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203" w:rsidRDefault="00190203">
      <w:pPr>
        <w:pStyle w:val="big-header"/>
        <w:ind w:left="0" w:right="1134"/>
        <w:rPr>
          <w:rFonts w:cs="FrankRuehl" w:hint="cs"/>
          <w:sz w:val="32"/>
          <w:rtl/>
        </w:rPr>
      </w:pPr>
      <w:r>
        <w:rPr>
          <w:rFonts w:cs="FrankRuehl"/>
          <w:sz w:val="32"/>
          <w:rtl/>
        </w:rPr>
        <w:t>כללי מס הכנסה (בעלי הכנסה מעבודה בחוץ לארץ), תשמ"ב-1982</w:t>
      </w:r>
    </w:p>
    <w:p w:rsidR="00E530FF" w:rsidRDefault="00E530FF" w:rsidP="00E530FF">
      <w:pPr>
        <w:spacing w:line="320" w:lineRule="auto"/>
        <w:rPr>
          <w:rtl/>
        </w:rPr>
      </w:pPr>
    </w:p>
    <w:p w:rsidR="006B158A" w:rsidRDefault="006B158A" w:rsidP="00E530FF">
      <w:pPr>
        <w:spacing w:line="320" w:lineRule="auto"/>
        <w:rPr>
          <w:rtl/>
        </w:rPr>
      </w:pPr>
    </w:p>
    <w:p w:rsidR="00E530FF" w:rsidRDefault="00E530FF" w:rsidP="00E530FF">
      <w:pPr>
        <w:spacing w:line="320" w:lineRule="auto"/>
        <w:rPr>
          <w:rFonts w:cs="FrankRuehl"/>
          <w:szCs w:val="26"/>
          <w:rtl/>
        </w:rPr>
      </w:pPr>
      <w:r w:rsidRPr="00E530FF">
        <w:rPr>
          <w:rFonts w:cs="Miriam"/>
          <w:szCs w:val="22"/>
          <w:rtl/>
        </w:rPr>
        <w:t>מסים</w:t>
      </w:r>
      <w:r w:rsidRPr="00E530FF">
        <w:rPr>
          <w:rFonts w:cs="FrankRuehl"/>
          <w:szCs w:val="26"/>
          <w:rtl/>
        </w:rPr>
        <w:t xml:space="preserve"> – מס הכנסה – הכנסה מעבודה בחו"ל</w:t>
      </w:r>
    </w:p>
    <w:p w:rsidR="00364CF3" w:rsidRPr="00E530FF" w:rsidRDefault="00E530FF" w:rsidP="00E530FF">
      <w:pPr>
        <w:spacing w:line="320" w:lineRule="auto"/>
        <w:rPr>
          <w:rFonts w:cs="Miriam"/>
          <w:szCs w:val="22"/>
          <w:rtl/>
        </w:rPr>
      </w:pPr>
      <w:r w:rsidRPr="00E530FF">
        <w:rPr>
          <w:rFonts w:cs="Miriam"/>
          <w:szCs w:val="22"/>
          <w:rtl/>
        </w:rPr>
        <w:t>עבודה</w:t>
      </w:r>
      <w:r w:rsidRPr="00E530FF">
        <w:rPr>
          <w:rFonts w:cs="FrankRuehl"/>
          <w:szCs w:val="26"/>
          <w:rtl/>
        </w:rPr>
        <w:t xml:space="preserve"> – הכנסה – מס הכנסה  </w:t>
      </w:r>
    </w:p>
    <w:p w:rsidR="00190203" w:rsidRDefault="0019020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C26C2" w:rsidRPr="007C26C2" w:rsidTr="007C26C2">
        <w:tblPrEx>
          <w:tblCellMar>
            <w:top w:w="0" w:type="dxa"/>
            <w:bottom w:w="0" w:type="dxa"/>
          </w:tblCellMar>
        </w:tblPrEx>
        <w:tc>
          <w:tcPr>
            <w:tcW w:w="1247" w:type="dxa"/>
          </w:tcPr>
          <w:p w:rsidR="007C26C2" w:rsidRPr="007C26C2" w:rsidRDefault="007C26C2" w:rsidP="007C26C2">
            <w:pPr>
              <w:rPr>
                <w:rFonts w:cs="Frankruhel"/>
                <w:rtl/>
              </w:rPr>
            </w:pPr>
            <w:r>
              <w:rPr>
                <w:rtl/>
              </w:rPr>
              <w:t xml:space="preserve">סעיף 1 </w:t>
            </w:r>
          </w:p>
        </w:tc>
        <w:tc>
          <w:tcPr>
            <w:tcW w:w="5669" w:type="dxa"/>
          </w:tcPr>
          <w:p w:rsidR="007C26C2" w:rsidRPr="007C26C2" w:rsidRDefault="007C26C2" w:rsidP="007C26C2">
            <w:pPr>
              <w:rPr>
                <w:rFonts w:cs="Frankruhel"/>
                <w:rtl/>
              </w:rPr>
            </w:pPr>
            <w:r>
              <w:rPr>
                <w:rtl/>
              </w:rPr>
              <w:t>הגדרות</w:t>
            </w:r>
          </w:p>
        </w:tc>
        <w:tc>
          <w:tcPr>
            <w:tcW w:w="567" w:type="dxa"/>
          </w:tcPr>
          <w:p w:rsidR="007C26C2" w:rsidRPr="007C26C2" w:rsidRDefault="007C26C2" w:rsidP="007C26C2">
            <w:pPr>
              <w:rPr>
                <w:rStyle w:val="Hyperlink"/>
                <w:rtl/>
              </w:rPr>
            </w:pPr>
            <w:hyperlink w:anchor="Seif6" w:tooltip="הגדרות" w:history="1">
              <w:r w:rsidRPr="007C26C2">
                <w:rPr>
                  <w:rStyle w:val="Hyperlink"/>
                </w:rPr>
                <w:t>Go</w:t>
              </w:r>
            </w:hyperlink>
          </w:p>
        </w:tc>
        <w:tc>
          <w:tcPr>
            <w:tcW w:w="850" w:type="dxa"/>
          </w:tcPr>
          <w:p w:rsidR="007C26C2" w:rsidRPr="007C26C2" w:rsidRDefault="007C26C2" w:rsidP="007C26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7C26C2" w:rsidRPr="007C26C2" w:rsidTr="007C26C2">
        <w:tblPrEx>
          <w:tblCellMar>
            <w:top w:w="0" w:type="dxa"/>
            <w:bottom w:w="0" w:type="dxa"/>
          </w:tblCellMar>
        </w:tblPrEx>
        <w:tc>
          <w:tcPr>
            <w:tcW w:w="1247" w:type="dxa"/>
          </w:tcPr>
          <w:p w:rsidR="007C26C2" w:rsidRPr="007C26C2" w:rsidRDefault="007C26C2" w:rsidP="007C26C2">
            <w:pPr>
              <w:rPr>
                <w:rFonts w:cs="Frankruhel"/>
                <w:rtl/>
              </w:rPr>
            </w:pPr>
            <w:r>
              <w:rPr>
                <w:rtl/>
              </w:rPr>
              <w:t xml:space="preserve">סעיף 2 </w:t>
            </w:r>
          </w:p>
        </w:tc>
        <w:tc>
          <w:tcPr>
            <w:tcW w:w="5669" w:type="dxa"/>
          </w:tcPr>
          <w:p w:rsidR="007C26C2" w:rsidRPr="007C26C2" w:rsidRDefault="007C26C2" w:rsidP="007C26C2">
            <w:pPr>
              <w:rPr>
                <w:rFonts w:cs="Frankruhel"/>
                <w:rtl/>
              </w:rPr>
            </w:pPr>
            <w:r>
              <w:rPr>
                <w:rtl/>
              </w:rPr>
              <w:t>שיעורי המס, הניכויים והזיכויים</w:t>
            </w:r>
          </w:p>
        </w:tc>
        <w:tc>
          <w:tcPr>
            <w:tcW w:w="567" w:type="dxa"/>
          </w:tcPr>
          <w:p w:rsidR="007C26C2" w:rsidRPr="007C26C2" w:rsidRDefault="007C26C2" w:rsidP="007C26C2">
            <w:pPr>
              <w:rPr>
                <w:rStyle w:val="Hyperlink"/>
                <w:rtl/>
              </w:rPr>
            </w:pPr>
            <w:hyperlink w:anchor="Seif7" w:tooltip="שיעורי המס, הניכויים והזיכויים" w:history="1">
              <w:r w:rsidRPr="007C26C2">
                <w:rPr>
                  <w:rStyle w:val="Hyperlink"/>
                </w:rPr>
                <w:t>Go</w:t>
              </w:r>
            </w:hyperlink>
          </w:p>
        </w:tc>
        <w:tc>
          <w:tcPr>
            <w:tcW w:w="850" w:type="dxa"/>
          </w:tcPr>
          <w:p w:rsidR="007C26C2" w:rsidRPr="007C26C2" w:rsidRDefault="007C26C2" w:rsidP="007C26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7C26C2" w:rsidRPr="007C26C2" w:rsidTr="007C26C2">
        <w:tblPrEx>
          <w:tblCellMar>
            <w:top w:w="0" w:type="dxa"/>
            <w:bottom w:w="0" w:type="dxa"/>
          </w:tblCellMar>
        </w:tblPrEx>
        <w:tc>
          <w:tcPr>
            <w:tcW w:w="1247" w:type="dxa"/>
          </w:tcPr>
          <w:p w:rsidR="007C26C2" w:rsidRPr="007C26C2" w:rsidRDefault="007C26C2" w:rsidP="007C26C2">
            <w:pPr>
              <w:rPr>
                <w:rFonts w:cs="Frankruhel"/>
                <w:rtl/>
              </w:rPr>
            </w:pPr>
            <w:r>
              <w:rPr>
                <w:rtl/>
              </w:rPr>
              <w:t xml:space="preserve">סעיף 4 </w:t>
            </w:r>
          </w:p>
        </w:tc>
        <w:tc>
          <w:tcPr>
            <w:tcW w:w="5669" w:type="dxa"/>
          </w:tcPr>
          <w:p w:rsidR="007C26C2" w:rsidRPr="007C26C2" w:rsidRDefault="007C26C2" w:rsidP="007C26C2">
            <w:pPr>
              <w:rPr>
                <w:rFonts w:cs="Frankruhel"/>
                <w:rtl/>
              </w:rPr>
            </w:pPr>
            <w:r>
              <w:rPr>
                <w:rtl/>
              </w:rPr>
              <w:t>ניכוי במקור</w:t>
            </w:r>
          </w:p>
        </w:tc>
        <w:tc>
          <w:tcPr>
            <w:tcW w:w="567" w:type="dxa"/>
          </w:tcPr>
          <w:p w:rsidR="007C26C2" w:rsidRPr="007C26C2" w:rsidRDefault="007C26C2" w:rsidP="007C26C2">
            <w:pPr>
              <w:rPr>
                <w:rStyle w:val="Hyperlink"/>
                <w:rtl/>
              </w:rPr>
            </w:pPr>
            <w:hyperlink w:anchor="Seif1" w:tooltip="ניכוי במקור" w:history="1">
              <w:r w:rsidRPr="007C26C2">
                <w:rPr>
                  <w:rStyle w:val="Hyperlink"/>
                </w:rPr>
                <w:t>Go</w:t>
              </w:r>
            </w:hyperlink>
          </w:p>
        </w:tc>
        <w:tc>
          <w:tcPr>
            <w:tcW w:w="850" w:type="dxa"/>
          </w:tcPr>
          <w:p w:rsidR="007C26C2" w:rsidRPr="007C26C2" w:rsidRDefault="007C26C2" w:rsidP="007C26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7C26C2" w:rsidRPr="007C26C2" w:rsidTr="007C26C2">
        <w:tblPrEx>
          <w:tblCellMar>
            <w:top w:w="0" w:type="dxa"/>
            <w:bottom w:w="0" w:type="dxa"/>
          </w:tblCellMar>
        </w:tblPrEx>
        <w:tc>
          <w:tcPr>
            <w:tcW w:w="1247" w:type="dxa"/>
          </w:tcPr>
          <w:p w:rsidR="007C26C2" w:rsidRPr="007C26C2" w:rsidRDefault="007C26C2" w:rsidP="007C26C2">
            <w:pPr>
              <w:rPr>
                <w:rFonts w:cs="Frankruhel"/>
                <w:rtl/>
              </w:rPr>
            </w:pPr>
            <w:r>
              <w:rPr>
                <w:rtl/>
              </w:rPr>
              <w:t xml:space="preserve">סעיף 5א </w:t>
            </w:r>
          </w:p>
        </w:tc>
        <w:tc>
          <w:tcPr>
            <w:tcW w:w="5669" w:type="dxa"/>
          </w:tcPr>
          <w:p w:rsidR="007C26C2" w:rsidRPr="007C26C2" w:rsidRDefault="007C26C2" w:rsidP="007C26C2">
            <w:pPr>
              <w:rPr>
                <w:rFonts w:cs="Frankruhel"/>
                <w:rtl/>
              </w:rPr>
            </w:pPr>
            <w:r>
              <w:rPr>
                <w:rtl/>
              </w:rPr>
              <w:t>שווי השימוש ברכב</w:t>
            </w:r>
          </w:p>
        </w:tc>
        <w:tc>
          <w:tcPr>
            <w:tcW w:w="567" w:type="dxa"/>
          </w:tcPr>
          <w:p w:rsidR="007C26C2" w:rsidRPr="007C26C2" w:rsidRDefault="007C26C2" w:rsidP="007C26C2">
            <w:pPr>
              <w:rPr>
                <w:rStyle w:val="Hyperlink"/>
                <w:rtl/>
              </w:rPr>
            </w:pPr>
            <w:hyperlink w:anchor="Seif2" w:tooltip="שווי השימוש ברכב" w:history="1">
              <w:r w:rsidRPr="007C26C2">
                <w:rPr>
                  <w:rStyle w:val="Hyperlink"/>
                </w:rPr>
                <w:t>Go</w:t>
              </w:r>
            </w:hyperlink>
          </w:p>
        </w:tc>
        <w:tc>
          <w:tcPr>
            <w:tcW w:w="850" w:type="dxa"/>
          </w:tcPr>
          <w:p w:rsidR="007C26C2" w:rsidRPr="007C26C2" w:rsidRDefault="007C26C2" w:rsidP="007C26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7C26C2" w:rsidRPr="007C26C2" w:rsidTr="007C26C2">
        <w:tblPrEx>
          <w:tblCellMar>
            <w:top w:w="0" w:type="dxa"/>
            <w:bottom w:w="0" w:type="dxa"/>
          </w:tblCellMar>
        </w:tblPrEx>
        <w:tc>
          <w:tcPr>
            <w:tcW w:w="1247" w:type="dxa"/>
          </w:tcPr>
          <w:p w:rsidR="007C26C2" w:rsidRPr="007C26C2" w:rsidRDefault="007C26C2" w:rsidP="007C26C2">
            <w:pPr>
              <w:rPr>
                <w:rFonts w:cs="Frankruhel"/>
                <w:rtl/>
              </w:rPr>
            </w:pPr>
            <w:r>
              <w:rPr>
                <w:rtl/>
              </w:rPr>
              <w:t xml:space="preserve">סעיף 5ב </w:t>
            </w:r>
          </w:p>
        </w:tc>
        <w:tc>
          <w:tcPr>
            <w:tcW w:w="5669" w:type="dxa"/>
          </w:tcPr>
          <w:p w:rsidR="007C26C2" w:rsidRPr="007C26C2" w:rsidRDefault="007C26C2" w:rsidP="007C26C2">
            <w:pPr>
              <w:rPr>
                <w:rFonts w:cs="Frankruhel"/>
                <w:rtl/>
              </w:rPr>
            </w:pPr>
            <w:r>
              <w:rPr>
                <w:rtl/>
              </w:rPr>
              <w:t>החזר הוצאות ביקור מולדת</w:t>
            </w:r>
          </w:p>
        </w:tc>
        <w:tc>
          <w:tcPr>
            <w:tcW w:w="567" w:type="dxa"/>
          </w:tcPr>
          <w:p w:rsidR="007C26C2" w:rsidRPr="007C26C2" w:rsidRDefault="007C26C2" w:rsidP="007C26C2">
            <w:pPr>
              <w:rPr>
                <w:rStyle w:val="Hyperlink"/>
                <w:rtl/>
              </w:rPr>
            </w:pPr>
            <w:hyperlink w:anchor="Seif3" w:tooltip="החזר הוצאות ביקור מולדת" w:history="1">
              <w:r w:rsidRPr="007C26C2">
                <w:rPr>
                  <w:rStyle w:val="Hyperlink"/>
                </w:rPr>
                <w:t>Go</w:t>
              </w:r>
            </w:hyperlink>
          </w:p>
        </w:tc>
        <w:tc>
          <w:tcPr>
            <w:tcW w:w="850" w:type="dxa"/>
          </w:tcPr>
          <w:p w:rsidR="007C26C2" w:rsidRPr="007C26C2" w:rsidRDefault="007C26C2" w:rsidP="007C26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7C26C2" w:rsidRPr="007C26C2" w:rsidTr="007C26C2">
        <w:tblPrEx>
          <w:tblCellMar>
            <w:top w:w="0" w:type="dxa"/>
            <w:bottom w:w="0" w:type="dxa"/>
          </w:tblCellMar>
        </w:tblPrEx>
        <w:tc>
          <w:tcPr>
            <w:tcW w:w="1247" w:type="dxa"/>
          </w:tcPr>
          <w:p w:rsidR="007C26C2" w:rsidRPr="007C26C2" w:rsidRDefault="007C26C2" w:rsidP="007C26C2">
            <w:pPr>
              <w:rPr>
                <w:rFonts w:cs="Frankruhel"/>
                <w:rtl/>
              </w:rPr>
            </w:pPr>
            <w:r>
              <w:rPr>
                <w:rtl/>
              </w:rPr>
              <w:t xml:space="preserve">סעיף 6 </w:t>
            </w:r>
          </w:p>
        </w:tc>
        <w:tc>
          <w:tcPr>
            <w:tcW w:w="5669" w:type="dxa"/>
          </w:tcPr>
          <w:p w:rsidR="007C26C2" w:rsidRPr="007C26C2" w:rsidRDefault="007C26C2" w:rsidP="007C26C2">
            <w:pPr>
              <w:rPr>
                <w:rFonts w:cs="Frankruhel"/>
                <w:rtl/>
              </w:rPr>
            </w:pPr>
            <w:r>
              <w:rPr>
                <w:rtl/>
              </w:rPr>
              <w:t>התרת הוצאות</w:t>
            </w:r>
          </w:p>
        </w:tc>
        <w:tc>
          <w:tcPr>
            <w:tcW w:w="567" w:type="dxa"/>
          </w:tcPr>
          <w:p w:rsidR="007C26C2" w:rsidRPr="007C26C2" w:rsidRDefault="007C26C2" w:rsidP="007C26C2">
            <w:pPr>
              <w:rPr>
                <w:rStyle w:val="Hyperlink"/>
                <w:rtl/>
              </w:rPr>
            </w:pPr>
            <w:hyperlink w:anchor="Seif4" w:tooltip="התרת הוצאות" w:history="1">
              <w:r w:rsidRPr="007C26C2">
                <w:rPr>
                  <w:rStyle w:val="Hyperlink"/>
                </w:rPr>
                <w:t>Go</w:t>
              </w:r>
            </w:hyperlink>
          </w:p>
        </w:tc>
        <w:tc>
          <w:tcPr>
            <w:tcW w:w="850" w:type="dxa"/>
          </w:tcPr>
          <w:p w:rsidR="007C26C2" w:rsidRPr="007C26C2" w:rsidRDefault="007C26C2" w:rsidP="007C26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7C26C2" w:rsidRPr="007C26C2" w:rsidTr="007C26C2">
        <w:tblPrEx>
          <w:tblCellMar>
            <w:top w:w="0" w:type="dxa"/>
            <w:bottom w:w="0" w:type="dxa"/>
          </w:tblCellMar>
        </w:tblPrEx>
        <w:tc>
          <w:tcPr>
            <w:tcW w:w="1247" w:type="dxa"/>
          </w:tcPr>
          <w:p w:rsidR="007C26C2" w:rsidRPr="007C26C2" w:rsidRDefault="007C26C2" w:rsidP="007C26C2">
            <w:pPr>
              <w:rPr>
                <w:rFonts w:cs="Frankruhel"/>
                <w:rtl/>
              </w:rPr>
            </w:pPr>
            <w:r>
              <w:rPr>
                <w:rtl/>
              </w:rPr>
              <w:t xml:space="preserve">סעיף 8 </w:t>
            </w:r>
          </w:p>
        </w:tc>
        <w:tc>
          <w:tcPr>
            <w:tcW w:w="5669" w:type="dxa"/>
          </w:tcPr>
          <w:p w:rsidR="007C26C2" w:rsidRPr="007C26C2" w:rsidRDefault="007C26C2" w:rsidP="007C26C2">
            <w:pPr>
              <w:rPr>
                <w:rFonts w:cs="Frankruhel"/>
                <w:rtl/>
              </w:rPr>
            </w:pPr>
            <w:r>
              <w:rPr>
                <w:rtl/>
              </w:rPr>
              <w:t>שיטת חישוב שומה</w:t>
            </w:r>
          </w:p>
        </w:tc>
        <w:tc>
          <w:tcPr>
            <w:tcW w:w="567" w:type="dxa"/>
          </w:tcPr>
          <w:p w:rsidR="007C26C2" w:rsidRPr="007C26C2" w:rsidRDefault="007C26C2" w:rsidP="007C26C2">
            <w:pPr>
              <w:rPr>
                <w:rStyle w:val="Hyperlink"/>
                <w:rtl/>
              </w:rPr>
            </w:pPr>
            <w:hyperlink w:anchor="Seif5" w:tooltip="שיטת חישוב שומה" w:history="1">
              <w:r w:rsidRPr="007C26C2">
                <w:rPr>
                  <w:rStyle w:val="Hyperlink"/>
                </w:rPr>
                <w:t>Go</w:t>
              </w:r>
            </w:hyperlink>
          </w:p>
        </w:tc>
        <w:tc>
          <w:tcPr>
            <w:tcW w:w="850" w:type="dxa"/>
          </w:tcPr>
          <w:p w:rsidR="007C26C2" w:rsidRPr="007C26C2" w:rsidRDefault="007C26C2" w:rsidP="007C26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7C26C2" w:rsidRPr="007C26C2" w:rsidTr="007C26C2">
        <w:tblPrEx>
          <w:tblCellMar>
            <w:top w:w="0" w:type="dxa"/>
            <w:bottom w:w="0" w:type="dxa"/>
          </w:tblCellMar>
        </w:tblPrEx>
        <w:tc>
          <w:tcPr>
            <w:tcW w:w="1247" w:type="dxa"/>
          </w:tcPr>
          <w:p w:rsidR="007C26C2" w:rsidRPr="007C26C2" w:rsidRDefault="007C26C2" w:rsidP="007C26C2">
            <w:pPr>
              <w:rPr>
                <w:rFonts w:cs="Frankruhel"/>
                <w:rtl/>
              </w:rPr>
            </w:pPr>
            <w:r>
              <w:rPr>
                <w:rtl/>
              </w:rPr>
              <w:t xml:space="preserve">סעיף 10 </w:t>
            </w:r>
          </w:p>
        </w:tc>
        <w:tc>
          <w:tcPr>
            <w:tcW w:w="5669" w:type="dxa"/>
          </w:tcPr>
          <w:p w:rsidR="007C26C2" w:rsidRPr="007C26C2" w:rsidRDefault="007C26C2" w:rsidP="007C26C2">
            <w:pPr>
              <w:rPr>
                <w:rFonts w:cs="Frankruhel"/>
                <w:rtl/>
              </w:rPr>
            </w:pPr>
            <w:r>
              <w:rPr>
                <w:rtl/>
              </w:rPr>
              <w:t>מסי כפל</w:t>
            </w:r>
          </w:p>
        </w:tc>
        <w:tc>
          <w:tcPr>
            <w:tcW w:w="567" w:type="dxa"/>
          </w:tcPr>
          <w:p w:rsidR="007C26C2" w:rsidRPr="007C26C2" w:rsidRDefault="007C26C2" w:rsidP="007C26C2">
            <w:pPr>
              <w:rPr>
                <w:rStyle w:val="Hyperlink"/>
                <w:rtl/>
              </w:rPr>
            </w:pPr>
            <w:hyperlink w:anchor="Seif8" w:tooltip="מסי כפל" w:history="1">
              <w:r w:rsidRPr="007C26C2">
                <w:rPr>
                  <w:rStyle w:val="Hyperlink"/>
                </w:rPr>
                <w:t>Go</w:t>
              </w:r>
            </w:hyperlink>
          </w:p>
        </w:tc>
        <w:tc>
          <w:tcPr>
            <w:tcW w:w="850" w:type="dxa"/>
          </w:tcPr>
          <w:p w:rsidR="007C26C2" w:rsidRPr="007C26C2" w:rsidRDefault="007C26C2" w:rsidP="007C26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7C26C2" w:rsidRPr="007C26C2" w:rsidTr="007C26C2">
        <w:tblPrEx>
          <w:tblCellMar>
            <w:top w:w="0" w:type="dxa"/>
            <w:bottom w:w="0" w:type="dxa"/>
          </w:tblCellMar>
        </w:tblPrEx>
        <w:tc>
          <w:tcPr>
            <w:tcW w:w="1247" w:type="dxa"/>
          </w:tcPr>
          <w:p w:rsidR="007C26C2" w:rsidRPr="007C26C2" w:rsidRDefault="007C26C2" w:rsidP="007C26C2">
            <w:pPr>
              <w:rPr>
                <w:rFonts w:cs="Frankruhel"/>
                <w:rtl/>
              </w:rPr>
            </w:pPr>
            <w:r>
              <w:rPr>
                <w:rtl/>
              </w:rPr>
              <w:t xml:space="preserve">סעיף 11 </w:t>
            </w:r>
          </w:p>
        </w:tc>
        <w:tc>
          <w:tcPr>
            <w:tcW w:w="5669" w:type="dxa"/>
          </w:tcPr>
          <w:p w:rsidR="007C26C2" w:rsidRPr="007C26C2" w:rsidRDefault="007C26C2" w:rsidP="007C26C2">
            <w:pPr>
              <w:rPr>
                <w:rFonts w:cs="Frankruhel"/>
                <w:rtl/>
              </w:rPr>
            </w:pPr>
            <w:r>
              <w:rPr>
                <w:rtl/>
              </w:rPr>
              <w:t>תחולה</w:t>
            </w:r>
          </w:p>
        </w:tc>
        <w:tc>
          <w:tcPr>
            <w:tcW w:w="567" w:type="dxa"/>
          </w:tcPr>
          <w:p w:rsidR="007C26C2" w:rsidRPr="007C26C2" w:rsidRDefault="007C26C2" w:rsidP="007C26C2">
            <w:pPr>
              <w:rPr>
                <w:rStyle w:val="Hyperlink"/>
                <w:rtl/>
              </w:rPr>
            </w:pPr>
            <w:hyperlink w:anchor="Seif9" w:tooltip="תחולה" w:history="1">
              <w:r w:rsidRPr="007C26C2">
                <w:rPr>
                  <w:rStyle w:val="Hyperlink"/>
                </w:rPr>
                <w:t>Go</w:t>
              </w:r>
            </w:hyperlink>
          </w:p>
        </w:tc>
        <w:tc>
          <w:tcPr>
            <w:tcW w:w="850" w:type="dxa"/>
          </w:tcPr>
          <w:p w:rsidR="007C26C2" w:rsidRPr="007C26C2" w:rsidRDefault="007C26C2" w:rsidP="007C26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7C26C2" w:rsidRPr="007C26C2" w:rsidTr="007C26C2">
        <w:tblPrEx>
          <w:tblCellMar>
            <w:top w:w="0" w:type="dxa"/>
            <w:bottom w:w="0" w:type="dxa"/>
          </w:tblCellMar>
        </w:tblPrEx>
        <w:tc>
          <w:tcPr>
            <w:tcW w:w="1247" w:type="dxa"/>
          </w:tcPr>
          <w:p w:rsidR="007C26C2" w:rsidRPr="007C26C2" w:rsidRDefault="007C26C2" w:rsidP="007C26C2">
            <w:pPr>
              <w:rPr>
                <w:rFonts w:cs="Frankruhel"/>
                <w:rtl/>
              </w:rPr>
            </w:pPr>
          </w:p>
        </w:tc>
        <w:tc>
          <w:tcPr>
            <w:tcW w:w="5669" w:type="dxa"/>
          </w:tcPr>
          <w:p w:rsidR="007C26C2" w:rsidRPr="007C26C2" w:rsidRDefault="007C26C2" w:rsidP="007C26C2">
            <w:pPr>
              <w:rPr>
                <w:rFonts w:cs="Frankruhel"/>
                <w:rtl/>
              </w:rPr>
            </w:pPr>
            <w:r>
              <w:rPr>
                <w:rtl/>
              </w:rPr>
              <w:t>תוספת ראשונה</w:t>
            </w:r>
          </w:p>
        </w:tc>
        <w:tc>
          <w:tcPr>
            <w:tcW w:w="567" w:type="dxa"/>
          </w:tcPr>
          <w:p w:rsidR="007C26C2" w:rsidRPr="007C26C2" w:rsidRDefault="007C26C2" w:rsidP="007C26C2">
            <w:pPr>
              <w:rPr>
                <w:rStyle w:val="Hyperlink"/>
                <w:rtl/>
              </w:rPr>
            </w:pPr>
            <w:hyperlink w:anchor="med0" w:tooltip="תוספת ראשונה" w:history="1">
              <w:r w:rsidRPr="007C26C2">
                <w:rPr>
                  <w:rStyle w:val="Hyperlink"/>
                </w:rPr>
                <w:t>Go</w:t>
              </w:r>
            </w:hyperlink>
          </w:p>
        </w:tc>
        <w:tc>
          <w:tcPr>
            <w:tcW w:w="850" w:type="dxa"/>
          </w:tcPr>
          <w:p w:rsidR="007C26C2" w:rsidRPr="007C26C2" w:rsidRDefault="007C26C2" w:rsidP="007C26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r w:rsidR="007C26C2" w:rsidRPr="007C26C2" w:rsidTr="007C26C2">
        <w:tblPrEx>
          <w:tblCellMar>
            <w:top w:w="0" w:type="dxa"/>
            <w:bottom w:w="0" w:type="dxa"/>
          </w:tblCellMar>
        </w:tblPrEx>
        <w:tc>
          <w:tcPr>
            <w:tcW w:w="1247" w:type="dxa"/>
          </w:tcPr>
          <w:p w:rsidR="007C26C2" w:rsidRPr="007C26C2" w:rsidRDefault="007C26C2" w:rsidP="007C26C2">
            <w:pPr>
              <w:rPr>
                <w:rFonts w:cs="Frankruhel"/>
                <w:rtl/>
              </w:rPr>
            </w:pPr>
          </w:p>
        </w:tc>
        <w:tc>
          <w:tcPr>
            <w:tcW w:w="5669" w:type="dxa"/>
          </w:tcPr>
          <w:p w:rsidR="007C26C2" w:rsidRPr="007C26C2" w:rsidRDefault="007C26C2" w:rsidP="007C26C2">
            <w:pPr>
              <w:rPr>
                <w:rFonts w:cs="Frankruhel"/>
                <w:rtl/>
              </w:rPr>
            </w:pPr>
            <w:r>
              <w:rPr>
                <w:rtl/>
              </w:rPr>
              <w:t>תוספת שנייה</w:t>
            </w:r>
          </w:p>
        </w:tc>
        <w:tc>
          <w:tcPr>
            <w:tcW w:w="567" w:type="dxa"/>
          </w:tcPr>
          <w:p w:rsidR="007C26C2" w:rsidRPr="007C26C2" w:rsidRDefault="007C26C2" w:rsidP="007C26C2">
            <w:pPr>
              <w:rPr>
                <w:rStyle w:val="Hyperlink"/>
                <w:rtl/>
              </w:rPr>
            </w:pPr>
            <w:hyperlink w:anchor="med1" w:tooltip="תוספת שנייה" w:history="1">
              <w:r w:rsidRPr="007C26C2">
                <w:rPr>
                  <w:rStyle w:val="Hyperlink"/>
                </w:rPr>
                <w:t>Go</w:t>
              </w:r>
            </w:hyperlink>
          </w:p>
        </w:tc>
        <w:tc>
          <w:tcPr>
            <w:tcW w:w="850" w:type="dxa"/>
          </w:tcPr>
          <w:p w:rsidR="007C26C2" w:rsidRPr="007C26C2" w:rsidRDefault="007C26C2" w:rsidP="007C26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bl>
    <w:p w:rsidR="00190203" w:rsidRDefault="00190203">
      <w:pPr>
        <w:pStyle w:val="big-header"/>
        <w:ind w:left="0" w:right="1134"/>
        <w:rPr>
          <w:rFonts w:cs="FrankRuehl"/>
          <w:sz w:val="32"/>
          <w:rtl/>
        </w:rPr>
      </w:pPr>
    </w:p>
    <w:p w:rsidR="00190203" w:rsidRDefault="00190203" w:rsidP="00364CF3">
      <w:pPr>
        <w:pStyle w:val="big-header"/>
        <w:ind w:left="0" w:right="1134"/>
        <w:rPr>
          <w:rStyle w:val="default"/>
          <w:rFonts w:cs="FrankRuehl" w:hint="cs"/>
          <w:rtl/>
        </w:rPr>
      </w:pPr>
      <w:r>
        <w:rPr>
          <w:rFonts w:cs="FrankRuehl"/>
          <w:sz w:val="32"/>
          <w:rtl/>
        </w:rPr>
        <w:br w:type="page"/>
      </w:r>
      <w:r>
        <w:rPr>
          <w:rFonts w:cs="FrankRuehl"/>
          <w:sz w:val="32"/>
          <w:rtl/>
        </w:rPr>
        <w:lastRenderedPageBreak/>
        <w:t>כללי</w:t>
      </w:r>
      <w:r>
        <w:rPr>
          <w:rFonts w:cs="FrankRuehl" w:hint="cs"/>
          <w:sz w:val="32"/>
          <w:rtl/>
        </w:rPr>
        <w:t xml:space="preserve"> מס הכנסה (בעלי הכנסה מעבודה בחוץ לארץ), תשמ"ב-1982</w:t>
      </w:r>
      <w:r>
        <w:rPr>
          <w:rStyle w:val="default"/>
          <w:rtl/>
        </w:rPr>
        <w:footnoteReference w:customMarkFollows="1" w:id="1"/>
        <w:t>*</w:t>
      </w:r>
    </w:p>
    <w:p w:rsidR="00190203" w:rsidRDefault="00190203">
      <w:pPr>
        <w:pStyle w:val="P00"/>
        <w:spacing w:before="72"/>
        <w:ind w:left="0" w:right="1134"/>
        <w:rPr>
          <w:rStyle w:val="default"/>
          <w:rFonts w:cs="FrankRuehl"/>
          <w:rtl/>
        </w:rPr>
      </w:pPr>
      <w:r>
        <w:rPr>
          <w:rFonts w:cs="FrankRuehl"/>
          <w:sz w:val="26"/>
          <w:rtl/>
        </w:rPr>
        <w:tab/>
      </w:r>
      <w:r>
        <w:rPr>
          <w:rStyle w:val="default"/>
          <w:rFonts w:cs="FrankRuehl"/>
          <w:rtl/>
        </w:rPr>
        <w:t>בתוק</w:t>
      </w:r>
      <w:r>
        <w:rPr>
          <w:rStyle w:val="default"/>
          <w:rFonts w:cs="FrankRuehl" w:hint="cs"/>
          <w:rtl/>
        </w:rPr>
        <w:t xml:space="preserve">ף סמכותי לפי סעיפים 67א, 164 ו-243 לפקודת מס הכנסה </w:t>
      </w:r>
      <w:r>
        <w:rPr>
          <w:rStyle w:val="default"/>
          <w:rFonts w:cs="FrankRuehl"/>
          <w:rtl/>
        </w:rPr>
        <w:t>(להל</w:t>
      </w:r>
      <w:r>
        <w:rPr>
          <w:rStyle w:val="default"/>
          <w:rFonts w:cs="FrankRuehl" w:hint="cs"/>
          <w:rtl/>
        </w:rPr>
        <w:t xml:space="preserve">ן </w:t>
      </w:r>
      <w:r>
        <w:rPr>
          <w:rStyle w:val="default"/>
          <w:rFonts w:cs="FrankRuehl"/>
          <w:rtl/>
        </w:rPr>
        <w:t>–</w:t>
      </w:r>
      <w:r>
        <w:rPr>
          <w:rStyle w:val="default"/>
          <w:rFonts w:cs="FrankRuehl" w:hint="cs"/>
          <w:rtl/>
        </w:rPr>
        <w:t xml:space="preserve"> הפקודה), ובאישור ועדת הכספים של הכנסת, אני קובע כללים אלה:</w:t>
      </w:r>
    </w:p>
    <w:p w:rsidR="00190203" w:rsidRDefault="00190203">
      <w:pPr>
        <w:pStyle w:val="P00"/>
        <w:spacing w:before="72"/>
        <w:ind w:left="0" w:right="1134"/>
        <w:rPr>
          <w:rStyle w:val="default"/>
          <w:rFonts w:cs="FrankRuehl"/>
          <w:rtl/>
        </w:rPr>
      </w:pPr>
      <w:bookmarkStart w:id="0" w:name="Seif6"/>
      <w:bookmarkEnd w:id="0"/>
      <w:r w:rsidRPr="004A428E">
        <w:rPr>
          <w:rFonts w:cs="Miriam"/>
          <w:lang w:val="he-IL"/>
        </w:rPr>
        <w:pict>
          <v:rect id="_x0000_s1026" style="position:absolute;left:0;text-align:left;margin-left:464.5pt;margin-top:8.05pt;width:75.05pt;height:10pt;z-index:251656704" o:allowincell="f" filled="f" stroked="f" strokecolor="lime" strokeweight=".25pt">
            <v:textbox inset="0,0,0,0">
              <w:txbxContent>
                <w:p w:rsidR="00501DE0" w:rsidRDefault="00501DE0">
                  <w:pPr>
                    <w:spacing w:line="160" w:lineRule="exac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sidRPr="004A428E">
        <w:rPr>
          <w:rStyle w:val="big-number"/>
          <w:rFonts w:cs="Miriam"/>
          <w:rtl/>
        </w:rPr>
        <w:t>1</w:t>
      </w:r>
      <w:r w:rsidRPr="004A428E">
        <w:rPr>
          <w:rStyle w:val="big-number"/>
          <w:rFonts w:cs="FrankRuehl"/>
          <w:sz w:val="26"/>
          <w:szCs w:val="26"/>
          <w:rtl/>
        </w:rPr>
        <w:t>.</w:t>
      </w:r>
      <w:r w:rsidRPr="004A428E">
        <w:rPr>
          <w:rStyle w:val="big-number"/>
          <w:rFonts w:cs="FrankRuehl"/>
          <w:sz w:val="26"/>
          <w:szCs w:val="26"/>
          <w:rtl/>
        </w:rPr>
        <w:tab/>
      </w:r>
      <w:r>
        <w:rPr>
          <w:rStyle w:val="default"/>
          <w:rFonts w:cs="FrankRuehl"/>
          <w:rtl/>
        </w:rPr>
        <w:t>בכלל</w:t>
      </w:r>
      <w:r>
        <w:rPr>
          <w:rStyle w:val="default"/>
          <w:rFonts w:cs="FrankRuehl" w:hint="cs"/>
          <w:rtl/>
        </w:rPr>
        <w:t xml:space="preserve">ים אלה </w:t>
      </w:r>
      <w:r w:rsidR="00CF62DB">
        <w:rPr>
          <w:rStyle w:val="default"/>
          <w:rFonts w:cs="FrankRuehl"/>
          <w:rtl/>
        </w:rPr>
        <w:t>–</w:t>
      </w:r>
    </w:p>
    <w:p w:rsidR="00190203" w:rsidRDefault="00190203">
      <w:pPr>
        <w:pStyle w:val="P00"/>
        <w:spacing w:before="72"/>
        <w:ind w:left="0" w:right="1134"/>
        <w:rPr>
          <w:rStyle w:val="default"/>
          <w:rFonts w:cs="FrankRuehl"/>
          <w:rtl/>
        </w:rPr>
      </w:pPr>
      <w:r>
        <w:rPr>
          <w:lang w:val="he-IL"/>
        </w:rPr>
        <w:pict>
          <v:rect id="_x0000_s1027" style="position:absolute;left:0;text-align:left;margin-left:464.5pt;margin-top:8.05pt;width:75.05pt;height:20pt;z-index:251657728" o:allowincell="f" filled="f" stroked="f" strokecolor="lime" strokeweight=".25pt">
            <v:textbox inset="0,0,0,0">
              <w:txbxContent>
                <w:p w:rsidR="00501DE0" w:rsidRDefault="00501DE0" w:rsidP="00FF7B3C">
                  <w:pPr>
                    <w:spacing w:line="160" w:lineRule="exact"/>
                    <w:rPr>
                      <w:rFonts w:cs="Miriam"/>
                      <w:noProof/>
                      <w:sz w:val="18"/>
                      <w:szCs w:val="18"/>
                      <w:rtl/>
                    </w:rPr>
                  </w:pPr>
                  <w:r>
                    <w:rPr>
                      <w:rFonts w:cs="Miriam"/>
                      <w:sz w:val="18"/>
                      <w:szCs w:val="18"/>
                      <w:rtl/>
                    </w:rPr>
                    <w:t>כללי</w:t>
                  </w:r>
                  <w:r w:rsidR="00FF7B3C">
                    <w:rPr>
                      <w:rFonts w:cs="Miriam" w:hint="cs"/>
                      <w:sz w:val="18"/>
                      <w:szCs w:val="18"/>
                      <w:rtl/>
                    </w:rPr>
                    <w:t xml:space="preserve">ם </w:t>
                  </w:r>
                  <w:r>
                    <w:rPr>
                      <w:rFonts w:cs="Miriam"/>
                      <w:sz w:val="18"/>
                      <w:szCs w:val="18"/>
                      <w:rtl/>
                    </w:rPr>
                    <w:t>תשנ"</w:t>
                  </w:r>
                  <w:r w:rsidR="00FF7B3C">
                    <w:rPr>
                      <w:rFonts w:cs="Miriam" w:hint="cs"/>
                      <w:sz w:val="18"/>
                      <w:szCs w:val="18"/>
                      <w:rtl/>
                    </w:rPr>
                    <w:t>ב-</w:t>
                  </w:r>
                  <w:r>
                    <w:rPr>
                      <w:rFonts w:cs="Miriam" w:hint="cs"/>
                      <w:sz w:val="18"/>
                      <w:szCs w:val="18"/>
                      <w:rtl/>
                    </w:rPr>
                    <w:t>1991</w:t>
                  </w:r>
                </w:p>
              </w:txbxContent>
            </v:textbox>
            <w10:anchorlock/>
          </v:rect>
        </w:pict>
      </w:r>
      <w:r>
        <w:rPr>
          <w:rFonts w:cs="FrankRuehl"/>
          <w:sz w:val="26"/>
          <w:rtl/>
        </w:rPr>
        <w:tab/>
      </w:r>
      <w:r>
        <w:rPr>
          <w:rStyle w:val="default"/>
          <w:rFonts w:cs="FrankRuehl"/>
          <w:rtl/>
        </w:rPr>
        <w:t>"עוב</w:t>
      </w:r>
      <w:r>
        <w:rPr>
          <w:rStyle w:val="default"/>
          <w:rFonts w:cs="FrankRuehl" w:hint="cs"/>
          <w:rtl/>
        </w:rPr>
        <w:t xml:space="preserve">ד" </w:t>
      </w:r>
      <w:r w:rsidR="000D61F0">
        <w:rPr>
          <w:rStyle w:val="default"/>
          <w:rFonts w:cs="FrankRuehl"/>
          <w:rtl/>
        </w:rPr>
        <w:t>–</w:t>
      </w:r>
      <w:r>
        <w:rPr>
          <w:rStyle w:val="default"/>
          <w:rFonts w:cs="FrankRuehl" w:hint="cs"/>
          <w:rtl/>
        </w:rPr>
        <w:t xml:space="preserve"> כל אחד מאלה:</w:t>
      </w:r>
    </w:p>
    <w:p w:rsidR="00190203" w:rsidRDefault="000D61F0" w:rsidP="000D61F0">
      <w:pPr>
        <w:pStyle w:val="P22"/>
        <w:spacing w:before="72"/>
        <w:ind w:left="1021" w:right="1134"/>
        <w:rPr>
          <w:rStyle w:val="default"/>
          <w:rFonts w:cs="FrankRuehl"/>
          <w:rtl/>
        </w:rPr>
      </w:pPr>
      <w:r>
        <w:rPr>
          <w:lang w:val="he-IL"/>
        </w:rPr>
        <w:pict>
          <v:rect id="_x0000_s1078" style="position:absolute;left:0;text-align:left;margin-left:464.5pt;margin-top:8.05pt;width:75.05pt;height:11.75pt;z-index:251670016" o:allowincell="f" filled="f" stroked="f" strokecolor="lime" strokeweight=".25pt">
            <v:textbox inset="0,0,0,0">
              <w:txbxContent>
                <w:p w:rsidR="000D61F0" w:rsidRDefault="000D61F0" w:rsidP="000D61F0">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Pr>
          <w:rFonts w:cs="FrankRuehl" w:hint="cs"/>
          <w:sz w:val="26"/>
          <w:rtl/>
        </w:rPr>
        <w:t>(</w:t>
      </w:r>
      <w:r w:rsidR="00190203">
        <w:rPr>
          <w:rStyle w:val="default"/>
          <w:rFonts w:cs="FrankRuehl"/>
          <w:rtl/>
        </w:rPr>
        <w:t>1)</w:t>
      </w:r>
      <w:r w:rsidR="00190203">
        <w:rPr>
          <w:rStyle w:val="default"/>
          <w:rFonts w:cs="FrankRuehl"/>
          <w:rtl/>
        </w:rPr>
        <w:tab/>
        <w:t>יחי</w:t>
      </w:r>
      <w:r w:rsidR="00190203">
        <w:rPr>
          <w:rStyle w:val="default"/>
          <w:rFonts w:cs="FrankRuehl" w:hint="cs"/>
          <w:rtl/>
        </w:rPr>
        <w:t>ד</w:t>
      </w:r>
      <w:r w:rsidR="00190203">
        <w:rPr>
          <w:rStyle w:val="default"/>
          <w:rFonts w:cs="FrankRuehl"/>
          <w:rtl/>
        </w:rPr>
        <w:t xml:space="preserve"> </w:t>
      </w:r>
      <w:r w:rsidR="00190203">
        <w:rPr>
          <w:rStyle w:val="default"/>
          <w:rFonts w:cs="FrankRuehl" w:hint="cs"/>
          <w:rtl/>
        </w:rPr>
        <w:t xml:space="preserve">תושב ישראל, שנשלח למדינת חוץ לשם ביצוע עבודה בשביל מעביד, במשך תקופה רצופה העולה על </w:t>
      </w:r>
      <w:r w:rsidRPr="000D61F0">
        <w:rPr>
          <w:rStyle w:val="default"/>
          <w:rFonts w:cs="FrankRuehl" w:hint="cs"/>
          <w:rtl/>
        </w:rPr>
        <w:t>שמונה חודשים או תקופה רצופה קצרה ממנה, שאישר לו המנהל מטעמים ביטחוניים, בהתייעצות עם מנכ"ל משרד הביטחון או מנכ"ל משרד ראש הממשלה, לפי העניין</w:t>
      </w:r>
      <w:r w:rsidR="00190203">
        <w:rPr>
          <w:rStyle w:val="default"/>
          <w:rFonts w:cs="FrankRuehl" w:hint="cs"/>
          <w:rtl/>
        </w:rPr>
        <w:t>; לענין זה</w:t>
      </w:r>
      <w:r w:rsidR="00190203">
        <w:rPr>
          <w:rStyle w:val="default"/>
          <w:rFonts w:cs="FrankRuehl"/>
          <w:rtl/>
        </w:rPr>
        <w:t xml:space="preserve">, מי </w:t>
      </w:r>
      <w:r w:rsidR="00190203">
        <w:rPr>
          <w:rStyle w:val="default"/>
          <w:rFonts w:cs="FrankRuehl" w:hint="cs"/>
          <w:rtl/>
        </w:rPr>
        <w:t>שביצע עבודה תקופה רצופה כאמור, יראוהו כעובד מהיום שבו החל בביצוע העבודה;</w:t>
      </w:r>
    </w:p>
    <w:p w:rsidR="00190203" w:rsidRDefault="000D61F0" w:rsidP="000D61F0">
      <w:pPr>
        <w:pStyle w:val="P22"/>
        <w:spacing w:before="72"/>
        <w:ind w:left="1021" w:right="1134"/>
        <w:rPr>
          <w:rStyle w:val="default"/>
          <w:rFonts w:cs="FrankRuehl" w:hint="cs"/>
          <w:rtl/>
        </w:rPr>
      </w:pPr>
      <w:r>
        <w:rPr>
          <w:lang w:val="he-IL"/>
        </w:rPr>
        <w:pict>
          <v:rect id="_x0000_s1077" style="position:absolute;left:0;text-align:left;margin-left:464.5pt;margin-top:8.05pt;width:75.05pt;height:11.75pt;z-index:251668992" o:allowincell="f" filled="f" stroked="f" strokecolor="lime" strokeweight=".25pt">
            <v:textbox inset="0,0,0,0">
              <w:txbxContent>
                <w:p w:rsidR="000D61F0" w:rsidRDefault="000D61F0" w:rsidP="000D61F0">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Pr>
          <w:rFonts w:cs="FrankRuehl" w:hint="cs"/>
          <w:sz w:val="26"/>
          <w:rtl/>
        </w:rPr>
        <w:t>(2)</w:t>
      </w:r>
      <w:r>
        <w:rPr>
          <w:rFonts w:cs="FrankRuehl"/>
          <w:sz w:val="26"/>
          <w:rtl/>
        </w:rPr>
        <w:tab/>
      </w:r>
      <w:r w:rsidR="00190203">
        <w:rPr>
          <w:rStyle w:val="default"/>
          <w:rFonts w:cs="FrankRuehl"/>
          <w:rtl/>
        </w:rPr>
        <w:t>יחי</w:t>
      </w:r>
      <w:r w:rsidR="00190203">
        <w:rPr>
          <w:rStyle w:val="default"/>
          <w:rFonts w:cs="FrankRuehl" w:hint="cs"/>
          <w:rtl/>
        </w:rPr>
        <w:t>ד תושב ישראל</w:t>
      </w:r>
      <w:r w:rsidR="00190203">
        <w:rPr>
          <w:rStyle w:val="default"/>
          <w:rFonts w:cs="FrankRuehl"/>
          <w:rtl/>
        </w:rPr>
        <w:t xml:space="preserve">, </w:t>
      </w:r>
      <w:r w:rsidR="00190203">
        <w:rPr>
          <w:rStyle w:val="default"/>
          <w:rFonts w:cs="FrankRuehl" w:hint="cs"/>
          <w:rtl/>
        </w:rPr>
        <w:t>ה</w:t>
      </w:r>
      <w:r w:rsidR="00190203">
        <w:rPr>
          <w:rStyle w:val="default"/>
          <w:rFonts w:cs="FrankRuehl"/>
          <w:rtl/>
        </w:rPr>
        <w:t>מ</w:t>
      </w:r>
      <w:r w:rsidR="00190203">
        <w:rPr>
          <w:rStyle w:val="default"/>
          <w:rFonts w:cs="FrankRuehl" w:hint="cs"/>
          <w:rtl/>
        </w:rPr>
        <w:t>בצע עבודה בשביל מעביד</w:t>
      </w:r>
      <w:r w:rsidR="00190203">
        <w:rPr>
          <w:rStyle w:val="default"/>
          <w:rFonts w:cs="FrankRuehl"/>
          <w:rtl/>
        </w:rPr>
        <w:t xml:space="preserve"> במד</w:t>
      </w:r>
      <w:r w:rsidR="00190203">
        <w:rPr>
          <w:rStyle w:val="default"/>
          <w:rFonts w:cs="FrankRuehl" w:hint="cs"/>
          <w:rtl/>
        </w:rPr>
        <w:t>ינת חוץ, במשך תקופה רצ</w:t>
      </w:r>
      <w:r w:rsidR="00190203">
        <w:rPr>
          <w:rStyle w:val="default"/>
          <w:rFonts w:cs="FrankRuehl"/>
          <w:rtl/>
        </w:rPr>
        <w:t>ו</w:t>
      </w:r>
      <w:r w:rsidR="00190203">
        <w:rPr>
          <w:rStyle w:val="default"/>
          <w:rFonts w:cs="FrankRuehl" w:hint="cs"/>
          <w:rtl/>
        </w:rPr>
        <w:t xml:space="preserve">פה העולה על </w:t>
      </w:r>
      <w:r>
        <w:rPr>
          <w:rStyle w:val="default"/>
          <w:rFonts w:cs="FrankRuehl" w:hint="cs"/>
          <w:rtl/>
        </w:rPr>
        <w:t>שמונה</w:t>
      </w:r>
      <w:r w:rsidR="00190203">
        <w:rPr>
          <w:rStyle w:val="default"/>
          <w:rFonts w:cs="FrankRuehl" w:hint="cs"/>
          <w:rtl/>
        </w:rPr>
        <w:t xml:space="preserve"> חודשים, ואינו עובד כמשמעותו בפסקה (1) (להלן </w:t>
      </w:r>
      <w:r w:rsidR="00CF62DB">
        <w:rPr>
          <w:rStyle w:val="default"/>
          <w:rFonts w:cs="FrankRuehl"/>
          <w:rtl/>
        </w:rPr>
        <w:t>–</w:t>
      </w:r>
      <w:r w:rsidR="00190203">
        <w:rPr>
          <w:rStyle w:val="default"/>
          <w:rFonts w:cs="FrankRuehl" w:hint="cs"/>
          <w:rtl/>
        </w:rPr>
        <w:t xml:space="preserve"> עובד מקומי ישראלי); לע</w:t>
      </w:r>
      <w:r w:rsidR="00190203">
        <w:rPr>
          <w:rStyle w:val="default"/>
          <w:rFonts w:cs="FrankRuehl"/>
          <w:rtl/>
        </w:rPr>
        <w:t xml:space="preserve">נין </w:t>
      </w:r>
      <w:r w:rsidR="00190203">
        <w:rPr>
          <w:rStyle w:val="default"/>
          <w:rFonts w:cs="FrankRuehl" w:hint="cs"/>
          <w:rtl/>
        </w:rPr>
        <w:t>זה, מי שביצע עבודה תקופה רצופה כאמור, יראוהו כעובד מהיום שבו החל בביצוע העבודה;</w:t>
      </w:r>
    </w:p>
    <w:p w:rsidR="00190203" w:rsidRPr="00BE08BF" w:rsidRDefault="00190203" w:rsidP="00190203">
      <w:pPr>
        <w:pStyle w:val="P00"/>
        <w:spacing w:before="0"/>
        <w:ind w:left="0" w:right="1134"/>
        <w:rPr>
          <w:rFonts w:cs="FrankRuehl" w:hint="cs"/>
          <w:b/>
          <w:bCs/>
          <w:vanish/>
          <w:szCs w:val="20"/>
          <w:shd w:val="clear" w:color="auto" w:fill="FFFF99"/>
          <w:rtl/>
        </w:rPr>
      </w:pPr>
      <w:bookmarkStart w:id="1" w:name="Rov28"/>
      <w:r w:rsidRPr="00BE08BF">
        <w:rPr>
          <w:rFonts w:cs="FrankRuehl" w:hint="cs"/>
          <w:vanish/>
          <w:color w:val="FF0000"/>
          <w:szCs w:val="20"/>
          <w:shd w:val="clear" w:color="auto" w:fill="FFFF99"/>
          <w:rtl/>
        </w:rPr>
        <w:t>מיום 1.7.1984</w:t>
      </w:r>
    </w:p>
    <w:p w:rsidR="00190203" w:rsidRPr="00BE08BF" w:rsidRDefault="00190203" w:rsidP="00190203">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תשמ"ד-1984</w:t>
      </w:r>
    </w:p>
    <w:p w:rsidR="00190203" w:rsidRPr="00BE08BF" w:rsidRDefault="00190203" w:rsidP="00190203">
      <w:pPr>
        <w:pStyle w:val="P00"/>
        <w:tabs>
          <w:tab w:val="clear" w:pos="6259"/>
        </w:tabs>
        <w:spacing w:before="0"/>
        <w:ind w:left="0" w:right="1134"/>
        <w:rPr>
          <w:rFonts w:cs="FrankRuehl" w:hint="cs"/>
          <w:vanish/>
          <w:szCs w:val="20"/>
          <w:shd w:val="clear" w:color="auto" w:fill="FFFF99"/>
          <w:rtl/>
        </w:rPr>
      </w:pPr>
      <w:hyperlink r:id="rId7" w:history="1">
        <w:r w:rsidRPr="00BE08BF">
          <w:rPr>
            <w:rStyle w:val="Hyperlink"/>
            <w:rFonts w:cs="FrankRuehl" w:hint="cs"/>
            <w:vanish/>
            <w:szCs w:val="20"/>
            <w:shd w:val="clear" w:color="auto" w:fill="FFFF99"/>
            <w:rtl/>
          </w:rPr>
          <w:t>ק"ת תשמ"ד מס' 4690</w:t>
        </w:r>
      </w:hyperlink>
      <w:r w:rsidRPr="00BE08BF">
        <w:rPr>
          <w:rFonts w:cs="FrankRuehl" w:hint="cs"/>
          <w:vanish/>
          <w:szCs w:val="20"/>
          <w:shd w:val="clear" w:color="auto" w:fill="FFFF99"/>
          <w:rtl/>
        </w:rPr>
        <w:t xml:space="preserve"> מיום 21.8.1984 עמ' 2379</w:t>
      </w:r>
    </w:p>
    <w:p w:rsidR="00190203" w:rsidRPr="00BE08BF" w:rsidRDefault="00190203" w:rsidP="00190203">
      <w:pPr>
        <w:pStyle w:val="P00"/>
        <w:tabs>
          <w:tab w:val="clear" w:pos="6259"/>
        </w:tabs>
        <w:ind w:left="0" w:right="1134"/>
        <w:rPr>
          <w:rFonts w:cs="FrankRuehl" w:hint="cs"/>
          <w:vanish/>
          <w:sz w:val="22"/>
          <w:szCs w:val="22"/>
          <w:shd w:val="clear" w:color="auto" w:fill="FFFF99"/>
          <w:rtl/>
        </w:rPr>
      </w:pPr>
      <w:r w:rsidRPr="00BE08BF">
        <w:rPr>
          <w:rFonts w:cs="FrankRuehl" w:hint="cs"/>
          <w:vanish/>
          <w:sz w:val="22"/>
          <w:szCs w:val="22"/>
          <w:shd w:val="clear" w:color="auto" w:fill="FFFF99"/>
          <w:rtl/>
        </w:rPr>
        <w:tab/>
        <w:t xml:space="preserve">"עובד" </w:t>
      </w:r>
      <w:r w:rsidRPr="00BE08BF">
        <w:rPr>
          <w:rFonts w:cs="FrankRuehl"/>
          <w:vanish/>
          <w:sz w:val="22"/>
          <w:szCs w:val="22"/>
          <w:shd w:val="clear" w:color="auto" w:fill="FFFF99"/>
          <w:rtl/>
        </w:rPr>
        <w:t>–</w:t>
      </w:r>
      <w:r w:rsidRPr="00BE08BF">
        <w:rPr>
          <w:rFonts w:cs="FrankRuehl" w:hint="cs"/>
          <w:vanish/>
          <w:sz w:val="22"/>
          <w:szCs w:val="22"/>
          <w:shd w:val="clear" w:color="auto" w:fill="FFFF99"/>
          <w:rtl/>
        </w:rPr>
        <w:t xml:space="preserve"> יחיד תושב ישראל </w:t>
      </w:r>
      <w:r w:rsidRPr="00BE08BF">
        <w:rPr>
          <w:rFonts w:cs="FrankRuehl" w:hint="cs"/>
          <w:strike/>
          <w:vanish/>
          <w:sz w:val="22"/>
          <w:szCs w:val="22"/>
          <w:shd w:val="clear" w:color="auto" w:fill="FFFF99"/>
          <w:rtl/>
        </w:rPr>
        <w:t>הנמצא במדינת חוץ וביצע בה</w:t>
      </w:r>
      <w:r w:rsidRPr="00BE08BF">
        <w:rPr>
          <w:rFonts w:cs="FrankRuehl" w:hint="cs"/>
          <w:vanish/>
          <w:sz w:val="22"/>
          <w:szCs w:val="22"/>
          <w:shd w:val="clear" w:color="auto" w:fill="FFFF99"/>
          <w:rtl/>
        </w:rPr>
        <w:t xml:space="preserve"> </w:t>
      </w:r>
      <w:r w:rsidRPr="00BE08BF">
        <w:rPr>
          <w:rFonts w:cs="FrankRuehl" w:hint="cs"/>
          <w:vanish/>
          <w:sz w:val="22"/>
          <w:szCs w:val="22"/>
          <w:u w:val="single"/>
          <w:shd w:val="clear" w:color="auto" w:fill="FFFF99"/>
          <w:rtl/>
        </w:rPr>
        <w:t>שנשלח למדינת חוץ לביצוע</w:t>
      </w:r>
      <w:r w:rsidRPr="00BE08BF">
        <w:rPr>
          <w:rFonts w:cs="FrankRuehl" w:hint="cs"/>
          <w:vanish/>
          <w:sz w:val="22"/>
          <w:szCs w:val="22"/>
          <w:shd w:val="clear" w:color="auto" w:fill="FFFF99"/>
          <w:rtl/>
        </w:rPr>
        <w:t xml:space="preserve"> עבודה בשביל מעביד במשך תקופה רצופה העולה על 4 חדשים;</w:t>
      </w:r>
    </w:p>
    <w:p w:rsidR="00DA3195" w:rsidRPr="00BE08BF" w:rsidRDefault="00DA3195" w:rsidP="00DA3195">
      <w:pPr>
        <w:pStyle w:val="P00"/>
        <w:spacing w:before="0"/>
        <w:ind w:left="0" w:right="1134"/>
        <w:rPr>
          <w:rFonts w:cs="FrankRuehl" w:hint="cs"/>
          <w:vanish/>
          <w:color w:val="FF0000"/>
          <w:szCs w:val="20"/>
          <w:shd w:val="clear" w:color="auto" w:fill="FFFF99"/>
          <w:rtl/>
        </w:rPr>
      </w:pPr>
    </w:p>
    <w:p w:rsidR="00DA3195" w:rsidRPr="00BE08BF" w:rsidRDefault="00DA3195" w:rsidP="00DA3195">
      <w:pPr>
        <w:pStyle w:val="P00"/>
        <w:spacing w:before="0"/>
        <w:ind w:left="0"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1.1.1987</w:t>
      </w:r>
    </w:p>
    <w:p w:rsidR="00DA3195" w:rsidRPr="00BE08BF" w:rsidRDefault="00DA3195" w:rsidP="00DA3195">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תשמ"ז-1986</w:t>
      </w:r>
    </w:p>
    <w:p w:rsidR="00DA3195" w:rsidRPr="00BE08BF" w:rsidRDefault="00DA3195" w:rsidP="00DA3195">
      <w:pPr>
        <w:pStyle w:val="P00"/>
        <w:tabs>
          <w:tab w:val="clear" w:pos="6259"/>
        </w:tabs>
        <w:spacing w:before="0"/>
        <w:ind w:left="0" w:right="1134"/>
        <w:rPr>
          <w:rFonts w:cs="FrankRuehl" w:hint="cs"/>
          <w:vanish/>
          <w:szCs w:val="20"/>
          <w:shd w:val="clear" w:color="auto" w:fill="FFFF99"/>
          <w:rtl/>
        </w:rPr>
      </w:pPr>
      <w:hyperlink r:id="rId8" w:history="1">
        <w:r w:rsidRPr="00BE08BF">
          <w:rPr>
            <w:rStyle w:val="Hyperlink"/>
            <w:rFonts w:cs="FrankRuehl" w:hint="cs"/>
            <w:vanish/>
            <w:szCs w:val="20"/>
            <w:shd w:val="clear" w:color="auto" w:fill="FFFF99"/>
            <w:rtl/>
          </w:rPr>
          <w:t>ק"ת תשמ"ז מס' 4992</w:t>
        </w:r>
      </w:hyperlink>
      <w:r w:rsidRPr="00BE08BF">
        <w:rPr>
          <w:rFonts w:cs="FrankRuehl" w:hint="cs"/>
          <w:vanish/>
          <w:szCs w:val="20"/>
          <w:shd w:val="clear" w:color="auto" w:fill="FFFF99"/>
          <w:rtl/>
        </w:rPr>
        <w:t xml:space="preserve"> מיום 30.12.1986 עמ' 254</w:t>
      </w:r>
    </w:p>
    <w:p w:rsidR="00DA3195" w:rsidRPr="00BE08BF" w:rsidRDefault="00DA3195" w:rsidP="00DA3195">
      <w:pPr>
        <w:pStyle w:val="P00"/>
        <w:tabs>
          <w:tab w:val="clear" w:pos="6259"/>
        </w:tabs>
        <w:ind w:left="0" w:right="1134"/>
        <w:rPr>
          <w:rFonts w:cs="FrankRuehl" w:hint="cs"/>
          <w:vanish/>
          <w:sz w:val="22"/>
          <w:szCs w:val="22"/>
          <w:shd w:val="clear" w:color="auto" w:fill="FFFF99"/>
          <w:rtl/>
        </w:rPr>
      </w:pPr>
      <w:r w:rsidRPr="00BE08BF">
        <w:rPr>
          <w:rFonts w:cs="FrankRuehl" w:hint="cs"/>
          <w:vanish/>
          <w:sz w:val="22"/>
          <w:szCs w:val="22"/>
          <w:shd w:val="clear" w:color="auto" w:fill="FFFF99"/>
          <w:rtl/>
        </w:rPr>
        <w:tab/>
        <w:t xml:space="preserve">"עובד" </w:t>
      </w:r>
      <w:r w:rsidRPr="00BE08BF">
        <w:rPr>
          <w:rFonts w:cs="FrankRuehl"/>
          <w:vanish/>
          <w:sz w:val="22"/>
          <w:szCs w:val="22"/>
          <w:shd w:val="clear" w:color="auto" w:fill="FFFF99"/>
          <w:rtl/>
        </w:rPr>
        <w:t>–</w:t>
      </w:r>
      <w:r w:rsidRPr="00BE08BF">
        <w:rPr>
          <w:rFonts w:cs="FrankRuehl" w:hint="cs"/>
          <w:vanish/>
          <w:sz w:val="22"/>
          <w:szCs w:val="22"/>
          <w:shd w:val="clear" w:color="auto" w:fill="FFFF99"/>
          <w:rtl/>
        </w:rPr>
        <w:t xml:space="preserve"> יחיד תושב ישראל שנשלח למדינת חוץ לביצוע עבודה בשביל מעביד במשך תקופה רצופה העולה על 4 חדשים </w:t>
      </w:r>
      <w:r w:rsidRPr="00BE08BF">
        <w:rPr>
          <w:rFonts w:cs="FrankRuehl" w:hint="cs"/>
          <w:vanish/>
          <w:sz w:val="22"/>
          <w:szCs w:val="22"/>
          <w:u w:val="single"/>
          <w:shd w:val="clear" w:color="auto" w:fill="FFFF99"/>
          <w:rtl/>
        </w:rPr>
        <w:t xml:space="preserve">וכן יחיד תושב ישראל המבצע עבודה בשביל מדינת ישראל בחוץ לארץ (להלן </w:t>
      </w:r>
      <w:r w:rsidRPr="00BE08BF">
        <w:rPr>
          <w:rFonts w:cs="FrankRuehl"/>
          <w:vanish/>
          <w:sz w:val="22"/>
          <w:szCs w:val="22"/>
          <w:u w:val="single"/>
          <w:shd w:val="clear" w:color="auto" w:fill="FFFF99"/>
          <w:rtl/>
        </w:rPr>
        <w:t>–</w:t>
      </w:r>
      <w:r w:rsidRPr="00BE08BF">
        <w:rPr>
          <w:rFonts w:cs="FrankRuehl" w:hint="cs"/>
          <w:vanish/>
          <w:sz w:val="22"/>
          <w:szCs w:val="22"/>
          <w:u w:val="single"/>
          <w:shd w:val="clear" w:color="auto" w:fill="FFFF99"/>
          <w:rtl/>
        </w:rPr>
        <w:t xml:space="preserve"> עמ"י)</w:t>
      </w:r>
      <w:r w:rsidRPr="00BE08BF">
        <w:rPr>
          <w:rFonts w:cs="FrankRuehl" w:hint="cs"/>
          <w:vanish/>
          <w:sz w:val="22"/>
          <w:szCs w:val="22"/>
          <w:shd w:val="clear" w:color="auto" w:fill="FFFF99"/>
          <w:rtl/>
        </w:rPr>
        <w:t>;</w:t>
      </w:r>
    </w:p>
    <w:p w:rsidR="00FF4520" w:rsidRPr="00BE08BF" w:rsidRDefault="00FF4520" w:rsidP="00FF4520">
      <w:pPr>
        <w:pStyle w:val="P00"/>
        <w:spacing w:before="0"/>
        <w:ind w:left="0" w:right="1134"/>
        <w:rPr>
          <w:rFonts w:cs="FrankRuehl" w:hint="cs"/>
          <w:vanish/>
          <w:color w:val="FF0000"/>
          <w:szCs w:val="20"/>
          <w:shd w:val="clear" w:color="auto" w:fill="FFFF99"/>
          <w:rtl/>
        </w:rPr>
      </w:pPr>
    </w:p>
    <w:p w:rsidR="00FF4520" w:rsidRPr="00BE08BF" w:rsidRDefault="00FF4520" w:rsidP="00FF4520">
      <w:pPr>
        <w:pStyle w:val="P00"/>
        <w:spacing w:before="0"/>
        <w:ind w:left="0"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1.1.1992</w:t>
      </w:r>
    </w:p>
    <w:p w:rsidR="00FF4520" w:rsidRPr="00BE08BF" w:rsidRDefault="00FF4520" w:rsidP="00FF4520">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FF4520" w:rsidRPr="00BE08BF" w:rsidRDefault="00FF4520" w:rsidP="00FF4520">
      <w:pPr>
        <w:pStyle w:val="P00"/>
        <w:tabs>
          <w:tab w:val="clear" w:pos="6259"/>
        </w:tabs>
        <w:spacing w:before="0"/>
        <w:ind w:left="0" w:right="1134"/>
        <w:rPr>
          <w:rFonts w:cs="FrankRuehl" w:hint="cs"/>
          <w:vanish/>
          <w:szCs w:val="20"/>
          <w:shd w:val="clear" w:color="auto" w:fill="FFFF99"/>
          <w:rtl/>
        </w:rPr>
      </w:pPr>
      <w:hyperlink r:id="rId9"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570</w:t>
      </w:r>
    </w:p>
    <w:p w:rsidR="00FF4520" w:rsidRPr="00BE08BF" w:rsidRDefault="00FF4520" w:rsidP="00FF4520">
      <w:pPr>
        <w:pStyle w:val="P00"/>
        <w:tabs>
          <w:tab w:val="clear" w:pos="6259"/>
        </w:tabs>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החלפת הגדרת "עובד"</w:t>
      </w:r>
    </w:p>
    <w:p w:rsidR="00FF4520" w:rsidRPr="00BE08BF" w:rsidRDefault="00FF4520" w:rsidP="00FF4520">
      <w:pPr>
        <w:pStyle w:val="P00"/>
        <w:tabs>
          <w:tab w:val="clear" w:pos="6259"/>
        </w:tabs>
        <w:ind w:left="0" w:right="1134"/>
        <w:rPr>
          <w:rFonts w:cs="FrankRuehl" w:hint="cs"/>
          <w:vanish/>
          <w:szCs w:val="20"/>
          <w:shd w:val="clear" w:color="auto" w:fill="FFFF99"/>
          <w:rtl/>
        </w:rPr>
      </w:pPr>
      <w:r w:rsidRPr="00BE08BF">
        <w:rPr>
          <w:rFonts w:cs="FrankRuehl" w:hint="cs"/>
          <w:vanish/>
          <w:szCs w:val="20"/>
          <w:shd w:val="clear" w:color="auto" w:fill="FFFF99"/>
          <w:rtl/>
        </w:rPr>
        <w:t>הנוסח הקודם:</w:t>
      </w:r>
    </w:p>
    <w:p w:rsidR="00FF4520" w:rsidRPr="00BE08BF" w:rsidRDefault="00FF4520" w:rsidP="005A4B3F">
      <w:pPr>
        <w:pStyle w:val="P00"/>
        <w:tabs>
          <w:tab w:val="clear" w:pos="6259"/>
        </w:tabs>
        <w:spacing w:before="0"/>
        <w:ind w:left="0" w:right="1134"/>
        <w:rPr>
          <w:rFonts w:cs="FrankRuehl"/>
          <w:vanish/>
          <w:sz w:val="22"/>
          <w:szCs w:val="22"/>
          <w:shd w:val="clear" w:color="auto" w:fill="FFFF99"/>
          <w:rtl/>
        </w:rPr>
      </w:pPr>
      <w:r w:rsidRPr="00BE08BF">
        <w:rPr>
          <w:rFonts w:cs="FrankRuehl" w:hint="cs"/>
          <w:vanish/>
          <w:sz w:val="22"/>
          <w:szCs w:val="22"/>
          <w:shd w:val="clear" w:color="auto" w:fill="FFFF99"/>
          <w:rtl/>
        </w:rPr>
        <w:tab/>
      </w:r>
      <w:r w:rsidRPr="00BE08BF">
        <w:rPr>
          <w:rFonts w:cs="FrankRuehl" w:hint="cs"/>
          <w:strike/>
          <w:vanish/>
          <w:sz w:val="22"/>
          <w:szCs w:val="22"/>
          <w:shd w:val="clear" w:color="auto" w:fill="FFFF99"/>
          <w:rtl/>
        </w:rPr>
        <w:t xml:space="preserve">"עובד" </w:t>
      </w:r>
      <w:r w:rsidRPr="00BE08BF">
        <w:rPr>
          <w:rFonts w:cs="FrankRuehl"/>
          <w:strike/>
          <w:vanish/>
          <w:sz w:val="22"/>
          <w:szCs w:val="22"/>
          <w:shd w:val="clear" w:color="auto" w:fill="FFFF99"/>
          <w:rtl/>
        </w:rPr>
        <w:t>–</w:t>
      </w:r>
      <w:r w:rsidRPr="00BE08BF">
        <w:rPr>
          <w:rFonts w:cs="FrankRuehl" w:hint="cs"/>
          <w:strike/>
          <w:vanish/>
          <w:sz w:val="22"/>
          <w:szCs w:val="22"/>
          <w:shd w:val="clear" w:color="auto" w:fill="FFFF99"/>
          <w:rtl/>
        </w:rPr>
        <w:t xml:space="preserve"> יחיד תושב ישראל שנשלח למדינת חוץ לביצוע עבודה בשביל מעביד במשך תקופה רצופה העולה על 4 חדשים וכן יחיד תושב ישראל המבצע עבודה בשביל מדינת ישראל בחוץ לארץ (להלן </w:t>
      </w:r>
      <w:r w:rsidRPr="00BE08BF">
        <w:rPr>
          <w:rFonts w:cs="FrankRuehl"/>
          <w:strike/>
          <w:vanish/>
          <w:sz w:val="22"/>
          <w:szCs w:val="22"/>
          <w:shd w:val="clear" w:color="auto" w:fill="FFFF99"/>
          <w:rtl/>
        </w:rPr>
        <w:t>–</w:t>
      </w:r>
      <w:r w:rsidRPr="00BE08BF">
        <w:rPr>
          <w:rFonts w:cs="FrankRuehl" w:hint="cs"/>
          <w:strike/>
          <w:vanish/>
          <w:sz w:val="22"/>
          <w:szCs w:val="22"/>
          <w:shd w:val="clear" w:color="auto" w:fill="FFFF99"/>
          <w:rtl/>
        </w:rPr>
        <w:t xml:space="preserve"> עמ"י);</w:t>
      </w:r>
    </w:p>
    <w:p w:rsidR="00CF62DB" w:rsidRPr="00BE08BF" w:rsidRDefault="00CF62DB" w:rsidP="005A4B3F">
      <w:pPr>
        <w:pStyle w:val="P00"/>
        <w:tabs>
          <w:tab w:val="clear" w:pos="6259"/>
        </w:tabs>
        <w:spacing w:before="0"/>
        <w:ind w:left="0" w:right="1134"/>
        <w:rPr>
          <w:rFonts w:cs="FrankRuehl"/>
          <w:vanish/>
          <w:szCs w:val="20"/>
          <w:shd w:val="clear" w:color="auto" w:fill="FFFF99"/>
          <w:rtl/>
        </w:rPr>
      </w:pPr>
    </w:p>
    <w:p w:rsidR="00CF62DB" w:rsidRPr="00BE08BF" w:rsidRDefault="00CF62DB" w:rsidP="005A4B3F">
      <w:pPr>
        <w:pStyle w:val="P00"/>
        <w:tabs>
          <w:tab w:val="clear" w:pos="6259"/>
        </w:tabs>
        <w:spacing w:before="0"/>
        <w:ind w:left="0" w:right="1134"/>
        <w:rPr>
          <w:rFonts w:cs="FrankRuehl"/>
          <w:vanish/>
          <w:color w:val="FF0000"/>
          <w:szCs w:val="20"/>
          <w:shd w:val="clear" w:color="auto" w:fill="FFFF99"/>
          <w:rtl/>
        </w:rPr>
      </w:pPr>
      <w:r w:rsidRPr="00BE08BF">
        <w:rPr>
          <w:rFonts w:cs="FrankRuehl" w:hint="cs"/>
          <w:vanish/>
          <w:color w:val="FF0000"/>
          <w:szCs w:val="20"/>
          <w:shd w:val="clear" w:color="auto" w:fill="FFFF99"/>
          <w:rtl/>
        </w:rPr>
        <w:t>מיום 6.5.2018</w:t>
      </w:r>
    </w:p>
    <w:p w:rsidR="00CF62DB" w:rsidRPr="00BE08BF" w:rsidRDefault="00CF62DB" w:rsidP="005A4B3F">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CF62DB" w:rsidRPr="00BE08BF" w:rsidRDefault="000D61F0" w:rsidP="005A4B3F">
      <w:pPr>
        <w:pStyle w:val="P00"/>
        <w:tabs>
          <w:tab w:val="clear" w:pos="6259"/>
        </w:tabs>
        <w:spacing w:before="0"/>
        <w:ind w:left="0" w:right="1134"/>
        <w:rPr>
          <w:rFonts w:cs="FrankRuehl"/>
          <w:vanish/>
          <w:szCs w:val="20"/>
          <w:shd w:val="clear" w:color="auto" w:fill="FFFF99"/>
          <w:rtl/>
        </w:rPr>
      </w:pPr>
      <w:hyperlink r:id="rId10" w:history="1">
        <w:r w:rsidR="00CF62DB" w:rsidRPr="00BE08BF">
          <w:rPr>
            <w:rStyle w:val="Hyperlink"/>
            <w:rFonts w:cs="FrankRuehl" w:hint="cs"/>
            <w:vanish/>
            <w:szCs w:val="20"/>
            <w:shd w:val="clear" w:color="auto" w:fill="FFFF99"/>
            <w:rtl/>
          </w:rPr>
          <w:t xml:space="preserve">ק"ת תשע"ח מס' </w:t>
        </w:r>
        <w:r w:rsidRPr="00BE08BF">
          <w:rPr>
            <w:rStyle w:val="Hyperlink"/>
            <w:rFonts w:cs="FrankRuehl" w:hint="cs"/>
            <w:vanish/>
            <w:szCs w:val="20"/>
            <w:shd w:val="clear" w:color="auto" w:fill="FFFF99"/>
            <w:rtl/>
          </w:rPr>
          <w:t>7995</w:t>
        </w:r>
      </w:hyperlink>
      <w:r w:rsidRPr="00BE08BF">
        <w:rPr>
          <w:rFonts w:cs="FrankRuehl" w:hint="cs"/>
          <w:vanish/>
          <w:szCs w:val="20"/>
          <w:shd w:val="clear" w:color="auto" w:fill="FFFF99"/>
          <w:rtl/>
        </w:rPr>
        <w:t xml:space="preserve"> מיום 6.5.2018 עמ' 1910</w:t>
      </w:r>
    </w:p>
    <w:p w:rsidR="000D61F0" w:rsidRPr="00BE08BF" w:rsidRDefault="000D61F0" w:rsidP="000D61F0">
      <w:pPr>
        <w:pStyle w:val="P00"/>
        <w:tabs>
          <w:tab w:val="clear" w:pos="6259"/>
        </w:tabs>
        <w:ind w:left="0" w:right="1134"/>
        <w:rPr>
          <w:rFonts w:cs="FrankRuehl"/>
          <w:vanish/>
          <w:sz w:val="22"/>
          <w:szCs w:val="22"/>
          <w:shd w:val="clear" w:color="auto" w:fill="FFFF99"/>
          <w:rtl/>
        </w:rPr>
      </w:pPr>
      <w:r w:rsidRPr="00BE08BF">
        <w:rPr>
          <w:rFonts w:cs="FrankRuehl"/>
          <w:vanish/>
          <w:sz w:val="22"/>
          <w:szCs w:val="22"/>
          <w:shd w:val="clear" w:color="auto" w:fill="FFFF99"/>
          <w:rtl/>
        </w:rPr>
        <w:tab/>
        <w:t>"עוב</w:t>
      </w:r>
      <w:r w:rsidRPr="00BE08BF">
        <w:rPr>
          <w:rFonts w:cs="FrankRuehl" w:hint="cs"/>
          <w:vanish/>
          <w:sz w:val="22"/>
          <w:szCs w:val="22"/>
          <w:shd w:val="clear" w:color="auto" w:fill="FFFF99"/>
          <w:rtl/>
        </w:rPr>
        <w:t>ד" – כל אחד מאלה:</w:t>
      </w:r>
    </w:p>
    <w:p w:rsidR="000D61F0" w:rsidRPr="00BE08BF" w:rsidRDefault="000D61F0" w:rsidP="000D61F0">
      <w:pPr>
        <w:pStyle w:val="P22"/>
        <w:spacing w:before="0"/>
        <w:ind w:left="1021" w:right="1134"/>
        <w:rPr>
          <w:rStyle w:val="default"/>
          <w:rFonts w:cs="FrankRuehl"/>
          <w:vanish/>
          <w:sz w:val="22"/>
          <w:szCs w:val="22"/>
          <w:shd w:val="clear" w:color="auto" w:fill="FFFF99"/>
          <w:rtl/>
        </w:rPr>
      </w:pPr>
      <w:r w:rsidRPr="00BE08BF">
        <w:rPr>
          <w:rStyle w:val="default"/>
          <w:rFonts w:cs="FrankRuehl"/>
          <w:vanish/>
          <w:sz w:val="22"/>
          <w:szCs w:val="22"/>
          <w:shd w:val="clear" w:color="auto" w:fill="FFFF99"/>
          <w:rtl/>
        </w:rPr>
        <w:t>(1)</w:t>
      </w:r>
      <w:r w:rsidRPr="00BE08BF">
        <w:rPr>
          <w:rStyle w:val="default"/>
          <w:rFonts w:cs="FrankRuehl"/>
          <w:vanish/>
          <w:sz w:val="22"/>
          <w:szCs w:val="22"/>
          <w:shd w:val="clear" w:color="auto" w:fill="FFFF99"/>
          <w:rtl/>
        </w:rPr>
        <w:tab/>
        <w:t>יחי</w:t>
      </w:r>
      <w:r w:rsidRPr="00BE08BF">
        <w:rPr>
          <w:rStyle w:val="default"/>
          <w:rFonts w:cs="FrankRuehl" w:hint="cs"/>
          <w:vanish/>
          <w:sz w:val="22"/>
          <w:szCs w:val="22"/>
          <w:shd w:val="clear" w:color="auto" w:fill="FFFF99"/>
          <w:rtl/>
        </w:rPr>
        <w:t>ד</w:t>
      </w:r>
      <w:r w:rsidRPr="00BE08BF">
        <w:rPr>
          <w:rStyle w:val="default"/>
          <w:rFonts w:cs="FrankRuehl"/>
          <w:vanish/>
          <w:sz w:val="22"/>
          <w:szCs w:val="22"/>
          <w:shd w:val="clear" w:color="auto" w:fill="FFFF99"/>
          <w:rtl/>
        </w:rPr>
        <w:t xml:space="preserve"> </w:t>
      </w:r>
      <w:r w:rsidRPr="00BE08BF">
        <w:rPr>
          <w:rStyle w:val="default"/>
          <w:rFonts w:cs="FrankRuehl" w:hint="cs"/>
          <w:vanish/>
          <w:sz w:val="22"/>
          <w:szCs w:val="22"/>
          <w:shd w:val="clear" w:color="auto" w:fill="FFFF99"/>
          <w:rtl/>
        </w:rPr>
        <w:t xml:space="preserve">תושב ישראל, שנשלח למדינת חוץ לשם ביצוע עבודה בשביל מעביד, במשך תקופה רצופה העולה על </w:t>
      </w:r>
      <w:r w:rsidRPr="00BE08BF">
        <w:rPr>
          <w:rStyle w:val="default"/>
          <w:rFonts w:cs="FrankRuehl" w:hint="cs"/>
          <w:strike/>
          <w:vanish/>
          <w:sz w:val="22"/>
          <w:szCs w:val="22"/>
          <w:shd w:val="clear" w:color="auto" w:fill="FFFF99"/>
          <w:rtl/>
        </w:rPr>
        <w:t>ארבעה חדשים</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שמונה חודשים או תקופה רצופה קצרה ממנה, שאישר לו המנהל מטעמים ביטחוניים, בהתייעצות עם מנכ"ל משרד הביטחון או מנכ"ל משרד ראש הממשלה, לפי העניין</w:t>
      </w:r>
      <w:r w:rsidRPr="00BE08BF">
        <w:rPr>
          <w:rStyle w:val="default"/>
          <w:rFonts w:cs="FrankRuehl" w:hint="cs"/>
          <w:vanish/>
          <w:sz w:val="22"/>
          <w:szCs w:val="22"/>
          <w:shd w:val="clear" w:color="auto" w:fill="FFFF99"/>
          <w:rtl/>
        </w:rPr>
        <w:t>; לענין זה</w:t>
      </w:r>
      <w:r w:rsidRPr="00BE08BF">
        <w:rPr>
          <w:rStyle w:val="default"/>
          <w:rFonts w:cs="FrankRuehl"/>
          <w:vanish/>
          <w:sz w:val="22"/>
          <w:szCs w:val="22"/>
          <w:shd w:val="clear" w:color="auto" w:fill="FFFF99"/>
          <w:rtl/>
        </w:rPr>
        <w:t xml:space="preserve">, מי </w:t>
      </w:r>
      <w:r w:rsidRPr="00BE08BF">
        <w:rPr>
          <w:rStyle w:val="default"/>
          <w:rFonts w:cs="FrankRuehl" w:hint="cs"/>
          <w:vanish/>
          <w:sz w:val="22"/>
          <w:szCs w:val="22"/>
          <w:shd w:val="clear" w:color="auto" w:fill="FFFF99"/>
          <w:rtl/>
        </w:rPr>
        <w:t>שביצע עבודה תקופה רצופה כאמור, יראוהו כעובד מהיום שבו החל בביצוע העבודה;</w:t>
      </w:r>
    </w:p>
    <w:p w:rsidR="000D61F0" w:rsidRPr="000D61F0" w:rsidRDefault="000D61F0" w:rsidP="000D61F0">
      <w:pPr>
        <w:pStyle w:val="P22"/>
        <w:spacing w:before="0"/>
        <w:ind w:left="1021" w:right="1134"/>
        <w:rPr>
          <w:rStyle w:val="default"/>
          <w:rFonts w:cs="FrankRuehl" w:hint="cs"/>
          <w:sz w:val="2"/>
          <w:szCs w:val="2"/>
          <w:rtl/>
        </w:rPr>
      </w:pPr>
      <w:r w:rsidRPr="00BE08BF">
        <w:rPr>
          <w:rStyle w:val="default"/>
          <w:rFonts w:cs="FrankRuehl"/>
          <w:vanish/>
          <w:sz w:val="22"/>
          <w:szCs w:val="22"/>
          <w:shd w:val="clear" w:color="auto" w:fill="FFFF99"/>
          <w:rtl/>
        </w:rPr>
        <w:t>(2)</w:t>
      </w:r>
      <w:r w:rsidRPr="00BE08BF">
        <w:rPr>
          <w:rStyle w:val="default"/>
          <w:rFonts w:cs="FrankRuehl"/>
          <w:vanish/>
          <w:sz w:val="22"/>
          <w:szCs w:val="22"/>
          <w:shd w:val="clear" w:color="auto" w:fill="FFFF99"/>
          <w:rtl/>
        </w:rPr>
        <w:tab/>
        <w:t>יחי</w:t>
      </w:r>
      <w:r w:rsidRPr="00BE08BF">
        <w:rPr>
          <w:rStyle w:val="default"/>
          <w:rFonts w:cs="FrankRuehl" w:hint="cs"/>
          <w:vanish/>
          <w:sz w:val="22"/>
          <w:szCs w:val="22"/>
          <w:shd w:val="clear" w:color="auto" w:fill="FFFF99"/>
          <w:rtl/>
        </w:rPr>
        <w:t>ד תושב ישראל</w:t>
      </w:r>
      <w:r w:rsidRPr="00BE08BF">
        <w:rPr>
          <w:rStyle w:val="default"/>
          <w:rFonts w:cs="FrankRuehl"/>
          <w:vanish/>
          <w:sz w:val="22"/>
          <w:szCs w:val="22"/>
          <w:shd w:val="clear" w:color="auto" w:fill="FFFF99"/>
          <w:rtl/>
        </w:rPr>
        <w:t xml:space="preserve">, </w:t>
      </w:r>
      <w:r w:rsidRPr="00BE08BF">
        <w:rPr>
          <w:rStyle w:val="default"/>
          <w:rFonts w:cs="FrankRuehl" w:hint="cs"/>
          <w:vanish/>
          <w:sz w:val="22"/>
          <w:szCs w:val="22"/>
          <w:shd w:val="clear" w:color="auto" w:fill="FFFF99"/>
          <w:rtl/>
        </w:rPr>
        <w:t>ה</w:t>
      </w:r>
      <w:r w:rsidRPr="00BE08BF">
        <w:rPr>
          <w:rStyle w:val="default"/>
          <w:rFonts w:cs="FrankRuehl"/>
          <w:vanish/>
          <w:sz w:val="22"/>
          <w:szCs w:val="22"/>
          <w:shd w:val="clear" w:color="auto" w:fill="FFFF99"/>
          <w:rtl/>
        </w:rPr>
        <w:t>מ</w:t>
      </w:r>
      <w:r w:rsidRPr="00BE08BF">
        <w:rPr>
          <w:rStyle w:val="default"/>
          <w:rFonts w:cs="FrankRuehl" w:hint="cs"/>
          <w:vanish/>
          <w:sz w:val="22"/>
          <w:szCs w:val="22"/>
          <w:shd w:val="clear" w:color="auto" w:fill="FFFF99"/>
          <w:rtl/>
        </w:rPr>
        <w:t>בצע עבודה בשביל מעביד</w:t>
      </w:r>
      <w:r w:rsidRPr="00BE08BF">
        <w:rPr>
          <w:rStyle w:val="default"/>
          <w:rFonts w:cs="FrankRuehl"/>
          <w:vanish/>
          <w:sz w:val="22"/>
          <w:szCs w:val="22"/>
          <w:shd w:val="clear" w:color="auto" w:fill="FFFF99"/>
          <w:rtl/>
        </w:rPr>
        <w:t xml:space="preserve"> במד</w:t>
      </w:r>
      <w:r w:rsidRPr="00BE08BF">
        <w:rPr>
          <w:rStyle w:val="default"/>
          <w:rFonts w:cs="FrankRuehl" w:hint="cs"/>
          <w:vanish/>
          <w:sz w:val="22"/>
          <w:szCs w:val="22"/>
          <w:shd w:val="clear" w:color="auto" w:fill="FFFF99"/>
          <w:rtl/>
        </w:rPr>
        <w:t>ינת חוץ, במשך תקופה רצ</w:t>
      </w:r>
      <w:r w:rsidRPr="00BE08BF">
        <w:rPr>
          <w:rStyle w:val="default"/>
          <w:rFonts w:cs="FrankRuehl"/>
          <w:vanish/>
          <w:sz w:val="22"/>
          <w:szCs w:val="22"/>
          <w:shd w:val="clear" w:color="auto" w:fill="FFFF99"/>
          <w:rtl/>
        </w:rPr>
        <w:t>ו</w:t>
      </w:r>
      <w:r w:rsidRPr="00BE08BF">
        <w:rPr>
          <w:rStyle w:val="default"/>
          <w:rFonts w:cs="FrankRuehl" w:hint="cs"/>
          <w:vanish/>
          <w:sz w:val="22"/>
          <w:szCs w:val="22"/>
          <w:shd w:val="clear" w:color="auto" w:fill="FFFF99"/>
          <w:rtl/>
        </w:rPr>
        <w:t xml:space="preserve">פה העולה על </w:t>
      </w:r>
      <w:r w:rsidRPr="00BE08BF">
        <w:rPr>
          <w:rStyle w:val="default"/>
          <w:rFonts w:cs="FrankRuehl" w:hint="cs"/>
          <w:strike/>
          <w:vanish/>
          <w:sz w:val="22"/>
          <w:szCs w:val="22"/>
          <w:shd w:val="clear" w:color="auto" w:fill="FFFF99"/>
          <w:rtl/>
        </w:rPr>
        <w:t>ארבעה חודשים</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שמונה חודשים</w:t>
      </w:r>
      <w:r w:rsidRPr="00BE08BF">
        <w:rPr>
          <w:rStyle w:val="default"/>
          <w:rFonts w:cs="FrankRuehl" w:hint="cs"/>
          <w:vanish/>
          <w:sz w:val="22"/>
          <w:szCs w:val="22"/>
          <w:shd w:val="clear" w:color="auto" w:fill="FFFF99"/>
          <w:rtl/>
        </w:rPr>
        <w:t xml:space="preserve">, ואינו עובד כמשמעותו בפסקה (1) (להלן </w:t>
      </w:r>
      <w:r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 xml:space="preserve"> עובד מקומי ישראלי); לע</w:t>
      </w:r>
      <w:r w:rsidRPr="00BE08BF">
        <w:rPr>
          <w:rStyle w:val="default"/>
          <w:rFonts w:cs="FrankRuehl"/>
          <w:vanish/>
          <w:sz w:val="22"/>
          <w:szCs w:val="22"/>
          <w:shd w:val="clear" w:color="auto" w:fill="FFFF99"/>
          <w:rtl/>
        </w:rPr>
        <w:t xml:space="preserve">נין </w:t>
      </w:r>
      <w:r w:rsidRPr="00BE08BF">
        <w:rPr>
          <w:rStyle w:val="default"/>
          <w:rFonts w:cs="FrankRuehl" w:hint="cs"/>
          <w:vanish/>
          <w:sz w:val="22"/>
          <w:szCs w:val="22"/>
          <w:shd w:val="clear" w:color="auto" w:fill="FFFF99"/>
          <w:rtl/>
        </w:rPr>
        <w:t>זה, מי שביצע עבודה תקופה רצופה כאמור, יראוהו כעובד מהיום שבו החל בביצוע העבודה;</w:t>
      </w:r>
      <w:bookmarkEnd w:id="1"/>
    </w:p>
    <w:p w:rsidR="00190203" w:rsidRDefault="00190203" w:rsidP="004A428E">
      <w:pPr>
        <w:pStyle w:val="P00"/>
        <w:spacing w:before="72"/>
        <w:ind w:left="0" w:right="1134"/>
        <w:rPr>
          <w:rStyle w:val="default"/>
          <w:rFonts w:cs="FrankRuehl"/>
          <w:rtl/>
        </w:rPr>
      </w:pPr>
      <w:r>
        <w:rPr>
          <w:rFonts w:cs="FrankRuehl"/>
          <w:sz w:val="26"/>
          <w:rtl/>
        </w:rPr>
        <w:lastRenderedPageBreak/>
        <w:tab/>
      </w:r>
      <w:r>
        <w:rPr>
          <w:rStyle w:val="default"/>
          <w:rFonts w:cs="FrankRuehl"/>
          <w:rtl/>
        </w:rPr>
        <w:t>"מעב</w:t>
      </w:r>
      <w:r>
        <w:rPr>
          <w:rStyle w:val="default"/>
          <w:rFonts w:cs="FrankRuehl" w:hint="cs"/>
          <w:rtl/>
        </w:rPr>
        <w:t xml:space="preserve">יד" </w:t>
      </w:r>
      <w:r w:rsidR="000D61F0">
        <w:rPr>
          <w:rStyle w:val="default"/>
          <w:rFonts w:cs="FrankRuehl"/>
          <w:rtl/>
        </w:rPr>
        <w:t>–</w:t>
      </w:r>
      <w:r>
        <w:rPr>
          <w:rStyle w:val="default"/>
          <w:rFonts w:cs="FrankRuehl" w:hint="cs"/>
          <w:rtl/>
        </w:rPr>
        <w:t xml:space="preserve"> מעביד שהוא תושב ישרא</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 xml:space="preserve">דינת ישראל, רשות מקומית בישראל, הסוכנות היהודית </w:t>
      </w:r>
      <w:r>
        <w:rPr>
          <w:rStyle w:val="default"/>
          <w:rFonts w:cs="FrankRuehl"/>
          <w:rtl/>
        </w:rPr>
        <w:t>ל</w:t>
      </w:r>
      <w:r>
        <w:rPr>
          <w:rStyle w:val="default"/>
          <w:rFonts w:cs="FrankRuehl" w:hint="cs"/>
          <w:rtl/>
        </w:rPr>
        <w:t>ארץ ישראל</w:t>
      </w:r>
      <w:r>
        <w:rPr>
          <w:rStyle w:val="default"/>
          <w:rFonts w:cs="FrankRuehl"/>
          <w:rtl/>
        </w:rPr>
        <w:t>, ה</w:t>
      </w:r>
      <w:r>
        <w:rPr>
          <w:rStyle w:val="default"/>
          <w:rFonts w:cs="FrankRuehl" w:hint="cs"/>
          <w:rtl/>
        </w:rPr>
        <w:t xml:space="preserve">קרן הקיימת לישראל או קרן היסוד </w:t>
      </w:r>
      <w:r w:rsidR="000D61F0">
        <w:rPr>
          <w:rStyle w:val="default"/>
          <w:rFonts w:cs="FrankRuehl"/>
          <w:rtl/>
        </w:rPr>
        <w:t>–</w:t>
      </w:r>
      <w:r>
        <w:rPr>
          <w:rStyle w:val="default"/>
          <w:rFonts w:cs="FrankRuehl" w:hint="cs"/>
          <w:rtl/>
        </w:rPr>
        <w:t xml:space="preserve"> המגבית המאוחדת לישראל;</w:t>
      </w:r>
    </w:p>
    <w:p w:rsidR="00190203" w:rsidRDefault="00190203" w:rsidP="004A428E">
      <w:pPr>
        <w:pStyle w:val="P00"/>
        <w:spacing w:before="72"/>
        <w:ind w:left="0" w:right="1134"/>
        <w:rPr>
          <w:rStyle w:val="default"/>
          <w:rFonts w:cs="FrankRuehl" w:hint="cs"/>
          <w:rtl/>
        </w:rPr>
      </w:pPr>
      <w:r>
        <w:rPr>
          <w:lang w:val="he-IL"/>
        </w:rPr>
        <w:pict>
          <v:rect id="_x0000_s1029" style="position:absolute;left:0;text-align:left;margin-left:464.5pt;margin-top:8.05pt;width:75.05pt;height:20pt;z-index:251658752" o:allowincell="f" filled="f" stroked="f" strokecolor="lime" strokeweight=".25pt">
            <v:textbox inset="0,0,0,0">
              <w:txbxContent>
                <w:p w:rsidR="00501DE0" w:rsidRDefault="00501DE0" w:rsidP="00FF7B3C">
                  <w:pPr>
                    <w:spacing w:line="160" w:lineRule="exact"/>
                    <w:rPr>
                      <w:rFonts w:cs="Miriam"/>
                      <w:sz w:val="18"/>
                      <w:szCs w:val="18"/>
                      <w:rtl/>
                    </w:rPr>
                  </w:pPr>
                  <w:r>
                    <w:rPr>
                      <w:rFonts w:cs="Miriam"/>
                      <w:sz w:val="18"/>
                      <w:szCs w:val="18"/>
                      <w:rtl/>
                    </w:rPr>
                    <w:t>כ</w:t>
                  </w:r>
                  <w:r>
                    <w:rPr>
                      <w:rFonts w:cs="Miriam" w:hint="cs"/>
                      <w:sz w:val="18"/>
                      <w:szCs w:val="18"/>
                      <w:rtl/>
                    </w:rPr>
                    <w:t>ללי</w:t>
                  </w:r>
                  <w:r>
                    <w:rPr>
                      <w:rFonts w:cs="Miriam"/>
                      <w:sz w:val="18"/>
                      <w:szCs w:val="18"/>
                      <w:rtl/>
                    </w:rPr>
                    <w:t>ם</w:t>
                  </w:r>
                  <w:r w:rsidR="00FF7B3C">
                    <w:rPr>
                      <w:rFonts w:cs="Miriam" w:hint="cs"/>
                      <w:sz w:val="18"/>
                      <w:szCs w:val="18"/>
                      <w:rtl/>
                    </w:rPr>
                    <w:t xml:space="preserve"> </w:t>
                  </w:r>
                  <w:r>
                    <w:rPr>
                      <w:rFonts w:cs="Miriam"/>
                      <w:sz w:val="18"/>
                      <w:szCs w:val="18"/>
                      <w:rtl/>
                    </w:rPr>
                    <w:t>תשמ"</w:t>
                  </w:r>
                  <w:r w:rsidR="00FF7B3C">
                    <w:rPr>
                      <w:rFonts w:cs="Miriam" w:hint="cs"/>
                      <w:sz w:val="18"/>
                      <w:szCs w:val="18"/>
                      <w:rtl/>
                    </w:rPr>
                    <w:t>ז-1986</w:t>
                  </w:r>
                </w:p>
                <w:p w:rsidR="000D61F0" w:rsidRDefault="000D61F0" w:rsidP="00FF7B3C">
                  <w:pPr>
                    <w:spacing w:line="160" w:lineRule="exact"/>
                    <w:rPr>
                      <w:rFonts w:cs="Miriam"/>
                      <w:noProof/>
                      <w:sz w:val="18"/>
                      <w:szCs w:val="18"/>
                      <w:rtl/>
                    </w:rPr>
                  </w:pPr>
                  <w:r>
                    <w:rPr>
                      <w:rFonts w:cs="Miriam" w:hint="cs"/>
                      <w:noProof/>
                      <w:sz w:val="18"/>
                      <w:szCs w:val="18"/>
                      <w:rtl/>
                    </w:rPr>
                    <w:t>כללים תשע"ח-2018</w:t>
                  </w:r>
                </w:p>
              </w:txbxContent>
            </v:textbox>
            <w10:anchorlock/>
          </v:rect>
        </w:pict>
      </w:r>
      <w:r>
        <w:rPr>
          <w:rFonts w:cs="FrankRuehl"/>
          <w:sz w:val="26"/>
          <w:rtl/>
        </w:rPr>
        <w:tab/>
      </w:r>
      <w:r>
        <w:rPr>
          <w:rStyle w:val="default"/>
          <w:rFonts w:cs="FrankRuehl"/>
          <w:rtl/>
        </w:rPr>
        <w:t>"משכ</w:t>
      </w:r>
      <w:r>
        <w:rPr>
          <w:rStyle w:val="default"/>
          <w:rFonts w:cs="FrankRuehl" w:hint="cs"/>
          <w:rtl/>
        </w:rPr>
        <w:t xml:space="preserve">ורת חוץ" </w:t>
      </w:r>
      <w:r w:rsidR="000D61F0">
        <w:rPr>
          <w:rStyle w:val="default"/>
          <w:rFonts w:cs="FrankRuehl"/>
          <w:rtl/>
        </w:rPr>
        <w:t>–</w:t>
      </w:r>
      <w:r>
        <w:rPr>
          <w:rStyle w:val="default"/>
          <w:rFonts w:cs="FrankRuehl" w:hint="cs"/>
          <w:rtl/>
        </w:rPr>
        <w:t xml:space="preserve"> משכורת כמשמעותה בתקנות מס הכנסה </w:t>
      </w:r>
      <w:r w:rsidR="000D61F0" w:rsidRPr="000D61F0">
        <w:rPr>
          <w:rStyle w:val="default"/>
          <w:rFonts w:cs="FrankRuehl" w:hint="cs"/>
          <w:rtl/>
        </w:rPr>
        <w:t xml:space="preserve">(ניכוי ממשכורת ומשכר עבודה), התשנ"ג-1993 </w:t>
      </w:r>
      <w:r>
        <w:rPr>
          <w:rStyle w:val="default"/>
          <w:rFonts w:cs="FrankRuehl" w:hint="cs"/>
          <w:rtl/>
        </w:rPr>
        <w:t xml:space="preserve">(להלן </w:t>
      </w:r>
      <w:r w:rsidR="000D61F0">
        <w:rPr>
          <w:rStyle w:val="default"/>
          <w:rFonts w:cs="FrankRuehl"/>
          <w:rtl/>
        </w:rPr>
        <w:t>–</w:t>
      </w:r>
      <w:r>
        <w:rPr>
          <w:rStyle w:val="default"/>
          <w:rFonts w:cs="FrankRuehl" w:hint="cs"/>
          <w:rtl/>
        </w:rPr>
        <w:t xml:space="preserve"> תקנות ניכוי ממשכורת), </w:t>
      </w:r>
      <w:r w:rsidR="000D61F0" w:rsidRPr="000D61F0">
        <w:rPr>
          <w:rStyle w:val="default"/>
          <w:rFonts w:cs="FrankRuehl" w:hint="cs"/>
          <w:rtl/>
        </w:rPr>
        <w:t>המופקת במדינת חוץ</w:t>
      </w:r>
      <w:r>
        <w:rPr>
          <w:rStyle w:val="default"/>
          <w:rFonts w:cs="FrankRuehl" w:hint="cs"/>
          <w:rtl/>
        </w:rPr>
        <w:t>, לרבות כל תוספת המשתלמת בשל עבודה במדינת חוץ ולרבות כיסוי הוצאות, או תשלומים בכל צורה שהיא;</w:t>
      </w:r>
    </w:p>
    <w:p w:rsidR="00DA3195" w:rsidRPr="00BE08BF" w:rsidRDefault="00DA3195" w:rsidP="00DA3195">
      <w:pPr>
        <w:pStyle w:val="P00"/>
        <w:spacing w:before="0"/>
        <w:ind w:left="0" w:right="1134"/>
        <w:rPr>
          <w:rFonts w:cs="FrankRuehl" w:hint="cs"/>
          <w:b/>
          <w:bCs/>
          <w:vanish/>
          <w:szCs w:val="20"/>
          <w:shd w:val="clear" w:color="auto" w:fill="FFFF99"/>
          <w:rtl/>
        </w:rPr>
      </w:pPr>
      <w:bookmarkStart w:id="2" w:name="Rov16"/>
      <w:r w:rsidRPr="00BE08BF">
        <w:rPr>
          <w:rFonts w:cs="FrankRuehl" w:hint="cs"/>
          <w:vanish/>
          <w:color w:val="FF0000"/>
          <w:szCs w:val="20"/>
          <w:shd w:val="clear" w:color="auto" w:fill="FFFF99"/>
          <w:rtl/>
        </w:rPr>
        <w:t>מיום 1.1.1987</w:t>
      </w:r>
    </w:p>
    <w:p w:rsidR="00DA3195" w:rsidRPr="00BE08BF" w:rsidRDefault="00DA3195" w:rsidP="00DA3195">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תשמ"ז-1986</w:t>
      </w:r>
    </w:p>
    <w:p w:rsidR="00DA3195" w:rsidRPr="00BE08BF" w:rsidRDefault="00DA3195" w:rsidP="00DA3195">
      <w:pPr>
        <w:pStyle w:val="P00"/>
        <w:tabs>
          <w:tab w:val="clear" w:pos="6259"/>
        </w:tabs>
        <w:spacing w:before="0"/>
        <w:ind w:left="0" w:right="1134"/>
        <w:rPr>
          <w:rFonts w:cs="FrankRuehl" w:hint="cs"/>
          <w:vanish/>
          <w:szCs w:val="20"/>
          <w:shd w:val="clear" w:color="auto" w:fill="FFFF99"/>
          <w:rtl/>
        </w:rPr>
      </w:pPr>
      <w:hyperlink r:id="rId11" w:history="1">
        <w:r w:rsidRPr="00BE08BF">
          <w:rPr>
            <w:rStyle w:val="Hyperlink"/>
            <w:rFonts w:cs="FrankRuehl" w:hint="cs"/>
            <w:vanish/>
            <w:szCs w:val="20"/>
            <w:shd w:val="clear" w:color="auto" w:fill="FFFF99"/>
            <w:rtl/>
          </w:rPr>
          <w:t>ק"ת תשמ"ז מס' 4992</w:t>
        </w:r>
      </w:hyperlink>
      <w:r w:rsidRPr="00BE08BF">
        <w:rPr>
          <w:rFonts w:cs="FrankRuehl" w:hint="cs"/>
          <w:vanish/>
          <w:szCs w:val="20"/>
          <w:shd w:val="clear" w:color="auto" w:fill="FFFF99"/>
          <w:rtl/>
        </w:rPr>
        <w:t xml:space="preserve"> מיום 30.12.1986 עמ' 254</w:t>
      </w:r>
    </w:p>
    <w:p w:rsidR="000D61F0" w:rsidRPr="00BE08BF" w:rsidRDefault="000D61F0" w:rsidP="000D61F0">
      <w:pPr>
        <w:pStyle w:val="P00"/>
        <w:ind w:left="0" w:right="1134"/>
        <w:rPr>
          <w:rStyle w:val="default"/>
          <w:rFonts w:cs="FrankRuehl"/>
          <w:vanish/>
          <w:sz w:val="22"/>
          <w:szCs w:val="22"/>
          <w:shd w:val="clear" w:color="auto" w:fill="FFFF99"/>
          <w:rtl/>
        </w:rPr>
      </w:pPr>
      <w:r w:rsidRPr="00BE08BF">
        <w:rPr>
          <w:rFonts w:cs="FrankRuehl"/>
          <w:vanish/>
          <w:sz w:val="22"/>
          <w:szCs w:val="22"/>
          <w:shd w:val="clear" w:color="auto" w:fill="FFFF99"/>
          <w:rtl/>
        </w:rPr>
        <w:tab/>
      </w:r>
      <w:r w:rsidRPr="00BE08BF">
        <w:rPr>
          <w:rStyle w:val="default"/>
          <w:rFonts w:cs="FrankRuehl"/>
          <w:vanish/>
          <w:sz w:val="22"/>
          <w:szCs w:val="22"/>
          <w:shd w:val="clear" w:color="auto" w:fill="FFFF99"/>
          <w:rtl/>
        </w:rPr>
        <w:t>"משכ</w:t>
      </w:r>
      <w:r w:rsidRPr="00BE08BF">
        <w:rPr>
          <w:rStyle w:val="default"/>
          <w:rFonts w:cs="FrankRuehl" w:hint="cs"/>
          <w:vanish/>
          <w:sz w:val="22"/>
          <w:szCs w:val="22"/>
          <w:shd w:val="clear" w:color="auto" w:fill="FFFF99"/>
          <w:rtl/>
        </w:rPr>
        <w:t xml:space="preserve">ורת חוץ" </w:t>
      </w:r>
      <w:r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 xml:space="preserve"> משכורת כמשמעותה בתקנות מס הכנסה ומס מעסיקים (ניכוי ממשכורת ותשלום מס מע</w:t>
      </w:r>
      <w:r w:rsidRPr="00BE08BF">
        <w:rPr>
          <w:rStyle w:val="default"/>
          <w:rFonts w:cs="FrankRuehl"/>
          <w:vanish/>
          <w:sz w:val="22"/>
          <w:szCs w:val="22"/>
          <w:shd w:val="clear" w:color="auto" w:fill="FFFF99"/>
          <w:rtl/>
        </w:rPr>
        <w:t>ס</w:t>
      </w:r>
      <w:r w:rsidRPr="00BE08BF">
        <w:rPr>
          <w:rStyle w:val="default"/>
          <w:rFonts w:cs="FrankRuehl" w:hint="cs"/>
          <w:vanish/>
          <w:sz w:val="22"/>
          <w:szCs w:val="22"/>
          <w:shd w:val="clear" w:color="auto" w:fill="FFFF99"/>
          <w:rtl/>
        </w:rPr>
        <w:t xml:space="preserve">יקים), תש"ם-1980 (להלן </w:t>
      </w:r>
      <w:r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 xml:space="preserve"> תקנות ניכוי ממשכורת), אש</w:t>
      </w:r>
      <w:r w:rsidRPr="00BE08BF">
        <w:rPr>
          <w:rStyle w:val="default"/>
          <w:rFonts w:cs="FrankRuehl"/>
          <w:vanish/>
          <w:sz w:val="22"/>
          <w:szCs w:val="22"/>
          <w:shd w:val="clear" w:color="auto" w:fill="FFFF99"/>
          <w:rtl/>
        </w:rPr>
        <w:t>ר</w:t>
      </w:r>
      <w:r w:rsidRPr="00BE08BF">
        <w:rPr>
          <w:rStyle w:val="default"/>
          <w:rFonts w:cs="FrankRuehl" w:hint="cs"/>
          <w:vanish/>
          <w:sz w:val="22"/>
          <w:szCs w:val="22"/>
          <w:shd w:val="clear" w:color="auto" w:fill="FFFF99"/>
          <w:rtl/>
        </w:rPr>
        <w:t xml:space="preserve"> </w:t>
      </w:r>
      <w:r w:rsidRPr="00BE08BF">
        <w:rPr>
          <w:rStyle w:val="default"/>
          <w:rFonts w:cs="FrankRuehl" w:hint="cs"/>
          <w:strike/>
          <w:vanish/>
          <w:sz w:val="22"/>
          <w:szCs w:val="22"/>
          <w:shd w:val="clear" w:color="auto" w:fill="FFFF99"/>
          <w:rtl/>
        </w:rPr>
        <w:t>סעיף 5(3)</w:t>
      </w:r>
      <w:r w:rsidRPr="00BE08BF">
        <w:rPr>
          <w:rStyle w:val="default"/>
          <w:rFonts w:cs="FrankRuehl"/>
          <w:vanish/>
          <w:sz w:val="22"/>
          <w:szCs w:val="22"/>
          <w:shd w:val="clear" w:color="auto" w:fill="FFFF99"/>
          <w:rtl/>
        </w:rPr>
        <w:t xml:space="preserve"> </w:t>
      </w:r>
      <w:r w:rsidRPr="00BE08BF">
        <w:rPr>
          <w:rStyle w:val="default"/>
          <w:rFonts w:cs="FrankRuehl"/>
          <w:vanish/>
          <w:sz w:val="22"/>
          <w:szCs w:val="22"/>
          <w:u w:val="single"/>
          <w:shd w:val="clear" w:color="auto" w:fill="FFFF99"/>
          <w:rtl/>
        </w:rPr>
        <w:t>סע</w:t>
      </w:r>
      <w:r w:rsidRPr="00BE08BF">
        <w:rPr>
          <w:rStyle w:val="default"/>
          <w:rFonts w:cs="FrankRuehl" w:hint="cs"/>
          <w:vanish/>
          <w:sz w:val="22"/>
          <w:szCs w:val="22"/>
          <w:u w:val="single"/>
          <w:shd w:val="clear" w:color="auto" w:fill="FFFF99"/>
          <w:rtl/>
        </w:rPr>
        <w:t>יף 5</w:t>
      </w:r>
      <w:r w:rsidRPr="00BE08BF">
        <w:rPr>
          <w:rStyle w:val="default"/>
          <w:rFonts w:cs="FrankRuehl" w:hint="cs"/>
          <w:vanish/>
          <w:sz w:val="22"/>
          <w:szCs w:val="22"/>
          <w:shd w:val="clear" w:color="auto" w:fill="FFFF99"/>
          <w:rtl/>
        </w:rPr>
        <w:t xml:space="preserve"> לפקודה חל עליה, לרבות כל תוספת המשתלמת בשל עבודה במדינת חוץ ולרבות כיסוי הוצאות, או תשלומים בכל צורה שהיא;</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p>
    <w:p w:rsidR="000D61F0" w:rsidRPr="00BE08BF" w:rsidRDefault="000D61F0" w:rsidP="000D61F0">
      <w:pPr>
        <w:pStyle w:val="P00"/>
        <w:tabs>
          <w:tab w:val="clear" w:pos="6259"/>
        </w:tabs>
        <w:spacing w:before="0"/>
        <w:ind w:left="0" w:right="1134"/>
        <w:rPr>
          <w:rFonts w:cs="FrankRuehl"/>
          <w:vanish/>
          <w:color w:val="FF0000"/>
          <w:szCs w:val="20"/>
          <w:shd w:val="clear" w:color="auto" w:fill="FFFF99"/>
          <w:rtl/>
        </w:rPr>
      </w:pPr>
      <w:r w:rsidRPr="00BE08BF">
        <w:rPr>
          <w:rFonts w:cs="FrankRuehl" w:hint="cs"/>
          <w:vanish/>
          <w:color w:val="FF0000"/>
          <w:szCs w:val="20"/>
          <w:shd w:val="clear" w:color="auto" w:fill="FFFF99"/>
          <w:rtl/>
        </w:rPr>
        <w:t>מיום 6.5.2018</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hyperlink r:id="rId12"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1910</w:t>
      </w:r>
    </w:p>
    <w:p w:rsidR="00DA3195" w:rsidRPr="005A4B3F" w:rsidRDefault="00DA3195" w:rsidP="004A428E">
      <w:pPr>
        <w:pStyle w:val="P00"/>
        <w:ind w:left="0" w:right="1134"/>
        <w:rPr>
          <w:rStyle w:val="default"/>
          <w:rFonts w:cs="FrankRuehl" w:hint="cs"/>
          <w:sz w:val="2"/>
          <w:szCs w:val="2"/>
          <w:rtl/>
        </w:rPr>
      </w:pPr>
      <w:r w:rsidRPr="00BE08BF">
        <w:rPr>
          <w:rFonts w:cs="FrankRuehl"/>
          <w:vanish/>
          <w:sz w:val="22"/>
          <w:szCs w:val="22"/>
          <w:shd w:val="clear" w:color="auto" w:fill="FFFF99"/>
          <w:rtl/>
        </w:rPr>
        <w:tab/>
      </w:r>
      <w:r w:rsidRPr="00BE08BF">
        <w:rPr>
          <w:rStyle w:val="default"/>
          <w:rFonts w:cs="FrankRuehl"/>
          <w:vanish/>
          <w:sz w:val="22"/>
          <w:szCs w:val="22"/>
          <w:shd w:val="clear" w:color="auto" w:fill="FFFF99"/>
          <w:rtl/>
        </w:rPr>
        <w:t>"משכ</w:t>
      </w:r>
      <w:r w:rsidRPr="00BE08BF">
        <w:rPr>
          <w:rStyle w:val="default"/>
          <w:rFonts w:cs="FrankRuehl" w:hint="cs"/>
          <w:vanish/>
          <w:sz w:val="22"/>
          <w:szCs w:val="22"/>
          <w:shd w:val="clear" w:color="auto" w:fill="FFFF99"/>
          <w:rtl/>
        </w:rPr>
        <w:t xml:space="preserve">ורת חוץ" </w:t>
      </w:r>
      <w:r w:rsidR="000D61F0"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 xml:space="preserve"> משכורת כמשמעותה בתקנות מס הכנסה </w:t>
      </w:r>
      <w:r w:rsidRPr="00BE08BF">
        <w:rPr>
          <w:rStyle w:val="default"/>
          <w:rFonts w:cs="FrankRuehl" w:hint="cs"/>
          <w:strike/>
          <w:vanish/>
          <w:sz w:val="22"/>
          <w:szCs w:val="22"/>
          <w:shd w:val="clear" w:color="auto" w:fill="FFFF99"/>
          <w:rtl/>
        </w:rPr>
        <w:t>ומס מעסיקים (ניכוי ממשכורת ותשלום מס מע</w:t>
      </w:r>
      <w:r w:rsidRPr="00BE08BF">
        <w:rPr>
          <w:rStyle w:val="default"/>
          <w:rFonts w:cs="FrankRuehl"/>
          <w:strike/>
          <w:vanish/>
          <w:sz w:val="22"/>
          <w:szCs w:val="22"/>
          <w:shd w:val="clear" w:color="auto" w:fill="FFFF99"/>
          <w:rtl/>
        </w:rPr>
        <w:t>ס</w:t>
      </w:r>
      <w:r w:rsidRPr="00BE08BF">
        <w:rPr>
          <w:rStyle w:val="default"/>
          <w:rFonts w:cs="FrankRuehl" w:hint="cs"/>
          <w:strike/>
          <w:vanish/>
          <w:sz w:val="22"/>
          <w:szCs w:val="22"/>
          <w:shd w:val="clear" w:color="auto" w:fill="FFFF99"/>
          <w:rtl/>
        </w:rPr>
        <w:t>יקים), תש"ם-1980</w:t>
      </w:r>
      <w:r w:rsidR="000D61F0" w:rsidRPr="00BE08BF">
        <w:rPr>
          <w:rStyle w:val="default"/>
          <w:rFonts w:cs="FrankRuehl" w:hint="cs"/>
          <w:vanish/>
          <w:sz w:val="22"/>
          <w:szCs w:val="22"/>
          <w:shd w:val="clear" w:color="auto" w:fill="FFFF99"/>
          <w:rtl/>
        </w:rPr>
        <w:t xml:space="preserve"> </w:t>
      </w:r>
      <w:r w:rsidR="000D61F0" w:rsidRPr="00BE08BF">
        <w:rPr>
          <w:rStyle w:val="default"/>
          <w:rFonts w:cs="FrankRuehl" w:hint="cs"/>
          <w:vanish/>
          <w:sz w:val="22"/>
          <w:szCs w:val="22"/>
          <w:u w:val="single"/>
          <w:shd w:val="clear" w:color="auto" w:fill="FFFF99"/>
          <w:rtl/>
        </w:rPr>
        <w:t>(ניכוי ממשכורת ומשכר עבודה), התשנ"ג-1993</w:t>
      </w:r>
      <w:r w:rsidRPr="00BE08BF">
        <w:rPr>
          <w:rStyle w:val="default"/>
          <w:rFonts w:cs="FrankRuehl" w:hint="cs"/>
          <w:vanish/>
          <w:sz w:val="22"/>
          <w:szCs w:val="22"/>
          <w:shd w:val="clear" w:color="auto" w:fill="FFFF99"/>
          <w:rtl/>
        </w:rPr>
        <w:t xml:space="preserve"> (להלן </w:t>
      </w:r>
      <w:r w:rsidR="000D61F0"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 xml:space="preserve"> תקנות ניכוי ממשכורת), </w:t>
      </w:r>
      <w:r w:rsidRPr="00BE08BF">
        <w:rPr>
          <w:rStyle w:val="default"/>
          <w:rFonts w:cs="FrankRuehl" w:hint="cs"/>
          <w:strike/>
          <w:vanish/>
          <w:sz w:val="22"/>
          <w:szCs w:val="22"/>
          <w:shd w:val="clear" w:color="auto" w:fill="FFFF99"/>
          <w:rtl/>
        </w:rPr>
        <w:t>אש</w:t>
      </w:r>
      <w:r w:rsidRPr="00BE08BF">
        <w:rPr>
          <w:rStyle w:val="default"/>
          <w:rFonts w:cs="FrankRuehl"/>
          <w:strike/>
          <w:vanish/>
          <w:sz w:val="22"/>
          <w:szCs w:val="22"/>
          <w:shd w:val="clear" w:color="auto" w:fill="FFFF99"/>
          <w:rtl/>
        </w:rPr>
        <w:t>ר</w:t>
      </w:r>
      <w:r w:rsidRPr="00BE08BF">
        <w:rPr>
          <w:rStyle w:val="default"/>
          <w:rFonts w:cs="FrankRuehl" w:hint="cs"/>
          <w:strike/>
          <w:vanish/>
          <w:sz w:val="22"/>
          <w:szCs w:val="22"/>
          <w:shd w:val="clear" w:color="auto" w:fill="FFFF99"/>
          <w:rtl/>
        </w:rPr>
        <w:t xml:space="preserve"> </w:t>
      </w:r>
      <w:r w:rsidRPr="00BE08BF">
        <w:rPr>
          <w:rStyle w:val="default"/>
          <w:rFonts w:cs="FrankRuehl"/>
          <w:strike/>
          <w:vanish/>
          <w:sz w:val="22"/>
          <w:szCs w:val="22"/>
          <w:shd w:val="clear" w:color="auto" w:fill="FFFF99"/>
          <w:rtl/>
        </w:rPr>
        <w:t>סע</w:t>
      </w:r>
      <w:r w:rsidRPr="00BE08BF">
        <w:rPr>
          <w:rStyle w:val="default"/>
          <w:rFonts w:cs="FrankRuehl" w:hint="cs"/>
          <w:strike/>
          <w:vanish/>
          <w:sz w:val="22"/>
          <w:szCs w:val="22"/>
          <w:shd w:val="clear" w:color="auto" w:fill="FFFF99"/>
          <w:rtl/>
        </w:rPr>
        <w:t>יף 5 לפקודה חל עליה</w:t>
      </w:r>
      <w:r w:rsidR="000D61F0" w:rsidRPr="00BE08BF">
        <w:rPr>
          <w:rStyle w:val="default"/>
          <w:rFonts w:cs="FrankRuehl" w:hint="cs"/>
          <w:vanish/>
          <w:sz w:val="22"/>
          <w:szCs w:val="22"/>
          <w:shd w:val="clear" w:color="auto" w:fill="FFFF99"/>
          <w:rtl/>
        </w:rPr>
        <w:t xml:space="preserve"> </w:t>
      </w:r>
      <w:r w:rsidR="000D61F0" w:rsidRPr="00BE08BF">
        <w:rPr>
          <w:rStyle w:val="default"/>
          <w:rFonts w:cs="FrankRuehl" w:hint="cs"/>
          <w:vanish/>
          <w:sz w:val="22"/>
          <w:szCs w:val="22"/>
          <w:u w:val="single"/>
          <w:shd w:val="clear" w:color="auto" w:fill="FFFF99"/>
          <w:rtl/>
        </w:rPr>
        <w:t>המופקת במדינת חוץ</w:t>
      </w:r>
      <w:r w:rsidRPr="00BE08BF">
        <w:rPr>
          <w:rStyle w:val="default"/>
          <w:rFonts w:cs="FrankRuehl" w:hint="cs"/>
          <w:vanish/>
          <w:sz w:val="22"/>
          <w:szCs w:val="22"/>
          <w:shd w:val="clear" w:color="auto" w:fill="FFFF99"/>
          <w:rtl/>
        </w:rPr>
        <w:t>, לרבות כל תוספת המשתלמת בשל עבודה במדינת חוץ ולרבות כיסוי הוצאות, או תשלומים בכל צורה שהיא;</w:t>
      </w:r>
      <w:bookmarkEnd w:id="2"/>
    </w:p>
    <w:p w:rsidR="00190203" w:rsidRDefault="000D61F0" w:rsidP="000D61F0">
      <w:pPr>
        <w:pStyle w:val="P00"/>
        <w:spacing w:before="72"/>
        <w:ind w:left="0" w:right="1134"/>
        <w:rPr>
          <w:rStyle w:val="default"/>
          <w:rFonts w:cs="FrankRuehl"/>
          <w:rtl/>
        </w:rPr>
      </w:pPr>
      <w:r>
        <w:rPr>
          <w:lang w:val="he-IL"/>
        </w:rPr>
        <w:pict>
          <v:rect id="_x0000_s1079" style="position:absolute;left:0;text-align:left;margin-left:464.5pt;margin-top:8.05pt;width:75.05pt;height:11.7pt;z-index:251671040" o:allowincell="f" filled="f" stroked="f" strokecolor="lime" strokeweight=".25pt">
            <v:textbox inset="0,0,0,0">
              <w:txbxContent>
                <w:p w:rsidR="000D61F0" w:rsidRDefault="000D61F0" w:rsidP="000D61F0">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Pr>
          <w:rFonts w:cs="FrankRuehl"/>
          <w:sz w:val="26"/>
          <w:rtl/>
        </w:rPr>
        <w:tab/>
      </w:r>
      <w:r>
        <w:rPr>
          <w:rStyle w:val="default"/>
          <w:rFonts w:cs="FrankRuehl"/>
          <w:rtl/>
        </w:rPr>
        <w:t>"</w:t>
      </w:r>
      <w:r w:rsidR="00190203">
        <w:rPr>
          <w:rStyle w:val="default"/>
          <w:rFonts w:cs="FrankRuehl"/>
          <w:rtl/>
        </w:rPr>
        <w:t>משכ</w:t>
      </w:r>
      <w:r w:rsidR="00190203">
        <w:rPr>
          <w:rStyle w:val="default"/>
          <w:rFonts w:cs="FrankRuehl" w:hint="cs"/>
          <w:rtl/>
        </w:rPr>
        <w:t xml:space="preserve">ורת בסיסית" </w:t>
      </w:r>
      <w:r>
        <w:rPr>
          <w:rStyle w:val="default"/>
          <w:rFonts w:cs="FrankRuehl"/>
          <w:rtl/>
        </w:rPr>
        <w:t>–</w:t>
      </w:r>
      <w:r w:rsidR="00190203">
        <w:rPr>
          <w:rStyle w:val="default"/>
          <w:rFonts w:cs="FrankRuehl" w:hint="cs"/>
          <w:rtl/>
        </w:rPr>
        <w:t xml:space="preserve"> </w:t>
      </w:r>
      <w:r>
        <w:rPr>
          <w:rStyle w:val="default"/>
          <w:rFonts w:cs="FrankRuehl" w:hint="cs"/>
          <w:rtl/>
        </w:rPr>
        <w:t>(נמחקה)</w:t>
      </w:r>
      <w:r w:rsidR="00190203">
        <w:rPr>
          <w:rStyle w:val="default"/>
          <w:rFonts w:cs="FrankRuehl" w:hint="cs"/>
          <w:rtl/>
        </w:rPr>
        <w:t>;</w:t>
      </w:r>
    </w:p>
    <w:p w:rsidR="000D61F0" w:rsidRPr="00BE08BF" w:rsidRDefault="000D61F0" w:rsidP="000D61F0">
      <w:pPr>
        <w:pStyle w:val="P00"/>
        <w:tabs>
          <w:tab w:val="clear" w:pos="6259"/>
        </w:tabs>
        <w:spacing w:before="0"/>
        <w:ind w:left="0" w:right="1134"/>
        <w:rPr>
          <w:rFonts w:cs="FrankRuehl"/>
          <w:vanish/>
          <w:color w:val="FF0000"/>
          <w:szCs w:val="20"/>
          <w:shd w:val="clear" w:color="auto" w:fill="FFFF99"/>
          <w:rtl/>
        </w:rPr>
      </w:pPr>
      <w:bookmarkStart w:id="3" w:name="Rov29"/>
      <w:r w:rsidRPr="00BE08BF">
        <w:rPr>
          <w:rFonts w:cs="FrankRuehl" w:hint="cs"/>
          <w:vanish/>
          <w:color w:val="FF0000"/>
          <w:szCs w:val="20"/>
          <w:shd w:val="clear" w:color="auto" w:fill="FFFF99"/>
          <w:rtl/>
        </w:rPr>
        <w:t>מיום 6.5.2018</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hyperlink r:id="rId13"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1910</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מחיקת הגדרת "משכורת בסיסית"</w:t>
      </w:r>
    </w:p>
    <w:p w:rsidR="000D61F0" w:rsidRPr="00BE08BF" w:rsidRDefault="000D61F0" w:rsidP="000D61F0">
      <w:pPr>
        <w:pStyle w:val="P00"/>
        <w:tabs>
          <w:tab w:val="clear" w:pos="6259"/>
        </w:tabs>
        <w:ind w:left="0" w:right="1134"/>
        <w:rPr>
          <w:rFonts w:cs="FrankRuehl"/>
          <w:vanish/>
          <w:szCs w:val="20"/>
          <w:shd w:val="clear" w:color="auto" w:fill="FFFF99"/>
          <w:rtl/>
        </w:rPr>
      </w:pPr>
      <w:r w:rsidRPr="00BE08BF">
        <w:rPr>
          <w:rFonts w:cs="FrankRuehl" w:hint="cs"/>
          <w:vanish/>
          <w:szCs w:val="20"/>
          <w:shd w:val="clear" w:color="auto" w:fill="FFFF99"/>
          <w:rtl/>
        </w:rPr>
        <w:t>הנוסח הקודם:</w:t>
      </w:r>
    </w:p>
    <w:p w:rsidR="000D61F0" w:rsidRPr="000D61F0" w:rsidRDefault="000D61F0" w:rsidP="000D61F0">
      <w:pPr>
        <w:pStyle w:val="P00"/>
        <w:tabs>
          <w:tab w:val="clear" w:pos="6259"/>
        </w:tabs>
        <w:spacing w:before="0"/>
        <w:ind w:left="0" w:right="1134"/>
        <w:rPr>
          <w:rFonts w:ascii="FrankRuehl" w:hAnsi="FrankRuehl" w:cs="FrankRuehl"/>
          <w:strike/>
          <w:sz w:val="2"/>
          <w:szCs w:val="2"/>
          <w:shd w:val="clear" w:color="auto" w:fill="FFFF99"/>
          <w:rtl/>
        </w:rPr>
      </w:pPr>
      <w:r w:rsidRPr="00BE08BF">
        <w:rPr>
          <w:rFonts w:ascii="FrankRuehl" w:hAnsi="FrankRuehl" w:cs="FrankRuehl"/>
          <w:vanish/>
          <w:sz w:val="22"/>
          <w:szCs w:val="22"/>
          <w:shd w:val="clear" w:color="auto" w:fill="FFFF99"/>
          <w:rtl/>
        </w:rPr>
        <w:tab/>
      </w:r>
      <w:r w:rsidRPr="00BE08BF">
        <w:rPr>
          <w:rFonts w:ascii="FrankRuehl" w:hAnsi="FrankRuehl" w:cs="FrankRuehl"/>
          <w:strike/>
          <w:vanish/>
          <w:sz w:val="22"/>
          <w:szCs w:val="22"/>
          <w:shd w:val="clear" w:color="auto" w:fill="FFFF99"/>
          <w:rtl/>
        </w:rPr>
        <w:t>"משכורת בסיסית" – סכום שקבע שר האוצר לא יותר מפעמיים בשנת מס לגבי כל מדינת חוץ, בהתחשב במשכורת חוץ, למעט תשלומים לכיסוי הוצאות, המשתלמת, בעת תחילתם של כללים אלה לעובד המדינה בדרגה 6 של דירוג עובדי חוץ לארץ שמשתלמת לו תוספת בשל בן זוגו;</w:t>
      </w:r>
      <w:bookmarkEnd w:id="3"/>
    </w:p>
    <w:p w:rsidR="00190203" w:rsidRDefault="00190203" w:rsidP="004A428E">
      <w:pPr>
        <w:pStyle w:val="P00"/>
        <w:spacing w:before="72"/>
        <w:ind w:left="0" w:right="1134"/>
        <w:rPr>
          <w:rStyle w:val="default"/>
          <w:rFonts w:cs="FrankRuehl"/>
          <w:rtl/>
        </w:rPr>
      </w:pPr>
      <w:r>
        <w:rPr>
          <w:rFonts w:cs="FrankRuehl"/>
          <w:sz w:val="26"/>
          <w:rtl/>
        </w:rPr>
        <w:tab/>
      </w:r>
      <w:r>
        <w:rPr>
          <w:rStyle w:val="default"/>
          <w:rFonts w:cs="FrankRuehl"/>
          <w:rtl/>
        </w:rPr>
        <w:t>"הכנ</w:t>
      </w:r>
      <w:r>
        <w:rPr>
          <w:rStyle w:val="default"/>
          <w:rFonts w:cs="FrankRuehl" w:hint="cs"/>
          <w:rtl/>
        </w:rPr>
        <w:t xml:space="preserve">סה אחרת" </w:t>
      </w:r>
      <w:r w:rsidR="000D61F0">
        <w:rPr>
          <w:rStyle w:val="default"/>
          <w:rFonts w:cs="FrankRuehl"/>
          <w:rtl/>
        </w:rPr>
        <w:t>–</w:t>
      </w:r>
      <w:r>
        <w:rPr>
          <w:rStyle w:val="default"/>
          <w:rFonts w:cs="FrankRuehl" w:hint="cs"/>
          <w:rtl/>
        </w:rPr>
        <w:t xml:space="preserve"> 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ה שאינה משכורת חוץ;</w:t>
      </w:r>
    </w:p>
    <w:p w:rsidR="00190203" w:rsidRDefault="000D61F0" w:rsidP="000D61F0">
      <w:pPr>
        <w:pStyle w:val="P00"/>
        <w:spacing w:before="72"/>
        <w:ind w:left="0" w:right="1134"/>
        <w:rPr>
          <w:rStyle w:val="default"/>
          <w:rFonts w:cs="FrankRuehl"/>
          <w:rtl/>
        </w:rPr>
      </w:pPr>
      <w:r>
        <w:rPr>
          <w:lang w:val="he-IL"/>
        </w:rPr>
        <w:pict>
          <v:rect id="_x0000_s1080" style="position:absolute;left:0;text-align:left;margin-left:464.5pt;margin-top:8.05pt;width:75.05pt;height:11.7pt;z-index:251672064" o:allowincell="f" filled="f" stroked="f" strokecolor="lime" strokeweight=".25pt">
            <v:textbox inset="0,0,0,0">
              <w:txbxContent>
                <w:p w:rsidR="000D61F0" w:rsidRDefault="000D61F0" w:rsidP="000D61F0">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Pr>
          <w:rFonts w:cs="FrankRuehl"/>
          <w:sz w:val="26"/>
          <w:rtl/>
        </w:rPr>
        <w:tab/>
      </w:r>
      <w:r>
        <w:rPr>
          <w:rStyle w:val="default"/>
          <w:rFonts w:cs="FrankRuehl"/>
          <w:rtl/>
        </w:rPr>
        <w:t>"</w:t>
      </w:r>
      <w:r w:rsidR="00190203">
        <w:rPr>
          <w:rStyle w:val="default"/>
          <w:rFonts w:cs="FrankRuehl"/>
          <w:rtl/>
        </w:rPr>
        <w:t>מדי</w:t>
      </w:r>
      <w:r w:rsidR="00190203">
        <w:rPr>
          <w:rStyle w:val="default"/>
          <w:rFonts w:cs="FrankRuehl" w:hint="cs"/>
          <w:rtl/>
        </w:rPr>
        <w:t xml:space="preserve">נת חוץ" </w:t>
      </w:r>
      <w:r>
        <w:rPr>
          <w:rStyle w:val="default"/>
          <w:rFonts w:cs="FrankRuehl"/>
          <w:rtl/>
        </w:rPr>
        <w:t>–</w:t>
      </w:r>
      <w:r w:rsidR="00190203">
        <w:rPr>
          <w:rStyle w:val="default"/>
          <w:rFonts w:cs="FrankRuehl" w:hint="cs"/>
          <w:rtl/>
        </w:rPr>
        <w:t xml:space="preserve"> מדינה שאינה מדינת ישראל;</w:t>
      </w:r>
    </w:p>
    <w:p w:rsidR="000D61F0" w:rsidRPr="00BE08BF" w:rsidRDefault="000D61F0" w:rsidP="000D61F0">
      <w:pPr>
        <w:pStyle w:val="P00"/>
        <w:tabs>
          <w:tab w:val="clear" w:pos="6259"/>
        </w:tabs>
        <w:spacing w:before="0"/>
        <w:ind w:left="0" w:right="1134"/>
        <w:rPr>
          <w:rFonts w:cs="FrankRuehl"/>
          <w:vanish/>
          <w:color w:val="FF0000"/>
          <w:szCs w:val="20"/>
          <w:shd w:val="clear" w:color="auto" w:fill="FFFF99"/>
          <w:rtl/>
        </w:rPr>
      </w:pPr>
      <w:bookmarkStart w:id="4" w:name="Rov30"/>
      <w:r w:rsidRPr="00BE08BF">
        <w:rPr>
          <w:rFonts w:cs="FrankRuehl" w:hint="cs"/>
          <w:vanish/>
          <w:color w:val="FF0000"/>
          <w:szCs w:val="20"/>
          <w:shd w:val="clear" w:color="auto" w:fill="FFFF99"/>
          <w:rtl/>
        </w:rPr>
        <w:t>מיום 6.5.2018</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hyperlink r:id="rId14"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1910</w:t>
      </w:r>
    </w:p>
    <w:p w:rsidR="000D61F0" w:rsidRPr="000D61F0" w:rsidRDefault="000D61F0" w:rsidP="000D61F0">
      <w:pPr>
        <w:pStyle w:val="P00"/>
        <w:ind w:left="0" w:right="1134"/>
        <w:rPr>
          <w:rStyle w:val="default"/>
          <w:rFonts w:cs="FrankRuehl"/>
          <w:sz w:val="2"/>
          <w:szCs w:val="2"/>
          <w:shd w:val="clear" w:color="auto" w:fill="FFFF99"/>
          <w:rtl/>
        </w:rPr>
      </w:pPr>
      <w:r w:rsidRPr="00BE08BF">
        <w:rPr>
          <w:rStyle w:val="default"/>
          <w:rFonts w:cs="FrankRuehl"/>
          <w:vanish/>
          <w:sz w:val="22"/>
          <w:szCs w:val="22"/>
          <w:shd w:val="clear" w:color="auto" w:fill="FFFF99"/>
          <w:rtl/>
        </w:rPr>
        <w:tab/>
        <w:t>"מדי</w:t>
      </w:r>
      <w:r w:rsidRPr="00BE08BF">
        <w:rPr>
          <w:rStyle w:val="default"/>
          <w:rFonts w:cs="FrankRuehl" w:hint="cs"/>
          <w:vanish/>
          <w:sz w:val="22"/>
          <w:szCs w:val="22"/>
          <w:shd w:val="clear" w:color="auto" w:fill="FFFF99"/>
          <w:rtl/>
        </w:rPr>
        <w:t xml:space="preserve">נת חוץ" </w:t>
      </w:r>
      <w:r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 xml:space="preserve"> מדינה שאינה מדינת ישראל</w:t>
      </w:r>
      <w:r w:rsidRPr="00BE08BF">
        <w:rPr>
          <w:rStyle w:val="default"/>
          <w:rFonts w:cs="FrankRuehl"/>
          <w:vanish/>
          <w:sz w:val="22"/>
          <w:szCs w:val="22"/>
          <w:shd w:val="clear" w:color="auto" w:fill="FFFF99"/>
          <w:rtl/>
        </w:rPr>
        <w:t xml:space="preserve"> </w:t>
      </w:r>
      <w:r w:rsidRPr="00BE08BF">
        <w:rPr>
          <w:rStyle w:val="default"/>
          <w:rFonts w:cs="FrankRuehl"/>
          <w:strike/>
          <w:vanish/>
          <w:sz w:val="22"/>
          <w:szCs w:val="22"/>
          <w:shd w:val="clear" w:color="auto" w:fill="FFFF99"/>
          <w:rtl/>
        </w:rPr>
        <w:t>ב</w:t>
      </w:r>
      <w:r w:rsidRPr="00BE08BF">
        <w:rPr>
          <w:rStyle w:val="default"/>
          <w:rFonts w:cs="FrankRuehl" w:hint="cs"/>
          <w:strike/>
          <w:vanish/>
          <w:sz w:val="22"/>
          <w:szCs w:val="22"/>
          <w:shd w:val="clear" w:color="auto" w:fill="FFFF99"/>
          <w:rtl/>
        </w:rPr>
        <w:t>ה מפיק עובד הכנסה ממשכור</w:t>
      </w:r>
      <w:r w:rsidRPr="00BE08BF">
        <w:rPr>
          <w:rStyle w:val="default"/>
          <w:rFonts w:cs="FrankRuehl"/>
          <w:strike/>
          <w:vanish/>
          <w:sz w:val="22"/>
          <w:szCs w:val="22"/>
          <w:shd w:val="clear" w:color="auto" w:fill="FFFF99"/>
          <w:rtl/>
        </w:rPr>
        <w:t>ת</w:t>
      </w:r>
      <w:r w:rsidRPr="00BE08BF">
        <w:rPr>
          <w:rStyle w:val="default"/>
          <w:rFonts w:cs="FrankRuehl" w:hint="cs"/>
          <w:strike/>
          <w:vanish/>
          <w:sz w:val="22"/>
          <w:szCs w:val="22"/>
          <w:shd w:val="clear" w:color="auto" w:fill="FFFF99"/>
          <w:rtl/>
        </w:rPr>
        <w:t xml:space="preserve"> חוץ</w:t>
      </w:r>
      <w:r w:rsidRPr="00BE08BF">
        <w:rPr>
          <w:rStyle w:val="default"/>
          <w:rFonts w:cs="FrankRuehl" w:hint="cs"/>
          <w:vanish/>
          <w:sz w:val="22"/>
          <w:szCs w:val="22"/>
          <w:shd w:val="clear" w:color="auto" w:fill="FFFF99"/>
          <w:rtl/>
        </w:rPr>
        <w:t>;</w:t>
      </w:r>
      <w:bookmarkEnd w:id="4"/>
    </w:p>
    <w:p w:rsidR="00190203" w:rsidRDefault="00190203" w:rsidP="004A428E">
      <w:pPr>
        <w:pStyle w:val="P00"/>
        <w:spacing w:before="72"/>
        <w:ind w:left="0" w:right="1134"/>
        <w:rPr>
          <w:rStyle w:val="default"/>
          <w:rFonts w:cs="FrankRuehl" w:hint="cs"/>
          <w:rtl/>
        </w:rPr>
      </w:pPr>
      <w:r>
        <w:rPr>
          <w:lang w:val="he-IL"/>
        </w:rPr>
        <w:pict>
          <v:rect id="_x0000_s1030" style="position:absolute;left:0;text-align:left;margin-left:464.5pt;margin-top:8.05pt;width:75.05pt;height:20pt;z-index:251659776" o:allowincell="f" filled="f" stroked="f" strokecolor="lime" strokeweight=".25pt">
            <v:textbox inset="0,0,0,0">
              <w:txbxContent>
                <w:p w:rsidR="00501DE0" w:rsidRDefault="00501DE0" w:rsidP="00FF7B3C">
                  <w:pPr>
                    <w:spacing w:line="160" w:lineRule="exact"/>
                    <w:rPr>
                      <w:rFonts w:cs="Miriam"/>
                      <w:noProof/>
                      <w:sz w:val="18"/>
                      <w:szCs w:val="18"/>
                      <w:rtl/>
                    </w:rPr>
                  </w:pPr>
                  <w:r>
                    <w:rPr>
                      <w:rFonts w:cs="Miriam"/>
                      <w:sz w:val="18"/>
                      <w:szCs w:val="18"/>
                      <w:rtl/>
                    </w:rPr>
                    <w:t>כללי</w:t>
                  </w:r>
                  <w:r w:rsidR="00FF7B3C">
                    <w:rPr>
                      <w:rFonts w:cs="Miriam" w:hint="cs"/>
                      <w:sz w:val="18"/>
                      <w:szCs w:val="18"/>
                      <w:rtl/>
                    </w:rPr>
                    <w:t xml:space="preserve">ם </w:t>
                  </w:r>
                  <w:r>
                    <w:rPr>
                      <w:rFonts w:cs="Miriam"/>
                      <w:sz w:val="18"/>
                      <w:szCs w:val="18"/>
                      <w:rtl/>
                    </w:rPr>
                    <w:t>תשנ"</w:t>
                  </w:r>
                  <w:r w:rsidR="00FF7B3C">
                    <w:rPr>
                      <w:rFonts w:cs="Miriam" w:hint="cs"/>
                      <w:sz w:val="18"/>
                      <w:szCs w:val="18"/>
                      <w:rtl/>
                    </w:rPr>
                    <w:t>ב-</w:t>
                  </w:r>
                  <w:r>
                    <w:rPr>
                      <w:rFonts w:cs="Miriam" w:hint="cs"/>
                      <w:sz w:val="18"/>
                      <w:szCs w:val="18"/>
                      <w:rtl/>
                    </w:rPr>
                    <w:t>1991</w:t>
                  </w:r>
                </w:p>
              </w:txbxContent>
            </v:textbox>
            <w10:anchorlock/>
          </v:rect>
        </w:pict>
      </w:r>
      <w:r>
        <w:rPr>
          <w:rFonts w:cs="FrankRuehl"/>
          <w:sz w:val="26"/>
          <w:rtl/>
        </w:rPr>
        <w:tab/>
      </w:r>
      <w:r>
        <w:rPr>
          <w:rStyle w:val="default"/>
          <w:rFonts w:cs="FrankRuehl"/>
          <w:rtl/>
        </w:rPr>
        <w:t>"הטב</w:t>
      </w:r>
      <w:r>
        <w:rPr>
          <w:rStyle w:val="default"/>
          <w:rFonts w:cs="FrankRuehl" w:hint="cs"/>
          <w:rtl/>
        </w:rPr>
        <w:t xml:space="preserve">ות" </w:t>
      </w:r>
      <w:r w:rsidR="000D61F0">
        <w:rPr>
          <w:rStyle w:val="default"/>
          <w:rFonts w:cs="FrankRuehl"/>
          <w:rtl/>
        </w:rPr>
        <w:t>–</w:t>
      </w:r>
      <w:r>
        <w:rPr>
          <w:rStyle w:val="default"/>
          <w:rFonts w:cs="FrankRuehl" w:hint="cs"/>
          <w:rtl/>
        </w:rPr>
        <w:t xml:space="preserve"> </w:t>
      </w:r>
      <w:r w:rsidR="002F3DD0">
        <w:rPr>
          <w:rStyle w:val="default"/>
          <w:rFonts w:cs="FrankRuehl" w:hint="cs"/>
          <w:rtl/>
        </w:rPr>
        <w:t>(נמחקה)</w:t>
      </w:r>
      <w:r>
        <w:rPr>
          <w:rStyle w:val="default"/>
          <w:rFonts w:cs="FrankRuehl" w:hint="cs"/>
          <w:rtl/>
        </w:rPr>
        <w:t>;</w:t>
      </w:r>
    </w:p>
    <w:p w:rsidR="00FF4520" w:rsidRPr="00BE08BF" w:rsidRDefault="00FF4520" w:rsidP="00FF4520">
      <w:pPr>
        <w:pStyle w:val="P00"/>
        <w:spacing w:before="0"/>
        <w:ind w:left="0" w:right="1134"/>
        <w:rPr>
          <w:rFonts w:cs="FrankRuehl" w:hint="cs"/>
          <w:b/>
          <w:bCs/>
          <w:vanish/>
          <w:szCs w:val="20"/>
          <w:shd w:val="clear" w:color="auto" w:fill="FFFF99"/>
          <w:rtl/>
        </w:rPr>
      </w:pPr>
      <w:bookmarkStart w:id="5" w:name="Rov31"/>
      <w:r w:rsidRPr="00BE08BF">
        <w:rPr>
          <w:rFonts w:cs="FrankRuehl" w:hint="cs"/>
          <w:vanish/>
          <w:color w:val="FF0000"/>
          <w:szCs w:val="20"/>
          <w:shd w:val="clear" w:color="auto" w:fill="FFFF99"/>
          <w:rtl/>
        </w:rPr>
        <w:t>מיום 1.1.1992</w:t>
      </w:r>
    </w:p>
    <w:p w:rsidR="00FF4520" w:rsidRPr="00BE08BF" w:rsidRDefault="00FF4520" w:rsidP="00FF4520">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FF4520" w:rsidRPr="00BE08BF" w:rsidRDefault="00FF4520" w:rsidP="00FF4520">
      <w:pPr>
        <w:pStyle w:val="P00"/>
        <w:tabs>
          <w:tab w:val="clear" w:pos="6259"/>
        </w:tabs>
        <w:spacing w:before="0"/>
        <w:ind w:left="0" w:right="1134"/>
        <w:rPr>
          <w:rFonts w:cs="FrankRuehl" w:hint="cs"/>
          <w:vanish/>
          <w:szCs w:val="20"/>
          <w:shd w:val="clear" w:color="auto" w:fill="FFFF99"/>
          <w:rtl/>
        </w:rPr>
      </w:pPr>
      <w:hyperlink r:id="rId15"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571</w:t>
      </w:r>
    </w:p>
    <w:p w:rsidR="00FF4520" w:rsidRPr="00BE08BF" w:rsidRDefault="00FF4520" w:rsidP="004A428E">
      <w:pPr>
        <w:pStyle w:val="P00"/>
        <w:ind w:left="0" w:right="1134"/>
        <w:rPr>
          <w:rStyle w:val="default"/>
          <w:rFonts w:cs="FrankRuehl"/>
          <w:vanish/>
          <w:sz w:val="22"/>
          <w:szCs w:val="22"/>
          <w:shd w:val="clear" w:color="auto" w:fill="FFFF99"/>
          <w:rtl/>
        </w:rPr>
      </w:pPr>
      <w:r w:rsidRPr="00BE08BF">
        <w:rPr>
          <w:rFonts w:cs="FrankRuehl"/>
          <w:vanish/>
          <w:sz w:val="22"/>
          <w:szCs w:val="22"/>
          <w:shd w:val="clear" w:color="auto" w:fill="FFFF99"/>
          <w:rtl/>
        </w:rPr>
        <w:tab/>
      </w:r>
      <w:r w:rsidRPr="00BE08BF">
        <w:rPr>
          <w:rStyle w:val="default"/>
          <w:rFonts w:cs="FrankRuehl"/>
          <w:vanish/>
          <w:sz w:val="22"/>
          <w:szCs w:val="22"/>
          <w:shd w:val="clear" w:color="auto" w:fill="FFFF99"/>
          <w:rtl/>
        </w:rPr>
        <w:t>"הטב</w:t>
      </w:r>
      <w:r w:rsidRPr="00BE08BF">
        <w:rPr>
          <w:rStyle w:val="default"/>
          <w:rFonts w:cs="FrankRuehl" w:hint="cs"/>
          <w:vanish/>
          <w:sz w:val="22"/>
          <w:szCs w:val="22"/>
          <w:shd w:val="clear" w:color="auto" w:fill="FFFF99"/>
          <w:rtl/>
        </w:rPr>
        <w:t xml:space="preserve">ות" </w:t>
      </w:r>
      <w:r w:rsidR="000D61F0"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 xml:space="preserve"> פטורים, ה</w:t>
      </w:r>
      <w:r w:rsidRPr="00BE08BF">
        <w:rPr>
          <w:rStyle w:val="default"/>
          <w:rFonts w:cs="FrankRuehl"/>
          <w:vanish/>
          <w:sz w:val="22"/>
          <w:szCs w:val="22"/>
          <w:shd w:val="clear" w:color="auto" w:fill="FFFF99"/>
          <w:rtl/>
        </w:rPr>
        <w:t>נחות</w:t>
      </w:r>
      <w:r w:rsidRPr="00BE08BF">
        <w:rPr>
          <w:rStyle w:val="default"/>
          <w:rFonts w:cs="FrankRuehl" w:hint="cs"/>
          <w:vanish/>
          <w:sz w:val="22"/>
          <w:szCs w:val="22"/>
          <w:shd w:val="clear" w:color="auto" w:fill="FFFF99"/>
          <w:rtl/>
        </w:rPr>
        <w:t xml:space="preserve">, קיזוזים, ניכויים, נקודות זיכוי וזיכויים למעט נקודות זיכוי </w:t>
      </w:r>
      <w:r w:rsidRPr="00BE08BF">
        <w:rPr>
          <w:rStyle w:val="default"/>
          <w:rFonts w:cs="FrankRuehl" w:hint="cs"/>
          <w:strike/>
          <w:vanish/>
          <w:sz w:val="22"/>
          <w:szCs w:val="22"/>
          <w:shd w:val="clear" w:color="auto" w:fill="FFFF99"/>
          <w:rtl/>
        </w:rPr>
        <w:t>כאמור</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המנויות</w:t>
      </w:r>
      <w:r w:rsidRPr="00BE08BF">
        <w:rPr>
          <w:rStyle w:val="default"/>
          <w:rFonts w:cs="FrankRuehl" w:hint="cs"/>
          <w:vanish/>
          <w:sz w:val="22"/>
          <w:szCs w:val="22"/>
          <w:shd w:val="clear" w:color="auto" w:fill="FFFF99"/>
          <w:rtl/>
        </w:rPr>
        <w:t xml:space="preserve"> בסעיף 3;</w:t>
      </w:r>
    </w:p>
    <w:p w:rsidR="000D61F0" w:rsidRPr="00BE08BF" w:rsidRDefault="000D61F0" w:rsidP="000D61F0">
      <w:pPr>
        <w:pStyle w:val="P00"/>
        <w:tabs>
          <w:tab w:val="clear" w:pos="6259"/>
        </w:tabs>
        <w:spacing w:before="0"/>
        <w:ind w:left="0" w:right="1134"/>
        <w:rPr>
          <w:rFonts w:cs="FrankRuehl" w:hint="cs"/>
          <w:vanish/>
          <w:szCs w:val="20"/>
          <w:shd w:val="clear" w:color="auto" w:fill="FFFF99"/>
          <w:rtl/>
        </w:rPr>
      </w:pPr>
    </w:p>
    <w:p w:rsidR="000D61F0" w:rsidRPr="00BE08BF" w:rsidRDefault="000D61F0" w:rsidP="000D61F0">
      <w:pPr>
        <w:pStyle w:val="P00"/>
        <w:tabs>
          <w:tab w:val="clear" w:pos="6259"/>
        </w:tabs>
        <w:spacing w:before="0"/>
        <w:ind w:left="0" w:right="1134"/>
        <w:rPr>
          <w:rFonts w:cs="FrankRuehl"/>
          <w:vanish/>
          <w:color w:val="FF0000"/>
          <w:szCs w:val="20"/>
          <w:shd w:val="clear" w:color="auto" w:fill="FFFF99"/>
          <w:rtl/>
        </w:rPr>
      </w:pPr>
      <w:r w:rsidRPr="00BE08BF">
        <w:rPr>
          <w:rFonts w:cs="FrankRuehl" w:hint="cs"/>
          <w:vanish/>
          <w:color w:val="FF0000"/>
          <w:szCs w:val="20"/>
          <w:shd w:val="clear" w:color="auto" w:fill="FFFF99"/>
          <w:rtl/>
        </w:rPr>
        <w:t>מיום 6.5.2018</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hyperlink r:id="rId16"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1910</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מחיקת הגדרת "הטבות"</w:t>
      </w:r>
    </w:p>
    <w:p w:rsidR="000D61F0" w:rsidRPr="00BE08BF" w:rsidRDefault="000D61F0" w:rsidP="000D61F0">
      <w:pPr>
        <w:pStyle w:val="P00"/>
        <w:tabs>
          <w:tab w:val="clear" w:pos="6259"/>
        </w:tabs>
        <w:ind w:left="0" w:right="1134"/>
        <w:rPr>
          <w:rFonts w:cs="FrankRuehl"/>
          <w:vanish/>
          <w:szCs w:val="20"/>
          <w:shd w:val="clear" w:color="auto" w:fill="FFFF99"/>
          <w:rtl/>
        </w:rPr>
      </w:pPr>
      <w:r w:rsidRPr="00BE08BF">
        <w:rPr>
          <w:rFonts w:cs="FrankRuehl" w:hint="cs"/>
          <w:vanish/>
          <w:szCs w:val="20"/>
          <w:shd w:val="clear" w:color="auto" w:fill="FFFF99"/>
          <w:rtl/>
        </w:rPr>
        <w:t>הנוסח הקודם:</w:t>
      </w:r>
    </w:p>
    <w:p w:rsidR="000D61F0" w:rsidRPr="000D61F0" w:rsidRDefault="000D61F0" w:rsidP="000D61F0">
      <w:pPr>
        <w:pStyle w:val="P00"/>
        <w:spacing w:before="0"/>
        <w:ind w:left="0" w:right="1134"/>
        <w:rPr>
          <w:rStyle w:val="default"/>
          <w:rFonts w:cs="FrankRuehl"/>
          <w:strike/>
          <w:sz w:val="2"/>
          <w:szCs w:val="2"/>
          <w:shd w:val="clear" w:color="auto" w:fill="FFFF99"/>
          <w:rtl/>
        </w:rPr>
      </w:pPr>
      <w:r w:rsidRPr="00BE08BF">
        <w:rPr>
          <w:rFonts w:cs="FrankRuehl"/>
          <w:vanish/>
          <w:sz w:val="22"/>
          <w:szCs w:val="22"/>
          <w:shd w:val="clear" w:color="auto" w:fill="FFFF99"/>
          <w:rtl/>
        </w:rPr>
        <w:tab/>
      </w:r>
      <w:r w:rsidRPr="00BE08BF">
        <w:rPr>
          <w:rStyle w:val="default"/>
          <w:rFonts w:cs="FrankRuehl"/>
          <w:strike/>
          <w:vanish/>
          <w:sz w:val="22"/>
          <w:szCs w:val="22"/>
          <w:shd w:val="clear" w:color="auto" w:fill="FFFF99"/>
          <w:rtl/>
        </w:rPr>
        <w:t>"הטב</w:t>
      </w:r>
      <w:r w:rsidRPr="00BE08BF">
        <w:rPr>
          <w:rStyle w:val="default"/>
          <w:rFonts w:cs="FrankRuehl" w:hint="cs"/>
          <w:strike/>
          <w:vanish/>
          <w:sz w:val="22"/>
          <w:szCs w:val="22"/>
          <w:shd w:val="clear" w:color="auto" w:fill="FFFF99"/>
          <w:rtl/>
        </w:rPr>
        <w:t xml:space="preserve">ות" </w:t>
      </w:r>
      <w:r w:rsidRPr="00BE08BF">
        <w:rPr>
          <w:rStyle w:val="default"/>
          <w:rFonts w:cs="FrankRuehl"/>
          <w:strike/>
          <w:vanish/>
          <w:sz w:val="22"/>
          <w:szCs w:val="22"/>
          <w:shd w:val="clear" w:color="auto" w:fill="FFFF99"/>
          <w:rtl/>
        </w:rPr>
        <w:t>–</w:t>
      </w:r>
      <w:r w:rsidRPr="00BE08BF">
        <w:rPr>
          <w:rStyle w:val="default"/>
          <w:rFonts w:cs="FrankRuehl" w:hint="cs"/>
          <w:strike/>
          <w:vanish/>
          <w:sz w:val="22"/>
          <w:szCs w:val="22"/>
          <w:shd w:val="clear" w:color="auto" w:fill="FFFF99"/>
          <w:rtl/>
        </w:rPr>
        <w:t xml:space="preserve"> פטורים, ה</w:t>
      </w:r>
      <w:r w:rsidRPr="00BE08BF">
        <w:rPr>
          <w:rStyle w:val="default"/>
          <w:rFonts w:cs="FrankRuehl"/>
          <w:strike/>
          <w:vanish/>
          <w:sz w:val="22"/>
          <w:szCs w:val="22"/>
          <w:shd w:val="clear" w:color="auto" w:fill="FFFF99"/>
          <w:rtl/>
        </w:rPr>
        <w:t>נחות</w:t>
      </w:r>
      <w:r w:rsidRPr="00BE08BF">
        <w:rPr>
          <w:rStyle w:val="default"/>
          <w:rFonts w:cs="FrankRuehl" w:hint="cs"/>
          <w:strike/>
          <w:vanish/>
          <w:sz w:val="22"/>
          <w:szCs w:val="22"/>
          <w:shd w:val="clear" w:color="auto" w:fill="FFFF99"/>
          <w:rtl/>
        </w:rPr>
        <w:t>, קיזוזים, ניכויים, נקודות זיכוי וזיכויים למעט נקודות זיכוי המנויות בסעיף 3;</w:t>
      </w:r>
      <w:bookmarkEnd w:id="5"/>
    </w:p>
    <w:p w:rsidR="00190203" w:rsidRDefault="00190203" w:rsidP="004A428E">
      <w:pPr>
        <w:pStyle w:val="P00"/>
        <w:spacing w:before="72"/>
        <w:ind w:left="0" w:right="1134"/>
        <w:rPr>
          <w:rStyle w:val="default"/>
          <w:rFonts w:cs="FrankRuehl"/>
          <w:rtl/>
        </w:rPr>
      </w:pPr>
      <w:r>
        <w:rPr>
          <w:rFonts w:cs="FrankRuehl"/>
          <w:sz w:val="26"/>
          <w:rtl/>
        </w:rPr>
        <w:tab/>
      </w:r>
      <w:r>
        <w:rPr>
          <w:rStyle w:val="default"/>
          <w:rFonts w:cs="FrankRuehl"/>
          <w:rtl/>
        </w:rPr>
        <w:t>"דול</w:t>
      </w:r>
      <w:r>
        <w:rPr>
          <w:rStyle w:val="default"/>
          <w:rFonts w:cs="FrankRuehl" w:hint="cs"/>
          <w:rtl/>
        </w:rPr>
        <w:t xml:space="preserve">ר" </w:t>
      </w:r>
      <w:r w:rsidR="000D61F0">
        <w:rPr>
          <w:rStyle w:val="default"/>
          <w:rFonts w:cs="FrankRuehl"/>
          <w:rtl/>
        </w:rPr>
        <w:t>–</w:t>
      </w:r>
      <w:r>
        <w:rPr>
          <w:rStyle w:val="default"/>
          <w:rFonts w:cs="FrankRuehl" w:hint="cs"/>
          <w:rtl/>
        </w:rPr>
        <w:t xml:space="preserve"> של ארצות הברית של אמריקה</w:t>
      </w:r>
      <w:r>
        <w:rPr>
          <w:rStyle w:val="default"/>
          <w:rFonts w:cs="FrankRuehl"/>
          <w:rtl/>
        </w:rPr>
        <w:t>.</w:t>
      </w:r>
    </w:p>
    <w:p w:rsidR="00190203" w:rsidRDefault="00190203">
      <w:pPr>
        <w:pStyle w:val="P00"/>
        <w:spacing w:before="72"/>
        <w:ind w:left="0" w:right="1134"/>
        <w:rPr>
          <w:rStyle w:val="default"/>
          <w:rFonts w:cs="FrankRuehl"/>
          <w:rtl/>
        </w:rPr>
      </w:pPr>
      <w:bookmarkStart w:id="6" w:name="Seif7"/>
      <w:bookmarkEnd w:id="6"/>
      <w:r w:rsidRPr="004A428E">
        <w:rPr>
          <w:rFonts w:cs="Miriam"/>
          <w:lang w:val="he-IL"/>
        </w:rPr>
        <w:pict>
          <v:rect id="_x0000_s1031" style="position:absolute;left:0;text-align:left;margin-left:463.5pt;margin-top:8.05pt;width:76.05pt;height:24.8pt;z-index:251660800" o:allowincell="f" filled="f" stroked="f" strokecolor="lime" strokeweight=".25pt">
            <v:textbox inset="0,0,0,0">
              <w:txbxContent>
                <w:p w:rsidR="00501DE0" w:rsidRDefault="002F3DD0" w:rsidP="00FF7B3C">
                  <w:pPr>
                    <w:spacing w:line="160" w:lineRule="exact"/>
                    <w:rPr>
                      <w:rFonts w:cs="Miriam"/>
                      <w:sz w:val="18"/>
                      <w:szCs w:val="18"/>
                      <w:rtl/>
                    </w:rPr>
                  </w:pPr>
                  <w:r>
                    <w:rPr>
                      <w:rFonts w:cs="Miriam" w:hint="cs"/>
                      <w:sz w:val="18"/>
                      <w:szCs w:val="18"/>
                      <w:rtl/>
                    </w:rPr>
                    <w:t>שיעורי המס, הניכויים והזיכויים</w:t>
                  </w:r>
                </w:p>
                <w:p w:rsidR="002F3DD0" w:rsidRDefault="002F3DD0" w:rsidP="00FF7B3C">
                  <w:pPr>
                    <w:spacing w:line="160" w:lineRule="exact"/>
                    <w:rPr>
                      <w:rFonts w:cs="Miriam"/>
                      <w:noProof/>
                      <w:sz w:val="18"/>
                      <w:szCs w:val="18"/>
                      <w:rtl/>
                    </w:rPr>
                  </w:pPr>
                  <w:r>
                    <w:rPr>
                      <w:rFonts w:cs="Miriam" w:hint="cs"/>
                      <w:noProof/>
                      <w:sz w:val="18"/>
                      <w:szCs w:val="18"/>
                      <w:rtl/>
                    </w:rPr>
                    <w:t>כללים תשע"ח-2018</w:t>
                  </w:r>
                </w:p>
              </w:txbxContent>
            </v:textbox>
            <w10:anchorlock/>
          </v:rect>
        </w:pict>
      </w:r>
      <w:r w:rsidRPr="004A428E">
        <w:rPr>
          <w:rStyle w:val="big-number"/>
          <w:rFonts w:cs="Miriam"/>
          <w:rtl/>
        </w:rPr>
        <w:t>2</w:t>
      </w:r>
      <w:r w:rsidRPr="004A428E">
        <w:rPr>
          <w:rStyle w:val="big-number"/>
          <w:rFonts w:cs="FrankRuehl"/>
          <w:sz w:val="26"/>
          <w:szCs w:val="26"/>
          <w:rtl/>
        </w:rPr>
        <w:t>.</w:t>
      </w:r>
      <w:r w:rsidRPr="004A428E">
        <w:rPr>
          <w:rStyle w:val="big-number"/>
          <w:rFonts w:cs="FrankRuehl"/>
          <w:sz w:val="26"/>
          <w:szCs w:val="26"/>
          <w:rtl/>
        </w:rPr>
        <w:tab/>
      </w:r>
      <w:r w:rsidR="002F3DD0">
        <w:rPr>
          <w:rStyle w:val="default"/>
          <w:rFonts w:cs="FrankRuehl" w:hint="cs"/>
          <w:rtl/>
        </w:rPr>
        <w:t>מס הכנסה על משכורת חוץ של עובד יחושב לפי הוראות הפקודה, ובכפוף לאמור בכללים אלה.</w:t>
      </w:r>
    </w:p>
    <w:p w:rsidR="00190203" w:rsidRPr="00BE08BF" w:rsidRDefault="00190203" w:rsidP="00190203">
      <w:pPr>
        <w:pStyle w:val="P00"/>
        <w:spacing w:before="0"/>
        <w:ind w:left="0" w:right="1134"/>
        <w:rPr>
          <w:rFonts w:cs="FrankRuehl" w:hint="cs"/>
          <w:b/>
          <w:bCs/>
          <w:vanish/>
          <w:szCs w:val="20"/>
          <w:shd w:val="clear" w:color="auto" w:fill="FFFF99"/>
          <w:rtl/>
        </w:rPr>
      </w:pPr>
      <w:bookmarkStart w:id="7" w:name="Rov32"/>
      <w:r w:rsidRPr="00BE08BF">
        <w:rPr>
          <w:rFonts w:cs="FrankRuehl" w:hint="cs"/>
          <w:vanish/>
          <w:color w:val="FF0000"/>
          <w:szCs w:val="20"/>
          <w:shd w:val="clear" w:color="auto" w:fill="FFFF99"/>
          <w:rtl/>
        </w:rPr>
        <w:t>מיום 1.10.1985</w:t>
      </w:r>
    </w:p>
    <w:p w:rsidR="00190203" w:rsidRPr="00BE08BF" w:rsidRDefault="00190203" w:rsidP="00190203">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תשמ"ו-1985</w:t>
      </w:r>
    </w:p>
    <w:p w:rsidR="00190203" w:rsidRPr="00BE08BF" w:rsidRDefault="00190203" w:rsidP="00190203">
      <w:pPr>
        <w:pStyle w:val="P00"/>
        <w:tabs>
          <w:tab w:val="clear" w:pos="6259"/>
        </w:tabs>
        <w:spacing w:before="0"/>
        <w:ind w:left="0" w:right="1134"/>
        <w:rPr>
          <w:rFonts w:cs="FrankRuehl" w:hint="cs"/>
          <w:vanish/>
          <w:szCs w:val="20"/>
          <w:shd w:val="clear" w:color="auto" w:fill="FFFF99"/>
          <w:rtl/>
        </w:rPr>
      </w:pPr>
      <w:hyperlink r:id="rId17" w:history="1">
        <w:r w:rsidRPr="00BE08BF">
          <w:rPr>
            <w:rStyle w:val="Hyperlink"/>
            <w:rFonts w:cs="FrankRuehl" w:hint="cs"/>
            <w:vanish/>
            <w:szCs w:val="20"/>
            <w:shd w:val="clear" w:color="auto" w:fill="FFFF99"/>
            <w:rtl/>
          </w:rPr>
          <w:t>ק"ת תשמ"ו מס' 4860</w:t>
        </w:r>
      </w:hyperlink>
      <w:r w:rsidRPr="00BE08BF">
        <w:rPr>
          <w:rFonts w:cs="FrankRuehl" w:hint="cs"/>
          <w:vanish/>
          <w:szCs w:val="20"/>
          <w:shd w:val="clear" w:color="auto" w:fill="FFFF99"/>
          <w:rtl/>
        </w:rPr>
        <w:t xml:space="preserve"> מיום 29.9.1985 עמ' 24</w:t>
      </w:r>
    </w:p>
    <w:p w:rsidR="009B33A5" w:rsidRPr="00BE08BF" w:rsidRDefault="009B33A5" w:rsidP="009B33A5">
      <w:pPr>
        <w:pStyle w:val="P00"/>
        <w:ind w:left="0" w:right="1134"/>
        <w:rPr>
          <w:rStyle w:val="default"/>
          <w:rFonts w:cs="FrankRuehl"/>
          <w:vanish/>
          <w:sz w:val="22"/>
          <w:szCs w:val="22"/>
          <w:shd w:val="clear" w:color="auto" w:fill="FFFF99"/>
          <w:rtl/>
        </w:rPr>
      </w:pPr>
      <w:r w:rsidRPr="00BE08BF">
        <w:rPr>
          <w:rStyle w:val="big-number"/>
          <w:rFonts w:cs="FrankRuehl"/>
          <w:vanish/>
          <w:sz w:val="22"/>
          <w:szCs w:val="22"/>
          <w:shd w:val="clear" w:color="auto" w:fill="FFFF99"/>
          <w:rtl/>
        </w:rPr>
        <w:tab/>
      </w:r>
      <w:r w:rsidRPr="00BE08BF">
        <w:rPr>
          <w:rStyle w:val="default"/>
          <w:rFonts w:cs="FrankRuehl"/>
          <w:vanish/>
          <w:sz w:val="22"/>
          <w:szCs w:val="22"/>
          <w:shd w:val="clear" w:color="auto" w:fill="FFFF99"/>
          <w:rtl/>
        </w:rPr>
        <w:t>(א)</w:t>
      </w:r>
      <w:r w:rsidRPr="00BE08BF">
        <w:rPr>
          <w:rStyle w:val="default"/>
          <w:rFonts w:cs="FrankRuehl"/>
          <w:vanish/>
          <w:sz w:val="22"/>
          <w:szCs w:val="22"/>
          <w:shd w:val="clear" w:color="auto" w:fill="FFFF99"/>
          <w:rtl/>
        </w:rPr>
        <w:tab/>
        <w:t>המס</w:t>
      </w:r>
      <w:r w:rsidRPr="00BE08BF">
        <w:rPr>
          <w:rStyle w:val="default"/>
          <w:rFonts w:cs="FrankRuehl" w:hint="cs"/>
          <w:vanish/>
          <w:sz w:val="22"/>
          <w:szCs w:val="22"/>
          <w:shd w:val="clear" w:color="auto" w:fill="FFFF99"/>
          <w:rtl/>
        </w:rPr>
        <w:t xml:space="preserve"> על משכורת חוץ </w:t>
      </w:r>
      <w:r w:rsidRPr="00BE08BF">
        <w:rPr>
          <w:rStyle w:val="default"/>
          <w:rFonts w:cs="FrankRuehl"/>
          <w:vanish/>
          <w:sz w:val="22"/>
          <w:szCs w:val="22"/>
          <w:shd w:val="clear" w:color="auto" w:fill="FFFF99"/>
          <w:rtl/>
        </w:rPr>
        <w:t>של ע</w:t>
      </w:r>
      <w:r w:rsidRPr="00BE08BF">
        <w:rPr>
          <w:rStyle w:val="default"/>
          <w:rFonts w:cs="FrankRuehl" w:hint="cs"/>
          <w:vanish/>
          <w:sz w:val="22"/>
          <w:szCs w:val="22"/>
          <w:shd w:val="clear" w:color="auto" w:fill="FFFF99"/>
          <w:rtl/>
        </w:rPr>
        <w:t>ובד בשנת מס יהיה בשיעורים הבאים ובכפוף לאמור בכללים אלה:</w:t>
      </w:r>
    </w:p>
    <w:p w:rsidR="009B33A5" w:rsidRPr="00BE08BF" w:rsidRDefault="009B33A5" w:rsidP="004A428E">
      <w:pPr>
        <w:pStyle w:val="P22"/>
        <w:spacing w:before="0"/>
        <w:ind w:left="1021" w:right="1134"/>
        <w:rPr>
          <w:rStyle w:val="default"/>
          <w:rFonts w:cs="FrankRuehl"/>
          <w:vanish/>
          <w:sz w:val="22"/>
          <w:szCs w:val="22"/>
          <w:shd w:val="clear" w:color="auto" w:fill="FFFF99"/>
          <w:rtl/>
        </w:rPr>
      </w:pPr>
      <w:r w:rsidRPr="00BE08BF">
        <w:rPr>
          <w:rStyle w:val="default"/>
          <w:rFonts w:cs="FrankRuehl"/>
          <w:vanish/>
          <w:sz w:val="22"/>
          <w:szCs w:val="22"/>
          <w:shd w:val="clear" w:color="auto" w:fill="FFFF99"/>
          <w:rtl/>
        </w:rPr>
        <w:t>(1)</w:t>
      </w:r>
      <w:r w:rsidRPr="00BE08BF">
        <w:rPr>
          <w:rStyle w:val="default"/>
          <w:rFonts w:cs="FrankRuehl"/>
          <w:vanish/>
          <w:sz w:val="22"/>
          <w:szCs w:val="22"/>
          <w:shd w:val="clear" w:color="auto" w:fill="FFFF99"/>
          <w:rtl/>
        </w:rPr>
        <w:tab/>
        <w:t xml:space="preserve">על </w:t>
      </w:r>
      <w:r w:rsidRPr="00BE08BF">
        <w:rPr>
          <w:rStyle w:val="default"/>
          <w:rFonts w:cs="FrankRuehl" w:hint="cs"/>
          <w:strike/>
          <w:vanish/>
          <w:sz w:val="22"/>
          <w:szCs w:val="22"/>
          <w:shd w:val="clear" w:color="auto" w:fill="FFFF99"/>
          <w:rtl/>
        </w:rPr>
        <w:t>48,0</w:t>
      </w:r>
      <w:r w:rsidRPr="00BE08BF">
        <w:rPr>
          <w:rStyle w:val="default"/>
          <w:rFonts w:cs="FrankRuehl"/>
          <w:strike/>
          <w:vanish/>
          <w:sz w:val="22"/>
          <w:szCs w:val="22"/>
          <w:shd w:val="clear" w:color="auto" w:fill="FFFF99"/>
          <w:rtl/>
        </w:rPr>
        <w:t xml:space="preserve">00 </w:t>
      </w:r>
      <w:r w:rsidRPr="00BE08BF">
        <w:rPr>
          <w:rStyle w:val="default"/>
          <w:rFonts w:cs="FrankRuehl" w:hint="cs"/>
          <w:strike/>
          <w:vanish/>
          <w:sz w:val="22"/>
          <w:szCs w:val="22"/>
          <w:shd w:val="clear" w:color="auto" w:fill="FFFF99"/>
          <w:rtl/>
        </w:rPr>
        <w:t>דולר</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33,600 דולר</w:t>
      </w:r>
      <w:r w:rsidRPr="00BE08BF">
        <w:rPr>
          <w:rStyle w:val="default"/>
          <w:rFonts w:cs="FrankRuehl" w:hint="cs"/>
          <w:vanish/>
          <w:sz w:val="22"/>
          <w:szCs w:val="22"/>
          <w:shd w:val="clear" w:color="auto" w:fill="FFFF99"/>
          <w:rtl/>
        </w:rPr>
        <w:t xml:space="preserve"> הרא</w:t>
      </w:r>
      <w:r w:rsidRPr="00BE08BF">
        <w:rPr>
          <w:rStyle w:val="default"/>
          <w:rFonts w:cs="FrankRuehl"/>
          <w:vanish/>
          <w:sz w:val="22"/>
          <w:szCs w:val="22"/>
          <w:shd w:val="clear" w:color="auto" w:fill="FFFF99"/>
          <w:rtl/>
        </w:rPr>
        <w:t>ש</w:t>
      </w:r>
      <w:r w:rsidRPr="00BE08BF">
        <w:rPr>
          <w:rStyle w:val="default"/>
          <w:rFonts w:cs="FrankRuehl" w:hint="cs"/>
          <w:vanish/>
          <w:sz w:val="22"/>
          <w:szCs w:val="22"/>
          <w:shd w:val="clear" w:color="auto" w:fill="FFFF99"/>
          <w:rtl/>
        </w:rPr>
        <w:t>ונים - 25%;</w:t>
      </w:r>
    </w:p>
    <w:p w:rsidR="009B33A5" w:rsidRPr="00BE08BF" w:rsidRDefault="009B33A5" w:rsidP="004A428E">
      <w:pPr>
        <w:pStyle w:val="P22"/>
        <w:spacing w:before="0"/>
        <w:ind w:left="1021" w:right="1134"/>
        <w:rPr>
          <w:rStyle w:val="default"/>
          <w:rFonts w:cs="FrankRuehl"/>
          <w:vanish/>
          <w:sz w:val="22"/>
          <w:szCs w:val="22"/>
          <w:shd w:val="clear" w:color="auto" w:fill="FFFF99"/>
          <w:rtl/>
        </w:rPr>
      </w:pPr>
      <w:r w:rsidRPr="00BE08BF">
        <w:rPr>
          <w:rStyle w:val="default"/>
          <w:rFonts w:cs="FrankRuehl" w:hint="cs"/>
          <w:vanish/>
          <w:sz w:val="22"/>
          <w:szCs w:val="22"/>
          <w:shd w:val="clear" w:color="auto" w:fill="FFFF99"/>
          <w:rtl/>
        </w:rPr>
        <w:t>(2)</w:t>
      </w:r>
      <w:r w:rsidRPr="00BE08BF">
        <w:rPr>
          <w:rStyle w:val="default"/>
          <w:rFonts w:cs="FrankRuehl"/>
          <w:vanish/>
          <w:sz w:val="22"/>
          <w:szCs w:val="22"/>
          <w:shd w:val="clear" w:color="auto" w:fill="FFFF99"/>
          <w:rtl/>
        </w:rPr>
        <w:tab/>
        <w:t>על 1</w:t>
      </w:r>
      <w:r w:rsidRPr="00BE08BF">
        <w:rPr>
          <w:rStyle w:val="default"/>
          <w:rFonts w:cs="FrankRuehl" w:hint="cs"/>
          <w:vanish/>
          <w:sz w:val="22"/>
          <w:szCs w:val="22"/>
          <w:shd w:val="clear" w:color="auto" w:fill="FFFF99"/>
          <w:rtl/>
        </w:rPr>
        <w:t>2</w:t>
      </w:r>
      <w:r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0</w:t>
      </w:r>
      <w:r w:rsidRPr="00BE08BF">
        <w:rPr>
          <w:rStyle w:val="default"/>
          <w:rFonts w:cs="FrankRuehl"/>
          <w:vanish/>
          <w:sz w:val="22"/>
          <w:szCs w:val="22"/>
          <w:shd w:val="clear" w:color="auto" w:fill="FFFF99"/>
          <w:rtl/>
        </w:rPr>
        <w:t xml:space="preserve">00 </w:t>
      </w:r>
      <w:r w:rsidRPr="00BE08BF">
        <w:rPr>
          <w:rStyle w:val="default"/>
          <w:rFonts w:cs="FrankRuehl" w:hint="cs"/>
          <w:vanish/>
          <w:sz w:val="22"/>
          <w:szCs w:val="22"/>
          <w:shd w:val="clear" w:color="auto" w:fill="FFFF99"/>
          <w:rtl/>
        </w:rPr>
        <w:t>דולר הנוספים - 35%;</w:t>
      </w:r>
    </w:p>
    <w:p w:rsidR="009B33A5" w:rsidRPr="00BE08BF" w:rsidRDefault="009B33A5" w:rsidP="007F588F">
      <w:pPr>
        <w:pStyle w:val="P22"/>
        <w:spacing w:before="0"/>
        <w:ind w:left="1021" w:right="1134"/>
        <w:rPr>
          <w:rStyle w:val="default"/>
          <w:rFonts w:cs="FrankRuehl"/>
          <w:vanish/>
          <w:sz w:val="22"/>
          <w:szCs w:val="22"/>
          <w:shd w:val="clear" w:color="auto" w:fill="FFFF99"/>
          <w:rtl/>
        </w:rPr>
      </w:pPr>
      <w:r w:rsidRPr="00BE08BF">
        <w:rPr>
          <w:rStyle w:val="default"/>
          <w:rFonts w:cs="FrankRuehl" w:hint="cs"/>
          <w:vanish/>
          <w:sz w:val="22"/>
          <w:szCs w:val="22"/>
          <w:shd w:val="clear" w:color="auto" w:fill="FFFF99"/>
          <w:rtl/>
        </w:rPr>
        <w:t>(3)</w:t>
      </w:r>
      <w:r w:rsidRPr="00BE08BF">
        <w:rPr>
          <w:rStyle w:val="default"/>
          <w:rFonts w:cs="FrankRuehl"/>
          <w:vanish/>
          <w:sz w:val="22"/>
          <w:szCs w:val="22"/>
          <w:shd w:val="clear" w:color="auto" w:fill="FFFF99"/>
          <w:rtl/>
        </w:rPr>
        <w:tab/>
        <w:t>על 1</w:t>
      </w:r>
      <w:r w:rsidRPr="00BE08BF">
        <w:rPr>
          <w:rStyle w:val="default"/>
          <w:rFonts w:cs="FrankRuehl" w:hint="cs"/>
          <w:vanish/>
          <w:sz w:val="22"/>
          <w:szCs w:val="22"/>
          <w:shd w:val="clear" w:color="auto" w:fill="FFFF99"/>
          <w:rtl/>
        </w:rPr>
        <w:t>2</w:t>
      </w:r>
      <w:r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0</w:t>
      </w:r>
      <w:r w:rsidRPr="00BE08BF">
        <w:rPr>
          <w:rStyle w:val="default"/>
          <w:rFonts w:cs="FrankRuehl"/>
          <w:vanish/>
          <w:sz w:val="22"/>
          <w:szCs w:val="22"/>
          <w:shd w:val="clear" w:color="auto" w:fill="FFFF99"/>
          <w:rtl/>
        </w:rPr>
        <w:t xml:space="preserve">00 </w:t>
      </w:r>
      <w:r w:rsidRPr="00BE08BF">
        <w:rPr>
          <w:rStyle w:val="default"/>
          <w:rFonts w:cs="FrankRuehl" w:hint="cs"/>
          <w:vanish/>
          <w:sz w:val="22"/>
          <w:szCs w:val="22"/>
          <w:shd w:val="clear" w:color="auto" w:fill="FFFF99"/>
          <w:rtl/>
        </w:rPr>
        <w:t>דולר הנוספים - 45%;</w:t>
      </w:r>
    </w:p>
    <w:p w:rsidR="009B33A5" w:rsidRPr="00BE08BF" w:rsidRDefault="009B33A5" w:rsidP="007F588F">
      <w:pPr>
        <w:pStyle w:val="P22"/>
        <w:spacing w:before="0"/>
        <w:ind w:left="1021" w:right="1134"/>
        <w:rPr>
          <w:rStyle w:val="default"/>
          <w:rFonts w:cs="FrankRuehl"/>
          <w:vanish/>
          <w:sz w:val="22"/>
          <w:szCs w:val="22"/>
          <w:shd w:val="clear" w:color="auto" w:fill="FFFF99"/>
          <w:rtl/>
        </w:rPr>
      </w:pPr>
      <w:r w:rsidRPr="00BE08BF">
        <w:rPr>
          <w:rStyle w:val="default"/>
          <w:rFonts w:cs="FrankRuehl" w:hint="cs"/>
          <w:vanish/>
          <w:sz w:val="22"/>
          <w:szCs w:val="22"/>
          <w:shd w:val="clear" w:color="auto" w:fill="FFFF99"/>
          <w:rtl/>
        </w:rPr>
        <w:t>(4)</w:t>
      </w:r>
      <w:r w:rsidRPr="00BE08BF">
        <w:rPr>
          <w:rStyle w:val="default"/>
          <w:rFonts w:cs="FrankRuehl"/>
          <w:vanish/>
          <w:sz w:val="22"/>
          <w:szCs w:val="22"/>
          <w:shd w:val="clear" w:color="auto" w:fill="FFFF99"/>
          <w:rtl/>
        </w:rPr>
        <w:tab/>
        <w:t>על 1</w:t>
      </w:r>
      <w:r w:rsidRPr="00BE08BF">
        <w:rPr>
          <w:rStyle w:val="default"/>
          <w:rFonts w:cs="FrankRuehl" w:hint="cs"/>
          <w:vanish/>
          <w:sz w:val="22"/>
          <w:szCs w:val="22"/>
          <w:shd w:val="clear" w:color="auto" w:fill="FFFF99"/>
          <w:rtl/>
        </w:rPr>
        <w:t>2</w:t>
      </w:r>
      <w:r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0</w:t>
      </w:r>
      <w:r w:rsidRPr="00BE08BF">
        <w:rPr>
          <w:rStyle w:val="default"/>
          <w:rFonts w:cs="FrankRuehl"/>
          <w:vanish/>
          <w:sz w:val="22"/>
          <w:szCs w:val="22"/>
          <w:shd w:val="clear" w:color="auto" w:fill="FFFF99"/>
          <w:rtl/>
        </w:rPr>
        <w:t xml:space="preserve">00 </w:t>
      </w:r>
      <w:r w:rsidRPr="00BE08BF">
        <w:rPr>
          <w:rStyle w:val="default"/>
          <w:rFonts w:cs="FrankRuehl" w:hint="cs"/>
          <w:vanish/>
          <w:sz w:val="22"/>
          <w:szCs w:val="22"/>
          <w:shd w:val="clear" w:color="auto" w:fill="FFFF99"/>
          <w:rtl/>
        </w:rPr>
        <w:t>דולר הנוספים - 50%;</w:t>
      </w:r>
    </w:p>
    <w:p w:rsidR="009B33A5" w:rsidRPr="00BE08BF" w:rsidRDefault="009B33A5" w:rsidP="007F588F">
      <w:pPr>
        <w:pStyle w:val="P22"/>
        <w:spacing w:before="0"/>
        <w:ind w:left="1021" w:right="1134"/>
        <w:rPr>
          <w:rStyle w:val="default"/>
          <w:rFonts w:cs="FrankRuehl"/>
          <w:vanish/>
          <w:sz w:val="22"/>
          <w:szCs w:val="22"/>
          <w:shd w:val="clear" w:color="auto" w:fill="FFFF99"/>
          <w:rtl/>
        </w:rPr>
      </w:pPr>
      <w:r w:rsidRPr="00BE08BF">
        <w:rPr>
          <w:rStyle w:val="default"/>
          <w:rFonts w:cs="FrankRuehl" w:hint="cs"/>
          <w:vanish/>
          <w:sz w:val="22"/>
          <w:szCs w:val="22"/>
          <w:shd w:val="clear" w:color="auto" w:fill="FFFF99"/>
          <w:rtl/>
        </w:rPr>
        <w:t>(5)</w:t>
      </w:r>
      <w:r w:rsidRPr="00BE08BF">
        <w:rPr>
          <w:rStyle w:val="default"/>
          <w:rFonts w:cs="FrankRuehl"/>
          <w:vanish/>
          <w:sz w:val="22"/>
          <w:szCs w:val="22"/>
          <w:shd w:val="clear" w:color="auto" w:fill="FFFF99"/>
          <w:rtl/>
        </w:rPr>
        <w:tab/>
        <w:t xml:space="preserve">על </w:t>
      </w:r>
      <w:r w:rsidRPr="00BE08BF">
        <w:rPr>
          <w:rStyle w:val="default"/>
          <w:rFonts w:cs="FrankRuehl" w:hint="cs"/>
          <w:vanish/>
          <w:sz w:val="22"/>
          <w:szCs w:val="22"/>
          <w:shd w:val="clear" w:color="auto" w:fill="FFFF99"/>
          <w:rtl/>
        </w:rPr>
        <w:t>כל דולר נוסף - 60%.</w:t>
      </w:r>
    </w:p>
    <w:p w:rsidR="00DA3195" w:rsidRPr="00BE08BF" w:rsidRDefault="00DA3195" w:rsidP="00DA3195">
      <w:pPr>
        <w:pStyle w:val="P00"/>
        <w:spacing w:before="0"/>
        <w:ind w:left="0" w:right="1134"/>
        <w:rPr>
          <w:rFonts w:cs="FrankRuehl" w:hint="cs"/>
          <w:vanish/>
          <w:color w:val="FF0000"/>
          <w:szCs w:val="20"/>
          <w:shd w:val="clear" w:color="auto" w:fill="FFFF99"/>
          <w:rtl/>
        </w:rPr>
      </w:pPr>
    </w:p>
    <w:p w:rsidR="00DA3195" w:rsidRPr="00BE08BF" w:rsidRDefault="00DA3195" w:rsidP="00DA3195">
      <w:pPr>
        <w:pStyle w:val="P00"/>
        <w:spacing w:before="0"/>
        <w:ind w:left="0"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1.10.1985</w:t>
      </w:r>
    </w:p>
    <w:p w:rsidR="00DA3195" w:rsidRPr="00BE08BF" w:rsidRDefault="00DA3195" w:rsidP="00DA3195">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תשמ"ז-1986</w:t>
      </w:r>
    </w:p>
    <w:p w:rsidR="00DA3195" w:rsidRPr="00BE08BF" w:rsidRDefault="00DA3195" w:rsidP="00DA3195">
      <w:pPr>
        <w:pStyle w:val="P00"/>
        <w:tabs>
          <w:tab w:val="clear" w:pos="6259"/>
        </w:tabs>
        <w:spacing w:before="0"/>
        <w:ind w:left="0" w:right="1134"/>
        <w:rPr>
          <w:rFonts w:cs="FrankRuehl" w:hint="cs"/>
          <w:vanish/>
          <w:szCs w:val="20"/>
          <w:shd w:val="clear" w:color="auto" w:fill="FFFF99"/>
          <w:rtl/>
        </w:rPr>
      </w:pPr>
      <w:hyperlink r:id="rId18" w:history="1">
        <w:r w:rsidRPr="00BE08BF">
          <w:rPr>
            <w:rStyle w:val="Hyperlink"/>
            <w:rFonts w:cs="FrankRuehl" w:hint="cs"/>
            <w:vanish/>
            <w:szCs w:val="20"/>
            <w:shd w:val="clear" w:color="auto" w:fill="FFFF99"/>
            <w:rtl/>
          </w:rPr>
          <w:t>ק"ת תשמ"ז מס' 4992</w:t>
        </w:r>
      </w:hyperlink>
      <w:r w:rsidRPr="00BE08BF">
        <w:rPr>
          <w:rFonts w:cs="FrankRuehl" w:hint="cs"/>
          <w:vanish/>
          <w:szCs w:val="20"/>
          <w:shd w:val="clear" w:color="auto" w:fill="FFFF99"/>
          <w:rtl/>
        </w:rPr>
        <w:t xml:space="preserve"> מיום 30.12.1986 עמ' 254</w:t>
      </w:r>
    </w:p>
    <w:p w:rsidR="00DA3195" w:rsidRPr="00BE08BF" w:rsidRDefault="00DA3195" w:rsidP="00DA3195">
      <w:pPr>
        <w:pStyle w:val="P00"/>
        <w:ind w:left="0" w:right="1134"/>
        <w:rPr>
          <w:rStyle w:val="default"/>
          <w:rFonts w:cs="FrankRuehl"/>
          <w:vanish/>
          <w:sz w:val="22"/>
          <w:szCs w:val="22"/>
          <w:shd w:val="clear" w:color="auto" w:fill="FFFF99"/>
          <w:rtl/>
        </w:rPr>
      </w:pPr>
      <w:r w:rsidRPr="00BE08BF">
        <w:rPr>
          <w:rStyle w:val="big-number"/>
          <w:rFonts w:cs="FrankRuehl"/>
          <w:vanish/>
          <w:sz w:val="22"/>
          <w:szCs w:val="22"/>
          <w:shd w:val="clear" w:color="auto" w:fill="FFFF99"/>
          <w:rtl/>
        </w:rPr>
        <w:tab/>
      </w:r>
      <w:r w:rsidRPr="00BE08BF">
        <w:rPr>
          <w:rStyle w:val="default"/>
          <w:rFonts w:cs="FrankRuehl"/>
          <w:vanish/>
          <w:sz w:val="22"/>
          <w:szCs w:val="22"/>
          <w:shd w:val="clear" w:color="auto" w:fill="FFFF99"/>
          <w:rtl/>
        </w:rPr>
        <w:t>(א)</w:t>
      </w:r>
      <w:r w:rsidRPr="00BE08BF">
        <w:rPr>
          <w:rStyle w:val="default"/>
          <w:rFonts w:cs="FrankRuehl"/>
          <w:vanish/>
          <w:sz w:val="22"/>
          <w:szCs w:val="22"/>
          <w:shd w:val="clear" w:color="auto" w:fill="FFFF99"/>
          <w:rtl/>
        </w:rPr>
        <w:tab/>
        <w:t>המס</w:t>
      </w:r>
      <w:r w:rsidRPr="00BE08BF">
        <w:rPr>
          <w:rStyle w:val="default"/>
          <w:rFonts w:cs="FrankRuehl" w:hint="cs"/>
          <w:vanish/>
          <w:sz w:val="22"/>
          <w:szCs w:val="22"/>
          <w:shd w:val="clear" w:color="auto" w:fill="FFFF99"/>
          <w:rtl/>
        </w:rPr>
        <w:t xml:space="preserve"> על משכורת חוץ </w:t>
      </w:r>
      <w:r w:rsidRPr="00BE08BF">
        <w:rPr>
          <w:rStyle w:val="default"/>
          <w:rFonts w:cs="FrankRuehl"/>
          <w:vanish/>
          <w:sz w:val="22"/>
          <w:szCs w:val="22"/>
          <w:shd w:val="clear" w:color="auto" w:fill="FFFF99"/>
          <w:rtl/>
        </w:rPr>
        <w:t>של ע</w:t>
      </w:r>
      <w:r w:rsidRPr="00BE08BF">
        <w:rPr>
          <w:rStyle w:val="default"/>
          <w:rFonts w:cs="FrankRuehl" w:hint="cs"/>
          <w:vanish/>
          <w:sz w:val="22"/>
          <w:szCs w:val="22"/>
          <w:shd w:val="clear" w:color="auto" w:fill="FFFF99"/>
          <w:rtl/>
        </w:rPr>
        <w:t>ובד בשנת מס יהיה בשיעורים הבאים ובכפוף לאמור בכללים אלה:</w:t>
      </w:r>
    </w:p>
    <w:p w:rsidR="00DA3195" w:rsidRPr="00BE08BF" w:rsidRDefault="00DA3195" w:rsidP="007F588F">
      <w:pPr>
        <w:pStyle w:val="P22"/>
        <w:spacing w:before="0"/>
        <w:ind w:left="1021" w:right="1134"/>
        <w:rPr>
          <w:rStyle w:val="default"/>
          <w:rFonts w:cs="FrankRuehl"/>
          <w:vanish/>
          <w:sz w:val="22"/>
          <w:szCs w:val="22"/>
          <w:shd w:val="clear" w:color="auto" w:fill="FFFF99"/>
          <w:rtl/>
        </w:rPr>
      </w:pPr>
      <w:r w:rsidRPr="00BE08BF">
        <w:rPr>
          <w:rStyle w:val="default"/>
          <w:rFonts w:cs="FrankRuehl"/>
          <w:vanish/>
          <w:sz w:val="22"/>
          <w:szCs w:val="22"/>
          <w:shd w:val="clear" w:color="auto" w:fill="FFFF99"/>
          <w:rtl/>
        </w:rPr>
        <w:t>(1)</w:t>
      </w:r>
      <w:r w:rsidRPr="00BE08BF">
        <w:rPr>
          <w:rStyle w:val="default"/>
          <w:rFonts w:cs="FrankRuehl"/>
          <w:vanish/>
          <w:sz w:val="22"/>
          <w:szCs w:val="22"/>
          <w:shd w:val="clear" w:color="auto" w:fill="FFFF99"/>
          <w:rtl/>
        </w:rPr>
        <w:tab/>
        <w:t xml:space="preserve">על </w:t>
      </w:r>
      <w:r w:rsidRPr="00BE08BF">
        <w:rPr>
          <w:rStyle w:val="default"/>
          <w:rFonts w:cs="FrankRuehl" w:hint="cs"/>
          <w:vanish/>
          <w:sz w:val="22"/>
          <w:szCs w:val="22"/>
          <w:shd w:val="clear" w:color="auto" w:fill="FFFF99"/>
          <w:rtl/>
        </w:rPr>
        <w:t>33,600 דולר הרא</w:t>
      </w:r>
      <w:r w:rsidRPr="00BE08BF">
        <w:rPr>
          <w:rStyle w:val="default"/>
          <w:rFonts w:cs="FrankRuehl"/>
          <w:vanish/>
          <w:sz w:val="22"/>
          <w:szCs w:val="22"/>
          <w:shd w:val="clear" w:color="auto" w:fill="FFFF99"/>
          <w:rtl/>
        </w:rPr>
        <w:t>ש</w:t>
      </w:r>
      <w:r w:rsidRPr="00BE08BF">
        <w:rPr>
          <w:rStyle w:val="default"/>
          <w:rFonts w:cs="FrankRuehl" w:hint="cs"/>
          <w:vanish/>
          <w:sz w:val="22"/>
          <w:szCs w:val="22"/>
          <w:shd w:val="clear" w:color="auto" w:fill="FFFF99"/>
          <w:rtl/>
        </w:rPr>
        <w:t xml:space="preserve">ונים - </w:t>
      </w:r>
      <w:r w:rsidRPr="00BE08BF">
        <w:rPr>
          <w:rStyle w:val="default"/>
          <w:rFonts w:cs="FrankRuehl" w:hint="cs"/>
          <w:strike/>
          <w:vanish/>
          <w:sz w:val="22"/>
          <w:szCs w:val="22"/>
          <w:shd w:val="clear" w:color="auto" w:fill="FFFF99"/>
          <w:rtl/>
        </w:rPr>
        <w:t>25%</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37%</w:t>
      </w:r>
      <w:r w:rsidRPr="00BE08BF">
        <w:rPr>
          <w:rStyle w:val="default"/>
          <w:rFonts w:cs="FrankRuehl" w:hint="cs"/>
          <w:vanish/>
          <w:sz w:val="22"/>
          <w:szCs w:val="22"/>
          <w:shd w:val="clear" w:color="auto" w:fill="FFFF99"/>
          <w:rtl/>
        </w:rPr>
        <w:t>;</w:t>
      </w:r>
    </w:p>
    <w:p w:rsidR="00DA3195" w:rsidRPr="00BE08BF" w:rsidRDefault="00DA3195" w:rsidP="007F588F">
      <w:pPr>
        <w:pStyle w:val="P22"/>
        <w:spacing w:before="0"/>
        <w:ind w:left="1021" w:right="1134"/>
        <w:rPr>
          <w:rStyle w:val="default"/>
          <w:rFonts w:cs="FrankRuehl"/>
          <w:vanish/>
          <w:sz w:val="22"/>
          <w:szCs w:val="22"/>
          <w:shd w:val="clear" w:color="auto" w:fill="FFFF99"/>
          <w:rtl/>
        </w:rPr>
      </w:pPr>
      <w:r w:rsidRPr="00BE08BF">
        <w:rPr>
          <w:rStyle w:val="default"/>
          <w:rFonts w:cs="FrankRuehl" w:hint="cs"/>
          <w:vanish/>
          <w:sz w:val="22"/>
          <w:szCs w:val="22"/>
          <w:shd w:val="clear" w:color="auto" w:fill="FFFF99"/>
          <w:rtl/>
        </w:rPr>
        <w:t>(2)</w:t>
      </w:r>
      <w:r w:rsidRPr="00BE08BF">
        <w:rPr>
          <w:rStyle w:val="default"/>
          <w:rFonts w:cs="FrankRuehl"/>
          <w:vanish/>
          <w:sz w:val="22"/>
          <w:szCs w:val="22"/>
          <w:shd w:val="clear" w:color="auto" w:fill="FFFF99"/>
          <w:rtl/>
        </w:rPr>
        <w:tab/>
        <w:t>על 1</w:t>
      </w:r>
      <w:r w:rsidRPr="00BE08BF">
        <w:rPr>
          <w:rStyle w:val="default"/>
          <w:rFonts w:cs="FrankRuehl" w:hint="cs"/>
          <w:vanish/>
          <w:sz w:val="22"/>
          <w:szCs w:val="22"/>
          <w:shd w:val="clear" w:color="auto" w:fill="FFFF99"/>
          <w:rtl/>
        </w:rPr>
        <w:t>2</w:t>
      </w:r>
      <w:r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0</w:t>
      </w:r>
      <w:r w:rsidRPr="00BE08BF">
        <w:rPr>
          <w:rStyle w:val="default"/>
          <w:rFonts w:cs="FrankRuehl"/>
          <w:vanish/>
          <w:sz w:val="22"/>
          <w:szCs w:val="22"/>
          <w:shd w:val="clear" w:color="auto" w:fill="FFFF99"/>
          <w:rtl/>
        </w:rPr>
        <w:t xml:space="preserve">00 </w:t>
      </w:r>
      <w:r w:rsidRPr="00BE08BF">
        <w:rPr>
          <w:rStyle w:val="default"/>
          <w:rFonts w:cs="FrankRuehl" w:hint="cs"/>
          <w:vanish/>
          <w:sz w:val="22"/>
          <w:szCs w:val="22"/>
          <w:shd w:val="clear" w:color="auto" w:fill="FFFF99"/>
          <w:rtl/>
        </w:rPr>
        <w:t xml:space="preserve">דולר הנוספים - </w:t>
      </w:r>
      <w:r w:rsidRPr="00BE08BF">
        <w:rPr>
          <w:rStyle w:val="default"/>
          <w:rFonts w:cs="FrankRuehl" w:hint="cs"/>
          <w:strike/>
          <w:vanish/>
          <w:sz w:val="22"/>
          <w:szCs w:val="22"/>
          <w:shd w:val="clear" w:color="auto" w:fill="FFFF99"/>
          <w:rtl/>
        </w:rPr>
        <w:t>35%</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47%</w:t>
      </w:r>
      <w:r w:rsidRPr="00BE08BF">
        <w:rPr>
          <w:rStyle w:val="default"/>
          <w:rFonts w:cs="FrankRuehl" w:hint="cs"/>
          <w:vanish/>
          <w:sz w:val="22"/>
          <w:szCs w:val="22"/>
          <w:shd w:val="clear" w:color="auto" w:fill="FFFF99"/>
          <w:rtl/>
        </w:rPr>
        <w:t>;</w:t>
      </w:r>
    </w:p>
    <w:p w:rsidR="00DA3195" w:rsidRPr="00BE08BF" w:rsidRDefault="00DA3195" w:rsidP="007F588F">
      <w:pPr>
        <w:pStyle w:val="P22"/>
        <w:spacing w:before="0"/>
        <w:ind w:left="1021" w:right="1134"/>
        <w:rPr>
          <w:rStyle w:val="default"/>
          <w:rFonts w:cs="FrankRuehl"/>
          <w:vanish/>
          <w:sz w:val="22"/>
          <w:szCs w:val="22"/>
          <w:shd w:val="clear" w:color="auto" w:fill="FFFF99"/>
          <w:rtl/>
        </w:rPr>
      </w:pPr>
      <w:r w:rsidRPr="00BE08BF">
        <w:rPr>
          <w:rStyle w:val="default"/>
          <w:rFonts w:cs="FrankRuehl" w:hint="cs"/>
          <w:vanish/>
          <w:sz w:val="22"/>
          <w:szCs w:val="22"/>
          <w:shd w:val="clear" w:color="auto" w:fill="FFFF99"/>
          <w:rtl/>
        </w:rPr>
        <w:t>(3)</w:t>
      </w:r>
      <w:r w:rsidRPr="00BE08BF">
        <w:rPr>
          <w:rStyle w:val="default"/>
          <w:rFonts w:cs="FrankRuehl"/>
          <w:vanish/>
          <w:sz w:val="22"/>
          <w:szCs w:val="22"/>
          <w:shd w:val="clear" w:color="auto" w:fill="FFFF99"/>
          <w:rtl/>
        </w:rPr>
        <w:tab/>
        <w:t>על 1</w:t>
      </w:r>
      <w:r w:rsidRPr="00BE08BF">
        <w:rPr>
          <w:rStyle w:val="default"/>
          <w:rFonts w:cs="FrankRuehl" w:hint="cs"/>
          <w:vanish/>
          <w:sz w:val="22"/>
          <w:szCs w:val="22"/>
          <w:shd w:val="clear" w:color="auto" w:fill="FFFF99"/>
          <w:rtl/>
        </w:rPr>
        <w:t>2</w:t>
      </w:r>
      <w:r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0</w:t>
      </w:r>
      <w:r w:rsidRPr="00BE08BF">
        <w:rPr>
          <w:rStyle w:val="default"/>
          <w:rFonts w:cs="FrankRuehl"/>
          <w:vanish/>
          <w:sz w:val="22"/>
          <w:szCs w:val="22"/>
          <w:shd w:val="clear" w:color="auto" w:fill="FFFF99"/>
          <w:rtl/>
        </w:rPr>
        <w:t xml:space="preserve">00 </w:t>
      </w:r>
      <w:r w:rsidRPr="00BE08BF">
        <w:rPr>
          <w:rStyle w:val="default"/>
          <w:rFonts w:cs="FrankRuehl" w:hint="cs"/>
          <w:vanish/>
          <w:sz w:val="22"/>
          <w:szCs w:val="22"/>
          <w:shd w:val="clear" w:color="auto" w:fill="FFFF99"/>
          <w:rtl/>
        </w:rPr>
        <w:t xml:space="preserve">דולר הנוספים - </w:t>
      </w:r>
      <w:r w:rsidRPr="00BE08BF">
        <w:rPr>
          <w:rStyle w:val="default"/>
          <w:rFonts w:cs="FrankRuehl" w:hint="cs"/>
          <w:strike/>
          <w:vanish/>
          <w:sz w:val="22"/>
          <w:szCs w:val="22"/>
          <w:shd w:val="clear" w:color="auto" w:fill="FFFF99"/>
          <w:rtl/>
        </w:rPr>
        <w:t>45%</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52%</w:t>
      </w:r>
      <w:r w:rsidRPr="00BE08BF">
        <w:rPr>
          <w:rStyle w:val="default"/>
          <w:rFonts w:cs="FrankRuehl" w:hint="cs"/>
          <w:vanish/>
          <w:sz w:val="22"/>
          <w:szCs w:val="22"/>
          <w:shd w:val="clear" w:color="auto" w:fill="FFFF99"/>
          <w:rtl/>
        </w:rPr>
        <w:t>;</w:t>
      </w:r>
    </w:p>
    <w:p w:rsidR="00DA3195" w:rsidRPr="00BE08BF" w:rsidRDefault="00DA3195" w:rsidP="007F588F">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(4)</w:t>
      </w:r>
      <w:r w:rsidRPr="00BE08BF">
        <w:rPr>
          <w:rStyle w:val="default"/>
          <w:rFonts w:cs="FrankRuehl"/>
          <w:strike/>
          <w:vanish/>
          <w:sz w:val="22"/>
          <w:szCs w:val="22"/>
          <w:shd w:val="clear" w:color="auto" w:fill="FFFF99"/>
          <w:rtl/>
        </w:rPr>
        <w:tab/>
        <w:t>על 1</w:t>
      </w:r>
      <w:r w:rsidRPr="00BE08BF">
        <w:rPr>
          <w:rStyle w:val="default"/>
          <w:rFonts w:cs="FrankRuehl" w:hint="cs"/>
          <w:strike/>
          <w:vanish/>
          <w:sz w:val="22"/>
          <w:szCs w:val="22"/>
          <w:shd w:val="clear" w:color="auto" w:fill="FFFF99"/>
          <w:rtl/>
        </w:rPr>
        <w:t>2</w:t>
      </w:r>
      <w:r w:rsidRPr="00BE08BF">
        <w:rPr>
          <w:rStyle w:val="default"/>
          <w:rFonts w:cs="FrankRuehl"/>
          <w:strike/>
          <w:vanish/>
          <w:sz w:val="22"/>
          <w:szCs w:val="22"/>
          <w:shd w:val="clear" w:color="auto" w:fill="FFFF99"/>
          <w:rtl/>
        </w:rPr>
        <w:t>,</w:t>
      </w:r>
      <w:r w:rsidRPr="00BE08BF">
        <w:rPr>
          <w:rStyle w:val="default"/>
          <w:rFonts w:cs="FrankRuehl" w:hint="cs"/>
          <w:strike/>
          <w:vanish/>
          <w:sz w:val="22"/>
          <w:szCs w:val="22"/>
          <w:shd w:val="clear" w:color="auto" w:fill="FFFF99"/>
          <w:rtl/>
        </w:rPr>
        <w:t>0</w:t>
      </w:r>
      <w:r w:rsidRPr="00BE08BF">
        <w:rPr>
          <w:rStyle w:val="default"/>
          <w:rFonts w:cs="FrankRuehl"/>
          <w:strike/>
          <w:vanish/>
          <w:sz w:val="22"/>
          <w:szCs w:val="22"/>
          <w:shd w:val="clear" w:color="auto" w:fill="FFFF99"/>
          <w:rtl/>
        </w:rPr>
        <w:t xml:space="preserve">00 </w:t>
      </w:r>
      <w:r w:rsidRPr="00BE08BF">
        <w:rPr>
          <w:rStyle w:val="default"/>
          <w:rFonts w:cs="FrankRuehl" w:hint="cs"/>
          <w:strike/>
          <w:vanish/>
          <w:sz w:val="22"/>
          <w:szCs w:val="22"/>
          <w:shd w:val="clear" w:color="auto" w:fill="FFFF99"/>
          <w:rtl/>
        </w:rPr>
        <w:t>דולר הנוספים - 50%;</w:t>
      </w:r>
    </w:p>
    <w:p w:rsidR="00DA3195" w:rsidRPr="00BE08BF" w:rsidRDefault="00DA3195" w:rsidP="007F588F">
      <w:pPr>
        <w:pStyle w:val="P22"/>
        <w:spacing w:before="0"/>
        <w:ind w:left="1021" w:right="1134"/>
        <w:rPr>
          <w:rStyle w:val="default"/>
          <w:rFonts w:cs="FrankRuehl"/>
          <w:vanish/>
          <w:sz w:val="22"/>
          <w:szCs w:val="22"/>
          <w:shd w:val="clear" w:color="auto" w:fill="FFFF99"/>
          <w:rtl/>
        </w:rPr>
      </w:pPr>
      <w:r w:rsidRPr="00BE08BF">
        <w:rPr>
          <w:rStyle w:val="default"/>
          <w:rFonts w:cs="FrankRuehl" w:hint="cs"/>
          <w:strike/>
          <w:vanish/>
          <w:sz w:val="22"/>
          <w:szCs w:val="22"/>
          <w:shd w:val="clear" w:color="auto" w:fill="FFFF99"/>
          <w:rtl/>
        </w:rPr>
        <w:t>(5)</w:t>
      </w:r>
      <w:r w:rsidR="00DB41A1" w:rsidRPr="00BE08BF">
        <w:rPr>
          <w:rStyle w:val="default"/>
          <w:rFonts w:cs="FrankRuehl" w:hint="cs"/>
          <w:vanish/>
          <w:sz w:val="22"/>
          <w:szCs w:val="22"/>
          <w:shd w:val="clear" w:color="auto" w:fill="FFFF99"/>
          <w:rtl/>
        </w:rPr>
        <w:t xml:space="preserve"> </w:t>
      </w:r>
      <w:r w:rsidR="00DB41A1" w:rsidRPr="00BE08BF">
        <w:rPr>
          <w:rStyle w:val="default"/>
          <w:rFonts w:cs="FrankRuehl" w:hint="cs"/>
          <w:vanish/>
          <w:sz w:val="22"/>
          <w:szCs w:val="22"/>
          <w:u w:val="single"/>
          <w:shd w:val="clear" w:color="auto" w:fill="FFFF99"/>
          <w:rtl/>
        </w:rPr>
        <w:t>(4)</w:t>
      </w:r>
      <w:r w:rsidRPr="00BE08BF">
        <w:rPr>
          <w:rStyle w:val="default"/>
          <w:rFonts w:cs="FrankRuehl"/>
          <w:vanish/>
          <w:sz w:val="22"/>
          <w:szCs w:val="22"/>
          <w:shd w:val="clear" w:color="auto" w:fill="FFFF99"/>
          <w:rtl/>
        </w:rPr>
        <w:tab/>
        <w:t xml:space="preserve">על </w:t>
      </w:r>
      <w:r w:rsidRPr="00BE08BF">
        <w:rPr>
          <w:rStyle w:val="default"/>
          <w:rFonts w:cs="FrankRuehl" w:hint="cs"/>
          <w:vanish/>
          <w:sz w:val="22"/>
          <w:szCs w:val="22"/>
          <w:shd w:val="clear" w:color="auto" w:fill="FFFF99"/>
          <w:rtl/>
        </w:rPr>
        <w:t>כל דולר נוסף - 60%.</w:t>
      </w:r>
    </w:p>
    <w:p w:rsidR="00501DE0" w:rsidRPr="00BE08BF" w:rsidRDefault="00501DE0" w:rsidP="00501DE0">
      <w:pPr>
        <w:pStyle w:val="P00"/>
        <w:spacing w:before="0"/>
        <w:ind w:left="0" w:right="1134"/>
        <w:rPr>
          <w:rFonts w:cs="FrankRuehl" w:hint="cs"/>
          <w:vanish/>
          <w:color w:val="FF0000"/>
          <w:szCs w:val="20"/>
          <w:shd w:val="clear" w:color="auto" w:fill="FFFF99"/>
          <w:rtl/>
        </w:rPr>
      </w:pPr>
    </w:p>
    <w:p w:rsidR="00501DE0" w:rsidRPr="00BE08BF" w:rsidRDefault="00501DE0" w:rsidP="00501DE0">
      <w:pPr>
        <w:pStyle w:val="P00"/>
        <w:spacing w:before="0"/>
        <w:ind w:left="1021"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1.4.1987</w:t>
      </w:r>
    </w:p>
    <w:p w:rsidR="00501DE0" w:rsidRPr="00BE08BF" w:rsidRDefault="00501DE0" w:rsidP="00501DE0">
      <w:pPr>
        <w:pStyle w:val="P00"/>
        <w:spacing w:before="0"/>
        <w:ind w:left="1021" w:right="1134"/>
        <w:rPr>
          <w:rFonts w:cs="FrankRuehl" w:hint="cs"/>
          <w:b/>
          <w:bCs/>
          <w:vanish/>
          <w:szCs w:val="20"/>
          <w:shd w:val="clear" w:color="auto" w:fill="FFFF99"/>
          <w:rtl/>
        </w:rPr>
      </w:pPr>
      <w:r w:rsidRPr="00BE08BF">
        <w:rPr>
          <w:rFonts w:cs="FrankRuehl" w:hint="cs"/>
          <w:b/>
          <w:bCs/>
          <w:vanish/>
          <w:szCs w:val="20"/>
          <w:shd w:val="clear" w:color="auto" w:fill="FFFF99"/>
          <w:rtl/>
        </w:rPr>
        <w:t>תק' (מס' 2) תשמ"ז-1987</w:t>
      </w:r>
    </w:p>
    <w:p w:rsidR="00501DE0" w:rsidRPr="00BE08BF" w:rsidRDefault="00501DE0" w:rsidP="00501DE0">
      <w:pPr>
        <w:pStyle w:val="P00"/>
        <w:tabs>
          <w:tab w:val="clear" w:pos="6259"/>
        </w:tabs>
        <w:spacing w:before="0"/>
        <w:ind w:left="1021" w:right="1134"/>
        <w:rPr>
          <w:rFonts w:cs="FrankRuehl" w:hint="cs"/>
          <w:vanish/>
          <w:szCs w:val="20"/>
          <w:shd w:val="clear" w:color="auto" w:fill="FFFF99"/>
          <w:rtl/>
        </w:rPr>
      </w:pPr>
      <w:hyperlink r:id="rId19" w:history="1">
        <w:r w:rsidRPr="00BE08BF">
          <w:rPr>
            <w:rStyle w:val="Hyperlink"/>
            <w:rFonts w:cs="FrankRuehl" w:hint="cs"/>
            <w:vanish/>
            <w:szCs w:val="20"/>
            <w:shd w:val="clear" w:color="auto" w:fill="FFFF99"/>
            <w:rtl/>
          </w:rPr>
          <w:t>ק"ת תשמ"ז מס' 5034</w:t>
        </w:r>
      </w:hyperlink>
      <w:r w:rsidRPr="00BE08BF">
        <w:rPr>
          <w:rFonts w:cs="FrankRuehl" w:hint="cs"/>
          <w:vanish/>
          <w:szCs w:val="20"/>
          <w:shd w:val="clear" w:color="auto" w:fill="FFFF99"/>
          <w:rtl/>
        </w:rPr>
        <w:t xml:space="preserve"> מיום 28.5.1987 עמ' 965</w:t>
      </w:r>
    </w:p>
    <w:p w:rsidR="00501DE0" w:rsidRPr="00BE08BF" w:rsidRDefault="00501DE0" w:rsidP="004A428E">
      <w:pPr>
        <w:pStyle w:val="P00"/>
        <w:tabs>
          <w:tab w:val="clear" w:pos="6259"/>
        </w:tabs>
        <w:spacing w:before="0"/>
        <w:ind w:left="1021" w:right="1134"/>
        <w:rPr>
          <w:rFonts w:cs="FrankRuehl" w:hint="cs"/>
          <w:b/>
          <w:bCs/>
          <w:vanish/>
          <w:szCs w:val="20"/>
          <w:shd w:val="clear" w:color="auto" w:fill="FFFF99"/>
          <w:rtl/>
        </w:rPr>
      </w:pPr>
      <w:r w:rsidRPr="00BE08BF">
        <w:rPr>
          <w:rFonts w:cs="FrankRuehl" w:hint="cs"/>
          <w:b/>
          <w:bCs/>
          <w:vanish/>
          <w:szCs w:val="20"/>
          <w:shd w:val="clear" w:color="auto" w:fill="FFFF99"/>
          <w:rtl/>
        </w:rPr>
        <w:t>החלפת פסקאות 2(א)(1), 2(א)(2), 2(א)(3)</w:t>
      </w:r>
      <w:r w:rsidR="004A428E" w:rsidRPr="00BE08BF">
        <w:rPr>
          <w:rFonts w:cs="FrankRuehl" w:hint="cs"/>
          <w:b/>
          <w:bCs/>
          <w:vanish/>
          <w:szCs w:val="20"/>
          <w:shd w:val="clear" w:color="auto" w:fill="FFFF99"/>
          <w:rtl/>
        </w:rPr>
        <w:t>,</w:t>
      </w:r>
      <w:r w:rsidRPr="00BE08BF">
        <w:rPr>
          <w:rFonts w:cs="FrankRuehl" w:hint="cs"/>
          <w:b/>
          <w:bCs/>
          <w:vanish/>
          <w:szCs w:val="20"/>
          <w:shd w:val="clear" w:color="auto" w:fill="FFFF99"/>
          <w:rtl/>
        </w:rPr>
        <w:t xml:space="preserve"> 2(א)(4)</w:t>
      </w:r>
    </w:p>
    <w:p w:rsidR="00501DE0" w:rsidRPr="00BE08BF" w:rsidRDefault="00501DE0" w:rsidP="00501DE0">
      <w:pPr>
        <w:pStyle w:val="P00"/>
        <w:tabs>
          <w:tab w:val="clear" w:pos="6259"/>
        </w:tabs>
        <w:ind w:left="1021" w:right="1134"/>
        <w:rPr>
          <w:rFonts w:cs="FrankRuehl" w:hint="cs"/>
          <w:vanish/>
          <w:szCs w:val="20"/>
          <w:shd w:val="clear" w:color="auto" w:fill="FFFF99"/>
          <w:rtl/>
        </w:rPr>
      </w:pPr>
      <w:r w:rsidRPr="00BE08BF">
        <w:rPr>
          <w:rFonts w:cs="FrankRuehl" w:hint="cs"/>
          <w:vanish/>
          <w:szCs w:val="20"/>
          <w:shd w:val="clear" w:color="auto" w:fill="FFFF99"/>
          <w:rtl/>
        </w:rPr>
        <w:t>הנוסח הקודם:</w:t>
      </w:r>
    </w:p>
    <w:p w:rsidR="00501DE0" w:rsidRPr="00BE08BF" w:rsidRDefault="00501DE0" w:rsidP="00501DE0">
      <w:pPr>
        <w:pStyle w:val="P22"/>
        <w:spacing w:before="0"/>
        <w:ind w:left="1021" w:right="1134"/>
        <w:rPr>
          <w:rStyle w:val="default"/>
          <w:rFonts w:cs="FrankRuehl"/>
          <w:strike/>
          <w:vanish/>
          <w:sz w:val="22"/>
          <w:szCs w:val="22"/>
          <w:shd w:val="clear" w:color="auto" w:fill="FFFF99"/>
          <w:rtl/>
        </w:rPr>
      </w:pPr>
      <w:r w:rsidRPr="00BE08BF">
        <w:rPr>
          <w:rStyle w:val="default"/>
          <w:rFonts w:cs="FrankRuehl"/>
          <w:strike/>
          <w:vanish/>
          <w:sz w:val="22"/>
          <w:szCs w:val="22"/>
          <w:shd w:val="clear" w:color="auto" w:fill="FFFF99"/>
          <w:rtl/>
        </w:rPr>
        <w:t>(1)</w:t>
      </w:r>
      <w:r w:rsidRPr="00BE08BF">
        <w:rPr>
          <w:rStyle w:val="default"/>
          <w:rFonts w:cs="FrankRuehl"/>
          <w:strike/>
          <w:vanish/>
          <w:sz w:val="22"/>
          <w:szCs w:val="22"/>
          <w:shd w:val="clear" w:color="auto" w:fill="FFFF99"/>
          <w:rtl/>
        </w:rPr>
        <w:tab/>
        <w:t xml:space="preserve">על </w:t>
      </w:r>
      <w:r w:rsidRPr="00BE08BF">
        <w:rPr>
          <w:rStyle w:val="default"/>
          <w:rFonts w:cs="FrankRuehl" w:hint="cs"/>
          <w:strike/>
          <w:vanish/>
          <w:sz w:val="22"/>
          <w:szCs w:val="22"/>
          <w:shd w:val="clear" w:color="auto" w:fill="FFFF99"/>
          <w:rtl/>
        </w:rPr>
        <w:t>33,600 דולר הרא</w:t>
      </w:r>
      <w:r w:rsidRPr="00BE08BF">
        <w:rPr>
          <w:rStyle w:val="default"/>
          <w:rFonts w:cs="FrankRuehl"/>
          <w:strike/>
          <w:vanish/>
          <w:sz w:val="22"/>
          <w:szCs w:val="22"/>
          <w:shd w:val="clear" w:color="auto" w:fill="FFFF99"/>
          <w:rtl/>
        </w:rPr>
        <w:t>ש</w:t>
      </w:r>
      <w:r w:rsidRPr="00BE08BF">
        <w:rPr>
          <w:rStyle w:val="default"/>
          <w:rFonts w:cs="FrankRuehl" w:hint="cs"/>
          <w:strike/>
          <w:vanish/>
          <w:sz w:val="22"/>
          <w:szCs w:val="22"/>
          <w:shd w:val="clear" w:color="auto" w:fill="FFFF99"/>
          <w:rtl/>
        </w:rPr>
        <w:t>ונים - 37%;</w:t>
      </w:r>
    </w:p>
    <w:p w:rsidR="00501DE0" w:rsidRPr="00BE08BF" w:rsidRDefault="00501DE0" w:rsidP="00501DE0">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(2)</w:t>
      </w:r>
      <w:r w:rsidRPr="00BE08BF">
        <w:rPr>
          <w:rStyle w:val="default"/>
          <w:rFonts w:cs="FrankRuehl"/>
          <w:strike/>
          <w:vanish/>
          <w:sz w:val="22"/>
          <w:szCs w:val="22"/>
          <w:shd w:val="clear" w:color="auto" w:fill="FFFF99"/>
          <w:rtl/>
        </w:rPr>
        <w:tab/>
        <w:t>על 1</w:t>
      </w:r>
      <w:r w:rsidRPr="00BE08BF">
        <w:rPr>
          <w:rStyle w:val="default"/>
          <w:rFonts w:cs="FrankRuehl" w:hint="cs"/>
          <w:strike/>
          <w:vanish/>
          <w:sz w:val="22"/>
          <w:szCs w:val="22"/>
          <w:shd w:val="clear" w:color="auto" w:fill="FFFF99"/>
          <w:rtl/>
        </w:rPr>
        <w:t>2</w:t>
      </w:r>
      <w:r w:rsidRPr="00BE08BF">
        <w:rPr>
          <w:rStyle w:val="default"/>
          <w:rFonts w:cs="FrankRuehl"/>
          <w:strike/>
          <w:vanish/>
          <w:sz w:val="22"/>
          <w:szCs w:val="22"/>
          <w:shd w:val="clear" w:color="auto" w:fill="FFFF99"/>
          <w:rtl/>
        </w:rPr>
        <w:t>,</w:t>
      </w:r>
      <w:r w:rsidRPr="00BE08BF">
        <w:rPr>
          <w:rStyle w:val="default"/>
          <w:rFonts w:cs="FrankRuehl" w:hint="cs"/>
          <w:strike/>
          <w:vanish/>
          <w:sz w:val="22"/>
          <w:szCs w:val="22"/>
          <w:shd w:val="clear" w:color="auto" w:fill="FFFF99"/>
          <w:rtl/>
        </w:rPr>
        <w:t>0</w:t>
      </w:r>
      <w:r w:rsidRPr="00BE08BF">
        <w:rPr>
          <w:rStyle w:val="default"/>
          <w:rFonts w:cs="FrankRuehl"/>
          <w:strike/>
          <w:vanish/>
          <w:sz w:val="22"/>
          <w:szCs w:val="22"/>
          <w:shd w:val="clear" w:color="auto" w:fill="FFFF99"/>
          <w:rtl/>
        </w:rPr>
        <w:t xml:space="preserve">00 </w:t>
      </w:r>
      <w:r w:rsidRPr="00BE08BF">
        <w:rPr>
          <w:rStyle w:val="default"/>
          <w:rFonts w:cs="FrankRuehl" w:hint="cs"/>
          <w:strike/>
          <w:vanish/>
          <w:sz w:val="22"/>
          <w:szCs w:val="22"/>
          <w:shd w:val="clear" w:color="auto" w:fill="FFFF99"/>
          <w:rtl/>
        </w:rPr>
        <w:t>דולר הנוספים - 47%;</w:t>
      </w:r>
    </w:p>
    <w:p w:rsidR="00501DE0" w:rsidRPr="00BE08BF" w:rsidRDefault="00501DE0" w:rsidP="00501DE0">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(3)</w:t>
      </w:r>
      <w:r w:rsidRPr="00BE08BF">
        <w:rPr>
          <w:rStyle w:val="default"/>
          <w:rFonts w:cs="FrankRuehl"/>
          <w:strike/>
          <w:vanish/>
          <w:sz w:val="22"/>
          <w:szCs w:val="22"/>
          <w:shd w:val="clear" w:color="auto" w:fill="FFFF99"/>
          <w:rtl/>
        </w:rPr>
        <w:tab/>
        <w:t>על 1</w:t>
      </w:r>
      <w:r w:rsidRPr="00BE08BF">
        <w:rPr>
          <w:rStyle w:val="default"/>
          <w:rFonts w:cs="FrankRuehl" w:hint="cs"/>
          <w:strike/>
          <w:vanish/>
          <w:sz w:val="22"/>
          <w:szCs w:val="22"/>
          <w:shd w:val="clear" w:color="auto" w:fill="FFFF99"/>
          <w:rtl/>
        </w:rPr>
        <w:t>2</w:t>
      </w:r>
      <w:r w:rsidRPr="00BE08BF">
        <w:rPr>
          <w:rStyle w:val="default"/>
          <w:rFonts w:cs="FrankRuehl"/>
          <w:strike/>
          <w:vanish/>
          <w:sz w:val="22"/>
          <w:szCs w:val="22"/>
          <w:shd w:val="clear" w:color="auto" w:fill="FFFF99"/>
          <w:rtl/>
        </w:rPr>
        <w:t>,</w:t>
      </w:r>
      <w:r w:rsidRPr="00BE08BF">
        <w:rPr>
          <w:rStyle w:val="default"/>
          <w:rFonts w:cs="FrankRuehl" w:hint="cs"/>
          <w:strike/>
          <w:vanish/>
          <w:sz w:val="22"/>
          <w:szCs w:val="22"/>
          <w:shd w:val="clear" w:color="auto" w:fill="FFFF99"/>
          <w:rtl/>
        </w:rPr>
        <w:t>0</w:t>
      </w:r>
      <w:r w:rsidRPr="00BE08BF">
        <w:rPr>
          <w:rStyle w:val="default"/>
          <w:rFonts w:cs="FrankRuehl"/>
          <w:strike/>
          <w:vanish/>
          <w:sz w:val="22"/>
          <w:szCs w:val="22"/>
          <w:shd w:val="clear" w:color="auto" w:fill="FFFF99"/>
          <w:rtl/>
        </w:rPr>
        <w:t xml:space="preserve">00 </w:t>
      </w:r>
      <w:r w:rsidRPr="00BE08BF">
        <w:rPr>
          <w:rStyle w:val="default"/>
          <w:rFonts w:cs="FrankRuehl" w:hint="cs"/>
          <w:strike/>
          <w:vanish/>
          <w:sz w:val="22"/>
          <w:szCs w:val="22"/>
          <w:shd w:val="clear" w:color="auto" w:fill="FFFF99"/>
          <w:rtl/>
        </w:rPr>
        <w:t>דולר הנוספים - 52%;</w:t>
      </w:r>
    </w:p>
    <w:p w:rsidR="00501DE0" w:rsidRPr="00BE08BF" w:rsidRDefault="00501DE0" w:rsidP="007F588F">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(4)</w:t>
      </w:r>
      <w:r w:rsidRPr="00BE08BF">
        <w:rPr>
          <w:rStyle w:val="default"/>
          <w:rFonts w:cs="FrankRuehl"/>
          <w:strike/>
          <w:vanish/>
          <w:sz w:val="22"/>
          <w:szCs w:val="22"/>
          <w:shd w:val="clear" w:color="auto" w:fill="FFFF99"/>
          <w:rtl/>
        </w:rPr>
        <w:tab/>
        <w:t xml:space="preserve">על </w:t>
      </w:r>
      <w:r w:rsidRPr="00BE08BF">
        <w:rPr>
          <w:rStyle w:val="default"/>
          <w:rFonts w:cs="FrankRuehl" w:hint="cs"/>
          <w:strike/>
          <w:vanish/>
          <w:sz w:val="22"/>
          <w:szCs w:val="22"/>
          <w:shd w:val="clear" w:color="auto" w:fill="FFFF99"/>
          <w:rtl/>
        </w:rPr>
        <w:t>כל דולר נוסף - 60%.</w:t>
      </w:r>
    </w:p>
    <w:p w:rsidR="00501DE0" w:rsidRPr="00BE08BF" w:rsidRDefault="00501DE0" w:rsidP="00501DE0">
      <w:pPr>
        <w:pStyle w:val="P00"/>
        <w:spacing w:before="0"/>
        <w:ind w:left="1021" w:right="1134"/>
        <w:rPr>
          <w:rFonts w:cs="FrankRuehl" w:hint="cs"/>
          <w:vanish/>
          <w:color w:val="FF0000"/>
          <w:szCs w:val="20"/>
          <w:shd w:val="clear" w:color="auto" w:fill="FFFF99"/>
          <w:rtl/>
        </w:rPr>
      </w:pPr>
    </w:p>
    <w:p w:rsidR="00501DE0" w:rsidRPr="00BE08BF" w:rsidRDefault="00501DE0" w:rsidP="00501DE0">
      <w:pPr>
        <w:pStyle w:val="P00"/>
        <w:spacing w:before="0"/>
        <w:ind w:left="1021"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27.8.1987</w:t>
      </w:r>
    </w:p>
    <w:p w:rsidR="00501DE0" w:rsidRPr="00BE08BF" w:rsidRDefault="00501DE0" w:rsidP="00501DE0">
      <w:pPr>
        <w:pStyle w:val="P00"/>
        <w:spacing w:before="0"/>
        <w:ind w:left="1021" w:right="1134"/>
        <w:rPr>
          <w:rFonts w:cs="FrankRuehl" w:hint="cs"/>
          <w:b/>
          <w:bCs/>
          <w:vanish/>
          <w:szCs w:val="20"/>
          <w:shd w:val="clear" w:color="auto" w:fill="FFFF99"/>
          <w:rtl/>
        </w:rPr>
      </w:pPr>
      <w:r w:rsidRPr="00BE08BF">
        <w:rPr>
          <w:rFonts w:cs="FrankRuehl" w:hint="cs"/>
          <w:b/>
          <w:bCs/>
          <w:vanish/>
          <w:szCs w:val="20"/>
          <w:shd w:val="clear" w:color="auto" w:fill="FFFF99"/>
          <w:rtl/>
        </w:rPr>
        <w:t>ת"ט תשמ"ז-1987</w:t>
      </w:r>
    </w:p>
    <w:p w:rsidR="00501DE0" w:rsidRPr="00BE08BF" w:rsidRDefault="00501DE0" w:rsidP="00501DE0">
      <w:pPr>
        <w:pStyle w:val="P00"/>
        <w:tabs>
          <w:tab w:val="clear" w:pos="6259"/>
        </w:tabs>
        <w:spacing w:before="0"/>
        <w:ind w:left="1021" w:right="1134"/>
        <w:rPr>
          <w:rFonts w:cs="FrankRuehl" w:hint="cs"/>
          <w:vanish/>
          <w:szCs w:val="20"/>
          <w:shd w:val="clear" w:color="auto" w:fill="FFFF99"/>
          <w:rtl/>
        </w:rPr>
      </w:pPr>
      <w:hyperlink r:id="rId20" w:history="1">
        <w:r w:rsidRPr="00BE08BF">
          <w:rPr>
            <w:rStyle w:val="Hyperlink"/>
            <w:rFonts w:cs="FrankRuehl" w:hint="cs"/>
            <w:vanish/>
            <w:szCs w:val="20"/>
            <w:shd w:val="clear" w:color="auto" w:fill="FFFF99"/>
            <w:rtl/>
          </w:rPr>
          <w:t>ק"ת תשמ"ז מס' 5051</w:t>
        </w:r>
      </w:hyperlink>
      <w:r w:rsidRPr="00BE08BF">
        <w:rPr>
          <w:rFonts w:cs="FrankRuehl" w:hint="cs"/>
          <w:vanish/>
          <w:szCs w:val="20"/>
          <w:shd w:val="clear" w:color="auto" w:fill="FFFF99"/>
          <w:rtl/>
        </w:rPr>
        <w:t xml:space="preserve"> מיום 27.8.1987 עמ' 1252</w:t>
      </w:r>
    </w:p>
    <w:p w:rsidR="00501DE0" w:rsidRPr="00BE08BF" w:rsidRDefault="00501DE0" w:rsidP="00501DE0">
      <w:pPr>
        <w:pStyle w:val="P22"/>
        <w:ind w:left="1021" w:right="1134"/>
        <w:rPr>
          <w:rStyle w:val="default"/>
          <w:rFonts w:cs="FrankRuehl"/>
          <w:vanish/>
          <w:sz w:val="22"/>
          <w:szCs w:val="22"/>
          <w:shd w:val="clear" w:color="auto" w:fill="FFFF99"/>
          <w:rtl/>
        </w:rPr>
      </w:pPr>
      <w:r w:rsidRPr="00BE08BF">
        <w:rPr>
          <w:rStyle w:val="default"/>
          <w:rFonts w:cs="FrankRuehl"/>
          <w:vanish/>
          <w:sz w:val="22"/>
          <w:szCs w:val="22"/>
          <w:shd w:val="clear" w:color="auto" w:fill="FFFF99"/>
          <w:rtl/>
        </w:rPr>
        <w:t>(1)</w:t>
      </w:r>
      <w:r w:rsidRPr="00BE08BF">
        <w:rPr>
          <w:rStyle w:val="default"/>
          <w:rFonts w:cs="FrankRuehl"/>
          <w:vanish/>
          <w:sz w:val="22"/>
          <w:szCs w:val="22"/>
          <w:shd w:val="clear" w:color="auto" w:fill="FFFF99"/>
          <w:rtl/>
        </w:rPr>
        <w:tab/>
        <w:t>על</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36,000 דולר</w:t>
      </w:r>
      <w:r w:rsidRPr="00BE08BF">
        <w:rPr>
          <w:rStyle w:val="default"/>
          <w:rFonts w:cs="FrankRuehl"/>
          <w:vanish/>
          <w:sz w:val="22"/>
          <w:szCs w:val="22"/>
          <w:shd w:val="clear" w:color="auto" w:fill="FFFF99"/>
          <w:rtl/>
        </w:rPr>
        <w:t xml:space="preserve"> </w:t>
      </w:r>
      <w:r w:rsidRPr="00BE08BF">
        <w:rPr>
          <w:rStyle w:val="default"/>
          <w:rFonts w:cs="FrankRuehl" w:hint="cs"/>
          <w:strike/>
          <w:vanish/>
          <w:sz w:val="22"/>
          <w:szCs w:val="22"/>
          <w:shd w:val="clear" w:color="auto" w:fill="FFFF99"/>
          <w:rtl/>
        </w:rPr>
        <w:t>33,600 דולר</w:t>
      </w:r>
      <w:r w:rsidRPr="00BE08BF">
        <w:rPr>
          <w:rStyle w:val="default"/>
          <w:rFonts w:cs="FrankRuehl" w:hint="cs"/>
          <w:vanish/>
          <w:sz w:val="22"/>
          <w:szCs w:val="22"/>
          <w:shd w:val="clear" w:color="auto" w:fill="FFFF99"/>
          <w:rtl/>
        </w:rPr>
        <w:t xml:space="preserve"> הרא</w:t>
      </w:r>
      <w:r w:rsidRPr="00BE08BF">
        <w:rPr>
          <w:rStyle w:val="default"/>
          <w:rFonts w:cs="FrankRuehl"/>
          <w:vanish/>
          <w:sz w:val="22"/>
          <w:szCs w:val="22"/>
          <w:shd w:val="clear" w:color="auto" w:fill="FFFF99"/>
          <w:rtl/>
        </w:rPr>
        <w:t>ש</w:t>
      </w:r>
      <w:r w:rsidRPr="00BE08BF">
        <w:rPr>
          <w:rStyle w:val="default"/>
          <w:rFonts w:cs="FrankRuehl" w:hint="cs"/>
          <w:vanish/>
          <w:sz w:val="22"/>
          <w:szCs w:val="22"/>
          <w:shd w:val="clear" w:color="auto" w:fill="FFFF99"/>
          <w:rtl/>
        </w:rPr>
        <w:t>ונים - 37%;</w:t>
      </w:r>
    </w:p>
    <w:p w:rsidR="00FF4520" w:rsidRPr="00BE08BF" w:rsidRDefault="00FF4520" w:rsidP="00FF4520">
      <w:pPr>
        <w:pStyle w:val="P00"/>
        <w:spacing w:before="0"/>
        <w:ind w:left="0" w:right="1134"/>
        <w:rPr>
          <w:rFonts w:cs="FrankRuehl" w:hint="cs"/>
          <w:vanish/>
          <w:color w:val="FF0000"/>
          <w:szCs w:val="20"/>
          <w:shd w:val="clear" w:color="auto" w:fill="FFFF99"/>
          <w:rtl/>
        </w:rPr>
      </w:pPr>
    </w:p>
    <w:p w:rsidR="00FF4520" w:rsidRPr="00BE08BF" w:rsidRDefault="00FF4520" w:rsidP="00FF4520">
      <w:pPr>
        <w:pStyle w:val="P00"/>
        <w:spacing w:before="0"/>
        <w:ind w:left="0"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1.1.1992</w:t>
      </w:r>
    </w:p>
    <w:p w:rsidR="00FF4520" w:rsidRPr="00BE08BF" w:rsidRDefault="00FF4520" w:rsidP="00FF4520">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FF4520" w:rsidRPr="00BE08BF" w:rsidRDefault="00FF4520" w:rsidP="00FF4520">
      <w:pPr>
        <w:pStyle w:val="P00"/>
        <w:tabs>
          <w:tab w:val="clear" w:pos="6259"/>
        </w:tabs>
        <w:spacing w:before="0"/>
        <w:ind w:left="0" w:right="1134"/>
        <w:rPr>
          <w:rFonts w:cs="FrankRuehl" w:hint="cs"/>
          <w:vanish/>
          <w:szCs w:val="20"/>
          <w:shd w:val="clear" w:color="auto" w:fill="FFFF99"/>
          <w:rtl/>
        </w:rPr>
      </w:pPr>
      <w:hyperlink r:id="rId21"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571</w:t>
      </w:r>
    </w:p>
    <w:p w:rsidR="00501DE0" w:rsidRPr="00BE08BF" w:rsidRDefault="00501DE0" w:rsidP="00501DE0">
      <w:pPr>
        <w:pStyle w:val="P00"/>
        <w:ind w:left="0" w:right="1134"/>
        <w:rPr>
          <w:rStyle w:val="default"/>
          <w:rFonts w:cs="FrankRuehl"/>
          <w:vanish/>
          <w:sz w:val="22"/>
          <w:szCs w:val="22"/>
          <w:shd w:val="clear" w:color="auto" w:fill="FFFF99"/>
          <w:rtl/>
        </w:rPr>
      </w:pPr>
      <w:r w:rsidRPr="00BE08BF">
        <w:rPr>
          <w:rStyle w:val="big-number"/>
          <w:rFonts w:cs="FrankRuehl"/>
          <w:vanish/>
          <w:sz w:val="22"/>
          <w:szCs w:val="22"/>
          <w:shd w:val="clear" w:color="auto" w:fill="FFFF99"/>
          <w:rtl/>
        </w:rPr>
        <w:tab/>
      </w:r>
      <w:r w:rsidRPr="00BE08BF">
        <w:rPr>
          <w:rStyle w:val="default"/>
          <w:rFonts w:cs="FrankRuehl"/>
          <w:vanish/>
          <w:sz w:val="22"/>
          <w:szCs w:val="22"/>
          <w:shd w:val="clear" w:color="auto" w:fill="FFFF99"/>
          <w:rtl/>
        </w:rPr>
        <w:t>(א)</w:t>
      </w:r>
      <w:r w:rsidRPr="00BE08BF">
        <w:rPr>
          <w:rStyle w:val="default"/>
          <w:rFonts w:cs="FrankRuehl"/>
          <w:vanish/>
          <w:sz w:val="22"/>
          <w:szCs w:val="22"/>
          <w:shd w:val="clear" w:color="auto" w:fill="FFFF99"/>
          <w:rtl/>
        </w:rPr>
        <w:tab/>
        <w:t>המס</w:t>
      </w:r>
      <w:r w:rsidRPr="00BE08BF">
        <w:rPr>
          <w:rStyle w:val="default"/>
          <w:rFonts w:cs="FrankRuehl" w:hint="cs"/>
          <w:vanish/>
          <w:sz w:val="22"/>
          <w:szCs w:val="22"/>
          <w:shd w:val="clear" w:color="auto" w:fill="FFFF99"/>
          <w:rtl/>
        </w:rPr>
        <w:t xml:space="preserve"> על משכורת חוץ </w:t>
      </w:r>
      <w:r w:rsidRPr="00BE08BF">
        <w:rPr>
          <w:rStyle w:val="default"/>
          <w:rFonts w:cs="FrankRuehl"/>
          <w:vanish/>
          <w:sz w:val="22"/>
          <w:szCs w:val="22"/>
          <w:shd w:val="clear" w:color="auto" w:fill="FFFF99"/>
          <w:rtl/>
        </w:rPr>
        <w:t>של ע</w:t>
      </w:r>
      <w:r w:rsidRPr="00BE08BF">
        <w:rPr>
          <w:rStyle w:val="default"/>
          <w:rFonts w:cs="FrankRuehl" w:hint="cs"/>
          <w:vanish/>
          <w:sz w:val="22"/>
          <w:szCs w:val="22"/>
          <w:shd w:val="clear" w:color="auto" w:fill="FFFF99"/>
          <w:rtl/>
        </w:rPr>
        <w:t>ובד בשנת מס יהיה בשיעורים הבאים ובכפוף לאמור בכללים אלה:</w:t>
      </w:r>
    </w:p>
    <w:p w:rsidR="00501DE0" w:rsidRPr="00BE08BF" w:rsidRDefault="00501DE0" w:rsidP="00B56852">
      <w:pPr>
        <w:pStyle w:val="P22"/>
        <w:spacing w:before="0"/>
        <w:ind w:left="1021" w:right="1134"/>
        <w:rPr>
          <w:rStyle w:val="default"/>
          <w:rFonts w:cs="FrankRuehl"/>
          <w:strike/>
          <w:vanish/>
          <w:sz w:val="22"/>
          <w:szCs w:val="22"/>
          <w:shd w:val="clear" w:color="auto" w:fill="FFFF99"/>
          <w:rtl/>
        </w:rPr>
      </w:pPr>
      <w:r w:rsidRPr="00BE08BF">
        <w:rPr>
          <w:rStyle w:val="default"/>
          <w:rFonts w:cs="FrankRuehl"/>
          <w:strike/>
          <w:vanish/>
          <w:sz w:val="22"/>
          <w:szCs w:val="22"/>
          <w:shd w:val="clear" w:color="auto" w:fill="FFFF99"/>
          <w:rtl/>
        </w:rPr>
        <w:t>(1)</w:t>
      </w:r>
      <w:r w:rsidRPr="00BE08BF">
        <w:rPr>
          <w:rStyle w:val="default"/>
          <w:rFonts w:cs="FrankRuehl"/>
          <w:strike/>
          <w:vanish/>
          <w:sz w:val="22"/>
          <w:szCs w:val="22"/>
          <w:shd w:val="clear" w:color="auto" w:fill="FFFF99"/>
          <w:rtl/>
        </w:rPr>
        <w:tab/>
        <w:t xml:space="preserve">על </w:t>
      </w:r>
      <w:r w:rsidRPr="00BE08BF">
        <w:rPr>
          <w:rStyle w:val="default"/>
          <w:rFonts w:cs="FrankRuehl" w:hint="cs"/>
          <w:strike/>
          <w:vanish/>
          <w:sz w:val="22"/>
          <w:szCs w:val="22"/>
          <w:shd w:val="clear" w:color="auto" w:fill="FFFF99"/>
          <w:rtl/>
        </w:rPr>
        <w:t>3</w:t>
      </w:r>
      <w:r w:rsidR="00B56852" w:rsidRPr="00BE08BF">
        <w:rPr>
          <w:rStyle w:val="default"/>
          <w:rFonts w:cs="FrankRuehl" w:hint="cs"/>
          <w:strike/>
          <w:vanish/>
          <w:sz w:val="22"/>
          <w:szCs w:val="22"/>
          <w:shd w:val="clear" w:color="auto" w:fill="FFFF99"/>
          <w:rtl/>
        </w:rPr>
        <w:t>3</w:t>
      </w:r>
      <w:r w:rsidRPr="00BE08BF">
        <w:rPr>
          <w:rStyle w:val="default"/>
          <w:rFonts w:cs="FrankRuehl" w:hint="cs"/>
          <w:strike/>
          <w:vanish/>
          <w:sz w:val="22"/>
          <w:szCs w:val="22"/>
          <w:shd w:val="clear" w:color="auto" w:fill="FFFF99"/>
          <w:rtl/>
        </w:rPr>
        <w:t>,</w:t>
      </w:r>
      <w:r w:rsidR="00B56852" w:rsidRPr="00BE08BF">
        <w:rPr>
          <w:rStyle w:val="default"/>
          <w:rFonts w:cs="FrankRuehl" w:hint="cs"/>
          <w:strike/>
          <w:vanish/>
          <w:sz w:val="22"/>
          <w:szCs w:val="22"/>
          <w:shd w:val="clear" w:color="auto" w:fill="FFFF99"/>
          <w:rtl/>
        </w:rPr>
        <w:t>6</w:t>
      </w:r>
      <w:r w:rsidRPr="00BE08BF">
        <w:rPr>
          <w:rStyle w:val="default"/>
          <w:rFonts w:cs="FrankRuehl" w:hint="cs"/>
          <w:strike/>
          <w:vanish/>
          <w:sz w:val="22"/>
          <w:szCs w:val="22"/>
          <w:shd w:val="clear" w:color="auto" w:fill="FFFF99"/>
          <w:rtl/>
        </w:rPr>
        <w:t>00 דולר הרא</w:t>
      </w:r>
      <w:r w:rsidRPr="00BE08BF">
        <w:rPr>
          <w:rStyle w:val="default"/>
          <w:rFonts w:cs="FrankRuehl"/>
          <w:strike/>
          <w:vanish/>
          <w:sz w:val="22"/>
          <w:szCs w:val="22"/>
          <w:shd w:val="clear" w:color="auto" w:fill="FFFF99"/>
          <w:rtl/>
        </w:rPr>
        <w:t>ש</w:t>
      </w:r>
      <w:r w:rsidRPr="00BE08BF">
        <w:rPr>
          <w:rStyle w:val="default"/>
          <w:rFonts w:cs="FrankRuehl" w:hint="cs"/>
          <w:strike/>
          <w:vanish/>
          <w:sz w:val="22"/>
          <w:szCs w:val="22"/>
          <w:shd w:val="clear" w:color="auto" w:fill="FFFF99"/>
          <w:rtl/>
        </w:rPr>
        <w:t>ונים - 37%;</w:t>
      </w:r>
    </w:p>
    <w:p w:rsidR="00501DE0" w:rsidRPr="00BE08BF" w:rsidRDefault="00501DE0" w:rsidP="00501DE0">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(2)</w:t>
      </w:r>
      <w:r w:rsidRPr="00BE08BF">
        <w:rPr>
          <w:rStyle w:val="default"/>
          <w:rFonts w:cs="FrankRuehl"/>
          <w:strike/>
          <w:vanish/>
          <w:sz w:val="22"/>
          <w:szCs w:val="22"/>
          <w:shd w:val="clear" w:color="auto" w:fill="FFFF99"/>
          <w:rtl/>
        </w:rPr>
        <w:tab/>
        <w:t>על 1</w:t>
      </w:r>
      <w:r w:rsidRPr="00BE08BF">
        <w:rPr>
          <w:rStyle w:val="default"/>
          <w:rFonts w:cs="FrankRuehl" w:hint="cs"/>
          <w:strike/>
          <w:vanish/>
          <w:sz w:val="22"/>
          <w:szCs w:val="22"/>
          <w:shd w:val="clear" w:color="auto" w:fill="FFFF99"/>
          <w:rtl/>
        </w:rPr>
        <w:t>2</w:t>
      </w:r>
      <w:r w:rsidRPr="00BE08BF">
        <w:rPr>
          <w:rStyle w:val="default"/>
          <w:rFonts w:cs="FrankRuehl"/>
          <w:strike/>
          <w:vanish/>
          <w:sz w:val="22"/>
          <w:szCs w:val="22"/>
          <w:shd w:val="clear" w:color="auto" w:fill="FFFF99"/>
          <w:rtl/>
        </w:rPr>
        <w:t>,</w:t>
      </w:r>
      <w:r w:rsidRPr="00BE08BF">
        <w:rPr>
          <w:rStyle w:val="default"/>
          <w:rFonts w:cs="FrankRuehl" w:hint="cs"/>
          <w:strike/>
          <w:vanish/>
          <w:sz w:val="22"/>
          <w:szCs w:val="22"/>
          <w:shd w:val="clear" w:color="auto" w:fill="FFFF99"/>
          <w:rtl/>
        </w:rPr>
        <w:t>0</w:t>
      </w:r>
      <w:r w:rsidRPr="00BE08BF">
        <w:rPr>
          <w:rStyle w:val="default"/>
          <w:rFonts w:cs="FrankRuehl"/>
          <w:strike/>
          <w:vanish/>
          <w:sz w:val="22"/>
          <w:szCs w:val="22"/>
          <w:shd w:val="clear" w:color="auto" w:fill="FFFF99"/>
          <w:rtl/>
        </w:rPr>
        <w:t xml:space="preserve">00 </w:t>
      </w:r>
      <w:r w:rsidRPr="00BE08BF">
        <w:rPr>
          <w:rStyle w:val="default"/>
          <w:rFonts w:cs="FrankRuehl" w:hint="cs"/>
          <w:strike/>
          <w:vanish/>
          <w:sz w:val="22"/>
          <w:szCs w:val="22"/>
          <w:shd w:val="clear" w:color="auto" w:fill="FFFF99"/>
          <w:rtl/>
        </w:rPr>
        <w:t>דולר הנוספים - 47%;</w:t>
      </w:r>
    </w:p>
    <w:p w:rsidR="00501DE0" w:rsidRPr="00BE08BF" w:rsidRDefault="00501DE0" w:rsidP="00501DE0">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(3)</w:t>
      </w:r>
      <w:r w:rsidRPr="00BE08BF">
        <w:rPr>
          <w:rStyle w:val="default"/>
          <w:rFonts w:cs="FrankRuehl"/>
          <w:strike/>
          <w:vanish/>
          <w:sz w:val="22"/>
          <w:szCs w:val="22"/>
          <w:shd w:val="clear" w:color="auto" w:fill="FFFF99"/>
          <w:rtl/>
        </w:rPr>
        <w:tab/>
        <w:t>על 1</w:t>
      </w:r>
      <w:r w:rsidRPr="00BE08BF">
        <w:rPr>
          <w:rStyle w:val="default"/>
          <w:rFonts w:cs="FrankRuehl" w:hint="cs"/>
          <w:strike/>
          <w:vanish/>
          <w:sz w:val="22"/>
          <w:szCs w:val="22"/>
          <w:shd w:val="clear" w:color="auto" w:fill="FFFF99"/>
          <w:rtl/>
        </w:rPr>
        <w:t>2</w:t>
      </w:r>
      <w:r w:rsidRPr="00BE08BF">
        <w:rPr>
          <w:rStyle w:val="default"/>
          <w:rFonts w:cs="FrankRuehl"/>
          <w:strike/>
          <w:vanish/>
          <w:sz w:val="22"/>
          <w:szCs w:val="22"/>
          <w:shd w:val="clear" w:color="auto" w:fill="FFFF99"/>
          <w:rtl/>
        </w:rPr>
        <w:t>,</w:t>
      </w:r>
      <w:r w:rsidRPr="00BE08BF">
        <w:rPr>
          <w:rStyle w:val="default"/>
          <w:rFonts w:cs="FrankRuehl" w:hint="cs"/>
          <w:strike/>
          <w:vanish/>
          <w:sz w:val="22"/>
          <w:szCs w:val="22"/>
          <w:shd w:val="clear" w:color="auto" w:fill="FFFF99"/>
          <w:rtl/>
        </w:rPr>
        <w:t>0</w:t>
      </w:r>
      <w:r w:rsidRPr="00BE08BF">
        <w:rPr>
          <w:rStyle w:val="default"/>
          <w:rFonts w:cs="FrankRuehl"/>
          <w:strike/>
          <w:vanish/>
          <w:sz w:val="22"/>
          <w:szCs w:val="22"/>
          <w:shd w:val="clear" w:color="auto" w:fill="FFFF99"/>
          <w:rtl/>
        </w:rPr>
        <w:t xml:space="preserve">00 </w:t>
      </w:r>
      <w:r w:rsidRPr="00BE08BF">
        <w:rPr>
          <w:rStyle w:val="default"/>
          <w:rFonts w:cs="FrankRuehl" w:hint="cs"/>
          <w:strike/>
          <w:vanish/>
          <w:sz w:val="22"/>
          <w:szCs w:val="22"/>
          <w:shd w:val="clear" w:color="auto" w:fill="FFFF99"/>
          <w:rtl/>
        </w:rPr>
        <w:t>דולר הנוספים - 50%;</w:t>
      </w:r>
    </w:p>
    <w:p w:rsidR="00501DE0" w:rsidRPr="00BE08BF" w:rsidRDefault="00501DE0" w:rsidP="007F588F">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(4)</w:t>
      </w:r>
      <w:r w:rsidRPr="00BE08BF">
        <w:rPr>
          <w:rStyle w:val="default"/>
          <w:rFonts w:cs="FrankRuehl"/>
          <w:strike/>
          <w:vanish/>
          <w:sz w:val="22"/>
          <w:szCs w:val="22"/>
          <w:shd w:val="clear" w:color="auto" w:fill="FFFF99"/>
          <w:rtl/>
        </w:rPr>
        <w:tab/>
        <w:t xml:space="preserve">על </w:t>
      </w:r>
      <w:r w:rsidRPr="00BE08BF">
        <w:rPr>
          <w:rStyle w:val="default"/>
          <w:rFonts w:cs="FrankRuehl" w:hint="cs"/>
          <w:strike/>
          <w:vanish/>
          <w:sz w:val="22"/>
          <w:szCs w:val="22"/>
          <w:shd w:val="clear" w:color="auto" w:fill="FFFF99"/>
          <w:rtl/>
        </w:rPr>
        <w:t>כל דולר נוסף - 52%.</w:t>
      </w:r>
    </w:p>
    <w:p w:rsidR="00FF4520" w:rsidRPr="00BE08BF" w:rsidRDefault="00FF4520" w:rsidP="00FF4520">
      <w:pPr>
        <w:pStyle w:val="P22"/>
        <w:spacing w:before="0"/>
        <w:ind w:left="1021" w:right="1134"/>
        <w:rPr>
          <w:rStyle w:val="default"/>
          <w:rFonts w:cs="FrankRuehl"/>
          <w:vanish/>
          <w:sz w:val="22"/>
          <w:szCs w:val="22"/>
          <w:u w:val="single"/>
          <w:shd w:val="clear" w:color="auto" w:fill="FFFF99"/>
          <w:rtl/>
        </w:rPr>
      </w:pPr>
      <w:r w:rsidRPr="00BE08BF">
        <w:rPr>
          <w:rStyle w:val="default"/>
          <w:rFonts w:cs="FrankRuehl"/>
          <w:vanish/>
          <w:sz w:val="22"/>
          <w:szCs w:val="22"/>
          <w:u w:val="single"/>
          <w:shd w:val="clear" w:color="auto" w:fill="FFFF99"/>
          <w:rtl/>
        </w:rPr>
        <w:t>(1)</w:t>
      </w:r>
      <w:r w:rsidRPr="00BE08BF">
        <w:rPr>
          <w:rStyle w:val="default"/>
          <w:rFonts w:cs="FrankRuehl"/>
          <w:vanish/>
          <w:sz w:val="22"/>
          <w:szCs w:val="22"/>
          <w:u w:val="single"/>
          <w:shd w:val="clear" w:color="auto" w:fill="FFFF99"/>
          <w:rtl/>
        </w:rPr>
        <w:tab/>
        <w:t xml:space="preserve">על </w:t>
      </w:r>
      <w:r w:rsidRPr="00BE08BF">
        <w:rPr>
          <w:rStyle w:val="default"/>
          <w:rFonts w:cs="FrankRuehl" w:hint="cs"/>
          <w:vanish/>
          <w:sz w:val="22"/>
          <w:szCs w:val="22"/>
          <w:u w:val="single"/>
          <w:shd w:val="clear" w:color="auto" w:fill="FFFF99"/>
          <w:rtl/>
        </w:rPr>
        <w:t>13,200 דולר הרא</w:t>
      </w:r>
      <w:r w:rsidRPr="00BE08BF">
        <w:rPr>
          <w:rStyle w:val="default"/>
          <w:rFonts w:cs="FrankRuehl"/>
          <w:vanish/>
          <w:sz w:val="22"/>
          <w:szCs w:val="22"/>
          <w:u w:val="single"/>
          <w:shd w:val="clear" w:color="auto" w:fill="FFFF99"/>
          <w:rtl/>
        </w:rPr>
        <w:t>ש</w:t>
      </w:r>
      <w:r w:rsidRPr="00BE08BF">
        <w:rPr>
          <w:rStyle w:val="default"/>
          <w:rFonts w:cs="FrankRuehl" w:hint="cs"/>
          <w:vanish/>
          <w:sz w:val="22"/>
          <w:szCs w:val="22"/>
          <w:u w:val="single"/>
          <w:shd w:val="clear" w:color="auto" w:fill="FFFF99"/>
          <w:rtl/>
        </w:rPr>
        <w:t>ונים - 20%;</w:t>
      </w:r>
    </w:p>
    <w:p w:rsidR="00FF4520" w:rsidRPr="00BE08BF" w:rsidRDefault="00FF4520" w:rsidP="00FF4520">
      <w:pPr>
        <w:pStyle w:val="P22"/>
        <w:spacing w:before="0"/>
        <w:ind w:left="1021" w:right="1134"/>
        <w:rPr>
          <w:rStyle w:val="default"/>
          <w:rFonts w:cs="FrankRuehl"/>
          <w:vanish/>
          <w:sz w:val="22"/>
          <w:szCs w:val="22"/>
          <w:u w:val="single"/>
          <w:shd w:val="clear" w:color="auto" w:fill="FFFF99"/>
          <w:rtl/>
        </w:rPr>
      </w:pPr>
      <w:r w:rsidRPr="00BE08BF">
        <w:rPr>
          <w:rStyle w:val="default"/>
          <w:rFonts w:cs="FrankRuehl" w:hint="cs"/>
          <w:vanish/>
          <w:sz w:val="22"/>
          <w:szCs w:val="22"/>
          <w:u w:val="single"/>
          <w:shd w:val="clear" w:color="auto" w:fill="FFFF99"/>
          <w:rtl/>
        </w:rPr>
        <w:t>(2)</w:t>
      </w:r>
      <w:r w:rsidRPr="00BE08BF">
        <w:rPr>
          <w:rStyle w:val="default"/>
          <w:rFonts w:cs="FrankRuehl"/>
          <w:vanish/>
          <w:sz w:val="22"/>
          <w:szCs w:val="22"/>
          <w:u w:val="single"/>
          <w:shd w:val="clear" w:color="auto" w:fill="FFFF99"/>
          <w:rtl/>
        </w:rPr>
        <w:tab/>
        <w:t>על 1</w:t>
      </w:r>
      <w:r w:rsidRPr="00BE08BF">
        <w:rPr>
          <w:rStyle w:val="default"/>
          <w:rFonts w:cs="FrankRuehl" w:hint="cs"/>
          <w:vanish/>
          <w:sz w:val="22"/>
          <w:szCs w:val="22"/>
          <w:u w:val="single"/>
          <w:shd w:val="clear" w:color="auto" w:fill="FFFF99"/>
          <w:rtl/>
        </w:rPr>
        <w:t>3</w:t>
      </w:r>
      <w:r w:rsidRPr="00BE08BF">
        <w:rPr>
          <w:rStyle w:val="default"/>
          <w:rFonts w:cs="FrankRuehl"/>
          <w:vanish/>
          <w:sz w:val="22"/>
          <w:szCs w:val="22"/>
          <w:u w:val="single"/>
          <w:shd w:val="clear" w:color="auto" w:fill="FFFF99"/>
          <w:rtl/>
        </w:rPr>
        <w:t>,</w:t>
      </w:r>
      <w:r w:rsidRPr="00BE08BF">
        <w:rPr>
          <w:rStyle w:val="default"/>
          <w:rFonts w:cs="FrankRuehl" w:hint="cs"/>
          <w:vanish/>
          <w:sz w:val="22"/>
          <w:szCs w:val="22"/>
          <w:u w:val="single"/>
          <w:shd w:val="clear" w:color="auto" w:fill="FFFF99"/>
          <w:rtl/>
        </w:rPr>
        <w:t>2</w:t>
      </w:r>
      <w:r w:rsidRPr="00BE08BF">
        <w:rPr>
          <w:rStyle w:val="default"/>
          <w:rFonts w:cs="FrankRuehl"/>
          <w:vanish/>
          <w:sz w:val="22"/>
          <w:szCs w:val="22"/>
          <w:u w:val="single"/>
          <w:shd w:val="clear" w:color="auto" w:fill="FFFF99"/>
          <w:rtl/>
        </w:rPr>
        <w:t xml:space="preserve">00 </w:t>
      </w:r>
      <w:r w:rsidRPr="00BE08BF">
        <w:rPr>
          <w:rStyle w:val="default"/>
          <w:rFonts w:cs="FrankRuehl" w:hint="cs"/>
          <w:vanish/>
          <w:sz w:val="22"/>
          <w:szCs w:val="22"/>
          <w:u w:val="single"/>
          <w:shd w:val="clear" w:color="auto" w:fill="FFFF99"/>
          <w:rtl/>
        </w:rPr>
        <w:t>דולר הנוספים - 30%;</w:t>
      </w:r>
    </w:p>
    <w:p w:rsidR="00FF4520" w:rsidRPr="00BE08BF" w:rsidRDefault="00FF4520" w:rsidP="00FF4520">
      <w:pPr>
        <w:pStyle w:val="P22"/>
        <w:spacing w:before="0"/>
        <w:ind w:left="1021" w:right="1134"/>
        <w:rPr>
          <w:rStyle w:val="default"/>
          <w:rFonts w:cs="FrankRuehl"/>
          <w:vanish/>
          <w:sz w:val="22"/>
          <w:szCs w:val="22"/>
          <w:u w:val="single"/>
          <w:shd w:val="clear" w:color="auto" w:fill="FFFF99"/>
          <w:rtl/>
        </w:rPr>
      </w:pPr>
      <w:r w:rsidRPr="00BE08BF">
        <w:rPr>
          <w:rStyle w:val="default"/>
          <w:rFonts w:cs="FrankRuehl" w:hint="cs"/>
          <w:vanish/>
          <w:sz w:val="22"/>
          <w:szCs w:val="22"/>
          <w:u w:val="single"/>
          <w:shd w:val="clear" w:color="auto" w:fill="FFFF99"/>
          <w:rtl/>
        </w:rPr>
        <w:t>(3)</w:t>
      </w:r>
      <w:r w:rsidRPr="00BE08BF">
        <w:rPr>
          <w:rStyle w:val="default"/>
          <w:rFonts w:cs="FrankRuehl"/>
          <w:vanish/>
          <w:sz w:val="22"/>
          <w:szCs w:val="22"/>
          <w:u w:val="single"/>
          <w:shd w:val="clear" w:color="auto" w:fill="FFFF99"/>
          <w:rtl/>
        </w:rPr>
        <w:tab/>
        <w:t>על 1</w:t>
      </w:r>
      <w:r w:rsidRPr="00BE08BF">
        <w:rPr>
          <w:rStyle w:val="default"/>
          <w:rFonts w:cs="FrankRuehl" w:hint="cs"/>
          <w:vanish/>
          <w:sz w:val="22"/>
          <w:szCs w:val="22"/>
          <w:u w:val="single"/>
          <w:shd w:val="clear" w:color="auto" w:fill="FFFF99"/>
          <w:rtl/>
        </w:rPr>
        <w:t>3</w:t>
      </w:r>
      <w:r w:rsidRPr="00BE08BF">
        <w:rPr>
          <w:rStyle w:val="default"/>
          <w:rFonts w:cs="FrankRuehl"/>
          <w:vanish/>
          <w:sz w:val="22"/>
          <w:szCs w:val="22"/>
          <w:u w:val="single"/>
          <w:shd w:val="clear" w:color="auto" w:fill="FFFF99"/>
          <w:rtl/>
        </w:rPr>
        <w:t>,</w:t>
      </w:r>
      <w:r w:rsidRPr="00BE08BF">
        <w:rPr>
          <w:rStyle w:val="default"/>
          <w:rFonts w:cs="FrankRuehl" w:hint="cs"/>
          <w:vanish/>
          <w:sz w:val="22"/>
          <w:szCs w:val="22"/>
          <w:u w:val="single"/>
          <w:shd w:val="clear" w:color="auto" w:fill="FFFF99"/>
          <w:rtl/>
        </w:rPr>
        <w:t>2</w:t>
      </w:r>
      <w:r w:rsidRPr="00BE08BF">
        <w:rPr>
          <w:rStyle w:val="default"/>
          <w:rFonts w:cs="FrankRuehl"/>
          <w:vanish/>
          <w:sz w:val="22"/>
          <w:szCs w:val="22"/>
          <w:u w:val="single"/>
          <w:shd w:val="clear" w:color="auto" w:fill="FFFF99"/>
          <w:rtl/>
        </w:rPr>
        <w:t xml:space="preserve">00 </w:t>
      </w:r>
      <w:r w:rsidRPr="00BE08BF">
        <w:rPr>
          <w:rStyle w:val="default"/>
          <w:rFonts w:cs="FrankRuehl" w:hint="cs"/>
          <w:vanish/>
          <w:sz w:val="22"/>
          <w:szCs w:val="22"/>
          <w:u w:val="single"/>
          <w:shd w:val="clear" w:color="auto" w:fill="FFFF99"/>
          <w:rtl/>
        </w:rPr>
        <w:t>דולר הנוספים - 35%;</w:t>
      </w:r>
    </w:p>
    <w:p w:rsidR="00FF4520" w:rsidRPr="00BE08BF" w:rsidRDefault="00FF4520" w:rsidP="00FF4520">
      <w:pPr>
        <w:pStyle w:val="P22"/>
        <w:spacing w:before="0"/>
        <w:ind w:left="1021" w:right="1134"/>
        <w:rPr>
          <w:rStyle w:val="default"/>
          <w:rFonts w:cs="FrankRuehl" w:hint="cs"/>
          <w:vanish/>
          <w:sz w:val="22"/>
          <w:szCs w:val="22"/>
          <w:u w:val="single"/>
          <w:shd w:val="clear" w:color="auto" w:fill="FFFF99"/>
          <w:rtl/>
        </w:rPr>
      </w:pPr>
      <w:r w:rsidRPr="00BE08BF">
        <w:rPr>
          <w:rStyle w:val="default"/>
          <w:rFonts w:cs="FrankRuehl" w:hint="cs"/>
          <w:vanish/>
          <w:sz w:val="22"/>
          <w:szCs w:val="22"/>
          <w:u w:val="single"/>
          <w:shd w:val="clear" w:color="auto" w:fill="FFFF99"/>
          <w:rtl/>
        </w:rPr>
        <w:t>(4)</w:t>
      </w:r>
      <w:r w:rsidRPr="00BE08BF">
        <w:rPr>
          <w:rStyle w:val="default"/>
          <w:rFonts w:cs="FrankRuehl"/>
          <w:vanish/>
          <w:sz w:val="22"/>
          <w:szCs w:val="22"/>
          <w:u w:val="single"/>
          <w:shd w:val="clear" w:color="auto" w:fill="FFFF99"/>
          <w:rtl/>
        </w:rPr>
        <w:tab/>
      </w:r>
      <w:r w:rsidRPr="00BE08BF">
        <w:rPr>
          <w:rStyle w:val="default"/>
          <w:rFonts w:cs="FrankRuehl" w:hint="cs"/>
          <w:vanish/>
          <w:sz w:val="22"/>
          <w:szCs w:val="22"/>
          <w:u w:val="single"/>
          <w:shd w:val="clear" w:color="auto" w:fill="FFFF99"/>
          <w:rtl/>
        </w:rPr>
        <w:t xml:space="preserve">על 13,200 דולר הנוספים </w:t>
      </w:r>
      <w:r w:rsidRPr="00BE08BF">
        <w:rPr>
          <w:rStyle w:val="default"/>
          <w:rFonts w:cs="FrankRuehl"/>
          <w:vanish/>
          <w:sz w:val="22"/>
          <w:szCs w:val="22"/>
          <w:u w:val="single"/>
          <w:shd w:val="clear" w:color="auto" w:fill="FFFF99"/>
          <w:rtl/>
        </w:rPr>
        <w:t>–</w:t>
      </w:r>
      <w:r w:rsidRPr="00BE08BF">
        <w:rPr>
          <w:rStyle w:val="default"/>
          <w:rFonts w:cs="FrankRuehl" w:hint="cs"/>
          <w:vanish/>
          <w:sz w:val="22"/>
          <w:szCs w:val="22"/>
          <w:u w:val="single"/>
          <w:shd w:val="clear" w:color="auto" w:fill="FFFF99"/>
          <w:rtl/>
        </w:rPr>
        <w:t xml:space="preserve"> 45%;</w:t>
      </w:r>
    </w:p>
    <w:p w:rsidR="00FF4520" w:rsidRPr="00BE08BF" w:rsidRDefault="00FF4520" w:rsidP="007F588F">
      <w:pPr>
        <w:pStyle w:val="P22"/>
        <w:spacing w:before="0"/>
        <w:ind w:left="1021" w:right="1134"/>
        <w:rPr>
          <w:rStyle w:val="default"/>
          <w:rFonts w:cs="FrankRuehl"/>
          <w:vanish/>
          <w:sz w:val="22"/>
          <w:szCs w:val="22"/>
          <w:u w:val="single"/>
          <w:shd w:val="clear" w:color="auto" w:fill="FFFF99"/>
          <w:rtl/>
        </w:rPr>
      </w:pPr>
      <w:r w:rsidRPr="00BE08BF">
        <w:rPr>
          <w:rStyle w:val="default"/>
          <w:rFonts w:cs="FrankRuehl" w:hint="cs"/>
          <w:vanish/>
          <w:sz w:val="22"/>
          <w:szCs w:val="22"/>
          <w:u w:val="single"/>
          <w:shd w:val="clear" w:color="auto" w:fill="FFFF99"/>
          <w:rtl/>
        </w:rPr>
        <w:t>(5)</w:t>
      </w:r>
      <w:r w:rsidRPr="00BE08BF">
        <w:rPr>
          <w:rStyle w:val="default"/>
          <w:rFonts w:cs="FrankRuehl" w:hint="cs"/>
          <w:vanish/>
          <w:sz w:val="22"/>
          <w:szCs w:val="22"/>
          <w:u w:val="single"/>
          <w:shd w:val="clear" w:color="auto" w:fill="FFFF99"/>
          <w:rtl/>
        </w:rPr>
        <w:tab/>
      </w:r>
      <w:r w:rsidRPr="00BE08BF">
        <w:rPr>
          <w:rStyle w:val="default"/>
          <w:rFonts w:cs="FrankRuehl"/>
          <w:vanish/>
          <w:sz w:val="22"/>
          <w:szCs w:val="22"/>
          <w:u w:val="single"/>
          <w:shd w:val="clear" w:color="auto" w:fill="FFFF99"/>
          <w:rtl/>
        </w:rPr>
        <w:t xml:space="preserve">על </w:t>
      </w:r>
      <w:r w:rsidRPr="00BE08BF">
        <w:rPr>
          <w:rStyle w:val="default"/>
          <w:rFonts w:cs="FrankRuehl" w:hint="cs"/>
          <w:vanish/>
          <w:sz w:val="22"/>
          <w:szCs w:val="22"/>
          <w:u w:val="single"/>
          <w:shd w:val="clear" w:color="auto" w:fill="FFFF99"/>
          <w:rtl/>
        </w:rPr>
        <w:t>כל דולר נוסף - 48%.</w:t>
      </w:r>
    </w:p>
    <w:p w:rsidR="009B33A5" w:rsidRPr="00BE08BF" w:rsidRDefault="009B33A5" w:rsidP="009B33A5">
      <w:pPr>
        <w:pStyle w:val="P00"/>
        <w:spacing w:before="0"/>
        <w:ind w:left="0" w:right="1134"/>
        <w:rPr>
          <w:rStyle w:val="default"/>
          <w:rFonts w:cs="FrankRuehl"/>
          <w:vanish/>
          <w:sz w:val="22"/>
          <w:szCs w:val="22"/>
          <w:shd w:val="clear" w:color="auto" w:fill="FFFF99"/>
          <w:rtl/>
        </w:rPr>
      </w:pPr>
      <w:r w:rsidRPr="00BE08BF">
        <w:rPr>
          <w:rFonts w:cs="FrankRuehl"/>
          <w:vanish/>
          <w:sz w:val="22"/>
          <w:szCs w:val="22"/>
          <w:shd w:val="clear" w:color="auto" w:fill="FFFF99"/>
          <w:rtl/>
        </w:rPr>
        <w:tab/>
      </w:r>
      <w:r w:rsidRPr="00BE08BF">
        <w:rPr>
          <w:rStyle w:val="default"/>
          <w:rFonts w:cs="FrankRuehl"/>
          <w:vanish/>
          <w:sz w:val="22"/>
          <w:szCs w:val="22"/>
          <w:shd w:val="clear" w:color="auto" w:fill="FFFF99"/>
          <w:rtl/>
        </w:rPr>
        <w:t>(ב)</w:t>
      </w:r>
      <w:r w:rsidRPr="00BE08BF">
        <w:rPr>
          <w:rStyle w:val="default"/>
          <w:rFonts w:cs="FrankRuehl"/>
          <w:vanish/>
          <w:sz w:val="22"/>
          <w:szCs w:val="22"/>
          <w:shd w:val="clear" w:color="auto" w:fill="FFFF99"/>
          <w:rtl/>
        </w:rPr>
        <w:tab/>
        <w:t>לגב</w:t>
      </w:r>
      <w:r w:rsidRPr="00BE08BF">
        <w:rPr>
          <w:rStyle w:val="default"/>
          <w:rFonts w:cs="FrankRuehl" w:hint="cs"/>
          <w:vanish/>
          <w:sz w:val="22"/>
          <w:szCs w:val="22"/>
          <w:shd w:val="clear" w:color="auto" w:fill="FFFF99"/>
          <w:rtl/>
        </w:rPr>
        <w:t xml:space="preserve">י עובד שמשכורת חוץ שולמה לו בשל עבודה של פחות מ-12 חדשים באותה </w:t>
      </w:r>
      <w:r w:rsidRPr="00BE08BF">
        <w:rPr>
          <w:rStyle w:val="default"/>
          <w:rFonts w:cs="FrankRuehl"/>
          <w:vanish/>
          <w:sz w:val="22"/>
          <w:szCs w:val="22"/>
          <w:shd w:val="clear" w:color="auto" w:fill="FFFF99"/>
          <w:rtl/>
        </w:rPr>
        <w:t xml:space="preserve">שנת </w:t>
      </w:r>
      <w:r w:rsidRPr="00BE08BF">
        <w:rPr>
          <w:rStyle w:val="default"/>
          <w:rFonts w:cs="FrankRuehl" w:hint="cs"/>
          <w:vanish/>
          <w:sz w:val="22"/>
          <w:szCs w:val="22"/>
          <w:shd w:val="clear" w:color="auto" w:fill="FFFF99"/>
          <w:rtl/>
        </w:rPr>
        <w:t>מס, תחולק כל אחת מתקרות ההכנסה שבסעיף קטן (א) ב-12 והתוצאה תוכפל במספר החדשים ש</w:t>
      </w:r>
      <w:r w:rsidRPr="00BE08BF">
        <w:rPr>
          <w:rStyle w:val="default"/>
          <w:rFonts w:cs="FrankRuehl"/>
          <w:vanish/>
          <w:sz w:val="22"/>
          <w:szCs w:val="22"/>
          <w:shd w:val="clear" w:color="auto" w:fill="FFFF99"/>
          <w:rtl/>
        </w:rPr>
        <w:t>ב</w:t>
      </w:r>
      <w:r w:rsidRPr="00BE08BF">
        <w:rPr>
          <w:rStyle w:val="default"/>
          <w:rFonts w:cs="FrankRuehl" w:hint="cs"/>
          <w:vanish/>
          <w:sz w:val="22"/>
          <w:szCs w:val="22"/>
          <w:shd w:val="clear" w:color="auto" w:fill="FFFF99"/>
          <w:rtl/>
        </w:rPr>
        <w:t>שלהם שולמה המשכורת.</w:t>
      </w:r>
    </w:p>
    <w:p w:rsidR="009B33A5" w:rsidRPr="00BE08BF" w:rsidRDefault="009B33A5" w:rsidP="005A4B3F">
      <w:pPr>
        <w:pStyle w:val="P00"/>
        <w:spacing w:before="0"/>
        <w:ind w:left="0" w:right="1134"/>
        <w:rPr>
          <w:rStyle w:val="default"/>
          <w:rFonts w:cs="FrankRuehl"/>
          <w:vanish/>
          <w:sz w:val="22"/>
          <w:szCs w:val="22"/>
          <w:shd w:val="clear" w:color="auto" w:fill="FFFF99"/>
          <w:rtl/>
        </w:rPr>
      </w:pPr>
      <w:r w:rsidRPr="00BE08BF">
        <w:rPr>
          <w:rFonts w:cs="FrankRuehl"/>
          <w:vanish/>
          <w:sz w:val="22"/>
          <w:szCs w:val="22"/>
          <w:shd w:val="clear" w:color="auto" w:fill="FFFF99"/>
          <w:rtl/>
        </w:rPr>
        <w:tab/>
      </w:r>
      <w:r w:rsidRPr="00BE08BF">
        <w:rPr>
          <w:rStyle w:val="default"/>
          <w:rFonts w:cs="FrankRuehl"/>
          <w:vanish/>
          <w:sz w:val="22"/>
          <w:szCs w:val="22"/>
          <w:shd w:val="clear" w:color="auto" w:fill="FFFF99"/>
          <w:rtl/>
        </w:rPr>
        <w:t>(ג)</w:t>
      </w:r>
      <w:r w:rsidRPr="00BE08BF">
        <w:rPr>
          <w:rStyle w:val="default"/>
          <w:rFonts w:cs="FrankRuehl"/>
          <w:vanish/>
          <w:sz w:val="22"/>
          <w:szCs w:val="22"/>
          <w:shd w:val="clear" w:color="auto" w:fill="FFFF99"/>
          <w:rtl/>
        </w:rPr>
        <w:tab/>
        <w:t>לענ</w:t>
      </w:r>
      <w:r w:rsidRPr="00BE08BF">
        <w:rPr>
          <w:rStyle w:val="default"/>
          <w:rFonts w:cs="FrankRuehl" w:hint="cs"/>
          <w:vanish/>
          <w:sz w:val="22"/>
          <w:szCs w:val="22"/>
          <w:shd w:val="clear" w:color="auto" w:fill="FFFF99"/>
          <w:rtl/>
        </w:rPr>
        <w:t xml:space="preserve">ין חישוב ניכוי המס במקור בידי המעביד כאמור בסעיף 4 תחולק כל אחת </w:t>
      </w:r>
      <w:r w:rsidRPr="00BE08BF">
        <w:rPr>
          <w:rStyle w:val="default"/>
          <w:rFonts w:cs="FrankRuehl" w:hint="cs"/>
          <w:strike/>
          <w:vanish/>
          <w:sz w:val="22"/>
          <w:szCs w:val="22"/>
          <w:shd w:val="clear" w:color="auto" w:fill="FFFF99"/>
          <w:rtl/>
        </w:rPr>
        <w:t>ממקורות</w:t>
      </w:r>
      <w:r w:rsidR="00FF4520" w:rsidRPr="00BE08BF">
        <w:rPr>
          <w:rStyle w:val="default"/>
          <w:rFonts w:cs="FrankRuehl" w:hint="cs"/>
          <w:vanish/>
          <w:sz w:val="22"/>
          <w:szCs w:val="22"/>
          <w:shd w:val="clear" w:color="auto" w:fill="FFFF99"/>
          <w:rtl/>
        </w:rPr>
        <w:t xml:space="preserve"> </w:t>
      </w:r>
      <w:r w:rsidR="00FF4520" w:rsidRPr="00BE08BF">
        <w:rPr>
          <w:rStyle w:val="default"/>
          <w:rFonts w:cs="FrankRuehl" w:hint="cs"/>
          <w:vanish/>
          <w:sz w:val="22"/>
          <w:szCs w:val="22"/>
          <w:u w:val="single"/>
          <w:shd w:val="clear" w:color="auto" w:fill="FFFF99"/>
          <w:rtl/>
        </w:rPr>
        <w:t>מתקרות</w:t>
      </w:r>
      <w:r w:rsidRPr="00BE08BF">
        <w:rPr>
          <w:rStyle w:val="default"/>
          <w:rFonts w:cs="FrankRuehl" w:hint="cs"/>
          <w:vanish/>
          <w:sz w:val="22"/>
          <w:szCs w:val="22"/>
          <w:shd w:val="clear" w:color="auto" w:fill="FFFF99"/>
          <w:rtl/>
        </w:rPr>
        <w:t xml:space="preserve"> ההכנסה שבסעיף קטן (א) ב-12.</w:t>
      </w:r>
    </w:p>
    <w:p w:rsidR="000D61F0" w:rsidRPr="00BE08BF" w:rsidRDefault="000D61F0" w:rsidP="000D61F0">
      <w:pPr>
        <w:pStyle w:val="P00"/>
        <w:tabs>
          <w:tab w:val="clear" w:pos="6259"/>
        </w:tabs>
        <w:spacing w:before="0"/>
        <w:ind w:left="0" w:right="1134"/>
        <w:rPr>
          <w:rFonts w:cs="FrankRuehl" w:hint="cs"/>
          <w:vanish/>
          <w:szCs w:val="20"/>
          <w:shd w:val="clear" w:color="auto" w:fill="FFFF99"/>
          <w:rtl/>
        </w:rPr>
      </w:pPr>
    </w:p>
    <w:p w:rsidR="000D61F0" w:rsidRPr="00BE08BF" w:rsidRDefault="000D61F0" w:rsidP="000D61F0">
      <w:pPr>
        <w:pStyle w:val="P00"/>
        <w:tabs>
          <w:tab w:val="clear" w:pos="6259"/>
        </w:tabs>
        <w:spacing w:before="0"/>
        <w:ind w:left="0" w:right="1134"/>
        <w:rPr>
          <w:rFonts w:cs="FrankRuehl"/>
          <w:vanish/>
          <w:color w:val="FF0000"/>
          <w:szCs w:val="20"/>
          <w:shd w:val="clear" w:color="auto" w:fill="FFFF99"/>
          <w:rtl/>
        </w:rPr>
      </w:pPr>
      <w:r w:rsidRPr="00BE08BF">
        <w:rPr>
          <w:rFonts w:cs="FrankRuehl" w:hint="cs"/>
          <w:vanish/>
          <w:color w:val="FF0000"/>
          <w:szCs w:val="20"/>
          <w:shd w:val="clear" w:color="auto" w:fill="FFFF99"/>
          <w:rtl/>
        </w:rPr>
        <w:t>מיום 6.5.2018</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hyperlink r:id="rId22"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1910</w:t>
      </w:r>
    </w:p>
    <w:p w:rsidR="000D61F0" w:rsidRPr="00BE08BF" w:rsidRDefault="000D61F0" w:rsidP="000D61F0">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 xml:space="preserve">החלפת </w:t>
      </w:r>
      <w:r w:rsidR="002F3DD0" w:rsidRPr="00BE08BF">
        <w:rPr>
          <w:rFonts w:cs="FrankRuehl" w:hint="cs"/>
          <w:b/>
          <w:bCs/>
          <w:vanish/>
          <w:szCs w:val="20"/>
          <w:shd w:val="clear" w:color="auto" w:fill="FFFF99"/>
          <w:rtl/>
        </w:rPr>
        <w:t>סעיף 2</w:t>
      </w:r>
    </w:p>
    <w:p w:rsidR="002F3DD0" w:rsidRPr="00BE08BF" w:rsidRDefault="002F3DD0" w:rsidP="002F3DD0">
      <w:pPr>
        <w:pStyle w:val="P00"/>
        <w:tabs>
          <w:tab w:val="clear" w:pos="6259"/>
        </w:tabs>
        <w:ind w:left="0" w:right="1134"/>
        <w:rPr>
          <w:rFonts w:cs="FrankRuehl"/>
          <w:vanish/>
          <w:szCs w:val="20"/>
          <w:shd w:val="clear" w:color="auto" w:fill="FFFF99"/>
          <w:rtl/>
        </w:rPr>
      </w:pPr>
      <w:r w:rsidRPr="00BE08BF">
        <w:rPr>
          <w:rFonts w:cs="FrankRuehl" w:hint="cs"/>
          <w:vanish/>
          <w:szCs w:val="20"/>
          <w:shd w:val="clear" w:color="auto" w:fill="FFFF99"/>
          <w:rtl/>
        </w:rPr>
        <w:t>הנוסח הקודם:</w:t>
      </w:r>
    </w:p>
    <w:p w:rsidR="002F3DD0" w:rsidRPr="00BE08BF" w:rsidRDefault="002F3DD0" w:rsidP="002F3DD0">
      <w:pPr>
        <w:pStyle w:val="P00"/>
        <w:spacing w:before="20"/>
        <w:ind w:left="0" w:right="1134"/>
        <w:rPr>
          <w:rStyle w:val="default"/>
          <w:rFonts w:ascii="Miriam" w:hAnsi="Miriam" w:cs="Miriam"/>
          <w:strike/>
          <w:vanish/>
          <w:sz w:val="16"/>
          <w:szCs w:val="16"/>
          <w:shd w:val="clear" w:color="auto" w:fill="FFFF99"/>
          <w:rtl/>
        </w:rPr>
      </w:pPr>
      <w:r w:rsidRPr="00BE08BF">
        <w:rPr>
          <w:rStyle w:val="default"/>
          <w:rFonts w:ascii="Miriam" w:hAnsi="Miriam" w:cs="Miriam"/>
          <w:strike/>
          <w:vanish/>
          <w:sz w:val="16"/>
          <w:szCs w:val="16"/>
          <w:shd w:val="clear" w:color="auto" w:fill="FFFF99"/>
          <w:rtl/>
        </w:rPr>
        <w:t>תקרות ההכנסה ושיעורי המס</w:t>
      </w:r>
    </w:p>
    <w:p w:rsidR="002F3DD0" w:rsidRPr="00BE08BF" w:rsidRDefault="002F3DD0" w:rsidP="002F3DD0">
      <w:pPr>
        <w:pStyle w:val="P00"/>
        <w:spacing w:before="0"/>
        <w:ind w:left="0" w:right="1134"/>
        <w:rPr>
          <w:rStyle w:val="default"/>
          <w:rFonts w:cs="FrankRuehl"/>
          <w:strike/>
          <w:vanish/>
          <w:sz w:val="22"/>
          <w:szCs w:val="22"/>
          <w:shd w:val="clear" w:color="auto" w:fill="FFFF99"/>
          <w:rtl/>
        </w:rPr>
      </w:pPr>
      <w:r w:rsidRPr="00BE08BF">
        <w:rPr>
          <w:rStyle w:val="default"/>
          <w:rFonts w:cs="FrankRuehl"/>
          <w:strike/>
          <w:vanish/>
          <w:sz w:val="22"/>
          <w:szCs w:val="22"/>
          <w:shd w:val="clear" w:color="auto" w:fill="FFFF99"/>
          <w:rtl/>
        </w:rPr>
        <w:t>2.</w:t>
      </w:r>
      <w:r w:rsidRPr="00BE08BF">
        <w:rPr>
          <w:rStyle w:val="default"/>
          <w:rFonts w:cs="FrankRuehl"/>
          <w:strike/>
          <w:vanish/>
          <w:sz w:val="22"/>
          <w:szCs w:val="22"/>
          <w:shd w:val="clear" w:color="auto" w:fill="FFFF99"/>
          <w:rtl/>
        </w:rPr>
        <w:tab/>
        <w:t>(א)</w:t>
      </w:r>
      <w:r w:rsidRPr="00BE08BF">
        <w:rPr>
          <w:rStyle w:val="default"/>
          <w:rFonts w:cs="FrankRuehl"/>
          <w:strike/>
          <w:vanish/>
          <w:sz w:val="22"/>
          <w:szCs w:val="22"/>
          <w:shd w:val="clear" w:color="auto" w:fill="FFFF99"/>
          <w:rtl/>
        </w:rPr>
        <w:tab/>
        <w:t>המס</w:t>
      </w:r>
      <w:r w:rsidRPr="00BE08BF">
        <w:rPr>
          <w:rStyle w:val="default"/>
          <w:rFonts w:cs="FrankRuehl" w:hint="cs"/>
          <w:strike/>
          <w:vanish/>
          <w:sz w:val="22"/>
          <w:szCs w:val="22"/>
          <w:shd w:val="clear" w:color="auto" w:fill="FFFF99"/>
          <w:rtl/>
        </w:rPr>
        <w:t xml:space="preserve"> על משכורת חוץ </w:t>
      </w:r>
      <w:r w:rsidRPr="00BE08BF">
        <w:rPr>
          <w:rStyle w:val="default"/>
          <w:rFonts w:cs="FrankRuehl"/>
          <w:strike/>
          <w:vanish/>
          <w:sz w:val="22"/>
          <w:szCs w:val="22"/>
          <w:shd w:val="clear" w:color="auto" w:fill="FFFF99"/>
          <w:rtl/>
        </w:rPr>
        <w:t>של ע</w:t>
      </w:r>
      <w:r w:rsidRPr="00BE08BF">
        <w:rPr>
          <w:rStyle w:val="default"/>
          <w:rFonts w:cs="FrankRuehl" w:hint="cs"/>
          <w:strike/>
          <w:vanish/>
          <w:sz w:val="22"/>
          <w:szCs w:val="22"/>
          <w:shd w:val="clear" w:color="auto" w:fill="FFFF99"/>
          <w:rtl/>
        </w:rPr>
        <w:t>ובד בשנת מס יהיה בשיעורים הבאים ובכפוף לאמור בכללים אלה:</w:t>
      </w:r>
    </w:p>
    <w:p w:rsidR="002F3DD0" w:rsidRPr="00BE08BF" w:rsidRDefault="002F3DD0" w:rsidP="002F3DD0">
      <w:pPr>
        <w:pStyle w:val="P22"/>
        <w:spacing w:before="0"/>
        <w:ind w:left="1021" w:right="1134"/>
        <w:rPr>
          <w:rStyle w:val="default"/>
          <w:rFonts w:cs="FrankRuehl"/>
          <w:strike/>
          <w:vanish/>
          <w:sz w:val="22"/>
          <w:szCs w:val="22"/>
          <w:shd w:val="clear" w:color="auto" w:fill="FFFF99"/>
          <w:rtl/>
        </w:rPr>
      </w:pPr>
      <w:r w:rsidRPr="00BE08BF">
        <w:rPr>
          <w:rStyle w:val="default"/>
          <w:rFonts w:cs="FrankRuehl"/>
          <w:strike/>
          <w:vanish/>
          <w:sz w:val="22"/>
          <w:szCs w:val="22"/>
          <w:shd w:val="clear" w:color="auto" w:fill="FFFF99"/>
          <w:rtl/>
        </w:rPr>
        <w:t>(1)</w:t>
      </w:r>
      <w:r w:rsidRPr="00BE08BF">
        <w:rPr>
          <w:rStyle w:val="default"/>
          <w:rFonts w:cs="FrankRuehl"/>
          <w:strike/>
          <w:vanish/>
          <w:sz w:val="22"/>
          <w:szCs w:val="22"/>
          <w:shd w:val="clear" w:color="auto" w:fill="FFFF99"/>
          <w:rtl/>
        </w:rPr>
        <w:tab/>
        <w:t xml:space="preserve">על 13,200 </w:t>
      </w:r>
      <w:r w:rsidRPr="00BE08BF">
        <w:rPr>
          <w:rStyle w:val="default"/>
          <w:rFonts w:cs="FrankRuehl" w:hint="cs"/>
          <w:strike/>
          <w:vanish/>
          <w:sz w:val="22"/>
          <w:szCs w:val="22"/>
          <w:shd w:val="clear" w:color="auto" w:fill="FFFF99"/>
          <w:rtl/>
        </w:rPr>
        <w:t>דולר הרא</w:t>
      </w:r>
      <w:r w:rsidRPr="00BE08BF">
        <w:rPr>
          <w:rStyle w:val="default"/>
          <w:rFonts w:cs="FrankRuehl"/>
          <w:strike/>
          <w:vanish/>
          <w:sz w:val="22"/>
          <w:szCs w:val="22"/>
          <w:shd w:val="clear" w:color="auto" w:fill="FFFF99"/>
          <w:rtl/>
        </w:rPr>
        <w:t>ש</w:t>
      </w:r>
      <w:r w:rsidRPr="00BE08BF">
        <w:rPr>
          <w:rStyle w:val="default"/>
          <w:rFonts w:cs="FrankRuehl" w:hint="cs"/>
          <w:strike/>
          <w:vanish/>
          <w:sz w:val="22"/>
          <w:szCs w:val="22"/>
          <w:shd w:val="clear" w:color="auto" w:fill="FFFF99"/>
          <w:rtl/>
        </w:rPr>
        <w:t>ונים - 20%;</w:t>
      </w:r>
    </w:p>
    <w:p w:rsidR="002F3DD0" w:rsidRPr="00BE08BF" w:rsidRDefault="002F3DD0" w:rsidP="002F3DD0">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(2)</w:t>
      </w:r>
      <w:r w:rsidRPr="00BE08BF">
        <w:rPr>
          <w:rStyle w:val="default"/>
          <w:rFonts w:cs="FrankRuehl"/>
          <w:strike/>
          <w:vanish/>
          <w:sz w:val="22"/>
          <w:szCs w:val="22"/>
          <w:shd w:val="clear" w:color="auto" w:fill="FFFF99"/>
          <w:rtl/>
        </w:rPr>
        <w:tab/>
        <w:t xml:space="preserve">על 13,200 </w:t>
      </w:r>
      <w:r w:rsidRPr="00BE08BF">
        <w:rPr>
          <w:rStyle w:val="default"/>
          <w:rFonts w:cs="FrankRuehl" w:hint="cs"/>
          <w:strike/>
          <w:vanish/>
          <w:sz w:val="22"/>
          <w:szCs w:val="22"/>
          <w:shd w:val="clear" w:color="auto" w:fill="FFFF99"/>
          <w:rtl/>
        </w:rPr>
        <w:t>דולר הנוספים - 30%;</w:t>
      </w:r>
    </w:p>
    <w:p w:rsidR="002F3DD0" w:rsidRPr="00BE08BF" w:rsidRDefault="002F3DD0" w:rsidP="002F3DD0">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(3)</w:t>
      </w:r>
      <w:r w:rsidRPr="00BE08BF">
        <w:rPr>
          <w:rStyle w:val="default"/>
          <w:rFonts w:cs="FrankRuehl"/>
          <w:strike/>
          <w:vanish/>
          <w:sz w:val="22"/>
          <w:szCs w:val="22"/>
          <w:shd w:val="clear" w:color="auto" w:fill="FFFF99"/>
          <w:rtl/>
        </w:rPr>
        <w:tab/>
        <w:t xml:space="preserve">על 13,200 </w:t>
      </w:r>
      <w:r w:rsidRPr="00BE08BF">
        <w:rPr>
          <w:rStyle w:val="default"/>
          <w:rFonts w:cs="FrankRuehl" w:hint="cs"/>
          <w:strike/>
          <w:vanish/>
          <w:sz w:val="22"/>
          <w:szCs w:val="22"/>
          <w:shd w:val="clear" w:color="auto" w:fill="FFFF99"/>
          <w:rtl/>
        </w:rPr>
        <w:t>דולר הנוספים - 35%;</w:t>
      </w:r>
    </w:p>
    <w:p w:rsidR="002F3DD0" w:rsidRPr="00BE08BF" w:rsidRDefault="002F3DD0" w:rsidP="002F3DD0">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(4)</w:t>
      </w:r>
      <w:r w:rsidRPr="00BE08BF">
        <w:rPr>
          <w:rStyle w:val="default"/>
          <w:rFonts w:cs="FrankRuehl"/>
          <w:strike/>
          <w:vanish/>
          <w:sz w:val="22"/>
          <w:szCs w:val="22"/>
          <w:shd w:val="clear" w:color="auto" w:fill="FFFF99"/>
          <w:rtl/>
        </w:rPr>
        <w:tab/>
        <w:t xml:space="preserve">על 13,200 </w:t>
      </w:r>
      <w:r w:rsidRPr="00BE08BF">
        <w:rPr>
          <w:rStyle w:val="default"/>
          <w:rFonts w:cs="FrankRuehl" w:hint="cs"/>
          <w:strike/>
          <w:vanish/>
          <w:sz w:val="22"/>
          <w:szCs w:val="22"/>
          <w:shd w:val="clear" w:color="auto" w:fill="FFFF99"/>
          <w:rtl/>
        </w:rPr>
        <w:t>דולר הנוספים - 45%;</w:t>
      </w:r>
    </w:p>
    <w:p w:rsidR="002F3DD0" w:rsidRPr="00BE08BF" w:rsidRDefault="002F3DD0" w:rsidP="002F3DD0">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(5)</w:t>
      </w:r>
      <w:r w:rsidRPr="00BE08BF">
        <w:rPr>
          <w:rStyle w:val="default"/>
          <w:rFonts w:cs="FrankRuehl"/>
          <w:strike/>
          <w:vanish/>
          <w:sz w:val="22"/>
          <w:szCs w:val="22"/>
          <w:shd w:val="clear" w:color="auto" w:fill="FFFF99"/>
          <w:rtl/>
        </w:rPr>
        <w:tab/>
        <w:t xml:space="preserve">על </w:t>
      </w:r>
      <w:r w:rsidRPr="00BE08BF">
        <w:rPr>
          <w:rStyle w:val="default"/>
          <w:rFonts w:cs="FrankRuehl" w:hint="cs"/>
          <w:strike/>
          <w:vanish/>
          <w:sz w:val="22"/>
          <w:szCs w:val="22"/>
          <w:shd w:val="clear" w:color="auto" w:fill="FFFF99"/>
          <w:rtl/>
        </w:rPr>
        <w:t>כל דולר נוסף - 48%.</w:t>
      </w:r>
    </w:p>
    <w:p w:rsidR="002F3DD0" w:rsidRPr="00BE08BF" w:rsidRDefault="002F3DD0" w:rsidP="002F3DD0">
      <w:pPr>
        <w:pStyle w:val="P00"/>
        <w:spacing w:before="0"/>
        <w:ind w:left="0" w:right="1134"/>
        <w:rPr>
          <w:rStyle w:val="default"/>
          <w:rFonts w:cs="FrankRuehl"/>
          <w:strike/>
          <w:vanish/>
          <w:sz w:val="22"/>
          <w:szCs w:val="22"/>
          <w:shd w:val="clear" w:color="auto" w:fill="FFFF99"/>
          <w:rtl/>
        </w:rPr>
      </w:pPr>
      <w:r w:rsidRPr="00BE08BF">
        <w:rPr>
          <w:rFonts w:cs="FrankRuehl"/>
          <w:vanish/>
          <w:sz w:val="22"/>
          <w:szCs w:val="22"/>
          <w:shd w:val="clear" w:color="auto" w:fill="FFFF99"/>
          <w:rtl/>
        </w:rPr>
        <w:tab/>
      </w:r>
      <w:r w:rsidRPr="00BE08BF">
        <w:rPr>
          <w:rStyle w:val="default"/>
          <w:rFonts w:cs="FrankRuehl"/>
          <w:strike/>
          <w:vanish/>
          <w:sz w:val="22"/>
          <w:szCs w:val="22"/>
          <w:shd w:val="clear" w:color="auto" w:fill="FFFF99"/>
          <w:rtl/>
        </w:rPr>
        <w:t>(ב)</w:t>
      </w:r>
      <w:r w:rsidRPr="00BE08BF">
        <w:rPr>
          <w:rStyle w:val="default"/>
          <w:rFonts w:cs="FrankRuehl"/>
          <w:strike/>
          <w:vanish/>
          <w:sz w:val="22"/>
          <w:szCs w:val="22"/>
          <w:shd w:val="clear" w:color="auto" w:fill="FFFF99"/>
          <w:rtl/>
        </w:rPr>
        <w:tab/>
        <w:t>לגב</w:t>
      </w:r>
      <w:r w:rsidRPr="00BE08BF">
        <w:rPr>
          <w:rStyle w:val="default"/>
          <w:rFonts w:cs="FrankRuehl" w:hint="cs"/>
          <w:strike/>
          <w:vanish/>
          <w:sz w:val="22"/>
          <w:szCs w:val="22"/>
          <w:shd w:val="clear" w:color="auto" w:fill="FFFF99"/>
          <w:rtl/>
        </w:rPr>
        <w:t xml:space="preserve">י עובד שמשכורת חוץ שולמה לו בשל עבודה של פחות מ-12 חדשים באותה </w:t>
      </w:r>
      <w:r w:rsidRPr="00BE08BF">
        <w:rPr>
          <w:rStyle w:val="default"/>
          <w:rFonts w:cs="FrankRuehl"/>
          <w:strike/>
          <w:vanish/>
          <w:sz w:val="22"/>
          <w:szCs w:val="22"/>
          <w:shd w:val="clear" w:color="auto" w:fill="FFFF99"/>
          <w:rtl/>
        </w:rPr>
        <w:t xml:space="preserve">שנת </w:t>
      </w:r>
      <w:r w:rsidRPr="00BE08BF">
        <w:rPr>
          <w:rStyle w:val="default"/>
          <w:rFonts w:cs="FrankRuehl" w:hint="cs"/>
          <w:strike/>
          <w:vanish/>
          <w:sz w:val="22"/>
          <w:szCs w:val="22"/>
          <w:shd w:val="clear" w:color="auto" w:fill="FFFF99"/>
          <w:rtl/>
        </w:rPr>
        <w:t>מס, תחולק כל אחת מתקרות ההכנסה שבסעיף קטן (א) ב-12 והתוצאה תוכפל במספר החדשים ש</w:t>
      </w:r>
      <w:r w:rsidRPr="00BE08BF">
        <w:rPr>
          <w:rStyle w:val="default"/>
          <w:rFonts w:cs="FrankRuehl"/>
          <w:strike/>
          <w:vanish/>
          <w:sz w:val="22"/>
          <w:szCs w:val="22"/>
          <w:shd w:val="clear" w:color="auto" w:fill="FFFF99"/>
          <w:rtl/>
        </w:rPr>
        <w:t>ב</w:t>
      </w:r>
      <w:r w:rsidRPr="00BE08BF">
        <w:rPr>
          <w:rStyle w:val="default"/>
          <w:rFonts w:cs="FrankRuehl" w:hint="cs"/>
          <w:strike/>
          <w:vanish/>
          <w:sz w:val="22"/>
          <w:szCs w:val="22"/>
          <w:shd w:val="clear" w:color="auto" w:fill="FFFF99"/>
          <w:rtl/>
        </w:rPr>
        <w:t>שלהם שולמה המשכורת.</w:t>
      </w:r>
    </w:p>
    <w:p w:rsidR="002F3DD0" w:rsidRPr="002F3DD0" w:rsidRDefault="002F3DD0" w:rsidP="002F3DD0">
      <w:pPr>
        <w:pStyle w:val="P00"/>
        <w:spacing w:before="0"/>
        <w:ind w:left="0" w:right="1134"/>
        <w:rPr>
          <w:rStyle w:val="default"/>
          <w:rFonts w:cs="FrankRuehl" w:hint="cs"/>
          <w:sz w:val="2"/>
          <w:szCs w:val="2"/>
          <w:rtl/>
        </w:rPr>
      </w:pPr>
      <w:r w:rsidRPr="00BE08BF">
        <w:rPr>
          <w:rFonts w:cs="FrankRuehl"/>
          <w:vanish/>
          <w:sz w:val="22"/>
          <w:szCs w:val="22"/>
          <w:shd w:val="clear" w:color="auto" w:fill="FFFF99"/>
          <w:rtl/>
        </w:rPr>
        <w:tab/>
      </w:r>
      <w:r w:rsidRPr="00BE08BF">
        <w:rPr>
          <w:rStyle w:val="default"/>
          <w:rFonts w:cs="FrankRuehl"/>
          <w:strike/>
          <w:vanish/>
          <w:sz w:val="22"/>
          <w:szCs w:val="22"/>
          <w:shd w:val="clear" w:color="auto" w:fill="FFFF99"/>
          <w:rtl/>
        </w:rPr>
        <w:t>(ג)</w:t>
      </w:r>
      <w:r w:rsidRPr="00BE08BF">
        <w:rPr>
          <w:rStyle w:val="default"/>
          <w:rFonts w:cs="FrankRuehl"/>
          <w:strike/>
          <w:vanish/>
          <w:sz w:val="22"/>
          <w:szCs w:val="22"/>
          <w:shd w:val="clear" w:color="auto" w:fill="FFFF99"/>
          <w:rtl/>
        </w:rPr>
        <w:tab/>
        <w:t>לענ</w:t>
      </w:r>
      <w:r w:rsidRPr="00BE08BF">
        <w:rPr>
          <w:rStyle w:val="default"/>
          <w:rFonts w:cs="FrankRuehl" w:hint="cs"/>
          <w:strike/>
          <w:vanish/>
          <w:sz w:val="22"/>
          <w:szCs w:val="22"/>
          <w:shd w:val="clear" w:color="auto" w:fill="FFFF99"/>
          <w:rtl/>
        </w:rPr>
        <w:t>ין חישוב ניכוי המס במקור בידי המעביד כאמור בסעיף 4 תחולק כל אחת מתקרות ההכנסה שבסעיף קטן (א) ב-12.</w:t>
      </w:r>
      <w:bookmarkEnd w:id="7"/>
    </w:p>
    <w:p w:rsidR="00190203" w:rsidRDefault="00190203">
      <w:pPr>
        <w:pStyle w:val="P00"/>
        <w:spacing w:before="72"/>
        <w:ind w:left="0" w:right="1134"/>
        <w:rPr>
          <w:rStyle w:val="default"/>
          <w:rFonts w:cs="FrankRuehl" w:hint="cs"/>
          <w:rtl/>
        </w:rPr>
      </w:pPr>
      <w:r w:rsidRPr="007F588F">
        <w:rPr>
          <w:rFonts w:cs="Miriam"/>
          <w:lang w:val="he-IL"/>
        </w:rPr>
        <w:pict>
          <v:rect id="_x0000_s1033" style="position:absolute;left:0;text-align:left;margin-left:464.5pt;margin-top:8.05pt;width:75.05pt;height:10.2pt;z-index:251640320" o:allowincell="f" filled="f" stroked="f" strokecolor="lime" strokeweight=".25pt">
            <v:textbox style="mso-next-textbox:#_x0000_s1033" inset="0,0,0,0">
              <w:txbxContent>
                <w:p w:rsidR="002F3DD0" w:rsidRDefault="002F3DD0" w:rsidP="002F3DD0">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sidRPr="007F588F">
        <w:rPr>
          <w:rStyle w:val="big-number"/>
          <w:rFonts w:cs="Miriam"/>
          <w:rtl/>
        </w:rPr>
        <w:t>3</w:t>
      </w:r>
      <w:r w:rsidRPr="007F588F">
        <w:rPr>
          <w:rStyle w:val="big-number"/>
          <w:rFonts w:cs="FrankRuehl"/>
          <w:sz w:val="26"/>
          <w:szCs w:val="26"/>
          <w:rtl/>
        </w:rPr>
        <w:t>.</w:t>
      </w:r>
      <w:r w:rsidRPr="007F588F">
        <w:rPr>
          <w:rStyle w:val="big-number"/>
          <w:rFonts w:cs="FrankRuehl"/>
          <w:sz w:val="26"/>
          <w:szCs w:val="26"/>
          <w:rtl/>
        </w:rPr>
        <w:tab/>
      </w:r>
      <w:r w:rsidR="002F3DD0">
        <w:rPr>
          <w:rStyle w:val="default"/>
          <w:rFonts w:cs="FrankRuehl" w:hint="cs"/>
          <w:rtl/>
        </w:rPr>
        <w:t>(בוטל)</w:t>
      </w:r>
      <w:r>
        <w:rPr>
          <w:rStyle w:val="default"/>
          <w:rFonts w:cs="FrankRuehl" w:hint="cs"/>
          <w:rtl/>
        </w:rPr>
        <w:t>.</w:t>
      </w:r>
    </w:p>
    <w:p w:rsidR="00FF4520" w:rsidRPr="00BE08BF" w:rsidRDefault="00FF4520" w:rsidP="00FF4520">
      <w:pPr>
        <w:pStyle w:val="P00"/>
        <w:spacing w:before="0"/>
        <w:ind w:left="0" w:right="1134"/>
        <w:rPr>
          <w:rFonts w:cs="FrankRuehl" w:hint="cs"/>
          <w:b/>
          <w:bCs/>
          <w:vanish/>
          <w:szCs w:val="20"/>
          <w:shd w:val="clear" w:color="auto" w:fill="FFFF99"/>
          <w:rtl/>
        </w:rPr>
      </w:pPr>
      <w:bookmarkStart w:id="8" w:name="Rov33"/>
      <w:r w:rsidRPr="00BE08BF">
        <w:rPr>
          <w:rFonts w:cs="FrankRuehl" w:hint="cs"/>
          <w:vanish/>
          <w:color w:val="FF0000"/>
          <w:szCs w:val="20"/>
          <w:shd w:val="clear" w:color="auto" w:fill="FFFF99"/>
          <w:rtl/>
        </w:rPr>
        <w:t>מיום 1.1.1992</w:t>
      </w:r>
    </w:p>
    <w:p w:rsidR="00FF4520" w:rsidRPr="00BE08BF" w:rsidRDefault="00FF4520" w:rsidP="00FF4520">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FF4520" w:rsidRPr="00BE08BF" w:rsidRDefault="00FF4520" w:rsidP="00FF4520">
      <w:pPr>
        <w:pStyle w:val="P00"/>
        <w:tabs>
          <w:tab w:val="clear" w:pos="6259"/>
        </w:tabs>
        <w:spacing w:before="0"/>
        <w:ind w:left="0" w:right="1134"/>
        <w:rPr>
          <w:rFonts w:cs="FrankRuehl" w:hint="cs"/>
          <w:vanish/>
          <w:szCs w:val="20"/>
          <w:shd w:val="clear" w:color="auto" w:fill="FFFF99"/>
          <w:rtl/>
        </w:rPr>
      </w:pPr>
      <w:hyperlink r:id="rId23"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571</w:t>
      </w:r>
    </w:p>
    <w:p w:rsidR="00FF4520" w:rsidRPr="00BE08BF" w:rsidRDefault="00FF4520" w:rsidP="00FF4520">
      <w:pPr>
        <w:pStyle w:val="P00"/>
        <w:ind w:left="0" w:right="1134"/>
        <w:rPr>
          <w:rStyle w:val="big-number"/>
          <w:rFonts w:cs="Miriam" w:hint="cs"/>
          <w:vanish/>
          <w:sz w:val="16"/>
          <w:szCs w:val="16"/>
          <w:shd w:val="clear" w:color="auto" w:fill="FFFF99"/>
          <w:rtl/>
        </w:rPr>
      </w:pPr>
      <w:r w:rsidRPr="00BE08BF">
        <w:rPr>
          <w:rStyle w:val="big-number"/>
          <w:rFonts w:cs="Miriam" w:hint="cs"/>
          <w:vanish/>
          <w:sz w:val="16"/>
          <w:szCs w:val="16"/>
          <w:shd w:val="clear" w:color="auto" w:fill="FFFF99"/>
          <w:rtl/>
        </w:rPr>
        <w:t xml:space="preserve">אי התרת נקודות זיכוי </w:t>
      </w:r>
      <w:r w:rsidRPr="00BE08BF">
        <w:rPr>
          <w:rStyle w:val="big-number"/>
          <w:rFonts w:cs="Miriam" w:hint="cs"/>
          <w:vanish/>
          <w:sz w:val="16"/>
          <w:szCs w:val="16"/>
          <w:u w:val="single"/>
          <w:shd w:val="clear" w:color="auto" w:fill="FFFF99"/>
          <w:rtl/>
        </w:rPr>
        <w:t>וזיכויים</w:t>
      </w:r>
    </w:p>
    <w:p w:rsidR="00FF4520" w:rsidRPr="00BE08BF" w:rsidRDefault="00FF4520" w:rsidP="005A4B3F">
      <w:pPr>
        <w:pStyle w:val="P00"/>
        <w:spacing w:before="0"/>
        <w:ind w:left="0" w:right="1134"/>
        <w:rPr>
          <w:rStyle w:val="default"/>
          <w:rFonts w:cs="FrankRuehl"/>
          <w:vanish/>
          <w:sz w:val="22"/>
          <w:szCs w:val="22"/>
          <w:shd w:val="clear" w:color="auto" w:fill="FFFF99"/>
          <w:rtl/>
        </w:rPr>
      </w:pPr>
      <w:r w:rsidRPr="00BE08BF">
        <w:rPr>
          <w:rStyle w:val="big-number"/>
          <w:rFonts w:cs="FrankRuehl"/>
          <w:vanish/>
          <w:sz w:val="22"/>
          <w:szCs w:val="22"/>
          <w:shd w:val="clear" w:color="auto" w:fill="FFFF99"/>
          <w:rtl/>
        </w:rPr>
        <w:t>3.</w:t>
      </w:r>
      <w:r w:rsidRPr="00BE08BF">
        <w:rPr>
          <w:rStyle w:val="big-number"/>
          <w:rFonts w:cs="FrankRuehl"/>
          <w:vanish/>
          <w:sz w:val="22"/>
          <w:szCs w:val="22"/>
          <w:shd w:val="clear" w:color="auto" w:fill="FFFF99"/>
          <w:rtl/>
        </w:rPr>
        <w:tab/>
      </w:r>
      <w:r w:rsidRPr="00BE08BF">
        <w:rPr>
          <w:rStyle w:val="default"/>
          <w:rFonts w:cs="FrankRuehl"/>
          <w:vanish/>
          <w:sz w:val="22"/>
          <w:szCs w:val="22"/>
          <w:shd w:val="clear" w:color="auto" w:fill="FFFF99"/>
          <w:rtl/>
        </w:rPr>
        <w:t>בכפו</w:t>
      </w:r>
      <w:r w:rsidRPr="00BE08BF">
        <w:rPr>
          <w:rStyle w:val="default"/>
          <w:rFonts w:cs="FrankRuehl" w:hint="cs"/>
          <w:vanish/>
          <w:sz w:val="22"/>
          <w:szCs w:val="22"/>
          <w:shd w:val="clear" w:color="auto" w:fill="FFFF99"/>
          <w:rtl/>
        </w:rPr>
        <w:t>ף לאמור בסעיף 9, בחישוב המס על הכנסתו החייבת של עובד לא יובאו בחשבון נקודות הזיכוי</w:t>
      </w:r>
      <w:r w:rsidRPr="00BE08BF">
        <w:rPr>
          <w:rStyle w:val="default"/>
          <w:rFonts w:cs="FrankRuehl"/>
          <w:vanish/>
          <w:sz w:val="22"/>
          <w:szCs w:val="22"/>
          <w:shd w:val="clear" w:color="auto" w:fill="FFFF99"/>
          <w:rtl/>
        </w:rPr>
        <w:t xml:space="preserve"> </w:t>
      </w:r>
      <w:r w:rsidRPr="00BE08BF">
        <w:rPr>
          <w:rStyle w:val="default"/>
          <w:rFonts w:cs="FrankRuehl" w:hint="cs"/>
          <w:vanish/>
          <w:sz w:val="22"/>
          <w:szCs w:val="22"/>
          <w:shd w:val="clear" w:color="auto" w:fill="FFFF99"/>
          <w:rtl/>
        </w:rPr>
        <w:t>ל</w:t>
      </w:r>
      <w:r w:rsidRPr="00BE08BF">
        <w:rPr>
          <w:rStyle w:val="default"/>
          <w:rFonts w:cs="FrankRuehl"/>
          <w:vanish/>
          <w:sz w:val="22"/>
          <w:szCs w:val="22"/>
          <w:shd w:val="clear" w:color="auto" w:fill="FFFF99"/>
          <w:rtl/>
        </w:rPr>
        <w:t>פ</w:t>
      </w:r>
      <w:r w:rsidRPr="00BE08BF">
        <w:rPr>
          <w:rStyle w:val="default"/>
          <w:rFonts w:cs="FrankRuehl" w:hint="cs"/>
          <w:vanish/>
          <w:sz w:val="22"/>
          <w:szCs w:val="22"/>
          <w:shd w:val="clear" w:color="auto" w:fill="FFFF99"/>
          <w:rtl/>
        </w:rPr>
        <w:t>י סעיפים 34, 36, 37, 40(ב), 40א, 4</w:t>
      </w:r>
      <w:r w:rsidRPr="00BE08BF">
        <w:rPr>
          <w:rStyle w:val="default"/>
          <w:rFonts w:cs="FrankRuehl"/>
          <w:vanish/>
          <w:sz w:val="22"/>
          <w:szCs w:val="22"/>
          <w:shd w:val="clear" w:color="auto" w:fill="FFFF99"/>
          <w:rtl/>
        </w:rPr>
        <w:t xml:space="preserve">1 </w:t>
      </w:r>
      <w:r w:rsidRPr="00BE08BF">
        <w:rPr>
          <w:rStyle w:val="default"/>
          <w:rFonts w:cs="FrankRuehl" w:hint="cs"/>
          <w:vanish/>
          <w:sz w:val="22"/>
          <w:szCs w:val="22"/>
          <w:shd w:val="clear" w:color="auto" w:fill="FFFF99"/>
          <w:rtl/>
        </w:rPr>
        <w:t xml:space="preserve">ו-66(א)(3) </w:t>
      </w:r>
      <w:r w:rsidRPr="00BE08BF">
        <w:rPr>
          <w:rStyle w:val="default"/>
          <w:rFonts w:cs="FrankRuehl" w:hint="cs"/>
          <w:vanish/>
          <w:sz w:val="22"/>
          <w:szCs w:val="22"/>
          <w:u w:val="single"/>
          <w:shd w:val="clear" w:color="auto" w:fill="FFFF99"/>
          <w:rtl/>
        </w:rPr>
        <w:t>וכן זי</w:t>
      </w:r>
      <w:r w:rsidRPr="00BE08BF">
        <w:rPr>
          <w:rStyle w:val="default"/>
          <w:rFonts w:cs="FrankRuehl"/>
          <w:vanish/>
          <w:sz w:val="22"/>
          <w:szCs w:val="22"/>
          <w:u w:val="single"/>
          <w:shd w:val="clear" w:color="auto" w:fill="FFFF99"/>
          <w:rtl/>
        </w:rPr>
        <w:t>כו</w:t>
      </w:r>
      <w:r w:rsidRPr="00BE08BF">
        <w:rPr>
          <w:rStyle w:val="default"/>
          <w:rFonts w:cs="FrankRuehl" w:hint="cs"/>
          <w:vanish/>
          <w:sz w:val="22"/>
          <w:szCs w:val="22"/>
          <w:u w:val="single"/>
          <w:shd w:val="clear" w:color="auto" w:fill="FFFF99"/>
          <w:rtl/>
        </w:rPr>
        <w:t>י לפי סעיף 121א</w:t>
      </w:r>
      <w:r w:rsidRPr="00BE08BF">
        <w:rPr>
          <w:rStyle w:val="default"/>
          <w:rFonts w:cs="FrankRuehl" w:hint="cs"/>
          <w:vanish/>
          <w:sz w:val="22"/>
          <w:szCs w:val="22"/>
          <w:shd w:val="clear" w:color="auto" w:fill="FFFF99"/>
          <w:rtl/>
        </w:rPr>
        <w:t xml:space="preserve"> לפקודה.</w:t>
      </w:r>
    </w:p>
    <w:p w:rsidR="002F3DD0" w:rsidRPr="00BE08BF" w:rsidRDefault="002F3DD0" w:rsidP="002F3DD0">
      <w:pPr>
        <w:pStyle w:val="P00"/>
        <w:tabs>
          <w:tab w:val="clear" w:pos="6259"/>
        </w:tabs>
        <w:spacing w:before="0"/>
        <w:ind w:left="0" w:right="1134"/>
        <w:rPr>
          <w:rFonts w:cs="FrankRuehl" w:hint="cs"/>
          <w:vanish/>
          <w:szCs w:val="20"/>
          <w:shd w:val="clear" w:color="auto" w:fill="FFFF99"/>
          <w:rtl/>
        </w:rPr>
      </w:pPr>
    </w:p>
    <w:p w:rsidR="002F3DD0" w:rsidRPr="00BE08BF" w:rsidRDefault="002F3DD0" w:rsidP="002F3DD0">
      <w:pPr>
        <w:pStyle w:val="P00"/>
        <w:tabs>
          <w:tab w:val="clear" w:pos="6259"/>
        </w:tabs>
        <w:spacing w:before="0"/>
        <w:ind w:left="0" w:right="1134"/>
        <w:rPr>
          <w:rFonts w:cs="FrankRuehl"/>
          <w:vanish/>
          <w:color w:val="FF0000"/>
          <w:szCs w:val="20"/>
          <w:shd w:val="clear" w:color="auto" w:fill="FFFF99"/>
          <w:rtl/>
        </w:rPr>
      </w:pPr>
      <w:r w:rsidRPr="00BE08BF">
        <w:rPr>
          <w:rFonts w:cs="FrankRuehl" w:hint="cs"/>
          <w:vanish/>
          <w:color w:val="FF0000"/>
          <w:szCs w:val="20"/>
          <w:shd w:val="clear" w:color="auto" w:fill="FFFF99"/>
          <w:rtl/>
        </w:rPr>
        <w:t>מיום 6.5.2018</w:t>
      </w:r>
    </w:p>
    <w:p w:rsidR="002F3DD0" w:rsidRPr="00BE08BF" w:rsidRDefault="002F3DD0" w:rsidP="002F3DD0">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2F3DD0" w:rsidRPr="00BE08BF" w:rsidRDefault="002F3DD0" w:rsidP="002F3DD0">
      <w:pPr>
        <w:pStyle w:val="P00"/>
        <w:tabs>
          <w:tab w:val="clear" w:pos="6259"/>
        </w:tabs>
        <w:spacing w:before="0"/>
        <w:ind w:left="0" w:right="1134"/>
        <w:rPr>
          <w:rFonts w:cs="FrankRuehl"/>
          <w:vanish/>
          <w:szCs w:val="20"/>
          <w:shd w:val="clear" w:color="auto" w:fill="FFFF99"/>
          <w:rtl/>
        </w:rPr>
      </w:pPr>
      <w:hyperlink r:id="rId24"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1910</w:t>
      </w:r>
    </w:p>
    <w:p w:rsidR="002F3DD0" w:rsidRPr="00BE08BF" w:rsidRDefault="002F3DD0" w:rsidP="002F3DD0">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ביטול סעיף 3</w:t>
      </w:r>
    </w:p>
    <w:p w:rsidR="002F3DD0" w:rsidRPr="00BE08BF" w:rsidRDefault="002F3DD0" w:rsidP="002F3DD0">
      <w:pPr>
        <w:pStyle w:val="P00"/>
        <w:tabs>
          <w:tab w:val="clear" w:pos="6259"/>
        </w:tabs>
        <w:ind w:left="0" w:right="1134"/>
        <w:rPr>
          <w:rFonts w:cs="FrankRuehl"/>
          <w:vanish/>
          <w:szCs w:val="20"/>
          <w:shd w:val="clear" w:color="auto" w:fill="FFFF99"/>
          <w:rtl/>
        </w:rPr>
      </w:pPr>
      <w:r w:rsidRPr="00BE08BF">
        <w:rPr>
          <w:rFonts w:cs="FrankRuehl" w:hint="cs"/>
          <w:vanish/>
          <w:szCs w:val="20"/>
          <w:shd w:val="clear" w:color="auto" w:fill="FFFF99"/>
          <w:rtl/>
        </w:rPr>
        <w:t>הנוסח הקודם:</w:t>
      </w:r>
    </w:p>
    <w:p w:rsidR="002F3DD0" w:rsidRPr="00BE08BF" w:rsidRDefault="002F3DD0" w:rsidP="002F3DD0">
      <w:pPr>
        <w:pStyle w:val="P00"/>
        <w:spacing w:before="20"/>
        <w:ind w:left="0" w:right="1134"/>
        <w:rPr>
          <w:rStyle w:val="default"/>
          <w:rFonts w:ascii="Miriam" w:hAnsi="Miriam" w:cs="Miriam"/>
          <w:strike/>
          <w:vanish/>
          <w:sz w:val="16"/>
          <w:szCs w:val="16"/>
          <w:shd w:val="clear" w:color="auto" w:fill="FFFF99"/>
          <w:rtl/>
        </w:rPr>
      </w:pPr>
      <w:r w:rsidRPr="00BE08BF">
        <w:rPr>
          <w:rStyle w:val="default"/>
          <w:rFonts w:ascii="Miriam" w:hAnsi="Miriam" w:cs="Miriam" w:hint="cs"/>
          <w:strike/>
          <w:vanish/>
          <w:sz w:val="16"/>
          <w:szCs w:val="16"/>
          <w:shd w:val="clear" w:color="auto" w:fill="FFFF99"/>
          <w:rtl/>
        </w:rPr>
        <w:t>אי-התרת נקודות זיכוי וזיכויים</w:t>
      </w:r>
    </w:p>
    <w:p w:rsidR="002F3DD0" w:rsidRPr="002F3DD0" w:rsidRDefault="002F3DD0" w:rsidP="002F3DD0">
      <w:pPr>
        <w:pStyle w:val="P00"/>
        <w:spacing w:before="0"/>
        <w:ind w:left="0" w:right="1134"/>
        <w:rPr>
          <w:rStyle w:val="default"/>
          <w:rFonts w:cs="FrankRuehl" w:hint="cs"/>
          <w:strike/>
          <w:sz w:val="2"/>
          <w:szCs w:val="2"/>
          <w:shd w:val="clear" w:color="auto" w:fill="FFFF99"/>
          <w:rtl/>
        </w:rPr>
      </w:pPr>
      <w:r w:rsidRPr="00BE08BF">
        <w:rPr>
          <w:rStyle w:val="default"/>
          <w:rFonts w:cs="FrankRuehl"/>
          <w:strike/>
          <w:vanish/>
          <w:sz w:val="22"/>
          <w:szCs w:val="22"/>
          <w:shd w:val="clear" w:color="auto" w:fill="FFFF99"/>
          <w:rtl/>
        </w:rPr>
        <w:t>3.</w:t>
      </w:r>
      <w:r w:rsidRPr="00BE08BF">
        <w:rPr>
          <w:rStyle w:val="default"/>
          <w:rFonts w:cs="FrankRuehl"/>
          <w:strike/>
          <w:vanish/>
          <w:sz w:val="22"/>
          <w:szCs w:val="22"/>
          <w:shd w:val="clear" w:color="auto" w:fill="FFFF99"/>
          <w:rtl/>
        </w:rPr>
        <w:tab/>
        <w:t>בכפו</w:t>
      </w:r>
      <w:r w:rsidRPr="00BE08BF">
        <w:rPr>
          <w:rStyle w:val="default"/>
          <w:rFonts w:cs="FrankRuehl" w:hint="cs"/>
          <w:strike/>
          <w:vanish/>
          <w:sz w:val="22"/>
          <w:szCs w:val="22"/>
          <w:shd w:val="clear" w:color="auto" w:fill="FFFF99"/>
          <w:rtl/>
        </w:rPr>
        <w:t>ף לאמור בסעיף 9, בחישוב המס על הכנסתו החייבת של עובד לא יובאו בחשבון נקודות הזיכוי</w:t>
      </w:r>
      <w:r w:rsidRPr="00BE08BF">
        <w:rPr>
          <w:rStyle w:val="default"/>
          <w:rFonts w:cs="FrankRuehl"/>
          <w:strike/>
          <w:vanish/>
          <w:sz w:val="22"/>
          <w:szCs w:val="22"/>
          <w:shd w:val="clear" w:color="auto" w:fill="FFFF99"/>
          <w:rtl/>
        </w:rPr>
        <w:t xml:space="preserve"> </w:t>
      </w:r>
      <w:r w:rsidRPr="00BE08BF">
        <w:rPr>
          <w:rStyle w:val="default"/>
          <w:rFonts w:cs="FrankRuehl" w:hint="cs"/>
          <w:strike/>
          <w:vanish/>
          <w:sz w:val="22"/>
          <w:szCs w:val="22"/>
          <w:shd w:val="clear" w:color="auto" w:fill="FFFF99"/>
          <w:rtl/>
        </w:rPr>
        <w:t>ל</w:t>
      </w:r>
      <w:r w:rsidRPr="00BE08BF">
        <w:rPr>
          <w:rStyle w:val="default"/>
          <w:rFonts w:cs="FrankRuehl"/>
          <w:strike/>
          <w:vanish/>
          <w:sz w:val="22"/>
          <w:szCs w:val="22"/>
          <w:shd w:val="clear" w:color="auto" w:fill="FFFF99"/>
          <w:rtl/>
        </w:rPr>
        <w:t>פ</w:t>
      </w:r>
      <w:r w:rsidRPr="00BE08BF">
        <w:rPr>
          <w:rStyle w:val="default"/>
          <w:rFonts w:cs="FrankRuehl" w:hint="cs"/>
          <w:strike/>
          <w:vanish/>
          <w:sz w:val="22"/>
          <w:szCs w:val="22"/>
          <w:shd w:val="clear" w:color="auto" w:fill="FFFF99"/>
          <w:rtl/>
        </w:rPr>
        <w:t>י סעיפים 34, 36, 37, 40(ב), 40א, 4</w:t>
      </w:r>
      <w:r w:rsidRPr="00BE08BF">
        <w:rPr>
          <w:rStyle w:val="default"/>
          <w:rFonts w:cs="FrankRuehl"/>
          <w:strike/>
          <w:vanish/>
          <w:sz w:val="22"/>
          <w:szCs w:val="22"/>
          <w:shd w:val="clear" w:color="auto" w:fill="FFFF99"/>
          <w:rtl/>
        </w:rPr>
        <w:t xml:space="preserve">1 </w:t>
      </w:r>
      <w:r w:rsidRPr="00BE08BF">
        <w:rPr>
          <w:rStyle w:val="default"/>
          <w:rFonts w:cs="FrankRuehl" w:hint="cs"/>
          <w:strike/>
          <w:vanish/>
          <w:sz w:val="22"/>
          <w:szCs w:val="22"/>
          <w:shd w:val="clear" w:color="auto" w:fill="FFFF99"/>
          <w:rtl/>
        </w:rPr>
        <w:t>ו-66(א)(3) וכן זי</w:t>
      </w:r>
      <w:r w:rsidRPr="00BE08BF">
        <w:rPr>
          <w:rStyle w:val="default"/>
          <w:rFonts w:cs="FrankRuehl"/>
          <w:strike/>
          <w:vanish/>
          <w:sz w:val="22"/>
          <w:szCs w:val="22"/>
          <w:shd w:val="clear" w:color="auto" w:fill="FFFF99"/>
          <w:rtl/>
        </w:rPr>
        <w:t>כו</w:t>
      </w:r>
      <w:r w:rsidRPr="00BE08BF">
        <w:rPr>
          <w:rStyle w:val="default"/>
          <w:rFonts w:cs="FrankRuehl" w:hint="cs"/>
          <w:strike/>
          <w:vanish/>
          <w:sz w:val="22"/>
          <w:szCs w:val="22"/>
          <w:shd w:val="clear" w:color="auto" w:fill="FFFF99"/>
          <w:rtl/>
        </w:rPr>
        <w:t>י לפי סעיף 121א לפקודה.</w:t>
      </w:r>
      <w:bookmarkEnd w:id="8"/>
    </w:p>
    <w:p w:rsidR="00190203" w:rsidRDefault="00190203" w:rsidP="007F588F">
      <w:pPr>
        <w:pStyle w:val="P00"/>
        <w:spacing w:before="72"/>
        <w:ind w:left="0" w:right="1134"/>
        <w:rPr>
          <w:rStyle w:val="default"/>
          <w:rFonts w:cs="FrankRuehl"/>
          <w:rtl/>
        </w:rPr>
      </w:pPr>
      <w:bookmarkStart w:id="9" w:name="Seif1"/>
      <w:bookmarkEnd w:id="9"/>
      <w:r w:rsidRPr="007F588F">
        <w:rPr>
          <w:rFonts w:cs="Miriam"/>
          <w:lang w:val="he-IL"/>
        </w:rPr>
        <w:pict>
          <v:rect id="_x0000_s1034" style="position:absolute;left:0;text-align:left;margin-left:464.5pt;margin-top:8.05pt;width:75.05pt;height:23.05pt;z-index:251641344" o:allowincell="f" filled="f" stroked="f" strokecolor="lime" strokeweight=".25pt">
            <v:textbox style="mso-next-textbox:#_x0000_s1034" inset="0,0,0,0">
              <w:txbxContent>
                <w:p w:rsidR="00501DE0" w:rsidRDefault="00501DE0">
                  <w:pPr>
                    <w:spacing w:line="160" w:lineRule="exact"/>
                    <w:rPr>
                      <w:rFonts w:cs="Miriam"/>
                      <w:sz w:val="18"/>
                      <w:szCs w:val="18"/>
                      <w:rtl/>
                    </w:rPr>
                  </w:pPr>
                  <w:r>
                    <w:rPr>
                      <w:rFonts w:cs="Miriam"/>
                      <w:sz w:val="18"/>
                      <w:szCs w:val="18"/>
                      <w:rtl/>
                    </w:rPr>
                    <w:t>ניכו</w:t>
                  </w:r>
                  <w:r>
                    <w:rPr>
                      <w:rFonts w:cs="Miriam" w:hint="cs"/>
                      <w:sz w:val="18"/>
                      <w:szCs w:val="18"/>
                      <w:rtl/>
                    </w:rPr>
                    <w:t>י במקור</w:t>
                  </w:r>
                </w:p>
                <w:p w:rsidR="002F3DD0" w:rsidRDefault="002F3DD0" w:rsidP="002F3DD0">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sidRPr="007F588F">
        <w:rPr>
          <w:rStyle w:val="big-number"/>
          <w:rFonts w:cs="Miriam"/>
          <w:rtl/>
        </w:rPr>
        <w:t>4</w:t>
      </w:r>
      <w:r w:rsidRPr="007F588F">
        <w:rPr>
          <w:rStyle w:val="big-number"/>
          <w:rFonts w:cs="FrankRuehl"/>
          <w:sz w:val="26"/>
          <w:szCs w:val="26"/>
          <w:rtl/>
        </w:rPr>
        <w:t>.</w:t>
      </w:r>
      <w:r w:rsidRPr="007F588F">
        <w:rPr>
          <w:rStyle w:val="big-number"/>
          <w:rFonts w:cs="FrankRuehl"/>
          <w:sz w:val="26"/>
          <w:szCs w:val="26"/>
          <w:rtl/>
        </w:rPr>
        <w:tab/>
      </w:r>
      <w:r>
        <w:rPr>
          <w:rStyle w:val="default"/>
          <w:rFonts w:cs="FrankRuehl"/>
          <w:rtl/>
        </w:rPr>
        <w:t>(א)</w:t>
      </w:r>
      <w:r>
        <w:rPr>
          <w:rStyle w:val="default"/>
          <w:rFonts w:cs="FrankRuehl"/>
          <w:rtl/>
        </w:rPr>
        <w:tab/>
      </w:r>
      <w:r w:rsidR="002F3DD0" w:rsidRPr="002F3DD0">
        <w:rPr>
          <w:rStyle w:val="default"/>
          <w:rFonts w:cs="FrankRuehl" w:hint="cs"/>
          <w:rtl/>
        </w:rPr>
        <w:t>על משכורת חוץ שמשלם מעביד יחול הקבוע בפרק ראשון בחלק י' לפקודה ובלבד שבעת ניכוי במקור יובאו בחשבון הוצאות כאמור בסעיפים 5ב ו-6 והזיכוי לפי סעיף 10 לכללים אלה</w:t>
      </w:r>
      <w:r>
        <w:rPr>
          <w:rStyle w:val="default"/>
          <w:rFonts w:cs="FrankRuehl" w:hint="cs"/>
          <w:rtl/>
        </w:rPr>
        <w:t>.</w:t>
      </w:r>
    </w:p>
    <w:p w:rsidR="00190203" w:rsidRDefault="00190203">
      <w:pPr>
        <w:pStyle w:val="P00"/>
        <w:spacing w:before="72"/>
        <w:ind w:left="0" w:right="1134"/>
        <w:rPr>
          <w:rStyle w:val="default"/>
          <w:rFonts w:cs="FrankRuehl"/>
          <w:rtl/>
        </w:rPr>
      </w:pPr>
      <w:r>
        <w:rPr>
          <w:lang w:val="he-IL"/>
        </w:rPr>
        <w:pict>
          <v:rect id="_x0000_s1035" style="position:absolute;left:0;text-align:left;margin-left:464.5pt;margin-top:8.05pt;width:75.05pt;height:11pt;z-index:251642368" o:allowincell="f" filled="f" stroked="f" strokecolor="lime" strokeweight=".25pt">
            <v:textbox style="mso-next-textbox:#_x0000_s1035" inset="0,0,0,0">
              <w:txbxContent>
                <w:p w:rsidR="002F3DD0" w:rsidRDefault="002F3DD0" w:rsidP="002F3DD0">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Pr>
          <w:rFonts w:cs="FrankRuehl"/>
          <w:sz w:val="26"/>
          <w:rtl/>
        </w:rPr>
        <w:tab/>
      </w:r>
      <w:r>
        <w:rPr>
          <w:rStyle w:val="default"/>
          <w:rFonts w:cs="FrankRuehl"/>
          <w:rtl/>
        </w:rPr>
        <w:t>(ב)</w:t>
      </w:r>
      <w:r>
        <w:rPr>
          <w:rStyle w:val="default"/>
          <w:rFonts w:cs="FrankRuehl"/>
          <w:rtl/>
        </w:rPr>
        <w:tab/>
      </w:r>
      <w:r w:rsidR="002F3DD0">
        <w:rPr>
          <w:rStyle w:val="default"/>
          <w:rFonts w:cs="FrankRuehl" w:hint="cs"/>
          <w:rtl/>
        </w:rPr>
        <w:t>(נמחק).</w:t>
      </w:r>
    </w:p>
    <w:p w:rsidR="00190203" w:rsidRDefault="00190203" w:rsidP="007F588F">
      <w:pPr>
        <w:pStyle w:val="P00"/>
        <w:spacing w:before="72"/>
        <w:ind w:left="0" w:right="1134"/>
        <w:rPr>
          <w:rStyle w:val="default"/>
          <w:rFonts w:cs="FrankRuehl"/>
          <w:rtl/>
        </w:rPr>
      </w:pPr>
      <w:r>
        <w:rPr>
          <w:lang w:val="he-IL"/>
        </w:rPr>
        <w:pict>
          <v:rect id="_x0000_s1036" style="position:absolute;left:0;text-align:left;margin-left:464.5pt;margin-top:8.05pt;width:75.05pt;height:16pt;z-index:251643392" o:allowincell="f" filled="f" stroked="f" strokecolor="lime" strokeweight=".25pt">
            <v:textbox style="mso-next-textbox:#_x0000_s1036" inset="0,0,0,0">
              <w:txbxContent>
                <w:p w:rsidR="00501DE0" w:rsidRDefault="00501DE0" w:rsidP="00FF7B3C">
                  <w:pPr>
                    <w:spacing w:line="160" w:lineRule="exact"/>
                    <w:rPr>
                      <w:rFonts w:cs="Miriam"/>
                      <w:noProof/>
                      <w:sz w:val="18"/>
                      <w:szCs w:val="18"/>
                      <w:rtl/>
                    </w:rPr>
                  </w:pPr>
                  <w:r>
                    <w:rPr>
                      <w:rFonts w:cs="Miriam"/>
                      <w:sz w:val="18"/>
                      <w:szCs w:val="18"/>
                      <w:rtl/>
                    </w:rPr>
                    <w:t>כללי</w:t>
                  </w:r>
                  <w:r w:rsidR="00FF7B3C">
                    <w:rPr>
                      <w:rFonts w:cs="Miriam" w:hint="cs"/>
                      <w:sz w:val="18"/>
                      <w:szCs w:val="18"/>
                      <w:rtl/>
                    </w:rPr>
                    <w:t xml:space="preserve">ם </w:t>
                  </w:r>
                  <w:r>
                    <w:rPr>
                      <w:rFonts w:cs="Miriam"/>
                      <w:sz w:val="18"/>
                      <w:szCs w:val="18"/>
                      <w:rtl/>
                    </w:rPr>
                    <w:t>תשנ"</w:t>
                  </w:r>
                  <w:r>
                    <w:rPr>
                      <w:rFonts w:cs="Miriam" w:hint="cs"/>
                      <w:sz w:val="18"/>
                      <w:szCs w:val="18"/>
                      <w:rtl/>
                    </w:rPr>
                    <w:t>ב</w:t>
                  </w:r>
                  <w:r w:rsidR="00FF7B3C">
                    <w:rPr>
                      <w:rFonts w:cs="Miriam" w:hint="cs"/>
                      <w:sz w:val="18"/>
                      <w:szCs w:val="18"/>
                      <w:rtl/>
                    </w:rPr>
                    <w:t>-</w:t>
                  </w:r>
                  <w:r>
                    <w:rPr>
                      <w:rFonts w:cs="Miriam"/>
                      <w:sz w:val="18"/>
                      <w:szCs w:val="18"/>
                      <w:rtl/>
                    </w:rPr>
                    <w:t>1991</w:t>
                  </w:r>
                </w:p>
                <w:p w:rsidR="002F3DD0" w:rsidRDefault="002F3DD0" w:rsidP="002F3DD0">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Pr>
          <w:rFonts w:cs="FrankRuehl"/>
          <w:sz w:val="26"/>
          <w:rtl/>
        </w:rPr>
        <w:tab/>
      </w:r>
      <w:r>
        <w:rPr>
          <w:rStyle w:val="default"/>
          <w:rFonts w:cs="FrankRuehl"/>
          <w:rtl/>
        </w:rPr>
        <w:t>(ג)</w:t>
      </w:r>
      <w:r>
        <w:rPr>
          <w:rStyle w:val="default"/>
          <w:rFonts w:cs="FrankRuehl"/>
          <w:rtl/>
        </w:rPr>
        <w:tab/>
        <w:t>שול</w:t>
      </w:r>
      <w:r>
        <w:rPr>
          <w:rStyle w:val="default"/>
          <w:rFonts w:cs="FrankRuehl" w:hint="cs"/>
          <w:rtl/>
        </w:rPr>
        <w:t>מה משכורת לעובד במטבע</w:t>
      </w:r>
      <w:r>
        <w:rPr>
          <w:rStyle w:val="default"/>
          <w:rFonts w:cs="FrankRuehl"/>
          <w:rtl/>
        </w:rPr>
        <w:t xml:space="preserve"> חוץ</w:t>
      </w:r>
      <w:r>
        <w:rPr>
          <w:rStyle w:val="default"/>
          <w:rFonts w:cs="FrankRuehl" w:hint="cs"/>
          <w:rtl/>
        </w:rPr>
        <w:t xml:space="preserve">, תחושב הכנסתו לצורך הניכוי במקור לפי יחס השערים שבין שער אותו מטבע </w:t>
      </w:r>
      <w:r w:rsidR="002F3DD0">
        <w:rPr>
          <w:rStyle w:val="default"/>
          <w:rFonts w:cs="FrankRuehl" w:hint="cs"/>
          <w:rtl/>
        </w:rPr>
        <w:t>לשקל החדש</w:t>
      </w:r>
      <w:r>
        <w:rPr>
          <w:rStyle w:val="default"/>
          <w:rFonts w:cs="FrankRuehl" w:hint="cs"/>
          <w:rtl/>
        </w:rPr>
        <w:t>, בהתאם לשערי המטבע שפר</w:t>
      </w:r>
      <w:r>
        <w:rPr>
          <w:rStyle w:val="default"/>
          <w:rFonts w:cs="FrankRuehl"/>
          <w:rtl/>
        </w:rPr>
        <w:t>ס</w:t>
      </w:r>
      <w:r>
        <w:rPr>
          <w:rStyle w:val="default"/>
          <w:rFonts w:cs="FrankRuehl" w:hint="cs"/>
          <w:rtl/>
        </w:rPr>
        <w:t>ם</w:t>
      </w:r>
      <w:r>
        <w:rPr>
          <w:rStyle w:val="default"/>
          <w:rFonts w:cs="FrankRuehl"/>
          <w:rtl/>
        </w:rPr>
        <w:t xml:space="preserve"> </w:t>
      </w:r>
      <w:r>
        <w:rPr>
          <w:rStyle w:val="default"/>
          <w:rFonts w:cs="FrankRuehl" w:hint="cs"/>
          <w:rtl/>
        </w:rPr>
        <w:t>בנק ישראל ליום האחרון של חודש התיאום שקדם לחודש שבגינ</w:t>
      </w:r>
      <w:r>
        <w:rPr>
          <w:rStyle w:val="default"/>
          <w:rFonts w:cs="FrankRuehl"/>
          <w:rtl/>
        </w:rPr>
        <w:t xml:space="preserve">ו </w:t>
      </w:r>
      <w:r>
        <w:rPr>
          <w:rStyle w:val="default"/>
          <w:rFonts w:cs="FrankRuehl" w:hint="cs"/>
          <w:rtl/>
        </w:rPr>
        <w:t xml:space="preserve">שולמה לו אותה משכורת, ובהתאם לכך </w:t>
      </w:r>
      <w:r>
        <w:rPr>
          <w:rStyle w:val="default"/>
          <w:rFonts w:cs="FrankRuehl"/>
          <w:rtl/>
        </w:rPr>
        <w:t>י</w:t>
      </w:r>
      <w:r>
        <w:rPr>
          <w:rStyle w:val="default"/>
          <w:rFonts w:cs="FrankRuehl" w:hint="cs"/>
          <w:rtl/>
        </w:rPr>
        <w:t xml:space="preserve">חושבו אף </w:t>
      </w:r>
      <w:r w:rsidR="002F3DD0" w:rsidRPr="002F3DD0">
        <w:rPr>
          <w:rStyle w:val="default"/>
          <w:rFonts w:cs="FrankRuehl" w:hint="cs"/>
          <w:rtl/>
        </w:rPr>
        <w:t>ההוצאות כאמור בסעיפים 5ב ו-6 והזיכוי לפי סעיף 10</w:t>
      </w:r>
      <w:r>
        <w:rPr>
          <w:rStyle w:val="default"/>
          <w:rFonts w:cs="FrankRuehl" w:hint="cs"/>
          <w:rtl/>
        </w:rPr>
        <w:t>; לענין זה, "חו</w:t>
      </w:r>
      <w:r>
        <w:rPr>
          <w:rStyle w:val="default"/>
          <w:rFonts w:cs="FrankRuehl"/>
          <w:rtl/>
        </w:rPr>
        <w:t>ד</w:t>
      </w:r>
      <w:r>
        <w:rPr>
          <w:rStyle w:val="default"/>
          <w:rFonts w:cs="FrankRuehl" w:hint="cs"/>
          <w:rtl/>
        </w:rPr>
        <w:t>ש ת</w:t>
      </w:r>
      <w:r>
        <w:rPr>
          <w:rStyle w:val="default"/>
          <w:rFonts w:cs="FrankRuehl"/>
          <w:rtl/>
        </w:rPr>
        <w:t>י</w:t>
      </w:r>
      <w:r>
        <w:rPr>
          <w:rStyle w:val="default"/>
          <w:rFonts w:cs="FrankRuehl" w:hint="cs"/>
          <w:rtl/>
        </w:rPr>
        <w:t xml:space="preserve">אום" </w:t>
      </w:r>
      <w:r w:rsidR="002F3DD0">
        <w:rPr>
          <w:rStyle w:val="default"/>
          <w:rFonts w:cs="FrankRuehl"/>
          <w:rtl/>
        </w:rPr>
        <w:t>–</w:t>
      </w:r>
      <w:r>
        <w:rPr>
          <w:rStyle w:val="default"/>
          <w:rFonts w:cs="FrankRuehl"/>
          <w:rtl/>
        </w:rPr>
        <w:t xml:space="preserve"> כל</w:t>
      </w:r>
      <w:r>
        <w:rPr>
          <w:rStyle w:val="default"/>
          <w:rFonts w:cs="FrankRuehl" w:hint="cs"/>
          <w:rtl/>
        </w:rPr>
        <w:t xml:space="preserve"> אחד מחודשים אלה: ינואר, אפריל, יולי ואוקטובר.</w:t>
      </w:r>
    </w:p>
    <w:p w:rsidR="00190203" w:rsidRDefault="00190203">
      <w:pPr>
        <w:pStyle w:val="P00"/>
        <w:spacing w:before="72"/>
        <w:ind w:left="0" w:right="1134"/>
        <w:rPr>
          <w:rStyle w:val="default"/>
          <w:rFonts w:cs="FrankRuehl" w:hint="cs"/>
          <w:rtl/>
        </w:rPr>
      </w:pPr>
      <w:r>
        <w:rPr>
          <w:lang w:val="he-IL"/>
        </w:rPr>
        <w:pict>
          <v:rect id="_x0000_s1037" style="position:absolute;left:0;text-align:left;margin-left:464.5pt;margin-top:8.05pt;width:75.05pt;height:11.6pt;z-index:251644416" o:allowincell="f" filled="f" stroked="f" strokecolor="lime" strokeweight=".25pt">
            <v:textbox style="mso-next-textbox:#_x0000_s1037" inset="0,0,0,0">
              <w:txbxContent>
                <w:p w:rsidR="002F3DD0" w:rsidRDefault="002F3DD0" w:rsidP="002F3DD0">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Pr>
          <w:rFonts w:cs="FrankRuehl"/>
          <w:sz w:val="26"/>
          <w:rtl/>
        </w:rPr>
        <w:tab/>
      </w:r>
      <w:r>
        <w:rPr>
          <w:rStyle w:val="default"/>
          <w:rFonts w:cs="FrankRuehl"/>
          <w:rtl/>
        </w:rPr>
        <w:t>(ד)</w:t>
      </w:r>
      <w:r>
        <w:rPr>
          <w:rStyle w:val="default"/>
          <w:rFonts w:cs="FrankRuehl"/>
          <w:rtl/>
        </w:rPr>
        <w:tab/>
      </w:r>
      <w:r w:rsidR="002F3DD0">
        <w:rPr>
          <w:rStyle w:val="default"/>
          <w:rFonts w:cs="FrankRuehl" w:hint="cs"/>
          <w:rtl/>
        </w:rPr>
        <w:t>(בוטל</w:t>
      </w:r>
      <w:r>
        <w:rPr>
          <w:rStyle w:val="default"/>
          <w:rFonts w:cs="FrankRuehl" w:hint="cs"/>
          <w:rtl/>
        </w:rPr>
        <w:t>).</w:t>
      </w:r>
    </w:p>
    <w:p w:rsidR="00FF4520" w:rsidRPr="00BE08BF" w:rsidRDefault="00FF4520" w:rsidP="00FF4520">
      <w:pPr>
        <w:pStyle w:val="P00"/>
        <w:spacing w:before="0"/>
        <w:ind w:left="0" w:right="1134"/>
        <w:rPr>
          <w:rFonts w:cs="FrankRuehl" w:hint="cs"/>
          <w:b/>
          <w:bCs/>
          <w:vanish/>
          <w:szCs w:val="20"/>
          <w:shd w:val="clear" w:color="auto" w:fill="FFFF99"/>
          <w:rtl/>
        </w:rPr>
      </w:pPr>
      <w:bookmarkStart w:id="10" w:name="Rov34"/>
      <w:r w:rsidRPr="00BE08BF">
        <w:rPr>
          <w:rFonts w:cs="FrankRuehl" w:hint="cs"/>
          <w:vanish/>
          <w:color w:val="FF0000"/>
          <w:szCs w:val="20"/>
          <w:shd w:val="clear" w:color="auto" w:fill="FFFF99"/>
          <w:rtl/>
        </w:rPr>
        <w:t>מיום 1.1.1992</w:t>
      </w:r>
    </w:p>
    <w:p w:rsidR="00FF4520" w:rsidRPr="00BE08BF" w:rsidRDefault="00FF4520" w:rsidP="00FF4520">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FF4520" w:rsidRPr="00BE08BF" w:rsidRDefault="00FF4520" w:rsidP="00FF4520">
      <w:pPr>
        <w:pStyle w:val="P00"/>
        <w:tabs>
          <w:tab w:val="clear" w:pos="6259"/>
        </w:tabs>
        <w:spacing w:before="0"/>
        <w:ind w:left="0" w:right="1134"/>
        <w:rPr>
          <w:rFonts w:cs="FrankRuehl" w:hint="cs"/>
          <w:vanish/>
          <w:szCs w:val="20"/>
          <w:shd w:val="clear" w:color="auto" w:fill="FFFF99"/>
          <w:rtl/>
        </w:rPr>
      </w:pPr>
      <w:hyperlink r:id="rId25"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571</w:t>
      </w:r>
    </w:p>
    <w:p w:rsidR="00FF4520" w:rsidRPr="00BE08BF" w:rsidRDefault="00FF4520" w:rsidP="007F588F">
      <w:pPr>
        <w:pStyle w:val="P00"/>
        <w:ind w:left="0" w:right="1134"/>
        <w:rPr>
          <w:rStyle w:val="default"/>
          <w:rFonts w:cs="FrankRuehl"/>
          <w:vanish/>
          <w:sz w:val="22"/>
          <w:szCs w:val="22"/>
          <w:shd w:val="clear" w:color="auto" w:fill="FFFF99"/>
          <w:rtl/>
        </w:rPr>
      </w:pPr>
      <w:r w:rsidRPr="00BE08BF">
        <w:rPr>
          <w:rStyle w:val="big-number"/>
          <w:rFonts w:cs="FrankRuehl"/>
          <w:vanish/>
          <w:sz w:val="22"/>
          <w:szCs w:val="22"/>
          <w:shd w:val="clear" w:color="auto" w:fill="FFFF99"/>
          <w:rtl/>
        </w:rPr>
        <w:t>4.</w:t>
      </w:r>
      <w:r w:rsidRPr="00BE08BF">
        <w:rPr>
          <w:rStyle w:val="big-number"/>
          <w:rFonts w:cs="FrankRuehl"/>
          <w:vanish/>
          <w:sz w:val="22"/>
          <w:szCs w:val="22"/>
          <w:shd w:val="clear" w:color="auto" w:fill="FFFF99"/>
          <w:rtl/>
        </w:rPr>
        <w:tab/>
      </w:r>
      <w:r w:rsidRPr="00BE08BF">
        <w:rPr>
          <w:rStyle w:val="default"/>
          <w:rFonts w:cs="FrankRuehl"/>
          <w:vanish/>
          <w:sz w:val="22"/>
          <w:szCs w:val="22"/>
          <w:shd w:val="clear" w:color="auto" w:fill="FFFF99"/>
          <w:rtl/>
        </w:rPr>
        <w:t>(א)</w:t>
      </w:r>
      <w:r w:rsidRPr="00BE08BF">
        <w:rPr>
          <w:rStyle w:val="default"/>
          <w:rFonts w:cs="FrankRuehl"/>
          <w:vanish/>
          <w:sz w:val="22"/>
          <w:szCs w:val="22"/>
          <w:shd w:val="clear" w:color="auto" w:fill="FFFF99"/>
          <w:rtl/>
        </w:rPr>
        <w:tab/>
        <w:t>מעב</w:t>
      </w:r>
      <w:r w:rsidRPr="00BE08BF">
        <w:rPr>
          <w:rStyle w:val="default"/>
          <w:rFonts w:cs="FrankRuehl" w:hint="cs"/>
          <w:vanish/>
          <w:sz w:val="22"/>
          <w:szCs w:val="22"/>
          <w:shd w:val="clear" w:color="auto" w:fill="FFFF99"/>
          <w:rtl/>
        </w:rPr>
        <w:t>יד המשלם לעובד משכורת חוץ בעד עבו</w:t>
      </w:r>
      <w:r w:rsidRPr="00BE08BF">
        <w:rPr>
          <w:rStyle w:val="default"/>
          <w:rFonts w:cs="FrankRuehl"/>
          <w:vanish/>
          <w:sz w:val="22"/>
          <w:szCs w:val="22"/>
          <w:shd w:val="clear" w:color="auto" w:fill="FFFF99"/>
          <w:rtl/>
        </w:rPr>
        <w:t>דת ח</w:t>
      </w:r>
      <w:r w:rsidRPr="00BE08BF">
        <w:rPr>
          <w:rStyle w:val="default"/>
          <w:rFonts w:cs="FrankRuehl" w:hint="cs"/>
          <w:vanish/>
          <w:sz w:val="22"/>
          <w:szCs w:val="22"/>
          <w:shd w:val="clear" w:color="auto" w:fill="FFFF99"/>
          <w:rtl/>
        </w:rPr>
        <w:t xml:space="preserve">ודש ינכה בעת התשלום מס (להלן </w:t>
      </w:r>
      <w:r w:rsidR="007F588F" w:rsidRPr="00BE08BF">
        <w:rPr>
          <w:rStyle w:val="default"/>
          <w:rFonts w:cs="FrankRuehl" w:hint="cs"/>
          <w:vanish/>
          <w:sz w:val="22"/>
          <w:szCs w:val="22"/>
          <w:shd w:val="clear" w:color="auto" w:fill="FFFF99"/>
          <w:rtl/>
        </w:rPr>
        <w:t>-</w:t>
      </w:r>
      <w:r w:rsidRPr="00BE08BF">
        <w:rPr>
          <w:rStyle w:val="default"/>
          <w:rFonts w:cs="FrankRuehl"/>
          <w:vanish/>
          <w:sz w:val="22"/>
          <w:szCs w:val="22"/>
          <w:shd w:val="clear" w:color="auto" w:fill="FFFF99"/>
          <w:rtl/>
        </w:rPr>
        <w:t xml:space="preserve"> ני</w:t>
      </w:r>
      <w:r w:rsidRPr="00BE08BF">
        <w:rPr>
          <w:rStyle w:val="default"/>
          <w:rFonts w:cs="FrankRuehl" w:hint="cs"/>
          <w:vanish/>
          <w:sz w:val="22"/>
          <w:szCs w:val="22"/>
          <w:shd w:val="clear" w:color="auto" w:fill="FFFF99"/>
          <w:rtl/>
        </w:rPr>
        <w:t>כוי במקור) כאמור בסעיף 2 ויחול לגביו האמור בתקנות 8, 11, 12 ו-13 לתקנות ניכוי מ</w:t>
      </w:r>
      <w:r w:rsidRPr="00BE08BF">
        <w:rPr>
          <w:rStyle w:val="default"/>
          <w:rFonts w:cs="FrankRuehl"/>
          <w:vanish/>
          <w:sz w:val="22"/>
          <w:szCs w:val="22"/>
          <w:shd w:val="clear" w:color="auto" w:fill="FFFF99"/>
          <w:rtl/>
        </w:rPr>
        <w:t>מ</w:t>
      </w:r>
      <w:r w:rsidRPr="00BE08BF">
        <w:rPr>
          <w:rStyle w:val="default"/>
          <w:rFonts w:cs="FrankRuehl" w:hint="cs"/>
          <w:vanish/>
          <w:sz w:val="22"/>
          <w:szCs w:val="22"/>
          <w:shd w:val="clear" w:color="auto" w:fill="FFFF99"/>
          <w:rtl/>
        </w:rPr>
        <w:t>ש</w:t>
      </w:r>
      <w:r w:rsidRPr="00BE08BF">
        <w:rPr>
          <w:rStyle w:val="default"/>
          <w:rFonts w:cs="FrankRuehl"/>
          <w:vanish/>
          <w:sz w:val="22"/>
          <w:szCs w:val="22"/>
          <w:shd w:val="clear" w:color="auto" w:fill="FFFF99"/>
          <w:rtl/>
        </w:rPr>
        <w:t>כ</w:t>
      </w:r>
      <w:r w:rsidRPr="00BE08BF">
        <w:rPr>
          <w:rStyle w:val="default"/>
          <w:rFonts w:cs="FrankRuehl" w:hint="cs"/>
          <w:vanish/>
          <w:sz w:val="22"/>
          <w:szCs w:val="22"/>
          <w:shd w:val="clear" w:color="auto" w:fill="FFFF99"/>
          <w:rtl/>
        </w:rPr>
        <w:t>ורת, בשינויים שיקבע הנציב לענין הדיווח, הטפסים ו</w:t>
      </w:r>
      <w:r w:rsidRPr="00BE08BF">
        <w:rPr>
          <w:rStyle w:val="default"/>
          <w:rFonts w:cs="FrankRuehl"/>
          <w:vanish/>
          <w:sz w:val="22"/>
          <w:szCs w:val="22"/>
          <w:shd w:val="clear" w:color="auto" w:fill="FFFF99"/>
          <w:rtl/>
        </w:rPr>
        <w:t>ה</w:t>
      </w:r>
      <w:r w:rsidRPr="00BE08BF">
        <w:rPr>
          <w:rStyle w:val="default"/>
          <w:rFonts w:cs="FrankRuehl" w:hint="cs"/>
          <w:vanish/>
          <w:sz w:val="22"/>
          <w:szCs w:val="22"/>
          <w:shd w:val="clear" w:color="auto" w:fill="FFFF99"/>
          <w:rtl/>
        </w:rPr>
        <w:t>אישו</w:t>
      </w:r>
      <w:r w:rsidRPr="00BE08BF">
        <w:rPr>
          <w:rStyle w:val="default"/>
          <w:rFonts w:cs="FrankRuehl"/>
          <w:vanish/>
          <w:sz w:val="22"/>
          <w:szCs w:val="22"/>
          <w:shd w:val="clear" w:color="auto" w:fill="FFFF99"/>
          <w:rtl/>
        </w:rPr>
        <w:t>רי</w:t>
      </w:r>
      <w:r w:rsidRPr="00BE08BF">
        <w:rPr>
          <w:rStyle w:val="default"/>
          <w:rFonts w:cs="FrankRuehl" w:hint="cs"/>
          <w:vanish/>
          <w:sz w:val="22"/>
          <w:szCs w:val="22"/>
          <w:shd w:val="clear" w:color="auto" w:fill="FFFF99"/>
          <w:rtl/>
        </w:rPr>
        <w:t>ם.</w:t>
      </w:r>
    </w:p>
    <w:p w:rsidR="00FF4520" w:rsidRPr="00BE08BF" w:rsidRDefault="00FF4520" w:rsidP="00FF4520">
      <w:pPr>
        <w:pStyle w:val="P00"/>
        <w:spacing w:before="0"/>
        <w:ind w:left="0" w:right="1134"/>
        <w:rPr>
          <w:rStyle w:val="default"/>
          <w:rFonts w:cs="FrankRuehl"/>
          <w:vanish/>
          <w:sz w:val="22"/>
          <w:szCs w:val="22"/>
          <w:shd w:val="clear" w:color="auto" w:fill="FFFF99"/>
          <w:rtl/>
        </w:rPr>
      </w:pPr>
      <w:r w:rsidRPr="00BE08BF">
        <w:rPr>
          <w:rFonts w:cs="FrankRuehl"/>
          <w:vanish/>
          <w:sz w:val="22"/>
          <w:szCs w:val="22"/>
          <w:shd w:val="clear" w:color="auto" w:fill="FFFF99"/>
          <w:rtl/>
        </w:rPr>
        <w:tab/>
      </w:r>
      <w:r w:rsidRPr="00BE08BF">
        <w:rPr>
          <w:rStyle w:val="default"/>
          <w:rFonts w:cs="FrankRuehl"/>
          <w:vanish/>
          <w:sz w:val="22"/>
          <w:szCs w:val="22"/>
          <w:shd w:val="clear" w:color="auto" w:fill="FFFF99"/>
          <w:rtl/>
        </w:rPr>
        <w:t>(ב)</w:t>
      </w:r>
      <w:r w:rsidRPr="00BE08BF">
        <w:rPr>
          <w:rStyle w:val="default"/>
          <w:rFonts w:cs="FrankRuehl"/>
          <w:vanish/>
          <w:sz w:val="22"/>
          <w:szCs w:val="22"/>
          <w:shd w:val="clear" w:color="auto" w:fill="FFFF99"/>
          <w:rtl/>
        </w:rPr>
        <w:tab/>
        <w:t>בעת</w:t>
      </w:r>
      <w:r w:rsidRPr="00BE08BF">
        <w:rPr>
          <w:rStyle w:val="default"/>
          <w:rFonts w:cs="FrankRuehl" w:hint="cs"/>
          <w:vanish/>
          <w:sz w:val="22"/>
          <w:szCs w:val="22"/>
          <w:shd w:val="clear" w:color="auto" w:fill="FFFF99"/>
          <w:rtl/>
        </w:rPr>
        <w:t xml:space="preserve"> הניכוי במקור ממשכורת חוץ לא יובאו בחשבון הטבות או</w:t>
      </w:r>
      <w:r w:rsidRPr="00BE08BF">
        <w:rPr>
          <w:rStyle w:val="default"/>
          <w:rFonts w:cs="FrankRuehl"/>
          <w:vanish/>
          <w:sz w:val="22"/>
          <w:szCs w:val="22"/>
          <w:shd w:val="clear" w:color="auto" w:fill="FFFF99"/>
          <w:rtl/>
        </w:rPr>
        <w:t xml:space="preserve"> נקו</w:t>
      </w:r>
      <w:r w:rsidRPr="00BE08BF">
        <w:rPr>
          <w:rStyle w:val="default"/>
          <w:rFonts w:cs="FrankRuehl" w:hint="cs"/>
          <w:vanish/>
          <w:sz w:val="22"/>
          <w:szCs w:val="22"/>
          <w:shd w:val="clear" w:color="auto" w:fill="FFFF99"/>
          <w:rtl/>
        </w:rPr>
        <w:t>דות זיכוי</w:t>
      </w:r>
      <w:r w:rsidR="00770DFB" w:rsidRPr="00BE08BF">
        <w:rPr>
          <w:rStyle w:val="default"/>
          <w:rFonts w:cs="FrankRuehl" w:hint="cs"/>
          <w:vanish/>
          <w:sz w:val="22"/>
          <w:szCs w:val="22"/>
          <w:shd w:val="clear" w:color="auto" w:fill="FFFF99"/>
          <w:rtl/>
        </w:rPr>
        <w:t xml:space="preserve"> </w:t>
      </w:r>
      <w:r w:rsidR="00770DFB" w:rsidRPr="00BE08BF">
        <w:rPr>
          <w:rStyle w:val="default"/>
          <w:rFonts w:cs="FrankRuehl" w:hint="cs"/>
          <w:strike/>
          <w:vanish/>
          <w:sz w:val="22"/>
          <w:szCs w:val="22"/>
          <w:shd w:val="clear" w:color="auto" w:fill="FFFF99"/>
          <w:rtl/>
        </w:rPr>
        <w:t>כאמור בסעיף 3,</w:t>
      </w:r>
      <w:r w:rsidRPr="00BE08BF">
        <w:rPr>
          <w:rStyle w:val="default"/>
          <w:rFonts w:cs="FrankRuehl" w:hint="cs"/>
          <w:vanish/>
          <w:sz w:val="22"/>
          <w:szCs w:val="22"/>
          <w:shd w:val="clear" w:color="auto" w:fill="FFFF99"/>
          <w:rtl/>
        </w:rPr>
        <w:t xml:space="preserve"> למעט שני אלה:</w:t>
      </w:r>
    </w:p>
    <w:p w:rsidR="00FF4520" w:rsidRPr="00BE08BF" w:rsidRDefault="00FF4520" w:rsidP="007F588F">
      <w:pPr>
        <w:pStyle w:val="P22"/>
        <w:spacing w:before="0"/>
        <w:ind w:left="1021" w:right="1134"/>
        <w:rPr>
          <w:rStyle w:val="default"/>
          <w:rFonts w:cs="FrankRuehl"/>
          <w:vanish/>
          <w:sz w:val="22"/>
          <w:szCs w:val="22"/>
          <w:shd w:val="clear" w:color="auto" w:fill="FFFF99"/>
          <w:rtl/>
        </w:rPr>
      </w:pPr>
      <w:r w:rsidRPr="00BE08BF">
        <w:rPr>
          <w:rStyle w:val="default"/>
          <w:rFonts w:cs="FrankRuehl"/>
          <w:vanish/>
          <w:sz w:val="22"/>
          <w:szCs w:val="22"/>
          <w:shd w:val="clear" w:color="auto" w:fill="FFFF99"/>
          <w:rtl/>
        </w:rPr>
        <w:t>(1)</w:t>
      </w:r>
      <w:r w:rsidRPr="00BE08BF">
        <w:rPr>
          <w:rStyle w:val="default"/>
          <w:rFonts w:cs="FrankRuehl"/>
          <w:vanish/>
          <w:sz w:val="22"/>
          <w:szCs w:val="22"/>
          <w:shd w:val="clear" w:color="auto" w:fill="FFFF99"/>
          <w:rtl/>
        </w:rPr>
        <w:tab/>
        <w:t>במש</w:t>
      </w:r>
      <w:r w:rsidRPr="00BE08BF">
        <w:rPr>
          <w:rStyle w:val="default"/>
          <w:rFonts w:cs="FrankRuehl" w:hint="cs"/>
          <w:vanish/>
          <w:sz w:val="22"/>
          <w:szCs w:val="22"/>
          <w:shd w:val="clear" w:color="auto" w:fill="FFFF99"/>
          <w:rtl/>
        </w:rPr>
        <w:t xml:space="preserve">כורת חוץ המשולמת ליחיד שסעיף 9(5) לפקודה חל עליו </w:t>
      </w:r>
      <w:r w:rsidR="007F588F" w:rsidRPr="00BE08BF">
        <w:rPr>
          <w:rStyle w:val="default"/>
          <w:rFonts w:cs="FrankRuehl" w:hint="cs"/>
          <w:vanish/>
          <w:sz w:val="22"/>
          <w:szCs w:val="22"/>
          <w:shd w:val="clear" w:color="auto" w:fill="FFFF99"/>
          <w:rtl/>
        </w:rPr>
        <w:t>-</w:t>
      </w:r>
      <w:r w:rsidRPr="00BE08BF">
        <w:rPr>
          <w:rStyle w:val="default"/>
          <w:rFonts w:cs="FrankRuehl"/>
          <w:vanish/>
          <w:sz w:val="22"/>
          <w:szCs w:val="22"/>
          <w:shd w:val="clear" w:color="auto" w:fill="FFFF99"/>
          <w:rtl/>
        </w:rPr>
        <w:t xml:space="preserve"> הפ</w:t>
      </w:r>
      <w:r w:rsidRPr="00BE08BF">
        <w:rPr>
          <w:rStyle w:val="default"/>
          <w:rFonts w:cs="FrankRuehl" w:hint="cs"/>
          <w:vanish/>
          <w:sz w:val="22"/>
          <w:szCs w:val="22"/>
          <w:shd w:val="clear" w:color="auto" w:fill="FFFF99"/>
          <w:rtl/>
        </w:rPr>
        <w:t>טור לפי אותו סעיף, ובלבד שנתקבל אישור על כך מאת פקיד השומה;</w:t>
      </w:r>
    </w:p>
    <w:p w:rsidR="00FF4520" w:rsidRPr="00BE08BF" w:rsidRDefault="00FF4520" w:rsidP="00FF4520">
      <w:pPr>
        <w:pStyle w:val="P22"/>
        <w:spacing w:before="0"/>
        <w:ind w:left="1021" w:right="1134"/>
        <w:rPr>
          <w:rStyle w:val="default"/>
          <w:rFonts w:cs="FrankRuehl"/>
          <w:vanish/>
          <w:sz w:val="22"/>
          <w:szCs w:val="22"/>
          <w:shd w:val="clear" w:color="auto" w:fill="FFFF99"/>
          <w:rtl/>
        </w:rPr>
      </w:pPr>
      <w:r w:rsidRPr="00BE08BF">
        <w:rPr>
          <w:rStyle w:val="default"/>
          <w:rFonts w:cs="FrankRuehl" w:hint="cs"/>
          <w:vanish/>
          <w:sz w:val="22"/>
          <w:szCs w:val="22"/>
          <w:shd w:val="clear" w:color="auto" w:fill="FFFF99"/>
          <w:rtl/>
        </w:rPr>
        <w:t>(2)</w:t>
      </w:r>
      <w:r w:rsidRPr="00BE08BF">
        <w:rPr>
          <w:rStyle w:val="default"/>
          <w:rFonts w:cs="FrankRuehl"/>
          <w:vanish/>
          <w:sz w:val="22"/>
          <w:szCs w:val="22"/>
          <w:shd w:val="clear" w:color="auto" w:fill="FFFF99"/>
          <w:rtl/>
        </w:rPr>
        <w:tab/>
        <w:t>פטו</w:t>
      </w:r>
      <w:r w:rsidRPr="00BE08BF">
        <w:rPr>
          <w:rStyle w:val="default"/>
          <w:rFonts w:cs="FrankRuehl" w:hint="cs"/>
          <w:vanish/>
          <w:sz w:val="22"/>
          <w:szCs w:val="22"/>
          <w:shd w:val="clear" w:color="auto" w:fill="FFFF99"/>
          <w:rtl/>
        </w:rPr>
        <w:t>ר והוצאות כאמור בסעיפים 5 ו-6 וה</w:t>
      </w:r>
      <w:r w:rsidRPr="00BE08BF">
        <w:rPr>
          <w:rStyle w:val="default"/>
          <w:rFonts w:cs="FrankRuehl"/>
          <w:vanish/>
          <w:sz w:val="22"/>
          <w:szCs w:val="22"/>
          <w:shd w:val="clear" w:color="auto" w:fill="FFFF99"/>
          <w:rtl/>
        </w:rPr>
        <w:t>ז</w:t>
      </w:r>
      <w:r w:rsidRPr="00BE08BF">
        <w:rPr>
          <w:rStyle w:val="default"/>
          <w:rFonts w:cs="FrankRuehl" w:hint="cs"/>
          <w:vanish/>
          <w:sz w:val="22"/>
          <w:szCs w:val="22"/>
          <w:shd w:val="clear" w:color="auto" w:fill="FFFF99"/>
          <w:rtl/>
        </w:rPr>
        <w:t>יכוי לפי סעיף 10.</w:t>
      </w:r>
    </w:p>
    <w:p w:rsidR="00FF4520" w:rsidRPr="00BE08BF" w:rsidRDefault="00FF4520" w:rsidP="007F588F">
      <w:pPr>
        <w:pStyle w:val="P00"/>
        <w:spacing w:before="0"/>
        <w:ind w:left="0" w:right="1134"/>
        <w:rPr>
          <w:rStyle w:val="default"/>
          <w:rFonts w:cs="FrankRuehl"/>
          <w:vanish/>
          <w:sz w:val="22"/>
          <w:szCs w:val="22"/>
          <w:u w:val="single"/>
          <w:shd w:val="clear" w:color="auto" w:fill="FFFF99"/>
          <w:rtl/>
        </w:rPr>
      </w:pPr>
      <w:r w:rsidRPr="00BE08BF">
        <w:rPr>
          <w:rFonts w:cs="FrankRuehl"/>
          <w:vanish/>
          <w:sz w:val="22"/>
          <w:szCs w:val="22"/>
          <w:shd w:val="clear" w:color="auto" w:fill="FFFF99"/>
          <w:rtl/>
        </w:rPr>
        <w:tab/>
      </w:r>
      <w:r w:rsidRPr="00BE08BF">
        <w:rPr>
          <w:rStyle w:val="default"/>
          <w:rFonts w:cs="FrankRuehl"/>
          <w:vanish/>
          <w:sz w:val="22"/>
          <w:szCs w:val="22"/>
          <w:u w:val="single"/>
          <w:shd w:val="clear" w:color="auto" w:fill="FFFF99"/>
          <w:rtl/>
        </w:rPr>
        <w:t>(ג)</w:t>
      </w:r>
      <w:r w:rsidRPr="00BE08BF">
        <w:rPr>
          <w:rStyle w:val="default"/>
          <w:rFonts w:cs="FrankRuehl"/>
          <w:vanish/>
          <w:sz w:val="22"/>
          <w:szCs w:val="22"/>
          <w:u w:val="single"/>
          <w:shd w:val="clear" w:color="auto" w:fill="FFFF99"/>
          <w:rtl/>
        </w:rPr>
        <w:tab/>
        <w:t>שול</w:t>
      </w:r>
      <w:r w:rsidRPr="00BE08BF">
        <w:rPr>
          <w:rStyle w:val="default"/>
          <w:rFonts w:cs="FrankRuehl" w:hint="cs"/>
          <w:vanish/>
          <w:sz w:val="22"/>
          <w:szCs w:val="22"/>
          <w:u w:val="single"/>
          <w:shd w:val="clear" w:color="auto" w:fill="FFFF99"/>
          <w:rtl/>
        </w:rPr>
        <w:t>מה משכורת לעובד במטבע</w:t>
      </w:r>
      <w:r w:rsidRPr="00BE08BF">
        <w:rPr>
          <w:rStyle w:val="default"/>
          <w:rFonts w:cs="FrankRuehl"/>
          <w:vanish/>
          <w:sz w:val="22"/>
          <w:szCs w:val="22"/>
          <w:u w:val="single"/>
          <w:shd w:val="clear" w:color="auto" w:fill="FFFF99"/>
          <w:rtl/>
        </w:rPr>
        <w:t xml:space="preserve"> חוץ</w:t>
      </w:r>
      <w:r w:rsidRPr="00BE08BF">
        <w:rPr>
          <w:rStyle w:val="default"/>
          <w:rFonts w:cs="FrankRuehl" w:hint="cs"/>
          <w:vanish/>
          <w:sz w:val="22"/>
          <w:szCs w:val="22"/>
          <w:u w:val="single"/>
          <w:shd w:val="clear" w:color="auto" w:fill="FFFF99"/>
          <w:rtl/>
        </w:rPr>
        <w:t xml:space="preserve"> שאינו דולר, תחושב הכנסתו לצורך הניכוי במקור לפי יחס השערים שבין שער אותו מטבע לשער הדולר, בהתאם לשערי המטבע שפר</w:t>
      </w:r>
      <w:r w:rsidRPr="00BE08BF">
        <w:rPr>
          <w:rStyle w:val="default"/>
          <w:rFonts w:cs="FrankRuehl"/>
          <w:vanish/>
          <w:sz w:val="22"/>
          <w:szCs w:val="22"/>
          <w:u w:val="single"/>
          <w:shd w:val="clear" w:color="auto" w:fill="FFFF99"/>
          <w:rtl/>
        </w:rPr>
        <w:t>ס</w:t>
      </w:r>
      <w:r w:rsidRPr="00BE08BF">
        <w:rPr>
          <w:rStyle w:val="default"/>
          <w:rFonts w:cs="FrankRuehl" w:hint="cs"/>
          <w:vanish/>
          <w:sz w:val="22"/>
          <w:szCs w:val="22"/>
          <w:u w:val="single"/>
          <w:shd w:val="clear" w:color="auto" w:fill="FFFF99"/>
          <w:rtl/>
        </w:rPr>
        <w:t>ם</w:t>
      </w:r>
      <w:r w:rsidRPr="00BE08BF">
        <w:rPr>
          <w:rStyle w:val="default"/>
          <w:rFonts w:cs="FrankRuehl"/>
          <w:vanish/>
          <w:sz w:val="22"/>
          <w:szCs w:val="22"/>
          <w:u w:val="single"/>
          <w:shd w:val="clear" w:color="auto" w:fill="FFFF99"/>
          <w:rtl/>
        </w:rPr>
        <w:t xml:space="preserve"> </w:t>
      </w:r>
      <w:r w:rsidRPr="00BE08BF">
        <w:rPr>
          <w:rStyle w:val="default"/>
          <w:rFonts w:cs="FrankRuehl" w:hint="cs"/>
          <w:vanish/>
          <w:sz w:val="22"/>
          <w:szCs w:val="22"/>
          <w:u w:val="single"/>
          <w:shd w:val="clear" w:color="auto" w:fill="FFFF99"/>
          <w:rtl/>
        </w:rPr>
        <w:t>בנק ישראל ליום האחרון של חודש התיאום שקדם לחודש שבגינ</w:t>
      </w:r>
      <w:r w:rsidRPr="00BE08BF">
        <w:rPr>
          <w:rStyle w:val="default"/>
          <w:rFonts w:cs="FrankRuehl"/>
          <w:vanish/>
          <w:sz w:val="22"/>
          <w:szCs w:val="22"/>
          <w:u w:val="single"/>
          <w:shd w:val="clear" w:color="auto" w:fill="FFFF99"/>
          <w:rtl/>
        </w:rPr>
        <w:t xml:space="preserve">ו </w:t>
      </w:r>
      <w:r w:rsidRPr="00BE08BF">
        <w:rPr>
          <w:rStyle w:val="default"/>
          <w:rFonts w:cs="FrankRuehl" w:hint="cs"/>
          <w:vanish/>
          <w:sz w:val="22"/>
          <w:szCs w:val="22"/>
          <w:u w:val="single"/>
          <w:shd w:val="clear" w:color="auto" w:fill="FFFF99"/>
          <w:rtl/>
        </w:rPr>
        <w:t xml:space="preserve">שולמה לו אותה משכורת, ובהתאם לכך </w:t>
      </w:r>
      <w:r w:rsidRPr="00BE08BF">
        <w:rPr>
          <w:rStyle w:val="default"/>
          <w:rFonts w:cs="FrankRuehl"/>
          <w:vanish/>
          <w:sz w:val="22"/>
          <w:szCs w:val="22"/>
          <w:u w:val="single"/>
          <w:shd w:val="clear" w:color="auto" w:fill="FFFF99"/>
          <w:rtl/>
        </w:rPr>
        <w:t>י</w:t>
      </w:r>
      <w:r w:rsidRPr="00BE08BF">
        <w:rPr>
          <w:rStyle w:val="default"/>
          <w:rFonts w:cs="FrankRuehl" w:hint="cs"/>
          <w:vanish/>
          <w:sz w:val="22"/>
          <w:szCs w:val="22"/>
          <w:u w:val="single"/>
          <w:shd w:val="clear" w:color="auto" w:fill="FFFF99"/>
          <w:rtl/>
        </w:rPr>
        <w:t>חושבו אף ההטבות לפי סעיף קטן (ב); לענין זה, "חו</w:t>
      </w:r>
      <w:r w:rsidRPr="00BE08BF">
        <w:rPr>
          <w:rStyle w:val="default"/>
          <w:rFonts w:cs="FrankRuehl"/>
          <w:vanish/>
          <w:sz w:val="22"/>
          <w:szCs w:val="22"/>
          <w:u w:val="single"/>
          <w:shd w:val="clear" w:color="auto" w:fill="FFFF99"/>
          <w:rtl/>
        </w:rPr>
        <w:t>ד</w:t>
      </w:r>
      <w:r w:rsidRPr="00BE08BF">
        <w:rPr>
          <w:rStyle w:val="default"/>
          <w:rFonts w:cs="FrankRuehl" w:hint="cs"/>
          <w:vanish/>
          <w:sz w:val="22"/>
          <w:szCs w:val="22"/>
          <w:u w:val="single"/>
          <w:shd w:val="clear" w:color="auto" w:fill="FFFF99"/>
          <w:rtl/>
        </w:rPr>
        <w:t>ש ת</w:t>
      </w:r>
      <w:r w:rsidRPr="00BE08BF">
        <w:rPr>
          <w:rStyle w:val="default"/>
          <w:rFonts w:cs="FrankRuehl"/>
          <w:vanish/>
          <w:sz w:val="22"/>
          <w:szCs w:val="22"/>
          <w:u w:val="single"/>
          <w:shd w:val="clear" w:color="auto" w:fill="FFFF99"/>
          <w:rtl/>
        </w:rPr>
        <w:t>י</w:t>
      </w:r>
      <w:r w:rsidRPr="00BE08BF">
        <w:rPr>
          <w:rStyle w:val="default"/>
          <w:rFonts w:cs="FrankRuehl" w:hint="cs"/>
          <w:vanish/>
          <w:sz w:val="22"/>
          <w:szCs w:val="22"/>
          <w:u w:val="single"/>
          <w:shd w:val="clear" w:color="auto" w:fill="FFFF99"/>
          <w:rtl/>
        </w:rPr>
        <w:t xml:space="preserve">אום" </w:t>
      </w:r>
      <w:r w:rsidR="007F588F" w:rsidRPr="00BE08BF">
        <w:rPr>
          <w:rStyle w:val="default"/>
          <w:rFonts w:cs="FrankRuehl" w:hint="cs"/>
          <w:vanish/>
          <w:sz w:val="22"/>
          <w:szCs w:val="22"/>
          <w:u w:val="single"/>
          <w:shd w:val="clear" w:color="auto" w:fill="FFFF99"/>
          <w:rtl/>
        </w:rPr>
        <w:t>-</w:t>
      </w:r>
      <w:r w:rsidRPr="00BE08BF">
        <w:rPr>
          <w:rStyle w:val="default"/>
          <w:rFonts w:cs="FrankRuehl"/>
          <w:vanish/>
          <w:sz w:val="22"/>
          <w:szCs w:val="22"/>
          <w:u w:val="single"/>
          <w:shd w:val="clear" w:color="auto" w:fill="FFFF99"/>
          <w:rtl/>
        </w:rPr>
        <w:t xml:space="preserve"> כל</w:t>
      </w:r>
      <w:r w:rsidRPr="00BE08BF">
        <w:rPr>
          <w:rStyle w:val="default"/>
          <w:rFonts w:cs="FrankRuehl" w:hint="cs"/>
          <w:vanish/>
          <w:sz w:val="22"/>
          <w:szCs w:val="22"/>
          <w:u w:val="single"/>
          <w:shd w:val="clear" w:color="auto" w:fill="FFFF99"/>
          <w:rtl/>
        </w:rPr>
        <w:t xml:space="preserve"> אחד מחודשים אלה: ינואר, אפריל, יולי ואוקטובר.</w:t>
      </w:r>
    </w:p>
    <w:p w:rsidR="00FF4520" w:rsidRPr="00BE08BF" w:rsidRDefault="00FF4520" w:rsidP="005A4B3F">
      <w:pPr>
        <w:pStyle w:val="P00"/>
        <w:spacing w:before="0"/>
        <w:ind w:left="0" w:right="1134"/>
        <w:rPr>
          <w:rStyle w:val="default"/>
          <w:rFonts w:cs="FrankRuehl"/>
          <w:vanish/>
          <w:sz w:val="22"/>
          <w:szCs w:val="22"/>
          <w:shd w:val="clear" w:color="auto" w:fill="FFFF99"/>
          <w:rtl/>
        </w:rPr>
      </w:pPr>
      <w:r w:rsidRPr="00BE08BF">
        <w:rPr>
          <w:rFonts w:cs="FrankRuehl"/>
          <w:vanish/>
          <w:sz w:val="22"/>
          <w:szCs w:val="22"/>
          <w:shd w:val="clear" w:color="auto" w:fill="FFFF99"/>
          <w:rtl/>
        </w:rPr>
        <w:tab/>
      </w:r>
      <w:r w:rsidRPr="00BE08BF">
        <w:rPr>
          <w:rStyle w:val="default"/>
          <w:rFonts w:cs="FrankRuehl"/>
          <w:vanish/>
          <w:sz w:val="22"/>
          <w:szCs w:val="22"/>
          <w:u w:val="single"/>
          <w:shd w:val="clear" w:color="auto" w:fill="FFFF99"/>
          <w:rtl/>
        </w:rPr>
        <w:t>(ד)</w:t>
      </w:r>
      <w:r w:rsidRPr="00BE08BF">
        <w:rPr>
          <w:rStyle w:val="default"/>
          <w:rFonts w:cs="FrankRuehl"/>
          <w:vanish/>
          <w:sz w:val="22"/>
          <w:szCs w:val="22"/>
          <w:u w:val="single"/>
          <w:shd w:val="clear" w:color="auto" w:fill="FFFF99"/>
          <w:rtl/>
        </w:rPr>
        <w:tab/>
        <w:t>לשם</w:t>
      </w:r>
      <w:r w:rsidRPr="00BE08BF">
        <w:rPr>
          <w:rStyle w:val="default"/>
          <w:rFonts w:cs="FrankRuehl" w:hint="cs"/>
          <w:vanish/>
          <w:sz w:val="22"/>
          <w:szCs w:val="22"/>
          <w:u w:val="single"/>
          <w:shd w:val="clear" w:color="auto" w:fill="FFFF99"/>
          <w:rtl/>
        </w:rPr>
        <w:t xml:space="preserve"> קביעת ההכנסה החייבת לפי סע</w:t>
      </w:r>
      <w:r w:rsidRPr="00BE08BF">
        <w:rPr>
          <w:rStyle w:val="default"/>
          <w:rFonts w:cs="FrankRuehl"/>
          <w:vanish/>
          <w:sz w:val="22"/>
          <w:szCs w:val="22"/>
          <w:u w:val="single"/>
          <w:shd w:val="clear" w:color="auto" w:fill="FFFF99"/>
          <w:rtl/>
        </w:rPr>
        <w:t>י</w:t>
      </w:r>
      <w:r w:rsidRPr="00BE08BF">
        <w:rPr>
          <w:rStyle w:val="default"/>
          <w:rFonts w:cs="FrankRuehl" w:hint="cs"/>
          <w:vanish/>
          <w:sz w:val="22"/>
          <w:szCs w:val="22"/>
          <w:u w:val="single"/>
          <w:shd w:val="clear" w:color="auto" w:fill="FFFF99"/>
          <w:rtl/>
        </w:rPr>
        <w:t>ף</w:t>
      </w:r>
      <w:r w:rsidRPr="00BE08BF">
        <w:rPr>
          <w:rStyle w:val="default"/>
          <w:rFonts w:cs="FrankRuehl"/>
          <w:vanish/>
          <w:sz w:val="22"/>
          <w:szCs w:val="22"/>
          <w:u w:val="single"/>
          <w:shd w:val="clear" w:color="auto" w:fill="FFFF99"/>
          <w:rtl/>
        </w:rPr>
        <w:t xml:space="preserve"> 8 </w:t>
      </w:r>
      <w:r w:rsidRPr="00BE08BF">
        <w:rPr>
          <w:rStyle w:val="default"/>
          <w:rFonts w:cs="FrankRuehl" w:hint="cs"/>
          <w:vanish/>
          <w:sz w:val="22"/>
          <w:szCs w:val="22"/>
          <w:u w:val="single"/>
          <w:shd w:val="clear" w:color="auto" w:fill="FFFF99"/>
          <w:rtl/>
        </w:rPr>
        <w:t>של עובד כאמור בתקנת משנה (ג), יובאו בחשבון כל הכנסו</w:t>
      </w:r>
      <w:r w:rsidRPr="00BE08BF">
        <w:rPr>
          <w:rStyle w:val="default"/>
          <w:rFonts w:cs="FrankRuehl"/>
          <w:vanish/>
          <w:sz w:val="22"/>
          <w:szCs w:val="22"/>
          <w:u w:val="single"/>
          <w:shd w:val="clear" w:color="auto" w:fill="FFFF99"/>
          <w:rtl/>
        </w:rPr>
        <w:t>תי</w:t>
      </w:r>
      <w:r w:rsidRPr="00BE08BF">
        <w:rPr>
          <w:rStyle w:val="default"/>
          <w:rFonts w:cs="FrankRuehl" w:hint="cs"/>
          <w:vanish/>
          <w:sz w:val="22"/>
          <w:szCs w:val="22"/>
          <w:u w:val="single"/>
          <w:shd w:val="clear" w:color="auto" w:fill="FFFF99"/>
          <w:rtl/>
        </w:rPr>
        <w:t>ו וכל המס שנוכה במקור כפי שחושבו לפי תקנת משנה (ג).</w:t>
      </w:r>
    </w:p>
    <w:p w:rsidR="002F3DD0" w:rsidRPr="00BE08BF" w:rsidRDefault="002F3DD0" w:rsidP="002F3DD0">
      <w:pPr>
        <w:pStyle w:val="P00"/>
        <w:tabs>
          <w:tab w:val="clear" w:pos="6259"/>
        </w:tabs>
        <w:spacing w:before="0"/>
        <w:ind w:left="0" w:right="1134"/>
        <w:rPr>
          <w:rFonts w:cs="FrankRuehl" w:hint="cs"/>
          <w:vanish/>
          <w:szCs w:val="20"/>
          <w:shd w:val="clear" w:color="auto" w:fill="FFFF99"/>
          <w:rtl/>
        </w:rPr>
      </w:pPr>
    </w:p>
    <w:p w:rsidR="002F3DD0" w:rsidRPr="00BE08BF" w:rsidRDefault="002F3DD0" w:rsidP="002F3DD0">
      <w:pPr>
        <w:pStyle w:val="P00"/>
        <w:tabs>
          <w:tab w:val="clear" w:pos="6259"/>
        </w:tabs>
        <w:spacing w:before="0"/>
        <w:ind w:left="0" w:right="1134"/>
        <w:rPr>
          <w:rFonts w:cs="FrankRuehl"/>
          <w:vanish/>
          <w:color w:val="FF0000"/>
          <w:szCs w:val="20"/>
          <w:shd w:val="clear" w:color="auto" w:fill="FFFF99"/>
          <w:rtl/>
        </w:rPr>
      </w:pPr>
      <w:r w:rsidRPr="00BE08BF">
        <w:rPr>
          <w:rFonts w:cs="FrankRuehl" w:hint="cs"/>
          <w:vanish/>
          <w:color w:val="FF0000"/>
          <w:szCs w:val="20"/>
          <w:shd w:val="clear" w:color="auto" w:fill="FFFF99"/>
          <w:rtl/>
        </w:rPr>
        <w:t>מיום 6.5.2018</w:t>
      </w:r>
    </w:p>
    <w:p w:rsidR="002F3DD0" w:rsidRPr="00BE08BF" w:rsidRDefault="002F3DD0" w:rsidP="002F3DD0">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2F3DD0" w:rsidRPr="00BE08BF" w:rsidRDefault="002F3DD0" w:rsidP="002F3DD0">
      <w:pPr>
        <w:pStyle w:val="P00"/>
        <w:tabs>
          <w:tab w:val="clear" w:pos="6259"/>
        </w:tabs>
        <w:spacing w:before="0"/>
        <w:ind w:left="0" w:right="1134"/>
        <w:rPr>
          <w:rFonts w:cs="FrankRuehl"/>
          <w:vanish/>
          <w:szCs w:val="20"/>
          <w:shd w:val="clear" w:color="auto" w:fill="FFFF99"/>
          <w:rtl/>
        </w:rPr>
      </w:pPr>
      <w:hyperlink r:id="rId26"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1910</w:t>
      </w:r>
    </w:p>
    <w:p w:rsidR="002F3DD0" w:rsidRPr="00BE08BF" w:rsidRDefault="002F3DD0" w:rsidP="002F3DD0">
      <w:pPr>
        <w:pStyle w:val="P00"/>
        <w:ind w:left="0" w:right="1134"/>
        <w:rPr>
          <w:rStyle w:val="default"/>
          <w:rFonts w:cs="FrankRuehl"/>
          <w:vanish/>
          <w:sz w:val="22"/>
          <w:szCs w:val="22"/>
          <w:shd w:val="clear" w:color="auto" w:fill="FFFF99"/>
          <w:rtl/>
        </w:rPr>
      </w:pPr>
      <w:r w:rsidRPr="00BE08BF">
        <w:rPr>
          <w:rStyle w:val="default"/>
          <w:rFonts w:cs="FrankRuehl"/>
          <w:vanish/>
          <w:sz w:val="22"/>
          <w:szCs w:val="22"/>
          <w:shd w:val="clear" w:color="auto" w:fill="FFFF99"/>
          <w:rtl/>
        </w:rPr>
        <w:t>4.</w:t>
      </w:r>
      <w:r w:rsidRPr="00BE08BF">
        <w:rPr>
          <w:rStyle w:val="default"/>
          <w:rFonts w:cs="FrankRuehl"/>
          <w:vanish/>
          <w:sz w:val="22"/>
          <w:szCs w:val="22"/>
          <w:shd w:val="clear" w:color="auto" w:fill="FFFF99"/>
          <w:rtl/>
        </w:rPr>
        <w:tab/>
      </w:r>
      <w:r w:rsidRPr="00BE08BF">
        <w:rPr>
          <w:rStyle w:val="default"/>
          <w:rFonts w:cs="FrankRuehl"/>
          <w:strike/>
          <w:vanish/>
          <w:sz w:val="22"/>
          <w:szCs w:val="22"/>
          <w:shd w:val="clear" w:color="auto" w:fill="FFFF99"/>
          <w:rtl/>
        </w:rPr>
        <w:t>(א)</w:t>
      </w:r>
      <w:r w:rsidRPr="00BE08BF">
        <w:rPr>
          <w:rStyle w:val="default"/>
          <w:rFonts w:cs="FrankRuehl"/>
          <w:strike/>
          <w:vanish/>
          <w:sz w:val="22"/>
          <w:szCs w:val="22"/>
          <w:shd w:val="clear" w:color="auto" w:fill="FFFF99"/>
          <w:rtl/>
        </w:rPr>
        <w:tab/>
        <w:t>מעב</w:t>
      </w:r>
      <w:r w:rsidRPr="00BE08BF">
        <w:rPr>
          <w:rStyle w:val="default"/>
          <w:rFonts w:cs="FrankRuehl" w:hint="cs"/>
          <w:strike/>
          <w:vanish/>
          <w:sz w:val="22"/>
          <w:szCs w:val="22"/>
          <w:shd w:val="clear" w:color="auto" w:fill="FFFF99"/>
          <w:rtl/>
        </w:rPr>
        <w:t>יד המשלם לעובד משכורת חוץ בעד עבו</w:t>
      </w:r>
      <w:r w:rsidRPr="00BE08BF">
        <w:rPr>
          <w:rStyle w:val="default"/>
          <w:rFonts w:cs="FrankRuehl"/>
          <w:strike/>
          <w:vanish/>
          <w:sz w:val="22"/>
          <w:szCs w:val="22"/>
          <w:shd w:val="clear" w:color="auto" w:fill="FFFF99"/>
          <w:rtl/>
        </w:rPr>
        <w:t>דת ח</w:t>
      </w:r>
      <w:r w:rsidRPr="00BE08BF">
        <w:rPr>
          <w:rStyle w:val="default"/>
          <w:rFonts w:cs="FrankRuehl" w:hint="cs"/>
          <w:strike/>
          <w:vanish/>
          <w:sz w:val="22"/>
          <w:szCs w:val="22"/>
          <w:shd w:val="clear" w:color="auto" w:fill="FFFF99"/>
          <w:rtl/>
        </w:rPr>
        <w:t xml:space="preserve">ודש ינכה בעת התשלום מס (להלן </w:t>
      </w:r>
      <w:r w:rsidRPr="00BE08BF">
        <w:rPr>
          <w:rStyle w:val="default"/>
          <w:rFonts w:cs="FrankRuehl"/>
          <w:strike/>
          <w:vanish/>
          <w:sz w:val="22"/>
          <w:szCs w:val="22"/>
          <w:shd w:val="clear" w:color="auto" w:fill="FFFF99"/>
          <w:rtl/>
        </w:rPr>
        <w:t>– ני</w:t>
      </w:r>
      <w:r w:rsidRPr="00BE08BF">
        <w:rPr>
          <w:rStyle w:val="default"/>
          <w:rFonts w:cs="FrankRuehl" w:hint="cs"/>
          <w:strike/>
          <w:vanish/>
          <w:sz w:val="22"/>
          <w:szCs w:val="22"/>
          <w:shd w:val="clear" w:color="auto" w:fill="FFFF99"/>
          <w:rtl/>
        </w:rPr>
        <w:t>כוי במקור) כאמור בסעיף 2 ויחול לגביו האמור בתקנות 8, 11, 12 ו-13 לתקנות ניכוי מ</w:t>
      </w:r>
      <w:r w:rsidRPr="00BE08BF">
        <w:rPr>
          <w:rStyle w:val="default"/>
          <w:rFonts w:cs="FrankRuehl"/>
          <w:strike/>
          <w:vanish/>
          <w:sz w:val="22"/>
          <w:szCs w:val="22"/>
          <w:shd w:val="clear" w:color="auto" w:fill="FFFF99"/>
          <w:rtl/>
        </w:rPr>
        <w:t>מ</w:t>
      </w:r>
      <w:r w:rsidRPr="00BE08BF">
        <w:rPr>
          <w:rStyle w:val="default"/>
          <w:rFonts w:cs="FrankRuehl" w:hint="cs"/>
          <w:strike/>
          <w:vanish/>
          <w:sz w:val="22"/>
          <w:szCs w:val="22"/>
          <w:shd w:val="clear" w:color="auto" w:fill="FFFF99"/>
          <w:rtl/>
        </w:rPr>
        <w:t>ש</w:t>
      </w:r>
      <w:r w:rsidRPr="00BE08BF">
        <w:rPr>
          <w:rStyle w:val="default"/>
          <w:rFonts w:cs="FrankRuehl"/>
          <w:strike/>
          <w:vanish/>
          <w:sz w:val="22"/>
          <w:szCs w:val="22"/>
          <w:shd w:val="clear" w:color="auto" w:fill="FFFF99"/>
          <w:rtl/>
        </w:rPr>
        <w:t>כ</w:t>
      </w:r>
      <w:r w:rsidRPr="00BE08BF">
        <w:rPr>
          <w:rStyle w:val="default"/>
          <w:rFonts w:cs="FrankRuehl" w:hint="cs"/>
          <w:strike/>
          <w:vanish/>
          <w:sz w:val="22"/>
          <w:szCs w:val="22"/>
          <w:shd w:val="clear" w:color="auto" w:fill="FFFF99"/>
          <w:rtl/>
        </w:rPr>
        <w:t>ורת, בשינויים שיקבע הנציב לענין הדיווח, הטפסים ו</w:t>
      </w:r>
      <w:r w:rsidRPr="00BE08BF">
        <w:rPr>
          <w:rStyle w:val="default"/>
          <w:rFonts w:cs="FrankRuehl"/>
          <w:strike/>
          <w:vanish/>
          <w:sz w:val="22"/>
          <w:szCs w:val="22"/>
          <w:shd w:val="clear" w:color="auto" w:fill="FFFF99"/>
          <w:rtl/>
        </w:rPr>
        <w:t>ה</w:t>
      </w:r>
      <w:r w:rsidRPr="00BE08BF">
        <w:rPr>
          <w:rStyle w:val="default"/>
          <w:rFonts w:cs="FrankRuehl" w:hint="cs"/>
          <w:strike/>
          <w:vanish/>
          <w:sz w:val="22"/>
          <w:szCs w:val="22"/>
          <w:shd w:val="clear" w:color="auto" w:fill="FFFF99"/>
          <w:rtl/>
        </w:rPr>
        <w:t>אישו</w:t>
      </w:r>
      <w:r w:rsidRPr="00BE08BF">
        <w:rPr>
          <w:rStyle w:val="default"/>
          <w:rFonts w:cs="FrankRuehl"/>
          <w:strike/>
          <w:vanish/>
          <w:sz w:val="22"/>
          <w:szCs w:val="22"/>
          <w:shd w:val="clear" w:color="auto" w:fill="FFFF99"/>
          <w:rtl/>
        </w:rPr>
        <w:t>רי</w:t>
      </w:r>
      <w:r w:rsidRPr="00BE08BF">
        <w:rPr>
          <w:rStyle w:val="default"/>
          <w:rFonts w:cs="FrankRuehl" w:hint="cs"/>
          <w:strike/>
          <w:vanish/>
          <w:sz w:val="22"/>
          <w:szCs w:val="22"/>
          <w:shd w:val="clear" w:color="auto" w:fill="FFFF99"/>
          <w:rtl/>
        </w:rPr>
        <w:t>ם.</w:t>
      </w:r>
    </w:p>
    <w:p w:rsidR="002F3DD0" w:rsidRPr="00BE08BF" w:rsidRDefault="002F3DD0" w:rsidP="002F3DD0">
      <w:pPr>
        <w:pStyle w:val="P00"/>
        <w:spacing w:before="0"/>
        <w:ind w:left="0" w:right="1134"/>
        <w:rPr>
          <w:rStyle w:val="default"/>
          <w:rFonts w:cs="FrankRuehl"/>
          <w:strike/>
          <w:vanish/>
          <w:sz w:val="22"/>
          <w:szCs w:val="22"/>
          <w:shd w:val="clear" w:color="auto" w:fill="FFFF99"/>
          <w:rtl/>
        </w:rPr>
      </w:pPr>
      <w:r w:rsidRPr="00BE08BF">
        <w:rPr>
          <w:rFonts w:cs="FrankRuehl"/>
          <w:vanish/>
          <w:sz w:val="22"/>
          <w:szCs w:val="22"/>
          <w:shd w:val="clear" w:color="auto" w:fill="FFFF99"/>
          <w:rtl/>
        </w:rPr>
        <w:tab/>
      </w:r>
      <w:r w:rsidRPr="00BE08BF">
        <w:rPr>
          <w:rStyle w:val="default"/>
          <w:rFonts w:cs="FrankRuehl"/>
          <w:strike/>
          <w:vanish/>
          <w:sz w:val="22"/>
          <w:szCs w:val="22"/>
          <w:shd w:val="clear" w:color="auto" w:fill="FFFF99"/>
          <w:rtl/>
        </w:rPr>
        <w:t>(ב)</w:t>
      </w:r>
      <w:r w:rsidRPr="00BE08BF">
        <w:rPr>
          <w:rStyle w:val="default"/>
          <w:rFonts w:cs="FrankRuehl"/>
          <w:strike/>
          <w:vanish/>
          <w:sz w:val="22"/>
          <w:szCs w:val="22"/>
          <w:shd w:val="clear" w:color="auto" w:fill="FFFF99"/>
          <w:rtl/>
        </w:rPr>
        <w:tab/>
        <w:t>בעת</w:t>
      </w:r>
      <w:r w:rsidRPr="00BE08BF">
        <w:rPr>
          <w:rStyle w:val="default"/>
          <w:rFonts w:cs="FrankRuehl" w:hint="cs"/>
          <w:strike/>
          <w:vanish/>
          <w:sz w:val="22"/>
          <w:szCs w:val="22"/>
          <w:shd w:val="clear" w:color="auto" w:fill="FFFF99"/>
          <w:rtl/>
        </w:rPr>
        <w:t xml:space="preserve"> הניכוי במקור ממשכורת חוץ לא יובאו בחשבון הטבות או</w:t>
      </w:r>
      <w:r w:rsidRPr="00BE08BF">
        <w:rPr>
          <w:rStyle w:val="default"/>
          <w:rFonts w:cs="FrankRuehl"/>
          <w:strike/>
          <w:vanish/>
          <w:sz w:val="22"/>
          <w:szCs w:val="22"/>
          <w:shd w:val="clear" w:color="auto" w:fill="FFFF99"/>
          <w:rtl/>
        </w:rPr>
        <w:t xml:space="preserve"> נקו</w:t>
      </w:r>
      <w:r w:rsidRPr="00BE08BF">
        <w:rPr>
          <w:rStyle w:val="default"/>
          <w:rFonts w:cs="FrankRuehl" w:hint="cs"/>
          <w:strike/>
          <w:vanish/>
          <w:sz w:val="22"/>
          <w:szCs w:val="22"/>
          <w:shd w:val="clear" w:color="auto" w:fill="FFFF99"/>
          <w:rtl/>
        </w:rPr>
        <w:t>דות זיכוי למעט שני אלה:</w:t>
      </w:r>
    </w:p>
    <w:p w:rsidR="002F3DD0" w:rsidRPr="00BE08BF" w:rsidRDefault="002F3DD0" w:rsidP="002F3DD0">
      <w:pPr>
        <w:pStyle w:val="P22"/>
        <w:spacing w:before="0"/>
        <w:ind w:left="1021" w:right="1134"/>
        <w:rPr>
          <w:rStyle w:val="default"/>
          <w:rFonts w:cs="FrankRuehl"/>
          <w:strike/>
          <w:vanish/>
          <w:sz w:val="22"/>
          <w:szCs w:val="22"/>
          <w:shd w:val="clear" w:color="auto" w:fill="FFFF99"/>
          <w:rtl/>
        </w:rPr>
      </w:pPr>
      <w:r w:rsidRPr="00BE08BF">
        <w:rPr>
          <w:rStyle w:val="default"/>
          <w:rFonts w:cs="FrankRuehl"/>
          <w:strike/>
          <w:vanish/>
          <w:sz w:val="22"/>
          <w:szCs w:val="22"/>
          <w:shd w:val="clear" w:color="auto" w:fill="FFFF99"/>
          <w:rtl/>
        </w:rPr>
        <w:t>(1)</w:t>
      </w:r>
      <w:r w:rsidRPr="00BE08BF">
        <w:rPr>
          <w:rStyle w:val="default"/>
          <w:rFonts w:cs="FrankRuehl"/>
          <w:strike/>
          <w:vanish/>
          <w:sz w:val="22"/>
          <w:szCs w:val="22"/>
          <w:shd w:val="clear" w:color="auto" w:fill="FFFF99"/>
          <w:rtl/>
        </w:rPr>
        <w:tab/>
        <w:t>במש</w:t>
      </w:r>
      <w:r w:rsidRPr="00BE08BF">
        <w:rPr>
          <w:rStyle w:val="default"/>
          <w:rFonts w:cs="FrankRuehl" w:hint="cs"/>
          <w:strike/>
          <w:vanish/>
          <w:sz w:val="22"/>
          <w:szCs w:val="22"/>
          <w:shd w:val="clear" w:color="auto" w:fill="FFFF99"/>
          <w:rtl/>
        </w:rPr>
        <w:t xml:space="preserve">כורת חוץ המשולמת ליחיד שסעיף 9(5) לפקודה חל עליו </w:t>
      </w:r>
      <w:r w:rsidRPr="00BE08BF">
        <w:rPr>
          <w:rStyle w:val="default"/>
          <w:rFonts w:cs="FrankRuehl"/>
          <w:strike/>
          <w:vanish/>
          <w:sz w:val="22"/>
          <w:szCs w:val="22"/>
          <w:shd w:val="clear" w:color="auto" w:fill="FFFF99"/>
          <w:rtl/>
        </w:rPr>
        <w:t>– הפ</w:t>
      </w:r>
      <w:r w:rsidRPr="00BE08BF">
        <w:rPr>
          <w:rStyle w:val="default"/>
          <w:rFonts w:cs="FrankRuehl" w:hint="cs"/>
          <w:strike/>
          <w:vanish/>
          <w:sz w:val="22"/>
          <w:szCs w:val="22"/>
          <w:shd w:val="clear" w:color="auto" w:fill="FFFF99"/>
          <w:rtl/>
        </w:rPr>
        <w:t>טור לפי אותו סעיף, ובלבד שנתקבל אישור על כך מאת פקיד השומה;</w:t>
      </w:r>
    </w:p>
    <w:p w:rsidR="002F3DD0" w:rsidRPr="00BE08BF" w:rsidRDefault="002F3DD0" w:rsidP="002F3DD0">
      <w:pPr>
        <w:pStyle w:val="P22"/>
        <w:spacing w:before="0"/>
        <w:ind w:left="1021" w:right="1134"/>
        <w:rPr>
          <w:rStyle w:val="default"/>
          <w:rFonts w:cs="FrankRuehl"/>
          <w:vanish/>
          <w:sz w:val="22"/>
          <w:szCs w:val="22"/>
          <w:shd w:val="clear" w:color="auto" w:fill="FFFF99"/>
          <w:rtl/>
        </w:rPr>
      </w:pPr>
      <w:r w:rsidRPr="00BE08BF">
        <w:rPr>
          <w:rStyle w:val="default"/>
          <w:rFonts w:cs="FrankRuehl" w:hint="cs"/>
          <w:strike/>
          <w:vanish/>
          <w:sz w:val="22"/>
          <w:szCs w:val="22"/>
          <w:shd w:val="clear" w:color="auto" w:fill="FFFF99"/>
          <w:rtl/>
        </w:rPr>
        <w:t>(2)</w:t>
      </w:r>
      <w:r w:rsidRPr="00BE08BF">
        <w:rPr>
          <w:rStyle w:val="default"/>
          <w:rFonts w:cs="FrankRuehl"/>
          <w:strike/>
          <w:vanish/>
          <w:sz w:val="22"/>
          <w:szCs w:val="22"/>
          <w:shd w:val="clear" w:color="auto" w:fill="FFFF99"/>
          <w:rtl/>
        </w:rPr>
        <w:tab/>
        <w:t>פטו</w:t>
      </w:r>
      <w:r w:rsidRPr="00BE08BF">
        <w:rPr>
          <w:rStyle w:val="default"/>
          <w:rFonts w:cs="FrankRuehl" w:hint="cs"/>
          <w:strike/>
          <w:vanish/>
          <w:sz w:val="22"/>
          <w:szCs w:val="22"/>
          <w:shd w:val="clear" w:color="auto" w:fill="FFFF99"/>
          <w:rtl/>
        </w:rPr>
        <w:t>ר והוצאות כאמור בסעיפים 5 ו-6 וה</w:t>
      </w:r>
      <w:r w:rsidRPr="00BE08BF">
        <w:rPr>
          <w:rStyle w:val="default"/>
          <w:rFonts w:cs="FrankRuehl"/>
          <w:strike/>
          <w:vanish/>
          <w:sz w:val="22"/>
          <w:szCs w:val="22"/>
          <w:shd w:val="clear" w:color="auto" w:fill="FFFF99"/>
          <w:rtl/>
        </w:rPr>
        <w:t>ז</w:t>
      </w:r>
      <w:r w:rsidRPr="00BE08BF">
        <w:rPr>
          <w:rStyle w:val="default"/>
          <w:rFonts w:cs="FrankRuehl" w:hint="cs"/>
          <w:strike/>
          <w:vanish/>
          <w:sz w:val="22"/>
          <w:szCs w:val="22"/>
          <w:shd w:val="clear" w:color="auto" w:fill="FFFF99"/>
          <w:rtl/>
        </w:rPr>
        <w:t>יכוי לפי סעיף 10.</w:t>
      </w:r>
    </w:p>
    <w:p w:rsidR="002F3DD0" w:rsidRPr="00BE08BF" w:rsidRDefault="002F3DD0" w:rsidP="002F3DD0">
      <w:pPr>
        <w:pStyle w:val="P00"/>
        <w:spacing w:before="0"/>
        <w:ind w:left="0" w:right="1134"/>
        <w:rPr>
          <w:rFonts w:cs="FrankRuehl"/>
          <w:vanish/>
          <w:sz w:val="22"/>
          <w:szCs w:val="22"/>
          <w:shd w:val="clear" w:color="auto" w:fill="FFFF99"/>
          <w:rtl/>
        </w:rPr>
      </w:pPr>
      <w:r w:rsidRPr="00BE08BF">
        <w:rPr>
          <w:rFonts w:cs="FrankRuehl"/>
          <w:vanish/>
          <w:sz w:val="22"/>
          <w:szCs w:val="22"/>
          <w:shd w:val="clear" w:color="auto" w:fill="FFFF99"/>
          <w:rtl/>
        </w:rPr>
        <w:tab/>
      </w:r>
      <w:r w:rsidRPr="00BE08BF">
        <w:rPr>
          <w:rFonts w:cs="FrankRuehl" w:hint="cs"/>
          <w:vanish/>
          <w:sz w:val="22"/>
          <w:szCs w:val="22"/>
          <w:u w:val="single"/>
          <w:shd w:val="clear" w:color="auto" w:fill="FFFF99"/>
          <w:rtl/>
        </w:rPr>
        <w:t>(א)</w:t>
      </w:r>
      <w:r w:rsidRPr="00BE08BF">
        <w:rPr>
          <w:rFonts w:cs="FrankRuehl"/>
          <w:vanish/>
          <w:sz w:val="22"/>
          <w:szCs w:val="22"/>
          <w:u w:val="single"/>
          <w:shd w:val="clear" w:color="auto" w:fill="FFFF99"/>
          <w:rtl/>
        </w:rPr>
        <w:tab/>
      </w:r>
      <w:r w:rsidRPr="00BE08BF">
        <w:rPr>
          <w:rFonts w:cs="FrankRuehl" w:hint="cs"/>
          <w:vanish/>
          <w:sz w:val="22"/>
          <w:szCs w:val="22"/>
          <w:u w:val="single"/>
          <w:shd w:val="clear" w:color="auto" w:fill="FFFF99"/>
          <w:rtl/>
        </w:rPr>
        <w:t>על משכורת חוץ שמשלם מעביד יחול הקבוע בפרק ראשון בחלק י' לפקודה ובלבד שבעת ניכוי במקור יובאו בחשבון הוצאות כאמור בסעיפים 5ב ו-6 והזיכוי לפי סעיף 10 לכללים אלה.</w:t>
      </w:r>
    </w:p>
    <w:p w:rsidR="002F3DD0" w:rsidRPr="00BE08BF" w:rsidRDefault="002F3DD0" w:rsidP="002F3DD0">
      <w:pPr>
        <w:pStyle w:val="P00"/>
        <w:spacing w:before="0"/>
        <w:ind w:left="0" w:right="1134"/>
        <w:rPr>
          <w:rStyle w:val="default"/>
          <w:rFonts w:cs="FrankRuehl"/>
          <w:vanish/>
          <w:sz w:val="22"/>
          <w:szCs w:val="22"/>
          <w:shd w:val="clear" w:color="auto" w:fill="FFFF99"/>
          <w:rtl/>
        </w:rPr>
      </w:pPr>
      <w:r w:rsidRPr="00BE08BF">
        <w:rPr>
          <w:rFonts w:cs="FrankRuehl"/>
          <w:vanish/>
          <w:sz w:val="22"/>
          <w:szCs w:val="22"/>
          <w:shd w:val="clear" w:color="auto" w:fill="FFFF99"/>
          <w:rtl/>
        </w:rPr>
        <w:tab/>
      </w:r>
      <w:r w:rsidRPr="00BE08BF">
        <w:rPr>
          <w:rStyle w:val="default"/>
          <w:rFonts w:cs="FrankRuehl"/>
          <w:vanish/>
          <w:sz w:val="22"/>
          <w:szCs w:val="22"/>
          <w:shd w:val="clear" w:color="auto" w:fill="FFFF99"/>
          <w:rtl/>
        </w:rPr>
        <w:t>(ג)</w:t>
      </w:r>
      <w:r w:rsidRPr="00BE08BF">
        <w:rPr>
          <w:rStyle w:val="default"/>
          <w:rFonts w:cs="FrankRuehl"/>
          <w:vanish/>
          <w:sz w:val="22"/>
          <w:szCs w:val="22"/>
          <w:shd w:val="clear" w:color="auto" w:fill="FFFF99"/>
          <w:rtl/>
        </w:rPr>
        <w:tab/>
        <w:t>שול</w:t>
      </w:r>
      <w:r w:rsidRPr="00BE08BF">
        <w:rPr>
          <w:rStyle w:val="default"/>
          <w:rFonts w:cs="FrankRuehl" w:hint="cs"/>
          <w:vanish/>
          <w:sz w:val="22"/>
          <w:szCs w:val="22"/>
          <w:shd w:val="clear" w:color="auto" w:fill="FFFF99"/>
          <w:rtl/>
        </w:rPr>
        <w:t>מה משכורת לעובד במטבע</w:t>
      </w:r>
      <w:r w:rsidRPr="00BE08BF">
        <w:rPr>
          <w:rStyle w:val="default"/>
          <w:rFonts w:cs="FrankRuehl"/>
          <w:vanish/>
          <w:sz w:val="22"/>
          <w:szCs w:val="22"/>
          <w:shd w:val="clear" w:color="auto" w:fill="FFFF99"/>
          <w:rtl/>
        </w:rPr>
        <w:t xml:space="preserve"> חוץ</w:t>
      </w:r>
      <w:r w:rsidRPr="00BE08BF">
        <w:rPr>
          <w:rStyle w:val="default"/>
          <w:rFonts w:cs="FrankRuehl" w:hint="cs"/>
          <w:vanish/>
          <w:sz w:val="22"/>
          <w:szCs w:val="22"/>
          <w:shd w:val="clear" w:color="auto" w:fill="FFFF99"/>
          <w:rtl/>
        </w:rPr>
        <w:t xml:space="preserve"> </w:t>
      </w:r>
      <w:r w:rsidRPr="00BE08BF">
        <w:rPr>
          <w:rStyle w:val="default"/>
          <w:rFonts w:cs="FrankRuehl" w:hint="cs"/>
          <w:strike/>
          <w:vanish/>
          <w:sz w:val="22"/>
          <w:szCs w:val="22"/>
          <w:shd w:val="clear" w:color="auto" w:fill="FFFF99"/>
          <w:rtl/>
        </w:rPr>
        <w:t>שאינו דולר</w:t>
      </w:r>
      <w:r w:rsidRPr="00BE08BF">
        <w:rPr>
          <w:rStyle w:val="default"/>
          <w:rFonts w:cs="FrankRuehl" w:hint="cs"/>
          <w:vanish/>
          <w:sz w:val="22"/>
          <w:szCs w:val="22"/>
          <w:shd w:val="clear" w:color="auto" w:fill="FFFF99"/>
          <w:rtl/>
        </w:rPr>
        <w:t xml:space="preserve">, תחושב הכנסתו לצורך הניכוי במקור לפי יחס השערים שבין שער אותו מטבע </w:t>
      </w:r>
      <w:r w:rsidRPr="00BE08BF">
        <w:rPr>
          <w:rStyle w:val="default"/>
          <w:rFonts w:cs="FrankRuehl" w:hint="cs"/>
          <w:strike/>
          <w:vanish/>
          <w:sz w:val="22"/>
          <w:szCs w:val="22"/>
          <w:shd w:val="clear" w:color="auto" w:fill="FFFF99"/>
          <w:rtl/>
        </w:rPr>
        <w:t>לשער הדולר</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לשקל החדש</w:t>
      </w:r>
      <w:r w:rsidRPr="00BE08BF">
        <w:rPr>
          <w:rStyle w:val="default"/>
          <w:rFonts w:cs="FrankRuehl" w:hint="cs"/>
          <w:vanish/>
          <w:sz w:val="22"/>
          <w:szCs w:val="22"/>
          <w:shd w:val="clear" w:color="auto" w:fill="FFFF99"/>
          <w:rtl/>
        </w:rPr>
        <w:t>, בהתאם לשערי המטבע שפר</w:t>
      </w:r>
      <w:r w:rsidRPr="00BE08BF">
        <w:rPr>
          <w:rStyle w:val="default"/>
          <w:rFonts w:cs="FrankRuehl"/>
          <w:vanish/>
          <w:sz w:val="22"/>
          <w:szCs w:val="22"/>
          <w:shd w:val="clear" w:color="auto" w:fill="FFFF99"/>
          <w:rtl/>
        </w:rPr>
        <w:t>ס</w:t>
      </w:r>
      <w:r w:rsidRPr="00BE08BF">
        <w:rPr>
          <w:rStyle w:val="default"/>
          <w:rFonts w:cs="FrankRuehl" w:hint="cs"/>
          <w:vanish/>
          <w:sz w:val="22"/>
          <w:szCs w:val="22"/>
          <w:shd w:val="clear" w:color="auto" w:fill="FFFF99"/>
          <w:rtl/>
        </w:rPr>
        <w:t>ם</w:t>
      </w:r>
      <w:r w:rsidRPr="00BE08BF">
        <w:rPr>
          <w:rStyle w:val="default"/>
          <w:rFonts w:cs="FrankRuehl"/>
          <w:vanish/>
          <w:sz w:val="22"/>
          <w:szCs w:val="22"/>
          <w:shd w:val="clear" w:color="auto" w:fill="FFFF99"/>
          <w:rtl/>
        </w:rPr>
        <w:t xml:space="preserve"> </w:t>
      </w:r>
      <w:r w:rsidRPr="00BE08BF">
        <w:rPr>
          <w:rStyle w:val="default"/>
          <w:rFonts w:cs="FrankRuehl" w:hint="cs"/>
          <w:vanish/>
          <w:sz w:val="22"/>
          <w:szCs w:val="22"/>
          <w:shd w:val="clear" w:color="auto" w:fill="FFFF99"/>
          <w:rtl/>
        </w:rPr>
        <w:t>בנק ישראל ליום האחרון של חודש התיאום שקדם לחודש שבגינ</w:t>
      </w:r>
      <w:r w:rsidRPr="00BE08BF">
        <w:rPr>
          <w:rStyle w:val="default"/>
          <w:rFonts w:cs="FrankRuehl"/>
          <w:vanish/>
          <w:sz w:val="22"/>
          <w:szCs w:val="22"/>
          <w:shd w:val="clear" w:color="auto" w:fill="FFFF99"/>
          <w:rtl/>
        </w:rPr>
        <w:t xml:space="preserve">ו </w:t>
      </w:r>
      <w:r w:rsidRPr="00BE08BF">
        <w:rPr>
          <w:rStyle w:val="default"/>
          <w:rFonts w:cs="FrankRuehl" w:hint="cs"/>
          <w:vanish/>
          <w:sz w:val="22"/>
          <w:szCs w:val="22"/>
          <w:shd w:val="clear" w:color="auto" w:fill="FFFF99"/>
          <w:rtl/>
        </w:rPr>
        <w:t xml:space="preserve">שולמה לו אותה משכורת, ובהתאם לכך </w:t>
      </w:r>
      <w:r w:rsidRPr="00BE08BF">
        <w:rPr>
          <w:rStyle w:val="default"/>
          <w:rFonts w:cs="FrankRuehl"/>
          <w:vanish/>
          <w:sz w:val="22"/>
          <w:szCs w:val="22"/>
          <w:shd w:val="clear" w:color="auto" w:fill="FFFF99"/>
          <w:rtl/>
        </w:rPr>
        <w:t>י</w:t>
      </w:r>
      <w:r w:rsidRPr="00BE08BF">
        <w:rPr>
          <w:rStyle w:val="default"/>
          <w:rFonts w:cs="FrankRuehl" w:hint="cs"/>
          <w:vanish/>
          <w:sz w:val="22"/>
          <w:szCs w:val="22"/>
          <w:shd w:val="clear" w:color="auto" w:fill="FFFF99"/>
          <w:rtl/>
        </w:rPr>
        <w:t xml:space="preserve">חושבו אף </w:t>
      </w:r>
      <w:r w:rsidRPr="00BE08BF">
        <w:rPr>
          <w:rStyle w:val="default"/>
          <w:rFonts w:cs="FrankRuehl" w:hint="cs"/>
          <w:strike/>
          <w:vanish/>
          <w:sz w:val="22"/>
          <w:szCs w:val="22"/>
          <w:shd w:val="clear" w:color="auto" w:fill="FFFF99"/>
          <w:rtl/>
        </w:rPr>
        <w:t>ההטבות לפי סעיף קטן (ב)</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ההוצאות כאמור בסעיפים 5ב ו-6 והזיכוי לפי סעיף 10</w:t>
      </w:r>
      <w:r w:rsidRPr="00BE08BF">
        <w:rPr>
          <w:rStyle w:val="default"/>
          <w:rFonts w:cs="FrankRuehl" w:hint="cs"/>
          <w:vanish/>
          <w:sz w:val="22"/>
          <w:szCs w:val="22"/>
          <w:shd w:val="clear" w:color="auto" w:fill="FFFF99"/>
          <w:rtl/>
        </w:rPr>
        <w:t>; לענין זה, "חו</w:t>
      </w:r>
      <w:r w:rsidRPr="00BE08BF">
        <w:rPr>
          <w:rStyle w:val="default"/>
          <w:rFonts w:cs="FrankRuehl"/>
          <w:vanish/>
          <w:sz w:val="22"/>
          <w:szCs w:val="22"/>
          <w:shd w:val="clear" w:color="auto" w:fill="FFFF99"/>
          <w:rtl/>
        </w:rPr>
        <w:t>ד</w:t>
      </w:r>
      <w:r w:rsidRPr="00BE08BF">
        <w:rPr>
          <w:rStyle w:val="default"/>
          <w:rFonts w:cs="FrankRuehl" w:hint="cs"/>
          <w:vanish/>
          <w:sz w:val="22"/>
          <w:szCs w:val="22"/>
          <w:shd w:val="clear" w:color="auto" w:fill="FFFF99"/>
          <w:rtl/>
        </w:rPr>
        <w:t>ש ת</w:t>
      </w:r>
      <w:r w:rsidRPr="00BE08BF">
        <w:rPr>
          <w:rStyle w:val="default"/>
          <w:rFonts w:cs="FrankRuehl"/>
          <w:vanish/>
          <w:sz w:val="22"/>
          <w:szCs w:val="22"/>
          <w:shd w:val="clear" w:color="auto" w:fill="FFFF99"/>
          <w:rtl/>
        </w:rPr>
        <w:t>י</w:t>
      </w:r>
      <w:r w:rsidRPr="00BE08BF">
        <w:rPr>
          <w:rStyle w:val="default"/>
          <w:rFonts w:cs="FrankRuehl" w:hint="cs"/>
          <w:vanish/>
          <w:sz w:val="22"/>
          <w:szCs w:val="22"/>
          <w:shd w:val="clear" w:color="auto" w:fill="FFFF99"/>
          <w:rtl/>
        </w:rPr>
        <w:t xml:space="preserve">אום" </w:t>
      </w:r>
      <w:r w:rsidRPr="00BE08BF">
        <w:rPr>
          <w:rStyle w:val="default"/>
          <w:rFonts w:cs="FrankRuehl"/>
          <w:vanish/>
          <w:sz w:val="22"/>
          <w:szCs w:val="22"/>
          <w:shd w:val="clear" w:color="auto" w:fill="FFFF99"/>
          <w:rtl/>
        </w:rPr>
        <w:t>– כל</w:t>
      </w:r>
      <w:r w:rsidRPr="00BE08BF">
        <w:rPr>
          <w:rStyle w:val="default"/>
          <w:rFonts w:cs="FrankRuehl" w:hint="cs"/>
          <w:vanish/>
          <w:sz w:val="22"/>
          <w:szCs w:val="22"/>
          <w:shd w:val="clear" w:color="auto" w:fill="FFFF99"/>
          <w:rtl/>
        </w:rPr>
        <w:t xml:space="preserve"> אחד מחודשים אלה: ינואר, אפריל, יולי ואוקטובר.</w:t>
      </w:r>
    </w:p>
    <w:p w:rsidR="002F3DD0" w:rsidRPr="002F3DD0" w:rsidRDefault="002F3DD0" w:rsidP="002F3DD0">
      <w:pPr>
        <w:pStyle w:val="P00"/>
        <w:spacing w:before="0"/>
        <w:ind w:left="0" w:right="1134"/>
        <w:rPr>
          <w:rStyle w:val="default"/>
          <w:rFonts w:cs="FrankRuehl"/>
          <w:strike/>
          <w:sz w:val="2"/>
          <w:szCs w:val="2"/>
          <w:shd w:val="clear" w:color="auto" w:fill="FFFF99"/>
          <w:rtl/>
        </w:rPr>
      </w:pPr>
      <w:r w:rsidRPr="00BE08BF">
        <w:rPr>
          <w:rFonts w:cs="FrankRuehl"/>
          <w:vanish/>
          <w:sz w:val="22"/>
          <w:szCs w:val="22"/>
          <w:shd w:val="clear" w:color="auto" w:fill="FFFF99"/>
          <w:rtl/>
        </w:rPr>
        <w:tab/>
      </w:r>
      <w:r w:rsidRPr="00BE08BF">
        <w:rPr>
          <w:rStyle w:val="default"/>
          <w:rFonts w:cs="FrankRuehl"/>
          <w:strike/>
          <w:vanish/>
          <w:sz w:val="22"/>
          <w:szCs w:val="22"/>
          <w:shd w:val="clear" w:color="auto" w:fill="FFFF99"/>
          <w:rtl/>
        </w:rPr>
        <w:t>(ד)</w:t>
      </w:r>
      <w:r w:rsidRPr="00BE08BF">
        <w:rPr>
          <w:rStyle w:val="default"/>
          <w:rFonts w:cs="FrankRuehl"/>
          <w:strike/>
          <w:vanish/>
          <w:sz w:val="22"/>
          <w:szCs w:val="22"/>
          <w:shd w:val="clear" w:color="auto" w:fill="FFFF99"/>
          <w:rtl/>
        </w:rPr>
        <w:tab/>
        <w:t>לשם</w:t>
      </w:r>
      <w:r w:rsidRPr="00BE08BF">
        <w:rPr>
          <w:rStyle w:val="default"/>
          <w:rFonts w:cs="FrankRuehl" w:hint="cs"/>
          <w:strike/>
          <w:vanish/>
          <w:sz w:val="22"/>
          <w:szCs w:val="22"/>
          <w:shd w:val="clear" w:color="auto" w:fill="FFFF99"/>
          <w:rtl/>
        </w:rPr>
        <w:t xml:space="preserve"> קביעת ההכנסה החייבת לפי סע</w:t>
      </w:r>
      <w:r w:rsidRPr="00BE08BF">
        <w:rPr>
          <w:rStyle w:val="default"/>
          <w:rFonts w:cs="FrankRuehl"/>
          <w:strike/>
          <w:vanish/>
          <w:sz w:val="22"/>
          <w:szCs w:val="22"/>
          <w:shd w:val="clear" w:color="auto" w:fill="FFFF99"/>
          <w:rtl/>
        </w:rPr>
        <w:t>י</w:t>
      </w:r>
      <w:r w:rsidRPr="00BE08BF">
        <w:rPr>
          <w:rStyle w:val="default"/>
          <w:rFonts w:cs="FrankRuehl" w:hint="cs"/>
          <w:strike/>
          <w:vanish/>
          <w:sz w:val="22"/>
          <w:szCs w:val="22"/>
          <w:shd w:val="clear" w:color="auto" w:fill="FFFF99"/>
          <w:rtl/>
        </w:rPr>
        <w:t>ף</w:t>
      </w:r>
      <w:r w:rsidRPr="00BE08BF">
        <w:rPr>
          <w:rStyle w:val="default"/>
          <w:rFonts w:cs="FrankRuehl"/>
          <w:strike/>
          <w:vanish/>
          <w:sz w:val="22"/>
          <w:szCs w:val="22"/>
          <w:shd w:val="clear" w:color="auto" w:fill="FFFF99"/>
          <w:rtl/>
        </w:rPr>
        <w:t xml:space="preserve"> 8 </w:t>
      </w:r>
      <w:r w:rsidRPr="00BE08BF">
        <w:rPr>
          <w:rStyle w:val="default"/>
          <w:rFonts w:cs="FrankRuehl" w:hint="cs"/>
          <w:strike/>
          <w:vanish/>
          <w:sz w:val="22"/>
          <w:szCs w:val="22"/>
          <w:shd w:val="clear" w:color="auto" w:fill="FFFF99"/>
          <w:rtl/>
        </w:rPr>
        <w:t>של עובד כאמור בתקנת משנה (ג), יובאו בחשבון כל הכנסו</w:t>
      </w:r>
      <w:r w:rsidRPr="00BE08BF">
        <w:rPr>
          <w:rStyle w:val="default"/>
          <w:rFonts w:cs="FrankRuehl"/>
          <w:strike/>
          <w:vanish/>
          <w:sz w:val="22"/>
          <w:szCs w:val="22"/>
          <w:shd w:val="clear" w:color="auto" w:fill="FFFF99"/>
          <w:rtl/>
        </w:rPr>
        <w:t>תי</w:t>
      </w:r>
      <w:r w:rsidRPr="00BE08BF">
        <w:rPr>
          <w:rStyle w:val="default"/>
          <w:rFonts w:cs="FrankRuehl" w:hint="cs"/>
          <w:strike/>
          <w:vanish/>
          <w:sz w:val="22"/>
          <w:szCs w:val="22"/>
          <w:shd w:val="clear" w:color="auto" w:fill="FFFF99"/>
          <w:rtl/>
        </w:rPr>
        <w:t>ו וכל המס שנוכה במקור כפי שחושבו לפי תקנת משנה (ג).</w:t>
      </w:r>
      <w:bookmarkEnd w:id="10"/>
    </w:p>
    <w:p w:rsidR="00190203" w:rsidRDefault="00190203">
      <w:pPr>
        <w:pStyle w:val="P00"/>
        <w:spacing w:before="72"/>
        <w:ind w:left="0" w:right="1134"/>
        <w:rPr>
          <w:rStyle w:val="default"/>
          <w:rFonts w:cs="FrankRuehl"/>
          <w:rtl/>
        </w:rPr>
      </w:pPr>
      <w:r w:rsidRPr="007F588F">
        <w:rPr>
          <w:rFonts w:cs="Miriam"/>
          <w:lang w:val="he-IL"/>
        </w:rPr>
        <w:pict>
          <v:rect id="_x0000_s1038" style="position:absolute;left:0;text-align:left;margin-left:464.5pt;margin-top:8.05pt;width:75.05pt;height:12.1pt;z-index:251645440" o:allowincell="f" filled="f" stroked="f" strokecolor="lime" strokeweight=".25pt">
            <v:textbox style="mso-next-textbox:#_x0000_s1038" inset="0,0,0,0">
              <w:txbxContent>
                <w:p w:rsidR="00BA38BD" w:rsidRDefault="00BA38BD" w:rsidP="00BA38BD">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sidRPr="007F588F">
        <w:rPr>
          <w:rStyle w:val="big-number"/>
          <w:rFonts w:cs="Miriam"/>
          <w:rtl/>
        </w:rPr>
        <w:t>5</w:t>
      </w:r>
      <w:r w:rsidRPr="007F588F">
        <w:rPr>
          <w:rStyle w:val="big-number"/>
          <w:rFonts w:cs="FrankRuehl"/>
          <w:sz w:val="26"/>
          <w:szCs w:val="26"/>
          <w:rtl/>
        </w:rPr>
        <w:t>.</w:t>
      </w:r>
      <w:r w:rsidRPr="007F588F">
        <w:rPr>
          <w:rStyle w:val="big-number"/>
          <w:rFonts w:cs="FrankRuehl"/>
          <w:sz w:val="26"/>
          <w:szCs w:val="26"/>
          <w:rtl/>
        </w:rPr>
        <w:tab/>
      </w:r>
      <w:r>
        <w:rPr>
          <w:rStyle w:val="default"/>
          <w:rFonts w:cs="FrankRuehl"/>
          <w:rtl/>
        </w:rPr>
        <w:t>(</w:t>
      </w:r>
      <w:r w:rsidR="00BA38BD">
        <w:rPr>
          <w:rStyle w:val="default"/>
          <w:rFonts w:cs="FrankRuehl" w:hint="cs"/>
          <w:rtl/>
        </w:rPr>
        <w:t>בוטל).</w:t>
      </w:r>
    </w:p>
    <w:p w:rsidR="009B33A5" w:rsidRPr="00BE08BF" w:rsidRDefault="009B33A5" w:rsidP="009B33A5">
      <w:pPr>
        <w:pStyle w:val="P00"/>
        <w:spacing w:before="0"/>
        <w:ind w:left="0" w:right="1134"/>
        <w:rPr>
          <w:rFonts w:cs="FrankRuehl" w:hint="cs"/>
          <w:b/>
          <w:bCs/>
          <w:vanish/>
          <w:szCs w:val="20"/>
          <w:shd w:val="clear" w:color="auto" w:fill="FFFF99"/>
          <w:rtl/>
        </w:rPr>
      </w:pPr>
      <w:bookmarkStart w:id="11" w:name="Rov35"/>
      <w:r w:rsidRPr="00BE08BF">
        <w:rPr>
          <w:rFonts w:cs="FrankRuehl" w:hint="cs"/>
          <w:vanish/>
          <w:color w:val="FF0000"/>
          <w:szCs w:val="20"/>
          <w:shd w:val="clear" w:color="auto" w:fill="FFFF99"/>
          <w:rtl/>
        </w:rPr>
        <w:t>מיום 1.10.1985</w:t>
      </w:r>
    </w:p>
    <w:p w:rsidR="009B33A5" w:rsidRPr="00BE08BF" w:rsidRDefault="009B33A5" w:rsidP="009B33A5">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תשמ"ו-1985</w:t>
      </w:r>
    </w:p>
    <w:p w:rsidR="009B33A5" w:rsidRPr="00BE08BF" w:rsidRDefault="009B33A5" w:rsidP="009B33A5">
      <w:pPr>
        <w:pStyle w:val="P00"/>
        <w:tabs>
          <w:tab w:val="clear" w:pos="6259"/>
        </w:tabs>
        <w:spacing w:before="0"/>
        <w:ind w:left="0" w:right="1134"/>
        <w:rPr>
          <w:rFonts w:cs="FrankRuehl" w:hint="cs"/>
          <w:vanish/>
          <w:szCs w:val="20"/>
          <w:shd w:val="clear" w:color="auto" w:fill="FFFF99"/>
          <w:rtl/>
        </w:rPr>
      </w:pPr>
      <w:hyperlink r:id="rId27" w:history="1">
        <w:r w:rsidRPr="00BE08BF">
          <w:rPr>
            <w:rStyle w:val="Hyperlink"/>
            <w:rFonts w:cs="FrankRuehl" w:hint="cs"/>
            <w:vanish/>
            <w:szCs w:val="20"/>
            <w:shd w:val="clear" w:color="auto" w:fill="FFFF99"/>
            <w:rtl/>
          </w:rPr>
          <w:t>ק"ת תשמ"ו מס' 4860</w:t>
        </w:r>
      </w:hyperlink>
      <w:r w:rsidRPr="00BE08BF">
        <w:rPr>
          <w:rFonts w:cs="FrankRuehl" w:hint="cs"/>
          <w:vanish/>
          <w:szCs w:val="20"/>
          <w:shd w:val="clear" w:color="auto" w:fill="FFFF99"/>
          <w:rtl/>
        </w:rPr>
        <w:t xml:space="preserve"> מיום 29.9.1985 עמ' 24</w:t>
      </w:r>
    </w:p>
    <w:p w:rsidR="009B33A5" w:rsidRPr="00BE08BF" w:rsidRDefault="009B33A5" w:rsidP="009B33A5">
      <w:pPr>
        <w:pStyle w:val="P00"/>
        <w:tabs>
          <w:tab w:val="clear" w:pos="6259"/>
        </w:tabs>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החלפת סעיף 5</w:t>
      </w:r>
    </w:p>
    <w:p w:rsidR="009B33A5" w:rsidRPr="00BE08BF" w:rsidRDefault="009B33A5" w:rsidP="009B33A5">
      <w:pPr>
        <w:pStyle w:val="P00"/>
        <w:tabs>
          <w:tab w:val="clear" w:pos="6259"/>
        </w:tabs>
        <w:ind w:left="0" w:right="1134"/>
        <w:rPr>
          <w:rFonts w:cs="FrankRuehl" w:hint="cs"/>
          <w:vanish/>
          <w:szCs w:val="20"/>
          <w:shd w:val="clear" w:color="auto" w:fill="FFFF99"/>
          <w:rtl/>
        </w:rPr>
      </w:pPr>
      <w:r w:rsidRPr="00BE08BF">
        <w:rPr>
          <w:rFonts w:cs="FrankRuehl" w:hint="cs"/>
          <w:vanish/>
          <w:szCs w:val="20"/>
          <w:shd w:val="clear" w:color="auto" w:fill="FFFF99"/>
          <w:rtl/>
        </w:rPr>
        <w:t>הנוסח הקודם:</w:t>
      </w:r>
    </w:p>
    <w:p w:rsidR="009B33A5" w:rsidRPr="00BE08BF" w:rsidRDefault="009B33A5" w:rsidP="009B33A5">
      <w:pPr>
        <w:pStyle w:val="P00"/>
        <w:tabs>
          <w:tab w:val="clear" w:pos="6259"/>
        </w:tabs>
        <w:spacing w:before="20"/>
        <w:ind w:left="0" w:right="1134"/>
        <w:rPr>
          <w:rFonts w:cs="Miriam" w:hint="cs"/>
          <w:strike/>
          <w:vanish/>
          <w:sz w:val="16"/>
          <w:szCs w:val="16"/>
          <w:shd w:val="clear" w:color="auto" w:fill="FFFF99"/>
          <w:rtl/>
        </w:rPr>
      </w:pPr>
      <w:r w:rsidRPr="00BE08BF">
        <w:rPr>
          <w:rFonts w:cs="Miriam" w:hint="cs"/>
          <w:strike/>
          <w:vanish/>
          <w:sz w:val="16"/>
          <w:szCs w:val="16"/>
          <w:shd w:val="clear" w:color="auto" w:fill="FFFF99"/>
          <w:rtl/>
        </w:rPr>
        <w:t>פטור ממס</w:t>
      </w:r>
    </w:p>
    <w:p w:rsidR="009B33A5" w:rsidRPr="00BE08BF" w:rsidRDefault="00BD3806" w:rsidP="009B33A5">
      <w:pPr>
        <w:pStyle w:val="P00"/>
        <w:tabs>
          <w:tab w:val="clear" w:pos="6259"/>
        </w:tabs>
        <w:spacing w:before="0"/>
        <w:ind w:left="0" w:right="1134"/>
        <w:rPr>
          <w:rFonts w:cs="FrankRuehl" w:hint="cs"/>
          <w:strike/>
          <w:vanish/>
          <w:sz w:val="22"/>
          <w:szCs w:val="22"/>
          <w:shd w:val="clear" w:color="auto" w:fill="FFFF99"/>
          <w:rtl/>
        </w:rPr>
      </w:pPr>
      <w:r w:rsidRPr="00BE08BF">
        <w:rPr>
          <w:rFonts w:cs="FrankRuehl" w:hint="cs"/>
          <w:strike/>
          <w:vanish/>
          <w:sz w:val="22"/>
          <w:szCs w:val="22"/>
          <w:shd w:val="clear" w:color="auto" w:fill="FFFF99"/>
          <w:rtl/>
        </w:rPr>
        <w:t>5.</w:t>
      </w:r>
      <w:r w:rsidR="009B33A5" w:rsidRPr="00BE08BF">
        <w:rPr>
          <w:rFonts w:cs="FrankRuehl" w:hint="cs"/>
          <w:strike/>
          <w:vanish/>
          <w:sz w:val="22"/>
          <w:szCs w:val="22"/>
          <w:shd w:val="clear" w:color="auto" w:fill="FFFF99"/>
          <w:rtl/>
        </w:rPr>
        <w:tab/>
        <w:t>45% מהמשכורת בסיס פטורים ממס.</w:t>
      </w:r>
    </w:p>
    <w:p w:rsidR="00DB41A1" w:rsidRPr="00BE08BF" w:rsidRDefault="00DB41A1" w:rsidP="00DB41A1">
      <w:pPr>
        <w:pStyle w:val="P00"/>
        <w:spacing w:before="0"/>
        <w:ind w:left="0" w:right="1134"/>
        <w:rPr>
          <w:rFonts w:cs="FrankRuehl" w:hint="cs"/>
          <w:vanish/>
          <w:color w:val="FF0000"/>
          <w:szCs w:val="20"/>
          <w:shd w:val="clear" w:color="auto" w:fill="FFFF99"/>
          <w:rtl/>
        </w:rPr>
      </w:pPr>
    </w:p>
    <w:p w:rsidR="00DB41A1" w:rsidRPr="00BE08BF" w:rsidRDefault="00DB41A1" w:rsidP="00DB41A1">
      <w:pPr>
        <w:pStyle w:val="P00"/>
        <w:spacing w:before="0"/>
        <w:ind w:left="0"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1.10.1985</w:t>
      </w:r>
    </w:p>
    <w:p w:rsidR="00DB41A1" w:rsidRPr="00BE08BF" w:rsidRDefault="00DB41A1" w:rsidP="00DB41A1">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תשמ"ז-1986</w:t>
      </w:r>
    </w:p>
    <w:p w:rsidR="00DB41A1" w:rsidRPr="00BE08BF" w:rsidRDefault="00DB41A1" w:rsidP="00DB41A1">
      <w:pPr>
        <w:pStyle w:val="P00"/>
        <w:tabs>
          <w:tab w:val="clear" w:pos="6259"/>
        </w:tabs>
        <w:spacing w:before="0"/>
        <w:ind w:left="0" w:right="1134"/>
        <w:rPr>
          <w:rFonts w:cs="FrankRuehl" w:hint="cs"/>
          <w:vanish/>
          <w:szCs w:val="20"/>
          <w:shd w:val="clear" w:color="auto" w:fill="FFFF99"/>
          <w:rtl/>
        </w:rPr>
      </w:pPr>
      <w:hyperlink r:id="rId28" w:history="1">
        <w:r w:rsidRPr="00BE08BF">
          <w:rPr>
            <w:rStyle w:val="Hyperlink"/>
            <w:rFonts w:cs="FrankRuehl" w:hint="cs"/>
            <w:vanish/>
            <w:szCs w:val="20"/>
            <w:shd w:val="clear" w:color="auto" w:fill="FFFF99"/>
            <w:rtl/>
          </w:rPr>
          <w:t>ק"ת תשמ"ז מס' 4992</w:t>
        </w:r>
      </w:hyperlink>
      <w:r w:rsidRPr="00BE08BF">
        <w:rPr>
          <w:rFonts w:cs="FrankRuehl" w:hint="cs"/>
          <w:vanish/>
          <w:szCs w:val="20"/>
          <w:shd w:val="clear" w:color="auto" w:fill="FFFF99"/>
          <w:rtl/>
        </w:rPr>
        <w:t xml:space="preserve"> מיום 30.12.1986 עמ' 254</w:t>
      </w:r>
    </w:p>
    <w:p w:rsidR="00DB41A1" w:rsidRPr="00BE08BF" w:rsidRDefault="00DB41A1" w:rsidP="00DB41A1">
      <w:pPr>
        <w:pStyle w:val="P00"/>
        <w:tabs>
          <w:tab w:val="clear" w:pos="6259"/>
        </w:tabs>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החלפת סעיף 5</w:t>
      </w:r>
    </w:p>
    <w:p w:rsidR="00DB41A1" w:rsidRPr="00BE08BF" w:rsidRDefault="00DB41A1" w:rsidP="00DB41A1">
      <w:pPr>
        <w:pStyle w:val="P00"/>
        <w:tabs>
          <w:tab w:val="clear" w:pos="6259"/>
        </w:tabs>
        <w:ind w:left="0" w:right="1134"/>
        <w:rPr>
          <w:rFonts w:cs="FrankRuehl" w:hint="cs"/>
          <w:vanish/>
          <w:szCs w:val="20"/>
          <w:shd w:val="clear" w:color="auto" w:fill="FFFF99"/>
          <w:rtl/>
        </w:rPr>
      </w:pPr>
      <w:r w:rsidRPr="00BE08BF">
        <w:rPr>
          <w:rFonts w:cs="FrankRuehl" w:hint="cs"/>
          <w:vanish/>
          <w:szCs w:val="20"/>
          <w:shd w:val="clear" w:color="auto" w:fill="FFFF99"/>
          <w:rtl/>
        </w:rPr>
        <w:t>הנוסח הקודם:</w:t>
      </w:r>
    </w:p>
    <w:p w:rsidR="009B33A5" w:rsidRPr="00BE08BF" w:rsidRDefault="009B33A5" w:rsidP="00770DFB">
      <w:pPr>
        <w:pStyle w:val="P00"/>
        <w:tabs>
          <w:tab w:val="clear" w:pos="6259"/>
        </w:tabs>
        <w:spacing w:before="20"/>
        <w:ind w:left="0" w:right="1134"/>
        <w:rPr>
          <w:rFonts w:cs="Miriam" w:hint="cs"/>
          <w:strike/>
          <w:vanish/>
          <w:sz w:val="16"/>
          <w:szCs w:val="16"/>
          <w:shd w:val="clear" w:color="auto" w:fill="FFFF99"/>
          <w:rtl/>
        </w:rPr>
      </w:pPr>
      <w:r w:rsidRPr="00BE08BF">
        <w:rPr>
          <w:rFonts w:cs="Miriam" w:hint="cs"/>
          <w:strike/>
          <w:vanish/>
          <w:sz w:val="16"/>
          <w:szCs w:val="16"/>
          <w:shd w:val="clear" w:color="auto" w:fill="FFFF99"/>
          <w:rtl/>
        </w:rPr>
        <w:t>פטור חלקי ממס</w:t>
      </w:r>
    </w:p>
    <w:p w:rsidR="009B33A5" w:rsidRPr="00BE08BF" w:rsidRDefault="00BD3806" w:rsidP="009B33A5">
      <w:pPr>
        <w:pStyle w:val="P00"/>
        <w:tabs>
          <w:tab w:val="clear" w:pos="6259"/>
        </w:tabs>
        <w:spacing w:before="0"/>
        <w:ind w:left="0" w:right="1134"/>
        <w:rPr>
          <w:rFonts w:cs="FrankRuehl" w:hint="cs"/>
          <w:strike/>
          <w:vanish/>
          <w:sz w:val="22"/>
          <w:szCs w:val="22"/>
          <w:shd w:val="clear" w:color="auto" w:fill="FFFF99"/>
          <w:rtl/>
        </w:rPr>
      </w:pPr>
      <w:r w:rsidRPr="00BE08BF">
        <w:rPr>
          <w:rFonts w:cs="FrankRuehl" w:hint="cs"/>
          <w:strike/>
          <w:vanish/>
          <w:sz w:val="22"/>
          <w:szCs w:val="22"/>
          <w:shd w:val="clear" w:color="auto" w:fill="FFFF99"/>
          <w:rtl/>
        </w:rPr>
        <w:t>5.</w:t>
      </w:r>
      <w:r w:rsidR="009B33A5" w:rsidRPr="00BE08BF">
        <w:rPr>
          <w:rFonts w:cs="FrankRuehl" w:hint="cs"/>
          <w:strike/>
          <w:vanish/>
          <w:sz w:val="22"/>
          <w:szCs w:val="22"/>
          <w:shd w:val="clear" w:color="auto" w:fill="FFFF99"/>
          <w:rtl/>
        </w:rPr>
        <w:tab/>
        <w:t>45% מהמשכורת הבסיסית פטורים ממס אם משכורת החוץ, לאחר הניכויים האמורים בסעיף 6, לא עלתה על 12,000 דולר לשנה; עלתה משכורת החוץ על הסכום האמור, יופחת שיעור הפטור מהמשכורת הבסיסית ב-5% על כל סכום של 2,400 דולר נוספים למשכורת החוץ או על חלק מהם.</w:t>
      </w:r>
    </w:p>
    <w:p w:rsidR="00770DFB" w:rsidRPr="00BE08BF" w:rsidRDefault="00770DFB" w:rsidP="00770DFB">
      <w:pPr>
        <w:pStyle w:val="P00"/>
        <w:spacing w:before="0"/>
        <w:ind w:left="0" w:right="1134"/>
        <w:rPr>
          <w:rFonts w:cs="FrankRuehl" w:hint="cs"/>
          <w:vanish/>
          <w:color w:val="FF0000"/>
          <w:szCs w:val="20"/>
          <w:shd w:val="clear" w:color="auto" w:fill="FFFF99"/>
          <w:rtl/>
        </w:rPr>
      </w:pPr>
    </w:p>
    <w:p w:rsidR="00770DFB" w:rsidRPr="00BE08BF" w:rsidRDefault="00770DFB" w:rsidP="00770DFB">
      <w:pPr>
        <w:pStyle w:val="P00"/>
        <w:spacing w:before="0"/>
        <w:ind w:left="0"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1.1.1992</w:t>
      </w:r>
    </w:p>
    <w:p w:rsidR="00770DFB" w:rsidRPr="00BE08BF" w:rsidRDefault="00770DFB" w:rsidP="00770DFB">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770DFB" w:rsidRPr="00BE08BF" w:rsidRDefault="00770DFB" w:rsidP="00770DFB">
      <w:pPr>
        <w:pStyle w:val="P00"/>
        <w:tabs>
          <w:tab w:val="clear" w:pos="6259"/>
        </w:tabs>
        <w:spacing w:before="0"/>
        <w:ind w:left="0" w:right="1134"/>
        <w:rPr>
          <w:rFonts w:cs="FrankRuehl" w:hint="cs"/>
          <w:vanish/>
          <w:szCs w:val="20"/>
          <w:shd w:val="clear" w:color="auto" w:fill="FFFF99"/>
          <w:rtl/>
        </w:rPr>
      </w:pPr>
      <w:hyperlink r:id="rId29"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w:t>
      </w:r>
      <w:r w:rsidR="005A4B3F" w:rsidRPr="00BE08BF">
        <w:rPr>
          <w:rFonts w:cs="FrankRuehl" w:hint="cs"/>
          <w:vanish/>
          <w:szCs w:val="20"/>
          <w:shd w:val="clear" w:color="auto" w:fill="FFFF99"/>
          <w:rtl/>
        </w:rPr>
        <w:t>1</w:t>
      </w:r>
    </w:p>
    <w:p w:rsidR="00770DFB" w:rsidRPr="00BE08BF" w:rsidRDefault="00770DFB" w:rsidP="00770DFB">
      <w:pPr>
        <w:pStyle w:val="P00"/>
        <w:tabs>
          <w:tab w:val="clear" w:pos="6259"/>
        </w:tabs>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החלפת סעיף 5</w:t>
      </w:r>
    </w:p>
    <w:p w:rsidR="00770DFB" w:rsidRPr="00BE08BF" w:rsidRDefault="00770DFB" w:rsidP="00770DFB">
      <w:pPr>
        <w:pStyle w:val="P00"/>
        <w:tabs>
          <w:tab w:val="clear" w:pos="6259"/>
        </w:tabs>
        <w:ind w:left="0" w:right="1134"/>
        <w:rPr>
          <w:rFonts w:cs="FrankRuehl" w:hint="cs"/>
          <w:vanish/>
          <w:szCs w:val="20"/>
          <w:shd w:val="clear" w:color="auto" w:fill="FFFF99"/>
          <w:rtl/>
        </w:rPr>
      </w:pPr>
      <w:r w:rsidRPr="00BE08BF">
        <w:rPr>
          <w:rFonts w:cs="FrankRuehl" w:hint="cs"/>
          <w:vanish/>
          <w:szCs w:val="20"/>
          <w:shd w:val="clear" w:color="auto" w:fill="FFFF99"/>
          <w:rtl/>
        </w:rPr>
        <w:t>הנוסח הקודם:</w:t>
      </w:r>
    </w:p>
    <w:p w:rsidR="00DB41A1" w:rsidRPr="00BE08BF" w:rsidRDefault="00DB41A1" w:rsidP="00770DFB">
      <w:pPr>
        <w:pStyle w:val="P00"/>
        <w:tabs>
          <w:tab w:val="clear" w:pos="6259"/>
        </w:tabs>
        <w:spacing w:before="20"/>
        <w:ind w:left="0" w:right="1134"/>
        <w:rPr>
          <w:rFonts w:cs="Miriam" w:hint="cs"/>
          <w:strike/>
          <w:vanish/>
          <w:sz w:val="16"/>
          <w:szCs w:val="16"/>
          <w:shd w:val="clear" w:color="auto" w:fill="FFFF99"/>
          <w:rtl/>
        </w:rPr>
      </w:pPr>
      <w:r w:rsidRPr="00BE08BF">
        <w:rPr>
          <w:rFonts w:cs="Miriam" w:hint="cs"/>
          <w:strike/>
          <w:vanish/>
          <w:sz w:val="16"/>
          <w:szCs w:val="16"/>
          <w:shd w:val="clear" w:color="auto" w:fill="FFFF99"/>
          <w:rtl/>
        </w:rPr>
        <w:t>פטור ממס</w:t>
      </w:r>
    </w:p>
    <w:p w:rsidR="00DB41A1" w:rsidRPr="00BE08BF" w:rsidRDefault="00BD3806" w:rsidP="005A4B3F">
      <w:pPr>
        <w:pStyle w:val="P00"/>
        <w:tabs>
          <w:tab w:val="clear" w:pos="6259"/>
        </w:tabs>
        <w:spacing w:before="0"/>
        <w:ind w:left="0" w:right="1134"/>
        <w:rPr>
          <w:rFonts w:cs="FrankRuehl"/>
          <w:vanish/>
          <w:sz w:val="22"/>
          <w:szCs w:val="22"/>
          <w:shd w:val="clear" w:color="auto" w:fill="FFFF99"/>
          <w:rtl/>
        </w:rPr>
      </w:pPr>
      <w:r w:rsidRPr="00BE08BF">
        <w:rPr>
          <w:rFonts w:cs="FrankRuehl" w:hint="cs"/>
          <w:strike/>
          <w:vanish/>
          <w:sz w:val="22"/>
          <w:szCs w:val="22"/>
          <w:shd w:val="clear" w:color="auto" w:fill="FFFF99"/>
          <w:rtl/>
        </w:rPr>
        <w:t>5.</w:t>
      </w:r>
      <w:r w:rsidR="00DB41A1" w:rsidRPr="00BE08BF">
        <w:rPr>
          <w:rFonts w:cs="FrankRuehl" w:hint="cs"/>
          <w:strike/>
          <w:vanish/>
          <w:sz w:val="22"/>
          <w:szCs w:val="22"/>
          <w:shd w:val="clear" w:color="auto" w:fill="FFFF99"/>
          <w:rtl/>
        </w:rPr>
        <w:tab/>
        <w:t>45% מהמשכורת בסיס פטורים ממס.</w:t>
      </w:r>
    </w:p>
    <w:p w:rsidR="00BA38BD" w:rsidRPr="00BE08BF" w:rsidRDefault="00BA38BD" w:rsidP="00BA38BD">
      <w:pPr>
        <w:pStyle w:val="P00"/>
        <w:tabs>
          <w:tab w:val="clear" w:pos="6259"/>
        </w:tabs>
        <w:spacing w:before="0"/>
        <w:ind w:left="0" w:right="1134"/>
        <w:rPr>
          <w:rFonts w:cs="FrankRuehl" w:hint="cs"/>
          <w:vanish/>
          <w:szCs w:val="20"/>
          <w:shd w:val="clear" w:color="auto" w:fill="FFFF99"/>
          <w:rtl/>
        </w:rPr>
      </w:pPr>
    </w:p>
    <w:p w:rsidR="00BA38BD" w:rsidRPr="00BE08BF" w:rsidRDefault="00BA38BD" w:rsidP="00BA38BD">
      <w:pPr>
        <w:pStyle w:val="P00"/>
        <w:tabs>
          <w:tab w:val="clear" w:pos="6259"/>
        </w:tabs>
        <w:spacing w:before="0"/>
        <w:ind w:left="0" w:right="1134"/>
        <w:rPr>
          <w:rFonts w:cs="FrankRuehl"/>
          <w:vanish/>
          <w:color w:val="FF0000"/>
          <w:szCs w:val="20"/>
          <w:shd w:val="clear" w:color="auto" w:fill="FFFF99"/>
          <w:rtl/>
        </w:rPr>
      </w:pPr>
      <w:r w:rsidRPr="00BE08BF">
        <w:rPr>
          <w:rFonts w:cs="FrankRuehl" w:hint="cs"/>
          <w:vanish/>
          <w:color w:val="FF0000"/>
          <w:szCs w:val="20"/>
          <w:shd w:val="clear" w:color="auto" w:fill="FFFF99"/>
          <w:rtl/>
        </w:rPr>
        <w:t>מיום 6.5.2018</w:t>
      </w:r>
    </w:p>
    <w:p w:rsidR="00BA38BD" w:rsidRPr="00BE08BF" w:rsidRDefault="00BA38BD" w:rsidP="00BA38BD">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BA38BD" w:rsidRPr="00BE08BF" w:rsidRDefault="00BA38BD" w:rsidP="00BA38BD">
      <w:pPr>
        <w:pStyle w:val="P00"/>
        <w:tabs>
          <w:tab w:val="clear" w:pos="6259"/>
        </w:tabs>
        <w:spacing w:before="0"/>
        <w:ind w:left="0" w:right="1134"/>
        <w:rPr>
          <w:rFonts w:cs="FrankRuehl"/>
          <w:vanish/>
          <w:szCs w:val="20"/>
          <w:shd w:val="clear" w:color="auto" w:fill="FFFF99"/>
          <w:rtl/>
        </w:rPr>
      </w:pPr>
      <w:hyperlink r:id="rId30"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1910</w:t>
      </w:r>
    </w:p>
    <w:p w:rsidR="00BA38BD" w:rsidRPr="00BE08BF" w:rsidRDefault="00BA38BD" w:rsidP="00BA38BD">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ביטול סעיף 5</w:t>
      </w:r>
    </w:p>
    <w:p w:rsidR="00BA38BD" w:rsidRPr="00BE08BF" w:rsidRDefault="00BA38BD" w:rsidP="00BA38BD">
      <w:pPr>
        <w:pStyle w:val="P00"/>
        <w:tabs>
          <w:tab w:val="clear" w:pos="6259"/>
        </w:tabs>
        <w:ind w:left="0" w:right="1134"/>
        <w:rPr>
          <w:rFonts w:cs="FrankRuehl"/>
          <w:vanish/>
          <w:szCs w:val="20"/>
          <w:shd w:val="clear" w:color="auto" w:fill="FFFF99"/>
          <w:rtl/>
        </w:rPr>
      </w:pPr>
      <w:r w:rsidRPr="00BE08BF">
        <w:rPr>
          <w:rFonts w:cs="FrankRuehl" w:hint="cs"/>
          <w:vanish/>
          <w:szCs w:val="20"/>
          <w:shd w:val="clear" w:color="auto" w:fill="FFFF99"/>
          <w:rtl/>
        </w:rPr>
        <w:t>הנוסח הקודם:</w:t>
      </w:r>
    </w:p>
    <w:p w:rsidR="00BA38BD" w:rsidRPr="00BE08BF" w:rsidRDefault="00BA38BD" w:rsidP="00BA38BD">
      <w:pPr>
        <w:pStyle w:val="P00"/>
        <w:spacing w:before="20"/>
        <w:ind w:left="0" w:right="1134"/>
        <w:rPr>
          <w:rStyle w:val="default"/>
          <w:rFonts w:ascii="Miriam" w:hAnsi="Miriam" w:cs="Miriam"/>
          <w:strike/>
          <w:vanish/>
          <w:sz w:val="16"/>
          <w:szCs w:val="16"/>
          <w:shd w:val="clear" w:color="auto" w:fill="FFFF99"/>
          <w:rtl/>
        </w:rPr>
      </w:pPr>
      <w:r w:rsidRPr="00BE08BF">
        <w:rPr>
          <w:rStyle w:val="default"/>
          <w:rFonts w:ascii="Miriam" w:hAnsi="Miriam" w:cs="Miriam" w:hint="cs"/>
          <w:strike/>
          <w:vanish/>
          <w:sz w:val="16"/>
          <w:szCs w:val="16"/>
          <w:shd w:val="clear" w:color="auto" w:fill="FFFF99"/>
          <w:rtl/>
        </w:rPr>
        <w:t>פטור ממס</w:t>
      </w:r>
    </w:p>
    <w:p w:rsidR="00BA38BD" w:rsidRPr="00BE08BF" w:rsidRDefault="00BA38BD" w:rsidP="00BA38BD">
      <w:pPr>
        <w:pStyle w:val="P00"/>
        <w:tabs>
          <w:tab w:val="clear" w:pos="6259"/>
        </w:tabs>
        <w:spacing w:before="0"/>
        <w:ind w:left="0" w:right="1134"/>
        <w:rPr>
          <w:rFonts w:ascii="FrankRuehl" w:hAnsi="FrankRuehl" w:cs="FrankRuehl"/>
          <w:strike/>
          <w:vanish/>
          <w:sz w:val="22"/>
          <w:szCs w:val="22"/>
          <w:shd w:val="clear" w:color="auto" w:fill="FFFF99"/>
          <w:rtl/>
        </w:rPr>
      </w:pPr>
      <w:r w:rsidRPr="00BE08BF">
        <w:rPr>
          <w:rFonts w:ascii="FrankRuehl" w:hAnsi="FrankRuehl" w:cs="FrankRuehl"/>
          <w:strike/>
          <w:vanish/>
          <w:sz w:val="22"/>
          <w:szCs w:val="22"/>
          <w:shd w:val="clear" w:color="auto" w:fill="FFFF99"/>
          <w:rtl/>
        </w:rPr>
        <w:t>5.</w:t>
      </w:r>
      <w:r w:rsidRPr="00BE08BF">
        <w:rPr>
          <w:rFonts w:ascii="FrankRuehl" w:hAnsi="FrankRuehl" w:cs="FrankRuehl"/>
          <w:strike/>
          <w:vanish/>
          <w:sz w:val="22"/>
          <w:szCs w:val="22"/>
          <w:shd w:val="clear" w:color="auto" w:fill="FFFF99"/>
          <w:rtl/>
        </w:rPr>
        <w:tab/>
        <w:t>(א)</w:t>
      </w:r>
      <w:r w:rsidRPr="00BE08BF">
        <w:rPr>
          <w:rFonts w:ascii="FrankRuehl" w:hAnsi="FrankRuehl" w:cs="FrankRuehl"/>
          <w:strike/>
          <w:vanish/>
          <w:sz w:val="22"/>
          <w:szCs w:val="22"/>
          <w:shd w:val="clear" w:color="auto" w:fill="FFFF99"/>
          <w:rtl/>
        </w:rPr>
        <w:tab/>
        <w:t>אלה האחוזים מן המשכורת הבסיסית הפטורים ממס:</w:t>
      </w:r>
    </w:p>
    <w:p w:rsidR="00BA38BD" w:rsidRPr="00BE08BF" w:rsidRDefault="00BA38BD" w:rsidP="00BA38BD">
      <w:pPr>
        <w:pStyle w:val="P22"/>
        <w:spacing w:before="0"/>
        <w:ind w:left="1021" w:right="1134"/>
        <w:rPr>
          <w:rStyle w:val="default"/>
          <w:rFonts w:cs="FrankRuehl"/>
          <w:strike/>
          <w:vanish/>
          <w:sz w:val="22"/>
          <w:szCs w:val="22"/>
          <w:shd w:val="clear" w:color="auto" w:fill="FFFF99"/>
          <w:rtl/>
        </w:rPr>
      </w:pPr>
      <w:r w:rsidRPr="00BE08BF">
        <w:rPr>
          <w:rStyle w:val="default"/>
          <w:rFonts w:cs="FrankRuehl"/>
          <w:strike/>
          <w:vanish/>
          <w:sz w:val="22"/>
          <w:szCs w:val="22"/>
          <w:shd w:val="clear" w:color="auto" w:fill="FFFF99"/>
          <w:rtl/>
        </w:rPr>
        <w:t>(1)</w:t>
      </w:r>
      <w:r w:rsidRPr="00BE08BF">
        <w:rPr>
          <w:rStyle w:val="default"/>
          <w:rFonts w:cs="FrankRuehl"/>
          <w:strike/>
          <w:vanish/>
          <w:sz w:val="22"/>
          <w:szCs w:val="22"/>
          <w:shd w:val="clear" w:color="auto" w:fill="FFFF99"/>
          <w:rtl/>
        </w:rPr>
        <w:tab/>
        <w:t xml:space="preserve">אם </w:t>
      </w:r>
      <w:r w:rsidRPr="00BE08BF">
        <w:rPr>
          <w:rStyle w:val="default"/>
          <w:rFonts w:cs="FrankRuehl" w:hint="cs"/>
          <w:strike/>
          <w:vanish/>
          <w:sz w:val="22"/>
          <w:szCs w:val="22"/>
          <w:shd w:val="clear" w:color="auto" w:fill="FFFF99"/>
          <w:rtl/>
        </w:rPr>
        <w:t>ההכנסה ממשכורת חוץ אינה עולה על 2000 דולר בחודש -</w:t>
      </w:r>
      <w:r w:rsidRPr="00BE08BF">
        <w:rPr>
          <w:rStyle w:val="default"/>
          <w:rFonts w:cs="FrankRuehl"/>
          <w:strike/>
          <w:vanish/>
          <w:sz w:val="22"/>
          <w:szCs w:val="22"/>
          <w:shd w:val="clear" w:color="auto" w:fill="FFFF99"/>
          <w:rtl/>
        </w:rPr>
        <w:t xml:space="preserve"> 50%;</w:t>
      </w:r>
    </w:p>
    <w:p w:rsidR="00BA38BD" w:rsidRPr="00BE08BF" w:rsidRDefault="00BA38BD" w:rsidP="00BA38BD">
      <w:pPr>
        <w:pStyle w:val="P22"/>
        <w:spacing w:before="0"/>
        <w:ind w:left="1021" w:right="1134"/>
        <w:rPr>
          <w:rStyle w:val="default"/>
          <w:rFonts w:cs="FrankRuehl"/>
          <w:strike/>
          <w:vanish/>
          <w:sz w:val="22"/>
          <w:szCs w:val="22"/>
          <w:shd w:val="clear" w:color="auto" w:fill="FFFF99"/>
          <w:rtl/>
        </w:rPr>
      </w:pPr>
      <w:r w:rsidRPr="00BE08BF">
        <w:rPr>
          <w:rStyle w:val="default"/>
          <w:rFonts w:cs="FrankRuehl"/>
          <w:strike/>
          <w:vanish/>
          <w:sz w:val="22"/>
          <w:szCs w:val="22"/>
          <w:shd w:val="clear" w:color="auto" w:fill="FFFF99"/>
          <w:rtl/>
        </w:rPr>
        <w:t>(2)</w:t>
      </w:r>
      <w:r w:rsidRPr="00BE08BF">
        <w:rPr>
          <w:rStyle w:val="default"/>
          <w:rFonts w:cs="FrankRuehl"/>
          <w:strike/>
          <w:vanish/>
          <w:sz w:val="22"/>
          <w:szCs w:val="22"/>
          <w:shd w:val="clear" w:color="auto" w:fill="FFFF99"/>
          <w:rtl/>
        </w:rPr>
        <w:tab/>
        <w:t xml:space="preserve">אם </w:t>
      </w:r>
      <w:r w:rsidRPr="00BE08BF">
        <w:rPr>
          <w:rStyle w:val="default"/>
          <w:rFonts w:cs="FrankRuehl" w:hint="cs"/>
          <w:strike/>
          <w:vanish/>
          <w:sz w:val="22"/>
          <w:szCs w:val="22"/>
          <w:shd w:val="clear" w:color="auto" w:fill="FFFF99"/>
          <w:rtl/>
        </w:rPr>
        <w:t>ההכנסה ממשכורת חוץ עולה ע</w:t>
      </w:r>
      <w:r w:rsidRPr="00BE08BF">
        <w:rPr>
          <w:rStyle w:val="default"/>
          <w:rFonts w:cs="FrankRuehl"/>
          <w:strike/>
          <w:vanish/>
          <w:sz w:val="22"/>
          <w:szCs w:val="22"/>
          <w:shd w:val="clear" w:color="auto" w:fill="FFFF99"/>
          <w:rtl/>
        </w:rPr>
        <w:t>ל 2000 דו</w:t>
      </w:r>
      <w:r w:rsidRPr="00BE08BF">
        <w:rPr>
          <w:rStyle w:val="default"/>
          <w:rFonts w:cs="FrankRuehl" w:hint="cs"/>
          <w:strike/>
          <w:vanish/>
          <w:sz w:val="22"/>
          <w:szCs w:val="22"/>
          <w:shd w:val="clear" w:color="auto" w:fill="FFFF99"/>
          <w:rtl/>
        </w:rPr>
        <w:t>לר בחודש אך אינה עולה על 6000 דולר בחודש -</w:t>
      </w:r>
      <w:r w:rsidRPr="00BE08BF">
        <w:rPr>
          <w:rStyle w:val="default"/>
          <w:rFonts w:cs="FrankRuehl"/>
          <w:strike/>
          <w:vanish/>
          <w:sz w:val="22"/>
          <w:szCs w:val="22"/>
          <w:shd w:val="clear" w:color="auto" w:fill="FFFF99"/>
          <w:rtl/>
        </w:rPr>
        <w:t xml:space="preserve"> 45%;</w:t>
      </w:r>
    </w:p>
    <w:p w:rsidR="00BA38BD" w:rsidRPr="00BE08BF" w:rsidRDefault="00BA38BD" w:rsidP="00BA38BD">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(3)</w:t>
      </w:r>
      <w:r w:rsidRPr="00BE08BF">
        <w:rPr>
          <w:rStyle w:val="default"/>
          <w:rFonts w:cs="FrankRuehl"/>
          <w:strike/>
          <w:vanish/>
          <w:sz w:val="22"/>
          <w:szCs w:val="22"/>
          <w:shd w:val="clear" w:color="auto" w:fill="FFFF99"/>
          <w:rtl/>
        </w:rPr>
        <w:tab/>
        <w:t xml:space="preserve">אם </w:t>
      </w:r>
      <w:r w:rsidRPr="00BE08BF">
        <w:rPr>
          <w:rStyle w:val="default"/>
          <w:rFonts w:cs="FrankRuehl" w:hint="cs"/>
          <w:strike/>
          <w:vanish/>
          <w:sz w:val="22"/>
          <w:szCs w:val="22"/>
          <w:shd w:val="clear" w:color="auto" w:fill="FFFF99"/>
          <w:rtl/>
        </w:rPr>
        <w:t>ההכנסה ממשכורת חוץ עולה על 6000 דולר בחודש -</w:t>
      </w:r>
      <w:r w:rsidRPr="00BE08BF">
        <w:rPr>
          <w:rStyle w:val="default"/>
          <w:rFonts w:cs="FrankRuehl"/>
          <w:strike/>
          <w:vanish/>
          <w:sz w:val="22"/>
          <w:szCs w:val="22"/>
          <w:shd w:val="clear" w:color="auto" w:fill="FFFF99"/>
          <w:rtl/>
        </w:rPr>
        <w:t xml:space="preserve"> 10%,</w:t>
      </w:r>
    </w:p>
    <w:p w:rsidR="00BA38BD" w:rsidRPr="00BE08BF" w:rsidRDefault="00BA38BD" w:rsidP="00BA38BD">
      <w:pPr>
        <w:pStyle w:val="P22"/>
        <w:spacing w:before="0"/>
        <w:ind w:left="1021" w:right="1134"/>
        <w:rPr>
          <w:rStyle w:val="default"/>
          <w:rFonts w:cs="FrankRuehl"/>
          <w:strike/>
          <w:vanish/>
          <w:sz w:val="22"/>
          <w:szCs w:val="22"/>
          <w:shd w:val="clear" w:color="auto" w:fill="FFFF99"/>
          <w:rtl/>
        </w:rPr>
      </w:pPr>
      <w:r w:rsidRPr="00BE08BF">
        <w:rPr>
          <w:rStyle w:val="default"/>
          <w:rFonts w:cs="FrankRuehl" w:hint="cs"/>
          <w:strike/>
          <w:vanish/>
          <w:sz w:val="22"/>
          <w:szCs w:val="22"/>
          <w:shd w:val="clear" w:color="auto" w:fill="FFFF99"/>
          <w:rtl/>
        </w:rPr>
        <w:t>ובל</w:t>
      </w:r>
      <w:r w:rsidRPr="00BE08BF">
        <w:rPr>
          <w:rStyle w:val="default"/>
          <w:rFonts w:cs="FrankRuehl"/>
          <w:strike/>
          <w:vanish/>
          <w:sz w:val="22"/>
          <w:szCs w:val="22"/>
          <w:shd w:val="clear" w:color="auto" w:fill="FFFF99"/>
          <w:rtl/>
        </w:rPr>
        <w:t>ב</w:t>
      </w:r>
      <w:r w:rsidRPr="00BE08BF">
        <w:rPr>
          <w:rStyle w:val="default"/>
          <w:rFonts w:cs="FrankRuehl" w:hint="cs"/>
          <w:strike/>
          <w:vanish/>
          <w:sz w:val="22"/>
          <w:szCs w:val="22"/>
          <w:shd w:val="clear" w:color="auto" w:fill="FFFF99"/>
          <w:rtl/>
        </w:rPr>
        <w:t xml:space="preserve">ד שנישום שחלה עליו פסקה (3) וכתוצאה מכך משכורתו נטו נמוכה מסכום המשכורת החלופית יופחת סכום המס החל עליו כך שמשכורתו נטו תהא בגובה המשכורת </w:t>
      </w:r>
      <w:r w:rsidRPr="00BE08BF">
        <w:rPr>
          <w:rStyle w:val="default"/>
          <w:rFonts w:cs="FrankRuehl"/>
          <w:strike/>
          <w:vanish/>
          <w:sz w:val="22"/>
          <w:szCs w:val="22"/>
          <w:shd w:val="clear" w:color="auto" w:fill="FFFF99"/>
          <w:rtl/>
        </w:rPr>
        <w:t>החלו</w:t>
      </w:r>
      <w:r w:rsidRPr="00BE08BF">
        <w:rPr>
          <w:rStyle w:val="default"/>
          <w:rFonts w:cs="FrankRuehl" w:hint="cs"/>
          <w:strike/>
          <w:vanish/>
          <w:sz w:val="22"/>
          <w:szCs w:val="22"/>
          <w:shd w:val="clear" w:color="auto" w:fill="FFFF99"/>
          <w:rtl/>
        </w:rPr>
        <w:t>פית;</w:t>
      </w:r>
    </w:p>
    <w:p w:rsidR="00BA38BD" w:rsidRPr="00BE08BF" w:rsidRDefault="00BA38BD" w:rsidP="00BA38BD">
      <w:pPr>
        <w:pStyle w:val="P22"/>
        <w:spacing w:before="0"/>
        <w:ind w:left="1021" w:right="1134"/>
        <w:rPr>
          <w:rStyle w:val="default"/>
          <w:rFonts w:cs="FrankRuehl" w:hint="cs"/>
          <w:strike/>
          <w:vanish/>
          <w:sz w:val="22"/>
          <w:szCs w:val="22"/>
          <w:shd w:val="clear" w:color="auto" w:fill="FFFF99"/>
          <w:rtl/>
        </w:rPr>
      </w:pPr>
      <w:r w:rsidRPr="00BE08BF">
        <w:rPr>
          <w:rStyle w:val="default"/>
          <w:rFonts w:cs="FrankRuehl" w:hint="cs"/>
          <w:strike/>
          <w:vanish/>
          <w:sz w:val="22"/>
          <w:szCs w:val="22"/>
          <w:shd w:val="clear" w:color="auto" w:fill="FFFF99"/>
          <w:rtl/>
        </w:rPr>
        <w:t>לענ</w:t>
      </w:r>
      <w:r w:rsidRPr="00BE08BF">
        <w:rPr>
          <w:rStyle w:val="default"/>
          <w:rFonts w:cs="FrankRuehl"/>
          <w:strike/>
          <w:vanish/>
          <w:sz w:val="22"/>
          <w:szCs w:val="22"/>
          <w:shd w:val="clear" w:color="auto" w:fill="FFFF99"/>
          <w:rtl/>
        </w:rPr>
        <w:t>י</w:t>
      </w:r>
      <w:r w:rsidRPr="00BE08BF">
        <w:rPr>
          <w:rStyle w:val="default"/>
          <w:rFonts w:cs="FrankRuehl" w:hint="cs"/>
          <w:strike/>
          <w:vanish/>
          <w:sz w:val="22"/>
          <w:szCs w:val="22"/>
          <w:shd w:val="clear" w:color="auto" w:fill="FFFF99"/>
          <w:rtl/>
        </w:rPr>
        <w:t xml:space="preserve">ן זה </w:t>
      </w:r>
      <w:r w:rsidRPr="00BE08BF">
        <w:rPr>
          <w:rStyle w:val="default"/>
          <w:rFonts w:cs="FrankRuehl"/>
          <w:strike/>
          <w:vanish/>
          <w:sz w:val="22"/>
          <w:szCs w:val="22"/>
          <w:shd w:val="clear" w:color="auto" w:fill="FFFF99"/>
          <w:rtl/>
        </w:rPr>
        <w:t>–</w:t>
      </w:r>
    </w:p>
    <w:p w:rsidR="00BA38BD" w:rsidRPr="00BE08BF" w:rsidRDefault="00BA38BD" w:rsidP="00BA38BD">
      <w:pPr>
        <w:pStyle w:val="P22"/>
        <w:spacing w:before="0"/>
        <w:ind w:left="1021" w:right="1134"/>
        <w:rPr>
          <w:rStyle w:val="default"/>
          <w:rFonts w:cs="FrankRuehl"/>
          <w:strike/>
          <w:vanish/>
          <w:sz w:val="22"/>
          <w:szCs w:val="22"/>
          <w:shd w:val="clear" w:color="auto" w:fill="FFFF99"/>
          <w:rtl/>
        </w:rPr>
      </w:pPr>
      <w:r w:rsidRPr="00BE08BF">
        <w:rPr>
          <w:rStyle w:val="default"/>
          <w:rFonts w:cs="FrankRuehl"/>
          <w:strike/>
          <w:vanish/>
          <w:sz w:val="22"/>
          <w:szCs w:val="22"/>
          <w:shd w:val="clear" w:color="auto" w:fill="FFFF99"/>
          <w:rtl/>
        </w:rPr>
        <w:t>"משכ</w:t>
      </w:r>
      <w:r w:rsidRPr="00BE08BF">
        <w:rPr>
          <w:rStyle w:val="default"/>
          <w:rFonts w:cs="FrankRuehl" w:hint="cs"/>
          <w:strike/>
          <w:vanish/>
          <w:sz w:val="22"/>
          <w:szCs w:val="22"/>
          <w:shd w:val="clear" w:color="auto" w:fill="FFFF99"/>
          <w:rtl/>
        </w:rPr>
        <w:t xml:space="preserve">ורת נטו" </w:t>
      </w:r>
      <w:r w:rsidRPr="00BE08BF">
        <w:rPr>
          <w:rStyle w:val="default"/>
          <w:rFonts w:cs="FrankRuehl"/>
          <w:strike/>
          <w:vanish/>
          <w:sz w:val="22"/>
          <w:szCs w:val="22"/>
          <w:shd w:val="clear" w:color="auto" w:fill="FFFF99"/>
          <w:rtl/>
        </w:rPr>
        <w:t>– הה</w:t>
      </w:r>
      <w:r w:rsidRPr="00BE08BF">
        <w:rPr>
          <w:rStyle w:val="default"/>
          <w:rFonts w:cs="FrankRuehl" w:hint="cs"/>
          <w:strike/>
          <w:vanish/>
          <w:sz w:val="22"/>
          <w:szCs w:val="22"/>
          <w:shd w:val="clear" w:color="auto" w:fill="FFFF99"/>
          <w:rtl/>
        </w:rPr>
        <w:t>כנסה החייבת בחודש פלוני בניכוי סכום מס ההכנסה שחל לגביה;</w:t>
      </w:r>
    </w:p>
    <w:p w:rsidR="00BA38BD" w:rsidRPr="00BE08BF" w:rsidRDefault="00BA38BD" w:rsidP="00BA38BD">
      <w:pPr>
        <w:pStyle w:val="P22"/>
        <w:spacing w:before="0"/>
        <w:ind w:left="1021" w:right="1134"/>
        <w:rPr>
          <w:rStyle w:val="default"/>
          <w:rFonts w:cs="FrankRuehl"/>
          <w:strike/>
          <w:vanish/>
          <w:sz w:val="22"/>
          <w:szCs w:val="22"/>
          <w:shd w:val="clear" w:color="auto" w:fill="FFFF99"/>
          <w:rtl/>
        </w:rPr>
      </w:pPr>
      <w:r w:rsidRPr="00BE08BF">
        <w:rPr>
          <w:rStyle w:val="default"/>
          <w:rFonts w:cs="FrankRuehl"/>
          <w:strike/>
          <w:vanish/>
          <w:sz w:val="22"/>
          <w:szCs w:val="22"/>
          <w:shd w:val="clear" w:color="auto" w:fill="FFFF99"/>
          <w:rtl/>
        </w:rPr>
        <w:t>"משכ</w:t>
      </w:r>
      <w:r w:rsidRPr="00BE08BF">
        <w:rPr>
          <w:rStyle w:val="default"/>
          <w:rFonts w:cs="FrankRuehl" w:hint="cs"/>
          <w:strike/>
          <w:vanish/>
          <w:sz w:val="22"/>
          <w:szCs w:val="22"/>
          <w:shd w:val="clear" w:color="auto" w:fill="FFFF99"/>
          <w:rtl/>
        </w:rPr>
        <w:t>ורת חלופי</w:t>
      </w:r>
      <w:r w:rsidRPr="00BE08BF">
        <w:rPr>
          <w:rStyle w:val="default"/>
          <w:rFonts w:cs="FrankRuehl"/>
          <w:strike/>
          <w:vanish/>
          <w:sz w:val="22"/>
          <w:szCs w:val="22"/>
          <w:shd w:val="clear" w:color="auto" w:fill="FFFF99"/>
          <w:rtl/>
        </w:rPr>
        <w:t>ת</w:t>
      </w:r>
      <w:r w:rsidRPr="00BE08BF">
        <w:rPr>
          <w:rStyle w:val="default"/>
          <w:rFonts w:cs="FrankRuehl" w:hint="cs"/>
          <w:strike/>
          <w:vanish/>
          <w:sz w:val="22"/>
          <w:szCs w:val="22"/>
          <w:shd w:val="clear" w:color="auto" w:fill="FFFF99"/>
          <w:rtl/>
        </w:rPr>
        <w:t xml:space="preserve">" </w:t>
      </w:r>
      <w:r w:rsidRPr="00BE08BF">
        <w:rPr>
          <w:rStyle w:val="default"/>
          <w:rFonts w:cs="FrankRuehl"/>
          <w:strike/>
          <w:vanish/>
          <w:sz w:val="22"/>
          <w:szCs w:val="22"/>
          <w:shd w:val="clear" w:color="auto" w:fill="FFFF99"/>
          <w:rtl/>
        </w:rPr>
        <w:t>– סכ</w:t>
      </w:r>
      <w:r w:rsidRPr="00BE08BF">
        <w:rPr>
          <w:rStyle w:val="default"/>
          <w:rFonts w:cs="FrankRuehl" w:hint="cs"/>
          <w:strike/>
          <w:vanish/>
          <w:sz w:val="22"/>
          <w:szCs w:val="22"/>
          <w:shd w:val="clear" w:color="auto" w:fill="FFFF99"/>
          <w:rtl/>
        </w:rPr>
        <w:t>ום משכורת הנטו שהיתה לנישום אילו משכורת החוץ שלו הית</w:t>
      </w:r>
      <w:r w:rsidRPr="00BE08BF">
        <w:rPr>
          <w:rStyle w:val="default"/>
          <w:rFonts w:cs="FrankRuehl"/>
          <w:strike/>
          <w:vanish/>
          <w:sz w:val="22"/>
          <w:szCs w:val="22"/>
          <w:shd w:val="clear" w:color="auto" w:fill="FFFF99"/>
          <w:rtl/>
        </w:rPr>
        <w:t xml:space="preserve">ה </w:t>
      </w:r>
      <w:r w:rsidRPr="00BE08BF">
        <w:rPr>
          <w:rStyle w:val="default"/>
          <w:rFonts w:cs="FrankRuehl" w:hint="cs"/>
          <w:strike/>
          <w:vanish/>
          <w:sz w:val="22"/>
          <w:szCs w:val="22"/>
          <w:shd w:val="clear" w:color="auto" w:fill="FFFF99"/>
          <w:rtl/>
        </w:rPr>
        <w:t>בסכום המרבי הקבוע בפסקה (2).</w:t>
      </w:r>
    </w:p>
    <w:p w:rsidR="00BA38BD" w:rsidRPr="00BA38BD" w:rsidRDefault="00BA38BD" w:rsidP="00BA38BD">
      <w:pPr>
        <w:pStyle w:val="P00"/>
        <w:spacing w:before="0"/>
        <w:ind w:left="0" w:right="1134"/>
        <w:rPr>
          <w:rStyle w:val="default"/>
          <w:rFonts w:cs="FrankRuehl" w:hint="cs"/>
          <w:sz w:val="2"/>
          <w:szCs w:val="2"/>
          <w:rtl/>
        </w:rPr>
      </w:pPr>
      <w:r w:rsidRPr="00BE08BF">
        <w:rPr>
          <w:rFonts w:cs="FrankRuehl"/>
          <w:vanish/>
          <w:sz w:val="22"/>
          <w:szCs w:val="22"/>
          <w:shd w:val="clear" w:color="auto" w:fill="FFFF99"/>
          <w:rtl/>
        </w:rPr>
        <w:tab/>
      </w:r>
      <w:r w:rsidRPr="00BE08BF">
        <w:rPr>
          <w:rStyle w:val="default"/>
          <w:rFonts w:cs="FrankRuehl"/>
          <w:strike/>
          <w:vanish/>
          <w:sz w:val="22"/>
          <w:szCs w:val="22"/>
          <w:shd w:val="clear" w:color="auto" w:fill="FFFF99"/>
          <w:rtl/>
        </w:rPr>
        <w:t>(ב)</w:t>
      </w:r>
      <w:r w:rsidRPr="00BE08BF">
        <w:rPr>
          <w:rStyle w:val="default"/>
          <w:rFonts w:cs="FrankRuehl"/>
          <w:strike/>
          <w:vanish/>
          <w:sz w:val="22"/>
          <w:szCs w:val="22"/>
          <w:shd w:val="clear" w:color="auto" w:fill="FFFF99"/>
          <w:rtl/>
        </w:rPr>
        <w:tab/>
        <w:t>בסע</w:t>
      </w:r>
      <w:r w:rsidRPr="00BE08BF">
        <w:rPr>
          <w:rStyle w:val="default"/>
          <w:rFonts w:cs="FrankRuehl" w:hint="cs"/>
          <w:strike/>
          <w:vanish/>
          <w:sz w:val="22"/>
          <w:szCs w:val="22"/>
          <w:shd w:val="clear" w:color="auto" w:fill="FFFF99"/>
          <w:rtl/>
        </w:rPr>
        <w:t xml:space="preserve">יף זה, "משכורת חוץ" </w:t>
      </w:r>
      <w:r w:rsidRPr="00BE08BF">
        <w:rPr>
          <w:rStyle w:val="default"/>
          <w:rFonts w:cs="FrankRuehl"/>
          <w:strike/>
          <w:vanish/>
          <w:sz w:val="22"/>
          <w:szCs w:val="22"/>
          <w:shd w:val="clear" w:color="auto" w:fill="FFFF99"/>
          <w:rtl/>
        </w:rPr>
        <w:t>– למ</w:t>
      </w:r>
      <w:r w:rsidRPr="00BE08BF">
        <w:rPr>
          <w:rStyle w:val="default"/>
          <w:rFonts w:cs="FrankRuehl" w:hint="cs"/>
          <w:strike/>
          <w:vanish/>
          <w:sz w:val="22"/>
          <w:szCs w:val="22"/>
          <w:shd w:val="clear" w:color="auto" w:fill="FFFF99"/>
          <w:rtl/>
        </w:rPr>
        <w:t>עט שווי שימוש ברכב כא</w:t>
      </w:r>
      <w:r w:rsidRPr="00BE08BF">
        <w:rPr>
          <w:rStyle w:val="default"/>
          <w:rFonts w:cs="FrankRuehl"/>
          <w:strike/>
          <w:vanish/>
          <w:sz w:val="22"/>
          <w:szCs w:val="22"/>
          <w:shd w:val="clear" w:color="auto" w:fill="FFFF99"/>
          <w:rtl/>
        </w:rPr>
        <w:t xml:space="preserve">מור </w:t>
      </w:r>
      <w:r w:rsidRPr="00BE08BF">
        <w:rPr>
          <w:rStyle w:val="default"/>
          <w:rFonts w:cs="FrankRuehl" w:hint="cs"/>
          <w:strike/>
          <w:vanish/>
          <w:sz w:val="22"/>
          <w:szCs w:val="22"/>
          <w:shd w:val="clear" w:color="auto" w:fill="FFFF99"/>
          <w:rtl/>
        </w:rPr>
        <w:t>בסעיף 5א ולמעט הוצאות שהותרו לפי סעיפים 5ב ו-6.</w:t>
      </w:r>
      <w:bookmarkEnd w:id="11"/>
    </w:p>
    <w:p w:rsidR="00190203" w:rsidRDefault="00190203" w:rsidP="007F588F">
      <w:pPr>
        <w:pStyle w:val="P00"/>
        <w:spacing w:before="72"/>
        <w:ind w:left="0" w:right="1134"/>
        <w:rPr>
          <w:rStyle w:val="default"/>
          <w:rFonts w:cs="FrankRuehl"/>
          <w:rtl/>
        </w:rPr>
      </w:pPr>
      <w:bookmarkStart w:id="12" w:name="Seif2"/>
      <w:bookmarkEnd w:id="12"/>
      <w:r w:rsidRPr="007F588F">
        <w:rPr>
          <w:rFonts w:cs="Miriam"/>
          <w:lang w:val="he-IL"/>
        </w:rPr>
        <w:pict>
          <v:rect id="_x0000_s1039" style="position:absolute;left:0;text-align:left;margin-left:464.5pt;margin-top:8.05pt;width:75.05pt;height:20.2pt;z-index:251646464" o:allowincell="f" filled="f" stroked="f" strokecolor="lime" strokeweight=".25pt">
            <v:textbox style="mso-next-textbox:#_x0000_s1039" inset="0,0,0,0">
              <w:txbxContent>
                <w:p w:rsidR="00501DE0" w:rsidRDefault="00BA38BD" w:rsidP="00FF7B3C">
                  <w:pPr>
                    <w:spacing w:line="160" w:lineRule="exact"/>
                    <w:rPr>
                      <w:rFonts w:cs="Miriam"/>
                      <w:sz w:val="18"/>
                      <w:szCs w:val="18"/>
                      <w:rtl/>
                    </w:rPr>
                  </w:pPr>
                  <w:r>
                    <w:rPr>
                      <w:rFonts w:cs="Miriam" w:hint="cs"/>
                      <w:sz w:val="18"/>
                      <w:szCs w:val="18"/>
                      <w:rtl/>
                    </w:rPr>
                    <w:t>שווי השימוש ברכב</w:t>
                  </w:r>
                </w:p>
                <w:p w:rsidR="00BA38BD" w:rsidRDefault="00BA38BD" w:rsidP="00FF7B3C">
                  <w:pPr>
                    <w:spacing w:line="160" w:lineRule="exact"/>
                    <w:rPr>
                      <w:rFonts w:cs="Miriam"/>
                      <w:noProof/>
                      <w:sz w:val="18"/>
                      <w:szCs w:val="18"/>
                      <w:rtl/>
                    </w:rPr>
                  </w:pPr>
                  <w:r>
                    <w:rPr>
                      <w:rFonts w:cs="Miriam" w:hint="cs"/>
                      <w:noProof/>
                      <w:sz w:val="18"/>
                      <w:szCs w:val="18"/>
                      <w:rtl/>
                    </w:rPr>
                    <w:t>כללים תשע"ח-2018</w:t>
                  </w:r>
                </w:p>
              </w:txbxContent>
            </v:textbox>
            <w10:anchorlock/>
          </v:rect>
        </w:pict>
      </w:r>
      <w:r w:rsidRPr="007F588F">
        <w:rPr>
          <w:rStyle w:val="big-number"/>
          <w:rFonts w:cs="Miriam"/>
          <w:rtl/>
        </w:rPr>
        <w:t>5</w:t>
      </w:r>
      <w:r>
        <w:rPr>
          <w:rStyle w:val="default"/>
          <w:rFonts w:cs="FrankRuehl"/>
          <w:rtl/>
        </w:rPr>
        <w:t>א.</w:t>
      </w:r>
      <w:r>
        <w:rPr>
          <w:rStyle w:val="default"/>
          <w:rFonts w:cs="FrankRuehl"/>
          <w:rtl/>
        </w:rPr>
        <w:tab/>
      </w:r>
      <w:r w:rsidR="00BA38BD">
        <w:rPr>
          <w:rStyle w:val="default"/>
          <w:rFonts w:cs="FrankRuehl" w:hint="cs"/>
          <w:rtl/>
        </w:rPr>
        <w:t xml:space="preserve">לעניין קביעת שווי השימוש ברכב שהועמד לרשות עובד, יחולו תקנות מס הכנסה (שווי השימוש ברכב), התשמ"ז-1987 (להלן </w:t>
      </w:r>
      <w:r w:rsidR="00BA38BD">
        <w:rPr>
          <w:rStyle w:val="default"/>
          <w:rFonts w:cs="FrankRuehl"/>
          <w:rtl/>
        </w:rPr>
        <w:t>–</w:t>
      </w:r>
      <w:r w:rsidR="00BA38BD">
        <w:rPr>
          <w:rStyle w:val="default"/>
          <w:rFonts w:cs="FrankRuehl" w:hint="cs"/>
          <w:rtl/>
        </w:rPr>
        <w:t xml:space="preserve"> תקנות שווי השימוש ברכב), כפי שהיו חלות, לו היה הרכב מועמד לרשות העובד בישראל</w:t>
      </w:r>
      <w:r>
        <w:rPr>
          <w:rStyle w:val="default"/>
          <w:rFonts w:cs="FrankRuehl" w:hint="cs"/>
          <w:rtl/>
        </w:rPr>
        <w:t>.</w:t>
      </w:r>
    </w:p>
    <w:p w:rsidR="005A4B3F" w:rsidRPr="00BE08BF" w:rsidRDefault="005A4B3F" w:rsidP="005A4B3F">
      <w:pPr>
        <w:pStyle w:val="P00"/>
        <w:spacing w:before="0"/>
        <w:ind w:left="0" w:right="1134"/>
        <w:rPr>
          <w:rFonts w:cs="FrankRuehl" w:hint="cs"/>
          <w:b/>
          <w:bCs/>
          <w:vanish/>
          <w:szCs w:val="20"/>
          <w:shd w:val="clear" w:color="auto" w:fill="FFFF99"/>
          <w:rtl/>
        </w:rPr>
      </w:pPr>
      <w:bookmarkStart w:id="13" w:name="Rov37"/>
      <w:r w:rsidRPr="00BE08BF">
        <w:rPr>
          <w:rFonts w:cs="FrankRuehl" w:hint="cs"/>
          <w:vanish/>
          <w:color w:val="FF0000"/>
          <w:szCs w:val="20"/>
          <w:shd w:val="clear" w:color="auto" w:fill="FFFF99"/>
          <w:rtl/>
        </w:rPr>
        <w:t>מיום 1.1.1992</w:t>
      </w:r>
    </w:p>
    <w:p w:rsidR="005A4B3F" w:rsidRPr="00BE08BF" w:rsidRDefault="005A4B3F" w:rsidP="005A4B3F">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5A4B3F" w:rsidRPr="00BE08BF" w:rsidRDefault="005A4B3F" w:rsidP="005A4B3F">
      <w:pPr>
        <w:pStyle w:val="P00"/>
        <w:tabs>
          <w:tab w:val="clear" w:pos="6259"/>
        </w:tabs>
        <w:spacing w:before="0"/>
        <w:ind w:left="0" w:right="1134"/>
        <w:rPr>
          <w:rFonts w:cs="FrankRuehl" w:hint="cs"/>
          <w:vanish/>
          <w:szCs w:val="20"/>
          <w:shd w:val="clear" w:color="auto" w:fill="FFFF99"/>
          <w:rtl/>
        </w:rPr>
      </w:pPr>
      <w:hyperlink r:id="rId31"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572</w:t>
      </w:r>
    </w:p>
    <w:p w:rsidR="005A4B3F" w:rsidRPr="00BE08BF" w:rsidRDefault="005A4B3F" w:rsidP="005A4B3F">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הוספת סעיף 5א</w:t>
      </w:r>
    </w:p>
    <w:p w:rsidR="00BA38BD" w:rsidRPr="00BE08BF" w:rsidRDefault="00BA38BD" w:rsidP="00BA38BD">
      <w:pPr>
        <w:pStyle w:val="P00"/>
        <w:tabs>
          <w:tab w:val="clear" w:pos="6259"/>
        </w:tabs>
        <w:spacing w:before="0"/>
        <w:ind w:left="0" w:right="1134"/>
        <w:rPr>
          <w:rFonts w:cs="FrankRuehl" w:hint="cs"/>
          <w:vanish/>
          <w:szCs w:val="20"/>
          <w:shd w:val="clear" w:color="auto" w:fill="FFFF99"/>
          <w:rtl/>
        </w:rPr>
      </w:pPr>
    </w:p>
    <w:p w:rsidR="00BA38BD" w:rsidRPr="00BE08BF" w:rsidRDefault="00BA38BD" w:rsidP="00BA38BD">
      <w:pPr>
        <w:pStyle w:val="P00"/>
        <w:tabs>
          <w:tab w:val="clear" w:pos="6259"/>
        </w:tabs>
        <w:spacing w:before="0"/>
        <w:ind w:left="0" w:right="1134"/>
        <w:rPr>
          <w:rFonts w:cs="FrankRuehl"/>
          <w:vanish/>
          <w:color w:val="FF0000"/>
          <w:szCs w:val="20"/>
          <w:shd w:val="clear" w:color="auto" w:fill="FFFF99"/>
          <w:rtl/>
        </w:rPr>
      </w:pPr>
      <w:r w:rsidRPr="00BE08BF">
        <w:rPr>
          <w:rFonts w:cs="FrankRuehl" w:hint="cs"/>
          <w:vanish/>
          <w:color w:val="FF0000"/>
          <w:szCs w:val="20"/>
          <w:shd w:val="clear" w:color="auto" w:fill="FFFF99"/>
          <w:rtl/>
        </w:rPr>
        <w:t>מיום 6.5.2018</w:t>
      </w:r>
    </w:p>
    <w:p w:rsidR="00BA38BD" w:rsidRPr="00BE08BF" w:rsidRDefault="00BA38BD" w:rsidP="00BA38BD">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BA38BD" w:rsidRPr="00BE08BF" w:rsidRDefault="00BA38BD" w:rsidP="00BA38BD">
      <w:pPr>
        <w:pStyle w:val="P00"/>
        <w:tabs>
          <w:tab w:val="clear" w:pos="6259"/>
        </w:tabs>
        <w:spacing w:before="0"/>
        <w:ind w:left="0" w:right="1134"/>
        <w:rPr>
          <w:rFonts w:cs="FrankRuehl"/>
          <w:vanish/>
          <w:szCs w:val="20"/>
          <w:shd w:val="clear" w:color="auto" w:fill="FFFF99"/>
          <w:rtl/>
        </w:rPr>
      </w:pPr>
      <w:hyperlink r:id="rId32"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1910</w:t>
      </w:r>
    </w:p>
    <w:p w:rsidR="00BA38BD" w:rsidRPr="00BE08BF" w:rsidRDefault="00BA38BD" w:rsidP="00BA38BD">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החלפת סעיף 5א</w:t>
      </w:r>
    </w:p>
    <w:p w:rsidR="00BA38BD" w:rsidRPr="00BE08BF" w:rsidRDefault="00BA38BD" w:rsidP="00BA38BD">
      <w:pPr>
        <w:pStyle w:val="P00"/>
        <w:tabs>
          <w:tab w:val="clear" w:pos="6259"/>
        </w:tabs>
        <w:ind w:left="0" w:right="1134"/>
        <w:rPr>
          <w:rFonts w:cs="FrankRuehl"/>
          <w:vanish/>
          <w:szCs w:val="20"/>
          <w:shd w:val="clear" w:color="auto" w:fill="FFFF99"/>
          <w:rtl/>
        </w:rPr>
      </w:pPr>
      <w:r w:rsidRPr="00BE08BF">
        <w:rPr>
          <w:rFonts w:cs="FrankRuehl" w:hint="cs"/>
          <w:vanish/>
          <w:szCs w:val="20"/>
          <w:shd w:val="clear" w:color="auto" w:fill="FFFF99"/>
          <w:rtl/>
        </w:rPr>
        <w:t>הנוסח הקודם:</w:t>
      </w:r>
    </w:p>
    <w:p w:rsidR="00BA38BD" w:rsidRPr="00BE08BF" w:rsidRDefault="00BA38BD" w:rsidP="00BA38BD">
      <w:pPr>
        <w:pStyle w:val="P00"/>
        <w:spacing w:before="20"/>
        <w:ind w:left="0" w:right="1134"/>
        <w:rPr>
          <w:rStyle w:val="default"/>
          <w:rFonts w:ascii="Miriam" w:hAnsi="Miriam" w:cs="Miriam"/>
          <w:strike/>
          <w:vanish/>
          <w:sz w:val="16"/>
          <w:szCs w:val="16"/>
          <w:shd w:val="clear" w:color="auto" w:fill="FFFF99"/>
          <w:rtl/>
        </w:rPr>
      </w:pPr>
      <w:r w:rsidRPr="00BE08BF">
        <w:rPr>
          <w:rStyle w:val="default"/>
          <w:rFonts w:ascii="Miriam" w:hAnsi="Miriam" w:cs="Miriam" w:hint="cs"/>
          <w:strike/>
          <w:vanish/>
          <w:sz w:val="16"/>
          <w:szCs w:val="16"/>
          <w:shd w:val="clear" w:color="auto" w:fill="FFFF99"/>
          <w:rtl/>
        </w:rPr>
        <w:t>שווי השימוש ברכב לעובד בכיר</w:t>
      </w:r>
    </w:p>
    <w:p w:rsidR="00BA38BD" w:rsidRPr="00C524F4" w:rsidRDefault="00BA38BD" w:rsidP="00C524F4">
      <w:pPr>
        <w:pStyle w:val="P00"/>
        <w:tabs>
          <w:tab w:val="clear" w:pos="6259"/>
        </w:tabs>
        <w:spacing w:before="0"/>
        <w:ind w:left="0" w:right="1134"/>
        <w:rPr>
          <w:rFonts w:ascii="FrankRuehl" w:hAnsi="FrankRuehl" w:cs="FrankRuehl"/>
          <w:strike/>
          <w:sz w:val="2"/>
          <w:szCs w:val="2"/>
          <w:shd w:val="clear" w:color="auto" w:fill="FFFF99"/>
          <w:rtl/>
        </w:rPr>
      </w:pPr>
      <w:r w:rsidRPr="00BE08BF">
        <w:rPr>
          <w:rFonts w:ascii="FrankRuehl" w:hAnsi="FrankRuehl" w:cs="FrankRuehl"/>
          <w:strike/>
          <w:vanish/>
          <w:sz w:val="22"/>
          <w:szCs w:val="22"/>
          <w:shd w:val="clear" w:color="auto" w:fill="FFFF99"/>
          <w:rtl/>
        </w:rPr>
        <w:t>5א.</w:t>
      </w:r>
      <w:r w:rsidRPr="00BE08BF">
        <w:rPr>
          <w:rFonts w:ascii="FrankRuehl" w:hAnsi="FrankRuehl" w:cs="FrankRuehl"/>
          <w:strike/>
          <w:vanish/>
          <w:sz w:val="22"/>
          <w:szCs w:val="22"/>
          <w:shd w:val="clear" w:color="auto" w:fill="FFFF99"/>
          <w:rtl/>
        </w:rPr>
        <w:tab/>
        <w:t>על אף האמור בתקנות מס הכנסה (שווי השימוש ברכב), תשמ"ז-1987 (להלן – תקנות הרכב), לא יעלה שווי השימוש ברכב שהועמד לרשות עובד בכיר, על השווי הקבוע בתקנות הרכב לרכב מסוג 1601 עד 2000 סמ"ק; לענין זה, "עובד בכיר" – הנציג הבכיר של מדינת ישראל במדינת החוץ, כפי שתקבע מפעם לפעם הועדה הבין-משרדית לשכר ותנאי שירות בחו"ל לגבי כל מדינה ומדינה.</w:t>
      </w:r>
      <w:bookmarkEnd w:id="13"/>
    </w:p>
    <w:p w:rsidR="00190203" w:rsidRDefault="00190203">
      <w:pPr>
        <w:pStyle w:val="P00"/>
        <w:spacing w:before="72"/>
        <w:ind w:left="0" w:right="1134"/>
        <w:rPr>
          <w:rStyle w:val="default"/>
          <w:rFonts w:cs="FrankRuehl"/>
          <w:rtl/>
        </w:rPr>
      </w:pPr>
      <w:bookmarkStart w:id="14" w:name="Seif3"/>
      <w:bookmarkEnd w:id="14"/>
      <w:r w:rsidRPr="007F588F">
        <w:rPr>
          <w:rFonts w:cs="Miriam"/>
          <w:lang w:val="he-IL"/>
        </w:rPr>
        <w:pict>
          <v:rect id="_x0000_s1040" style="position:absolute;left:0;text-align:left;margin-left:464.5pt;margin-top:8.05pt;width:75.05pt;height:32pt;z-index:251647488" o:allowincell="f" filled="f" stroked="f" strokecolor="lime" strokeweight=".25pt">
            <v:textbox style="mso-next-textbox:#_x0000_s1040" inset="0,0,0,0">
              <w:txbxContent>
                <w:p w:rsidR="00501DE0" w:rsidRDefault="00501DE0" w:rsidP="00FF7B3C">
                  <w:pPr>
                    <w:spacing w:line="160" w:lineRule="exact"/>
                    <w:rPr>
                      <w:rFonts w:cs="Miriam"/>
                      <w:noProof/>
                      <w:sz w:val="18"/>
                      <w:szCs w:val="18"/>
                      <w:rtl/>
                    </w:rPr>
                  </w:pPr>
                  <w:r>
                    <w:rPr>
                      <w:rFonts w:cs="Miriam"/>
                      <w:sz w:val="18"/>
                      <w:szCs w:val="18"/>
                      <w:rtl/>
                    </w:rPr>
                    <w:t>החזר הוצ</w:t>
                  </w:r>
                  <w:r>
                    <w:rPr>
                      <w:rFonts w:cs="Miriam" w:hint="cs"/>
                      <w:sz w:val="18"/>
                      <w:szCs w:val="18"/>
                      <w:rtl/>
                    </w:rPr>
                    <w:t>אות</w:t>
                  </w:r>
                  <w:r w:rsidR="00FF7B3C">
                    <w:rPr>
                      <w:rFonts w:cs="Miriam" w:hint="cs"/>
                      <w:sz w:val="18"/>
                      <w:szCs w:val="18"/>
                      <w:rtl/>
                    </w:rPr>
                    <w:t xml:space="preserve"> </w:t>
                  </w:r>
                  <w:r>
                    <w:rPr>
                      <w:rFonts w:cs="Miriam"/>
                      <w:sz w:val="18"/>
                      <w:szCs w:val="18"/>
                      <w:rtl/>
                    </w:rPr>
                    <w:t>ביקו</w:t>
                  </w:r>
                  <w:r>
                    <w:rPr>
                      <w:rFonts w:cs="Miriam" w:hint="cs"/>
                      <w:sz w:val="18"/>
                      <w:szCs w:val="18"/>
                      <w:rtl/>
                    </w:rPr>
                    <w:t>ר מולדת</w:t>
                  </w:r>
                </w:p>
                <w:p w:rsidR="00501DE0" w:rsidRDefault="00501DE0" w:rsidP="00FF7B3C">
                  <w:pPr>
                    <w:spacing w:line="160" w:lineRule="exact"/>
                    <w:rPr>
                      <w:rFonts w:cs="Miriam"/>
                      <w:noProof/>
                      <w:sz w:val="18"/>
                      <w:szCs w:val="18"/>
                      <w:rtl/>
                    </w:rPr>
                  </w:pPr>
                  <w:r>
                    <w:rPr>
                      <w:rFonts w:cs="Miriam"/>
                      <w:sz w:val="18"/>
                      <w:szCs w:val="18"/>
                      <w:rtl/>
                    </w:rPr>
                    <w:t>כללי</w:t>
                  </w:r>
                  <w:r w:rsidR="00FF7B3C">
                    <w:rPr>
                      <w:rFonts w:cs="Miriam" w:hint="cs"/>
                      <w:sz w:val="18"/>
                      <w:szCs w:val="18"/>
                      <w:rtl/>
                    </w:rPr>
                    <w:t xml:space="preserve">ם </w:t>
                  </w:r>
                  <w:r>
                    <w:rPr>
                      <w:rFonts w:cs="Miriam"/>
                      <w:sz w:val="18"/>
                      <w:szCs w:val="18"/>
                      <w:rtl/>
                    </w:rPr>
                    <w:t>תשנ"</w:t>
                  </w:r>
                  <w:r>
                    <w:rPr>
                      <w:rFonts w:cs="Miriam" w:hint="cs"/>
                      <w:sz w:val="18"/>
                      <w:szCs w:val="18"/>
                      <w:rtl/>
                    </w:rPr>
                    <w:t>ב</w:t>
                  </w:r>
                  <w:r w:rsidR="00FF7B3C">
                    <w:rPr>
                      <w:rFonts w:cs="Miriam" w:hint="cs"/>
                      <w:sz w:val="18"/>
                      <w:szCs w:val="18"/>
                      <w:rtl/>
                    </w:rPr>
                    <w:t>-</w:t>
                  </w:r>
                  <w:r>
                    <w:rPr>
                      <w:rFonts w:cs="Miriam"/>
                      <w:sz w:val="18"/>
                      <w:szCs w:val="18"/>
                      <w:rtl/>
                    </w:rPr>
                    <w:t>1991</w:t>
                  </w:r>
                </w:p>
              </w:txbxContent>
            </v:textbox>
            <w10:anchorlock/>
          </v:rect>
        </w:pict>
      </w:r>
      <w:r w:rsidRPr="007F588F">
        <w:rPr>
          <w:rStyle w:val="big-number"/>
          <w:rFonts w:cs="Miriam"/>
          <w:rtl/>
        </w:rPr>
        <w:t>5</w:t>
      </w:r>
      <w:r>
        <w:rPr>
          <w:rStyle w:val="default"/>
          <w:rFonts w:cs="FrankRuehl"/>
          <w:rtl/>
        </w:rPr>
        <w:t>ב.</w:t>
      </w:r>
      <w:r>
        <w:rPr>
          <w:rStyle w:val="default"/>
          <w:rFonts w:cs="FrankRuehl"/>
          <w:rtl/>
        </w:rPr>
        <w:tab/>
        <w:t xml:space="preserve">על </w:t>
      </w:r>
      <w:r>
        <w:rPr>
          <w:rStyle w:val="default"/>
          <w:rFonts w:cs="FrankRuehl" w:hint="cs"/>
          <w:rtl/>
        </w:rPr>
        <w:t>אף האמור בכל הוראה אחר</w:t>
      </w:r>
      <w:r>
        <w:rPr>
          <w:rStyle w:val="default"/>
          <w:rFonts w:cs="FrankRuehl"/>
          <w:rtl/>
        </w:rPr>
        <w:t>ת, סכ</w:t>
      </w:r>
      <w:r>
        <w:rPr>
          <w:rStyle w:val="default"/>
          <w:rFonts w:cs="FrankRuehl" w:hint="cs"/>
          <w:rtl/>
        </w:rPr>
        <w:t>ום שקיבל עובד שאינו עובד מקומי ישראלי, כהחזר הוצאות נסיעת ביקור מולדת שנסעו הוא, בן זוג</w:t>
      </w:r>
      <w:r>
        <w:rPr>
          <w:rStyle w:val="default"/>
          <w:rFonts w:cs="FrankRuehl"/>
          <w:rtl/>
        </w:rPr>
        <w:t>ו</w:t>
      </w:r>
      <w:r>
        <w:rPr>
          <w:rStyle w:val="default"/>
          <w:rFonts w:cs="FrankRuehl" w:hint="cs"/>
          <w:rtl/>
        </w:rPr>
        <w:t xml:space="preserve"> וילדיו שטרם מלאו לה</w:t>
      </w:r>
      <w:r>
        <w:rPr>
          <w:rStyle w:val="default"/>
          <w:rFonts w:cs="FrankRuehl"/>
          <w:rtl/>
        </w:rPr>
        <w:t>ם</w:t>
      </w:r>
      <w:r>
        <w:rPr>
          <w:rStyle w:val="default"/>
          <w:rFonts w:cs="FrankRuehl" w:hint="cs"/>
          <w:rtl/>
        </w:rPr>
        <w:t xml:space="preserve"> 19 </w:t>
      </w:r>
      <w:r>
        <w:rPr>
          <w:rStyle w:val="default"/>
          <w:rFonts w:cs="FrankRuehl"/>
          <w:rtl/>
        </w:rPr>
        <w:t>ש</w:t>
      </w:r>
      <w:r>
        <w:rPr>
          <w:rStyle w:val="default"/>
          <w:rFonts w:cs="FrankRuehl" w:hint="cs"/>
          <w:rtl/>
        </w:rPr>
        <w:t>נים בשנת המס, יותר בניכוי ממשכורת חוץ שלו; לענין זה,</w:t>
      </w:r>
    </w:p>
    <w:p w:rsidR="00190203" w:rsidRDefault="00190203" w:rsidP="007F588F">
      <w:pPr>
        <w:pStyle w:val="P00"/>
        <w:spacing w:before="72"/>
        <w:ind w:left="0" w:right="1134"/>
        <w:rPr>
          <w:rStyle w:val="default"/>
          <w:rFonts w:cs="FrankRuehl" w:hint="cs"/>
          <w:rtl/>
        </w:rPr>
      </w:pPr>
      <w:r>
        <w:rPr>
          <w:rFonts w:cs="FrankRuehl"/>
          <w:sz w:val="26"/>
          <w:rtl/>
        </w:rPr>
        <w:tab/>
      </w:r>
      <w:r>
        <w:rPr>
          <w:rStyle w:val="default"/>
          <w:rFonts w:cs="FrankRuehl"/>
          <w:rtl/>
        </w:rPr>
        <w:t>"נסי</w:t>
      </w:r>
      <w:r>
        <w:rPr>
          <w:rStyle w:val="default"/>
          <w:rFonts w:cs="FrankRuehl" w:hint="cs"/>
          <w:rtl/>
        </w:rPr>
        <w:t xml:space="preserve">עת ביקור מולדת" </w:t>
      </w:r>
      <w:r w:rsidR="007F588F">
        <w:rPr>
          <w:rStyle w:val="default"/>
          <w:rFonts w:cs="FrankRuehl" w:hint="cs"/>
          <w:rtl/>
        </w:rPr>
        <w:t>-</w:t>
      </w:r>
      <w:r>
        <w:rPr>
          <w:rStyle w:val="default"/>
          <w:rFonts w:cs="FrankRuehl"/>
          <w:rtl/>
        </w:rPr>
        <w:t xml:space="preserve"> נס</w:t>
      </w:r>
      <w:r>
        <w:rPr>
          <w:rStyle w:val="default"/>
          <w:rFonts w:cs="FrankRuehl" w:hint="cs"/>
          <w:rtl/>
        </w:rPr>
        <w:t>יעה לישראל ממדינת החוץ שאליה נשלח העובד, ונסיעה מישראל למדי</w:t>
      </w:r>
      <w:r>
        <w:rPr>
          <w:rStyle w:val="default"/>
          <w:rFonts w:cs="FrankRuehl"/>
          <w:rtl/>
        </w:rPr>
        <w:t>נת ה</w:t>
      </w:r>
      <w:r>
        <w:rPr>
          <w:rStyle w:val="default"/>
          <w:rFonts w:cs="FrankRuehl" w:hint="cs"/>
          <w:rtl/>
        </w:rPr>
        <w:t>חוץ האמורה, ובתנאי שבשנתיים שקדמו לאותה נסיעה לא נסעו העובד, בן זוגו וילדיו נסיעה שהוראו</w:t>
      </w:r>
      <w:r>
        <w:rPr>
          <w:rStyle w:val="default"/>
          <w:rFonts w:cs="FrankRuehl"/>
          <w:rtl/>
        </w:rPr>
        <w:t>ת</w:t>
      </w:r>
      <w:r>
        <w:rPr>
          <w:rStyle w:val="default"/>
          <w:rFonts w:cs="FrankRuehl" w:hint="cs"/>
          <w:rtl/>
        </w:rPr>
        <w:t xml:space="preserve"> סעיף זה חלות לגביה,</w:t>
      </w:r>
      <w:r>
        <w:rPr>
          <w:rStyle w:val="default"/>
          <w:rFonts w:cs="FrankRuehl"/>
          <w:rtl/>
        </w:rPr>
        <w:t xml:space="preserve"> </w:t>
      </w:r>
      <w:r>
        <w:rPr>
          <w:rStyle w:val="default"/>
          <w:rFonts w:cs="FrankRuehl" w:hint="cs"/>
          <w:rtl/>
        </w:rPr>
        <w:t>ו</w:t>
      </w:r>
      <w:r>
        <w:rPr>
          <w:rStyle w:val="default"/>
          <w:rFonts w:cs="FrankRuehl"/>
          <w:rtl/>
        </w:rPr>
        <w:t>כ</w:t>
      </w:r>
      <w:r>
        <w:rPr>
          <w:rStyle w:val="default"/>
          <w:rFonts w:cs="FrankRuehl" w:hint="cs"/>
          <w:rtl/>
        </w:rPr>
        <w:t>ן הנסיעה הראשונה של העובד, בן זוגו וילדיו, מישראל למדינת</w:t>
      </w:r>
      <w:r>
        <w:rPr>
          <w:rStyle w:val="default"/>
          <w:rFonts w:cs="FrankRuehl"/>
          <w:rtl/>
        </w:rPr>
        <w:t xml:space="preserve"> ה</w:t>
      </w:r>
      <w:r>
        <w:rPr>
          <w:rStyle w:val="default"/>
          <w:rFonts w:cs="FrankRuehl" w:hint="cs"/>
          <w:rtl/>
        </w:rPr>
        <w:t>חוץ בעת שהעובד החל את עבודתו במדינת החוץ, והנסיעה חזרה מאותה מדינה לישראל עם סיום</w:t>
      </w:r>
      <w:r>
        <w:rPr>
          <w:rStyle w:val="default"/>
          <w:rFonts w:cs="FrankRuehl"/>
          <w:rtl/>
        </w:rPr>
        <w:t xml:space="preserve"> </w:t>
      </w:r>
      <w:r>
        <w:rPr>
          <w:rStyle w:val="default"/>
          <w:rFonts w:cs="FrankRuehl" w:hint="cs"/>
          <w:rtl/>
        </w:rPr>
        <w:t>תפק</w:t>
      </w:r>
      <w:r>
        <w:rPr>
          <w:rStyle w:val="default"/>
          <w:rFonts w:cs="FrankRuehl"/>
          <w:rtl/>
        </w:rPr>
        <w:t>י</w:t>
      </w:r>
      <w:r>
        <w:rPr>
          <w:rStyle w:val="default"/>
          <w:rFonts w:cs="FrankRuehl" w:hint="cs"/>
          <w:rtl/>
        </w:rPr>
        <w:t>דו שם.</w:t>
      </w:r>
    </w:p>
    <w:p w:rsidR="005A4B3F" w:rsidRPr="00BE08BF" w:rsidRDefault="005A4B3F" w:rsidP="005A4B3F">
      <w:pPr>
        <w:pStyle w:val="P00"/>
        <w:spacing w:before="0"/>
        <w:ind w:left="0" w:right="1134"/>
        <w:rPr>
          <w:rFonts w:cs="FrankRuehl" w:hint="cs"/>
          <w:b/>
          <w:bCs/>
          <w:vanish/>
          <w:szCs w:val="20"/>
          <w:shd w:val="clear" w:color="auto" w:fill="FFFF99"/>
          <w:rtl/>
        </w:rPr>
      </w:pPr>
      <w:bookmarkStart w:id="15" w:name="Rov23"/>
      <w:r w:rsidRPr="00BE08BF">
        <w:rPr>
          <w:rFonts w:cs="FrankRuehl" w:hint="cs"/>
          <w:vanish/>
          <w:color w:val="FF0000"/>
          <w:szCs w:val="20"/>
          <w:shd w:val="clear" w:color="auto" w:fill="FFFF99"/>
          <w:rtl/>
        </w:rPr>
        <w:t>מיום 1.1.1992</w:t>
      </w:r>
    </w:p>
    <w:p w:rsidR="005A4B3F" w:rsidRPr="00BE08BF" w:rsidRDefault="005A4B3F" w:rsidP="005A4B3F">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5A4B3F" w:rsidRPr="00BE08BF" w:rsidRDefault="005A4B3F" w:rsidP="005A4B3F">
      <w:pPr>
        <w:pStyle w:val="P00"/>
        <w:tabs>
          <w:tab w:val="clear" w:pos="6259"/>
        </w:tabs>
        <w:spacing w:before="0"/>
        <w:ind w:left="0" w:right="1134"/>
        <w:rPr>
          <w:rFonts w:cs="FrankRuehl" w:hint="cs"/>
          <w:vanish/>
          <w:szCs w:val="20"/>
          <w:shd w:val="clear" w:color="auto" w:fill="FFFF99"/>
          <w:rtl/>
        </w:rPr>
      </w:pPr>
      <w:hyperlink r:id="rId33"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572</w:t>
      </w:r>
    </w:p>
    <w:p w:rsidR="005A4B3F" w:rsidRPr="005A4B3F" w:rsidRDefault="005A4B3F" w:rsidP="005A4B3F">
      <w:pPr>
        <w:pStyle w:val="P00"/>
        <w:tabs>
          <w:tab w:val="clear" w:pos="6259"/>
        </w:tabs>
        <w:spacing w:before="0"/>
        <w:ind w:left="0" w:right="1134"/>
        <w:rPr>
          <w:rFonts w:cs="FrankRuehl" w:hint="cs"/>
          <w:b/>
          <w:bCs/>
          <w:sz w:val="2"/>
          <w:szCs w:val="2"/>
          <w:rtl/>
        </w:rPr>
      </w:pPr>
      <w:r w:rsidRPr="00BE08BF">
        <w:rPr>
          <w:rFonts w:cs="FrankRuehl" w:hint="cs"/>
          <w:b/>
          <w:bCs/>
          <w:vanish/>
          <w:szCs w:val="20"/>
          <w:shd w:val="clear" w:color="auto" w:fill="FFFF99"/>
          <w:rtl/>
        </w:rPr>
        <w:t>הוספת סעיף 5ב</w:t>
      </w:r>
      <w:bookmarkEnd w:id="15"/>
    </w:p>
    <w:p w:rsidR="00190203" w:rsidRDefault="00190203">
      <w:pPr>
        <w:pStyle w:val="P00"/>
        <w:spacing w:before="72"/>
        <w:ind w:left="0" w:right="1134"/>
        <w:rPr>
          <w:rStyle w:val="default"/>
          <w:rFonts w:cs="FrankRuehl"/>
          <w:rtl/>
        </w:rPr>
      </w:pPr>
      <w:bookmarkStart w:id="16" w:name="Seif4"/>
      <w:bookmarkEnd w:id="16"/>
      <w:r w:rsidRPr="007F588F">
        <w:rPr>
          <w:rFonts w:cs="Miriam"/>
          <w:lang w:val="he-IL"/>
        </w:rPr>
        <w:pict>
          <v:rect id="_x0000_s1041" style="position:absolute;left:0;text-align:left;margin-left:464.5pt;margin-top:8.05pt;width:75.05pt;height:12pt;z-index:251648512" o:allowincell="f" filled="f" stroked="f" strokecolor="lime" strokeweight=".25pt">
            <v:textbox style="mso-next-textbox:#_x0000_s1041" inset="0,0,0,0">
              <w:txbxContent>
                <w:p w:rsidR="00501DE0" w:rsidRDefault="00501DE0">
                  <w:pPr>
                    <w:spacing w:line="160" w:lineRule="exact"/>
                    <w:rPr>
                      <w:rFonts w:cs="Miriam"/>
                      <w:noProof/>
                      <w:sz w:val="18"/>
                      <w:szCs w:val="18"/>
                      <w:rtl/>
                    </w:rPr>
                  </w:pPr>
                  <w:r>
                    <w:rPr>
                      <w:rFonts w:cs="Miriam"/>
                      <w:sz w:val="18"/>
                      <w:szCs w:val="18"/>
                      <w:rtl/>
                    </w:rPr>
                    <w:t>התר</w:t>
                  </w:r>
                  <w:r>
                    <w:rPr>
                      <w:rFonts w:cs="Miriam" w:hint="cs"/>
                      <w:sz w:val="18"/>
                      <w:szCs w:val="18"/>
                      <w:rtl/>
                    </w:rPr>
                    <w:t>ת</w:t>
                  </w:r>
                  <w:r>
                    <w:rPr>
                      <w:rFonts w:cs="Miriam"/>
                      <w:sz w:val="18"/>
                      <w:szCs w:val="18"/>
                      <w:rtl/>
                    </w:rPr>
                    <w:t xml:space="preserve"> הו</w:t>
                  </w:r>
                  <w:r>
                    <w:rPr>
                      <w:rFonts w:cs="Miriam" w:hint="cs"/>
                      <w:sz w:val="18"/>
                      <w:szCs w:val="18"/>
                      <w:rtl/>
                    </w:rPr>
                    <w:t>צאות</w:t>
                  </w:r>
                </w:p>
              </w:txbxContent>
            </v:textbox>
            <w10:anchorlock/>
          </v:rect>
        </w:pict>
      </w:r>
      <w:r w:rsidRPr="007F588F">
        <w:rPr>
          <w:rStyle w:val="big-number"/>
          <w:rFonts w:cs="Miriam"/>
          <w:rtl/>
        </w:rPr>
        <w:t>6</w:t>
      </w:r>
      <w:r w:rsidRPr="007F588F">
        <w:rPr>
          <w:rStyle w:val="big-number"/>
          <w:rFonts w:cs="FrankRuehl"/>
          <w:sz w:val="26"/>
          <w:szCs w:val="26"/>
          <w:rtl/>
        </w:rPr>
        <w:t>.</w:t>
      </w:r>
      <w:r w:rsidRPr="007F588F">
        <w:rPr>
          <w:rStyle w:val="big-number"/>
          <w:rFonts w:cs="FrankRuehl"/>
          <w:sz w:val="26"/>
          <w:szCs w:val="26"/>
          <w:rtl/>
        </w:rPr>
        <w:tab/>
      </w:r>
      <w:r>
        <w:rPr>
          <w:rStyle w:val="default"/>
          <w:rFonts w:cs="FrankRuehl"/>
          <w:rtl/>
        </w:rPr>
        <w:t>ממשכ</w:t>
      </w:r>
      <w:r>
        <w:rPr>
          <w:rStyle w:val="default"/>
          <w:rFonts w:cs="FrankRuehl" w:hint="cs"/>
          <w:rtl/>
        </w:rPr>
        <w:t>ורת חוץ של עובד יותר ניכוין של ההוצאות המפורטות להלן שהוצאו במדינת החוץ ובלבד שהוגשו מסמכים או קבלות לאימות כל ה</w:t>
      </w:r>
      <w:r>
        <w:rPr>
          <w:rStyle w:val="default"/>
          <w:rFonts w:cs="FrankRuehl"/>
          <w:rtl/>
        </w:rPr>
        <w:t>וצאה</w:t>
      </w:r>
      <w:r>
        <w:rPr>
          <w:rStyle w:val="default"/>
          <w:rFonts w:cs="FrankRuehl" w:hint="cs"/>
          <w:rtl/>
        </w:rPr>
        <w:t xml:space="preserve"> להנחת דעתו של פקיד השומה:</w:t>
      </w:r>
    </w:p>
    <w:p w:rsidR="00190203" w:rsidRDefault="00190203" w:rsidP="00BA38BD">
      <w:pPr>
        <w:pStyle w:val="P22"/>
        <w:tabs>
          <w:tab w:val="left" w:pos="624"/>
          <w:tab w:val="left" w:pos="1021"/>
        </w:tabs>
        <w:spacing w:before="72"/>
        <w:ind w:left="624" w:right="1134"/>
        <w:rPr>
          <w:rStyle w:val="default"/>
          <w:rFonts w:cs="FrankRuehl"/>
          <w:rtl/>
        </w:rPr>
      </w:pPr>
      <w:r>
        <w:rPr>
          <w:lang w:val="he-IL"/>
        </w:rPr>
        <w:pict>
          <v:rect id="_x0000_s1042" style="position:absolute;left:0;text-align:left;margin-left:464.5pt;margin-top:8.05pt;width:75.05pt;height:33.4pt;z-index:251649536" o:allowincell="f" filled="f" stroked="f" strokecolor="lime" strokeweight=".25pt">
            <v:textbox style="mso-next-textbox:#_x0000_s1042" inset="0,0,0,0">
              <w:txbxContent>
                <w:p w:rsidR="00501DE0" w:rsidRDefault="00501DE0" w:rsidP="00FF7B3C">
                  <w:pPr>
                    <w:spacing w:line="160" w:lineRule="exact"/>
                    <w:rPr>
                      <w:rFonts w:cs="Miriam"/>
                      <w:noProof/>
                      <w:sz w:val="18"/>
                      <w:szCs w:val="18"/>
                      <w:rtl/>
                    </w:rPr>
                  </w:pPr>
                  <w:r>
                    <w:rPr>
                      <w:rFonts w:cs="Miriam"/>
                      <w:sz w:val="18"/>
                      <w:szCs w:val="18"/>
                      <w:rtl/>
                    </w:rPr>
                    <w:t>כללי</w:t>
                  </w:r>
                  <w:r>
                    <w:rPr>
                      <w:rFonts w:cs="Miriam" w:hint="cs"/>
                      <w:sz w:val="18"/>
                      <w:szCs w:val="18"/>
                      <w:rtl/>
                    </w:rPr>
                    <w:t>ם</w:t>
                  </w:r>
                  <w:r w:rsidR="00FF7B3C">
                    <w:rPr>
                      <w:rFonts w:cs="Miriam" w:hint="cs"/>
                      <w:sz w:val="18"/>
                      <w:szCs w:val="18"/>
                      <w:rtl/>
                    </w:rPr>
                    <w:t xml:space="preserve"> </w:t>
                  </w:r>
                  <w:r>
                    <w:rPr>
                      <w:rFonts w:cs="Miriam"/>
                      <w:sz w:val="18"/>
                      <w:szCs w:val="18"/>
                      <w:rtl/>
                    </w:rPr>
                    <w:t>תשמ"</w:t>
                  </w:r>
                  <w:r>
                    <w:rPr>
                      <w:rFonts w:cs="Miriam" w:hint="cs"/>
                      <w:sz w:val="18"/>
                      <w:szCs w:val="18"/>
                      <w:rtl/>
                    </w:rPr>
                    <w:t>ו</w:t>
                  </w:r>
                  <w:r w:rsidR="00FF7B3C">
                    <w:rPr>
                      <w:rFonts w:cs="Miriam" w:hint="cs"/>
                      <w:sz w:val="18"/>
                      <w:szCs w:val="18"/>
                      <w:rtl/>
                    </w:rPr>
                    <w:t>-</w:t>
                  </w:r>
                  <w:r>
                    <w:rPr>
                      <w:rFonts w:cs="Miriam"/>
                      <w:sz w:val="18"/>
                      <w:szCs w:val="18"/>
                      <w:rtl/>
                    </w:rPr>
                    <w:t>1985</w:t>
                  </w:r>
                </w:p>
                <w:p w:rsidR="00501DE0" w:rsidRDefault="00FF7B3C">
                  <w:pPr>
                    <w:spacing w:line="160" w:lineRule="exact"/>
                    <w:rPr>
                      <w:rFonts w:cs="Miriam" w:hint="cs"/>
                      <w:noProof/>
                      <w:sz w:val="18"/>
                      <w:szCs w:val="18"/>
                      <w:rtl/>
                    </w:rPr>
                  </w:pPr>
                  <w:r>
                    <w:rPr>
                      <w:rFonts w:cs="Miriam" w:hint="cs"/>
                      <w:sz w:val="18"/>
                      <w:szCs w:val="18"/>
                      <w:rtl/>
                    </w:rPr>
                    <w:t xml:space="preserve">כללים </w:t>
                  </w:r>
                  <w:r w:rsidR="00501DE0">
                    <w:rPr>
                      <w:rFonts w:cs="Miriam"/>
                      <w:sz w:val="18"/>
                      <w:szCs w:val="18"/>
                      <w:rtl/>
                    </w:rPr>
                    <w:t>תשמ"</w:t>
                  </w:r>
                  <w:r w:rsidR="00501DE0">
                    <w:rPr>
                      <w:rFonts w:cs="Miriam" w:hint="cs"/>
                      <w:sz w:val="18"/>
                      <w:szCs w:val="18"/>
                      <w:rtl/>
                    </w:rPr>
                    <w:t>ז</w:t>
                  </w:r>
                  <w:r>
                    <w:rPr>
                      <w:rFonts w:cs="Miriam" w:hint="cs"/>
                      <w:sz w:val="18"/>
                      <w:szCs w:val="18"/>
                      <w:rtl/>
                    </w:rPr>
                    <w:t>-</w:t>
                  </w:r>
                  <w:r>
                    <w:rPr>
                      <w:rFonts w:cs="Miriam"/>
                      <w:sz w:val="18"/>
                      <w:szCs w:val="18"/>
                      <w:rtl/>
                    </w:rPr>
                    <w:t>1986</w:t>
                  </w:r>
                </w:p>
                <w:p w:rsidR="00501DE0" w:rsidRDefault="00501DE0" w:rsidP="00FF7B3C">
                  <w:pPr>
                    <w:spacing w:line="160" w:lineRule="exact"/>
                    <w:rPr>
                      <w:rFonts w:cs="Miriam"/>
                      <w:noProof/>
                      <w:sz w:val="18"/>
                      <w:szCs w:val="18"/>
                      <w:rtl/>
                    </w:rPr>
                  </w:pPr>
                  <w:r>
                    <w:rPr>
                      <w:rFonts w:cs="Miriam"/>
                      <w:sz w:val="18"/>
                      <w:szCs w:val="18"/>
                      <w:rtl/>
                    </w:rPr>
                    <w:t>כללי</w:t>
                  </w:r>
                  <w:r w:rsidR="00FF7B3C">
                    <w:rPr>
                      <w:rFonts w:cs="Miriam" w:hint="cs"/>
                      <w:sz w:val="18"/>
                      <w:szCs w:val="18"/>
                      <w:rtl/>
                    </w:rPr>
                    <w:t xml:space="preserve">ם </w:t>
                  </w:r>
                  <w:r>
                    <w:rPr>
                      <w:rFonts w:cs="Miriam"/>
                      <w:sz w:val="18"/>
                      <w:szCs w:val="18"/>
                      <w:rtl/>
                    </w:rPr>
                    <w:t>תשנ"</w:t>
                  </w:r>
                  <w:r>
                    <w:rPr>
                      <w:rFonts w:cs="Miriam" w:hint="cs"/>
                      <w:sz w:val="18"/>
                      <w:szCs w:val="18"/>
                      <w:rtl/>
                    </w:rPr>
                    <w:t>ב</w:t>
                  </w:r>
                  <w:r w:rsidR="00FF7B3C">
                    <w:rPr>
                      <w:rFonts w:cs="Miriam" w:hint="cs"/>
                      <w:sz w:val="18"/>
                      <w:szCs w:val="18"/>
                      <w:rtl/>
                    </w:rPr>
                    <w:t>-</w:t>
                  </w:r>
                  <w:r>
                    <w:rPr>
                      <w:rFonts w:cs="Miriam"/>
                      <w:sz w:val="18"/>
                      <w:szCs w:val="18"/>
                      <w:rtl/>
                    </w:rPr>
                    <w:t>1991</w:t>
                  </w:r>
                </w:p>
                <w:p w:rsidR="00C524F4" w:rsidRDefault="00C524F4" w:rsidP="00FF7B3C">
                  <w:pPr>
                    <w:spacing w:line="160" w:lineRule="exact"/>
                    <w:rPr>
                      <w:rFonts w:cs="Miriam"/>
                      <w:noProof/>
                      <w:sz w:val="18"/>
                      <w:szCs w:val="18"/>
                      <w:rtl/>
                    </w:rPr>
                  </w:pPr>
                  <w:r>
                    <w:rPr>
                      <w:rFonts w:cs="Miriam" w:hint="cs"/>
                      <w:noProof/>
                      <w:sz w:val="18"/>
                      <w:szCs w:val="18"/>
                      <w:rtl/>
                    </w:rPr>
                    <w:t>כללים תשע"ח-2018</w:t>
                  </w:r>
                </w:p>
              </w:txbxContent>
            </v:textbox>
            <w10:anchorlock/>
          </v:rect>
        </w:pict>
      </w:r>
      <w:r>
        <w:rPr>
          <w:rStyle w:val="default"/>
          <w:rFonts w:cs="FrankRuehl"/>
          <w:rtl/>
        </w:rPr>
        <w:t>(1)</w:t>
      </w:r>
      <w:r>
        <w:rPr>
          <w:rStyle w:val="default"/>
          <w:rFonts w:cs="FrankRuehl"/>
          <w:rtl/>
        </w:rPr>
        <w:tab/>
        <w:t>הוצ</w:t>
      </w:r>
      <w:r>
        <w:rPr>
          <w:rStyle w:val="default"/>
          <w:rFonts w:cs="FrankRuehl" w:hint="cs"/>
          <w:rtl/>
        </w:rPr>
        <w:t xml:space="preserve">אות בשל דיור שלו, של בן זוגו או של ילדיו הגרים עמו </w:t>
      </w:r>
      <w:r w:rsidR="00BA38BD">
        <w:rPr>
          <w:rStyle w:val="default"/>
          <w:rFonts w:cs="FrankRuehl"/>
          <w:rtl/>
        </w:rPr>
        <w:t>–</w:t>
      </w:r>
      <w:r>
        <w:rPr>
          <w:rStyle w:val="default"/>
          <w:rFonts w:cs="FrankRuehl"/>
          <w:rtl/>
        </w:rPr>
        <w:t xml:space="preserve"> בס</w:t>
      </w:r>
      <w:r>
        <w:rPr>
          <w:rStyle w:val="default"/>
          <w:rFonts w:cs="FrankRuehl" w:hint="cs"/>
          <w:rtl/>
        </w:rPr>
        <w:t>כום שלא יעלה</w:t>
      </w:r>
      <w:r>
        <w:rPr>
          <w:rStyle w:val="default"/>
          <w:rFonts w:cs="FrankRuehl"/>
          <w:rtl/>
        </w:rPr>
        <w:t xml:space="preserve"> </w:t>
      </w:r>
      <w:r>
        <w:rPr>
          <w:rStyle w:val="default"/>
          <w:rFonts w:cs="FrankRuehl" w:hint="cs"/>
          <w:rtl/>
        </w:rPr>
        <w:t xml:space="preserve">על הסכום הנקוב בתוספת </w:t>
      </w:r>
      <w:r w:rsidR="00C524F4">
        <w:rPr>
          <w:rStyle w:val="default"/>
          <w:rFonts w:cs="FrankRuehl" w:hint="cs"/>
          <w:rtl/>
        </w:rPr>
        <w:t xml:space="preserve">הראשונה </w:t>
      </w:r>
      <w:r>
        <w:rPr>
          <w:rStyle w:val="default"/>
          <w:rFonts w:cs="FrankRuehl" w:hint="cs"/>
          <w:rtl/>
        </w:rPr>
        <w:t>או על הסכום שהחזיר לו מעבידו, לפי הנמוך שביניהם;</w:t>
      </w:r>
    </w:p>
    <w:p w:rsidR="00190203" w:rsidRDefault="00190203" w:rsidP="00BA38BD">
      <w:pPr>
        <w:pStyle w:val="P22"/>
        <w:tabs>
          <w:tab w:val="left" w:pos="624"/>
          <w:tab w:val="left" w:pos="1021"/>
        </w:tabs>
        <w:spacing w:before="72"/>
        <w:ind w:left="624" w:right="1134"/>
        <w:rPr>
          <w:rStyle w:val="default"/>
          <w:rFonts w:cs="FrankRuehl"/>
          <w:rtl/>
        </w:rPr>
      </w:pPr>
      <w:r w:rsidRPr="00C524F4">
        <w:rPr>
          <w:rStyle w:val="default"/>
          <w:rFonts w:cs="FrankRuehl"/>
        </w:rPr>
        <w:pict>
          <v:rect id="_x0000_s1043" style="position:absolute;left:0;text-align:left;margin-left:464.5pt;margin-top:8.05pt;width:75.05pt;height:11.55pt;z-index:251650560" o:allowincell="f" filled="f" stroked="f" strokecolor="lime" strokeweight=".25pt">
            <v:textbox style="mso-next-textbox:#_x0000_s1043" inset="0,0,0,0">
              <w:txbxContent>
                <w:p w:rsidR="00501DE0" w:rsidRDefault="00501DE0" w:rsidP="00FF7B3C">
                  <w:pPr>
                    <w:spacing w:line="160" w:lineRule="exact"/>
                    <w:rPr>
                      <w:rFonts w:cs="Miriam"/>
                      <w:noProof/>
                      <w:sz w:val="18"/>
                      <w:szCs w:val="18"/>
                      <w:rtl/>
                    </w:rPr>
                  </w:pPr>
                  <w:r>
                    <w:rPr>
                      <w:rFonts w:cs="Miriam"/>
                      <w:sz w:val="18"/>
                      <w:szCs w:val="18"/>
                      <w:rtl/>
                    </w:rPr>
                    <w:t>כללי</w:t>
                  </w:r>
                  <w:r w:rsidR="00FF7B3C">
                    <w:rPr>
                      <w:rFonts w:cs="Miriam" w:hint="cs"/>
                      <w:sz w:val="18"/>
                      <w:szCs w:val="18"/>
                      <w:rtl/>
                    </w:rPr>
                    <w:t xml:space="preserve">ם </w:t>
                  </w:r>
                  <w:r w:rsidR="00C524F4">
                    <w:rPr>
                      <w:rFonts w:cs="Miriam" w:hint="cs"/>
                      <w:sz w:val="18"/>
                      <w:szCs w:val="18"/>
                      <w:rtl/>
                    </w:rPr>
                    <w:t>תשע"ח-2018</w:t>
                  </w:r>
                </w:p>
              </w:txbxContent>
            </v:textbox>
            <w10:anchorlock/>
          </v:rect>
        </w:pict>
      </w:r>
      <w:r>
        <w:rPr>
          <w:rStyle w:val="default"/>
          <w:rFonts w:cs="FrankRuehl"/>
          <w:rtl/>
        </w:rPr>
        <w:t>(2)</w:t>
      </w:r>
      <w:r>
        <w:rPr>
          <w:rStyle w:val="default"/>
          <w:rFonts w:cs="FrankRuehl"/>
          <w:rtl/>
        </w:rPr>
        <w:tab/>
      </w:r>
      <w:r w:rsidR="00C524F4" w:rsidRPr="00C524F4">
        <w:rPr>
          <w:rStyle w:val="default"/>
          <w:rFonts w:cs="FrankRuehl" w:hint="cs"/>
          <w:rtl/>
        </w:rPr>
        <w:t>הוצאות שכר לימוד בשל ילדיו שטרם מלאו להם 19 שנים בשנת המס, בסכום שלא יעלה על הסכום הנקוב בתוספת השנייה לכל ילד כאמור, או על הסכום שהחזיר לו מעבידו, לפי הנמוך מביניהם</w:t>
      </w:r>
      <w:r>
        <w:rPr>
          <w:rStyle w:val="default"/>
          <w:rFonts w:cs="FrankRuehl" w:hint="cs"/>
          <w:rtl/>
        </w:rPr>
        <w:t>;</w:t>
      </w:r>
    </w:p>
    <w:p w:rsidR="00190203" w:rsidRDefault="00190203" w:rsidP="00BA38BD">
      <w:pPr>
        <w:pStyle w:val="P22"/>
        <w:tabs>
          <w:tab w:val="left" w:pos="624"/>
          <w:tab w:val="left" w:pos="1021"/>
        </w:tabs>
        <w:spacing w:before="72"/>
        <w:ind w:left="624" w:right="1134"/>
        <w:rPr>
          <w:rStyle w:val="default"/>
          <w:rFonts w:cs="FrankRuehl" w:hint="cs"/>
          <w:rtl/>
        </w:rPr>
      </w:pPr>
      <w:r>
        <w:rPr>
          <w:lang w:val="he-IL"/>
        </w:rPr>
        <w:pict>
          <v:rect id="_x0000_s1044" style="position:absolute;left:0;text-align:left;margin-left:464.5pt;margin-top:8.05pt;width:75.05pt;height:16pt;z-index:251651584" o:allowincell="f" filled="f" stroked="f" strokecolor="lime" strokeweight=".25pt">
            <v:textbox style="mso-next-textbox:#_x0000_s1044" inset="0,0,0,0">
              <w:txbxContent>
                <w:p w:rsidR="00501DE0" w:rsidRDefault="00501DE0" w:rsidP="00FF7B3C">
                  <w:pPr>
                    <w:spacing w:line="160" w:lineRule="exact"/>
                    <w:rPr>
                      <w:rFonts w:cs="Miriam"/>
                      <w:noProof/>
                      <w:sz w:val="18"/>
                      <w:szCs w:val="18"/>
                      <w:rtl/>
                    </w:rPr>
                  </w:pPr>
                  <w:r>
                    <w:rPr>
                      <w:rFonts w:cs="Miriam"/>
                      <w:sz w:val="18"/>
                      <w:szCs w:val="18"/>
                      <w:rtl/>
                    </w:rPr>
                    <w:t>כללי</w:t>
                  </w:r>
                  <w:r w:rsidR="00FF7B3C">
                    <w:rPr>
                      <w:rFonts w:cs="Miriam" w:hint="cs"/>
                      <w:sz w:val="18"/>
                      <w:szCs w:val="18"/>
                      <w:rtl/>
                    </w:rPr>
                    <w:t xml:space="preserve">ם </w:t>
                  </w:r>
                  <w:r>
                    <w:rPr>
                      <w:rFonts w:cs="Miriam"/>
                      <w:sz w:val="18"/>
                      <w:szCs w:val="18"/>
                      <w:rtl/>
                    </w:rPr>
                    <w:t>תשנ"</w:t>
                  </w:r>
                  <w:r>
                    <w:rPr>
                      <w:rFonts w:cs="Miriam" w:hint="cs"/>
                      <w:sz w:val="18"/>
                      <w:szCs w:val="18"/>
                      <w:rtl/>
                    </w:rPr>
                    <w:t>ב</w:t>
                  </w:r>
                  <w:r w:rsidR="00FF7B3C">
                    <w:rPr>
                      <w:rFonts w:cs="Miriam" w:hint="cs"/>
                      <w:sz w:val="18"/>
                      <w:szCs w:val="18"/>
                      <w:rtl/>
                    </w:rPr>
                    <w:t>-</w:t>
                  </w:r>
                  <w:r>
                    <w:rPr>
                      <w:rFonts w:cs="Miriam"/>
                      <w:sz w:val="18"/>
                      <w:szCs w:val="18"/>
                      <w:rtl/>
                    </w:rPr>
                    <w:t>1991</w:t>
                  </w:r>
                </w:p>
              </w:txbxContent>
            </v:textbox>
            <w10:anchorlock/>
          </v:rect>
        </w:pict>
      </w:r>
      <w:r>
        <w:rPr>
          <w:rStyle w:val="default"/>
          <w:rFonts w:cs="FrankRuehl"/>
          <w:rtl/>
        </w:rPr>
        <w:t>(3)</w:t>
      </w:r>
      <w:r>
        <w:rPr>
          <w:rStyle w:val="default"/>
          <w:rFonts w:cs="FrankRuehl"/>
          <w:rtl/>
        </w:rPr>
        <w:tab/>
        <w:t>הוצ</w:t>
      </w:r>
      <w:r>
        <w:rPr>
          <w:rStyle w:val="default"/>
          <w:rFonts w:cs="FrankRuehl" w:hint="cs"/>
          <w:rtl/>
        </w:rPr>
        <w:t xml:space="preserve">אות טיפול רפואי </w:t>
      </w:r>
      <w:r w:rsidR="007F588F">
        <w:rPr>
          <w:rStyle w:val="default"/>
          <w:rFonts w:cs="FrankRuehl"/>
          <w:rtl/>
        </w:rPr>
        <w:t>–</w:t>
      </w:r>
    </w:p>
    <w:p w:rsidR="00190203" w:rsidRDefault="00190203" w:rsidP="00BA38BD">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במד</w:t>
      </w:r>
      <w:r>
        <w:rPr>
          <w:rStyle w:val="default"/>
          <w:rFonts w:cs="FrankRuehl" w:hint="cs"/>
          <w:rtl/>
        </w:rPr>
        <w:t>ינה שבה ק</w:t>
      </w:r>
      <w:r>
        <w:rPr>
          <w:rStyle w:val="default"/>
          <w:rFonts w:cs="FrankRuehl"/>
          <w:rtl/>
        </w:rPr>
        <w:t xml:space="preserve">יים </w:t>
      </w:r>
      <w:r>
        <w:rPr>
          <w:rStyle w:val="default"/>
          <w:rFonts w:cs="FrankRuehl" w:hint="cs"/>
          <w:rtl/>
        </w:rPr>
        <w:t xml:space="preserve">ביטוח רפואי </w:t>
      </w:r>
      <w:r w:rsidR="00BA38BD">
        <w:rPr>
          <w:rStyle w:val="default"/>
          <w:rFonts w:cs="FrankRuehl"/>
          <w:rtl/>
        </w:rPr>
        <w:t>–</w:t>
      </w:r>
      <w:r>
        <w:rPr>
          <w:rStyle w:val="default"/>
          <w:rFonts w:cs="FrankRuehl"/>
          <w:rtl/>
        </w:rPr>
        <w:t xml:space="preserve"> הו</w:t>
      </w:r>
      <w:r>
        <w:rPr>
          <w:rStyle w:val="default"/>
          <w:rFonts w:cs="FrankRuehl" w:hint="cs"/>
          <w:rtl/>
        </w:rPr>
        <w:t>צאות בשל ביטוח רפואי לעובד, לבן זוגו ולילדיו שטרם מלאו להם 19 שנים בשנת המס, ובלבד שהטיפו</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הרפואיים במסגרת הביטוח האמור הם מסוג הטיפולים המכוסים על יד</w:t>
      </w:r>
      <w:r>
        <w:rPr>
          <w:rStyle w:val="default"/>
          <w:rFonts w:cs="FrankRuehl"/>
          <w:rtl/>
        </w:rPr>
        <w:t xml:space="preserve">י </w:t>
      </w:r>
      <w:r>
        <w:rPr>
          <w:rStyle w:val="default"/>
          <w:rFonts w:cs="FrankRuehl" w:hint="cs"/>
          <w:rtl/>
        </w:rPr>
        <w:t>הביטוח הרפואי הנוהג בישר</w:t>
      </w:r>
      <w:r>
        <w:rPr>
          <w:rStyle w:val="default"/>
          <w:rFonts w:cs="FrankRuehl"/>
          <w:rtl/>
        </w:rPr>
        <w:t>א</w:t>
      </w:r>
      <w:r>
        <w:rPr>
          <w:rStyle w:val="default"/>
          <w:rFonts w:cs="FrankRuehl" w:hint="cs"/>
          <w:rtl/>
        </w:rPr>
        <w:t xml:space="preserve">ל בידי אחת מקופות החולים הנזכרות בתקנות מס הכנסה (קביעת </w:t>
      </w:r>
      <w:r>
        <w:rPr>
          <w:rStyle w:val="default"/>
          <w:rFonts w:cs="FrankRuehl"/>
          <w:rtl/>
        </w:rPr>
        <w:t>ג</w:t>
      </w:r>
      <w:r>
        <w:rPr>
          <w:rStyle w:val="default"/>
          <w:rFonts w:cs="FrankRuehl" w:hint="cs"/>
          <w:rtl/>
        </w:rPr>
        <w:t>ופי</w:t>
      </w:r>
      <w:r>
        <w:rPr>
          <w:rStyle w:val="default"/>
          <w:rFonts w:cs="FrankRuehl"/>
          <w:rtl/>
        </w:rPr>
        <w:t>ם</w:t>
      </w:r>
      <w:r>
        <w:rPr>
          <w:rStyle w:val="default"/>
          <w:rFonts w:cs="FrankRuehl" w:hint="cs"/>
          <w:rtl/>
        </w:rPr>
        <w:t xml:space="preserve"> לענין סעיף 47א), תשנ"א</w:t>
      </w:r>
      <w:r w:rsidR="007F588F">
        <w:rPr>
          <w:rStyle w:val="default"/>
          <w:rFonts w:cs="FrankRuehl" w:hint="cs"/>
          <w:rtl/>
        </w:rPr>
        <w:t>-</w:t>
      </w:r>
      <w:r>
        <w:rPr>
          <w:rStyle w:val="default"/>
          <w:rFonts w:cs="FrankRuehl"/>
          <w:rtl/>
        </w:rPr>
        <w:t>1991, למ</w:t>
      </w:r>
      <w:r>
        <w:rPr>
          <w:rStyle w:val="default"/>
          <w:rFonts w:cs="FrankRuehl" w:hint="cs"/>
          <w:rtl/>
        </w:rPr>
        <w:t>עט מבטח כמשמעותו בתקנות האמורות;</w:t>
      </w:r>
    </w:p>
    <w:p w:rsidR="00190203" w:rsidRDefault="00190203" w:rsidP="00BA38BD">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במד</w:t>
      </w:r>
      <w:r>
        <w:rPr>
          <w:rStyle w:val="default"/>
          <w:rFonts w:cs="FrankRuehl" w:hint="cs"/>
          <w:rtl/>
        </w:rPr>
        <w:t>ינה שבה לא קיים ביטוח רפואי כאמור</w:t>
      </w:r>
      <w:r>
        <w:rPr>
          <w:rStyle w:val="default"/>
          <w:rFonts w:cs="FrankRuehl"/>
          <w:rtl/>
        </w:rPr>
        <w:t xml:space="preserve"> </w:t>
      </w:r>
      <w:r>
        <w:rPr>
          <w:rStyle w:val="default"/>
          <w:rFonts w:cs="FrankRuehl" w:hint="cs"/>
          <w:rtl/>
        </w:rPr>
        <w:t>ב</w:t>
      </w:r>
      <w:r>
        <w:rPr>
          <w:rStyle w:val="default"/>
          <w:rFonts w:cs="FrankRuehl"/>
          <w:rtl/>
        </w:rPr>
        <w:t>פ</w:t>
      </w:r>
      <w:r>
        <w:rPr>
          <w:rStyle w:val="default"/>
          <w:rFonts w:cs="FrankRuehl" w:hint="cs"/>
          <w:rtl/>
        </w:rPr>
        <w:t xml:space="preserve">סקת משנה (א) </w:t>
      </w:r>
      <w:r w:rsidR="00BA38BD">
        <w:rPr>
          <w:rStyle w:val="default"/>
          <w:rFonts w:cs="FrankRuehl"/>
          <w:rtl/>
        </w:rPr>
        <w:t>–</w:t>
      </w:r>
      <w:r>
        <w:rPr>
          <w:rStyle w:val="default"/>
          <w:rFonts w:cs="FrankRuehl"/>
          <w:rtl/>
        </w:rPr>
        <w:t xml:space="preserve"> הו</w:t>
      </w:r>
      <w:r>
        <w:rPr>
          <w:rStyle w:val="default"/>
          <w:rFonts w:cs="FrankRuehl" w:hint="cs"/>
          <w:rtl/>
        </w:rPr>
        <w:t>צאות בשל טיפול רפואי בעובד, בבן זוגו ובילדי</w:t>
      </w:r>
      <w:r>
        <w:rPr>
          <w:rStyle w:val="default"/>
          <w:rFonts w:cs="FrankRuehl"/>
          <w:rtl/>
        </w:rPr>
        <w:t xml:space="preserve">ו </w:t>
      </w:r>
      <w:r>
        <w:rPr>
          <w:rStyle w:val="default"/>
          <w:rFonts w:cs="FrankRuehl" w:hint="cs"/>
          <w:rtl/>
        </w:rPr>
        <w:t>שטרם מלאו להם 19 שנים בש</w:t>
      </w:r>
      <w:r>
        <w:rPr>
          <w:rStyle w:val="default"/>
          <w:rFonts w:cs="FrankRuehl"/>
          <w:rtl/>
        </w:rPr>
        <w:t>נ</w:t>
      </w:r>
      <w:r>
        <w:rPr>
          <w:rStyle w:val="default"/>
          <w:rFonts w:cs="FrankRuehl" w:hint="cs"/>
          <w:rtl/>
        </w:rPr>
        <w:t>ת המס, אשר אילו הוצאו בישראל היו מכוסות על ידי ביטוח רפוא</w:t>
      </w:r>
      <w:r>
        <w:rPr>
          <w:rStyle w:val="default"/>
          <w:rFonts w:cs="FrankRuehl"/>
          <w:rtl/>
        </w:rPr>
        <w:t>י הנ</w:t>
      </w:r>
      <w:r>
        <w:rPr>
          <w:rStyle w:val="default"/>
          <w:rFonts w:cs="FrankRuehl" w:hint="cs"/>
          <w:rtl/>
        </w:rPr>
        <w:t>והג בישראל על ידי אחת מקופות החולים כאמור בפסקת משנה (א).</w:t>
      </w:r>
    </w:p>
    <w:p w:rsidR="00190203" w:rsidRDefault="00C524F4" w:rsidP="00C524F4">
      <w:pPr>
        <w:pStyle w:val="P22"/>
        <w:tabs>
          <w:tab w:val="left" w:pos="624"/>
          <w:tab w:val="left" w:pos="1021"/>
        </w:tabs>
        <w:spacing w:before="72"/>
        <w:ind w:left="624" w:right="1134"/>
        <w:rPr>
          <w:rStyle w:val="default"/>
          <w:rFonts w:cs="FrankRuehl"/>
          <w:rtl/>
        </w:rPr>
      </w:pPr>
      <w:r>
        <w:rPr>
          <w:lang w:val="he-IL"/>
        </w:rPr>
        <w:pict>
          <v:rect id="_x0000_s1086" style="position:absolute;left:0;text-align:left;margin-left:464.5pt;margin-top:8.05pt;width:75.05pt;height:10.95pt;z-index:251673088" o:allowincell="f" filled="f" stroked="f" strokecolor="lime" strokeweight=".25pt">
            <v:textbox style="mso-next-textbox:#_x0000_s1086" inset="0,0,0,0">
              <w:txbxContent>
                <w:p w:rsidR="00C524F4" w:rsidRDefault="00C524F4" w:rsidP="00C524F4">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Pr>
          <w:rStyle w:val="default"/>
          <w:rFonts w:cs="FrankRuehl"/>
          <w:rtl/>
        </w:rPr>
        <w:t>(</w:t>
      </w:r>
      <w:r w:rsidR="00190203">
        <w:rPr>
          <w:rStyle w:val="default"/>
          <w:rFonts w:cs="FrankRuehl"/>
          <w:rtl/>
        </w:rPr>
        <w:t>4)</w:t>
      </w:r>
      <w:r w:rsidR="00190203">
        <w:rPr>
          <w:rStyle w:val="default"/>
          <w:rFonts w:cs="FrankRuehl"/>
          <w:rtl/>
        </w:rPr>
        <w:tab/>
      </w:r>
      <w:r w:rsidRPr="00C524F4">
        <w:rPr>
          <w:rStyle w:val="default"/>
          <w:rFonts w:cs="FrankRuehl" w:hint="cs"/>
          <w:rtl/>
        </w:rPr>
        <w:t>הוצאות כאמור בתקנה 2(2) לתקנות מס הכנסה (ניכוי הוצאות מסוימות), התשל"ב-1972, ובלבד שהתקנה האמורה תחול רק לגבי נסיעה ממדינת החוץ למדינה אחרת שאיננה מדינת ישראל</w:t>
      </w:r>
      <w:r>
        <w:rPr>
          <w:rStyle w:val="default"/>
          <w:rFonts w:cs="FrankRuehl" w:hint="cs"/>
          <w:rtl/>
        </w:rPr>
        <w:t>;</w:t>
      </w:r>
    </w:p>
    <w:p w:rsidR="00190203" w:rsidRDefault="00190203" w:rsidP="00BA38BD">
      <w:pPr>
        <w:pStyle w:val="P22"/>
        <w:tabs>
          <w:tab w:val="left" w:pos="624"/>
          <w:tab w:val="left" w:pos="1021"/>
        </w:tabs>
        <w:spacing w:before="72"/>
        <w:ind w:left="624" w:right="1134"/>
        <w:rPr>
          <w:rStyle w:val="default"/>
          <w:rFonts w:cs="FrankRuehl" w:hint="cs"/>
          <w:rtl/>
        </w:rPr>
      </w:pPr>
      <w:r>
        <w:rPr>
          <w:lang w:val="he-IL"/>
        </w:rPr>
        <w:pict>
          <v:rect id="_x0000_s1046" style="position:absolute;left:0;text-align:left;margin-left:464.5pt;margin-top:8.05pt;width:75.05pt;height:16pt;z-index:251652608" o:allowincell="f" filled="f" stroked="f" strokecolor="lime" strokeweight=".25pt">
            <v:textbox style="mso-next-textbox:#_x0000_s1046" inset="0,0,0,0">
              <w:txbxContent>
                <w:p w:rsidR="00501DE0" w:rsidRDefault="00501DE0" w:rsidP="00FF7B3C">
                  <w:pPr>
                    <w:spacing w:line="160" w:lineRule="exact"/>
                    <w:rPr>
                      <w:rFonts w:cs="Miriam"/>
                      <w:noProof/>
                      <w:sz w:val="18"/>
                      <w:szCs w:val="18"/>
                      <w:rtl/>
                    </w:rPr>
                  </w:pPr>
                  <w:r>
                    <w:rPr>
                      <w:rFonts w:cs="Miriam"/>
                      <w:sz w:val="18"/>
                      <w:szCs w:val="18"/>
                      <w:rtl/>
                    </w:rPr>
                    <w:t>כללי</w:t>
                  </w:r>
                  <w:r>
                    <w:rPr>
                      <w:rFonts w:cs="Miriam" w:hint="cs"/>
                      <w:sz w:val="18"/>
                      <w:szCs w:val="18"/>
                      <w:rtl/>
                    </w:rPr>
                    <w:t>ם</w:t>
                  </w:r>
                  <w:r w:rsidR="00FF7B3C">
                    <w:rPr>
                      <w:rFonts w:cs="Miriam" w:hint="cs"/>
                      <w:sz w:val="18"/>
                      <w:szCs w:val="18"/>
                      <w:rtl/>
                    </w:rPr>
                    <w:t xml:space="preserve"> </w:t>
                  </w:r>
                  <w:r>
                    <w:rPr>
                      <w:rFonts w:cs="Miriam"/>
                      <w:sz w:val="18"/>
                      <w:szCs w:val="18"/>
                      <w:rtl/>
                    </w:rPr>
                    <w:t>תשמ"</w:t>
                  </w:r>
                  <w:r>
                    <w:rPr>
                      <w:rFonts w:cs="Miriam" w:hint="cs"/>
                      <w:sz w:val="18"/>
                      <w:szCs w:val="18"/>
                      <w:rtl/>
                    </w:rPr>
                    <w:t>ו</w:t>
                  </w:r>
                  <w:r w:rsidR="00FF7B3C">
                    <w:rPr>
                      <w:rFonts w:cs="Miriam" w:hint="cs"/>
                      <w:sz w:val="18"/>
                      <w:szCs w:val="18"/>
                      <w:rtl/>
                    </w:rPr>
                    <w:t>-</w:t>
                  </w:r>
                  <w:r>
                    <w:rPr>
                      <w:rFonts w:cs="Miriam"/>
                      <w:sz w:val="18"/>
                      <w:szCs w:val="18"/>
                      <w:rtl/>
                    </w:rPr>
                    <w:t>1985</w:t>
                  </w:r>
                </w:p>
              </w:txbxContent>
            </v:textbox>
            <w10:anchorlock/>
          </v:rect>
        </w:pict>
      </w:r>
      <w:r>
        <w:rPr>
          <w:rStyle w:val="default"/>
          <w:rFonts w:cs="FrankRuehl"/>
          <w:rtl/>
        </w:rPr>
        <w:t>(5)</w:t>
      </w:r>
      <w:r>
        <w:rPr>
          <w:rStyle w:val="default"/>
          <w:rFonts w:cs="FrankRuehl"/>
          <w:rtl/>
        </w:rPr>
        <w:tab/>
        <w:t xml:space="preserve">לא </w:t>
      </w:r>
      <w:r>
        <w:rPr>
          <w:rStyle w:val="default"/>
          <w:rFonts w:cs="FrankRuehl" w:hint="cs"/>
          <w:rtl/>
        </w:rPr>
        <w:t>יו</w:t>
      </w:r>
      <w:r>
        <w:rPr>
          <w:rStyle w:val="default"/>
          <w:rFonts w:cs="FrankRuehl"/>
          <w:rtl/>
        </w:rPr>
        <w:t>ת</w:t>
      </w:r>
      <w:r>
        <w:rPr>
          <w:rStyle w:val="default"/>
          <w:rFonts w:cs="FrankRuehl" w:hint="cs"/>
          <w:rtl/>
        </w:rPr>
        <w:t>ר</w:t>
      </w:r>
      <w:r>
        <w:rPr>
          <w:rStyle w:val="default"/>
          <w:rFonts w:cs="FrankRuehl"/>
          <w:rtl/>
        </w:rPr>
        <w:t xml:space="preserve"> </w:t>
      </w:r>
      <w:r>
        <w:rPr>
          <w:rStyle w:val="default"/>
          <w:rFonts w:cs="FrankRuehl" w:hint="cs"/>
          <w:rtl/>
        </w:rPr>
        <w:t xml:space="preserve">ניכוי הוצאות בשל דיור או בשל חינוך ילדים אלא אם כן </w:t>
      </w:r>
      <w:r w:rsidR="007F588F">
        <w:rPr>
          <w:rStyle w:val="default"/>
          <w:rFonts w:cs="FrankRuehl"/>
          <w:rtl/>
        </w:rPr>
        <w:t>–</w:t>
      </w:r>
    </w:p>
    <w:p w:rsidR="00190203" w:rsidRDefault="00190203" w:rsidP="00BA38BD">
      <w:pPr>
        <w:pStyle w:val="P33"/>
        <w:tabs>
          <w:tab w:val="left" w:pos="624"/>
          <w:tab w:val="left" w:pos="1021"/>
          <w:tab w:val="left" w:pos="1474"/>
        </w:tabs>
        <w:spacing w:before="72"/>
        <w:ind w:left="1021" w:right="1134"/>
        <w:rPr>
          <w:rStyle w:val="default"/>
          <w:rFonts w:cs="FrankRuehl"/>
          <w:rtl/>
        </w:rPr>
      </w:pPr>
      <w:r>
        <w:rPr>
          <w:rStyle w:val="default"/>
          <w:rFonts w:cs="FrankRuehl"/>
          <w:rtl/>
        </w:rPr>
        <w:t>(1)</w:t>
      </w:r>
      <w:r>
        <w:rPr>
          <w:rStyle w:val="default"/>
          <w:rFonts w:cs="FrankRuehl"/>
          <w:rtl/>
        </w:rPr>
        <w:tab/>
        <w:t>העו</w:t>
      </w:r>
      <w:r>
        <w:rPr>
          <w:rStyle w:val="default"/>
          <w:rFonts w:cs="FrankRuehl" w:hint="cs"/>
          <w:rtl/>
        </w:rPr>
        <w:t xml:space="preserve">בד המציא למעבידו תצהיר על כך שהוא לא תבע את ההוצאות האמורות בשנת </w:t>
      </w:r>
      <w:r>
        <w:rPr>
          <w:rStyle w:val="default"/>
          <w:rFonts w:cs="FrankRuehl"/>
          <w:rtl/>
        </w:rPr>
        <w:t>ה</w:t>
      </w:r>
      <w:r>
        <w:rPr>
          <w:rStyle w:val="default"/>
          <w:rFonts w:cs="FrankRuehl" w:hint="cs"/>
          <w:rtl/>
        </w:rPr>
        <w:t xml:space="preserve">מס מכל הכנסה אחרת </w:t>
      </w:r>
      <w:r>
        <w:rPr>
          <w:rStyle w:val="default"/>
          <w:rFonts w:cs="FrankRuehl"/>
          <w:rtl/>
        </w:rPr>
        <w:t>שהית</w:t>
      </w:r>
      <w:r>
        <w:rPr>
          <w:rStyle w:val="default"/>
          <w:rFonts w:cs="FrankRuehl" w:hint="cs"/>
          <w:rtl/>
        </w:rPr>
        <w:t>ה לו על פי כל דין אחר;</w:t>
      </w:r>
    </w:p>
    <w:p w:rsidR="00190203" w:rsidRDefault="00190203" w:rsidP="00BA38BD">
      <w:pPr>
        <w:pStyle w:val="P33"/>
        <w:tabs>
          <w:tab w:val="left" w:pos="624"/>
          <w:tab w:val="left" w:pos="1021"/>
          <w:tab w:val="left" w:pos="1474"/>
        </w:tabs>
        <w:spacing w:before="72"/>
        <w:ind w:left="1021" w:right="1134"/>
        <w:rPr>
          <w:rStyle w:val="default"/>
          <w:rFonts w:cs="FrankRuehl"/>
          <w:rtl/>
        </w:rPr>
      </w:pPr>
      <w:r>
        <w:rPr>
          <w:rStyle w:val="default"/>
          <w:rFonts w:cs="FrankRuehl" w:hint="cs"/>
          <w:rtl/>
        </w:rPr>
        <w:t>(2)</w:t>
      </w:r>
      <w:r>
        <w:rPr>
          <w:rStyle w:val="default"/>
          <w:rFonts w:cs="FrankRuehl"/>
          <w:rtl/>
        </w:rPr>
        <w:tab/>
        <w:t>היה</w:t>
      </w:r>
      <w:r>
        <w:rPr>
          <w:rStyle w:val="default"/>
          <w:rFonts w:cs="FrankRuehl" w:hint="cs"/>
          <w:rtl/>
        </w:rPr>
        <w:t xml:space="preserve"> העובד נשוי ולבן זוגו היתה הכנסה בחוץ לארץ </w:t>
      </w:r>
      <w:r w:rsidR="00BA38BD">
        <w:rPr>
          <w:rStyle w:val="default"/>
          <w:rFonts w:cs="FrankRuehl"/>
          <w:rtl/>
        </w:rPr>
        <w:t>–</w:t>
      </w:r>
      <w:r>
        <w:rPr>
          <w:rStyle w:val="default"/>
          <w:rFonts w:cs="FrankRuehl"/>
          <w:rtl/>
        </w:rPr>
        <w:t xml:space="preserve"> ימ</w:t>
      </w:r>
      <w:r>
        <w:rPr>
          <w:rStyle w:val="default"/>
          <w:rFonts w:cs="FrankRuehl" w:hint="cs"/>
          <w:rtl/>
        </w:rPr>
        <w:t>ציא למעבידו תצהיר של בן זוגו על כך שבן זוגו לא תבע באותה שנת מס את ההוצאות האמורות</w:t>
      </w:r>
      <w:r w:rsidR="00C524F4">
        <w:rPr>
          <w:rStyle w:val="default"/>
          <w:rFonts w:cs="FrankRuehl" w:hint="cs"/>
          <w:rtl/>
        </w:rPr>
        <w:t>;</w:t>
      </w:r>
    </w:p>
    <w:p w:rsidR="00C524F4" w:rsidRDefault="00C524F4" w:rsidP="00C524F4">
      <w:pPr>
        <w:pStyle w:val="P33"/>
        <w:tabs>
          <w:tab w:val="left" w:pos="624"/>
          <w:tab w:val="left" w:pos="1021"/>
          <w:tab w:val="left" w:pos="1474"/>
        </w:tabs>
        <w:spacing w:before="72"/>
        <w:ind w:left="1021" w:right="1134"/>
        <w:rPr>
          <w:rStyle w:val="default"/>
          <w:rFonts w:cs="FrankRuehl"/>
          <w:rtl/>
        </w:rPr>
      </w:pPr>
      <w:r w:rsidRPr="00C524F4">
        <w:rPr>
          <w:rStyle w:val="default"/>
          <w:rFonts w:cs="FrankRuehl"/>
        </w:rPr>
        <w:pict>
          <v:rect id="_x0000_s1088" style="position:absolute;left:0;text-align:left;margin-left:464.5pt;margin-top:8.05pt;width:75.05pt;height:10.95pt;z-index:251674112" o:allowincell="f" filled="f" stroked="f" strokecolor="lime" strokeweight=".25pt">
            <v:textbox style="mso-next-textbox:#_x0000_s1088" inset="0,0,0,0">
              <w:txbxContent>
                <w:p w:rsidR="00C524F4" w:rsidRDefault="00C524F4" w:rsidP="00C524F4">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Pr>
          <w:rStyle w:val="default"/>
          <w:rFonts w:cs="FrankRuehl"/>
          <w:rtl/>
        </w:rPr>
        <w:t>(</w:t>
      </w:r>
      <w:r w:rsidRPr="00C524F4">
        <w:rPr>
          <w:rStyle w:val="default"/>
          <w:rFonts w:cs="FrankRuehl" w:hint="cs"/>
          <w:rtl/>
        </w:rPr>
        <w:t>3)</w:t>
      </w:r>
      <w:r w:rsidRPr="00C524F4">
        <w:rPr>
          <w:rStyle w:val="default"/>
          <w:rFonts w:cs="FrankRuehl"/>
          <w:rtl/>
        </w:rPr>
        <w:tab/>
      </w:r>
      <w:r w:rsidRPr="00C524F4">
        <w:rPr>
          <w:rStyle w:val="default"/>
          <w:rFonts w:cs="FrankRuehl" w:hint="cs"/>
          <w:rtl/>
        </w:rPr>
        <w:t>העובד המציא למעבידו תצהיר על סכום הוצאותיו בעד דיור או חינוך, לפי העניין, וקבלה או הסכם שכירות המעיד על ההוצאה</w:t>
      </w:r>
      <w:r>
        <w:rPr>
          <w:rStyle w:val="default"/>
          <w:rFonts w:cs="FrankRuehl" w:hint="cs"/>
          <w:rtl/>
        </w:rPr>
        <w:t>;</w:t>
      </w:r>
    </w:p>
    <w:p w:rsidR="00190203" w:rsidRDefault="00190203" w:rsidP="00BA38BD">
      <w:pPr>
        <w:pStyle w:val="P22"/>
        <w:tabs>
          <w:tab w:val="left" w:pos="624"/>
          <w:tab w:val="left" w:pos="1021"/>
        </w:tabs>
        <w:spacing w:before="72"/>
        <w:ind w:left="624" w:right="1134"/>
        <w:rPr>
          <w:rStyle w:val="default"/>
          <w:rFonts w:cs="FrankRuehl"/>
          <w:rtl/>
        </w:rPr>
      </w:pPr>
      <w:r>
        <w:rPr>
          <w:lang w:val="he-IL"/>
        </w:rPr>
        <w:pict>
          <v:rect id="_x0000_s1047" style="position:absolute;left:0;text-align:left;margin-left:464.5pt;margin-top:8.05pt;width:75.05pt;height:16pt;z-index:251653632" o:allowincell="f" filled="f" stroked="f" strokecolor="lime" strokeweight=".25pt">
            <v:textbox style="mso-next-textbox:#_x0000_s1047" inset="0,0,0,0">
              <w:txbxContent>
                <w:p w:rsidR="00501DE0" w:rsidRDefault="00501DE0" w:rsidP="00FF7B3C">
                  <w:pPr>
                    <w:spacing w:line="160" w:lineRule="exact"/>
                    <w:rPr>
                      <w:rFonts w:cs="Miriam"/>
                      <w:noProof/>
                      <w:sz w:val="18"/>
                      <w:szCs w:val="18"/>
                      <w:rtl/>
                    </w:rPr>
                  </w:pPr>
                  <w:r>
                    <w:rPr>
                      <w:rFonts w:cs="Miriam"/>
                      <w:sz w:val="18"/>
                      <w:szCs w:val="18"/>
                      <w:rtl/>
                    </w:rPr>
                    <w:t>כללי</w:t>
                  </w:r>
                  <w:r w:rsidR="00FF7B3C">
                    <w:rPr>
                      <w:rFonts w:cs="Miriam" w:hint="cs"/>
                      <w:sz w:val="18"/>
                      <w:szCs w:val="18"/>
                      <w:rtl/>
                    </w:rPr>
                    <w:t xml:space="preserve">ם </w:t>
                  </w:r>
                  <w:r>
                    <w:rPr>
                      <w:rFonts w:cs="Miriam"/>
                      <w:sz w:val="18"/>
                      <w:szCs w:val="18"/>
                      <w:rtl/>
                    </w:rPr>
                    <w:t>תשנ"</w:t>
                  </w:r>
                  <w:r>
                    <w:rPr>
                      <w:rFonts w:cs="Miriam" w:hint="cs"/>
                      <w:sz w:val="18"/>
                      <w:szCs w:val="18"/>
                      <w:rtl/>
                    </w:rPr>
                    <w:t>ב</w:t>
                  </w:r>
                  <w:r w:rsidR="00FF7B3C">
                    <w:rPr>
                      <w:rFonts w:cs="Miriam" w:hint="cs"/>
                      <w:sz w:val="18"/>
                      <w:szCs w:val="18"/>
                      <w:rtl/>
                    </w:rPr>
                    <w:t>-</w:t>
                  </w:r>
                  <w:r>
                    <w:rPr>
                      <w:rFonts w:cs="Miriam"/>
                      <w:sz w:val="18"/>
                      <w:szCs w:val="18"/>
                      <w:rtl/>
                    </w:rPr>
                    <w:t>1991</w:t>
                  </w:r>
                </w:p>
              </w:txbxContent>
            </v:textbox>
            <w10:anchorlock/>
          </v:rect>
        </w:pict>
      </w:r>
      <w:r>
        <w:rPr>
          <w:rStyle w:val="default"/>
          <w:rFonts w:cs="FrankRuehl"/>
          <w:rtl/>
        </w:rPr>
        <w:t>(6)</w:t>
      </w:r>
      <w:r>
        <w:rPr>
          <w:rStyle w:val="default"/>
          <w:rFonts w:cs="FrankRuehl"/>
          <w:rtl/>
        </w:rPr>
        <w:tab/>
        <w:t>הור</w:t>
      </w:r>
      <w:r>
        <w:rPr>
          <w:rStyle w:val="default"/>
          <w:rFonts w:cs="FrankRuehl" w:hint="cs"/>
          <w:rtl/>
        </w:rPr>
        <w:t>אות פסקאות (1), (2) ו-(3) לא יחולו לגבי אלה:</w:t>
      </w:r>
    </w:p>
    <w:p w:rsidR="00190203" w:rsidRDefault="00190203" w:rsidP="00BA38BD">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עוב</w:t>
      </w:r>
      <w:r>
        <w:rPr>
          <w:rStyle w:val="default"/>
          <w:rFonts w:cs="FrankRuehl" w:hint="cs"/>
          <w:rtl/>
        </w:rPr>
        <w:t>ד מקומי ישר</w:t>
      </w:r>
      <w:r>
        <w:rPr>
          <w:rStyle w:val="default"/>
          <w:rFonts w:cs="FrankRuehl"/>
          <w:rtl/>
        </w:rPr>
        <w:t>אלי;</w:t>
      </w:r>
    </w:p>
    <w:p w:rsidR="00190203" w:rsidRDefault="00190203" w:rsidP="00BA38BD">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עוב</w:t>
      </w:r>
      <w:r>
        <w:rPr>
          <w:rStyle w:val="default"/>
          <w:rFonts w:cs="FrankRuehl" w:hint="cs"/>
          <w:rtl/>
        </w:rPr>
        <w:t>ד של מעביד שאינו מדינת ישראל, שלא עבד בשירותו של המעביד שלושה חודשים לפחות בטרם נשלח למדינת החוץ</w:t>
      </w:r>
      <w:r w:rsidR="00C524F4">
        <w:rPr>
          <w:rStyle w:val="default"/>
          <w:rFonts w:cs="FrankRuehl" w:hint="cs"/>
          <w:rtl/>
        </w:rPr>
        <w:t>.</w:t>
      </w:r>
    </w:p>
    <w:p w:rsidR="009B33A5" w:rsidRPr="00BE08BF" w:rsidRDefault="009B33A5" w:rsidP="009B33A5">
      <w:pPr>
        <w:pStyle w:val="P00"/>
        <w:spacing w:before="0"/>
        <w:ind w:left="0" w:right="1134"/>
        <w:rPr>
          <w:rFonts w:cs="FrankRuehl" w:hint="cs"/>
          <w:b/>
          <w:bCs/>
          <w:vanish/>
          <w:szCs w:val="20"/>
          <w:shd w:val="clear" w:color="auto" w:fill="FFFF99"/>
          <w:rtl/>
        </w:rPr>
      </w:pPr>
      <w:bookmarkStart w:id="17" w:name="Rov36"/>
      <w:r w:rsidRPr="00BE08BF">
        <w:rPr>
          <w:rFonts w:cs="FrankRuehl" w:hint="cs"/>
          <w:vanish/>
          <w:color w:val="FF0000"/>
          <w:szCs w:val="20"/>
          <w:shd w:val="clear" w:color="auto" w:fill="FFFF99"/>
          <w:rtl/>
        </w:rPr>
        <w:t>מיום 1.10.1985</w:t>
      </w:r>
    </w:p>
    <w:p w:rsidR="009B33A5" w:rsidRPr="00BE08BF" w:rsidRDefault="009B33A5" w:rsidP="009B33A5">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תשמ"ו-1985</w:t>
      </w:r>
    </w:p>
    <w:p w:rsidR="009B33A5" w:rsidRPr="00BE08BF" w:rsidRDefault="009B33A5" w:rsidP="009B33A5">
      <w:pPr>
        <w:pStyle w:val="P00"/>
        <w:tabs>
          <w:tab w:val="clear" w:pos="6259"/>
        </w:tabs>
        <w:spacing w:before="0"/>
        <w:ind w:left="0" w:right="1134"/>
        <w:rPr>
          <w:rFonts w:cs="FrankRuehl" w:hint="cs"/>
          <w:vanish/>
          <w:szCs w:val="20"/>
          <w:shd w:val="clear" w:color="auto" w:fill="FFFF99"/>
          <w:rtl/>
        </w:rPr>
      </w:pPr>
      <w:hyperlink r:id="rId34" w:history="1">
        <w:r w:rsidRPr="00BE08BF">
          <w:rPr>
            <w:rStyle w:val="Hyperlink"/>
            <w:rFonts w:cs="FrankRuehl" w:hint="cs"/>
            <w:vanish/>
            <w:szCs w:val="20"/>
            <w:shd w:val="clear" w:color="auto" w:fill="FFFF99"/>
            <w:rtl/>
          </w:rPr>
          <w:t>ק"ת תשמ"ו מס' 4860</w:t>
        </w:r>
      </w:hyperlink>
      <w:r w:rsidRPr="00BE08BF">
        <w:rPr>
          <w:rFonts w:cs="FrankRuehl" w:hint="cs"/>
          <w:vanish/>
          <w:szCs w:val="20"/>
          <w:shd w:val="clear" w:color="auto" w:fill="FFFF99"/>
          <w:rtl/>
        </w:rPr>
        <w:t xml:space="preserve"> מיום 29.9.1985 עמ' 24</w:t>
      </w:r>
    </w:p>
    <w:p w:rsidR="009B33A5" w:rsidRPr="00BE08BF" w:rsidRDefault="009B33A5" w:rsidP="00DA3195">
      <w:pPr>
        <w:pStyle w:val="P00"/>
        <w:tabs>
          <w:tab w:val="clear" w:pos="6259"/>
        </w:tabs>
        <w:ind w:left="0" w:right="1134"/>
        <w:rPr>
          <w:rFonts w:cs="FrankRuehl" w:hint="cs"/>
          <w:vanish/>
          <w:sz w:val="22"/>
          <w:szCs w:val="22"/>
          <w:shd w:val="clear" w:color="auto" w:fill="FFFF99"/>
          <w:rtl/>
        </w:rPr>
      </w:pPr>
      <w:r w:rsidRPr="00BE08BF">
        <w:rPr>
          <w:rFonts w:cs="FrankRuehl" w:hint="cs"/>
          <w:vanish/>
          <w:sz w:val="22"/>
          <w:szCs w:val="22"/>
          <w:shd w:val="clear" w:color="auto" w:fill="FFFF99"/>
          <w:rtl/>
        </w:rPr>
        <w:t>6.</w:t>
      </w:r>
      <w:r w:rsidRPr="00BE08BF">
        <w:rPr>
          <w:rFonts w:cs="FrankRuehl" w:hint="cs"/>
          <w:vanish/>
          <w:sz w:val="22"/>
          <w:szCs w:val="22"/>
          <w:shd w:val="clear" w:color="auto" w:fill="FFFF99"/>
          <w:rtl/>
        </w:rPr>
        <w:tab/>
        <w:t>ממשכורת חוץ של עובד יותר ניכוין של ההוצאות המפורטות להלן שהוצאו במדינת החוץ ובלבד שהוגשו מסמכים או קבלות לאימות כל הוצאה להנחת דעתו של פקיד השומה:</w:t>
      </w:r>
    </w:p>
    <w:p w:rsidR="009B33A5" w:rsidRPr="00BE08BF" w:rsidRDefault="009B33A5" w:rsidP="00BA38BD">
      <w:pPr>
        <w:pStyle w:val="P00"/>
        <w:tabs>
          <w:tab w:val="clear" w:pos="6259"/>
        </w:tabs>
        <w:spacing w:before="0"/>
        <w:ind w:left="624" w:right="1134"/>
        <w:rPr>
          <w:rFonts w:cs="FrankRuehl" w:hint="cs"/>
          <w:strike/>
          <w:vanish/>
          <w:sz w:val="22"/>
          <w:szCs w:val="22"/>
          <w:shd w:val="clear" w:color="auto" w:fill="FFFF99"/>
          <w:rtl/>
        </w:rPr>
      </w:pPr>
      <w:r w:rsidRPr="00BE08BF">
        <w:rPr>
          <w:rFonts w:cs="FrankRuehl" w:hint="cs"/>
          <w:strike/>
          <w:vanish/>
          <w:sz w:val="22"/>
          <w:szCs w:val="22"/>
          <w:shd w:val="clear" w:color="auto" w:fill="FFFF99"/>
          <w:rtl/>
        </w:rPr>
        <w:t>(1)</w:t>
      </w:r>
      <w:r w:rsidRPr="00BE08BF">
        <w:rPr>
          <w:rFonts w:cs="FrankRuehl" w:hint="cs"/>
          <w:strike/>
          <w:vanish/>
          <w:sz w:val="22"/>
          <w:szCs w:val="22"/>
          <w:shd w:val="clear" w:color="auto" w:fill="FFFF99"/>
          <w:rtl/>
        </w:rPr>
        <w:tab/>
        <w:t xml:space="preserve">הוצאות בשל דיור העובד, בן זוגו או ילדיו הגרים עמו </w:t>
      </w:r>
      <w:r w:rsidRPr="00BE08BF">
        <w:rPr>
          <w:rFonts w:cs="FrankRuehl"/>
          <w:strike/>
          <w:vanish/>
          <w:sz w:val="22"/>
          <w:szCs w:val="22"/>
          <w:shd w:val="clear" w:color="auto" w:fill="FFFF99"/>
          <w:rtl/>
        </w:rPr>
        <w:t>–</w:t>
      </w:r>
      <w:r w:rsidRPr="00BE08BF">
        <w:rPr>
          <w:rFonts w:cs="FrankRuehl" w:hint="cs"/>
          <w:strike/>
          <w:vanish/>
          <w:sz w:val="22"/>
          <w:szCs w:val="22"/>
          <w:shd w:val="clear" w:color="auto" w:fill="FFFF99"/>
          <w:rtl/>
        </w:rPr>
        <w:t xml:space="preserve"> בסכום שלא יעלה על 1,500 דולר בחודש;</w:t>
      </w:r>
    </w:p>
    <w:p w:rsidR="00DA3195" w:rsidRPr="00BE08BF" w:rsidRDefault="00DA3195" w:rsidP="00BA38BD">
      <w:pPr>
        <w:pStyle w:val="P00"/>
        <w:tabs>
          <w:tab w:val="clear" w:pos="6259"/>
        </w:tabs>
        <w:spacing w:before="0"/>
        <w:ind w:left="624" w:right="1134"/>
        <w:rPr>
          <w:rFonts w:cs="FrankRuehl" w:hint="cs"/>
          <w:vanish/>
          <w:sz w:val="22"/>
          <w:szCs w:val="22"/>
          <w:u w:val="single"/>
          <w:shd w:val="clear" w:color="auto" w:fill="FFFF99"/>
          <w:rtl/>
        </w:rPr>
      </w:pPr>
      <w:r w:rsidRPr="00BE08BF">
        <w:rPr>
          <w:rFonts w:cs="FrankRuehl" w:hint="cs"/>
          <w:vanish/>
          <w:sz w:val="22"/>
          <w:szCs w:val="22"/>
          <w:u w:val="single"/>
          <w:shd w:val="clear" w:color="auto" w:fill="FFFF99"/>
          <w:rtl/>
        </w:rPr>
        <w:t>(1)</w:t>
      </w:r>
      <w:r w:rsidRPr="00BE08BF">
        <w:rPr>
          <w:rFonts w:cs="FrankRuehl" w:hint="cs"/>
          <w:vanish/>
          <w:sz w:val="22"/>
          <w:szCs w:val="22"/>
          <w:u w:val="single"/>
          <w:shd w:val="clear" w:color="auto" w:fill="FFFF99"/>
          <w:rtl/>
        </w:rPr>
        <w:tab/>
        <w:t xml:space="preserve">הוצאות בשל דיור שלו, של בן זוגו או של ילדיו הגרים עמו </w:t>
      </w:r>
      <w:r w:rsidRPr="00BE08BF">
        <w:rPr>
          <w:rFonts w:cs="FrankRuehl"/>
          <w:vanish/>
          <w:sz w:val="22"/>
          <w:szCs w:val="22"/>
          <w:u w:val="single"/>
          <w:shd w:val="clear" w:color="auto" w:fill="FFFF99"/>
          <w:rtl/>
        </w:rPr>
        <w:t>–</w:t>
      </w:r>
      <w:r w:rsidRPr="00BE08BF">
        <w:rPr>
          <w:rFonts w:cs="FrankRuehl" w:hint="cs"/>
          <w:vanish/>
          <w:sz w:val="22"/>
          <w:szCs w:val="22"/>
          <w:u w:val="single"/>
          <w:shd w:val="clear" w:color="auto" w:fill="FFFF99"/>
          <w:rtl/>
        </w:rPr>
        <w:t xml:space="preserve"> בסכום שלא יעלה על 1,000 דולר לחודש; לא יינתן ניכוי כאמור לעובד שלא המציא למעבידו תצהיר והסכם שכירות לגבי דמי השכירות שהוא מקבל על השכרת דירה בישראל, או תצהיר על כך שאין לו הכנסה מהשכרת דירה בישראל; המעביד יעביר את התצהיר וההסכם האמורים לפקיד השומה תוך חודש מיום קבלתם;</w:t>
      </w:r>
    </w:p>
    <w:p w:rsidR="00DA3195" w:rsidRPr="00BE08BF" w:rsidRDefault="00DA3195" w:rsidP="00BA38BD">
      <w:pPr>
        <w:pStyle w:val="P00"/>
        <w:tabs>
          <w:tab w:val="clear" w:pos="6259"/>
        </w:tabs>
        <w:spacing w:before="0"/>
        <w:ind w:left="624" w:right="1134"/>
        <w:rPr>
          <w:rFonts w:cs="FrankRuehl" w:hint="cs"/>
          <w:vanish/>
          <w:sz w:val="22"/>
          <w:szCs w:val="22"/>
          <w:u w:val="single"/>
          <w:shd w:val="clear" w:color="auto" w:fill="FFFF99"/>
          <w:rtl/>
        </w:rPr>
      </w:pPr>
      <w:r w:rsidRPr="00BE08BF">
        <w:rPr>
          <w:rFonts w:cs="FrankRuehl" w:hint="cs"/>
          <w:vanish/>
          <w:sz w:val="22"/>
          <w:szCs w:val="22"/>
          <w:u w:val="single"/>
          <w:shd w:val="clear" w:color="auto" w:fill="FFFF99"/>
          <w:rtl/>
        </w:rPr>
        <w:t>עלו הוצאות הדיור שהוציא עובד על האמור בפסקה זו ב-500 דולר או ביותר, רשאי הנציב להתיר לו בניכוי את עודף הוצאות הדיור שהוציא, כולו או מקצתו, בהתחשב במקום המגורים ובמספר ילדיו הגרים עמו ובנסיבות מצדיקות אחרות;</w:t>
      </w:r>
    </w:p>
    <w:p w:rsidR="009B33A5" w:rsidRPr="00BE08BF" w:rsidRDefault="009B33A5" w:rsidP="00BA38BD">
      <w:pPr>
        <w:pStyle w:val="P00"/>
        <w:tabs>
          <w:tab w:val="clear" w:pos="6259"/>
        </w:tabs>
        <w:spacing w:before="0"/>
        <w:ind w:left="624" w:right="1134"/>
        <w:rPr>
          <w:rFonts w:cs="FrankRuehl" w:hint="cs"/>
          <w:vanish/>
          <w:sz w:val="22"/>
          <w:szCs w:val="22"/>
          <w:u w:val="single"/>
          <w:shd w:val="clear" w:color="auto" w:fill="FFFF99"/>
          <w:rtl/>
        </w:rPr>
      </w:pPr>
      <w:r w:rsidRPr="00BE08BF">
        <w:rPr>
          <w:rFonts w:cs="FrankRuehl" w:hint="cs"/>
          <w:vanish/>
          <w:sz w:val="22"/>
          <w:szCs w:val="22"/>
          <w:shd w:val="clear" w:color="auto" w:fill="FFFF99"/>
          <w:rtl/>
        </w:rPr>
        <w:t>(2)</w:t>
      </w:r>
      <w:r w:rsidRPr="00BE08BF">
        <w:rPr>
          <w:rFonts w:cs="FrankRuehl" w:hint="cs"/>
          <w:vanish/>
          <w:sz w:val="22"/>
          <w:szCs w:val="22"/>
          <w:shd w:val="clear" w:color="auto" w:fill="FFFF99"/>
          <w:rtl/>
        </w:rPr>
        <w:tab/>
        <w:t xml:space="preserve">הוצאות בשל חינוך ילדיו שטרם מלאו להם 18 שנה בשנת המס </w:t>
      </w:r>
      <w:r w:rsidRPr="00BE08BF">
        <w:rPr>
          <w:rFonts w:cs="FrankRuehl"/>
          <w:vanish/>
          <w:sz w:val="22"/>
          <w:szCs w:val="22"/>
          <w:shd w:val="clear" w:color="auto" w:fill="FFFF99"/>
          <w:rtl/>
        </w:rPr>
        <w:t>–</w:t>
      </w:r>
      <w:r w:rsidRPr="00BE08BF">
        <w:rPr>
          <w:rFonts w:cs="FrankRuehl" w:hint="cs"/>
          <w:vanish/>
          <w:sz w:val="22"/>
          <w:szCs w:val="22"/>
          <w:shd w:val="clear" w:color="auto" w:fill="FFFF99"/>
          <w:rtl/>
        </w:rPr>
        <w:t xml:space="preserve"> בסכום שלא יעלה על </w:t>
      </w:r>
      <w:r w:rsidRPr="00BE08BF">
        <w:rPr>
          <w:rFonts w:cs="FrankRuehl" w:hint="cs"/>
          <w:strike/>
          <w:vanish/>
          <w:sz w:val="22"/>
          <w:szCs w:val="22"/>
          <w:shd w:val="clear" w:color="auto" w:fill="FFFF99"/>
          <w:rtl/>
        </w:rPr>
        <w:t>700 דולר</w:t>
      </w:r>
      <w:r w:rsidR="00DA3195" w:rsidRPr="00BE08BF">
        <w:rPr>
          <w:rFonts w:cs="FrankRuehl" w:hint="cs"/>
          <w:vanish/>
          <w:sz w:val="22"/>
          <w:szCs w:val="22"/>
          <w:shd w:val="clear" w:color="auto" w:fill="FFFF99"/>
          <w:rtl/>
        </w:rPr>
        <w:t xml:space="preserve"> </w:t>
      </w:r>
      <w:r w:rsidR="00DA3195" w:rsidRPr="00BE08BF">
        <w:rPr>
          <w:rFonts w:cs="FrankRuehl" w:hint="cs"/>
          <w:vanish/>
          <w:sz w:val="22"/>
          <w:szCs w:val="22"/>
          <w:u w:val="single"/>
          <w:shd w:val="clear" w:color="auto" w:fill="FFFF99"/>
          <w:rtl/>
        </w:rPr>
        <w:t>400 דולר</w:t>
      </w:r>
      <w:r w:rsidRPr="00BE08BF">
        <w:rPr>
          <w:rFonts w:cs="FrankRuehl" w:hint="cs"/>
          <w:vanish/>
          <w:sz w:val="22"/>
          <w:szCs w:val="22"/>
          <w:shd w:val="clear" w:color="auto" w:fill="FFFF99"/>
          <w:rtl/>
        </w:rPr>
        <w:t xml:space="preserve"> לחודש, לכל ילד כאמור;</w:t>
      </w:r>
      <w:r w:rsidR="00DA3195" w:rsidRPr="00BE08BF">
        <w:rPr>
          <w:rFonts w:cs="FrankRuehl" w:hint="cs"/>
          <w:vanish/>
          <w:sz w:val="22"/>
          <w:szCs w:val="22"/>
          <w:shd w:val="clear" w:color="auto" w:fill="FFFF99"/>
          <w:rtl/>
        </w:rPr>
        <w:t xml:space="preserve"> </w:t>
      </w:r>
      <w:r w:rsidR="00DA3195" w:rsidRPr="00BE08BF">
        <w:rPr>
          <w:rFonts w:cs="FrankRuehl" w:hint="cs"/>
          <w:vanish/>
          <w:sz w:val="22"/>
          <w:szCs w:val="22"/>
          <w:u w:val="single"/>
          <w:shd w:val="clear" w:color="auto" w:fill="FFFF99"/>
          <w:rtl/>
        </w:rPr>
        <w:t>עלו הוצאות החינוך שהוציא יחיד מעל לסכום האמור, רשאי הנציב להתיר לו בניכוי את עודף הוצאות החינוך שהוציא, כולו או מקצתו, בהתחשב במקום המגורים ותנאי הלימוד;</w:t>
      </w:r>
    </w:p>
    <w:p w:rsidR="009B33A5" w:rsidRPr="00BE08BF" w:rsidRDefault="009B33A5" w:rsidP="00BA38BD">
      <w:pPr>
        <w:pStyle w:val="P00"/>
        <w:tabs>
          <w:tab w:val="clear" w:pos="6259"/>
        </w:tabs>
        <w:spacing w:before="0"/>
        <w:ind w:left="624" w:right="1134"/>
        <w:rPr>
          <w:rFonts w:cs="FrankRuehl" w:hint="cs"/>
          <w:vanish/>
          <w:sz w:val="22"/>
          <w:szCs w:val="22"/>
          <w:shd w:val="clear" w:color="auto" w:fill="FFFF99"/>
          <w:rtl/>
        </w:rPr>
      </w:pPr>
      <w:r w:rsidRPr="00BE08BF">
        <w:rPr>
          <w:rFonts w:cs="FrankRuehl" w:hint="cs"/>
          <w:vanish/>
          <w:sz w:val="22"/>
          <w:szCs w:val="22"/>
          <w:shd w:val="clear" w:color="auto" w:fill="FFFF99"/>
          <w:rtl/>
        </w:rPr>
        <w:t>(3)</w:t>
      </w:r>
      <w:r w:rsidRPr="00BE08BF">
        <w:rPr>
          <w:rFonts w:cs="FrankRuehl" w:hint="cs"/>
          <w:vanish/>
          <w:sz w:val="22"/>
          <w:szCs w:val="22"/>
          <w:shd w:val="clear" w:color="auto" w:fill="FFFF99"/>
          <w:rtl/>
        </w:rPr>
        <w:tab/>
        <w:t>הוצאות בשל טיפול רפואי בעובד, בבן זוגו ובילדיו שטרם מלאו להם 18 שנים בשנת המס, אשר אילו הוצאו בישראל היו מכוסות על ידי ביטוח רפואי הנהוג בישראל בידי אחת מקופות החולים הנזכרות בתוספת הראשונה לתקנות מס הכנסה (ניכוי בעד ביטוח רפואי), תש"ם-1980, למעט מבטח;</w:t>
      </w:r>
    </w:p>
    <w:p w:rsidR="009B33A5" w:rsidRPr="00BE08BF" w:rsidRDefault="009B33A5" w:rsidP="00BA38BD">
      <w:pPr>
        <w:pStyle w:val="P00"/>
        <w:tabs>
          <w:tab w:val="clear" w:pos="6259"/>
        </w:tabs>
        <w:spacing w:before="0"/>
        <w:ind w:left="624" w:right="1134"/>
        <w:rPr>
          <w:rFonts w:cs="FrankRuehl" w:hint="cs"/>
          <w:vanish/>
          <w:sz w:val="22"/>
          <w:szCs w:val="22"/>
          <w:shd w:val="clear" w:color="auto" w:fill="FFFF99"/>
          <w:rtl/>
        </w:rPr>
      </w:pPr>
      <w:r w:rsidRPr="00BE08BF">
        <w:rPr>
          <w:rFonts w:cs="FrankRuehl" w:hint="cs"/>
          <w:vanish/>
          <w:sz w:val="22"/>
          <w:szCs w:val="22"/>
          <w:shd w:val="clear" w:color="auto" w:fill="FFFF99"/>
          <w:rtl/>
        </w:rPr>
        <w:t>(4)</w:t>
      </w:r>
      <w:r w:rsidRPr="00BE08BF">
        <w:rPr>
          <w:rFonts w:cs="FrankRuehl" w:hint="cs"/>
          <w:vanish/>
          <w:sz w:val="22"/>
          <w:szCs w:val="22"/>
          <w:shd w:val="clear" w:color="auto" w:fill="FFFF99"/>
          <w:rtl/>
        </w:rPr>
        <w:tab/>
        <w:t>הוצאות כאמור בתקנות מס הכנסה (ניכוי הוצאות מסויימות), התשל"ב-1972, שיחולו בכפוף לאמור להלן:</w:t>
      </w:r>
    </w:p>
    <w:p w:rsidR="007A65D9" w:rsidRPr="00BE08BF" w:rsidRDefault="009B33A5" w:rsidP="00BA38BD">
      <w:pPr>
        <w:pStyle w:val="P00"/>
        <w:tabs>
          <w:tab w:val="clear" w:pos="6259"/>
        </w:tabs>
        <w:spacing w:before="0"/>
        <w:ind w:left="1021" w:right="1134"/>
        <w:rPr>
          <w:rFonts w:cs="FrankRuehl" w:hint="cs"/>
          <w:vanish/>
          <w:sz w:val="22"/>
          <w:szCs w:val="22"/>
          <w:shd w:val="clear" w:color="auto" w:fill="FFFF99"/>
          <w:rtl/>
        </w:rPr>
      </w:pPr>
      <w:r w:rsidRPr="00BE08BF">
        <w:rPr>
          <w:rFonts w:cs="FrankRuehl" w:hint="cs"/>
          <w:vanish/>
          <w:sz w:val="22"/>
          <w:szCs w:val="22"/>
          <w:shd w:val="clear" w:color="auto" w:fill="FFFF99"/>
          <w:rtl/>
        </w:rPr>
        <w:t>(א)</w:t>
      </w:r>
      <w:r w:rsidR="007A65D9" w:rsidRPr="00BE08BF">
        <w:rPr>
          <w:rFonts w:cs="FrankRuehl" w:hint="cs"/>
          <w:vanish/>
          <w:sz w:val="22"/>
          <w:szCs w:val="22"/>
          <w:shd w:val="clear" w:color="auto" w:fill="FFFF99"/>
          <w:rtl/>
        </w:rPr>
        <w:tab/>
        <w:t>תקנה 2(2) לתקנות האמורות תחול רק לגבי נסיעה ממדינת החוץ למדינה שאיננה מדינת ישראל;</w:t>
      </w:r>
    </w:p>
    <w:p w:rsidR="009B33A5" w:rsidRPr="00BE08BF" w:rsidRDefault="007A65D9" w:rsidP="00BA38BD">
      <w:pPr>
        <w:pStyle w:val="P00"/>
        <w:tabs>
          <w:tab w:val="clear" w:pos="6259"/>
        </w:tabs>
        <w:spacing w:before="0"/>
        <w:ind w:left="1021" w:right="1134"/>
        <w:rPr>
          <w:rFonts w:cs="FrankRuehl" w:hint="cs"/>
          <w:vanish/>
          <w:sz w:val="22"/>
          <w:szCs w:val="22"/>
          <w:shd w:val="clear" w:color="auto" w:fill="FFFF99"/>
          <w:rtl/>
        </w:rPr>
      </w:pPr>
      <w:r w:rsidRPr="00BE08BF">
        <w:rPr>
          <w:rFonts w:cs="FrankRuehl" w:hint="cs"/>
          <w:vanish/>
          <w:sz w:val="22"/>
          <w:szCs w:val="22"/>
          <w:shd w:val="clear" w:color="auto" w:fill="FFFF99"/>
          <w:rtl/>
        </w:rPr>
        <w:t>(ב)</w:t>
      </w:r>
      <w:r w:rsidR="009B33A5" w:rsidRPr="00BE08BF">
        <w:rPr>
          <w:rFonts w:cs="FrankRuehl" w:hint="cs"/>
          <w:vanish/>
          <w:sz w:val="22"/>
          <w:szCs w:val="22"/>
          <w:shd w:val="clear" w:color="auto" w:fill="FFFF99"/>
          <w:rtl/>
        </w:rPr>
        <w:tab/>
        <w:t>תקנה 2(</w:t>
      </w:r>
      <w:r w:rsidRPr="00BE08BF">
        <w:rPr>
          <w:rFonts w:cs="FrankRuehl" w:hint="cs"/>
          <w:vanish/>
          <w:sz w:val="22"/>
          <w:szCs w:val="22"/>
          <w:shd w:val="clear" w:color="auto" w:fill="FFFF99"/>
          <w:rtl/>
        </w:rPr>
        <w:t>3</w:t>
      </w:r>
      <w:r w:rsidR="009B33A5" w:rsidRPr="00BE08BF">
        <w:rPr>
          <w:rFonts w:cs="FrankRuehl" w:hint="cs"/>
          <w:vanish/>
          <w:sz w:val="22"/>
          <w:szCs w:val="22"/>
          <w:shd w:val="clear" w:color="auto" w:fill="FFFF99"/>
          <w:rtl/>
        </w:rPr>
        <w:t>) לתקנות האמורות תחול במדינת החוץ, ובהגדרת "הוצאות אש"ל", במקום הסיפה המתחילה במלים "שיקבע שר האוצר" יבוא "כפי שקבע שר האוצר".</w:t>
      </w:r>
    </w:p>
    <w:p w:rsidR="00DA3195" w:rsidRPr="00BE08BF" w:rsidRDefault="00DA3195" w:rsidP="00BA38BD">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BE08BF">
        <w:rPr>
          <w:rStyle w:val="default"/>
          <w:rFonts w:cs="FrankRuehl"/>
          <w:vanish/>
          <w:sz w:val="22"/>
          <w:szCs w:val="22"/>
          <w:u w:val="single"/>
          <w:shd w:val="clear" w:color="auto" w:fill="FFFF99"/>
          <w:rtl/>
        </w:rPr>
        <w:t>(5)</w:t>
      </w:r>
      <w:r w:rsidRPr="00BE08BF">
        <w:rPr>
          <w:rStyle w:val="default"/>
          <w:rFonts w:cs="FrankRuehl"/>
          <w:vanish/>
          <w:sz w:val="22"/>
          <w:szCs w:val="22"/>
          <w:u w:val="single"/>
          <w:shd w:val="clear" w:color="auto" w:fill="FFFF99"/>
          <w:rtl/>
        </w:rPr>
        <w:tab/>
        <w:t xml:space="preserve">לא </w:t>
      </w:r>
      <w:r w:rsidRPr="00BE08BF">
        <w:rPr>
          <w:rStyle w:val="default"/>
          <w:rFonts w:cs="FrankRuehl" w:hint="cs"/>
          <w:vanish/>
          <w:sz w:val="22"/>
          <w:szCs w:val="22"/>
          <w:u w:val="single"/>
          <w:shd w:val="clear" w:color="auto" w:fill="FFFF99"/>
          <w:rtl/>
        </w:rPr>
        <w:t>יו</w:t>
      </w:r>
      <w:r w:rsidRPr="00BE08BF">
        <w:rPr>
          <w:rStyle w:val="default"/>
          <w:rFonts w:cs="FrankRuehl"/>
          <w:vanish/>
          <w:sz w:val="22"/>
          <w:szCs w:val="22"/>
          <w:u w:val="single"/>
          <w:shd w:val="clear" w:color="auto" w:fill="FFFF99"/>
          <w:rtl/>
        </w:rPr>
        <w:t>ת</w:t>
      </w:r>
      <w:r w:rsidRPr="00BE08BF">
        <w:rPr>
          <w:rStyle w:val="default"/>
          <w:rFonts w:cs="FrankRuehl" w:hint="cs"/>
          <w:vanish/>
          <w:sz w:val="22"/>
          <w:szCs w:val="22"/>
          <w:u w:val="single"/>
          <w:shd w:val="clear" w:color="auto" w:fill="FFFF99"/>
          <w:rtl/>
        </w:rPr>
        <w:t>ר</w:t>
      </w:r>
      <w:r w:rsidRPr="00BE08BF">
        <w:rPr>
          <w:rStyle w:val="default"/>
          <w:rFonts w:cs="FrankRuehl"/>
          <w:vanish/>
          <w:sz w:val="22"/>
          <w:szCs w:val="22"/>
          <w:u w:val="single"/>
          <w:shd w:val="clear" w:color="auto" w:fill="FFFF99"/>
          <w:rtl/>
        </w:rPr>
        <w:t xml:space="preserve"> </w:t>
      </w:r>
      <w:r w:rsidRPr="00BE08BF">
        <w:rPr>
          <w:rStyle w:val="default"/>
          <w:rFonts w:cs="FrankRuehl" w:hint="cs"/>
          <w:vanish/>
          <w:sz w:val="22"/>
          <w:szCs w:val="22"/>
          <w:u w:val="single"/>
          <w:shd w:val="clear" w:color="auto" w:fill="FFFF99"/>
          <w:rtl/>
        </w:rPr>
        <w:t xml:space="preserve">ניכוי הוצאות בשל דיור או בשל חינוך ילדים אלא אם כן </w:t>
      </w:r>
      <w:r w:rsidR="007F588F" w:rsidRPr="00BE08BF">
        <w:rPr>
          <w:rStyle w:val="default"/>
          <w:rFonts w:cs="FrankRuehl"/>
          <w:vanish/>
          <w:sz w:val="22"/>
          <w:szCs w:val="22"/>
          <w:u w:val="single"/>
          <w:shd w:val="clear" w:color="auto" w:fill="FFFF99"/>
          <w:rtl/>
        </w:rPr>
        <w:t>–</w:t>
      </w:r>
    </w:p>
    <w:p w:rsidR="00DA3195" w:rsidRPr="00BE08BF" w:rsidRDefault="00DA3195" w:rsidP="00BA38BD">
      <w:pPr>
        <w:pStyle w:val="P33"/>
        <w:tabs>
          <w:tab w:val="left" w:pos="624"/>
          <w:tab w:val="left" w:pos="1021"/>
          <w:tab w:val="left" w:pos="1474"/>
        </w:tabs>
        <w:spacing w:before="0"/>
        <w:ind w:left="1021" w:right="1134"/>
        <w:rPr>
          <w:rStyle w:val="default"/>
          <w:rFonts w:cs="FrankRuehl"/>
          <w:vanish/>
          <w:sz w:val="22"/>
          <w:szCs w:val="22"/>
          <w:u w:val="single"/>
          <w:shd w:val="clear" w:color="auto" w:fill="FFFF99"/>
          <w:rtl/>
        </w:rPr>
      </w:pPr>
      <w:r w:rsidRPr="00BE08BF">
        <w:rPr>
          <w:rStyle w:val="default"/>
          <w:rFonts w:cs="FrankRuehl"/>
          <w:vanish/>
          <w:sz w:val="22"/>
          <w:szCs w:val="22"/>
          <w:u w:val="single"/>
          <w:shd w:val="clear" w:color="auto" w:fill="FFFF99"/>
          <w:rtl/>
        </w:rPr>
        <w:t>(1)</w:t>
      </w:r>
      <w:r w:rsidRPr="00BE08BF">
        <w:rPr>
          <w:rStyle w:val="default"/>
          <w:rFonts w:cs="FrankRuehl"/>
          <w:vanish/>
          <w:sz w:val="22"/>
          <w:szCs w:val="22"/>
          <w:u w:val="single"/>
          <w:shd w:val="clear" w:color="auto" w:fill="FFFF99"/>
          <w:rtl/>
        </w:rPr>
        <w:tab/>
        <w:t>העו</w:t>
      </w:r>
      <w:r w:rsidRPr="00BE08BF">
        <w:rPr>
          <w:rStyle w:val="default"/>
          <w:rFonts w:cs="FrankRuehl" w:hint="cs"/>
          <w:vanish/>
          <w:sz w:val="22"/>
          <w:szCs w:val="22"/>
          <w:u w:val="single"/>
          <w:shd w:val="clear" w:color="auto" w:fill="FFFF99"/>
          <w:rtl/>
        </w:rPr>
        <w:t xml:space="preserve">בד המציא למעבידו תצהיר על כך שהוא לא תבע את ההוצאות האמורות בשנת </w:t>
      </w:r>
      <w:r w:rsidRPr="00BE08BF">
        <w:rPr>
          <w:rStyle w:val="default"/>
          <w:rFonts w:cs="FrankRuehl"/>
          <w:vanish/>
          <w:sz w:val="22"/>
          <w:szCs w:val="22"/>
          <w:u w:val="single"/>
          <w:shd w:val="clear" w:color="auto" w:fill="FFFF99"/>
          <w:rtl/>
        </w:rPr>
        <w:t>ה</w:t>
      </w:r>
      <w:r w:rsidRPr="00BE08BF">
        <w:rPr>
          <w:rStyle w:val="default"/>
          <w:rFonts w:cs="FrankRuehl" w:hint="cs"/>
          <w:vanish/>
          <w:sz w:val="22"/>
          <w:szCs w:val="22"/>
          <w:u w:val="single"/>
          <w:shd w:val="clear" w:color="auto" w:fill="FFFF99"/>
          <w:rtl/>
        </w:rPr>
        <w:t xml:space="preserve">מס מכל הכנסה אחרת </w:t>
      </w:r>
      <w:r w:rsidRPr="00BE08BF">
        <w:rPr>
          <w:rStyle w:val="default"/>
          <w:rFonts w:cs="FrankRuehl"/>
          <w:vanish/>
          <w:sz w:val="22"/>
          <w:szCs w:val="22"/>
          <w:u w:val="single"/>
          <w:shd w:val="clear" w:color="auto" w:fill="FFFF99"/>
          <w:rtl/>
        </w:rPr>
        <w:t>שהית</w:t>
      </w:r>
      <w:r w:rsidRPr="00BE08BF">
        <w:rPr>
          <w:rStyle w:val="default"/>
          <w:rFonts w:cs="FrankRuehl" w:hint="cs"/>
          <w:vanish/>
          <w:sz w:val="22"/>
          <w:szCs w:val="22"/>
          <w:u w:val="single"/>
          <w:shd w:val="clear" w:color="auto" w:fill="FFFF99"/>
          <w:rtl/>
        </w:rPr>
        <w:t>ה לו על פי כל דין אחר;</w:t>
      </w:r>
    </w:p>
    <w:p w:rsidR="00DA3195" w:rsidRPr="00BE08BF" w:rsidRDefault="00DA3195" w:rsidP="00BA38BD">
      <w:pPr>
        <w:pStyle w:val="P33"/>
        <w:tabs>
          <w:tab w:val="left" w:pos="624"/>
          <w:tab w:val="left" w:pos="1021"/>
          <w:tab w:val="left" w:pos="1474"/>
        </w:tabs>
        <w:spacing w:before="0"/>
        <w:ind w:left="1021" w:right="1134"/>
        <w:rPr>
          <w:rStyle w:val="default"/>
          <w:rFonts w:cs="FrankRuehl" w:hint="cs"/>
          <w:vanish/>
          <w:sz w:val="22"/>
          <w:szCs w:val="22"/>
          <w:u w:val="single"/>
          <w:shd w:val="clear" w:color="auto" w:fill="FFFF99"/>
          <w:rtl/>
        </w:rPr>
      </w:pPr>
      <w:r w:rsidRPr="00BE08BF">
        <w:rPr>
          <w:rStyle w:val="default"/>
          <w:rFonts w:cs="FrankRuehl" w:hint="cs"/>
          <w:vanish/>
          <w:sz w:val="22"/>
          <w:szCs w:val="22"/>
          <w:u w:val="single"/>
          <w:shd w:val="clear" w:color="auto" w:fill="FFFF99"/>
          <w:rtl/>
        </w:rPr>
        <w:t>(2)</w:t>
      </w:r>
      <w:r w:rsidRPr="00BE08BF">
        <w:rPr>
          <w:rStyle w:val="default"/>
          <w:rFonts w:cs="FrankRuehl"/>
          <w:vanish/>
          <w:sz w:val="22"/>
          <w:szCs w:val="22"/>
          <w:u w:val="single"/>
          <w:shd w:val="clear" w:color="auto" w:fill="FFFF99"/>
          <w:rtl/>
        </w:rPr>
        <w:tab/>
        <w:t>היה</w:t>
      </w:r>
      <w:r w:rsidRPr="00BE08BF">
        <w:rPr>
          <w:rStyle w:val="default"/>
          <w:rFonts w:cs="FrankRuehl" w:hint="cs"/>
          <w:vanish/>
          <w:sz w:val="22"/>
          <w:szCs w:val="22"/>
          <w:u w:val="single"/>
          <w:shd w:val="clear" w:color="auto" w:fill="FFFF99"/>
          <w:rtl/>
        </w:rPr>
        <w:t xml:space="preserve"> העובד נשוי ולבן זוגו היתה הכנסה בחוץ לארץ </w:t>
      </w:r>
      <w:r w:rsidR="007F588F" w:rsidRPr="00BE08BF">
        <w:rPr>
          <w:rStyle w:val="default"/>
          <w:rFonts w:cs="FrankRuehl" w:hint="cs"/>
          <w:vanish/>
          <w:sz w:val="22"/>
          <w:szCs w:val="22"/>
          <w:u w:val="single"/>
          <w:shd w:val="clear" w:color="auto" w:fill="FFFF99"/>
          <w:rtl/>
        </w:rPr>
        <w:t>-</w:t>
      </w:r>
      <w:r w:rsidRPr="00BE08BF">
        <w:rPr>
          <w:rStyle w:val="default"/>
          <w:rFonts w:cs="FrankRuehl"/>
          <w:vanish/>
          <w:sz w:val="22"/>
          <w:szCs w:val="22"/>
          <w:u w:val="single"/>
          <w:shd w:val="clear" w:color="auto" w:fill="FFFF99"/>
          <w:rtl/>
        </w:rPr>
        <w:t xml:space="preserve"> ימ</w:t>
      </w:r>
      <w:r w:rsidRPr="00BE08BF">
        <w:rPr>
          <w:rStyle w:val="default"/>
          <w:rFonts w:cs="FrankRuehl" w:hint="cs"/>
          <w:vanish/>
          <w:sz w:val="22"/>
          <w:szCs w:val="22"/>
          <w:u w:val="single"/>
          <w:shd w:val="clear" w:color="auto" w:fill="FFFF99"/>
          <w:rtl/>
        </w:rPr>
        <w:t>ציא למעבידו תצהיר של בן זוגו על כך שבן זוגו לא תבע באותה שנת מס את ההוצאות האמורות.</w:t>
      </w:r>
    </w:p>
    <w:p w:rsidR="00DB41A1" w:rsidRPr="00BE08BF" w:rsidRDefault="00DB41A1" w:rsidP="00BA38BD">
      <w:pPr>
        <w:pStyle w:val="P00"/>
        <w:tabs>
          <w:tab w:val="clear" w:pos="6259"/>
          <w:tab w:val="left" w:pos="624"/>
          <w:tab w:val="left" w:pos="1021"/>
        </w:tabs>
        <w:spacing w:before="0"/>
        <w:ind w:left="624" w:right="1134"/>
        <w:rPr>
          <w:rFonts w:cs="FrankRuehl" w:hint="cs"/>
          <w:vanish/>
          <w:szCs w:val="20"/>
          <w:shd w:val="clear" w:color="auto" w:fill="FFFF99"/>
          <w:rtl/>
        </w:rPr>
      </w:pPr>
    </w:p>
    <w:p w:rsidR="00DB41A1" w:rsidRPr="00BE08BF" w:rsidRDefault="00DB41A1" w:rsidP="00BA38BD">
      <w:pPr>
        <w:pStyle w:val="P00"/>
        <w:tabs>
          <w:tab w:val="left" w:pos="624"/>
          <w:tab w:val="left" w:pos="1021"/>
        </w:tabs>
        <w:spacing w:before="0"/>
        <w:ind w:left="624"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1.10.1985</w:t>
      </w:r>
    </w:p>
    <w:p w:rsidR="00DB41A1" w:rsidRPr="00BE08BF" w:rsidRDefault="00DB41A1" w:rsidP="00BA38BD">
      <w:pPr>
        <w:pStyle w:val="P00"/>
        <w:tabs>
          <w:tab w:val="left" w:pos="624"/>
          <w:tab w:val="left" w:pos="1021"/>
        </w:tabs>
        <w:spacing w:before="0"/>
        <w:ind w:left="624" w:right="1134"/>
        <w:rPr>
          <w:rFonts w:cs="FrankRuehl" w:hint="cs"/>
          <w:b/>
          <w:bCs/>
          <w:vanish/>
          <w:szCs w:val="20"/>
          <w:shd w:val="clear" w:color="auto" w:fill="FFFF99"/>
          <w:rtl/>
        </w:rPr>
      </w:pPr>
      <w:r w:rsidRPr="00BE08BF">
        <w:rPr>
          <w:rFonts w:cs="FrankRuehl" w:hint="cs"/>
          <w:b/>
          <w:bCs/>
          <w:vanish/>
          <w:szCs w:val="20"/>
          <w:shd w:val="clear" w:color="auto" w:fill="FFFF99"/>
          <w:rtl/>
        </w:rPr>
        <w:t>כללים תשמ"ז-1986</w:t>
      </w:r>
    </w:p>
    <w:p w:rsidR="00DB41A1" w:rsidRPr="00BE08BF" w:rsidRDefault="00DB41A1" w:rsidP="00BA38BD">
      <w:pPr>
        <w:pStyle w:val="P00"/>
        <w:tabs>
          <w:tab w:val="clear" w:pos="6259"/>
          <w:tab w:val="left" w:pos="624"/>
          <w:tab w:val="left" w:pos="1021"/>
        </w:tabs>
        <w:spacing w:before="0"/>
        <w:ind w:left="624" w:right="1134"/>
        <w:rPr>
          <w:rFonts w:cs="FrankRuehl" w:hint="cs"/>
          <w:vanish/>
          <w:szCs w:val="20"/>
          <w:shd w:val="clear" w:color="auto" w:fill="FFFF99"/>
          <w:rtl/>
        </w:rPr>
      </w:pPr>
      <w:hyperlink r:id="rId35" w:history="1">
        <w:r w:rsidRPr="00BE08BF">
          <w:rPr>
            <w:rStyle w:val="Hyperlink"/>
            <w:rFonts w:cs="FrankRuehl" w:hint="cs"/>
            <w:vanish/>
            <w:szCs w:val="20"/>
            <w:shd w:val="clear" w:color="auto" w:fill="FFFF99"/>
            <w:rtl/>
          </w:rPr>
          <w:t>ק"ת תשמ"ז מס' 4992</w:t>
        </w:r>
      </w:hyperlink>
      <w:r w:rsidRPr="00BE08BF">
        <w:rPr>
          <w:rFonts w:cs="FrankRuehl" w:hint="cs"/>
          <w:vanish/>
          <w:szCs w:val="20"/>
          <w:shd w:val="clear" w:color="auto" w:fill="FFFF99"/>
          <w:rtl/>
        </w:rPr>
        <w:t xml:space="preserve"> מיום 30.12.1986 עמ' 254</w:t>
      </w:r>
    </w:p>
    <w:p w:rsidR="00DB41A1" w:rsidRPr="00BE08BF" w:rsidRDefault="00DB41A1" w:rsidP="00BA38BD">
      <w:pPr>
        <w:pStyle w:val="P00"/>
        <w:tabs>
          <w:tab w:val="clear" w:pos="6259"/>
          <w:tab w:val="left" w:pos="624"/>
          <w:tab w:val="left" w:pos="1021"/>
        </w:tabs>
        <w:ind w:left="624" w:right="1134"/>
        <w:rPr>
          <w:rFonts w:cs="FrankRuehl" w:hint="cs"/>
          <w:vanish/>
          <w:sz w:val="22"/>
          <w:szCs w:val="22"/>
          <w:shd w:val="clear" w:color="auto" w:fill="FFFF99"/>
          <w:rtl/>
        </w:rPr>
      </w:pPr>
      <w:r w:rsidRPr="00BE08BF">
        <w:rPr>
          <w:rFonts w:cs="FrankRuehl" w:hint="cs"/>
          <w:vanish/>
          <w:sz w:val="22"/>
          <w:szCs w:val="22"/>
          <w:shd w:val="clear" w:color="auto" w:fill="FFFF99"/>
          <w:rtl/>
        </w:rPr>
        <w:t>(1)</w:t>
      </w:r>
      <w:r w:rsidRPr="00BE08BF">
        <w:rPr>
          <w:rFonts w:cs="FrankRuehl" w:hint="cs"/>
          <w:vanish/>
          <w:sz w:val="22"/>
          <w:szCs w:val="22"/>
          <w:shd w:val="clear" w:color="auto" w:fill="FFFF99"/>
          <w:rtl/>
        </w:rPr>
        <w:tab/>
        <w:t xml:space="preserve">הוצאות בשל דיור שלו, של בן זוגו או של ילדיו הגרים עמו </w:t>
      </w:r>
      <w:r w:rsidRPr="00BE08BF">
        <w:rPr>
          <w:rFonts w:cs="FrankRuehl"/>
          <w:vanish/>
          <w:sz w:val="22"/>
          <w:szCs w:val="22"/>
          <w:shd w:val="clear" w:color="auto" w:fill="FFFF99"/>
          <w:rtl/>
        </w:rPr>
        <w:t>–</w:t>
      </w:r>
      <w:r w:rsidRPr="00BE08BF">
        <w:rPr>
          <w:rFonts w:cs="FrankRuehl" w:hint="cs"/>
          <w:vanish/>
          <w:sz w:val="22"/>
          <w:szCs w:val="22"/>
          <w:shd w:val="clear" w:color="auto" w:fill="FFFF99"/>
          <w:rtl/>
        </w:rPr>
        <w:t xml:space="preserve"> בסכום שלא יעלה על </w:t>
      </w:r>
      <w:r w:rsidRPr="00BE08BF">
        <w:rPr>
          <w:rFonts w:cs="FrankRuehl" w:hint="cs"/>
          <w:strike/>
          <w:vanish/>
          <w:sz w:val="22"/>
          <w:szCs w:val="22"/>
          <w:shd w:val="clear" w:color="auto" w:fill="FFFF99"/>
          <w:rtl/>
        </w:rPr>
        <w:t>1,000 דולר לחודש</w:t>
      </w:r>
      <w:r w:rsidRPr="00BE08BF">
        <w:rPr>
          <w:rFonts w:cs="FrankRuehl" w:hint="cs"/>
          <w:vanish/>
          <w:sz w:val="22"/>
          <w:szCs w:val="22"/>
          <w:shd w:val="clear" w:color="auto" w:fill="FFFF99"/>
          <w:rtl/>
        </w:rPr>
        <w:t xml:space="preserve"> </w:t>
      </w:r>
      <w:r w:rsidRPr="00BE08BF">
        <w:rPr>
          <w:rFonts w:cs="FrankRuehl" w:hint="cs"/>
          <w:vanish/>
          <w:sz w:val="22"/>
          <w:szCs w:val="22"/>
          <w:u w:val="single"/>
          <w:shd w:val="clear" w:color="auto" w:fill="FFFF99"/>
          <w:rtl/>
        </w:rPr>
        <w:t>הסכום הנקוב בתוספת</w:t>
      </w:r>
      <w:r w:rsidRPr="00BE08BF">
        <w:rPr>
          <w:rFonts w:cs="FrankRuehl" w:hint="cs"/>
          <w:vanish/>
          <w:sz w:val="22"/>
          <w:szCs w:val="22"/>
          <w:shd w:val="clear" w:color="auto" w:fill="FFFF99"/>
          <w:rtl/>
        </w:rPr>
        <w:t>; לא יינתן ניכוי כאמור לעובד שלא המציא למעבידו תצהיר והסכם שכירות לגבי דמי השכירות שהוא מקבל על השכרת דירה בישראל, או תצהיר על כך שאין לו הכנסה מהשכרת דירה בישראל; המעביד יעביר את התצהיר וההסכם האמורים לפקיד השומה תוך חודש מיום קבלתם;</w:t>
      </w:r>
    </w:p>
    <w:p w:rsidR="00DB41A1" w:rsidRPr="00BE08BF" w:rsidRDefault="00DB41A1" w:rsidP="00BA38BD">
      <w:pPr>
        <w:pStyle w:val="P00"/>
        <w:tabs>
          <w:tab w:val="clear" w:pos="6259"/>
          <w:tab w:val="left" w:pos="624"/>
          <w:tab w:val="left" w:pos="1021"/>
        </w:tabs>
        <w:spacing w:before="0"/>
        <w:ind w:left="624" w:right="1134"/>
        <w:rPr>
          <w:rFonts w:cs="FrankRuehl" w:hint="cs"/>
          <w:strike/>
          <w:vanish/>
          <w:sz w:val="22"/>
          <w:szCs w:val="22"/>
          <w:shd w:val="clear" w:color="auto" w:fill="FFFF99"/>
          <w:rtl/>
        </w:rPr>
      </w:pPr>
      <w:r w:rsidRPr="00BE08BF">
        <w:rPr>
          <w:rFonts w:cs="FrankRuehl" w:hint="cs"/>
          <w:strike/>
          <w:vanish/>
          <w:sz w:val="22"/>
          <w:szCs w:val="22"/>
          <w:shd w:val="clear" w:color="auto" w:fill="FFFF99"/>
          <w:rtl/>
        </w:rPr>
        <w:t>עלו הוצאות הדיור שהוציא עובד על האמור בפסקה זו ב-500 דולר או ביותר, רשאי הנציב להתיר לו בניכוי את עודף הוצאות הדיור שהוציא, כולו או מקצתו, בהתחשב במקום המגורים ובמספר ילדיו הגרים עמו ובנסיבות מצדיקות אחרות;</w:t>
      </w:r>
    </w:p>
    <w:p w:rsidR="00DB41A1" w:rsidRPr="00BE08BF" w:rsidRDefault="00DB41A1" w:rsidP="00BA38BD">
      <w:pPr>
        <w:pStyle w:val="P00"/>
        <w:tabs>
          <w:tab w:val="clear" w:pos="6259"/>
          <w:tab w:val="left" w:pos="624"/>
          <w:tab w:val="left" w:pos="1021"/>
        </w:tabs>
        <w:spacing w:before="0"/>
        <w:ind w:left="624" w:right="1134"/>
        <w:rPr>
          <w:rFonts w:cs="FrankRuehl" w:hint="cs"/>
          <w:vanish/>
          <w:sz w:val="22"/>
          <w:szCs w:val="22"/>
          <w:u w:val="single"/>
          <w:shd w:val="clear" w:color="auto" w:fill="FFFF99"/>
          <w:rtl/>
        </w:rPr>
      </w:pPr>
      <w:r w:rsidRPr="00BE08BF">
        <w:rPr>
          <w:rFonts w:cs="FrankRuehl" w:hint="cs"/>
          <w:vanish/>
          <w:sz w:val="22"/>
          <w:szCs w:val="22"/>
          <w:shd w:val="clear" w:color="auto" w:fill="FFFF99"/>
          <w:rtl/>
        </w:rPr>
        <w:t>(2)</w:t>
      </w:r>
      <w:r w:rsidRPr="00BE08BF">
        <w:rPr>
          <w:rFonts w:cs="FrankRuehl" w:hint="cs"/>
          <w:vanish/>
          <w:sz w:val="22"/>
          <w:szCs w:val="22"/>
          <w:shd w:val="clear" w:color="auto" w:fill="FFFF99"/>
          <w:rtl/>
        </w:rPr>
        <w:tab/>
        <w:t xml:space="preserve">הוצאות בשל חינוך ילדיו שטרם מלאו להם 18 שנה בשנת המס </w:t>
      </w:r>
      <w:r w:rsidRPr="00BE08BF">
        <w:rPr>
          <w:rFonts w:cs="FrankRuehl"/>
          <w:vanish/>
          <w:sz w:val="22"/>
          <w:szCs w:val="22"/>
          <w:shd w:val="clear" w:color="auto" w:fill="FFFF99"/>
          <w:rtl/>
        </w:rPr>
        <w:t>–</w:t>
      </w:r>
      <w:r w:rsidRPr="00BE08BF">
        <w:rPr>
          <w:rFonts w:cs="FrankRuehl" w:hint="cs"/>
          <w:vanish/>
          <w:sz w:val="22"/>
          <w:szCs w:val="22"/>
          <w:shd w:val="clear" w:color="auto" w:fill="FFFF99"/>
          <w:rtl/>
        </w:rPr>
        <w:t xml:space="preserve"> בסכום שלא יעלה על 400 דולר לחודש, לכל ילד כאמור; עלו הוצאות החינוך שהוציא יחיד מעל לסכום האמור, רשאי הנציב להתיר לו בניכוי את עודף הוצאות החינוך שהוציא, כולו או מקצתו, בהתחשב במקום המגורים ותנאי הלימוד; </w:t>
      </w:r>
      <w:r w:rsidRPr="00BE08BF">
        <w:rPr>
          <w:rFonts w:cs="FrankRuehl" w:hint="cs"/>
          <w:vanish/>
          <w:sz w:val="22"/>
          <w:szCs w:val="22"/>
          <w:u w:val="single"/>
          <w:shd w:val="clear" w:color="auto" w:fill="FFFF99"/>
          <w:rtl/>
        </w:rPr>
        <w:t>הוראת פסקה זו לא תחול על עמ"י;</w:t>
      </w:r>
    </w:p>
    <w:p w:rsidR="00DB41A1" w:rsidRPr="00BE08BF" w:rsidRDefault="00DB41A1" w:rsidP="00BA38BD">
      <w:pPr>
        <w:pStyle w:val="P00"/>
        <w:tabs>
          <w:tab w:val="clear" w:pos="6259"/>
          <w:tab w:val="left" w:pos="624"/>
          <w:tab w:val="left" w:pos="1021"/>
        </w:tabs>
        <w:spacing w:before="0"/>
        <w:ind w:left="624" w:right="1134"/>
        <w:rPr>
          <w:rFonts w:cs="FrankRuehl" w:hint="cs"/>
          <w:vanish/>
          <w:sz w:val="22"/>
          <w:szCs w:val="22"/>
          <w:shd w:val="clear" w:color="auto" w:fill="FFFF99"/>
          <w:rtl/>
        </w:rPr>
      </w:pPr>
      <w:r w:rsidRPr="00BE08BF">
        <w:rPr>
          <w:rFonts w:cs="FrankRuehl" w:hint="cs"/>
          <w:vanish/>
          <w:sz w:val="22"/>
          <w:szCs w:val="22"/>
          <w:shd w:val="clear" w:color="auto" w:fill="FFFF99"/>
          <w:rtl/>
        </w:rPr>
        <w:t>(3)</w:t>
      </w:r>
      <w:r w:rsidRPr="00BE08BF">
        <w:rPr>
          <w:rFonts w:cs="FrankRuehl" w:hint="cs"/>
          <w:vanish/>
          <w:sz w:val="22"/>
          <w:szCs w:val="22"/>
          <w:shd w:val="clear" w:color="auto" w:fill="FFFF99"/>
          <w:rtl/>
        </w:rPr>
        <w:tab/>
        <w:t>הוצאות בשל טיפול רפואי בעובד, בבן זוגו ובילדיו שטרם מלאו להם 18 שנים בשנת המס, אשר אילו הוצאו בישראל היו מכוסות על ידי ביטוח רפואי הנהוג בישראל בידי אחת מקופות החולים הנזכרות בתוספת הראשונה לתקנות מס הכנסה (ניכוי בעד ביטוח רפואי), תש"ם-1980,</w:t>
      </w:r>
      <w:r w:rsidR="007F588F" w:rsidRPr="00BE08BF">
        <w:rPr>
          <w:rFonts w:cs="FrankRuehl" w:hint="cs"/>
          <w:vanish/>
          <w:sz w:val="22"/>
          <w:szCs w:val="22"/>
          <w:shd w:val="clear" w:color="auto" w:fill="FFFF99"/>
          <w:rtl/>
        </w:rPr>
        <w:t xml:space="preserve"> </w:t>
      </w:r>
      <w:r w:rsidRPr="00BE08BF">
        <w:rPr>
          <w:rFonts w:cs="FrankRuehl" w:hint="cs"/>
          <w:vanish/>
          <w:sz w:val="22"/>
          <w:szCs w:val="22"/>
          <w:shd w:val="clear" w:color="auto" w:fill="FFFF99"/>
          <w:rtl/>
        </w:rPr>
        <w:t>למעט מבטח;</w:t>
      </w:r>
      <w:r w:rsidRPr="00BE08BF">
        <w:rPr>
          <w:rFonts w:cs="FrankRuehl" w:hint="cs"/>
          <w:vanish/>
          <w:sz w:val="22"/>
          <w:szCs w:val="22"/>
          <w:u w:val="single"/>
          <w:shd w:val="clear" w:color="auto" w:fill="FFFF99"/>
          <w:rtl/>
        </w:rPr>
        <w:t xml:space="preserve"> הוראת פסקה זו לא תחול על עמ"י;</w:t>
      </w:r>
    </w:p>
    <w:p w:rsidR="005A4B3F" w:rsidRPr="00BE08BF" w:rsidRDefault="005A4B3F" w:rsidP="005A4B3F">
      <w:pPr>
        <w:pStyle w:val="P00"/>
        <w:spacing w:before="0"/>
        <w:ind w:left="0" w:right="1134"/>
        <w:rPr>
          <w:rFonts w:cs="FrankRuehl" w:hint="cs"/>
          <w:vanish/>
          <w:color w:val="FF0000"/>
          <w:szCs w:val="20"/>
          <w:shd w:val="clear" w:color="auto" w:fill="FFFF99"/>
          <w:rtl/>
        </w:rPr>
      </w:pPr>
    </w:p>
    <w:p w:rsidR="005A4B3F" w:rsidRPr="00BE08BF" w:rsidRDefault="005A4B3F" w:rsidP="005A4B3F">
      <w:pPr>
        <w:pStyle w:val="P00"/>
        <w:spacing w:before="0"/>
        <w:ind w:left="0"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1.1.1992</w:t>
      </w:r>
    </w:p>
    <w:p w:rsidR="005A4B3F" w:rsidRPr="00BE08BF" w:rsidRDefault="005A4B3F" w:rsidP="005A4B3F">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5A4B3F" w:rsidRPr="00BE08BF" w:rsidRDefault="005A4B3F" w:rsidP="005A4B3F">
      <w:pPr>
        <w:pStyle w:val="P00"/>
        <w:tabs>
          <w:tab w:val="clear" w:pos="6259"/>
        </w:tabs>
        <w:spacing w:before="0"/>
        <w:ind w:left="0" w:right="1134"/>
        <w:rPr>
          <w:rFonts w:cs="FrankRuehl" w:hint="cs"/>
          <w:vanish/>
          <w:szCs w:val="20"/>
          <w:shd w:val="clear" w:color="auto" w:fill="FFFF99"/>
          <w:rtl/>
        </w:rPr>
      </w:pPr>
      <w:hyperlink r:id="rId36"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572</w:t>
      </w:r>
    </w:p>
    <w:p w:rsidR="005A4B3F" w:rsidRPr="00BE08BF" w:rsidRDefault="005A4B3F" w:rsidP="005A4B3F">
      <w:pPr>
        <w:pStyle w:val="P00"/>
        <w:tabs>
          <w:tab w:val="clear" w:pos="6259"/>
        </w:tabs>
        <w:ind w:left="0" w:right="1134"/>
        <w:rPr>
          <w:rFonts w:cs="FrankRuehl" w:hint="cs"/>
          <w:vanish/>
          <w:sz w:val="22"/>
          <w:szCs w:val="22"/>
          <w:shd w:val="clear" w:color="auto" w:fill="FFFF99"/>
          <w:rtl/>
        </w:rPr>
      </w:pPr>
      <w:r w:rsidRPr="00BE08BF">
        <w:rPr>
          <w:rFonts w:cs="FrankRuehl" w:hint="cs"/>
          <w:vanish/>
          <w:sz w:val="22"/>
          <w:szCs w:val="22"/>
          <w:shd w:val="clear" w:color="auto" w:fill="FFFF99"/>
          <w:rtl/>
        </w:rPr>
        <w:t>6.</w:t>
      </w:r>
      <w:r w:rsidRPr="00BE08BF">
        <w:rPr>
          <w:rFonts w:cs="FrankRuehl" w:hint="cs"/>
          <w:vanish/>
          <w:sz w:val="22"/>
          <w:szCs w:val="22"/>
          <w:shd w:val="clear" w:color="auto" w:fill="FFFF99"/>
          <w:rtl/>
        </w:rPr>
        <w:tab/>
        <w:t>ממשכורת חוץ של עובד יותר ניכוין של ההוצאות המפורטות להלן שהוצאו במדינת החוץ ובלבד שהוגשו מסמכים או קבלות לאימות כל הוצאה להנחת דעתו של פקיד השומה:</w:t>
      </w:r>
    </w:p>
    <w:p w:rsidR="005A4B3F" w:rsidRPr="00BE08BF" w:rsidRDefault="005A4B3F" w:rsidP="00BA38BD">
      <w:pPr>
        <w:pStyle w:val="P00"/>
        <w:tabs>
          <w:tab w:val="clear" w:pos="6259"/>
        </w:tabs>
        <w:spacing w:before="0"/>
        <w:ind w:left="624" w:right="1134"/>
        <w:rPr>
          <w:rFonts w:cs="FrankRuehl" w:hint="cs"/>
          <w:vanish/>
          <w:sz w:val="22"/>
          <w:szCs w:val="22"/>
          <w:shd w:val="clear" w:color="auto" w:fill="FFFF99"/>
          <w:rtl/>
        </w:rPr>
      </w:pPr>
      <w:r w:rsidRPr="00BE08BF">
        <w:rPr>
          <w:rFonts w:cs="FrankRuehl" w:hint="cs"/>
          <w:vanish/>
          <w:sz w:val="22"/>
          <w:szCs w:val="22"/>
          <w:shd w:val="clear" w:color="auto" w:fill="FFFF99"/>
          <w:rtl/>
        </w:rPr>
        <w:t>(1)</w:t>
      </w:r>
      <w:r w:rsidRPr="00BE08BF">
        <w:rPr>
          <w:rFonts w:cs="FrankRuehl" w:hint="cs"/>
          <w:vanish/>
          <w:sz w:val="22"/>
          <w:szCs w:val="22"/>
          <w:shd w:val="clear" w:color="auto" w:fill="FFFF99"/>
          <w:rtl/>
        </w:rPr>
        <w:tab/>
        <w:t xml:space="preserve">הוצאות בשל דיור שלו, של בן זוגו או של ילדיו הגרים עמו </w:t>
      </w:r>
      <w:r w:rsidRPr="00BE08BF">
        <w:rPr>
          <w:rFonts w:cs="FrankRuehl"/>
          <w:vanish/>
          <w:sz w:val="22"/>
          <w:szCs w:val="22"/>
          <w:shd w:val="clear" w:color="auto" w:fill="FFFF99"/>
          <w:rtl/>
        </w:rPr>
        <w:t>–</w:t>
      </w:r>
      <w:r w:rsidRPr="00BE08BF">
        <w:rPr>
          <w:rFonts w:cs="FrankRuehl" w:hint="cs"/>
          <w:vanish/>
          <w:sz w:val="22"/>
          <w:szCs w:val="22"/>
          <w:shd w:val="clear" w:color="auto" w:fill="FFFF99"/>
          <w:rtl/>
        </w:rPr>
        <w:t xml:space="preserve"> בסכום שלא יעלה על הסכום הנקוב בתוספת </w:t>
      </w:r>
      <w:r w:rsidRPr="00BE08BF">
        <w:rPr>
          <w:rFonts w:cs="FrankRuehl" w:hint="cs"/>
          <w:vanish/>
          <w:sz w:val="22"/>
          <w:szCs w:val="22"/>
          <w:u w:val="single"/>
          <w:shd w:val="clear" w:color="auto" w:fill="FFFF99"/>
          <w:rtl/>
        </w:rPr>
        <w:t>או על הסכום שהחזיר לו מעבידו, לפי הנמוך שביניהם</w:t>
      </w:r>
      <w:r w:rsidRPr="00BE08BF">
        <w:rPr>
          <w:rFonts w:cs="FrankRuehl" w:hint="cs"/>
          <w:vanish/>
          <w:sz w:val="22"/>
          <w:szCs w:val="22"/>
          <w:shd w:val="clear" w:color="auto" w:fill="FFFF99"/>
          <w:rtl/>
        </w:rPr>
        <w:t>; לא יינתן ניכוי כאמור לעובד שלא המציא למעבידו תצהיר והסכם שכירות לגבי דמי השכירות שהוא מקבל על השכרת דירה בישראל, או תצהיר על כך שאין לו הכנסה מהשכרת דירה בישראל; המעביד יעביר את התצהיר וההסכם האמורים לפקיד השומה תוך חודש מיום קבלתם;</w:t>
      </w:r>
    </w:p>
    <w:p w:rsidR="005A4B3F" w:rsidRPr="00BE08BF" w:rsidRDefault="005A4B3F" w:rsidP="00BA38BD">
      <w:pPr>
        <w:pStyle w:val="P00"/>
        <w:tabs>
          <w:tab w:val="clear" w:pos="6259"/>
        </w:tabs>
        <w:spacing w:before="0"/>
        <w:ind w:left="624" w:right="1134"/>
        <w:rPr>
          <w:rFonts w:cs="FrankRuehl" w:hint="cs"/>
          <w:strike/>
          <w:vanish/>
          <w:sz w:val="22"/>
          <w:szCs w:val="22"/>
          <w:shd w:val="clear" w:color="auto" w:fill="FFFF99"/>
          <w:rtl/>
        </w:rPr>
      </w:pPr>
      <w:r w:rsidRPr="00BE08BF">
        <w:rPr>
          <w:rFonts w:cs="FrankRuehl" w:hint="cs"/>
          <w:strike/>
          <w:vanish/>
          <w:sz w:val="22"/>
          <w:szCs w:val="22"/>
          <w:shd w:val="clear" w:color="auto" w:fill="FFFF99"/>
          <w:rtl/>
        </w:rPr>
        <w:t>(2)</w:t>
      </w:r>
      <w:r w:rsidRPr="00BE08BF">
        <w:rPr>
          <w:rFonts w:cs="FrankRuehl" w:hint="cs"/>
          <w:strike/>
          <w:vanish/>
          <w:sz w:val="22"/>
          <w:szCs w:val="22"/>
          <w:shd w:val="clear" w:color="auto" w:fill="FFFF99"/>
          <w:rtl/>
        </w:rPr>
        <w:tab/>
        <w:t xml:space="preserve">הוצאות בשל חינוך ילדיו שטרם מלאו להם 18 שנה בשנת המס </w:t>
      </w:r>
      <w:r w:rsidRPr="00BE08BF">
        <w:rPr>
          <w:rFonts w:cs="FrankRuehl"/>
          <w:strike/>
          <w:vanish/>
          <w:sz w:val="22"/>
          <w:szCs w:val="22"/>
          <w:shd w:val="clear" w:color="auto" w:fill="FFFF99"/>
          <w:rtl/>
        </w:rPr>
        <w:t>–</w:t>
      </w:r>
      <w:r w:rsidRPr="00BE08BF">
        <w:rPr>
          <w:rFonts w:cs="FrankRuehl" w:hint="cs"/>
          <w:strike/>
          <w:vanish/>
          <w:sz w:val="22"/>
          <w:szCs w:val="22"/>
          <w:shd w:val="clear" w:color="auto" w:fill="FFFF99"/>
          <w:rtl/>
        </w:rPr>
        <w:t xml:space="preserve"> בסכום שלא יעלה על 400 דולר לחודש, לכל ילד כאמור; עלו הוצאות החינוך שהוציא יחיד מעל לסכום האמור, רשאי הנציב להתיר לו בניכוי את עודף הוצאות החינוך שהוציא, כולו או מקצתו, בהתחשב במקום המגורים ותנאי הלימוד; הוראת פסקה זו לא תחול על עמ"י;</w:t>
      </w:r>
    </w:p>
    <w:p w:rsidR="005A4B3F" w:rsidRPr="00BE08BF" w:rsidRDefault="005A4B3F" w:rsidP="00BA38BD">
      <w:pPr>
        <w:pStyle w:val="P00"/>
        <w:tabs>
          <w:tab w:val="clear" w:pos="6259"/>
        </w:tabs>
        <w:spacing w:before="0"/>
        <w:ind w:left="624" w:right="1134"/>
        <w:rPr>
          <w:rFonts w:cs="FrankRuehl" w:hint="cs"/>
          <w:strike/>
          <w:vanish/>
          <w:sz w:val="22"/>
          <w:szCs w:val="22"/>
          <w:shd w:val="clear" w:color="auto" w:fill="FFFF99"/>
          <w:rtl/>
        </w:rPr>
      </w:pPr>
      <w:r w:rsidRPr="00BE08BF">
        <w:rPr>
          <w:rFonts w:cs="FrankRuehl" w:hint="cs"/>
          <w:strike/>
          <w:vanish/>
          <w:sz w:val="22"/>
          <w:szCs w:val="22"/>
          <w:shd w:val="clear" w:color="auto" w:fill="FFFF99"/>
          <w:rtl/>
        </w:rPr>
        <w:t>(3)</w:t>
      </w:r>
      <w:r w:rsidRPr="00BE08BF">
        <w:rPr>
          <w:rFonts w:cs="FrankRuehl" w:hint="cs"/>
          <w:strike/>
          <w:vanish/>
          <w:sz w:val="22"/>
          <w:szCs w:val="22"/>
          <w:shd w:val="clear" w:color="auto" w:fill="FFFF99"/>
          <w:rtl/>
        </w:rPr>
        <w:tab/>
        <w:t>הוצאות בשל טיפול רפואי בעובד, בבן זוגו ובילדיו שטרם מלאו להם 18 שנים בשנת המס, אשר אילו הוצאו בישראל היו מכוסות על ידי ביטוח רפואי הנהוג בישראל בידי אחת מקופות החולים הנזכרות בתוספת הראשונה לתקנות מס הכנסה (ניכוי בעד ביטוח רפואי), תש"ם-1980, למעט מבטח; הוראת פסקה זו לא תחול על עמ"י;</w:t>
      </w:r>
    </w:p>
    <w:p w:rsidR="005A4B3F" w:rsidRPr="00BE08BF" w:rsidRDefault="005A4B3F" w:rsidP="00BA38BD">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BE08BF">
        <w:rPr>
          <w:rStyle w:val="default"/>
          <w:rFonts w:cs="FrankRuehl"/>
          <w:vanish/>
          <w:sz w:val="22"/>
          <w:szCs w:val="22"/>
          <w:u w:val="single"/>
          <w:shd w:val="clear" w:color="auto" w:fill="FFFF99"/>
          <w:rtl/>
        </w:rPr>
        <w:t>(2)</w:t>
      </w:r>
      <w:r w:rsidRPr="00BE08BF">
        <w:rPr>
          <w:rStyle w:val="default"/>
          <w:rFonts w:cs="FrankRuehl"/>
          <w:vanish/>
          <w:sz w:val="22"/>
          <w:szCs w:val="22"/>
          <w:u w:val="single"/>
          <w:shd w:val="clear" w:color="auto" w:fill="FFFF99"/>
          <w:rtl/>
        </w:rPr>
        <w:tab/>
        <w:t>הוצ</w:t>
      </w:r>
      <w:r w:rsidRPr="00BE08BF">
        <w:rPr>
          <w:rStyle w:val="default"/>
          <w:rFonts w:cs="FrankRuehl" w:hint="cs"/>
          <w:vanish/>
          <w:sz w:val="22"/>
          <w:szCs w:val="22"/>
          <w:u w:val="single"/>
          <w:shd w:val="clear" w:color="auto" w:fill="FFFF99"/>
          <w:rtl/>
        </w:rPr>
        <w:t>אות שכר לימוד בשל ילדי</w:t>
      </w:r>
      <w:r w:rsidRPr="00BE08BF">
        <w:rPr>
          <w:rStyle w:val="default"/>
          <w:rFonts w:cs="FrankRuehl"/>
          <w:vanish/>
          <w:sz w:val="22"/>
          <w:szCs w:val="22"/>
          <w:u w:val="single"/>
          <w:shd w:val="clear" w:color="auto" w:fill="FFFF99"/>
          <w:rtl/>
        </w:rPr>
        <w:t>ו שט</w:t>
      </w:r>
      <w:r w:rsidRPr="00BE08BF">
        <w:rPr>
          <w:rStyle w:val="default"/>
          <w:rFonts w:cs="FrankRuehl" w:hint="cs"/>
          <w:vanish/>
          <w:sz w:val="22"/>
          <w:szCs w:val="22"/>
          <w:u w:val="single"/>
          <w:shd w:val="clear" w:color="auto" w:fill="FFFF99"/>
          <w:rtl/>
        </w:rPr>
        <w:t>רם מלאו להם 19 שנים בשנת המס, בסכום שלא יעלה על 450 דולר לחודש לכל ילד כאמור; עלו ההוצאות על הסכום האמור,</w:t>
      </w:r>
      <w:r w:rsidRPr="00BE08BF">
        <w:rPr>
          <w:rStyle w:val="default"/>
          <w:rFonts w:cs="FrankRuehl"/>
          <w:vanish/>
          <w:sz w:val="22"/>
          <w:szCs w:val="22"/>
          <w:u w:val="single"/>
          <w:shd w:val="clear" w:color="auto" w:fill="FFFF99"/>
          <w:rtl/>
        </w:rPr>
        <w:t xml:space="preserve"> </w:t>
      </w:r>
      <w:r w:rsidRPr="00BE08BF">
        <w:rPr>
          <w:rStyle w:val="default"/>
          <w:rFonts w:cs="FrankRuehl" w:hint="cs"/>
          <w:vanish/>
          <w:sz w:val="22"/>
          <w:szCs w:val="22"/>
          <w:u w:val="single"/>
          <w:shd w:val="clear" w:color="auto" w:fill="FFFF99"/>
          <w:rtl/>
        </w:rPr>
        <w:t>ר</w:t>
      </w:r>
      <w:r w:rsidRPr="00BE08BF">
        <w:rPr>
          <w:rStyle w:val="default"/>
          <w:rFonts w:cs="FrankRuehl"/>
          <w:vanish/>
          <w:sz w:val="22"/>
          <w:szCs w:val="22"/>
          <w:u w:val="single"/>
          <w:shd w:val="clear" w:color="auto" w:fill="FFFF99"/>
          <w:rtl/>
        </w:rPr>
        <w:t>ש</w:t>
      </w:r>
      <w:r w:rsidRPr="00BE08BF">
        <w:rPr>
          <w:rStyle w:val="default"/>
          <w:rFonts w:cs="FrankRuehl" w:hint="cs"/>
          <w:vanish/>
          <w:sz w:val="22"/>
          <w:szCs w:val="22"/>
          <w:u w:val="single"/>
          <w:shd w:val="clear" w:color="auto" w:fill="FFFF99"/>
          <w:rtl/>
        </w:rPr>
        <w:t>אי הנציב להתיר את עודף ההוצאות כולו או מקצתו, בהתחשב במקום המגורי</w:t>
      </w:r>
      <w:r w:rsidRPr="00BE08BF">
        <w:rPr>
          <w:rStyle w:val="default"/>
          <w:rFonts w:cs="FrankRuehl"/>
          <w:vanish/>
          <w:sz w:val="22"/>
          <w:szCs w:val="22"/>
          <w:u w:val="single"/>
          <w:shd w:val="clear" w:color="auto" w:fill="FFFF99"/>
          <w:rtl/>
        </w:rPr>
        <w:t>ם</w:t>
      </w:r>
      <w:r w:rsidRPr="00BE08BF">
        <w:rPr>
          <w:rStyle w:val="default"/>
          <w:rFonts w:cs="FrankRuehl" w:hint="cs"/>
          <w:vanish/>
          <w:sz w:val="22"/>
          <w:szCs w:val="22"/>
          <w:u w:val="single"/>
          <w:shd w:val="clear" w:color="auto" w:fill="FFFF99"/>
          <w:rtl/>
        </w:rPr>
        <w:t xml:space="preserve"> ותנאי הלימוד;</w:t>
      </w:r>
    </w:p>
    <w:p w:rsidR="005A4B3F" w:rsidRPr="00BE08BF" w:rsidRDefault="005A4B3F" w:rsidP="00BA38BD">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BE08BF">
        <w:rPr>
          <w:rStyle w:val="default"/>
          <w:rFonts w:cs="FrankRuehl"/>
          <w:vanish/>
          <w:sz w:val="22"/>
          <w:szCs w:val="22"/>
          <w:u w:val="single"/>
          <w:shd w:val="clear" w:color="auto" w:fill="FFFF99"/>
          <w:rtl/>
        </w:rPr>
        <w:t>(3)</w:t>
      </w:r>
      <w:r w:rsidRPr="00BE08BF">
        <w:rPr>
          <w:rStyle w:val="default"/>
          <w:rFonts w:cs="FrankRuehl"/>
          <w:vanish/>
          <w:sz w:val="22"/>
          <w:szCs w:val="22"/>
          <w:u w:val="single"/>
          <w:shd w:val="clear" w:color="auto" w:fill="FFFF99"/>
          <w:rtl/>
        </w:rPr>
        <w:tab/>
        <w:t>הוצ</w:t>
      </w:r>
      <w:r w:rsidRPr="00BE08BF">
        <w:rPr>
          <w:rStyle w:val="default"/>
          <w:rFonts w:cs="FrankRuehl" w:hint="cs"/>
          <w:vanish/>
          <w:sz w:val="22"/>
          <w:szCs w:val="22"/>
          <w:u w:val="single"/>
          <w:shd w:val="clear" w:color="auto" w:fill="FFFF99"/>
          <w:rtl/>
        </w:rPr>
        <w:t xml:space="preserve">אות טיפול רפואי </w:t>
      </w:r>
      <w:r w:rsidR="007F588F" w:rsidRPr="00BE08BF">
        <w:rPr>
          <w:rStyle w:val="default"/>
          <w:rFonts w:cs="FrankRuehl"/>
          <w:vanish/>
          <w:sz w:val="22"/>
          <w:szCs w:val="22"/>
          <w:u w:val="single"/>
          <w:shd w:val="clear" w:color="auto" w:fill="FFFF99"/>
          <w:rtl/>
        </w:rPr>
        <w:t>–</w:t>
      </w:r>
    </w:p>
    <w:p w:rsidR="005A4B3F" w:rsidRPr="00BE08BF" w:rsidRDefault="005A4B3F" w:rsidP="00C524F4">
      <w:pPr>
        <w:pStyle w:val="P33"/>
        <w:tabs>
          <w:tab w:val="left" w:pos="624"/>
          <w:tab w:val="left" w:pos="1021"/>
          <w:tab w:val="left" w:pos="1474"/>
        </w:tabs>
        <w:spacing w:before="0"/>
        <w:ind w:left="1021" w:right="1134"/>
        <w:rPr>
          <w:rStyle w:val="default"/>
          <w:rFonts w:cs="FrankRuehl"/>
          <w:vanish/>
          <w:sz w:val="22"/>
          <w:szCs w:val="22"/>
          <w:u w:val="single"/>
          <w:shd w:val="clear" w:color="auto" w:fill="FFFF99"/>
          <w:rtl/>
        </w:rPr>
      </w:pPr>
      <w:r w:rsidRPr="00BE08BF">
        <w:rPr>
          <w:rStyle w:val="default"/>
          <w:rFonts w:cs="FrankRuehl"/>
          <w:vanish/>
          <w:sz w:val="22"/>
          <w:szCs w:val="22"/>
          <w:u w:val="single"/>
          <w:shd w:val="clear" w:color="auto" w:fill="FFFF99"/>
          <w:rtl/>
        </w:rPr>
        <w:t>(א)</w:t>
      </w:r>
      <w:r w:rsidRPr="00BE08BF">
        <w:rPr>
          <w:rStyle w:val="default"/>
          <w:rFonts w:cs="FrankRuehl"/>
          <w:vanish/>
          <w:sz w:val="22"/>
          <w:szCs w:val="22"/>
          <w:u w:val="single"/>
          <w:shd w:val="clear" w:color="auto" w:fill="FFFF99"/>
          <w:rtl/>
        </w:rPr>
        <w:tab/>
        <w:t>במד</w:t>
      </w:r>
      <w:r w:rsidRPr="00BE08BF">
        <w:rPr>
          <w:rStyle w:val="default"/>
          <w:rFonts w:cs="FrankRuehl" w:hint="cs"/>
          <w:vanish/>
          <w:sz w:val="22"/>
          <w:szCs w:val="22"/>
          <w:u w:val="single"/>
          <w:shd w:val="clear" w:color="auto" w:fill="FFFF99"/>
          <w:rtl/>
        </w:rPr>
        <w:t>ינה שבה ק</w:t>
      </w:r>
      <w:r w:rsidRPr="00BE08BF">
        <w:rPr>
          <w:rStyle w:val="default"/>
          <w:rFonts w:cs="FrankRuehl"/>
          <w:vanish/>
          <w:sz w:val="22"/>
          <w:szCs w:val="22"/>
          <w:u w:val="single"/>
          <w:shd w:val="clear" w:color="auto" w:fill="FFFF99"/>
          <w:rtl/>
        </w:rPr>
        <w:t xml:space="preserve">יים </w:t>
      </w:r>
      <w:r w:rsidRPr="00BE08BF">
        <w:rPr>
          <w:rStyle w:val="default"/>
          <w:rFonts w:cs="FrankRuehl" w:hint="cs"/>
          <w:vanish/>
          <w:sz w:val="22"/>
          <w:szCs w:val="22"/>
          <w:u w:val="single"/>
          <w:shd w:val="clear" w:color="auto" w:fill="FFFF99"/>
          <w:rtl/>
        </w:rPr>
        <w:t xml:space="preserve">ביטוח רפואי </w:t>
      </w:r>
      <w:r w:rsidR="007F588F" w:rsidRPr="00BE08BF">
        <w:rPr>
          <w:rStyle w:val="default"/>
          <w:rFonts w:cs="FrankRuehl" w:hint="cs"/>
          <w:vanish/>
          <w:sz w:val="22"/>
          <w:szCs w:val="22"/>
          <w:u w:val="single"/>
          <w:shd w:val="clear" w:color="auto" w:fill="FFFF99"/>
          <w:rtl/>
        </w:rPr>
        <w:t>-</w:t>
      </w:r>
      <w:r w:rsidRPr="00BE08BF">
        <w:rPr>
          <w:rStyle w:val="default"/>
          <w:rFonts w:cs="FrankRuehl"/>
          <w:vanish/>
          <w:sz w:val="22"/>
          <w:szCs w:val="22"/>
          <w:u w:val="single"/>
          <w:shd w:val="clear" w:color="auto" w:fill="FFFF99"/>
          <w:rtl/>
        </w:rPr>
        <w:t xml:space="preserve"> הו</w:t>
      </w:r>
      <w:r w:rsidRPr="00BE08BF">
        <w:rPr>
          <w:rStyle w:val="default"/>
          <w:rFonts w:cs="FrankRuehl" w:hint="cs"/>
          <w:vanish/>
          <w:sz w:val="22"/>
          <w:szCs w:val="22"/>
          <w:u w:val="single"/>
          <w:shd w:val="clear" w:color="auto" w:fill="FFFF99"/>
          <w:rtl/>
        </w:rPr>
        <w:t>צאות בשל ביטוח רפואי לעובד, לבן זוגו ולילדיו שטרם מלאו להם 19 שנים בשנת המס, ובלבד שהטיפו</w:t>
      </w:r>
      <w:r w:rsidRPr="00BE08BF">
        <w:rPr>
          <w:rStyle w:val="default"/>
          <w:rFonts w:cs="FrankRuehl"/>
          <w:vanish/>
          <w:sz w:val="22"/>
          <w:szCs w:val="22"/>
          <w:u w:val="single"/>
          <w:shd w:val="clear" w:color="auto" w:fill="FFFF99"/>
          <w:rtl/>
        </w:rPr>
        <w:t>ל</w:t>
      </w:r>
      <w:r w:rsidRPr="00BE08BF">
        <w:rPr>
          <w:rStyle w:val="default"/>
          <w:rFonts w:cs="FrankRuehl" w:hint="cs"/>
          <w:vanish/>
          <w:sz w:val="22"/>
          <w:szCs w:val="22"/>
          <w:u w:val="single"/>
          <w:shd w:val="clear" w:color="auto" w:fill="FFFF99"/>
          <w:rtl/>
        </w:rPr>
        <w:t>י</w:t>
      </w:r>
      <w:r w:rsidRPr="00BE08BF">
        <w:rPr>
          <w:rStyle w:val="default"/>
          <w:rFonts w:cs="FrankRuehl"/>
          <w:vanish/>
          <w:sz w:val="22"/>
          <w:szCs w:val="22"/>
          <w:u w:val="single"/>
          <w:shd w:val="clear" w:color="auto" w:fill="FFFF99"/>
          <w:rtl/>
        </w:rPr>
        <w:t>ם</w:t>
      </w:r>
      <w:r w:rsidRPr="00BE08BF">
        <w:rPr>
          <w:rStyle w:val="default"/>
          <w:rFonts w:cs="FrankRuehl" w:hint="cs"/>
          <w:vanish/>
          <w:sz w:val="22"/>
          <w:szCs w:val="22"/>
          <w:u w:val="single"/>
          <w:shd w:val="clear" w:color="auto" w:fill="FFFF99"/>
          <w:rtl/>
        </w:rPr>
        <w:t xml:space="preserve"> הרפואיים במסגרת הביטוח האמור הם מסוג הטיפולים המכוסים על יד</w:t>
      </w:r>
      <w:r w:rsidRPr="00BE08BF">
        <w:rPr>
          <w:rStyle w:val="default"/>
          <w:rFonts w:cs="FrankRuehl"/>
          <w:vanish/>
          <w:sz w:val="22"/>
          <w:szCs w:val="22"/>
          <w:u w:val="single"/>
          <w:shd w:val="clear" w:color="auto" w:fill="FFFF99"/>
          <w:rtl/>
        </w:rPr>
        <w:t xml:space="preserve">י </w:t>
      </w:r>
      <w:r w:rsidRPr="00BE08BF">
        <w:rPr>
          <w:rStyle w:val="default"/>
          <w:rFonts w:cs="FrankRuehl" w:hint="cs"/>
          <w:vanish/>
          <w:sz w:val="22"/>
          <w:szCs w:val="22"/>
          <w:u w:val="single"/>
          <w:shd w:val="clear" w:color="auto" w:fill="FFFF99"/>
          <w:rtl/>
        </w:rPr>
        <w:t>הביטוח הרפואי הנוהג בישר</w:t>
      </w:r>
      <w:r w:rsidRPr="00BE08BF">
        <w:rPr>
          <w:rStyle w:val="default"/>
          <w:rFonts w:cs="FrankRuehl"/>
          <w:vanish/>
          <w:sz w:val="22"/>
          <w:szCs w:val="22"/>
          <w:u w:val="single"/>
          <w:shd w:val="clear" w:color="auto" w:fill="FFFF99"/>
          <w:rtl/>
        </w:rPr>
        <w:t>א</w:t>
      </w:r>
      <w:r w:rsidRPr="00BE08BF">
        <w:rPr>
          <w:rStyle w:val="default"/>
          <w:rFonts w:cs="FrankRuehl" w:hint="cs"/>
          <w:vanish/>
          <w:sz w:val="22"/>
          <w:szCs w:val="22"/>
          <w:u w:val="single"/>
          <w:shd w:val="clear" w:color="auto" w:fill="FFFF99"/>
          <w:rtl/>
        </w:rPr>
        <w:t xml:space="preserve">ל בידי אחת מקופות החולים הנזכרות בתקנות מס הכנסה (קביעת </w:t>
      </w:r>
      <w:r w:rsidRPr="00BE08BF">
        <w:rPr>
          <w:rStyle w:val="default"/>
          <w:rFonts w:cs="FrankRuehl"/>
          <w:vanish/>
          <w:sz w:val="22"/>
          <w:szCs w:val="22"/>
          <w:u w:val="single"/>
          <w:shd w:val="clear" w:color="auto" w:fill="FFFF99"/>
          <w:rtl/>
        </w:rPr>
        <w:t>ג</w:t>
      </w:r>
      <w:r w:rsidRPr="00BE08BF">
        <w:rPr>
          <w:rStyle w:val="default"/>
          <w:rFonts w:cs="FrankRuehl" w:hint="cs"/>
          <w:vanish/>
          <w:sz w:val="22"/>
          <w:szCs w:val="22"/>
          <w:u w:val="single"/>
          <w:shd w:val="clear" w:color="auto" w:fill="FFFF99"/>
          <w:rtl/>
        </w:rPr>
        <w:t>ופי</w:t>
      </w:r>
      <w:r w:rsidRPr="00BE08BF">
        <w:rPr>
          <w:rStyle w:val="default"/>
          <w:rFonts w:cs="FrankRuehl"/>
          <w:vanish/>
          <w:sz w:val="22"/>
          <w:szCs w:val="22"/>
          <w:u w:val="single"/>
          <w:shd w:val="clear" w:color="auto" w:fill="FFFF99"/>
          <w:rtl/>
        </w:rPr>
        <w:t>ם</w:t>
      </w:r>
      <w:r w:rsidRPr="00BE08BF">
        <w:rPr>
          <w:rStyle w:val="default"/>
          <w:rFonts w:cs="FrankRuehl" w:hint="cs"/>
          <w:vanish/>
          <w:sz w:val="22"/>
          <w:szCs w:val="22"/>
          <w:u w:val="single"/>
          <w:shd w:val="clear" w:color="auto" w:fill="FFFF99"/>
          <w:rtl/>
        </w:rPr>
        <w:t xml:space="preserve"> לענין סעיף 47א), תשנ"א</w:t>
      </w:r>
      <w:r w:rsidR="007F588F" w:rsidRPr="00BE08BF">
        <w:rPr>
          <w:rStyle w:val="default"/>
          <w:rFonts w:cs="FrankRuehl" w:hint="cs"/>
          <w:vanish/>
          <w:sz w:val="22"/>
          <w:szCs w:val="22"/>
          <w:u w:val="single"/>
          <w:shd w:val="clear" w:color="auto" w:fill="FFFF99"/>
          <w:rtl/>
        </w:rPr>
        <w:t>-</w:t>
      </w:r>
      <w:r w:rsidRPr="00BE08BF">
        <w:rPr>
          <w:rStyle w:val="default"/>
          <w:rFonts w:cs="FrankRuehl"/>
          <w:vanish/>
          <w:sz w:val="22"/>
          <w:szCs w:val="22"/>
          <w:u w:val="single"/>
          <w:shd w:val="clear" w:color="auto" w:fill="FFFF99"/>
          <w:rtl/>
        </w:rPr>
        <w:t>1991, למ</w:t>
      </w:r>
      <w:r w:rsidRPr="00BE08BF">
        <w:rPr>
          <w:rStyle w:val="default"/>
          <w:rFonts w:cs="FrankRuehl" w:hint="cs"/>
          <w:vanish/>
          <w:sz w:val="22"/>
          <w:szCs w:val="22"/>
          <w:u w:val="single"/>
          <w:shd w:val="clear" w:color="auto" w:fill="FFFF99"/>
          <w:rtl/>
        </w:rPr>
        <w:t>עט מבטח כמשמעותו בתקנות האמורות;</w:t>
      </w:r>
    </w:p>
    <w:p w:rsidR="005A4B3F" w:rsidRPr="00BE08BF" w:rsidRDefault="005A4B3F" w:rsidP="00C524F4">
      <w:pPr>
        <w:pStyle w:val="P33"/>
        <w:tabs>
          <w:tab w:val="left" w:pos="624"/>
          <w:tab w:val="left" w:pos="1021"/>
          <w:tab w:val="left" w:pos="1474"/>
        </w:tabs>
        <w:spacing w:before="0"/>
        <w:ind w:left="1021" w:right="1134"/>
        <w:rPr>
          <w:rStyle w:val="default"/>
          <w:rFonts w:cs="FrankRuehl"/>
          <w:vanish/>
          <w:sz w:val="22"/>
          <w:szCs w:val="22"/>
          <w:u w:val="single"/>
          <w:shd w:val="clear" w:color="auto" w:fill="FFFF99"/>
          <w:rtl/>
        </w:rPr>
      </w:pPr>
      <w:r w:rsidRPr="00BE08BF">
        <w:rPr>
          <w:rStyle w:val="default"/>
          <w:rFonts w:cs="FrankRuehl" w:hint="cs"/>
          <w:vanish/>
          <w:sz w:val="22"/>
          <w:szCs w:val="22"/>
          <w:u w:val="single"/>
          <w:shd w:val="clear" w:color="auto" w:fill="FFFF99"/>
          <w:rtl/>
        </w:rPr>
        <w:t>(ב)</w:t>
      </w:r>
      <w:r w:rsidRPr="00BE08BF">
        <w:rPr>
          <w:rStyle w:val="default"/>
          <w:rFonts w:cs="FrankRuehl"/>
          <w:vanish/>
          <w:sz w:val="22"/>
          <w:szCs w:val="22"/>
          <w:u w:val="single"/>
          <w:shd w:val="clear" w:color="auto" w:fill="FFFF99"/>
          <w:rtl/>
        </w:rPr>
        <w:tab/>
        <w:t>במד</w:t>
      </w:r>
      <w:r w:rsidRPr="00BE08BF">
        <w:rPr>
          <w:rStyle w:val="default"/>
          <w:rFonts w:cs="FrankRuehl" w:hint="cs"/>
          <w:vanish/>
          <w:sz w:val="22"/>
          <w:szCs w:val="22"/>
          <w:u w:val="single"/>
          <w:shd w:val="clear" w:color="auto" w:fill="FFFF99"/>
          <w:rtl/>
        </w:rPr>
        <w:t>ינה שבה לא קיים ביטוח רפואי כאמור</w:t>
      </w:r>
      <w:r w:rsidRPr="00BE08BF">
        <w:rPr>
          <w:rStyle w:val="default"/>
          <w:rFonts w:cs="FrankRuehl"/>
          <w:vanish/>
          <w:sz w:val="22"/>
          <w:szCs w:val="22"/>
          <w:u w:val="single"/>
          <w:shd w:val="clear" w:color="auto" w:fill="FFFF99"/>
          <w:rtl/>
        </w:rPr>
        <w:t xml:space="preserve"> </w:t>
      </w:r>
      <w:r w:rsidRPr="00BE08BF">
        <w:rPr>
          <w:rStyle w:val="default"/>
          <w:rFonts w:cs="FrankRuehl" w:hint="cs"/>
          <w:vanish/>
          <w:sz w:val="22"/>
          <w:szCs w:val="22"/>
          <w:u w:val="single"/>
          <w:shd w:val="clear" w:color="auto" w:fill="FFFF99"/>
          <w:rtl/>
        </w:rPr>
        <w:t>ב</w:t>
      </w:r>
      <w:r w:rsidRPr="00BE08BF">
        <w:rPr>
          <w:rStyle w:val="default"/>
          <w:rFonts w:cs="FrankRuehl"/>
          <w:vanish/>
          <w:sz w:val="22"/>
          <w:szCs w:val="22"/>
          <w:u w:val="single"/>
          <w:shd w:val="clear" w:color="auto" w:fill="FFFF99"/>
          <w:rtl/>
        </w:rPr>
        <w:t>פ</w:t>
      </w:r>
      <w:r w:rsidRPr="00BE08BF">
        <w:rPr>
          <w:rStyle w:val="default"/>
          <w:rFonts w:cs="FrankRuehl" w:hint="cs"/>
          <w:vanish/>
          <w:sz w:val="22"/>
          <w:szCs w:val="22"/>
          <w:u w:val="single"/>
          <w:shd w:val="clear" w:color="auto" w:fill="FFFF99"/>
          <w:rtl/>
        </w:rPr>
        <w:t xml:space="preserve">סקת משנה (א) </w:t>
      </w:r>
      <w:r w:rsidR="007F588F" w:rsidRPr="00BE08BF">
        <w:rPr>
          <w:rStyle w:val="default"/>
          <w:rFonts w:cs="FrankRuehl" w:hint="cs"/>
          <w:vanish/>
          <w:sz w:val="22"/>
          <w:szCs w:val="22"/>
          <w:u w:val="single"/>
          <w:shd w:val="clear" w:color="auto" w:fill="FFFF99"/>
          <w:rtl/>
        </w:rPr>
        <w:t>-</w:t>
      </w:r>
      <w:r w:rsidRPr="00BE08BF">
        <w:rPr>
          <w:rStyle w:val="default"/>
          <w:rFonts w:cs="FrankRuehl"/>
          <w:vanish/>
          <w:sz w:val="22"/>
          <w:szCs w:val="22"/>
          <w:u w:val="single"/>
          <w:shd w:val="clear" w:color="auto" w:fill="FFFF99"/>
          <w:rtl/>
        </w:rPr>
        <w:t xml:space="preserve"> הו</w:t>
      </w:r>
      <w:r w:rsidRPr="00BE08BF">
        <w:rPr>
          <w:rStyle w:val="default"/>
          <w:rFonts w:cs="FrankRuehl" w:hint="cs"/>
          <w:vanish/>
          <w:sz w:val="22"/>
          <w:szCs w:val="22"/>
          <w:u w:val="single"/>
          <w:shd w:val="clear" w:color="auto" w:fill="FFFF99"/>
          <w:rtl/>
        </w:rPr>
        <w:t>צאות בשל טיפול רפואי בעובד, בבן זוגו ובילדי</w:t>
      </w:r>
      <w:r w:rsidRPr="00BE08BF">
        <w:rPr>
          <w:rStyle w:val="default"/>
          <w:rFonts w:cs="FrankRuehl"/>
          <w:vanish/>
          <w:sz w:val="22"/>
          <w:szCs w:val="22"/>
          <w:u w:val="single"/>
          <w:shd w:val="clear" w:color="auto" w:fill="FFFF99"/>
          <w:rtl/>
        </w:rPr>
        <w:t xml:space="preserve">ו </w:t>
      </w:r>
      <w:r w:rsidRPr="00BE08BF">
        <w:rPr>
          <w:rStyle w:val="default"/>
          <w:rFonts w:cs="FrankRuehl" w:hint="cs"/>
          <w:vanish/>
          <w:sz w:val="22"/>
          <w:szCs w:val="22"/>
          <w:u w:val="single"/>
          <w:shd w:val="clear" w:color="auto" w:fill="FFFF99"/>
          <w:rtl/>
        </w:rPr>
        <w:t>שטרם מלאו להם 19 שנים בש</w:t>
      </w:r>
      <w:r w:rsidRPr="00BE08BF">
        <w:rPr>
          <w:rStyle w:val="default"/>
          <w:rFonts w:cs="FrankRuehl"/>
          <w:vanish/>
          <w:sz w:val="22"/>
          <w:szCs w:val="22"/>
          <w:u w:val="single"/>
          <w:shd w:val="clear" w:color="auto" w:fill="FFFF99"/>
          <w:rtl/>
        </w:rPr>
        <w:t>נ</w:t>
      </w:r>
      <w:r w:rsidRPr="00BE08BF">
        <w:rPr>
          <w:rStyle w:val="default"/>
          <w:rFonts w:cs="FrankRuehl" w:hint="cs"/>
          <w:vanish/>
          <w:sz w:val="22"/>
          <w:szCs w:val="22"/>
          <w:u w:val="single"/>
          <w:shd w:val="clear" w:color="auto" w:fill="FFFF99"/>
          <w:rtl/>
        </w:rPr>
        <w:t>ת המס, אשר אילו הוצאו בישראל היו מכוסות על ידי ביטוח רפוא</w:t>
      </w:r>
      <w:r w:rsidRPr="00BE08BF">
        <w:rPr>
          <w:rStyle w:val="default"/>
          <w:rFonts w:cs="FrankRuehl"/>
          <w:vanish/>
          <w:sz w:val="22"/>
          <w:szCs w:val="22"/>
          <w:u w:val="single"/>
          <w:shd w:val="clear" w:color="auto" w:fill="FFFF99"/>
          <w:rtl/>
        </w:rPr>
        <w:t>י הנ</w:t>
      </w:r>
      <w:r w:rsidRPr="00BE08BF">
        <w:rPr>
          <w:rStyle w:val="default"/>
          <w:rFonts w:cs="FrankRuehl" w:hint="cs"/>
          <w:vanish/>
          <w:sz w:val="22"/>
          <w:szCs w:val="22"/>
          <w:u w:val="single"/>
          <w:shd w:val="clear" w:color="auto" w:fill="FFFF99"/>
          <w:rtl/>
        </w:rPr>
        <w:t>והג בישראל על ידי אחת מקופות החולים כאמור בפסקת משנה (א).</w:t>
      </w:r>
    </w:p>
    <w:p w:rsidR="005A4B3F" w:rsidRPr="00BE08BF" w:rsidRDefault="005A4B3F" w:rsidP="00C524F4">
      <w:pPr>
        <w:pStyle w:val="P00"/>
        <w:tabs>
          <w:tab w:val="clear" w:pos="6259"/>
        </w:tabs>
        <w:spacing w:before="0"/>
        <w:ind w:left="624" w:right="1134"/>
        <w:rPr>
          <w:rFonts w:cs="FrankRuehl" w:hint="cs"/>
          <w:vanish/>
          <w:sz w:val="22"/>
          <w:szCs w:val="22"/>
          <w:shd w:val="clear" w:color="auto" w:fill="FFFF99"/>
          <w:rtl/>
        </w:rPr>
      </w:pPr>
      <w:r w:rsidRPr="00BE08BF">
        <w:rPr>
          <w:rFonts w:cs="FrankRuehl" w:hint="cs"/>
          <w:vanish/>
          <w:sz w:val="22"/>
          <w:szCs w:val="22"/>
          <w:shd w:val="clear" w:color="auto" w:fill="FFFF99"/>
          <w:rtl/>
        </w:rPr>
        <w:t>(4)</w:t>
      </w:r>
      <w:r w:rsidRPr="00BE08BF">
        <w:rPr>
          <w:rFonts w:cs="FrankRuehl" w:hint="cs"/>
          <w:vanish/>
          <w:sz w:val="22"/>
          <w:szCs w:val="22"/>
          <w:shd w:val="clear" w:color="auto" w:fill="FFFF99"/>
          <w:rtl/>
        </w:rPr>
        <w:tab/>
        <w:t>הוצאות כאמור בתקנות מס הכנסה (ניכוי הוצאות מסויימות), התשל"ב-1972, שיחולו בכפוף לאמור להלן:</w:t>
      </w:r>
    </w:p>
    <w:p w:rsidR="005A4B3F" w:rsidRPr="00BE08BF" w:rsidRDefault="005A4B3F" w:rsidP="00C524F4">
      <w:pPr>
        <w:pStyle w:val="P00"/>
        <w:tabs>
          <w:tab w:val="clear" w:pos="6259"/>
        </w:tabs>
        <w:spacing w:before="0"/>
        <w:ind w:left="1021" w:right="1134"/>
        <w:rPr>
          <w:rFonts w:cs="FrankRuehl" w:hint="cs"/>
          <w:vanish/>
          <w:sz w:val="22"/>
          <w:szCs w:val="22"/>
          <w:shd w:val="clear" w:color="auto" w:fill="FFFF99"/>
          <w:rtl/>
        </w:rPr>
      </w:pPr>
      <w:r w:rsidRPr="00BE08BF">
        <w:rPr>
          <w:rFonts w:cs="FrankRuehl" w:hint="cs"/>
          <w:vanish/>
          <w:sz w:val="22"/>
          <w:szCs w:val="22"/>
          <w:shd w:val="clear" w:color="auto" w:fill="FFFF99"/>
          <w:rtl/>
        </w:rPr>
        <w:t>(א)</w:t>
      </w:r>
      <w:r w:rsidRPr="00BE08BF">
        <w:rPr>
          <w:rFonts w:cs="FrankRuehl" w:hint="cs"/>
          <w:vanish/>
          <w:sz w:val="22"/>
          <w:szCs w:val="22"/>
          <w:shd w:val="clear" w:color="auto" w:fill="FFFF99"/>
          <w:rtl/>
        </w:rPr>
        <w:tab/>
        <w:t xml:space="preserve">תקנה 2(2) לתקנות האמורות תחול רק לגבי נסיעה ממדינת החוץ למדינה </w:t>
      </w:r>
      <w:r w:rsidRPr="00BE08BF">
        <w:rPr>
          <w:rFonts w:cs="FrankRuehl" w:hint="cs"/>
          <w:vanish/>
          <w:sz w:val="22"/>
          <w:szCs w:val="22"/>
          <w:u w:val="single"/>
          <w:shd w:val="clear" w:color="auto" w:fill="FFFF99"/>
          <w:rtl/>
        </w:rPr>
        <w:t>אחרת</w:t>
      </w:r>
      <w:r w:rsidRPr="00BE08BF">
        <w:rPr>
          <w:rFonts w:cs="FrankRuehl" w:hint="cs"/>
          <w:vanish/>
          <w:sz w:val="22"/>
          <w:szCs w:val="22"/>
          <w:shd w:val="clear" w:color="auto" w:fill="FFFF99"/>
          <w:rtl/>
        </w:rPr>
        <w:t xml:space="preserve"> שאיננה מדינת ישראל;</w:t>
      </w:r>
    </w:p>
    <w:p w:rsidR="005A4B3F" w:rsidRPr="00BE08BF" w:rsidRDefault="005A4B3F" w:rsidP="00C524F4">
      <w:pPr>
        <w:pStyle w:val="P00"/>
        <w:tabs>
          <w:tab w:val="clear" w:pos="6259"/>
        </w:tabs>
        <w:spacing w:before="0"/>
        <w:ind w:left="1021" w:right="1134"/>
        <w:rPr>
          <w:rFonts w:cs="FrankRuehl" w:hint="cs"/>
          <w:vanish/>
          <w:sz w:val="22"/>
          <w:szCs w:val="22"/>
          <w:shd w:val="clear" w:color="auto" w:fill="FFFF99"/>
          <w:rtl/>
        </w:rPr>
      </w:pPr>
      <w:r w:rsidRPr="00BE08BF">
        <w:rPr>
          <w:rFonts w:cs="FrankRuehl" w:hint="cs"/>
          <w:vanish/>
          <w:sz w:val="22"/>
          <w:szCs w:val="22"/>
          <w:shd w:val="clear" w:color="auto" w:fill="FFFF99"/>
          <w:rtl/>
        </w:rPr>
        <w:t>(ב)</w:t>
      </w:r>
      <w:r w:rsidRPr="00BE08BF">
        <w:rPr>
          <w:rFonts w:cs="FrankRuehl" w:hint="cs"/>
          <w:vanish/>
          <w:sz w:val="22"/>
          <w:szCs w:val="22"/>
          <w:shd w:val="clear" w:color="auto" w:fill="FFFF99"/>
          <w:rtl/>
        </w:rPr>
        <w:tab/>
        <w:t>תקנה 2(3) לתקנות האמורות תחול במדינת החוץ, ובהגדרת "הוצאות אש"ל", במקום הסיפה המתחילה במלים "שיקבע שר האוצר" יבוא "כפי שקבע שר האוצר".</w:t>
      </w:r>
    </w:p>
    <w:p w:rsidR="005A4B3F" w:rsidRPr="00BE08BF" w:rsidRDefault="005A4B3F" w:rsidP="00C524F4">
      <w:pPr>
        <w:pStyle w:val="P00"/>
        <w:tabs>
          <w:tab w:val="clear" w:pos="6259"/>
        </w:tabs>
        <w:spacing w:before="0"/>
        <w:ind w:left="624" w:right="1134"/>
        <w:rPr>
          <w:rStyle w:val="default"/>
          <w:rFonts w:cs="FrankRuehl" w:hint="cs"/>
          <w:vanish/>
          <w:sz w:val="22"/>
          <w:szCs w:val="22"/>
          <w:shd w:val="clear" w:color="auto" w:fill="FFFF99"/>
          <w:rtl/>
        </w:rPr>
      </w:pPr>
      <w:r w:rsidRPr="00BE08BF">
        <w:rPr>
          <w:rStyle w:val="default"/>
          <w:rFonts w:cs="FrankRuehl"/>
          <w:vanish/>
          <w:sz w:val="22"/>
          <w:szCs w:val="22"/>
          <w:shd w:val="clear" w:color="auto" w:fill="FFFF99"/>
          <w:rtl/>
        </w:rPr>
        <w:t>(5)</w:t>
      </w:r>
      <w:r w:rsidRPr="00BE08BF">
        <w:rPr>
          <w:rStyle w:val="default"/>
          <w:rFonts w:cs="FrankRuehl"/>
          <w:vanish/>
          <w:sz w:val="22"/>
          <w:szCs w:val="22"/>
          <w:shd w:val="clear" w:color="auto" w:fill="FFFF99"/>
          <w:rtl/>
        </w:rPr>
        <w:tab/>
        <w:t xml:space="preserve">לא </w:t>
      </w:r>
      <w:r w:rsidRPr="00BE08BF">
        <w:rPr>
          <w:rStyle w:val="default"/>
          <w:rFonts w:cs="FrankRuehl" w:hint="cs"/>
          <w:vanish/>
          <w:sz w:val="22"/>
          <w:szCs w:val="22"/>
          <w:shd w:val="clear" w:color="auto" w:fill="FFFF99"/>
          <w:rtl/>
        </w:rPr>
        <w:t>יו</w:t>
      </w:r>
      <w:r w:rsidRPr="00BE08BF">
        <w:rPr>
          <w:rStyle w:val="default"/>
          <w:rFonts w:cs="FrankRuehl"/>
          <w:vanish/>
          <w:sz w:val="22"/>
          <w:szCs w:val="22"/>
          <w:shd w:val="clear" w:color="auto" w:fill="FFFF99"/>
          <w:rtl/>
        </w:rPr>
        <w:t>ת</w:t>
      </w:r>
      <w:r w:rsidRPr="00BE08BF">
        <w:rPr>
          <w:rStyle w:val="default"/>
          <w:rFonts w:cs="FrankRuehl" w:hint="cs"/>
          <w:vanish/>
          <w:sz w:val="22"/>
          <w:szCs w:val="22"/>
          <w:shd w:val="clear" w:color="auto" w:fill="FFFF99"/>
          <w:rtl/>
        </w:rPr>
        <w:t>ר</w:t>
      </w:r>
      <w:r w:rsidRPr="00BE08BF">
        <w:rPr>
          <w:rStyle w:val="default"/>
          <w:rFonts w:cs="FrankRuehl"/>
          <w:vanish/>
          <w:sz w:val="22"/>
          <w:szCs w:val="22"/>
          <w:shd w:val="clear" w:color="auto" w:fill="FFFF99"/>
          <w:rtl/>
        </w:rPr>
        <w:t xml:space="preserve"> </w:t>
      </w:r>
      <w:r w:rsidRPr="00BE08BF">
        <w:rPr>
          <w:rStyle w:val="default"/>
          <w:rFonts w:cs="FrankRuehl" w:hint="cs"/>
          <w:vanish/>
          <w:sz w:val="22"/>
          <w:szCs w:val="22"/>
          <w:shd w:val="clear" w:color="auto" w:fill="FFFF99"/>
          <w:rtl/>
        </w:rPr>
        <w:t xml:space="preserve">ניכוי הוצאות בשל דיור או בשל חינוך ילדים אלא אם כן </w:t>
      </w:r>
      <w:r w:rsidR="007F588F" w:rsidRPr="00BE08BF">
        <w:rPr>
          <w:rStyle w:val="default"/>
          <w:rFonts w:cs="FrankRuehl"/>
          <w:vanish/>
          <w:sz w:val="22"/>
          <w:szCs w:val="22"/>
          <w:shd w:val="clear" w:color="auto" w:fill="FFFF99"/>
          <w:rtl/>
        </w:rPr>
        <w:t>–</w:t>
      </w:r>
    </w:p>
    <w:p w:rsidR="005A4B3F" w:rsidRPr="00BE08BF" w:rsidRDefault="005A4B3F" w:rsidP="00C524F4">
      <w:pPr>
        <w:pStyle w:val="P00"/>
        <w:tabs>
          <w:tab w:val="clear" w:pos="6259"/>
        </w:tabs>
        <w:spacing w:before="0"/>
        <w:ind w:left="1021" w:right="1134"/>
        <w:rPr>
          <w:rFonts w:cs="FrankRuehl"/>
          <w:vanish/>
          <w:sz w:val="22"/>
          <w:szCs w:val="22"/>
          <w:shd w:val="clear" w:color="auto" w:fill="FFFF99"/>
          <w:rtl/>
        </w:rPr>
      </w:pPr>
      <w:r w:rsidRPr="00BE08BF">
        <w:rPr>
          <w:rFonts w:cs="FrankRuehl"/>
          <w:vanish/>
          <w:sz w:val="22"/>
          <w:szCs w:val="22"/>
          <w:shd w:val="clear" w:color="auto" w:fill="FFFF99"/>
          <w:rtl/>
        </w:rPr>
        <w:t>(1)</w:t>
      </w:r>
      <w:r w:rsidRPr="00BE08BF">
        <w:rPr>
          <w:rFonts w:cs="FrankRuehl"/>
          <w:vanish/>
          <w:sz w:val="22"/>
          <w:szCs w:val="22"/>
          <w:shd w:val="clear" w:color="auto" w:fill="FFFF99"/>
          <w:rtl/>
        </w:rPr>
        <w:tab/>
        <w:t>העו</w:t>
      </w:r>
      <w:r w:rsidRPr="00BE08BF">
        <w:rPr>
          <w:rFonts w:cs="FrankRuehl" w:hint="cs"/>
          <w:vanish/>
          <w:sz w:val="22"/>
          <w:szCs w:val="22"/>
          <w:shd w:val="clear" w:color="auto" w:fill="FFFF99"/>
          <w:rtl/>
        </w:rPr>
        <w:t xml:space="preserve">בד המציא למעבידו תצהיר על כך שהוא לא תבע את ההוצאות האמורות בשנת </w:t>
      </w:r>
      <w:r w:rsidRPr="00BE08BF">
        <w:rPr>
          <w:rFonts w:cs="FrankRuehl"/>
          <w:vanish/>
          <w:sz w:val="22"/>
          <w:szCs w:val="22"/>
          <w:shd w:val="clear" w:color="auto" w:fill="FFFF99"/>
          <w:rtl/>
        </w:rPr>
        <w:t>ה</w:t>
      </w:r>
      <w:r w:rsidRPr="00BE08BF">
        <w:rPr>
          <w:rFonts w:cs="FrankRuehl" w:hint="cs"/>
          <w:vanish/>
          <w:sz w:val="22"/>
          <w:szCs w:val="22"/>
          <w:shd w:val="clear" w:color="auto" w:fill="FFFF99"/>
          <w:rtl/>
        </w:rPr>
        <w:t xml:space="preserve">מס מכל הכנסה אחרת </w:t>
      </w:r>
      <w:r w:rsidRPr="00BE08BF">
        <w:rPr>
          <w:rFonts w:cs="FrankRuehl"/>
          <w:vanish/>
          <w:sz w:val="22"/>
          <w:szCs w:val="22"/>
          <w:shd w:val="clear" w:color="auto" w:fill="FFFF99"/>
          <w:rtl/>
        </w:rPr>
        <w:t>שהית</w:t>
      </w:r>
      <w:r w:rsidRPr="00BE08BF">
        <w:rPr>
          <w:rFonts w:cs="FrankRuehl" w:hint="cs"/>
          <w:vanish/>
          <w:sz w:val="22"/>
          <w:szCs w:val="22"/>
          <w:shd w:val="clear" w:color="auto" w:fill="FFFF99"/>
          <w:rtl/>
        </w:rPr>
        <w:t>ה לו על פי כל דין אחר;</w:t>
      </w:r>
    </w:p>
    <w:p w:rsidR="005A4B3F" w:rsidRPr="00BE08BF" w:rsidRDefault="005A4B3F" w:rsidP="00C524F4">
      <w:pPr>
        <w:pStyle w:val="P00"/>
        <w:tabs>
          <w:tab w:val="clear" w:pos="6259"/>
        </w:tabs>
        <w:spacing w:before="0"/>
        <w:ind w:left="1021" w:right="1134"/>
        <w:rPr>
          <w:rFonts w:cs="FrankRuehl" w:hint="cs"/>
          <w:vanish/>
          <w:sz w:val="22"/>
          <w:szCs w:val="22"/>
          <w:shd w:val="clear" w:color="auto" w:fill="FFFF99"/>
          <w:rtl/>
        </w:rPr>
      </w:pPr>
      <w:r w:rsidRPr="00BE08BF">
        <w:rPr>
          <w:rFonts w:cs="FrankRuehl" w:hint="cs"/>
          <w:vanish/>
          <w:sz w:val="22"/>
          <w:szCs w:val="22"/>
          <w:shd w:val="clear" w:color="auto" w:fill="FFFF99"/>
          <w:rtl/>
        </w:rPr>
        <w:t>(2)</w:t>
      </w:r>
      <w:r w:rsidRPr="00BE08BF">
        <w:rPr>
          <w:rFonts w:cs="FrankRuehl"/>
          <w:vanish/>
          <w:sz w:val="22"/>
          <w:szCs w:val="22"/>
          <w:shd w:val="clear" w:color="auto" w:fill="FFFF99"/>
          <w:rtl/>
        </w:rPr>
        <w:tab/>
        <w:t>היה</w:t>
      </w:r>
      <w:r w:rsidRPr="00BE08BF">
        <w:rPr>
          <w:rFonts w:cs="FrankRuehl" w:hint="cs"/>
          <w:vanish/>
          <w:sz w:val="22"/>
          <w:szCs w:val="22"/>
          <w:shd w:val="clear" w:color="auto" w:fill="FFFF99"/>
          <w:rtl/>
        </w:rPr>
        <w:t xml:space="preserve"> העובד נשוי ולבן זוגו היתה הכנסה בחוץ לארץ </w:t>
      </w:r>
      <w:r w:rsidR="007F588F" w:rsidRPr="00BE08BF">
        <w:rPr>
          <w:rFonts w:cs="FrankRuehl" w:hint="cs"/>
          <w:vanish/>
          <w:sz w:val="22"/>
          <w:szCs w:val="22"/>
          <w:shd w:val="clear" w:color="auto" w:fill="FFFF99"/>
          <w:rtl/>
        </w:rPr>
        <w:t>-</w:t>
      </w:r>
      <w:r w:rsidRPr="00BE08BF">
        <w:rPr>
          <w:rFonts w:cs="FrankRuehl"/>
          <w:vanish/>
          <w:sz w:val="22"/>
          <w:szCs w:val="22"/>
          <w:shd w:val="clear" w:color="auto" w:fill="FFFF99"/>
          <w:rtl/>
        </w:rPr>
        <w:t xml:space="preserve"> ימ</w:t>
      </w:r>
      <w:r w:rsidRPr="00BE08BF">
        <w:rPr>
          <w:rFonts w:cs="FrankRuehl" w:hint="cs"/>
          <w:vanish/>
          <w:sz w:val="22"/>
          <w:szCs w:val="22"/>
          <w:shd w:val="clear" w:color="auto" w:fill="FFFF99"/>
          <w:rtl/>
        </w:rPr>
        <w:t>ציא למעבידו תצהיר של בן זוגו על כך שבן זוגו לא תבע באותה שנת מס את ההוצאות האמורות.</w:t>
      </w:r>
    </w:p>
    <w:p w:rsidR="005A4B3F" w:rsidRPr="00BE08BF" w:rsidRDefault="005A4B3F" w:rsidP="00C524F4">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BE08BF">
        <w:rPr>
          <w:rStyle w:val="default"/>
          <w:rFonts w:cs="FrankRuehl"/>
          <w:vanish/>
          <w:sz w:val="22"/>
          <w:szCs w:val="22"/>
          <w:u w:val="single"/>
          <w:shd w:val="clear" w:color="auto" w:fill="FFFF99"/>
          <w:rtl/>
        </w:rPr>
        <w:t>(6)</w:t>
      </w:r>
      <w:r w:rsidRPr="00BE08BF">
        <w:rPr>
          <w:rStyle w:val="default"/>
          <w:rFonts w:cs="FrankRuehl"/>
          <w:vanish/>
          <w:sz w:val="22"/>
          <w:szCs w:val="22"/>
          <w:u w:val="single"/>
          <w:shd w:val="clear" w:color="auto" w:fill="FFFF99"/>
          <w:rtl/>
        </w:rPr>
        <w:tab/>
        <w:t>הור</w:t>
      </w:r>
      <w:r w:rsidRPr="00BE08BF">
        <w:rPr>
          <w:rStyle w:val="default"/>
          <w:rFonts w:cs="FrankRuehl" w:hint="cs"/>
          <w:vanish/>
          <w:sz w:val="22"/>
          <w:szCs w:val="22"/>
          <w:u w:val="single"/>
          <w:shd w:val="clear" w:color="auto" w:fill="FFFF99"/>
          <w:rtl/>
        </w:rPr>
        <w:t>אות פסקאות (1), (2) ו-(3) לא יחולו לגבי אלה:</w:t>
      </w:r>
    </w:p>
    <w:p w:rsidR="005A4B3F" w:rsidRPr="00BE08BF" w:rsidRDefault="005A4B3F" w:rsidP="00C524F4">
      <w:pPr>
        <w:pStyle w:val="P33"/>
        <w:tabs>
          <w:tab w:val="left" w:pos="624"/>
          <w:tab w:val="left" w:pos="1021"/>
          <w:tab w:val="left" w:pos="1474"/>
        </w:tabs>
        <w:spacing w:before="0"/>
        <w:ind w:left="1021" w:right="1134"/>
        <w:rPr>
          <w:rStyle w:val="default"/>
          <w:rFonts w:cs="FrankRuehl"/>
          <w:vanish/>
          <w:sz w:val="22"/>
          <w:szCs w:val="22"/>
          <w:u w:val="single"/>
          <w:shd w:val="clear" w:color="auto" w:fill="FFFF99"/>
          <w:rtl/>
        </w:rPr>
      </w:pPr>
      <w:r w:rsidRPr="00BE08BF">
        <w:rPr>
          <w:rStyle w:val="default"/>
          <w:rFonts w:cs="FrankRuehl"/>
          <w:vanish/>
          <w:sz w:val="22"/>
          <w:szCs w:val="22"/>
          <w:u w:val="single"/>
          <w:shd w:val="clear" w:color="auto" w:fill="FFFF99"/>
          <w:rtl/>
        </w:rPr>
        <w:t>(א)</w:t>
      </w:r>
      <w:r w:rsidRPr="00BE08BF">
        <w:rPr>
          <w:rStyle w:val="default"/>
          <w:rFonts w:cs="FrankRuehl"/>
          <w:vanish/>
          <w:sz w:val="22"/>
          <w:szCs w:val="22"/>
          <w:u w:val="single"/>
          <w:shd w:val="clear" w:color="auto" w:fill="FFFF99"/>
          <w:rtl/>
        </w:rPr>
        <w:tab/>
        <w:t>עוב</w:t>
      </w:r>
      <w:r w:rsidRPr="00BE08BF">
        <w:rPr>
          <w:rStyle w:val="default"/>
          <w:rFonts w:cs="FrankRuehl" w:hint="cs"/>
          <w:vanish/>
          <w:sz w:val="22"/>
          <w:szCs w:val="22"/>
          <w:u w:val="single"/>
          <w:shd w:val="clear" w:color="auto" w:fill="FFFF99"/>
          <w:rtl/>
        </w:rPr>
        <w:t>ד מקומי ישר</w:t>
      </w:r>
      <w:r w:rsidRPr="00BE08BF">
        <w:rPr>
          <w:rStyle w:val="default"/>
          <w:rFonts w:cs="FrankRuehl"/>
          <w:vanish/>
          <w:sz w:val="22"/>
          <w:szCs w:val="22"/>
          <w:u w:val="single"/>
          <w:shd w:val="clear" w:color="auto" w:fill="FFFF99"/>
          <w:rtl/>
        </w:rPr>
        <w:t>אלי;</w:t>
      </w:r>
    </w:p>
    <w:p w:rsidR="005A4B3F" w:rsidRPr="00BE08BF" w:rsidRDefault="005A4B3F" w:rsidP="00C524F4">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BE08BF">
        <w:rPr>
          <w:rStyle w:val="default"/>
          <w:rFonts w:cs="FrankRuehl" w:hint="cs"/>
          <w:vanish/>
          <w:sz w:val="22"/>
          <w:szCs w:val="22"/>
          <w:u w:val="single"/>
          <w:shd w:val="clear" w:color="auto" w:fill="FFFF99"/>
          <w:rtl/>
        </w:rPr>
        <w:t>(ב)</w:t>
      </w:r>
      <w:r w:rsidRPr="00BE08BF">
        <w:rPr>
          <w:rStyle w:val="default"/>
          <w:rFonts w:cs="FrankRuehl"/>
          <w:vanish/>
          <w:sz w:val="22"/>
          <w:szCs w:val="22"/>
          <w:u w:val="single"/>
          <w:shd w:val="clear" w:color="auto" w:fill="FFFF99"/>
          <w:rtl/>
        </w:rPr>
        <w:tab/>
        <w:t>עוב</w:t>
      </w:r>
      <w:r w:rsidRPr="00BE08BF">
        <w:rPr>
          <w:rStyle w:val="default"/>
          <w:rFonts w:cs="FrankRuehl" w:hint="cs"/>
          <w:vanish/>
          <w:sz w:val="22"/>
          <w:szCs w:val="22"/>
          <w:u w:val="single"/>
          <w:shd w:val="clear" w:color="auto" w:fill="FFFF99"/>
          <w:rtl/>
        </w:rPr>
        <w:t>ד של מעביד שאינו מדינת ישראל, שלא עבד בשירותו של המעביד שלושה חודשים לפחות בטרם נשלח למדינת החוץ.</w:t>
      </w:r>
    </w:p>
    <w:p w:rsidR="00BA38BD" w:rsidRPr="00BE08BF" w:rsidRDefault="00BA38BD" w:rsidP="00C524F4">
      <w:pPr>
        <w:pStyle w:val="P00"/>
        <w:tabs>
          <w:tab w:val="clear" w:pos="6259"/>
        </w:tabs>
        <w:spacing w:before="0"/>
        <w:ind w:left="624" w:right="1134"/>
        <w:rPr>
          <w:rFonts w:ascii="FrankRuehl" w:hAnsi="FrankRuehl" w:cs="FrankRuehl"/>
          <w:vanish/>
          <w:szCs w:val="20"/>
          <w:shd w:val="clear" w:color="auto" w:fill="FFFF99"/>
          <w:rtl/>
        </w:rPr>
      </w:pPr>
    </w:p>
    <w:p w:rsidR="00BA38BD" w:rsidRPr="00BE08BF" w:rsidRDefault="00BA38BD" w:rsidP="00C524F4">
      <w:pPr>
        <w:pStyle w:val="P00"/>
        <w:tabs>
          <w:tab w:val="clear" w:pos="6259"/>
        </w:tabs>
        <w:spacing w:before="0"/>
        <w:ind w:left="624" w:right="1134"/>
        <w:rPr>
          <w:rFonts w:ascii="FrankRuehl" w:hAnsi="FrankRuehl" w:cs="FrankRuehl"/>
          <w:vanish/>
          <w:color w:val="FF0000"/>
          <w:szCs w:val="20"/>
          <w:shd w:val="clear" w:color="auto" w:fill="FFFF99"/>
          <w:rtl/>
        </w:rPr>
      </w:pPr>
      <w:r w:rsidRPr="00BE08BF">
        <w:rPr>
          <w:rFonts w:ascii="FrankRuehl" w:hAnsi="FrankRuehl" w:cs="FrankRuehl"/>
          <w:vanish/>
          <w:color w:val="FF0000"/>
          <w:szCs w:val="20"/>
          <w:shd w:val="clear" w:color="auto" w:fill="FFFF99"/>
          <w:rtl/>
        </w:rPr>
        <w:t>מיום 6.5.2018</w:t>
      </w:r>
    </w:p>
    <w:p w:rsidR="00BA38BD" w:rsidRPr="00BE08BF" w:rsidRDefault="00BA38BD" w:rsidP="00C524F4">
      <w:pPr>
        <w:pStyle w:val="P00"/>
        <w:tabs>
          <w:tab w:val="clear" w:pos="6259"/>
        </w:tabs>
        <w:spacing w:before="0"/>
        <w:ind w:left="624" w:right="1134"/>
        <w:rPr>
          <w:rFonts w:ascii="FrankRuehl" w:hAnsi="FrankRuehl" w:cs="FrankRuehl"/>
          <w:vanish/>
          <w:szCs w:val="20"/>
          <w:shd w:val="clear" w:color="auto" w:fill="FFFF99"/>
          <w:rtl/>
        </w:rPr>
      </w:pPr>
      <w:r w:rsidRPr="00BE08BF">
        <w:rPr>
          <w:rFonts w:ascii="FrankRuehl" w:hAnsi="FrankRuehl" w:cs="FrankRuehl"/>
          <w:b/>
          <w:bCs/>
          <w:vanish/>
          <w:szCs w:val="20"/>
          <w:shd w:val="clear" w:color="auto" w:fill="FFFF99"/>
          <w:rtl/>
        </w:rPr>
        <w:t>כללים תשע"ח-2018</w:t>
      </w:r>
    </w:p>
    <w:p w:rsidR="00BA38BD" w:rsidRPr="00BE08BF" w:rsidRDefault="00BA38BD" w:rsidP="00C524F4">
      <w:pPr>
        <w:pStyle w:val="P00"/>
        <w:tabs>
          <w:tab w:val="clear" w:pos="6259"/>
        </w:tabs>
        <w:spacing w:before="0"/>
        <w:ind w:left="624" w:right="1134"/>
        <w:rPr>
          <w:rFonts w:ascii="FrankRuehl" w:hAnsi="FrankRuehl" w:cs="FrankRuehl"/>
          <w:vanish/>
          <w:szCs w:val="20"/>
          <w:shd w:val="clear" w:color="auto" w:fill="FFFF99"/>
          <w:rtl/>
        </w:rPr>
      </w:pPr>
      <w:hyperlink r:id="rId37" w:history="1">
        <w:r w:rsidRPr="00BE08BF">
          <w:rPr>
            <w:rStyle w:val="Hyperlink"/>
            <w:rFonts w:ascii="FrankRuehl" w:hAnsi="FrankRuehl" w:cs="FrankRuehl"/>
            <w:vanish/>
            <w:szCs w:val="20"/>
            <w:shd w:val="clear" w:color="auto" w:fill="FFFF99"/>
            <w:rtl/>
          </w:rPr>
          <w:t>ק"ת תשע"ח מס' 7995</w:t>
        </w:r>
      </w:hyperlink>
      <w:r w:rsidRPr="00BE08BF">
        <w:rPr>
          <w:rFonts w:ascii="FrankRuehl" w:hAnsi="FrankRuehl" w:cs="FrankRuehl"/>
          <w:vanish/>
          <w:szCs w:val="20"/>
          <w:shd w:val="clear" w:color="auto" w:fill="FFFF99"/>
          <w:rtl/>
        </w:rPr>
        <w:t xml:space="preserve"> מיום 6.5.2018 עמ' 191</w:t>
      </w:r>
      <w:r w:rsidRPr="00BE08BF">
        <w:rPr>
          <w:rFonts w:ascii="FrankRuehl" w:hAnsi="FrankRuehl" w:cs="FrankRuehl" w:hint="cs"/>
          <w:vanish/>
          <w:szCs w:val="20"/>
          <w:shd w:val="clear" w:color="auto" w:fill="FFFF99"/>
          <w:rtl/>
        </w:rPr>
        <w:t>1</w:t>
      </w:r>
    </w:p>
    <w:p w:rsidR="00BA38BD" w:rsidRPr="00BE08BF" w:rsidRDefault="00BA38BD" w:rsidP="00C524F4">
      <w:pPr>
        <w:pStyle w:val="P00"/>
        <w:tabs>
          <w:tab w:val="clear" w:pos="6259"/>
        </w:tabs>
        <w:ind w:left="624" w:right="1134"/>
        <w:rPr>
          <w:rStyle w:val="default"/>
          <w:rFonts w:cs="FrankRuehl" w:hint="cs"/>
          <w:vanish/>
          <w:sz w:val="22"/>
          <w:szCs w:val="22"/>
          <w:shd w:val="clear" w:color="auto" w:fill="FFFF99"/>
          <w:rtl/>
        </w:rPr>
      </w:pPr>
      <w:r w:rsidRPr="00BE08BF">
        <w:rPr>
          <w:rStyle w:val="default"/>
          <w:rFonts w:cs="FrankRuehl" w:hint="cs"/>
          <w:vanish/>
          <w:sz w:val="22"/>
          <w:szCs w:val="22"/>
          <w:shd w:val="clear" w:color="auto" w:fill="FFFF99"/>
          <w:rtl/>
        </w:rPr>
        <w:t>(1)</w:t>
      </w:r>
      <w:r w:rsidRPr="00BE08BF">
        <w:rPr>
          <w:rStyle w:val="default"/>
          <w:rFonts w:cs="FrankRuehl" w:hint="cs"/>
          <w:vanish/>
          <w:sz w:val="22"/>
          <w:szCs w:val="22"/>
          <w:shd w:val="clear" w:color="auto" w:fill="FFFF99"/>
          <w:rtl/>
        </w:rPr>
        <w:tab/>
        <w:t xml:space="preserve">הוצאות בשל דיור שלו, של בן זוגו או של ילדיו הגרים עמו </w:t>
      </w:r>
      <w:r w:rsidRPr="00BE08BF">
        <w:rPr>
          <w:rStyle w:val="default"/>
          <w:rFonts w:cs="FrankRuehl"/>
          <w:vanish/>
          <w:sz w:val="22"/>
          <w:szCs w:val="22"/>
          <w:shd w:val="clear" w:color="auto" w:fill="FFFF99"/>
          <w:rtl/>
        </w:rPr>
        <w:t>–</w:t>
      </w:r>
      <w:r w:rsidRPr="00BE08BF">
        <w:rPr>
          <w:rStyle w:val="default"/>
          <w:rFonts w:cs="FrankRuehl" w:hint="cs"/>
          <w:vanish/>
          <w:sz w:val="22"/>
          <w:szCs w:val="22"/>
          <w:shd w:val="clear" w:color="auto" w:fill="FFFF99"/>
          <w:rtl/>
        </w:rPr>
        <w:t xml:space="preserve"> בסכום שלא יעלה על הסכום הנקוב בתוספת</w:t>
      </w:r>
      <w:r w:rsidR="00C524F4" w:rsidRPr="00BE08BF">
        <w:rPr>
          <w:rStyle w:val="default"/>
          <w:rFonts w:cs="FrankRuehl" w:hint="cs"/>
          <w:vanish/>
          <w:sz w:val="22"/>
          <w:szCs w:val="22"/>
          <w:shd w:val="clear" w:color="auto" w:fill="FFFF99"/>
          <w:rtl/>
        </w:rPr>
        <w:t xml:space="preserve"> </w:t>
      </w:r>
      <w:r w:rsidR="00C524F4" w:rsidRPr="00BE08BF">
        <w:rPr>
          <w:rStyle w:val="default"/>
          <w:rFonts w:cs="FrankRuehl" w:hint="cs"/>
          <w:vanish/>
          <w:sz w:val="22"/>
          <w:szCs w:val="22"/>
          <w:u w:val="single"/>
          <w:shd w:val="clear" w:color="auto" w:fill="FFFF99"/>
          <w:rtl/>
        </w:rPr>
        <w:t>הראשונה</w:t>
      </w:r>
      <w:r w:rsidRPr="00BE08BF">
        <w:rPr>
          <w:rStyle w:val="default"/>
          <w:rFonts w:cs="FrankRuehl" w:hint="cs"/>
          <w:vanish/>
          <w:sz w:val="22"/>
          <w:szCs w:val="22"/>
          <w:shd w:val="clear" w:color="auto" w:fill="FFFF99"/>
          <w:rtl/>
        </w:rPr>
        <w:t xml:space="preserve"> או על הסכום שהחזיר לו מעבידו, לפי הנמוך שביניהם; </w:t>
      </w:r>
      <w:r w:rsidRPr="00BE08BF">
        <w:rPr>
          <w:rStyle w:val="default"/>
          <w:rFonts w:cs="FrankRuehl" w:hint="cs"/>
          <w:strike/>
          <w:vanish/>
          <w:sz w:val="22"/>
          <w:szCs w:val="22"/>
          <w:shd w:val="clear" w:color="auto" w:fill="FFFF99"/>
          <w:rtl/>
        </w:rPr>
        <w:t>לא יינתן ניכוי כאמור לעובד שלא המציא למעבידו תצהיר והסכם שכירות לגבי דמי השכירות שהוא מקבל על השכרת דירה בישראל, או תצהיר על כך שאין לו הכנסה מהשכרת דירה בישראל; המעביד יעביר את התצהיר וההסכם האמורים לפקיד השומה תוך חודש מיום קבלתם;</w:t>
      </w:r>
    </w:p>
    <w:p w:rsidR="00BA38BD" w:rsidRPr="00BE08BF" w:rsidRDefault="00BA38BD" w:rsidP="00C524F4">
      <w:pPr>
        <w:pStyle w:val="P00"/>
        <w:tabs>
          <w:tab w:val="clear" w:pos="6259"/>
        </w:tabs>
        <w:spacing w:before="0"/>
        <w:ind w:left="624" w:right="1134"/>
        <w:rPr>
          <w:rStyle w:val="default"/>
          <w:rFonts w:cs="FrankRuehl"/>
          <w:strike/>
          <w:vanish/>
          <w:sz w:val="22"/>
          <w:szCs w:val="22"/>
          <w:shd w:val="clear" w:color="auto" w:fill="FFFF99"/>
          <w:rtl/>
        </w:rPr>
      </w:pPr>
      <w:r w:rsidRPr="00BE08BF">
        <w:rPr>
          <w:rStyle w:val="default"/>
          <w:rFonts w:cs="FrankRuehl"/>
          <w:strike/>
          <w:vanish/>
          <w:sz w:val="22"/>
          <w:szCs w:val="22"/>
          <w:shd w:val="clear" w:color="auto" w:fill="FFFF99"/>
          <w:rtl/>
        </w:rPr>
        <w:t>(2)</w:t>
      </w:r>
      <w:r w:rsidRPr="00BE08BF">
        <w:rPr>
          <w:rStyle w:val="default"/>
          <w:rFonts w:cs="FrankRuehl"/>
          <w:strike/>
          <w:vanish/>
          <w:sz w:val="22"/>
          <w:szCs w:val="22"/>
          <w:shd w:val="clear" w:color="auto" w:fill="FFFF99"/>
          <w:rtl/>
        </w:rPr>
        <w:tab/>
        <w:t>הוצ</w:t>
      </w:r>
      <w:r w:rsidRPr="00BE08BF">
        <w:rPr>
          <w:rStyle w:val="default"/>
          <w:rFonts w:cs="FrankRuehl" w:hint="cs"/>
          <w:strike/>
          <w:vanish/>
          <w:sz w:val="22"/>
          <w:szCs w:val="22"/>
          <w:shd w:val="clear" w:color="auto" w:fill="FFFF99"/>
          <w:rtl/>
        </w:rPr>
        <w:t>אות שכר לימוד בשל ילדי</w:t>
      </w:r>
      <w:r w:rsidRPr="00BE08BF">
        <w:rPr>
          <w:rStyle w:val="default"/>
          <w:rFonts w:cs="FrankRuehl"/>
          <w:strike/>
          <w:vanish/>
          <w:sz w:val="22"/>
          <w:szCs w:val="22"/>
          <w:shd w:val="clear" w:color="auto" w:fill="FFFF99"/>
          <w:rtl/>
        </w:rPr>
        <w:t>ו שט</w:t>
      </w:r>
      <w:r w:rsidRPr="00BE08BF">
        <w:rPr>
          <w:rStyle w:val="default"/>
          <w:rFonts w:cs="FrankRuehl" w:hint="cs"/>
          <w:strike/>
          <w:vanish/>
          <w:sz w:val="22"/>
          <w:szCs w:val="22"/>
          <w:shd w:val="clear" w:color="auto" w:fill="FFFF99"/>
          <w:rtl/>
        </w:rPr>
        <w:t>רם מלאו להם 19 שנים בשנת המס, בסכום שלא יעלה על 450 דולר לחודש לכל ילד כאמור; עלו ההוצאות על הסכום האמור,</w:t>
      </w:r>
      <w:r w:rsidRPr="00BE08BF">
        <w:rPr>
          <w:rStyle w:val="default"/>
          <w:rFonts w:cs="FrankRuehl"/>
          <w:strike/>
          <w:vanish/>
          <w:sz w:val="22"/>
          <w:szCs w:val="22"/>
          <w:shd w:val="clear" w:color="auto" w:fill="FFFF99"/>
          <w:rtl/>
        </w:rPr>
        <w:t xml:space="preserve"> </w:t>
      </w:r>
      <w:r w:rsidRPr="00BE08BF">
        <w:rPr>
          <w:rStyle w:val="default"/>
          <w:rFonts w:cs="FrankRuehl" w:hint="cs"/>
          <w:strike/>
          <w:vanish/>
          <w:sz w:val="22"/>
          <w:szCs w:val="22"/>
          <w:shd w:val="clear" w:color="auto" w:fill="FFFF99"/>
          <w:rtl/>
        </w:rPr>
        <w:t>ר</w:t>
      </w:r>
      <w:r w:rsidRPr="00BE08BF">
        <w:rPr>
          <w:rStyle w:val="default"/>
          <w:rFonts w:cs="FrankRuehl"/>
          <w:strike/>
          <w:vanish/>
          <w:sz w:val="22"/>
          <w:szCs w:val="22"/>
          <w:shd w:val="clear" w:color="auto" w:fill="FFFF99"/>
          <w:rtl/>
        </w:rPr>
        <w:t>ש</w:t>
      </w:r>
      <w:r w:rsidRPr="00BE08BF">
        <w:rPr>
          <w:rStyle w:val="default"/>
          <w:rFonts w:cs="FrankRuehl" w:hint="cs"/>
          <w:strike/>
          <w:vanish/>
          <w:sz w:val="22"/>
          <w:szCs w:val="22"/>
          <w:shd w:val="clear" w:color="auto" w:fill="FFFF99"/>
          <w:rtl/>
        </w:rPr>
        <w:t>אי הנציב להתיר את עודף ההוצאות כולו או מקצתו, בהתחשב במקום המגורי</w:t>
      </w:r>
      <w:r w:rsidRPr="00BE08BF">
        <w:rPr>
          <w:rStyle w:val="default"/>
          <w:rFonts w:cs="FrankRuehl"/>
          <w:strike/>
          <w:vanish/>
          <w:sz w:val="22"/>
          <w:szCs w:val="22"/>
          <w:shd w:val="clear" w:color="auto" w:fill="FFFF99"/>
          <w:rtl/>
        </w:rPr>
        <w:t>ם</w:t>
      </w:r>
      <w:r w:rsidRPr="00BE08BF">
        <w:rPr>
          <w:rStyle w:val="default"/>
          <w:rFonts w:cs="FrankRuehl" w:hint="cs"/>
          <w:strike/>
          <w:vanish/>
          <w:sz w:val="22"/>
          <w:szCs w:val="22"/>
          <w:shd w:val="clear" w:color="auto" w:fill="FFFF99"/>
          <w:rtl/>
        </w:rPr>
        <w:t xml:space="preserve"> ותנאי הלימוד;</w:t>
      </w:r>
    </w:p>
    <w:p w:rsidR="00C524F4" w:rsidRPr="00BE08BF" w:rsidRDefault="00C524F4" w:rsidP="00C524F4">
      <w:pPr>
        <w:pStyle w:val="P00"/>
        <w:tabs>
          <w:tab w:val="clear" w:pos="6259"/>
        </w:tabs>
        <w:spacing w:before="0"/>
        <w:ind w:left="624" w:right="1134"/>
        <w:rPr>
          <w:rStyle w:val="default"/>
          <w:rFonts w:cs="FrankRuehl"/>
          <w:vanish/>
          <w:sz w:val="22"/>
          <w:szCs w:val="22"/>
          <w:u w:val="single"/>
          <w:shd w:val="clear" w:color="auto" w:fill="FFFF99"/>
          <w:rtl/>
        </w:rPr>
      </w:pPr>
      <w:r w:rsidRPr="00BE08BF">
        <w:rPr>
          <w:rStyle w:val="default"/>
          <w:rFonts w:cs="FrankRuehl" w:hint="cs"/>
          <w:vanish/>
          <w:sz w:val="22"/>
          <w:szCs w:val="22"/>
          <w:u w:val="single"/>
          <w:shd w:val="clear" w:color="auto" w:fill="FFFF99"/>
          <w:rtl/>
        </w:rPr>
        <w:t>(2)</w:t>
      </w:r>
      <w:r w:rsidRPr="00BE08BF">
        <w:rPr>
          <w:rStyle w:val="default"/>
          <w:rFonts w:cs="FrankRuehl"/>
          <w:vanish/>
          <w:sz w:val="22"/>
          <w:szCs w:val="22"/>
          <w:u w:val="single"/>
          <w:shd w:val="clear" w:color="auto" w:fill="FFFF99"/>
          <w:rtl/>
        </w:rPr>
        <w:tab/>
      </w:r>
      <w:r w:rsidRPr="00BE08BF">
        <w:rPr>
          <w:rStyle w:val="default"/>
          <w:rFonts w:cs="FrankRuehl" w:hint="cs"/>
          <w:vanish/>
          <w:sz w:val="22"/>
          <w:szCs w:val="22"/>
          <w:u w:val="single"/>
          <w:shd w:val="clear" w:color="auto" w:fill="FFFF99"/>
          <w:rtl/>
        </w:rPr>
        <w:t>הוצאות שכר לימוד בשל ילדיו שטרם מלאו להם 19 שנים בשנת המס, בסכום שלא יעלה על הסכום הנקוב בתוספת השנייה לכל ילד כאמור, או על הסכום שהחזיר לו מעבידו, לפי הנמוך מביניהם;</w:t>
      </w:r>
    </w:p>
    <w:p w:rsidR="00BA38BD" w:rsidRPr="00BE08BF" w:rsidRDefault="00BA38BD" w:rsidP="00C524F4">
      <w:pPr>
        <w:pStyle w:val="P00"/>
        <w:tabs>
          <w:tab w:val="clear" w:pos="6259"/>
        </w:tabs>
        <w:spacing w:before="0"/>
        <w:ind w:left="624" w:right="1134"/>
        <w:rPr>
          <w:rStyle w:val="default"/>
          <w:rFonts w:cs="FrankRuehl" w:hint="cs"/>
          <w:vanish/>
          <w:sz w:val="22"/>
          <w:szCs w:val="22"/>
          <w:shd w:val="clear" w:color="auto" w:fill="FFFF99"/>
          <w:rtl/>
        </w:rPr>
      </w:pPr>
      <w:r w:rsidRPr="00BE08BF">
        <w:rPr>
          <w:rStyle w:val="default"/>
          <w:rFonts w:cs="FrankRuehl"/>
          <w:vanish/>
          <w:sz w:val="22"/>
          <w:szCs w:val="22"/>
          <w:shd w:val="clear" w:color="auto" w:fill="FFFF99"/>
          <w:rtl/>
        </w:rPr>
        <w:t>(3)</w:t>
      </w:r>
      <w:r w:rsidRPr="00BE08BF">
        <w:rPr>
          <w:rStyle w:val="default"/>
          <w:rFonts w:cs="FrankRuehl"/>
          <w:vanish/>
          <w:sz w:val="22"/>
          <w:szCs w:val="22"/>
          <w:shd w:val="clear" w:color="auto" w:fill="FFFF99"/>
          <w:rtl/>
        </w:rPr>
        <w:tab/>
        <w:t>הוצ</w:t>
      </w:r>
      <w:r w:rsidRPr="00BE08BF">
        <w:rPr>
          <w:rStyle w:val="default"/>
          <w:rFonts w:cs="FrankRuehl" w:hint="cs"/>
          <w:vanish/>
          <w:sz w:val="22"/>
          <w:szCs w:val="22"/>
          <w:shd w:val="clear" w:color="auto" w:fill="FFFF99"/>
          <w:rtl/>
        </w:rPr>
        <w:t xml:space="preserve">אות טיפול רפואי </w:t>
      </w:r>
      <w:r w:rsidRPr="00BE08BF">
        <w:rPr>
          <w:rStyle w:val="default"/>
          <w:rFonts w:cs="FrankRuehl"/>
          <w:vanish/>
          <w:sz w:val="22"/>
          <w:szCs w:val="22"/>
          <w:shd w:val="clear" w:color="auto" w:fill="FFFF99"/>
          <w:rtl/>
        </w:rPr>
        <w:t>–</w:t>
      </w:r>
    </w:p>
    <w:p w:rsidR="00BA38BD" w:rsidRPr="00BE08BF" w:rsidRDefault="00BA38BD" w:rsidP="00C524F4">
      <w:pPr>
        <w:pStyle w:val="P00"/>
        <w:tabs>
          <w:tab w:val="clear" w:pos="6259"/>
        </w:tabs>
        <w:spacing w:before="0"/>
        <w:ind w:left="1021" w:right="1134"/>
        <w:rPr>
          <w:rFonts w:cs="FrankRuehl"/>
          <w:vanish/>
          <w:sz w:val="22"/>
          <w:szCs w:val="22"/>
          <w:shd w:val="clear" w:color="auto" w:fill="FFFF99"/>
          <w:rtl/>
        </w:rPr>
      </w:pPr>
      <w:r w:rsidRPr="00BE08BF">
        <w:rPr>
          <w:rFonts w:cs="FrankRuehl"/>
          <w:vanish/>
          <w:sz w:val="22"/>
          <w:szCs w:val="22"/>
          <w:shd w:val="clear" w:color="auto" w:fill="FFFF99"/>
          <w:rtl/>
        </w:rPr>
        <w:t>(א)</w:t>
      </w:r>
      <w:r w:rsidRPr="00BE08BF">
        <w:rPr>
          <w:rFonts w:cs="FrankRuehl"/>
          <w:vanish/>
          <w:sz w:val="22"/>
          <w:szCs w:val="22"/>
          <w:shd w:val="clear" w:color="auto" w:fill="FFFF99"/>
          <w:rtl/>
        </w:rPr>
        <w:tab/>
        <w:t>במד</w:t>
      </w:r>
      <w:r w:rsidRPr="00BE08BF">
        <w:rPr>
          <w:rFonts w:cs="FrankRuehl" w:hint="cs"/>
          <w:vanish/>
          <w:sz w:val="22"/>
          <w:szCs w:val="22"/>
          <w:shd w:val="clear" w:color="auto" w:fill="FFFF99"/>
          <w:rtl/>
        </w:rPr>
        <w:t>ינה שבה ק</w:t>
      </w:r>
      <w:r w:rsidRPr="00BE08BF">
        <w:rPr>
          <w:rFonts w:cs="FrankRuehl"/>
          <w:vanish/>
          <w:sz w:val="22"/>
          <w:szCs w:val="22"/>
          <w:shd w:val="clear" w:color="auto" w:fill="FFFF99"/>
          <w:rtl/>
        </w:rPr>
        <w:t xml:space="preserve">יים </w:t>
      </w:r>
      <w:r w:rsidRPr="00BE08BF">
        <w:rPr>
          <w:rFonts w:cs="FrankRuehl" w:hint="cs"/>
          <w:vanish/>
          <w:sz w:val="22"/>
          <w:szCs w:val="22"/>
          <w:shd w:val="clear" w:color="auto" w:fill="FFFF99"/>
          <w:rtl/>
        </w:rPr>
        <w:t xml:space="preserve">ביטוח רפואי </w:t>
      </w:r>
      <w:r w:rsidR="00C524F4" w:rsidRPr="00BE08BF">
        <w:rPr>
          <w:rFonts w:cs="FrankRuehl"/>
          <w:vanish/>
          <w:sz w:val="22"/>
          <w:szCs w:val="22"/>
          <w:shd w:val="clear" w:color="auto" w:fill="FFFF99"/>
          <w:rtl/>
        </w:rPr>
        <w:t>–</w:t>
      </w:r>
      <w:r w:rsidRPr="00BE08BF">
        <w:rPr>
          <w:rFonts w:cs="FrankRuehl"/>
          <w:vanish/>
          <w:sz w:val="22"/>
          <w:szCs w:val="22"/>
          <w:shd w:val="clear" w:color="auto" w:fill="FFFF99"/>
          <w:rtl/>
        </w:rPr>
        <w:t xml:space="preserve"> הו</w:t>
      </w:r>
      <w:r w:rsidRPr="00BE08BF">
        <w:rPr>
          <w:rFonts w:cs="FrankRuehl" w:hint="cs"/>
          <w:vanish/>
          <w:sz w:val="22"/>
          <w:szCs w:val="22"/>
          <w:shd w:val="clear" w:color="auto" w:fill="FFFF99"/>
          <w:rtl/>
        </w:rPr>
        <w:t>צאות בשל ביטוח רפואי לעובד, לבן זוגו ולילדיו שטרם מלאו להם 19 שנים בשנת המס, ובלבד שהטיפו</w:t>
      </w:r>
      <w:r w:rsidRPr="00BE08BF">
        <w:rPr>
          <w:rFonts w:cs="FrankRuehl"/>
          <w:vanish/>
          <w:sz w:val="22"/>
          <w:szCs w:val="22"/>
          <w:shd w:val="clear" w:color="auto" w:fill="FFFF99"/>
          <w:rtl/>
        </w:rPr>
        <w:t>ל</w:t>
      </w:r>
      <w:r w:rsidRPr="00BE08BF">
        <w:rPr>
          <w:rFonts w:cs="FrankRuehl" w:hint="cs"/>
          <w:vanish/>
          <w:sz w:val="22"/>
          <w:szCs w:val="22"/>
          <w:shd w:val="clear" w:color="auto" w:fill="FFFF99"/>
          <w:rtl/>
        </w:rPr>
        <w:t>י</w:t>
      </w:r>
      <w:r w:rsidRPr="00BE08BF">
        <w:rPr>
          <w:rFonts w:cs="FrankRuehl"/>
          <w:vanish/>
          <w:sz w:val="22"/>
          <w:szCs w:val="22"/>
          <w:shd w:val="clear" w:color="auto" w:fill="FFFF99"/>
          <w:rtl/>
        </w:rPr>
        <w:t>ם</w:t>
      </w:r>
      <w:r w:rsidRPr="00BE08BF">
        <w:rPr>
          <w:rFonts w:cs="FrankRuehl" w:hint="cs"/>
          <w:vanish/>
          <w:sz w:val="22"/>
          <w:szCs w:val="22"/>
          <w:shd w:val="clear" w:color="auto" w:fill="FFFF99"/>
          <w:rtl/>
        </w:rPr>
        <w:t xml:space="preserve"> הרפואיים במסגרת הביטוח האמור הם מסוג הטיפולים המכוסים על יד</w:t>
      </w:r>
      <w:r w:rsidRPr="00BE08BF">
        <w:rPr>
          <w:rFonts w:cs="FrankRuehl"/>
          <w:vanish/>
          <w:sz w:val="22"/>
          <w:szCs w:val="22"/>
          <w:shd w:val="clear" w:color="auto" w:fill="FFFF99"/>
          <w:rtl/>
        </w:rPr>
        <w:t xml:space="preserve">י </w:t>
      </w:r>
      <w:r w:rsidRPr="00BE08BF">
        <w:rPr>
          <w:rFonts w:cs="FrankRuehl" w:hint="cs"/>
          <w:vanish/>
          <w:sz w:val="22"/>
          <w:szCs w:val="22"/>
          <w:shd w:val="clear" w:color="auto" w:fill="FFFF99"/>
          <w:rtl/>
        </w:rPr>
        <w:t>הביטוח הרפואי הנוהג בישר</w:t>
      </w:r>
      <w:r w:rsidRPr="00BE08BF">
        <w:rPr>
          <w:rFonts w:cs="FrankRuehl"/>
          <w:vanish/>
          <w:sz w:val="22"/>
          <w:szCs w:val="22"/>
          <w:shd w:val="clear" w:color="auto" w:fill="FFFF99"/>
          <w:rtl/>
        </w:rPr>
        <w:t>א</w:t>
      </w:r>
      <w:r w:rsidRPr="00BE08BF">
        <w:rPr>
          <w:rFonts w:cs="FrankRuehl" w:hint="cs"/>
          <w:vanish/>
          <w:sz w:val="22"/>
          <w:szCs w:val="22"/>
          <w:shd w:val="clear" w:color="auto" w:fill="FFFF99"/>
          <w:rtl/>
        </w:rPr>
        <w:t xml:space="preserve">ל בידי אחת מקופות החולים הנזכרות בתקנות מס הכנסה (קביעת </w:t>
      </w:r>
      <w:r w:rsidRPr="00BE08BF">
        <w:rPr>
          <w:rFonts w:cs="FrankRuehl"/>
          <w:vanish/>
          <w:sz w:val="22"/>
          <w:szCs w:val="22"/>
          <w:shd w:val="clear" w:color="auto" w:fill="FFFF99"/>
          <w:rtl/>
        </w:rPr>
        <w:t>ג</w:t>
      </w:r>
      <w:r w:rsidRPr="00BE08BF">
        <w:rPr>
          <w:rFonts w:cs="FrankRuehl" w:hint="cs"/>
          <w:vanish/>
          <w:sz w:val="22"/>
          <w:szCs w:val="22"/>
          <w:shd w:val="clear" w:color="auto" w:fill="FFFF99"/>
          <w:rtl/>
        </w:rPr>
        <w:t>ופי</w:t>
      </w:r>
      <w:r w:rsidRPr="00BE08BF">
        <w:rPr>
          <w:rFonts w:cs="FrankRuehl"/>
          <w:vanish/>
          <w:sz w:val="22"/>
          <w:szCs w:val="22"/>
          <w:shd w:val="clear" w:color="auto" w:fill="FFFF99"/>
          <w:rtl/>
        </w:rPr>
        <w:t>ם</w:t>
      </w:r>
      <w:r w:rsidRPr="00BE08BF">
        <w:rPr>
          <w:rFonts w:cs="FrankRuehl" w:hint="cs"/>
          <w:vanish/>
          <w:sz w:val="22"/>
          <w:szCs w:val="22"/>
          <w:shd w:val="clear" w:color="auto" w:fill="FFFF99"/>
          <w:rtl/>
        </w:rPr>
        <w:t xml:space="preserve"> לענין סעיף 47א), תשנ"א-</w:t>
      </w:r>
      <w:r w:rsidRPr="00BE08BF">
        <w:rPr>
          <w:rFonts w:cs="FrankRuehl"/>
          <w:vanish/>
          <w:sz w:val="22"/>
          <w:szCs w:val="22"/>
          <w:shd w:val="clear" w:color="auto" w:fill="FFFF99"/>
          <w:rtl/>
        </w:rPr>
        <w:t>1991, למ</w:t>
      </w:r>
      <w:r w:rsidRPr="00BE08BF">
        <w:rPr>
          <w:rFonts w:cs="FrankRuehl" w:hint="cs"/>
          <w:vanish/>
          <w:sz w:val="22"/>
          <w:szCs w:val="22"/>
          <w:shd w:val="clear" w:color="auto" w:fill="FFFF99"/>
          <w:rtl/>
        </w:rPr>
        <w:t>עט מבטח כמשמעותו בתקנות האמורות;</w:t>
      </w:r>
    </w:p>
    <w:p w:rsidR="00BA38BD" w:rsidRPr="00BE08BF" w:rsidRDefault="00BA38BD" w:rsidP="00C524F4">
      <w:pPr>
        <w:pStyle w:val="P00"/>
        <w:tabs>
          <w:tab w:val="clear" w:pos="6259"/>
        </w:tabs>
        <w:spacing w:before="0"/>
        <w:ind w:left="1021" w:right="1134"/>
        <w:rPr>
          <w:rFonts w:cs="FrankRuehl"/>
          <w:vanish/>
          <w:sz w:val="22"/>
          <w:szCs w:val="22"/>
          <w:shd w:val="clear" w:color="auto" w:fill="FFFF99"/>
          <w:rtl/>
        </w:rPr>
      </w:pPr>
      <w:r w:rsidRPr="00BE08BF">
        <w:rPr>
          <w:rFonts w:cs="FrankRuehl" w:hint="cs"/>
          <w:vanish/>
          <w:sz w:val="22"/>
          <w:szCs w:val="22"/>
          <w:shd w:val="clear" w:color="auto" w:fill="FFFF99"/>
          <w:rtl/>
        </w:rPr>
        <w:t>(ב)</w:t>
      </w:r>
      <w:r w:rsidRPr="00BE08BF">
        <w:rPr>
          <w:rFonts w:cs="FrankRuehl"/>
          <w:vanish/>
          <w:sz w:val="22"/>
          <w:szCs w:val="22"/>
          <w:shd w:val="clear" w:color="auto" w:fill="FFFF99"/>
          <w:rtl/>
        </w:rPr>
        <w:tab/>
        <w:t>במד</w:t>
      </w:r>
      <w:r w:rsidRPr="00BE08BF">
        <w:rPr>
          <w:rFonts w:cs="FrankRuehl" w:hint="cs"/>
          <w:vanish/>
          <w:sz w:val="22"/>
          <w:szCs w:val="22"/>
          <w:shd w:val="clear" w:color="auto" w:fill="FFFF99"/>
          <w:rtl/>
        </w:rPr>
        <w:t>ינה שבה לא קיים ביטוח רפואי כאמור</w:t>
      </w:r>
      <w:r w:rsidRPr="00BE08BF">
        <w:rPr>
          <w:rFonts w:cs="FrankRuehl"/>
          <w:vanish/>
          <w:sz w:val="22"/>
          <w:szCs w:val="22"/>
          <w:shd w:val="clear" w:color="auto" w:fill="FFFF99"/>
          <w:rtl/>
        </w:rPr>
        <w:t xml:space="preserve"> </w:t>
      </w:r>
      <w:r w:rsidRPr="00BE08BF">
        <w:rPr>
          <w:rFonts w:cs="FrankRuehl" w:hint="cs"/>
          <w:vanish/>
          <w:sz w:val="22"/>
          <w:szCs w:val="22"/>
          <w:shd w:val="clear" w:color="auto" w:fill="FFFF99"/>
          <w:rtl/>
        </w:rPr>
        <w:t>ב</w:t>
      </w:r>
      <w:r w:rsidRPr="00BE08BF">
        <w:rPr>
          <w:rFonts w:cs="FrankRuehl"/>
          <w:vanish/>
          <w:sz w:val="22"/>
          <w:szCs w:val="22"/>
          <w:shd w:val="clear" w:color="auto" w:fill="FFFF99"/>
          <w:rtl/>
        </w:rPr>
        <w:t>פ</w:t>
      </w:r>
      <w:r w:rsidRPr="00BE08BF">
        <w:rPr>
          <w:rFonts w:cs="FrankRuehl" w:hint="cs"/>
          <w:vanish/>
          <w:sz w:val="22"/>
          <w:szCs w:val="22"/>
          <w:shd w:val="clear" w:color="auto" w:fill="FFFF99"/>
          <w:rtl/>
        </w:rPr>
        <w:t>סקת משנה (א) -</w:t>
      </w:r>
      <w:r w:rsidRPr="00BE08BF">
        <w:rPr>
          <w:rFonts w:cs="FrankRuehl"/>
          <w:vanish/>
          <w:sz w:val="22"/>
          <w:szCs w:val="22"/>
          <w:shd w:val="clear" w:color="auto" w:fill="FFFF99"/>
          <w:rtl/>
        </w:rPr>
        <w:t xml:space="preserve"> הו</w:t>
      </w:r>
      <w:r w:rsidRPr="00BE08BF">
        <w:rPr>
          <w:rFonts w:cs="FrankRuehl" w:hint="cs"/>
          <w:vanish/>
          <w:sz w:val="22"/>
          <w:szCs w:val="22"/>
          <w:shd w:val="clear" w:color="auto" w:fill="FFFF99"/>
          <w:rtl/>
        </w:rPr>
        <w:t>צאות בשל טיפול רפואי בעובד, בבן זוגו ובילדי</w:t>
      </w:r>
      <w:r w:rsidRPr="00BE08BF">
        <w:rPr>
          <w:rFonts w:cs="FrankRuehl"/>
          <w:vanish/>
          <w:sz w:val="22"/>
          <w:szCs w:val="22"/>
          <w:shd w:val="clear" w:color="auto" w:fill="FFFF99"/>
          <w:rtl/>
        </w:rPr>
        <w:t xml:space="preserve">ו </w:t>
      </w:r>
      <w:r w:rsidRPr="00BE08BF">
        <w:rPr>
          <w:rFonts w:cs="FrankRuehl" w:hint="cs"/>
          <w:vanish/>
          <w:sz w:val="22"/>
          <w:szCs w:val="22"/>
          <w:shd w:val="clear" w:color="auto" w:fill="FFFF99"/>
          <w:rtl/>
        </w:rPr>
        <w:t>שטרם מלאו להם 19 שנים בש</w:t>
      </w:r>
      <w:r w:rsidRPr="00BE08BF">
        <w:rPr>
          <w:rFonts w:cs="FrankRuehl"/>
          <w:vanish/>
          <w:sz w:val="22"/>
          <w:szCs w:val="22"/>
          <w:shd w:val="clear" w:color="auto" w:fill="FFFF99"/>
          <w:rtl/>
        </w:rPr>
        <w:t>נ</w:t>
      </w:r>
      <w:r w:rsidRPr="00BE08BF">
        <w:rPr>
          <w:rFonts w:cs="FrankRuehl" w:hint="cs"/>
          <w:vanish/>
          <w:sz w:val="22"/>
          <w:szCs w:val="22"/>
          <w:shd w:val="clear" w:color="auto" w:fill="FFFF99"/>
          <w:rtl/>
        </w:rPr>
        <w:t>ת המס, אשר אילו הוצאו בישראל היו מכוסות על ידי ביטוח רפוא</w:t>
      </w:r>
      <w:r w:rsidRPr="00BE08BF">
        <w:rPr>
          <w:rFonts w:cs="FrankRuehl"/>
          <w:vanish/>
          <w:sz w:val="22"/>
          <w:szCs w:val="22"/>
          <w:shd w:val="clear" w:color="auto" w:fill="FFFF99"/>
          <w:rtl/>
        </w:rPr>
        <w:t>י הנ</w:t>
      </w:r>
      <w:r w:rsidRPr="00BE08BF">
        <w:rPr>
          <w:rFonts w:cs="FrankRuehl" w:hint="cs"/>
          <w:vanish/>
          <w:sz w:val="22"/>
          <w:szCs w:val="22"/>
          <w:shd w:val="clear" w:color="auto" w:fill="FFFF99"/>
          <w:rtl/>
        </w:rPr>
        <w:t>והג בישראל על ידי אחת מקופות החולים כאמור בפסקת משנה (א);</w:t>
      </w:r>
    </w:p>
    <w:p w:rsidR="00BA38BD" w:rsidRPr="00BE08BF" w:rsidRDefault="00BA38BD" w:rsidP="00C524F4">
      <w:pPr>
        <w:pStyle w:val="P00"/>
        <w:tabs>
          <w:tab w:val="clear" w:pos="6259"/>
        </w:tabs>
        <w:spacing w:before="0"/>
        <w:ind w:left="624" w:right="1134"/>
        <w:rPr>
          <w:rFonts w:cs="FrankRuehl" w:hint="cs"/>
          <w:strike/>
          <w:vanish/>
          <w:sz w:val="22"/>
          <w:szCs w:val="22"/>
          <w:shd w:val="clear" w:color="auto" w:fill="FFFF99"/>
          <w:rtl/>
        </w:rPr>
      </w:pPr>
      <w:r w:rsidRPr="00BE08BF">
        <w:rPr>
          <w:rFonts w:cs="FrankRuehl" w:hint="cs"/>
          <w:strike/>
          <w:vanish/>
          <w:sz w:val="22"/>
          <w:szCs w:val="22"/>
          <w:shd w:val="clear" w:color="auto" w:fill="FFFF99"/>
          <w:rtl/>
        </w:rPr>
        <w:t>(4)</w:t>
      </w:r>
      <w:r w:rsidRPr="00BE08BF">
        <w:rPr>
          <w:rFonts w:cs="FrankRuehl" w:hint="cs"/>
          <w:strike/>
          <w:vanish/>
          <w:sz w:val="22"/>
          <w:szCs w:val="22"/>
          <w:shd w:val="clear" w:color="auto" w:fill="FFFF99"/>
          <w:rtl/>
        </w:rPr>
        <w:tab/>
        <w:t xml:space="preserve">הוצאות כאמור בתקנות מס הכנסה (ניכוי הוצאות מסויימות), התשל"ב-1972, </w:t>
      </w:r>
      <w:r w:rsidRPr="00BE08BF">
        <w:rPr>
          <w:rStyle w:val="default"/>
          <w:rFonts w:cs="FrankRuehl" w:hint="cs"/>
          <w:strike/>
          <w:vanish/>
          <w:sz w:val="22"/>
          <w:szCs w:val="22"/>
          <w:shd w:val="clear" w:color="auto" w:fill="FFFF99"/>
          <w:rtl/>
        </w:rPr>
        <w:t>שיחולו</w:t>
      </w:r>
      <w:r w:rsidRPr="00BE08BF">
        <w:rPr>
          <w:rFonts w:cs="FrankRuehl" w:hint="cs"/>
          <w:strike/>
          <w:vanish/>
          <w:sz w:val="22"/>
          <w:szCs w:val="22"/>
          <w:shd w:val="clear" w:color="auto" w:fill="FFFF99"/>
          <w:rtl/>
        </w:rPr>
        <w:t xml:space="preserve"> בכפוף לאמור להלן:</w:t>
      </w:r>
    </w:p>
    <w:p w:rsidR="00BA38BD" w:rsidRPr="00BE08BF" w:rsidRDefault="00BA38BD" w:rsidP="00C524F4">
      <w:pPr>
        <w:pStyle w:val="P00"/>
        <w:tabs>
          <w:tab w:val="clear" w:pos="6259"/>
        </w:tabs>
        <w:spacing w:before="0"/>
        <w:ind w:left="1021" w:right="1134"/>
        <w:rPr>
          <w:rFonts w:cs="FrankRuehl" w:hint="cs"/>
          <w:strike/>
          <w:vanish/>
          <w:sz w:val="22"/>
          <w:szCs w:val="22"/>
          <w:shd w:val="clear" w:color="auto" w:fill="FFFF99"/>
          <w:rtl/>
        </w:rPr>
      </w:pPr>
      <w:r w:rsidRPr="00BE08BF">
        <w:rPr>
          <w:rFonts w:cs="FrankRuehl" w:hint="cs"/>
          <w:strike/>
          <w:vanish/>
          <w:sz w:val="22"/>
          <w:szCs w:val="22"/>
          <w:shd w:val="clear" w:color="auto" w:fill="FFFF99"/>
          <w:rtl/>
        </w:rPr>
        <w:t>(א)</w:t>
      </w:r>
      <w:r w:rsidRPr="00BE08BF">
        <w:rPr>
          <w:rFonts w:cs="FrankRuehl" w:hint="cs"/>
          <w:strike/>
          <w:vanish/>
          <w:sz w:val="22"/>
          <w:szCs w:val="22"/>
          <w:shd w:val="clear" w:color="auto" w:fill="FFFF99"/>
          <w:rtl/>
        </w:rPr>
        <w:tab/>
        <w:t>תקנה 2(2) לתקנות האמורות תחול רק לגבי נסיעה ממדינת החוץ למדינה אחרת שאיננה מדינת ישראל;</w:t>
      </w:r>
    </w:p>
    <w:p w:rsidR="00BA38BD" w:rsidRPr="00BE08BF" w:rsidRDefault="00BA38BD" w:rsidP="00C524F4">
      <w:pPr>
        <w:pStyle w:val="P00"/>
        <w:tabs>
          <w:tab w:val="clear" w:pos="6259"/>
        </w:tabs>
        <w:spacing w:before="0"/>
        <w:ind w:left="1021" w:right="1134"/>
        <w:rPr>
          <w:rFonts w:cs="FrankRuehl" w:hint="cs"/>
          <w:vanish/>
          <w:sz w:val="22"/>
          <w:szCs w:val="22"/>
          <w:shd w:val="clear" w:color="auto" w:fill="FFFF99"/>
          <w:rtl/>
        </w:rPr>
      </w:pPr>
      <w:r w:rsidRPr="00BE08BF">
        <w:rPr>
          <w:rFonts w:cs="FrankRuehl" w:hint="cs"/>
          <w:strike/>
          <w:vanish/>
          <w:sz w:val="22"/>
          <w:szCs w:val="22"/>
          <w:shd w:val="clear" w:color="auto" w:fill="FFFF99"/>
          <w:rtl/>
        </w:rPr>
        <w:t>(ב)</w:t>
      </w:r>
      <w:r w:rsidRPr="00BE08BF">
        <w:rPr>
          <w:rFonts w:cs="FrankRuehl" w:hint="cs"/>
          <w:strike/>
          <w:vanish/>
          <w:sz w:val="22"/>
          <w:szCs w:val="22"/>
          <w:shd w:val="clear" w:color="auto" w:fill="FFFF99"/>
          <w:rtl/>
        </w:rPr>
        <w:tab/>
        <w:t>תקנה 2(3) לתקנות האמורות תחול במדינת החוץ, ובהגדרת "הוצאות אש"ל", במקום הסיפה המתחילה במלים "שיקבע שר האוצר" יבוא "כפי שקבע שר האוצר";</w:t>
      </w:r>
    </w:p>
    <w:p w:rsidR="00C524F4" w:rsidRPr="00BE08BF" w:rsidRDefault="00C524F4" w:rsidP="00C524F4">
      <w:pPr>
        <w:pStyle w:val="P00"/>
        <w:tabs>
          <w:tab w:val="clear" w:pos="6259"/>
        </w:tabs>
        <w:spacing w:before="0"/>
        <w:ind w:left="624" w:right="1134"/>
        <w:rPr>
          <w:rStyle w:val="default"/>
          <w:rFonts w:cs="FrankRuehl"/>
          <w:vanish/>
          <w:sz w:val="22"/>
          <w:szCs w:val="22"/>
          <w:u w:val="single"/>
          <w:shd w:val="clear" w:color="auto" w:fill="FFFF99"/>
          <w:rtl/>
        </w:rPr>
      </w:pPr>
      <w:r w:rsidRPr="00BE08BF">
        <w:rPr>
          <w:rStyle w:val="default"/>
          <w:rFonts w:cs="FrankRuehl" w:hint="cs"/>
          <w:vanish/>
          <w:sz w:val="22"/>
          <w:szCs w:val="22"/>
          <w:u w:val="single"/>
          <w:shd w:val="clear" w:color="auto" w:fill="FFFF99"/>
          <w:rtl/>
        </w:rPr>
        <w:t>(4)</w:t>
      </w:r>
      <w:r w:rsidRPr="00BE08BF">
        <w:rPr>
          <w:rStyle w:val="default"/>
          <w:rFonts w:cs="FrankRuehl"/>
          <w:vanish/>
          <w:sz w:val="22"/>
          <w:szCs w:val="22"/>
          <w:u w:val="single"/>
          <w:shd w:val="clear" w:color="auto" w:fill="FFFF99"/>
          <w:rtl/>
        </w:rPr>
        <w:tab/>
      </w:r>
      <w:r w:rsidRPr="00BE08BF">
        <w:rPr>
          <w:rStyle w:val="default"/>
          <w:rFonts w:cs="FrankRuehl" w:hint="cs"/>
          <w:vanish/>
          <w:sz w:val="22"/>
          <w:szCs w:val="22"/>
          <w:u w:val="single"/>
          <w:shd w:val="clear" w:color="auto" w:fill="FFFF99"/>
          <w:rtl/>
        </w:rPr>
        <w:t>הוצאות כאמור בתקנה 2(2) לתקנות מס הכנסה (ניכוי הוצאות מסוימות), התשל"ב-1972, ובלבד שהתקנה האמורה תחול רק לגבי נסיעה ממדינת החוץ למדינה אחרת שאיננה מדינת ישראל;</w:t>
      </w:r>
    </w:p>
    <w:p w:rsidR="00BA38BD" w:rsidRPr="00BE08BF" w:rsidRDefault="00BA38BD" w:rsidP="00C524F4">
      <w:pPr>
        <w:pStyle w:val="P00"/>
        <w:tabs>
          <w:tab w:val="clear" w:pos="6259"/>
        </w:tabs>
        <w:spacing w:before="0"/>
        <w:ind w:left="624" w:right="1134"/>
        <w:rPr>
          <w:rStyle w:val="default"/>
          <w:rFonts w:cs="FrankRuehl" w:hint="cs"/>
          <w:vanish/>
          <w:sz w:val="22"/>
          <w:szCs w:val="22"/>
          <w:shd w:val="clear" w:color="auto" w:fill="FFFF99"/>
          <w:rtl/>
        </w:rPr>
      </w:pPr>
      <w:r w:rsidRPr="00BE08BF">
        <w:rPr>
          <w:rStyle w:val="default"/>
          <w:rFonts w:cs="FrankRuehl"/>
          <w:vanish/>
          <w:sz w:val="22"/>
          <w:szCs w:val="22"/>
          <w:shd w:val="clear" w:color="auto" w:fill="FFFF99"/>
          <w:rtl/>
        </w:rPr>
        <w:t>(5)</w:t>
      </w:r>
      <w:r w:rsidRPr="00BE08BF">
        <w:rPr>
          <w:rStyle w:val="default"/>
          <w:rFonts w:cs="FrankRuehl"/>
          <w:vanish/>
          <w:sz w:val="22"/>
          <w:szCs w:val="22"/>
          <w:shd w:val="clear" w:color="auto" w:fill="FFFF99"/>
          <w:rtl/>
        </w:rPr>
        <w:tab/>
        <w:t xml:space="preserve">לא </w:t>
      </w:r>
      <w:r w:rsidRPr="00BE08BF">
        <w:rPr>
          <w:rStyle w:val="default"/>
          <w:rFonts w:cs="FrankRuehl" w:hint="cs"/>
          <w:vanish/>
          <w:sz w:val="22"/>
          <w:szCs w:val="22"/>
          <w:shd w:val="clear" w:color="auto" w:fill="FFFF99"/>
          <w:rtl/>
        </w:rPr>
        <w:t>יו</w:t>
      </w:r>
      <w:r w:rsidRPr="00BE08BF">
        <w:rPr>
          <w:rStyle w:val="default"/>
          <w:rFonts w:cs="FrankRuehl"/>
          <w:vanish/>
          <w:sz w:val="22"/>
          <w:szCs w:val="22"/>
          <w:shd w:val="clear" w:color="auto" w:fill="FFFF99"/>
          <w:rtl/>
        </w:rPr>
        <w:t>ת</w:t>
      </w:r>
      <w:r w:rsidRPr="00BE08BF">
        <w:rPr>
          <w:rStyle w:val="default"/>
          <w:rFonts w:cs="FrankRuehl" w:hint="cs"/>
          <w:vanish/>
          <w:sz w:val="22"/>
          <w:szCs w:val="22"/>
          <w:shd w:val="clear" w:color="auto" w:fill="FFFF99"/>
          <w:rtl/>
        </w:rPr>
        <w:t>ר</w:t>
      </w:r>
      <w:r w:rsidRPr="00BE08BF">
        <w:rPr>
          <w:rStyle w:val="default"/>
          <w:rFonts w:cs="FrankRuehl"/>
          <w:vanish/>
          <w:sz w:val="22"/>
          <w:szCs w:val="22"/>
          <w:shd w:val="clear" w:color="auto" w:fill="FFFF99"/>
          <w:rtl/>
        </w:rPr>
        <w:t xml:space="preserve"> </w:t>
      </w:r>
      <w:r w:rsidRPr="00BE08BF">
        <w:rPr>
          <w:rStyle w:val="default"/>
          <w:rFonts w:cs="FrankRuehl" w:hint="cs"/>
          <w:vanish/>
          <w:sz w:val="22"/>
          <w:szCs w:val="22"/>
          <w:shd w:val="clear" w:color="auto" w:fill="FFFF99"/>
          <w:rtl/>
        </w:rPr>
        <w:t xml:space="preserve">ניכוי הוצאות בשל דיור או בשל חינוך ילדים אלא אם כן </w:t>
      </w:r>
      <w:r w:rsidRPr="00BE08BF">
        <w:rPr>
          <w:rStyle w:val="default"/>
          <w:rFonts w:cs="FrankRuehl"/>
          <w:vanish/>
          <w:sz w:val="22"/>
          <w:szCs w:val="22"/>
          <w:shd w:val="clear" w:color="auto" w:fill="FFFF99"/>
          <w:rtl/>
        </w:rPr>
        <w:t>–</w:t>
      </w:r>
    </w:p>
    <w:p w:rsidR="00BA38BD" w:rsidRPr="00BE08BF" w:rsidRDefault="00BA38BD" w:rsidP="00C524F4">
      <w:pPr>
        <w:pStyle w:val="P00"/>
        <w:tabs>
          <w:tab w:val="clear" w:pos="6259"/>
        </w:tabs>
        <w:spacing w:before="0"/>
        <w:ind w:left="1021" w:right="1134"/>
        <w:rPr>
          <w:rFonts w:cs="FrankRuehl"/>
          <w:vanish/>
          <w:sz w:val="22"/>
          <w:szCs w:val="22"/>
          <w:shd w:val="clear" w:color="auto" w:fill="FFFF99"/>
          <w:rtl/>
        </w:rPr>
      </w:pPr>
      <w:r w:rsidRPr="00BE08BF">
        <w:rPr>
          <w:rFonts w:cs="FrankRuehl"/>
          <w:vanish/>
          <w:sz w:val="22"/>
          <w:szCs w:val="22"/>
          <w:shd w:val="clear" w:color="auto" w:fill="FFFF99"/>
          <w:rtl/>
        </w:rPr>
        <w:t>(1)</w:t>
      </w:r>
      <w:r w:rsidRPr="00BE08BF">
        <w:rPr>
          <w:rFonts w:cs="FrankRuehl"/>
          <w:vanish/>
          <w:sz w:val="22"/>
          <w:szCs w:val="22"/>
          <w:shd w:val="clear" w:color="auto" w:fill="FFFF99"/>
          <w:rtl/>
        </w:rPr>
        <w:tab/>
        <w:t>העו</w:t>
      </w:r>
      <w:r w:rsidRPr="00BE08BF">
        <w:rPr>
          <w:rFonts w:cs="FrankRuehl" w:hint="cs"/>
          <w:vanish/>
          <w:sz w:val="22"/>
          <w:szCs w:val="22"/>
          <w:shd w:val="clear" w:color="auto" w:fill="FFFF99"/>
          <w:rtl/>
        </w:rPr>
        <w:t xml:space="preserve">בד המציא למעבידו תצהיר על כך שהוא לא תבע את ההוצאות האמורות בשנת </w:t>
      </w:r>
      <w:r w:rsidRPr="00BE08BF">
        <w:rPr>
          <w:rFonts w:cs="FrankRuehl"/>
          <w:vanish/>
          <w:sz w:val="22"/>
          <w:szCs w:val="22"/>
          <w:shd w:val="clear" w:color="auto" w:fill="FFFF99"/>
          <w:rtl/>
        </w:rPr>
        <w:t>ה</w:t>
      </w:r>
      <w:r w:rsidRPr="00BE08BF">
        <w:rPr>
          <w:rFonts w:cs="FrankRuehl" w:hint="cs"/>
          <w:vanish/>
          <w:sz w:val="22"/>
          <w:szCs w:val="22"/>
          <w:shd w:val="clear" w:color="auto" w:fill="FFFF99"/>
          <w:rtl/>
        </w:rPr>
        <w:t xml:space="preserve">מס מכל הכנסה אחרת </w:t>
      </w:r>
      <w:r w:rsidRPr="00BE08BF">
        <w:rPr>
          <w:rFonts w:cs="FrankRuehl"/>
          <w:vanish/>
          <w:sz w:val="22"/>
          <w:szCs w:val="22"/>
          <w:shd w:val="clear" w:color="auto" w:fill="FFFF99"/>
          <w:rtl/>
        </w:rPr>
        <w:t>שהית</w:t>
      </w:r>
      <w:r w:rsidRPr="00BE08BF">
        <w:rPr>
          <w:rFonts w:cs="FrankRuehl" w:hint="cs"/>
          <w:vanish/>
          <w:sz w:val="22"/>
          <w:szCs w:val="22"/>
          <w:shd w:val="clear" w:color="auto" w:fill="FFFF99"/>
          <w:rtl/>
        </w:rPr>
        <w:t>ה לו על פי כל דין אחר;</w:t>
      </w:r>
    </w:p>
    <w:p w:rsidR="00BA38BD" w:rsidRPr="00BE08BF" w:rsidRDefault="00BA38BD" w:rsidP="00C524F4">
      <w:pPr>
        <w:pStyle w:val="P00"/>
        <w:tabs>
          <w:tab w:val="clear" w:pos="6259"/>
        </w:tabs>
        <w:spacing w:before="0"/>
        <w:ind w:left="1021" w:right="1134"/>
        <w:rPr>
          <w:rFonts w:cs="FrankRuehl"/>
          <w:vanish/>
          <w:sz w:val="22"/>
          <w:szCs w:val="22"/>
          <w:shd w:val="clear" w:color="auto" w:fill="FFFF99"/>
          <w:rtl/>
        </w:rPr>
      </w:pPr>
      <w:r w:rsidRPr="00BE08BF">
        <w:rPr>
          <w:rFonts w:cs="FrankRuehl" w:hint="cs"/>
          <w:vanish/>
          <w:sz w:val="22"/>
          <w:szCs w:val="22"/>
          <w:shd w:val="clear" w:color="auto" w:fill="FFFF99"/>
          <w:rtl/>
        </w:rPr>
        <w:t>(2)</w:t>
      </w:r>
      <w:r w:rsidRPr="00BE08BF">
        <w:rPr>
          <w:rFonts w:cs="FrankRuehl"/>
          <w:vanish/>
          <w:sz w:val="22"/>
          <w:szCs w:val="22"/>
          <w:shd w:val="clear" w:color="auto" w:fill="FFFF99"/>
          <w:rtl/>
        </w:rPr>
        <w:tab/>
        <w:t>היה</w:t>
      </w:r>
      <w:r w:rsidRPr="00BE08BF">
        <w:rPr>
          <w:rFonts w:cs="FrankRuehl" w:hint="cs"/>
          <w:vanish/>
          <w:sz w:val="22"/>
          <w:szCs w:val="22"/>
          <w:shd w:val="clear" w:color="auto" w:fill="FFFF99"/>
          <w:rtl/>
        </w:rPr>
        <w:t xml:space="preserve"> העובד נשוי ולבן זוגו היתה הכנסה בחוץ לארץ –</w:t>
      </w:r>
      <w:r w:rsidRPr="00BE08BF">
        <w:rPr>
          <w:rFonts w:cs="FrankRuehl"/>
          <w:vanish/>
          <w:sz w:val="22"/>
          <w:szCs w:val="22"/>
          <w:shd w:val="clear" w:color="auto" w:fill="FFFF99"/>
          <w:rtl/>
        </w:rPr>
        <w:t xml:space="preserve"> ימ</w:t>
      </w:r>
      <w:r w:rsidRPr="00BE08BF">
        <w:rPr>
          <w:rFonts w:cs="FrankRuehl" w:hint="cs"/>
          <w:vanish/>
          <w:sz w:val="22"/>
          <w:szCs w:val="22"/>
          <w:shd w:val="clear" w:color="auto" w:fill="FFFF99"/>
          <w:rtl/>
        </w:rPr>
        <w:t>ציא למעבידו תצהיר של בן זוגו על כך שבן זוגו לא תבע באותה שנת מס את ההוצאות האמורות</w:t>
      </w:r>
      <w:r w:rsidR="00C524F4" w:rsidRPr="00BE08BF">
        <w:rPr>
          <w:rFonts w:cs="FrankRuehl" w:hint="cs"/>
          <w:vanish/>
          <w:sz w:val="22"/>
          <w:szCs w:val="22"/>
          <w:shd w:val="clear" w:color="auto" w:fill="FFFF99"/>
          <w:rtl/>
        </w:rPr>
        <w:t>;</w:t>
      </w:r>
    </w:p>
    <w:p w:rsidR="00C524F4" w:rsidRPr="00C524F4" w:rsidRDefault="00C524F4" w:rsidP="00C524F4">
      <w:pPr>
        <w:pStyle w:val="P00"/>
        <w:tabs>
          <w:tab w:val="clear" w:pos="6259"/>
        </w:tabs>
        <w:spacing w:before="0"/>
        <w:ind w:left="1021" w:right="1134"/>
        <w:rPr>
          <w:rFonts w:cs="FrankRuehl" w:hint="cs"/>
          <w:sz w:val="2"/>
          <w:szCs w:val="2"/>
          <w:shd w:val="clear" w:color="auto" w:fill="FFFF99"/>
          <w:rtl/>
        </w:rPr>
      </w:pPr>
      <w:r w:rsidRPr="00BE08BF">
        <w:rPr>
          <w:rFonts w:cs="FrankRuehl" w:hint="cs"/>
          <w:vanish/>
          <w:sz w:val="22"/>
          <w:szCs w:val="22"/>
          <w:u w:val="single"/>
          <w:shd w:val="clear" w:color="auto" w:fill="FFFF99"/>
          <w:rtl/>
        </w:rPr>
        <w:t>(3)</w:t>
      </w:r>
      <w:r w:rsidRPr="00BE08BF">
        <w:rPr>
          <w:rFonts w:cs="FrankRuehl"/>
          <w:vanish/>
          <w:sz w:val="22"/>
          <w:szCs w:val="22"/>
          <w:u w:val="single"/>
          <w:shd w:val="clear" w:color="auto" w:fill="FFFF99"/>
          <w:rtl/>
        </w:rPr>
        <w:tab/>
      </w:r>
      <w:r w:rsidRPr="00BE08BF">
        <w:rPr>
          <w:rFonts w:cs="FrankRuehl" w:hint="cs"/>
          <w:vanish/>
          <w:sz w:val="22"/>
          <w:szCs w:val="22"/>
          <w:u w:val="single"/>
          <w:shd w:val="clear" w:color="auto" w:fill="FFFF99"/>
          <w:rtl/>
        </w:rPr>
        <w:t>העובד המציא למעבידו תצהיר על סכום הוצאותיו בעד דיור או חינוך, לפי העניין, וקבלה או הסכם שכירות המעיד על ההוצאה;</w:t>
      </w:r>
      <w:bookmarkEnd w:id="17"/>
    </w:p>
    <w:p w:rsidR="00190203" w:rsidRDefault="00190203">
      <w:pPr>
        <w:pStyle w:val="P00"/>
        <w:spacing w:before="72"/>
        <w:ind w:left="0" w:right="1134"/>
        <w:rPr>
          <w:rStyle w:val="default"/>
          <w:rFonts w:cs="FrankRuehl"/>
          <w:rtl/>
        </w:rPr>
      </w:pPr>
      <w:r w:rsidRPr="007F588F">
        <w:rPr>
          <w:rFonts w:cs="Miriam"/>
          <w:lang w:val="he-IL"/>
        </w:rPr>
        <w:pict>
          <v:rect id="_x0000_s1048" style="position:absolute;left:0;text-align:left;margin-left:464.5pt;margin-top:8.05pt;width:75.05pt;height:12.65pt;z-index:251654656" o:allowincell="f" filled="f" stroked="f" strokecolor="lime" strokeweight=".25pt">
            <v:textbox style="mso-next-textbox:#_x0000_s1048" inset="0,0,0,0">
              <w:txbxContent>
                <w:p w:rsidR="00C524F4" w:rsidRDefault="00C524F4" w:rsidP="00C524F4">
                  <w:pPr>
                    <w:spacing w:line="160" w:lineRule="exact"/>
                    <w:rPr>
                      <w:rFonts w:cs="Miriam"/>
                      <w:noProof/>
                      <w:sz w:val="18"/>
                      <w:szCs w:val="18"/>
                      <w:rtl/>
                    </w:rPr>
                  </w:pPr>
                  <w:r>
                    <w:rPr>
                      <w:rFonts w:cs="Miriam"/>
                      <w:sz w:val="18"/>
                      <w:szCs w:val="18"/>
                      <w:rtl/>
                    </w:rPr>
                    <w:t>כללי</w:t>
                  </w:r>
                  <w:r>
                    <w:rPr>
                      <w:rFonts w:cs="Miriam" w:hint="cs"/>
                      <w:sz w:val="18"/>
                      <w:szCs w:val="18"/>
                      <w:rtl/>
                    </w:rPr>
                    <w:t>ם תשע"ח-2018</w:t>
                  </w:r>
                </w:p>
              </w:txbxContent>
            </v:textbox>
            <w10:anchorlock/>
          </v:rect>
        </w:pict>
      </w:r>
      <w:r w:rsidRPr="007F588F">
        <w:rPr>
          <w:rStyle w:val="big-number"/>
          <w:rFonts w:cs="Miriam"/>
          <w:rtl/>
        </w:rPr>
        <w:t>7</w:t>
      </w:r>
      <w:r w:rsidRPr="007F588F">
        <w:rPr>
          <w:rStyle w:val="big-number"/>
          <w:rFonts w:cs="FrankRuehl"/>
          <w:sz w:val="26"/>
          <w:szCs w:val="26"/>
          <w:rtl/>
        </w:rPr>
        <w:t>.</w:t>
      </w:r>
      <w:r w:rsidRPr="007F588F">
        <w:rPr>
          <w:rStyle w:val="big-number"/>
          <w:rFonts w:cs="FrankRuehl"/>
          <w:sz w:val="26"/>
          <w:szCs w:val="26"/>
          <w:rtl/>
        </w:rPr>
        <w:tab/>
      </w:r>
      <w:r w:rsidR="00C524F4">
        <w:rPr>
          <w:rStyle w:val="default"/>
          <w:rFonts w:cs="FrankRuehl" w:hint="cs"/>
          <w:rtl/>
        </w:rPr>
        <w:t>(בוטל)</w:t>
      </w:r>
      <w:r>
        <w:rPr>
          <w:rStyle w:val="default"/>
          <w:rFonts w:cs="FrankRuehl" w:hint="cs"/>
          <w:rtl/>
        </w:rPr>
        <w:t>.</w:t>
      </w:r>
    </w:p>
    <w:p w:rsidR="00C524F4" w:rsidRPr="00BE08BF" w:rsidRDefault="00C524F4" w:rsidP="00C524F4">
      <w:pPr>
        <w:pStyle w:val="P00"/>
        <w:tabs>
          <w:tab w:val="clear" w:pos="6259"/>
        </w:tabs>
        <w:spacing w:before="0"/>
        <w:ind w:left="0" w:right="1134"/>
        <w:rPr>
          <w:rFonts w:cs="FrankRuehl"/>
          <w:vanish/>
          <w:color w:val="FF0000"/>
          <w:szCs w:val="20"/>
          <w:shd w:val="clear" w:color="auto" w:fill="FFFF99"/>
          <w:rtl/>
        </w:rPr>
      </w:pPr>
      <w:bookmarkStart w:id="18" w:name="Rov39"/>
      <w:r w:rsidRPr="00BE08BF">
        <w:rPr>
          <w:rFonts w:cs="FrankRuehl" w:hint="cs"/>
          <w:vanish/>
          <w:color w:val="FF0000"/>
          <w:szCs w:val="20"/>
          <w:shd w:val="clear" w:color="auto" w:fill="FFFF99"/>
          <w:rtl/>
        </w:rPr>
        <w:t>מיום 6.5.2018</w:t>
      </w:r>
    </w:p>
    <w:p w:rsidR="00C524F4" w:rsidRPr="00BE08BF" w:rsidRDefault="00C524F4" w:rsidP="00C524F4">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C524F4" w:rsidRPr="00BE08BF" w:rsidRDefault="00C524F4" w:rsidP="00C524F4">
      <w:pPr>
        <w:pStyle w:val="P00"/>
        <w:tabs>
          <w:tab w:val="clear" w:pos="6259"/>
        </w:tabs>
        <w:spacing w:before="0"/>
        <w:ind w:left="0" w:right="1134"/>
        <w:rPr>
          <w:rFonts w:cs="FrankRuehl"/>
          <w:vanish/>
          <w:szCs w:val="20"/>
          <w:shd w:val="clear" w:color="auto" w:fill="FFFF99"/>
          <w:rtl/>
        </w:rPr>
      </w:pPr>
      <w:hyperlink r:id="rId38"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1911</w:t>
      </w:r>
    </w:p>
    <w:p w:rsidR="00C524F4" w:rsidRPr="00BE08BF" w:rsidRDefault="00C524F4" w:rsidP="00C524F4">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ביטול סעיף 7</w:t>
      </w:r>
    </w:p>
    <w:p w:rsidR="00C524F4" w:rsidRPr="00BE08BF" w:rsidRDefault="00C524F4" w:rsidP="00C524F4">
      <w:pPr>
        <w:pStyle w:val="P00"/>
        <w:tabs>
          <w:tab w:val="clear" w:pos="6259"/>
        </w:tabs>
        <w:ind w:left="0" w:right="1134"/>
        <w:rPr>
          <w:rFonts w:cs="FrankRuehl"/>
          <w:vanish/>
          <w:szCs w:val="20"/>
          <w:shd w:val="clear" w:color="auto" w:fill="FFFF99"/>
          <w:rtl/>
        </w:rPr>
      </w:pPr>
      <w:r w:rsidRPr="00BE08BF">
        <w:rPr>
          <w:rFonts w:cs="FrankRuehl" w:hint="cs"/>
          <w:vanish/>
          <w:szCs w:val="20"/>
          <w:shd w:val="clear" w:color="auto" w:fill="FFFF99"/>
          <w:rtl/>
        </w:rPr>
        <w:t>הנוסח הקודם:</w:t>
      </w:r>
    </w:p>
    <w:p w:rsidR="00C524F4" w:rsidRPr="00BE08BF" w:rsidRDefault="00C524F4" w:rsidP="00C524F4">
      <w:pPr>
        <w:pStyle w:val="P00"/>
        <w:spacing w:before="20"/>
        <w:ind w:left="0" w:right="1134"/>
        <w:rPr>
          <w:rStyle w:val="default"/>
          <w:rFonts w:ascii="Miriam" w:hAnsi="Miriam" w:cs="Miriam"/>
          <w:strike/>
          <w:vanish/>
          <w:sz w:val="16"/>
          <w:szCs w:val="16"/>
          <w:shd w:val="clear" w:color="auto" w:fill="FFFF99"/>
          <w:rtl/>
        </w:rPr>
      </w:pPr>
      <w:r w:rsidRPr="00BE08BF">
        <w:rPr>
          <w:rStyle w:val="default"/>
          <w:rFonts w:ascii="Miriam" w:hAnsi="Miriam" w:cs="Miriam" w:hint="cs"/>
          <w:strike/>
          <w:vanish/>
          <w:sz w:val="16"/>
          <w:szCs w:val="16"/>
          <w:shd w:val="clear" w:color="auto" w:fill="FFFF99"/>
          <w:rtl/>
        </w:rPr>
        <w:t>הטבות בשלב השומה</w:t>
      </w:r>
    </w:p>
    <w:p w:rsidR="00C524F4" w:rsidRPr="001360BA" w:rsidRDefault="00C524F4" w:rsidP="001360BA">
      <w:pPr>
        <w:pStyle w:val="P00"/>
        <w:tabs>
          <w:tab w:val="clear" w:pos="6259"/>
        </w:tabs>
        <w:spacing w:before="0"/>
        <w:ind w:left="0" w:right="1134"/>
        <w:rPr>
          <w:rFonts w:ascii="FrankRuehl" w:hAnsi="FrankRuehl" w:cs="FrankRuehl"/>
          <w:strike/>
          <w:sz w:val="2"/>
          <w:szCs w:val="2"/>
          <w:shd w:val="clear" w:color="auto" w:fill="FFFF99"/>
          <w:rtl/>
        </w:rPr>
      </w:pPr>
      <w:r w:rsidRPr="00BE08BF">
        <w:rPr>
          <w:rFonts w:ascii="FrankRuehl" w:hAnsi="FrankRuehl" w:cs="FrankRuehl"/>
          <w:strike/>
          <w:vanish/>
          <w:sz w:val="22"/>
          <w:szCs w:val="22"/>
          <w:shd w:val="clear" w:color="auto" w:fill="FFFF99"/>
          <w:rtl/>
        </w:rPr>
        <w:t>7.</w:t>
      </w:r>
      <w:r w:rsidRPr="00BE08BF">
        <w:rPr>
          <w:rFonts w:ascii="FrankRuehl" w:hAnsi="FrankRuehl" w:cs="FrankRuehl"/>
          <w:strike/>
          <w:vanish/>
          <w:sz w:val="22"/>
          <w:szCs w:val="22"/>
          <w:shd w:val="clear" w:color="auto" w:fill="FFFF99"/>
          <w:rtl/>
        </w:rPr>
        <w:tab/>
        <w:t>בכפוף לאמור בסעיפים 3, 8 ו-9, הטבות שלא הובאו בחשבון בשלב הניכוי במקור יובאו בחשבון על פי הוראות הפקודה בשומתו של הנישום לאותה שנת מס.</w:t>
      </w:r>
      <w:bookmarkEnd w:id="18"/>
    </w:p>
    <w:p w:rsidR="00190203" w:rsidRDefault="00190203">
      <w:pPr>
        <w:pStyle w:val="P00"/>
        <w:spacing w:before="72"/>
        <w:ind w:left="0" w:right="1134"/>
        <w:rPr>
          <w:rStyle w:val="default"/>
          <w:rFonts w:cs="FrankRuehl" w:hint="cs"/>
          <w:rtl/>
        </w:rPr>
      </w:pPr>
      <w:bookmarkStart w:id="19" w:name="Seif5"/>
      <w:bookmarkEnd w:id="19"/>
      <w:r w:rsidRPr="007F588F">
        <w:rPr>
          <w:rFonts w:cs="Miriam"/>
          <w:lang w:val="he-IL"/>
        </w:rPr>
        <w:pict>
          <v:rect id="_x0000_s1049" style="position:absolute;left:0;text-align:left;margin-left:464.5pt;margin-top:8.05pt;width:75.05pt;height:19.1pt;z-index:251655680" o:allowincell="f" filled="f" stroked="f" strokecolor="lime" strokeweight=".25pt">
            <v:textbox style="mso-next-textbox:#_x0000_s1049" inset="0,0,0,0">
              <w:txbxContent>
                <w:p w:rsidR="00501DE0" w:rsidRDefault="00501DE0" w:rsidP="00FF7B3C">
                  <w:pPr>
                    <w:spacing w:line="160" w:lineRule="exact"/>
                    <w:rPr>
                      <w:rFonts w:cs="Miriam"/>
                      <w:sz w:val="18"/>
                      <w:szCs w:val="18"/>
                      <w:rtl/>
                    </w:rPr>
                  </w:pPr>
                  <w:r>
                    <w:rPr>
                      <w:rFonts w:cs="Miriam"/>
                      <w:sz w:val="18"/>
                      <w:szCs w:val="18"/>
                      <w:rtl/>
                    </w:rPr>
                    <w:t>שיטת</w:t>
                  </w:r>
                  <w:r>
                    <w:rPr>
                      <w:rFonts w:cs="Miriam" w:hint="cs"/>
                      <w:sz w:val="18"/>
                      <w:szCs w:val="18"/>
                      <w:rtl/>
                    </w:rPr>
                    <w:t xml:space="preserve"> חישוב</w:t>
                  </w:r>
                  <w:r w:rsidR="00FF7B3C">
                    <w:rPr>
                      <w:rFonts w:cs="Miriam" w:hint="cs"/>
                      <w:sz w:val="18"/>
                      <w:szCs w:val="18"/>
                      <w:rtl/>
                    </w:rPr>
                    <w:t xml:space="preserve"> </w:t>
                  </w:r>
                  <w:r>
                    <w:rPr>
                      <w:rFonts w:cs="Miriam"/>
                      <w:sz w:val="18"/>
                      <w:szCs w:val="18"/>
                      <w:rtl/>
                    </w:rPr>
                    <w:t>שומה</w:t>
                  </w:r>
                </w:p>
                <w:p w:rsidR="001360BA" w:rsidRDefault="001360BA" w:rsidP="00FF7B3C">
                  <w:pPr>
                    <w:spacing w:line="160" w:lineRule="exact"/>
                    <w:rPr>
                      <w:rFonts w:cs="Miriam"/>
                      <w:noProof/>
                      <w:sz w:val="18"/>
                      <w:szCs w:val="18"/>
                      <w:rtl/>
                    </w:rPr>
                  </w:pPr>
                  <w:r>
                    <w:rPr>
                      <w:rFonts w:cs="Miriam" w:hint="cs"/>
                      <w:noProof/>
                      <w:sz w:val="18"/>
                      <w:szCs w:val="18"/>
                      <w:rtl/>
                    </w:rPr>
                    <w:t>כללים תשע"ח-2018</w:t>
                  </w:r>
                </w:p>
              </w:txbxContent>
            </v:textbox>
            <w10:anchorlock/>
          </v:rect>
        </w:pict>
      </w:r>
      <w:r w:rsidRPr="007F588F">
        <w:rPr>
          <w:rStyle w:val="big-number"/>
          <w:rFonts w:cs="Miriam"/>
          <w:rtl/>
        </w:rPr>
        <w:t>8</w:t>
      </w:r>
      <w:r w:rsidRPr="007F588F">
        <w:rPr>
          <w:rStyle w:val="big-number"/>
          <w:rFonts w:cs="FrankRuehl"/>
          <w:sz w:val="26"/>
          <w:szCs w:val="26"/>
          <w:rtl/>
        </w:rPr>
        <w:t>.</w:t>
      </w:r>
      <w:r w:rsidRPr="007F588F">
        <w:rPr>
          <w:rStyle w:val="big-number"/>
          <w:rFonts w:cs="FrankRuehl"/>
          <w:sz w:val="26"/>
          <w:szCs w:val="26"/>
          <w:rtl/>
        </w:rPr>
        <w:tab/>
      </w:r>
      <w:r>
        <w:rPr>
          <w:rStyle w:val="default"/>
          <w:rFonts w:cs="FrankRuehl"/>
          <w:rtl/>
        </w:rPr>
        <w:t>לענין</w:t>
      </w:r>
      <w:r>
        <w:rPr>
          <w:rStyle w:val="default"/>
          <w:rFonts w:cs="FrankRuehl" w:hint="cs"/>
          <w:rtl/>
        </w:rPr>
        <w:t xml:space="preserve"> קביעת ההכנסה החייבת </w:t>
      </w:r>
      <w:r w:rsidR="001360BA" w:rsidRPr="001360BA">
        <w:rPr>
          <w:rStyle w:val="default"/>
          <w:rFonts w:cs="FrankRuehl" w:hint="cs"/>
          <w:rtl/>
        </w:rPr>
        <w:t xml:space="preserve">והמס המגיע </w:t>
      </w:r>
      <w:r>
        <w:rPr>
          <w:rStyle w:val="default"/>
          <w:rFonts w:cs="FrankRuehl" w:hint="cs"/>
          <w:rtl/>
        </w:rPr>
        <w:t xml:space="preserve">בשומה </w:t>
      </w:r>
      <w:r w:rsidR="007F588F">
        <w:rPr>
          <w:rStyle w:val="default"/>
          <w:rFonts w:cs="FrankRuehl"/>
          <w:rtl/>
        </w:rPr>
        <w:t>–</w:t>
      </w:r>
    </w:p>
    <w:p w:rsidR="00190203" w:rsidRDefault="007F588F" w:rsidP="00C524F4">
      <w:pPr>
        <w:pStyle w:val="P22"/>
        <w:tabs>
          <w:tab w:val="left" w:pos="624"/>
          <w:tab w:val="left" w:pos="1021"/>
        </w:tabs>
        <w:spacing w:before="72"/>
        <w:ind w:left="624"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75" type="#_x0000_t202" style="position:absolute;left:0;text-align:left;margin-left:463.5pt;margin-top:7.2pt;width:78.85pt;height:9pt;z-index:251667968" filled="f" stroked="f">
            <v:textbox inset="1mm,0,1mm,0">
              <w:txbxContent>
                <w:p w:rsidR="007F588F" w:rsidRDefault="007F588F" w:rsidP="007F588F">
                  <w:pPr>
                    <w:spacing w:line="160" w:lineRule="exact"/>
                    <w:rPr>
                      <w:rFonts w:cs="Miriam"/>
                      <w:noProof/>
                      <w:sz w:val="18"/>
                      <w:szCs w:val="18"/>
                      <w:rtl/>
                    </w:rPr>
                  </w:pPr>
                  <w:r>
                    <w:rPr>
                      <w:rFonts w:cs="Miriam" w:hint="cs"/>
                      <w:sz w:val="18"/>
                      <w:szCs w:val="18"/>
                      <w:rtl/>
                    </w:rPr>
                    <w:t>כללים</w:t>
                  </w:r>
                  <w:r>
                    <w:rPr>
                      <w:rFonts w:cs="Miriam"/>
                      <w:sz w:val="18"/>
                      <w:szCs w:val="18"/>
                      <w:rtl/>
                    </w:rPr>
                    <w:t xml:space="preserve"> </w:t>
                  </w:r>
                  <w:r w:rsidR="001360BA">
                    <w:rPr>
                      <w:rFonts w:cs="Miriam" w:hint="cs"/>
                      <w:sz w:val="18"/>
                      <w:szCs w:val="18"/>
                      <w:rtl/>
                    </w:rPr>
                    <w:t>תשע"ח-2018</w:t>
                  </w:r>
                </w:p>
              </w:txbxContent>
            </v:textbox>
          </v:shape>
        </w:pict>
      </w:r>
      <w:r w:rsidR="00190203">
        <w:rPr>
          <w:rStyle w:val="default"/>
          <w:rFonts w:cs="FrankRuehl"/>
          <w:rtl/>
        </w:rPr>
        <w:t>(1)</w:t>
      </w:r>
      <w:r w:rsidR="00190203">
        <w:rPr>
          <w:rStyle w:val="default"/>
          <w:rFonts w:cs="FrankRuehl"/>
          <w:rtl/>
        </w:rPr>
        <w:tab/>
      </w:r>
      <w:r w:rsidR="001360BA" w:rsidRPr="001360BA">
        <w:rPr>
          <w:rStyle w:val="default"/>
          <w:rFonts w:cs="FrankRuehl" w:hint="cs"/>
          <w:rtl/>
        </w:rPr>
        <w:t>יובאו בחשבון כל משכורות החוץ לאחר הפחתת הניכויים שהעובד זכאי להם לפי סעיפים 5ב ו-6 והזיכוי לפי סעיף 10 וכן המס שנוכה מהמשכורות האמורות באותה שנת מס, והם יחושבו לפי סעיף 4(ג)</w:t>
      </w:r>
      <w:r w:rsidR="00190203">
        <w:rPr>
          <w:rStyle w:val="default"/>
          <w:rFonts w:cs="FrankRuehl" w:hint="cs"/>
          <w:rtl/>
        </w:rPr>
        <w:t>;</w:t>
      </w:r>
    </w:p>
    <w:p w:rsidR="00190203" w:rsidRDefault="00190203" w:rsidP="00C524F4">
      <w:pPr>
        <w:pStyle w:val="P22"/>
        <w:tabs>
          <w:tab w:val="left" w:pos="624"/>
          <w:tab w:val="left" w:pos="1021"/>
        </w:tabs>
        <w:spacing w:before="72"/>
        <w:ind w:left="624" w:right="1134"/>
        <w:rPr>
          <w:rStyle w:val="default"/>
          <w:rFonts w:cs="FrankRuehl" w:hint="cs"/>
          <w:rtl/>
        </w:rPr>
      </w:pPr>
      <w:r>
        <w:rPr>
          <w:lang w:val="he-IL"/>
        </w:rPr>
        <w:pict>
          <v:rect id="_x0000_s1050" style="position:absolute;left:0;text-align:left;margin-left:464.5pt;margin-top:8.05pt;width:75.05pt;height:20pt;z-index:251661824" o:allowincell="f" filled="f" stroked="f" strokecolor="lime" strokeweight=".25pt">
            <v:textbox inset="0,0,0,0">
              <w:txbxContent>
                <w:p w:rsidR="00501DE0" w:rsidRDefault="00501DE0" w:rsidP="00FF7B3C">
                  <w:pPr>
                    <w:spacing w:line="160" w:lineRule="exact"/>
                    <w:rPr>
                      <w:rFonts w:cs="Miriam"/>
                      <w:noProof/>
                      <w:sz w:val="18"/>
                      <w:szCs w:val="18"/>
                      <w:rtl/>
                    </w:rPr>
                  </w:pPr>
                  <w:r>
                    <w:rPr>
                      <w:rFonts w:cs="Miriam"/>
                      <w:sz w:val="18"/>
                      <w:szCs w:val="18"/>
                      <w:rtl/>
                    </w:rPr>
                    <w:t>כללי</w:t>
                  </w:r>
                  <w:r>
                    <w:rPr>
                      <w:rFonts w:cs="Miriam" w:hint="cs"/>
                      <w:sz w:val="18"/>
                      <w:szCs w:val="18"/>
                      <w:rtl/>
                    </w:rPr>
                    <w:t>ם</w:t>
                  </w:r>
                  <w:r w:rsidR="00FF7B3C">
                    <w:rPr>
                      <w:rFonts w:cs="Miriam" w:hint="cs"/>
                      <w:sz w:val="18"/>
                      <w:szCs w:val="18"/>
                      <w:rtl/>
                    </w:rPr>
                    <w:t xml:space="preserve"> </w:t>
                  </w:r>
                  <w:r>
                    <w:rPr>
                      <w:rFonts w:cs="Miriam"/>
                      <w:sz w:val="18"/>
                      <w:szCs w:val="18"/>
                      <w:rtl/>
                    </w:rPr>
                    <w:t>תשנ"</w:t>
                  </w:r>
                  <w:r w:rsidR="00FF7B3C">
                    <w:rPr>
                      <w:rFonts w:cs="Miriam" w:hint="cs"/>
                      <w:sz w:val="18"/>
                      <w:szCs w:val="18"/>
                      <w:rtl/>
                    </w:rPr>
                    <w:t>ב-</w:t>
                  </w:r>
                  <w:r>
                    <w:rPr>
                      <w:rFonts w:cs="Miriam" w:hint="cs"/>
                      <w:sz w:val="18"/>
                      <w:szCs w:val="18"/>
                      <w:rtl/>
                    </w:rPr>
                    <w:t>1991</w:t>
                  </w:r>
                </w:p>
              </w:txbxContent>
            </v:textbox>
            <w10:anchorlock/>
          </v:rect>
        </w:pict>
      </w:r>
      <w:r>
        <w:rPr>
          <w:rStyle w:val="default"/>
          <w:rFonts w:cs="FrankRuehl"/>
          <w:rtl/>
        </w:rPr>
        <w:t>(2)</w:t>
      </w:r>
      <w:r>
        <w:rPr>
          <w:rStyle w:val="default"/>
          <w:rFonts w:cs="FrankRuehl"/>
          <w:rtl/>
        </w:rPr>
        <w:tab/>
        <w:t>לענ</w:t>
      </w:r>
      <w:r>
        <w:rPr>
          <w:rStyle w:val="default"/>
          <w:rFonts w:cs="FrankRuehl" w:hint="cs"/>
          <w:rtl/>
        </w:rPr>
        <w:t>ין חישוב המס לפי הפקודה לגבי הכנסה אחרת שהיתה ל</w:t>
      </w:r>
      <w:r>
        <w:rPr>
          <w:rStyle w:val="default"/>
          <w:rFonts w:cs="FrankRuehl"/>
          <w:rtl/>
        </w:rPr>
        <w:t>עובד</w:t>
      </w:r>
      <w:r>
        <w:rPr>
          <w:rStyle w:val="default"/>
          <w:rFonts w:cs="FrankRuehl" w:hint="cs"/>
          <w:rtl/>
        </w:rPr>
        <w:t xml:space="preserve"> בשנת המס שבה שולמה לו משכורת חוץ, תצורף ההכנסה האחרת להכנסתו החייבת </w:t>
      </w:r>
      <w:r>
        <w:rPr>
          <w:rStyle w:val="default"/>
          <w:rFonts w:cs="FrankRuehl"/>
          <w:rtl/>
        </w:rPr>
        <w:t>מ</w:t>
      </w:r>
      <w:r>
        <w:rPr>
          <w:rStyle w:val="default"/>
          <w:rFonts w:cs="FrankRuehl" w:hint="cs"/>
          <w:rtl/>
        </w:rPr>
        <w:t>משכורת החוץ, והיא תיחשב כשלב הגבוה ביותר בסולם הכנסתו.</w:t>
      </w:r>
    </w:p>
    <w:p w:rsidR="00DB41A1" w:rsidRPr="00BE08BF" w:rsidRDefault="00DB41A1" w:rsidP="00C524F4">
      <w:pPr>
        <w:pStyle w:val="P00"/>
        <w:spacing w:before="0"/>
        <w:ind w:left="624" w:right="1134"/>
        <w:rPr>
          <w:rFonts w:cs="FrankRuehl" w:hint="cs"/>
          <w:b/>
          <w:bCs/>
          <w:vanish/>
          <w:szCs w:val="20"/>
          <w:shd w:val="clear" w:color="auto" w:fill="FFFF99"/>
          <w:rtl/>
        </w:rPr>
      </w:pPr>
      <w:bookmarkStart w:id="20" w:name="Rov38"/>
      <w:r w:rsidRPr="00BE08BF">
        <w:rPr>
          <w:rFonts w:cs="FrankRuehl" w:hint="cs"/>
          <w:vanish/>
          <w:color w:val="FF0000"/>
          <w:szCs w:val="20"/>
          <w:shd w:val="clear" w:color="auto" w:fill="FFFF99"/>
          <w:rtl/>
        </w:rPr>
        <w:t>מיום 1.1.1987</w:t>
      </w:r>
    </w:p>
    <w:p w:rsidR="00DB41A1" w:rsidRPr="00BE08BF" w:rsidRDefault="00DB41A1" w:rsidP="00C524F4">
      <w:pPr>
        <w:pStyle w:val="P00"/>
        <w:spacing w:before="0"/>
        <w:ind w:left="624" w:right="1134"/>
        <w:rPr>
          <w:rFonts w:cs="FrankRuehl" w:hint="cs"/>
          <w:b/>
          <w:bCs/>
          <w:vanish/>
          <w:szCs w:val="20"/>
          <w:shd w:val="clear" w:color="auto" w:fill="FFFF99"/>
          <w:rtl/>
        </w:rPr>
      </w:pPr>
      <w:r w:rsidRPr="00BE08BF">
        <w:rPr>
          <w:rFonts w:cs="FrankRuehl" w:hint="cs"/>
          <w:b/>
          <w:bCs/>
          <w:vanish/>
          <w:szCs w:val="20"/>
          <w:shd w:val="clear" w:color="auto" w:fill="FFFF99"/>
          <w:rtl/>
        </w:rPr>
        <w:t>תק' תשמ"ז-1987</w:t>
      </w:r>
    </w:p>
    <w:p w:rsidR="00DB41A1" w:rsidRPr="00BE08BF" w:rsidRDefault="00DB41A1" w:rsidP="00C524F4">
      <w:pPr>
        <w:pStyle w:val="P00"/>
        <w:tabs>
          <w:tab w:val="clear" w:pos="6259"/>
        </w:tabs>
        <w:spacing w:before="0"/>
        <w:ind w:left="624" w:right="1134"/>
        <w:rPr>
          <w:rFonts w:cs="FrankRuehl" w:hint="cs"/>
          <w:vanish/>
          <w:szCs w:val="20"/>
          <w:shd w:val="clear" w:color="auto" w:fill="FFFF99"/>
          <w:rtl/>
        </w:rPr>
      </w:pPr>
      <w:hyperlink r:id="rId39" w:history="1">
        <w:r w:rsidRPr="00BE08BF">
          <w:rPr>
            <w:rStyle w:val="Hyperlink"/>
            <w:rFonts w:cs="FrankRuehl" w:hint="cs"/>
            <w:vanish/>
            <w:szCs w:val="20"/>
            <w:shd w:val="clear" w:color="auto" w:fill="FFFF99"/>
            <w:rtl/>
          </w:rPr>
          <w:t>ק"ת תשמ"ז מס' 5003</w:t>
        </w:r>
      </w:hyperlink>
      <w:r w:rsidRPr="00BE08BF">
        <w:rPr>
          <w:rFonts w:cs="FrankRuehl" w:hint="cs"/>
          <w:vanish/>
          <w:szCs w:val="20"/>
          <w:shd w:val="clear" w:color="auto" w:fill="FFFF99"/>
          <w:rtl/>
        </w:rPr>
        <w:t xml:space="preserve"> מיום 5.2.1987 עמ' 398</w:t>
      </w:r>
    </w:p>
    <w:p w:rsidR="00DB41A1" w:rsidRPr="00BE08BF" w:rsidRDefault="00DB41A1" w:rsidP="00C524F4">
      <w:pPr>
        <w:pStyle w:val="P22"/>
        <w:tabs>
          <w:tab w:val="left" w:pos="624"/>
          <w:tab w:val="left" w:pos="1021"/>
        </w:tabs>
        <w:ind w:left="624" w:right="1134"/>
        <w:rPr>
          <w:rStyle w:val="default"/>
          <w:rFonts w:cs="FrankRuehl" w:hint="cs"/>
          <w:vanish/>
          <w:sz w:val="22"/>
          <w:szCs w:val="22"/>
          <w:shd w:val="clear" w:color="auto" w:fill="FFFF99"/>
          <w:rtl/>
        </w:rPr>
      </w:pPr>
      <w:r w:rsidRPr="00BE08BF">
        <w:rPr>
          <w:rStyle w:val="default"/>
          <w:rFonts w:cs="FrankRuehl"/>
          <w:vanish/>
          <w:sz w:val="22"/>
          <w:szCs w:val="22"/>
          <w:shd w:val="clear" w:color="auto" w:fill="FFFF99"/>
          <w:rtl/>
        </w:rPr>
        <w:t>(1)</w:t>
      </w:r>
      <w:r w:rsidRPr="00BE08BF">
        <w:rPr>
          <w:rStyle w:val="default"/>
          <w:rFonts w:cs="FrankRuehl"/>
          <w:vanish/>
          <w:sz w:val="22"/>
          <w:szCs w:val="22"/>
          <w:shd w:val="clear" w:color="auto" w:fill="FFFF99"/>
          <w:rtl/>
        </w:rPr>
        <w:tab/>
        <w:t>תקר</w:t>
      </w:r>
      <w:r w:rsidRPr="00BE08BF">
        <w:rPr>
          <w:rStyle w:val="default"/>
          <w:rFonts w:cs="FrankRuehl" w:hint="cs"/>
          <w:vanish/>
          <w:sz w:val="22"/>
          <w:szCs w:val="22"/>
          <w:shd w:val="clear" w:color="auto" w:fill="FFFF99"/>
          <w:rtl/>
        </w:rPr>
        <w:t>ות ההכנסה על פי סעי</w:t>
      </w:r>
      <w:r w:rsidRPr="00BE08BF">
        <w:rPr>
          <w:rStyle w:val="default"/>
          <w:rFonts w:cs="FrankRuehl"/>
          <w:vanish/>
          <w:sz w:val="22"/>
          <w:szCs w:val="22"/>
          <w:shd w:val="clear" w:color="auto" w:fill="FFFF99"/>
          <w:rtl/>
        </w:rPr>
        <w:t>ף</w:t>
      </w:r>
      <w:r w:rsidRPr="00BE08BF">
        <w:rPr>
          <w:rStyle w:val="default"/>
          <w:rFonts w:cs="FrankRuehl" w:hint="cs"/>
          <w:vanish/>
          <w:sz w:val="22"/>
          <w:szCs w:val="22"/>
          <w:shd w:val="clear" w:color="auto" w:fill="FFFF99"/>
          <w:rtl/>
        </w:rPr>
        <w:t xml:space="preserve"> 2, </w:t>
      </w:r>
      <w:r w:rsidRPr="00BE08BF">
        <w:rPr>
          <w:rStyle w:val="default"/>
          <w:rFonts w:cs="FrankRuehl"/>
          <w:vanish/>
          <w:sz w:val="22"/>
          <w:szCs w:val="22"/>
          <w:shd w:val="clear" w:color="auto" w:fill="FFFF99"/>
          <w:rtl/>
        </w:rPr>
        <w:t>מ</w:t>
      </w:r>
      <w:r w:rsidRPr="00BE08BF">
        <w:rPr>
          <w:rStyle w:val="default"/>
          <w:rFonts w:cs="FrankRuehl" w:hint="cs"/>
          <w:vanish/>
          <w:sz w:val="22"/>
          <w:szCs w:val="22"/>
          <w:shd w:val="clear" w:color="auto" w:fill="FFFF99"/>
          <w:rtl/>
        </w:rPr>
        <w:t>שכורת החוץ לאחר הפחתת הפטור והניכויים שהוא זכאי להם לפי סעיפים 5 ו-6 והזיכוי לפי סעיף 10 וכן המס שנוכה ממנה במקור באותה שנת מס, יחושבו בשקלים</w:t>
      </w:r>
      <w:r w:rsidRPr="00BE08BF">
        <w:rPr>
          <w:rStyle w:val="default"/>
          <w:rFonts w:cs="FrankRuehl"/>
          <w:vanish/>
          <w:sz w:val="22"/>
          <w:szCs w:val="22"/>
          <w:shd w:val="clear" w:color="auto" w:fill="FFFF99"/>
          <w:rtl/>
        </w:rPr>
        <w:t xml:space="preserve"> לפי</w:t>
      </w:r>
      <w:r w:rsidRPr="00BE08BF">
        <w:rPr>
          <w:rStyle w:val="default"/>
          <w:rFonts w:cs="FrankRuehl" w:hint="cs"/>
          <w:vanish/>
          <w:sz w:val="22"/>
          <w:szCs w:val="22"/>
          <w:shd w:val="clear" w:color="auto" w:fill="FFFF99"/>
          <w:rtl/>
        </w:rPr>
        <w:t xml:space="preserve"> השער היציג שפרסם בנק ישראל לדולר ליום </w:t>
      </w:r>
      <w:r w:rsidRPr="00BE08BF">
        <w:rPr>
          <w:rStyle w:val="default"/>
          <w:rFonts w:cs="FrankRuehl" w:hint="cs"/>
          <w:strike/>
          <w:vanish/>
          <w:sz w:val="22"/>
          <w:szCs w:val="22"/>
          <w:shd w:val="clear" w:color="auto" w:fill="FFFF99"/>
          <w:rtl/>
        </w:rPr>
        <w:t>31 במרס</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31 בדצמבר</w:t>
      </w:r>
      <w:r w:rsidRPr="00BE08BF">
        <w:rPr>
          <w:rStyle w:val="default"/>
          <w:rFonts w:cs="FrankRuehl" w:hint="cs"/>
          <w:vanish/>
          <w:sz w:val="22"/>
          <w:szCs w:val="22"/>
          <w:shd w:val="clear" w:color="auto" w:fill="FFFF99"/>
          <w:rtl/>
        </w:rPr>
        <w:t xml:space="preserve"> </w:t>
      </w:r>
      <w:r w:rsidRPr="00BE08BF">
        <w:rPr>
          <w:rStyle w:val="default"/>
          <w:rFonts w:cs="FrankRuehl"/>
          <w:vanish/>
          <w:sz w:val="22"/>
          <w:szCs w:val="22"/>
          <w:shd w:val="clear" w:color="auto" w:fill="FFFF99"/>
          <w:rtl/>
        </w:rPr>
        <w:t>ש</w:t>
      </w:r>
      <w:r w:rsidRPr="00BE08BF">
        <w:rPr>
          <w:rStyle w:val="default"/>
          <w:rFonts w:cs="FrankRuehl" w:hint="cs"/>
          <w:vanish/>
          <w:sz w:val="22"/>
          <w:szCs w:val="22"/>
          <w:shd w:val="clear" w:color="auto" w:fill="FFFF99"/>
          <w:rtl/>
        </w:rPr>
        <w:t>ל אותה שנת מס;</w:t>
      </w:r>
    </w:p>
    <w:p w:rsidR="005A4B3F" w:rsidRPr="00BE08BF" w:rsidRDefault="005A4B3F" w:rsidP="00C524F4">
      <w:pPr>
        <w:pStyle w:val="P00"/>
        <w:tabs>
          <w:tab w:val="clear" w:pos="6259"/>
        </w:tabs>
        <w:spacing w:before="0"/>
        <w:ind w:left="624" w:right="1134"/>
        <w:rPr>
          <w:rFonts w:cs="FrankRuehl" w:hint="cs"/>
          <w:vanish/>
          <w:szCs w:val="20"/>
          <w:shd w:val="clear" w:color="auto" w:fill="FFFF99"/>
          <w:rtl/>
        </w:rPr>
      </w:pPr>
    </w:p>
    <w:p w:rsidR="005A4B3F" w:rsidRPr="00BE08BF" w:rsidRDefault="005A4B3F" w:rsidP="00C524F4">
      <w:pPr>
        <w:pStyle w:val="P00"/>
        <w:spacing w:before="0"/>
        <w:ind w:left="624"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1.1.1992</w:t>
      </w:r>
    </w:p>
    <w:p w:rsidR="005A4B3F" w:rsidRPr="00BE08BF" w:rsidRDefault="005A4B3F" w:rsidP="00C524F4">
      <w:pPr>
        <w:pStyle w:val="P00"/>
        <w:spacing w:before="0"/>
        <w:ind w:left="624"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5A4B3F" w:rsidRPr="00BE08BF" w:rsidRDefault="005A4B3F" w:rsidP="00C524F4">
      <w:pPr>
        <w:pStyle w:val="P00"/>
        <w:tabs>
          <w:tab w:val="clear" w:pos="6259"/>
        </w:tabs>
        <w:spacing w:before="0"/>
        <w:ind w:left="624" w:right="1134"/>
        <w:rPr>
          <w:rFonts w:cs="FrankRuehl" w:hint="cs"/>
          <w:vanish/>
          <w:szCs w:val="20"/>
          <w:shd w:val="clear" w:color="auto" w:fill="FFFF99"/>
          <w:rtl/>
        </w:rPr>
      </w:pPr>
      <w:hyperlink r:id="rId40"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573</w:t>
      </w:r>
    </w:p>
    <w:p w:rsidR="005A4B3F" w:rsidRPr="00BE08BF" w:rsidRDefault="005A4B3F" w:rsidP="00C524F4">
      <w:pPr>
        <w:pStyle w:val="P00"/>
        <w:tabs>
          <w:tab w:val="clear" w:pos="6259"/>
        </w:tabs>
        <w:spacing w:before="0"/>
        <w:ind w:left="624" w:right="1134"/>
        <w:rPr>
          <w:rFonts w:cs="FrankRuehl" w:hint="cs"/>
          <w:b/>
          <w:bCs/>
          <w:vanish/>
          <w:szCs w:val="20"/>
          <w:shd w:val="clear" w:color="auto" w:fill="FFFF99"/>
          <w:rtl/>
        </w:rPr>
      </w:pPr>
      <w:r w:rsidRPr="00BE08BF">
        <w:rPr>
          <w:rFonts w:cs="FrankRuehl" w:hint="cs"/>
          <w:b/>
          <w:bCs/>
          <w:vanish/>
          <w:szCs w:val="20"/>
          <w:shd w:val="clear" w:color="auto" w:fill="FFFF99"/>
          <w:rtl/>
        </w:rPr>
        <w:t>החלפת פסקה 8(2)</w:t>
      </w:r>
    </w:p>
    <w:p w:rsidR="005A4B3F" w:rsidRPr="00BE08BF" w:rsidRDefault="005A4B3F" w:rsidP="00C524F4">
      <w:pPr>
        <w:pStyle w:val="P00"/>
        <w:tabs>
          <w:tab w:val="clear" w:pos="6259"/>
        </w:tabs>
        <w:ind w:left="624" w:right="1134"/>
        <w:rPr>
          <w:rFonts w:cs="FrankRuehl" w:hint="cs"/>
          <w:vanish/>
          <w:szCs w:val="20"/>
          <w:shd w:val="clear" w:color="auto" w:fill="FFFF99"/>
          <w:rtl/>
        </w:rPr>
      </w:pPr>
      <w:r w:rsidRPr="00BE08BF">
        <w:rPr>
          <w:rFonts w:cs="FrankRuehl" w:hint="cs"/>
          <w:vanish/>
          <w:szCs w:val="20"/>
          <w:shd w:val="clear" w:color="auto" w:fill="FFFF99"/>
          <w:rtl/>
        </w:rPr>
        <w:t>הנוסח הקודם:</w:t>
      </w:r>
    </w:p>
    <w:p w:rsidR="005A4B3F" w:rsidRPr="00BE08BF" w:rsidRDefault="005A4B3F" w:rsidP="00C524F4">
      <w:pPr>
        <w:pStyle w:val="P00"/>
        <w:tabs>
          <w:tab w:val="clear" w:pos="6259"/>
        </w:tabs>
        <w:spacing w:before="0"/>
        <w:ind w:left="624" w:right="1134"/>
        <w:rPr>
          <w:rFonts w:cs="FrankRuehl"/>
          <w:vanish/>
          <w:sz w:val="22"/>
          <w:szCs w:val="22"/>
          <w:shd w:val="clear" w:color="auto" w:fill="FFFF99"/>
          <w:rtl/>
        </w:rPr>
      </w:pPr>
      <w:r w:rsidRPr="00BE08BF">
        <w:rPr>
          <w:rFonts w:cs="FrankRuehl" w:hint="cs"/>
          <w:strike/>
          <w:vanish/>
          <w:sz w:val="22"/>
          <w:szCs w:val="22"/>
          <w:shd w:val="clear" w:color="auto" w:fill="FFFF99"/>
          <w:rtl/>
        </w:rPr>
        <w:t>(2)</w:t>
      </w:r>
      <w:r w:rsidRPr="00BE08BF">
        <w:rPr>
          <w:rFonts w:cs="FrankRuehl" w:hint="cs"/>
          <w:strike/>
          <w:vanish/>
          <w:sz w:val="22"/>
          <w:szCs w:val="22"/>
          <w:shd w:val="clear" w:color="auto" w:fill="FFFF99"/>
          <w:rtl/>
        </w:rPr>
        <w:tab/>
        <w:t>יראו את הכנסת העובד ממשכורת חוץ, שעליה חלים כללים אלה, כשלב הגבוה ביותר בסולם הכנסתו.</w:t>
      </w:r>
    </w:p>
    <w:p w:rsidR="00C524F4" w:rsidRPr="00BE08BF" w:rsidRDefault="00C524F4" w:rsidP="00C524F4">
      <w:pPr>
        <w:pStyle w:val="P00"/>
        <w:tabs>
          <w:tab w:val="clear" w:pos="6259"/>
        </w:tabs>
        <w:spacing w:before="0"/>
        <w:ind w:left="0" w:right="1134"/>
        <w:rPr>
          <w:rFonts w:cs="FrankRuehl" w:hint="cs"/>
          <w:vanish/>
          <w:szCs w:val="20"/>
          <w:shd w:val="clear" w:color="auto" w:fill="FFFF99"/>
          <w:rtl/>
        </w:rPr>
      </w:pPr>
    </w:p>
    <w:p w:rsidR="00C524F4" w:rsidRPr="00BE08BF" w:rsidRDefault="00C524F4" w:rsidP="00C524F4">
      <w:pPr>
        <w:pStyle w:val="P00"/>
        <w:tabs>
          <w:tab w:val="clear" w:pos="6259"/>
        </w:tabs>
        <w:spacing w:before="0"/>
        <w:ind w:left="0" w:right="1134"/>
        <w:rPr>
          <w:rFonts w:cs="FrankRuehl"/>
          <w:vanish/>
          <w:color w:val="FF0000"/>
          <w:szCs w:val="20"/>
          <w:shd w:val="clear" w:color="auto" w:fill="FFFF99"/>
          <w:rtl/>
        </w:rPr>
      </w:pPr>
      <w:r w:rsidRPr="00BE08BF">
        <w:rPr>
          <w:rFonts w:cs="FrankRuehl" w:hint="cs"/>
          <w:vanish/>
          <w:color w:val="FF0000"/>
          <w:szCs w:val="20"/>
          <w:shd w:val="clear" w:color="auto" w:fill="FFFF99"/>
          <w:rtl/>
        </w:rPr>
        <w:t>מיום 6.5.2018</w:t>
      </w:r>
    </w:p>
    <w:p w:rsidR="00C524F4" w:rsidRPr="00BE08BF" w:rsidRDefault="00C524F4" w:rsidP="00C524F4">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C524F4" w:rsidRPr="00BE08BF" w:rsidRDefault="00C524F4" w:rsidP="00C524F4">
      <w:pPr>
        <w:pStyle w:val="P00"/>
        <w:tabs>
          <w:tab w:val="clear" w:pos="6259"/>
        </w:tabs>
        <w:spacing w:before="0"/>
        <w:ind w:left="0" w:right="1134"/>
        <w:rPr>
          <w:rFonts w:cs="FrankRuehl"/>
          <w:vanish/>
          <w:szCs w:val="20"/>
          <w:shd w:val="clear" w:color="auto" w:fill="FFFF99"/>
          <w:rtl/>
        </w:rPr>
      </w:pPr>
      <w:hyperlink r:id="rId41"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1911</w:t>
      </w:r>
    </w:p>
    <w:p w:rsidR="00C524F4" w:rsidRPr="00BE08BF" w:rsidRDefault="00C524F4" w:rsidP="00C524F4">
      <w:pPr>
        <w:pStyle w:val="P00"/>
        <w:ind w:left="0" w:right="1134"/>
        <w:rPr>
          <w:rStyle w:val="default"/>
          <w:rFonts w:cs="FrankRuehl" w:hint="cs"/>
          <w:vanish/>
          <w:sz w:val="22"/>
          <w:szCs w:val="22"/>
          <w:shd w:val="clear" w:color="auto" w:fill="FFFF99"/>
          <w:rtl/>
        </w:rPr>
      </w:pPr>
      <w:r w:rsidRPr="00BE08BF">
        <w:rPr>
          <w:rStyle w:val="default"/>
          <w:rFonts w:cs="FrankRuehl"/>
          <w:vanish/>
          <w:sz w:val="22"/>
          <w:szCs w:val="22"/>
          <w:shd w:val="clear" w:color="auto" w:fill="FFFF99"/>
          <w:rtl/>
        </w:rPr>
        <w:t>8.</w:t>
      </w:r>
      <w:r w:rsidRPr="00BE08BF">
        <w:rPr>
          <w:rStyle w:val="default"/>
          <w:rFonts w:cs="FrankRuehl"/>
          <w:vanish/>
          <w:sz w:val="22"/>
          <w:szCs w:val="22"/>
          <w:shd w:val="clear" w:color="auto" w:fill="FFFF99"/>
          <w:rtl/>
        </w:rPr>
        <w:tab/>
        <w:t>לענין</w:t>
      </w:r>
      <w:r w:rsidRPr="00BE08BF">
        <w:rPr>
          <w:rStyle w:val="default"/>
          <w:rFonts w:cs="FrankRuehl" w:hint="cs"/>
          <w:vanish/>
          <w:sz w:val="22"/>
          <w:szCs w:val="22"/>
          <w:shd w:val="clear" w:color="auto" w:fill="FFFF99"/>
          <w:rtl/>
        </w:rPr>
        <w:t xml:space="preserve"> קביעת ההכנסה החייבת </w:t>
      </w:r>
      <w:r w:rsidRPr="00BE08BF">
        <w:rPr>
          <w:rStyle w:val="default"/>
          <w:rFonts w:cs="FrankRuehl" w:hint="cs"/>
          <w:strike/>
          <w:vanish/>
          <w:sz w:val="22"/>
          <w:szCs w:val="22"/>
          <w:shd w:val="clear" w:color="auto" w:fill="FFFF99"/>
          <w:rtl/>
        </w:rPr>
        <w:t>בשומה</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והמס המגיע בשומה</w:t>
      </w:r>
      <w:r w:rsidRPr="00BE08BF">
        <w:rPr>
          <w:rStyle w:val="default"/>
          <w:rFonts w:cs="FrankRuehl" w:hint="cs"/>
          <w:vanish/>
          <w:sz w:val="22"/>
          <w:szCs w:val="22"/>
          <w:shd w:val="clear" w:color="auto" w:fill="FFFF99"/>
          <w:rtl/>
        </w:rPr>
        <w:t xml:space="preserve"> </w:t>
      </w:r>
      <w:r w:rsidRPr="00BE08BF">
        <w:rPr>
          <w:rStyle w:val="default"/>
          <w:rFonts w:cs="FrankRuehl"/>
          <w:vanish/>
          <w:sz w:val="22"/>
          <w:szCs w:val="22"/>
          <w:shd w:val="clear" w:color="auto" w:fill="FFFF99"/>
          <w:rtl/>
        </w:rPr>
        <w:t>–</w:t>
      </w:r>
    </w:p>
    <w:p w:rsidR="00C524F4" w:rsidRPr="00BE08BF" w:rsidRDefault="00C524F4" w:rsidP="00C524F4">
      <w:pPr>
        <w:pStyle w:val="P00"/>
        <w:tabs>
          <w:tab w:val="clear" w:pos="6259"/>
        </w:tabs>
        <w:spacing w:before="0"/>
        <w:ind w:left="624" w:right="1134"/>
        <w:rPr>
          <w:rFonts w:cs="FrankRuehl"/>
          <w:vanish/>
          <w:sz w:val="22"/>
          <w:szCs w:val="22"/>
          <w:shd w:val="clear" w:color="auto" w:fill="FFFF99"/>
          <w:rtl/>
        </w:rPr>
      </w:pPr>
      <w:r w:rsidRPr="00BE08BF">
        <w:rPr>
          <w:rFonts w:cs="FrankRuehl"/>
          <w:strike/>
          <w:vanish/>
          <w:sz w:val="22"/>
          <w:szCs w:val="22"/>
          <w:shd w:val="clear" w:color="auto" w:fill="FFFF99"/>
          <w:rtl/>
        </w:rPr>
        <w:t>(1)</w:t>
      </w:r>
      <w:r w:rsidRPr="00BE08BF">
        <w:rPr>
          <w:rFonts w:cs="FrankRuehl"/>
          <w:strike/>
          <w:vanish/>
          <w:sz w:val="22"/>
          <w:szCs w:val="22"/>
          <w:shd w:val="clear" w:color="auto" w:fill="FFFF99"/>
          <w:rtl/>
        </w:rPr>
        <w:tab/>
        <w:t>תקר</w:t>
      </w:r>
      <w:r w:rsidRPr="00BE08BF">
        <w:rPr>
          <w:rFonts w:cs="FrankRuehl" w:hint="cs"/>
          <w:strike/>
          <w:vanish/>
          <w:sz w:val="22"/>
          <w:szCs w:val="22"/>
          <w:shd w:val="clear" w:color="auto" w:fill="FFFF99"/>
          <w:rtl/>
        </w:rPr>
        <w:t>ות ההכנסה על פי סעי</w:t>
      </w:r>
      <w:r w:rsidRPr="00BE08BF">
        <w:rPr>
          <w:rFonts w:cs="FrankRuehl"/>
          <w:strike/>
          <w:vanish/>
          <w:sz w:val="22"/>
          <w:szCs w:val="22"/>
          <w:shd w:val="clear" w:color="auto" w:fill="FFFF99"/>
          <w:rtl/>
        </w:rPr>
        <w:t>ף</w:t>
      </w:r>
      <w:r w:rsidRPr="00BE08BF">
        <w:rPr>
          <w:rFonts w:cs="FrankRuehl" w:hint="cs"/>
          <w:strike/>
          <w:vanish/>
          <w:sz w:val="22"/>
          <w:szCs w:val="22"/>
          <w:shd w:val="clear" w:color="auto" w:fill="FFFF99"/>
          <w:rtl/>
        </w:rPr>
        <w:t xml:space="preserve"> 2, </w:t>
      </w:r>
      <w:r w:rsidRPr="00BE08BF">
        <w:rPr>
          <w:rFonts w:cs="FrankRuehl"/>
          <w:strike/>
          <w:vanish/>
          <w:sz w:val="22"/>
          <w:szCs w:val="22"/>
          <w:shd w:val="clear" w:color="auto" w:fill="FFFF99"/>
          <w:rtl/>
        </w:rPr>
        <w:t>מ</w:t>
      </w:r>
      <w:r w:rsidRPr="00BE08BF">
        <w:rPr>
          <w:rFonts w:cs="FrankRuehl" w:hint="cs"/>
          <w:strike/>
          <w:vanish/>
          <w:sz w:val="22"/>
          <w:szCs w:val="22"/>
          <w:shd w:val="clear" w:color="auto" w:fill="FFFF99"/>
          <w:rtl/>
        </w:rPr>
        <w:t>שכורת החוץ לאחר הפחתת הפטור והניכויים שהוא זכאי להם לפי סעיפים 5 ו-6 והזיכוי לפי סעיף 10 וכן המס שנוכה ממנה במקור באותה שנת מס, יחושבו בשקלים</w:t>
      </w:r>
      <w:r w:rsidRPr="00BE08BF">
        <w:rPr>
          <w:rFonts w:cs="FrankRuehl"/>
          <w:strike/>
          <w:vanish/>
          <w:sz w:val="22"/>
          <w:szCs w:val="22"/>
          <w:shd w:val="clear" w:color="auto" w:fill="FFFF99"/>
          <w:rtl/>
        </w:rPr>
        <w:t xml:space="preserve"> לפי</w:t>
      </w:r>
      <w:r w:rsidRPr="00BE08BF">
        <w:rPr>
          <w:rFonts w:cs="FrankRuehl" w:hint="cs"/>
          <w:strike/>
          <w:vanish/>
          <w:sz w:val="22"/>
          <w:szCs w:val="22"/>
          <w:shd w:val="clear" w:color="auto" w:fill="FFFF99"/>
          <w:rtl/>
        </w:rPr>
        <w:t xml:space="preserve"> השער היציג שפרסם בנק ישראל לדולר ליום 31 בדצמבר </w:t>
      </w:r>
      <w:r w:rsidRPr="00BE08BF">
        <w:rPr>
          <w:rFonts w:cs="FrankRuehl"/>
          <w:strike/>
          <w:vanish/>
          <w:sz w:val="22"/>
          <w:szCs w:val="22"/>
          <w:shd w:val="clear" w:color="auto" w:fill="FFFF99"/>
          <w:rtl/>
        </w:rPr>
        <w:t>ש</w:t>
      </w:r>
      <w:r w:rsidRPr="00BE08BF">
        <w:rPr>
          <w:rFonts w:cs="FrankRuehl" w:hint="cs"/>
          <w:strike/>
          <w:vanish/>
          <w:sz w:val="22"/>
          <w:szCs w:val="22"/>
          <w:shd w:val="clear" w:color="auto" w:fill="FFFF99"/>
          <w:rtl/>
        </w:rPr>
        <w:t>ל אותה שנת מס;</w:t>
      </w:r>
    </w:p>
    <w:p w:rsidR="00C524F4" w:rsidRPr="001360BA" w:rsidRDefault="00C524F4" w:rsidP="001360BA">
      <w:pPr>
        <w:pStyle w:val="P00"/>
        <w:tabs>
          <w:tab w:val="clear" w:pos="6259"/>
        </w:tabs>
        <w:spacing w:before="0"/>
        <w:ind w:left="624" w:right="1134"/>
        <w:rPr>
          <w:rFonts w:cs="FrankRuehl"/>
          <w:sz w:val="2"/>
          <w:szCs w:val="2"/>
          <w:shd w:val="clear" w:color="auto" w:fill="FFFF99"/>
          <w:rtl/>
        </w:rPr>
      </w:pPr>
      <w:r w:rsidRPr="00BE08BF">
        <w:rPr>
          <w:rFonts w:cs="FrankRuehl" w:hint="cs"/>
          <w:vanish/>
          <w:sz w:val="22"/>
          <w:szCs w:val="22"/>
          <w:u w:val="single"/>
          <w:shd w:val="clear" w:color="auto" w:fill="FFFF99"/>
          <w:rtl/>
        </w:rPr>
        <w:t>(1)</w:t>
      </w:r>
      <w:r w:rsidRPr="00BE08BF">
        <w:rPr>
          <w:rFonts w:cs="FrankRuehl"/>
          <w:vanish/>
          <w:sz w:val="22"/>
          <w:szCs w:val="22"/>
          <w:u w:val="single"/>
          <w:shd w:val="clear" w:color="auto" w:fill="FFFF99"/>
          <w:rtl/>
        </w:rPr>
        <w:tab/>
      </w:r>
      <w:r w:rsidRPr="00BE08BF">
        <w:rPr>
          <w:rFonts w:cs="FrankRuehl" w:hint="cs"/>
          <w:vanish/>
          <w:sz w:val="22"/>
          <w:szCs w:val="22"/>
          <w:u w:val="single"/>
          <w:shd w:val="clear" w:color="auto" w:fill="FFFF99"/>
          <w:rtl/>
        </w:rPr>
        <w:t>יובאו בחשבון כל משכורות החוץ לאחר הפחתת הניכויים שהעובד זכאי להם לפי סעיפים 5ב ו-6 והזיכוי לפי סעיף 10</w:t>
      </w:r>
      <w:r w:rsidR="001360BA" w:rsidRPr="00BE08BF">
        <w:rPr>
          <w:rFonts w:cs="FrankRuehl" w:hint="cs"/>
          <w:vanish/>
          <w:sz w:val="22"/>
          <w:szCs w:val="22"/>
          <w:u w:val="single"/>
          <w:shd w:val="clear" w:color="auto" w:fill="FFFF99"/>
          <w:rtl/>
        </w:rPr>
        <w:t xml:space="preserve"> וכן המס שנוכה מהמשכורות האמורות באותה שנת מס, והם יחושבו לפי סעיף 4(ג);</w:t>
      </w:r>
      <w:bookmarkEnd w:id="20"/>
    </w:p>
    <w:p w:rsidR="00190203" w:rsidRDefault="00190203" w:rsidP="007F588F">
      <w:pPr>
        <w:pStyle w:val="P00"/>
        <w:spacing w:before="72"/>
        <w:ind w:left="0" w:right="1134"/>
        <w:rPr>
          <w:rStyle w:val="default"/>
          <w:rFonts w:cs="FrankRuehl" w:hint="cs"/>
          <w:rtl/>
        </w:rPr>
      </w:pPr>
      <w:r w:rsidRPr="007F588F">
        <w:rPr>
          <w:rFonts w:cs="Miriam"/>
          <w:lang w:val="he-IL"/>
        </w:rPr>
        <w:pict>
          <v:rect id="_x0000_s1051" style="position:absolute;left:0;text-align:left;margin-left:464.5pt;margin-top:8.05pt;width:75.05pt;height:12.85pt;z-index:251662848" o:allowincell="f" filled="f" stroked="f" strokecolor="lime" strokeweight=".25pt">
            <v:textbox style="mso-next-textbox:#_x0000_s1051" inset="0,0,0,0">
              <w:txbxContent>
                <w:p w:rsidR="00501DE0" w:rsidRDefault="001360BA" w:rsidP="00FF7B3C">
                  <w:pPr>
                    <w:spacing w:line="160" w:lineRule="exact"/>
                    <w:rPr>
                      <w:rFonts w:cs="Miriam"/>
                      <w:noProof/>
                      <w:sz w:val="18"/>
                      <w:szCs w:val="18"/>
                      <w:rtl/>
                    </w:rPr>
                  </w:pPr>
                  <w:r>
                    <w:rPr>
                      <w:rFonts w:cs="Miriam" w:hint="cs"/>
                      <w:sz w:val="18"/>
                      <w:szCs w:val="18"/>
                      <w:rtl/>
                    </w:rPr>
                    <w:t>כללים תשע"ח-2018</w:t>
                  </w:r>
                </w:p>
              </w:txbxContent>
            </v:textbox>
            <w10:anchorlock/>
          </v:rect>
        </w:pict>
      </w:r>
      <w:r w:rsidRPr="007F588F">
        <w:rPr>
          <w:rStyle w:val="big-number"/>
          <w:rFonts w:cs="Miriam"/>
          <w:rtl/>
        </w:rPr>
        <w:t>9</w:t>
      </w:r>
      <w:r w:rsidRPr="007F588F">
        <w:rPr>
          <w:rStyle w:val="big-number"/>
          <w:rFonts w:cs="FrankRuehl"/>
          <w:sz w:val="26"/>
          <w:szCs w:val="26"/>
          <w:rtl/>
        </w:rPr>
        <w:t>.</w:t>
      </w:r>
      <w:r w:rsidRPr="007F588F">
        <w:rPr>
          <w:rStyle w:val="big-number"/>
          <w:rFonts w:cs="FrankRuehl"/>
          <w:sz w:val="26"/>
          <w:szCs w:val="26"/>
          <w:rtl/>
        </w:rPr>
        <w:tab/>
      </w:r>
      <w:r w:rsidR="001360BA">
        <w:rPr>
          <w:rStyle w:val="default"/>
          <w:rFonts w:cs="FrankRuehl" w:hint="cs"/>
          <w:rtl/>
        </w:rPr>
        <w:t>(בוטל)</w:t>
      </w:r>
      <w:r>
        <w:rPr>
          <w:rStyle w:val="default"/>
          <w:rFonts w:cs="FrankRuehl" w:hint="cs"/>
          <w:rtl/>
        </w:rPr>
        <w:t>.</w:t>
      </w:r>
    </w:p>
    <w:p w:rsidR="00BD3806" w:rsidRPr="00BE08BF" w:rsidRDefault="00BD3806" w:rsidP="00BD3806">
      <w:pPr>
        <w:pStyle w:val="P00"/>
        <w:spacing w:before="0"/>
        <w:ind w:left="0" w:right="1134"/>
        <w:rPr>
          <w:rFonts w:cs="FrankRuehl" w:hint="cs"/>
          <w:b/>
          <w:bCs/>
          <w:vanish/>
          <w:szCs w:val="20"/>
          <w:shd w:val="clear" w:color="auto" w:fill="FFFF99"/>
          <w:rtl/>
        </w:rPr>
      </w:pPr>
      <w:bookmarkStart w:id="21" w:name="Rov40"/>
      <w:r w:rsidRPr="00BE08BF">
        <w:rPr>
          <w:rFonts w:cs="FrankRuehl" w:hint="cs"/>
          <w:vanish/>
          <w:color w:val="FF0000"/>
          <w:szCs w:val="20"/>
          <w:shd w:val="clear" w:color="auto" w:fill="FFFF99"/>
          <w:rtl/>
        </w:rPr>
        <w:t>מיום 1.1.1988</w:t>
      </w:r>
    </w:p>
    <w:p w:rsidR="00BD3806" w:rsidRPr="00BE08BF" w:rsidRDefault="00BD3806" w:rsidP="00BD3806">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תשמ"ט-1989</w:t>
      </w:r>
    </w:p>
    <w:p w:rsidR="00BD3806" w:rsidRPr="00BE08BF" w:rsidRDefault="00BD3806" w:rsidP="00BD3806">
      <w:pPr>
        <w:pStyle w:val="P00"/>
        <w:tabs>
          <w:tab w:val="clear" w:pos="6259"/>
        </w:tabs>
        <w:spacing w:before="0"/>
        <w:ind w:left="0" w:right="1134"/>
        <w:rPr>
          <w:rFonts w:cs="FrankRuehl" w:hint="cs"/>
          <w:vanish/>
          <w:szCs w:val="20"/>
          <w:shd w:val="clear" w:color="auto" w:fill="FFFF99"/>
          <w:rtl/>
        </w:rPr>
      </w:pPr>
      <w:hyperlink r:id="rId42" w:history="1">
        <w:r w:rsidRPr="00BE08BF">
          <w:rPr>
            <w:rStyle w:val="Hyperlink"/>
            <w:rFonts w:cs="FrankRuehl" w:hint="cs"/>
            <w:vanish/>
            <w:szCs w:val="20"/>
            <w:shd w:val="clear" w:color="auto" w:fill="FFFF99"/>
            <w:rtl/>
          </w:rPr>
          <w:t>ק"ת תשמ"ט מס' 5165</w:t>
        </w:r>
      </w:hyperlink>
      <w:r w:rsidRPr="00BE08BF">
        <w:rPr>
          <w:rFonts w:cs="FrankRuehl" w:hint="cs"/>
          <w:vanish/>
          <w:szCs w:val="20"/>
          <w:shd w:val="clear" w:color="auto" w:fill="FFFF99"/>
          <w:rtl/>
        </w:rPr>
        <w:t xml:space="preserve"> מיום 17.2.1989 עמ' 482</w:t>
      </w:r>
    </w:p>
    <w:p w:rsidR="00BD3806" w:rsidRPr="00BE08BF" w:rsidRDefault="00BD3806" w:rsidP="00FF4520">
      <w:pPr>
        <w:pStyle w:val="P00"/>
        <w:ind w:left="0" w:right="1134"/>
        <w:rPr>
          <w:rStyle w:val="default"/>
          <w:rFonts w:cs="FrankRuehl" w:hint="cs"/>
          <w:vanish/>
          <w:sz w:val="22"/>
          <w:szCs w:val="22"/>
          <w:u w:val="single"/>
          <w:shd w:val="clear" w:color="auto" w:fill="FFFF99"/>
          <w:rtl/>
        </w:rPr>
      </w:pPr>
      <w:r w:rsidRPr="00BE08BF">
        <w:rPr>
          <w:rStyle w:val="big-number"/>
          <w:rFonts w:cs="FrankRuehl"/>
          <w:vanish/>
          <w:sz w:val="22"/>
          <w:szCs w:val="22"/>
          <w:shd w:val="clear" w:color="auto" w:fill="FFFF99"/>
          <w:rtl/>
        </w:rPr>
        <w:t>9.</w:t>
      </w:r>
      <w:r w:rsidRPr="00BE08BF">
        <w:rPr>
          <w:rStyle w:val="big-number"/>
          <w:rFonts w:cs="FrankRuehl"/>
          <w:vanish/>
          <w:sz w:val="22"/>
          <w:szCs w:val="22"/>
          <w:shd w:val="clear" w:color="auto" w:fill="FFFF99"/>
          <w:rtl/>
        </w:rPr>
        <w:tab/>
      </w:r>
      <w:r w:rsidRPr="00BE08BF">
        <w:rPr>
          <w:rStyle w:val="default"/>
          <w:rFonts w:cs="FrankRuehl"/>
          <w:vanish/>
          <w:sz w:val="22"/>
          <w:szCs w:val="22"/>
          <w:shd w:val="clear" w:color="auto" w:fill="FFFF99"/>
          <w:rtl/>
        </w:rPr>
        <w:t>היתה</w:t>
      </w:r>
      <w:r w:rsidRPr="00BE08BF">
        <w:rPr>
          <w:rStyle w:val="default"/>
          <w:rFonts w:cs="FrankRuehl" w:hint="cs"/>
          <w:vanish/>
          <w:sz w:val="22"/>
          <w:szCs w:val="22"/>
          <w:shd w:val="clear" w:color="auto" w:fill="FFFF99"/>
          <w:rtl/>
        </w:rPr>
        <w:t xml:space="preserve"> לעובד בשנת המס הכנסה אחרת ומשכורת חוץ ששולמה לו</w:t>
      </w:r>
      <w:r w:rsidRPr="00BE08BF">
        <w:rPr>
          <w:rStyle w:val="default"/>
          <w:rFonts w:cs="FrankRuehl"/>
          <w:vanish/>
          <w:sz w:val="22"/>
          <w:szCs w:val="22"/>
          <w:shd w:val="clear" w:color="auto" w:fill="FFFF99"/>
          <w:rtl/>
        </w:rPr>
        <w:t xml:space="preserve"> בעד</w:t>
      </w:r>
      <w:r w:rsidRPr="00BE08BF">
        <w:rPr>
          <w:rStyle w:val="default"/>
          <w:rFonts w:cs="FrankRuehl" w:hint="cs"/>
          <w:vanish/>
          <w:sz w:val="22"/>
          <w:szCs w:val="22"/>
          <w:shd w:val="clear" w:color="auto" w:fill="FFFF99"/>
          <w:rtl/>
        </w:rPr>
        <w:t xml:space="preserve"> פחות מ- 12 חדשי עבודה באותה שנת מס, והוא זכאי לגבי הכנסתו האחרת לנקודות זיכוי על פי הוראות הפקודה, יותרו</w:t>
      </w:r>
      <w:r w:rsidRPr="00BE08BF">
        <w:rPr>
          <w:rStyle w:val="default"/>
          <w:rFonts w:cs="FrankRuehl"/>
          <w:vanish/>
          <w:sz w:val="22"/>
          <w:szCs w:val="22"/>
          <w:shd w:val="clear" w:color="auto" w:fill="FFFF99"/>
          <w:rtl/>
        </w:rPr>
        <w:t xml:space="preserve"> </w:t>
      </w:r>
      <w:r w:rsidRPr="00BE08BF">
        <w:rPr>
          <w:rStyle w:val="default"/>
          <w:rFonts w:cs="FrankRuehl" w:hint="cs"/>
          <w:vanish/>
          <w:sz w:val="22"/>
          <w:szCs w:val="22"/>
          <w:shd w:val="clear" w:color="auto" w:fill="FFFF99"/>
          <w:rtl/>
        </w:rPr>
        <w:t>נ</w:t>
      </w:r>
      <w:r w:rsidRPr="00BE08BF">
        <w:rPr>
          <w:rStyle w:val="default"/>
          <w:rFonts w:cs="FrankRuehl"/>
          <w:vanish/>
          <w:sz w:val="22"/>
          <w:szCs w:val="22"/>
          <w:shd w:val="clear" w:color="auto" w:fill="FFFF99"/>
          <w:rtl/>
        </w:rPr>
        <w:t>ק</w:t>
      </w:r>
      <w:r w:rsidRPr="00BE08BF">
        <w:rPr>
          <w:rStyle w:val="default"/>
          <w:rFonts w:cs="FrankRuehl" w:hint="cs"/>
          <w:vanish/>
          <w:sz w:val="22"/>
          <w:szCs w:val="22"/>
          <w:shd w:val="clear" w:color="auto" w:fill="FFFF99"/>
          <w:rtl/>
        </w:rPr>
        <w:t>ודות הזיכוי לפי סעיף 3 בסכו</w:t>
      </w:r>
      <w:r w:rsidRPr="00BE08BF">
        <w:rPr>
          <w:rStyle w:val="default"/>
          <w:rFonts w:cs="FrankRuehl"/>
          <w:vanish/>
          <w:sz w:val="22"/>
          <w:szCs w:val="22"/>
          <w:shd w:val="clear" w:color="auto" w:fill="FFFF99"/>
          <w:rtl/>
        </w:rPr>
        <w:t>ם</w:t>
      </w:r>
      <w:r w:rsidRPr="00BE08BF">
        <w:rPr>
          <w:rStyle w:val="default"/>
          <w:rFonts w:cs="FrankRuehl" w:hint="cs"/>
          <w:vanish/>
          <w:sz w:val="22"/>
          <w:szCs w:val="22"/>
          <w:shd w:val="clear" w:color="auto" w:fill="FFFF99"/>
          <w:rtl/>
        </w:rPr>
        <w:t xml:space="preserve"> יחסי למספר החדשים באותה שנת מס שבשלהם לא שולמה לו משכורת חוץ</w:t>
      </w:r>
      <w:r w:rsidR="00FF4520" w:rsidRPr="00BE08BF">
        <w:rPr>
          <w:rStyle w:val="default"/>
          <w:rFonts w:cs="FrankRuehl" w:hint="cs"/>
          <w:vanish/>
          <w:sz w:val="22"/>
          <w:szCs w:val="22"/>
          <w:shd w:val="clear" w:color="auto" w:fill="FFFF99"/>
          <w:rtl/>
        </w:rPr>
        <w:t xml:space="preserve">. </w:t>
      </w:r>
      <w:r w:rsidR="00FF4520" w:rsidRPr="00BE08BF">
        <w:rPr>
          <w:rStyle w:val="default"/>
          <w:rFonts w:cs="FrankRuehl" w:hint="cs"/>
          <w:vanish/>
          <w:sz w:val="22"/>
          <w:szCs w:val="22"/>
          <w:u w:val="single"/>
          <w:shd w:val="clear" w:color="auto" w:fill="FFFF99"/>
          <w:rtl/>
        </w:rPr>
        <w:t>לענין חישוב המס לפי סעיף 121</w:t>
      </w:r>
      <w:r w:rsidRPr="00BE08BF">
        <w:rPr>
          <w:rStyle w:val="default"/>
          <w:rFonts w:cs="FrankRuehl" w:hint="cs"/>
          <w:vanish/>
          <w:sz w:val="22"/>
          <w:szCs w:val="22"/>
          <w:u w:val="single"/>
          <w:shd w:val="clear" w:color="auto" w:fill="FFFF99"/>
          <w:rtl/>
        </w:rPr>
        <w:t xml:space="preserve"> לפקודה</w:t>
      </w:r>
      <w:r w:rsidR="00FF4520" w:rsidRPr="00BE08BF">
        <w:rPr>
          <w:rStyle w:val="default"/>
          <w:rFonts w:cs="FrankRuehl" w:hint="cs"/>
          <w:vanish/>
          <w:sz w:val="22"/>
          <w:szCs w:val="22"/>
          <w:u w:val="single"/>
          <w:shd w:val="clear" w:color="auto" w:fill="FFFF99"/>
          <w:rtl/>
        </w:rPr>
        <w:t xml:space="preserve"> לגבי הכנסה אחרת, תחולק כל אחת מתקרות ההכנסה שבסעיף 121 לפקודה ב-12 והתוצאה תוכפל במספר החדשים שבשלהם לא שולמה לעובד משכורת חוץ; היתה לעובד הכנסה אחרת בתקופה שבשלה שולמה לו משכורת חוץ </w:t>
      </w:r>
      <w:r w:rsidR="00FF4520" w:rsidRPr="00BE08BF">
        <w:rPr>
          <w:rStyle w:val="default"/>
          <w:rFonts w:cs="FrankRuehl"/>
          <w:vanish/>
          <w:sz w:val="22"/>
          <w:szCs w:val="22"/>
          <w:u w:val="single"/>
          <w:shd w:val="clear" w:color="auto" w:fill="FFFF99"/>
          <w:rtl/>
        </w:rPr>
        <w:t>–</w:t>
      </w:r>
      <w:r w:rsidR="00FF4520" w:rsidRPr="00BE08BF">
        <w:rPr>
          <w:rStyle w:val="default"/>
          <w:rFonts w:cs="FrankRuehl" w:hint="cs"/>
          <w:vanish/>
          <w:sz w:val="22"/>
          <w:szCs w:val="22"/>
          <w:u w:val="single"/>
          <w:shd w:val="clear" w:color="auto" w:fill="FFFF99"/>
          <w:rtl/>
        </w:rPr>
        <w:t xml:space="preserve"> יראוה לענין חישוב המס כמשכורת חוץ</w:t>
      </w:r>
      <w:r w:rsidRPr="00BE08BF">
        <w:rPr>
          <w:rStyle w:val="default"/>
          <w:rFonts w:cs="FrankRuehl" w:hint="cs"/>
          <w:vanish/>
          <w:sz w:val="22"/>
          <w:szCs w:val="22"/>
          <w:u w:val="single"/>
          <w:shd w:val="clear" w:color="auto" w:fill="FFFF99"/>
          <w:rtl/>
        </w:rPr>
        <w:t>.</w:t>
      </w:r>
    </w:p>
    <w:p w:rsidR="005A4B3F" w:rsidRPr="00BE08BF" w:rsidRDefault="005A4B3F" w:rsidP="005A4B3F">
      <w:pPr>
        <w:pStyle w:val="P00"/>
        <w:spacing w:before="0"/>
        <w:ind w:left="1021" w:right="1134"/>
        <w:rPr>
          <w:rFonts w:cs="FrankRuehl" w:hint="cs"/>
          <w:vanish/>
          <w:color w:val="FF0000"/>
          <w:szCs w:val="20"/>
          <w:shd w:val="clear" w:color="auto" w:fill="FFFF99"/>
          <w:rtl/>
        </w:rPr>
      </w:pPr>
    </w:p>
    <w:p w:rsidR="005A4B3F" w:rsidRPr="00BE08BF" w:rsidRDefault="005A4B3F" w:rsidP="005A4B3F">
      <w:pPr>
        <w:pStyle w:val="P00"/>
        <w:spacing w:before="0"/>
        <w:ind w:left="0" w:right="1134"/>
        <w:rPr>
          <w:rFonts w:cs="FrankRuehl" w:hint="cs"/>
          <w:b/>
          <w:bCs/>
          <w:vanish/>
          <w:szCs w:val="20"/>
          <w:shd w:val="clear" w:color="auto" w:fill="FFFF99"/>
          <w:rtl/>
        </w:rPr>
      </w:pPr>
      <w:r w:rsidRPr="00BE08BF">
        <w:rPr>
          <w:rFonts w:cs="FrankRuehl" w:hint="cs"/>
          <w:vanish/>
          <w:color w:val="FF0000"/>
          <w:szCs w:val="20"/>
          <w:shd w:val="clear" w:color="auto" w:fill="FFFF99"/>
          <w:rtl/>
        </w:rPr>
        <w:t>מיום 1.1.1992</w:t>
      </w:r>
    </w:p>
    <w:p w:rsidR="005A4B3F" w:rsidRPr="00BE08BF" w:rsidRDefault="005A4B3F" w:rsidP="005A4B3F">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5A4B3F" w:rsidRPr="00BE08BF" w:rsidRDefault="005A4B3F" w:rsidP="005A4B3F">
      <w:pPr>
        <w:pStyle w:val="P00"/>
        <w:tabs>
          <w:tab w:val="clear" w:pos="6259"/>
        </w:tabs>
        <w:spacing w:before="0"/>
        <w:ind w:left="0" w:right="1134"/>
        <w:rPr>
          <w:rFonts w:cs="FrankRuehl" w:hint="cs"/>
          <w:vanish/>
          <w:szCs w:val="20"/>
          <w:shd w:val="clear" w:color="auto" w:fill="FFFF99"/>
          <w:rtl/>
        </w:rPr>
      </w:pPr>
      <w:hyperlink r:id="rId43"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573</w:t>
      </w:r>
    </w:p>
    <w:p w:rsidR="005A4B3F" w:rsidRPr="00BE08BF" w:rsidRDefault="005A4B3F" w:rsidP="005A4B3F">
      <w:pPr>
        <w:pStyle w:val="P00"/>
        <w:ind w:left="0" w:right="1134"/>
        <w:rPr>
          <w:rStyle w:val="default"/>
          <w:rFonts w:cs="FrankRuehl"/>
          <w:vanish/>
          <w:sz w:val="22"/>
          <w:szCs w:val="22"/>
          <w:shd w:val="clear" w:color="auto" w:fill="FFFF99"/>
          <w:rtl/>
        </w:rPr>
      </w:pPr>
      <w:r w:rsidRPr="00BE08BF">
        <w:rPr>
          <w:rStyle w:val="big-number"/>
          <w:rFonts w:cs="FrankRuehl"/>
          <w:vanish/>
          <w:sz w:val="22"/>
          <w:szCs w:val="22"/>
          <w:shd w:val="clear" w:color="auto" w:fill="FFFF99"/>
          <w:rtl/>
        </w:rPr>
        <w:t>9.</w:t>
      </w:r>
      <w:r w:rsidRPr="00BE08BF">
        <w:rPr>
          <w:rStyle w:val="big-number"/>
          <w:rFonts w:cs="FrankRuehl"/>
          <w:vanish/>
          <w:sz w:val="22"/>
          <w:szCs w:val="22"/>
          <w:shd w:val="clear" w:color="auto" w:fill="FFFF99"/>
          <w:rtl/>
        </w:rPr>
        <w:tab/>
      </w:r>
      <w:r w:rsidRPr="00BE08BF">
        <w:rPr>
          <w:rStyle w:val="default"/>
          <w:rFonts w:cs="FrankRuehl"/>
          <w:vanish/>
          <w:sz w:val="22"/>
          <w:szCs w:val="22"/>
          <w:shd w:val="clear" w:color="auto" w:fill="FFFF99"/>
          <w:rtl/>
        </w:rPr>
        <w:t>היתה</w:t>
      </w:r>
      <w:r w:rsidRPr="00BE08BF">
        <w:rPr>
          <w:rStyle w:val="default"/>
          <w:rFonts w:cs="FrankRuehl" w:hint="cs"/>
          <w:vanish/>
          <w:sz w:val="22"/>
          <w:szCs w:val="22"/>
          <w:shd w:val="clear" w:color="auto" w:fill="FFFF99"/>
          <w:rtl/>
        </w:rPr>
        <w:t xml:space="preserve"> לעובד בשנת המס הכנסה אחרת ומשכורת חוץ ששולמה לו</w:t>
      </w:r>
      <w:r w:rsidRPr="00BE08BF">
        <w:rPr>
          <w:rStyle w:val="default"/>
          <w:rFonts w:cs="FrankRuehl"/>
          <w:vanish/>
          <w:sz w:val="22"/>
          <w:szCs w:val="22"/>
          <w:shd w:val="clear" w:color="auto" w:fill="FFFF99"/>
          <w:rtl/>
        </w:rPr>
        <w:t xml:space="preserve"> בעד</w:t>
      </w:r>
      <w:r w:rsidRPr="00BE08BF">
        <w:rPr>
          <w:rStyle w:val="default"/>
          <w:rFonts w:cs="FrankRuehl" w:hint="cs"/>
          <w:vanish/>
          <w:sz w:val="22"/>
          <w:szCs w:val="22"/>
          <w:shd w:val="clear" w:color="auto" w:fill="FFFF99"/>
          <w:rtl/>
        </w:rPr>
        <w:t xml:space="preserve"> פחות מ- 12 חדשי עבודה באותה שנת מס, והוא זכאי לגבי הכנסתו האחרת לנקודות זיכוי על פי הוראות הפקודה, יותרו</w:t>
      </w:r>
      <w:r w:rsidRPr="00BE08BF">
        <w:rPr>
          <w:rStyle w:val="default"/>
          <w:rFonts w:cs="FrankRuehl"/>
          <w:vanish/>
          <w:sz w:val="22"/>
          <w:szCs w:val="22"/>
          <w:shd w:val="clear" w:color="auto" w:fill="FFFF99"/>
          <w:rtl/>
        </w:rPr>
        <w:t xml:space="preserve"> </w:t>
      </w:r>
      <w:r w:rsidRPr="00BE08BF">
        <w:rPr>
          <w:rStyle w:val="default"/>
          <w:rFonts w:cs="FrankRuehl" w:hint="cs"/>
          <w:vanish/>
          <w:sz w:val="22"/>
          <w:szCs w:val="22"/>
          <w:shd w:val="clear" w:color="auto" w:fill="FFFF99"/>
          <w:rtl/>
        </w:rPr>
        <w:t>נ</w:t>
      </w:r>
      <w:r w:rsidRPr="00BE08BF">
        <w:rPr>
          <w:rStyle w:val="default"/>
          <w:rFonts w:cs="FrankRuehl"/>
          <w:vanish/>
          <w:sz w:val="22"/>
          <w:szCs w:val="22"/>
          <w:shd w:val="clear" w:color="auto" w:fill="FFFF99"/>
          <w:rtl/>
        </w:rPr>
        <w:t>ק</w:t>
      </w:r>
      <w:r w:rsidRPr="00BE08BF">
        <w:rPr>
          <w:rStyle w:val="default"/>
          <w:rFonts w:cs="FrankRuehl" w:hint="cs"/>
          <w:vanish/>
          <w:sz w:val="22"/>
          <w:szCs w:val="22"/>
          <w:shd w:val="clear" w:color="auto" w:fill="FFFF99"/>
          <w:rtl/>
        </w:rPr>
        <w:t xml:space="preserve">ודות הזיכוי </w:t>
      </w:r>
      <w:r w:rsidRPr="00BE08BF">
        <w:rPr>
          <w:rStyle w:val="default"/>
          <w:rFonts w:cs="FrankRuehl" w:hint="cs"/>
          <w:strike/>
          <w:vanish/>
          <w:sz w:val="22"/>
          <w:szCs w:val="22"/>
          <w:shd w:val="clear" w:color="auto" w:fill="FFFF99"/>
          <w:rtl/>
        </w:rPr>
        <w:t>לפי סעיף 3</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המנויות בסעיף 3</w:t>
      </w:r>
      <w:r w:rsidRPr="00BE08BF">
        <w:rPr>
          <w:rStyle w:val="default"/>
          <w:rFonts w:cs="FrankRuehl" w:hint="cs"/>
          <w:vanish/>
          <w:sz w:val="22"/>
          <w:szCs w:val="22"/>
          <w:shd w:val="clear" w:color="auto" w:fill="FFFF99"/>
          <w:rtl/>
        </w:rPr>
        <w:t xml:space="preserve"> בסכו</w:t>
      </w:r>
      <w:r w:rsidRPr="00BE08BF">
        <w:rPr>
          <w:rStyle w:val="default"/>
          <w:rFonts w:cs="FrankRuehl"/>
          <w:vanish/>
          <w:sz w:val="22"/>
          <w:szCs w:val="22"/>
          <w:shd w:val="clear" w:color="auto" w:fill="FFFF99"/>
          <w:rtl/>
        </w:rPr>
        <w:t>ם</w:t>
      </w:r>
      <w:r w:rsidRPr="00BE08BF">
        <w:rPr>
          <w:rStyle w:val="default"/>
          <w:rFonts w:cs="FrankRuehl" w:hint="cs"/>
          <w:vanish/>
          <w:sz w:val="22"/>
          <w:szCs w:val="22"/>
          <w:shd w:val="clear" w:color="auto" w:fill="FFFF99"/>
          <w:rtl/>
        </w:rPr>
        <w:t xml:space="preserve"> יחסי למספר החדשים באותה שנת מס שבשלהם לא שולמה לו משכורת חוץ </w:t>
      </w:r>
      <w:r w:rsidRPr="00BE08BF">
        <w:rPr>
          <w:rStyle w:val="default"/>
          <w:rFonts w:cs="FrankRuehl" w:hint="cs"/>
          <w:vanish/>
          <w:sz w:val="22"/>
          <w:szCs w:val="22"/>
          <w:u w:val="single"/>
          <w:shd w:val="clear" w:color="auto" w:fill="FFFF99"/>
          <w:rtl/>
        </w:rPr>
        <w:t>והזיכוי לפי סעיף 121א לפקודה יינתן לגבי הכנסה חייבת כהגדרתה בסעיף האמור, שנצמחה או הופקה בשנת המס בחודשים בהם לא שולמה לו משכורת חוץ</w:t>
      </w:r>
      <w:r w:rsidRPr="00BE08BF">
        <w:rPr>
          <w:rStyle w:val="default"/>
          <w:rFonts w:cs="FrankRuehl" w:hint="cs"/>
          <w:vanish/>
          <w:sz w:val="22"/>
          <w:szCs w:val="22"/>
          <w:shd w:val="clear" w:color="auto" w:fill="FFFF99"/>
          <w:rtl/>
        </w:rPr>
        <w:t xml:space="preserve">. </w:t>
      </w:r>
      <w:r w:rsidRPr="00BE08BF">
        <w:rPr>
          <w:rStyle w:val="default"/>
          <w:rFonts w:cs="FrankRuehl" w:hint="cs"/>
          <w:strike/>
          <w:vanish/>
          <w:sz w:val="22"/>
          <w:szCs w:val="22"/>
          <w:shd w:val="clear" w:color="auto" w:fill="FFFF99"/>
          <w:rtl/>
        </w:rPr>
        <w:t xml:space="preserve">לענין חישוב המס לפי סעיף 121 לפקודה לגבי הכנסה אחרת, תחולק כל אחת מתקרות ההכנסה שבסעיף 121 לפקודה ב-12 והתוצאה תוכפל במספר החדשים שבשלהם לא שולמה לעובד משכורת חוץ; היתה לעובד הכנסה אחרת בתקופה שבשלה שולמה לו משכורת חוץ </w:t>
      </w:r>
      <w:r w:rsidRPr="00BE08BF">
        <w:rPr>
          <w:rStyle w:val="default"/>
          <w:rFonts w:cs="FrankRuehl"/>
          <w:strike/>
          <w:vanish/>
          <w:sz w:val="22"/>
          <w:szCs w:val="22"/>
          <w:shd w:val="clear" w:color="auto" w:fill="FFFF99"/>
          <w:rtl/>
        </w:rPr>
        <w:t>–</w:t>
      </w:r>
      <w:r w:rsidRPr="00BE08BF">
        <w:rPr>
          <w:rStyle w:val="default"/>
          <w:rFonts w:cs="FrankRuehl" w:hint="cs"/>
          <w:strike/>
          <w:vanish/>
          <w:sz w:val="22"/>
          <w:szCs w:val="22"/>
          <w:shd w:val="clear" w:color="auto" w:fill="FFFF99"/>
          <w:rtl/>
        </w:rPr>
        <w:t xml:space="preserve"> יראוה לענין חישוב המס כמשכורת חוץ.</w:t>
      </w:r>
    </w:p>
    <w:p w:rsidR="001360BA" w:rsidRPr="00BE08BF" w:rsidRDefault="001360BA" w:rsidP="001360BA">
      <w:pPr>
        <w:pStyle w:val="P00"/>
        <w:tabs>
          <w:tab w:val="clear" w:pos="6259"/>
        </w:tabs>
        <w:spacing w:before="0"/>
        <w:ind w:left="0" w:right="1134"/>
        <w:rPr>
          <w:rFonts w:cs="FrankRuehl" w:hint="cs"/>
          <w:vanish/>
          <w:szCs w:val="20"/>
          <w:shd w:val="clear" w:color="auto" w:fill="FFFF99"/>
          <w:rtl/>
        </w:rPr>
      </w:pPr>
    </w:p>
    <w:p w:rsidR="001360BA" w:rsidRPr="00BE08BF" w:rsidRDefault="001360BA" w:rsidP="001360BA">
      <w:pPr>
        <w:pStyle w:val="P00"/>
        <w:tabs>
          <w:tab w:val="clear" w:pos="6259"/>
        </w:tabs>
        <w:spacing w:before="0"/>
        <w:ind w:left="0" w:right="1134"/>
        <w:rPr>
          <w:rFonts w:cs="FrankRuehl"/>
          <w:vanish/>
          <w:color w:val="FF0000"/>
          <w:szCs w:val="20"/>
          <w:shd w:val="clear" w:color="auto" w:fill="FFFF99"/>
          <w:rtl/>
        </w:rPr>
      </w:pPr>
      <w:r w:rsidRPr="00BE08BF">
        <w:rPr>
          <w:rFonts w:cs="FrankRuehl" w:hint="cs"/>
          <w:vanish/>
          <w:color w:val="FF0000"/>
          <w:szCs w:val="20"/>
          <w:shd w:val="clear" w:color="auto" w:fill="FFFF99"/>
          <w:rtl/>
        </w:rPr>
        <w:t>מיום 6.5.2018</w:t>
      </w:r>
    </w:p>
    <w:p w:rsidR="001360BA" w:rsidRPr="00BE08BF" w:rsidRDefault="001360BA" w:rsidP="001360BA">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1360BA" w:rsidRPr="00BE08BF" w:rsidRDefault="001360BA" w:rsidP="001360BA">
      <w:pPr>
        <w:pStyle w:val="P00"/>
        <w:tabs>
          <w:tab w:val="clear" w:pos="6259"/>
        </w:tabs>
        <w:spacing w:before="0"/>
        <w:ind w:left="0" w:right="1134"/>
        <w:rPr>
          <w:rFonts w:cs="FrankRuehl"/>
          <w:vanish/>
          <w:szCs w:val="20"/>
          <w:shd w:val="clear" w:color="auto" w:fill="FFFF99"/>
          <w:rtl/>
        </w:rPr>
      </w:pPr>
      <w:hyperlink r:id="rId44"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1911</w:t>
      </w:r>
    </w:p>
    <w:p w:rsidR="001360BA" w:rsidRPr="00BE08BF" w:rsidRDefault="001360BA" w:rsidP="001360BA">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ביטול סעיף 9</w:t>
      </w:r>
    </w:p>
    <w:p w:rsidR="001360BA" w:rsidRPr="00BE08BF" w:rsidRDefault="001360BA" w:rsidP="001360BA">
      <w:pPr>
        <w:pStyle w:val="P00"/>
        <w:tabs>
          <w:tab w:val="clear" w:pos="6259"/>
        </w:tabs>
        <w:ind w:left="0" w:right="1134"/>
        <w:rPr>
          <w:rFonts w:cs="FrankRuehl"/>
          <w:vanish/>
          <w:szCs w:val="20"/>
          <w:shd w:val="clear" w:color="auto" w:fill="FFFF99"/>
          <w:rtl/>
        </w:rPr>
      </w:pPr>
      <w:r w:rsidRPr="00BE08BF">
        <w:rPr>
          <w:rFonts w:cs="FrankRuehl" w:hint="cs"/>
          <w:vanish/>
          <w:szCs w:val="20"/>
          <w:shd w:val="clear" w:color="auto" w:fill="FFFF99"/>
          <w:rtl/>
        </w:rPr>
        <w:t>הנוסח הקודם:</w:t>
      </w:r>
    </w:p>
    <w:p w:rsidR="001360BA" w:rsidRPr="00BE08BF" w:rsidRDefault="001360BA" w:rsidP="001360BA">
      <w:pPr>
        <w:pStyle w:val="P00"/>
        <w:spacing w:before="20"/>
        <w:ind w:left="0" w:right="1134"/>
        <w:rPr>
          <w:rStyle w:val="default"/>
          <w:rFonts w:ascii="Miriam" w:hAnsi="Miriam" w:cs="Miriam"/>
          <w:strike/>
          <w:vanish/>
          <w:sz w:val="16"/>
          <w:szCs w:val="16"/>
          <w:shd w:val="clear" w:color="auto" w:fill="FFFF99"/>
          <w:rtl/>
        </w:rPr>
      </w:pPr>
      <w:r w:rsidRPr="00BE08BF">
        <w:rPr>
          <w:rStyle w:val="default"/>
          <w:rFonts w:ascii="Miriam" w:hAnsi="Miriam" w:cs="Miriam" w:hint="cs"/>
          <w:strike/>
          <w:vanish/>
          <w:sz w:val="16"/>
          <w:szCs w:val="16"/>
          <w:shd w:val="clear" w:color="auto" w:fill="FFFF99"/>
          <w:rtl/>
        </w:rPr>
        <w:t>נקודות זיכוי מהכנסה אחרת</w:t>
      </w:r>
    </w:p>
    <w:p w:rsidR="001360BA" w:rsidRPr="001360BA" w:rsidRDefault="001360BA" w:rsidP="001360BA">
      <w:pPr>
        <w:pStyle w:val="P00"/>
        <w:tabs>
          <w:tab w:val="clear" w:pos="6259"/>
        </w:tabs>
        <w:spacing w:before="0"/>
        <w:ind w:left="0" w:right="1134"/>
        <w:rPr>
          <w:rFonts w:ascii="FrankRuehl" w:hAnsi="FrankRuehl" w:cs="FrankRuehl" w:hint="cs"/>
          <w:strike/>
          <w:sz w:val="2"/>
          <w:szCs w:val="2"/>
          <w:shd w:val="clear" w:color="auto" w:fill="FFFF99"/>
          <w:rtl/>
        </w:rPr>
      </w:pPr>
      <w:r w:rsidRPr="00BE08BF">
        <w:rPr>
          <w:rFonts w:ascii="FrankRuehl" w:hAnsi="FrankRuehl" w:cs="FrankRuehl"/>
          <w:strike/>
          <w:vanish/>
          <w:sz w:val="22"/>
          <w:szCs w:val="22"/>
          <w:shd w:val="clear" w:color="auto" w:fill="FFFF99"/>
          <w:rtl/>
        </w:rPr>
        <w:t>9.</w:t>
      </w:r>
      <w:r w:rsidRPr="00BE08BF">
        <w:rPr>
          <w:rFonts w:ascii="FrankRuehl" w:hAnsi="FrankRuehl" w:cs="FrankRuehl"/>
          <w:strike/>
          <w:vanish/>
          <w:sz w:val="22"/>
          <w:szCs w:val="22"/>
          <w:shd w:val="clear" w:color="auto" w:fill="FFFF99"/>
          <w:rtl/>
        </w:rPr>
        <w:tab/>
        <w:t>היתה</w:t>
      </w:r>
      <w:r w:rsidRPr="00BE08BF">
        <w:rPr>
          <w:rFonts w:ascii="FrankRuehl" w:hAnsi="FrankRuehl" w:cs="FrankRuehl" w:hint="cs"/>
          <w:strike/>
          <w:vanish/>
          <w:sz w:val="22"/>
          <w:szCs w:val="22"/>
          <w:shd w:val="clear" w:color="auto" w:fill="FFFF99"/>
          <w:rtl/>
        </w:rPr>
        <w:t xml:space="preserve"> לעובד בשנת המס הכנסה אחרת ומשכורת חוץ ששולמה לו</w:t>
      </w:r>
      <w:r w:rsidRPr="00BE08BF">
        <w:rPr>
          <w:rFonts w:ascii="FrankRuehl" w:hAnsi="FrankRuehl" w:cs="FrankRuehl"/>
          <w:strike/>
          <w:vanish/>
          <w:sz w:val="22"/>
          <w:szCs w:val="22"/>
          <w:shd w:val="clear" w:color="auto" w:fill="FFFF99"/>
          <w:rtl/>
        </w:rPr>
        <w:t xml:space="preserve"> בעד</w:t>
      </w:r>
      <w:r w:rsidRPr="00BE08BF">
        <w:rPr>
          <w:rFonts w:ascii="FrankRuehl" w:hAnsi="FrankRuehl" w:cs="FrankRuehl" w:hint="cs"/>
          <w:strike/>
          <w:vanish/>
          <w:sz w:val="22"/>
          <w:szCs w:val="22"/>
          <w:shd w:val="clear" w:color="auto" w:fill="FFFF99"/>
          <w:rtl/>
        </w:rPr>
        <w:t xml:space="preserve"> פחות מ-12 חדשי עבודה באותה שנת מס, והוא זכאי לגבי הכנסתו האחרת לנקודות זיכוי על פי הוראות הפקודה, יותרו</w:t>
      </w:r>
      <w:r w:rsidRPr="00BE08BF">
        <w:rPr>
          <w:rFonts w:ascii="FrankRuehl" w:hAnsi="FrankRuehl" w:cs="FrankRuehl"/>
          <w:strike/>
          <w:vanish/>
          <w:sz w:val="22"/>
          <w:szCs w:val="22"/>
          <w:shd w:val="clear" w:color="auto" w:fill="FFFF99"/>
          <w:rtl/>
        </w:rPr>
        <w:t xml:space="preserve"> </w:t>
      </w:r>
      <w:r w:rsidRPr="00BE08BF">
        <w:rPr>
          <w:rFonts w:ascii="FrankRuehl" w:hAnsi="FrankRuehl" w:cs="FrankRuehl" w:hint="cs"/>
          <w:strike/>
          <w:vanish/>
          <w:sz w:val="22"/>
          <w:szCs w:val="22"/>
          <w:shd w:val="clear" w:color="auto" w:fill="FFFF99"/>
          <w:rtl/>
        </w:rPr>
        <w:t>נ</w:t>
      </w:r>
      <w:r w:rsidRPr="00BE08BF">
        <w:rPr>
          <w:rFonts w:ascii="FrankRuehl" w:hAnsi="FrankRuehl" w:cs="FrankRuehl"/>
          <w:strike/>
          <w:vanish/>
          <w:sz w:val="22"/>
          <w:szCs w:val="22"/>
          <w:shd w:val="clear" w:color="auto" w:fill="FFFF99"/>
          <w:rtl/>
        </w:rPr>
        <w:t>ק</w:t>
      </w:r>
      <w:r w:rsidRPr="00BE08BF">
        <w:rPr>
          <w:rFonts w:ascii="FrankRuehl" w:hAnsi="FrankRuehl" w:cs="FrankRuehl" w:hint="cs"/>
          <w:strike/>
          <w:vanish/>
          <w:sz w:val="22"/>
          <w:szCs w:val="22"/>
          <w:shd w:val="clear" w:color="auto" w:fill="FFFF99"/>
          <w:rtl/>
        </w:rPr>
        <w:t>ודות הזיכוי המנויות בסעיף 3 בסכו</w:t>
      </w:r>
      <w:r w:rsidRPr="00BE08BF">
        <w:rPr>
          <w:rFonts w:ascii="FrankRuehl" w:hAnsi="FrankRuehl" w:cs="FrankRuehl"/>
          <w:strike/>
          <w:vanish/>
          <w:sz w:val="22"/>
          <w:szCs w:val="22"/>
          <w:shd w:val="clear" w:color="auto" w:fill="FFFF99"/>
          <w:rtl/>
        </w:rPr>
        <w:t>ם</w:t>
      </w:r>
      <w:r w:rsidRPr="00BE08BF">
        <w:rPr>
          <w:rFonts w:ascii="FrankRuehl" w:hAnsi="FrankRuehl" w:cs="FrankRuehl" w:hint="cs"/>
          <w:strike/>
          <w:vanish/>
          <w:sz w:val="22"/>
          <w:szCs w:val="22"/>
          <w:shd w:val="clear" w:color="auto" w:fill="FFFF99"/>
          <w:rtl/>
        </w:rPr>
        <w:t xml:space="preserve"> יחסי למספר החדשים באותה שנת מס שבשלהם לא שולמה לו משכורת חוץ, והזיכוי לפי סעיף 121א לפקודה יינתן לגבי הכנסה ח</w:t>
      </w:r>
      <w:r w:rsidRPr="00BE08BF">
        <w:rPr>
          <w:rFonts w:ascii="FrankRuehl" w:hAnsi="FrankRuehl" w:cs="FrankRuehl"/>
          <w:strike/>
          <w:vanish/>
          <w:sz w:val="22"/>
          <w:szCs w:val="22"/>
          <w:shd w:val="clear" w:color="auto" w:fill="FFFF99"/>
          <w:rtl/>
        </w:rPr>
        <w:t>י</w:t>
      </w:r>
      <w:r w:rsidRPr="00BE08BF">
        <w:rPr>
          <w:rFonts w:ascii="FrankRuehl" w:hAnsi="FrankRuehl" w:cs="FrankRuehl" w:hint="cs"/>
          <w:strike/>
          <w:vanish/>
          <w:sz w:val="22"/>
          <w:szCs w:val="22"/>
          <w:shd w:val="clear" w:color="auto" w:fill="FFFF99"/>
          <w:rtl/>
        </w:rPr>
        <w:t>יבת</w:t>
      </w:r>
      <w:r w:rsidRPr="00BE08BF">
        <w:rPr>
          <w:rFonts w:ascii="FrankRuehl" w:hAnsi="FrankRuehl" w:cs="FrankRuehl"/>
          <w:strike/>
          <w:vanish/>
          <w:sz w:val="22"/>
          <w:szCs w:val="22"/>
          <w:shd w:val="clear" w:color="auto" w:fill="FFFF99"/>
          <w:rtl/>
        </w:rPr>
        <w:t xml:space="preserve"> </w:t>
      </w:r>
      <w:r w:rsidRPr="00BE08BF">
        <w:rPr>
          <w:rFonts w:ascii="FrankRuehl" w:hAnsi="FrankRuehl" w:cs="FrankRuehl" w:hint="cs"/>
          <w:strike/>
          <w:vanish/>
          <w:sz w:val="22"/>
          <w:szCs w:val="22"/>
          <w:shd w:val="clear" w:color="auto" w:fill="FFFF99"/>
          <w:rtl/>
        </w:rPr>
        <w:t>כהגדרתה בסעיף האמור, שנצמחה או הופקה בשנת המס בחודשים בהם לא שולמה לו משכורת חוץ.</w:t>
      </w:r>
      <w:bookmarkEnd w:id="21"/>
    </w:p>
    <w:p w:rsidR="00190203" w:rsidRDefault="00190203">
      <w:pPr>
        <w:pStyle w:val="P00"/>
        <w:spacing w:before="72"/>
        <w:ind w:left="0" w:right="1134"/>
        <w:rPr>
          <w:rStyle w:val="default"/>
          <w:rFonts w:cs="FrankRuehl"/>
          <w:rtl/>
        </w:rPr>
      </w:pPr>
      <w:bookmarkStart w:id="22" w:name="Seif8"/>
      <w:bookmarkEnd w:id="22"/>
      <w:r w:rsidRPr="007F588F">
        <w:rPr>
          <w:rFonts w:cs="Miriam"/>
          <w:lang w:val="he-IL"/>
        </w:rPr>
        <w:pict>
          <v:rect id="_x0000_s1052" style="position:absolute;left:0;text-align:left;margin-left:464.5pt;margin-top:8.05pt;width:75.05pt;height:10pt;z-index:251663872" o:allowincell="f" filled="f" stroked="f" strokecolor="lime" strokeweight=".25pt">
            <v:textbox style="mso-next-textbox:#_x0000_s1052" inset="0,0,0,0">
              <w:txbxContent>
                <w:p w:rsidR="00501DE0" w:rsidRDefault="00501DE0">
                  <w:pPr>
                    <w:spacing w:line="160" w:lineRule="exact"/>
                    <w:rPr>
                      <w:rFonts w:cs="Miriam"/>
                      <w:noProof/>
                      <w:sz w:val="18"/>
                      <w:szCs w:val="18"/>
                      <w:rtl/>
                    </w:rPr>
                  </w:pPr>
                  <w:r>
                    <w:rPr>
                      <w:rFonts w:cs="Miriam"/>
                      <w:sz w:val="18"/>
                      <w:szCs w:val="18"/>
                      <w:rtl/>
                    </w:rPr>
                    <w:t>מס</w:t>
                  </w:r>
                  <w:r>
                    <w:rPr>
                      <w:rFonts w:cs="Miriam" w:hint="cs"/>
                      <w:sz w:val="18"/>
                      <w:szCs w:val="18"/>
                      <w:rtl/>
                    </w:rPr>
                    <w:t xml:space="preserve">י </w:t>
                  </w:r>
                  <w:r>
                    <w:rPr>
                      <w:rFonts w:cs="Miriam"/>
                      <w:sz w:val="18"/>
                      <w:szCs w:val="18"/>
                      <w:rtl/>
                    </w:rPr>
                    <w:t>כפ</w:t>
                  </w:r>
                  <w:r>
                    <w:rPr>
                      <w:rFonts w:cs="Miriam" w:hint="cs"/>
                      <w:sz w:val="18"/>
                      <w:szCs w:val="18"/>
                      <w:rtl/>
                    </w:rPr>
                    <w:t>ל</w:t>
                  </w:r>
                </w:p>
              </w:txbxContent>
            </v:textbox>
            <w10:anchorlock/>
          </v:rect>
        </w:pict>
      </w:r>
      <w:r w:rsidRPr="007F588F">
        <w:rPr>
          <w:rStyle w:val="big-number"/>
          <w:rFonts w:cs="Miriam"/>
          <w:rtl/>
        </w:rPr>
        <w:t>10</w:t>
      </w:r>
      <w:r w:rsidRPr="007F588F">
        <w:rPr>
          <w:rStyle w:val="big-number"/>
          <w:rFonts w:cs="FrankRuehl"/>
          <w:sz w:val="26"/>
          <w:szCs w:val="26"/>
          <w:rtl/>
        </w:rPr>
        <w:t>.</w:t>
      </w:r>
      <w:r w:rsidRPr="007F588F">
        <w:rPr>
          <w:rStyle w:val="big-number"/>
          <w:rFonts w:cs="FrankRuehl"/>
          <w:sz w:val="26"/>
          <w:szCs w:val="26"/>
          <w:rtl/>
        </w:rPr>
        <w:tab/>
      </w:r>
      <w:r>
        <w:rPr>
          <w:rStyle w:val="default"/>
          <w:rFonts w:cs="FrankRuehl"/>
          <w:rtl/>
        </w:rPr>
        <w:t>(א)</w:t>
      </w:r>
      <w:r>
        <w:rPr>
          <w:rStyle w:val="default"/>
          <w:rFonts w:cs="FrankRuehl"/>
          <w:rtl/>
        </w:rPr>
        <w:tab/>
        <w:t>עוב</w:t>
      </w:r>
      <w:r>
        <w:rPr>
          <w:rStyle w:val="default"/>
          <w:rFonts w:cs="FrankRuehl" w:hint="cs"/>
          <w:rtl/>
        </w:rPr>
        <w:t>ד שחוייב על ידי מדינת חוץ, לפי דיניה, בתשלום מ</w:t>
      </w:r>
      <w:r>
        <w:rPr>
          <w:rStyle w:val="default"/>
          <w:rFonts w:cs="FrankRuehl"/>
          <w:rtl/>
        </w:rPr>
        <w:t>ס</w:t>
      </w:r>
      <w:r>
        <w:rPr>
          <w:rStyle w:val="default"/>
          <w:rFonts w:cs="FrankRuehl" w:hint="cs"/>
          <w:rtl/>
        </w:rPr>
        <w:t xml:space="preserve"> על אותה משכורת ח</w:t>
      </w:r>
      <w:r>
        <w:rPr>
          <w:rStyle w:val="default"/>
          <w:rFonts w:cs="FrankRuehl"/>
          <w:rtl/>
        </w:rPr>
        <w:t>וץ</w:t>
      </w:r>
      <w:r>
        <w:rPr>
          <w:rStyle w:val="default"/>
          <w:rFonts w:cs="FrankRuehl" w:hint="cs"/>
          <w:rtl/>
        </w:rPr>
        <w:t xml:space="preserve"> יזוכה בסכום המס ששילם כאמור בעת חישוב המס על אותה משכורת, ואולם לא יינתן זיכוי - </w:t>
      </w:r>
    </w:p>
    <w:p w:rsidR="00190203" w:rsidRDefault="00190203">
      <w:pPr>
        <w:pStyle w:val="P22"/>
        <w:spacing w:before="72"/>
        <w:ind w:left="1021" w:right="1134"/>
        <w:rPr>
          <w:rStyle w:val="default"/>
          <w:rFonts w:cs="FrankRuehl"/>
          <w:rtl/>
        </w:rPr>
      </w:pPr>
      <w:r>
        <w:rPr>
          <w:rStyle w:val="default"/>
          <w:rFonts w:cs="FrankRuehl"/>
          <w:rtl/>
        </w:rPr>
        <w:t>(1)</w:t>
      </w:r>
      <w:r>
        <w:rPr>
          <w:rStyle w:val="default"/>
          <w:rFonts w:cs="FrankRuehl"/>
          <w:rtl/>
        </w:rPr>
        <w:tab/>
        <w:t>בשל</w:t>
      </w:r>
      <w:r>
        <w:rPr>
          <w:rStyle w:val="default"/>
          <w:rFonts w:cs="FrankRuehl" w:hint="cs"/>
          <w:rtl/>
        </w:rPr>
        <w:t xml:space="preserve"> סכום מס העולה על סכום המס המגיע לפי כללים אלה;</w:t>
      </w:r>
    </w:p>
    <w:p w:rsidR="00190203" w:rsidRDefault="00190203">
      <w:pPr>
        <w:pStyle w:val="P22"/>
        <w:spacing w:before="72"/>
        <w:ind w:left="1021" w:right="1134"/>
        <w:rPr>
          <w:rStyle w:val="default"/>
          <w:rFonts w:cs="FrankRuehl"/>
          <w:rtl/>
        </w:rPr>
      </w:pPr>
      <w:r>
        <w:rPr>
          <w:lang w:val="he-IL"/>
        </w:rPr>
        <w:pict>
          <v:rect id="_x0000_s1053" style="position:absolute;left:0;text-align:left;margin-left:464.5pt;margin-top:8.05pt;width:75.05pt;height:20pt;z-index:251664896" o:allowincell="f" filled="f" stroked="f" strokecolor="lime" strokeweight=".25pt">
            <v:textbox inset="0,0,0,0">
              <w:txbxContent>
                <w:p w:rsidR="00501DE0" w:rsidRDefault="00501DE0" w:rsidP="00FF7B3C">
                  <w:pPr>
                    <w:spacing w:line="160" w:lineRule="exact"/>
                    <w:rPr>
                      <w:rFonts w:cs="Miriam"/>
                      <w:noProof/>
                      <w:sz w:val="18"/>
                      <w:szCs w:val="18"/>
                      <w:rtl/>
                    </w:rPr>
                  </w:pPr>
                  <w:r>
                    <w:rPr>
                      <w:rFonts w:cs="Miriam"/>
                      <w:sz w:val="18"/>
                      <w:szCs w:val="18"/>
                      <w:rtl/>
                    </w:rPr>
                    <w:t>כללי</w:t>
                  </w:r>
                  <w:r>
                    <w:rPr>
                      <w:rFonts w:cs="Miriam" w:hint="cs"/>
                      <w:sz w:val="18"/>
                      <w:szCs w:val="18"/>
                      <w:rtl/>
                    </w:rPr>
                    <w:t>ם</w:t>
                  </w:r>
                  <w:r w:rsidR="00FF7B3C">
                    <w:rPr>
                      <w:rFonts w:cs="Miriam" w:hint="cs"/>
                      <w:sz w:val="18"/>
                      <w:szCs w:val="18"/>
                      <w:rtl/>
                    </w:rPr>
                    <w:t xml:space="preserve"> </w:t>
                  </w:r>
                  <w:r>
                    <w:rPr>
                      <w:rFonts w:cs="Miriam"/>
                      <w:sz w:val="18"/>
                      <w:szCs w:val="18"/>
                      <w:rtl/>
                    </w:rPr>
                    <w:t>תשנ"</w:t>
                  </w:r>
                  <w:r w:rsidR="00FF7B3C">
                    <w:rPr>
                      <w:rFonts w:cs="Miriam" w:hint="cs"/>
                      <w:sz w:val="18"/>
                      <w:szCs w:val="18"/>
                      <w:rtl/>
                    </w:rPr>
                    <w:t>ב-</w:t>
                  </w:r>
                  <w:r>
                    <w:rPr>
                      <w:rFonts w:cs="Miriam" w:hint="cs"/>
                      <w:sz w:val="18"/>
                      <w:szCs w:val="18"/>
                      <w:rtl/>
                    </w:rPr>
                    <w:t>1991</w:t>
                  </w:r>
                </w:p>
              </w:txbxContent>
            </v:textbox>
            <w10:anchorlock/>
          </v:rect>
        </w:pict>
      </w:r>
      <w:r>
        <w:rPr>
          <w:rStyle w:val="default"/>
          <w:rFonts w:cs="FrankRuehl"/>
          <w:rtl/>
        </w:rPr>
        <w:t>(2)</w:t>
      </w:r>
      <w:r>
        <w:rPr>
          <w:rStyle w:val="default"/>
          <w:rFonts w:cs="FrankRuehl"/>
          <w:rtl/>
        </w:rPr>
        <w:tab/>
        <w:t>בשל</w:t>
      </w:r>
      <w:r>
        <w:rPr>
          <w:rStyle w:val="default"/>
          <w:rFonts w:cs="FrankRuehl" w:hint="cs"/>
          <w:rtl/>
        </w:rPr>
        <w:t xml:space="preserve"> מס ששולם על חלק ממשכורת חוץ שבשלו הוא זכאי לניכוי לפי סעיף 6.</w:t>
      </w:r>
    </w:p>
    <w:p w:rsidR="00190203" w:rsidRDefault="00190203" w:rsidP="007F58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עוב</w:t>
      </w:r>
      <w:r>
        <w:rPr>
          <w:rStyle w:val="default"/>
          <w:rFonts w:cs="FrankRuehl" w:hint="cs"/>
          <w:rtl/>
        </w:rPr>
        <w:t xml:space="preserve">ד שסעיף קטן (א) חל </w:t>
      </w:r>
      <w:r>
        <w:rPr>
          <w:rStyle w:val="default"/>
          <w:rFonts w:cs="FrankRuehl"/>
          <w:rtl/>
        </w:rPr>
        <w:t>ע</w:t>
      </w:r>
      <w:r>
        <w:rPr>
          <w:rStyle w:val="default"/>
          <w:rFonts w:cs="FrankRuehl" w:hint="cs"/>
          <w:rtl/>
        </w:rPr>
        <w:t>ליו לא יחול על הכנסתו ממשכורת חוץ צו מס הכנסה (הקלה ממסי כפל), תשכ"ד-1963.</w:t>
      </w:r>
    </w:p>
    <w:p w:rsidR="005A4B3F" w:rsidRPr="00BE08BF" w:rsidRDefault="005A4B3F" w:rsidP="005A4B3F">
      <w:pPr>
        <w:pStyle w:val="P00"/>
        <w:spacing w:before="0"/>
        <w:ind w:left="0" w:right="1134"/>
        <w:rPr>
          <w:rFonts w:cs="FrankRuehl" w:hint="cs"/>
          <w:b/>
          <w:bCs/>
          <w:vanish/>
          <w:szCs w:val="20"/>
          <w:shd w:val="clear" w:color="auto" w:fill="FFFF99"/>
          <w:rtl/>
        </w:rPr>
      </w:pPr>
      <w:bookmarkStart w:id="23" w:name="Rov27"/>
      <w:r w:rsidRPr="00BE08BF">
        <w:rPr>
          <w:rFonts w:cs="FrankRuehl" w:hint="cs"/>
          <w:vanish/>
          <w:color w:val="FF0000"/>
          <w:szCs w:val="20"/>
          <w:shd w:val="clear" w:color="auto" w:fill="FFFF99"/>
          <w:rtl/>
        </w:rPr>
        <w:t>מיום 1.1.1992</w:t>
      </w:r>
    </w:p>
    <w:p w:rsidR="005A4B3F" w:rsidRPr="00BE08BF" w:rsidRDefault="005A4B3F" w:rsidP="005A4B3F">
      <w:pPr>
        <w:pStyle w:val="P00"/>
        <w:spacing w:before="0"/>
        <w:ind w:left="0" w:right="1134"/>
        <w:rPr>
          <w:rFonts w:cs="FrankRuehl" w:hint="cs"/>
          <w:b/>
          <w:bCs/>
          <w:vanish/>
          <w:szCs w:val="20"/>
          <w:shd w:val="clear" w:color="auto" w:fill="FFFF99"/>
          <w:rtl/>
        </w:rPr>
      </w:pPr>
      <w:r w:rsidRPr="00BE08BF">
        <w:rPr>
          <w:rFonts w:cs="FrankRuehl" w:hint="cs"/>
          <w:b/>
          <w:bCs/>
          <w:vanish/>
          <w:szCs w:val="20"/>
          <w:shd w:val="clear" w:color="auto" w:fill="FFFF99"/>
          <w:rtl/>
        </w:rPr>
        <w:t>כללים תשנ"ב-1991</w:t>
      </w:r>
    </w:p>
    <w:p w:rsidR="005A4B3F" w:rsidRPr="00BE08BF" w:rsidRDefault="005A4B3F" w:rsidP="005A4B3F">
      <w:pPr>
        <w:pStyle w:val="P00"/>
        <w:tabs>
          <w:tab w:val="clear" w:pos="6259"/>
        </w:tabs>
        <w:spacing w:before="0"/>
        <w:ind w:left="0" w:right="1134"/>
        <w:rPr>
          <w:rFonts w:cs="FrankRuehl" w:hint="cs"/>
          <w:vanish/>
          <w:szCs w:val="20"/>
          <w:shd w:val="clear" w:color="auto" w:fill="FFFF99"/>
          <w:rtl/>
        </w:rPr>
      </w:pPr>
      <w:hyperlink r:id="rId45" w:history="1">
        <w:r w:rsidRPr="00BE08BF">
          <w:rPr>
            <w:rStyle w:val="Hyperlink"/>
            <w:rFonts w:cs="FrankRuehl" w:hint="cs"/>
            <w:vanish/>
            <w:szCs w:val="20"/>
            <w:shd w:val="clear" w:color="auto" w:fill="FFFF99"/>
            <w:rtl/>
          </w:rPr>
          <w:t>ק"ת תשנ"ב מס' 5407</w:t>
        </w:r>
      </w:hyperlink>
      <w:r w:rsidRPr="00BE08BF">
        <w:rPr>
          <w:rFonts w:cs="FrankRuehl" w:hint="cs"/>
          <w:vanish/>
          <w:szCs w:val="20"/>
          <w:shd w:val="clear" w:color="auto" w:fill="FFFF99"/>
          <w:rtl/>
        </w:rPr>
        <w:t xml:space="preserve"> מיום 26.12.1991 עמ' 573</w:t>
      </w:r>
    </w:p>
    <w:p w:rsidR="005A4B3F" w:rsidRPr="00BE08BF" w:rsidRDefault="005A4B3F" w:rsidP="005A4B3F">
      <w:pPr>
        <w:pStyle w:val="P00"/>
        <w:ind w:left="0" w:right="1134"/>
        <w:rPr>
          <w:rStyle w:val="default"/>
          <w:rFonts w:cs="FrankRuehl"/>
          <w:vanish/>
          <w:sz w:val="22"/>
          <w:szCs w:val="22"/>
          <w:shd w:val="clear" w:color="auto" w:fill="FFFF99"/>
          <w:rtl/>
        </w:rPr>
      </w:pPr>
      <w:r w:rsidRPr="00BE08BF">
        <w:rPr>
          <w:rStyle w:val="big-number"/>
          <w:rFonts w:cs="FrankRuehl"/>
          <w:vanish/>
          <w:sz w:val="22"/>
          <w:szCs w:val="22"/>
          <w:shd w:val="clear" w:color="auto" w:fill="FFFF99"/>
          <w:rtl/>
        </w:rPr>
        <w:tab/>
      </w:r>
      <w:r w:rsidRPr="00BE08BF">
        <w:rPr>
          <w:rStyle w:val="default"/>
          <w:rFonts w:cs="FrankRuehl"/>
          <w:vanish/>
          <w:sz w:val="22"/>
          <w:szCs w:val="22"/>
          <w:shd w:val="clear" w:color="auto" w:fill="FFFF99"/>
          <w:rtl/>
        </w:rPr>
        <w:t>(א)</w:t>
      </w:r>
      <w:r w:rsidRPr="00BE08BF">
        <w:rPr>
          <w:rStyle w:val="default"/>
          <w:rFonts w:cs="FrankRuehl"/>
          <w:vanish/>
          <w:sz w:val="22"/>
          <w:szCs w:val="22"/>
          <w:shd w:val="clear" w:color="auto" w:fill="FFFF99"/>
          <w:rtl/>
        </w:rPr>
        <w:tab/>
        <w:t>עוב</w:t>
      </w:r>
      <w:r w:rsidRPr="00BE08BF">
        <w:rPr>
          <w:rStyle w:val="default"/>
          <w:rFonts w:cs="FrankRuehl" w:hint="cs"/>
          <w:vanish/>
          <w:sz w:val="22"/>
          <w:szCs w:val="22"/>
          <w:shd w:val="clear" w:color="auto" w:fill="FFFF99"/>
          <w:rtl/>
        </w:rPr>
        <w:t>ד שחוייב על ידי מדינת חוץ, לפי דיניה, בתשלום מ</w:t>
      </w:r>
      <w:r w:rsidRPr="00BE08BF">
        <w:rPr>
          <w:rStyle w:val="default"/>
          <w:rFonts w:cs="FrankRuehl"/>
          <w:vanish/>
          <w:sz w:val="22"/>
          <w:szCs w:val="22"/>
          <w:shd w:val="clear" w:color="auto" w:fill="FFFF99"/>
          <w:rtl/>
        </w:rPr>
        <w:t>ס</w:t>
      </w:r>
      <w:r w:rsidRPr="00BE08BF">
        <w:rPr>
          <w:rStyle w:val="default"/>
          <w:rFonts w:cs="FrankRuehl" w:hint="cs"/>
          <w:vanish/>
          <w:sz w:val="22"/>
          <w:szCs w:val="22"/>
          <w:shd w:val="clear" w:color="auto" w:fill="FFFF99"/>
          <w:rtl/>
        </w:rPr>
        <w:t xml:space="preserve"> על אותה משכורת ח</w:t>
      </w:r>
      <w:r w:rsidRPr="00BE08BF">
        <w:rPr>
          <w:rStyle w:val="default"/>
          <w:rFonts w:cs="FrankRuehl"/>
          <w:vanish/>
          <w:sz w:val="22"/>
          <w:szCs w:val="22"/>
          <w:shd w:val="clear" w:color="auto" w:fill="FFFF99"/>
          <w:rtl/>
        </w:rPr>
        <w:t>וץ</w:t>
      </w:r>
      <w:r w:rsidRPr="00BE08BF">
        <w:rPr>
          <w:rStyle w:val="default"/>
          <w:rFonts w:cs="FrankRuehl" w:hint="cs"/>
          <w:vanish/>
          <w:sz w:val="22"/>
          <w:szCs w:val="22"/>
          <w:shd w:val="clear" w:color="auto" w:fill="FFFF99"/>
          <w:rtl/>
        </w:rPr>
        <w:t xml:space="preserve"> יזוכה בסכום המס ששילם כאמור בעת חישוב המס על אותה משכורת, ואולם לא יינתן זיכוי - </w:t>
      </w:r>
    </w:p>
    <w:p w:rsidR="005A4B3F" w:rsidRPr="00BE08BF" w:rsidRDefault="005A4B3F" w:rsidP="005A4B3F">
      <w:pPr>
        <w:pStyle w:val="P22"/>
        <w:spacing w:before="0"/>
        <w:ind w:left="1021" w:right="1134"/>
        <w:rPr>
          <w:rStyle w:val="default"/>
          <w:rFonts w:cs="FrankRuehl"/>
          <w:vanish/>
          <w:sz w:val="22"/>
          <w:szCs w:val="22"/>
          <w:shd w:val="clear" w:color="auto" w:fill="FFFF99"/>
          <w:rtl/>
        </w:rPr>
      </w:pPr>
      <w:r w:rsidRPr="00BE08BF">
        <w:rPr>
          <w:rStyle w:val="default"/>
          <w:rFonts w:cs="FrankRuehl"/>
          <w:vanish/>
          <w:sz w:val="22"/>
          <w:szCs w:val="22"/>
          <w:shd w:val="clear" w:color="auto" w:fill="FFFF99"/>
          <w:rtl/>
        </w:rPr>
        <w:t>(1)</w:t>
      </w:r>
      <w:r w:rsidRPr="00BE08BF">
        <w:rPr>
          <w:rStyle w:val="default"/>
          <w:rFonts w:cs="FrankRuehl"/>
          <w:vanish/>
          <w:sz w:val="22"/>
          <w:szCs w:val="22"/>
          <w:shd w:val="clear" w:color="auto" w:fill="FFFF99"/>
          <w:rtl/>
        </w:rPr>
        <w:tab/>
        <w:t>בשל</w:t>
      </w:r>
      <w:r w:rsidRPr="00BE08BF">
        <w:rPr>
          <w:rStyle w:val="default"/>
          <w:rFonts w:cs="FrankRuehl" w:hint="cs"/>
          <w:vanish/>
          <w:sz w:val="22"/>
          <w:szCs w:val="22"/>
          <w:shd w:val="clear" w:color="auto" w:fill="FFFF99"/>
          <w:rtl/>
        </w:rPr>
        <w:t xml:space="preserve"> סכום מס העולה על סכום המס המגיע לפי כללים אלה;</w:t>
      </w:r>
    </w:p>
    <w:p w:rsidR="005A4B3F" w:rsidRPr="005A4B3F" w:rsidRDefault="005A4B3F" w:rsidP="005A4B3F">
      <w:pPr>
        <w:pStyle w:val="P22"/>
        <w:spacing w:before="0"/>
        <w:ind w:left="1021" w:right="1134"/>
        <w:rPr>
          <w:rStyle w:val="default"/>
          <w:rFonts w:cs="FrankRuehl"/>
          <w:sz w:val="2"/>
          <w:szCs w:val="2"/>
          <w:rtl/>
        </w:rPr>
      </w:pPr>
      <w:r w:rsidRPr="00BE08BF">
        <w:rPr>
          <w:rStyle w:val="default"/>
          <w:rFonts w:cs="FrankRuehl"/>
          <w:vanish/>
          <w:sz w:val="22"/>
          <w:szCs w:val="22"/>
          <w:shd w:val="clear" w:color="auto" w:fill="FFFF99"/>
          <w:rtl/>
        </w:rPr>
        <w:t>(2)</w:t>
      </w:r>
      <w:r w:rsidRPr="00BE08BF">
        <w:rPr>
          <w:rStyle w:val="default"/>
          <w:rFonts w:cs="FrankRuehl"/>
          <w:vanish/>
          <w:sz w:val="22"/>
          <w:szCs w:val="22"/>
          <w:shd w:val="clear" w:color="auto" w:fill="FFFF99"/>
          <w:rtl/>
        </w:rPr>
        <w:tab/>
        <w:t>בשל</w:t>
      </w:r>
      <w:r w:rsidRPr="00BE08BF">
        <w:rPr>
          <w:rStyle w:val="default"/>
          <w:rFonts w:cs="FrankRuehl" w:hint="cs"/>
          <w:vanish/>
          <w:sz w:val="22"/>
          <w:szCs w:val="22"/>
          <w:shd w:val="clear" w:color="auto" w:fill="FFFF99"/>
          <w:rtl/>
        </w:rPr>
        <w:t xml:space="preserve"> מס ששולם על חלק ממשכורת חוץ </w:t>
      </w:r>
      <w:r w:rsidRPr="00BE08BF">
        <w:rPr>
          <w:rStyle w:val="default"/>
          <w:rFonts w:cs="FrankRuehl" w:hint="cs"/>
          <w:strike/>
          <w:vanish/>
          <w:sz w:val="22"/>
          <w:szCs w:val="22"/>
          <w:shd w:val="clear" w:color="auto" w:fill="FFFF99"/>
          <w:rtl/>
        </w:rPr>
        <w:t>שאינו חייב במס לפי כללים אלה</w:t>
      </w:r>
      <w:r w:rsidRPr="00BE08BF">
        <w:rPr>
          <w:rStyle w:val="default"/>
          <w:rFonts w:cs="FrankRuehl" w:hint="cs"/>
          <w:vanish/>
          <w:sz w:val="22"/>
          <w:szCs w:val="22"/>
          <w:shd w:val="clear" w:color="auto" w:fill="FFFF99"/>
          <w:rtl/>
        </w:rPr>
        <w:t xml:space="preserve"> </w:t>
      </w:r>
      <w:r w:rsidRPr="00BE08BF">
        <w:rPr>
          <w:rStyle w:val="default"/>
          <w:rFonts w:cs="FrankRuehl" w:hint="cs"/>
          <w:vanish/>
          <w:sz w:val="22"/>
          <w:szCs w:val="22"/>
          <w:u w:val="single"/>
          <w:shd w:val="clear" w:color="auto" w:fill="FFFF99"/>
          <w:rtl/>
        </w:rPr>
        <w:t>שבשלו הוא זכאי לניכוי לפי סעיף 6</w:t>
      </w:r>
      <w:r w:rsidRPr="00BE08BF">
        <w:rPr>
          <w:rStyle w:val="default"/>
          <w:rFonts w:cs="FrankRuehl" w:hint="cs"/>
          <w:vanish/>
          <w:sz w:val="22"/>
          <w:szCs w:val="22"/>
          <w:shd w:val="clear" w:color="auto" w:fill="FFFF99"/>
          <w:rtl/>
        </w:rPr>
        <w:t>.</w:t>
      </w:r>
      <w:bookmarkEnd w:id="23"/>
    </w:p>
    <w:p w:rsidR="00190203" w:rsidRDefault="00190203" w:rsidP="007F588F">
      <w:pPr>
        <w:pStyle w:val="P00"/>
        <w:spacing w:before="72"/>
        <w:ind w:left="0" w:right="1134"/>
        <w:rPr>
          <w:rStyle w:val="default"/>
          <w:rFonts w:cs="FrankRuehl"/>
          <w:rtl/>
        </w:rPr>
      </w:pPr>
      <w:bookmarkStart w:id="24" w:name="Seif9"/>
      <w:bookmarkEnd w:id="24"/>
      <w:r w:rsidRPr="007F588F">
        <w:rPr>
          <w:rFonts w:cs="Miriam"/>
          <w:lang w:val="he-IL"/>
        </w:rPr>
        <w:pict>
          <v:rect id="_x0000_s1054" style="position:absolute;left:0;text-align:left;margin-left:464.5pt;margin-top:8.05pt;width:75.05pt;height:10pt;z-index:251665920" o:allowincell="f" filled="f" stroked="f" strokecolor="lime" strokeweight=".25pt">
            <v:textbox inset="0,0,0,0">
              <w:txbxContent>
                <w:p w:rsidR="00501DE0" w:rsidRDefault="00501DE0">
                  <w:pPr>
                    <w:spacing w:line="160" w:lineRule="exact"/>
                    <w:rPr>
                      <w:rFonts w:cs="Miriam"/>
                      <w:noProof/>
                      <w:sz w:val="18"/>
                      <w:szCs w:val="18"/>
                      <w:rtl/>
                    </w:rPr>
                  </w:pPr>
                  <w:r>
                    <w:rPr>
                      <w:rFonts w:cs="Miriam"/>
                      <w:sz w:val="18"/>
                      <w:szCs w:val="18"/>
                      <w:rtl/>
                    </w:rPr>
                    <w:t>תחול</w:t>
                  </w:r>
                  <w:r>
                    <w:rPr>
                      <w:rFonts w:cs="Miriam" w:hint="cs"/>
                      <w:sz w:val="18"/>
                      <w:szCs w:val="18"/>
                      <w:rtl/>
                    </w:rPr>
                    <w:t>ה</w:t>
                  </w:r>
                </w:p>
              </w:txbxContent>
            </v:textbox>
            <w10:anchorlock/>
          </v:rect>
        </w:pict>
      </w:r>
      <w:r w:rsidRPr="007F588F">
        <w:rPr>
          <w:rStyle w:val="big-number"/>
          <w:rFonts w:cs="Miriam"/>
          <w:rtl/>
        </w:rPr>
        <w:t>11</w:t>
      </w:r>
      <w:r w:rsidRPr="007F588F">
        <w:rPr>
          <w:rStyle w:val="big-number"/>
          <w:rFonts w:cs="FrankRuehl"/>
          <w:sz w:val="26"/>
          <w:szCs w:val="26"/>
          <w:rtl/>
        </w:rPr>
        <w:t>.</w:t>
      </w:r>
      <w:r w:rsidRPr="007F588F">
        <w:rPr>
          <w:rStyle w:val="big-number"/>
          <w:rFonts w:cs="FrankRuehl"/>
          <w:sz w:val="26"/>
          <w:szCs w:val="26"/>
          <w:rtl/>
        </w:rPr>
        <w:tab/>
      </w:r>
      <w:r>
        <w:rPr>
          <w:rStyle w:val="default"/>
          <w:rFonts w:cs="FrankRuehl"/>
          <w:rtl/>
        </w:rPr>
        <w:t>כללי</w:t>
      </w:r>
      <w:r>
        <w:rPr>
          <w:rStyle w:val="default"/>
          <w:rFonts w:cs="FrankRuehl" w:hint="cs"/>
          <w:rtl/>
        </w:rPr>
        <w:t>ם אלה יחולו משנת המס 1982 ולגבי הניכוי במקור כאמור בסעיף 4 - מהמשכורת המשתלמת בעד עבודה בחודש יו</w:t>
      </w:r>
      <w:r>
        <w:rPr>
          <w:rStyle w:val="default"/>
          <w:rFonts w:cs="FrankRuehl"/>
          <w:rtl/>
        </w:rPr>
        <w:t>ל</w:t>
      </w:r>
      <w:r>
        <w:rPr>
          <w:rStyle w:val="default"/>
          <w:rFonts w:cs="FrankRuehl" w:hint="cs"/>
          <w:rtl/>
        </w:rPr>
        <w:t>י</w:t>
      </w:r>
      <w:r>
        <w:rPr>
          <w:rStyle w:val="default"/>
          <w:rFonts w:cs="FrankRuehl"/>
          <w:rtl/>
        </w:rPr>
        <w:t xml:space="preserve"> 1982.</w:t>
      </w:r>
    </w:p>
    <w:p w:rsidR="00190203" w:rsidRDefault="00190203">
      <w:pPr>
        <w:pStyle w:val="P00"/>
        <w:spacing w:before="72"/>
        <w:ind w:left="0" w:right="1134"/>
        <w:rPr>
          <w:rStyle w:val="default"/>
          <w:rFonts w:cs="FrankRuehl"/>
          <w:rtl/>
        </w:rPr>
      </w:pPr>
    </w:p>
    <w:p w:rsidR="00190203" w:rsidRDefault="00190203">
      <w:pPr>
        <w:pStyle w:val="medium2-header"/>
        <w:keepLines w:val="0"/>
        <w:spacing w:before="72"/>
        <w:ind w:left="0" w:right="1134"/>
        <w:rPr>
          <w:rFonts w:cs="FrankRuehl"/>
          <w:noProof/>
        </w:rPr>
      </w:pPr>
      <w:bookmarkStart w:id="25" w:name="med0"/>
      <w:bookmarkEnd w:id="25"/>
      <w:r w:rsidRPr="003848C4">
        <w:rPr>
          <w:noProof/>
          <w:lang w:val="he-IL"/>
        </w:rPr>
        <w:pict>
          <v:rect id="_x0000_s1055" style="position:absolute;left:0;text-align:left;margin-left:464.5pt;margin-top:8.05pt;width:75.05pt;height:42.35pt;z-index:251666944" o:allowincell="f" filled="f" stroked="f" strokecolor="lime" strokeweight=".25pt">
            <v:textbox inset="0,0,0,0">
              <w:txbxContent>
                <w:p w:rsidR="003848C4" w:rsidRDefault="003848C4" w:rsidP="003848C4">
                  <w:pPr>
                    <w:spacing w:line="160" w:lineRule="exact"/>
                    <w:rPr>
                      <w:rFonts w:cs="Miriam" w:hint="cs"/>
                      <w:sz w:val="18"/>
                      <w:szCs w:val="18"/>
                      <w:rtl/>
                    </w:rPr>
                  </w:pPr>
                  <w:r>
                    <w:rPr>
                      <w:rFonts w:cs="Miriam" w:hint="cs"/>
                      <w:sz w:val="18"/>
                      <w:szCs w:val="18"/>
                      <w:rtl/>
                    </w:rPr>
                    <w:t>כללים תשס"ד-2004</w:t>
                  </w:r>
                </w:p>
                <w:p w:rsidR="003848C4" w:rsidRDefault="003848C4" w:rsidP="003848C4">
                  <w:pPr>
                    <w:spacing w:line="160" w:lineRule="exact"/>
                    <w:rPr>
                      <w:rFonts w:cs="Miriam" w:hint="cs"/>
                      <w:sz w:val="18"/>
                      <w:szCs w:val="18"/>
                      <w:rtl/>
                    </w:rPr>
                  </w:pPr>
                  <w:r>
                    <w:rPr>
                      <w:rFonts w:cs="Miriam" w:hint="cs"/>
                      <w:sz w:val="18"/>
                      <w:szCs w:val="18"/>
                      <w:rtl/>
                    </w:rPr>
                    <w:t>ת"ט תשס"ד-2004</w:t>
                  </w:r>
                </w:p>
                <w:p w:rsidR="003848C4" w:rsidRDefault="003848C4" w:rsidP="003848C4">
                  <w:pPr>
                    <w:spacing w:line="160" w:lineRule="exact"/>
                    <w:rPr>
                      <w:rFonts w:cs="Miriam" w:hint="cs"/>
                      <w:sz w:val="18"/>
                      <w:szCs w:val="18"/>
                      <w:rtl/>
                    </w:rPr>
                  </w:pPr>
                  <w:r>
                    <w:rPr>
                      <w:rFonts w:cs="Miriam" w:hint="cs"/>
                      <w:sz w:val="18"/>
                      <w:szCs w:val="18"/>
                      <w:rtl/>
                    </w:rPr>
                    <w:t>כללים תשס"ז-2007</w:t>
                  </w:r>
                </w:p>
                <w:p w:rsidR="003848C4" w:rsidRDefault="003848C4" w:rsidP="003848C4">
                  <w:pPr>
                    <w:spacing w:line="160" w:lineRule="exact"/>
                    <w:rPr>
                      <w:rFonts w:cs="Miriam"/>
                      <w:sz w:val="18"/>
                      <w:szCs w:val="18"/>
                      <w:rtl/>
                    </w:rPr>
                  </w:pPr>
                  <w:r>
                    <w:rPr>
                      <w:rFonts w:cs="Miriam" w:hint="cs"/>
                      <w:sz w:val="18"/>
                      <w:szCs w:val="18"/>
                      <w:rtl/>
                    </w:rPr>
                    <w:t>כללים תשס"ח-2007</w:t>
                  </w:r>
                </w:p>
                <w:p w:rsidR="00501DE0" w:rsidRDefault="00501DE0" w:rsidP="001360BA">
                  <w:pPr>
                    <w:spacing w:line="160" w:lineRule="exact"/>
                    <w:rPr>
                      <w:rFonts w:cs="Miriam" w:hint="cs"/>
                      <w:noProof/>
                      <w:sz w:val="18"/>
                      <w:szCs w:val="18"/>
                      <w:rtl/>
                    </w:rPr>
                  </w:pPr>
                  <w:r>
                    <w:rPr>
                      <w:rFonts w:cs="Miriam" w:hint="cs"/>
                      <w:sz w:val="18"/>
                      <w:szCs w:val="18"/>
                      <w:rtl/>
                    </w:rPr>
                    <w:t xml:space="preserve">כללים </w:t>
                  </w:r>
                  <w:r w:rsidR="001360BA">
                    <w:rPr>
                      <w:rFonts w:cs="Miriam" w:hint="cs"/>
                      <w:sz w:val="18"/>
                      <w:szCs w:val="18"/>
                      <w:rtl/>
                    </w:rPr>
                    <w:t>תשע"ח-2018</w:t>
                  </w:r>
                </w:p>
              </w:txbxContent>
            </v:textbox>
            <w10:anchorlock/>
          </v:rect>
        </w:pict>
      </w:r>
      <w:r w:rsidRPr="003848C4">
        <w:rPr>
          <w:rFonts w:cs="FrankRuehl"/>
          <w:noProof/>
          <w:rtl/>
        </w:rPr>
        <w:t>תוספ</w:t>
      </w:r>
      <w:r w:rsidR="003848C4">
        <w:rPr>
          <w:rFonts w:cs="FrankRuehl" w:hint="cs"/>
          <w:noProof/>
          <w:rtl/>
        </w:rPr>
        <w:t>ת ראשונה</w:t>
      </w:r>
      <w:r w:rsidRPr="001360BA">
        <w:rPr>
          <w:rStyle w:val="a6"/>
          <w:rFonts w:ascii="FrankRuehl" w:hAnsi="FrankRuehl" w:cs="FrankRuehl"/>
          <w:noProof/>
        </w:rPr>
        <w:footnoteReference w:id="2"/>
      </w:r>
    </w:p>
    <w:p w:rsidR="00190203" w:rsidRPr="004A428E" w:rsidRDefault="00190203">
      <w:pPr>
        <w:pStyle w:val="medium-header"/>
        <w:keepNext w:val="0"/>
        <w:keepLines w:val="0"/>
        <w:ind w:left="0" w:right="1134"/>
        <w:rPr>
          <w:rFonts w:cs="FrankRuehl" w:hint="cs"/>
          <w:sz w:val="24"/>
          <w:szCs w:val="24"/>
          <w:rtl/>
        </w:rPr>
      </w:pPr>
      <w:r w:rsidRPr="004A428E">
        <w:rPr>
          <w:rFonts w:cs="FrankRuehl"/>
          <w:sz w:val="24"/>
          <w:szCs w:val="24"/>
          <w:rtl/>
        </w:rPr>
        <w:t>(סעי</w:t>
      </w:r>
      <w:r w:rsidRPr="004A428E">
        <w:rPr>
          <w:rFonts w:cs="FrankRuehl" w:hint="cs"/>
          <w:sz w:val="24"/>
          <w:szCs w:val="24"/>
          <w:rtl/>
        </w:rPr>
        <w:t>ף 6(1))</w:t>
      </w:r>
    </w:p>
    <w:p w:rsidR="003848C4" w:rsidRDefault="003848C4" w:rsidP="003848C4">
      <w:pPr>
        <w:pStyle w:val="P00"/>
        <w:spacing w:before="72"/>
        <w:ind w:left="0" w:right="1134"/>
        <w:rPr>
          <w:rStyle w:val="default"/>
          <w:rFonts w:cs="FrankRuehl"/>
          <w:rtl/>
        </w:rPr>
      </w:pPr>
    </w:p>
    <w:p w:rsidR="003848C4" w:rsidRDefault="003848C4" w:rsidP="003848C4">
      <w:pPr>
        <w:pStyle w:val="medium2-header"/>
        <w:keepLines w:val="0"/>
        <w:spacing w:before="72"/>
        <w:ind w:left="0" w:right="1134"/>
        <w:rPr>
          <w:rFonts w:cs="FrankRuehl"/>
          <w:noProof/>
        </w:rPr>
      </w:pPr>
      <w:bookmarkStart w:id="26" w:name="med1"/>
      <w:bookmarkEnd w:id="26"/>
      <w:r w:rsidRPr="003848C4">
        <w:rPr>
          <w:noProof/>
          <w:lang w:val="he-IL"/>
        </w:rPr>
        <w:pict>
          <v:rect id="_x0000_s1093" style="position:absolute;left:0;text-align:left;margin-left:464.5pt;margin-top:8.05pt;width:75.05pt;height:11.3pt;z-index:251675136" o:allowincell="f" filled="f" stroked="f" strokecolor="lime" strokeweight=".25pt">
            <v:textbox inset="0,0,0,0">
              <w:txbxContent>
                <w:p w:rsidR="003848C4" w:rsidRDefault="003848C4" w:rsidP="003848C4">
                  <w:pPr>
                    <w:spacing w:line="160" w:lineRule="exact"/>
                    <w:rPr>
                      <w:rFonts w:cs="Miriam" w:hint="cs"/>
                      <w:noProof/>
                      <w:sz w:val="18"/>
                      <w:szCs w:val="18"/>
                      <w:rtl/>
                    </w:rPr>
                  </w:pPr>
                  <w:r>
                    <w:rPr>
                      <w:rFonts w:cs="Miriam" w:hint="cs"/>
                      <w:sz w:val="18"/>
                      <w:szCs w:val="18"/>
                      <w:rtl/>
                    </w:rPr>
                    <w:t>כללים תשע"ח-2018</w:t>
                  </w:r>
                </w:p>
              </w:txbxContent>
            </v:textbox>
            <w10:anchorlock/>
          </v:rect>
        </w:pict>
      </w:r>
      <w:r w:rsidRPr="003848C4">
        <w:rPr>
          <w:rFonts w:cs="FrankRuehl"/>
          <w:noProof/>
          <w:rtl/>
        </w:rPr>
        <w:t>תוספ</w:t>
      </w:r>
      <w:r>
        <w:rPr>
          <w:rFonts w:cs="FrankRuehl" w:hint="cs"/>
          <w:noProof/>
          <w:rtl/>
        </w:rPr>
        <w:t>ת שנייה</w:t>
      </w:r>
    </w:p>
    <w:p w:rsidR="003848C4" w:rsidRPr="004A428E" w:rsidRDefault="003848C4" w:rsidP="003848C4">
      <w:pPr>
        <w:pStyle w:val="medium-header"/>
        <w:keepNext w:val="0"/>
        <w:keepLines w:val="0"/>
        <w:ind w:left="0" w:right="1134"/>
        <w:rPr>
          <w:rFonts w:cs="FrankRuehl" w:hint="cs"/>
          <w:sz w:val="24"/>
          <w:szCs w:val="24"/>
          <w:rtl/>
        </w:rPr>
      </w:pPr>
      <w:r w:rsidRPr="004A428E">
        <w:rPr>
          <w:rFonts w:cs="FrankRuehl"/>
          <w:sz w:val="24"/>
          <w:szCs w:val="24"/>
          <w:rtl/>
        </w:rPr>
        <w:t>(סעי</w:t>
      </w:r>
      <w:r w:rsidRPr="004A428E">
        <w:rPr>
          <w:rFonts w:cs="FrankRuehl" w:hint="cs"/>
          <w:sz w:val="24"/>
          <w:szCs w:val="24"/>
          <w:rtl/>
        </w:rPr>
        <w:t>ף 6(</w:t>
      </w:r>
      <w:r>
        <w:rPr>
          <w:rFonts w:cs="FrankRuehl" w:hint="cs"/>
          <w:sz w:val="24"/>
          <w:szCs w:val="24"/>
          <w:rtl/>
        </w:rPr>
        <w:t>2</w:t>
      </w:r>
      <w:r w:rsidRPr="004A428E">
        <w:rPr>
          <w:rFonts w:cs="FrankRuehl" w:hint="cs"/>
          <w:sz w:val="24"/>
          <w:szCs w:val="24"/>
          <w:rtl/>
        </w:rPr>
        <w:t>))</w:t>
      </w:r>
    </w:p>
    <w:p w:rsidR="003848C4" w:rsidRPr="00BE08BF" w:rsidRDefault="003848C4" w:rsidP="003848C4">
      <w:pPr>
        <w:pStyle w:val="P00"/>
        <w:tabs>
          <w:tab w:val="clear" w:pos="6259"/>
        </w:tabs>
        <w:spacing w:before="0"/>
        <w:ind w:left="0" w:right="1134"/>
        <w:rPr>
          <w:rFonts w:cs="FrankRuehl"/>
          <w:vanish/>
          <w:color w:val="FF0000"/>
          <w:szCs w:val="20"/>
          <w:shd w:val="clear" w:color="auto" w:fill="FFFF99"/>
          <w:rtl/>
        </w:rPr>
      </w:pPr>
      <w:bookmarkStart w:id="27" w:name="Rov41"/>
      <w:r w:rsidRPr="00BE08BF">
        <w:rPr>
          <w:rFonts w:cs="FrankRuehl" w:hint="cs"/>
          <w:vanish/>
          <w:color w:val="FF0000"/>
          <w:szCs w:val="20"/>
          <w:shd w:val="clear" w:color="auto" w:fill="FFFF99"/>
          <w:rtl/>
        </w:rPr>
        <w:t>מיום 6.5.2018</w:t>
      </w:r>
    </w:p>
    <w:p w:rsidR="003848C4" w:rsidRPr="00BE08BF" w:rsidRDefault="003848C4" w:rsidP="003848C4">
      <w:pPr>
        <w:pStyle w:val="P00"/>
        <w:tabs>
          <w:tab w:val="clear" w:pos="6259"/>
        </w:tabs>
        <w:spacing w:before="0"/>
        <w:ind w:left="0" w:right="1134"/>
        <w:rPr>
          <w:rFonts w:cs="FrankRuehl"/>
          <w:vanish/>
          <w:szCs w:val="20"/>
          <w:shd w:val="clear" w:color="auto" w:fill="FFFF99"/>
          <w:rtl/>
        </w:rPr>
      </w:pPr>
      <w:r w:rsidRPr="00BE08BF">
        <w:rPr>
          <w:rFonts w:cs="FrankRuehl" w:hint="cs"/>
          <w:b/>
          <w:bCs/>
          <w:vanish/>
          <w:szCs w:val="20"/>
          <w:shd w:val="clear" w:color="auto" w:fill="FFFF99"/>
          <w:rtl/>
        </w:rPr>
        <w:t>כללים תשע"ח-2018</w:t>
      </w:r>
    </w:p>
    <w:p w:rsidR="003848C4" w:rsidRPr="00BE08BF" w:rsidRDefault="003848C4" w:rsidP="003848C4">
      <w:pPr>
        <w:pStyle w:val="P00"/>
        <w:tabs>
          <w:tab w:val="clear" w:pos="6259"/>
        </w:tabs>
        <w:spacing w:before="0"/>
        <w:ind w:left="0" w:right="1134"/>
        <w:rPr>
          <w:rFonts w:cs="FrankRuehl"/>
          <w:vanish/>
          <w:szCs w:val="20"/>
          <w:shd w:val="clear" w:color="auto" w:fill="FFFF99"/>
          <w:rtl/>
        </w:rPr>
      </w:pPr>
      <w:hyperlink r:id="rId46" w:history="1">
        <w:r w:rsidRPr="00BE08BF">
          <w:rPr>
            <w:rStyle w:val="Hyperlink"/>
            <w:rFonts w:cs="FrankRuehl" w:hint="cs"/>
            <w:vanish/>
            <w:szCs w:val="20"/>
            <w:shd w:val="clear" w:color="auto" w:fill="FFFF99"/>
            <w:rtl/>
          </w:rPr>
          <w:t>ק"ת תשע"ח מס' 7995</w:t>
        </w:r>
      </w:hyperlink>
      <w:r w:rsidRPr="00BE08BF">
        <w:rPr>
          <w:rFonts w:cs="FrankRuehl" w:hint="cs"/>
          <w:vanish/>
          <w:szCs w:val="20"/>
          <w:shd w:val="clear" w:color="auto" w:fill="FFFF99"/>
          <w:rtl/>
        </w:rPr>
        <w:t xml:space="preserve"> מיום 6.5.2018 עמ' 1912</w:t>
      </w:r>
    </w:p>
    <w:p w:rsidR="003848C4" w:rsidRPr="00C14FB1" w:rsidRDefault="003848C4" w:rsidP="00C14FB1">
      <w:pPr>
        <w:pStyle w:val="P00"/>
        <w:tabs>
          <w:tab w:val="clear" w:pos="6259"/>
        </w:tabs>
        <w:spacing w:before="0"/>
        <w:ind w:left="0" w:right="1134"/>
        <w:rPr>
          <w:rFonts w:cs="FrankRuehl"/>
          <w:sz w:val="2"/>
          <w:szCs w:val="2"/>
          <w:shd w:val="clear" w:color="auto" w:fill="FFFF99"/>
          <w:rtl/>
        </w:rPr>
      </w:pPr>
      <w:r w:rsidRPr="00BE08BF">
        <w:rPr>
          <w:rFonts w:cs="FrankRuehl" w:hint="cs"/>
          <w:b/>
          <w:bCs/>
          <w:vanish/>
          <w:szCs w:val="20"/>
          <w:shd w:val="clear" w:color="auto" w:fill="FFFF99"/>
          <w:rtl/>
        </w:rPr>
        <w:t>הוספת תוספת שנייה</w:t>
      </w:r>
      <w:bookmarkEnd w:id="27"/>
    </w:p>
    <w:p w:rsidR="00190203" w:rsidRDefault="00190203" w:rsidP="007F588F">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5"/>
        <w:gridCol w:w="2002"/>
        <w:gridCol w:w="3261"/>
      </w:tblGrid>
      <w:tr w:rsidR="00C14FB1" w:rsidRPr="00F74CF8" w:rsidTr="00BE08BF">
        <w:tc>
          <w:tcPr>
            <w:tcW w:w="2675" w:type="dxa"/>
            <w:shd w:val="clear" w:color="auto" w:fill="auto"/>
            <w:vAlign w:val="bottom"/>
          </w:tcPr>
          <w:p w:rsidR="00C14FB1" w:rsidRPr="00F74CF8" w:rsidRDefault="00C14FB1" w:rsidP="00F74CF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22"/>
                <w:szCs w:val="22"/>
                <w:rtl/>
              </w:rPr>
            </w:pPr>
            <w:r w:rsidRPr="00F74CF8">
              <w:rPr>
                <w:rStyle w:val="default"/>
                <w:rFonts w:ascii="FrankRuehl" w:hAnsi="FrankRuehl" w:cs="FrankRuehl"/>
                <w:sz w:val="22"/>
                <w:szCs w:val="22"/>
                <w:rtl/>
              </w:rPr>
              <w:t>מדינה</w:t>
            </w:r>
          </w:p>
        </w:tc>
        <w:tc>
          <w:tcPr>
            <w:tcW w:w="2002" w:type="dxa"/>
            <w:shd w:val="clear" w:color="auto" w:fill="auto"/>
            <w:vAlign w:val="bottom"/>
          </w:tcPr>
          <w:p w:rsidR="00C14FB1" w:rsidRPr="00F74CF8" w:rsidRDefault="00C14FB1" w:rsidP="00F74CF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22"/>
                <w:szCs w:val="22"/>
                <w:rtl/>
              </w:rPr>
            </w:pPr>
            <w:r w:rsidRPr="00F74CF8">
              <w:rPr>
                <w:rStyle w:val="default"/>
                <w:rFonts w:ascii="FrankRuehl" w:hAnsi="FrankRuehl" w:cs="FrankRuehl"/>
                <w:sz w:val="22"/>
                <w:szCs w:val="22"/>
                <w:rtl/>
              </w:rPr>
              <w:t>עיר</w:t>
            </w:r>
          </w:p>
        </w:tc>
        <w:tc>
          <w:tcPr>
            <w:tcW w:w="3261" w:type="dxa"/>
            <w:shd w:val="clear" w:color="auto" w:fill="auto"/>
            <w:vAlign w:val="bottom"/>
          </w:tcPr>
          <w:p w:rsidR="00C14FB1" w:rsidRPr="00F74CF8" w:rsidRDefault="00C14FB1" w:rsidP="00F74CF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sz w:val="22"/>
                <w:szCs w:val="22"/>
                <w:rtl/>
              </w:rPr>
            </w:pPr>
            <w:r w:rsidRPr="00F74CF8">
              <w:rPr>
                <w:rStyle w:val="default"/>
                <w:rFonts w:ascii="FrankRuehl" w:hAnsi="FrankRuehl" w:cs="FrankRuehl"/>
                <w:sz w:val="22"/>
                <w:szCs w:val="22"/>
                <w:rtl/>
              </w:rPr>
              <w:t>הסכום המרבי שיותר ב</w:t>
            </w:r>
            <w:r w:rsidRPr="00F74CF8">
              <w:rPr>
                <w:rStyle w:val="default"/>
                <w:rFonts w:ascii="FrankRuehl" w:hAnsi="FrankRuehl" w:cs="FrankRuehl" w:hint="cs"/>
                <w:sz w:val="22"/>
                <w:szCs w:val="22"/>
                <w:rtl/>
              </w:rPr>
              <w:t>ניכוי (בדולרים)</w:t>
            </w:r>
          </w:p>
        </w:tc>
      </w:tr>
      <w:tr w:rsidR="00C14FB1" w:rsidRPr="00F74CF8" w:rsidTr="00BE08BF">
        <w:tc>
          <w:tcPr>
            <w:tcW w:w="2675"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F74CF8">
              <w:rPr>
                <w:rStyle w:val="default"/>
                <w:rFonts w:cs="FrankRuehl" w:hint="cs"/>
                <w:sz w:val="20"/>
                <w:szCs w:val="24"/>
                <w:rtl/>
              </w:rPr>
              <w:t>או</w:t>
            </w:r>
            <w:r w:rsidR="008D57DA">
              <w:rPr>
                <w:rStyle w:val="default"/>
                <w:rFonts w:cs="FrankRuehl" w:hint="cs"/>
                <w:sz w:val="20"/>
                <w:szCs w:val="24"/>
                <w:rtl/>
              </w:rPr>
              <w:t>ז</w:t>
            </w:r>
            <w:r w:rsidR="008D57DA">
              <w:rPr>
                <w:rStyle w:val="default"/>
                <w:rFonts w:cs="FrankRuehl" w:hint="cs"/>
                <w:szCs w:val="24"/>
                <w:rtl/>
              </w:rPr>
              <w:t>בקיסטאן</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w:t>
            </w:r>
            <w:r>
              <w:rPr>
                <w:rStyle w:val="default"/>
                <w:rFonts w:cs="FrankRuehl" w:hint="cs"/>
                <w:szCs w:val="24"/>
                <w:rtl/>
              </w:rPr>
              <w:t>6,100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w:t>
            </w:r>
            <w:r>
              <w:rPr>
                <w:rStyle w:val="default"/>
                <w:rFonts w:cs="FrankRuehl" w:hint="cs"/>
                <w:szCs w:val="24"/>
                <w:rtl/>
              </w:rPr>
              <w:t>וסטריה</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w:t>
            </w:r>
            <w:r>
              <w:rPr>
                <w:rStyle w:val="default"/>
                <w:rFonts w:cs="FrankRuehl" w:hint="cs"/>
                <w:szCs w:val="24"/>
                <w:rtl/>
              </w:rPr>
              <w:t>2,300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w:t>
            </w:r>
            <w:r>
              <w:rPr>
                <w:rStyle w:val="default"/>
                <w:rFonts w:cs="FrankRuehl" w:hint="cs"/>
                <w:szCs w:val="24"/>
                <w:rtl/>
              </w:rPr>
              <w:t>וסטרליה</w:t>
            </w:r>
          </w:p>
        </w:tc>
        <w:tc>
          <w:tcPr>
            <w:tcW w:w="2002"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ס</w:t>
            </w:r>
            <w:r>
              <w:rPr>
                <w:rStyle w:val="default"/>
                <w:rFonts w:cs="FrankRuehl" w:hint="cs"/>
                <w:szCs w:val="24"/>
                <w:rtl/>
              </w:rPr>
              <w:t>ידני</w:t>
            </w: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w:t>
            </w:r>
            <w:r>
              <w:rPr>
                <w:rStyle w:val="default"/>
                <w:rFonts w:cs="FrankRuehl" w:hint="cs"/>
                <w:szCs w:val="24"/>
                <w:rtl/>
              </w:rPr>
              <w:t>5,000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w:t>
            </w:r>
            <w:r>
              <w:rPr>
                <w:rStyle w:val="default"/>
                <w:rFonts w:cs="FrankRuehl" w:hint="cs"/>
                <w:szCs w:val="24"/>
                <w:rtl/>
              </w:rPr>
              <w:t>וסטרליה</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w:t>
            </w:r>
            <w:r>
              <w:rPr>
                <w:rStyle w:val="default"/>
                <w:rFonts w:cs="FrankRuehl" w:hint="cs"/>
                <w:szCs w:val="24"/>
                <w:rtl/>
              </w:rPr>
              <w:t>6,100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w:t>
            </w:r>
            <w:r>
              <w:rPr>
                <w:rStyle w:val="default"/>
                <w:rFonts w:cs="FrankRuehl" w:hint="cs"/>
                <w:szCs w:val="24"/>
                <w:rtl/>
              </w:rPr>
              <w:t>וקרינה</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w:t>
            </w:r>
            <w:r>
              <w:rPr>
                <w:rStyle w:val="default"/>
                <w:rFonts w:cs="FrankRuehl" w:hint="cs"/>
                <w:szCs w:val="24"/>
                <w:rtl/>
              </w:rPr>
              <w:t>7,900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w:t>
            </w:r>
            <w:r>
              <w:rPr>
                <w:rStyle w:val="default"/>
                <w:rFonts w:cs="FrankRuehl" w:hint="cs"/>
                <w:szCs w:val="24"/>
                <w:rtl/>
              </w:rPr>
              <w:t>ורוגוואי</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w:t>
            </w:r>
            <w:r>
              <w:rPr>
                <w:rStyle w:val="default"/>
                <w:rFonts w:cs="FrankRuehl" w:hint="cs"/>
                <w:szCs w:val="24"/>
                <w:rtl/>
              </w:rPr>
              <w:t>8,900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w:t>
            </w:r>
            <w:r>
              <w:rPr>
                <w:rStyle w:val="default"/>
                <w:rFonts w:cs="FrankRuehl" w:hint="cs"/>
                <w:szCs w:val="24"/>
                <w:rtl/>
              </w:rPr>
              <w:t>זרבייגאן</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32,400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איטליה</w:t>
            </w:r>
          </w:p>
        </w:tc>
        <w:tc>
          <w:tcPr>
            <w:tcW w:w="2002"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מילנו</w:t>
            </w: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37,800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איטליה</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40,500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אירלנד</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27,000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אלבניה</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20,700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אנגולה</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42,300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אנגליה</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51,300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אקוודור</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18,900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ארגנטינה</w:t>
            </w:r>
          </w:p>
        </w:tc>
        <w:tc>
          <w:tcPr>
            <w:tcW w:w="2002" w:type="dxa"/>
            <w:shd w:val="clear" w:color="auto" w:fill="auto"/>
          </w:tcPr>
          <w:p w:rsidR="00C14FB1" w:rsidRPr="00F74CF8" w:rsidRDefault="00C14FB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39,600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ארה"ב</w:t>
            </w:r>
          </w:p>
        </w:tc>
        <w:tc>
          <w:tcPr>
            <w:tcW w:w="2002"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בוסטון</w:t>
            </w: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42,300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ארה"ב</w:t>
            </w:r>
          </w:p>
        </w:tc>
        <w:tc>
          <w:tcPr>
            <w:tcW w:w="2002"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וושינגטון</w:t>
            </w: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40,500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ארה"ב</w:t>
            </w:r>
          </w:p>
        </w:tc>
        <w:tc>
          <w:tcPr>
            <w:tcW w:w="2002"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יוסטון</w:t>
            </w: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29,700</w:t>
            </w:r>
          </w:p>
        </w:tc>
      </w:tr>
      <w:tr w:rsidR="00C14FB1" w:rsidRPr="00F74CF8" w:rsidTr="00BE08BF">
        <w:tc>
          <w:tcPr>
            <w:tcW w:w="2675"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ארה"ב</w:t>
            </w:r>
          </w:p>
        </w:tc>
        <w:tc>
          <w:tcPr>
            <w:tcW w:w="2002"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לוס אנג'לס</w:t>
            </w:r>
          </w:p>
        </w:tc>
        <w:tc>
          <w:tcPr>
            <w:tcW w:w="3261" w:type="dxa"/>
            <w:shd w:val="clear" w:color="auto" w:fill="auto"/>
          </w:tcPr>
          <w:p w:rsidR="00C14FB1"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42,300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ארה"ב</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מיאמי</w:t>
            </w: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36,900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ארה"ב</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ניו יורק</w:t>
            </w: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44,100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ארה"ב</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סן פרנסיסקו</w:t>
            </w: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38,700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ארה"ב</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24,300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ארה"ב</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שיקגו</w:t>
            </w: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34,200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ארה"ב</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אטלנטה</w:t>
            </w: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34,200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אתיופיה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33,300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בולגריה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32,400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בוליביה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לה פז</w:t>
            </w: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20,700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בלארוס</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19,800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בלגיה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46,800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ברזיל</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סן פאולו</w:t>
            </w: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40,500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ברזיל</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ריו</w:t>
            </w: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33,300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ברזיל</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30,600</w:t>
            </w:r>
          </w:p>
        </w:tc>
      </w:tr>
      <w:tr w:rsidR="008D57DA" w:rsidRPr="00F74CF8" w:rsidTr="00BE08BF">
        <w:tc>
          <w:tcPr>
            <w:tcW w:w="2675"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גאנה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30,600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גואטמלה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24,300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גרוזיה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22,500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גרמניה</w:t>
            </w:r>
          </w:p>
        </w:tc>
        <w:tc>
          <w:tcPr>
            <w:tcW w:w="2002"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בון</w:t>
            </w: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27,000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גרמניה</w:t>
            </w:r>
          </w:p>
        </w:tc>
        <w:tc>
          <w:tcPr>
            <w:tcW w:w="2002"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מינכן</w:t>
            </w: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40,500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גרמניה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26,100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דומיניקנה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32,400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דנמרק</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41,400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דרום אפריקה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39,600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הודו</w:t>
            </w:r>
          </w:p>
        </w:tc>
        <w:tc>
          <w:tcPr>
            <w:tcW w:w="2002"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מומבאי</w:t>
            </w: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55,800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הודו</w:t>
            </w:r>
          </w:p>
        </w:tc>
        <w:tc>
          <w:tcPr>
            <w:tcW w:w="2002"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ניו דלהי</w:t>
            </w: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45,000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הודו</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19,800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הולנד</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37,800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הונג קונג</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81,900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הונגריה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24,300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וייטנאם</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28,800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חוף השנהב</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25,200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טורקיה</w:t>
            </w:r>
          </w:p>
        </w:tc>
        <w:tc>
          <w:tcPr>
            <w:tcW w:w="2002"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איסטנבול</w:t>
            </w: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34,200</w:t>
            </w:r>
          </w:p>
        </w:tc>
      </w:tr>
      <w:tr w:rsidR="008D57DA" w:rsidRPr="00F74CF8" w:rsidTr="00BE08BF">
        <w:tc>
          <w:tcPr>
            <w:tcW w:w="2675"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טורקיה</w:t>
            </w:r>
          </w:p>
        </w:tc>
        <w:tc>
          <w:tcPr>
            <w:tcW w:w="2002" w:type="dxa"/>
            <w:shd w:val="clear" w:color="auto" w:fill="auto"/>
          </w:tcPr>
          <w:p w:rsidR="008D57DA" w:rsidRPr="00F74CF8" w:rsidRDefault="008D57DA"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8D57DA"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18,000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טייוואן</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45,900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יוון</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19,800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יפן</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41,400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ירדן</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28,800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לאטביה</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24,300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ליטא</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23,400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מינמאר</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34,200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מכסיקו</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32,400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מצרים</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35,100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נורבגיה</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29,700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ניגריה</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31,500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ניו זילנד</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26,100</w:t>
            </w:r>
          </w:p>
        </w:tc>
      </w:tr>
      <w:tr w:rsidR="00C24F31" w:rsidRPr="00F74CF8" w:rsidTr="00BE08BF">
        <w:tc>
          <w:tcPr>
            <w:tcW w:w="2675"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נפאל</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31,500</w:t>
            </w:r>
          </w:p>
        </w:tc>
      </w:tr>
      <w:tr w:rsidR="00C24F31" w:rsidRPr="00F74CF8" w:rsidTr="00BE08BF">
        <w:tc>
          <w:tcPr>
            <w:tcW w:w="2675"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סין</w:t>
            </w:r>
          </w:p>
        </w:tc>
        <w:tc>
          <w:tcPr>
            <w:tcW w:w="2002"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בייג'נג</w:t>
            </w:r>
          </w:p>
        </w:tc>
        <w:tc>
          <w:tcPr>
            <w:tcW w:w="3261"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47,700</w:t>
            </w:r>
          </w:p>
        </w:tc>
      </w:tr>
      <w:tr w:rsidR="00C24F31" w:rsidRPr="00F74CF8" w:rsidTr="00BE08BF">
        <w:tc>
          <w:tcPr>
            <w:tcW w:w="2675"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סין</w:t>
            </w:r>
          </w:p>
        </w:tc>
        <w:tc>
          <w:tcPr>
            <w:tcW w:w="2002"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גואנגדג'ו</w:t>
            </w:r>
          </w:p>
        </w:tc>
        <w:tc>
          <w:tcPr>
            <w:tcW w:w="3261"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45,000</w:t>
            </w:r>
          </w:p>
        </w:tc>
      </w:tr>
      <w:tr w:rsidR="00C24F31" w:rsidRPr="00F74CF8" w:rsidTr="00BE08BF">
        <w:tc>
          <w:tcPr>
            <w:tcW w:w="2675"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סין</w:t>
            </w:r>
          </w:p>
        </w:tc>
        <w:tc>
          <w:tcPr>
            <w:tcW w:w="2002"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שנגחאי</w:t>
            </w:r>
          </w:p>
        </w:tc>
        <w:tc>
          <w:tcPr>
            <w:tcW w:w="3261"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48,600</w:t>
            </w:r>
          </w:p>
        </w:tc>
      </w:tr>
      <w:tr w:rsidR="007E2731" w:rsidRPr="00F74CF8" w:rsidTr="00BE08BF">
        <w:tc>
          <w:tcPr>
            <w:tcW w:w="2675" w:type="dxa"/>
            <w:shd w:val="clear" w:color="auto" w:fill="auto"/>
          </w:tcPr>
          <w:p w:rsidR="007E2731"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סין</w:t>
            </w:r>
          </w:p>
        </w:tc>
        <w:tc>
          <w:tcPr>
            <w:tcW w:w="2002"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7E2731"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35,100</w:t>
            </w:r>
          </w:p>
        </w:tc>
      </w:tr>
      <w:tr w:rsidR="00C24F31" w:rsidRPr="00F74CF8" w:rsidTr="00BE08BF">
        <w:tc>
          <w:tcPr>
            <w:tcW w:w="2675"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סינגפור</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46,800</w:t>
            </w:r>
          </w:p>
        </w:tc>
      </w:tr>
      <w:tr w:rsidR="00C24F31" w:rsidRPr="00F74CF8" w:rsidTr="00BE08BF">
        <w:tc>
          <w:tcPr>
            <w:tcW w:w="2675"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סלובקיה</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26,100</w:t>
            </w:r>
          </w:p>
        </w:tc>
      </w:tr>
      <w:tr w:rsidR="00C24F31" w:rsidRPr="00F74CF8" w:rsidTr="00BE08BF">
        <w:tc>
          <w:tcPr>
            <w:tcW w:w="2675"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סנגל</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27,900</w:t>
            </w:r>
          </w:p>
        </w:tc>
      </w:tr>
      <w:tr w:rsidR="00C24F31" w:rsidRPr="00F74CF8" w:rsidTr="00BE08BF">
        <w:tc>
          <w:tcPr>
            <w:tcW w:w="2675"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ספרד</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38,700</w:t>
            </w:r>
          </w:p>
        </w:tc>
      </w:tr>
      <w:tr w:rsidR="00C24F31" w:rsidRPr="00F74CF8" w:rsidTr="00BE08BF">
        <w:tc>
          <w:tcPr>
            <w:tcW w:w="2675"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סרביה</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25,200</w:t>
            </w:r>
          </w:p>
        </w:tc>
      </w:tr>
      <w:tr w:rsidR="00C24F31" w:rsidRPr="00F74CF8" w:rsidTr="00BE08BF">
        <w:tc>
          <w:tcPr>
            <w:tcW w:w="2675"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פולין</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29,700</w:t>
            </w:r>
          </w:p>
        </w:tc>
      </w:tr>
      <w:tr w:rsidR="00C24F31" w:rsidRPr="00F74CF8" w:rsidTr="00BE08BF">
        <w:tc>
          <w:tcPr>
            <w:tcW w:w="2675"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פורטוגל</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30,600</w:t>
            </w:r>
          </w:p>
        </w:tc>
      </w:tr>
      <w:tr w:rsidR="00C24F31" w:rsidRPr="00F74CF8" w:rsidTr="00BE08BF">
        <w:tc>
          <w:tcPr>
            <w:tcW w:w="2675"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פיליפינים</w:t>
            </w:r>
          </w:p>
        </w:tc>
        <w:tc>
          <w:tcPr>
            <w:tcW w:w="2002" w:type="dxa"/>
            <w:shd w:val="clear" w:color="auto" w:fill="auto"/>
          </w:tcPr>
          <w:p w:rsidR="00C24F31" w:rsidRPr="00F74CF8" w:rsidRDefault="00C24F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C24F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47,700</w:t>
            </w:r>
          </w:p>
        </w:tc>
      </w:tr>
      <w:tr w:rsidR="007E2731" w:rsidRPr="00F74CF8" w:rsidTr="00BE08BF">
        <w:tc>
          <w:tcPr>
            <w:tcW w:w="2675"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פינדלנד</w:t>
            </w:r>
          </w:p>
        </w:tc>
        <w:tc>
          <w:tcPr>
            <w:tcW w:w="2002"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26,100</w:t>
            </w:r>
          </w:p>
        </w:tc>
      </w:tr>
      <w:tr w:rsidR="007E2731" w:rsidRPr="00F74CF8" w:rsidTr="00BE08BF">
        <w:tc>
          <w:tcPr>
            <w:tcW w:w="2675"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פנמה</w:t>
            </w:r>
          </w:p>
        </w:tc>
        <w:tc>
          <w:tcPr>
            <w:tcW w:w="2002"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35,100</w:t>
            </w:r>
          </w:p>
        </w:tc>
      </w:tr>
      <w:tr w:rsidR="007E2731" w:rsidRPr="00F74CF8" w:rsidTr="00BE08BF">
        <w:tc>
          <w:tcPr>
            <w:tcW w:w="2675"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פרגואי</w:t>
            </w:r>
          </w:p>
        </w:tc>
        <w:tc>
          <w:tcPr>
            <w:tcW w:w="2002"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36,000</w:t>
            </w:r>
          </w:p>
        </w:tc>
      </w:tr>
      <w:tr w:rsidR="007E2731" w:rsidRPr="00F74CF8" w:rsidTr="00BE08BF">
        <w:tc>
          <w:tcPr>
            <w:tcW w:w="2675"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פרו</w:t>
            </w:r>
          </w:p>
        </w:tc>
        <w:tc>
          <w:tcPr>
            <w:tcW w:w="2002"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33,300</w:t>
            </w:r>
          </w:p>
        </w:tc>
      </w:tr>
      <w:tr w:rsidR="007E2731" w:rsidRPr="00F74CF8" w:rsidTr="00BE08BF">
        <w:tc>
          <w:tcPr>
            <w:tcW w:w="2675"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צ'כיה</w:t>
            </w:r>
          </w:p>
        </w:tc>
        <w:tc>
          <w:tcPr>
            <w:tcW w:w="2002"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29,700</w:t>
            </w:r>
          </w:p>
        </w:tc>
      </w:tr>
      <w:tr w:rsidR="007E2731" w:rsidRPr="00F74CF8" w:rsidTr="00BE08BF">
        <w:tc>
          <w:tcPr>
            <w:tcW w:w="2675"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צ'ילה</w:t>
            </w:r>
          </w:p>
        </w:tc>
        <w:tc>
          <w:tcPr>
            <w:tcW w:w="2002"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33,300</w:t>
            </w:r>
          </w:p>
        </w:tc>
      </w:tr>
      <w:tr w:rsidR="007E2731" w:rsidRPr="00F74CF8" w:rsidTr="00BE08BF">
        <w:tc>
          <w:tcPr>
            <w:tcW w:w="2675"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צרפת</w:t>
            </w:r>
          </w:p>
        </w:tc>
        <w:tc>
          <w:tcPr>
            <w:tcW w:w="2002"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59,400</w:t>
            </w:r>
          </w:p>
        </w:tc>
      </w:tr>
      <w:tr w:rsidR="007E2731" w:rsidRPr="00F74CF8" w:rsidTr="00BE08BF">
        <w:tc>
          <w:tcPr>
            <w:tcW w:w="2675"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קולומביה</w:t>
            </w:r>
          </w:p>
        </w:tc>
        <w:tc>
          <w:tcPr>
            <w:tcW w:w="2002"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20,700</w:t>
            </w:r>
          </w:p>
        </w:tc>
      </w:tr>
      <w:tr w:rsidR="007E2731" w:rsidRPr="00F74CF8" w:rsidTr="00BE08BF">
        <w:tc>
          <w:tcPr>
            <w:tcW w:w="2675"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קוסטה ריקה</w:t>
            </w:r>
          </w:p>
        </w:tc>
        <w:tc>
          <w:tcPr>
            <w:tcW w:w="2002"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33,300</w:t>
            </w:r>
          </w:p>
        </w:tc>
      </w:tr>
      <w:tr w:rsidR="007E2731" w:rsidRPr="00F74CF8" w:rsidTr="00BE08BF">
        <w:tc>
          <w:tcPr>
            <w:tcW w:w="2675"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קוריאה</w:t>
            </w:r>
          </w:p>
        </w:tc>
        <w:tc>
          <w:tcPr>
            <w:tcW w:w="2002" w:type="dxa"/>
            <w:shd w:val="clear" w:color="auto" w:fill="auto"/>
          </w:tcPr>
          <w:p w:rsidR="007E2731" w:rsidRPr="00F74CF8" w:rsidRDefault="007E2731"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7E2731"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39,600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קזחסטאן</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29,700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קמרון</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35,100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קנדה</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אוטבה</w:t>
            </w: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28,800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קנדה</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טורונטו</w:t>
            </w: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36,000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קנדה</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21,600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קניה</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37,800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קפריסין</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20,700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קרואטיה</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25,200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רומניה</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34,200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רוסיה</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מוסקבה</w:t>
            </w: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45,900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רוסיה</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34,200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שבדיה</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19,800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שוויץ</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גינבה</w:t>
            </w: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44,100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שוויץ</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36,900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תאילנד</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54,900</w:t>
            </w:r>
          </w:p>
        </w:tc>
      </w:tr>
      <w:tr w:rsidR="00BE08BF" w:rsidRPr="00F74CF8" w:rsidTr="00BE08BF">
        <w:tc>
          <w:tcPr>
            <w:tcW w:w="2675"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כל מדינה אחרת שאינה מופיעה בטבלה באופן מפורש</w:t>
            </w:r>
          </w:p>
        </w:tc>
        <w:tc>
          <w:tcPr>
            <w:tcW w:w="2002" w:type="dxa"/>
            <w:shd w:val="clear" w:color="auto" w:fill="auto"/>
          </w:tcPr>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261" w:type="dxa"/>
            <w:shd w:val="clear" w:color="auto" w:fill="auto"/>
          </w:tcPr>
          <w:p w:rsidR="00BE08BF"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18,000</w:t>
            </w:r>
          </w:p>
          <w:p w:rsidR="00BE08BF" w:rsidRPr="00F74CF8" w:rsidRDefault="00BE08BF" w:rsidP="008D57D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או סכום גבוה יותר שיקבע המנהל לבקשת העובד או המעביד לפי מאפייני המדינה שבה הוא עובד</w:t>
            </w:r>
          </w:p>
        </w:tc>
      </w:tr>
    </w:tbl>
    <w:p w:rsidR="003848C4" w:rsidRDefault="003848C4" w:rsidP="007F588F">
      <w:pPr>
        <w:pStyle w:val="P00"/>
        <w:spacing w:before="72"/>
        <w:ind w:left="0" w:right="1134"/>
        <w:rPr>
          <w:rStyle w:val="default"/>
          <w:rFonts w:cs="FrankRuehl"/>
          <w:rtl/>
        </w:rPr>
      </w:pPr>
    </w:p>
    <w:p w:rsidR="00190203" w:rsidRDefault="00190203" w:rsidP="007F588F">
      <w:pPr>
        <w:pStyle w:val="P00"/>
        <w:spacing w:before="72"/>
        <w:ind w:left="0" w:right="1134"/>
        <w:rPr>
          <w:rStyle w:val="default"/>
          <w:rFonts w:cs="FrankRuehl"/>
          <w:rtl/>
        </w:rPr>
      </w:pPr>
    </w:p>
    <w:p w:rsidR="00190203" w:rsidRDefault="00190203">
      <w:pPr>
        <w:pStyle w:val="sig-0"/>
        <w:ind w:left="0" w:right="1134"/>
        <w:rPr>
          <w:rFonts w:cs="FrankRuehl"/>
          <w:sz w:val="26"/>
          <w:rtl/>
        </w:rPr>
      </w:pPr>
      <w:r>
        <w:rPr>
          <w:rFonts w:cs="FrankRuehl"/>
          <w:sz w:val="26"/>
          <w:rtl/>
        </w:rPr>
        <w:t>ז' בת</w:t>
      </w:r>
      <w:r>
        <w:rPr>
          <w:rFonts w:cs="FrankRuehl" w:hint="cs"/>
          <w:sz w:val="26"/>
          <w:rtl/>
        </w:rPr>
        <w:t>מוז תשמ"ב (28 ביוני</w:t>
      </w:r>
      <w:r>
        <w:rPr>
          <w:rFonts w:cs="FrankRuehl"/>
          <w:sz w:val="26"/>
          <w:rtl/>
        </w:rPr>
        <w:t xml:space="preserve"> 1982)</w:t>
      </w:r>
      <w:r>
        <w:rPr>
          <w:rFonts w:cs="FrankRuehl"/>
          <w:sz w:val="26"/>
          <w:rtl/>
        </w:rPr>
        <w:tab/>
        <w:t>יור</w:t>
      </w:r>
      <w:r>
        <w:rPr>
          <w:rFonts w:cs="FrankRuehl" w:hint="cs"/>
          <w:sz w:val="26"/>
          <w:rtl/>
        </w:rPr>
        <w:t>ם ארידור</w:t>
      </w:r>
    </w:p>
    <w:p w:rsidR="00190203" w:rsidRDefault="0019020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 xml:space="preserve">שר </w:t>
      </w:r>
      <w:r>
        <w:rPr>
          <w:rFonts w:cs="FrankRuehl" w:hint="cs"/>
          <w:sz w:val="22"/>
          <w:rtl/>
        </w:rPr>
        <w:t>האוצר</w:t>
      </w:r>
    </w:p>
    <w:p w:rsidR="00190203" w:rsidRDefault="00190203" w:rsidP="007F588F">
      <w:pPr>
        <w:pStyle w:val="P00"/>
        <w:spacing w:before="72"/>
        <w:ind w:left="0" w:right="1134"/>
        <w:rPr>
          <w:rStyle w:val="default"/>
          <w:rFonts w:cs="FrankRuehl" w:hint="cs"/>
          <w:rtl/>
        </w:rPr>
      </w:pPr>
    </w:p>
    <w:p w:rsidR="007F588F" w:rsidRPr="007F588F" w:rsidRDefault="007F588F" w:rsidP="007F588F">
      <w:pPr>
        <w:pStyle w:val="P00"/>
        <w:spacing w:before="72"/>
        <w:ind w:left="0" w:right="1134"/>
        <w:rPr>
          <w:rStyle w:val="default"/>
          <w:rFonts w:cs="FrankRuehl" w:hint="cs"/>
          <w:rtl/>
        </w:rPr>
      </w:pPr>
    </w:p>
    <w:p w:rsidR="007C26C2" w:rsidRDefault="007C26C2" w:rsidP="007F588F">
      <w:pPr>
        <w:pStyle w:val="P00"/>
        <w:spacing w:before="72"/>
        <w:ind w:left="0" w:right="1134"/>
        <w:rPr>
          <w:rStyle w:val="default"/>
          <w:rFonts w:cs="FrankRuehl"/>
          <w:rtl/>
        </w:rPr>
      </w:pPr>
    </w:p>
    <w:p w:rsidR="007C26C2" w:rsidRDefault="007C26C2" w:rsidP="007F588F">
      <w:pPr>
        <w:pStyle w:val="P00"/>
        <w:spacing w:before="72"/>
        <w:ind w:left="0" w:right="1134"/>
        <w:rPr>
          <w:rStyle w:val="default"/>
          <w:rFonts w:cs="FrankRuehl"/>
          <w:rtl/>
        </w:rPr>
      </w:pPr>
    </w:p>
    <w:p w:rsidR="007C26C2" w:rsidRDefault="007C26C2" w:rsidP="007C26C2">
      <w:pPr>
        <w:pStyle w:val="P00"/>
        <w:spacing w:before="72"/>
        <w:ind w:left="0" w:right="1134"/>
        <w:jc w:val="center"/>
        <w:rPr>
          <w:rStyle w:val="default"/>
          <w:rFonts w:cs="David"/>
          <w:color w:val="0000FF"/>
          <w:szCs w:val="24"/>
          <w:u w:val="single"/>
          <w:rtl/>
        </w:rPr>
      </w:pPr>
      <w:hyperlink r:id="rId47" w:history="1">
        <w:r>
          <w:rPr>
            <w:rStyle w:val="Hyperlink"/>
            <w:noProof w:val="0"/>
            <w:sz w:val="24"/>
            <w:szCs w:val="24"/>
            <w:rtl/>
          </w:rPr>
          <w:t>הודעה למנויים על עריכה ושינויים במסמכי פסיקה, חקיקה ועוד באתר נבו - הקש כאן</w:t>
        </w:r>
      </w:hyperlink>
    </w:p>
    <w:p w:rsidR="00190203" w:rsidRPr="007C26C2" w:rsidRDefault="00190203" w:rsidP="007C26C2">
      <w:pPr>
        <w:pStyle w:val="P00"/>
        <w:spacing w:before="72"/>
        <w:ind w:left="0" w:right="1134"/>
        <w:jc w:val="center"/>
        <w:rPr>
          <w:rStyle w:val="default"/>
          <w:rFonts w:cs="David"/>
          <w:color w:val="0000FF"/>
          <w:szCs w:val="24"/>
          <w:u w:val="single"/>
          <w:rtl/>
        </w:rPr>
      </w:pPr>
    </w:p>
    <w:sectPr w:rsidR="00190203" w:rsidRPr="007C26C2">
      <w:headerReference w:type="even" r:id="rId48"/>
      <w:headerReference w:type="default" r:id="rId49"/>
      <w:footerReference w:type="even" r:id="rId50"/>
      <w:footerReference w:type="default" r:id="rId5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47F5" w:rsidRDefault="009347F5">
      <w:r>
        <w:separator/>
      </w:r>
    </w:p>
  </w:endnote>
  <w:endnote w:type="continuationSeparator" w:id="0">
    <w:p w:rsidR="009347F5" w:rsidRDefault="00934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DE0" w:rsidRDefault="00501DE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01DE0" w:rsidRDefault="00501DE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1DE0" w:rsidRDefault="00501DE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0FB4">
      <w:rPr>
        <w:rFonts w:cs="TopType Jerushalmi"/>
        <w:noProof/>
        <w:color w:val="000000"/>
        <w:sz w:val="14"/>
        <w:szCs w:val="14"/>
      </w:rPr>
      <w:t>D:\Yael\hakika\123109\255_482.doc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DE0" w:rsidRDefault="00501DE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C26C2">
      <w:rPr>
        <w:rFonts w:hAnsi="FrankRuehl" w:cs="FrankRuehl"/>
        <w:noProof/>
        <w:sz w:val="24"/>
        <w:szCs w:val="24"/>
        <w:rtl/>
      </w:rPr>
      <w:t>7</w:t>
    </w:r>
    <w:r>
      <w:rPr>
        <w:rFonts w:hAnsi="FrankRuehl" w:cs="FrankRuehl"/>
        <w:sz w:val="24"/>
        <w:szCs w:val="24"/>
        <w:rtl/>
      </w:rPr>
      <w:fldChar w:fldCharType="end"/>
    </w:r>
  </w:p>
  <w:p w:rsidR="00501DE0" w:rsidRDefault="00501DE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1DE0" w:rsidRDefault="00501DE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0FB4">
      <w:rPr>
        <w:rFonts w:cs="TopType Jerushalmi"/>
        <w:noProof/>
        <w:color w:val="000000"/>
        <w:sz w:val="14"/>
        <w:szCs w:val="14"/>
      </w:rPr>
      <w:t>D:\Yael\hakika\123109\255_482.doc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47F5" w:rsidRDefault="009347F5" w:rsidP="00F2208C">
      <w:pPr>
        <w:spacing w:before="60"/>
        <w:ind w:right="1134"/>
      </w:pPr>
      <w:r>
        <w:separator/>
      </w:r>
    </w:p>
  </w:footnote>
  <w:footnote w:type="continuationSeparator" w:id="0">
    <w:p w:rsidR="009347F5" w:rsidRDefault="009347F5">
      <w:pPr>
        <w:spacing w:before="60"/>
        <w:ind w:right="1134"/>
      </w:pPr>
      <w:r>
        <w:separator/>
      </w:r>
    </w:p>
  </w:footnote>
  <w:footnote w:id="1">
    <w:p w:rsidR="00501DE0" w:rsidRDefault="00501D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מו </w:t>
      </w:r>
      <w:hyperlink r:id="rId1" w:history="1">
        <w:r w:rsidRPr="003D08F9">
          <w:rPr>
            <w:rStyle w:val="Hyperlink"/>
            <w:rFonts w:cs="FrankRuehl" w:hint="cs"/>
            <w:rtl/>
          </w:rPr>
          <w:t>ק"ת תשמ"ב מס</w:t>
        </w:r>
        <w:r w:rsidRPr="003D08F9">
          <w:rPr>
            <w:rStyle w:val="Hyperlink"/>
            <w:rFonts w:cs="FrankRuehl" w:hint="cs"/>
            <w:rtl/>
          </w:rPr>
          <w:t>' 4381</w:t>
        </w:r>
      </w:hyperlink>
      <w:r>
        <w:rPr>
          <w:rFonts w:cs="FrankRuehl" w:hint="cs"/>
          <w:rtl/>
        </w:rPr>
        <w:t xml:space="preserve"> מיום 15.7.1982 עמ' 1322.</w:t>
      </w:r>
    </w:p>
    <w:p w:rsidR="00501DE0" w:rsidRPr="00F2208C" w:rsidRDefault="00501DE0" w:rsidP="00F220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 w:history="1">
        <w:r w:rsidRPr="00F2208C">
          <w:rPr>
            <w:rStyle w:val="Hyperlink"/>
            <w:rFonts w:cs="FrankRuehl"/>
            <w:rtl/>
          </w:rPr>
          <w:t>ק</w:t>
        </w:r>
        <w:r w:rsidRPr="00F2208C">
          <w:rPr>
            <w:rStyle w:val="Hyperlink"/>
            <w:rFonts w:cs="FrankRuehl"/>
            <w:rtl/>
          </w:rPr>
          <w:t>"ת</w:t>
        </w:r>
        <w:r w:rsidRPr="00F2208C">
          <w:rPr>
            <w:rStyle w:val="Hyperlink"/>
            <w:rFonts w:cs="FrankRuehl" w:hint="cs"/>
            <w:rtl/>
          </w:rPr>
          <w:t xml:space="preserve"> תשמ"ד מס'</w:t>
        </w:r>
        <w:r w:rsidRPr="00F2208C">
          <w:rPr>
            <w:rStyle w:val="Hyperlink"/>
            <w:rFonts w:cs="FrankRuehl"/>
            <w:rtl/>
          </w:rPr>
          <w:t xml:space="preserve"> 4690</w:t>
        </w:r>
      </w:hyperlink>
      <w:r w:rsidRPr="00F2208C">
        <w:rPr>
          <w:rFonts w:cs="FrankRuehl" w:hint="cs"/>
          <w:rtl/>
        </w:rPr>
        <w:t xml:space="preserve"> מיום </w:t>
      </w:r>
      <w:r w:rsidRPr="00F2208C">
        <w:rPr>
          <w:rFonts w:cs="FrankRuehl"/>
          <w:rtl/>
        </w:rPr>
        <w:t>21.8.1984 עמ' 2379</w:t>
      </w:r>
      <w:r w:rsidRPr="00F2208C">
        <w:rPr>
          <w:rFonts w:cs="FrankRuehl" w:hint="cs"/>
          <w:rtl/>
        </w:rPr>
        <w:t xml:space="preserve"> </w:t>
      </w:r>
      <w:r w:rsidRPr="00F2208C">
        <w:rPr>
          <w:rFonts w:cs="FrankRuehl"/>
          <w:rtl/>
        </w:rPr>
        <w:t>–</w:t>
      </w:r>
      <w:r w:rsidRPr="00F2208C">
        <w:rPr>
          <w:rFonts w:cs="FrankRuehl" w:hint="cs"/>
          <w:rtl/>
        </w:rPr>
        <w:t xml:space="preserve"> כללים תשמ"ד-1984</w:t>
      </w:r>
      <w:r w:rsidR="00F2208C">
        <w:rPr>
          <w:rFonts w:cs="FrankRuehl" w:hint="cs"/>
          <w:rtl/>
        </w:rPr>
        <w:t xml:space="preserve"> בתקנה 3 לתקנות מס הכנסה (ניכוי הוצאות מסויימות) (תיקון מס' 2), תשמ"ד-1984</w:t>
      </w:r>
      <w:r w:rsidRPr="00F2208C">
        <w:rPr>
          <w:rFonts w:cs="FrankRuehl" w:hint="cs"/>
          <w:rtl/>
        </w:rPr>
        <w:t xml:space="preserve">; תחילתם </w:t>
      </w:r>
      <w:r w:rsidR="00F2208C">
        <w:rPr>
          <w:rFonts w:cs="FrankRuehl" w:hint="cs"/>
          <w:rtl/>
        </w:rPr>
        <w:t>ב</w:t>
      </w:r>
      <w:r w:rsidRPr="00F2208C">
        <w:rPr>
          <w:rFonts w:cs="FrankRuehl" w:hint="cs"/>
          <w:rtl/>
        </w:rPr>
        <w:t xml:space="preserve">יום </w:t>
      </w:r>
      <w:r w:rsidRPr="00F2208C">
        <w:rPr>
          <w:rFonts w:cs="FrankRuehl"/>
          <w:rtl/>
        </w:rPr>
        <w:t>1.7.1984</w:t>
      </w:r>
      <w:r w:rsidRPr="00F2208C">
        <w:rPr>
          <w:rFonts w:cs="FrankRuehl" w:hint="cs"/>
          <w:rtl/>
        </w:rPr>
        <w:t>.</w:t>
      </w:r>
    </w:p>
    <w:p w:rsidR="00501DE0" w:rsidRPr="00F2208C" w:rsidRDefault="00501DE0" w:rsidP="000832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F2208C">
          <w:rPr>
            <w:rStyle w:val="Hyperlink"/>
            <w:rFonts w:cs="FrankRuehl"/>
            <w:rtl/>
          </w:rPr>
          <w:t>ק"ת</w:t>
        </w:r>
        <w:r w:rsidRPr="00F2208C">
          <w:rPr>
            <w:rStyle w:val="Hyperlink"/>
            <w:rFonts w:cs="FrankRuehl" w:hint="cs"/>
            <w:rtl/>
          </w:rPr>
          <w:t xml:space="preserve"> תש</w:t>
        </w:r>
        <w:r w:rsidRPr="00F2208C">
          <w:rPr>
            <w:rStyle w:val="Hyperlink"/>
            <w:rFonts w:cs="FrankRuehl" w:hint="cs"/>
            <w:rtl/>
          </w:rPr>
          <w:t>מ"ו מס'</w:t>
        </w:r>
        <w:r w:rsidRPr="00F2208C">
          <w:rPr>
            <w:rStyle w:val="Hyperlink"/>
            <w:rFonts w:cs="FrankRuehl"/>
            <w:rtl/>
          </w:rPr>
          <w:t xml:space="preserve"> 4860</w:t>
        </w:r>
      </w:hyperlink>
      <w:r w:rsidRPr="00F2208C">
        <w:rPr>
          <w:rFonts w:cs="FrankRuehl" w:hint="cs"/>
          <w:rtl/>
        </w:rPr>
        <w:t xml:space="preserve"> מיום </w:t>
      </w:r>
      <w:r w:rsidRPr="00F2208C">
        <w:rPr>
          <w:rFonts w:cs="FrankRuehl"/>
          <w:rtl/>
        </w:rPr>
        <w:t>29.9.1985 עמ' 24</w:t>
      </w:r>
      <w:r w:rsidRPr="00F2208C">
        <w:rPr>
          <w:rFonts w:cs="FrankRuehl" w:hint="cs"/>
          <w:rtl/>
        </w:rPr>
        <w:t xml:space="preserve"> </w:t>
      </w:r>
      <w:r w:rsidRPr="00F2208C">
        <w:rPr>
          <w:rFonts w:cs="FrankRuehl"/>
          <w:rtl/>
        </w:rPr>
        <w:t>–</w:t>
      </w:r>
      <w:r w:rsidRPr="00F2208C">
        <w:rPr>
          <w:rFonts w:cs="FrankRuehl" w:hint="cs"/>
          <w:rtl/>
        </w:rPr>
        <w:t xml:space="preserve"> כללים תשמ"ו-1985; תחילתם </w:t>
      </w:r>
      <w:r w:rsidR="000832F7">
        <w:rPr>
          <w:rFonts w:cs="FrankRuehl" w:hint="cs"/>
          <w:rtl/>
        </w:rPr>
        <w:t>ב</w:t>
      </w:r>
      <w:r w:rsidRPr="00F2208C">
        <w:rPr>
          <w:rFonts w:cs="FrankRuehl" w:hint="cs"/>
          <w:rtl/>
        </w:rPr>
        <w:t>יום 1.10.1985.</w:t>
      </w:r>
    </w:p>
    <w:p w:rsidR="006B158A" w:rsidRDefault="00501DE0" w:rsidP="00247D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F2208C">
          <w:rPr>
            <w:rStyle w:val="Hyperlink"/>
            <w:rFonts w:cs="FrankRuehl"/>
            <w:rtl/>
          </w:rPr>
          <w:t>ק</w:t>
        </w:r>
        <w:r w:rsidRPr="00F2208C">
          <w:rPr>
            <w:rStyle w:val="Hyperlink"/>
            <w:rFonts w:cs="FrankRuehl"/>
            <w:rtl/>
          </w:rPr>
          <w:t>"ת</w:t>
        </w:r>
        <w:r w:rsidRPr="00F2208C">
          <w:rPr>
            <w:rStyle w:val="Hyperlink"/>
            <w:rFonts w:cs="FrankRuehl" w:hint="cs"/>
            <w:rtl/>
          </w:rPr>
          <w:t xml:space="preserve"> תשמ"ז מס'</w:t>
        </w:r>
        <w:r w:rsidRPr="00F2208C">
          <w:rPr>
            <w:rStyle w:val="Hyperlink"/>
            <w:rFonts w:cs="FrankRuehl"/>
            <w:rtl/>
          </w:rPr>
          <w:t xml:space="preserve"> 4992</w:t>
        </w:r>
      </w:hyperlink>
      <w:r w:rsidRPr="00F2208C">
        <w:rPr>
          <w:rFonts w:cs="FrankRuehl" w:hint="cs"/>
          <w:rtl/>
        </w:rPr>
        <w:t xml:space="preserve"> מיום </w:t>
      </w:r>
      <w:r w:rsidRPr="00F2208C">
        <w:rPr>
          <w:rFonts w:cs="FrankRuehl"/>
          <w:rtl/>
        </w:rPr>
        <w:t>30.12.1986 עמ' 254</w:t>
      </w:r>
      <w:r w:rsidRPr="00F2208C">
        <w:rPr>
          <w:rFonts w:cs="FrankRuehl" w:hint="cs"/>
          <w:rtl/>
        </w:rPr>
        <w:t xml:space="preserve"> </w:t>
      </w:r>
      <w:r w:rsidRPr="00F2208C">
        <w:rPr>
          <w:rFonts w:cs="FrankRuehl"/>
          <w:rtl/>
        </w:rPr>
        <w:t>–</w:t>
      </w:r>
      <w:r w:rsidRPr="00F2208C">
        <w:rPr>
          <w:rFonts w:cs="FrankRuehl" w:hint="cs"/>
          <w:rtl/>
        </w:rPr>
        <w:t xml:space="preserve"> כללים תשמ"ז-1986</w:t>
      </w:r>
      <w:r w:rsidR="000832F7">
        <w:rPr>
          <w:rFonts w:cs="FrankRuehl" w:hint="cs"/>
          <w:rtl/>
        </w:rPr>
        <w:t>; ר' סעיף 6 לענין תחילה ותחולה</w:t>
      </w:r>
      <w:r w:rsidRPr="00F2208C">
        <w:rPr>
          <w:rFonts w:cs="FrankRuehl" w:hint="cs"/>
          <w:rtl/>
        </w:rPr>
        <w:t>.</w:t>
      </w:r>
    </w:p>
    <w:p w:rsidR="006B158A" w:rsidRDefault="00501DE0" w:rsidP="00247D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6B158A">
          <w:rPr>
            <w:rStyle w:val="Hyperlink"/>
            <w:rFonts w:cs="FrankRuehl" w:hint="cs"/>
            <w:rtl/>
          </w:rPr>
          <w:t>ק"ת תשמ"ז מ</w:t>
        </w:r>
        <w:r w:rsidRPr="00F2208C">
          <w:rPr>
            <w:rStyle w:val="Hyperlink"/>
            <w:rFonts w:cs="FrankRuehl" w:hint="cs"/>
            <w:rtl/>
          </w:rPr>
          <w:t>ס'</w:t>
        </w:r>
        <w:r w:rsidRPr="00F2208C">
          <w:rPr>
            <w:rStyle w:val="Hyperlink"/>
            <w:rFonts w:cs="FrankRuehl"/>
            <w:rtl/>
          </w:rPr>
          <w:t xml:space="preserve"> 500</w:t>
        </w:r>
        <w:r w:rsidRPr="00F2208C">
          <w:rPr>
            <w:rStyle w:val="Hyperlink"/>
            <w:rFonts w:cs="FrankRuehl"/>
            <w:rtl/>
          </w:rPr>
          <w:t>3</w:t>
        </w:r>
      </w:hyperlink>
      <w:r w:rsidRPr="00F2208C">
        <w:rPr>
          <w:rFonts w:cs="FrankRuehl" w:hint="cs"/>
          <w:rtl/>
        </w:rPr>
        <w:t xml:space="preserve"> מיום </w:t>
      </w:r>
      <w:r w:rsidRPr="00F2208C">
        <w:rPr>
          <w:rFonts w:cs="FrankRuehl"/>
          <w:rtl/>
        </w:rPr>
        <w:t>5.2.1987 עמ' 398 –</w:t>
      </w:r>
      <w:r w:rsidRPr="00F2208C">
        <w:rPr>
          <w:rFonts w:cs="FrankRuehl" w:hint="cs"/>
          <w:rtl/>
        </w:rPr>
        <w:t xml:space="preserve"> </w:t>
      </w:r>
      <w:r w:rsidR="00247DC1">
        <w:rPr>
          <w:rFonts w:cs="FrankRuehl" w:hint="cs"/>
          <w:rtl/>
        </w:rPr>
        <w:t>כללים</w:t>
      </w:r>
      <w:r w:rsidRPr="00F2208C">
        <w:rPr>
          <w:rFonts w:cs="FrankRuehl" w:hint="cs"/>
          <w:rtl/>
        </w:rPr>
        <w:t xml:space="preserve"> תשמ"ז-1987 בתקנה 15 לתקנות מס הכנסה ומס ערך מוסף (תיקונים שונים לענין שנת מס), תשמ"ז-1987</w:t>
      </w:r>
      <w:r w:rsidR="00247DC1">
        <w:rPr>
          <w:rFonts w:cs="FrankRuehl" w:hint="cs"/>
          <w:rtl/>
        </w:rPr>
        <w:t>; תחילתם ביום 1.1.1987</w:t>
      </w:r>
      <w:r w:rsidRPr="00F2208C">
        <w:rPr>
          <w:rFonts w:cs="FrankRuehl" w:hint="cs"/>
          <w:rtl/>
        </w:rPr>
        <w:t>.</w:t>
      </w:r>
    </w:p>
    <w:p w:rsidR="00501DE0" w:rsidRPr="00F2208C" w:rsidRDefault="00501DE0" w:rsidP="00247D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6B158A">
          <w:rPr>
            <w:rStyle w:val="Hyperlink"/>
            <w:rFonts w:cs="FrankRuehl" w:hint="cs"/>
            <w:rtl/>
          </w:rPr>
          <w:t>ק"ת תשמ"ז מ</w:t>
        </w:r>
        <w:r w:rsidRPr="00F2208C">
          <w:rPr>
            <w:rStyle w:val="Hyperlink"/>
            <w:rFonts w:cs="FrankRuehl" w:hint="cs"/>
            <w:rtl/>
          </w:rPr>
          <w:t>ס'</w:t>
        </w:r>
        <w:r w:rsidRPr="00F2208C">
          <w:rPr>
            <w:rStyle w:val="Hyperlink"/>
            <w:rFonts w:cs="FrankRuehl"/>
            <w:rtl/>
          </w:rPr>
          <w:t xml:space="preserve"> 5034</w:t>
        </w:r>
      </w:hyperlink>
      <w:r w:rsidRPr="00F2208C">
        <w:rPr>
          <w:rFonts w:cs="FrankRuehl" w:hint="cs"/>
          <w:rtl/>
        </w:rPr>
        <w:t xml:space="preserve"> מיום </w:t>
      </w:r>
      <w:r w:rsidRPr="00F2208C">
        <w:rPr>
          <w:rFonts w:cs="FrankRuehl"/>
          <w:rtl/>
        </w:rPr>
        <w:t>28.5.1987</w:t>
      </w:r>
      <w:r w:rsidRPr="00F2208C">
        <w:rPr>
          <w:rFonts w:cs="FrankRuehl" w:hint="cs"/>
          <w:rtl/>
        </w:rPr>
        <w:t xml:space="preserve"> </w:t>
      </w:r>
      <w:r w:rsidRPr="00F2208C">
        <w:rPr>
          <w:rFonts w:cs="FrankRuehl"/>
          <w:rtl/>
        </w:rPr>
        <w:t xml:space="preserve"> עמ' 965</w:t>
      </w:r>
      <w:r w:rsidRPr="00F2208C">
        <w:rPr>
          <w:rFonts w:cs="FrankRuehl" w:hint="cs"/>
          <w:rtl/>
        </w:rPr>
        <w:t xml:space="preserve"> </w:t>
      </w:r>
      <w:r w:rsidRPr="00F2208C">
        <w:rPr>
          <w:rFonts w:cs="FrankRuehl"/>
          <w:rtl/>
        </w:rPr>
        <w:t>–</w:t>
      </w:r>
      <w:r w:rsidRPr="00F2208C">
        <w:rPr>
          <w:rFonts w:cs="FrankRuehl" w:hint="cs"/>
          <w:rtl/>
        </w:rPr>
        <w:t xml:space="preserve"> </w:t>
      </w:r>
      <w:r w:rsidR="00247DC1">
        <w:rPr>
          <w:rFonts w:cs="FrankRuehl" w:hint="cs"/>
          <w:rtl/>
        </w:rPr>
        <w:t>כללים</w:t>
      </w:r>
      <w:r w:rsidRPr="00F2208C">
        <w:rPr>
          <w:rFonts w:cs="FrankRuehl" w:hint="cs"/>
          <w:rtl/>
        </w:rPr>
        <w:t xml:space="preserve"> (מס' 2) תשמ"ז-1987 בתקנה 4 לתקנות מס הכנסה (תיקון תקנות שונות </w:t>
      </w:r>
      <w:r w:rsidRPr="00F2208C">
        <w:rPr>
          <w:rFonts w:cs="FrankRuehl"/>
          <w:rtl/>
        </w:rPr>
        <w:t>–</w:t>
      </w:r>
      <w:r w:rsidRPr="00F2208C">
        <w:rPr>
          <w:rFonts w:cs="FrankRuehl" w:hint="cs"/>
          <w:rtl/>
        </w:rPr>
        <w:t xml:space="preserve"> ניכויים והנחות), תשמ"ז-1987</w:t>
      </w:r>
      <w:r w:rsidR="00247DC1">
        <w:rPr>
          <w:rFonts w:cs="FrankRuehl" w:hint="cs"/>
          <w:rtl/>
        </w:rPr>
        <w:t>; תחילתם ביום 1.4.1987</w:t>
      </w:r>
      <w:r w:rsidRPr="00F2208C">
        <w:rPr>
          <w:rFonts w:cs="FrankRuehl"/>
          <w:rtl/>
        </w:rPr>
        <w:t xml:space="preserve"> </w:t>
      </w:r>
      <w:r w:rsidR="00247DC1">
        <w:rPr>
          <w:rFonts w:cs="FrankRuehl" w:hint="cs"/>
          <w:rtl/>
        </w:rPr>
        <w:t>(</w:t>
      </w:r>
      <w:r w:rsidRPr="00F2208C">
        <w:rPr>
          <w:rFonts w:cs="FrankRuehl" w:hint="cs"/>
          <w:rtl/>
        </w:rPr>
        <w:t xml:space="preserve">ת"ט </w:t>
      </w:r>
      <w:hyperlink r:id="rId7" w:history="1">
        <w:r w:rsidR="006B158A">
          <w:rPr>
            <w:rStyle w:val="Hyperlink"/>
            <w:rFonts w:cs="FrankRuehl" w:hint="cs"/>
            <w:rtl/>
          </w:rPr>
          <w:t>ק"ת תשמ"ז מ</w:t>
        </w:r>
        <w:r w:rsidRPr="00F2208C">
          <w:rPr>
            <w:rStyle w:val="Hyperlink"/>
            <w:rFonts w:cs="FrankRuehl" w:hint="cs"/>
            <w:rtl/>
          </w:rPr>
          <w:t>ס'</w:t>
        </w:r>
        <w:r w:rsidRPr="00F2208C">
          <w:rPr>
            <w:rStyle w:val="Hyperlink"/>
            <w:rFonts w:cs="FrankRuehl"/>
            <w:rtl/>
          </w:rPr>
          <w:t xml:space="preserve"> 505</w:t>
        </w:r>
        <w:r w:rsidRPr="00F2208C">
          <w:rPr>
            <w:rStyle w:val="Hyperlink"/>
            <w:rFonts w:cs="FrankRuehl"/>
            <w:rtl/>
          </w:rPr>
          <w:t>1</w:t>
        </w:r>
      </w:hyperlink>
      <w:r w:rsidRPr="00F2208C">
        <w:rPr>
          <w:rFonts w:cs="FrankRuehl" w:hint="cs"/>
          <w:rtl/>
        </w:rPr>
        <w:t xml:space="preserve"> מיום </w:t>
      </w:r>
      <w:r w:rsidRPr="00F2208C">
        <w:rPr>
          <w:rFonts w:cs="FrankRuehl"/>
          <w:rtl/>
        </w:rPr>
        <w:t>27.8.1987 עמ' 1252</w:t>
      </w:r>
      <w:r w:rsidR="00247DC1">
        <w:rPr>
          <w:rFonts w:cs="FrankRuehl" w:hint="cs"/>
          <w:rtl/>
        </w:rPr>
        <w:t>)</w:t>
      </w:r>
      <w:r w:rsidRPr="00F2208C">
        <w:rPr>
          <w:rFonts w:cs="FrankRuehl" w:hint="cs"/>
          <w:rtl/>
        </w:rPr>
        <w:t>.</w:t>
      </w:r>
    </w:p>
    <w:p w:rsidR="00501DE0" w:rsidRPr="00F2208C" w:rsidRDefault="00501DE0" w:rsidP="001902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F2208C">
          <w:rPr>
            <w:rStyle w:val="Hyperlink"/>
            <w:rFonts w:cs="FrankRuehl"/>
            <w:rtl/>
          </w:rPr>
          <w:t>ק"ת</w:t>
        </w:r>
        <w:r w:rsidRPr="00F2208C">
          <w:rPr>
            <w:rStyle w:val="Hyperlink"/>
            <w:rFonts w:cs="FrankRuehl" w:hint="cs"/>
            <w:rtl/>
          </w:rPr>
          <w:t xml:space="preserve"> תשמ</w:t>
        </w:r>
        <w:r w:rsidRPr="00F2208C">
          <w:rPr>
            <w:rStyle w:val="Hyperlink"/>
            <w:rFonts w:cs="FrankRuehl" w:hint="cs"/>
            <w:rtl/>
          </w:rPr>
          <w:t>"ט מס'</w:t>
        </w:r>
        <w:r w:rsidRPr="00F2208C">
          <w:rPr>
            <w:rStyle w:val="Hyperlink"/>
            <w:rFonts w:cs="FrankRuehl"/>
            <w:rtl/>
          </w:rPr>
          <w:t xml:space="preserve"> 5165</w:t>
        </w:r>
      </w:hyperlink>
      <w:r w:rsidRPr="00F2208C">
        <w:rPr>
          <w:rFonts w:cs="FrankRuehl" w:hint="cs"/>
          <w:rtl/>
        </w:rPr>
        <w:t xml:space="preserve"> מיום </w:t>
      </w:r>
      <w:r w:rsidRPr="00F2208C">
        <w:rPr>
          <w:rFonts w:cs="FrankRuehl"/>
          <w:rtl/>
        </w:rPr>
        <w:t>17.2.1989 עמ' 482</w:t>
      </w:r>
      <w:r w:rsidRPr="00F2208C">
        <w:rPr>
          <w:rFonts w:cs="FrankRuehl" w:hint="cs"/>
          <w:rtl/>
        </w:rPr>
        <w:t xml:space="preserve"> </w:t>
      </w:r>
      <w:r w:rsidRPr="00F2208C">
        <w:rPr>
          <w:rFonts w:cs="FrankRuehl"/>
          <w:rtl/>
        </w:rPr>
        <w:t>–</w:t>
      </w:r>
      <w:r w:rsidRPr="00F2208C">
        <w:rPr>
          <w:rFonts w:cs="FrankRuehl" w:hint="cs"/>
          <w:rtl/>
        </w:rPr>
        <w:t xml:space="preserve"> כללים תשמ"ט-1989</w:t>
      </w:r>
      <w:r w:rsidR="00BA5D1F">
        <w:rPr>
          <w:rFonts w:cs="FrankRuehl" w:hint="cs"/>
          <w:rtl/>
        </w:rPr>
        <w:t>; תחילתם ביום 1.1.1988</w:t>
      </w:r>
      <w:r w:rsidRPr="00F2208C">
        <w:rPr>
          <w:rFonts w:cs="FrankRuehl" w:hint="cs"/>
          <w:rtl/>
        </w:rPr>
        <w:t>.</w:t>
      </w:r>
    </w:p>
    <w:p w:rsidR="00501DE0" w:rsidRPr="00F2208C" w:rsidRDefault="00501DE0" w:rsidP="001902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F2208C">
          <w:rPr>
            <w:rStyle w:val="Hyperlink"/>
            <w:rFonts w:cs="FrankRuehl"/>
            <w:rtl/>
          </w:rPr>
          <w:t>ק"ת</w:t>
        </w:r>
        <w:r w:rsidRPr="00F2208C">
          <w:rPr>
            <w:rStyle w:val="Hyperlink"/>
            <w:rFonts w:cs="FrankRuehl" w:hint="cs"/>
            <w:rtl/>
          </w:rPr>
          <w:t xml:space="preserve"> תשנ"ב מ</w:t>
        </w:r>
        <w:r w:rsidRPr="00F2208C">
          <w:rPr>
            <w:rStyle w:val="Hyperlink"/>
            <w:rFonts w:cs="FrankRuehl" w:hint="cs"/>
            <w:rtl/>
          </w:rPr>
          <w:t>ס'</w:t>
        </w:r>
        <w:r w:rsidRPr="00F2208C">
          <w:rPr>
            <w:rStyle w:val="Hyperlink"/>
            <w:rFonts w:cs="FrankRuehl"/>
            <w:rtl/>
          </w:rPr>
          <w:t xml:space="preserve"> 5407</w:t>
        </w:r>
      </w:hyperlink>
      <w:r w:rsidRPr="00F2208C">
        <w:rPr>
          <w:rFonts w:cs="FrankRuehl" w:hint="cs"/>
          <w:rtl/>
        </w:rPr>
        <w:t xml:space="preserve"> מיום </w:t>
      </w:r>
      <w:r w:rsidRPr="00F2208C">
        <w:rPr>
          <w:rFonts w:cs="FrankRuehl"/>
          <w:rtl/>
        </w:rPr>
        <w:t>26.12.1991 עמ' 570</w:t>
      </w:r>
      <w:r w:rsidRPr="00F2208C">
        <w:rPr>
          <w:rFonts w:cs="FrankRuehl" w:hint="cs"/>
          <w:rtl/>
        </w:rPr>
        <w:t xml:space="preserve"> </w:t>
      </w:r>
      <w:r w:rsidRPr="00F2208C">
        <w:rPr>
          <w:rFonts w:cs="FrankRuehl"/>
          <w:rtl/>
        </w:rPr>
        <w:t>–</w:t>
      </w:r>
      <w:r w:rsidRPr="00F2208C">
        <w:rPr>
          <w:rFonts w:cs="FrankRuehl" w:hint="cs"/>
          <w:rtl/>
        </w:rPr>
        <w:t xml:space="preserve"> כללים תשנ"ב-1991</w:t>
      </w:r>
      <w:r w:rsidR="00A040B7">
        <w:rPr>
          <w:rFonts w:cs="FrankRuehl" w:hint="cs"/>
          <w:rtl/>
        </w:rPr>
        <w:t>; תחילתם ביום 1.1.1992 ור' סעיף 12 לענין תחולה</w:t>
      </w:r>
      <w:r w:rsidRPr="00F2208C">
        <w:rPr>
          <w:rFonts w:cs="FrankRuehl" w:hint="cs"/>
          <w:rtl/>
        </w:rPr>
        <w:t>.</w:t>
      </w:r>
    </w:p>
    <w:p w:rsidR="00501DE0" w:rsidRPr="00F2208C" w:rsidRDefault="00501DE0" w:rsidP="001902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F2208C">
          <w:rPr>
            <w:rStyle w:val="Hyperlink"/>
            <w:rFonts w:cs="FrankRuehl"/>
            <w:rtl/>
          </w:rPr>
          <w:t>ק</w:t>
        </w:r>
        <w:r w:rsidRPr="00F2208C">
          <w:rPr>
            <w:rStyle w:val="Hyperlink"/>
            <w:rFonts w:cs="FrankRuehl"/>
            <w:rtl/>
          </w:rPr>
          <w:t>"ת</w:t>
        </w:r>
        <w:r w:rsidRPr="00F2208C">
          <w:rPr>
            <w:rStyle w:val="Hyperlink"/>
            <w:rFonts w:cs="FrankRuehl" w:hint="cs"/>
            <w:rtl/>
          </w:rPr>
          <w:t xml:space="preserve"> תשנ"ו מס'</w:t>
        </w:r>
        <w:r w:rsidRPr="00F2208C">
          <w:rPr>
            <w:rStyle w:val="Hyperlink"/>
            <w:rFonts w:cs="FrankRuehl"/>
            <w:rtl/>
          </w:rPr>
          <w:t xml:space="preserve"> 5756</w:t>
        </w:r>
      </w:hyperlink>
      <w:r w:rsidRPr="00F2208C">
        <w:rPr>
          <w:rFonts w:cs="FrankRuehl" w:hint="cs"/>
          <w:rtl/>
        </w:rPr>
        <w:t xml:space="preserve"> מיום </w:t>
      </w:r>
      <w:r w:rsidRPr="00F2208C">
        <w:rPr>
          <w:rFonts w:cs="FrankRuehl"/>
          <w:rtl/>
        </w:rPr>
        <w:t>30.5.1996 עמ' 946</w:t>
      </w:r>
      <w:r w:rsidRPr="00F2208C">
        <w:rPr>
          <w:rFonts w:cs="FrankRuehl" w:hint="cs"/>
          <w:rtl/>
        </w:rPr>
        <w:t xml:space="preserve"> </w:t>
      </w:r>
      <w:r w:rsidRPr="00F2208C">
        <w:rPr>
          <w:rFonts w:cs="FrankRuehl"/>
          <w:rtl/>
        </w:rPr>
        <w:t>–</w:t>
      </w:r>
      <w:r w:rsidRPr="00F2208C">
        <w:rPr>
          <w:rFonts w:cs="FrankRuehl" w:hint="cs"/>
          <w:rtl/>
        </w:rPr>
        <w:t xml:space="preserve"> כללים תשנ"ו-1996</w:t>
      </w:r>
      <w:r w:rsidR="00112620">
        <w:rPr>
          <w:rFonts w:cs="FrankRuehl" w:hint="cs"/>
          <w:rtl/>
        </w:rPr>
        <w:t>; תחילתם ביום 1.1.1996</w:t>
      </w:r>
      <w:r w:rsidRPr="00F2208C">
        <w:rPr>
          <w:rFonts w:cs="FrankRuehl" w:hint="cs"/>
          <w:rtl/>
        </w:rPr>
        <w:t>.</w:t>
      </w:r>
    </w:p>
    <w:p w:rsidR="00501DE0" w:rsidRPr="00F2208C" w:rsidRDefault="00501DE0" w:rsidP="001902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F2208C">
          <w:rPr>
            <w:rStyle w:val="Hyperlink"/>
            <w:rFonts w:cs="FrankRuehl"/>
            <w:rtl/>
          </w:rPr>
          <w:t>ק"ת</w:t>
        </w:r>
        <w:r w:rsidRPr="00F2208C">
          <w:rPr>
            <w:rStyle w:val="Hyperlink"/>
            <w:rFonts w:cs="FrankRuehl" w:hint="cs"/>
            <w:rtl/>
          </w:rPr>
          <w:t xml:space="preserve"> תשנ</w:t>
        </w:r>
        <w:r w:rsidRPr="00F2208C">
          <w:rPr>
            <w:rStyle w:val="Hyperlink"/>
            <w:rFonts w:cs="FrankRuehl" w:hint="cs"/>
            <w:rtl/>
          </w:rPr>
          <w:t>"ז מס'</w:t>
        </w:r>
        <w:r w:rsidRPr="00F2208C">
          <w:rPr>
            <w:rStyle w:val="Hyperlink"/>
            <w:rFonts w:cs="FrankRuehl"/>
            <w:rtl/>
          </w:rPr>
          <w:t xml:space="preserve"> 5808</w:t>
        </w:r>
      </w:hyperlink>
      <w:r w:rsidRPr="00F2208C">
        <w:rPr>
          <w:rFonts w:cs="FrankRuehl" w:hint="cs"/>
          <w:rtl/>
        </w:rPr>
        <w:t xml:space="preserve"> מיום </w:t>
      </w:r>
      <w:r w:rsidRPr="00F2208C">
        <w:rPr>
          <w:rFonts w:cs="FrankRuehl"/>
          <w:rtl/>
        </w:rPr>
        <w:t>28.1.1997 עמ' 369</w:t>
      </w:r>
      <w:r w:rsidRPr="00F2208C">
        <w:rPr>
          <w:rFonts w:cs="FrankRuehl" w:hint="cs"/>
          <w:rtl/>
        </w:rPr>
        <w:t xml:space="preserve"> </w:t>
      </w:r>
      <w:r w:rsidRPr="00F2208C">
        <w:rPr>
          <w:rFonts w:cs="FrankRuehl"/>
          <w:rtl/>
        </w:rPr>
        <w:t>–</w:t>
      </w:r>
      <w:r w:rsidRPr="00F2208C">
        <w:rPr>
          <w:rFonts w:cs="FrankRuehl" w:hint="cs"/>
          <w:rtl/>
        </w:rPr>
        <w:t xml:space="preserve"> כללים תשנ"ז-1997</w:t>
      </w:r>
      <w:r w:rsidR="00112620">
        <w:rPr>
          <w:rFonts w:cs="FrankRuehl" w:hint="cs"/>
          <w:rtl/>
        </w:rPr>
        <w:t>; תחילתם ביום 1.1.1996</w:t>
      </w:r>
      <w:r w:rsidRPr="00F2208C">
        <w:rPr>
          <w:rFonts w:cs="FrankRuehl" w:hint="cs"/>
          <w:rtl/>
        </w:rPr>
        <w:t>.</w:t>
      </w:r>
    </w:p>
    <w:p w:rsidR="00501DE0" w:rsidRPr="00F2208C" w:rsidRDefault="00501DE0" w:rsidP="001902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F2208C">
          <w:rPr>
            <w:rStyle w:val="Hyperlink"/>
            <w:rFonts w:cs="FrankRuehl"/>
            <w:rtl/>
          </w:rPr>
          <w:t>ק"ת</w:t>
        </w:r>
        <w:r w:rsidRPr="00F2208C">
          <w:rPr>
            <w:rStyle w:val="Hyperlink"/>
            <w:rFonts w:cs="FrankRuehl" w:hint="cs"/>
            <w:rtl/>
          </w:rPr>
          <w:t xml:space="preserve"> תשנ"ח </w:t>
        </w:r>
        <w:r w:rsidRPr="00F2208C">
          <w:rPr>
            <w:rStyle w:val="Hyperlink"/>
            <w:rFonts w:cs="FrankRuehl" w:hint="cs"/>
            <w:rtl/>
          </w:rPr>
          <w:t>מס'</w:t>
        </w:r>
        <w:r w:rsidRPr="00F2208C">
          <w:rPr>
            <w:rStyle w:val="Hyperlink"/>
            <w:rFonts w:cs="FrankRuehl"/>
            <w:rtl/>
          </w:rPr>
          <w:t xml:space="preserve"> 5911</w:t>
        </w:r>
      </w:hyperlink>
      <w:r w:rsidRPr="00F2208C">
        <w:rPr>
          <w:rFonts w:cs="FrankRuehl" w:hint="cs"/>
          <w:rtl/>
        </w:rPr>
        <w:t xml:space="preserve"> מיום </w:t>
      </w:r>
      <w:r w:rsidRPr="00F2208C">
        <w:rPr>
          <w:rFonts w:cs="FrankRuehl"/>
          <w:rtl/>
        </w:rPr>
        <w:t>16.7.1998 עמ' 1030</w:t>
      </w:r>
      <w:r w:rsidRPr="00F2208C">
        <w:rPr>
          <w:rFonts w:cs="FrankRuehl" w:hint="cs"/>
          <w:rtl/>
        </w:rPr>
        <w:t xml:space="preserve"> </w:t>
      </w:r>
      <w:r w:rsidRPr="00F2208C">
        <w:rPr>
          <w:rFonts w:cs="FrankRuehl"/>
          <w:rtl/>
        </w:rPr>
        <w:t>–</w:t>
      </w:r>
      <w:r w:rsidRPr="00F2208C">
        <w:rPr>
          <w:rFonts w:cs="FrankRuehl" w:hint="cs"/>
          <w:rtl/>
        </w:rPr>
        <w:t xml:space="preserve"> כללים תשנ"ח-1998.</w:t>
      </w:r>
    </w:p>
    <w:p w:rsidR="00501DE0" w:rsidRPr="00F2208C" w:rsidRDefault="00501DE0" w:rsidP="001902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F2208C">
          <w:rPr>
            <w:rStyle w:val="Hyperlink"/>
            <w:rFonts w:cs="FrankRuehl"/>
            <w:rtl/>
          </w:rPr>
          <w:t>ק"ת</w:t>
        </w:r>
        <w:r w:rsidRPr="00F2208C">
          <w:rPr>
            <w:rStyle w:val="Hyperlink"/>
            <w:rFonts w:cs="FrankRuehl" w:hint="cs"/>
            <w:rtl/>
          </w:rPr>
          <w:t xml:space="preserve"> תש"ס </w:t>
        </w:r>
        <w:r w:rsidRPr="00F2208C">
          <w:rPr>
            <w:rStyle w:val="Hyperlink"/>
            <w:rFonts w:cs="FrankRuehl" w:hint="cs"/>
            <w:rtl/>
          </w:rPr>
          <w:t>מס'</w:t>
        </w:r>
        <w:r w:rsidRPr="00F2208C">
          <w:rPr>
            <w:rStyle w:val="Hyperlink"/>
            <w:rFonts w:cs="FrankRuehl"/>
            <w:rtl/>
          </w:rPr>
          <w:t xml:space="preserve"> 6043</w:t>
        </w:r>
      </w:hyperlink>
      <w:r w:rsidRPr="00F2208C">
        <w:rPr>
          <w:rFonts w:cs="FrankRuehl" w:hint="cs"/>
          <w:rtl/>
        </w:rPr>
        <w:t xml:space="preserve"> מיום </w:t>
      </w:r>
      <w:r w:rsidRPr="00F2208C">
        <w:rPr>
          <w:rFonts w:cs="FrankRuehl"/>
          <w:rtl/>
        </w:rPr>
        <w:t>5.7.2000 עמ' 695</w:t>
      </w:r>
      <w:r w:rsidRPr="00F2208C">
        <w:rPr>
          <w:rFonts w:cs="FrankRuehl" w:hint="cs"/>
          <w:rtl/>
        </w:rPr>
        <w:t xml:space="preserve"> </w:t>
      </w:r>
      <w:r w:rsidRPr="00F2208C">
        <w:rPr>
          <w:rFonts w:cs="FrankRuehl"/>
          <w:rtl/>
        </w:rPr>
        <w:t>–</w:t>
      </w:r>
      <w:r w:rsidRPr="00F2208C">
        <w:rPr>
          <w:rFonts w:cs="FrankRuehl" w:hint="cs"/>
          <w:rtl/>
        </w:rPr>
        <w:t xml:space="preserve"> כללים תש"ס-2000.</w:t>
      </w:r>
    </w:p>
    <w:p w:rsidR="00501DE0" w:rsidRPr="00F2208C" w:rsidRDefault="00501DE0" w:rsidP="001902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F2208C">
          <w:rPr>
            <w:rStyle w:val="Hyperlink"/>
            <w:rFonts w:cs="FrankRuehl"/>
            <w:rtl/>
          </w:rPr>
          <w:t>ק"ת</w:t>
        </w:r>
        <w:r w:rsidRPr="00F2208C">
          <w:rPr>
            <w:rStyle w:val="Hyperlink"/>
            <w:rFonts w:cs="FrankRuehl" w:hint="cs"/>
            <w:rtl/>
          </w:rPr>
          <w:t xml:space="preserve"> תש</w:t>
        </w:r>
        <w:r w:rsidRPr="00F2208C">
          <w:rPr>
            <w:rStyle w:val="Hyperlink"/>
            <w:rFonts w:cs="FrankRuehl" w:hint="cs"/>
            <w:rtl/>
          </w:rPr>
          <w:t>ס"א מס'</w:t>
        </w:r>
        <w:r w:rsidRPr="00F2208C">
          <w:rPr>
            <w:rStyle w:val="Hyperlink"/>
            <w:rFonts w:cs="FrankRuehl"/>
            <w:rtl/>
          </w:rPr>
          <w:t xml:space="preserve"> 6068</w:t>
        </w:r>
      </w:hyperlink>
      <w:r w:rsidRPr="00F2208C">
        <w:rPr>
          <w:rFonts w:cs="FrankRuehl" w:hint="cs"/>
          <w:rtl/>
        </w:rPr>
        <w:t xml:space="preserve"> מיום </w:t>
      </w:r>
      <w:r w:rsidRPr="00F2208C">
        <w:rPr>
          <w:rFonts w:cs="FrankRuehl"/>
          <w:rtl/>
        </w:rPr>
        <w:t>23.11.2000 עמ' 155</w:t>
      </w:r>
      <w:r w:rsidRPr="00F2208C">
        <w:rPr>
          <w:rFonts w:cs="FrankRuehl" w:hint="cs"/>
          <w:rtl/>
        </w:rPr>
        <w:t xml:space="preserve"> </w:t>
      </w:r>
      <w:r w:rsidRPr="00F2208C">
        <w:rPr>
          <w:rFonts w:cs="FrankRuehl"/>
          <w:rtl/>
        </w:rPr>
        <w:t>–</w:t>
      </w:r>
      <w:r w:rsidRPr="00F2208C">
        <w:rPr>
          <w:rFonts w:cs="FrankRuehl" w:hint="cs"/>
          <w:rtl/>
        </w:rPr>
        <w:t xml:space="preserve"> כללים תשס"א-2000.</w:t>
      </w:r>
    </w:p>
    <w:p w:rsidR="00501DE0" w:rsidRPr="003D08F9" w:rsidRDefault="00501DE0" w:rsidP="001902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F2208C">
          <w:rPr>
            <w:rStyle w:val="Hyperlink"/>
            <w:rFonts w:cs="FrankRuehl"/>
            <w:rtl/>
          </w:rPr>
          <w:t>ק"ת</w:t>
        </w:r>
        <w:r w:rsidRPr="00F2208C">
          <w:rPr>
            <w:rStyle w:val="Hyperlink"/>
            <w:rFonts w:cs="FrankRuehl" w:hint="cs"/>
            <w:rtl/>
          </w:rPr>
          <w:t xml:space="preserve"> תשס"ב מס'</w:t>
        </w:r>
        <w:r w:rsidRPr="00F2208C">
          <w:rPr>
            <w:rStyle w:val="Hyperlink"/>
            <w:rFonts w:cs="FrankRuehl"/>
            <w:rtl/>
          </w:rPr>
          <w:t xml:space="preserve"> 6137</w:t>
        </w:r>
      </w:hyperlink>
      <w:r w:rsidRPr="00F2208C">
        <w:rPr>
          <w:rFonts w:cs="FrankRuehl" w:hint="cs"/>
          <w:rtl/>
        </w:rPr>
        <w:t xml:space="preserve"> מיום</w:t>
      </w:r>
      <w:r w:rsidRPr="00F2208C">
        <w:rPr>
          <w:rFonts w:cs="FrankRuehl"/>
          <w:rtl/>
        </w:rPr>
        <w:t>6.12.2001 עמ' 154</w:t>
      </w:r>
      <w:r w:rsidRPr="00F2208C">
        <w:rPr>
          <w:rFonts w:cs="FrankRuehl" w:hint="cs"/>
          <w:rtl/>
        </w:rPr>
        <w:t xml:space="preserve"> </w:t>
      </w:r>
      <w:r w:rsidRPr="00F2208C">
        <w:rPr>
          <w:rFonts w:cs="FrankRuehl"/>
          <w:rtl/>
        </w:rPr>
        <w:t>–</w:t>
      </w:r>
      <w:r w:rsidRPr="00F2208C">
        <w:rPr>
          <w:rFonts w:cs="FrankRuehl" w:hint="cs"/>
          <w:rtl/>
        </w:rPr>
        <w:t xml:space="preserve"> כללים תשס"ב-2001.</w:t>
      </w:r>
    </w:p>
    <w:p w:rsidR="00501DE0" w:rsidRDefault="00501DE0" w:rsidP="003D0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3D08F9">
          <w:rPr>
            <w:rStyle w:val="Hyperlink"/>
            <w:rFonts w:cs="FrankRuehl" w:hint="cs"/>
            <w:rtl/>
          </w:rPr>
          <w:t>ק"ת תש</w:t>
        </w:r>
        <w:r w:rsidRPr="003D08F9">
          <w:rPr>
            <w:rStyle w:val="Hyperlink"/>
            <w:rFonts w:cs="FrankRuehl" w:hint="cs"/>
            <w:rtl/>
          </w:rPr>
          <w:t>ס"ג מס' 6245</w:t>
        </w:r>
      </w:hyperlink>
      <w:r>
        <w:rPr>
          <w:rFonts w:cs="FrankRuehl" w:hint="cs"/>
          <w:rtl/>
        </w:rPr>
        <w:t xml:space="preserve"> מיום 26.6.2003 עמ' 790 </w:t>
      </w:r>
      <w:r>
        <w:rPr>
          <w:rFonts w:cs="FrankRuehl"/>
          <w:rtl/>
        </w:rPr>
        <w:t>–</w:t>
      </w:r>
      <w:r>
        <w:rPr>
          <w:rFonts w:cs="FrankRuehl" w:hint="cs"/>
          <w:rtl/>
        </w:rPr>
        <w:t xml:space="preserve"> כללים תשס"ג-2003.</w:t>
      </w:r>
    </w:p>
    <w:p w:rsidR="00501DE0" w:rsidRDefault="00501DE0" w:rsidP="00FF7B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3D08F9">
          <w:rPr>
            <w:rStyle w:val="Hyperlink"/>
            <w:rFonts w:cs="FrankRuehl" w:hint="cs"/>
            <w:rtl/>
          </w:rPr>
          <w:t>ק"ת תשס"ד מס' 6306</w:t>
        </w:r>
      </w:hyperlink>
      <w:r>
        <w:rPr>
          <w:rFonts w:cs="FrankRuehl" w:hint="cs"/>
          <w:rtl/>
        </w:rPr>
        <w:t xml:space="preserve"> מיום 20.4.2004 עמ' 391 </w:t>
      </w:r>
      <w:r>
        <w:rPr>
          <w:rFonts w:cs="FrankRuehl"/>
          <w:rtl/>
        </w:rPr>
        <w:t>–</w:t>
      </w:r>
      <w:r w:rsidR="00FF7B3C">
        <w:rPr>
          <w:rFonts w:cs="FrankRuehl" w:hint="cs"/>
          <w:rtl/>
        </w:rPr>
        <w:t xml:space="preserve"> כללים תשס"ד-2004. </w:t>
      </w:r>
      <w:r>
        <w:rPr>
          <w:rFonts w:cs="FrankRuehl" w:hint="cs"/>
          <w:rtl/>
        </w:rPr>
        <w:t xml:space="preserve">ת"ט </w:t>
      </w:r>
      <w:hyperlink r:id="rId18" w:history="1">
        <w:r w:rsidR="006B158A">
          <w:rPr>
            <w:rStyle w:val="Hyperlink"/>
            <w:rFonts w:cs="FrankRuehl" w:hint="cs"/>
            <w:rtl/>
          </w:rPr>
          <w:t>ק"ת תשס"ד מ</w:t>
        </w:r>
        <w:r w:rsidRPr="003D08F9">
          <w:rPr>
            <w:rStyle w:val="Hyperlink"/>
            <w:rFonts w:cs="FrankRuehl" w:hint="cs"/>
            <w:rtl/>
          </w:rPr>
          <w:t>ס' 6317</w:t>
        </w:r>
      </w:hyperlink>
      <w:r>
        <w:rPr>
          <w:rFonts w:cs="FrankRuehl" w:hint="cs"/>
          <w:rtl/>
        </w:rPr>
        <w:t xml:space="preserve"> מיום 27.5.2004 עמ' 558.</w:t>
      </w:r>
    </w:p>
    <w:p w:rsidR="00501DE0" w:rsidRDefault="00501D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3D08F9">
          <w:rPr>
            <w:rStyle w:val="Hyperlink"/>
            <w:rFonts w:cs="FrankRuehl" w:hint="cs"/>
            <w:rtl/>
          </w:rPr>
          <w:t>ק"ת תש</w:t>
        </w:r>
        <w:r w:rsidRPr="003D08F9">
          <w:rPr>
            <w:rStyle w:val="Hyperlink"/>
            <w:rFonts w:cs="FrankRuehl" w:hint="cs"/>
            <w:rtl/>
          </w:rPr>
          <w:t>ס"ז מס' 6593</w:t>
        </w:r>
      </w:hyperlink>
      <w:r>
        <w:rPr>
          <w:rFonts w:cs="FrankRuehl" w:hint="cs"/>
          <w:rtl/>
        </w:rPr>
        <w:t xml:space="preserve"> מיום 12.6.2007 עמ' 955 </w:t>
      </w:r>
      <w:r>
        <w:rPr>
          <w:rFonts w:cs="FrankRuehl"/>
          <w:rtl/>
        </w:rPr>
        <w:t>–</w:t>
      </w:r>
      <w:r>
        <w:rPr>
          <w:rFonts w:cs="FrankRuehl" w:hint="cs"/>
          <w:rtl/>
        </w:rPr>
        <w:t xml:space="preserve"> כללים תשס"ז-2007.</w:t>
      </w:r>
    </w:p>
    <w:p w:rsidR="00501DE0" w:rsidRDefault="00501D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ק"ת תש</w:t>
        </w:r>
        <w:r>
          <w:rPr>
            <w:rStyle w:val="Hyperlink"/>
            <w:rFonts w:cs="FrankRuehl" w:hint="cs"/>
            <w:rtl/>
          </w:rPr>
          <w:t>ס"ח מס' 6616</w:t>
        </w:r>
      </w:hyperlink>
      <w:r>
        <w:rPr>
          <w:rFonts w:cs="FrankRuehl" w:hint="cs"/>
          <w:rtl/>
        </w:rPr>
        <w:t xml:space="preserve"> מיום 24.9.2007 עמ' 38 </w:t>
      </w:r>
      <w:r>
        <w:rPr>
          <w:rFonts w:cs="FrankRuehl"/>
          <w:rtl/>
        </w:rPr>
        <w:t>–</w:t>
      </w:r>
      <w:r>
        <w:rPr>
          <w:rFonts w:cs="FrankRuehl" w:hint="cs"/>
          <w:rtl/>
        </w:rPr>
        <w:t xml:space="preserve"> כללים תשס"ח-2007.</w:t>
      </w:r>
    </w:p>
    <w:p w:rsidR="00473541" w:rsidRDefault="00473541" w:rsidP="004735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0B0FB4" w:rsidRPr="00473541">
          <w:rPr>
            <w:rStyle w:val="Hyperlink"/>
            <w:rFonts w:cs="FrankRuehl" w:hint="cs"/>
            <w:rtl/>
          </w:rPr>
          <w:t>ק"ת תש"ע מס' 6846</w:t>
        </w:r>
      </w:hyperlink>
      <w:r w:rsidR="000B0FB4">
        <w:rPr>
          <w:rFonts w:cs="FrankRuehl" w:hint="cs"/>
          <w:rtl/>
        </w:rPr>
        <w:t xml:space="preserve"> מיום 31.12.2009 עמ' 404 </w:t>
      </w:r>
      <w:r w:rsidR="000B0FB4">
        <w:rPr>
          <w:rFonts w:cs="FrankRuehl"/>
          <w:rtl/>
        </w:rPr>
        <w:t>–</w:t>
      </w:r>
      <w:r w:rsidR="000B0FB4">
        <w:rPr>
          <w:rFonts w:cs="FrankRuehl" w:hint="cs"/>
          <w:rtl/>
        </w:rPr>
        <w:t xml:space="preserve"> כללים תש"ע-2009.</w:t>
      </w:r>
    </w:p>
    <w:p w:rsidR="00320163" w:rsidRDefault="00320163" w:rsidP="003201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6B158A" w:rsidRPr="00320163">
          <w:rPr>
            <w:rStyle w:val="Hyperlink"/>
            <w:rFonts w:cs="FrankRuehl" w:hint="cs"/>
            <w:rtl/>
          </w:rPr>
          <w:t>ק"ת תשע"ח מס' 7995</w:t>
        </w:r>
      </w:hyperlink>
      <w:r w:rsidR="006B158A">
        <w:rPr>
          <w:rFonts w:cs="FrankRuehl" w:hint="cs"/>
          <w:rtl/>
        </w:rPr>
        <w:t xml:space="preserve"> מיום 6.5.2018 עמ' 1910 </w:t>
      </w:r>
      <w:r w:rsidR="006B158A">
        <w:rPr>
          <w:rFonts w:cs="FrankRuehl"/>
          <w:rtl/>
        </w:rPr>
        <w:t>–</w:t>
      </w:r>
      <w:r w:rsidR="006B158A">
        <w:rPr>
          <w:rFonts w:cs="FrankRuehl" w:hint="cs"/>
          <w:rtl/>
        </w:rPr>
        <w:t xml:space="preserve"> כללים תשע"ח-2018; ר' סעיף 13 לענין תחולה.</w:t>
      </w:r>
    </w:p>
    <w:p w:rsidR="006B158A" w:rsidRDefault="006B158A" w:rsidP="006B158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13. (א) כללים אלה יחולו על משכורת חוץ שמשתלמת בעד חודש ינואר 2018 ואילך.</w:t>
      </w:r>
    </w:p>
    <w:p w:rsidR="006B158A" w:rsidRDefault="006B158A" w:rsidP="006B158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קטן (א) </w:t>
      </w:r>
      <w:r>
        <w:rPr>
          <w:rFonts w:cs="FrankRuehl"/>
          <w:rtl/>
        </w:rPr>
        <w:t>–</w:t>
      </w:r>
    </w:p>
    <w:p w:rsidR="006B158A" w:rsidRDefault="006B158A" w:rsidP="006B158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ההגדרה "עובד" כתיקונה בסעיף 1(1) לכללים אלה, תחול על מי שהחל בביצוע העבודה במדינת חוץ ביום פרסומם של כללים אלה;</w:t>
      </w:r>
    </w:p>
    <w:p w:rsidR="006B158A" w:rsidRDefault="006B158A" w:rsidP="006B158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עובד רשאי לבחור שהכללים העיקריים, כנוסחם ערב תיקונם בכללים אלה, יחולו על הכנסתו בשנת המס 2018, ובחירתו כאמור תהיה סופית.</w:t>
      </w:r>
    </w:p>
  </w:footnote>
  <w:footnote w:id="2">
    <w:p w:rsidR="00501DE0" w:rsidRDefault="00501D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התוספת הוחלפה </w:t>
      </w:r>
      <w:hyperlink r:id="rId23" w:history="1">
        <w:r>
          <w:rPr>
            <w:rStyle w:val="Hyperlink"/>
            <w:rFonts w:cs="FrankRuehl" w:hint="cs"/>
            <w:rtl/>
          </w:rPr>
          <w:t>ק"ת תשס"ד מס' 6306</w:t>
        </w:r>
      </w:hyperlink>
      <w:r>
        <w:rPr>
          <w:rFonts w:cs="FrankRuehl" w:hint="cs"/>
          <w:rtl/>
        </w:rPr>
        <w:t xml:space="preserve"> מיום 20.4</w:t>
      </w:r>
      <w:r w:rsidR="007F588F">
        <w:rPr>
          <w:rFonts w:cs="FrankRuehl" w:hint="cs"/>
          <w:rtl/>
        </w:rPr>
        <w:t>.2004 עמ' 391</w:t>
      </w:r>
      <w:r>
        <w:rPr>
          <w:rFonts w:cs="FrankRuehl" w:hint="cs"/>
          <w:rtl/>
        </w:rPr>
        <w:t xml:space="preserve"> </w:t>
      </w:r>
      <w:r w:rsidR="007F588F">
        <w:rPr>
          <w:rFonts w:cs="FrankRuehl" w:hint="cs"/>
          <w:rtl/>
        </w:rPr>
        <w:t>(</w:t>
      </w:r>
      <w:r>
        <w:rPr>
          <w:rFonts w:cs="FrankRuehl" w:hint="cs"/>
          <w:rtl/>
        </w:rPr>
        <w:t xml:space="preserve">ת"ט </w:t>
      </w:r>
      <w:hyperlink r:id="rId24" w:history="1">
        <w:r w:rsidR="001360BA">
          <w:rPr>
            <w:rStyle w:val="Hyperlink"/>
            <w:rFonts w:cs="FrankRuehl" w:hint="cs"/>
            <w:rtl/>
          </w:rPr>
          <w:t>ק"ת תשס"ד מ</w:t>
        </w:r>
        <w:r>
          <w:rPr>
            <w:rStyle w:val="Hyperlink"/>
            <w:rFonts w:cs="FrankRuehl" w:hint="cs"/>
            <w:rtl/>
          </w:rPr>
          <w:t>ס' 6317</w:t>
        </w:r>
      </w:hyperlink>
      <w:r>
        <w:rPr>
          <w:rFonts w:cs="FrankRuehl" w:hint="cs"/>
          <w:rtl/>
        </w:rPr>
        <w:t xml:space="preserve"> מיום 27.5.2004 עמ' 558</w:t>
      </w:r>
      <w:r w:rsidR="007F588F">
        <w:rPr>
          <w:rFonts w:cs="FrankRuehl" w:hint="cs"/>
          <w:rtl/>
        </w:rPr>
        <w:t>)</w:t>
      </w:r>
      <w:r>
        <w:rPr>
          <w:rFonts w:cs="FrankRuehl" w:hint="cs"/>
          <w:rtl/>
        </w:rPr>
        <w:t xml:space="preserve">. תוקנה </w:t>
      </w:r>
      <w:hyperlink r:id="rId25" w:history="1">
        <w:r>
          <w:rPr>
            <w:rStyle w:val="Hyperlink"/>
            <w:rFonts w:cs="FrankRuehl" w:hint="cs"/>
            <w:rtl/>
          </w:rPr>
          <w:t>ק"ת תשס"ז מס' 6593</w:t>
        </w:r>
      </w:hyperlink>
      <w:r>
        <w:rPr>
          <w:rFonts w:cs="FrankRuehl" w:hint="cs"/>
          <w:rtl/>
        </w:rPr>
        <w:t xml:space="preserve"> מיום 12.6.2007 עמ' 955. </w:t>
      </w:r>
      <w:hyperlink r:id="rId26" w:history="1">
        <w:r>
          <w:rPr>
            <w:rStyle w:val="Hyperlink"/>
            <w:rFonts w:cs="FrankRuehl" w:hint="cs"/>
            <w:rtl/>
          </w:rPr>
          <w:t>ק"ת תשס"ח מס' 6616</w:t>
        </w:r>
      </w:hyperlink>
      <w:r>
        <w:rPr>
          <w:rFonts w:cs="FrankRuehl" w:hint="cs"/>
          <w:rtl/>
        </w:rPr>
        <w:t xml:space="preserve"> מיום 24.9.2007 עמ' 38.</w:t>
      </w:r>
      <w:r w:rsidR="000B0FB4">
        <w:rPr>
          <w:rFonts w:cs="FrankRuehl" w:hint="cs"/>
          <w:rtl/>
        </w:rPr>
        <w:t xml:space="preserve"> </w:t>
      </w:r>
      <w:hyperlink r:id="rId27" w:history="1">
        <w:r w:rsidR="000B0FB4" w:rsidRPr="000B0FB4">
          <w:rPr>
            <w:rStyle w:val="Hyperlink"/>
            <w:rFonts w:cs="FrankRuehl" w:hint="cs"/>
            <w:rtl/>
          </w:rPr>
          <w:t>ק"ת תש"ע מס' 6846</w:t>
        </w:r>
      </w:hyperlink>
      <w:r w:rsidR="000B0FB4">
        <w:rPr>
          <w:rFonts w:cs="FrankRuehl" w:hint="cs"/>
          <w:rtl/>
        </w:rPr>
        <w:t xml:space="preserve"> מיום 31.12.2009 עמ' 404.</w:t>
      </w:r>
      <w:r w:rsidR="001360BA">
        <w:rPr>
          <w:rFonts w:cs="FrankRuehl" w:hint="cs"/>
          <w:rtl/>
        </w:rPr>
        <w:t xml:space="preserve"> </w:t>
      </w:r>
      <w:hyperlink r:id="rId28" w:history="1">
        <w:r w:rsidR="001360BA" w:rsidRPr="001360BA">
          <w:rPr>
            <w:rStyle w:val="Hyperlink"/>
            <w:rFonts w:cs="FrankRuehl" w:hint="cs"/>
            <w:rtl/>
          </w:rPr>
          <w:t>ק"ת תשע"ח מס' 7995</w:t>
        </w:r>
      </w:hyperlink>
      <w:r w:rsidR="001360BA">
        <w:rPr>
          <w:rFonts w:cs="FrankRuehl" w:hint="cs"/>
          <w:rtl/>
        </w:rPr>
        <w:t xml:space="preserve"> מיום 6.5.2018 עמ' 1911.</w:t>
      </w:r>
      <w:r>
        <w:rPr>
          <w:rFonts w:cs="FrankRuehl" w:hint="cs"/>
          <w:rtl/>
        </w:rPr>
        <w:t xml:space="preserve"> נוסח התוספת הושמט.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DE0" w:rsidRDefault="00501DE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כללי מס הכנסה (בעלי הכנסה מעבודה בחוץ לארץ), תשמ"ב- 1982</w:t>
    </w:r>
  </w:p>
  <w:p w:rsidR="00501DE0" w:rsidRDefault="00501DE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1DE0" w:rsidRDefault="00501DE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DE0" w:rsidRDefault="00501DE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כללי מס הכנסה (בעלי הכנסה מעבודה בחוץ לארץ), תשמ"ב-1982</w:t>
    </w:r>
  </w:p>
  <w:p w:rsidR="00501DE0" w:rsidRDefault="00501DE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1DE0" w:rsidRDefault="00501DE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7868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8F9"/>
    <w:rsid w:val="000832F7"/>
    <w:rsid w:val="000B0FB4"/>
    <w:rsid w:val="000D61F0"/>
    <w:rsid w:val="00112620"/>
    <w:rsid w:val="00117DDC"/>
    <w:rsid w:val="001333B7"/>
    <w:rsid w:val="001360BA"/>
    <w:rsid w:val="00190203"/>
    <w:rsid w:val="00247DC1"/>
    <w:rsid w:val="002F3DD0"/>
    <w:rsid w:val="00320163"/>
    <w:rsid w:val="00364CF3"/>
    <w:rsid w:val="003848C4"/>
    <w:rsid w:val="003A0B20"/>
    <w:rsid w:val="003D08F9"/>
    <w:rsid w:val="00473541"/>
    <w:rsid w:val="004A428E"/>
    <w:rsid w:val="00501DE0"/>
    <w:rsid w:val="005A4B3F"/>
    <w:rsid w:val="006B158A"/>
    <w:rsid w:val="00770DFB"/>
    <w:rsid w:val="007A65D9"/>
    <w:rsid w:val="007C26C2"/>
    <w:rsid w:val="007E2731"/>
    <w:rsid w:val="007F588F"/>
    <w:rsid w:val="008A59D3"/>
    <w:rsid w:val="008D57DA"/>
    <w:rsid w:val="008E7046"/>
    <w:rsid w:val="00923800"/>
    <w:rsid w:val="009347F5"/>
    <w:rsid w:val="009B33A5"/>
    <w:rsid w:val="009B3EE9"/>
    <w:rsid w:val="00A040B7"/>
    <w:rsid w:val="00B56852"/>
    <w:rsid w:val="00BA38BD"/>
    <w:rsid w:val="00BA5D1F"/>
    <w:rsid w:val="00BD3806"/>
    <w:rsid w:val="00BE02C4"/>
    <w:rsid w:val="00BE08BF"/>
    <w:rsid w:val="00BE603D"/>
    <w:rsid w:val="00C14FB1"/>
    <w:rsid w:val="00C24F31"/>
    <w:rsid w:val="00C524F4"/>
    <w:rsid w:val="00CF62DB"/>
    <w:rsid w:val="00CF7C16"/>
    <w:rsid w:val="00D178B3"/>
    <w:rsid w:val="00DA3195"/>
    <w:rsid w:val="00DB41A1"/>
    <w:rsid w:val="00E530FF"/>
    <w:rsid w:val="00E93B64"/>
    <w:rsid w:val="00F2208C"/>
    <w:rsid w:val="00F74CF8"/>
    <w:rsid w:val="00FF4520"/>
    <w:rsid w:val="00FF7B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D6F983D-F973-48C4-A4FA-B8DCB699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5">
    <w:name w:val="P05"/>
    <w:basedOn w:val="P00"/>
    <w:pPr>
      <w:ind w:right="2381" w:hanging="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190203"/>
    <w:rPr>
      <w:color w:val="800080"/>
      <w:u w:val="single"/>
    </w:rPr>
  </w:style>
  <w:style w:type="character" w:customStyle="1" w:styleId="UnresolvedMention">
    <w:name w:val="Unresolved Mention"/>
    <w:uiPriority w:val="99"/>
    <w:semiHidden/>
    <w:unhideWhenUsed/>
    <w:rsid w:val="000D61F0"/>
    <w:rPr>
      <w:color w:val="808080"/>
      <w:shd w:val="clear" w:color="auto" w:fill="E6E6E6"/>
    </w:rPr>
  </w:style>
  <w:style w:type="table" w:styleId="a7">
    <w:name w:val="Table Grid"/>
    <w:basedOn w:val="a1"/>
    <w:rsid w:val="00C14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995.pdf" TargetMode="External"/><Relationship Id="rId18" Type="http://schemas.openxmlformats.org/officeDocument/2006/relationships/hyperlink" Target="http://www.nevo.co.il/Law_word/law06/TAK-4992.pdf" TargetMode="External"/><Relationship Id="rId26" Type="http://schemas.openxmlformats.org/officeDocument/2006/relationships/hyperlink" Target="http://www.nevo.co.il/Law_word/law06/tak-7995.pdf" TargetMode="External"/><Relationship Id="rId39" Type="http://schemas.openxmlformats.org/officeDocument/2006/relationships/hyperlink" Target="http://www.nevo.co.il/Law_word/law06/TAK-5003.pdf" TargetMode="External"/><Relationship Id="rId21" Type="http://schemas.openxmlformats.org/officeDocument/2006/relationships/hyperlink" Target="http://www.nevo.co.il/Law_word/law06/TAK-5407.pdf" TargetMode="External"/><Relationship Id="rId34" Type="http://schemas.openxmlformats.org/officeDocument/2006/relationships/hyperlink" Target="http://www.nevo.co.il/Law_word/law06/TAK-4860.pdf" TargetMode="External"/><Relationship Id="rId42" Type="http://schemas.openxmlformats.org/officeDocument/2006/relationships/hyperlink" Target="http://www.nevo.co.il/Law_word/law06/TAK-5165.pdf"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_word/law06/TAK-4690.pdf" TargetMode="External"/><Relationship Id="rId2" Type="http://schemas.openxmlformats.org/officeDocument/2006/relationships/styles" Target="styles.xml"/><Relationship Id="rId16" Type="http://schemas.openxmlformats.org/officeDocument/2006/relationships/hyperlink" Target="http://www.nevo.co.il/Law_word/law06/tak-7995.pdf" TargetMode="External"/><Relationship Id="rId29" Type="http://schemas.openxmlformats.org/officeDocument/2006/relationships/hyperlink" Target="http://www.nevo.co.il/Law_word/law06/TAK-5407.pdf" TargetMode="External"/><Relationship Id="rId11" Type="http://schemas.openxmlformats.org/officeDocument/2006/relationships/hyperlink" Target="http://www.nevo.co.il/Law_word/law06/TAK-4992.pdf" TargetMode="External"/><Relationship Id="rId24" Type="http://schemas.openxmlformats.org/officeDocument/2006/relationships/hyperlink" Target="http://www.nevo.co.il/Law_word/law06/tak-7995.pdf" TargetMode="External"/><Relationship Id="rId32" Type="http://schemas.openxmlformats.org/officeDocument/2006/relationships/hyperlink" Target="http://www.nevo.co.il/Law_word/law06/tak-7995.pdf" TargetMode="External"/><Relationship Id="rId37" Type="http://schemas.openxmlformats.org/officeDocument/2006/relationships/hyperlink" Target="http://www.nevo.co.il/Law_word/law06/tak-7995.pdf" TargetMode="External"/><Relationship Id="rId40" Type="http://schemas.openxmlformats.org/officeDocument/2006/relationships/hyperlink" Target="http://www.nevo.co.il/Law_word/law06/TAK-5407.pdf" TargetMode="External"/><Relationship Id="rId45" Type="http://schemas.openxmlformats.org/officeDocument/2006/relationships/hyperlink" Target="http://www.nevo.co.il/Law_word/law06/TAK-5407.pdf"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_word/law06/tak-7995.pdf" TargetMode="External"/><Relationship Id="rId19" Type="http://schemas.openxmlformats.org/officeDocument/2006/relationships/hyperlink" Target="http://www.nevo.co.il/Law_word/law06/TAK-5034.pdf" TargetMode="External"/><Relationship Id="rId31" Type="http://schemas.openxmlformats.org/officeDocument/2006/relationships/hyperlink" Target="http://www.nevo.co.il/Law_word/law06/TAK-5407.pdf" TargetMode="External"/><Relationship Id="rId44" Type="http://schemas.openxmlformats.org/officeDocument/2006/relationships/hyperlink" Target="http://www.nevo.co.il/Law_word/law06/tak-7995.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5407.pdf" TargetMode="External"/><Relationship Id="rId14" Type="http://schemas.openxmlformats.org/officeDocument/2006/relationships/hyperlink" Target="http://www.nevo.co.il/Law_word/law06/tak-7995.pdf" TargetMode="External"/><Relationship Id="rId22" Type="http://schemas.openxmlformats.org/officeDocument/2006/relationships/hyperlink" Target="http://www.nevo.co.il/Law_word/law06/tak-7995.pdf" TargetMode="External"/><Relationship Id="rId27" Type="http://schemas.openxmlformats.org/officeDocument/2006/relationships/hyperlink" Target="http://www.nevo.co.il/Law_word/law06/TAK-4860.pdf" TargetMode="External"/><Relationship Id="rId30" Type="http://schemas.openxmlformats.org/officeDocument/2006/relationships/hyperlink" Target="http://www.nevo.co.il/Law_word/law06/tak-7995.pdf" TargetMode="External"/><Relationship Id="rId35" Type="http://schemas.openxmlformats.org/officeDocument/2006/relationships/hyperlink" Target="http://www.nevo.co.il/Law_word/law06/TAK-4992.pdf" TargetMode="External"/><Relationship Id="rId43" Type="http://schemas.openxmlformats.org/officeDocument/2006/relationships/hyperlink" Target="http://www.nevo.co.il/Law_word/law06/TAK-5407.pdf" TargetMode="External"/><Relationship Id="rId48" Type="http://schemas.openxmlformats.org/officeDocument/2006/relationships/header" Target="header1.xml"/><Relationship Id="rId8" Type="http://schemas.openxmlformats.org/officeDocument/2006/relationships/hyperlink" Target="http://www.nevo.co.il/Law_word/law06/TAK-4992.pdf"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_word/law06/tak-7995.pdf" TargetMode="External"/><Relationship Id="rId17" Type="http://schemas.openxmlformats.org/officeDocument/2006/relationships/hyperlink" Target="http://www.nevo.co.il/Law_word/law06/TAK-4860.pdf" TargetMode="External"/><Relationship Id="rId25" Type="http://schemas.openxmlformats.org/officeDocument/2006/relationships/hyperlink" Target="http://www.nevo.co.il/Law_word/law06/TAK-5407.pdf" TargetMode="External"/><Relationship Id="rId33" Type="http://schemas.openxmlformats.org/officeDocument/2006/relationships/hyperlink" Target="http://www.nevo.co.il/Law_word/law06/TAK-5407.pdf" TargetMode="External"/><Relationship Id="rId38" Type="http://schemas.openxmlformats.org/officeDocument/2006/relationships/hyperlink" Target="http://www.nevo.co.il/Law_word/law06/tak-7995.pdf" TargetMode="External"/><Relationship Id="rId46" Type="http://schemas.openxmlformats.org/officeDocument/2006/relationships/hyperlink" Target="http://www.nevo.co.il/Law_word/law06/tak-7995.pdf" TargetMode="External"/><Relationship Id="rId20" Type="http://schemas.openxmlformats.org/officeDocument/2006/relationships/hyperlink" Target="http://www.nevo.co.il/Law_word/law06/TAK-5051.pdf" TargetMode="External"/><Relationship Id="rId41" Type="http://schemas.openxmlformats.org/officeDocument/2006/relationships/hyperlink" Target="http://www.nevo.co.il/Law_word/law06/tak-7995.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5407.pdf" TargetMode="External"/><Relationship Id="rId23" Type="http://schemas.openxmlformats.org/officeDocument/2006/relationships/hyperlink" Target="http://www.nevo.co.il/Law_word/law06/TAK-5407.pdf" TargetMode="External"/><Relationship Id="rId28" Type="http://schemas.openxmlformats.org/officeDocument/2006/relationships/hyperlink" Target="http://www.nevo.co.il/Law_word/law06/TAK-4992.pdf" TargetMode="External"/><Relationship Id="rId36" Type="http://schemas.openxmlformats.org/officeDocument/2006/relationships/hyperlink" Target="http://www.nevo.co.il/Law_word/law06/TAK-5407.pdf"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165.pdf" TargetMode="External"/><Relationship Id="rId13" Type="http://schemas.openxmlformats.org/officeDocument/2006/relationships/hyperlink" Target="http://www.nevo.co.il/Law_word/law06/TAK-6043.pdf" TargetMode="External"/><Relationship Id="rId18" Type="http://schemas.openxmlformats.org/officeDocument/2006/relationships/hyperlink" Target="http://www.nevo.co.il/Law_word/law06/TAK-6317.pdf" TargetMode="External"/><Relationship Id="rId26" Type="http://schemas.openxmlformats.org/officeDocument/2006/relationships/hyperlink" Target="http://www.nevo.co.il/Law_word/law06/TAK-6616.pdf" TargetMode="External"/><Relationship Id="rId3" Type="http://schemas.openxmlformats.org/officeDocument/2006/relationships/hyperlink" Target="http://www.nevo.co.il/Law_word/law06/TAK-4860.pdf" TargetMode="External"/><Relationship Id="rId21" Type="http://schemas.openxmlformats.org/officeDocument/2006/relationships/hyperlink" Target="http://www.nevo.co.il/Law_word/law06/tak-6846.pdf" TargetMode="External"/><Relationship Id="rId7" Type="http://schemas.openxmlformats.org/officeDocument/2006/relationships/hyperlink" Target="http://www.nevo.co.il/Law_word/law06/TAK-5051.pdf" TargetMode="External"/><Relationship Id="rId12" Type="http://schemas.openxmlformats.org/officeDocument/2006/relationships/hyperlink" Target="http://www.nevo.co.il/Law_word/law06/TAK-5911.pdf" TargetMode="External"/><Relationship Id="rId17" Type="http://schemas.openxmlformats.org/officeDocument/2006/relationships/hyperlink" Target="http://www.nevo.co.il/Law_word/law06/TAK-6306.pdf" TargetMode="External"/><Relationship Id="rId25" Type="http://schemas.openxmlformats.org/officeDocument/2006/relationships/hyperlink" Target="http://www.nevo.co.il/Law_word/law06/TAK-6593.pdf" TargetMode="External"/><Relationship Id="rId2" Type="http://schemas.openxmlformats.org/officeDocument/2006/relationships/hyperlink" Target="http://www.nevo.co.il/Law_word/law06/TAK-4690.pdf" TargetMode="External"/><Relationship Id="rId16" Type="http://schemas.openxmlformats.org/officeDocument/2006/relationships/hyperlink" Target="http://www.nevo.co.il/Law_word/law06/TAK-6245.pdf" TargetMode="External"/><Relationship Id="rId20" Type="http://schemas.openxmlformats.org/officeDocument/2006/relationships/hyperlink" Target="http://www.nevo.co.il/Law_word/law06/tak-6616.pdf" TargetMode="External"/><Relationship Id="rId1" Type="http://schemas.openxmlformats.org/officeDocument/2006/relationships/hyperlink" Target="http://www.nevo.co.il/Law_word/law06/TAK-4381.pdf" TargetMode="External"/><Relationship Id="rId6" Type="http://schemas.openxmlformats.org/officeDocument/2006/relationships/hyperlink" Target="http://www.nevo.co.il/Law_word/law06/TAK-5034.pdf" TargetMode="External"/><Relationship Id="rId11" Type="http://schemas.openxmlformats.org/officeDocument/2006/relationships/hyperlink" Target="http://www.nevo.co.il/Law_word/law06/TAK-5808.pdf" TargetMode="External"/><Relationship Id="rId24" Type="http://schemas.openxmlformats.org/officeDocument/2006/relationships/hyperlink" Target="http://www.nevo.co.il/Law_word/law06/TAK-6317.pdf" TargetMode="External"/><Relationship Id="rId5" Type="http://schemas.openxmlformats.org/officeDocument/2006/relationships/hyperlink" Target="http://www.nevo.co.il/Law_word/law06/TAK-5003.pdf" TargetMode="External"/><Relationship Id="rId15" Type="http://schemas.openxmlformats.org/officeDocument/2006/relationships/hyperlink" Target="http://www.nevo.co.il/Law_word/law06/TAK-6137.pdf" TargetMode="External"/><Relationship Id="rId23" Type="http://schemas.openxmlformats.org/officeDocument/2006/relationships/hyperlink" Target="http://www.nevo.co.il/Law_word/law06/TAK-6306.pdf" TargetMode="External"/><Relationship Id="rId28" Type="http://schemas.openxmlformats.org/officeDocument/2006/relationships/hyperlink" Target="http://www.nevo.co.il/Law_word/law06/tak-7995.pdf" TargetMode="External"/><Relationship Id="rId10" Type="http://schemas.openxmlformats.org/officeDocument/2006/relationships/hyperlink" Target="http://www.nevo.co.il/Law_word/law06/TAK-5756.pdf" TargetMode="External"/><Relationship Id="rId19" Type="http://schemas.openxmlformats.org/officeDocument/2006/relationships/hyperlink" Target="http://www.nevo.co.il/Law_word/law06/TAK-6593.pdf" TargetMode="External"/><Relationship Id="rId4" Type="http://schemas.openxmlformats.org/officeDocument/2006/relationships/hyperlink" Target="http://www.nevo.co.il/Law_word/law06/TAK-4992.pdf" TargetMode="External"/><Relationship Id="rId9" Type="http://schemas.openxmlformats.org/officeDocument/2006/relationships/hyperlink" Target="http://www.nevo.co.il/Law_word/law06/TAK-5407.pdf" TargetMode="External"/><Relationship Id="rId14" Type="http://schemas.openxmlformats.org/officeDocument/2006/relationships/hyperlink" Target="http://www.nevo.co.il/Law_word/law06/TAK-6068.pdf" TargetMode="External"/><Relationship Id="rId22" Type="http://schemas.openxmlformats.org/officeDocument/2006/relationships/hyperlink" Target="http://www.nevo.co.il/Law_word/law06/tak-7995.pdf" TargetMode="External"/><Relationship Id="rId27" Type="http://schemas.openxmlformats.org/officeDocument/2006/relationships/hyperlink" Target="http://www.nevo.co.il/Law_word/law06/tak-68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5109</Words>
  <Characters>29125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34166</CharactersWithSpaces>
  <SharedDoc>false</SharedDoc>
  <HLinks>
    <vt:vector size="480" baseType="variant">
      <vt:variant>
        <vt:i4>393283</vt:i4>
      </vt:variant>
      <vt:variant>
        <vt:i4>186</vt:i4>
      </vt:variant>
      <vt:variant>
        <vt:i4>0</vt:i4>
      </vt:variant>
      <vt:variant>
        <vt:i4>5</vt:i4>
      </vt:variant>
      <vt:variant>
        <vt:lpwstr>http://www.nevo.co.il/advertisements/nevo-100.doc</vt:lpwstr>
      </vt:variant>
      <vt:variant>
        <vt:lpwstr/>
      </vt:variant>
      <vt:variant>
        <vt:i4>7798788</vt:i4>
      </vt:variant>
      <vt:variant>
        <vt:i4>183</vt:i4>
      </vt:variant>
      <vt:variant>
        <vt:i4>0</vt:i4>
      </vt:variant>
      <vt:variant>
        <vt:i4>5</vt:i4>
      </vt:variant>
      <vt:variant>
        <vt:lpwstr>http://www.nevo.co.il/Law_word/law06/tak-7995.pdf</vt:lpwstr>
      </vt:variant>
      <vt:variant>
        <vt:lpwstr/>
      </vt:variant>
      <vt:variant>
        <vt:i4>8126475</vt:i4>
      </vt:variant>
      <vt:variant>
        <vt:i4>180</vt:i4>
      </vt:variant>
      <vt:variant>
        <vt:i4>0</vt:i4>
      </vt:variant>
      <vt:variant>
        <vt:i4>5</vt:i4>
      </vt:variant>
      <vt:variant>
        <vt:lpwstr>http://www.nevo.co.il/Law_word/law06/TAK-5407.pdf</vt:lpwstr>
      </vt:variant>
      <vt:variant>
        <vt:lpwstr/>
      </vt:variant>
      <vt:variant>
        <vt:i4>7798788</vt:i4>
      </vt:variant>
      <vt:variant>
        <vt:i4>177</vt:i4>
      </vt:variant>
      <vt:variant>
        <vt:i4>0</vt:i4>
      </vt:variant>
      <vt:variant>
        <vt:i4>5</vt:i4>
      </vt:variant>
      <vt:variant>
        <vt:lpwstr>http://www.nevo.co.il/Law_word/law06/tak-7995.pdf</vt:lpwstr>
      </vt:variant>
      <vt:variant>
        <vt:lpwstr/>
      </vt:variant>
      <vt:variant>
        <vt:i4>8126475</vt:i4>
      </vt:variant>
      <vt:variant>
        <vt:i4>174</vt:i4>
      </vt:variant>
      <vt:variant>
        <vt:i4>0</vt:i4>
      </vt:variant>
      <vt:variant>
        <vt:i4>5</vt:i4>
      </vt:variant>
      <vt:variant>
        <vt:lpwstr>http://www.nevo.co.il/Law_word/law06/TAK-5407.pdf</vt:lpwstr>
      </vt:variant>
      <vt:variant>
        <vt:lpwstr/>
      </vt:variant>
      <vt:variant>
        <vt:i4>7995404</vt:i4>
      </vt:variant>
      <vt:variant>
        <vt:i4>171</vt:i4>
      </vt:variant>
      <vt:variant>
        <vt:i4>0</vt:i4>
      </vt:variant>
      <vt:variant>
        <vt:i4>5</vt:i4>
      </vt:variant>
      <vt:variant>
        <vt:lpwstr>http://www.nevo.co.il/Law_word/law06/TAK-5165.pdf</vt:lpwstr>
      </vt:variant>
      <vt:variant>
        <vt:lpwstr/>
      </vt:variant>
      <vt:variant>
        <vt:i4>7798788</vt:i4>
      </vt:variant>
      <vt:variant>
        <vt:i4>168</vt:i4>
      </vt:variant>
      <vt:variant>
        <vt:i4>0</vt:i4>
      </vt:variant>
      <vt:variant>
        <vt:i4>5</vt:i4>
      </vt:variant>
      <vt:variant>
        <vt:lpwstr>http://www.nevo.co.il/Law_word/law06/tak-7995.pdf</vt:lpwstr>
      </vt:variant>
      <vt:variant>
        <vt:lpwstr/>
      </vt:variant>
      <vt:variant>
        <vt:i4>8126475</vt:i4>
      </vt:variant>
      <vt:variant>
        <vt:i4>165</vt:i4>
      </vt:variant>
      <vt:variant>
        <vt:i4>0</vt:i4>
      </vt:variant>
      <vt:variant>
        <vt:i4>5</vt:i4>
      </vt:variant>
      <vt:variant>
        <vt:lpwstr>http://www.nevo.co.il/Law_word/law06/TAK-5407.pdf</vt:lpwstr>
      </vt:variant>
      <vt:variant>
        <vt:lpwstr/>
      </vt:variant>
      <vt:variant>
        <vt:i4>8126475</vt:i4>
      </vt:variant>
      <vt:variant>
        <vt:i4>162</vt:i4>
      </vt:variant>
      <vt:variant>
        <vt:i4>0</vt:i4>
      </vt:variant>
      <vt:variant>
        <vt:i4>5</vt:i4>
      </vt:variant>
      <vt:variant>
        <vt:lpwstr>http://www.nevo.co.il/Law_word/law06/TAK-5003.pdf</vt:lpwstr>
      </vt:variant>
      <vt:variant>
        <vt:lpwstr/>
      </vt:variant>
      <vt:variant>
        <vt:i4>7798788</vt:i4>
      </vt:variant>
      <vt:variant>
        <vt:i4>159</vt:i4>
      </vt:variant>
      <vt:variant>
        <vt:i4>0</vt:i4>
      </vt:variant>
      <vt:variant>
        <vt:i4>5</vt:i4>
      </vt:variant>
      <vt:variant>
        <vt:lpwstr>http://www.nevo.co.il/Law_word/law06/tak-7995.pdf</vt:lpwstr>
      </vt:variant>
      <vt:variant>
        <vt:lpwstr/>
      </vt:variant>
      <vt:variant>
        <vt:i4>7798788</vt:i4>
      </vt:variant>
      <vt:variant>
        <vt:i4>156</vt:i4>
      </vt:variant>
      <vt:variant>
        <vt:i4>0</vt:i4>
      </vt:variant>
      <vt:variant>
        <vt:i4>5</vt:i4>
      </vt:variant>
      <vt:variant>
        <vt:lpwstr>http://www.nevo.co.il/Law_word/law06/tak-7995.pdf</vt:lpwstr>
      </vt:variant>
      <vt:variant>
        <vt:lpwstr/>
      </vt:variant>
      <vt:variant>
        <vt:i4>8126475</vt:i4>
      </vt:variant>
      <vt:variant>
        <vt:i4>153</vt:i4>
      </vt:variant>
      <vt:variant>
        <vt:i4>0</vt:i4>
      </vt:variant>
      <vt:variant>
        <vt:i4>5</vt:i4>
      </vt:variant>
      <vt:variant>
        <vt:lpwstr>http://www.nevo.co.il/Law_word/law06/TAK-5407.pdf</vt:lpwstr>
      </vt:variant>
      <vt:variant>
        <vt:lpwstr/>
      </vt:variant>
      <vt:variant>
        <vt:i4>7602179</vt:i4>
      </vt:variant>
      <vt:variant>
        <vt:i4>150</vt:i4>
      </vt:variant>
      <vt:variant>
        <vt:i4>0</vt:i4>
      </vt:variant>
      <vt:variant>
        <vt:i4>5</vt:i4>
      </vt:variant>
      <vt:variant>
        <vt:lpwstr>http://www.nevo.co.il/Law_word/law06/TAK-4992.pdf</vt:lpwstr>
      </vt:variant>
      <vt:variant>
        <vt:lpwstr/>
      </vt:variant>
      <vt:variant>
        <vt:i4>8060928</vt:i4>
      </vt:variant>
      <vt:variant>
        <vt:i4>147</vt:i4>
      </vt:variant>
      <vt:variant>
        <vt:i4>0</vt:i4>
      </vt:variant>
      <vt:variant>
        <vt:i4>5</vt:i4>
      </vt:variant>
      <vt:variant>
        <vt:lpwstr>http://www.nevo.co.il/Law_word/law06/TAK-4860.pdf</vt:lpwstr>
      </vt:variant>
      <vt:variant>
        <vt:lpwstr/>
      </vt:variant>
      <vt:variant>
        <vt:i4>8126475</vt:i4>
      </vt:variant>
      <vt:variant>
        <vt:i4>144</vt:i4>
      </vt:variant>
      <vt:variant>
        <vt:i4>0</vt:i4>
      </vt:variant>
      <vt:variant>
        <vt:i4>5</vt:i4>
      </vt:variant>
      <vt:variant>
        <vt:lpwstr>http://www.nevo.co.il/Law_word/law06/TAK-5407.pdf</vt:lpwstr>
      </vt:variant>
      <vt:variant>
        <vt:lpwstr/>
      </vt:variant>
      <vt:variant>
        <vt:i4>7798788</vt:i4>
      </vt:variant>
      <vt:variant>
        <vt:i4>141</vt:i4>
      </vt:variant>
      <vt:variant>
        <vt:i4>0</vt:i4>
      </vt:variant>
      <vt:variant>
        <vt:i4>5</vt:i4>
      </vt:variant>
      <vt:variant>
        <vt:lpwstr>http://www.nevo.co.il/Law_word/law06/tak-7995.pdf</vt:lpwstr>
      </vt:variant>
      <vt:variant>
        <vt:lpwstr/>
      </vt:variant>
      <vt:variant>
        <vt:i4>8126475</vt:i4>
      </vt:variant>
      <vt:variant>
        <vt:i4>138</vt:i4>
      </vt:variant>
      <vt:variant>
        <vt:i4>0</vt:i4>
      </vt:variant>
      <vt:variant>
        <vt:i4>5</vt:i4>
      </vt:variant>
      <vt:variant>
        <vt:lpwstr>http://www.nevo.co.il/Law_word/law06/TAK-5407.pdf</vt:lpwstr>
      </vt:variant>
      <vt:variant>
        <vt:lpwstr/>
      </vt:variant>
      <vt:variant>
        <vt:i4>7798788</vt:i4>
      </vt:variant>
      <vt:variant>
        <vt:i4>135</vt:i4>
      </vt:variant>
      <vt:variant>
        <vt:i4>0</vt:i4>
      </vt:variant>
      <vt:variant>
        <vt:i4>5</vt:i4>
      </vt:variant>
      <vt:variant>
        <vt:lpwstr>http://www.nevo.co.il/Law_word/law06/tak-7995.pdf</vt:lpwstr>
      </vt:variant>
      <vt:variant>
        <vt:lpwstr/>
      </vt:variant>
      <vt:variant>
        <vt:i4>8126475</vt:i4>
      </vt:variant>
      <vt:variant>
        <vt:i4>132</vt:i4>
      </vt:variant>
      <vt:variant>
        <vt:i4>0</vt:i4>
      </vt:variant>
      <vt:variant>
        <vt:i4>5</vt:i4>
      </vt:variant>
      <vt:variant>
        <vt:lpwstr>http://www.nevo.co.il/Law_word/law06/TAK-5407.pdf</vt:lpwstr>
      </vt:variant>
      <vt:variant>
        <vt:lpwstr/>
      </vt:variant>
      <vt:variant>
        <vt:i4>7602179</vt:i4>
      </vt:variant>
      <vt:variant>
        <vt:i4>129</vt:i4>
      </vt:variant>
      <vt:variant>
        <vt:i4>0</vt:i4>
      </vt:variant>
      <vt:variant>
        <vt:i4>5</vt:i4>
      </vt:variant>
      <vt:variant>
        <vt:lpwstr>http://www.nevo.co.il/Law_word/law06/TAK-4992.pdf</vt:lpwstr>
      </vt:variant>
      <vt:variant>
        <vt:lpwstr/>
      </vt:variant>
      <vt:variant>
        <vt:i4>8060928</vt:i4>
      </vt:variant>
      <vt:variant>
        <vt:i4>126</vt:i4>
      </vt:variant>
      <vt:variant>
        <vt:i4>0</vt:i4>
      </vt:variant>
      <vt:variant>
        <vt:i4>5</vt:i4>
      </vt:variant>
      <vt:variant>
        <vt:lpwstr>http://www.nevo.co.il/Law_word/law06/TAK-4860.pdf</vt:lpwstr>
      </vt:variant>
      <vt:variant>
        <vt:lpwstr/>
      </vt:variant>
      <vt:variant>
        <vt:i4>7798788</vt:i4>
      </vt:variant>
      <vt:variant>
        <vt:i4>123</vt:i4>
      </vt:variant>
      <vt:variant>
        <vt:i4>0</vt:i4>
      </vt:variant>
      <vt:variant>
        <vt:i4>5</vt:i4>
      </vt:variant>
      <vt:variant>
        <vt:lpwstr>http://www.nevo.co.il/Law_word/law06/tak-7995.pdf</vt:lpwstr>
      </vt:variant>
      <vt:variant>
        <vt:lpwstr/>
      </vt:variant>
      <vt:variant>
        <vt:i4>8126475</vt:i4>
      </vt:variant>
      <vt:variant>
        <vt:i4>120</vt:i4>
      </vt:variant>
      <vt:variant>
        <vt:i4>0</vt:i4>
      </vt:variant>
      <vt:variant>
        <vt:i4>5</vt:i4>
      </vt:variant>
      <vt:variant>
        <vt:lpwstr>http://www.nevo.co.il/Law_word/law06/TAK-5407.pdf</vt:lpwstr>
      </vt:variant>
      <vt:variant>
        <vt:lpwstr/>
      </vt:variant>
      <vt:variant>
        <vt:i4>7798788</vt:i4>
      </vt:variant>
      <vt:variant>
        <vt:i4>117</vt:i4>
      </vt:variant>
      <vt:variant>
        <vt:i4>0</vt:i4>
      </vt:variant>
      <vt:variant>
        <vt:i4>5</vt:i4>
      </vt:variant>
      <vt:variant>
        <vt:lpwstr>http://www.nevo.co.il/Law_word/law06/tak-7995.pdf</vt:lpwstr>
      </vt:variant>
      <vt:variant>
        <vt:lpwstr/>
      </vt:variant>
      <vt:variant>
        <vt:i4>8126475</vt:i4>
      </vt:variant>
      <vt:variant>
        <vt:i4>114</vt:i4>
      </vt:variant>
      <vt:variant>
        <vt:i4>0</vt:i4>
      </vt:variant>
      <vt:variant>
        <vt:i4>5</vt:i4>
      </vt:variant>
      <vt:variant>
        <vt:lpwstr>http://www.nevo.co.il/Law_word/law06/TAK-5407.pdf</vt:lpwstr>
      </vt:variant>
      <vt:variant>
        <vt:lpwstr/>
      </vt:variant>
      <vt:variant>
        <vt:i4>7798788</vt:i4>
      </vt:variant>
      <vt:variant>
        <vt:i4>111</vt:i4>
      </vt:variant>
      <vt:variant>
        <vt:i4>0</vt:i4>
      </vt:variant>
      <vt:variant>
        <vt:i4>5</vt:i4>
      </vt:variant>
      <vt:variant>
        <vt:lpwstr>http://www.nevo.co.il/Law_word/law06/tak-7995.pdf</vt:lpwstr>
      </vt:variant>
      <vt:variant>
        <vt:lpwstr/>
      </vt:variant>
      <vt:variant>
        <vt:i4>8126475</vt:i4>
      </vt:variant>
      <vt:variant>
        <vt:i4>108</vt:i4>
      </vt:variant>
      <vt:variant>
        <vt:i4>0</vt:i4>
      </vt:variant>
      <vt:variant>
        <vt:i4>5</vt:i4>
      </vt:variant>
      <vt:variant>
        <vt:lpwstr>http://www.nevo.co.il/Law_word/law06/TAK-5407.pdf</vt:lpwstr>
      </vt:variant>
      <vt:variant>
        <vt:lpwstr/>
      </vt:variant>
      <vt:variant>
        <vt:i4>7929865</vt:i4>
      </vt:variant>
      <vt:variant>
        <vt:i4>105</vt:i4>
      </vt:variant>
      <vt:variant>
        <vt:i4>0</vt:i4>
      </vt:variant>
      <vt:variant>
        <vt:i4>5</vt:i4>
      </vt:variant>
      <vt:variant>
        <vt:lpwstr>http://www.nevo.co.il/Law_word/law06/TAK-5051.pdf</vt:lpwstr>
      </vt:variant>
      <vt:variant>
        <vt:lpwstr/>
      </vt:variant>
      <vt:variant>
        <vt:i4>8323084</vt:i4>
      </vt:variant>
      <vt:variant>
        <vt:i4>102</vt:i4>
      </vt:variant>
      <vt:variant>
        <vt:i4>0</vt:i4>
      </vt:variant>
      <vt:variant>
        <vt:i4>5</vt:i4>
      </vt:variant>
      <vt:variant>
        <vt:lpwstr>http://www.nevo.co.il/Law_word/law06/TAK-5034.pdf</vt:lpwstr>
      </vt:variant>
      <vt:variant>
        <vt:lpwstr/>
      </vt:variant>
      <vt:variant>
        <vt:i4>7602179</vt:i4>
      </vt:variant>
      <vt:variant>
        <vt:i4>99</vt:i4>
      </vt:variant>
      <vt:variant>
        <vt:i4>0</vt:i4>
      </vt:variant>
      <vt:variant>
        <vt:i4>5</vt:i4>
      </vt:variant>
      <vt:variant>
        <vt:lpwstr>http://www.nevo.co.il/Law_word/law06/TAK-4992.pdf</vt:lpwstr>
      </vt:variant>
      <vt:variant>
        <vt:lpwstr/>
      </vt:variant>
      <vt:variant>
        <vt:i4>8060928</vt:i4>
      </vt:variant>
      <vt:variant>
        <vt:i4>96</vt:i4>
      </vt:variant>
      <vt:variant>
        <vt:i4>0</vt:i4>
      </vt:variant>
      <vt:variant>
        <vt:i4>5</vt:i4>
      </vt:variant>
      <vt:variant>
        <vt:lpwstr>http://www.nevo.co.il/Law_word/law06/TAK-4860.pdf</vt:lpwstr>
      </vt:variant>
      <vt:variant>
        <vt:lpwstr/>
      </vt:variant>
      <vt:variant>
        <vt:i4>7798788</vt:i4>
      </vt:variant>
      <vt:variant>
        <vt:i4>93</vt:i4>
      </vt:variant>
      <vt:variant>
        <vt:i4>0</vt:i4>
      </vt:variant>
      <vt:variant>
        <vt:i4>5</vt:i4>
      </vt:variant>
      <vt:variant>
        <vt:lpwstr>http://www.nevo.co.il/Law_word/law06/tak-7995.pdf</vt:lpwstr>
      </vt:variant>
      <vt:variant>
        <vt:lpwstr/>
      </vt:variant>
      <vt:variant>
        <vt:i4>8126475</vt:i4>
      </vt:variant>
      <vt:variant>
        <vt:i4>90</vt:i4>
      </vt:variant>
      <vt:variant>
        <vt:i4>0</vt:i4>
      </vt:variant>
      <vt:variant>
        <vt:i4>5</vt:i4>
      </vt:variant>
      <vt:variant>
        <vt:lpwstr>http://www.nevo.co.il/Law_word/law06/TAK-5407.pdf</vt:lpwstr>
      </vt:variant>
      <vt:variant>
        <vt:lpwstr/>
      </vt:variant>
      <vt:variant>
        <vt:i4>7798788</vt:i4>
      </vt:variant>
      <vt:variant>
        <vt:i4>87</vt:i4>
      </vt:variant>
      <vt:variant>
        <vt:i4>0</vt:i4>
      </vt:variant>
      <vt:variant>
        <vt:i4>5</vt:i4>
      </vt:variant>
      <vt:variant>
        <vt:lpwstr>http://www.nevo.co.il/Law_word/law06/tak-7995.pdf</vt:lpwstr>
      </vt:variant>
      <vt:variant>
        <vt:lpwstr/>
      </vt:variant>
      <vt:variant>
        <vt:i4>7798788</vt:i4>
      </vt:variant>
      <vt:variant>
        <vt:i4>84</vt:i4>
      </vt:variant>
      <vt:variant>
        <vt:i4>0</vt:i4>
      </vt:variant>
      <vt:variant>
        <vt:i4>5</vt:i4>
      </vt:variant>
      <vt:variant>
        <vt:lpwstr>http://www.nevo.co.il/Law_word/law06/tak-7995.pdf</vt:lpwstr>
      </vt:variant>
      <vt:variant>
        <vt:lpwstr/>
      </vt:variant>
      <vt:variant>
        <vt:i4>7798788</vt:i4>
      </vt:variant>
      <vt:variant>
        <vt:i4>81</vt:i4>
      </vt:variant>
      <vt:variant>
        <vt:i4>0</vt:i4>
      </vt:variant>
      <vt:variant>
        <vt:i4>5</vt:i4>
      </vt:variant>
      <vt:variant>
        <vt:lpwstr>http://www.nevo.co.il/Law_word/law06/tak-7995.pdf</vt:lpwstr>
      </vt:variant>
      <vt:variant>
        <vt:lpwstr/>
      </vt:variant>
      <vt:variant>
        <vt:i4>7602179</vt:i4>
      </vt:variant>
      <vt:variant>
        <vt:i4>78</vt:i4>
      </vt:variant>
      <vt:variant>
        <vt:i4>0</vt:i4>
      </vt:variant>
      <vt:variant>
        <vt:i4>5</vt:i4>
      </vt:variant>
      <vt:variant>
        <vt:lpwstr>http://www.nevo.co.il/Law_word/law06/TAK-4992.pdf</vt:lpwstr>
      </vt:variant>
      <vt:variant>
        <vt:lpwstr/>
      </vt:variant>
      <vt:variant>
        <vt:i4>7798788</vt:i4>
      </vt:variant>
      <vt:variant>
        <vt:i4>75</vt:i4>
      </vt:variant>
      <vt:variant>
        <vt:i4>0</vt:i4>
      </vt:variant>
      <vt:variant>
        <vt:i4>5</vt:i4>
      </vt:variant>
      <vt:variant>
        <vt:lpwstr>http://www.nevo.co.il/Law_word/law06/tak-7995.pdf</vt:lpwstr>
      </vt:variant>
      <vt:variant>
        <vt:lpwstr/>
      </vt:variant>
      <vt:variant>
        <vt:i4>8126475</vt:i4>
      </vt:variant>
      <vt:variant>
        <vt:i4>72</vt:i4>
      </vt:variant>
      <vt:variant>
        <vt:i4>0</vt:i4>
      </vt:variant>
      <vt:variant>
        <vt:i4>5</vt:i4>
      </vt:variant>
      <vt:variant>
        <vt:lpwstr>http://www.nevo.co.il/Law_word/law06/TAK-5407.pdf</vt:lpwstr>
      </vt:variant>
      <vt:variant>
        <vt:lpwstr/>
      </vt:variant>
      <vt:variant>
        <vt:i4>7602179</vt:i4>
      </vt:variant>
      <vt:variant>
        <vt:i4>69</vt:i4>
      </vt:variant>
      <vt:variant>
        <vt:i4>0</vt:i4>
      </vt:variant>
      <vt:variant>
        <vt:i4>5</vt:i4>
      </vt:variant>
      <vt:variant>
        <vt:lpwstr>http://www.nevo.co.il/Law_word/law06/TAK-4992.pdf</vt:lpwstr>
      </vt:variant>
      <vt:variant>
        <vt:lpwstr/>
      </vt:variant>
      <vt:variant>
        <vt:i4>7602190</vt:i4>
      </vt:variant>
      <vt:variant>
        <vt:i4>66</vt:i4>
      </vt:variant>
      <vt:variant>
        <vt:i4>0</vt:i4>
      </vt:variant>
      <vt:variant>
        <vt:i4>5</vt:i4>
      </vt:variant>
      <vt:variant>
        <vt:lpwstr>http://www.nevo.co.il/Law_word/law06/TAK-4690.pdf</vt:lpwstr>
      </vt:variant>
      <vt:variant>
        <vt:lpwstr/>
      </vt:variant>
      <vt:variant>
        <vt:i4>5505033</vt:i4>
      </vt:variant>
      <vt:variant>
        <vt:i4>60</vt:i4>
      </vt:variant>
      <vt:variant>
        <vt:i4>0</vt:i4>
      </vt:variant>
      <vt:variant>
        <vt:i4>5</vt:i4>
      </vt:variant>
      <vt:variant>
        <vt:lpwstr/>
      </vt:variant>
      <vt:variant>
        <vt:lpwstr>med1</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Seif6</vt:lpwstr>
      </vt:variant>
      <vt:variant>
        <vt:i4>7798788</vt:i4>
      </vt:variant>
      <vt:variant>
        <vt:i4>81</vt:i4>
      </vt:variant>
      <vt:variant>
        <vt:i4>0</vt:i4>
      </vt:variant>
      <vt:variant>
        <vt:i4>5</vt:i4>
      </vt:variant>
      <vt:variant>
        <vt:lpwstr>http://www.nevo.co.il/Law_word/law06/tak-7995.pdf</vt:lpwstr>
      </vt:variant>
      <vt:variant>
        <vt:lpwstr/>
      </vt:variant>
      <vt:variant>
        <vt:i4>8060934</vt:i4>
      </vt:variant>
      <vt:variant>
        <vt:i4>78</vt:i4>
      </vt:variant>
      <vt:variant>
        <vt:i4>0</vt:i4>
      </vt:variant>
      <vt:variant>
        <vt:i4>5</vt:i4>
      </vt:variant>
      <vt:variant>
        <vt:lpwstr>http://www.nevo.co.il/Law_word/law06/tak-6846.pdf</vt:lpwstr>
      </vt:variant>
      <vt:variant>
        <vt:lpwstr/>
      </vt:variant>
      <vt:variant>
        <vt:i4>8257544</vt:i4>
      </vt:variant>
      <vt:variant>
        <vt:i4>75</vt:i4>
      </vt:variant>
      <vt:variant>
        <vt:i4>0</vt:i4>
      </vt:variant>
      <vt:variant>
        <vt:i4>5</vt:i4>
      </vt:variant>
      <vt:variant>
        <vt:lpwstr>http://www.nevo.co.il/Law_word/law06/TAK-6616.pdf</vt:lpwstr>
      </vt:variant>
      <vt:variant>
        <vt:lpwstr/>
      </vt:variant>
      <vt:variant>
        <vt:i4>7733262</vt:i4>
      </vt:variant>
      <vt:variant>
        <vt:i4>72</vt:i4>
      </vt:variant>
      <vt:variant>
        <vt:i4>0</vt:i4>
      </vt:variant>
      <vt:variant>
        <vt:i4>5</vt:i4>
      </vt:variant>
      <vt:variant>
        <vt:lpwstr>http://www.nevo.co.il/Law_word/law06/TAK-6593.pdf</vt:lpwstr>
      </vt:variant>
      <vt:variant>
        <vt:lpwstr/>
      </vt:variant>
      <vt:variant>
        <vt:i4>8257548</vt:i4>
      </vt:variant>
      <vt:variant>
        <vt:i4>69</vt:i4>
      </vt:variant>
      <vt:variant>
        <vt:i4>0</vt:i4>
      </vt:variant>
      <vt:variant>
        <vt:i4>5</vt:i4>
      </vt:variant>
      <vt:variant>
        <vt:lpwstr>http://www.nevo.co.il/Law_word/law06/TAK-6317.pdf</vt:lpwstr>
      </vt:variant>
      <vt:variant>
        <vt:lpwstr/>
      </vt:variant>
      <vt:variant>
        <vt:i4>8323085</vt:i4>
      </vt:variant>
      <vt:variant>
        <vt:i4>66</vt:i4>
      </vt:variant>
      <vt:variant>
        <vt:i4>0</vt:i4>
      </vt:variant>
      <vt:variant>
        <vt:i4>5</vt:i4>
      </vt:variant>
      <vt:variant>
        <vt:lpwstr>http://www.nevo.co.il/Law_word/law06/TAK-6306.pdf</vt:lpwstr>
      </vt:variant>
      <vt:variant>
        <vt:lpwstr/>
      </vt:variant>
      <vt:variant>
        <vt:i4>7798788</vt:i4>
      </vt:variant>
      <vt:variant>
        <vt:i4>63</vt:i4>
      </vt:variant>
      <vt:variant>
        <vt:i4>0</vt:i4>
      </vt:variant>
      <vt:variant>
        <vt:i4>5</vt:i4>
      </vt:variant>
      <vt:variant>
        <vt:lpwstr>http://www.nevo.co.il/Law_word/law06/tak-7995.pdf</vt:lpwstr>
      </vt:variant>
      <vt:variant>
        <vt:lpwstr/>
      </vt:variant>
      <vt:variant>
        <vt:i4>8060934</vt:i4>
      </vt:variant>
      <vt:variant>
        <vt:i4>60</vt:i4>
      </vt:variant>
      <vt:variant>
        <vt:i4>0</vt:i4>
      </vt:variant>
      <vt:variant>
        <vt:i4>5</vt:i4>
      </vt:variant>
      <vt:variant>
        <vt:lpwstr>http://www.nevo.co.il/Law_word/law06/tak-6846.pdf</vt:lpwstr>
      </vt:variant>
      <vt:variant>
        <vt:lpwstr/>
      </vt:variant>
      <vt:variant>
        <vt:i4>8257544</vt:i4>
      </vt:variant>
      <vt:variant>
        <vt:i4>57</vt:i4>
      </vt:variant>
      <vt:variant>
        <vt:i4>0</vt:i4>
      </vt:variant>
      <vt:variant>
        <vt:i4>5</vt:i4>
      </vt:variant>
      <vt:variant>
        <vt:lpwstr>http://www.nevo.co.il/Law_word/law06/tak-6616.pdf</vt:lpwstr>
      </vt:variant>
      <vt:variant>
        <vt:lpwstr/>
      </vt:variant>
      <vt:variant>
        <vt:i4>7733262</vt:i4>
      </vt:variant>
      <vt:variant>
        <vt:i4>54</vt:i4>
      </vt:variant>
      <vt:variant>
        <vt:i4>0</vt:i4>
      </vt:variant>
      <vt:variant>
        <vt:i4>5</vt:i4>
      </vt:variant>
      <vt:variant>
        <vt:lpwstr>http://www.nevo.co.il/Law_word/law06/TAK-6593.pdf</vt:lpwstr>
      </vt:variant>
      <vt:variant>
        <vt:lpwstr/>
      </vt:variant>
      <vt:variant>
        <vt:i4>8257548</vt:i4>
      </vt:variant>
      <vt:variant>
        <vt:i4>51</vt:i4>
      </vt:variant>
      <vt:variant>
        <vt:i4>0</vt:i4>
      </vt:variant>
      <vt:variant>
        <vt:i4>5</vt:i4>
      </vt:variant>
      <vt:variant>
        <vt:lpwstr>http://www.nevo.co.il/Law_word/law06/TAK-6317.pdf</vt:lpwstr>
      </vt:variant>
      <vt:variant>
        <vt:lpwstr/>
      </vt:variant>
      <vt:variant>
        <vt:i4>8323085</vt:i4>
      </vt:variant>
      <vt:variant>
        <vt:i4>48</vt:i4>
      </vt:variant>
      <vt:variant>
        <vt:i4>0</vt:i4>
      </vt:variant>
      <vt:variant>
        <vt:i4>5</vt:i4>
      </vt:variant>
      <vt:variant>
        <vt:lpwstr>http://www.nevo.co.il/Law_word/law06/TAK-6306.pdf</vt:lpwstr>
      </vt:variant>
      <vt:variant>
        <vt:lpwstr/>
      </vt:variant>
      <vt:variant>
        <vt:i4>8060943</vt:i4>
      </vt:variant>
      <vt:variant>
        <vt:i4>45</vt:i4>
      </vt:variant>
      <vt:variant>
        <vt:i4>0</vt:i4>
      </vt:variant>
      <vt:variant>
        <vt:i4>5</vt:i4>
      </vt:variant>
      <vt:variant>
        <vt:lpwstr>http://www.nevo.co.il/Law_word/law06/TAK-6245.pdf</vt:lpwstr>
      </vt:variant>
      <vt:variant>
        <vt:lpwstr/>
      </vt:variant>
      <vt:variant>
        <vt:i4>8126478</vt:i4>
      </vt:variant>
      <vt:variant>
        <vt:i4>42</vt:i4>
      </vt:variant>
      <vt:variant>
        <vt:i4>0</vt:i4>
      </vt:variant>
      <vt:variant>
        <vt:i4>5</vt:i4>
      </vt:variant>
      <vt:variant>
        <vt:lpwstr>http://www.nevo.co.il/Law_word/law06/TAK-6137.pdf</vt:lpwstr>
      </vt:variant>
      <vt:variant>
        <vt:lpwstr/>
      </vt:variant>
      <vt:variant>
        <vt:i4>7929856</vt:i4>
      </vt:variant>
      <vt:variant>
        <vt:i4>39</vt:i4>
      </vt:variant>
      <vt:variant>
        <vt:i4>0</vt:i4>
      </vt:variant>
      <vt:variant>
        <vt:i4>5</vt:i4>
      </vt:variant>
      <vt:variant>
        <vt:lpwstr>http://www.nevo.co.il/Law_word/law06/TAK-6068.pdf</vt:lpwstr>
      </vt:variant>
      <vt:variant>
        <vt:lpwstr/>
      </vt:variant>
      <vt:variant>
        <vt:i4>8060939</vt:i4>
      </vt:variant>
      <vt:variant>
        <vt:i4>36</vt:i4>
      </vt:variant>
      <vt:variant>
        <vt:i4>0</vt:i4>
      </vt:variant>
      <vt:variant>
        <vt:i4>5</vt:i4>
      </vt:variant>
      <vt:variant>
        <vt:lpwstr>http://www.nevo.co.il/Law_word/law06/TAK-6043.pdf</vt:lpwstr>
      </vt:variant>
      <vt:variant>
        <vt:lpwstr/>
      </vt:variant>
      <vt:variant>
        <vt:i4>8192000</vt:i4>
      </vt:variant>
      <vt:variant>
        <vt:i4>33</vt:i4>
      </vt:variant>
      <vt:variant>
        <vt:i4>0</vt:i4>
      </vt:variant>
      <vt:variant>
        <vt:i4>5</vt:i4>
      </vt:variant>
      <vt:variant>
        <vt:lpwstr>http://www.nevo.co.il/Law_word/law06/TAK-5911.pdf</vt:lpwstr>
      </vt:variant>
      <vt:variant>
        <vt:lpwstr/>
      </vt:variant>
      <vt:variant>
        <vt:i4>8126472</vt:i4>
      </vt:variant>
      <vt:variant>
        <vt:i4>30</vt:i4>
      </vt:variant>
      <vt:variant>
        <vt:i4>0</vt:i4>
      </vt:variant>
      <vt:variant>
        <vt:i4>5</vt:i4>
      </vt:variant>
      <vt:variant>
        <vt:lpwstr>http://www.nevo.co.il/Law_word/law06/TAK-5808.pdf</vt:lpwstr>
      </vt:variant>
      <vt:variant>
        <vt:lpwstr/>
      </vt:variant>
      <vt:variant>
        <vt:i4>7929865</vt:i4>
      </vt:variant>
      <vt:variant>
        <vt:i4>27</vt:i4>
      </vt:variant>
      <vt:variant>
        <vt:i4>0</vt:i4>
      </vt:variant>
      <vt:variant>
        <vt:i4>5</vt:i4>
      </vt:variant>
      <vt:variant>
        <vt:lpwstr>http://www.nevo.co.il/Law_word/law06/TAK-5756.pdf</vt:lpwstr>
      </vt:variant>
      <vt:variant>
        <vt:lpwstr/>
      </vt:variant>
      <vt:variant>
        <vt:i4>8126475</vt:i4>
      </vt:variant>
      <vt:variant>
        <vt:i4>24</vt:i4>
      </vt:variant>
      <vt:variant>
        <vt:i4>0</vt:i4>
      </vt:variant>
      <vt:variant>
        <vt:i4>5</vt:i4>
      </vt:variant>
      <vt:variant>
        <vt:lpwstr>http://www.nevo.co.il/Law_word/law06/TAK-5407.pdf</vt:lpwstr>
      </vt:variant>
      <vt:variant>
        <vt:lpwstr/>
      </vt:variant>
      <vt:variant>
        <vt:i4>7995404</vt:i4>
      </vt:variant>
      <vt:variant>
        <vt:i4>21</vt:i4>
      </vt:variant>
      <vt:variant>
        <vt:i4>0</vt:i4>
      </vt:variant>
      <vt:variant>
        <vt:i4>5</vt:i4>
      </vt:variant>
      <vt:variant>
        <vt:lpwstr>http://www.nevo.co.il/Law_word/law06/TAK-5165.pdf</vt:lpwstr>
      </vt:variant>
      <vt:variant>
        <vt:lpwstr/>
      </vt:variant>
      <vt:variant>
        <vt:i4>7929865</vt:i4>
      </vt:variant>
      <vt:variant>
        <vt:i4>18</vt:i4>
      </vt:variant>
      <vt:variant>
        <vt:i4>0</vt:i4>
      </vt:variant>
      <vt:variant>
        <vt:i4>5</vt:i4>
      </vt:variant>
      <vt:variant>
        <vt:lpwstr>http://www.nevo.co.il/Law_word/law06/TAK-5051.pdf</vt:lpwstr>
      </vt:variant>
      <vt:variant>
        <vt:lpwstr/>
      </vt:variant>
      <vt:variant>
        <vt:i4>8323084</vt:i4>
      </vt:variant>
      <vt:variant>
        <vt:i4>15</vt:i4>
      </vt:variant>
      <vt:variant>
        <vt:i4>0</vt:i4>
      </vt:variant>
      <vt:variant>
        <vt:i4>5</vt:i4>
      </vt:variant>
      <vt:variant>
        <vt:lpwstr>http://www.nevo.co.il/Law_word/law06/TAK-5034.pdf</vt:lpwstr>
      </vt:variant>
      <vt:variant>
        <vt:lpwstr/>
      </vt:variant>
      <vt:variant>
        <vt:i4>8126475</vt:i4>
      </vt:variant>
      <vt:variant>
        <vt:i4>12</vt:i4>
      </vt:variant>
      <vt:variant>
        <vt:i4>0</vt:i4>
      </vt:variant>
      <vt:variant>
        <vt:i4>5</vt:i4>
      </vt:variant>
      <vt:variant>
        <vt:lpwstr>http://www.nevo.co.il/Law_word/law06/TAK-5003.pdf</vt:lpwstr>
      </vt:variant>
      <vt:variant>
        <vt:lpwstr/>
      </vt:variant>
      <vt:variant>
        <vt:i4>7602179</vt:i4>
      </vt:variant>
      <vt:variant>
        <vt:i4>9</vt:i4>
      </vt:variant>
      <vt:variant>
        <vt:i4>0</vt:i4>
      </vt:variant>
      <vt:variant>
        <vt:i4>5</vt:i4>
      </vt:variant>
      <vt:variant>
        <vt:lpwstr>http://www.nevo.co.il/Law_word/law06/TAK-4992.pdf</vt:lpwstr>
      </vt:variant>
      <vt:variant>
        <vt:lpwstr/>
      </vt:variant>
      <vt:variant>
        <vt:i4>8060928</vt:i4>
      </vt:variant>
      <vt:variant>
        <vt:i4>6</vt:i4>
      </vt:variant>
      <vt:variant>
        <vt:i4>0</vt:i4>
      </vt:variant>
      <vt:variant>
        <vt:i4>5</vt:i4>
      </vt:variant>
      <vt:variant>
        <vt:lpwstr>http://www.nevo.co.il/Law_word/law06/TAK-4860.pdf</vt:lpwstr>
      </vt:variant>
      <vt:variant>
        <vt:lpwstr/>
      </vt:variant>
      <vt:variant>
        <vt:i4>7602190</vt:i4>
      </vt:variant>
      <vt:variant>
        <vt:i4>3</vt:i4>
      </vt:variant>
      <vt:variant>
        <vt:i4>0</vt:i4>
      </vt:variant>
      <vt:variant>
        <vt:i4>5</vt:i4>
      </vt:variant>
      <vt:variant>
        <vt:lpwstr>http://www.nevo.co.il/Law_word/law06/TAK-4690.pdf</vt:lpwstr>
      </vt:variant>
      <vt:variant>
        <vt:lpwstr/>
      </vt:variant>
      <vt:variant>
        <vt:i4>7667722</vt:i4>
      </vt:variant>
      <vt:variant>
        <vt:i4>0</vt:i4>
      </vt:variant>
      <vt:variant>
        <vt:i4>0</vt:i4>
      </vt:variant>
      <vt:variant>
        <vt:i4>5</vt:i4>
      </vt:variant>
      <vt:variant>
        <vt:lpwstr>http://www.nevo.co.il/Law_word/law06/TAK-4381.pdf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(בעלי הכנסה מעבודה בחוץ לארץ), תשמ"ב-1982</vt:lpwstr>
  </property>
  <property fmtid="{D5CDD505-2E9C-101B-9397-08002B2CF9AE}" pid="5" name="LAWNUMBER">
    <vt:lpwstr>0482</vt:lpwstr>
  </property>
  <property fmtid="{D5CDD505-2E9C-101B-9397-08002B2CF9AE}" pid="6" name="TYPE">
    <vt:lpwstr>01</vt:lpwstr>
  </property>
  <property fmtid="{D5CDD505-2E9C-101B-9397-08002B2CF9AE}" pid="7" name="LINKK1">
    <vt:lpwstr>http://www.nevo.co.il/Law_word/law06/tak-6616.pdf;רשומות - תקנות כלליות#ק"ת תשס"ח מס' 6616 #מיום 24.9.2007 עמ' 38 – כללים תשס"ח-2007</vt:lpwstr>
  </property>
  <property fmtid="{D5CDD505-2E9C-101B-9397-08002B2CF9AE}" pid="8" name="LINKK2">
    <vt:lpwstr>http://www.nevo.co.il/Law_word/law06/tak-6846.pdf;‎רשומות - תקנות כלליות#ק"ת תש"ע מס' ‏‏6846# מיום 31.12.2009 עמ' 404 – כללים תש"ע-2009‏</vt:lpwstr>
  </property>
  <property fmtid="{D5CDD505-2E9C-101B-9397-08002B2CF9AE}" pid="9" name="LINKK3">
    <vt:lpwstr>http://www.nevo.co.il/Law_word/law06/tak-7995.pdf;‎רשומות - תקנות כלליות#ק"ת תשע"ח מס' ‏‏7995 #מיום 6.5.2018 עמ' 1910 – כללים תשע"ח-2018; ר' סעיף 13 לענין תחולה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 </vt:lpwstr>
  </property>
  <property fmtid="{D5CDD505-2E9C-101B-9397-08002B2CF9AE}" pid="23" name="MEKOR_SAIF1">
    <vt:lpwstr>67אX;164X;243X</vt:lpwstr>
  </property>
  <property fmtid="{D5CDD505-2E9C-101B-9397-08002B2CF9AE}" pid="24" name="MEKORSAMCHUT">
    <vt:lpwstr/>
  </property>
  <property fmtid="{D5CDD505-2E9C-101B-9397-08002B2CF9AE}" pid="25" name="NOSE11">
    <vt:lpwstr>מסים</vt:lpwstr>
  </property>
  <property fmtid="{D5CDD505-2E9C-101B-9397-08002B2CF9AE}" pid="26" name="NOSE21">
    <vt:lpwstr>מס הכנסה</vt:lpwstr>
  </property>
  <property fmtid="{D5CDD505-2E9C-101B-9397-08002B2CF9AE}" pid="27" name="NOSE31">
    <vt:lpwstr>הכנסה מעבודה בחו"ל</vt:lpwstr>
  </property>
  <property fmtid="{D5CDD505-2E9C-101B-9397-08002B2CF9AE}" pid="28" name="NOSE41">
    <vt:lpwstr/>
  </property>
  <property fmtid="{D5CDD505-2E9C-101B-9397-08002B2CF9AE}" pid="29" name="NOSE12">
    <vt:lpwstr>עבודה</vt:lpwstr>
  </property>
  <property fmtid="{D5CDD505-2E9C-101B-9397-08002B2CF9AE}" pid="30" name="NOSE22">
    <vt:lpwstr>הכנסה</vt:lpwstr>
  </property>
  <property fmtid="{D5CDD505-2E9C-101B-9397-08002B2CF9AE}" pid="31" name="NOSE32">
    <vt:lpwstr>מס הכנסה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