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140" w:rsidRDefault="00DF5140">
      <w:pPr>
        <w:pStyle w:val="big-header"/>
        <w:ind w:left="0" w:right="1134"/>
        <w:rPr>
          <w:rFonts w:hint="cs"/>
          <w:rtl/>
        </w:rPr>
      </w:pPr>
      <w:r>
        <w:rPr>
          <w:rtl/>
        </w:rPr>
        <w:t>כללי רשות שדות התעופה (שמירה על הסדר בשדות תעופה), תשמ"ד</w:t>
      </w:r>
      <w:r>
        <w:rPr>
          <w:rFonts w:hint="cs"/>
          <w:rtl/>
        </w:rPr>
        <w:t>-</w:t>
      </w:r>
      <w:r>
        <w:rPr>
          <w:rtl/>
        </w:rPr>
        <w:t>1984</w:t>
      </w:r>
    </w:p>
    <w:p w:rsidR="00DF5140" w:rsidRDefault="00DF5140">
      <w:pPr>
        <w:pStyle w:val="big-header"/>
        <w:ind w:left="0" w:right="1134"/>
        <w:rPr>
          <w:color w:val="008000"/>
        </w:rPr>
      </w:pPr>
      <w:r>
        <w:rPr>
          <w:rFonts w:hint="cs"/>
          <w:color w:val="008000"/>
          <w:rtl/>
        </w:rPr>
        <w:t>רבדים בחקיקה</w:t>
      </w:r>
    </w:p>
    <w:p w:rsidR="00D72C81" w:rsidRDefault="00D72C81" w:rsidP="00D72C81">
      <w:pPr>
        <w:spacing w:line="320" w:lineRule="auto"/>
        <w:jc w:val="left"/>
        <w:rPr>
          <w:rtl/>
        </w:rPr>
      </w:pPr>
    </w:p>
    <w:p w:rsidR="00D72C81" w:rsidRPr="00D72C81" w:rsidRDefault="00D72C81" w:rsidP="00D72C81">
      <w:pPr>
        <w:spacing w:line="320" w:lineRule="auto"/>
        <w:jc w:val="left"/>
        <w:rPr>
          <w:rFonts w:cs="Miriam"/>
          <w:szCs w:val="22"/>
          <w:rtl/>
        </w:rPr>
      </w:pPr>
      <w:r w:rsidRPr="00D72C81">
        <w:rPr>
          <w:rFonts w:cs="Miriam"/>
          <w:szCs w:val="22"/>
          <w:rtl/>
        </w:rPr>
        <w:t>רשויות ומשפט מנהלי</w:t>
      </w:r>
      <w:r w:rsidRPr="00D72C81">
        <w:rPr>
          <w:rFonts w:cs="FrankRuehl"/>
          <w:szCs w:val="26"/>
          <w:rtl/>
        </w:rPr>
        <w:t xml:space="preserve"> – תשתיות – תעופה – שדות תעופה</w:t>
      </w:r>
    </w:p>
    <w:p w:rsidR="00DF5140" w:rsidRDefault="00DF514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פרק א': כללי</w:t>
            </w:r>
          </w:p>
        </w:tc>
        <w:tc>
          <w:tcPr>
            <w:tcW w:w="567" w:type="dxa"/>
          </w:tcPr>
          <w:p w:rsidR="00B652D5" w:rsidRPr="00B652D5" w:rsidRDefault="00B652D5" w:rsidP="00B652D5">
            <w:pPr>
              <w:spacing w:line="240" w:lineRule="auto"/>
              <w:jc w:val="left"/>
              <w:rPr>
                <w:rStyle w:val="Hyperlink"/>
                <w:rtl/>
              </w:rPr>
            </w:pPr>
            <w:hyperlink w:anchor="med0" w:tooltip="פרק א: כללי"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הגדרות</w:t>
            </w:r>
          </w:p>
        </w:tc>
        <w:tc>
          <w:tcPr>
            <w:tcW w:w="567" w:type="dxa"/>
          </w:tcPr>
          <w:p w:rsidR="00B652D5" w:rsidRPr="00B652D5" w:rsidRDefault="00B652D5" w:rsidP="00B652D5">
            <w:pPr>
              <w:spacing w:line="240" w:lineRule="auto"/>
              <w:jc w:val="left"/>
              <w:rPr>
                <w:rStyle w:val="Hyperlink"/>
                <w:rtl/>
              </w:rPr>
            </w:pPr>
            <w:hyperlink w:anchor="Seif1" w:tooltip="הגדרות"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2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הוראות כלליות</w:t>
            </w:r>
          </w:p>
        </w:tc>
        <w:tc>
          <w:tcPr>
            <w:tcW w:w="567" w:type="dxa"/>
          </w:tcPr>
          <w:p w:rsidR="00B652D5" w:rsidRPr="00B652D5" w:rsidRDefault="00B652D5" w:rsidP="00B652D5">
            <w:pPr>
              <w:spacing w:line="240" w:lineRule="auto"/>
              <w:jc w:val="left"/>
              <w:rPr>
                <w:rStyle w:val="Hyperlink"/>
                <w:rtl/>
              </w:rPr>
            </w:pPr>
            <w:hyperlink w:anchor="Seif2" w:tooltip="הוראות כלליות"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3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חפץ חשוד</w:t>
            </w:r>
          </w:p>
        </w:tc>
        <w:tc>
          <w:tcPr>
            <w:tcW w:w="567" w:type="dxa"/>
          </w:tcPr>
          <w:p w:rsidR="00B652D5" w:rsidRPr="00B652D5" w:rsidRDefault="00B652D5" w:rsidP="00B652D5">
            <w:pPr>
              <w:spacing w:line="240" w:lineRule="auto"/>
              <w:jc w:val="left"/>
              <w:rPr>
                <w:rStyle w:val="Hyperlink"/>
                <w:rtl/>
              </w:rPr>
            </w:pPr>
            <w:hyperlink w:anchor="Seif3" w:tooltip="חפץ חשוד"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פרק ב': פעולות אסורות בשדה תעופה</w:t>
            </w:r>
          </w:p>
        </w:tc>
        <w:tc>
          <w:tcPr>
            <w:tcW w:w="567" w:type="dxa"/>
          </w:tcPr>
          <w:p w:rsidR="00B652D5" w:rsidRPr="00B652D5" w:rsidRDefault="00B652D5" w:rsidP="00B652D5">
            <w:pPr>
              <w:spacing w:line="240" w:lineRule="auto"/>
              <w:jc w:val="left"/>
              <w:rPr>
                <w:rStyle w:val="Hyperlink"/>
                <w:rtl/>
              </w:rPr>
            </w:pPr>
            <w:hyperlink w:anchor="med1" w:tooltip="פרק ב: פעולות אסורות בשדה תעופה"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4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איסור גרימת מכשול</w:t>
            </w:r>
          </w:p>
        </w:tc>
        <w:tc>
          <w:tcPr>
            <w:tcW w:w="567" w:type="dxa"/>
          </w:tcPr>
          <w:p w:rsidR="00B652D5" w:rsidRPr="00B652D5" w:rsidRDefault="00B652D5" w:rsidP="00B652D5">
            <w:pPr>
              <w:spacing w:line="240" w:lineRule="auto"/>
              <w:jc w:val="left"/>
              <w:rPr>
                <w:rStyle w:val="Hyperlink"/>
                <w:rtl/>
              </w:rPr>
            </w:pPr>
            <w:hyperlink w:anchor="Seif4" w:tooltip="איסור גרימת מכשול"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5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איסור גרימת נזק</w:t>
            </w:r>
          </w:p>
        </w:tc>
        <w:tc>
          <w:tcPr>
            <w:tcW w:w="567" w:type="dxa"/>
          </w:tcPr>
          <w:p w:rsidR="00B652D5" w:rsidRPr="00B652D5" w:rsidRDefault="00B652D5" w:rsidP="00B652D5">
            <w:pPr>
              <w:spacing w:line="240" w:lineRule="auto"/>
              <w:jc w:val="left"/>
              <w:rPr>
                <w:rStyle w:val="Hyperlink"/>
                <w:rtl/>
              </w:rPr>
            </w:pPr>
            <w:hyperlink w:anchor="Seif5" w:tooltip="איסור גרימת נזק"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6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איסור הבערת אש</w:t>
            </w:r>
          </w:p>
        </w:tc>
        <w:tc>
          <w:tcPr>
            <w:tcW w:w="567" w:type="dxa"/>
          </w:tcPr>
          <w:p w:rsidR="00B652D5" w:rsidRPr="00B652D5" w:rsidRDefault="00B652D5" w:rsidP="00B652D5">
            <w:pPr>
              <w:spacing w:line="240" w:lineRule="auto"/>
              <w:jc w:val="left"/>
              <w:rPr>
                <w:rStyle w:val="Hyperlink"/>
                <w:rtl/>
              </w:rPr>
            </w:pPr>
            <w:hyperlink w:anchor="Seif6" w:tooltip="איסור הבערת אש"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7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איסור ביצוע עבודות ריתוך</w:t>
            </w:r>
          </w:p>
        </w:tc>
        <w:tc>
          <w:tcPr>
            <w:tcW w:w="567" w:type="dxa"/>
          </w:tcPr>
          <w:p w:rsidR="00B652D5" w:rsidRPr="00B652D5" w:rsidRDefault="00B652D5" w:rsidP="00B652D5">
            <w:pPr>
              <w:spacing w:line="240" w:lineRule="auto"/>
              <w:jc w:val="left"/>
              <w:rPr>
                <w:rStyle w:val="Hyperlink"/>
                <w:rtl/>
              </w:rPr>
            </w:pPr>
            <w:hyperlink w:anchor="Seif7" w:tooltip="איסור ביצוע עבודות ריתוך"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8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כיבוי דליקות</w:t>
            </w:r>
          </w:p>
        </w:tc>
        <w:tc>
          <w:tcPr>
            <w:tcW w:w="567" w:type="dxa"/>
          </w:tcPr>
          <w:p w:rsidR="00B652D5" w:rsidRPr="00B652D5" w:rsidRDefault="00B652D5" w:rsidP="00B652D5">
            <w:pPr>
              <w:spacing w:line="240" w:lineRule="auto"/>
              <w:jc w:val="left"/>
              <w:rPr>
                <w:rStyle w:val="Hyperlink"/>
                <w:rtl/>
              </w:rPr>
            </w:pPr>
            <w:hyperlink w:anchor="Seif8" w:tooltip="כיבוי דליקות"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9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הרחקת טובין ממקום דליקה</w:t>
            </w:r>
          </w:p>
        </w:tc>
        <w:tc>
          <w:tcPr>
            <w:tcW w:w="567" w:type="dxa"/>
          </w:tcPr>
          <w:p w:rsidR="00B652D5" w:rsidRPr="00B652D5" w:rsidRDefault="00B652D5" w:rsidP="00B652D5">
            <w:pPr>
              <w:spacing w:line="240" w:lineRule="auto"/>
              <w:jc w:val="left"/>
              <w:rPr>
                <w:rStyle w:val="Hyperlink"/>
                <w:rtl/>
              </w:rPr>
            </w:pPr>
            <w:hyperlink w:anchor="Seif9" w:tooltip="הרחקת טובין ממקום דליקה"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10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בעלי חיים</w:t>
            </w:r>
          </w:p>
        </w:tc>
        <w:tc>
          <w:tcPr>
            <w:tcW w:w="567" w:type="dxa"/>
          </w:tcPr>
          <w:p w:rsidR="00B652D5" w:rsidRPr="00B652D5" w:rsidRDefault="00B652D5" w:rsidP="00B652D5">
            <w:pPr>
              <w:spacing w:line="240" w:lineRule="auto"/>
              <w:jc w:val="left"/>
              <w:rPr>
                <w:rStyle w:val="Hyperlink"/>
                <w:rtl/>
              </w:rPr>
            </w:pPr>
            <w:hyperlink w:anchor="Seif10" w:tooltip="בעלי חיים"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11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פגיעה ברכוש הרשות</w:t>
            </w:r>
          </w:p>
        </w:tc>
        <w:tc>
          <w:tcPr>
            <w:tcW w:w="567" w:type="dxa"/>
          </w:tcPr>
          <w:p w:rsidR="00B652D5" w:rsidRPr="00B652D5" w:rsidRDefault="00B652D5" w:rsidP="00B652D5">
            <w:pPr>
              <w:spacing w:line="240" w:lineRule="auto"/>
              <w:jc w:val="left"/>
              <w:rPr>
                <w:rStyle w:val="Hyperlink"/>
                <w:rtl/>
              </w:rPr>
            </w:pPr>
            <w:hyperlink w:anchor="Seif11" w:tooltip="פגיעה ברכוש הרשות"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12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מטרדים</w:t>
            </w:r>
          </w:p>
        </w:tc>
        <w:tc>
          <w:tcPr>
            <w:tcW w:w="567" w:type="dxa"/>
          </w:tcPr>
          <w:p w:rsidR="00B652D5" w:rsidRPr="00B652D5" w:rsidRDefault="00B652D5" w:rsidP="00B652D5">
            <w:pPr>
              <w:spacing w:line="240" w:lineRule="auto"/>
              <w:jc w:val="left"/>
              <w:rPr>
                <w:rStyle w:val="Hyperlink"/>
                <w:rtl/>
              </w:rPr>
            </w:pPr>
            <w:hyperlink w:anchor="Seif12" w:tooltip="מטרדים"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13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נשיאת נשק וחמרים אחרים</w:t>
            </w:r>
          </w:p>
        </w:tc>
        <w:tc>
          <w:tcPr>
            <w:tcW w:w="567" w:type="dxa"/>
          </w:tcPr>
          <w:p w:rsidR="00B652D5" w:rsidRPr="00B652D5" w:rsidRDefault="00B652D5" w:rsidP="00B652D5">
            <w:pPr>
              <w:spacing w:line="240" w:lineRule="auto"/>
              <w:jc w:val="left"/>
              <w:rPr>
                <w:rStyle w:val="Hyperlink"/>
                <w:rtl/>
              </w:rPr>
            </w:pPr>
            <w:hyperlink w:anchor="Seif13" w:tooltip="נשיאת נשק וחמרים אחרים"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14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פרסום</w:t>
            </w:r>
          </w:p>
        </w:tc>
        <w:tc>
          <w:tcPr>
            <w:tcW w:w="567" w:type="dxa"/>
          </w:tcPr>
          <w:p w:rsidR="00B652D5" w:rsidRPr="00B652D5" w:rsidRDefault="00B652D5" w:rsidP="00B652D5">
            <w:pPr>
              <w:spacing w:line="240" w:lineRule="auto"/>
              <w:jc w:val="left"/>
              <w:rPr>
                <w:rStyle w:val="Hyperlink"/>
                <w:rtl/>
              </w:rPr>
            </w:pPr>
            <w:hyperlink w:anchor="Seif14" w:tooltip="פרסום"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15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שימוש בנכסים וניהול עסקים</w:t>
            </w:r>
          </w:p>
        </w:tc>
        <w:tc>
          <w:tcPr>
            <w:tcW w:w="567" w:type="dxa"/>
          </w:tcPr>
          <w:p w:rsidR="00B652D5" w:rsidRPr="00B652D5" w:rsidRDefault="00B652D5" w:rsidP="00B652D5">
            <w:pPr>
              <w:spacing w:line="240" w:lineRule="auto"/>
              <w:jc w:val="left"/>
              <w:rPr>
                <w:rStyle w:val="Hyperlink"/>
                <w:rtl/>
              </w:rPr>
            </w:pPr>
            <w:hyperlink w:anchor="Seif15" w:tooltip="שימוש בנכסים וניהול עסקים"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15א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בסיס אם לכלי טיס</w:t>
            </w:r>
          </w:p>
        </w:tc>
        <w:tc>
          <w:tcPr>
            <w:tcW w:w="567" w:type="dxa"/>
          </w:tcPr>
          <w:p w:rsidR="00B652D5" w:rsidRPr="00B652D5" w:rsidRDefault="00B652D5" w:rsidP="00B652D5">
            <w:pPr>
              <w:spacing w:line="240" w:lineRule="auto"/>
              <w:jc w:val="left"/>
              <w:rPr>
                <w:rStyle w:val="Hyperlink"/>
                <w:rtl/>
              </w:rPr>
            </w:pPr>
            <w:hyperlink w:anchor="Seif16" w:tooltip="בסיס אם לכלי טיס"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15ב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חובות המוביל</w:t>
            </w:r>
          </w:p>
        </w:tc>
        <w:tc>
          <w:tcPr>
            <w:tcW w:w="567" w:type="dxa"/>
          </w:tcPr>
          <w:p w:rsidR="00B652D5" w:rsidRPr="00B652D5" w:rsidRDefault="00B652D5" w:rsidP="00B652D5">
            <w:pPr>
              <w:spacing w:line="240" w:lineRule="auto"/>
              <w:jc w:val="left"/>
              <w:rPr>
                <w:rStyle w:val="Hyperlink"/>
                <w:rtl/>
              </w:rPr>
            </w:pPr>
            <w:hyperlink w:anchor="Seif17" w:tooltip="חובות המוביל"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15ג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שימוש בדלפק בידוק</w:t>
            </w:r>
          </w:p>
        </w:tc>
        <w:tc>
          <w:tcPr>
            <w:tcW w:w="567" w:type="dxa"/>
          </w:tcPr>
          <w:p w:rsidR="00B652D5" w:rsidRPr="00B652D5" w:rsidRDefault="00B652D5" w:rsidP="00B652D5">
            <w:pPr>
              <w:spacing w:line="240" w:lineRule="auto"/>
              <w:jc w:val="left"/>
              <w:rPr>
                <w:rStyle w:val="Hyperlink"/>
                <w:rtl/>
              </w:rPr>
            </w:pPr>
            <w:hyperlink w:anchor="Seif18" w:tooltip="שימוש בדלפק בידוק"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16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שמירה על רמת תברואה נאותה</w:t>
            </w:r>
          </w:p>
        </w:tc>
        <w:tc>
          <w:tcPr>
            <w:tcW w:w="567" w:type="dxa"/>
          </w:tcPr>
          <w:p w:rsidR="00B652D5" w:rsidRPr="00B652D5" w:rsidRDefault="00B652D5" w:rsidP="00B652D5">
            <w:pPr>
              <w:spacing w:line="240" w:lineRule="auto"/>
              <w:jc w:val="left"/>
              <w:rPr>
                <w:rStyle w:val="Hyperlink"/>
                <w:rtl/>
              </w:rPr>
            </w:pPr>
            <w:hyperlink w:anchor="Seif19" w:tooltip="שמירה על רמת תברואה נאותה"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17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זיהום אוויר</w:t>
            </w:r>
          </w:p>
        </w:tc>
        <w:tc>
          <w:tcPr>
            <w:tcW w:w="567" w:type="dxa"/>
          </w:tcPr>
          <w:p w:rsidR="00B652D5" w:rsidRPr="00B652D5" w:rsidRDefault="00B652D5" w:rsidP="00B652D5">
            <w:pPr>
              <w:spacing w:line="240" w:lineRule="auto"/>
              <w:jc w:val="left"/>
              <w:rPr>
                <w:rStyle w:val="Hyperlink"/>
                <w:rtl/>
              </w:rPr>
            </w:pPr>
            <w:hyperlink w:anchor="Seif20" w:tooltip="זיהום אוויר"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18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זיהום מים</w:t>
            </w:r>
          </w:p>
        </w:tc>
        <w:tc>
          <w:tcPr>
            <w:tcW w:w="567" w:type="dxa"/>
          </w:tcPr>
          <w:p w:rsidR="00B652D5" w:rsidRPr="00B652D5" w:rsidRDefault="00B652D5" w:rsidP="00B652D5">
            <w:pPr>
              <w:spacing w:line="240" w:lineRule="auto"/>
              <w:jc w:val="left"/>
              <w:rPr>
                <w:rStyle w:val="Hyperlink"/>
                <w:rtl/>
              </w:rPr>
            </w:pPr>
            <w:hyperlink w:anchor="Seif21" w:tooltip="זיהום מים"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19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אספקת מים</w:t>
            </w:r>
          </w:p>
        </w:tc>
        <w:tc>
          <w:tcPr>
            <w:tcW w:w="567" w:type="dxa"/>
          </w:tcPr>
          <w:p w:rsidR="00B652D5" w:rsidRPr="00B652D5" w:rsidRDefault="00B652D5" w:rsidP="00B652D5">
            <w:pPr>
              <w:spacing w:line="240" w:lineRule="auto"/>
              <w:jc w:val="left"/>
              <w:rPr>
                <w:rStyle w:val="Hyperlink"/>
                <w:rtl/>
              </w:rPr>
            </w:pPr>
            <w:hyperlink w:anchor="Seif22" w:tooltip="אספקת מים"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20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הזרמת שפכים וטיהורם</w:t>
            </w:r>
          </w:p>
        </w:tc>
        <w:tc>
          <w:tcPr>
            <w:tcW w:w="567" w:type="dxa"/>
          </w:tcPr>
          <w:p w:rsidR="00B652D5" w:rsidRPr="00B652D5" w:rsidRDefault="00B652D5" w:rsidP="00B652D5">
            <w:pPr>
              <w:spacing w:line="240" w:lineRule="auto"/>
              <w:jc w:val="left"/>
              <w:rPr>
                <w:rStyle w:val="Hyperlink"/>
                <w:rtl/>
              </w:rPr>
            </w:pPr>
            <w:hyperlink w:anchor="Seif23" w:tooltip="הזרמת שפכים וטיהורם"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21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איסוף אשפה ופסולת למיחזור</w:t>
            </w:r>
          </w:p>
        </w:tc>
        <w:tc>
          <w:tcPr>
            <w:tcW w:w="567" w:type="dxa"/>
          </w:tcPr>
          <w:p w:rsidR="00B652D5" w:rsidRPr="00B652D5" w:rsidRDefault="00B652D5" w:rsidP="00B652D5">
            <w:pPr>
              <w:spacing w:line="240" w:lineRule="auto"/>
              <w:jc w:val="left"/>
              <w:rPr>
                <w:rStyle w:val="Hyperlink"/>
                <w:rtl/>
              </w:rPr>
            </w:pPr>
            <w:hyperlink w:anchor="Seif24" w:tooltip="איסוף אשפה ופסולת למיחזור"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22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רחיצת כלי טיס ורכב</w:t>
            </w:r>
          </w:p>
        </w:tc>
        <w:tc>
          <w:tcPr>
            <w:tcW w:w="567" w:type="dxa"/>
          </w:tcPr>
          <w:p w:rsidR="00B652D5" w:rsidRPr="00B652D5" w:rsidRDefault="00B652D5" w:rsidP="00B652D5">
            <w:pPr>
              <w:spacing w:line="240" w:lineRule="auto"/>
              <w:jc w:val="left"/>
              <w:rPr>
                <w:rStyle w:val="Hyperlink"/>
                <w:rtl/>
              </w:rPr>
            </w:pPr>
            <w:hyperlink w:anchor="Seif25" w:tooltip="רחיצת כלי טיס ורכב"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23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סמכויות המנהל בשל הפרת</w:t>
            </w:r>
          </w:p>
        </w:tc>
        <w:tc>
          <w:tcPr>
            <w:tcW w:w="567" w:type="dxa"/>
          </w:tcPr>
          <w:p w:rsidR="00B652D5" w:rsidRPr="00B652D5" w:rsidRDefault="00B652D5" w:rsidP="00B652D5">
            <w:pPr>
              <w:spacing w:line="240" w:lineRule="auto"/>
              <w:jc w:val="left"/>
              <w:rPr>
                <w:rStyle w:val="Hyperlink"/>
                <w:rtl/>
              </w:rPr>
            </w:pPr>
            <w:hyperlink w:anchor="Seif26" w:tooltip="סמכויות המנהל בשל הפרת"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פרק ג': שונות</w:t>
            </w:r>
          </w:p>
        </w:tc>
        <w:tc>
          <w:tcPr>
            <w:tcW w:w="567" w:type="dxa"/>
          </w:tcPr>
          <w:p w:rsidR="00B652D5" w:rsidRPr="00B652D5" w:rsidRDefault="00B652D5" w:rsidP="00B652D5">
            <w:pPr>
              <w:spacing w:line="240" w:lineRule="auto"/>
              <w:jc w:val="left"/>
              <w:rPr>
                <w:rStyle w:val="Hyperlink"/>
                <w:rtl/>
              </w:rPr>
            </w:pPr>
            <w:hyperlink w:anchor="med2" w:tooltip="פרק ג: שונות"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24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איסור העברת הרשאה</w:t>
            </w:r>
          </w:p>
        </w:tc>
        <w:tc>
          <w:tcPr>
            <w:tcW w:w="567" w:type="dxa"/>
          </w:tcPr>
          <w:p w:rsidR="00B652D5" w:rsidRPr="00B652D5" w:rsidRDefault="00B652D5" w:rsidP="00B652D5">
            <w:pPr>
              <w:spacing w:line="240" w:lineRule="auto"/>
              <w:jc w:val="left"/>
              <w:rPr>
                <w:rStyle w:val="Hyperlink"/>
                <w:rtl/>
              </w:rPr>
            </w:pPr>
            <w:hyperlink w:anchor="Seif27" w:tooltip="איסור העברת הרשאה"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25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מפקחים</w:t>
            </w:r>
          </w:p>
        </w:tc>
        <w:tc>
          <w:tcPr>
            <w:tcW w:w="567" w:type="dxa"/>
          </w:tcPr>
          <w:p w:rsidR="00B652D5" w:rsidRPr="00B652D5" w:rsidRDefault="00B652D5" w:rsidP="00B652D5">
            <w:pPr>
              <w:spacing w:line="240" w:lineRule="auto"/>
              <w:jc w:val="left"/>
              <w:rPr>
                <w:rStyle w:val="Hyperlink"/>
                <w:rtl/>
              </w:rPr>
            </w:pPr>
            <w:hyperlink w:anchor="Seif28" w:tooltip="מפקחים"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26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עונשין</w:t>
            </w:r>
          </w:p>
        </w:tc>
        <w:tc>
          <w:tcPr>
            <w:tcW w:w="567" w:type="dxa"/>
          </w:tcPr>
          <w:p w:rsidR="00B652D5" w:rsidRPr="00B652D5" w:rsidRDefault="00B652D5" w:rsidP="00B652D5">
            <w:pPr>
              <w:spacing w:line="240" w:lineRule="auto"/>
              <w:jc w:val="left"/>
              <w:rPr>
                <w:rStyle w:val="Hyperlink"/>
                <w:rtl/>
              </w:rPr>
            </w:pPr>
            <w:hyperlink w:anchor="Seif29" w:tooltip="עונשין"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52D5" w:rsidRPr="00B652D5">
        <w:tblPrEx>
          <w:tblCellMar>
            <w:top w:w="0" w:type="dxa"/>
            <w:bottom w:w="0" w:type="dxa"/>
          </w:tblCellMar>
        </w:tblPrEx>
        <w:tc>
          <w:tcPr>
            <w:tcW w:w="1247" w:type="dxa"/>
          </w:tcPr>
          <w:p w:rsidR="00B652D5" w:rsidRPr="00B652D5" w:rsidRDefault="00B652D5" w:rsidP="00B652D5">
            <w:pPr>
              <w:spacing w:line="240" w:lineRule="auto"/>
              <w:jc w:val="left"/>
              <w:rPr>
                <w:rFonts w:cs="Frankruhel"/>
                <w:sz w:val="24"/>
                <w:rtl/>
              </w:rPr>
            </w:pPr>
            <w:r>
              <w:rPr>
                <w:rFonts w:cs="Times New Roman"/>
                <w:sz w:val="24"/>
                <w:rtl/>
              </w:rPr>
              <w:t xml:space="preserve">סעיף 27 </w:t>
            </w:r>
          </w:p>
        </w:tc>
        <w:tc>
          <w:tcPr>
            <w:tcW w:w="5669" w:type="dxa"/>
          </w:tcPr>
          <w:p w:rsidR="00B652D5" w:rsidRPr="00B652D5" w:rsidRDefault="00B652D5" w:rsidP="00B652D5">
            <w:pPr>
              <w:spacing w:line="240" w:lineRule="auto"/>
              <w:jc w:val="left"/>
              <w:rPr>
                <w:rFonts w:cs="Frankruhel"/>
                <w:sz w:val="24"/>
                <w:rtl/>
              </w:rPr>
            </w:pPr>
            <w:r>
              <w:rPr>
                <w:rFonts w:cs="Times New Roman"/>
                <w:sz w:val="24"/>
                <w:rtl/>
              </w:rPr>
              <w:t>תחילה</w:t>
            </w:r>
          </w:p>
        </w:tc>
        <w:tc>
          <w:tcPr>
            <w:tcW w:w="567" w:type="dxa"/>
          </w:tcPr>
          <w:p w:rsidR="00B652D5" w:rsidRPr="00B652D5" w:rsidRDefault="00B652D5" w:rsidP="00B652D5">
            <w:pPr>
              <w:spacing w:line="240" w:lineRule="auto"/>
              <w:jc w:val="left"/>
              <w:rPr>
                <w:rStyle w:val="Hyperlink"/>
                <w:rtl/>
              </w:rPr>
            </w:pPr>
            <w:hyperlink w:anchor="Seif30" w:tooltip="תחילה" w:history="1">
              <w:r w:rsidRPr="00B652D5">
                <w:rPr>
                  <w:rStyle w:val="Hyperlink"/>
                </w:rPr>
                <w:t>Go</w:t>
              </w:r>
            </w:hyperlink>
          </w:p>
        </w:tc>
        <w:tc>
          <w:tcPr>
            <w:tcW w:w="850" w:type="dxa"/>
          </w:tcPr>
          <w:p w:rsidR="00B652D5" w:rsidRPr="00B652D5" w:rsidRDefault="00B652D5" w:rsidP="00B652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DF5140" w:rsidRDefault="00DF5140">
      <w:pPr>
        <w:pStyle w:val="big-header"/>
        <w:ind w:left="0" w:right="1134"/>
        <w:rPr>
          <w:rtl/>
        </w:rPr>
      </w:pPr>
    </w:p>
    <w:p w:rsidR="00DF5140" w:rsidRDefault="00DF5140" w:rsidP="00D72C81">
      <w:pPr>
        <w:pStyle w:val="big-header"/>
        <w:ind w:left="0" w:right="1134"/>
        <w:rPr>
          <w:rStyle w:val="default"/>
          <w:rFonts w:cs="FrankRuehl" w:hint="cs"/>
          <w:rtl/>
        </w:rPr>
      </w:pPr>
      <w:r>
        <w:rPr>
          <w:rtl/>
        </w:rPr>
        <w:br w:type="page"/>
      </w:r>
      <w:r>
        <w:rPr>
          <w:rtl/>
        </w:rPr>
        <w:lastRenderedPageBreak/>
        <w:t>כ</w:t>
      </w:r>
      <w:r>
        <w:rPr>
          <w:rFonts w:hint="cs"/>
          <w:rtl/>
        </w:rPr>
        <w:t>ללי רשות שדות התעופה (שמירה על הסדר בשדות תעופה), תשמ"</w:t>
      </w:r>
      <w:r>
        <w:rPr>
          <w:rtl/>
        </w:rPr>
        <w:t>ד</w:t>
      </w:r>
      <w:r>
        <w:rPr>
          <w:rFonts w:hint="cs"/>
          <w:rtl/>
        </w:rPr>
        <w:t>-1984</w:t>
      </w:r>
      <w:r>
        <w:rPr>
          <w:rStyle w:val="default"/>
          <w:rtl/>
        </w:rPr>
        <w:footnoteReference w:customMarkFollows="1" w:id="1"/>
        <w:t>*</w:t>
      </w:r>
    </w:p>
    <w:p w:rsidR="00DF5140" w:rsidRDefault="00DF514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30 לחוק רשות שדות התעופה, תשל"ז-1977 (להלן - החוק) ובאישור שר התחבורה, מתקינה רשות שדות התעופה כללים אלה:</w:t>
      </w:r>
    </w:p>
    <w:p w:rsidR="00DF5140" w:rsidRDefault="00DF5140">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כללי</w:t>
      </w:r>
    </w:p>
    <w:p w:rsidR="00DF5140" w:rsidRDefault="00DF5140">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6pt;z-index:251630080"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כללים אלה:</w:t>
      </w:r>
    </w:p>
    <w:p w:rsidR="00DF5140" w:rsidRDefault="00DF5140">
      <w:pPr>
        <w:pStyle w:val="P00"/>
        <w:spacing w:before="72"/>
        <w:ind w:left="0" w:right="1134"/>
        <w:rPr>
          <w:rStyle w:val="default"/>
          <w:rFonts w:cs="FrankRuehl" w:hint="cs"/>
          <w:rtl/>
        </w:rPr>
      </w:pPr>
      <w:r>
        <w:rPr>
          <w:lang w:val="he-IL"/>
        </w:rPr>
        <w:pict>
          <v:rect id="_x0000_s1027" style="position:absolute;left:0;text-align:left;margin-left:464.5pt;margin-top:8.05pt;width:75.05pt;height:16pt;z-index:251631104"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אשפה", "השלכה", "מיחזור", "מכל יעודי", "מיתקן למיחזור</w:t>
      </w:r>
      <w:r>
        <w:rPr>
          <w:rStyle w:val="default"/>
          <w:rFonts w:cs="FrankRuehl"/>
          <w:rtl/>
        </w:rPr>
        <w:t xml:space="preserve">" </w:t>
      </w:r>
      <w:r>
        <w:rPr>
          <w:rStyle w:val="default"/>
          <w:rFonts w:cs="FrankRuehl" w:hint="cs"/>
          <w:rtl/>
        </w:rPr>
        <w:t>ו"פסולת למיחזור" - כהגדרתם בחוק איסוף ופינוי פסולת למיחזור, תשנ"ג-1993;</w:t>
      </w:r>
    </w:p>
    <w:p w:rsidR="00DF5140" w:rsidRDefault="00DF5140">
      <w:pPr>
        <w:pStyle w:val="P00"/>
        <w:spacing w:before="0"/>
        <w:ind w:left="0" w:right="1134"/>
        <w:rPr>
          <w:b/>
          <w:bCs/>
          <w:vanish/>
          <w:szCs w:val="20"/>
          <w:shd w:val="clear" w:color="auto" w:fill="FFFF99"/>
          <w:rtl/>
        </w:rPr>
      </w:pPr>
      <w:bookmarkStart w:id="2" w:name="Rov50"/>
      <w:r>
        <w:rPr>
          <w:rFonts w:hint="cs"/>
          <w:vanish/>
          <w:color w:val="FF0000"/>
          <w:szCs w:val="20"/>
          <w:shd w:val="clear" w:color="auto" w:fill="FFFF99"/>
          <w:rtl/>
        </w:rPr>
        <w:t>מיום 4.2.1995</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DF5140" w:rsidRDefault="00DF5140">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504</w:t>
      </w:r>
    </w:p>
    <w:p w:rsidR="00DF5140" w:rsidRDefault="00DF5140">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הגדרת "אשפה", "השלכה", "מיחזור", "מכל יעודי", "מיתקן למיחזור" ו"פסולת למיחזור"</w:t>
      </w:r>
      <w:bookmarkEnd w:id="2"/>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הנתיבות" - בית הנתיבות שבשדה תעופה;</w:t>
      </w:r>
    </w:p>
    <w:p w:rsidR="00DF5140" w:rsidRDefault="00DF5140">
      <w:pPr>
        <w:pStyle w:val="P00"/>
        <w:spacing w:before="72"/>
        <w:ind w:left="0" w:right="1134"/>
        <w:rPr>
          <w:rStyle w:val="default"/>
          <w:rFonts w:cs="FrankRuehl" w:hint="cs"/>
          <w:rtl/>
        </w:rPr>
      </w:pPr>
      <w:r>
        <w:rPr>
          <w:lang w:val="he-IL"/>
        </w:rPr>
        <w:pict>
          <v:rect id="_x0000_s1028" style="position:absolute;left:0;text-align:left;margin-left:464.5pt;margin-top:8.05pt;width:75.05pt;height:16pt;z-index:251632128"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 xml:space="preserve">דלפק בידוק" </w:t>
      </w:r>
      <w:r>
        <w:rPr>
          <w:rStyle w:val="default"/>
          <w:rFonts w:cs="FrankRuehl"/>
        </w:rPr>
        <w:t>(CHECK-IN COUNTER)</w:t>
      </w:r>
      <w:r>
        <w:rPr>
          <w:rStyle w:val="default"/>
          <w:rFonts w:cs="FrankRuehl"/>
          <w:rtl/>
        </w:rPr>
        <w:t xml:space="preserve"> </w:t>
      </w:r>
      <w:r>
        <w:rPr>
          <w:rStyle w:val="default"/>
          <w:rFonts w:cs="FrankRuehl" w:hint="cs"/>
          <w:rtl/>
        </w:rPr>
        <w:t>- דלפק בידוק נוסעים המוצב בשדה התעופה;</w:t>
      </w:r>
    </w:p>
    <w:p w:rsidR="00DF5140" w:rsidRDefault="00DF5140">
      <w:pPr>
        <w:pStyle w:val="P00"/>
        <w:spacing w:before="0"/>
        <w:ind w:left="0" w:right="1134"/>
        <w:rPr>
          <w:b/>
          <w:bCs/>
          <w:vanish/>
          <w:szCs w:val="20"/>
          <w:shd w:val="clear" w:color="auto" w:fill="FFFF99"/>
          <w:rtl/>
        </w:rPr>
      </w:pPr>
      <w:bookmarkStart w:id="3" w:name="Rov49"/>
      <w:r>
        <w:rPr>
          <w:rFonts w:hint="cs"/>
          <w:vanish/>
          <w:color w:val="FF0000"/>
          <w:szCs w:val="20"/>
          <w:shd w:val="clear" w:color="auto" w:fill="FFFF99"/>
          <w:rtl/>
        </w:rPr>
        <w:t>מיום 4.2.1995</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DF5140" w:rsidRDefault="00DF5140">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504</w:t>
      </w:r>
    </w:p>
    <w:p w:rsidR="00DF5140" w:rsidRDefault="00DF5140">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הגדרת "דלפק בידוק"</w:t>
      </w:r>
      <w:bookmarkEnd w:id="3"/>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 מנהל שדה תעופה שמונה לפי החוק, או מי </w:t>
      </w:r>
      <w:r>
        <w:rPr>
          <w:rStyle w:val="default"/>
          <w:rFonts w:cs="FrankRuehl"/>
          <w:rtl/>
        </w:rPr>
        <w:t>ש</w:t>
      </w:r>
      <w:r>
        <w:rPr>
          <w:rStyle w:val="default"/>
          <w:rFonts w:cs="FrankRuehl" w:hint="cs"/>
          <w:rtl/>
        </w:rPr>
        <w:t>הוא הסמיכו לענין כללים אלה;</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הרשות" - רשות שדות התעופה;</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טיס" - כלי או מיתקן הנתמך בטיסה על ידי תגובות האויר, למעט תגובות כנגד פני הקרקע או המים;</w:t>
      </w:r>
    </w:p>
    <w:p w:rsidR="00DF5140" w:rsidRDefault="00DF5140">
      <w:pPr>
        <w:pStyle w:val="P00"/>
        <w:spacing w:before="72"/>
        <w:ind w:left="0" w:right="1134"/>
        <w:rPr>
          <w:rStyle w:val="default"/>
          <w:rFonts w:cs="FrankRuehl" w:hint="cs"/>
          <w:rtl/>
        </w:rPr>
      </w:pPr>
      <w:r>
        <w:rPr>
          <w:lang w:val="he-IL"/>
        </w:rPr>
        <w:pict>
          <v:rect id="_x0000_s1029" style="position:absolute;left:0;text-align:left;margin-left:464.5pt;margin-top:8.05pt;width:75.05pt;height:24pt;z-index:251633152"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(מס' 2)</w:t>
                  </w:r>
                </w:p>
                <w:p w:rsidR="00DF5140" w:rsidRDefault="00DF5140">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 xml:space="preserve">המוביל" - בעלו של כלי טיס, שוכרו או מפעילו, חברת תעופה או תאגיד הנותנים </w:t>
      </w:r>
      <w:r>
        <w:rPr>
          <w:rStyle w:val="default"/>
          <w:rFonts w:cs="FrankRuehl"/>
          <w:rtl/>
        </w:rPr>
        <w:t>ש</w:t>
      </w:r>
      <w:r>
        <w:rPr>
          <w:rStyle w:val="default"/>
          <w:rFonts w:cs="FrankRuehl" w:hint="cs"/>
          <w:rtl/>
        </w:rPr>
        <w:t>ירותי קרקע בשדה תעופה על פי חוזה עם הרשות, או נציגם;</w:t>
      </w:r>
    </w:p>
    <w:p w:rsidR="00DF5140" w:rsidRDefault="00DF5140">
      <w:pPr>
        <w:pStyle w:val="P00"/>
        <w:spacing w:before="0"/>
        <w:ind w:left="0" w:right="1134"/>
        <w:rPr>
          <w:b/>
          <w:bCs/>
          <w:vanish/>
          <w:szCs w:val="20"/>
          <w:shd w:val="clear" w:color="auto" w:fill="FFFF99"/>
          <w:rtl/>
        </w:rPr>
      </w:pPr>
      <w:bookmarkStart w:id="4" w:name="Rov48"/>
      <w:r>
        <w:rPr>
          <w:rFonts w:hint="cs"/>
          <w:vanish/>
          <w:color w:val="FF0000"/>
          <w:szCs w:val="20"/>
          <w:shd w:val="clear" w:color="auto" w:fill="FFFF99"/>
          <w:rtl/>
        </w:rPr>
        <w:t>מיום 1.5.1989</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(מס' 2) תשמ"ט-1989</w:t>
      </w:r>
    </w:p>
    <w:p w:rsidR="00DF5140" w:rsidRDefault="00DF5140">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תשמ"ט מס' 5183</w:t>
        </w:r>
      </w:hyperlink>
      <w:r>
        <w:rPr>
          <w:rFonts w:hint="cs"/>
          <w:vanish/>
          <w:szCs w:val="20"/>
          <w:shd w:val="clear" w:color="auto" w:fill="FFFF99"/>
          <w:rtl/>
        </w:rPr>
        <w:t xml:space="preserve"> מיום 18.5.1989 עמ' 762</w:t>
      </w:r>
    </w:p>
    <w:p w:rsidR="00DF5140" w:rsidRDefault="00DF5140">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הגדרת "המוביל"</w:t>
      </w:r>
      <w:bookmarkEnd w:id="4"/>
    </w:p>
    <w:p w:rsidR="00DF5140" w:rsidRDefault="00DF5140">
      <w:pPr>
        <w:pStyle w:val="P00"/>
        <w:spacing w:before="72"/>
        <w:ind w:left="0" w:right="1134"/>
        <w:rPr>
          <w:rStyle w:val="default"/>
          <w:rFonts w:cs="FrankRuehl" w:hint="cs"/>
          <w:rtl/>
        </w:rPr>
      </w:pPr>
      <w:r>
        <w:rPr>
          <w:lang w:val="he-IL"/>
        </w:rPr>
        <w:pict>
          <v:rect id="_x0000_s1030" style="position:absolute;left:0;text-align:left;margin-left:464.5pt;margin-top:8.05pt;width:75.05pt;height:16pt;z-index:251634176"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כל</w:t>
                  </w:r>
                  <w:r>
                    <w:rPr>
                      <w:rFonts w:cs="Miriam" w:hint="cs"/>
                      <w:szCs w:val="18"/>
                      <w:rtl/>
                    </w:rPr>
                    <w:t xml:space="preserve">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סבבי טיסה" - הטסת נוסעים בכלי טיס בשמי הארץ למטרת בילוי או נופש שנחיתתו הראשונה תהיה בשדה התעופה ממנו המריא;</w:t>
      </w:r>
    </w:p>
    <w:p w:rsidR="00DF5140" w:rsidRDefault="00DF5140">
      <w:pPr>
        <w:pStyle w:val="P00"/>
        <w:spacing w:before="0"/>
        <w:ind w:left="0" w:right="1134"/>
        <w:rPr>
          <w:b/>
          <w:bCs/>
          <w:vanish/>
          <w:szCs w:val="20"/>
          <w:shd w:val="clear" w:color="auto" w:fill="FFFF99"/>
          <w:rtl/>
        </w:rPr>
      </w:pPr>
      <w:bookmarkStart w:id="5" w:name="Rov47"/>
      <w:r>
        <w:rPr>
          <w:rFonts w:hint="cs"/>
          <w:vanish/>
          <w:color w:val="FF0000"/>
          <w:szCs w:val="20"/>
          <w:shd w:val="clear" w:color="auto" w:fill="FFFF99"/>
          <w:rtl/>
        </w:rPr>
        <w:t>מיום 4.2.1995</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DF5140" w:rsidRDefault="00DF5140">
      <w:pPr>
        <w:pStyle w:val="P00"/>
        <w:tabs>
          <w:tab w:val="clear" w:pos="6259"/>
        </w:tabs>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504</w:t>
      </w:r>
    </w:p>
    <w:p w:rsidR="00DF5140" w:rsidRDefault="00DF5140">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הגדרת "סבבי טיסה"</w:t>
      </w:r>
      <w:bookmarkEnd w:id="5"/>
    </w:p>
    <w:p w:rsidR="00DF5140" w:rsidRDefault="00DF5140">
      <w:pPr>
        <w:pStyle w:val="P00"/>
        <w:spacing w:before="72"/>
        <w:ind w:left="0" w:right="1134"/>
        <w:rPr>
          <w:rStyle w:val="default"/>
          <w:rFonts w:cs="FrankRuehl" w:hint="cs"/>
          <w:rtl/>
        </w:rPr>
      </w:pPr>
      <w:r>
        <w:rPr>
          <w:lang w:val="he-IL"/>
        </w:rPr>
        <w:pict>
          <v:rect id="_x0000_s1031" style="position:absolute;left:0;text-align:left;margin-left:464.5pt;margin-top:8.05pt;width:75.05pt;height:24pt;z-index:251635200"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(מס' 2)</w:t>
                  </w:r>
                </w:p>
                <w:p w:rsidR="00DF5140" w:rsidRDefault="00DF5140">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שער היציאה" - השער בו יוצאים הנוסעים מאולם הנוסעים בבית הנתיבות לצורך עלייתם לכלי הטיס;</w:t>
      </w:r>
    </w:p>
    <w:p w:rsidR="00DF5140" w:rsidRDefault="00DF5140">
      <w:pPr>
        <w:pStyle w:val="P00"/>
        <w:spacing w:before="0"/>
        <w:ind w:left="0" w:right="1134"/>
        <w:rPr>
          <w:b/>
          <w:bCs/>
          <w:vanish/>
          <w:szCs w:val="20"/>
          <w:shd w:val="clear" w:color="auto" w:fill="FFFF99"/>
          <w:rtl/>
        </w:rPr>
      </w:pPr>
      <w:bookmarkStart w:id="6" w:name="Rov46"/>
      <w:r>
        <w:rPr>
          <w:rFonts w:hint="cs"/>
          <w:vanish/>
          <w:color w:val="FF0000"/>
          <w:szCs w:val="20"/>
          <w:shd w:val="clear" w:color="auto" w:fill="FFFF99"/>
          <w:rtl/>
        </w:rPr>
        <w:t>מיום 1.5.1989</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(מס' 2) תשמ"ט-1989</w:t>
      </w:r>
    </w:p>
    <w:p w:rsidR="00DF5140" w:rsidRDefault="00DF5140">
      <w:pPr>
        <w:pStyle w:val="P00"/>
        <w:tabs>
          <w:tab w:val="clear" w:pos="6259"/>
        </w:tabs>
        <w:spacing w:before="0"/>
        <w:ind w:left="0" w:right="1134"/>
        <w:rPr>
          <w:rFonts w:hint="cs"/>
          <w:vanish/>
          <w:szCs w:val="20"/>
          <w:shd w:val="clear" w:color="auto" w:fill="FFFF99"/>
          <w:rtl/>
        </w:rPr>
      </w:pPr>
      <w:hyperlink r:id="rId10" w:history="1">
        <w:r>
          <w:rPr>
            <w:rStyle w:val="Hyperlink"/>
            <w:rFonts w:hint="cs"/>
            <w:vanish/>
            <w:szCs w:val="20"/>
            <w:shd w:val="clear" w:color="auto" w:fill="FFFF99"/>
            <w:rtl/>
          </w:rPr>
          <w:t>ק"ת תשמ"ט מס' 5183</w:t>
        </w:r>
      </w:hyperlink>
      <w:r>
        <w:rPr>
          <w:rFonts w:hint="cs"/>
          <w:vanish/>
          <w:szCs w:val="20"/>
          <w:shd w:val="clear" w:color="auto" w:fill="FFFF99"/>
          <w:rtl/>
        </w:rPr>
        <w:t xml:space="preserve"> מיום 18.5.1989 עמ' 762</w:t>
      </w:r>
    </w:p>
    <w:p w:rsidR="00DF5140" w:rsidRDefault="00DF5140">
      <w:pPr>
        <w:pStyle w:val="P00"/>
        <w:tabs>
          <w:tab w:val="clear" w:pos="6259"/>
        </w:tabs>
        <w:spacing w:before="0"/>
        <w:ind w:left="0" w:right="1134"/>
        <w:rPr>
          <w:rFonts w:hint="cs"/>
          <w:b/>
          <w:bCs/>
          <w:sz w:val="2"/>
          <w:szCs w:val="2"/>
          <w:highlight w:val="yellow"/>
          <w:rtl/>
        </w:rPr>
      </w:pPr>
      <w:r>
        <w:rPr>
          <w:rFonts w:hint="cs"/>
          <w:b/>
          <w:bCs/>
          <w:vanish/>
          <w:szCs w:val="20"/>
          <w:shd w:val="clear" w:color="auto" w:fill="FFFF99"/>
          <w:rtl/>
        </w:rPr>
        <w:t>הוספת הגדרת "שער היציאה"</w:t>
      </w:r>
      <w:bookmarkEnd w:id="6"/>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שדה תעופה" - שדה תעופה המפורט בתוספת לחוק או כל חלק ממנו;</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תנאי הרשאה" - לרבות תשלומים שקבעה הרשות שישול</w:t>
      </w:r>
      <w:r>
        <w:rPr>
          <w:rStyle w:val="default"/>
          <w:rFonts w:cs="FrankRuehl"/>
          <w:rtl/>
        </w:rPr>
        <w:t>מ</w:t>
      </w:r>
      <w:r>
        <w:rPr>
          <w:rStyle w:val="default"/>
          <w:rFonts w:cs="FrankRuehl" w:hint="cs"/>
          <w:rtl/>
        </w:rPr>
        <w:t>ו לה בעד ההרשאה.</w:t>
      </w:r>
    </w:p>
    <w:p w:rsidR="00DF5140" w:rsidRDefault="00DF5140">
      <w:pPr>
        <w:pStyle w:val="P00"/>
        <w:spacing w:before="72"/>
        <w:ind w:left="0" w:right="1134"/>
        <w:rPr>
          <w:rStyle w:val="default"/>
          <w:rFonts w:cs="FrankRuehl" w:hint="cs"/>
          <w:rtl/>
        </w:rPr>
      </w:pPr>
      <w:bookmarkStart w:id="7" w:name="Seif2"/>
      <w:bookmarkEnd w:id="7"/>
      <w:r>
        <w:rPr>
          <w:lang w:val="he-IL"/>
        </w:rPr>
        <w:pict>
          <v:rect id="_x0000_s1032" style="position:absolute;left:0;text-align:left;margin-left:464.5pt;margin-top:8.05pt;width:75.05pt;height:16pt;z-index:251636224"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ה</w:t>
                  </w:r>
                  <w:r>
                    <w:rPr>
                      <w:rFonts w:cs="Miriam" w:hint="cs"/>
                      <w:szCs w:val="18"/>
                      <w:rtl/>
                    </w:rPr>
                    <w:t xml:space="preserve">וראות </w:t>
                  </w:r>
                  <w:r>
                    <w:rPr>
                      <w:rFonts w:cs="Miriam"/>
                      <w:szCs w:val="18"/>
                      <w:rtl/>
                    </w:rPr>
                    <w:t>כ</w:t>
                  </w:r>
                  <w:r>
                    <w:rPr>
                      <w:rFonts w:cs="Miriam" w:hint="cs"/>
                      <w:szCs w:val="18"/>
                      <w:rtl/>
                    </w:rPr>
                    <w:t>לליות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נכנס אדם לשדה תעופה, לא ישהה בו אלא אם כן הוא </w:t>
      </w:r>
      <w:r>
        <w:rPr>
          <w:rStyle w:val="default"/>
          <w:rFonts w:cs="FrankRuehl"/>
          <w:rtl/>
        </w:rPr>
        <w:t>–</w:t>
      </w:r>
    </w:p>
    <w:p w:rsidR="00DF5140" w:rsidRDefault="00DF514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מתנהג בהתאם להוראות כללים אלה והוראות כל דין החל על שדה תעופה;</w:t>
      </w:r>
    </w:p>
    <w:p w:rsidR="00DF5140" w:rsidRDefault="00DF514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ממלא אחר הוראות הרשות או המנהל, או הוראות שניתנו מאת מי שהוסמך לכך כדין ונותן, לפי דרישת כל אח</w:t>
      </w:r>
      <w:r>
        <w:rPr>
          <w:rStyle w:val="default"/>
          <w:rFonts w:cs="FrankRuehl"/>
          <w:rtl/>
        </w:rPr>
        <w:t>ד</w:t>
      </w:r>
      <w:r>
        <w:rPr>
          <w:rStyle w:val="default"/>
          <w:rFonts w:cs="FrankRuehl" w:hint="cs"/>
          <w:rtl/>
        </w:rPr>
        <w:t xml:space="preserve"> מהם, כל מידע שימצאו לנכון לדורשו, לצורך שמירה על מילוי הוראות כללים אלה.</w:t>
      </w:r>
    </w:p>
    <w:p w:rsidR="00DF5140" w:rsidRDefault="00DF5140">
      <w:pPr>
        <w:pStyle w:val="P02"/>
        <w:spacing w:before="72"/>
        <w:ind w:left="1021" w:right="1134"/>
        <w:rPr>
          <w:rStyle w:val="default"/>
          <w:rFonts w:cs="FrankRuehl"/>
          <w:rtl/>
        </w:rPr>
      </w:pPr>
      <w:r>
        <w:rPr>
          <w:lang w:val="he-IL"/>
        </w:rPr>
        <w:pict>
          <v:rect id="_x0000_s1033" style="position:absolute;left:0;text-align:left;margin-left:464.5pt;margin-top:8.05pt;width:75.05pt;height:16pt;z-index:251637248"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(מס' 2</w:t>
                  </w:r>
                  <w:r>
                    <w:rPr>
                      <w:rFonts w:cs="Miriam"/>
                      <w:szCs w:val="18"/>
                      <w:rtl/>
                    </w:rPr>
                    <w:t xml:space="preserve">) </w:t>
                  </w:r>
                  <w:r>
                    <w:rPr>
                      <w:rFonts w:cs="Miriam" w:hint="cs"/>
                      <w:szCs w:val="18"/>
                      <w:rtl/>
                    </w:rPr>
                    <w:br/>
                    <w:t>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המנהל רשאי, בהודעה מנומקת בכתב, לאסור על אדם להיכנס לשדה תעופה, ובלבד שניתנה קודם לכן לאותו אדם ההזדמנות להשמיע את טיעוניו בפני המנהל; עשה כן - </w:t>
      </w:r>
      <w:r>
        <w:rPr>
          <w:rStyle w:val="default"/>
          <w:rFonts w:cs="FrankRuehl"/>
          <w:rtl/>
        </w:rPr>
        <w:t>ל</w:t>
      </w:r>
      <w:r>
        <w:rPr>
          <w:rStyle w:val="default"/>
          <w:rFonts w:cs="FrankRuehl" w:hint="cs"/>
          <w:rtl/>
        </w:rPr>
        <w:t>א ייכנס אותו אדם לאותו שדה תעופה אלא כנוסע בתום לב על פי כרטיס טיסה תקף לאותו יום. תוקף האיסור לא יעלה על 12 חודשים מהיום שבו הודע האיסור לאותו אדם;</w:t>
      </w:r>
    </w:p>
    <w:p w:rsidR="00DF5140" w:rsidRDefault="00DF514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שהמנהל אסר עליו כניסה כאמור רשאי לערור על החלטת המנהל בפני מנהל הרשות תוך 14 ימים מהיום שבו הודע לו</w:t>
      </w:r>
      <w:r>
        <w:rPr>
          <w:rStyle w:val="default"/>
          <w:rFonts w:cs="FrankRuehl"/>
          <w:rtl/>
        </w:rPr>
        <w:t xml:space="preserve"> </w:t>
      </w:r>
      <w:r>
        <w:rPr>
          <w:rStyle w:val="default"/>
          <w:rFonts w:cs="FrankRuehl" w:hint="cs"/>
          <w:rtl/>
        </w:rPr>
        <w:t>האיסור;</w:t>
      </w:r>
    </w:p>
    <w:p w:rsidR="00DF5140" w:rsidRDefault="00DF5140">
      <w:pPr>
        <w:pStyle w:val="P22"/>
        <w:spacing w:before="72"/>
        <w:ind w:left="1021" w:right="1134"/>
        <w:rPr>
          <w:rStyle w:val="default"/>
          <w:rFonts w:cs="FrankRuehl" w:hint="cs"/>
          <w:rtl/>
        </w:rPr>
      </w:pPr>
      <w:r>
        <w:rPr>
          <w:rStyle w:val="default"/>
          <w:rFonts w:cs="FrankRuehl"/>
          <w:rtl/>
        </w:rPr>
        <w:lastRenderedPageBreak/>
        <w:t>(3)</w:t>
      </w:r>
      <w:r>
        <w:rPr>
          <w:rStyle w:val="default"/>
          <w:rFonts w:cs="FrankRuehl"/>
          <w:rtl/>
        </w:rPr>
        <w:tab/>
      </w:r>
      <w:r>
        <w:rPr>
          <w:rStyle w:val="default"/>
          <w:rFonts w:cs="FrankRuehl" w:hint="cs"/>
          <w:rtl/>
        </w:rPr>
        <w:t>החלטתו של מנהל הרשות בערר תהא סופית.</w:t>
      </w:r>
    </w:p>
    <w:p w:rsidR="00DF5140" w:rsidRDefault="00DF5140">
      <w:pPr>
        <w:pStyle w:val="P00"/>
        <w:spacing w:before="0"/>
        <w:ind w:left="0" w:right="1134"/>
        <w:rPr>
          <w:b/>
          <w:bCs/>
          <w:vanish/>
          <w:szCs w:val="20"/>
          <w:shd w:val="clear" w:color="auto" w:fill="FFFF99"/>
          <w:rtl/>
        </w:rPr>
      </w:pPr>
      <w:bookmarkStart w:id="8" w:name="Rov45"/>
      <w:r>
        <w:rPr>
          <w:rFonts w:hint="cs"/>
          <w:vanish/>
          <w:color w:val="FF0000"/>
          <w:szCs w:val="20"/>
          <w:shd w:val="clear" w:color="auto" w:fill="FFFF99"/>
          <w:rtl/>
        </w:rPr>
        <w:t>מיום 20.6.1996</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(מס' 2) תשנ"ו-1996</w:t>
      </w:r>
    </w:p>
    <w:p w:rsidR="00DF5140" w:rsidRDefault="00DF5140">
      <w:pPr>
        <w:pStyle w:val="P00"/>
        <w:tabs>
          <w:tab w:val="clear" w:pos="6259"/>
        </w:tabs>
        <w:spacing w:before="0"/>
        <w:ind w:left="0" w:right="1134"/>
        <w:rPr>
          <w:rFonts w:hint="cs"/>
          <w:vanish/>
          <w:szCs w:val="20"/>
          <w:shd w:val="clear" w:color="auto" w:fill="FFFF99"/>
          <w:rtl/>
        </w:rPr>
      </w:pPr>
      <w:hyperlink r:id="rId11" w:history="1">
        <w:r>
          <w:rPr>
            <w:rStyle w:val="Hyperlink"/>
            <w:rFonts w:hint="cs"/>
            <w:vanish/>
            <w:szCs w:val="20"/>
            <w:shd w:val="clear" w:color="auto" w:fill="FFFF99"/>
            <w:rtl/>
          </w:rPr>
          <w:t>ק"ת תשנ"ו מס' 5766</w:t>
        </w:r>
      </w:hyperlink>
      <w:r>
        <w:rPr>
          <w:rFonts w:hint="cs"/>
          <w:vanish/>
          <w:szCs w:val="20"/>
          <w:shd w:val="clear" w:color="auto" w:fill="FFFF99"/>
          <w:rtl/>
        </w:rPr>
        <w:t xml:space="preserve"> מיום 20.6.1996 עמ' 1338</w:t>
      </w:r>
    </w:p>
    <w:p w:rsidR="00DF5140" w:rsidRDefault="00DF5140">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סעיף קטן 2(ב)</w:t>
      </w:r>
    </w:p>
    <w:p w:rsidR="00DF5140" w:rsidRDefault="00DF5140">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DF5140" w:rsidRDefault="00DF5140">
      <w:pPr>
        <w:pStyle w:val="P00"/>
        <w:tabs>
          <w:tab w:val="clear" w:pos="6259"/>
        </w:tabs>
        <w:spacing w:before="0"/>
        <w:ind w:left="0" w:right="1134"/>
        <w:rPr>
          <w:rFonts w:hint="cs"/>
          <w:strike/>
          <w:sz w:val="2"/>
          <w:szCs w:val="2"/>
          <w:rtl/>
        </w:rPr>
      </w:pPr>
      <w:r>
        <w:rPr>
          <w:rFonts w:hint="cs"/>
          <w:vanish/>
          <w:sz w:val="22"/>
          <w:szCs w:val="22"/>
          <w:shd w:val="clear" w:color="auto" w:fill="FFFF99"/>
          <w:rtl/>
        </w:rPr>
        <w:tab/>
      </w:r>
      <w:r>
        <w:rPr>
          <w:rFonts w:hint="cs"/>
          <w:strike/>
          <w:vanish/>
          <w:sz w:val="22"/>
          <w:szCs w:val="22"/>
          <w:shd w:val="clear" w:color="auto" w:fill="FFFF99"/>
          <w:rtl/>
        </w:rPr>
        <w:t>(ב)</w:t>
      </w:r>
      <w:r>
        <w:rPr>
          <w:rFonts w:hint="cs"/>
          <w:strike/>
          <w:vanish/>
          <w:sz w:val="22"/>
          <w:szCs w:val="22"/>
          <w:shd w:val="clear" w:color="auto" w:fill="FFFF99"/>
          <w:rtl/>
        </w:rPr>
        <w:tab/>
        <w:t xml:space="preserve">הרשות או המנהל רשאים, בהודעה מנומקת בכתב, לאסור על אדם להיכנס לשדה תעופה; עשו כן </w:t>
      </w:r>
      <w:r>
        <w:rPr>
          <w:strike/>
          <w:vanish/>
          <w:sz w:val="22"/>
          <w:szCs w:val="22"/>
          <w:shd w:val="clear" w:color="auto" w:fill="FFFF99"/>
          <w:rtl/>
        </w:rPr>
        <w:t>–</w:t>
      </w:r>
      <w:r>
        <w:rPr>
          <w:rFonts w:hint="cs"/>
          <w:strike/>
          <w:vanish/>
          <w:sz w:val="22"/>
          <w:szCs w:val="22"/>
          <w:shd w:val="clear" w:color="auto" w:fill="FFFF99"/>
          <w:rtl/>
        </w:rPr>
        <w:t xml:space="preserve"> לא יכנס אותו אדם לשדה התעופה אלא כנוסע בתום לב על פי כרטיס טיסה תקף לאותו יום.</w:t>
      </w:r>
      <w:bookmarkEnd w:id="8"/>
    </w:p>
    <w:p w:rsidR="00DF5140" w:rsidRDefault="00DF5140">
      <w:pPr>
        <w:pStyle w:val="P00"/>
        <w:spacing w:before="72"/>
        <w:ind w:left="0" w:right="1134"/>
        <w:rPr>
          <w:rStyle w:val="default"/>
          <w:rFonts w:cs="FrankRuehl"/>
          <w:rtl/>
        </w:rPr>
      </w:pPr>
      <w:bookmarkStart w:id="9" w:name="Seif3"/>
      <w:bookmarkEnd w:id="9"/>
      <w:r>
        <w:rPr>
          <w:lang w:val="he-IL"/>
        </w:rPr>
        <w:pict>
          <v:rect id="_x0000_s1034" style="position:absolute;left:0;text-align:left;margin-left:464.5pt;margin-top:8.05pt;width:75.05pt;height:10.65pt;z-index:251638272"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ח</w:t>
                  </w:r>
                  <w:r>
                    <w:rPr>
                      <w:rFonts w:cs="Miriam" w:hint="cs"/>
                      <w:szCs w:val="18"/>
                      <w:rtl/>
                    </w:rPr>
                    <w:t>פץ ח</w:t>
                  </w:r>
                  <w:r>
                    <w:rPr>
                      <w:rFonts w:cs="Miriam"/>
                      <w:szCs w:val="18"/>
                      <w:rtl/>
                    </w:rPr>
                    <w:t>ש</w:t>
                  </w:r>
                  <w:r>
                    <w:rPr>
                      <w:rFonts w:cs="Miriam" w:hint="cs"/>
                      <w:szCs w:val="18"/>
                      <w:rtl/>
                    </w:rPr>
                    <w:t>וד</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מוצא בשדה תעופה חפץ חשוד יודיע על כך לאלתר לאיש בטחון או לשוטר הקרובים ביותר למקום הימצאו.</w:t>
      </w:r>
    </w:p>
    <w:p w:rsidR="00DF5140" w:rsidRDefault="00DF5140">
      <w:pPr>
        <w:pStyle w:val="medium2-header"/>
        <w:keepLines w:val="0"/>
        <w:spacing w:before="72"/>
        <w:ind w:left="0" w:right="1134"/>
        <w:rPr>
          <w:noProof/>
          <w:sz w:val="20"/>
          <w:rtl/>
        </w:rPr>
      </w:pPr>
      <w:bookmarkStart w:id="10" w:name="med1"/>
      <w:bookmarkEnd w:id="10"/>
      <w:r>
        <w:rPr>
          <w:noProof/>
          <w:sz w:val="20"/>
          <w:rtl/>
        </w:rPr>
        <w:t>פ</w:t>
      </w:r>
      <w:r>
        <w:rPr>
          <w:rFonts w:hint="cs"/>
          <w:noProof/>
          <w:sz w:val="20"/>
          <w:rtl/>
        </w:rPr>
        <w:t>רק ב': פעולות אסורות בשדה תעופה</w:t>
      </w:r>
    </w:p>
    <w:p w:rsidR="00DF5140" w:rsidRDefault="00DF5140">
      <w:pPr>
        <w:pStyle w:val="P00"/>
        <w:spacing w:before="72"/>
        <w:ind w:left="0" w:right="1134"/>
        <w:rPr>
          <w:rStyle w:val="default"/>
          <w:rFonts w:cs="FrankRuehl"/>
          <w:rtl/>
        </w:rPr>
      </w:pPr>
      <w:bookmarkStart w:id="11" w:name="Seif4"/>
      <w:bookmarkEnd w:id="11"/>
      <w:r>
        <w:rPr>
          <w:lang w:val="he-IL"/>
        </w:rPr>
        <w:pict>
          <v:rect id="_x0000_s1035" style="position:absolute;left:0;text-align:left;margin-left:464.5pt;margin-top:8.05pt;width:75.05pt;height:16pt;z-index:251639296"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א</w:t>
                  </w:r>
                  <w:r>
                    <w:rPr>
                      <w:rFonts w:cs="Miriam" w:hint="cs"/>
                      <w:szCs w:val="18"/>
                      <w:rtl/>
                    </w:rPr>
                    <w:t xml:space="preserve">יסור גרימת </w:t>
                  </w:r>
                  <w:r>
                    <w:rPr>
                      <w:rFonts w:cs="Miriam"/>
                      <w:szCs w:val="18"/>
                      <w:rtl/>
                    </w:rPr>
                    <w:t>מ</w:t>
                  </w:r>
                  <w:r>
                    <w:rPr>
                      <w:rFonts w:cs="Miriam" w:hint="cs"/>
                      <w:szCs w:val="18"/>
                      <w:rtl/>
                    </w:rPr>
                    <w:t>כשול</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יניח אדם מכשול, לא יתערב ולא יפריע </w:t>
      </w:r>
      <w:r>
        <w:rPr>
          <w:rStyle w:val="default"/>
          <w:rFonts w:cs="FrankRuehl"/>
          <w:rtl/>
        </w:rPr>
        <w:t>ל</w:t>
      </w:r>
      <w:r>
        <w:rPr>
          <w:rStyle w:val="default"/>
          <w:rFonts w:cs="FrankRuehl" w:hint="cs"/>
          <w:rtl/>
        </w:rPr>
        <w:t>שימוש בשדה תעופה ולא ירשה לאחר לעשות כן.</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יפריע אדם לכל ממלא תפקיד בתפעול שדה תעופה, לרבות העברת נוסעים, מטעניהם או טובין אחרים, ביצוע פעולות אחזקה ומתן שירותים לכלי טיס.</w:t>
      </w:r>
    </w:p>
    <w:p w:rsidR="00DF5140" w:rsidRDefault="00DF5140">
      <w:pPr>
        <w:pStyle w:val="P00"/>
        <w:spacing w:before="72"/>
        <w:ind w:left="0" w:right="1134"/>
        <w:rPr>
          <w:rStyle w:val="default"/>
          <w:rFonts w:cs="FrankRuehl"/>
          <w:rtl/>
        </w:rPr>
      </w:pPr>
      <w:bookmarkStart w:id="12" w:name="Seif5"/>
      <w:bookmarkEnd w:id="12"/>
      <w:r>
        <w:rPr>
          <w:lang w:val="he-IL"/>
        </w:rPr>
        <w:pict>
          <v:rect id="_x0000_s1036" style="position:absolute;left:0;text-align:left;margin-left:464.5pt;margin-top:8.05pt;width:75.05pt;height:16pt;z-index:251640320"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א</w:t>
                  </w:r>
                  <w:r>
                    <w:rPr>
                      <w:rFonts w:cs="Miriam" w:hint="cs"/>
                      <w:szCs w:val="18"/>
                      <w:rtl/>
                    </w:rPr>
                    <w:t xml:space="preserve">יסור גרימת </w:t>
                  </w:r>
                  <w:r>
                    <w:rPr>
                      <w:rFonts w:cs="Miriam"/>
                      <w:szCs w:val="18"/>
                      <w:rtl/>
                    </w:rPr>
                    <w:t>נ</w:t>
                  </w:r>
                  <w:r>
                    <w:rPr>
                      <w:rFonts w:cs="Miriam" w:hint="cs"/>
                      <w:szCs w:val="18"/>
                      <w:rtl/>
                    </w:rPr>
                    <w:t>זק</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א יגרום אדם ולא ירשה לאחר ל</w:t>
      </w:r>
      <w:r>
        <w:rPr>
          <w:rStyle w:val="default"/>
          <w:rFonts w:cs="FrankRuehl"/>
          <w:rtl/>
        </w:rPr>
        <w:t>ג</w:t>
      </w:r>
      <w:r>
        <w:rPr>
          <w:rStyle w:val="default"/>
          <w:rFonts w:cs="FrankRuehl" w:hint="cs"/>
          <w:rtl/>
        </w:rPr>
        <w:t>רום נזק בשדה תעופה לרבות:</w:t>
      </w:r>
    </w:p>
    <w:p w:rsidR="00DF5140" w:rsidRDefault="00DF514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למבנה, מיתקן, רכוש, ציוד, מכשיר, מסלול או נתיב;</w:t>
      </w:r>
    </w:p>
    <w:p w:rsidR="00DF5140" w:rsidRDefault="00DF514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לכלי טיס או לכלי רכב;</w:t>
      </w:r>
    </w:p>
    <w:p w:rsidR="00DF5140" w:rsidRDefault="00DF514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לטובין, למיטלטלין ולכל רכוש אחר.</w:t>
      </w:r>
    </w:p>
    <w:p w:rsidR="00DF5140" w:rsidRDefault="00DF5140">
      <w:pPr>
        <w:pStyle w:val="P00"/>
        <w:spacing w:before="72"/>
        <w:ind w:left="0" w:right="1134"/>
        <w:rPr>
          <w:rStyle w:val="default"/>
          <w:rFonts w:cs="FrankRuehl"/>
          <w:rtl/>
        </w:rPr>
      </w:pPr>
      <w:bookmarkStart w:id="13" w:name="Seif6"/>
      <w:bookmarkEnd w:id="13"/>
      <w:r>
        <w:rPr>
          <w:lang w:val="he-IL"/>
        </w:rPr>
        <w:pict>
          <v:rect id="_x0000_s1037" style="position:absolute;left:0;text-align:left;margin-left:464.5pt;margin-top:8.05pt;width:75.05pt;height:16pt;z-index:251641344"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א</w:t>
                  </w:r>
                  <w:r>
                    <w:rPr>
                      <w:rFonts w:cs="Miriam" w:hint="cs"/>
                      <w:szCs w:val="18"/>
                      <w:rtl/>
                    </w:rPr>
                    <w:t xml:space="preserve">יסור הבערת </w:t>
                  </w:r>
                  <w:r>
                    <w:rPr>
                      <w:rFonts w:cs="Miriam"/>
                      <w:szCs w:val="18"/>
                      <w:rtl/>
                    </w:rPr>
                    <w:t>א</w:t>
                  </w:r>
                  <w:r>
                    <w:rPr>
                      <w:rFonts w:cs="Miriam" w:hint="cs"/>
                      <w:szCs w:val="18"/>
                      <w:rtl/>
                    </w:rPr>
                    <w:t>ש</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יעשן אדם ולא יחזיק סיגריה, סיגר או מקטרת דולקים, לא ידליק גפרור ולא יחזיק גפרור דולק ב</w:t>
      </w:r>
      <w:r>
        <w:rPr>
          <w:rStyle w:val="default"/>
          <w:rFonts w:cs="FrankRuehl"/>
          <w:rtl/>
        </w:rPr>
        <w:t>מ</w:t>
      </w:r>
      <w:r>
        <w:rPr>
          <w:rStyle w:val="default"/>
          <w:rFonts w:cs="FrankRuehl" w:hint="cs"/>
          <w:rtl/>
        </w:rPr>
        <w:t>קום אשר בו מוצב שילוט או סימון האוסר על כך, או במקום שהוא בתחום חמישים מטרים מכלי טיס, ממחסן, ממאגר דלק, מחמרי דלק או מחמרי נפץ.</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ידליק אדם אש, לא ישא אש גלויה ולא יחזיק מאור חשוף אלא במקום שהמנהל הרשה לענין זה ולמטרה שהמנהל אישר אותה מראש.</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w:t>
      </w:r>
      <w:r>
        <w:rPr>
          <w:rStyle w:val="default"/>
          <w:rFonts w:cs="FrankRuehl"/>
          <w:rtl/>
        </w:rPr>
        <w:t xml:space="preserve"> </w:t>
      </w:r>
      <w:r>
        <w:rPr>
          <w:rStyle w:val="default"/>
          <w:rFonts w:cs="FrankRuehl" w:hint="cs"/>
          <w:rtl/>
        </w:rPr>
        <w:t>יעשה אדם כל פעולה הגורמת או עלולה לגרום לשריפה.</w:t>
      </w:r>
    </w:p>
    <w:p w:rsidR="00DF5140" w:rsidRDefault="00DF5140">
      <w:pPr>
        <w:pStyle w:val="P00"/>
        <w:spacing w:before="72"/>
        <w:ind w:left="0" w:right="1134"/>
        <w:rPr>
          <w:rStyle w:val="default"/>
          <w:rFonts w:cs="FrankRuehl"/>
          <w:rtl/>
        </w:rPr>
      </w:pPr>
      <w:bookmarkStart w:id="14" w:name="Seif7"/>
      <w:bookmarkEnd w:id="14"/>
      <w:r>
        <w:rPr>
          <w:lang w:val="he-IL"/>
        </w:rPr>
        <w:pict>
          <v:rect id="_x0000_s1038" style="position:absolute;left:0;text-align:left;margin-left:464.5pt;margin-top:8.05pt;width:75.05pt;height:21.95pt;z-index:251642368"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א</w:t>
                  </w:r>
                  <w:r>
                    <w:rPr>
                      <w:rFonts w:cs="Miriam" w:hint="cs"/>
                      <w:szCs w:val="18"/>
                      <w:rtl/>
                    </w:rPr>
                    <w:t xml:space="preserve">יסור </w:t>
                  </w:r>
                  <w:r>
                    <w:rPr>
                      <w:rFonts w:cs="Miriam"/>
                      <w:szCs w:val="18"/>
                      <w:rtl/>
                    </w:rPr>
                    <w:t>ב</w:t>
                  </w:r>
                  <w:r>
                    <w:rPr>
                      <w:rFonts w:cs="Miriam" w:hint="cs"/>
                      <w:szCs w:val="18"/>
                      <w:rtl/>
                    </w:rPr>
                    <w:t xml:space="preserve">יצוע </w:t>
                  </w:r>
                  <w:r>
                    <w:rPr>
                      <w:rFonts w:cs="Miriam"/>
                      <w:szCs w:val="18"/>
                      <w:rtl/>
                    </w:rPr>
                    <w:t>ע</w:t>
                  </w:r>
                  <w:r>
                    <w:rPr>
                      <w:rFonts w:cs="Miriam" w:hint="cs"/>
                      <w:szCs w:val="18"/>
                      <w:rtl/>
                    </w:rPr>
                    <w:t>בודות ריתוך</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א יבצע אדם בשדה תעופה עבודות הלחמה, ריתוך או חיתוך באש או כל מלאכה אחרת העלולה להתיז גצים, אלא אם כן קיבל לכך מראש את אישור המנהל ופעל בהתאם לתנאיו, ונקט את כל אמצעי הבטיחות ה</w:t>
      </w:r>
      <w:r>
        <w:rPr>
          <w:rStyle w:val="default"/>
          <w:rFonts w:cs="FrankRuehl"/>
          <w:rtl/>
        </w:rPr>
        <w:t>ד</w:t>
      </w:r>
      <w:r>
        <w:rPr>
          <w:rStyle w:val="default"/>
          <w:rFonts w:cs="FrankRuehl" w:hint="cs"/>
          <w:rtl/>
        </w:rPr>
        <w:t>רושים למניעת דליקה.</w:t>
      </w:r>
    </w:p>
    <w:p w:rsidR="00DF5140" w:rsidRDefault="00DF5140">
      <w:pPr>
        <w:pStyle w:val="P00"/>
        <w:spacing w:before="72"/>
        <w:ind w:left="0" w:right="1134"/>
        <w:rPr>
          <w:rStyle w:val="default"/>
          <w:rFonts w:cs="FrankRuehl"/>
          <w:rtl/>
        </w:rPr>
      </w:pPr>
      <w:bookmarkStart w:id="15" w:name="Seif8"/>
      <w:bookmarkEnd w:id="15"/>
      <w:r>
        <w:rPr>
          <w:lang w:val="he-IL"/>
        </w:rPr>
        <w:pict>
          <v:rect id="_x0000_s1039" style="position:absolute;left:0;text-align:left;margin-left:464.5pt;margin-top:8.05pt;width:75.05pt;height:15.2pt;z-index:251643392"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יבו</w:t>
                  </w:r>
                  <w:r>
                    <w:rPr>
                      <w:rFonts w:cs="Miriam"/>
                      <w:szCs w:val="18"/>
                      <w:rtl/>
                    </w:rPr>
                    <w:t>י</w:t>
                  </w:r>
                  <w:r>
                    <w:rPr>
                      <w:rFonts w:cs="Miriam" w:hint="cs"/>
                      <w:szCs w:val="18"/>
                      <w:rtl/>
                    </w:rPr>
                    <w:t xml:space="preserve"> דליקות</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מנהל רשאי לנקוט כל צעד הנראה לו למניעת דליקה, לכיבויה או לצמצומה, בכל מקום בשדה התעופה.</w:t>
      </w:r>
    </w:p>
    <w:p w:rsidR="00DF5140" w:rsidRDefault="00DF5140">
      <w:pPr>
        <w:pStyle w:val="P00"/>
        <w:spacing w:before="72"/>
        <w:ind w:left="0" w:right="1134"/>
        <w:rPr>
          <w:rStyle w:val="default"/>
          <w:rFonts w:cs="FrankRuehl"/>
          <w:rtl/>
        </w:rPr>
      </w:pPr>
      <w:bookmarkStart w:id="16" w:name="Seif9"/>
      <w:bookmarkEnd w:id="16"/>
      <w:r>
        <w:rPr>
          <w:lang w:val="he-IL"/>
        </w:rPr>
        <w:pict>
          <v:rect id="_x0000_s1040" style="position:absolute;left:0;text-align:left;margin-left:464.5pt;margin-top:8.05pt;width:75.05pt;height:21.5pt;z-index:251644416"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ה</w:t>
                  </w:r>
                  <w:r>
                    <w:rPr>
                      <w:rFonts w:cs="Miriam" w:hint="cs"/>
                      <w:szCs w:val="18"/>
                      <w:rtl/>
                    </w:rPr>
                    <w:t xml:space="preserve">רחקת טובין </w:t>
                  </w:r>
                  <w:r>
                    <w:rPr>
                      <w:rFonts w:cs="Miriam"/>
                      <w:szCs w:val="18"/>
                      <w:rtl/>
                    </w:rPr>
                    <w:t>מ</w:t>
                  </w:r>
                  <w:r>
                    <w:rPr>
                      <w:rFonts w:cs="Miriam" w:hint="cs"/>
                      <w:szCs w:val="18"/>
                      <w:rtl/>
                    </w:rPr>
                    <w:t>מקום דליקה</w:t>
                  </w:r>
                </w:p>
              </w:txbxContent>
            </v:textbox>
            <w10:anchorlock/>
          </v:rect>
        </w:pict>
      </w:r>
      <w:r>
        <w:rPr>
          <w:rStyle w:val="big-number"/>
          <w:rtl/>
        </w:rPr>
        <w:t>9.</w:t>
      </w:r>
      <w:r>
        <w:rPr>
          <w:rStyle w:val="big-number"/>
          <w:rtl/>
        </w:rPr>
        <w:tab/>
      </w:r>
      <w:r>
        <w:rPr>
          <w:rStyle w:val="default"/>
          <w:rFonts w:cs="FrankRuehl"/>
          <w:rtl/>
        </w:rPr>
        <w:t>פ</w:t>
      </w:r>
      <w:r>
        <w:rPr>
          <w:rStyle w:val="default"/>
          <w:rFonts w:cs="FrankRuehl" w:hint="cs"/>
          <w:rtl/>
        </w:rPr>
        <w:t>רצה דליקה בשדה תעופה, במקום שבו מוחזקים או מאוחסנים טובין, או בקרבתו, או בכלי טיס, רשאי המנהל לה</w:t>
      </w:r>
      <w:r>
        <w:rPr>
          <w:rStyle w:val="default"/>
          <w:rFonts w:cs="FrankRuehl"/>
          <w:rtl/>
        </w:rPr>
        <w:t>ר</w:t>
      </w:r>
      <w:r>
        <w:rPr>
          <w:rStyle w:val="default"/>
          <w:rFonts w:cs="FrankRuehl" w:hint="cs"/>
          <w:rtl/>
        </w:rPr>
        <w:t>חיק את הטובין, בזמן הדליקה או כיבויה, למקום אחר בשדה או מחוצה לו, ולגבות מאת בעל הטובין את ההוצאות שהוצאו או שנגרמו בקשר להרחקתם, הגנתם, שמירתם ושימורם, למן פרוץ הדליקה ועד שבעל הטובין קיבלם לחזקתו.</w:t>
      </w:r>
    </w:p>
    <w:p w:rsidR="00DF5140" w:rsidRDefault="00DF5140">
      <w:pPr>
        <w:pStyle w:val="P00"/>
        <w:spacing w:before="72"/>
        <w:ind w:left="0" w:right="1134"/>
        <w:rPr>
          <w:rStyle w:val="default"/>
          <w:rFonts w:cs="FrankRuehl"/>
          <w:rtl/>
        </w:rPr>
      </w:pPr>
      <w:bookmarkStart w:id="17" w:name="Seif10"/>
      <w:bookmarkEnd w:id="17"/>
      <w:r>
        <w:rPr>
          <w:lang w:val="he-IL"/>
        </w:rPr>
        <w:pict>
          <v:rect id="_x0000_s1041" style="position:absolute;left:0;text-align:left;margin-left:464.5pt;margin-top:8.05pt;width:75.05pt;height:12.95pt;z-index:251645440"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ב</w:t>
                  </w:r>
                  <w:r>
                    <w:rPr>
                      <w:rFonts w:cs="Miriam" w:hint="cs"/>
                      <w:szCs w:val="18"/>
                      <w:rtl/>
                    </w:rPr>
                    <w:t>עלי חיים</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יכניס אדם ולא ירשה לאחר להכניס ב</w:t>
      </w:r>
      <w:r>
        <w:rPr>
          <w:rStyle w:val="default"/>
          <w:rFonts w:cs="FrankRuehl"/>
          <w:rtl/>
        </w:rPr>
        <w:t>ע</w:t>
      </w:r>
      <w:r>
        <w:rPr>
          <w:rStyle w:val="default"/>
          <w:rFonts w:cs="FrankRuehl" w:hint="cs"/>
          <w:rtl/>
        </w:rPr>
        <w:t>ל חיים לתחום שדה תעופה, אלא אם כן נתקיים אחד מאלה:</w:t>
      </w:r>
    </w:p>
    <w:p w:rsidR="00DF5140" w:rsidRDefault="00DF514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המנהל לא הודיע כי אסר על כך או שהמנהל נתן היתר מיוחד לכך;</w:t>
      </w:r>
    </w:p>
    <w:p w:rsidR="00DF5140" w:rsidRDefault="00DF514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 החיים הוכנס לשדה התעופה לצורך הטסתו, כשהוא סגור בכלוב מיוחד;</w:t>
      </w:r>
    </w:p>
    <w:p w:rsidR="00DF5140" w:rsidRDefault="00DF5140">
      <w:pPr>
        <w:pStyle w:val="P22"/>
        <w:spacing w:before="72"/>
        <w:ind w:left="1021" w:right="1134"/>
        <w:rPr>
          <w:rStyle w:val="default"/>
          <w:rFonts w:cs="FrankRuehl"/>
          <w:rtl/>
        </w:rPr>
      </w:pPr>
      <w:r>
        <w:rPr>
          <w:rStyle w:val="default"/>
          <w:rFonts w:cs="FrankRuehl"/>
          <w:rtl/>
        </w:rPr>
        <w:t>(</w:t>
      </w:r>
      <w:r>
        <w:rPr>
          <w:rStyle w:val="default"/>
          <w:rFonts w:cs="FrankRuehl" w:hint="cs"/>
          <w:rtl/>
        </w:rPr>
        <w:t>3)</w:t>
      </w:r>
      <w:r>
        <w:rPr>
          <w:rStyle w:val="default"/>
          <w:rFonts w:cs="FrankRuehl"/>
          <w:rtl/>
        </w:rPr>
        <w:tab/>
      </w:r>
      <w:r>
        <w:rPr>
          <w:rStyle w:val="default"/>
          <w:rFonts w:cs="FrankRuehl" w:hint="cs"/>
          <w:rtl/>
        </w:rPr>
        <w:t>אותו אדם הינו עיוור ובעל החיים הוא כלב שאומן לסייע לו והוא קשור ברצוע</w:t>
      </w:r>
      <w:r>
        <w:rPr>
          <w:rStyle w:val="default"/>
          <w:rFonts w:cs="FrankRuehl"/>
          <w:rtl/>
        </w:rPr>
        <w:t>ה</w:t>
      </w:r>
      <w:r>
        <w:rPr>
          <w:rStyle w:val="default"/>
          <w:rFonts w:cs="FrankRuehl" w:hint="cs"/>
          <w:rtl/>
        </w:rPr>
        <w:t xml:space="preserve"> ועל פיו חסם.</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הכניס אדם בעל חיים לתחום שדה תעופה, כאמור בסעיף קטן (א), ישגיח על בעל החיים, לא ישאירו ללא פיקוח וימנע כל מטרד העלול להיגרם בשלו.</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ביקש המנהל ממי שהכניס בעל חיים לשדה תעופה להוציאו משטח שדה התעופה - יעשה כ</w:t>
      </w:r>
      <w:r>
        <w:rPr>
          <w:rStyle w:val="default"/>
          <w:rFonts w:cs="FrankRuehl"/>
          <w:rtl/>
        </w:rPr>
        <w:t>ן</w:t>
      </w:r>
      <w:r>
        <w:rPr>
          <w:rStyle w:val="default"/>
          <w:rFonts w:cs="FrankRuehl" w:hint="cs"/>
          <w:rtl/>
        </w:rPr>
        <w:t xml:space="preserve"> לאלתר.</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ישחרר אדם בעל חיים בשדה תעופה אלא אם כן קיבל היתר מיוחד לכך; השתחרר בעל חיים כאמור, יודיע האחראי לו על כך למשטרה לאלתר.</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ירעה אדם בעל חיים בשדה תעופה, אלא אם כן קיבל לכך היתר מאת המנהל ובהתאם לתנאי ההיתר.</w:t>
      </w:r>
    </w:p>
    <w:p w:rsidR="00DF5140" w:rsidRDefault="00DF5140">
      <w:pPr>
        <w:pStyle w:val="P00"/>
        <w:spacing w:before="72"/>
        <w:ind w:left="0" w:right="1134"/>
        <w:rPr>
          <w:rStyle w:val="default"/>
          <w:rFonts w:cs="FrankRuehl"/>
          <w:rtl/>
        </w:rPr>
      </w:pPr>
      <w:bookmarkStart w:id="18" w:name="Seif11"/>
      <w:bookmarkEnd w:id="18"/>
      <w:r>
        <w:rPr>
          <w:lang w:val="he-IL"/>
        </w:rPr>
        <w:pict>
          <v:rect id="_x0000_s1042" style="position:absolute;left:0;text-align:left;margin-left:464.5pt;margin-top:8.05pt;width:75.05pt;height:16pt;z-index:251646464"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פ</w:t>
                  </w:r>
                  <w:r>
                    <w:rPr>
                      <w:rFonts w:cs="Miriam" w:hint="cs"/>
                      <w:szCs w:val="18"/>
                      <w:rtl/>
                    </w:rPr>
                    <w:t>גיע</w:t>
                  </w:r>
                  <w:r>
                    <w:rPr>
                      <w:rFonts w:cs="Miriam"/>
                      <w:szCs w:val="18"/>
                      <w:rtl/>
                    </w:rPr>
                    <w:t>ה</w:t>
                  </w:r>
                  <w:r>
                    <w:rPr>
                      <w:rFonts w:cs="Miriam" w:hint="cs"/>
                      <w:szCs w:val="18"/>
                      <w:rtl/>
                    </w:rPr>
                    <w:t xml:space="preserve"> ברכוש </w:t>
                  </w:r>
                  <w:r>
                    <w:rPr>
                      <w:rFonts w:cs="Miriam"/>
                      <w:szCs w:val="18"/>
                      <w:rtl/>
                    </w:rPr>
                    <w:t>ה</w:t>
                  </w:r>
                  <w:r>
                    <w:rPr>
                      <w:rFonts w:cs="Miriam" w:hint="cs"/>
                      <w:szCs w:val="18"/>
                      <w:rtl/>
                    </w:rPr>
                    <w:t>רשות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לא יעשה אדם בתחום שדה תעופה אחת מאלה:</w:t>
      </w:r>
    </w:p>
    <w:p w:rsidR="00DF5140" w:rsidRDefault="00DF514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יחבל בכל רכוש, לרבות בכבלים, קווי מים, קו חשמל, קו טלפון, ציוד כיבוי אש, מכשירי טלפון, או באמצעי תקשורת אחרים;</w:t>
      </w:r>
    </w:p>
    <w:p w:rsidR="00DF5140" w:rsidRDefault="00DF514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יטפס על מבנה, קיר, מחסום, גדר, שער, לוח מודעות, דלת, עמוד או מטלטלי הרשות, או יפגע בהם בכל דרך שה</w:t>
      </w:r>
      <w:r>
        <w:rPr>
          <w:rStyle w:val="default"/>
          <w:rFonts w:cs="FrankRuehl"/>
          <w:rtl/>
        </w:rPr>
        <w:t>י</w:t>
      </w:r>
      <w:r>
        <w:rPr>
          <w:rStyle w:val="default"/>
          <w:rFonts w:cs="FrankRuehl" w:hint="cs"/>
          <w:rtl/>
        </w:rPr>
        <w:t>א;</w:t>
      </w:r>
    </w:p>
    <w:p w:rsidR="00DF5140" w:rsidRDefault="00DF514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יעלה או ישהה על מדשאה שהעליה עליה נאסרה;</w:t>
      </w:r>
    </w:p>
    <w:p w:rsidR="00DF5140" w:rsidRDefault="00DF514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יפגע, יהרוס, יעקור או יחבל בעצים, שיחים, פרחים או כל צמח אחר;</w:t>
      </w:r>
    </w:p>
    <w:p w:rsidR="00DF5140" w:rsidRDefault="00DF514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יעשה שימוש לצורך לינה או שינה בכל מקום שלא יעד לכך המנהל.</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יעשה אדם בשדה תעופה אחת מאלה, אלא בהרשאה כללית או מיוחדת שנתן המנהל מרא</w:t>
      </w:r>
      <w:r>
        <w:rPr>
          <w:rStyle w:val="default"/>
          <w:rFonts w:cs="FrankRuehl"/>
          <w:rtl/>
        </w:rPr>
        <w:t>ש</w:t>
      </w:r>
      <w:r>
        <w:rPr>
          <w:rStyle w:val="default"/>
          <w:rFonts w:cs="FrankRuehl" w:hint="cs"/>
          <w:rtl/>
        </w:rPr>
        <w:t xml:space="preserve"> ובהתאם לתנאי ההרשאה או להוראות המנהל:</w:t>
      </w:r>
    </w:p>
    <w:p w:rsidR="00DF5140" w:rsidRDefault="00DF514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יעבד קרקע, יחפור או ישנה את פני הקרקע, יקים או יסיר מבנים או מיתקנים, יכניס או יסיר כבלים או יבצע כל פעולה הגורמת לשינוי בקיים;</w:t>
      </w:r>
    </w:p>
    <w:p w:rsidR="00DF5140" w:rsidRDefault="00DF514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יצבע, ישים או יציב, כל אות, סימן, מודעה, שלט, ציור או קישוט;</w:t>
      </w:r>
    </w:p>
    <w:p w:rsidR="00DF5140" w:rsidRDefault="00DF514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יטפל באמצעי ה</w:t>
      </w:r>
      <w:r>
        <w:rPr>
          <w:rStyle w:val="default"/>
          <w:rFonts w:cs="FrankRuehl"/>
          <w:rtl/>
        </w:rPr>
        <w:t>נ</w:t>
      </w:r>
      <w:r>
        <w:rPr>
          <w:rStyle w:val="default"/>
          <w:rFonts w:cs="FrankRuehl" w:hint="cs"/>
          <w:rtl/>
        </w:rPr>
        <w:t>עילה של מנעולים, במערכות סגירה ונעילה, בדלתות, בחלונות, במחסומים, בשערים, במערכות חשמל וכיוצא באלה;</w:t>
      </w:r>
    </w:p>
    <w:p w:rsidR="00DF5140" w:rsidRDefault="00DF514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יזרע, ישתול או יגדל צמחים או שתילים או יטפל בהם;</w:t>
      </w:r>
    </w:p>
    <w:p w:rsidR="00DF5140" w:rsidRDefault="00DF514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יפעיל את מערכות ההשקיה וברזי המים;</w:t>
      </w:r>
    </w:p>
    <w:p w:rsidR="00DF5140" w:rsidRDefault="00DF514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יפעיל ציוד לכיבוי אש;</w:t>
      </w:r>
    </w:p>
    <w:p w:rsidR="00DF5140" w:rsidRDefault="00DF514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יפעיל </w:t>
      </w:r>
      <w:r>
        <w:rPr>
          <w:rStyle w:val="default"/>
          <w:rFonts w:cs="FrankRuehl"/>
          <w:rtl/>
        </w:rPr>
        <w:t>מ</w:t>
      </w:r>
      <w:r>
        <w:rPr>
          <w:rStyle w:val="default"/>
          <w:rFonts w:cs="FrankRuehl" w:hint="cs"/>
          <w:rtl/>
        </w:rPr>
        <w:t>כשיר קשר אלחוטי;</w:t>
      </w:r>
    </w:p>
    <w:p w:rsidR="00DF5140" w:rsidRDefault="00DF5140">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יבצע פעילות חיטוי או הדברה;</w:t>
      </w:r>
    </w:p>
    <w:p w:rsidR="00DF5140" w:rsidRDefault="00DF5140">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יפעיל ציוד או מיתקן אשר יש בהפעלתם כדי להביא לשיבושים או להפרעות בשדה תעופה.</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יתניע אדם כלי טיס, לא יריץ את מנועו, לא יסיעו ולא ירשה לאחר לעשות כן, אלא במקום ובמועד ועל פי הנהלים וההוראות לענין ז</w:t>
      </w:r>
      <w:r>
        <w:rPr>
          <w:rStyle w:val="default"/>
          <w:rFonts w:cs="FrankRuehl"/>
          <w:rtl/>
        </w:rPr>
        <w:t>ה</w:t>
      </w:r>
      <w:r>
        <w:rPr>
          <w:rStyle w:val="default"/>
          <w:rFonts w:cs="FrankRuehl" w:hint="cs"/>
          <w:rtl/>
        </w:rPr>
        <w:t xml:space="preserve"> שקבע המנהל.</w:t>
      </w:r>
    </w:p>
    <w:p w:rsidR="00DF5140" w:rsidRDefault="00DF5140">
      <w:pPr>
        <w:pStyle w:val="P00"/>
        <w:spacing w:before="72"/>
        <w:ind w:left="0" w:right="1134"/>
        <w:rPr>
          <w:rStyle w:val="default"/>
          <w:rFonts w:cs="FrankRuehl" w:hint="cs"/>
          <w:rtl/>
        </w:rPr>
      </w:pPr>
      <w:r>
        <w:rPr>
          <w:lang w:val="he-IL"/>
        </w:rPr>
        <w:pict>
          <v:rect id="_x0000_s1043" style="position:absolute;left:0;text-align:left;margin-left:464.5pt;margin-top:8.05pt;width:75.05pt;height:16pt;z-index:251647488"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יתדלק אדם כלי טיס, לא יחבר צינורות תדלוק לכלי טיס ולא יזרים דלק מצנרת תת-קרקעית או ממכל דלק לכלי טיס, אלא במקום, במועד, ועל פי נהלים והוראות, לעניין זה, שקבע המנהל.</w:t>
      </w:r>
    </w:p>
    <w:p w:rsidR="00DF5140" w:rsidRDefault="00DF5140">
      <w:pPr>
        <w:pStyle w:val="P00"/>
        <w:spacing w:before="0"/>
        <w:ind w:left="0" w:right="1134"/>
        <w:rPr>
          <w:b/>
          <w:bCs/>
          <w:vanish/>
          <w:szCs w:val="20"/>
          <w:shd w:val="clear" w:color="auto" w:fill="FFFF99"/>
          <w:rtl/>
        </w:rPr>
      </w:pPr>
      <w:bookmarkStart w:id="19" w:name="Rov44"/>
      <w:r>
        <w:rPr>
          <w:rFonts w:hint="cs"/>
          <w:vanish/>
          <w:color w:val="FF0000"/>
          <w:szCs w:val="20"/>
          <w:shd w:val="clear" w:color="auto" w:fill="FFFF99"/>
          <w:rtl/>
        </w:rPr>
        <w:t>מיום 4.2.1995</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DF5140" w:rsidRDefault="00DF5140">
      <w:pPr>
        <w:pStyle w:val="P00"/>
        <w:tabs>
          <w:tab w:val="clear" w:pos="6259"/>
        </w:tabs>
        <w:spacing w:before="0"/>
        <w:ind w:left="0" w:right="1134"/>
        <w:rPr>
          <w:rFonts w:hint="cs"/>
          <w:vanish/>
          <w:szCs w:val="20"/>
          <w:shd w:val="clear" w:color="auto" w:fill="FFFF99"/>
          <w:rtl/>
        </w:rPr>
      </w:pPr>
      <w:hyperlink r:id="rId12"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504</w:t>
      </w:r>
    </w:p>
    <w:p w:rsidR="00DF5140" w:rsidRDefault="00DF5140">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סעיף קטן 11(ד)</w:t>
      </w:r>
      <w:bookmarkEnd w:id="19"/>
    </w:p>
    <w:p w:rsidR="00DF5140" w:rsidRDefault="00DF5140">
      <w:pPr>
        <w:pStyle w:val="P00"/>
        <w:spacing w:before="72"/>
        <w:ind w:left="0" w:right="1134"/>
        <w:rPr>
          <w:rStyle w:val="default"/>
          <w:rFonts w:cs="FrankRuehl" w:hint="cs"/>
          <w:rtl/>
        </w:rPr>
      </w:pPr>
      <w:bookmarkStart w:id="20" w:name="Seif12"/>
      <w:bookmarkEnd w:id="20"/>
      <w:r>
        <w:rPr>
          <w:lang w:val="he-IL"/>
        </w:rPr>
        <w:pict>
          <v:rect id="_x0000_s1044" style="position:absolute;left:0;text-align:left;margin-left:464.5pt;margin-top:8.05pt;width:75.05pt;height:9.4pt;z-index:251648512"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מ</w:t>
                  </w:r>
                  <w:r>
                    <w:rPr>
                      <w:rFonts w:cs="Miriam" w:hint="cs"/>
                      <w:szCs w:val="18"/>
                      <w:rtl/>
                    </w:rPr>
                    <w:t>טרדים</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יעשה אדם בשדה תעופה כל דבר א</w:t>
      </w:r>
      <w:r>
        <w:rPr>
          <w:rStyle w:val="default"/>
          <w:rFonts w:cs="FrankRuehl"/>
          <w:rtl/>
        </w:rPr>
        <w:t>ש</w:t>
      </w:r>
      <w:r>
        <w:rPr>
          <w:rStyle w:val="default"/>
          <w:rFonts w:cs="FrankRuehl" w:hint="cs"/>
          <w:rtl/>
        </w:rPr>
        <w:t xml:space="preserve">ר עלול לסכן את חייו, בטחונו, בריאותו, רכושו או נוחיותו של אדם, או להפריע לאדם או למנוע אותו מהשתמש בזכויותיו, וכן </w:t>
      </w:r>
      <w:r>
        <w:rPr>
          <w:rStyle w:val="default"/>
          <w:rFonts w:cs="FrankRuehl"/>
          <w:rtl/>
        </w:rPr>
        <w:t>–</w:t>
      </w:r>
    </w:p>
    <w:p w:rsidR="00DF5140" w:rsidRDefault="00DF514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יכנס, ישהה, יתהלך, ישוטט או ינהג בהיותו תחת השפעת משקאות אלכוהוליים או סמים;</w:t>
      </w:r>
    </w:p>
    <w:p w:rsidR="00DF5140" w:rsidRDefault="00DF514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ישתהה, שלא לצורך, במקום שאין להשתהות בו, או במקו</w:t>
      </w:r>
      <w:r>
        <w:rPr>
          <w:rStyle w:val="default"/>
          <w:rFonts w:cs="FrankRuehl"/>
          <w:rtl/>
        </w:rPr>
        <w:t>ם</w:t>
      </w:r>
      <w:r>
        <w:rPr>
          <w:rStyle w:val="default"/>
          <w:rFonts w:cs="FrankRuehl" w:hint="cs"/>
          <w:rtl/>
        </w:rPr>
        <w:t xml:space="preserve"> שנתבקש על ידי המנהל לפנותו;</w:t>
      </w:r>
    </w:p>
    <w:p w:rsidR="00DF5140" w:rsidRDefault="00DF514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יגרום רעש בלתי סביר, ולא יפעיל מקור רעש או מקור ריחות רעים במידה בלתי סבירה, הכל לדעת המנהל;</w:t>
      </w:r>
    </w:p>
    <w:p w:rsidR="00DF5140" w:rsidRDefault="00DF5140">
      <w:pPr>
        <w:pStyle w:val="P22"/>
        <w:spacing w:before="72"/>
        <w:ind w:left="1021" w:right="1134"/>
        <w:rPr>
          <w:rStyle w:val="default"/>
          <w:rFonts w:cs="FrankRuehl"/>
          <w:rtl/>
        </w:rPr>
      </w:pPr>
      <w:r>
        <w:rPr>
          <w:lang w:val="he-IL"/>
        </w:rPr>
        <w:pict>
          <v:rect id="_x0000_s1045" style="position:absolute;left:0;text-align:left;margin-left:464.5pt;margin-top:8.05pt;width:75.05pt;height:16pt;z-index:251649536"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 xml:space="preserve">ללים (מס' 2) </w:t>
                  </w:r>
                  <w:r>
                    <w:rPr>
                      <w:rFonts w:cs="Miriam"/>
                      <w:szCs w:val="18"/>
                      <w:rtl/>
                    </w:rPr>
                    <w:br/>
                  </w:r>
                  <w:r>
                    <w:rPr>
                      <w:rFonts w:cs="Miriam" w:hint="cs"/>
                      <w:szCs w:val="18"/>
                      <w:rtl/>
                    </w:rPr>
                    <w:t>תשנ"ו-1996</w:t>
                  </w:r>
                </w:p>
              </w:txbxContent>
            </v:textbox>
            <w10:anchorlock/>
          </v:rect>
        </w:pict>
      </w:r>
      <w:r>
        <w:rPr>
          <w:rStyle w:val="default"/>
          <w:rFonts w:cs="FrankRuehl"/>
          <w:rtl/>
        </w:rPr>
        <w:t>(3</w:t>
      </w:r>
      <w:r>
        <w:rPr>
          <w:rStyle w:val="default"/>
          <w:rFonts w:cs="FrankRuehl" w:hint="cs"/>
          <w:rtl/>
        </w:rPr>
        <w:t>א)</w:t>
      </w:r>
      <w:r>
        <w:rPr>
          <w:rStyle w:val="default"/>
          <w:rFonts w:cs="FrankRuehl"/>
          <w:rtl/>
        </w:rPr>
        <w:tab/>
      </w:r>
      <w:r>
        <w:rPr>
          <w:rStyle w:val="default"/>
          <w:rFonts w:cs="FrankRuehl" w:hint="cs"/>
          <w:rtl/>
        </w:rPr>
        <w:t>לא ישדל אדם נוסע לנסוע משדה תעופה במונית, באוטובוס זעיר, או בשכר ברכב פרטי, או להוביל את מטענ</w:t>
      </w:r>
      <w:r>
        <w:rPr>
          <w:rStyle w:val="default"/>
          <w:rFonts w:cs="FrankRuehl"/>
          <w:rtl/>
        </w:rPr>
        <w:t>ו</w:t>
      </w:r>
      <w:r>
        <w:rPr>
          <w:rStyle w:val="default"/>
          <w:rFonts w:cs="FrankRuehl" w:hint="cs"/>
          <w:rtl/>
        </w:rPr>
        <w:t xml:space="preserve"> בכל דרך שהיא, לרבות על ידי קריאה, עשיית סימן וכיוצא באלה;</w:t>
      </w:r>
    </w:p>
    <w:p w:rsidR="00DF5140" w:rsidRDefault="00DF514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לא ישלם, יעניק, יבקש, ידרוש או יקבל תשר בעד ביצוע שירותי סבלות או שירותים אחרים;</w:t>
      </w:r>
    </w:p>
    <w:p w:rsidR="00DF5140" w:rsidRDefault="00DF514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ישפוך שמנים מכל סוג שלא לתוך כלי קיבול מתאים;</w:t>
      </w:r>
    </w:p>
    <w:p w:rsidR="00DF5140" w:rsidRDefault="00DF514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לא יפריח בלון, עפיפון, צעצוע עף או זיקוקין די-נור.</w:t>
      </w:r>
    </w:p>
    <w:p w:rsidR="00DF5140" w:rsidRDefault="00DF5140">
      <w:pPr>
        <w:pStyle w:val="P00"/>
        <w:spacing w:before="72"/>
        <w:ind w:left="0" w:right="1134"/>
        <w:rPr>
          <w:rStyle w:val="default"/>
          <w:rFonts w:cs="FrankRuehl"/>
          <w:rtl/>
        </w:rPr>
      </w:pPr>
      <w:r>
        <w:rPr>
          <w:lang w:val="he-IL"/>
        </w:rPr>
        <w:pict>
          <v:rect id="_x0000_s1046" style="position:absolute;left:0;text-align:left;margin-left:464.5pt;margin-top:8.05pt;width:75.05pt;height:16pt;z-index:251650560"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w:t>
                  </w:r>
                  <w:r>
                    <w:rPr>
                      <w:rFonts w:cs="Miriam"/>
                      <w:szCs w:val="18"/>
                      <w:rtl/>
                    </w:rPr>
                    <w:t>י</w:t>
                  </w:r>
                  <w:r>
                    <w:rPr>
                      <w:rFonts w:cs="Miriam" w:hint="cs"/>
                      <w:szCs w:val="18"/>
                      <w:rtl/>
                    </w:rPr>
                    <w:t xml:space="preserve">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יעשה אדם בשדה תעופה אחת מאלה, בשטח שאינו חצרים המוחזקים על ידו או על ידי מעסיקו, אלא בהרשאה מיוחדת שנתן המנהל מראש, ובהתאם לתנאי ההרשאה או להוראות המנהל:</w:t>
      </w:r>
    </w:p>
    <w:p w:rsidR="00DF5140" w:rsidRDefault="00DF5140">
      <w:pPr>
        <w:pStyle w:val="P22"/>
        <w:spacing w:before="72"/>
        <w:ind w:left="1021" w:right="1134"/>
        <w:rPr>
          <w:rStyle w:val="default"/>
          <w:rFonts w:cs="FrankRuehl"/>
          <w:rtl/>
        </w:rPr>
      </w:pPr>
      <w:r>
        <w:rPr>
          <w:lang w:val="he-IL"/>
        </w:rPr>
        <w:pict>
          <v:rect id="_x0000_s1047" style="position:absolute;left:0;text-align:left;margin-left:464.5pt;margin-top:8.05pt;width:75.05pt;height:8pt;z-index:251651584"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תשנ"ו-1996</w:t>
                  </w:r>
                </w:p>
              </w:txbxContent>
            </v:textbox>
            <w10:anchorlock/>
          </v:rect>
        </w:pict>
      </w:r>
      <w:r>
        <w:rPr>
          <w:rStyle w:val="default"/>
          <w:rFonts w:cs="FrankRuehl"/>
          <w:rtl/>
        </w:rPr>
        <w:t>(1)</w:t>
      </w:r>
      <w:r>
        <w:rPr>
          <w:rStyle w:val="default"/>
          <w:rFonts w:cs="FrankRuehl"/>
          <w:rtl/>
        </w:rPr>
        <w:tab/>
      </w:r>
      <w:r>
        <w:rPr>
          <w:rStyle w:val="default"/>
          <w:rFonts w:cs="FrankRuehl" w:hint="cs"/>
          <w:rtl/>
        </w:rPr>
        <w:t>יתרים, יבקש כספים או גמילו</w:t>
      </w:r>
      <w:r>
        <w:rPr>
          <w:rStyle w:val="default"/>
          <w:rFonts w:cs="FrankRuehl"/>
          <w:rtl/>
        </w:rPr>
        <w:t>ת</w:t>
      </w:r>
      <w:r>
        <w:rPr>
          <w:rStyle w:val="default"/>
          <w:rFonts w:cs="FrankRuehl" w:hint="cs"/>
          <w:rtl/>
        </w:rPr>
        <w:t xml:space="preserve"> חסדים;</w:t>
      </w:r>
    </w:p>
    <w:p w:rsidR="00DF5140" w:rsidRDefault="00DF5140">
      <w:pPr>
        <w:pStyle w:val="P22"/>
        <w:spacing w:before="72"/>
        <w:ind w:left="1021"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89" type="#_x0000_t202" style="position:absolute;left:0;text-align:left;margin-left:470.25pt;margin-top:7.1pt;width:1in;height:7.4pt;z-index:251682304" filled="f" stroked="f">
            <v:textbox inset="1mm,0,1mm,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תשנ"ו-1996</w:t>
                  </w:r>
                </w:p>
              </w:txbxContent>
            </v:textbox>
          </v:shape>
        </w:pict>
      </w:r>
      <w:r>
        <w:rPr>
          <w:rStyle w:val="default"/>
          <w:rFonts w:cs="FrankRuehl"/>
          <w:rtl/>
        </w:rPr>
        <w:t>(2)</w:t>
      </w:r>
      <w:r>
        <w:rPr>
          <w:rStyle w:val="default"/>
          <w:rFonts w:cs="FrankRuehl"/>
          <w:rtl/>
        </w:rPr>
        <w:tab/>
      </w:r>
      <w:r>
        <w:rPr>
          <w:rStyle w:val="default"/>
          <w:rFonts w:cs="FrankRuehl" w:hint="cs"/>
          <w:rtl/>
        </w:rPr>
        <w:t>ישאיר טובין במקום שאינו מיועד לכך;</w:t>
      </w:r>
    </w:p>
    <w:p w:rsidR="00DF5140" w:rsidRDefault="00DF5140">
      <w:pPr>
        <w:pStyle w:val="P22"/>
        <w:spacing w:before="72"/>
        <w:ind w:left="1021" w:right="1134"/>
        <w:rPr>
          <w:rStyle w:val="default"/>
          <w:rFonts w:cs="FrankRuehl"/>
          <w:rtl/>
        </w:rPr>
      </w:pPr>
      <w:r>
        <w:rPr>
          <w:lang w:val="he-IL"/>
        </w:rPr>
        <w:pict>
          <v:rect id="_x0000_s1048" style="position:absolute;left:0;text-align:left;margin-left:464.5pt;margin-top:8.05pt;width:75.05pt;height:17.85pt;z-index:251652608" o:allowincell="f" filled="f" stroked="f" strokecolor="lime" strokeweight=".25pt">
            <v:textbox inset="0,0,0,0">
              <w:txbxContent>
                <w:p w:rsidR="00DF5140" w:rsidRDefault="00DF5140">
                  <w:pPr>
                    <w:spacing w:line="160" w:lineRule="exact"/>
                    <w:jc w:val="left"/>
                    <w:rPr>
                      <w:rFonts w:cs="Miriam" w:hint="cs"/>
                      <w:szCs w:val="18"/>
                      <w:rtl/>
                    </w:rPr>
                  </w:pPr>
                  <w:r>
                    <w:rPr>
                      <w:rFonts w:cs="Miriam"/>
                      <w:szCs w:val="18"/>
                      <w:rtl/>
                    </w:rPr>
                    <w:t>כ</w:t>
                  </w:r>
                  <w:r>
                    <w:rPr>
                      <w:rFonts w:cs="Miriam" w:hint="cs"/>
                      <w:szCs w:val="18"/>
                      <w:rtl/>
                    </w:rPr>
                    <w:t>ללים ת</w:t>
                  </w:r>
                  <w:r>
                    <w:rPr>
                      <w:rFonts w:cs="Miriam"/>
                      <w:szCs w:val="18"/>
                      <w:rtl/>
                    </w:rPr>
                    <w:t>ש</w:t>
                  </w:r>
                  <w:r>
                    <w:rPr>
                      <w:rFonts w:cs="Miriam" w:hint="cs"/>
                      <w:szCs w:val="18"/>
                      <w:rtl/>
                    </w:rPr>
                    <w:t>נ"ה-1995</w:t>
                  </w:r>
                </w:p>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תשנ"ו-1996</w:t>
                  </w:r>
                </w:p>
              </w:txbxContent>
            </v:textbox>
            <w10:anchorlock/>
          </v:rect>
        </w:pict>
      </w:r>
      <w:r>
        <w:rPr>
          <w:rStyle w:val="default"/>
          <w:rFonts w:cs="FrankRuehl"/>
          <w:rtl/>
        </w:rPr>
        <w:t>(3)</w:t>
      </w:r>
      <w:r>
        <w:rPr>
          <w:rStyle w:val="default"/>
          <w:rFonts w:cs="FrankRuehl"/>
          <w:rtl/>
        </w:rPr>
        <w:tab/>
      </w:r>
      <w:r>
        <w:rPr>
          <w:rStyle w:val="default"/>
          <w:rFonts w:cs="FrankRuehl" w:hint="cs"/>
          <w:rtl/>
        </w:rPr>
        <w:t>ישדר, יקליט, יצלם או יסריט, במקומות שפעילות זו הוגבלה לציבור הרחב בהוראת המנהל;</w:t>
      </w:r>
    </w:p>
    <w:p w:rsidR="00DF5140" w:rsidRDefault="00DF5140">
      <w:pPr>
        <w:pStyle w:val="P22"/>
        <w:spacing w:before="72"/>
        <w:ind w:left="1021" w:right="1134"/>
        <w:rPr>
          <w:rStyle w:val="default"/>
          <w:rFonts w:cs="FrankRuehl"/>
          <w:rtl/>
        </w:rPr>
      </w:pPr>
      <w:r>
        <w:rPr>
          <w:rtl/>
          <w:lang w:val="he-IL"/>
        </w:rPr>
        <w:pict>
          <v:shape id="_x0000_s1090" type="#_x0000_t202" style="position:absolute;left:0;text-align:left;margin-left:470.25pt;margin-top:7.1pt;width:1in;height:11.2pt;z-index:251683328" filled="f" stroked="f">
            <v:textbox inset="1mm,0,1mm,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תשנ"ו-1996</w:t>
                  </w:r>
                </w:p>
              </w:txbxContent>
            </v:textbox>
          </v:shape>
        </w:pict>
      </w:r>
      <w:r>
        <w:rPr>
          <w:rStyle w:val="default"/>
          <w:rFonts w:cs="FrankRuehl"/>
          <w:rtl/>
        </w:rPr>
        <w:t>(4)</w:t>
      </w:r>
      <w:r>
        <w:rPr>
          <w:rStyle w:val="default"/>
          <w:rFonts w:cs="FrankRuehl"/>
          <w:rtl/>
        </w:rPr>
        <w:tab/>
      </w:r>
      <w:r>
        <w:rPr>
          <w:rStyle w:val="default"/>
          <w:rFonts w:cs="FrankRuehl" w:hint="cs"/>
          <w:rtl/>
        </w:rPr>
        <w:t>יפעיל מכשיר או מכונה היוצרים קרינה מיננת;</w:t>
      </w:r>
    </w:p>
    <w:p w:rsidR="00DF5140" w:rsidRDefault="00DF5140">
      <w:pPr>
        <w:pStyle w:val="P00"/>
        <w:spacing w:before="72"/>
        <w:ind w:left="0" w:right="1134"/>
        <w:rPr>
          <w:rStyle w:val="default"/>
          <w:rFonts w:cs="FrankRuehl"/>
          <w:rtl/>
        </w:rPr>
      </w:pPr>
      <w:r>
        <w:rPr>
          <w:rtl/>
        </w:rPr>
        <w:tab/>
      </w:r>
      <w:r>
        <w:rPr>
          <w:rStyle w:val="default"/>
          <w:rFonts w:cs="FrankRuehl"/>
          <w:rtl/>
        </w:rPr>
        <w:t>ר</w:t>
      </w:r>
      <w:r>
        <w:rPr>
          <w:rStyle w:val="default"/>
          <w:rFonts w:cs="FrankRuehl" w:hint="cs"/>
          <w:rtl/>
        </w:rPr>
        <w:t>אה המנהל, מטעמים של שמירת סדר, כי יש לאסור על ביצוע כל א</w:t>
      </w:r>
      <w:r>
        <w:rPr>
          <w:rStyle w:val="default"/>
          <w:rFonts w:cs="FrankRuehl"/>
          <w:rtl/>
        </w:rPr>
        <w:t>ח</w:t>
      </w:r>
      <w:r>
        <w:rPr>
          <w:rStyle w:val="default"/>
          <w:rFonts w:cs="FrankRuehl" w:hint="cs"/>
          <w:rtl/>
        </w:rPr>
        <w:t>ת מהפעולות המנויות לעיל גם בחצרים כאמור, יעשה זאת ויודיע על כך למחזיק החצרים.</w:t>
      </w:r>
    </w:p>
    <w:p w:rsidR="00DF5140" w:rsidRDefault="00DF5140">
      <w:pPr>
        <w:pStyle w:val="P00"/>
        <w:spacing w:before="72"/>
        <w:ind w:left="0" w:right="1134"/>
        <w:rPr>
          <w:rStyle w:val="default"/>
          <w:rFonts w:cs="FrankRuehl"/>
          <w:rtl/>
        </w:rPr>
      </w:pPr>
      <w:r>
        <w:rPr>
          <w:lang w:val="he-IL"/>
        </w:rPr>
        <w:pict>
          <v:rect id="_x0000_s1049" style="position:absolute;left:0;text-align:left;margin-left:464.5pt;margin-top:8.05pt;width:75.05pt;height:8pt;z-index:251653632"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תש</w:t>
                  </w:r>
                  <w:r>
                    <w:rPr>
                      <w:rFonts w:cs="Miriam"/>
                      <w:szCs w:val="18"/>
                      <w:rtl/>
                    </w:rPr>
                    <w:t>נ</w:t>
                  </w:r>
                  <w:r>
                    <w:rPr>
                      <w:rFonts w:cs="Miriam" w:hint="cs"/>
                      <w:szCs w:val="18"/>
                      <w:rtl/>
                    </w:rPr>
                    <w:t>"ו-1996</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המנהל יקבע מקום בשטח שדה התעופה לקיום התקהלויות ויציינו בשילוט מתאים; אין לקיים בשדה התעופה התקהלות, אלא במקום שנקבע כאמור; כל החפץ לקיים או לארגן בשדה</w:t>
      </w:r>
      <w:r>
        <w:rPr>
          <w:rStyle w:val="default"/>
          <w:rFonts w:cs="FrankRuehl"/>
          <w:rtl/>
        </w:rPr>
        <w:t xml:space="preserve"> </w:t>
      </w:r>
      <w:r>
        <w:rPr>
          <w:rStyle w:val="default"/>
          <w:rFonts w:cs="FrankRuehl" w:hint="cs"/>
          <w:rtl/>
        </w:rPr>
        <w:t>התעופה התקהלות כאמור ימסור למנהל, שתים עשרה שעות מראש לפחות, הודעה בכתב על נושא ההתקהלות, מועדה ומספר המתקהלים הצפוי; לענין סעיף קטן זה, "התקהלות" - התארגנות של עשרה אנשים או יותר לשם קיום כנס, התכנסות, נשיאת דגלים או שלטים, נאום, הצגה, שירה, נגינה או רי</w:t>
      </w:r>
      <w:r>
        <w:rPr>
          <w:rStyle w:val="default"/>
          <w:rFonts w:cs="FrankRuehl"/>
          <w:rtl/>
        </w:rPr>
        <w:t>קו</w:t>
      </w:r>
      <w:r>
        <w:rPr>
          <w:rStyle w:val="default"/>
          <w:rFonts w:cs="FrankRuehl" w:hint="cs"/>
          <w:rtl/>
        </w:rPr>
        <w:t>ד.</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התכנסות או התקהלות תתפזר והאנשים שהתכנסו או התקהלו יעזבו את שדה התעופה מיד כשידרוש מהם המנהל לעשות כן.</w:t>
      </w:r>
    </w:p>
    <w:p w:rsidR="00DF5140" w:rsidRDefault="00DF514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יפריע אדם לשימוש במיתקן תברואה או במיתקני אספקת מים, ולא יגרום הפרעה כלשהי בהחזקתו היעילה של נכס בשדה תעופה מבחינה תברואית או אחרת.</w:t>
      </w:r>
    </w:p>
    <w:p w:rsidR="00DF5140" w:rsidRDefault="00DF5140">
      <w:pPr>
        <w:pStyle w:val="P00"/>
        <w:spacing w:before="0"/>
        <w:ind w:left="0" w:right="1134"/>
        <w:rPr>
          <w:b/>
          <w:bCs/>
          <w:vanish/>
          <w:szCs w:val="20"/>
          <w:shd w:val="clear" w:color="auto" w:fill="FFFF99"/>
          <w:rtl/>
        </w:rPr>
      </w:pPr>
      <w:bookmarkStart w:id="21" w:name="Rov43"/>
      <w:r>
        <w:rPr>
          <w:rFonts w:hint="cs"/>
          <w:vanish/>
          <w:color w:val="FF0000"/>
          <w:szCs w:val="20"/>
          <w:shd w:val="clear" w:color="auto" w:fill="FFFF99"/>
          <w:rtl/>
        </w:rPr>
        <w:t>מיום 4.2.1995</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DF5140" w:rsidRDefault="00DF5140">
      <w:pPr>
        <w:pStyle w:val="P00"/>
        <w:tabs>
          <w:tab w:val="clear" w:pos="6259"/>
        </w:tabs>
        <w:spacing w:before="0"/>
        <w:ind w:left="0" w:right="1134"/>
        <w:rPr>
          <w:rFonts w:hint="cs"/>
          <w:vanish/>
          <w:szCs w:val="20"/>
          <w:shd w:val="clear" w:color="auto" w:fill="FFFF99"/>
          <w:rtl/>
        </w:rPr>
      </w:pPr>
      <w:hyperlink r:id="rId13"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504</w:t>
      </w:r>
    </w:p>
    <w:p w:rsidR="00DF5140" w:rsidRDefault="00DF5140">
      <w:pPr>
        <w:pStyle w:val="P00"/>
        <w:ind w:left="0" w:right="1134"/>
        <w:rPr>
          <w:rFonts w:hint="cs"/>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לא יעשה אדם בשדה תעופה אחת מאלה, בשטח שאינו חצרים המוחזקים על ידו או על ידי מעסיקו, אלא בהרשאה </w:t>
      </w:r>
      <w:r>
        <w:rPr>
          <w:rStyle w:val="default"/>
          <w:rFonts w:cs="FrankRuehl" w:hint="cs"/>
          <w:strike/>
          <w:vanish/>
          <w:sz w:val="22"/>
          <w:szCs w:val="22"/>
          <w:shd w:val="clear" w:color="auto" w:fill="FFFF99"/>
          <w:rtl/>
        </w:rPr>
        <w:t>כללית או</w:t>
      </w:r>
      <w:r>
        <w:rPr>
          <w:rStyle w:val="default"/>
          <w:rFonts w:cs="FrankRuehl" w:hint="cs"/>
          <w:vanish/>
          <w:sz w:val="22"/>
          <w:szCs w:val="22"/>
          <w:shd w:val="clear" w:color="auto" w:fill="FFFF99"/>
          <w:rtl/>
        </w:rPr>
        <w:t xml:space="preserve"> מיוחדת שנתן המנהל מראש, ובהתאם לתנאי ההרשאה או להוראות המנהל:</w:t>
      </w:r>
    </w:p>
    <w:p w:rsidR="00DF5140" w:rsidRDefault="00DF5140">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(1)</w:t>
      </w:r>
      <w:r>
        <w:rPr>
          <w:rStyle w:val="default"/>
          <w:rFonts w:cs="FrankRuehl" w:hint="cs"/>
          <w:strike/>
          <w:vanish/>
          <w:sz w:val="22"/>
          <w:szCs w:val="22"/>
          <w:shd w:val="clear" w:color="auto" w:fill="FFFF99"/>
          <w:rtl/>
        </w:rPr>
        <w:tab/>
        <w:t>יארגן כנס, התכנסות, התקהלות בני אדם, מופע בידור או תהלוכה, או ישתתף באחד מאלה;</w:t>
      </w:r>
    </w:p>
    <w:p w:rsidR="00DF5140" w:rsidRDefault="00DF5140">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hint="cs"/>
          <w:strike/>
          <w:vanish/>
          <w:sz w:val="22"/>
          <w:szCs w:val="22"/>
          <w:shd w:val="clear" w:color="auto" w:fill="FFFF99"/>
          <w:rtl/>
        </w:rPr>
        <w:tab/>
        <w:t>ישא דגלים, סיסמאות, שלטים או סימנים אחרים, אם ללא היערכות מראש יש בהם כדי להביא להפרת הסדר הציבורי;</w:t>
      </w:r>
    </w:p>
    <w:p w:rsidR="00DF5140" w:rsidRDefault="00DF5140">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יארגן כנס, התכנסות או התקהלות של בני אדם במטרה להפגין או להביע מחאה או הזדהות, לתת מופע בידור או לקיים תהלוכה, או ישתתף באחד מאלה;</w:t>
      </w:r>
    </w:p>
    <w:p w:rsidR="00DF5140" w:rsidRDefault="00DF5140">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(2)</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ישא דגלים, ססמאות, שלטים או סימנים אחרים שמטרתם להפגין או להביע מחאה או הזדהות;</w:t>
      </w:r>
    </w:p>
    <w:p w:rsidR="00DF5140" w:rsidRDefault="00DF514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ינאם, יציג ישיר, ינגן או ירקוד;</w:t>
      </w:r>
    </w:p>
    <w:p w:rsidR="00DF5140" w:rsidRDefault="00DF5140">
      <w:pPr>
        <w:pStyle w:val="P22"/>
        <w:spacing w:before="0"/>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ינהל תעמולה, יתרים, יבקש כספים או גמילות חסדים;</w:t>
      </w:r>
    </w:p>
    <w:p w:rsidR="00DF5140" w:rsidRDefault="00DF5140">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(5)</w:t>
      </w:r>
      <w:r>
        <w:rPr>
          <w:rStyle w:val="default"/>
          <w:rFonts w:cs="FrankRuehl" w:hint="cs"/>
          <w:vanish/>
          <w:sz w:val="22"/>
          <w:szCs w:val="22"/>
          <w:shd w:val="clear" w:color="auto" w:fill="FFFF99"/>
          <w:rtl/>
        </w:rPr>
        <w:tab/>
        <w:t>ישאיר טובין במקום שאינו מיועד לכך;</w:t>
      </w:r>
    </w:p>
    <w:p w:rsidR="00DF5140" w:rsidRDefault="00DF5140">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(6)</w:t>
      </w:r>
      <w:r>
        <w:rPr>
          <w:rStyle w:val="default"/>
          <w:rFonts w:cs="FrankRuehl" w:hint="cs"/>
          <w:vanish/>
          <w:sz w:val="22"/>
          <w:szCs w:val="22"/>
          <w:shd w:val="clear" w:color="auto" w:fill="FFFF99"/>
          <w:rtl/>
        </w:rPr>
        <w:tab/>
        <w:t xml:space="preserve">ישדר, יקליט, יצלם או יסריט </w:t>
      </w:r>
      <w:r>
        <w:rPr>
          <w:rStyle w:val="default"/>
          <w:rFonts w:cs="FrankRuehl" w:hint="cs"/>
          <w:vanish/>
          <w:sz w:val="22"/>
          <w:szCs w:val="22"/>
          <w:u w:val="single"/>
          <w:shd w:val="clear" w:color="auto" w:fill="FFFF99"/>
          <w:rtl/>
        </w:rPr>
        <w:t>במקומות שפעילות זו הוגבלה לציבור הרחב בהוראת המנהל</w:t>
      </w:r>
      <w:r>
        <w:rPr>
          <w:rStyle w:val="default"/>
          <w:rFonts w:cs="FrankRuehl" w:hint="cs"/>
          <w:vanish/>
          <w:sz w:val="22"/>
          <w:szCs w:val="22"/>
          <w:shd w:val="clear" w:color="auto" w:fill="FFFF99"/>
          <w:rtl/>
        </w:rPr>
        <w:t>;</w:t>
      </w:r>
    </w:p>
    <w:p w:rsidR="00DF5140" w:rsidRDefault="00DF5140">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(7)</w:t>
      </w:r>
      <w:r>
        <w:rPr>
          <w:rStyle w:val="default"/>
          <w:rFonts w:cs="FrankRuehl" w:hint="cs"/>
          <w:vanish/>
          <w:sz w:val="22"/>
          <w:szCs w:val="22"/>
          <w:shd w:val="clear" w:color="auto" w:fill="FFFF99"/>
          <w:rtl/>
        </w:rPr>
        <w:tab/>
        <w:t>יפיץ או יחלק כרוזים, עלונים, דפים וכיוצא באלה;</w:t>
      </w:r>
    </w:p>
    <w:p w:rsidR="00DF5140" w:rsidRDefault="00DF5140">
      <w:pPr>
        <w:pStyle w:val="P22"/>
        <w:spacing w:before="0"/>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(8)</w:t>
      </w:r>
      <w:r>
        <w:rPr>
          <w:rStyle w:val="default"/>
          <w:rFonts w:cs="FrankRuehl" w:hint="cs"/>
          <w:vanish/>
          <w:sz w:val="22"/>
          <w:szCs w:val="22"/>
          <w:shd w:val="clear" w:color="auto" w:fill="FFFF99"/>
          <w:rtl/>
        </w:rPr>
        <w:tab/>
        <w:t>יפעיל מכשיר או מכונה היוצרים קרינה מיננת;</w:t>
      </w:r>
    </w:p>
    <w:p w:rsidR="00DF5140" w:rsidRDefault="00DF5140">
      <w:pPr>
        <w:pStyle w:val="P00"/>
        <w:spacing w:before="0"/>
        <w:ind w:left="0" w:right="1134"/>
        <w:rPr>
          <w:rStyle w:val="default"/>
          <w:rFonts w:cs="FrankRuehl" w:hint="cs"/>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אה המנהל, מטעמים של שמירת סדר, כי יש לאסור על ביצוע כל א</w:t>
      </w:r>
      <w:r>
        <w:rPr>
          <w:rStyle w:val="default"/>
          <w:rFonts w:cs="FrankRuehl"/>
          <w:vanish/>
          <w:sz w:val="22"/>
          <w:szCs w:val="22"/>
          <w:shd w:val="clear" w:color="auto" w:fill="FFFF99"/>
          <w:rtl/>
        </w:rPr>
        <w:t>ח</w:t>
      </w:r>
      <w:r>
        <w:rPr>
          <w:rStyle w:val="default"/>
          <w:rFonts w:cs="FrankRuehl" w:hint="cs"/>
          <w:vanish/>
          <w:sz w:val="22"/>
          <w:szCs w:val="22"/>
          <w:shd w:val="clear" w:color="auto" w:fill="FFFF99"/>
          <w:rtl/>
        </w:rPr>
        <w:t>ת מהפעולות המנויות לעיל גם בחצרים כאמור, יעשה זאת ויודיע על כך למחזיק החצרים.</w:t>
      </w:r>
    </w:p>
    <w:p w:rsidR="00DF5140" w:rsidRDefault="00DF5140">
      <w:pPr>
        <w:pStyle w:val="P00"/>
        <w:spacing w:before="0"/>
        <w:ind w:left="0" w:right="1134"/>
        <w:rPr>
          <w:rFonts w:hint="cs"/>
          <w:vanish/>
          <w:color w:val="FF0000"/>
          <w:szCs w:val="20"/>
          <w:shd w:val="clear" w:color="auto" w:fill="FFFF99"/>
          <w:rtl/>
        </w:rPr>
      </w:pPr>
    </w:p>
    <w:p w:rsidR="00DF5140" w:rsidRDefault="00DF5140">
      <w:pPr>
        <w:pStyle w:val="P00"/>
        <w:spacing w:before="0"/>
        <w:ind w:left="0" w:right="1134"/>
        <w:rPr>
          <w:b/>
          <w:bCs/>
          <w:vanish/>
          <w:szCs w:val="20"/>
          <w:shd w:val="clear" w:color="auto" w:fill="FFFF99"/>
          <w:rtl/>
        </w:rPr>
      </w:pPr>
      <w:r>
        <w:rPr>
          <w:rFonts w:hint="cs"/>
          <w:vanish/>
          <w:color w:val="FF0000"/>
          <w:szCs w:val="20"/>
          <w:shd w:val="clear" w:color="auto" w:fill="FFFF99"/>
          <w:rtl/>
        </w:rPr>
        <w:t>מיום 21.3.1996</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תשנ"ו-1996</w:t>
      </w:r>
    </w:p>
    <w:p w:rsidR="00DF5140" w:rsidRDefault="00DF5140">
      <w:pPr>
        <w:pStyle w:val="P00"/>
        <w:tabs>
          <w:tab w:val="clear" w:pos="6259"/>
        </w:tabs>
        <w:spacing w:before="0"/>
        <w:ind w:left="0" w:right="1134"/>
        <w:rPr>
          <w:rFonts w:hint="cs"/>
          <w:vanish/>
          <w:szCs w:val="20"/>
          <w:shd w:val="clear" w:color="auto" w:fill="FFFF99"/>
          <w:rtl/>
        </w:rPr>
      </w:pPr>
      <w:hyperlink r:id="rId14" w:history="1">
        <w:r>
          <w:rPr>
            <w:rStyle w:val="Hyperlink"/>
            <w:rFonts w:hint="cs"/>
            <w:vanish/>
            <w:szCs w:val="20"/>
            <w:shd w:val="clear" w:color="auto" w:fill="FFFF99"/>
            <w:rtl/>
          </w:rPr>
          <w:t>ק"ת תשנ"ו מס' 5740</w:t>
        </w:r>
      </w:hyperlink>
      <w:r>
        <w:rPr>
          <w:rFonts w:hint="cs"/>
          <w:vanish/>
          <w:szCs w:val="20"/>
          <w:shd w:val="clear" w:color="auto" w:fill="FFFF99"/>
          <w:rtl/>
        </w:rPr>
        <w:t xml:space="preserve"> מיום 21.3.1996 עמ' 660</w:t>
      </w:r>
    </w:p>
    <w:p w:rsidR="00DF5140" w:rsidRDefault="00DF5140">
      <w:pPr>
        <w:pStyle w:val="P00"/>
        <w:ind w:left="0" w:right="1134"/>
        <w:rPr>
          <w:rFonts w:hint="cs"/>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לא יעשה אדם בשדה תעופה אחת מאלה, בשטח שאינו חצרים המוחזקים על ידו או על ידי מעסיקו, אלא בהרשאה מיוחדת שנתן המנהל מראש, ובהתאם לתנאי ההרשאה או להוראות המנהל:</w:t>
      </w:r>
    </w:p>
    <w:p w:rsidR="00DF5140" w:rsidRDefault="00DF5140">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יארגן כנס, התכנסות או התקהלות של בני אדם במטרה להפגין או להביע מחאה או הזדהות, לתת מופע בידור או לקיים תהלוכה, או ישתתף באחד מאלה;</w:t>
      </w:r>
    </w:p>
    <w:p w:rsidR="00DF5140" w:rsidRDefault="00DF5140">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ישא דגלים, ססמאות, שלטים או סימנים אחרים שמטרתם להפגין או להביע מחאה או הזדהות;</w:t>
      </w:r>
    </w:p>
    <w:p w:rsidR="00DF5140" w:rsidRDefault="00DF5140">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(3)</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ינאם, יציג ישיר, ינגן או ירקוד;</w:t>
      </w:r>
    </w:p>
    <w:p w:rsidR="00DF5140" w:rsidRDefault="00DF5140">
      <w:pPr>
        <w:pStyle w:val="P22"/>
        <w:spacing w:before="0"/>
        <w:ind w:left="1021" w:right="1134"/>
        <w:rPr>
          <w:rStyle w:val="default"/>
          <w:rFonts w:cs="FrankRuehl" w:hint="cs"/>
          <w:vanish/>
          <w:sz w:val="22"/>
          <w:szCs w:val="22"/>
          <w:shd w:val="clear" w:color="auto" w:fill="FFFF99"/>
          <w:rtl/>
        </w:rPr>
      </w:pPr>
      <w:r>
        <w:rPr>
          <w:rStyle w:val="default"/>
          <w:rFonts w:cs="FrankRuehl"/>
          <w:strike/>
          <w:vanish/>
          <w:sz w:val="22"/>
          <w:szCs w:val="22"/>
          <w:shd w:val="clear" w:color="auto" w:fill="FFFF99"/>
          <w:rtl/>
        </w:rPr>
        <w:t>(4)</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w:t>
      </w:r>
      <w:r>
        <w:rPr>
          <w:rStyle w:val="default"/>
          <w:rFonts w:cs="FrankRuehl" w:hint="cs"/>
          <w:vanish/>
          <w:sz w:val="22"/>
          <w:szCs w:val="22"/>
          <w:shd w:val="clear" w:color="auto" w:fill="FFFF99"/>
          <w:rtl/>
        </w:rPr>
        <w:t xml:space="preserve"> </w:t>
      </w:r>
      <w:r>
        <w:rPr>
          <w:rStyle w:val="default"/>
          <w:rFonts w:cs="FrankRuehl" w:hint="cs"/>
          <w:strike/>
          <w:vanish/>
          <w:sz w:val="22"/>
          <w:szCs w:val="22"/>
          <w:shd w:val="clear" w:color="auto" w:fill="FFFF99"/>
          <w:rtl/>
        </w:rPr>
        <w:t>ינהל תעמולה,</w:t>
      </w:r>
      <w:r>
        <w:rPr>
          <w:rStyle w:val="default"/>
          <w:rFonts w:cs="FrankRuehl" w:hint="cs"/>
          <w:vanish/>
          <w:sz w:val="22"/>
          <w:szCs w:val="22"/>
          <w:shd w:val="clear" w:color="auto" w:fill="FFFF99"/>
          <w:rtl/>
        </w:rPr>
        <w:t xml:space="preserve"> יתרים, יבקש כספים או גמילות חסדים;</w:t>
      </w:r>
    </w:p>
    <w:p w:rsidR="00DF5140" w:rsidRDefault="00DF5140">
      <w:pPr>
        <w:pStyle w:val="P22"/>
        <w:spacing w:before="0"/>
        <w:ind w:left="1021" w:right="1134"/>
        <w:rPr>
          <w:rStyle w:val="default"/>
          <w:rFonts w:cs="FrankRuehl" w:hint="cs"/>
          <w:vanish/>
          <w:sz w:val="22"/>
          <w:szCs w:val="22"/>
          <w:shd w:val="clear" w:color="auto" w:fill="FFFF99"/>
          <w:rtl/>
        </w:rPr>
      </w:pPr>
      <w:r>
        <w:rPr>
          <w:rStyle w:val="default"/>
          <w:rFonts w:cs="FrankRuehl" w:hint="cs"/>
          <w:strike/>
          <w:vanish/>
          <w:sz w:val="22"/>
          <w:szCs w:val="22"/>
          <w:shd w:val="clear" w:color="auto" w:fill="FFFF99"/>
          <w:rtl/>
        </w:rPr>
        <w:t>(5)</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(2)</w:t>
      </w:r>
      <w:r>
        <w:rPr>
          <w:rStyle w:val="default"/>
          <w:rFonts w:cs="FrankRuehl" w:hint="cs"/>
          <w:vanish/>
          <w:sz w:val="22"/>
          <w:szCs w:val="22"/>
          <w:shd w:val="clear" w:color="auto" w:fill="FFFF99"/>
          <w:rtl/>
        </w:rPr>
        <w:t xml:space="preserve"> ישאיר טובין במקום שאינו מיועד לכך;</w:t>
      </w:r>
    </w:p>
    <w:p w:rsidR="00DF5140" w:rsidRDefault="00DF5140">
      <w:pPr>
        <w:pStyle w:val="P22"/>
        <w:spacing w:before="0"/>
        <w:ind w:left="1021" w:right="1134"/>
        <w:rPr>
          <w:rStyle w:val="default"/>
          <w:rFonts w:cs="FrankRuehl" w:hint="cs"/>
          <w:vanish/>
          <w:sz w:val="22"/>
          <w:szCs w:val="22"/>
          <w:shd w:val="clear" w:color="auto" w:fill="FFFF99"/>
          <w:rtl/>
        </w:rPr>
      </w:pPr>
      <w:r>
        <w:rPr>
          <w:rStyle w:val="default"/>
          <w:rFonts w:cs="FrankRuehl" w:hint="cs"/>
          <w:strike/>
          <w:vanish/>
          <w:sz w:val="22"/>
          <w:szCs w:val="22"/>
          <w:shd w:val="clear" w:color="auto" w:fill="FFFF99"/>
          <w:rtl/>
        </w:rPr>
        <w:t>(6)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(3)</w:t>
      </w:r>
      <w:r>
        <w:rPr>
          <w:rStyle w:val="default"/>
          <w:rFonts w:cs="FrankRuehl" w:hint="cs"/>
          <w:vanish/>
          <w:sz w:val="22"/>
          <w:szCs w:val="22"/>
          <w:shd w:val="clear" w:color="auto" w:fill="FFFF99"/>
          <w:rtl/>
        </w:rPr>
        <w:t xml:space="preserve"> ישדר, יקליט, יצלם או יסריט במקומות שפעילות זו הוגבלה לציבור הרחב בהוראת המנהל;</w:t>
      </w:r>
    </w:p>
    <w:p w:rsidR="00DF5140" w:rsidRDefault="00DF5140">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(7)</w:t>
      </w:r>
      <w:r>
        <w:rPr>
          <w:rStyle w:val="default"/>
          <w:rFonts w:cs="FrankRuehl" w:hint="cs"/>
          <w:strike/>
          <w:vanish/>
          <w:sz w:val="22"/>
          <w:szCs w:val="22"/>
          <w:shd w:val="clear" w:color="auto" w:fill="FFFF99"/>
          <w:rtl/>
        </w:rPr>
        <w:tab/>
        <w:t>יפיץ או יחלק כרוזים, עלונים, דפים וכיוצא באלה;</w:t>
      </w:r>
    </w:p>
    <w:p w:rsidR="00DF5140" w:rsidRDefault="00DF5140">
      <w:pPr>
        <w:pStyle w:val="P22"/>
        <w:spacing w:before="0"/>
        <w:ind w:left="1021" w:right="1134"/>
        <w:rPr>
          <w:rStyle w:val="default"/>
          <w:rFonts w:cs="FrankRuehl"/>
          <w:vanish/>
          <w:sz w:val="22"/>
          <w:szCs w:val="22"/>
          <w:shd w:val="clear" w:color="auto" w:fill="FFFF99"/>
          <w:rtl/>
        </w:rPr>
      </w:pPr>
      <w:r>
        <w:rPr>
          <w:rStyle w:val="default"/>
          <w:rFonts w:cs="FrankRuehl" w:hint="cs"/>
          <w:strike/>
          <w:vanish/>
          <w:sz w:val="22"/>
          <w:szCs w:val="22"/>
          <w:shd w:val="clear" w:color="auto" w:fill="FFFF99"/>
          <w:rtl/>
        </w:rPr>
        <w:t>(8)</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(4)</w:t>
      </w:r>
      <w:r>
        <w:rPr>
          <w:rStyle w:val="default"/>
          <w:rFonts w:cs="FrankRuehl" w:hint="cs"/>
          <w:vanish/>
          <w:sz w:val="22"/>
          <w:szCs w:val="22"/>
          <w:shd w:val="clear" w:color="auto" w:fill="FFFF99"/>
          <w:rtl/>
        </w:rPr>
        <w:t xml:space="preserve"> יפעיל מכשיר או מכונה היוצרים קרינה מיננת;</w:t>
      </w:r>
    </w:p>
    <w:p w:rsidR="00DF5140" w:rsidRDefault="00DF5140">
      <w:pPr>
        <w:pStyle w:val="P00"/>
        <w:spacing w:before="0"/>
        <w:ind w:left="0" w:right="1134"/>
        <w:rPr>
          <w:rStyle w:val="default"/>
          <w:rFonts w:cs="FrankRuehl" w:hint="cs"/>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אה המנהל, מטעמים של שמירת סדר, כי יש לאסור על ביצוע כל א</w:t>
      </w:r>
      <w:r>
        <w:rPr>
          <w:rStyle w:val="default"/>
          <w:rFonts w:cs="FrankRuehl"/>
          <w:vanish/>
          <w:sz w:val="22"/>
          <w:szCs w:val="22"/>
          <w:shd w:val="clear" w:color="auto" w:fill="FFFF99"/>
          <w:rtl/>
        </w:rPr>
        <w:t>ח</w:t>
      </w:r>
      <w:r>
        <w:rPr>
          <w:rStyle w:val="default"/>
          <w:rFonts w:cs="FrankRuehl" w:hint="cs"/>
          <w:vanish/>
          <w:sz w:val="22"/>
          <w:szCs w:val="22"/>
          <w:shd w:val="clear" w:color="auto" w:fill="FFFF99"/>
          <w:rtl/>
        </w:rPr>
        <w:t>ת מהפעולות המנויות לעיל גם בחצרים כאמור, יעשה זאת ויודיע על כך למחזיק החצרים.</w:t>
      </w:r>
    </w:p>
    <w:p w:rsidR="00DF5140" w:rsidRDefault="00DF5140">
      <w:pPr>
        <w:pStyle w:val="P00"/>
        <w:spacing w:before="0"/>
        <w:ind w:left="0" w:right="1134"/>
        <w:rPr>
          <w:rStyle w:val="default"/>
          <w:rFonts w:cs="FrankRuehl" w:hint="cs"/>
          <w:vanish/>
          <w:sz w:val="22"/>
          <w:szCs w:val="22"/>
          <w:u w:val="single"/>
          <w:shd w:val="clear" w:color="auto" w:fill="FFFF99"/>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ב1)</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המנהל יקבע מקום בשטח שדה התעופה לקיום התקהלויות ויציינו בשילוט מתאים; אין לקיים בשדה התעופה התקהלות, אלא במקום שנקבע כאמור; כל החפץ לקיים או לארגן בשדה</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התעופה התקהלות כאמור ימסור למנהל, שתים עשרה שעות מראש לפחות, הודעה בכתב על נושא ההתקהלות, מועדה ומספר המתקהלים הצפוי; לענין סעיף קטן זה, "התקהלות" - התארגנות של עשרה אנשים או יותר לשם קיום כנס, התכנסות, נשיאת דגלים או שלטים, נאום, הצגה, שירה, נגינה או רי</w:t>
      </w:r>
      <w:r>
        <w:rPr>
          <w:rStyle w:val="default"/>
          <w:rFonts w:cs="FrankRuehl"/>
          <w:vanish/>
          <w:sz w:val="22"/>
          <w:szCs w:val="22"/>
          <w:u w:val="single"/>
          <w:shd w:val="clear" w:color="auto" w:fill="FFFF99"/>
          <w:rtl/>
        </w:rPr>
        <w:t>קו</w:t>
      </w:r>
      <w:r>
        <w:rPr>
          <w:rStyle w:val="default"/>
          <w:rFonts w:cs="FrankRuehl" w:hint="cs"/>
          <w:vanish/>
          <w:sz w:val="22"/>
          <w:szCs w:val="22"/>
          <w:u w:val="single"/>
          <w:shd w:val="clear" w:color="auto" w:fill="FFFF99"/>
          <w:rtl/>
        </w:rPr>
        <w:t>ד.</w:t>
      </w:r>
    </w:p>
    <w:p w:rsidR="00DF5140" w:rsidRDefault="00DF5140">
      <w:pPr>
        <w:pStyle w:val="P00"/>
        <w:spacing w:before="0"/>
        <w:ind w:left="0" w:right="1134"/>
        <w:rPr>
          <w:rFonts w:hint="cs"/>
          <w:vanish/>
          <w:color w:val="FF0000"/>
          <w:szCs w:val="20"/>
          <w:shd w:val="clear" w:color="auto" w:fill="FFFF99"/>
          <w:rtl/>
        </w:rPr>
      </w:pPr>
    </w:p>
    <w:p w:rsidR="00DF5140" w:rsidRDefault="00DF5140">
      <w:pPr>
        <w:pStyle w:val="P00"/>
        <w:spacing w:before="0"/>
        <w:ind w:left="1021" w:right="1134"/>
        <w:rPr>
          <w:b/>
          <w:bCs/>
          <w:vanish/>
          <w:szCs w:val="20"/>
          <w:shd w:val="clear" w:color="auto" w:fill="FFFF99"/>
          <w:rtl/>
        </w:rPr>
      </w:pPr>
      <w:r>
        <w:rPr>
          <w:rFonts w:hint="cs"/>
          <w:vanish/>
          <w:color w:val="FF0000"/>
          <w:szCs w:val="20"/>
          <w:shd w:val="clear" w:color="auto" w:fill="FFFF99"/>
          <w:rtl/>
        </w:rPr>
        <w:t>מיום 20.6.1996</w:t>
      </w:r>
    </w:p>
    <w:p w:rsidR="00DF5140" w:rsidRDefault="00DF5140">
      <w:pPr>
        <w:pStyle w:val="P00"/>
        <w:spacing w:before="0"/>
        <w:ind w:left="1021" w:right="1134"/>
        <w:rPr>
          <w:rFonts w:hint="cs"/>
          <w:b/>
          <w:bCs/>
          <w:vanish/>
          <w:szCs w:val="20"/>
          <w:shd w:val="clear" w:color="auto" w:fill="FFFF99"/>
          <w:rtl/>
        </w:rPr>
      </w:pPr>
      <w:r>
        <w:rPr>
          <w:rFonts w:hint="cs"/>
          <w:b/>
          <w:bCs/>
          <w:vanish/>
          <w:szCs w:val="20"/>
          <w:shd w:val="clear" w:color="auto" w:fill="FFFF99"/>
          <w:rtl/>
        </w:rPr>
        <w:t>כללים (מס' 2) תשנ"ו-1996</w:t>
      </w:r>
    </w:p>
    <w:p w:rsidR="00DF5140" w:rsidRDefault="00DF5140">
      <w:pPr>
        <w:pStyle w:val="P00"/>
        <w:tabs>
          <w:tab w:val="clear" w:pos="6259"/>
        </w:tabs>
        <w:spacing w:before="0"/>
        <w:ind w:left="1021" w:right="1134"/>
        <w:rPr>
          <w:rFonts w:hint="cs"/>
          <w:vanish/>
          <w:szCs w:val="20"/>
          <w:shd w:val="clear" w:color="auto" w:fill="FFFF99"/>
          <w:rtl/>
        </w:rPr>
      </w:pPr>
      <w:hyperlink r:id="rId15" w:history="1">
        <w:r>
          <w:rPr>
            <w:rStyle w:val="Hyperlink"/>
            <w:rFonts w:hint="cs"/>
            <w:vanish/>
            <w:szCs w:val="20"/>
            <w:shd w:val="clear" w:color="auto" w:fill="FFFF99"/>
            <w:rtl/>
          </w:rPr>
          <w:t>ק"ת תשנ"ו מס' 5766</w:t>
        </w:r>
      </w:hyperlink>
      <w:r>
        <w:rPr>
          <w:rFonts w:hint="cs"/>
          <w:vanish/>
          <w:szCs w:val="20"/>
          <w:shd w:val="clear" w:color="auto" w:fill="FFFF99"/>
          <w:rtl/>
        </w:rPr>
        <w:t xml:space="preserve"> מיום 20.6.1996 עמ' 1338</w:t>
      </w:r>
    </w:p>
    <w:p w:rsidR="00DF5140" w:rsidRDefault="00DF5140">
      <w:pPr>
        <w:pStyle w:val="P00"/>
        <w:tabs>
          <w:tab w:val="clear" w:pos="6259"/>
        </w:tabs>
        <w:spacing w:before="0"/>
        <w:ind w:left="1021" w:right="1134"/>
        <w:rPr>
          <w:rFonts w:hint="cs"/>
          <w:b/>
          <w:bCs/>
          <w:sz w:val="2"/>
          <w:szCs w:val="2"/>
          <w:rtl/>
        </w:rPr>
      </w:pPr>
      <w:r>
        <w:rPr>
          <w:rFonts w:hint="cs"/>
          <w:b/>
          <w:bCs/>
          <w:vanish/>
          <w:szCs w:val="20"/>
          <w:shd w:val="clear" w:color="auto" w:fill="FFFF99"/>
          <w:rtl/>
        </w:rPr>
        <w:t>הוספת פסקה 12(א)(3א)</w:t>
      </w:r>
      <w:bookmarkEnd w:id="21"/>
    </w:p>
    <w:p w:rsidR="00DF5140" w:rsidRDefault="00DF5140">
      <w:pPr>
        <w:pStyle w:val="P00"/>
        <w:spacing w:before="72"/>
        <w:ind w:left="0" w:right="1134"/>
        <w:rPr>
          <w:rStyle w:val="default"/>
          <w:rFonts w:cs="FrankRuehl"/>
          <w:rtl/>
        </w:rPr>
      </w:pPr>
      <w:bookmarkStart w:id="22" w:name="Seif13"/>
      <w:bookmarkEnd w:id="22"/>
      <w:r>
        <w:rPr>
          <w:lang w:val="he-IL"/>
        </w:rPr>
        <w:pict>
          <v:rect id="_x0000_s1050" style="position:absolute;left:0;text-align:left;margin-left:464.5pt;margin-top:8.05pt;width:75.05pt;height:24pt;z-index:251654656"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נש</w:t>
                  </w:r>
                  <w:r>
                    <w:rPr>
                      <w:rFonts w:cs="Miriam" w:hint="cs"/>
                      <w:szCs w:val="18"/>
                      <w:rtl/>
                    </w:rPr>
                    <w:t xml:space="preserve">יאת נשק </w:t>
                  </w:r>
                  <w:r>
                    <w:rPr>
                      <w:rFonts w:cs="Miriam"/>
                      <w:szCs w:val="18"/>
                      <w:rtl/>
                    </w:rPr>
                    <w:t>ו</w:t>
                  </w:r>
                  <w:r>
                    <w:rPr>
                      <w:rFonts w:cs="Miriam" w:hint="cs"/>
                      <w:szCs w:val="18"/>
                      <w:rtl/>
                    </w:rPr>
                    <w:t>חמרים אחרים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יכניס אדם לשדה תעופה כלי נשק, תחמושת, חפצים או חמרים, לרבות חמרים רדיו-אקטיביים, העלולים לסכן את שדה תעופה או כל אדם, בעל חיים, או רכוש שבו, לא ישא אותם ולא יעשה שימוש בהם, אלא אם כן הוא נושאם ומשתמש בהם כדין וקיבל לשם </w:t>
      </w:r>
      <w:r>
        <w:rPr>
          <w:rStyle w:val="default"/>
          <w:rFonts w:cs="FrankRuehl"/>
          <w:rtl/>
        </w:rPr>
        <w:t>כ</w:t>
      </w:r>
      <w:r>
        <w:rPr>
          <w:rStyle w:val="default"/>
          <w:rFonts w:cs="FrankRuehl" w:hint="cs"/>
          <w:rtl/>
        </w:rPr>
        <w:t>ך הרשאה מראש מאת המנהל, בין כללית ובין למקרה מיוחד, ובכל מקרה כשכלי הנשק אינו טעון והתחמושת מחוץ לכלי הנשק.</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הנושא כלי נשק, תחמושת, חפצים או חמרים כאמור בסעיף קטן (א), המבקש להיכנס לשדה התעופה ולא קיבל הרשאה מהמנהל, יפקידם בכניסה לשדה התעופה או בכ</w:t>
      </w:r>
      <w:r>
        <w:rPr>
          <w:rStyle w:val="default"/>
          <w:rFonts w:cs="FrankRuehl"/>
          <w:rtl/>
        </w:rPr>
        <w:t>ל</w:t>
      </w:r>
      <w:r>
        <w:rPr>
          <w:rStyle w:val="default"/>
          <w:rFonts w:cs="FrankRuehl" w:hint="cs"/>
          <w:rtl/>
        </w:rPr>
        <w:t xml:space="preserve"> מקום בו כפי שיידרש.</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סעיפים קטנים (א) ו-(ב) לא יחולו על עובדי בטחון של הרשות, על עובדי המכס שהוסמכו לשאת נשק, ועל שוטרי משטרת ישראל בעת מילוי תפקידם.</w:t>
      </w:r>
    </w:p>
    <w:p w:rsidR="00DF5140" w:rsidRDefault="00DF5140">
      <w:pPr>
        <w:pStyle w:val="P00"/>
        <w:spacing w:before="72"/>
        <w:ind w:left="0" w:right="1134"/>
        <w:rPr>
          <w:rStyle w:val="default"/>
          <w:rFonts w:cs="FrankRuehl"/>
          <w:rtl/>
        </w:rPr>
      </w:pPr>
      <w:bookmarkStart w:id="23" w:name="Seif14"/>
      <w:bookmarkEnd w:id="23"/>
      <w:r>
        <w:rPr>
          <w:lang w:val="he-IL"/>
        </w:rPr>
        <w:pict>
          <v:rect id="_x0000_s1051" style="position:absolute;left:0;text-align:left;margin-left:464.5pt;margin-top:8.05pt;width:75.05pt;height:16pt;z-index:251655680"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יפרסם אדם באמצעות שלטים, סימנים, מודעות, תמונ</w:t>
      </w:r>
      <w:r>
        <w:rPr>
          <w:rStyle w:val="default"/>
          <w:rFonts w:cs="FrankRuehl"/>
          <w:rtl/>
        </w:rPr>
        <w:t>ו</w:t>
      </w:r>
      <w:r>
        <w:rPr>
          <w:rStyle w:val="default"/>
          <w:rFonts w:cs="FrankRuehl" w:hint="cs"/>
          <w:rtl/>
        </w:rPr>
        <w:t>ת וכיוצא באלה בשדה התעופה, אלא אם כן מתקיים אחד מאלה:</w:t>
      </w:r>
    </w:p>
    <w:p w:rsidR="00DF5140" w:rsidRDefault="00DF514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בין המפרסם לבין הרשות נכרת חוזה לענין הפרסום והמפרסם ממלא אחר תנאי החוזה;</w:t>
      </w:r>
    </w:p>
    <w:p w:rsidR="00DF5140" w:rsidRDefault="00DF514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הפרסום נעשה באמצעות אדם שבינו לבין הרשות נכרת חוזה לענין מתן פרסום בשדה התעופה (להלן - הפרסומאי) והרשות אישרה את החוזה </w:t>
      </w:r>
      <w:r>
        <w:rPr>
          <w:rStyle w:val="default"/>
          <w:rFonts w:cs="FrankRuehl"/>
          <w:rtl/>
        </w:rPr>
        <w:t>ש</w:t>
      </w:r>
      <w:r>
        <w:rPr>
          <w:rStyle w:val="default"/>
          <w:rFonts w:cs="FrankRuehl" w:hint="cs"/>
          <w:rtl/>
        </w:rPr>
        <w:t>בין המפרסם לבין הפרסומאי.</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פרסם אדם בתחום שדה תעופה בניגוד לסעיף קטן (א), רשאי המנהל להורות לאותו אדם להסיר לאלתר את הפרסום;</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מילא אדם אחר הוראות המנהל לפי סעיף קטן (ב), רשאי המנהל להסיר את הפרסום; השתמש המנהל בסמכותו לפי סעיף קטן זה, ישלם מי ש</w:t>
      </w:r>
      <w:r>
        <w:rPr>
          <w:rStyle w:val="default"/>
          <w:rFonts w:cs="FrankRuehl"/>
          <w:rtl/>
        </w:rPr>
        <w:t>ל</w:t>
      </w:r>
      <w:r>
        <w:rPr>
          <w:rStyle w:val="default"/>
          <w:rFonts w:cs="FrankRuehl" w:hint="cs"/>
          <w:rtl/>
        </w:rPr>
        <w:t>א מילא אחר הוראת המנהל את ההוצאות שנגרמו לרשות עקב הסרתו של הפרסום.</w:t>
      </w:r>
    </w:p>
    <w:p w:rsidR="00DF5140" w:rsidRDefault="00DF5140">
      <w:pPr>
        <w:pStyle w:val="P00"/>
        <w:spacing w:before="72"/>
        <w:ind w:left="0" w:right="1134"/>
        <w:rPr>
          <w:rStyle w:val="default"/>
          <w:rFonts w:cs="FrankRuehl"/>
          <w:rtl/>
        </w:rPr>
      </w:pPr>
      <w:bookmarkStart w:id="24" w:name="Seif15"/>
      <w:bookmarkEnd w:id="24"/>
      <w:r>
        <w:rPr>
          <w:lang w:val="he-IL"/>
        </w:rPr>
        <w:pict>
          <v:rect id="_x0000_s1052" style="position:absolute;left:0;text-align:left;margin-left:464.5pt;margin-top:8.05pt;width:75.05pt;height:24pt;z-index:251656704"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ש</w:t>
                  </w:r>
                  <w:r>
                    <w:rPr>
                      <w:rFonts w:cs="Miriam" w:hint="cs"/>
                      <w:szCs w:val="18"/>
                      <w:rtl/>
                    </w:rPr>
                    <w:t xml:space="preserve">ימוש בנכסים </w:t>
                  </w:r>
                  <w:r>
                    <w:rPr>
                      <w:rFonts w:cs="Miriam"/>
                      <w:szCs w:val="18"/>
                      <w:rtl/>
                    </w:rPr>
                    <w:t>ו</w:t>
                  </w:r>
                  <w:r>
                    <w:rPr>
                      <w:rFonts w:cs="Miriam" w:hint="cs"/>
                      <w:szCs w:val="18"/>
                      <w:rtl/>
                    </w:rPr>
                    <w:t>ניהול עסקים</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ישתמש אדם בשדה תעופה במקרקעין של הרשות או בנכס מנכסי הרשות או במקרקעין או בנכסים המוחזקים או המופעלים על ידה, אלא אם כן ניתנה לו הרשאה לכך מאת הרש</w:t>
      </w:r>
      <w:r>
        <w:rPr>
          <w:rStyle w:val="default"/>
          <w:rFonts w:cs="FrankRuehl"/>
          <w:rtl/>
        </w:rPr>
        <w:t>ו</w:t>
      </w:r>
      <w:r>
        <w:rPr>
          <w:rStyle w:val="default"/>
          <w:rFonts w:cs="FrankRuehl" w:hint="cs"/>
          <w:rtl/>
        </w:rPr>
        <w:t>ת ובהתאם לתנאיה.</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ינהל אדם עסק כלשהו בשדה תעופה, לא יעסוק אדם ולא יעסיק אחר בפעילות מסחרית כלשהי בשדה תעופה, בין בתשלום ובין שלא בתשלום, אלא אם כן קיבל לכך הרשאה מאת הרשות ובהתאם לתנאיה.</w:t>
      </w:r>
    </w:p>
    <w:p w:rsidR="00DF5140" w:rsidRDefault="00DF5140">
      <w:pPr>
        <w:pStyle w:val="P00"/>
        <w:spacing w:before="72"/>
        <w:ind w:left="0" w:right="1134"/>
        <w:rPr>
          <w:rStyle w:val="default"/>
          <w:rFonts w:cs="FrankRuehl"/>
          <w:rtl/>
        </w:rPr>
      </w:pPr>
      <w:r>
        <w:rPr>
          <w:lang w:val="he-IL"/>
        </w:rPr>
        <w:pict>
          <v:rect id="_x0000_s1053" style="position:absolute;left:0;text-align:left;margin-left:464.5pt;margin-top:8.05pt;width:75.05pt;height:16pt;z-index:251657728"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(מס' 2)</w:t>
                  </w:r>
                </w:p>
                <w:p w:rsidR="00DF5140" w:rsidRDefault="00DF5140">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ימכור אדם ולא יפיץ כל דבר</w:t>
      </w:r>
      <w:r>
        <w:rPr>
          <w:rStyle w:val="default"/>
          <w:rFonts w:cs="FrankRuehl"/>
          <w:rtl/>
        </w:rPr>
        <w:t xml:space="preserve"> </w:t>
      </w:r>
      <w:r>
        <w:rPr>
          <w:rStyle w:val="default"/>
          <w:rFonts w:cs="FrankRuehl" w:hint="cs"/>
          <w:rtl/>
        </w:rPr>
        <w:t xml:space="preserve">או חפץ, לא יציעם למכירה, להשכרה, לשימוש או לצריכה ולא יציע ולא יתן את שירותיו, שירותי עסקו, שירותי מעבידו או שירותי זולתו, בשדה תעופה או בכלי טיס הנמצא בו, בין אם מקום עיסוקו העיקרי בשדה תעופה ובין מחוצה לו, אלא אם כן ניתנה לו הרשאה לכך מאת הרשות ובהתאם </w:t>
      </w:r>
      <w:r>
        <w:rPr>
          <w:rStyle w:val="default"/>
          <w:rFonts w:cs="FrankRuehl"/>
          <w:rtl/>
        </w:rPr>
        <w:t>לת</w:t>
      </w:r>
      <w:r>
        <w:rPr>
          <w:rStyle w:val="default"/>
          <w:rFonts w:cs="FrankRuehl" w:hint="cs"/>
          <w:rtl/>
        </w:rPr>
        <w:t>נאיה.</w:t>
      </w:r>
    </w:p>
    <w:p w:rsidR="00DF5140" w:rsidRDefault="00DF5140">
      <w:pPr>
        <w:pStyle w:val="P00"/>
        <w:spacing w:before="72"/>
        <w:ind w:left="0" w:right="1134"/>
        <w:rPr>
          <w:rStyle w:val="default"/>
          <w:rFonts w:cs="FrankRuehl" w:hint="cs"/>
          <w:rtl/>
        </w:rPr>
      </w:pPr>
      <w:r>
        <w:rPr>
          <w:lang w:val="he-IL"/>
        </w:rPr>
        <w:pict>
          <v:rect id="_x0000_s1054" style="position:absolute;left:0;text-align:left;margin-left:464.5pt;margin-top:8.05pt;width:75.05pt;height:24pt;z-index:251658752"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p w:rsidR="00DF5140" w:rsidRDefault="00DF5140">
                  <w:pPr>
                    <w:spacing w:line="160" w:lineRule="exact"/>
                    <w:jc w:val="left"/>
                    <w:rPr>
                      <w:rFonts w:cs="Miriam"/>
                      <w:noProof/>
                      <w:szCs w:val="18"/>
                      <w:rtl/>
                    </w:rPr>
                  </w:pPr>
                  <w:r>
                    <w:rPr>
                      <w:rFonts w:cs="Miriam"/>
                      <w:szCs w:val="18"/>
                      <w:rtl/>
                    </w:rPr>
                    <w:t>ת</w:t>
                  </w:r>
                  <w:r>
                    <w:rPr>
                      <w:rFonts w:cs="Miriam" w:hint="cs"/>
                      <w:szCs w:val="18"/>
                      <w:rtl/>
                    </w:rPr>
                    <w:t>"ט תשנ"ה-1995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יפעיל אדם בשדה התעופה ולא ירשה לאחרים מטעמו להפעיל בו כלי טיס לצורך הטסת כרזות או לביצוע סבבי טיסה, מכון בדק הנותן שירותיו לאחרים או בית ספר לטיס ולא יציע שירותים כאמור לאחרים, אלא אם כן קיבל לכך, בכתב ומרא</w:t>
      </w:r>
      <w:r>
        <w:rPr>
          <w:rStyle w:val="default"/>
          <w:rFonts w:cs="FrankRuehl"/>
          <w:rtl/>
        </w:rPr>
        <w:t>ש</w:t>
      </w:r>
      <w:r>
        <w:rPr>
          <w:rStyle w:val="default"/>
          <w:rFonts w:cs="FrankRuehl" w:hint="cs"/>
          <w:rtl/>
        </w:rPr>
        <w:t>, הסכמה מהבחינה התפעולית של מנהל שדה התעופה שבו או ממנו מבקש הוא לקיים אותה פעילות תעופתית, והרשאה מאת הרשות, ופעל בהתאם לתנאי ההסכמה וההרשאה האמורות.</w:t>
      </w:r>
    </w:p>
    <w:p w:rsidR="00DF5140" w:rsidRDefault="00DF5140">
      <w:pPr>
        <w:pStyle w:val="P00"/>
        <w:spacing w:before="0"/>
        <w:ind w:left="0" w:right="1134"/>
        <w:rPr>
          <w:b/>
          <w:bCs/>
          <w:vanish/>
          <w:szCs w:val="20"/>
          <w:shd w:val="clear" w:color="auto" w:fill="FFFF99"/>
          <w:rtl/>
        </w:rPr>
      </w:pPr>
      <w:bookmarkStart w:id="25" w:name="Rov42"/>
      <w:r>
        <w:rPr>
          <w:rFonts w:hint="cs"/>
          <w:vanish/>
          <w:color w:val="FF0000"/>
          <w:szCs w:val="20"/>
          <w:shd w:val="clear" w:color="auto" w:fill="FFFF99"/>
          <w:rtl/>
        </w:rPr>
        <w:t>מיום 4.2.1995</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DF5140" w:rsidRDefault="00DF5140">
      <w:pPr>
        <w:pStyle w:val="P00"/>
        <w:tabs>
          <w:tab w:val="clear" w:pos="6259"/>
        </w:tabs>
        <w:spacing w:before="0"/>
        <w:ind w:left="0" w:right="1134"/>
        <w:rPr>
          <w:rFonts w:hint="cs"/>
          <w:vanish/>
          <w:szCs w:val="20"/>
          <w:shd w:val="clear" w:color="auto" w:fill="FFFF99"/>
          <w:rtl/>
        </w:rPr>
      </w:pPr>
      <w:hyperlink r:id="rId16"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504</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ת"ט תשנ"ה-1995</w:t>
      </w:r>
    </w:p>
    <w:p w:rsidR="00DF5140" w:rsidRDefault="00DF5140">
      <w:pPr>
        <w:pStyle w:val="P00"/>
        <w:tabs>
          <w:tab w:val="clear" w:pos="6259"/>
        </w:tabs>
        <w:spacing w:before="0"/>
        <w:ind w:left="0" w:right="1134"/>
        <w:rPr>
          <w:rFonts w:hint="cs"/>
          <w:vanish/>
          <w:szCs w:val="20"/>
          <w:shd w:val="clear" w:color="auto" w:fill="FFFF99"/>
          <w:rtl/>
        </w:rPr>
      </w:pPr>
      <w:hyperlink r:id="rId17" w:history="1">
        <w:r>
          <w:rPr>
            <w:rStyle w:val="Hyperlink"/>
            <w:rFonts w:hint="cs"/>
            <w:vanish/>
            <w:szCs w:val="20"/>
            <w:shd w:val="clear" w:color="auto" w:fill="FFFF99"/>
            <w:rtl/>
          </w:rPr>
          <w:t>ק"ת תשנ"ה מס' 5657</w:t>
        </w:r>
      </w:hyperlink>
      <w:r>
        <w:rPr>
          <w:rFonts w:hint="cs"/>
          <w:vanish/>
          <w:szCs w:val="20"/>
          <w:shd w:val="clear" w:color="auto" w:fill="FFFF99"/>
          <w:rtl/>
        </w:rPr>
        <w:t xml:space="preserve"> מיום 29.1.1995 עמ' 668</w:t>
      </w:r>
    </w:p>
    <w:p w:rsidR="00DF5140" w:rsidRDefault="00DF5140">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הוספת סעיף קטן 15(ד)</w:t>
      </w:r>
    </w:p>
    <w:p w:rsidR="00DF5140" w:rsidRDefault="00DF5140">
      <w:pPr>
        <w:pStyle w:val="P00"/>
        <w:spacing w:before="0"/>
        <w:ind w:left="0" w:right="1134"/>
        <w:rPr>
          <w:rFonts w:hint="cs"/>
          <w:vanish/>
          <w:color w:val="FF0000"/>
          <w:szCs w:val="20"/>
          <w:shd w:val="clear" w:color="auto" w:fill="FFFF99"/>
          <w:rtl/>
        </w:rPr>
      </w:pPr>
    </w:p>
    <w:p w:rsidR="00DF5140" w:rsidRDefault="00DF5140">
      <w:pPr>
        <w:pStyle w:val="P00"/>
        <w:spacing w:before="0"/>
        <w:ind w:left="0" w:right="1134"/>
        <w:rPr>
          <w:b/>
          <w:bCs/>
          <w:vanish/>
          <w:szCs w:val="20"/>
          <w:shd w:val="clear" w:color="auto" w:fill="FFFF99"/>
          <w:rtl/>
        </w:rPr>
      </w:pPr>
      <w:r>
        <w:rPr>
          <w:rFonts w:hint="cs"/>
          <w:vanish/>
          <w:color w:val="FF0000"/>
          <w:szCs w:val="20"/>
          <w:shd w:val="clear" w:color="auto" w:fill="FFFF99"/>
          <w:rtl/>
        </w:rPr>
        <w:t>מיום 29.1.1995</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(מס' 2) תשנ"ה-1995</w:t>
      </w:r>
    </w:p>
    <w:p w:rsidR="00DF5140" w:rsidRDefault="00DF5140">
      <w:pPr>
        <w:pStyle w:val="P00"/>
        <w:tabs>
          <w:tab w:val="clear" w:pos="6259"/>
        </w:tabs>
        <w:spacing w:before="0"/>
        <w:ind w:left="0" w:right="1134"/>
        <w:rPr>
          <w:rFonts w:hint="cs"/>
          <w:vanish/>
          <w:szCs w:val="20"/>
          <w:shd w:val="clear" w:color="auto" w:fill="FFFF99"/>
          <w:rtl/>
        </w:rPr>
      </w:pPr>
      <w:hyperlink r:id="rId18" w:history="1">
        <w:r>
          <w:rPr>
            <w:rStyle w:val="Hyperlink"/>
            <w:rFonts w:hint="cs"/>
            <w:vanish/>
            <w:szCs w:val="20"/>
            <w:shd w:val="clear" w:color="auto" w:fill="FFFF99"/>
            <w:rtl/>
          </w:rPr>
          <w:t>ק"ת תשנ"ה מס' 5657</w:t>
        </w:r>
      </w:hyperlink>
      <w:r>
        <w:rPr>
          <w:rFonts w:hint="cs"/>
          <w:vanish/>
          <w:szCs w:val="20"/>
          <w:shd w:val="clear" w:color="auto" w:fill="FFFF99"/>
          <w:rtl/>
        </w:rPr>
        <w:t xml:space="preserve"> מיום 29.1.1995 עמ' 661</w:t>
      </w:r>
    </w:p>
    <w:p w:rsidR="00DF5140" w:rsidRDefault="00DF5140">
      <w:pPr>
        <w:pStyle w:val="P00"/>
        <w:ind w:left="0" w:right="1134"/>
        <w:rPr>
          <w:rStyle w:val="default"/>
          <w:rFonts w:cs="FrankRuehl"/>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לא ימכור אדם ולא יפיץ כל דבר</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או חפץ, לא יציעם למכירה, </w:t>
      </w:r>
      <w:r>
        <w:rPr>
          <w:rStyle w:val="default"/>
          <w:rFonts w:cs="FrankRuehl" w:hint="cs"/>
          <w:strike/>
          <w:vanish/>
          <w:sz w:val="22"/>
          <w:szCs w:val="22"/>
          <w:shd w:val="clear" w:color="auto" w:fill="FFFF99"/>
          <w:rtl/>
        </w:rPr>
        <w:t>לשימוש או להשכרה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להשכרה, לשימוש או לצריכה</w:t>
      </w:r>
      <w:r>
        <w:rPr>
          <w:rStyle w:val="default"/>
          <w:rFonts w:cs="FrankRuehl" w:hint="cs"/>
          <w:vanish/>
          <w:sz w:val="22"/>
          <w:szCs w:val="22"/>
          <w:shd w:val="clear" w:color="auto" w:fill="FFFF99"/>
          <w:rtl/>
        </w:rPr>
        <w:t xml:space="preserve"> ולא יציע ולא יתן את שירותיו, שירותי עסקו, שירותי מעבידו או שירותי זולתו, בשדה תעופה או בכלי טיס הנמצא בו, בין אם מקום עיסוקו העיקרי בשדה תעופה ובין מחוצה לו, אלא אם כן ניתנה לו הרשאה לכך מאת הרשות ובהתאם </w:t>
      </w:r>
      <w:r>
        <w:rPr>
          <w:rStyle w:val="default"/>
          <w:rFonts w:cs="FrankRuehl"/>
          <w:vanish/>
          <w:sz w:val="22"/>
          <w:szCs w:val="22"/>
          <w:shd w:val="clear" w:color="auto" w:fill="FFFF99"/>
          <w:rtl/>
        </w:rPr>
        <w:t>לת</w:t>
      </w:r>
      <w:r>
        <w:rPr>
          <w:rStyle w:val="default"/>
          <w:rFonts w:cs="FrankRuehl" w:hint="cs"/>
          <w:vanish/>
          <w:sz w:val="22"/>
          <w:szCs w:val="22"/>
          <w:shd w:val="clear" w:color="auto" w:fill="FFFF99"/>
          <w:rtl/>
        </w:rPr>
        <w:t>נאיה.</w:t>
      </w:r>
      <w:bookmarkEnd w:id="25"/>
    </w:p>
    <w:p w:rsidR="00DF5140" w:rsidRDefault="00DF5140">
      <w:pPr>
        <w:pStyle w:val="P00"/>
        <w:spacing w:before="72"/>
        <w:ind w:left="0" w:right="1134"/>
        <w:rPr>
          <w:rStyle w:val="default"/>
          <w:rFonts w:cs="FrankRuehl"/>
          <w:rtl/>
        </w:rPr>
      </w:pPr>
      <w:bookmarkStart w:id="26" w:name="Seif16"/>
      <w:bookmarkEnd w:id="26"/>
      <w:r>
        <w:rPr>
          <w:lang w:val="he-IL"/>
        </w:rPr>
        <w:pict>
          <v:rect id="_x0000_s1055" style="position:absolute;left:0;text-align:left;margin-left:464.5pt;margin-top:8.05pt;width:75.05pt;height:18.25pt;z-index:251659776" o:allowincell="f" filled="f" stroked="f" strokecolor="lime" strokeweight=".25pt">
            <v:textbox inset="0,0,0,0">
              <w:txbxContent>
                <w:p w:rsidR="00DF5140" w:rsidRDefault="00DF5140">
                  <w:pPr>
                    <w:spacing w:line="160" w:lineRule="exact"/>
                    <w:jc w:val="left"/>
                    <w:rPr>
                      <w:rFonts w:cs="Miriam" w:hint="cs"/>
                      <w:szCs w:val="18"/>
                      <w:rtl/>
                    </w:rPr>
                  </w:pPr>
                  <w:r>
                    <w:rPr>
                      <w:rFonts w:cs="Miriam"/>
                      <w:szCs w:val="18"/>
                      <w:rtl/>
                    </w:rPr>
                    <w:t>ב</w:t>
                  </w:r>
                  <w:r>
                    <w:rPr>
                      <w:rFonts w:cs="Miriam" w:hint="cs"/>
                      <w:szCs w:val="18"/>
                      <w:rtl/>
                    </w:rPr>
                    <w:t xml:space="preserve">סיס-אם </w:t>
                  </w:r>
                  <w:r>
                    <w:rPr>
                      <w:rFonts w:cs="Miriam"/>
                      <w:szCs w:val="18"/>
                      <w:rtl/>
                    </w:rPr>
                    <w:t>ל</w:t>
                  </w:r>
                  <w:r>
                    <w:rPr>
                      <w:rFonts w:cs="Miriam" w:hint="cs"/>
                      <w:szCs w:val="18"/>
                      <w:rtl/>
                    </w:rPr>
                    <w:t>כלי טיס</w:t>
                  </w:r>
                </w:p>
                <w:p w:rsidR="00DF5140" w:rsidRDefault="00DF5140">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Style w:val="big-number"/>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יגיש אדם בקשה למינהל התעופה האזרחית לקביעת בסיס-אם לכל</w:t>
      </w:r>
      <w:r>
        <w:rPr>
          <w:rStyle w:val="default"/>
          <w:rFonts w:cs="FrankRuehl"/>
          <w:rtl/>
        </w:rPr>
        <w:t>י</w:t>
      </w:r>
      <w:r>
        <w:rPr>
          <w:rStyle w:val="default"/>
          <w:rFonts w:cs="FrankRuehl" w:hint="cs"/>
          <w:rtl/>
        </w:rPr>
        <w:t xml:space="preserve"> טיס שבבעלותו או שהוא מפעילו ולא יעשה אדם שימוש בשדה תעופה כבסיס-אם או כשדה הפעלה לכלי טיס כאמור, אלא אם כן קיבל לכך בכתב מראש את הסכמתו של המנהל ובהתאם לתנאי ההסכמה.</w:t>
      </w:r>
    </w:p>
    <w:p w:rsidR="00DF5140" w:rsidRDefault="00DF514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בסיס-אם" - שדה תעופה שבו כלי הטיס חונה דרך </w:t>
      </w:r>
      <w:r>
        <w:rPr>
          <w:rStyle w:val="default"/>
          <w:rFonts w:cs="FrankRuehl"/>
          <w:rtl/>
        </w:rPr>
        <w:t>ק</w:t>
      </w:r>
      <w:r>
        <w:rPr>
          <w:rStyle w:val="default"/>
          <w:rFonts w:cs="FrankRuehl" w:hint="cs"/>
          <w:rtl/>
        </w:rPr>
        <w:t>בע;</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שדה הפעלה" - שדה תעופה שעל אף שאינו בסיס-אם של כלי הטיס, כלי הטיס פועל בו דרך קבע;</w:t>
      </w:r>
    </w:p>
    <w:p w:rsidR="00DF5140" w:rsidRDefault="00DF514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דרך קבע" - רוב ימות השנה.</w:t>
      </w:r>
    </w:p>
    <w:p w:rsidR="00DF5140" w:rsidRDefault="00DF5140">
      <w:pPr>
        <w:pStyle w:val="P00"/>
        <w:spacing w:before="0"/>
        <w:ind w:left="0" w:right="1134"/>
        <w:rPr>
          <w:b/>
          <w:bCs/>
          <w:vanish/>
          <w:szCs w:val="20"/>
          <w:shd w:val="clear" w:color="auto" w:fill="FFFF99"/>
          <w:rtl/>
        </w:rPr>
      </w:pPr>
      <w:bookmarkStart w:id="27" w:name="Rov41"/>
      <w:r>
        <w:rPr>
          <w:rFonts w:hint="cs"/>
          <w:vanish/>
          <w:color w:val="FF0000"/>
          <w:szCs w:val="20"/>
          <w:shd w:val="clear" w:color="auto" w:fill="FFFF99"/>
          <w:rtl/>
        </w:rPr>
        <w:t>מיום 2.4.1989</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rsidR="00DF5140" w:rsidRDefault="00DF5140">
      <w:pPr>
        <w:pStyle w:val="P00"/>
        <w:tabs>
          <w:tab w:val="clear" w:pos="6259"/>
        </w:tabs>
        <w:spacing w:before="0"/>
        <w:ind w:left="0" w:right="1134"/>
        <w:rPr>
          <w:rFonts w:hint="cs"/>
          <w:vanish/>
          <w:szCs w:val="20"/>
          <w:shd w:val="clear" w:color="auto" w:fill="FFFF99"/>
          <w:rtl/>
        </w:rPr>
      </w:pPr>
      <w:hyperlink r:id="rId19" w:history="1">
        <w:r>
          <w:rPr>
            <w:rStyle w:val="Hyperlink"/>
            <w:rFonts w:hint="cs"/>
            <w:vanish/>
            <w:szCs w:val="20"/>
            <w:shd w:val="clear" w:color="auto" w:fill="FFFF99"/>
            <w:rtl/>
          </w:rPr>
          <w:t>ק"ת תשמ"ט מס' 5181</w:t>
        </w:r>
      </w:hyperlink>
      <w:r>
        <w:rPr>
          <w:rFonts w:hint="cs"/>
          <w:vanish/>
          <w:szCs w:val="20"/>
          <w:shd w:val="clear" w:color="auto" w:fill="FFFF99"/>
          <w:rtl/>
        </w:rPr>
        <w:t xml:space="preserve"> מיום 4.5.1989 עמ' 730</w:t>
      </w:r>
    </w:p>
    <w:p w:rsidR="00DF5140" w:rsidRDefault="00DF5140">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סעיף 15א</w:t>
      </w:r>
      <w:bookmarkEnd w:id="27"/>
    </w:p>
    <w:p w:rsidR="00DF5140" w:rsidRDefault="00DF5140">
      <w:pPr>
        <w:pStyle w:val="P00"/>
        <w:spacing w:before="72"/>
        <w:ind w:left="0" w:right="1134"/>
        <w:rPr>
          <w:rStyle w:val="default"/>
          <w:rFonts w:cs="FrankRuehl"/>
          <w:rtl/>
        </w:rPr>
      </w:pPr>
      <w:bookmarkStart w:id="28" w:name="Seif17"/>
      <w:bookmarkEnd w:id="28"/>
      <w:r>
        <w:rPr>
          <w:lang w:val="he-IL"/>
        </w:rPr>
        <w:pict>
          <v:rect id="_x0000_s1056" style="position:absolute;left:0;text-align:left;margin-left:464.5pt;margin-top:8.05pt;width:75.05pt;height:27.55pt;z-index:251660800"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ח</w:t>
                  </w:r>
                  <w:r>
                    <w:rPr>
                      <w:rFonts w:cs="Miriam" w:hint="cs"/>
                      <w:szCs w:val="18"/>
                      <w:rtl/>
                    </w:rPr>
                    <w:t>ובות המ</w:t>
                  </w:r>
                  <w:r>
                    <w:rPr>
                      <w:rFonts w:cs="Miriam"/>
                      <w:szCs w:val="18"/>
                      <w:rtl/>
                    </w:rPr>
                    <w:t>ו</w:t>
                  </w:r>
                  <w:r>
                    <w:rPr>
                      <w:rFonts w:cs="Miriam" w:hint="cs"/>
                      <w:szCs w:val="18"/>
                      <w:rtl/>
                    </w:rPr>
                    <w:t>ביל</w:t>
                  </w:r>
                </w:p>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(מס' 2)</w:t>
                  </w:r>
                </w:p>
                <w:p w:rsidR="00DF5140" w:rsidRDefault="00DF5140">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tl/>
        </w:rPr>
        <w:t>15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המוביל יהא מופקד על שער היציאה במשך כל זמן תהליך הוצאת נוסעי המוביל אל כלי הטיס.</w:t>
      </w:r>
    </w:p>
    <w:p w:rsidR="00DF5140" w:rsidRDefault="00DF5140">
      <w:pPr>
        <w:pStyle w:val="P00"/>
        <w:spacing w:before="72"/>
        <w:ind w:left="0" w:right="1134"/>
        <w:rPr>
          <w:rStyle w:val="default"/>
          <w:rFonts w:cs="FrankRuehl"/>
          <w:rtl/>
        </w:rPr>
      </w:pPr>
      <w:r>
        <w:rPr>
          <w:lang w:val="he-IL"/>
        </w:rPr>
        <w:pict>
          <v:rect id="_x0000_s1057" style="position:absolute;left:0;text-align:left;margin-left:464.5pt;margin-top:8.05pt;width:75.05pt;height:16pt;z-index:251661824"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המוביל לא יתיר מעבר בשער היציאה אלא למי שמחזיק בכרטיס עליה לכלי הטיס לאותה טיסה, או לעובדו המחזיק ברשיון כניסה תקף לאותו אזור בשטח המוגבל על פי כללי רשות שדות התעופה (כניסה לשטחים מוגבלים), תשמ"ג-1983, וכניסתו היא לצורך ביצוע תפקיד לענין</w:t>
      </w:r>
      <w:r>
        <w:rPr>
          <w:rStyle w:val="default"/>
          <w:rFonts w:cs="FrankRuehl"/>
          <w:rtl/>
        </w:rPr>
        <w:t xml:space="preserve"> </w:t>
      </w:r>
      <w:r>
        <w:rPr>
          <w:rStyle w:val="default"/>
          <w:rFonts w:cs="FrankRuehl" w:hint="cs"/>
          <w:rtl/>
        </w:rPr>
        <w:t>אותה טיסה. היתה הטיסה טיסה יוצאת אל מחוץ לישראל - לא יתיר המוביל מעבר בשער היציאה אלא למי שמחזיק בכרטיס עליה לכלי הטיס לאותה טיסה, שעליו הוטבעה חותמת משטרת הגבולות, הנושאת את תאריך הטיסה.</w:t>
      </w:r>
    </w:p>
    <w:p w:rsidR="00DF5140" w:rsidRDefault="00DF5140">
      <w:pPr>
        <w:pStyle w:val="P00"/>
        <w:spacing w:before="72"/>
        <w:ind w:left="0" w:right="1134"/>
        <w:rPr>
          <w:rStyle w:val="default"/>
          <w:rFonts w:cs="FrankRuehl"/>
          <w:rtl/>
        </w:rPr>
      </w:pPr>
      <w:r>
        <w:rPr>
          <w:lang w:val="he-IL"/>
        </w:rPr>
        <w:pict>
          <v:rect id="_x0000_s1058" style="position:absolute;left:0;text-align:left;margin-left:464.5pt;margin-top:8.05pt;width:75.05pt;height:24pt;z-index:251662848" o:allowincell="f" filled="f" stroked="f" strokecolor="lime" strokeweight=".25pt">
            <v:textbox inset="0,0,0,0">
              <w:txbxContent>
                <w:p w:rsidR="00DF5140" w:rsidRDefault="00DF5140">
                  <w:pPr>
                    <w:spacing w:line="160" w:lineRule="exact"/>
                    <w:jc w:val="left"/>
                    <w:rPr>
                      <w:rFonts w:cs="Miriam" w:hint="cs"/>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שנ"ג-1993</w:t>
                  </w:r>
                </w:p>
                <w:p w:rsidR="00DF5140" w:rsidRDefault="00DF5140">
                  <w:pPr>
                    <w:spacing w:line="160" w:lineRule="exact"/>
                    <w:jc w:val="left"/>
                    <w:rPr>
                      <w:rFonts w:cs="Miriam"/>
                      <w:noProof/>
                      <w:szCs w:val="18"/>
                      <w:rtl/>
                    </w:rPr>
                  </w:pPr>
                  <w:r>
                    <w:rPr>
                      <w:rFonts w:cs="Miriam" w:hint="cs"/>
                      <w:szCs w:val="18"/>
                      <w:rtl/>
                    </w:rPr>
                    <w:t xml:space="preserve">כללים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המוביל יציב נציגים מטעמו בתחתית</w:t>
      </w:r>
      <w:r>
        <w:rPr>
          <w:rStyle w:val="default"/>
          <w:rFonts w:cs="FrankRuehl"/>
          <w:rtl/>
        </w:rPr>
        <w:t xml:space="preserve"> </w:t>
      </w:r>
      <w:r>
        <w:rPr>
          <w:rStyle w:val="default"/>
          <w:rFonts w:cs="FrankRuehl" w:hint="cs"/>
          <w:rtl/>
        </w:rPr>
        <w:t>המדרגות היוצאות משער היציאה ובכניסה לכל אוטובוס המוביל את הנוסעים אל כלי הטיס, אלא אם כן פטר אותו המנהל מלעשות כן, כדי להבטיח את כניסת הנוסעים אך ורק לאוטובוס המיועד להסיעם לכלי הטיס שבו הם מתעתדים להמריא.</w:t>
      </w:r>
    </w:p>
    <w:p w:rsidR="00DF5140" w:rsidRDefault="00DF5140">
      <w:pPr>
        <w:pStyle w:val="P00"/>
        <w:spacing w:before="72"/>
        <w:ind w:left="0" w:right="1134"/>
        <w:rPr>
          <w:rStyle w:val="default"/>
          <w:rFonts w:cs="FrankRuehl"/>
          <w:rtl/>
        </w:rPr>
      </w:pPr>
      <w:r>
        <w:rPr>
          <w:rtl/>
          <w:lang w:val="he-IL"/>
        </w:rPr>
        <w:pict>
          <v:shape id="_x0000_s1091" type="#_x0000_t202" style="position:absolute;left:0;text-align:left;margin-left:470.25pt;margin-top:7.1pt;width:1in;height:11.2pt;z-index:251684352" filled="f" stroked="f">
            <v:textbox inset="1mm,0,1mm,0">
              <w:txbxContent>
                <w:p w:rsidR="00DF5140" w:rsidRDefault="00DF5140">
                  <w:pPr>
                    <w:spacing w:line="160" w:lineRule="exact"/>
                    <w:jc w:val="left"/>
                    <w:rPr>
                      <w:rFonts w:cs="Miriam" w:hint="cs"/>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שנ"ג-1993</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המוביל לא יתחיל בהעלאת נוסעים ולא יכניס נוסע</w:t>
      </w:r>
      <w:r>
        <w:rPr>
          <w:rStyle w:val="default"/>
          <w:rFonts w:cs="FrankRuehl"/>
          <w:rtl/>
        </w:rPr>
        <w:t xml:space="preserve"> </w:t>
      </w:r>
      <w:r>
        <w:rPr>
          <w:rStyle w:val="default"/>
          <w:rFonts w:cs="FrankRuehl" w:hint="cs"/>
          <w:rtl/>
        </w:rPr>
        <w:t>לכלי הטיס אלא אם כן בדק ומצא כי בכלי הטיס לא נמצא אדם שאינו נמנה עם אנשי הצוות של המוביל או הנותן שירותים למוביל או לכלי הטיס.</w:t>
      </w:r>
    </w:p>
    <w:p w:rsidR="00DF5140" w:rsidRDefault="00DF5140">
      <w:pPr>
        <w:pStyle w:val="P00"/>
        <w:spacing w:before="72"/>
        <w:ind w:left="0" w:right="1134"/>
        <w:rPr>
          <w:rStyle w:val="default"/>
          <w:rFonts w:cs="FrankRuehl"/>
          <w:rtl/>
        </w:rPr>
      </w:pPr>
      <w:r>
        <w:rPr>
          <w:rtl/>
          <w:lang w:val="he-IL"/>
        </w:rPr>
        <w:pict>
          <v:shape id="_x0000_s1092" type="#_x0000_t202" style="position:absolute;left:0;text-align:left;margin-left:470.25pt;margin-top:7.1pt;width:1in;height:11.2pt;z-index:251685376" filled="f" stroked="f">
            <v:textbox inset="1mm,0,1mm,0">
              <w:txbxContent>
                <w:p w:rsidR="00DF5140" w:rsidRDefault="00DF5140">
                  <w:pPr>
                    <w:spacing w:line="160" w:lineRule="exact"/>
                    <w:jc w:val="left"/>
                    <w:rPr>
                      <w:rFonts w:cs="Miriam" w:hint="cs"/>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שנ"ג-1993</w:t>
                  </w:r>
                </w:p>
              </w:txbxContent>
            </v:textbox>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המוביל לא יתיר לנוסע לעלות לכלי הטיס אלא אם כן בידו כרטיס עליה למטוס כאמור בסעיף קטן (ב).</w:t>
      </w:r>
    </w:p>
    <w:p w:rsidR="00DF5140" w:rsidRDefault="00DF5140">
      <w:pPr>
        <w:pStyle w:val="P00"/>
        <w:spacing w:before="72"/>
        <w:ind w:left="0" w:right="1134"/>
        <w:rPr>
          <w:rStyle w:val="default"/>
          <w:rFonts w:cs="FrankRuehl"/>
          <w:rtl/>
        </w:rPr>
      </w:pPr>
      <w:r>
        <w:rPr>
          <w:lang w:val="he-IL"/>
        </w:rPr>
        <w:pict>
          <v:rect id="_x0000_s1059" style="position:absolute;left:0;text-align:left;margin-left:464.5pt;margin-top:8.05pt;width:75.05pt;height:8pt;z-index:251663872"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ללים</w:t>
                  </w:r>
                  <w:r>
                    <w:rPr>
                      <w:rFonts w:cs="Miriam"/>
                      <w:szCs w:val="18"/>
                      <w:rtl/>
                    </w:rPr>
                    <w:t xml:space="preserve"> </w:t>
                  </w:r>
                  <w:r>
                    <w:rPr>
                      <w:rFonts w:cs="Miriam" w:hint="cs"/>
                      <w:szCs w:val="18"/>
                      <w:rtl/>
                    </w:rPr>
                    <w:t>תשנ"ג-1993</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על המובי</w:t>
      </w:r>
      <w:r>
        <w:rPr>
          <w:rStyle w:val="default"/>
          <w:rFonts w:cs="FrankRuehl"/>
          <w:rtl/>
        </w:rPr>
        <w:t>ל</w:t>
      </w:r>
      <w:r>
        <w:rPr>
          <w:rStyle w:val="default"/>
          <w:rFonts w:cs="FrankRuehl" w:hint="cs"/>
          <w:rtl/>
        </w:rPr>
        <w:t xml:space="preserve"> לדאוג לכך שהוראות סעיפים קטנים (א) עד (ה) יפורטו ב"רשימת התיוג" של הפעולות שמתדרך בהן מי שהוא מינה לכך, לגבי כל טיסה יוצאת, ולבצע תדרוך חוזר אחת לששה חודשים לפחות.</w:t>
      </w:r>
    </w:p>
    <w:p w:rsidR="00DF5140" w:rsidRDefault="00DF5140">
      <w:pPr>
        <w:pStyle w:val="P00"/>
        <w:spacing w:before="72"/>
        <w:ind w:left="0" w:right="1134"/>
        <w:rPr>
          <w:rStyle w:val="default"/>
          <w:rFonts w:cs="FrankRuehl"/>
          <w:rtl/>
        </w:rPr>
      </w:pPr>
      <w:r>
        <w:rPr>
          <w:lang w:val="he-IL"/>
        </w:rPr>
        <w:pict>
          <v:rect id="_x0000_s1060" style="position:absolute;left:0;text-align:left;margin-left:464.5pt;margin-top:8.05pt;width:75.05pt;height:24pt;z-index:251664896" o:allowincell="f" filled="f" stroked="f" strokecolor="lime" strokeweight=".25pt">
            <v:textbox inset="0,0,0,0">
              <w:txbxContent>
                <w:p w:rsidR="00DF5140" w:rsidRDefault="00DF5140">
                  <w:pPr>
                    <w:spacing w:line="160" w:lineRule="exact"/>
                    <w:jc w:val="left"/>
                    <w:rPr>
                      <w:rFonts w:cs="Miriam" w:hint="cs"/>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שנ"ג-1993</w:t>
                  </w:r>
                </w:p>
                <w:p w:rsidR="00DF5140" w:rsidRDefault="00DF5140">
                  <w:pPr>
                    <w:spacing w:line="160" w:lineRule="exact"/>
                    <w:jc w:val="left"/>
                    <w:rPr>
                      <w:rFonts w:cs="Miriam"/>
                      <w:noProof/>
                      <w:szCs w:val="18"/>
                      <w:rtl/>
                    </w:rPr>
                  </w:pPr>
                  <w:r>
                    <w:rPr>
                      <w:rFonts w:cs="Miriam" w:hint="cs"/>
                      <w:szCs w:val="18"/>
                      <w:rtl/>
                    </w:rPr>
                    <w:t xml:space="preserve">כללים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המוביל מופקד בנמל התעופה בן-גוריון על העלאת הנוסעים המ</w:t>
      </w:r>
      <w:r>
        <w:rPr>
          <w:rStyle w:val="default"/>
          <w:rFonts w:cs="FrankRuehl"/>
          <w:rtl/>
        </w:rPr>
        <w:t>ג</w:t>
      </w:r>
      <w:r>
        <w:rPr>
          <w:rStyle w:val="default"/>
          <w:rFonts w:cs="FrankRuehl" w:hint="cs"/>
          <w:rtl/>
        </w:rPr>
        <w:t>יעים בטיסות נכנסות לאוטובוסים שיעדם בית הנתיבות, ולמנוע את הליכתם של הנוסעים ברגל מכלי הטיס או מסביבתו לבית הנתיבות.</w:t>
      </w:r>
    </w:p>
    <w:p w:rsidR="00DF5140" w:rsidRDefault="00DF5140">
      <w:pPr>
        <w:pStyle w:val="P00"/>
        <w:spacing w:before="72"/>
        <w:ind w:left="0" w:right="1134"/>
        <w:rPr>
          <w:rStyle w:val="default"/>
          <w:rFonts w:cs="FrankRuehl"/>
          <w:rtl/>
        </w:rPr>
      </w:pPr>
      <w:r>
        <w:rPr>
          <w:lang w:val="he-IL"/>
        </w:rPr>
        <w:pict>
          <v:rect id="_x0000_s1061" style="position:absolute;left:0;text-align:left;margin-left:464.5pt;margin-top:8.05pt;width:75.05pt;height:8pt;z-index:251665920"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תש</w:t>
                  </w:r>
                  <w:r>
                    <w:rPr>
                      <w:rFonts w:cs="Miriam"/>
                      <w:szCs w:val="18"/>
                      <w:rtl/>
                    </w:rPr>
                    <w:t>נ</w:t>
                  </w:r>
                  <w:r>
                    <w:rPr>
                      <w:rFonts w:cs="Miriam" w:hint="cs"/>
                      <w:szCs w:val="18"/>
                      <w:rtl/>
                    </w:rPr>
                    <w:t>"ג-1993</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נציג המוביל ילווה באורח צמוד נוסעים הנזקקים לכסאות גלגלים מבית הנתיבות לכלי הטיס בטיסות יוצאות, ומכלי הטיס לבית ה</w:t>
      </w:r>
      <w:r>
        <w:rPr>
          <w:rStyle w:val="default"/>
          <w:rFonts w:cs="FrankRuehl"/>
          <w:rtl/>
        </w:rPr>
        <w:t>נ</w:t>
      </w:r>
      <w:r>
        <w:rPr>
          <w:rStyle w:val="default"/>
          <w:rFonts w:cs="FrankRuehl" w:hint="cs"/>
          <w:rtl/>
        </w:rPr>
        <w:t>תיבות בטיסות נכנסות; תנועת הנוסעים בכסאות הגלגלים מכלי הטיס ואליו תיעשה באמצעות רכב שהרשות אישרה לביצוע פעולה זו.</w:t>
      </w:r>
    </w:p>
    <w:p w:rsidR="00DF5140" w:rsidRDefault="00DF5140">
      <w:pPr>
        <w:pStyle w:val="P00"/>
        <w:spacing w:before="72"/>
        <w:ind w:left="0" w:right="1134"/>
        <w:rPr>
          <w:rStyle w:val="default"/>
          <w:rFonts w:cs="FrankRuehl"/>
          <w:rtl/>
        </w:rPr>
      </w:pPr>
      <w:r>
        <w:rPr>
          <w:lang w:val="he-IL"/>
        </w:rPr>
        <w:pict>
          <v:rect id="_x0000_s1062" style="position:absolute;left:0;text-align:left;margin-left:464.5pt;margin-top:8.05pt;width:75.05pt;height:16pt;z-index:251666944"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המוביל לא יגרום ולא ירשה לאחר לגרום לזיהום בשטח המבצעי הנובע מפעולות הכרוכות בהספקת דלק, </w:t>
      </w:r>
      <w:r>
        <w:rPr>
          <w:rStyle w:val="default"/>
          <w:rFonts w:cs="FrankRuehl"/>
          <w:rtl/>
        </w:rPr>
        <w:t>ש</w:t>
      </w:r>
      <w:r>
        <w:rPr>
          <w:rStyle w:val="default"/>
          <w:rFonts w:cs="FrankRuehl" w:hint="cs"/>
          <w:rtl/>
        </w:rPr>
        <w:t>מנים, מים, מזון או ניקוי כלי-הטיס; ארע זיהום כאמור - יודיע על כך המוביל למנהל לאלתר.</w:t>
      </w:r>
    </w:p>
    <w:p w:rsidR="00DF5140" w:rsidRDefault="00DF5140">
      <w:pPr>
        <w:pStyle w:val="P00"/>
        <w:spacing w:before="72"/>
        <w:ind w:left="0" w:right="1134"/>
        <w:rPr>
          <w:rStyle w:val="default"/>
          <w:rFonts w:cs="FrankRuehl" w:hint="cs"/>
          <w:rtl/>
        </w:rPr>
      </w:pPr>
      <w:r>
        <w:rPr>
          <w:rStyle w:val="default"/>
          <w:rFonts w:cs="FrankRuehl"/>
          <w:rtl/>
        </w:rPr>
        <w:t>נ</w:t>
      </w:r>
      <w:r>
        <w:rPr>
          <w:rStyle w:val="default"/>
          <w:rFonts w:cs="FrankRuehl" w:hint="cs"/>
          <w:rtl/>
        </w:rPr>
        <w:t>תנה הרשות בשדה התעופה שירות של סילוק זיהום שנגרם כאמור, בין בעצמה ובין באמצעות אחרים, ישלם המוביל לרשות בעד הספקת השירות את התשלומים שקבעה לכך מזמן לזמן.</w:t>
      </w:r>
    </w:p>
    <w:p w:rsidR="00DF5140" w:rsidRDefault="00DF5140">
      <w:pPr>
        <w:pStyle w:val="P00"/>
        <w:spacing w:before="0"/>
        <w:ind w:left="0" w:right="1134"/>
        <w:rPr>
          <w:b/>
          <w:bCs/>
          <w:vanish/>
          <w:szCs w:val="20"/>
          <w:shd w:val="clear" w:color="auto" w:fill="FFFF99"/>
          <w:rtl/>
        </w:rPr>
      </w:pPr>
      <w:bookmarkStart w:id="29" w:name="Rov40"/>
      <w:r>
        <w:rPr>
          <w:rFonts w:hint="cs"/>
          <w:vanish/>
          <w:color w:val="FF0000"/>
          <w:szCs w:val="20"/>
          <w:shd w:val="clear" w:color="auto" w:fill="FFFF99"/>
          <w:rtl/>
        </w:rPr>
        <w:t>מיום 1.5.1989</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(מס' 2) תשמ"ט-1989</w:t>
      </w:r>
    </w:p>
    <w:p w:rsidR="00DF5140" w:rsidRDefault="00DF5140">
      <w:pPr>
        <w:pStyle w:val="P00"/>
        <w:tabs>
          <w:tab w:val="clear" w:pos="6259"/>
        </w:tabs>
        <w:spacing w:before="0"/>
        <w:ind w:left="0" w:right="1134"/>
        <w:rPr>
          <w:rFonts w:hint="cs"/>
          <w:vanish/>
          <w:szCs w:val="20"/>
          <w:shd w:val="clear" w:color="auto" w:fill="FFFF99"/>
          <w:rtl/>
        </w:rPr>
      </w:pPr>
      <w:hyperlink r:id="rId20" w:history="1">
        <w:r>
          <w:rPr>
            <w:rStyle w:val="Hyperlink"/>
            <w:rFonts w:hint="cs"/>
            <w:vanish/>
            <w:szCs w:val="20"/>
            <w:shd w:val="clear" w:color="auto" w:fill="FFFF99"/>
            <w:rtl/>
          </w:rPr>
          <w:t>ק"ת תשמ"ט מס' 5183</w:t>
        </w:r>
      </w:hyperlink>
      <w:r>
        <w:rPr>
          <w:rFonts w:hint="cs"/>
          <w:vanish/>
          <w:szCs w:val="20"/>
          <w:shd w:val="clear" w:color="auto" w:fill="FFFF99"/>
          <w:rtl/>
        </w:rPr>
        <w:t xml:space="preserve"> מיום 18.5.1989 עמ' 762</w:t>
      </w:r>
    </w:p>
    <w:p w:rsidR="00DF5140" w:rsidRDefault="00DF5140">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הוספת סעיף 15ב</w:t>
      </w:r>
    </w:p>
    <w:p w:rsidR="00DF5140" w:rsidRDefault="00DF5140">
      <w:pPr>
        <w:pStyle w:val="P00"/>
        <w:spacing w:before="0"/>
        <w:ind w:left="0" w:right="1134"/>
        <w:rPr>
          <w:rFonts w:hint="cs"/>
          <w:vanish/>
          <w:color w:val="FF0000"/>
          <w:szCs w:val="20"/>
          <w:shd w:val="clear" w:color="auto" w:fill="FFFF99"/>
          <w:rtl/>
        </w:rPr>
      </w:pPr>
    </w:p>
    <w:p w:rsidR="00DF5140" w:rsidRDefault="00DF5140">
      <w:pPr>
        <w:pStyle w:val="P00"/>
        <w:spacing w:before="0"/>
        <w:ind w:left="0" w:right="1134"/>
        <w:rPr>
          <w:b/>
          <w:bCs/>
          <w:vanish/>
          <w:szCs w:val="20"/>
          <w:shd w:val="clear" w:color="auto" w:fill="FFFF99"/>
          <w:rtl/>
        </w:rPr>
      </w:pPr>
      <w:r>
        <w:rPr>
          <w:rFonts w:hint="cs"/>
          <w:vanish/>
          <w:color w:val="FF0000"/>
          <w:szCs w:val="20"/>
          <w:shd w:val="clear" w:color="auto" w:fill="FFFF99"/>
          <w:rtl/>
        </w:rPr>
        <w:t>מיום 22.6.1993</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תשנ"ג-1993</w:t>
      </w:r>
    </w:p>
    <w:p w:rsidR="00DF5140" w:rsidRDefault="00DF5140">
      <w:pPr>
        <w:pStyle w:val="P00"/>
        <w:tabs>
          <w:tab w:val="clear" w:pos="6259"/>
        </w:tabs>
        <w:spacing w:before="0"/>
        <w:ind w:left="0" w:right="1134"/>
        <w:rPr>
          <w:rFonts w:hint="cs"/>
          <w:vanish/>
          <w:szCs w:val="20"/>
          <w:shd w:val="clear" w:color="auto" w:fill="FFFF99"/>
          <w:rtl/>
        </w:rPr>
      </w:pPr>
      <w:hyperlink r:id="rId21" w:history="1">
        <w:r>
          <w:rPr>
            <w:rStyle w:val="Hyperlink"/>
            <w:rFonts w:hint="cs"/>
            <w:vanish/>
            <w:szCs w:val="20"/>
            <w:shd w:val="clear" w:color="auto" w:fill="FFFF99"/>
            <w:rtl/>
          </w:rPr>
          <w:t>ק"ת תשנ"ג מס' 5528</w:t>
        </w:r>
      </w:hyperlink>
      <w:r>
        <w:rPr>
          <w:rFonts w:hint="cs"/>
          <w:vanish/>
          <w:szCs w:val="20"/>
          <w:shd w:val="clear" w:color="auto" w:fill="FFFF99"/>
          <w:rtl/>
        </w:rPr>
        <w:t xml:space="preserve"> מיום 22.6.1993 עמ' 905</w:t>
      </w:r>
    </w:p>
    <w:p w:rsidR="00DF5140" w:rsidRDefault="00DF5140">
      <w:pPr>
        <w:pStyle w:val="P00"/>
        <w:ind w:left="0" w:right="1134"/>
        <w:rPr>
          <w:rStyle w:val="default"/>
          <w:rFonts w:cs="FrankRuehl"/>
          <w:vanish/>
          <w:sz w:val="22"/>
          <w:szCs w:val="22"/>
          <w:u w:val="single"/>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המוביל לא יתיר מעבר בשער היציאה אלא למי שמחזיק בכרטיס עליה לכלי הטיס לאותה טיסה,  שעליו הוטבעה חותמת משטרת הגבולות, או לעובדו המחזיק ברשיון כניסה תקף לאותו אזור בשטח המוגבל על פי כללי רשות שדות התעופה (כניסה לשטחים מוגבלים), תשמ"ג-1983, וכניסתו היא לצורך ביצוע תפקיד לענין אותה טיסה. </w:t>
      </w:r>
    </w:p>
    <w:p w:rsidR="00DF5140" w:rsidRDefault="00DF5140">
      <w:pPr>
        <w:pStyle w:val="P00"/>
        <w:spacing w:before="0"/>
        <w:ind w:left="0" w:right="1134"/>
        <w:rPr>
          <w:rStyle w:val="default"/>
          <w:rFonts w:cs="FrankRuehl"/>
          <w:vanish/>
          <w:sz w:val="22"/>
          <w:szCs w:val="22"/>
          <w:u w:val="single"/>
          <w:shd w:val="clear" w:color="auto" w:fill="FFFF99"/>
          <w:rtl/>
        </w:rPr>
      </w:pPr>
      <w:r>
        <w:rPr>
          <w:rFonts w:hint="cs"/>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ג)</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המוביל יציב נציגים מטעמו בתחתית</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המדרגות היוצאות משער היציאה ובכניסה לכל אוטובוס המוביל את הנוסעים אל כלי הטיס, כדי להבטיח את כניסת הנוסעים אך ורק לאוטובוס המיועד להסיעם לכלי הטיס שבו הם מתעתדים להמריא.</w:t>
      </w:r>
    </w:p>
    <w:p w:rsidR="00DF5140" w:rsidRDefault="00DF5140">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Fonts w:hint="cs"/>
          <w:strike/>
          <w:vanish/>
          <w:sz w:val="22"/>
          <w:szCs w:val="22"/>
          <w:shd w:val="clear" w:color="auto" w:fill="FFFF99"/>
          <w:rtl/>
        </w:rPr>
        <w:t>(ג)</w:t>
      </w:r>
      <w:r>
        <w:rPr>
          <w:rFonts w:hint="cs"/>
          <w:vanish/>
          <w:sz w:val="22"/>
          <w:szCs w:val="22"/>
          <w:shd w:val="clear" w:color="auto" w:fill="FFFF99"/>
          <w:rtl/>
        </w:rPr>
        <w:t xml:space="preserve"> </w:t>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ד)</w:t>
      </w:r>
      <w:r>
        <w:rPr>
          <w:rStyle w:val="default"/>
          <w:rFonts w:cs="FrankRuehl" w:hint="cs"/>
          <w:vanish/>
          <w:sz w:val="22"/>
          <w:szCs w:val="22"/>
          <w:shd w:val="clear" w:color="auto" w:fill="FFFF99"/>
          <w:rtl/>
        </w:rPr>
        <w:t xml:space="preserve"> המוביל לא יתחיל בהעלאת נוסעים ולא יכניס נוסע</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לכלי הטיס אלא אם כן בדק ומצא כי בכלי הטיס לא נמצא אדם שאינו נמנה עם אנשי הצוות של המוביל או הנותן שירותים למוביל או לכלי הטיס.</w:t>
      </w:r>
    </w:p>
    <w:p w:rsidR="00DF5140" w:rsidRDefault="00DF5140">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hint="cs"/>
          <w:strike/>
          <w:vanish/>
          <w:sz w:val="22"/>
          <w:szCs w:val="22"/>
          <w:shd w:val="clear" w:color="auto" w:fill="FFFF99"/>
          <w:rtl/>
        </w:rPr>
        <w:t>(ד)</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ה)</w:t>
      </w:r>
      <w:r>
        <w:rPr>
          <w:rStyle w:val="default"/>
          <w:rFonts w:cs="FrankRuehl" w:hint="cs"/>
          <w:vanish/>
          <w:sz w:val="22"/>
          <w:szCs w:val="22"/>
          <w:shd w:val="clear" w:color="auto" w:fill="FFFF99"/>
          <w:rtl/>
        </w:rPr>
        <w:t xml:space="preserve"> המוביל לא יתיר לנוסע לעלות לכלי הטיס אלא אם כן בידו כרטיס עליה למטוס כאמור בסעיף קטן (ב).</w:t>
      </w:r>
    </w:p>
    <w:p w:rsidR="00DF5140" w:rsidRDefault="00DF5140">
      <w:pPr>
        <w:pStyle w:val="P00"/>
        <w:spacing w:before="0"/>
        <w:ind w:left="0" w:right="1134"/>
        <w:rPr>
          <w:rStyle w:val="default"/>
          <w:rFonts w:cs="FrankRuehl"/>
          <w:vanish/>
          <w:sz w:val="22"/>
          <w:szCs w:val="22"/>
          <w:u w:val="single"/>
          <w:shd w:val="clear" w:color="auto" w:fill="FFFF99"/>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ו)</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על המובי</w:t>
      </w:r>
      <w:r>
        <w:rPr>
          <w:rStyle w:val="default"/>
          <w:rFonts w:cs="FrankRuehl"/>
          <w:vanish/>
          <w:sz w:val="22"/>
          <w:szCs w:val="22"/>
          <w:u w:val="single"/>
          <w:shd w:val="clear" w:color="auto" w:fill="FFFF99"/>
          <w:rtl/>
        </w:rPr>
        <w:t>ל</w:t>
      </w:r>
      <w:r>
        <w:rPr>
          <w:rStyle w:val="default"/>
          <w:rFonts w:cs="FrankRuehl" w:hint="cs"/>
          <w:vanish/>
          <w:sz w:val="22"/>
          <w:szCs w:val="22"/>
          <w:u w:val="single"/>
          <w:shd w:val="clear" w:color="auto" w:fill="FFFF99"/>
          <w:rtl/>
        </w:rPr>
        <w:t xml:space="preserve"> לדאוג לכך שהוראות סעיפים קטנים (א) עד (ה) יפורטו ב"רשימת התיוג" של הפעולות שמתדרך בהן מי שהוא מינה לכך, לגבי כל טיסה יוצאת, ולבצע תדרוך חוזר אחת לששה חודשים לפחות.</w:t>
      </w:r>
    </w:p>
    <w:p w:rsidR="00DF5140" w:rsidRDefault="00DF5140">
      <w:pPr>
        <w:pStyle w:val="P00"/>
        <w:spacing w:before="0"/>
        <w:ind w:left="0" w:right="1134"/>
        <w:rPr>
          <w:rStyle w:val="default"/>
          <w:rFonts w:cs="FrankRuehl"/>
          <w:vanish/>
          <w:sz w:val="22"/>
          <w:szCs w:val="22"/>
          <w:u w:val="single"/>
          <w:shd w:val="clear" w:color="auto" w:fill="FFFF99"/>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ז)</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המוביל מופקד על העלאת הנוסעים המ</w:t>
      </w:r>
      <w:r>
        <w:rPr>
          <w:rStyle w:val="default"/>
          <w:rFonts w:cs="FrankRuehl"/>
          <w:vanish/>
          <w:sz w:val="22"/>
          <w:szCs w:val="22"/>
          <w:u w:val="single"/>
          <w:shd w:val="clear" w:color="auto" w:fill="FFFF99"/>
          <w:rtl/>
        </w:rPr>
        <w:t>ג</w:t>
      </w:r>
      <w:r>
        <w:rPr>
          <w:rStyle w:val="default"/>
          <w:rFonts w:cs="FrankRuehl" w:hint="cs"/>
          <w:vanish/>
          <w:sz w:val="22"/>
          <w:szCs w:val="22"/>
          <w:u w:val="single"/>
          <w:shd w:val="clear" w:color="auto" w:fill="FFFF99"/>
          <w:rtl/>
        </w:rPr>
        <w:t>יעים בטיסות נכנסות לאוטובוסים שיעדם בית הנתיבות, ולמנוע את הליכתם של הנוסעים ברגל מכלי הטיס או מסביבתו לבית הנתיבות.</w:t>
      </w:r>
    </w:p>
    <w:p w:rsidR="00DF5140" w:rsidRDefault="00DF5140">
      <w:pPr>
        <w:pStyle w:val="P00"/>
        <w:spacing w:before="0"/>
        <w:ind w:left="0" w:right="1134"/>
        <w:rPr>
          <w:rStyle w:val="default"/>
          <w:rFonts w:cs="FrankRuehl" w:hint="cs"/>
          <w:vanish/>
          <w:sz w:val="22"/>
          <w:szCs w:val="22"/>
          <w:u w:val="single"/>
          <w:shd w:val="clear" w:color="auto" w:fill="FFFF99"/>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ח)</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נציג המוביל ילווה באורח צמוד נוסעים הנזקקים לכסאות גלגלים מבית הנתיבות לכלי הטיס בטיסות יוצאות, ומכלי הטיס לבית ה</w:t>
      </w:r>
      <w:r>
        <w:rPr>
          <w:rStyle w:val="default"/>
          <w:rFonts w:cs="FrankRuehl"/>
          <w:vanish/>
          <w:sz w:val="22"/>
          <w:szCs w:val="22"/>
          <w:u w:val="single"/>
          <w:shd w:val="clear" w:color="auto" w:fill="FFFF99"/>
          <w:rtl/>
        </w:rPr>
        <w:t>נ</w:t>
      </w:r>
      <w:r>
        <w:rPr>
          <w:rStyle w:val="default"/>
          <w:rFonts w:cs="FrankRuehl" w:hint="cs"/>
          <w:vanish/>
          <w:sz w:val="22"/>
          <w:szCs w:val="22"/>
          <w:u w:val="single"/>
          <w:shd w:val="clear" w:color="auto" w:fill="FFFF99"/>
          <w:rtl/>
        </w:rPr>
        <w:t>תיבות בטיסות נכנסות; תנועת הנוסעים בכסאות הגלגלים מכלי הטיס ואליו תיעשה באמצעות רכב שהרשות אישרה לביצוע פעולה זו.</w:t>
      </w:r>
    </w:p>
    <w:p w:rsidR="00DF5140" w:rsidRDefault="00DF5140">
      <w:pPr>
        <w:pStyle w:val="P00"/>
        <w:spacing w:before="0"/>
        <w:ind w:left="0" w:right="1134"/>
        <w:rPr>
          <w:rFonts w:hint="cs"/>
          <w:vanish/>
          <w:color w:val="FF0000"/>
          <w:szCs w:val="20"/>
          <w:shd w:val="clear" w:color="auto" w:fill="FFFF99"/>
          <w:rtl/>
        </w:rPr>
      </w:pPr>
    </w:p>
    <w:p w:rsidR="00DF5140" w:rsidRDefault="00DF5140">
      <w:pPr>
        <w:pStyle w:val="P00"/>
        <w:spacing w:before="0"/>
        <w:ind w:left="0" w:right="1134"/>
        <w:rPr>
          <w:b/>
          <w:bCs/>
          <w:vanish/>
          <w:szCs w:val="20"/>
          <w:shd w:val="clear" w:color="auto" w:fill="FFFF99"/>
          <w:rtl/>
        </w:rPr>
      </w:pPr>
      <w:r>
        <w:rPr>
          <w:rFonts w:hint="cs"/>
          <w:vanish/>
          <w:color w:val="FF0000"/>
          <w:szCs w:val="20"/>
          <w:shd w:val="clear" w:color="auto" w:fill="FFFF99"/>
          <w:rtl/>
        </w:rPr>
        <w:t>מיום 4.2.1995</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DF5140" w:rsidRDefault="00DF5140">
      <w:pPr>
        <w:pStyle w:val="P00"/>
        <w:tabs>
          <w:tab w:val="clear" w:pos="6259"/>
        </w:tabs>
        <w:spacing w:before="0"/>
        <w:ind w:left="0" w:right="1134"/>
        <w:rPr>
          <w:rFonts w:hint="cs"/>
          <w:vanish/>
          <w:szCs w:val="20"/>
          <w:shd w:val="clear" w:color="auto" w:fill="FFFF99"/>
          <w:rtl/>
        </w:rPr>
      </w:pPr>
      <w:hyperlink r:id="rId22"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505</w:t>
      </w:r>
    </w:p>
    <w:p w:rsidR="00DF5140" w:rsidRDefault="00DF5140">
      <w:pPr>
        <w:pStyle w:val="P00"/>
        <w:ind w:left="0" w:right="1134"/>
        <w:rPr>
          <w:rStyle w:val="default"/>
          <w:rFonts w:cs="FrankRuehl" w:hint="cs"/>
          <w:vanish/>
          <w:sz w:val="22"/>
          <w:szCs w:val="22"/>
          <w:u w:val="single"/>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המוביל לא יתיר מעבר בשער היציאה אלא למי שמחזיק בכרטיס עליה לכלי הטיס לאותה טיסה,  </w:t>
      </w:r>
      <w:r>
        <w:rPr>
          <w:rStyle w:val="default"/>
          <w:rFonts w:cs="FrankRuehl" w:hint="cs"/>
          <w:strike/>
          <w:vanish/>
          <w:sz w:val="22"/>
          <w:szCs w:val="22"/>
          <w:shd w:val="clear" w:color="auto" w:fill="FFFF99"/>
          <w:rtl/>
        </w:rPr>
        <w:t>שעליו הוטבעה חותמת משטרת הגבולות,</w:t>
      </w:r>
      <w:r>
        <w:rPr>
          <w:rStyle w:val="default"/>
          <w:rFonts w:cs="FrankRuehl" w:hint="cs"/>
          <w:vanish/>
          <w:sz w:val="22"/>
          <w:szCs w:val="22"/>
          <w:shd w:val="clear" w:color="auto" w:fill="FFFF99"/>
          <w:rtl/>
        </w:rPr>
        <w:t xml:space="preserve"> או לעובדו המחזיק ברשיון כניסה תקף לאותו אזור בשטח המוגבל על פי כללי רשות שדות התעופה (כניסה לשטחים מוגבלים), תשמ"ג-1983, וכניסתו היא לצורך ביצוע תפקיד לענין אותה טיסה.</w:t>
      </w:r>
      <w:r>
        <w:rPr>
          <w:rStyle w:val="default"/>
          <w:rFonts w:cs="FrankRuehl" w:hint="cs"/>
          <w:vanish/>
          <w:sz w:val="22"/>
          <w:szCs w:val="22"/>
          <w:u w:val="single"/>
          <w:shd w:val="clear" w:color="auto" w:fill="FFFF99"/>
          <w:rtl/>
        </w:rPr>
        <w:t xml:space="preserve"> היתה הטיסה טיסה יוצאת אל מחוץ לישראל - לא יתיר המוביל מעבר בשער היציאה אלא למי שמחזיק בכרטיס עליה לכלי הטיס לאותה טיסה, שעליו הוטבעה חותמת משטרת הגבולות, הנושאת את תאריך הטיסה.</w:t>
      </w:r>
    </w:p>
    <w:p w:rsidR="00DF5140" w:rsidRDefault="00DF5140">
      <w:pPr>
        <w:pStyle w:val="P00"/>
        <w:spacing w:before="0"/>
        <w:ind w:left="0" w:right="1134"/>
        <w:rPr>
          <w:rStyle w:val="default"/>
          <w:rFonts w:cs="FrankRuehl"/>
          <w:vanish/>
          <w:sz w:val="22"/>
          <w:szCs w:val="22"/>
          <w:shd w:val="clear" w:color="auto" w:fill="FFFF99"/>
          <w:rtl/>
        </w:rPr>
      </w:pPr>
      <w:r>
        <w:rPr>
          <w:rFonts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המוביל יציב נציגים מטעמו בתחתית</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המדרגות היוצאות משער היציאה ובכניסה לכל אוטובוס המוביל את הנוסעים אל כלי הטיס, </w:t>
      </w:r>
      <w:r>
        <w:rPr>
          <w:rStyle w:val="default"/>
          <w:rFonts w:cs="FrankRuehl" w:hint="cs"/>
          <w:vanish/>
          <w:sz w:val="22"/>
          <w:szCs w:val="22"/>
          <w:u w:val="single"/>
          <w:shd w:val="clear" w:color="auto" w:fill="FFFF99"/>
          <w:rtl/>
        </w:rPr>
        <w:t>אלא אם כן פטר אותו המנהל מלעשות כן,</w:t>
      </w:r>
      <w:r>
        <w:rPr>
          <w:rStyle w:val="default"/>
          <w:rFonts w:cs="FrankRuehl" w:hint="cs"/>
          <w:vanish/>
          <w:sz w:val="22"/>
          <w:szCs w:val="22"/>
          <w:shd w:val="clear" w:color="auto" w:fill="FFFF99"/>
          <w:rtl/>
        </w:rPr>
        <w:t xml:space="preserve"> כדי להבטיח את כניסת הנוסעים אך ורק לאוטובוס המיועד להסיעם לכלי הטיס שבו הם מתעתדים להמריא.</w:t>
      </w:r>
    </w:p>
    <w:p w:rsidR="00DF5140" w:rsidRDefault="00DF5140">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המוביל לא יתחיל בהעלאת נוסעים ולא יכניס נוסע</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לכלי הטיס אלא אם כן בדק ומצא כי בכלי הטיס לא נמצא אדם שאינו נמנה עם אנשי הצוות של המוביל או הנותן שירותים למוביל או לכלי הטיס.</w:t>
      </w:r>
    </w:p>
    <w:p w:rsidR="00DF5140" w:rsidRDefault="00DF5140">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המוביל לא יתיר לנוסע לעלות לכלי הטיס אלא אם כן בידו כרטיס עליה למטוס כאמור בסעיף קטן (ב).</w:t>
      </w:r>
    </w:p>
    <w:p w:rsidR="00DF5140" w:rsidRDefault="00DF5140">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ו)</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על המובי</w:t>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 xml:space="preserve"> לדאוג לכך שהוראות סעיפים קטנים (א) עד (ה) יפורטו ב"רשימת התיוג" של הפעולות שמתדרך בהן מי שהוא מינה לכך, לגבי כל טיסה יוצאת, ולבצע תדרוך חוזר אחת לששה חודשים לפחות.</w:t>
      </w:r>
    </w:p>
    <w:p w:rsidR="00DF5140" w:rsidRDefault="00DF5140">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ז)</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המוביל מופקד </w:t>
      </w:r>
      <w:r>
        <w:rPr>
          <w:rStyle w:val="default"/>
          <w:rFonts w:cs="FrankRuehl" w:hint="cs"/>
          <w:vanish/>
          <w:sz w:val="22"/>
          <w:szCs w:val="22"/>
          <w:u w:val="single"/>
          <w:shd w:val="clear" w:color="auto" w:fill="FFFF99"/>
          <w:rtl/>
        </w:rPr>
        <w:t>בנמל התעופה בן-גוריון</w:t>
      </w:r>
      <w:r>
        <w:rPr>
          <w:rStyle w:val="default"/>
          <w:rFonts w:cs="FrankRuehl" w:hint="cs"/>
          <w:vanish/>
          <w:sz w:val="22"/>
          <w:szCs w:val="22"/>
          <w:shd w:val="clear" w:color="auto" w:fill="FFFF99"/>
          <w:rtl/>
        </w:rPr>
        <w:t xml:space="preserve"> על העלאת הנוסעים המ</w:t>
      </w:r>
      <w:r>
        <w:rPr>
          <w:rStyle w:val="default"/>
          <w:rFonts w:cs="FrankRuehl"/>
          <w:vanish/>
          <w:sz w:val="22"/>
          <w:szCs w:val="22"/>
          <w:shd w:val="clear" w:color="auto" w:fill="FFFF99"/>
          <w:rtl/>
        </w:rPr>
        <w:t>ג</w:t>
      </w:r>
      <w:r>
        <w:rPr>
          <w:rStyle w:val="default"/>
          <w:rFonts w:cs="FrankRuehl" w:hint="cs"/>
          <w:vanish/>
          <w:sz w:val="22"/>
          <w:szCs w:val="22"/>
          <w:shd w:val="clear" w:color="auto" w:fill="FFFF99"/>
          <w:rtl/>
        </w:rPr>
        <w:t>יעים בטיסות נכנסות לאוטובוסים שיעדם בית הנתיבות, ולמנוע את הליכתם של הנוסעים ברגל מכלי הטיס או מסביבתו לבית הנתיבות.</w:t>
      </w:r>
    </w:p>
    <w:p w:rsidR="00DF5140" w:rsidRDefault="00DF5140">
      <w:pPr>
        <w:pStyle w:val="P00"/>
        <w:spacing w:before="0"/>
        <w:ind w:left="0" w:right="1134"/>
        <w:rPr>
          <w:rStyle w:val="default"/>
          <w:rFonts w:cs="FrankRuehl" w:hint="cs"/>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ח)</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נציג המוביל ילווה באורח צמוד נוסעים הנזקקים לכסאות גלגלים מבית הנתיבות לכלי הטיס בטיסות יוצאות, ומכלי הטיס לבית ה</w:t>
      </w:r>
      <w:r>
        <w:rPr>
          <w:rStyle w:val="default"/>
          <w:rFonts w:cs="FrankRuehl"/>
          <w:vanish/>
          <w:sz w:val="22"/>
          <w:szCs w:val="22"/>
          <w:shd w:val="clear" w:color="auto" w:fill="FFFF99"/>
          <w:rtl/>
        </w:rPr>
        <w:t>נ</w:t>
      </w:r>
      <w:r>
        <w:rPr>
          <w:rStyle w:val="default"/>
          <w:rFonts w:cs="FrankRuehl" w:hint="cs"/>
          <w:vanish/>
          <w:sz w:val="22"/>
          <w:szCs w:val="22"/>
          <w:shd w:val="clear" w:color="auto" w:fill="FFFF99"/>
          <w:rtl/>
        </w:rPr>
        <w:t>תיבות בטיסות נכנסות; תנועת הנוסעים בכסאות הגלגלים מכלי הטיס ואליו תיעשה באמצעות רכב שהרשות אישרה לביצוע פעולה זו.</w:t>
      </w:r>
    </w:p>
    <w:p w:rsidR="00DF5140" w:rsidRDefault="00DF5140">
      <w:pPr>
        <w:pStyle w:val="P00"/>
        <w:spacing w:before="0"/>
        <w:ind w:left="0" w:right="1134"/>
        <w:rPr>
          <w:rStyle w:val="default"/>
          <w:rFonts w:cs="FrankRuehl"/>
          <w:vanish/>
          <w:sz w:val="22"/>
          <w:szCs w:val="22"/>
          <w:u w:val="single"/>
          <w:shd w:val="clear" w:color="auto" w:fill="FFFF99"/>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ט)</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 xml:space="preserve">המוביל לא יגרום ולא ירשה לאחר לגרום לזיהום בשטח המבצעי הנובע מפעולות הכרוכות בהספקת דלק, </w:t>
      </w:r>
      <w:r>
        <w:rPr>
          <w:rStyle w:val="default"/>
          <w:rFonts w:cs="FrankRuehl"/>
          <w:vanish/>
          <w:sz w:val="22"/>
          <w:szCs w:val="22"/>
          <w:u w:val="single"/>
          <w:shd w:val="clear" w:color="auto" w:fill="FFFF99"/>
          <w:rtl/>
        </w:rPr>
        <w:t>ש</w:t>
      </w:r>
      <w:r>
        <w:rPr>
          <w:rStyle w:val="default"/>
          <w:rFonts w:cs="FrankRuehl" w:hint="cs"/>
          <w:vanish/>
          <w:sz w:val="22"/>
          <w:szCs w:val="22"/>
          <w:u w:val="single"/>
          <w:shd w:val="clear" w:color="auto" w:fill="FFFF99"/>
          <w:rtl/>
        </w:rPr>
        <w:t>מנים, מים, מזון או ניקוי כלי-הטיס; ארע זיהום כאמור - יודיע על כך המוביל למנהל לאלתר.</w:t>
      </w:r>
    </w:p>
    <w:p w:rsidR="00DF5140" w:rsidRDefault="00DF5140">
      <w:pPr>
        <w:pStyle w:val="P00"/>
        <w:spacing w:before="0"/>
        <w:ind w:left="0" w:right="1134"/>
        <w:rPr>
          <w:rStyle w:val="default"/>
          <w:rFonts w:cs="FrankRuehl" w:hint="cs"/>
          <w:sz w:val="2"/>
          <w:szCs w:val="2"/>
          <w:u w:val="single"/>
          <w:rtl/>
        </w:rPr>
      </w:pPr>
      <w:r>
        <w:rPr>
          <w:rStyle w:val="default"/>
          <w:rFonts w:cs="FrankRuehl"/>
          <w:vanish/>
          <w:sz w:val="22"/>
          <w:szCs w:val="22"/>
          <w:u w:val="single"/>
          <w:shd w:val="clear" w:color="auto" w:fill="FFFF99"/>
          <w:rtl/>
        </w:rPr>
        <w:t>נ</w:t>
      </w:r>
      <w:r>
        <w:rPr>
          <w:rStyle w:val="default"/>
          <w:rFonts w:cs="FrankRuehl" w:hint="cs"/>
          <w:vanish/>
          <w:sz w:val="22"/>
          <w:szCs w:val="22"/>
          <w:u w:val="single"/>
          <w:shd w:val="clear" w:color="auto" w:fill="FFFF99"/>
          <w:rtl/>
        </w:rPr>
        <w:t>תנה הרשות בשדה התעופה שירות של סילוק זיהום שנגרם כאמור, בין בעצמה ובין באמצעות אחרים, ישלם המוביל לרשות בעד הספקת השירות את התשלומים שקבעה לכך מזמן לזמן.</w:t>
      </w:r>
      <w:bookmarkEnd w:id="29"/>
    </w:p>
    <w:p w:rsidR="00DF5140" w:rsidRDefault="00DF5140">
      <w:pPr>
        <w:pStyle w:val="P00"/>
        <w:spacing w:before="72"/>
        <w:ind w:left="0" w:right="1134"/>
        <w:rPr>
          <w:rStyle w:val="default"/>
          <w:rFonts w:cs="FrankRuehl"/>
          <w:rtl/>
        </w:rPr>
      </w:pPr>
      <w:bookmarkStart w:id="30" w:name="Seif18"/>
      <w:bookmarkEnd w:id="30"/>
      <w:r>
        <w:rPr>
          <w:lang w:val="he-IL"/>
        </w:rPr>
        <w:pict>
          <v:rect id="_x0000_s1063" style="position:absolute;left:0;text-align:left;margin-left:464.5pt;margin-top:8.05pt;width:75.05pt;height:17.6pt;z-index:251667968"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ש</w:t>
                  </w:r>
                  <w:r>
                    <w:rPr>
                      <w:rFonts w:cs="Miriam" w:hint="cs"/>
                      <w:szCs w:val="18"/>
                      <w:rtl/>
                    </w:rPr>
                    <w:t>ימו</w:t>
                  </w:r>
                  <w:r>
                    <w:rPr>
                      <w:rFonts w:cs="Miriam"/>
                      <w:szCs w:val="18"/>
                      <w:rtl/>
                    </w:rPr>
                    <w:t>ש</w:t>
                  </w:r>
                  <w:r>
                    <w:rPr>
                      <w:rFonts w:cs="Miriam" w:hint="cs"/>
                      <w:szCs w:val="18"/>
                      <w:rtl/>
                    </w:rPr>
                    <w:t xml:space="preserve"> בדלפק </w:t>
                  </w:r>
                  <w:r>
                    <w:rPr>
                      <w:rFonts w:cs="Miriam"/>
                      <w:szCs w:val="18"/>
                      <w:rtl/>
                    </w:rPr>
                    <w:t>ב</w:t>
                  </w:r>
                  <w:r>
                    <w:rPr>
                      <w:rFonts w:cs="Miriam" w:hint="cs"/>
                      <w:szCs w:val="18"/>
                      <w:rtl/>
                    </w:rPr>
                    <w:t>יד</w:t>
                  </w:r>
                  <w:r>
                    <w:rPr>
                      <w:rFonts w:cs="Miriam"/>
                      <w:szCs w:val="18"/>
                      <w:rtl/>
                    </w:rPr>
                    <w:t>ו</w:t>
                  </w:r>
                  <w:r>
                    <w:rPr>
                      <w:rFonts w:cs="Miriam" w:hint="cs"/>
                      <w:szCs w:val="18"/>
                      <w:rtl/>
                    </w:rPr>
                    <w:t>ק</w:t>
                  </w:r>
                </w:p>
                <w:p w:rsidR="00DF5140" w:rsidRDefault="00DF5140">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15</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ישתמש מוביל בדלפק בידוק, לצורך טיסה מסוימת, מספר טיסות, או לפרק זמן מסוים, אלא אם כן ניתנה לו הרשאה לכך מאת המנהל ובהתאם לתנאי ההרשאה.</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יקבע את סוג דלפקי הבידוק שיוקצו למוביל בין לשימושו הבלעדי ובין במשותף עם מו</w:t>
      </w:r>
      <w:r>
        <w:rPr>
          <w:rStyle w:val="default"/>
          <w:rFonts w:cs="FrankRuehl"/>
          <w:rtl/>
        </w:rPr>
        <w:t>ב</w:t>
      </w:r>
      <w:r>
        <w:rPr>
          <w:rStyle w:val="default"/>
          <w:rFonts w:cs="FrankRuehl" w:hint="cs"/>
          <w:rtl/>
        </w:rPr>
        <w:t>יל אחר, ומספרם;</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ראה המנהל כי הדבר דרוש לצורך מתן שירות יעיל לנוסעיו של מוביל - רשאי הוא לחייבו להשתמש, לצורך טיסה מסוימת מספר טיסות או לפרק זמן מסוים, בדלפקי בידוק נוספים על אלה שהעמיד לשימושו.</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התקת ציוד דלפקי הבידוק, לרבות מחשבים, ואיושם ייעשו </w:t>
      </w:r>
      <w:r>
        <w:rPr>
          <w:rStyle w:val="default"/>
          <w:rFonts w:cs="FrankRuehl"/>
          <w:rtl/>
        </w:rPr>
        <w:t>ל</w:t>
      </w:r>
      <w:r>
        <w:rPr>
          <w:rStyle w:val="default"/>
          <w:rFonts w:cs="FrankRuehl" w:hint="cs"/>
          <w:rtl/>
        </w:rPr>
        <w:t>פי הוראות המנהל ובאישורו.</w:t>
      </w:r>
    </w:p>
    <w:p w:rsidR="00DF5140" w:rsidRDefault="00DF514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מוביל לא יאפשר ולא יתיר למוביל אחר או לעובדיו להשתמש בדלפק בידוק שהמנהל הקצה לו אלא באישור המנהל ובהתאם לתנאי האישור.</w:t>
      </w:r>
    </w:p>
    <w:p w:rsidR="00DF5140" w:rsidRDefault="00DF5140">
      <w:pPr>
        <w:pStyle w:val="P00"/>
        <w:spacing w:before="0"/>
        <w:ind w:left="0" w:right="1134"/>
        <w:rPr>
          <w:b/>
          <w:bCs/>
          <w:vanish/>
          <w:szCs w:val="20"/>
          <w:shd w:val="clear" w:color="auto" w:fill="FFFF99"/>
          <w:rtl/>
        </w:rPr>
      </w:pPr>
      <w:bookmarkStart w:id="31" w:name="Rov39"/>
      <w:r>
        <w:rPr>
          <w:rFonts w:hint="cs"/>
          <w:vanish/>
          <w:color w:val="FF0000"/>
          <w:szCs w:val="20"/>
          <w:shd w:val="clear" w:color="auto" w:fill="FFFF99"/>
          <w:rtl/>
        </w:rPr>
        <w:t>מיום 4.2.1995</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DF5140" w:rsidRDefault="00DF5140">
      <w:pPr>
        <w:pStyle w:val="P00"/>
        <w:tabs>
          <w:tab w:val="clear" w:pos="6259"/>
        </w:tabs>
        <w:spacing w:before="0"/>
        <w:ind w:left="0" w:right="1134"/>
        <w:rPr>
          <w:rFonts w:hint="cs"/>
          <w:vanish/>
          <w:szCs w:val="20"/>
          <w:shd w:val="clear" w:color="auto" w:fill="FFFF99"/>
          <w:rtl/>
        </w:rPr>
      </w:pPr>
      <w:hyperlink r:id="rId23"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505</w:t>
      </w:r>
    </w:p>
    <w:p w:rsidR="00DF5140" w:rsidRDefault="00DF5140">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סעיף 15ג</w:t>
      </w:r>
      <w:bookmarkEnd w:id="31"/>
    </w:p>
    <w:p w:rsidR="00DF5140" w:rsidRDefault="00DF5140">
      <w:pPr>
        <w:pStyle w:val="P00"/>
        <w:spacing w:before="72"/>
        <w:ind w:left="0" w:right="1134"/>
        <w:rPr>
          <w:rStyle w:val="default"/>
          <w:rFonts w:cs="FrankRuehl"/>
          <w:rtl/>
        </w:rPr>
      </w:pPr>
      <w:bookmarkStart w:id="32" w:name="Seif19"/>
      <w:bookmarkEnd w:id="32"/>
      <w:r>
        <w:rPr>
          <w:lang w:val="he-IL"/>
        </w:rPr>
        <w:pict>
          <v:rect id="_x0000_s1064" style="position:absolute;left:0;text-align:left;margin-left:464.5pt;margin-top:8.05pt;width:75.05pt;height:24.4pt;z-index:251668992"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ש</w:t>
                  </w:r>
                  <w:r>
                    <w:rPr>
                      <w:rFonts w:cs="Miriam" w:hint="cs"/>
                      <w:szCs w:val="18"/>
                      <w:rtl/>
                    </w:rPr>
                    <w:t>מירה על רמת תברואה נאותה</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העוסק בשדה תעופה בביצוע תפקיד או במתן שירות, לרבות כל העוסק בכל נכס, </w:t>
      </w:r>
      <w:r>
        <w:rPr>
          <w:rStyle w:val="default"/>
          <w:rFonts w:cs="FrankRuehl"/>
          <w:rtl/>
        </w:rPr>
        <w:t>ח</w:t>
      </w:r>
      <w:r>
        <w:rPr>
          <w:rStyle w:val="default"/>
          <w:rFonts w:cs="FrankRuehl" w:hint="cs"/>
          <w:rtl/>
        </w:rPr>
        <w:t>נות, מקום שירות, מפעל, מסעדה, מזנון, מזנון נייד או בייצור או בהספקה של מזון או משקאות למטוסים, למסעדות או למזנונים, וכן העוסק בגידולים חקלאיים, חייבים בשמירה על נקיון וסדר ובשמירת רמה נאותה של תברואה, בביעור עשבי בר שבתחום הנכס שבו הם מחזיקים ובמילוי אחר</w:t>
      </w:r>
      <w:r>
        <w:rPr>
          <w:rStyle w:val="default"/>
          <w:rFonts w:cs="FrankRuehl"/>
          <w:rtl/>
        </w:rPr>
        <w:t xml:space="preserve"> ה</w:t>
      </w:r>
      <w:r>
        <w:rPr>
          <w:rStyle w:val="default"/>
          <w:rFonts w:cs="FrankRuehl" w:hint="cs"/>
          <w:rtl/>
        </w:rPr>
        <w:t>וראת כל דין לענינים אלה.</w:t>
      </w:r>
    </w:p>
    <w:p w:rsidR="00DF5140" w:rsidRDefault="00DF514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בשדה תעופה </w:t>
      </w:r>
      <w:r>
        <w:rPr>
          <w:rStyle w:val="default"/>
          <w:rFonts w:cs="FrankRuehl"/>
          <w:rtl/>
        </w:rPr>
        <w:t>–</w:t>
      </w:r>
    </w:p>
    <w:p w:rsidR="00DF5140" w:rsidRDefault="00DF514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ישליך אדם, לא יפזר ולא ישאיר פסולת, ניירות, דברי אוכל, בדלי סיגריות, אבנים, חול, מתכת, בקבוקים, שברי זכוכית או חרס;</w:t>
      </w:r>
    </w:p>
    <w:p w:rsidR="00DF5140" w:rsidRDefault="00DF514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יפזר אדם אשפה ופסולת, ולא ינבור בכלי קיבול המיועדים לאשפה או לפסולת;</w:t>
      </w:r>
    </w:p>
    <w:p w:rsidR="00DF5140" w:rsidRDefault="00DF514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לא ישפוך </w:t>
      </w:r>
      <w:r>
        <w:rPr>
          <w:rStyle w:val="default"/>
          <w:rFonts w:cs="FrankRuehl"/>
          <w:rtl/>
        </w:rPr>
        <w:t>א</w:t>
      </w:r>
      <w:r>
        <w:rPr>
          <w:rStyle w:val="default"/>
          <w:rFonts w:cs="FrankRuehl" w:hint="cs"/>
          <w:rtl/>
        </w:rPr>
        <w:t>דם מים או נוזלים אחרים ולא יניח להם שיזלו מרשותו לכל מקום בשדה התעופה או אל מחוצה לו;</w:t>
      </w:r>
    </w:p>
    <w:p w:rsidR="00DF5140" w:rsidRDefault="00DF514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לא יאגור אדם נוזלים מכל מין או יזרימם במיתקנים פתוחים שיש בהם כדי למשוך בעלי חיים או עופות;</w:t>
      </w:r>
    </w:p>
    <w:p w:rsidR="00DF5140" w:rsidRDefault="00DF514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יפזר אדם פירורי מזון או גרגרים כדי למשו</w:t>
      </w:r>
      <w:r>
        <w:rPr>
          <w:rStyle w:val="default"/>
          <w:rFonts w:cs="FrankRuehl"/>
          <w:rtl/>
        </w:rPr>
        <w:t>ך</w:t>
      </w:r>
      <w:r>
        <w:rPr>
          <w:rStyle w:val="default"/>
          <w:rFonts w:cs="FrankRuehl" w:hint="cs"/>
          <w:rtl/>
        </w:rPr>
        <w:t xml:space="preserve"> או להאכיל בעלי חיים או עופות;</w:t>
      </w:r>
    </w:p>
    <w:p w:rsidR="00DF5140" w:rsidRDefault="00DF514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לא יאחסן אדם, לא יניח ולא ישאיר מטענים, חמרי אריזה, חמרי בנין, חמרי הדברה, דשנים וחמרים רעילים לשימוש חקלאי, כלי חפירה, חלפים ומיטלטלים למיניהם, אלא במקומות שיעד לכך המנהל ועל פי הוראותיו.</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אדם כאמור בסעיף קטן (א) שב</w:t>
      </w:r>
      <w:r>
        <w:rPr>
          <w:rStyle w:val="default"/>
          <w:rFonts w:cs="FrankRuehl"/>
          <w:rtl/>
        </w:rPr>
        <w:t>ש</w:t>
      </w:r>
      <w:r>
        <w:rPr>
          <w:rStyle w:val="default"/>
          <w:rFonts w:cs="FrankRuehl" w:hint="cs"/>
          <w:rtl/>
        </w:rPr>
        <w:t>טח שבשימושו נוצרה היקוות מים או נוזלים על הקרקע - ידאג ליבושה המיידי.</w:t>
      </w:r>
    </w:p>
    <w:p w:rsidR="00DF5140" w:rsidRDefault="00DF5140">
      <w:pPr>
        <w:pStyle w:val="P00"/>
        <w:spacing w:before="72"/>
        <w:ind w:left="0" w:right="1134"/>
        <w:rPr>
          <w:rStyle w:val="default"/>
          <w:rFonts w:cs="FrankRuehl"/>
          <w:rtl/>
        </w:rPr>
      </w:pPr>
      <w:bookmarkStart w:id="33" w:name="Seif20"/>
      <w:bookmarkEnd w:id="33"/>
      <w:r>
        <w:rPr>
          <w:lang w:val="he-IL"/>
        </w:rPr>
        <w:pict>
          <v:rect id="_x0000_s1065" style="position:absolute;left:0;text-align:left;margin-left:464.5pt;margin-top:8.05pt;width:75.05pt;height:10.75pt;z-index:251670016"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ז</w:t>
                  </w:r>
                  <w:r>
                    <w:rPr>
                      <w:rFonts w:cs="Miriam" w:hint="cs"/>
                      <w:szCs w:val="18"/>
                      <w:rtl/>
                    </w:rPr>
                    <w:t>יהום אוויר</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א יגרום אדם ולא ירשה לאחר לגרום לזיהום האויר בשדה תעופה באופן שיש בו כדי לסכן בריאותו של אדם או לפגוע בצומח, בעל חיים, או רכוש, או שיש בו כדי לפגוע, באופן בלתי סביר,</w:t>
      </w:r>
      <w:r>
        <w:rPr>
          <w:rStyle w:val="default"/>
          <w:rFonts w:cs="FrankRuehl"/>
          <w:rtl/>
        </w:rPr>
        <w:t xml:space="preserve"> </w:t>
      </w:r>
      <w:r>
        <w:rPr>
          <w:rStyle w:val="default"/>
          <w:rFonts w:cs="FrankRuehl" w:hint="cs"/>
          <w:rtl/>
        </w:rPr>
        <w:t>במהלך הפעילות הרגילה של שדה תעופה או בהפעלת כלי טיס על הקרקע או באויר.</w:t>
      </w:r>
    </w:p>
    <w:p w:rsidR="00DF5140" w:rsidRDefault="00DF5140">
      <w:pPr>
        <w:pStyle w:val="P00"/>
        <w:spacing w:before="72"/>
        <w:ind w:left="0" w:right="1134"/>
        <w:rPr>
          <w:rStyle w:val="default"/>
          <w:rFonts w:cs="FrankRuehl"/>
          <w:rtl/>
        </w:rPr>
      </w:pPr>
      <w:bookmarkStart w:id="34" w:name="Seif21"/>
      <w:bookmarkEnd w:id="34"/>
      <w:r>
        <w:rPr>
          <w:lang w:val="he-IL"/>
        </w:rPr>
        <w:pict>
          <v:rect id="_x0000_s1066" style="position:absolute;left:0;text-align:left;margin-left:464.5pt;margin-top:8.05pt;width:75.05pt;height:15.25pt;z-index:251671040"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ז</w:t>
                  </w:r>
                  <w:r>
                    <w:rPr>
                      <w:rFonts w:cs="Miriam" w:hint="cs"/>
                      <w:szCs w:val="18"/>
                      <w:rtl/>
                    </w:rPr>
                    <w:t>יהום מים</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יטפל אדם במערכת המים שבשדה תעופה, לרבות בבאר, בריכה, מנהרת מים, תעלת מים, סכר, קידוח, מוביל, צינור, משאבה, מיתקן או ציוד מים, אלא בהרשאת המנהל ובהתאם להוראותיו.</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יכניס אדם למערכת מים שבשדה תעופה, כמפורט בסעיף קטן (א), כל חומר אורגני או בלתי אורגני, בכמויות, בריכוז או באיזון אשר יש בהם כדי לסכן בריאותו של אדם, או כדי לפגוע בצורה כלשהי במערכת המים או בבעל חיים, בצומח או ברכוש.</w:t>
      </w:r>
    </w:p>
    <w:p w:rsidR="00DF5140" w:rsidRDefault="00DF5140">
      <w:pPr>
        <w:pStyle w:val="P00"/>
        <w:spacing w:before="72"/>
        <w:ind w:left="0" w:right="1134"/>
        <w:rPr>
          <w:rStyle w:val="default"/>
          <w:rFonts w:cs="FrankRuehl"/>
          <w:rtl/>
        </w:rPr>
      </w:pPr>
      <w:bookmarkStart w:id="35" w:name="Seif22"/>
      <w:bookmarkEnd w:id="35"/>
      <w:r>
        <w:rPr>
          <w:lang w:val="he-IL"/>
        </w:rPr>
        <w:pict>
          <v:rect id="_x0000_s1067" style="position:absolute;left:0;text-align:left;margin-left:464.5pt;margin-top:8.05pt;width:75.05pt;height:10.7pt;z-index:251672064"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א</w:t>
                  </w:r>
                  <w:r>
                    <w:rPr>
                      <w:rFonts w:cs="Miriam" w:hint="cs"/>
                      <w:szCs w:val="18"/>
                      <w:rtl/>
                    </w:rPr>
                    <w:t>ספקת</w:t>
                  </w:r>
                  <w:r>
                    <w:rPr>
                      <w:rFonts w:cs="Miriam"/>
                      <w:szCs w:val="18"/>
                      <w:rtl/>
                    </w:rPr>
                    <w:t xml:space="preserve"> </w:t>
                  </w:r>
                  <w:r>
                    <w:rPr>
                      <w:rFonts w:cs="Miriam" w:hint="cs"/>
                      <w:szCs w:val="18"/>
                      <w:rtl/>
                    </w:rPr>
                    <w:t>מים</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נתנה הרשות</w:t>
      </w:r>
      <w:r>
        <w:rPr>
          <w:rStyle w:val="default"/>
          <w:rFonts w:cs="FrankRuehl"/>
          <w:rtl/>
        </w:rPr>
        <w:t xml:space="preserve"> </w:t>
      </w:r>
      <w:r>
        <w:rPr>
          <w:rStyle w:val="default"/>
          <w:rFonts w:cs="FrankRuehl" w:hint="cs"/>
          <w:rtl/>
        </w:rPr>
        <w:t>בשדה תעופה שירות של אספקת מים, לרבות מי שתיה, בין בעצמה ובין באמצעות אחרים, לא יתן אדם אחר שירות כאמור באותו שדה תעופה, אלא על פי הרשאת הרשות ובהתאם לתנאיה.</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מקבלי השירות מהרשות ישלמו לרשות בעד אספקת המים את התשלומים שקבעה לכך.</w:t>
      </w:r>
    </w:p>
    <w:p w:rsidR="00DF5140" w:rsidRDefault="00DF5140">
      <w:pPr>
        <w:pStyle w:val="P00"/>
        <w:spacing w:before="72"/>
        <w:ind w:left="0" w:right="1134"/>
        <w:rPr>
          <w:rStyle w:val="default"/>
          <w:rFonts w:cs="FrankRuehl" w:hint="cs"/>
          <w:rtl/>
        </w:rPr>
      </w:pPr>
      <w:r>
        <w:rPr>
          <w:lang w:val="he-IL"/>
        </w:rPr>
        <w:pict>
          <v:rect id="_x0000_s1068" style="position:absolute;left:0;text-align:left;margin-left:464.5pt;margin-top:8.05pt;width:75.05pt;height:8pt;z-index:251673088"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כ</w:t>
                  </w:r>
                  <w:r>
                    <w:rPr>
                      <w:rFonts w:cs="Miriam" w:hint="cs"/>
                      <w:szCs w:val="18"/>
                      <w:rtl/>
                    </w:rPr>
                    <w:t>ללים תשמ"ט-</w:t>
                  </w:r>
                  <w:r>
                    <w:rPr>
                      <w:rFonts w:cs="Miriam"/>
                      <w:szCs w:val="18"/>
                      <w:rtl/>
                    </w:rPr>
                    <w:t>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נתנה הרשות בשדה תעופה שירות של הספקת חשמל בין בעצמה ובין באמצעות אחרים - ישלמו מקבלי השירות לרשות בעד הספקת החשמל את התשלומים שקבעה לכך מזמן לזמן.</w:t>
      </w:r>
    </w:p>
    <w:p w:rsidR="00DF5140" w:rsidRDefault="00DF5140">
      <w:pPr>
        <w:pStyle w:val="P00"/>
        <w:spacing w:before="0"/>
        <w:ind w:left="0" w:right="1134"/>
        <w:rPr>
          <w:b/>
          <w:bCs/>
          <w:vanish/>
          <w:szCs w:val="20"/>
          <w:shd w:val="clear" w:color="auto" w:fill="FFFF99"/>
          <w:rtl/>
        </w:rPr>
      </w:pPr>
      <w:bookmarkStart w:id="36" w:name="Rov38"/>
      <w:r>
        <w:rPr>
          <w:rFonts w:hint="cs"/>
          <w:vanish/>
          <w:color w:val="FF0000"/>
          <w:szCs w:val="20"/>
          <w:shd w:val="clear" w:color="auto" w:fill="FFFF99"/>
          <w:rtl/>
        </w:rPr>
        <w:t>מיום 2.4.1989</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rsidR="00DF5140" w:rsidRDefault="00DF5140">
      <w:pPr>
        <w:pStyle w:val="P00"/>
        <w:tabs>
          <w:tab w:val="clear" w:pos="6259"/>
        </w:tabs>
        <w:spacing w:before="0"/>
        <w:ind w:left="0" w:right="1134"/>
        <w:rPr>
          <w:rFonts w:hint="cs"/>
          <w:vanish/>
          <w:szCs w:val="20"/>
          <w:shd w:val="clear" w:color="auto" w:fill="FFFF99"/>
          <w:rtl/>
        </w:rPr>
      </w:pPr>
      <w:hyperlink r:id="rId24" w:history="1">
        <w:r>
          <w:rPr>
            <w:rStyle w:val="Hyperlink"/>
            <w:rFonts w:hint="cs"/>
            <w:vanish/>
            <w:szCs w:val="20"/>
            <w:shd w:val="clear" w:color="auto" w:fill="FFFF99"/>
            <w:rtl/>
          </w:rPr>
          <w:t>ק"ת תשמ"ט מס' 5181</w:t>
        </w:r>
      </w:hyperlink>
      <w:r>
        <w:rPr>
          <w:rFonts w:hint="cs"/>
          <w:vanish/>
          <w:szCs w:val="20"/>
          <w:shd w:val="clear" w:color="auto" w:fill="FFFF99"/>
          <w:rtl/>
        </w:rPr>
        <w:t xml:space="preserve"> מיום 4.5.1989 עמ' 730</w:t>
      </w:r>
    </w:p>
    <w:p w:rsidR="00DF5140" w:rsidRDefault="00DF5140">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סעיף קטן 19(ג)</w:t>
      </w:r>
      <w:bookmarkEnd w:id="36"/>
    </w:p>
    <w:p w:rsidR="00DF5140" w:rsidRDefault="00DF5140">
      <w:pPr>
        <w:pStyle w:val="P00"/>
        <w:spacing w:before="72"/>
        <w:ind w:left="0" w:right="1134"/>
        <w:rPr>
          <w:rStyle w:val="default"/>
          <w:rFonts w:cs="FrankRuehl"/>
          <w:rtl/>
        </w:rPr>
      </w:pPr>
      <w:bookmarkStart w:id="37" w:name="Seif23"/>
      <w:bookmarkEnd w:id="37"/>
      <w:r>
        <w:rPr>
          <w:lang w:val="he-IL"/>
        </w:rPr>
        <w:pict>
          <v:rect id="_x0000_s1069" style="position:absolute;left:0;text-align:left;margin-left:464.5pt;margin-top:8.05pt;width:75.05pt;height:24.25pt;z-index:251674112"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ה</w:t>
                  </w:r>
                  <w:r>
                    <w:rPr>
                      <w:rFonts w:cs="Miriam" w:hint="cs"/>
                      <w:szCs w:val="18"/>
                      <w:rtl/>
                    </w:rPr>
                    <w:t>זרמת שפכים וטיהורם</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יזרים אדם למערכת הביוב בשדה תעופה שפכים, לרבות שפכי חמרים מסוכנים, באופן,</w:t>
      </w:r>
      <w:r>
        <w:rPr>
          <w:rStyle w:val="default"/>
          <w:rFonts w:cs="FrankRuehl"/>
          <w:rtl/>
        </w:rPr>
        <w:t xml:space="preserve"> </w:t>
      </w:r>
      <w:r>
        <w:rPr>
          <w:rStyle w:val="default"/>
          <w:rFonts w:cs="FrankRuehl" w:hint="cs"/>
          <w:rtl/>
        </w:rPr>
        <w:t>בכמות או מסוג העלולים לגרום נזק למערכת הביוב או לפעולת הזרמת השפכים או להליכי הטיפול בהם, או באופן העלול להיות מטרד או לגרום סכנה לאדם או לרכוש.</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יפגע אדם בצינור שפכים, בצינור דלוחים, בצינור איוורור, בביוב, בבור שפכים, או</w:t>
      </w:r>
      <w:r>
        <w:rPr>
          <w:rStyle w:val="default"/>
          <w:rFonts w:cs="FrankRuehl"/>
          <w:rtl/>
        </w:rPr>
        <w:t xml:space="preserve"> </w:t>
      </w:r>
      <w:r>
        <w:rPr>
          <w:rStyle w:val="default"/>
          <w:rFonts w:cs="FrankRuehl" w:hint="cs"/>
          <w:rtl/>
        </w:rPr>
        <w:t>בתא בקרה, באופן שגזים או נוזלים שבהם עלולים לפרוץ החוצה או לחלחל מתוכם.</w:t>
      </w:r>
    </w:p>
    <w:p w:rsidR="00DF5140" w:rsidRDefault="00DF5140">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נתנה הרשות בשדה תעופה שירות של טיהור שפכים, בין בעצמה ובין באמצעות אחרים, לא יתן אדם אחר שירות כאמור באותו שדה תעופה, אלא על פי הרשאת הרשות ובהתאם לתנאיה;</w:t>
      </w:r>
    </w:p>
    <w:p w:rsidR="00DF5140" w:rsidRDefault="00DF514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מקבלי השירות מה</w:t>
      </w:r>
      <w:r>
        <w:rPr>
          <w:rStyle w:val="default"/>
          <w:rFonts w:cs="FrankRuehl"/>
          <w:rtl/>
        </w:rPr>
        <w:t>ר</w:t>
      </w:r>
      <w:r>
        <w:rPr>
          <w:rStyle w:val="default"/>
          <w:rFonts w:cs="FrankRuehl" w:hint="cs"/>
          <w:rtl/>
        </w:rPr>
        <w:t>שות ישלמו לרשות בעד השירות את התשלומים שקבעה לכך.</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דרשה הרשות ממשתמש בשדה תעופה לבצע תהליך בטיהור שפכים בנכס שבו הוא משתמש, הנמצא בשדה תעופה, ימלא המשתמש אחר הוראות הרשות.</w:t>
      </w:r>
    </w:p>
    <w:p w:rsidR="00DF5140" w:rsidRDefault="00DF5140">
      <w:pPr>
        <w:pStyle w:val="P00"/>
        <w:spacing w:before="72"/>
        <w:ind w:left="0" w:right="1134"/>
        <w:rPr>
          <w:rStyle w:val="default"/>
          <w:rFonts w:cs="FrankRuehl"/>
          <w:rtl/>
        </w:rPr>
      </w:pPr>
      <w:bookmarkStart w:id="38" w:name="Seif24"/>
      <w:bookmarkEnd w:id="38"/>
      <w:r>
        <w:rPr>
          <w:lang w:val="he-IL"/>
        </w:rPr>
        <w:pict>
          <v:rect id="_x0000_s1070" style="position:absolute;left:0;text-align:left;margin-left:464.5pt;margin-top:8.05pt;width:75.05pt;height:32pt;z-index:251675136"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א</w:t>
                  </w:r>
                  <w:r>
                    <w:rPr>
                      <w:rFonts w:cs="Miriam" w:hint="cs"/>
                      <w:szCs w:val="18"/>
                      <w:rtl/>
                    </w:rPr>
                    <w:t xml:space="preserve">יסוף אשפה </w:t>
                  </w:r>
                  <w:r>
                    <w:rPr>
                      <w:rFonts w:cs="Miriam"/>
                      <w:szCs w:val="18"/>
                      <w:rtl/>
                    </w:rPr>
                    <w:t>ו</w:t>
                  </w:r>
                  <w:r>
                    <w:rPr>
                      <w:rFonts w:cs="Miriam" w:hint="cs"/>
                      <w:szCs w:val="18"/>
                      <w:rtl/>
                    </w:rPr>
                    <w:t>פסולת למיחזור</w:t>
                  </w:r>
                </w:p>
                <w:p w:rsidR="00DF5140" w:rsidRDefault="00DF5140">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יציב אדם בשדה התעופה מ</w:t>
      </w:r>
      <w:r>
        <w:rPr>
          <w:rStyle w:val="default"/>
          <w:rFonts w:cs="FrankRuehl"/>
          <w:rtl/>
        </w:rPr>
        <w:t>י</w:t>
      </w:r>
      <w:r>
        <w:rPr>
          <w:rStyle w:val="default"/>
          <w:rFonts w:cs="FrankRuehl" w:hint="cs"/>
          <w:rtl/>
        </w:rPr>
        <w:t>תקנים או כלי קיבול לאשפה ולפסולת למיחזור או מכלים יעודיים או מיתקני מיחזור אלא בהרשאת המנהל ובהתאם לתנאיו ולהוראותיו.</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בשדה התעופה לא ישליך אדם אשפה למכל יעודי או למיתקן למיחזור.</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בשדה התעופה לא ישליך אדם פסולת למיחזור אלא בהתאם לסוג הפסולת שנקבע </w:t>
      </w:r>
      <w:r>
        <w:rPr>
          <w:rStyle w:val="default"/>
          <w:rFonts w:cs="FrankRuehl"/>
          <w:rtl/>
        </w:rPr>
        <w:t>ל</w:t>
      </w:r>
      <w:r>
        <w:rPr>
          <w:rStyle w:val="default"/>
          <w:rFonts w:cs="FrankRuehl" w:hint="cs"/>
          <w:rtl/>
        </w:rPr>
        <w:t>אותו מכל או מתקן.</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יאסוף אדם ולא יוביל, ולא ירשה לאחר לאסוף או להוביל בתחום שדה התעופה אשפה או פסולת למיחזור אלא באמצעות רכב מיוחד המיועד לכך שבו מיתקן אחסון הניתן לסגירה הרמטית, למניעת נזילה, נפילה ממנו וכיוצא באלה.</w:t>
      </w:r>
    </w:p>
    <w:p w:rsidR="00DF5140" w:rsidRDefault="00DF514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נתנה הרשות שירות של איסוף </w:t>
      </w:r>
      <w:r>
        <w:rPr>
          <w:rStyle w:val="default"/>
          <w:rFonts w:cs="FrankRuehl"/>
          <w:rtl/>
        </w:rPr>
        <w:t>א</w:t>
      </w:r>
      <w:r>
        <w:rPr>
          <w:rStyle w:val="default"/>
          <w:rFonts w:cs="FrankRuehl" w:hint="cs"/>
          <w:rtl/>
        </w:rPr>
        <w:t>שפה או פסולת למיחזור בשדה התעופה, בין בעצמה ובין על ידי אחרים, לא יתן אדם אחר שירות כאמור באותו שדה תעופה, אלא לפי הרשאת הרשות ובהתאם לתנאיה; בעד השירות כאמור ישלם מקבלו לרשות את התשלומים שקבעה לכך הרשות.</w:t>
      </w:r>
    </w:p>
    <w:p w:rsidR="00DF5140" w:rsidRDefault="00DF5140">
      <w:pPr>
        <w:pStyle w:val="P00"/>
        <w:spacing w:before="0"/>
        <w:ind w:left="0" w:right="1134"/>
        <w:rPr>
          <w:b/>
          <w:bCs/>
          <w:vanish/>
          <w:szCs w:val="20"/>
          <w:shd w:val="clear" w:color="auto" w:fill="FFFF99"/>
          <w:rtl/>
        </w:rPr>
      </w:pPr>
      <w:bookmarkStart w:id="39" w:name="Rov37"/>
      <w:r>
        <w:rPr>
          <w:rFonts w:hint="cs"/>
          <w:vanish/>
          <w:color w:val="FF0000"/>
          <w:szCs w:val="20"/>
          <w:shd w:val="clear" w:color="auto" w:fill="FFFF99"/>
          <w:rtl/>
        </w:rPr>
        <w:t>מיום 4.2.1995</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DF5140" w:rsidRDefault="00DF5140">
      <w:pPr>
        <w:pStyle w:val="P00"/>
        <w:tabs>
          <w:tab w:val="clear" w:pos="6259"/>
        </w:tabs>
        <w:spacing w:before="0"/>
        <w:ind w:left="0" w:right="1134"/>
        <w:rPr>
          <w:rFonts w:hint="cs"/>
          <w:vanish/>
          <w:szCs w:val="20"/>
          <w:shd w:val="clear" w:color="auto" w:fill="FFFF99"/>
          <w:rtl/>
        </w:rPr>
      </w:pPr>
      <w:hyperlink r:id="rId25"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505</w:t>
      </w:r>
    </w:p>
    <w:p w:rsidR="00DF5140" w:rsidRDefault="00DF5140">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סעיף 21</w:t>
      </w:r>
    </w:p>
    <w:p w:rsidR="00DF5140" w:rsidRDefault="00DF5140">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DF5140" w:rsidRDefault="00DF5140">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איסוף והובלת אשפה</w:t>
      </w:r>
    </w:p>
    <w:p w:rsidR="00DF5140" w:rsidRDefault="00DF5140">
      <w:pPr>
        <w:pStyle w:val="P00"/>
        <w:tabs>
          <w:tab w:val="clear" w:pos="6259"/>
        </w:tabs>
        <w:spacing w:before="0"/>
        <w:ind w:left="0" w:right="1134"/>
        <w:rPr>
          <w:rFonts w:hint="cs"/>
          <w:strike/>
          <w:vanish/>
          <w:sz w:val="22"/>
          <w:szCs w:val="22"/>
          <w:shd w:val="clear" w:color="auto" w:fill="FFFF99"/>
          <w:rtl/>
        </w:rPr>
      </w:pPr>
      <w:r>
        <w:rPr>
          <w:rFonts w:hint="cs"/>
          <w:strike/>
          <w:vanish/>
          <w:sz w:val="22"/>
          <w:szCs w:val="22"/>
          <w:shd w:val="clear" w:color="auto" w:fill="FFFF99"/>
          <w:rtl/>
        </w:rPr>
        <w:t>21.</w:t>
      </w:r>
      <w:r>
        <w:rPr>
          <w:rFonts w:hint="cs"/>
          <w:strike/>
          <w:vanish/>
          <w:sz w:val="22"/>
          <w:szCs w:val="22"/>
          <w:shd w:val="clear" w:color="auto" w:fill="FFFF99"/>
          <w:rtl/>
        </w:rPr>
        <w:tab/>
        <w:t>(א)</w:t>
      </w:r>
      <w:r>
        <w:rPr>
          <w:rFonts w:hint="cs"/>
          <w:strike/>
          <w:vanish/>
          <w:sz w:val="22"/>
          <w:szCs w:val="22"/>
          <w:shd w:val="clear" w:color="auto" w:fill="FFFF99"/>
          <w:rtl/>
        </w:rPr>
        <w:tab/>
        <w:t>לא יציב אדם בשדה התעופה מיתקנים או כלי קיבול לאשפה אלא בהרשאת המנהל ובהתאם לתנאי ההרשאה ולהוראות המנהל.</w:t>
      </w:r>
    </w:p>
    <w:p w:rsidR="00DF5140" w:rsidRDefault="00DF5140">
      <w:pPr>
        <w:pStyle w:val="P00"/>
        <w:tabs>
          <w:tab w:val="clear" w:pos="6259"/>
        </w:tabs>
        <w:spacing w:before="0"/>
        <w:ind w:left="0" w:right="1134"/>
        <w:rPr>
          <w:rFonts w:hint="cs"/>
          <w:strike/>
          <w:vanish/>
          <w:sz w:val="22"/>
          <w:szCs w:val="22"/>
          <w:shd w:val="clear" w:color="auto" w:fill="FFFF99"/>
          <w:rtl/>
        </w:rPr>
      </w:pPr>
      <w:r>
        <w:rPr>
          <w:rFonts w:hint="cs"/>
          <w:vanish/>
          <w:sz w:val="22"/>
          <w:szCs w:val="22"/>
          <w:shd w:val="clear" w:color="auto" w:fill="FFFF99"/>
          <w:rtl/>
        </w:rPr>
        <w:tab/>
      </w:r>
      <w:r>
        <w:rPr>
          <w:rFonts w:hint="cs"/>
          <w:strike/>
          <w:vanish/>
          <w:sz w:val="22"/>
          <w:szCs w:val="22"/>
          <w:shd w:val="clear" w:color="auto" w:fill="FFFF99"/>
          <w:rtl/>
        </w:rPr>
        <w:t>(ב)</w:t>
      </w:r>
      <w:r>
        <w:rPr>
          <w:rFonts w:hint="cs"/>
          <w:strike/>
          <w:vanish/>
          <w:sz w:val="22"/>
          <w:szCs w:val="22"/>
          <w:shd w:val="clear" w:color="auto" w:fill="FFFF99"/>
          <w:rtl/>
        </w:rPr>
        <w:tab/>
        <w:t>לא יאסוף אדם ולא יוביל, ולא ירשה לאחר לאסוף או להוביל, בתחום שדה תעופה, פסולת, זבל או אשפה, אלא באמצעות רכב מיוחד המיועד לכך כשמיתקן האחסון שלו ניתן לסגירה הרמטית, למניעת נזילה, נפילה וכיוצא באלה.</w:t>
      </w:r>
    </w:p>
    <w:p w:rsidR="00DF5140" w:rsidRDefault="00DF5140">
      <w:pPr>
        <w:pStyle w:val="P00"/>
        <w:tabs>
          <w:tab w:val="clear" w:pos="6259"/>
        </w:tabs>
        <w:spacing w:before="0"/>
        <w:ind w:left="1021" w:right="1134" w:hanging="1021"/>
        <w:rPr>
          <w:rFonts w:hint="cs"/>
          <w:strike/>
          <w:vanish/>
          <w:sz w:val="22"/>
          <w:szCs w:val="22"/>
          <w:shd w:val="clear" w:color="auto" w:fill="FFFF99"/>
          <w:rtl/>
        </w:rPr>
      </w:pPr>
      <w:r>
        <w:rPr>
          <w:rFonts w:hint="cs"/>
          <w:vanish/>
          <w:sz w:val="22"/>
          <w:szCs w:val="22"/>
          <w:shd w:val="clear" w:color="auto" w:fill="FFFF99"/>
          <w:rtl/>
        </w:rPr>
        <w:tab/>
      </w:r>
      <w:r>
        <w:rPr>
          <w:rFonts w:hint="cs"/>
          <w:strike/>
          <w:vanish/>
          <w:sz w:val="22"/>
          <w:szCs w:val="22"/>
          <w:shd w:val="clear" w:color="auto" w:fill="FFFF99"/>
          <w:rtl/>
        </w:rPr>
        <w:t>(ג)</w:t>
      </w:r>
      <w:r>
        <w:rPr>
          <w:rFonts w:hint="cs"/>
          <w:strike/>
          <w:vanish/>
          <w:sz w:val="22"/>
          <w:szCs w:val="22"/>
          <w:shd w:val="clear" w:color="auto" w:fill="FFFF99"/>
          <w:rtl/>
        </w:rPr>
        <w:tab/>
        <w:t>(1)</w:t>
      </w:r>
      <w:r>
        <w:rPr>
          <w:rFonts w:hint="cs"/>
          <w:strike/>
          <w:vanish/>
          <w:sz w:val="22"/>
          <w:szCs w:val="22"/>
          <w:shd w:val="clear" w:color="auto" w:fill="FFFF99"/>
          <w:rtl/>
        </w:rPr>
        <w:tab/>
        <w:t>נתנה הרשות בשדה תעופה שירות של איסוף פסולת, זבל או אשפה, בין בעצמה ובין באמצעות אחרים, לא יתן אדם אחר שירות כאמור באותו שדה תעופה, אלא על פי הרשאת הרשות ובהתאם לתנאיה;</w:t>
      </w:r>
    </w:p>
    <w:p w:rsidR="00DF5140" w:rsidRDefault="00DF5140">
      <w:pPr>
        <w:pStyle w:val="P00"/>
        <w:tabs>
          <w:tab w:val="clear" w:pos="6259"/>
        </w:tabs>
        <w:spacing w:before="0"/>
        <w:ind w:left="1021" w:right="1134"/>
        <w:rPr>
          <w:rFonts w:hint="cs"/>
          <w:strike/>
          <w:sz w:val="2"/>
          <w:szCs w:val="2"/>
          <w:rtl/>
        </w:rPr>
      </w:pPr>
      <w:r>
        <w:rPr>
          <w:rFonts w:hint="cs"/>
          <w:strike/>
          <w:vanish/>
          <w:sz w:val="22"/>
          <w:szCs w:val="22"/>
          <w:shd w:val="clear" w:color="auto" w:fill="FFFF99"/>
          <w:rtl/>
        </w:rPr>
        <w:t>(2)</w:t>
      </w:r>
      <w:r>
        <w:rPr>
          <w:rFonts w:hint="cs"/>
          <w:strike/>
          <w:vanish/>
          <w:sz w:val="22"/>
          <w:szCs w:val="22"/>
          <w:shd w:val="clear" w:color="auto" w:fill="FFFF99"/>
          <w:rtl/>
        </w:rPr>
        <w:tab/>
        <w:t>מקבלי השירות מהרשות ישלמו לרשות בעד השירות את התשלומים שקבעה לכך.</w:t>
      </w:r>
      <w:bookmarkEnd w:id="39"/>
    </w:p>
    <w:p w:rsidR="00DF5140" w:rsidRDefault="00DF5140">
      <w:pPr>
        <w:pStyle w:val="P00"/>
        <w:spacing w:before="72"/>
        <w:ind w:left="0" w:right="1134"/>
        <w:rPr>
          <w:rStyle w:val="default"/>
          <w:rFonts w:cs="FrankRuehl"/>
          <w:rtl/>
        </w:rPr>
      </w:pPr>
      <w:bookmarkStart w:id="40" w:name="Seif25"/>
      <w:bookmarkEnd w:id="40"/>
      <w:r>
        <w:rPr>
          <w:lang w:val="he-IL"/>
        </w:rPr>
        <w:pict>
          <v:rect id="_x0000_s1071" style="position:absolute;left:0;text-align:left;margin-left:464.5pt;margin-top:8.05pt;width:75.05pt;height:13.5pt;z-index:251676160"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ר</w:t>
                  </w:r>
                  <w:r>
                    <w:rPr>
                      <w:rFonts w:cs="Miriam" w:hint="cs"/>
                      <w:szCs w:val="18"/>
                      <w:rtl/>
                    </w:rPr>
                    <w:t xml:space="preserve">חיצת כלי טיס </w:t>
                  </w:r>
                  <w:r>
                    <w:rPr>
                      <w:rFonts w:cs="Miriam"/>
                      <w:szCs w:val="18"/>
                      <w:rtl/>
                    </w:rPr>
                    <w:t>ו</w:t>
                  </w:r>
                  <w:r>
                    <w:rPr>
                      <w:rFonts w:cs="Miriam" w:hint="cs"/>
                      <w:szCs w:val="18"/>
                      <w:rtl/>
                    </w:rPr>
                    <w:t>רכב</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ירחץ אדם ולא ינק</w:t>
      </w:r>
      <w:r>
        <w:rPr>
          <w:rStyle w:val="default"/>
          <w:rFonts w:cs="FrankRuehl"/>
          <w:rtl/>
        </w:rPr>
        <w:t>ה</w:t>
      </w:r>
      <w:r>
        <w:rPr>
          <w:rStyle w:val="default"/>
          <w:rFonts w:cs="FrankRuehl" w:hint="cs"/>
          <w:rtl/>
        </w:rPr>
        <w:t xml:space="preserve"> מטוס בתחום שדה התעופה, אלא במקום שהמנהל יעד לכך ובהתאם להוראותיו.</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ירחץ אדם ולא ינקה רכב בשדה תעופה בשטח שאינו חצריו של אותו אדם או של מעסיקו.</w:t>
      </w:r>
    </w:p>
    <w:p w:rsidR="00DF5140" w:rsidRDefault="00DF5140">
      <w:pPr>
        <w:pStyle w:val="P00"/>
        <w:spacing w:before="72"/>
        <w:ind w:left="0" w:right="1134"/>
        <w:rPr>
          <w:rStyle w:val="default"/>
          <w:rFonts w:cs="FrankRuehl" w:hint="cs"/>
          <w:rtl/>
        </w:rPr>
      </w:pPr>
      <w:bookmarkStart w:id="41" w:name="Seif26"/>
      <w:bookmarkEnd w:id="41"/>
      <w:r>
        <w:rPr>
          <w:lang w:val="he-IL"/>
        </w:rPr>
        <w:pict>
          <v:rect id="_x0000_s1072" style="position:absolute;left:0;text-align:left;margin-left:464.5pt;margin-top:8.05pt;width:75.05pt;height:27.95pt;z-index:251677184" o:allowincell="f" filled="f" stroked="f" strokecolor="lime" strokeweight=".25pt">
            <v:textbox style="mso-next-textbox:#_x0000_s1072" inset="0,0,0,0">
              <w:txbxContent>
                <w:p w:rsidR="00DF5140" w:rsidRDefault="00DF5140">
                  <w:pPr>
                    <w:spacing w:line="160" w:lineRule="exact"/>
                    <w:jc w:val="left"/>
                    <w:rPr>
                      <w:rFonts w:cs="Miriam"/>
                      <w:noProof/>
                      <w:szCs w:val="18"/>
                      <w:rtl/>
                    </w:rPr>
                  </w:pPr>
                  <w:r>
                    <w:rPr>
                      <w:rFonts w:cs="Miriam"/>
                      <w:szCs w:val="18"/>
                      <w:rtl/>
                    </w:rPr>
                    <w:t>ס</w:t>
                  </w:r>
                  <w:r>
                    <w:rPr>
                      <w:rFonts w:cs="Miriam" w:hint="cs"/>
                      <w:szCs w:val="18"/>
                      <w:rtl/>
                    </w:rPr>
                    <w:t xml:space="preserve">מכויות המנהל </w:t>
                  </w:r>
                  <w:r>
                    <w:rPr>
                      <w:rFonts w:cs="Miriam"/>
                      <w:szCs w:val="18"/>
                      <w:rtl/>
                    </w:rPr>
                    <w:t>ב</w:t>
                  </w:r>
                  <w:r>
                    <w:rPr>
                      <w:rFonts w:cs="Miriam" w:hint="cs"/>
                      <w:szCs w:val="18"/>
                      <w:rtl/>
                    </w:rPr>
                    <w:t xml:space="preserve">של הפרת </w:t>
                  </w:r>
                  <w:r>
                    <w:rPr>
                      <w:rFonts w:cs="Miriam"/>
                      <w:szCs w:val="18"/>
                      <w:rtl/>
                    </w:rPr>
                    <w:t>כ</w:t>
                  </w:r>
                  <w:r>
                    <w:rPr>
                      <w:rFonts w:cs="Miriam" w:hint="cs"/>
                      <w:szCs w:val="18"/>
                      <w:rtl/>
                    </w:rPr>
                    <w:t>ללים אלה</w:t>
                  </w:r>
                </w:p>
                <w:p w:rsidR="00DF5140" w:rsidRDefault="00DF5140">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23.</w:t>
      </w:r>
      <w:r>
        <w:rPr>
          <w:rStyle w:val="big-number"/>
          <w:rtl/>
        </w:rPr>
        <w:tab/>
      </w:r>
      <w:r>
        <w:rPr>
          <w:rStyle w:val="default"/>
          <w:rFonts w:cs="FrankRuehl"/>
          <w:rtl/>
        </w:rPr>
        <w:t>ע</w:t>
      </w:r>
      <w:r>
        <w:rPr>
          <w:rStyle w:val="default"/>
          <w:rFonts w:cs="FrankRuehl" w:hint="cs"/>
          <w:rtl/>
        </w:rPr>
        <w:t>שה אדם פעולה האסורה</w:t>
      </w:r>
      <w:r>
        <w:rPr>
          <w:rStyle w:val="default"/>
          <w:rFonts w:cs="FrankRuehl"/>
          <w:rtl/>
        </w:rPr>
        <w:t xml:space="preserve"> </w:t>
      </w:r>
      <w:r>
        <w:rPr>
          <w:rStyle w:val="default"/>
          <w:rFonts w:cs="FrankRuehl" w:hint="cs"/>
          <w:rtl/>
        </w:rPr>
        <w:t>לפי כללים אלה, או לא עשה מעשה שהוא חייב בעשייתו לפי כללים אלה, ובמועד שקבע המנהל, רשאי המנהל להורות לו להסיר את המכשול או לחדול מהפגיעה ברכוש, לסלק את המטרד, להוציא מתחום שדה התעופה חפץ, כלי נשק או חמרים אחרים העלולים לסכן את שדה התעופה, או בעל חיים, הכל</w:t>
      </w:r>
      <w:r>
        <w:rPr>
          <w:rStyle w:val="default"/>
          <w:rFonts w:cs="FrankRuehl"/>
          <w:rtl/>
        </w:rPr>
        <w:t xml:space="preserve"> ל</w:t>
      </w:r>
      <w:r>
        <w:rPr>
          <w:rStyle w:val="default"/>
          <w:rFonts w:cs="FrankRuehl" w:hint="cs"/>
          <w:rtl/>
        </w:rPr>
        <w:t>פי הענין, או לסגור עסק, חנות או מקום שירות אחר או להפסיק פעילות מסחרית או אחרת המתנהלים שלא על פי הרשאה מאת הרשות או שלא על פי תנאיה או לבצע אותו מעשה שהוא חייב בעשייתו.</w:t>
      </w:r>
    </w:p>
    <w:p w:rsidR="00DF5140" w:rsidRDefault="00DF5140">
      <w:pPr>
        <w:pStyle w:val="P00"/>
        <w:spacing w:before="0"/>
        <w:ind w:left="0" w:right="1134"/>
        <w:rPr>
          <w:b/>
          <w:bCs/>
          <w:vanish/>
          <w:szCs w:val="20"/>
          <w:shd w:val="clear" w:color="auto" w:fill="FFFF99"/>
          <w:rtl/>
        </w:rPr>
      </w:pPr>
      <w:bookmarkStart w:id="42" w:name="Rov36"/>
      <w:r>
        <w:rPr>
          <w:rFonts w:hint="cs"/>
          <w:vanish/>
          <w:color w:val="FF0000"/>
          <w:szCs w:val="20"/>
          <w:shd w:val="clear" w:color="auto" w:fill="FFFF99"/>
          <w:rtl/>
        </w:rPr>
        <w:t>מיום 4.2.1995</w:t>
      </w:r>
    </w:p>
    <w:p w:rsidR="00DF5140" w:rsidRDefault="00DF5140">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DF5140" w:rsidRDefault="00DF5140">
      <w:pPr>
        <w:pStyle w:val="P00"/>
        <w:tabs>
          <w:tab w:val="clear" w:pos="6259"/>
        </w:tabs>
        <w:spacing w:before="0"/>
        <w:ind w:left="0" w:right="1134"/>
        <w:rPr>
          <w:rFonts w:hint="cs"/>
          <w:vanish/>
          <w:szCs w:val="20"/>
          <w:shd w:val="clear" w:color="auto" w:fill="FFFF99"/>
          <w:rtl/>
        </w:rPr>
      </w:pPr>
      <w:hyperlink r:id="rId26"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506</w:t>
      </w:r>
    </w:p>
    <w:p w:rsidR="00DF5140" w:rsidRDefault="00DF5140">
      <w:pPr>
        <w:pStyle w:val="P00"/>
        <w:ind w:left="0" w:right="1134"/>
        <w:rPr>
          <w:rStyle w:val="default"/>
          <w:rFonts w:cs="FrankRuehl" w:hint="cs"/>
          <w:sz w:val="2"/>
          <w:szCs w:val="2"/>
          <w:rtl/>
        </w:rPr>
      </w:pPr>
      <w:r>
        <w:rPr>
          <w:rStyle w:val="big-number"/>
          <w:rFonts w:cs="FrankRuehl"/>
          <w:vanish/>
          <w:sz w:val="22"/>
          <w:szCs w:val="22"/>
          <w:shd w:val="clear" w:color="auto" w:fill="FFFF99"/>
          <w:rtl/>
        </w:rPr>
        <w:t>23.</w:t>
      </w:r>
      <w:r>
        <w:rPr>
          <w:rStyle w:val="big-number"/>
          <w:rFonts w:cs="FrankRuehl"/>
          <w:vanish/>
          <w:sz w:val="22"/>
          <w:szCs w:val="22"/>
          <w:shd w:val="clear" w:color="auto" w:fill="FFFF99"/>
          <w:rtl/>
        </w:rPr>
        <w:tab/>
      </w:r>
      <w:r>
        <w:rPr>
          <w:rStyle w:val="default"/>
          <w:rFonts w:cs="FrankRuehl"/>
          <w:vanish/>
          <w:sz w:val="22"/>
          <w:szCs w:val="22"/>
          <w:shd w:val="clear" w:color="auto" w:fill="FFFF99"/>
          <w:rtl/>
        </w:rPr>
        <w:t>ע</w:t>
      </w:r>
      <w:r>
        <w:rPr>
          <w:rStyle w:val="default"/>
          <w:rFonts w:cs="FrankRuehl" w:hint="cs"/>
          <w:vanish/>
          <w:sz w:val="22"/>
          <w:szCs w:val="22"/>
          <w:shd w:val="clear" w:color="auto" w:fill="FFFF99"/>
          <w:rtl/>
        </w:rPr>
        <w:t>שה אדם פעולה האסורה</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לפי כללים אלה, או לא עשה מעשה שהוא חייב בעשייתו לפי כללים אלה, ובמועד שקבע המנהל, רשאי המנהל להורות לו להסיר את המכשול </w:t>
      </w:r>
      <w:r>
        <w:rPr>
          <w:rStyle w:val="default"/>
          <w:rFonts w:cs="FrankRuehl" w:hint="cs"/>
          <w:vanish/>
          <w:sz w:val="22"/>
          <w:szCs w:val="22"/>
          <w:u w:val="single"/>
          <w:shd w:val="clear" w:color="auto" w:fill="FFFF99"/>
          <w:rtl/>
        </w:rPr>
        <w:t>או לחדול מהפגיעה ברכוש</w:t>
      </w:r>
      <w:r>
        <w:rPr>
          <w:rStyle w:val="default"/>
          <w:rFonts w:cs="FrankRuehl" w:hint="cs"/>
          <w:vanish/>
          <w:sz w:val="22"/>
          <w:szCs w:val="22"/>
          <w:shd w:val="clear" w:color="auto" w:fill="FFFF99"/>
          <w:rtl/>
        </w:rPr>
        <w:t>, לסלק את המטרד, להוציא מתחום שדה התעופה חפץ, כלי נשק או חמרים אחרים העלולים לסכן את שדה התעופה, או בעל חיים, הכל</w:t>
      </w:r>
      <w:r>
        <w:rPr>
          <w:rStyle w:val="default"/>
          <w:rFonts w:cs="FrankRuehl"/>
          <w:vanish/>
          <w:sz w:val="22"/>
          <w:szCs w:val="22"/>
          <w:shd w:val="clear" w:color="auto" w:fill="FFFF99"/>
          <w:rtl/>
        </w:rPr>
        <w:t xml:space="preserve"> ל</w:t>
      </w:r>
      <w:r>
        <w:rPr>
          <w:rStyle w:val="default"/>
          <w:rFonts w:cs="FrankRuehl" w:hint="cs"/>
          <w:vanish/>
          <w:sz w:val="22"/>
          <w:szCs w:val="22"/>
          <w:shd w:val="clear" w:color="auto" w:fill="FFFF99"/>
          <w:rtl/>
        </w:rPr>
        <w:t>פי הענין, או לסגור עסק, חנות או מקום שירות אחר או להפסיק פעילות מסחרית או אחרת המתנהלים שלא על פי הרשאה מאת הרשות או שלא על פי תנאיה או לבצע אותו מעשה שהוא חייב בעשייתו.</w:t>
      </w:r>
      <w:bookmarkEnd w:id="42"/>
    </w:p>
    <w:p w:rsidR="00DF5140" w:rsidRDefault="00DF5140">
      <w:pPr>
        <w:pStyle w:val="medium2-header"/>
        <w:keepLines w:val="0"/>
        <w:spacing w:before="72"/>
        <w:ind w:left="0" w:right="1134"/>
        <w:rPr>
          <w:noProof/>
          <w:sz w:val="20"/>
          <w:rtl/>
        </w:rPr>
      </w:pPr>
      <w:bookmarkStart w:id="43" w:name="med2"/>
      <w:bookmarkEnd w:id="43"/>
      <w:r>
        <w:rPr>
          <w:noProof/>
          <w:sz w:val="20"/>
          <w:rtl/>
        </w:rPr>
        <w:t>פ</w:t>
      </w:r>
      <w:r>
        <w:rPr>
          <w:rFonts w:hint="cs"/>
          <w:noProof/>
          <w:sz w:val="20"/>
          <w:rtl/>
        </w:rPr>
        <w:t>רק ג': שונות</w:t>
      </w:r>
    </w:p>
    <w:p w:rsidR="00DF5140" w:rsidRDefault="00DF5140">
      <w:pPr>
        <w:pStyle w:val="P00"/>
        <w:spacing w:before="72"/>
        <w:ind w:left="0" w:right="1134"/>
        <w:rPr>
          <w:rStyle w:val="default"/>
          <w:rFonts w:cs="FrankRuehl"/>
          <w:rtl/>
        </w:rPr>
      </w:pPr>
      <w:bookmarkStart w:id="44" w:name="Seif27"/>
      <w:bookmarkEnd w:id="44"/>
      <w:r>
        <w:rPr>
          <w:lang w:val="he-IL"/>
        </w:rPr>
        <w:pict>
          <v:rect id="_x0000_s1073" style="position:absolute;left:0;text-align:left;margin-left:464.5pt;margin-top:8.05pt;width:75.05pt;height:20.6pt;z-index:251678208"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א</w:t>
                  </w:r>
                  <w:r>
                    <w:rPr>
                      <w:rFonts w:cs="Miriam" w:hint="cs"/>
                      <w:szCs w:val="18"/>
                      <w:rtl/>
                    </w:rPr>
                    <w:t xml:space="preserve">יסור העברת </w:t>
                  </w:r>
                  <w:r>
                    <w:rPr>
                      <w:rFonts w:cs="Miriam"/>
                      <w:szCs w:val="18"/>
                      <w:rtl/>
                    </w:rPr>
                    <w:t>ה</w:t>
                  </w:r>
                  <w:r>
                    <w:rPr>
                      <w:rFonts w:cs="Miriam" w:hint="cs"/>
                      <w:szCs w:val="18"/>
                      <w:rtl/>
                    </w:rPr>
                    <w:t>רשאה</w:t>
                  </w:r>
                </w:p>
              </w:txbxContent>
            </v:textbox>
            <w10:anchorlock/>
          </v:rect>
        </w:pict>
      </w:r>
      <w:r>
        <w:rPr>
          <w:rStyle w:val="big-number"/>
          <w:rtl/>
        </w:rPr>
        <w:t>24.</w:t>
      </w:r>
      <w:r>
        <w:rPr>
          <w:rStyle w:val="big-number"/>
          <w:rtl/>
        </w:rPr>
        <w:tab/>
      </w:r>
      <w:r>
        <w:rPr>
          <w:rStyle w:val="default"/>
          <w:rFonts w:cs="FrankRuehl"/>
          <w:rtl/>
        </w:rPr>
        <w:t>ל</w:t>
      </w:r>
      <w:r>
        <w:rPr>
          <w:rStyle w:val="default"/>
          <w:rFonts w:cs="FrankRuehl" w:hint="cs"/>
          <w:rtl/>
        </w:rPr>
        <w:t>א יעביר אדם לאחר הרשאה מכל סוג שנתנה הרשות א</w:t>
      </w:r>
      <w:r>
        <w:rPr>
          <w:rStyle w:val="default"/>
          <w:rFonts w:cs="FrankRuehl"/>
          <w:rtl/>
        </w:rPr>
        <w:t>ו</w:t>
      </w:r>
      <w:r>
        <w:rPr>
          <w:rStyle w:val="default"/>
          <w:rFonts w:cs="FrankRuehl" w:hint="cs"/>
          <w:rtl/>
        </w:rPr>
        <w:t xml:space="preserve"> שנתן המנהל על פי כללים אלה.</w:t>
      </w:r>
    </w:p>
    <w:p w:rsidR="00DF5140" w:rsidRDefault="00DF5140">
      <w:pPr>
        <w:pStyle w:val="P00"/>
        <w:spacing w:before="72"/>
        <w:ind w:left="0" w:right="1134"/>
        <w:rPr>
          <w:rStyle w:val="default"/>
          <w:rFonts w:cs="FrankRuehl"/>
          <w:rtl/>
        </w:rPr>
      </w:pPr>
      <w:bookmarkStart w:id="45" w:name="Seif28"/>
      <w:bookmarkEnd w:id="45"/>
      <w:r>
        <w:rPr>
          <w:lang w:val="he-IL"/>
        </w:rPr>
        <w:pict>
          <v:rect id="_x0000_s1074" style="position:absolute;left:0;text-align:left;margin-left:464.5pt;margin-top:8.05pt;width:75.05pt;height:16pt;z-index:251679232"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מ</w:t>
                  </w:r>
                  <w:r>
                    <w:rPr>
                      <w:rFonts w:cs="Miriam" w:hint="cs"/>
                      <w:szCs w:val="18"/>
                      <w:rtl/>
                    </w:rPr>
                    <w:t>פקחים</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למנות מפקחים לענין כללים אלה.</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רשאי בכל עת לנקוט אמצעים סבירים כדי לבדוק אם נתקיימו הוראות כללים אלה.</w:t>
      </w:r>
    </w:p>
    <w:p w:rsidR="00DF5140" w:rsidRDefault="00DF51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יפריע אדם למפקח ולא ימנע אותו מלהשתמש בסמכויותיו לפי כללים אלה.</w:t>
      </w:r>
    </w:p>
    <w:p w:rsidR="00DF5140" w:rsidRDefault="00DF5140">
      <w:pPr>
        <w:pStyle w:val="P00"/>
        <w:spacing w:before="72"/>
        <w:ind w:left="0" w:right="1134"/>
        <w:rPr>
          <w:rStyle w:val="default"/>
          <w:rFonts w:cs="FrankRuehl"/>
          <w:rtl/>
        </w:rPr>
      </w:pPr>
      <w:bookmarkStart w:id="46" w:name="Seif29"/>
      <w:bookmarkEnd w:id="46"/>
      <w:r>
        <w:rPr>
          <w:lang w:val="he-IL"/>
        </w:rPr>
        <w:pict>
          <v:rect id="_x0000_s1075" style="position:absolute;left:0;text-align:left;margin-left:464.5pt;margin-top:8.05pt;width:75.05pt;height:16pt;z-index:251680256"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ע</w:t>
                  </w:r>
                  <w:r>
                    <w:rPr>
                      <w:rFonts w:cs="Miriam" w:hint="cs"/>
                      <w:szCs w:val="18"/>
                      <w:rtl/>
                    </w:rPr>
                    <w:t>ו</w:t>
                  </w:r>
                  <w:r>
                    <w:rPr>
                      <w:rFonts w:cs="Miriam"/>
                      <w:szCs w:val="18"/>
                      <w:rtl/>
                    </w:rPr>
                    <w:t>נ</w:t>
                  </w:r>
                  <w:r>
                    <w:rPr>
                      <w:rFonts w:cs="Miriam" w:hint="cs"/>
                      <w:szCs w:val="18"/>
                      <w:rtl/>
                    </w:rPr>
                    <w:t>שין</w:t>
                  </w:r>
                </w:p>
              </w:txbxContent>
            </v:textbox>
            <w10:anchorlock/>
          </v:rect>
        </w:pict>
      </w:r>
      <w:r>
        <w:rPr>
          <w:rStyle w:val="big-number"/>
          <w:rtl/>
        </w:rPr>
        <w:t>26.</w:t>
      </w:r>
      <w:r>
        <w:rPr>
          <w:rStyle w:val="big-number"/>
          <w:rtl/>
        </w:rPr>
        <w:tab/>
      </w:r>
      <w:r>
        <w:rPr>
          <w:rStyle w:val="default"/>
          <w:rFonts w:cs="FrankRuehl"/>
          <w:rtl/>
        </w:rPr>
        <w:t>א</w:t>
      </w:r>
      <w:r>
        <w:rPr>
          <w:rStyle w:val="default"/>
          <w:rFonts w:cs="FrankRuehl" w:hint="cs"/>
          <w:rtl/>
        </w:rPr>
        <w:t>י קיום כל אחד מסעיפים 2 עד 7, 10 עד 22, 24 ו-25(ג) לכללים אלה מהווה עבירה.</w:t>
      </w:r>
    </w:p>
    <w:p w:rsidR="00DF5140" w:rsidRDefault="00DF5140">
      <w:pPr>
        <w:pStyle w:val="P00"/>
        <w:spacing w:before="72"/>
        <w:ind w:left="0" w:right="1134"/>
        <w:rPr>
          <w:rStyle w:val="default"/>
          <w:rFonts w:cs="FrankRuehl"/>
          <w:rtl/>
        </w:rPr>
      </w:pPr>
      <w:bookmarkStart w:id="47" w:name="Seif30"/>
      <w:bookmarkEnd w:id="47"/>
      <w:r>
        <w:rPr>
          <w:lang w:val="he-IL"/>
        </w:rPr>
        <w:pict>
          <v:rect id="_x0000_s1076" style="position:absolute;left:0;text-align:left;margin-left:464.5pt;margin-top:8.05pt;width:75.05pt;height:16pt;z-index:251681280" o:allowincell="f" filled="f" stroked="f" strokecolor="lime" strokeweight=".25pt">
            <v:textbox inset="0,0,0,0">
              <w:txbxContent>
                <w:p w:rsidR="00DF5140" w:rsidRDefault="00DF514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27.</w:t>
      </w:r>
      <w:r>
        <w:rPr>
          <w:rStyle w:val="big-number"/>
          <w:rtl/>
        </w:rPr>
        <w:tab/>
      </w:r>
      <w:r>
        <w:rPr>
          <w:rStyle w:val="default"/>
          <w:rFonts w:cs="FrankRuehl"/>
          <w:rtl/>
        </w:rPr>
        <w:t>ת</w:t>
      </w:r>
      <w:r>
        <w:rPr>
          <w:rStyle w:val="default"/>
          <w:rFonts w:cs="FrankRuehl" w:hint="cs"/>
          <w:rtl/>
        </w:rPr>
        <w:t>חילתם של כללים אלה ביום כ"ט בניסן תשמ"ד (1 במאי 1984).</w:t>
      </w:r>
    </w:p>
    <w:p w:rsidR="00DF5140" w:rsidRDefault="00DF5140">
      <w:pPr>
        <w:pStyle w:val="P00"/>
        <w:spacing w:before="72"/>
        <w:ind w:left="0" w:right="1134"/>
        <w:rPr>
          <w:rStyle w:val="default"/>
          <w:rFonts w:cs="FrankRuehl"/>
          <w:rtl/>
        </w:rPr>
      </w:pPr>
    </w:p>
    <w:p w:rsidR="00DF5140" w:rsidRDefault="00DF5140">
      <w:pPr>
        <w:pStyle w:val="sig-1"/>
        <w:widowControl/>
        <w:tabs>
          <w:tab w:val="clear" w:pos="851"/>
          <w:tab w:val="clear" w:pos="2835"/>
          <w:tab w:val="clear" w:pos="4820"/>
          <w:tab w:val="center" w:pos="5103"/>
        </w:tabs>
        <w:ind w:left="0" w:right="1134"/>
        <w:rPr>
          <w:sz w:val="26"/>
          <w:szCs w:val="26"/>
          <w:rtl/>
        </w:rPr>
      </w:pPr>
      <w:r>
        <w:rPr>
          <w:sz w:val="26"/>
          <w:szCs w:val="26"/>
          <w:rtl/>
        </w:rPr>
        <w:t>ט</w:t>
      </w:r>
      <w:r>
        <w:rPr>
          <w:rFonts w:hint="cs"/>
          <w:sz w:val="26"/>
          <w:szCs w:val="26"/>
          <w:rtl/>
        </w:rPr>
        <w:t>' בניסן תשמ"ד (11 באפריל 1984)</w:t>
      </w:r>
      <w:r>
        <w:rPr>
          <w:sz w:val="26"/>
          <w:szCs w:val="26"/>
          <w:rtl/>
        </w:rPr>
        <w:tab/>
      </w:r>
      <w:r>
        <w:rPr>
          <w:rFonts w:hint="cs"/>
          <w:sz w:val="26"/>
          <w:szCs w:val="26"/>
          <w:rtl/>
        </w:rPr>
        <w:t>אריה גרוזבורד</w:t>
      </w:r>
    </w:p>
    <w:p w:rsidR="00DF5140" w:rsidRDefault="00DF5140">
      <w:pPr>
        <w:pStyle w:val="sig-1"/>
        <w:widowControl/>
        <w:tabs>
          <w:tab w:val="clear" w:pos="851"/>
          <w:tab w:val="clear" w:pos="2835"/>
          <w:tab w:val="clear" w:pos="4820"/>
          <w:tab w:val="center" w:pos="5103"/>
        </w:tabs>
        <w:ind w:left="0" w:right="1134"/>
        <w:rPr>
          <w:rtl/>
        </w:rPr>
      </w:pPr>
      <w:r>
        <w:rPr>
          <w:rtl/>
        </w:rPr>
        <w:tab/>
      </w:r>
      <w:r>
        <w:rPr>
          <w:rFonts w:hint="cs"/>
          <w:rtl/>
        </w:rPr>
        <w:t>יושב ראש מועצת רשות שדות התעופה</w:t>
      </w:r>
    </w:p>
    <w:p w:rsidR="00DF5140" w:rsidRDefault="00DF5140">
      <w:pPr>
        <w:pStyle w:val="P00"/>
        <w:tabs>
          <w:tab w:val="clear" w:pos="624"/>
          <w:tab w:val="clear" w:pos="1021"/>
          <w:tab w:val="clear" w:pos="1474"/>
          <w:tab w:val="clear" w:pos="1928"/>
          <w:tab w:val="clear" w:pos="2381"/>
          <w:tab w:val="clear" w:pos="6259"/>
          <w:tab w:val="center" w:pos="2835"/>
        </w:tabs>
        <w:spacing w:before="72"/>
        <w:ind w:left="0" w:right="1134"/>
        <w:rPr>
          <w:rtl/>
        </w:rPr>
      </w:pPr>
      <w:r>
        <w:rPr>
          <w:rFonts w:hint="cs"/>
          <w:rtl/>
        </w:rPr>
        <w:tab/>
      </w:r>
      <w:r>
        <w:rPr>
          <w:rtl/>
        </w:rPr>
        <w:t>ח</w:t>
      </w:r>
      <w:r>
        <w:rPr>
          <w:rFonts w:hint="cs"/>
          <w:rtl/>
        </w:rPr>
        <w:t>יים קורפו</w:t>
      </w:r>
    </w:p>
    <w:p w:rsidR="00DF5140" w:rsidRDefault="00DF5140">
      <w:pPr>
        <w:pStyle w:val="sig-1"/>
        <w:widowControl/>
        <w:tabs>
          <w:tab w:val="clear" w:pos="851"/>
          <w:tab w:val="clear" w:pos="4820"/>
        </w:tabs>
        <w:ind w:left="0" w:right="1134"/>
        <w:rPr>
          <w:rFonts w:hint="cs"/>
          <w:rtl/>
        </w:rPr>
      </w:pPr>
      <w:r>
        <w:rPr>
          <w:rtl/>
        </w:rPr>
        <w:tab/>
      </w:r>
      <w:r>
        <w:rPr>
          <w:rFonts w:hint="cs"/>
          <w:rtl/>
        </w:rPr>
        <w:t>שר התחבורה</w:t>
      </w:r>
    </w:p>
    <w:p w:rsidR="00DF5140" w:rsidRDefault="00DF5140">
      <w:pPr>
        <w:pStyle w:val="P00"/>
        <w:spacing w:before="72"/>
        <w:ind w:left="0" w:right="1134"/>
        <w:rPr>
          <w:rStyle w:val="default"/>
          <w:rFonts w:cs="FrankRuehl" w:hint="cs"/>
          <w:rtl/>
        </w:rPr>
      </w:pPr>
    </w:p>
    <w:p w:rsidR="00DF5140" w:rsidRDefault="00DF5140">
      <w:pPr>
        <w:pStyle w:val="P00"/>
        <w:spacing w:before="72"/>
        <w:ind w:left="0" w:right="1134"/>
        <w:rPr>
          <w:rStyle w:val="default"/>
          <w:rFonts w:cs="FrankRuehl"/>
          <w:rtl/>
        </w:rPr>
      </w:pPr>
    </w:p>
    <w:p w:rsidR="00DF5140" w:rsidRDefault="00DF5140">
      <w:pPr>
        <w:pStyle w:val="P00"/>
        <w:spacing w:before="72"/>
        <w:ind w:left="0" w:right="1134"/>
        <w:rPr>
          <w:rStyle w:val="default"/>
          <w:rFonts w:cs="FrankRuehl"/>
          <w:rtl/>
        </w:rPr>
      </w:pPr>
      <w:bookmarkStart w:id="48" w:name="LawPartEnd"/>
    </w:p>
    <w:bookmarkEnd w:id="48"/>
    <w:p w:rsidR="00B652D5" w:rsidRDefault="00B652D5">
      <w:pPr>
        <w:pStyle w:val="P00"/>
        <w:spacing w:before="72"/>
        <w:ind w:left="0" w:right="1134"/>
        <w:rPr>
          <w:rStyle w:val="default"/>
          <w:rFonts w:cs="FrankRuehl"/>
          <w:rtl/>
        </w:rPr>
      </w:pPr>
    </w:p>
    <w:p w:rsidR="00B652D5" w:rsidRDefault="00B652D5">
      <w:pPr>
        <w:pStyle w:val="P00"/>
        <w:spacing w:before="72"/>
        <w:ind w:left="0" w:right="1134"/>
        <w:rPr>
          <w:rStyle w:val="default"/>
          <w:rFonts w:cs="FrankRuehl"/>
          <w:rtl/>
        </w:rPr>
      </w:pPr>
    </w:p>
    <w:p w:rsidR="00B652D5" w:rsidRDefault="00B652D5" w:rsidP="00B652D5">
      <w:pPr>
        <w:pStyle w:val="P00"/>
        <w:spacing w:before="72"/>
        <w:ind w:left="0" w:right="1134"/>
        <w:jc w:val="center"/>
        <w:rPr>
          <w:rStyle w:val="default"/>
          <w:rFonts w:cs="David"/>
          <w:color w:val="0000FF"/>
          <w:szCs w:val="24"/>
          <w:u w:val="single"/>
          <w:rtl/>
        </w:rPr>
      </w:pPr>
      <w:hyperlink r:id="rId27" w:history="1">
        <w:r>
          <w:rPr>
            <w:rStyle w:val="default"/>
            <w:rFonts w:cs="David"/>
            <w:color w:val="0000FF"/>
            <w:szCs w:val="24"/>
            <w:u w:val="single"/>
            <w:rtl/>
          </w:rPr>
          <w:t>הודעה למנויים על עריכה ושינויים במסמכי פסיקה, חקיקה ועוד באתר נבו - הקש כאן</w:t>
        </w:r>
      </w:hyperlink>
    </w:p>
    <w:p w:rsidR="00DF5140" w:rsidRPr="00B652D5" w:rsidRDefault="00DF5140" w:rsidP="00B652D5">
      <w:pPr>
        <w:pStyle w:val="P00"/>
        <w:spacing w:before="72"/>
        <w:ind w:left="0" w:right="1134"/>
        <w:jc w:val="center"/>
        <w:rPr>
          <w:rStyle w:val="default"/>
          <w:rFonts w:cs="David"/>
          <w:color w:val="0000FF"/>
          <w:szCs w:val="24"/>
          <w:u w:val="single"/>
          <w:rtl/>
        </w:rPr>
      </w:pPr>
    </w:p>
    <w:sectPr w:rsidR="00DF5140" w:rsidRPr="00B652D5">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214B" w:rsidRDefault="002B214B">
      <w:r>
        <w:separator/>
      </w:r>
    </w:p>
  </w:endnote>
  <w:endnote w:type="continuationSeparator" w:id="0">
    <w:p w:rsidR="002B214B" w:rsidRDefault="002B2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140" w:rsidRDefault="00DF514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F5140" w:rsidRDefault="00DF514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5140" w:rsidRDefault="00DF514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52D5">
      <w:rPr>
        <w:rFonts w:cs="TopType Jerushalmi"/>
        <w:noProof/>
        <w:color w:val="000000"/>
        <w:sz w:val="14"/>
        <w:szCs w:val="14"/>
      </w:rPr>
      <w:t>Z:\00000000000000000000000=2014------------------------\05-May\2014-05-28\LawsForHofit\05\162_047.doc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140" w:rsidRDefault="00DF514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652D5">
      <w:rPr>
        <w:rFonts w:hAnsi="FrankRuehl"/>
        <w:noProof/>
        <w:sz w:val="24"/>
        <w:szCs w:val="24"/>
        <w:rtl/>
      </w:rPr>
      <w:t>9</w:t>
    </w:r>
    <w:r>
      <w:rPr>
        <w:rFonts w:hAnsi="FrankRuehl"/>
        <w:sz w:val="24"/>
        <w:szCs w:val="24"/>
        <w:rtl/>
      </w:rPr>
      <w:fldChar w:fldCharType="end"/>
    </w:r>
  </w:p>
  <w:p w:rsidR="00DF5140" w:rsidRDefault="00DF514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5140" w:rsidRDefault="00DF514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52D5">
      <w:rPr>
        <w:rFonts w:cs="TopType Jerushalmi"/>
        <w:noProof/>
        <w:color w:val="000000"/>
        <w:sz w:val="14"/>
        <w:szCs w:val="14"/>
      </w:rPr>
      <w:t>Z:\00000000000000000000000=2014------------------------\05-May\2014-05-28\LawsForHofit\05\162_047.doc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214B" w:rsidRDefault="002B214B">
      <w:pPr>
        <w:spacing w:before="60" w:line="240" w:lineRule="auto"/>
        <w:ind w:right="1134"/>
      </w:pPr>
      <w:r>
        <w:separator/>
      </w:r>
    </w:p>
  </w:footnote>
  <w:footnote w:type="continuationSeparator" w:id="0">
    <w:p w:rsidR="002B214B" w:rsidRDefault="002B214B">
      <w:pPr>
        <w:spacing w:before="60" w:line="240" w:lineRule="auto"/>
        <w:ind w:right="1134"/>
      </w:pPr>
      <w:r>
        <w:separator/>
      </w:r>
    </w:p>
  </w:footnote>
  <w:footnote w:id="1">
    <w:p w:rsidR="00DF5140" w:rsidRDefault="00DF514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תשמ"ד מס' 4624</w:t>
        </w:r>
      </w:hyperlink>
      <w:r>
        <w:rPr>
          <w:rFonts w:hint="cs"/>
          <w:sz w:val="20"/>
          <w:rtl/>
        </w:rPr>
        <w:t xml:space="preserve"> מיום 1.5.1984 עמ' 1412.</w:t>
      </w:r>
    </w:p>
    <w:p w:rsidR="00DF5140" w:rsidRDefault="00DF514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וק</w:t>
      </w:r>
      <w:r>
        <w:rPr>
          <w:sz w:val="20"/>
          <w:rtl/>
        </w:rPr>
        <w:t>נ</w:t>
      </w:r>
      <w:r>
        <w:rPr>
          <w:rFonts w:hint="cs"/>
          <w:sz w:val="20"/>
          <w:rtl/>
        </w:rPr>
        <w:t xml:space="preserve">ו </w:t>
      </w:r>
      <w:hyperlink r:id="rId2" w:history="1">
        <w:r>
          <w:rPr>
            <w:rStyle w:val="Hyperlink"/>
            <w:rFonts w:hint="cs"/>
            <w:sz w:val="20"/>
            <w:rtl/>
          </w:rPr>
          <w:t>ק"ת תשמ"ט: מס' 5181</w:t>
        </w:r>
      </w:hyperlink>
      <w:r>
        <w:rPr>
          <w:rFonts w:hint="cs"/>
          <w:sz w:val="20"/>
          <w:rtl/>
        </w:rPr>
        <w:t xml:space="preserve"> מיום 4.5.1989 עמ' 729 </w:t>
      </w:r>
      <w:r>
        <w:rPr>
          <w:sz w:val="20"/>
          <w:rtl/>
        </w:rPr>
        <w:t>–</w:t>
      </w:r>
      <w:r>
        <w:rPr>
          <w:rFonts w:hint="cs"/>
          <w:sz w:val="20"/>
          <w:rtl/>
        </w:rPr>
        <w:t xml:space="preserve"> כללים תשמ"ט-1989; תחילתם ביום 2.4.1989. </w:t>
      </w:r>
      <w:hyperlink r:id="rId3" w:history="1">
        <w:r>
          <w:rPr>
            <w:rStyle w:val="Hyperlink"/>
            <w:rFonts w:hint="cs"/>
            <w:sz w:val="20"/>
            <w:rtl/>
          </w:rPr>
          <w:t>מס' 5183</w:t>
        </w:r>
      </w:hyperlink>
      <w:r>
        <w:rPr>
          <w:rFonts w:hint="cs"/>
          <w:sz w:val="20"/>
          <w:rtl/>
        </w:rPr>
        <w:t xml:space="preserve"> מיום 18.5.1989 עמ' 762 </w:t>
      </w:r>
      <w:r>
        <w:rPr>
          <w:sz w:val="20"/>
          <w:rtl/>
        </w:rPr>
        <w:t>–</w:t>
      </w:r>
      <w:r>
        <w:rPr>
          <w:rFonts w:hint="cs"/>
          <w:sz w:val="20"/>
          <w:rtl/>
        </w:rPr>
        <w:t xml:space="preserve"> כללים (מס' 2) תשמ"ט-1989; תחילתם ביום 1.5.1989.</w:t>
      </w:r>
    </w:p>
    <w:p w:rsidR="00DF5140" w:rsidRDefault="00DF514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תשנ"ג מס' 5528</w:t>
        </w:r>
      </w:hyperlink>
      <w:r>
        <w:rPr>
          <w:rFonts w:hint="cs"/>
          <w:sz w:val="20"/>
          <w:rtl/>
        </w:rPr>
        <w:t xml:space="preserve"> מיום 22.6.1993 עמ' 905 </w:t>
      </w:r>
      <w:r>
        <w:rPr>
          <w:sz w:val="20"/>
          <w:rtl/>
        </w:rPr>
        <w:t>–</w:t>
      </w:r>
      <w:r>
        <w:rPr>
          <w:rFonts w:hint="cs"/>
          <w:sz w:val="20"/>
          <w:rtl/>
        </w:rPr>
        <w:t xml:space="preserve"> כללים תשנ"ג-1993.</w:t>
      </w:r>
    </w:p>
    <w:p w:rsidR="00DF5140" w:rsidRDefault="00DF514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תשנ"ה: מס' 5650</w:t>
        </w:r>
      </w:hyperlink>
      <w:r>
        <w:rPr>
          <w:rFonts w:hint="cs"/>
          <w:sz w:val="20"/>
          <w:rtl/>
        </w:rPr>
        <w:t xml:space="preserve"> מיום 5.1.1995 עמ' 504 </w:t>
      </w:r>
      <w:r>
        <w:rPr>
          <w:sz w:val="20"/>
          <w:rtl/>
        </w:rPr>
        <w:t>–</w:t>
      </w:r>
      <w:r>
        <w:rPr>
          <w:rFonts w:hint="cs"/>
          <w:sz w:val="20"/>
          <w:rtl/>
        </w:rPr>
        <w:t xml:space="preserve"> כלל</w:t>
      </w:r>
      <w:r>
        <w:rPr>
          <w:sz w:val="20"/>
          <w:rtl/>
        </w:rPr>
        <w:t>י</w:t>
      </w:r>
      <w:r>
        <w:rPr>
          <w:rFonts w:hint="cs"/>
          <w:sz w:val="20"/>
          <w:rtl/>
        </w:rPr>
        <w:t xml:space="preserve">ם תשנ"ה-1995; תחילתם 30 ימים מיום פרסומם (ת"ט </w:t>
      </w:r>
      <w:hyperlink r:id="rId6" w:history="1">
        <w:r>
          <w:rPr>
            <w:rStyle w:val="Hyperlink"/>
            <w:rFonts w:hint="cs"/>
            <w:sz w:val="20"/>
            <w:rtl/>
          </w:rPr>
          <w:t>מס' 5657</w:t>
        </w:r>
      </w:hyperlink>
      <w:r>
        <w:rPr>
          <w:rFonts w:hint="cs"/>
          <w:sz w:val="20"/>
          <w:rtl/>
        </w:rPr>
        <w:t xml:space="preserve"> מיום 29.1.1995 עמ' 668). </w:t>
      </w:r>
      <w:hyperlink r:id="rId7" w:history="1">
        <w:r>
          <w:rPr>
            <w:rStyle w:val="Hyperlink"/>
            <w:rFonts w:hint="cs"/>
            <w:sz w:val="20"/>
            <w:rtl/>
          </w:rPr>
          <w:t>מס' 5657</w:t>
        </w:r>
      </w:hyperlink>
      <w:r>
        <w:rPr>
          <w:rFonts w:hint="cs"/>
          <w:sz w:val="20"/>
          <w:rtl/>
        </w:rPr>
        <w:t xml:space="preserve"> מיום 29.1.1995 עמ' 661 </w:t>
      </w:r>
      <w:r>
        <w:rPr>
          <w:sz w:val="20"/>
          <w:rtl/>
        </w:rPr>
        <w:t>–</w:t>
      </w:r>
      <w:r>
        <w:rPr>
          <w:rFonts w:hint="cs"/>
          <w:sz w:val="20"/>
          <w:rtl/>
        </w:rPr>
        <w:t xml:space="preserve"> כללים (מס' 2) תשנ"ה-1995.</w:t>
      </w:r>
    </w:p>
    <w:p w:rsidR="00DF5140" w:rsidRDefault="00DF514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w:t>
        </w:r>
        <w:r>
          <w:rPr>
            <w:rStyle w:val="Hyperlink"/>
            <w:rFonts w:hint="cs"/>
            <w:sz w:val="20"/>
            <w:rtl/>
          </w:rPr>
          <w:t>"ת תשנ"ו: מס' 5740</w:t>
        </w:r>
      </w:hyperlink>
      <w:r>
        <w:rPr>
          <w:rFonts w:hint="cs"/>
          <w:sz w:val="20"/>
          <w:rtl/>
        </w:rPr>
        <w:t xml:space="preserve"> מיום 21.3.1996 עמ' 660 </w:t>
      </w:r>
      <w:r>
        <w:rPr>
          <w:sz w:val="20"/>
          <w:rtl/>
        </w:rPr>
        <w:t>–</w:t>
      </w:r>
      <w:r>
        <w:rPr>
          <w:rFonts w:hint="cs"/>
          <w:sz w:val="20"/>
          <w:rtl/>
        </w:rPr>
        <w:t xml:space="preserve"> כללים תשנ"ו-1996. </w:t>
      </w:r>
      <w:hyperlink r:id="rId9" w:history="1">
        <w:r>
          <w:rPr>
            <w:rStyle w:val="Hyperlink"/>
            <w:sz w:val="20"/>
            <w:rtl/>
          </w:rPr>
          <w:t>מ</w:t>
        </w:r>
        <w:r>
          <w:rPr>
            <w:rStyle w:val="Hyperlink"/>
            <w:rFonts w:hint="cs"/>
            <w:sz w:val="20"/>
            <w:rtl/>
          </w:rPr>
          <w:t>ס' 5766</w:t>
        </w:r>
      </w:hyperlink>
      <w:r>
        <w:rPr>
          <w:rFonts w:hint="cs"/>
          <w:sz w:val="20"/>
          <w:rtl/>
        </w:rPr>
        <w:t xml:space="preserve"> מיום 20.6.1996 עמ' 1338 </w:t>
      </w:r>
      <w:r>
        <w:rPr>
          <w:sz w:val="20"/>
          <w:rtl/>
        </w:rPr>
        <w:t>–</w:t>
      </w:r>
      <w:r>
        <w:rPr>
          <w:rFonts w:hint="cs"/>
          <w:sz w:val="20"/>
          <w:rtl/>
        </w:rPr>
        <w:t xml:space="preserve"> כללים (מס' 2) תשנ"ו-1996</w:t>
      </w:r>
      <w:r>
        <w:rPr>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140" w:rsidRDefault="00DF5140">
    <w:pPr>
      <w:pStyle w:val="a3"/>
      <w:spacing w:line="220" w:lineRule="exact"/>
      <w:ind w:left="0" w:right="1134"/>
      <w:jc w:val="center"/>
      <w:rPr>
        <w:rFonts w:hAnsi="FrankRuehl"/>
        <w:color w:val="000000"/>
        <w:sz w:val="28"/>
        <w:szCs w:val="28"/>
        <w:rtl/>
      </w:rPr>
    </w:pPr>
    <w:r>
      <w:rPr>
        <w:rFonts w:hAnsi="FrankRuehl"/>
        <w:color w:val="000000"/>
        <w:sz w:val="28"/>
        <w:szCs w:val="28"/>
        <w:rtl/>
      </w:rPr>
      <w:t>כללי רשות שדות התעופה (שמירה על הסדר בשדות תעופה), תשמ"ד–1984</w:t>
    </w:r>
  </w:p>
  <w:p w:rsidR="00DF5140" w:rsidRDefault="00DF514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F5140" w:rsidRDefault="00DF514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140" w:rsidRDefault="00DF5140">
    <w:pPr>
      <w:pStyle w:val="a3"/>
      <w:spacing w:line="220" w:lineRule="exact"/>
      <w:ind w:left="0" w:right="1134"/>
      <w:jc w:val="center"/>
      <w:rPr>
        <w:rFonts w:hAnsi="FrankRuehl"/>
        <w:color w:val="000000"/>
        <w:sz w:val="28"/>
        <w:szCs w:val="28"/>
        <w:rtl/>
      </w:rPr>
    </w:pPr>
    <w:r>
      <w:rPr>
        <w:rFonts w:hAnsi="FrankRuehl"/>
        <w:color w:val="000000"/>
        <w:sz w:val="28"/>
        <w:szCs w:val="28"/>
        <w:rtl/>
      </w:rPr>
      <w:t>כללי רשות שדות התעופה (שמירה על הסדר בשדות תעופה), תשמ"ד</w:t>
    </w:r>
    <w:r>
      <w:rPr>
        <w:rFonts w:hAnsi="FrankRuehl" w:hint="cs"/>
        <w:color w:val="000000"/>
        <w:sz w:val="28"/>
        <w:szCs w:val="28"/>
        <w:rtl/>
      </w:rPr>
      <w:t>-</w:t>
    </w:r>
    <w:r>
      <w:rPr>
        <w:rFonts w:hAnsi="FrankRuehl"/>
        <w:color w:val="000000"/>
        <w:sz w:val="28"/>
        <w:szCs w:val="28"/>
        <w:rtl/>
      </w:rPr>
      <w:t>1984</w:t>
    </w:r>
  </w:p>
  <w:p w:rsidR="00DF5140" w:rsidRDefault="00DF514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F5140" w:rsidRDefault="00DF514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5140"/>
    <w:rsid w:val="002B214B"/>
    <w:rsid w:val="00315D5C"/>
    <w:rsid w:val="00B652D5"/>
    <w:rsid w:val="00C4269C"/>
    <w:rsid w:val="00D72C81"/>
    <w:rsid w:val="00DE2BE8"/>
    <w:rsid w:val="00DF51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7689229-9D3D-40F9-A10C-4FEDC235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650.pdf" TargetMode="External"/><Relationship Id="rId18" Type="http://schemas.openxmlformats.org/officeDocument/2006/relationships/hyperlink" Target="http://www.nevo.co.il/Law_word/law06/TAK-5657.pdf" TargetMode="External"/><Relationship Id="rId26" Type="http://schemas.openxmlformats.org/officeDocument/2006/relationships/hyperlink" Target="http://www.nevo.co.il/Law_word/law06/TAK-5650.pdf" TargetMode="External"/><Relationship Id="rId3" Type="http://schemas.openxmlformats.org/officeDocument/2006/relationships/webSettings" Target="webSettings.xml"/><Relationship Id="rId21" Type="http://schemas.openxmlformats.org/officeDocument/2006/relationships/hyperlink" Target="http://www.nevo.co.il/Law_word/law06/TAK-5528.pdf" TargetMode="External"/><Relationship Id="rId7" Type="http://schemas.openxmlformats.org/officeDocument/2006/relationships/hyperlink" Target="http://www.nevo.co.il/Law_word/law06/TAK-5650.pdf" TargetMode="External"/><Relationship Id="rId12" Type="http://schemas.openxmlformats.org/officeDocument/2006/relationships/hyperlink" Target="http://www.nevo.co.il/Law_word/law06/TAK-5650.pdf" TargetMode="External"/><Relationship Id="rId17" Type="http://schemas.openxmlformats.org/officeDocument/2006/relationships/hyperlink" Target="http://www.nevo.co.il/Law_word/law06/TAK-5657.pdf" TargetMode="External"/><Relationship Id="rId25" Type="http://schemas.openxmlformats.org/officeDocument/2006/relationships/hyperlink" Target="http://www.nevo.co.il/Law_word/law06/TAK-5650.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5650.pdf" TargetMode="External"/><Relationship Id="rId20" Type="http://schemas.openxmlformats.org/officeDocument/2006/relationships/hyperlink" Target="http://www.nevo.co.il/Law_word/law06/TAK-5183.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5650.pdf" TargetMode="External"/><Relationship Id="rId11" Type="http://schemas.openxmlformats.org/officeDocument/2006/relationships/hyperlink" Target="http://www.nevo.co.il/Law_word/law06/TAK-5766.pdf" TargetMode="External"/><Relationship Id="rId24" Type="http://schemas.openxmlformats.org/officeDocument/2006/relationships/hyperlink" Target="http://www.nevo.co.il/Law_word/law06/TAK-5181.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5766.pdf" TargetMode="External"/><Relationship Id="rId23" Type="http://schemas.openxmlformats.org/officeDocument/2006/relationships/hyperlink" Target="http://www.nevo.co.il/Law_word/law06/TAK-5650.pdf" TargetMode="External"/><Relationship Id="rId28" Type="http://schemas.openxmlformats.org/officeDocument/2006/relationships/header" Target="header1.xml"/><Relationship Id="rId10" Type="http://schemas.openxmlformats.org/officeDocument/2006/relationships/hyperlink" Target="http://www.nevo.co.il/Law_word/law06/TAK-5183.pdf" TargetMode="External"/><Relationship Id="rId19" Type="http://schemas.openxmlformats.org/officeDocument/2006/relationships/hyperlink" Target="http://www.nevo.co.il/Law_word/law06/TAK-5181.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5650.pdf" TargetMode="External"/><Relationship Id="rId14" Type="http://schemas.openxmlformats.org/officeDocument/2006/relationships/hyperlink" Target="http://www.nevo.co.il/Law_word/law06/TAK-5740.pdf" TargetMode="External"/><Relationship Id="rId22" Type="http://schemas.openxmlformats.org/officeDocument/2006/relationships/hyperlink" Target="http://www.nevo.co.il/Law_word/law06/TAK-5650.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06/TAK-518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740.pdf" TargetMode="External"/><Relationship Id="rId3" Type="http://schemas.openxmlformats.org/officeDocument/2006/relationships/hyperlink" Target="http://www.nevo.co.il/Law_word/law06/TAK-5183.pdf" TargetMode="External"/><Relationship Id="rId7" Type="http://schemas.openxmlformats.org/officeDocument/2006/relationships/hyperlink" Target="http://www.nevo.co.il/Law_word/law06/TAK-5657.pdf" TargetMode="External"/><Relationship Id="rId2" Type="http://schemas.openxmlformats.org/officeDocument/2006/relationships/hyperlink" Target="http://www.nevo.co.il/Law_word/law06/TAK-5181.pdf" TargetMode="External"/><Relationship Id="rId1" Type="http://schemas.openxmlformats.org/officeDocument/2006/relationships/hyperlink" Target="http://www.nevo.co.il/Law_word/law06/TAK-4624.pdf" TargetMode="External"/><Relationship Id="rId6" Type="http://schemas.openxmlformats.org/officeDocument/2006/relationships/hyperlink" Target="http://www.nevo.co.il/Law_word/law06/TAK-5657.pdf" TargetMode="External"/><Relationship Id="rId5" Type="http://schemas.openxmlformats.org/officeDocument/2006/relationships/hyperlink" Target="http://www.nevo.co.il/Law_word/law06/TAK-5650.pdf" TargetMode="External"/><Relationship Id="rId4" Type="http://schemas.openxmlformats.org/officeDocument/2006/relationships/hyperlink" Target="http://www.nevo.co.il/Law_word/law06/TAK-5528.pdf" TargetMode="External"/><Relationship Id="rId9" Type="http://schemas.openxmlformats.org/officeDocument/2006/relationships/hyperlink" Target="http://www.nevo.co.il/Law_word/law06/TAK-57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4720</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31561</CharactersWithSpaces>
  <SharedDoc>false</SharedDoc>
  <HLinks>
    <vt:vector size="384" baseType="variant">
      <vt:variant>
        <vt:i4>393283</vt:i4>
      </vt:variant>
      <vt:variant>
        <vt:i4>261</vt:i4>
      </vt:variant>
      <vt:variant>
        <vt:i4>0</vt:i4>
      </vt:variant>
      <vt:variant>
        <vt:i4>5</vt:i4>
      </vt:variant>
      <vt:variant>
        <vt:lpwstr>http://www.nevo.co.il/advertisements/nevo-100.doc</vt:lpwstr>
      </vt:variant>
      <vt:variant>
        <vt:lpwstr/>
      </vt:variant>
      <vt:variant>
        <vt:i4>7929870</vt:i4>
      </vt:variant>
      <vt:variant>
        <vt:i4>258</vt:i4>
      </vt:variant>
      <vt:variant>
        <vt:i4>0</vt:i4>
      </vt:variant>
      <vt:variant>
        <vt:i4>5</vt:i4>
      </vt:variant>
      <vt:variant>
        <vt:lpwstr>http://www.nevo.co.il/Law_word/law06/TAK-5650.pdf</vt:lpwstr>
      </vt:variant>
      <vt:variant>
        <vt:lpwstr/>
      </vt:variant>
      <vt:variant>
        <vt:i4>7929870</vt:i4>
      </vt:variant>
      <vt:variant>
        <vt:i4>255</vt:i4>
      </vt:variant>
      <vt:variant>
        <vt:i4>0</vt:i4>
      </vt:variant>
      <vt:variant>
        <vt:i4>5</vt:i4>
      </vt:variant>
      <vt:variant>
        <vt:lpwstr>http://www.nevo.co.il/Law_word/law06/TAK-5650.pdf</vt:lpwstr>
      </vt:variant>
      <vt:variant>
        <vt:lpwstr/>
      </vt:variant>
      <vt:variant>
        <vt:i4>7602184</vt:i4>
      </vt:variant>
      <vt:variant>
        <vt:i4>252</vt:i4>
      </vt:variant>
      <vt:variant>
        <vt:i4>0</vt:i4>
      </vt:variant>
      <vt:variant>
        <vt:i4>5</vt:i4>
      </vt:variant>
      <vt:variant>
        <vt:lpwstr>http://www.nevo.co.il/Law_word/law06/TAK-5181.pdf</vt:lpwstr>
      </vt:variant>
      <vt:variant>
        <vt:lpwstr/>
      </vt:variant>
      <vt:variant>
        <vt:i4>7929870</vt:i4>
      </vt:variant>
      <vt:variant>
        <vt:i4>249</vt:i4>
      </vt:variant>
      <vt:variant>
        <vt:i4>0</vt:i4>
      </vt:variant>
      <vt:variant>
        <vt:i4>5</vt:i4>
      </vt:variant>
      <vt:variant>
        <vt:lpwstr>http://www.nevo.co.il/Law_word/law06/TAK-5650.pdf</vt:lpwstr>
      </vt:variant>
      <vt:variant>
        <vt:lpwstr/>
      </vt:variant>
      <vt:variant>
        <vt:i4>7929870</vt:i4>
      </vt:variant>
      <vt:variant>
        <vt:i4>246</vt:i4>
      </vt:variant>
      <vt:variant>
        <vt:i4>0</vt:i4>
      </vt:variant>
      <vt:variant>
        <vt:i4>5</vt:i4>
      </vt:variant>
      <vt:variant>
        <vt:lpwstr>http://www.nevo.co.il/Law_word/law06/TAK-5650.pdf</vt:lpwstr>
      </vt:variant>
      <vt:variant>
        <vt:lpwstr/>
      </vt:variant>
      <vt:variant>
        <vt:i4>8257541</vt:i4>
      </vt:variant>
      <vt:variant>
        <vt:i4>243</vt:i4>
      </vt:variant>
      <vt:variant>
        <vt:i4>0</vt:i4>
      </vt:variant>
      <vt:variant>
        <vt:i4>5</vt:i4>
      </vt:variant>
      <vt:variant>
        <vt:lpwstr>http://www.nevo.co.il/Law_word/law06/TAK-5528.pdf</vt:lpwstr>
      </vt:variant>
      <vt:variant>
        <vt:lpwstr/>
      </vt:variant>
      <vt:variant>
        <vt:i4>7602186</vt:i4>
      </vt:variant>
      <vt:variant>
        <vt:i4>240</vt:i4>
      </vt:variant>
      <vt:variant>
        <vt:i4>0</vt:i4>
      </vt:variant>
      <vt:variant>
        <vt:i4>5</vt:i4>
      </vt:variant>
      <vt:variant>
        <vt:lpwstr>http://www.nevo.co.il/Law_word/law06/TAK-5183.pdf</vt:lpwstr>
      </vt:variant>
      <vt:variant>
        <vt:lpwstr/>
      </vt:variant>
      <vt:variant>
        <vt:i4>7602184</vt:i4>
      </vt:variant>
      <vt:variant>
        <vt:i4>237</vt:i4>
      </vt:variant>
      <vt:variant>
        <vt:i4>0</vt:i4>
      </vt:variant>
      <vt:variant>
        <vt:i4>5</vt:i4>
      </vt:variant>
      <vt:variant>
        <vt:lpwstr>http://www.nevo.co.il/Law_word/law06/TAK-5181.pdf</vt:lpwstr>
      </vt:variant>
      <vt:variant>
        <vt:lpwstr/>
      </vt:variant>
      <vt:variant>
        <vt:i4>7929865</vt:i4>
      </vt:variant>
      <vt:variant>
        <vt:i4>234</vt:i4>
      </vt:variant>
      <vt:variant>
        <vt:i4>0</vt:i4>
      </vt:variant>
      <vt:variant>
        <vt:i4>5</vt:i4>
      </vt:variant>
      <vt:variant>
        <vt:lpwstr>http://www.nevo.co.il/Law_word/law06/TAK-5657.pdf</vt:lpwstr>
      </vt:variant>
      <vt:variant>
        <vt:lpwstr/>
      </vt:variant>
      <vt:variant>
        <vt:i4>7929865</vt:i4>
      </vt:variant>
      <vt:variant>
        <vt:i4>231</vt:i4>
      </vt:variant>
      <vt:variant>
        <vt:i4>0</vt:i4>
      </vt:variant>
      <vt:variant>
        <vt:i4>5</vt:i4>
      </vt:variant>
      <vt:variant>
        <vt:lpwstr>http://www.nevo.co.il/Law_word/law06/TAK-5657.pdf</vt:lpwstr>
      </vt:variant>
      <vt:variant>
        <vt:lpwstr/>
      </vt:variant>
      <vt:variant>
        <vt:i4>7929870</vt:i4>
      </vt:variant>
      <vt:variant>
        <vt:i4>228</vt:i4>
      </vt:variant>
      <vt:variant>
        <vt:i4>0</vt:i4>
      </vt:variant>
      <vt:variant>
        <vt:i4>5</vt:i4>
      </vt:variant>
      <vt:variant>
        <vt:lpwstr>http://www.nevo.co.il/Law_word/law06/TAK-5650.pdf</vt:lpwstr>
      </vt:variant>
      <vt:variant>
        <vt:lpwstr/>
      </vt:variant>
      <vt:variant>
        <vt:i4>7995401</vt:i4>
      </vt:variant>
      <vt:variant>
        <vt:i4>225</vt:i4>
      </vt:variant>
      <vt:variant>
        <vt:i4>0</vt:i4>
      </vt:variant>
      <vt:variant>
        <vt:i4>5</vt:i4>
      </vt:variant>
      <vt:variant>
        <vt:lpwstr>http://www.nevo.co.il/Law_word/law06/TAK-5766.pdf</vt:lpwstr>
      </vt:variant>
      <vt:variant>
        <vt:lpwstr/>
      </vt:variant>
      <vt:variant>
        <vt:i4>7864335</vt:i4>
      </vt:variant>
      <vt:variant>
        <vt:i4>222</vt:i4>
      </vt:variant>
      <vt:variant>
        <vt:i4>0</vt:i4>
      </vt:variant>
      <vt:variant>
        <vt:i4>5</vt:i4>
      </vt:variant>
      <vt:variant>
        <vt:lpwstr>http://www.nevo.co.il/Law_word/law06/TAK-5740.pdf</vt:lpwstr>
      </vt:variant>
      <vt:variant>
        <vt:lpwstr/>
      </vt:variant>
      <vt:variant>
        <vt:i4>7929870</vt:i4>
      </vt:variant>
      <vt:variant>
        <vt:i4>219</vt:i4>
      </vt:variant>
      <vt:variant>
        <vt:i4>0</vt:i4>
      </vt:variant>
      <vt:variant>
        <vt:i4>5</vt:i4>
      </vt:variant>
      <vt:variant>
        <vt:lpwstr>http://www.nevo.co.il/Law_word/law06/TAK-5650.pdf</vt:lpwstr>
      </vt:variant>
      <vt:variant>
        <vt:lpwstr/>
      </vt:variant>
      <vt:variant>
        <vt:i4>7929870</vt:i4>
      </vt:variant>
      <vt:variant>
        <vt:i4>216</vt:i4>
      </vt:variant>
      <vt:variant>
        <vt:i4>0</vt:i4>
      </vt:variant>
      <vt:variant>
        <vt:i4>5</vt:i4>
      </vt:variant>
      <vt:variant>
        <vt:lpwstr>http://www.nevo.co.il/Law_word/law06/TAK-5650.pdf</vt:lpwstr>
      </vt:variant>
      <vt:variant>
        <vt:lpwstr/>
      </vt:variant>
      <vt:variant>
        <vt:i4>7995401</vt:i4>
      </vt:variant>
      <vt:variant>
        <vt:i4>213</vt:i4>
      </vt:variant>
      <vt:variant>
        <vt:i4>0</vt:i4>
      </vt:variant>
      <vt:variant>
        <vt:i4>5</vt:i4>
      </vt:variant>
      <vt:variant>
        <vt:lpwstr>http://www.nevo.co.il/Law_word/law06/TAK-5766.pdf</vt:lpwstr>
      </vt:variant>
      <vt:variant>
        <vt:lpwstr/>
      </vt:variant>
      <vt:variant>
        <vt:i4>7602186</vt:i4>
      </vt:variant>
      <vt:variant>
        <vt:i4>210</vt:i4>
      </vt:variant>
      <vt:variant>
        <vt:i4>0</vt:i4>
      </vt:variant>
      <vt:variant>
        <vt:i4>5</vt:i4>
      </vt:variant>
      <vt:variant>
        <vt:lpwstr>http://www.nevo.co.il/Law_word/law06/TAK-5183.pdf</vt:lpwstr>
      </vt:variant>
      <vt:variant>
        <vt:lpwstr/>
      </vt:variant>
      <vt:variant>
        <vt:i4>7929870</vt:i4>
      </vt:variant>
      <vt:variant>
        <vt:i4>207</vt:i4>
      </vt:variant>
      <vt:variant>
        <vt:i4>0</vt:i4>
      </vt:variant>
      <vt:variant>
        <vt:i4>5</vt:i4>
      </vt:variant>
      <vt:variant>
        <vt:lpwstr>http://www.nevo.co.il/Law_word/law06/TAK-5650.pdf</vt:lpwstr>
      </vt:variant>
      <vt:variant>
        <vt:lpwstr/>
      </vt:variant>
      <vt:variant>
        <vt:i4>7602186</vt:i4>
      </vt:variant>
      <vt:variant>
        <vt:i4>204</vt:i4>
      </vt:variant>
      <vt:variant>
        <vt:i4>0</vt:i4>
      </vt:variant>
      <vt:variant>
        <vt:i4>5</vt:i4>
      </vt:variant>
      <vt:variant>
        <vt:lpwstr>http://www.nevo.co.il/Law_word/law06/TAK-5183.pdf</vt:lpwstr>
      </vt:variant>
      <vt:variant>
        <vt:lpwstr/>
      </vt:variant>
      <vt:variant>
        <vt:i4>7929870</vt:i4>
      </vt:variant>
      <vt:variant>
        <vt:i4>201</vt:i4>
      </vt:variant>
      <vt:variant>
        <vt:i4>0</vt:i4>
      </vt:variant>
      <vt:variant>
        <vt:i4>5</vt:i4>
      </vt:variant>
      <vt:variant>
        <vt:lpwstr>http://www.nevo.co.il/Law_word/law06/TAK-5650.pdf</vt:lpwstr>
      </vt:variant>
      <vt:variant>
        <vt:lpwstr/>
      </vt:variant>
      <vt:variant>
        <vt:i4>7929870</vt:i4>
      </vt:variant>
      <vt:variant>
        <vt:i4>198</vt:i4>
      </vt:variant>
      <vt:variant>
        <vt:i4>0</vt:i4>
      </vt:variant>
      <vt:variant>
        <vt:i4>5</vt:i4>
      </vt:variant>
      <vt:variant>
        <vt:lpwstr>http://www.nevo.co.il/Law_word/law06/TAK-5650.pdf</vt:lpwstr>
      </vt:variant>
      <vt:variant>
        <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5701641</vt:i4>
      </vt:variant>
      <vt:variant>
        <vt:i4>168</vt:i4>
      </vt:variant>
      <vt:variant>
        <vt:i4>0</vt:i4>
      </vt:variant>
      <vt:variant>
        <vt:i4>5</vt:i4>
      </vt:variant>
      <vt:variant>
        <vt:lpwstr/>
      </vt:variant>
      <vt:variant>
        <vt:lpwstr>med2</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7995401</vt:i4>
      </vt:variant>
      <vt:variant>
        <vt:i4>24</vt:i4>
      </vt:variant>
      <vt:variant>
        <vt:i4>0</vt:i4>
      </vt:variant>
      <vt:variant>
        <vt:i4>5</vt:i4>
      </vt:variant>
      <vt:variant>
        <vt:lpwstr>http://www.nevo.co.il/Law_word/law06/TAK-5766.pdf</vt:lpwstr>
      </vt:variant>
      <vt:variant>
        <vt:lpwstr/>
      </vt:variant>
      <vt:variant>
        <vt:i4>7864335</vt:i4>
      </vt:variant>
      <vt:variant>
        <vt:i4>21</vt:i4>
      </vt:variant>
      <vt:variant>
        <vt:i4>0</vt:i4>
      </vt:variant>
      <vt:variant>
        <vt:i4>5</vt:i4>
      </vt:variant>
      <vt:variant>
        <vt:lpwstr>http://www.nevo.co.il/Law_word/law06/TAK-5740.pdf</vt:lpwstr>
      </vt:variant>
      <vt:variant>
        <vt:lpwstr/>
      </vt:variant>
      <vt:variant>
        <vt:i4>7929865</vt:i4>
      </vt:variant>
      <vt:variant>
        <vt:i4>18</vt:i4>
      </vt:variant>
      <vt:variant>
        <vt:i4>0</vt:i4>
      </vt:variant>
      <vt:variant>
        <vt:i4>5</vt:i4>
      </vt:variant>
      <vt:variant>
        <vt:lpwstr>http://www.nevo.co.il/Law_word/law06/TAK-5657.pdf</vt:lpwstr>
      </vt:variant>
      <vt:variant>
        <vt:lpwstr/>
      </vt:variant>
      <vt:variant>
        <vt:i4>7929865</vt:i4>
      </vt:variant>
      <vt:variant>
        <vt:i4>15</vt:i4>
      </vt:variant>
      <vt:variant>
        <vt:i4>0</vt:i4>
      </vt:variant>
      <vt:variant>
        <vt:i4>5</vt:i4>
      </vt:variant>
      <vt:variant>
        <vt:lpwstr>http://www.nevo.co.il/Law_word/law06/TAK-5657.pdf</vt:lpwstr>
      </vt:variant>
      <vt:variant>
        <vt:lpwstr/>
      </vt:variant>
      <vt:variant>
        <vt:i4>7929870</vt:i4>
      </vt:variant>
      <vt:variant>
        <vt:i4>12</vt:i4>
      </vt:variant>
      <vt:variant>
        <vt:i4>0</vt:i4>
      </vt:variant>
      <vt:variant>
        <vt:i4>5</vt:i4>
      </vt:variant>
      <vt:variant>
        <vt:lpwstr>http://www.nevo.co.il/Law_word/law06/TAK-5650.pdf</vt:lpwstr>
      </vt:variant>
      <vt:variant>
        <vt:lpwstr/>
      </vt:variant>
      <vt:variant>
        <vt:i4>8257541</vt:i4>
      </vt:variant>
      <vt:variant>
        <vt:i4>9</vt:i4>
      </vt:variant>
      <vt:variant>
        <vt:i4>0</vt:i4>
      </vt:variant>
      <vt:variant>
        <vt:i4>5</vt:i4>
      </vt:variant>
      <vt:variant>
        <vt:lpwstr>http://www.nevo.co.il/Law_word/law06/TAK-5528.pdf</vt:lpwstr>
      </vt:variant>
      <vt:variant>
        <vt:lpwstr/>
      </vt:variant>
      <vt:variant>
        <vt:i4>7602186</vt:i4>
      </vt:variant>
      <vt:variant>
        <vt:i4>6</vt:i4>
      </vt:variant>
      <vt:variant>
        <vt:i4>0</vt:i4>
      </vt:variant>
      <vt:variant>
        <vt:i4>5</vt:i4>
      </vt:variant>
      <vt:variant>
        <vt:lpwstr>http://www.nevo.co.il/Law_word/law06/TAK-5183.pdf</vt:lpwstr>
      </vt:variant>
      <vt:variant>
        <vt:lpwstr/>
      </vt:variant>
      <vt:variant>
        <vt:i4>7602184</vt:i4>
      </vt:variant>
      <vt:variant>
        <vt:i4>3</vt:i4>
      </vt:variant>
      <vt:variant>
        <vt:i4>0</vt:i4>
      </vt:variant>
      <vt:variant>
        <vt:i4>5</vt:i4>
      </vt:variant>
      <vt:variant>
        <vt:lpwstr>http://www.nevo.co.il/Law_word/law06/TAK-5181.pdf</vt:lpwstr>
      </vt:variant>
      <vt:variant>
        <vt:lpwstr/>
      </vt:variant>
      <vt:variant>
        <vt:i4>8323082</vt:i4>
      </vt:variant>
      <vt:variant>
        <vt:i4>0</vt:i4>
      </vt:variant>
      <vt:variant>
        <vt:i4>0</vt:i4>
      </vt:variant>
      <vt:variant>
        <vt:i4>5</vt:i4>
      </vt:variant>
      <vt:variant>
        <vt:lpwstr>http://www.nevo.co.il/Law_word/law06/TAK-4624.pdf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כללי רשות שדות התעופה (שמירה על הסדר בשדות תעופה), תשמ"ד-1984 - רבדים</vt:lpwstr>
  </property>
  <property fmtid="{D5CDD505-2E9C-101B-9397-08002B2CF9AE}" pid="5" name="LAWNUMBER">
    <vt:lpwstr>0047</vt:lpwstr>
  </property>
  <property fmtid="{D5CDD505-2E9C-101B-9397-08002B2CF9AE}" pid="6" name="TYPE">
    <vt:lpwstr>01</vt:lpwstr>
  </property>
  <property fmtid="{D5CDD505-2E9C-101B-9397-08002B2CF9AE}" pid="7" name="MEKOR_NAME1">
    <vt:lpwstr>חוק רשות שדות התעופה</vt:lpwstr>
  </property>
  <property fmtid="{D5CDD505-2E9C-101B-9397-08002B2CF9AE}" pid="8" name="MEKOR_SAIF1">
    <vt:lpwstr>30X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תעופה</vt:lpwstr>
  </property>
  <property fmtid="{D5CDD505-2E9C-101B-9397-08002B2CF9AE}" pid="12" name="NOSE41">
    <vt:lpwstr>שדות תעופה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