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C1C99" w14:textId="77777777" w:rsidR="00AE0910" w:rsidRDefault="00CF70B0" w:rsidP="00A3298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שירות המדינה (מינויים)</w:t>
      </w:r>
      <w:r w:rsidR="00AE0910">
        <w:rPr>
          <w:rFonts w:cs="FrankRuehl"/>
          <w:sz w:val="32"/>
          <w:rtl/>
        </w:rPr>
        <w:t xml:space="preserve"> (בחינה ומבחן למשרה ה</w:t>
      </w:r>
      <w:r>
        <w:rPr>
          <w:rFonts w:cs="FrankRuehl"/>
          <w:sz w:val="32"/>
          <w:rtl/>
        </w:rPr>
        <w:t>פטורה מחובת המכרז בכנסת), תשכ"ד</w:t>
      </w:r>
      <w:r>
        <w:rPr>
          <w:rFonts w:cs="FrankRuehl" w:hint="cs"/>
          <w:sz w:val="32"/>
          <w:rtl/>
        </w:rPr>
        <w:t>-</w:t>
      </w:r>
      <w:r w:rsidR="00AE0910">
        <w:rPr>
          <w:rFonts w:cs="FrankRuehl"/>
          <w:sz w:val="32"/>
          <w:rtl/>
        </w:rPr>
        <w:t>1963</w:t>
      </w:r>
    </w:p>
    <w:p w14:paraId="4BF20D6C" w14:textId="77777777" w:rsidR="00A3298C" w:rsidRPr="00A3298C" w:rsidRDefault="00A3298C" w:rsidP="00A3298C">
      <w:pPr>
        <w:spacing w:line="320" w:lineRule="auto"/>
        <w:jc w:val="left"/>
        <w:rPr>
          <w:rFonts w:cs="FrankRuehl"/>
          <w:szCs w:val="26"/>
          <w:rtl/>
        </w:rPr>
      </w:pPr>
    </w:p>
    <w:p w14:paraId="1FF9BB08" w14:textId="77777777" w:rsidR="00B57840" w:rsidRDefault="00B57840" w:rsidP="00B57840">
      <w:pPr>
        <w:spacing w:line="320" w:lineRule="auto"/>
        <w:jc w:val="left"/>
        <w:rPr>
          <w:rtl/>
        </w:rPr>
      </w:pPr>
    </w:p>
    <w:p w14:paraId="4A88F0BB" w14:textId="77777777" w:rsidR="00B57840" w:rsidRDefault="00B57840" w:rsidP="00B57840">
      <w:pPr>
        <w:spacing w:line="320" w:lineRule="auto"/>
        <w:jc w:val="left"/>
        <w:rPr>
          <w:rFonts w:cs="FrankRuehl"/>
          <w:szCs w:val="26"/>
          <w:rtl/>
        </w:rPr>
      </w:pPr>
      <w:r w:rsidRPr="00B57840">
        <w:rPr>
          <w:rFonts w:cs="Miriam"/>
          <w:szCs w:val="22"/>
          <w:rtl/>
        </w:rPr>
        <w:t>רשויות ומשפט מנהלי</w:t>
      </w:r>
      <w:r w:rsidRPr="00B57840">
        <w:rPr>
          <w:rFonts w:cs="FrankRuehl"/>
          <w:szCs w:val="26"/>
          <w:rtl/>
        </w:rPr>
        <w:t xml:space="preserve"> – שירות המדינה – מינויים – בחינות</w:t>
      </w:r>
    </w:p>
    <w:p w14:paraId="02881313" w14:textId="77777777" w:rsidR="00B57840" w:rsidRDefault="00B57840" w:rsidP="00B57840">
      <w:pPr>
        <w:spacing w:line="320" w:lineRule="auto"/>
        <w:jc w:val="left"/>
        <w:rPr>
          <w:rFonts w:cs="FrankRuehl"/>
          <w:szCs w:val="26"/>
          <w:rtl/>
        </w:rPr>
      </w:pPr>
      <w:r w:rsidRPr="00B57840">
        <w:rPr>
          <w:rFonts w:cs="Miriam"/>
          <w:szCs w:val="22"/>
          <w:rtl/>
        </w:rPr>
        <w:t xml:space="preserve">דיני חוקה </w:t>
      </w:r>
      <w:r w:rsidRPr="00B57840">
        <w:rPr>
          <w:rFonts w:cs="FrankRuehl"/>
          <w:szCs w:val="26"/>
          <w:rtl/>
        </w:rPr>
        <w:t xml:space="preserve"> – כנסת – עובדי הכנסת</w:t>
      </w:r>
    </w:p>
    <w:p w14:paraId="39506AE9" w14:textId="77777777" w:rsidR="00A3298C" w:rsidRPr="00B57840" w:rsidRDefault="00B57840" w:rsidP="00B57840">
      <w:pPr>
        <w:spacing w:line="320" w:lineRule="auto"/>
        <w:jc w:val="left"/>
        <w:rPr>
          <w:rFonts w:cs="Miriam" w:hint="cs"/>
          <w:szCs w:val="22"/>
          <w:rtl/>
        </w:rPr>
      </w:pPr>
      <w:r w:rsidRPr="00B57840">
        <w:rPr>
          <w:rFonts w:cs="Miriam"/>
          <w:szCs w:val="22"/>
          <w:rtl/>
        </w:rPr>
        <w:t>רשויות ומשפט מנהלי</w:t>
      </w:r>
      <w:r w:rsidRPr="00B57840">
        <w:rPr>
          <w:rFonts w:cs="FrankRuehl"/>
          <w:szCs w:val="26"/>
          <w:rtl/>
        </w:rPr>
        <w:t xml:space="preserve"> – מכרזים – בשירות המדינה</w:t>
      </w:r>
    </w:p>
    <w:p w14:paraId="5D225086" w14:textId="77777777" w:rsidR="00AE0910" w:rsidRDefault="00AE091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E0910" w14:paraId="7E8BA88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781A65" w14:textId="77777777" w:rsidR="00AE0910" w:rsidRDefault="00AE09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F70B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9955E2" w14:textId="77777777" w:rsidR="00AE0910" w:rsidRDefault="00AE0910">
            <w:pPr>
              <w:spacing w:line="240" w:lineRule="auto"/>
              <w:rPr>
                <w:sz w:val="24"/>
              </w:rPr>
            </w:pPr>
            <w:hyperlink w:anchor="Seif0" w:tooltip="חובת בחינות ומב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8073A0" w14:textId="77777777" w:rsidR="00AE0910" w:rsidRDefault="00AE09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חובת בחינות ומבחנים</w:t>
            </w:r>
          </w:p>
        </w:tc>
        <w:tc>
          <w:tcPr>
            <w:tcW w:w="1247" w:type="dxa"/>
          </w:tcPr>
          <w:p w14:paraId="0DE0A7A2" w14:textId="77777777" w:rsidR="00AE0910" w:rsidRDefault="00AE09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E0910" w14:paraId="719F40F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CDF3A0" w14:textId="77777777" w:rsidR="00AE0910" w:rsidRDefault="00AE09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F70B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082933" w14:textId="77777777" w:rsidR="00AE0910" w:rsidRDefault="00AE0910">
            <w:pPr>
              <w:spacing w:line="240" w:lineRule="auto"/>
              <w:rPr>
                <w:sz w:val="24"/>
              </w:rPr>
            </w:pPr>
            <w:hyperlink w:anchor="Seif1" w:tooltip="החלת הוראות  ש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216ED5" w14:textId="77777777" w:rsidR="00AE0910" w:rsidRDefault="00AE09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הוראות  שונות</w:t>
            </w:r>
          </w:p>
        </w:tc>
        <w:tc>
          <w:tcPr>
            <w:tcW w:w="1247" w:type="dxa"/>
          </w:tcPr>
          <w:p w14:paraId="5FA5AB08" w14:textId="77777777" w:rsidR="00AE0910" w:rsidRDefault="00AE09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E0910" w14:paraId="3901FF8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8B8B77" w14:textId="77777777" w:rsidR="00AE0910" w:rsidRDefault="00AE09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F70B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71F7F8" w14:textId="77777777" w:rsidR="00AE0910" w:rsidRDefault="00AE0910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042D796" w14:textId="77777777" w:rsidR="00AE0910" w:rsidRDefault="00AE091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F555DF2" w14:textId="77777777" w:rsidR="00AE0910" w:rsidRDefault="00AE091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CB5C121" w14:textId="77777777" w:rsidR="00AE0910" w:rsidRDefault="00AE0910">
      <w:pPr>
        <w:pStyle w:val="big-header"/>
        <w:ind w:left="0" w:right="1134"/>
        <w:rPr>
          <w:rFonts w:cs="FrankRuehl"/>
          <w:sz w:val="32"/>
          <w:rtl/>
        </w:rPr>
      </w:pPr>
    </w:p>
    <w:p w14:paraId="03BEE0F7" w14:textId="77777777" w:rsidR="00AE0910" w:rsidRDefault="00AE0910" w:rsidP="00A3298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A3298C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 שירות המדינה (מינויים) (בחינה ומבחן למשרה הפטורה מחובת המכרז בכנסת), תשכ"ד</w:t>
      </w:r>
      <w:r w:rsidR="00CF70B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CF70B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CC90C44" w14:textId="77777777" w:rsidR="00AE0910" w:rsidRDefault="00AE0910" w:rsidP="00CF70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28 ו-41 לחוק שירות המדינה (מינויים), תשי"ט</w:t>
      </w:r>
      <w:r w:rsidR="00CF70B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>קבעה ועדת הכספים של הכנסת כללים אלה:</w:t>
      </w:r>
    </w:p>
    <w:p w14:paraId="57E870CE" w14:textId="77777777" w:rsidR="00AE0910" w:rsidRDefault="00AE0910" w:rsidP="00CF70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010C500">
          <v:rect id="_x0000_s1026" style="position:absolute;left:0;text-align:left;margin-left:464.5pt;margin-top:8.05pt;width:75.05pt;height:22pt;z-index:251656704" o:allowincell="f" filled="f" stroked="f" strokecolor="lime" strokeweight=".25pt">
            <v:textbox inset="0,0,0,0">
              <w:txbxContent>
                <w:p w14:paraId="0167B269" w14:textId="77777777" w:rsidR="00AE0910" w:rsidRDefault="00AE09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בת בחינות ומבחנים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עמד למשרה שאיננה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שרת מזכיר הכנסת והפטורה מחובת המכרז הפומבי, יעמוד בבחינות ובמבחנים כאמור בכללי שירות המדינה (מינויים) (בחינות, מבחנים וסדריהם) (עובדי הכנסת), תשכ"ד</w:t>
      </w:r>
      <w:r w:rsidR="00CF70B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1963, </w:t>
      </w:r>
      <w:r>
        <w:rPr>
          <w:rStyle w:val="default"/>
          <w:rFonts w:cs="FrankRuehl" w:hint="cs"/>
          <w:rtl/>
        </w:rPr>
        <w:t>אם לא עמד בבחינות או במבחנים בעת קבלתו לשירות בכנסת או לאחר מכן.</w:t>
      </w:r>
    </w:p>
    <w:p w14:paraId="0B3C8274" w14:textId="77777777" w:rsidR="00AE0910" w:rsidRDefault="00AE0910" w:rsidP="00CF70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E626811">
          <v:rect id="_x0000_s1027" style="position:absolute;left:0;text-align:left;margin-left:464.5pt;margin-top:8.05pt;width:75.05pt;height:13.45pt;z-index:251657728" o:allowincell="f" filled="f" stroked="f" strokecolor="lime" strokeweight=".25pt">
            <v:textbox inset="0,0,0,0">
              <w:txbxContent>
                <w:p w14:paraId="25125710" w14:textId="77777777" w:rsidR="00AE0910" w:rsidRDefault="00AE0910" w:rsidP="00CF70B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הוראות 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הסעיפים 52 עד 54 לכללי ש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>ות המדינה (מינויים) (מכרזים, בחינות ומבחנים), תשכ"א</w:t>
      </w:r>
      <w:r w:rsidR="00CF70B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בנוסח שהוא בתוקף ביום פרסומם של כללים אלה ברשומות, יחולו גם על מועמד למשרה בכנסת.</w:t>
      </w:r>
    </w:p>
    <w:p w14:paraId="2B655A08" w14:textId="77777777" w:rsidR="00AE0910" w:rsidRDefault="00AE0910" w:rsidP="00CF70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03F3091">
          <v:rect id="_x0000_s1028" style="position:absolute;left:0;text-align:left;margin-left:464.5pt;margin-top:8.05pt;width:75.05pt;height:12.35pt;z-index:251658752" o:allowincell="f" filled="f" stroked="f" strokecolor="lime" strokeweight=".25pt">
            <v:textbox inset="0,0,0,0">
              <w:txbxContent>
                <w:p w14:paraId="3E515CEB" w14:textId="77777777" w:rsidR="00AE0910" w:rsidRDefault="00AE091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לכ</w:t>
      </w:r>
      <w:r>
        <w:rPr>
          <w:rStyle w:val="default"/>
          <w:rFonts w:cs="FrankRuehl" w:hint="cs"/>
          <w:rtl/>
        </w:rPr>
        <w:t>ללים אלה ייקרא "כללי שירות המדינה (מינויים) (בחינה ומבחן למשרה הפטורה מחובת המכרז בכנסת), תשכ"ד</w:t>
      </w:r>
      <w:r w:rsidR="00CF70B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6A3BC017" w14:textId="77777777" w:rsidR="00AE0910" w:rsidRDefault="00AE091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14534BC" w14:textId="77777777" w:rsidR="00CF70B0" w:rsidRDefault="00CF70B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04C5DF" w14:textId="77777777" w:rsidR="00AE0910" w:rsidRDefault="00AE091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 xml:space="preserve">ג </w:t>
      </w:r>
      <w:r>
        <w:rPr>
          <w:rFonts w:cs="FrankRuehl"/>
          <w:sz w:val="26"/>
          <w:rtl/>
        </w:rPr>
        <w:t>בא</w:t>
      </w:r>
      <w:r>
        <w:rPr>
          <w:rFonts w:cs="FrankRuehl" w:hint="cs"/>
          <w:sz w:val="26"/>
          <w:rtl/>
        </w:rPr>
        <w:t>לול תשכ"ג (12 בספטמבר 1963)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גורי</w:t>
      </w:r>
    </w:p>
    <w:p w14:paraId="7D27D0FA" w14:textId="77777777" w:rsidR="00AE0910" w:rsidRDefault="00AE091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ועדת הכספים של הכנסת</w:t>
      </w:r>
    </w:p>
    <w:p w14:paraId="7B890645" w14:textId="77777777" w:rsidR="00AE0910" w:rsidRPr="00CF70B0" w:rsidRDefault="00AE0910" w:rsidP="00CF70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C28438" w14:textId="77777777" w:rsidR="00AE0910" w:rsidRPr="00CF70B0" w:rsidRDefault="00AE091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573BA1" w14:textId="77777777" w:rsidR="00AE0910" w:rsidRPr="00CF70B0" w:rsidRDefault="00AE0910" w:rsidP="00CF70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C973674" w14:textId="77777777" w:rsidR="00AE0910" w:rsidRPr="00CF70B0" w:rsidRDefault="00AE0910" w:rsidP="00CF70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E0910" w:rsidRPr="00CF70B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EA07" w14:textId="77777777" w:rsidR="000120B5" w:rsidRDefault="000120B5">
      <w:pPr>
        <w:spacing w:line="240" w:lineRule="auto"/>
      </w:pPr>
      <w:r>
        <w:separator/>
      </w:r>
    </w:p>
  </w:endnote>
  <w:endnote w:type="continuationSeparator" w:id="0">
    <w:p w14:paraId="54338C2D" w14:textId="77777777" w:rsidR="000120B5" w:rsidRDefault="000120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BD488" w14:textId="77777777" w:rsidR="00AE0910" w:rsidRDefault="00AE09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05532F6" w14:textId="77777777" w:rsidR="00AE0910" w:rsidRDefault="00AE09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90BAC5" w14:textId="77777777" w:rsidR="00AE0910" w:rsidRDefault="00AE09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0B0">
      <w:rPr>
        <w:rFonts w:cs="TopType Jerushalmi"/>
        <w:noProof/>
        <w:color w:val="000000"/>
        <w:sz w:val="14"/>
        <w:szCs w:val="14"/>
      </w:rPr>
      <w:t>C:\Yael\hakika\Revadim\p221k1_026.doc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A4E94" w14:textId="77777777" w:rsidR="00AE0910" w:rsidRDefault="00AE091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578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B5519D" w14:textId="77777777" w:rsidR="00AE0910" w:rsidRDefault="00AE091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108E9AC" w14:textId="77777777" w:rsidR="00AE0910" w:rsidRDefault="00AE091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0B0">
      <w:rPr>
        <w:rFonts w:cs="TopType Jerushalmi"/>
        <w:noProof/>
        <w:color w:val="000000"/>
        <w:sz w:val="14"/>
        <w:szCs w:val="14"/>
      </w:rPr>
      <w:t>C:\Yael\hakika\Revadim\p221k1_026.doc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DCBB" w14:textId="77777777" w:rsidR="000120B5" w:rsidRDefault="000120B5" w:rsidP="00CF70B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CAF6F1" w14:textId="77777777" w:rsidR="000120B5" w:rsidRDefault="000120B5">
      <w:pPr>
        <w:spacing w:line="240" w:lineRule="auto"/>
      </w:pPr>
      <w:r>
        <w:continuationSeparator/>
      </w:r>
    </w:p>
  </w:footnote>
  <w:footnote w:id="1">
    <w:p w14:paraId="7FF54FFB" w14:textId="77777777" w:rsidR="00CF70B0" w:rsidRPr="00CF70B0" w:rsidRDefault="00CF70B0" w:rsidP="00CF70B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F70B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B1347">
          <w:rPr>
            <w:rStyle w:val="Hyperlink"/>
            <w:rFonts w:cs="FrankRuehl" w:hint="cs"/>
            <w:rtl/>
          </w:rPr>
          <w:t>ק"ת תשכ"ד מס' 1499</w:t>
        </w:r>
      </w:hyperlink>
      <w:r>
        <w:rPr>
          <w:rFonts w:cs="FrankRuehl" w:hint="cs"/>
          <w:rtl/>
        </w:rPr>
        <w:t xml:space="preserve"> מיום 17.10.1963 עמ' 85.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EB301" w14:textId="77777777" w:rsidR="00AE0910" w:rsidRDefault="00AE091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(מינויים), (בחינה ומבחן למשרה הפטורה מחובת המכרז בכנסת), תשכ"ד–1963</w:t>
    </w:r>
  </w:p>
  <w:p w14:paraId="3876289F" w14:textId="77777777" w:rsidR="00AE0910" w:rsidRDefault="00AE09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8012DF6" w14:textId="77777777" w:rsidR="00AE0910" w:rsidRDefault="00AE09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23F1" w14:textId="77777777" w:rsidR="00AE0910" w:rsidRDefault="00CF70B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שירות המדינה (מינויים)</w:t>
    </w:r>
    <w:r w:rsidR="00AE0910">
      <w:rPr>
        <w:rFonts w:hAnsi="FrankRuehl" w:cs="FrankRuehl"/>
        <w:color w:val="000000"/>
        <w:sz w:val="28"/>
        <w:szCs w:val="28"/>
        <w:rtl/>
      </w:rPr>
      <w:t xml:space="preserve"> (בחינה ומבחן למשרה ה</w:t>
    </w:r>
    <w:r>
      <w:rPr>
        <w:rFonts w:hAnsi="FrankRuehl" w:cs="FrankRuehl"/>
        <w:color w:val="000000"/>
        <w:sz w:val="28"/>
        <w:szCs w:val="28"/>
        <w:rtl/>
      </w:rPr>
      <w:t>פטורה מחובת המכרז בכנסת), תשכ"ד</w:t>
    </w:r>
    <w:r>
      <w:rPr>
        <w:rFonts w:hAnsi="FrankRuehl" w:cs="FrankRuehl" w:hint="cs"/>
        <w:color w:val="000000"/>
        <w:sz w:val="28"/>
        <w:szCs w:val="28"/>
        <w:rtl/>
      </w:rPr>
      <w:t>-</w:t>
    </w:r>
    <w:r w:rsidR="00AE0910">
      <w:rPr>
        <w:rFonts w:hAnsi="FrankRuehl" w:cs="FrankRuehl"/>
        <w:color w:val="000000"/>
        <w:sz w:val="28"/>
        <w:szCs w:val="28"/>
        <w:rtl/>
      </w:rPr>
      <w:t>1963</w:t>
    </w:r>
  </w:p>
  <w:p w14:paraId="2599A2ED" w14:textId="77777777" w:rsidR="00AE0910" w:rsidRDefault="00AE09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20C37CA" w14:textId="77777777" w:rsidR="00AE0910" w:rsidRDefault="00AE091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347"/>
    <w:rsid w:val="000120B5"/>
    <w:rsid w:val="00013863"/>
    <w:rsid w:val="000B1347"/>
    <w:rsid w:val="000C6C13"/>
    <w:rsid w:val="006601B6"/>
    <w:rsid w:val="00764455"/>
    <w:rsid w:val="00931F15"/>
    <w:rsid w:val="00A3298C"/>
    <w:rsid w:val="00AE0910"/>
    <w:rsid w:val="00B57840"/>
    <w:rsid w:val="00CF70B0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D30AF7A"/>
  <w15:chartTrackingRefBased/>
  <w15:docId w15:val="{C700051D-BB48-4188-9F06-95AD3BFB2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CF70B0"/>
    <w:rPr>
      <w:sz w:val="20"/>
      <w:szCs w:val="20"/>
    </w:rPr>
  </w:style>
  <w:style w:type="character" w:styleId="a6">
    <w:name w:val="footnote reference"/>
    <w:basedOn w:val="a0"/>
    <w:semiHidden/>
    <w:rsid w:val="00CF70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9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1317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7405573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http://www.nevo.co.il/Law_word/law06/TAK-1499.pdf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כללי שירות המדינה (מינויים) (בחינה ומבחן למשרה הפטורה מחובת המכרז בכנסת), תשכ"ד-1963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בחינות</vt:lpwstr>
  </property>
  <property fmtid="{D5CDD505-2E9C-101B-9397-08002B2CF9AE}" pid="11" name="NOSE12">
    <vt:lpwstr>דיני חוקה </vt:lpwstr>
  </property>
  <property fmtid="{D5CDD505-2E9C-101B-9397-08002B2CF9AE}" pid="12" name="NOSE22">
    <vt:lpwstr>כנסת</vt:lpwstr>
  </property>
  <property fmtid="{D5CDD505-2E9C-101B-9397-08002B2CF9AE}" pid="13" name="NOSE32">
    <vt:lpwstr>עובדי הכנסת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מכרזים</vt:lpwstr>
  </property>
  <property fmtid="{D5CDD505-2E9C-101B-9397-08002B2CF9AE}" pid="17" name="NOSE33">
    <vt:lpwstr>בשירות המדינה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28X;41X</vt:lpwstr>
  </property>
</Properties>
</file>