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856C" w14:textId="77777777" w:rsidR="00D25D5C" w:rsidRDefault="00CC7497" w:rsidP="00921766">
      <w:pPr>
        <w:pStyle w:val="big-header"/>
        <w:spacing w:line="240" w:lineRule="auto"/>
        <w:ind w:left="0" w:right="1134"/>
        <w:rPr>
          <w:rFonts w:cs="FrankRuehl" w:hint="cs"/>
          <w:sz w:val="32"/>
          <w:rtl/>
        </w:rPr>
      </w:pPr>
      <w:r>
        <w:rPr>
          <w:rFonts w:cs="FrankRuehl" w:hint="cs"/>
          <w:sz w:val="32"/>
          <w:rtl/>
        </w:rPr>
        <w:t>כללי תאגידי מים וביוב (תעריפים לשירותי מים וביוב והקמת מערכות מים או ביוב</w:t>
      </w:r>
      <w:r w:rsidR="004A5BA6">
        <w:rPr>
          <w:rFonts w:cs="FrankRuehl" w:hint="cs"/>
          <w:sz w:val="32"/>
          <w:rtl/>
        </w:rPr>
        <w:t>)</w:t>
      </w:r>
      <w:r w:rsidR="00496121">
        <w:rPr>
          <w:rFonts w:cs="FrankRuehl" w:hint="cs"/>
          <w:sz w:val="32"/>
          <w:rtl/>
        </w:rPr>
        <w:t>, תש"ע</w:t>
      </w:r>
      <w:r w:rsidR="008C2526">
        <w:rPr>
          <w:rFonts w:cs="FrankRuehl" w:hint="cs"/>
          <w:sz w:val="32"/>
          <w:rtl/>
        </w:rPr>
        <w:t>-2009</w:t>
      </w:r>
    </w:p>
    <w:p w14:paraId="27BC6AA2" w14:textId="77777777" w:rsidR="00A9564C" w:rsidRDefault="00A9564C" w:rsidP="00A9564C">
      <w:pPr>
        <w:spacing w:line="320" w:lineRule="auto"/>
        <w:jc w:val="left"/>
        <w:rPr>
          <w:rFonts w:hint="cs"/>
          <w:rtl/>
        </w:rPr>
      </w:pPr>
    </w:p>
    <w:p w14:paraId="02539FFF" w14:textId="77777777" w:rsidR="00FC5101" w:rsidRDefault="00FC5101" w:rsidP="00A9564C">
      <w:pPr>
        <w:spacing w:line="320" w:lineRule="auto"/>
        <w:jc w:val="left"/>
        <w:rPr>
          <w:rFonts w:hint="cs"/>
          <w:rtl/>
        </w:rPr>
      </w:pPr>
    </w:p>
    <w:p w14:paraId="5D2DB6A0" w14:textId="77777777" w:rsidR="00A9564C" w:rsidRDefault="00A9564C" w:rsidP="00A9564C">
      <w:pPr>
        <w:spacing w:line="320" w:lineRule="auto"/>
        <w:jc w:val="left"/>
        <w:rPr>
          <w:rFonts w:cs="FrankRuehl"/>
          <w:szCs w:val="26"/>
          <w:rtl/>
        </w:rPr>
      </w:pPr>
      <w:r w:rsidRPr="00A9564C">
        <w:rPr>
          <w:rFonts w:cs="Miriam"/>
          <w:szCs w:val="22"/>
          <w:rtl/>
        </w:rPr>
        <w:t>רשויות ומשפט מנהלי</w:t>
      </w:r>
      <w:r w:rsidRPr="00A9564C">
        <w:rPr>
          <w:rFonts w:cs="FrankRuehl"/>
          <w:szCs w:val="26"/>
          <w:rtl/>
        </w:rPr>
        <w:t xml:space="preserve"> – רשויות מקומיות – ביוב</w:t>
      </w:r>
    </w:p>
    <w:p w14:paraId="3DC412C9" w14:textId="77777777" w:rsidR="00A9564C" w:rsidRDefault="00A9564C" w:rsidP="00A9564C">
      <w:pPr>
        <w:spacing w:line="320" w:lineRule="auto"/>
        <w:jc w:val="left"/>
        <w:rPr>
          <w:rFonts w:cs="FrankRuehl"/>
          <w:szCs w:val="26"/>
          <w:rtl/>
        </w:rPr>
      </w:pPr>
      <w:r w:rsidRPr="00A9564C">
        <w:rPr>
          <w:rFonts w:cs="Miriam"/>
          <w:szCs w:val="22"/>
          <w:rtl/>
        </w:rPr>
        <w:t>רשויות ומשפט מנהלי</w:t>
      </w:r>
      <w:r w:rsidRPr="00A9564C">
        <w:rPr>
          <w:rFonts w:cs="FrankRuehl"/>
          <w:szCs w:val="26"/>
          <w:rtl/>
        </w:rPr>
        <w:t xml:space="preserve"> – תשתיות – מים – תעריפי מים</w:t>
      </w:r>
    </w:p>
    <w:p w14:paraId="261180C3" w14:textId="77777777" w:rsidR="00E55352" w:rsidRPr="00A9564C" w:rsidRDefault="00A9564C" w:rsidP="00A9564C">
      <w:pPr>
        <w:spacing w:line="320" w:lineRule="auto"/>
        <w:jc w:val="left"/>
        <w:rPr>
          <w:rFonts w:cs="Miriam"/>
          <w:szCs w:val="22"/>
          <w:rtl/>
        </w:rPr>
      </w:pPr>
      <w:r w:rsidRPr="00A9564C">
        <w:rPr>
          <w:rFonts w:cs="Miriam"/>
          <w:szCs w:val="22"/>
          <w:rtl/>
        </w:rPr>
        <w:t>רשויות ומשפט מנהלי</w:t>
      </w:r>
      <w:r w:rsidRPr="00A9564C">
        <w:rPr>
          <w:rFonts w:cs="FrankRuehl"/>
          <w:szCs w:val="26"/>
          <w:rtl/>
        </w:rPr>
        <w:t xml:space="preserve"> – רשויות מקומיות – אספקת מים</w:t>
      </w:r>
    </w:p>
    <w:p w14:paraId="08858738"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63C3" w:rsidRPr="00C263C3" w14:paraId="73E28B8D" w14:textId="77777777" w:rsidTr="00C263C3">
        <w:tblPrEx>
          <w:tblCellMar>
            <w:top w:w="0" w:type="dxa"/>
            <w:bottom w:w="0" w:type="dxa"/>
          </w:tblCellMar>
        </w:tblPrEx>
        <w:tc>
          <w:tcPr>
            <w:tcW w:w="1247" w:type="dxa"/>
          </w:tcPr>
          <w:p w14:paraId="05A122AC" w14:textId="77777777" w:rsidR="00C263C3" w:rsidRPr="00C263C3" w:rsidRDefault="00C263C3" w:rsidP="00C263C3">
            <w:pPr>
              <w:spacing w:line="240" w:lineRule="auto"/>
              <w:jc w:val="left"/>
              <w:rPr>
                <w:rFonts w:cs="Frankruhel"/>
                <w:sz w:val="24"/>
                <w:rtl/>
              </w:rPr>
            </w:pPr>
            <w:r>
              <w:rPr>
                <w:rFonts w:cs="Times New Roman"/>
                <w:sz w:val="24"/>
                <w:rtl/>
              </w:rPr>
              <w:t xml:space="preserve">סעיף 1 </w:t>
            </w:r>
          </w:p>
        </w:tc>
        <w:tc>
          <w:tcPr>
            <w:tcW w:w="5669" w:type="dxa"/>
          </w:tcPr>
          <w:p w14:paraId="11BBE439" w14:textId="77777777" w:rsidR="00C263C3" w:rsidRPr="00C263C3" w:rsidRDefault="00C263C3" w:rsidP="00C263C3">
            <w:pPr>
              <w:spacing w:line="240" w:lineRule="auto"/>
              <w:jc w:val="left"/>
              <w:rPr>
                <w:rFonts w:cs="Frankruhel"/>
                <w:sz w:val="24"/>
                <w:rtl/>
              </w:rPr>
            </w:pPr>
            <w:r>
              <w:rPr>
                <w:rFonts w:cs="Times New Roman"/>
                <w:sz w:val="24"/>
                <w:rtl/>
              </w:rPr>
              <w:t>הגדרות</w:t>
            </w:r>
          </w:p>
        </w:tc>
        <w:tc>
          <w:tcPr>
            <w:tcW w:w="567" w:type="dxa"/>
          </w:tcPr>
          <w:p w14:paraId="702F19F9" w14:textId="77777777" w:rsidR="00C263C3" w:rsidRPr="00C263C3" w:rsidRDefault="00C263C3" w:rsidP="00C263C3">
            <w:pPr>
              <w:spacing w:line="240" w:lineRule="auto"/>
              <w:jc w:val="left"/>
              <w:rPr>
                <w:rStyle w:val="Hyperlink"/>
                <w:rtl/>
              </w:rPr>
            </w:pPr>
            <w:hyperlink w:anchor="Seif1" w:tooltip="הגדרות" w:history="1">
              <w:r w:rsidRPr="00C263C3">
                <w:rPr>
                  <w:rStyle w:val="Hyperlink"/>
                </w:rPr>
                <w:t>Go</w:t>
              </w:r>
            </w:hyperlink>
          </w:p>
        </w:tc>
        <w:tc>
          <w:tcPr>
            <w:tcW w:w="850" w:type="dxa"/>
          </w:tcPr>
          <w:p w14:paraId="5A04594B"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263C3" w:rsidRPr="00C263C3" w14:paraId="48B25239" w14:textId="77777777" w:rsidTr="00C263C3">
        <w:tblPrEx>
          <w:tblCellMar>
            <w:top w:w="0" w:type="dxa"/>
            <w:bottom w:w="0" w:type="dxa"/>
          </w:tblCellMar>
        </w:tblPrEx>
        <w:tc>
          <w:tcPr>
            <w:tcW w:w="1247" w:type="dxa"/>
          </w:tcPr>
          <w:p w14:paraId="5510A359" w14:textId="77777777" w:rsidR="00C263C3" w:rsidRPr="00C263C3" w:rsidRDefault="00C263C3" w:rsidP="00C263C3">
            <w:pPr>
              <w:spacing w:line="240" w:lineRule="auto"/>
              <w:jc w:val="left"/>
              <w:rPr>
                <w:rFonts w:cs="Frankruhel"/>
                <w:sz w:val="24"/>
                <w:rtl/>
              </w:rPr>
            </w:pPr>
            <w:r>
              <w:rPr>
                <w:rFonts w:cs="Times New Roman"/>
                <w:sz w:val="24"/>
                <w:rtl/>
              </w:rPr>
              <w:t xml:space="preserve">סעיף 2 </w:t>
            </w:r>
          </w:p>
        </w:tc>
        <w:tc>
          <w:tcPr>
            <w:tcW w:w="5669" w:type="dxa"/>
          </w:tcPr>
          <w:p w14:paraId="7A57625F" w14:textId="77777777" w:rsidR="00C263C3" w:rsidRPr="00C263C3" w:rsidRDefault="00C263C3" w:rsidP="00C263C3">
            <w:pPr>
              <w:spacing w:line="240" w:lineRule="auto"/>
              <w:jc w:val="left"/>
              <w:rPr>
                <w:rFonts w:cs="Frankruhel"/>
                <w:sz w:val="24"/>
                <w:rtl/>
              </w:rPr>
            </w:pPr>
            <w:r>
              <w:rPr>
                <w:rFonts w:cs="Times New Roman"/>
                <w:sz w:val="24"/>
                <w:rtl/>
              </w:rPr>
              <w:t>מתן שירותי מים וביוב לפי תעריפים</w:t>
            </w:r>
          </w:p>
        </w:tc>
        <w:tc>
          <w:tcPr>
            <w:tcW w:w="567" w:type="dxa"/>
          </w:tcPr>
          <w:p w14:paraId="0565DCF0" w14:textId="77777777" w:rsidR="00C263C3" w:rsidRPr="00C263C3" w:rsidRDefault="00C263C3" w:rsidP="00C263C3">
            <w:pPr>
              <w:spacing w:line="240" w:lineRule="auto"/>
              <w:jc w:val="left"/>
              <w:rPr>
                <w:rStyle w:val="Hyperlink"/>
                <w:rtl/>
              </w:rPr>
            </w:pPr>
            <w:hyperlink w:anchor="Seif2" w:tooltip="מתן שירותי מים וביוב לפי תעריפים" w:history="1">
              <w:r w:rsidRPr="00C263C3">
                <w:rPr>
                  <w:rStyle w:val="Hyperlink"/>
                </w:rPr>
                <w:t>Go</w:t>
              </w:r>
            </w:hyperlink>
          </w:p>
        </w:tc>
        <w:tc>
          <w:tcPr>
            <w:tcW w:w="850" w:type="dxa"/>
          </w:tcPr>
          <w:p w14:paraId="2FD99192"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263C3" w:rsidRPr="00C263C3" w14:paraId="2F4BD458" w14:textId="77777777" w:rsidTr="00C263C3">
        <w:tblPrEx>
          <w:tblCellMar>
            <w:top w:w="0" w:type="dxa"/>
            <w:bottom w:w="0" w:type="dxa"/>
          </w:tblCellMar>
        </w:tblPrEx>
        <w:tc>
          <w:tcPr>
            <w:tcW w:w="1247" w:type="dxa"/>
          </w:tcPr>
          <w:p w14:paraId="7C0939C8" w14:textId="77777777" w:rsidR="00C263C3" w:rsidRPr="00C263C3" w:rsidRDefault="00C263C3" w:rsidP="00C263C3">
            <w:pPr>
              <w:spacing w:line="240" w:lineRule="auto"/>
              <w:jc w:val="left"/>
              <w:rPr>
                <w:rFonts w:cs="Frankruhel"/>
                <w:sz w:val="24"/>
                <w:rtl/>
              </w:rPr>
            </w:pPr>
            <w:r>
              <w:rPr>
                <w:rFonts w:cs="Times New Roman"/>
                <w:sz w:val="24"/>
                <w:rtl/>
              </w:rPr>
              <w:t xml:space="preserve">סעיף 3 </w:t>
            </w:r>
          </w:p>
        </w:tc>
        <w:tc>
          <w:tcPr>
            <w:tcW w:w="5669" w:type="dxa"/>
          </w:tcPr>
          <w:p w14:paraId="08FAAF23" w14:textId="77777777" w:rsidR="00C263C3" w:rsidRPr="00C263C3" w:rsidRDefault="00C263C3" w:rsidP="00C263C3">
            <w:pPr>
              <w:spacing w:line="240" w:lineRule="auto"/>
              <w:jc w:val="left"/>
              <w:rPr>
                <w:rFonts w:cs="Frankruhel"/>
                <w:sz w:val="24"/>
                <w:rtl/>
              </w:rPr>
            </w:pPr>
            <w:r>
              <w:rPr>
                <w:rFonts w:cs="Times New Roman"/>
                <w:sz w:val="24"/>
                <w:rtl/>
              </w:rPr>
              <w:t>תעריף לשירותי מים ולשירותי ביוב</w:t>
            </w:r>
          </w:p>
        </w:tc>
        <w:tc>
          <w:tcPr>
            <w:tcW w:w="567" w:type="dxa"/>
          </w:tcPr>
          <w:p w14:paraId="141D8066" w14:textId="77777777" w:rsidR="00C263C3" w:rsidRPr="00C263C3" w:rsidRDefault="00C263C3" w:rsidP="00C263C3">
            <w:pPr>
              <w:spacing w:line="240" w:lineRule="auto"/>
              <w:jc w:val="left"/>
              <w:rPr>
                <w:rStyle w:val="Hyperlink"/>
                <w:rtl/>
              </w:rPr>
            </w:pPr>
            <w:hyperlink w:anchor="Seif3" w:tooltip="תעריף לשירותי מים ולשירותי ביוב" w:history="1">
              <w:r w:rsidRPr="00C263C3">
                <w:rPr>
                  <w:rStyle w:val="Hyperlink"/>
                </w:rPr>
                <w:t>Go</w:t>
              </w:r>
            </w:hyperlink>
          </w:p>
        </w:tc>
        <w:tc>
          <w:tcPr>
            <w:tcW w:w="850" w:type="dxa"/>
          </w:tcPr>
          <w:p w14:paraId="4AD382C0"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263C3" w:rsidRPr="00C263C3" w14:paraId="4A0AFE59" w14:textId="77777777" w:rsidTr="00C263C3">
        <w:tblPrEx>
          <w:tblCellMar>
            <w:top w:w="0" w:type="dxa"/>
            <w:bottom w:w="0" w:type="dxa"/>
          </w:tblCellMar>
        </w:tblPrEx>
        <w:tc>
          <w:tcPr>
            <w:tcW w:w="1247" w:type="dxa"/>
          </w:tcPr>
          <w:p w14:paraId="0B1E1095" w14:textId="77777777" w:rsidR="00C263C3" w:rsidRPr="00C263C3" w:rsidRDefault="00C263C3" w:rsidP="00C263C3">
            <w:pPr>
              <w:spacing w:line="240" w:lineRule="auto"/>
              <w:jc w:val="left"/>
              <w:rPr>
                <w:rFonts w:cs="Frankruhel"/>
                <w:sz w:val="24"/>
                <w:rtl/>
              </w:rPr>
            </w:pPr>
            <w:r>
              <w:rPr>
                <w:rFonts w:cs="Times New Roman"/>
                <w:sz w:val="24"/>
                <w:rtl/>
              </w:rPr>
              <w:t xml:space="preserve">סעיף 4 </w:t>
            </w:r>
          </w:p>
        </w:tc>
        <w:tc>
          <w:tcPr>
            <w:tcW w:w="5669" w:type="dxa"/>
          </w:tcPr>
          <w:p w14:paraId="1B6EEB17" w14:textId="77777777" w:rsidR="00C263C3" w:rsidRPr="00C263C3" w:rsidRDefault="00C263C3" w:rsidP="00C263C3">
            <w:pPr>
              <w:spacing w:line="240" w:lineRule="auto"/>
              <w:jc w:val="left"/>
              <w:rPr>
                <w:rFonts w:cs="Frankruhel"/>
                <w:sz w:val="24"/>
                <w:rtl/>
              </w:rPr>
            </w:pPr>
            <w:r>
              <w:rPr>
                <w:rFonts w:cs="Times New Roman"/>
                <w:sz w:val="24"/>
                <w:rtl/>
              </w:rPr>
              <w:t>תעריף לשירותי מים</w:t>
            </w:r>
          </w:p>
        </w:tc>
        <w:tc>
          <w:tcPr>
            <w:tcW w:w="567" w:type="dxa"/>
          </w:tcPr>
          <w:p w14:paraId="093D855C" w14:textId="77777777" w:rsidR="00C263C3" w:rsidRPr="00C263C3" w:rsidRDefault="00C263C3" w:rsidP="00C263C3">
            <w:pPr>
              <w:spacing w:line="240" w:lineRule="auto"/>
              <w:jc w:val="left"/>
              <w:rPr>
                <w:rStyle w:val="Hyperlink"/>
                <w:rtl/>
              </w:rPr>
            </w:pPr>
            <w:hyperlink w:anchor="Seif4" w:tooltip="תעריף לשירותי מים" w:history="1">
              <w:r w:rsidRPr="00C263C3">
                <w:rPr>
                  <w:rStyle w:val="Hyperlink"/>
                </w:rPr>
                <w:t>Go</w:t>
              </w:r>
            </w:hyperlink>
          </w:p>
        </w:tc>
        <w:tc>
          <w:tcPr>
            <w:tcW w:w="850" w:type="dxa"/>
          </w:tcPr>
          <w:p w14:paraId="1831D026"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263C3" w:rsidRPr="00C263C3" w14:paraId="2CE78857" w14:textId="77777777" w:rsidTr="00C263C3">
        <w:tblPrEx>
          <w:tblCellMar>
            <w:top w:w="0" w:type="dxa"/>
            <w:bottom w:w="0" w:type="dxa"/>
          </w:tblCellMar>
        </w:tblPrEx>
        <w:tc>
          <w:tcPr>
            <w:tcW w:w="1247" w:type="dxa"/>
          </w:tcPr>
          <w:p w14:paraId="22CC6D2F" w14:textId="77777777" w:rsidR="00C263C3" w:rsidRPr="00C263C3" w:rsidRDefault="00C263C3" w:rsidP="00C263C3">
            <w:pPr>
              <w:spacing w:line="240" w:lineRule="auto"/>
              <w:jc w:val="left"/>
              <w:rPr>
                <w:rFonts w:cs="Frankruhel"/>
                <w:sz w:val="24"/>
                <w:rtl/>
              </w:rPr>
            </w:pPr>
            <w:r>
              <w:rPr>
                <w:rFonts w:cs="Times New Roman"/>
                <w:sz w:val="24"/>
                <w:rtl/>
              </w:rPr>
              <w:t xml:space="preserve">סעיף 5 </w:t>
            </w:r>
          </w:p>
        </w:tc>
        <w:tc>
          <w:tcPr>
            <w:tcW w:w="5669" w:type="dxa"/>
          </w:tcPr>
          <w:p w14:paraId="1785572E" w14:textId="77777777" w:rsidR="00C263C3" w:rsidRPr="00C263C3" w:rsidRDefault="00C263C3" w:rsidP="00C263C3">
            <w:pPr>
              <w:spacing w:line="240" w:lineRule="auto"/>
              <w:jc w:val="left"/>
              <w:rPr>
                <w:rFonts w:cs="Frankruhel"/>
                <w:sz w:val="24"/>
                <w:rtl/>
              </w:rPr>
            </w:pPr>
            <w:r>
              <w:rPr>
                <w:rFonts w:cs="Times New Roman"/>
                <w:sz w:val="24"/>
                <w:rtl/>
              </w:rPr>
              <w:t>תעריף לצריכה חורגת</w:t>
            </w:r>
          </w:p>
        </w:tc>
        <w:tc>
          <w:tcPr>
            <w:tcW w:w="567" w:type="dxa"/>
          </w:tcPr>
          <w:p w14:paraId="716E2E8A" w14:textId="77777777" w:rsidR="00C263C3" w:rsidRPr="00C263C3" w:rsidRDefault="00C263C3" w:rsidP="00C263C3">
            <w:pPr>
              <w:spacing w:line="240" w:lineRule="auto"/>
              <w:jc w:val="left"/>
              <w:rPr>
                <w:rStyle w:val="Hyperlink"/>
                <w:rtl/>
              </w:rPr>
            </w:pPr>
            <w:hyperlink w:anchor="Seif5" w:tooltip="תעריף לצריכה חורגת" w:history="1">
              <w:r w:rsidRPr="00C263C3">
                <w:rPr>
                  <w:rStyle w:val="Hyperlink"/>
                </w:rPr>
                <w:t>Go</w:t>
              </w:r>
            </w:hyperlink>
          </w:p>
        </w:tc>
        <w:tc>
          <w:tcPr>
            <w:tcW w:w="850" w:type="dxa"/>
          </w:tcPr>
          <w:p w14:paraId="2AFC5221"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3C3" w:rsidRPr="00C263C3" w14:paraId="43FA4F1C" w14:textId="77777777" w:rsidTr="00C263C3">
        <w:tblPrEx>
          <w:tblCellMar>
            <w:top w:w="0" w:type="dxa"/>
            <w:bottom w:w="0" w:type="dxa"/>
          </w:tblCellMar>
        </w:tblPrEx>
        <w:tc>
          <w:tcPr>
            <w:tcW w:w="1247" w:type="dxa"/>
          </w:tcPr>
          <w:p w14:paraId="49664EF7" w14:textId="77777777" w:rsidR="00C263C3" w:rsidRPr="00C263C3" w:rsidRDefault="00C263C3" w:rsidP="00C263C3">
            <w:pPr>
              <w:spacing w:line="240" w:lineRule="auto"/>
              <w:jc w:val="left"/>
              <w:rPr>
                <w:rFonts w:cs="Frankruhel"/>
                <w:sz w:val="24"/>
                <w:rtl/>
              </w:rPr>
            </w:pPr>
            <w:r>
              <w:rPr>
                <w:rFonts w:cs="Times New Roman"/>
                <w:sz w:val="24"/>
                <w:rtl/>
              </w:rPr>
              <w:t xml:space="preserve">סעיף 6 </w:t>
            </w:r>
          </w:p>
        </w:tc>
        <w:tc>
          <w:tcPr>
            <w:tcW w:w="5669" w:type="dxa"/>
          </w:tcPr>
          <w:p w14:paraId="74F04001" w14:textId="77777777" w:rsidR="00C263C3" w:rsidRPr="00C263C3" w:rsidRDefault="00C263C3" w:rsidP="00C263C3">
            <w:pPr>
              <w:spacing w:line="240" w:lineRule="auto"/>
              <w:jc w:val="left"/>
              <w:rPr>
                <w:rFonts w:cs="Frankruhel"/>
                <w:sz w:val="24"/>
                <w:rtl/>
              </w:rPr>
            </w:pPr>
            <w:r>
              <w:rPr>
                <w:rFonts w:cs="Times New Roman"/>
                <w:sz w:val="24"/>
                <w:rtl/>
              </w:rPr>
              <w:t>תעריף לשירות ביוב</w:t>
            </w:r>
          </w:p>
        </w:tc>
        <w:tc>
          <w:tcPr>
            <w:tcW w:w="567" w:type="dxa"/>
          </w:tcPr>
          <w:p w14:paraId="3FD4643E" w14:textId="77777777" w:rsidR="00C263C3" w:rsidRPr="00C263C3" w:rsidRDefault="00C263C3" w:rsidP="00C263C3">
            <w:pPr>
              <w:spacing w:line="240" w:lineRule="auto"/>
              <w:jc w:val="left"/>
              <w:rPr>
                <w:rStyle w:val="Hyperlink"/>
                <w:rtl/>
              </w:rPr>
            </w:pPr>
            <w:hyperlink w:anchor="Seif11" w:tooltip="תעריף לשירות ביוב" w:history="1">
              <w:r w:rsidRPr="00C263C3">
                <w:rPr>
                  <w:rStyle w:val="Hyperlink"/>
                </w:rPr>
                <w:t>Go</w:t>
              </w:r>
            </w:hyperlink>
          </w:p>
        </w:tc>
        <w:tc>
          <w:tcPr>
            <w:tcW w:w="850" w:type="dxa"/>
          </w:tcPr>
          <w:p w14:paraId="52167E5B"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3C3" w:rsidRPr="00C263C3" w14:paraId="0C9D65B0" w14:textId="77777777" w:rsidTr="00C263C3">
        <w:tblPrEx>
          <w:tblCellMar>
            <w:top w:w="0" w:type="dxa"/>
            <w:bottom w:w="0" w:type="dxa"/>
          </w:tblCellMar>
        </w:tblPrEx>
        <w:tc>
          <w:tcPr>
            <w:tcW w:w="1247" w:type="dxa"/>
          </w:tcPr>
          <w:p w14:paraId="74B9CE25" w14:textId="77777777" w:rsidR="00C263C3" w:rsidRPr="00C263C3" w:rsidRDefault="00C263C3" w:rsidP="00C263C3">
            <w:pPr>
              <w:spacing w:line="240" w:lineRule="auto"/>
              <w:jc w:val="left"/>
              <w:rPr>
                <w:rFonts w:cs="Frankruhel"/>
                <w:sz w:val="24"/>
                <w:rtl/>
              </w:rPr>
            </w:pPr>
            <w:r>
              <w:rPr>
                <w:rFonts w:cs="Times New Roman"/>
                <w:sz w:val="24"/>
                <w:rtl/>
              </w:rPr>
              <w:t xml:space="preserve">סעיף 6א </w:t>
            </w:r>
          </w:p>
        </w:tc>
        <w:tc>
          <w:tcPr>
            <w:tcW w:w="5669" w:type="dxa"/>
          </w:tcPr>
          <w:p w14:paraId="17264DA4" w14:textId="77777777" w:rsidR="00C263C3" w:rsidRPr="00C263C3" w:rsidRDefault="00C263C3" w:rsidP="00C263C3">
            <w:pPr>
              <w:spacing w:line="240" w:lineRule="auto"/>
              <w:jc w:val="left"/>
              <w:rPr>
                <w:rFonts w:cs="Frankruhel"/>
                <w:sz w:val="24"/>
                <w:rtl/>
              </w:rPr>
            </w:pPr>
            <w:r>
              <w:rPr>
                <w:rFonts w:cs="Times New Roman"/>
                <w:sz w:val="24"/>
                <w:rtl/>
              </w:rPr>
              <w:t>תעריף לשירותי מים וביוב מסוימים</w:t>
            </w:r>
          </w:p>
        </w:tc>
        <w:tc>
          <w:tcPr>
            <w:tcW w:w="567" w:type="dxa"/>
          </w:tcPr>
          <w:p w14:paraId="337D4B25" w14:textId="77777777" w:rsidR="00C263C3" w:rsidRPr="00C263C3" w:rsidRDefault="00C263C3" w:rsidP="00C263C3">
            <w:pPr>
              <w:spacing w:line="240" w:lineRule="auto"/>
              <w:jc w:val="left"/>
              <w:rPr>
                <w:rStyle w:val="Hyperlink"/>
                <w:rtl/>
              </w:rPr>
            </w:pPr>
            <w:hyperlink w:anchor="Seif12" w:tooltip="תעריף לשירותי מים וביוב מסוימים" w:history="1">
              <w:r w:rsidRPr="00C263C3">
                <w:rPr>
                  <w:rStyle w:val="Hyperlink"/>
                </w:rPr>
                <w:t>Go</w:t>
              </w:r>
            </w:hyperlink>
          </w:p>
        </w:tc>
        <w:tc>
          <w:tcPr>
            <w:tcW w:w="850" w:type="dxa"/>
          </w:tcPr>
          <w:p w14:paraId="68B8979E"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263C3" w:rsidRPr="00C263C3" w14:paraId="640AB93F" w14:textId="77777777" w:rsidTr="00C263C3">
        <w:tblPrEx>
          <w:tblCellMar>
            <w:top w:w="0" w:type="dxa"/>
            <w:bottom w:w="0" w:type="dxa"/>
          </w:tblCellMar>
        </w:tblPrEx>
        <w:tc>
          <w:tcPr>
            <w:tcW w:w="1247" w:type="dxa"/>
          </w:tcPr>
          <w:p w14:paraId="0D52C9E3" w14:textId="77777777" w:rsidR="00C263C3" w:rsidRPr="00C263C3" w:rsidRDefault="00C263C3" w:rsidP="00C263C3">
            <w:pPr>
              <w:spacing w:line="240" w:lineRule="auto"/>
              <w:jc w:val="left"/>
              <w:rPr>
                <w:rFonts w:cs="Frankruhel"/>
                <w:sz w:val="24"/>
                <w:rtl/>
              </w:rPr>
            </w:pPr>
            <w:r>
              <w:rPr>
                <w:rFonts w:cs="Times New Roman"/>
                <w:sz w:val="24"/>
                <w:rtl/>
              </w:rPr>
              <w:t xml:space="preserve">סעיף 6ב </w:t>
            </w:r>
          </w:p>
        </w:tc>
        <w:tc>
          <w:tcPr>
            <w:tcW w:w="5669" w:type="dxa"/>
          </w:tcPr>
          <w:p w14:paraId="3C17BEBD" w14:textId="77777777" w:rsidR="00C263C3" w:rsidRPr="00C263C3" w:rsidRDefault="00C263C3" w:rsidP="00C263C3">
            <w:pPr>
              <w:spacing w:line="240" w:lineRule="auto"/>
              <w:jc w:val="left"/>
              <w:rPr>
                <w:rFonts w:cs="Frankruhel"/>
                <w:sz w:val="24"/>
                <w:rtl/>
              </w:rPr>
            </w:pPr>
            <w:r>
              <w:rPr>
                <w:rFonts w:cs="Times New Roman"/>
                <w:sz w:val="24"/>
                <w:rtl/>
              </w:rPr>
              <w:t>תעריף שירותי ביוב לשפכים</w:t>
            </w:r>
          </w:p>
        </w:tc>
        <w:tc>
          <w:tcPr>
            <w:tcW w:w="567" w:type="dxa"/>
          </w:tcPr>
          <w:p w14:paraId="75FD381E" w14:textId="77777777" w:rsidR="00C263C3" w:rsidRPr="00C263C3" w:rsidRDefault="00C263C3" w:rsidP="00C263C3">
            <w:pPr>
              <w:spacing w:line="240" w:lineRule="auto"/>
              <w:jc w:val="left"/>
              <w:rPr>
                <w:rStyle w:val="Hyperlink"/>
                <w:rtl/>
              </w:rPr>
            </w:pPr>
            <w:hyperlink w:anchor="Seif14" w:tooltip="תעריף שירותי ביוב לשפכים" w:history="1">
              <w:r w:rsidRPr="00C263C3">
                <w:rPr>
                  <w:rStyle w:val="Hyperlink"/>
                </w:rPr>
                <w:t>Go</w:t>
              </w:r>
            </w:hyperlink>
          </w:p>
        </w:tc>
        <w:tc>
          <w:tcPr>
            <w:tcW w:w="850" w:type="dxa"/>
          </w:tcPr>
          <w:p w14:paraId="0E5EC07A"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3048BE0C" w14:textId="77777777" w:rsidTr="00C263C3">
        <w:tblPrEx>
          <w:tblCellMar>
            <w:top w:w="0" w:type="dxa"/>
            <w:bottom w:w="0" w:type="dxa"/>
          </w:tblCellMar>
        </w:tblPrEx>
        <w:tc>
          <w:tcPr>
            <w:tcW w:w="1247" w:type="dxa"/>
          </w:tcPr>
          <w:p w14:paraId="0A71972F" w14:textId="77777777" w:rsidR="00C263C3" w:rsidRPr="00C263C3" w:rsidRDefault="00C263C3" w:rsidP="00C263C3">
            <w:pPr>
              <w:spacing w:line="240" w:lineRule="auto"/>
              <w:jc w:val="left"/>
              <w:rPr>
                <w:rFonts w:cs="Frankruhel"/>
                <w:sz w:val="24"/>
                <w:rtl/>
              </w:rPr>
            </w:pPr>
            <w:r>
              <w:rPr>
                <w:rFonts w:cs="Times New Roman"/>
                <w:sz w:val="24"/>
                <w:rtl/>
              </w:rPr>
              <w:t xml:space="preserve">סעיף 6ג </w:t>
            </w:r>
          </w:p>
        </w:tc>
        <w:tc>
          <w:tcPr>
            <w:tcW w:w="5669" w:type="dxa"/>
          </w:tcPr>
          <w:p w14:paraId="42C18BC3" w14:textId="77777777" w:rsidR="00C263C3" w:rsidRPr="00C263C3" w:rsidRDefault="00C263C3" w:rsidP="00C263C3">
            <w:pPr>
              <w:spacing w:line="240" w:lineRule="auto"/>
              <w:jc w:val="left"/>
              <w:rPr>
                <w:rFonts w:cs="Frankruhel"/>
                <w:sz w:val="24"/>
                <w:rtl/>
              </w:rPr>
            </w:pPr>
            <w:r>
              <w:rPr>
                <w:rFonts w:cs="Times New Roman"/>
                <w:sz w:val="24"/>
                <w:rtl/>
              </w:rPr>
              <w:t>תעריפים בעד מים המשמשים לשירותי כבאות והצלה</w:t>
            </w:r>
          </w:p>
        </w:tc>
        <w:tc>
          <w:tcPr>
            <w:tcW w:w="567" w:type="dxa"/>
          </w:tcPr>
          <w:p w14:paraId="161B9FB1" w14:textId="77777777" w:rsidR="00C263C3" w:rsidRPr="00C263C3" w:rsidRDefault="00C263C3" w:rsidP="00C263C3">
            <w:pPr>
              <w:spacing w:line="240" w:lineRule="auto"/>
              <w:jc w:val="left"/>
              <w:rPr>
                <w:rStyle w:val="Hyperlink"/>
                <w:rtl/>
              </w:rPr>
            </w:pPr>
            <w:hyperlink w:anchor="Seif17" w:tooltip="תעריפים בעד מים המשמשים לשירותי כבאות והצלה" w:history="1">
              <w:r w:rsidRPr="00C263C3">
                <w:rPr>
                  <w:rStyle w:val="Hyperlink"/>
                </w:rPr>
                <w:t>Go</w:t>
              </w:r>
            </w:hyperlink>
          </w:p>
        </w:tc>
        <w:tc>
          <w:tcPr>
            <w:tcW w:w="850" w:type="dxa"/>
          </w:tcPr>
          <w:p w14:paraId="3CCA19B3"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122AD6F4" w14:textId="77777777" w:rsidTr="00C263C3">
        <w:tblPrEx>
          <w:tblCellMar>
            <w:top w:w="0" w:type="dxa"/>
            <w:bottom w:w="0" w:type="dxa"/>
          </w:tblCellMar>
        </w:tblPrEx>
        <w:tc>
          <w:tcPr>
            <w:tcW w:w="1247" w:type="dxa"/>
          </w:tcPr>
          <w:p w14:paraId="71AF99EA" w14:textId="77777777" w:rsidR="00C263C3" w:rsidRPr="00C263C3" w:rsidRDefault="00C263C3" w:rsidP="00C263C3">
            <w:pPr>
              <w:spacing w:line="240" w:lineRule="auto"/>
              <w:jc w:val="left"/>
              <w:rPr>
                <w:rFonts w:cs="Frankruhel"/>
                <w:sz w:val="24"/>
                <w:rtl/>
              </w:rPr>
            </w:pPr>
            <w:r>
              <w:rPr>
                <w:rFonts w:cs="Times New Roman"/>
                <w:sz w:val="24"/>
                <w:rtl/>
              </w:rPr>
              <w:t xml:space="preserve">סעיף 8 </w:t>
            </w:r>
          </w:p>
        </w:tc>
        <w:tc>
          <w:tcPr>
            <w:tcW w:w="5669" w:type="dxa"/>
          </w:tcPr>
          <w:p w14:paraId="78B091C0" w14:textId="77777777" w:rsidR="00C263C3" w:rsidRPr="00C263C3" w:rsidRDefault="00C263C3" w:rsidP="00C263C3">
            <w:pPr>
              <w:spacing w:line="240" w:lineRule="auto"/>
              <w:jc w:val="left"/>
              <w:rPr>
                <w:rFonts w:cs="Frankruhel"/>
                <w:sz w:val="24"/>
                <w:rtl/>
              </w:rPr>
            </w:pPr>
            <w:r>
              <w:rPr>
                <w:rFonts w:cs="Times New Roman"/>
                <w:sz w:val="24"/>
                <w:rtl/>
              </w:rPr>
              <w:t>עדכון תעריפים</w:t>
            </w:r>
          </w:p>
        </w:tc>
        <w:tc>
          <w:tcPr>
            <w:tcW w:w="567" w:type="dxa"/>
          </w:tcPr>
          <w:p w14:paraId="28D47ABF" w14:textId="77777777" w:rsidR="00C263C3" w:rsidRPr="00C263C3" w:rsidRDefault="00C263C3" w:rsidP="00C263C3">
            <w:pPr>
              <w:spacing w:line="240" w:lineRule="auto"/>
              <w:jc w:val="left"/>
              <w:rPr>
                <w:rStyle w:val="Hyperlink"/>
                <w:rtl/>
              </w:rPr>
            </w:pPr>
            <w:hyperlink w:anchor="Seif6" w:tooltip="עדכון תעריפים" w:history="1">
              <w:r w:rsidRPr="00C263C3">
                <w:rPr>
                  <w:rStyle w:val="Hyperlink"/>
                </w:rPr>
                <w:t>Go</w:t>
              </w:r>
            </w:hyperlink>
          </w:p>
        </w:tc>
        <w:tc>
          <w:tcPr>
            <w:tcW w:w="850" w:type="dxa"/>
          </w:tcPr>
          <w:p w14:paraId="7A75BEEF"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578B9651" w14:textId="77777777" w:rsidTr="00C263C3">
        <w:tblPrEx>
          <w:tblCellMar>
            <w:top w:w="0" w:type="dxa"/>
            <w:bottom w:w="0" w:type="dxa"/>
          </w:tblCellMar>
        </w:tblPrEx>
        <w:tc>
          <w:tcPr>
            <w:tcW w:w="1247" w:type="dxa"/>
          </w:tcPr>
          <w:p w14:paraId="1085197F" w14:textId="77777777" w:rsidR="00C263C3" w:rsidRPr="00C263C3" w:rsidRDefault="00C263C3" w:rsidP="00C263C3">
            <w:pPr>
              <w:spacing w:line="240" w:lineRule="auto"/>
              <w:jc w:val="left"/>
              <w:rPr>
                <w:rFonts w:cs="Frankruhel"/>
                <w:sz w:val="24"/>
                <w:rtl/>
              </w:rPr>
            </w:pPr>
            <w:r>
              <w:rPr>
                <w:rFonts w:cs="Times New Roman"/>
                <w:sz w:val="24"/>
                <w:rtl/>
              </w:rPr>
              <w:t xml:space="preserve">סעיף 9 </w:t>
            </w:r>
          </w:p>
        </w:tc>
        <w:tc>
          <w:tcPr>
            <w:tcW w:w="5669" w:type="dxa"/>
          </w:tcPr>
          <w:p w14:paraId="5D2FE238" w14:textId="77777777" w:rsidR="00C263C3" w:rsidRPr="00C263C3" w:rsidRDefault="00C263C3" w:rsidP="00C263C3">
            <w:pPr>
              <w:spacing w:line="240" w:lineRule="auto"/>
              <w:jc w:val="left"/>
              <w:rPr>
                <w:rFonts w:cs="Frankruhel"/>
                <w:sz w:val="24"/>
                <w:rtl/>
              </w:rPr>
            </w:pPr>
            <w:r>
              <w:rPr>
                <w:rFonts w:cs="Times New Roman"/>
                <w:sz w:val="24"/>
                <w:rtl/>
              </w:rPr>
              <w:t>גבייה על פי קריאת מד מים</w:t>
            </w:r>
          </w:p>
        </w:tc>
        <w:tc>
          <w:tcPr>
            <w:tcW w:w="567" w:type="dxa"/>
          </w:tcPr>
          <w:p w14:paraId="11066A52" w14:textId="77777777" w:rsidR="00C263C3" w:rsidRPr="00C263C3" w:rsidRDefault="00C263C3" w:rsidP="00C263C3">
            <w:pPr>
              <w:spacing w:line="240" w:lineRule="auto"/>
              <w:jc w:val="left"/>
              <w:rPr>
                <w:rStyle w:val="Hyperlink"/>
                <w:rtl/>
              </w:rPr>
            </w:pPr>
            <w:hyperlink w:anchor="Seif7" w:tooltip="גבייה על פי קריאת מד מים" w:history="1">
              <w:r w:rsidRPr="00C263C3">
                <w:rPr>
                  <w:rStyle w:val="Hyperlink"/>
                </w:rPr>
                <w:t>Go</w:t>
              </w:r>
            </w:hyperlink>
          </w:p>
        </w:tc>
        <w:tc>
          <w:tcPr>
            <w:tcW w:w="850" w:type="dxa"/>
          </w:tcPr>
          <w:p w14:paraId="3E297573"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47FD61A7" w14:textId="77777777" w:rsidTr="00C263C3">
        <w:tblPrEx>
          <w:tblCellMar>
            <w:top w:w="0" w:type="dxa"/>
            <w:bottom w:w="0" w:type="dxa"/>
          </w:tblCellMar>
        </w:tblPrEx>
        <w:tc>
          <w:tcPr>
            <w:tcW w:w="1247" w:type="dxa"/>
          </w:tcPr>
          <w:p w14:paraId="21127D97" w14:textId="77777777" w:rsidR="00C263C3" w:rsidRPr="00C263C3" w:rsidRDefault="00C263C3" w:rsidP="00C263C3">
            <w:pPr>
              <w:spacing w:line="240" w:lineRule="auto"/>
              <w:jc w:val="left"/>
              <w:rPr>
                <w:rFonts w:cs="Frankruhel"/>
                <w:sz w:val="24"/>
                <w:rtl/>
              </w:rPr>
            </w:pPr>
            <w:r>
              <w:rPr>
                <w:rFonts w:cs="Times New Roman"/>
                <w:sz w:val="24"/>
                <w:rtl/>
              </w:rPr>
              <w:t xml:space="preserve">סעיף 9א </w:t>
            </w:r>
          </w:p>
        </w:tc>
        <w:tc>
          <w:tcPr>
            <w:tcW w:w="5669" w:type="dxa"/>
          </w:tcPr>
          <w:p w14:paraId="5D68CD5D" w14:textId="77777777" w:rsidR="00C263C3" w:rsidRPr="00C263C3" w:rsidRDefault="00C263C3" w:rsidP="00C263C3">
            <w:pPr>
              <w:spacing w:line="240" w:lineRule="auto"/>
              <w:jc w:val="left"/>
              <w:rPr>
                <w:rFonts w:cs="Frankruhel"/>
                <w:sz w:val="24"/>
                <w:rtl/>
              </w:rPr>
            </w:pPr>
            <w:r>
              <w:rPr>
                <w:rFonts w:cs="Times New Roman"/>
                <w:sz w:val="24"/>
                <w:rtl/>
              </w:rPr>
              <w:t>גבייה באמצעות הוראת קבע</w:t>
            </w:r>
          </w:p>
        </w:tc>
        <w:tc>
          <w:tcPr>
            <w:tcW w:w="567" w:type="dxa"/>
          </w:tcPr>
          <w:p w14:paraId="189B5BE1" w14:textId="77777777" w:rsidR="00C263C3" w:rsidRPr="00C263C3" w:rsidRDefault="00C263C3" w:rsidP="00C263C3">
            <w:pPr>
              <w:spacing w:line="240" w:lineRule="auto"/>
              <w:jc w:val="left"/>
              <w:rPr>
                <w:rStyle w:val="Hyperlink"/>
                <w:rtl/>
              </w:rPr>
            </w:pPr>
            <w:hyperlink w:anchor="Seif13" w:tooltip="גבייה באמצעות הוראת קבע" w:history="1">
              <w:r w:rsidRPr="00C263C3">
                <w:rPr>
                  <w:rStyle w:val="Hyperlink"/>
                </w:rPr>
                <w:t>Go</w:t>
              </w:r>
            </w:hyperlink>
          </w:p>
        </w:tc>
        <w:tc>
          <w:tcPr>
            <w:tcW w:w="850" w:type="dxa"/>
          </w:tcPr>
          <w:p w14:paraId="1B207A37"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07DEA79F" w14:textId="77777777" w:rsidTr="00C263C3">
        <w:tblPrEx>
          <w:tblCellMar>
            <w:top w:w="0" w:type="dxa"/>
            <w:bottom w:w="0" w:type="dxa"/>
          </w:tblCellMar>
        </w:tblPrEx>
        <w:tc>
          <w:tcPr>
            <w:tcW w:w="1247" w:type="dxa"/>
          </w:tcPr>
          <w:p w14:paraId="5E981D0E" w14:textId="77777777" w:rsidR="00C263C3" w:rsidRPr="00C263C3" w:rsidRDefault="00C263C3" w:rsidP="00C263C3">
            <w:pPr>
              <w:spacing w:line="240" w:lineRule="auto"/>
              <w:jc w:val="left"/>
              <w:rPr>
                <w:rFonts w:cs="Frankruhel"/>
                <w:sz w:val="24"/>
                <w:rtl/>
              </w:rPr>
            </w:pPr>
            <w:r>
              <w:rPr>
                <w:rFonts w:cs="Times New Roman"/>
                <w:sz w:val="24"/>
                <w:rtl/>
              </w:rPr>
              <w:t xml:space="preserve">סעיף 10 </w:t>
            </w:r>
          </w:p>
        </w:tc>
        <w:tc>
          <w:tcPr>
            <w:tcW w:w="5669" w:type="dxa"/>
          </w:tcPr>
          <w:p w14:paraId="0C9F96AE" w14:textId="77777777" w:rsidR="00C263C3" w:rsidRPr="00C263C3" w:rsidRDefault="00C263C3" w:rsidP="00C263C3">
            <w:pPr>
              <w:spacing w:line="240" w:lineRule="auto"/>
              <w:jc w:val="left"/>
              <w:rPr>
                <w:rFonts w:cs="Frankruhel"/>
                <w:sz w:val="24"/>
                <w:rtl/>
              </w:rPr>
            </w:pPr>
            <w:r>
              <w:rPr>
                <w:rFonts w:cs="Times New Roman"/>
                <w:sz w:val="24"/>
                <w:rtl/>
              </w:rPr>
              <w:t>תשלום מיוחד</w:t>
            </w:r>
          </w:p>
        </w:tc>
        <w:tc>
          <w:tcPr>
            <w:tcW w:w="567" w:type="dxa"/>
          </w:tcPr>
          <w:p w14:paraId="61643699" w14:textId="77777777" w:rsidR="00C263C3" w:rsidRPr="00C263C3" w:rsidRDefault="00C263C3" w:rsidP="00C263C3">
            <w:pPr>
              <w:spacing w:line="240" w:lineRule="auto"/>
              <w:jc w:val="left"/>
              <w:rPr>
                <w:rStyle w:val="Hyperlink"/>
                <w:rtl/>
              </w:rPr>
            </w:pPr>
            <w:hyperlink w:anchor="Seif8" w:tooltip="תשלום מיוחד" w:history="1">
              <w:r w:rsidRPr="00C263C3">
                <w:rPr>
                  <w:rStyle w:val="Hyperlink"/>
                </w:rPr>
                <w:t>Go</w:t>
              </w:r>
            </w:hyperlink>
          </w:p>
        </w:tc>
        <w:tc>
          <w:tcPr>
            <w:tcW w:w="850" w:type="dxa"/>
          </w:tcPr>
          <w:p w14:paraId="5C8F7DEC"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30D9224D" w14:textId="77777777" w:rsidTr="00C263C3">
        <w:tblPrEx>
          <w:tblCellMar>
            <w:top w:w="0" w:type="dxa"/>
            <w:bottom w:w="0" w:type="dxa"/>
          </w:tblCellMar>
        </w:tblPrEx>
        <w:tc>
          <w:tcPr>
            <w:tcW w:w="1247" w:type="dxa"/>
          </w:tcPr>
          <w:p w14:paraId="03D12CEC" w14:textId="77777777" w:rsidR="00C263C3" w:rsidRPr="00C263C3" w:rsidRDefault="00C263C3" w:rsidP="00C263C3">
            <w:pPr>
              <w:spacing w:line="240" w:lineRule="auto"/>
              <w:jc w:val="left"/>
              <w:rPr>
                <w:rFonts w:cs="Frankruhel"/>
                <w:sz w:val="24"/>
                <w:rtl/>
              </w:rPr>
            </w:pPr>
            <w:r>
              <w:rPr>
                <w:rFonts w:cs="Times New Roman"/>
                <w:sz w:val="24"/>
                <w:rtl/>
              </w:rPr>
              <w:t xml:space="preserve">סעיף 11 </w:t>
            </w:r>
          </w:p>
        </w:tc>
        <w:tc>
          <w:tcPr>
            <w:tcW w:w="5669" w:type="dxa"/>
          </w:tcPr>
          <w:p w14:paraId="0AB50905" w14:textId="77777777" w:rsidR="00C263C3" w:rsidRPr="00C263C3" w:rsidRDefault="00C263C3" w:rsidP="00C263C3">
            <w:pPr>
              <w:spacing w:line="240" w:lineRule="auto"/>
              <w:jc w:val="left"/>
              <w:rPr>
                <w:rFonts w:cs="Frankruhel"/>
                <w:sz w:val="24"/>
                <w:rtl/>
              </w:rPr>
            </w:pPr>
            <w:r>
              <w:rPr>
                <w:rFonts w:cs="Times New Roman"/>
                <w:sz w:val="24"/>
                <w:rtl/>
              </w:rPr>
              <w:t>תחילה</w:t>
            </w:r>
          </w:p>
        </w:tc>
        <w:tc>
          <w:tcPr>
            <w:tcW w:w="567" w:type="dxa"/>
          </w:tcPr>
          <w:p w14:paraId="5E27A988" w14:textId="77777777" w:rsidR="00C263C3" w:rsidRPr="00C263C3" w:rsidRDefault="00C263C3" w:rsidP="00C263C3">
            <w:pPr>
              <w:spacing w:line="240" w:lineRule="auto"/>
              <w:jc w:val="left"/>
              <w:rPr>
                <w:rStyle w:val="Hyperlink"/>
                <w:rtl/>
              </w:rPr>
            </w:pPr>
            <w:hyperlink w:anchor="Seif9" w:tooltip="תחילה" w:history="1">
              <w:r w:rsidRPr="00C263C3">
                <w:rPr>
                  <w:rStyle w:val="Hyperlink"/>
                </w:rPr>
                <w:t>Go</w:t>
              </w:r>
            </w:hyperlink>
          </w:p>
        </w:tc>
        <w:tc>
          <w:tcPr>
            <w:tcW w:w="850" w:type="dxa"/>
          </w:tcPr>
          <w:p w14:paraId="329FA065"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263C3" w:rsidRPr="00C263C3" w14:paraId="3A815EB5" w14:textId="77777777" w:rsidTr="00C263C3">
        <w:tblPrEx>
          <w:tblCellMar>
            <w:top w:w="0" w:type="dxa"/>
            <w:bottom w:w="0" w:type="dxa"/>
          </w:tblCellMar>
        </w:tblPrEx>
        <w:tc>
          <w:tcPr>
            <w:tcW w:w="1247" w:type="dxa"/>
          </w:tcPr>
          <w:p w14:paraId="1505B51F" w14:textId="77777777" w:rsidR="00C263C3" w:rsidRPr="00C263C3" w:rsidRDefault="00C263C3" w:rsidP="00C263C3">
            <w:pPr>
              <w:spacing w:line="240" w:lineRule="auto"/>
              <w:jc w:val="left"/>
              <w:rPr>
                <w:rFonts w:cs="Frankruhel"/>
                <w:sz w:val="24"/>
                <w:rtl/>
              </w:rPr>
            </w:pPr>
            <w:r>
              <w:rPr>
                <w:rFonts w:cs="Times New Roman"/>
                <w:sz w:val="24"/>
                <w:rtl/>
              </w:rPr>
              <w:t xml:space="preserve">סעיף 12 </w:t>
            </w:r>
          </w:p>
        </w:tc>
        <w:tc>
          <w:tcPr>
            <w:tcW w:w="5669" w:type="dxa"/>
          </w:tcPr>
          <w:p w14:paraId="1702353D" w14:textId="77777777" w:rsidR="00C263C3" w:rsidRPr="00C263C3" w:rsidRDefault="00C263C3" w:rsidP="00C263C3">
            <w:pPr>
              <w:spacing w:line="240" w:lineRule="auto"/>
              <w:jc w:val="left"/>
              <w:rPr>
                <w:rFonts w:cs="Frankruhel"/>
                <w:sz w:val="24"/>
                <w:rtl/>
              </w:rPr>
            </w:pPr>
            <w:r>
              <w:rPr>
                <w:rFonts w:cs="Times New Roman"/>
                <w:sz w:val="24"/>
                <w:rtl/>
              </w:rPr>
              <w:t>הוראות מעבר כללים</w:t>
            </w:r>
          </w:p>
        </w:tc>
        <w:tc>
          <w:tcPr>
            <w:tcW w:w="567" w:type="dxa"/>
          </w:tcPr>
          <w:p w14:paraId="4AC129DE" w14:textId="77777777" w:rsidR="00C263C3" w:rsidRPr="00C263C3" w:rsidRDefault="00C263C3" w:rsidP="00C263C3">
            <w:pPr>
              <w:spacing w:line="240" w:lineRule="auto"/>
              <w:jc w:val="left"/>
              <w:rPr>
                <w:rStyle w:val="Hyperlink"/>
                <w:rtl/>
              </w:rPr>
            </w:pPr>
            <w:hyperlink w:anchor="Seif10" w:tooltip="הוראות מעבר כללים" w:history="1">
              <w:r w:rsidRPr="00C263C3">
                <w:rPr>
                  <w:rStyle w:val="Hyperlink"/>
                </w:rPr>
                <w:t>Go</w:t>
              </w:r>
            </w:hyperlink>
          </w:p>
        </w:tc>
        <w:tc>
          <w:tcPr>
            <w:tcW w:w="850" w:type="dxa"/>
          </w:tcPr>
          <w:p w14:paraId="6F701924"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263C3" w:rsidRPr="00C263C3" w14:paraId="759A9367" w14:textId="77777777" w:rsidTr="00C263C3">
        <w:tblPrEx>
          <w:tblCellMar>
            <w:top w:w="0" w:type="dxa"/>
            <w:bottom w:w="0" w:type="dxa"/>
          </w:tblCellMar>
        </w:tblPrEx>
        <w:tc>
          <w:tcPr>
            <w:tcW w:w="1247" w:type="dxa"/>
          </w:tcPr>
          <w:p w14:paraId="101B1D80" w14:textId="77777777" w:rsidR="00C263C3" w:rsidRPr="00C263C3" w:rsidRDefault="00C263C3" w:rsidP="00C263C3">
            <w:pPr>
              <w:spacing w:line="240" w:lineRule="auto"/>
              <w:jc w:val="left"/>
              <w:rPr>
                <w:rFonts w:cs="Frankruhel"/>
                <w:sz w:val="24"/>
                <w:rtl/>
              </w:rPr>
            </w:pPr>
          </w:p>
        </w:tc>
        <w:tc>
          <w:tcPr>
            <w:tcW w:w="5669" w:type="dxa"/>
          </w:tcPr>
          <w:p w14:paraId="7B475F82" w14:textId="77777777" w:rsidR="00C263C3" w:rsidRPr="00C263C3" w:rsidRDefault="00C263C3" w:rsidP="00C263C3">
            <w:pPr>
              <w:spacing w:line="240" w:lineRule="auto"/>
              <w:jc w:val="left"/>
              <w:rPr>
                <w:rFonts w:cs="Frankruhel"/>
                <w:sz w:val="24"/>
                <w:rtl/>
              </w:rPr>
            </w:pPr>
            <w:r>
              <w:rPr>
                <w:rFonts w:cs="Times New Roman"/>
                <w:sz w:val="24"/>
                <w:rtl/>
              </w:rPr>
              <w:t>תוספת ראשונה</w:t>
            </w:r>
          </w:p>
        </w:tc>
        <w:tc>
          <w:tcPr>
            <w:tcW w:w="567" w:type="dxa"/>
          </w:tcPr>
          <w:p w14:paraId="7C27FE47" w14:textId="77777777" w:rsidR="00C263C3" w:rsidRPr="00C263C3" w:rsidRDefault="00C263C3" w:rsidP="00C263C3">
            <w:pPr>
              <w:spacing w:line="240" w:lineRule="auto"/>
              <w:jc w:val="left"/>
              <w:rPr>
                <w:rStyle w:val="Hyperlink"/>
                <w:rtl/>
              </w:rPr>
            </w:pPr>
            <w:hyperlink w:anchor="med0" w:tooltip="תוספת ראשונה" w:history="1">
              <w:r w:rsidRPr="00C263C3">
                <w:rPr>
                  <w:rStyle w:val="Hyperlink"/>
                </w:rPr>
                <w:t>Go</w:t>
              </w:r>
            </w:hyperlink>
          </w:p>
        </w:tc>
        <w:tc>
          <w:tcPr>
            <w:tcW w:w="850" w:type="dxa"/>
          </w:tcPr>
          <w:p w14:paraId="2552D3F8"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263C3" w:rsidRPr="00C263C3" w14:paraId="6317A7A5" w14:textId="77777777" w:rsidTr="00C263C3">
        <w:tblPrEx>
          <w:tblCellMar>
            <w:top w:w="0" w:type="dxa"/>
            <w:bottom w:w="0" w:type="dxa"/>
          </w:tblCellMar>
        </w:tblPrEx>
        <w:tc>
          <w:tcPr>
            <w:tcW w:w="1247" w:type="dxa"/>
          </w:tcPr>
          <w:p w14:paraId="4615CD1B" w14:textId="77777777" w:rsidR="00C263C3" w:rsidRPr="00C263C3" w:rsidRDefault="00C263C3" w:rsidP="00C263C3">
            <w:pPr>
              <w:spacing w:line="240" w:lineRule="auto"/>
              <w:jc w:val="left"/>
              <w:rPr>
                <w:rFonts w:cs="Frankruhel"/>
                <w:sz w:val="24"/>
                <w:rtl/>
              </w:rPr>
            </w:pPr>
          </w:p>
        </w:tc>
        <w:tc>
          <w:tcPr>
            <w:tcW w:w="5669" w:type="dxa"/>
          </w:tcPr>
          <w:p w14:paraId="4D6A53DC" w14:textId="77777777" w:rsidR="00C263C3" w:rsidRPr="00C263C3" w:rsidRDefault="00C263C3" w:rsidP="00C263C3">
            <w:pPr>
              <w:spacing w:line="240" w:lineRule="auto"/>
              <w:jc w:val="left"/>
              <w:rPr>
                <w:rFonts w:cs="Frankruhel"/>
                <w:sz w:val="24"/>
                <w:rtl/>
              </w:rPr>
            </w:pPr>
            <w:r>
              <w:rPr>
                <w:rFonts w:cs="Times New Roman"/>
                <w:sz w:val="24"/>
                <w:rtl/>
              </w:rPr>
              <w:t>תוספת שנייה</w:t>
            </w:r>
          </w:p>
        </w:tc>
        <w:tc>
          <w:tcPr>
            <w:tcW w:w="567" w:type="dxa"/>
          </w:tcPr>
          <w:p w14:paraId="031FEA9A" w14:textId="77777777" w:rsidR="00C263C3" w:rsidRPr="00C263C3" w:rsidRDefault="00C263C3" w:rsidP="00C263C3">
            <w:pPr>
              <w:spacing w:line="240" w:lineRule="auto"/>
              <w:jc w:val="left"/>
              <w:rPr>
                <w:rStyle w:val="Hyperlink"/>
                <w:rtl/>
              </w:rPr>
            </w:pPr>
            <w:hyperlink w:anchor="med1" w:tooltip="תוספת שנייה" w:history="1">
              <w:r w:rsidRPr="00C263C3">
                <w:rPr>
                  <w:rStyle w:val="Hyperlink"/>
                </w:rPr>
                <w:t>Go</w:t>
              </w:r>
            </w:hyperlink>
          </w:p>
        </w:tc>
        <w:tc>
          <w:tcPr>
            <w:tcW w:w="850" w:type="dxa"/>
          </w:tcPr>
          <w:p w14:paraId="7A77DAF3"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263C3" w:rsidRPr="00C263C3" w14:paraId="24C71575" w14:textId="77777777" w:rsidTr="00C263C3">
        <w:tblPrEx>
          <w:tblCellMar>
            <w:top w:w="0" w:type="dxa"/>
            <w:bottom w:w="0" w:type="dxa"/>
          </w:tblCellMar>
        </w:tblPrEx>
        <w:tc>
          <w:tcPr>
            <w:tcW w:w="1247" w:type="dxa"/>
          </w:tcPr>
          <w:p w14:paraId="1D87502B" w14:textId="77777777" w:rsidR="00C263C3" w:rsidRPr="00C263C3" w:rsidRDefault="00C263C3" w:rsidP="00C263C3">
            <w:pPr>
              <w:spacing w:line="240" w:lineRule="auto"/>
              <w:jc w:val="left"/>
              <w:rPr>
                <w:rFonts w:cs="Frankruhel"/>
                <w:sz w:val="24"/>
                <w:rtl/>
              </w:rPr>
            </w:pPr>
          </w:p>
        </w:tc>
        <w:tc>
          <w:tcPr>
            <w:tcW w:w="5669" w:type="dxa"/>
          </w:tcPr>
          <w:p w14:paraId="6B1B3252" w14:textId="77777777" w:rsidR="00C263C3" w:rsidRPr="00C263C3" w:rsidRDefault="00C263C3" w:rsidP="00C263C3">
            <w:pPr>
              <w:spacing w:line="240" w:lineRule="auto"/>
              <w:jc w:val="left"/>
              <w:rPr>
                <w:rFonts w:cs="Frankruhel"/>
                <w:sz w:val="24"/>
                <w:rtl/>
              </w:rPr>
            </w:pPr>
            <w:r>
              <w:rPr>
                <w:rFonts w:cs="Times New Roman"/>
                <w:sz w:val="24"/>
                <w:rtl/>
              </w:rPr>
              <w:t>תוספת שלישית</w:t>
            </w:r>
          </w:p>
        </w:tc>
        <w:tc>
          <w:tcPr>
            <w:tcW w:w="567" w:type="dxa"/>
          </w:tcPr>
          <w:p w14:paraId="0D66768B" w14:textId="77777777" w:rsidR="00C263C3" w:rsidRPr="00C263C3" w:rsidRDefault="00C263C3" w:rsidP="00C263C3">
            <w:pPr>
              <w:spacing w:line="240" w:lineRule="auto"/>
              <w:jc w:val="left"/>
              <w:rPr>
                <w:rStyle w:val="Hyperlink"/>
                <w:rtl/>
              </w:rPr>
            </w:pPr>
            <w:hyperlink w:anchor="med2" w:tooltip="תוספת שלישית" w:history="1">
              <w:r w:rsidRPr="00C263C3">
                <w:rPr>
                  <w:rStyle w:val="Hyperlink"/>
                </w:rPr>
                <w:t>Go</w:t>
              </w:r>
            </w:hyperlink>
          </w:p>
        </w:tc>
        <w:tc>
          <w:tcPr>
            <w:tcW w:w="850" w:type="dxa"/>
          </w:tcPr>
          <w:p w14:paraId="2EDE64A0"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263C3" w:rsidRPr="00C263C3" w14:paraId="314FAABB" w14:textId="77777777" w:rsidTr="00C263C3">
        <w:tblPrEx>
          <w:tblCellMar>
            <w:top w:w="0" w:type="dxa"/>
            <w:bottom w:w="0" w:type="dxa"/>
          </w:tblCellMar>
        </w:tblPrEx>
        <w:tc>
          <w:tcPr>
            <w:tcW w:w="1247" w:type="dxa"/>
          </w:tcPr>
          <w:p w14:paraId="048F005A" w14:textId="77777777" w:rsidR="00C263C3" w:rsidRPr="00C263C3" w:rsidRDefault="00C263C3" w:rsidP="00C263C3">
            <w:pPr>
              <w:spacing w:line="240" w:lineRule="auto"/>
              <w:jc w:val="left"/>
              <w:rPr>
                <w:rFonts w:cs="Frankruhel"/>
                <w:sz w:val="24"/>
                <w:rtl/>
              </w:rPr>
            </w:pPr>
            <w:r>
              <w:rPr>
                <w:rFonts w:cs="Times New Roman"/>
                <w:sz w:val="24"/>
                <w:rtl/>
              </w:rPr>
              <w:t xml:space="preserve">סעיף 2 </w:t>
            </w:r>
          </w:p>
        </w:tc>
        <w:tc>
          <w:tcPr>
            <w:tcW w:w="5669" w:type="dxa"/>
          </w:tcPr>
          <w:p w14:paraId="7D0D1DCF" w14:textId="77777777" w:rsidR="00C263C3" w:rsidRPr="00C263C3" w:rsidRDefault="00C263C3" w:rsidP="00C263C3">
            <w:pPr>
              <w:spacing w:line="240" w:lineRule="auto"/>
              <w:jc w:val="left"/>
              <w:rPr>
                <w:rFonts w:cs="Frankruhel"/>
                <w:sz w:val="24"/>
                <w:rtl/>
              </w:rPr>
            </w:pPr>
            <w:r>
              <w:rPr>
                <w:rFonts w:cs="Times New Roman"/>
                <w:sz w:val="24"/>
                <w:rtl/>
              </w:rPr>
              <w:t>כללים</w:t>
            </w:r>
          </w:p>
        </w:tc>
        <w:tc>
          <w:tcPr>
            <w:tcW w:w="567" w:type="dxa"/>
          </w:tcPr>
          <w:p w14:paraId="7B3D9956" w14:textId="77777777" w:rsidR="00C263C3" w:rsidRPr="00C263C3" w:rsidRDefault="00C263C3" w:rsidP="00C263C3">
            <w:pPr>
              <w:spacing w:line="240" w:lineRule="auto"/>
              <w:jc w:val="left"/>
              <w:rPr>
                <w:rStyle w:val="Hyperlink"/>
                <w:rtl/>
              </w:rPr>
            </w:pPr>
            <w:hyperlink w:anchor="Seif15" w:tooltip="כללים" w:history="1">
              <w:r w:rsidRPr="00C263C3">
                <w:rPr>
                  <w:rStyle w:val="Hyperlink"/>
                </w:rPr>
                <w:t>Go</w:t>
              </w:r>
            </w:hyperlink>
          </w:p>
        </w:tc>
        <w:tc>
          <w:tcPr>
            <w:tcW w:w="850" w:type="dxa"/>
          </w:tcPr>
          <w:p w14:paraId="05308449"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263C3" w:rsidRPr="00C263C3" w14:paraId="39DA46C4" w14:textId="77777777" w:rsidTr="00C263C3">
        <w:tblPrEx>
          <w:tblCellMar>
            <w:top w:w="0" w:type="dxa"/>
            <w:bottom w:w="0" w:type="dxa"/>
          </w:tblCellMar>
        </w:tblPrEx>
        <w:tc>
          <w:tcPr>
            <w:tcW w:w="1247" w:type="dxa"/>
          </w:tcPr>
          <w:p w14:paraId="585582FA" w14:textId="77777777" w:rsidR="00C263C3" w:rsidRPr="00C263C3" w:rsidRDefault="00C263C3" w:rsidP="00C263C3">
            <w:pPr>
              <w:spacing w:line="240" w:lineRule="auto"/>
              <w:jc w:val="left"/>
              <w:rPr>
                <w:rFonts w:cs="Frankruhel"/>
                <w:sz w:val="24"/>
                <w:rtl/>
              </w:rPr>
            </w:pPr>
            <w:r>
              <w:rPr>
                <w:rFonts w:cs="Times New Roman"/>
                <w:sz w:val="24"/>
                <w:rtl/>
              </w:rPr>
              <w:t xml:space="preserve">סעיף 3 </w:t>
            </w:r>
          </w:p>
        </w:tc>
        <w:tc>
          <w:tcPr>
            <w:tcW w:w="5669" w:type="dxa"/>
          </w:tcPr>
          <w:p w14:paraId="638E8FC1" w14:textId="77777777" w:rsidR="00C263C3" w:rsidRPr="00C263C3" w:rsidRDefault="00C263C3" w:rsidP="00C263C3">
            <w:pPr>
              <w:spacing w:line="240" w:lineRule="auto"/>
              <w:jc w:val="left"/>
              <w:rPr>
                <w:rFonts w:cs="Frankruhel"/>
                <w:sz w:val="24"/>
                <w:rtl/>
              </w:rPr>
            </w:pPr>
            <w:r>
              <w:rPr>
                <w:rFonts w:cs="Times New Roman"/>
                <w:sz w:val="24"/>
                <w:rtl/>
              </w:rPr>
              <w:t>כללים</w:t>
            </w:r>
          </w:p>
        </w:tc>
        <w:tc>
          <w:tcPr>
            <w:tcW w:w="567" w:type="dxa"/>
          </w:tcPr>
          <w:p w14:paraId="6F2DBE45" w14:textId="77777777" w:rsidR="00C263C3" w:rsidRPr="00C263C3" w:rsidRDefault="00C263C3" w:rsidP="00C263C3">
            <w:pPr>
              <w:spacing w:line="240" w:lineRule="auto"/>
              <w:jc w:val="left"/>
              <w:rPr>
                <w:rStyle w:val="Hyperlink"/>
                <w:rtl/>
              </w:rPr>
            </w:pPr>
            <w:hyperlink w:anchor="Seif16" w:tooltip="כללים" w:history="1">
              <w:r w:rsidRPr="00C263C3">
                <w:rPr>
                  <w:rStyle w:val="Hyperlink"/>
                </w:rPr>
                <w:t>Go</w:t>
              </w:r>
            </w:hyperlink>
          </w:p>
        </w:tc>
        <w:tc>
          <w:tcPr>
            <w:tcW w:w="850" w:type="dxa"/>
          </w:tcPr>
          <w:p w14:paraId="48E95121" w14:textId="77777777" w:rsidR="00C263C3" w:rsidRPr="00C263C3" w:rsidRDefault="00C263C3" w:rsidP="00C26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14:paraId="05D996A3" w14:textId="77777777" w:rsidR="00D25D5C" w:rsidRDefault="00D25D5C" w:rsidP="00E55352">
      <w:pPr>
        <w:pStyle w:val="big-header"/>
        <w:spacing w:line="240" w:lineRule="auto"/>
        <w:ind w:left="0" w:right="1134"/>
        <w:rPr>
          <w:rStyle w:val="default"/>
          <w:rFonts w:hint="cs"/>
          <w:sz w:val="22"/>
          <w:szCs w:val="22"/>
          <w:rtl/>
        </w:rPr>
      </w:pPr>
      <w:r>
        <w:rPr>
          <w:rFonts w:cs="FrankRuehl"/>
          <w:sz w:val="32"/>
          <w:rtl/>
        </w:rPr>
        <w:br w:type="page"/>
      </w:r>
      <w:r w:rsidR="00CC7497">
        <w:rPr>
          <w:rFonts w:cs="FrankRuehl" w:hint="cs"/>
          <w:sz w:val="32"/>
          <w:rtl/>
        </w:rPr>
        <w:lastRenderedPageBreak/>
        <w:t>כללי תאגידי מים וביוב (תעריפים לשירותי מים וביוב והקמת מערכות מים או ביוב), תש"ע-2009</w:t>
      </w:r>
      <w:r>
        <w:rPr>
          <w:rStyle w:val="default"/>
          <w:sz w:val="22"/>
          <w:szCs w:val="22"/>
          <w:rtl/>
        </w:rPr>
        <w:footnoteReference w:customMarkFollows="1" w:id="1"/>
        <w:t>*</w:t>
      </w:r>
    </w:p>
    <w:p w14:paraId="07749EFE" w14:textId="77777777" w:rsidR="00BD1625" w:rsidRDefault="00D43D50" w:rsidP="00E94050">
      <w:pPr>
        <w:pStyle w:val="P00"/>
        <w:spacing w:before="72"/>
        <w:ind w:left="0" w:right="1134"/>
        <w:rPr>
          <w:rStyle w:val="default"/>
          <w:rFonts w:cs="FrankRuehl" w:hint="cs"/>
          <w:rtl/>
        </w:rPr>
      </w:pPr>
      <w:r>
        <w:rPr>
          <w:rStyle w:val="default"/>
          <w:rFonts w:cs="FrankRuehl" w:hint="cs"/>
          <w:rtl/>
        </w:rPr>
        <w:lastRenderedPageBreak/>
        <w:tab/>
        <w:t xml:space="preserve">בתוקף </w:t>
      </w:r>
      <w:r w:rsidR="00E94050">
        <w:rPr>
          <w:rStyle w:val="default"/>
          <w:rFonts w:cs="FrankRuehl" w:hint="cs"/>
          <w:rtl/>
        </w:rPr>
        <w:t xml:space="preserve">סמכותה לפי סעיפים 102 ו-103 לחוק תאגידי מים וביוב, התשס"א-2001 (להלן </w:t>
      </w:r>
      <w:r w:rsidR="00E94050">
        <w:rPr>
          <w:rStyle w:val="default"/>
          <w:rFonts w:cs="FrankRuehl"/>
          <w:rtl/>
        </w:rPr>
        <w:t>–</w:t>
      </w:r>
      <w:r w:rsidR="00E94050">
        <w:rPr>
          <w:rStyle w:val="default"/>
          <w:rFonts w:cs="FrankRuehl" w:hint="cs"/>
          <w:rtl/>
        </w:rPr>
        <w:t xml:space="preserve"> החוק), ולאחר שקוימו הוראות סעיפים 102(ב) ו-(ו) ו-107 לחוק, קובעת מועצת הרשות הממשלתית למים ולביוב, כללים אלה</w:t>
      </w:r>
      <w:r>
        <w:rPr>
          <w:rStyle w:val="default"/>
          <w:rFonts w:cs="FrankRuehl" w:hint="cs"/>
          <w:rtl/>
        </w:rPr>
        <w:t>:</w:t>
      </w:r>
    </w:p>
    <w:p w14:paraId="20043D75" w14:textId="77777777" w:rsidR="00642120" w:rsidRDefault="00642120" w:rsidP="00E94050">
      <w:pPr>
        <w:pStyle w:val="P00"/>
        <w:spacing w:before="72"/>
        <w:ind w:left="0" w:right="1134"/>
        <w:rPr>
          <w:rStyle w:val="default"/>
          <w:rFonts w:cs="FrankRuehl" w:hint="cs"/>
          <w:rtl/>
        </w:rPr>
      </w:pPr>
      <w:bookmarkStart w:id="0" w:name="Seif1"/>
      <w:bookmarkEnd w:id="0"/>
      <w:r>
        <w:rPr>
          <w:lang w:val="he-IL"/>
        </w:rPr>
        <w:pict w14:anchorId="4291F665">
          <v:rect id="_x0000_s2131" style="position:absolute;left:0;text-align:left;margin-left:464.5pt;margin-top:8.05pt;width:75.05pt;height:15pt;z-index:251618816" o:allowincell="f" filled="f" stroked="f" strokecolor="lime" strokeweight=".25pt">
            <v:textbox inset="0,0,0,0">
              <w:txbxContent>
                <w:p w14:paraId="1CB1D973" w14:textId="77777777" w:rsidR="00A35EC5" w:rsidRDefault="00A35EC5"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E94050">
        <w:rPr>
          <w:rStyle w:val="default"/>
          <w:rFonts w:cs="FrankRuehl" w:hint="cs"/>
          <w:rtl/>
        </w:rPr>
        <w:t>בכללים</w:t>
      </w:r>
      <w:r w:rsidR="002B62C1">
        <w:rPr>
          <w:rStyle w:val="default"/>
          <w:rFonts w:cs="FrankRuehl" w:hint="cs"/>
          <w:rtl/>
        </w:rPr>
        <w:t xml:space="preserve"> אלה</w:t>
      </w:r>
      <w:r w:rsidR="001A1487">
        <w:rPr>
          <w:rStyle w:val="default"/>
          <w:rFonts w:cs="FrankRuehl" w:hint="cs"/>
          <w:rtl/>
        </w:rPr>
        <w:t xml:space="preserve"> </w:t>
      </w:r>
      <w:r w:rsidR="001A1487">
        <w:rPr>
          <w:rStyle w:val="default"/>
          <w:rFonts w:cs="FrankRuehl"/>
          <w:rtl/>
        </w:rPr>
        <w:t>–</w:t>
      </w:r>
    </w:p>
    <w:p w14:paraId="5DB67A68" w14:textId="77777777" w:rsidR="00827011" w:rsidRDefault="00827011" w:rsidP="00E94050">
      <w:pPr>
        <w:pStyle w:val="P00"/>
        <w:spacing w:before="72"/>
        <w:ind w:left="0" w:right="1134"/>
        <w:rPr>
          <w:rStyle w:val="default"/>
          <w:rFonts w:cs="FrankRuehl" w:hint="cs"/>
          <w:rtl/>
        </w:rPr>
      </w:pPr>
      <w:r>
        <w:rPr>
          <w:rFonts w:cs="FrankRuehl" w:hint="cs"/>
          <w:sz w:val="26"/>
          <w:rtl/>
          <w:lang w:eastAsia="en-US"/>
        </w:rPr>
        <w:pict w14:anchorId="74A66757">
          <v:shapetype id="_x0000_t202" coordsize="21600,21600" o:spt="202" path="m,l,21600r21600,l21600,xe">
            <v:stroke joinstyle="miter"/>
            <v:path gradientshapeok="t" o:connecttype="rect"/>
          </v:shapetype>
          <v:shape id="_x0000_s2335" type="#_x0000_t202" style="position:absolute;left:0;text-align:left;margin-left:470.35pt;margin-top:7.1pt;width:1in;height:9pt;z-index:251631104" filled="f" stroked="f">
            <v:textbox inset="1mm,0,1mm,0">
              <w:txbxContent>
                <w:p w14:paraId="247C29F0" w14:textId="77777777" w:rsidR="00A35EC5" w:rsidRDefault="00A35EC5" w:rsidP="00827011">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Pr>
          <w:rStyle w:val="default"/>
          <w:rFonts w:cs="FrankRuehl" w:hint="cs"/>
          <w:rtl/>
        </w:rPr>
        <w:tab/>
        <w:t xml:space="preserve">"חברת מקורות" </w:t>
      </w:r>
      <w:r>
        <w:rPr>
          <w:rStyle w:val="default"/>
          <w:rFonts w:cs="FrankRuehl"/>
          <w:rtl/>
        </w:rPr>
        <w:t>–</w:t>
      </w:r>
      <w:r>
        <w:rPr>
          <w:rStyle w:val="default"/>
          <w:rFonts w:cs="FrankRuehl" w:hint="cs"/>
          <w:rtl/>
        </w:rPr>
        <w:t xml:space="preserve"> מקורות, חברת מים בע"מ, המספקת מים לפי רישיון הפקה;</w:t>
      </w:r>
    </w:p>
    <w:p w14:paraId="3C82DDDE" w14:textId="77777777" w:rsidR="00827011" w:rsidRPr="00372B18" w:rsidRDefault="00827011" w:rsidP="00827011">
      <w:pPr>
        <w:pStyle w:val="P00"/>
        <w:spacing w:before="0"/>
        <w:ind w:left="0" w:right="1134"/>
        <w:rPr>
          <w:rStyle w:val="default"/>
          <w:rFonts w:cs="FrankRuehl" w:hint="cs"/>
          <w:vanish/>
          <w:color w:val="FF0000"/>
          <w:sz w:val="20"/>
          <w:szCs w:val="20"/>
          <w:shd w:val="clear" w:color="auto" w:fill="FFFF99"/>
          <w:rtl/>
        </w:rPr>
      </w:pPr>
      <w:bookmarkStart w:id="1" w:name="Rov13"/>
      <w:r w:rsidRPr="00372B18">
        <w:rPr>
          <w:rStyle w:val="default"/>
          <w:rFonts w:cs="FrankRuehl" w:hint="cs"/>
          <w:vanish/>
          <w:color w:val="FF0000"/>
          <w:sz w:val="20"/>
          <w:szCs w:val="20"/>
          <w:shd w:val="clear" w:color="auto" w:fill="FFFF99"/>
          <w:rtl/>
        </w:rPr>
        <w:t>מיום 1.7.2010</w:t>
      </w:r>
    </w:p>
    <w:p w14:paraId="038671AF" w14:textId="77777777" w:rsidR="00827011" w:rsidRPr="00372B18" w:rsidRDefault="00827011" w:rsidP="00827011">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57C3E67E" w14:textId="77777777" w:rsidR="00827011" w:rsidRPr="00372B18" w:rsidRDefault="00827011" w:rsidP="00827011">
      <w:pPr>
        <w:pStyle w:val="P00"/>
        <w:spacing w:before="0"/>
        <w:ind w:left="0" w:right="1134"/>
        <w:rPr>
          <w:rStyle w:val="default"/>
          <w:rFonts w:cs="FrankRuehl" w:hint="cs"/>
          <w:vanish/>
          <w:sz w:val="20"/>
          <w:szCs w:val="20"/>
          <w:shd w:val="clear" w:color="auto" w:fill="FFFF99"/>
          <w:rtl/>
        </w:rPr>
      </w:pPr>
      <w:hyperlink r:id="rId7"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116E5827" w14:textId="77777777" w:rsidR="00827011" w:rsidRPr="00007C6B" w:rsidRDefault="00827011" w:rsidP="00007C6B">
      <w:pPr>
        <w:pStyle w:val="P00"/>
        <w:spacing w:before="0"/>
        <w:ind w:left="0" w:right="1134"/>
        <w:rPr>
          <w:rStyle w:val="default"/>
          <w:rFonts w:cs="FrankRuehl" w:hint="cs"/>
          <w:sz w:val="2"/>
          <w:szCs w:val="2"/>
          <w:rtl/>
        </w:rPr>
      </w:pPr>
      <w:r w:rsidRPr="00372B18">
        <w:rPr>
          <w:rStyle w:val="default"/>
          <w:rFonts w:cs="FrankRuehl" w:hint="cs"/>
          <w:b/>
          <w:bCs/>
          <w:vanish/>
          <w:sz w:val="20"/>
          <w:szCs w:val="20"/>
          <w:shd w:val="clear" w:color="auto" w:fill="FFFF99"/>
          <w:rtl/>
        </w:rPr>
        <w:t>הוספת הגדרת " חברת מקורות"</w:t>
      </w:r>
      <w:bookmarkEnd w:id="1"/>
    </w:p>
    <w:p w14:paraId="5138849E" w14:textId="77777777" w:rsidR="00E94050" w:rsidRDefault="00E94050" w:rsidP="00E94050">
      <w:pPr>
        <w:pStyle w:val="P00"/>
        <w:spacing w:before="72"/>
        <w:ind w:left="0" w:right="1134"/>
        <w:rPr>
          <w:rStyle w:val="default"/>
          <w:rFonts w:cs="FrankRuehl" w:hint="cs"/>
          <w:rtl/>
        </w:rPr>
      </w:pPr>
      <w:r>
        <w:rPr>
          <w:rStyle w:val="default"/>
          <w:rFonts w:cs="FrankRuehl" w:hint="cs"/>
          <w:rtl/>
        </w:rPr>
        <w:tab/>
        <w:t xml:space="preserve">"יום ההפעלה" </w:t>
      </w:r>
      <w:r>
        <w:rPr>
          <w:rStyle w:val="default"/>
          <w:rFonts w:cs="FrankRuehl"/>
          <w:rtl/>
        </w:rPr>
        <w:t>–</w:t>
      </w:r>
      <w:r>
        <w:rPr>
          <w:rStyle w:val="default"/>
          <w:rFonts w:cs="FrankRuehl" w:hint="cs"/>
          <w:rtl/>
        </w:rPr>
        <w:t xml:space="preserve"> מועד החלת תעריפים על חברה לפי כללים אלה לראשונה;</w:t>
      </w:r>
    </w:p>
    <w:p w14:paraId="004480F0" w14:textId="77777777" w:rsidR="0054550D" w:rsidRDefault="0054550D" w:rsidP="009E5B2F">
      <w:pPr>
        <w:pStyle w:val="P00"/>
        <w:spacing w:before="72"/>
        <w:ind w:left="0" w:right="1134"/>
        <w:rPr>
          <w:rStyle w:val="default"/>
          <w:rFonts w:cs="FrankRuehl" w:hint="cs"/>
          <w:rtl/>
        </w:rPr>
      </w:pPr>
      <w:r>
        <w:rPr>
          <w:rFonts w:cs="FrankRuehl" w:hint="cs"/>
          <w:sz w:val="26"/>
          <w:rtl/>
          <w:lang w:eastAsia="en-US"/>
        </w:rPr>
        <w:pict w14:anchorId="2ED76EF7">
          <v:shape id="_x0000_s2372" type="#_x0000_t202" style="position:absolute;left:0;text-align:left;margin-left:468pt;margin-top:7.1pt;width:74.35pt;height:28.2pt;z-index:251654656" filled="f" stroked="f">
            <v:textbox inset="1mm,0,1mm,0">
              <w:txbxContent>
                <w:p w14:paraId="2135005B" w14:textId="77777777" w:rsidR="00A35EC5" w:rsidRDefault="00A35EC5" w:rsidP="00E82541">
                  <w:pPr>
                    <w:spacing w:line="160" w:lineRule="exact"/>
                    <w:jc w:val="left"/>
                    <w:rPr>
                      <w:rFonts w:cs="Miriam" w:hint="cs"/>
                      <w:sz w:val="18"/>
                      <w:szCs w:val="18"/>
                      <w:rtl/>
                    </w:rPr>
                  </w:pPr>
                  <w:r>
                    <w:rPr>
                      <w:rFonts w:cs="Miriam" w:hint="cs"/>
                      <w:sz w:val="18"/>
                      <w:szCs w:val="18"/>
                      <w:rtl/>
                    </w:rPr>
                    <w:t>כללים תשע"ג-2012</w:t>
                  </w:r>
                </w:p>
                <w:p w14:paraId="095B66DF" w14:textId="77777777" w:rsidR="00A35EC5" w:rsidRDefault="00A35EC5" w:rsidP="00E82541">
                  <w:pPr>
                    <w:spacing w:line="160" w:lineRule="exact"/>
                    <w:jc w:val="left"/>
                    <w:rPr>
                      <w:rFonts w:cs="Miriam" w:hint="cs"/>
                      <w:noProof/>
                      <w:sz w:val="18"/>
                      <w:szCs w:val="18"/>
                      <w:rtl/>
                    </w:rPr>
                  </w:pPr>
                  <w:r>
                    <w:rPr>
                      <w:rFonts w:cs="Miriam" w:hint="cs"/>
                      <w:sz w:val="18"/>
                      <w:szCs w:val="18"/>
                      <w:rtl/>
                    </w:rPr>
                    <w:t>כללים (מס' 3) תשע"ד-2014</w:t>
                  </w:r>
                </w:p>
              </w:txbxContent>
            </v:textbox>
            <w10:anchorlock/>
          </v:shape>
        </w:pict>
      </w:r>
      <w:r>
        <w:rPr>
          <w:rStyle w:val="default"/>
          <w:rFonts w:cs="FrankRuehl" w:hint="cs"/>
          <w:rtl/>
        </w:rPr>
        <w:tab/>
        <w:t xml:space="preserve">"כללי איכות שפכים" </w:t>
      </w:r>
      <w:r>
        <w:rPr>
          <w:rStyle w:val="default"/>
          <w:rFonts w:cs="FrankRuehl"/>
          <w:rtl/>
        </w:rPr>
        <w:t>–</w:t>
      </w:r>
      <w:r>
        <w:rPr>
          <w:rStyle w:val="default"/>
          <w:rFonts w:cs="FrankRuehl" w:hint="cs"/>
          <w:rtl/>
        </w:rPr>
        <w:t xml:space="preserve"> כללי תאגידי מים וביוב (שפכי מפעלים </w:t>
      </w:r>
      <w:r w:rsidR="00E82541">
        <w:rPr>
          <w:rStyle w:val="default"/>
          <w:rFonts w:cs="FrankRuehl" w:hint="cs"/>
          <w:rtl/>
        </w:rPr>
        <w:t>המוזרמים</w:t>
      </w:r>
      <w:r>
        <w:rPr>
          <w:rStyle w:val="default"/>
          <w:rFonts w:cs="FrankRuehl" w:hint="cs"/>
          <w:rtl/>
        </w:rPr>
        <w:t xml:space="preserve"> למערכת הביוב), התשע"</w:t>
      </w:r>
      <w:r w:rsidR="009E5B2F">
        <w:rPr>
          <w:rStyle w:val="default"/>
          <w:rFonts w:cs="FrankRuehl" w:hint="cs"/>
          <w:rtl/>
        </w:rPr>
        <w:t>ד-2014</w:t>
      </w:r>
      <w:r>
        <w:rPr>
          <w:rStyle w:val="default"/>
          <w:rFonts w:cs="FrankRuehl" w:hint="cs"/>
          <w:rtl/>
        </w:rPr>
        <w:t>;</w:t>
      </w:r>
    </w:p>
    <w:p w14:paraId="5F131B00" w14:textId="77777777" w:rsidR="0054550D" w:rsidRPr="00372B18" w:rsidRDefault="0054550D" w:rsidP="0054550D">
      <w:pPr>
        <w:pStyle w:val="P00"/>
        <w:spacing w:before="0"/>
        <w:ind w:left="0" w:right="1134"/>
        <w:rPr>
          <w:rStyle w:val="default"/>
          <w:rFonts w:cs="FrankRuehl" w:hint="cs"/>
          <w:vanish/>
          <w:color w:val="FF0000"/>
          <w:sz w:val="20"/>
          <w:szCs w:val="20"/>
          <w:shd w:val="clear" w:color="auto" w:fill="FFFF99"/>
          <w:rtl/>
        </w:rPr>
      </w:pPr>
      <w:bookmarkStart w:id="2" w:name="Rov39"/>
      <w:r w:rsidRPr="00372B18">
        <w:rPr>
          <w:rStyle w:val="default"/>
          <w:rFonts w:cs="FrankRuehl" w:hint="cs"/>
          <w:vanish/>
          <w:color w:val="FF0000"/>
          <w:sz w:val="20"/>
          <w:szCs w:val="20"/>
          <w:shd w:val="clear" w:color="auto" w:fill="FFFF99"/>
          <w:rtl/>
        </w:rPr>
        <w:t>מיום 7.9.2011</w:t>
      </w:r>
    </w:p>
    <w:p w14:paraId="7AFFC875"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4) תשע"א-2011</w:t>
      </w:r>
    </w:p>
    <w:p w14:paraId="41BA2997"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hyperlink r:id="rId8" w:history="1">
        <w:r w:rsidRPr="00372B18">
          <w:rPr>
            <w:rStyle w:val="Hyperlink"/>
            <w:rFonts w:cs="FrankRuehl" w:hint="cs"/>
            <w:vanish/>
            <w:szCs w:val="20"/>
            <w:shd w:val="clear" w:color="auto" w:fill="FFFF99"/>
            <w:rtl/>
          </w:rPr>
          <w:t>ק"ת תשע"א מס' 7021</w:t>
        </w:r>
      </w:hyperlink>
      <w:r w:rsidRPr="00372B18">
        <w:rPr>
          <w:rStyle w:val="default"/>
          <w:rFonts w:cs="FrankRuehl" w:hint="cs"/>
          <w:vanish/>
          <w:sz w:val="20"/>
          <w:szCs w:val="20"/>
          <w:shd w:val="clear" w:color="auto" w:fill="FFFF99"/>
          <w:rtl/>
        </w:rPr>
        <w:t xml:space="preserve"> מיום 8.8.2011 עמ' 1227</w:t>
      </w:r>
    </w:p>
    <w:p w14:paraId="1DDA4DB7"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הוספת הגדרת "כללי איכות שפכים"</w:t>
      </w:r>
    </w:p>
    <w:p w14:paraId="5AE4205F" w14:textId="77777777" w:rsidR="00E82541" w:rsidRPr="00372B18" w:rsidRDefault="00E82541" w:rsidP="0054550D">
      <w:pPr>
        <w:pStyle w:val="P00"/>
        <w:spacing w:before="0"/>
        <w:ind w:left="0" w:right="1134"/>
        <w:rPr>
          <w:rStyle w:val="default"/>
          <w:rFonts w:cs="FrankRuehl" w:hint="cs"/>
          <w:vanish/>
          <w:sz w:val="20"/>
          <w:szCs w:val="20"/>
          <w:shd w:val="clear" w:color="auto" w:fill="FFFF99"/>
          <w:rtl/>
        </w:rPr>
      </w:pPr>
    </w:p>
    <w:p w14:paraId="7CBAD3DE" w14:textId="77777777" w:rsidR="00E82541" w:rsidRPr="00372B18" w:rsidRDefault="00E82541" w:rsidP="0054550D">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1.1.2013</w:t>
      </w:r>
    </w:p>
    <w:p w14:paraId="265EF96A" w14:textId="77777777" w:rsidR="00E82541" w:rsidRPr="00372B18" w:rsidRDefault="00E82541" w:rsidP="005455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תשע"ג-2012</w:t>
      </w:r>
    </w:p>
    <w:p w14:paraId="24932476" w14:textId="77777777" w:rsidR="00E82541" w:rsidRPr="00372B18" w:rsidRDefault="00E82541" w:rsidP="0054550D">
      <w:pPr>
        <w:pStyle w:val="P00"/>
        <w:spacing w:before="0"/>
        <w:ind w:left="0" w:right="1134"/>
        <w:rPr>
          <w:rStyle w:val="default"/>
          <w:rFonts w:cs="FrankRuehl" w:hint="cs"/>
          <w:vanish/>
          <w:sz w:val="20"/>
          <w:szCs w:val="20"/>
          <w:shd w:val="clear" w:color="auto" w:fill="FFFF99"/>
          <w:rtl/>
        </w:rPr>
      </w:pPr>
      <w:hyperlink r:id="rId9" w:history="1">
        <w:r w:rsidRPr="00372B18">
          <w:rPr>
            <w:rStyle w:val="Hyperlink"/>
            <w:rFonts w:cs="FrankRuehl" w:hint="cs"/>
            <w:vanish/>
            <w:szCs w:val="20"/>
            <w:shd w:val="clear" w:color="auto" w:fill="FFFF99"/>
            <w:rtl/>
          </w:rPr>
          <w:t>ק"ת תשע"ג מס' 7195</w:t>
        </w:r>
      </w:hyperlink>
      <w:r w:rsidRPr="00372B18">
        <w:rPr>
          <w:rStyle w:val="default"/>
          <w:rFonts w:cs="FrankRuehl" w:hint="cs"/>
          <w:vanish/>
          <w:sz w:val="20"/>
          <w:szCs w:val="20"/>
          <w:shd w:val="clear" w:color="auto" w:fill="FFFF99"/>
          <w:rtl/>
        </w:rPr>
        <w:t xml:space="preserve"> מיום 25.12.2012 עמ' 334</w:t>
      </w:r>
    </w:p>
    <w:p w14:paraId="3BEA8B40" w14:textId="77777777" w:rsidR="00E82541" w:rsidRPr="00372B18" w:rsidRDefault="00E82541" w:rsidP="005455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החלפת הגדרת "כללי איכות שפכים"</w:t>
      </w:r>
    </w:p>
    <w:p w14:paraId="2FECDB8F" w14:textId="77777777" w:rsidR="00E82541" w:rsidRPr="00372B18" w:rsidRDefault="00E82541" w:rsidP="00E82541">
      <w:pPr>
        <w:pStyle w:val="P00"/>
        <w:ind w:left="0"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2CAFD777" w14:textId="77777777" w:rsidR="00E82541" w:rsidRPr="00372B18" w:rsidRDefault="00E82541" w:rsidP="00E82541">
      <w:pPr>
        <w:pStyle w:val="P00"/>
        <w:spacing w:before="0"/>
        <w:ind w:left="0" w:right="1134"/>
        <w:rPr>
          <w:rStyle w:val="default"/>
          <w:rFonts w:cs="FrankRuehl" w:hint="cs"/>
          <w:strike/>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 xml:space="preserve">"כללי איכות שפכים"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כללי תאגידי מים וביוב (איכות שפכי מפעלים הניתנים להזרמה למערכת הביוב), התשע"א-2011;</w:t>
      </w:r>
    </w:p>
    <w:p w14:paraId="70E9B3E3"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p>
    <w:p w14:paraId="50A70C7E" w14:textId="77777777" w:rsidR="009E5B2F" w:rsidRPr="00372B18" w:rsidRDefault="009E5B2F" w:rsidP="009E5B2F">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1.7.2014</w:t>
      </w:r>
    </w:p>
    <w:p w14:paraId="33970F85"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תשע"ד-2014</w:t>
      </w:r>
    </w:p>
    <w:p w14:paraId="453B41AD"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hyperlink r:id="rId10" w:history="1">
        <w:r w:rsidRPr="00372B18">
          <w:rPr>
            <w:rStyle w:val="Hyperlink"/>
            <w:rFonts w:cs="FrankRuehl" w:hint="cs"/>
            <w:vanish/>
            <w:szCs w:val="20"/>
            <w:shd w:val="clear" w:color="auto" w:fill="FFFF99"/>
            <w:rtl/>
          </w:rPr>
          <w:t>ק"ת תשע"ד מס' 7389</w:t>
        </w:r>
      </w:hyperlink>
      <w:r w:rsidRPr="00372B18">
        <w:rPr>
          <w:rStyle w:val="default"/>
          <w:rFonts w:cs="FrankRuehl" w:hint="cs"/>
          <w:vanish/>
          <w:sz w:val="20"/>
          <w:szCs w:val="20"/>
          <w:shd w:val="clear" w:color="auto" w:fill="FFFF99"/>
          <w:rtl/>
        </w:rPr>
        <w:t xml:space="preserve"> מיום 30.6.2014 עמ' 1440</w:t>
      </w:r>
    </w:p>
    <w:p w14:paraId="0D5353F5" w14:textId="77777777" w:rsidR="009E5B2F" w:rsidRPr="009E5B2F" w:rsidRDefault="009E5B2F" w:rsidP="009E5B2F">
      <w:pPr>
        <w:pStyle w:val="P00"/>
        <w:ind w:left="0" w:right="1134"/>
        <w:rPr>
          <w:rStyle w:val="default"/>
          <w:rFonts w:cs="FrankRuehl" w:hint="cs"/>
          <w:sz w:val="2"/>
          <w:szCs w:val="2"/>
          <w:rtl/>
        </w:rPr>
      </w:pPr>
      <w:r w:rsidRPr="00372B18">
        <w:rPr>
          <w:rStyle w:val="default"/>
          <w:rFonts w:cs="FrankRuehl" w:hint="cs"/>
          <w:vanish/>
          <w:sz w:val="22"/>
          <w:szCs w:val="22"/>
          <w:shd w:val="clear" w:color="auto" w:fill="FFFF99"/>
          <w:rtl/>
        </w:rPr>
        <w:tab/>
        <w:t xml:space="preserve">"כללי איכות שפכים"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כללי תאגידי מים וביוב (שפכי מפעלים המוזרמים למערכת הביוב), </w:t>
      </w:r>
      <w:r w:rsidRPr="00372B18">
        <w:rPr>
          <w:rStyle w:val="default"/>
          <w:rFonts w:cs="FrankRuehl" w:hint="cs"/>
          <w:strike/>
          <w:vanish/>
          <w:sz w:val="22"/>
          <w:szCs w:val="22"/>
          <w:shd w:val="clear" w:color="auto" w:fill="FFFF99"/>
          <w:rtl/>
        </w:rPr>
        <w:t>התשע"א-2011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התשע"ד-2014</w:t>
      </w:r>
      <w:r w:rsidRPr="00372B18">
        <w:rPr>
          <w:rStyle w:val="default"/>
          <w:rFonts w:cs="FrankRuehl" w:hint="cs"/>
          <w:vanish/>
          <w:sz w:val="22"/>
          <w:szCs w:val="22"/>
          <w:shd w:val="clear" w:color="auto" w:fill="FFFF99"/>
          <w:rtl/>
        </w:rPr>
        <w:t>;</w:t>
      </w:r>
      <w:bookmarkEnd w:id="2"/>
    </w:p>
    <w:p w14:paraId="50C883C4" w14:textId="77777777" w:rsidR="00E94050" w:rsidRDefault="00E94050" w:rsidP="00E94050">
      <w:pPr>
        <w:pStyle w:val="P00"/>
        <w:spacing w:before="72"/>
        <w:ind w:left="0" w:right="1134"/>
        <w:rPr>
          <w:rStyle w:val="default"/>
          <w:rFonts w:cs="FrankRuehl" w:hint="cs"/>
          <w:rtl/>
        </w:rPr>
      </w:pPr>
      <w:r>
        <w:rPr>
          <w:rStyle w:val="default"/>
          <w:rFonts w:cs="FrankRuehl" w:hint="cs"/>
          <w:rtl/>
        </w:rPr>
        <w:tab/>
        <w:t xml:space="preserve">"כללי הספקים המקומיים" </w:t>
      </w:r>
      <w:r>
        <w:rPr>
          <w:rStyle w:val="default"/>
          <w:rFonts w:cs="FrankRuehl"/>
          <w:rtl/>
        </w:rPr>
        <w:t>–</w:t>
      </w:r>
      <w:r>
        <w:rPr>
          <w:rStyle w:val="default"/>
          <w:rFonts w:cs="FrankRuehl" w:hint="cs"/>
          <w:rtl/>
        </w:rPr>
        <w:t xml:space="preserve"> כללי המים (תעריפי מים שמספקים ספקים מקומיים), התשנ"ד-1994;</w:t>
      </w:r>
    </w:p>
    <w:p w14:paraId="3773E506" w14:textId="77777777" w:rsidR="00E94050" w:rsidRDefault="00E94050" w:rsidP="00E94050">
      <w:pPr>
        <w:pStyle w:val="P00"/>
        <w:spacing w:before="72"/>
        <w:ind w:left="0" w:right="1134"/>
        <w:rPr>
          <w:rStyle w:val="default"/>
          <w:rFonts w:cs="FrankRuehl" w:hint="cs"/>
          <w:rtl/>
        </w:rPr>
      </w:pPr>
      <w:r>
        <w:rPr>
          <w:rStyle w:val="default"/>
          <w:rFonts w:cs="FrankRuehl" w:hint="cs"/>
          <w:rtl/>
        </w:rPr>
        <w:tab/>
        <w:t xml:space="preserve">"כללי חישוב עלות" </w:t>
      </w:r>
      <w:r>
        <w:rPr>
          <w:rStyle w:val="default"/>
          <w:rFonts w:cs="FrankRuehl"/>
          <w:rtl/>
        </w:rPr>
        <w:t>–</w:t>
      </w:r>
      <w:r>
        <w:rPr>
          <w:rStyle w:val="default"/>
          <w:rFonts w:cs="FrankRuehl" w:hint="cs"/>
          <w:rtl/>
        </w:rPr>
        <w:t xml:space="preserve"> כללי תאגידי מים וביוב (חישוב עלות שירותי מים וביוב והקמת מערכת מים או ביוב), התש"ע-2009;</w:t>
      </w:r>
    </w:p>
    <w:p w14:paraId="7425E374" w14:textId="77777777" w:rsidR="001224AD" w:rsidRPr="00371EF8" w:rsidRDefault="001224AD" w:rsidP="001224AD">
      <w:pPr>
        <w:pStyle w:val="P00"/>
        <w:spacing w:before="72"/>
        <w:ind w:left="0" w:right="1134"/>
        <w:rPr>
          <w:rStyle w:val="default"/>
          <w:rFonts w:cs="FrankRuehl" w:hint="cs"/>
          <w:rtl/>
        </w:rPr>
      </w:pPr>
      <w:r w:rsidRPr="00371EF8">
        <w:rPr>
          <w:rFonts w:cs="FrankRuehl" w:hint="cs"/>
          <w:sz w:val="26"/>
          <w:rtl/>
          <w:lang w:eastAsia="en-US"/>
        </w:rPr>
        <w:pict w14:anchorId="19C8C509">
          <v:shape id="_x0000_s2362" type="#_x0000_t202" style="position:absolute;left:0;text-align:left;margin-left:470.35pt;margin-top:7.1pt;width:1in;height:18.65pt;z-index:251649536" filled="f" stroked="f">
            <v:textbox inset="1mm,0,1mm,0">
              <w:txbxContent>
                <w:p w14:paraId="429BCF9B" w14:textId="77777777" w:rsidR="00A35EC5" w:rsidRDefault="00A35EC5" w:rsidP="001224AD">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Pr="00371EF8">
        <w:rPr>
          <w:rStyle w:val="default"/>
          <w:rFonts w:cs="FrankRuehl" w:hint="cs"/>
          <w:rtl/>
        </w:rPr>
        <w:tab/>
        <w:t xml:space="preserve">"כללי אמות מידה" </w:t>
      </w:r>
      <w:r w:rsidRPr="00371EF8">
        <w:rPr>
          <w:rStyle w:val="default"/>
          <w:rFonts w:cs="FrankRuehl"/>
          <w:rtl/>
        </w:rPr>
        <w:t>–</w:t>
      </w:r>
      <w:r w:rsidRPr="00371EF8">
        <w:rPr>
          <w:rStyle w:val="default"/>
          <w:rFonts w:cs="FrankRuehl" w:hint="cs"/>
          <w:rtl/>
        </w:rPr>
        <w:t xml:space="preserve"> כללי תאגידי מים וביוב לעניין אמות מידה והוראות בעניין הרמה, הטיב והאיכות של השירותים שעל חברה לתת לצרכניה לפי סעיף 99 לחוק;</w:t>
      </w:r>
    </w:p>
    <w:p w14:paraId="6C93D5E5" w14:textId="77777777" w:rsidR="001224AD" w:rsidRPr="00372B18" w:rsidRDefault="001224AD" w:rsidP="00D8174E">
      <w:pPr>
        <w:pStyle w:val="P00"/>
        <w:spacing w:before="0"/>
        <w:ind w:left="0" w:right="1134"/>
        <w:rPr>
          <w:rStyle w:val="default"/>
          <w:rFonts w:cs="FrankRuehl" w:hint="cs"/>
          <w:vanish/>
          <w:color w:val="FF0000"/>
          <w:sz w:val="20"/>
          <w:szCs w:val="20"/>
          <w:shd w:val="clear" w:color="auto" w:fill="FFFF99"/>
          <w:rtl/>
        </w:rPr>
      </w:pPr>
      <w:bookmarkStart w:id="3" w:name="Rov43"/>
      <w:r w:rsidRPr="00372B18">
        <w:rPr>
          <w:rStyle w:val="default"/>
          <w:rFonts w:cs="FrankRuehl" w:hint="cs"/>
          <w:vanish/>
          <w:color w:val="FF0000"/>
          <w:sz w:val="20"/>
          <w:szCs w:val="20"/>
          <w:shd w:val="clear" w:color="auto" w:fill="FFFF99"/>
          <w:rtl/>
        </w:rPr>
        <w:t>מיום 1.</w:t>
      </w:r>
      <w:r w:rsidR="00D8174E" w:rsidRPr="00372B18">
        <w:rPr>
          <w:rStyle w:val="default"/>
          <w:rFonts w:cs="FrankRuehl" w:hint="cs"/>
          <w:vanish/>
          <w:color w:val="FF0000"/>
          <w:sz w:val="20"/>
          <w:szCs w:val="20"/>
          <w:shd w:val="clear" w:color="auto" w:fill="FFFF99"/>
          <w:rtl/>
        </w:rPr>
        <w:t>1.2012</w:t>
      </w:r>
    </w:p>
    <w:p w14:paraId="7E819CA9"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4D6403F1"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hyperlink r:id="rId11"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1074</w:t>
      </w:r>
    </w:p>
    <w:p w14:paraId="10F81AD5" w14:textId="77777777" w:rsidR="001224AD" w:rsidRPr="00371EF8" w:rsidRDefault="001224AD" w:rsidP="00371EF8">
      <w:pPr>
        <w:pStyle w:val="P00"/>
        <w:spacing w:before="0"/>
        <w:ind w:left="0" w:right="1134"/>
        <w:rPr>
          <w:rStyle w:val="default"/>
          <w:rFonts w:cs="FrankRuehl" w:hint="cs"/>
          <w:b/>
          <w:bCs/>
          <w:sz w:val="2"/>
          <w:szCs w:val="2"/>
          <w:shd w:val="clear" w:color="auto" w:fill="FFFF99"/>
          <w:rtl/>
        </w:rPr>
      </w:pPr>
      <w:r w:rsidRPr="00372B18">
        <w:rPr>
          <w:rStyle w:val="default"/>
          <w:rFonts w:cs="FrankRuehl" w:hint="cs"/>
          <w:b/>
          <w:bCs/>
          <w:vanish/>
          <w:sz w:val="20"/>
          <w:szCs w:val="20"/>
          <w:shd w:val="clear" w:color="auto" w:fill="FFFF99"/>
          <w:rtl/>
        </w:rPr>
        <w:t>הוספת הגדרת "כללי אמות מידה"</w:t>
      </w:r>
      <w:bookmarkEnd w:id="3"/>
    </w:p>
    <w:p w14:paraId="192A0E89" w14:textId="77777777" w:rsidR="00372B18" w:rsidRPr="00371EF8" w:rsidRDefault="00372B18" w:rsidP="00372B18">
      <w:pPr>
        <w:pStyle w:val="P00"/>
        <w:spacing w:before="72"/>
        <w:ind w:left="0" w:right="1134"/>
        <w:rPr>
          <w:rStyle w:val="default"/>
          <w:rFonts w:cs="FrankRuehl" w:hint="cs"/>
          <w:rtl/>
        </w:rPr>
      </w:pPr>
      <w:r w:rsidRPr="00371EF8">
        <w:rPr>
          <w:rFonts w:cs="FrankRuehl" w:hint="cs"/>
          <w:sz w:val="26"/>
          <w:rtl/>
          <w:lang w:eastAsia="en-US"/>
        </w:rPr>
        <w:pict w14:anchorId="463BB2CD">
          <v:shape id="_x0000_s2510" type="#_x0000_t202" style="position:absolute;left:0;text-align:left;margin-left:470.35pt;margin-top:7.1pt;width:1in;height:18.65pt;z-index:251696640" filled="f" stroked="f">
            <v:textbox inset="1mm,0,1mm,0">
              <w:txbxContent>
                <w:p w14:paraId="164E79FD" w14:textId="77777777" w:rsidR="00372B18" w:rsidRDefault="00372B18" w:rsidP="00372B18">
                  <w:pPr>
                    <w:spacing w:line="160" w:lineRule="exact"/>
                    <w:jc w:val="left"/>
                    <w:rPr>
                      <w:rFonts w:cs="Miriam" w:hint="cs"/>
                      <w:noProof/>
                      <w:sz w:val="18"/>
                      <w:szCs w:val="18"/>
                      <w:rtl/>
                    </w:rPr>
                  </w:pPr>
                  <w:r>
                    <w:rPr>
                      <w:rFonts w:cs="Miriam" w:hint="cs"/>
                      <w:sz w:val="18"/>
                      <w:szCs w:val="18"/>
                      <w:rtl/>
                    </w:rPr>
                    <w:t>כללים (מס' 3) תשפ"ג-2023</w:t>
                  </w:r>
                </w:p>
              </w:txbxContent>
            </v:textbox>
            <w10:anchorlock/>
          </v:shape>
        </w:pict>
      </w:r>
      <w:r w:rsidRPr="00371EF8">
        <w:rPr>
          <w:rStyle w:val="default"/>
          <w:rFonts w:cs="FrankRuehl" w:hint="cs"/>
          <w:rtl/>
        </w:rPr>
        <w:tab/>
        <w:t xml:space="preserve">"כללי </w:t>
      </w:r>
      <w:r>
        <w:rPr>
          <w:rStyle w:val="default"/>
          <w:rFonts w:cs="FrankRuehl" w:hint="cs"/>
          <w:rtl/>
        </w:rPr>
        <w:t xml:space="preserve">מערכות מדידת מים" </w:t>
      </w:r>
      <w:r>
        <w:rPr>
          <w:rStyle w:val="default"/>
          <w:rFonts w:cs="FrankRuehl"/>
          <w:rtl/>
        </w:rPr>
        <w:t>–</w:t>
      </w:r>
      <w:r>
        <w:rPr>
          <w:rStyle w:val="default"/>
          <w:rFonts w:cs="FrankRuehl" w:hint="cs"/>
          <w:rtl/>
        </w:rPr>
        <w:t xml:space="preserve"> כללי מדידת מים (מערכות מדידת מים), התשפ"ב-2022</w:t>
      </w:r>
      <w:r w:rsidRPr="00371EF8">
        <w:rPr>
          <w:rStyle w:val="default"/>
          <w:rFonts w:cs="FrankRuehl" w:hint="cs"/>
          <w:rtl/>
        </w:rPr>
        <w:t>;</w:t>
      </w:r>
    </w:p>
    <w:p w14:paraId="7D7C573C" w14:textId="77777777" w:rsidR="00372B18" w:rsidRPr="00372B18" w:rsidRDefault="00372B18" w:rsidP="00372B18">
      <w:pPr>
        <w:pStyle w:val="P00"/>
        <w:spacing w:before="0"/>
        <w:ind w:left="0" w:right="1134"/>
        <w:rPr>
          <w:rStyle w:val="default"/>
          <w:rFonts w:ascii="FrankRuehl" w:hAnsi="FrankRuehl" w:cs="FrankRuehl"/>
          <w:vanish/>
          <w:color w:val="FF0000"/>
          <w:sz w:val="20"/>
          <w:szCs w:val="20"/>
          <w:shd w:val="clear" w:color="auto" w:fill="FFFF99"/>
          <w:rtl/>
        </w:rPr>
      </w:pPr>
      <w:bookmarkStart w:id="4" w:name="Rov59"/>
      <w:r w:rsidRPr="00372B18">
        <w:rPr>
          <w:rStyle w:val="default"/>
          <w:rFonts w:ascii="FrankRuehl" w:hAnsi="FrankRuehl" w:cs="FrankRuehl"/>
          <w:vanish/>
          <w:color w:val="FF0000"/>
          <w:sz w:val="20"/>
          <w:szCs w:val="20"/>
          <w:shd w:val="clear" w:color="auto" w:fill="FFFF99"/>
          <w:rtl/>
        </w:rPr>
        <w:t>מיום 29.5.2023</w:t>
      </w:r>
    </w:p>
    <w:p w14:paraId="262BA537" w14:textId="77777777" w:rsidR="00372B18" w:rsidRPr="00372B18" w:rsidRDefault="00372B18" w:rsidP="00372B18">
      <w:pPr>
        <w:pStyle w:val="P00"/>
        <w:spacing w:before="0"/>
        <w:ind w:left="0" w:right="1134"/>
        <w:rPr>
          <w:rStyle w:val="default"/>
          <w:rFonts w:ascii="FrankRuehl" w:hAnsi="FrankRuehl" w:cs="FrankRuehl"/>
          <w:vanish/>
          <w:sz w:val="20"/>
          <w:szCs w:val="20"/>
          <w:shd w:val="clear" w:color="auto" w:fill="FFFF99"/>
          <w:rtl/>
        </w:rPr>
      </w:pPr>
      <w:r w:rsidRPr="00372B18">
        <w:rPr>
          <w:rStyle w:val="default"/>
          <w:rFonts w:ascii="FrankRuehl" w:hAnsi="FrankRuehl" w:cs="FrankRuehl"/>
          <w:b/>
          <w:bCs/>
          <w:vanish/>
          <w:sz w:val="20"/>
          <w:szCs w:val="20"/>
          <w:shd w:val="clear" w:color="auto" w:fill="FFFF99"/>
          <w:rtl/>
        </w:rPr>
        <w:t>כללים (מס' 3) תשפ"ג-2023</w:t>
      </w:r>
    </w:p>
    <w:p w14:paraId="736DF1BD" w14:textId="77777777" w:rsidR="00372B18" w:rsidRPr="00372B18" w:rsidRDefault="00372B18" w:rsidP="00372B18">
      <w:pPr>
        <w:pStyle w:val="P00"/>
        <w:spacing w:before="0"/>
        <w:ind w:left="0" w:right="1134"/>
        <w:rPr>
          <w:rStyle w:val="default"/>
          <w:rFonts w:ascii="FrankRuehl" w:hAnsi="FrankRuehl" w:cs="FrankRuehl"/>
          <w:vanish/>
          <w:sz w:val="20"/>
          <w:szCs w:val="20"/>
          <w:shd w:val="clear" w:color="auto" w:fill="FFFF99"/>
          <w:rtl/>
        </w:rPr>
      </w:pPr>
      <w:hyperlink r:id="rId12" w:history="1">
        <w:r w:rsidRPr="00372B18">
          <w:rPr>
            <w:rStyle w:val="Hyperlink"/>
            <w:rFonts w:ascii="FrankRuehl" w:hAnsi="FrankRuehl" w:cs="FrankRuehl"/>
            <w:vanish/>
            <w:szCs w:val="20"/>
            <w:shd w:val="clear" w:color="auto" w:fill="FFFF99"/>
            <w:rtl/>
          </w:rPr>
          <w:t>ק"ת תשפ"ג מס' 10659</w:t>
        </w:r>
      </w:hyperlink>
      <w:r w:rsidRPr="00372B18">
        <w:rPr>
          <w:rStyle w:val="default"/>
          <w:rFonts w:ascii="FrankRuehl" w:hAnsi="FrankRuehl" w:cs="FrankRuehl"/>
          <w:vanish/>
          <w:sz w:val="20"/>
          <w:szCs w:val="20"/>
          <w:shd w:val="clear" w:color="auto" w:fill="FFFF99"/>
          <w:rtl/>
        </w:rPr>
        <w:t xml:space="preserve"> מיום 29.5.2023 עמ' 1847</w:t>
      </w:r>
    </w:p>
    <w:p w14:paraId="5BDFD9CB" w14:textId="77777777" w:rsidR="00372B18" w:rsidRPr="00372B18" w:rsidRDefault="00372B18" w:rsidP="00372B18">
      <w:pPr>
        <w:pStyle w:val="P00"/>
        <w:spacing w:before="0"/>
        <w:ind w:left="0" w:right="1134"/>
        <w:rPr>
          <w:rStyle w:val="default"/>
          <w:rFonts w:ascii="FrankRuehl" w:hAnsi="FrankRuehl" w:cs="FrankRuehl"/>
          <w:sz w:val="2"/>
          <w:szCs w:val="2"/>
          <w:shd w:val="clear" w:color="auto" w:fill="FFFF99"/>
          <w:rtl/>
        </w:rPr>
      </w:pPr>
      <w:r w:rsidRPr="00372B18">
        <w:rPr>
          <w:rStyle w:val="default"/>
          <w:rFonts w:ascii="FrankRuehl" w:hAnsi="FrankRuehl" w:cs="FrankRuehl"/>
          <w:b/>
          <w:bCs/>
          <w:vanish/>
          <w:sz w:val="20"/>
          <w:szCs w:val="20"/>
          <w:shd w:val="clear" w:color="auto" w:fill="FFFF99"/>
          <w:rtl/>
        </w:rPr>
        <w:t>הוספת הגדרת "כללי מערכות מדידת מים"</w:t>
      </w:r>
      <w:bookmarkEnd w:id="4"/>
    </w:p>
    <w:p w14:paraId="35B31D95" w14:textId="77777777" w:rsidR="00E94050" w:rsidRDefault="00E94050" w:rsidP="00E94050">
      <w:pPr>
        <w:pStyle w:val="P00"/>
        <w:spacing w:before="72"/>
        <w:ind w:left="0" w:right="1134"/>
        <w:rPr>
          <w:rStyle w:val="default"/>
          <w:rFonts w:cs="FrankRuehl" w:hint="cs"/>
          <w:rtl/>
        </w:rPr>
      </w:pPr>
      <w:r>
        <w:rPr>
          <w:rStyle w:val="default"/>
          <w:rFonts w:cs="FrankRuehl" w:hint="cs"/>
          <w:rtl/>
        </w:rPr>
        <w:tab/>
        <w:t xml:space="preserve">"כללי מקורות" </w:t>
      </w:r>
      <w:r>
        <w:rPr>
          <w:rStyle w:val="default"/>
          <w:rFonts w:cs="FrankRuehl"/>
          <w:rtl/>
        </w:rPr>
        <w:t>–</w:t>
      </w:r>
      <w:r>
        <w:rPr>
          <w:rStyle w:val="default"/>
          <w:rFonts w:cs="FrankRuehl" w:hint="cs"/>
          <w:rtl/>
        </w:rPr>
        <w:t xml:space="preserve"> כללי המים (תעריפי מים המסופקים מאת מקורות), התשמ"ז-1987;</w:t>
      </w:r>
    </w:p>
    <w:p w14:paraId="3382B8FE" w14:textId="77777777" w:rsidR="00E94050" w:rsidRDefault="006F6850" w:rsidP="006F6850">
      <w:pPr>
        <w:pStyle w:val="P00"/>
        <w:spacing w:before="72"/>
        <w:ind w:left="0" w:right="1134"/>
        <w:rPr>
          <w:rStyle w:val="default"/>
          <w:rFonts w:cs="FrankRuehl"/>
          <w:rtl/>
        </w:rPr>
      </w:pPr>
      <w:r w:rsidRPr="00371EF8">
        <w:rPr>
          <w:rFonts w:cs="FrankRuehl" w:hint="cs"/>
          <w:sz w:val="26"/>
          <w:rtl/>
          <w:lang w:eastAsia="en-US"/>
        </w:rPr>
        <w:pict w14:anchorId="7B4735B7">
          <v:shape id="_x0000_s2479" type="#_x0000_t202" style="position:absolute;left:0;text-align:left;margin-left:470.35pt;margin-top:7.1pt;width:1in;height:18.65pt;z-index:251689472" filled="f" stroked="f">
            <v:textbox inset="1mm,0,1mm,0">
              <w:txbxContent>
                <w:p w14:paraId="3CE94D2B" w14:textId="77777777" w:rsidR="006F6850" w:rsidRDefault="006F6850" w:rsidP="006F6850">
                  <w:pPr>
                    <w:spacing w:line="160" w:lineRule="exact"/>
                    <w:jc w:val="left"/>
                    <w:rPr>
                      <w:rFonts w:cs="Miriam" w:hint="cs"/>
                      <w:noProof/>
                      <w:sz w:val="18"/>
                      <w:szCs w:val="18"/>
                      <w:rtl/>
                    </w:rPr>
                  </w:pPr>
                  <w:r>
                    <w:rPr>
                      <w:rFonts w:cs="Miriam" w:hint="cs"/>
                      <w:sz w:val="18"/>
                      <w:szCs w:val="18"/>
                      <w:rtl/>
                    </w:rPr>
                    <w:t xml:space="preserve">כללים (מס' </w:t>
                  </w:r>
                  <w:r w:rsidR="00372B18">
                    <w:rPr>
                      <w:rFonts w:cs="Miriam" w:hint="cs"/>
                      <w:sz w:val="18"/>
                      <w:szCs w:val="18"/>
                      <w:rtl/>
                    </w:rPr>
                    <w:t>3) תשפ"ג-2023</w:t>
                  </w:r>
                </w:p>
              </w:txbxContent>
            </v:textbox>
            <w10:anchorlock/>
          </v:shape>
        </w:pict>
      </w:r>
      <w:r w:rsidRPr="00371EF8">
        <w:rPr>
          <w:rStyle w:val="default"/>
          <w:rFonts w:cs="FrankRuehl" w:hint="cs"/>
          <w:rtl/>
        </w:rPr>
        <w:tab/>
        <w:t>"</w:t>
      </w:r>
      <w:r w:rsidR="00E94050">
        <w:rPr>
          <w:rStyle w:val="default"/>
          <w:rFonts w:cs="FrankRuehl" w:hint="cs"/>
          <w:rtl/>
        </w:rPr>
        <w:t>מד</w:t>
      </w:r>
      <w:r w:rsidR="00372B18">
        <w:rPr>
          <w:rStyle w:val="default"/>
          <w:rFonts w:cs="FrankRuehl" w:hint="cs"/>
          <w:rtl/>
        </w:rPr>
        <w:t xml:space="preserve"> </w:t>
      </w:r>
      <w:r w:rsidR="00E94050">
        <w:rPr>
          <w:rStyle w:val="default"/>
          <w:rFonts w:cs="FrankRuehl" w:hint="cs"/>
          <w:rtl/>
        </w:rPr>
        <w:t xml:space="preserve">מים" </w:t>
      </w:r>
      <w:r w:rsidR="00E94050">
        <w:rPr>
          <w:rStyle w:val="default"/>
          <w:rFonts w:cs="FrankRuehl"/>
          <w:rtl/>
        </w:rPr>
        <w:t>–</w:t>
      </w:r>
      <w:r w:rsidR="00E94050">
        <w:rPr>
          <w:rStyle w:val="default"/>
          <w:rFonts w:cs="FrankRuehl" w:hint="cs"/>
          <w:rtl/>
        </w:rPr>
        <w:t xml:space="preserve"> כהגדרתו </w:t>
      </w:r>
      <w:r>
        <w:rPr>
          <w:rStyle w:val="default"/>
          <w:rFonts w:cs="FrankRuehl" w:hint="cs"/>
          <w:rtl/>
        </w:rPr>
        <w:t>בכללי</w:t>
      </w:r>
      <w:r w:rsidR="00E94050">
        <w:rPr>
          <w:rStyle w:val="default"/>
          <w:rFonts w:cs="FrankRuehl" w:hint="cs"/>
          <w:rtl/>
        </w:rPr>
        <w:t xml:space="preserve"> </w:t>
      </w:r>
      <w:r w:rsidR="00372B18">
        <w:rPr>
          <w:rStyle w:val="default"/>
          <w:rFonts w:cs="FrankRuehl" w:hint="cs"/>
          <w:rtl/>
        </w:rPr>
        <w:t>מערכות מדידת מים</w:t>
      </w:r>
      <w:r w:rsidR="00E94050">
        <w:rPr>
          <w:rStyle w:val="default"/>
          <w:rFonts w:cs="FrankRuehl" w:hint="cs"/>
          <w:rtl/>
        </w:rPr>
        <w:t>;</w:t>
      </w:r>
    </w:p>
    <w:p w14:paraId="38FFB646" w14:textId="77777777" w:rsidR="006F6850" w:rsidRPr="00372B18" w:rsidRDefault="006F6850" w:rsidP="006F6850">
      <w:pPr>
        <w:pStyle w:val="P00"/>
        <w:spacing w:before="0"/>
        <w:ind w:left="0" w:right="1134"/>
        <w:rPr>
          <w:rStyle w:val="default"/>
          <w:rFonts w:cs="FrankRuehl"/>
          <w:vanish/>
          <w:color w:val="FF0000"/>
          <w:sz w:val="20"/>
          <w:szCs w:val="20"/>
          <w:shd w:val="clear" w:color="auto" w:fill="FFFF99"/>
          <w:rtl/>
        </w:rPr>
      </w:pPr>
      <w:bookmarkStart w:id="5" w:name="Rov55"/>
      <w:r w:rsidRPr="00372B18">
        <w:rPr>
          <w:rStyle w:val="default"/>
          <w:rFonts w:cs="FrankRuehl" w:hint="cs"/>
          <w:vanish/>
          <w:color w:val="FF0000"/>
          <w:sz w:val="20"/>
          <w:szCs w:val="20"/>
          <w:shd w:val="clear" w:color="auto" w:fill="FFFF99"/>
          <w:rtl/>
        </w:rPr>
        <w:t>מיום 1.7.2018</w:t>
      </w:r>
    </w:p>
    <w:p w14:paraId="450078A4" w14:textId="77777777" w:rsidR="006F6850" w:rsidRPr="00372B18" w:rsidRDefault="006F6850" w:rsidP="006F6850">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(מס' 2) תשע"ח-2018</w:t>
      </w:r>
    </w:p>
    <w:p w14:paraId="3E2103EB" w14:textId="77777777" w:rsidR="006F6850" w:rsidRPr="00372B18" w:rsidRDefault="006F6850" w:rsidP="006F6850">
      <w:pPr>
        <w:pStyle w:val="P00"/>
        <w:spacing w:before="0"/>
        <w:ind w:left="0" w:right="1134"/>
        <w:rPr>
          <w:rStyle w:val="default"/>
          <w:rFonts w:cs="FrankRuehl"/>
          <w:vanish/>
          <w:sz w:val="20"/>
          <w:szCs w:val="20"/>
          <w:shd w:val="clear" w:color="auto" w:fill="FFFF99"/>
          <w:rtl/>
        </w:rPr>
      </w:pPr>
      <w:hyperlink r:id="rId13" w:history="1">
        <w:r w:rsidRPr="00372B18">
          <w:rPr>
            <w:rStyle w:val="Hyperlink"/>
            <w:rFonts w:cs="FrankRuehl" w:hint="cs"/>
            <w:vanish/>
            <w:szCs w:val="20"/>
            <w:shd w:val="clear" w:color="auto" w:fill="FFFF99"/>
            <w:rtl/>
          </w:rPr>
          <w:t>ק"ת תשע"ח מס' 8028</w:t>
        </w:r>
      </w:hyperlink>
      <w:r w:rsidRPr="00372B18">
        <w:rPr>
          <w:rStyle w:val="default"/>
          <w:rFonts w:cs="FrankRuehl" w:hint="cs"/>
          <w:vanish/>
          <w:sz w:val="20"/>
          <w:szCs w:val="20"/>
          <w:shd w:val="clear" w:color="auto" w:fill="FFFF99"/>
          <w:rtl/>
        </w:rPr>
        <w:t xml:space="preserve"> מיום 27.6.2018 עמ' 2245</w:t>
      </w:r>
    </w:p>
    <w:p w14:paraId="13A02E22" w14:textId="77777777" w:rsidR="00372B18" w:rsidRPr="00372B18" w:rsidRDefault="006F6850" w:rsidP="006F6850">
      <w:pPr>
        <w:pStyle w:val="P00"/>
        <w:ind w:left="0"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ab/>
        <w:t xml:space="preserve">"מד-מים"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כהגדרתו </w:t>
      </w:r>
      <w:r w:rsidRPr="00372B18">
        <w:rPr>
          <w:rStyle w:val="default"/>
          <w:rFonts w:cs="FrankRuehl" w:hint="cs"/>
          <w:strike/>
          <w:vanish/>
          <w:sz w:val="22"/>
          <w:szCs w:val="22"/>
          <w:shd w:val="clear" w:color="auto" w:fill="FFFF99"/>
          <w:rtl/>
        </w:rPr>
        <w:t>בתקנות</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בכללי</w:t>
      </w:r>
      <w:r w:rsidRPr="00372B18">
        <w:rPr>
          <w:rStyle w:val="default"/>
          <w:rFonts w:cs="FrankRuehl" w:hint="cs"/>
          <w:vanish/>
          <w:sz w:val="22"/>
          <w:szCs w:val="22"/>
          <w:shd w:val="clear" w:color="auto" w:fill="FFFF99"/>
          <w:rtl/>
        </w:rPr>
        <w:t xml:space="preserve"> מדידת מים (מדי מים), התשמ"ח-1988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תקנות</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כללי</w:t>
      </w:r>
      <w:r w:rsidRPr="00372B18">
        <w:rPr>
          <w:rStyle w:val="default"/>
          <w:rFonts w:cs="FrankRuehl" w:hint="cs"/>
          <w:vanish/>
          <w:sz w:val="22"/>
          <w:szCs w:val="22"/>
          <w:shd w:val="clear" w:color="auto" w:fill="FFFF99"/>
          <w:rtl/>
        </w:rPr>
        <w:t xml:space="preserve"> מדי-מים), לרבות מגוף, צינור הדרוש להתקנתו וכל אבזר הלווה המשמש אותו</w:t>
      </w:r>
      <w:r w:rsidR="00372B18" w:rsidRPr="00372B18">
        <w:rPr>
          <w:rStyle w:val="default"/>
          <w:rFonts w:cs="FrankRuehl" w:hint="cs"/>
          <w:vanish/>
          <w:sz w:val="22"/>
          <w:szCs w:val="22"/>
          <w:shd w:val="clear" w:color="auto" w:fill="FFFF99"/>
          <w:rtl/>
        </w:rPr>
        <w:t>;</w:t>
      </w:r>
    </w:p>
    <w:p w14:paraId="03168714" w14:textId="77777777" w:rsidR="00372B18" w:rsidRPr="00372B18" w:rsidRDefault="00372B18" w:rsidP="00372B18">
      <w:pPr>
        <w:pStyle w:val="P00"/>
        <w:spacing w:before="0"/>
        <w:ind w:left="0" w:right="1134"/>
        <w:rPr>
          <w:rStyle w:val="default"/>
          <w:rFonts w:ascii="FrankRuehl" w:hAnsi="FrankRuehl" w:cs="FrankRuehl"/>
          <w:vanish/>
          <w:sz w:val="20"/>
          <w:szCs w:val="20"/>
          <w:shd w:val="clear" w:color="auto" w:fill="FFFF99"/>
          <w:rtl/>
        </w:rPr>
      </w:pPr>
    </w:p>
    <w:p w14:paraId="1248AAA3" w14:textId="77777777" w:rsidR="00372B18" w:rsidRPr="00372B18" w:rsidRDefault="00372B18" w:rsidP="00372B18">
      <w:pPr>
        <w:pStyle w:val="P00"/>
        <w:spacing w:before="0"/>
        <w:ind w:left="0" w:right="1134"/>
        <w:rPr>
          <w:rStyle w:val="default"/>
          <w:rFonts w:ascii="FrankRuehl" w:hAnsi="FrankRuehl" w:cs="FrankRuehl"/>
          <w:vanish/>
          <w:color w:val="FF0000"/>
          <w:sz w:val="20"/>
          <w:szCs w:val="20"/>
          <w:shd w:val="clear" w:color="auto" w:fill="FFFF99"/>
          <w:rtl/>
        </w:rPr>
      </w:pPr>
      <w:r w:rsidRPr="00372B18">
        <w:rPr>
          <w:rStyle w:val="default"/>
          <w:rFonts w:ascii="FrankRuehl" w:hAnsi="FrankRuehl" w:cs="FrankRuehl"/>
          <w:vanish/>
          <w:color w:val="FF0000"/>
          <w:sz w:val="20"/>
          <w:szCs w:val="20"/>
          <w:shd w:val="clear" w:color="auto" w:fill="FFFF99"/>
          <w:rtl/>
        </w:rPr>
        <w:t>מיום 29.5.2023</w:t>
      </w:r>
    </w:p>
    <w:p w14:paraId="08C6F4AE" w14:textId="77777777" w:rsidR="00372B18" w:rsidRPr="00372B18" w:rsidRDefault="00372B18" w:rsidP="00372B18">
      <w:pPr>
        <w:pStyle w:val="P00"/>
        <w:spacing w:before="0"/>
        <w:ind w:left="0" w:right="1134"/>
        <w:rPr>
          <w:rStyle w:val="default"/>
          <w:rFonts w:ascii="FrankRuehl" w:hAnsi="FrankRuehl" w:cs="FrankRuehl"/>
          <w:vanish/>
          <w:sz w:val="20"/>
          <w:szCs w:val="20"/>
          <w:shd w:val="clear" w:color="auto" w:fill="FFFF99"/>
          <w:rtl/>
        </w:rPr>
      </w:pPr>
      <w:r w:rsidRPr="00372B18">
        <w:rPr>
          <w:rStyle w:val="default"/>
          <w:rFonts w:ascii="FrankRuehl" w:hAnsi="FrankRuehl" w:cs="FrankRuehl"/>
          <w:b/>
          <w:bCs/>
          <w:vanish/>
          <w:sz w:val="20"/>
          <w:szCs w:val="20"/>
          <w:shd w:val="clear" w:color="auto" w:fill="FFFF99"/>
          <w:rtl/>
        </w:rPr>
        <w:t>כללים (מס' 3) תשפ"ג-2023</w:t>
      </w:r>
    </w:p>
    <w:p w14:paraId="53A569F0" w14:textId="77777777" w:rsidR="00372B18" w:rsidRPr="00372B18" w:rsidRDefault="00372B18" w:rsidP="00372B18">
      <w:pPr>
        <w:pStyle w:val="P00"/>
        <w:spacing w:before="0"/>
        <w:ind w:left="0" w:right="1134"/>
        <w:rPr>
          <w:rStyle w:val="default"/>
          <w:rFonts w:ascii="FrankRuehl" w:hAnsi="FrankRuehl" w:cs="FrankRuehl"/>
          <w:vanish/>
          <w:sz w:val="20"/>
          <w:szCs w:val="20"/>
          <w:shd w:val="clear" w:color="auto" w:fill="FFFF99"/>
          <w:rtl/>
        </w:rPr>
      </w:pPr>
      <w:hyperlink r:id="rId14" w:history="1">
        <w:r w:rsidRPr="00372B18">
          <w:rPr>
            <w:rStyle w:val="Hyperlink"/>
            <w:rFonts w:ascii="FrankRuehl" w:hAnsi="FrankRuehl" w:cs="FrankRuehl"/>
            <w:vanish/>
            <w:szCs w:val="20"/>
            <w:shd w:val="clear" w:color="auto" w:fill="FFFF99"/>
            <w:rtl/>
          </w:rPr>
          <w:t>ק"ת תשפ"ג מס' 10659</w:t>
        </w:r>
      </w:hyperlink>
      <w:r w:rsidRPr="00372B18">
        <w:rPr>
          <w:rStyle w:val="default"/>
          <w:rFonts w:ascii="FrankRuehl" w:hAnsi="FrankRuehl" w:cs="FrankRuehl"/>
          <w:vanish/>
          <w:sz w:val="20"/>
          <w:szCs w:val="20"/>
          <w:shd w:val="clear" w:color="auto" w:fill="FFFF99"/>
          <w:rtl/>
        </w:rPr>
        <w:t xml:space="preserve"> מיום 29.5.2023 עמ' 1847</w:t>
      </w:r>
    </w:p>
    <w:p w14:paraId="0BDDF4E8" w14:textId="77777777" w:rsidR="00372B18" w:rsidRPr="00372B18" w:rsidRDefault="00372B18" w:rsidP="00372B18">
      <w:pPr>
        <w:pStyle w:val="P00"/>
        <w:spacing w:before="0"/>
        <w:ind w:left="0" w:right="1134"/>
        <w:rPr>
          <w:rStyle w:val="default"/>
          <w:rFonts w:ascii="FrankRuehl" w:hAnsi="FrankRuehl" w:cs="FrankRuehl"/>
          <w:vanish/>
          <w:sz w:val="20"/>
          <w:szCs w:val="20"/>
          <w:shd w:val="clear" w:color="auto" w:fill="FFFF99"/>
          <w:rtl/>
        </w:rPr>
      </w:pPr>
      <w:r w:rsidRPr="00372B18">
        <w:rPr>
          <w:rStyle w:val="default"/>
          <w:rFonts w:ascii="FrankRuehl" w:hAnsi="FrankRuehl" w:cs="FrankRuehl" w:hint="cs"/>
          <w:b/>
          <w:bCs/>
          <w:vanish/>
          <w:sz w:val="20"/>
          <w:szCs w:val="20"/>
          <w:shd w:val="clear" w:color="auto" w:fill="FFFF99"/>
          <w:rtl/>
        </w:rPr>
        <w:t>החלפת הגדרת "מד-מים"</w:t>
      </w:r>
    </w:p>
    <w:p w14:paraId="5D091E27" w14:textId="77777777" w:rsidR="00372B18" w:rsidRPr="00372B18" w:rsidRDefault="00372B18" w:rsidP="00372B18">
      <w:pPr>
        <w:pStyle w:val="P00"/>
        <w:ind w:left="0" w:right="1134"/>
        <w:rPr>
          <w:rStyle w:val="default"/>
          <w:rFonts w:ascii="FrankRuehl" w:hAnsi="FrankRuehl" w:cs="FrankRuehl"/>
          <w:vanish/>
          <w:sz w:val="20"/>
          <w:szCs w:val="20"/>
          <w:shd w:val="clear" w:color="auto" w:fill="FFFF99"/>
          <w:rtl/>
        </w:rPr>
      </w:pPr>
      <w:r w:rsidRPr="00372B18">
        <w:rPr>
          <w:rStyle w:val="default"/>
          <w:rFonts w:ascii="FrankRuehl" w:hAnsi="FrankRuehl" w:cs="FrankRuehl" w:hint="cs"/>
          <w:vanish/>
          <w:sz w:val="20"/>
          <w:szCs w:val="20"/>
          <w:shd w:val="clear" w:color="auto" w:fill="FFFF99"/>
          <w:rtl/>
        </w:rPr>
        <w:t>הנוסח הקודם:</w:t>
      </w:r>
    </w:p>
    <w:p w14:paraId="41D6AF03" w14:textId="77777777" w:rsidR="006F6850" w:rsidRPr="006F6850" w:rsidRDefault="00372B18" w:rsidP="00372B18">
      <w:pPr>
        <w:pStyle w:val="P00"/>
        <w:ind w:left="0" w:right="1134"/>
        <w:rPr>
          <w:rStyle w:val="default"/>
          <w:rFonts w:cs="FrankRuehl"/>
          <w:sz w:val="2"/>
          <w:szCs w:val="2"/>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 xml:space="preserve">"מד-מים"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כהגדרתו בכללי מדידת מים (מדי מים), התשמ"ח-1988 (להלן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כללי מדי-מים), לרבות מגוף, צינור הדרוש להתקנתו וכל אבזר הלווה המשמש אותו;</w:t>
      </w:r>
      <w:bookmarkEnd w:id="5"/>
    </w:p>
    <w:p w14:paraId="6404CEB2" w14:textId="77777777" w:rsidR="00E94050" w:rsidRDefault="00E94050" w:rsidP="00E94050">
      <w:pPr>
        <w:pStyle w:val="P00"/>
        <w:spacing w:before="72"/>
        <w:ind w:left="0" w:right="1134"/>
        <w:rPr>
          <w:rStyle w:val="default"/>
          <w:rFonts w:cs="FrankRuehl" w:hint="cs"/>
          <w:rtl/>
        </w:rPr>
      </w:pPr>
      <w:r>
        <w:rPr>
          <w:rStyle w:val="default"/>
          <w:rFonts w:cs="FrankRuehl" w:hint="cs"/>
          <w:rtl/>
        </w:rPr>
        <w:tab/>
        <w:t xml:space="preserve">"מים שפירים לגינון ציבורי" </w:t>
      </w:r>
      <w:r>
        <w:rPr>
          <w:rStyle w:val="default"/>
          <w:rFonts w:cs="FrankRuehl"/>
          <w:rtl/>
        </w:rPr>
        <w:t>–</w:t>
      </w:r>
      <w:r>
        <w:rPr>
          <w:rStyle w:val="default"/>
          <w:rFonts w:cs="FrankRuehl" w:hint="cs"/>
          <w:rtl/>
        </w:rPr>
        <w:t xml:space="preserve"> כל אחד מאלה:</w:t>
      </w:r>
    </w:p>
    <w:p w14:paraId="277A5CE1" w14:textId="77777777" w:rsidR="00E94050" w:rsidRDefault="00E94050" w:rsidP="00E940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מים שהוקצו ונצרכו כדין וסופקו בפועל להשקיית גינון ציבורי לפי סעיף 16א לכללי המים (השימוש במים באזורי קיצוב), התשל"ו-1976 (להלן </w:t>
      </w:r>
      <w:r>
        <w:rPr>
          <w:rStyle w:val="default"/>
          <w:rFonts w:cs="FrankRuehl"/>
          <w:rtl/>
        </w:rPr>
        <w:t>–</w:t>
      </w:r>
      <w:r>
        <w:rPr>
          <w:rStyle w:val="default"/>
          <w:rFonts w:cs="FrankRuehl" w:hint="cs"/>
          <w:rtl/>
        </w:rPr>
        <w:t xml:space="preserve"> כללי הקיצוב); ובלבד שהותקן מד-מים המודד רק את המים המשמשים להשקיית הגינון הציבורי, והחברה בדקה אחת לשנים עשר חודשים לפחות ממועד התקנת מד-המים או ממועד הבדיקה האחרונה, לפי העניין, כי מד-המים מודד את המים המשמשים להשקיית הגינון הציבורי בלבד;</w:t>
      </w:r>
    </w:p>
    <w:p w14:paraId="1C49F1E4" w14:textId="77777777" w:rsidR="00E94050" w:rsidRDefault="00D40C25" w:rsidP="00D40C25">
      <w:pPr>
        <w:pStyle w:val="P00"/>
        <w:spacing w:before="72"/>
        <w:ind w:left="1021" w:right="1134"/>
        <w:rPr>
          <w:rStyle w:val="default"/>
          <w:rFonts w:cs="FrankRuehl" w:hint="cs"/>
          <w:rtl/>
        </w:rPr>
      </w:pPr>
      <w:r>
        <w:rPr>
          <w:rFonts w:cs="FrankRuehl" w:hint="cs"/>
          <w:sz w:val="26"/>
          <w:rtl/>
          <w:lang w:eastAsia="en-US"/>
        </w:rPr>
        <w:pict w14:anchorId="75E4A61D">
          <v:shape id="_x0000_s2399" type="#_x0000_t202" style="position:absolute;left:0;text-align:left;margin-left:467.1pt;margin-top:7.1pt;width:75.25pt;height:9.9pt;z-index:251665920" filled="f" stroked="f">
            <v:textbox inset="1mm,0,1mm,0">
              <w:txbxContent>
                <w:p w14:paraId="5088C8B7" w14:textId="77777777" w:rsidR="00A35EC5" w:rsidRDefault="00A35EC5" w:rsidP="00D40C25">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E94050">
        <w:rPr>
          <w:rStyle w:val="default"/>
          <w:rFonts w:cs="FrankRuehl" w:hint="cs"/>
          <w:rtl/>
        </w:rPr>
        <w:t>(2)</w:t>
      </w:r>
      <w:r w:rsidR="00E94050">
        <w:rPr>
          <w:rStyle w:val="default"/>
          <w:rFonts w:cs="FrankRuehl" w:hint="cs"/>
          <w:rtl/>
        </w:rPr>
        <w:tab/>
      </w:r>
      <w:r>
        <w:rPr>
          <w:rStyle w:val="default"/>
          <w:rFonts w:cs="FrankRuehl" w:hint="cs"/>
          <w:rtl/>
        </w:rPr>
        <w:t>(נמחקה)</w:t>
      </w:r>
      <w:r w:rsidR="00E94050">
        <w:rPr>
          <w:rStyle w:val="default"/>
          <w:rFonts w:cs="FrankRuehl" w:hint="cs"/>
          <w:rtl/>
        </w:rPr>
        <w:t>;</w:t>
      </w:r>
    </w:p>
    <w:p w14:paraId="5BD17C9C" w14:textId="77777777" w:rsidR="00D40C25" w:rsidRPr="00372B18" w:rsidRDefault="00D40C25" w:rsidP="00D40C25">
      <w:pPr>
        <w:pStyle w:val="P00"/>
        <w:spacing w:before="0"/>
        <w:ind w:left="1021" w:right="1134"/>
        <w:rPr>
          <w:rStyle w:val="default"/>
          <w:rFonts w:cs="FrankRuehl" w:hint="cs"/>
          <w:vanish/>
          <w:color w:val="FF0000"/>
          <w:sz w:val="20"/>
          <w:szCs w:val="20"/>
          <w:shd w:val="clear" w:color="auto" w:fill="FFFF99"/>
          <w:rtl/>
        </w:rPr>
      </w:pPr>
      <w:bookmarkStart w:id="6" w:name="Rov42"/>
      <w:r w:rsidRPr="00372B18">
        <w:rPr>
          <w:rStyle w:val="default"/>
          <w:rFonts w:cs="FrankRuehl" w:hint="cs"/>
          <w:vanish/>
          <w:color w:val="FF0000"/>
          <w:sz w:val="20"/>
          <w:szCs w:val="20"/>
          <w:shd w:val="clear" w:color="auto" w:fill="FFFF99"/>
          <w:rtl/>
        </w:rPr>
        <w:t>מיום 1.1.2014</w:t>
      </w:r>
    </w:p>
    <w:p w14:paraId="0EA66323" w14:textId="77777777" w:rsidR="00D40C25" w:rsidRPr="00372B18" w:rsidRDefault="00D40C25" w:rsidP="00D40C25">
      <w:pPr>
        <w:pStyle w:val="P00"/>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תשע"ד-2013</w:t>
      </w:r>
    </w:p>
    <w:p w14:paraId="2035EFDD" w14:textId="77777777" w:rsidR="00D40C25" w:rsidRPr="00372B18" w:rsidRDefault="00D40C25" w:rsidP="00D40C25">
      <w:pPr>
        <w:pStyle w:val="P00"/>
        <w:spacing w:before="0"/>
        <w:ind w:left="1021" w:right="1134"/>
        <w:rPr>
          <w:rStyle w:val="default"/>
          <w:rFonts w:cs="FrankRuehl" w:hint="cs"/>
          <w:vanish/>
          <w:sz w:val="20"/>
          <w:szCs w:val="20"/>
          <w:shd w:val="clear" w:color="auto" w:fill="FFFF99"/>
          <w:rtl/>
        </w:rPr>
      </w:pPr>
      <w:hyperlink r:id="rId15" w:history="1">
        <w:r w:rsidRPr="00372B18">
          <w:rPr>
            <w:rStyle w:val="Hyperlink"/>
            <w:rFonts w:cs="FrankRuehl" w:hint="cs"/>
            <w:vanish/>
            <w:szCs w:val="20"/>
            <w:shd w:val="clear" w:color="auto" w:fill="FFFF99"/>
            <w:rtl/>
          </w:rPr>
          <w:t>ק"ת תשע"ד מס' 7320</w:t>
        </w:r>
      </w:hyperlink>
      <w:r w:rsidRPr="00372B18">
        <w:rPr>
          <w:rStyle w:val="default"/>
          <w:rFonts w:cs="FrankRuehl" w:hint="cs"/>
          <w:vanish/>
          <w:sz w:val="20"/>
          <w:szCs w:val="20"/>
          <w:shd w:val="clear" w:color="auto" w:fill="FFFF99"/>
          <w:rtl/>
        </w:rPr>
        <w:t xml:space="preserve"> מיום 31.12.2013 עמ' 383</w:t>
      </w:r>
    </w:p>
    <w:p w14:paraId="503FA2F6" w14:textId="77777777" w:rsidR="00D40C25" w:rsidRPr="00372B18" w:rsidRDefault="00D40C25" w:rsidP="00D40C25">
      <w:pPr>
        <w:pStyle w:val="P00"/>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מחיקת פסקה (2) להגדרת "מים שפירים לגינון ציבורי"</w:t>
      </w:r>
    </w:p>
    <w:p w14:paraId="345BA19E" w14:textId="77777777" w:rsidR="00D40C25" w:rsidRPr="00372B18" w:rsidRDefault="00D40C25" w:rsidP="00D40C25">
      <w:pPr>
        <w:pStyle w:val="P0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3A53F39B" w14:textId="77777777" w:rsidR="00D40C25" w:rsidRPr="00D40C25" w:rsidRDefault="00D40C25" w:rsidP="00D40C25">
      <w:pPr>
        <w:pStyle w:val="P00"/>
        <w:spacing w:before="0"/>
        <w:ind w:left="1021" w:right="1134"/>
        <w:rPr>
          <w:rStyle w:val="default"/>
          <w:rFonts w:cs="FrankRuehl" w:hint="cs"/>
          <w:strike/>
          <w:sz w:val="2"/>
          <w:szCs w:val="2"/>
          <w:rtl/>
        </w:rPr>
      </w:pPr>
      <w:r w:rsidRPr="00372B18">
        <w:rPr>
          <w:rStyle w:val="default"/>
          <w:rFonts w:cs="FrankRuehl" w:hint="cs"/>
          <w:strike/>
          <w:vanish/>
          <w:sz w:val="22"/>
          <w:szCs w:val="22"/>
          <w:shd w:val="clear" w:color="auto" w:fill="FFFF99"/>
          <w:rtl/>
        </w:rPr>
        <w:t>(2)</w:t>
      </w:r>
      <w:r w:rsidRPr="00372B18">
        <w:rPr>
          <w:rStyle w:val="default"/>
          <w:rFonts w:cs="FrankRuehl" w:hint="cs"/>
          <w:strike/>
          <w:vanish/>
          <w:sz w:val="22"/>
          <w:szCs w:val="22"/>
          <w:shd w:val="clear" w:color="auto" w:fill="FFFF99"/>
          <w:rtl/>
        </w:rPr>
        <w:tab/>
        <w:t>מים שהוקצו ונצרכו כדין להשקיית גינון ציבורי לפי כללי הקיצוב; ובלבד שהותקן מד-מים המודד רק את המים המשמשים להשקיית הגינון הציבורי והחברה בדקה לפחות כל שנים עשר חודשים ממועד התקנת מד-המים או ממועד הבדיקה האחרונה, לפי העניין, כי מד-המים מודד רק את המים המשמשים להשקיית הגינון הציבורי;</w:t>
      </w:r>
      <w:bookmarkEnd w:id="6"/>
    </w:p>
    <w:p w14:paraId="41B5468B" w14:textId="77777777" w:rsidR="00007C6B" w:rsidRDefault="00007C6B" w:rsidP="00007C6B">
      <w:pPr>
        <w:pStyle w:val="P00"/>
        <w:spacing w:before="72"/>
        <w:ind w:left="0" w:right="1134"/>
        <w:rPr>
          <w:rStyle w:val="default"/>
          <w:rFonts w:cs="FrankRuehl" w:hint="cs"/>
          <w:rtl/>
        </w:rPr>
      </w:pPr>
      <w:r>
        <w:rPr>
          <w:rFonts w:cs="FrankRuehl" w:hint="cs"/>
          <w:sz w:val="26"/>
          <w:rtl/>
          <w:lang w:eastAsia="en-US"/>
        </w:rPr>
        <w:pict w14:anchorId="5FC59175">
          <v:shape id="_x0000_s2336" type="#_x0000_t202" style="position:absolute;left:0;text-align:left;margin-left:470.35pt;margin-top:7.1pt;width:1in;height:9pt;z-index:251632128" filled="f" stroked="f">
            <v:textbox inset="1mm,0,1mm,0">
              <w:txbxContent>
                <w:p w14:paraId="60B5E246" w14:textId="77777777" w:rsidR="00A35EC5" w:rsidRDefault="00A35EC5" w:rsidP="00007C6B">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Pr>
          <w:rStyle w:val="default"/>
          <w:rFonts w:cs="FrankRuehl" w:hint="cs"/>
          <w:rtl/>
        </w:rPr>
        <w:tab/>
        <w:t xml:space="preserve">"מע"מ" </w:t>
      </w:r>
      <w:r>
        <w:rPr>
          <w:rStyle w:val="default"/>
          <w:rFonts w:cs="FrankRuehl"/>
          <w:rtl/>
        </w:rPr>
        <w:t>–</w:t>
      </w:r>
      <w:r>
        <w:rPr>
          <w:rStyle w:val="default"/>
          <w:rFonts w:cs="FrankRuehl" w:hint="cs"/>
          <w:rtl/>
        </w:rPr>
        <w:t xml:space="preserve"> השיעור שקבע שר האוצר לפי סעיף 2 לחוק מס ערך מוסף, התשל"ו-1976 (להלן </w:t>
      </w:r>
      <w:r>
        <w:rPr>
          <w:rStyle w:val="default"/>
          <w:rFonts w:cs="FrankRuehl"/>
          <w:rtl/>
        </w:rPr>
        <w:t>–</w:t>
      </w:r>
      <w:r>
        <w:rPr>
          <w:rStyle w:val="default"/>
          <w:rFonts w:cs="FrankRuehl" w:hint="cs"/>
          <w:rtl/>
        </w:rPr>
        <w:t xml:space="preserve"> חוק מס ערך מוסף);</w:t>
      </w:r>
    </w:p>
    <w:p w14:paraId="6260160A" w14:textId="77777777" w:rsidR="00007C6B" w:rsidRPr="00372B18" w:rsidRDefault="00007C6B" w:rsidP="00007C6B">
      <w:pPr>
        <w:pStyle w:val="P00"/>
        <w:spacing w:before="0"/>
        <w:ind w:left="0" w:right="1134"/>
        <w:rPr>
          <w:rStyle w:val="default"/>
          <w:rFonts w:cs="FrankRuehl" w:hint="cs"/>
          <w:vanish/>
          <w:color w:val="FF0000"/>
          <w:sz w:val="20"/>
          <w:szCs w:val="20"/>
          <w:shd w:val="clear" w:color="auto" w:fill="FFFF99"/>
          <w:rtl/>
        </w:rPr>
      </w:pPr>
      <w:bookmarkStart w:id="7" w:name="Rov14"/>
      <w:r w:rsidRPr="00372B18">
        <w:rPr>
          <w:rStyle w:val="default"/>
          <w:rFonts w:cs="FrankRuehl" w:hint="cs"/>
          <w:vanish/>
          <w:color w:val="FF0000"/>
          <w:sz w:val="20"/>
          <w:szCs w:val="20"/>
          <w:shd w:val="clear" w:color="auto" w:fill="FFFF99"/>
          <w:rtl/>
        </w:rPr>
        <w:t>מיום 1.7.2010</w:t>
      </w:r>
    </w:p>
    <w:p w14:paraId="1B3A6BC8" w14:textId="77777777" w:rsidR="00007C6B" w:rsidRPr="00372B18" w:rsidRDefault="00007C6B" w:rsidP="00007C6B">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2B458B95" w14:textId="77777777" w:rsidR="00007C6B" w:rsidRPr="00372B18" w:rsidRDefault="00007C6B" w:rsidP="00007C6B">
      <w:pPr>
        <w:pStyle w:val="P00"/>
        <w:spacing w:before="0"/>
        <w:ind w:left="0" w:right="1134"/>
        <w:rPr>
          <w:rStyle w:val="default"/>
          <w:rFonts w:cs="FrankRuehl" w:hint="cs"/>
          <w:vanish/>
          <w:sz w:val="20"/>
          <w:szCs w:val="20"/>
          <w:shd w:val="clear" w:color="auto" w:fill="FFFF99"/>
          <w:rtl/>
        </w:rPr>
      </w:pPr>
      <w:hyperlink r:id="rId16"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2608A840" w14:textId="77777777" w:rsidR="00007C6B" w:rsidRPr="00007C6B" w:rsidRDefault="00007C6B" w:rsidP="00D40C25">
      <w:pPr>
        <w:pStyle w:val="P00"/>
        <w:spacing w:before="0"/>
        <w:ind w:left="0" w:right="1134"/>
        <w:rPr>
          <w:rStyle w:val="default"/>
          <w:rFonts w:cs="FrankRuehl" w:hint="cs"/>
          <w:sz w:val="2"/>
          <w:szCs w:val="2"/>
          <w:rtl/>
        </w:rPr>
      </w:pPr>
      <w:r w:rsidRPr="00372B18">
        <w:rPr>
          <w:rStyle w:val="default"/>
          <w:rFonts w:cs="FrankRuehl" w:hint="cs"/>
          <w:b/>
          <w:bCs/>
          <w:vanish/>
          <w:sz w:val="20"/>
          <w:szCs w:val="20"/>
          <w:shd w:val="clear" w:color="auto" w:fill="FFFF99"/>
          <w:rtl/>
        </w:rPr>
        <w:t>הוספת הגדרת "מע"מ"</w:t>
      </w:r>
      <w:bookmarkEnd w:id="7"/>
    </w:p>
    <w:p w14:paraId="352B5FEA" w14:textId="77777777" w:rsidR="00E94050" w:rsidRDefault="00615123" w:rsidP="00615123">
      <w:pPr>
        <w:pStyle w:val="P00"/>
        <w:spacing w:before="72"/>
        <w:ind w:left="0" w:right="1134"/>
        <w:rPr>
          <w:rStyle w:val="default"/>
          <w:rFonts w:cs="FrankRuehl" w:hint="cs"/>
          <w:rtl/>
        </w:rPr>
      </w:pPr>
      <w:r>
        <w:rPr>
          <w:rFonts w:cs="FrankRuehl" w:hint="cs"/>
          <w:sz w:val="26"/>
          <w:rtl/>
          <w:lang w:eastAsia="en-US"/>
        </w:rPr>
        <w:pict w14:anchorId="396A1723">
          <v:shape id="_x0000_s2429" type="#_x0000_t202" style="position:absolute;left:0;text-align:left;margin-left:470.35pt;margin-top:7.1pt;width:1in;height:18pt;z-index:251676160" filled="f" stroked="f">
            <v:textbox inset="1mm,0,1mm,0">
              <w:txbxContent>
                <w:p w14:paraId="3DDF38D8" w14:textId="77777777" w:rsidR="00A35EC5" w:rsidRDefault="00A35EC5" w:rsidP="00615123">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E94050">
        <w:rPr>
          <w:rStyle w:val="default"/>
          <w:rFonts w:cs="FrankRuehl" w:hint="cs"/>
          <w:rtl/>
        </w:rPr>
        <w:tab/>
        <w:t xml:space="preserve">"נכס ותיק" </w:t>
      </w:r>
      <w:r w:rsidR="00E94050">
        <w:rPr>
          <w:rStyle w:val="default"/>
          <w:rFonts w:cs="FrankRuehl"/>
          <w:rtl/>
        </w:rPr>
        <w:t>–</w:t>
      </w:r>
      <w:r w:rsidR="00E94050">
        <w:rPr>
          <w:rStyle w:val="default"/>
          <w:rFonts w:cs="FrankRuehl" w:hint="cs"/>
          <w:rtl/>
        </w:rPr>
        <w:t xml:space="preserve"> </w:t>
      </w:r>
      <w:r>
        <w:rPr>
          <w:rStyle w:val="default"/>
          <w:rFonts w:cs="FrankRuehl" w:hint="cs"/>
          <w:rtl/>
        </w:rPr>
        <w:t>(בוטלה)</w:t>
      </w:r>
      <w:r w:rsidR="00E94050">
        <w:rPr>
          <w:rStyle w:val="default"/>
          <w:rFonts w:cs="FrankRuehl" w:hint="cs"/>
          <w:rtl/>
        </w:rPr>
        <w:t>;</w:t>
      </w:r>
    </w:p>
    <w:p w14:paraId="5C0B647B" w14:textId="77777777" w:rsidR="00615123" w:rsidRPr="00372B18" w:rsidRDefault="00615123" w:rsidP="00615123">
      <w:pPr>
        <w:pStyle w:val="P00"/>
        <w:spacing w:before="0"/>
        <w:ind w:left="0" w:right="1134"/>
        <w:rPr>
          <w:rStyle w:val="default"/>
          <w:rFonts w:cs="FrankRuehl" w:hint="cs"/>
          <w:vanish/>
          <w:color w:val="FF0000"/>
          <w:sz w:val="20"/>
          <w:szCs w:val="20"/>
          <w:shd w:val="clear" w:color="auto" w:fill="FFFF99"/>
          <w:rtl/>
        </w:rPr>
      </w:pPr>
      <w:bookmarkStart w:id="8" w:name="Rov50"/>
      <w:r w:rsidRPr="00372B18">
        <w:rPr>
          <w:rStyle w:val="default"/>
          <w:rFonts w:cs="FrankRuehl" w:hint="cs"/>
          <w:vanish/>
          <w:color w:val="FF0000"/>
          <w:sz w:val="20"/>
          <w:szCs w:val="20"/>
          <w:shd w:val="clear" w:color="auto" w:fill="FFFF99"/>
          <w:rtl/>
        </w:rPr>
        <w:t>מיום 1.5.2015</w:t>
      </w:r>
    </w:p>
    <w:p w14:paraId="3C1A9FAC"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תשע"ה-2015</w:t>
      </w:r>
    </w:p>
    <w:p w14:paraId="646C4CEB"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hyperlink r:id="rId17" w:history="1">
        <w:r w:rsidRPr="00372B18">
          <w:rPr>
            <w:rStyle w:val="Hyperlink"/>
            <w:rFonts w:cs="FrankRuehl" w:hint="cs"/>
            <w:vanish/>
            <w:szCs w:val="20"/>
            <w:shd w:val="clear" w:color="auto" w:fill="FFFF99"/>
            <w:rtl/>
          </w:rPr>
          <w:t>ק"ת תשע"ה מס' 7505</w:t>
        </w:r>
      </w:hyperlink>
      <w:r w:rsidRPr="00372B18">
        <w:rPr>
          <w:rStyle w:val="default"/>
          <w:rFonts w:cs="FrankRuehl" w:hint="cs"/>
          <w:vanish/>
          <w:sz w:val="20"/>
          <w:szCs w:val="20"/>
          <w:shd w:val="clear" w:color="auto" w:fill="FFFF99"/>
          <w:rtl/>
        </w:rPr>
        <w:t xml:space="preserve"> מיום 31.3.2015 עמ' 1135</w:t>
      </w:r>
    </w:p>
    <w:p w14:paraId="29CFBF7F"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ביטול הגדרת "נכס ותיק"</w:t>
      </w:r>
    </w:p>
    <w:p w14:paraId="21F222BC" w14:textId="77777777" w:rsidR="00615123" w:rsidRPr="00372B18" w:rsidRDefault="00615123" w:rsidP="00615123">
      <w:pPr>
        <w:pStyle w:val="P00"/>
        <w:ind w:left="0"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612B5798" w14:textId="77777777" w:rsidR="00615123" w:rsidRPr="00615123" w:rsidRDefault="00615123" w:rsidP="00615123">
      <w:pPr>
        <w:pStyle w:val="P00"/>
        <w:spacing w:before="0"/>
        <w:ind w:left="0" w:right="1134"/>
        <w:rPr>
          <w:rStyle w:val="default"/>
          <w:rFonts w:cs="FrankRuehl" w:hint="cs"/>
          <w:strike/>
          <w:sz w:val="2"/>
          <w:szCs w:val="2"/>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 xml:space="preserve">"נכס ותיק"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כהגדרתו בכללי חישוב עלות;</w:t>
      </w:r>
      <w:bookmarkEnd w:id="8"/>
    </w:p>
    <w:p w14:paraId="56CC3F21" w14:textId="77777777" w:rsidR="00871D60" w:rsidRDefault="00871D60" w:rsidP="00871D60">
      <w:pPr>
        <w:pStyle w:val="P00"/>
        <w:spacing w:before="72"/>
        <w:ind w:left="0" w:right="1134"/>
        <w:rPr>
          <w:rStyle w:val="default"/>
          <w:rFonts w:cs="FrankRuehl" w:hint="cs"/>
          <w:rtl/>
        </w:rPr>
      </w:pPr>
      <w:r>
        <w:rPr>
          <w:rFonts w:cs="FrankRuehl" w:hint="cs"/>
          <w:sz w:val="26"/>
          <w:rtl/>
          <w:lang w:eastAsia="en-US"/>
        </w:rPr>
        <w:pict w14:anchorId="36066731">
          <v:shape id="_x0000_s2475" type="#_x0000_t202" style="position:absolute;left:0;text-align:left;margin-left:464.15pt;margin-top:7.1pt;width:78.2pt;height:11.75pt;z-index:251685376" filled="f" stroked="f">
            <v:textbox inset="1mm,0,1mm,0">
              <w:txbxContent>
                <w:p w14:paraId="56F2D515" w14:textId="77777777" w:rsidR="00A35EC5" w:rsidRDefault="00A35EC5" w:rsidP="00871D60">
                  <w:pPr>
                    <w:spacing w:line="160" w:lineRule="exact"/>
                    <w:jc w:val="left"/>
                    <w:rPr>
                      <w:rFonts w:cs="Miriam" w:hint="cs"/>
                      <w:noProof/>
                      <w:sz w:val="18"/>
                      <w:szCs w:val="18"/>
                      <w:rtl/>
                    </w:rPr>
                  </w:pPr>
                  <w:r>
                    <w:rPr>
                      <w:rFonts w:cs="Miriam" w:hint="cs"/>
                      <w:sz w:val="18"/>
                      <w:szCs w:val="18"/>
                      <w:rtl/>
                    </w:rPr>
                    <w:t>כללים תשע"ח-2017</w:t>
                  </w:r>
                </w:p>
              </w:txbxContent>
            </v:textbox>
            <w10:anchorlock/>
          </v:shape>
        </w:pict>
      </w:r>
      <w:r>
        <w:rPr>
          <w:rStyle w:val="default"/>
          <w:rFonts w:cs="FrankRuehl" w:hint="cs"/>
          <w:rtl/>
        </w:rPr>
        <w:tab/>
        <w:t>"</w:t>
      </w:r>
      <w:r w:rsidR="00EA5AAF">
        <w:rPr>
          <w:rStyle w:val="default"/>
          <w:rFonts w:cs="FrankRuehl" w:hint="cs"/>
          <w:rtl/>
        </w:rPr>
        <w:t xml:space="preserve">רשות הכבאות וההצלה" ו"הנציב" </w:t>
      </w:r>
      <w:r w:rsidR="00EA5AAF">
        <w:rPr>
          <w:rStyle w:val="default"/>
          <w:rFonts w:cs="FrankRuehl"/>
          <w:rtl/>
        </w:rPr>
        <w:t>–</w:t>
      </w:r>
      <w:r w:rsidR="00EA5AAF">
        <w:rPr>
          <w:rStyle w:val="default"/>
          <w:rFonts w:cs="FrankRuehl" w:hint="cs"/>
          <w:rtl/>
        </w:rPr>
        <w:t xml:space="preserve"> כהגדרתם בחוק הרשות הארצית לכבאות והצלה, התשע"ב-2012</w:t>
      </w:r>
      <w:r>
        <w:rPr>
          <w:rStyle w:val="default"/>
          <w:rFonts w:cs="FrankRuehl" w:hint="cs"/>
          <w:rtl/>
        </w:rPr>
        <w:t>;</w:t>
      </w:r>
    </w:p>
    <w:p w14:paraId="749EB7D1" w14:textId="77777777" w:rsidR="00871D60" w:rsidRPr="00372B18" w:rsidRDefault="00871D60" w:rsidP="00871D60">
      <w:pPr>
        <w:pStyle w:val="P00"/>
        <w:spacing w:before="0"/>
        <w:ind w:left="0" w:right="1134"/>
        <w:rPr>
          <w:rStyle w:val="default"/>
          <w:rFonts w:cs="FrankRuehl"/>
          <w:vanish/>
          <w:color w:val="FF0000"/>
          <w:sz w:val="20"/>
          <w:szCs w:val="20"/>
          <w:shd w:val="clear" w:color="auto" w:fill="FFFF99"/>
          <w:rtl/>
        </w:rPr>
      </w:pPr>
      <w:bookmarkStart w:id="9" w:name="Rov53"/>
      <w:r w:rsidRPr="00372B18">
        <w:rPr>
          <w:rStyle w:val="default"/>
          <w:rFonts w:cs="FrankRuehl" w:hint="cs"/>
          <w:vanish/>
          <w:color w:val="FF0000"/>
          <w:sz w:val="20"/>
          <w:szCs w:val="20"/>
          <w:shd w:val="clear" w:color="auto" w:fill="FFFF99"/>
          <w:rtl/>
        </w:rPr>
        <w:t>מיום 1.1.2018</w:t>
      </w:r>
    </w:p>
    <w:p w14:paraId="07FEBD2C" w14:textId="77777777" w:rsidR="00871D60" w:rsidRPr="00372B18" w:rsidRDefault="00EA5AAF" w:rsidP="00871D60">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תשע"ח-2017</w:t>
      </w:r>
    </w:p>
    <w:p w14:paraId="52ABF85B" w14:textId="77777777" w:rsidR="00EA5AAF" w:rsidRPr="00372B18" w:rsidRDefault="00EA5AAF" w:rsidP="00871D60">
      <w:pPr>
        <w:pStyle w:val="P00"/>
        <w:spacing w:before="0"/>
        <w:ind w:left="0" w:right="1134"/>
        <w:rPr>
          <w:rStyle w:val="default"/>
          <w:rFonts w:cs="FrankRuehl"/>
          <w:vanish/>
          <w:sz w:val="20"/>
          <w:szCs w:val="20"/>
          <w:shd w:val="clear" w:color="auto" w:fill="FFFF99"/>
          <w:rtl/>
        </w:rPr>
      </w:pPr>
      <w:hyperlink r:id="rId18" w:history="1">
        <w:r w:rsidRPr="00372B18">
          <w:rPr>
            <w:rStyle w:val="Hyperlink"/>
            <w:rFonts w:cs="FrankRuehl" w:hint="cs"/>
            <w:vanish/>
            <w:szCs w:val="20"/>
            <w:shd w:val="clear" w:color="auto" w:fill="FFFF99"/>
            <w:rtl/>
          </w:rPr>
          <w:t>ק"ת תשע"ח מס' 7912</w:t>
        </w:r>
      </w:hyperlink>
      <w:r w:rsidRPr="00372B18">
        <w:rPr>
          <w:rStyle w:val="default"/>
          <w:rFonts w:cs="FrankRuehl" w:hint="cs"/>
          <w:vanish/>
          <w:sz w:val="20"/>
          <w:szCs w:val="20"/>
          <w:shd w:val="clear" w:color="auto" w:fill="FFFF99"/>
          <w:rtl/>
        </w:rPr>
        <w:t xml:space="preserve"> מיום 28.12.2017 עמ' 637</w:t>
      </w:r>
    </w:p>
    <w:p w14:paraId="2A639DD1" w14:textId="77777777" w:rsidR="00EA5AAF" w:rsidRPr="00EA5AAF" w:rsidRDefault="00EA5AAF" w:rsidP="00EA5AAF">
      <w:pPr>
        <w:pStyle w:val="P00"/>
        <w:spacing w:before="0"/>
        <w:ind w:left="0" w:right="1134"/>
        <w:rPr>
          <w:rStyle w:val="default"/>
          <w:rFonts w:cs="FrankRuehl"/>
          <w:sz w:val="2"/>
          <w:szCs w:val="2"/>
          <w:shd w:val="clear" w:color="auto" w:fill="FFFF99"/>
          <w:rtl/>
        </w:rPr>
      </w:pPr>
      <w:r w:rsidRPr="00372B18">
        <w:rPr>
          <w:rStyle w:val="default"/>
          <w:rFonts w:cs="FrankRuehl" w:hint="cs"/>
          <w:b/>
          <w:bCs/>
          <w:vanish/>
          <w:sz w:val="20"/>
          <w:szCs w:val="20"/>
          <w:shd w:val="clear" w:color="auto" w:fill="FFFF99"/>
          <w:rtl/>
        </w:rPr>
        <w:t>הוספת הגדרת ""רשות הכבאות וההצלה" ו"הנציב""</w:t>
      </w:r>
      <w:bookmarkEnd w:id="9"/>
    </w:p>
    <w:p w14:paraId="4AAA1DD6" w14:textId="77777777" w:rsidR="00007C6B" w:rsidRDefault="00007C6B" w:rsidP="00007C6B">
      <w:pPr>
        <w:pStyle w:val="P00"/>
        <w:spacing w:before="72"/>
        <w:ind w:left="0" w:right="1134"/>
        <w:rPr>
          <w:rStyle w:val="default"/>
          <w:rFonts w:cs="FrankRuehl" w:hint="cs"/>
          <w:rtl/>
        </w:rPr>
      </w:pPr>
      <w:r>
        <w:rPr>
          <w:rFonts w:cs="FrankRuehl" w:hint="cs"/>
          <w:sz w:val="26"/>
          <w:rtl/>
          <w:lang w:eastAsia="en-US"/>
        </w:rPr>
        <w:pict w14:anchorId="2EB19599">
          <v:shape id="_x0000_s2337" type="#_x0000_t202" style="position:absolute;left:0;text-align:left;margin-left:470.35pt;margin-top:7.1pt;width:1in;height:9pt;z-index:251633152" filled="f" stroked="f">
            <v:textbox inset="1mm,0,1mm,0">
              <w:txbxContent>
                <w:p w14:paraId="45C13821" w14:textId="77777777" w:rsidR="00A35EC5" w:rsidRDefault="00A35EC5" w:rsidP="00007C6B">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Pr>
          <w:rStyle w:val="default"/>
          <w:rFonts w:cs="FrankRuehl" w:hint="cs"/>
          <w:rtl/>
        </w:rPr>
        <w:tab/>
        <w:t xml:space="preserve">"ספק מקומי" </w:t>
      </w:r>
      <w:r>
        <w:rPr>
          <w:rStyle w:val="default"/>
          <w:rFonts w:cs="FrankRuehl"/>
          <w:rtl/>
        </w:rPr>
        <w:t>–</w:t>
      </w:r>
      <w:r>
        <w:rPr>
          <w:rStyle w:val="default"/>
          <w:rFonts w:cs="FrankRuehl" w:hint="cs"/>
          <w:rtl/>
        </w:rPr>
        <w:t xml:space="preserve"> כהגדרתו בסעיף 1 לכללי הספקים המקומיים שלא הקים חברה ושחלות עליו הוראות סעיף 6א לחוק;</w:t>
      </w:r>
    </w:p>
    <w:p w14:paraId="7B477C72" w14:textId="77777777" w:rsidR="00007C6B" w:rsidRPr="00372B18" w:rsidRDefault="00007C6B" w:rsidP="00007C6B">
      <w:pPr>
        <w:pStyle w:val="P00"/>
        <w:spacing w:before="0"/>
        <w:ind w:left="0" w:right="1134"/>
        <w:rPr>
          <w:rStyle w:val="default"/>
          <w:rFonts w:cs="FrankRuehl" w:hint="cs"/>
          <w:vanish/>
          <w:color w:val="FF0000"/>
          <w:sz w:val="20"/>
          <w:szCs w:val="20"/>
          <w:shd w:val="clear" w:color="auto" w:fill="FFFF99"/>
          <w:rtl/>
        </w:rPr>
      </w:pPr>
      <w:bookmarkStart w:id="10" w:name="Rov15"/>
      <w:r w:rsidRPr="00372B18">
        <w:rPr>
          <w:rStyle w:val="default"/>
          <w:rFonts w:cs="FrankRuehl" w:hint="cs"/>
          <w:vanish/>
          <w:color w:val="FF0000"/>
          <w:sz w:val="20"/>
          <w:szCs w:val="20"/>
          <w:shd w:val="clear" w:color="auto" w:fill="FFFF99"/>
          <w:rtl/>
        </w:rPr>
        <w:t>מיום 1.7.2010</w:t>
      </w:r>
    </w:p>
    <w:p w14:paraId="007E1C3A" w14:textId="77777777" w:rsidR="00007C6B" w:rsidRPr="00372B18" w:rsidRDefault="00007C6B" w:rsidP="00007C6B">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010D8576" w14:textId="77777777" w:rsidR="00007C6B" w:rsidRPr="00372B18" w:rsidRDefault="00007C6B" w:rsidP="00007C6B">
      <w:pPr>
        <w:pStyle w:val="P00"/>
        <w:spacing w:before="0"/>
        <w:ind w:left="0" w:right="1134"/>
        <w:rPr>
          <w:rStyle w:val="default"/>
          <w:rFonts w:cs="FrankRuehl" w:hint="cs"/>
          <w:vanish/>
          <w:sz w:val="20"/>
          <w:szCs w:val="20"/>
          <w:shd w:val="clear" w:color="auto" w:fill="FFFF99"/>
          <w:rtl/>
        </w:rPr>
      </w:pPr>
      <w:hyperlink r:id="rId19"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7EC5AFAB" w14:textId="77777777" w:rsidR="00007C6B" w:rsidRPr="00007C6B" w:rsidRDefault="00007C6B" w:rsidP="00007C6B">
      <w:pPr>
        <w:pStyle w:val="P00"/>
        <w:spacing w:before="0"/>
        <w:ind w:left="0" w:right="1134"/>
        <w:rPr>
          <w:rStyle w:val="default"/>
          <w:rFonts w:cs="FrankRuehl" w:hint="cs"/>
          <w:sz w:val="2"/>
          <w:szCs w:val="2"/>
          <w:rtl/>
        </w:rPr>
      </w:pPr>
      <w:r w:rsidRPr="00372B18">
        <w:rPr>
          <w:rStyle w:val="default"/>
          <w:rFonts w:cs="FrankRuehl" w:hint="cs"/>
          <w:b/>
          <w:bCs/>
          <w:vanish/>
          <w:sz w:val="20"/>
          <w:szCs w:val="20"/>
          <w:shd w:val="clear" w:color="auto" w:fill="FFFF99"/>
          <w:rtl/>
        </w:rPr>
        <w:t>הוספת הגדרת " ספק מקומי"</w:t>
      </w:r>
      <w:bookmarkEnd w:id="10"/>
    </w:p>
    <w:p w14:paraId="00F13A7B" w14:textId="77777777" w:rsidR="009E5B2F" w:rsidRDefault="009E5B2F" w:rsidP="009E5B2F">
      <w:pPr>
        <w:pStyle w:val="P00"/>
        <w:spacing w:before="72"/>
        <w:ind w:left="0" w:right="1134"/>
        <w:rPr>
          <w:rStyle w:val="default"/>
          <w:rFonts w:cs="FrankRuehl" w:hint="cs"/>
          <w:rtl/>
        </w:rPr>
      </w:pPr>
      <w:r>
        <w:rPr>
          <w:rFonts w:cs="FrankRuehl" w:hint="cs"/>
          <w:sz w:val="26"/>
          <w:rtl/>
          <w:lang w:eastAsia="en-US"/>
        </w:rPr>
        <w:pict w14:anchorId="6DC4DD67">
          <v:shape id="_x0000_s2404" type="#_x0000_t202" style="position:absolute;left:0;text-align:left;margin-left:468pt;margin-top:7.1pt;width:74.35pt;height:23.3pt;z-index:251667968" filled="f" stroked="f">
            <v:textbox inset="1mm,0,1mm,0">
              <w:txbxContent>
                <w:p w14:paraId="47E38CE9" w14:textId="77777777" w:rsidR="00A35EC5" w:rsidRDefault="00A35EC5" w:rsidP="009E5B2F">
                  <w:pPr>
                    <w:spacing w:line="160" w:lineRule="exact"/>
                    <w:jc w:val="left"/>
                    <w:rPr>
                      <w:rFonts w:cs="Miriam" w:hint="cs"/>
                      <w:noProof/>
                      <w:sz w:val="18"/>
                      <w:szCs w:val="18"/>
                      <w:rtl/>
                    </w:rPr>
                  </w:pPr>
                  <w:r>
                    <w:rPr>
                      <w:rFonts w:cs="Miriam" w:hint="cs"/>
                      <w:sz w:val="18"/>
                      <w:szCs w:val="18"/>
                      <w:rtl/>
                    </w:rPr>
                    <w:t>כללים (מס' 3) תשע"ד-2014</w:t>
                  </w:r>
                </w:p>
              </w:txbxContent>
            </v:textbox>
            <w10:anchorlock/>
          </v:shape>
        </w:pict>
      </w:r>
      <w:r>
        <w:rPr>
          <w:rStyle w:val="default"/>
          <w:rFonts w:cs="FrankRuehl" w:hint="cs"/>
          <w:rtl/>
        </w:rPr>
        <w:tab/>
        <w:t xml:space="preserve">"צרכן" </w:t>
      </w:r>
      <w:r>
        <w:rPr>
          <w:rStyle w:val="default"/>
          <w:rFonts w:cs="FrankRuehl"/>
          <w:rtl/>
        </w:rPr>
        <w:t>–</w:t>
      </w:r>
      <w:r>
        <w:rPr>
          <w:rStyle w:val="default"/>
          <w:rFonts w:cs="FrankRuehl" w:hint="cs"/>
          <w:rtl/>
        </w:rPr>
        <w:t xml:space="preserve"> כהגדרתו בכללי אמות המידה;</w:t>
      </w:r>
    </w:p>
    <w:p w14:paraId="415D3582" w14:textId="77777777" w:rsidR="009E5B2F" w:rsidRPr="00372B18" w:rsidRDefault="009E5B2F" w:rsidP="009E5B2F">
      <w:pPr>
        <w:pStyle w:val="P00"/>
        <w:spacing w:before="0"/>
        <w:ind w:left="0" w:right="1134"/>
        <w:rPr>
          <w:rStyle w:val="default"/>
          <w:rFonts w:cs="FrankRuehl" w:hint="cs"/>
          <w:vanish/>
          <w:color w:val="FF0000"/>
          <w:sz w:val="20"/>
          <w:szCs w:val="20"/>
          <w:shd w:val="clear" w:color="auto" w:fill="FFFF99"/>
          <w:rtl/>
        </w:rPr>
      </w:pPr>
      <w:bookmarkStart w:id="11" w:name="Rov45"/>
      <w:r w:rsidRPr="00372B18">
        <w:rPr>
          <w:rStyle w:val="default"/>
          <w:rFonts w:cs="FrankRuehl" w:hint="cs"/>
          <w:vanish/>
          <w:color w:val="FF0000"/>
          <w:sz w:val="20"/>
          <w:szCs w:val="20"/>
          <w:shd w:val="clear" w:color="auto" w:fill="FFFF99"/>
          <w:rtl/>
        </w:rPr>
        <w:t>מיום 1.7.2014</w:t>
      </w:r>
    </w:p>
    <w:p w14:paraId="2FDA983E"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תשע"ד-2014</w:t>
      </w:r>
    </w:p>
    <w:p w14:paraId="700F438F"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hyperlink r:id="rId20" w:history="1">
        <w:r w:rsidRPr="00372B18">
          <w:rPr>
            <w:rStyle w:val="Hyperlink"/>
            <w:rFonts w:cs="FrankRuehl" w:hint="cs"/>
            <w:vanish/>
            <w:szCs w:val="20"/>
            <w:shd w:val="clear" w:color="auto" w:fill="FFFF99"/>
            <w:rtl/>
          </w:rPr>
          <w:t>ק"ת תשע"ד מס' 7389</w:t>
        </w:r>
      </w:hyperlink>
      <w:r w:rsidRPr="00372B18">
        <w:rPr>
          <w:rStyle w:val="default"/>
          <w:rFonts w:cs="FrankRuehl" w:hint="cs"/>
          <w:vanish/>
          <w:sz w:val="20"/>
          <w:szCs w:val="20"/>
          <w:shd w:val="clear" w:color="auto" w:fill="FFFF99"/>
          <w:rtl/>
        </w:rPr>
        <w:t xml:space="preserve"> מיום 30.6.2014 עמ' 1440</w:t>
      </w:r>
    </w:p>
    <w:p w14:paraId="149FB844" w14:textId="77777777" w:rsidR="009E5B2F" w:rsidRPr="009E5B2F" w:rsidRDefault="009E5B2F" w:rsidP="009E5B2F">
      <w:pPr>
        <w:pStyle w:val="P00"/>
        <w:spacing w:before="0"/>
        <w:ind w:left="0" w:right="1134"/>
        <w:rPr>
          <w:rStyle w:val="default"/>
          <w:rFonts w:cs="FrankRuehl" w:hint="cs"/>
          <w:sz w:val="2"/>
          <w:szCs w:val="2"/>
          <w:shd w:val="clear" w:color="auto" w:fill="FFFF99"/>
          <w:rtl/>
        </w:rPr>
      </w:pPr>
      <w:r w:rsidRPr="00372B18">
        <w:rPr>
          <w:rStyle w:val="default"/>
          <w:rFonts w:cs="FrankRuehl" w:hint="cs"/>
          <w:b/>
          <w:bCs/>
          <w:vanish/>
          <w:sz w:val="20"/>
          <w:szCs w:val="20"/>
          <w:shd w:val="clear" w:color="auto" w:fill="FFFF99"/>
          <w:rtl/>
        </w:rPr>
        <w:t>הוספת הגדרת "צרכן"</w:t>
      </w:r>
      <w:bookmarkEnd w:id="11"/>
    </w:p>
    <w:p w14:paraId="4E6CD129" w14:textId="77777777" w:rsidR="009E5B2F" w:rsidRDefault="009E5B2F" w:rsidP="009E5B2F">
      <w:pPr>
        <w:pStyle w:val="P00"/>
        <w:spacing w:before="72"/>
        <w:ind w:left="0" w:right="1134"/>
        <w:rPr>
          <w:rStyle w:val="default"/>
          <w:rFonts w:cs="FrankRuehl" w:hint="cs"/>
          <w:rtl/>
        </w:rPr>
      </w:pPr>
      <w:r>
        <w:rPr>
          <w:rFonts w:cs="FrankRuehl" w:hint="cs"/>
          <w:sz w:val="26"/>
          <w:rtl/>
          <w:lang w:eastAsia="en-US"/>
        </w:rPr>
        <w:pict w14:anchorId="346EBBEB">
          <v:shape id="_x0000_s2405" type="#_x0000_t202" style="position:absolute;left:0;text-align:left;margin-left:468pt;margin-top:7.1pt;width:74.35pt;height:14.7pt;z-index:251668992" filled="f" stroked="f">
            <v:textbox inset="1mm,0,1mm,0">
              <w:txbxContent>
                <w:p w14:paraId="78906FF4" w14:textId="77777777" w:rsidR="00A35EC5" w:rsidRDefault="00A35EC5" w:rsidP="009E5B2F">
                  <w:pPr>
                    <w:spacing w:line="160" w:lineRule="exact"/>
                    <w:jc w:val="left"/>
                    <w:rPr>
                      <w:rFonts w:cs="Miriam" w:hint="cs"/>
                      <w:noProof/>
                      <w:sz w:val="18"/>
                      <w:szCs w:val="18"/>
                      <w:rtl/>
                    </w:rPr>
                  </w:pPr>
                  <w:r>
                    <w:rPr>
                      <w:rFonts w:cs="Miriam" w:hint="cs"/>
                      <w:sz w:val="18"/>
                      <w:szCs w:val="18"/>
                      <w:rtl/>
                    </w:rPr>
                    <w:t>כללים (מס' 3) תשע"ד-2014</w:t>
                  </w:r>
                </w:p>
              </w:txbxContent>
            </v:textbox>
            <w10:anchorlock/>
          </v:shape>
        </w:pict>
      </w:r>
      <w:r>
        <w:rPr>
          <w:rStyle w:val="default"/>
          <w:rFonts w:cs="FrankRuehl" w:hint="cs"/>
          <w:rtl/>
        </w:rPr>
        <w:tab/>
        <w:t xml:space="preserve">"צרכן גדול" </w:t>
      </w:r>
      <w:r>
        <w:rPr>
          <w:rStyle w:val="default"/>
          <w:rFonts w:cs="FrankRuehl"/>
          <w:rtl/>
        </w:rPr>
        <w:t>–</w:t>
      </w:r>
      <w:r>
        <w:rPr>
          <w:rStyle w:val="default"/>
          <w:rFonts w:cs="FrankRuehl" w:hint="cs"/>
          <w:rtl/>
        </w:rPr>
        <w:t xml:space="preserve"> צרכן הצורך כמות שמעל 15,000 מ"ק מים לשנה דרך מד-מים בודד או מזרים כמות שמעל 15,000 מ"ק ביוב לשנה למערכות הביוב של החברה, לפי העניין וסוגי השירותים שצרך;</w:t>
      </w:r>
    </w:p>
    <w:p w14:paraId="3FA0DE2C" w14:textId="77777777" w:rsidR="009E5B2F" w:rsidRPr="00372B18" w:rsidRDefault="009E5B2F" w:rsidP="009E5B2F">
      <w:pPr>
        <w:pStyle w:val="P00"/>
        <w:spacing w:before="0"/>
        <w:ind w:left="0" w:right="1134"/>
        <w:rPr>
          <w:rStyle w:val="default"/>
          <w:rFonts w:cs="FrankRuehl" w:hint="cs"/>
          <w:vanish/>
          <w:color w:val="FF0000"/>
          <w:sz w:val="20"/>
          <w:szCs w:val="20"/>
          <w:shd w:val="clear" w:color="auto" w:fill="FFFF99"/>
          <w:rtl/>
        </w:rPr>
      </w:pPr>
      <w:bookmarkStart w:id="12" w:name="Rov46"/>
      <w:r w:rsidRPr="00372B18">
        <w:rPr>
          <w:rStyle w:val="default"/>
          <w:rFonts w:cs="FrankRuehl" w:hint="cs"/>
          <w:vanish/>
          <w:color w:val="FF0000"/>
          <w:sz w:val="20"/>
          <w:szCs w:val="20"/>
          <w:shd w:val="clear" w:color="auto" w:fill="FFFF99"/>
          <w:rtl/>
        </w:rPr>
        <w:t>מיום 1.7.2014</w:t>
      </w:r>
    </w:p>
    <w:p w14:paraId="19781461"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תשע"ד-2014</w:t>
      </w:r>
    </w:p>
    <w:p w14:paraId="2EB29146" w14:textId="77777777" w:rsidR="009E5B2F" w:rsidRPr="00372B18" w:rsidRDefault="009E5B2F" w:rsidP="009E5B2F">
      <w:pPr>
        <w:pStyle w:val="P00"/>
        <w:spacing w:before="0"/>
        <w:ind w:left="0" w:right="1134"/>
        <w:rPr>
          <w:rStyle w:val="default"/>
          <w:rFonts w:cs="FrankRuehl" w:hint="cs"/>
          <w:vanish/>
          <w:sz w:val="20"/>
          <w:szCs w:val="20"/>
          <w:shd w:val="clear" w:color="auto" w:fill="FFFF99"/>
          <w:rtl/>
        </w:rPr>
      </w:pPr>
      <w:hyperlink r:id="rId21" w:history="1">
        <w:r w:rsidRPr="00372B18">
          <w:rPr>
            <w:rStyle w:val="Hyperlink"/>
            <w:rFonts w:cs="FrankRuehl" w:hint="cs"/>
            <w:vanish/>
            <w:szCs w:val="20"/>
            <w:shd w:val="clear" w:color="auto" w:fill="FFFF99"/>
            <w:rtl/>
          </w:rPr>
          <w:t>ק"ת תשע"ד מס' 7389</w:t>
        </w:r>
      </w:hyperlink>
      <w:r w:rsidRPr="00372B18">
        <w:rPr>
          <w:rStyle w:val="default"/>
          <w:rFonts w:cs="FrankRuehl" w:hint="cs"/>
          <w:vanish/>
          <w:sz w:val="20"/>
          <w:szCs w:val="20"/>
          <w:shd w:val="clear" w:color="auto" w:fill="FFFF99"/>
          <w:rtl/>
        </w:rPr>
        <w:t xml:space="preserve"> מיום 30.6.2014 עמ' 1440</w:t>
      </w:r>
    </w:p>
    <w:p w14:paraId="137C0193" w14:textId="77777777" w:rsidR="009E5B2F" w:rsidRPr="009E5B2F" w:rsidRDefault="009E5B2F" w:rsidP="009E5B2F">
      <w:pPr>
        <w:pStyle w:val="P00"/>
        <w:spacing w:before="0"/>
        <w:ind w:left="0" w:right="1134"/>
        <w:rPr>
          <w:rStyle w:val="default"/>
          <w:rFonts w:cs="FrankRuehl" w:hint="cs"/>
          <w:sz w:val="2"/>
          <w:szCs w:val="2"/>
          <w:shd w:val="clear" w:color="auto" w:fill="FFFF99"/>
          <w:rtl/>
        </w:rPr>
      </w:pPr>
      <w:r w:rsidRPr="00372B18">
        <w:rPr>
          <w:rStyle w:val="default"/>
          <w:rFonts w:cs="FrankRuehl" w:hint="cs"/>
          <w:b/>
          <w:bCs/>
          <w:vanish/>
          <w:sz w:val="20"/>
          <w:szCs w:val="20"/>
          <w:shd w:val="clear" w:color="auto" w:fill="FFFF99"/>
          <w:rtl/>
        </w:rPr>
        <w:t>הוספת הגדרת "צרכן גדול"</w:t>
      </w:r>
      <w:bookmarkEnd w:id="12"/>
    </w:p>
    <w:p w14:paraId="17552166" w14:textId="77777777" w:rsidR="00E94050" w:rsidRDefault="001224AD" w:rsidP="00D8174E">
      <w:pPr>
        <w:pStyle w:val="P00"/>
        <w:spacing w:before="72"/>
        <w:ind w:left="0" w:right="1134"/>
        <w:rPr>
          <w:rStyle w:val="default"/>
          <w:rFonts w:cs="FrankRuehl" w:hint="cs"/>
          <w:rtl/>
        </w:rPr>
      </w:pPr>
      <w:r>
        <w:rPr>
          <w:rFonts w:cs="FrankRuehl" w:hint="cs"/>
          <w:sz w:val="26"/>
          <w:rtl/>
          <w:lang w:eastAsia="en-US"/>
        </w:rPr>
        <w:pict w14:anchorId="172BF7D2">
          <v:shape id="_x0000_s2363" type="#_x0000_t202" style="position:absolute;left:0;text-align:left;margin-left:470.35pt;margin-top:7.1pt;width:1in;height:18pt;z-index:251650560" filled="f" stroked="f">
            <v:textbox inset="1mm,0,1mm,0">
              <w:txbxContent>
                <w:p w14:paraId="74672186" w14:textId="77777777" w:rsidR="00A35EC5" w:rsidRDefault="00A35EC5" w:rsidP="001224AD">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00E94050">
        <w:rPr>
          <w:rStyle w:val="default"/>
          <w:rFonts w:cs="FrankRuehl" w:hint="cs"/>
          <w:rtl/>
        </w:rPr>
        <w:tab/>
        <w:t xml:space="preserve">"שירותי ביוב" </w:t>
      </w:r>
      <w:r w:rsidR="00E94050">
        <w:rPr>
          <w:rStyle w:val="default"/>
          <w:rFonts w:cs="FrankRuehl"/>
          <w:rtl/>
        </w:rPr>
        <w:t>–</w:t>
      </w:r>
      <w:r w:rsidR="00E94050">
        <w:rPr>
          <w:rStyle w:val="default"/>
          <w:rFonts w:cs="FrankRuehl" w:hint="cs"/>
          <w:rtl/>
        </w:rPr>
        <w:t xml:space="preserve"> לרבות הקמת מערכת ביוב</w:t>
      </w:r>
      <w:r w:rsidR="00371EF8">
        <w:rPr>
          <w:rStyle w:val="default"/>
          <w:rFonts w:cs="FrankRuehl" w:hint="cs"/>
          <w:rtl/>
        </w:rPr>
        <w:t xml:space="preserve"> ומתן שירות מסוים</w:t>
      </w:r>
      <w:r w:rsidR="00E94050">
        <w:rPr>
          <w:rStyle w:val="default"/>
          <w:rFonts w:cs="FrankRuehl" w:hint="cs"/>
          <w:rtl/>
        </w:rPr>
        <w:t>;</w:t>
      </w:r>
    </w:p>
    <w:p w14:paraId="37EEF3FD" w14:textId="77777777" w:rsidR="001224AD" w:rsidRPr="00372B18" w:rsidRDefault="001224AD" w:rsidP="00D8174E">
      <w:pPr>
        <w:pStyle w:val="P00"/>
        <w:spacing w:before="0"/>
        <w:ind w:left="0" w:right="1134"/>
        <w:rPr>
          <w:rStyle w:val="default"/>
          <w:rFonts w:cs="FrankRuehl" w:hint="cs"/>
          <w:vanish/>
          <w:color w:val="FF0000"/>
          <w:sz w:val="20"/>
          <w:szCs w:val="20"/>
          <w:shd w:val="clear" w:color="auto" w:fill="FFFF99"/>
          <w:rtl/>
        </w:rPr>
      </w:pPr>
      <w:bookmarkStart w:id="13" w:name="Rov30"/>
      <w:r w:rsidRPr="00372B18">
        <w:rPr>
          <w:rStyle w:val="default"/>
          <w:rFonts w:cs="FrankRuehl" w:hint="cs"/>
          <w:vanish/>
          <w:color w:val="FF0000"/>
          <w:sz w:val="20"/>
          <w:szCs w:val="20"/>
          <w:shd w:val="clear" w:color="auto" w:fill="FFFF99"/>
          <w:rtl/>
        </w:rPr>
        <w:t>מיום 1.</w:t>
      </w:r>
      <w:r w:rsidR="00D8174E" w:rsidRPr="00372B18">
        <w:rPr>
          <w:rStyle w:val="default"/>
          <w:rFonts w:cs="FrankRuehl" w:hint="cs"/>
          <w:vanish/>
          <w:color w:val="FF0000"/>
          <w:sz w:val="20"/>
          <w:szCs w:val="20"/>
          <w:shd w:val="clear" w:color="auto" w:fill="FFFF99"/>
          <w:rtl/>
        </w:rPr>
        <w:t>1.2012</w:t>
      </w:r>
    </w:p>
    <w:p w14:paraId="6512F1A5"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22CD44C0"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hyperlink r:id="rId22"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1074</w:t>
      </w:r>
    </w:p>
    <w:p w14:paraId="37D32C41" w14:textId="77777777" w:rsidR="001224AD" w:rsidRPr="001224AD" w:rsidRDefault="001224AD" w:rsidP="001224AD">
      <w:pPr>
        <w:pStyle w:val="P00"/>
        <w:ind w:left="0" w:right="1134"/>
        <w:rPr>
          <w:rStyle w:val="default"/>
          <w:rFonts w:cs="FrankRuehl" w:hint="cs"/>
          <w:sz w:val="2"/>
          <w:szCs w:val="2"/>
          <w:rtl/>
        </w:rPr>
      </w:pPr>
      <w:r w:rsidRPr="00372B18">
        <w:rPr>
          <w:rStyle w:val="default"/>
          <w:rFonts w:cs="FrankRuehl" w:hint="cs"/>
          <w:vanish/>
          <w:sz w:val="22"/>
          <w:szCs w:val="22"/>
          <w:shd w:val="clear" w:color="auto" w:fill="FFFF99"/>
          <w:rtl/>
        </w:rPr>
        <w:tab/>
        <w:t xml:space="preserve">"שירותי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הקמת מערכת ביוב </w:t>
      </w:r>
      <w:r w:rsidRPr="00372B18">
        <w:rPr>
          <w:rStyle w:val="default"/>
          <w:rFonts w:cs="FrankRuehl" w:hint="cs"/>
          <w:vanish/>
          <w:sz w:val="22"/>
          <w:szCs w:val="22"/>
          <w:u w:val="single"/>
          <w:shd w:val="clear" w:color="auto" w:fill="FFFF99"/>
          <w:rtl/>
        </w:rPr>
        <w:t>ומתן שירות מסוים</w:t>
      </w:r>
      <w:r w:rsidRPr="00372B18">
        <w:rPr>
          <w:rStyle w:val="default"/>
          <w:rFonts w:cs="FrankRuehl" w:hint="cs"/>
          <w:vanish/>
          <w:sz w:val="22"/>
          <w:szCs w:val="22"/>
          <w:shd w:val="clear" w:color="auto" w:fill="FFFF99"/>
          <w:rtl/>
        </w:rPr>
        <w:t>;</w:t>
      </w:r>
      <w:bookmarkEnd w:id="13"/>
    </w:p>
    <w:p w14:paraId="3B557D6D" w14:textId="77777777" w:rsidR="0054550D" w:rsidRDefault="0054550D" w:rsidP="0054550D">
      <w:pPr>
        <w:pStyle w:val="P00"/>
        <w:spacing w:before="72"/>
        <w:ind w:left="0" w:right="1134"/>
        <w:rPr>
          <w:rStyle w:val="default"/>
          <w:rFonts w:cs="FrankRuehl" w:hint="cs"/>
          <w:rtl/>
        </w:rPr>
      </w:pPr>
      <w:r>
        <w:rPr>
          <w:rFonts w:cs="FrankRuehl" w:hint="cs"/>
          <w:sz w:val="26"/>
          <w:rtl/>
          <w:lang w:eastAsia="en-US"/>
        </w:rPr>
        <w:pict w14:anchorId="0CCEF7C7">
          <v:shape id="_x0000_s2373" type="#_x0000_t202" style="position:absolute;left:0;text-align:left;margin-left:470.35pt;margin-top:7.1pt;width:1in;height:23.85pt;z-index:251655680" filled="f" stroked="f">
            <v:textbox inset="1mm,0,1mm,0">
              <w:txbxContent>
                <w:p w14:paraId="034DA1C9" w14:textId="77777777" w:rsidR="00A35EC5" w:rsidRDefault="00A35EC5" w:rsidP="0054550D">
                  <w:pPr>
                    <w:spacing w:line="160" w:lineRule="exact"/>
                    <w:jc w:val="left"/>
                    <w:rPr>
                      <w:rFonts w:cs="Miriam" w:hint="cs"/>
                      <w:noProof/>
                      <w:sz w:val="18"/>
                      <w:szCs w:val="18"/>
                      <w:rtl/>
                    </w:rPr>
                  </w:pPr>
                  <w:r>
                    <w:rPr>
                      <w:rFonts w:cs="Miriam" w:hint="cs"/>
                      <w:sz w:val="18"/>
                      <w:szCs w:val="18"/>
                      <w:rtl/>
                    </w:rPr>
                    <w:t>כללים (מס' 4) תשע"א-2011</w:t>
                  </w:r>
                </w:p>
              </w:txbxContent>
            </v:textbox>
            <w10:anchorlock/>
          </v:shape>
        </w:pict>
      </w:r>
      <w:r>
        <w:rPr>
          <w:rStyle w:val="default"/>
          <w:rFonts w:cs="FrankRuehl" w:hint="cs"/>
          <w:rtl/>
        </w:rPr>
        <w:tab/>
        <w:t xml:space="preserve">"שירותי ביוב לשפכים" </w:t>
      </w:r>
      <w:r>
        <w:rPr>
          <w:rStyle w:val="default"/>
          <w:rFonts w:cs="FrankRuehl"/>
          <w:rtl/>
        </w:rPr>
        <w:t>–</w:t>
      </w:r>
      <w:r>
        <w:rPr>
          <w:rStyle w:val="default"/>
          <w:rFonts w:cs="FrankRuehl" w:hint="cs"/>
          <w:rtl/>
        </w:rPr>
        <w:t xml:space="preserve"> טיפול בשפכים חריגים, טיפול בשפכים האסורים להזרמה למערכת הביוב ועריכת בדיקות ודגימות על ידי החברה, כמשמעותם בכללי איכות שפכים;</w:t>
      </w:r>
    </w:p>
    <w:p w14:paraId="59B980D5" w14:textId="77777777" w:rsidR="0054550D" w:rsidRPr="00372B18" w:rsidRDefault="0054550D" w:rsidP="0054550D">
      <w:pPr>
        <w:pStyle w:val="P00"/>
        <w:spacing w:before="0"/>
        <w:ind w:left="0" w:right="1134"/>
        <w:rPr>
          <w:rStyle w:val="default"/>
          <w:rFonts w:cs="FrankRuehl" w:hint="cs"/>
          <w:vanish/>
          <w:color w:val="FF0000"/>
          <w:sz w:val="20"/>
          <w:szCs w:val="20"/>
          <w:shd w:val="clear" w:color="auto" w:fill="FFFF99"/>
          <w:rtl/>
        </w:rPr>
      </w:pPr>
      <w:bookmarkStart w:id="14" w:name="Rov40"/>
      <w:r w:rsidRPr="00372B18">
        <w:rPr>
          <w:rStyle w:val="default"/>
          <w:rFonts w:cs="FrankRuehl" w:hint="cs"/>
          <w:vanish/>
          <w:color w:val="FF0000"/>
          <w:sz w:val="20"/>
          <w:szCs w:val="20"/>
          <w:shd w:val="clear" w:color="auto" w:fill="FFFF99"/>
          <w:rtl/>
        </w:rPr>
        <w:t>מיום 7.9.2011</w:t>
      </w:r>
    </w:p>
    <w:p w14:paraId="3C905B19"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4) תשע"א-2011</w:t>
      </w:r>
    </w:p>
    <w:p w14:paraId="0903A142"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hyperlink r:id="rId23" w:history="1">
        <w:r w:rsidRPr="00372B18">
          <w:rPr>
            <w:rStyle w:val="Hyperlink"/>
            <w:rFonts w:cs="FrankRuehl" w:hint="cs"/>
            <w:vanish/>
            <w:szCs w:val="20"/>
            <w:shd w:val="clear" w:color="auto" w:fill="FFFF99"/>
            <w:rtl/>
          </w:rPr>
          <w:t>ק"ת תשע"א מס' 7021</w:t>
        </w:r>
      </w:hyperlink>
      <w:r w:rsidRPr="00372B18">
        <w:rPr>
          <w:rStyle w:val="default"/>
          <w:rFonts w:cs="FrankRuehl" w:hint="cs"/>
          <w:vanish/>
          <w:sz w:val="20"/>
          <w:szCs w:val="20"/>
          <w:shd w:val="clear" w:color="auto" w:fill="FFFF99"/>
          <w:rtl/>
        </w:rPr>
        <w:t xml:space="preserve"> מיום 8.8.2011 עמ' 1227</w:t>
      </w:r>
    </w:p>
    <w:p w14:paraId="6B4E05EA" w14:textId="77777777" w:rsidR="0054550D" w:rsidRPr="0054550D" w:rsidRDefault="0054550D" w:rsidP="0054550D">
      <w:pPr>
        <w:pStyle w:val="P00"/>
        <w:spacing w:before="0"/>
        <w:ind w:left="0" w:right="1134"/>
        <w:rPr>
          <w:rStyle w:val="default"/>
          <w:rFonts w:cs="FrankRuehl" w:hint="cs"/>
          <w:sz w:val="2"/>
          <w:szCs w:val="2"/>
          <w:rtl/>
        </w:rPr>
      </w:pPr>
      <w:r w:rsidRPr="00372B18">
        <w:rPr>
          <w:rStyle w:val="default"/>
          <w:rFonts w:cs="FrankRuehl" w:hint="cs"/>
          <w:b/>
          <w:bCs/>
          <w:vanish/>
          <w:sz w:val="20"/>
          <w:szCs w:val="20"/>
          <w:shd w:val="clear" w:color="auto" w:fill="FFFF99"/>
          <w:rtl/>
        </w:rPr>
        <w:t>הוספת הגדרת "שירותי ביוב לשפכים"</w:t>
      </w:r>
      <w:bookmarkEnd w:id="14"/>
    </w:p>
    <w:p w14:paraId="2B45D0E7" w14:textId="77777777" w:rsidR="00E94050" w:rsidRDefault="001224AD" w:rsidP="00D8174E">
      <w:pPr>
        <w:pStyle w:val="P00"/>
        <w:spacing w:before="72"/>
        <w:ind w:left="0" w:right="1134"/>
        <w:rPr>
          <w:rStyle w:val="default"/>
          <w:rFonts w:cs="FrankRuehl" w:hint="cs"/>
          <w:rtl/>
        </w:rPr>
      </w:pPr>
      <w:r>
        <w:rPr>
          <w:rFonts w:cs="FrankRuehl" w:hint="cs"/>
          <w:sz w:val="26"/>
          <w:rtl/>
          <w:lang w:eastAsia="en-US"/>
        </w:rPr>
        <w:pict w14:anchorId="7B044184">
          <v:shape id="_x0000_s2364" type="#_x0000_t202" style="position:absolute;left:0;text-align:left;margin-left:470.35pt;margin-top:7.1pt;width:1in;height:18pt;z-index:251651584" filled="f" stroked="f">
            <v:textbox inset="1mm,0,1mm,0">
              <w:txbxContent>
                <w:p w14:paraId="5B79AF02" w14:textId="77777777" w:rsidR="00A35EC5" w:rsidRDefault="00A35EC5" w:rsidP="001224AD">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00E94050">
        <w:rPr>
          <w:rStyle w:val="default"/>
          <w:rFonts w:cs="FrankRuehl" w:hint="cs"/>
          <w:rtl/>
        </w:rPr>
        <w:tab/>
        <w:t xml:space="preserve">"שירותי מים" </w:t>
      </w:r>
      <w:r w:rsidR="00E94050">
        <w:rPr>
          <w:rStyle w:val="default"/>
          <w:rFonts w:cs="FrankRuehl"/>
          <w:rtl/>
        </w:rPr>
        <w:t>–</w:t>
      </w:r>
      <w:r w:rsidR="00E94050">
        <w:rPr>
          <w:rStyle w:val="default"/>
          <w:rFonts w:cs="FrankRuehl" w:hint="cs"/>
          <w:rtl/>
        </w:rPr>
        <w:t xml:space="preserve"> לרבות הקמת מערכת מים</w:t>
      </w:r>
      <w:r w:rsidR="00371EF8">
        <w:rPr>
          <w:rStyle w:val="default"/>
          <w:rFonts w:cs="FrankRuehl" w:hint="cs"/>
          <w:rtl/>
        </w:rPr>
        <w:t xml:space="preserve"> ומתן שירות מסוים</w:t>
      </w:r>
      <w:r w:rsidR="00E94050">
        <w:rPr>
          <w:rStyle w:val="default"/>
          <w:rFonts w:cs="FrankRuehl" w:hint="cs"/>
          <w:rtl/>
        </w:rPr>
        <w:t>;</w:t>
      </w:r>
    </w:p>
    <w:p w14:paraId="306C012A" w14:textId="77777777" w:rsidR="001224AD" w:rsidRPr="00372B18" w:rsidRDefault="001224AD" w:rsidP="00D8174E">
      <w:pPr>
        <w:pStyle w:val="P00"/>
        <w:spacing w:before="0"/>
        <w:ind w:left="0" w:right="1134"/>
        <w:rPr>
          <w:rStyle w:val="default"/>
          <w:rFonts w:cs="FrankRuehl" w:hint="cs"/>
          <w:vanish/>
          <w:color w:val="FF0000"/>
          <w:sz w:val="20"/>
          <w:szCs w:val="20"/>
          <w:shd w:val="clear" w:color="auto" w:fill="FFFF99"/>
          <w:rtl/>
        </w:rPr>
      </w:pPr>
      <w:bookmarkStart w:id="15" w:name="Rov31"/>
      <w:r w:rsidRPr="00372B18">
        <w:rPr>
          <w:rStyle w:val="default"/>
          <w:rFonts w:cs="FrankRuehl" w:hint="cs"/>
          <w:vanish/>
          <w:color w:val="FF0000"/>
          <w:sz w:val="20"/>
          <w:szCs w:val="20"/>
          <w:shd w:val="clear" w:color="auto" w:fill="FFFF99"/>
          <w:rtl/>
        </w:rPr>
        <w:t>מיום 1.</w:t>
      </w:r>
      <w:r w:rsidR="00D8174E" w:rsidRPr="00372B18">
        <w:rPr>
          <w:rStyle w:val="default"/>
          <w:rFonts w:cs="FrankRuehl" w:hint="cs"/>
          <w:vanish/>
          <w:color w:val="FF0000"/>
          <w:sz w:val="20"/>
          <w:szCs w:val="20"/>
          <w:shd w:val="clear" w:color="auto" w:fill="FFFF99"/>
          <w:rtl/>
        </w:rPr>
        <w:t>1.2012</w:t>
      </w:r>
    </w:p>
    <w:p w14:paraId="3A757A88"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47EA77D1"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hyperlink r:id="rId24"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1074</w:t>
      </w:r>
    </w:p>
    <w:p w14:paraId="0903608D" w14:textId="77777777" w:rsidR="001224AD" w:rsidRPr="001224AD" w:rsidRDefault="001224AD" w:rsidP="001224AD">
      <w:pPr>
        <w:pStyle w:val="P00"/>
        <w:ind w:left="0" w:right="1134"/>
        <w:rPr>
          <w:rStyle w:val="default"/>
          <w:rFonts w:cs="FrankRuehl" w:hint="cs"/>
          <w:sz w:val="2"/>
          <w:szCs w:val="2"/>
          <w:rtl/>
        </w:rPr>
      </w:pPr>
      <w:r w:rsidRPr="00372B18">
        <w:rPr>
          <w:rStyle w:val="default"/>
          <w:rFonts w:cs="FrankRuehl" w:hint="cs"/>
          <w:vanish/>
          <w:sz w:val="22"/>
          <w:szCs w:val="22"/>
          <w:shd w:val="clear" w:color="auto" w:fill="FFFF99"/>
          <w:rtl/>
        </w:rPr>
        <w:tab/>
        <w:t xml:space="preserve">"שירותי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הקמת מערכת מים </w:t>
      </w:r>
      <w:r w:rsidRPr="00372B18">
        <w:rPr>
          <w:rStyle w:val="default"/>
          <w:rFonts w:cs="FrankRuehl" w:hint="cs"/>
          <w:vanish/>
          <w:sz w:val="22"/>
          <w:szCs w:val="22"/>
          <w:u w:val="single"/>
          <w:shd w:val="clear" w:color="auto" w:fill="FFFF99"/>
          <w:rtl/>
        </w:rPr>
        <w:t>ומתן שירות מסוים</w:t>
      </w:r>
      <w:r w:rsidRPr="00372B18">
        <w:rPr>
          <w:rStyle w:val="default"/>
          <w:rFonts w:cs="FrankRuehl" w:hint="cs"/>
          <w:vanish/>
          <w:sz w:val="22"/>
          <w:szCs w:val="22"/>
          <w:shd w:val="clear" w:color="auto" w:fill="FFFF99"/>
          <w:rtl/>
        </w:rPr>
        <w:t>;</w:t>
      </w:r>
      <w:bookmarkEnd w:id="15"/>
    </w:p>
    <w:p w14:paraId="619BA99B" w14:textId="77777777" w:rsidR="001224AD" w:rsidRPr="00371EF8" w:rsidRDefault="001224AD" w:rsidP="001224AD">
      <w:pPr>
        <w:pStyle w:val="P00"/>
        <w:spacing w:before="72"/>
        <w:ind w:left="0" w:right="1134"/>
        <w:rPr>
          <w:rStyle w:val="default"/>
          <w:rFonts w:cs="FrankRuehl" w:hint="cs"/>
          <w:rtl/>
        </w:rPr>
      </w:pPr>
      <w:r w:rsidRPr="00371EF8">
        <w:rPr>
          <w:rFonts w:cs="FrankRuehl" w:hint="cs"/>
          <w:sz w:val="26"/>
          <w:rtl/>
          <w:lang w:eastAsia="en-US"/>
        </w:rPr>
        <w:pict w14:anchorId="6D5255F1">
          <v:shape id="_x0000_s2365" type="#_x0000_t202" style="position:absolute;left:0;text-align:left;margin-left:470.35pt;margin-top:7.1pt;width:1in;height:18.65pt;z-index:251652608" filled="f" stroked="f">
            <v:textbox inset="1mm,0,1mm,0">
              <w:txbxContent>
                <w:p w14:paraId="1EAC25EF" w14:textId="77777777" w:rsidR="00A35EC5" w:rsidRDefault="00A35EC5" w:rsidP="001224AD">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Pr="00371EF8">
        <w:rPr>
          <w:rStyle w:val="default"/>
          <w:rFonts w:cs="FrankRuehl" w:hint="cs"/>
          <w:rtl/>
        </w:rPr>
        <w:tab/>
        <w:t xml:space="preserve">"שירות מסוים" </w:t>
      </w:r>
      <w:r w:rsidRPr="00371EF8">
        <w:rPr>
          <w:rStyle w:val="default"/>
          <w:rFonts w:cs="FrankRuehl"/>
          <w:rtl/>
        </w:rPr>
        <w:t>–</w:t>
      </w:r>
      <w:r w:rsidRPr="00371EF8">
        <w:rPr>
          <w:rStyle w:val="default"/>
          <w:rFonts w:cs="FrankRuehl" w:hint="cs"/>
          <w:rtl/>
        </w:rPr>
        <w:t xml:space="preserve"> שירות שביצעה חברה לפי כללי אמות המידה או שירות שנקבע לגביו תעריף בתוספת השנייה;</w:t>
      </w:r>
    </w:p>
    <w:p w14:paraId="2BC69BD7" w14:textId="77777777" w:rsidR="001224AD" w:rsidRPr="00372B18" w:rsidRDefault="001224AD" w:rsidP="00D8174E">
      <w:pPr>
        <w:pStyle w:val="P00"/>
        <w:spacing w:before="0"/>
        <w:ind w:left="0" w:right="1134"/>
        <w:rPr>
          <w:rStyle w:val="default"/>
          <w:rFonts w:cs="FrankRuehl" w:hint="cs"/>
          <w:vanish/>
          <w:color w:val="FF0000"/>
          <w:sz w:val="20"/>
          <w:szCs w:val="20"/>
          <w:shd w:val="clear" w:color="auto" w:fill="FFFF99"/>
          <w:rtl/>
        </w:rPr>
      </w:pPr>
      <w:bookmarkStart w:id="16" w:name="Rov44"/>
      <w:r w:rsidRPr="00372B18">
        <w:rPr>
          <w:rStyle w:val="default"/>
          <w:rFonts w:cs="FrankRuehl" w:hint="cs"/>
          <w:vanish/>
          <w:color w:val="FF0000"/>
          <w:sz w:val="20"/>
          <w:szCs w:val="20"/>
          <w:shd w:val="clear" w:color="auto" w:fill="FFFF99"/>
          <w:rtl/>
        </w:rPr>
        <w:t>מיום 1.</w:t>
      </w:r>
      <w:r w:rsidR="00D8174E" w:rsidRPr="00372B18">
        <w:rPr>
          <w:rStyle w:val="default"/>
          <w:rFonts w:cs="FrankRuehl" w:hint="cs"/>
          <w:vanish/>
          <w:color w:val="FF0000"/>
          <w:sz w:val="20"/>
          <w:szCs w:val="20"/>
          <w:shd w:val="clear" w:color="auto" w:fill="FFFF99"/>
          <w:rtl/>
        </w:rPr>
        <w:t>1.2012</w:t>
      </w:r>
    </w:p>
    <w:p w14:paraId="7D555C98"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4ECE3D16"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hyperlink r:id="rId25"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1074</w:t>
      </w:r>
    </w:p>
    <w:p w14:paraId="590A5739" w14:textId="77777777" w:rsidR="001224AD" w:rsidRPr="00371EF8" w:rsidRDefault="001224AD" w:rsidP="00371EF8">
      <w:pPr>
        <w:pStyle w:val="P00"/>
        <w:spacing w:before="0"/>
        <w:ind w:left="0" w:right="1134"/>
        <w:rPr>
          <w:rStyle w:val="default"/>
          <w:rFonts w:cs="FrankRuehl" w:hint="cs"/>
          <w:b/>
          <w:bCs/>
          <w:sz w:val="2"/>
          <w:szCs w:val="2"/>
          <w:shd w:val="clear" w:color="auto" w:fill="FFFF99"/>
          <w:rtl/>
        </w:rPr>
      </w:pPr>
      <w:r w:rsidRPr="00372B18">
        <w:rPr>
          <w:rStyle w:val="default"/>
          <w:rFonts w:cs="FrankRuehl" w:hint="cs"/>
          <w:b/>
          <w:bCs/>
          <w:vanish/>
          <w:sz w:val="20"/>
          <w:szCs w:val="20"/>
          <w:shd w:val="clear" w:color="auto" w:fill="FFFF99"/>
          <w:rtl/>
        </w:rPr>
        <w:t>הוספת הגדרת "שירות מסוים"</w:t>
      </w:r>
      <w:bookmarkEnd w:id="16"/>
    </w:p>
    <w:p w14:paraId="7CC10490" w14:textId="77777777" w:rsidR="00E94050" w:rsidRDefault="00E94050" w:rsidP="00E94050">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שקלים חדשים.</w:t>
      </w:r>
    </w:p>
    <w:p w14:paraId="13D906DF" w14:textId="77777777" w:rsidR="00642120" w:rsidRDefault="00642120" w:rsidP="00405A1C">
      <w:pPr>
        <w:pStyle w:val="P00"/>
        <w:spacing w:before="72"/>
        <w:ind w:left="0" w:right="1134"/>
        <w:rPr>
          <w:rStyle w:val="default"/>
          <w:rFonts w:cs="FrankRuehl" w:hint="cs"/>
          <w:rtl/>
        </w:rPr>
      </w:pPr>
      <w:bookmarkStart w:id="17" w:name="Seif2"/>
      <w:bookmarkEnd w:id="17"/>
      <w:r>
        <w:rPr>
          <w:lang w:val="he-IL"/>
        </w:rPr>
        <w:pict w14:anchorId="0AB7FB76">
          <v:rect id="_x0000_s2132" style="position:absolute;left:0;text-align:left;margin-left:464.5pt;margin-top:8.05pt;width:75.05pt;height:26.9pt;z-index:251619840" o:allowincell="f" filled="f" stroked="f" strokecolor="lime" strokeweight=".25pt">
            <v:textbox style="mso-next-textbox:#_x0000_s2132" inset="0,0,0,0">
              <w:txbxContent>
                <w:p w14:paraId="78068E6A" w14:textId="77777777" w:rsidR="00A35EC5" w:rsidRDefault="00A35EC5" w:rsidP="006A0AF5">
                  <w:pPr>
                    <w:spacing w:line="160" w:lineRule="exact"/>
                    <w:jc w:val="left"/>
                    <w:rPr>
                      <w:rFonts w:cs="Miriam" w:hint="cs"/>
                      <w:noProof/>
                      <w:sz w:val="18"/>
                      <w:szCs w:val="18"/>
                      <w:rtl/>
                    </w:rPr>
                  </w:pPr>
                  <w:r>
                    <w:rPr>
                      <w:rFonts w:cs="Miriam" w:hint="cs"/>
                      <w:sz w:val="18"/>
                      <w:szCs w:val="18"/>
                      <w:rtl/>
                    </w:rPr>
                    <w:t>מתן שירותי מים וביוב לפי תעריפים</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405A1C">
        <w:rPr>
          <w:rStyle w:val="default"/>
          <w:rFonts w:cs="FrankRuehl" w:hint="cs"/>
          <w:rtl/>
        </w:rPr>
        <w:t>(א)</w:t>
      </w:r>
      <w:r w:rsidR="00405A1C">
        <w:rPr>
          <w:rStyle w:val="default"/>
          <w:rFonts w:cs="FrankRuehl" w:hint="cs"/>
          <w:rtl/>
        </w:rPr>
        <w:tab/>
        <w:t>התעריפים הנקובים בכללים אלה כוללים תשלומים שוטפים בעד הקמת מערכות מים וביוב ועדכונם יהיה לפי כללי חישוב עלות.</w:t>
      </w:r>
    </w:p>
    <w:p w14:paraId="07E9448C" w14:textId="77777777" w:rsidR="00405A1C" w:rsidRDefault="00414084" w:rsidP="00405A1C">
      <w:pPr>
        <w:pStyle w:val="P00"/>
        <w:spacing w:before="72"/>
        <w:ind w:left="0" w:right="1134"/>
        <w:rPr>
          <w:rStyle w:val="default"/>
          <w:rFonts w:cs="FrankRuehl" w:hint="cs"/>
          <w:rtl/>
        </w:rPr>
      </w:pPr>
      <w:r>
        <w:rPr>
          <w:rFonts w:cs="FrankRuehl" w:hint="cs"/>
          <w:sz w:val="26"/>
          <w:rtl/>
          <w:lang w:eastAsia="en-US"/>
        </w:rPr>
        <w:pict w14:anchorId="4F36898D">
          <v:shape id="_x0000_s2349" type="#_x0000_t202" style="position:absolute;left:0;text-align:left;margin-left:470.35pt;margin-top:7.1pt;width:1in;height:34.8pt;z-index:251642368" filled="f" stroked="f">
            <v:textbox inset="1mm,0,1mm,0">
              <w:txbxContent>
                <w:p w14:paraId="452AA47C" w14:textId="77777777" w:rsidR="00A35EC5" w:rsidRDefault="00A35EC5" w:rsidP="00414084">
                  <w:pPr>
                    <w:spacing w:line="160" w:lineRule="exact"/>
                    <w:jc w:val="left"/>
                    <w:rPr>
                      <w:rFonts w:cs="Miriam" w:hint="cs"/>
                      <w:noProof/>
                      <w:sz w:val="18"/>
                      <w:szCs w:val="18"/>
                      <w:rtl/>
                    </w:rPr>
                  </w:pPr>
                  <w:r>
                    <w:rPr>
                      <w:rFonts w:cs="Miriam" w:hint="cs"/>
                      <w:sz w:val="18"/>
                      <w:szCs w:val="18"/>
                      <w:rtl/>
                    </w:rPr>
                    <w:t>כללים (מס' 2) תשע"א-2010</w:t>
                  </w:r>
                </w:p>
                <w:p w14:paraId="0FF4F806" w14:textId="77777777" w:rsidR="00A35EC5" w:rsidRDefault="00A35EC5" w:rsidP="00414084">
                  <w:pPr>
                    <w:spacing w:line="160" w:lineRule="exact"/>
                    <w:jc w:val="left"/>
                    <w:rPr>
                      <w:rFonts w:cs="Miriam" w:hint="cs"/>
                      <w:noProof/>
                      <w:sz w:val="18"/>
                      <w:szCs w:val="18"/>
                      <w:rtl/>
                    </w:rPr>
                  </w:pPr>
                  <w:r>
                    <w:rPr>
                      <w:rFonts w:cs="Miriam" w:hint="cs"/>
                      <w:noProof/>
                      <w:sz w:val="18"/>
                      <w:szCs w:val="18"/>
                      <w:rtl/>
                    </w:rPr>
                    <w:t>כללים (מס' 2) תשע"ה-2015</w:t>
                  </w:r>
                </w:p>
              </w:txbxContent>
            </v:textbox>
            <w10:anchorlock/>
          </v:shape>
        </w:pict>
      </w:r>
      <w:r w:rsidR="00405A1C">
        <w:rPr>
          <w:rStyle w:val="default"/>
          <w:rFonts w:cs="FrankRuehl" w:hint="cs"/>
          <w:rtl/>
        </w:rPr>
        <w:tab/>
        <w:t>(ב)</w:t>
      </w:r>
      <w:r w:rsidR="00405A1C">
        <w:rPr>
          <w:rStyle w:val="default"/>
          <w:rFonts w:cs="FrankRuehl" w:hint="cs"/>
          <w:rtl/>
        </w:rPr>
        <w:tab/>
        <w:t>חברה לא תגבה כל תשלום בעד שירותי מים וביוב שלא לפי התעריפים הנקובים בכללים אלה</w:t>
      </w:r>
      <w:r w:rsidR="00615123">
        <w:rPr>
          <w:rStyle w:val="default"/>
          <w:rFonts w:cs="FrankRuehl" w:hint="cs"/>
          <w:rtl/>
        </w:rPr>
        <w:t xml:space="preserve"> </w:t>
      </w:r>
      <w:r w:rsidR="00615123" w:rsidRPr="00615123">
        <w:rPr>
          <w:rStyle w:val="default"/>
          <w:rFonts w:cs="FrankRuehl" w:hint="cs"/>
          <w:rtl/>
        </w:rPr>
        <w:t>ובכללי תאגידי מים וביוב (דמי הקמה למערכות מים ולמערכות ביוב), התשע"ה-2015</w:t>
      </w:r>
      <w:r>
        <w:rPr>
          <w:rStyle w:val="default"/>
          <w:rFonts w:cs="FrankRuehl" w:hint="cs"/>
          <w:rtl/>
        </w:rPr>
        <w:t xml:space="preserve"> </w:t>
      </w:r>
      <w:r w:rsidRPr="00414084">
        <w:rPr>
          <w:rStyle w:val="default"/>
          <w:rFonts w:cs="FrankRuehl" w:hint="cs"/>
          <w:rtl/>
        </w:rPr>
        <w:t>לרבות היטלים או אגרות לפי חוקי עזר לביוב או למים או היטלים או אגרות בחוק עזר אחר שמשמעותו דומה גם אם כותרתו שונה, או כל תשלום שהסמכות לקובעו נתונה בידי מועצת הרשות הממשלתית או כל תשלום שנקבע בהתאם</w:t>
      </w:r>
      <w:r w:rsidR="00405A1C">
        <w:rPr>
          <w:rStyle w:val="default"/>
          <w:rFonts w:cs="FrankRuehl" w:hint="cs"/>
          <w:rtl/>
        </w:rPr>
        <w:t>.</w:t>
      </w:r>
    </w:p>
    <w:p w14:paraId="1AF776CB" w14:textId="77777777" w:rsidR="00405A1C" w:rsidRDefault="00405A1C" w:rsidP="00405A1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לא תשית על צרכן היטלי הפקה כמשמעותם בסעיף 116 לחוק המים ותמיכות במפקידי מים כמשמעותם בסעיף 160(ב)(3) לחוק המים.</w:t>
      </w:r>
    </w:p>
    <w:p w14:paraId="22950B9C" w14:textId="77777777" w:rsidR="00405A1C" w:rsidRDefault="00007C6B" w:rsidP="00007C6B">
      <w:pPr>
        <w:pStyle w:val="P00"/>
        <w:spacing w:before="72"/>
        <w:ind w:left="0" w:right="1134"/>
        <w:rPr>
          <w:rStyle w:val="default"/>
          <w:rFonts w:cs="FrankRuehl" w:hint="cs"/>
          <w:rtl/>
        </w:rPr>
      </w:pPr>
      <w:r>
        <w:rPr>
          <w:rFonts w:cs="FrankRuehl" w:hint="cs"/>
          <w:sz w:val="26"/>
          <w:rtl/>
          <w:lang w:eastAsia="en-US"/>
        </w:rPr>
        <w:pict w14:anchorId="7A47BC16">
          <v:shape id="_x0000_s2338" type="#_x0000_t202" style="position:absolute;left:0;text-align:left;margin-left:470.35pt;margin-top:7.1pt;width:1in;height:9pt;z-index:251634176" filled="f" stroked="f">
            <v:textbox inset="1mm,0,1mm,0">
              <w:txbxContent>
                <w:p w14:paraId="60D06DF5" w14:textId="77777777" w:rsidR="00A35EC5" w:rsidRDefault="00A35EC5" w:rsidP="00007C6B">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sidR="00405A1C">
        <w:rPr>
          <w:rStyle w:val="default"/>
          <w:rFonts w:cs="FrankRuehl" w:hint="cs"/>
          <w:rtl/>
        </w:rPr>
        <w:tab/>
        <w:t>(ד)</w:t>
      </w:r>
      <w:r w:rsidR="00405A1C">
        <w:rPr>
          <w:rStyle w:val="default"/>
          <w:rFonts w:cs="FrankRuehl" w:hint="cs"/>
          <w:rtl/>
        </w:rPr>
        <w:tab/>
      </w:r>
      <w:r>
        <w:rPr>
          <w:rStyle w:val="default"/>
          <w:rFonts w:cs="FrankRuehl" w:hint="cs"/>
          <w:rtl/>
        </w:rPr>
        <w:t xml:space="preserve">למעט אם נקבע אחרת, </w:t>
      </w:r>
      <w:r w:rsidR="00405A1C">
        <w:rPr>
          <w:rStyle w:val="default"/>
          <w:rFonts w:cs="FrankRuehl" w:hint="cs"/>
          <w:rtl/>
        </w:rPr>
        <w:t>התעריפים הנקובים בכללים אלה אינם כוללים מס ערך מוסף כמשמעותו בחוק מס ערך מוסף</w:t>
      </w:r>
      <w:r w:rsidRPr="00007C6B">
        <w:rPr>
          <w:rStyle w:val="default"/>
          <w:rFonts w:cs="FrankRuehl" w:hint="cs"/>
          <w:rtl/>
        </w:rPr>
        <w:t>; נקבעו תעריפים בכללים אלה בדרך של הפניה לתעריפים או לרכיבים בתעריפים הקבועים בדבר חקיקה אחר, יופחת מהם שיעור מס ערך מוסף ככל שנכלל שם, והכל לפי העניין</w:t>
      </w:r>
      <w:r w:rsidR="00405A1C">
        <w:rPr>
          <w:rStyle w:val="default"/>
          <w:rFonts w:cs="FrankRuehl" w:hint="cs"/>
          <w:rtl/>
        </w:rPr>
        <w:t>.</w:t>
      </w:r>
    </w:p>
    <w:p w14:paraId="4AEB2C8C" w14:textId="77777777" w:rsidR="00414084" w:rsidRDefault="00414084" w:rsidP="00414084">
      <w:pPr>
        <w:pStyle w:val="P00"/>
        <w:spacing w:before="72"/>
        <w:ind w:left="0" w:right="1134"/>
        <w:rPr>
          <w:rStyle w:val="default"/>
          <w:rFonts w:cs="FrankRuehl" w:hint="cs"/>
          <w:rtl/>
        </w:rPr>
      </w:pPr>
      <w:r w:rsidRPr="00414084">
        <w:rPr>
          <w:rStyle w:val="default"/>
          <w:rFonts w:cs="FrankRuehl" w:hint="cs"/>
          <w:rtl/>
        </w:rPr>
        <w:pict w14:anchorId="2D079E57">
          <v:shape id="_x0000_s2350" type="#_x0000_t202" style="position:absolute;left:0;text-align:left;margin-left:468pt;margin-top:7.1pt;width:74.35pt;height:41.65pt;z-index:251643392" filled="f" stroked="f">
            <v:textbox inset="1mm,0,1mm,0">
              <w:txbxContent>
                <w:p w14:paraId="104B0285" w14:textId="77777777" w:rsidR="00A35EC5" w:rsidRDefault="00A35EC5" w:rsidP="00414084">
                  <w:pPr>
                    <w:spacing w:line="160" w:lineRule="exact"/>
                    <w:jc w:val="left"/>
                    <w:rPr>
                      <w:rFonts w:cs="Miriam" w:hint="cs"/>
                      <w:noProof/>
                      <w:sz w:val="18"/>
                      <w:szCs w:val="18"/>
                      <w:rtl/>
                    </w:rPr>
                  </w:pPr>
                  <w:r>
                    <w:rPr>
                      <w:rFonts w:cs="Miriam" w:hint="cs"/>
                      <w:sz w:val="18"/>
                      <w:szCs w:val="18"/>
                      <w:rtl/>
                    </w:rPr>
                    <w:t>כללים (מס' 2) תשע"א-2010</w:t>
                  </w:r>
                </w:p>
                <w:p w14:paraId="28AC6FBA" w14:textId="77777777" w:rsidR="00A35EC5" w:rsidRDefault="00A35EC5" w:rsidP="00414084">
                  <w:pPr>
                    <w:spacing w:line="160" w:lineRule="exact"/>
                    <w:jc w:val="left"/>
                    <w:rPr>
                      <w:rFonts w:cs="Miriam" w:hint="cs"/>
                      <w:noProof/>
                      <w:sz w:val="18"/>
                      <w:szCs w:val="18"/>
                      <w:rtl/>
                    </w:rPr>
                  </w:pPr>
                  <w:r>
                    <w:rPr>
                      <w:rFonts w:cs="Miriam" w:hint="cs"/>
                      <w:noProof/>
                      <w:sz w:val="18"/>
                      <w:szCs w:val="18"/>
                      <w:rtl/>
                    </w:rPr>
                    <w:t>כללים (מס' 3) תשע"א-2011</w:t>
                  </w:r>
                </w:p>
                <w:p w14:paraId="7A46EA04" w14:textId="77777777" w:rsidR="00A35EC5" w:rsidRDefault="00A35EC5" w:rsidP="00414084">
                  <w:pPr>
                    <w:spacing w:line="160" w:lineRule="exact"/>
                    <w:jc w:val="left"/>
                    <w:rPr>
                      <w:rFonts w:cs="Miriam" w:hint="cs"/>
                      <w:noProof/>
                      <w:sz w:val="18"/>
                      <w:szCs w:val="18"/>
                      <w:rtl/>
                    </w:rPr>
                  </w:pPr>
                  <w:r>
                    <w:rPr>
                      <w:rFonts w:cs="Miriam" w:hint="cs"/>
                      <w:noProof/>
                      <w:sz w:val="18"/>
                      <w:szCs w:val="18"/>
                      <w:rtl/>
                    </w:rPr>
                    <w:t>כללים תשע"ב-2011</w:t>
                  </w:r>
                </w:p>
              </w:txbxContent>
            </v:textbox>
            <w10:anchorlock/>
          </v:shape>
        </w:pict>
      </w:r>
      <w:r>
        <w:rPr>
          <w:rStyle w:val="default"/>
          <w:rFonts w:cs="FrankRuehl" w:hint="cs"/>
          <w:rtl/>
        </w:rPr>
        <w:tab/>
        <w:t>(</w:t>
      </w:r>
      <w:r w:rsidRPr="00414084">
        <w:rPr>
          <w:rStyle w:val="default"/>
          <w:rFonts w:cs="FrankRuehl" w:hint="cs"/>
          <w:rtl/>
        </w:rPr>
        <w:t>ה)</w:t>
      </w:r>
      <w:r w:rsidRPr="00414084">
        <w:rPr>
          <w:rStyle w:val="default"/>
          <w:rFonts w:cs="FrankRuehl" w:hint="cs"/>
          <w:rtl/>
        </w:rPr>
        <w:tab/>
        <w:t>התעריפים המפורטים בכללים אלה, לא יחולו לעניין המים המסופקים על ידי החברה לחברת מקורות או לספק מקומי אחר כמשמעותו בכללי הספקים המקומיים; סופקו מים בידי החברה לחברת מקורות או לספק מקומי אחר כאמור, ולא ניתנה לגביהם הוראה לפי סעיף 35א לחוק</w:t>
      </w:r>
      <w:r w:rsidR="00CE664D">
        <w:rPr>
          <w:rStyle w:val="default"/>
          <w:rFonts w:cs="FrankRuehl" w:hint="cs"/>
          <w:rtl/>
        </w:rPr>
        <w:t xml:space="preserve"> המים או סעיף 40 לחוק</w:t>
      </w:r>
      <w:r w:rsidRPr="00414084">
        <w:rPr>
          <w:rStyle w:val="default"/>
          <w:rFonts w:cs="FrankRuehl" w:hint="cs"/>
          <w:rtl/>
        </w:rPr>
        <w:t xml:space="preserve">, יהיה התעריף כפי שאישר מנהל הרשות ובלבד שנקבע כתנאי ברישיון ההפקה; כל עוד לא נקבע או אושר תעריף כאמור, יהיה התעריף, לחודש, התעריפים הקבועים בכללי מקורות, לפי הכמויות, סוג המים והעניין </w:t>
      </w:r>
      <w:r w:rsidRPr="00414084">
        <w:rPr>
          <w:rStyle w:val="default"/>
          <w:rFonts w:cs="FrankRuehl"/>
          <w:rtl/>
        </w:rPr>
        <w:t>–</w:t>
      </w:r>
      <w:r w:rsidRPr="00414084">
        <w:rPr>
          <w:rStyle w:val="default"/>
          <w:rFonts w:cs="FrankRuehl" w:hint="cs"/>
          <w:rtl/>
        </w:rPr>
        <w:t xml:space="preserve"> בתוספת התעריף הקבוע בסעיף 4(3)(3.2) לכללי הספקים המקומיים</w:t>
      </w:r>
      <w:r w:rsidR="001224AD">
        <w:rPr>
          <w:rStyle w:val="default"/>
          <w:rFonts w:cs="FrankRuehl" w:hint="cs"/>
          <w:rtl/>
        </w:rPr>
        <w:t xml:space="preserve"> </w:t>
      </w:r>
      <w:r w:rsidR="001224AD" w:rsidRPr="001224AD">
        <w:rPr>
          <w:rStyle w:val="default"/>
          <w:rFonts w:cs="FrankRuehl" w:hint="cs"/>
          <w:rtl/>
        </w:rPr>
        <w:t>ובתוספת התעריף הקבוע בסעיף 5(א) לאותם כללים</w:t>
      </w:r>
      <w:r>
        <w:rPr>
          <w:rStyle w:val="default"/>
          <w:rFonts w:cs="FrankRuehl" w:hint="cs"/>
          <w:rtl/>
        </w:rPr>
        <w:t>.</w:t>
      </w:r>
    </w:p>
    <w:p w14:paraId="3B18DEA3" w14:textId="77777777" w:rsidR="00007C6B" w:rsidRPr="00372B18" w:rsidRDefault="00007C6B" w:rsidP="00007C6B">
      <w:pPr>
        <w:pStyle w:val="P00"/>
        <w:spacing w:before="0"/>
        <w:ind w:left="0" w:right="1134"/>
        <w:rPr>
          <w:rStyle w:val="default"/>
          <w:rFonts w:cs="FrankRuehl" w:hint="cs"/>
          <w:vanish/>
          <w:color w:val="FF0000"/>
          <w:sz w:val="20"/>
          <w:szCs w:val="20"/>
          <w:shd w:val="clear" w:color="auto" w:fill="FFFF99"/>
          <w:rtl/>
        </w:rPr>
      </w:pPr>
      <w:bookmarkStart w:id="18" w:name="Rov51"/>
      <w:r w:rsidRPr="00372B18">
        <w:rPr>
          <w:rStyle w:val="default"/>
          <w:rFonts w:cs="FrankRuehl" w:hint="cs"/>
          <w:vanish/>
          <w:color w:val="FF0000"/>
          <w:sz w:val="20"/>
          <w:szCs w:val="20"/>
          <w:shd w:val="clear" w:color="auto" w:fill="FFFF99"/>
          <w:rtl/>
        </w:rPr>
        <w:t>מיום 1.7.2010</w:t>
      </w:r>
    </w:p>
    <w:p w14:paraId="4421DCA5" w14:textId="77777777" w:rsidR="00007C6B" w:rsidRPr="00372B18" w:rsidRDefault="00007C6B" w:rsidP="00007C6B">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621A8014" w14:textId="77777777" w:rsidR="00007C6B" w:rsidRPr="00372B18" w:rsidRDefault="00007C6B" w:rsidP="00007C6B">
      <w:pPr>
        <w:pStyle w:val="P00"/>
        <w:spacing w:before="0"/>
        <w:ind w:left="0" w:right="1134"/>
        <w:rPr>
          <w:rStyle w:val="default"/>
          <w:rFonts w:cs="FrankRuehl" w:hint="cs"/>
          <w:vanish/>
          <w:sz w:val="20"/>
          <w:szCs w:val="20"/>
          <w:shd w:val="clear" w:color="auto" w:fill="FFFF99"/>
          <w:rtl/>
        </w:rPr>
      </w:pPr>
      <w:hyperlink r:id="rId26"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2DB06CD0" w14:textId="77777777" w:rsidR="00007C6B" w:rsidRPr="00372B18" w:rsidRDefault="00007C6B" w:rsidP="00007C6B">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(ד)</w:t>
      </w: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למעט אם נקבע אחרת,</w:t>
      </w:r>
      <w:r w:rsidRPr="00372B18">
        <w:rPr>
          <w:rStyle w:val="default"/>
          <w:rFonts w:cs="FrankRuehl" w:hint="cs"/>
          <w:vanish/>
          <w:sz w:val="22"/>
          <w:szCs w:val="22"/>
          <w:shd w:val="clear" w:color="auto" w:fill="FFFF99"/>
          <w:rtl/>
        </w:rPr>
        <w:t xml:space="preserve"> התעריפים הנקובים בכללים אלה אינם כוללים מס ערך מוסף כמשמעותו בחוק מס ערך מוסף</w:t>
      </w:r>
      <w:r w:rsidRPr="00372B18">
        <w:rPr>
          <w:rStyle w:val="default"/>
          <w:rFonts w:cs="FrankRuehl" w:hint="cs"/>
          <w:strike/>
          <w:vanish/>
          <w:sz w:val="22"/>
          <w:szCs w:val="22"/>
          <w:shd w:val="clear" w:color="auto" w:fill="FFFF99"/>
          <w:rtl/>
        </w:rPr>
        <w:t>, התשל"ו-1975</w:t>
      </w:r>
      <w:r w:rsidRPr="00372B18">
        <w:rPr>
          <w:rStyle w:val="default"/>
          <w:rFonts w:cs="FrankRuehl" w:hint="cs"/>
          <w:vanish/>
          <w:sz w:val="22"/>
          <w:szCs w:val="22"/>
          <w:u w:val="single"/>
          <w:shd w:val="clear" w:color="auto" w:fill="FFFF99"/>
          <w:rtl/>
        </w:rPr>
        <w:t>; נקבעו תעריפים בכללים אלה בדרך של הפניה לתעריפים או לרכיבים בתעריפים הקבועים בדבר חקיקה אחר, יופחת מהם שיעור מס ערך מוסף ככל שנכלל שם, והכל לפי העניין</w:t>
      </w:r>
      <w:r w:rsidRPr="00372B18">
        <w:rPr>
          <w:rStyle w:val="default"/>
          <w:rFonts w:cs="FrankRuehl" w:hint="cs"/>
          <w:vanish/>
          <w:sz w:val="22"/>
          <w:szCs w:val="22"/>
          <w:shd w:val="clear" w:color="auto" w:fill="FFFF99"/>
          <w:rtl/>
        </w:rPr>
        <w:t>.</w:t>
      </w:r>
    </w:p>
    <w:p w14:paraId="644B3077" w14:textId="77777777" w:rsidR="00414084" w:rsidRPr="00372B18" w:rsidRDefault="00414084" w:rsidP="00414084">
      <w:pPr>
        <w:pStyle w:val="P00"/>
        <w:spacing w:before="0"/>
        <w:ind w:left="0" w:right="1134"/>
        <w:rPr>
          <w:rStyle w:val="default"/>
          <w:rFonts w:cs="FrankRuehl" w:hint="cs"/>
          <w:vanish/>
          <w:sz w:val="20"/>
          <w:szCs w:val="20"/>
          <w:shd w:val="clear" w:color="auto" w:fill="FFFF99"/>
          <w:rtl/>
        </w:rPr>
      </w:pPr>
    </w:p>
    <w:p w14:paraId="338F3B52" w14:textId="77777777" w:rsidR="00414084" w:rsidRPr="00372B18" w:rsidRDefault="00414084" w:rsidP="00414084">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1.1.2011</w:t>
      </w:r>
    </w:p>
    <w:p w14:paraId="18E37675" w14:textId="77777777" w:rsidR="00414084" w:rsidRPr="00372B18" w:rsidRDefault="00414084" w:rsidP="00414084">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69442CC9" w14:textId="77777777" w:rsidR="00414084" w:rsidRPr="00372B18" w:rsidRDefault="00414084" w:rsidP="00414084">
      <w:pPr>
        <w:pStyle w:val="P00"/>
        <w:spacing w:before="0"/>
        <w:ind w:left="0" w:right="1134"/>
        <w:rPr>
          <w:rStyle w:val="default"/>
          <w:rFonts w:cs="FrankRuehl" w:hint="cs"/>
          <w:vanish/>
          <w:sz w:val="20"/>
          <w:szCs w:val="20"/>
          <w:shd w:val="clear" w:color="auto" w:fill="FFFF99"/>
          <w:rtl/>
        </w:rPr>
      </w:pPr>
      <w:hyperlink r:id="rId27"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393</w:t>
      </w:r>
    </w:p>
    <w:p w14:paraId="77770364" w14:textId="77777777" w:rsidR="00414084" w:rsidRPr="00372B18" w:rsidRDefault="00414084" w:rsidP="00414084">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 xml:space="preserve">חברה לא תגבה כל תשלום בעד שירותי מים וביוב שלא לפי התעריפים הנקובים בכללים אלה </w:t>
      </w:r>
      <w:r w:rsidRPr="00372B18">
        <w:rPr>
          <w:rStyle w:val="default"/>
          <w:rFonts w:cs="FrankRuehl" w:hint="cs"/>
          <w:vanish/>
          <w:sz w:val="22"/>
          <w:szCs w:val="22"/>
          <w:u w:val="single"/>
          <w:shd w:val="clear" w:color="auto" w:fill="FFFF99"/>
          <w:rtl/>
        </w:rPr>
        <w:t>לרבות היטלים או אגרות לפי חוקי עזר לביוב או למים או היטלים או אגרות בחוק עזר אחר שמשמעותו דומה גם אם כותרתו שונה, או כל תשלום שהסמכות לקובעו נתונה בידי מועצת הרשות הממשלתית או כל תשלום שנקבע בהתאם</w:t>
      </w:r>
      <w:r w:rsidRPr="00372B18">
        <w:rPr>
          <w:rStyle w:val="default"/>
          <w:rFonts w:cs="FrankRuehl" w:hint="cs"/>
          <w:vanish/>
          <w:sz w:val="22"/>
          <w:szCs w:val="22"/>
          <w:shd w:val="clear" w:color="auto" w:fill="FFFF99"/>
          <w:rtl/>
        </w:rPr>
        <w:t>.</w:t>
      </w:r>
    </w:p>
    <w:p w14:paraId="2BCA1482" w14:textId="77777777" w:rsidR="00414084" w:rsidRPr="00372B18" w:rsidRDefault="00414084" w:rsidP="00414084">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(ג)</w:t>
      </w:r>
      <w:r w:rsidRPr="00372B18">
        <w:rPr>
          <w:rStyle w:val="default"/>
          <w:rFonts w:cs="FrankRuehl" w:hint="cs"/>
          <w:vanish/>
          <w:sz w:val="22"/>
          <w:szCs w:val="22"/>
          <w:shd w:val="clear" w:color="auto" w:fill="FFFF99"/>
          <w:rtl/>
        </w:rPr>
        <w:tab/>
        <w:t>חברה לא תשית על צרכן היטלי הפקה כמשמעותם בסעיף 116 לחוק המים ותמיכות במפקידי מים כמשמעותם בסעיף 160(ב)(3) לחוק המים.</w:t>
      </w:r>
    </w:p>
    <w:p w14:paraId="02817867" w14:textId="77777777" w:rsidR="00414084" w:rsidRPr="00372B18" w:rsidRDefault="00414084" w:rsidP="00414084">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(ד)</w:t>
      </w:r>
      <w:r w:rsidRPr="00372B18">
        <w:rPr>
          <w:rStyle w:val="default"/>
          <w:rFonts w:cs="FrankRuehl" w:hint="cs"/>
          <w:vanish/>
          <w:sz w:val="22"/>
          <w:szCs w:val="22"/>
          <w:shd w:val="clear" w:color="auto" w:fill="FFFF99"/>
          <w:rtl/>
        </w:rPr>
        <w:tab/>
        <w:t>למעט אם נקבע אחרת, התעריפים הנקובים בכללים אלה אינם כוללים מס ערך מוסף כמשמעותו בחוק מס ערך מוסף; נקבעו תעריפים בכללים אלה בדרך של הפניה לתעריפים או לרכיבים בתעריפים הקבועים בדבר חקיקה אחר, יופחת מהם שיעור מס ערך מוסף ככל שנכלל שם, והכל לפי העניין.</w:t>
      </w:r>
    </w:p>
    <w:p w14:paraId="3BF4AB3C" w14:textId="77777777" w:rsidR="00414084" w:rsidRPr="00372B18" w:rsidRDefault="00414084" w:rsidP="00414084">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(ה)</w:t>
      </w:r>
      <w:r w:rsidRPr="00372B18">
        <w:rPr>
          <w:rStyle w:val="default"/>
          <w:rFonts w:cs="FrankRuehl" w:hint="cs"/>
          <w:vanish/>
          <w:sz w:val="22"/>
          <w:szCs w:val="22"/>
          <w:u w:val="single"/>
          <w:shd w:val="clear" w:color="auto" w:fill="FFFF99"/>
          <w:rtl/>
        </w:rPr>
        <w:tab/>
        <w:t xml:space="preserve">התעריפים המפורטים בכללים אלה, לא יחולו לעניין המים המסופקים על ידי החברה לחברת מקורות או לספק מקומי אחר כמשמעותו בכללי הספקים המקומיים; סופקו מים בידי החברה לחברת מקורות או לספק מקומי אחר כאמור, ולא ניתנה לגביהם הוראה לפי סעיף 35א לחוק, יהיה התעריף כפי שאישר מנהל הרשות ובלבד שנקבע כתנאי ברישיון ההפקה; כל עוד לא נקבע או אושר תעריף כאמור, יהיה התעריף, לחודש, התעריפים הקבועים בכללי מקורות, לפי הכמויות, סוג המים והעניין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בתוספת התעריף הקבוע בסעיף 4(3)(3.2) לכללי הספקים המקומיים.</w:t>
      </w:r>
    </w:p>
    <w:p w14:paraId="3459EFE5" w14:textId="77777777" w:rsidR="001224AD" w:rsidRPr="00372B18" w:rsidRDefault="001224AD" w:rsidP="00414084">
      <w:pPr>
        <w:pStyle w:val="P00"/>
        <w:spacing w:before="0"/>
        <w:ind w:left="0" w:right="1134"/>
        <w:rPr>
          <w:rStyle w:val="default"/>
          <w:rFonts w:cs="FrankRuehl" w:hint="cs"/>
          <w:vanish/>
          <w:sz w:val="20"/>
          <w:szCs w:val="20"/>
          <w:shd w:val="clear" w:color="auto" w:fill="FFFF99"/>
          <w:rtl/>
        </w:rPr>
      </w:pPr>
    </w:p>
    <w:p w14:paraId="7954FF87" w14:textId="77777777" w:rsidR="001224AD" w:rsidRPr="00372B18" w:rsidRDefault="001224AD" w:rsidP="001224AD">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1.7.2011</w:t>
      </w:r>
    </w:p>
    <w:p w14:paraId="4CDBC7FE"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26942F1F"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hyperlink r:id="rId28"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1074</w:t>
      </w:r>
    </w:p>
    <w:p w14:paraId="1DE0758E" w14:textId="77777777" w:rsidR="00CE664D" w:rsidRPr="00372B18" w:rsidRDefault="00CE664D" w:rsidP="00CE664D">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(ה)</w:t>
      </w:r>
      <w:r w:rsidRPr="00372B18">
        <w:rPr>
          <w:rStyle w:val="default"/>
          <w:rFonts w:cs="FrankRuehl" w:hint="cs"/>
          <w:vanish/>
          <w:sz w:val="22"/>
          <w:szCs w:val="22"/>
          <w:shd w:val="clear" w:color="auto" w:fill="FFFF99"/>
          <w:rtl/>
        </w:rPr>
        <w:tab/>
        <w:t xml:space="preserve">התעריפים המפורטים בכללים אלה, לא יחולו לעניין המים המסופקים על ידי החברה לחברת מקורות או לספק מקומי אחר כמשמעותו בכללי הספקים המקומיים; סופקו מים בידי החברה לחברת מקורות או לספק מקומי אחר כאמור, ולא ניתנה לגביהם הוראה לפי סעיף 35א לחוק, יהיה התעריף כפי שאישר מנהל הרשות ובלבד שנקבע כתנאי ברישיון ההפקה; כל עוד לא נקבע או אושר תעריף כאמור, יהיה התעריף, לחודש, התעריפים הקבועים בכללי מקורות, לפי הכמויות, סוג המים והעניין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בתוספת התעריף הקבוע בסעיף 4(3)(3.2) לכללי הספקים המקומיים </w:t>
      </w:r>
      <w:r w:rsidRPr="00372B18">
        <w:rPr>
          <w:rStyle w:val="default"/>
          <w:rFonts w:cs="FrankRuehl" w:hint="cs"/>
          <w:vanish/>
          <w:sz w:val="22"/>
          <w:szCs w:val="22"/>
          <w:u w:val="single"/>
          <w:shd w:val="clear" w:color="auto" w:fill="FFFF99"/>
          <w:rtl/>
        </w:rPr>
        <w:t>ובתוספת התעריף הקבוע בסעיף 5(א) לאותם כללים</w:t>
      </w:r>
      <w:r w:rsidRPr="00372B18">
        <w:rPr>
          <w:rStyle w:val="default"/>
          <w:rFonts w:cs="FrankRuehl" w:hint="cs"/>
          <w:vanish/>
          <w:sz w:val="22"/>
          <w:szCs w:val="22"/>
          <w:shd w:val="clear" w:color="auto" w:fill="FFFF99"/>
          <w:rtl/>
        </w:rPr>
        <w:t>.</w:t>
      </w:r>
    </w:p>
    <w:p w14:paraId="470A9264" w14:textId="77777777" w:rsidR="00CE664D" w:rsidRPr="00372B18" w:rsidRDefault="00CE664D" w:rsidP="001224AD">
      <w:pPr>
        <w:pStyle w:val="P00"/>
        <w:spacing w:before="0"/>
        <w:ind w:left="0" w:right="1134"/>
        <w:rPr>
          <w:rStyle w:val="default"/>
          <w:rFonts w:cs="FrankRuehl" w:hint="cs"/>
          <w:vanish/>
          <w:sz w:val="20"/>
          <w:szCs w:val="20"/>
          <w:shd w:val="clear" w:color="auto" w:fill="FFFF99"/>
          <w:rtl/>
        </w:rPr>
      </w:pPr>
    </w:p>
    <w:p w14:paraId="7B9EDCF1" w14:textId="77777777" w:rsidR="00CE664D" w:rsidRPr="00372B18" w:rsidRDefault="00CE664D" w:rsidP="001224AD">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1.1.2012</w:t>
      </w:r>
    </w:p>
    <w:p w14:paraId="188F08DB" w14:textId="77777777" w:rsidR="00CE664D" w:rsidRPr="00372B18" w:rsidRDefault="00CE664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תשע"ב-2011</w:t>
      </w:r>
    </w:p>
    <w:p w14:paraId="4253846A" w14:textId="77777777" w:rsidR="00CE664D" w:rsidRPr="00372B18" w:rsidRDefault="00CE664D" w:rsidP="001224AD">
      <w:pPr>
        <w:pStyle w:val="P00"/>
        <w:spacing w:before="0"/>
        <w:ind w:left="0" w:right="1134"/>
        <w:rPr>
          <w:rStyle w:val="default"/>
          <w:rFonts w:cs="FrankRuehl" w:hint="cs"/>
          <w:vanish/>
          <w:sz w:val="20"/>
          <w:szCs w:val="20"/>
          <w:shd w:val="clear" w:color="auto" w:fill="FFFF99"/>
          <w:rtl/>
        </w:rPr>
      </w:pPr>
      <w:hyperlink r:id="rId29" w:history="1">
        <w:r w:rsidRPr="00372B18">
          <w:rPr>
            <w:rStyle w:val="Hyperlink"/>
            <w:rFonts w:cs="FrankRuehl" w:hint="cs"/>
            <w:vanish/>
            <w:szCs w:val="20"/>
            <w:shd w:val="clear" w:color="auto" w:fill="FFFF99"/>
            <w:rtl/>
          </w:rPr>
          <w:t>ק"ת תשע"ב מס' 7066</w:t>
        </w:r>
      </w:hyperlink>
      <w:r w:rsidRPr="00372B18">
        <w:rPr>
          <w:rStyle w:val="default"/>
          <w:rFonts w:cs="FrankRuehl" w:hint="cs"/>
          <w:vanish/>
          <w:sz w:val="20"/>
          <w:szCs w:val="20"/>
          <w:shd w:val="clear" w:color="auto" w:fill="FFFF99"/>
          <w:rtl/>
        </w:rPr>
        <w:t xml:space="preserve"> מיום 29.12.2011 עמ' 452</w:t>
      </w:r>
    </w:p>
    <w:p w14:paraId="190B9B98" w14:textId="77777777" w:rsidR="001224AD" w:rsidRPr="00372B18" w:rsidRDefault="001224AD" w:rsidP="001224AD">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(ה)</w:t>
      </w:r>
      <w:r w:rsidRPr="00372B18">
        <w:rPr>
          <w:rStyle w:val="default"/>
          <w:rFonts w:cs="FrankRuehl" w:hint="cs"/>
          <w:vanish/>
          <w:sz w:val="22"/>
          <w:szCs w:val="22"/>
          <w:shd w:val="clear" w:color="auto" w:fill="FFFF99"/>
          <w:rtl/>
        </w:rPr>
        <w:tab/>
        <w:t xml:space="preserve">התעריפים המפורטים בכללים אלה, לא יחולו לעניין המים המסופקים על ידי החברה לחברת מקורות או לספק מקומי אחר כמשמעותו בכללי הספקים המקומיים; סופקו מים בידי החברה לחברת מקורות או לספק מקומי אחר כאמור, ולא ניתנה לגביהם הוראה לפי סעיף 35א </w:t>
      </w:r>
      <w:r w:rsidRPr="00372B18">
        <w:rPr>
          <w:rStyle w:val="default"/>
          <w:rFonts w:cs="FrankRuehl" w:hint="cs"/>
          <w:strike/>
          <w:vanish/>
          <w:sz w:val="22"/>
          <w:szCs w:val="22"/>
          <w:shd w:val="clear" w:color="auto" w:fill="FFFF99"/>
          <w:rtl/>
        </w:rPr>
        <w:t>לחוק</w:t>
      </w:r>
      <w:r w:rsidR="00CE664D" w:rsidRPr="00372B18">
        <w:rPr>
          <w:rStyle w:val="default"/>
          <w:rFonts w:cs="FrankRuehl" w:hint="cs"/>
          <w:vanish/>
          <w:sz w:val="22"/>
          <w:szCs w:val="22"/>
          <w:shd w:val="clear" w:color="auto" w:fill="FFFF99"/>
          <w:rtl/>
        </w:rPr>
        <w:t xml:space="preserve"> </w:t>
      </w:r>
      <w:r w:rsidR="00CE664D" w:rsidRPr="00372B18">
        <w:rPr>
          <w:rStyle w:val="default"/>
          <w:rFonts w:cs="FrankRuehl" w:hint="cs"/>
          <w:vanish/>
          <w:sz w:val="22"/>
          <w:szCs w:val="22"/>
          <w:u w:val="single"/>
          <w:shd w:val="clear" w:color="auto" w:fill="FFFF99"/>
          <w:rtl/>
        </w:rPr>
        <w:t>לחוק המים או סעיף 40 לחוק</w:t>
      </w:r>
      <w:r w:rsidRPr="00372B18">
        <w:rPr>
          <w:rStyle w:val="default"/>
          <w:rFonts w:cs="FrankRuehl" w:hint="cs"/>
          <w:vanish/>
          <w:sz w:val="22"/>
          <w:szCs w:val="22"/>
          <w:shd w:val="clear" w:color="auto" w:fill="FFFF99"/>
          <w:rtl/>
        </w:rPr>
        <w:t xml:space="preserve">, יהיה התעריף כפי שאישר מנהל הרשות ובלבד שנקבע כתנאי ברישיון ההפקה; כל עוד לא נקבע או אושר תעריף כאמור, יהיה התעריף, לחודש, התעריפים הקבועים בכללי מקורות, לפי הכמויות, סוג המים והעניין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בתוספת התעריף הקבוע בסעיף 4(3)(3.2) לכללי הספקים המקומיים ובתוספת התעריף הקבוע בסעיף 5(א) לאותם כללים.</w:t>
      </w:r>
    </w:p>
    <w:p w14:paraId="6D5CDBD3"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p>
    <w:p w14:paraId="1E6A240B" w14:textId="77777777" w:rsidR="00615123" w:rsidRPr="00372B18" w:rsidRDefault="00615123" w:rsidP="00615123">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1.5.2015</w:t>
      </w:r>
    </w:p>
    <w:p w14:paraId="68F56D2C"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תשע"ה-2015</w:t>
      </w:r>
    </w:p>
    <w:p w14:paraId="2A6A0D26"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hyperlink r:id="rId30" w:history="1">
        <w:r w:rsidRPr="00372B18">
          <w:rPr>
            <w:rStyle w:val="Hyperlink"/>
            <w:rFonts w:cs="FrankRuehl" w:hint="cs"/>
            <w:vanish/>
            <w:szCs w:val="20"/>
            <w:shd w:val="clear" w:color="auto" w:fill="FFFF99"/>
            <w:rtl/>
          </w:rPr>
          <w:t>ק"ת תשע"ה מס' 7505</w:t>
        </w:r>
      </w:hyperlink>
      <w:r w:rsidRPr="00372B18">
        <w:rPr>
          <w:rStyle w:val="default"/>
          <w:rFonts w:cs="FrankRuehl" w:hint="cs"/>
          <w:vanish/>
          <w:sz w:val="20"/>
          <w:szCs w:val="20"/>
          <w:shd w:val="clear" w:color="auto" w:fill="FFFF99"/>
          <w:rtl/>
        </w:rPr>
        <w:t xml:space="preserve"> מיום 31.3.2015 עמ' 1135</w:t>
      </w:r>
    </w:p>
    <w:p w14:paraId="41872E51" w14:textId="77777777" w:rsidR="00615123" w:rsidRPr="00615123" w:rsidRDefault="00615123" w:rsidP="00615123">
      <w:pPr>
        <w:pStyle w:val="P00"/>
        <w:ind w:left="0" w:right="1134"/>
        <w:rPr>
          <w:rStyle w:val="default"/>
          <w:rFonts w:cs="FrankRuehl" w:hint="cs"/>
          <w:sz w:val="2"/>
          <w:szCs w:val="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 xml:space="preserve">חברה לא תגבה כל תשלום בעד שירותי מים וביוב שלא לפי התעריפים הנקובים בכללים אלה </w:t>
      </w:r>
      <w:r w:rsidRPr="00372B18">
        <w:rPr>
          <w:rStyle w:val="default"/>
          <w:rFonts w:cs="FrankRuehl" w:hint="cs"/>
          <w:vanish/>
          <w:sz w:val="22"/>
          <w:szCs w:val="22"/>
          <w:u w:val="single"/>
          <w:shd w:val="clear" w:color="auto" w:fill="FFFF99"/>
          <w:rtl/>
        </w:rPr>
        <w:t>ובכללי תאגידי מים וביוב (דמי הקמה למערכות מים ולמערכות ביוב), התשע"ה-2015</w:t>
      </w:r>
      <w:r w:rsidRPr="00372B18">
        <w:rPr>
          <w:rStyle w:val="default"/>
          <w:rFonts w:cs="FrankRuehl" w:hint="cs"/>
          <w:vanish/>
          <w:sz w:val="22"/>
          <w:szCs w:val="22"/>
          <w:shd w:val="clear" w:color="auto" w:fill="FFFF99"/>
          <w:rtl/>
        </w:rPr>
        <w:t xml:space="preserve"> לרבות היטלים או אגרות לפי חוקי עזר לביוב או למים או היטלים או אגרות בחוק עזר אחר שמשמעותו דומה גם אם כותרתו שונה, או כל תשלום שהסמכות לקובעו נתונה בידי מועצת הרשות הממשלתית או כל תשלום שנקבע בהתאם.</w:t>
      </w:r>
      <w:bookmarkEnd w:id="18"/>
    </w:p>
    <w:p w14:paraId="7A08A626" w14:textId="77777777" w:rsidR="009F35FF" w:rsidRDefault="009F35FF" w:rsidP="00145DDA">
      <w:pPr>
        <w:pStyle w:val="P00"/>
        <w:spacing w:before="72"/>
        <w:ind w:left="0" w:right="1134"/>
        <w:rPr>
          <w:rStyle w:val="default"/>
          <w:rFonts w:cs="FrankRuehl" w:hint="cs"/>
          <w:rtl/>
        </w:rPr>
      </w:pPr>
      <w:bookmarkStart w:id="19" w:name="Seif3"/>
      <w:bookmarkEnd w:id="19"/>
      <w:r>
        <w:rPr>
          <w:lang w:val="he-IL"/>
        </w:rPr>
        <w:pict w14:anchorId="18523D4F">
          <v:rect id="_x0000_s2222" style="position:absolute;left:0;text-align:left;margin-left:464.5pt;margin-top:8.05pt;width:75.05pt;height:32.95pt;z-index:251620864" o:allowincell="f" filled="f" stroked="f" strokecolor="lime" strokeweight=".25pt">
            <v:textbox style="mso-next-textbox:#_x0000_s2222" inset="0,0,0,0">
              <w:txbxContent>
                <w:p w14:paraId="62DDF493" w14:textId="77777777" w:rsidR="00A35EC5" w:rsidRDefault="00A35EC5" w:rsidP="009F35FF">
                  <w:pPr>
                    <w:spacing w:line="160" w:lineRule="exact"/>
                    <w:jc w:val="left"/>
                    <w:rPr>
                      <w:rFonts w:cs="Miriam" w:hint="cs"/>
                      <w:sz w:val="18"/>
                      <w:szCs w:val="18"/>
                      <w:rtl/>
                    </w:rPr>
                  </w:pPr>
                  <w:r>
                    <w:rPr>
                      <w:rFonts w:cs="Miriam" w:hint="cs"/>
                      <w:sz w:val="18"/>
                      <w:szCs w:val="18"/>
                      <w:rtl/>
                    </w:rPr>
                    <w:t>תעריף לשירותי מים ולשירותי ביוב</w:t>
                  </w:r>
                </w:p>
                <w:p w14:paraId="77FC9473" w14:textId="77777777" w:rsidR="00A35EC5" w:rsidRDefault="00A35EC5" w:rsidP="009F35FF">
                  <w:pPr>
                    <w:spacing w:line="160" w:lineRule="exact"/>
                    <w:jc w:val="left"/>
                    <w:rPr>
                      <w:rFonts w:cs="Miriam" w:hint="cs"/>
                      <w:noProof/>
                      <w:sz w:val="18"/>
                      <w:szCs w:val="18"/>
                      <w:rtl/>
                    </w:rPr>
                  </w:pPr>
                  <w:r>
                    <w:rPr>
                      <w:rFonts w:cs="Miriam" w:hint="cs"/>
                      <w:sz w:val="18"/>
                      <w:szCs w:val="18"/>
                      <w:rtl/>
                    </w:rPr>
                    <w:t>כללים (מס' 2) תשע"ה-2015</w:t>
                  </w:r>
                </w:p>
              </w:txbxContent>
            </v:textbox>
            <w10:anchorlock/>
          </v:rect>
        </w:pict>
      </w:r>
      <w:r>
        <w:rPr>
          <w:rStyle w:val="big-number"/>
          <w:rFonts w:cs="Miriam" w:hint="cs"/>
          <w:rtl/>
        </w:rPr>
        <w:t>3</w:t>
      </w:r>
      <w:r w:rsidRPr="00F95659">
        <w:rPr>
          <w:rStyle w:val="default"/>
          <w:rFonts w:cs="FrankRuehl"/>
          <w:rtl/>
        </w:rPr>
        <w:t>.</w:t>
      </w:r>
      <w:r w:rsidRPr="00F95659">
        <w:rPr>
          <w:rStyle w:val="default"/>
          <w:rFonts w:cs="FrankRuehl"/>
          <w:rtl/>
        </w:rPr>
        <w:tab/>
      </w:r>
      <w:r w:rsidR="00145DDA" w:rsidRPr="00145DDA">
        <w:rPr>
          <w:rStyle w:val="default"/>
          <w:rFonts w:cs="FrankRuehl" w:hint="cs"/>
          <w:rtl/>
        </w:rPr>
        <w:t>התעריף לכל מ"ק מים בעד שירותי מים ושירותי ביוב שמספקת החברה יהיה כמפורט להלן בטור א'</w:t>
      </w:r>
      <w:r w:rsidR="00D56A42">
        <w:rPr>
          <w:rStyle w:val="default"/>
          <w:rFonts w:cs="FrankRuehl" w:hint="cs"/>
          <w:rtl/>
        </w:rPr>
        <w:t>:</w:t>
      </w:r>
    </w:p>
    <w:p w14:paraId="38DB0002" w14:textId="77777777" w:rsidR="00D56A42" w:rsidRDefault="00007C6B" w:rsidP="00D56A42">
      <w:pPr>
        <w:pStyle w:val="P00"/>
        <w:spacing w:before="72"/>
        <w:ind w:left="624" w:right="1134"/>
        <w:rPr>
          <w:rStyle w:val="default"/>
          <w:rFonts w:cs="FrankRuehl" w:hint="cs"/>
          <w:rtl/>
        </w:rPr>
      </w:pPr>
      <w:r>
        <w:rPr>
          <w:rFonts w:cs="FrankRuehl" w:hint="cs"/>
          <w:sz w:val="26"/>
          <w:rtl/>
          <w:lang w:eastAsia="en-US"/>
        </w:rPr>
        <w:pict w14:anchorId="2606C10A">
          <v:shape id="_x0000_s2339" type="#_x0000_t202" style="position:absolute;left:0;text-align:left;margin-left:467.1pt;margin-top:7.1pt;width:75.25pt;height:20pt;z-index:251635200" filled="f" stroked="f">
            <v:textbox style="mso-next-textbox:#_x0000_s2339" inset="1mm,0,1mm,0">
              <w:txbxContent>
                <w:p w14:paraId="0A8FE870" w14:textId="77777777" w:rsidR="00A35EC5" w:rsidRDefault="00A35EC5" w:rsidP="00516B28">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תשע"ג-2012</w:t>
                  </w:r>
                </w:p>
                <w:p w14:paraId="4DD4BED8" w14:textId="77777777" w:rsidR="00A35EC5" w:rsidRDefault="00A35EC5" w:rsidP="008B1B8A">
                  <w:pPr>
                    <w:spacing w:line="160" w:lineRule="exact"/>
                    <w:jc w:val="left"/>
                    <w:rPr>
                      <w:rFonts w:cs="Miriam" w:hint="cs"/>
                      <w:noProof/>
                      <w:sz w:val="18"/>
                      <w:szCs w:val="18"/>
                      <w:rtl/>
                    </w:rPr>
                  </w:pPr>
                  <w:r>
                    <w:rPr>
                      <w:rFonts w:cs="Miriam" w:hint="cs"/>
                      <w:noProof/>
                      <w:sz w:val="18"/>
                      <w:szCs w:val="18"/>
                      <w:rtl/>
                    </w:rPr>
                    <w:t>כללים תשע"ה-2014</w:t>
                  </w:r>
                </w:p>
              </w:txbxContent>
            </v:textbox>
            <w10:anchorlock/>
          </v:shape>
        </w:pict>
      </w:r>
      <w:r w:rsidR="00D56A42">
        <w:rPr>
          <w:rStyle w:val="default"/>
          <w:rFonts w:cs="FrankRuehl" w:hint="cs"/>
          <w:rtl/>
        </w:rPr>
        <w:t>(1)</w:t>
      </w:r>
      <w:r w:rsidR="00D56A42">
        <w:rPr>
          <w:rStyle w:val="default"/>
          <w:rFonts w:cs="FrankRuehl" w:hint="cs"/>
          <w:rtl/>
        </w:rPr>
        <w:tab/>
        <w:t xml:space="preserve">בעד צריכה ביתית לכל יחידת דיור </w:t>
      </w:r>
      <w:r w:rsidR="00D56A42">
        <w:rPr>
          <w:rStyle w:val="default"/>
          <w:rFonts w:cs="FrankRuehl"/>
          <w:rtl/>
        </w:rPr>
        <w:t>–</w:t>
      </w:r>
    </w:p>
    <w:p w14:paraId="449C1E79" w14:textId="77777777" w:rsidR="00D56A42" w:rsidRDefault="00145DDA" w:rsidP="00DC65CD">
      <w:pPr>
        <w:pStyle w:val="P00"/>
        <w:spacing w:before="72"/>
        <w:ind w:left="1021" w:right="1134"/>
        <w:rPr>
          <w:rStyle w:val="default"/>
          <w:rFonts w:cs="FrankRuehl"/>
          <w:rtl/>
        </w:rPr>
      </w:pPr>
      <w:r>
        <w:rPr>
          <w:rFonts w:cs="FrankRuehl" w:hint="cs"/>
          <w:sz w:val="26"/>
          <w:rtl/>
          <w:lang w:eastAsia="en-US"/>
        </w:rPr>
        <w:pict w14:anchorId="6C285F18">
          <v:shape id="_x0000_s2440" type="#_x0000_t202" style="position:absolute;left:0;text-align:left;margin-left:467.1pt;margin-top:7.1pt;width:75.25pt;height:34.8pt;z-index:251677184" filled="f" stroked="f">
            <v:textbox style="mso-next-textbox:#_x0000_s2440" inset="1mm,0,1mm,0">
              <w:txbxContent>
                <w:p w14:paraId="1E84359E" w14:textId="77777777" w:rsidR="00A35EC5" w:rsidRDefault="00A35EC5" w:rsidP="00145DDA">
                  <w:pPr>
                    <w:spacing w:line="160" w:lineRule="exact"/>
                    <w:jc w:val="left"/>
                    <w:rPr>
                      <w:rFonts w:cs="Miriam"/>
                      <w:noProof/>
                      <w:sz w:val="18"/>
                      <w:szCs w:val="18"/>
                      <w:rtl/>
                    </w:rPr>
                  </w:pPr>
                  <w:r>
                    <w:rPr>
                      <w:rFonts w:cs="Miriam" w:hint="cs"/>
                      <w:sz w:val="18"/>
                      <w:szCs w:val="18"/>
                      <w:rtl/>
                    </w:rPr>
                    <w:t>כללים (מס' 2) תשע"ה-2015</w:t>
                  </w:r>
                </w:p>
                <w:p w14:paraId="5109A22C" w14:textId="77777777" w:rsidR="0041088C" w:rsidRDefault="00B578F9" w:rsidP="00647A12">
                  <w:pPr>
                    <w:spacing w:line="160" w:lineRule="exact"/>
                    <w:jc w:val="left"/>
                    <w:rPr>
                      <w:rFonts w:cs="Miriam" w:hint="cs"/>
                      <w:noProof/>
                      <w:sz w:val="18"/>
                      <w:szCs w:val="18"/>
                      <w:rtl/>
                    </w:rPr>
                  </w:pPr>
                  <w:r>
                    <w:rPr>
                      <w:rFonts w:cs="Miriam" w:hint="cs"/>
                      <w:noProof/>
                      <w:sz w:val="18"/>
                      <w:szCs w:val="18"/>
                      <w:rtl/>
                    </w:rPr>
                    <w:t xml:space="preserve">כללים </w:t>
                  </w:r>
                  <w:r w:rsidR="00FE643D">
                    <w:rPr>
                      <w:rFonts w:cs="Miriam" w:hint="cs"/>
                      <w:noProof/>
                      <w:sz w:val="18"/>
                      <w:szCs w:val="18"/>
                      <w:rtl/>
                    </w:rPr>
                    <w:t xml:space="preserve">(מס' 2) </w:t>
                  </w:r>
                  <w:r w:rsidR="001A7A62">
                    <w:rPr>
                      <w:rFonts w:cs="Miriam" w:hint="cs"/>
                      <w:noProof/>
                      <w:sz w:val="18"/>
                      <w:szCs w:val="18"/>
                      <w:rtl/>
                    </w:rPr>
                    <w:t>תשפ"</w:t>
                  </w:r>
                  <w:r w:rsidR="00E345F8">
                    <w:rPr>
                      <w:rFonts w:cs="Miriam" w:hint="cs"/>
                      <w:noProof/>
                      <w:sz w:val="18"/>
                      <w:szCs w:val="18"/>
                      <w:rtl/>
                    </w:rPr>
                    <w:t>ג</w:t>
                  </w:r>
                  <w:r w:rsidR="001A7A62">
                    <w:rPr>
                      <w:rFonts w:cs="Miriam" w:hint="cs"/>
                      <w:noProof/>
                      <w:sz w:val="18"/>
                      <w:szCs w:val="18"/>
                      <w:rtl/>
                    </w:rPr>
                    <w:t>-202</w:t>
                  </w:r>
                  <w:r w:rsidR="00FE643D">
                    <w:rPr>
                      <w:rFonts w:cs="Miriam" w:hint="cs"/>
                      <w:noProof/>
                      <w:sz w:val="18"/>
                      <w:szCs w:val="18"/>
                      <w:rtl/>
                    </w:rPr>
                    <w:t>3</w:t>
                  </w:r>
                </w:p>
              </w:txbxContent>
            </v:textbox>
          </v:shape>
        </w:pict>
      </w:r>
      <w:r w:rsidR="00D56A42">
        <w:rPr>
          <w:rStyle w:val="default"/>
          <w:rFonts w:cs="FrankRuehl" w:hint="cs"/>
          <w:rtl/>
        </w:rPr>
        <w:t>(א)</w:t>
      </w:r>
      <w:r w:rsidR="00D56A42">
        <w:rPr>
          <w:rStyle w:val="default"/>
          <w:rFonts w:cs="FrankRuehl" w:hint="cs"/>
          <w:rtl/>
        </w:rPr>
        <w:tab/>
      </w:r>
      <w:r w:rsidRPr="00145DDA">
        <w:rPr>
          <w:rStyle w:val="default"/>
          <w:rFonts w:cs="FrankRuehl" w:hint="cs"/>
          <w:rtl/>
        </w:rPr>
        <w:t xml:space="preserve">התעריף לכל מ"ק מים שמספקת החברה לגבי כמות מוכרת ליחידת דיור כהגדרתה בסעיף 1 לכללי חישוב עלות הוא </w:t>
      </w:r>
      <w:r w:rsidR="00625E06" w:rsidRPr="00625E06">
        <w:rPr>
          <w:rStyle w:val="default"/>
          <w:rFonts w:cs="FrankRuehl"/>
          <w:rtl/>
        </w:rPr>
        <w:t>6.</w:t>
      </w:r>
      <w:r w:rsidR="00FE643D">
        <w:rPr>
          <w:rStyle w:val="default"/>
          <w:rFonts w:cs="FrankRuehl" w:hint="cs"/>
          <w:rtl/>
        </w:rPr>
        <w:t>548</w:t>
      </w:r>
      <w:r w:rsidRPr="00145DDA">
        <w:rPr>
          <w:rStyle w:val="default"/>
          <w:rFonts w:cs="FrankRuehl" w:hint="cs"/>
          <w:rtl/>
        </w:rPr>
        <w:t xml:space="preserve"> ש"ח;</w:t>
      </w:r>
    </w:p>
    <w:p w14:paraId="3449E851" w14:textId="77777777" w:rsidR="00FE643D" w:rsidRDefault="00FE643D" w:rsidP="00DC65CD">
      <w:pPr>
        <w:pStyle w:val="P00"/>
        <w:spacing w:before="72"/>
        <w:ind w:left="1021" w:right="1134"/>
        <w:rPr>
          <w:rStyle w:val="default"/>
          <w:rFonts w:cs="FrankRuehl" w:hint="cs"/>
          <w:rtl/>
        </w:rPr>
      </w:pPr>
    </w:p>
    <w:p w14:paraId="12623588" w14:textId="77777777" w:rsidR="00D56A42" w:rsidRDefault="00145DDA" w:rsidP="00D921C8">
      <w:pPr>
        <w:pStyle w:val="P00"/>
        <w:spacing w:before="72"/>
        <w:ind w:left="1021" w:right="1134"/>
        <w:rPr>
          <w:rStyle w:val="default"/>
          <w:rFonts w:cs="FrankRuehl"/>
          <w:rtl/>
        </w:rPr>
      </w:pPr>
      <w:r>
        <w:rPr>
          <w:rFonts w:cs="FrankRuehl" w:hint="cs"/>
          <w:sz w:val="26"/>
          <w:rtl/>
          <w:lang w:eastAsia="en-US"/>
        </w:rPr>
        <w:pict w14:anchorId="63D4F9FA">
          <v:shape id="_x0000_s2443" type="#_x0000_t202" style="position:absolute;left:0;text-align:left;margin-left:467.1pt;margin-top:7.1pt;width:75.25pt;height:34.1pt;z-index:251678208" filled="f" stroked="f">
            <v:textbox style="mso-next-textbox:#_x0000_s2443" inset="1mm,0,1mm,0">
              <w:txbxContent>
                <w:p w14:paraId="7220AD4F" w14:textId="77777777" w:rsidR="00A35EC5" w:rsidRDefault="00A35EC5" w:rsidP="00145DDA">
                  <w:pPr>
                    <w:spacing w:line="160" w:lineRule="exact"/>
                    <w:jc w:val="left"/>
                    <w:rPr>
                      <w:rFonts w:cs="Miriam" w:hint="cs"/>
                      <w:noProof/>
                      <w:sz w:val="18"/>
                      <w:szCs w:val="18"/>
                      <w:rtl/>
                    </w:rPr>
                  </w:pPr>
                  <w:r>
                    <w:rPr>
                      <w:rFonts w:cs="Miriam" w:hint="cs"/>
                      <w:sz w:val="18"/>
                      <w:szCs w:val="18"/>
                      <w:rtl/>
                    </w:rPr>
                    <w:t>כללים (מס' 2) תשע"ה-2015</w:t>
                  </w:r>
                </w:p>
                <w:p w14:paraId="6AA5A5DC" w14:textId="77777777" w:rsidR="002C46C6" w:rsidRDefault="00A35EC5" w:rsidP="00250361">
                  <w:pPr>
                    <w:spacing w:line="160" w:lineRule="exact"/>
                    <w:jc w:val="left"/>
                    <w:rPr>
                      <w:rFonts w:cs="Miriam" w:hint="cs"/>
                      <w:noProof/>
                      <w:sz w:val="18"/>
                      <w:szCs w:val="18"/>
                      <w:rtl/>
                    </w:rPr>
                  </w:pPr>
                  <w:r>
                    <w:rPr>
                      <w:rFonts w:cs="Miriam" w:hint="cs"/>
                      <w:noProof/>
                      <w:sz w:val="18"/>
                      <w:szCs w:val="18"/>
                      <w:rtl/>
                    </w:rPr>
                    <w:t xml:space="preserve">כללים </w:t>
                  </w:r>
                  <w:r w:rsidR="002C46C6">
                    <w:rPr>
                      <w:rFonts w:cs="Miriam" w:hint="cs"/>
                      <w:noProof/>
                      <w:sz w:val="18"/>
                      <w:szCs w:val="18"/>
                      <w:rtl/>
                    </w:rPr>
                    <w:t>תשפ"</w:t>
                  </w:r>
                  <w:r w:rsidR="00E345F8">
                    <w:rPr>
                      <w:rFonts w:cs="Miriam" w:hint="cs"/>
                      <w:noProof/>
                      <w:sz w:val="18"/>
                      <w:szCs w:val="18"/>
                      <w:rtl/>
                    </w:rPr>
                    <w:t>ג</w:t>
                  </w:r>
                  <w:r w:rsidR="002C46C6">
                    <w:rPr>
                      <w:rFonts w:cs="Miriam" w:hint="cs"/>
                      <w:noProof/>
                      <w:sz w:val="18"/>
                      <w:szCs w:val="18"/>
                      <w:rtl/>
                    </w:rPr>
                    <w:t>-202</w:t>
                  </w:r>
                  <w:r w:rsidR="00FE643D">
                    <w:rPr>
                      <w:rFonts w:cs="Miriam" w:hint="cs"/>
                      <w:noProof/>
                      <w:sz w:val="18"/>
                      <w:szCs w:val="18"/>
                      <w:rtl/>
                    </w:rPr>
                    <w:t>2</w:t>
                  </w:r>
                </w:p>
              </w:txbxContent>
            </v:textbox>
          </v:shape>
        </w:pict>
      </w:r>
      <w:r w:rsidR="00AF4B55">
        <w:rPr>
          <w:rStyle w:val="default"/>
          <w:rFonts w:cs="FrankRuehl" w:hint="cs"/>
          <w:rtl/>
        </w:rPr>
        <w:t>(ב)</w:t>
      </w:r>
      <w:r w:rsidR="00AF4B55">
        <w:rPr>
          <w:rStyle w:val="default"/>
          <w:rFonts w:cs="FrankRuehl" w:hint="cs"/>
          <w:rtl/>
        </w:rPr>
        <w:tab/>
      </w:r>
      <w:r w:rsidRPr="00145DDA">
        <w:rPr>
          <w:rStyle w:val="default"/>
          <w:rFonts w:cs="FrankRuehl" w:hint="cs"/>
          <w:rtl/>
        </w:rPr>
        <w:t xml:space="preserve">התעריף לכל מ"ק מים שמספקת החברה לגבי כמות נוספת לצריכה ביתית לחודש הוא </w:t>
      </w:r>
      <w:r w:rsidR="002C46C6">
        <w:rPr>
          <w:rStyle w:val="default"/>
          <w:rFonts w:cs="FrankRuehl" w:hint="cs"/>
          <w:rtl/>
        </w:rPr>
        <w:t>1</w:t>
      </w:r>
      <w:r w:rsidR="00E345F8">
        <w:rPr>
          <w:rStyle w:val="default"/>
          <w:rFonts w:cs="FrankRuehl" w:hint="cs"/>
          <w:rtl/>
        </w:rPr>
        <w:t>2.01</w:t>
      </w:r>
      <w:r w:rsidR="00250361">
        <w:rPr>
          <w:rStyle w:val="default"/>
          <w:rFonts w:cs="FrankRuehl" w:hint="cs"/>
          <w:rtl/>
        </w:rPr>
        <w:t>8</w:t>
      </w:r>
      <w:r w:rsidRPr="00145DDA">
        <w:rPr>
          <w:rStyle w:val="default"/>
          <w:rFonts w:cs="FrankRuehl" w:hint="cs"/>
          <w:rtl/>
        </w:rPr>
        <w:t xml:space="preserve"> ש"ח;</w:t>
      </w:r>
    </w:p>
    <w:p w14:paraId="5CAC6E88" w14:textId="77777777" w:rsidR="00AF4B55" w:rsidRDefault="00AF4B55" w:rsidP="00AF4B5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בעד כל צריכה אחרת </w:t>
      </w:r>
      <w:r>
        <w:rPr>
          <w:rStyle w:val="default"/>
          <w:rFonts w:cs="FrankRuehl"/>
          <w:rtl/>
        </w:rPr>
        <w:t>–</w:t>
      </w:r>
    </w:p>
    <w:p w14:paraId="5E194639" w14:textId="77777777" w:rsidR="009E5B2F" w:rsidRPr="009E5B2F" w:rsidRDefault="00D40C25" w:rsidP="009E5B2F">
      <w:pPr>
        <w:pStyle w:val="P00"/>
        <w:spacing w:before="72"/>
        <w:ind w:left="1021" w:right="1134"/>
        <w:rPr>
          <w:rStyle w:val="default"/>
          <w:rFonts w:cs="FrankRuehl" w:hint="cs"/>
          <w:rtl/>
        </w:rPr>
      </w:pPr>
      <w:r>
        <w:rPr>
          <w:rFonts w:cs="FrankRuehl" w:hint="cs"/>
          <w:sz w:val="26"/>
          <w:rtl/>
          <w:lang w:eastAsia="en-US"/>
        </w:rPr>
        <w:pict w14:anchorId="7C86D923">
          <v:shape id="_x0000_s2402" type="#_x0000_t202" style="position:absolute;left:0;text-align:left;margin-left:467.1pt;margin-top:7.1pt;width:75.25pt;height:17.2pt;z-index:251666944" filled="f" stroked="f">
            <v:textbox style="mso-next-textbox:#_x0000_s2402" inset="1mm,0,1mm,0">
              <w:txbxContent>
                <w:p w14:paraId="6C49A6C4" w14:textId="77777777" w:rsidR="00A35EC5" w:rsidRDefault="00A35EC5" w:rsidP="00D40C25">
                  <w:pPr>
                    <w:spacing w:line="160" w:lineRule="exact"/>
                    <w:jc w:val="left"/>
                    <w:rPr>
                      <w:rFonts w:cs="Miriam" w:hint="cs"/>
                      <w:noProof/>
                      <w:sz w:val="18"/>
                      <w:szCs w:val="18"/>
                      <w:rtl/>
                    </w:rPr>
                  </w:pPr>
                  <w:r>
                    <w:rPr>
                      <w:rFonts w:cs="Miriam" w:hint="cs"/>
                      <w:noProof/>
                      <w:sz w:val="18"/>
                      <w:szCs w:val="18"/>
                      <w:rtl/>
                    </w:rPr>
                    <w:t>כללים (מס' 3) תשע"ד-2014</w:t>
                  </w:r>
                </w:p>
              </w:txbxContent>
            </v:textbox>
          </v:shape>
        </w:pict>
      </w:r>
      <w:r w:rsidR="00AF4B55">
        <w:rPr>
          <w:rStyle w:val="default"/>
          <w:rFonts w:cs="FrankRuehl" w:hint="cs"/>
          <w:rtl/>
        </w:rPr>
        <w:t>(א)</w:t>
      </w:r>
      <w:r w:rsidR="00AF4B55">
        <w:rPr>
          <w:rStyle w:val="default"/>
          <w:rFonts w:cs="FrankRuehl" w:hint="cs"/>
          <w:rtl/>
        </w:rPr>
        <w:tab/>
      </w:r>
      <w:r w:rsidR="009E5B2F" w:rsidRPr="009E5B2F">
        <w:rPr>
          <w:rStyle w:val="default"/>
          <w:rFonts w:cs="FrankRuehl" w:hint="cs"/>
          <w:rtl/>
        </w:rPr>
        <w:t xml:space="preserve">התעריף לכל מ"ק מים שמספקת חברה בעד צריכה לכל מטרה או שימוש אחרים </w:t>
      </w:r>
      <w:r w:rsidR="009E5B2F" w:rsidRPr="009E5B2F">
        <w:rPr>
          <w:rStyle w:val="default"/>
          <w:rFonts w:cs="FrankRuehl"/>
          <w:rtl/>
        </w:rPr>
        <w:t>–</w:t>
      </w:r>
    </w:p>
    <w:p w14:paraId="0AA7EB5A" w14:textId="77777777" w:rsidR="009E5B2F" w:rsidRPr="009E5B2F" w:rsidRDefault="00145DDA" w:rsidP="00145DDA">
      <w:pPr>
        <w:pStyle w:val="P00"/>
        <w:spacing w:before="72"/>
        <w:ind w:left="1474" w:right="1134"/>
        <w:rPr>
          <w:rStyle w:val="default"/>
          <w:rFonts w:cs="FrankRuehl" w:hint="cs"/>
          <w:rtl/>
        </w:rPr>
      </w:pPr>
      <w:r>
        <w:rPr>
          <w:rFonts w:cs="FrankRuehl" w:hint="cs"/>
          <w:sz w:val="26"/>
          <w:rtl/>
          <w:lang w:eastAsia="en-US"/>
        </w:rPr>
        <w:pict w14:anchorId="5C451471">
          <v:shape id="_x0000_s2446" type="#_x0000_t202" style="position:absolute;left:0;text-align:left;margin-left:470.35pt;margin-top:7.1pt;width:1in;height:18pt;z-index:251679232" filled="f" stroked="f">
            <v:textbox style="mso-next-textbox:#_x0000_s2446" inset="1mm,0,1mm,0">
              <w:txbxContent>
                <w:p w14:paraId="7EDA701E" w14:textId="77777777" w:rsidR="00A35EC5" w:rsidRDefault="00A35EC5" w:rsidP="00145DDA">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9E5B2F" w:rsidRPr="009E5B2F">
        <w:rPr>
          <w:rStyle w:val="default"/>
          <w:rFonts w:cs="FrankRuehl" w:hint="cs"/>
          <w:rtl/>
        </w:rPr>
        <w:t>(1)</w:t>
      </w:r>
      <w:r w:rsidR="009E5B2F" w:rsidRPr="009E5B2F">
        <w:rPr>
          <w:rStyle w:val="default"/>
          <w:rFonts w:cs="FrankRuehl" w:hint="cs"/>
          <w:rtl/>
        </w:rPr>
        <w:tab/>
      </w:r>
      <w:r w:rsidRPr="00145DDA">
        <w:rPr>
          <w:rStyle w:val="default"/>
          <w:rFonts w:cs="FrankRuehl" w:hint="cs"/>
          <w:rtl/>
        </w:rPr>
        <w:t xml:space="preserve">לצרכן מים וביוב </w:t>
      </w:r>
      <w:r w:rsidRPr="00145DDA">
        <w:rPr>
          <w:rStyle w:val="default"/>
          <w:rFonts w:cs="FrankRuehl"/>
          <w:rtl/>
        </w:rPr>
        <w:t>–</w:t>
      </w:r>
      <w:r w:rsidRPr="00145DDA">
        <w:rPr>
          <w:rStyle w:val="default"/>
          <w:rFonts w:cs="FrankRuehl" w:hint="cs"/>
          <w:rtl/>
        </w:rPr>
        <w:t xml:space="preserve"> לפי פסקה (1)(ב)</w:t>
      </w:r>
      <w:r w:rsidR="009E5B2F" w:rsidRPr="009E5B2F">
        <w:rPr>
          <w:rStyle w:val="default"/>
          <w:rFonts w:cs="FrankRuehl" w:hint="cs"/>
          <w:rtl/>
        </w:rPr>
        <w:t>;</w:t>
      </w:r>
    </w:p>
    <w:p w14:paraId="66FC8BB9" w14:textId="77777777" w:rsidR="009E5B2F" w:rsidRPr="009E5B2F" w:rsidRDefault="003D41D7" w:rsidP="001720E0">
      <w:pPr>
        <w:pStyle w:val="P00"/>
        <w:spacing w:before="72"/>
        <w:ind w:left="1474" w:right="1134"/>
        <w:rPr>
          <w:rStyle w:val="default"/>
          <w:rFonts w:cs="FrankRuehl" w:hint="cs"/>
          <w:rtl/>
        </w:rPr>
      </w:pPr>
      <w:r>
        <w:rPr>
          <w:rFonts w:cs="FrankRuehl" w:hint="cs"/>
          <w:sz w:val="26"/>
          <w:rtl/>
          <w:lang w:eastAsia="en-US"/>
        </w:rPr>
        <w:pict w14:anchorId="612E0F49">
          <v:shape id="_x0000_s2453" type="#_x0000_t202" style="position:absolute;left:0;text-align:left;margin-left:467.1pt;margin-top:7.1pt;width:75.25pt;height:52.1pt;z-index:251680256" filled="f" stroked="f">
            <v:textbox inset="1mm,0,1mm,0">
              <w:txbxContent>
                <w:p w14:paraId="75BFFE0D" w14:textId="77777777" w:rsidR="00A35EC5" w:rsidRDefault="00A35EC5" w:rsidP="003D41D7">
                  <w:pPr>
                    <w:spacing w:line="160" w:lineRule="exact"/>
                    <w:jc w:val="left"/>
                    <w:rPr>
                      <w:rFonts w:cs="Miriam" w:hint="cs"/>
                      <w:noProof/>
                      <w:sz w:val="18"/>
                      <w:szCs w:val="18"/>
                      <w:rtl/>
                    </w:rPr>
                  </w:pPr>
                  <w:r>
                    <w:rPr>
                      <w:rFonts w:cs="Miriam" w:hint="cs"/>
                      <w:noProof/>
                      <w:sz w:val="18"/>
                      <w:szCs w:val="18"/>
                      <w:rtl/>
                    </w:rPr>
                    <w:t>כללים תשע"ו-2015</w:t>
                  </w:r>
                </w:p>
                <w:p w14:paraId="618230C2" w14:textId="77777777" w:rsidR="00A35EC5" w:rsidRDefault="00A35EC5" w:rsidP="003D41D7">
                  <w:pPr>
                    <w:spacing w:line="160" w:lineRule="exact"/>
                    <w:jc w:val="left"/>
                    <w:rPr>
                      <w:rFonts w:cs="Miriam" w:hint="cs"/>
                      <w:noProof/>
                      <w:sz w:val="18"/>
                      <w:szCs w:val="18"/>
                      <w:rtl/>
                    </w:rPr>
                  </w:pPr>
                  <w:r>
                    <w:rPr>
                      <w:rFonts w:cs="Miriam" w:hint="cs"/>
                      <w:noProof/>
                      <w:sz w:val="18"/>
                      <w:szCs w:val="18"/>
                      <w:rtl/>
                    </w:rPr>
                    <w:t>כללים תשע"ז-2016</w:t>
                  </w:r>
                </w:p>
                <w:p w14:paraId="5A955C04" w14:textId="77777777" w:rsidR="00A35EC5" w:rsidRDefault="00A35EC5" w:rsidP="003D41D7">
                  <w:pPr>
                    <w:spacing w:line="160" w:lineRule="exact"/>
                    <w:jc w:val="left"/>
                    <w:rPr>
                      <w:rFonts w:cs="Miriam"/>
                      <w:noProof/>
                      <w:sz w:val="18"/>
                      <w:szCs w:val="18"/>
                      <w:rtl/>
                    </w:rPr>
                  </w:pPr>
                  <w:r>
                    <w:rPr>
                      <w:rFonts w:cs="Miriam" w:hint="cs"/>
                      <w:noProof/>
                      <w:sz w:val="18"/>
                      <w:szCs w:val="18"/>
                      <w:rtl/>
                    </w:rPr>
                    <w:t>כללים (מס' 2) תשע"ז-2017</w:t>
                  </w:r>
                </w:p>
                <w:p w14:paraId="2EF7E19E" w14:textId="77777777" w:rsidR="00415AB1" w:rsidRDefault="00415AB1" w:rsidP="003D41D7">
                  <w:pPr>
                    <w:spacing w:line="160" w:lineRule="exact"/>
                    <w:jc w:val="left"/>
                    <w:rPr>
                      <w:rFonts w:cs="Miriam"/>
                      <w:noProof/>
                      <w:sz w:val="18"/>
                      <w:szCs w:val="18"/>
                      <w:rtl/>
                    </w:rPr>
                  </w:pPr>
                  <w:r>
                    <w:rPr>
                      <w:rFonts w:cs="Miriam" w:hint="cs"/>
                      <w:noProof/>
                      <w:sz w:val="18"/>
                      <w:szCs w:val="18"/>
                      <w:rtl/>
                    </w:rPr>
                    <w:t>כללים תשע"ט-2018</w:t>
                  </w:r>
                </w:p>
                <w:p w14:paraId="76972DE8" w14:textId="77777777" w:rsidR="00E345F8" w:rsidRDefault="00E345F8" w:rsidP="003D41D7">
                  <w:pPr>
                    <w:spacing w:line="160" w:lineRule="exact"/>
                    <w:jc w:val="left"/>
                    <w:rPr>
                      <w:rFonts w:cs="Miriam" w:hint="cs"/>
                      <w:noProof/>
                      <w:sz w:val="18"/>
                      <w:szCs w:val="18"/>
                      <w:rtl/>
                    </w:rPr>
                  </w:pPr>
                  <w:r>
                    <w:rPr>
                      <w:rFonts w:cs="Miriam" w:hint="cs"/>
                      <w:noProof/>
                      <w:sz w:val="18"/>
                      <w:szCs w:val="18"/>
                      <w:rtl/>
                    </w:rPr>
                    <w:t>כללים תשפ"ג-2022</w:t>
                  </w:r>
                </w:p>
              </w:txbxContent>
            </v:textbox>
            <w10:anchorlock/>
          </v:shape>
        </w:pict>
      </w:r>
      <w:r w:rsidR="009E5B2F" w:rsidRPr="009E5B2F">
        <w:rPr>
          <w:rStyle w:val="default"/>
          <w:rFonts w:cs="FrankRuehl" w:hint="cs"/>
          <w:rtl/>
        </w:rPr>
        <w:t>(2)</w:t>
      </w:r>
      <w:r w:rsidR="009E5B2F" w:rsidRPr="009E5B2F">
        <w:rPr>
          <w:rStyle w:val="default"/>
          <w:rFonts w:cs="FrankRuehl" w:hint="cs"/>
          <w:rtl/>
        </w:rPr>
        <w:tab/>
        <w:t>לצרכן גדול של מים וביוב, למעט מוסד עירוני, יהיו התעריפים לפי פסקת משנה (1)</w:t>
      </w:r>
      <w:r>
        <w:rPr>
          <w:rStyle w:val="default"/>
          <w:rFonts w:cs="FrankRuehl" w:hint="cs"/>
          <w:rtl/>
        </w:rPr>
        <w:t xml:space="preserve"> </w:t>
      </w:r>
      <w:r w:rsidRPr="003D41D7">
        <w:rPr>
          <w:rStyle w:val="default"/>
          <w:rFonts w:cs="FrankRuehl" w:hint="cs"/>
          <w:rtl/>
        </w:rPr>
        <w:t>ואולם בעד כל כמות מעבר ל-15,000 מ"ק</w:t>
      </w:r>
      <w:r w:rsidR="00F95659">
        <w:rPr>
          <w:rStyle w:val="default"/>
          <w:rFonts w:cs="FrankRuehl" w:hint="cs"/>
          <w:rtl/>
        </w:rPr>
        <w:t xml:space="preserve"> ועד 250,000 מ"ק</w:t>
      </w:r>
      <w:r w:rsidRPr="003D41D7">
        <w:rPr>
          <w:rStyle w:val="default"/>
          <w:rFonts w:cs="FrankRuehl" w:hint="cs"/>
          <w:rtl/>
        </w:rPr>
        <w:t xml:space="preserve"> בשנה התעריף האמור יהיה</w:t>
      </w:r>
      <w:r w:rsidR="009E5B2F" w:rsidRPr="009E5B2F">
        <w:rPr>
          <w:rStyle w:val="default"/>
          <w:rFonts w:cs="FrankRuehl" w:hint="cs"/>
          <w:rtl/>
        </w:rPr>
        <w:t xml:space="preserve"> בהפחתה של </w:t>
      </w:r>
      <w:r w:rsidR="00E345F8">
        <w:rPr>
          <w:rStyle w:val="default"/>
          <w:rFonts w:cs="FrankRuehl" w:hint="cs"/>
          <w:rtl/>
        </w:rPr>
        <w:t>1.1</w:t>
      </w:r>
      <w:r w:rsidR="009E5B2F" w:rsidRPr="009E5B2F">
        <w:rPr>
          <w:rStyle w:val="default"/>
          <w:rFonts w:cs="FrankRuehl" w:hint="cs"/>
          <w:rtl/>
        </w:rPr>
        <w:t xml:space="preserve"> ש"ח למ"ק</w:t>
      </w:r>
      <w:r w:rsidR="00F95659" w:rsidRPr="00F95659">
        <w:rPr>
          <w:rStyle w:val="default"/>
          <w:rFonts w:cs="FrankRuehl" w:hint="cs"/>
          <w:rtl/>
        </w:rPr>
        <w:t xml:space="preserve">, ובהפחתה של </w:t>
      </w:r>
      <w:r w:rsidR="001720E0">
        <w:rPr>
          <w:rStyle w:val="default"/>
          <w:rFonts w:cs="FrankRuehl" w:hint="cs"/>
          <w:rtl/>
        </w:rPr>
        <w:t>1.</w:t>
      </w:r>
      <w:r w:rsidR="00E345F8">
        <w:rPr>
          <w:rStyle w:val="default"/>
          <w:rFonts w:cs="FrankRuehl" w:hint="cs"/>
          <w:rtl/>
        </w:rPr>
        <w:t>3</w:t>
      </w:r>
      <w:r w:rsidR="001720E0">
        <w:rPr>
          <w:rStyle w:val="default"/>
          <w:rFonts w:cs="FrankRuehl" w:hint="cs"/>
          <w:rtl/>
        </w:rPr>
        <w:t>5</w:t>
      </w:r>
      <w:r w:rsidR="00F95659" w:rsidRPr="00F95659">
        <w:rPr>
          <w:rStyle w:val="default"/>
          <w:rFonts w:cs="FrankRuehl" w:hint="cs"/>
          <w:rtl/>
        </w:rPr>
        <w:t xml:space="preserve"> ש"ח למ"ק בעד כל כמות מעבר ל-250,000 מ"ק בשנה</w:t>
      </w:r>
      <w:r w:rsidR="00415AB1" w:rsidRPr="00415AB1">
        <w:rPr>
          <w:rStyle w:val="default"/>
          <w:rFonts w:cs="FrankRuehl" w:hint="cs"/>
          <w:rtl/>
        </w:rPr>
        <w:t>, בין שכמות זו נצרכה במד בודד ובין בכמה מדים באותו מתחם</w:t>
      </w:r>
      <w:r w:rsidR="009E5B2F" w:rsidRPr="009E5B2F">
        <w:rPr>
          <w:rStyle w:val="default"/>
          <w:rFonts w:cs="FrankRuehl" w:hint="cs"/>
          <w:rtl/>
        </w:rPr>
        <w:t>;</w:t>
      </w:r>
    </w:p>
    <w:p w14:paraId="0189229C" w14:textId="77777777" w:rsidR="001B2F70" w:rsidRPr="001B2F70" w:rsidRDefault="003D41D7" w:rsidP="001B2F70">
      <w:pPr>
        <w:pStyle w:val="P00"/>
        <w:spacing w:before="72"/>
        <w:ind w:left="1474" w:right="1134"/>
        <w:rPr>
          <w:rStyle w:val="default"/>
          <w:rFonts w:cs="FrankRuehl"/>
          <w:rtl/>
        </w:rPr>
      </w:pPr>
      <w:r>
        <w:rPr>
          <w:rFonts w:cs="FrankRuehl" w:hint="cs"/>
          <w:sz w:val="26"/>
          <w:rtl/>
          <w:lang w:eastAsia="en-US"/>
        </w:rPr>
        <w:pict w14:anchorId="3F0D545D">
          <v:shape id="_x0000_s2456" type="#_x0000_t202" style="position:absolute;left:0;text-align:left;margin-left:467.1pt;margin-top:7.1pt;width:75.25pt;height:19.45pt;z-index:251681280" filled="f" stroked="f">
            <v:textbox style="mso-next-textbox:#_x0000_s2456" inset="1mm,0,1mm,0">
              <w:txbxContent>
                <w:p w14:paraId="5C85E659" w14:textId="77777777" w:rsidR="00A35EC5" w:rsidRDefault="00A35EC5" w:rsidP="003D41D7">
                  <w:pPr>
                    <w:spacing w:line="160" w:lineRule="exact"/>
                    <w:jc w:val="left"/>
                    <w:rPr>
                      <w:rFonts w:cs="Miriam"/>
                      <w:noProof/>
                      <w:sz w:val="18"/>
                      <w:szCs w:val="18"/>
                      <w:rtl/>
                    </w:rPr>
                  </w:pPr>
                  <w:r>
                    <w:rPr>
                      <w:rFonts w:cs="Miriam" w:hint="cs"/>
                      <w:noProof/>
                      <w:sz w:val="18"/>
                      <w:szCs w:val="18"/>
                      <w:rtl/>
                    </w:rPr>
                    <w:t xml:space="preserve">כללים </w:t>
                  </w:r>
                  <w:r w:rsidR="001B2F70">
                    <w:rPr>
                      <w:rFonts w:cs="Miriam" w:hint="cs"/>
                      <w:noProof/>
                      <w:sz w:val="18"/>
                      <w:szCs w:val="18"/>
                      <w:rtl/>
                    </w:rPr>
                    <w:t>תש"ף-2019</w:t>
                  </w:r>
                </w:p>
                <w:p w14:paraId="17E2DC5F" w14:textId="77777777" w:rsidR="002F420A" w:rsidRDefault="002F420A" w:rsidP="003D41D7">
                  <w:pPr>
                    <w:spacing w:line="160" w:lineRule="exact"/>
                    <w:jc w:val="left"/>
                    <w:rPr>
                      <w:rFonts w:cs="Miriam" w:hint="cs"/>
                      <w:noProof/>
                      <w:sz w:val="18"/>
                      <w:szCs w:val="18"/>
                      <w:rtl/>
                    </w:rPr>
                  </w:pPr>
                  <w:r>
                    <w:rPr>
                      <w:rFonts w:cs="Miriam" w:hint="cs"/>
                      <w:noProof/>
                      <w:sz w:val="18"/>
                      <w:szCs w:val="18"/>
                      <w:rtl/>
                    </w:rPr>
                    <w:t>ת"ט תש"ף-2020</w:t>
                  </w:r>
                </w:p>
              </w:txbxContent>
            </v:textbox>
            <w10:anchorlock/>
          </v:shape>
        </w:pict>
      </w:r>
      <w:r w:rsidR="009E5B2F" w:rsidRPr="009E5B2F">
        <w:rPr>
          <w:rStyle w:val="default"/>
          <w:rFonts w:cs="FrankRuehl" w:hint="cs"/>
          <w:rtl/>
        </w:rPr>
        <w:t>(3)</w:t>
      </w:r>
      <w:r w:rsidR="009E5B2F" w:rsidRPr="009E5B2F">
        <w:rPr>
          <w:rStyle w:val="default"/>
          <w:rFonts w:cs="FrankRuehl" w:hint="cs"/>
          <w:rtl/>
        </w:rPr>
        <w:tab/>
      </w:r>
      <w:r w:rsidR="001B2F70" w:rsidRPr="001B2F70">
        <w:rPr>
          <w:rStyle w:val="default"/>
          <w:rFonts w:cs="FrankRuehl" w:hint="cs"/>
          <w:rtl/>
        </w:rPr>
        <w:t xml:space="preserve">לצרכן מים וביוב, למעט מוסד עירוני הזכאי להפחתה בכמויות הביוב לפי סעיף 3 לכללי חישוב עלות </w:t>
      </w:r>
      <w:r w:rsidR="001B2F70" w:rsidRPr="001B2F70">
        <w:rPr>
          <w:rStyle w:val="default"/>
          <w:rFonts w:cs="FrankRuehl"/>
          <w:rtl/>
        </w:rPr>
        <w:t>–</w:t>
      </w:r>
    </w:p>
    <w:p w14:paraId="05016B74" w14:textId="77777777" w:rsidR="001B2F70" w:rsidRPr="00C14782" w:rsidRDefault="00E345F8" w:rsidP="00E345F8">
      <w:pPr>
        <w:pStyle w:val="P00"/>
        <w:spacing w:before="72"/>
        <w:ind w:left="1928" w:right="1134"/>
        <w:rPr>
          <w:rStyle w:val="default"/>
          <w:rFonts w:cs="FrankRuehl"/>
          <w:rtl/>
        </w:rPr>
      </w:pPr>
      <w:r>
        <w:rPr>
          <w:rFonts w:cs="FrankRuehl" w:hint="cs"/>
          <w:sz w:val="26"/>
          <w:rtl/>
          <w:lang w:eastAsia="en-US"/>
        </w:rPr>
        <w:pict w14:anchorId="7D6A3C63">
          <v:shape id="_x0000_s2500" type="#_x0000_t202" style="position:absolute;left:0;text-align:left;margin-left:467.1pt;margin-top:7.1pt;width:75.25pt;height:12.15pt;z-index:251694592" filled="f" stroked="f">
            <v:textbox style="mso-next-textbox:#_x0000_s2500" inset="1mm,0,1mm,0">
              <w:txbxContent>
                <w:p w14:paraId="54EF0B5B" w14:textId="77777777" w:rsidR="00E345F8" w:rsidRDefault="00E345F8" w:rsidP="00E345F8">
                  <w:pPr>
                    <w:spacing w:line="160" w:lineRule="exact"/>
                    <w:jc w:val="left"/>
                    <w:rPr>
                      <w:rFonts w:cs="Miriam" w:hint="cs"/>
                      <w:noProof/>
                      <w:sz w:val="18"/>
                      <w:szCs w:val="18"/>
                      <w:rtl/>
                    </w:rPr>
                  </w:pPr>
                  <w:r>
                    <w:rPr>
                      <w:rFonts w:cs="Miriam" w:hint="cs"/>
                      <w:sz w:val="18"/>
                      <w:szCs w:val="18"/>
                      <w:rtl/>
                    </w:rPr>
                    <w:t>כללים תשפ"ג-2022</w:t>
                  </w:r>
                </w:p>
              </w:txbxContent>
            </v:textbox>
          </v:shape>
        </w:pict>
      </w:r>
      <w:r w:rsidRPr="009E5B2F">
        <w:rPr>
          <w:rStyle w:val="default"/>
          <w:rFonts w:cs="FrankRuehl" w:hint="cs"/>
          <w:rtl/>
        </w:rPr>
        <w:t>(</w:t>
      </w:r>
      <w:r>
        <w:rPr>
          <w:rStyle w:val="default"/>
          <w:rFonts w:cs="FrankRuehl" w:hint="cs"/>
          <w:rtl/>
        </w:rPr>
        <w:t>3.1</w:t>
      </w:r>
      <w:r w:rsidRPr="009E5B2F">
        <w:rPr>
          <w:rStyle w:val="default"/>
          <w:rFonts w:cs="FrankRuehl" w:hint="cs"/>
          <w:rtl/>
        </w:rPr>
        <w:t>)</w:t>
      </w:r>
      <w:r w:rsidRPr="009E5B2F">
        <w:rPr>
          <w:rStyle w:val="default"/>
          <w:rFonts w:cs="FrankRuehl" w:hint="cs"/>
          <w:rtl/>
        </w:rPr>
        <w:tab/>
      </w:r>
      <w:r w:rsidR="001B2F70" w:rsidRPr="00C14782">
        <w:rPr>
          <w:rStyle w:val="default"/>
          <w:rFonts w:cs="FrankRuehl" w:hint="cs"/>
          <w:rtl/>
        </w:rPr>
        <w:t xml:space="preserve">בעד שירותי מים וביוב </w:t>
      </w:r>
      <w:r w:rsidR="001B2F70" w:rsidRPr="00C14782">
        <w:rPr>
          <w:rStyle w:val="default"/>
          <w:rFonts w:cs="FrankRuehl"/>
          <w:rtl/>
        </w:rPr>
        <w:t>–</w:t>
      </w:r>
      <w:r w:rsidR="001B2F70" w:rsidRPr="00C14782">
        <w:rPr>
          <w:rStyle w:val="default"/>
          <w:rFonts w:cs="FrankRuehl" w:hint="cs"/>
          <w:rtl/>
        </w:rPr>
        <w:t xml:space="preserve"> מכפלת כמות המים המוזרמת לביוב, במ"ק, לפי סעיף 3 לכללי חישוב עלות, בחלוקה ל-</w:t>
      </w:r>
      <w:r w:rsidR="002F420A">
        <w:rPr>
          <w:rStyle w:val="default"/>
          <w:rFonts w:cs="FrankRuehl" w:hint="cs"/>
          <w:rtl/>
        </w:rPr>
        <w:t>0.</w:t>
      </w:r>
      <w:r>
        <w:rPr>
          <w:rStyle w:val="default"/>
          <w:rFonts w:cs="FrankRuehl" w:hint="cs"/>
          <w:rtl/>
        </w:rPr>
        <w:t>8</w:t>
      </w:r>
      <w:r w:rsidR="001B2F70" w:rsidRPr="00C14782">
        <w:rPr>
          <w:rStyle w:val="default"/>
          <w:rFonts w:cs="FrankRuehl" w:hint="cs"/>
          <w:rtl/>
        </w:rPr>
        <w:t xml:space="preserve"> ובמכפלת התעריף לשירותי מים וביוב לפי פסקה 1(ב), ולצרכן גדול </w:t>
      </w:r>
      <w:r w:rsidR="001B2F70" w:rsidRPr="00C14782">
        <w:rPr>
          <w:rStyle w:val="default"/>
          <w:rFonts w:cs="FrankRuehl"/>
          <w:rtl/>
        </w:rPr>
        <w:t>–</w:t>
      </w:r>
      <w:r w:rsidR="001B2F70" w:rsidRPr="00C14782">
        <w:rPr>
          <w:rStyle w:val="default"/>
          <w:rFonts w:cs="FrankRuehl" w:hint="cs"/>
          <w:rtl/>
        </w:rPr>
        <w:t xml:space="preserve"> בהפחתה של </w:t>
      </w:r>
      <w:r>
        <w:rPr>
          <w:rStyle w:val="default"/>
          <w:rFonts w:cs="FrankRuehl" w:hint="cs"/>
          <w:rtl/>
        </w:rPr>
        <w:t>1.1</w:t>
      </w:r>
      <w:r w:rsidR="001B2F70" w:rsidRPr="00C14782">
        <w:rPr>
          <w:rStyle w:val="default"/>
          <w:rFonts w:cs="FrankRuehl" w:hint="cs"/>
          <w:rtl/>
        </w:rPr>
        <w:t xml:space="preserve"> ש"ח למ"ק בעד כל כמות מעבר ל-15,000 מ"ק ועד 250,000 מ"ק בשנה, ובהפחתה של 1.</w:t>
      </w:r>
      <w:r>
        <w:rPr>
          <w:rStyle w:val="default"/>
          <w:rFonts w:cs="FrankRuehl" w:hint="cs"/>
          <w:rtl/>
        </w:rPr>
        <w:t>3</w:t>
      </w:r>
      <w:r w:rsidR="001B2F70" w:rsidRPr="00C14782">
        <w:rPr>
          <w:rStyle w:val="default"/>
          <w:rFonts w:cs="FrankRuehl" w:hint="cs"/>
          <w:rtl/>
        </w:rPr>
        <w:t>5 ש"ח למ"ק בעד כל כמות מעבר ל-250,000 מ"ק בשנה, בין שכמות זו נצרכה במד בודד ובין בכמה מדים באותו מתחם;</w:t>
      </w:r>
    </w:p>
    <w:p w14:paraId="2283FE23" w14:textId="77777777" w:rsidR="001B2F70" w:rsidRPr="00C14782" w:rsidRDefault="001B2F70" w:rsidP="00C14782">
      <w:pPr>
        <w:pStyle w:val="P00"/>
        <w:spacing w:before="72"/>
        <w:ind w:left="1928" w:right="1134"/>
        <w:rPr>
          <w:rStyle w:val="default"/>
          <w:rFonts w:cs="FrankRuehl"/>
          <w:rtl/>
        </w:rPr>
      </w:pPr>
      <w:r w:rsidRPr="00C14782">
        <w:rPr>
          <w:rStyle w:val="default"/>
          <w:rFonts w:cs="FrankRuehl" w:hint="cs"/>
          <w:rtl/>
        </w:rPr>
        <w:t>(3.2)</w:t>
      </w:r>
      <w:r w:rsidRPr="00C14782">
        <w:rPr>
          <w:rStyle w:val="default"/>
          <w:rFonts w:cs="FrankRuehl"/>
          <w:rtl/>
        </w:rPr>
        <w:tab/>
      </w:r>
      <w:r w:rsidRPr="00C14782">
        <w:rPr>
          <w:rStyle w:val="default"/>
          <w:rFonts w:cs="FrankRuehl" w:hint="cs"/>
          <w:rtl/>
        </w:rPr>
        <w:t xml:space="preserve">בעד שירותי מים </w:t>
      </w:r>
      <w:r w:rsidRPr="00C14782">
        <w:rPr>
          <w:rStyle w:val="default"/>
          <w:rFonts w:cs="FrankRuehl"/>
          <w:rtl/>
        </w:rPr>
        <w:t>–</w:t>
      </w:r>
      <w:r w:rsidRPr="00C14782">
        <w:rPr>
          <w:rStyle w:val="default"/>
          <w:rFonts w:cs="FrankRuehl" w:hint="cs"/>
          <w:rtl/>
        </w:rPr>
        <w:t xml:space="preserve"> מכפלת כמות המים המהווה את ההפרש שבין כמות המים שנצרכה לבין כמות המים שחויבה בתעריף המים והביוב לפי פסקה (3.1) בתעריף לפי פסקה (4);</w:t>
      </w:r>
    </w:p>
    <w:p w14:paraId="3CB93E25" w14:textId="77777777" w:rsidR="009E5B2F" w:rsidRPr="00647A12" w:rsidRDefault="003D41D7" w:rsidP="00F95659">
      <w:pPr>
        <w:pStyle w:val="P00"/>
        <w:spacing w:before="72"/>
        <w:ind w:left="1474" w:right="1134"/>
        <w:rPr>
          <w:rStyle w:val="default"/>
          <w:rFonts w:cs="FrankRuehl" w:hint="cs"/>
          <w:sz w:val="20"/>
          <w:rtl/>
        </w:rPr>
      </w:pPr>
      <w:r w:rsidRPr="00647A12">
        <w:rPr>
          <w:rStyle w:val="default"/>
          <w:rFonts w:cs="FrankRuehl" w:hint="cs"/>
          <w:sz w:val="20"/>
          <w:rtl/>
        </w:rPr>
        <w:pict w14:anchorId="6F9BA28A">
          <v:shape id="_x0000_s2459" type="#_x0000_t202" style="position:absolute;left:0;text-align:left;margin-left:467.1pt;margin-top:7.1pt;width:75.25pt;height:39.1pt;z-index:251682304" filled="f" stroked="f">
            <v:textbox inset="1mm,0,1mm,0">
              <w:txbxContent>
                <w:p w14:paraId="45A84E53" w14:textId="77777777" w:rsidR="00A35EC5" w:rsidRDefault="00A35EC5" w:rsidP="003D41D7">
                  <w:pPr>
                    <w:spacing w:line="160" w:lineRule="exact"/>
                    <w:jc w:val="left"/>
                    <w:rPr>
                      <w:rFonts w:cs="Miriam" w:hint="cs"/>
                      <w:noProof/>
                      <w:sz w:val="18"/>
                      <w:szCs w:val="18"/>
                      <w:rtl/>
                    </w:rPr>
                  </w:pPr>
                  <w:r>
                    <w:rPr>
                      <w:rFonts w:cs="Miriam" w:hint="cs"/>
                      <w:noProof/>
                      <w:sz w:val="18"/>
                      <w:szCs w:val="18"/>
                      <w:rtl/>
                    </w:rPr>
                    <w:t>כללים תשע"ו-2015</w:t>
                  </w:r>
                </w:p>
                <w:p w14:paraId="64D1A72F" w14:textId="77777777" w:rsidR="00A35EC5" w:rsidRDefault="00A35EC5" w:rsidP="00F95659">
                  <w:pPr>
                    <w:spacing w:line="160" w:lineRule="exact"/>
                    <w:jc w:val="left"/>
                    <w:rPr>
                      <w:rFonts w:cs="Miriam"/>
                      <w:noProof/>
                      <w:sz w:val="18"/>
                      <w:szCs w:val="18"/>
                      <w:rtl/>
                    </w:rPr>
                  </w:pPr>
                  <w:r>
                    <w:rPr>
                      <w:rFonts w:cs="Miriam" w:hint="cs"/>
                      <w:noProof/>
                      <w:sz w:val="18"/>
                      <w:szCs w:val="18"/>
                      <w:rtl/>
                    </w:rPr>
                    <w:t>כללים תשע"ז-2016</w:t>
                  </w:r>
                </w:p>
                <w:p w14:paraId="5A079887" w14:textId="77777777" w:rsidR="00415AB1" w:rsidRDefault="00415AB1" w:rsidP="00F95659">
                  <w:pPr>
                    <w:spacing w:line="160" w:lineRule="exact"/>
                    <w:jc w:val="left"/>
                    <w:rPr>
                      <w:rFonts w:cs="Miriam"/>
                      <w:noProof/>
                      <w:sz w:val="18"/>
                      <w:szCs w:val="18"/>
                      <w:rtl/>
                    </w:rPr>
                  </w:pPr>
                  <w:r>
                    <w:rPr>
                      <w:rFonts w:cs="Miriam" w:hint="cs"/>
                      <w:noProof/>
                      <w:sz w:val="18"/>
                      <w:szCs w:val="18"/>
                      <w:rtl/>
                    </w:rPr>
                    <w:t>כללים תשע"ט-2018</w:t>
                  </w:r>
                </w:p>
                <w:p w14:paraId="707366CE" w14:textId="77777777" w:rsidR="00E345F8" w:rsidRDefault="00E345F8" w:rsidP="00F95659">
                  <w:pPr>
                    <w:spacing w:line="160" w:lineRule="exact"/>
                    <w:jc w:val="left"/>
                    <w:rPr>
                      <w:rFonts w:cs="Miriam" w:hint="cs"/>
                      <w:noProof/>
                      <w:sz w:val="18"/>
                      <w:szCs w:val="18"/>
                      <w:rtl/>
                    </w:rPr>
                  </w:pPr>
                  <w:r>
                    <w:rPr>
                      <w:rFonts w:cs="Miriam" w:hint="cs"/>
                      <w:noProof/>
                      <w:sz w:val="18"/>
                      <w:szCs w:val="18"/>
                      <w:rtl/>
                    </w:rPr>
                    <w:t>כללים תשפ"ג-2022</w:t>
                  </w:r>
                </w:p>
              </w:txbxContent>
            </v:textbox>
            <w10:anchorlock/>
          </v:shape>
        </w:pict>
      </w:r>
      <w:r w:rsidR="001B2F70">
        <w:rPr>
          <w:rStyle w:val="default"/>
          <w:rFonts w:cs="FrankRuehl" w:hint="cs"/>
          <w:sz w:val="20"/>
          <w:rtl/>
        </w:rPr>
        <w:t>(</w:t>
      </w:r>
      <w:r w:rsidR="009E5B2F" w:rsidRPr="00647A12">
        <w:rPr>
          <w:rStyle w:val="default"/>
          <w:rFonts w:cs="FrankRuehl" w:hint="cs"/>
          <w:sz w:val="20"/>
          <w:rtl/>
        </w:rPr>
        <w:t>4)</w:t>
      </w:r>
      <w:r w:rsidR="009E5B2F" w:rsidRPr="00647A12">
        <w:rPr>
          <w:rStyle w:val="default"/>
          <w:rFonts w:cs="FrankRuehl" w:hint="cs"/>
          <w:sz w:val="20"/>
          <w:rtl/>
        </w:rPr>
        <w:tab/>
      </w:r>
      <w:r w:rsidRPr="00647A12">
        <w:rPr>
          <w:rStyle w:val="default"/>
          <w:rFonts w:cs="FrankRuehl" w:hint="cs"/>
          <w:sz w:val="20"/>
          <w:rtl/>
        </w:rPr>
        <w:t xml:space="preserve">לצרכן מים בלבד, למעט מוסד עירוני, גינון ציבורי או חקלאות לפי פסקת משנה (ג) ולפי סעיף 4, התעריף לשירותי מים </w:t>
      </w:r>
      <w:r w:rsidR="00791C2E" w:rsidRPr="00647A12">
        <w:rPr>
          <w:rStyle w:val="default"/>
          <w:rFonts w:cs="FrankRuehl"/>
          <w:sz w:val="20"/>
          <w:rtl/>
        </w:rPr>
        <w:t>הקבוע כ-2</w:t>
      </w:r>
      <w:r w:rsidR="00791C2E" w:rsidRPr="00647A12">
        <w:rPr>
          <w:rStyle w:val="default"/>
          <w:rFonts w:cs="FrankRuehl"/>
          <w:sz w:val="20"/>
        </w:rPr>
        <w:t>R</w:t>
      </w:r>
      <w:r w:rsidR="00791C2E" w:rsidRPr="00647A12">
        <w:rPr>
          <w:rStyle w:val="default"/>
          <w:rFonts w:cs="FrankRuehl"/>
          <w:sz w:val="20"/>
          <w:rtl/>
        </w:rPr>
        <w:t xml:space="preserve"> בכללי מקורות</w:t>
      </w:r>
      <w:r w:rsidRPr="00647A12">
        <w:rPr>
          <w:rStyle w:val="default"/>
          <w:rFonts w:cs="FrankRuehl" w:hint="cs"/>
          <w:sz w:val="20"/>
          <w:rtl/>
        </w:rPr>
        <w:t xml:space="preserve">, ולצרכן גדול </w:t>
      </w:r>
      <w:r w:rsidRPr="00647A12">
        <w:rPr>
          <w:rStyle w:val="default"/>
          <w:rFonts w:cs="FrankRuehl"/>
          <w:sz w:val="20"/>
          <w:rtl/>
        </w:rPr>
        <w:t>–</w:t>
      </w:r>
      <w:r w:rsidRPr="00647A12">
        <w:rPr>
          <w:rStyle w:val="default"/>
          <w:rFonts w:cs="FrankRuehl" w:hint="cs"/>
          <w:sz w:val="20"/>
          <w:rtl/>
        </w:rPr>
        <w:t xml:space="preserve"> בהפחתה של 0.</w:t>
      </w:r>
      <w:r w:rsidR="00E345F8">
        <w:rPr>
          <w:rStyle w:val="default"/>
          <w:rFonts w:cs="FrankRuehl" w:hint="cs"/>
          <w:sz w:val="20"/>
          <w:rtl/>
        </w:rPr>
        <w:t>8</w:t>
      </w:r>
      <w:r w:rsidRPr="00647A12">
        <w:rPr>
          <w:rStyle w:val="default"/>
          <w:rFonts w:cs="FrankRuehl" w:hint="cs"/>
          <w:sz w:val="20"/>
          <w:rtl/>
        </w:rPr>
        <w:t xml:space="preserve"> ש"ח למ"ק בעד כל כמות מעבר ל-15,000 מ"ק </w:t>
      </w:r>
      <w:r w:rsidR="00F95659" w:rsidRPr="00647A12">
        <w:rPr>
          <w:rStyle w:val="default"/>
          <w:rFonts w:cs="FrankRuehl" w:hint="cs"/>
          <w:sz w:val="20"/>
          <w:rtl/>
        </w:rPr>
        <w:t xml:space="preserve">ועד 250,000 מ"ק בשנה, ובהפחתה של </w:t>
      </w:r>
      <w:r w:rsidR="00E345F8">
        <w:rPr>
          <w:rStyle w:val="default"/>
          <w:rFonts w:cs="FrankRuehl" w:hint="cs"/>
          <w:sz w:val="20"/>
          <w:rtl/>
        </w:rPr>
        <w:t>1.0</w:t>
      </w:r>
      <w:r w:rsidR="00F95659" w:rsidRPr="00647A12">
        <w:rPr>
          <w:rStyle w:val="default"/>
          <w:rFonts w:cs="FrankRuehl" w:hint="cs"/>
          <w:sz w:val="20"/>
          <w:rtl/>
        </w:rPr>
        <w:t>5 ש"ח למ"ק בעד כל כמות מעבר ל-250,000 מ"ק בשנה</w:t>
      </w:r>
      <w:r w:rsidR="00415AB1" w:rsidRPr="00647A12">
        <w:rPr>
          <w:rStyle w:val="default"/>
          <w:rFonts w:cs="FrankRuehl" w:hint="cs"/>
          <w:sz w:val="20"/>
          <w:rtl/>
        </w:rPr>
        <w:t>, בין שכמות זו נצרכה במד בודד ובין בכמה מדים באותו מתחם</w:t>
      </w:r>
      <w:r w:rsidR="009E5B2F" w:rsidRPr="00647A12">
        <w:rPr>
          <w:rStyle w:val="default"/>
          <w:rFonts w:cs="FrankRuehl" w:hint="cs"/>
          <w:sz w:val="20"/>
          <w:rtl/>
        </w:rPr>
        <w:t>;</w:t>
      </w:r>
    </w:p>
    <w:p w14:paraId="2991D930" w14:textId="77777777" w:rsidR="009E5B2F" w:rsidRPr="009E5B2F" w:rsidRDefault="003D41D7" w:rsidP="00F95659">
      <w:pPr>
        <w:pStyle w:val="P00"/>
        <w:spacing w:before="72"/>
        <w:ind w:left="1474" w:right="1134"/>
        <w:rPr>
          <w:rStyle w:val="default"/>
          <w:rFonts w:cs="FrankRuehl"/>
          <w:rtl/>
        </w:rPr>
      </w:pPr>
      <w:r w:rsidRPr="003D41D7">
        <w:rPr>
          <w:rStyle w:val="default"/>
          <w:rFonts w:cs="FrankRuehl" w:hint="cs"/>
          <w:rtl/>
        </w:rPr>
        <w:pict w14:anchorId="40B77CA6">
          <v:shape id="_x0000_s2462" type="#_x0000_t202" style="position:absolute;left:0;text-align:left;margin-left:467.1pt;margin-top:7.1pt;width:75.25pt;height:10pt;z-index:251683328" filled="f" stroked="f">
            <v:textbox inset="1mm,0,1mm,0">
              <w:txbxContent>
                <w:p w14:paraId="11E7E27E" w14:textId="77777777" w:rsidR="00A35EC5" w:rsidRDefault="00A35EC5" w:rsidP="003D41D7">
                  <w:pPr>
                    <w:spacing w:line="160" w:lineRule="exact"/>
                    <w:jc w:val="left"/>
                    <w:rPr>
                      <w:rFonts w:cs="Miriam" w:hint="cs"/>
                      <w:noProof/>
                      <w:sz w:val="18"/>
                      <w:szCs w:val="18"/>
                      <w:rtl/>
                    </w:rPr>
                  </w:pPr>
                  <w:r>
                    <w:rPr>
                      <w:rFonts w:cs="Miriam" w:hint="cs"/>
                      <w:noProof/>
                      <w:sz w:val="18"/>
                      <w:szCs w:val="18"/>
                      <w:rtl/>
                    </w:rPr>
                    <w:t>כללים תשע"ו-2015</w:t>
                  </w:r>
                </w:p>
              </w:txbxContent>
            </v:textbox>
            <w10:anchorlock/>
          </v:shape>
        </w:pict>
      </w:r>
      <w:r w:rsidR="00F95659">
        <w:rPr>
          <w:rStyle w:val="default"/>
          <w:rFonts w:cs="FrankRuehl" w:hint="cs"/>
          <w:rtl/>
        </w:rPr>
        <w:t>(</w:t>
      </w:r>
      <w:r w:rsidR="009E5B2F" w:rsidRPr="009E5B2F">
        <w:rPr>
          <w:rStyle w:val="default"/>
          <w:rFonts w:cs="FrankRuehl" w:hint="cs"/>
          <w:rtl/>
        </w:rPr>
        <w:t>5)</w:t>
      </w:r>
      <w:r w:rsidR="009E5B2F" w:rsidRPr="009E5B2F">
        <w:rPr>
          <w:rStyle w:val="default"/>
          <w:rFonts w:cs="FrankRuehl" w:hint="cs"/>
          <w:rtl/>
        </w:rPr>
        <w:tab/>
      </w:r>
      <w:r w:rsidRPr="003D41D7">
        <w:rPr>
          <w:rStyle w:val="default"/>
          <w:rFonts w:cs="FrankRuehl" w:hint="cs"/>
          <w:rtl/>
        </w:rPr>
        <w:t xml:space="preserve">לצרכן ביוב בלבד, למעט מוסד עירוני, התעריף שבתוספת הראשונה, לפי התעריף שנקבע לחברה בעד שירותי הביוב, ולצרכן גדול </w:t>
      </w:r>
      <w:r w:rsidRPr="003D41D7">
        <w:rPr>
          <w:rStyle w:val="default"/>
          <w:rFonts w:cs="FrankRuehl"/>
          <w:rtl/>
        </w:rPr>
        <w:t>–</w:t>
      </w:r>
      <w:r w:rsidRPr="003D41D7">
        <w:rPr>
          <w:rStyle w:val="default"/>
          <w:rFonts w:cs="FrankRuehl" w:hint="cs"/>
          <w:rtl/>
        </w:rPr>
        <w:t xml:space="preserve"> בהפחתה של 0.3 ש"ח למ"ק בעד כל כמות מעבר ל-15,000 מ"ק בשנה</w:t>
      </w:r>
      <w:r w:rsidR="009E5B2F" w:rsidRPr="009E5B2F">
        <w:rPr>
          <w:rStyle w:val="default"/>
          <w:rFonts w:cs="FrankRuehl" w:hint="cs"/>
          <w:rtl/>
        </w:rPr>
        <w:t>;</w:t>
      </w:r>
    </w:p>
    <w:p w14:paraId="5B45CA05" w14:textId="77777777" w:rsidR="00AF4B55" w:rsidRDefault="00EB2085" w:rsidP="009E5B2F">
      <w:pPr>
        <w:pStyle w:val="P00"/>
        <w:spacing w:before="72"/>
        <w:ind w:left="1021" w:right="1134"/>
        <w:rPr>
          <w:rStyle w:val="default"/>
          <w:rFonts w:cs="FrankRuehl" w:hint="cs"/>
          <w:rtl/>
        </w:rPr>
      </w:pPr>
      <w:r>
        <w:rPr>
          <w:rFonts w:cs="FrankRuehl" w:hint="cs"/>
          <w:sz w:val="26"/>
          <w:rtl/>
          <w:lang w:eastAsia="en-US"/>
        </w:rPr>
        <w:pict w14:anchorId="5A35B12A">
          <v:shape id="_x0000_s2345" type="#_x0000_t202" style="position:absolute;left:0;text-align:left;margin-left:467.1pt;margin-top:7.1pt;width:75.25pt;height:18pt;z-index:251640320" filled="f" stroked="f">
            <v:textbox style="mso-next-textbox:#_x0000_s2345" inset="1mm,0,1mm,0">
              <w:txbxContent>
                <w:p w14:paraId="050816E2" w14:textId="77777777" w:rsidR="00A35EC5" w:rsidRDefault="00A35EC5" w:rsidP="00EB2085">
                  <w:pPr>
                    <w:spacing w:line="160" w:lineRule="exact"/>
                    <w:jc w:val="left"/>
                    <w:rPr>
                      <w:rFonts w:cs="Miriam" w:hint="cs"/>
                      <w:noProof/>
                      <w:sz w:val="18"/>
                      <w:szCs w:val="18"/>
                      <w:rtl/>
                    </w:rPr>
                  </w:pPr>
                  <w:r>
                    <w:rPr>
                      <w:rFonts w:cs="Miriam" w:hint="cs"/>
                      <w:sz w:val="18"/>
                      <w:szCs w:val="18"/>
                      <w:rtl/>
                    </w:rPr>
                    <w:t>כללים תשע"א-2010</w:t>
                  </w:r>
                </w:p>
              </w:txbxContent>
            </v:textbox>
            <w10:anchorlock/>
          </v:shape>
        </w:pict>
      </w:r>
      <w:r w:rsidR="00AF4B55">
        <w:rPr>
          <w:rStyle w:val="default"/>
          <w:rFonts w:cs="FrankRuehl" w:hint="cs"/>
          <w:rtl/>
        </w:rPr>
        <w:t>(ב)</w:t>
      </w:r>
      <w:r w:rsidR="00AF4B55">
        <w:rPr>
          <w:rStyle w:val="default"/>
          <w:rFonts w:cs="FrankRuehl" w:hint="cs"/>
          <w:rtl/>
        </w:rPr>
        <w:tab/>
      </w:r>
      <w:r w:rsidR="001548D5">
        <w:rPr>
          <w:rStyle w:val="default"/>
          <w:rFonts w:cs="FrankRuehl" w:hint="cs"/>
          <w:rtl/>
        </w:rPr>
        <w:t>(</w:t>
      </w:r>
      <w:r w:rsidR="009E5B2F">
        <w:rPr>
          <w:rStyle w:val="default"/>
          <w:rFonts w:cs="FrankRuehl" w:hint="cs"/>
          <w:rtl/>
        </w:rPr>
        <w:t>נמחקה</w:t>
      </w:r>
      <w:r w:rsidR="001548D5">
        <w:rPr>
          <w:rStyle w:val="default"/>
          <w:rFonts w:cs="FrankRuehl" w:hint="cs"/>
          <w:rtl/>
        </w:rPr>
        <w:t>)</w:t>
      </w:r>
      <w:r w:rsidR="00FB3607">
        <w:rPr>
          <w:rStyle w:val="a6"/>
          <w:rFonts w:cs="FrankRuehl"/>
          <w:sz w:val="26"/>
          <w:rtl/>
        </w:rPr>
        <w:footnoteReference w:id="2"/>
      </w:r>
      <w:r w:rsidR="001548D5">
        <w:rPr>
          <w:rStyle w:val="default"/>
          <w:rFonts w:cs="FrankRuehl" w:hint="cs"/>
          <w:rtl/>
        </w:rPr>
        <w:t>;</w:t>
      </w:r>
    </w:p>
    <w:p w14:paraId="1F641BE0" w14:textId="77777777" w:rsidR="003E33BB" w:rsidRDefault="003E33BB" w:rsidP="003E33BB">
      <w:pPr>
        <w:pStyle w:val="P00"/>
        <w:spacing w:before="72"/>
        <w:ind w:left="1021" w:right="1134"/>
        <w:rPr>
          <w:rStyle w:val="default"/>
          <w:rFonts w:cs="FrankRuehl" w:hint="cs"/>
          <w:rtl/>
        </w:rPr>
      </w:pPr>
      <w:r>
        <w:rPr>
          <w:rFonts w:cs="FrankRuehl" w:hint="cs"/>
          <w:sz w:val="26"/>
          <w:rtl/>
          <w:lang w:eastAsia="en-US"/>
        </w:rPr>
        <w:pict w14:anchorId="58DA6F53">
          <v:shape id="_x0000_s2369" type="#_x0000_t202" style="position:absolute;left:0;text-align:left;margin-left:467.1pt;margin-top:7.1pt;width:75.25pt;height:22.5pt;z-index:251653632" filled="f" stroked="f">
            <v:textbox style="mso-next-textbox:#_x0000_s2369" inset="1mm,0,1mm,0">
              <w:txbxContent>
                <w:p w14:paraId="3902DFC2" w14:textId="77777777" w:rsidR="00A35EC5" w:rsidRDefault="00A35EC5" w:rsidP="003E33BB">
                  <w:pPr>
                    <w:spacing w:line="160" w:lineRule="exact"/>
                    <w:jc w:val="left"/>
                    <w:rPr>
                      <w:rFonts w:cs="Miriam" w:hint="cs"/>
                      <w:noProof/>
                      <w:sz w:val="18"/>
                      <w:szCs w:val="18"/>
                      <w:rtl/>
                    </w:rPr>
                  </w:pPr>
                  <w:r>
                    <w:rPr>
                      <w:rFonts w:cs="Miriam" w:hint="cs"/>
                      <w:noProof/>
                      <w:sz w:val="18"/>
                      <w:szCs w:val="18"/>
                      <w:rtl/>
                    </w:rPr>
                    <w:t>כללים (מס' 3) תשע"א-2011</w:t>
                  </w:r>
                </w:p>
              </w:txbxContent>
            </v:textbox>
            <w10:anchorlock/>
          </v:shape>
        </w:pict>
      </w:r>
      <w:r w:rsidRPr="003E33BB">
        <w:rPr>
          <w:rStyle w:val="default"/>
          <w:rFonts w:cs="FrankRuehl" w:hint="cs"/>
          <w:rtl/>
        </w:rPr>
        <w:t>(ג)</w:t>
      </w:r>
      <w:r w:rsidRPr="003E33BB">
        <w:rPr>
          <w:rStyle w:val="default"/>
          <w:rFonts w:cs="FrankRuehl" w:hint="cs"/>
          <w:rtl/>
        </w:rPr>
        <w:tab/>
        <w:t>על אף האמור בפסקת משנה (א), על מוסד עירוני יחולו הכללים האלה:</w:t>
      </w:r>
    </w:p>
    <w:p w14:paraId="5E8E3617" w14:textId="77777777" w:rsidR="003E33BB" w:rsidRDefault="00516B28" w:rsidP="006736C6">
      <w:pPr>
        <w:pStyle w:val="P00"/>
        <w:spacing w:before="72"/>
        <w:ind w:left="1474" w:right="1134"/>
        <w:rPr>
          <w:rStyle w:val="default"/>
          <w:rFonts w:cs="FrankRuehl"/>
          <w:rtl/>
        </w:rPr>
      </w:pPr>
      <w:r w:rsidRPr="00145DDA">
        <w:rPr>
          <w:rStyle w:val="default"/>
          <w:rFonts w:cs="FrankRuehl" w:hint="cs"/>
          <w:rtl/>
        </w:rPr>
        <w:pict w14:anchorId="4EED9F8A">
          <v:shape id="_x0000_s2385" type="#_x0000_t202" style="position:absolute;left:0;text-align:left;margin-left:463.5pt;margin-top:7.1pt;width:78.85pt;height:33.2pt;z-index:251660800" filled="f" stroked="f">
            <v:textbox style="mso-next-textbox:#_x0000_s2385" inset="1mm,0,1mm,0">
              <w:txbxContent>
                <w:p w14:paraId="758D649A" w14:textId="77777777" w:rsidR="00A35EC5" w:rsidRDefault="00A35EC5" w:rsidP="00145DDA">
                  <w:pPr>
                    <w:spacing w:line="160" w:lineRule="exact"/>
                    <w:jc w:val="left"/>
                    <w:rPr>
                      <w:rFonts w:cs="Miriam" w:hint="cs"/>
                      <w:noProof/>
                      <w:sz w:val="18"/>
                      <w:szCs w:val="18"/>
                      <w:rtl/>
                    </w:rPr>
                  </w:pPr>
                  <w:r>
                    <w:rPr>
                      <w:rFonts w:cs="Miriam" w:hint="cs"/>
                      <w:sz w:val="18"/>
                      <w:szCs w:val="18"/>
                      <w:rtl/>
                    </w:rPr>
                    <w:t>כללים (מס' 2) תשע"ה-2015</w:t>
                  </w:r>
                </w:p>
                <w:p w14:paraId="4C596B85" w14:textId="77777777" w:rsidR="00C725AC" w:rsidRDefault="00A35EC5" w:rsidP="00647A12">
                  <w:pPr>
                    <w:spacing w:line="160" w:lineRule="exact"/>
                    <w:jc w:val="left"/>
                    <w:rPr>
                      <w:rFonts w:cs="Miriam" w:hint="cs"/>
                      <w:noProof/>
                      <w:sz w:val="18"/>
                      <w:szCs w:val="18"/>
                      <w:rtl/>
                    </w:rPr>
                  </w:pPr>
                  <w:r>
                    <w:rPr>
                      <w:rFonts w:cs="Miriam" w:hint="cs"/>
                      <w:noProof/>
                      <w:sz w:val="18"/>
                      <w:szCs w:val="18"/>
                      <w:rtl/>
                    </w:rPr>
                    <w:t xml:space="preserve">כללים </w:t>
                  </w:r>
                  <w:r w:rsidR="001A7A62">
                    <w:rPr>
                      <w:rFonts w:cs="Miriam" w:hint="cs"/>
                      <w:noProof/>
                      <w:sz w:val="18"/>
                      <w:szCs w:val="18"/>
                      <w:rtl/>
                    </w:rPr>
                    <w:t>תשפ"</w:t>
                  </w:r>
                  <w:r w:rsidR="00E345F8">
                    <w:rPr>
                      <w:rFonts w:cs="Miriam" w:hint="cs"/>
                      <w:noProof/>
                      <w:sz w:val="18"/>
                      <w:szCs w:val="18"/>
                      <w:rtl/>
                    </w:rPr>
                    <w:t>ג</w:t>
                  </w:r>
                  <w:r w:rsidR="001A7A62">
                    <w:rPr>
                      <w:rFonts w:cs="Miriam" w:hint="cs"/>
                      <w:noProof/>
                      <w:sz w:val="18"/>
                      <w:szCs w:val="18"/>
                      <w:rtl/>
                    </w:rPr>
                    <w:t>-202</w:t>
                  </w:r>
                  <w:r w:rsidR="00250361">
                    <w:rPr>
                      <w:rFonts w:cs="Miriam" w:hint="cs"/>
                      <w:noProof/>
                      <w:sz w:val="18"/>
                      <w:szCs w:val="18"/>
                      <w:rtl/>
                    </w:rPr>
                    <w:t>2</w:t>
                  </w:r>
                </w:p>
              </w:txbxContent>
            </v:textbox>
          </v:shape>
        </w:pict>
      </w:r>
      <w:r w:rsidR="003E33BB" w:rsidRPr="003E33BB">
        <w:rPr>
          <w:rStyle w:val="default"/>
          <w:rFonts w:cs="FrankRuehl" w:hint="cs"/>
          <w:rtl/>
        </w:rPr>
        <w:t>(1)</w:t>
      </w:r>
      <w:r w:rsidR="003E33BB" w:rsidRPr="003E33BB">
        <w:rPr>
          <w:rStyle w:val="default"/>
          <w:rFonts w:cs="FrankRuehl" w:hint="cs"/>
          <w:rtl/>
        </w:rPr>
        <w:tab/>
      </w:r>
      <w:r w:rsidR="00145DDA" w:rsidRPr="00145DDA">
        <w:rPr>
          <w:rStyle w:val="default"/>
          <w:rFonts w:cs="FrankRuehl" w:hint="cs"/>
          <w:rtl/>
        </w:rPr>
        <w:t xml:space="preserve">התעריף לכל מ"ק מים שמספקת החברה, בעד צריכת מים שפירים למוסד עירוני, לחודש, הוא </w:t>
      </w:r>
      <w:r w:rsidR="00C725AC" w:rsidRPr="00C725AC">
        <w:rPr>
          <w:rStyle w:val="default"/>
          <w:rFonts w:cs="FrankRuehl"/>
          <w:rtl/>
        </w:rPr>
        <w:t>9.</w:t>
      </w:r>
      <w:r w:rsidR="00E345F8">
        <w:rPr>
          <w:rStyle w:val="default"/>
          <w:rFonts w:cs="FrankRuehl" w:hint="cs"/>
          <w:rtl/>
        </w:rPr>
        <w:t>875</w:t>
      </w:r>
      <w:r w:rsidR="00145DDA" w:rsidRPr="00145DDA">
        <w:rPr>
          <w:rStyle w:val="default"/>
          <w:rFonts w:cs="FrankRuehl" w:hint="cs"/>
          <w:rtl/>
        </w:rPr>
        <w:t xml:space="preserve"> ש"ח;</w:t>
      </w:r>
    </w:p>
    <w:p w14:paraId="10BE08C5" w14:textId="77777777" w:rsidR="003E33BB" w:rsidRPr="003E33BB" w:rsidRDefault="009E5B2F" w:rsidP="009E5B2F">
      <w:pPr>
        <w:pStyle w:val="P00"/>
        <w:spacing w:before="72"/>
        <w:ind w:left="1474" w:right="1134"/>
        <w:rPr>
          <w:rStyle w:val="default"/>
          <w:rFonts w:cs="FrankRuehl" w:hint="cs"/>
          <w:rtl/>
        </w:rPr>
      </w:pPr>
      <w:r>
        <w:rPr>
          <w:rFonts w:cs="FrankRuehl" w:hint="cs"/>
          <w:sz w:val="26"/>
          <w:rtl/>
          <w:lang w:eastAsia="en-US"/>
        </w:rPr>
        <w:pict w14:anchorId="0D0E498D">
          <v:shape id="_x0000_s2408" type="#_x0000_t202" style="position:absolute;left:0;text-align:left;margin-left:470.35pt;margin-top:7.1pt;width:1in;height:18pt;z-index:251670016" filled="f" stroked="f">
            <v:textbox style="mso-next-textbox:#_x0000_s2408" inset="1mm,0,1mm,0">
              <w:txbxContent>
                <w:p w14:paraId="1EA5FDCB" w14:textId="77777777" w:rsidR="00A35EC5" w:rsidRDefault="00A35EC5" w:rsidP="009E5B2F">
                  <w:pPr>
                    <w:spacing w:line="160" w:lineRule="exact"/>
                    <w:jc w:val="left"/>
                    <w:rPr>
                      <w:rFonts w:cs="Miriam" w:hint="cs"/>
                      <w:noProof/>
                      <w:sz w:val="18"/>
                      <w:szCs w:val="18"/>
                      <w:rtl/>
                    </w:rPr>
                  </w:pPr>
                  <w:r>
                    <w:rPr>
                      <w:rFonts w:cs="Miriam" w:hint="cs"/>
                      <w:noProof/>
                      <w:sz w:val="18"/>
                      <w:szCs w:val="18"/>
                      <w:rtl/>
                    </w:rPr>
                    <w:t>כללים (מס' 3) תשע"ד-2014</w:t>
                  </w:r>
                </w:p>
              </w:txbxContent>
            </v:textbox>
          </v:shape>
        </w:pict>
      </w:r>
      <w:r w:rsidR="003E33BB" w:rsidRPr="003E33BB">
        <w:rPr>
          <w:rStyle w:val="default"/>
          <w:rFonts w:cs="FrankRuehl" w:hint="cs"/>
          <w:rtl/>
        </w:rPr>
        <w:t>(2)</w:t>
      </w:r>
      <w:r w:rsidR="003E33BB" w:rsidRPr="003E33BB">
        <w:rPr>
          <w:rStyle w:val="default"/>
          <w:rFonts w:cs="FrankRuehl" w:hint="cs"/>
          <w:rtl/>
        </w:rPr>
        <w:tab/>
      </w:r>
      <w:r>
        <w:rPr>
          <w:rStyle w:val="default"/>
          <w:rFonts w:cs="FrankRuehl" w:hint="cs"/>
          <w:rtl/>
        </w:rPr>
        <w:t>(נמחקה);</w:t>
      </w:r>
    </w:p>
    <w:p w14:paraId="65631D12" w14:textId="77777777" w:rsidR="003E33BB" w:rsidRDefault="003E33BB" w:rsidP="00295D7E">
      <w:pPr>
        <w:pStyle w:val="P00"/>
        <w:spacing w:before="72"/>
        <w:ind w:left="1474" w:right="1134"/>
        <w:rPr>
          <w:rStyle w:val="default"/>
          <w:rFonts w:cs="FrankRuehl" w:hint="cs"/>
          <w:rtl/>
        </w:rPr>
      </w:pPr>
      <w:r w:rsidRPr="003E33BB">
        <w:rPr>
          <w:rStyle w:val="default"/>
          <w:rFonts w:cs="FrankRuehl" w:hint="cs"/>
          <w:rtl/>
        </w:rPr>
        <w:t>(3)</w:t>
      </w:r>
      <w:r w:rsidRPr="003E33BB">
        <w:rPr>
          <w:rStyle w:val="default"/>
          <w:rFonts w:cs="FrankRuehl" w:hint="cs"/>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w:t>
      </w:r>
      <w:r w:rsidR="009E5B2F">
        <w:rPr>
          <w:rStyle w:val="default"/>
          <w:rFonts w:cs="FrankRuehl" w:hint="cs"/>
          <w:rtl/>
        </w:rPr>
        <w:t>משמש רק מוסד עירוני, לפי המאוחר;</w:t>
      </w:r>
    </w:p>
    <w:p w14:paraId="265F1B86" w14:textId="77777777" w:rsidR="009E5B2F" w:rsidRPr="009E5B2F" w:rsidRDefault="009E5B2F" w:rsidP="009E5B2F">
      <w:pPr>
        <w:pStyle w:val="P00"/>
        <w:spacing w:before="72"/>
        <w:ind w:left="1021" w:right="1134"/>
        <w:rPr>
          <w:rStyle w:val="default"/>
          <w:rFonts w:cs="FrankRuehl" w:hint="cs"/>
          <w:rtl/>
        </w:rPr>
      </w:pPr>
      <w:r>
        <w:rPr>
          <w:rFonts w:cs="FrankRuehl" w:hint="cs"/>
          <w:sz w:val="26"/>
          <w:rtl/>
          <w:lang w:eastAsia="en-US"/>
        </w:rPr>
        <w:pict w14:anchorId="78286695">
          <v:shape id="_x0000_s2409" type="#_x0000_t202" style="position:absolute;left:0;text-align:left;margin-left:467.1pt;margin-top:7.1pt;width:75.25pt;height:17.2pt;z-index:251671040" filled="f" stroked="f">
            <v:textbox style="mso-next-textbox:#_x0000_s2409" inset="1mm,0,1mm,0">
              <w:txbxContent>
                <w:p w14:paraId="403F7B54" w14:textId="77777777" w:rsidR="00A35EC5" w:rsidRDefault="00A35EC5" w:rsidP="009E5B2F">
                  <w:pPr>
                    <w:spacing w:line="160" w:lineRule="exact"/>
                    <w:jc w:val="left"/>
                    <w:rPr>
                      <w:rFonts w:cs="Miriam" w:hint="cs"/>
                      <w:noProof/>
                      <w:sz w:val="18"/>
                      <w:szCs w:val="18"/>
                      <w:rtl/>
                    </w:rPr>
                  </w:pPr>
                  <w:r>
                    <w:rPr>
                      <w:rFonts w:cs="Miriam" w:hint="cs"/>
                      <w:noProof/>
                      <w:sz w:val="18"/>
                      <w:szCs w:val="18"/>
                      <w:rtl/>
                    </w:rPr>
                    <w:t>כללים (מס' 3) תשע"ד-2014</w:t>
                  </w:r>
                </w:p>
              </w:txbxContent>
            </v:textbox>
          </v:shape>
        </w:pict>
      </w:r>
      <w:r>
        <w:rPr>
          <w:rStyle w:val="default"/>
          <w:rFonts w:cs="FrankRuehl" w:hint="cs"/>
          <w:rtl/>
        </w:rPr>
        <w:t>(ד)</w:t>
      </w:r>
      <w:r>
        <w:rPr>
          <w:rStyle w:val="default"/>
          <w:rFonts w:cs="FrankRuehl" w:hint="cs"/>
          <w:rtl/>
        </w:rPr>
        <w:tab/>
      </w:r>
      <w:r w:rsidRPr="009E5B2F">
        <w:rPr>
          <w:rStyle w:val="default"/>
          <w:rFonts w:cs="FrankRuehl" w:hint="cs"/>
          <w:rtl/>
        </w:rPr>
        <w:t xml:space="preserve">לעניין פסקה זו, "מוסד עירוני" </w:t>
      </w:r>
      <w:r w:rsidRPr="009E5B2F">
        <w:rPr>
          <w:rStyle w:val="default"/>
          <w:rFonts w:cs="FrankRuehl"/>
          <w:rtl/>
        </w:rPr>
        <w:t>–</w:t>
      </w:r>
      <w:r w:rsidRPr="009E5B2F">
        <w:rPr>
          <w:rStyle w:val="default"/>
          <w:rFonts w:cs="FrankRuehl" w:hint="cs"/>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29AFB14F" w14:textId="77777777" w:rsidR="009E5B2F" w:rsidRPr="009E5B2F" w:rsidRDefault="009E5B2F" w:rsidP="009E5B2F">
      <w:pPr>
        <w:pStyle w:val="P00"/>
        <w:spacing w:before="72"/>
        <w:ind w:left="1474" w:right="1134"/>
        <w:rPr>
          <w:rStyle w:val="default"/>
          <w:rFonts w:cs="FrankRuehl" w:hint="cs"/>
          <w:rtl/>
        </w:rPr>
      </w:pPr>
      <w:r w:rsidRPr="009E5B2F">
        <w:rPr>
          <w:rStyle w:val="default"/>
          <w:rFonts w:cs="FrankRuehl" w:hint="cs"/>
          <w:rtl/>
        </w:rPr>
        <w:t>(1)</w:t>
      </w:r>
      <w:r w:rsidRPr="009E5B2F">
        <w:rPr>
          <w:rStyle w:val="default"/>
          <w:rFonts w:cs="FrankRuehl" w:hint="cs"/>
          <w:rtl/>
        </w:rPr>
        <w:tab/>
        <w:t>הרשות המקומית אינה מחייבת אותו בארנונה;</w:t>
      </w:r>
    </w:p>
    <w:p w14:paraId="5431DE11" w14:textId="77777777" w:rsidR="009E5B2F" w:rsidRPr="009E5B2F" w:rsidRDefault="009E5B2F" w:rsidP="009E5B2F">
      <w:pPr>
        <w:pStyle w:val="P00"/>
        <w:spacing w:before="72"/>
        <w:ind w:left="1474" w:right="1134"/>
        <w:rPr>
          <w:rStyle w:val="default"/>
          <w:rFonts w:cs="FrankRuehl" w:hint="cs"/>
          <w:rtl/>
        </w:rPr>
      </w:pPr>
      <w:r w:rsidRPr="009E5B2F">
        <w:rPr>
          <w:rStyle w:val="default"/>
          <w:rFonts w:cs="FrankRuehl" w:hint="cs"/>
          <w:rtl/>
        </w:rPr>
        <w:t>(2)</w:t>
      </w:r>
      <w:r w:rsidRPr="009E5B2F">
        <w:rPr>
          <w:rStyle w:val="default"/>
          <w:rFonts w:cs="FrankRuehl" w:hint="cs"/>
          <w:rtl/>
        </w:rPr>
        <w:tab/>
        <w:t>הנכס בבעלות או בשכירות הרשות המקומית ומשמש לצרכים ציבוריים;</w:t>
      </w:r>
    </w:p>
    <w:p w14:paraId="18211F20" w14:textId="77777777" w:rsidR="009E5B2F" w:rsidRPr="009E5B2F" w:rsidRDefault="009E5B2F" w:rsidP="009E5B2F">
      <w:pPr>
        <w:pStyle w:val="P00"/>
        <w:spacing w:before="72"/>
        <w:ind w:left="1474" w:right="1134"/>
        <w:rPr>
          <w:rStyle w:val="default"/>
          <w:rFonts w:cs="FrankRuehl" w:hint="cs"/>
          <w:rtl/>
        </w:rPr>
      </w:pPr>
      <w:r w:rsidRPr="009E5B2F">
        <w:rPr>
          <w:rStyle w:val="default"/>
          <w:rFonts w:cs="FrankRuehl" w:hint="cs"/>
          <w:rtl/>
        </w:rPr>
        <w:t>(3)</w:t>
      </w:r>
      <w:r w:rsidRPr="009E5B2F">
        <w:rPr>
          <w:rStyle w:val="default"/>
          <w:rFonts w:cs="FrankRuehl" w:hint="cs"/>
          <w:rtl/>
        </w:rPr>
        <w:tab/>
        <w:t>גזבר הרשות המקומית משלם את חיובי המים לנכס מתוך תקציב הרשות;</w:t>
      </w:r>
    </w:p>
    <w:p w14:paraId="49B3C626" w14:textId="77777777" w:rsidR="009E5B2F" w:rsidRPr="009E5B2F" w:rsidRDefault="009E5B2F" w:rsidP="009E5B2F">
      <w:pPr>
        <w:pStyle w:val="P00"/>
        <w:spacing w:before="72"/>
        <w:ind w:left="1474" w:right="1134"/>
        <w:rPr>
          <w:rStyle w:val="default"/>
          <w:rFonts w:cs="FrankRuehl" w:hint="cs"/>
          <w:rtl/>
        </w:rPr>
      </w:pPr>
      <w:r w:rsidRPr="009E5B2F">
        <w:rPr>
          <w:rStyle w:val="default"/>
          <w:rFonts w:cs="FrankRuehl" w:hint="cs"/>
          <w:rtl/>
        </w:rPr>
        <w:t>(4)</w:t>
      </w:r>
      <w:r w:rsidRPr="009E5B2F">
        <w:rPr>
          <w:rStyle w:val="default"/>
          <w:rFonts w:cs="FrankRuehl" w:hint="cs"/>
          <w:rtl/>
        </w:rPr>
        <w:tab/>
        <w:t>הנכס אינו משמש לשימוש מסחרי-עסקי.</w:t>
      </w:r>
    </w:p>
    <w:p w14:paraId="10C56A23" w14:textId="77777777" w:rsidR="00007C6B" w:rsidRPr="00372B18" w:rsidRDefault="00007C6B" w:rsidP="00EB2085">
      <w:pPr>
        <w:pStyle w:val="P00"/>
        <w:spacing w:before="0"/>
        <w:ind w:left="624" w:right="1134"/>
        <w:rPr>
          <w:rStyle w:val="default"/>
          <w:rFonts w:cs="FrankRuehl" w:hint="cs"/>
          <w:vanish/>
          <w:color w:val="FF0000"/>
          <w:sz w:val="20"/>
          <w:szCs w:val="20"/>
          <w:shd w:val="clear" w:color="auto" w:fill="FFFF99"/>
          <w:rtl/>
        </w:rPr>
      </w:pPr>
      <w:bookmarkStart w:id="20" w:name="Rov47"/>
      <w:r w:rsidRPr="00372B18">
        <w:rPr>
          <w:rStyle w:val="default"/>
          <w:rFonts w:cs="FrankRuehl" w:hint="cs"/>
          <w:vanish/>
          <w:color w:val="FF0000"/>
          <w:sz w:val="20"/>
          <w:szCs w:val="20"/>
          <w:shd w:val="clear" w:color="auto" w:fill="FFFF99"/>
          <w:rtl/>
        </w:rPr>
        <w:t>מיום 1.7.2010</w:t>
      </w:r>
    </w:p>
    <w:p w14:paraId="00857B63" w14:textId="77777777" w:rsidR="00007C6B" w:rsidRPr="00372B18" w:rsidRDefault="00007C6B" w:rsidP="00EB2085">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1BDB410F" w14:textId="77777777" w:rsidR="00007C6B" w:rsidRPr="00372B18" w:rsidRDefault="00007C6B" w:rsidP="00EB2085">
      <w:pPr>
        <w:pStyle w:val="P00"/>
        <w:spacing w:before="0"/>
        <w:ind w:left="624" w:right="1134"/>
        <w:rPr>
          <w:rStyle w:val="default"/>
          <w:rFonts w:cs="FrankRuehl" w:hint="cs"/>
          <w:vanish/>
          <w:sz w:val="20"/>
          <w:szCs w:val="20"/>
          <w:shd w:val="clear" w:color="auto" w:fill="FFFF99"/>
          <w:rtl/>
        </w:rPr>
      </w:pPr>
      <w:hyperlink r:id="rId31"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455BA9DA" w14:textId="77777777" w:rsidR="00EB2085" w:rsidRPr="00372B18" w:rsidRDefault="00EB2085" w:rsidP="00EB2085">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688FE786" w14:textId="77777777" w:rsidR="00007C6B" w:rsidRPr="00372B18" w:rsidRDefault="00007C6B" w:rsidP="00EB208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73B1E13C" w14:textId="77777777" w:rsidR="00007C6B" w:rsidRPr="00372B18" w:rsidRDefault="00007C6B" w:rsidP="00007C6B">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0A1AA7AC" w14:textId="77777777" w:rsidR="00007C6B" w:rsidRPr="00372B18" w:rsidRDefault="00007C6B" w:rsidP="00007C6B">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w:t>
      </w:r>
      <w:r w:rsidRPr="00372B18">
        <w:rPr>
          <w:rStyle w:val="default"/>
          <w:rFonts w:cs="FrankRuehl" w:hint="cs"/>
          <w:vanish/>
          <w:sz w:val="20"/>
          <w:szCs w:val="20"/>
          <w:shd w:val="clear" w:color="auto" w:fill="FFFF99"/>
          <w:rtl/>
        </w:rPr>
        <w:tab/>
        <w:t>תעריף לנכס ותיק</w:t>
      </w:r>
    </w:p>
    <w:p w14:paraId="3B9F221D" w14:textId="77777777" w:rsidR="00007C6B" w:rsidRPr="00372B18" w:rsidRDefault="00007C6B" w:rsidP="00007C6B">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(בש"ח למ"ק)</w:t>
      </w:r>
      <w:r w:rsidRPr="00372B18">
        <w:rPr>
          <w:rStyle w:val="default"/>
          <w:rFonts w:cs="FrankRuehl" w:hint="cs"/>
          <w:vanish/>
          <w:sz w:val="20"/>
          <w:szCs w:val="20"/>
          <w:shd w:val="clear" w:color="auto" w:fill="FFFF99"/>
          <w:rtl/>
        </w:rPr>
        <w:tab/>
        <w:t>(בש"ח למ"ק)</w:t>
      </w:r>
    </w:p>
    <w:p w14:paraId="62EC87F4"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לתקופה שמסתיימת ביום י"ח בתמוז </w:t>
      </w:r>
      <w:r w:rsidRPr="00372B18">
        <w:rPr>
          <w:rStyle w:val="default"/>
          <w:rFonts w:cs="FrankRuehl" w:hint="cs"/>
          <w:vanish/>
          <w:sz w:val="22"/>
          <w:szCs w:val="22"/>
          <w:shd w:val="clear" w:color="auto" w:fill="FFFF99"/>
          <w:rtl/>
        </w:rPr>
        <w:tab/>
        <w:t xml:space="preserve">לתקופה שמסתיימת ביום י"ח בתמוז </w:t>
      </w:r>
    </w:p>
    <w:p w14:paraId="2728782E"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התש"ע (30 ביוני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7.792</w:t>
      </w:r>
      <w:r w:rsidRPr="00372B18">
        <w:rPr>
          <w:rStyle w:val="default"/>
          <w:rFonts w:cs="FrankRuehl" w:hint="cs"/>
          <w:vanish/>
          <w:sz w:val="22"/>
          <w:szCs w:val="22"/>
          <w:shd w:val="clear" w:color="auto" w:fill="FFFF99"/>
          <w:rtl/>
        </w:rPr>
        <w:tab/>
        <w:t xml:space="preserve">התש"ע (30 ביוני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6.988</w:t>
      </w:r>
    </w:p>
    <w:p w14:paraId="56973CB3"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לתקופה שמתחילה ביום י"ט בתמוז </w:t>
      </w:r>
      <w:r w:rsidRPr="00372B18">
        <w:rPr>
          <w:rStyle w:val="default"/>
          <w:rFonts w:cs="FrankRuehl" w:hint="cs"/>
          <w:vanish/>
          <w:sz w:val="22"/>
          <w:szCs w:val="22"/>
          <w:shd w:val="clear" w:color="auto" w:fill="FFFF99"/>
          <w:rtl/>
        </w:rPr>
        <w:tab/>
        <w:t xml:space="preserve">לתקופה שמתחילה ביום י"ט בתמוז </w:t>
      </w:r>
    </w:p>
    <w:p w14:paraId="03007D84"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 xml:space="preserve">התש"ע (1 ביולי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8.968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8.049</w:t>
      </w:r>
      <w:r w:rsidRPr="00372B18">
        <w:rPr>
          <w:rStyle w:val="default"/>
          <w:rFonts w:cs="FrankRuehl" w:hint="cs"/>
          <w:vanish/>
          <w:sz w:val="22"/>
          <w:szCs w:val="22"/>
          <w:shd w:val="clear" w:color="auto" w:fill="FFFF99"/>
          <w:rtl/>
        </w:rPr>
        <w:tab/>
        <w:t xml:space="preserve">התש"ע (1 ביולי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8.163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7.440</w:t>
      </w:r>
    </w:p>
    <w:p w14:paraId="44DBE64D" w14:textId="77777777" w:rsidR="00007C6B" w:rsidRPr="00372B18" w:rsidRDefault="00007C6B" w:rsidP="00007C6B">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כל כמות נוספת לצריכה ביתית לחודש:</w:t>
      </w:r>
    </w:p>
    <w:p w14:paraId="431EFE67" w14:textId="77777777" w:rsidR="00007C6B" w:rsidRPr="00372B18" w:rsidRDefault="00007C6B" w:rsidP="00007C6B">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17128B83" w14:textId="77777777" w:rsidR="00007C6B" w:rsidRPr="00372B18" w:rsidRDefault="00007C6B" w:rsidP="00007C6B">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3D7EEF1D" w14:textId="77777777" w:rsidR="00007C6B" w:rsidRPr="00372B18" w:rsidRDefault="00007C6B" w:rsidP="00007C6B">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(בש"ח למ"ק)</w:t>
      </w:r>
    </w:p>
    <w:p w14:paraId="49A81329"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לתקופה שמסתיימת ביום י"ח בתמוז </w:t>
      </w:r>
      <w:r w:rsidRPr="00372B18">
        <w:rPr>
          <w:rStyle w:val="default"/>
          <w:rFonts w:cs="FrankRuehl" w:hint="cs"/>
          <w:vanish/>
          <w:sz w:val="22"/>
          <w:szCs w:val="22"/>
          <w:shd w:val="clear" w:color="auto" w:fill="FFFF99"/>
          <w:rtl/>
        </w:rPr>
        <w:tab/>
        <w:t xml:space="preserve">לתקופה שמסתיימת ביום י"ח בתמוז </w:t>
      </w:r>
    </w:p>
    <w:p w14:paraId="4FF3EDC0"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התש"ע (30 ביוני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11.109</w:t>
      </w:r>
      <w:r w:rsidRPr="00372B18">
        <w:rPr>
          <w:rStyle w:val="default"/>
          <w:rFonts w:cs="FrankRuehl" w:hint="cs"/>
          <w:vanish/>
          <w:sz w:val="22"/>
          <w:szCs w:val="22"/>
          <w:shd w:val="clear" w:color="auto" w:fill="FFFF99"/>
          <w:rtl/>
        </w:rPr>
        <w:tab/>
        <w:t xml:space="preserve">התש"ע (30 ביוני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10.299</w:t>
      </w:r>
    </w:p>
    <w:p w14:paraId="5BF4C121"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לתקופה שמתחילה ביום י"ט בתמוז </w:t>
      </w:r>
      <w:r w:rsidRPr="00372B18">
        <w:rPr>
          <w:rStyle w:val="default"/>
          <w:rFonts w:cs="FrankRuehl" w:hint="cs"/>
          <w:vanish/>
          <w:sz w:val="22"/>
          <w:szCs w:val="22"/>
          <w:shd w:val="clear" w:color="auto" w:fill="FFFF99"/>
          <w:rtl/>
        </w:rPr>
        <w:tab/>
        <w:t xml:space="preserve">לתקופה שמתחילה ביום י"ט בתמוז </w:t>
      </w:r>
    </w:p>
    <w:p w14:paraId="57A1FBC8"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התש"ע (1 ביולי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12.280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11.271</w:t>
      </w:r>
      <w:r w:rsidRPr="00372B18">
        <w:rPr>
          <w:rStyle w:val="default"/>
          <w:rFonts w:cs="FrankRuehl" w:hint="cs"/>
          <w:vanish/>
          <w:sz w:val="22"/>
          <w:szCs w:val="22"/>
          <w:shd w:val="clear" w:color="auto" w:fill="FFFF99"/>
          <w:rtl/>
        </w:rPr>
        <w:tab/>
        <w:t xml:space="preserve">התש"ע (1 ביולי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11.470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10.755</w:t>
      </w:r>
    </w:p>
    <w:p w14:paraId="7C451DF7"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p>
    <w:p w14:paraId="029B85AB" w14:textId="77777777" w:rsidR="00EB2085" w:rsidRPr="00372B18" w:rsidRDefault="00EB2085" w:rsidP="00E45E4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 xml:space="preserve">מיום </w:t>
      </w:r>
      <w:r w:rsidR="00E45E45" w:rsidRPr="00372B18">
        <w:rPr>
          <w:rStyle w:val="default"/>
          <w:rFonts w:cs="FrankRuehl" w:hint="cs"/>
          <w:vanish/>
          <w:color w:val="FF0000"/>
          <w:sz w:val="20"/>
          <w:szCs w:val="20"/>
          <w:shd w:val="clear" w:color="auto" w:fill="FFFF99"/>
          <w:rtl/>
        </w:rPr>
        <w:t>1.11</w:t>
      </w:r>
      <w:r w:rsidRPr="00372B18">
        <w:rPr>
          <w:rStyle w:val="default"/>
          <w:rFonts w:cs="FrankRuehl" w:hint="cs"/>
          <w:vanish/>
          <w:color w:val="FF0000"/>
          <w:sz w:val="20"/>
          <w:szCs w:val="20"/>
          <w:shd w:val="clear" w:color="auto" w:fill="FFFF99"/>
          <w:rtl/>
        </w:rPr>
        <w:t>.2010</w:t>
      </w:r>
    </w:p>
    <w:p w14:paraId="2363AB31"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תשע"א-2010</w:t>
      </w:r>
    </w:p>
    <w:p w14:paraId="41AB47E0"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hyperlink r:id="rId32" w:history="1">
        <w:r w:rsidRPr="00372B18">
          <w:rPr>
            <w:rStyle w:val="Hyperlink"/>
            <w:rFonts w:cs="FrankRuehl" w:hint="cs"/>
            <w:vanish/>
            <w:szCs w:val="20"/>
            <w:shd w:val="clear" w:color="auto" w:fill="FFFF99"/>
            <w:rtl/>
          </w:rPr>
          <w:t>ק"ת תשע"א מס' 6937</w:t>
        </w:r>
      </w:hyperlink>
      <w:r w:rsidRPr="00372B18">
        <w:rPr>
          <w:rStyle w:val="default"/>
          <w:rFonts w:cs="FrankRuehl" w:hint="cs"/>
          <w:vanish/>
          <w:sz w:val="20"/>
          <w:szCs w:val="20"/>
          <w:shd w:val="clear" w:color="auto" w:fill="FFFF99"/>
          <w:rtl/>
        </w:rPr>
        <w:t xml:space="preserve"> מיום 31.10.2010 עמ' 114</w:t>
      </w:r>
    </w:p>
    <w:p w14:paraId="62F13B62"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מחיקת פסקה 3(2)(ב)</w:t>
      </w:r>
    </w:p>
    <w:p w14:paraId="5B8004BA"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59424383" w14:textId="77777777" w:rsidR="00EB2085" w:rsidRPr="00372B18" w:rsidRDefault="00EB2085" w:rsidP="00EB2085">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(ב)</w:t>
      </w:r>
      <w:r w:rsidRPr="00372B18">
        <w:rPr>
          <w:rStyle w:val="default"/>
          <w:rFonts w:cs="FrankRuehl" w:hint="cs"/>
          <w:strike/>
          <w:vanish/>
          <w:sz w:val="22"/>
          <w:szCs w:val="22"/>
          <w:shd w:val="clear" w:color="auto" w:fill="FFFF99"/>
          <w:rtl/>
        </w:rPr>
        <w:tab/>
        <w:t xml:space="preserve">על אף האמור בפסקת משנה (א), עד סוף שנת 2013, יהיה התעריף, לכל מ"ק, בעד צריכה לתעשייה לגבי צרכן הרשום ברישיון ההפקה של החברה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w:t>
      </w:r>
    </w:p>
    <w:p w14:paraId="5E24E0AA"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p>
    <w:p w14:paraId="47CBBF10"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1.11.2010 עד יום 31.12.2013</w:t>
      </w:r>
    </w:p>
    <w:p w14:paraId="6E6D9277"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הוראת שעה תשע"א-2010</w:t>
      </w:r>
    </w:p>
    <w:p w14:paraId="7C98CE45" w14:textId="77777777" w:rsidR="00EB2085" w:rsidRPr="00372B18" w:rsidRDefault="00EB2085" w:rsidP="00EB208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hyperlink r:id="rId33" w:history="1">
        <w:r w:rsidRPr="00372B18">
          <w:rPr>
            <w:rStyle w:val="Hyperlink"/>
            <w:rFonts w:cs="FrankRuehl" w:hint="cs"/>
            <w:vanish/>
            <w:szCs w:val="20"/>
            <w:shd w:val="clear" w:color="auto" w:fill="FFFF99"/>
            <w:rtl/>
          </w:rPr>
          <w:t>ק"ת תשע"א מס' 6937</w:t>
        </w:r>
      </w:hyperlink>
      <w:r w:rsidRPr="00372B18">
        <w:rPr>
          <w:rStyle w:val="default"/>
          <w:rFonts w:cs="FrankRuehl" w:hint="cs"/>
          <w:vanish/>
          <w:sz w:val="20"/>
          <w:szCs w:val="20"/>
          <w:shd w:val="clear" w:color="auto" w:fill="FFFF99"/>
          <w:rtl/>
        </w:rPr>
        <w:t xml:space="preserve"> מיום 31.10.2010 עמ' 112</w:t>
      </w:r>
    </w:p>
    <w:p w14:paraId="0D2E34C4" w14:textId="77777777" w:rsidR="00EB2085" w:rsidRPr="00372B18" w:rsidRDefault="00EB2085" w:rsidP="00E45E45">
      <w:pPr>
        <w:pStyle w:val="P00"/>
        <w:tabs>
          <w:tab w:val="clear" w:pos="624"/>
          <w:tab w:val="clear" w:pos="1021"/>
          <w:tab w:val="clear" w:pos="1474"/>
          <w:tab w:val="clear" w:pos="1928"/>
          <w:tab w:val="clear" w:pos="2381"/>
          <w:tab w:val="clear" w:pos="2835"/>
          <w:tab w:val="clear" w:pos="6259"/>
          <w:tab w:val="left" w:pos="4706"/>
        </w:tabs>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הוספת פסקה 3(2)(ב)</w:t>
      </w:r>
    </w:p>
    <w:p w14:paraId="40AAF4E2" w14:textId="77777777" w:rsidR="001548D5" w:rsidRPr="00372B18" w:rsidRDefault="001548D5" w:rsidP="001548D5">
      <w:pPr>
        <w:pStyle w:val="P00"/>
        <w:tabs>
          <w:tab w:val="clear" w:pos="624"/>
          <w:tab w:val="clear" w:pos="1021"/>
          <w:tab w:val="clear" w:pos="1474"/>
          <w:tab w:val="clear" w:pos="1928"/>
          <w:tab w:val="clear" w:pos="2381"/>
          <w:tab w:val="clear" w:pos="2835"/>
          <w:tab w:val="clear" w:pos="6259"/>
          <w:tab w:val="left" w:pos="4706"/>
        </w:tabs>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w:t>
      </w:r>
    </w:p>
    <w:p w14:paraId="798145FC" w14:textId="77777777" w:rsidR="001548D5" w:rsidRPr="00372B18" w:rsidRDefault="001548D5" w:rsidP="001548D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על אף האמור בפסקת משנה (א), לגבי השימושים המפורטים בפסקה זו יחולו ההוראות האלה:</w:t>
      </w:r>
    </w:p>
    <w:p w14:paraId="6F66C41D" w14:textId="77777777" w:rsidR="001548D5" w:rsidRPr="00372B18" w:rsidRDefault="001548D5" w:rsidP="001548D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עד סוף שנת 2012, יהיה התעריף, בעד צריכה לבית חולים, בית מרחץ ומקווה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האמורה בפסקאות משנה (א) ו-(ב) ושאושרה לפי פסקאות משנה (ג) או (ד) לפי העניין, התעריף למ"ק לפי סעיף 7(2)2.1 בכללי מקורות, לפי התקופות הנקובות שם, בתוספת התעריף למ"ק ביוב או התעריף למ"ק ביוב לגבי נכס ותיק, לפי העניין, כמפורט בסעיף 6 </w:t>
      </w:r>
      <w:r w:rsidRPr="00372B18">
        <w:rPr>
          <w:rStyle w:val="default"/>
          <w:rFonts w:cs="FrankRuehl"/>
          <w:vanish/>
          <w:sz w:val="22"/>
          <w:szCs w:val="22"/>
          <w:shd w:val="clear" w:color="auto" w:fill="FFFF99"/>
          <w:rtl/>
        </w:rPr>
        <w:t>–</w:t>
      </w:r>
    </w:p>
    <w:p w14:paraId="547E7835" w14:textId="77777777" w:rsidR="001548D5" w:rsidRPr="00372B18" w:rsidRDefault="001548D5" w:rsidP="001548D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מים שלא תעלה על הכמות שמכרה החברה בשנת 2009 ובלבד שהתקיימו כל אלה:</w:t>
      </w:r>
    </w:p>
    <w:p w14:paraId="12D663D8" w14:textId="77777777" w:rsidR="001548D5" w:rsidRPr="00372B18" w:rsidRDefault="001548D5" w:rsidP="001548D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נציג החברה, בדק ואישר בכתב, כי כל המים מסופקים לו במד-מים נפרד;</w:t>
      </w:r>
    </w:p>
    <w:p w14:paraId="45C12019" w14:textId="77777777" w:rsidR="001548D5" w:rsidRPr="00372B18" w:rsidRDefault="001548D5" w:rsidP="001548D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המסופקים לו משמשים למטרה זו בלבד;</w:t>
      </w:r>
    </w:p>
    <w:p w14:paraId="1CF935A0" w14:textId="77777777" w:rsidR="001548D5" w:rsidRPr="00372B18" w:rsidRDefault="001548D5" w:rsidP="001548D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14:paraId="1F8B0D19" w14:textId="77777777" w:rsidR="001548D5" w:rsidRPr="00372B18" w:rsidRDefault="001548D5" w:rsidP="001548D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בפסקה זו, "חברה" לרבות מי שהחברה באה בנעליו;</w:t>
      </w:r>
    </w:p>
    <w:p w14:paraId="348246FC" w14:textId="77777777" w:rsidR="001548D5" w:rsidRPr="00372B18" w:rsidRDefault="001548D5" w:rsidP="001548D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לבית חולים, לפי הנמוך מבין אלה:</w:t>
      </w:r>
    </w:p>
    <w:p w14:paraId="04E9EF4B" w14:textId="77777777" w:rsidR="001548D5" w:rsidRPr="00372B18" w:rsidRDefault="001548D5" w:rsidP="001548D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כמות המים שמכרה החברה בשנת 2009;</w:t>
      </w:r>
    </w:p>
    <w:p w14:paraId="1D8DB723" w14:textId="77777777" w:rsidR="001548D5" w:rsidRPr="00372B18" w:rsidRDefault="001548D5" w:rsidP="001548D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אחד מאלה:</w:t>
      </w:r>
    </w:p>
    <w:p w14:paraId="60B7779B" w14:textId="77777777" w:rsidR="001548D5" w:rsidRPr="00372B18" w:rsidRDefault="001548D5" w:rsidP="001548D5">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כמות מים שנמדדה ברשת מים נפרדת המספקת מים רק לשימושים רפואיים ובלבד שהתקיימו כל אלה:</w:t>
      </w:r>
    </w:p>
    <w:p w14:paraId="7974507E" w14:textId="77777777" w:rsidR="001548D5" w:rsidRPr="00372B18" w:rsidRDefault="001548D5" w:rsidP="001548D5">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אושר בידי מהנדס מים כי בבית החולים מותקנת רשת מים נפרדת כאמור;</w:t>
      </w:r>
    </w:p>
    <w:p w14:paraId="7E40F425" w14:textId="77777777" w:rsidR="001548D5" w:rsidRPr="00372B18" w:rsidRDefault="001548D5" w:rsidP="001548D5">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לשימושים רפואיים מסופקים ברשת הנפקדת ומשמשים למטרה זו בלבד;</w:t>
      </w:r>
    </w:p>
    <w:p w14:paraId="1CE331BF" w14:textId="77777777" w:rsidR="001548D5" w:rsidRPr="00372B18" w:rsidRDefault="001548D5" w:rsidP="001548D5">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המחושבת);</w:t>
      </w:r>
    </w:p>
    <w:p w14:paraId="52F81B11" w14:textId="77777777" w:rsidR="001548D5" w:rsidRPr="00372B18" w:rsidRDefault="001548D5" w:rsidP="001548D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בית מרחץ או מקווה יגיש לחברה, עד יום כ"ה בטבת התשע"א (1 בינואר 2011), את האישורים הנדרשים לפי פסקת משנה (א), הוגשו האישורים כאמור תבוצע האספקה, על ידי החברה בהתאם לתעריפים ולכמויות בפסקת משנה זו, לגבי התקופה שמיום התחילה עד יום ה' בטבת התשע"ב (31 בדצמבר 2012); לא הוגשו אישורים כאמור או מצאה החברה כי בית המרחץ או המקווה פועלים בניגוד למוצהר, יראה בכמות שסופקה כמים לכמות נוספת לצריכה ביתית;</w:t>
      </w:r>
    </w:p>
    <w:p w14:paraId="13333B3D" w14:textId="77777777" w:rsidR="001548D5" w:rsidRPr="00372B18" w:rsidRDefault="001548D5" w:rsidP="001548D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בית חולים יגיש לחברה, עד יום כ"ה בטבת התשע"א (1 בינואר 2011), את הכמות המתקבלת לפי פסקת משנה (ב), בצירוף כל האישורים, לפי העניין; בכ"ז בשבט התשע"א (1 בינואר 2011), תעביר החברה את האישורים, הכמויות המחושבות וכמויות שסופקו בשנת 2009, בפירוט לפי בתי החולים, לרשות הממשלתית; הרשות הממשלתית תאשר לחברה את הכמות לאספקה לפי פסקת משנה (ב), כולה או חלקה, לפי העניין, לגבי התקופה שמיום התחילה ועד יום ה' בטבת התשע"ב (31 בדצמבר 2012); לא הוגשו אישורים או כמות מחושבת כאמור או נמצא כי בית חולים פועל בניגוד למוצהר תראה החברה בכמות שסופקה כמים לכמות נוספת לצריכה ביתית;</w:t>
      </w:r>
    </w:p>
    <w:p w14:paraId="2F744164" w14:textId="77777777" w:rsidR="001548D5" w:rsidRPr="00372B18" w:rsidRDefault="001548D5" w:rsidP="001548D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עד סוף שנת 2013, יהיה התעריף, לכל מ"ק, בעד צריכה לתעשייה, לגבי צרכן הרשום ברישיון ההפקה של החברה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 </w:t>
      </w:r>
    </w:p>
    <w:p w14:paraId="19FD75F1" w14:textId="77777777" w:rsidR="00414084" w:rsidRPr="00372B18" w:rsidRDefault="00414084" w:rsidP="00A04786">
      <w:pPr>
        <w:pStyle w:val="P00"/>
        <w:spacing w:before="0"/>
        <w:ind w:left="624" w:right="1134"/>
        <w:rPr>
          <w:rStyle w:val="default"/>
          <w:rFonts w:cs="FrankRuehl" w:hint="cs"/>
          <w:vanish/>
          <w:sz w:val="20"/>
          <w:szCs w:val="20"/>
          <w:shd w:val="clear" w:color="auto" w:fill="FFFF99"/>
          <w:rtl/>
        </w:rPr>
      </w:pPr>
    </w:p>
    <w:p w14:paraId="2BA26582" w14:textId="77777777" w:rsidR="00414084" w:rsidRPr="00372B18" w:rsidRDefault="00414084" w:rsidP="00A04786">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1.1.2011</w:t>
      </w:r>
    </w:p>
    <w:p w14:paraId="101D0698" w14:textId="77777777" w:rsidR="00414084" w:rsidRPr="00372B18" w:rsidRDefault="00414084" w:rsidP="00A0478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4492AAF1" w14:textId="77777777" w:rsidR="00414084" w:rsidRPr="00372B18" w:rsidRDefault="00414084" w:rsidP="00A04786">
      <w:pPr>
        <w:pStyle w:val="P00"/>
        <w:spacing w:before="0"/>
        <w:ind w:left="624" w:right="1134"/>
        <w:rPr>
          <w:rStyle w:val="default"/>
          <w:rFonts w:cs="FrankRuehl" w:hint="cs"/>
          <w:vanish/>
          <w:sz w:val="20"/>
          <w:szCs w:val="20"/>
          <w:shd w:val="clear" w:color="auto" w:fill="FFFF99"/>
          <w:rtl/>
        </w:rPr>
      </w:pPr>
      <w:hyperlink r:id="rId34"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394</w:t>
      </w:r>
    </w:p>
    <w:p w14:paraId="49B4C275" w14:textId="77777777" w:rsidR="00414084" w:rsidRPr="00372B18" w:rsidRDefault="00414084" w:rsidP="00A0478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החלפת פסקאות משנה 3(1)(א), 3(1)(ב)</w:t>
      </w:r>
    </w:p>
    <w:p w14:paraId="3694D35A" w14:textId="77777777" w:rsidR="00414084" w:rsidRPr="00372B18" w:rsidRDefault="00414084" w:rsidP="00A04786">
      <w:pPr>
        <w:pStyle w:val="P00"/>
        <w:ind w:left="62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067CFD2A" w14:textId="77777777" w:rsidR="00414084" w:rsidRPr="00372B18" w:rsidRDefault="00414084" w:rsidP="00414084">
      <w:pPr>
        <w:pStyle w:val="P00"/>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 xml:space="preserve">בעד צריכה ביתית לכל יחידת דיור </w:t>
      </w:r>
      <w:r w:rsidRPr="00372B18">
        <w:rPr>
          <w:rStyle w:val="default"/>
          <w:rFonts w:cs="FrankRuehl"/>
          <w:strike/>
          <w:vanish/>
          <w:sz w:val="22"/>
          <w:szCs w:val="22"/>
          <w:shd w:val="clear" w:color="auto" w:fill="FFFF99"/>
          <w:rtl/>
        </w:rPr>
        <w:t>–</w:t>
      </w:r>
    </w:p>
    <w:p w14:paraId="0408E318" w14:textId="77777777" w:rsidR="00414084" w:rsidRPr="00372B18" w:rsidRDefault="00414084" w:rsidP="00414084">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התעריף לכל מ"ק מים שמספקת החברה לגבי כמות מוכרת ליחידת דיור כהגדרתה בסעיף 1 לכללי חישוב עלות:</w:t>
      </w:r>
    </w:p>
    <w:p w14:paraId="63FCB0FC" w14:textId="77777777" w:rsidR="00414084" w:rsidRPr="00372B18" w:rsidRDefault="00414084" w:rsidP="00414084">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p>
    <w:p w14:paraId="701EA642" w14:textId="77777777" w:rsidR="00414084" w:rsidRPr="00372B18" w:rsidRDefault="00414084" w:rsidP="00414084">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w:t>
      </w:r>
      <w:r w:rsidRPr="00372B18">
        <w:rPr>
          <w:rStyle w:val="default"/>
          <w:rFonts w:cs="FrankRuehl" w:hint="cs"/>
          <w:strike/>
          <w:vanish/>
          <w:sz w:val="20"/>
          <w:szCs w:val="20"/>
          <w:shd w:val="clear" w:color="auto" w:fill="FFFF99"/>
          <w:rtl/>
        </w:rPr>
        <w:tab/>
        <w:t>תעריף לנכס ותיק</w:t>
      </w:r>
    </w:p>
    <w:p w14:paraId="62DD35B3" w14:textId="77777777" w:rsidR="00414084" w:rsidRPr="00372B18" w:rsidRDefault="00414084" w:rsidP="00414084">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(בש"ח למ"ק)</w:t>
      </w:r>
      <w:r w:rsidRPr="00372B18">
        <w:rPr>
          <w:rStyle w:val="default"/>
          <w:rFonts w:cs="FrankRuehl" w:hint="cs"/>
          <w:strike/>
          <w:vanish/>
          <w:sz w:val="20"/>
          <w:szCs w:val="20"/>
          <w:shd w:val="clear" w:color="auto" w:fill="FFFF99"/>
          <w:rtl/>
        </w:rPr>
        <w:tab/>
        <w:t>(בש"ח למ"ק)</w:t>
      </w:r>
    </w:p>
    <w:p w14:paraId="5B61FA74"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לתקופה שמסתיימת ביום י"ח בתמוז </w:t>
      </w:r>
      <w:r w:rsidRPr="00372B18">
        <w:rPr>
          <w:rStyle w:val="default"/>
          <w:rFonts w:cs="FrankRuehl" w:hint="cs"/>
          <w:strike/>
          <w:vanish/>
          <w:sz w:val="22"/>
          <w:szCs w:val="22"/>
          <w:shd w:val="clear" w:color="auto" w:fill="FFFF99"/>
          <w:rtl/>
        </w:rPr>
        <w:tab/>
        <w:t xml:space="preserve">לתקופה שמסתיימת ביום י"ח בתמוז </w:t>
      </w:r>
    </w:p>
    <w:p w14:paraId="58D21998"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התש"ע (30 ביוני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7.792</w:t>
      </w:r>
      <w:r w:rsidRPr="00372B18">
        <w:rPr>
          <w:rStyle w:val="default"/>
          <w:rFonts w:cs="FrankRuehl" w:hint="cs"/>
          <w:strike/>
          <w:vanish/>
          <w:sz w:val="22"/>
          <w:szCs w:val="22"/>
          <w:shd w:val="clear" w:color="auto" w:fill="FFFF99"/>
          <w:rtl/>
        </w:rPr>
        <w:tab/>
        <w:t xml:space="preserve">התש"ע (30 ביוני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6.988</w:t>
      </w:r>
    </w:p>
    <w:p w14:paraId="0F2CB3D0"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לתקופה שמתחילה ביום י"ט בתמוז </w:t>
      </w:r>
      <w:r w:rsidRPr="00372B18">
        <w:rPr>
          <w:rStyle w:val="default"/>
          <w:rFonts w:cs="FrankRuehl" w:hint="cs"/>
          <w:strike/>
          <w:vanish/>
          <w:sz w:val="22"/>
          <w:szCs w:val="22"/>
          <w:shd w:val="clear" w:color="auto" w:fill="FFFF99"/>
          <w:rtl/>
        </w:rPr>
        <w:tab/>
        <w:t xml:space="preserve">לתקופה שמתחילה ביום י"ט בתמוז </w:t>
      </w:r>
    </w:p>
    <w:p w14:paraId="40FAF300"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התש"ע (1 ביולי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8.049</w:t>
      </w:r>
      <w:r w:rsidRPr="00372B18">
        <w:rPr>
          <w:rStyle w:val="default"/>
          <w:rFonts w:cs="FrankRuehl" w:hint="cs"/>
          <w:strike/>
          <w:vanish/>
          <w:sz w:val="22"/>
          <w:szCs w:val="22"/>
          <w:shd w:val="clear" w:color="auto" w:fill="FFFF99"/>
          <w:rtl/>
        </w:rPr>
        <w:tab/>
        <w:t xml:space="preserve">התש"ע (1 ביולי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7.440</w:t>
      </w:r>
    </w:p>
    <w:p w14:paraId="764928EE" w14:textId="77777777" w:rsidR="00414084" w:rsidRPr="00372B18" w:rsidRDefault="00414084" w:rsidP="00414084">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(ב)</w:t>
      </w:r>
      <w:r w:rsidRPr="00372B18">
        <w:rPr>
          <w:rStyle w:val="default"/>
          <w:rFonts w:cs="FrankRuehl" w:hint="cs"/>
          <w:strike/>
          <w:vanish/>
          <w:sz w:val="22"/>
          <w:szCs w:val="22"/>
          <w:shd w:val="clear" w:color="auto" w:fill="FFFF99"/>
          <w:rtl/>
        </w:rPr>
        <w:tab/>
        <w:t>התעריף לכל מ"ק מים שמספקת החברה לגבי כל כמות נוספת לצריכה ביתית לחודש:</w:t>
      </w:r>
    </w:p>
    <w:p w14:paraId="6FB41BCF" w14:textId="77777777" w:rsidR="00414084" w:rsidRPr="00372B18" w:rsidRDefault="00414084" w:rsidP="00414084">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ב'</w:t>
      </w:r>
    </w:p>
    <w:p w14:paraId="6B9BBD06" w14:textId="77777777" w:rsidR="00414084" w:rsidRPr="00372B18" w:rsidRDefault="00414084" w:rsidP="00414084">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תעריף לנכס ותיק</w:t>
      </w:r>
    </w:p>
    <w:p w14:paraId="50AF6D84" w14:textId="77777777" w:rsidR="00414084" w:rsidRPr="00372B18" w:rsidRDefault="00414084" w:rsidP="00414084">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(בש"ח למ"ק)</w:t>
      </w:r>
    </w:p>
    <w:p w14:paraId="75092ECD"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לתקופה שמסתיימת ביום י"ח בתמוז </w:t>
      </w:r>
      <w:r w:rsidRPr="00372B18">
        <w:rPr>
          <w:rStyle w:val="default"/>
          <w:rFonts w:cs="FrankRuehl" w:hint="cs"/>
          <w:strike/>
          <w:vanish/>
          <w:sz w:val="22"/>
          <w:szCs w:val="22"/>
          <w:shd w:val="clear" w:color="auto" w:fill="FFFF99"/>
          <w:rtl/>
        </w:rPr>
        <w:tab/>
        <w:t xml:space="preserve">לתקופה שמסתיימת ביום י"ח בתמוז </w:t>
      </w:r>
    </w:p>
    <w:p w14:paraId="7C55641B"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התש"ע (30 ביוני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11.109</w:t>
      </w:r>
      <w:r w:rsidRPr="00372B18">
        <w:rPr>
          <w:rStyle w:val="default"/>
          <w:rFonts w:cs="FrankRuehl" w:hint="cs"/>
          <w:strike/>
          <w:vanish/>
          <w:sz w:val="22"/>
          <w:szCs w:val="22"/>
          <w:shd w:val="clear" w:color="auto" w:fill="FFFF99"/>
          <w:rtl/>
        </w:rPr>
        <w:tab/>
        <w:t xml:space="preserve">התש"ע (30 ביוני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10.299</w:t>
      </w:r>
    </w:p>
    <w:p w14:paraId="72EE66E7" w14:textId="77777777" w:rsidR="00414084" w:rsidRPr="00372B18" w:rsidRDefault="00414084" w:rsidP="00414084">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לתקופה שמתחילה ביום י"ט בתמוז </w:t>
      </w:r>
      <w:r w:rsidRPr="00372B18">
        <w:rPr>
          <w:rStyle w:val="default"/>
          <w:rFonts w:cs="FrankRuehl" w:hint="cs"/>
          <w:strike/>
          <w:vanish/>
          <w:sz w:val="22"/>
          <w:szCs w:val="22"/>
          <w:shd w:val="clear" w:color="auto" w:fill="FFFF99"/>
          <w:rtl/>
        </w:rPr>
        <w:tab/>
        <w:t xml:space="preserve">לתקופה שמתחילה ביום י"ט בתמוז </w:t>
      </w:r>
    </w:p>
    <w:p w14:paraId="3EEE98F0" w14:textId="77777777" w:rsidR="00414084" w:rsidRPr="00372B18" w:rsidRDefault="00414084" w:rsidP="00A04786">
      <w:pPr>
        <w:pStyle w:val="P00"/>
        <w:tabs>
          <w:tab w:val="clear" w:pos="624"/>
          <w:tab w:val="clear" w:pos="1021"/>
          <w:tab w:val="clear" w:pos="1474"/>
          <w:tab w:val="clear" w:pos="1928"/>
          <w:tab w:val="clear" w:pos="2381"/>
          <w:tab w:val="clear" w:pos="2835"/>
          <w:tab w:val="clear" w:pos="6259"/>
          <w:tab w:val="left" w:pos="4706"/>
        </w:tabs>
        <w:spacing w:before="0"/>
        <w:ind w:left="1474" w:right="1134"/>
        <w:rPr>
          <w:rStyle w:val="default"/>
          <w:rFonts w:cs="FrankRuehl" w:hint="cs"/>
          <w:vanish/>
          <w:sz w:val="22"/>
          <w:szCs w:val="22"/>
          <w:shd w:val="clear" w:color="auto" w:fill="FFFF99"/>
          <w:rtl/>
        </w:rPr>
      </w:pPr>
      <w:r w:rsidRPr="00372B18">
        <w:rPr>
          <w:rStyle w:val="default"/>
          <w:rFonts w:cs="FrankRuehl" w:hint="cs"/>
          <w:strike/>
          <w:vanish/>
          <w:sz w:val="22"/>
          <w:szCs w:val="22"/>
          <w:shd w:val="clear" w:color="auto" w:fill="FFFF99"/>
          <w:rtl/>
        </w:rPr>
        <w:t xml:space="preserve">התש"ע (1 ביולי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11.271</w:t>
      </w:r>
      <w:r w:rsidRPr="00372B18">
        <w:rPr>
          <w:rStyle w:val="default"/>
          <w:rFonts w:cs="FrankRuehl" w:hint="cs"/>
          <w:strike/>
          <w:vanish/>
          <w:sz w:val="22"/>
          <w:szCs w:val="22"/>
          <w:shd w:val="clear" w:color="auto" w:fill="FFFF99"/>
          <w:rtl/>
        </w:rPr>
        <w:tab/>
        <w:t xml:space="preserve">התש"ע (1 ביולי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10.755</w:t>
      </w:r>
    </w:p>
    <w:p w14:paraId="626E141D"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p>
    <w:p w14:paraId="34069013" w14:textId="77777777" w:rsidR="001224AD" w:rsidRPr="00372B18" w:rsidRDefault="001224AD" w:rsidP="001224AD">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1.7.2011</w:t>
      </w:r>
    </w:p>
    <w:p w14:paraId="7AD2062F"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66443EBF" w14:textId="77777777" w:rsidR="001224AD" w:rsidRPr="00372B18" w:rsidRDefault="001224AD" w:rsidP="001224AD">
      <w:pPr>
        <w:pStyle w:val="P00"/>
        <w:spacing w:before="0"/>
        <w:ind w:left="0" w:right="1134"/>
        <w:rPr>
          <w:rStyle w:val="default"/>
          <w:rFonts w:cs="FrankRuehl" w:hint="cs"/>
          <w:vanish/>
          <w:sz w:val="20"/>
          <w:szCs w:val="20"/>
          <w:shd w:val="clear" w:color="auto" w:fill="FFFF99"/>
          <w:rtl/>
        </w:rPr>
      </w:pPr>
      <w:hyperlink r:id="rId35"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1074</w:t>
      </w:r>
    </w:p>
    <w:p w14:paraId="63280106" w14:textId="77777777" w:rsidR="001224AD" w:rsidRPr="00372B18" w:rsidRDefault="001224AD" w:rsidP="001224AD">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 ואולם לגבי נכס ותיק, יהיה התעריף כמפורט להלן בטור ב', לתקופות הנקובות להלן, לפי העניין:</w:t>
      </w:r>
    </w:p>
    <w:p w14:paraId="10BC22A4" w14:textId="77777777" w:rsidR="001224AD" w:rsidRPr="00372B18" w:rsidRDefault="001224AD" w:rsidP="001224AD">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1C89B0CB" w14:textId="77777777" w:rsidR="001224AD" w:rsidRPr="00372B18" w:rsidRDefault="001224AD" w:rsidP="001224A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69500C99" w14:textId="77777777" w:rsidR="001224AD" w:rsidRPr="00372B18" w:rsidRDefault="001224AD" w:rsidP="001224AD">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3F0033E8" w14:textId="77777777" w:rsidR="001224AD" w:rsidRPr="00372B18" w:rsidRDefault="001224AD" w:rsidP="001224AD">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תעריף לנכס ותיק (בש"ח למ"ק)</w:t>
      </w:r>
    </w:p>
    <w:p w14:paraId="05D41B75" w14:textId="77777777" w:rsidR="001224AD" w:rsidRPr="00372B18" w:rsidRDefault="001224AD" w:rsidP="001224AD">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8.049</w:t>
      </w:r>
      <w:r w:rsidRPr="00372B18">
        <w:rPr>
          <w:rStyle w:val="default"/>
          <w:rFonts w:cs="FrankRuehl" w:hint="cs"/>
          <w:vanish/>
          <w:sz w:val="22"/>
          <w:szCs w:val="22"/>
          <w:shd w:val="clear" w:color="auto" w:fill="FFFF99"/>
          <w:rtl/>
        </w:rPr>
        <w:tab/>
        <w:t>7.440</w:t>
      </w:r>
    </w:p>
    <w:p w14:paraId="352E189E" w14:textId="77777777" w:rsidR="001224AD" w:rsidRPr="00372B18" w:rsidRDefault="001224AD" w:rsidP="001224A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כמות נוספת לצריכה ביתית לחודש:</w:t>
      </w:r>
    </w:p>
    <w:p w14:paraId="44733951" w14:textId="77777777" w:rsidR="001224AD" w:rsidRPr="00372B18" w:rsidRDefault="001224AD" w:rsidP="001224AD">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136AC30D" w14:textId="77777777" w:rsidR="001224AD" w:rsidRPr="00372B18" w:rsidRDefault="001224AD" w:rsidP="001224AD">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תעריף לנכס ותיק (בש"ח למ"ק)</w:t>
      </w:r>
    </w:p>
    <w:p w14:paraId="01C98F69" w14:textId="77777777" w:rsidR="001224AD" w:rsidRPr="00372B18" w:rsidRDefault="001224AD" w:rsidP="001224AD">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11.271</w:t>
      </w:r>
      <w:r w:rsidR="00C93483" w:rsidRPr="00372B18">
        <w:rPr>
          <w:rStyle w:val="default"/>
          <w:rFonts w:cs="FrankRuehl" w:hint="cs"/>
          <w:vanish/>
          <w:sz w:val="22"/>
          <w:szCs w:val="22"/>
          <w:shd w:val="clear" w:color="auto" w:fill="FFFF99"/>
          <w:rtl/>
        </w:rPr>
        <w:t xml:space="preserve"> </w:t>
      </w:r>
      <w:r w:rsidR="00C93483" w:rsidRPr="00372B18">
        <w:rPr>
          <w:rStyle w:val="default"/>
          <w:rFonts w:cs="FrankRuehl" w:hint="cs"/>
          <w:vanish/>
          <w:sz w:val="22"/>
          <w:szCs w:val="22"/>
          <w:u w:val="single"/>
          <w:shd w:val="clear" w:color="auto" w:fill="FFFF99"/>
          <w:rtl/>
        </w:rPr>
        <w:t>12.685</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10.755</w:t>
      </w:r>
      <w:r w:rsidR="00C93483" w:rsidRPr="00372B18">
        <w:rPr>
          <w:rStyle w:val="default"/>
          <w:rFonts w:cs="FrankRuehl" w:hint="cs"/>
          <w:vanish/>
          <w:sz w:val="22"/>
          <w:szCs w:val="22"/>
          <w:shd w:val="clear" w:color="auto" w:fill="FFFF99"/>
          <w:rtl/>
        </w:rPr>
        <w:t xml:space="preserve"> </w:t>
      </w:r>
      <w:r w:rsidR="00C93483" w:rsidRPr="00372B18">
        <w:rPr>
          <w:rStyle w:val="default"/>
          <w:rFonts w:cs="FrankRuehl" w:hint="cs"/>
          <w:vanish/>
          <w:sz w:val="22"/>
          <w:szCs w:val="22"/>
          <w:u w:val="single"/>
          <w:shd w:val="clear" w:color="auto" w:fill="FFFF99"/>
          <w:rtl/>
        </w:rPr>
        <w:t>11.973</w:t>
      </w:r>
    </w:p>
    <w:p w14:paraId="2C8F5FC6" w14:textId="77777777" w:rsidR="001224AD" w:rsidRPr="00372B18" w:rsidRDefault="001224AD" w:rsidP="001224AD">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135A045A" w14:textId="77777777" w:rsidR="001224AD" w:rsidRPr="00372B18" w:rsidRDefault="001224AD" w:rsidP="001224A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חברה בעד צריכה לכל מטרה או שימוש אחרים, למעט סוגי שירותי מים או שירותי ביוב בלבד, כמפורט בסעיפים 4 ו-6 לפי העניין, יהיה כמפורט בטבלה בפסקה (1)(ב) בטור א', ואילו לגבי נכס ותיק, יהיה התעריף כמפורט בטור ב' בטבלה האמורה, לתקופות הנקובות שם, לפי העניין;</w:t>
      </w:r>
    </w:p>
    <w:p w14:paraId="7F65BDDE" w14:textId="77777777" w:rsidR="001224AD" w:rsidRPr="00372B18" w:rsidRDefault="001224AD" w:rsidP="001224A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על אף האמור בפסקת משנה (א), לגבי השימושים המפורטים בפסקה זו יחולו ההוראות האלה:</w:t>
      </w:r>
    </w:p>
    <w:p w14:paraId="7D31F14B" w14:textId="77777777" w:rsidR="001224AD" w:rsidRPr="00372B18" w:rsidRDefault="001224AD" w:rsidP="001224AD">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עד סוף שנת 2012, יהיה התעריף, בעד צריכה לבית חולים, בית מרחץ ומקווה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האמורה בפסקאות משנה (א) ו-(ב) ושאושרה לפי פסקאות משנה (ג) או (ד) לפי העניין, התעריף למ"ק לפי סעיף 7(2)2.1 בכללי מקורות, לפי התקופות הנקובות שם, בתוספת התעריף למ"ק ביוב או התעריף למ"ק ביוב לגבי נכס ותיק, לפי העניין, כמפורט בסעיף 6 </w:t>
      </w:r>
      <w:r w:rsidRPr="00372B18">
        <w:rPr>
          <w:rStyle w:val="default"/>
          <w:rFonts w:cs="FrankRuehl"/>
          <w:vanish/>
          <w:sz w:val="22"/>
          <w:szCs w:val="22"/>
          <w:shd w:val="clear" w:color="auto" w:fill="FFFF99"/>
          <w:rtl/>
        </w:rPr>
        <w:t>–</w:t>
      </w:r>
    </w:p>
    <w:p w14:paraId="0002CFFF" w14:textId="77777777" w:rsidR="001224AD" w:rsidRPr="00372B18" w:rsidRDefault="001224AD" w:rsidP="001224AD">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מים שלא תעלה על הכמות שמכרה החברה בשנת 2009 ובלבד שהתקיימו כל אלה:</w:t>
      </w:r>
    </w:p>
    <w:p w14:paraId="06F225F5" w14:textId="77777777" w:rsidR="001224AD" w:rsidRPr="00372B18" w:rsidRDefault="001224AD" w:rsidP="001224AD">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נציג החברה, בדק ואישר בכתב, כי כל המים מסופקים לו במד-מים נפרד;</w:t>
      </w:r>
    </w:p>
    <w:p w14:paraId="12A6E3F3" w14:textId="77777777" w:rsidR="001224AD" w:rsidRPr="00372B18" w:rsidRDefault="001224AD" w:rsidP="001224AD">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המסופקים לו משמשים למטרה זו בלבד;</w:t>
      </w:r>
    </w:p>
    <w:p w14:paraId="2783AE94" w14:textId="77777777" w:rsidR="001224AD" w:rsidRPr="00372B18" w:rsidRDefault="001224AD" w:rsidP="001224AD">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14:paraId="01CD2136" w14:textId="77777777" w:rsidR="001224AD" w:rsidRPr="00372B18" w:rsidRDefault="001224AD" w:rsidP="001224AD">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בפסקה זו, "חברה" לרבות מי שהחברה באה בנעליו;</w:t>
      </w:r>
    </w:p>
    <w:p w14:paraId="357FC5FF" w14:textId="77777777" w:rsidR="001224AD" w:rsidRPr="00372B18" w:rsidRDefault="001224AD" w:rsidP="001224AD">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לבית חולים, לפי הנמוך מבין אלה:</w:t>
      </w:r>
    </w:p>
    <w:p w14:paraId="01DB9605" w14:textId="77777777" w:rsidR="001224AD" w:rsidRPr="00372B18" w:rsidRDefault="001224AD" w:rsidP="001224AD">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כמות המים שמכרה החברה בשנת 2009;</w:t>
      </w:r>
    </w:p>
    <w:p w14:paraId="6016E1C8" w14:textId="77777777" w:rsidR="001224AD" w:rsidRPr="00372B18" w:rsidRDefault="001224AD" w:rsidP="001224AD">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אחד מאלה:</w:t>
      </w:r>
    </w:p>
    <w:p w14:paraId="68E096B0" w14:textId="77777777" w:rsidR="001224AD" w:rsidRPr="00372B18" w:rsidRDefault="001224AD" w:rsidP="001224AD">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כמות מים שנמדדה ברשת מים נפרדת המספקת מים רק לשימושים רפואיים ובלבד שהתקיימו כל אלה:</w:t>
      </w:r>
    </w:p>
    <w:p w14:paraId="0B01D766" w14:textId="77777777" w:rsidR="001224AD" w:rsidRPr="00372B18" w:rsidRDefault="001224AD" w:rsidP="001224AD">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אושר בידי מהנדס מים כי בבית החולים מותקנת רשת מים נפרדת כאמור;</w:t>
      </w:r>
    </w:p>
    <w:p w14:paraId="60B12863" w14:textId="77777777" w:rsidR="001224AD" w:rsidRPr="00372B18" w:rsidRDefault="001224AD" w:rsidP="001224AD">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לשימושים רפואיים מסופקים ברשת הנפקדת ומשמשים למטרה זו בלבד;</w:t>
      </w:r>
    </w:p>
    <w:p w14:paraId="076750FC" w14:textId="77777777" w:rsidR="001224AD" w:rsidRPr="00372B18" w:rsidRDefault="001224AD" w:rsidP="001224AD">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המחושבת);</w:t>
      </w:r>
    </w:p>
    <w:p w14:paraId="219A800E" w14:textId="77777777" w:rsidR="001224AD" w:rsidRPr="00372B18" w:rsidRDefault="001224AD" w:rsidP="001224AD">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בית מרחץ או מקווה יגיש לחברה, עד יום כ"ה בטבת התשע"א (1 בינואר 2011), את האישורים הנדרשים לפי פסקת משנה (א), הוגשו האישורים כאמור תבוצע האספקה, על ידי החברה בהתאם לתעריפים ולכמויות בפסקת משנה זו, לגבי התקופה שמיום התחילה עד יום ה' בטבת התשע"ב (31 בדצמבר 2012); לא הוגשו אישורים כאמור או מצאה החברה כי בית המרחץ או המקווה פועלים בניגוד למוצהר, יראה בכמות שסופקה כמים לכמות נוספת לצריכה ביתית;</w:t>
      </w:r>
    </w:p>
    <w:p w14:paraId="3F2F6EE1" w14:textId="77777777" w:rsidR="001224AD" w:rsidRPr="00372B18" w:rsidRDefault="001224AD" w:rsidP="001224AD">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בית חולים יגיש לחברה, עד יום כ"ה בטבת התשע"א (1 בינואר 2011), את הכמות המתקבלת לפי פסקת משנה (ב), בצירוף כל האישורים, לפי העניין; בכ"ז בשבט התשע"א (1 בינואר 2011), תעביר החברה את האישורים, הכמויות המחושבות וכמויות שסופקו בשנת 2009, בפירוט לפי בתי החולים, לרשות הממשלתית; הרשות הממשלתית תאשר לחברה את הכמות לאספקה לפי פסקת משנה (ב), כולה או חלקה, לפי העניין, לגבי התקופה שמיום התחילה ועד יום ה' בטבת התשע"ב (31 בדצמבר 2012); לא הוגשו אישורים או כמות מחושבת כאמור או נמצא כי בית חולים פועל בניגוד למוצהר תראה החברה בכמות שסופקה כמים לכמות נוספת לצריכה ביתית;</w:t>
      </w:r>
    </w:p>
    <w:p w14:paraId="19BD86C1" w14:textId="77777777" w:rsidR="001224AD" w:rsidRPr="00372B18" w:rsidRDefault="001224AD" w:rsidP="001224AD">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עד סוף שנת 2013, יהיה התעריף, לכל מ"ק, בעד צריכה לתעשייה, לגבי צרכן הרשום ברישיון ההפקה של החברה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 </w:t>
      </w:r>
    </w:p>
    <w:p w14:paraId="16E76BDD" w14:textId="77777777" w:rsidR="00C93483" w:rsidRPr="00372B18" w:rsidRDefault="00C93483" w:rsidP="00C93483">
      <w:pPr>
        <w:pStyle w:val="P00"/>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(ג)</w:t>
      </w:r>
      <w:r w:rsidRPr="00372B18">
        <w:rPr>
          <w:rStyle w:val="default"/>
          <w:rFonts w:cs="FrankRuehl" w:hint="cs"/>
          <w:vanish/>
          <w:sz w:val="22"/>
          <w:szCs w:val="22"/>
          <w:u w:val="single"/>
          <w:shd w:val="clear" w:color="auto" w:fill="FFFF99"/>
          <w:rtl/>
        </w:rPr>
        <w:tab/>
        <w:t>על אף האמור בפסקת משנה (א), על מוסד עירוני יחולו הכללים האלה:</w:t>
      </w:r>
    </w:p>
    <w:p w14:paraId="4721B748" w14:textId="77777777" w:rsidR="00C93483" w:rsidRPr="00372B18" w:rsidRDefault="00C93483" w:rsidP="00A3481A">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התעריף לכל מ"ק מים שמספקת החברה, בעד צריכת מים שפירים למוסד עירוני, לחודש, יהיה:</w:t>
      </w:r>
    </w:p>
    <w:p w14:paraId="73810F42" w14:textId="77777777" w:rsidR="00C93483" w:rsidRPr="00372B18" w:rsidRDefault="00A3481A" w:rsidP="003E33BB">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טור א'</w:t>
      </w:r>
      <w:r w:rsidRPr="00372B18">
        <w:rPr>
          <w:rStyle w:val="default"/>
          <w:rFonts w:cs="FrankRuehl" w:hint="cs"/>
          <w:vanish/>
          <w:sz w:val="22"/>
          <w:szCs w:val="22"/>
          <w:u w:val="single"/>
          <w:shd w:val="clear" w:color="auto" w:fill="FFFF99"/>
          <w:rtl/>
        </w:rPr>
        <w:tab/>
        <w:t>טור ב'</w:t>
      </w:r>
    </w:p>
    <w:p w14:paraId="39334978" w14:textId="77777777" w:rsidR="00A3481A" w:rsidRPr="00372B18" w:rsidRDefault="00A3481A" w:rsidP="003E33BB">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תעריף</w:t>
      </w:r>
      <w:r w:rsidRPr="00372B18">
        <w:rPr>
          <w:rStyle w:val="default"/>
          <w:rFonts w:cs="FrankRuehl" w:hint="cs"/>
          <w:vanish/>
          <w:sz w:val="22"/>
          <w:szCs w:val="22"/>
          <w:u w:val="single"/>
          <w:shd w:val="clear" w:color="auto" w:fill="FFFF99"/>
          <w:rtl/>
        </w:rPr>
        <w:tab/>
        <w:t>תעריף לנכס ותיק</w:t>
      </w:r>
    </w:p>
    <w:p w14:paraId="7F96490C" w14:textId="77777777" w:rsidR="00A3481A" w:rsidRPr="00372B18" w:rsidRDefault="00A3481A" w:rsidP="003E33B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(בש"ח למ"ק)</w:t>
      </w:r>
      <w:r w:rsidRPr="00372B18">
        <w:rPr>
          <w:rStyle w:val="default"/>
          <w:rFonts w:cs="FrankRuehl" w:hint="cs"/>
          <w:vanish/>
          <w:sz w:val="22"/>
          <w:szCs w:val="22"/>
          <w:u w:val="single"/>
          <w:shd w:val="clear" w:color="auto" w:fill="FFFF99"/>
          <w:rtl/>
        </w:rPr>
        <w:tab/>
        <w:t>(בש"ח למ"ק)</w:t>
      </w:r>
    </w:p>
    <w:p w14:paraId="437D4400" w14:textId="77777777" w:rsidR="00A3481A" w:rsidRPr="00372B18" w:rsidRDefault="00A3481A" w:rsidP="003E33BB">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10.457</w:t>
      </w:r>
      <w:r w:rsidRPr="00372B18">
        <w:rPr>
          <w:rStyle w:val="default"/>
          <w:rFonts w:cs="FrankRuehl" w:hint="cs"/>
          <w:vanish/>
          <w:sz w:val="22"/>
          <w:szCs w:val="22"/>
          <w:u w:val="single"/>
          <w:shd w:val="clear" w:color="auto" w:fill="FFFF99"/>
          <w:rtl/>
        </w:rPr>
        <w:tab/>
        <w:t>9.702</w:t>
      </w:r>
    </w:p>
    <w:p w14:paraId="37A68A8B" w14:textId="77777777" w:rsidR="00C93483" w:rsidRPr="00372B18" w:rsidRDefault="00C93483" w:rsidP="003E33BB">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(2)</w:t>
      </w:r>
      <w:r w:rsidRPr="00372B18">
        <w:rPr>
          <w:rStyle w:val="default"/>
          <w:rFonts w:cs="FrankRuehl" w:hint="cs"/>
          <w:vanish/>
          <w:sz w:val="22"/>
          <w:szCs w:val="22"/>
          <w:u w:val="single"/>
          <w:shd w:val="clear" w:color="auto" w:fill="FFFF99"/>
          <w:rtl/>
        </w:rPr>
        <w:tab/>
      </w:r>
      <w:r w:rsidR="003E33BB" w:rsidRPr="00372B18">
        <w:rPr>
          <w:rStyle w:val="default"/>
          <w:rFonts w:cs="FrankRuehl" w:hint="cs"/>
          <w:vanish/>
          <w:sz w:val="22"/>
          <w:szCs w:val="22"/>
          <w:u w:val="single"/>
          <w:shd w:val="clear" w:color="auto" w:fill="FFFF99"/>
          <w:rtl/>
        </w:rPr>
        <w:t xml:space="preserve">בפסקת משנה זו, "מוסד עירוני" </w:t>
      </w:r>
      <w:r w:rsidR="003E33BB" w:rsidRPr="00372B18">
        <w:rPr>
          <w:rStyle w:val="default"/>
          <w:rFonts w:cs="FrankRuehl"/>
          <w:vanish/>
          <w:sz w:val="22"/>
          <w:szCs w:val="22"/>
          <w:u w:val="single"/>
          <w:shd w:val="clear" w:color="auto" w:fill="FFFF99"/>
          <w:rtl/>
        </w:rPr>
        <w:t>–</w:t>
      </w:r>
      <w:r w:rsidR="003E33BB" w:rsidRPr="00372B18">
        <w:rPr>
          <w:rStyle w:val="default"/>
          <w:rFonts w:cs="FrankRuehl" w:hint="cs"/>
          <w:vanish/>
          <w:sz w:val="22"/>
          <w:szCs w:val="22"/>
          <w:u w:val="single"/>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0B1DC879" w14:textId="77777777" w:rsidR="003E33BB" w:rsidRPr="00372B18" w:rsidRDefault="003E33BB" w:rsidP="003E33BB">
      <w:pPr>
        <w:pStyle w:val="P00"/>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(א)</w:t>
      </w:r>
      <w:r w:rsidRPr="00372B18">
        <w:rPr>
          <w:rStyle w:val="default"/>
          <w:rFonts w:cs="FrankRuehl" w:hint="cs"/>
          <w:vanish/>
          <w:sz w:val="22"/>
          <w:szCs w:val="22"/>
          <w:u w:val="single"/>
          <w:shd w:val="clear" w:color="auto" w:fill="FFFF99"/>
          <w:rtl/>
        </w:rPr>
        <w:tab/>
        <w:t>הרשות המקומית אינה מחייבת אותו בארנונה;</w:t>
      </w:r>
    </w:p>
    <w:p w14:paraId="10A0727F" w14:textId="77777777" w:rsidR="003E33BB" w:rsidRPr="00372B18" w:rsidRDefault="003E33BB" w:rsidP="003E33BB">
      <w:pPr>
        <w:pStyle w:val="P00"/>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(ב)</w:t>
      </w:r>
      <w:r w:rsidRPr="00372B18">
        <w:rPr>
          <w:rStyle w:val="default"/>
          <w:rFonts w:cs="FrankRuehl" w:hint="cs"/>
          <w:vanish/>
          <w:sz w:val="22"/>
          <w:szCs w:val="22"/>
          <w:u w:val="single"/>
          <w:shd w:val="clear" w:color="auto" w:fill="FFFF99"/>
          <w:rtl/>
        </w:rPr>
        <w:tab/>
        <w:t>הנכס בבעלות או בשכירות הרשות המקומית ומשמש לצרכים ציבוריים;</w:t>
      </w:r>
    </w:p>
    <w:p w14:paraId="76552FE0" w14:textId="77777777" w:rsidR="003E33BB" w:rsidRPr="00372B18" w:rsidRDefault="003E33BB" w:rsidP="003E33BB">
      <w:pPr>
        <w:pStyle w:val="P00"/>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(ג)</w:t>
      </w:r>
      <w:r w:rsidRPr="00372B18">
        <w:rPr>
          <w:rStyle w:val="default"/>
          <w:rFonts w:cs="FrankRuehl" w:hint="cs"/>
          <w:vanish/>
          <w:sz w:val="22"/>
          <w:szCs w:val="22"/>
          <w:u w:val="single"/>
          <w:shd w:val="clear" w:color="auto" w:fill="FFFF99"/>
          <w:rtl/>
        </w:rPr>
        <w:tab/>
        <w:t>גזבר הרשות המקומית משלם את חיובי המים לנכס מתוך תקציב הרשות;</w:t>
      </w:r>
    </w:p>
    <w:p w14:paraId="3D1A97FD" w14:textId="77777777" w:rsidR="003E33BB" w:rsidRPr="00372B18" w:rsidRDefault="003E33BB" w:rsidP="003E33BB">
      <w:pPr>
        <w:pStyle w:val="P00"/>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(ד)</w:t>
      </w:r>
      <w:r w:rsidRPr="00372B18">
        <w:rPr>
          <w:rStyle w:val="default"/>
          <w:rFonts w:cs="FrankRuehl" w:hint="cs"/>
          <w:vanish/>
          <w:sz w:val="22"/>
          <w:szCs w:val="22"/>
          <w:u w:val="single"/>
          <w:shd w:val="clear" w:color="auto" w:fill="FFFF99"/>
          <w:rtl/>
        </w:rPr>
        <w:tab/>
        <w:t>הנכס אינו משמש לשימוש מסחרי-עסקי;</w:t>
      </w:r>
    </w:p>
    <w:p w14:paraId="4045A93D" w14:textId="77777777" w:rsidR="003E33BB" w:rsidRPr="00372B18" w:rsidRDefault="003E33BB" w:rsidP="00295D7E">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(3)</w:t>
      </w:r>
      <w:r w:rsidRPr="00372B18">
        <w:rPr>
          <w:rStyle w:val="default"/>
          <w:rFonts w:cs="FrankRuehl" w:hint="cs"/>
          <w:vanish/>
          <w:sz w:val="22"/>
          <w:szCs w:val="22"/>
          <w:u w:val="single"/>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4B7A6B51" w14:textId="77777777" w:rsidR="00295D7E" w:rsidRPr="00372B18" w:rsidRDefault="00295D7E" w:rsidP="00295D7E">
      <w:pPr>
        <w:pStyle w:val="P00"/>
        <w:spacing w:before="0"/>
        <w:ind w:left="0" w:right="1134"/>
        <w:rPr>
          <w:rStyle w:val="default"/>
          <w:rFonts w:cs="FrankRuehl" w:hint="cs"/>
          <w:vanish/>
          <w:sz w:val="20"/>
          <w:szCs w:val="20"/>
          <w:shd w:val="clear" w:color="auto" w:fill="FFFF99"/>
          <w:rtl/>
        </w:rPr>
      </w:pPr>
    </w:p>
    <w:p w14:paraId="3273DA51" w14:textId="77777777" w:rsidR="00295D7E" w:rsidRPr="00372B18" w:rsidRDefault="00295D7E" w:rsidP="00295D7E">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1.7.2012</w:t>
      </w:r>
    </w:p>
    <w:p w14:paraId="218B31BD" w14:textId="77777777" w:rsidR="00295D7E" w:rsidRPr="00372B18" w:rsidRDefault="00295D7E" w:rsidP="00295D7E">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תשע"ב-2012</w:t>
      </w:r>
    </w:p>
    <w:p w14:paraId="73FFF11B" w14:textId="77777777" w:rsidR="00295D7E" w:rsidRPr="00372B18" w:rsidRDefault="00295D7E" w:rsidP="00295D7E">
      <w:pPr>
        <w:pStyle w:val="P00"/>
        <w:spacing w:before="0"/>
        <w:ind w:left="0" w:right="1134"/>
        <w:rPr>
          <w:rStyle w:val="default"/>
          <w:rFonts w:cs="FrankRuehl" w:hint="cs"/>
          <w:vanish/>
          <w:sz w:val="20"/>
          <w:szCs w:val="20"/>
          <w:shd w:val="clear" w:color="auto" w:fill="FFFF99"/>
          <w:rtl/>
        </w:rPr>
      </w:pPr>
      <w:hyperlink r:id="rId36" w:history="1">
        <w:r w:rsidRPr="00372B18">
          <w:rPr>
            <w:rStyle w:val="Hyperlink"/>
            <w:rFonts w:cs="FrankRuehl" w:hint="cs"/>
            <w:vanish/>
            <w:szCs w:val="20"/>
            <w:shd w:val="clear" w:color="auto" w:fill="FFFF99"/>
            <w:rtl/>
          </w:rPr>
          <w:t>ק"ת תשע"ב מס' 7151</w:t>
        </w:r>
      </w:hyperlink>
      <w:r w:rsidRPr="00372B18">
        <w:rPr>
          <w:rStyle w:val="default"/>
          <w:rFonts w:cs="FrankRuehl" w:hint="cs"/>
          <w:vanish/>
          <w:sz w:val="20"/>
          <w:szCs w:val="20"/>
          <w:shd w:val="clear" w:color="auto" w:fill="FFFF99"/>
          <w:rtl/>
        </w:rPr>
        <w:t xml:space="preserve"> מיום 2.8.2012 עמ' 1570</w:t>
      </w:r>
    </w:p>
    <w:p w14:paraId="3CD183A8" w14:textId="77777777" w:rsidR="00295D7E" w:rsidRPr="00372B18" w:rsidRDefault="00295D7E" w:rsidP="00295D7E">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 ואולם לגבי נכס ותיק, יהיה התעריף כמפורט להלן בטור ב', לתקופות הנקובות להלן, לפי העניין:</w:t>
      </w:r>
    </w:p>
    <w:p w14:paraId="4CB49EC5" w14:textId="77777777" w:rsidR="00295D7E" w:rsidRPr="00372B18" w:rsidRDefault="00295D7E" w:rsidP="00295D7E">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483BC422" w14:textId="77777777" w:rsidR="00295D7E" w:rsidRPr="00372B18" w:rsidRDefault="00295D7E" w:rsidP="00295D7E">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37E01AA7" w14:textId="77777777" w:rsidR="00295D7E" w:rsidRPr="00372B18" w:rsidRDefault="00295D7E" w:rsidP="00295D7E">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2B6B4B64" w14:textId="77777777" w:rsidR="00295D7E" w:rsidRPr="00372B18" w:rsidRDefault="00295D7E" w:rsidP="00295D7E">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תעריף לנכס ותיק (בש"ח למ"ק)</w:t>
      </w:r>
    </w:p>
    <w:p w14:paraId="4E38032F" w14:textId="77777777" w:rsidR="00295D7E" w:rsidRPr="00372B18" w:rsidRDefault="00295D7E" w:rsidP="00295D7E">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8.049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8.186</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7.440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7.566</w:t>
      </w:r>
    </w:p>
    <w:p w14:paraId="55DF0355" w14:textId="77777777" w:rsidR="00295D7E" w:rsidRPr="00372B18" w:rsidRDefault="00295D7E" w:rsidP="00295D7E">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כמות נוספת לצריכה ביתית לחודש:</w:t>
      </w:r>
    </w:p>
    <w:p w14:paraId="678FA4E0" w14:textId="77777777" w:rsidR="00295D7E" w:rsidRPr="00372B18" w:rsidRDefault="00295D7E" w:rsidP="00295D7E">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0CB50CC8" w14:textId="77777777" w:rsidR="00295D7E" w:rsidRPr="00372B18" w:rsidRDefault="00295D7E" w:rsidP="00295D7E">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תעריף לנכס ותיק (בש"ח למ"ק)</w:t>
      </w:r>
    </w:p>
    <w:p w14:paraId="18B7FB3F" w14:textId="77777777" w:rsidR="00295D7E" w:rsidRPr="00372B18" w:rsidRDefault="00295D7E" w:rsidP="00295D7E">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12.685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12.901</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11.973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12.177</w:t>
      </w:r>
    </w:p>
    <w:p w14:paraId="652E6844" w14:textId="77777777" w:rsidR="00295D7E" w:rsidRPr="00372B18" w:rsidRDefault="00295D7E" w:rsidP="00295D7E">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062E460" w14:textId="77777777" w:rsidR="00295D7E" w:rsidRPr="00372B18" w:rsidRDefault="00295D7E" w:rsidP="00295D7E">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חברה בעד צריכה לכל מטרה או שימוש אחרים, למעט סוגי שירותי מים או שירותי ביוב בלבד, כמפורט בסעיפים 4 ו-6 לפי העניין, יהיה כמפורט בטבלה בפסקה (1)(ב) בטור א', ואילו לגבי נכס ותיק, יהיה התעריף כמפורט בטור ב' בטבלה האמורה, לתקופות הנקובות שם, לפי העניין;</w:t>
      </w:r>
    </w:p>
    <w:p w14:paraId="2CE01164" w14:textId="77777777" w:rsidR="00295D7E" w:rsidRPr="00372B18" w:rsidRDefault="00295D7E" w:rsidP="00295D7E">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על אף האמור בפסקת משנה (א), לגבי השימושים המפורטים בפסקה זו יחולו ההוראות האלה:</w:t>
      </w:r>
    </w:p>
    <w:p w14:paraId="2B07ECFD" w14:textId="77777777" w:rsidR="00295D7E" w:rsidRPr="00372B18" w:rsidRDefault="00295D7E" w:rsidP="00295D7E">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עד סוף שנת 2012, יהיה התעריף, בעד צריכה לבית חולים, בית מרחץ ומקווה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האמורה בפסקאות משנה (א) ו-(ב) ושאושרה לפי פסקאות משנה (ג) או (ד) לפי העניין, התעריף למ"ק לפי סעיף 7(2)2.1 בכללי מקורות, לפי התקופות הנקובות שם, בתוספת התעריף למ"ק ביוב או התעריף למ"ק ביוב לגבי נכס ותיק, לפי העניין, כמפורט בסעיף 6 </w:t>
      </w:r>
      <w:r w:rsidRPr="00372B18">
        <w:rPr>
          <w:rStyle w:val="default"/>
          <w:rFonts w:cs="FrankRuehl"/>
          <w:vanish/>
          <w:sz w:val="22"/>
          <w:szCs w:val="22"/>
          <w:shd w:val="clear" w:color="auto" w:fill="FFFF99"/>
          <w:rtl/>
        </w:rPr>
        <w:t>–</w:t>
      </w:r>
    </w:p>
    <w:p w14:paraId="6A1B8092"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מים שלא תעלה על הכמות שמכרה החברה בשנת 2009 ובלבד שהתקיימו כל אלה:</w:t>
      </w:r>
    </w:p>
    <w:p w14:paraId="3C205900" w14:textId="77777777" w:rsidR="00295D7E" w:rsidRPr="00372B18" w:rsidRDefault="00295D7E" w:rsidP="00295D7E">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נציג החברה, בדק ואישר בכתב, כי כל המים מסופקים לו במד-מים נפרד;</w:t>
      </w:r>
    </w:p>
    <w:p w14:paraId="4003276C" w14:textId="77777777" w:rsidR="00295D7E" w:rsidRPr="00372B18" w:rsidRDefault="00295D7E" w:rsidP="00295D7E">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המסופקים לו משמשים למטרה זו בלבד;</w:t>
      </w:r>
    </w:p>
    <w:p w14:paraId="540C2C94" w14:textId="77777777" w:rsidR="00295D7E" w:rsidRPr="00372B18" w:rsidRDefault="00295D7E" w:rsidP="00295D7E">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14:paraId="72171B81" w14:textId="77777777" w:rsidR="00295D7E" w:rsidRPr="00372B18" w:rsidRDefault="00295D7E" w:rsidP="00295D7E">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בפסקה זו, "חברה" לרבות מי שהחברה באה בנעליו;</w:t>
      </w:r>
    </w:p>
    <w:p w14:paraId="7B8719B9"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לבית חולים, לפי הנמוך מבין אלה:</w:t>
      </w:r>
    </w:p>
    <w:p w14:paraId="08F2C3C6" w14:textId="77777777" w:rsidR="00295D7E" w:rsidRPr="00372B18" w:rsidRDefault="00295D7E" w:rsidP="00295D7E">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כמות המים שמכרה החברה בשנת 2009;</w:t>
      </w:r>
    </w:p>
    <w:p w14:paraId="644D3641" w14:textId="77777777" w:rsidR="00295D7E" w:rsidRPr="00372B18" w:rsidRDefault="00295D7E" w:rsidP="00295D7E">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אחד מאלה:</w:t>
      </w:r>
    </w:p>
    <w:p w14:paraId="012745B7" w14:textId="77777777" w:rsidR="00295D7E" w:rsidRPr="00372B18" w:rsidRDefault="00295D7E" w:rsidP="00295D7E">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כמות מים שנמדדה ברשת מים נפרדת המספקת מים רק לשימושים רפואיים ובלבד שהתקיימו כל אלה:</w:t>
      </w:r>
    </w:p>
    <w:p w14:paraId="5AAA38BF" w14:textId="77777777" w:rsidR="00295D7E" w:rsidRPr="00372B18" w:rsidRDefault="00295D7E" w:rsidP="00295D7E">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אושר בידי מהנדס מים כי בבית החולים מותקנת רשת מים נפרדת כאמור;</w:t>
      </w:r>
    </w:p>
    <w:p w14:paraId="4F4FEB3A" w14:textId="77777777" w:rsidR="00295D7E" w:rsidRPr="00372B18" w:rsidRDefault="00295D7E" w:rsidP="00295D7E">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לשימושים רפואיים מסופקים ברשת הנפקדת ומשמשים למטרה זו בלבד;</w:t>
      </w:r>
    </w:p>
    <w:p w14:paraId="47FFEE54" w14:textId="77777777" w:rsidR="00295D7E" w:rsidRPr="00372B18" w:rsidRDefault="00295D7E" w:rsidP="00295D7E">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המחושבת);</w:t>
      </w:r>
    </w:p>
    <w:p w14:paraId="4066F9B0"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בית מרחץ או מקווה יגיש לחברה, עד יום כ"ה בטבת התשע"א (1 בינואר 2011), את האישורים הנדרשים לפי פסקת משנה (א), הוגשו האישורים כאמור תבוצע האספקה, על ידי החברה בהתאם לתעריפים ולכמויות בפסקת משנה זו, לגבי התקופה שמיום התחילה עד יום ה' בטבת התשע"ב (31 בדצמבר 2012); לא הוגשו אישורים כאמור או מצאה החברה כי בית המרחץ או המקווה פועלים בניגוד למוצהר, יראה בכמות שסופקה כמים לכמות נוספת לצריכה ביתית;</w:t>
      </w:r>
    </w:p>
    <w:p w14:paraId="4985A15D"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בית חולים יגיש לחברה, עד יום כ"ה בטבת התשע"א (1 בינואר 2011), את הכמות המתקבלת לפי פסקת משנה (ב), בצירוף כל האישורים, לפי העניין; בכ"ז בשבט התשע"א (1 בינואר 2011), תעביר החברה את האישורים, הכמויות המחושבות וכמויות שסופקו בשנת 2009, בפירוט לפי בתי החולים, לרשות הממשלתית; הרשות הממשלתית תאשר לחברה את הכמות לאספקה לפי פסקת משנה (ב), כולה או חלקה, לפי העניין, לגבי התקופה שמיום התחילה ועד יום ה' בטבת התשע"ב (31 בדצמבר 2012); לא הוגשו אישורים או כמות מחושבת כאמור או נמצא כי בית חולים פועל בניגוד למוצהר תראה החברה בכמות שסופקה כמים לכמות נוספת לצריכה ביתית;</w:t>
      </w:r>
    </w:p>
    <w:p w14:paraId="268C511E" w14:textId="77777777" w:rsidR="00295D7E" w:rsidRPr="00372B18" w:rsidRDefault="00295D7E" w:rsidP="00295D7E">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עד סוף שנת 2013, יהיה התעריף, לכל מ"ק, בעד צריכה לתעשייה, לגבי צרכן הרשום ברישיון ההפקה של החברה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 </w:t>
      </w:r>
    </w:p>
    <w:p w14:paraId="7010A7B0" w14:textId="77777777" w:rsidR="00295D7E" w:rsidRPr="00372B18" w:rsidRDefault="00295D7E" w:rsidP="00295D7E">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49FE0931" w14:textId="77777777" w:rsidR="00295D7E" w:rsidRPr="00372B18" w:rsidRDefault="00295D7E" w:rsidP="00295D7E">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התעריף לכל מ"ק מים שמספקת החברה, בעד צריכת מים שפירים למוסד עירוני, לחודש, יהיה:</w:t>
      </w:r>
    </w:p>
    <w:p w14:paraId="31B37930" w14:textId="77777777" w:rsidR="00295D7E" w:rsidRPr="00372B18" w:rsidRDefault="00295D7E" w:rsidP="00295D7E">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טור א'</w:t>
      </w:r>
      <w:r w:rsidRPr="00372B18">
        <w:rPr>
          <w:rStyle w:val="default"/>
          <w:rFonts w:cs="FrankRuehl" w:hint="cs"/>
          <w:vanish/>
          <w:sz w:val="22"/>
          <w:szCs w:val="22"/>
          <w:shd w:val="clear" w:color="auto" w:fill="FFFF99"/>
          <w:rtl/>
        </w:rPr>
        <w:tab/>
        <w:t>טור ב'</w:t>
      </w:r>
    </w:p>
    <w:p w14:paraId="4D3CFEDA" w14:textId="77777777" w:rsidR="00295D7E" w:rsidRPr="00372B18" w:rsidRDefault="00295D7E" w:rsidP="00295D7E">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תעריף</w:t>
      </w:r>
      <w:r w:rsidRPr="00372B18">
        <w:rPr>
          <w:rStyle w:val="default"/>
          <w:rFonts w:cs="FrankRuehl" w:hint="cs"/>
          <w:vanish/>
          <w:sz w:val="22"/>
          <w:szCs w:val="22"/>
          <w:shd w:val="clear" w:color="auto" w:fill="FFFF99"/>
          <w:rtl/>
        </w:rPr>
        <w:tab/>
        <w:t>תעריף לנכס ותיק</w:t>
      </w:r>
    </w:p>
    <w:p w14:paraId="3809D7EC" w14:textId="77777777" w:rsidR="00295D7E" w:rsidRPr="00372B18" w:rsidRDefault="00295D7E" w:rsidP="00295D7E">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(בש"ח למ"ק)</w:t>
      </w:r>
      <w:r w:rsidRPr="00372B18">
        <w:rPr>
          <w:rStyle w:val="default"/>
          <w:rFonts w:cs="FrankRuehl" w:hint="cs"/>
          <w:vanish/>
          <w:sz w:val="22"/>
          <w:szCs w:val="22"/>
          <w:shd w:val="clear" w:color="auto" w:fill="FFFF99"/>
          <w:rtl/>
        </w:rPr>
        <w:tab/>
        <w:t>(בש"ח למ"ק)</w:t>
      </w:r>
    </w:p>
    <w:p w14:paraId="6CAD53B2" w14:textId="77777777" w:rsidR="00295D7E" w:rsidRPr="00372B18" w:rsidRDefault="00295D7E" w:rsidP="00295D7E">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10.457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10.635</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9.702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9.867</w:t>
      </w:r>
    </w:p>
    <w:p w14:paraId="5070C122" w14:textId="77777777" w:rsidR="00295D7E" w:rsidRPr="00372B18" w:rsidRDefault="00295D7E" w:rsidP="00295D7E">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בפסקת משנה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10AE1DBB"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הרשות המקומית אינה מחייבת אותו בארנונה;</w:t>
      </w:r>
    </w:p>
    <w:p w14:paraId="02B74363"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4BA0E622"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76A996E5" w14:textId="77777777" w:rsidR="00295D7E" w:rsidRPr="00372B18" w:rsidRDefault="00295D7E" w:rsidP="00295D7E">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הנכס אינו משמש לשימוש מסחרי-עסקי;</w:t>
      </w:r>
    </w:p>
    <w:p w14:paraId="630EB94A" w14:textId="77777777" w:rsidR="00295D7E" w:rsidRPr="00372B18" w:rsidRDefault="00295D7E" w:rsidP="00C23B96">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46E72D84" w14:textId="77777777" w:rsidR="00E82541" w:rsidRPr="00372B18" w:rsidRDefault="00E82541" w:rsidP="00E82541">
      <w:pPr>
        <w:pStyle w:val="P00"/>
        <w:spacing w:before="0"/>
        <w:ind w:left="0" w:right="1134"/>
        <w:rPr>
          <w:rStyle w:val="default"/>
          <w:rFonts w:cs="FrankRuehl" w:hint="cs"/>
          <w:vanish/>
          <w:sz w:val="20"/>
          <w:szCs w:val="20"/>
          <w:shd w:val="clear" w:color="auto" w:fill="FFFF99"/>
          <w:rtl/>
        </w:rPr>
      </w:pPr>
    </w:p>
    <w:p w14:paraId="2DC9EE6E" w14:textId="77777777" w:rsidR="00E82541" w:rsidRPr="00372B18" w:rsidRDefault="00E82541" w:rsidP="00E82541">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1.1.2013</w:t>
      </w:r>
    </w:p>
    <w:p w14:paraId="36CCC4C2" w14:textId="77777777" w:rsidR="00E82541" w:rsidRPr="00372B18" w:rsidRDefault="00E82541" w:rsidP="00E82541">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תשע"ג-2012</w:t>
      </w:r>
    </w:p>
    <w:p w14:paraId="68A5154D" w14:textId="77777777" w:rsidR="00E82541" w:rsidRPr="00372B18" w:rsidRDefault="00E82541" w:rsidP="00E82541">
      <w:pPr>
        <w:pStyle w:val="P00"/>
        <w:spacing w:before="0"/>
        <w:ind w:left="0" w:right="1134"/>
        <w:rPr>
          <w:rStyle w:val="default"/>
          <w:rFonts w:cs="FrankRuehl" w:hint="cs"/>
          <w:vanish/>
          <w:sz w:val="20"/>
          <w:szCs w:val="20"/>
          <w:shd w:val="clear" w:color="auto" w:fill="FFFF99"/>
          <w:rtl/>
        </w:rPr>
      </w:pPr>
      <w:hyperlink r:id="rId37" w:history="1">
        <w:r w:rsidRPr="00372B18">
          <w:rPr>
            <w:rStyle w:val="Hyperlink"/>
            <w:rFonts w:cs="FrankRuehl" w:hint="cs"/>
            <w:vanish/>
            <w:szCs w:val="20"/>
            <w:shd w:val="clear" w:color="auto" w:fill="FFFF99"/>
            <w:rtl/>
          </w:rPr>
          <w:t>ק"ת תשע"ג מס' 7195</w:t>
        </w:r>
      </w:hyperlink>
      <w:r w:rsidRPr="00372B18">
        <w:rPr>
          <w:rStyle w:val="default"/>
          <w:rFonts w:cs="FrankRuehl" w:hint="cs"/>
          <w:vanish/>
          <w:sz w:val="20"/>
          <w:szCs w:val="20"/>
          <w:shd w:val="clear" w:color="auto" w:fill="FFFF99"/>
          <w:rtl/>
        </w:rPr>
        <w:t xml:space="preserve"> מיום 25.12.2012 עמ' 334</w:t>
      </w:r>
    </w:p>
    <w:p w14:paraId="202F081C" w14:textId="77777777" w:rsidR="00E82541" w:rsidRPr="00372B18" w:rsidRDefault="00E82541" w:rsidP="00E82541">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 ואולם לגבי נכס ותיק, יהיה התעריף כמפורט להלן בטור ב', לתקופות הנקובות להלן, לפי העניין:</w:t>
      </w:r>
    </w:p>
    <w:p w14:paraId="4756EB8B" w14:textId="77777777" w:rsidR="00E82541" w:rsidRPr="00372B18" w:rsidRDefault="00E82541" w:rsidP="00E82541">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6C971760" w14:textId="77777777" w:rsidR="00E82541" w:rsidRPr="00372B18" w:rsidRDefault="00E82541" w:rsidP="00E82541">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התעריף לכל מ"ק מים שמספקת החברה לגבי כמות מוכרת ליחידת דיור כהגדרתה בסעיף 1 לכללי חישוב עלות:</w:t>
      </w:r>
    </w:p>
    <w:p w14:paraId="7B689C95" w14:textId="77777777" w:rsidR="00E82541" w:rsidRPr="00372B18" w:rsidRDefault="00E82541" w:rsidP="00E82541">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p>
    <w:p w14:paraId="774BF0BE" w14:textId="77777777" w:rsidR="00E82541" w:rsidRPr="00372B18" w:rsidRDefault="00E82541" w:rsidP="00E82541">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תעריף לנכס ותיק (בש"ח למ"ק)</w:t>
      </w:r>
    </w:p>
    <w:p w14:paraId="375FA987" w14:textId="77777777" w:rsidR="00E82541" w:rsidRPr="00372B18" w:rsidRDefault="00E82541" w:rsidP="00E82541">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8.186</w:t>
      </w:r>
      <w:r w:rsidRPr="00372B18">
        <w:rPr>
          <w:rStyle w:val="default"/>
          <w:rFonts w:cs="FrankRuehl" w:hint="cs"/>
          <w:strike/>
          <w:vanish/>
          <w:sz w:val="22"/>
          <w:szCs w:val="22"/>
          <w:shd w:val="clear" w:color="auto" w:fill="FFFF99"/>
          <w:rtl/>
        </w:rPr>
        <w:tab/>
        <w:t>7.566</w:t>
      </w:r>
    </w:p>
    <w:p w14:paraId="6BF7674C" w14:textId="77777777" w:rsidR="00516B28" w:rsidRPr="00372B18" w:rsidRDefault="00516B28" w:rsidP="00E82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(א)</w:t>
      </w:r>
      <w:r w:rsidRPr="00372B18">
        <w:rPr>
          <w:rStyle w:val="default"/>
          <w:rFonts w:cs="FrankRuehl" w:hint="cs"/>
          <w:vanish/>
          <w:sz w:val="22"/>
          <w:szCs w:val="22"/>
          <w:u w:val="single"/>
          <w:shd w:val="clear" w:color="auto" w:fill="FFFF99"/>
          <w:rtl/>
        </w:rPr>
        <w:tab/>
        <w:t>התעריף לכל מ"ק מים שמספקת החברה לגבי כמות מוכרת ליחידת דיור כהגדרתה בסעיף 1 לכללי חישוב עלות:</w:t>
      </w:r>
    </w:p>
    <w:p w14:paraId="0D42C4DA" w14:textId="77777777" w:rsidR="00516B28" w:rsidRPr="00372B18" w:rsidRDefault="00516B28"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טור ב'</w:t>
      </w:r>
    </w:p>
    <w:p w14:paraId="55868495" w14:textId="77777777" w:rsidR="00516B28" w:rsidRPr="00372B18" w:rsidRDefault="00516B28"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טור א'</w:t>
      </w:r>
      <w:r w:rsidRPr="00372B18">
        <w:rPr>
          <w:rStyle w:val="default"/>
          <w:rFonts w:cs="FrankRuehl" w:hint="cs"/>
          <w:vanish/>
          <w:sz w:val="20"/>
          <w:szCs w:val="20"/>
          <w:u w:val="single"/>
          <w:shd w:val="clear" w:color="auto" w:fill="FFFF99"/>
          <w:rtl/>
        </w:rPr>
        <w:tab/>
        <w:t>תעריף לנכס ותיק</w:t>
      </w:r>
    </w:p>
    <w:p w14:paraId="24993A79" w14:textId="77777777" w:rsidR="00516B28" w:rsidRPr="00372B18" w:rsidRDefault="00516B28" w:rsidP="00516B28">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תעריף (בש"ח למ"ק)</w:t>
      </w:r>
      <w:r w:rsidRPr="00372B18">
        <w:rPr>
          <w:rStyle w:val="default"/>
          <w:rFonts w:cs="FrankRuehl" w:hint="cs"/>
          <w:vanish/>
          <w:sz w:val="20"/>
          <w:szCs w:val="20"/>
          <w:u w:val="single"/>
          <w:shd w:val="clear" w:color="auto" w:fill="FFFF99"/>
          <w:rtl/>
        </w:rPr>
        <w:tab/>
        <w:t xml:space="preserve"> (בש"ח למ"ק)</w:t>
      </w:r>
    </w:p>
    <w:p w14:paraId="2564EE7A" w14:textId="77777777" w:rsidR="00516B28" w:rsidRPr="00372B18" w:rsidRDefault="00516B28"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8.627</w:t>
      </w:r>
      <w:r w:rsidRPr="00372B18">
        <w:rPr>
          <w:rStyle w:val="default"/>
          <w:rFonts w:cs="FrankRuehl" w:hint="cs"/>
          <w:vanish/>
          <w:sz w:val="22"/>
          <w:szCs w:val="22"/>
          <w:u w:val="single"/>
          <w:shd w:val="clear" w:color="auto" w:fill="FFFF99"/>
          <w:rtl/>
        </w:rPr>
        <w:tab/>
        <w:t>7.778</w:t>
      </w:r>
    </w:p>
    <w:p w14:paraId="2C1D92D7" w14:textId="77777777" w:rsidR="00516B28" w:rsidRPr="00372B18" w:rsidRDefault="00516B28" w:rsidP="00516B28">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(ב)</w:t>
      </w:r>
      <w:r w:rsidRPr="00372B18">
        <w:rPr>
          <w:rStyle w:val="default"/>
          <w:rFonts w:cs="FrankRuehl" w:hint="cs"/>
          <w:strike/>
          <w:vanish/>
          <w:sz w:val="22"/>
          <w:szCs w:val="22"/>
          <w:shd w:val="clear" w:color="auto" w:fill="FFFF99"/>
          <w:rtl/>
        </w:rPr>
        <w:tab/>
        <w:t>התעריף לכל מ"ק מים שמספקת החברה לגבי כמות נוספת לצריכה ביתית לחודש:</w:t>
      </w:r>
    </w:p>
    <w:p w14:paraId="059717C1" w14:textId="77777777" w:rsidR="00516B28" w:rsidRPr="00372B18" w:rsidRDefault="00516B28"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p>
    <w:p w14:paraId="1076EBD5" w14:textId="77777777" w:rsidR="00516B28" w:rsidRPr="00372B18" w:rsidRDefault="00516B28" w:rsidP="00516B28">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תעריף לנכס ותיק (בש"ח למ"ק)</w:t>
      </w:r>
    </w:p>
    <w:p w14:paraId="3D41FE01" w14:textId="77777777" w:rsidR="00516B28" w:rsidRPr="00372B18" w:rsidRDefault="00516B28"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12.901</w:t>
      </w:r>
      <w:r w:rsidRPr="00372B18">
        <w:rPr>
          <w:rStyle w:val="default"/>
          <w:rFonts w:cs="FrankRuehl" w:hint="cs"/>
          <w:strike/>
          <w:vanish/>
          <w:sz w:val="22"/>
          <w:szCs w:val="22"/>
          <w:shd w:val="clear" w:color="auto" w:fill="FFFF99"/>
          <w:rtl/>
        </w:rPr>
        <w:tab/>
        <w:t>12.177</w:t>
      </w:r>
    </w:p>
    <w:p w14:paraId="27BA4BF9" w14:textId="77777777" w:rsidR="00E82541" w:rsidRPr="00372B18" w:rsidRDefault="00E82541" w:rsidP="00516B28">
      <w:pPr>
        <w:pStyle w:val="P00"/>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(ב)</w:t>
      </w:r>
      <w:r w:rsidRPr="00372B18">
        <w:rPr>
          <w:rStyle w:val="default"/>
          <w:rFonts w:cs="FrankRuehl" w:hint="cs"/>
          <w:vanish/>
          <w:sz w:val="22"/>
          <w:szCs w:val="22"/>
          <w:u w:val="single"/>
          <w:shd w:val="clear" w:color="auto" w:fill="FFFF99"/>
          <w:rtl/>
        </w:rPr>
        <w:tab/>
        <w:t>התעריף לכל מ"ק מים שמספקת החברה לגבי כמות נוספת לצריכה ביתית לחודש:</w:t>
      </w:r>
    </w:p>
    <w:p w14:paraId="3101609B" w14:textId="77777777" w:rsidR="00E82541" w:rsidRPr="00372B18" w:rsidRDefault="00E82541"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טור ב'</w:t>
      </w:r>
    </w:p>
    <w:p w14:paraId="1CE3E949" w14:textId="77777777" w:rsidR="00516B28" w:rsidRPr="00372B18" w:rsidRDefault="00516B28" w:rsidP="00E82541">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טור א'</w:t>
      </w:r>
      <w:r w:rsidRPr="00372B18">
        <w:rPr>
          <w:rStyle w:val="default"/>
          <w:rFonts w:cs="FrankRuehl" w:hint="cs"/>
          <w:vanish/>
          <w:sz w:val="20"/>
          <w:szCs w:val="20"/>
          <w:u w:val="single"/>
          <w:shd w:val="clear" w:color="auto" w:fill="FFFF99"/>
          <w:rtl/>
        </w:rPr>
        <w:tab/>
        <w:t>תעריף לנכס ותיק</w:t>
      </w:r>
    </w:p>
    <w:p w14:paraId="6E795A3A" w14:textId="77777777" w:rsidR="00E82541" w:rsidRPr="00372B18" w:rsidRDefault="00E82541" w:rsidP="00516B28">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תעריף (בש"ח למ"ק)</w:t>
      </w:r>
      <w:r w:rsidRPr="00372B18">
        <w:rPr>
          <w:rStyle w:val="default"/>
          <w:rFonts w:cs="FrankRuehl" w:hint="cs"/>
          <w:vanish/>
          <w:sz w:val="20"/>
          <w:szCs w:val="20"/>
          <w:u w:val="single"/>
          <w:shd w:val="clear" w:color="auto" w:fill="FFFF99"/>
          <w:rtl/>
        </w:rPr>
        <w:tab/>
        <w:t xml:space="preserve"> (בש"ח למ"ק)</w:t>
      </w:r>
    </w:p>
    <w:p w14:paraId="40875290" w14:textId="77777777" w:rsidR="00E82541" w:rsidRPr="00372B18" w:rsidRDefault="00E82541" w:rsidP="00516B28">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00516B28" w:rsidRPr="00372B18">
        <w:rPr>
          <w:rStyle w:val="default"/>
          <w:rFonts w:cs="FrankRuehl" w:hint="cs"/>
          <w:vanish/>
          <w:sz w:val="22"/>
          <w:szCs w:val="22"/>
          <w:u w:val="single"/>
          <w:shd w:val="clear" w:color="auto" w:fill="FFFF99"/>
          <w:rtl/>
        </w:rPr>
        <w:t>13.300</w:t>
      </w:r>
      <w:r w:rsidRPr="00372B18">
        <w:rPr>
          <w:rStyle w:val="default"/>
          <w:rFonts w:cs="FrankRuehl" w:hint="cs"/>
          <w:vanish/>
          <w:sz w:val="22"/>
          <w:szCs w:val="22"/>
          <w:u w:val="single"/>
          <w:shd w:val="clear" w:color="auto" w:fill="FFFF99"/>
          <w:rtl/>
        </w:rPr>
        <w:tab/>
        <w:t>12.</w:t>
      </w:r>
      <w:r w:rsidR="00516B28" w:rsidRPr="00372B18">
        <w:rPr>
          <w:rStyle w:val="default"/>
          <w:rFonts w:cs="FrankRuehl" w:hint="cs"/>
          <w:vanish/>
          <w:sz w:val="22"/>
          <w:szCs w:val="22"/>
          <w:u w:val="single"/>
          <w:shd w:val="clear" w:color="auto" w:fill="FFFF99"/>
          <w:rtl/>
        </w:rPr>
        <w:t>521</w:t>
      </w:r>
    </w:p>
    <w:p w14:paraId="227742F1" w14:textId="77777777" w:rsidR="00E82541" w:rsidRPr="00372B18" w:rsidRDefault="00E82541" w:rsidP="00E82541">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544FEF37" w14:textId="77777777" w:rsidR="00E82541" w:rsidRPr="00372B18" w:rsidRDefault="00E82541" w:rsidP="00E82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חברה בעד צריכה לכל מטרה או שימוש אחרים, למעט סוגי שירותי מים או שירותי ביוב בלבד, כמפורט בסעיפים 4 ו-6 לפי העניין, יהיה כמפורט בטבלה בפסקה (1)(ב) בטור א', ואילו לגבי נכס ותיק, יהיה התעריף כמפורט בטור ב' בטבלה האמורה, לתקופות הנקובות שם, לפי העניין;</w:t>
      </w:r>
    </w:p>
    <w:p w14:paraId="1998FEC1" w14:textId="77777777" w:rsidR="00E82541" w:rsidRPr="00372B18" w:rsidRDefault="00E82541" w:rsidP="00E82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על אף האמור בפסקת משנה (א), לגבי השימושים המפורטים בפסקה זו יחולו ההוראות האלה:</w:t>
      </w:r>
    </w:p>
    <w:p w14:paraId="1D71E990" w14:textId="77777777" w:rsidR="00E82541" w:rsidRPr="00372B18" w:rsidRDefault="00E82541" w:rsidP="00E82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עד סוף שנת 2012, יהיה התעריף, בעד צריכה לבית חולים, בית מרחץ ומקווה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האמורה בפסקאות משנה (א) ו-(ב) ושאושרה לפי פסקאות משנה (ג) או (ד) לפי העניין, התעריף למ"ק לפי סעיף 7(2)2.1 בכללי מקורות, לפי התקופות הנקובות שם, בתוספת התעריף למ"ק ביוב או התעריף למ"ק ביוב לגבי נכס ותיק, לפי העניין, כמפורט בסעיף 6 </w:t>
      </w:r>
      <w:r w:rsidRPr="00372B18">
        <w:rPr>
          <w:rStyle w:val="default"/>
          <w:rFonts w:cs="FrankRuehl"/>
          <w:vanish/>
          <w:sz w:val="22"/>
          <w:szCs w:val="22"/>
          <w:shd w:val="clear" w:color="auto" w:fill="FFFF99"/>
          <w:rtl/>
        </w:rPr>
        <w:t>–</w:t>
      </w:r>
    </w:p>
    <w:p w14:paraId="3619FCAD"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מים שלא תעלה על הכמות שמכרה החברה בשנת 2009 ובלבד שהתקיימו כל אלה:</w:t>
      </w:r>
    </w:p>
    <w:p w14:paraId="1DFF37A4" w14:textId="77777777" w:rsidR="00E82541" w:rsidRPr="00372B18" w:rsidRDefault="00E82541" w:rsidP="00E82541">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נציג החברה, בדק ואישר בכתב, כי כל המים מסופקים לו במד-מים נפרד;</w:t>
      </w:r>
    </w:p>
    <w:p w14:paraId="63064A4B" w14:textId="77777777" w:rsidR="00E82541" w:rsidRPr="00372B18" w:rsidRDefault="00E82541" w:rsidP="00E82541">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המסופקים לו משמשים למטרה זו בלבד;</w:t>
      </w:r>
    </w:p>
    <w:p w14:paraId="035D1689" w14:textId="77777777" w:rsidR="00E82541" w:rsidRPr="00372B18" w:rsidRDefault="00E82541" w:rsidP="00E82541">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14:paraId="25363FD7" w14:textId="77777777" w:rsidR="00E82541" w:rsidRPr="00372B18" w:rsidRDefault="00E82541" w:rsidP="00E82541">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בפסקה זו, "חברה" לרבות מי שהחברה באה בנעליו;</w:t>
      </w:r>
    </w:p>
    <w:p w14:paraId="2D3BEC2E"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לבית חולים, לפי הנמוך מבין אלה:</w:t>
      </w:r>
    </w:p>
    <w:p w14:paraId="6EE068B7" w14:textId="77777777" w:rsidR="00E82541" w:rsidRPr="00372B18" w:rsidRDefault="00E82541" w:rsidP="00E82541">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כמות המים שמכרה החברה בשנת 2009;</w:t>
      </w:r>
    </w:p>
    <w:p w14:paraId="321E23AD" w14:textId="77777777" w:rsidR="00E82541" w:rsidRPr="00372B18" w:rsidRDefault="00E82541" w:rsidP="00E82541">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אחד מאלה:</w:t>
      </w:r>
    </w:p>
    <w:p w14:paraId="494B6C9A" w14:textId="77777777" w:rsidR="00E82541" w:rsidRPr="00372B18" w:rsidRDefault="00E82541" w:rsidP="00E82541">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כמות מים שנמדדה ברשת מים נפרדת המספקת מים רק לשימושים רפואיים ובלבד שהתקיימו כל אלה:</w:t>
      </w:r>
    </w:p>
    <w:p w14:paraId="6D923818" w14:textId="77777777" w:rsidR="00E82541" w:rsidRPr="00372B18" w:rsidRDefault="00E82541" w:rsidP="00E82541">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אושר בידי מהנדס מים כי בבית החולים מותקנת רשת מים נפרדת כאמור;</w:t>
      </w:r>
    </w:p>
    <w:p w14:paraId="1D7EDCFE" w14:textId="77777777" w:rsidR="00E82541" w:rsidRPr="00372B18" w:rsidRDefault="00E82541" w:rsidP="00E82541">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לשימושים רפואיים מסופקים ברשת הנפקדת ומשמשים למטרה זו בלבד;</w:t>
      </w:r>
    </w:p>
    <w:p w14:paraId="26F0C1E2" w14:textId="77777777" w:rsidR="00E82541" w:rsidRPr="00372B18" w:rsidRDefault="00E82541" w:rsidP="00E82541">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המחושבת);</w:t>
      </w:r>
    </w:p>
    <w:p w14:paraId="7D4ACB1F"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בית מרחץ או מקווה יגיש לחברה, עד יום כ"ה בטבת התשע"א (1 בינואר 2011), את האישורים הנדרשים לפי פסקת משנה (א), הוגשו האישורים כאמור תבוצע האספקה, על ידי החברה בהתאם לתעריפים ולכמויות בפסקת משנה זו, לגבי התקופה שמיום התחילה עד יום ה' בטבת התשע"ב (31 בדצמבר 2012); לא הוגשו אישורים כאמור או מצאה החברה כי בית המרחץ או המקווה פועלים בניגוד למוצהר, יראה בכמות שסופקה כמים לכמות נוספת לצריכה ביתית;</w:t>
      </w:r>
    </w:p>
    <w:p w14:paraId="395F642A"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בית חולים יגיש לחברה, עד יום כ"ה בטבת התשע"א (1 בינואר 2011), את הכמות המתקבלת לפי פסקת משנה (ב), בצירוף כל האישורים, לפי העניין; בכ"ז בשבט התשע"א (1 בינואר 2011), תעביר החברה את האישורים, הכמויות המחושבות וכמויות שסופקו בשנת 2009, בפירוט לפי בתי החולים, לרשות הממשלתית; הרשות הממשלתית תאשר לחברה את הכמות לאספקה לפי פסקת משנה (ב), כולה או חלקה, לפי העניין, לגבי התקופה שמיום התחילה ועד יום ה' בטבת התשע"ב (31 בדצמבר 2012); לא הוגשו אישורים או כמות מחושבת כאמור או נמצא כי בית חולים פועל בניגוד למוצהר תראה החברה בכמות שסופקה כמים לכמות נוספת לצריכה ביתית;</w:t>
      </w:r>
    </w:p>
    <w:p w14:paraId="1B927B7F" w14:textId="77777777" w:rsidR="00E82541" w:rsidRPr="00372B18" w:rsidRDefault="00E82541" w:rsidP="00E82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עד סוף שנת 2013, יהיה התעריף, לכל מ"ק, בעד צריכה לתעשייה, לגבי צרכן הרשום ברישיון ההפקה של החברה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 </w:t>
      </w:r>
    </w:p>
    <w:p w14:paraId="5D98819D" w14:textId="77777777" w:rsidR="00E82541" w:rsidRPr="00372B18" w:rsidRDefault="00E82541" w:rsidP="00E82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3EB15301" w14:textId="77777777" w:rsidR="00516B28" w:rsidRPr="00372B18" w:rsidRDefault="00516B28" w:rsidP="00516B28">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התעריף לכל מ"ק מים שמספקת החברה, בעד צריכת מים שפירים למוסד עירוני, לחודש, יהיה:</w:t>
      </w:r>
    </w:p>
    <w:p w14:paraId="33CA2794" w14:textId="77777777" w:rsidR="00516B28" w:rsidRPr="00372B18" w:rsidRDefault="00516B28" w:rsidP="00516B28">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p>
    <w:p w14:paraId="6D5D26EA" w14:textId="77777777" w:rsidR="00516B28" w:rsidRPr="00372B18" w:rsidRDefault="00516B28" w:rsidP="00516B28">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w:t>
      </w:r>
      <w:r w:rsidRPr="00372B18">
        <w:rPr>
          <w:rStyle w:val="default"/>
          <w:rFonts w:cs="FrankRuehl" w:hint="cs"/>
          <w:strike/>
          <w:vanish/>
          <w:sz w:val="20"/>
          <w:szCs w:val="20"/>
          <w:shd w:val="clear" w:color="auto" w:fill="FFFF99"/>
          <w:rtl/>
        </w:rPr>
        <w:tab/>
        <w:t>תעריף לנכס ותיק</w:t>
      </w:r>
    </w:p>
    <w:p w14:paraId="29AACA28" w14:textId="77777777" w:rsidR="00516B28" w:rsidRPr="00372B18" w:rsidRDefault="00516B28" w:rsidP="00516B28">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(בש"ח למ"ק)</w:t>
      </w:r>
      <w:r w:rsidRPr="00372B18">
        <w:rPr>
          <w:rStyle w:val="default"/>
          <w:rFonts w:cs="FrankRuehl" w:hint="cs"/>
          <w:strike/>
          <w:vanish/>
          <w:sz w:val="20"/>
          <w:szCs w:val="20"/>
          <w:shd w:val="clear" w:color="auto" w:fill="FFFF99"/>
          <w:rtl/>
        </w:rPr>
        <w:tab/>
        <w:t>(בש"ח למ"ק)</w:t>
      </w:r>
    </w:p>
    <w:p w14:paraId="181A30C8" w14:textId="77777777" w:rsidR="00516B28" w:rsidRPr="00372B18" w:rsidRDefault="00516B28" w:rsidP="00516B28">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10.635</w:t>
      </w:r>
      <w:r w:rsidRPr="00372B18">
        <w:rPr>
          <w:rStyle w:val="default"/>
          <w:rFonts w:cs="FrankRuehl" w:hint="cs"/>
          <w:strike/>
          <w:vanish/>
          <w:sz w:val="22"/>
          <w:szCs w:val="22"/>
          <w:shd w:val="clear" w:color="auto" w:fill="FFFF99"/>
          <w:rtl/>
        </w:rPr>
        <w:tab/>
        <w:t>9.867</w:t>
      </w:r>
    </w:p>
    <w:p w14:paraId="3FCE30BD" w14:textId="77777777" w:rsidR="00E82541" w:rsidRPr="00372B18" w:rsidRDefault="00E82541" w:rsidP="00516B28">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התעריף לכל מ"ק מים שמספקת החברה, בעד צריכת מים שפירים למוסד עירוני, לחודש, יהיה:</w:t>
      </w:r>
    </w:p>
    <w:p w14:paraId="64309275" w14:textId="77777777" w:rsidR="00E82541" w:rsidRPr="00372B18" w:rsidRDefault="00E82541" w:rsidP="00516B28">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vanish/>
          <w:sz w:val="20"/>
          <w:szCs w:val="20"/>
          <w:u w:val="single"/>
          <w:shd w:val="clear" w:color="auto" w:fill="FFFF99"/>
          <w:rtl/>
        </w:rPr>
        <w:t>טור ב'</w:t>
      </w:r>
    </w:p>
    <w:p w14:paraId="366F7D81" w14:textId="77777777" w:rsidR="00E82541" w:rsidRPr="00372B18" w:rsidRDefault="00E82541" w:rsidP="00516B28">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00516B28" w:rsidRPr="00372B18">
        <w:rPr>
          <w:rStyle w:val="default"/>
          <w:rFonts w:cs="FrankRuehl" w:hint="cs"/>
          <w:vanish/>
          <w:sz w:val="20"/>
          <w:szCs w:val="20"/>
          <w:u w:val="single"/>
          <w:shd w:val="clear" w:color="auto" w:fill="FFFF99"/>
          <w:rtl/>
        </w:rPr>
        <w:t>טור א'</w:t>
      </w:r>
      <w:r w:rsidRPr="00372B18">
        <w:rPr>
          <w:rStyle w:val="default"/>
          <w:rFonts w:cs="FrankRuehl" w:hint="cs"/>
          <w:vanish/>
          <w:sz w:val="20"/>
          <w:szCs w:val="20"/>
          <w:u w:val="single"/>
          <w:shd w:val="clear" w:color="auto" w:fill="FFFF99"/>
          <w:rtl/>
        </w:rPr>
        <w:tab/>
        <w:t>תעריף לנכס ותיק</w:t>
      </w:r>
    </w:p>
    <w:p w14:paraId="6E2E8006" w14:textId="77777777" w:rsidR="00E82541" w:rsidRPr="00372B18" w:rsidRDefault="00E82541" w:rsidP="00E82541">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u w:val="single"/>
          <w:shd w:val="clear" w:color="auto" w:fill="FFFF99"/>
          <w:rtl/>
        </w:rPr>
      </w:pPr>
      <w:r w:rsidRPr="00372B18">
        <w:rPr>
          <w:rStyle w:val="default"/>
          <w:rFonts w:cs="FrankRuehl" w:hint="cs"/>
          <w:vanish/>
          <w:sz w:val="20"/>
          <w:szCs w:val="20"/>
          <w:shd w:val="clear" w:color="auto" w:fill="FFFF99"/>
          <w:rtl/>
        </w:rPr>
        <w:tab/>
      </w:r>
      <w:r w:rsidR="00516B28" w:rsidRPr="00372B18">
        <w:rPr>
          <w:rStyle w:val="default"/>
          <w:rFonts w:cs="FrankRuehl" w:hint="cs"/>
          <w:vanish/>
          <w:sz w:val="20"/>
          <w:szCs w:val="20"/>
          <w:u w:val="single"/>
          <w:shd w:val="clear" w:color="auto" w:fill="FFFF99"/>
          <w:rtl/>
        </w:rPr>
        <w:t xml:space="preserve">תעריף </w:t>
      </w:r>
      <w:r w:rsidRPr="00372B18">
        <w:rPr>
          <w:rStyle w:val="default"/>
          <w:rFonts w:cs="FrankRuehl" w:hint="cs"/>
          <w:vanish/>
          <w:sz w:val="20"/>
          <w:szCs w:val="20"/>
          <w:u w:val="single"/>
          <w:shd w:val="clear" w:color="auto" w:fill="FFFF99"/>
          <w:rtl/>
        </w:rPr>
        <w:t>(בש"ח למ"ק)</w:t>
      </w:r>
      <w:r w:rsidRPr="00372B18">
        <w:rPr>
          <w:rStyle w:val="default"/>
          <w:rFonts w:cs="FrankRuehl" w:hint="cs"/>
          <w:vanish/>
          <w:sz w:val="20"/>
          <w:szCs w:val="20"/>
          <w:u w:val="single"/>
          <w:shd w:val="clear" w:color="auto" w:fill="FFFF99"/>
          <w:rtl/>
        </w:rPr>
        <w:tab/>
        <w:t>(בש"ח למ"ק)</w:t>
      </w:r>
    </w:p>
    <w:p w14:paraId="08F24EEF" w14:textId="77777777" w:rsidR="00E82541" w:rsidRPr="00372B18" w:rsidRDefault="00E82541" w:rsidP="00516B28">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10.</w:t>
      </w:r>
      <w:r w:rsidR="00516B28" w:rsidRPr="00372B18">
        <w:rPr>
          <w:rStyle w:val="default"/>
          <w:rFonts w:cs="FrankRuehl" w:hint="cs"/>
          <w:vanish/>
          <w:sz w:val="22"/>
          <w:szCs w:val="22"/>
          <w:u w:val="single"/>
          <w:shd w:val="clear" w:color="auto" w:fill="FFFF99"/>
          <w:rtl/>
        </w:rPr>
        <w:t>933</w:t>
      </w:r>
      <w:r w:rsidRPr="00372B18">
        <w:rPr>
          <w:rStyle w:val="default"/>
          <w:rFonts w:cs="FrankRuehl" w:hint="cs"/>
          <w:vanish/>
          <w:sz w:val="22"/>
          <w:szCs w:val="22"/>
          <w:u w:val="single"/>
          <w:shd w:val="clear" w:color="auto" w:fill="FFFF99"/>
          <w:rtl/>
        </w:rPr>
        <w:tab/>
      </w:r>
      <w:r w:rsidR="00516B28" w:rsidRPr="00372B18">
        <w:rPr>
          <w:rStyle w:val="default"/>
          <w:rFonts w:cs="FrankRuehl" w:hint="cs"/>
          <w:vanish/>
          <w:sz w:val="22"/>
          <w:szCs w:val="22"/>
          <w:u w:val="single"/>
          <w:shd w:val="clear" w:color="auto" w:fill="FFFF99"/>
          <w:rtl/>
        </w:rPr>
        <w:t>10.148</w:t>
      </w:r>
    </w:p>
    <w:p w14:paraId="52CAD7E7" w14:textId="77777777" w:rsidR="00E82541" w:rsidRPr="00372B18" w:rsidRDefault="00E82541" w:rsidP="00E82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בפסקת משנה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4AC991C8"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הרשות המקומית אינה מחייבת אותו בארנונה;</w:t>
      </w:r>
    </w:p>
    <w:p w14:paraId="31EA8FD5"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0E9CA09E"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29CA96C1" w14:textId="77777777" w:rsidR="00E82541" w:rsidRPr="00372B18" w:rsidRDefault="00E82541" w:rsidP="00E8254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הנכס אינו משמש לשימוש מסחרי-עסקי;</w:t>
      </w:r>
    </w:p>
    <w:p w14:paraId="5C063D48" w14:textId="77777777" w:rsidR="00E82541" w:rsidRPr="00372B18" w:rsidRDefault="00E82541" w:rsidP="00516B2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7669E4D2" w14:textId="77777777" w:rsidR="00A136E6" w:rsidRPr="00372B18" w:rsidRDefault="00A136E6" w:rsidP="00A136E6">
      <w:pPr>
        <w:pStyle w:val="P00"/>
        <w:spacing w:before="0"/>
        <w:ind w:left="0" w:right="1134"/>
        <w:rPr>
          <w:rStyle w:val="default"/>
          <w:rFonts w:cs="FrankRuehl" w:hint="cs"/>
          <w:vanish/>
          <w:sz w:val="20"/>
          <w:szCs w:val="20"/>
          <w:shd w:val="clear" w:color="auto" w:fill="FFFF99"/>
          <w:rtl/>
        </w:rPr>
      </w:pPr>
    </w:p>
    <w:p w14:paraId="577C3B2F" w14:textId="77777777" w:rsidR="00A136E6" w:rsidRPr="00372B18" w:rsidRDefault="00A136E6" w:rsidP="00A136E6">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1.7.2013</w:t>
      </w:r>
    </w:p>
    <w:p w14:paraId="53F74D52" w14:textId="77777777" w:rsidR="00A136E6" w:rsidRPr="00372B18" w:rsidRDefault="00A136E6" w:rsidP="00A136E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תשע"ג-2013</w:t>
      </w:r>
    </w:p>
    <w:p w14:paraId="515E150F" w14:textId="77777777" w:rsidR="00A136E6" w:rsidRPr="00372B18" w:rsidRDefault="00A136E6" w:rsidP="00A136E6">
      <w:pPr>
        <w:pStyle w:val="P00"/>
        <w:spacing w:before="0"/>
        <w:ind w:left="0" w:right="1134"/>
        <w:rPr>
          <w:rStyle w:val="default"/>
          <w:rFonts w:cs="FrankRuehl" w:hint="cs"/>
          <w:vanish/>
          <w:sz w:val="20"/>
          <w:szCs w:val="20"/>
          <w:shd w:val="clear" w:color="auto" w:fill="FFFF99"/>
          <w:rtl/>
        </w:rPr>
      </w:pPr>
      <w:hyperlink r:id="rId38" w:history="1">
        <w:r w:rsidRPr="00372B18">
          <w:rPr>
            <w:rStyle w:val="Hyperlink"/>
            <w:rFonts w:cs="FrankRuehl" w:hint="cs"/>
            <w:vanish/>
            <w:szCs w:val="20"/>
            <w:shd w:val="clear" w:color="auto" w:fill="FFFF99"/>
            <w:rtl/>
          </w:rPr>
          <w:t>ק"ת תשע"ג מס' 7268</w:t>
        </w:r>
      </w:hyperlink>
      <w:r w:rsidRPr="00372B18">
        <w:rPr>
          <w:rStyle w:val="default"/>
          <w:rFonts w:cs="FrankRuehl" w:hint="cs"/>
          <w:vanish/>
          <w:sz w:val="20"/>
          <w:szCs w:val="20"/>
          <w:shd w:val="clear" w:color="auto" w:fill="FFFF99"/>
          <w:rtl/>
        </w:rPr>
        <w:t xml:space="preserve"> מיום 10.7.2013 עמ' 1505</w:t>
      </w:r>
    </w:p>
    <w:p w14:paraId="215ACB39" w14:textId="77777777" w:rsidR="00D40C25" w:rsidRPr="00372B18" w:rsidRDefault="00D40C25" w:rsidP="00D40C25">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 ואולם לגבי נכס ותיק, יהיה התעריף כמפורט להלן בטור ב', לתקופות הנקובות להלן, לפי העניין:</w:t>
      </w:r>
    </w:p>
    <w:p w14:paraId="33331D54" w14:textId="77777777" w:rsidR="00D40C25" w:rsidRPr="00372B18" w:rsidRDefault="00D40C25" w:rsidP="00D40C25">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4AF8EE44" w14:textId="77777777" w:rsidR="00D40C25" w:rsidRPr="00372B18" w:rsidRDefault="00D40C25" w:rsidP="00D40C2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4AD97CDF" w14:textId="77777777" w:rsidR="00D40C25" w:rsidRPr="00372B18" w:rsidRDefault="00D40C25"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14984C82" w14:textId="77777777" w:rsidR="00D40C25" w:rsidRPr="00372B18" w:rsidRDefault="00D40C25"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31BBD45F" w14:textId="77777777" w:rsidR="00D40C25" w:rsidRPr="00372B18" w:rsidRDefault="00D40C25" w:rsidP="00D40C25">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0DCEFC62" w14:textId="77777777" w:rsidR="00D40C25" w:rsidRPr="00372B18" w:rsidRDefault="00D40C25"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8.627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8.705</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7.778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7.848</w:t>
      </w:r>
    </w:p>
    <w:p w14:paraId="58B4F419" w14:textId="77777777" w:rsidR="00D40C25" w:rsidRPr="00372B18" w:rsidRDefault="00D40C25" w:rsidP="00D40C2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כמות נוספת לצריכה ביתית לחודש:</w:t>
      </w:r>
    </w:p>
    <w:p w14:paraId="31053B46" w14:textId="77777777" w:rsidR="00D40C25" w:rsidRPr="00372B18" w:rsidRDefault="00D40C25"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30BFBE41" w14:textId="77777777" w:rsidR="00D40C25" w:rsidRPr="00372B18" w:rsidRDefault="00D40C25"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46F28493" w14:textId="77777777" w:rsidR="00D40C25" w:rsidRPr="00372B18" w:rsidRDefault="00D40C25" w:rsidP="00D40C25">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60D4E7BF" w14:textId="77777777" w:rsidR="00D40C25" w:rsidRPr="00372B18" w:rsidRDefault="00D40C25"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13.300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13.420</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12.521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12.634</w:t>
      </w:r>
    </w:p>
    <w:p w14:paraId="62CB7D40" w14:textId="77777777" w:rsidR="00D40C25" w:rsidRPr="00372B18" w:rsidRDefault="00D40C25" w:rsidP="00D40C25">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3390EB8C" w14:textId="77777777" w:rsidR="00D40C25" w:rsidRPr="00372B18" w:rsidRDefault="00D40C25" w:rsidP="00D40C2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חברה בעד צריכה לכל מטרה או שימוש אחרים, למעט סוגי שירותי מים או שירותי ביוב בלבד, כמפורט בסעיפים 4 ו-6 לפי העניין, יהיה כמפורט בטבלה בפסקה (1)(ב) בטור א', ואילו לגבי נכס ותיק, יהיה התעריף כמפורט בטור ב' בטבלה האמורה, לתקופות הנקובות שם, לפי העניין;</w:t>
      </w:r>
    </w:p>
    <w:p w14:paraId="59A937E5" w14:textId="77777777" w:rsidR="00D40C25" w:rsidRPr="00372B18" w:rsidRDefault="00D40C25" w:rsidP="00D40C2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על אף האמור בפסקת משנה (א), לגבי השימושים המפורטים בפסקה זו יחולו ההוראות האלה:</w:t>
      </w:r>
    </w:p>
    <w:p w14:paraId="4BD22475" w14:textId="77777777" w:rsidR="00D40C25" w:rsidRPr="00372B18" w:rsidRDefault="00D40C25" w:rsidP="00D40C2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עד סוף שנת 2012, יהיה התעריף, בעד צריכה לבית חולים, בית מרחץ ומקווה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האמורה בפסקאות משנה (א) ו-(ב) ושאושרה לפי פסקאות משנה (ג) או (ד) לפי העניין, התעריף למ"ק לפי סעיף 7(2)2.1 בכללי מקורות, לפי התקופות הנקובות שם, בתוספת התעריף למ"ק ביוב או התעריף למ"ק ביוב לגבי נכס ותיק, לפי העניין, כמפורט בסעיף 6 </w:t>
      </w:r>
      <w:r w:rsidRPr="00372B18">
        <w:rPr>
          <w:rStyle w:val="default"/>
          <w:rFonts w:cs="FrankRuehl"/>
          <w:vanish/>
          <w:sz w:val="22"/>
          <w:szCs w:val="22"/>
          <w:shd w:val="clear" w:color="auto" w:fill="FFFF99"/>
          <w:rtl/>
        </w:rPr>
        <w:t>–</w:t>
      </w:r>
    </w:p>
    <w:p w14:paraId="57CD754B"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מים שלא תעלה על הכמות שמכרה החברה בשנת 2009 ובלבד שהתקיימו כל אלה:</w:t>
      </w:r>
    </w:p>
    <w:p w14:paraId="0019A175" w14:textId="77777777" w:rsidR="00D40C25" w:rsidRPr="00372B18" w:rsidRDefault="00D40C25" w:rsidP="00D40C2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נציג החברה, בדק ואישר בכתב, כי כל המים מסופקים לו במד-מים נפרד;</w:t>
      </w:r>
    </w:p>
    <w:p w14:paraId="7253A57F" w14:textId="77777777" w:rsidR="00D40C25" w:rsidRPr="00372B18" w:rsidRDefault="00D40C25" w:rsidP="00D40C2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המסופקים לו משמשים למטרה זו בלבד;</w:t>
      </w:r>
    </w:p>
    <w:p w14:paraId="0E00E87C" w14:textId="77777777" w:rsidR="00D40C25" w:rsidRPr="00372B18" w:rsidRDefault="00D40C25" w:rsidP="00D40C2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14:paraId="53E39B29" w14:textId="77777777" w:rsidR="00D40C25" w:rsidRPr="00372B18" w:rsidRDefault="00D40C25" w:rsidP="00D40C2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בפסקה זו, "חברה" לרבות מי שהחברה באה בנעליו;</w:t>
      </w:r>
    </w:p>
    <w:p w14:paraId="5DC463FC"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לבית חולים, לפי הנמוך מבין אלה:</w:t>
      </w:r>
    </w:p>
    <w:p w14:paraId="523CB08F" w14:textId="77777777" w:rsidR="00D40C25" w:rsidRPr="00372B18" w:rsidRDefault="00D40C25" w:rsidP="00D40C2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כמות המים שמכרה החברה בשנת 2009;</w:t>
      </w:r>
    </w:p>
    <w:p w14:paraId="7D4E3B02" w14:textId="77777777" w:rsidR="00D40C25" w:rsidRPr="00372B18" w:rsidRDefault="00D40C25" w:rsidP="00D40C25">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אחד מאלה:</w:t>
      </w:r>
    </w:p>
    <w:p w14:paraId="3D3AAC7F" w14:textId="77777777" w:rsidR="00D40C25" w:rsidRPr="00372B18" w:rsidRDefault="00D40C25" w:rsidP="00D40C25">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כמות מים שנמדדה ברשת מים נפרדת המספקת מים רק לשימושים רפואיים ובלבד שהתקיימו כל אלה:</w:t>
      </w:r>
    </w:p>
    <w:p w14:paraId="0EF845DA" w14:textId="77777777" w:rsidR="00D40C25" w:rsidRPr="00372B18" w:rsidRDefault="00D40C25" w:rsidP="00D40C25">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אושר בידי מהנדס מים כי בבית החולים מותקנת רשת מים נפרדת כאמור;</w:t>
      </w:r>
    </w:p>
    <w:p w14:paraId="659C7B22" w14:textId="77777777" w:rsidR="00D40C25" w:rsidRPr="00372B18" w:rsidRDefault="00D40C25" w:rsidP="00D40C25">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לשימושים רפואיים מסופקים ברשת הנפקדת ומשמשים למטרה זו בלבד;</w:t>
      </w:r>
    </w:p>
    <w:p w14:paraId="3F2CB75F" w14:textId="77777777" w:rsidR="00D40C25" w:rsidRPr="00372B18" w:rsidRDefault="00D40C25" w:rsidP="00D40C25">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המחושבת);</w:t>
      </w:r>
    </w:p>
    <w:p w14:paraId="31838032"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בית מרחץ או מקווה יגיש לחברה, עד יום כ"ה בטבת התשע"א (1 בינואר 2011), את האישורים הנדרשים לפי פסקת משנה (א), הוגשו האישורים כאמור תבוצע האספקה, על ידי החברה בהתאם לתעריפים ולכמויות בפסקת משנה זו, לגבי התקופה שמיום התחילה עד יום ה' בטבת התשע"ב (31 בדצמבר 2012); לא הוגשו אישורים כאמור או מצאה החברה כי בית המרחץ או המקווה פועלים בניגוד למוצהר, יראה בכמות שסופקה כמים לכמות נוספת לצריכה ביתית;</w:t>
      </w:r>
    </w:p>
    <w:p w14:paraId="1CD9B8FC"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בית חולים יגיש לחברה, עד יום כ"ה בטבת התשע"א (1 בינואר 2011), את הכמות המתקבלת לפי פסקת משנה (ב), בצירוף כל האישורים, לפי העניין; בכ"ז בשבט התשע"א (1 בינואר 2011), תעביר החברה את האישורים, הכמויות המחושבות וכמויות שסופקו בשנת 2009, בפירוט לפי בתי החולים, לרשות הממשלתית; הרשות הממשלתית תאשר לחברה את הכמות לאספקה לפי פסקת משנה (ב), כולה או חלקה, לפי העניין, לגבי התקופה שמיום התחילה ועד יום ה' בטבת התשע"ב (31 בדצמבר 2012); לא הוגשו אישורים או כמות מחושבת כאמור או נמצא כי בית חולים פועל בניגוד למוצהר תראה החברה בכמות שסופקה כמים לכמות נוספת לצריכה ביתית;</w:t>
      </w:r>
    </w:p>
    <w:p w14:paraId="679A6593" w14:textId="77777777" w:rsidR="00D40C25" w:rsidRPr="00372B18" w:rsidRDefault="00D40C25" w:rsidP="00D40C2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עד סוף שנת 2013, יהיה התעריף, לכל מ"ק, בעד צריכה לתעשייה, לגבי צרכן הרשום ברישיון ההפקה של החברה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 </w:t>
      </w:r>
    </w:p>
    <w:p w14:paraId="2937A3ED" w14:textId="77777777" w:rsidR="00D40C25" w:rsidRPr="00372B18" w:rsidRDefault="00D40C25" w:rsidP="00D40C2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569887AC" w14:textId="77777777" w:rsidR="00D40C25" w:rsidRPr="00372B18" w:rsidRDefault="00D40C25" w:rsidP="00D40C2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התעריף לכל מ"ק מים שמספקת החברה, בעד צריכת מים שפירים למוסד עירוני, לחודש, יהיה:</w:t>
      </w:r>
    </w:p>
    <w:p w14:paraId="3499C3C0" w14:textId="77777777" w:rsidR="00D40C25" w:rsidRPr="00372B18" w:rsidRDefault="00D40C25" w:rsidP="00D40C25">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09F776AB" w14:textId="77777777" w:rsidR="00D40C25" w:rsidRPr="00372B18" w:rsidRDefault="00D40C25" w:rsidP="00D40C25">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75903065" w14:textId="77777777" w:rsidR="00D40C25" w:rsidRPr="00372B18" w:rsidRDefault="00D40C25" w:rsidP="00D40C2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(בש"ח למ"ק)</w:t>
      </w:r>
    </w:p>
    <w:p w14:paraId="379D8E53" w14:textId="77777777" w:rsidR="00D40C25" w:rsidRPr="00372B18" w:rsidRDefault="00D40C25" w:rsidP="00D40C25">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10.933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11.031</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10.148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10.239</w:t>
      </w:r>
    </w:p>
    <w:p w14:paraId="3269D4E7" w14:textId="77777777" w:rsidR="00D40C25" w:rsidRPr="00372B18" w:rsidRDefault="00D40C25" w:rsidP="00D40C2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בפסקת משנה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21197816"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הרשות המקומית אינה מחייבת אותו בארנונה;</w:t>
      </w:r>
    </w:p>
    <w:p w14:paraId="6920B97C"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2778AD8E"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5BA6DC74" w14:textId="77777777" w:rsidR="00D40C25" w:rsidRPr="00372B18" w:rsidRDefault="00D40C25" w:rsidP="00D40C25">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הנכס אינו משמש לשימוש מסחרי-עסקי;</w:t>
      </w:r>
    </w:p>
    <w:p w14:paraId="2B642D00" w14:textId="77777777" w:rsidR="00D40C25" w:rsidRPr="00372B18" w:rsidRDefault="00D40C25" w:rsidP="00D40C25">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3D1F3131" w14:textId="77777777" w:rsidR="00D40C25" w:rsidRPr="00372B18" w:rsidRDefault="00D40C25" w:rsidP="00A136E6">
      <w:pPr>
        <w:pStyle w:val="P00"/>
        <w:spacing w:before="0"/>
        <w:ind w:left="0" w:right="1134"/>
        <w:rPr>
          <w:rStyle w:val="default"/>
          <w:rFonts w:cs="FrankRuehl" w:hint="cs"/>
          <w:vanish/>
          <w:sz w:val="20"/>
          <w:szCs w:val="20"/>
          <w:shd w:val="clear" w:color="auto" w:fill="FFFF99"/>
          <w:rtl/>
        </w:rPr>
      </w:pPr>
    </w:p>
    <w:p w14:paraId="70AEF69F" w14:textId="77777777" w:rsidR="00D40C25" w:rsidRPr="00372B18" w:rsidRDefault="00D40C25" w:rsidP="00D40C25">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1.1.2014</w:t>
      </w:r>
    </w:p>
    <w:p w14:paraId="03381918" w14:textId="77777777" w:rsidR="00D40C25" w:rsidRPr="00372B18" w:rsidRDefault="00D40C25" w:rsidP="00D40C25">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תשע"ד-2013</w:t>
      </w:r>
    </w:p>
    <w:p w14:paraId="1A274D6B" w14:textId="77777777" w:rsidR="00D40C25" w:rsidRPr="00372B18" w:rsidRDefault="00D40C25" w:rsidP="00D40C25">
      <w:pPr>
        <w:pStyle w:val="P00"/>
        <w:spacing w:before="0"/>
        <w:ind w:left="0" w:right="1134"/>
        <w:rPr>
          <w:rStyle w:val="default"/>
          <w:rFonts w:cs="FrankRuehl" w:hint="cs"/>
          <w:vanish/>
          <w:sz w:val="20"/>
          <w:szCs w:val="20"/>
          <w:shd w:val="clear" w:color="auto" w:fill="FFFF99"/>
          <w:rtl/>
        </w:rPr>
      </w:pPr>
      <w:hyperlink r:id="rId39" w:history="1">
        <w:r w:rsidRPr="00372B18">
          <w:rPr>
            <w:rStyle w:val="Hyperlink"/>
            <w:rFonts w:cs="FrankRuehl" w:hint="cs"/>
            <w:vanish/>
            <w:szCs w:val="20"/>
            <w:shd w:val="clear" w:color="auto" w:fill="FFFF99"/>
            <w:rtl/>
          </w:rPr>
          <w:t>ק"ת תשע"ד מס' 7320</w:t>
        </w:r>
      </w:hyperlink>
      <w:r w:rsidRPr="00372B18">
        <w:rPr>
          <w:rStyle w:val="default"/>
          <w:rFonts w:cs="FrankRuehl" w:hint="cs"/>
          <w:vanish/>
          <w:sz w:val="20"/>
          <w:szCs w:val="20"/>
          <w:shd w:val="clear" w:color="auto" w:fill="FFFF99"/>
          <w:rtl/>
        </w:rPr>
        <w:t xml:space="preserve"> מיום 31.12.2013 עמ' 383</w:t>
      </w:r>
    </w:p>
    <w:p w14:paraId="70D1AEFA" w14:textId="77777777" w:rsidR="00A136E6" w:rsidRPr="00372B18" w:rsidRDefault="00A136E6" w:rsidP="00A136E6">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 ואולם לגבי נכס ותיק, יהיה התעריף כמפורט להלן בטור ב', לתקופות הנקובות להלן, לפי העניין:</w:t>
      </w:r>
    </w:p>
    <w:p w14:paraId="3732AB00" w14:textId="77777777" w:rsidR="00A136E6" w:rsidRPr="00372B18" w:rsidRDefault="00A136E6" w:rsidP="00A136E6">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2DD6F458" w14:textId="77777777" w:rsidR="00A136E6" w:rsidRPr="00372B18" w:rsidRDefault="00A136E6" w:rsidP="00A136E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2A68A98A"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0C3CD73F"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151A43A3" w14:textId="77777777" w:rsidR="00A136E6" w:rsidRPr="00372B18" w:rsidRDefault="00A136E6" w:rsidP="00A136E6">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2BA17D16" w14:textId="77777777" w:rsidR="00A136E6" w:rsidRPr="00372B18" w:rsidRDefault="00A136E6"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w:t>
      </w:r>
      <w:r w:rsidR="00D40C25" w:rsidRPr="00372B18">
        <w:rPr>
          <w:rStyle w:val="default"/>
          <w:rFonts w:cs="FrankRuehl" w:hint="cs"/>
          <w:strike/>
          <w:vanish/>
          <w:sz w:val="22"/>
          <w:szCs w:val="22"/>
          <w:shd w:val="clear" w:color="auto" w:fill="FFFF99"/>
          <w:rtl/>
        </w:rPr>
        <w:t>705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w:t>
      </w:r>
      <w:r w:rsidR="00D40C25" w:rsidRPr="00372B18">
        <w:rPr>
          <w:rStyle w:val="default"/>
          <w:rFonts w:cs="FrankRuehl" w:hint="cs"/>
          <w:vanish/>
          <w:sz w:val="22"/>
          <w:szCs w:val="22"/>
          <w:u w:val="single"/>
          <w:shd w:val="clear" w:color="auto" w:fill="FFFF99"/>
          <w:rtl/>
        </w:rPr>
        <w:t>359</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w:t>
      </w:r>
      <w:r w:rsidR="00D40C25" w:rsidRPr="00372B18">
        <w:rPr>
          <w:rStyle w:val="default"/>
          <w:rFonts w:cs="FrankRuehl" w:hint="cs"/>
          <w:strike/>
          <w:vanish/>
          <w:sz w:val="22"/>
          <w:szCs w:val="22"/>
          <w:shd w:val="clear" w:color="auto" w:fill="FFFF99"/>
          <w:rtl/>
        </w:rPr>
        <w:t>848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w:t>
      </w:r>
      <w:r w:rsidR="00D40C25" w:rsidRPr="00372B18">
        <w:rPr>
          <w:rStyle w:val="default"/>
          <w:rFonts w:cs="FrankRuehl" w:hint="cs"/>
          <w:vanish/>
          <w:sz w:val="22"/>
          <w:szCs w:val="22"/>
          <w:u w:val="single"/>
          <w:shd w:val="clear" w:color="auto" w:fill="FFFF99"/>
          <w:rtl/>
        </w:rPr>
        <w:t>533</w:t>
      </w:r>
    </w:p>
    <w:p w14:paraId="6D4889A9" w14:textId="77777777" w:rsidR="00A136E6" w:rsidRPr="00372B18" w:rsidRDefault="00A136E6" w:rsidP="00A136E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כמות נוספת לצריכה ביתית לחודש:</w:t>
      </w:r>
    </w:p>
    <w:p w14:paraId="12D5FBFA"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363068BB"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7A2EAFA3" w14:textId="77777777" w:rsidR="00A136E6" w:rsidRPr="00372B18" w:rsidRDefault="00A136E6" w:rsidP="00A136E6">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6C14FB05" w14:textId="77777777" w:rsidR="00A136E6" w:rsidRPr="00372B18" w:rsidRDefault="00A136E6" w:rsidP="00D40C25">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13.</w:t>
      </w:r>
      <w:r w:rsidR="00D40C25" w:rsidRPr="00372B18">
        <w:rPr>
          <w:rStyle w:val="default"/>
          <w:rFonts w:cs="FrankRuehl" w:hint="cs"/>
          <w:strike/>
          <w:vanish/>
          <w:sz w:val="22"/>
          <w:szCs w:val="22"/>
          <w:shd w:val="clear" w:color="auto" w:fill="FFFF99"/>
          <w:rtl/>
        </w:rPr>
        <w:t>420</w:t>
      </w:r>
      <w:r w:rsidRPr="00372B18">
        <w:rPr>
          <w:rStyle w:val="default"/>
          <w:rFonts w:cs="FrankRuehl" w:hint="cs"/>
          <w:vanish/>
          <w:sz w:val="22"/>
          <w:szCs w:val="22"/>
          <w:shd w:val="clear" w:color="auto" w:fill="FFFF99"/>
          <w:rtl/>
        </w:rPr>
        <w:t xml:space="preserve"> </w:t>
      </w:r>
      <w:r w:rsidR="00D40C25" w:rsidRPr="00372B18">
        <w:rPr>
          <w:rStyle w:val="default"/>
          <w:rFonts w:cs="FrankRuehl" w:hint="cs"/>
          <w:vanish/>
          <w:sz w:val="22"/>
          <w:szCs w:val="22"/>
          <w:u w:val="single"/>
          <w:shd w:val="clear" w:color="auto" w:fill="FFFF99"/>
          <w:rtl/>
        </w:rPr>
        <w:t>12.886</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w:t>
      </w:r>
      <w:r w:rsidR="00D40C25" w:rsidRPr="00372B18">
        <w:rPr>
          <w:rStyle w:val="default"/>
          <w:rFonts w:cs="FrankRuehl" w:hint="cs"/>
          <w:strike/>
          <w:vanish/>
          <w:sz w:val="22"/>
          <w:szCs w:val="22"/>
          <w:shd w:val="clear" w:color="auto" w:fill="FFFF99"/>
          <w:rtl/>
        </w:rPr>
        <w:t>634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w:t>
      </w:r>
      <w:r w:rsidR="00D40C25" w:rsidRPr="00372B18">
        <w:rPr>
          <w:rStyle w:val="default"/>
          <w:rFonts w:cs="FrankRuehl" w:hint="cs"/>
          <w:vanish/>
          <w:sz w:val="22"/>
          <w:szCs w:val="22"/>
          <w:u w:val="single"/>
          <w:shd w:val="clear" w:color="auto" w:fill="FFFF99"/>
          <w:rtl/>
        </w:rPr>
        <w:t>123</w:t>
      </w:r>
    </w:p>
    <w:p w14:paraId="7BEEE3ED" w14:textId="77777777" w:rsidR="00A136E6" w:rsidRPr="00372B18" w:rsidRDefault="00A136E6" w:rsidP="00A136E6">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16AAF7B5" w14:textId="77777777" w:rsidR="00A136E6" w:rsidRPr="00372B18" w:rsidRDefault="00A136E6" w:rsidP="00A136E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חברה בעד צריכה לכל מטרה או שימוש אחרים, למעט סוגי שירותי מים או שירותי ביוב בלבד, כמפורט בסעיפים 4 ו-6 לפי העניין, יהיה כמפורט בטבלה בפסקה (1)(ב) בטור א', ואילו לגבי נכס ותיק, יהיה התעריף כמפורט בטור ב' בטבלה האמורה, לתקופות הנקובות שם, לפי העניין</w:t>
      </w:r>
      <w:r w:rsidR="00D40C25" w:rsidRPr="00372B18">
        <w:rPr>
          <w:rStyle w:val="default"/>
          <w:rFonts w:cs="FrankRuehl" w:hint="cs"/>
          <w:vanish/>
          <w:sz w:val="22"/>
          <w:szCs w:val="22"/>
          <w:u w:val="single"/>
          <w:shd w:val="clear" w:color="auto" w:fill="FFFF99"/>
          <w:rtl/>
        </w:rPr>
        <w:t xml:space="preserve">, ואולם בעד כמות שמעבר ל-15,000 מ"ק לשנה שסופקו דרך מד-מים בודד </w:t>
      </w:r>
      <w:r w:rsidR="00D40C25" w:rsidRPr="00372B18">
        <w:rPr>
          <w:rStyle w:val="default"/>
          <w:rFonts w:cs="FrankRuehl"/>
          <w:vanish/>
          <w:sz w:val="22"/>
          <w:szCs w:val="22"/>
          <w:u w:val="single"/>
          <w:shd w:val="clear" w:color="auto" w:fill="FFFF99"/>
          <w:rtl/>
        </w:rPr>
        <w:t>–</w:t>
      </w:r>
      <w:r w:rsidR="00D40C25" w:rsidRPr="00372B18">
        <w:rPr>
          <w:rStyle w:val="default"/>
          <w:rFonts w:cs="FrankRuehl" w:hint="cs"/>
          <w:vanish/>
          <w:sz w:val="22"/>
          <w:szCs w:val="22"/>
          <w:u w:val="single"/>
          <w:shd w:val="clear" w:color="auto" w:fill="FFFF99"/>
          <w:rtl/>
        </w:rPr>
        <w:t xml:space="preserve"> יהיה התעריף בפסקת משנה 1(ב), בהפחתה של 0.9 ש"ח למ"ק</w:t>
      </w:r>
      <w:r w:rsidRPr="00372B18">
        <w:rPr>
          <w:rStyle w:val="default"/>
          <w:rFonts w:cs="FrankRuehl" w:hint="cs"/>
          <w:vanish/>
          <w:sz w:val="22"/>
          <w:szCs w:val="22"/>
          <w:shd w:val="clear" w:color="auto" w:fill="FFFF99"/>
          <w:rtl/>
        </w:rPr>
        <w:t>;</w:t>
      </w:r>
    </w:p>
    <w:p w14:paraId="37ED90EE" w14:textId="77777777" w:rsidR="00A136E6" w:rsidRPr="00372B18" w:rsidRDefault="00A136E6" w:rsidP="00A136E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על אף האמור בפסקת משנה (א), לגבי השימושים המפורטים בפסקה זו יחולו ההוראות האלה:</w:t>
      </w:r>
    </w:p>
    <w:p w14:paraId="2FDDBA73" w14:textId="77777777" w:rsidR="00A136E6" w:rsidRPr="00372B18" w:rsidRDefault="00A136E6" w:rsidP="00A136E6">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עד סוף שנת 2012, יהיה התעריף, בעד צריכה לבית חולים, בית מרחץ ומקווה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האמורה בפסקאות משנה (א) ו-(ב) ושאושרה לפי פסקאות משנה (ג) או (ד) לפי העניין, התעריף למ"ק לפי סעיף 7(2)2.1 בכללי מקורות, לפי התקופות הנקובות שם, בתוספת התעריף למ"ק ביוב או התעריף למ"ק ביוב לגבי נכס ותיק, לפי העניין, כמפורט בסעיף 6 </w:t>
      </w:r>
      <w:r w:rsidRPr="00372B18">
        <w:rPr>
          <w:rStyle w:val="default"/>
          <w:rFonts w:cs="FrankRuehl"/>
          <w:vanish/>
          <w:sz w:val="22"/>
          <w:szCs w:val="22"/>
          <w:shd w:val="clear" w:color="auto" w:fill="FFFF99"/>
          <w:rtl/>
        </w:rPr>
        <w:t>–</w:t>
      </w:r>
    </w:p>
    <w:p w14:paraId="6846AC43"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לכמות מים שלא תעלה על הכמות שמכרה החברה בשנת 2009 ובלבד שהתקיימו כל אלה:</w:t>
      </w:r>
    </w:p>
    <w:p w14:paraId="7A4B620D" w14:textId="77777777" w:rsidR="00A136E6" w:rsidRPr="00372B18" w:rsidRDefault="00A136E6" w:rsidP="00A136E6">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נציג החברה, בדק ואישר בכתב, כי כל המים מסופקים לו במד-מים נפרד;</w:t>
      </w:r>
    </w:p>
    <w:p w14:paraId="38FD7327" w14:textId="77777777" w:rsidR="00A136E6" w:rsidRPr="00372B18" w:rsidRDefault="00A136E6" w:rsidP="00A136E6">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המסופקים לו משמשים למטרה זו בלבד;</w:t>
      </w:r>
    </w:p>
    <w:p w14:paraId="6E375E54" w14:textId="77777777" w:rsidR="00A136E6" w:rsidRPr="00372B18" w:rsidRDefault="00A136E6" w:rsidP="00A136E6">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14:paraId="5D2AC170" w14:textId="77777777" w:rsidR="00A136E6" w:rsidRPr="00372B18" w:rsidRDefault="00A136E6" w:rsidP="00A136E6">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בפסקה זו, "חברה" לרבות מי שהחברה באה בנעליו;</w:t>
      </w:r>
    </w:p>
    <w:p w14:paraId="4C4BC884"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לבית חולים, לפי הנמוך מבין אלה:</w:t>
      </w:r>
    </w:p>
    <w:p w14:paraId="12586033" w14:textId="77777777" w:rsidR="00A136E6" w:rsidRPr="00372B18" w:rsidRDefault="00A136E6" w:rsidP="00A136E6">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כמות המים שמכרה החברה בשנת 2009;</w:t>
      </w:r>
    </w:p>
    <w:p w14:paraId="636F3BBF" w14:textId="77777777" w:rsidR="00A136E6" w:rsidRPr="00372B18" w:rsidRDefault="00A136E6" w:rsidP="00A136E6">
      <w:pPr>
        <w:pStyle w:val="P00"/>
        <w:spacing w:before="0"/>
        <w:ind w:left="238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אחד מאלה:</w:t>
      </w:r>
    </w:p>
    <w:p w14:paraId="3D540992" w14:textId="77777777" w:rsidR="00A136E6" w:rsidRPr="00372B18" w:rsidRDefault="00A136E6" w:rsidP="00A136E6">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כמות מים שנמדדה ברשת מים נפרדת המספקת מים רק לשימושים רפואיים ובלבד שהתקיימו כל אלה:</w:t>
      </w:r>
    </w:p>
    <w:p w14:paraId="5BFFF131" w14:textId="77777777" w:rsidR="00A136E6" w:rsidRPr="00372B18" w:rsidRDefault="00A136E6" w:rsidP="00A136E6">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אושר בידי מהנדס מים כי בבית החולים מותקנת רשת מים נפרדת כאמור;</w:t>
      </w:r>
    </w:p>
    <w:p w14:paraId="04D4C5C3" w14:textId="77777777" w:rsidR="00A136E6" w:rsidRPr="00372B18" w:rsidRDefault="00A136E6" w:rsidP="00A136E6">
      <w:pPr>
        <w:pStyle w:val="P00"/>
        <w:tabs>
          <w:tab w:val="left" w:pos="3629"/>
        </w:tabs>
        <w:spacing w:before="0"/>
        <w:ind w:left="3232"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מורשה החתימה אישר בתצהיר כי המים לשימושים רפואיים מסופקים ברשת הנפקדת ומשמשים למטרה זו בלבד;</w:t>
      </w:r>
    </w:p>
    <w:p w14:paraId="71B37EF6" w14:textId="77777777" w:rsidR="00A136E6" w:rsidRPr="00372B18" w:rsidRDefault="00A136E6" w:rsidP="00A136E6">
      <w:pPr>
        <w:pStyle w:val="P00"/>
        <w:tabs>
          <w:tab w:val="left" w:pos="3232"/>
        </w:tabs>
        <w:spacing w:before="0"/>
        <w:ind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הכמות המחושבת);</w:t>
      </w:r>
    </w:p>
    <w:p w14:paraId="0E1A9B41"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בית מרחץ או מקווה יגיש לחברה, עד יום כ"ה בטבת התשע"א (1 בינואר 2011), את האישורים הנדרשים לפי פסקת משנה (א), הוגשו האישורים כאמור תבוצע האספקה, על ידי החברה בהתאם לתעריפים ולכמויות בפסקת משנה זו, לגבי התקופה שמיום התחילה עד יום ה' בטבת התשע"ב (31 בדצמבר 2012); לא הוגשו אישורים כאמור או מצאה החברה כי בית המרחץ או המקווה פועלים בניגוד למוצהר, יראה בכמות שסופקה כמים לכמות נוספת לצריכה ביתית;</w:t>
      </w:r>
    </w:p>
    <w:p w14:paraId="2DC2D811"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בית חולים יגיש לחברה, עד יום כ"ה בטבת התשע"א (1 בינואר 2011), את הכמות המתקבלת לפי פסקת משנה (ב), בצירוף כל האישורים, לפי העניין; בכ"ז בשבט התשע"א (1 בינואר 2011), תעביר החברה את האישורים, הכמויות המחושבות וכמויות שסופקו בשנת 2009, בפירוט לפי בתי החולים, לרשות הממשלתית; הרשות הממשלתית תאשר לחברה את הכמות לאספקה לפי פסקת משנה (ב), כולה או חלקה, לפי העניין, לגבי התקופה שמיום התחילה ועד יום ה' בטבת התשע"ב (31 בדצמבר 2012); לא הוגשו אישורים או כמות מחושבת כאמור או נמצא כי בית חולים פועל בניגוד למוצהר תראה החברה בכמות שסופקה כמים לכמות נוספת לצריכה ביתית;</w:t>
      </w:r>
    </w:p>
    <w:p w14:paraId="26E7DAA5" w14:textId="77777777" w:rsidR="00A136E6" w:rsidRPr="00372B18" w:rsidRDefault="00A136E6" w:rsidP="00A136E6">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עד סוף שנת </w:t>
      </w:r>
      <w:r w:rsidRPr="00372B18">
        <w:rPr>
          <w:rStyle w:val="default"/>
          <w:rFonts w:cs="FrankRuehl" w:hint="cs"/>
          <w:strike/>
          <w:vanish/>
          <w:sz w:val="22"/>
          <w:szCs w:val="22"/>
          <w:shd w:val="clear" w:color="auto" w:fill="FFFF99"/>
          <w:rtl/>
        </w:rPr>
        <w:t>2013</w:t>
      </w:r>
      <w:r w:rsidR="00D40C25" w:rsidRPr="00372B18">
        <w:rPr>
          <w:rStyle w:val="default"/>
          <w:rFonts w:cs="FrankRuehl" w:hint="cs"/>
          <w:vanish/>
          <w:sz w:val="22"/>
          <w:szCs w:val="22"/>
          <w:shd w:val="clear" w:color="auto" w:fill="FFFF99"/>
          <w:rtl/>
        </w:rPr>
        <w:t xml:space="preserve"> </w:t>
      </w:r>
      <w:r w:rsidR="00D40C25" w:rsidRPr="00372B18">
        <w:rPr>
          <w:rStyle w:val="default"/>
          <w:rFonts w:cs="FrankRuehl" w:hint="cs"/>
          <w:vanish/>
          <w:sz w:val="22"/>
          <w:szCs w:val="22"/>
          <w:u w:val="single"/>
          <w:shd w:val="clear" w:color="auto" w:fill="FFFF99"/>
          <w:rtl/>
        </w:rPr>
        <w:t>2014</w:t>
      </w:r>
      <w:r w:rsidRPr="00372B18">
        <w:rPr>
          <w:rStyle w:val="default"/>
          <w:rFonts w:cs="FrankRuehl" w:hint="cs"/>
          <w:vanish/>
          <w:sz w:val="22"/>
          <w:szCs w:val="22"/>
          <w:shd w:val="clear" w:color="auto" w:fill="FFFF99"/>
          <w:rtl/>
        </w:rPr>
        <w:t xml:space="preserve">, יהיה התעריף, לכל מ"ק, בעד צריכה לתעשייה, לגבי צרכן הרשום ברישיון ההפקה של החברה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לפי סעיף 7(2)2.1 בכללי מקורות, לפי התקופות הנקובות שם, בתוספת התעריף למ"ק ביוב או התעריף למ"ק ביוב לגבי נכס ותיק, לפי העניין, כמפורט בסעיף 6. </w:t>
      </w:r>
    </w:p>
    <w:p w14:paraId="27BBB6F2" w14:textId="77777777" w:rsidR="00A136E6" w:rsidRPr="00372B18" w:rsidRDefault="00A136E6" w:rsidP="00A136E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676634EF" w14:textId="77777777" w:rsidR="00A136E6" w:rsidRPr="00372B18" w:rsidRDefault="00A136E6" w:rsidP="00A136E6">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התעריף לכל מ"ק מים שמספקת החברה, בעד צריכת מים שפירים למוסד עירוני, לחודש, יהיה:</w:t>
      </w:r>
    </w:p>
    <w:p w14:paraId="5709988D" w14:textId="77777777" w:rsidR="00A136E6" w:rsidRPr="00372B18" w:rsidRDefault="00A136E6" w:rsidP="00A136E6">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262E505C" w14:textId="77777777" w:rsidR="00A136E6" w:rsidRPr="00372B18" w:rsidRDefault="00A136E6" w:rsidP="00A136E6">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59CDABEB" w14:textId="77777777" w:rsidR="00A136E6" w:rsidRPr="00372B18" w:rsidRDefault="00A136E6" w:rsidP="00A136E6">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(בש"ח למ"ק)</w:t>
      </w:r>
    </w:p>
    <w:p w14:paraId="42492FB0" w14:textId="77777777" w:rsidR="00A136E6" w:rsidRPr="00372B18" w:rsidRDefault="00A136E6" w:rsidP="00D40C25">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00D40C25" w:rsidRPr="00372B18">
        <w:rPr>
          <w:rStyle w:val="default"/>
          <w:rFonts w:cs="FrankRuehl" w:hint="cs"/>
          <w:strike/>
          <w:vanish/>
          <w:sz w:val="22"/>
          <w:szCs w:val="22"/>
          <w:shd w:val="clear" w:color="auto" w:fill="FFFF99"/>
          <w:rtl/>
        </w:rPr>
        <w:t>11.031</w:t>
      </w:r>
      <w:r w:rsidRPr="00372B18">
        <w:rPr>
          <w:rStyle w:val="default"/>
          <w:rFonts w:cs="FrankRuehl" w:hint="cs"/>
          <w:vanish/>
          <w:sz w:val="22"/>
          <w:szCs w:val="22"/>
          <w:shd w:val="clear" w:color="auto" w:fill="FFFF99"/>
          <w:rtl/>
        </w:rPr>
        <w:t xml:space="preserve"> </w:t>
      </w:r>
      <w:r w:rsidR="00D40C25" w:rsidRPr="00372B18">
        <w:rPr>
          <w:rStyle w:val="default"/>
          <w:rFonts w:cs="FrankRuehl" w:hint="cs"/>
          <w:vanish/>
          <w:sz w:val="22"/>
          <w:szCs w:val="22"/>
          <w:u w:val="single"/>
          <w:shd w:val="clear" w:color="auto" w:fill="FFFF99"/>
          <w:rtl/>
        </w:rPr>
        <w:t>10.592</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w:t>
      </w:r>
      <w:r w:rsidR="00D40C25" w:rsidRPr="00372B18">
        <w:rPr>
          <w:rStyle w:val="default"/>
          <w:rFonts w:cs="FrankRuehl" w:hint="cs"/>
          <w:strike/>
          <w:vanish/>
          <w:sz w:val="22"/>
          <w:szCs w:val="22"/>
          <w:shd w:val="clear" w:color="auto" w:fill="FFFF99"/>
          <w:rtl/>
        </w:rPr>
        <w:t>239</w:t>
      </w:r>
      <w:r w:rsidRPr="00372B18">
        <w:rPr>
          <w:rStyle w:val="default"/>
          <w:rFonts w:cs="FrankRuehl" w:hint="cs"/>
          <w:vanish/>
          <w:sz w:val="22"/>
          <w:szCs w:val="22"/>
          <w:shd w:val="clear" w:color="auto" w:fill="FFFF99"/>
          <w:rtl/>
        </w:rPr>
        <w:t xml:space="preserve"> </w:t>
      </w:r>
      <w:r w:rsidR="00D40C25" w:rsidRPr="00372B18">
        <w:rPr>
          <w:rStyle w:val="default"/>
          <w:rFonts w:cs="FrankRuehl" w:hint="cs"/>
          <w:vanish/>
          <w:sz w:val="22"/>
          <w:szCs w:val="22"/>
          <w:u w:val="single"/>
          <w:shd w:val="clear" w:color="auto" w:fill="FFFF99"/>
          <w:rtl/>
        </w:rPr>
        <w:t>9.832</w:t>
      </w:r>
    </w:p>
    <w:p w14:paraId="0CB73A33" w14:textId="77777777" w:rsidR="00A136E6" w:rsidRPr="00372B18" w:rsidRDefault="00A136E6" w:rsidP="00A136E6">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בפסקת משנה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6C406009"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הרשות המקומית אינה מחייבת אותו בארנונה;</w:t>
      </w:r>
    </w:p>
    <w:p w14:paraId="7CB12B3B"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33D48147"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7A704A98" w14:textId="77777777" w:rsidR="00A136E6" w:rsidRPr="00372B18" w:rsidRDefault="00A136E6" w:rsidP="00A136E6">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הנכס אינו משמש לשימוש מסחרי-עסקי;</w:t>
      </w:r>
    </w:p>
    <w:p w14:paraId="40EAA633" w14:textId="77777777" w:rsidR="00A136E6" w:rsidRPr="00372B18" w:rsidRDefault="00A136E6" w:rsidP="00A136E6">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04F6CB79" w14:textId="77777777" w:rsidR="009E5B2F" w:rsidRPr="00372B18" w:rsidRDefault="009E5B2F" w:rsidP="00EE4498">
      <w:pPr>
        <w:pStyle w:val="P00"/>
        <w:spacing w:before="0"/>
        <w:ind w:left="624" w:right="1134"/>
        <w:rPr>
          <w:rStyle w:val="default"/>
          <w:rFonts w:cs="FrankRuehl" w:hint="cs"/>
          <w:vanish/>
          <w:sz w:val="20"/>
          <w:szCs w:val="20"/>
          <w:shd w:val="clear" w:color="auto" w:fill="FFFF99"/>
          <w:rtl/>
        </w:rPr>
      </w:pPr>
    </w:p>
    <w:p w14:paraId="0AE88560" w14:textId="77777777" w:rsidR="009E5B2F" w:rsidRPr="00372B18" w:rsidRDefault="009E5B2F" w:rsidP="00EE4498">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1.7.2014</w:t>
      </w:r>
    </w:p>
    <w:p w14:paraId="155171FE" w14:textId="77777777" w:rsidR="009E5B2F" w:rsidRPr="00372B18" w:rsidRDefault="009E5B2F" w:rsidP="00EE4498">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תשע"ד-2014</w:t>
      </w:r>
    </w:p>
    <w:p w14:paraId="708EE700" w14:textId="77777777" w:rsidR="009E5B2F" w:rsidRPr="00372B18" w:rsidRDefault="009E5B2F" w:rsidP="00EE4498">
      <w:pPr>
        <w:pStyle w:val="P00"/>
        <w:spacing w:before="0"/>
        <w:ind w:left="624" w:right="1134"/>
        <w:rPr>
          <w:rStyle w:val="default"/>
          <w:rFonts w:cs="FrankRuehl" w:hint="cs"/>
          <w:vanish/>
          <w:sz w:val="20"/>
          <w:szCs w:val="20"/>
          <w:shd w:val="clear" w:color="auto" w:fill="FFFF99"/>
          <w:rtl/>
        </w:rPr>
      </w:pPr>
      <w:hyperlink r:id="rId40" w:history="1">
        <w:r w:rsidRPr="00372B18">
          <w:rPr>
            <w:rStyle w:val="Hyperlink"/>
            <w:rFonts w:cs="FrankRuehl" w:hint="cs"/>
            <w:vanish/>
            <w:szCs w:val="20"/>
            <w:shd w:val="clear" w:color="auto" w:fill="FFFF99"/>
            <w:rtl/>
          </w:rPr>
          <w:t>ק"ת תשע"ד מס' 7389</w:t>
        </w:r>
      </w:hyperlink>
      <w:r w:rsidRPr="00372B18">
        <w:rPr>
          <w:rStyle w:val="default"/>
          <w:rFonts w:cs="FrankRuehl" w:hint="cs"/>
          <w:vanish/>
          <w:sz w:val="20"/>
          <w:szCs w:val="20"/>
          <w:shd w:val="clear" w:color="auto" w:fill="FFFF99"/>
          <w:rtl/>
        </w:rPr>
        <w:t xml:space="preserve"> מיום 30.6.2014 עמ' 1440</w:t>
      </w:r>
    </w:p>
    <w:p w14:paraId="3540E103" w14:textId="77777777" w:rsidR="009E5B2F" w:rsidRPr="00372B18" w:rsidRDefault="009E5B2F" w:rsidP="009E5B2F">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15050D3B" w14:textId="77777777" w:rsidR="009E5B2F" w:rsidRPr="00372B18" w:rsidRDefault="009E5B2F" w:rsidP="009E5B2F">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 xml:space="preserve">התעריף לכל מ"ק מים שמספקת חברה בעד צריכה לכל מטרה או שימוש אחרים, למעט סוגי שירותי מים או שירותי ביוב בלבד, כמפורט בסעיפים 4 ו-6 לפי העניין, יהיה כמפורט בטבלה בפסקה (1)(ב) בטור א', ואילו לגבי נכס ותיק, יהיה התעריף כמפורט בטור ב' בטבלה האמורה, לתקופות הנקובות שם, לפי העניין, ואולם בעד כמות שמעבר ל-15,000 מ"ק לשנה שסופקו דרך מד-מים בודד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יהיה התעריף בפסקת משנה 1(ב), בהפחתה של 0.9 ש"ח למ"ק;</w:t>
      </w:r>
    </w:p>
    <w:p w14:paraId="7DD93B70" w14:textId="77777777" w:rsidR="009E5B2F" w:rsidRPr="00372B18" w:rsidRDefault="009E5B2F" w:rsidP="009E5B2F">
      <w:pPr>
        <w:pStyle w:val="P00"/>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(א)</w:t>
      </w:r>
      <w:r w:rsidRPr="00372B18">
        <w:rPr>
          <w:rStyle w:val="default"/>
          <w:rFonts w:cs="FrankRuehl" w:hint="cs"/>
          <w:vanish/>
          <w:sz w:val="22"/>
          <w:szCs w:val="22"/>
          <w:u w:val="single"/>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u w:val="single"/>
          <w:shd w:val="clear" w:color="auto" w:fill="FFFF99"/>
          <w:rtl/>
        </w:rPr>
        <w:t>–</w:t>
      </w:r>
    </w:p>
    <w:p w14:paraId="11CA41EF"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לצרכן מים וביוב, יהיה לפי הטבלה שבפסקה (1)(ב) בטור א', ואילו לגבי נכס ותיק, יהיה התעריף לפי טור ב' בטבלה האמורה;</w:t>
      </w:r>
    </w:p>
    <w:p w14:paraId="1750263F"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(2)</w:t>
      </w:r>
      <w:r w:rsidRPr="00372B18">
        <w:rPr>
          <w:rStyle w:val="default"/>
          <w:rFonts w:cs="FrankRuehl" w:hint="cs"/>
          <w:vanish/>
          <w:sz w:val="22"/>
          <w:szCs w:val="22"/>
          <w:u w:val="single"/>
          <w:shd w:val="clear" w:color="auto" w:fill="FFFF99"/>
          <w:rtl/>
        </w:rPr>
        <w:tab/>
        <w:t>לצרכן גדול של מים וביוב, למעט מוסד עירוני, יהיו התעריפים לפי פסקת משנה (1) בהפחתה של 0.9 ש"ח למ"ק;</w:t>
      </w:r>
    </w:p>
    <w:p w14:paraId="78D8101B"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(3)</w:t>
      </w:r>
      <w:r w:rsidRPr="00372B18">
        <w:rPr>
          <w:rStyle w:val="default"/>
          <w:rFonts w:cs="FrankRuehl" w:hint="cs"/>
          <w:vanish/>
          <w:sz w:val="22"/>
          <w:szCs w:val="22"/>
          <w:u w:val="single"/>
          <w:shd w:val="clear" w:color="auto" w:fill="FFFF99"/>
          <w:rtl/>
        </w:rPr>
        <w:tab/>
        <w:t xml:space="preserve">לצרכן גדול של מים וביוב, למעט מוסד עירוני, הזכאי להפחתה בכמויות הביוב לפי סעיף 3 לכללי חישוב עלות בעד שירותי מים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לפי התעריף האמור בהפחתה של 0.6 ש"ח למ"ק, ובעד שירותי ביוב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לפי התעריף האמור בהפחתה של 0.3 ש"ח למ"ק;</w:t>
      </w:r>
    </w:p>
    <w:p w14:paraId="13EED81E"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(4)</w:t>
      </w:r>
      <w:r w:rsidRPr="00372B18">
        <w:rPr>
          <w:rStyle w:val="default"/>
          <w:rFonts w:cs="FrankRuehl" w:hint="cs"/>
          <w:vanish/>
          <w:sz w:val="22"/>
          <w:szCs w:val="22"/>
          <w:u w:val="single"/>
          <w:shd w:val="clear" w:color="auto" w:fill="FFFF99"/>
          <w:rtl/>
        </w:rPr>
        <w:tab/>
        <w:t xml:space="preserve">לצרכן גדול של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לפי התעריף האמור בהפחתה של 0.6 ש"ח למ"ק;</w:t>
      </w:r>
    </w:p>
    <w:p w14:paraId="4CE5B790" w14:textId="77777777" w:rsidR="009E5B2F" w:rsidRPr="00372B18" w:rsidRDefault="009E5B2F" w:rsidP="009E5B2F">
      <w:pPr>
        <w:pStyle w:val="P00"/>
        <w:spacing w:before="0"/>
        <w:ind w:left="1474" w:right="1134"/>
        <w:rPr>
          <w:rStyle w:val="default"/>
          <w:rFonts w:cs="FrankRuehl"/>
          <w:vanish/>
          <w:sz w:val="22"/>
          <w:szCs w:val="22"/>
          <w:u w:val="single"/>
          <w:shd w:val="clear" w:color="auto" w:fill="FFFF99"/>
          <w:rtl/>
        </w:rPr>
      </w:pPr>
      <w:r w:rsidRPr="00372B18">
        <w:rPr>
          <w:rStyle w:val="default"/>
          <w:rFonts w:cs="FrankRuehl" w:hint="cs"/>
          <w:vanish/>
          <w:sz w:val="22"/>
          <w:szCs w:val="22"/>
          <w:u w:val="single"/>
          <w:shd w:val="clear" w:color="auto" w:fill="FFFF99"/>
          <w:rtl/>
        </w:rPr>
        <w:t>(5)</w:t>
      </w:r>
      <w:r w:rsidRPr="00372B18">
        <w:rPr>
          <w:rStyle w:val="default"/>
          <w:rFonts w:cs="FrankRuehl" w:hint="cs"/>
          <w:vanish/>
          <w:sz w:val="22"/>
          <w:szCs w:val="22"/>
          <w:u w:val="single"/>
          <w:shd w:val="clear" w:color="auto" w:fill="FFFF99"/>
          <w:rtl/>
        </w:rPr>
        <w:tab/>
        <w:t>לצרכן גדול של ביוב בלבד, למעט מוסד עירוני, התעריף שבתוספת הראשונה, לפי התעריף שנקבע לחברה בעד שירותי הביוב בהפחתה של 0.3 ש"ח למ"ק;</w:t>
      </w:r>
    </w:p>
    <w:p w14:paraId="23BFDFCA" w14:textId="77777777" w:rsidR="009E5B2F" w:rsidRPr="00372B18" w:rsidRDefault="009E5B2F" w:rsidP="009E5B2F">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12F8FF02" w14:textId="77777777" w:rsidR="009E5B2F" w:rsidRPr="00372B18" w:rsidRDefault="009E5B2F" w:rsidP="009E5B2F">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755BB329" w14:textId="77777777" w:rsidR="009E5B2F" w:rsidRPr="00372B18" w:rsidRDefault="009E5B2F" w:rsidP="009E5B2F">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התעריף לכל מ"ק מים שמספקת החברה, בעד צריכת מים שפירים למוסד עירוני, לחודש, יהיה:</w:t>
      </w:r>
    </w:p>
    <w:p w14:paraId="59F51804" w14:textId="77777777" w:rsidR="009E5B2F" w:rsidRPr="00372B18" w:rsidRDefault="009E5B2F" w:rsidP="009E5B2F">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2AA72F7D" w14:textId="77777777" w:rsidR="009E5B2F" w:rsidRPr="00372B18" w:rsidRDefault="009E5B2F" w:rsidP="009E5B2F">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6AD5A6AC" w14:textId="77777777" w:rsidR="009E5B2F" w:rsidRPr="00372B18" w:rsidRDefault="009E5B2F" w:rsidP="009E5B2F">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(בש"ח למ"ק)</w:t>
      </w:r>
    </w:p>
    <w:p w14:paraId="216813A4" w14:textId="77777777" w:rsidR="009E5B2F" w:rsidRPr="00372B18" w:rsidRDefault="009E5B2F" w:rsidP="009E5B2F">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10.592</w:t>
      </w:r>
      <w:r w:rsidRPr="00372B18">
        <w:rPr>
          <w:rStyle w:val="default"/>
          <w:rFonts w:cs="FrankRuehl" w:hint="cs"/>
          <w:vanish/>
          <w:sz w:val="22"/>
          <w:szCs w:val="22"/>
          <w:shd w:val="clear" w:color="auto" w:fill="FFFF99"/>
          <w:rtl/>
        </w:rPr>
        <w:tab/>
        <w:t>9.832</w:t>
      </w:r>
    </w:p>
    <w:p w14:paraId="30C6377F" w14:textId="77777777" w:rsidR="009E5B2F" w:rsidRPr="00372B18" w:rsidRDefault="009E5B2F" w:rsidP="009E5B2F">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(2)</w:t>
      </w:r>
      <w:r w:rsidRPr="00372B18">
        <w:rPr>
          <w:rStyle w:val="default"/>
          <w:rFonts w:cs="FrankRuehl" w:hint="cs"/>
          <w:strike/>
          <w:vanish/>
          <w:sz w:val="22"/>
          <w:szCs w:val="22"/>
          <w:shd w:val="clear" w:color="auto" w:fill="FFFF99"/>
          <w:rtl/>
        </w:rPr>
        <w:tab/>
        <w:t xml:space="preserve">בפסקת משנה זו, "מוסד עירוני"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3F4BD077" w14:textId="77777777" w:rsidR="009E5B2F" w:rsidRPr="00372B18" w:rsidRDefault="009E5B2F" w:rsidP="009E5B2F">
      <w:pPr>
        <w:pStyle w:val="P00"/>
        <w:spacing w:before="0"/>
        <w:ind w:left="1928"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הרשות המקומית אינה מחייבת אותו בארנונה;</w:t>
      </w:r>
    </w:p>
    <w:p w14:paraId="5A892A17" w14:textId="77777777" w:rsidR="009E5B2F" w:rsidRPr="00372B18" w:rsidRDefault="009E5B2F" w:rsidP="009E5B2F">
      <w:pPr>
        <w:pStyle w:val="P00"/>
        <w:spacing w:before="0"/>
        <w:ind w:left="1928"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(ב)</w:t>
      </w:r>
      <w:r w:rsidRPr="00372B18">
        <w:rPr>
          <w:rStyle w:val="default"/>
          <w:rFonts w:cs="FrankRuehl" w:hint="cs"/>
          <w:strike/>
          <w:vanish/>
          <w:sz w:val="22"/>
          <w:szCs w:val="22"/>
          <w:shd w:val="clear" w:color="auto" w:fill="FFFF99"/>
          <w:rtl/>
        </w:rPr>
        <w:tab/>
        <w:t>הנכס בבעלות או בשכירות הרשות המקומית ומשמש לצרכים ציבוריים;</w:t>
      </w:r>
    </w:p>
    <w:p w14:paraId="5B208B6C" w14:textId="77777777" w:rsidR="009E5B2F" w:rsidRPr="00372B18" w:rsidRDefault="009E5B2F" w:rsidP="009E5B2F">
      <w:pPr>
        <w:pStyle w:val="P00"/>
        <w:spacing w:before="0"/>
        <w:ind w:left="1928"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(ג)</w:t>
      </w:r>
      <w:r w:rsidRPr="00372B18">
        <w:rPr>
          <w:rStyle w:val="default"/>
          <w:rFonts w:cs="FrankRuehl" w:hint="cs"/>
          <w:strike/>
          <w:vanish/>
          <w:sz w:val="22"/>
          <w:szCs w:val="22"/>
          <w:shd w:val="clear" w:color="auto" w:fill="FFFF99"/>
          <w:rtl/>
        </w:rPr>
        <w:tab/>
        <w:t>גזבר הרשות המקומית משלם את חיובי המים לנכס מתוך תקציב הרשות;</w:t>
      </w:r>
    </w:p>
    <w:p w14:paraId="0A918AA0" w14:textId="77777777" w:rsidR="009E5B2F" w:rsidRPr="00372B18" w:rsidRDefault="009E5B2F" w:rsidP="009E5B2F">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strike/>
          <w:vanish/>
          <w:sz w:val="22"/>
          <w:szCs w:val="22"/>
          <w:shd w:val="clear" w:color="auto" w:fill="FFFF99"/>
          <w:rtl/>
        </w:rPr>
        <w:t>(ד)</w:t>
      </w:r>
      <w:r w:rsidRPr="00372B18">
        <w:rPr>
          <w:rStyle w:val="default"/>
          <w:rFonts w:cs="FrankRuehl" w:hint="cs"/>
          <w:strike/>
          <w:vanish/>
          <w:sz w:val="22"/>
          <w:szCs w:val="22"/>
          <w:shd w:val="clear" w:color="auto" w:fill="FFFF99"/>
          <w:rtl/>
        </w:rPr>
        <w:tab/>
        <w:t>הנכס אינו משמש לשימוש מסחרי-עסקי;</w:t>
      </w:r>
    </w:p>
    <w:p w14:paraId="0C7FCE2E" w14:textId="77777777" w:rsidR="009E5B2F" w:rsidRPr="00372B18" w:rsidRDefault="009E5B2F" w:rsidP="009E5B2F">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1E157B14" w14:textId="77777777" w:rsidR="009E5B2F" w:rsidRPr="00372B18" w:rsidRDefault="009E5B2F" w:rsidP="009E5B2F">
      <w:pPr>
        <w:pStyle w:val="P00"/>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(ד)</w:t>
      </w:r>
      <w:r w:rsidRPr="00372B18">
        <w:rPr>
          <w:rStyle w:val="default"/>
          <w:rFonts w:cs="FrankRuehl" w:hint="cs"/>
          <w:vanish/>
          <w:sz w:val="22"/>
          <w:szCs w:val="22"/>
          <w:u w:val="single"/>
          <w:shd w:val="clear" w:color="auto" w:fill="FFFF99"/>
          <w:rtl/>
        </w:rPr>
        <w:tab/>
        <w:t xml:space="preserve">לעניין פסקה זו, "מוסד עירוני"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391F62DE"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הרשות המקומית אינה מחייבת אותו בארנונה;</w:t>
      </w:r>
    </w:p>
    <w:p w14:paraId="0420A5C2"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(2)</w:t>
      </w:r>
      <w:r w:rsidRPr="00372B18">
        <w:rPr>
          <w:rStyle w:val="default"/>
          <w:rFonts w:cs="FrankRuehl" w:hint="cs"/>
          <w:vanish/>
          <w:sz w:val="22"/>
          <w:szCs w:val="22"/>
          <w:u w:val="single"/>
          <w:shd w:val="clear" w:color="auto" w:fill="FFFF99"/>
          <w:rtl/>
        </w:rPr>
        <w:tab/>
        <w:t>הנכס בבעלות או בשכירות הרשות המקומית ומשמש לצרכים ציבוריים;</w:t>
      </w:r>
    </w:p>
    <w:p w14:paraId="7383C569" w14:textId="77777777" w:rsidR="009E5B2F" w:rsidRPr="00372B18" w:rsidRDefault="009E5B2F" w:rsidP="009E5B2F">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(3)</w:t>
      </w:r>
      <w:r w:rsidRPr="00372B18">
        <w:rPr>
          <w:rStyle w:val="default"/>
          <w:rFonts w:cs="FrankRuehl" w:hint="cs"/>
          <w:vanish/>
          <w:sz w:val="22"/>
          <w:szCs w:val="22"/>
          <w:u w:val="single"/>
          <w:shd w:val="clear" w:color="auto" w:fill="FFFF99"/>
          <w:rtl/>
        </w:rPr>
        <w:tab/>
        <w:t>גזבר הרשות המקומית משלם את חיובי המים לנכס מתוך תקציב הרשות;</w:t>
      </w:r>
    </w:p>
    <w:p w14:paraId="2139475B" w14:textId="77777777" w:rsidR="009E5B2F" w:rsidRPr="00372B18" w:rsidRDefault="009E5B2F" w:rsidP="00EE449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(4)</w:t>
      </w:r>
      <w:r w:rsidRPr="00372B18">
        <w:rPr>
          <w:rStyle w:val="default"/>
          <w:rFonts w:cs="FrankRuehl" w:hint="cs"/>
          <w:vanish/>
          <w:sz w:val="22"/>
          <w:szCs w:val="22"/>
          <w:u w:val="single"/>
          <w:shd w:val="clear" w:color="auto" w:fill="FFFF99"/>
          <w:rtl/>
        </w:rPr>
        <w:tab/>
        <w:t>הנכס אינו משמש לשימוש מסחרי-עסקי.</w:t>
      </w:r>
    </w:p>
    <w:p w14:paraId="2D732B6D" w14:textId="77777777" w:rsidR="0076445A" w:rsidRPr="00372B18" w:rsidRDefault="0076445A" w:rsidP="0076445A">
      <w:pPr>
        <w:pStyle w:val="P00"/>
        <w:spacing w:before="0"/>
        <w:ind w:left="624" w:right="1134"/>
        <w:rPr>
          <w:rStyle w:val="default"/>
          <w:rFonts w:cs="FrankRuehl" w:hint="cs"/>
          <w:vanish/>
          <w:sz w:val="20"/>
          <w:szCs w:val="20"/>
          <w:shd w:val="clear" w:color="auto" w:fill="FFFF99"/>
          <w:rtl/>
        </w:rPr>
      </w:pPr>
    </w:p>
    <w:p w14:paraId="3655C55F" w14:textId="77777777" w:rsidR="0076445A" w:rsidRPr="00372B18" w:rsidRDefault="0076445A" w:rsidP="0076445A">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1.7.2014</w:t>
      </w:r>
    </w:p>
    <w:p w14:paraId="1381A003" w14:textId="77777777" w:rsidR="0076445A" w:rsidRPr="00372B18" w:rsidRDefault="0076445A" w:rsidP="0076445A">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תשע"ד-2014</w:t>
      </w:r>
    </w:p>
    <w:p w14:paraId="6EE4460A" w14:textId="77777777" w:rsidR="0076445A" w:rsidRPr="00372B18" w:rsidRDefault="0076445A" w:rsidP="0076445A">
      <w:pPr>
        <w:pStyle w:val="P00"/>
        <w:spacing w:before="0"/>
        <w:ind w:left="624" w:right="1134"/>
        <w:rPr>
          <w:rStyle w:val="default"/>
          <w:rFonts w:cs="FrankRuehl" w:hint="cs"/>
          <w:vanish/>
          <w:sz w:val="20"/>
          <w:szCs w:val="20"/>
          <w:shd w:val="clear" w:color="auto" w:fill="FFFF99"/>
          <w:rtl/>
        </w:rPr>
      </w:pPr>
      <w:hyperlink r:id="rId41" w:history="1">
        <w:r w:rsidRPr="00372B18">
          <w:rPr>
            <w:rStyle w:val="Hyperlink"/>
            <w:rFonts w:cs="FrankRuehl" w:hint="cs"/>
            <w:vanish/>
            <w:szCs w:val="20"/>
            <w:shd w:val="clear" w:color="auto" w:fill="FFFF99"/>
            <w:rtl/>
          </w:rPr>
          <w:t>ק"ת תשע"ד מס' 7404</w:t>
        </w:r>
      </w:hyperlink>
      <w:r w:rsidRPr="00372B18">
        <w:rPr>
          <w:rStyle w:val="default"/>
          <w:rFonts w:cs="FrankRuehl" w:hint="cs"/>
          <w:vanish/>
          <w:sz w:val="20"/>
          <w:szCs w:val="20"/>
          <w:shd w:val="clear" w:color="auto" w:fill="FFFF99"/>
          <w:rtl/>
        </w:rPr>
        <w:t xml:space="preserve"> מיום 4.8.2014 עמ' 1577</w:t>
      </w:r>
    </w:p>
    <w:p w14:paraId="465FDB41" w14:textId="77777777" w:rsidR="00D227D0" w:rsidRPr="00372B18" w:rsidRDefault="00D227D0" w:rsidP="00D227D0">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666B1C8F" w14:textId="77777777" w:rsidR="00D227D0" w:rsidRPr="00372B18" w:rsidRDefault="00D227D0" w:rsidP="00D227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363392E2" w14:textId="77777777" w:rsidR="00D227D0" w:rsidRPr="00372B18" w:rsidRDefault="00D227D0"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7396C862" w14:textId="77777777" w:rsidR="00D227D0" w:rsidRPr="00372B18" w:rsidRDefault="00D227D0"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7A924119" w14:textId="77777777" w:rsidR="00D227D0" w:rsidRPr="00372B18" w:rsidRDefault="00D227D0" w:rsidP="00D227D0">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57D852B1" w14:textId="77777777" w:rsidR="00D227D0" w:rsidRPr="00372B18" w:rsidRDefault="00D227D0"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8.359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8.347</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7.533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7.522</w:t>
      </w:r>
    </w:p>
    <w:p w14:paraId="20E93ED2" w14:textId="77777777" w:rsidR="00D227D0" w:rsidRPr="00372B18" w:rsidRDefault="00D227D0" w:rsidP="00D227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כמות נוספת לצריכה ביתית לחודש:</w:t>
      </w:r>
    </w:p>
    <w:p w14:paraId="2F1BD50F" w14:textId="77777777" w:rsidR="00D227D0" w:rsidRPr="00372B18" w:rsidRDefault="00D227D0"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59C960F6" w14:textId="77777777" w:rsidR="00D227D0" w:rsidRPr="00372B18" w:rsidRDefault="00D227D0"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1D99A645" w14:textId="77777777" w:rsidR="00D227D0" w:rsidRPr="00372B18" w:rsidRDefault="00D227D0" w:rsidP="00D227D0">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2A8C63EF" w14:textId="77777777" w:rsidR="00D227D0" w:rsidRPr="00372B18" w:rsidRDefault="00D227D0"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12.886</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12.868</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12.123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12.106</w:t>
      </w:r>
    </w:p>
    <w:p w14:paraId="66E28A82" w14:textId="77777777" w:rsidR="00D227D0" w:rsidRPr="00372B18" w:rsidRDefault="00D227D0" w:rsidP="00D227D0">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1BE89065" w14:textId="77777777" w:rsidR="00D227D0" w:rsidRPr="00372B18" w:rsidRDefault="00D227D0" w:rsidP="00D227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43F82D23" w14:textId="77777777" w:rsidR="00D227D0" w:rsidRPr="00372B18" w:rsidRDefault="00D227D0" w:rsidP="00D227D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לצרכן מים וביוב, יהיה לפי הטבלה שבפסקה (1)(ב) בטור א', ואילו לגבי נכס ותיק, יהיה התעריף לפי טור ב' בטבלה האמורה;</w:t>
      </w:r>
    </w:p>
    <w:p w14:paraId="22E86545" w14:textId="77777777" w:rsidR="00D227D0" w:rsidRPr="00372B18" w:rsidRDefault="00D227D0" w:rsidP="00D227D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בהפחתה של 0.9 ש"ח למ"ק;</w:t>
      </w:r>
    </w:p>
    <w:p w14:paraId="4881BB78" w14:textId="77777777" w:rsidR="00D227D0" w:rsidRPr="00372B18" w:rsidRDefault="00D227D0" w:rsidP="00D227D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גדול של מים וביוב, למעט מוסד עירוני, הזכאי להפחתה בכמויות הביוב לפי סעיף 3 לכללי חישוב עלות 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 ובעד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0.3 ש"ח למ"ק;</w:t>
      </w:r>
    </w:p>
    <w:p w14:paraId="3401B54C" w14:textId="77777777" w:rsidR="00D227D0" w:rsidRPr="00372B18" w:rsidRDefault="00D227D0" w:rsidP="00D227D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גדול של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w:t>
      </w:r>
    </w:p>
    <w:p w14:paraId="4095021F" w14:textId="77777777" w:rsidR="00D227D0" w:rsidRPr="00372B18" w:rsidRDefault="00D227D0" w:rsidP="00D227D0">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לצרכן גדול של ביוב בלבד, למעט מוסד עירוני, התעריף שבתוספת הראשונה, לפי התעריף שנקבע לחברה בעד שירותי הביוב בהפחתה של 0.3 ש"ח למ"ק;</w:t>
      </w:r>
    </w:p>
    <w:p w14:paraId="2F7F2D1D" w14:textId="77777777" w:rsidR="00D227D0" w:rsidRPr="00372B18" w:rsidRDefault="00D227D0" w:rsidP="00D227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3CF280CF" w14:textId="77777777" w:rsidR="00D227D0" w:rsidRPr="00372B18" w:rsidRDefault="00D227D0" w:rsidP="00D227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3E4465C8" w14:textId="77777777" w:rsidR="00D227D0" w:rsidRPr="00372B18" w:rsidRDefault="00D227D0" w:rsidP="00D227D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התעריף לכל מ"ק מים שמספקת החברה, בעד צריכת מים שפירים למוסד עירוני, לחודש, יהיה:</w:t>
      </w:r>
    </w:p>
    <w:p w14:paraId="610188AA" w14:textId="77777777" w:rsidR="00D227D0" w:rsidRPr="00372B18" w:rsidRDefault="00D227D0" w:rsidP="00D227D0">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12E4C7E3" w14:textId="77777777" w:rsidR="00D227D0" w:rsidRPr="00372B18" w:rsidRDefault="00D227D0" w:rsidP="00D227D0">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6DD5190B" w14:textId="77777777" w:rsidR="00D227D0" w:rsidRPr="00372B18" w:rsidRDefault="00D227D0" w:rsidP="00D227D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(בש"ח למ"ק)</w:t>
      </w:r>
    </w:p>
    <w:p w14:paraId="232EA313" w14:textId="77777777" w:rsidR="00D227D0" w:rsidRPr="00372B18" w:rsidRDefault="00D227D0" w:rsidP="00D227D0">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10.592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10.577</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9.832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9.818</w:t>
      </w:r>
    </w:p>
    <w:p w14:paraId="4F32CEEB" w14:textId="77777777" w:rsidR="00D227D0" w:rsidRPr="00372B18" w:rsidRDefault="00D227D0" w:rsidP="0076445A">
      <w:pPr>
        <w:pStyle w:val="P00"/>
        <w:spacing w:before="0"/>
        <w:ind w:left="624" w:right="1134"/>
        <w:rPr>
          <w:rStyle w:val="default"/>
          <w:rFonts w:cs="FrankRuehl" w:hint="cs"/>
          <w:vanish/>
          <w:sz w:val="20"/>
          <w:szCs w:val="20"/>
          <w:shd w:val="clear" w:color="auto" w:fill="FFFF99"/>
          <w:rtl/>
        </w:rPr>
      </w:pPr>
    </w:p>
    <w:p w14:paraId="6B38DDFE" w14:textId="77777777" w:rsidR="00D227D0" w:rsidRPr="00372B18" w:rsidRDefault="00D227D0" w:rsidP="0076445A">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1.1.2015</w:t>
      </w:r>
    </w:p>
    <w:p w14:paraId="7FA94431" w14:textId="77777777" w:rsidR="00D227D0" w:rsidRPr="00372B18" w:rsidRDefault="00D227D0" w:rsidP="0076445A">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תשע"ה-2014</w:t>
      </w:r>
    </w:p>
    <w:p w14:paraId="1BAA13CC" w14:textId="77777777" w:rsidR="00D227D0" w:rsidRPr="00372B18" w:rsidRDefault="00D227D0" w:rsidP="0076445A">
      <w:pPr>
        <w:pStyle w:val="P00"/>
        <w:spacing w:before="0"/>
        <w:ind w:left="624" w:right="1134"/>
        <w:rPr>
          <w:rStyle w:val="default"/>
          <w:rFonts w:cs="FrankRuehl" w:hint="cs"/>
          <w:vanish/>
          <w:sz w:val="20"/>
          <w:szCs w:val="20"/>
          <w:shd w:val="clear" w:color="auto" w:fill="FFFF99"/>
          <w:rtl/>
        </w:rPr>
      </w:pPr>
      <w:hyperlink r:id="rId42" w:history="1">
        <w:r w:rsidRPr="00372B18">
          <w:rPr>
            <w:rStyle w:val="Hyperlink"/>
            <w:rFonts w:cs="FrankRuehl" w:hint="cs"/>
            <w:vanish/>
            <w:szCs w:val="20"/>
            <w:shd w:val="clear" w:color="auto" w:fill="FFFF99"/>
            <w:rtl/>
          </w:rPr>
          <w:t>ק"ת תשע"ה מס' 7467</w:t>
        </w:r>
      </w:hyperlink>
      <w:r w:rsidRPr="00372B18">
        <w:rPr>
          <w:rStyle w:val="default"/>
          <w:rFonts w:cs="FrankRuehl" w:hint="cs"/>
          <w:vanish/>
          <w:sz w:val="20"/>
          <w:szCs w:val="20"/>
          <w:shd w:val="clear" w:color="auto" w:fill="FFFF99"/>
          <w:rtl/>
        </w:rPr>
        <w:t xml:space="preserve"> מיום 30.12.2014 עמ' 507</w:t>
      </w:r>
    </w:p>
    <w:p w14:paraId="66C646A8" w14:textId="77777777" w:rsidR="0076445A" w:rsidRPr="00372B18" w:rsidRDefault="0076445A" w:rsidP="0076445A">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5F919B28" w14:textId="77777777" w:rsidR="0076445A" w:rsidRPr="00372B18" w:rsidRDefault="0076445A" w:rsidP="0076445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w:t>
      </w:r>
    </w:p>
    <w:p w14:paraId="6FFA3E98" w14:textId="77777777" w:rsidR="0076445A" w:rsidRPr="00372B18" w:rsidRDefault="0076445A" w:rsidP="0076445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6E405117" w14:textId="77777777" w:rsidR="0076445A" w:rsidRPr="00372B18" w:rsidRDefault="0076445A" w:rsidP="0076445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3473D392" w14:textId="77777777" w:rsidR="0076445A" w:rsidRPr="00372B18" w:rsidRDefault="0076445A" w:rsidP="0076445A">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5A885763" w14:textId="77777777" w:rsidR="0076445A" w:rsidRPr="00372B18" w:rsidRDefault="0076445A"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w:t>
      </w:r>
      <w:r w:rsidR="00D227D0" w:rsidRPr="00372B18">
        <w:rPr>
          <w:rStyle w:val="default"/>
          <w:rFonts w:cs="FrankRuehl" w:hint="cs"/>
          <w:strike/>
          <w:vanish/>
          <w:sz w:val="22"/>
          <w:szCs w:val="22"/>
          <w:shd w:val="clear" w:color="auto" w:fill="FFFF99"/>
          <w:rtl/>
        </w:rPr>
        <w:t>347</w:t>
      </w:r>
      <w:r w:rsidRPr="00372B18">
        <w:rPr>
          <w:rStyle w:val="default"/>
          <w:rFonts w:cs="FrankRuehl" w:hint="cs"/>
          <w:vanish/>
          <w:sz w:val="22"/>
          <w:szCs w:val="22"/>
          <w:shd w:val="clear" w:color="auto" w:fill="FFFF99"/>
          <w:rtl/>
        </w:rPr>
        <w:t xml:space="preserve"> </w:t>
      </w:r>
      <w:r w:rsidR="00D227D0" w:rsidRPr="00372B18">
        <w:rPr>
          <w:rStyle w:val="default"/>
          <w:rFonts w:cs="FrankRuehl" w:hint="cs"/>
          <w:vanish/>
          <w:sz w:val="22"/>
          <w:szCs w:val="22"/>
          <w:u w:val="single"/>
          <w:shd w:val="clear" w:color="auto" w:fill="FFFF99"/>
          <w:rtl/>
        </w:rPr>
        <w:t>7.557</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w:t>
      </w:r>
      <w:r w:rsidR="00D227D0" w:rsidRPr="00372B18">
        <w:rPr>
          <w:rStyle w:val="default"/>
          <w:rFonts w:cs="FrankRuehl" w:hint="cs"/>
          <w:strike/>
          <w:vanish/>
          <w:sz w:val="22"/>
          <w:szCs w:val="22"/>
          <w:shd w:val="clear" w:color="auto" w:fill="FFFF99"/>
          <w:rtl/>
        </w:rPr>
        <w:t>522</w:t>
      </w:r>
      <w:r w:rsidRPr="00372B18">
        <w:rPr>
          <w:rStyle w:val="default"/>
          <w:rFonts w:cs="FrankRuehl" w:hint="cs"/>
          <w:vanish/>
          <w:sz w:val="22"/>
          <w:szCs w:val="22"/>
          <w:shd w:val="clear" w:color="auto" w:fill="FFFF99"/>
          <w:rtl/>
        </w:rPr>
        <w:t xml:space="preserve"> </w:t>
      </w:r>
      <w:r w:rsidR="00D227D0" w:rsidRPr="00372B18">
        <w:rPr>
          <w:rStyle w:val="default"/>
          <w:rFonts w:cs="FrankRuehl" w:hint="cs"/>
          <w:vanish/>
          <w:sz w:val="22"/>
          <w:szCs w:val="22"/>
          <w:u w:val="single"/>
          <w:shd w:val="clear" w:color="auto" w:fill="FFFF99"/>
          <w:rtl/>
        </w:rPr>
        <w:t>6.819</w:t>
      </w:r>
    </w:p>
    <w:p w14:paraId="3B8D5884" w14:textId="77777777" w:rsidR="0076445A" w:rsidRPr="00372B18" w:rsidRDefault="0076445A" w:rsidP="0076445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התעריף לכל מ"ק מים שמספקת החברה לגבי כמות נוספת לצריכה ביתית לחודש:</w:t>
      </w:r>
    </w:p>
    <w:p w14:paraId="38899AD8" w14:textId="77777777" w:rsidR="0076445A" w:rsidRPr="00372B18" w:rsidRDefault="0076445A" w:rsidP="0076445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1206109C" w14:textId="77777777" w:rsidR="0076445A" w:rsidRPr="00372B18" w:rsidRDefault="0076445A" w:rsidP="0076445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0DB7F6BC" w14:textId="77777777" w:rsidR="0076445A" w:rsidRPr="00372B18" w:rsidRDefault="0076445A" w:rsidP="0076445A">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65813767" w14:textId="77777777" w:rsidR="0076445A" w:rsidRPr="00372B18" w:rsidRDefault="0076445A" w:rsidP="00D227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w:t>
      </w:r>
      <w:r w:rsidR="00D227D0" w:rsidRPr="00372B18">
        <w:rPr>
          <w:rStyle w:val="default"/>
          <w:rFonts w:cs="FrankRuehl" w:hint="cs"/>
          <w:strike/>
          <w:vanish/>
          <w:sz w:val="22"/>
          <w:szCs w:val="22"/>
          <w:shd w:val="clear" w:color="auto" w:fill="FFFF99"/>
          <w:rtl/>
        </w:rPr>
        <w:t>868</w:t>
      </w:r>
      <w:r w:rsidRPr="00372B18">
        <w:rPr>
          <w:rStyle w:val="default"/>
          <w:rFonts w:cs="FrankRuehl" w:hint="cs"/>
          <w:vanish/>
          <w:sz w:val="22"/>
          <w:szCs w:val="22"/>
          <w:shd w:val="clear" w:color="auto" w:fill="FFFF99"/>
          <w:rtl/>
        </w:rPr>
        <w:t xml:space="preserve"> </w:t>
      </w:r>
      <w:r w:rsidR="00D227D0" w:rsidRPr="00372B18">
        <w:rPr>
          <w:rStyle w:val="default"/>
          <w:rFonts w:cs="FrankRuehl" w:hint="cs"/>
          <w:vanish/>
          <w:sz w:val="22"/>
          <w:szCs w:val="22"/>
          <w:u w:val="single"/>
          <w:shd w:val="clear" w:color="auto" w:fill="FFFF99"/>
          <w:rtl/>
        </w:rPr>
        <w:t>11.650</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12.</w:t>
      </w:r>
      <w:r w:rsidR="00D227D0" w:rsidRPr="00372B18">
        <w:rPr>
          <w:rStyle w:val="default"/>
          <w:rFonts w:cs="FrankRuehl" w:hint="cs"/>
          <w:strike/>
          <w:vanish/>
          <w:sz w:val="22"/>
          <w:szCs w:val="22"/>
          <w:shd w:val="clear" w:color="auto" w:fill="FFFF99"/>
          <w:rtl/>
        </w:rPr>
        <w:t>106</w:t>
      </w:r>
      <w:r w:rsidRPr="00372B18">
        <w:rPr>
          <w:rStyle w:val="default"/>
          <w:rFonts w:cs="FrankRuehl" w:hint="cs"/>
          <w:vanish/>
          <w:sz w:val="22"/>
          <w:szCs w:val="22"/>
          <w:shd w:val="clear" w:color="auto" w:fill="FFFF99"/>
          <w:rtl/>
        </w:rPr>
        <w:t xml:space="preserve"> </w:t>
      </w:r>
      <w:r w:rsidR="00D227D0" w:rsidRPr="00372B18">
        <w:rPr>
          <w:rStyle w:val="default"/>
          <w:rFonts w:cs="FrankRuehl" w:hint="cs"/>
          <w:vanish/>
          <w:sz w:val="22"/>
          <w:szCs w:val="22"/>
          <w:u w:val="single"/>
          <w:shd w:val="clear" w:color="auto" w:fill="FFFF99"/>
          <w:rtl/>
        </w:rPr>
        <w:t>10.975</w:t>
      </w:r>
    </w:p>
    <w:p w14:paraId="29375199" w14:textId="77777777" w:rsidR="0076445A" w:rsidRPr="00372B18" w:rsidRDefault="0076445A" w:rsidP="0076445A">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A4212A1" w14:textId="77777777" w:rsidR="0076445A" w:rsidRPr="00372B18" w:rsidRDefault="0076445A" w:rsidP="0076445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63D17F3B" w14:textId="77777777" w:rsidR="0076445A" w:rsidRPr="00372B18" w:rsidRDefault="0076445A" w:rsidP="0076445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לצרכן מים וביוב, יהיה לפי הטבלה שבפסקה (1)(ב) בטור א', ואילו לגבי נכס ותיק, יהיה התעריף לפי טור ב' בטבלה האמורה;</w:t>
      </w:r>
    </w:p>
    <w:p w14:paraId="770AE4FB" w14:textId="77777777" w:rsidR="0076445A" w:rsidRPr="00372B18" w:rsidRDefault="0076445A" w:rsidP="0076445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בהפחתה של 0.9 ש"ח למ"ק;</w:t>
      </w:r>
    </w:p>
    <w:p w14:paraId="77FF5642" w14:textId="77777777" w:rsidR="0076445A" w:rsidRPr="00372B18" w:rsidRDefault="0076445A" w:rsidP="0076445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גדול של מים וביוב, למעט מוסד עירוני, הזכאי להפחתה בכמויות הביוב לפי סעיף 3 לכללי חישוב עלות 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 ובעד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0.3 ש"ח למ"ק;</w:t>
      </w:r>
    </w:p>
    <w:p w14:paraId="199D2388" w14:textId="77777777" w:rsidR="0076445A" w:rsidRPr="00372B18" w:rsidRDefault="0076445A" w:rsidP="0076445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גדול של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w:t>
      </w:r>
    </w:p>
    <w:p w14:paraId="3C68CE21" w14:textId="77777777" w:rsidR="0076445A" w:rsidRPr="00372B18" w:rsidRDefault="0076445A" w:rsidP="0076445A">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לצרכן גדול של ביוב בלבד, למעט מוסד עירוני, התעריף שבתוספת הראשונה, לפי התעריף שנקבע לחברה בעד שירותי הביוב בהפחתה של 0.3 ש"ח למ"ק;</w:t>
      </w:r>
    </w:p>
    <w:p w14:paraId="1BB8AAE5" w14:textId="77777777" w:rsidR="0076445A" w:rsidRPr="00372B18" w:rsidRDefault="0076445A" w:rsidP="0076445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1680E40B" w14:textId="77777777" w:rsidR="0076445A" w:rsidRPr="00372B18" w:rsidRDefault="0076445A" w:rsidP="0076445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69B92D18" w14:textId="77777777" w:rsidR="0076445A" w:rsidRPr="00372B18" w:rsidRDefault="0076445A" w:rsidP="0076445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התעריף לכל מ"ק מים שמספקת החברה, בעד צריכת מים שפירים למוסד עירוני, לחודש, יהיה:</w:t>
      </w:r>
    </w:p>
    <w:p w14:paraId="0003ED48" w14:textId="77777777" w:rsidR="0076445A" w:rsidRPr="00372B18" w:rsidRDefault="0076445A" w:rsidP="0076445A">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31B2846D" w14:textId="77777777" w:rsidR="0076445A" w:rsidRPr="00372B18" w:rsidRDefault="0076445A" w:rsidP="0076445A">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288F15F4" w14:textId="77777777" w:rsidR="0076445A" w:rsidRPr="00372B18" w:rsidRDefault="0076445A" w:rsidP="0076445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(בש"ח למ"ק)</w:t>
      </w:r>
    </w:p>
    <w:p w14:paraId="1449F677" w14:textId="77777777" w:rsidR="0076445A" w:rsidRPr="00372B18" w:rsidRDefault="0076445A" w:rsidP="00D227D0">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10.</w:t>
      </w:r>
      <w:r w:rsidR="00D227D0" w:rsidRPr="00372B18">
        <w:rPr>
          <w:rStyle w:val="default"/>
          <w:rFonts w:cs="FrankRuehl" w:hint="cs"/>
          <w:strike/>
          <w:vanish/>
          <w:sz w:val="22"/>
          <w:szCs w:val="22"/>
          <w:shd w:val="clear" w:color="auto" w:fill="FFFF99"/>
          <w:rtl/>
        </w:rPr>
        <w:t>577</w:t>
      </w:r>
      <w:r w:rsidRPr="00372B18">
        <w:rPr>
          <w:rStyle w:val="default"/>
          <w:rFonts w:cs="FrankRuehl" w:hint="cs"/>
          <w:vanish/>
          <w:sz w:val="22"/>
          <w:szCs w:val="22"/>
          <w:shd w:val="clear" w:color="auto" w:fill="FFFF99"/>
          <w:rtl/>
        </w:rPr>
        <w:t xml:space="preserve"> </w:t>
      </w:r>
      <w:r w:rsidR="00D227D0" w:rsidRPr="00372B18">
        <w:rPr>
          <w:rStyle w:val="default"/>
          <w:rFonts w:cs="FrankRuehl" w:hint="cs"/>
          <w:vanish/>
          <w:sz w:val="22"/>
          <w:szCs w:val="22"/>
          <w:u w:val="single"/>
          <w:shd w:val="clear" w:color="auto" w:fill="FFFF99"/>
          <w:rtl/>
        </w:rPr>
        <w:t>9.576</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9.</w:t>
      </w:r>
      <w:r w:rsidR="00D227D0" w:rsidRPr="00372B18">
        <w:rPr>
          <w:rStyle w:val="default"/>
          <w:rFonts w:cs="FrankRuehl" w:hint="cs"/>
          <w:strike/>
          <w:vanish/>
          <w:sz w:val="22"/>
          <w:szCs w:val="22"/>
          <w:shd w:val="clear" w:color="auto" w:fill="FFFF99"/>
          <w:rtl/>
        </w:rPr>
        <w:t>818</w:t>
      </w:r>
      <w:r w:rsidRPr="00372B18">
        <w:rPr>
          <w:rStyle w:val="default"/>
          <w:rFonts w:cs="FrankRuehl" w:hint="cs"/>
          <w:vanish/>
          <w:sz w:val="22"/>
          <w:szCs w:val="22"/>
          <w:shd w:val="clear" w:color="auto" w:fill="FFFF99"/>
          <w:rtl/>
        </w:rPr>
        <w:t xml:space="preserve"> </w:t>
      </w:r>
      <w:r w:rsidR="00D227D0" w:rsidRPr="00372B18">
        <w:rPr>
          <w:rStyle w:val="default"/>
          <w:rFonts w:cs="FrankRuehl" w:hint="cs"/>
          <w:vanish/>
          <w:sz w:val="22"/>
          <w:szCs w:val="22"/>
          <w:u w:val="single"/>
          <w:shd w:val="clear" w:color="auto" w:fill="FFFF99"/>
          <w:rtl/>
        </w:rPr>
        <w:t>8</w:t>
      </w:r>
      <w:r w:rsidRPr="00372B18">
        <w:rPr>
          <w:rStyle w:val="default"/>
          <w:rFonts w:cs="FrankRuehl" w:hint="cs"/>
          <w:vanish/>
          <w:sz w:val="22"/>
          <w:szCs w:val="22"/>
          <w:u w:val="single"/>
          <w:shd w:val="clear" w:color="auto" w:fill="FFFF99"/>
          <w:rtl/>
        </w:rPr>
        <w:t>.8</w:t>
      </w:r>
      <w:r w:rsidR="00D227D0" w:rsidRPr="00372B18">
        <w:rPr>
          <w:rStyle w:val="default"/>
          <w:rFonts w:cs="FrankRuehl" w:hint="cs"/>
          <w:vanish/>
          <w:sz w:val="22"/>
          <w:szCs w:val="22"/>
          <w:u w:val="single"/>
          <w:shd w:val="clear" w:color="auto" w:fill="FFFF99"/>
          <w:rtl/>
        </w:rPr>
        <w:t>89</w:t>
      </w:r>
    </w:p>
    <w:p w14:paraId="7480F3A1"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p>
    <w:p w14:paraId="120F591F" w14:textId="77777777" w:rsidR="00615123" w:rsidRPr="00372B18" w:rsidRDefault="00615123" w:rsidP="00615123">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1.5.2015</w:t>
      </w:r>
    </w:p>
    <w:p w14:paraId="71DAAC3C"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תשע"ה-2015</w:t>
      </w:r>
    </w:p>
    <w:p w14:paraId="6D0E7FEB" w14:textId="77777777" w:rsidR="00615123" w:rsidRPr="00372B18" w:rsidRDefault="00615123" w:rsidP="00615123">
      <w:pPr>
        <w:pStyle w:val="P00"/>
        <w:spacing w:before="0"/>
        <w:ind w:left="0" w:right="1134"/>
        <w:rPr>
          <w:rStyle w:val="default"/>
          <w:rFonts w:cs="FrankRuehl" w:hint="cs"/>
          <w:vanish/>
          <w:sz w:val="20"/>
          <w:szCs w:val="20"/>
          <w:shd w:val="clear" w:color="auto" w:fill="FFFF99"/>
          <w:rtl/>
        </w:rPr>
      </w:pPr>
      <w:hyperlink r:id="rId43" w:history="1">
        <w:r w:rsidRPr="00372B18">
          <w:rPr>
            <w:rStyle w:val="Hyperlink"/>
            <w:rFonts w:cs="FrankRuehl" w:hint="cs"/>
            <w:vanish/>
            <w:szCs w:val="20"/>
            <w:shd w:val="clear" w:color="auto" w:fill="FFFF99"/>
            <w:rtl/>
          </w:rPr>
          <w:t>ק"ת תשע"ה מס' 7505</w:t>
        </w:r>
      </w:hyperlink>
      <w:r w:rsidRPr="00372B18">
        <w:rPr>
          <w:rStyle w:val="default"/>
          <w:rFonts w:cs="FrankRuehl" w:hint="cs"/>
          <w:vanish/>
          <w:sz w:val="20"/>
          <w:szCs w:val="20"/>
          <w:shd w:val="clear" w:color="auto" w:fill="FFFF99"/>
          <w:rtl/>
        </w:rPr>
        <w:t xml:space="preserve"> מיום 31.3.2015 עמ' 1135</w:t>
      </w:r>
    </w:p>
    <w:p w14:paraId="604E399A" w14:textId="77777777" w:rsidR="008B1B8A" w:rsidRPr="00372B18" w:rsidRDefault="008B1B8A" w:rsidP="008B1B8A">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strike/>
          <w:vanish/>
          <w:sz w:val="22"/>
          <w:szCs w:val="22"/>
          <w:shd w:val="clear" w:color="auto" w:fill="FFFF99"/>
          <w:rtl/>
        </w:rPr>
        <w:t>התעריף לכל מ"ק מים בעד שירותי מים ושירותי ביוב שמספקת החברה יהיה כמפורט להלן בטור א', ואולם לגבי נכס ותיק, יהיה התעריף כמפורט להלן בטור ב', לתקופות הנקובות להלן, לפי העניין</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התעריף לכל מ"ק מים בעד שירותי מים ושירותי ביוב שמספקת החברה יהיה כמפורט להלן בטור א'</w:t>
      </w:r>
      <w:r w:rsidRPr="00372B18">
        <w:rPr>
          <w:rStyle w:val="default"/>
          <w:rFonts w:cs="FrankRuehl" w:hint="cs"/>
          <w:vanish/>
          <w:sz w:val="22"/>
          <w:szCs w:val="22"/>
          <w:shd w:val="clear" w:color="auto" w:fill="FFFF99"/>
          <w:rtl/>
        </w:rPr>
        <w:t>:</w:t>
      </w:r>
    </w:p>
    <w:p w14:paraId="3404C40E" w14:textId="77777777" w:rsidR="008B1B8A" w:rsidRPr="00372B18" w:rsidRDefault="008B1B8A" w:rsidP="008B1B8A">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35E21146" w14:textId="77777777" w:rsidR="008B1B8A" w:rsidRPr="00372B18" w:rsidRDefault="008B1B8A" w:rsidP="008B1B8A">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התעריף לכל מ"ק מים שמספקת החברה לגבי כמות מוכרת ליחידת דיור כהגדרתה בסעיף 1 לכללי חישוב עלות:</w:t>
      </w:r>
    </w:p>
    <w:p w14:paraId="3CBD6925" w14:textId="77777777" w:rsidR="008B1B8A" w:rsidRPr="00372B18" w:rsidRDefault="008B1B8A" w:rsidP="008B1B8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ב'</w:t>
      </w:r>
    </w:p>
    <w:p w14:paraId="49778B8E" w14:textId="77777777" w:rsidR="008B1B8A" w:rsidRPr="00372B18" w:rsidRDefault="008B1B8A" w:rsidP="008B1B8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תעריף לנכס ותיק</w:t>
      </w:r>
    </w:p>
    <w:p w14:paraId="0A319BA2" w14:textId="77777777" w:rsidR="008B1B8A" w:rsidRPr="00372B18" w:rsidRDefault="008B1B8A" w:rsidP="008B1B8A">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 xml:space="preserve"> (בש"ח למ"ק)</w:t>
      </w:r>
    </w:p>
    <w:p w14:paraId="2C2C4F8C" w14:textId="77777777" w:rsidR="008B1B8A" w:rsidRPr="00372B18" w:rsidRDefault="008B1B8A" w:rsidP="008B1B8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7.557</w:t>
      </w:r>
      <w:r w:rsidRPr="00372B18">
        <w:rPr>
          <w:rStyle w:val="default"/>
          <w:rFonts w:cs="FrankRuehl" w:hint="cs"/>
          <w:strike/>
          <w:vanish/>
          <w:sz w:val="22"/>
          <w:szCs w:val="22"/>
          <w:shd w:val="clear" w:color="auto" w:fill="FFFF99"/>
          <w:rtl/>
        </w:rPr>
        <w:tab/>
        <w:t>6.819</w:t>
      </w:r>
    </w:p>
    <w:p w14:paraId="3AF48274" w14:textId="77777777" w:rsidR="008B1B8A" w:rsidRPr="00372B18" w:rsidRDefault="008B1B8A" w:rsidP="008B1B8A">
      <w:pPr>
        <w:pStyle w:val="P00"/>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(א)</w:t>
      </w:r>
      <w:r w:rsidRPr="00372B18">
        <w:rPr>
          <w:rStyle w:val="default"/>
          <w:rFonts w:cs="FrankRuehl" w:hint="cs"/>
          <w:vanish/>
          <w:sz w:val="22"/>
          <w:szCs w:val="22"/>
          <w:u w:val="single"/>
          <w:shd w:val="clear" w:color="auto" w:fill="FFFF99"/>
          <w:rtl/>
        </w:rPr>
        <w:tab/>
        <w:t>התעריף לכל מ"ק מים שמספקת החברה לגבי כמות מוכרת ליחידת דיור כהגדרתה בסעיף 1 לכללי חישוב עלות הוא 6.819 ש"ח;</w:t>
      </w:r>
    </w:p>
    <w:p w14:paraId="513D78C0" w14:textId="77777777" w:rsidR="008B1B8A" w:rsidRPr="00372B18" w:rsidRDefault="008B1B8A" w:rsidP="008B1B8A">
      <w:pPr>
        <w:pStyle w:val="P00"/>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(ב)</w:t>
      </w:r>
      <w:r w:rsidRPr="00372B18">
        <w:rPr>
          <w:rStyle w:val="default"/>
          <w:rFonts w:cs="FrankRuehl" w:hint="cs"/>
          <w:strike/>
          <w:vanish/>
          <w:sz w:val="22"/>
          <w:szCs w:val="22"/>
          <w:shd w:val="clear" w:color="auto" w:fill="FFFF99"/>
          <w:rtl/>
        </w:rPr>
        <w:tab/>
        <w:t>התעריף לכל מ"ק מים שמספקת החברה לגבי כמות נוספת לצריכה ביתית לחודש:</w:t>
      </w:r>
    </w:p>
    <w:p w14:paraId="3E4E4B12" w14:textId="77777777" w:rsidR="008B1B8A" w:rsidRPr="00372B18" w:rsidRDefault="008B1B8A" w:rsidP="008B1B8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ב'</w:t>
      </w:r>
    </w:p>
    <w:p w14:paraId="5CA2CBE7" w14:textId="77777777" w:rsidR="008B1B8A" w:rsidRPr="00372B18" w:rsidRDefault="008B1B8A" w:rsidP="008B1B8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תעריף לנכס ותיק</w:t>
      </w:r>
    </w:p>
    <w:p w14:paraId="6C753901" w14:textId="77777777" w:rsidR="008B1B8A" w:rsidRPr="00372B18" w:rsidRDefault="008B1B8A" w:rsidP="008B1B8A">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 xml:space="preserve"> (בש"ח למ"ק)</w:t>
      </w:r>
    </w:p>
    <w:p w14:paraId="6818BE44" w14:textId="77777777" w:rsidR="008B1B8A" w:rsidRPr="00372B18" w:rsidRDefault="008B1B8A" w:rsidP="008B1B8A">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strike/>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11.650</w:t>
      </w:r>
      <w:r w:rsidRPr="00372B18">
        <w:rPr>
          <w:rStyle w:val="default"/>
          <w:rFonts w:cs="FrankRuehl" w:hint="cs"/>
          <w:strike/>
          <w:vanish/>
          <w:sz w:val="22"/>
          <w:szCs w:val="22"/>
          <w:shd w:val="clear" w:color="auto" w:fill="FFFF99"/>
          <w:rtl/>
        </w:rPr>
        <w:tab/>
        <w:t>10.975</w:t>
      </w:r>
    </w:p>
    <w:p w14:paraId="18482DEB" w14:textId="77777777" w:rsidR="008B1B8A" w:rsidRPr="00372B18" w:rsidRDefault="008B1B8A" w:rsidP="008B1B8A">
      <w:pPr>
        <w:pStyle w:val="P00"/>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(ב)</w:t>
      </w:r>
      <w:r w:rsidRPr="00372B18">
        <w:rPr>
          <w:rStyle w:val="default"/>
          <w:rFonts w:cs="FrankRuehl" w:hint="cs"/>
          <w:vanish/>
          <w:sz w:val="22"/>
          <w:szCs w:val="22"/>
          <w:u w:val="single"/>
          <w:shd w:val="clear" w:color="auto" w:fill="FFFF99"/>
          <w:rtl/>
        </w:rPr>
        <w:tab/>
        <w:t>התעריף לכל מ"ק מים שמספקת החברה לגבי כמות נוספת לצריכה ביתית לחודש הוא 10.975 ש"ח;</w:t>
      </w:r>
    </w:p>
    <w:p w14:paraId="24164379" w14:textId="77777777" w:rsidR="008B1B8A" w:rsidRPr="00372B18" w:rsidRDefault="008B1B8A" w:rsidP="008B1B8A">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05274E28" w14:textId="77777777" w:rsidR="008B1B8A" w:rsidRPr="00372B18" w:rsidRDefault="008B1B8A" w:rsidP="008B1B8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4FEDF5CC" w14:textId="77777777" w:rsidR="008B1B8A" w:rsidRPr="00372B18" w:rsidRDefault="008B1B8A" w:rsidP="008B1B8A">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לצרכן מים וביוב, יהיה לפי הטבלה שבפסקה (1)(ב) בטור א', ואילו לגבי נכס ותיק, יהיה התעריף לפי טור ב' בטבלה האמורה;</w:t>
      </w:r>
    </w:p>
    <w:p w14:paraId="76FB85D2"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 xml:space="preserve">לצרכן מים וביוב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לפי פסקה (1)(ב);</w:t>
      </w:r>
    </w:p>
    <w:p w14:paraId="2A49CD04"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בהפחתה של 0.9 ש"ח למ"ק;</w:t>
      </w:r>
    </w:p>
    <w:p w14:paraId="6C4AD284"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גדול של מים וביוב, למעט מוסד עירוני, הזכאי להפחתה בכמויות הביוב לפי סעיף 3 לכללי חישוב עלות 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 ובעד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0.3 ש"ח למ"ק;</w:t>
      </w:r>
    </w:p>
    <w:p w14:paraId="0D7AF769"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גדול של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w:t>
      </w:r>
    </w:p>
    <w:p w14:paraId="41722886" w14:textId="77777777" w:rsidR="008B1B8A" w:rsidRPr="00372B18" w:rsidRDefault="008B1B8A" w:rsidP="008B1B8A">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לצרכן גדול של ביוב בלבד, למעט מוסד עירוני, התעריף שבתוספת הראשונה, לפי התעריף שנקבע לחברה בעד שירותי הביוב בהפחתה של 0.3 ש"ח למ"ק;</w:t>
      </w:r>
    </w:p>
    <w:p w14:paraId="53896B0E" w14:textId="77777777" w:rsidR="008B1B8A" w:rsidRPr="00372B18" w:rsidRDefault="008B1B8A" w:rsidP="008B1B8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59DCD1C6" w14:textId="77777777" w:rsidR="008B1B8A" w:rsidRPr="00372B18" w:rsidRDefault="008B1B8A" w:rsidP="008B1B8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07688308" w14:textId="77777777" w:rsidR="008B1B8A" w:rsidRPr="00372B18" w:rsidRDefault="008B1B8A" w:rsidP="008B1B8A">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התעריף לכל מ"ק מים שמספקת החברה, בעד צריכת מים שפירים למוסד עירוני, לחודש, יהיה:</w:t>
      </w:r>
    </w:p>
    <w:p w14:paraId="4F77852D" w14:textId="77777777" w:rsidR="008B1B8A" w:rsidRPr="00372B18" w:rsidRDefault="008B1B8A" w:rsidP="008B1B8A">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ב'</w:t>
      </w:r>
    </w:p>
    <w:p w14:paraId="373CDCD3" w14:textId="77777777" w:rsidR="008B1B8A" w:rsidRPr="00372B18" w:rsidRDefault="008B1B8A" w:rsidP="008B1B8A">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תעריף לנכס ותיק</w:t>
      </w:r>
    </w:p>
    <w:p w14:paraId="34F05D73" w14:textId="77777777" w:rsidR="008B1B8A" w:rsidRPr="00372B18" w:rsidRDefault="008B1B8A" w:rsidP="008B1B8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(בש"ח למ"ק)</w:t>
      </w:r>
    </w:p>
    <w:p w14:paraId="043DD39B" w14:textId="77777777" w:rsidR="008B1B8A" w:rsidRPr="00372B18" w:rsidRDefault="008B1B8A" w:rsidP="008B1B8A">
      <w:pPr>
        <w:pStyle w:val="P00"/>
        <w:tabs>
          <w:tab w:val="clear" w:pos="624"/>
          <w:tab w:val="clear" w:pos="1021"/>
          <w:tab w:val="clear" w:pos="1474"/>
          <w:tab w:val="clear" w:pos="1928"/>
          <w:tab w:val="clear" w:pos="2381"/>
          <w:tab w:val="clear" w:pos="2835"/>
          <w:tab w:val="clear" w:pos="6259"/>
          <w:tab w:val="center" w:pos="3402"/>
          <w:tab w:val="center" w:pos="6237"/>
        </w:tabs>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9.576</w:t>
      </w:r>
      <w:r w:rsidRPr="00372B18">
        <w:rPr>
          <w:rStyle w:val="default"/>
          <w:rFonts w:cs="FrankRuehl" w:hint="cs"/>
          <w:strike/>
          <w:vanish/>
          <w:sz w:val="22"/>
          <w:szCs w:val="22"/>
          <w:shd w:val="clear" w:color="auto" w:fill="FFFF99"/>
          <w:rtl/>
        </w:rPr>
        <w:tab/>
        <w:t>8.889</w:t>
      </w:r>
    </w:p>
    <w:p w14:paraId="52EB9815"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התעריף לכל מ"ק מים שמספקת החברה, בעד צריכת מים שפירים למוסד עירוני, לחודש, הוא 8.889 ש"ח;</w:t>
      </w:r>
    </w:p>
    <w:p w14:paraId="33362F01"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40B5F6E1"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1FCCF473" w14:textId="77777777" w:rsidR="008B1B8A" w:rsidRPr="00372B18" w:rsidRDefault="008B1B8A" w:rsidP="008B1B8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 xml:space="preserve">לעניין פסקה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14CAAA09"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הרשות המקומית אינה מחייבת אותו בארנונה;</w:t>
      </w:r>
    </w:p>
    <w:p w14:paraId="3DE9CEF8"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4DB5E6AC"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565F2182" w14:textId="77777777" w:rsidR="008B1B8A" w:rsidRPr="00372B18" w:rsidRDefault="008B1B8A" w:rsidP="008B1B8A">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הנכס אינו משמש לשימוש מסחרי-עסקי.</w:t>
      </w:r>
    </w:p>
    <w:p w14:paraId="1A956DF1" w14:textId="77777777" w:rsidR="008B1B8A" w:rsidRPr="00372B18" w:rsidRDefault="008B1B8A" w:rsidP="00615123">
      <w:pPr>
        <w:pStyle w:val="P00"/>
        <w:spacing w:before="0"/>
        <w:ind w:left="0" w:right="1134"/>
        <w:rPr>
          <w:rStyle w:val="default"/>
          <w:rFonts w:cs="FrankRuehl" w:hint="cs"/>
          <w:vanish/>
          <w:sz w:val="20"/>
          <w:szCs w:val="20"/>
          <w:shd w:val="clear" w:color="auto" w:fill="FFFF99"/>
          <w:rtl/>
        </w:rPr>
      </w:pPr>
    </w:p>
    <w:p w14:paraId="71A777BC" w14:textId="77777777" w:rsidR="008B1B8A" w:rsidRPr="00372B18" w:rsidRDefault="008B1B8A" w:rsidP="00615123">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1.7.2015</w:t>
      </w:r>
    </w:p>
    <w:p w14:paraId="40A9688C" w14:textId="77777777" w:rsidR="008B1B8A" w:rsidRPr="00372B18" w:rsidRDefault="008B1B8A"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תשע"ה-2015</w:t>
      </w:r>
    </w:p>
    <w:p w14:paraId="3E1CA970" w14:textId="77777777" w:rsidR="008B1B8A" w:rsidRPr="00372B18" w:rsidRDefault="008B1B8A" w:rsidP="00615123">
      <w:pPr>
        <w:pStyle w:val="P00"/>
        <w:spacing w:before="0"/>
        <w:ind w:left="0" w:right="1134"/>
        <w:rPr>
          <w:rStyle w:val="default"/>
          <w:rFonts w:cs="FrankRuehl" w:hint="cs"/>
          <w:vanish/>
          <w:sz w:val="20"/>
          <w:szCs w:val="20"/>
          <w:shd w:val="clear" w:color="auto" w:fill="FFFF99"/>
          <w:rtl/>
        </w:rPr>
      </w:pPr>
      <w:hyperlink r:id="rId44" w:history="1">
        <w:r w:rsidRPr="00372B18">
          <w:rPr>
            <w:rStyle w:val="Hyperlink"/>
            <w:rFonts w:cs="FrankRuehl" w:hint="cs"/>
            <w:vanish/>
            <w:szCs w:val="20"/>
            <w:shd w:val="clear" w:color="auto" w:fill="FFFF99"/>
            <w:rtl/>
          </w:rPr>
          <w:t>ק"ת תשע"ה מס' 7524</w:t>
        </w:r>
      </w:hyperlink>
      <w:r w:rsidRPr="00372B18">
        <w:rPr>
          <w:rStyle w:val="default"/>
          <w:rFonts w:cs="FrankRuehl" w:hint="cs"/>
          <w:vanish/>
          <w:sz w:val="20"/>
          <w:szCs w:val="20"/>
          <w:shd w:val="clear" w:color="auto" w:fill="FFFF99"/>
          <w:rtl/>
        </w:rPr>
        <w:t xml:space="preserve"> מיום 30.6.2015 עמ' 1294</w:t>
      </w:r>
    </w:p>
    <w:p w14:paraId="6C9CFAB6" w14:textId="77777777" w:rsidR="00867302" w:rsidRPr="00372B18" w:rsidRDefault="00867302" w:rsidP="00867302">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w:t>
      </w:r>
    </w:p>
    <w:p w14:paraId="5D4B0DD4" w14:textId="77777777" w:rsidR="00867302" w:rsidRPr="00372B18" w:rsidRDefault="00867302" w:rsidP="00867302">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235E65A5" w14:textId="77777777" w:rsidR="00867302" w:rsidRPr="00372B18" w:rsidRDefault="00867302" w:rsidP="0086730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6.819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6.751</w:t>
      </w:r>
      <w:r w:rsidRPr="00372B18">
        <w:rPr>
          <w:rStyle w:val="default"/>
          <w:rFonts w:cs="FrankRuehl" w:hint="cs"/>
          <w:vanish/>
          <w:sz w:val="22"/>
          <w:szCs w:val="22"/>
          <w:shd w:val="clear" w:color="auto" w:fill="FFFF99"/>
          <w:rtl/>
        </w:rPr>
        <w:t xml:space="preserve"> ש"ח;</w:t>
      </w:r>
    </w:p>
    <w:p w14:paraId="776E266E" w14:textId="77777777" w:rsidR="00867302" w:rsidRPr="00372B18" w:rsidRDefault="00867302" w:rsidP="0086730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10.975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10.865</w:t>
      </w:r>
      <w:r w:rsidRPr="00372B18">
        <w:rPr>
          <w:rStyle w:val="default"/>
          <w:rFonts w:cs="FrankRuehl" w:hint="cs"/>
          <w:vanish/>
          <w:sz w:val="22"/>
          <w:szCs w:val="22"/>
          <w:shd w:val="clear" w:color="auto" w:fill="FFFF99"/>
          <w:rtl/>
        </w:rPr>
        <w:t xml:space="preserve"> ש"ח;</w:t>
      </w:r>
    </w:p>
    <w:p w14:paraId="57C552B4" w14:textId="77777777" w:rsidR="00867302" w:rsidRPr="00372B18" w:rsidRDefault="00867302" w:rsidP="00867302">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802B043" w14:textId="77777777" w:rsidR="00867302" w:rsidRPr="00372B18" w:rsidRDefault="00867302" w:rsidP="0086730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2A30D142"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2DD89F6E"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בהפחתה של 0.9 ש"ח למ"ק;</w:t>
      </w:r>
    </w:p>
    <w:p w14:paraId="6A68F941"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גדול של מים וביוב, למעט מוסד עירוני, הזכאי להפחתה בכמויות הביוב לפי סעיף 3 לכללי חישוב עלות 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 ובעד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0.3 ש"ח למ"ק;</w:t>
      </w:r>
    </w:p>
    <w:p w14:paraId="582F1897"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גדול של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האמור בהפחתה של 0.6 ש"ח למ"ק;</w:t>
      </w:r>
    </w:p>
    <w:p w14:paraId="21CF3ADD" w14:textId="77777777" w:rsidR="00867302" w:rsidRPr="00372B18" w:rsidRDefault="00867302" w:rsidP="00867302">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לצרכן גדול של ביוב בלבד, למעט מוסד עירוני, התעריף שבתוספת הראשונה, לפי התעריף שנקבע לחברה בעד שירותי הביוב בהפחתה של 0.3 ש"ח למ"ק;</w:t>
      </w:r>
    </w:p>
    <w:p w14:paraId="2611FA3E" w14:textId="77777777" w:rsidR="00867302" w:rsidRPr="00372B18" w:rsidRDefault="00867302" w:rsidP="0086730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1AB9DAB7" w14:textId="77777777" w:rsidR="00867302" w:rsidRPr="00372B18" w:rsidRDefault="00867302" w:rsidP="0086730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67086F2D"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8.889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8.800</w:t>
      </w:r>
      <w:r w:rsidRPr="00372B18">
        <w:rPr>
          <w:rStyle w:val="default"/>
          <w:rFonts w:cs="FrankRuehl" w:hint="cs"/>
          <w:vanish/>
          <w:sz w:val="22"/>
          <w:szCs w:val="22"/>
          <w:shd w:val="clear" w:color="auto" w:fill="FFFF99"/>
          <w:rtl/>
        </w:rPr>
        <w:t xml:space="preserve"> ש"ח;</w:t>
      </w:r>
    </w:p>
    <w:p w14:paraId="499E033D"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4DEF1898"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688F6C76" w14:textId="77777777" w:rsidR="00867302" w:rsidRPr="00372B18" w:rsidRDefault="00867302" w:rsidP="0086730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 xml:space="preserve">לעניין פסקה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6140E4A0"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הרשות המקומית אינה מחייבת אותו בארנונה;</w:t>
      </w:r>
    </w:p>
    <w:p w14:paraId="118FAE56"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501FD569"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704AF183" w14:textId="77777777" w:rsidR="00867302" w:rsidRPr="00372B18" w:rsidRDefault="00867302" w:rsidP="00867302">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הנכס אינו משמש לשימוש מסחרי-עסקי.</w:t>
      </w:r>
    </w:p>
    <w:p w14:paraId="06201CAA" w14:textId="77777777" w:rsidR="00867302" w:rsidRPr="00372B18" w:rsidRDefault="00867302" w:rsidP="00615123">
      <w:pPr>
        <w:pStyle w:val="P00"/>
        <w:spacing w:before="0"/>
        <w:ind w:left="0" w:right="1134"/>
        <w:rPr>
          <w:rStyle w:val="default"/>
          <w:rFonts w:cs="FrankRuehl" w:hint="cs"/>
          <w:vanish/>
          <w:sz w:val="20"/>
          <w:szCs w:val="20"/>
          <w:shd w:val="clear" w:color="auto" w:fill="FFFF99"/>
          <w:rtl/>
        </w:rPr>
      </w:pPr>
    </w:p>
    <w:p w14:paraId="18F852CB" w14:textId="77777777" w:rsidR="00867302" w:rsidRPr="00372B18" w:rsidRDefault="00867302" w:rsidP="00615123">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1.1.2016</w:t>
      </w:r>
    </w:p>
    <w:p w14:paraId="098CEF98" w14:textId="77777777" w:rsidR="00867302" w:rsidRPr="00372B18" w:rsidRDefault="00867302"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תשע"ו-2015</w:t>
      </w:r>
    </w:p>
    <w:p w14:paraId="7ED05662" w14:textId="77777777" w:rsidR="00867302" w:rsidRPr="00372B18" w:rsidRDefault="00867302" w:rsidP="00615123">
      <w:pPr>
        <w:pStyle w:val="P00"/>
        <w:spacing w:before="0"/>
        <w:ind w:left="0" w:right="1134"/>
        <w:rPr>
          <w:rStyle w:val="default"/>
          <w:rFonts w:cs="FrankRuehl" w:hint="cs"/>
          <w:vanish/>
          <w:sz w:val="20"/>
          <w:szCs w:val="20"/>
          <w:shd w:val="clear" w:color="auto" w:fill="FFFF99"/>
          <w:rtl/>
        </w:rPr>
      </w:pPr>
      <w:hyperlink r:id="rId45" w:history="1">
        <w:r w:rsidRPr="00372B18">
          <w:rPr>
            <w:rStyle w:val="Hyperlink"/>
            <w:rFonts w:cs="FrankRuehl" w:hint="cs"/>
            <w:vanish/>
            <w:szCs w:val="20"/>
            <w:shd w:val="clear" w:color="auto" w:fill="FFFF99"/>
            <w:rtl/>
          </w:rPr>
          <w:t>ק"ת תשע"ו מס' 7591</w:t>
        </w:r>
      </w:hyperlink>
      <w:r w:rsidRPr="00372B18">
        <w:rPr>
          <w:rStyle w:val="default"/>
          <w:rFonts w:cs="FrankRuehl" w:hint="cs"/>
          <w:vanish/>
          <w:sz w:val="20"/>
          <w:szCs w:val="20"/>
          <w:shd w:val="clear" w:color="auto" w:fill="FFFF99"/>
          <w:rtl/>
        </w:rPr>
        <w:t xml:space="preserve"> מיום 30.12.2015 עמ' 442</w:t>
      </w:r>
    </w:p>
    <w:p w14:paraId="198EE856" w14:textId="77777777" w:rsidR="00D921C8" w:rsidRPr="00372B18" w:rsidRDefault="00D921C8" w:rsidP="00D921C8">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w:t>
      </w:r>
    </w:p>
    <w:p w14:paraId="1A73F31A" w14:textId="77777777" w:rsidR="00D921C8" w:rsidRPr="00372B18" w:rsidRDefault="00D921C8" w:rsidP="00D921C8">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6D41E756"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6.751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6.561</w:t>
      </w:r>
      <w:r w:rsidRPr="00372B18">
        <w:rPr>
          <w:rStyle w:val="default"/>
          <w:rFonts w:cs="FrankRuehl" w:hint="cs"/>
          <w:vanish/>
          <w:sz w:val="22"/>
          <w:szCs w:val="22"/>
          <w:shd w:val="clear" w:color="auto" w:fill="FFFF99"/>
          <w:rtl/>
        </w:rPr>
        <w:t xml:space="preserve"> ש"ח;</w:t>
      </w:r>
    </w:p>
    <w:p w14:paraId="1454C59B"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10.865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10.560</w:t>
      </w:r>
      <w:r w:rsidRPr="00372B18">
        <w:rPr>
          <w:rStyle w:val="default"/>
          <w:rFonts w:cs="FrankRuehl" w:hint="cs"/>
          <w:vanish/>
          <w:sz w:val="22"/>
          <w:szCs w:val="22"/>
          <w:shd w:val="clear" w:color="auto" w:fill="FFFF99"/>
          <w:rtl/>
        </w:rPr>
        <w:t xml:space="preserve"> ש"ח;</w:t>
      </w:r>
    </w:p>
    <w:p w14:paraId="132D8C6D" w14:textId="77777777" w:rsidR="00D921C8" w:rsidRPr="00372B18" w:rsidRDefault="00D921C8" w:rsidP="00D921C8">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5570DF27"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662DC5CA"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0509C26F"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לצרכן גדול של מים וביוב, למעט מוסד עירוני, יהיו התעריפים לפי פסקת משנה (1) </w:t>
      </w:r>
      <w:r w:rsidRPr="00372B18">
        <w:rPr>
          <w:rStyle w:val="default"/>
          <w:rFonts w:cs="FrankRuehl" w:hint="cs"/>
          <w:vanish/>
          <w:sz w:val="22"/>
          <w:szCs w:val="22"/>
          <w:u w:val="single"/>
          <w:shd w:val="clear" w:color="auto" w:fill="FFFF99"/>
          <w:rtl/>
        </w:rPr>
        <w:t>ואולם בעד כל כמות מעבר ל-15,000 מ"ק בשנה התעריף האמור יהיה</w:t>
      </w:r>
      <w:r w:rsidRPr="00372B18">
        <w:rPr>
          <w:rStyle w:val="default"/>
          <w:rFonts w:cs="FrankRuehl" w:hint="cs"/>
          <w:vanish/>
          <w:sz w:val="22"/>
          <w:szCs w:val="22"/>
          <w:shd w:val="clear" w:color="auto" w:fill="FFFF99"/>
          <w:rtl/>
        </w:rPr>
        <w:t xml:space="preserve"> בהפחתה של 0.9 ש"ח למ"ק;</w:t>
      </w:r>
    </w:p>
    <w:p w14:paraId="6274CCF3" w14:textId="77777777" w:rsidR="00D921C8" w:rsidRPr="00372B18" w:rsidRDefault="00D921C8" w:rsidP="00D921C8">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(3)</w:t>
      </w:r>
      <w:r w:rsidRPr="00372B18">
        <w:rPr>
          <w:rStyle w:val="default"/>
          <w:rFonts w:cs="FrankRuehl" w:hint="cs"/>
          <w:strike/>
          <w:vanish/>
          <w:sz w:val="22"/>
          <w:szCs w:val="22"/>
          <w:shd w:val="clear" w:color="auto" w:fill="FFFF99"/>
          <w:rtl/>
        </w:rPr>
        <w:tab/>
        <w:t xml:space="preserve">לצרכן גדול של מים וביוב, למעט מוסד עירוני, הזכאי להפחתה בכמויות הביוב לפי סעיף 3 לכללי חישוב עלות בעד שירותי מים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לפי התעריף האמור בהפחתה של 0.6 ש"ח למ"ק, ובעד שירותי ביוב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לפי התעריף האמור בהפחתה של 0.3 ש"ח למ"ק;</w:t>
      </w:r>
    </w:p>
    <w:p w14:paraId="35E7820F" w14:textId="77777777" w:rsidR="00D921C8" w:rsidRPr="00372B18" w:rsidRDefault="00D921C8" w:rsidP="00D921C8">
      <w:pPr>
        <w:pStyle w:val="P00"/>
        <w:spacing w:before="0"/>
        <w:ind w:left="147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(3)</w:t>
      </w:r>
      <w:r w:rsidRPr="00372B18">
        <w:rPr>
          <w:rStyle w:val="default"/>
          <w:rFonts w:cs="FrankRuehl" w:hint="cs"/>
          <w:vanish/>
          <w:sz w:val="22"/>
          <w:szCs w:val="22"/>
          <w:u w:val="single"/>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vanish/>
          <w:sz w:val="22"/>
          <w:szCs w:val="22"/>
          <w:u w:val="single"/>
          <w:shd w:val="clear" w:color="auto" w:fill="FFFF99"/>
          <w:rtl/>
        </w:rPr>
        <w:t>–</w:t>
      </w:r>
    </w:p>
    <w:p w14:paraId="0D7555FD" w14:textId="77777777" w:rsidR="00D921C8" w:rsidRPr="00372B18" w:rsidRDefault="00D921C8" w:rsidP="00D921C8">
      <w:pPr>
        <w:pStyle w:val="P00"/>
        <w:spacing w:before="0"/>
        <w:ind w:left="1928"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(3.1)</w:t>
      </w:r>
      <w:r w:rsidRPr="00372B18">
        <w:rPr>
          <w:rStyle w:val="default"/>
          <w:rFonts w:cs="FrankRuehl" w:hint="cs"/>
          <w:vanish/>
          <w:sz w:val="22"/>
          <w:szCs w:val="22"/>
          <w:u w:val="single"/>
          <w:shd w:val="clear" w:color="auto" w:fill="FFFF99"/>
          <w:rtl/>
        </w:rPr>
        <w:tab/>
        <w:t xml:space="preserve">בעד שירותי מים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בהפחתה של 0.6 ש"ח למ"ק בעד כל כמות מעבר ל-15,000 מ"ק בשנה;</w:t>
      </w:r>
    </w:p>
    <w:p w14:paraId="69708AE6" w14:textId="77777777" w:rsidR="00D921C8" w:rsidRPr="00372B18" w:rsidRDefault="00D921C8" w:rsidP="00D921C8">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(3.2)</w:t>
      </w:r>
      <w:r w:rsidRPr="00372B18">
        <w:rPr>
          <w:rStyle w:val="default"/>
          <w:rFonts w:cs="FrankRuehl" w:hint="cs"/>
          <w:vanish/>
          <w:sz w:val="22"/>
          <w:szCs w:val="22"/>
          <w:u w:val="single"/>
          <w:shd w:val="clear" w:color="auto" w:fill="FFFF99"/>
          <w:rtl/>
        </w:rPr>
        <w:tab/>
        <w:t xml:space="preserve">בעד שירותי ביוב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לפי התעריף שנקבע לחברה בעד שירותי ביוב, ולצרכן גדול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בהפחתה של 0.3 ש"ח למ"ק בעד כל כמות מעבר ל-15,000 מ"ק בשנה;</w:t>
      </w:r>
    </w:p>
    <w:p w14:paraId="1D8D780B" w14:textId="77777777" w:rsidR="00D921C8" w:rsidRPr="00372B18" w:rsidRDefault="00D921C8" w:rsidP="00D921C8">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(4)</w:t>
      </w:r>
      <w:r w:rsidRPr="00372B18">
        <w:rPr>
          <w:rStyle w:val="default"/>
          <w:rFonts w:cs="FrankRuehl" w:hint="cs"/>
          <w:strike/>
          <w:vanish/>
          <w:sz w:val="22"/>
          <w:szCs w:val="22"/>
          <w:shd w:val="clear" w:color="auto" w:fill="FFFF99"/>
          <w:rtl/>
        </w:rPr>
        <w:tab/>
        <w:t xml:space="preserve">לצרכן גדול של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ואם קיים תעריף לשירותי מים בלבד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לפי התעריף האמור בהפחתה של 0.6 ש"ח למ"ק;</w:t>
      </w:r>
    </w:p>
    <w:p w14:paraId="5742F358"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(4)</w:t>
      </w:r>
      <w:r w:rsidRPr="00372B18">
        <w:rPr>
          <w:rStyle w:val="default"/>
          <w:rFonts w:cs="FrankRuehl" w:hint="cs"/>
          <w:vanish/>
          <w:sz w:val="22"/>
          <w:szCs w:val="22"/>
          <w:u w:val="single"/>
          <w:shd w:val="clear" w:color="auto" w:fill="FFFF99"/>
          <w:rtl/>
        </w:rPr>
        <w:tab/>
        <w:t xml:space="preserve">לצרכן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בהפחתה של 0.6 ש"ח למ"ק בעד כל כמות מעבר ל-15,000 מ"ק בשנה;</w:t>
      </w:r>
    </w:p>
    <w:p w14:paraId="3E7E5D65" w14:textId="77777777" w:rsidR="00D921C8" w:rsidRPr="00372B18" w:rsidRDefault="00D921C8" w:rsidP="00D921C8">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(5)</w:t>
      </w:r>
      <w:r w:rsidRPr="00372B18">
        <w:rPr>
          <w:rStyle w:val="default"/>
          <w:rFonts w:cs="FrankRuehl" w:hint="cs"/>
          <w:strike/>
          <w:vanish/>
          <w:sz w:val="22"/>
          <w:szCs w:val="22"/>
          <w:shd w:val="clear" w:color="auto" w:fill="FFFF99"/>
          <w:rtl/>
        </w:rPr>
        <w:tab/>
        <w:t>לצרכן גדול של ביוב בלבד, למעט מוסד עירוני, התעריף שבתוספת הראשונה, לפי התעריף שנקבע לחברה בעד שירותי הביוב בהפחתה של 0.3 ש"ח למ"ק;</w:t>
      </w:r>
    </w:p>
    <w:p w14:paraId="10D1D126"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(5)</w:t>
      </w:r>
      <w:r w:rsidRPr="00372B18">
        <w:rPr>
          <w:rStyle w:val="default"/>
          <w:rFonts w:cs="FrankRuehl" w:hint="cs"/>
          <w:vanish/>
          <w:sz w:val="22"/>
          <w:szCs w:val="22"/>
          <w:u w:val="single"/>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בהפחתה של 0.3 ש"ח למ"ק בעד כל כמות מעבר ל-15,000 מ"ק בשנה;</w:t>
      </w:r>
    </w:p>
    <w:p w14:paraId="5C515008"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367829B5"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3AE4E6B0"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8.800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8.553</w:t>
      </w:r>
      <w:r w:rsidRPr="00372B18">
        <w:rPr>
          <w:rStyle w:val="default"/>
          <w:rFonts w:cs="FrankRuehl" w:hint="cs"/>
          <w:vanish/>
          <w:sz w:val="22"/>
          <w:szCs w:val="22"/>
          <w:shd w:val="clear" w:color="auto" w:fill="FFFF99"/>
          <w:rtl/>
        </w:rPr>
        <w:t xml:space="preserve"> ש"ח;</w:t>
      </w:r>
    </w:p>
    <w:p w14:paraId="7A72B0EC"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1CFA3669"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46062A8B"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(ד)</w:t>
      </w:r>
      <w:r w:rsidRPr="00372B18">
        <w:rPr>
          <w:rStyle w:val="default"/>
          <w:rFonts w:cs="FrankRuehl" w:hint="cs"/>
          <w:vanish/>
          <w:sz w:val="22"/>
          <w:szCs w:val="22"/>
          <w:shd w:val="clear" w:color="auto" w:fill="FFFF99"/>
          <w:rtl/>
        </w:rPr>
        <w:tab/>
        <w:t xml:space="preserve">לעניין פסקה זו, "מוסד עירוני"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נכס שאינו גינון ציבורי, הכלול ברשימת הנכסים של הרשות המקומית, שהצהירו עליו ראש הרשות המקומית וגזבר הרשות המקומית בתצהיר שאומת בידי היועץ המשפטי של אותה רשות, כי התקיימו לגביו כל אלה:</w:t>
      </w:r>
    </w:p>
    <w:p w14:paraId="759AEC83"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הרשות המקומית אינה מחייבת אותו בארנונה;</w:t>
      </w:r>
    </w:p>
    <w:p w14:paraId="53704B82"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הנכס בבעלות או בשכירות הרשות המקומית ומשמש לצרכים ציבוריים;</w:t>
      </w:r>
    </w:p>
    <w:p w14:paraId="160DA60D"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גזבר הרשות המקומית משלם את חיובי המים לנכס מתוך תקציב הרשות;</w:t>
      </w:r>
    </w:p>
    <w:p w14:paraId="24A802D0" w14:textId="77777777" w:rsidR="00D921C8" w:rsidRPr="00372B18" w:rsidRDefault="00D921C8"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הנכס אינו משמש לשימוש מסחרי-עסקי.</w:t>
      </w:r>
    </w:p>
    <w:p w14:paraId="5C80A0FB" w14:textId="77777777" w:rsidR="00D921C8" w:rsidRPr="00372B18" w:rsidRDefault="00D921C8" w:rsidP="00615123">
      <w:pPr>
        <w:pStyle w:val="P00"/>
        <w:spacing w:before="0"/>
        <w:ind w:left="0" w:right="1134"/>
        <w:rPr>
          <w:rStyle w:val="default"/>
          <w:rFonts w:cs="FrankRuehl" w:hint="cs"/>
          <w:vanish/>
          <w:sz w:val="20"/>
          <w:szCs w:val="20"/>
          <w:shd w:val="clear" w:color="auto" w:fill="FFFF99"/>
          <w:rtl/>
        </w:rPr>
      </w:pPr>
    </w:p>
    <w:p w14:paraId="4DAC9898" w14:textId="77777777" w:rsidR="00D921C8" w:rsidRPr="00372B18" w:rsidRDefault="00D921C8" w:rsidP="00615123">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1.7.2016</w:t>
      </w:r>
    </w:p>
    <w:p w14:paraId="7166F022" w14:textId="77777777" w:rsidR="00D921C8" w:rsidRPr="00372B18" w:rsidRDefault="00D921C8" w:rsidP="00615123">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תשע"ו-2016</w:t>
      </w:r>
    </w:p>
    <w:p w14:paraId="15173E4B" w14:textId="77777777" w:rsidR="00D921C8" w:rsidRPr="00372B18" w:rsidRDefault="00D921C8" w:rsidP="00615123">
      <w:pPr>
        <w:pStyle w:val="P00"/>
        <w:spacing w:before="0"/>
        <w:ind w:left="0" w:right="1134"/>
        <w:rPr>
          <w:rStyle w:val="default"/>
          <w:rFonts w:cs="FrankRuehl" w:hint="cs"/>
          <w:vanish/>
          <w:sz w:val="20"/>
          <w:szCs w:val="20"/>
          <w:shd w:val="clear" w:color="auto" w:fill="FFFF99"/>
          <w:rtl/>
        </w:rPr>
      </w:pPr>
      <w:hyperlink r:id="rId46" w:history="1">
        <w:r w:rsidRPr="00372B18">
          <w:rPr>
            <w:rStyle w:val="Hyperlink"/>
            <w:rFonts w:cs="FrankRuehl" w:hint="cs"/>
            <w:vanish/>
            <w:szCs w:val="20"/>
            <w:shd w:val="clear" w:color="auto" w:fill="FFFF99"/>
            <w:rtl/>
          </w:rPr>
          <w:t>ק"ת תשע"ו מס' 7681</w:t>
        </w:r>
      </w:hyperlink>
      <w:r w:rsidRPr="00372B18">
        <w:rPr>
          <w:rStyle w:val="default"/>
          <w:rFonts w:cs="FrankRuehl" w:hint="cs"/>
          <w:vanish/>
          <w:sz w:val="20"/>
          <w:szCs w:val="20"/>
          <w:shd w:val="clear" w:color="auto" w:fill="FFFF99"/>
          <w:rtl/>
        </w:rPr>
        <w:t xml:space="preserve"> מיום 30.6.2016 עמ' 1495</w:t>
      </w:r>
    </w:p>
    <w:p w14:paraId="37BD7320" w14:textId="77777777" w:rsidR="00615123" w:rsidRPr="00372B18" w:rsidRDefault="00615123" w:rsidP="008B1B8A">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00145DDA" w:rsidRPr="00372B18">
        <w:rPr>
          <w:rStyle w:val="default"/>
          <w:rFonts w:cs="FrankRuehl" w:hint="cs"/>
          <w:vanish/>
          <w:sz w:val="22"/>
          <w:szCs w:val="22"/>
          <w:shd w:val="clear" w:color="auto" w:fill="FFFF99"/>
          <w:rtl/>
        </w:rPr>
        <w:t>התעריף לכל מ"ק מים בעד שירותי מים ושירותי ביוב שמספקת החברה יהיה כמפורט להלן בטור א'</w:t>
      </w:r>
      <w:r w:rsidRPr="00372B18">
        <w:rPr>
          <w:rStyle w:val="default"/>
          <w:rFonts w:cs="FrankRuehl" w:hint="cs"/>
          <w:vanish/>
          <w:sz w:val="22"/>
          <w:szCs w:val="22"/>
          <w:shd w:val="clear" w:color="auto" w:fill="FFFF99"/>
          <w:rtl/>
        </w:rPr>
        <w:t>:</w:t>
      </w:r>
    </w:p>
    <w:p w14:paraId="79F66F15" w14:textId="77777777" w:rsidR="00615123" w:rsidRPr="00372B18" w:rsidRDefault="00615123" w:rsidP="00615123">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7E107E5F" w14:textId="77777777" w:rsidR="00145DDA" w:rsidRPr="00372B18" w:rsidRDefault="00145DDA"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w:t>
      </w:r>
      <w:r w:rsidR="00D921C8" w:rsidRPr="00372B18">
        <w:rPr>
          <w:rStyle w:val="default"/>
          <w:rFonts w:cs="FrankRuehl" w:hint="cs"/>
          <w:strike/>
          <w:vanish/>
          <w:sz w:val="22"/>
          <w:szCs w:val="22"/>
          <w:shd w:val="clear" w:color="auto" w:fill="FFFF99"/>
          <w:rtl/>
        </w:rPr>
        <w:t>561</w:t>
      </w:r>
      <w:r w:rsidR="008B1B8A" w:rsidRPr="00372B18">
        <w:rPr>
          <w:rStyle w:val="default"/>
          <w:rFonts w:cs="FrankRuehl" w:hint="cs"/>
          <w:vanish/>
          <w:sz w:val="22"/>
          <w:szCs w:val="22"/>
          <w:shd w:val="clear" w:color="auto" w:fill="FFFF99"/>
          <w:rtl/>
        </w:rPr>
        <w:t xml:space="preserve"> </w:t>
      </w:r>
      <w:r w:rsidR="008B1B8A" w:rsidRPr="00372B18">
        <w:rPr>
          <w:rStyle w:val="default"/>
          <w:rFonts w:cs="FrankRuehl" w:hint="cs"/>
          <w:vanish/>
          <w:sz w:val="22"/>
          <w:szCs w:val="22"/>
          <w:u w:val="single"/>
          <w:shd w:val="clear" w:color="auto" w:fill="FFFF99"/>
          <w:rtl/>
        </w:rPr>
        <w:t>6.</w:t>
      </w:r>
      <w:r w:rsidR="00D921C8" w:rsidRPr="00372B18">
        <w:rPr>
          <w:rStyle w:val="default"/>
          <w:rFonts w:cs="FrankRuehl" w:hint="cs"/>
          <w:vanish/>
          <w:sz w:val="22"/>
          <w:szCs w:val="22"/>
          <w:u w:val="single"/>
          <w:shd w:val="clear" w:color="auto" w:fill="FFFF99"/>
          <w:rtl/>
        </w:rPr>
        <w:t>546</w:t>
      </w:r>
      <w:r w:rsidRPr="00372B18">
        <w:rPr>
          <w:rStyle w:val="default"/>
          <w:rFonts w:cs="FrankRuehl" w:hint="cs"/>
          <w:vanish/>
          <w:sz w:val="22"/>
          <w:szCs w:val="22"/>
          <w:shd w:val="clear" w:color="auto" w:fill="FFFF99"/>
          <w:rtl/>
        </w:rPr>
        <w:t xml:space="preserve"> ש"ח;</w:t>
      </w:r>
    </w:p>
    <w:p w14:paraId="59CD0B8E" w14:textId="77777777" w:rsidR="00145DDA" w:rsidRPr="00372B18" w:rsidRDefault="00145DDA"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10.</w:t>
      </w:r>
      <w:r w:rsidR="00D921C8" w:rsidRPr="00372B18">
        <w:rPr>
          <w:rStyle w:val="default"/>
          <w:rFonts w:cs="FrankRuehl" w:hint="cs"/>
          <w:strike/>
          <w:vanish/>
          <w:sz w:val="22"/>
          <w:szCs w:val="22"/>
          <w:shd w:val="clear" w:color="auto" w:fill="FFFF99"/>
          <w:rtl/>
        </w:rPr>
        <w:t>560</w:t>
      </w:r>
      <w:r w:rsidR="008B1B8A" w:rsidRPr="00372B18">
        <w:rPr>
          <w:rStyle w:val="default"/>
          <w:rFonts w:cs="FrankRuehl" w:hint="cs"/>
          <w:vanish/>
          <w:sz w:val="22"/>
          <w:szCs w:val="22"/>
          <w:shd w:val="clear" w:color="auto" w:fill="FFFF99"/>
          <w:rtl/>
        </w:rPr>
        <w:t xml:space="preserve"> </w:t>
      </w:r>
      <w:r w:rsidR="008B1B8A" w:rsidRPr="00372B18">
        <w:rPr>
          <w:rStyle w:val="default"/>
          <w:rFonts w:cs="FrankRuehl" w:hint="cs"/>
          <w:vanish/>
          <w:sz w:val="22"/>
          <w:szCs w:val="22"/>
          <w:u w:val="single"/>
          <w:shd w:val="clear" w:color="auto" w:fill="FFFF99"/>
          <w:rtl/>
        </w:rPr>
        <w:t>10.</w:t>
      </w:r>
      <w:r w:rsidR="00D921C8" w:rsidRPr="00372B18">
        <w:rPr>
          <w:rStyle w:val="default"/>
          <w:rFonts w:cs="FrankRuehl" w:hint="cs"/>
          <w:vanish/>
          <w:sz w:val="22"/>
          <w:szCs w:val="22"/>
          <w:u w:val="single"/>
          <w:shd w:val="clear" w:color="auto" w:fill="FFFF99"/>
          <w:rtl/>
        </w:rPr>
        <w:t>536</w:t>
      </w:r>
      <w:r w:rsidRPr="00372B18">
        <w:rPr>
          <w:rStyle w:val="default"/>
          <w:rFonts w:cs="FrankRuehl" w:hint="cs"/>
          <w:vanish/>
          <w:sz w:val="22"/>
          <w:szCs w:val="22"/>
          <w:shd w:val="clear" w:color="auto" w:fill="FFFF99"/>
          <w:rtl/>
        </w:rPr>
        <w:t xml:space="preserve"> ש"ח;</w:t>
      </w:r>
    </w:p>
    <w:p w14:paraId="2A4128F8" w14:textId="77777777" w:rsidR="00615123" w:rsidRPr="00372B18" w:rsidRDefault="00615123" w:rsidP="00615123">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20CD7887" w14:textId="77777777" w:rsidR="00615123" w:rsidRPr="00372B18" w:rsidRDefault="00615123" w:rsidP="00D921C8">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0595A2FF" w14:textId="77777777" w:rsidR="00145DDA" w:rsidRPr="00372B18" w:rsidRDefault="00145DDA"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8.</w:t>
      </w:r>
      <w:r w:rsidR="00D921C8" w:rsidRPr="00372B18">
        <w:rPr>
          <w:rStyle w:val="default"/>
          <w:rFonts w:cs="FrankRuehl" w:hint="cs"/>
          <w:strike/>
          <w:vanish/>
          <w:sz w:val="22"/>
          <w:szCs w:val="22"/>
          <w:shd w:val="clear" w:color="auto" w:fill="FFFF99"/>
          <w:rtl/>
        </w:rPr>
        <w:t>553</w:t>
      </w:r>
      <w:r w:rsidR="008B1B8A" w:rsidRPr="00372B18">
        <w:rPr>
          <w:rStyle w:val="default"/>
          <w:rFonts w:cs="FrankRuehl" w:hint="cs"/>
          <w:vanish/>
          <w:sz w:val="22"/>
          <w:szCs w:val="22"/>
          <w:shd w:val="clear" w:color="auto" w:fill="FFFF99"/>
          <w:rtl/>
        </w:rPr>
        <w:t xml:space="preserve"> </w:t>
      </w:r>
      <w:r w:rsidR="008B1B8A" w:rsidRPr="00372B18">
        <w:rPr>
          <w:rStyle w:val="default"/>
          <w:rFonts w:cs="FrankRuehl" w:hint="cs"/>
          <w:vanish/>
          <w:sz w:val="22"/>
          <w:szCs w:val="22"/>
          <w:u w:val="single"/>
          <w:shd w:val="clear" w:color="auto" w:fill="FFFF99"/>
          <w:rtl/>
        </w:rPr>
        <w:t>8.</w:t>
      </w:r>
      <w:r w:rsidR="00D921C8" w:rsidRPr="00372B18">
        <w:rPr>
          <w:rStyle w:val="default"/>
          <w:rFonts w:cs="FrankRuehl" w:hint="cs"/>
          <w:vanish/>
          <w:sz w:val="22"/>
          <w:szCs w:val="22"/>
          <w:u w:val="single"/>
          <w:shd w:val="clear" w:color="auto" w:fill="FFFF99"/>
          <w:rtl/>
        </w:rPr>
        <w:t>53</w:t>
      </w:r>
      <w:r w:rsidR="00867302" w:rsidRPr="00372B18">
        <w:rPr>
          <w:rStyle w:val="default"/>
          <w:rFonts w:cs="FrankRuehl" w:hint="cs"/>
          <w:vanish/>
          <w:sz w:val="22"/>
          <w:szCs w:val="22"/>
          <w:u w:val="single"/>
          <w:shd w:val="clear" w:color="auto" w:fill="FFFF99"/>
          <w:rtl/>
        </w:rPr>
        <w:t>3</w:t>
      </w:r>
      <w:r w:rsidRPr="00372B18">
        <w:rPr>
          <w:rStyle w:val="default"/>
          <w:rFonts w:cs="FrankRuehl" w:hint="cs"/>
          <w:vanish/>
          <w:sz w:val="22"/>
          <w:szCs w:val="22"/>
          <w:shd w:val="clear" w:color="auto" w:fill="FFFF99"/>
          <w:rtl/>
        </w:rPr>
        <w:t xml:space="preserve"> ש"ח;</w:t>
      </w:r>
    </w:p>
    <w:p w14:paraId="589ABCD8" w14:textId="77777777" w:rsidR="00615123" w:rsidRPr="00372B18" w:rsidRDefault="00615123" w:rsidP="00615123">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434B8AC0" w14:textId="77777777" w:rsidR="00615123" w:rsidRPr="00372B18" w:rsidRDefault="00615123" w:rsidP="00D921C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4416D140" w14:textId="77777777" w:rsidR="00F95659" w:rsidRPr="00372B18" w:rsidRDefault="00F95659" w:rsidP="00F95659">
      <w:pPr>
        <w:pStyle w:val="P00"/>
        <w:spacing w:before="0"/>
        <w:ind w:left="624" w:right="1134"/>
        <w:rPr>
          <w:rStyle w:val="default"/>
          <w:rFonts w:cs="FrankRuehl" w:hint="cs"/>
          <w:vanish/>
          <w:sz w:val="20"/>
          <w:szCs w:val="20"/>
          <w:shd w:val="clear" w:color="auto" w:fill="FFFF99"/>
          <w:rtl/>
        </w:rPr>
      </w:pPr>
    </w:p>
    <w:p w14:paraId="3A665480" w14:textId="77777777" w:rsidR="00F95659" w:rsidRPr="00372B18" w:rsidRDefault="00F95659" w:rsidP="00F95659">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1.1.2017</w:t>
      </w:r>
    </w:p>
    <w:p w14:paraId="02C47A96" w14:textId="77777777" w:rsidR="00F95659" w:rsidRPr="00372B18" w:rsidRDefault="00F95659" w:rsidP="00F95659">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תשע"ז-2016</w:t>
      </w:r>
    </w:p>
    <w:p w14:paraId="469F75ED" w14:textId="77777777" w:rsidR="00F95659" w:rsidRPr="00372B18" w:rsidRDefault="00F95659" w:rsidP="00F95659">
      <w:pPr>
        <w:pStyle w:val="P00"/>
        <w:spacing w:before="0"/>
        <w:ind w:left="624" w:right="1134"/>
        <w:rPr>
          <w:rStyle w:val="default"/>
          <w:rFonts w:cs="FrankRuehl" w:hint="cs"/>
          <w:vanish/>
          <w:sz w:val="20"/>
          <w:szCs w:val="20"/>
          <w:shd w:val="clear" w:color="auto" w:fill="FFFF99"/>
          <w:rtl/>
        </w:rPr>
      </w:pPr>
      <w:hyperlink r:id="rId47" w:history="1">
        <w:r w:rsidRPr="00372B18">
          <w:rPr>
            <w:rStyle w:val="Hyperlink"/>
            <w:rFonts w:cs="FrankRuehl" w:hint="cs"/>
            <w:vanish/>
            <w:szCs w:val="20"/>
            <w:shd w:val="clear" w:color="auto" w:fill="FFFF99"/>
            <w:rtl/>
          </w:rPr>
          <w:t>ק"ת תשע"ז מס' 7749</w:t>
        </w:r>
      </w:hyperlink>
      <w:r w:rsidRPr="00372B18">
        <w:rPr>
          <w:rStyle w:val="default"/>
          <w:rFonts w:cs="FrankRuehl" w:hint="cs"/>
          <w:vanish/>
          <w:sz w:val="20"/>
          <w:szCs w:val="20"/>
          <w:shd w:val="clear" w:color="auto" w:fill="FFFF99"/>
          <w:rtl/>
        </w:rPr>
        <w:t xml:space="preserve"> מיום 28.12.2016 עמ' 420</w:t>
      </w:r>
    </w:p>
    <w:p w14:paraId="6E7BF018" w14:textId="77777777" w:rsidR="00F95659" w:rsidRPr="00372B18" w:rsidRDefault="00F95659" w:rsidP="00F95659">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23B6C840" w14:textId="77777777" w:rsidR="00F95659" w:rsidRPr="00372B18" w:rsidRDefault="00F95659" w:rsidP="00F95659">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362CF8B9" w14:textId="77777777" w:rsidR="00F95659" w:rsidRPr="00372B18" w:rsidRDefault="00F95659" w:rsidP="00F9565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764E90E5" w14:textId="77777777" w:rsidR="00F95659" w:rsidRPr="00372B18" w:rsidRDefault="00F95659" w:rsidP="00F9565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לצרכן גדול של מים וביוב, למעט מוסד עירוני, יהיו התעריפים לפי פסקת משנה (1) ואולם בעד כל כמות מעבר ל-15,000 מ"ק </w:t>
      </w:r>
      <w:r w:rsidRPr="00372B18">
        <w:rPr>
          <w:rStyle w:val="default"/>
          <w:rFonts w:cs="FrankRuehl" w:hint="cs"/>
          <w:vanish/>
          <w:sz w:val="22"/>
          <w:szCs w:val="22"/>
          <w:u w:val="single"/>
          <w:shd w:val="clear" w:color="auto" w:fill="FFFF99"/>
          <w:rtl/>
        </w:rPr>
        <w:t>ועד 250,000 מ"ק</w:t>
      </w:r>
      <w:r w:rsidRPr="00372B18">
        <w:rPr>
          <w:rStyle w:val="default"/>
          <w:rFonts w:cs="FrankRuehl" w:hint="cs"/>
          <w:vanish/>
          <w:sz w:val="22"/>
          <w:szCs w:val="22"/>
          <w:shd w:val="clear" w:color="auto" w:fill="FFFF99"/>
          <w:rtl/>
        </w:rPr>
        <w:t xml:space="preserve"> בשנה התעריף האמור יהיה בהפחתה של 0.9 ש"ח למ"ק</w:t>
      </w:r>
      <w:r w:rsidRPr="00372B18">
        <w:rPr>
          <w:rStyle w:val="default"/>
          <w:rFonts w:cs="FrankRuehl" w:hint="cs"/>
          <w:vanish/>
          <w:sz w:val="22"/>
          <w:szCs w:val="22"/>
          <w:u w:val="single"/>
          <w:shd w:val="clear" w:color="auto" w:fill="FFFF99"/>
          <w:rtl/>
        </w:rPr>
        <w:t>, ובהפחתה של 0.85 ש"ח למ"ק בעד כל כמות מעבר ל-250,000 מ"ק בשנה</w:t>
      </w:r>
      <w:r w:rsidRPr="00372B18">
        <w:rPr>
          <w:rStyle w:val="default"/>
          <w:rFonts w:cs="FrankRuehl" w:hint="cs"/>
          <w:vanish/>
          <w:sz w:val="22"/>
          <w:szCs w:val="22"/>
          <w:shd w:val="clear" w:color="auto" w:fill="FFFF99"/>
          <w:rtl/>
        </w:rPr>
        <w:t>;</w:t>
      </w:r>
    </w:p>
    <w:p w14:paraId="3F198A2B" w14:textId="77777777" w:rsidR="00F95659" w:rsidRPr="00372B18" w:rsidRDefault="00F95659" w:rsidP="00F9565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vanish/>
          <w:sz w:val="22"/>
          <w:szCs w:val="22"/>
          <w:shd w:val="clear" w:color="auto" w:fill="FFFF99"/>
          <w:rtl/>
        </w:rPr>
        <w:t>–</w:t>
      </w:r>
    </w:p>
    <w:p w14:paraId="51D65987" w14:textId="77777777" w:rsidR="00F95659" w:rsidRPr="00372B18" w:rsidRDefault="00F95659" w:rsidP="00F95659">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(3.1)</w:t>
      </w:r>
      <w:r w:rsidRPr="00372B18">
        <w:rPr>
          <w:rStyle w:val="default"/>
          <w:rFonts w:cs="FrankRuehl" w:hint="cs"/>
          <w:vanish/>
          <w:sz w:val="22"/>
          <w:szCs w:val="22"/>
          <w:shd w:val="clear" w:color="auto" w:fill="FFFF99"/>
          <w:rtl/>
        </w:rPr>
        <w:tab/>
        <w:t xml:space="preserve">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0.6 ש"ח למ"ק בעד כל כמות מעבר ל-15,000 מ"ק </w:t>
      </w:r>
      <w:r w:rsidRPr="00372B18">
        <w:rPr>
          <w:rStyle w:val="default"/>
          <w:rFonts w:cs="FrankRuehl" w:hint="cs"/>
          <w:strike/>
          <w:vanish/>
          <w:sz w:val="22"/>
          <w:szCs w:val="22"/>
          <w:shd w:val="clear" w:color="auto" w:fill="FFFF99"/>
          <w:rtl/>
        </w:rPr>
        <w:t>בשנה</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ועד 250,000 מ"ק בשנה, ובהפחתה של 0.85 ש"ח למ"ק בעד כל כמות מעבר ל-250,000 מ"ק בשנה</w:t>
      </w:r>
      <w:r w:rsidRPr="00372B18">
        <w:rPr>
          <w:rStyle w:val="default"/>
          <w:rFonts w:cs="FrankRuehl" w:hint="cs"/>
          <w:vanish/>
          <w:sz w:val="22"/>
          <w:szCs w:val="22"/>
          <w:shd w:val="clear" w:color="auto" w:fill="FFFF99"/>
          <w:rtl/>
        </w:rPr>
        <w:t>;</w:t>
      </w:r>
    </w:p>
    <w:p w14:paraId="27357BF1" w14:textId="77777777" w:rsidR="00F95659" w:rsidRPr="00372B18" w:rsidRDefault="00F95659" w:rsidP="00F95659">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(3.2)</w:t>
      </w:r>
      <w:r w:rsidRPr="00372B18">
        <w:rPr>
          <w:rStyle w:val="default"/>
          <w:rFonts w:cs="FrankRuehl" w:hint="cs"/>
          <w:vanish/>
          <w:sz w:val="22"/>
          <w:szCs w:val="22"/>
          <w:shd w:val="clear" w:color="auto" w:fill="FFFF99"/>
          <w:rtl/>
        </w:rPr>
        <w:tab/>
        <w:t xml:space="preserve">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שנקבע לחברה בעד שירותי 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49E0959B" w14:textId="77777777" w:rsidR="00F95659" w:rsidRPr="00372B18" w:rsidRDefault="00F95659" w:rsidP="00F9565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0.6 ש"ח למ"ק בעד כל כמות מעבר ל-15,000 מ"ק </w:t>
      </w:r>
      <w:r w:rsidRPr="00372B18">
        <w:rPr>
          <w:rStyle w:val="default"/>
          <w:rFonts w:cs="FrankRuehl" w:hint="cs"/>
          <w:strike/>
          <w:vanish/>
          <w:sz w:val="22"/>
          <w:szCs w:val="22"/>
          <w:shd w:val="clear" w:color="auto" w:fill="FFFF99"/>
          <w:rtl/>
        </w:rPr>
        <w:t>בשנה</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ועד 250,000 מ"ק בשנה, ובהפחתה של 0.85 ש"ח למ"ק בעד כל כמות מעבר ל-250,000 מ"ק בשנה</w:t>
      </w:r>
      <w:r w:rsidRPr="00372B18">
        <w:rPr>
          <w:rStyle w:val="default"/>
          <w:rFonts w:cs="FrankRuehl" w:hint="cs"/>
          <w:vanish/>
          <w:sz w:val="22"/>
          <w:szCs w:val="22"/>
          <w:shd w:val="clear" w:color="auto" w:fill="FFFF99"/>
          <w:rtl/>
        </w:rPr>
        <w:t>;</w:t>
      </w:r>
    </w:p>
    <w:p w14:paraId="47D838F8" w14:textId="77777777" w:rsidR="00F95659" w:rsidRPr="00372B18" w:rsidRDefault="00F95659" w:rsidP="00F9565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4D0E5DE1" w14:textId="77777777" w:rsidR="001720E0" w:rsidRPr="00372B18" w:rsidRDefault="001720E0" w:rsidP="001720E0">
      <w:pPr>
        <w:pStyle w:val="P00"/>
        <w:spacing w:before="0"/>
        <w:ind w:left="624" w:right="1134"/>
        <w:rPr>
          <w:rStyle w:val="default"/>
          <w:rFonts w:cs="FrankRuehl" w:hint="cs"/>
          <w:vanish/>
          <w:sz w:val="20"/>
          <w:szCs w:val="20"/>
          <w:shd w:val="clear" w:color="auto" w:fill="FFFF99"/>
          <w:rtl/>
        </w:rPr>
      </w:pPr>
    </w:p>
    <w:p w14:paraId="3B346E22" w14:textId="77777777" w:rsidR="001720E0" w:rsidRPr="00372B18" w:rsidRDefault="001720E0" w:rsidP="001720E0">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1.1.2017</w:t>
      </w:r>
    </w:p>
    <w:p w14:paraId="6571EFAE" w14:textId="77777777" w:rsidR="001720E0" w:rsidRPr="00372B18" w:rsidRDefault="001720E0" w:rsidP="001720E0">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תשע"ז-2017</w:t>
      </w:r>
    </w:p>
    <w:p w14:paraId="5F04E48A" w14:textId="77777777" w:rsidR="001720E0" w:rsidRPr="00372B18" w:rsidRDefault="001720E0" w:rsidP="001720E0">
      <w:pPr>
        <w:pStyle w:val="P00"/>
        <w:spacing w:before="0"/>
        <w:ind w:left="624" w:right="1134"/>
        <w:rPr>
          <w:rStyle w:val="default"/>
          <w:rFonts w:cs="FrankRuehl" w:hint="cs"/>
          <w:vanish/>
          <w:sz w:val="20"/>
          <w:szCs w:val="20"/>
          <w:shd w:val="clear" w:color="auto" w:fill="FFFF99"/>
          <w:rtl/>
        </w:rPr>
      </w:pPr>
      <w:hyperlink r:id="rId48" w:history="1">
        <w:r w:rsidRPr="00372B18">
          <w:rPr>
            <w:rStyle w:val="Hyperlink"/>
            <w:rFonts w:cs="FrankRuehl" w:hint="cs"/>
            <w:vanish/>
            <w:szCs w:val="20"/>
            <w:shd w:val="clear" w:color="auto" w:fill="FFFF99"/>
            <w:rtl/>
          </w:rPr>
          <w:t>ק"ת תשע"ז מס' 7786</w:t>
        </w:r>
      </w:hyperlink>
      <w:r w:rsidRPr="00372B18">
        <w:rPr>
          <w:rStyle w:val="default"/>
          <w:rFonts w:cs="FrankRuehl" w:hint="cs"/>
          <w:vanish/>
          <w:sz w:val="20"/>
          <w:szCs w:val="20"/>
          <w:shd w:val="clear" w:color="auto" w:fill="FFFF99"/>
          <w:rtl/>
        </w:rPr>
        <w:t xml:space="preserve"> מיום 6.3.2017 עמ' 810</w:t>
      </w:r>
    </w:p>
    <w:p w14:paraId="59C06569" w14:textId="77777777" w:rsidR="001720E0" w:rsidRPr="00372B18" w:rsidRDefault="001720E0" w:rsidP="001720E0">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4FF60D5" w14:textId="77777777" w:rsidR="001720E0" w:rsidRPr="00372B18" w:rsidRDefault="001720E0" w:rsidP="001720E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1432B69B" w14:textId="77777777" w:rsidR="001720E0" w:rsidRPr="00372B18" w:rsidRDefault="001720E0" w:rsidP="001720E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78940902" w14:textId="77777777" w:rsidR="001720E0" w:rsidRPr="00372B18" w:rsidRDefault="001720E0" w:rsidP="001720E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לצרכן גדול של מים וביוב, למעט מוסד עירוני, יהיו התעריפים לפי פסקת משנה (1) ואולם בעד כל כמות מעבר ל-15,000 מ"ק ועד 250,000 מ"ק בשנה התעריף האמור יהיה בהפחתה של 0.9 ש"ח למ"ק, ובהפחתה של </w:t>
      </w:r>
      <w:r w:rsidRPr="00372B18">
        <w:rPr>
          <w:rStyle w:val="default"/>
          <w:rFonts w:cs="FrankRuehl" w:hint="cs"/>
          <w:strike/>
          <w:vanish/>
          <w:sz w:val="22"/>
          <w:szCs w:val="22"/>
          <w:shd w:val="clear" w:color="auto" w:fill="FFFF99"/>
          <w:rtl/>
        </w:rPr>
        <w:t>0.85 ש"ח למ"ק</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1.15 ש"ח למ"ק</w:t>
      </w:r>
      <w:r w:rsidRPr="00372B18">
        <w:rPr>
          <w:rStyle w:val="default"/>
          <w:rFonts w:cs="FrankRuehl" w:hint="cs"/>
          <w:vanish/>
          <w:sz w:val="22"/>
          <w:szCs w:val="22"/>
          <w:shd w:val="clear" w:color="auto" w:fill="FFFF99"/>
          <w:rtl/>
        </w:rPr>
        <w:t xml:space="preserve"> בעד כל כמות מעבר ל-250,000 מ"ק בשנה;</w:t>
      </w:r>
    </w:p>
    <w:p w14:paraId="622A947A" w14:textId="77777777" w:rsidR="00B62591" w:rsidRPr="00372B18" w:rsidRDefault="00B62591" w:rsidP="00DC65CD">
      <w:pPr>
        <w:pStyle w:val="P00"/>
        <w:spacing w:before="0"/>
        <w:ind w:left="624" w:right="1134"/>
        <w:rPr>
          <w:rStyle w:val="default"/>
          <w:rFonts w:cs="FrankRuehl" w:hint="cs"/>
          <w:vanish/>
          <w:sz w:val="20"/>
          <w:szCs w:val="20"/>
          <w:shd w:val="clear" w:color="auto" w:fill="FFFF99"/>
          <w:rtl/>
        </w:rPr>
      </w:pPr>
    </w:p>
    <w:p w14:paraId="168EE4D0" w14:textId="77777777" w:rsidR="00B62591" w:rsidRPr="00372B18" w:rsidRDefault="00B62591" w:rsidP="00DC65CD">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1.6.2017</w:t>
      </w:r>
    </w:p>
    <w:p w14:paraId="02ECC6E6" w14:textId="77777777" w:rsidR="00B62591" w:rsidRPr="00372B18" w:rsidRDefault="00B62591" w:rsidP="00DC65CD">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תשע"ז-2017</w:t>
      </w:r>
    </w:p>
    <w:p w14:paraId="50971608" w14:textId="77777777" w:rsidR="00B62591" w:rsidRPr="00372B18" w:rsidRDefault="00DC65CD" w:rsidP="00DC65CD">
      <w:pPr>
        <w:pStyle w:val="P00"/>
        <w:spacing w:before="0"/>
        <w:ind w:left="624" w:right="1134"/>
        <w:rPr>
          <w:rStyle w:val="default"/>
          <w:rFonts w:cs="FrankRuehl" w:hint="cs"/>
          <w:vanish/>
          <w:sz w:val="20"/>
          <w:szCs w:val="20"/>
          <w:shd w:val="clear" w:color="auto" w:fill="FFFF99"/>
          <w:rtl/>
        </w:rPr>
      </w:pPr>
      <w:hyperlink r:id="rId49" w:history="1">
        <w:r w:rsidR="00B62591" w:rsidRPr="00372B18">
          <w:rPr>
            <w:rStyle w:val="Hyperlink"/>
            <w:rFonts w:cs="FrankRuehl" w:hint="cs"/>
            <w:vanish/>
            <w:szCs w:val="20"/>
            <w:shd w:val="clear" w:color="auto" w:fill="FFFF99"/>
            <w:rtl/>
          </w:rPr>
          <w:t>ק"ת תשע"ז מס' 7830</w:t>
        </w:r>
      </w:hyperlink>
      <w:r w:rsidR="00B62591" w:rsidRPr="00372B18">
        <w:rPr>
          <w:rStyle w:val="default"/>
          <w:rFonts w:cs="FrankRuehl" w:hint="cs"/>
          <w:vanish/>
          <w:sz w:val="20"/>
          <w:szCs w:val="20"/>
          <w:shd w:val="clear" w:color="auto" w:fill="FFFF99"/>
          <w:rtl/>
        </w:rPr>
        <w:t xml:space="preserve"> מיום 29.6.2017 עמ' 1295</w:t>
      </w:r>
    </w:p>
    <w:p w14:paraId="4F351EC1" w14:textId="77777777" w:rsidR="00DC65CD" w:rsidRPr="00372B18" w:rsidRDefault="00DC65CD" w:rsidP="006F6850">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43E9A788" w14:textId="77777777" w:rsidR="00DC65CD" w:rsidRPr="00372B18" w:rsidRDefault="00DC65CD" w:rsidP="00DC65CD">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6.546</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5.595</w:t>
      </w:r>
      <w:r w:rsidRPr="00372B18">
        <w:rPr>
          <w:rStyle w:val="default"/>
          <w:rFonts w:cs="FrankRuehl" w:hint="cs"/>
          <w:vanish/>
          <w:sz w:val="22"/>
          <w:szCs w:val="22"/>
          <w:shd w:val="clear" w:color="auto" w:fill="FFFF99"/>
          <w:rtl/>
        </w:rPr>
        <w:t xml:space="preserve"> ש"ח;</w:t>
      </w:r>
    </w:p>
    <w:p w14:paraId="75CCE8F1" w14:textId="77777777" w:rsidR="006F6850" w:rsidRPr="00372B18" w:rsidRDefault="006F6850" w:rsidP="006F6850">
      <w:pPr>
        <w:pStyle w:val="P00"/>
        <w:spacing w:before="0"/>
        <w:ind w:left="0" w:right="1134"/>
        <w:rPr>
          <w:rStyle w:val="default"/>
          <w:rFonts w:cs="FrankRuehl"/>
          <w:vanish/>
          <w:sz w:val="20"/>
          <w:szCs w:val="20"/>
          <w:shd w:val="clear" w:color="auto" w:fill="FFFF99"/>
          <w:rtl/>
        </w:rPr>
      </w:pPr>
    </w:p>
    <w:p w14:paraId="51114BE7" w14:textId="77777777" w:rsidR="006F6850" w:rsidRPr="00372B18" w:rsidRDefault="006F6850" w:rsidP="006F6850">
      <w:pPr>
        <w:pStyle w:val="P00"/>
        <w:spacing w:before="0"/>
        <w:ind w:left="0"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1.7.2018</w:t>
      </w:r>
    </w:p>
    <w:p w14:paraId="1F99BB8E" w14:textId="77777777" w:rsidR="006F6850" w:rsidRPr="00372B18" w:rsidRDefault="006F6850" w:rsidP="006F6850">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(מס' 2) תשע"ח-2018</w:t>
      </w:r>
    </w:p>
    <w:p w14:paraId="67BCF9DF" w14:textId="77777777" w:rsidR="006F6850" w:rsidRPr="00372B18" w:rsidRDefault="006F6850" w:rsidP="006F6850">
      <w:pPr>
        <w:pStyle w:val="P00"/>
        <w:spacing w:before="0"/>
        <w:ind w:left="0" w:right="1134"/>
        <w:rPr>
          <w:rStyle w:val="default"/>
          <w:rFonts w:cs="FrankRuehl"/>
          <w:vanish/>
          <w:sz w:val="20"/>
          <w:szCs w:val="20"/>
          <w:shd w:val="clear" w:color="auto" w:fill="FFFF99"/>
          <w:rtl/>
        </w:rPr>
      </w:pPr>
      <w:hyperlink r:id="rId50" w:history="1">
        <w:r w:rsidRPr="00372B18">
          <w:rPr>
            <w:rStyle w:val="Hyperlink"/>
            <w:rFonts w:cs="FrankRuehl" w:hint="cs"/>
            <w:vanish/>
            <w:szCs w:val="20"/>
            <w:shd w:val="clear" w:color="auto" w:fill="FFFF99"/>
            <w:rtl/>
          </w:rPr>
          <w:t>ק"ת תשע"ח מס' 8028</w:t>
        </w:r>
      </w:hyperlink>
      <w:r w:rsidRPr="00372B18">
        <w:rPr>
          <w:rStyle w:val="default"/>
          <w:rFonts w:cs="FrankRuehl" w:hint="cs"/>
          <w:vanish/>
          <w:sz w:val="20"/>
          <w:szCs w:val="20"/>
          <w:shd w:val="clear" w:color="auto" w:fill="FFFF99"/>
          <w:rtl/>
        </w:rPr>
        <w:t xml:space="preserve"> מיום 27.6.2018 עמ' 2245</w:t>
      </w:r>
    </w:p>
    <w:p w14:paraId="57CABE32" w14:textId="77777777" w:rsidR="00415AB1" w:rsidRPr="00372B18" w:rsidRDefault="00415AB1" w:rsidP="00415AB1">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17EF6A5E" w14:textId="77777777" w:rsidR="00415AB1" w:rsidRPr="00372B18" w:rsidRDefault="00415AB1" w:rsidP="00415AB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5.595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5.648</w:t>
      </w:r>
      <w:r w:rsidRPr="00372B18">
        <w:rPr>
          <w:rStyle w:val="default"/>
          <w:rFonts w:cs="FrankRuehl" w:hint="cs"/>
          <w:vanish/>
          <w:sz w:val="22"/>
          <w:szCs w:val="22"/>
          <w:shd w:val="clear" w:color="auto" w:fill="FFFF99"/>
          <w:rtl/>
        </w:rPr>
        <w:t xml:space="preserve"> ש"ח;</w:t>
      </w:r>
    </w:p>
    <w:p w14:paraId="56D068B2" w14:textId="77777777" w:rsidR="00415AB1" w:rsidRPr="00372B18" w:rsidRDefault="00415AB1" w:rsidP="00415AB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10.536</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10.635</w:t>
      </w:r>
      <w:r w:rsidRPr="00372B18">
        <w:rPr>
          <w:rStyle w:val="default"/>
          <w:rFonts w:cs="FrankRuehl" w:hint="cs"/>
          <w:vanish/>
          <w:sz w:val="22"/>
          <w:szCs w:val="22"/>
          <w:shd w:val="clear" w:color="auto" w:fill="FFFF99"/>
          <w:rtl/>
        </w:rPr>
        <w:t xml:space="preserve"> ש"ח;</w:t>
      </w:r>
    </w:p>
    <w:p w14:paraId="144D589F" w14:textId="77777777" w:rsidR="00415AB1" w:rsidRPr="00372B18" w:rsidRDefault="00415AB1" w:rsidP="00415AB1">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764D8B13" w14:textId="77777777" w:rsidR="00415AB1" w:rsidRPr="00372B18" w:rsidRDefault="00415AB1" w:rsidP="00415AB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17DD4467" w14:textId="77777777" w:rsidR="00415AB1" w:rsidRPr="00372B18" w:rsidRDefault="00415AB1" w:rsidP="00415AB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1E95D77F" w14:textId="77777777" w:rsidR="00415AB1" w:rsidRPr="00372B18" w:rsidRDefault="00415AB1" w:rsidP="00415AB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ואולם בעד כל כמות מעבר ל-15,000 מ"ק ועד 250,000 מ"ק בשנה התעריף האמור יהיה בהפחתה של 0.9 ש"ח למ"ק, ובהפחתה של 1.15 ש"ח למ"ק בעד כל כמות מעבר ל-250,000 מ"ק בשנה;</w:t>
      </w:r>
    </w:p>
    <w:p w14:paraId="7578DFD3" w14:textId="77777777" w:rsidR="00415AB1" w:rsidRPr="00372B18" w:rsidRDefault="00415AB1" w:rsidP="00415AB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vanish/>
          <w:sz w:val="22"/>
          <w:szCs w:val="22"/>
          <w:shd w:val="clear" w:color="auto" w:fill="FFFF99"/>
          <w:rtl/>
        </w:rPr>
        <w:t>–</w:t>
      </w:r>
    </w:p>
    <w:p w14:paraId="392FA6CD" w14:textId="77777777" w:rsidR="00415AB1" w:rsidRPr="00372B18" w:rsidRDefault="00415AB1" w:rsidP="00415AB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(3.1)</w:t>
      </w:r>
      <w:r w:rsidRPr="00372B18">
        <w:rPr>
          <w:rStyle w:val="default"/>
          <w:rFonts w:cs="FrankRuehl" w:hint="cs"/>
          <w:vanish/>
          <w:sz w:val="22"/>
          <w:szCs w:val="22"/>
          <w:shd w:val="clear" w:color="auto" w:fill="FFFF99"/>
          <w:rtl/>
        </w:rPr>
        <w:tab/>
        <w:t xml:space="preserve">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0.6 ש"ח למ"ק בעד כל כמות מעבר ל-15,000 מ"ק ועד 250,000 מ"ק בשנה, ובהפחתה של 0.85 ש"ח למ"ק בעד כל כמות מעבר ל-250,000 מ"ק בשנה;</w:t>
      </w:r>
    </w:p>
    <w:p w14:paraId="741ED7C4" w14:textId="77777777" w:rsidR="00415AB1" w:rsidRPr="00372B18" w:rsidRDefault="00415AB1" w:rsidP="00415AB1">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(3.2)</w:t>
      </w:r>
      <w:r w:rsidRPr="00372B18">
        <w:rPr>
          <w:rStyle w:val="default"/>
          <w:rFonts w:cs="FrankRuehl" w:hint="cs"/>
          <w:vanish/>
          <w:sz w:val="22"/>
          <w:szCs w:val="22"/>
          <w:shd w:val="clear" w:color="auto" w:fill="FFFF99"/>
          <w:rtl/>
        </w:rPr>
        <w:tab/>
        <w:t xml:space="preserve">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שנקבע לחברה בעד שירותי 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5E487D7A" w14:textId="77777777" w:rsidR="00415AB1" w:rsidRPr="00372B18" w:rsidRDefault="00415AB1" w:rsidP="00415AB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0.6 ש"ח למ"ק בעד כל כמות מעבר ל-15,000 מ"ק ועד 250,000 מ"ק בשנה, ובהפחתה של 0.85 ש"ח למ"ק בעד כל כמות מעבר ל-250,000 מ"ק בשנה;</w:t>
      </w:r>
    </w:p>
    <w:p w14:paraId="1E029427" w14:textId="77777777" w:rsidR="00415AB1" w:rsidRPr="00372B18" w:rsidRDefault="00415AB1" w:rsidP="00415AB1">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63FA660C" w14:textId="77777777" w:rsidR="00415AB1" w:rsidRPr="00372B18" w:rsidRDefault="00415AB1" w:rsidP="00415AB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1829B7F3" w14:textId="77777777" w:rsidR="00415AB1" w:rsidRPr="00372B18" w:rsidRDefault="00415AB1" w:rsidP="00415AB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138293BC" w14:textId="77777777" w:rsidR="00415AB1" w:rsidRPr="00372B18" w:rsidRDefault="00415AB1" w:rsidP="00415AB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8.533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8.613</w:t>
      </w:r>
      <w:r w:rsidRPr="00372B18">
        <w:rPr>
          <w:rStyle w:val="default"/>
          <w:rFonts w:cs="FrankRuehl" w:hint="cs"/>
          <w:vanish/>
          <w:sz w:val="22"/>
          <w:szCs w:val="22"/>
          <w:shd w:val="clear" w:color="auto" w:fill="FFFF99"/>
          <w:rtl/>
        </w:rPr>
        <w:t xml:space="preserve"> ש"ח;</w:t>
      </w:r>
    </w:p>
    <w:p w14:paraId="136A5E74" w14:textId="77777777" w:rsidR="00415AB1" w:rsidRPr="00372B18" w:rsidRDefault="00415AB1" w:rsidP="00415AB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72B642BB" w14:textId="77777777" w:rsidR="00415AB1" w:rsidRPr="00372B18" w:rsidRDefault="00415AB1" w:rsidP="00415AB1">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552B01C9" w14:textId="77777777" w:rsidR="00415AB1" w:rsidRPr="00372B18" w:rsidRDefault="00415AB1" w:rsidP="006F6850">
      <w:pPr>
        <w:pStyle w:val="P00"/>
        <w:spacing w:before="0"/>
        <w:ind w:left="0" w:right="1134"/>
        <w:rPr>
          <w:rStyle w:val="default"/>
          <w:rFonts w:cs="FrankRuehl"/>
          <w:vanish/>
          <w:sz w:val="20"/>
          <w:szCs w:val="20"/>
          <w:shd w:val="clear" w:color="auto" w:fill="FFFF99"/>
          <w:rtl/>
        </w:rPr>
      </w:pPr>
    </w:p>
    <w:p w14:paraId="6DF04D9D" w14:textId="77777777" w:rsidR="00415AB1" w:rsidRPr="00372B18" w:rsidRDefault="00415AB1" w:rsidP="006F6850">
      <w:pPr>
        <w:pStyle w:val="P00"/>
        <w:spacing w:before="0"/>
        <w:ind w:left="0"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1.1.2019</w:t>
      </w:r>
    </w:p>
    <w:p w14:paraId="36DE78D2" w14:textId="77777777" w:rsidR="00415AB1" w:rsidRPr="00372B18" w:rsidRDefault="00415AB1" w:rsidP="006F6850">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תשע"ט-2018</w:t>
      </w:r>
    </w:p>
    <w:p w14:paraId="0FCDE2A3" w14:textId="77777777" w:rsidR="00415AB1" w:rsidRPr="00372B18" w:rsidRDefault="00415AB1" w:rsidP="006F6850">
      <w:pPr>
        <w:pStyle w:val="P00"/>
        <w:spacing w:before="0"/>
        <w:ind w:left="0" w:right="1134"/>
        <w:rPr>
          <w:rStyle w:val="default"/>
          <w:rFonts w:cs="FrankRuehl"/>
          <w:vanish/>
          <w:sz w:val="20"/>
          <w:szCs w:val="20"/>
          <w:shd w:val="clear" w:color="auto" w:fill="FFFF99"/>
          <w:rtl/>
        </w:rPr>
      </w:pPr>
      <w:hyperlink r:id="rId51" w:history="1">
        <w:r w:rsidRPr="00372B18">
          <w:rPr>
            <w:rStyle w:val="Hyperlink"/>
            <w:rFonts w:cs="FrankRuehl" w:hint="cs"/>
            <w:vanish/>
            <w:szCs w:val="20"/>
            <w:shd w:val="clear" w:color="auto" w:fill="FFFF99"/>
            <w:rtl/>
          </w:rPr>
          <w:t>ק"ת תשע"ט מס' 8135</w:t>
        </w:r>
      </w:hyperlink>
      <w:r w:rsidRPr="00372B18">
        <w:rPr>
          <w:rStyle w:val="default"/>
          <w:rFonts w:cs="FrankRuehl" w:hint="cs"/>
          <w:vanish/>
          <w:sz w:val="20"/>
          <w:szCs w:val="20"/>
          <w:shd w:val="clear" w:color="auto" w:fill="FFFF99"/>
          <w:rtl/>
        </w:rPr>
        <w:t xml:space="preserve"> מיום 30.12.2018 עמ' 1623</w:t>
      </w:r>
    </w:p>
    <w:p w14:paraId="687C5297" w14:textId="77777777" w:rsidR="006F6850" w:rsidRPr="00372B18" w:rsidRDefault="006F6850" w:rsidP="00B578F9">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047960B9" w14:textId="77777777" w:rsidR="006F6850" w:rsidRPr="00372B18" w:rsidRDefault="006F6850" w:rsidP="00B578F9">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5.</w:t>
      </w:r>
      <w:r w:rsidR="00415AB1" w:rsidRPr="00372B18">
        <w:rPr>
          <w:rStyle w:val="default"/>
          <w:rFonts w:cs="FrankRuehl" w:hint="cs"/>
          <w:strike/>
          <w:vanish/>
          <w:sz w:val="22"/>
          <w:szCs w:val="22"/>
          <w:shd w:val="clear" w:color="auto" w:fill="FFFF99"/>
          <w:rtl/>
        </w:rPr>
        <w:t>648</w:t>
      </w:r>
      <w:r w:rsidR="00B578F9" w:rsidRPr="00372B18">
        <w:rPr>
          <w:rStyle w:val="default"/>
          <w:rFonts w:cs="FrankRuehl" w:hint="cs"/>
          <w:vanish/>
          <w:sz w:val="22"/>
          <w:szCs w:val="22"/>
          <w:shd w:val="clear" w:color="auto" w:fill="FFFF99"/>
          <w:rtl/>
        </w:rPr>
        <w:t xml:space="preserve"> </w:t>
      </w:r>
      <w:r w:rsidR="00B578F9" w:rsidRPr="00372B18">
        <w:rPr>
          <w:rStyle w:val="default"/>
          <w:rFonts w:cs="FrankRuehl" w:hint="cs"/>
          <w:vanish/>
          <w:sz w:val="22"/>
          <w:szCs w:val="22"/>
          <w:u w:val="single"/>
          <w:shd w:val="clear" w:color="auto" w:fill="FFFF99"/>
          <w:rtl/>
        </w:rPr>
        <w:t>5.</w:t>
      </w:r>
      <w:r w:rsidR="00415AB1" w:rsidRPr="00372B18">
        <w:rPr>
          <w:rStyle w:val="default"/>
          <w:rFonts w:cs="FrankRuehl" w:hint="cs"/>
          <w:vanish/>
          <w:sz w:val="22"/>
          <w:szCs w:val="22"/>
          <w:u w:val="single"/>
          <w:shd w:val="clear" w:color="auto" w:fill="FFFF99"/>
          <w:rtl/>
        </w:rPr>
        <w:t>881</w:t>
      </w:r>
      <w:r w:rsidRPr="00372B18">
        <w:rPr>
          <w:rStyle w:val="default"/>
          <w:rFonts w:cs="FrankRuehl" w:hint="cs"/>
          <w:vanish/>
          <w:sz w:val="22"/>
          <w:szCs w:val="22"/>
          <w:shd w:val="clear" w:color="auto" w:fill="FFFF99"/>
          <w:rtl/>
        </w:rPr>
        <w:t xml:space="preserve"> ש"ח;</w:t>
      </w:r>
    </w:p>
    <w:p w14:paraId="3F8041F8" w14:textId="77777777" w:rsidR="006F6850" w:rsidRPr="00372B18" w:rsidRDefault="006F6850" w:rsidP="00B578F9">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10.</w:t>
      </w:r>
      <w:r w:rsidR="00415AB1" w:rsidRPr="00372B18">
        <w:rPr>
          <w:rStyle w:val="default"/>
          <w:rFonts w:cs="FrankRuehl" w:hint="cs"/>
          <w:strike/>
          <w:vanish/>
          <w:sz w:val="22"/>
          <w:szCs w:val="22"/>
          <w:shd w:val="clear" w:color="auto" w:fill="FFFF99"/>
          <w:rtl/>
        </w:rPr>
        <w:t>635</w:t>
      </w:r>
      <w:r w:rsidR="00B578F9" w:rsidRPr="00372B18">
        <w:rPr>
          <w:rStyle w:val="default"/>
          <w:rFonts w:cs="FrankRuehl" w:hint="cs"/>
          <w:vanish/>
          <w:sz w:val="22"/>
          <w:szCs w:val="22"/>
          <w:shd w:val="clear" w:color="auto" w:fill="FFFF99"/>
          <w:rtl/>
        </w:rPr>
        <w:t xml:space="preserve"> </w:t>
      </w:r>
      <w:r w:rsidR="00415AB1" w:rsidRPr="00372B18">
        <w:rPr>
          <w:rStyle w:val="default"/>
          <w:rFonts w:cs="FrankRuehl" w:hint="cs"/>
          <w:vanish/>
          <w:sz w:val="22"/>
          <w:szCs w:val="22"/>
          <w:u w:val="single"/>
          <w:shd w:val="clear" w:color="auto" w:fill="FFFF99"/>
          <w:rtl/>
        </w:rPr>
        <w:t>11.073</w:t>
      </w:r>
      <w:r w:rsidRPr="00372B18">
        <w:rPr>
          <w:rStyle w:val="default"/>
          <w:rFonts w:cs="FrankRuehl" w:hint="cs"/>
          <w:vanish/>
          <w:sz w:val="22"/>
          <w:szCs w:val="22"/>
          <w:shd w:val="clear" w:color="auto" w:fill="FFFF99"/>
          <w:rtl/>
        </w:rPr>
        <w:t xml:space="preserve"> ש"ח;</w:t>
      </w:r>
    </w:p>
    <w:p w14:paraId="366F99BE" w14:textId="77777777" w:rsidR="006F6850" w:rsidRPr="00372B18" w:rsidRDefault="006F6850" w:rsidP="00B578F9">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7269CEE9" w14:textId="77777777" w:rsidR="006F6850" w:rsidRPr="00372B18" w:rsidRDefault="006F6850" w:rsidP="00B578F9">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6033A605" w14:textId="77777777" w:rsidR="006F6850" w:rsidRPr="00372B18" w:rsidRDefault="006F6850" w:rsidP="00B578F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387504E1" w14:textId="77777777" w:rsidR="006F6850" w:rsidRPr="00372B18" w:rsidRDefault="006F6850" w:rsidP="00B578F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ואולם בעד כל כמות מעבר ל-15,000 מ"ק ועד 250,000 מ"ק בשנה התעריף האמור יהיה בהפחתה של 0.9 ש"ח למ"ק, ובהפחתה של 1.15 ש"ח למ"ק בעד כל כמות מעבר ל-250,000 מ"ק בשנה</w:t>
      </w:r>
      <w:r w:rsidR="00415AB1" w:rsidRPr="00372B18">
        <w:rPr>
          <w:rStyle w:val="default"/>
          <w:rFonts w:cs="FrankRuehl" w:hint="cs"/>
          <w:vanish/>
          <w:sz w:val="22"/>
          <w:szCs w:val="22"/>
          <w:u w:val="single"/>
          <w:shd w:val="clear" w:color="auto" w:fill="FFFF99"/>
          <w:rtl/>
        </w:rPr>
        <w:t>, בין שכמות זו נצרכה במד בודד ובין בכמה מדים באותו מתחם</w:t>
      </w:r>
      <w:r w:rsidRPr="00372B18">
        <w:rPr>
          <w:rStyle w:val="default"/>
          <w:rFonts w:cs="FrankRuehl" w:hint="cs"/>
          <w:vanish/>
          <w:sz w:val="22"/>
          <w:szCs w:val="22"/>
          <w:shd w:val="clear" w:color="auto" w:fill="FFFF99"/>
          <w:rtl/>
        </w:rPr>
        <w:t>;</w:t>
      </w:r>
    </w:p>
    <w:p w14:paraId="7C48F743" w14:textId="77777777" w:rsidR="006F6850" w:rsidRPr="00372B18" w:rsidRDefault="006F6850" w:rsidP="00B578F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vanish/>
          <w:sz w:val="22"/>
          <w:szCs w:val="22"/>
          <w:shd w:val="clear" w:color="auto" w:fill="FFFF99"/>
          <w:rtl/>
        </w:rPr>
        <w:t>–</w:t>
      </w:r>
    </w:p>
    <w:p w14:paraId="1642C924" w14:textId="77777777" w:rsidR="006F6850" w:rsidRPr="00372B18" w:rsidRDefault="006F6850" w:rsidP="00B578F9">
      <w:pPr>
        <w:pStyle w:val="P00"/>
        <w:spacing w:before="0"/>
        <w:ind w:left="1928"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(3.1)</w:t>
      </w:r>
      <w:r w:rsidRPr="00372B18">
        <w:rPr>
          <w:rStyle w:val="default"/>
          <w:rFonts w:cs="FrankRuehl" w:hint="cs"/>
          <w:vanish/>
          <w:sz w:val="22"/>
          <w:szCs w:val="22"/>
          <w:shd w:val="clear" w:color="auto" w:fill="FFFF99"/>
          <w:rtl/>
        </w:rPr>
        <w:tab/>
        <w:t xml:space="preserve">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התעריף לשירותי מים ולשירותי ביוב שבפסקה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0.6 ש"ח למ"ק בעד כל כמות מעבר ל-15,000 מ"ק ועד 250,000 מ"ק בשנה, ובהפחתה של 0.85 ש"ח למ"ק בעד כל כמות מעבר ל-250,000 מ"ק בשנה</w:t>
      </w:r>
      <w:r w:rsidR="00415AB1" w:rsidRPr="00372B18">
        <w:rPr>
          <w:rStyle w:val="default"/>
          <w:rFonts w:cs="FrankRuehl" w:hint="cs"/>
          <w:vanish/>
          <w:sz w:val="22"/>
          <w:szCs w:val="22"/>
          <w:u w:val="single"/>
          <w:shd w:val="clear" w:color="auto" w:fill="FFFF99"/>
          <w:rtl/>
        </w:rPr>
        <w:t>, בין שכמות זו נצרכה במד בודד ובין בכמה מדים באותו מתחם</w:t>
      </w:r>
      <w:r w:rsidRPr="00372B18">
        <w:rPr>
          <w:rStyle w:val="default"/>
          <w:rFonts w:cs="FrankRuehl" w:hint="cs"/>
          <w:vanish/>
          <w:sz w:val="22"/>
          <w:szCs w:val="22"/>
          <w:shd w:val="clear" w:color="auto" w:fill="FFFF99"/>
          <w:rtl/>
        </w:rPr>
        <w:t>;</w:t>
      </w:r>
    </w:p>
    <w:p w14:paraId="1B2B310A" w14:textId="77777777" w:rsidR="006F6850" w:rsidRPr="00372B18" w:rsidRDefault="006F6850" w:rsidP="00B578F9">
      <w:pPr>
        <w:pStyle w:val="P00"/>
        <w:spacing w:before="0"/>
        <w:ind w:left="1928"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(3.2)</w:t>
      </w:r>
      <w:r w:rsidRPr="00372B18">
        <w:rPr>
          <w:rStyle w:val="default"/>
          <w:rFonts w:cs="FrankRuehl" w:hint="cs"/>
          <w:vanish/>
          <w:sz w:val="22"/>
          <w:szCs w:val="22"/>
          <w:shd w:val="clear" w:color="auto" w:fill="FFFF99"/>
          <w:rtl/>
        </w:rPr>
        <w:tab/>
        <w:t xml:space="preserve">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שנקבע לחברה בעד שירותי 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630500A2" w14:textId="77777777" w:rsidR="006F6850" w:rsidRPr="00372B18" w:rsidRDefault="006F6850" w:rsidP="00B578F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hint="cs"/>
          <w:vanish/>
          <w:sz w:val="22"/>
          <w:szCs w:val="22"/>
          <w:shd w:val="clear" w:color="auto" w:fill="FFFF99"/>
          <w:rtl/>
        </w:rPr>
        <w:tab/>
        <w:t xml:space="preserve">לצרכן מים בלבד, למעט מוסד עירוני, גינון ציבורי או חקלאות לפי פסקת משנה (ג) ולפי סעיף 4, התעריף לשירותי מים ולשירותי ביוב לפי פסקה (1)(ב) לאחר שהופחת מהתעריף כאמור התעריף שנקבע לחברה בעד שירותי ביוב לפי אותם כללים,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0.6 ש"ח למ"ק בעד כל כמות מעבר ל-15,000 מ"ק ועד 250,000 מ"ק בשנה, ובהפחתה של 0.85 ש"ח למ"ק בעד כל כמות מעבר ל-250,000 מ"ק בשנה</w:t>
      </w:r>
      <w:r w:rsidR="00415AB1" w:rsidRPr="00372B18">
        <w:rPr>
          <w:rStyle w:val="default"/>
          <w:rFonts w:cs="FrankRuehl" w:hint="cs"/>
          <w:vanish/>
          <w:sz w:val="22"/>
          <w:szCs w:val="22"/>
          <w:u w:val="single"/>
          <w:shd w:val="clear" w:color="auto" w:fill="FFFF99"/>
          <w:rtl/>
        </w:rPr>
        <w:t>, בין שכמות זו נצרכה במד בודד ובין בכמה מדים באותו מתחם</w:t>
      </w:r>
      <w:r w:rsidRPr="00372B18">
        <w:rPr>
          <w:rStyle w:val="default"/>
          <w:rFonts w:cs="FrankRuehl" w:hint="cs"/>
          <w:vanish/>
          <w:sz w:val="22"/>
          <w:szCs w:val="22"/>
          <w:shd w:val="clear" w:color="auto" w:fill="FFFF99"/>
          <w:rtl/>
        </w:rPr>
        <w:t>;</w:t>
      </w:r>
    </w:p>
    <w:p w14:paraId="51F622F0" w14:textId="77777777" w:rsidR="006F6850" w:rsidRPr="00372B18" w:rsidRDefault="006F6850" w:rsidP="00B578F9">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6AA73417" w14:textId="77777777" w:rsidR="006F6850" w:rsidRPr="00372B18" w:rsidRDefault="006F6850" w:rsidP="00B578F9">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2B864D91" w14:textId="77777777" w:rsidR="006F6850" w:rsidRPr="00372B18" w:rsidRDefault="006F6850" w:rsidP="00B578F9">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5A5A8D24" w14:textId="77777777" w:rsidR="006F6850" w:rsidRPr="00372B18" w:rsidRDefault="006F6850" w:rsidP="00B578F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8.</w:t>
      </w:r>
      <w:r w:rsidR="00415AB1" w:rsidRPr="00372B18">
        <w:rPr>
          <w:rStyle w:val="default"/>
          <w:rFonts w:cs="FrankRuehl" w:hint="cs"/>
          <w:strike/>
          <w:vanish/>
          <w:sz w:val="22"/>
          <w:szCs w:val="22"/>
          <w:shd w:val="clear" w:color="auto" w:fill="FFFF99"/>
          <w:rtl/>
        </w:rPr>
        <w:t>613</w:t>
      </w:r>
      <w:r w:rsidR="00B578F9" w:rsidRPr="00372B18">
        <w:rPr>
          <w:rStyle w:val="default"/>
          <w:rFonts w:cs="FrankRuehl" w:hint="cs"/>
          <w:vanish/>
          <w:sz w:val="22"/>
          <w:szCs w:val="22"/>
          <w:shd w:val="clear" w:color="auto" w:fill="FFFF99"/>
          <w:rtl/>
        </w:rPr>
        <w:t xml:space="preserve"> </w:t>
      </w:r>
      <w:r w:rsidR="00B578F9" w:rsidRPr="00372B18">
        <w:rPr>
          <w:rStyle w:val="default"/>
          <w:rFonts w:cs="FrankRuehl" w:hint="cs"/>
          <w:vanish/>
          <w:sz w:val="22"/>
          <w:szCs w:val="22"/>
          <w:u w:val="single"/>
          <w:shd w:val="clear" w:color="auto" w:fill="FFFF99"/>
          <w:rtl/>
        </w:rPr>
        <w:t>8.</w:t>
      </w:r>
      <w:r w:rsidR="00415AB1" w:rsidRPr="00372B18">
        <w:rPr>
          <w:rStyle w:val="default"/>
          <w:rFonts w:cs="FrankRuehl" w:hint="cs"/>
          <w:vanish/>
          <w:sz w:val="22"/>
          <w:szCs w:val="22"/>
          <w:u w:val="single"/>
          <w:shd w:val="clear" w:color="auto" w:fill="FFFF99"/>
          <w:rtl/>
        </w:rPr>
        <w:t>968</w:t>
      </w:r>
      <w:r w:rsidRPr="00372B18">
        <w:rPr>
          <w:rStyle w:val="default"/>
          <w:rFonts w:cs="FrankRuehl" w:hint="cs"/>
          <w:vanish/>
          <w:sz w:val="22"/>
          <w:szCs w:val="22"/>
          <w:shd w:val="clear" w:color="auto" w:fill="FFFF99"/>
          <w:rtl/>
        </w:rPr>
        <w:t xml:space="preserve"> ש"ח;</w:t>
      </w:r>
    </w:p>
    <w:p w14:paraId="5EE57345" w14:textId="77777777" w:rsidR="006F6850" w:rsidRPr="00372B18" w:rsidRDefault="006F6850" w:rsidP="00B578F9">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23840C10" w14:textId="77777777" w:rsidR="006F6850" w:rsidRPr="00372B18" w:rsidRDefault="006F6850" w:rsidP="00E27D1F">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1BCF8E2B" w14:textId="77777777" w:rsidR="00401541" w:rsidRPr="00372B18" w:rsidRDefault="00401541" w:rsidP="00563CC8">
      <w:pPr>
        <w:pStyle w:val="P00"/>
        <w:spacing w:before="0"/>
        <w:ind w:left="1474" w:right="1134"/>
        <w:rPr>
          <w:rStyle w:val="default"/>
          <w:rFonts w:cs="FrankRuehl"/>
          <w:vanish/>
          <w:sz w:val="20"/>
          <w:szCs w:val="20"/>
          <w:shd w:val="clear" w:color="auto" w:fill="FFFF99"/>
          <w:rtl/>
        </w:rPr>
      </w:pPr>
    </w:p>
    <w:p w14:paraId="048DBE9F" w14:textId="77777777" w:rsidR="00401541" w:rsidRPr="00372B18" w:rsidRDefault="00401541" w:rsidP="00401541">
      <w:pPr>
        <w:pStyle w:val="P00"/>
        <w:spacing w:before="0"/>
        <w:ind w:left="0" w:right="1134"/>
        <w:rPr>
          <w:rFonts w:cs="FrankRuehl"/>
          <w:vanish/>
          <w:color w:val="FF0000"/>
          <w:sz w:val="14"/>
          <w:szCs w:val="20"/>
          <w:shd w:val="clear" w:color="auto" w:fill="FFFF99"/>
          <w:rtl/>
        </w:rPr>
      </w:pPr>
      <w:r w:rsidRPr="00372B18">
        <w:rPr>
          <w:rFonts w:cs="FrankRuehl" w:hint="cs"/>
          <w:vanish/>
          <w:color w:val="FF0000"/>
          <w:sz w:val="14"/>
          <w:szCs w:val="20"/>
          <w:shd w:val="clear" w:color="auto" w:fill="FFFF99"/>
          <w:rtl/>
        </w:rPr>
        <w:t>מיום 1.7.2019</w:t>
      </w:r>
    </w:p>
    <w:p w14:paraId="4CD699AD" w14:textId="77777777" w:rsidR="00401541" w:rsidRPr="00372B18" w:rsidRDefault="00401541" w:rsidP="00401541">
      <w:pPr>
        <w:pStyle w:val="P00"/>
        <w:spacing w:before="0"/>
        <w:ind w:left="0" w:right="1134"/>
        <w:rPr>
          <w:rFonts w:cs="FrankRuehl"/>
          <w:b/>
          <w:bCs/>
          <w:vanish/>
          <w:sz w:val="14"/>
          <w:szCs w:val="20"/>
          <w:shd w:val="clear" w:color="auto" w:fill="FFFF99"/>
          <w:rtl/>
        </w:rPr>
      </w:pPr>
      <w:r w:rsidRPr="00372B18">
        <w:rPr>
          <w:rFonts w:cs="FrankRuehl" w:hint="cs"/>
          <w:b/>
          <w:bCs/>
          <w:vanish/>
          <w:sz w:val="14"/>
          <w:szCs w:val="20"/>
          <w:shd w:val="clear" w:color="auto" w:fill="FFFF99"/>
          <w:rtl/>
        </w:rPr>
        <w:t xml:space="preserve">כללים </w:t>
      </w:r>
      <w:r w:rsidR="00647A12" w:rsidRPr="00372B18">
        <w:rPr>
          <w:rFonts w:cs="FrankRuehl" w:hint="cs"/>
          <w:b/>
          <w:bCs/>
          <w:vanish/>
          <w:sz w:val="14"/>
          <w:szCs w:val="20"/>
          <w:shd w:val="clear" w:color="auto" w:fill="FFFF99"/>
          <w:rtl/>
        </w:rPr>
        <w:t xml:space="preserve">(מס' 2) </w:t>
      </w:r>
      <w:r w:rsidRPr="00372B18">
        <w:rPr>
          <w:rFonts w:cs="FrankRuehl" w:hint="cs"/>
          <w:b/>
          <w:bCs/>
          <w:vanish/>
          <w:sz w:val="14"/>
          <w:szCs w:val="20"/>
          <w:shd w:val="clear" w:color="auto" w:fill="FFFF99"/>
          <w:rtl/>
        </w:rPr>
        <w:t>תשע"ט-2019</w:t>
      </w:r>
    </w:p>
    <w:p w14:paraId="5FD2595D" w14:textId="77777777" w:rsidR="00401541" w:rsidRPr="00372B18" w:rsidRDefault="00401541" w:rsidP="00401541">
      <w:pPr>
        <w:pStyle w:val="P00"/>
        <w:spacing w:before="0"/>
        <w:ind w:left="0" w:right="1134"/>
        <w:rPr>
          <w:rStyle w:val="default"/>
          <w:rFonts w:cs="FrankRuehl"/>
          <w:vanish/>
          <w:color w:val="FF0000"/>
          <w:sz w:val="20"/>
          <w:szCs w:val="20"/>
          <w:shd w:val="clear" w:color="auto" w:fill="FFFF99"/>
          <w:rtl/>
        </w:rPr>
      </w:pPr>
      <w:hyperlink r:id="rId52" w:history="1">
        <w:r w:rsidRPr="00372B18">
          <w:rPr>
            <w:rStyle w:val="Hyperlink"/>
            <w:rFonts w:cs="FrankRuehl" w:hint="cs"/>
            <w:vanish/>
            <w:sz w:val="14"/>
            <w:szCs w:val="20"/>
            <w:shd w:val="clear" w:color="auto" w:fill="FFFF99"/>
            <w:rtl/>
          </w:rPr>
          <w:t>ק"ת תשע"ט מס' 8240</w:t>
        </w:r>
      </w:hyperlink>
      <w:r w:rsidRPr="00372B18">
        <w:rPr>
          <w:rFonts w:cs="FrankRuehl" w:hint="cs"/>
          <w:vanish/>
          <w:sz w:val="14"/>
          <w:szCs w:val="20"/>
          <w:shd w:val="clear" w:color="auto" w:fill="FFFF99"/>
          <w:rtl/>
        </w:rPr>
        <w:t xml:space="preserve"> מיום 30.6.2019 עמ' 3422</w:t>
      </w:r>
    </w:p>
    <w:p w14:paraId="23BB249F" w14:textId="77777777" w:rsidR="001B2F70" w:rsidRPr="00372B18" w:rsidRDefault="001B2F70" w:rsidP="001B2F70">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5D78A773" w14:textId="77777777" w:rsidR="001B2F70" w:rsidRPr="00372B18" w:rsidRDefault="001B2F70" w:rsidP="001B2F7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5.881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6.050</w:t>
      </w:r>
      <w:r w:rsidRPr="00372B18">
        <w:rPr>
          <w:rStyle w:val="default"/>
          <w:rFonts w:cs="FrankRuehl" w:hint="cs"/>
          <w:vanish/>
          <w:sz w:val="22"/>
          <w:szCs w:val="22"/>
          <w:shd w:val="clear" w:color="auto" w:fill="FFFF99"/>
          <w:rtl/>
        </w:rPr>
        <w:t xml:space="preserve"> ש"ח;</w:t>
      </w:r>
    </w:p>
    <w:p w14:paraId="78BCCFC0" w14:textId="77777777" w:rsidR="001B2F70" w:rsidRPr="00372B18" w:rsidRDefault="001B2F70" w:rsidP="001B2F70">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11.073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11.242</w:t>
      </w:r>
      <w:r w:rsidRPr="00372B18">
        <w:rPr>
          <w:rStyle w:val="default"/>
          <w:rFonts w:cs="FrankRuehl" w:hint="cs"/>
          <w:vanish/>
          <w:sz w:val="22"/>
          <w:szCs w:val="22"/>
          <w:shd w:val="clear" w:color="auto" w:fill="FFFF99"/>
          <w:rtl/>
        </w:rPr>
        <w:t xml:space="preserve"> ש"ח;</w:t>
      </w:r>
    </w:p>
    <w:p w14:paraId="7E7AE4F1" w14:textId="77777777" w:rsidR="001B2F70" w:rsidRPr="00372B18" w:rsidRDefault="001B2F70" w:rsidP="001B2F70">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BADFCD8" w14:textId="77777777" w:rsidR="001B2F70" w:rsidRPr="00372B18" w:rsidRDefault="001B2F70" w:rsidP="001B2F7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6CC9B7B8" w14:textId="77777777" w:rsidR="001B2F70" w:rsidRPr="00372B18" w:rsidRDefault="001B2F70" w:rsidP="001B2F7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1199F21A" w14:textId="77777777" w:rsidR="001B2F70" w:rsidRPr="00372B18" w:rsidRDefault="001B2F70" w:rsidP="001B2F7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ואולם בעד כל כמות מעבר ל-15,000 מ"ק ועד 250,000 מ"ק בשנה התעריף האמור יהיה בהפחתה של 0.9 ש"ח למ"ק, ובהפחתה של 1.15 ש"ח למ"ק בעד כל כמות מעבר ל-250,000 מ"ק בשנה, בין שכמות זו נצרכה במד בודד ובין בכמה מדים באותו מתחם;</w:t>
      </w:r>
    </w:p>
    <w:p w14:paraId="59E9846B" w14:textId="77777777" w:rsidR="001B2F70" w:rsidRPr="00372B18" w:rsidRDefault="001B2F70" w:rsidP="001B2F7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vanish/>
          <w:sz w:val="22"/>
          <w:szCs w:val="22"/>
          <w:shd w:val="clear" w:color="auto" w:fill="FFFF99"/>
          <w:rtl/>
        </w:rPr>
        <w:t>–</w:t>
      </w:r>
    </w:p>
    <w:p w14:paraId="6E89E6D1" w14:textId="77777777" w:rsidR="001B2F70" w:rsidRPr="00372B18" w:rsidRDefault="001B2F70" w:rsidP="001B2F70">
      <w:pPr>
        <w:pStyle w:val="P00"/>
        <w:spacing w:before="0"/>
        <w:ind w:left="1928" w:right="1134"/>
        <w:rPr>
          <w:rStyle w:val="default"/>
          <w:rFonts w:cs="FrankRuehl" w:hint="cs"/>
          <w:vanish/>
          <w:sz w:val="18"/>
          <w:szCs w:val="22"/>
          <w:shd w:val="clear" w:color="auto" w:fill="FFFF99"/>
          <w:rtl/>
        </w:rPr>
      </w:pPr>
      <w:r w:rsidRPr="00372B18">
        <w:rPr>
          <w:rStyle w:val="default"/>
          <w:rFonts w:cs="FrankRuehl" w:hint="cs"/>
          <w:vanish/>
          <w:sz w:val="18"/>
          <w:szCs w:val="22"/>
          <w:shd w:val="clear" w:color="auto" w:fill="FFFF99"/>
          <w:rtl/>
        </w:rPr>
        <w:t>(3.1)</w:t>
      </w:r>
      <w:r w:rsidRPr="00372B18">
        <w:rPr>
          <w:rStyle w:val="default"/>
          <w:rFonts w:cs="FrankRuehl" w:hint="cs"/>
          <w:vanish/>
          <w:sz w:val="18"/>
          <w:szCs w:val="22"/>
          <w:shd w:val="clear" w:color="auto" w:fill="FFFF99"/>
          <w:rtl/>
        </w:rPr>
        <w:tab/>
        <w:t xml:space="preserve">בעד שירותי מים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התעריף לשירותי מים </w:t>
      </w:r>
      <w:r w:rsidRPr="00372B18">
        <w:rPr>
          <w:rStyle w:val="default"/>
          <w:rFonts w:cs="FrankRuehl" w:hint="cs"/>
          <w:strike/>
          <w:vanish/>
          <w:sz w:val="18"/>
          <w:szCs w:val="22"/>
          <w:shd w:val="clear" w:color="auto" w:fill="FFFF99"/>
          <w:rtl/>
        </w:rPr>
        <w:t>ולשירותי ביוב שבפסקה (1)(ב), לאחר שהופחת מהתעריף כאמור התעריף שנקבע לחברה בעד שירותי ביוב לפי אותם כללים</w:t>
      </w:r>
      <w:r w:rsidRPr="00372B18">
        <w:rPr>
          <w:rStyle w:val="default"/>
          <w:rFonts w:cs="FrankRuehl" w:hint="cs"/>
          <w:vanish/>
          <w:sz w:val="18"/>
          <w:szCs w:val="22"/>
          <w:shd w:val="clear" w:color="auto" w:fill="FFFF99"/>
          <w:rtl/>
        </w:rPr>
        <w:t xml:space="preserve"> </w:t>
      </w:r>
      <w:r w:rsidRPr="00372B18">
        <w:rPr>
          <w:rStyle w:val="default"/>
          <w:rFonts w:cs="FrankRuehl" w:hint="cs"/>
          <w:vanish/>
          <w:sz w:val="18"/>
          <w:szCs w:val="22"/>
          <w:u w:val="single"/>
          <w:shd w:val="clear" w:color="auto" w:fill="FFFF99"/>
          <w:rtl/>
        </w:rPr>
        <w:t>הקבוע כ-2</w:t>
      </w:r>
      <w:r w:rsidRPr="00372B18">
        <w:rPr>
          <w:rStyle w:val="default"/>
          <w:rFonts w:cs="FrankRuehl" w:hint="cs"/>
          <w:vanish/>
          <w:sz w:val="18"/>
          <w:szCs w:val="22"/>
          <w:u w:val="single"/>
          <w:shd w:val="clear" w:color="auto" w:fill="FFFF99"/>
        </w:rPr>
        <w:t>R</w:t>
      </w:r>
      <w:r w:rsidRPr="00372B18">
        <w:rPr>
          <w:rStyle w:val="default"/>
          <w:rFonts w:cs="FrankRuehl" w:hint="cs"/>
          <w:vanish/>
          <w:sz w:val="18"/>
          <w:szCs w:val="22"/>
          <w:u w:val="single"/>
          <w:shd w:val="clear" w:color="auto" w:fill="FFFF99"/>
          <w:rtl/>
        </w:rPr>
        <w:t xml:space="preserve"> בכללי מקורות</w:t>
      </w:r>
      <w:r w:rsidRPr="00372B18">
        <w:rPr>
          <w:rStyle w:val="default"/>
          <w:rFonts w:cs="FrankRuehl" w:hint="cs"/>
          <w:vanish/>
          <w:sz w:val="18"/>
          <w:szCs w:val="22"/>
          <w:shd w:val="clear" w:color="auto" w:fill="FFFF99"/>
          <w:rtl/>
        </w:rPr>
        <w:t xml:space="preserve">, ולצרכן גדול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בהפחתה של 0.6 ש"ח למ"ק בעד כל כמות מעבר ל-15,000 מ"ק ועד 250,000 מ"ק בשנה, ובהפחתה של 0.85 ש"ח למ"ק בעד כל כמות מעבר ל-250,000 מ"ק בשנה, בין שכמות זו נצרכה במד בודד ובין בכמה מדים באותו מתחם;</w:t>
      </w:r>
    </w:p>
    <w:p w14:paraId="3B68D9FC" w14:textId="77777777" w:rsidR="001B2F70" w:rsidRPr="00372B18" w:rsidRDefault="001B2F70" w:rsidP="001B2F70">
      <w:pPr>
        <w:pStyle w:val="P00"/>
        <w:spacing w:before="0"/>
        <w:ind w:left="1928"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(3.2)</w:t>
      </w:r>
      <w:r w:rsidRPr="00372B18">
        <w:rPr>
          <w:rStyle w:val="default"/>
          <w:rFonts w:cs="FrankRuehl" w:hint="cs"/>
          <w:vanish/>
          <w:sz w:val="22"/>
          <w:szCs w:val="22"/>
          <w:shd w:val="clear" w:color="auto" w:fill="FFFF99"/>
          <w:rtl/>
        </w:rPr>
        <w:tab/>
        <w:t xml:space="preserve">בעד שירותי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התעריף שנקבע לחברה בעד שירותי 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407F6E57" w14:textId="77777777" w:rsidR="001B2F70" w:rsidRPr="00372B18" w:rsidRDefault="001B2F70" w:rsidP="001B2F70">
      <w:pPr>
        <w:pStyle w:val="P00"/>
        <w:spacing w:before="0"/>
        <w:ind w:left="1474" w:right="1134"/>
        <w:rPr>
          <w:rStyle w:val="default"/>
          <w:rFonts w:cs="FrankRuehl" w:hint="cs"/>
          <w:vanish/>
          <w:sz w:val="18"/>
          <w:szCs w:val="22"/>
          <w:shd w:val="clear" w:color="auto" w:fill="FFFF99"/>
          <w:rtl/>
        </w:rPr>
      </w:pPr>
      <w:r w:rsidRPr="00372B18">
        <w:rPr>
          <w:rStyle w:val="default"/>
          <w:rFonts w:cs="FrankRuehl" w:hint="cs"/>
          <w:vanish/>
          <w:sz w:val="18"/>
          <w:szCs w:val="22"/>
          <w:shd w:val="clear" w:color="auto" w:fill="FFFF99"/>
          <w:rtl/>
        </w:rPr>
        <w:t>(4)</w:t>
      </w:r>
      <w:r w:rsidRPr="00372B18">
        <w:rPr>
          <w:rStyle w:val="default"/>
          <w:rFonts w:cs="FrankRuehl" w:hint="cs"/>
          <w:vanish/>
          <w:sz w:val="18"/>
          <w:szCs w:val="22"/>
          <w:shd w:val="clear" w:color="auto" w:fill="FFFF99"/>
          <w:rtl/>
        </w:rPr>
        <w:tab/>
        <w:t xml:space="preserve">לצרכן מים בלבד, למעט מוסד עירוני, גינון ציבורי או חקלאות לפי פסקת משנה (ג) ולפי סעיף 4, התעריף לשירותי מים </w:t>
      </w:r>
      <w:r w:rsidRPr="00372B18">
        <w:rPr>
          <w:rStyle w:val="default"/>
          <w:rFonts w:cs="FrankRuehl" w:hint="cs"/>
          <w:strike/>
          <w:vanish/>
          <w:sz w:val="18"/>
          <w:szCs w:val="22"/>
          <w:shd w:val="clear" w:color="auto" w:fill="FFFF99"/>
          <w:rtl/>
        </w:rPr>
        <w:t>ולשירותי ביוב שבפסקה (1)(ב) לאחר שהופחת מהתעריף כאמור התעריף שנקבע לחברה בעד שירותי ביוב לפי אותם כללים</w:t>
      </w:r>
      <w:r w:rsidRPr="00372B18">
        <w:rPr>
          <w:rStyle w:val="default"/>
          <w:rFonts w:cs="FrankRuehl" w:hint="cs"/>
          <w:vanish/>
          <w:sz w:val="18"/>
          <w:szCs w:val="22"/>
          <w:shd w:val="clear" w:color="auto" w:fill="FFFF99"/>
          <w:rtl/>
        </w:rPr>
        <w:t xml:space="preserve"> </w:t>
      </w:r>
      <w:r w:rsidRPr="00372B18">
        <w:rPr>
          <w:rStyle w:val="default"/>
          <w:rFonts w:cs="FrankRuehl" w:hint="cs"/>
          <w:vanish/>
          <w:sz w:val="18"/>
          <w:szCs w:val="22"/>
          <w:u w:val="single"/>
          <w:shd w:val="clear" w:color="auto" w:fill="FFFF99"/>
          <w:rtl/>
        </w:rPr>
        <w:t>הקבוע כ-2</w:t>
      </w:r>
      <w:r w:rsidRPr="00372B18">
        <w:rPr>
          <w:rStyle w:val="default"/>
          <w:rFonts w:cs="FrankRuehl" w:hint="cs"/>
          <w:vanish/>
          <w:sz w:val="18"/>
          <w:szCs w:val="22"/>
          <w:u w:val="single"/>
          <w:shd w:val="clear" w:color="auto" w:fill="FFFF99"/>
        </w:rPr>
        <w:t>R</w:t>
      </w:r>
      <w:r w:rsidRPr="00372B18">
        <w:rPr>
          <w:rStyle w:val="default"/>
          <w:rFonts w:cs="FrankRuehl" w:hint="cs"/>
          <w:vanish/>
          <w:sz w:val="18"/>
          <w:szCs w:val="22"/>
          <w:u w:val="single"/>
          <w:shd w:val="clear" w:color="auto" w:fill="FFFF99"/>
          <w:rtl/>
        </w:rPr>
        <w:t xml:space="preserve"> בכללי מקורות</w:t>
      </w:r>
      <w:r w:rsidRPr="00372B18">
        <w:rPr>
          <w:rStyle w:val="default"/>
          <w:rFonts w:cs="FrankRuehl" w:hint="cs"/>
          <w:vanish/>
          <w:sz w:val="18"/>
          <w:szCs w:val="22"/>
          <w:shd w:val="clear" w:color="auto" w:fill="FFFF99"/>
          <w:rtl/>
        </w:rPr>
        <w:t xml:space="preserve">, ולצרכן גדול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בהפחתה של 0.6 ש"ח למ"ק בעד כל כמות מעבר ל-15,000 מ"ק ועד 250,000 מ"ק בשנה, ובהפחתה של 0.85 ש"ח למ"ק בעד כל כמות מעבר ל-250,000 מ"ק בשנה, בין שכמות זו נצרכה במד בודד ובין בכמה מדים באותו מתחם;</w:t>
      </w:r>
    </w:p>
    <w:p w14:paraId="73B8D89E" w14:textId="77777777" w:rsidR="001B2F70" w:rsidRPr="00372B18" w:rsidRDefault="001B2F70" w:rsidP="001B2F70">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155B1D83" w14:textId="77777777" w:rsidR="001B2F70" w:rsidRPr="00372B18" w:rsidRDefault="001B2F70" w:rsidP="001B2F7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6387E4A8" w14:textId="77777777" w:rsidR="001B2F70" w:rsidRPr="00372B18" w:rsidRDefault="001B2F70" w:rsidP="001B2F7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6F5BF877" w14:textId="77777777" w:rsidR="001B2F70" w:rsidRPr="00372B18" w:rsidRDefault="001B2F70" w:rsidP="001B2F7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8.968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9.137</w:t>
      </w:r>
      <w:r w:rsidRPr="00372B18">
        <w:rPr>
          <w:rStyle w:val="default"/>
          <w:rFonts w:cs="FrankRuehl" w:hint="cs"/>
          <w:vanish/>
          <w:sz w:val="22"/>
          <w:szCs w:val="22"/>
          <w:shd w:val="clear" w:color="auto" w:fill="FFFF99"/>
          <w:rtl/>
        </w:rPr>
        <w:t xml:space="preserve"> ש"ח;</w:t>
      </w:r>
    </w:p>
    <w:p w14:paraId="3657DB9A" w14:textId="77777777" w:rsidR="001B2F70" w:rsidRPr="00372B18" w:rsidRDefault="001B2F70" w:rsidP="001B2F70">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63906BD9" w14:textId="77777777" w:rsidR="001B2F70" w:rsidRPr="00372B18" w:rsidRDefault="001B2F70" w:rsidP="001B2F70">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368659EB" w14:textId="77777777" w:rsidR="001B2F70" w:rsidRPr="00372B18" w:rsidRDefault="001B2F70" w:rsidP="00C82FEC">
      <w:pPr>
        <w:pStyle w:val="P00"/>
        <w:spacing w:before="0"/>
        <w:ind w:left="624" w:right="1134"/>
        <w:rPr>
          <w:rFonts w:ascii="FrankRuehl" w:hAnsi="FrankRuehl" w:cs="FrankRuehl"/>
          <w:vanish/>
          <w:szCs w:val="20"/>
          <w:shd w:val="clear" w:color="auto" w:fill="FFFF99"/>
          <w:rtl/>
        </w:rPr>
      </w:pPr>
    </w:p>
    <w:p w14:paraId="5B347066" w14:textId="77777777" w:rsidR="001B2F70" w:rsidRPr="00372B18" w:rsidRDefault="001B2F70" w:rsidP="00C82FEC">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vanish/>
          <w:color w:val="FF0000"/>
          <w:szCs w:val="20"/>
          <w:shd w:val="clear" w:color="auto" w:fill="FFFF99"/>
          <w:rtl/>
        </w:rPr>
        <w:t>מיום 1.1.2020</w:t>
      </w:r>
    </w:p>
    <w:p w14:paraId="05C8E5B4" w14:textId="77777777" w:rsidR="001B2F70" w:rsidRPr="00372B18" w:rsidRDefault="001B2F70" w:rsidP="00C82FEC">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b/>
          <w:bCs/>
          <w:vanish/>
          <w:szCs w:val="20"/>
          <w:shd w:val="clear" w:color="auto" w:fill="FFFF99"/>
          <w:rtl/>
        </w:rPr>
        <w:t>כללים תש"ף-2019</w:t>
      </w:r>
    </w:p>
    <w:p w14:paraId="0720EC68" w14:textId="77777777" w:rsidR="001B2F70" w:rsidRPr="00372B18" w:rsidRDefault="001B2F70" w:rsidP="00C82FEC">
      <w:pPr>
        <w:pStyle w:val="P00"/>
        <w:spacing w:before="0"/>
        <w:ind w:left="624" w:right="1134"/>
        <w:rPr>
          <w:rFonts w:ascii="FrankRuehl" w:hAnsi="FrankRuehl" w:cs="FrankRuehl"/>
          <w:vanish/>
          <w:szCs w:val="20"/>
          <w:shd w:val="clear" w:color="auto" w:fill="FFFF99"/>
          <w:rtl/>
        </w:rPr>
      </w:pPr>
      <w:hyperlink r:id="rId53" w:history="1">
        <w:r w:rsidRPr="00372B18">
          <w:rPr>
            <w:rStyle w:val="Hyperlink"/>
            <w:rFonts w:ascii="FrankRuehl" w:hAnsi="FrankRuehl" w:cs="FrankRuehl"/>
            <w:vanish/>
            <w:szCs w:val="20"/>
            <w:shd w:val="clear" w:color="auto" w:fill="FFFF99"/>
            <w:rtl/>
          </w:rPr>
          <w:t>ק"ת תש"ף מס' 8308</w:t>
        </w:r>
      </w:hyperlink>
      <w:r w:rsidRPr="00372B18">
        <w:rPr>
          <w:rFonts w:ascii="FrankRuehl" w:hAnsi="FrankRuehl" w:cs="FrankRuehl"/>
          <w:vanish/>
          <w:szCs w:val="20"/>
          <w:shd w:val="clear" w:color="auto" w:fill="FFFF99"/>
          <w:rtl/>
        </w:rPr>
        <w:t xml:space="preserve"> מיום 30.12.2019 עמ' 232</w:t>
      </w:r>
    </w:p>
    <w:p w14:paraId="151A063C" w14:textId="77777777" w:rsidR="00401541" w:rsidRPr="00372B18" w:rsidRDefault="00401541" w:rsidP="00401541">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226DE4F8" w14:textId="77777777" w:rsidR="00401541" w:rsidRPr="00372B18" w:rsidRDefault="00401541" w:rsidP="00401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001B2F70" w:rsidRPr="00372B18">
        <w:rPr>
          <w:rStyle w:val="default"/>
          <w:rFonts w:cs="FrankRuehl" w:hint="cs"/>
          <w:strike/>
          <w:vanish/>
          <w:sz w:val="22"/>
          <w:szCs w:val="22"/>
          <w:shd w:val="clear" w:color="auto" w:fill="FFFF99"/>
          <w:rtl/>
        </w:rPr>
        <w:t>6.050</w:t>
      </w:r>
      <w:r w:rsidRPr="00372B18">
        <w:rPr>
          <w:rStyle w:val="default"/>
          <w:rFonts w:cs="FrankRuehl" w:hint="cs"/>
          <w:vanish/>
          <w:sz w:val="22"/>
          <w:szCs w:val="22"/>
          <w:shd w:val="clear" w:color="auto" w:fill="FFFF99"/>
          <w:rtl/>
        </w:rPr>
        <w:t xml:space="preserve"> </w:t>
      </w:r>
      <w:r w:rsidR="004B589E" w:rsidRPr="00372B18">
        <w:rPr>
          <w:rStyle w:val="default"/>
          <w:rFonts w:cs="FrankRuehl" w:hint="cs"/>
          <w:vanish/>
          <w:sz w:val="22"/>
          <w:szCs w:val="22"/>
          <w:u w:val="single"/>
          <w:shd w:val="clear" w:color="auto" w:fill="FFFF99"/>
          <w:rtl/>
        </w:rPr>
        <w:t>6.</w:t>
      </w:r>
      <w:r w:rsidR="001B2F70" w:rsidRPr="00372B18">
        <w:rPr>
          <w:rStyle w:val="default"/>
          <w:rFonts w:cs="FrankRuehl" w:hint="cs"/>
          <w:vanish/>
          <w:sz w:val="22"/>
          <w:szCs w:val="22"/>
          <w:u w:val="single"/>
          <w:shd w:val="clear" w:color="auto" w:fill="FFFF99"/>
          <w:rtl/>
        </w:rPr>
        <w:t>312</w:t>
      </w:r>
      <w:r w:rsidR="004B589E"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shd w:val="clear" w:color="auto" w:fill="FFFF99"/>
          <w:rtl/>
        </w:rPr>
        <w:t>ש"ח;</w:t>
      </w:r>
    </w:p>
    <w:p w14:paraId="6CF5C845" w14:textId="77777777" w:rsidR="00401541" w:rsidRPr="00372B18" w:rsidRDefault="00401541" w:rsidP="0040154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11.</w:t>
      </w:r>
      <w:r w:rsidR="001B2F70" w:rsidRPr="00372B18">
        <w:rPr>
          <w:rStyle w:val="default"/>
          <w:rFonts w:cs="FrankRuehl" w:hint="cs"/>
          <w:strike/>
          <w:vanish/>
          <w:sz w:val="22"/>
          <w:szCs w:val="22"/>
          <w:shd w:val="clear" w:color="auto" w:fill="FFFF99"/>
          <w:rtl/>
        </w:rPr>
        <w:t>242</w:t>
      </w:r>
      <w:r w:rsidRPr="00372B18">
        <w:rPr>
          <w:rStyle w:val="default"/>
          <w:rFonts w:cs="FrankRuehl" w:hint="cs"/>
          <w:vanish/>
          <w:sz w:val="22"/>
          <w:szCs w:val="22"/>
          <w:shd w:val="clear" w:color="auto" w:fill="FFFF99"/>
          <w:rtl/>
        </w:rPr>
        <w:t xml:space="preserve"> </w:t>
      </w:r>
      <w:r w:rsidR="00A77978" w:rsidRPr="00372B18">
        <w:rPr>
          <w:rStyle w:val="default"/>
          <w:rFonts w:cs="FrankRuehl" w:hint="cs"/>
          <w:vanish/>
          <w:sz w:val="22"/>
          <w:szCs w:val="22"/>
          <w:u w:val="single"/>
          <w:shd w:val="clear" w:color="auto" w:fill="FFFF99"/>
          <w:rtl/>
        </w:rPr>
        <w:t>11.</w:t>
      </w:r>
      <w:r w:rsidR="001B2F70" w:rsidRPr="00372B18">
        <w:rPr>
          <w:rStyle w:val="default"/>
          <w:rFonts w:cs="FrankRuehl" w:hint="cs"/>
          <w:vanish/>
          <w:sz w:val="22"/>
          <w:szCs w:val="22"/>
          <w:u w:val="single"/>
          <w:shd w:val="clear" w:color="auto" w:fill="FFFF99"/>
          <w:rtl/>
        </w:rPr>
        <w:t>505</w:t>
      </w:r>
      <w:r w:rsidR="00A77978"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shd w:val="clear" w:color="auto" w:fill="FFFF99"/>
          <w:rtl/>
        </w:rPr>
        <w:t>ש"ח;</w:t>
      </w:r>
    </w:p>
    <w:p w14:paraId="2C10F887" w14:textId="77777777" w:rsidR="00401541" w:rsidRPr="00372B18" w:rsidRDefault="00401541" w:rsidP="00401541">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221B1774" w14:textId="77777777" w:rsidR="00401541" w:rsidRPr="00372B18" w:rsidRDefault="00401541" w:rsidP="00401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045F90C4" w14:textId="77777777" w:rsidR="00401541" w:rsidRPr="00372B18" w:rsidRDefault="00401541" w:rsidP="00401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61415796" w14:textId="77777777" w:rsidR="00401541" w:rsidRPr="00372B18" w:rsidRDefault="00401541" w:rsidP="00401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לצרכן גדול של מים וביוב, למעט מוסד עירוני, יהיו התעריפים לפי פסקת משנה (1) ואולם בעד כל כמות מעבר ל-15,000 מ"ק ועד 250,000 מ"ק בשנה התעריף האמור יהיה בהפחתה של </w:t>
      </w:r>
      <w:r w:rsidRPr="00372B18">
        <w:rPr>
          <w:rStyle w:val="default"/>
          <w:rFonts w:cs="FrankRuehl" w:hint="cs"/>
          <w:strike/>
          <w:vanish/>
          <w:sz w:val="22"/>
          <w:szCs w:val="22"/>
          <w:shd w:val="clear" w:color="auto" w:fill="FFFF99"/>
          <w:rtl/>
        </w:rPr>
        <w:t>0.9</w:t>
      </w:r>
      <w:r w:rsidR="001B2F70" w:rsidRPr="00372B18">
        <w:rPr>
          <w:rStyle w:val="default"/>
          <w:rFonts w:cs="FrankRuehl" w:hint="cs"/>
          <w:vanish/>
          <w:sz w:val="22"/>
          <w:szCs w:val="22"/>
          <w:shd w:val="clear" w:color="auto" w:fill="FFFF99"/>
          <w:rtl/>
        </w:rPr>
        <w:t xml:space="preserve"> </w:t>
      </w:r>
      <w:r w:rsidR="001B2F70"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shd w:val="clear" w:color="auto" w:fill="FFFF99"/>
          <w:rtl/>
        </w:rPr>
        <w:t xml:space="preserve"> ש"ח למ"ק, ובהפחתה של </w:t>
      </w:r>
      <w:r w:rsidRPr="00372B18">
        <w:rPr>
          <w:rStyle w:val="default"/>
          <w:rFonts w:cs="FrankRuehl" w:hint="cs"/>
          <w:strike/>
          <w:vanish/>
          <w:sz w:val="22"/>
          <w:szCs w:val="22"/>
          <w:shd w:val="clear" w:color="auto" w:fill="FFFF99"/>
          <w:rtl/>
        </w:rPr>
        <w:t>1.15</w:t>
      </w:r>
      <w:r w:rsidR="001B2F70" w:rsidRPr="00372B18">
        <w:rPr>
          <w:rStyle w:val="default"/>
          <w:rFonts w:cs="FrankRuehl" w:hint="cs"/>
          <w:vanish/>
          <w:sz w:val="22"/>
          <w:szCs w:val="22"/>
          <w:shd w:val="clear" w:color="auto" w:fill="FFFF99"/>
          <w:rtl/>
        </w:rPr>
        <w:t xml:space="preserve"> </w:t>
      </w:r>
      <w:r w:rsidR="001B2F70" w:rsidRPr="00372B18">
        <w:rPr>
          <w:rStyle w:val="default"/>
          <w:rFonts w:cs="FrankRuehl" w:hint="cs"/>
          <w:vanish/>
          <w:sz w:val="22"/>
          <w:szCs w:val="22"/>
          <w:u w:val="single"/>
          <w:shd w:val="clear" w:color="auto" w:fill="FFFF99"/>
          <w:rtl/>
        </w:rPr>
        <w:t>1.25</w:t>
      </w:r>
      <w:r w:rsidRPr="00372B18">
        <w:rPr>
          <w:rStyle w:val="default"/>
          <w:rFonts w:cs="FrankRuehl" w:hint="cs"/>
          <w:vanish/>
          <w:sz w:val="22"/>
          <w:szCs w:val="22"/>
          <w:shd w:val="clear" w:color="auto" w:fill="FFFF99"/>
          <w:rtl/>
        </w:rPr>
        <w:t xml:space="preserve"> ש"ח למ"ק בעד כל כמות מעבר ל-250,000 מ"ק בשנה, בין שכמות זו נצרכה במד בודד ובין בכמה מדים באותו מתחם;</w:t>
      </w:r>
    </w:p>
    <w:p w14:paraId="22CA1206" w14:textId="77777777" w:rsidR="00401541" w:rsidRPr="00372B18" w:rsidRDefault="00401541" w:rsidP="00401541">
      <w:pPr>
        <w:pStyle w:val="P00"/>
        <w:spacing w:before="0"/>
        <w:ind w:left="147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(3)</w:t>
      </w:r>
      <w:r w:rsidRPr="00372B18">
        <w:rPr>
          <w:rStyle w:val="default"/>
          <w:rFonts w:cs="FrankRuehl" w:hint="cs"/>
          <w:strike/>
          <w:vanish/>
          <w:sz w:val="22"/>
          <w:szCs w:val="22"/>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strike/>
          <w:vanish/>
          <w:sz w:val="22"/>
          <w:szCs w:val="22"/>
          <w:shd w:val="clear" w:color="auto" w:fill="FFFF99"/>
          <w:rtl/>
        </w:rPr>
        <w:t>–</w:t>
      </w:r>
    </w:p>
    <w:p w14:paraId="3D2245AC" w14:textId="77777777" w:rsidR="00401541" w:rsidRPr="00372B18" w:rsidRDefault="00401541" w:rsidP="00401541">
      <w:pPr>
        <w:pStyle w:val="P00"/>
        <w:spacing w:before="0"/>
        <w:ind w:left="1928" w:right="1134"/>
        <w:rPr>
          <w:rStyle w:val="default"/>
          <w:rFonts w:cs="FrankRuehl" w:hint="cs"/>
          <w:strike/>
          <w:vanish/>
          <w:sz w:val="18"/>
          <w:szCs w:val="22"/>
          <w:shd w:val="clear" w:color="auto" w:fill="FFFF99"/>
          <w:rtl/>
        </w:rPr>
      </w:pPr>
      <w:r w:rsidRPr="00372B18">
        <w:rPr>
          <w:rStyle w:val="default"/>
          <w:rFonts w:cs="FrankRuehl" w:hint="cs"/>
          <w:strike/>
          <w:vanish/>
          <w:sz w:val="18"/>
          <w:szCs w:val="22"/>
          <w:shd w:val="clear" w:color="auto" w:fill="FFFF99"/>
          <w:rtl/>
        </w:rPr>
        <w:t>(3.1)</w:t>
      </w:r>
      <w:r w:rsidRPr="00372B18">
        <w:rPr>
          <w:rStyle w:val="default"/>
          <w:rFonts w:cs="FrankRuehl" w:hint="cs"/>
          <w:strike/>
          <w:vanish/>
          <w:sz w:val="18"/>
          <w:szCs w:val="22"/>
          <w:shd w:val="clear" w:color="auto" w:fill="FFFF99"/>
          <w:rtl/>
        </w:rPr>
        <w:tab/>
        <w:t xml:space="preserve">בעד שירותי מים </w:t>
      </w:r>
      <w:r w:rsidRPr="00372B18">
        <w:rPr>
          <w:rStyle w:val="default"/>
          <w:rFonts w:cs="FrankRuehl"/>
          <w:strike/>
          <w:vanish/>
          <w:sz w:val="18"/>
          <w:szCs w:val="22"/>
          <w:shd w:val="clear" w:color="auto" w:fill="FFFF99"/>
          <w:rtl/>
        </w:rPr>
        <w:t>–</w:t>
      </w:r>
      <w:r w:rsidRPr="00372B18">
        <w:rPr>
          <w:rStyle w:val="default"/>
          <w:rFonts w:cs="FrankRuehl" w:hint="cs"/>
          <w:strike/>
          <w:vanish/>
          <w:sz w:val="18"/>
          <w:szCs w:val="22"/>
          <w:shd w:val="clear" w:color="auto" w:fill="FFFF99"/>
          <w:rtl/>
        </w:rPr>
        <w:t xml:space="preserve"> התעריף לשירותי מים </w:t>
      </w:r>
      <w:r w:rsidR="00A77978" w:rsidRPr="00372B18">
        <w:rPr>
          <w:rStyle w:val="default"/>
          <w:rFonts w:cs="FrankRuehl" w:hint="cs"/>
          <w:strike/>
          <w:vanish/>
          <w:sz w:val="18"/>
          <w:szCs w:val="22"/>
          <w:shd w:val="clear" w:color="auto" w:fill="FFFF99"/>
          <w:rtl/>
        </w:rPr>
        <w:t>הקבוע כ-2</w:t>
      </w:r>
      <w:r w:rsidR="00A77978" w:rsidRPr="00372B18">
        <w:rPr>
          <w:rStyle w:val="default"/>
          <w:rFonts w:cs="FrankRuehl" w:hint="cs"/>
          <w:strike/>
          <w:vanish/>
          <w:sz w:val="18"/>
          <w:szCs w:val="22"/>
          <w:shd w:val="clear" w:color="auto" w:fill="FFFF99"/>
        </w:rPr>
        <w:t>R</w:t>
      </w:r>
      <w:r w:rsidR="00A77978" w:rsidRPr="00372B18">
        <w:rPr>
          <w:rStyle w:val="default"/>
          <w:rFonts w:cs="FrankRuehl" w:hint="cs"/>
          <w:strike/>
          <w:vanish/>
          <w:sz w:val="18"/>
          <w:szCs w:val="22"/>
          <w:shd w:val="clear" w:color="auto" w:fill="FFFF99"/>
          <w:rtl/>
        </w:rPr>
        <w:t xml:space="preserve"> בכללי מקורות</w:t>
      </w:r>
      <w:r w:rsidRPr="00372B18">
        <w:rPr>
          <w:rStyle w:val="default"/>
          <w:rFonts w:cs="FrankRuehl" w:hint="cs"/>
          <w:strike/>
          <w:vanish/>
          <w:sz w:val="18"/>
          <w:szCs w:val="22"/>
          <w:shd w:val="clear" w:color="auto" w:fill="FFFF99"/>
          <w:rtl/>
        </w:rPr>
        <w:t xml:space="preserve">, ולצרכן גדול </w:t>
      </w:r>
      <w:r w:rsidRPr="00372B18">
        <w:rPr>
          <w:rStyle w:val="default"/>
          <w:rFonts w:cs="FrankRuehl"/>
          <w:strike/>
          <w:vanish/>
          <w:sz w:val="18"/>
          <w:szCs w:val="22"/>
          <w:shd w:val="clear" w:color="auto" w:fill="FFFF99"/>
          <w:rtl/>
        </w:rPr>
        <w:t>–</w:t>
      </w:r>
      <w:r w:rsidRPr="00372B18">
        <w:rPr>
          <w:rStyle w:val="default"/>
          <w:rFonts w:cs="FrankRuehl" w:hint="cs"/>
          <w:strike/>
          <w:vanish/>
          <w:sz w:val="18"/>
          <w:szCs w:val="22"/>
          <w:shd w:val="clear" w:color="auto" w:fill="FFFF99"/>
          <w:rtl/>
        </w:rPr>
        <w:t xml:space="preserve"> בהפחתה של 0.6 ש"ח למ"ק בעד כל כמות מעבר ל-15,000 מ"ק ועד 250,000 מ"ק בשנה, ובהפחתה של 0.85 ש"ח למ"ק בעד כל כמות מעבר ל-250,000 מ"ק בשנה, בין שכמות זו נצרכה במד בודד ובין בכמה מדים באותו מתחם;</w:t>
      </w:r>
    </w:p>
    <w:p w14:paraId="66D7BAFD" w14:textId="77777777" w:rsidR="00401541" w:rsidRPr="00372B18" w:rsidRDefault="00401541" w:rsidP="00401541">
      <w:pPr>
        <w:pStyle w:val="P00"/>
        <w:spacing w:before="0"/>
        <w:ind w:left="1928" w:right="1134"/>
        <w:rPr>
          <w:rStyle w:val="default"/>
          <w:rFonts w:cs="FrankRuehl"/>
          <w:vanish/>
          <w:sz w:val="22"/>
          <w:szCs w:val="22"/>
          <w:shd w:val="clear" w:color="auto" w:fill="FFFF99"/>
          <w:rtl/>
        </w:rPr>
      </w:pPr>
      <w:r w:rsidRPr="00372B18">
        <w:rPr>
          <w:rStyle w:val="default"/>
          <w:rFonts w:cs="FrankRuehl" w:hint="cs"/>
          <w:strike/>
          <w:vanish/>
          <w:sz w:val="22"/>
          <w:szCs w:val="22"/>
          <w:shd w:val="clear" w:color="auto" w:fill="FFFF99"/>
          <w:rtl/>
        </w:rPr>
        <w:t>(3.2)</w:t>
      </w:r>
      <w:r w:rsidRPr="00372B18">
        <w:rPr>
          <w:rStyle w:val="default"/>
          <w:rFonts w:cs="FrankRuehl" w:hint="cs"/>
          <w:strike/>
          <w:vanish/>
          <w:sz w:val="22"/>
          <w:szCs w:val="22"/>
          <w:shd w:val="clear" w:color="auto" w:fill="FFFF99"/>
          <w:rtl/>
        </w:rPr>
        <w:tab/>
        <w:t xml:space="preserve">בעד שירותי ביוב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לפי התעריף שנקבע לחברה בעד שירותי ביוב, ולצרכן גדול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בהפחתה של 0.3 ש"ח למ"ק בעד כל כמות מעבר ל-15,000 מ"ק בשנה;</w:t>
      </w:r>
    </w:p>
    <w:p w14:paraId="7D2D5E23" w14:textId="77777777" w:rsidR="001B2F70" w:rsidRPr="00372B18" w:rsidRDefault="001B2F70" w:rsidP="00401541">
      <w:pPr>
        <w:pStyle w:val="P00"/>
        <w:spacing w:before="0"/>
        <w:ind w:left="1474" w:right="1134"/>
        <w:rPr>
          <w:rStyle w:val="default"/>
          <w:rFonts w:cs="FrankRuehl"/>
          <w:vanish/>
          <w:sz w:val="18"/>
          <w:szCs w:val="22"/>
          <w:u w:val="single"/>
          <w:shd w:val="clear" w:color="auto" w:fill="FFFF99"/>
          <w:rtl/>
        </w:rPr>
      </w:pPr>
      <w:r w:rsidRPr="00372B18">
        <w:rPr>
          <w:rStyle w:val="default"/>
          <w:rFonts w:cs="FrankRuehl" w:hint="cs"/>
          <w:vanish/>
          <w:sz w:val="18"/>
          <w:szCs w:val="22"/>
          <w:u w:val="single"/>
          <w:shd w:val="clear" w:color="auto" w:fill="FFFF99"/>
          <w:rtl/>
        </w:rPr>
        <w:t>(3)</w:t>
      </w:r>
      <w:r w:rsidRPr="00372B18">
        <w:rPr>
          <w:rStyle w:val="default"/>
          <w:rFonts w:cs="FrankRuehl"/>
          <w:vanish/>
          <w:sz w:val="18"/>
          <w:szCs w:val="22"/>
          <w:u w:val="single"/>
          <w:shd w:val="clear" w:color="auto" w:fill="FFFF99"/>
          <w:rtl/>
        </w:rPr>
        <w:tab/>
      </w:r>
      <w:r w:rsidRPr="00372B18">
        <w:rPr>
          <w:rStyle w:val="default"/>
          <w:rFonts w:cs="FrankRuehl" w:hint="cs"/>
          <w:vanish/>
          <w:sz w:val="18"/>
          <w:szCs w:val="22"/>
          <w:u w:val="single"/>
          <w:shd w:val="clear" w:color="auto" w:fill="FFFF99"/>
          <w:rtl/>
        </w:rPr>
        <w:t xml:space="preserve">לצרכן מים וביוב, למעט מוסד עירוני הזכאי להפחתה בכמויות הביוב לפי סעיף 3 לכללי חישוב עלות </w:t>
      </w:r>
      <w:r w:rsidRPr="00372B18">
        <w:rPr>
          <w:rStyle w:val="default"/>
          <w:rFonts w:cs="FrankRuehl"/>
          <w:vanish/>
          <w:sz w:val="18"/>
          <w:szCs w:val="22"/>
          <w:u w:val="single"/>
          <w:shd w:val="clear" w:color="auto" w:fill="FFFF99"/>
          <w:rtl/>
        </w:rPr>
        <w:t>–</w:t>
      </w:r>
    </w:p>
    <w:p w14:paraId="508169F0" w14:textId="77777777" w:rsidR="001B2F70" w:rsidRPr="00372B18" w:rsidRDefault="001B2F70" w:rsidP="001B2F70">
      <w:pPr>
        <w:pStyle w:val="P00"/>
        <w:spacing w:before="0"/>
        <w:ind w:left="1928" w:right="1134"/>
        <w:rPr>
          <w:rStyle w:val="default"/>
          <w:rFonts w:cs="FrankRuehl"/>
          <w:vanish/>
          <w:sz w:val="18"/>
          <w:szCs w:val="22"/>
          <w:u w:val="single"/>
          <w:shd w:val="clear" w:color="auto" w:fill="FFFF99"/>
          <w:rtl/>
        </w:rPr>
      </w:pPr>
      <w:r w:rsidRPr="00372B18">
        <w:rPr>
          <w:rStyle w:val="default"/>
          <w:rFonts w:cs="FrankRuehl" w:hint="cs"/>
          <w:vanish/>
          <w:sz w:val="18"/>
          <w:szCs w:val="22"/>
          <w:u w:val="single"/>
          <w:shd w:val="clear" w:color="auto" w:fill="FFFF99"/>
          <w:rtl/>
        </w:rPr>
        <w:t>(3.1)</w:t>
      </w:r>
      <w:r w:rsidRPr="00372B18">
        <w:rPr>
          <w:rStyle w:val="default"/>
          <w:rFonts w:cs="FrankRuehl"/>
          <w:vanish/>
          <w:sz w:val="18"/>
          <w:szCs w:val="22"/>
          <w:u w:val="single"/>
          <w:shd w:val="clear" w:color="auto" w:fill="FFFF99"/>
          <w:rtl/>
        </w:rPr>
        <w:tab/>
      </w:r>
      <w:r w:rsidRPr="00372B18">
        <w:rPr>
          <w:rStyle w:val="default"/>
          <w:rFonts w:cs="FrankRuehl" w:hint="cs"/>
          <w:vanish/>
          <w:sz w:val="18"/>
          <w:szCs w:val="22"/>
          <w:u w:val="single"/>
          <w:shd w:val="clear" w:color="auto" w:fill="FFFF99"/>
          <w:rtl/>
        </w:rPr>
        <w:t xml:space="preserve">בעד שירותי מים וביוב </w:t>
      </w:r>
      <w:r w:rsidRPr="00372B18">
        <w:rPr>
          <w:rStyle w:val="default"/>
          <w:rFonts w:cs="FrankRuehl"/>
          <w:vanish/>
          <w:sz w:val="18"/>
          <w:szCs w:val="22"/>
          <w:u w:val="single"/>
          <w:shd w:val="clear" w:color="auto" w:fill="FFFF99"/>
          <w:rtl/>
        </w:rPr>
        <w:t>–</w:t>
      </w:r>
      <w:r w:rsidRPr="00372B18">
        <w:rPr>
          <w:rStyle w:val="default"/>
          <w:rFonts w:cs="FrankRuehl" w:hint="cs"/>
          <w:vanish/>
          <w:sz w:val="18"/>
          <w:szCs w:val="22"/>
          <w:u w:val="single"/>
          <w:shd w:val="clear" w:color="auto" w:fill="FFFF99"/>
          <w:rtl/>
        </w:rPr>
        <w:t xml:space="preserve"> מכפלת כמות המים המוזרמת לביוב, במ"ק, לפי סעיף 3 לכללי חישוב עלות, בחלוקה ל-7.0 ובמכפלת התעריף לשירותי מים וביוב לפי פסקה 1(ב), ולצרכן גדול </w:t>
      </w:r>
      <w:r w:rsidRPr="00372B18">
        <w:rPr>
          <w:rStyle w:val="default"/>
          <w:rFonts w:cs="FrankRuehl"/>
          <w:vanish/>
          <w:sz w:val="18"/>
          <w:szCs w:val="22"/>
          <w:u w:val="single"/>
          <w:shd w:val="clear" w:color="auto" w:fill="FFFF99"/>
          <w:rtl/>
        </w:rPr>
        <w:t>–</w:t>
      </w:r>
      <w:r w:rsidRPr="00372B18">
        <w:rPr>
          <w:rStyle w:val="default"/>
          <w:rFonts w:cs="FrankRuehl" w:hint="cs"/>
          <w:vanish/>
          <w:sz w:val="18"/>
          <w:szCs w:val="22"/>
          <w:u w:val="single"/>
          <w:shd w:val="clear" w:color="auto" w:fill="FFFF99"/>
          <w:rtl/>
        </w:rPr>
        <w:t xml:space="preserve"> בהפחתה של 1 ש"ח למ"ק בעד כל כמות מעבר ל-15,000 מ"ק ועד 250,000 מ"ק בשנה, ובהפחתה של 1.25 ש"ח למ"ק בעד כל כמות מעבר ל-250,000 מ"ק בשנה, בין שכמות זו נצרכה במד בודד ובין בכמה מדים באותו מתחם;</w:t>
      </w:r>
    </w:p>
    <w:p w14:paraId="0FC9F488" w14:textId="77777777" w:rsidR="001B2F70" w:rsidRPr="00372B18" w:rsidRDefault="001B2F70" w:rsidP="001B2F70">
      <w:pPr>
        <w:pStyle w:val="P00"/>
        <w:spacing w:before="0"/>
        <w:ind w:left="1928" w:right="1134"/>
        <w:rPr>
          <w:rStyle w:val="default"/>
          <w:rFonts w:cs="FrankRuehl"/>
          <w:vanish/>
          <w:sz w:val="18"/>
          <w:szCs w:val="22"/>
          <w:u w:val="single"/>
          <w:shd w:val="clear" w:color="auto" w:fill="FFFF99"/>
          <w:rtl/>
        </w:rPr>
      </w:pPr>
      <w:r w:rsidRPr="00372B18">
        <w:rPr>
          <w:rStyle w:val="default"/>
          <w:rFonts w:cs="FrankRuehl" w:hint="cs"/>
          <w:vanish/>
          <w:sz w:val="18"/>
          <w:szCs w:val="22"/>
          <w:u w:val="single"/>
          <w:shd w:val="clear" w:color="auto" w:fill="FFFF99"/>
          <w:rtl/>
        </w:rPr>
        <w:t>(3.2)</w:t>
      </w:r>
      <w:r w:rsidRPr="00372B18">
        <w:rPr>
          <w:rStyle w:val="default"/>
          <w:rFonts w:cs="FrankRuehl"/>
          <w:vanish/>
          <w:sz w:val="18"/>
          <w:szCs w:val="22"/>
          <w:u w:val="single"/>
          <w:shd w:val="clear" w:color="auto" w:fill="FFFF99"/>
          <w:rtl/>
        </w:rPr>
        <w:tab/>
      </w:r>
      <w:r w:rsidRPr="00372B18">
        <w:rPr>
          <w:rStyle w:val="default"/>
          <w:rFonts w:cs="FrankRuehl" w:hint="cs"/>
          <w:vanish/>
          <w:sz w:val="18"/>
          <w:szCs w:val="22"/>
          <w:u w:val="single"/>
          <w:shd w:val="clear" w:color="auto" w:fill="FFFF99"/>
          <w:rtl/>
        </w:rPr>
        <w:t xml:space="preserve">בעד שירותי מים </w:t>
      </w:r>
      <w:r w:rsidRPr="00372B18">
        <w:rPr>
          <w:rStyle w:val="default"/>
          <w:rFonts w:cs="FrankRuehl"/>
          <w:vanish/>
          <w:sz w:val="18"/>
          <w:szCs w:val="22"/>
          <w:u w:val="single"/>
          <w:shd w:val="clear" w:color="auto" w:fill="FFFF99"/>
          <w:rtl/>
        </w:rPr>
        <w:t>–</w:t>
      </w:r>
      <w:r w:rsidRPr="00372B18">
        <w:rPr>
          <w:rStyle w:val="default"/>
          <w:rFonts w:cs="FrankRuehl" w:hint="cs"/>
          <w:vanish/>
          <w:sz w:val="18"/>
          <w:szCs w:val="22"/>
          <w:u w:val="single"/>
          <w:shd w:val="clear" w:color="auto" w:fill="FFFF99"/>
          <w:rtl/>
        </w:rPr>
        <w:t xml:space="preserve"> מכפלת כמות המים המהווה את ההפרש שבין כמות המים שנצרכה לבין כמות המים שחויבה בתעריף המים והביוב לפי פסקה (3.1) בתעריף לפי פסקה (4);</w:t>
      </w:r>
    </w:p>
    <w:p w14:paraId="51B6BECD" w14:textId="77777777" w:rsidR="00401541" w:rsidRPr="00372B18" w:rsidRDefault="00401541" w:rsidP="00401541">
      <w:pPr>
        <w:pStyle w:val="P00"/>
        <w:spacing w:before="0"/>
        <w:ind w:left="1474" w:right="1134"/>
        <w:rPr>
          <w:rStyle w:val="default"/>
          <w:rFonts w:cs="FrankRuehl" w:hint="cs"/>
          <w:vanish/>
          <w:sz w:val="18"/>
          <w:szCs w:val="22"/>
          <w:shd w:val="clear" w:color="auto" w:fill="FFFF99"/>
          <w:rtl/>
        </w:rPr>
      </w:pPr>
      <w:r w:rsidRPr="00372B18">
        <w:rPr>
          <w:rStyle w:val="default"/>
          <w:rFonts w:cs="FrankRuehl" w:hint="cs"/>
          <w:vanish/>
          <w:sz w:val="18"/>
          <w:szCs w:val="22"/>
          <w:shd w:val="clear" w:color="auto" w:fill="FFFF99"/>
          <w:rtl/>
        </w:rPr>
        <w:t>(4)</w:t>
      </w:r>
      <w:r w:rsidRPr="00372B18">
        <w:rPr>
          <w:rStyle w:val="default"/>
          <w:rFonts w:cs="FrankRuehl" w:hint="cs"/>
          <w:vanish/>
          <w:sz w:val="18"/>
          <w:szCs w:val="22"/>
          <w:shd w:val="clear" w:color="auto" w:fill="FFFF99"/>
          <w:rtl/>
        </w:rPr>
        <w:tab/>
        <w:t xml:space="preserve">לצרכן מים בלבד, למעט מוסד עירוני, גינון ציבורי או חקלאות לפי פסקת משנה (ג) ולפי סעיף 4, התעריף לשירותי מים </w:t>
      </w:r>
      <w:r w:rsidR="005E4657" w:rsidRPr="00372B18">
        <w:rPr>
          <w:rStyle w:val="default"/>
          <w:rFonts w:cs="FrankRuehl" w:hint="cs"/>
          <w:vanish/>
          <w:sz w:val="18"/>
          <w:szCs w:val="22"/>
          <w:shd w:val="clear" w:color="auto" w:fill="FFFF99"/>
          <w:rtl/>
        </w:rPr>
        <w:t>הקבוע כ-2</w:t>
      </w:r>
      <w:r w:rsidR="005E4657" w:rsidRPr="00372B18">
        <w:rPr>
          <w:rStyle w:val="default"/>
          <w:rFonts w:cs="FrankRuehl" w:hint="cs"/>
          <w:vanish/>
          <w:sz w:val="18"/>
          <w:szCs w:val="22"/>
          <w:shd w:val="clear" w:color="auto" w:fill="FFFF99"/>
        </w:rPr>
        <w:t>R</w:t>
      </w:r>
      <w:r w:rsidR="005E4657" w:rsidRPr="00372B18">
        <w:rPr>
          <w:rStyle w:val="default"/>
          <w:rFonts w:cs="FrankRuehl" w:hint="cs"/>
          <w:vanish/>
          <w:sz w:val="18"/>
          <w:szCs w:val="22"/>
          <w:shd w:val="clear" w:color="auto" w:fill="FFFF99"/>
          <w:rtl/>
        </w:rPr>
        <w:t xml:space="preserve"> בכללי מקורות</w:t>
      </w:r>
      <w:r w:rsidRPr="00372B18">
        <w:rPr>
          <w:rStyle w:val="default"/>
          <w:rFonts w:cs="FrankRuehl" w:hint="cs"/>
          <w:vanish/>
          <w:sz w:val="18"/>
          <w:szCs w:val="22"/>
          <w:shd w:val="clear" w:color="auto" w:fill="FFFF99"/>
          <w:rtl/>
        </w:rPr>
        <w:t xml:space="preserve">, ולצרכן גדול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בהפחתה של </w:t>
      </w:r>
      <w:r w:rsidRPr="00372B18">
        <w:rPr>
          <w:rStyle w:val="default"/>
          <w:rFonts w:cs="FrankRuehl" w:hint="cs"/>
          <w:strike/>
          <w:vanish/>
          <w:sz w:val="18"/>
          <w:szCs w:val="22"/>
          <w:shd w:val="clear" w:color="auto" w:fill="FFFF99"/>
          <w:rtl/>
        </w:rPr>
        <w:t>0.6</w:t>
      </w:r>
      <w:r w:rsidR="001B2F70" w:rsidRPr="00372B18">
        <w:rPr>
          <w:rStyle w:val="default"/>
          <w:rFonts w:cs="FrankRuehl" w:hint="cs"/>
          <w:vanish/>
          <w:sz w:val="18"/>
          <w:szCs w:val="22"/>
          <w:shd w:val="clear" w:color="auto" w:fill="FFFF99"/>
          <w:rtl/>
        </w:rPr>
        <w:t xml:space="preserve"> </w:t>
      </w:r>
      <w:r w:rsidR="001B2F70" w:rsidRPr="00372B18">
        <w:rPr>
          <w:rStyle w:val="default"/>
          <w:rFonts w:cs="FrankRuehl" w:hint="cs"/>
          <w:vanish/>
          <w:sz w:val="18"/>
          <w:szCs w:val="22"/>
          <w:u w:val="single"/>
          <w:shd w:val="clear" w:color="auto" w:fill="FFFF99"/>
          <w:rtl/>
        </w:rPr>
        <w:t>0.7</w:t>
      </w:r>
      <w:r w:rsidRPr="00372B18">
        <w:rPr>
          <w:rStyle w:val="default"/>
          <w:rFonts w:cs="FrankRuehl" w:hint="cs"/>
          <w:vanish/>
          <w:sz w:val="18"/>
          <w:szCs w:val="22"/>
          <w:shd w:val="clear" w:color="auto" w:fill="FFFF99"/>
          <w:rtl/>
        </w:rPr>
        <w:t xml:space="preserve"> ש"ח למ"ק בעד כל כמות מעבר ל-15,000 מ"ק ועד 250,000 מ"ק בשנה, ובהפחתה של </w:t>
      </w:r>
      <w:r w:rsidRPr="00372B18">
        <w:rPr>
          <w:rStyle w:val="default"/>
          <w:rFonts w:cs="FrankRuehl" w:hint="cs"/>
          <w:strike/>
          <w:vanish/>
          <w:sz w:val="18"/>
          <w:szCs w:val="22"/>
          <w:shd w:val="clear" w:color="auto" w:fill="FFFF99"/>
          <w:rtl/>
        </w:rPr>
        <w:t>0.85</w:t>
      </w:r>
      <w:r w:rsidR="001B2F70" w:rsidRPr="00372B18">
        <w:rPr>
          <w:rStyle w:val="default"/>
          <w:rFonts w:cs="FrankRuehl" w:hint="cs"/>
          <w:vanish/>
          <w:sz w:val="18"/>
          <w:szCs w:val="22"/>
          <w:shd w:val="clear" w:color="auto" w:fill="FFFF99"/>
          <w:rtl/>
        </w:rPr>
        <w:t xml:space="preserve"> </w:t>
      </w:r>
      <w:r w:rsidR="001B2F70" w:rsidRPr="00372B18">
        <w:rPr>
          <w:rStyle w:val="default"/>
          <w:rFonts w:cs="FrankRuehl" w:hint="cs"/>
          <w:vanish/>
          <w:sz w:val="18"/>
          <w:szCs w:val="22"/>
          <w:u w:val="single"/>
          <w:shd w:val="clear" w:color="auto" w:fill="FFFF99"/>
          <w:rtl/>
        </w:rPr>
        <w:t>0.95</w:t>
      </w:r>
      <w:r w:rsidRPr="00372B18">
        <w:rPr>
          <w:rStyle w:val="default"/>
          <w:rFonts w:cs="FrankRuehl" w:hint="cs"/>
          <w:vanish/>
          <w:sz w:val="18"/>
          <w:szCs w:val="22"/>
          <w:shd w:val="clear" w:color="auto" w:fill="FFFF99"/>
          <w:rtl/>
        </w:rPr>
        <w:t xml:space="preserve"> ש"ח למ"ק בעד כל כמות מעבר ל-250,000 מ"ק בשנה, בין שכמות זו נצרכה במד בודד ובין בכמה מדים באותו מתחם;</w:t>
      </w:r>
    </w:p>
    <w:p w14:paraId="6AC29D8E" w14:textId="77777777" w:rsidR="00401541" w:rsidRPr="00372B18" w:rsidRDefault="00401541" w:rsidP="00401541">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47233DAE" w14:textId="77777777" w:rsidR="00401541" w:rsidRPr="00372B18" w:rsidRDefault="00401541" w:rsidP="00401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2E022809" w14:textId="77777777" w:rsidR="00401541" w:rsidRPr="00372B18" w:rsidRDefault="00401541" w:rsidP="0040154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23C6A35C" w14:textId="77777777" w:rsidR="00401541" w:rsidRPr="00372B18" w:rsidRDefault="00401541" w:rsidP="00401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001B2F70" w:rsidRPr="00372B18">
        <w:rPr>
          <w:rStyle w:val="default"/>
          <w:rFonts w:cs="FrankRuehl" w:hint="cs"/>
          <w:strike/>
          <w:vanish/>
          <w:sz w:val="22"/>
          <w:szCs w:val="22"/>
          <w:shd w:val="clear" w:color="auto" w:fill="FFFF99"/>
          <w:rtl/>
        </w:rPr>
        <w:t>9.137</w:t>
      </w:r>
      <w:r w:rsidR="005E4657" w:rsidRPr="00372B18">
        <w:rPr>
          <w:rStyle w:val="default"/>
          <w:rFonts w:cs="FrankRuehl" w:hint="cs"/>
          <w:vanish/>
          <w:sz w:val="22"/>
          <w:szCs w:val="22"/>
          <w:shd w:val="clear" w:color="auto" w:fill="FFFF99"/>
          <w:rtl/>
        </w:rPr>
        <w:t xml:space="preserve"> </w:t>
      </w:r>
      <w:r w:rsidR="0083576C" w:rsidRPr="00372B18">
        <w:rPr>
          <w:rStyle w:val="default"/>
          <w:rFonts w:cs="FrankRuehl" w:hint="cs"/>
          <w:vanish/>
          <w:sz w:val="22"/>
          <w:szCs w:val="22"/>
          <w:u w:val="single"/>
          <w:shd w:val="clear" w:color="auto" w:fill="FFFF99"/>
          <w:rtl/>
        </w:rPr>
        <w:t>9.</w:t>
      </w:r>
      <w:r w:rsidR="001B2F70" w:rsidRPr="00372B18">
        <w:rPr>
          <w:rStyle w:val="default"/>
          <w:rFonts w:cs="FrankRuehl" w:hint="cs"/>
          <w:vanish/>
          <w:sz w:val="22"/>
          <w:szCs w:val="22"/>
          <w:u w:val="single"/>
          <w:shd w:val="clear" w:color="auto" w:fill="FFFF99"/>
          <w:rtl/>
        </w:rPr>
        <w:t>400</w:t>
      </w:r>
      <w:r w:rsidRPr="00372B18">
        <w:rPr>
          <w:rStyle w:val="default"/>
          <w:rFonts w:cs="FrankRuehl" w:hint="cs"/>
          <w:vanish/>
          <w:sz w:val="22"/>
          <w:szCs w:val="22"/>
          <w:shd w:val="clear" w:color="auto" w:fill="FFFF99"/>
          <w:rtl/>
        </w:rPr>
        <w:t xml:space="preserve"> ש"ח;</w:t>
      </w:r>
    </w:p>
    <w:p w14:paraId="1675BBD8" w14:textId="77777777" w:rsidR="00401541" w:rsidRPr="00372B18" w:rsidRDefault="00401541" w:rsidP="00401541">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(נמחקה);</w:t>
      </w:r>
    </w:p>
    <w:p w14:paraId="3DB40285" w14:textId="77777777" w:rsidR="00401541" w:rsidRPr="00372B18" w:rsidRDefault="00401541" w:rsidP="001476BA">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סיווג הנכס וחיובו בתעריף למוסד עירוני ייעשה מהמועד שבו העבירה הרשות המקומית לחברה את ההצהרה לגביו, ובה מפורטים מטרת שימושו ומיקומו של הנכס ולאחר שהחברה בדקה ומצאה כי מסופקים לו מים במד-מים נפרד המשמש רק מוסד עירוני, לפי המאוחר;</w:t>
      </w:r>
    </w:p>
    <w:p w14:paraId="3DD172DF" w14:textId="77777777" w:rsidR="002F420A" w:rsidRPr="00372B18" w:rsidRDefault="002F420A" w:rsidP="001476BA">
      <w:pPr>
        <w:pStyle w:val="P00"/>
        <w:spacing w:before="0"/>
        <w:ind w:left="1474" w:right="1134"/>
        <w:rPr>
          <w:rStyle w:val="default"/>
          <w:rFonts w:ascii="FrankRuehl" w:hAnsi="FrankRuehl" w:cs="FrankRuehl"/>
          <w:vanish/>
          <w:sz w:val="20"/>
          <w:szCs w:val="20"/>
          <w:shd w:val="clear" w:color="auto" w:fill="FFFF99"/>
          <w:rtl/>
        </w:rPr>
      </w:pPr>
    </w:p>
    <w:p w14:paraId="2730A496" w14:textId="77777777" w:rsidR="002F420A" w:rsidRPr="00372B18" w:rsidRDefault="002F420A" w:rsidP="001476BA">
      <w:pPr>
        <w:pStyle w:val="P00"/>
        <w:spacing w:before="0"/>
        <w:ind w:left="1474" w:right="1134"/>
        <w:rPr>
          <w:rStyle w:val="default"/>
          <w:rFonts w:ascii="FrankRuehl" w:hAnsi="FrankRuehl" w:cs="FrankRuehl"/>
          <w:vanish/>
          <w:color w:val="FF0000"/>
          <w:sz w:val="20"/>
          <w:szCs w:val="20"/>
          <w:shd w:val="clear" w:color="auto" w:fill="FFFF99"/>
          <w:rtl/>
        </w:rPr>
      </w:pPr>
      <w:r w:rsidRPr="00372B18">
        <w:rPr>
          <w:rStyle w:val="default"/>
          <w:rFonts w:ascii="FrankRuehl" w:hAnsi="FrankRuehl" w:cs="FrankRuehl"/>
          <w:vanish/>
          <w:color w:val="FF0000"/>
          <w:sz w:val="20"/>
          <w:szCs w:val="20"/>
          <w:shd w:val="clear" w:color="auto" w:fill="FFFF99"/>
          <w:rtl/>
        </w:rPr>
        <w:t>מיום 19.1.2020</w:t>
      </w:r>
    </w:p>
    <w:p w14:paraId="1026E497" w14:textId="77777777" w:rsidR="002F420A" w:rsidRPr="00372B18" w:rsidRDefault="002F420A" w:rsidP="001476BA">
      <w:pPr>
        <w:pStyle w:val="P00"/>
        <w:spacing w:before="0"/>
        <w:ind w:left="1474" w:right="1134"/>
        <w:rPr>
          <w:rStyle w:val="default"/>
          <w:rFonts w:ascii="FrankRuehl" w:hAnsi="FrankRuehl" w:cs="FrankRuehl"/>
          <w:vanish/>
          <w:sz w:val="20"/>
          <w:szCs w:val="20"/>
          <w:shd w:val="clear" w:color="auto" w:fill="FFFF99"/>
          <w:rtl/>
        </w:rPr>
      </w:pPr>
      <w:r w:rsidRPr="00372B18">
        <w:rPr>
          <w:rStyle w:val="default"/>
          <w:rFonts w:ascii="FrankRuehl" w:hAnsi="FrankRuehl" w:cs="FrankRuehl"/>
          <w:b/>
          <w:bCs/>
          <w:vanish/>
          <w:sz w:val="20"/>
          <w:szCs w:val="20"/>
          <w:shd w:val="clear" w:color="auto" w:fill="FFFF99"/>
          <w:rtl/>
        </w:rPr>
        <w:t>ת"ט תש"ף-2020</w:t>
      </w:r>
    </w:p>
    <w:p w14:paraId="3F1C1D04" w14:textId="77777777" w:rsidR="002F420A" w:rsidRPr="00372B18" w:rsidRDefault="002F420A" w:rsidP="001476BA">
      <w:pPr>
        <w:pStyle w:val="P00"/>
        <w:spacing w:before="0"/>
        <w:ind w:left="1474" w:right="1134"/>
        <w:rPr>
          <w:rStyle w:val="default"/>
          <w:rFonts w:ascii="FrankRuehl" w:hAnsi="FrankRuehl" w:cs="FrankRuehl"/>
          <w:vanish/>
          <w:sz w:val="20"/>
          <w:szCs w:val="20"/>
          <w:shd w:val="clear" w:color="auto" w:fill="FFFF99"/>
          <w:rtl/>
        </w:rPr>
      </w:pPr>
      <w:hyperlink r:id="rId54" w:history="1">
        <w:r w:rsidRPr="00372B18">
          <w:rPr>
            <w:rStyle w:val="Hyperlink"/>
            <w:rFonts w:ascii="FrankRuehl" w:hAnsi="FrankRuehl" w:cs="FrankRuehl"/>
            <w:vanish/>
            <w:szCs w:val="20"/>
            <w:shd w:val="clear" w:color="auto" w:fill="FFFF99"/>
            <w:rtl/>
          </w:rPr>
          <w:t>ק"ת תש"ף מס' 8329</w:t>
        </w:r>
      </w:hyperlink>
      <w:r w:rsidRPr="00372B18">
        <w:rPr>
          <w:rStyle w:val="default"/>
          <w:rFonts w:ascii="FrankRuehl" w:hAnsi="FrankRuehl" w:cs="FrankRuehl"/>
          <w:vanish/>
          <w:sz w:val="20"/>
          <w:szCs w:val="20"/>
          <w:shd w:val="clear" w:color="auto" w:fill="FFFF99"/>
          <w:rtl/>
        </w:rPr>
        <w:t xml:space="preserve"> מיום 19.1.2020 עמ' 444</w:t>
      </w:r>
    </w:p>
    <w:p w14:paraId="34920A14" w14:textId="77777777" w:rsidR="002F420A" w:rsidRPr="00372B18" w:rsidRDefault="002F420A" w:rsidP="002F420A">
      <w:pPr>
        <w:pStyle w:val="P00"/>
        <w:ind w:left="1474" w:right="1134"/>
        <w:rPr>
          <w:rStyle w:val="default"/>
          <w:rFonts w:cs="FrankRuehl"/>
          <w:vanish/>
          <w:sz w:val="18"/>
          <w:szCs w:val="22"/>
          <w:shd w:val="clear" w:color="auto" w:fill="FFFF99"/>
          <w:rtl/>
        </w:rPr>
      </w:pPr>
      <w:r w:rsidRPr="00372B18">
        <w:rPr>
          <w:rStyle w:val="default"/>
          <w:rFonts w:cs="FrankRuehl" w:hint="cs"/>
          <w:vanish/>
          <w:sz w:val="18"/>
          <w:szCs w:val="22"/>
          <w:shd w:val="clear" w:color="auto" w:fill="FFFF99"/>
          <w:rtl/>
        </w:rPr>
        <w:t>(3)</w:t>
      </w:r>
      <w:r w:rsidRPr="00372B18">
        <w:rPr>
          <w:rStyle w:val="default"/>
          <w:rFonts w:cs="FrankRuehl"/>
          <w:vanish/>
          <w:sz w:val="18"/>
          <w:szCs w:val="22"/>
          <w:shd w:val="clear" w:color="auto" w:fill="FFFF99"/>
          <w:rtl/>
        </w:rPr>
        <w:tab/>
      </w:r>
      <w:r w:rsidRPr="00372B18">
        <w:rPr>
          <w:rStyle w:val="default"/>
          <w:rFonts w:cs="FrankRuehl" w:hint="cs"/>
          <w:vanish/>
          <w:sz w:val="18"/>
          <w:szCs w:val="22"/>
          <w:shd w:val="clear" w:color="auto" w:fill="FFFF99"/>
          <w:rtl/>
        </w:rPr>
        <w:t xml:space="preserve">לצרכן מים וביוב, למעט מוסד עירוני הזכאי להפחתה בכמויות הביוב לפי סעיף 3 לכללי חישוב עלות </w:t>
      </w:r>
      <w:r w:rsidRPr="00372B18">
        <w:rPr>
          <w:rStyle w:val="default"/>
          <w:rFonts w:cs="FrankRuehl"/>
          <w:vanish/>
          <w:sz w:val="18"/>
          <w:szCs w:val="22"/>
          <w:shd w:val="clear" w:color="auto" w:fill="FFFF99"/>
          <w:rtl/>
        </w:rPr>
        <w:t>–</w:t>
      </w:r>
    </w:p>
    <w:p w14:paraId="6199831F" w14:textId="77777777" w:rsidR="002F420A" w:rsidRPr="00372B18" w:rsidRDefault="002F420A" w:rsidP="002F420A">
      <w:pPr>
        <w:pStyle w:val="P00"/>
        <w:spacing w:before="0"/>
        <w:ind w:left="1928" w:right="1134"/>
        <w:rPr>
          <w:rStyle w:val="default"/>
          <w:rFonts w:cs="FrankRuehl"/>
          <w:vanish/>
          <w:sz w:val="18"/>
          <w:szCs w:val="22"/>
          <w:shd w:val="clear" w:color="auto" w:fill="FFFF99"/>
          <w:rtl/>
        </w:rPr>
      </w:pPr>
      <w:r w:rsidRPr="00372B18">
        <w:rPr>
          <w:rStyle w:val="default"/>
          <w:rFonts w:cs="FrankRuehl" w:hint="cs"/>
          <w:vanish/>
          <w:sz w:val="18"/>
          <w:szCs w:val="22"/>
          <w:shd w:val="clear" w:color="auto" w:fill="FFFF99"/>
          <w:rtl/>
        </w:rPr>
        <w:t>(3.1)</w:t>
      </w:r>
      <w:r w:rsidRPr="00372B18">
        <w:rPr>
          <w:rStyle w:val="default"/>
          <w:rFonts w:cs="FrankRuehl"/>
          <w:vanish/>
          <w:sz w:val="18"/>
          <w:szCs w:val="22"/>
          <w:shd w:val="clear" w:color="auto" w:fill="FFFF99"/>
          <w:rtl/>
        </w:rPr>
        <w:tab/>
      </w:r>
      <w:r w:rsidRPr="00372B18">
        <w:rPr>
          <w:rStyle w:val="default"/>
          <w:rFonts w:cs="FrankRuehl" w:hint="cs"/>
          <w:vanish/>
          <w:sz w:val="18"/>
          <w:szCs w:val="22"/>
          <w:shd w:val="clear" w:color="auto" w:fill="FFFF99"/>
          <w:rtl/>
        </w:rPr>
        <w:t xml:space="preserve">בעד שירותי מים וביוב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מכפלת כמות המים המוזרמת לביוב, במ"ק, לפי סעיף 3 לכללי חישוב עלות, בחלוקה ל-</w:t>
      </w:r>
      <w:r w:rsidRPr="00372B18">
        <w:rPr>
          <w:rStyle w:val="default"/>
          <w:rFonts w:cs="FrankRuehl" w:hint="cs"/>
          <w:strike/>
          <w:vanish/>
          <w:sz w:val="18"/>
          <w:szCs w:val="22"/>
          <w:shd w:val="clear" w:color="auto" w:fill="FFFF99"/>
          <w:rtl/>
        </w:rPr>
        <w:t>7.0</w:t>
      </w:r>
      <w:r w:rsidRPr="00372B18">
        <w:rPr>
          <w:rStyle w:val="default"/>
          <w:rFonts w:cs="FrankRuehl" w:hint="cs"/>
          <w:vanish/>
          <w:sz w:val="18"/>
          <w:szCs w:val="22"/>
          <w:shd w:val="clear" w:color="auto" w:fill="FFFF99"/>
          <w:rtl/>
        </w:rPr>
        <w:t xml:space="preserve"> </w:t>
      </w:r>
      <w:r w:rsidRPr="00372B18">
        <w:rPr>
          <w:rStyle w:val="default"/>
          <w:rFonts w:cs="FrankRuehl" w:hint="cs"/>
          <w:vanish/>
          <w:sz w:val="18"/>
          <w:szCs w:val="22"/>
          <w:u w:val="single"/>
          <w:shd w:val="clear" w:color="auto" w:fill="FFFF99"/>
          <w:rtl/>
        </w:rPr>
        <w:t>0.7</w:t>
      </w:r>
      <w:r w:rsidRPr="00372B18">
        <w:rPr>
          <w:rStyle w:val="default"/>
          <w:rFonts w:cs="FrankRuehl" w:hint="cs"/>
          <w:vanish/>
          <w:sz w:val="18"/>
          <w:szCs w:val="22"/>
          <w:shd w:val="clear" w:color="auto" w:fill="FFFF99"/>
          <w:rtl/>
        </w:rPr>
        <w:t xml:space="preserve"> ובמכפלת התעריף לשירותי מים וביוב לפי פסקה 1(ב), ולצרכן גדול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בהפחתה של 1 ש"ח למ"ק בעד כל כמות מעבר ל-15,000 מ"ק ועד 250,000 מ"ק בשנה, ובהפחתה של 1.25 ש"ח למ"ק בעד כל כמות מעבר ל-250,000 מ"ק בשנה, בין שכמות זו נצרכה במד בודד ובין בכמה מדים באותו מתחם;</w:t>
      </w:r>
    </w:p>
    <w:p w14:paraId="59481EA4" w14:textId="77777777" w:rsidR="00C82FEC" w:rsidRPr="00372B18" w:rsidRDefault="00C82FEC" w:rsidP="00C82FEC">
      <w:pPr>
        <w:pStyle w:val="P00"/>
        <w:spacing w:before="0"/>
        <w:ind w:left="624" w:right="1134"/>
        <w:rPr>
          <w:rFonts w:ascii="FrankRuehl" w:hAnsi="FrankRuehl" w:cs="FrankRuehl"/>
          <w:vanish/>
          <w:szCs w:val="20"/>
          <w:shd w:val="clear" w:color="auto" w:fill="FFFF99"/>
          <w:rtl/>
        </w:rPr>
      </w:pPr>
    </w:p>
    <w:p w14:paraId="3ECC6660" w14:textId="77777777" w:rsidR="00C82FEC" w:rsidRPr="00372B18" w:rsidRDefault="00C82FEC" w:rsidP="00C82FEC">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vanish/>
          <w:color w:val="FF0000"/>
          <w:szCs w:val="20"/>
          <w:shd w:val="clear" w:color="auto" w:fill="FFFF99"/>
          <w:rtl/>
        </w:rPr>
        <w:t>מיום 1.11.2020 עד יום 28.2.2021</w:t>
      </w:r>
    </w:p>
    <w:p w14:paraId="428040D3" w14:textId="77777777" w:rsidR="00C82FEC" w:rsidRPr="00372B18" w:rsidRDefault="00C82FEC" w:rsidP="00C82FEC">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הוראת שעה תש"ף-2020</w:t>
      </w:r>
    </w:p>
    <w:p w14:paraId="4D43B139" w14:textId="77777777" w:rsidR="00C82FEC" w:rsidRPr="00372B18" w:rsidRDefault="00C82FEC" w:rsidP="00C82FEC">
      <w:pPr>
        <w:pStyle w:val="P00"/>
        <w:spacing w:before="0"/>
        <w:ind w:left="624" w:right="1134"/>
        <w:rPr>
          <w:rFonts w:ascii="FrankRuehl" w:hAnsi="FrankRuehl" w:cs="FrankRuehl"/>
          <w:vanish/>
          <w:szCs w:val="20"/>
          <w:shd w:val="clear" w:color="auto" w:fill="FFFF99"/>
          <w:rtl/>
        </w:rPr>
      </w:pPr>
      <w:hyperlink r:id="rId55" w:history="1">
        <w:r w:rsidRPr="00372B18">
          <w:rPr>
            <w:rStyle w:val="Hyperlink"/>
            <w:rFonts w:ascii="FrankRuehl" w:hAnsi="FrankRuehl" w:cs="FrankRuehl" w:hint="cs"/>
            <w:vanish/>
            <w:szCs w:val="20"/>
            <w:shd w:val="clear" w:color="auto" w:fill="FFFF99"/>
            <w:rtl/>
          </w:rPr>
          <w:t>ק"ת תשפ"א מס' 8858</w:t>
        </w:r>
      </w:hyperlink>
      <w:r w:rsidRPr="00372B18">
        <w:rPr>
          <w:rFonts w:ascii="FrankRuehl" w:hAnsi="FrankRuehl" w:cs="FrankRuehl" w:hint="cs"/>
          <w:vanish/>
          <w:szCs w:val="20"/>
          <w:shd w:val="clear" w:color="auto" w:fill="FFFF99"/>
          <w:rtl/>
        </w:rPr>
        <w:t xml:space="preserve"> מיום 29.10.2020 עמ' 295</w:t>
      </w:r>
    </w:p>
    <w:p w14:paraId="38F2B7FE" w14:textId="77777777" w:rsidR="00C82FEC" w:rsidRPr="00372B18" w:rsidRDefault="00C82FEC" w:rsidP="00C82FEC">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52894E69" w14:textId="77777777" w:rsidR="00C82FEC" w:rsidRPr="00372B18" w:rsidRDefault="00C82FEC" w:rsidP="00C82FEC">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 הוא 6.312 ש"ח;</w:t>
      </w:r>
    </w:p>
    <w:p w14:paraId="7891E264" w14:textId="77777777" w:rsidR="00C82FEC" w:rsidRPr="00372B18" w:rsidRDefault="00C82FEC" w:rsidP="00C82FEC">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11.505 ש"ח; </w:t>
      </w:r>
      <w:r w:rsidRPr="00372B18">
        <w:rPr>
          <w:rStyle w:val="default"/>
          <w:rFonts w:cs="FrankRuehl" w:hint="cs"/>
          <w:vanish/>
          <w:sz w:val="22"/>
          <w:szCs w:val="22"/>
          <w:u w:val="single"/>
          <w:shd w:val="clear" w:color="auto" w:fill="FFFF99"/>
          <w:rtl/>
        </w:rPr>
        <w:t>על אף האמור, בתקופה שמיום י"ד בחשוון התשפ"א (1 בנובמבר 2020) עד יום ט"ז באדר התשפ"א (28 בפברואר 2021), התעריף לכל מ"ק מים שמספקת החברה לגבי כמות נוספת לצריכה ביתית לחודש הוא התעריף האמור בתוספת 0.311 ש"ח;</w:t>
      </w:r>
    </w:p>
    <w:p w14:paraId="0FA704C7"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p>
    <w:p w14:paraId="156EEFE2" w14:textId="77777777" w:rsidR="00BA79B7" w:rsidRPr="00372B18" w:rsidRDefault="00BA79B7" w:rsidP="00BA79B7">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1.1.2021</w:t>
      </w:r>
    </w:p>
    <w:p w14:paraId="5BF55D4F"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תשפ"א-2020</w:t>
      </w:r>
    </w:p>
    <w:p w14:paraId="6F097FFB"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hyperlink r:id="rId56" w:history="1">
        <w:r w:rsidRPr="00372B18">
          <w:rPr>
            <w:rStyle w:val="Hyperlink"/>
            <w:rFonts w:ascii="FrankRuehl" w:hAnsi="FrankRuehl" w:cs="FrankRuehl" w:hint="cs"/>
            <w:vanish/>
            <w:szCs w:val="20"/>
            <w:shd w:val="clear" w:color="auto" w:fill="FFFF99"/>
            <w:rtl/>
          </w:rPr>
          <w:t>ק"ת תשפ"א מס' 9025</w:t>
        </w:r>
      </w:hyperlink>
      <w:r w:rsidRPr="00372B18">
        <w:rPr>
          <w:rFonts w:ascii="FrankRuehl" w:hAnsi="FrankRuehl" w:cs="FrankRuehl" w:hint="cs"/>
          <w:vanish/>
          <w:szCs w:val="20"/>
          <w:shd w:val="clear" w:color="auto" w:fill="FFFF99"/>
          <w:rtl/>
        </w:rPr>
        <w:t xml:space="preserve"> מיום 28.12.2020 עמ' 1076</w:t>
      </w:r>
    </w:p>
    <w:p w14:paraId="5A7FA9AE"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vanish/>
          <w:szCs w:val="20"/>
          <w:shd w:val="clear" w:color="auto" w:fill="FFFF99"/>
          <w:rtl/>
        </w:rPr>
        <w:t>[הסכומים נותרו ללא שינוי]</w:t>
      </w:r>
    </w:p>
    <w:p w14:paraId="6E9D6ED2" w14:textId="77777777" w:rsidR="001A7A62" w:rsidRPr="00372B18" w:rsidRDefault="001A7A62" w:rsidP="00BA79B7">
      <w:pPr>
        <w:pStyle w:val="P00"/>
        <w:spacing w:before="0"/>
        <w:ind w:left="624" w:right="1134"/>
        <w:rPr>
          <w:rFonts w:ascii="FrankRuehl" w:hAnsi="FrankRuehl" w:cs="FrankRuehl"/>
          <w:vanish/>
          <w:szCs w:val="20"/>
          <w:shd w:val="clear" w:color="auto" w:fill="FFFF99"/>
          <w:rtl/>
        </w:rPr>
      </w:pPr>
    </w:p>
    <w:p w14:paraId="28B15CBC" w14:textId="77777777" w:rsidR="001A7A62" w:rsidRPr="00372B18" w:rsidRDefault="001A7A62" w:rsidP="00BA79B7">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1.7.2021</w:t>
      </w:r>
    </w:p>
    <w:p w14:paraId="373F683F" w14:textId="77777777" w:rsidR="001A7A62" w:rsidRPr="00372B18" w:rsidRDefault="001A7A62" w:rsidP="00BA79B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(מס' 2) תשפ"א-2021</w:t>
      </w:r>
    </w:p>
    <w:p w14:paraId="168F0B76" w14:textId="77777777" w:rsidR="001A7A62" w:rsidRPr="00372B18" w:rsidRDefault="001A7A62" w:rsidP="00BA79B7">
      <w:pPr>
        <w:pStyle w:val="P00"/>
        <w:spacing w:before="0"/>
        <w:ind w:left="624" w:right="1134"/>
        <w:rPr>
          <w:rFonts w:ascii="FrankRuehl" w:hAnsi="FrankRuehl" w:cs="FrankRuehl"/>
          <w:vanish/>
          <w:szCs w:val="20"/>
          <w:shd w:val="clear" w:color="auto" w:fill="FFFF99"/>
          <w:rtl/>
        </w:rPr>
      </w:pPr>
      <w:hyperlink r:id="rId57" w:history="1">
        <w:r w:rsidRPr="00372B18">
          <w:rPr>
            <w:rStyle w:val="Hyperlink"/>
            <w:rFonts w:ascii="FrankRuehl" w:hAnsi="FrankRuehl" w:cs="FrankRuehl" w:hint="cs"/>
            <w:vanish/>
            <w:szCs w:val="20"/>
            <w:shd w:val="clear" w:color="auto" w:fill="FFFF99"/>
            <w:rtl/>
          </w:rPr>
          <w:t>ק"ת תשפ"א מס' 9463</w:t>
        </w:r>
      </w:hyperlink>
      <w:r w:rsidRPr="00372B18">
        <w:rPr>
          <w:rFonts w:ascii="FrankRuehl" w:hAnsi="FrankRuehl" w:cs="FrankRuehl" w:hint="cs"/>
          <w:vanish/>
          <w:szCs w:val="20"/>
          <w:shd w:val="clear" w:color="auto" w:fill="FFFF99"/>
          <w:rtl/>
        </w:rPr>
        <w:t xml:space="preserve"> מיום 27.6.2021 עמ' 3484</w:t>
      </w:r>
    </w:p>
    <w:p w14:paraId="08B767CA" w14:textId="77777777" w:rsidR="00D8000F" w:rsidRPr="00372B18" w:rsidRDefault="00D8000F" w:rsidP="00D8000F">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7F157384" w14:textId="77777777" w:rsidR="00D8000F" w:rsidRPr="00372B18" w:rsidRDefault="00D8000F" w:rsidP="00D8000F">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6.312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6.531</w:t>
      </w:r>
      <w:r w:rsidRPr="00372B18">
        <w:rPr>
          <w:rStyle w:val="default"/>
          <w:rFonts w:cs="FrankRuehl" w:hint="cs"/>
          <w:vanish/>
          <w:sz w:val="22"/>
          <w:szCs w:val="22"/>
          <w:shd w:val="clear" w:color="auto" w:fill="FFFF99"/>
          <w:rtl/>
        </w:rPr>
        <w:t xml:space="preserve"> ש"ח;</w:t>
      </w:r>
    </w:p>
    <w:p w14:paraId="74FD8590" w14:textId="77777777" w:rsidR="00D8000F" w:rsidRPr="00372B18" w:rsidRDefault="00D8000F" w:rsidP="00D8000F">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11.505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11.724</w:t>
      </w:r>
      <w:r w:rsidRPr="00372B18">
        <w:rPr>
          <w:rStyle w:val="default"/>
          <w:rFonts w:cs="FrankRuehl" w:hint="cs"/>
          <w:vanish/>
          <w:sz w:val="22"/>
          <w:szCs w:val="22"/>
          <w:shd w:val="clear" w:color="auto" w:fill="FFFF99"/>
          <w:rtl/>
        </w:rPr>
        <w:t xml:space="preserve"> ש"ח;</w:t>
      </w:r>
    </w:p>
    <w:p w14:paraId="3CF9D3D5" w14:textId="77777777" w:rsidR="00D8000F" w:rsidRPr="00372B18" w:rsidRDefault="00D8000F" w:rsidP="00D8000F">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57406938" w14:textId="77777777" w:rsidR="00D8000F" w:rsidRPr="00372B18" w:rsidRDefault="00D8000F" w:rsidP="00D8000F">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5D117730" w14:textId="77777777" w:rsidR="00D8000F" w:rsidRPr="00372B18" w:rsidRDefault="00D8000F" w:rsidP="00D8000F">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9.400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9.619</w:t>
      </w:r>
      <w:r w:rsidRPr="00372B18">
        <w:rPr>
          <w:rStyle w:val="default"/>
          <w:rFonts w:cs="FrankRuehl" w:hint="cs"/>
          <w:vanish/>
          <w:sz w:val="22"/>
          <w:szCs w:val="22"/>
          <w:shd w:val="clear" w:color="auto" w:fill="FFFF99"/>
          <w:rtl/>
        </w:rPr>
        <w:t xml:space="preserve"> ש"ח;</w:t>
      </w:r>
    </w:p>
    <w:p w14:paraId="02165138" w14:textId="77777777" w:rsidR="00D8000F" w:rsidRPr="00372B18" w:rsidRDefault="00D8000F" w:rsidP="00BA79B7">
      <w:pPr>
        <w:pStyle w:val="P00"/>
        <w:spacing w:before="0"/>
        <w:ind w:left="624" w:right="1134"/>
        <w:rPr>
          <w:rFonts w:ascii="FrankRuehl" w:hAnsi="FrankRuehl" w:cs="FrankRuehl"/>
          <w:vanish/>
          <w:szCs w:val="20"/>
          <w:shd w:val="clear" w:color="auto" w:fill="FFFF99"/>
          <w:rtl/>
        </w:rPr>
      </w:pPr>
    </w:p>
    <w:p w14:paraId="2D369096" w14:textId="77777777" w:rsidR="00D8000F" w:rsidRPr="00372B18" w:rsidRDefault="00D8000F" w:rsidP="00BA79B7">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1.1.2022</w:t>
      </w:r>
    </w:p>
    <w:p w14:paraId="215589A9" w14:textId="77777777" w:rsidR="00D8000F" w:rsidRPr="00372B18" w:rsidRDefault="00D8000F" w:rsidP="00BA79B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תשפ"ב-2021</w:t>
      </w:r>
    </w:p>
    <w:p w14:paraId="698EE797" w14:textId="77777777" w:rsidR="00D8000F" w:rsidRPr="00372B18" w:rsidRDefault="00D8000F" w:rsidP="00BA79B7">
      <w:pPr>
        <w:pStyle w:val="P00"/>
        <w:spacing w:before="0"/>
        <w:ind w:left="624" w:right="1134"/>
        <w:rPr>
          <w:rFonts w:ascii="FrankRuehl" w:hAnsi="FrankRuehl" w:cs="FrankRuehl"/>
          <w:vanish/>
          <w:szCs w:val="20"/>
          <w:shd w:val="clear" w:color="auto" w:fill="FFFF99"/>
          <w:rtl/>
        </w:rPr>
      </w:pPr>
      <w:hyperlink r:id="rId58" w:history="1">
        <w:r w:rsidRPr="00372B18">
          <w:rPr>
            <w:rStyle w:val="Hyperlink"/>
            <w:rFonts w:ascii="FrankRuehl" w:hAnsi="FrankRuehl" w:cs="FrankRuehl" w:hint="cs"/>
            <w:vanish/>
            <w:szCs w:val="20"/>
            <w:shd w:val="clear" w:color="auto" w:fill="FFFF99"/>
            <w:rtl/>
          </w:rPr>
          <w:t>ק"ת תשפ"ב מס' 9830</w:t>
        </w:r>
      </w:hyperlink>
      <w:r w:rsidRPr="00372B18">
        <w:rPr>
          <w:rFonts w:ascii="FrankRuehl" w:hAnsi="FrankRuehl" w:cs="FrankRuehl" w:hint="cs"/>
          <w:vanish/>
          <w:szCs w:val="20"/>
          <w:shd w:val="clear" w:color="auto" w:fill="FFFF99"/>
          <w:rtl/>
        </w:rPr>
        <w:t xml:space="preserve"> מיום 26.12.2021 עמ' 1272</w:t>
      </w:r>
    </w:p>
    <w:p w14:paraId="2A578BD6" w14:textId="77777777" w:rsidR="00CB6B17" w:rsidRPr="00372B18" w:rsidRDefault="00CB6B17" w:rsidP="00CB6B17">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7B9C4D81" w14:textId="77777777" w:rsidR="00CB6B17" w:rsidRPr="00372B18" w:rsidRDefault="00CB6B17" w:rsidP="00CB6B17">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w:t>
      </w:r>
      <w:r w:rsidR="00D8000F" w:rsidRPr="00372B18">
        <w:rPr>
          <w:rStyle w:val="default"/>
          <w:rFonts w:cs="FrankRuehl" w:hint="cs"/>
          <w:strike/>
          <w:vanish/>
          <w:sz w:val="22"/>
          <w:szCs w:val="22"/>
          <w:shd w:val="clear" w:color="auto" w:fill="FFFF99"/>
          <w:rtl/>
        </w:rPr>
        <w:t>531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w:t>
      </w:r>
      <w:r w:rsidR="00D8000F" w:rsidRPr="00372B18">
        <w:rPr>
          <w:rStyle w:val="default"/>
          <w:rFonts w:cs="FrankRuehl" w:hint="cs"/>
          <w:vanish/>
          <w:sz w:val="22"/>
          <w:szCs w:val="22"/>
          <w:u w:val="single"/>
          <w:shd w:val="clear" w:color="auto" w:fill="FFFF99"/>
          <w:rtl/>
        </w:rPr>
        <w:t>422</w:t>
      </w:r>
      <w:r w:rsidRPr="00372B18">
        <w:rPr>
          <w:rStyle w:val="default"/>
          <w:rFonts w:cs="FrankRuehl" w:hint="cs"/>
          <w:vanish/>
          <w:sz w:val="22"/>
          <w:szCs w:val="22"/>
          <w:shd w:val="clear" w:color="auto" w:fill="FFFF99"/>
          <w:rtl/>
        </w:rPr>
        <w:t xml:space="preserve"> ש"ח;</w:t>
      </w:r>
    </w:p>
    <w:p w14:paraId="365659FB" w14:textId="77777777" w:rsidR="00CB6B17" w:rsidRPr="00372B18" w:rsidRDefault="00CB6B17" w:rsidP="00CB6B17">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11.</w:t>
      </w:r>
      <w:r w:rsidR="00D8000F" w:rsidRPr="00372B18">
        <w:rPr>
          <w:rStyle w:val="default"/>
          <w:rFonts w:cs="FrankRuehl" w:hint="cs"/>
          <w:strike/>
          <w:vanish/>
          <w:sz w:val="22"/>
          <w:szCs w:val="22"/>
          <w:shd w:val="clear" w:color="auto" w:fill="FFFF99"/>
          <w:rtl/>
        </w:rPr>
        <w:t>724</w:t>
      </w:r>
      <w:r w:rsidRPr="00372B18">
        <w:rPr>
          <w:rStyle w:val="default"/>
          <w:rFonts w:cs="FrankRuehl" w:hint="cs"/>
          <w:vanish/>
          <w:sz w:val="22"/>
          <w:szCs w:val="22"/>
          <w:shd w:val="clear" w:color="auto" w:fill="FFFF99"/>
          <w:rtl/>
        </w:rPr>
        <w:t xml:space="preserve"> </w:t>
      </w:r>
      <w:r w:rsidR="0029415B" w:rsidRPr="00372B18">
        <w:rPr>
          <w:rStyle w:val="default"/>
          <w:rFonts w:cs="FrankRuehl" w:hint="cs"/>
          <w:vanish/>
          <w:sz w:val="22"/>
          <w:szCs w:val="22"/>
          <w:u w:val="single"/>
          <w:shd w:val="clear" w:color="auto" w:fill="FFFF99"/>
          <w:rtl/>
        </w:rPr>
        <w:t>811.52</w:t>
      </w:r>
      <w:r w:rsidRPr="00372B18">
        <w:rPr>
          <w:rStyle w:val="default"/>
          <w:rFonts w:cs="FrankRuehl" w:hint="cs"/>
          <w:vanish/>
          <w:sz w:val="22"/>
          <w:szCs w:val="22"/>
          <w:shd w:val="clear" w:color="auto" w:fill="FFFF99"/>
          <w:rtl/>
        </w:rPr>
        <w:t xml:space="preserve"> ש"ח;</w:t>
      </w:r>
    </w:p>
    <w:p w14:paraId="29C6BF70" w14:textId="77777777" w:rsidR="00CB6B17" w:rsidRPr="00372B18" w:rsidRDefault="00CB6B17" w:rsidP="00CB6B17">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8AAE994" w14:textId="77777777" w:rsidR="00CB6B17" w:rsidRPr="00372B18" w:rsidRDefault="00CB6B17" w:rsidP="00CB6B17">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5FCFADF4" w14:textId="77777777" w:rsidR="002C46C6" w:rsidRPr="00372B18" w:rsidRDefault="00CB6B17" w:rsidP="00CB6B17">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9.</w:t>
      </w:r>
      <w:r w:rsidR="00D8000F" w:rsidRPr="00372B18">
        <w:rPr>
          <w:rStyle w:val="default"/>
          <w:rFonts w:cs="FrankRuehl" w:hint="cs"/>
          <w:strike/>
          <w:vanish/>
          <w:sz w:val="22"/>
          <w:szCs w:val="22"/>
          <w:shd w:val="clear" w:color="auto" w:fill="FFFF99"/>
          <w:rtl/>
        </w:rPr>
        <w:t>619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w:t>
      </w:r>
      <w:r w:rsidR="0029415B" w:rsidRPr="00372B18">
        <w:rPr>
          <w:rStyle w:val="default"/>
          <w:rFonts w:cs="FrankRuehl" w:hint="cs"/>
          <w:vanish/>
          <w:sz w:val="22"/>
          <w:szCs w:val="22"/>
          <w:u w:val="single"/>
          <w:shd w:val="clear" w:color="auto" w:fill="FFFF99"/>
          <w:rtl/>
        </w:rPr>
        <w:t>458</w:t>
      </w:r>
      <w:r w:rsidRPr="00372B18">
        <w:rPr>
          <w:rStyle w:val="default"/>
          <w:rFonts w:cs="FrankRuehl" w:hint="cs"/>
          <w:vanish/>
          <w:sz w:val="22"/>
          <w:szCs w:val="22"/>
          <w:shd w:val="clear" w:color="auto" w:fill="FFFF99"/>
          <w:rtl/>
        </w:rPr>
        <w:t xml:space="preserve"> ש"ח</w:t>
      </w:r>
      <w:r w:rsidR="002C46C6" w:rsidRPr="00372B18">
        <w:rPr>
          <w:rStyle w:val="default"/>
          <w:rFonts w:cs="FrankRuehl" w:hint="cs"/>
          <w:vanish/>
          <w:sz w:val="22"/>
          <w:szCs w:val="22"/>
          <w:shd w:val="clear" w:color="auto" w:fill="FFFF99"/>
          <w:rtl/>
        </w:rPr>
        <w:t>;</w:t>
      </w:r>
    </w:p>
    <w:p w14:paraId="3D5145A7" w14:textId="77777777" w:rsidR="002C46C6" w:rsidRPr="00372B18" w:rsidRDefault="002C46C6" w:rsidP="002C46C6">
      <w:pPr>
        <w:pStyle w:val="P00"/>
        <w:spacing w:before="0"/>
        <w:ind w:left="624" w:right="1134"/>
        <w:rPr>
          <w:rFonts w:ascii="FrankRuehl" w:hAnsi="FrankRuehl" w:cs="FrankRuehl"/>
          <w:vanish/>
          <w:szCs w:val="20"/>
          <w:shd w:val="clear" w:color="auto" w:fill="FFFF99"/>
          <w:rtl/>
        </w:rPr>
      </w:pPr>
    </w:p>
    <w:p w14:paraId="71E9F39A" w14:textId="77777777" w:rsidR="002C46C6" w:rsidRPr="00372B18" w:rsidRDefault="002C46C6" w:rsidP="002C46C6">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28.12.2021</w:t>
      </w:r>
    </w:p>
    <w:p w14:paraId="37335647" w14:textId="77777777" w:rsidR="002C46C6" w:rsidRPr="00372B18" w:rsidRDefault="002C46C6" w:rsidP="002C46C6">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ת"ט תשפ"ב-2021</w:t>
      </w:r>
    </w:p>
    <w:p w14:paraId="4781BB08" w14:textId="77777777" w:rsidR="002C46C6" w:rsidRPr="00372B18" w:rsidRDefault="002C46C6" w:rsidP="002C46C6">
      <w:pPr>
        <w:pStyle w:val="P00"/>
        <w:spacing w:before="0"/>
        <w:ind w:left="624" w:right="1134"/>
        <w:rPr>
          <w:rFonts w:ascii="FrankRuehl" w:hAnsi="FrankRuehl" w:cs="FrankRuehl"/>
          <w:vanish/>
          <w:szCs w:val="20"/>
          <w:shd w:val="clear" w:color="auto" w:fill="FFFF99"/>
          <w:rtl/>
        </w:rPr>
      </w:pPr>
      <w:hyperlink r:id="rId59" w:history="1">
        <w:r w:rsidRPr="00372B18">
          <w:rPr>
            <w:rStyle w:val="Hyperlink"/>
            <w:rFonts w:ascii="FrankRuehl" w:hAnsi="FrankRuehl" w:cs="FrankRuehl" w:hint="cs"/>
            <w:vanish/>
            <w:szCs w:val="20"/>
            <w:shd w:val="clear" w:color="auto" w:fill="FFFF99"/>
            <w:rtl/>
          </w:rPr>
          <w:t>ק"ת תשפ"ב מס' 9847</w:t>
        </w:r>
      </w:hyperlink>
      <w:r w:rsidRPr="00372B18">
        <w:rPr>
          <w:rFonts w:ascii="FrankRuehl" w:hAnsi="FrankRuehl" w:cs="FrankRuehl" w:hint="cs"/>
          <w:vanish/>
          <w:szCs w:val="20"/>
          <w:shd w:val="clear" w:color="auto" w:fill="FFFF99"/>
          <w:rtl/>
        </w:rPr>
        <w:t xml:space="preserve"> מיום 28.12.2021 עמ' 1404</w:t>
      </w:r>
    </w:p>
    <w:p w14:paraId="56F1088F" w14:textId="77777777" w:rsidR="002C46C6" w:rsidRPr="00372B18" w:rsidRDefault="002C46C6" w:rsidP="002C46C6">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77E229F1" w14:textId="77777777" w:rsidR="002C46C6" w:rsidRPr="00372B18" w:rsidRDefault="002C46C6" w:rsidP="002C46C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התעריף לכל מ"ק מים שמספקת החברה לגבי כמות מוכרת ליחידת דיור כהגדרתה בסעיף 1 לכללי חישוב עלות הוא 6.422 ש"ח;</w:t>
      </w:r>
    </w:p>
    <w:p w14:paraId="3A6FF425" w14:textId="77777777" w:rsidR="00250361" w:rsidRPr="00372B18" w:rsidRDefault="002C46C6" w:rsidP="002C46C6">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811.52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11.528</w:t>
      </w:r>
      <w:r w:rsidRPr="00372B18">
        <w:rPr>
          <w:rStyle w:val="default"/>
          <w:rFonts w:cs="FrankRuehl" w:hint="cs"/>
          <w:vanish/>
          <w:sz w:val="22"/>
          <w:szCs w:val="22"/>
          <w:shd w:val="clear" w:color="auto" w:fill="FFFF99"/>
          <w:rtl/>
        </w:rPr>
        <w:t xml:space="preserve"> ש"ח</w:t>
      </w:r>
      <w:r w:rsidR="00250361" w:rsidRPr="00372B18">
        <w:rPr>
          <w:rStyle w:val="default"/>
          <w:rFonts w:cs="FrankRuehl" w:hint="cs"/>
          <w:vanish/>
          <w:sz w:val="22"/>
          <w:szCs w:val="22"/>
          <w:shd w:val="clear" w:color="auto" w:fill="FFFF99"/>
          <w:rtl/>
        </w:rPr>
        <w:t>;</w:t>
      </w:r>
    </w:p>
    <w:p w14:paraId="73F5F100" w14:textId="77777777" w:rsidR="00250361" w:rsidRPr="00372B18" w:rsidRDefault="00250361" w:rsidP="00250361">
      <w:pPr>
        <w:pStyle w:val="P00"/>
        <w:spacing w:before="0"/>
        <w:ind w:left="624" w:right="1134"/>
        <w:rPr>
          <w:rFonts w:ascii="FrankRuehl" w:hAnsi="FrankRuehl" w:cs="FrankRuehl"/>
          <w:vanish/>
          <w:szCs w:val="20"/>
          <w:shd w:val="clear" w:color="auto" w:fill="FFFF99"/>
          <w:rtl/>
        </w:rPr>
      </w:pPr>
    </w:p>
    <w:p w14:paraId="3D2B8ABB" w14:textId="77777777" w:rsidR="00250361" w:rsidRPr="00372B18" w:rsidRDefault="00250361" w:rsidP="00250361">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1.7.2022</w:t>
      </w:r>
    </w:p>
    <w:p w14:paraId="4A75F9FB" w14:textId="77777777" w:rsidR="00250361" w:rsidRPr="00372B18" w:rsidRDefault="00250361" w:rsidP="00250361">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(מס' 2) תשפ"ב-2022</w:t>
      </w:r>
    </w:p>
    <w:p w14:paraId="2B03E80E" w14:textId="77777777" w:rsidR="00250361" w:rsidRPr="00372B18" w:rsidRDefault="00250361" w:rsidP="00250361">
      <w:pPr>
        <w:pStyle w:val="P00"/>
        <w:spacing w:before="0"/>
        <w:ind w:left="624" w:right="1134"/>
        <w:rPr>
          <w:rFonts w:ascii="FrankRuehl" w:hAnsi="FrankRuehl" w:cs="FrankRuehl"/>
          <w:vanish/>
          <w:szCs w:val="20"/>
          <w:shd w:val="clear" w:color="auto" w:fill="FFFF99"/>
          <w:rtl/>
        </w:rPr>
      </w:pPr>
      <w:hyperlink r:id="rId60" w:history="1">
        <w:r w:rsidRPr="00372B18">
          <w:rPr>
            <w:rStyle w:val="Hyperlink"/>
            <w:rFonts w:ascii="FrankRuehl" w:hAnsi="FrankRuehl" w:cs="FrankRuehl" w:hint="cs"/>
            <w:vanish/>
            <w:szCs w:val="20"/>
            <w:shd w:val="clear" w:color="auto" w:fill="FFFF99"/>
            <w:rtl/>
          </w:rPr>
          <w:t>ק"ת תשפ"ב מס' 10224</w:t>
        </w:r>
      </w:hyperlink>
      <w:r w:rsidRPr="00372B18">
        <w:rPr>
          <w:rFonts w:ascii="FrankRuehl" w:hAnsi="FrankRuehl" w:cs="FrankRuehl" w:hint="cs"/>
          <w:vanish/>
          <w:szCs w:val="20"/>
          <w:shd w:val="clear" w:color="auto" w:fill="FFFF99"/>
          <w:rtl/>
        </w:rPr>
        <w:t xml:space="preserve"> מיום 26.6.2022 עמ' 3263</w:t>
      </w:r>
    </w:p>
    <w:p w14:paraId="4FEA1AB5" w14:textId="77777777" w:rsidR="00250361" w:rsidRPr="00372B18" w:rsidRDefault="00250361" w:rsidP="00250361">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630F5F61" w14:textId="77777777" w:rsidR="00250361" w:rsidRPr="00372B18" w:rsidRDefault="00250361" w:rsidP="00250361">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6.422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6.502</w:t>
      </w:r>
      <w:r w:rsidRPr="00372B18">
        <w:rPr>
          <w:rStyle w:val="default"/>
          <w:rFonts w:cs="FrankRuehl" w:hint="cs"/>
          <w:vanish/>
          <w:sz w:val="22"/>
          <w:szCs w:val="22"/>
          <w:shd w:val="clear" w:color="auto" w:fill="FFFF99"/>
          <w:rtl/>
        </w:rPr>
        <w:t xml:space="preserve"> ש"ח;</w:t>
      </w:r>
    </w:p>
    <w:p w14:paraId="5FCAECF8" w14:textId="77777777" w:rsidR="00250361" w:rsidRPr="00372B18" w:rsidRDefault="00250361" w:rsidP="0025036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11.528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11.608</w:t>
      </w:r>
      <w:r w:rsidRPr="00372B18">
        <w:rPr>
          <w:rStyle w:val="default"/>
          <w:rFonts w:cs="FrankRuehl" w:hint="cs"/>
          <w:vanish/>
          <w:sz w:val="22"/>
          <w:szCs w:val="22"/>
          <w:shd w:val="clear" w:color="auto" w:fill="FFFF99"/>
          <w:rtl/>
        </w:rPr>
        <w:t xml:space="preserve"> ש"ח;</w:t>
      </w:r>
    </w:p>
    <w:p w14:paraId="06F1D30B" w14:textId="77777777" w:rsidR="00250361" w:rsidRPr="00372B18" w:rsidRDefault="00250361" w:rsidP="00250361">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063A0486" w14:textId="77777777" w:rsidR="00250361" w:rsidRPr="00372B18" w:rsidRDefault="00250361" w:rsidP="00250361">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7ACC2CA4" w14:textId="77777777" w:rsidR="00E345F8" w:rsidRPr="00372B18" w:rsidRDefault="00250361" w:rsidP="00250361">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9.458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9.538</w:t>
      </w:r>
      <w:r w:rsidRPr="00372B18">
        <w:rPr>
          <w:rStyle w:val="default"/>
          <w:rFonts w:cs="FrankRuehl" w:hint="cs"/>
          <w:vanish/>
          <w:sz w:val="22"/>
          <w:szCs w:val="22"/>
          <w:shd w:val="clear" w:color="auto" w:fill="FFFF99"/>
          <w:rtl/>
        </w:rPr>
        <w:t xml:space="preserve"> ש"ח</w:t>
      </w:r>
      <w:r w:rsidR="00E345F8" w:rsidRPr="00372B18">
        <w:rPr>
          <w:rStyle w:val="default"/>
          <w:rFonts w:cs="FrankRuehl" w:hint="cs"/>
          <w:vanish/>
          <w:sz w:val="22"/>
          <w:szCs w:val="22"/>
          <w:shd w:val="clear" w:color="auto" w:fill="FFFF99"/>
          <w:rtl/>
        </w:rPr>
        <w:t>;</w:t>
      </w:r>
    </w:p>
    <w:p w14:paraId="05D996FA" w14:textId="77777777" w:rsidR="00E345F8" w:rsidRPr="00372B18" w:rsidRDefault="00E345F8" w:rsidP="00E345F8">
      <w:pPr>
        <w:pStyle w:val="P00"/>
        <w:spacing w:before="0"/>
        <w:ind w:left="624" w:right="1134"/>
        <w:rPr>
          <w:rFonts w:ascii="FrankRuehl" w:hAnsi="FrankRuehl" w:cs="FrankRuehl"/>
          <w:vanish/>
          <w:szCs w:val="20"/>
          <w:shd w:val="clear" w:color="auto" w:fill="FFFF99"/>
          <w:rtl/>
        </w:rPr>
      </w:pPr>
    </w:p>
    <w:p w14:paraId="0781B0FE" w14:textId="77777777" w:rsidR="00E345F8" w:rsidRPr="00372B18" w:rsidRDefault="00E345F8" w:rsidP="00E345F8">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1.1.2023</w:t>
      </w:r>
    </w:p>
    <w:p w14:paraId="156FAE48" w14:textId="77777777" w:rsidR="00E345F8" w:rsidRPr="00372B18" w:rsidRDefault="00E345F8" w:rsidP="00E345F8">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תשפ"ג-2022</w:t>
      </w:r>
    </w:p>
    <w:p w14:paraId="787DC7DC" w14:textId="77777777" w:rsidR="00E345F8" w:rsidRPr="00372B18" w:rsidRDefault="00E345F8" w:rsidP="00E345F8">
      <w:pPr>
        <w:pStyle w:val="P00"/>
        <w:spacing w:before="0"/>
        <w:ind w:left="624" w:right="1134"/>
        <w:rPr>
          <w:rFonts w:ascii="FrankRuehl" w:hAnsi="FrankRuehl" w:cs="FrankRuehl"/>
          <w:vanish/>
          <w:szCs w:val="20"/>
          <w:shd w:val="clear" w:color="auto" w:fill="FFFF99"/>
          <w:rtl/>
        </w:rPr>
      </w:pPr>
      <w:hyperlink r:id="rId61" w:history="1">
        <w:r w:rsidRPr="00372B18">
          <w:rPr>
            <w:rStyle w:val="Hyperlink"/>
            <w:rFonts w:ascii="FrankRuehl" w:hAnsi="FrankRuehl" w:cs="FrankRuehl" w:hint="cs"/>
            <w:vanish/>
            <w:szCs w:val="20"/>
            <w:shd w:val="clear" w:color="auto" w:fill="FFFF99"/>
            <w:rtl/>
          </w:rPr>
          <w:t>ק"ת תשפ"ג מס' 10458</w:t>
        </w:r>
      </w:hyperlink>
      <w:r w:rsidRPr="00372B18">
        <w:rPr>
          <w:rFonts w:ascii="FrankRuehl" w:hAnsi="FrankRuehl" w:cs="FrankRuehl" w:hint="cs"/>
          <w:vanish/>
          <w:szCs w:val="20"/>
          <w:shd w:val="clear" w:color="auto" w:fill="FFFF99"/>
          <w:rtl/>
        </w:rPr>
        <w:t xml:space="preserve"> מיום 27.12.2022 עמ' 612</w:t>
      </w:r>
    </w:p>
    <w:p w14:paraId="0C693C9C" w14:textId="77777777" w:rsidR="00E345F8" w:rsidRPr="00372B18" w:rsidRDefault="00E345F8" w:rsidP="00E345F8">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3C46DF8C" w14:textId="77777777" w:rsidR="00E345F8" w:rsidRPr="00372B18" w:rsidRDefault="00E345F8" w:rsidP="00E345F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6.502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w:t>
      </w:r>
      <w:r w:rsidR="00D37A80" w:rsidRPr="00372B18">
        <w:rPr>
          <w:rStyle w:val="default"/>
          <w:rFonts w:cs="FrankRuehl" w:hint="cs"/>
          <w:vanish/>
          <w:sz w:val="22"/>
          <w:szCs w:val="22"/>
          <w:u w:val="single"/>
          <w:shd w:val="clear" w:color="auto" w:fill="FFFF99"/>
          <w:rtl/>
        </w:rPr>
        <w:t>73</w:t>
      </w:r>
      <w:r w:rsidRPr="00372B18">
        <w:rPr>
          <w:rStyle w:val="default"/>
          <w:rFonts w:cs="FrankRuehl" w:hint="cs"/>
          <w:vanish/>
          <w:sz w:val="22"/>
          <w:szCs w:val="22"/>
          <w:u w:val="single"/>
          <w:shd w:val="clear" w:color="auto" w:fill="FFFF99"/>
          <w:rtl/>
        </w:rPr>
        <w:t>2</w:t>
      </w:r>
      <w:r w:rsidRPr="00372B18">
        <w:rPr>
          <w:rStyle w:val="default"/>
          <w:rFonts w:cs="FrankRuehl" w:hint="cs"/>
          <w:vanish/>
          <w:sz w:val="22"/>
          <w:szCs w:val="22"/>
          <w:shd w:val="clear" w:color="auto" w:fill="FFFF99"/>
          <w:rtl/>
        </w:rPr>
        <w:t xml:space="preserve"> ש"ח;</w:t>
      </w:r>
    </w:p>
    <w:p w14:paraId="05FAE484" w14:textId="77777777" w:rsidR="00E345F8" w:rsidRPr="00372B18" w:rsidRDefault="00E345F8" w:rsidP="00E345F8">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 xml:space="preserve">התעריף לכל מ"ק מים שמספקת החברה לגבי כמות נוספת לצריכה ביתית לחודש הוא </w:t>
      </w:r>
      <w:r w:rsidRPr="00372B18">
        <w:rPr>
          <w:rStyle w:val="default"/>
          <w:rFonts w:cs="FrankRuehl" w:hint="cs"/>
          <w:strike/>
          <w:vanish/>
          <w:sz w:val="22"/>
          <w:szCs w:val="22"/>
          <w:shd w:val="clear" w:color="auto" w:fill="FFFF99"/>
          <w:rtl/>
        </w:rPr>
        <w:t>11.608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w:t>
      </w:r>
      <w:r w:rsidR="00D37A80" w:rsidRPr="00372B18">
        <w:rPr>
          <w:rStyle w:val="default"/>
          <w:rFonts w:cs="FrankRuehl" w:hint="cs"/>
          <w:vanish/>
          <w:sz w:val="22"/>
          <w:szCs w:val="22"/>
          <w:u w:val="single"/>
          <w:shd w:val="clear" w:color="auto" w:fill="FFFF99"/>
          <w:rtl/>
        </w:rPr>
        <w:t>2.01</w:t>
      </w:r>
      <w:r w:rsidRPr="00372B18">
        <w:rPr>
          <w:rStyle w:val="default"/>
          <w:rFonts w:cs="FrankRuehl" w:hint="cs"/>
          <w:vanish/>
          <w:sz w:val="22"/>
          <w:szCs w:val="22"/>
          <w:u w:val="single"/>
          <w:shd w:val="clear" w:color="auto" w:fill="FFFF99"/>
          <w:rtl/>
        </w:rPr>
        <w:t>8</w:t>
      </w:r>
      <w:r w:rsidRPr="00372B18">
        <w:rPr>
          <w:rStyle w:val="default"/>
          <w:rFonts w:cs="FrankRuehl" w:hint="cs"/>
          <w:vanish/>
          <w:sz w:val="22"/>
          <w:szCs w:val="22"/>
          <w:shd w:val="clear" w:color="auto" w:fill="FFFF99"/>
          <w:rtl/>
        </w:rPr>
        <w:t xml:space="preserve"> ש"ח;</w:t>
      </w:r>
    </w:p>
    <w:p w14:paraId="051D4997" w14:textId="77777777" w:rsidR="00E345F8" w:rsidRPr="00372B18" w:rsidRDefault="00E345F8" w:rsidP="00E345F8">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בעד כל צריכה אחרת </w:t>
      </w:r>
      <w:r w:rsidRPr="00372B18">
        <w:rPr>
          <w:rStyle w:val="default"/>
          <w:rFonts w:cs="FrankRuehl"/>
          <w:vanish/>
          <w:sz w:val="22"/>
          <w:szCs w:val="22"/>
          <w:shd w:val="clear" w:color="auto" w:fill="FFFF99"/>
          <w:rtl/>
        </w:rPr>
        <w:t>–</w:t>
      </w:r>
    </w:p>
    <w:p w14:paraId="4F9CCAB8" w14:textId="77777777" w:rsidR="00E345F8" w:rsidRPr="00372B18" w:rsidRDefault="00E345F8" w:rsidP="00E345F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חברה בעד צריכה לכל מטרה או שימוש אחרים </w:t>
      </w:r>
      <w:r w:rsidRPr="00372B18">
        <w:rPr>
          <w:rStyle w:val="default"/>
          <w:rFonts w:cs="FrankRuehl"/>
          <w:vanish/>
          <w:sz w:val="22"/>
          <w:szCs w:val="22"/>
          <w:shd w:val="clear" w:color="auto" w:fill="FFFF99"/>
          <w:rtl/>
        </w:rPr>
        <w:t>–</w:t>
      </w:r>
    </w:p>
    <w:p w14:paraId="4D19DCC5" w14:textId="77777777" w:rsidR="00E345F8" w:rsidRPr="00372B18" w:rsidRDefault="00E345F8" w:rsidP="00E345F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לצרכן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פסקה (1)(ב);</w:t>
      </w:r>
    </w:p>
    <w:p w14:paraId="743748EE" w14:textId="77777777" w:rsidR="00E345F8" w:rsidRPr="00372B18" w:rsidRDefault="00E345F8" w:rsidP="00E345F8">
      <w:pPr>
        <w:pStyle w:val="P00"/>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לצרכן גדול של מים וביוב, למעט מוסד עירוני, יהיו התעריפים לפי פסקת משנה (1) ואולם בעד כל כמות מעבר ל-15,000 מ"ק ועד 250,000 מ"ק בשנה התעריף האמור יהיה בהפחתה של</w:t>
      </w:r>
      <w:r w:rsidR="00D37A80" w:rsidRPr="00372B18">
        <w:rPr>
          <w:rStyle w:val="default"/>
          <w:rFonts w:cs="FrankRuehl" w:hint="cs"/>
          <w:vanish/>
          <w:sz w:val="22"/>
          <w:szCs w:val="22"/>
          <w:shd w:val="clear" w:color="auto" w:fill="FFFF99"/>
          <w:rtl/>
        </w:rPr>
        <w:t xml:space="preserve"> </w:t>
      </w:r>
      <w:r w:rsidR="00D37A80" w:rsidRPr="00372B18">
        <w:rPr>
          <w:rStyle w:val="default"/>
          <w:rFonts w:cs="FrankRuehl" w:hint="cs"/>
          <w:strike/>
          <w:vanish/>
          <w:sz w:val="22"/>
          <w:szCs w:val="22"/>
          <w:shd w:val="clear" w:color="auto" w:fill="FFFF99"/>
          <w:rtl/>
        </w:rPr>
        <w:t>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w:t>
      </w:r>
      <w:r w:rsidRPr="00372B18">
        <w:rPr>
          <w:rStyle w:val="default"/>
          <w:rFonts w:cs="FrankRuehl" w:hint="cs"/>
          <w:vanish/>
          <w:sz w:val="22"/>
          <w:szCs w:val="22"/>
          <w:shd w:val="clear" w:color="auto" w:fill="FFFF99"/>
          <w:rtl/>
        </w:rPr>
        <w:t xml:space="preserve"> ש"ח למ"ק, ובהפחתה של</w:t>
      </w:r>
      <w:r w:rsidR="00D37A80" w:rsidRPr="00372B18">
        <w:rPr>
          <w:rStyle w:val="default"/>
          <w:rFonts w:cs="FrankRuehl" w:hint="cs"/>
          <w:vanish/>
          <w:sz w:val="22"/>
          <w:szCs w:val="22"/>
          <w:shd w:val="clear" w:color="auto" w:fill="FFFF99"/>
          <w:rtl/>
        </w:rPr>
        <w:t xml:space="preserve"> </w:t>
      </w:r>
      <w:r w:rsidR="00D37A80" w:rsidRPr="00372B18">
        <w:rPr>
          <w:rStyle w:val="default"/>
          <w:rFonts w:cs="FrankRuehl" w:hint="cs"/>
          <w:strike/>
          <w:vanish/>
          <w:sz w:val="22"/>
          <w:szCs w:val="22"/>
          <w:shd w:val="clear" w:color="auto" w:fill="FFFF99"/>
          <w:rtl/>
        </w:rPr>
        <w:t>1.25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1.35</w:t>
      </w:r>
      <w:r w:rsidRPr="00372B18">
        <w:rPr>
          <w:rStyle w:val="default"/>
          <w:rFonts w:cs="FrankRuehl" w:hint="cs"/>
          <w:vanish/>
          <w:sz w:val="22"/>
          <w:szCs w:val="22"/>
          <w:shd w:val="clear" w:color="auto" w:fill="FFFF99"/>
          <w:rtl/>
        </w:rPr>
        <w:t xml:space="preserve"> ש"ח למ"ק בעד כל כמות מעבר ל-250,000 מ"ק בשנה, בין שכמות זו נצרכה במד בודד ובין בכמה מדים באותו מתחם;</w:t>
      </w:r>
    </w:p>
    <w:p w14:paraId="07F5CAB9" w14:textId="77777777" w:rsidR="00E345F8" w:rsidRPr="00372B18" w:rsidRDefault="00E345F8" w:rsidP="00E345F8">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לצרכן מים וביוב, למעט מוסד עירוני הזכאי להפחתה בכמויות הביוב לפי סעיף 3 לכללי חישוב עלות </w:t>
      </w:r>
      <w:r w:rsidRPr="00372B18">
        <w:rPr>
          <w:rStyle w:val="default"/>
          <w:rFonts w:cs="FrankRuehl"/>
          <w:vanish/>
          <w:sz w:val="22"/>
          <w:szCs w:val="22"/>
          <w:shd w:val="clear" w:color="auto" w:fill="FFFF99"/>
          <w:rtl/>
        </w:rPr>
        <w:t>–</w:t>
      </w:r>
    </w:p>
    <w:p w14:paraId="7B6EE336" w14:textId="77777777" w:rsidR="00E345F8" w:rsidRPr="00372B18" w:rsidRDefault="00E345F8" w:rsidP="00E345F8">
      <w:pPr>
        <w:pStyle w:val="P00"/>
        <w:spacing w:before="0"/>
        <w:ind w:left="1928"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(3.1)</w:t>
      </w:r>
      <w:r w:rsidRPr="00372B18">
        <w:rPr>
          <w:rStyle w:val="default"/>
          <w:rFonts w:cs="FrankRuehl" w:hint="cs"/>
          <w:vanish/>
          <w:sz w:val="22"/>
          <w:szCs w:val="22"/>
          <w:shd w:val="clear" w:color="auto" w:fill="FFFF99"/>
          <w:rtl/>
        </w:rPr>
        <w:tab/>
        <w:t xml:space="preserve">בעד שירותי מים וביוב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מכפלת כמות המים המוזרמת לביוב, במ"ק, לפי סעיף 3 לכללי חישוב עלות, בחלוקה ל-</w:t>
      </w:r>
      <w:r w:rsidR="00D37A80" w:rsidRPr="00372B18">
        <w:rPr>
          <w:rStyle w:val="default"/>
          <w:rFonts w:cs="FrankRuehl" w:hint="cs"/>
          <w:strike/>
          <w:vanish/>
          <w:sz w:val="22"/>
          <w:szCs w:val="22"/>
          <w:shd w:val="clear" w:color="auto" w:fill="FFFF99"/>
          <w:rtl/>
        </w:rPr>
        <w:t>0.7</w:t>
      </w:r>
      <w:r w:rsidR="00D37A80"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0.8</w:t>
      </w:r>
      <w:r w:rsidRPr="00372B18">
        <w:rPr>
          <w:rStyle w:val="default"/>
          <w:rFonts w:cs="FrankRuehl" w:hint="cs"/>
          <w:vanish/>
          <w:sz w:val="22"/>
          <w:szCs w:val="22"/>
          <w:shd w:val="clear" w:color="auto" w:fill="FFFF99"/>
          <w:rtl/>
        </w:rPr>
        <w:t xml:space="preserve"> ובמכפלת התעריף לשירותי מים וביוב לפי פסקה 1(ב),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w:t>
      </w:r>
      <w:r w:rsidR="00D37A80" w:rsidRPr="00372B18">
        <w:rPr>
          <w:rStyle w:val="default"/>
          <w:rFonts w:cs="FrankRuehl" w:hint="cs"/>
          <w:vanish/>
          <w:sz w:val="22"/>
          <w:szCs w:val="22"/>
          <w:shd w:val="clear" w:color="auto" w:fill="FFFF99"/>
          <w:rtl/>
        </w:rPr>
        <w:t xml:space="preserve"> </w:t>
      </w:r>
      <w:r w:rsidR="00D37A80" w:rsidRPr="00372B18">
        <w:rPr>
          <w:rStyle w:val="default"/>
          <w:rFonts w:cs="FrankRuehl" w:hint="cs"/>
          <w:strike/>
          <w:vanish/>
          <w:sz w:val="22"/>
          <w:szCs w:val="22"/>
          <w:shd w:val="clear" w:color="auto" w:fill="FFFF99"/>
          <w:rtl/>
        </w:rPr>
        <w:t>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w:t>
      </w:r>
      <w:r w:rsidRPr="00372B18">
        <w:rPr>
          <w:rStyle w:val="default"/>
          <w:rFonts w:cs="FrankRuehl" w:hint="cs"/>
          <w:vanish/>
          <w:sz w:val="22"/>
          <w:szCs w:val="22"/>
          <w:shd w:val="clear" w:color="auto" w:fill="FFFF99"/>
          <w:rtl/>
        </w:rPr>
        <w:t xml:space="preserve"> ש"ח למ"ק בעד כל כמות מעבר ל-15,000 מ"ק ועד 250,000 מ"ק בשנה, ובהפחתה של</w:t>
      </w:r>
      <w:r w:rsidR="00D37A80" w:rsidRPr="00372B18">
        <w:rPr>
          <w:rStyle w:val="default"/>
          <w:rFonts w:cs="FrankRuehl" w:hint="cs"/>
          <w:vanish/>
          <w:sz w:val="22"/>
          <w:szCs w:val="22"/>
          <w:shd w:val="clear" w:color="auto" w:fill="FFFF99"/>
          <w:rtl/>
        </w:rPr>
        <w:t xml:space="preserve"> </w:t>
      </w:r>
      <w:r w:rsidR="00D37A80" w:rsidRPr="00372B18">
        <w:rPr>
          <w:rStyle w:val="default"/>
          <w:rFonts w:cs="FrankRuehl" w:hint="cs"/>
          <w:strike/>
          <w:vanish/>
          <w:sz w:val="22"/>
          <w:szCs w:val="22"/>
          <w:shd w:val="clear" w:color="auto" w:fill="FFFF99"/>
          <w:rtl/>
        </w:rPr>
        <w:t>1.25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1.35</w:t>
      </w:r>
      <w:r w:rsidRPr="00372B18">
        <w:rPr>
          <w:rStyle w:val="default"/>
          <w:rFonts w:cs="FrankRuehl" w:hint="cs"/>
          <w:vanish/>
          <w:sz w:val="22"/>
          <w:szCs w:val="22"/>
          <w:shd w:val="clear" w:color="auto" w:fill="FFFF99"/>
          <w:rtl/>
        </w:rPr>
        <w:t xml:space="preserve"> ש"ח למ"ק בעד כל כמות מעבר ל-250,000 מ"ק בשנה, בין שכמות זו נצרכה במד בודד ובין בכמה מדים באותו מתחם;</w:t>
      </w:r>
    </w:p>
    <w:p w14:paraId="680F7DCF" w14:textId="77777777" w:rsidR="00E345F8" w:rsidRPr="00372B18" w:rsidRDefault="00E345F8" w:rsidP="00E345F8">
      <w:pPr>
        <w:pStyle w:val="P00"/>
        <w:spacing w:before="0"/>
        <w:ind w:left="1928"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(3.2)</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 xml:space="preserve">בעד שירותי מים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מכפלת כמות המים המהווה את ההפרש שבין כמות המים שנצרכה לבין כמות המים שחויבה בתעריף המים והביוב לפי פסקה (3.1) בתעריף לפי פסקה (4);</w:t>
      </w:r>
    </w:p>
    <w:p w14:paraId="355A5D52" w14:textId="77777777" w:rsidR="00E345F8" w:rsidRPr="00372B18" w:rsidRDefault="00E345F8" w:rsidP="00E345F8">
      <w:pPr>
        <w:pStyle w:val="P00"/>
        <w:spacing w:before="0"/>
        <w:ind w:left="1474" w:right="1134"/>
        <w:rPr>
          <w:rStyle w:val="default"/>
          <w:rFonts w:cs="FrankRuehl" w:hint="cs"/>
          <w:vanish/>
          <w:sz w:val="18"/>
          <w:szCs w:val="22"/>
          <w:shd w:val="clear" w:color="auto" w:fill="FFFF99"/>
          <w:rtl/>
        </w:rPr>
      </w:pPr>
      <w:r w:rsidRPr="00372B18">
        <w:rPr>
          <w:rStyle w:val="default"/>
          <w:rFonts w:cs="FrankRuehl" w:hint="cs"/>
          <w:vanish/>
          <w:sz w:val="18"/>
          <w:szCs w:val="22"/>
          <w:shd w:val="clear" w:color="auto" w:fill="FFFF99"/>
          <w:rtl/>
        </w:rPr>
        <w:t>(4)</w:t>
      </w:r>
      <w:r w:rsidRPr="00372B18">
        <w:rPr>
          <w:rStyle w:val="default"/>
          <w:rFonts w:cs="FrankRuehl" w:hint="cs"/>
          <w:vanish/>
          <w:sz w:val="18"/>
          <w:szCs w:val="22"/>
          <w:shd w:val="clear" w:color="auto" w:fill="FFFF99"/>
          <w:rtl/>
        </w:rPr>
        <w:tab/>
        <w:t xml:space="preserve">לצרכן מים בלבד, למעט מוסד עירוני, גינון ציבורי או חקלאות לפי פסקת משנה (ג) ולפי סעיף 4, התעריף לשירותי מים </w:t>
      </w:r>
      <w:r w:rsidRPr="00372B18">
        <w:rPr>
          <w:rStyle w:val="default"/>
          <w:rFonts w:cs="FrankRuehl"/>
          <w:vanish/>
          <w:sz w:val="18"/>
          <w:szCs w:val="22"/>
          <w:shd w:val="clear" w:color="auto" w:fill="FFFF99"/>
          <w:rtl/>
        </w:rPr>
        <w:t>הקבוע כ-2</w:t>
      </w:r>
      <w:r w:rsidRPr="00372B18">
        <w:rPr>
          <w:rStyle w:val="default"/>
          <w:rFonts w:cs="FrankRuehl"/>
          <w:vanish/>
          <w:sz w:val="18"/>
          <w:szCs w:val="22"/>
          <w:shd w:val="clear" w:color="auto" w:fill="FFFF99"/>
        </w:rPr>
        <w:t>R</w:t>
      </w:r>
      <w:r w:rsidRPr="00372B18">
        <w:rPr>
          <w:rStyle w:val="default"/>
          <w:rFonts w:cs="FrankRuehl"/>
          <w:vanish/>
          <w:sz w:val="18"/>
          <w:szCs w:val="22"/>
          <w:shd w:val="clear" w:color="auto" w:fill="FFFF99"/>
          <w:rtl/>
        </w:rPr>
        <w:t xml:space="preserve"> בכללי מקורות</w:t>
      </w:r>
      <w:r w:rsidRPr="00372B18">
        <w:rPr>
          <w:rStyle w:val="default"/>
          <w:rFonts w:cs="FrankRuehl" w:hint="cs"/>
          <w:vanish/>
          <w:sz w:val="18"/>
          <w:szCs w:val="22"/>
          <w:shd w:val="clear" w:color="auto" w:fill="FFFF99"/>
          <w:rtl/>
        </w:rPr>
        <w:t xml:space="preserve">, ולצרכן גדול </w:t>
      </w:r>
      <w:r w:rsidRPr="00372B18">
        <w:rPr>
          <w:rStyle w:val="default"/>
          <w:rFonts w:cs="FrankRuehl"/>
          <w:vanish/>
          <w:sz w:val="18"/>
          <w:szCs w:val="22"/>
          <w:shd w:val="clear" w:color="auto" w:fill="FFFF99"/>
          <w:rtl/>
        </w:rPr>
        <w:t>–</w:t>
      </w:r>
      <w:r w:rsidRPr="00372B18">
        <w:rPr>
          <w:rStyle w:val="default"/>
          <w:rFonts w:cs="FrankRuehl" w:hint="cs"/>
          <w:vanish/>
          <w:sz w:val="18"/>
          <w:szCs w:val="22"/>
          <w:shd w:val="clear" w:color="auto" w:fill="FFFF99"/>
          <w:rtl/>
        </w:rPr>
        <w:t xml:space="preserve"> בהפחתה של</w:t>
      </w:r>
      <w:r w:rsidR="00D37A80" w:rsidRPr="00372B18">
        <w:rPr>
          <w:rStyle w:val="default"/>
          <w:rFonts w:cs="FrankRuehl" w:hint="cs"/>
          <w:vanish/>
          <w:sz w:val="18"/>
          <w:szCs w:val="22"/>
          <w:shd w:val="clear" w:color="auto" w:fill="FFFF99"/>
          <w:rtl/>
        </w:rPr>
        <w:t xml:space="preserve"> </w:t>
      </w:r>
      <w:r w:rsidR="00D37A80" w:rsidRPr="00372B18">
        <w:rPr>
          <w:rStyle w:val="default"/>
          <w:rFonts w:cs="FrankRuehl" w:hint="cs"/>
          <w:strike/>
          <w:vanish/>
          <w:sz w:val="18"/>
          <w:szCs w:val="22"/>
          <w:shd w:val="clear" w:color="auto" w:fill="FFFF99"/>
          <w:rtl/>
        </w:rPr>
        <w:t>0.7</w:t>
      </w:r>
      <w:r w:rsidRPr="00372B18">
        <w:rPr>
          <w:rStyle w:val="default"/>
          <w:rFonts w:cs="FrankRuehl" w:hint="cs"/>
          <w:vanish/>
          <w:sz w:val="18"/>
          <w:szCs w:val="22"/>
          <w:shd w:val="clear" w:color="auto" w:fill="FFFF99"/>
          <w:rtl/>
        </w:rPr>
        <w:t xml:space="preserve"> </w:t>
      </w:r>
      <w:r w:rsidRPr="00372B18">
        <w:rPr>
          <w:rStyle w:val="default"/>
          <w:rFonts w:cs="FrankRuehl" w:hint="cs"/>
          <w:vanish/>
          <w:sz w:val="18"/>
          <w:szCs w:val="22"/>
          <w:u w:val="single"/>
          <w:shd w:val="clear" w:color="auto" w:fill="FFFF99"/>
          <w:rtl/>
        </w:rPr>
        <w:t>0.8</w:t>
      </w:r>
      <w:r w:rsidRPr="00372B18">
        <w:rPr>
          <w:rStyle w:val="default"/>
          <w:rFonts w:cs="FrankRuehl" w:hint="cs"/>
          <w:vanish/>
          <w:sz w:val="18"/>
          <w:szCs w:val="22"/>
          <w:shd w:val="clear" w:color="auto" w:fill="FFFF99"/>
          <w:rtl/>
        </w:rPr>
        <w:t xml:space="preserve"> ש"ח למ"ק בעד כל כמות מעבר ל-15,000 מ"ק ועד 250,000 מ"ק בשנה, ובהפחתה של</w:t>
      </w:r>
      <w:r w:rsidR="00D37A80" w:rsidRPr="00372B18">
        <w:rPr>
          <w:rStyle w:val="default"/>
          <w:rFonts w:cs="FrankRuehl" w:hint="cs"/>
          <w:vanish/>
          <w:sz w:val="18"/>
          <w:szCs w:val="22"/>
          <w:shd w:val="clear" w:color="auto" w:fill="FFFF99"/>
          <w:rtl/>
        </w:rPr>
        <w:t xml:space="preserve"> </w:t>
      </w:r>
      <w:r w:rsidR="00D37A80" w:rsidRPr="00372B18">
        <w:rPr>
          <w:rStyle w:val="default"/>
          <w:rFonts w:cs="FrankRuehl" w:hint="cs"/>
          <w:strike/>
          <w:vanish/>
          <w:sz w:val="18"/>
          <w:szCs w:val="22"/>
          <w:shd w:val="clear" w:color="auto" w:fill="FFFF99"/>
          <w:rtl/>
        </w:rPr>
        <w:t>0.95</w:t>
      </w:r>
      <w:r w:rsidRPr="00372B18">
        <w:rPr>
          <w:rStyle w:val="default"/>
          <w:rFonts w:cs="FrankRuehl" w:hint="cs"/>
          <w:vanish/>
          <w:sz w:val="18"/>
          <w:szCs w:val="22"/>
          <w:shd w:val="clear" w:color="auto" w:fill="FFFF99"/>
          <w:rtl/>
        </w:rPr>
        <w:t xml:space="preserve"> </w:t>
      </w:r>
      <w:r w:rsidRPr="00372B18">
        <w:rPr>
          <w:rStyle w:val="default"/>
          <w:rFonts w:cs="FrankRuehl" w:hint="cs"/>
          <w:vanish/>
          <w:sz w:val="18"/>
          <w:szCs w:val="22"/>
          <w:u w:val="single"/>
          <w:shd w:val="clear" w:color="auto" w:fill="FFFF99"/>
          <w:rtl/>
        </w:rPr>
        <w:t>1.05</w:t>
      </w:r>
      <w:r w:rsidRPr="00372B18">
        <w:rPr>
          <w:rStyle w:val="default"/>
          <w:rFonts w:cs="FrankRuehl" w:hint="cs"/>
          <w:vanish/>
          <w:sz w:val="18"/>
          <w:szCs w:val="22"/>
          <w:shd w:val="clear" w:color="auto" w:fill="FFFF99"/>
          <w:rtl/>
        </w:rPr>
        <w:t xml:space="preserve"> ש"ח למ"ק בעד כל כמות מעבר ל-250,000 מ"ק בשנה, בין שכמות זו נצרכה במד בודד ובין בכמה מדים באותו מתחם;</w:t>
      </w:r>
    </w:p>
    <w:p w14:paraId="66BAD493" w14:textId="77777777" w:rsidR="00E345F8" w:rsidRPr="00372B18" w:rsidRDefault="00E345F8" w:rsidP="00E345F8">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(5)</w:t>
      </w:r>
      <w:r w:rsidRPr="00372B18">
        <w:rPr>
          <w:rStyle w:val="default"/>
          <w:rFonts w:cs="FrankRuehl" w:hint="cs"/>
          <w:vanish/>
          <w:sz w:val="22"/>
          <w:szCs w:val="22"/>
          <w:shd w:val="clear" w:color="auto" w:fill="FFFF99"/>
          <w:rtl/>
        </w:rPr>
        <w:tab/>
        <w:t xml:space="preserve">לצרכן ביוב בלבד, למעט מוסד עירוני, התעריף שבתוספת הראשונה, לפי התעריף שנקבע לחברה בעד שירותי הביוב, ולצרכן גדול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בהפחתה של 0.3 ש"ח למ"ק בעד כל כמות מעבר ל-15,000 מ"ק בשנה;</w:t>
      </w:r>
    </w:p>
    <w:p w14:paraId="2879F7AD" w14:textId="77777777" w:rsidR="00E345F8" w:rsidRPr="00372B18" w:rsidRDefault="00E345F8" w:rsidP="00E345F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(נמחקה);</w:t>
      </w:r>
    </w:p>
    <w:p w14:paraId="6A1F6D61" w14:textId="77777777" w:rsidR="00E345F8" w:rsidRPr="00372B18" w:rsidRDefault="00E345F8" w:rsidP="00E345F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על אף האמור בפסקת משנה (א), על מוסד עירוני יחולו הכללים האלה:</w:t>
      </w:r>
    </w:p>
    <w:p w14:paraId="52B411A8" w14:textId="77777777" w:rsidR="00FE643D" w:rsidRPr="00372B18" w:rsidRDefault="00E345F8" w:rsidP="00E345F8">
      <w:pPr>
        <w:pStyle w:val="P00"/>
        <w:spacing w:before="0"/>
        <w:ind w:left="147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התעריף לכל מ"ק מים שמספקת החברה, בעד צריכת מים שפירים למוסד עירוני, לחודש, הוא </w:t>
      </w:r>
      <w:r w:rsidRPr="00372B18">
        <w:rPr>
          <w:rStyle w:val="default"/>
          <w:rFonts w:cs="FrankRuehl" w:hint="cs"/>
          <w:strike/>
          <w:vanish/>
          <w:sz w:val="22"/>
          <w:szCs w:val="22"/>
          <w:shd w:val="clear" w:color="auto" w:fill="FFFF99"/>
          <w:rtl/>
        </w:rPr>
        <w:t>9.538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9.</w:t>
      </w:r>
      <w:r w:rsidR="00D37A80" w:rsidRPr="00372B18">
        <w:rPr>
          <w:rStyle w:val="default"/>
          <w:rFonts w:cs="FrankRuehl" w:hint="cs"/>
          <w:vanish/>
          <w:sz w:val="22"/>
          <w:szCs w:val="22"/>
          <w:u w:val="single"/>
          <w:shd w:val="clear" w:color="auto" w:fill="FFFF99"/>
          <w:rtl/>
        </w:rPr>
        <w:t>875</w:t>
      </w:r>
      <w:r w:rsidRPr="00372B18">
        <w:rPr>
          <w:rStyle w:val="default"/>
          <w:rFonts w:cs="FrankRuehl" w:hint="cs"/>
          <w:vanish/>
          <w:sz w:val="22"/>
          <w:szCs w:val="22"/>
          <w:shd w:val="clear" w:color="auto" w:fill="FFFF99"/>
          <w:rtl/>
        </w:rPr>
        <w:t xml:space="preserve"> ש"ח</w:t>
      </w:r>
      <w:r w:rsidR="00FE643D" w:rsidRPr="00372B18">
        <w:rPr>
          <w:rStyle w:val="default"/>
          <w:rFonts w:cs="FrankRuehl" w:hint="cs"/>
          <w:vanish/>
          <w:sz w:val="22"/>
          <w:szCs w:val="22"/>
          <w:shd w:val="clear" w:color="auto" w:fill="FFFF99"/>
          <w:rtl/>
        </w:rPr>
        <w:t>;</w:t>
      </w:r>
    </w:p>
    <w:p w14:paraId="611637B1" w14:textId="77777777" w:rsidR="00FE643D" w:rsidRPr="00372B18" w:rsidRDefault="00FE643D" w:rsidP="00FE643D">
      <w:pPr>
        <w:pStyle w:val="P00"/>
        <w:spacing w:before="0"/>
        <w:ind w:left="624" w:right="1134"/>
        <w:rPr>
          <w:rFonts w:ascii="FrankRuehl" w:hAnsi="FrankRuehl" w:cs="FrankRuehl"/>
          <w:vanish/>
          <w:szCs w:val="20"/>
          <w:shd w:val="clear" w:color="auto" w:fill="FFFF99"/>
          <w:rtl/>
        </w:rPr>
      </w:pPr>
    </w:p>
    <w:p w14:paraId="2C635D17" w14:textId="77777777" w:rsidR="00FE643D" w:rsidRPr="00372B18" w:rsidRDefault="00FE643D" w:rsidP="00FE643D">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1.4.2023</w:t>
      </w:r>
    </w:p>
    <w:p w14:paraId="7AF70262" w14:textId="77777777" w:rsidR="00FE643D" w:rsidRPr="00372B18" w:rsidRDefault="00FE643D" w:rsidP="00FE643D">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(מס' 2) תשפ"ג-2023</w:t>
      </w:r>
    </w:p>
    <w:p w14:paraId="7123714B" w14:textId="77777777" w:rsidR="00FE643D" w:rsidRPr="00372B18" w:rsidRDefault="00FE643D" w:rsidP="00FE643D">
      <w:pPr>
        <w:pStyle w:val="P00"/>
        <w:spacing w:before="0"/>
        <w:ind w:left="624" w:right="1134"/>
        <w:rPr>
          <w:rFonts w:ascii="FrankRuehl" w:hAnsi="FrankRuehl" w:cs="FrankRuehl"/>
          <w:vanish/>
          <w:szCs w:val="20"/>
          <w:shd w:val="clear" w:color="auto" w:fill="FFFF99"/>
          <w:rtl/>
        </w:rPr>
      </w:pPr>
      <w:hyperlink r:id="rId62" w:history="1">
        <w:r w:rsidRPr="00372B18">
          <w:rPr>
            <w:rStyle w:val="Hyperlink"/>
            <w:rFonts w:ascii="FrankRuehl" w:hAnsi="FrankRuehl" w:cs="FrankRuehl" w:hint="cs"/>
            <w:vanish/>
            <w:szCs w:val="20"/>
            <w:shd w:val="clear" w:color="auto" w:fill="FFFF99"/>
            <w:rtl/>
          </w:rPr>
          <w:t>ק"ת תשפ"ג מס' 10613</w:t>
        </w:r>
      </w:hyperlink>
      <w:r w:rsidRPr="00372B18">
        <w:rPr>
          <w:rFonts w:ascii="FrankRuehl" w:hAnsi="FrankRuehl" w:cs="FrankRuehl" w:hint="cs"/>
          <w:vanish/>
          <w:szCs w:val="20"/>
          <w:shd w:val="clear" w:color="auto" w:fill="FFFF99"/>
          <w:rtl/>
        </w:rPr>
        <w:t xml:space="preserve"> מיום 3.4.2023 עמ' 1227</w:t>
      </w:r>
    </w:p>
    <w:p w14:paraId="77BE48A6" w14:textId="77777777" w:rsidR="00FE643D" w:rsidRPr="00372B18" w:rsidRDefault="00FE643D" w:rsidP="00FE643D">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בעד צריכה ביתית לכל יחידת דיור </w:t>
      </w:r>
      <w:r w:rsidRPr="00372B18">
        <w:rPr>
          <w:rStyle w:val="default"/>
          <w:rFonts w:cs="FrankRuehl"/>
          <w:vanish/>
          <w:sz w:val="22"/>
          <w:szCs w:val="22"/>
          <w:shd w:val="clear" w:color="auto" w:fill="FFFF99"/>
          <w:rtl/>
        </w:rPr>
        <w:t>–</w:t>
      </w:r>
    </w:p>
    <w:p w14:paraId="59F5F2A0" w14:textId="77777777" w:rsidR="00CB6B17" w:rsidRPr="00CB6B17" w:rsidRDefault="00FE643D" w:rsidP="00FE643D">
      <w:pPr>
        <w:pStyle w:val="P00"/>
        <w:spacing w:before="0"/>
        <w:ind w:left="1021" w:right="1134"/>
        <w:rPr>
          <w:rStyle w:val="default"/>
          <w:rFonts w:cs="FrankRuehl" w:hint="cs"/>
          <w:sz w:val="2"/>
          <w:szCs w:val="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לגבי כמות מוכרת ליחידת דיור כהגדרתה בסעיף 1 לכללי חישוב עלות הוא </w:t>
      </w:r>
      <w:r w:rsidRPr="00372B18">
        <w:rPr>
          <w:rStyle w:val="default"/>
          <w:rFonts w:cs="FrankRuehl" w:hint="cs"/>
          <w:strike/>
          <w:vanish/>
          <w:sz w:val="22"/>
          <w:szCs w:val="22"/>
          <w:shd w:val="clear" w:color="auto" w:fill="FFFF99"/>
          <w:rtl/>
        </w:rPr>
        <w:t>6.732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6.548</w:t>
      </w:r>
      <w:r w:rsidRPr="00372B18">
        <w:rPr>
          <w:rStyle w:val="default"/>
          <w:rFonts w:cs="FrankRuehl" w:hint="cs"/>
          <w:vanish/>
          <w:sz w:val="22"/>
          <w:szCs w:val="22"/>
          <w:shd w:val="clear" w:color="auto" w:fill="FFFF99"/>
          <w:rtl/>
        </w:rPr>
        <w:t xml:space="preserve"> ש"ח;</w:t>
      </w:r>
      <w:bookmarkEnd w:id="20"/>
    </w:p>
    <w:p w14:paraId="4B69DABC" w14:textId="77777777" w:rsidR="001A1487" w:rsidRDefault="001A1487" w:rsidP="00145DDA">
      <w:pPr>
        <w:pStyle w:val="P00"/>
        <w:spacing w:before="72"/>
        <w:ind w:left="0" w:right="1134"/>
        <w:rPr>
          <w:rStyle w:val="default"/>
          <w:rFonts w:cs="FrankRuehl" w:hint="cs"/>
          <w:rtl/>
        </w:rPr>
      </w:pPr>
      <w:bookmarkStart w:id="21" w:name="Seif4"/>
      <w:bookmarkEnd w:id="21"/>
      <w:r>
        <w:rPr>
          <w:lang w:val="he-IL"/>
        </w:rPr>
        <w:pict w14:anchorId="40F46375">
          <v:rect id="_x0000_s2323" style="position:absolute;left:0;text-align:left;margin-left:464.5pt;margin-top:8.05pt;width:75.05pt;height:28.15pt;z-index:251621888" o:allowincell="f" filled="f" stroked="f" strokecolor="lime" strokeweight=".25pt">
            <v:textbox style="mso-next-textbox:#_x0000_s2323" inset="0,0,0,0">
              <w:txbxContent>
                <w:p w14:paraId="4B90DAE8" w14:textId="77777777" w:rsidR="00A35EC5" w:rsidRDefault="00A35EC5" w:rsidP="001A1487">
                  <w:pPr>
                    <w:spacing w:line="160" w:lineRule="exact"/>
                    <w:jc w:val="left"/>
                    <w:rPr>
                      <w:rFonts w:cs="Miriam" w:hint="cs"/>
                      <w:sz w:val="18"/>
                      <w:szCs w:val="18"/>
                      <w:rtl/>
                    </w:rPr>
                  </w:pPr>
                  <w:r>
                    <w:rPr>
                      <w:rFonts w:cs="Miriam" w:hint="cs"/>
                      <w:sz w:val="18"/>
                      <w:szCs w:val="18"/>
                      <w:rtl/>
                    </w:rPr>
                    <w:t>תעריף לשירותי מים</w:t>
                  </w:r>
                </w:p>
                <w:p w14:paraId="0F2AD811" w14:textId="77777777" w:rsidR="00A35EC5" w:rsidRDefault="00A35EC5" w:rsidP="00145DDA">
                  <w:pPr>
                    <w:spacing w:line="160" w:lineRule="exact"/>
                    <w:jc w:val="left"/>
                    <w:rPr>
                      <w:rFonts w:cs="Miriam" w:hint="cs"/>
                      <w:sz w:val="18"/>
                      <w:szCs w:val="18"/>
                      <w:rtl/>
                    </w:rPr>
                  </w:pPr>
                  <w:r>
                    <w:rPr>
                      <w:rFonts w:cs="Miriam" w:hint="cs"/>
                      <w:sz w:val="18"/>
                      <w:szCs w:val="18"/>
                      <w:rtl/>
                    </w:rPr>
                    <w:t>כללים (מס' 2) תשע"ה-2015</w:t>
                  </w:r>
                </w:p>
              </w:txbxContent>
            </v:textbox>
            <w10:anchorlock/>
          </v:rect>
        </w:pict>
      </w:r>
      <w:r>
        <w:rPr>
          <w:rStyle w:val="big-number"/>
          <w:rFonts w:cs="Miriam" w:hint="cs"/>
          <w:rtl/>
        </w:rPr>
        <w:t>4</w:t>
      </w:r>
      <w:r>
        <w:rPr>
          <w:rStyle w:val="big-number"/>
          <w:rFonts w:cs="Miriam"/>
          <w:rtl/>
        </w:rPr>
        <w:t>.</w:t>
      </w:r>
      <w:r>
        <w:rPr>
          <w:rStyle w:val="big-number"/>
          <w:rFonts w:cs="Miriam"/>
          <w:rtl/>
        </w:rPr>
        <w:tab/>
      </w:r>
      <w:r w:rsidR="00145DDA" w:rsidRPr="00145DDA">
        <w:rPr>
          <w:rStyle w:val="default"/>
          <w:rFonts w:cs="FrankRuehl" w:hint="cs"/>
          <w:rtl/>
        </w:rPr>
        <w:t>התעריף לכל מ"ק מים שמספקת החברה, בעד שירותי מים מן הסוגים המנויים בסעיף זה יהיה כלהלן</w:t>
      </w:r>
      <w:r w:rsidR="00AF4B55">
        <w:rPr>
          <w:rStyle w:val="default"/>
          <w:rFonts w:cs="FrankRuehl" w:hint="cs"/>
          <w:rtl/>
        </w:rPr>
        <w:t>:</w:t>
      </w:r>
    </w:p>
    <w:p w14:paraId="36F94CBE" w14:textId="77777777" w:rsidR="00AF4B55" w:rsidRDefault="00007C6B" w:rsidP="00D921C8">
      <w:pPr>
        <w:pStyle w:val="P00"/>
        <w:spacing w:before="72"/>
        <w:ind w:left="624" w:right="1134"/>
        <w:rPr>
          <w:rStyle w:val="default"/>
          <w:rFonts w:cs="FrankRuehl" w:hint="cs"/>
          <w:rtl/>
        </w:rPr>
      </w:pPr>
      <w:r w:rsidRPr="00145DDA">
        <w:rPr>
          <w:rStyle w:val="default"/>
          <w:rFonts w:cs="FrankRuehl" w:hint="cs"/>
          <w:rtl/>
        </w:rPr>
        <w:pict w14:anchorId="7A9846C2">
          <v:shape id="_x0000_s2340" type="#_x0000_t202" style="position:absolute;left:0;text-align:left;margin-left:467.1pt;margin-top:7.1pt;width:75.25pt;height:30.55pt;z-index:251636224" filled="f" stroked="f">
            <v:textbox style="mso-next-textbox:#_x0000_s2340" inset="1mm,0,1mm,0">
              <w:txbxContent>
                <w:p w14:paraId="6561B09F" w14:textId="77777777" w:rsidR="00A35EC5" w:rsidRDefault="00A35EC5" w:rsidP="00032FD0">
                  <w:pPr>
                    <w:spacing w:line="160" w:lineRule="exact"/>
                    <w:jc w:val="left"/>
                    <w:rPr>
                      <w:rFonts w:cs="Miriam" w:hint="cs"/>
                      <w:sz w:val="18"/>
                      <w:szCs w:val="18"/>
                      <w:rtl/>
                    </w:rPr>
                  </w:pPr>
                  <w:r>
                    <w:rPr>
                      <w:rFonts w:cs="Miriam" w:hint="cs"/>
                      <w:sz w:val="18"/>
                      <w:szCs w:val="18"/>
                      <w:rtl/>
                    </w:rPr>
                    <w:t>כללים (מס' 2) תשע"ה-2015</w:t>
                  </w:r>
                </w:p>
                <w:p w14:paraId="6FC1B9C5" w14:textId="77777777" w:rsidR="002370F4" w:rsidRDefault="005D58F1" w:rsidP="00647A12">
                  <w:pPr>
                    <w:spacing w:line="160" w:lineRule="exact"/>
                    <w:jc w:val="left"/>
                    <w:rPr>
                      <w:rFonts w:cs="Miriam" w:hint="cs"/>
                      <w:sz w:val="18"/>
                      <w:szCs w:val="18"/>
                      <w:rtl/>
                    </w:rPr>
                  </w:pPr>
                  <w:r>
                    <w:rPr>
                      <w:rFonts w:cs="Miriam" w:hint="cs"/>
                      <w:sz w:val="18"/>
                      <w:szCs w:val="18"/>
                      <w:rtl/>
                    </w:rPr>
                    <w:t xml:space="preserve">כללים </w:t>
                  </w:r>
                  <w:r w:rsidR="00CB6B17">
                    <w:rPr>
                      <w:rFonts w:cs="Miriam" w:hint="cs"/>
                      <w:sz w:val="18"/>
                      <w:szCs w:val="18"/>
                      <w:rtl/>
                    </w:rPr>
                    <w:t>תשפ"</w:t>
                  </w:r>
                  <w:r w:rsidR="00D37A80">
                    <w:rPr>
                      <w:rFonts w:cs="Miriam" w:hint="cs"/>
                      <w:sz w:val="18"/>
                      <w:szCs w:val="18"/>
                      <w:rtl/>
                    </w:rPr>
                    <w:t>ג</w:t>
                  </w:r>
                  <w:r w:rsidR="00CB6B17">
                    <w:rPr>
                      <w:rFonts w:cs="Miriam" w:hint="cs"/>
                      <w:sz w:val="18"/>
                      <w:szCs w:val="18"/>
                      <w:rtl/>
                    </w:rPr>
                    <w:t>-202</w:t>
                  </w:r>
                  <w:r w:rsidR="00250361">
                    <w:rPr>
                      <w:rFonts w:cs="Miriam" w:hint="cs"/>
                      <w:sz w:val="18"/>
                      <w:szCs w:val="18"/>
                      <w:rtl/>
                    </w:rPr>
                    <w:t>2</w:t>
                  </w:r>
                </w:p>
              </w:txbxContent>
            </v:textbox>
            <w10:anchorlock/>
          </v:shape>
        </w:pict>
      </w:r>
      <w:r w:rsidR="00AF4B55">
        <w:rPr>
          <w:rStyle w:val="default"/>
          <w:rFonts w:cs="FrankRuehl" w:hint="cs"/>
          <w:rtl/>
        </w:rPr>
        <w:t>(1)</w:t>
      </w:r>
      <w:r w:rsidR="00AF4B55">
        <w:rPr>
          <w:rStyle w:val="default"/>
          <w:rFonts w:cs="FrankRuehl" w:hint="cs"/>
          <w:rtl/>
        </w:rPr>
        <w:tab/>
      </w:r>
      <w:r w:rsidR="00145DDA" w:rsidRPr="00145DDA">
        <w:rPr>
          <w:rStyle w:val="default"/>
          <w:rFonts w:cs="FrankRuehl" w:hint="cs"/>
          <w:rtl/>
        </w:rPr>
        <w:t xml:space="preserve">מים שפירים לגינון ציבורי </w:t>
      </w:r>
      <w:r w:rsidR="00145DDA" w:rsidRPr="00145DDA">
        <w:rPr>
          <w:rStyle w:val="default"/>
          <w:rFonts w:cs="FrankRuehl"/>
          <w:rtl/>
        </w:rPr>
        <w:t>–</w:t>
      </w:r>
      <w:r w:rsidR="00145DDA" w:rsidRPr="00145DDA">
        <w:rPr>
          <w:rStyle w:val="default"/>
          <w:rFonts w:cs="FrankRuehl" w:hint="cs"/>
          <w:rtl/>
        </w:rPr>
        <w:t xml:space="preserve"> </w:t>
      </w:r>
      <w:r w:rsidR="00415AB1">
        <w:rPr>
          <w:rStyle w:val="default"/>
          <w:rFonts w:cs="FrankRuehl" w:hint="cs"/>
          <w:rtl/>
        </w:rPr>
        <w:t>6.</w:t>
      </w:r>
      <w:r w:rsidR="00D37A80">
        <w:rPr>
          <w:rStyle w:val="default"/>
          <w:rFonts w:cs="FrankRuehl" w:hint="cs"/>
          <w:rtl/>
        </w:rPr>
        <w:t>948</w:t>
      </w:r>
      <w:r w:rsidR="00145DDA" w:rsidRPr="00145DDA">
        <w:rPr>
          <w:rStyle w:val="default"/>
          <w:rFonts w:cs="FrankRuehl" w:hint="cs"/>
          <w:rtl/>
        </w:rPr>
        <w:t xml:space="preserve"> ש"ח;</w:t>
      </w:r>
    </w:p>
    <w:p w14:paraId="1501E4D3" w14:textId="77777777" w:rsidR="008B1B8A" w:rsidRDefault="008B1B8A" w:rsidP="008B1B8A">
      <w:pPr>
        <w:pStyle w:val="P00"/>
        <w:spacing w:before="72"/>
        <w:ind w:left="624" w:right="1134"/>
        <w:rPr>
          <w:rStyle w:val="default"/>
          <w:rFonts w:cs="FrankRuehl" w:hint="cs"/>
          <w:rtl/>
        </w:rPr>
      </w:pPr>
    </w:p>
    <w:p w14:paraId="04B4374A" w14:textId="77777777" w:rsidR="00AF4B55" w:rsidRDefault="00E45E45" w:rsidP="00CE664D">
      <w:pPr>
        <w:pStyle w:val="P00"/>
        <w:spacing w:before="72"/>
        <w:ind w:left="624" w:right="1134"/>
        <w:rPr>
          <w:rStyle w:val="default"/>
          <w:rFonts w:cs="FrankRuehl" w:hint="cs"/>
          <w:rtl/>
        </w:rPr>
      </w:pPr>
      <w:r>
        <w:rPr>
          <w:rFonts w:cs="FrankRuehl" w:hint="cs"/>
          <w:sz w:val="26"/>
          <w:rtl/>
          <w:lang w:eastAsia="en-US"/>
        </w:rPr>
        <w:pict w14:anchorId="3EDF76B7">
          <v:shape id="_x0000_s2346" type="#_x0000_t202" style="position:absolute;left:0;text-align:left;margin-left:468pt;margin-top:9.25pt;width:76.5pt;height:20.1pt;z-index:251641344" filled="f" stroked="f">
            <v:textbox style="mso-next-textbox:#_x0000_s2346" inset="1mm,0,1mm,0">
              <w:txbxContent>
                <w:p w14:paraId="158583D4" w14:textId="77777777" w:rsidR="00A35EC5" w:rsidRDefault="00A35EC5" w:rsidP="008B1B8A">
                  <w:pPr>
                    <w:spacing w:line="160" w:lineRule="exact"/>
                    <w:jc w:val="left"/>
                    <w:rPr>
                      <w:rFonts w:cs="Miriam" w:hint="cs"/>
                      <w:sz w:val="18"/>
                      <w:szCs w:val="18"/>
                      <w:rtl/>
                    </w:rPr>
                  </w:pPr>
                  <w:r>
                    <w:rPr>
                      <w:rFonts w:cs="Miriam" w:hint="cs"/>
                      <w:sz w:val="18"/>
                      <w:szCs w:val="18"/>
                      <w:rtl/>
                    </w:rPr>
                    <w:t>כללים (מס' 3) תשע"ה-2015</w:t>
                  </w:r>
                </w:p>
              </w:txbxContent>
            </v:textbox>
            <w10:anchorlock/>
          </v:shape>
        </w:pict>
      </w:r>
      <w:r w:rsidR="00AF4B55">
        <w:rPr>
          <w:rStyle w:val="default"/>
          <w:rFonts w:cs="FrankRuehl" w:hint="cs"/>
          <w:rtl/>
        </w:rPr>
        <w:t>(2)</w:t>
      </w:r>
      <w:r w:rsidR="00AF4B55">
        <w:rPr>
          <w:rStyle w:val="default"/>
          <w:rFonts w:cs="FrankRuehl" w:hint="cs"/>
          <w:rtl/>
        </w:rPr>
        <w:tab/>
        <w:t xml:space="preserve">מים לצריכה למטרת חקלאות </w:t>
      </w:r>
      <w:r w:rsidR="00AF4B55">
        <w:rPr>
          <w:rStyle w:val="default"/>
          <w:rFonts w:cs="FrankRuehl"/>
          <w:rtl/>
        </w:rPr>
        <w:t>–</w:t>
      </w:r>
    </w:p>
    <w:p w14:paraId="10B9D40C" w14:textId="77777777" w:rsidR="008B1B8A" w:rsidRPr="008B1B8A" w:rsidRDefault="008B1B8A" w:rsidP="008B1B8A">
      <w:pPr>
        <w:pStyle w:val="P00"/>
        <w:spacing w:before="72"/>
        <w:ind w:left="1021" w:right="1134"/>
        <w:rPr>
          <w:rStyle w:val="default"/>
          <w:rFonts w:cs="FrankRuehl" w:hint="cs"/>
          <w:rtl/>
        </w:rPr>
      </w:pPr>
      <w:r w:rsidRPr="008B1B8A">
        <w:rPr>
          <w:rStyle w:val="default"/>
          <w:rFonts w:cs="FrankRuehl" w:hint="cs"/>
          <w:rtl/>
        </w:rPr>
        <w:t>התעריף לשירותי מים לחקלאות יהיה סכום התעריפים הקבועים בפסקאות משנה 3.1 ו-3.2 של סעיף 4 בכללי הספקים המקומיים, בתוספת תעריף מים לחקלאות הקבוע בסעיף 5 לכללי הספקים המקומיים למעט במקרים של אספקת קולחין לחקלאות ממקור עצמי;</w:t>
      </w:r>
    </w:p>
    <w:p w14:paraId="440892BF" w14:textId="77777777" w:rsidR="00AF4B55" w:rsidRDefault="00AF4B55" w:rsidP="00AF4B5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מים מאיכות נחותה, מים מליחים, מי קולחים ושפד"ן </w:t>
      </w:r>
      <w:r>
        <w:rPr>
          <w:rStyle w:val="default"/>
          <w:rFonts w:cs="FrankRuehl"/>
          <w:rtl/>
        </w:rPr>
        <w:t>–</w:t>
      </w:r>
    </w:p>
    <w:p w14:paraId="17F280AE" w14:textId="77777777" w:rsidR="00AF4B55" w:rsidRDefault="00AF4B55" w:rsidP="00AF4B5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התעריף לכל מ"ק מים, שמספקת החברה בעד צריכה לכל מטרה או שימוש, למעט לחקלאות, של מים שהרכבם מונע שימוש בהם כמי שתייה ומנהל הרשות אישר שהם מים מאיכות נחותה, מים מליחים, מי קולחים שאושרו לצריכה או מי שפד"ן </w:t>
      </w:r>
      <w:r>
        <w:rPr>
          <w:rStyle w:val="default"/>
          <w:rFonts w:cs="FrankRuehl"/>
          <w:rtl/>
        </w:rPr>
        <w:t>–</w:t>
      </w:r>
      <w:r>
        <w:rPr>
          <w:rStyle w:val="default"/>
          <w:rFonts w:cs="FrankRuehl" w:hint="cs"/>
          <w:rtl/>
        </w:rPr>
        <w:t xml:space="preserve"> תעריף הגבוה ב-10% מן התעריפים הנקובים בסעיף 7(3)(ב)(3.2) לכללי מקורות, לפי העניין; הוראות פסקה זו לא יחולו באזורים, שבהם ראה מנהל הרשות הממשלתית, כי השימוש במים נחותים, במים מליחים או במי קולחים, לרבות שפד"ן, עלול לזהם מקורות מים;</w:t>
      </w:r>
    </w:p>
    <w:p w14:paraId="4D3F5E24" w14:textId="77777777" w:rsidR="00AF4B55" w:rsidRDefault="00AF4B55" w:rsidP="00AF4B5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קביעת תכולת הכלורידים לעניין תעריף המים המליחים כמפורט בפסקת משנה (א), המסופקים לחברה מספק שאינו חברת מקורות או המופקים על ידה, תיעשה כמפורט בסעיף 7(3)(ב)(3.2)(7) לכללי מקורות, בשינויים המחויבים;</w:t>
      </w:r>
    </w:p>
    <w:p w14:paraId="130B5722" w14:textId="77777777" w:rsidR="00AF4B55" w:rsidRDefault="00CE664D" w:rsidP="00FB3607">
      <w:pPr>
        <w:pStyle w:val="P00"/>
        <w:spacing w:before="72"/>
        <w:ind w:left="1021" w:right="1134"/>
        <w:rPr>
          <w:rStyle w:val="default"/>
          <w:rFonts w:cs="FrankRuehl" w:hint="cs"/>
          <w:rtl/>
        </w:rPr>
      </w:pPr>
      <w:r>
        <w:rPr>
          <w:rFonts w:cs="FrankRuehl" w:hint="cs"/>
          <w:sz w:val="26"/>
          <w:rtl/>
          <w:lang w:eastAsia="en-US"/>
        </w:rPr>
        <w:pict w14:anchorId="1DDA163C">
          <v:shape id="_x0000_s2381" type="#_x0000_t202" style="position:absolute;left:0;text-align:left;margin-left:468pt;margin-top:7.1pt;width:74.35pt;height:18pt;z-index:251659776" filled="f" stroked="f">
            <v:textbox inset="1mm,0,1mm,0">
              <w:txbxContent>
                <w:p w14:paraId="4CDAF5D1" w14:textId="77777777" w:rsidR="00A35EC5" w:rsidRDefault="00A35EC5" w:rsidP="00CE664D">
                  <w:pPr>
                    <w:spacing w:line="160" w:lineRule="exact"/>
                    <w:jc w:val="left"/>
                    <w:rPr>
                      <w:rFonts w:cs="Miriam" w:hint="cs"/>
                      <w:sz w:val="18"/>
                      <w:szCs w:val="18"/>
                      <w:rtl/>
                    </w:rPr>
                  </w:pPr>
                  <w:r>
                    <w:rPr>
                      <w:rFonts w:cs="Miriam" w:hint="cs"/>
                      <w:sz w:val="18"/>
                      <w:szCs w:val="18"/>
                      <w:rtl/>
                    </w:rPr>
                    <w:t>כללים תשע"ב-2011</w:t>
                  </w:r>
                </w:p>
                <w:p w14:paraId="071543B2" w14:textId="77777777" w:rsidR="00A35EC5" w:rsidRDefault="00A35EC5" w:rsidP="00FB3607">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AF4B55">
        <w:rPr>
          <w:rStyle w:val="default"/>
          <w:rFonts w:cs="FrankRuehl" w:hint="cs"/>
          <w:rtl/>
        </w:rPr>
        <w:t>(ג)</w:t>
      </w:r>
      <w:r w:rsidR="00AF4B55">
        <w:rPr>
          <w:rStyle w:val="default"/>
          <w:rFonts w:cs="FrankRuehl" w:hint="cs"/>
          <w:rtl/>
        </w:rPr>
        <w:tab/>
        <w:t>עד סוף שנת 201</w:t>
      </w:r>
      <w:r w:rsidR="00FB3607">
        <w:rPr>
          <w:rStyle w:val="default"/>
          <w:rFonts w:cs="FrankRuehl" w:hint="cs"/>
          <w:rtl/>
        </w:rPr>
        <w:t>4</w:t>
      </w:r>
      <w:r w:rsidR="00AF4B55">
        <w:rPr>
          <w:rStyle w:val="default"/>
          <w:rFonts w:cs="FrankRuehl" w:hint="cs"/>
          <w:rtl/>
        </w:rPr>
        <w:t xml:space="preserve">, על אף האמור בפסקת משנה (א), יהיה תעריף של חברה למ"ק מים שהרכבם מונע שימוש בהם כמי שתייה ומנהל הרשות הממשלתית אישר שהם מים מאיכות נחותה, מים מליחים, מי קולחים שאושרו לצריכה או מי שפד"ן, שהחברה מספקת לתעשייה, לצרכן הרשום ברישיון ההפקה </w:t>
      </w:r>
      <w:r w:rsidR="00AF4B55">
        <w:rPr>
          <w:rStyle w:val="default"/>
          <w:rFonts w:cs="FrankRuehl"/>
          <w:rtl/>
        </w:rPr>
        <w:t>–</w:t>
      </w:r>
      <w:r w:rsidR="00AF4B55">
        <w:rPr>
          <w:rStyle w:val="default"/>
          <w:rFonts w:cs="FrankRuehl" w:hint="cs"/>
          <w:rtl/>
        </w:rPr>
        <w:t xml:space="preserve"> תעריף הגבוה ב-10% מן התעריפים הקבועים, לפי העניין, בסעיף 7</w:t>
      </w:r>
      <w:r>
        <w:rPr>
          <w:rStyle w:val="default"/>
          <w:rFonts w:cs="FrankRuehl" w:hint="cs"/>
          <w:rtl/>
        </w:rPr>
        <w:t>(2)</w:t>
      </w:r>
      <w:r w:rsidR="00AF4B55">
        <w:rPr>
          <w:rStyle w:val="default"/>
          <w:rFonts w:cs="FrankRuehl" w:hint="cs"/>
          <w:rtl/>
        </w:rPr>
        <w:t>(3) לכללי מקורות.</w:t>
      </w:r>
    </w:p>
    <w:p w14:paraId="351A74D7" w14:textId="77777777" w:rsidR="00007C6B" w:rsidRPr="00372B18" w:rsidRDefault="00007C6B" w:rsidP="00007C6B">
      <w:pPr>
        <w:pStyle w:val="P00"/>
        <w:spacing w:before="0"/>
        <w:ind w:left="624" w:right="1134"/>
        <w:rPr>
          <w:rStyle w:val="default"/>
          <w:rFonts w:cs="FrankRuehl" w:hint="cs"/>
          <w:vanish/>
          <w:color w:val="FF0000"/>
          <w:sz w:val="20"/>
          <w:szCs w:val="20"/>
          <w:shd w:val="clear" w:color="auto" w:fill="FFFF99"/>
          <w:rtl/>
        </w:rPr>
      </w:pPr>
      <w:bookmarkStart w:id="22" w:name="Rov48"/>
      <w:r w:rsidRPr="00372B18">
        <w:rPr>
          <w:rStyle w:val="default"/>
          <w:rFonts w:cs="FrankRuehl" w:hint="cs"/>
          <w:vanish/>
          <w:color w:val="FF0000"/>
          <w:sz w:val="20"/>
          <w:szCs w:val="20"/>
          <w:shd w:val="clear" w:color="auto" w:fill="FFFF99"/>
          <w:rtl/>
        </w:rPr>
        <w:t>מיום 1.7.2010</w:t>
      </w:r>
    </w:p>
    <w:p w14:paraId="53012C81" w14:textId="77777777" w:rsidR="00007C6B" w:rsidRPr="00372B18" w:rsidRDefault="00007C6B" w:rsidP="00007C6B">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6F1526E1" w14:textId="77777777" w:rsidR="00007C6B" w:rsidRPr="00372B18" w:rsidRDefault="00007C6B" w:rsidP="00007C6B">
      <w:pPr>
        <w:pStyle w:val="P00"/>
        <w:spacing w:before="0"/>
        <w:ind w:left="624" w:right="1134"/>
        <w:rPr>
          <w:rStyle w:val="default"/>
          <w:rFonts w:cs="FrankRuehl" w:hint="cs"/>
          <w:vanish/>
          <w:sz w:val="20"/>
          <w:szCs w:val="20"/>
          <w:shd w:val="clear" w:color="auto" w:fill="FFFF99"/>
          <w:rtl/>
        </w:rPr>
      </w:pPr>
      <w:hyperlink r:id="rId63"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198173A9" w14:textId="77777777" w:rsidR="00007C6B" w:rsidRPr="00372B18" w:rsidRDefault="00007C6B" w:rsidP="00007C6B">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163EDFDB"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center" w:pos="2552"/>
          <w:tab w:val="center" w:pos="5954"/>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051E96A6"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center" w:pos="2552"/>
          <w:tab w:val="center" w:pos="5954"/>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w:t>
      </w:r>
      <w:r w:rsidRPr="00372B18">
        <w:rPr>
          <w:rStyle w:val="default"/>
          <w:rFonts w:cs="FrankRuehl" w:hint="cs"/>
          <w:vanish/>
          <w:sz w:val="20"/>
          <w:szCs w:val="20"/>
          <w:shd w:val="clear" w:color="auto" w:fill="FFFF99"/>
          <w:rtl/>
        </w:rPr>
        <w:tab/>
        <w:t>תעריף לנכס ותיק</w:t>
      </w:r>
    </w:p>
    <w:p w14:paraId="018619BA" w14:textId="77777777" w:rsidR="00007C6B" w:rsidRPr="00372B18" w:rsidRDefault="00007C6B" w:rsidP="00007C6B">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954"/>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(בש"ח למ"ק)</w:t>
      </w:r>
      <w:r w:rsidRPr="00372B18">
        <w:rPr>
          <w:rStyle w:val="default"/>
          <w:rFonts w:cs="FrankRuehl" w:hint="cs"/>
          <w:vanish/>
          <w:sz w:val="20"/>
          <w:szCs w:val="20"/>
          <w:shd w:val="clear" w:color="auto" w:fill="FFFF99"/>
          <w:rtl/>
        </w:rPr>
        <w:tab/>
        <w:t>(בש"ח למ"ק)</w:t>
      </w:r>
    </w:p>
    <w:p w14:paraId="1095A99F"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לתקופה שמסתיימת ביום י"ח בתמוז </w:t>
      </w:r>
      <w:r w:rsidRPr="00372B18">
        <w:rPr>
          <w:rStyle w:val="default"/>
          <w:rFonts w:cs="FrankRuehl" w:hint="cs"/>
          <w:vanish/>
          <w:sz w:val="22"/>
          <w:szCs w:val="22"/>
          <w:shd w:val="clear" w:color="auto" w:fill="FFFF99"/>
          <w:rtl/>
        </w:rPr>
        <w:tab/>
        <w:t xml:space="preserve">לתקופה שמסתיימת ביום י"ח בתמוז </w:t>
      </w:r>
    </w:p>
    <w:p w14:paraId="58990351"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התש"ע (30 ביוני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7.659</w:t>
      </w:r>
      <w:r w:rsidRPr="00372B18">
        <w:rPr>
          <w:rStyle w:val="default"/>
          <w:rFonts w:cs="FrankRuehl" w:hint="cs"/>
          <w:vanish/>
          <w:sz w:val="22"/>
          <w:szCs w:val="22"/>
          <w:shd w:val="clear" w:color="auto" w:fill="FFFF99"/>
          <w:rtl/>
        </w:rPr>
        <w:tab/>
        <w:t xml:space="preserve">התש"ע (30 ביוני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7.238</w:t>
      </w:r>
    </w:p>
    <w:p w14:paraId="01211581"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לתקופה שמתחילה ביום י"ט בתמוז </w:t>
      </w:r>
      <w:r w:rsidRPr="00372B18">
        <w:rPr>
          <w:rStyle w:val="default"/>
          <w:rFonts w:cs="FrankRuehl" w:hint="cs"/>
          <w:vanish/>
          <w:sz w:val="22"/>
          <w:szCs w:val="22"/>
          <w:shd w:val="clear" w:color="auto" w:fill="FFFF99"/>
          <w:rtl/>
        </w:rPr>
        <w:tab/>
        <w:t xml:space="preserve">לתקופה שמתחילה ביום י"ט בתמוז </w:t>
      </w:r>
    </w:p>
    <w:p w14:paraId="6D42B434" w14:textId="77777777" w:rsidR="00007C6B" w:rsidRPr="00372B18" w:rsidRDefault="00007C6B" w:rsidP="00007C6B">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התש"ע (1 ביולי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8.830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8.285</w:t>
      </w:r>
      <w:r w:rsidRPr="00372B18">
        <w:rPr>
          <w:rStyle w:val="default"/>
          <w:rFonts w:cs="FrankRuehl" w:hint="cs"/>
          <w:vanish/>
          <w:sz w:val="22"/>
          <w:szCs w:val="22"/>
          <w:shd w:val="clear" w:color="auto" w:fill="FFFF99"/>
          <w:rtl/>
        </w:rPr>
        <w:tab/>
        <w:t xml:space="preserve">התש"ע (1 ביולי 2010)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8.409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7.937</w:t>
      </w:r>
    </w:p>
    <w:p w14:paraId="33080D87" w14:textId="77777777" w:rsidR="00E45E45" w:rsidRPr="00372B18" w:rsidRDefault="00E45E45" w:rsidP="00E45E45">
      <w:pPr>
        <w:pStyle w:val="P00"/>
        <w:tabs>
          <w:tab w:val="clear" w:pos="624"/>
          <w:tab w:val="clear" w:pos="1021"/>
          <w:tab w:val="clear" w:pos="1474"/>
          <w:tab w:val="clear" w:pos="1928"/>
          <w:tab w:val="clear" w:pos="2381"/>
          <w:tab w:val="clear" w:pos="2835"/>
          <w:tab w:val="clear" w:pos="6259"/>
          <w:tab w:val="left" w:pos="4706"/>
        </w:tabs>
        <w:spacing w:before="0"/>
        <w:ind w:left="624" w:right="1134"/>
        <w:rPr>
          <w:rStyle w:val="default"/>
          <w:rFonts w:cs="FrankRuehl" w:hint="cs"/>
          <w:vanish/>
          <w:sz w:val="20"/>
          <w:szCs w:val="20"/>
          <w:shd w:val="clear" w:color="auto" w:fill="FFFF99"/>
          <w:rtl/>
        </w:rPr>
      </w:pPr>
    </w:p>
    <w:p w14:paraId="56FBC2F1" w14:textId="77777777" w:rsidR="00E45E45" w:rsidRPr="00372B18" w:rsidRDefault="00E45E45" w:rsidP="00E45E45">
      <w:pPr>
        <w:pStyle w:val="P00"/>
        <w:tabs>
          <w:tab w:val="clear" w:pos="624"/>
          <w:tab w:val="clear" w:pos="1021"/>
          <w:tab w:val="clear" w:pos="1474"/>
          <w:tab w:val="clear" w:pos="1928"/>
          <w:tab w:val="clear" w:pos="2381"/>
          <w:tab w:val="clear" w:pos="2835"/>
          <w:tab w:val="clear" w:pos="6259"/>
          <w:tab w:val="left" w:pos="4706"/>
        </w:tabs>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1.7.2010</w:t>
      </w:r>
    </w:p>
    <w:p w14:paraId="13727BA8" w14:textId="77777777" w:rsidR="00E45E45" w:rsidRPr="00372B18" w:rsidRDefault="00E45E45" w:rsidP="00E45E45">
      <w:pPr>
        <w:pStyle w:val="P00"/>
        <w:tabs>
          <w:tab w:val="clear" w:pos="624"/>
          <w:tab w:val="clear" w:pos="1021"/>
          <w:tab w:val="clear" w:pos="1474"/>
          <w:tab w:val="clear" w:pos="1928"/>
          <w:tab w:val="clear" w:pos="2381"/>
          <w:tab w:val="clear" w:pos="2835"/>
          <w:tab w:val="clear" w:pos="6259"/>
          <w:tab w:val="left" w:pos="4706"/>
        </w:tabs>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תשע"א-2010</w:t>
      </w:r>
    </w:p>
    <w:p w14:paraId="29FEA949" w14:textId="77777777" w:rsidR="00E45E45" w:rsidRPr="00372B18" w:rsidRDefault="00E45E45" w:rsidP="00E45E45">
      <w:pPr>
        <w:pStyle w:val="P00"/>
        <w:tabs>
          <w:tab w:val="clear" w:pos="624"/>
          <w:tab w:val="clear" w:pos="1021"/>
          <w:tab w:val="clear" w:pos="1474"/>
          <w:tab w:val="clear" w:pos="1928"/>
          <w:tab w:val="clear" w:pos="2381"/>
          <w:tab w:val="clear" w:pos="2835"/>
          <w:tab w:val="clear" w:pos="6259"/>
          <w:tab w:val="left" w:pos="4706"/>
        </w:tabs>
        <w:spacing w:before="0"/>
        <w:ind w:left="624" w:right="1134"/>
        <w:rPr>
          <w:rStyle w:val="default"/>
          <w:rFonts w:cs="FrankRuehl" w:hint="cs"/>
          <w:vanish/>
          <w:sz w:val="20"/>
          <w:szCs w:val="20"/>
          <w:shd w:val="clear" w:color="auto" w:fill="FFFF99"/>
          <w:rtl/>
        </w:rPr>
      </w:pPr>
      <w:hyperlink r:id="rId64" w:history="1">
        <w:r w:rsidRPr="00372B18">
          <w:rPr>
            <w:rStyle w:val="Hyperlink"/>
            <w:rFonts w:cs="FrankRuehl" w:hint="cs"/>
            <w:vanish/>
            <w:szCs w:val="20"/>
            <w:shd w:val="clear" w:color="auto" w:fill="FFFF99"/>
            <w:rtl/>
          </w:rPr>
          <w:t>ק"ת תשע"א מס' 6937</w:t>
        </w:r>
      </w:hyperlink>
      <w:r w:rsidRPr="00372B18">
        <w:rPr>
          <w:rStyle w:val="default"/>
          <w:rFonts w:cs="FrankRuehl" w:hint="cs"/>
          <w:vanish/>
          <w:sz w:val="20"/>
          <w:szCs w:val="20"/>
          <w:shd w:val="clear" w:color="auto" w:fill="FFFF99"/>
          <w:rtl/>
        </w:rPr>
        <w:t xml:space="preserve"> מיום 31.10.2010 עמ' 114</w:t>
      </w:r>
    </w:p>
    <w:p w14:paraId="29B11369" w14:textId="77777777" w:rsidR="00E45E45" w:rsidRPr="00372B18" w:rsidRDefault="00E45E45" w:rsidP="00E45E45">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מים שפירים לצריכה למטרת חקלאות </w:t>
      </w:r>
      <w:r w:rsidRPr="00372B18">
        <w:rPr>
          <w:rStyle w:val="default"/>
          <w:rFonts w:cs="FrankRuehl"/>
          <w:vanish/>
          <w:sz w:val="22"/>
          <w:szCs w:val="22"/>
          <w:shd w:val="clear" w:color="auto" w:fill="FFFF99"/>
          <w:rtl/>
        </w:rPr>
        <w:t>–</w:t>
      </w:r>
    </w:p>
    <w:p w14:paraId="09427E56" w14:textId="77777777" w:rsidR="00E45E45" w:rsidRPr="00372B18" w:rsidRDefault="00E45E45" w:rsidP="00E45E4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התעריף לשירותי מים שפירים לחקלאות יהיה סכום התעריפים </w:t>
      </w:r>
      <w:r w:rsidRPr="00372B18">
        <w:rPr>
          <w:rStyle w:val="default"/>
          <w:rFonts w:cs="FrankRuehl" w:hint="cs"/>
          <w:strike/>
          <w:vanish/>
          <w:sz w:val="22"/>
          <w:szCs w:val="22"/>
          <w:shd w:val="clear" w:color="auto" w:fill="FFFF99"/>
          <w:rtl/>
        </w:rPr>
        <w:t>הנקובים</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הקבועים</w:t>
      </w:r>
      <w:r w:rsidRPr="00372B18">
        <w:rPr>
          <w:rStyle w:val="default"/>
          <w:rFonts w:cs="FrankRuehl" w:hint="cs"/>
          <w:vanish/>
          <w:sz w:val="22"/>
          <w:szCs w:val="22"/>
          <w:shd w:val="clear" w:color="auto" w:fill="FFFF99"/>
          <w:rtl/>
        </w:rPr>
        <w:t xml:space="preserve"> בפסקאות משנה 3.1 ו-3.2 של סעיף 4 בכללי הספקים המקומיים, בתוספת תעריף מים לחקלאות הקבוע בסעיף 5 לכללי הספקים המקומיים;</w:t>
      </w:r>
    </w:p>
    <w:p w14:paraId="56F55EE4" w14:textId="77777777" w:rsidR="00A04786" w:rsidRPr="00372B18" w:rsidRDefault="00A04786" w:rsidP="00A04786">
      <w:pPr>
        <w:pStyle w:val="P00"/>
        <w:spacing w:before="0"/>
        <w:ind w:left="624" w:right="1134"/>
        <w:rPr>
          <w:rStyle w:val="default"/>
          <w:rFonts w:cs="FrankRuehl" w:hint="cs"/>
          <w:vanish/>
          <w:sz w:val="20"/>
          <w:szCs w:val="20"/>
          <w:shd w:val="clear" w:color="auto" w:fill="FFFF99"/>
          <w:rtl/>
        </w:rPr>
      </w:pPr>
    </w:p>
    <w:p w14:paraId="1E462CC4" w14:textId="77777777" w:rsidR="00A04786" w:rsidRPr="00372B18" w:rsidRDefault="00A04786" w:rsidP="00A04786">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1.1.2011</w:t>
      </w:r>
    </w:p>
    <w:p w14:paraId="0530302D" w14:textId="77777777" w:rsidR="00A04786" w:rsidRPr="00372B18" w:rsidRDefault="00A04786" w:rsidP="00A0478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24B4E113" w14:textId="77777777" w:rsidR="00A04786" w:rsidRPr="00372B18" w:rsidRDefault="00A04786" w:rsidP="00A04786">
      <w:pPr>
        <w:pStyle w:val="P00"/>
        <w:spacing w:before="0"/>
        <w:ind w:left="624" w:right="1134"/>
        <w:rPr>
          <w:rStyle w:val="default"/>
          <w:rFonts w:cs="FrankRuehl" w:hint="cs"/>
          <w:vanish/>
          <w:sz w:val="20"/>
          <w:szCs w:val="20"/>
          <w:shd w:val="clear" w:color="auto" w:fill="FFFF99"/>
          <w:rtl/>
        </w:rPr>
      </w:pPr>
      <w:hyperlink r:id="rId65"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394</w:t>
      </w:r>
    </w:p>
    <w:p w14:paraId="4A2B6E9E" w14:textId="77777777" w:rsidR="00A04786" w:rsidRPr="00372B18" w:rsidRDefault="00A04786" w:rsidP="00A0478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החלפת פסקה 4(1)</w:t>
      </w:r>
    </w:p>
    <w:p w14:paraId="7F3F7FA2" w14:textId="77777777" w:rsidR="00A04786" w:rsidRPr="00372B18" w:rsidRDefault="00A04786" w:rsidP="00A04786">
      <w:pPr>
        <w:pStyle w:val="P00"/>
        <w:ind w:left="62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42105AB2" w14:textId="77777777" w:rsidR="00A04786" w:rsidRPr="00372B18" w:rsidRDefault="00A04786" w:rsidP="00A04786">
      <w:pPr>
        <w:pStyle w:val="P00"/>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 xml:space="preserve">מים שפירים לגינון ציבורי </w:t>
      </w:r>
      <w:r w:rsidRPr="00372B18">
        <w:rPr>
          <w:rStyle w:val="default"/>
          <w:rFonts w:cs="FrankRuehl"/>
          <w:strike/>
          <w:vanish/>
          <w:sz w:val="22"/>
          <w:szCs w:val="22"/>
          <w:shd w:val="clear" w:color="auto" w:fill="FFFF99"/>
          <w:rtl/>
        </w:rPr>
        <w:t>–</w:t>
      </w:r>
    </w:p>
    <w:p w14:paraId="0874276C"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center" w:pos="2552"/>
          <w:tab w:val="center" w:pos="5954"/>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p>
    <w:p w14:paraId="6B191C05"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center" w:pos="2552"/>
          <w:tab w:val="center" w:pos="5954"/>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w:t>
      </w:r>
      <w:r w:rsidRPr="00372B18">
        <w:rPr>
          <w:rStyle w:val="default"/>
          <w:rFonts w:cs="FrankRuehl" w:hint="cs"/>
          <w:strike/>
          <w:vanish/>
          <w:sz w:val="20"/>
          <w:szCs w:val="20"/>
          <w:shd w:val="clear" w:color="auto" w:fill="FFFF99"/>
          <w:rtl/>
        </w:rPr>
        <w:tab/>
        <w:t>תעריף לנכס ותיק</w:t>
      </w:r>
    </w:p>
    <w:p w14:paraId="3D54D817" w14:textId="77777777" w:rsidR="00A04786" w:rsidRPr="00372B18" w:rsidRDefault="00A04786" w:rsidP="00A0478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954"/>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(בש"ח למ"ק)</w:t>
      </w:r>
      <w:r w:rsidRPr="00372B18">
        <w:rPr>
          <w:rStyle w:val="default"/>
          <w:rFonts w:cs="FrankRuehl" w:hint="cs"/>
          <w:strike/>
          <w:vanish/>
          <w:sz w:val="20"/>
          <w:szCs w:val="20"/>
          <w:shd w:val="clear" w:color="auto" w:fill="FFFF99"/>
          <w:rtl/>
        </w:rPr>
        <w:tab/>
        <w:t>(בש"ח למ"ק)</w:t>
      </w:r>
    </w:p>
    <w:p w14:paraId="7AF2AFF6"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לתקופה שמסתיימת ביום י"ח בתמוז </w:t>
      </w:r>
      <w:r w:rsidRPr="00372B18">
        <w:rPr>
          <w:rStyle w:val="default"/>
          <w:rFonts w:cs="FrankRuehl" w:hint="cs"/>
          <w:strike/>
          <w:vanish/>
          <w:sz w:val="22"/>
          <w:szCs w:val="22"/>
          <w:shd w:val="clear" w:color="auto" w:fill="FFFF99"/>
          <w:rtl/>
        </w:rPr>
        <w:tab/>
        <w:t xml:space="preserve">לתקופה שמסתיימת ביום י"ח בתמוז </w:t>
      </w:r>
    </w:p>
    <w:p w14:paraId="4B5566C1"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התש"ע (30 ביוני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7.659</w:t>
      </w:r>
      <w:r w:rsidRPr="00372B18">
        <w:rPr>
          <w:rStyle w:val="default"/>
          <w:rFonts w:cs="FrankRuehl" w:hint="cs"/>
          <w:strike/>
          <w:vanish/>
          <w:sz w:val="22"/>
          <w:szCs w:val="22"/>
          <w:shd w:val="clear" w:color="auto" w:fill="FFFF99"/>
          <w:rtl/>
        </w:rPr>
        <w:tab/>
        <w:t xml:space="preserve">התש"ע (30 ביוני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7.238</w:t>
      </w:r>
    </w:p>
    <w:p w14:paraId="2653D3A8"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 xml:space="preserve">לתקופה שמתחילה ביום י"ט בתמוז </w:t>
      </w:r>
      <w:r w:rsidRPr="00372B18">
        <w:rPr>
          <w:rStyle w:val="default"/>
          <w:rFonts w:cs="FrankRuehl" w:hint="cs"/>
          <w:strike/>
          <w:vanish/>
          <w:sz w:val="22"/>
          <w:szCs w:val="22"/>
          <w:shd w:val="clear" w:color="auto" w:fill="FFFF99"/>
          <w:rtl/>
        </w:rPr>
        <w:tab/>
        <w:t xml:space="preserve">לתקופה שמתחילה ביום י"ט בתמוז </w:t>
      </w:r>
    </w:p>
    <w:p w14:paraId="78EB89D4"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4479"/>
        </w:tabs>
        <w:spacing w:before="0"/>
        <w:ind w:left="1021" w:right="1134"/>
        <w:rPr>
          <w:rStyle w:val="default"/>
          <w:rFonts w:cs="FrankRuehl" w:hint="cs"/>
          <w:vanish/>
          <w:sz w:val="22"/>
          <w:szCs w:val="22"/>
          <w:shd w:val="clear" w:color="auto" w:fill="FFFF99"/>
          <w:rtl/>
        </w:rPr>
      </w:pPr>
      <w:r w:rsidRPr="00372B18">
        <w:rPr>
          <w:rStyle w:val="default"/>
          <w:rFonts w:cs="FrankRuehl" w:hint="cs"/>
          <w:strike/>
          <w:vanish/>
          <w:sz w:val="22"/>
          <w:szCs w:val="22"/>
          <w:shd w:val="clear" w:color="auto" w:fill="FFFF99"/>
          <w:rtl/>
        </w:rPr>
        <w:t xml:space="preserve">התש"ע (1 ביולי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8.285</w:t>
      </w:r>
      <w:r w:rsidRPr="00372B18">
        <w:rPr>
          <w:rStyle w:val="default"/>
          <w:rFonts w:cs="FrankRuehl" w:hint="cs"/>
          <w:strike/>
          <w:vanish/>
          <w:sz w:val="22"/>
          <w:szCs w:val="22"/>
          <w:shd w:val="clear" w:color="auto" w:fill="FFFF99"/>
          <w:rtl/>
        </w:rPr>
        <w:tab/>
        <w:t xml:space="preserve">התש"ע (1 ביולי 2010)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7.937</w:t>
      </w:r>
    </w:p>
    <w:p w14:paraId="7F1373E3" w14:textId="77777777" w:rsidR="003E33BB" w:rsidRPr="00372B18" w:rsidRDefault="003E33BB" w:rsidP="00032FD0">
      <w:pPr>
        <w:pStyle w:val="P00"/>
        <w:spacing w:before="0"/>
        <w:ind w:left="624" w:right="1134"/>
        <w:rPr>
          <w:rStyle w:val="default"/>
          <w:rFonts w:cs="FrankRuehl" w:hint="cs"/>
          <w:vanish/>
          <w:sz w:val="20"/>
          <w:szCs w:val="20"/>
          <w:shd w:val="clear" w:color="auto" w:fill="FFFF99"/>
          <w:rtl/>
        </w:rPr>
      </w:pPr>
    </w:p>
    <w:p w14:paraId="2851BEA2" w14:textId="77777777" w:rsidR="003E33BB" w:rsidRPr="00372B18" w:rsidRDefault="003E33BB" w:rsidP="00032FD0">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1.7.2011</w:t>
      </w:r>
    </w:p>
    <w:p w14:paraId="630B075E" w14:textId="77777777" w:rsidR="003E33BB" w:rsidRPr="00372B18" w:rsidRDefault="003E33BB" w:rsidP="00032FD0">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39269C08" w14:textId="77777777" w:rsidR="003E33BB" w:rsidRPr="00372B18" w:rsidRDefault="003E33BB" w:rsidP="00032FD0">
      <w:pPr>
        <w:pStyle w:val="P00"/>
        <w:spacing w:before="0"/>
        <w:ind w:left="624" w:right="1134"/>
        <w:rPr>
          <w:rStyle w:val="default"/>
          <w:rFonts w:cs="FrankRuehl" w:hint="cs"/>
          <w:vanish/>
          <w:sz w:val="20"/>
          <w:szCs w:val="20"/>
          <w:shd w:val="clear" w:color="auto" w:fill="FFFF99"/>
          <w:rtl/>
        </w:rPr>
      </w:pPr>
      <w:hyperlink r:id="rId66"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1075</w:t>
      </w:r>
    </w:p>
    <w:p w14:paraId="193CB48D" w14:textId="77777777" w:rsidR="00032FD0" w:rsidRPr="00372B18" w:rsidRDefault="00032FD0" w:rsidP="00032FD0">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48E7504D" w14:textId="77777777" w:rsidR="00032FD0" w:rsidRPr="00372B18" w:rsidRDefault="00032FD0" w:rsidP="00032FD0">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6D0073F6" w14:textId="77777777" w:rsidR="00032FD0" w:rsidRPr="00372B18" w:rsidRDefault="00032FD0" w:rsidP="00032FD0">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תעריף לנכס ותיק (בש"ח למ"ק)</w:t>
      </w:r>
    </w:p>
    <w:p w14:paraId="456D83FA" w14:textId="77777777" w:rsidR="00032FD0" w:rsidRPr="00372B18" w:rsidRDefault="00032FD0" w:rsidP="00032FD0">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8.285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7.216</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7.937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6.842</w:t>
      </w:r>
    </w:p>
    <w:p w14:paraId="156CDEF8" w14:textId="77777777" w:rsidR="00CE664D" w:rsidRPr="00372B18" w:rsidRDefault="00CE664D" w:rsidP="00CE664D">
      <w:pPr>
        <w:pStyle w:val="P00"/>
        <w:spacing w:before="0"/>
        <w:ind w:left="624" w:right="1134"/>
        <w:rPr>
          <w:rStyle w:val="default"/>
          <w:rFonts w:cs="FrankRuehl" w:hint="cs"/>
          <w:vanish/>
          <w:sz w:val="20"/>
          <w:szCs w:val="20"/>
          <w:shd w:val="clear" w:color="auto" w:fill="FFFF99"/>
          <w:rtl/>
        </w:rPr>
      </w:pPr>
    </w:p>
    <w:p w14:paraId="0CB29F12" w14:textId="77777777" w:rsidR="00CE664D" w:rsidRPr="00372B18" w:rsidRDefault="00CE664D" w:rsidP="00CE664D">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1.1.2012</w:t>
      </w:r>
    </w:p>
    <w:p w14:paraId="3B8D3A40" w14:textId="77777777" w:rsidR="00CE664D" w:rsidRPr="00372B18" w:rsidRDefault="00CE664D" w:rsidP="00CE664D">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תשע"ב-2011</w:t>
      </w:r>
    </w:p>
    <w:p w14:paraId="34007262" w14:textId="77777777" w:rsidR="00CE664D" w:rsidRPr="00372B18" w:rsidRDefault="00CE664D" w:rsidP="00CE664D">
      <w:pPr>
        <w:pStyle w:val="P00"/>
        <w:spacing w:before="0"/>
        <w:ind w:left="624" w:right="1134"/>
        <w:rPr>
          <w:rStyle w:val="default"/>
          <w:rFonts w:cs="FrankRuehl" w:hint="cs"/>
          <w:vanish/>
          <w:sz w:val="20"/>
          <w:szCs w:val="20"/>
          <w:shd w:val="clear" w:color="auto" w:fill="FFFF99"/>
          <w:rtl/>
        </w:rPr>
      </w:pPr>
      <w:hyperlink r:id="rId67" w:history="1">
        <w:r w:rsidRPr="00372B18">
          <w:rPr>
            <w:rStyle w:val="Hyperlink"/>
            <w:rFonts w:cs="FrankRuehl" w:hint="cs"/>
            <w:vanish/>
            <w:szCs w:val="20"/>
            <w:shd w:val="clear" w:color="auto" w:fill="FFFF99"/>
            <w:rtl/>
          </w:rPr>
          <w:t>ק"ת תשע"ב מס' 7066</w:t>
        </w:r>
      </w:hyperlink>
      <w:r w:rsidRPr="00372B18">
        <w:rPr>
          <w:rStyle w:val="default"/>
          <w:rFonts w:cs="FrankRuehl" w:hint="cs"/>
          <w:vanish/>
          <w:sz w:val="20"/>
          <w:szCs w:val="20"/>
          <w:shd w:val="clear" w:color="auto" w:fill="FFFF99"/>
          <w:rtl/>
        </w:rPr>
        <w:t xml:space="preserve"> מיום 29.12.2011 עמ' 452</w:t>
      </w:r>
    </w:p>
    <w:p w14:paraId="1030D7DF" w14:textId="77777777" w:rsidR="00CE664D" w:rsidRPr="00372B18" w:rsidRDefault="00CE664D" w:rsidP="00CE664D">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מים </w:t>
      </w:r>
      <w:r w:rsidRPr="00372B18">
        <w:rPr>
          <w:rStyle w:val="default"/>
          <w:rFonts w:cs="FrankRuehl" w:hint="cs"/>
          <w:strike/>
          <w:vanish/>
          <w:sz w:val="22"/>
          <w:szCs w:val="22"/>
          <w:shd w:val="clear" w:color="auto" w:fill="FFFF99"/>
          <w:rtl/>
        </w:rPr>
        <w:t>שפירים</w:t>
      </w:r>
      <w:r w:rsidRPr="00372B18">
        <w:rPr>
          <w:rStyle w:val="default"/>
          <w:rFonts w:cs="FrankRuehl" w:hint="cs"/>
          <w:vanish/>
          <w:sz w:val="22"/>
          <w:szCs w:val="22"/>
          <w:shd w:val="clear" w:color="auto" w:fill="FFFF99"/>
          <w:rtl/>
        </w:rPr>
        <w:t xml:space="preserve"> לצריכה למטרת חקלאות </w:t>
      </w:r>
      <w:r w:rsidRPr="00372B18">
        <w:rPr>
          <w:rStyle w:val="default"/>
          <w:rFonts w:cs="FrankRuehl"/>
          <w:vanish/>
          <w:sz w:val="22"/>
          <w:szCs w:val="22"/>
          <w:shd w:val="clear" w:color="auto" w:fill="FFFF99"/>
          <w:rtl/>
        </w:rPr>
        <w:t>–</w:t>
      </w:r>
    </w:p>
    <w:p w14:paraId="3CD63751" w14:textId="77777777" w:rsidR="00CE664D" w:rsidRPr="00372B18" w:rsidRDefault="00CE664D" w:rsidP="00CE664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 xml:space="preserve">התעריף לשירותי מים </w:t>
      </w:r>
      <w:r w:rsidRPr="00372B18">
        <w:rPr>
          <w:rStyle w:val="default"/>
          <w:rFonts w:cs="FrankRuehl" w:hint="cs"/>
          <w:strike/>
          <w:vanish/>
          <w:sz w:val="22"/>
          <w:szCs w:val="22"/>
          <w:shd w:val="clear" w:color="auto" w:fill="FFFF99"/>
          <w:rtl/>
        </w:rPr>
        <w:t>שפירים</w:t>
      </w:r>
      <w:r w:rsidRPr="00372B18">
        <w:rPr>
          <w:rStyle w:val="default"/>
          <w:rFonts w:cs="FrankRuehl" w:hint="cs"/>
          <w:vanish/>
          <w:sz w:val="22"/>
          <w:szCs w:val="22"/>
          <w:shd w:val="clear" w:color="auto" w:fill="FFFF99"/>
          <w:rtl/>
        </w:rPr>
        <w:t xml:space="preserve"> לחקלאות יהיה סכום התעריפים הקבועים בפסקאות משנה 3.1 ו-3.2 של סעיף 4 בכללי הספקים המקומיים, בתוספת תעריף מים לחקלאות הקבוע בסעיף 5 לכללי הספקים המקומיים;</w:t>
      </w:r>
    </w:p>
    <w:p w14:paraId="0114E5D6" w14:textId="77777777" w:rsidR="00CE664D" w:rsidRPr="00372B18" w:rsidRDefault="00CE664D" w:rsidP="00CE664D">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מים מאיכות נחותה, מים מליחים, מי קולחים ושפד"ן </w:t>
      </w:r>
      <w:r w:rsidRPr="00372B18">
        <w:rPr>
          <w:rStyle w:val="default"/>
          <w:rFonts w:cs="FrankRuehl"/>
          <w:vanish/>
          <w:sz w:val="22"/>
          <w:szCs w:val="22"/>
          <w:shd w:val="clear" w:color="auto" w:fill="FFFF99"/>
          <w:rtl/>
        </w:rPr>
        <w:t>–</w:t>
      </w:r>
    </w:p>
    <w:p w14:paraId="19C1FA31" w14:textId="77777777" w:rsidR="00CE664D" w:rsidRPr="00372B18" w:rsidRDefault="00CE664D" w:rsidP="00CE664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בעד צריכה לכל מטרה או שימוש, למעט לחקלאות, של מים שהרכבם מונע שימוש בהם כמי שתייה ומנהל הרשות אישר שהם מים מאיכות נחותה, מים מליחים, מי קולחים שאושרו לצריכה או מי שפד"ן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תעריף הגבוה ב-10% מן התעריפים הנקובים בסעיף 7(3)(ב)(3.2) לכללי מקורות, לפי העניין; הוראות פסקה זו לא יחולו באזורים, שבהם ראה מנהל הרשות הממשלתית, כי השימוש במים נחותים, במים מליחים או במי קולחים, לרבות שפד"ן, עלול לזהם מקורות מים;</w:t>
      </w:r>
    </w:p>
    <w:p w14:paraId="41A7ED2A" w14:textId="77777777" w:rsidR="00CE664D" w:rsidRPr="00372B18" w:rsidRDefault="00CE664D" w:rsidP="00CE664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קביעת תכולת הכלורידים לעניין תעריף המים המליחים כמפורט בפסקת משנה (א), המסופקים לחברה מספק שאינו חברת מקורות או המופקים על ידה, תיעשה כמפורט בסעיף 7(3)(ב)(3.2)(7) לכללי מקורות, בשינויים המחויבים;</w:t>
      </w:r>
    </w:p>
    <w:p w14:paraId="62422E8C" w14:textId="77777777" w:rsidR="00CE664D" w:rsidRPr="00372B18" w:rsidRDefault="00CE664D" w:rsidP="00CE664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 xml:space="preserve">עד סוף שנת 2013, על אף האמור בפסקת משנה (א), יהיה תעריף של חברה למ"ק מים שהרכבם מונע שימוש בהם כמי שתייה ומנהל הרשות הממשלתית אישר שהם מים מאיכות נחותה, מים מליחים, מי קולחים שאושרו לצריכה או מי שפד"ן, שהחברה מספקת לתעשייה, לצרכן הרשום ברישיון ההפקה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תעריף הגבוה ב-10% מן התעריפים הקבועים, לפי העניין, בסעיף </w:t>
      </w:r>
      <w:r w:rsidRPr="00372B18">
        <w:rPr>
          <w:rStyle w:val="default"/>
          <w:rFonts w:cs="FrankRuehl" w:hint="cs"/>
          <w:strike/>
          <w:vanish/>
          <w:sz w:val="22"/>
          <w:szCs w:val="22"/>
          <w:shd w:val="clear" w:color="auto" w:fill="FFFF99"/>
          <w:rtl/>
        </w:rPr>
        <w:t>7(3)(ב)(3.2)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7(2)(3)</w:t>
      </w:r>
      <w:r w:rsidRPr="00372B18">
        <w:rPr>
          <w:rStyle w:val="default"/>
          <w:rFonts w:cs="FrankRuehl" w:hint="cs"/>
          <w:vanish/>
          <w:sz w:val="22"/>
          <w:szCs w:val="22"/>
          <w:shd w:val="clear" w:color="auto" w:fill="FFFF99"/>
          <w:rtl/>
        </w:rPr>
        <w:t xml:space="preserve"> לכללי מקורות.</w:t>
      </w:r>
    </w:p>
    <w:p w14:paraId="2000A18E" w14:textId="77777777" w:rsidR="00C23B96" w:rsidRPr="00372B18" w:rsidRDefault="00C23B96" w:rsidP="003A73B3">
      <w:pPr>
        <w:pStyle w:val="P00"/>
        <w:spacing w:before="0"/>
        <w:ind w:left="624" w:right="1134"/>
        <w:rPr>
          <w:rStyle w:val="default"/>
          <w:rFonts w:cs="FrankRuehl" w:hint="cs"/>
          <w:vanish/>
          <w:sz w:val="20"/>
          <w:szCs w:val="20"/>
          <w:shd w:val="clear" w:color="auto" w:fill="FFFF99"/>
          <w:rtl/>
        </w:rPr>
      </w:pPr>
    </w:p>
    <w:p w14:paraId="53427F41" w14:textId="77777777" w:rsidR="00C23B96" w:rsidRPr="00372B18" w:rsidRDefault="00C23B96" w:rsidP="003A73B3">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1.7.2012</w:t>
      </w:r>
    </w:p>
    <w:p w14:paraId="3918C312" w14:textId="77777777" w:rsidR="00C23B96" w:rsidRPr="00372B18" w:rsidRDefault="00C23B96" w:rsidP="003A73B3">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תשע"ב-2012</w:t>
      </w:r>
    </w:p>
    <w:p w14:paraId="060056F2" w14:textId="77777777" w:rsidR="00C23B96" w:rsidRPr="00372B18" w:rsidRDefault="00C23B96" w:rsidP="003A73B3">
      <w:pPr>
        <w:pStyle w:val="P00"/>
        <w:spacing w:before="0"/>
        <w:ind w:left="624" w:right="1134"/>
        <w:rPr>
          <w:rStyle w:val="default"/>
          <w:rFonts w:cs="FrankRuehl" w:hint="cs"/>
          <w:vanish/>
          <w:sz w:val="20"/>
          <w:szCs w:val="20"/>
          <w:shd w:val="clear" w:color="auto" w:fill="FFFF99"/>
          <w:rtl/>
        </w:rPr>
      </w:pPr>
      <w:hyperlink r:id="rId68" w:history="1">
        <w:r w:rsidRPr="00372B18">
          <w:rPr>
            <w:rStyle w:val="Hyperlink"/>
            <w:rFonts w:cs="FrankRuehl" w:hint="cs"/>
            <w:vanish/>
            <w:szCs w:val="20"/>
            <w:shd w:val="clear" w:color="auto" w:fill="FFFF99"/>
            <w:rtl/>
          </w:rPr>
          <w:t>ק"ת תשע"ב מס' 7151</w:t>
        </w:r>
      </w:hyperlink>
      <w:r w:rsidRPr="00372B18">
        <w:rPr>
          <w:rStyle w:val="default"/>
          <w:rFonts w:cs="FrankRuehl" w:hint="cs"/>
          <w:vanish/>
          <w:sz w:val="20"/>
          <w:szCs w:val="20"/>
          <w:shd w:val="clear" w:color="auto" w:fill="FFFF99"/>
          <w:rtl/>
        </w:rPr>
        <w:t xml:space="preserve"> מיום 2.8.2012 עמ' 1570</w:t>
      </w:r>
    </w:p>
    <w:p w14:paraId="56142761" w14:textId="77777777" w:rsidR="00C23B96" w:rsidRPr="00372B18" w:rsidRDefault="00C23B96" w:rsidP="00C23B96">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5E37872F" w14:textId="77777777" w:rsidR="00C23B96" w:rsidRPr="00372B18" w:rsidRDefault="00C23B96" w:rsidP="00C23B96">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טור ב'</w:t>
      </w:r>
    </w:p>
    <w:p w14:paraId="1349F2D7" w14:textId="77777777" w:rsidR="00C23B96" w:rsidRPr="00372B18" w:rsidRDefault="00C23B96" w:rsidP="00C23B96">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תעריף לנכס ותיק (בש"ח למ"ק)</w:t>
      </w:r>
    </w:p>
    <w:p w14:paraId="16F5D0A4" w14:textId="77777777" w:rsidR="00C23B96" w:rsidRPr="00372B18" w:rsidRDefault="00C23B96" w:rsidP="00C23B96">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7.216</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7.339</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6.842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6.958</w:t>
      </w:r>
    </w:p>
    <w:p w14:paraId="6F51CF55" w14:textId="77777777" w:rsidR="00516B28" w:rsidRPr="00372B18" w:rsidRDefault="00516B28" w:rsidP="003A73B3">
      <w:pPr>
        <w:pStyle w:val="P00"/>
        <w:spacing w:before="0"/>
        <w:ind w:left="624" w:right="1134"/>
        <w:rPr>
          <w:rStyle w:val="default"/>
          <w:rFonts w:cs="FrankRuehl" w:hint="cs"/>
          <w:vanish/>
          <w:sz w:val="20"/>
          <w:szCs w:val="20"/>
          <w:shd w:val="clear" w:color="auto" w:fill="FFFF99"/>
          <w:rtl/>
        </w:rPr>
      </w:pPr>
    </w:p>
    <w:p w14:paraId="308BF314" w14:textId="77777777" w:rsidR="00516B28" w:rsidRPr="00372B18" w:rsidRDefault="00516B28" w:rsidP="003A73B3">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1.1.2013</w:t>
      </w:r>
    </w:p>
    <w:p w14:paraId="03F92235" w14:textId="77777777" w:rsidR="00516B28" w:rsidRPr="00372B18" w:rsidRDefault="00516B28" w:rsidP="003A73B3">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תשע"ג-2012</w:t>
      </w:r>
    </w:p>
    <w:p w14:paraId="07A1F9DD" w14:textId="77777777" w:rsidR="00516B28" w:rsidRPr="00372B18" w:rsidRDefault="00516B28" w:rsidP="003A73B3">
      <w:pPr>
        <w:pStyle w:val="P00"/>
        <w:spacing w:before="0"/>
        <w:ind w:left="624" w:right="1134"/>
        <w:rPr>
          <w:rStyle w:val="default"/>
          <w:rFonts w:cs="FrankRuehl" w:hint="cs"/>
          <w:vanish/>
          <w:sz w:val="20"/>
          <w:szCs w:val="20"/>
          <w:shd w:val="clear" w:color="auto" w:fill="FFFF99"/>
          <w:rtl/>
        </w:rPr>
      </w:pPr>
      <w:hyperlink r:id="rId69" w:history="1">
        <w:r w:rsidRPr="00372B18">
          <w:rPr>
            <w:rStyle w:val="Hyperlink"/>
            <w:rFonts w:cs="FrankRuehl" w:hint="cs"/>
            <w:vanish/>
            <w:szCs w:val="20"/>
            <w:shd w:val="clear" w:color="auto" w:fill="FFFF99"/>
            <w:rtl/>
          </w:rPr>
          <w:t>ק"ת תשע"ג מס' 7195</w:t>
        </w:r>
      </w:hyperlink>
      <w:r w:rsidRPr="00372B18">
        <w:rPr>
          <w:rStyle w:val="default"/>
          <w:rFonts w:cs="FrankRuehl" w:hint="cs"/>
          <w:vanish/>
          <w:sz w:val="20"/>
          <w:szCs w:val="20"/>
          <w:shd w:val="clear" w:color="auto" w:fill="FFFF99"/>
          <w:rtl/>
        </w:rPr>
        <w:t xml:space="preserve"> מיום 25.12.2012 עמ' 335</w:t>
      </w:r>
    </w:p>
    <w:p w14:paraId="6BFB4602" w14:textId="77777777" w:rsidR="00516B28" w:rsidRPr="00372B18" w:rsidRDefault="00516B28" w:rsidP="003A73B3">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החלפת פסקה 4(1)</w:t>
      </w:r>
    </w:p>
    <w:p w14:paraId="21B9B9CF" w14:textId="77777777" w:rsidR="00516B28" w:rsidRPr="00372B18" w:rsidRDefault="00516B28" w:rsidP="003A73B3">
      <w:pPr>
        <w:pStyle w:val="P00"/>
        <w:ind w:left="624"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6D19F012" w14:textId="77777777" w:rsidR="00516B28" w:rsidRPr="00372B18" w:rsidRDefault="00516B28" w:rsidP="00516B28">
      <w:pPr>
        <w:pStyle w:val="P00"/>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 xml:space="preserve">מים שפירים לגינון ציבורי </w:t>
      </w:r>
      <w:r w:rsidRPr="00372B18">
        <w:rPr>
          <w:rStyle w:val="default"/>
          <w:rFonts w:cs="FrankRuehl"/>
          <w:strike/>
          <w:vanish/>
          <w:sz w:val="22"/>
          <w:szCs w:val="22"/>
          <w:shd w:val="clear" w:color="auto" w:fill="FFFF99"/>
          <w:rtl/>
        </w:rPr>
        <w:t>–</w:t>
      </w:r>
    </w:p>
    <w:p w14:paraId="171BD362" w14:textId="77777777" w:rsidR="00516B28" w:rsidRPr="00372B18" w:rsidRDefault="00516B28" w:rsidP="00516B28">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p>
    <w:p w14:paraId="21891F5C" w14:textId="77777777" w:rsidR="00516B28" w:rsidRPr="00372B18" w:rsidRDefault="00516B28" w:rsidP="00516B28">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תעריף לנכס ותיק (בש"ח למ"ק)</w:t>
      </w:r>
    </w:p>
    <w:p w14:paraId="2484CE36" w14:textId="77777777" w:rsidR="00516B28" w:rsidRPr="00372B18" w:rsidRDefault="00516B28" w:rsidP="003A73B3">
      <w:pPr>
        <w:pStyle w:val="P00"/>
        <w:tabs>
          <w:tab w:val="clear" w:pos="624"/>
          <w:tab w:val="clear" w:pos="1021"/>
          <w:tab w:val="clear" w:pos="1474"/>
          <w:tab w:val="clear" w:pos="1928"/>
          <w:tab w:val="clear" w:pos="2381"/>
          <w:tab w:val="clear" w:pos="6259"/>
          <w:tab w:val="center" w:pos="2835"/>
          <w:tab w:val="center" w:pos="6237"/>
        </w:tabs>
        <w:spacing w:before="0"/>
        <w:ind w:left="147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7.339</w:t>
      </w:r>
      <w:r w:rsidRPr="00372B18">
        <w:rPr>
          <w:rStyle w:val="default"/>
          <w:rFonts w:cs="FrankRuehl" w:hint="cs"/>
          <w:strike/>
          <w:vanish/>
          <w:sz w:val="22"/>
          <w:szCs w:val="22"/>
          <w:shd w:val="clear" w:color="auto" w:fill="FFFF99"/>
          <w:rtl/>
        </w:rPr>
        <w:tab/>
        <w:t>6.958</w:t>
      </w:r>
    </w:p>
    <w:p w14:paraId="15E7B387" w14:textId="77777777" w:rsidR="00A136E6" w:rsidRPr="00372B18" w:rsidRDefault="00A136E6" w:rsidP="00A136E6">
      <w:pPr>
        <w:pStyle w:val="P00"/>
        <w:spacing w:before="0"/>
        <w:ind w:left="624" w:right="1134"/>
        <w:rPr>
          <w:rStyle w:val="default"/>
          <w:rFonts w:cs="FrankRuehl" w:hint="cs"/>
          <w:vanish/>
          <w:sz w:val="20"/>
          <w:szCs w:val="20"/>
          <w:shd w:val="clear" w:color="auto" w:fill="FFFF99"/>
          <w:rtl/>
        </w:rPr>
      </w:pPr>
    </w:p>
    <w:p w14:paraId="74DF0793" w14:textId="77777777" w:rsidR="00A136E6" w:rsidRPr="00372B18" w:rsidRDefault="00A136E6" w:rsidP="00A136E6">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1.7.2013</w:t>
      </w:r>
    </w:p>
    <w:p w14:paraId="2B3281D3" w14:textId="77777777" w:rsidR="00A136E6" w:rsidRPr="00372B18" w:rsidRDefault="00A136E6" w:rsidP="00A136E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תשע"ג-2013</w:t>
      </w:r>
    </w:p>
    <w:p w14:paraId="4BAB3306" w14:textId="77777777" w:rsidR="00A136E6" w:rsidRPr="00372B18" w:rsidRDefault="00A136E6" w:rsidP="00A136E6">
      <w:pPr>
        <w:pStyle w:val="P00"/>
        <w:spacing w:before="0"/>
        <w:ind w:left="624" w:right="1134"/>
        <w:rPr>
          <w:rStyle w:val="default"/>
          <w:rFonts w:cs="FrankRuehl" w:hint="cs"/>
          <w:vanish/>
          <w:sz w:val="20"/>
          <w:szCs w:val="20"/>
          <w:shd w:val="clear" w:color="auto" w:fill="FFFF99"/>
          <w:rtl/>
        </w:rPr>
      </w:pPr>
      <w:hyperlink r:id="rId70" w:history="1">
        <w:r w:rsidRPr="00372B18">
          <w:rPr>
            <w:rStyle w:val="Hyperlink"/>
            <w:rFonts w:cs="FrankRuehl" w:hint="cs"/>
            <w:vanish/>
            <w:szCs w:val="20"/>
            <w:shd w:val="clear" w:color="auto" w:fill="FFFF99"/>
            <w:rtl/>
          </w:rPr>
          <w:t>ק"ת תשע"ג מס' 7268</w:t>
        </w:r>
      </w:hyperlink>
      <w:r w:rsidRPr="00372B18">
        <w:rPr>
          <w:rStyle w:val="default"/>
          <w:rFonts w:cs="FrankRuehl" w:hint="cs"/>
          <w:vanish/>
          <w:sz w:val="20"/>
          <w:szCs w:val="20"/>
          <w:shd w:val="clear" w:color="auto" w:fill="FFFF99"/>
          <w:rtl/>
        </w:rPr>
        <w:t xml:space="preserve"> מיום 10.7.2013 עמ' 1505</w:t>
      </w:r>
    </w:p>
    <w:p w14:paraId="01D14FF0" w14:textId="77777777" w:rsidR="00A136E6" w:rsidRPr="00372B18" w:rsidRDefault="00A136E6" w:rsidP="00A136E6">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55F46D19"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1D0A39CB"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2C57E5D5" w14:textId="77777777" w:rsidR="00A136E6" w:rsidRPr="00372B18" w:rsidRDefault="00A136E6" w:rsidP="00A136E6">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4318E1FD" w14:textId="77777777" w:rsidR="00A136E6" w:rsidRPr="00372B18" w:rsidRDefault="00A136E6" w:rsidP="00A136E6">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7.544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7.612</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6.979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7.042</w:t>
      </w:r>
    </w:p>
    <w:p w14:paraId="2CA276EF" w14:textId="77777777" w:rsidR="00FB3607" w:rsidRPr="00372B18" w:rsidRDefault="00FB3607" w:rsidP="00FB3607">
      <w:pPr>
        <w:pStyle w:val="P00"/>
        <w:spacing w:before="0"/>
        <w:ind w:left="624" w:right="1134"/>
        <w:rPr>
          <w:rStyle w:val="default"/>
          <w:rFonts w:cs="FrankRuehl" w:hint="cs"/>
          <w:vanish/>
          <w:sz w:val="20"/>
          <w:szCs w:val="20"/>
          <w:shd w:val="clear" w:color="auto" w:fill="FFFF99"/>
          <w:rtl/>
        </w:rPr>
      </w:pPr>
    </w:p>
    <w:p w14:paraId="6FB9885C" w14:textId="77777777" w:rsidR="00FB3607" w:rsidRPr="00372B18" w:rsidRDefault="00FB3607" w:rsidP="00FB3607">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1.1.2014</w:t>
      </w:r>
    </w:p>
    <w:p w14:paraId="3BB133F3" w14:textId="77777777" w:rsidR="00FB3607" w:rsidRPr="00372B18" w:rsidRDefault="00FB3607" w:rsidP="00FB3607">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תשע"ד-2013</w:t>
      </w:r>
    </w:p>
    <w:p w14:paraId="1822B4F1" w14:textId="77777777" w:rsidR="00FB3607" w:rsidRPr="00372B18" w:rsidRDefault="00FB3607" w:rsidP="00FB3607">
      <w:pPr>
        <w:pStyle w:val="P00"/>
        <w:spacing w:before="0"/>
        <w:ind w:left="624" w:right="1134"/>
        <w:rPr>
          <w:rStyle w:val="default"/>
          <w:rFonts w:cs="FrankRuehl" w:hint="cs"/>
          <w:vanish/>
          <w:sz w:val="20"/>
          <w:szCs w:val="20"/>
          <w:shd w:val="clear" w:color="auto" w:fill="FFFF99"/>
          <w:rtl/>
        </w:rPr>
      </w:pPr>
      <w:hyperlink r:id="rId71" w:history="1">
        <w:r w:rsidRPr="00372B18">
          <w:rPr>
            <w:rStyle w:val="Hyperlink"/>
            <w:rFonts w:cs="FrankRuehl" w:hint="cs"/>
            <w:vanish/>
            <w:szCs w:val="20"/>
            <w:shd w:val="clear" w:color="auto" w:fill="FFFF99"/>
            <w:rtl/>
          </w:rPr>
          <w:t>ק"ת תשע"ד מס' 7320</w:t>
        </w:r>
      </w:hyperlink>
      <w:r w:rsidRPr="00372B18">
        <w:rPr>
          <w:rStyle w:val="default"/>
          <w:rFonts w:cs="FrankRuehl" w:hint="cs"/>
          <w:vanish/>
          <w:sz w:val="20"/>
          <w:szCs w:val="20"/>
          <w:shd w:val="clear" w:color="auto" w:fill="FFFF99"/>
          <w:rtl/>
        </w:rPr>
        <w:t xml:space="preserve"> מיום 31.12.2013 עמ' 384</w:t>
      </w:r>
    </w:p>
    <w:p w14:paraId="068435DB" w14:textId="77777777" w:rsidR="00FB3607" w:rsidRPr="00372B18" w:rsidRDefault="00FB3607" w:rsidP="00FB3607">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1912BDCC" w14:textId="77777777" w:rsidR="00FB3607" w:rsidRPr="00372B18" w:rsidRDefault="00FB3607" w:rsidP="00FB3607">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7F07E72A" w14:textId="77777777" w:rsidR="00FB3607" w:rsidRPr="00372B18" w:rsidRDefault="00FB3607" w:rsidP="00FB3607">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6D3C2EF7" w14:textId="77777777" w:rsidR="00FB3607" w:rsidRPr="00372B18" w:rsidRDefault="00FB3607" w:rsidP="00FB3607">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38E2AB8C" w14:textId="77777777" w:rsidR="00FB3607" w:rsidRPr="00372B18" w:rsidRDefault="00FB3607" w:rsidP="00FB3607">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7.612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7.309</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7.042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6.762</w:t>
      </w:r>
    </w:p>
    <w:p w14:paraId="6ADBF066" w14:textId="77777777" w:rsidR="00FB3607" w:rsidRPr="00372B18" w:rsidRDefault="00FB3607" w:rsidP="00FB3607">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מים לצריכה למטרת חקלאות </w:t>
      </w:r>
      <w:r w:rsidRPr="00372B18">
        <w:rPr>
          <w:rStyle w:val="default"/>
          <w:rFonts w:cs="FrankRuehl"/>
          <w:vanish/>
          <w:sz w:val="22"/>
          <w:szCs w:val="22"/>
          <w:shd w:val="clear" w:color="auto" w:fill="FFFF99"/>
          <w:rtl/>
        </w:rPr>
        <w:t>–</w:t>
      </w:r>
    </w:p>
    <w:p w14:paraId="12A27165" w14:textId="77777777" w:rsidR="00FB3607" w:rsidRPr="00372B18" w:rsidRDefault="00FB3607" w:rsidP="00FB3607">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התעריף לשירותי מים לחקלאות יהיה סכום התעריפים הקבועים בפסקאות משנה 3.1 ו-3.2 של סעיף 4 בכללי הספקים המקומיים, בתוספת תעריף מים לחקלאות הקבוע בסעיף 5 לכללי הספקים המקומיים;</w:t>
      </w:r>
    </w:p>
    <w:p w14:paraId="7CE4D860" w14:textId="77777777" w:rsidR="00FB3607" w:rsidRPr="00372B18" w:rsidRDefault="00FB3607" w:rsidP="00FB3607">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hint="cs"/>
          <w:vanish/>
          <w:sz w:val="22"/>
          <w:szCs w:val="22"/>
          <w:shd w:val="clear" w:color="auto" w:fill="FFFF99"/>
          <w:rtl/>
        </w:rPr>
        <w:tab/>
        <w:t xml:space="preserve">מים מאיכות נחותה, מים מליחים, מי קולחים ושפד"ן </w:t>
      </w:r>
      <w:r w:rsidRPr="00372B18">
        <w:rPr>
          <w:rStyle w:val="default"/>
          <w:rFonts w:cs="FrankRuehl"/>
          <w:vanish/>
          <w:sz w:val="22"/>
          <w:szCs w:val="22"/>
          <w:shd w:val="clear" w:color="auto" w:fill="FFFF99"/>
          <w:rtl/>
        </w:rPr>
        <w:t>–</w:t>
      </w:r>
    </w:p>
    <w:p w14:paraId="724DCCEA" w14:textId="77777777" w:rsidR="00FB3607" w:rsidRPr="00372B18" w:rsidRDefault="00FB3607" w:rsidP="00FB3607">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לכל מ"ק מים, שמספקת החברה בעד צריכה לכל מטרה או שימוש, למעט לחקלאות, של מים שהרכבם מונע שימוש בהם כמי שתייה ומנהל הרשות אישר שהם מים מאיכות נחותה, מים מליחים, מי קולחים שאושרו לצריכה או מי שפד"ן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תעריף הגבוה ב-10% מן התעריפים הנקובים בסעיף 7(3)(ב)(3.2) לכללי מקורות, לפי העניין; הוראות פסקה זו לא יחולו באזורים, שבהם ראה מנהל הרשות הממשלתית, כי השימוש במים נחותים, במים מליחים או במי קולחים, לרבות שפד"ן, עלול לזהם מקורות מים;</w:t>
      </w:r>
    </w:p>
    <w:p w14:paraId="2DBB1888" w14:textId="77777777" w:rsidR="00FB3607" w:rsidRPr="00372B18" w:rsidRDefault="00FB3607" w:rsidP="00FB3607">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(ב)</w:t>
      </w:r>
      <w:r w:rsidRPr="00372B18">
        <w:rPr>
          <w:rStyle w:val="default"/>
          <w:rFonts w:cs="FrankRuehl" w:hint="cs"/>
          <w:vanish/>
          <w:sz w:val="22"/>
          <w:szCs w:val="22"/>
          <w:shd w:val="clear" w:color="auto" w:fill="FFFF99"/>
          <w:rtl/>
        </w:rPr>
        <w:tab/>
        <w:t>קביעת תכולת הכלורידים לעניין תעריף המים המליחים כמפורט בפסקת משנה (א), המסופקים לחברה מספק שאינו חברת מקורות או המופקים על ידה, תיעשה כמפורט בסעיף 7(3)(ב)(3.2)(7) לכללי מקורות, בשינויים המחויבים;</w:t>
      </w:r>
    </w:p>
    <w:p w14:paraId="7DA8E60E" w14:textId="77777777" w:rsidR="00FB3607" w:rsidRPr="00372B18" w:rsidRDefault="00FB3607" w:rsidP="00FB3607">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(ג)</w:t>
      </w:r>
      <w:r w:rsidRPr="00372B18">
        <w:rPr>
          <w:rStyle w:val="default"/>
          <w:rFonts w:cs="FrankRuehl" w:hint="cs"/>
          <w:vanish/>
          <w:sz w:val="22"/>
          <w:szCs w:val="22"/>
          <w:shd w:val="clear" w:color="auto" w:fill="FFFF99"/>
          <w:rtl/>
        </w:rPr>
        <w:tab/>
        <w:t xml:space="preserve">עד סוף שנת </w:t>
      </w:r>
      <w:r w:rsidRPr="00372B18">
        <w:rPr>
          <w:rStyle w:val="default"/>
          <w:rFonts w:cs="FrankRuehl" w:hint="cs"/>
          <w:strike/>
          <w:vanish/>
          <w:sz w:val="22"/>
          <w:szCs w:val="22"/>
          <w:shd w:val="clear" w:color="auto" w:fill="FFFF99"/>
          <w:rtl/>
        </w:rPr>
        <w:t>2013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2014</w:t>
      </w:r>
      <w:r w:rsidRPr="00372B18">
        <w:rPr>
          <w:rStyle w:val="default"/>
          <w:rFonts w:cs="FrankRuehl" w:hint="cs"/>
          <w:vanish/>
          <w:sz w:val="22"/>
          <w:szCs w:val="22"/>
          <w:shd w:val="clear" w:color="auto" w:fill="FFFF99"/>
          <w:rtl/>
        </w:rPr>
        <w:t xml:space="preserve">, על אף האמור בפסקת משנה (א), יהיה תעריף של חברה למ"ק מים שהרכבם מונע שימוש בהם כמי שתייה ומנהל הרשות הממשלתית אישר שהם מים מאיכות נחותה, מים מליחים, מי קולחים שאושרו לצריכה או מי שפד"ן, שהחברה מספקת לתעשייה, לצרכן הרשום ברישיון ההפקה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תעריף הגבוה ב-10% מן התעריפים הקבועים, לפי העניין, בסעיף 7(2)(3) לכללי מקורות.</w:t>
      </w:r>
    </w:p>
    <w:p w14:paraId="538EA052" w14:textId="77777777" w:rsidR="0076445A" w:rsidRPr="00372B18" w:rsidRDefault="0076445A" w:rsidP="0076445A">
      <w:pPr>
        <w:pStyle w:val="P00"/>
        <w:spacing w:before="0"/>
        <w:ind w:left="624" w:right="1134"/>
        <w:rPr>
          <w:rStyle w:val="default"/>
          <w:rFonts w:cs="FrankRuehl" w:hint="cs"/>
          <w:vanish/>
          <w:sz w:val="20"/>
          <w:szCs w:val="20"/>
          <w:shd w:val="clear" w:color="auto" w:fill="FFFF99"/>
          <w:rtl/>
        </w:rPr>
      </w:pPr>
    </w:p>
    <w:p w14:paraId="21A93FBC" w14:textId="77777777" w:rsidR="0076445A" w:rsidRPr="00372B18" w:rsidRDefault="0076445A" w:rsidP="0076445A">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1.7.2014</w:t>
      </w:r>
    </w:p>
    <w:p w14:paraId="74FECFE2" w14:textId="77777777" w:rsidR="0076445A" w:rsidRPr="00372B18" w:rsidRDefault="0076445A" w:rsidP="0076445A">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תשע"ד-2014</w:t>
      </w:r>
    </w:p>
    <w:p w14:paraId="6E7A00F8" w14:textId="77777777" w:rsidR="0076445A" w:rsidRPr="00372B18" w:rsidRDefault="0076445A" w:rsidP="0076445A">
      <w:pPr>
        <w:pStyle w:val="P00"/>
        <w:spacing w:before="0"/>
        <w:ind w:left="624" w:right="1134"/>
        <w:rPr>
          <w:rStyle w:val="default"/>
          <w:rFonts w:cs="FrankRuehl" w:hint="cs"/>
          <w:vanish/>
          <w:sz w:val="20"/>
          <w:szCs w:val="20"/>
          <w:shd w:val="clear" w:color="auto" w:fill="FFFF99"/>
          <w:rtl/>
        </w:rPr>
      </w:pPr>
      <w:hyperlink r:id="rId72" w:history="1">
        <w:r w:rsidRPr="00372B18">
          <w:rPr>
            <w:rStyle w:val="Hyperlink"/>
            <w:rFonts w:cs="FrankRuehl" w:hint="cs"/>
            <w:vanish/>
            <w:szCs w:val="20"/>
            <w:shd w:val="clear" w:color="auto" w:fill="FFFF99"/>
            <w:rtl/>
          </w:rPr>
          <w:t>ק"ת תשע"ד מס' 7404</w:t>
        </w:r>
      </w:hyperlink>
      <w:r w:rsidRPr="00372B18">
        <w:rPr>
          <w:rStyle w:val="default"/>
          <w:rFonts w:cs="FrankRuehl" w:hint="cs"/>
          <w:vanish/>
          <w:sz w:val="20"/>
          <w:szCs w:val="20"/>
          <w:shd w:val="clear" w:color="auto" w:fill="FFFF99"/>
          <w:rtl/>
        </w:rPr>
        <w:t xml:space="preserve"> מיום 4.8.2014 עמ' 1578</w:t>
      </w:r>
    </w:p>
    <w:p w14:paraId="59840B46" w14:textId="77777777" w:rsidR="00771FCF" w:rsidRPr="00372B18" w:rsidRDefault="00771FCF" w:rsidP="00771FCF">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39B16CE6" w14:textId="77777777" w:rsidR="00771FCF" w:rsidRPr="00372B18" w:rsidRDefault="00771FCF" w:rsidP="00771FCF">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66AB7FAE" w14:textId="77777777" w:rsidR="00771FCF" w:rsidRPr="00372B18" w:rsidRDefault="00771FCF" w:rsidP="00771FCF">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5C4E2507" w14:textId="77777777" w:rsidR="00771FCF" w:rsidRPr="00372B18" w:rsidRDefault="00771FCF" w:rsidP="00771FCF">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3CEF702F" w14:textId="77777777" w:rsidR="00771FCF" w:rsidRPr="00372B18" w:rsidRDefault="00771FCF" w:rsidP="00771FCF">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7.309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7.299</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6.762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6.753</w:t>
      </w:r>
    </w:p>
    <w:p w14:paraId="48AF9177" w14:textId="77777777" w:rsidR="00771FCF" w:rsidRPr="00372B18" w:rsidRDefault="00771FCF" w:rsidP="00771FCF">
      <w:pPr>
        <w:pStyle w:val="P00"/>
        <w:spacing w:before="0"/>
        <w:ind w:left="624" w:right="1134"/>
        <w:rPr>
          <w:rStyle w:val="default"/>
          <w:rFonts w:cs="FrankRuehl" w:hint="cs"/>
          <w:vanish/>
          <w:sz w:val="20"/>
          <w:szCs w:val="20"/>
          <w:shd w:val="clear" w:color="auto" w:fill="FFFF99"/>
          <w:rtl/>
        </w:rPr>
      </w:pPr>
    </w:p>
    <w:p w14:paraId="126C6CA2" w14:textId="77777777" w:rsidR="00771FCF" w:rsidRPr="00372B18" w:rsidRDefault="00771FCF" w:rsidP="00771FCF">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1.1.2015</w:t>
      </w:r>
    </w:p>
    <w:p w14:paraId="649033A1" w14:textId="77777777" w:rsidR="00771FCF" w:rsidRPr="00372B18" w:rsidRDefault="00771FCF" w:rsidP="00771FCF">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תשע"ה-2014</w:t>
      </w:r>
    </w:p>
    <w:p w14:paraId="0B198AD9" w14:textId="77777777" w:rsidR="00771FCF" w:rsidRPr="00372B18" w:rsidRDefault="00771FCF" w:rsidP="00771FCF">
      <w:pPr>
        <w:pStyle w:val="P00"/>
        <w:spacing w:before="0"/>
        <w:ind w:left="624" w:right="1134"/>
        <w:rPr>
          <w:rStyle w:val="default"/>
          <w:rFonts w:cs="FrankRuehl" w:hint="cs"/>
          <w:vanish/>
          <w:sz w:val="20"/>
          <w:szCs w:val="20"/>
          <w:shd w:val="clear" w:color="auto" w:fill="FFFF99"/>
          <w:rtl/>
        </w:rPr>
      </w:pPr>
      <w:hyperlink r:id="rId73" w:history="1">
        <w:r w:rsidRPr="00372B18">
          <w:rPr>
            <w:rStyle w:val="Hyperlink"/>
            <w:rFonts w:cs="FrankRuehl" w:hint="cs"/>
            <w:vanish/>
            <w:szCs w:val="20"/>
            <w:shd w:val="clear" w:color="auto" w:fill="FFFF99"/>
            <w:rtl/>
          </w:rPr>
          <w:t>ק"ת תשע"ה מס' 7467</w:t>
        </w:r>
      </w:hyperlink>
      <w:r w:rsidRPr="00372B18">
        <w:rPr>
          <w:rStyle w:val="default"/>
          <w:rFonts w:cs="FrankRuehl" w:hint="cs"/>
          <w:vanish/>
          <w:sz w:val="20"/>
          <w:szCs w:val="20"/>
          <w:shd w:val="clear" w:color="auto" w:fill="FFFF99"/>
          <w:rtl/>
        </w:rPr>
        <w:t xml:space="preserve"> מיום 30.12.2014 עמ' 507</w:t>
      </w:r>
    </w:p>
    <w:p w14:paraId="6DF054C3" w14:textId="77777777" w:rsidR="0076445A" w:rsidRPr="00372B18" w:rsidRDefault="0076445A" w:rsidP="00771FCF">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p>
    <w:p w14:paraId="37F0A3F1" w14:textId="77777777" w:rsidR="0076445A" w:rsidRPr="00372B18" w:rsidRDefault="0076445A" w:rsidP="0076445A">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t>טור ב'</w:t>
      </w:r>
    </w:p>
    <w:p w14:paraId="25CE2BFE" w14:textId="77777777" w:rsidR="0076445A" w:rsidRPr="00372B18" w:rsidRDefault="0076445A" w:rsidP="0076445A">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טור א'</w:t>
      </w:r>
      <w:r w:rsidRPr="00372B18">
        <w:rPr>
          <w:rStyle w:val="default"/>
          <w:rFonts w:cs="FrankRuehl" w:hint="cs"/>
          <w:vanish/>
          <w:sz w:val="20"/>
          <w:szCs w:val="20"/>
          <w:shd w:val="clear" w:color="auto" w:fill="FFFF99"/>
          <w:rtl/>
        </w:rPr>
        <w:tab/>
        <w:t>תעריף לנכס ותיק</w:t>
      </w:r>
    </w:p>
    <w:p w14:paraId="717A8823" w14:textId="77777777" w:rsidR="0076445A" w:rsidRPr="00372B18" w:rsidRDefault="0076445A" w:rsidP="0076445A">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ab/>
        <w:t>תעריף (בש"ח למ"ק)</w:t>
      </w:r>
      <w:r w:rsidRPr="00372B18">
        <w:rPr>
          <w:rStyle w:val="default"/>
          <w:rFonts w:cs="FrankRuehl" w:hint="cs"/>
          <w:vanish/>
          <w:sz w:val="20"/>
          <w:szCs w:val="20"/>
          <w:shd w:val="clear" w:color="auto" w:fill="FFFF99"/>
          <w:rtl/>
        </w:rPr>
        <w:tab/>
        <w:t xml:space="preserve"> (בש"ח למ"ק)</w:t>
      </w:r>
    </w:p>
    <w:p w14:paraId="04C590E4" w14:textId="77777777" w:rsidR="0076445A" w:rsidRPr="00372B18" w:rsidRDefault="0076445A" w:rsidP="007422EE">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7.</w:t>
      </w:r>
      <w:r w:rsidR="007422EE" w:rsidRPr="00372B18">
        <w:rPr>
          <w:rStyle w:val="default"/>
          <w:rFonts w:cs="FrankRuehl" w:hint="cs"/>
          <w:strike/>
          <w:vanish/>
          <w:sz w:val="22"/>
          <w:szCs w:val="22"/>
          <w:shd w:val="clear" w:color="auto" w:fill="FFFF99"/>
          <w:rtl/>
        </w:rPr>
        <w:t>299</w:t>
      </w:r>
      <w:r w:rsidRPr="00372B18">
        <w:rPr>
          <w:rStyle w:val="default"/>
          <w:rFonts w:cs="FrankRuehl" w:hint="cs"/>
          <w:vanish/>
          <w:sz w:val="22"/>
          <w:szCs w:val="22"/>
          <w:shd w:val="clear" w:color="auto" w:fill="FFFF99"/>
          <w:rtl/>
        </w:rPr>
        <w:t xml:space="preserve"> </w:t>
      </w:r>
      <w:r w:rsidR="007422EE" w:rsidRPr="00372B18">
        <w:rPr>
          <w:rStyle w:val="default"/>
          <w:rFonts w:cs="FrankRuehl" w:hint="cs"/>
          <w:vanish/>
          <w:sz w:val="22"/>
          <w:szCs w:val="22"/>
          <w:u w:val="single"/>
          <w:shd w:val="clear" w:color="auto" w:fill="FFFF99"/>
          <w:rtl/>
        </w:rPr>
        <w:t>6.608</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6.</w:t>
      </w:r>
      <w:r w:rsidR="007422EE" w:rsidRPr="00372B18">
        <w:rPr>
          <w:rStyle w:val="default"/>
          <w:rFonts w:cs="FrankRuehl" w:hint="cs"/>
          <w:strike/>
          <w:vanish/>
          <w:sz w:val="22"/>
          <w:szCs w:val="22"/>
          <w:shd w:val="clear" w:color="auto" w:fill="FFFF99"/>
          <w:rtl/>
        </w:rPr>
        <w:t>753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w:t>
      </w:r>
      <w:r w:rsidR="007422EE" w:rsidRPr="00372B18">
        <w:rPr>
          <w:rStyle w:val="default"/>
          <w:rFonts w:cs="FrankRuehl" w:hint="cs"/>
          <w:vanish/>
          <w:sz w:val="22"/>
          <w:szCs w:val="22"/>
          <w:u w:val="single"/>
          <w:shd w:val="clear" w:color="auto" w:fill="FFFF99"/>
          <w:rtl/>
        </w:rPr>
        <w:t>114</w:t>
      </w:r>
    </w:p>
    <w:p w14:paraId="2A543D24" w14:textId="77777777" w:rsidR="00145DDA" w:rsidRPr="00372B18" w:rsidRDefault="00145DDA" w:rsidP="00145DDA">
      <w:pPr>
        <w:pStyle w:val="P00"/>
        <w:spacing w:before="0"/>
        <w:ind w:left="0" w:right="1134"/>
        <w:rPr>
          <w:rStyle w:val="default"/>
          <w:rFonts w:cs="FrankRuehl" w:hint="cs"/>
          <w:vanish/>
          <w:sz w:val="20"/>
          <w:szCs w:val="20"/>
          <w:shd w:val="clear" w:color="auto" w:fill="FFFF99"/>
          <w:rtl/>
        </w:rPr>
      </w:pPr>
    </w:p>
    <w:p w14:paraId="7CBA5E66" w14:textId="77777777" w:rsidR="00145DDA" w:rsidRPr="00372B18" w:rsidRDefault="00145DDA" w:rsidP="00145DDA">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1.5.2015</w:t>
      </w:r>
    </w:p>
    <w:p w14:paraId="14C46478" w14:textId="77777777" w:rsidR="00145DDA" w:rsidRPr="00372B18" w:rsidRDefault="00145DDA" w:rsidP="00145DDA">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תשע"ה-2015</w:t>
      </w:r>
    </w:p>
    <w:p w14:paraId="4D4F1B59" w14:textId="77777777" w:rsidR="00145DDA" w:rsidRPr="00372B18" w:rsidRDefault="00145DDA" w:rsidP="00145DDA">
      <w:pPr>
        <w:pStyle w:val="P00"/>
        <w:spacing w:before="0"/>
        <w:ind w:left="0" w:right="1134"/>
        <w:rPr>
          <w:rStyle w:val="default"/>
          <w:rFonts w:cs="FrankRuehl" w:hint="cs"/>
          <w:vanish/>
          <w:sz w:val="20"/>
          <w:szCs w:val="20"/>
          <w:shd w:val="clear" w:color="auto" w:fill="FFFF99"/>
          <w:rtl/>
        </w:rPr>
      </w:pPr>
      <w:hyperlink r:id="rId74" w:history="1">
        <w:r w:rsidRPr="00372B18">
          <w:rPr>
            <w:rStyle w:val="Hyperlink"/>
            <w:rFonts w:cs="FrankRuehl" w:hint="cs"/>
            <w:vanish/>
            <w:szCs w:val="20"/>
            <w:shd w:val="clear" w:color="auto" w:fill="FFFF99"/>
            <w:rtl/>
          </w:rPr>
          <w:t>ק"ת תשע"ה מס' 7505</w:t>
        </w:r>
      </w:hyperlink>
      <w:r w:rsidRPr="00372B18">
        <w:rPr>
          <w:rStyle w:val="default"/>
          <w:rFonts w:cs="FrankRuehl" w:hint="cs"/>
          <w:vanish/>
          <w:sz w:val="20"/>
          <w:szCs w:val="20"/>
          <w:shd w:val="clear" w:color="auto" w:fill="FFFF99"/>
          <w:rtl/>
        </w:rPr>
        <w:t xml:space="preserve"> מיום 31.3.2015 עמ' 1135</w:t>
      </w:r>
    </w:p>
    <w:p w14:paraId="6ED8F14F" w14:textId="77777777" w:rsidR="00145DDA" w:rsidRPr="00372B18" w:rsidRDefault="00145DDA" w:rsidP="00145DDA">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4</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strike/>
          <w:vanish/>
          <w:sz w:val="22"/>
          <w:szCs w:val="22"/>
          <w:shd w:val="clear" w:color="auto" w:fill="FFFF99"/>
          <w:rtl/>
        </w:rPr>
        <w:t>התעריף לכל מ"ק מים שמספקת החברה, בעד שירותי מים מן הסוגים המנויים בסעיף זה, יהיה לתקופות הנקובות להלן, כמפורט בטור א' להלן, ואילו לגבי נכס ותיק, יהיה התעריף כמפורט בטור ב' להלן</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התעריף לכל מ"ק מים שמספקת החברה, בעד שירותי מים מן הסוגים המנויים בסעיף זה יהיה כלהלן</w:t>
      </w:r>
      <w:r w:rsidRPr="00372B18">
        <w:rPr>
          <w:rStyle w:val="default"/>
          <w:rFonts w:cs="FrankRuehl" w:hint="cs"/>
          <w:vanish/>
          <w:sz w:val="22"/>
          <w:szCs w:val="22"/>
          <w:shd w:val="clear" w:color="auto" w:fill="FFFF99"/>
          <w:rtl/>
        </w:rPr>
        <w:t>:</w:t>
      </w:r>
    </w:p>
    <w:p w14:paraId="13AE4496" w14:textId="77777777" w:rsidR="00145DDA" w:rsidRPr="00372B18" w:rsidRDefault="00145DDA" w:rsidP="00145DDA">
      <w:pPr>
        <w:pStyle w:val="P00"/>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(1)</w:t>
      </w:r>
      <w:r w:rsidRPr="00372B18">
        <w:rPr>
          <w:rStyle w:val="default"/>
          <w:rFonts w:cs="FrankRuehl" w:hint="cs"/>
          <w:strike/>
          <w:vanish/>
          <w:sz w:val="22"/>
          <w:szCs w:val="22"/>
          <w:shd w:val="clear" w:color="auto" w:fill="FFFF99"/>
          <w:rtl/>
        </w:rPr>
        <w:tab/>
        <w:t xml:space="preserve">מים שפירים לגינון ציבורי </w:t>
      </w:r>
      <w:r w:rsidRPr="00372B18">
        <w:rPr>
          <w:rStyle w:val="default"/>
          <w:rFonts w:cs="FrankRuehl"/>
          <w:strike/>
          <w:vanish/>
          <w:sz w:val="22"/>
          <w:szCs w:val="22"/>
          <w:shd w:val="clear" w:color="auto" w:fill="FFFF99"/>
          <w:rtl/>
        </w:rPr>
        <w:t>–</w:t>
      </w:r>
    </w:p>
    <w:p w14:paraId="1F89DCBA" w14:textId="77777777" w:rsidR="00145DDA" w:rsidRPr="00372B18" w:rsidRDefault="00145DDA" w:rsidP="00145DDA">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ב'</w:t>
      </w:r>
    </w:p>
    <w:p w14:paraId="06E581D2" w14:textId="77777777" w:rsidR="00145DDA" w:rsidRPr="00372B18" w:rsidRDefault="00145DDA" w:rsidP="00145DDA">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תעריף לנכס ותיק</w:t>
      </w:r>
    </w:p>
    <w:p w14:paraId="2DB21C3F" w14:textId="77777777" w:rsidR="00145DDA" w:rsidRPr="00372B18" w:rsidRDefault="00145DDA" w:rsidP="00145DDA">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תעריף (בש"ח למ"ק)</w:t>
      </w:r>
      <w:r w:rsidRPr="00372B18">
        <w:rPr>
          <w:rStyle w:val="default"/>
          <w:rFonts w:cs="FrankRuehl" w:hint="cs"/>
          <w:strike/>
          <w:vanish/>
          <w:sz w:val="20"/>
          <w:szCs w:val="20"/>
          <w:shd w:val="clear" w:color="auto" w:fill="FFFF99"/>
          <w:rtl/>
        </w:rPr>
        <w:tab/>
        <w:t xml:space="preserve"> (בש"ח למ"ק)</w:t>
      </w:r>
    </w:p>
    <w:p w14:paraId="24F27741" w14:textId="77777777" w:rsidR="00145DDA" w:rsidRPr="00372B18" w:rsidRDefault="00145DDA" w:rsidP="00145DDA">
      <w:pPr>
        <w:pStyle w:val="P00"/>
        <w:tabs>
          <w:tab w:val="clear" w:pos="624"/>
          <w:tab w:val="clear" w:pos="1021"/>
          <w:tab w:val="clear" w:pos="1474"/>
          <w:tab w:val="clear" w:pos="1928"/>
          <w:tab w:val="clear" w:pos="2381"/>
          <w:tab w:val="clear" w:pos="6259"/>
          <w:tab w:val="center" w:pos="2835"/>
          <w:tab w:val="center" w:pos="6237"/>
        </w:tabs>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6.608</w:t>
      </w:r>
      <w:r w:rsidRPr="00372B18">
        <w:rPr>
          <w:rStyle w:val="default"/>
          <w:rFonts w:cs="FrankRuehl" w:hint="cs"/>
          <w:strike/>
          <w:vanish/>
          <w:sz w:val="22"/>
          <w:szCs w:val="22"/>
          <w:shd w:val="clear" w:color="auto" w:fill="FFFF99"/>
          <w:rtl/>
        </w:rPr>
        <w:tab/>
        <w:t>6.114</w:t>
      </w:r>
    </w:p>
    <w:p w14:paraId="04D5AE57" w14:textId="77777777" w:rsidR="00145DDA" w:rsidRPr="00372B18" w:rsidRDefault="00145DDA" w:rsidP="00145DDA">
      <w:pPr>
        <w:pStyle w:val="P00"/>
        <w:spacing w:before="0"/>
        <w:ind w:left="624"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(1)</w:t>
      </w:r>
      <w:r w:rsidRPr="00372B18">
        <w:rPr>
          <w:rStyle w:val="default"/>
          <w:rFonts w:cs="FrankRuehl" w:hint="cs"/>
          <w:vanish/>
          <w:sz w:val="22"/>
          <w:szCs w:val="22"/>
          <w:u w:val="single"/>
          <w:shd w:val="clear" w:color="auto" w:fill="FFFF99"/>
          <w:rtl/>
        </w:rPr>
        <w:tab/>
        <w:t xml:space="preserve">מים שפירים לגינון ציבורי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6.114 ש"ח;</w:t>
      </w:r>
    </w:p>
    <w:p w14:paraId="148DFC27" w14:textId="77777777" w:rsidR="008B1B8A" w:rsidRPr="00372B18" w:rsidRDefault="008B1B8A" w:rsidP="008B1B8A">
      <w:pPr>
        <w:pStyle w:val="P00"/>
        <w:spacing w:before="0"/>
        <w:ind w:left="624" w:right="1134"/>
        <w:rPr>
          <w:rStyle w:val="default"/>
          <w:rFonts w:cs="FrankRuehl" w:hint="cs"/>
          <w:vanish/>
          <w:sz w:val="20"/>
          <w:szCs w:val="20"/>
          <w:shd w:val="clear" w:color="auto" w:fill="FFFF99"/>
          <w:rtl/>
        </w:rPr>
      </w:pPr>
    </w:p>
    <w:p w14:paraId="260F0EA7" w14:textId="77777777" w:rsidR="008B1B8A" w:rsidRPr="00372B18" w:rsidRDefault="008B1B8A" w:rsidP="008B1B8A">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1.7.2015</w:t>
      </w:r>
    </w:p>
    <w:p w14:paraId="2AB1F622" w14:textId="77777777" w:rsidR="008B1B8A" w:rsidRPr="00372B18" w:rsidRDefault="008B1B8A" w:rsidP="008B1B8A">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תשע"ה-2015</w:t>
      </w:r>
    </w:p>
    <w:p w14:paraId="083C4B8C" w14:textId="77777777" w:rsidR="008B1B8A" w:rsidRPr="00372B18" w:rsidRDefault="008B1B8A" w:rsidP="008B1B8A">
      <w:pPr>
        <w:pStyle w:val="P00"/>
        <w:spacing w:before="0"/>
        <w:ind w:left="624" w:right="1134"/>
        <w:rPr>
          <w:rStyle w:val="default"/>
          <w:rFonts w:cs="FrankRuehl" w:hint="cs"/>
          <w:vanish/>
          <w:sz w:val="20"/>
          <w:szCs w:val="20"/>
          <w:shd w:val="clear" w:color="auto" w:fill="FFFF99"/>
          <w:rtl/>
        </w:rPr>
      </w:pPr>
      <w:hyperlink r:id="rId75" w:history="1">
        <w:r w:rsidRPr="00372B18">
          <w:rPr>
            <w:rStyle w:val="Hyperlink"/>
            <w:rFonts w:cs="FrankRuehl" w:hint="cs"/>
            <w:vanish/>
            <w:szCs w:val="20"/>
            <w:shd w:val="clear" w:color="auto" w:fill="FFFF99"/>
            <w:rtl/>
          </w:rPr>
          <w:t>ק"ת תשע"ה מס' 7524</w:t>
        </w:r>
      </w:hyperlink>
      <w:r w:rsidRPr="00372B18">
        <w:rPr>
          <w:rStyle w:val="default"/>
          <w:rFonts w:cs="FrankRuehl" w:hint="cs"/>
          <w:vanish/>
          <w:sz w:val="20"/>
          <w:szCs w:val="20"/>
          <w:shd w:val="clear" w:color="auto" w:fill="FFFF99"/>
          <w:rtl/>
        </w:rPr>
        <w:t xml:space="preserve"> מיום 30.6.2015 עמ' 1294</w:t>
      </w:r>
    </w:p>
    <w:p w14:paraId="0C2B017F" w14:textId="77777777" w:rsidR="008B1B8A" w:rsidRPr="00372B18" w:rsidRDefault="008B1B8A" w:rsidP="008B1B8A">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6.114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6.053</w:t>
      </w:r>
      <w:r w:rsidRPr="00372B18">
        <w:rPr>
          <w:rStyle w:val="default"/>
          <w:rFonts w:cs="FrankRuehl" w:hint="cs"/>
          <w:vanish/>
          <w:sz w:val="22"/>
          <w:szCs w:val="22"/>
          <w:shd w:val="clear" w:color="auto" w:fill="FFFF99"/>
          <w:rtl/>
        </w:rPr>
        <w:t xml:space="preserve"> ש"ח;</w:t>
      </w:r>
    </w:p>
    <w:p w14:paraId="68E50B20" w14:textId="77777777" w:rsidR="008B1B8A" w:rsidRPr="00372B18" w:rsidRDefault="008B1B8A" w:rsidP="008B1B8A">
      <w:pPr>
        <w:pStyle w:val="P00"/>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(2)</w:t>
      </w:r>
      <w:r w:rsidRPr="00372B18">
        <w:rPr>
          <w:rStyle w:val="default"/>
          <w:rFonts w:cs="FrankRuehl" w:hint="cs"/>
          <w:strike/>
          <w:vanish/>
          <w:sz w:val="22"/>
          <w:szCs w:val="22"/>
          <w:shd w:val="clear" w:color="auto" w:fill="FFFF99"/>
          <w:rtl/>
        </w:rPr>
        <w:tab/>
        <w:t xml:space="preserve">מים לצריכה למטרת חקלאות </w:t>
      </w:r>
      <w:r w:rsidRPr="00372B18">
        <w:rPr>
          <w:rStyle w:val="default"/>
          <w:rFonts w:cs="FrankRuehl"/>
          <w:strike/>
          <w:vanish/>
          <w:sz w:val="22"/>
          <w:szCs w:val="22"/>
          <w:shd w:val="clear" w:color="auto" w:fill="FFFF99"/>
          <w:rtl/>
        </w:rPr>
        <w:t>–</w:t>
      </w:r>
    </w:p>
    <w:p w14:paraId="35E8A7FD" w14:textId="77777777" w:rsidR="008B1B8A" w:rsidRPr="00372B18" w:rsidRDefault="008B1B8A" w:rsidP="008B1B8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strike/>
          <w:vanish/>
          <w:sz w:val="22"/>
          <w:szCs w:val="22"/>
          <w:shd w:val="clear" w:color="auto" w:fill="FFFF99"/>
          <w:rtl/>
        </w:rPr>
        <w:t>התעריף לשירותי מים לחקלאות יהיה סכום התעריפים הקבועים בפסקאות משנה 3.1 ו-3.2 של סעיף 4 בכללי הספקים המקומיים, בתוספת תעריף מים לחקלאות הקבוע בסעיף 5 לכללי הספקים המקומיים;</w:t>
      </w:r>
    </w:p>
    <w:p w14:paraId="398154D3" w14:textId="77777777" w:rsidR="008B1B8A" w:rsidRPr="00372B18" w:rsidRDefault="008B1B8A" w:rsidP="008B1B8A">
      <w:pPr>
        <w:pStyle w:val="P00"/>
        <w:spacing w:before="0"/>
        <w:ind w:left="624" w:right="1134"/>
        <w:rPr>
          <w:rStyle w:val="default"/>
          <w:rFonts w:cs="FrankRuehl" w:hint="cs"/>
          <w:vanish/>
          <w:sz w:val="22"/>
          <w:szCs w:val="22"/>
          <w:u w:val="single"/>
          <w:shd w:val="clear" w:color="auto" w:fill="FFFF99"/>
          <w:rtl/>
        </w:rPr>
      </w:pPr>
      <w:r w:rsidRPr="00372B18">
        <w:rPr>
          <w:rStyle w:val="default"/>
          <w:rFonts w:cs="FrankRuehl" w:hint="cs"/>
          <w:vanish/>
          <w:sz w:val="22"/>
          <w:szCs w:val="22"/>
          <w:u w:val="single"/>
          <w:shd w:val="clear" w:color="auto" w:fill="FFFF99"/>
          <w:rtl/>
        </w:rPr>
        <w:t>(2)</w:t>
      </w:r>
      <w:r w:rsidRPr="00372B18">
        <w:rPr>
          <w:rStyle w:val="default"/>
          <w:rFonts w:cs="FrankRuehl" w:hint="cs"/>
          <w:vanish/>
          <w:sz w:val="22"/>
          <w:szCs w:val="22"/>
          <w:u w:val="single"/>
          <w:shd w:val="clear" w:color="auto" w:fill="FFFF99"/>
          <w:rtl/>
        </w:rPr>
        <w:tab/>
        <w:t xml:space="preserve">מים לצריכה למטרת חקלאות </w:t>
      </w:r>
      <w:r w:rsidRPr="00372B18">
        <w:rPr>
          <w:rStyle w:val="default"/>
          <w:rFonts w:cs="FrankRuehl"/>
          <w:vanish/>
          <w:sz w:val="22"/>
          <w:szCs w:val="22"/>
          <w:u w:val="single"/>
          <w:shd w:val="clear" w:color="auto" w:fill="FFFF99"/>
          <w:rtl/>
        </w:rPr>
        <w:t>–</w:t>
      </w:r>
    </w:p>
    <w:p w14:paraId="319FFA2B" w14:textId="77777777" w:rsidR="008B1B8A" w:rsidRPr="00372B18" w:rsidRDefault="008B1B8A" w:rsidP="008B1B8A">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u w:val="single"/>
          <w:shd w:val="clear" w:color="auto" w:fill="FFFF99"/>
          <w:rtl/>
        </w:rPr>
        <w:t>התעריף לשירותי מים לחקלאות יהיה סכום התעריפים הקבועים בפסקאות משנה 3.1 ו-3.2 של סעיף 4 בכללי הספקים המקומיים, בתוספת תעריף מים לחקלאות הקבוע בסעיף 5 לכללי הספקים המקומיים למעט במקרים של אספקת קולחין לחקלאות ממקור עצמי;</w:t>
      </w:r>
    </w:p>
    <w:p w14:paraId="614D2374" w14:textId="77777777" w:rsidR="006736C6" w:rsidRPr="00372B18" w:rsidRDefault="006736C6" w:rsidP="006736C6">
      <w:pPr>
        <w:pStyle w:val="P00"/>
        <w:spacing w:before="0"/>
        <w:ind w:left="624" w:right="1134"/>
        <w:rPr>
          <w:rStyle w:val="default"/>
          <w:rFonts w:cs="FrankRuehl" w:hint="cs"/>
          <w:vanish/>
          <w:sz w:val="20"/>
          <w:szCs w:val="20"/>
          <w:shd w:val="clear" w:color="auto" w:fill="FFFF99"/>
          <w:rtl/>
        </w:rPr>
      </w:pPr>
    </w:p>
    <w:p w14:paraId="6755FF31" w14:textId="77777777" w:rsidR="006736C6" w:rsidRPr="00372B18" w:rsidRDefault="006736C6" w:rsidP="006736C6">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1.1.2016</w:t>
      </w:r>
    </w:p>
    <w:p w14:paraId="692BE3C6" w14:textId="77777777" w:rsidR="006736C6" w:rsidRPr="00372B18" w:rsidRDefault="006736C6" w:rsidP="006736C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תשע"ו-2015</w:t>
      </w:r>
    </w:p>
    <w:p w14:paraId="53CE0F20" w14:textId="77777777" w:rsidR="006736C6" w:rsidRPr="00372B18" w:rsidRDefault="006736C6" w:rsidP="006736C6">
      <w:pPr>
        <w:pStyle w:val="P00"/>
        <w:spacing w:before="0"/>
        <w:ind w:left="624" w:right="1134"/>
        <w:rPr>
          <w:rStyle w:val="default"/>
          <w:rFonts w:cs="FrankRuehl" w:hint="cs"/>
          <w:vanish/>
          <w:sz w:val="20"/>
          <w:szCs w:val="20"/>
          <w:shd w:val="clear" w:color="auto" w:fill="FFFF99"/>
          <w:rtl/>
        </w:rPr>
      </w:pPr>
      <w:hyperlink r:id="rId76" w:history="1">
        <w:r w:rsidRPr="00372B18">
          <w:rPr>
            <w:rStyle w:val="Hyperlink"/>
            <w:rFonts w:cs="FrankRuehl" w:hint="cs"/>
            <w:vanish/>
            <w:szCs w:val="20"/>
            <w:shd w:val="clear" w:color="auto" w:fill="FFFF99"/>
            <w:rtl/>
          </w:rPr>
          <w:t>ק"ת תשע"ו מס' 7591</w:t>
        </w:r>
      </w:hyperlink>
      <w:r w:rsidRPr="00372B18">
        <w:rPr>
          <w:rStyle w:val="default"/>
          <w:rFonts w:cs="FrankRuehl" w:hint="cs"/>
          <w:vanish/>
          <w:sz w:val="20"/>
          <w:szCs w:val="20"/>
          <w:shd w:val="clear" w:color="auto" w:fill="FFFF99"/>
          <w:rtl/>
        </w:rPr>
        <w:t xml:space="preserve"> מיום 30.12.2015 עמ' 442</w:t>
      </w:r>
    </w:p>
    <w:p w14:paraId="2327238E" w14:textId="77777777" w:rsidR="00D921C8" w:rsidRPr="00372B18" w:rsidRDefault="00D921C8" w:rsidP="00D921C8">
      <w:pPr>
        <w:pStyle w:val="P00"/>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6.053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5.883</w:t>
      </w:r>
      <w:r w:rsidRPr="00372B18">
        <w:rPr>
          <w:rStyle w:val="default"/>
          <w:rFonts w:cs="FrankRuehl" w:hint="cs"/>
          <w:vanish/>
          <w:sz w:val="22"/>
          <w:szCs w:val="22"/>
          <w:shd w:val="clear" w:color="auto" w:fill="FFFF99"/>
          <w:rtl/>
        </w:rPr>
        <w:t xml:space="preserve"> ש"ח;</w:t>
      </w:r>
    </w:p>
    <w:p w14:paraId="2F8BCBC3" w14:textId="77777777" w:rsidR="00D921C8" w:rsidRPr="00372B18" w:rsidRDefault="00D921C8" w:rsidP="00D921C8">
      <w:pPr>
        <w:pStyle w:val="P00"/>
        <w:spacing w:before="0"/>
        <w:ind w:left="624" w:right="1134"/>
        <w:rPr>
          <w:rStyle w:val="default"/>
          <w:rFonts w:cs="FrankRuehl" w:hint="cs"/>
          <w:vanish/>
          <w:sz w:val="20"/>
          <w:szCs w:val="20"/>
          <w:shd w:val="clear" w:color="auto" w:fill="FFFF99"/>
          <w:rtl/>
        </w:rPr>
      </w:pPr>
    </w:p>
    <w:p w14:paraId="2114D521" w14:textId="77777777" w:rsidR="00D921C8" w:rsidRPr="00372B18" w:rsidRDefault="00D921C8" w:rsidP="00D921C8">
      <w:pPr>
        <w:pStyle w:val="P00"/>
        <w:spacing w:before="0"/>
        <w:ind w:left="624"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1.7.2016</w:t>
      </w:r>
    </w:p>
    <w:p w14:paraId="37410BEF" w14:textId="77777777" w:rsidR="00D921C8" w:rsidRPr="00372B18" w:rsidRDefault="00D921C8" w:rsidP="00D921C8">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תשע"ו-2016</w:t>
      </w:r>
    </w:p>
    <w:p w14:paraId="5573AB76" w14:textId="77777777" w:rsidR="00D921C8" w:rsidRPr="00372B18" w:rsidRDefault="00D921C8" w:rsidP="00D921C8">
      <w:pPr>
        <w:pStyle w:val="P00"/>
        <w:spacing w:before="0"/>
        <w:ind w:left="624" w:right="1134"/>
        <w:rPr>
          <w:rStyle w:val="default"/>
          <w:rFonts w:cs="FrankRuehl" w:hint="cs"/>
          <w:vanish/>
          <w:sz w:val="20"/>
          <w:szCs w:val="20"/>
          <w:shd w:val="clear" w:color="auto" w:fill="FFFF99"/>
          <w:rtl/>
        </w:rPr>
      </w:pPr>
      <w:hyperlink r:id="rId77" w:history="1">
        <w:r w:rsidRPr="00372B18">
          <w:rPr>
            <w:rStyle w:val="Hyperlink"/>
            <w:rFonts w:cs="FrankRuehl" w:hint="cs"/>
            <w:vanish/>
            <w:szCs w:val="20"/>
            <w:shd w:val="clear" w:color="auto" w:fill="FFFF99"/>
            <w:rtl/>
          </w:rPr>
          <w:t>ק"ת תשע"ו מס' 7681</w:t>
        </w:r>
      </w:hyperlink>
      <w:r w:rsidRPr="00372B18">
        <w:rPr>
          <w:rStyle w:val="default"/>
          <w:rFonts w:cs="FrankRuehl" w:hint="cs"/>
          <w:vanish/>
          <w:sz w:val="20"/>
          <w:szCs w:val="20"/>
          <w:shd w:val="clear" w:color="auto" w:fill="FFFF99"/>
          <w:rtl/>
        </w:rPr>
        <w:t xml:space="preserve"> מיום 30.6.2016 עמ' 1495</w:t>
      </w:r>
    </w:p>
    <w:p w14:paraId="5185AD53" w14:textId="77777777" w:rsidR="005D58F1" w:rsidRPr="00372B18" w:rsidRDefault="005D58F1" w:rsidP="005D58F1">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5.883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5.869</w:t>
      </w:r>
      <w:r w:rsidRPr="00372B18">
        <w:rPr>
          <w:rStyle w:val="default"/>
          <w:rFonts w:cs="FrankRuehl" w:hint="cs"/>
          <w:vanish/>
          <w:sz w:val="22"/>
          <w:szCs w:val="22"/>
          <w:shd w:val="clear" w:color="auto" w:fill="FFFF99"/>
          <w:rtl/>
        </w:rPr>
        <w:t xml:space="preserve"> ש"ח;</w:t>
      </w:r>
    </w:p>
    <w:p w14:paraId="105732BB" w14:textId="77777777" w:rsidR="005D58F1" w:rsidRPr="00372B18" w:rsidRDefault="005D58F1" w:rsidP="005D58F1">
      <w:pPr>
        <w:pStyle w:val="P00"/>
        <w:spacing w:before="0"/>
        <w:ind w:left="624" w:right="1134"/>
        <w:rPr>
          <w:rStyle w:val="default"/>
          <w:rFonts w:cs="FrankRuehl"/>
          <w:vanish/>
          <w:sz w:val="20"/>
          <w:szCs w:val="20"/>
          <w:shd w:val="clear" w:color="auto" w:fill="FFFF99"/>
          <w:rtl/>
        </w:rPr>
      </w:pPr>
    </w:p>
    <w:p w14:paraId="7C41E0C9" w14:textId="77777777" w:rsidR="005D58F1" w:rsidRPr="00372B18" w:rsidRDefault="005D58F1" w:rsidP="005D58F1">
      <w:pPr>
        <w:pStyle w:val="P00"/>
        <w:spacing w:before="0"/>
        <w:ind w:left="624"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1.7.2018</w:t>
      </w:r>
    </w:p>
    <w:p w14:paraId="06596959" w14:textId="77777777" w:rsidR="005D58F1" w:rsidRPr="00372B18" w:rsidRDefault="005D58F1" w:rsidP="005D58F1">
      <w:pPr>
        <w:pStyle w:val="P00"/>
        <w:spacing w:before="0"/>
        <w:ind w:left="624"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(מס' 2) תשע"ח-2018</w:t>
      </w:r>
    </w:p>
    <w:p w14:paraId="2F2B2538" w14:textId="77777777" w:rsidR="005D58F1" w:rsidRPr="00372B18" w:rsidRDefault="005D58F1" w:rsidP="005D58F1">
      <w:pPr>
        <w:pStyle w:val="P00"/>
        <w:spacing w:before="0"/>
        <w:ind w:left="624" w:right="1134"/>
        <w:rPr>
          <w:rStyle w:val="default"/>
          <w:rFonts w:cs="FrankRuehl"/>
          <w:vanish/>
          <w:sz w:val="20"/>
          <w:szCs w:val="20"/>
          <w:shd w:val="clear" w:color="auto" w:fill="FFFF99"/>
          <w:rtl/>
        </w:rPr>
      </w:pPr>
      <w:hyperlink r:id="rId78" w:history="1">
        <w:r w:rsidRPr="00372B18">
          <w:rPr>
            <w:rStyle w:val="Hyperlink"/>
            <w:rFonts w:cs="FrankRuehl" w:hint="cs"/>
            <w:vanish/>
            <w:szCs w:val="20"/>
            <w:shd w:val="clear" w:color="auto" w:fill="FFFF99"/>
            <w:rtl/>
          </w:rPr>
          <w:t>ק"ת תשע"ח מס' 8028</w:t>
        </w:r>
      </w:hyperlink>
      <w:r w:rsidRPr="00372B18">
        <w:rPr>
          <w:rStyle w:val="default"/>
          <w:rFonts w:cs="FrankRuehl" w:hint="cs"/>
          <w:vanish/>
          <w:sz w:val="20"/>
          <w:szCs w:val="20"/>
          <w:shd w:val="clear" w:color="auto" w:fill="FFFF99"/>
          <w:rtl/>
        </w:rPr>
        <w:t xml:space="preserve"> מיום 27.6.2018 עמ' 2245</w:t>
      </w:r>
    </w:p>
    <w:p w14:paraId="253F9D6D" w14:textId="77777777" w:rsidR="00415AB1" w:rsidRPr="00372B18" w:rsidRDefault="00415AB1" w:rsidP="00415AB1">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5.869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5.924</w:t>
      </w:r>
      <w:r w:rsidRPr="00372B18">
        <w:rPr>
          <w:rStyle w:val="default"/>
          <w:rFonts w:cs="FrankRuehl" w:hint="cs"/>
          <w:vanish/>
          <w:sz w:val="22"/>
          <w:szCs w:val="22"/>
          <w:shd w:val="clear" w:color="auto" w:fill="FFFF99"/>
          <w:rtl/>
        </w:rPr>
        <w:t xml:space="preserve"> ש"ח;</w:t>
      </w:r>
    </w:p>
    <w:p w14:paraId="14872E66" w14:textId="77777777" w:rsidR="00415AB1" w:rsidRPr="00372B18" w:rsidRDefault="00415AB1" w:rsidP="00415AB1">
      <w:pPr>
        <w:pStyle w:val="P00"/>
        <w:spacing w:before="0"/>
        <w:ind w:left="624" w:right="1134"/>
        <w:rPr>
          <w:rStyle w:val="default"/>
          <w:rFonts w:cs="FrankRuehl"/>
          <w:vanish/>
          <w:sz w:val="20"/>
          <w:szCs w:val="20"/>
          <w:shd w:val="clear" w:color="auto" w:fill="FFFF99"/>
          <w:rtl/>
        </w:rPr>
      </w:pPr>
    </w:p>
    <w:p w14:paraId="210BC3B1" w14:textId="77777777" w:rsidR="00415AB1" w:rsidRPr="00372B18" w:rsidRDefault="00415AB1" w:rsidP="00415AB1">
      <w:pPr>
        <w:pStyle w:val="P00"/>
        <w:spacing w:before="0"/>
        <w:ind w:left="624"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1.1.2019</w:t>
      </w:r>
    </w:p>
    <w:p w14:paraId="5B5F1F76" w14:textId="77777777" w:rsidR="00415AB1" w:rsidRPr="00372B18" w:rsidRDefault="00415AB1" w:rsidP="00415AB1">
      <w:pPr>
        <w:pStyle w:val="P00"/>
        <w:spacing w:before="0"/>
        <w:ind w:left="624"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תשע"ט-2018</w:t>
      </w:r>
    </w:p>
    <w:p w14:paraId="6B46DA9D" w14:textId="77777777" w:rsidR="00415AB1" w:rsidRPr="00372B18" w:rsidRDefault="00415AB1" w:rsidP="00415AB1">
      <w:pPr>
        <w:pStyle w:val="P00"/>
        <w:spacing w:before="0"/>
        <w:ind w:left="624" w:right="1134"/>
        <w:rPr>
          <w:rStyle w:val="default"/>
          <w:rFonts w:cs="FrankRuehl"/>
          <w:vanish/>
          <w:sz w:val="20"/>
          <w:szCs w:val="20"/>
          <w:shd w:val="clear" w:color="auto" w:fill="FFFF99"/>
          <w:rtl/>
        </w:rPr>
      </w:pPr>
      <w:hyperlink r:id="rId79" w:history="1">
        <w:r w:rsidRPr="00372B18">
          <w:rPr>
            <w:rStyle w:val="Hyperlink"/>
            <w:rFonts w:cs="FrankRuehl" w:hint="cs"/>
            <w:vanish/>
            <w:szCs w:val="20"/>
            <w:shd w:val="clear" w:color="auto" w:fill="FFFF99"/>
            <w:rtl/>
          </w:rPr>
          <w:t>ק"ת תשע"ט מס' 8135</w:t>
        </w:r>
      </w:hyperlink>
      <w:r w:rsidRPr="00372B18">
        <w:rPr>
          <w:rStyle w:val="default"/>
          <w:rFonts w:cs="FrankRuehl" w:hint="cs"/>
          <w:vanish/>
          <w:sz w:val="20"/>
          <w:szCs w:val="20"/>
          <w:shd w:val="clear" w:color="auto" w:fill="FFFF99"/>
          <w:rtl/>
        </w:rPr>
        <w:t xml:space="preserve"> מיום 30.12.2018 עמ' 1624</w:t>
      </w:r>
    </w:p>
    <w:p w14:paraId="183DB6B1" w14:textId="77777777" w:rsidR="006736C6" w:rsidRPr="00372B18" w:rsidRDefault="006736C6" w:rsidP="00415AB1">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00D921C8" w:rsidRPr="00372B18">
        <w:rPr>
          <w:rStyle w:val="default"/>
          <w:rFonts w:cs="FrankRuehl" w:hint="cs"/>
          <w:strike/>
          <w:vanish/>
          <w:sz w:val="22"/>
          <w:szCs w:val="22"/>
          <w:shd w:val="clear" w:color="auto" w:fill="FFFF99"/>
          <w:rtl/>
        </w:rPr>
        <w:t>5.</w:t>
      </w:r>
      <w:r w:rsidR="00415AB1" w:rsidRPr="00372B18">
        <w:rPr>
          <w:rStyle w:val="default"/>
          <w:rFonts w:cs="FrankRuehl" w:hint="cs"/>
          <w:strike/>
          <w:vanish/>
          <w:sz w:val="22"/>
          <w:szCs w:val="22"/>
          <w:shd w:val="clear" w:color="auto" w:fill="FFFF99"/>
          <w:rtl/>
        </w:rPr>
        <w:t>924</w:t>
      </w:r>
      <w:r w:rsidRPr="00372B18">
        <w:rPr>
          <w:rStyle w:val="default"/>
          <w:rFonts w:cs="FrankRuehl" w:hint="cs"/>
          <w:vanish/>
          <w:sz w:val="22"/>
          <w:szCs w:val="22"/>
          <w:shd w:val="clear" w:color="auto" w:fill="FFFF99"/>
          <w:rtl/>
        </w:rPr>
        <w:t xml:space="preserve"> </w:t>
      </w:r>
      <w:r w:rsidR="00415AB1" w:rsidRPr="00372B18">
        <w:rPr>
          <w:rStyle w:val="default"/>
          <w:rFonts w:cs="FrankRuehl" w:hint="cs"/>
          <w:vanish/>
          <w:sz w:val="22"/>
          <w:szCs w:val="22"/>
          <w:u w:val="single"/>
          <w:shd w:val="clear" w:color="auto" w:fill="FFFF99"/>
          <w:rtl/>
        </w:rPr>
        <w:t>6.168</w:t>
      </w:r>
      <w:r w:rsidRPr="00372B18">
        <w:rPr>
          <w:rStyle w:val="default"/>
          <w:rFonts w:cs="FrankRuehl" w:hint="cs"/>
          <w:vanish/>
          <w:sz w:val="22"/>
          <w:szCs w:val="22"/>
          <w:shd w:val="clear" w:color="auto" w:fill="FFFF99"/>
          <w:rtl/>
        </w:rPr>
        <w:t xml:space="preserve"> ש"ח;</w:t>
      </w:r>
    </w:p>
    <w:p w14:paraId="12966F4F" w14:textId="77777777" w:rsidR="00402FA2" w:rsidRPr="00372B18" w:rsidRDefault="00402FA2" w:rsidP="00402FA2">
      <w:pPr>
        <w:pStyle w:val="P00"/>
        <w:spacing w:before="0"/>
        <w:ind w:left="624" w:right="1134"/>
        <w:rPr>
          <w:rFonts w:cs="FrankRuehl"/>
          <w:vanish/>
          <w:color w:val="FF0000"/>
          <w:sz w:val="14"/>
          <w:szCs w:val="20"/>
          <w:highlight w:val="yellow"/>
          <w:shd w:val="clear" w:color="auto" w:fill="FFFF99"/>
          <w:rtl/>
        </w:rPr>
      </w:pPr>
    </w:p>
    <w:p w14:paraId="3038D65C" w14:textId="77777777" w:rsidR="00402FA2" w:rsidRPr="00372B18" w:rsidRDefault="00402FA2" w:rsidP="00402FA2">
      <w:pPr>
        <w:pStyle w:val="P00"/>
        <w:spacing w:before="0"/>
        <w:ind w:left="624" w:right="1134"/>
        <w:rPr>
          <w:rStyle w:val="default"/>
          <w:rFonts w:cs="FrankRuehl"/>
          <w:vanish/>
          <w:color w:val="FF0000"/>
          <w:sz w:val="20"/>
          <w:szCs w:val="20"/>
          <w:shd w:val="clear" w:color="auto" w:fill="FFFF99"/>
          <w:rtl/>
        </w:rPr>
      </w:pPr>
      <w:r w:rsidRPr="00372B18">
        <w:rPr>
          <w:rFonts w:cs="FrankRuehl" w:hint="cs"/>
          <w:vanish/>
          <w:color w:val="FF0000"/>
          <w:sz w:val="14"/>
          <w:szCs w:val="20"/>
          <w:shd w:val="clear" w:color="auto" w:fill="FFFF99"/>
          <w:rtl/>
        </w:rPr>
        <w:t>מיום 1.7.2019</w:t>
      </w:r>
    </w:p>
    <w:p w14:paraId="0F8444CB" w14:textId="77777777" w:rsidR="00402FA2" w:rsidRPr="00372B18" w:rsidRDefault="00402FA2" w:rsidP="00402FA2">
      <w:pPr>
        <w:pStyle w:val="P00"/>
        <w:spacing w:before="0"/>
        <w:ind w:left="624" w:right="1134"/>
        <w:rPr>
          <w:rStyle w:val="default"/>
          <w:rFonts w:cs="FrankRuehl"/>
          <w:vanish/>
          <w:sz w:val="20"/>
          <w:szCs w:val="20"/>
          <w:shd w:val="clear" w:color="auto" w:fill="FFFF99"/>
          <w:rtl/>
        </w:rPr>
      </w:pPr>
      <w:r w:rsidRPr="00372B18">
        <w:rPr>
          <w:rFonts w:cs="FrankRuehl" w:hint="cs"/>
          <w:b/>
          <w:bCs/>
          <w:vanish/>
          <w:sz w:val="14"/>
          <w:szCs w:val="20"/>
          <w:shd w:val="clear" w:color="auto" w:fill="FFFF99"/>
          <w:rtl/>
        </w:rPr>
        <w:t xml:space="preserve">כללים </w:t>
      </w:r>
      <w:r w:rsidR="00647A12" w:rsidRPr="00372B18">
        <w:rPr>
          <w:rFonts w:cs="FrankRuehl" w:hint="cs"/>
          <w:b/>
          <w:bCs/>
          <w:vanish/>
          <w:sz w:val="14"/>
          <w:szCs w:val="20"/>
          <w:shd w:val="clear" w:color="auto" w:fill="FFFF99"/>
          <w:rtl/>
        </w:rPr>
        <w:t xml:space="preserve">(מס' 2) </w:t>
      </w:r>
      <w:r w:rsidRPr="00372B18">
        <w:rPr>
          <w:rFonts w:cs="FrankRuehl" w:hint="cs"/>
          <w:b/>
          <w:bCs/>
          <w:vanish/>
          <w:sz w:val="14"/>
          <w:szCs w:val="20"/>
          <w:shd w:val="clear" w:color="auto" w:fill="FFFF99"/>
          <w:rtl/>
        </w:rPr>
        <w:t>תשע"ט-2019</w:t>
      </w:r>
    </w:p>
    <w:p w14:paraId="604FCA27" w14:textId="77777777" w:rsidR="00402FA2" w:rsidRPr="00372B18" w:rsidRDefault="00402FA2" w:rsidP="00402FA2">
      <w:pPr>
        <w:pStyle w:val="P00"/>
        <w:spacing w:before="0"/>
        <w:ind w:left="624" w:right="1134"/>
        <w:rPr>
          <w:rStyle w:val="default"/>
          <w:rFonts w:cs="FrankRuehl"/>
          <w:vanish/>
          <w:sz w:val="20"/>
          <w:szCs w:val="20"/>
          <w:shd w:val="clear" w:color="auto" w:fill="FFFF99"/>
          <w:rtl/>
        </w:rPr>
      </w:pPr>
      <w:hyperlink r:id="rId80" w:history="1">
        <w:r w:rsidRPr="00372B18">
          <w:rPr>
            <w:rStyle w:val="Hyperlink"/>
            <w:rFonts w:cs="FrankRuehl" w:hint="cs"/>
            <w:vanish/>
            <w:sz w:val="14"/>
            <w:szCs w:val="20"/>
            <w:shd w:val="clear" w:color="auto" w:fill="FFFF99"/>
            <w:rtl/>
          </w:rPr>
          <w:t>ק"ת תשע"ט מס' 8240</w:t>
        </w:r>
      </w:hyperlink>
      <w:r w:rsidRPr="00372B18">
        <w:rPr>
          <w:rFonts w:cs="FrankRuehl" w:hint="cs"/>
          <w:vanish/>
          <w:sz w:val="14"/>
          <w:szCs w:val="20"/>
          <w:shd w:val="clear" w:color="auto" w:fill="FFFF99"/>
          <w:rtl/>
        </w:rPr>
        <w:t xml:space="preserve"> מיום 30.6.2019 עמ' 342</w:t>
      </w:r>
      <w:r w:rsidR="00657B2C" w:rsidRPr="00372B18">
        <w:rPr>
          <w:rFonts w:cs="FrankRuehl" w:hint="cs"/>
          <w:vanish/>
          <w:sz w:val="14"/>
          <w:szCs w:val="20"/>
          <w:shd w:val="clear" w:color="auto" w:fill="FFFF99"/>
          <w:rtl/>
        </w:rPr>
        <w:t>3</w:t>
      </w:r>
    </w:p>
    <w:p w14:paraId="700B3306" w14:textId="77777777" w:rsidR="00C14782" w:rsidRPr="00372B18" w:rsidRDefault="00C14782" w:rsidP="00C14782">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6.168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6.262</w:t>
      </w:r>
      <w:r w:rsidRPr="00372B18">
        <w:rPr>
          <w:rStyle w:val="default"/>
          <w:rFonts w:cs="FrankRuehl" w:hint="cs"/>
          <w:vanish/>
          <w:sz w:val="22"/>
          <w:szCs w:val="22"/>
          <w:shd w:val="clear" w:color="auto" w:fill="FFFF99"/>
          <w:rtl/>
        </w:rPr>
        <w:t xml:space="preserve"> ש"ח;</w:t>
      </w:r>
    </w:p>
    <w:p w14:paraId="78B16CDB" w14:textId="77777777" w:rsidR="00C14782" w:rsidRPr="00372B18" w:rsidRDefault="00C14782" w:rsidP="00C14782">
      <w:pPr>
        <w:pStyle w:val="P00"/>
        <w:spacing w:before="0"/>
        <w:ind w:left="624" w:right="1134"/>
        <w:rPr>
          <w:rFonts w:ascii="FrankRuehl" w:hAnsi="FrankRuehl" w:cs="FrankRuehl"/>
          <w:vanish/>
          <w:szCs w:val="20"/>
          <w:shd w:val="clear" w:color="auto" w:fill="FFFF99"/>
          <w:rtl/>
        </w:rPr>
      </w:pPr>
    </w:p>
    <w:p w14:paraId="49A9FB2E" w14:textId="77777777" w:rsidR="00C14782" w:rsidRPr="00372B18" w:rsidRDefault="00C14782" w:rsidP="00C14782">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vanish/>
          <w:color w:val="FF0000"/>
          <w:szCs w:val="20"/>
          <w:shd w:val="clear" w:color="auto" w:fill="FFFF99"/>
          <w:rtl/>
        </w:rPr>
        <w:t>מיום 1.1.2020</w:t>
      </w:r>
    </w:p>
    <w:p w14:paraId="1915E3AA" w14:textId="77777777" w:rsidR="00C14782" w:rsidRPr="00372B18" w:rsidRDefault="00C14782" w:rsidP="00C14782">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b/>
          <w:bCs/>
          <w:vanish/>
          <w:szCs w:val="20"/>
          <w:shd w:val="clear" w:color="auto" w:fill="FFFF99"/>
          <w:rtl/>
        </w:rPr>
        <w:t>כללים תש"ף-2019</w:t>
      </w:r>
    </w:p>
    <w:p w14:paraId="77CB9CF6" w14:textId="77777777" w:rsidR="00C14782" w:rsidRPr="00372B18" w:rsidRDefault="00C14782" w:rsidP="00C14782">
      <w:pPr>
        <w:pStyle w:val="P00"/>
        <w:spacing w:before="0"/>
        <w:ind w:left="624" w:right="1134"/>
        <w:rPr>
          <w:rFonts w:ascii="FrankRuehl" w:hAnsi="FrankRuehl" w:cs="FrankRuehl"/>
          <w:vanish/>
          <w:szCs w:val="20"/>
          <w:shd w:val="clear" w:color="auto" w:fill="FFFF99"/>
          <w:rtl/>
        </w:rPr>
      </w:pPr>
      <w:hyperlink r:id="rId81" w:history="1">
        <w:r w:rsidRPr="00372B18">
          <w:rPr>
            <w:rStyle w:val="Hyperlink"/>
            <w:rFonts w:ascii="FrankRuehl" w:hAnsi="FrankRuehl" w:cs="FrankRuehl"/>
            <w:vanish/>
            <w:szCs w:val="20"/>
            <w:shd w:val="clear" w:color="auto" w:fill="FFFF99"/>
            <w:rtl/>
          </w:rPr>
          <w:t>ק"ת תש"ף מס' 8308</w:t>
        </w:r>
      </w:hyperlink>
      <w:r w:rsidRPr="00372B18">
        <w:rPr>
          <w:rFonts w:ascii="FrankRuehl" w:hAnsi="FrankRuehl" w:cs="FrankRuehl"/>
          <w:vanish/>
          <w:szCs w:val="20"/>
          <w:shd w:val="clear" w:color="auto" w:fill="FFFF99"/>
          <w:rtl/>
        </w:rPr>
        <w:t xml:space="preserve"> מיום 30.12.2019 עמ' 232</w:t>
      </w:r>
    </w:p>
    <w:p w14:paraId="59519003" w14:textId="77777777" w:rsidR="00402FA2" w:rsidRPr="00372B18" w:rsidRDefault="00402FA2" w:rsidP="00C14782">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w:t>
      </w:r>
      <w:r w:rsidR="00C14782" w:rsidRPr="00372B18">
        <w:rPr>
          <w:rStyle w:val="default"/>
          <w:rFonts w:cs="FrankRuehl" w:hint="cs"/>
          <w:strike/>
          <w:vanish/>
          <w:sz w:val="22"/>
          <w:szCs w:val="22"/>
          <w:shd w:val="clear" w:color="auto" w:fill="FFFF99"/>
          <w:rtl/>
        </w:rPr>
        <w:t>262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w:t>
      </w:r>
      <w:r w:rsidR="00C14782" w:rsidRPr="00372B18">
        <w:rPr>
          <w:rStyle w:val="default"/>
          <w:rFonts w:cs="FrankRuehl" w:hint="cs"/>
          <w:vanish/>
          <w:sz w:val="22"/>
          <w:szCs w:val="22"/>
          <w:u w:val="single"/>
          <w:shd w:val="clear" w:color="auto" w:fill="FFFF99"/>
          <w:rtl/>
        </w:rPr>
        <w:t>525</w:t>
      </w:r>
      <w:r w:rsidRPr="00372B18">
        <w:rPr>
          <w:rStyle w:val="default"/>
          <w:rFonts w:cs="FrankRuehl" w:hint="cs"/>
          <w:vanish/>
          <w:sz w:val="22"/>
          <w:szCs w:val="22"/>
          <w:shd w:val="clear" w:color="auto" w:fill="FFFF99"/>
          <w:rtl/>
        </w:rPr>
        <w:t xml:space="preserve"> ש"ח;</w:t>
      </w:r>
    </w:p>
    <w:p w14:paraId="290EACAA"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p>
    <w:p w14:paraId="3302CCFA" w14:textId="77777777" w:rsidR="00BA79B7" w:rsidRPr="00372B18" w:rsidRDefault="00BA79B7" w:rsidP="00BA79B7">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1.1.2021</w:t>
      </w:r>
    </w:p>
    <w:p w14:paraId="0D7E56C9"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תשפ"א-2020</w:t>
      </w:r>
    </w:p>
    <w:p w14:paraId="42D406D4" w14:textId="77777777" w:rsidR="00BA79B7" w:rsidRPr="00372B18" w:rsidRDefault="00BA79B7" w:rsidP="00BA79B7">
      <w:pPr>
        <w:pStyle w:val="P00"/>
        <w:spacing w:before="0"/>
        <w:ind w:left="624" w:right="1134"/>
        <w:rPr>
          <w:rFonts w:ascii="FrankRuehl" w:hAnsi="FrankRuehl" w:cs="FrankRuehl"/>
          <w:vanish/>
          <w:szCs w:val="20"/>
          <w:shd w:val="clear" w:color="auto" w:fill="FFFF99"/>
          <w:rtl/>
        </w:rPr>
      </w:pPr>
      <w:hyperlink r:id="rId82" w:history="1">
        <w:r w:rsidRPr="00372B18">
          <w:rPr>
            <w:rStyle w:val="Hyperlink"/>
            <w:rFonts w:ascii="FrankRuehl" w:hAnsi="FrankRuehl" w:cs="FrankRuehl" w:hint="cs"/>
            <w:vanish/>
            <w:szCs w:val="20"/>
            <w:shd w:val="clear" w:color="auto" w:fill="FFFF99"/>
            <w:rtl/>
          </w:rPr>
          <w:t>ק"ת תשפ"א מס' 9025</w:t>
        </w:r>
      </w:hyperlink>
      <w:r w:rsidRPr="00372B18">
        <w:rPr>
          <w:rFonts w:ascii="FrankRuehl" w:hAnsi="FrankRuehl" w:cs="FrankRuehl" w:hint="cs"/>
          <w:vanish/>
          <w:szCs w:val="20"/>
          <w:shd w:val="clear" w:color="auto" w:fill="FFFF99"/>
          <w:rtl/>
        </w:rPr>
        <w:t xml:space="preserve"> מיום 28.12.2020 עמ' 1076</w:t>
      </w:r>
    </w:p>
    <w:p w14:paraId="5B16DA7E" w14:textId="77777777" w:rsidR="00CB6B17" w:rsidRPr="00372B18" w:rsidRDefault="00CB6B17" w:rsidP="00CB6B1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vanish/>
          <w:szCs w:val="20"/>
          <w:shd w:val="clear" w:color="auto" w:fill="FFFF99"/>
          <w:rtl/>
        </w:rPr>
        <w:t>[הסכום נותר ללא שינוי]</w:t>
      </w:r>
    </w:p>
    <w:p w14:paraId="16C8E7B2" w14:textId="77777777" w:rsidR="00CB6B17" w:rsidRPr="00372B18" w:rsidRDefault="00CB6B17">
      <w:pPr>
        <w:pStyle w:val="P00"/>
        <w:spacing w:before="0"/>
        <w:ind w:left="624" w:right="1134"/>
        <w:rPr>
          <w:rFonts w:ascii="FrankRuehl" w:hAnsi="FrankRuehl" w:cs="FrankRuehl"/>
          <w:vanish/>
          <w:color w:val="FF0000"/>
          <w:szCs w:val="20"/>
          <w:shd w:val="clear" w:color="auto" w:fill="FFFF99"/>
        </w:rPr>
      </w:pPr>
    </w:p>
    <w:p w14:paraId="346D5BED" w14:textId="77777777" w:rsidR="00CB6B17" w:rsidRPr="00372B18" w:rsidRDefault="00CB6B17" w:rsidP="00CB6B17">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1.7.2021</w:t>
      </w:r>
    </w:p>
    <w:p w14:paraId="626C58C7" w14:textId="77777777" w:rsidR="00CB6B17" w:rsidRPr="00372B18" w:rsidRDefault="00CB6B17" w:rsidP="00CB6B17">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(מס' 2) תשפ"א-2021</w:t>
      </w:r>
    </w:p>
    <w:p w14:paraId="7196C7A5" w14:textId="77777777" w:rsidR="00CB6B17" w:rsidRPr="00372B18" w:rsidRDefault="00CB6B17" w:rsidP="00CB6B17">
      <w:pPr>
        <w:pStyle w:val="P00"/>
        <w:spacing w:before="0"/>
        <w:ind w:left="624" w:right="1134"/>
        <w:rPr>
          <w:rFonts w:ascii="FrankRuehl" w:hAnsi="FrankRuehl" w:cs="FrankRuehl"/>
          <w:vanish/>
          <w:szCs w:val="20"/>
          <w:shd w:val="clear" w:color="auto" w:fill="FFFF99"/>
          <w:rtl/>
        </w:rPr>
      </w:pPr>
      <w:hyperlink r:id="rId83" w:history="1">
        <w:r w:rsidRPr="00372B18">
          <w:rPr>
            <w:rStyle w:val="Hyperlink"/>
            <w:rFonts w:ascii="FrankRuehl" w:hAnsi="FrankRuehl" w:cs="FrankRuehl" w:hint="cs"/>
            <w:vanish/>
            <w:szCs w:val="20"/>
            <w:shd w:val="clear" w:color="auto" w:fill="FFFF99"/>
            <w:rtl/>
          </w:rPr>
          <w:t>ק"ת תשפ"א מס' 9463</w:t>
        </w:r>
      </w:hyperlink>
      <w:r w:rsidRPr="00372B18">
        <w:rPr>
          <w:rFonts w:ascii="FrankRuehl" w:hAnsi="FrankRuehl" w:cs="FrankRuehl" w:hint="cs"/>
          <w:vanish/>
          <w:szCs w:val="20"/>
          <w:shd w:val="clear" w:color="auto" w:fill="FFFF99"/>
          <w:rtl/>
        </w:rPr>
        <w:t xml:space="preserve"> מיום 27.6.2021 עמ' 3484</w:t>
      </w:r>
    </w:p>
    <w:p w14:paraId="407600B9" w14:textId="77777777" w:rsidR="0029415B" w:rsidRPr="00372B18" w:rsidRDefault="0029415B" w:rsidP="0029415B">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6.525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6.744</w:t>
      </w:r>
      <w:r w:rsidRPr="00372B18">
        <w:rPr>
          <w:rStyle w:val="default"/>
          <w:rFonts w:cs="FrankRuehl" w:hint="cs"/>
          <w:vanish/>
          <w:sz w:val="22"/>
          <w:szCs w:val="22"/>
          <w:shd w:val="clear" w:color="auto" w:fill="FFFF99"/>
          <w:rtl/>
        </w:rPr>
        <w:t xml:space="preserve"> ש"ח;</w:t>
      </w:r>
    </w:p>
    <w:p w14:paraId="0A0695BF" w14:textId="77777777" w:rsidR="0029415B" w:rsidRPr="00372B18" w:rsidRDefault="0029415B" w:rsidP="0029415B">
      <w:pPr>
        <w:pStyle w:val="P00"/>
        <w:spacing w:before="0"/>
        <w:ind w:left="624" w:right="1134"/>
        <w:rPr>
          <w:rFonts w:ascii="FrankRuehl" w:hAnsi="FrankRuehl" w:cs="FrankRuehl"/>
          <w:vanish/>
          <w:szCs w:val="20"/>
          <w:shd w:val="clear" w:color="auto" w:fill="FFFF99"/>
          <w:rtl/>
        </w:rPr>
      </w:pPr>
    </w:p>
    <w:p w14:paraId="39AB8060" w14:textId="77777777" w:rsidR="0029415B" w:rsidRPr="00372B18" w:rsidRDefault="0029415B" w:rsidP="0029415B">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1.1.2022</w:t>
      </w:r>
    </w:p>
    <w:p w14:paraId="0368C15D" w14:textId="77777777" w:rsidR="0029415B" w:rsidRPr="00372B18" w:rsidRDefault="0029415B" w:rsidP="0029415B">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תשפ"ב-2021</w:t>
      </w:r>
    </w:p>
    <w:p w14:paraId="64CEC222" w14:textId="77777777" w:rsidR="0029415B" w:rsidRPr="00372B18" w:rsidRDefault="0029415B" w:rsidP="0029415B">
      <w:pPr>
        <w:pStyle w:val="P00"/>
        <w:spacing w:before="0"/>
        <w:ind w:left="624" w:right="1134"/>
        <w:rPr>
          <w:rFonts w:ascii="FrankRuehl" w:hAnsi="FrankRuehl" w:cs="FrankRuehl"/>
          <w:vanish/>
          <w:szCs w:val="20"/>
          <w:shd w:val="clear" w:color="auto" w:fill="FFFF99"/>
          <w:rtl/>
        </w:rPr>
      </w:pPr>
      <w:hyperlink r:id="rId84" w:history="1">
        <w:r w:rsidRPr="00372B18">
          <w:rPr>
            <w:rStyle w:val="Hyperlink"/>
            <w:rFonts w:ascii="FrankRuehl" w:hAnsi="FrankRuehl" w:cs="FrankRuehl" w:hint="cs"/>
            <w:vanish/>
            <w:szCs w:val="20"/>
            <w:shd w:val="clear" w:color="auto" w:fill="FFFF99"/>
            <w:rtl/>
          </w:rPr>
          <w:t>ק"ת תשפ"ב מס' 9830</w:t>
        </w:r>
      </w:hyperlink>
      <w:r w:rsidRPr="00372B18">
        <w:rPr>
          <w:rFonts w:ascii="FrankRuehl" w:hAnsi="FrankRuehl" w:cs="FrankRuehl" w:hint="cs"/>
          <w:vanish/>
          <w:szCs w:val="20"/>
          <w:shd w:val="clear" w:color="auto" w:fill="FFFF99"/>
          <w:rtl/>
        </w:rPr>
        <w:t xml:space="preserve"> מיום 26.12.2021 עמ' 1272</w:t>
      </w:r>
    </w:p>
    <w:p w14:paraId="6AFA78C7" w14:textId="77777777" w:rsidR="00250361" w:rsidRPr="00372B18" w:rsidRDefault="00250361" w:rsidP="00250361">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6.744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6.631</w:t>
      </w:r>
      <w:r w:rsidRPr="00372B18">
        <w:rPr>
          <w:rStyle w:val="default"/>
          <w:rFonts w:cs="FrankRuehl" w:hint="cs"/>
          <w:vanish/>
          <w:sz w:val="22"/>
          <w:szCs w:val="22"/>
          <w:shd w:val="clear" w:color="auto" w:fill="FFFF99"/>
          <w:rtl/>
        </w:rPr>
        <w:t xml:space="preserve"> ש"ח;</w:t>
      </w:r>
    </w:p>
    <w:p w14:paraId="25F84FBF" w14:textId="77777777" w:rsidR="00250361" w:rsidRPr="00372B18" w:rsidRDefault="00250361" w:rsidP="00250361">
      <w:pPr>
        <w:pStyle w:val="P00"/>
        <w:spacing w:before="0"/>
        <w:ind w:left="624" w:right="1134"/>
        <w:rPr>
          <w:rFonts w:ascii="FrankRuehl" w:hAnsi="FrankRuehl" w:cs="FrankRuehl"/>
          <w:vanish/>
          <w:szCs w:val="20"/>
          <w:shd w:val="clear" w:color="auto" w:fill="FFFF99"/>
          <w:rtl/>
        </w:rPr>
      </w:pPr>
    </w:p>
    <w:p w14:paraId="42182A21" w14:textId="77777777" w:rsidR="00250361" w:rsidRPr="00372B18" w:rsidRDefault="00250361" w:rsidP="00250361">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1.7.2022</w:t>
      </w:r>
    </w:p>
    <w:p w14:paraId="3415025D" w14:textId="77777777" w:rsidR="00250361" w:rsidRPr="00372B18" w:rsidRDefault="00250361" w:rsidP="00250361">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(מס' 2) תשפ"ב-2022</w:t>
      </w:r>
    </w:p>
    <w:p w14:paraId="2508837A" w14:textId="77777777" w:rsidR="00250361" w:rsidRPr="00372B18" w:rsidRDefault="00250361" w:rsidP="00250361">
      <w:pPr>
        <w:pStyle w:val="P00"/>
        <w:spacing w:before="0"/>
        <w:ind w:left="624" w:right="1134"/>
        <w:rPr>
          <w:rFonts w:ascii="FrankRuehl" w:hAnsi="FrankRuehl" w:cs="FrankRuehl"/>
          <w:vanish/>
          <w:szCs w:val="20"/>
          <w:shd w:val="clear" w:color="auto" w:fill="FFFF99"/>
          <w:rtl/>
        </w:rPr>
      </w:pPr>
      <w:hyperlink r:id="rId85" w:history="1">
        <w:r w:rsidRPr="00372B18">
          <w:rPr>
            <w:rStyle w:val="Hyperlink"/>
            <w:rFonts w:ascii="FrankRuehl" w:hAnsi="FrankRuehl" w:cs="FrankRuehl" w:hint="cs"/>
            <w:vanish/>
            <w:szCs w:val="20"/>
            <w:shd w:val="clear" w:color="auto" w:fill="FFFF99"/>
            <w:rtl/>
          </w:rPr>
          <w:t>ק"ת תשפ"ב מס' 10224</w:t>
        </w:r>
      </w:hyperlink>
      <w:r w:rsidRPr="00372B18">
        <w:rPr>
          <w:rFonts w:ascii="FrankRuehl" w:hAnsi="FrankRuehl" w:cs="FrankRuehl" w:hint="cs"/>
          <w:vanish/>
          <w:szCs w:val="20"/>
          <w:shd w:val="clear" w:color="auto" w:fill="FFFF99"/>
          <w:rtl/>
        </w:rPr>
        <w:t xml:space="preserve"> מיום 26.6.2022 עמ' 3263</w:t>
      </w:r>
    </w:p>
    <w:p w14:paraId="52A8A30E" w14:textId="77777777" w:rsidR="00D37A80" w:rsidRPr="00372B18" w:rsidRDefault="00D37A80" w:rsidP="00D37A80">
      <w:pPr>
        <w:pStyle w:val="P00"/>
        <w:ind w:left="624"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6.631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6.711</w:t>
      </w:r>
      <w:r w:rsidRPr="00372B18">
        <w:rPr>
          <w:rStyle w:val="default"/>
          <w:rFonts w:cs="FrankRuehl" w:hint="cs"/>
          <w:vanish/>
          <w:sz w:val="22"/>
          <w:szCs w:val="22"/>
          <w:shd w:val="clear" w:color="auto" w:fill="FFFF99"/>
          <w:rtl/>
        </w:rPr>
        <w:t xml:space="preserve"> ש"ח;</w:t>
      </w:r>
    </w:p>
    <w:p w14:paraId="2A8431B8" w14:textId="77777777" w:rsidR="00D37A80" w:rsidRPr="00372B18" w:rsidRDefault="00D37A80" w:rsidP="00D37A80">
      <w:pPr>
        <w:pStyle w:val="P00"/>
        <w:spacing w:before="0"/>
        <w:ind w:left="624" w:right="1134"/>
        <w:rPr>
          <w:rFonts w:ascii="FrankRuehl" w:hAnsi="FrankRuehl" w:cs="FrankRuehl"/>
          <w:vanish/>
          <w:szCs w:val="20"/>
          <w:shd w:val="clear" w:color="auto" w:fill="FFFF99"/>
          <w:rtl/>
        </w:rPr>
      </w:pPr>
    </w:p>
    <w:p w14:paraId="2C742D52" w14:textId="77777777" w:rsidR="00D37A80" w:rsidRPr="00372B18" w:rsidRDefault="00D37A80" w:rsidP="00D37A80">
      <w:pPr>
        <w:pStyle w:val="P00"/>
        <w:spacing w:before="0"/>
        <w:ind w:left="624"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1.1.2023</w:t>
      </w:r>
    </w:p>
    <w:p w14:paraId="7FFB7595" w14:textId="77777777" w:rsidR="00D37A80" w:rsidRPr="00372B18" w:rsidRDefault="00D37A80" w:rsidP="00D37A80">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תשפ"ג-2022</w:t>
      </w:r>
    </w:p>
    <w:p w14:paraId="6CDACA50" w14:textId="77777777" w:rsidR="00D37A80" w:rsidRPr="00372B18" w:rsidRDefault="00D37A80" w:rsidP="00D37A80">
      <w:pPr>
        <w:pStyle w:val="P00"/>
        <w:spacing w:before="0"/>
        <w:ind w:left="624" w:right="1134"/>
        <w:rPr>
          <w:rFonts w:ascii="FrankRuehl" w:hAnsi="FrankRuehl" w:cs="FrankRuehl"/>
          <w:vanish/>
          <w:szCs w:val="20"/>
          <w:shd w:val="clear" w:color="auto" w:fill="FFFF99"/>
          <w:rtl/>
        </w:rPr>
      </w:pPr>
      <w:hyperlink r:id="rId86" w:history="1">
        <w:r w:rsidRPr="00372B18">
          <w:rPr>
            <w:rStyle w:val="Hyperlink"/>
            <w:rFonts w:ascii="FrankRuehl" w:hAnsi="FrankRuehl" w:cs="FrankRuehl" w:hint="cs"/>
            <w:vanish/>
            <w:szCs w:val="20"/>
            <w:shd w:val="clear" w:color="auto" w:fill="FFFF99"/>
            <w:rtl/>
          </w:rPr>
          <w:t>ק"ת תשפ"ג מס' 10458</w:t>
        </w:r>
      </w:hyperlink>
      <w:r w:rsidRPr="00372B18">
        <w:rPr>
          <w:rFonts w:ascii="FrankRuehl" w:hAnsi="FrankRuehl" w:cs="FrankRuehl" w:hint="cs"/>
          <w:vanish/>
          <w:szCs w:val="20"/>
          <w:shd w:val="clear" w:color="auto" w:fill="FFFF99"/>
          <w:rtl/>
        </w:rPr>
        <w:t xml:space="preserve"> מיום 27.12.2022 עמ' 612</w:t>
      </w:r>
    </w:p>
    <w:p w14:paraId="20906290" w14:textId="77777777" w:rsidR="00BA79B7" w:rsidRPr="00BA79B7" w:rsidRDefault="00CB6B17" w:rsidP="00CB6B17">
      <w:pPr>
        <w:pStyle w:val="P00"/>
        <w:ind w:left="624" w:right="1134"/>
        <w:rPr>
          <w:rFonts w:ascii="FrankRuehl" w:hAnsi="FrankRuehl" w:cs="FrankRuehl"/>
          <w:sz w:val="2"/>
          <w:szCs w:val="2"/>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מים שפירים לגינון ציבורי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6.</w:t>
      </w:r>
      <w:r w:rsidR="00D37A80" w:rsidRPr="00372B18">
        <w:rPr>
          <w:rStyle w:val="default"/>
          <w:rFonts w:cs="FrankRuehl" w:hint="cs"/>
          <w:strike/>
          <w:vanish/>
          <w:sz w:val="22"/>
          <w:szCs w:val="22"/>
          <w:shd w:val="clear" w:color="auto" w:fill="FFFF99"/>
          <w:rtl/>
        </w:rPr>
        <w:t>71</w:t>
      </w:r>
      <w:r w:rsidR="00250361" w:rsidRPr="00372B18">
        <w:rPr>
          <w:rStyle w:val="default"/>
          <w:rFonts w:cs="FrankRuehl" w:hint="cs"/>
          <w:strike/>
          <w:vanish/>
          <w:sz w:val="22"/>
          <w:szCs w:val="22"/>
          <w:shd w:val="clear" w:color="auto" w:fill="FFFF99"/>
          <w:rtl/>
        </w:rPr>
        <w:t>1</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6.</w:t>
      </w:r>
      <w:r w:rsidR="00D37A80" w:rsidRPr="00372B18">
        <w:rPr>
          <w:rStyle w:val="default"/>
          <w:rFonts w:cs="FrankRuehl" w:hint="cs"/>
          <w:vanish/>
          <w:sz w:val="22"/>
          <w:szCs w:val="22"/>
          <w:u w:val="single"/>
          <w:shd w:val="clear" w:color="auto" w:fill="FFFF99"/>
          <w:rtl/>
        </w:rPr>
        <w:t>948</w:t>
      </w:r>
      <w:r w:rsidRPr="00372B18">
        <w:rPr>
          <w:rStyle w:val="default"/>
          <w:rFonts w:cs="FrankRuehl" w:hint="cs"/>
          <w:vanish/>
          <w:sz w:val="22"/>
          <w:szCs w:val="22"/>
          <w:shd w:val="clear" w:color="auto" w:fill="FFFF99"/>
          <w:rtl/>
        </w:rPr>
        <w:t xml:space="preserve"> ש"ח;</w:t>
      </w:r>
      <w:bookmarkEnd w:id="22"/>
    </w:p>
    <w:p w14:paraId="5E21FFC2" w14:textId="77777777" w:rsidR="001A1487" w:rsidRDefault="001A1487" w:rsidP="00AF4B55">
      <w:pPr>
        <w:pStyle w:val="P00"/>
        <w:spacing w:before="72"/>
        <w:ind w:left="0" w:right="1134"/>
        <w:rPr>
          <w:rStyle w:val="default"/>
          <w:rFonts w:cs="FrankRuehl" w:hint="cs"/>
          <w:rtl/>
        </w:rPr>
      </w:pPr>
      <w:bookmarkStart w:id="23" w:name="Seif5"/>
      <w:bookmarkEnd w:id="23"/>
      <w:r>
        <w:rPr>
          <w:lang w:val="he-IL"/>
        </w:rPr>
        <w:pict w14:anchorId="5293C7C6">
          <v:rect id="_x0000_s2324" style="position:absolute;left:0;text-align:left;margin-left:464.5pt;margin-top:8.05pt;width:75.05pt;height:15.35pt;z-index:251622912" o:allowincell="f" filled="f" stroked="f" strokecolor="lime" strokeweight=".25pt">
            <v:textbox style="mso-next-textbox:#_x0000_s2324" inset="0,0,0,0">
              <w:txbxContent>
                <w:p w14:paraId="11E7F94F" w14:textId="77777777" w:rsidR="00A35EC5" w:rsidRDefault="00A35EC5" w:rsidP="001A1487">
                  <w:pPr>
                    <w:spacing w:line="160" w:lineRule="exact"/>
                    <w:jc w:val="left"/>
                    <w:rPr>
                      <w:rFonts w:cs="Miriam" w:hint="cs"/>
                      <w:noProof/>
                      <w:sz w:val="18"/>
                      <w:szCs w:val="18"/>
                      <w:rtl/>
                    </w:rPr>
                  </w:pPr>
                  <w:r>
                    <w:rPr>
                      <w:rFonts w:cs="Miriam" w:hint="cs"/>
                      <w:sz w:val="18"/>
                      <w:szCs w:val="18"/>
                      <w:rtl/>
                    </w:rPr>
                    <w:t>תעריף לצריכה חורגת</w:t>
                  </w:r>
                </w:p>
              </w:txbxContent>
            </v:textbox>
            <w10:anchorlock/>
          </v:rect>
        </w:pict>
      </w:r>
      <w:r>
        <w:rPr>
          <w:rStyle w:val="big-number"/>
          <w:rFonts w:cs="Miriam" w:hint="cs"/>
          <w:rtl/>
        </w:rPr>
        <w:t>5</w:t>
      </w:r>
      <w:r>
        <w:rPr>
          <w:rStyle w:val="big-number"/>
          <w:rFonts w:cs="Miriam"/>
          <w:rtl/>
        </w:rPr>
        <w:t>.</w:t>
      </w:r>
      <w:r>
        <w:rPr>
          <w:rStyle w:val="big-number"/>
          <w:rFonts w:cs="Miriam"/>
          <w:rtl/>
        </w:rPr>
        <w:tab/>
      </w:r>
      <w:r w:rsidR="00AF4B55">
        <w:rPr>
          <w:rStyle w:val="default"/>
          <w:rFonts w:cs="FrankRuehl" w:hint="cs"/>
          <w:rtl/>
        </w:rPr>
        <w:t xml:space="preserve">התעריף לכל מ"ק מים שמספקת החברה בעד שירותים לפי כללים אלה בעד צריכה בכמות החורגת מהכמות המוקצית כדין לסוג מים, למטרת צריכה או שימוש, יהיה כמפורט להלן </w:t>
      </w:r>
      <w:r w:rsidR="00AF4B55">
        <w:rPr>
          <w:rStyle w:val="default"/>
          <w:rFonts w:cs="FrankRuehl"/>
          <w:rtl/>
        </w:rPr>
        <w:t>–</w:t>
      </w:r>
    </w:p>
    <w:p w14:paraId="595DA053" w14:textId="77777777" w:rsidR="00AF4B55" w:rsidRDefault="00AF4B55" w:rsidP="000266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חריגה בשיעור שאינו עולה על 8% מן הכמות המוקצית </w:t>
      </w:r>
      <w:r>
        <w:rPr>
          <w:rStyle w:val="default"/>
          <w:rFonts w:cs="FrankRuehl"/>
          <w:rtl/>
        </w:rPr>
        <w:t>–</w:t>
      </w:r>
      <w:r>
        <w:rPr>
          <w:rStyle w:val="default"/>
          <w:rFonts w:cs="FrankRuehl" w:hint="cs"/>
          <w:rtl/>
        </w:rPr>
        <w:t xml:space="preserve"> 125% מן התעריף שיהיה צריך לשלם אלמלא היתה החריגה;</w:t>
      </w:r>
    </w:p>
    <w:p w14:paraId="77DC6ABD" w14:textId="77777777" w:rsidR="00AF4B55" w:rsidRPr="00D37A80" w:rsidRDefault="00D37A80" w:rsidP="00D37A80">
      <w:pPr>
        <w:pStyle w:val="P00"/>
        <w:spacing w:before="72"/>
        <w:ind w:left="624" w:right="1134"/>
        <w:rPr>
          <w:rStyle w:val="default"/>
          <w:rFonts w:cs="FrankRuehl"/>
          <w:sz w:val="20"/>
          <w:rtl/>
        </w:rPr>
      </w:pPr>
      <w:r w:rsidRPr="00D37A80">
        <w:rPr>
          <w:rStyle w:val="default"/>
          <w:rFonts w:cs="FrankRuehl" w:hint="cs"/>
          <w:sz w:val="20"/>
          <w:rtl/>
        </w:rPr>
        <w:pict w14:anchorId="0A63D7D1">
          <v:shape id="_x0000_s2509" type="#_x0000_t202" style="position:absolute;left:0;text-align:left;margin-left:467.1pt;margin-top:7.1pt;width:75.25pt;height:12.15pt;z-index:251695616" filled="f" stroked="f">
            <v:textbox style="mso-next-textbox:#_x0000_s2509" inset="1mm,0,1mm,0">
              <w:txbxContent>
                <w:p w14:paraId="346225A1" w14:textId="77777777" w:rsidR="00D37A80" w:rsidRDefault="00D37A80" w:rsidP="00D37A80">
                  <w:pPr>
                    <w:spacing w:line="160" w:lineRule="exact"/>
                    <w:jc w:val="left"/>
                    <w:rPr>
                      <w:rFonts w:cs="Miriam" w:hint="cs"/>
                      <w:sz w:val="18"/>
                      <w:szCs w:val="18"/>
                      <w:rtl/>
                    </w:rPr>
                  </w:pPr>
                  <w:r>
                    <w:rPr>
                      <w:rFonts w:cs="Miriam" w:hint="cs"/>
                      <w:sz w:val="18"/>
                      <w:szCs w:val="18"/>
                      <w:rtl/>
                    </w:rPr>
                    <w:t>כללים תשפ"ג-2022</w:t>
                  </w:r>
                </w:p>
              </w:txbxContent>
            </v:textbox>
            <w10:anchorlock/>
          </v:shape>
        </w:pict>
      </w:r>
      <w:r w:rsidRPr="00D37A80">
        <w:rPr>
          <w:rStyle w:val="default"/>
          <w:rFonts w:cs="FrankRuehl" w:hint="cs"/>
          <w:sz w:val="20"/>
          <w:rtl/>
        </w:rPr>
        <w:t>(2)</w:t>
      </w:r>
      <w:r w:rsidRPr="00D37A80">
        <w:rPr>
          <w:rStyle w:val="default"/>
          <w:rFonts w:cs="FrankRuehl" w:hint="cs"/>
          <w:sz w:val="20"/>
          <w:rtl/>
        </w:rPr>
        <w:tab/>
      </w:r>
      <w:r w:rsidR="00AF4B55" w:rsidRPr="00D37A80">
        <w:rPr>
          <w:rStyle w:val="default"/>
          <w:rFonts w:cs="FrankRuehl" w:hint="cs"/>
          <w:sz w:val="20"/>
          <w:rtl/>
        </w:rPr>
        <w:t xml:space="preserve">חריגה בשיעור העולה על 8% מן הכמות המוקצית </w:t>
      </w:r>
      <w:r w:rsidR="00AF4B55" w:rsidRPr="00D37A80">
        <w:rPr>
          <w:rStyle w:val="default"/>
          <w:rFonts w:cs="FrankRuehl"/>
          <w:sz w:val="20"/>
          <w:rtl/>
        </w:rPr>
        <w:t>–</w:t>
      </w:r>
      <w:r w:rsidR="00AF4B55" w:rsidRPr="00D37A80">
        <w:rPr>
          <w:rStyle w:val="default"/>
          <w:rFonts w:cs="FrankRuehl" w:hint="cs"/>
          <w:sz w:val="20"/>
          <w:rtl/>
        </w:rPr>
        <w:t xml:space="preserve"> התעריף </w:t>
      </w:r>
      <w:r w:rsidRPr="00D37A80">
        <w:rPr>
          <w:rStyle w:val="default"/>
          <w:rFonts w:cs="FrankRuehl" w:hint="cs"/>
          <w:sz w:val="20"/>
          <w:rtl/>
        </w:rPr>
        <w:t>לשירותי מים הקבוע כ-</w:t>
      </w:r>
      <w:r w:rsidRPr="00D37A80">
        <w:rPr>
          <w:rStyle w:val="default"/>
          <w:rFonts w:cs="FrankRuehl"/>
          <w:sz w:val="20"/>
        </w:rPr>
        <w:t>R2</w:t>
      </w:r>
      <w:r w:rsidRPr="00D37A80">
        <w:rPr>
          <w:rStyle w:val="default"/>
          <w:rFonts w:cs="FrankRuehl" w:hint="cs"/>
          <w:sz w:val="20"/>
          <w:rtl/>
        </w:rPr>
        <w:t xml:space="preserve"> בסעיף 7(3) לכללי מקורות</w:t>
      </w:r>
      <w:r w:rsidR="00AF4B55" w:rsidRPr="00D37A80">
        <w:rPr>
          <w:rStyle w:val="default"/>
          <w:rFonts w:cs="FrankRuehl" w:hint="cs"/>
          <w:sz w:val="20"/>
          <w:rtl/>
        </w:rPr>
        <w:t>.</w:t>
      </w:r>
    </w:p>
    <w:p w14:paraId="5DF7C5A7" w14:textId="77777777" w:rsidR="00D37A80" w:rsidRPr="00372B18" w:rsidRDefault="00D37A80" w:rsidP="00D37A80">
      <w:pPr>
        <w:pStyle w:val="P00"/>
        <w:spacing w:before="0"/>
        <w:ind w:left="624" w:right="1134"/>
        <w:rPr>
          <w:rFonts w:ascii="FrankRuehl" w:hAnsi="FrankRuehl" w:cs="FrankRuehl"/>
          <w:vanish/>
          <w:color w:val="FF0000"/>
          <w:szCs w:val="20"/>
          <w:shd w:val="clear" w:color="auto" w:fill="FFFF99"/>
          <w:rtl/>
        </w:rPr>
      </w:pPr>
      <w:bookmarkStart w:id="24" w:name="Rov58"/>
      <w:r w:rsidRPr="00372B18">
        <w:rPr>
          <w:rFonts w:ascii="FrankRuehl" w:hAnsi="FrankRuehl" w:cs="FrankRuehl" w:hint="cs"/>
          <w:vanish/>
          <w:color w:val="FF0000"/>
          <w:szCs w:val="20"/>
          <w:shd w:val="clear" w:color="auto" w:fill="FFFF99"/>
          <w:rtl/>
        </w:rPr>
        <w:t>מיום 1.1.2023</w:t>
      </w:r>
    </w:p>
    <w:p w14:paraId="05666E37" w14:textId="77777777" w:rsidR="00D37A80" w:rsidRPr="00372B18" w:rsidRDefault="00D37A80" w:rsidP="00D37A80">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תשפ"ג-2022</w:t>
      </w:r>
    </w:p>
    <w:p w14:paraId="459EDF97" w14:textId="77777777" w:rsidR="00D37A80" w:rsidRPr="00372B18" w:rsidRDefault="00D37A80" w:rsidP="00D37A80">
      <w:pPr>
        <w:pStyle w:val="P00"/>
        <w:spacing w:before="0"/>
        <w:ind w:left="624" w:right="1134"/>
        <w:rPr>
          <w:rFonts w:ascii="FrankRuehl" w:hAnsi="FrankRuehl" w:cs="FrankRuehl"/>
          <w:vanish/>
          <w:szCs w:val="20"/>
          <w:shd w:val="clear" w:color="auto" w:fill="FFFF99"/>
          <w:rtl/>
        </w:rPr>
      </w:pPr>
      <w:hyperlink r:id="rId87" w:history="1">
        <w:r w:rsidRPr="00372B18">
          <w:rPr>
            <w:rStyle w:val="Hyperlink"/>
            <w:rFonts w:ascii="FrankRuehl" w:hAnsi="FrankRuehl" w:cs="FrankRuehl" w:hint="cs"/>
            <w:vanish/>
            <w:szCs w:val="20"/>
            <w:shd w:val="clear" w:color="auto" w:fill="FFFF99"/>
            <w:rtl/>
          </w:rPr>
          <w:t>ק"ת תשפ"ג מס' 10458</w:t>
        </w:r>
      </w:hyperlink>
      <w:r w:rsidRPr="00372B18">
        <w:rPr>
          <w:rFonts w:ascii="FrankRuehl" w:hAnsi="FrankRuehl" w:cs="FrankRuehl" w:hint="cs"/>
          <w:vanish/>
          <w:szCs w:val="20"/>
          <w:shd w:val="clear" w:color="auto" w:fill="FFFF99"/>
          <w:rtl/>
        </w:rPr>
        <w:t xml:space="preserve"> מיום 27.12.2022 עמ' 612</w:t>
      </w:r>
    </w:p>
    <w:p w14:paraId="7AF472C0" w14:textId="77777777" w:rsidR="00D37A80" w:rsidRPr="00372B18" w:rsidRDefault="00D37A80" w:rsidP="00D37A80">
      <w:pPr>
        <w:pStyle w:val="P00"/>
        <w:spacing w:before="0"/>
        <w:ind w:left="624"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החלפת פסקה 5(2)</w:t>
      </w:r>
    </w:p>
    <w:p w14:paraId="0EE33A39" w14:textId="77777777" w:rsidR="00D37A80" w:rsidRPr="00372B18" w:rsidRDefault="00D37A80" w:rsidP="00D37A80">
      <w:pPr>
        <w:pStyle w:val="P00"/>
        <w:ind w:left="624" w:right="1134"/>
        <w:rPr>
          <w:rFonts w:ascii="FrankRuehl" w:hAnsi="FrankRuehl" w:cs="FrankRuehl"/>
          <w:vanish/>
          <w:szCs w:val="20"/>
          <w:shd w:val="clear" w:color="auto" w:fill="FFFF99"/>
          <w:rtl/>
        </w:rPr>
      </w:pPr>
      <w:r w:rsidRPr="00372B18">
        <w:rPr>
          <w:rFonts w:ascii="FrankRuehl" w:hAnsi="FrankRuehl" w:cs="FrankRuehl" w:hint="cs"/>
          <w:vanish/>
          <w:szCs w:val="20"/>
          <w:shd w:val="clear" w:color="auto" w:fill="FFFF99"/>
          <w:rtl/>
        </w:rPr>
        <w:t>הנוסח הקודם:</w:t>
      </w:r>
    </w:p>
    <w:p w14:paraId="3E3D4398" w14:textId="77777777" w:rsidR="00D37A80" w:rsidRPr="00D37A80" w:rsidRDefault="00D37A80" w:rsidP="00D37A80">
      <w:pPr>
        <w:pStyle w:val="P00"/>
        <w:spacing w:before="0"/>
        <w:ind w:left="624" w:right="1134"/>
        <w:rPr>
          <w:rStyle w:val="default"/>
          <w:rFonts w:cs="FrankRuehl"/>
          <w:strike/>
          <w:sz w:val="2"/>
          <w:szCs w:val="2"/>
          <w:shd w:val="clear" w:color="auto" w:fill="FFFF99"/>
          <w:rtl/>
        </w:rPr>
      </w:pPr>
      <w:r w:rsidRPr="00372B18">
        <w:rPr>
          <w:rStyle w:val="default"/>
          <w:rFonts w:cs="FrankRuehl" w:hint="cs"/>
          <w:strike/>
          <w:vanish/>
          <w:sz w:val="22"/>
          <w:szCs w:val="22"/>
          <w:shd w:val="clear" w:color="auto" w:fill="FFFF99"/>
          <w:rtl/>
        </w:rPr>
        <w:t>(2)</w:t>
      </w:r>
      <w:r w:rsidRPr="00372B18">
        <w:rPr>
          <w:rStyle w:val="default"/>
          <w:rFonts w:cs="FrankRuehl" w:hint="cs"/>
          <w:strike/>
          <w:vanish/>
          <w:sz w:val="22"/>
          <w:szCs w:val="22"/>
          <w:shd w:val="clear" w:color="auto" w:fill="FFFF99"/>
          <w:rtl/>
        </w:rPr>
        <w:tab/>
        <w:t xml:space="preserve">חריגה בשיעור העולה על 8% מן הכמות המוקצית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150% מן התעריף שהיה צריך לשלם אלמלא היתה החריגה.</w:t>
      </w:r>
      <w:bookmarkEnd w:id="24"/>
    </w:p>
    <w:p w14:paraId="4F570279" w14:textId="77777777" w:rsidR="000266D5" w:rsidRDefault="000266D5" w:rsidP="00F26EB5">
      <w:pPr>
        <w:pStyle w:val="P00"/>
        <w:spacing w:before="72"/>
        <w:ind w:left="0" w:right="1134"/>
        <w:rPr>
          <w:rStyle w:val="default"/>
          <w:rFonts w:cs="FrankRuehl" w:hint="cs"/>
          <w:rtl/>
        </w:rPr>
      </w:pPr>
      <w:bookmarkStart w:id="25" w:name="Seif11"/>
      <w:bookmarkEnd w:id="25"/>
      <w:r>
        <w:rPr>
          <w:lang w:val="he-IL"/>
        </w:rPr>
        <w:pict w14:anchorId="335B1B15">
          <v:rect id="_x0000_s2334" style="position:absolute;left:0;text-align:left;margin-left:464.5pt;margin-top:8.05pt;width:75.05pt;height:40.05pt;z-index:251630080" o:allowincell="f" filled="f" stroked="f" strokecolor="lime" strokeweight=".25pt">
            <v:textbox inset="0,0,0,0">
              <w:txbxContent>
                <w:p w14:paraId="21E556A7" w14:textId="77777777" w:rsidR="00A35EC5" w:rsidRDefault="00A35EC5" w:rsidP="000266D5">
                  <w:pPr>
                    <w:spacing w:line="160" w:lineRule="exact"/>
                    <w:jc w:val="left"/>
                    <w:rPr>
                      <w:rFonts w:cs="Miriam" w:hint="cs"/>
                      <w:sz w:val="18"/>
                      <w:szCs w:val="18"/>
                      <w:rtl/>
                    </w:rPr>
                  </w:pPr>
                  <w:r>
                    <w:rPr>
                      <w:rFonts w:cs="Miriam" w:hint="cs"/>
                      <w:sz w:val="18"/>
                      <w:szCs w:val="18"/>
                      <w:rtl/>
                    </w:rPr>
                    <w:t>תעריף לשירות ביוב</w:t>
                  </w:r>
                </w:p>
                <w:p w14:paraId="763A07F3" w14:textId="77777777" w:rsidR="00A35EC5" w:rsidRDefault="00A35EC5" w:rsidP="000266D5">
                  <w:pPr>
                    <w:spacing w:line="160" w:lineRule="exact"/>
                    <w:jc w:val="left"/>
                    <w:rPr>
                      <w:rFonts w:cs="Miriam" w:hint="cs"/>
                      <w:noProof/>
                      <w:sz w:val="18"/>
                      <w:szCs w:val="18"/>
                      <w:rtl/>
                    </w:rPr>
                  </w:pPr>
                  <w:r>
                    <w:rPr>
                      <w:rFonts w:cs="Miriam" w:hint="cs"/>
                      <w:sz w:val="18"/>
                      <w:szCs w:val="18"/>
                      <w:rtl/>
                    </w:rPr>
                    <w:t>כללים תש"ע-2010</w:t>
                  </w:r>
                </w:p>
                <w:p w14:paraId="2B4FF9D4" w14:textId="77777777" w:rsidR="00A35EC5" w:rsidRDefault="00A35EC5" w:rsidP="000266D5">
                  <w:pPr>
                    <w:spacing w:line="160" w:lineRule="exact"/>
                    <w:jc w:val="left"/>
                    <w:rPr>
                      <w:rFonts w:cs="Miriam" w:hint="cs"/>
                      <w:noProof/>
                      <w:sz w:val="18"/>
                      <w:szCs w:val="18"/>
                      <w:rtl/>
                    </w:rPr>
                  </w:pPr>
                  <w:r>
                    <w:rPr>
                      <w:rFonts w:cs="Miriam" w:hint="cs"/>
                      <w:noProof/>
                      <w:sz w:val="18"/>
                      <w:szCs w:val="18"/>
                      <w:rtl/>
                    </w:rPr>
                    <w:t>כללים תשע"ה-2014</w:t>
                  </w:r>
                </w:p>
                <w:p w14:paraId="362FF9EE" w14:textId="77777777" w:rsidR="00A35EC5" w:rsidRDefault="00A35EC5" w:rsidP="000266D5">
                  <w:pPr>
                    <w:spacing w:line="160" w:lineRule="exact"/>
                    <w:jc w:val="left"/>
                    <w:rPr>
                      <w:rFonts w:cs="Miriam" w:hint="cs"/>
                      <w:noProof/>
                      <w:sz w:val="18"/>
                      <w:szCs w:val="18"/>
                      <w:rtl/>
                    </w:rPr>
                  </w:pPr>
                  <w:r>
                    <w:rPr>
                      <w:rFonts w:cs="Miriam" w:hint="cs"/>
                      <w:noProof/>
                      <w:sz w:val="18"/>
                      <w:szCs w:val="18"/>
                      <w:rtl/>
                    </w:rPr>
                    <w:t>כללים (מס' 2) תשע"ה-2015</w:t>
                  </w:r>
                </w:p>
              </w:txbxContent>
            </v:textbox>
            <w10:anchorlock/>
          </v:rect>
        </w:pict>
      </w:r>
      <w:r>
        <w:rPr>
          <w:rStyle w:val="big-number"/>
          <w:rFonts w:cs="Miriam" w:hint="cs"/>
          <w:rtl/>
        </w:rPr>
        <w:t>6</w:t>
      </w:r>
      <w:r>
        <w:rPr>
          <w:rStyle w:val="big-number"/>
          <w:rFonts w:cs="Miriam"/>
          <w:rtl/>
        </w:rPr>
        <w:t>.</w:t>
      </w:r>
      <w:r>
        <w:rPr>
          <w:rStyle w:val="big-number"/>
          <w:rFonts w:cs="Miriam"/>
          <w:rtl/>
        </w:rPr>
        <w:tab/>
      </w:r>
      <w:r w:rsidR="00DE1A0C">
        <w:rPr>
          <w:rStyle w:val="default"/>
          <w:rFonts w:cs="FrankRuehl" w:hint="cs"/>
          <w:rtl/>
        </w:rPr>
        <w:t>(א)</w:t>
      </w:r>
      <w:r w:rsidR="00DE1A0C">
        <w:rPr>
          <w:rStyle w:val="default"/>
          <w:rFonts w:cs="FrankRuehl" w:hint="cs"/>
          <w:rtl/>
        </w:rPr>
        <w:tab/>
      </w:r>
      <w:r>
        <w:rPr>
          <w:rStyle w:val="default"/>
          <w:rFonts w:cs="FrankRuehl" w:hint="cs"/>
          <w:rtl/>
        </w:rPr>
        <w:t xml:space="preserve">התעריף למ"ק מים בעבור כמות מים המחויבת רק בעד שירותי ביוב שמספקת חברה כמפורט בטור א' </w:t>
      </w:r>
      <w:r w:rsidR="00DE1A0C">
        <w:rPr>
          <w:rStyle w:val="default"/>
          <w:rFonts w:cs="FrankRuehl" w:hint="cs"/>
          <w:rtl/>
        </w:rPr>
        <w:t>שבתוספת</w:t>
      </w:r>
      <w:r w:rsidR="007422EE">
        <w:rPr>
          <w:rStyle w:val="default"/>
          <w:rFonts w:cs="FrankRuehl" w:hint="cs"/>
          <w:rtl/>
        </w:rPr>
        <w:t xml:space="preserve"> הראשונה</w:t>
      </w:r>
      <w:r>
        <w:rPr>
          <w:rStyle w:val="default"/>
          <w:rFonts w:cs="FrankRuehl" w:hint="cs"/>
          <w:rtl/>
        </w:rPr>
        <w:t>, י</w:t>
      </w:r>
      <w:r w:rsidR="00DE1A0C">
        <w:rPr>
          <w:rStyle w:val="default"/>
          <w:rFonts w:cs="FrankRuehl" w:hint="cs"/>
          <w:rtl/>
        </w:rPr>
        <w:t>היה התעריף כמפורט בטור ג', לצדם.</w:t>
      </w:r>
    </w:p>
    <w:p w14:paraId="5806B725" w14:textId="77777777" w:rsidR="00F26EB5" w:rsidRDefault="00F26EB5" w:rsidP="00F26EB5">
      <w:pPr>
        <w:pStyle w:val="P00"/>
        <w:spacing w:before="72"/>
        <w:ind w:left="0" w:right="1134"/>
        <w:rPr>
          <w:rStyle w:val="default"/>
          <w:rFonts w:cs="FrankRuehl" w:hint="cs"/>
          <w:rtl/>
        </w:rPr>
      </w:pPr>
    </w:p>
    <w:p w14:paraId="14ACE275" w14:textId="77777777" w:rsidR="0015462C" w:rsidRDefault="0015462C" w:rsidP="0015462C">
      <w:pPr>
        <w:pStyle w:val="P00"/>
        <w:spacing w:before="72"/>
        <w:ind w:left="0" w:right="1134"/>
        <w:rPr>
          <w:rStyle w:val="default"/>
          <w:rFonts w:cs="FrankRuehl" w:hint="cs"/>
          <w:rtl/>
        </w:rPr>
      </w:pPr>
      <w:r w:rsidRPr="0015462C">
        <w:rPr>
          <w:rStyle w:val="default"/>
          <w:rFonts w:cs="FrankRuehl" w:hint="cs"/>
          <w:rtl/>
        </w:rPr>
        <w:pict w14:anchorId="492ACA46">
          <v:shape id="_x0000_s2386" type="#_x0000_t202" style="position:absolute;left:0;text-align:left;margin-left:467.1pt;margin-top:7.1pt;width:75.25pt;height:17.7pt;z-index:251661824" filled="f" stroked="f">
            <v:textbox inset="1mm,0,1mm,0">
              <w:txbxContent>
                <w:p w14:paraId="6C76B4A7" w14:textId="77777777" w:rsidR="00A35EC5" w:rsidRDefault="00A35EC5" w:rsidP="0015462C">
                  <w:pPr>
                    <w:spacing w:line="160" w:lineRule="exact"/>
                    <w:jc w:val="left"/>
                    <w:rPr>
                      <w:rFonts w:cs="Miriam" w:hint="cs"/>
                      <w:noProof/>
                      <w:sz w:val="18"/>
                      <w:szCs w:val="18"/>
                      <w:rtl/>
                    </w:rPr>
                  </w:pPr>
                  <w:r>
                    <w:rPr>
                      <w:rFonts w:cs="Miriam" w:hint="cs"/>
                      <w:sz w:val="18"/>
                      <w:szCs w:val="18"/>
                      <w:rtl/>
                    </w:rPr>
                    <w:t>כללים תשע"ג-2012</w:t>
                  </w:r>
                </w:p>
              </w:txbxContent>
            </v:textbox>
            <w10:anchorlock/>
          </v:shape>
        </w:pict>
      </w:r>
      <w:r>
        <w:rPr>
          <w:rStyle w:val="default"/>
          <w:rFonts w:cs="FrankRuehl" w:hint="cs"/>
          <w:rtl/>
        </w:rPr>
        <w:tab/>
      </w:r>
      <w:r w:rsidRPr="0015462C">
        <w:rPr>
          <w:rStyle w:val="default"/>
          <w:rFonts w:cs="FrankRuehl" w:hint="cs"/>
          <w:rtl/>
        </w:rPr>
        <w:t>(א1)</w:t>
      </w:r>
      <w:r w:rsidRPr="0015462C">
        <w:rPr>
          <w:rStyle w:val="default"/>
          <w:rFonts w:cs="FrankRuehl" w:hint="cs"/>
          <w:rtl/>
        </w:rPr>
        <w:tab/>
        <w:t>התעריף לשירותי ביוב לפי סעיף קטן (א) יחול גם על מי תהום שהוזרמו למערכת הביוב.</w:t>
      </w:r>
    </w:p>
    <w:p w14:paraId="47785814" w14:textId="77777777" w:rsidR="00DE1A0C" w:rsidRDefault="00DE1A0C" w:rsidP="00DE1A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6ED7CC3B" w14:textId="77777777" w:rsidR="00A04786" w:rsidRDefault="00A04786" w:rsidP="00DC65CD">
      <w:pPr>
        <w:pStyle w:val="P00"/>
        <w:spacing w:before="72"/>
        <w:ind w:left="1021" w:right="1134"/>
        <w:rPr>
          <w:rStyle w:val="default"/>
          <w:rFonts w:cs="FrankRuehl" w:hint="cs"/>
          <w:rtl/>
        </w:rPr>
      </w:pPr>
      <w:r>
        <w:rPr>
          <w:rFonts w:cs="FrankRuehl" w:hint="cs"/>
          <w:sz w:val="26"/>
          <w:rtl/>
          <w:lang w:eastAsia="en-US"/>
        </w:rPr>
        <w:pict w14:anchorId="099EAA83">
          <v:shape id="_x0000_s2354" type="#_x0000_t202" style="position:absolute;left:0;text-align:left;margin-left:467.1pt;margin-top:7.1pt;width:75.25pt;height:36.45pt;z-index:251644416" filled="f" stroked="f">
            <v:textbox inset="1mm,0,1mm,0">
              <w:txbxContent>
                <w:p w14:paraId="310E8BF8" w14:textId="77777777" w:rsidR="00A35EC5" w:rsidRDefault="00A35EC5" w:rsidP="00F26EB5">
                  <w:pPr>
                    <w:spacing w:line="160" w:lineRule="exact"/>
                    <w:jc w:val="left"/>
                    <w:rPr>
                      <w:rFonts w:cs="Miriam" w:hint="cs"/>
                      <w:noProof/>
                      <w:sz w:val="18"/>
                      <w:szCs w:val="18"/>
                      <w:rtl/>
                    </w:rPr>
                  </w:pPr>
                  <w:r>
                    <w:rPr>
                      <w:rFonts w:cs="Miriam" w:hint="cs"/>
                      <w:noProof/>
                      <w:sz w:val="18"/>
                      <w:szCs w:val="18"/>
                      <w:rtl/>
                    </w:rPr>
                    <w:t>כללים (מס' 2) תשע"ה-2015</w:t>
                  </w:r>
                </w:p>
                <w:p w14:paraId="161C7CDE" w14:textId="77777777" w:rsidR="00A35EC5" w:rsidRDefault="00A35EC5" w:rsidP="00DC65CD">
                  <w:pPr>
                    <w:spacing w:line="160" w:lineRule="exact"/>
                    <w:jc w:val="left"/>
                    <w:rPr>
                      <w:rFonts w:cs="Miriam" w:hint="cs"/>
                      <w:noProof/>
                      <w:sz w:val="18"/>
                      <w:szCs w:val="18"/>
                      <w:rtl/>
                    </w:rPr>
                  </w:pPr>
                  <w:r>
                    <w:rPr>
                      <w:rFonts w:cs="Miriam" w:hint="cs"/>
                      <w:noProof/>
                      <w:sz w:val="18"/>
                      <w:szCs w:val="18"/>
                      <w:rtl/>
                    </w:rPr>
                    <w:t xml:space="preserve">כללים </w:t>
                  </w:r>
                  <w:r w:rsidR="00D37A80">
                    <w:rPr>
                      <w:rFonts w:cs="Miriam" w:hint="cs"/>
                      <w:noProof/>
                      <w:sz w:val="18"/>
                      <w:szCs w:val="18"/>
                      <w:rtl/>
                    </w:rPr>
                    <w:t>תשפ"ג-2022</w:t>
                  </w:r>
                </w:p>
              </w:txbxContent>
            </v:textbox>
            <w10:anchorlock/>
          </v:shape>
        </w:pict>
      </w:r>
      <w:r>
        <w:rPr>
          <w:rStyle w:val="default"/>
          <w:rFonts w:cs="FrankRuehl" w:hint="cs"/>
          <w:rtl/>
        </w:rPr>
        <w:t>(1)</w:t>
      </w:r>
      <w:r>
        <w:rPr>
          <w:rStyle w:val="default"/>
          <w:rFonts w:cs="FrankRuehl" w:hint="cs"/>
          <w:rtl/>
        </w:rPr>
        <w:tab/>
        <w:t xml:space="preserve">הוקמה החברה בתחום שבכולו, עובר להקמתה, פעל ספק מקומי אחד או יותר </w:t>
      </w:r>
      <w:r>
        <w:rPr>
          <w:rStyle w:val="default"/>
          <w:rFonts w:cs="FrankRuehl"/>
          <w:rtl/>
        </w:rPr>
        <w:t>–</w:t>
      </w:r>
      <w:r w:rsidR="00F26EB5">
        <w:rPr>
          <w:rStyle w:val="default"/>
          <w:rFonts w:cs="FrankRuehl" w:hint="cs"/>
          <w:rtl/>
        </w:rPr>
        <w:t xml:space="preserve"> </w:t>
      </w:r>
      <w:r w:rsidR="00C23B96">
        <w:rPr>
          <w:rStyle w:val="default"/>
          <w:rFonts w:cs="FrankRuehl" w:hint="cs"/>
          <w:rtl/>
        </w:rPr>
        <w:t>3.</w:t>
      </w:r>
      <w:r w:rsidR="00D37A80">
        <w:rPr>
          <w:rStyle w:val="default"/>
          <w:rFonts w:cs="FrankRuehl" w:hint="cs"/>
          <w:rtl/>
        </w:rPr>
        <w:t>478</w:t>
      </w:r>
      <w:r w:rsidR="00C23B96">
        <w:rPr>
          <w:rStyle w:val="default"/>
          <w:rFonts w:cs="FrankRuehl" w:hint="cs"/>
          <w:rtl/>
        </w:rPr>
        <w:t xml:space="preserve"> </w:t>
      </w:r>
      <w:r>
        <w:rPr>
          <w:rStyle w:val="default"/>
          <w:rFonts w:cs="FrankRuehl" w:hint="cs"/>
          <w:rtl/>
        </w:rPr>
        <w:t>שקלים חדשים למ"ק;</w:t>
      </w:r>
    </w:p>
    <w:p w14:paraId="67C2F2E2" w14:textId="77777777" w:rsidR="00A04786" w:rsidRDefault="00A04786" w:rsidP="00A047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הוקמה החברה בתחום שבכולו או חלקו, עובר להקמתה, פעלה חברה אחת או יותר </w:t>
      </w:r>
      <w:r>
        <w:rPr>
          <w:rStyle w:val="default"/>
          <w:rFonts w:cs="FrankRuehl"/>
          <w:rtl/>
        </w:rPr>
        <w:t>–</w:t>
      </w:r>
      <w:r>
        <w:rPr>
          <w:rStyle w:val="default"/>
          <w:rFonts w:cs="FrankRuehl" w:hint="cs"/>
          <w:rtl/>
        </w:rPr>
        <w:t xml:space="preserve"> ימשיכו לחול בתחום החברה שהוקמה, תעריף החברה או תעריפי החברות הקבועים בתוספת, לפי העניין, וככל שהיו בין מקימי החברה גם ספקים מקומיים שהקימו חברה לראשונה כאמור בפסקה (1), יחול בתחומן התעריף כאמור שם;</w:t>
      </w:r>
    </w:p>
    <w:p w14:paraId="3CECC741" w14:textId="77777777" w:rsidR="00A04786" w:rsidRDefault="00A04786" w:rsidP="00A047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הורחב תחום חברה או נעשו בו שינויים כאמור בסעיף 29 לחוק </w:t>
      </w:r>
      <w:r>
        <w:rPr>
          <w:rStyle w:val="default"/>
          <w:rFonts w:cs="FrankRuehl"/>
          <w:rtl/>
        </w:rPr>
        <w:t>–</w:t>
      </w:r>
      <w:r>
        <w:rPr>
          <w:rStyle w:val="default"/>
          <w:rFonts w:cs="FrankRuehl" w:hint="cs"/>
          <w:rtl/>
        </w:rPr>
        <w:t xml:space="preserve"> יחולו הוראות פסקה (2) בשינויים מחויבים לפי העניין.</w:t>
      </w:r>
    </w:p>
    <w:p w14:paraId="62A4EBD1" w14:textId="77777777" w:rsidR="00A04786" w:rsidRPr="00372B18" w:rsidRDefault="00A04786" w:rsidP="00A04786">
      <w:pPr>
        <w:pStyle w:val="P00"/>
        <w:spacing w:before="0"/>
        <w:ind w:left="624" w:right="1134"/>
        <w:rPr>
          <w:rStyle w:val="default"/>
          <w:rFonts w:cs="FrankRuehl" w:hint="cs"/>
          <w:vanish/>
          <w:color w:val="FF0000"/>
          <w:sz w:val="20"/>
          <w:szCs w:val="20"/>
          <w:shd w:val="clear" w:color="auto" w:fill="FFFF99"/>
          <w:rtl/>
        </w:rPr>
      </w:pPr>
      <w:bookmarkStart w:id="26" w:name="Rov49"/>
      <w:r w:rsidRPr="00372B18">
        <w:rPr>
          <w:rStyle w:val="default"/>
          <w:rFonts w:cs="FrankRuehl" w:hint="cs"/>
          <w:vanish/>
          <w:color w:val="FF0000"/>
          <w:sz w:val="20"/>
          <w:szCs w:val="20"/>
          <w:shd w:val="clear" w:color="auto" w:fill="FFFF99"/>
          <w:rtl/>
        </w:rPr>
        <w:t>מיום 1.1.2010 עד יום 30.6.2010</w:t>
      </w:r>
    </w:p>
    <w:p w14:paraId="6BF79DA5" w14:textId="77777777" w:rsidR="00A04786" w:rsidRPr="00372B18" w:rsidRDefault="00A04786" w:rsidP="00A04786">
      <w:pPr>
        <w:pStyle w:val="P00"/>
        <w:spacing w:before="0"/>
        <w:ind w:left="624"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 הוראת שעה</w:t>
      </w:r>
    </w:p>
    <w:p w14:paraId="1567B24A" w14:textId="77777777" w:rsidR="00A04786" w:rsidRPr="00372B18" w:rsidRDefault="00A04786" w:rsidP="00A04786">
      <w:pPr>
        <w:pStyle w:val="P00"/>
        <w:spacing w:before="0"/>
        <w:ind w:left="624" w:right="1134"/>
        <w:rPr>
          <w:rStyle w:val="default"/>
          <w:rFonts w:cs="FrankRuehl" w:hint="cs"/>
          <w:vanish/>
          <w:sz w:val="20"/>
          <w:szCs w:val="20"/>
          <w:shd w:val="clear" w:color="auto" w:fill="FFFF99"/>
          <w:rtl/>
        </w:rPr>
      </w:pPr>
      <w:hyperlink r:id="rId88"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1332</w:t>
      </w:r>
    </w:p>
    <w:p w14:paraId="462F715D"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ind w:left="624"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יובלים בשומרון בע"מ</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3.887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3.744</w:t>
      </w: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3.525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3.698</w:t>
      </w:r>
    </w:p>
    <w:p w14:paraId="251CC445"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p>
    <w:p w14:paraId="5BA2497B" w14:textId="77777777" w:rsidR="00A04786" w:rsidRPr="00372B18" w:rsidRDefault="00A04786" w:rsidP="00A04786">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1.7.2010</w:t>
      </w:r>
    </w:p>
    <w:p w14:paraId="7BE9D948"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5541AB0C"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hyperlink r:id="rId89"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1329</w:t>
      </w:r>
    </w:p>
    <w:p w14:paraId="534BC9FE"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החלפת סעיף 6</w:t>
      </w:r>
    </w:p>
    <w:p w14:paraId="1D90FEED" w14:textId="77777777" w:rsidR="00A04786" w:rsidRPr="00372B18" w:rsidRDefault="00A04786" w:rsidP="00A04786">
      <w:pPr>
        <w:pStyle w:val="P00"/>
        <w:ind w:left="0"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5E9081EB" w14:textId="77777777" w:rsidR="00A04786" w:rsidRPr="00372B18" w:rsidRDefault="00A04786" w:rsidP="00A04786">
      <w:pPr>
        <w:pStyle w:val="P00"/>
        <w:spacing w:before="20"/>
        <w:ind w:left="0" w:right="1134"/>
        <w:rPr>
          <w:rStyle w:val="big-number"/>
          <w:rFonts w:cs="Miriam" w:hint="cs"/>
          <w:strike/>
          <w:vanish/>
          <w:sz w:val="16"/>
          <w:szCs w:val="16"/>
          <w:shd w:val="clear" w:color="auto" w:fill="FFFF99"/>
          <w:rtl/>
        </w:rPr>
      </w:pPr>
      <w:r w:rsidRPr="00372B18">
        <w:rPr>
          <w:rStyle w:val="big-number"/>
          <w:rFonts w:cs="Miriam" w:hint="cs"/>
          <w:strike/>
          <w:vanish/>
          <w:sz w:val="16"/>
          <w:szCs w:val="16"/>
          <w:shd w:val="clear" w:color="auto" w:fill="FFFF99"/>
          <w:rtl/>
        </w:rPr>
        <w:t>תעריף לשירותי ביוב</w:t>
      </w:r>
    </w:p>
    <w:p w14:paraId="68D4FA92" w14:textId="77777777" w:rsidR="00A04786" w:rsidRPr="00372B18" w:rsidRDefault="00A04786" w:rsidP="00A04786">
      <w:pPr>
        <w:pStyle w:val="P00"/>
        <w:spacing w:before="0"/>
        <w:ind w:left="0" w:right="1134"/>
        <w:rPr>
          <w:rStyle w:val="default"/>
          <w:rFonts w:cs="FrankRuehl" w:hint="cs"/>
          <w:strike/>
          <w:vanish/>
          <w:sz w:val="22"/>
          <w:szCs w:val="22"/>
          <w:shd w:val="clear" w:color="auto" w:fill="FFFF99"/>
          <w:rtl/>
        </w:rPr>
      </w:pPr>
      <w:r w:rsidRPr="00372B18">
        <w:rPr>
          <w:rStyle w:val="big-number"/>
          <w:rFonts w:cs="FrankRuehl" w:hint="cs"/>
          <w:strike/>
          <w:vanish/>
          <w:sz w:val="22"/>
          <w:szCs w:val="22"/>
          <w:shd w:val="clear" w:color="auto" w:fill="FFFF99"/>
          <w:rtl/>
        </w:rPr>
        <w:t>6</w:t>
      </w:r>
      <w:r w:rsidRPr="00372B18">
        <w:rPr>
          <w:rStyle w:val="big-number"/>
          <w:rFonts w:cs="FrankRuehl"/>
          <w:strike/>
          <w:vanish/>
          <w:sz w:val="22"/>
          <w:szCs w:val="22"/>
          <w:shd w:val="clear" w:color="auto" w:fill="FFFF99"/>
          <w:rtl/>
        </w:rPr>
        <w:t>.</w:t>
      </w:r>
      <w:r w:rsidRPr="00372B18">
        <w:rPr>
          <w:rStyle w:val="big-number"/>
          <w:rFonts w:cs="FrankRuehl"/>
          <w:strike/>
          <w:vanish/>
          <w:sz w:val="22"/>
          <w:szCs w:val="22"/>
          <w:shd w:val="clear" w:color="auto" w:fill="FFFF99"/>
          <w:rtl/>
        </w:rPr>
        <w:tab/>
      </w:r>
      <w:r w:rsidRPr="00372B18">
        <w:rPr>
          <w:rStyle w:val="default"/>
          <w:rFonts w:cs="FrankRuehl" w:hint="cs"/>
          <w:strike/>
          <w:vanish/>
          <w:sz w:val="22"/>
          <w:szCs w:val="22"/>
          <w:shd w:val="clear" w:color="auto" w:fill="FFFF99"/>
          <w:rtl/>
        </w:rPr>
        <w:t>התעריף למ"ק מים בעבור כמות מים המחויבת רק בעד שירותי ביוב שמספקת חברה כמפורט בטור א' להלן, יהיה כמפורט בטור ב' לצדו ואילו לגבי נכס ותיק, יהיה התעריף כמפורט בטור ג', לצדם:</w:t>
      </w:r>
    </w:p>
    <w:p w14:paraId="4D9DA9F3"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center" w:pos="2268"/>
          <w:tab w:val="center" w:pos="5273"/>
          <w:tab w:val="center" w:pos="6747"/>
        </w:tabs>
        <w:spacing w:before="0"/>
        <w:ind w:left="62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ג'</w:t>
      </w:r>
    </w:p>
    <w:p w14:paraId="348DB33C"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center" w:pos="2268"/>
          <w:tab w:val="center" w:pos="5273"/>
          <w:tab w:val="center" w:pos="6747"/>
        </w:tabs>
        <w:spacing w:before="0"/>
        <w:ind w:left="62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טור א'</w:t>
      </w:r>
      <w:r w:rsidRPr="00372B18">
        <w:rPr>
          <w:rStyle w:val="default"/>
          <w:rFonts w:cs="FrankRuehl" w:hint="cs"/>
          <w:strike/>
          <w:vanish/>
          <w:sz w:val="20"/>
          <w:szCs w:val="20"/>
          <w:shd w:val="clear" w:color="auto" w:fill="FFFF99"/>
          <w:rtl/>
        </w:rPr>
        <w:tab/>
        <w:t>טור ב'</w:t>
      </w:r>
      <w:r w:rsidRPr="00372B18">
        <w:rPr>
          <w:rStyle w:val="default"/>
          <w:rFonts w:cs="FrankRuehl" w:hint="cs"/>
          <w:strike/>
          <w:vanish/>
          <w:sz w:val="20"/>
          <w:szCs w:val="20"/>
          <w:shd w:val="clear" w:color="auto" w:fill="FFFF99"/>
          <w:rtl/>
        </w:rPr>
        <w:tab/>
        <w:t>לנכס ותיק</w:t>
      </w:r>
    </w:p>
    <w:p w14:paraId="3B21C41D" w14:textId="77777777" w:rsidR="00A04786" w:rsidRPr="00372B18" w:rsidRDefault="00A04786" w:rsidP="00A04786">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273"/>
          <w:tab w:val="center" w:pos="6747"/>
        </w:tabs>
        <w:spacing w:before="0"/>
        <w:ind w:left="624" w:right="1134"/>
        <w:rPr>
          <w:rStyle w:val="default"/>
          <w:rFonts w:cs="FrankRuehl" w:hint="cs"/>
          <w:strike/>
          <w:vanish/>
          <w:sz w:val="20"/>
          <w:szCs w:val="20"/>
          <w:shd w:val="clear" w:color="auto" w:fill="FFFF99"/>
          <w:rtl/>
        </w:rPr>
      </w:pPr>
      <w:r w:rsidRPr="00372B18">
        <w:rPr>
          <w:rStyle w:val="default"/>
          <w:rFonts w:cs="FrankRuehl" w:hint="cs"/>
          <w:vanish/>
          <w:sz w:val="20"/>
          <w:szCs w:val="20"/>
          <w:shd w:val="clear" w:color="auto" w:fill="FFFF99"/>
          <w:rtl/>
        </w:rPr>
        <w:tab/>
      </w:r>
      <w:r w:rsidRPr="00372B18">
        <w:rPr>
          <w:rStyle w:val="default"/>
          <w:rFonts w:cs="FrankRuehl" w:hint="cs"/>
          <w:strike/>
          <w:vanish/>
          <w:sz w:val="20"/>
          <w:szCs w:val="20"/>
          <w:shd w:val="clear" w:color="auto" w:fill="FFFF99"/>
          <w:rtl/>
        </w:rPr>
        <w:t>שם החברה</w:t>
      </w:r>
      <w:r w:rsidRPr="00372B18">
        <w:rPr>
          <w:rStyle w:val="default"/>
          <w:rFonts w:cs="FrankRuehl" w:hint="cs"/>
          <w:strike/>
          <w:vanish/>
          <w:sz w:val="20"/>
          <w:szCs w:val="20"/>
          <w:shd w:val="clear" w:color="auto" w:fill="FFFF99"/>
          <w:rtl/>
        </w:rPr>
        <w:tab/>
        <w:t>(בש"ח למ"ק)</w:t>
      </w:r>
      <w:r w:rsidRPr="00372B18">
        <w:rPr>
          <w:rStyle w:val="default"/>
          <w:rFonts w:cs="FrankRuehl" w:hint="cs"/>
          <w:strike/>
          <w:vanish/>
          <w:sz w:val="20"/>
          <w:szCs w:val="20"/>
          <w:shd w:val="clear" w:color="auto" w:fill="FFFF99"/>
          <w:rtl/>
        </w:rPr>
        <w:tab/>
        <w:t>(בש"ח למ"ק)</w:t>
      </w:r>
    </w:p>
    <w:p w14:paraId="196D52AC"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בקעת בית הכרם בע"מ</w:t>
      </w:r>
      <w:r w:rsidRPr="00372B18">
        <w:rPr>
          <w:rStyle w:val="default"/>
          <w:rFonts w:cs="FrankRuehl" w:hint="cs"/>
          <w:strike/>
          <w:vanish/>
          <w:sz w:val="22"/>
          <w:szCs w:val="22"/>
          <w:shd w:val="clear" w:color="auto" w:fill="FFFF99"/>
          <w:rtl/>
        </w:rPr>
        <w:tab/>
        <w:t>3.613</w:t>
      </w:r>
      <w:r w:rsidRPr="00372B18">
        <w:rPr>
          <w:rStyle w:val="default"/>
          <w:rFonts w:cs="FrankRuehl" w:hint="cs"/>
          <w:strike/>
          <w:vanish/>
          <w:sz w:val="22"/>
          <w:szCs w:val="22"/>
          <w:shd w:val="clear" w:color="auto" w:fill="FFFF99"/>
          <w:rtl/>
        </w:rPr>
        <w:tab/>
        <w:t>3.286</w:t>
      </w:r>
    </w:p>
    <w:p w14:paraId="12094490"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הבאר השלישית בע"מ</w:t>
      </w:r>
      <w:r w:rsidRPr="00372B18">
        <w:rPr>
          <w:rStyle w:val="default"/>
          <w:rFonts w:cs="FrankRuehl" w:hint="cs"/>
          <w:strike/>
          <w:vanish/>
          <w:sz w:val="22"/>
          <w:szCs w:val="22"/>
          <w:shd w:val="clear" w:color="auto" w:fill="FFFF99"/>
          <w:rtl/>
        </w:rPr>
        <w:tab/>
        <w:t>3.697</w:t>
      </w:r>
      <w:r w:rsidRPr="00372B18">
        <w:rPr>
          <w:rStyle w:val="default"/>
          <w:rFonts w:cs="FrankRuehl" w:hint="cs"/>
          <w:strike/>
          <w:vanish/>
          <w:sz w:val="22"/>
          <w:szCs w:val="22"/>
          <w:shd w:val="clear" w:color="auto" w:fill="FFFF99"/>
          <w:rtl/>
        </w:rPr>
        <w:tab/>
        <w:t>3.344</w:t>
      </w:r>
    </w:p>
    <w:p w14:paraId="08980502"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הרי נצרת מפעלי מים וביוב בע"מ</w:t>
      </w:r>
      <w:r w:rsidRPr="00372B18">
        <w:rPr>
          <w:rStyle w:val="default"/>
          <w:rFonts w:cs="FrankRuehl" w:hint="cs"/>
          <w:strike/>
          <w:vanish/>
          <w:sz w:val="22"/>
          <w:szCs w:val="22"/>
          <w:shd w:val="clear" w:color="auto" w:fill="FFFF99"/>
          <w:rtl/>
        </w:rPr>
        <w:tab/>
        <w:t>3.102</w:t>
      </w:r>
      <w:r w:rsidRPr="00372B18">
        <w:rPr>
          <w:rStyle w:val="default"/>
          <w:rFonts w:cs="FrankRuehl" w:hint="cs"/>
          <w:strike/>
          <w:vanish/>
          <w:sz w:val="22"/>
          <w:szCs w:val="22"/>
          <w:shd w:val="clear" w:color="auto" w:fill="FFFF99"/>
          <w:rtl/>
        </w:rPr>
        <w:tab/>
        <w:t>2.830</w:t>
      </w:r>
    </w:p>
    <w:p w14:paraId="4B04D626"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התנור מים וביוב בע"מ</w:t>
      </w:r>
      <w:r w:rsidRPr="00372B18">
        <w:rPr>
          <w:rStyle w:val="default"/>
          <w:rFonts w:cs="FrankRuehl" w:hint="cs"/>
          <w:strike/>
          <w:vanish/>
          <w:sz w:val="22"/>
          <w:szCs w:val="22"/>
          <w:shd w:val="clear" w:color="auto" w:fill="FFFF99"/>
          <w:rtl/>
        </w:rPr>
        <w:tab/>
        <w:t>5.091</w:t>
      </w:r>
      <w:r w:rsidRPr="00372B18">
        <w:rPr>
          <w:rStyle w:val="default"/>
          <w:rFonts w:cs="FrankRuehl" w:hint="cs"/>
          <w:strike/>
          <w:vanish/>
          <w:sz w:val="22"/>
          <w:szCs w:val="22"/>
          <w:shd w:val="clear" w:color="auto" w:fill="FFFF99"/>
          <w:rtl/>
        </w:rPr>
        <w:tab/>
        <w:t>4.290</w:t>
      </w:r>
    </w:p>
    <w:p w14:paraId="13984108"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חברת הגיחון בע"מ תאגיד המים והביוב של ירושלים</w:t>
      </w:r>
      <w:r w:rsidRPr="00372B18">
        <w:rPr>
          <w:rStyle w:val="default"/>
          <w:rFonts w:cs="FrankRuehl" w:hint="cs"/>
          <w:strike/>
          <w:vanish/>
          <w:sz w:val="22"/>
          <w:szCs w:val="22"/>
          <w:shd w:val="clear" w:color="auto" w:fill="FFFF99"/>
          <w:rtl/>
        </w:rPr>
        <w:tab/>
        <w:t>3.022</w:t>
      </w:r>
      <w:r w:rsidRPr="00372B18">
        <w:rPr>
          <w:rStyle w:val="default"/>
          <w:rFonts w:cs="FrankRuehl" w:hint="cs"/>
          <w:strike/>
          <w:vanish/>
          <w:sz w:val="22"/>
          <w:szCs w:val="22"/>
          <w:shd w:val="clear" w:color="auto" w:fill="FFFF99"/>
          <w:rtl/>
        </w:rPr>
        <w:tab/>
        <w:t>2.611</w:t>
      </w:r>
    </w:p>
    <w:p w14:paraId="53037F7C"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יובלים אשדוד בע"מ</w:t>
      </w:r>
      <w:r w:rsidRPr="00372B18">
        <w:rPr>
          <w:rStyle w:val="default"/>
          <w:rFonts w:cs="FrankRuehl" w:hint="cs"/>
          <w:strike/>
          <w:vanish/>
          <w:sz w:val="22"/>
          <w:szCs w:val="22"/>
          <w:shd w:val="clear" w:color="auto" w:fill="FFFF99"/>
          <w:rtl/>
        </w:rPr>
        <w:tab/>
        <w:t>3.172</w:t>
      </w:r>
      <w:r w:rsidRPr="00372B18">
        <w:rPr>
          <w:rStyle w:val="default"/>
          <w:rFonts w:cs="FrankRuehl" w:hint="cs"/>
          <w:strike/>
          <w:vanish/>
          <w:sz w:val="22"/>
          <w:szCs w:val="22"/>
          <w:shd w:val="clear" w:color="auto" w:fill="FFFF99"/>
          <w:rtl/>
        </w:rPr>
        <w:tab/>
        <w:t>2.884</w:t>
      </w:r>
    </w:p>
    <w:p w14:paraId="483E9F00"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יובלים בשומרון בע"מ</w:t>
      </w:r>
      <w:r w:rsidRPr="00372B18">
        <w:rPr>
          <w:rStyle w:val="default"/>
          <w:rFonts w:cs="FrankRuehl" w:hint="cs"/>
          <w:strike/>
          <w:vanish/>
          <w:sz w:val="22"/>
          <w:szCs w:val="22"/>
          <w:shd w:val="clear" w:color="auto" w:fill="FFFF99"/>
          <w:rtl/>
        </w:rPr>
        <w:tab/>
        <w:t>3.887</w:t>
      </w:r>
      <w:r w:rsidRPr="00372B18">
        <w:rPr>
          <w:rStyle w:val="default"/>
          <w:rFonts w:cs="FrankRuehl" w:hint="cs"/>
          <w:strike/>
          <w:vanish/>
          <w:sz w:val="22"/>
          <w:szCs w:val="22"/>
          <w:shd w:val="clear" w:color="auto" w:fill="FFFF99"/>
          <w:rtl/>
        </w:rPr>
        <w:tab/>
        <w:t>3.525</w:t>
      </w:r>
    </w:p>
    <w:p w14:paraId="25668C82"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כפרי גליל תחתון בע"מ</w:t>
      </w:r>
      <w:r w:rsidRPr="00372B18">
        <w:rPr>
          <w:rStyle w:val="default"/>
          <w:rFonts w:cs="FrankRuehl" w:hint="cs"/>
          <w:strike/>
          <w:vanish/>
          <w:sz w:val="22"/>
          <w:szCs w:val="22"/>
          <w:shd w:val="clear" w:color="auto" w:fill="FFFF99"/>
          <w:rtl/>
        </w:rPr>
        <w:tab/>
        <w:t>3.965</w:t>
      </w:r>
      <w:r w:rsidRPr="00372B18">
        <w:rPr>
          <w:rStyle w:val="default"/>
          <w:rFonts w:cs="FrankRuehl" w:hint="cs"/>
          <w:strike/>
          <w:vanish/>
          <w:sz w:val="22"/>
          <w:szCs w:val="22"/>
          <w:shd w:val="clear" w:color="auto" w:fill="FFFF99"/>
          <w:rtl/>
        </w:rPr>
        <w:tab/>
        <w:t>3.663</w:t>
      </w:r>
    </w:p>
    <w:p w14:paraId="6A2911F8"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ברק בע"מ</w:t>
      </w:r>
      <w:r w:rsidRPr="00372B18">
        <w:rPr>
          <w:rStyle w:val="default"/>
          <w:rFonts w:cs="FrankRuehl" w:hint="cs"/>
          <w:strike/>
          <w:vanish/>
          <w:sz w:val="22"/>
          <w:szCs w:val="22"/>
          <w:shd w:val="clear" w:color="auto" w:fill="FFFF99"/>
          <w:rtl/>
        </w:rPr>
        <w:tab/>
        <w:t>3.299</w:t>
      </w:r>
      <w:r w:rsidRPr="00372B18">
        <w:rPr>
          <w:rStyle w:val="default"/>
          <w:rFonts w:cs="FrankRuehl" w:hint="cs"/>
          <w:strike/>
          <w:vanish/>
          <w:sz w:val="22"/>
          <w:szCs w:val="22"/>
          <w:shd w:val="clear" w:color="auto" w:fill="FFFF99"/>
          <w:rtl/>
        </w:rPr>
        <w:tab/>
        <w:t>2.965</w:t>
      </w:r>
    </w:p>
    <w:p w14:paraId="44A34085"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בת ים בע"מ</w:t>
      </w:r>
      <w:r w:rsidRPr="00372B18">
        <w:rPr>
          <w:rStyle w:val="default"/>
          <w:rFonts w:cs="FrankRuehl" w:hint="cs"/>
          <w:strike/>
          <w:vanish/>
          <w:sz w:val="22"/>
          <w:szCs w:val="22"/>
          <w:shd w:val="clear" w:color="auto" w:fill="FFFF99"/>
          <w:rtl/>
        </w:rPr>
        <w:tab/>
        <w:t>2.843</w:t>
      </w:r>
      <w:r w:rsidRPr="00372B18">
        <w:rPr>
          <w:rStyle w:val="default"/>
          <w:rFonts w:cs="FrankRuehl" w:hint="cs"/>
          <w:strike/>
          <w:vanish/>
          <w:sz w:val="22"/>
          <w:szCs w:val="22"/>
          <w:shd w:val="clear" w:color="auto" w:fill="FFFF99"/>
          <w:rtl/>
        </w:rPr>
        <w:tab/>
        <w:t>2.625</w:t>
      </w:r>
    </w:p>
    <w:p w14:paraId="45EEF799"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הרצלייה בע"מ</w:t>
      </w:r>
      <w:r w:rsidRPr="00372B18">
        <w:rPr>
          <w:rStyle w:val="default"/>
          <w:rFonts w:cs="FrankRuehl" w:hint="cs"/>
          <w:strike/>
          <w:vanish/>
          <w:sz w:val="22"/>
          <w:szCs w:val="22"/>
          <w:shd w:val="clear" w:color="auto" w:fill="FFFF99"/>
          <w:rtl/>
        </w:rPr>
        <w:tab/>
        <w:t>3.793</w:t>
      </w:r>
      <w:r w:rsidRPr="00372B18">
        <w:rPr>
          <w:rStyle w:val="default"/>
          <w:rFonts w:cs="FrankRuehl" w:hint="cs"/>
          <w:strike/>
          <w:vanish/>
          <w:sz w:val="22"/>
          <w:szCs w:val="22"/>
          <w:shd w:val="clear" w:color="auto" w:fill="FFFF99"/>
          <w:rtl/>
        </w:rPr>
        <w:tab/>
        <w:t>3.474</w:t>
      </w:r>
    </w:p>
    <w:p w14:paraId="7B9D74C8"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השפלה בע"מ</w:t>
      </w:r>
      <w:r w:rsidRPr="00372B18">
        <w:rPr>
          <w:rStyle w:val="default"/>
          <w:rFonts w:cs="FrankRuehl" w:hint="cs"/>
          <w:strike/>
          <w:vanish/>
          <w:sz w:val="22"/>
          <w:szCs w:val="22"/>
          <w:shd w:val="clear" w:color="auto" w:fill="FFFF99"/>
          <w:rtl/>
        </w:rPr>
        <w:tab/>
        <w:t>4.025</w:t>
      </w:r>
      <w:r w:rsidRPr="00372B18">
        <w:rPr>
          <w:rStyle w:val="default"/>
          <w:rFonts w:cs="FrankRuehl" w:hint="cs"/>
          <w:strike/>
          <w:vanish/>
          <w:sz w:val="22"/>
          <w:szCs w:val="22"/>
          <w:shd w:val="clear" w:color="auto" w:fill="FFFF99"/>
          <w:rtl/>
        </w:rPr>
        <w:tab/>
        <w:t>3.702</w:t>
      </w:r>
    </w:p>
    <w:p w14:paraId="62961271"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חדרה בע"מ</w:t>
      </w:r>
      <w:r w:rsidRPr="00372B18">
        <w:rPr>
          <w:rStyle w:val="default"/>
          <w:rFonts w:cs="FrankRuehl" w:hint="cs"/>
          <w:strike/>
          <w:vanish/>
          <w:sz w:val="22"/>
          <w:szCs w:val="22"/>
          <w:shd w:val="clear" w:color="auto" w:fill="FFFF99"/>
          <w:rtl/>
        </w:rPr>
        <w:tab/>
        <w:t>3.572</w:t>
      </w:r>
      <w:r w:rsidRPr="00372B18">
        <w:rPr>
          <w:rStyle w:val="default"/>
          <w:rFonts w:cs="FrankRuehl" w:hint="cs"/>
          <w:strike/>
          <w:vanish/>
          <w:sz w:val="22"/>
          <w:szCs w:val="22"/>
          <w:shd w:val="clear" w:color="auto" w:fill="FFFF99"/>
          <w:rtl/>
        </w:rPr>
        <w:tab/>
        <w:t>3.203</w:t>
      </w:r>
    </w:p>
    <w:p w14:paraId="324E6792"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יבנה בע"מ</w:t>
      </w:r>
      <w:r w:rsidRPr="00372B18">
        <w:rPr>
          <w:rStyle w:val="default"/>
          <w:rFonts w:cs="FrankRuehl" w:hint="cs"/>
          <w:strike/>
          <w:vanish/>
          <w:sz w:val="22"/>
          <w:szCs w:val="22"/>
          <w:shd w:val="clear" w:color="auto" w:fill="FFFF99"/>
          <w:rtl/>
        </w:rPr>
        <w:tab/>
        <w:t>3.809</w:t>
      </w:r>
      <w:r w:rsidRPr="00372B18">
        <w:rPr>
          <w:rStyle w:val="default"/>
          <w:rFonts w:cs="FrankRuehl" w:hint="cs"/>
          <w:strike/>
          <w:vanish/>
          <w:sz w:val="22"/>
          <w:szCs w:val="22"/>
          <w:shd w:val="clear" w:color="auto" w:fill="FFFF99"/>
          <w:rtl/>
        </w:rPr>
        <w:tab/>
        <w:t>3.443</w:t>
      </w:r>
    </w:p>
    <w:p w14:paraId="04E822CF"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כרמל בע"מ</w:t>
      </w:r>
      <w:r w:rsidRPr="00372B18">
        <w:rPr>
          <w:rStyle w:val="default"/>
          <w:rFonts w:cs="FrankRuehl" w:hint="cs"/>
          <w:strike/>
          <w:vanish/>
          <w:sz w:val="22"/>
          <w:szCs w:val="22"/>
          <w:shd w:val="clear" w:color="auto" w:fill="FFFF99"/>
          <w:rtl/>
        </w:rPr>
        <w:tab/>
        <w:t>3.857</w:t>
      </w:r>
      <w:r w:rsidRPr="00372B18">
        <w:rPr>
          <w:rStyle w:val="default"/>
          <w:rFonts w:cs="FrankRuehl" w:hint="cs"/>
          <w:strike/>
          <w:vanish/>
          <w:sz w:val="22"/>
          <w:szCs w:val="22"/>
          <w:shd w:val="clear" w:color="auto" w:fill="FFFF99"/>
          <w:rtl/>
        </w:rPr>
        <w:tab/>
        <w:t>3.207</w:t>
      </w:r>
    </w:p>
    <w:p w14:paraId="588C1FB6"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לוד בע"מ</w:t>
      </w:r>
      <w:r w:rsidRPr="00372B18">
        <w:rPr>
          <w:rStyle w:val="default"/>
          <w:rFonts w:cs="FrankRuehl" w:hint="cs"/>
          <w:strike/>
          <w:vanish/>
          <w:sz w:val="22"/>
          <w:szCs w:val="22"/>
          <w:shd w:val="clear" w:color="auto" w:fill="FFFF99"/>
          <w:rtl/>
        </w:rPr>
        <w:tab/>
        <w:t>3.212</w:t>
      </w:r>
      <w:r w:rsidRPr="00372B18">
        <w:rPr>
          <w:rStyle w:val="default"/>
          <w:rFonts w:cs="FrankRuehl" w:hint="cs"/>
          <w:strike/>
          <w:vanish/>
          <w:sz w:val="22"/>
          <w:szCs w:val="22"/>
          <w:shd w:val="clear" w:color="auto" w:fill="FFFF99"/>
          <w:rtl/>
        </w:rPr>
        <w:tab/>
        <w:t>2.957</w:t>
      </w:r>
    </w:p>
    <w:p w14:paraId="12A97205"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מודיעין בע"מ</w:t>
      </w:r>
      <w:r w:rsidRPr="00372B18">
        <w:rPr>
          <w:rStyle w:val="default"/>
          <w:rFonts w:cs="FrankRuehl" w:hint="cs"/>
          <w:strike/>
          <w:vanish/>
          <w:sz w:val="22"/>
          <w:szCs w:val="22"/>
          <w:shd w:val="clear" w:color="auto" w:fill="FFFF99"/>
          <w:rtl/>
        </w:rPr>
        <w:tab/>
        <w:t>4.683</w:t>
      </w:r>
      <w:r w:rsidRPr="00372B18">
        <w:rPr>
          <w:rStyle w:val="default"/>
          <w:rFonts w:cs="FrankRuehl" w:hint="cs"/>
          <w:strike/>
          <w:vanish/>
          <w:sz w:val="22"/>
          <w:szCs w:val="22"/>
          <w:shd w:val="clear" w:color="auto" w:fill="FFFF99"/>
          <w:rtl/>
        </w:rPr>
        <w:tab/>
        <w:t>3.955</w:t>
      </w:r>
    </w:p>
    <w:p w14:paraId="0987E8AF"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4253"/>
        <w:jc w:val="left"/>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נע חברת המים והביוב של עיריית נצרת עילית בע"מ</w:t>
      </w:r>
      <w:r w:rsidRPr="00372B18">
        <w:rPr>
          <w:rStyle w:val="default"/>
          <w:rFonts w:cs="FrankRuehl" w:hint="cs"/>
          <w:strike/>
          <w:vanish/>
          <w:sz w:val="22"/>
          <w:szCs w:val="22"/>
          <w:shd w:val="clear" w:color="auto" w:fill="FFFF99"/>
          <w:rtl/>
        </w:rPr>
        <w:tab/>
        <w:t>2.833</w:t>
      </w:r>
      <w:r w:rsidRPr="00372B18">
        <w:rPr>
          <w:rStyle w:val="default"/>
          <w:rFonts w:cs="FrankRuehl" w:hint="cs"/>
          <w:strike/>
          <w:vanish/>
          <w:sz w:val="22"/>
          <w:szCs w:val="22"/>
          <w:shd w:val="clear" w:color="auto" w:fill="FFFF99"/>
          <w:rtl/>
        </w:rPr>
        <w:tab/>
        <w:t>2.397</w:t>
      </w:r>
    </w:p>
    <w:p w14:paraId="3DF64443"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נתניה (2003) בע"מ</w:t>
      </w:r>
      <w:r w:rsidRPr="00372B18">
        <w:rPr>
          <w:rStyle w:val="default"/>
          <w:rFonts w:cs="FrankRuehl" w:hint="cs"/>
          <w:strike/>
          <w:vanish/>
          <w:sz w:val="22"/>
          <w:szCs w:val="22"/>
          <w:shd w:val="clear" w:color="auto" w:fill="FFFF99"/>
          <w:rtl/>
        </w:rPr>
        <w:tab/>
        <w:t>3.550</w:t>
      </w:r>
      <w:r w:rsidRPr="00372B18">
        <w:rPr>
          <w:rStyle w:val="default"/>
          <w:rFonts w:cs="FrankRuehl" w:hint="cs"/>
          <w:strike/>
          <w:vanish/>
          <w:sz w:val="22"/>
          <w:szCs w:val="22"/>
          <w:shd w:val="clear" w:color="auto" w:fill="FFFF99"/>
          <w:rtl/>
        </w:rPr>
        <w:tab/>
        <w:t>3.148</w:t>
      </w:r>
    </w:p>
    <w:p w14:paraId="2BA58B25"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עירון בע"מ</w:t>
      </w:r>
      <w:r w:rsidRPr="00372B18">
        <w:rPr>
          <w:rStyle w:val="default"/>
          <w:rFonts w:cs="FrankRuehl" w:hint="cs"/>
          <w:strike/>
          <w:vanish/>
          <w:sz w:val="22"/>
          <w:szCs w:val="22"/>
          <w:shd w:val="clear" w:color="auto" w:fill="FFFF99"/>
          <w:rtl/>
        </w:rPr>
        <w:tab/>
        <w:t>2.754</w:t>
      </w:r>
      <w:r w:rsidRPr="00372B18">
        <w:rPr>
          <w:rStyle w:val="default"/>
          <w:rFonts w:cs="FrankRuehl" w:hint="cs"/>
          <w:strike/>
          <w:vanish/>
          <w:sz w:val="22"/>
          <w:szCs w:val="22"/>
          <w:shd w:val="clear" w:color="auto" w:fill="FFFF99"/>
          <w:rtl/>
        </w:rPr>
        <w:tab/>
        <w:t>2.652</w:t>
      </w:r>
    </w:p>
    <w:p w14:paraId="08D7C4E4"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ציונה בע"מ</w:t>
      </w:r>
      <w:r w:rsidRPr="00372B18">
        <w:rPr>
          <w:rStyle w:val="default"/>
          <w:rFonts w:cs="FrankRuehl" w:hint="cs"/>
          <w:strike/>
          <w:vanish/>
          <w:sz w:val="22"/>
          <w:szCs w:val="22"/>
          <w:shd w:val="clear" w:color="auto" w:fill="FFFF99"/>
          <w:rtl/>
        </w:rPr>
        <w:tab/>
        <w:t>3.327</w:t>
      </w:r>
      <w:r w:rsidRPr="00372B18">
        <w:rPr>
          <w:rStyle w:val="default"/>
          <w:rFonts w:cs="FrankRuehl" w:hint="cs"/>
          <w:strike/>
          <w:vanish/>
          <w:sz w:val="22"/>
          <w:szCs w:val="22"/>
          <w:shd w:val="clear" w:color="auto" w:fill="FFFF99"/>
          <w:rtl/>
        </w:rPr>
        <w:tab/>
        <w:t>3.045</w:t>
      </w:r>
    </w:p>
    <w:p w14:paraId="58A90604"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קריית גת בע"מ</w:t>
      </w:r>
      <w:r w:rsidRPr="00372B18">
        <w:rPr>
          <w:rStyle w:val="default"/>
          <w:rFonts w:cs="FrankRuehl" w:hint="cs"/>
          <w:strike/>
          <w:vanish/>
          <w:sz w:val="22"/>
          <w:szCs w:val="22"/>
          <w:shd w:val="clear" w:color="auto" w:fill="FFFF99"/>
          <w:rtl/>
        </w:rPr>
        <w:tab/>
        <w:t>2.482</w:t>
      </w:r>
      <w:r w:rsidRPr="00372B18">
        <w:rPr>
          <w:rStyle w:val="default"/>
          <w:rFonts w:cs="FrankRuehl" w:hint="cs"/>
          <w:strike/>
          <w:vanish/>
          <w:sz w:val="22"/>
          <w:szCs w:val="22"/>
          <w:shd w:val="clear" w:color="auto" w:fill="FFFF99"/>
          <w:rtl/>
        </w:rPr>
        <w:tab/>
        <w:t>2.244</w:t>
      </w:r>
    </w:p>
    <w:p w14:paraId="6758A137"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רהט בע"מ</w:t>
      </w:r>
      <w:r w:rsidRPr="00372B18">
        <w:rPr>
          <w:rStyle w:val="default"/>
          <w:rFonts w:cs="FrankRuehl" w:hint="cs"/>
          <w:strike/>
          <w:vanish/>
          <w:sz w:val="22"/>
          <w:szCs w:val="22"/>
          <w:shd w:val="clear" w:color="auto" w:fill="FFFF99"/>
          <w:rtl/>
        </w:rPr>
        <w:tab/>
        <w:t>4.466</w:t>
      </w:r>
      <w:r w:rsidRPr="00372B18">
        <w:rPr>
          <w:rStyle w:val="default"/>
          <w:rFonts w:cs="FrankRuehl" w:hint="cs"/>
          <w:strike/>
          <w:vanish/>
          <w:sz w:val="22"/>
          <w:szCs w:val="22"/>
          <w:shd w:val="clear" w:color="auto" w:fill="FFFF99"/>
          <w:rtl/>
        </w:rPr>
        <w:tab/>
        <w:t>4.073</w:t>
      </w:r>
    </w:p>
    <w:p w14:paraId="4E2DAC0C"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רעננה בע"מ</w:t>
      </w:r>
      <w:r w:rsidRPr="00372B18">
        <w:rPr>
          <w:rStyle w:val="default"/>
          <w:rFonts w:cs="FrankRuehl" w:hint="cs"/>
          <w:strike/>
          <w:vanish/>
          <w:sz w:val="22"/>
          <w:szCs w:val="22"/>
          <w:shd w:val="clear" w:color="auto" w:fill="FFFF99"/>
          <w:rtl/>
        </w:rPr>
        <w:tab/>
        <w:t>4.123</w:t>
      </w:r>
      <w:r w:rsidRPr="00372B18">
        <w:rPr>
          <w:rStyle w:val="default"/>
          <w:rFonts w:cs="FrankRuehl" w:hint="cs"/>
          <w:strike/>
          <w:vanish/>
          <w:sz w:val="22"/>
          <w:szCs w:val="22"/>
          <w:shd w:val="clear" w:color="auto" w:fill="FFFF99"/>
          <w:rtl/>
        </w:rPr>
        <w:tab/>
        <w:t>3.712</w:t>
      </w:r>
    </w:p>
    <w:p w14:paraId="492E25DF"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רקת טבריה בע"מ</w:t>
      </w:r>
      <w:r w:rsidRPr="00372B18">
        <w:rPr>
          <w:rStyle w:val="default"/>
          <w:rFonts w:cs="FrankRuehl" w:hint="cs"/>
          <w:strike/>
          <w:vanish/>
          <w:sz w:val="22"/>
          <w:szCs w:val="22"/>
          <w:shd w:val="clear" w:color="auto" w:fill="FFFF99"/>
          <w:rtl/>
        </w:rPr>
        <w:tab/>
        <w:t>3.554</w:t>
      </w:r>
      <w:r w:rsidRPr="00372B18">
        <w:rPr>
          <w:rStyle w:val="default"/>
          <w:rFonts w:cs="FrankRuehl" w:hint="cs"/>
          <w:strike/>
          <w:vanish/>
          <w:sz w:val="22"/>
          <w:szCs w:val="22"/>
          <w:shd w:val="clear" w:color="auto" w:fill="FFFF99"/>
          <w:rtl/>
        </w:rPr>
        <w:tab/>
        <w:t>3.045</w:t>
      </w:r>
    </w:p>
    <w:p w14:paraId="0A6FA9DE"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שבע תאגיד המים והביוב לבאר שבע בע"מ</w:t>
      </w:r>
      <w:r w:rsidRPr="00372B18">
        <w:rPr>
          <w:rStyle w:val="default"/>
          <w:rFonts w:cs="FrankRuehl" w:hint="cs"/>
          <w:strike/>
          <w:vanish/>
          <w:sz w:val="22"/>
          <w:szCs w:val="22"/>
          <w:shd w:val="clear" w:color="auto" w:fill="FFFF99"/>
          <w:rtl/>
        </w:rPr>
        <w:tab/>
        <w:t>3.296</w:t>
      </w:r>
      <w:r w:rsidRPr="00372B18">
        <w:rPr>
          <w:rStyle w:val="default"/>
          <w:rFonts w:cs="FrankRuehl" w:hint="cs"/>
          <w:strike/>
          <w:vanish/>
          <w:sz w:val="22"/>
          <w:szCs w:val="22"/>
          <w:shd w:val="clear" w:color="auto" w:fill="FFFF99"/>
          <w:rtl/>
        </w:rPr>
        <w:tab/>
        <w:t>2.981</w:t>
      </w:r>
    </w:p>
    <w:p w14:paraId="78D4528E"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 שקמה תאגיד המים והביוב בע"מ</w:t>
      </w:r>
      <w:r w:rsidRPr="00372B18">
        <w:rPr>
          <w:rStyle w:val="default"/>
          <w:rFonts w:cs="FrankRuehl" w:hint="cs"/>
          <w:strike/>
          <w:vanish/>
          <w:sz w:val="22"/>
          <w:szCs w:val="22"/>
          <w:shd w:val="clear" w:color="auto" w:fill="FFFF99"/>
          <w:rtl/>
        </w:rPr>
        <w:tab/>
        <w:t>3.133</w:t>
      </w:r>
      <w:r w:rsidRPr="00372B18">
        <w:rPr>
          <w:rStyle w:val="default"/>
          <w:rFonts w:cs="FrankRuehl" w:hint="cs"/>
          <w:strike/>
          <w:vanish/>
          <w:sz w:val="22"/>
          <w:szCs w:val="22"/>
          <w:shd w:val="clear" w:color="auto" w:fill="FFFF99"/>
          <w:rtl/>
        </w:rPr>
        <w:tab/>
        <w:t>2.894</w:t>
      </w:r>
    </w:p>
    <w:p w14:paraId="04701889"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מיתב מים תיעול וביוב בע"מ</w:t>
      </w:r>
      <w:r w:rsidRPr="00372B18">
        <w:rPr>
          <w:rStyle w:val="default"/>
          <w:rFonts w:cs="FrankRuehl" w:hint="cs"/>
          <w:strike/>
          <w:vanish/>
          <w:sz w:val="22"/>
          <w:szCs w:val="22"/>
          <w:shd w:val="clear" w:color="auto" w:fill="FFFF99"/>
          <w:rtl/>
        </w:rPr>
        <w:tab/>
        <w:t>3.353</w:t>
      </w:r>
      <w:r w:rsidRPr="00372B18">
        <w:rPr>
          <w:rStyle w:val="default"/>
          <w:rFonts w:cs="FrankRuehl" w:hint="cs"/>
          <w:strike/>
          <w:vanish/>
          <w:sz w:val="22"/>
          <w:szCs w:val="22"/>
          <w:shd w:val="clear" w:color="auto" w:fill="FFFF99"/>
          <w:rtl/>
        </w:rPr>
        <w:tab/>
        <w:t>2.894</w:t>
      </w:r>
    </w:p>
    <w:p w14:paraId="5B69F87D"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מניב ראשון בע"מ</w:t>
      </w:r>
      <w:r w:rsidRPr="00372B18">
        <w:rPr>
          <w:rStyle w:val="default"/>
          <w:rFonts w:cs="FrankRuehl" w:hint="cs"/>
          <w:strike/>
          <w:vanish/>
          <w:sz w:val="22"/>
          <w:szCs w:val="22"/>
          <w:shd w:val="clear" w:color="auto" w:fill="FFFF99"/>
          <w:rtl/>
        </w:rPr>
        <w:tab/>
        <w:t>3.237</w:t>
      </w:r>
      <w:r w:rsidRPr="00372B18">
        <w:rPr>
          <w:rStyle w:val="default"/>
          <w:rFonts w:cs="FrankRuehl" w:hint="cs"/>
          <w:strike/>
          <w:vanish/>
          <w:sz w:val="22"/>
          <w:szCs w:val="22"/>
          <w:shd w:val="clear" w:color="auto" w:fill="FFFF99"/>
          <w:rtl/>
        </w:rPr>
        <w:tab/>
        <w:t>2.985</w:t>
      </w:r>
    </w:p>
    <w:p w14:paraId="0B6EC082"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מעיינות אתא בע"מ</w:t>
      </w:r>
      <w:r w:rsidRPr="00372B18">
        <w:rPr>
          <w:rStyle w:val="default"/>
          <w:rFonts w:cs="FrankRuehl" w:hint="cs"/>
          <w:strike/>
          <w:vanish/>
          <w:sz w:val="22"/>
          <w:szCs w:val="22"/>
          <w:shd w:val="clear" w:color="auto" w:fill="FFFF99"/>
          <w:rtl/>
        </w:rPr>
        <w:tab/>
        <w:t>3.450</w:t>
      </w:r>
      <w:r w:rsidRPr="00372B18">
        <w:rPr>
          <w:rStyle w:val="default"/>
          <w:rFonts w:cs="FrankRuehl" w:hint="cs"/>
          <w:strike/>
          <w:vanish/>
          <w:sz w:val="22"/>
          <w:szCs w:val="22"/>
          <w:shd w:val="clear" w:color="auto" w:fill="FFFF99"/>
          <w:rtl/>
        </w:rPr>
        <w:tab/>
        <w:t>3.031</w:t>
      </w:r>
    </w:p>
    <w:p w14:paraId="32DC00B0"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מעיינות השרון בע"מ</w:t>
      </w:r>
      <w:r w:rsidRPr="00372B18">
        <w:rPr>
          <w:rStyle w:val="default"/>
          <w:rFonts w:cs="FrankRuehl" w:hint="cs"/>
          <w:strike/>
          <w:vanish/>
          <w:sz w:val="22"/>
          <w:szCs w:val="22"/>
          <w:shd w:val="clear" w:color="auto" w:fill="FFFF99"/>
          <w:rtl/>
        </w:rPr>
        <w:tab/>
        <w:t>3.223</w:t>
      </w:r>
      <w:r w:rsidRPr="00372B18">
        <w:rPr>
          <w:rStyle w:val="default"/>
          <w:rFonts w:cs="FrankRuehl" w:hint="cs"/>
          <w:strike/>
          <w:vanish/>
          <w:sz w:val="22"/>
          <w:szCs w:val="22"/>
          <w:shd w:val="clear" w:color="auto" w:fill="FFFF99"/>
          <w:rtl/>
        </w:rPr>
        <w:tab/>
        <w:t>3.078</w:t>
      </w:r>
    </w:p>
    <w:p w14:paraId="3D132206"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מעיינות זיו בע"מ</w:t>
      </w:r>
      <w:r w:rsidRPr="00372B18">
        <w:rPr>
          <w:rStyle w:val="default"/>
          <w:rFonts w:cs="FrankRuehl" w:hint="cs"/>
          <w:strike/>
          <w:vanish/>
          <w:sz w:val="22"/>
          <w:szCs w:val="22"/>
          <w:shd w:val="clear" w:color="auto" w:fill="FFFF99"/>
          <w:rtl/>
        </w:rPr>
        <w:tab/>
        <w:t>4.836</w:t>
      </w:r>
      <w:r w:rsidRPr="00372B18">
        <w:rPr>
          <w:rStyle w:val="default"/>
          <w:rFonts w:cs="FrankRuehl" w:hint="cs"/>
          <w:strike/>
          <w:vanish/>
          <w:sz w:val="22"/>
          <w:szCs w:val="22"/>
          <w:shd w:val="clear" w:color="auto" w:fill="FFFF99"/>
          <w:rtl/>
        </w:rPr>
        <w:tab/>
        <w:t>4.372</w:t>
      </w:r>
    </w:p>
    <w:p w14:paraId="220D21F7"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סובב שפרעם בע"מ</w:t>
      </w:r>
      <w:r w:rsidRPr="00372B18">
        <w:rPr>
          <w:rStyle w:val="default"/>
          <w:rFonts w:cs="FrankRuehl" w:hint="cs"/>
          <w:strike/>
          <w:vanish/>
          <w:sz w:val="22"/>
          <w:szCs w:val="22"/>
          <w:shd w:val="clear" w:color="auto" w:fill="FFFF99"/>
          <w:rtl/>
        </w:rPr>
        <w:tab/>
        <w:t>3.936</w:t>
      </w:r>
      <w:r w:rsidRPr="00372B18">
        <w:rPr>
          <w:rStyle w:val="default"/>
          <w:rFonts w:cs="FrankRuehl" w:hint="cs"/>
          <w:strike/>
          <w:vanish/>
          <w:sz w:val="22"/>
          <w:szCs w:val="22"/>
          <w:shd w:val="clear" w:color="auto" w:fill="FFFF99"/>
          <w:rtl/>
        </w:rPr>
        <w:tab/>
        <w:t>3.566</w:t>
      </w:r>
    </w:p>
    <w:p w14:paraId="6CDCB5C7"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עין אפק בע"מ</w:t>
      </w:r>
      <w:r w:rsidRPr="00372B18">
        <w:rPr>
          <w:rStyle w:val="default"/>
          <w:rFonts w:cs="FrankRuehl" w:hint="cs"/>
          <w:strike/>
          <w:vanish/>
          <w:sz w:val="22"/>
          <w:szCs w:val="22"/>
          <w:shd w:val="clear" w:color="auto" w:fill="FFFF99"/>
          <w:rtl/>
        </w:rPr>
        <w:tab/>
        <w:t>4.153</w:t>
      </w:r>
      <w:r w:rsidRPr="00372B18">
        <w:rPr>
          <w:rStyle w:val="default"/>
          <w:rFonts w:cs="FrankRuehl" w:hint="cs"/>
          <w:strike/>
          <w:vanish/>
          <w:sz w:val="22"/>
          <w:szCs w:val="22"/>
          <w:shd w:val="clear" w:color="auto" w:fill="FFFF99"/>
          <w:rtl/>
        </w:rPr>
        <w:tab/>
        <w:t>3.732</w:t>
      </w:r>
    </w:p>
    <w:p w14:paraId="6A368435"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עין הכרמים בע"מ</w:t>
      </w:r>
      <w:r w:rsidRPr="00372B18">
        <w:rPr>
          <w:rStyle w:val="default"/>
          <w:rFonts w:cs="FrankRuehl" w:hint="cs"/>
          <w:strike/>
          <w:vanish/>
          <w:sz w:val="22"/>
          <w:szCs w:val="22"/>
          <w:shd w:val="clear" w:color="auto" w:fill="FFFF99"/>
          <w:rtl/>
        </w:rPr>
        <w:tab/>
        <w:t>3.515</w:t>
      </w:r>
      <w:r w:rsidRPr="00372B18">
        <w:rPr>
          <w:rStyle w:val="default"/>
          <w:rFonts w:cs="FrankRuehl" w:hint="cs"/>
          <w:strike/>
          <w:vanish/>
          <w:sz w:val="22"/>
          <w:szCs w:val="22"/>
          <w:shd w:val="clear" w:color="auto" w:fill="FFFF99"/>
          <w:rtl/>
        </w:rPr>
        <w:tab/>
        <w:t>3.296</w:t>
      </w:r>
    </w:p>
    <w:p w14:paraId="487ADB44"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עין נטפים מפעלי מים וביוב אילת בע"מ</w:t>
      </w:r>
      <w:r w:rsidRPr="00372B18">
        <w:rPr>
          <w:rStyle w:val="default"/>
          <w:rFonts w:cs="FrankRuehl" w:hint="cs"/>
          <w:strike/>
          <w:vanish/>
          <w:sz w:val="22"/>
          <w:szCs w:val="22"/>
          <w:shd w:val="clear" w:color="auto" w:fill="FFFF99"/>
          <w:rtl/>
        </w:rPr>
        <w:tab/>
        <w:t>3.650</w:t>
      </w:r>
      <w:r w:rsidRPr="00372B18">
        <w:rPr>
          <w:rStyle w:val="default"/>
          <w:rFonts w:cs="FrankRuehl" w:hint="cs"/>
          <w:strike/>
          <w:vanish/>
          <w:sz w:val="22"/>
          <w:szCs w:val="22"/>
          <w:shd w:val="clear" w:color="auto" w:fill="FFFF99"/>
          <w:rtl/>
        </w:rPr>
        <w:tab/>
        <w:t>3.256</w:t>
      </w:r>
    </w:p>
    <w:p w14:paraId="2C3A9CC4"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פלג הגליל החברה האזורית למים וביוב בע"מ</w:t>
      </w:r>
      <w:r w:rsidRPr="00372B18">
        <w:rPr>
          <w:rStyle w:val="default"/>
          <w:rFonts w:cs="FrankRuehl" w:hint="cs"/>
          <w:strike/>
          <w:vanish/>
          <w:sz w:val="22"/>
          <w:szCs w:val="22"/>
          <w:shd w:val="clear" w:color="auto" w:fill="FFFF99"/>
          <w:rtl/>
        </w:rPr>
        <w:tab/>
        <w:t>3.829</w:t>
      </w:r>
      <w:r w:rsidRPr="00372B18">
        <w:rPr>
          <w:rStyle w:val="default"/>
          <w:rFonts w:cs="FrankRuehl" w:hint="cs"/>
          <w:strike/>
          <w:vanish/>
          <w:sz w:val="22"/>
          <w:szCs w:val="22"/>
          <w:shd w:val="clear" w:color="auto" w:fill="FFFF99"/>
          <w:rtl/>
        </w:rPr>
        <w:tab/>
        <w:t>3.528</w:t>
      </w:r>
    </w:p>
    <w:p w14:paraId="5F9CD59B"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פלגי מוצקין בע"מ</w:t>
      </w:r>
      <w:r w:rsidRPr="00372B18">
        <w:rPr>
          <w:rStyle w:val="default"/>
          <w:rFonts w:cs="FrankRuehl" w:hint="cs"/>
          <w:strike/>
          <w:vanish/>
          <w:sz w:val="22"/>
          <w:szCs w:val="22"/>
          <w:shd w:val="clear" w:color="auto" w:fill="FFFF99"/>
          <w:rtl/>
        </w:rPr>
        <w:tab/>
        <w:t>3.342</w:t>
      </w:r>
      <w:r w:rsidRPr="00372B18">
        <w:rPr>
          <w:rStyle w:val="default"/>
          <w:rFonts w:cs="FrankRuehl" w:hint="cs"/>
          <w:strike/>
          <w:vanish/>
          <w:sz w:val="22"/>
          <w:szCs w:val="22"/>
          <w:shd w:val="clear" w:color="auto" w:fill="FFFF99"/>
          <w:rtl/>
        </w:rPr>
        <w:tab/>
        <w:t>2.909</w:t>
      </w:r>
    </w:p>
    <w:p w14:paraId="1EBB8350"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strike/>
          <w:vanish/>
          <w:sz w:val="22"/>
          <w:szCs w:val="22"/>
          <w:shd w:val="clear" w:color="auto" w:fill="FFFF99"/>
          <w:rtl/>
        </w:rPr>
      </w:pPr>
      <w:r w:rsidRPr="00372B18">
        <w:rPr>
          <w:rStyle w:val="default"/>
          <w:rFonts w:cs="FrankRuehl" w:hint="cs"/>
          <w:strike/>
          <w:vanish/>
          <w:sz w:val="22"/>
          <w:szCs w:val="22"/>
          <w:shd w:val="clear" w:color="auto" w:fill="FFFF99"/>
          <w:rtl/>
        </w:rPr>
        <w:t>שרונים מפעלי מים וביוב בע"מ</w:t>
      </w:r>
      <w:r w:rsidRPr="00372B18">
        <w:rPr>
          <w:rStyle w:val="default"/>
          <w:rFonts w:cs="FrankRuehl" w:hint="cs"/>
          <w:strike/>
          <w:vanish/>
          <w:sz w:val="22"/>
          <w:szCs w:val="22"/>
          <w:shd w:val="clear" w:color="auto" w:fill="FFFF99"/>
          <w:rtl/>
        </w:rPr>
        <w:tab/>
        <w:t>3.897</w:t>
      </w:r>
      <w:r w:rsidRPr="00372B18">
        <w:rPr>
          <w:rStyle w:val="default"/>
          <w:rFonts w:cs="FrankRuehl" w:hint="cs"/>
          <w:strike/>
          <w:vanish/>
          <w:sz w:val="22"/>
          <w:szCs w:val="22"/>
          <w:shd w:val="clear" w:color="auto" w:fill="FFFF99"/>
          <w:rtl/>
        </w:rPr>
        <w:tab/>
        <w:t>3.647</w:t>
      </w:r>
    </w:p>
    <w:p w14:paraId="1AA94C09" w14:textId="77777777" w:rsidR="00A04786" w:rsidRPr="00372B18" w:rsidRDefault="00A04786" w:rsidP="00A04786">
      <w:pPr>
        <w:pStyle w:val="P00"/>
        <w:tabs>
          <w:tab w:val="clear" w:pos="624"/>
          <w:tab w:val="clear" w:pos="1021"/>
          <w:tab w:val="clear" w:pos="1474"/>
          <w:tab w:val="clear" w:pos="1928"/>
          <w:tab w:val="clear" w:pos="2381"/>
          <w:tab w:val="clear" w:pos="2835"/>
          <w:tab w:val="clear" w:pos="6259"/>
          <w:tab w:val="left" w:pos="5103"/>
          <w:tab w:val="left" w:pos="6521"/>
        </w:tabs>
        <w:spacing w:before="0"/>
        <w:ind w:left="624" w:right="1134"/>
        <w:rPr>
          <w:rStyle w:val="default"/>
          <w:rFonts w:cs="FrankRuehl" w:hint="cs"/>
          <w:vanish/>
          <w:sz w:val="22"/>
          <w:szCs w:val="22"/>
          <w:shd w:val="clear" w:color="auto" w:fill="FFFF99"/>
          <w:rtl/>
        </w:rPr>
      </w:pPr>
      <w:r w:rsidRPr="00372B18">
        <w:rPr>
          <w:rStyle w:val="default"/>
          <w:rFonts w:cs="FrankRuehl" w:hint="cs"/>
          <w:strike/>
          <w:vanish/>
          <w:sz w:val="22"/>
          <w:szCs w:val="22"/>
          <w:shd w:val="clear" w:color="auto" w:fill="FFFF99"/>
          <w:rtl/>
        </w:rPr>
        <w:t>תמ"ר תאגיד מים רמלה בע"מ</w:t>
      </w:r>
      <w:r w:rsidRPr="00372B18">
        <w:rPr>
          <w:rStyle w:val="default"/>
          <w:rFonts w:cs="FrankRuehl" w:hint="cs"/>
          <w:strike/>
          <w:vanish/>
          <w:sz w:val="22"/>
          <w:szCs w:val="22"/>
          <w:shd w:val="clear" w:color="auto" w:fill="FFFF99"/>
          <w:rtl/>
        </w:rPr>
        <w:tab/>
        <w:t>3.444</w:t>
      </w:r>
      <w:r w:rsidRPr="00372B18">
        <w:rPr>
          <w:rStyle w:val="default"/>
          <w:rFonts w:cs="FrankRuehl" w:hint="cs"/>
          <w:strike/>
          <w:vanish/>
          <w:sz w:val="22"/>
          <w:szCs w:val="22"/>
          <w:shd w:val="clear" w:color="auto" w:fill="FFFF99"/>
          <w:rtl/>
        </w:rPr>
        <w:tab/>
        <w:t>3.121</w:t>
      </w:r>
    </w:p>
    <w:p w14:paraId="6BD6C30B"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p>
    <w:p w14:paraId="29056BAB" w14:textId="77777777" w:rsidR="00A04786" w:rsidRPr="00372B18" w:rsidRDefault="00A04786" w:rsidP="00A04786">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1.1.2011</w:t>
      </w:r>
    </w:p>
    <w:p w14:paraId="50003D89"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34459660"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hyperlink r:id="rId90"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394</w:t>
      </w:r>
    </w:p>
    <w:p w14:paraId="6CA6A00A" w14:textId="77777777" w:rsidR="00A04786" w:rsidRPr="00372B18" w:rsidRDefault="00A04786" w:rsidP="00A04786">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4F567E31" w14:textId="77777777" w:rsidR="00A04786" w:rsidRPr="00372B18" w:rsidRDefault="00A04786" w:rsidP="00A0478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3.136</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3.323</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2.932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2.945</w:t>
      </w:r>
      <w:r w:rsidRPr="00372B18">
        <w:rPr>
          <w:rStyle w:val="default"/>
          <w:rFonts w:cs="FrankRuehl" w:hint="cs"/>
          <w:vanish/>
          <w:sz w:val="22"/>
          <w:szCs w:val="22"/>
          <w:shd w:val="clear" w:color="auto" w:fill="FFFF99"/>
          <w:rtl/>
        </w:rPr>
        <w:t xml:space="preserve"> שקלים חדשים למ"ק;</w:t>
      </w:r>
    </w:p>
    <w:p w14:paraId="443400A2"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p>
    <w:p w14:paraId="1A0910BC" w14:textId="77777777" w:rsidR="00032FD0" w:rsidRPr="00372B18" w:rsidRDefault="00032FD0" w:rsidP="00032FD0">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1.7.2011</w:t>
      </w:r>
    </w:p>
    <w:p w14:paraId="68D3B384"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1C9ACA23"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hyperlink r:id="rId91"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1075</w:t>
      </w:r>
    </w:p>
    <w:p w14:paraId="79496BDD" w14:textId="77777777" w:rsidR="00C23B96" w:rsidRPr="00372B18" w:rsidRDefault="00C23B96" w:rsidP="00C23B96">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10BC049C" w14:textId="77777777" w:rsidR="00C23B96" w:rsidRPr="00372B18" w:rsidRDefault="00C23B96" w:rsidP="00C23B9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3.323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3.370</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2.945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2.986</w:t>
      </w:r>
      <w:r w:rsidRPr="00372B18">
        <w:rPr>
          <w:rStyle w:val="default"/>
          <w:rFonts w:cs="FrankRuehl" w:hint="cs"/>
          <w:vanish/>
          <w:sz w:val="22"/>
          <w:szCs w:val="22"/>
          <w:shd w:val="clear" w:color="auto" w:fill="FFFF99"/>
          <w:rtl/>
        </w:rPr>
        <w:t xml:space="preserve"> שקלים חדשים למ"ק;</w:t>
      </w:r>
    </w:p>
    <w:p w14:paraId="180989F3" w14:textId="77777777" w:rsidR="00C23B96" w:rsidRPr="00372B18" w:rsidRDefault="00C23B96" w:rsidP="00C23B96">
      <w:pPr>
        <w:pStyle w:val="P00"/>
        <w:spacing w:before="0"/>
        <w:ind w:left="0" w:right="1134"/>
        <w:rPr>
          <w:rStyle w:val="default"/>
          <w:rFonts w:cs="FrankRuehl" w:hint="cs"/>
          <w:vanish/>
          <w:sz w:val="20"/>
          <w:szCs w:val="20"/>
          <w:shd w:val="clear" w:color="auto" w:fill="FFFF99"/>
          <w:rtl/>
        </w:rPr>
      </w:pPr>
    </w:p>
    <w:p w14:paraId="40FDE85F" w14:textId="77777777" w:rsidR="00C23B96" w:rsidRPr="00372B18" w:rsidRDefault="00C23B96" w:rsidP="00C23B96">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1.7.2012</w:t>
      </w:r>
    </w:p>
    <w:p w14:paraId="67C86E15" w14:textId="77777777" w:rsidR="00C23B96" w:rsidRPr="00372B18" w:rsidRDefault="00C23B96" w:rsidP="00C23B9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תשע"ב-2012</w:t>
      </w:r>
    </w:p>
    <w:p w14:paraId="0F341936" w14:textId="77777777" w:rsidR="00C23B96" w:rsidRPr="00372B18" w:rsidRDefault="00C23B96" w:rsidP="00C23B96">
      <w:pPr>
        <w:pStyle w:val="P00"/>
        <w:spacing w:before="0"/>
        <w:ind w:left="0" w:right="1134"/>
        <w:rPr>
          <w:rStyle w:val="default"/>
          <w:rFonts w:cs="FrankRuehl" w:hint="cs"/>
          <w:vanish/>
          <w:sz w:val="20"/>
          <w:szCs w:val="20"/>
          <w:shd w:val="clear" w:color="auto" w:fill="FFFF99"/>
          <w:rtl/>
        </w:rPr>
      </w:pPr>
      <w:hyperlink r:id="rId92" w:history="1">
        <w:r w:rsidRPr="00372B18">
          <w:rPr>
            <w:rStyle w:val="Hyperlink"/>
            <w:rFonts w:cs="FrankRuehl" w:hint="cs"/>
            <w:vanish/>
            <w:szCs w:val="20"/>
            <w:shd w:val="clear" w:color="auto" w:fill="FFFF99"/>
            <w:rtl/>
          </w:rPr>
          <w:t>ק"ת תשע"ב מס' 7151</w:t>
        </w:r>
      </w:hyperlink>
      <w:r w:rsidRPr="00372B18">
        <w:rPr>
          <w:rStyle w:val="default"/>
          <w:rFonts w:cs="FrankRuehl" w:hint="cs"/>
          <w:vanish/>
          <w:sz w:val="20"/>
          <w:szCs w:val="20"/>
          <w:shd w:val="clear" w:color="auto" w:fill="FFFF99"/>
          <w:rtl/>
        </w:rPr>
        <w:t xml:space="preserve"> מיום 2.8.2012 עמ' 1570</w:t>
      </w:r>
    </w:p>
    <w:p w14:paraId="5CB7F093" w14:textId="77777777" w:rsidR="00032FD0" w:rsidRPr="00372B18" w:rsidRDefault="00032FD0" w:rsidP="00032FD0">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17952DF1" w14:textId="77777777" w:rsidR="00032FD0" w:rsidRPr="00372B18" w:rsidRDefault="00032FD0" w:rsidP="00C23B9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w:t>
      </w:r>
      <w:r w:rsidR="00C23B96" w:rsidRPr="00372B18">
        <w:rPr>
          <w:rStyle w:val="default"/>
          <w:rFonts w:cs="FrankRuehl" w:hint="cs"/>
          <w:strike/>
          <w:vanish/>
          <w:sz w:val="22"/>
          <w:szCs w:val="22"/>
          <w:shd w:val="clear" w:color="auto" w:fill="FFFF99"/>
          <w:rtl/>
        </w:rPr>
        <w:t>370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w:t>
      </w:r>
      <w:r w:rsidR="00C23B96" w:rsidRPr="00372B18">
        <w:rPr>
          <w:rStyle w:val="default"/>
          <w:rFonts w:cs="FrankRuehl" w:hint="cs"/>
          <w:vanish/>
          <w:sz w:val="22"/>
          <w:szCs w:val="22"/>
          <w:u w:val="single"/>
          <w:shd w:val="clear" w:color="auto" w:fill="FFFF99"/>
          <w:rtl/>
        </w:rPr>
        <w:t>427</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2.</w:t>
      </w:r>
      <w:r w:rsidR="00C23B96" w:rsidRPr="00372B18">
        <w:rPr>
          <w:rStyle w:val="default"/>
          <w:rFonts w:cs="FrankRuehl" w:hint="cs"/>
          <w:strike/>
          <w:vanish/>
          <w:sz w:val="22"/>
          <w:szCs w:val="22"/>
          <w:shd w:val="clear" w:color="auto" w:fill="FFFF99"/>
          <w:rtl/>
        </w:rPr>
        <w:t>986</w:t>
      </w:r>
      <w:r w:rsidRPr="00372B18">
        <w:rPr>
          <w:rStyle w:val="default"/>
          <w:rFonts w:cs="FrankRuehl" w:hint="cs"/>
          <w:vanish/>
          <w:sz w:val="22"/>
          <w:szCs w:val="22"/>
          <w:shd w:val="clear" w:color="auto" w:fill="FFFF99"/>
          <w:rtl/>
        </w:rPr>
        <w:t xml:space="preserve"> </w:t>
      </w:r>
      <w:r w:rsidR="00C23B96" w:rsidRPr="00372B18">
        <w:rPr>
          <w:rStyle w:val="default"/>
          <w:rFonts w:cs="FrankRuehl" w:hint="cs"/>
          <w:vanish/>
          <w:sz w:val="22"/>
          <w:szCs w:val="22"/>
          <w:u w:val="single"/>
          <w:shd w:val="clear" w:color="auto" w:fill="FFFF99"/>
          <w:rtl/>
        </w:rPr>
        <w:t>3.037</w:t>
      </w:r>
      <w:r w:rsidRPr="00372B18">
        <w:rPr>
          <w:rStyle w:val="default"/>
          <w:rFonts w:cs="FrankRuehl" w:hint="cs"/>
          <w:vanish/>
          <w:sz w:val="22"/>
          <w:szCs w:val="22"/>
          <w:shd w:val="clear" w:color="auto" w:fill="FFFF99"/>
          <w:rtl/>
        </w:rPr>
        <w:t xml:space="preserve"> שקלים חדשים למ"ק;</w:t>
      </w:r>
    </w:p>
    <w:p w14:paraId="511037AA" w14:textId="77777777" w:rsidR="0015462C" w:rsidRPr="00372B18" w:rsidRDefault="0015462C" w:rsidP="0015462C">
      <w:pPr>
        <w:pStyle w:val="P00"/>
        <w:spacing w:before="0"/>
        <w:ind w:left="0" w:right="1134"/>
        <w:rPr>
          <w:rStyle w:val="default"/>
          <w:rFonts w:cs="FrankRuehl" w:hint="cs"/>
          <w:vanish/>
          <w:sz w:val="20"/>
          <w:szCs w:val="20"/>
          <w:shd w:val="clear" w:color="auto" w:fill="FFFF99"/>
          <w:rtl/>
        </w:rPr>
      </w:pPr>
    </w:p>
    <w:p w14:paraId="763448AD" w14:textId="77777777" w:rsidR="0015462C" w:rsidRPr="00372B18" w:rsidRDefault="0015462C" w:rsidP="0015462C">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1.1.2013</w:t>
      </w:r>
    </w:p>
    <w:p w14:paraId="4ED4FF78" w14:textId="77777777" w:rsidR="0015462C" w:rsidRPr="00372B18" w:rsidRDefault="0015462C" w:rsidP="0015462C">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תשע"ג-2012</w:t>
      </w:r>
    </w:p>
    <w:p w14:paraId="5C598AB7" w14:textId="77777777" w:rsidR="0015462C" w:rsidRPr="00372B18" w:rsidRDefault="0015462C" w:rsidP="0015462C">
      <w:pPr>
        <w:pStyle w:val="P00"/>
        <w:spacing w:before="0"/>
        <w:ind w:left="0" w:right="1134"/>
        <w:rPr>
          <w:rStyle w:val="default"/>
          <w:rFonts w:cs="FrankRuehl" w:hint="cs"/>
          <w:vanish/>
          <w:sz w:val="20"/>
          <w:szCs w:val="20"/>
          <w:shd w:val="clear" w:color="auto" w:fill="FFFF99"/>
          <w:rtl/>
        </w:rPr>
      </w:pPr>
      <w:hyperlink r:id="rId93" w:history="1">
        <w:r w:rsidRPr="00372B18">
          <w:rPr>
            <w:rStyle w:val="Hyperlink"/>
            <w:rFonts w:cs="FrankRuehl" w:hint="cs"/>
            <w:vanish/>
            <w:szCs w:val="20"/>
            <w:shd w:val="clear" w:color="auto" w:fill="FFFF99"/>
            <w:rtl/>
          </w:rPr>
          <w:t>ק"ת תשע"ג מס' 7195</w:t>
        </w:r>
      </w:hyperlink>
      <w:r w:rsidRPr="00372B18">
        <w:rPr>
          <w:rStyle w:val="default"/>
          <w:rFonts w:cs="FrankRuehl" w:hint="cs"/>
          <w:vanish/>
          <w:sz w:val="20"/>
          <w:szCs w:val="20"/>
          <w:shd w:val="clear" w:color="auto" w:fill="FFFF99"/>
          <w:rtl/>
        </w:rPr>
        <w:t xml:space="preserve"> מיום 25.12.2012 עמ' 335</w:t>
      </w:r>
    </w:p>
    <w:p w14:paraId="722B6C70" w14:textId="77777777" w:rsidR="0015462C" w:rsidRPr="00372B18" w:rsidRDefault="0015462C" w:rsidP="0015462C">
      <w:pPr>
        <w:pStyle w:val="P00"/>
        <w:ind w:left="0"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(א1)</w:t>
      </w:r>
      <w:r w:rsidRPr="00372B18">
        <w:rPr>
          <w:rStyle w:val="default"/>
          <w:rFonts w:cs="FrankRuehl" w:hint="cs"/>
          <w:vanish/>
          <w:sz w:val="22"/>
          <w:szCs w:val="22"/>
          <w:u w:val="single"/>
          <w:shd w:val="clear" w:color="auto" w:fill="FFFF99"/>
          <w:rtl/>
        </w:rPr>
        <w:tab/>
        <w:t>התעריף לשירותי ביוב לפי סעיף קטן (א) יחול גם על מי תהום שהוזרמו למערכת הביוב.</w:t>
      </w:r>
    </w:p>
    <w:p w14:paraId="06EBFC5A" w14:textId="77777777" w:rsidR="0015462C" w:rsidRPr="00372B18" w:rsidRDefault="0015462C" w:rsidP="0015462C">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263CBF52" w14:textId="77777777" w:rsidR="00A136E6" w:rsidRPr="00372B18" w:rsidRDefault="00A136E6" w:rsidP="00A136E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3.427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4.067</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3.037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3.647</w:t>
      </w:r>
      <w:r w:rsidRPr="00372B18">
        <w:rPr>
          <w:rStyle w:val="default"/>
          <w:rFonts w:cs="FrankRuehl" w:hint="cs"/>
          <w:vanish/>
          <w:sz w:val="22"/>
          <w:szCs w:val="22"/>
          <w:shd w:val="clear" w:color="auto" w:fill="FFFF99"/>
          <w:rtl/>
        </w:rPr>
        <w:t xml:space="preserve"> שקלים חדשים למ"ק;</w:t>
      </w:r>
    </w:p>
    <w:p w14:paraId="0384703B" w14:textId="77777777" w:rsidR="00A136E6" w:rsidRPr="00372B18" w:rsidRDefault="00A136E6" w:rsidP="00A136E6">
      <w:pPr>
        <w:pStyle w:val="P00"/>
        <w:spacing w:before="0"/>
        <w:ind w:left="1021" w:right="1134"/>
        <w:rPr>
          <w:rStyle w:val="default"/>
          <w:rFonts w:cs="FrankRuehl" w:hint="cs"/>
          <w:vanish/>
          <w:sz w:val="20"/>
          <w:szCs w:val="20"/>
          <w:shd w:val="clear" w:color="auto" w:fill="FFFF99"/>
          <w:rtl/>
        </w:rPr>
      </w:pPr>
    </w:p>
    <w:p w14:paraId="0AD226D5" w14:textId="77777777" w:rsidR="00A136E6" w:rsidRPr="00372B18" w:rsidRDefault="00A136E6" w:rsidP="00A136E6">
      <w:pPr>
        <w:pStyle w:val="P00"/>
        <w:spacing w:before="0"/>
        <w:ind w:left="1021"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1.7.2013</w:t>
      </w:r>
    </w:p>
    <w:p w14:paraId="3B2870FA" w14:textId="77777777" w:rsidR="00A136E6" w:rsidRPr="00372B18" w:rsidRDefault="00A136E6" w:rsidP="00A136E6">
      <w:pPr>
        <w:pStyle w:val="P00"/>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תשע"ג-2013</w:t>
      </w:r>
    </w:p>
    <w:p w14:paraId="1982F81F" w14:textId="77777777" w:rsidR="00A136E6" w:rsidRPr="00372B18" w:rsidRDefault="00A136E6" w:rsidP="00A136E6">
      <w:pPr>
        <w:pStyle w:val="P00"/>
        <w:spacing w:before="0"/>
        <w:ind w:left="1021" w:right="1134"/>
        <w:rPr>
          <w:rStyle w:val="default"/>
          <w:rFonts w:cs="FrankRuehl" w:hint="cs"/>
          <w:vanish/>
          <w:sz w:val="20"/>
          <w:szCs w:val="20"/>
          <w:shd w:val="clear" w:color="auto" w:fill="FFFF99"/>
          <w:rtl/>
        </w:rPr>
      </w:pPr>
      <w:hyperlink r:id="rId94" w:history="1">
        <w:r w:rsidRPr="00372B18">
          <w:rPr>
            <w:rStyle w:val="Hyperlink"/>
            <w:rFonts w:cs="FrankRuehl" w:hint="cs"/>
            <w:vanish/>
            <w:szCs w:val="20"/>
            <w:shd w:val="clear" w:color="auto" w:fill="FFFF99"/>
            <w:rtl/>
          </w:rPr>
          <w:t>ק"ת תשע"ג מס' 7268</w:t>
        </w:r>
      </w:hyperlink>
      <w:r w:rsidRPr="00372B18">
        <w:rPr>
          <w:rStyle w:val="default"/>
          <w:rFonts w:cs="FrankRuehl" w:hint="cs"/>
          <w:vanish/>
          <w:sz w:val="20"/>
          <w:szCs w:val="20"/>
          <w:shd w:val="clear" w:color="auto" w:fill="FFFF99"/>
          <w:rtl/>
        </w:rPr>
        <w:t xml:space="preserve"> מיום 10.7.2013 עמ' 1505</w:t>
      </w:r>
    </w:p>
    <w:p w14:paraId="507573CF" w14:textId="77777777" w:rsidR="00FB3607" w:rsidRPr="00372B18" w:rsidRDefault="00FB3607" w:rsidP="00FB3607">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4.067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4.104</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3.647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3.680</w:t>
      </w:r>
      <w:r w:rsidRPr="00372B18">
        <w:rPr>
          <w:rStyle w:val="default"/>
          <w:rFonts w:cs="FrankRuehl" w:hint="cs"/>
          <w:vanish/>
          <w:sz w:val="22"/>
          <w:szCs w:val="22"/>
          <w:shd w:val="clear" w:color="auto" w:fill="FFFF99"/>
          <w:rtl/>
        </w:rPr>
        <w:t xml:space="preserve"> שקלים חדשים למ"ק;</w:t>
      </w:r>
    </w:p>
    <w:p w14:paraId="44E8AF08" w14:textId="77777777" w:rsidR="00FB3607" w:rsidRPr="00372B18" w:rsidRDefault="00FB3607" w:rsidP="00FB3607">
      <w:pPr>
        <w:pStyle w:val="P00"/>
        <w:spacing w:before="0"/>
        <w:ind w:left="1021" w:right="1134"/>
        <w:rPr>
          <w:rStyle w:val="default"/>
          <w:rFonts w:cs="FrankRuehl" w:hint="cs"/>
          <w:vanish/>
          <w:sz w:val="20"/>
          <w:szCs w:val="20"/>
          <w:shd w:val="clear" w:color="auto" w:fill="FFFF99"/>
          <w:rtl/>
        </w:rPr>
      </w:pPr>
    </w:p>
    <w:p w14:paraId="2D8F8FC9" w14:textId="77777777" w:rsidR="00FB3607" w:rsidRPr="00372B18" w:rsidRDefault="00FB3607" w:rsidP="00FB3607">
      <w:pPr>
        <w:pStyle w:val="P00"/>
        <w:spacing w:before="0"/>
        <w:ind w:left="1021"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1.1.2014</w:t>
      </w:r>
    </w:p>
    <w:p w14:paraId="778BEF9A" w14:textId="77777777" w:rsidR="00FB3607" w:rsidRPr="00372B18" w:rsidRDefault="00FB3607" w:rsidP="00FB3607">
      <w:pPr>
        <w:pStyle w:val="P00"/>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תשע"ד-2013</w:t>
      </w:r>
    </w:p>
    <w:p w14:paraId="4E73E220" w14:textId="77777777" w:rsidR="00FB3607" w:rsidRPr="00372B18" w:rsidRDefault="00FB3607" w:rsidP="00FB3607">
      <w:pPr>
        <w:pStyle w:val="P00"/>
        <w:spacing w:before="0"/>
        <w:ind w:left="1021" w:right="1134"/>
        <w:rPr>
          <w:rStyle w:val="default"/>
          <w:rFonts w:cs="FrankRuehl" w:hint="cs"/>
          <w:vanish/>
          <w:sz w:val="20"/>
          <w:szCs w:val="20"/>
          <w:shd w:val="clear" w:color="auto" w:fill="FFFF99"/>
          <w:rtl/>
        </w:rPr>
      </w:pPr>
      <w:hyperlink r:id="rId95" w:history="1">
        <w:r w:rsidRPr="00372B18">
          <w:rPr>
            <w:rStyle w:val="Hyperlink"/>
            <w:rFonts w:cs="FrankRuehl" w:hint="cs"/>
            <w:vanish/>
            <w:szCs w:val="20"/>
            <w:shd w:val="clear" w:color="auto" w:fill="FFFF99"/>
            <w:rtl/>
          </w:rPr>
          <w:t>ק"ת תשע"ד מס' 7320</w:t>
        </w:r>
      </w:hyperlink>
      <w:r w:rsidRPr="00372B18">
        <w:rPr>
          <w:rStyle w:val="default"/>
          <w:rFonts w:cs="FrankRuehl" w:hint="cs"/>
          <w:vanish/>
          <w:sz w:val="20"/>
          <w:szCs w:val="20"/>
          <w:shd w:val="clear" w:color="auto" w:fill="FFFF99"/>
          <w:rtl/>
        </w:rPr>
        <w:t xml:space="preserve"> מיום 31.12.2013 עמ' 384</w:t>
      </w:r>
    </w:p>
    <w:p w14:paraId="4EB6D724" w14:textId="77777777" w:rsidR="008C4218" w:rsidRPr="00372B18" w:rsidRDefault="008C4218" w:rsidP="008C4218">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4.104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3.878</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3.680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3.463</w:t>
      </w:r>
      <w:r w:rsidRPr="00372B18">
        <w:rPr>
          <w:rStyle w:val="default"/>
          <w:rFonts w:cs="FrankRuehl" w:hint="cs"/>
          <w:vanish/>
          <w:sz w:val="22"/>
          <w:szCs w:val="22"/>
          <w:shd w:val="clear" w:color="auto" w:fill="FFFF99"/>
          <w:rtl/>
        </w:rPr>
        <w:t xml:space="preserve"> שקלים חדשים למ"ק;</w:t>
      </w:r>
    </w:p>
    <w:p w14:paraId="57686109" w14:textId="77777777" w:rsidR="008C4218" w:rsidRPr="00372B18" w:rsidRDefault="008C4218" w:rsidP="008C4218">
      <w:pPr>
        <w:pStyle w:val="P00"/>
        <w:spacing w:before="0"/>
        <w:ind w:left="1021" w:right="1134"/>
        <w:rPr>
          <w:rStyle w:val="default"/>
          <w:rFonts w:cs="FrankRuehl" w:hint="cs"/>
          <w:vanish/>
          <w:sz w:val="20"/>
          <w:szCs w:val="20"/>
          <w:shd w:val="clear" w:color="auto" w:fill="FFFF99"/>
          <w:rtl/>
        </w:rPr>
      </w:pPr>
    </w:p>
    <w:p w14:paraId="5A5F71C1" w14:textId="77777777" w:rsidR="008C4218" w:rsidRPr="00372B18" w:rsidRDefault="008C4218" w:rsidP="008C4218">
      <w:pPr>
        <w:pStyle w:val="P00"/>
        <w:spacing w:before="0"/>
        <w:ind w:left="1021"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1.7.2014</w:t>
      </w:r>
    </w:p>
    <w:p w14:paraId="1A9BF100" w14:textId="77777777" w:rsidR="008C4218" w:rsidRPr="00372B18" w:rsidRDefault="008C4218" w:rsidP="008C4218">
      <w:pPr>
        <w:pStyle w:val="P00"/>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תשע"ד-2014</w:t>
      </w:r>
    </w:p>
    <w:p w14:paraId="6B795873" w14:textId="77777777" w:rsidR="008C4218" w:rsidRPr="00372B18" w:rsidRDefault="008C4218" w:rsidP="008C4218">
      <w:pPr>
        <w:pStyle w:val="P00"/>
        <w:spacing w:before="0"/>
        <w:ind w:left="1021" w:right="1134"/>
        <w:rPr>
          <w:rStyle w:val="default"/>
          <w:rFonts w:cs="FrankRuehl" w:hint="cs"/>
          <w:vanish/>
          <w:sz w:val="20"/>
          <w:szCs w:val="20"/>
          <w:shd w:val="clear" w:color="auto" w:fill="FFFF99"/>
          <w:rtl/>
        </w:rPr>
      </w:pPr>
      <w:hyperlink r:id="rId96" w:history="1">
        <w:r w:rsidRPr="00372B18">
          <w:rPr>
            <w:rStyle w:val="Hyperlink"/>
            <w:rFonts w:cs="FrankRuehl" w:hint="cs"/>
            <w:vanish/>
            <w:szCs w:val="20"/>
            <w:shd w:val="clear" w:color="auto" w:fill="FFFF99"/>
            <w:rtl/>
          </w:rPr>
          <w:t>ק"ת תשע"ד מס' 7404</w:t>
        </w:r>
      </w:hyperlink>
      <w:r w:rsidRPr="00372B18">
        <w:rPr>
          <w:rStyle w:val="default"/>
          <w:rFonts w:cs="FrankRuehl" w:hint="cs"/>
          <w:vanish/>
          <w:sz w:val="20"/>
          <w:szCs w:val="20"/>
          <w:shd w:val="clear" w:color="auto" w:fill="FFFF99"/>
          <w:rtl/>
        </w:rPr>
        <w:t xml:space="preserve"> מיום 4.8.2014 עמ' 1578</w:t>
      </w:r>
    </w:p>
    <w:p w14:paraId="2943309C" w14:textId="77777777" w:rsidR="0015462C" w:rsidRPr="00372B18" w:rsidRDefault="0015462C" w:rsidP="008C4218">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008C4218" w:rsidRPr="00372B18">
        <w:rPr>
          <w:rStyle w:val="default"/>
          <w:rFonts w:cs="FrankRuehl" w:hint="cs"/>
          <w:strike/>
          <w:vanish/>
          <w:sz w:val="22"/>
          <w:szCs w:val="22"/>
          <w:shd w:val="clear" w:color="auto" w:fill="FFFF99"/>
          <w:rtl/>
        </w:rPr>
        <w:t>3.878</w:t>
      </w:r>
      <w:r w:rsidRPr="00372B18">
        <w:rPr>
          <w:rStyle w:val="default"/>
          <w:rFonts w:cs="FrankRuehl" w:hint="cs"/>
          <w:vanish/>
          <w:sz w:val="22"/>
          <w:szCs w:val="22"/>
          <w:shd w:val="clear" w:color="auto" w:fill="FFFF99"/>
          <w:rtl/>
        </w:rPr>
        <w:t xml:space="preserve"> </w:t>
      </w:r>
      <w:r w:rsidR="00FB3607" w:rsidRPr="00372B18">
        <w:rPr>
          <w:rStyle w:val="default"/>
          <w:rFonts w:cs="FrankRuehl" w:hint="cs"/>
          <w:vanish/>
          <w:sz w:val="22"/>
          <w:szCs w:val="22"/>
          <w:u w:val="single"/>
          <w:shd w:val="clear" w:color="auto" w:fill="FFFF99"/>
          <w:rtl/>
        </w:rPr>
        <w:t>3.87</w:t>
      </w:r>
      <w:r w:rsidR="008C4218" w:rsidRPr="00372B18">
        <w:rPr>
          <w:rStyle w:val="default"/>
          <w:rFonts w:cs="FrankRuehl" w:hint="cs"/>
          <w:vanish/>
          <w:sz w:val="22"/>
          <w:szCs w:val="22"/>
          <w:u w:val="single"/>
          <w:shd w:val="clear" w:color="auto" w:fill="FFFF99"/>
          <w:rtl/>
        </w:rPr>
        <w:t>3</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3.</w:t>
      </w:r>
      <w:r w:rsidR="008C4218" w:rsidRPr="00372B18">
        <w:rPr>
          <w:rStyle w:val="default"/>
          <w:rFonts w:cs="FrankRuehl" w:hint="cs"/>
          <w:strike/>
          <w:vanish/>
          <w:sz w:val="22"/>
          <w:szCs w:val="22"/>
          <w:shd w:val="clear" w:color="auto" w:fill="FFFF99"/>
          <w:rtl/>
        </w:rPr>
        <w:t>463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w:t>
      </w:r>
      <w:r w:rsidR="008C4218" w:rsidRPr="00372B18">
        <w:rPr>
          <w:rStyle w:val="default"/>
          <w:rFonts w:cs="FrankRuehl" w:hint="cs"/>
          <w:vanish/>
          <w:sz w:val="22"/>
          <w:szCs w:val="22"/>
          <w:u w:val="single"/>
          <w:shd w:val="clear" w:color="auto" w:fill="FFFF99"/>
          <w:rtl/>
        </w:rPr>
        <w:t>458</w:t>
      </w:r>
      <w:r w:rsidRPr="00372B18">
        <w:rPr>
          <w:rStyle w:val="default"/>
          <w:rFonts w:cs="FrankRuehl" w:hint="cs"/>
          <w:vanish/>
          <w:sz w:val="22"/>
          <w:szCs w:val="22"/>
          <w:shd w:val="clear" w:color="auto" w:fill="FFFF99"/>
          <w:rtl/>
        </w:rPr>
        <w:t xml:space="preserve"> שקלים חדשים למ"ק;</w:t>
      </w:r>
    </w:p>
    <w:p w14:paraId="11AC9BD4" w14:textId="77777777" w:rsidR="007422EE" w:rsidRPr="00372B18" w:rsidRDefault="007422EE" w:rsidP="007422EE">
      <w:pPr>
        <w:pStyle w:val="P00"/>
        <w:spacing w:before="0"/>
        <w:ind w:left="0" w:right="1134"/>
        <w:rPr>
          <w:rStyle w:val="default"/>
          <w:rFonts w:cs="FrankRuehl" w:hint="cs"/>
          <w:vanish/>
          <w:sz w:val="20"/>
          <w:szCs w:val="20"/>
          <w:shd w:val="clear" w:color="auto" w:fill="FFFF99"/>
          <w:rtl/>
        </w:rPr>
      </w:pPr>
    </w:p>
    <w:p w14:paraId="25E2CE9D" w14:textId="77777777" w:rsidR="007422EE" w:rsidRPr="00372B18" w:rsidRDefault="007422EE" w:rsidP="007422EE">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1.1.2015</w:t>
      </w:r>
    </w:p>
    <w:p w14:paraId="091D122A" w14:textId="77777777" w:rsidR="007422EE" w:rsidRPr="00372B18" w:rsidRDefault="007422EE" w:rsidP="007422EE">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תשע"ה-2014</w:t>
      </w:r>
    </w:p>
    <w:p w14:paraId="3B4E806B" w14:textId="77777777" w:rsidR="007422EE" w:rsidRPr="00372B18" w:rsidRDefault="007422EE" w:rsidP="007422EE">
      <w:pPr>
        <w:pStyle w:val="P00"/>
        <w:spacing w:before="0"/>
        <w:ind w:left="0" w:right="1134"/>
        <w:rPr>
          <w:rStyle w:val="default"/>
          <w:rFonts w:cs="FrankRuehl" w:hint="cs"/>
          <w:vanish/>
          <w:sz w:val="20"/>
          <w:szCs w:val="20"/>
          <w:shd w:val="clear" w:color="auto" w:fill="FFFF99"/>
          <w:rtl/>
        </w:rPr>
      </w:pPr>
      <w:hyperlink r:id="rId97" w:history="1">
        <w:r w:rsidRPr="00372B18">
          <w:rPr>
            <w:rStyle w:val="Hyperlink"/>
            <w:rFonts w:cs="FrankRuehl" w:hint="cs"/>
            <w:vanish/>
            <w:szCs w:val="20"/>
            <w:shd w:val="clear" w:color="auto" w:fill="FFFF99"/>
            <w:rtl/>
          </w:rPr>
          <w:t>ק"ת תשע"ה מס' 7467</w:t>
        </w:r>
      </w:hyperlink>
      <w:r w:rsidRPr="00372B18">
        <w:rPr>
          <w:rStyle w:val="default"/>
          <w:rFonts w:cs="FrankRuehl" w:hint="cs"/>
          <w:vanish/>
          <w:sz w:val="20"/>
          <w:szCs w:val="20"/>
          <w:shd w:val="clear" w:color="auto" w:fill="FFFF99"/>
          <w:rtl/>
        </w:rPr>
        <w:t xml:space="preserve"> מיום 30.12.2014 עמ' 507</w:t>
      </w:r>
    </w:p>
    <w:p w14:paraId="4DA15453" w14:textId="77777777" w:rsidR="00F26EB5" w:rsidRPr="00372B18" w:rsidRDefault="00F26EB5" w:rsidP="00F26EB5">
      <w:pPr>
        <w:pStyle w:val="P00"/>
        <w:ind w:left="0" w:right="1134"/>
        <w:rPr>
          <w:rStyle w:val="default"/>
          <w:rFonts w:cs="FrankRuehl" w:hint="cs"/>
          <w:vanish/>
          <w:sz w:val="22"/>
          <w:szCs w:val="22"/>
          <w:shd w:val="clear" w:color="auto" w:fill="FFFF99"/>
          <w:rtl/>
        </w:rPr>
      </w:pP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למ"ק מים בעבור כמות מים המחויבת רק בעד שירותי ביוב שמספקת חברה כמפורט בטור א' שבתוספת </w:t>
      </w:r>
      <w:r w:rsidRPr="00372B18">
        <w:rPr>
          <w:rStyle w:val="default"/>
          <w:rFonts w:cs="FrankRuehl" w:hint="cs"/>
          <w:vanish/>
          <w:sz w:val="22"/>
          <w:szCs w:val="22"/>
          <w:u w:val="single"/>
          <w:shd w:val="clear" w:color="auto" w:fill="FFFF99"/>
          <w:rtl/>
        </w:rPr>
        <w:t>הראשונה</w:t>
      </w:r>
      <w:r w:rsidRPr="00372B18">
        <w:rPr>
          <w:rStyle w:val="default"/>
          <w:rFonts w:cs="FrankRuehl" w:hint="cs"/>
          <w:vanish/>
          <w:sz w:val="22"/>
          <w:szCs w:val="22"/>
          <w:shd w:val="clear" w:color="auto" w:fill="FFFF99"/>
          <w:rtl/>
        </w:rPr>
        <w:t>, יהיה כמפורט בטור ב' לצדו ואילו לגבי נכס ותיק, יהיה התעריף כמפורט בטור ג', לצדם.</w:t>
      </w:r>
    </w:p>
    <w:p w14:paraId="412CCA9F" w14:textId="77777777" w:rsidR="00F26EB5" w:rsidRPr="00372B18" w:rsidRDefault="00F26EB5" w:rsidP="00F26EB5">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(א1)</w:t>
      </w:r>
      <w:r w:rsidRPr="00372B18">
        <w:rPr>
          <w:rStyle w:val="default"/>
          <w:rFonts w:cs="FrankRuehl" w:hint="cs"/>
          <w:vanish/>
          <w:sz w:val="22"/>
          <w:szCs w:val="22"/>
          <w:shd w:val="clear" w:color="auto" w:fill="FFFF99"/>
          <w:rtl/>
        </w:rPr>
        <w:tab/>
        <w:t>התעריף לשירותי ביוב לפי סעיף קטן (א) יחול גם על מי תהום שהוזרמו למערכת הביוב.</w:t>
      </w:r>
    </w:p>
    <w:p w14:paraId="6E6600C3" w14:textId="77777777" w:rsidR="00F26EB5" w:rsidRPr="00372B18" w:rsidRDefault="00F26EB5" w:rsidP="00F26EB5">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5A383239" w14:textId="77777777" w:rsidR="00F26EB5" w:rsidRPr="00372B18" w:rsidRDefault="00F26EB5" w:rsidP="00F26EB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3.873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3.506</w:t>
      </w:r>
      <w:r w:rsidRPr="00372B18">
        <w:rPr>
          <w:rStyle w:val="default"/>
          <w:rFonts w:cs="FrankRuehl" w:hint="cs"/>
          <w:vanish/>
          <w:sz w:val="22"/>
          <w:szCs w:val="22"/>
          <w:shd w:val="clear" w:color="auto" w:fill="FFFF99"/>
          <w:rtl/>
        </w:rPr>
        <w:t xml:space="preserve"> שקלים חדשים למ"ק ואילו לגבי נכס ותיק, יהיה התעריף </w:t>
      </w:r>
      <w:r w:rsidRPr="00372B18">
        <w:rPr>
          <w:rStyle w:val="default"/>
          <w:rFonts w:cs="FrankRuehl" w:hint="cs"/>
          <w:strike/>
          <w:vanish/>
          <w:sz w:val="22"/>
          <w:szCs w:val="22"/>
          <w:shd w:val="clear" w:color="auto" w:fill="FFFF99"/>
          <w:rtl/>
        </w:rPr>
        <w:t>3.458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3.347</w:t>
      </w:r>
      <w:r w:rsidRPr="00372B18">
        <w:rPr>
          <w:rStyle w:val="default"/>
          <w:rFonts w:cs="FrankRuehl" w:hint="cs"/>
          <w:vanish/>
          <w:sz w:val="22"/>
          <w:szCs w:val="22"/>
          <w:shd w:val="clear" w:color="auto" w:fill="FFFF99"/>
          <w:rtl/>
        </w:rPr>
        <w:t xml:space="preserve"> שקלים חדשים למ"ק;</w:t>
      </w:r>
    </w:p>
    <w:p w14:paraId="38EB9870" w14:textId="77777777" w:rsidR="00F26EB5" w:rsidRPr="00372B18" w:rsidRDefault="00F26EB5" w:rsidP="00F26EB5">
      <w:pPr>
        <w:pStyle w:val="P00"/>
        <w:spacing w:before="0"/>
        <w:ind w:left="0" w:right="1134"/>
        <w:rPr>
          <w:rStyle w:val="default"/>
          <w:rFonts w:cs="FrankRuehl" w:hint="cs"/>
          <w:vanish/>
          <w:sz w:val="20"/>
          <w:szCs w:val="20"/>
          <w:shd w:val="clear" w:color="auto" w:fill="FFFF99"/>
          <w:rtl/>
        </w:rPr>
      </w:pPr>
    </w:p>
    <w:p w14:paraId="4143D176" w14:textId="77777777" w:rsidR="00F26EB5" w:rsidRPr="00372B18" w:rsidRDefault="00F26EB5" w:rsidP="00F26EB5">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1.5.2015</w:t>
      </w:r>
    </w:p>
    <w:p w14:paraId="61C76E5D" w14:textId="77777777" w:rsidR="00F26EB5" w:rsidRPr="00372B18" w:rsidRDefault="00F26EB5" w:rsidP="00F26EB5">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תשע"ה-2015</w:t>
      </w:r>
    </w:p>
    <w:p w14:paraId="3AE1BF1A" w14:textId="77777777" w:rsidR="00F26EB5" w:rsidRPr="00372B18" w:rsidRDefault="00F26EB5" w:rsidP="00F26EB5">
      <w:pPr>
        <w:pStyle w:val="P00"/>
        <w:spacing w:before="0"/>
        <w:ind w:left="0" w:right="1134"/>
        <w:rPr>
          <w:rStyle w:val="default"/>
          <w:rFonts w:cs="FrankRuehl" w:hint="cs"/>
          <w:vanish/>
          <w:sz w:val="20"/>
          <w:szCs w:val="20"/>
          <w:shd w:val="clear" w:color="auto" w:fill="FFFF99"/>
          <w:rtl/>
        </w:rPr>
      </w:pPr>
      <w:hyperlink r:id="rId98" w:history="1">
        <w:r w:rsidRPr="00372B18">
          <w:rPr>
            <w:rStyle w:val="Hyperlink"/>
            <w:rFonts w:cs="FrankRuehl" w:hint="cs"/>
            <w:vanish/>
            <w:szCs w:val="20"/>
            <w:shd w:val="clear" w:color="auto" w:fill="FFFF99"/>
            <w:rtl/>
          </w:rPr>
          <w:t>ק"ת תשע"ה מס' 7505</w:t>
        </w:r>
      </w:hyperlink>
      <w:r w:rsidRPr="00372B18">
        <w:rPr>
          <w:rStyle w:val="default"/>
          <w:rFonts w:cs="FrankRuehl" w:hint="cs"/>
          <w:vanish/>
          <w:sz w:val="20"/>
          <w:szCs w:val="20"/>
          <w:shd w:val="clear" w:color="auto" w:fill="FFFF99"/>
          <w:rtl/>
        </w:rPr>
        <w:t xml:space="preserve"> מיום 31.3.2015 עמ' 1135</w:t>
      </w:r>
    </w:p>
    <w:p w14:paraId="016D0FB5" w14:textId="77777777" w:rsidR="007422EE" w:rsidRPr="00372B18" w:rsidRDefault="007422EE" w:rsidP="007422EE">
      <w:pPr>
        <w:pStyle w:val="P00"/>
        <w:ind w:left="0" w:right="1134"/>
        <w:rPr>
          <w:rStyle w:val="default"/>
          <w:rFonts w:cs="FrankRuehl" w:hint="cs"/>
          <w:vanish/>
          <w:sz w:val="22"/>
          <w:szCs w:val="22"/>
          <w:shd w:val="clear" w:color="auto" w:fill="FFFF99"/>
          <w:rtl/>
        </w:rPr>
      </w:pP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(א)</w:t>
      </w:r>
      <w:r w:rsidRPr="00372B18">
        <w:rPr>
          <w:rStyle w:val="default"/>
          <w:rFonts w:cs="FrankRuehl" w:hint="cs"/>
          <w:vanish/>
          <w:sz w:val="22"/>
          <w:szCs w:val="22"/>
          <w:shd w:val="clear" w:color="auto" w:fill="FFFF99"/>
          <w:rtl/>
        </w:rPr>
        <w:tab/>
        <w:t xml:space="preserve">התעריף למ"ק מים בעבור כמות מים המחויבת רק בעד שירותי ביוב שמספקת חברה כמפורט בטור א' שבתוספת הראשונה, </w:t>
      </w:r>
      <w:r w:rsidRPr="00372B18">
        <w:rPr>
          <w:rStyle w:val="default"/>
          <w:rFonts w:cs="FrankRuehl" w:hint="cs"/>
          <w:strike/>
          <w:vanish/>
          <w:sz w:val="22"/>
          <w:szCs w:val="22"/>
          <w:shd w:val="clear" w:color="auto" w:fill="FFFF99"/>
          <w:rtl/>
        </w:rPr>
        <w:t>יהיה כמפורט בטור ב' לצדו ואילו לגבי נכס ותיק,</w:t>
      </w:r>
      <w:r w:rsidRPr="00372B18">
        <w:rPr>
          <w:rStyle w:val="default"/>
          <w:rFonts w:cs="FrankRuehl" w:hint="cs"/>
          <w:vanish/>
          <w:sz w:val="22"/>
          <w:szCs w:val="22"/>
          <w:shd w:val="clear" w:color="auto" w:fill="FFFF99"/>
          <w:rtl/>
        </w:rPr>
        <w:t xml:space="preserve"> יהיה התעריף כמפורט בטור ג', לצדם.</w:t>
      </w:r>
    </w:p>
    <w:p w14:paraId="50003C43" w14:textId="77777777" w:rsidR="007422EE" w:rsidRPr="00372B18" w:rsidRDefault="007422EE" w:rsidP="007422EE">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(א1)</w:t>
      </w:r>
      <w:r w:rsidRPr="00372B18">
        <w:rPr>
          <w:rStyle w:val="default"/>
          <w:rFonts w:cs="FrankRuehl" w:hint="cs"/>
          <w:vanish/>
          <w:sz w:val="22"/>
          <w:szCs w:val="22"/>
          <w:shd w:val="clear" w:color="auto" w:fill="FFFF99"/>
          <w:rtl/>
        </w:rPr>
        <w:tab/>
        <w:t>התעריף לשירותי ביוב לפי סעיף קטן (א) יחול גם על מי תהום שהוזרמו למערכת הביוב.</w:t>
      </w:r>
    </w:p>
    <w:p w14:paraId="3414C84F" w14:textId="77777777" w:rsidR="007422EE" w:rsidRPr="00372B18" w:rsidRDefault="007422EE" w:rsidP="007422EE">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1C554835" w14:textId="77777777" w:rsidR="007422EE" w:rsidRPr="00372B18" w:rsidRDefault="007422EE" w:rsidP="00F26EB5">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00F26EB5"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3.506 שקלים חדשים למ"ק ואילו לגבי נכס ותיק, יהיה התעריף</w:t>
      </w:r>
      <w:r w:rsidRPr="00372B18">
        <w:rPr>
          <w:rStyle w:val="default"/>
          <w:rFonts w:cs="FrankRuehl" w:hint="cs"/>
          <w:vanish/>
          <w:sz w:val="22"/>
          <w:szCs w:val="22"/>
          <w:shd w:val="clear" w:color="auto" w:fill="FFFF99"/>
          <w:rtl/>
        </w:rPr>
        <w:t xml:space="preserve"> 3.347 שקלים חדשים למ"ק;</w:t>
      </w:r>
    </w:p>
    <w:p w14:paraId="0EBFD400" w14:textId="77777777" w:rsidR="00F2430D" w:rsidRPr="00372B18" w:rsidRDefault="00F2430D" w:rsidP="00F2430D">
      <w:pPr>
        <w:pStyle w:val="P00"/>
        <w:spacing w:before="0"/>
        <w:ind w:left="0" w:right="1134"/>
        <w:rPr>
          <w:rStyle w:val="default"/>
          <w:rFonts w:cs="FrankRuehl" w:hint="cs"/>
          <w:vanish/>
          <w:sz w:val="20"/>
          <w:szCs w:val="20"/>
          <w:shd w:val="clear" w:color="auto" w:fill="FFFF99"/>
          <w:rtl/>
        </w:rPr>
      </w:pPr>
    </w:p>
    <w:p w14:paraId="7034C70F" w14:textId="77777777" w:rsidR="00F2430D" w:rsidRPr="00372B18" w:rsidRDefault="00F2430D" w:rsidP="00F2430D">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1.7.2015</w:t>
      </w:r>
    </w:p>
    <w:p w14:paraId="33C57A18" w14:textId="77777777" w:rsidR="00F2430D" w:rsidRPr="00372B18" w:rsidRDefault="00F2430D" w:rsidP="00F243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תשע"ה-2015</w:t>
      </w:r>
    </w:p>
    <w:p w14:paraId="39E9B712" w14:textId="77777777" w:rsidR="00F2430D" w:rsidRPr="00372B18" w:rsidRDefault="00F2430D" w:rsidP="00F2430D">
      <w:pPr>
        <w:pStyle w:val="P00"/>
        <w:spacing w:before="0"/>
        <w:ind w:left="0" w:right="1134"/>
        <w:rPr>
          <w:rStyle w:val="default"/>
          <w:rFonts w:cs="FrankRuehl" w:hint="cs"/>
          <w:vanish/>
          <w:sz w:val="20"/>
          <w:szCs w:val="20"/>
          <w:shd w:val="clear" w:color="auto" w:fill="FFFF99"/>
          <w:rtl/>
        </w:rPr>
      </w:pPr>
      <w:hyperlink r:id="rId99" w:history="1">
        <w:r w:rsidRPr="00372B18">
          <w:rPr>
            <w:rStyle w:val="Hyperlink"/>
            <w:rFonts w:cs="FrankRuehl" w:hint="cs"/>
            <w:vanish/>
            <w:szCs w:val="20"/>
            <w:shd w:val="clear" w:color="auto" w:fill="FFFF99"/>
            <w:rtl/>
          </w:rPr>
          <w:t>ק"ת תשע"ה מס' 7524</w:t>
        </w:r>
      </w:hyperlink>
      <w:r w:rsidRPr="00372B18">
        <w:rPr>
          <w:rStyle w:val="default"/>
          <w:rFonts w:cs="FrankRuehl" w:hint="cs"/>
          <w:vanish/>
          <w:sz w:val="20"/>
          <w:szCs w:val="20"/>
          <w:shd w:val="clear" w:color="auto" w:fill="FFFF99"/>
          <w:rtl/>
        </w:rPr>
        <w:t xml:space="preserve"> מיום 30.6.2015 עמ' 1294</w:t>
      </w:r>
    </w:p>
    <w:p w14:paraId="56210AE6" w14:textId="77777777" w:rsidR="006736C6" w:rsidRPr="00372B18" w:rsidRDefault="006736C6" w:rsidP="006736C6">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4CABFFD5" w14:textId="77777777" w:rsidR="006736C6" w:rsidRPr="00372B18" w:rsidRDefault="006736C6" w:rsidP="006736C6">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3.347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3.314</w:t>
      </w:r>
      <w:r w:rsidRPr="00372B18">
        <w:rPr>
          <w:rStyle w:val="default"/>
          <w:rFonts w:cs="FrankRuehl" w:hint="cs"/>
          <w:vanish/>
          <w:sz w:val="22"/>
          <w:szCs w:val="22"/>
          <w:shd w:val="clear" w:color="auto" w:fill="FFFF99"/>
          <w:rtl/>
        </w:rPr>
        <w:t xml:space="preserve"> שקלים חדשים למ"ק;</w:t>
      </w:r>
    </w:p>
    <w:p w14:paraId="7D8265E4" w14:textId="77777777" w:rsidR="006736C6" w:rsidRPr="00372B18" w:rsidRDefault="006736C6" w:rsidP="006736C6">
      <w:pPr>
        <w:pStyle w:val="P00"/>
        <w:spacing w:before="0"/>
        <w:ind w:left="0" w:right="1134"/>
        <w:rPr>
          <w:rStyle w:val="default"/>
          <w:rFonts w:cs="FrankRuehl" w:hint="cs"/>
          <w:vanish/>
          <w:sz w:val="20"/>
          <w:szCs w:val="20"/>
          <w:shd w:val="clear" w:color="auto" w:fill="FFFF99"/>
          <w:rtl/>
        </w:rPr>
      </w:pPr>
    </w:p>
    <w:p w14:paraId="0E8BE207" w14:textId="77777777" w:rsidR="006736C6" w:rsidRPr="00372B18" w:rsidRDefault="006736C6" w:rsidP="006736C6">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1.1.2016</w:t>
      </w:r>
    </w:p>
    <w:p w14:paraId="276AE64F" w14:textId="77777777" w:rsidR="006736C6" w:rsidRPr="00372B18" w:rsidRDefault="006736C6" w:rsidP="006736C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תשע"ו-2015</w:t>
      </w:r>
    </w:p>
    <w:p w14:paraId="4B122E47" w14:textId="77777777" w:rsidR="006736C6" w:rsidRPr="00372B18" w:rsidRDefault="006736C6" w:rsidP="006736C6">
      <w:pPr>
        <w:pStyle w:val="P00"/>
        <w:spacing w:before="0"/>
        <w:ind w:left="0" w:right="1134"/>
        <w:rPr>
          <w:rStyle w:val="default"/>
          <w:rFonts w:cs="FrankRuehl" w:hint="cs"/>
          <w:vanish/>
          <w:sz w:val="20"/>
          <w:szCs w:val="20"/>
          <w:shd w:val="clear" w:color="auto" w:fill="FFFF99"/>
          <w:rtl/>
        </w:rPr>
      </w:pPr>
      <w:hyperlink r:id="rId100" w:history="1">
        <w:r w:rsidRPr="00372B18">
          <w:rPr>
            <w:rStyle w:val="Hyperlink"/>
            <w:rFonts w:cs="FrankRuehl" w:hint="cs"/>
            <w:vanish/>
            <w:szCs w:val="20"/>
            <w:shd w:val="clear" w:color="auto" w:fill="FFFF99"/>
            <w:rtl/>
          </w:rPr>
          <w:t>ק"ת תשע"ו מס' 7591</w:t>
        </w:r>
      </w:hyperlink>
      <w:r w:rsidRPr="00372B18">
        <w:rPr>
          <w:rStyle w:val="default"/>
          <w:rFonts w:cs="FrankRuehl" w:hint="cs"/>
          <w:vanish/>
          <w:sz w:val="20"/>
          <w:szCs w:val="20"/>
          <w:shd w:val="clear" w:color="auto" w:fill="FFFF99"/>
          <w:rtl/>
        </w:rPr>
        <w:t xml:space="preserve"> מיום 30.12.2015 עמ' 442</w:t>
      </w:r>
    </w:p>
    <w:p w14:paraId="138641DF" w14:textId="77777777" w:rsidR="00D921C8" w:rsidRPr="00372B18" w:rsidRDefault="00D921C8" w:rsidP="00D921C8">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2099C6F4" w14:textId="77777777" w:rsidR="00D921C8" w:rsidRPr="00372B18" w:rsidRDefault="00D921C8" w:rsidP="00D921C8">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3.314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3.307</w:t>
      </w:r>
      <w:r w:rsidRPr="00372B18">
        <w:rPr>
          <w:rStyle w:val="default"/>
          <w:rFonts w:cs="FrankRuehl" w:hint="cs"/>
          <w:vanish/>
          <w:sz w:val="22"/>
          <w:szCs w:val="22"/>
          <w:shd w:val="clear" w:color="auto" w:fill="FFFF99"/>
          <w:rtl/>
        </w:rPr>
        <w:t xml:space="preserve"> שקלים חדשים למ"ק;</w:t>
      </w:r>
    </w:p>
    <w:p w14:paraId="4672484C" w14:textId="77777777" w:rsidR="00D921C8" w:rsidRPr="00372B18" w:rsidRDefault="00D921C8" w:rsidP="00D921C8">
      <w:pPr>
        <w:pStyle w:val="P00"/>
        <w:spacing w:before="0"/>
        <w:ind w:left="0" w:right="1134"/>
        <w:rPr>
          <w:rStyle w:val="default"/>
          <w:rFonts w:cs="FrankRuehl" w:hint="cs"/>
          <w:vanish/>
          <w:sz w:val="20"/>
          <w:szCs w:val="20"/>
          <w:shd w:val="clear" w:color="auto" w:fill="FFFF99"/>
          <w:rtl/>
        </w:rPr>
      </w:pPr>
    </w:p>
    <w:p w14:paraId="294C544B" w14:textId="77777777" w:rsidR="00D921C8" w:rsidRPr="00372B18" w:rsidRDefault="00D921C8" w:rsidP="00D921C8">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1.7.2016</w:t>
      </w:r>
    </w:p>
    <w:p w14:paraId="704A7C10" w14:textId="77777777" w:rsidR="00D921C8" w:rsidRPr="00372B18" w:rsidRDefault="00D921C8" w:rsidP="00D921C8">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הודעה תשע"ו-2016</w:t>
      </w:r>
    </w:p>
    <w:p w14:paraId="74866234" w14:textId="77777777" w:rsidR="00D921C8" w:rsidRPr="00372B18" w:rsidRDefault="00D921C8" w:rsidP="00D921C8">
      <w:pPr>
        <w:pStyle w:val="P00"/>
        <w:spacing w:before="0"/>
        <w:ind w:left="0" w:right="1134"/>
        <w:rPr>
          <w:rStyle w:val="default"/>
          <w:rFonts w:cs="FrankRuehl" w:hint="cs"/>
          <w:vanish/>
          <w:sz w:val="20"/>
          <w:szCs w:val="20"/>
          <w:shd w:val="clear" w:color="auto" w:fill="FFFF99"/>
          <w:rtl/>
        </w:rPr>
      </w:pPr>
      <w:hyperlink r:id="rId101" w:history="1">
        <w:r w:rsidRPr="00372B18">
          <w:rPr>
            <w:rStyle w:val="Hyperlink"/>
            <w:rFonts w:cs="FrankRuehl" w:hint="cs"/>
            <w:vanish/>
            <w:szCs w:val="20"/>
            <w:shd w:val="clear" w:color="auto" w:fill="FFFF99"/>
            <w:rtl/>
          </w:rPr>
          <w:t>ק"ת תשע"ו מס' 7681</w:t>
        </w:r>
      </w:hyperlink>
      <w:r w:rsidRPr="00372B18">
        <w:rPr>
          <w:rStyle w:val="default"/>
          <w:rFonts w:cs="FrankRuehl" w:hint="cs"/>
          <w:vanish/>
          <w:sz w:val="20"/>
          <w:szCs w:val="20"/>
          <w:shd w:val="clear" w:color="auto" w:fill="FFFF99"/>
          <w:rtl/>
        </w:rPr>
        <w:t xml:space="preserve"> מיום 30.6.2016 עמ' 1495</w:t>
      </w:r>
    </w:p>
    <w:p w14:paraId="62725069" w14:textId="77777777" w:rsidR="00DC65CD" w:rsidRPr="00372B18" w:rsidRDefault="00DC65CD" w:rsidP="00DC65CD">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5683BF29" w14:textId="77777777" w:rsidR="00DC65CD" w:rsidRPr="00372B18" w:rsidRDefault="00DC65CD" w:rsidP="00DC65CD">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3.307</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3.299</w:t>
      </w:r>
      <w:r w:rsidRPr="00372B18">
        <w:rPr>
          <w:rStyle w:val="default"/>
          <w:rFonts w:cs="FrankRuehl" w:hint="cs"/>
          <w:vanish/>
          <w:sz w:val="22"/>
          <w:szCs w:val="22"/>
          <w:shd w:val="clear" w:color="auto" w:fill="FFFF99"/>
          <w:rtl/>
        </w:rPr>
        <w:t xml:space="preserve"> שקלים חדשים למ"ק;</w:t>
      </w:r>
    </w:p>
    <w:p w14:paraId="17495AC5" w14:textId="77777777" w:rsidR="00DC65CD" w:rsidRPr="00372B18" w:rsidRDefault="00DC65CD" w:rsidP="00DC65CD">
      <w:pPr>
        <w:pStyle w:val="P00"/>
        <w:spacing w:before="0"/>
        <w:ind w:left="0" w:right="1134"/>
        <w:rPr>
          <w:rStyle w:val="default"/>
          <w:rFonts w:cs="FrankRuehl" w:hint="cs"/>
          <w:vanish/>
          <w:sz w:val="20"/>
          <w:szCs w:val="20"/>
          <w:shd w:val="clear" w:color="auto" w:fill="FFFF99"/>
          <w:rtl/>
        </w:rPr>
      </w:pPr>
    </w:p>
    <w:p w14:paraId="742BE6FE" w14:textId="77777777" w:rsidR="00DC65CD" w:rsidRPr="00372B18" w:rsidRDefault="00DC65CD" w:rsidP="00DC65CD">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1.7.2017</w:t>
      </w:r>
    </w:p>
    <w:p w14:paraId="53499DA7" w14:textId="77777777" w:rsidR="00DC65CD" w:rsidRPr="00372B18" w:rsidRDefault="00DC65CD" w:rsidP="00DC65C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תשע"ז-2017</w:t>
      </w:r>
    </w:p>
    <w:p w14:paraId="4A31E16A" w14:textId="77777777" w:rsidR="00DC65CD" w:rsidRPr="00372B18" w:rsidRDefault="00DC65CD" w:rsidP="00DC65CD">
      <w:pPr>
        <w:pStyle w:val="P00"/>
        <w:spacing w:before="0"/>
        <w:ind w:left="0" w:right="1134"/>
        <w:rPr>
          <w:rStyle w:val="default"/>
          <w:rFonts w:cs="FrankRuehl" w:hint="cs"/>
          <w:vanish/>
          <w:sz w:val="20"/>
          <w:szCs w:val="20"/>
          <w:shd w:val="clear" w:color="auto" w:fill="FFFF99"/>
          <w:rtl/>
        </w:rPr>
      </w:pPr>
      <w:hyperlink r:id="rId102" w:history="1">
        <w:r w:rsidRPr="00372B18">
          <w:rPr>
            <w:rStyle w:val="Hyperlink"/>
            <w:rFonts w:cs="FrankRuehl" w:hint="cs"/>
            <w:vanish/>
            <w:szCs w:val="20"/>
            <w:shd w:val="clear" w:color="auto" w:fill="FFFF99"/>
            <w:rtl/>
          </w:rPr>
          <w:t>ק"ת תשע"ז מס' 7830</w:t>
        </w:r>
      </w:hyperlink>
      <w:r w:rsidRPr="00372B18">
        <w:rPr>
          <w:rStyle w:val="default"/>
          <w:rFonts w:cs="FrankRuehl" w:hint="cs"/>
          <w:vanish/>
          <w:sz w:val="20"/>
          <w:szCs w:val="20"/>
          <w:shd w:val="clear" w:color="auto" w:fill="FFFF99"/>
          <w:rtl/>
        </w:rPr>
        <w:t xml:space="preserve"> מיום 29.6.2017 עמ' 1295</w:t>
      </w:r>
    </w:p>
    <w:p w14:paraId="76A17FDD" w14:textId="77777777" w:rsidR="005D58F1" w:rsidRPr="00372B18" w:rsidRDefault="005D58F1" w:rsidP="005D58F1">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2CB331C1" w14:textId="77777777" w:rsidR="005D58F1" w:rsidRPr="00372B18" w:rsidRDefault="005D58F1" w:rsidP="005D58F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3.299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3.328</w:t>
      </w:r>
      <w:r w:rsidRPr="00372B18">
        <w:rPr>
          <w:rStyle w:val="default"/>
          <w:rFonts w:cs="FrankRuehl" w:hint="cs"/>
          <w:vanish/>
          <w:sz w:val="22"/>
          <w:szCs w:val="22"/>
          <w:shd w:val="clear" w:color="auto" w:fill="FFFF99"/>
          <w:rtl/>
        </w:rPr>
        <w:t xml:space="preserve"> שקלים חדשים למ"ק;</w:t>
      </w:r>
    </w:p>
    <w:p w14:paraId="71888550" w14:textId="77777777" w:rsidR="005D58F1" w:rsidRPr="00372B18" w:rsidRDefault="005D58F1" w:rsidP="005D58F1">
      <w:pPr>
        <w:pStyle w:val="P00"/>
        <w:spacing w:before="0"/>
        <w:ind w:left="0" w:right="1134"/>
        <w:rPr>
          <w:rStyle w:val="default"/>
          <w:rFonts w:cs="FrankRuehl"/>
          <w:vanish/>
          <w:sz w:val="20"/>
          <w:szCs w:val="20"/>
          <w:shd w:val="clear" w:color="auto" w:fill="FFFF99"/>
          <w:rtl/>
        </w:rPr>
      </w:pPr>
    </w:p>
    <w:p w14:paraId="1D6F43DA" w14:textId="77777777" w:rsidR="005D58F1" w:rsidRPr="00372B18" w:rsidRDefault="005D58F1" w:rsidP="005D58F1">
      <w:pPr>
        <w:pStyle w:val="P00"/>
        <w:spacing w:before="0"/>
        <w:ind w:left="0"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1.7.2018</w:t>
      </w:r>
    </w:p>
    <w:p w14:paraId="508ACA5A" w14:textId="77777777" w:rsidR="005D58F1" w:rsidRPr="00372B18" w:rsidRDefault="005D58F1" w:rsidP="005D58F1">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(מס' 2) תשע"ח-2018</w:t>
      </w:r>
    </w:p>
    <w:p w14:paraId="7781B576" w14:textId="77777777" w:rsidR="005D58F1" w:rsidRPr="00372B18" w:rsidRDefault="005D58F1" w:rsidP="005D58F1">
      <w:pPr>
        <w:pStyle w:val="P00"/>
        <w:spacing w:before="0"/>
        <w:ind w:left="0" w:right="1134"/>
        <w:rPr>
          <w:rStyle w:val="default"/>
          <w:rFonts w:cs="FrankRuehl"/>
          <w:vanish/>
          <w:sz w:val="20"/>
          <w:szCs w:val="20"/>
          <w:shd w:val="clear" w:color="auto" w:fill="FFFF99"/>
          <w:rtl/>
        </w:rPr>
      </w:pPr>
      <w:hyperlink r:id="rId103" w:history="1">
        <w:r w:rsidRPr="00372B18">
          <w:rPr>
            <w:rStyle w:val="Hyperlink"/>
            <w:rFonts w:cs="FrankRuehl" w:hint="cs"/>
            <w:vanish/>
            <w:szCs w:val="20"/>
            <w:shd w:val="clear" w:color="auto" w:fill="FFFF99"/>
            <w:rtl/>
          </w:rPr>
          <w:t>ק"ת תשע"ח מס' 8028</w:t>
        </w:r>
      </w:hyperlink>
      <w:r w:rsidRPr="00372B18">
        <w:rPr>
          <w:rStyle w:val="default"/>
          <w:rFonts w:cs="FrankRuehl" w:hint="cs"/>
          <w:vanish/>
          <w:sz w:val="20"/>
          <w:szCs w:val="20"/>
          <w:shd w:val="clear" w:color="auto" w:fill="FFFF99"/>
          <w:rtl/>
        </w:rPr>
        <w:t xml:space="preserve"> מיום 27.6.2018 עמ' 2245</w:t>
      </w:r>
    </w:p>
    <w:p w14:paraId="461B56BE" w14:textId="77777777" w:rsidR="00D37A80" w:rsidRPr="00372B18" w:rsidRDefault="00D37A80" w:rsidP="00D37A80">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21DBA000" w14:textId="77777777" w:rsidR="00D37A80" w:rsidRPr="00372B18" w:rsidRDefault="00D37A80" w:rsidP="00D37A80">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3.328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3.359</w:t>
      </w:r>
      <w:r w:rsidRPr="00372B18">
        <w:rPr>
          <w:rStyle w:val="default"/>
          <w:rFonts w:cs="FrankRuehl" w:hint="cs"/>
          <w:vanish/>
          <w:sz w:val="22"/>
          <w:szCs w:val="22"/>
          <w:shd w:val="clear" w:color="auto" w:fill="FFFF99"/>
          <w:rtl/>
        </w:rPr>
        <w:t xml:space="preserve"> שקלים חדשים למ"ק;</w:t>
      </w:r>
    </w:p>
    <w:p w14:paraId="0195E5D6" w14:textId="77777777" w:rsidR="00D37A80" w:rsidRPr="00372B18" w:rsidRDefault="00D37A80" w:rsidP="00D37A80">
      <w:pPr>
        <w:pStyle w:val="P00"/>
        <w:spacing w:before="0"/>
        <w:ind w:left="0" w:right="1134"/>
        <w:rPr>
          <w:rFonts w:ascii="FrankRuehl" w:hAnsi="FrankRuehl" w:cs="FrankRuehl"/>
          <w:vanish/>
          <w:szCs w:val="20"/>
          <w:shd w:val="clear" w:color="auto" w:fill="FFFF99"/>
          <w:rtl/>
        </w:rPr>
      </w:pPr>
    </w:p>
    <w:p w14:paraId="6E9F014E" w14:textId="77777777" w:rsidR="00D37A80" w:rsidRPr="00372B18" w:rsidRDefault="00D37A80" w:rsidP="00D37A80">
      <w:pPr>
        <w:pStyle w:val="P00"/>
        <w:spacing w:before="0"/>
        <w:ind w:left="0"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1.1.2023</w:t>
      </w:r>
    </w:p>
    <w:p w14:paraId="650200E0" w14:textId="77777777" w:rsidR="00D37A80" w:rsidRPr="00372B18" w:rsidRDefault="00D37A80" w:rsidP="00D37A80">
      <w:pPr>
        <w:pStyle w:val="P00"/>
        <w:spacing w:before="0"/>
        <w:ind w:left="0"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תשפ"ג-2022</w:t>
      </w:r>
    </w:p>
    <w:p w14:paraId="18E87A34" w14:textId="77777777" w:rsidR="00D37A80" w:rsidRPr="00372B18" w:rsidRDefault="00D37A80" w:rsidP="00D37A80">
      <w:pPr>
        <w:pStyle w:val="P00"/>
        <w:spacing w:before="0"/>
        <w:ind w:left="0" w:right="1134"/>
        <w:rPr>
          <w:rFonts w:ascii="FrankRuehl" w:hAnsi="FrankRuehl" w:cs="FrankRuehl"/>
          <w:vanish/>
          <w:szCs w:val="20"/>
          <w:shd w:val="clear" w:color="auto" w:fill="FFFF99"/>
          <w:rtl/>
        </w:rPr>
      </w:pPr>
      <w:hyperlink r:id="rId104" w:history="1">
        <w:r w:rsidRPr="00372B18">
          <w:rPr>
            <w:rStyle w:val="Hyperlink"/>
            <w:rFonts w:ascii="FrankRuehl" w:hAnsi="FrankRuehl" w:cs="FrankRuehl" w:hint="cs"/>
            <w:vanish/>
            <w:szCs w:val="20"/>
            <w:shd w:val="clear" w:color="auto" w:fill="FFFF99"/>
            <w:rtl/>
          </w:rPr>
          <w:t>ק"ת תשפ"ג מס' 10458</w:t>
        </w:r>
      </w:hyperlink>
      <w:r w:rsidRPr="00372B18">
        <w:rPr>
          <w:rFonts w:ascii="FrankRuehl" w:hAnsi="FrankRuehl" w:cs="FrankRuehl" w:hint="cs"/>
          <w:vanish/>
          <w:szCs w:val="20"/>
          <w:shd w:val="clear" w:color="auto" w:fill="FFFF99"/>
          <w:rtl/>
        </w:rPr>
        <w:t xml:space="preserve"> מיום 27.12.2022 עמ' 612</w:t>
      </w:r>
    </w:p>
    <w:p w14:paraId="29A4D4CA" w14:textId="77777777" w:rsidR="00F2430D" w:rsidRPr="00372B18" w:rsidRDefault="00F2430D" w:rsidP="00F2430D">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הוקמה חברה, לרבות אם הורחב או שונה תחומה לפי סעיף 29 לחוק, וכל עוד לא נקבעו לה תעריפים כאמור בסעיף 30 לכללי חישוב עלות, התעריף למ"ק מים בעבור כמות המים המחויבת רק בעד שירותי ביוב שמספקת החברה יהיה אחד מאלה:</w:t>
      </w:r>
    </w:p>
    <w:p w14:paraId="33841031" w14:textId="77777777" w:rsidR="00F2430D" w:rsidRPr="006736C6" w:rsidRDefault="00F2430D" w:rsidP="00DC65CD">
      <w:pPr>
        <w:pStyle w:val="P00"/>
        <w:spacing w:before="0"/>
        <w:ind w:left="1021" w:right="1134"/>
        <w:rPr>
          <w:rStyle w:val="default"/>
          <w:rFonts w:cs="FrankRuehl" w:hint="cs"/>
          <w:sz w:val="2"/>
          <w:szCs w:val="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הוקמה החברה בתחום שבכולו, עובר להקמתה, פעל ספק מקומי אחד או יותר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w:t>
      </w:r>
      <w:r w:rsidRPr="00372B18">
        <w:rPr>
          <w:rStyle w:val="default"/>
          <w:rFonts w:cs="FrankRuehl" w:hint="cs"/>
          <w:strike/>
          <w:vanish/>
          <w:sz w:val="22"/>
          <w:szCs w:val="22"/>
          <w:shd w:val="clear" w:color="auto" w:fill="FFFF99"/>
          <w:rtl/>
        </w:rPr>
        <w:t>3.</w:t>
      </w:r>
      <w:r w:rsidR="00D37A80" w:rsidRPr="00372B18">
        <w:rPr>
          <w:rStyle w:val="default"/>
          <w:rFonts w:cs="FrankRuehl" w:hint="cs"/>
          <w:strike/>
          <w:vanish/>
          <w:sz w:val="22"/>
          <w:szCs w:val="22"/>
          <w:shd w:val="clear" w:color="auto" w:fill="FFFF99"/>
          <w:rtl/>
        </w:rPr>
        <w:t>359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3.</w:t>
      </w:r>
      <w:r w:rsidR="00D37A80" w:rsidRPr="00372B18">
        <w:rPr>
          <w:rStyle w:val="default"/>
          <w:rFonts w:cs="FrankRuehl" w:hint="cs"/>
          <w:vanish/>
          <w:sz w:val="22"/>
          <w:szCs w:val="22"/>
          <w:u w:val="single"/>
          <w:shd w:val="clear" w:color="auto" w:fill="FFFF99"/>
          <w:rtl/>
        </w:rPr>
        <w:t>478</w:t>
      </w:r>
      <w:r w:rsidRPr="00372B18">
        <w:rPr>
          <w:rStyle w:val="default"/>
          <w:rFonts w:cs="FrankRuehl" w:hint="cs"/>
          <w:vanish/>
          <w:sz w:val="22"/>
          <w:szCs w:val="22"/>
          <w:shd w:val="clear" w:color="auto" w:fill="FFFF99"/>
          <w:rtl/>
        </w:rPr>
        <w:t xml:space="preserve"> שקלים חדשים למ"ק;</w:t>
      </w:r>
      <w:bookmarkEnd w:id="26"/>
    </w:p>
    <w:p w14:paraId="6C6DF43A" w14:textId="77777777" w:rsidR="00A04786" w:rsidRDefault="00A04786" w:rsidP="00A04786">
      <w:pPr>
        <w:pStyle w:val="P00"/>
        <w:spacing w:before="72"/>
        <w:ind w:left="0" w:right="1134"/>
        <w:rPr>
          <w:rStyle w:val="default"/>
          <w:rFonts w:cs="FrankRuehl" w:hint="cs"/>
          <w:rtl/>
        </w:rPr>
      </w:pPr>
      <w:bookmarkStart w:id="27" w:name="Seif12"/>
      <w:bookmarkEnd w:id="27"/>
      <w:r>
        <w:rPr>
          <w:lang w:val="he-IL"/>
        </w:rPr>
        <w:pict w14:anchorId="27001738">
          <v:rect id="_x0000_s2355" style="position:absolute;left:0;text-align:left;margin-left:464.5pt;margin-top:8.05pt;width:75.05pt;height:37pt;z-index:251645440" o:allowincell="f" filled="f" stroked="f" strokecolor="lime" strokeweight=".25pt">
            <v:textbox style="mso-next-textbox:#_x0000_s2355" inset="0,0,0,0">
              <w:txbxContent>
                <w:p w14:paraId="35EB4C62" w14:textId="77777777" w:rsidR="00A35EC5" w:rsidRDefault="00A35EC5" w:rsidP="00A04786">
                  <w:pPr>
                    <w:spacing w:line="160" w:lineRule="exact"/>
                    <w:jc w:val="left"/>
                    <w:rPr>
                      <w:rFonts w:cs="Miriam" w:hint="cs"/>
                      <w:sz w:val="18"/>
                      <w:szCs w:val="18"/>
                      <w:rtl/>
                    </w:rPr>
                  </w:pPr>
                  <w:r>
                    <w:rPr>
                      <w:rFonts w:cs="Miriam" w:hint="cs"/>
                      <w:sz w:val="18"/>
                      <w:szCs w:val="18"/>
                      <w:rtl/>
                    </w:rPr>
                    <w:t>תעריף לשירותי מים וביוב מסוימים</w:t>
                  </w:r>
                </w:p>
                <w:p w14:paraId="1EDE21D9" w14:textId="77777777" w:rsidR="00A35EC5" w:rsidRDefault="00A35EC5" w:rsidP="00A04786">
                  <w:pPr>
                    <w:spacing w:line="160" w:lineRule="exact"/>
                    <w:jc w:val="left"/>
                    <w:rPr>
                      <w:rFonts w:cs="Miriam" w:hint="cs"/>
                      <w:noProof/>
                      <w:sz w:val="18"/>
                      <w:szCs w:val="18"/>
                      <w:rtl/>
                    </w:rPr>
                  </w:pPr>
                  <w:r>
                    <w:rPr>
                      <w:rFonts w:cs="Miriam" w:hint="cs"/>
                      <w:sz w:val="18"/>
                      <w:szCs w:val="18"/>
                      <w:rtl/>
                    </w:rPr>
                    <w:t>כללים (מס' 2) תשע"א-2010</w:t>
                  </w:r>
                </w:p>
              </w:txbxContent>
            </v:textbox>
            <w10:anchorlock/>
          </v:rect>
        </w:pict>
      </w:r>
      <w:r>
        <w:rPr>
          <w:rStyle w:val="big-number"/>
          <w:rFonts w:cs="Miriam" w:hint="cs"/>
          <w:rtl/>
        </w:rPr>
        <w:t>6</w:t>
      </w:r>
      <w:r>
        <w:rPr>
          <w:rStyle w:val="default"/>
          <w:rFonts w:cs="FrankRuehl" w:hint="cs"/>
          <w:rtl/>
        </w:rPr>
        <w:t>א</w:t>
      </w:r>
      <w:r w:rsidRPr="00A04786">
        <w:rPr>
          <w:rStyle w:val="default"/>
          <w:rFonts w:cs="FrankRuehl"/>
          <w:rtl/>
        </w:rPr>
        <w:t>.</w:t>
      </w:r>
      <w:r w:rsidRPr="00A04786">
        <w:rPr>
          <w:rStyle w:val="default"/>
          <w:rFonts w:cs="FrankRuehl"/>
          <w:rtl/>
        </w:rPr>
        <w:tab/>
      </w:r>
      <w:r>
        <w:rPr>
          <w:rStyle w:val="default"/>
          <w:rFonts w:cs="FrankRuehl" w:hint="cs"/>
          <w:rtl/>
        </w:rPr>
        <w:t>התעריפים לשירותי מים וביוב מסוימים הקבועים בתוספת השנייה יהיו לפי התעריפים הנקובים בה.</w:t>
      </w:r>
    </w:p>
    <w:p w14:paraId="513F3966" w14:textId="77777777" w:rsidR="0054550D" w:rsidRPr="00372B18" w:rsidRDefault="0054550D" w:rsidP="0054550D">
      <w:pPr>
        <w:pStyle w:val="P00"/>
        <w:spacing w:before="0"/>
        <w:ind w:left="0" w:right="1134"/>
        <w:rPr>
          <w:rStyle w:val="default"/>
          <w:rFonts w:cs="FrankRuehl" w:hint="cs"/>
          <w:vanish/>
          <w:color w:val="FF0000"/>
          <w:sz w:val="20"/>
          <w:szCs w:val="20"/>
          <w:shd w:val="clear" w:color="auto" w:fill="FFFF99"/>
          <w:rtl/>
        </w:rPr>
      </w:pPr>
      <w:bookmarkStart w:id="28" w:name="Rov26"/>
      <w:r w:rsidRPr="00372B18">
        <w:rPr>
          <w:rStyle w:val="default"/>
          <w:rFonts w:cs="FrankRuehl" w:hint="cs"/>
          <w:vanish/>
          <w:color w:val="FF0000"/>
          <w:sz w:val="20"/>
          <w:szCs w:val="20"/>
          <w:shd w:val="clear" w:color="auto" w:fill="FFFF99"/>
          <w:rtl/>
        </w:rPr>
        <w:t>מיום 1.1.2011</w:t>
      </w:r>
    </w:p>
    <w:p w14:paraId="0189E04A"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216E2F62" w14:textId="77777777" w:rsidR="0054550D" w:rsidRPr="00372B18" w:rsidRDefault="0054550D" w:rsidP="0054550D">
      <w:pPr>
        <w:pStyle w:val="P00"/>
        <w:spacing w:before="0"/>
        <w:ind w:left="0" w:right="1134"/>
        <w:rPr>
          <w:rStyle w:val="default"/>
          <w:rFonts w:cs="FrankRuehl" w:hint="cs"/>
          <w:vanish/>
          <w:sz w:val="20"/>
          <w:szCs w:val="20"/>
          <w:shd w:val="clear" w:color="auto" w:fill="FFFF99"/>
          <w:rtl/>
        </w:rPr>
      </w:pPr>
      <w:hyperlink r:id="rId105"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394</w:t>
      </w:r>
    </w:p>
    <w:p w14:paraId="1B1C746F" w14:textId="77777777" w:rsidR="0054550D" w:rsidRPr="00A04786" w:rsidRDefault="0054550D" w:rsidP="0054550D">
      <w:pPr>
        <w:pStyle w:val="P00"/>
        <w:spacing w:before="0"/>
        <w:ind w:left="0" w:right="1134"/>
        <w:rPr>
          <w:rStyle w:val="default"/>
          <w:rFonts w:cs="FrankRuehl" w:hint="cs"/>
          <w:sz w:val="2"/>
          <w:szCs w:val="2"/>
          <w:shd w:val="clear" w:color="auto" w:fill="FFFF99"/>
          <w:rtl/>
        </w:rPr>
      </w:pPr>
      <w:r w:rsidRPr="00372B18">
        <w:rPr>
          <w:rStyle w:val="default"/>
          <w:rFonts w:cs="FrankRuehl" w:hint="cs"/>
          <w:b/>
          <w:bCs/>
          <w:vanish/>
          <w:sz w:val="20"/>
          <w:szCs w:val="20"/>
          <w:shd w:val="clear" w:color="auto" w:fill="FFFF99"/>
          <w:rtl/>
        </w:rPr>
        <w:t>הוספת סעיף 6א</w:t>
      </w:r>
      <w:bookmarkEnd w:id="28"/>
    </w:p>
    <w:p w14:paraId="2DAB7D49" w14:textId="77777777" w:rsidR="0054550D" w:rsidRDefault="0054550D" w:rsidP="0054550D">
      <w:pPr>
        <w:pStyle w:val="P00"/>
        <w:spacing w:before="72"/>
        <w:ind w:left="0" w:right="1134"/>
        <w:rPr>
          <w:rStyle w:val="default"/>
          <w:rFonts w:cs="FrankRuehl" w:hint="cs"/>
          <w:rtl/>
        </w:rPr>
      </w:pPr>
      <w:bookmarkStart w:id="29" w:name="Seif14"/>
      <w:bookmarkEnd w:id="29"/>
      <w:r>
        <w:rPr>
          <w:lang w:val="he-IL"/>
        </w:rPr>
        <w:pict w14:anchorId="49877897">
          <v:rect id="_x0000_s2374" style="position:absolute;left:0;text-align:left;margin-left:464.5pt;margin-top:8.05pt;width:75.05pt;height:37pt;z-index:251656704" o:allowincell="f" filled="f" stroked="f" strokecolor="lime" strokeweight=".25pt">
            <v:textbox inset="0,0,0,0">
              <w:txbxContent>
                <w:p w14:paraId="0AFF84D9" w14:textId="77777777" w:rsidR="00A35EC5" w:rsidRDefault="00A35EC5" w:rsidP="0054550D">
                  <w:pPr>
                    <w:spacing w:line="160" w:lineRule="exact"/>
                    <w:jc w:val="left"/>
                    <w:rPr>
                      <w:rFonts w:cs="Miriam" w:hint="cs"/>
                      <w:sz w:val="18"/>
                      <w:szCs w:val="18"/>
                      <w:rtl/>
                    </w:rPr>
                  </w:pPr>
                  <w:r>
                    <w:rPr>
                      <w:rFonts w:cs="Miriam" w:hint="cs"/>
                      <w:sz w:val="18"/>
                      <w:szCs w:val="18"/>
                      <w:rtl/>
                    </w:rPr>
                    <w:t>תעריף שירותי ביוב לשפכים</w:t>
                  </w:r>
                </w:p>
                <w:p w14:paraId="07983514" w14:textId="77777777" w:rsidR="00A35EC5" w:rsidRDefault="00A35EC5" w:rsidP="0054550D">
                  <w:pPr>
                    <w:spacing w:line="160" w:lineRule="exact"/>
                    <w:jc w:val="left"/>
                    <w:rPr>
                      <w:rFonts w:cs="Miriam" w:hint="cs"/>
                      <w:noProof/>
                      <w:sz w:val="18"/>
                      <w:szCs w:val="18"/>
                      <w:rtl/>
                    </w:rPr>
                  </w:pPr>
                  <w:r>
                    <w:rPr>
                      <w:rFonts w:cs="Miriam" w:hint="cs"/>
                      <w:sz w:val="18"/>
                      <w:szCs w:val="18"/>
                      <w:rtl/>
                    </w:rPr>
                    <w:t>כללים (מס' 4) תשע"א-2011</w:t>
                  </w:r>
                </w:p>
              </w:txbxContent>
            </v:textbox>
            <w10:anchorlock/>
          </v:rect>
        </w:pict>
      </w:r>
      <w:r>
        <w:rPr>
          <w:rStyle w:val="big-number"/>
          <w:rFonts w:cs="Miriam" w:hint="cs"/>
          <w:rtl/>
        </w:rPr>
        <w:t>6</w:t>
      </w:r>
      <w:r>
        <w:rPr>
          <w:rStyle w:val="default"/>
          <w:rFonts w:cs="FrankRuehl" w:hint="cs"/>
          <w:rtl/>
        </w:rPr>
        <w:t>ב</w:t>
      </w:r>
      <w:r w:rsidRPr="00A04786">
        <w:rPr>
          <w:rStyle w:val="default"/>
          <w:rFonts w:cs="FrankRuehl"/>
          <w:rtl/>
        </w:rPr>
        <w:t>.</w:t>
      </w:r>
      <w:r w:rsidRPr="00A04786">
        <w:rPr>
          <w:rStyle w:val="default"/>
          <w:rFonts w:cs="FrankRuehl"/>
          <w:rtl/>
        </w:rPr>
        <w:tab/>
      </w:r>
      <w:r>
        <w:rPr>
          <w:rStyle w:val="default"/>
          <w:rFonts w:cs="FrankRuehl" w:hint="cs"/>
          <w:rtl/>
        </w:rPr>
        <w:t>(א)</w:t>
      </w:r>
      <w:r>
        <w:rPr>
          <w:rStyle w:val="default"/>
          <w:rFonts w:cs="FrankRuehl" w:hint="cs"/>
          <w:rtl/>
        </w:rPr>
        <w:tab/>
        <w:t>התעריף למ"ק בעבור כמות מים המחויבת בעד שירותי ביוב לשפכים, שמספקת חברה, יהיה התעריף המתקבל או הקבוע, לפי העניין, בתוספת השלישית; סכום זה ייווסף לכל חיוב אחר החל על הצרכן בעד שירותי ביוב.</w:t>
      </w:r>
    </w:p>
    <w:p w14:paraId="26F22922" w14:textId="77777777" w:rsidR="00291980" w:rsidRPr="005D58F1" w:rsidRDefault="00291980" w:rsidP="00291980">
      <w:pPr>
        <w:pStyle w:val="P00"/>
        <w:spacing w:before="72"/>
        <w:ind w:left="0" w:right="1134"/>
        <w:rPr>
          <w:rStyle w:val="default"/>
          <w:rFonts w:cs="FrankRuehl"/>
          <w:rtl/>
        </w:rPr>
      </w:pPr>
      <w:r w:rsidRPr="0015462C">
        <w:rPr>
          <w:rStyle w:val="default"/>
          <w:rFonts w:cs="FrankRuehl" w:hint="cs"/>
          <w:rtl/>
        </w:rPr>
        <w:pict w14:anchorId="6D2A0A00">
          <v:shape id="_x0000_s2498" type="#_x0000_t202" style="position:absolute;left:0;text-align:left;margin-left:467.1pt;margin-top:7.1pt;width:75.25pt;height:19.2pt;z-index:251692544" filled="f" stroked="f">
            <v:textbox inset="1mm,0,1mm,0">
              <w:txbxContent>
                <w:p w14:paraId="25250F1C" w14:textId="77777777" w:rsidR="00291980" w:rsidRDefault="00291980" w:rsidP="00291980">
                  <w:pPr>
                    <w:spacing w:line="160" w:lineRule="exact"/>
                    <w:jc w:val="left"/>
                    <w:rPr>
                      <w:rFonts w:cs="Miriam" w:hint="cs"/>
                      <w:noProof/>
                      <w:sz w:val="18"/>
                      <w:szCs w:val="18"/>
                      <w:rtl/>
                    </w:rPr>
                  </w:pPr>
                  <w:r>
                    <w:rPr>
                      <w:rFonts w:cs="Miriam" w:hint="cs"/>
                      <w:sz w:val="18"/>
                      <w:szCs w:val="18"/>
                      <w:rtl/>
                    </w:rPr>
                    <w:t xml:space="preserve">כללים </w:t>
                  </w:r>
                  <w:r w:rsidR="00647A12">
                    <w:rPr>
                      <w:rFonts w:cs="Miriam" w:hint="cs"/>
                      <w:sz w:val="18"/>
                      <w:szCs w:val="18"/>
                      <w:rtl/>
                    </w:rPr>
                    <w:t xml:space="preserve">(מס' 2) </w:t>
                  </w:r>
                  <w:r>
                    <w:rPr>
                      <w:rFonts w:cs="Miriam" w:hint="cs"/>
                      <w:sz w:val="18"/>
                      <w:szCs w:val="18"/>
                      <w:rtl/>
                    </w:rPr>
                    <w:t>תשע"ט-2019</w:t>
                  </w:r>
                </w:p>
              </w:txbxContent>
            </v:textbox>
            <w10:anchorlock/>
          </v:shape>
        </w:pict>
      </w:r>
      <w:r>
        <w:rPr>
          <w:rStyle w:val="default"/>
          <w:rFonts w:cs="FrankRuehl" w:hint="cs"/>
          <w:rtl/>
        </w:rPr>
        <w:tab/>
      </w:r>
      <w:r w:rsidRPr="00291980">
        <w:rPr>
          <w:rStyle w:val="default"/>
          <w:rFonts w:cs="FrankRuehl" w:hint="cs"/>
          <w:rtl/>
        </w:rPr>
        <w:t>(ב)</w:t>
      </w:r>
      <w:r w:rsidRPr="00291980">
        <w:rPr>
          <w:rStyle w:val="default"/>
          <w:rFonts w:cs="FrankRuehl"/>
          <w:rtl/>
        </w:rPr>
        <w:tab/>
      </w:r>
      <w:r>
        <w:rPr>
          <w:rStyle w:val="default"/>
          <w:rFonts w:cs="FrankRuehl" w:hint="cs"/>
          <w:rtl/>
        </w:rPr>
        <w:t>(בוטל)</w:t>
      </w:r>
      <w:r w:rsidR="000D6E43">
        <w:rPr>
          <w:rStyle w:val="default"/>
          <w:rFonts w:cs="FrankRuehl" w:hint="cs"/>
          <w:rtl/>
        </w:rPr>
        <w:t>.</w:t>
      </w:r>
    </w:p>
    <w:p w14:paraId="3320C3BF" w14:textId="77777777" w:rsidR="0054550D" w:rsidRDefault="0054550D" w:rsidP="0054550D">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הקביעה, כי צרכן הוא צרכן של שירותי ביוב לשפכים, לרבות קביעת סוג השפכים ותקופת החיוב לגביו תיעשה לפי הוראות כללי איכות שפכים; בכל עניין שלא נקבעו לו הוראות בכללי איכות שפכים יחולו הוראות כללים אלה.</w:t>
      </w:r>
    </w:p>
    <w:p w14:paraId="0B025609" w14:textId="77777777" w:rsidR="00EA5AAF" w:rsidRPr="00372B18" w:rsidRDefault="00EA5AAF" w:rsidP="00EA5AAF">
      <w:pPr>
        <w:pStyle w:val="P00"/>
        <w:spacing w:before="0"/>
        <w:ind w:left="0" w:right="1134"/>
        <w:rPr>
          <w:rStyle w:val="default"/>
          <w:rFonts w:cs="FrankRuehl" w:hint="cs"/>
          <w:vanish/>
          <w:color w:val="FF0000"/>
          <w:sz w:val="20"/>
          <w:szCs w:val="20"/>
          <w:shd w:val="clear" w:color="auto" w:fill="FFFF99"/>
          <w:rtl/>
        </w:rPr>
      </w:pPr>
      <w:bookmarkStart w:id="30" w:name="Rov56"/>
      <w:r w:rsidRPr="00372B18">
        <w:rPr>
          <w:rStyle w:val="default"/>
          <w:rFonts w:cs="FrankRuehl" w:hint="cs"/>
          <w:vanish/>
          <w:color w:val="FF0000"/>
          <w:sz w:val="20"/>
          <w:szCs w:val="20"/>
          <w:shd w:val="clear" w:color="auto" w:fill="FFFF99"/>
          <w:rtl/>
        </w:rPr>
        <w:t>מיום 7.9.2011</w:t>
      </w:r>
    </w:p>
    <w:p w14:paraId="73AB58B7" w14:textId="77777777" w:rsidR="00EA5AAF" w:rsidRPr="00372B18" w:rsidRDefault="00EA5AAF" w:rsidP="00EA5AAF">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4) תשע"א-2011</w:t>
      </w:r>
    </w:p>
    <w:p w14:paraId="0F776AF1" w14:textId="77777777" w:rsidR="00EA5AAF" w:rsidRPr="00372B18" w:rsidRDefault="00EA5AAF" w:rsidP="00EA5AAF">
      <w:pPr>
        <w:pStyle w:val="P00"/>
        <w:spacing w:before="0"/>
        <w:ind w:left="0" w:right="1134"/>
        <w:rPr>
          <w:rStyle w:val="default"/>
          <w:rFonts w:cs="FrankRuehl" w:hint="cs"/>
          <w:vanish/>
          <w:sz w:val="20"/>
          <w:szCs w:val="20"/>
          <w:shd w:val="clear" w:color="auto" w:fill="FFFF99"/>
          <w:rtl/>
        </w:rPr>
      </w:pPr>
      <w:hyperlink r:id="rId106" w:history="1">
        <w:r w:rsidRPr="00372B18">
          <w:rPr>
            <w:rStyle w:val="Hyperlink"/>
            <w:rFonts w:cs="FrankRuehl" w:hint="cs"/>
            <w:vanish/>
            <w:szCs w:val="20"/>
            <w:shd w:val="clear" w:color="auto" w:fill="FFFF99"/>
            <w:rtl/>
          </w:rPr>
          <w:t>ק"ת תשע"א מס' 7021</w:t>
        </w:r>
      </w:hyperlink>
      <w:r w:rsidRPr="00372B18">
        <w:rPr>
          <w:rStyle w:val="default"/>
          <w:rFonts w:cs="FrankRuehl" w:hint="cs"/>
          <w:vanish/>
          <w:sz w:val="20"/>
          <w:szCs w:val="20"/>
          <w:shd w:val="clear" w:color="auto" w:fill="FFFF99"/>
          <w:rtl/>
        </w:rPr>
        <w:t xml:space="preserve"> מיום 8.8.2011 עמ' 1227</w:t>
      </w:r>
    </w:p>
    <w:p w14:paraId="734E648F" w14:textId="77777777" w:rsidR="00EA5AAF" w:rsidRPr="00372B18" w:rsidRDefault="00EA5AAF" w:rsidP="00EA5AAF">
      <w:pPr>
        <w:pStyle w:val="P00"/>
        <w:spacing w:before="0"/>
        <w:ind w:left="0" w:right="1134"/>
        <w:rPr>
          <w:rStyle w:val="default"/>
          <w:rFonts w:cs="FrankRuehl"/>
          <w:b/>
          <w:bCs/>
          <w:vanish/>
          <w:sz w:val="20"/>
          <w:szCs w:val="20"/>
          <w:shd w:val="clear" w:color="auto" w:fill="FFFF99"/>
          <w:rtl/>
        </w:rPr>
      </w:pPr>
      <w:r w:rsidRPr="00372B18">
        <w:rPr>
          <w:rStyle w:val="default"/>
          <w:rFonts w:cs="FrankRuehl" w:hint="cs"/>
          <w:b/>
          <w:bCs/>
          <w:vanish/>
          <w:sz w:val="20"/>
          <w:szCs w:val="20"/>
          <w:shd w:val="clear" w:color="auto" w:fill="FFFF99"/>
          <w:rtl/>
        </w:rPr>
        <w:t>הוספת סעיף 6ב</w:t>
      </w:r>
    </w:p>
    <w:p w14:paraId="2174A6F4" w14:textId="77777777" w:rsidR="00291980" w:rsidRPr="00372B18" w:rsidRDefault="00291980" w:rsidP="00EA5AAF">
      <w:pPr>
        <w:pStyle w:val="P00"/>
        <w:spacing w:before="0"/>
        <w:ind w:left="0" w:right="1134"/>
        <w:rPr>
          <w:rStyle w:val="default"/>
          <w:rFonts w:cs="FrankRuehl"/>
          <w:vanish/>
          <w:sz w:val="20"/>
          <w:szCs w:val="20"/>
          <w:shd w:val="clear" w:color="auto" w:fill="FFFF99"/>
          <w:rtl/>
        </w:rPr>
      </w:pPr>
    </w:p>
    <w:p w14:paraId="1335B2CA" w14:textId="77777777" w:rsidR="00291980" w:rsidRPr="00372B18" w:rsidRDefault="00291980" w:rsidP="00291980">
      <w:pPr>
        <w:pStyle w:val="P00"/>
        <w:tabs>
          <w:tab w:val="clear" w:pos="624"/>
          <w:tab w:val="left" w:pos="0"/>
        </w:tabs>
        <w:spacing w:before="0"/>
        <w:ind w:left="0" w:right="1134"/>
        <w:rPr>
          <w:rStyle w:val="default"/>
          <w:rFonts w:cs="FrankRuehl"/>
          <w:vanish/>
          <w:color w:val="FF0000"/>
          <w:sz w:val="20"/>
          <w:szCs w:val="20"/>
          <w:shd w:val="clear" w:color="auto" w:fill="FFFF99"/>
          <w:rtl/>
        </w:rPr>
      </w:pPr>
      <w:r w:rsidRPr="00372B18">
        <w:rPr>
          <w:rFonts w:cs="FrankRuehl" w:hint="cs"/>
          <w:vanish/>
          <w:color w:val="FF0000"/>
          <w:sz w:val="14"/>
          <w:szCs w:val="20"/>
          <w:shd w:val="clear" w:color="auto" w:fill="FFFF99"/>
          <w:rtl/>
        </w:rPr>
        <w:t>מיום 1.7.2019</w:t>
      </w:r>
    </w:p>
    <w:p w14:paraId="0E18A230" w14:textId="77777777" w:rsidR="00291980" w:rsidRPr="00372B18" w:rsidRDefault="00291980" w:rsidP="00291980">
      <w:pPr>
        <w:pStyle w:val="P00"/>
        <w:tabs>
          <w:tab w:val="clear" w:pos="624"/>
          <w:tab w:val="left" w:pos="0"/>
        </w:tabs>
        <w:spacing w:before="0"/>
        <w:ind w:left="0" w:right="1134"/>
        <w:rPr>
          <w:rStyle w:val="default"/>
          <w:rFonts w:cs="FrankRuehl"/>
          <w:vanish/>
          <w:sz w:val="20"/>
          <w:szCs w:val="20"/>
          <w:shd w:val="clear" w:color="auto" w:fill="FFFF99"/>
          <w:rtl/>
        </w:rPr>
      </w:pPr>
      <w:r w:rsidRPr="00372B18">
        <w:rPr>
          <w:rFonts w:cs="FrankRuehl" w:hint="cs"/>
          <w:b/>
          <w:bCs/>
          <w:vanish/>
          <w:sz w:val="14"/>
          <w:szCs w:val="20"/>
          <w:shd w:val="clear" w:color="auto" w:fill="FFFF99"/>
          <w:rtl/>
        </w:rPr>
        <w:t xml:space="preserve">כללים </w:t>
      </w:r>
      <w:r w:rsidR="00647A12" w:rsidRPr="00372B18">
        <w:rPr>
          <w:rFonts w:cs="FrankRuehl" w:hint="cs"/>
          <w:b/>
          <w:bCs/>
          <w:vanish/>
          <w:sz w:val="14"/>
          <w:szCs w:val="20"/>
          <w:shd w:val="clear" w:color="auto" w:fill="FFFF99"/>
          <w:rtl/>
        </w:rPr>
        <w:t xml:space="preserve">(מס' 2) </w:t>
      </w:r>
      <w:r w:rsidRPr="00372B18">
        <w:rPr>
          <w:rFonts w:cs="FrankRuehl" w:hint="cs"/>
          <w:b/>
          <w:bCs/>
          <w:vanish/>
          <w:sz w:val="14"/>
          <w:szCs w:val="20"/>
          <w:shd w:val="clear" w:color="auto" w:fill="FFFF99"/>
          <w:rtl/>
        </w:rPr>
        <w:t>תשע"ט-2019</w:t>
      </w:r>
    </w:p>
    <w:p w14:paraId="6212C4C2" w14:textId="77777777" w:rsidR="00291980" w:rsidRPr="00372B18" w:rsidRDefault="00291980" w:rsidP="00291980">
      <w:pPr>
        <w:pStyle w:val="P00"/>
        <w:tabs>
          <w:tab w:val="clear" w:pos="624"/>
          <w:tab w:val="left" w:pos="0"/>
        </w:tabs>
        <w:spacing w:before="0"/>
        <w:ind w:left="0" w:right="1134"/>
        <w:rPr>
          <w:rStyle w:val="default"/>
          <w:rFonts w:cs="FrankRuehl"/>
          <w:vanish/>
          <w:sz w:val="20"/>
          <w:szCs w:val="20"/>
          <w:shd w:val="clear" w:color="auto" w:fill="FFFF99"/>
          <w:rtl/>
        </w:rPr>
      </w:pPr>
      <w:hyperlink r:id="rId107" w:history="1">
        <w:r w:rsidRPr="00372B18">
          <w:rPr>
            <w:rStyle w:val="Hyperlink"/>
            <w:rFonts w:cs="FrankRuehl" w:hint="cs"/>
            <w:vanish/>
            <w:sz w:val="14"/>
            <w:szCs w:val="20"/>
            <w:shd w:val="clear" w:color="auto" w:fill="FFFF99"/>
            <w:rtl/>
          </w:rPr>
          <w:t>ק"ת תשע"ט מס' 8240</w:t>
        </w:r>
      </w:hyperlink>
      <w:r w:rsidRPr="00372B18">
        <w:rPr>
          <w:rFonts w:cs="FrankRuehl" w:hint="cs"/>
          <w:vanish/>
          <w:sz w:val="14"/>
          <w:szCs w:val="20"/>
          <w:shd w:val="clear" w:color="auto" w:fill="FFFF99"/>
          <w:rtl/>
        </w:rPr>
        <w:t xml:space="preserve"> מיום 30.6.2019 עמ' 342</w:t>
      </w:r>
      <w:r w:rsidR="00657B2C" w:rsidRPr="00372B18">
        <w:rPr>
          <w:rFonts w:cs="FrankRuehl" w:hint="cs"/>
          <w:vanish/>
          <w:sz w:val="14"/>
          <w:szCs w:val="20"/>
          <w:shd w:val="clear" w:color="auto" w:fill="FFFF99"/>
          <w:rtl/>
        </w:rPr>
        <w:t>3</w:t>
      </w:r>
    </w:p>
    <w:p w14:paraId="05131E99" w14:textId="77777777" w:rsidR="00291980" w:rsidRPr="00372B18" w:rsidRDefault="00291980" w:rsidP="00291980">
      <w:pPr>
        <w:pStyle w:val="P00"/>
        <w:tabs>
          <w:tab w:val="clear" w:pos="624"/>
          <w:tab w:val="left" w:pos="0"/>
        </w:tabs>
        <w:spacing w:before="0"/>
        <w:ind w:left="0" w:right="1134"/>
        <w:rPr>
          <w:rStyle w:val="default"/>
          <w:rFonts w:cs="FrankRuehl"/>
          <w:b/>
          <w:bCs/>
          <w:vanish/>
          <w:sz w:val="20"/>
          <w:szCs w:val="20"/>
          <w:shd w:val="clear" w:color="auto" w:fill="FFFF99"/>
          <w:rtl/>
        </w:rPr>
      </w:pPr>
      <w:r w:rsidRPr="00372B18">
        <w:rPr>
          <w:rStyle w:val="default"/>
          <w:rFonts w:cs="FrankRuehl" w:hint="cs"/>
          <w:b/>
          <w:bCs/>
          <w:vanish/>
          <w:sz w:val="20"/>
          <w:szCs w:val="20"/>
          <w:shd w:val="clear" w:color="auto" w:fill="FFFF99"/>
          <w:rtl/>
        </w:rPr>
        <w:t>ביטול סעיף קטן 6ב(ב)</w:t>
      </w:r>
    </w:p>
    <w:p w14:paraId="49897812" w14:textId="77777777" w:rsidR="00291980" w:rsidRPr="00372B18" w:rsidRDefault="00291980" w:rsidP="00291980">
      <w:pPr>
        <w:pStyle w:val="P00"/>
        <w:tabs>
          <w:tab w:val="clear" w:pos="624"/>
          <w:tab w:val="left" w:pos="0"/>
        </w:tabs>
        <w:ind w:left="0" w:right="1134"/>
        <w:rPr>
          <w:rStyle w:val="default"/>
          <w:rFonts w:cs="FrankRuehl"/>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39D035FD" w14:textId="77777777" w:rsidR="00291980" w:rsidRPr="00AD4157" w:rsidRDefault="00291980" w:rsidP="00AD4157">
      <w:pPr>
        <w:pStyle w:val="P00"/>
        <w:tabs>
          <w:tab w:val="clear" w:pos="624"/>
          <w:tab w:val="left" w:pos="0"/>
        </w:tabs>
        <w:spacing w:before="0"/>
        <w:ind w:left="0" w:right="1134"/>
        <w:rPr>
          <w:rStyle w:val="default"/>
          <w:rFonts w:cs="FrankRuehl"/>
          <w:strike/>
          <w:sz w:val="2"/>
          <w:szCs w:val="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strike/>
          <w:vanish/>
          <w:sz w:val="22"/>
          <w:szCs w:val="22"/>
          <w:shd w:val="clear" w:color="auto" w:fill="FFFF99"/>
          <w:rtl/>
        </w:rPr>
        <w:t>(ב)</w:t>
      </w:r>
      <w:r w:rsidRPr="00372B18">
        <w:rPr>
          <w:rStyle w:val="default"/>
          <w:rFonts w:cs="FrankRuehl" w:hint="cs"/>
          <w:strike/>
          <w:vanish/>
          <w:sz w:val="22"/>
          <w:szCs w:val="22"/>
          <w:shd w:val="clear" w:color="auto" w:fill="FFFF99"/>
          <w:rtl/>
        </w:rPr>
        <w:tab/>
        <w:t>על הערכים השקליים הקבועים בפרט 5 לתוספת השלישית לא יחולו הוראות סעיף 8(א) לכללים אלה.</w:t>
      </w:r>
      <w:bookmarkEnd w:id="30"/>
    </w:p>
    <w:p w14:paraId="03B3F086" w14:textId="77777777" w:rsidR="00EA5AAF" w:rsidRDefault="00EA5AAF" w:rsidP="00EA5AAF">
      <w:pPr>
        <w:pStyle w:val="P00"/>
        <w:spacing w:before="72"/>
        <w:ind w:left="0" w:right="1134"/>
        <w:rPr>
          <w:rStyle w:val="default"/>
          <w:rFonts w:cs="FrankRuehl"/>
          <w:rtl/>
        </w:rPr>
      </w:pPr>
      <w:bookmarkStart w:id="31" w:name="Seif17"/>
      <w:bookmarkEnd w:id="31"/>
      <w:r>
        <w:rPr>
          <w:lang w:val="he-IL"/>
        </w:rPr>
        <w:pict w14:anchorId="00CE9758">
          <v:rect id="_x0000_s2476" style="position:absolute;left:0;text-align:left;margin-left:464.5pt;margin-top:8.05pt;width:75.05pt;height:37pt;z-index:251686400" o:allowincell="f" filled="f" stroked="f" strokecolor="lime" strokeweight=".25pt">
            <v:textbox inset="0,0,0,0">
              <w:txbxContent>
                <w:p w14:paraId="2E4C721C" w14:textId="77777777" w:rsidR="00A35EC5" w:rsidRDefault="00A35EC5" w:rsidP="00EA5AAF">
                  <w:pPr>
                    <w:spacing w:line="160" w:lineRule="exact"/>
                    <w:jc w:val="left"/>
                    <w:rPr>
                      <w:rFonts w:cs="Miriam"/>
                      <w:sz w:val="18"/>
                      <w:szCs w:val="18"/>
                      <w:rtl/>
                    </w:rPr>
                  </w:pPr>
                  <w:r>
                    <w:rPr>
                      <w:rFonts w:cs="Miriam" w:hint="cs"/>
                      <w:sz w:val="18"/>
                      <w:szCs w:val="18"/>
                      <w:rtl/>
                    </w:rPr>
                    <w:t>תעריפים בעד מים המשמשים לשירותי כבאות והצלה</w:t>
                  </w:r>
                </w:p>
                <w:p w14:paraId="45C265FA" w14:textId="77777777" w:rsidR="00A35EC5" w:rsidRDefault="00A35EC5" w:rsidP="00EA5AAF">
                  <w:pPr>
                    <w:spacing w:line="160" w:lineRule="exact"/>
                    <w:jc w:val="lef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6</w:t>
      </w:r>
      <w:r>
        <w:rPr>
          <w:rStyle w:val="default"/>
          <w:rFonts w:cs="FrankRuehl" w:hint="cs"/>
          <w:rtl/>
        </w:rPr>
        <w:t>ג</w:t>
      </w:r>
      <w:r w:rsidRPr="00A04786">
        <w:rPr>
          <w:rStyle w:val="default"/>
          <w:rFonts w:cs="FrankRuehl"/>
          <w:rtl/>
        </w:rPr>
        <w:t>.</w:t>
      </w:r>
      <w:r w:rsidRPr="00A04786">
        <w:rPr>
          <w:rStyle w:val="default"/>
          <w:rFonts w:cs="FrankRuehl"/>
          <w:rtl/>
        </w:rPr>
        <w:tab/>
      </w:r>
      <w:r w:rsidR="005D58F1">
        <w:rPr>
          <w:rStyle w:val="default"/>
          <w:rFonts w:cs="FrankRuehl" w:hint="cs"/>
          <w:rtl/>
        </w:rPr>
        <w:t>(א)</w:t>
      </w:r>
      <w:r w:rsidR="005D58F1">
        <w:rPr>
          <w:rStyle w:val="default"/>
          <w:rFonts w:cs="FrankRuehl"/>
          <w:rtl/>
        </w:rPr>
        <w:tab/>
      </w:r>
      <w:r w:rsidR="002A4927">
        <w:rPr>
          <w:rStyle w:val="default"/>
          <w:rFonts w:cs="FrankRuehl" w:hint="cs"/>
          <w:rtl/>
        </w:rPr>
        <w:t xml:space="preserve">בלי לגרוע מהחיוב בעד שירותי מים וביוב שמספקת חברה לתחנות כיבוי אש, חברה תחייב את רשות הכבאות וההצלה בתעריף הקבוע בסעיף </w:t>
      </w:r>
      <w:r w:rsidR="005D58F1">
        <w:rPr>
          <w:rStyle w:val="default"/>
          <w:rFonts w:cs="FrankRuehl" w:hint="cs"/>
          <w:rtl/>
        </w:rPr>
        <w:t>קטן (ב</w:t>
      </w:r>
      <w:r w:rsidR="002A4927">
        <w:rPr>
          <w:rStyle w:val="default"/>
          <w:rFonts w:cs="FrankRuehl" w:hint="cs"/>
          <w:rtl/>
        </w:rPr>
        <w:t xml:space="preserve">) </w:t>
      </w:r>
      <w:r w:rsidR="002A4927">
        <w:rPr>
          <w:rStyle w:val="default"/>
          <w:rFonts w:cs="FrankRuehl"/>
          <w:rtl/>
        </w:rPr>
        <w:t>–</w:t>
      </w:r>
    </w:p>
    <w:p w14:paraId="291EEE57" w14:textId="77777777" w:rsidR="002A4927" w:rsidRDefault="002A4927" w:rsidP="005D58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בעד מים שסיפקה לאתרי מילוי כבאיות </w:t>
      </w:r>
      <w:r>
        <w:rPr>
          <w:rStyle w:val="default"/>
          <w:rFonts w:cs="FrankRuehl"/>
          <w:rtl/>
        </w:rPr>
        <w:t>–</w:t>
      </w:r>
      <w:r>
        <w:rPr>
          <w:rStyle w:val="default"/>
          <w:rFonts w:cs="FrankRuehl" w:hint="cs"/>
          <w:rtl/>
        </w:rPr>
        <w:t xml:space="preserve"> לפי כמות המים שנמדדה;</w:t>
      </w:r>
    </w:p>
    <w:p w14:paraId="22AA5926" w14:textId="77777777" w:rsidR="002A4927" w:rsidRDefault="00415AB1" w:rsidP="00415AB1">
      <w:pPr>
        <w:pStyle w:val="P00"/>
        <w:spacing w:before="72"/>
        <w:ind w:left="1021" w:right="1134"/>
        <w:rPr>
          <w:rStyle w:val="default"/>
          <w:rFonts w:cs="FrankRuehl"/>
          <w:rtl/>
        </w:rPr>
      </w:pPr>
      <w:r w:rsidRPr="0015462C">
        <w:rPr>
          <w:rStyle w:val="default"/>
          <w:rFonts w:cs="FrankRuehl" w:hint="cs"/>
          <w:rtl/>
        </w:rPr>
        <w:pict w14:anchorId="1090A978">
          <v:shape id="_x0000_s2497" type="#_x0000_t202" style="position:absolute;left:0;text-align:left;margin-left:467.1pt;margin-top:7.1pt;width:75.25pt;height:11.8pt;z-index:251691520" filled="f" stroked="f">
            <v:textbox inset="1mm,0,1mm,0">
              <w:txbxContent>
                <w:p w14:paraId="1903E7A1" w14:textId="77777777" w:rsidR="00415AB1" w:rsidRDefault="00415AB1" w:rsidP="00415AB1">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Pr>
          <w:rStyle w:val="default"/>
          <w:rFonts w:cs="FrankRuehl" w:hint="cs"/>
          <w:rtl/>
        </w:rPr>
        <w:t>(2)</w:t>
      </w:r>
      <w:r>
        <w:rPr>
          <w:rStyle w:val="default"/>
          <w:rFonts w:cs="FrankRuehl" w:hint="cs"/>
          <w:rtl/>
        </w:rPr>
        <w:tab/>
      </w:r>
      <w:r w:rsidR="002A4927">
        <w:rPr>
          <w:rStyle w:val="default"/>
          <w:rFonts w:cs="FrankRuehl" w:hint="cs"/>
          <w:rtl/>
        </w:rPr>
        <w:t xml:space="preserve">בעד מים שצרכה רשות הכבאות וההצלה בלא מדידה, בכל שנה </w:t>
      </w:r>
      <w:r w:rsidR="002A4927">
        <w:rPr>
          <w:rStyle w:val="default"/>
          <w:rFonts w:cs="FrankRuehl"/>
          <w:rtl/>
        </w:rPr>
        <w:t>–</w:t>
      </w:r>
      <w:r w:rsidR="002A4927">
        <w:rPr>
          <w:rStyle w:val="default"/>
          <w:rFonts w:cs="FrankRuehl" w:hint="cs"/>
          <w:rtl/>
        </w:rPr>
        <w:t xml:space="preserve"> כמות מים השווה למכפלה של 0.05 מ"ק במספר הנפשות בתחומה של החברה </w:t>
      </w:r>
      <w:r w:rsidRPr="00415AB1">
        <w:rPr>
          <w:rStyle w:val="default"/>
          <w:rFonts w:cs="FrankRuehl" w:hint="cs"/>
          <w:rtl/>
        </w:rPr>
        <w:t>לפי הרשום ברשימת היישובים, אוכלוסייתם וסמליהם, שפרסמה הלשכה המרכזית לסטטיסטיקה, העדכני ליום שקדם למשלוח הודעת החיוב</w:t>
      </w:r>
      <w:r w:rsidR="002A4927">
        <w:rPr>
          <w:rStyle w:val="default"/>
          <w:rFonts w:cs="FrankRuehl" w:hint="cs"/>
          <w:rtl/>
        </w:rPr>
        <w:t>;</w:t>
      </w:r>
    </w:p>
    <w:p w14:paraId="7C2ABC9A" w14:textId="77777777" w:rsidR="002A4927" w:rsidRDefault="002A4927" w:rsidP="005D58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בעד מים שצרכה רשות הכבאות וההצלה במקרים שמנהל הרשות, בהתייעצות עם הנציב, הגדיר כאירועי כבאות חריגים </w:t>
      </w:r>
      <w:r>
        <w:rPr>
          <w:rStyle w:val="default"/>
          <w:rFonts w:cs="FrankRuehl"/>
          <w:rtl/>
        </w:rPr>
        <w:t>–</w:t>
      </w:r>
      <w:r>
        <w:rPr>
          <w:rStyle w:val="default"/>
          <w:rFonts w:cs="FrankRuehl" w:hint="cs"/>
          <w:rtl/>
        </w:rPr>
        <w:t xml:space="preserve"> לפי אומדן של מהנדס החברה שאישר הממונה.</w:t>
      </w:r>
    </w:p>
    <w:p w14:paraId="0E9249D3" w14:textId="77777777" w:rsidR="005D58F1" w:rsidRPr="005D58F1" w:rsidRDefault="005D58F1" w:rsidP="005D58F1">
      <w:pPr>
        <w:pStyle w:val="P00"/>
        <w:spacing w:before="72"/>
        <w:ind w:left="0" w:right="1134"/>
        <w:rPr>
          <w:rStyle w:val="default"/>
          <w:rFonts w:cs="FrankRuehl"/>
          <w:rtl/>
        </w:rPr>
      </w:pPr>
      <w:r w:rsidRPr="0015462C">
        <w:rPr>
          <w:rStyle w:val="default"/>
          <w:rFonts w:cs="FrankRuehl" w:hint="cs"/>
          <w:rtl/>
        </w:rPr>
        <w:pict w14:anchorId="18C2114D">
          <v:shape id="_x0000_s2495" type="#_x0000_t202" style="position:absolute;left:0;text-align:left;margin-left:467.1pt;margin-top:7.1pt;width:75.25pt;height:17.7pt;z-index:251690496" filled="f" stroked="f">
            <v:textbox inset="1mm,0,1mm,0">
              <w:txbxContent>
                <w:p w14:paraId="50FDD32E" w14:textId="77777777" w:rsidR="005D58F1" w:rsidRDefault="005D58F1" w:rsidP="005D58F1">
                  <w:pPr>
                    <w:spacing w:line="160" w:lineRule="exact"/>
                    <w:jc w:val="left"/>
                    <w:rPr>
                      <w:rFonts w:cs="Miriam" w:hint="cs"/>
                      <w:noProof/>
                      <w:sz w:val="18"/>
                      <w:szCs w:val="18"/>
                      <w:rtl/>
                    </w:rPr>
                  </w:pPr>
                  <w:r>
                    <w:rPr>
                      <w:rFonts w:cs="Miriam" w:hint="cs"/>
                      <w:sz w:val="18"/>
                      <w:szCs w:val="18"/>
                      <w:rtl/>
                    </w:rPr>
                    <w:t>כללים (מס' 2) תשע"ח-2018</w:t>
                  </w:r>
                </w:p>
              </w:txbxContent>
            </v:textbox>
            <w10:anchorlock/>
          </v:shape>
        </w:pict>
      </w:r>
      <w:r>
        <w:rPr>
          <w:rStyle w:val="default"/>
          <w:rFonts w:cs="FrankRuehl" w:hint="cs"/>
          <w:rtl/>
        </w:rPr>
        <w:tab/>
      </w:r>
      <w:r w:rsidRPr="0015462C">
        <w:rPr>
          <w:rStyle w:val="default"/>
          <w:rFonts w:cs="FrankRuehl" w:hint="cs"/>
          <w:rtl/>
        </w:rPr>
        <w:t>(</w:t>
      </w:r>
      <w:r w:rsidRPr="005D58F1">
        <w:rPr>
          <w:rStyle w:val="default"/>
          <w:rFonts w:cs="FrankRuehl" w:hint="cs"/>
          <w:rtl/>
        </w:rPr>
        <w:t>ב)</w:t>
      </w:r>
      <w:r w:rsidRPr="005D58F1">
        <w:rPr>
          <w:rStyle w:val="default"/>
          <w:rFonts w:cs="FrankRuehl"/>
          <w:rtl/>
        </w:rPr>
        <w:tab/>
      </w:r>
      <w:r w:rsidRPr="005D58F1">
        <w:rPr>
          <w:rStyle w:val="default"/>
          <w:rFonts w:cs="FrankRuehl" w:hint="cs"/>
          <w:rtl/>
        </w:rPr>
        <w:t>התעריף בעד מים שצרכה רשות הכבאות וההצלה יהיה התעריף למים הקבוע בסעיף 4(1)(1.2) לכללי הספקים המקומיים.</w:t>
      </w:r>
    </w:p>
    <w:p w14:paraId="1D26CA18" w14:textId="77777777" w:rsidR="00EA5AAF" w:rsidRPr="00372B18" w:rsidRDefault="00EA5AAF" w:rsidP="00EA5AAF">
      <w:pPr>
        <w:pStyle w:val="P00"/>
        <w:spacing w:before="0"/>
        <w:ind w:left="0" w:right="1134"/>
        <w:rPr>
          <w:rStyle w:val="default"/>
          <w:rFonts w:cs="FrankRuehl"/>
          <w:vanish/>
          <w:color w:val="FF0000"/>
          <w:sz w:val="20"/>
          <w:szCs w:val="20"/>
          <w:shd w:val="clear" w:color="auto" w:fill="FFFF99"/>
          <w:rtl/>
        </w:rPr>
      </w:pPr>
      <w:bookmarkStart w:id="32" w:name="Rov54"/>
      <w:r w:rsidRPr="00372B18">
        <w:rPr>
          <w:rStyle w:val="default"/>
          <w:rFonts w:cs="FrankRuehl" w:hint="cs"/>
          <w:vanish/>
          <w:color w:val="FF0000"/>
          <w:sz w:val="20"/>
          <w:szCs w:val="20"/>
          <w:shd w:val="clear" w:color="auto" w:fill="FFFF99"/>
          <w:rtl/>
        </w:rPr>
        <w:t>מיום 1.1.2018</w:t>
      </w:r>
    </w:p>
    <w:p w14:paraId="7423B529" w14:textId="77777777" w:rsidR="00EA5AAF" w:rsidRPr="00372B18" w:rsidRDefault="00EA5AAF" w:rsidP="00EA5AAF">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תשע"ח-2017</w:t>
      </w:r>
    </w:p>
    <w:p w14:paraId="18E9D9D0" w14:textId="77777777" w:rsidR="00EA5AAF" w:rsidRPr="00372B18" w:rsidRDefault="00EA5AAF" w:rsidP="00EA5AAF">
      <w:pPr>
        <w:pStyle w:val="P00"/>
        <w:spacing w:before="0"/>
        <w:ind w:left="0" w:right="1134"/>
        <w:rPr>
          <w:rStyle w:val="default"/>
          <w:rFonts w:cs="FrankRuehl"/>
          <w:vanish/>
          <w:sz w:val="20"/>
          <w:szCs w:val="20"/>
          <w:shd w:val="clear" w:color="auto" w:fill="FFFF99"/>
          <w:rtl/>
        </w:rPr>
      </w:pPr>
      <w:hyperlink r:id="rId108" w:history="1">
        <w:r w:rsidRPr="00372B18">
          <w:rPr>
            <w:rStyle w:val="Hyperlink"/>
            <w:rFonts w:cs="FrankRuehl" w:hint="cs"/>
            <w:vanish/>
            <w:szCs w:val="20"/>
            <w:shd w:val="clear" w:color="auto" w:fill="FFFF99"/>
            <w:rtl/>
          </w:rPr>
          <w:t>ק"ת תשע"ח מס' 7912</w:t>
        </w:r>
      </w:hyperlink>
      <w:r w:rsidRPr="00372B18">
        <w:rPr>
          <w:rStyle w:val="default"/>
          <w:rFonts w:cs="FrankRuehl" w:hint="cs"/>
          <w:vanish/>
          <w:sz w:val="20"/>
          <w:szCs w:val="20"/>
          <w:shd w:val="clear" w:color="auto" w:fill="FFFF99"/>
          <w:rtl/>
        </w:rPr>
        <w:t xml:space="preserve"> מיום 28.12.2017 עמ' 637</w:t>
      </w:r>
    </w:p>
    <w:p w14:paraId="5E55B409" w14:textId="77777777" w:rsidR="00EA5AAF" w:rsidRPr="00372B18" w:rsidRDefault="00EA5AAF" w:rsidP="00613657">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הוספת סעיף 6ג</w:t>
      </w:r>
    </w:p>
    <w:p w14:paraId="18E8B54F" w14:textId="77777777" w:rsidR="005D58F1" w:rsidRPr="00372B18" w:rsidRDefault="005D58F1" w:rsidP="005D58F1">
      <w:pPr>
        <w:pStyle w:val="P00"/>
        <w:spacing w:before="0"/>
        <w:ind w:left="0" w:right="1134"/>
        <w:rPr>
          <w:rStyle w:val="default"/>
          <w:rFonts w:cs="FrankRuehl"/>
          <w:vanish/>
          <w:sz w:val="20"/>
          <w:szCs w:val="20"/>
          <w:shd w:val="clear" w:color="auto" w:fill="FFFF99"/>
          <w:rtl/>
        </w:rPr>
      </w:pPr>
    </w:p>
    <w:p w14:paraId="32804ABA" w14:textId="77777777" w:rsidR="005D58F1" w:rsidRPr="00372B18" w:rsidRDefault="005D58F1" w:rsidP="005D58F1">
      <w:pPr>
        <w:pStyle w:val="P00"/>
        <w:spacing w:before="0"/>
        <w:ind w:left="0"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1.7.2018</w:t>
      </w:r>
    </w:p>
    <w:p w14:paraId="7EBF8FCB" w14:textId="77777777" w:rsidR="005D58F1" w:rsidRPr="00372B18" w:rsidRDefault="005D58F1" w:rsidP="005D58F1">
      <w:pPr>
        <w:pStyle w:val="P00"/>
        <w:spacing w:before="0"/>
        <w:ind w:left="0"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(מס' 2) תשע"ח-2018</w:t>
      </w:r>
    </w:p>
    <w:p w14:paraId="15FC50DD" w14:textId="77777777" w:rsidR="005D58F1" w:rsidRPr="00372B18" w:rsidRDefault="005D58F1" w:rsidP="005D58F1">
      <w:pPr>
        <w:pStyle w:val="P00"/>
        <w:spacing w:before="0"/>
        <w:ind w:left="0" w:right="1134"/>
        <w:rPr>
          <w:rStyle w:val="default"/>
          <w:rFonts w:cs="FrankRuehl"/>
          <w:vanish/>
          <w:sz w:val="20"/>
          <w:szCs w:val="20"/>
          <w:shd w:val="clear" w:color="auto" w:fill="FFFF99"/>
          <w:rtl/>
        </w:rPr>
      </w:pPr>
      <w:hyperlink r:id="rId109" w:history="1">
        <w:r w:rsidRPr="00372B18">
          <w:rPr>
            <w:rStyle w:val="Hyperlink"/>
            <w:rFonts w:cs="FrankRuehl" w:hint="cs"/>
            <w:vanish/>
            <w:szCs w:val="20"/>
            <w:shd w:val="clear" w:color="auto" w:fill="FFFF99"/>
            <w:rtl/>
          </w:rPr>
          <w:t>ק"ת תשע"ח מס' 8028</w:t>
        </w:r>
      </w:hyperlink>
      <w:r w:rsidRPr="00372B18">
        <w:rPr>
          <w:rStyle w:val="default"/>
          <w:rFonts w:cs="FrankRuehl" w:hint="cs"/>
          <w:vanish/>
          <w:sz w:val="20"/>
          <w:szCs w:val="20"/>
          <w:shd w:val="clear" w:color="auto" w:fill="FFFF99"/>
          <w:rtl/>
        </w:rPr>
        <w:t xml:space="preserve"> מיום 27.6.2018 עמ' 2245</w:t>
      </w:r>
    </w:p>
    <w:p w14:paraId="0BB6FA57" w14:textId="77777777" w:rsidR="005D58F1" w:rsidRPr="00372B18" w:rsidRDefault="005D58F1" w:rsidP="005D58F1">
      <w:pPr>
        <w:pStyle w:val="P00"/>
        <w:ind w:left="0"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6ג</w:t>
      </w:r>
      <w:r w:rsidRPr="00372B18">
        <w:rPr>
          <w:rStyle w:val="default"/>
          <w:rFonts w:cs="FrankRuehl"/>
          <w:vanish/>
          <w:sz w:val="22"/>
          <w:szCs w:val="22"/>
          <w:shd w:val="clear" w:color="auto" w:fill="FFFF99"/>
          <w:rtl/>
        </w:rPr>
        <w:t>.</w:t>
      </w:r>
      <w:r w:rsidRPr="00372B18">
        <w:rPr>
          <w:rStyle w:val="default"/>
          <w:rFonts w:cs="FrankRuehl"/>
          <w:vanish/>
          <w:sz w:val="22"/>
          <w:szCs w:val="22"/>
          <w:shd w:val="clear" w:color="auto" w:fill="FFFF99"/>
          <w:rtl/>
        </w:rPr>
        <w:tab/>
      </w:r>
      <w:r w:rsidRPr="00372B18">
        <w:rPr>
          <w:rStyle w:val="default"/>
          <w:rFonts w:cs="FrankRuehl" w:hint="cs"/>
          <w:vanish/>
          <w:sz w:val="22"/>
          <w:szCs w:val="22"/>
          <w:u w:val="single"/>
          <w:shd w:val="clear" w:color="auto" w:fill="FFFF99"/>
          <w:rtl/>
        </w:rPr>
        <w:t>(א)</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 xml:space="preserve">בלי לגרוע מהחיוב בעד שירותי מים וביוב שמספקת חברה לתחנות כיבוי אש, חברה תחייב את רשות הכבאות וההצלה בתעריף הקבוע בסעיף </w:t>
      </w:r>
      <w:r w:rsidRPr="00372B18">
        <w:rPr>
          <w:rStyle w:val="default"/>
          <w:rFonts w:cs="FrankRuehl" w:hint="cs"/>
          <w:strike/>
          <w:vanish/>
          <w:sz w:val="22"/>
          <w:szCs w:val="22"/>
          <w:shd w:val="clear" w:color="auto" w:fill="FFFF99"/>
          <w:rtl/>
        </w:rPr>
        <w:t>3(2)(א)(4)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קטן (ב)</w:t>
      </w:r>
      <w:r w:rsidRPr="00372B18">
        <w:rPr>
          <w:rStyle w:val="default"/>
          <w:rFonts w:cs="FrankRuehl" w:hint="cs"/>
          <w:vanish/>
          <w:sz w:val="22"/>
          <w:szCs w:val="22"/>
          <w:shd w:val="clear" w:color="auto" w:fill="FFFF99"/>
          <w:rtl/>
        </w:rPr>
        <w:t xml:space="preserve"> </w:t>
      </w:r>
      <w:r w:rsidRPr="00372B18">
        <w:rPr>
          <w:rStyle w:val="default"/>
          <w:rFonts w:cs="FrankRuehl"/>
          <w:vanish/>
          <w:sz w:val="22"/>
          <w:szCs w:val="22"/>
          <w:shd w:val="clear" w:color="auto" w:fill="FFFF99"/>
          <w:rtl/>
        </w:rPr>
        <w:t>–</w:t>
      </w:r>
    </w:p>
    <w:p w14:paraId="05AE9D19" w14:textId="77777777" w:rsidR="005D58F1" w:rsidRPr="00372B18" w:rsidRDefault="005D58F1" w:rsidP="005D58F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 xml:space="preserve">בעד מים שסיפקה לאתרי מילוי כבאיות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כמות המים שנמדדה;</w:t>
      </w:r>
    </w:p>
    <w:p w14:paraId="16CD721F" w14:textId="77777777" w:rsidR="005D58F1" w:rsidRPr="00372B18" w:rsidRDefault="005D58F1" w:rsidP="005D58F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 xml:space="preserve">בעד מים שצרכה רשות הכבאות וההצלה בלא מדידה, בכל שנה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כמות מים השווה למכפלה של 0.05 מ"ק במספר הנפשות בתחומה של החברה לפי הרשו</w:t>
      </w:r>
      <w:r w:rsidR="00415AB1" w:rsidRPr="00372B18">
        <w:rPr>
          <w:rStyle w:val="default"/>
          <w:rFonts w:cs="FrankRuehl" w:hint="cs"/>
          <w:vanish/>
          <w:sz w:val="22"/>
          <w:szCs w:val="22"/>
          <w:shd w:val="clear" w:color="auto" w:fill="FFFF99"/>
          <w:rtl/>
        </w:rPr>
        <w:t>ם</w:t>
      </w:r>
      <w:r w:rsidRPr="00372B18">
        <w:rPr>
          <w:rStyle w:val="default"/>
          <w:rFonts w:cs="FrankRuehl" w:hint="cs"/>
          <w:vanish/>
          <w:sz w:val="22"/>
          <w:szCs w:val="22"/>
          <w:shd w:val="clear" w:color="auto" w:fill="FFFF99"/>
          <w:rtl/>
        </w:rPr>
        <w:t xml:space="preserve"> במרשם האוכלוסין העדכני;</w:t>
      </w:r>
    </w:p>
    <w:p w14:paraId="629FBEEA" w14:textId="77777777" w:rsidR="005D58F1" w:rsidRPr="00372B18" w:rsidRDefault="005D58F1" w:rsidP="005D58F1">
      <w:pPr>
        <w:pStyle w:val="P00"/>
        <w:spacing w:before="0"/>
        <w:ind w:left="1021"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(3)</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 xml:space="preserve">בעד מים שצרכה רשות הכבאות וההצלה במקרים שמנהל הרשות, בהתייעצות עם הנציב, הגדיר כאירועי כבאות חריגים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אומדן של מהנדס החברה שאישר הממונה.</w:t>
      </w:r>
    </w:p>
    <w:p w14:paraId="256C04EE" w14:textId="77777777" w:rsidR="005D58F1" w:rsidRPr="00372B18" w:rsidRDefault="005D58F1" w:rsidP="002F6D9C">
      <w:pPr>
        <w:pStyle w:val="P00"/>
        <w:spacing w:before="0"/>
        <w:ind w:left="0" w:right="1134"/>
        <w:rPr>
          <w:rStyle w:val="default"/>
          <w:rFonts w:cs="FrankRuehl"/>
          <w:vanish/>
          <w:sz w:val="22"/>
          <w:szCs w:val="22"/>
          <w:shd w:val="clear" w:color="auto" w:fill="FFFF99"/>
          <w:rtl/>
        </w:rPr>
      </w:pPr>
      <w:r w:rsidRPr="00372B18">
        <w:rPr>
          <w:rStyle w:val="default"/>
          <w:rFonts w:cs="FrankRuehl"/>
          <w:vanish/>
          <w:sz w:val="22"/>
          <w:szCs w:val="22"/>
          <w:shd w:val="clear" w:color="auto" w:fill="FFFF99"/>
          <w:rtl/>
        </w:rPr>
        <w:tab/>
      </w:r>
      <w:r w:rsidRPr="00372B18">
        <w:rPr>
          <w:rStyle w:val="default"/>
          <w:rFonts w:cs="FrankRuehl" w:hint="cs"/>
          <w:vanish/>
          <w:sz w:val="22"/>
          <w:szCs w:val="22"/>
          <w:u w:val="single"/>
          <w:shd w:val="clear" w:color="auto" w:fill="FFFF99"/>
          <w:rtl/>
        </w:rPr>
        <w:t>(ב)</w:t>
      </w:r>
      <w:r w:rsidRPr="00372B18">
        <w:rPr>
          <w:rStyle w:val="default"/>
          <w:rFonts w:cs="FrankRuehl"/>
          <w:vanish/>
          <w:sz w:val="22"/>
          <w:szCs w:val="22"/>
          <w:u w:val="single"/>
          <w:shd w:val="clear" w:color="auto" w:fill="FFFF99"/>
          <w:rtl/>
        </w:rPr>
        <w:tab/>
      </w:r>
      <w:r w:rsidRPr="00372B18">
        <w:rPr>
          <w:rStyle w:val="default"/>
          <w:rFonts w:cs="FrankRuehl" w:hint="cs"/>
          <w:vanish/>
          <w:sz w:val="22"/>
          <w:szCs w:val="22"/>
          <w:u w:val="single"/>
          <w:shd w:val="clear" w:color="auto" w:fill="FFFF99"/>
          <w:rtl/>
        </w:rPr>
        <w:t>התעריף בעד מים שצרכה רשות הכבאות וההצלה יהיה התעריף למים הקבוע בסעיף 4(1)(1.2) לכללי הספקים המקומיים.</w:t>
      </w:r>
    </w:p>
    <w:p w14:paraId="3C05E3D8" w14:textId="77777777" w:rsidR="00415AB1" w:rsidRPr="00372B18" w:rsidRDefault="00415AB1" w:rsidP="00415AB1">
      <w:pPr>
        <w:pStyle w:val="P00"/>
        <w:spacing w:before="0"/>
        <w:ind w:left="0" w:right="1134"/>
        <w:rPr>
          <w:rStyle w:val="default"/>
          <w:rFonts w:cs="FrankRuehl"/>
          <w:vanish/>
          <w:sz w:val="20"/>
          <w:szCs w:val="20"/>
          <w:shd w:val="clear" w:color="auto" w:fill="FFFF99"/>
          <w:rtl/>
        </w:rPr>
      </w:pPr>
    </w:p>
    <w:p w14:paraId="4902B6F3" w14:textId="77777777" w:rsidR="00415AB1" w:rsidRPr="00372B18" w:rsidRDefault="00415AB1" w:rsidP="00415AB1">
      <w:pPr>
        <w:pStyle w:val="P00"/>
        <w:spacing w:before="0"/>
        <w:ind w:left="1021" w:right="1134"/>
        <w:rPr>
          <w:rStyle w:val="default"/>
          <w:rFonts w:cs="FrankRuehl"/>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1.1.2019</w:t>
      </w:r>
    </w:p>
    <w:p w14:paraId="08316E2F" w14:textId="77777777" w:rsidR="00415AB1" w:rsidRPr="00372B18" w:rsidRDefault="00415AB1" w:rsidP="00415AB1">
      <w:pPr>
        <w:pStyle w:val="P00"/>
        <w:spacing w:before="0"/>
        <w:ind w:left="1021" w:right="1134"/>
        <w:rPr>
          <w:rStyle w:val="default"/>
          <w:rFonts w:cs="FrankRuehl"/>
          <w:vanish/>
          <w:sz w:val="20"/>
          <w:szCs w:val="20"/>
          <w:shd w:val="clear" w:color="auto" w:fill="FFFF99"/>
          <w:rtl/>
        </w:rPr>
      </w:pPr>
      <w:r w:rsidRPr="00372B18">
        <w:rPr>
          <w:rStyle w:val="default"/>
          <w:rFonts w:cs="FrankRuehl" w:hint="cs"/>
          <w:b/>
          <w:bCs/>
          <w:vanish/>
          <w:sz w:val="20"/>
          <w:szCs w:val="20"/>
          <w:shd w:val="clear" w:color="auto" w:fill="FFFF99"/>
          <w:rtl/>
        </w:rPr>
        <w:t>כללים תשע"ט-2018</w:t>
      </w:r>
    </w:p>
    <w:p w14:paraId="6B5CB5BF" w14:textId="77777777" w:rsidR="00415AB1" w:rsidRPr="00372B18" w:rsidRDefault="00415AB1" w:rsidP="00415AB1">
      <w:pPr>
        <w:pStyle w:val="P00"/>
        <w:spacing w:before="0"/>
        <w:ind w:left="1021" w:right="1134"/>
        <w:rPr>
          <w:rStyle w:val="default"/>
          <w:rFonts w:cs="FrankRuehl"/>
          <w:vanish/>
          <w:sz w:val="20"/>
          <w:szCs w:val="20"/>
          <w:shd w:val="clear" w:color="auto" w:fill="FFFF99"/>
          <w:rtl/>
        </w:rPr>
      </w:pPr>
      <w:hyperlink r:id="rId110" w:history="1">
        <w:r w:rsidRPr="00372B18">
          <w:rPr>
            <w:rStyle w:val="Hyperlink"/>
            <w:rFonts w:cs="FrankRuehl" w:hint="cs"/>
            <w:vanish/>
            <w:szCs w:val="20"/>
            <w:shd w:val="clear" w:color="auto" w:fill="FFFF99"/>
            <w:rtl/>
          </w:rPr>
          <w:t>ק"ת תשע"ט מס' 8135</w:t>
        </w:r>
      </w:hyperlink>
      <w:r w:rsidRPr="00372B18">
        <w:rPr>
          <w:rStyle w:val="default"/>
          <w:rFonts w:cs="FrankRuehl" w:hint="cs"/>
          <w:vanish/>
          <w:sz w:val="20"/>
          <w:szCs w:val="20"/>
          <w:shd w:val="clear" w:color="auto" w:fill="FFFF99"/>
          <w:rtl/>
        </w:rPr>
        <w:t xml:space="preserve"> מיום 30.12.2018 עמ' 1624</w:t>
      </w:r>
    </w:p>
    <w:p w14:paraId="5EB554D3" w14:textId="77777777" w:rsidR="00415AB1" w:rsidRPr="00415AB1" w:rsidRDefault="00415AB1" w:rsidP="00415AB1">
      <w:pPr>
        <w:pStyle w:val="P00"/>
        <w:ind w:left="1021" w:right="1134"/>
        <w:rPr>
          <w:rStyle w:val="default"/>
          <w:rFonts w:cs="FrankRuehl"/>
          <w:sz w:val="2"/>
          <w:szCs w:val="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vanish/>
          <w:sz w:val="22"/>
          <w:szCs w:val="22"/>
          <w:shd w:val="clear" w:color="auto" w:fill="FFFF99"/>
          <w:rtl/>
        </w:rPr>
        <w:tab/>
      </w:r>
      <w:r w:rsidRPr="00372B18">
        <w:rPr>
          <w:rStyle w:val="default"/>
          <w:rFonts w:cs="FrankRuehl" w:hint="cs"/>
          <w:vanish/>
          <w:sz w:val="22"/>
          <w:szCs w:val="22"/>
          <w:shd w:val="clear" w:color="auto" w:fill="FFFF99"/>
          <w:rtl/>
        </w:rPr>
        <w:t xml:space="preserve">בעד מים שצרכה רשות הכבאות וההצלה בלא מדידה, בכל שנה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כמות מים השווה למכפלה של 0.05 מ"ק במספר הנפשות בתחומה של החברה </w:t>
      </w:r>
      <w:r w:rsidRPr="00372B18">
        <w:rPr>
          <w:rStyle w:val="default"/>
          <w:rFonts w:cs="FrankRuehl" w:hint="cs"/>
          <w:strike/>
          <w:vanish/>
          <w:sz w:val="22"/>
          <w:szCs w:val="22"/>
          <w:shd w:val="clear" w:color="auto" w:fill="FFFF99"/>
          <w:rtl/>
        </w:rPr>
        <w:t>לפי הרשום במרשם האוכלוסין העדכני</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לפי הרשום ברשימת היישובים, אוכלוסייתם וסמליהם, שפרסמה הלשכה המרכזית לסטטיסטיקה, העדכני ליום שקדם למשלוח הודעת החיוב</w:t>
      </w:r>
      <w:r w:rsidRPr="00372B18">
        <w:rPr>
          <w:rStyle w:val="default"/>
          <w:rFonts w:cs="FrankRuehl" w:hint="cs"/>
          <w:vanish/>
          <w:sz w:val="22"/>
          <w:szCs w:val="22"/>
          <w:shd w:val="clear" w:color="auto" w:fill="FFFF99"/>
          <w:rtl/>
        </w:rPr>
        <w:t>;</w:t>
      </w:r>
      <w:bookmarkEnd w:id="32"/>
    </w:p>
    <w:p w14:paraId="6D8406FB" w14:textId="77777777" w:rsidR="004A5BA6" w:rsidRDefault="004A5BA6" w:rsidP="00F26EB5">
      <w:pPr>
        <w:pStyle w:val="P00"/>
        <w:spacing w:before="72"/>
        <w:ind w:left="0" w:right="1134"/>
        <w:rPr>
          <w:rStyle w:val="default"/>
          <w:rFonts w:cs="FrankRuehl" w:hint="cs"/>
          <w:rtl/>
        </w:rPr>
      </w:pPr>
      <w:r>
        <w:rPr>
          <w:lang w:val="he-IL"/>
        </w:rPr>
        <w:pict w14:anchorId="681E787F">
          <v:rect id="_x0000_s2326" style="position:absolute;left:0;text-align:left;margin-left:464.5pt;margin-top:8.05pt;width:75.05pt;height:17.3pt;z-index:251623936" o:allowincell="f" filled="f" stroked="f" strokecolor="lime" strokeweight=".25pt">
            <v:textbox inset="0,0,0,0">
              <w:txbxContent>
                <w:p w14:paraId="4BE95D7C" w14:textId="77777777" w:rsidR="00A35EC5" w:rsidRDefault="00A35EC5" w:rsidP="004A5BA6">
                  <w:pPr>
                    <w:spacing w:line="160" w:lineRule="exact"/>
                    <w:jc w:val="left"/>
                    <w:rPr>
                      <w:rFonts w:cs="Miriam" w:hint="cs"/>
                      <w:noProof/>
                      <w:sz w:val="18"/>
                      <w:szCs w:val="18"/>
                      <w:rtl/>
                    </w:rPr>
                  </w:pPr>
                  <w:r>
                    <w:rPr>
                      <w:rFonts w:cs="Miriam" w:hint="cs"/>
                      <w:sz w:val="18"/>
                      <w:szCs w:val="18"/>
                      <w:rtl/>
                    </w:rPr>
                    <w:t>כללים (מס' 2) תשע"ה-2015</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F26EB5">
        <w:rPr>
          <w:rStyle w:val="default"/>
          <w:rFonts w:cs="FrankRuehl" w:hint="cs"/>
          <w:rtl/>
        </w:rPr>
        <w:t>(בוטל)</w:t>
      </w:r>
      <w:r w:rsidR="00BD61AD">
        <w:rPr>
          <w:rStyle w:val="default"/>
          <w:rFonts w:cs="FrankRuehl" w:hint="cs"/>
          <w:rtl/>
        </w:rPr>
        <w:t>.</w:t>
      </w:r>
    </w:p>
    <w:p w14:paraId="7D0CAD56" w14:textId="77777777" w:rsidR="00F26EB5" w:rsidRPr="00372B18" w:rsidRDefault="00F26EB5" w:rsidP="00F26EB5">
      <w:pPr>
        <w:pStyle w:val="P00"/>
        <w:spacing w:before="0"/>
        <w:ind w:left="0" w:right="1134"/>
        <w:rPr>
          <w:rStyle w:val="default"/>
          <w:rFonts w:cs="FrankRuehl" w:hint="cs"/>
          <w:vanish/>
          <w:color w:val="FF0000"/>
          <w:sz w:val="20"/>
          <w:szCs w:val="20"/>
          <w:shd w:val="clear" w:color="auto" w:fill="FFFF99"/>
          <w:rtl/>
        </w:rPr>
      </w:pPr>
      <w:bookmarkStart w:id="33" w:name="Rov52"/>
      <w:r w:rsidRPr="00372B18">
        <w:rPr>
          <w:rStyle w:val="default"/>
          <w:rFonts w:cs="FrankRuehl" w:hint="cs"/>
          <w:vanish/>
          <w:color w:val="FF0000"/>
          <w:sz w:val="20"/>
          <w:szCs w:val="20"/>
          <w:shd w:val="clear" w:color="auto" w:fill="FFFF99"/>
          <w:rtl/>
        </w:rPr>
        <w:t>מיום 1.5.2015</w:t>
      </w:r>
    </w:p>
    <w:p w14:paraId="6A62BAA5" w14:textId="77777777" w:rsidR="00F26EB5" w:rsidRPr="00372B18" w:rsidRDefault="00F26EB5" w:rsidP="00F26EB5">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תשע"ה-2015</w:t>
      </w:r>
    </w:p>
    <w:p w14:paraId="689F3643" w14:textId="77777777" w:rsidR="00F26EB5" w:rsidRPr="00372B18" w:rsidRDefault="00F26EB5" w:rsidP="00F26EB5">
      <w:pPr>
        <w:pStyle w:val="P00"/>
        <w:spacing w:before="0"/>
        <w:ind w:left="0" w:right="1134"/>
        <w:rPr>
          <w:rStyle w:val="default"/>
          <w:rFonts w:cs="FrankRuehl" w:hint="cs"/>
          <w:vanish/>
          <w:sz w:val="20"/>
          <w:szCs w:val="20"/>
          <w:shd w:val="clear" w:color="auto" w:fill="FFFF99"/>
          <w:rtl/>
        </w:rPr>
      </w:pPr>
      <w:hyperlink r:id="rId111" w:history="1">
        <w:r w:rsidRPr="00372B18">
          <w:rPr>
            <w:rStyle w:val="Hyperlink"/>
            <w:rFonts w:cs="FrankRuehl" w:hint="cs"/>
            <w:vanish/>
            <w:szCs w:val="20"/>
            <w:shd w:val="clear" w:color="auto" w:fill="FFFF99"/>
            <w:rtl/>
          </w:rPr>
          <w:t>ק"ת תשע"ה מס' 7505</w:t>
        </w:r>
      </w:hyperlink>
      <w:r w:rsidRPr="00372B18">
        <w:rPr>
          <w:rStyle w:val="default"/>
          <w:rFonts w:cs="FrankRuehl" w:hint="cs"/>
          <w:vanish/>
          <w:sz w:val="20"/>
          <w:szCs w:val="20"/>
          <w:shd w:val="clear" w:color="auto" w:fill="FFFF99"/>
          <w:rtl/>
        </w:rPr>
        <w:t xml:space="preserve"> מיום 31.3.2015 עמ' 1136</w:t>
      </w:r>
    </w:p>
    <w:p w14:paraId="3EF19EE0" w14:textId="77777777" w:rsidR="00F26EB5" w:rsidRPr="00372B18" w:rsidRDefault="00F26EB5" w:rsidP="00F26EB5">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ביטול סעיף 7</w:t>
      </w:r>
    </w:p>
    <w:p w14:paraId="5668DEDA" w14:textId="77777777" w:rsidR="00F26EB5" w:rsidRPr="00372B18" w:rsidRDefault="00F26EB5" w:rsidP="00F26EB5">
      <w:pPr>
        <w:pStyle w:val="P00"/>
        <w:ind w:left="0" w:right="1134"/>
        <w:rPr>
          <w:rStyle w:val="default"/>
          <w:rFonts w:cs="FrankRuehl" w:hint="cs"/>
          <w:vanish/>
          <w:sz w:val="20"/>
          <w:szCs w:val="20"/>
          <w:shd w:val="clear" w:color="auto" w:fill="FFFF99"/>
          <w:rtl/>
        </w:rPr>
      </w:pPr>
      <w:r w:rsidRPr="00372B18">
        <w:rPr>
          <w:rStyle w:val="default"/>
          <w:rFonts w:cs="FrankRuehl" w:hint="cs"/>
          <w:vanish/>
          <w:sz w:val="20"/>
          <w:szCs w:val="20"/>
          <w:shd w:val="clear" w:color="auto" w:fill="FFFF99"/>
          <w:rtl/>
        </w:rPr>
        <w:t>הנוסח הקודם:</w:t>
      </w:r>
    </w:p>
    <w:p w14:paraId="103A251E" w14:textId="77777777" w:rsidR="00F26EB5" w:rsidRPr="00372B18" w:rsidRDefault="00F26EB5" w:rsidP="00F26EB5">
      <w:pPr>
        <w:pStyle w:val="P00"/>
        <w:spacing w:before="20"/>
        <w:ind w:left="0" w:right="1134"/>
        <w:rPr>
          <w:rStyle w:val="default"/>
          <w:rFonts w:cs="Miriam" w:hint="cs"/>
          <w:strike/>
          <w:vanish/>
          <w:sz w:val="16"/>
          <w:szCs w:val="16"/>
          <w:shd w:val="clear" w:color="auto" w:fill="FFFF99"/>
          <w:rtl/>
        </w:rPr>
      </w:pPr>
      <w:r w:rsidRPr="00372B18">
        <w:rPr>
          <w:rStyle w:val="default"/>
          <w:rFonts w:cs="Miriam" w:hint="cs"/>
          <w:strike/>
          <w:vanish/>
          <w:sz w:val="16"/>
          <w:szCs w:val="16"/>
          <w:shd w:val="clear" w:color="auto" w:fill="FFFF99"/>
          <w:rtl/>
        </w:rPr>
        <w:t>תעריף לנכס ותיק</w:t>
      </w:r>
    </w:p>
    <w:p w14:paraId="21AEB429" w14:textId="77777777" w:rsidR="00F26EB5" w:rsidRPr="00F26EB5" w:rsidRDefault="00F26EB5" w:rsidP="00F26EB5">
      <w:pPr>
        <w:pStyle w:val="P00"/>
        <w:spacing w:before="0"/>
        <w:ind w:left="0" w:right="1134"/>
        <w:rPr>
          <w:rStyle w:val="default"/>
          <w:rFonts w:cs="FrankRuehl" w:hint="cs"/>
          <w:strike/>
          <w:sz w:val="2"/>
          <w:szCs w:val="2"/>
          <w:rtl/>
        </w:rPr>
      </w:pPr>
      <w:r w:rsidRPr="00372B18">
        <w:rPr>
          <w:rStyle w:val="default"/>
          <w:rFonts w:cs="FrankRuehl" w:hint="cs"/>
          <w:strike/>
          <w:vanish/>
          <w:sz w:val="22"/>
          <w:szCs w:val="22"/>
          <w:shd w:val="clear" w:color="auto" w:fill="FFFF99"/>
          <w:rtl/>
        </w:rPr>
        <w:t>7</w:t>
      </w:r>
      <w:r w:rsidRPr="00372B18">
        <w:rPr>
          <w:rStyle w:val="default"/>
          <w:rFonts w:cs="FrankRuehl"/>
          <w:strike/>
          <w:vanish/>
          <w:sz w:val="22"/>
          <w:szCs w:val="22"/>
          <w:shd w:val="clear" w:color="auto" w:fill="FFFF99"/>
          <w:rtl/>
        </w:rPr>
        <w:t>.</w:t>
      </w:r>
      <w:r w:rsidRPr="00372B18">
        <w:rPr>
          <w:rStyle w:val="default"/>
          <w:rFonts w:cs="FrankRuehl"/>
          <w:strike/>
          <w:vanish/>
          <w:sz w:val="22"/>
          <w:szCs w:val="22"/>
          <w:shd w:val="clear" w:color="auto" w:fill="FFFF99"/>
          <w:rtl/>
        </w:rPr>
        <w:tab/>
      </w:r>
      <w:r w:rsidRPr="00372B18">
        <w:rPr>
          <w:rStyle w:val="default"/>
          <w:rFonts w:cs="FrankRuehl" w:hint="cs"/>
          <w:strike/>
          <w:vanish/>
          <w:sz w:val="22"/>
          <w:szCs w:val="22"/>
          <w:shd w:val="clear" w:color="auto" w:fill="FFFF99"/>
          <w:rtl/>
        </w:rPr>
        <w:t>תעריף לנכס ותיק יחול על צרכן ותיק לתקופה שמסתיימת בתום השנה ה-15 מיום ההפעלה.</w:t>
      </w:r>
      <w:bookmarkEnd w:id="33"/>
    </w:p>
    <w:p w14:paraId="46424E94" w14:textId="77777777" w:rsidR="004A5BA6" w:rsidRDefault="004A5BA6" w:rsidP="00BD61AD">
      <w:pPr>
        <w:pStyle w:val="P00"/>
        <w:spacing w:before="72"/>
        <w:ind w:left="0" w:right="1134"/>
        <w:rPr>
          <w:rStyle w:val="default"/>
          <w:rFonts w:cs="FrankRuehl" w:hint="cs"/>
          <w:rtl/>
        </w:rPr>
      </w:pPr>
      <w:bookmarkStart w:id="34" w:name="Seif6"/>
      <w:bookmarkEnd w:id="34"/>
      <w:r>
        <w:rPr>
          <w:lang w:val="he-IL"/>
        </w:rPr>
        <w:pict w14:anchorId="74018733">
          <v:rect id="_x0000_s2327" style="position:absolute;left:0;text-align:left;margin-left:464.5pt;margin-top:8.05pt;width:75.05pt;height:18.9pt;z-index:251624960" o:allowincell="f" filled="f" stroked="f" strokecolor="lime" strokeweight=".25pt">
            <v:textbox inset="0,0,0,0">
              <w:txbxContent>
                <w:p w14:paraId="674C6B93" w14:textId="77777777" w:rsidR="00A35EC5" w:rsidRDefault="00A35EC5" w:rsidP="004A5BA6">
                  <w:pPr>
                    <w:spacing w:line="160" w:lineRule="exact"/>
                    <w:jc w:val="left"/>
                    <w:rPr>
                      <w:rFonts w:cs="Miriam" w:hint="cs"/>
                      <w:noProof/>
                      <w:sz w:val="18"/>
                      <w:szCs w:val="18"/>
                      <w:rtl/>
                    </w:rPr>
                  </w:pPr>
                  <w:r>
                    <w:rPr>
                      <w:rFonts w:cs="Miriam" w:hint="cs"/>
                      <w:sz w:val="18"/>
                      <w:szCs w:val="18"/>
                      <w:rtl/>
                    </w:rPr>
                    <w:t>עדכון תעריפים</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CA212F">
        <w:rPr>
          <w:rStyle w:val="default"/>
          <w:rFonts w:cs="FrankRuehl" w:hint="cs"/>
          <w:rtl/>
        </w:rPr>
        <w:t>(א)</w:t>
      </w:r>
      <w:r w:rsidR="00CA212F">
        <w:rPr>
          <w:rStyle w:val="default"/>
          <w:rFonts w:cs="FrankRuehl" w:hint="cs"/>
          <w:rtl/>
        </w:rPr>
        <w:tab/>
      </w:r>
      <w:r w:rsidR="00BD61AD">
        <w:rPr>
          <w:rStyle w:val="default"/>
          <w:rFonts w:cs="FrankRuehl" w:hint="cs"/>
          <w:rtl/>
        </w:rPr>
        <w:t>כל מועד שמתעדכנים בו כללי מקורות בהתאם לסעיף 112א לחוק המים, יעודכנו, לפי אותו שיעור עדכון, התעריפים הנקובים בכללי אלה.</w:t>
      </w:r>
    </w:p>
    <w:p w14:paraId="78CD5AC1" w14:textId="77777777" w:rsidR="00BD61AD" w:rsidRDefault="00BD61AD" w:rsidP="00BD61A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עודכן מפקד נכסים כאמור בסעיף 30 לכללי חישוב עלות, יעודכנו באותו עדכון התעריפים בעד שירותי ביוב הנקובים בסעיף 6.</w:t>
      </w:r>
    </w:p>
    <w:p w14:paraId="791F99E4" w14:textId="77777777" w:rsidR="00657B2C" w:rsidRPr="005D58F1" w:rsidRDefault="00657B2C" w:rsidP="00657B2C">
      <w:pPr>
        <w:pStyle w:val="P00"/>
        <w:spacing w:before="72"/>
        <w:ind w:left="0" w:right="1134"/>
        <w:rPr>
          <w:rStyle w:val="default"/>
          <w:rFonts w:cs="FrankRuehl"/>
          <w:rtl/>
        </w:rPr>
      </w:pPr>
      <w:r w:rsidRPr="0015462C">
        <w:rPr>
          <w:rStyle w:val="default"/>
          <w:rFonts w:cs="FrankRuehl" w:hint="cs"/>
          <w:rtl/>
        </w:rPr>
        <w:pict w14:anchorId="79AC96A0">
          <v:shape id="_x0000_s2499" type="#_x0000_t202" style="position:absolute;left:0;text-align:left;margin-left:467.1pt;margin-top:7.1pt;width:75.25pt;height:18.7pt;z-index:251693568" filled="f" stroked="f">
            <v:textbox inset="1mm,0,1mm,0">
              <w:txbxContent>
                <w:p w14:paraId="014623C2" w14:textId="77777777" w:rsidR="00657B2C" w:rsidRDefault="00657B2C" w:rsidP="00657B2C">
                  <w:pPr>
                    <w:spacing w:line="160" w:lineRule="exact"/>
                    <w:jc w:val="left"/>
                    <w:rPr>
                      <w:rFonts w:cs="Miriam" w:hint="cs"/>
                      <w:noProof/>
                      <w:sz w:val="18"/>
                      <w:szCs w:val="18"/>
                      <w:rtl/>
                    </w:rPr>
                  </w:pPr>
                  <w:r>
                    <w:rPr>
                      <w:rFonts w:cs="Miriam" w:hint="cs"/>
                      <w:sz w:val="18"/>
                      <w:szCs w:val="18"/>
                      <w:rtl/>
                    </w:rPr>
                    <w:t xml:space="preserve">כללים </w:t>
                  </w:r>
                  <w:r w:rsidR="00112F23">
                    <w:rPr>
                      <w:rFonts w:cs="Miriam" w:hint="cs"/>
                      <w:sz w:val="18"/>
                      <w:szCs w:val="18"/>
                      <w:rtl/>
                    </w:rPr>
                    <w:t xml:space="preserve">(מס' 2) </w:t>
                  </w:r>
                  <w:r>
                    <w:rPr>
                      <w:rFonts w:cs="Miriam" w:hint="cs"/>
                      <w:sz w:val="18"/>
                      <w:szCs w:val="18"/>
                      <w:rtl/>
                    </w:rPr>
                    <w:t>תשע"ט-2019</w:t>
                  </w:r>
                </w:p>
              </w:txbxContent>
            </v:textbox>
            <w10:anchorlock/>
          </v:shape>
        </w:pict>
      </w:r>
      <w:r>
        <w:rPr>
          <w:rStyle w:val="default"/>
          <w:rFonts w:cs="FrankRuehl" w:hint="cs"/>
          <w:rtl/>
        </w:rPr>
        <w:tab/>
      </w:r>
      <w:r w:rsidRPr="00291980">
        <w:rPr>
          <w:rStyle w:val="default"/>
          <w:rFonts w:cs="FrankRuehl" w:hint="cs"/>
          <w:rtl/>
        </w:rPr>
        <w:t>(</w:t>
      </w:r>
      <w:r>
        <w:rPr>
          <w:rStyle w:val="default"/>
          <w:rFonts w:cs="FrankRuehl" w:hint="cs"/>
          <w:rtl/>
        </w:rPr>
        <w:t>ג</w:t>
      </w:r>
      <w:r w:rsidRPr="00291980">
        <w:rPr>
          <w:rStyle w:val="default"/>
          <w:rFonts w:cs="FrankRuehl" w:hint="cs"/>
          <w:rtl/>
        </w:rPr>
        <w:t>)</w:t>
      </w:r>
      <w:r w:rsidRPr="00291980">
        <w:rPr>
          <w:rStyle w:val="default"/>
          <w:rFonts w:cs="FrankRuehl"/>
          <w:rtl/>
        </w:rPr>
        <w:tab/>
      </w:r>
      <w:r>
        <w:rPr>
          <w:rStyle w:val="default"/>
          <w:rFonts w:cs="FrankRuehl" w:hint="cs"/>
          <w:rtl/>
        </w:rPr>
        <w:t>על הערכים השקליים הקבועים בתוספות השנייה והשלישית לא יחולו הוראות סעיף קטן (א).</w:t>
      </w:r>
    </w:p>
    <w:p w14:paraId="4C5FC2BA" w14:textId="77777777" w:rsidR="00802642" w:rsidRPr="00372B18" w:rsidRDefault="00802642" w:rsidP="00802642">
      <w:pPr>
        <w:pStyle w:val="P00"/>
        <w:tabs>
          <w:tab w:val="clear" w:pos="624"/>
          <w:tab w:val="left" w:pos="0"/>
        </w:tabs>
        <w:spacing w:before="0"/>
        <w:ind w:left="0" w:right="1134"/>
        <w:rPr>
          <w:rStyle w:val="default"/>
          <w:rFonts w:cs="FrankRuehl"/>
          <w:vanish/>
          <w:color w:val="FF0000"/>
          <w:sz w:val="20"/>
          <w:szCs w:val="20"/>
          <w:shd w:val="clear" w:color="auto" w:fill="FFFF99"/>
          <w:rtl/>
        </w:rPr>
      </w:pPr>
      <w:bookmarkStart w:id="35" w:name="Rov57"/>
      <w:r w:rsidRPr="00372B18">
        <w:rPr>
          <w:rFonts w:cs="FrankRuehl" w:hint="cs"/>
          <w:vanish/>
          <w:color w:val="FF0000"/>
          <w:sz w:val="14"/>
          <w:szCs w:val="20"/>
          <w:shd w:val="clear" w:color="auto" w:fill="FFFF99"/>
          <w:rtl/>
        </w:rPr>
        <w:t>מיום 1.7.2019</w:t>
      </w:r>
    </w:p>
    <w:p w14:paraId="10BE4000" w14:textId="77777777" w:rsidR="00802642" w:rsidRPr="00372B18" w:rsidRDefault="00802642" w:rsidP="00802642">
      <w:pPr>
        <w:pStyle w:val="P00"/>
        <w:tabs>
          <w:tab w:val="clear" w:pos="624"/>
          <w:tab w:val="left" w:pos="0"/>
        </w:tabs>
        <w:spacing w:before="0"/>
        <w:ind w:left="0" w:right="1134"/>
        <w:rPr>
          <w:rStyle w:val="default"/>
          <w:rFonts w:cs="FrankRuehl"/>
          <w:vanish/>
          <w:sz w:val="20"/>
          <w:szCs w:val="20"/>
          <w:shd w:val="clear" w:color="auto" w:fill="FFFF99"/>
          <w:rtl/>
        </w:rPr>
      </w:pPr>
      <w:r w:rsidRPr="00372B18">
        <w:rPr>
          <w:rFonts w:cs="FrankRuehl" w:hint="cs"/>
          <w:b/>
          <w:bCs/>
          <w:vanish/>
          <w:sz w:val="14"/>
          <w:szCs w:val="20"/>
          <w:shd w:val="clear" w:color="auto" w:fill="FFFF99"/>
          <w:rtl/>
        </w:rPr>
        <w:t xml:space="preserve">כללים </w:t>
      </w:r>
      <w:r w:rsidR="00112F23" w:rsidRPr="00372B18">
        <w:rPr>
          <w:rFonts w:cs="FrankRuehl" w:hint="cs"/>
          <w:b/>
          <w:bCs/>
          <w:vanish/>
          <w:sz w:val="14"/>
          <w:szCs w:val="20"/>
          <w:shd w:val="clear" w:color="auto" w:fill="FFFF99"/>
          <w:rtl/>
        </w:rPr>
        <w:t xml:space="preserve">(מס' 2) </w:t>
      </w:r>
      <w:r w:rsidRPr="00372B18">
        <w:rPr>
          <w:rFonts w:cs="FrankRuehl" w:hint="cs"/>
          <w:b/>
          <w:bCs/>
          <w:vanish/>
          <w:sz w:val="14"/>
          <w:szCs w:val="20"/>
          <w:shd w:val="clear" w:color="auto" w:fill="FFFF99"/>
          <w:rtl/>
        </w:rPr>
        <w:t>תשע"ט-2019</w:t>
      </w:r>
    </w:p>
    <w:p w14:paraId="6DA9FF16" w14:textId="77777777" w:rsidR="00802642" w:rsidRPr="00372B18" w:rsidRDefault="00802642" w:rsidP="00802642">
      <w:pPr>
        <w:pStyle w:val="P00"/>
        <w:tabs>
          <w:tab w:val="clear" w:pos="624"/>
          <w:tab w:val="left" w:pos="0"/>
        </w:tabs>
        <w:spacing w:before="0"/>
        <w:ind w:left="0" w:right="1134"/>
        <w:rPr>
          <w:rStyle w:val="default"/>
          <w:rFonts w:cs="FrankRuehl"/>
          <w:vanish/>
          <w:sz w:val="20"/>
          <w:szCs w:val="20"/>
          <w:shd w:val="clear" w:color="auto" w:fill="FFFF99"/>
          <w:rtl/>
        </w:rPr>
      </w:pPr>
      <w:hyperlink r:id="rId112" w:history="1">
        <w:r w:rsidRPr="00372B18">
          <w:rPr>
            <w:rStyle w:val="Hyperlink"/>
            <w:rFonts w:cs="FrankRuehl" w:hint="cs"/>
            <w:vanish/>
            <w:sz w:val="14"/>
            <w:szCs w:val="20"/>
            <w:shd w:val="clear" w:color="auto" w:fill="FFFF99"/>
            <w:rtl/>
          </w:rPr>
          <w:t>ק"ת תשע"ט מס' 8240</w:t>
        </w:r>
      </w:hyperlink>
      <w:r w:rsidRPr="00372B18">
        <w:rPr>
          <w:rFonts w:cs="FrankRuehl" w:hint="cs"/>
          <w:vanish/>
          <w:sz w:val="14"/>
          <w:szCs w:val="20"/>
          <w:shd w:val="clear" w:color="auto" w:fill="FFFF99"/>
          <w:rtl/>
        </w:rPr>
        <w:t xml:space="preserve"> מיום 30.6.2019 עמ' 342</w:t>
      </w:r>
      <w:r w:rsidR="00657B2C" w:rsidRPr="00372B18">
        <w:rPr>
          <w:rFonts w:cs="FrankRuehl" w:hint="cs"/>
          <w:vanish/>
          <w:sz w:val="14"/>
          <w:szCs w:val="20"/>
          <w:shd w:val="clear" w:color="auto" w:fill="FFFF99"/>
          <w:rtl/>
        </w:rPr>
        <w:t>3</w:t>
      </w:r>
    </w:p>
    <w:p w14:paraId="2DABECF3" w14:textId="77777777" w:rsidR="00802642" w:rsidRPr="00AD4157" w:rsidRDefault="00802642" w:rsidP="00AD4157">
      <w:pPr>
        <w:pStyle w:val="P00"/>
        <w:tabs>
          <w:tab w:val="clear" w:pos="624"/>
          <w:tab w:val="left" w:pos="0"/>
        </w:tabs>
        <w:spacing w:before="0"/>
        <w:ind w:left="0" w:right="1134"/>
        <w:rPr>
          <w:rStyle w:val="default"/>
          <w:rFonts w:cs="FrankRuehl" w:hint="cs"/>
          <w:b/>
          <w:bCs/>
          <w:sz w:val="2"/>
          <w:szCs w:val="2"/>
          <w:shd w:val="clear" w:color="auto" w:fill="FFFF99"/>
          <w:rtl/>
        </w:rPr>
      </w:pPr>
      <w:r w:rsidRPr="00372B18">
        <w:rPr>
          <w:rStyle w:val="default"/>
          <w:rFonts w:cs="FrankRuehl" w:hint="cs"/>
          <w:b/>
          <w:bCs/>
          <w:vanish/>
          <w:sz w:val="20"/>
          <w:szCs w:val="20"/>
          <w:shd w:val="clear" w:color="auto" w:fill="FFFF99"/>
          <w:rtl/>
        </w:rPr>
        <w:t>הוספת סעיף קטן 8(ג)</w:t>
      </w:r>
      <w:bookmarkEnd w:id="35"/>
    </w:p>
    <w:p w14:paraId="37ADE6CB" w14:textId="77777777" w:rsidR="004A5BA6" w:rsidRDefault="004A5BA6" w:rsidP="00371EF8">
      <w:pPr>
        <w:pStyle w:val="P00"/>
        <w:spacing w:before="72"/>
        <w:ind w:left="0" w:right="1134"/>
        <w:rPr>
          <w:rStyle w:val="default"/>
          <w:rFonts w:cs="FrankRuehl" w:hint="cs"/>
          <w:rtl/>
        </w:rPr>
      </w:pPr>
      <w:bookmarkStart w:id="36" w:name="Seif7"/>
      <w:bookmarkEnd w:id="36"/>
      <w:r>
        <w:rPr>
          <w:lang w:val="he-IL"/>
        </w:rPr>
        <w:pict w14:anchorId="6D1B75ED">
          <v:rect id="_x0000_s2328" style="position:absolute;left:0;text-align:left;margin-left:464.5pt;margin-top:8.05pt;width:75.05pt;height:36pt;z-index:251625984" o:allowincell="f" filled="f" stroked="f" strokecolor="lime" strokeweight=".25pt">
            <v:textbox inset="0,0,0,0">
              <w:txbxContent>
                <w:p w14:paraId="0FB88302" w14:textId="77777777" w:rsidR="00A35EC5" w:rsidRDefault="00A35EC5" w:rsidP="004A5BA6">
                  <w:pPr>
                    <w:spacing w:line="160" w:lineRule="exact"/>
                    <w:jc w:val="left"/>
                    <w:rPr>
                      <w:rFonts w:cs="Miriam" w:hint="cs"/>
                      <w:noProof/>
                      <w:sz w:val="18"/>
                      <w:szCs w:val="18"/>
                      <w:rtl/>
                    </w:rPr>
                  </w:pPr>
                  <w:r>
                    <w:rPr>
                      <w:rFonts w:cs="Miriam" w:hint="cs"/>
                      <w:sz w:val="18"/>
                      <w:szCs w:val="18"/>
                      <w:rtl/>
                    </w:rPr>
                    <w:t>גבייה על פי קריאת מד-מים</w:t>
                  </w:r>
                </w:p>
                <w:p w14:paraId="3486A97C" w14:textId="77777777" w:rsidR="00A35EC5" w:rsidRDefault="00A35EC5" w:rsidP="004A5BA6">
                  <w:pPr>
                    <w:spacing w:line="160" w:lineRule="exact"/>
                    <w:jc w:val="left"/>
                    <w:rPr>
                      <w:rFonts w:cs="Miriam" w:hint="cs"/>
                      <w:noProof/>
                      <w:sz w:val="18"/>
                      <w:szCs w:val="18"/>
                      <w:rtl/>
                    </w:rPr>
                  </w:pPr>
                  <w:r>
                    <w:rPr>
                      <w:rFonts w:cs="Miriam" w:hint="cs"/>
                      <w:noProof/>
                      <w:sz w:val="18"/>
                      <w:szCs w:val="18"/>
                      <w:rtl/>
                    </w:rPr>
                    <w:t>כללים (מס' 3) תשע"א-2011</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371EF8">
        <w:rPr>
          <w:rStyle w:val="default"/>
          <w:rFonts w:cs="FrankRuehl" w:hint="cs"/>
          <w:rtl/>
        </w:rPr>
        <w:t>(נמחק)</w:t>
      </w:r>
      <w:r w:rsidR="00BD61AD">
        <w:rPr>
          <w:rStyle w:val="default"/>
          <w:rFonts w:cs="FrankRuehl" w:hint="cs"/>
          <w:rtl/>
        </w:rPr>
        <w:t>.</w:t>
      </w:r>
    </w:p>
    <w:p w14:paraId="257BBC49" w14:textId="77777777" w:rsidR="00371EF8" w:rsidRDefault="00371EF8" w:rsidP="00371EF8">
      <w:pPr>
        <w:pStyle w:val="P00"/>
        <w:spacing w:before="72"/>
        <w:ind w:left="0" w:right="1134"/>
        <w:rPr>
          <w:rStyle w:val="default"/>
          <w:rFonts w:cs="FrankRuehl" w:hint="cs"/>
          <w:rtl/>
        </w:rPr>
      </w:pPr>
    </w:p>
    <w:p w14:paraId="16F2FB63" w14:textId="77777777" w:rsidR="00BD61AD" w:rsidRDefault="00D8174E" w:rsidP="00371EF8">
      <w:pPr>
        <w:pStyle w:val="P00"/>
        <w:spacing w:before="72"/>
        <w:ind w:left="0" w:right="1134"/>
        <w:rPr>
          <w:rStyle w:val="default"/>
          <w:rFonts w:cs="FrankRuehl" w:hint="cs"/>
          <w:rtl/>
        </w:rPr>
      </w:pPr>
      <w:r>
        <w:rPr>
          <w:rFonts w:cs="FrankRuehl" w:hint="cs"/>
          <w:sz w:val="26"/>
          <w:rtl/>
          <w:lang w:eastAsia="en-US"/>
        </w:rPr>
        <w:pict w14:anchorId="51880466">
          <v:shape id="_x0000_s2376" type="#_x0000_t202" style="position:absolute;left:0;text-align:left;margin-left:470.35pt;margin-top:7.1pt;width:1in;height:18pt;z-index:251658752" filled="f" stroked="f">
            <v:textbox inset="1mm,0,1mm,0">
              <w:txbxContent>
                <w:p w14:paraId="600B9606" w14:textId="77777777" w:rsidR="00A35EC5" w:rsidRDefault="00A35EC5" w:rsidP="00D8174E">
                  <w:pPr>
                    <w:spacing w:line="160" w:lineRule="exact"/>
                    <w:jc w:val="left"/>
                    <w:rPr>
                      <w:rFonts w:cs="Miriam" w:hint="cs"/>
                      <w:noProof/>
                      <w:sz w:val="18"/>
                      <w:szCs w:val="18"/>
                      <w:rtl/>
                    </w:rPr>
                  </w:pPr>
                  <w:r>
                    <w:rPr>
                      <w:rFonts w:cs="Miriam" w:hint="cs"/>
                      <w:noProof/>
                      <w:sz w:val="18"/>
                      <w:szCs w:val="18"/>
                      <w:rtl/>
                    </w:rPr>
                    <w:t>כללים (מס' 3) תשע"א-2011</w:t>
                  </w:r>
                </w:p>
              </w:txbxContent>
            </v:textbox>
            <w10:anchorlock/>
          </v:shape>
        </w:pict>
      </w:r>
      <w:r w:rsidR="00BD61AD">
        <w:rPr>
          <w:rStyle w:val="default"/>
          <w:rFonts w:cs="FrankRuehl" w:hint="cs"/>
          <w:rtl/>
        </w:rPr>
        <w:tab/>
        <w:t>(ב)</w:t>
      </w:r>
      <w:r w:rsidR="00BD61AD">
        <w:rPr>
          <w:rStyle w:val="default"/>
          <w:rFonts w:cs="FrankRuehl" w:hint="cs"/>
          <w:rtl/>
        </w:rPr>
        <w:tab/>
        <w:t xml:space="preserve">חל שינוי בתעריפים בתוך תקופת הצריכה </w:t>
      </w:r>
      <w:r w:rsidR="00371EF8" w:rsidRPr="00371EF8">
        <w:rPr>
          <w:rStyle w:val="default"/>
          <w:rFonts w:cs="FrankRuehl" w:hint="cs"/>
          <w:rtl/>
        </w:rPr>
        <w:t>שלגביה ניתנה הודעת חיוב</w:t>
      </w:r>
      <w:r w:rsidR="00BD61AD">
        <w:rPr>
          <w:rStyle w:val="default"/>
          <w:rFonts w:cs="FrankRuehl" w:hint="cs"/>
          <w:rtl/>
        </w:rPr>
        <w:t>, יראו כאילו התחלקה הצריכה באופן שווה לכל יום בתקופת הצריכה, והצרכן יחויב לשלם לפי התעריף הקודם בעד הימים שלפני יום השינוי ולפי התעריף החדש בעד הימים שלמן יום השינוי.</w:t>
      </w:r>
    </w:p>
    <w:p w14:paraId="02A2C7A8" w14:textId="77777777" w:rsidR="00032FD0" w:rsidRPr="00372B18" w:rsidRDefault="00032FD0" w:rsidP="00D8174E">
      <w:pPr>
        <w:pStyle w:val="P00"/>
        <w:spacing w:before="0"/>
        <w:ind w:left="0" w:right="1134"/>
        <w:rPr>
          <w:rStyle w:val="default"/>
          <w:rFonts w:cs="FrankRuehl" w:hint="cs"/>
          <w:vanish/>
          <w:color w:val="FF0000"/>
          <w:sz w:val="20"/>
          <w:szCs w:val="20"/>
          <w:shd w:val="clear" w:color="auto" w:fill="FFFF99"/>
          <w:rtl/>
        </w:rPr>
      </w:pPr>
      <w:bookmarkStart w:id="37" w:name="Rov37"/>
      <w:r w:rsidRPr="00372B18">
        <w:rPr>
          <w:rStyle w:val="default"/>
          <w:rFonts w:cs="FrankRuehl" w:hint="cs"/>
          <w:vanish/>
          <w:color w:val="FF0000"/>
          <w:sz w:val="20"/>
          <w:szCs w:val="20"/>
          <w:shd w:val="clear" w:color="auto" w:fill="FFFF99"/>
          <w:rtl/>
        </w:rPr>
        <w:t>מיום 1.</w:t>
      </w:r>
      <w:r w:rsidR="00D8174E" w:rsidRPr="00372B18">
        <w:rPr>
          <w:rStyle w:val="default"/>
          <w:rFonts w:cs="FrankRuehl" w:hint="cs"/>
          <w:vanish/>
          <w:color w:val="FF0000"/>
          <w:sz w:val="20"/>
          <w:szCs w:val="20"/>
          <w:shd w:val="clear" w:color="auto" w:fill="FFFF99"/>
          <w:rtl/>
        </w:rPr>
        <w:t>1.2012</w:t>
      </w:r>
    </w:p>
    <w:p w14:paraId="39D21E78"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4CE7C267"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hyperlink r:id="rId113"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1075</w:t>
      </w:r>
    </w:p>
    <w:p w14:paraId="7219CDF8" w14:textId="77777777" w:rsidR="00032FD0" w:rsidRPr="00372B18" w:rsidRDefault="00032FD0" w:rsidP="00032FD0">
      <w:pPr>
        <w:pStyle w:val="P00"/>
        <w:ind w:left="0" w:right="1134"/>
        <w:rPr>
          <w:rStyle w:val="default"/>
          <w:rFonts w:cs="FrankRuehl" w:hint="cs"/>
          <w:vanish/>
          <w:sz w:val="22"/>
          <w:szCs w:val="22"/>
          <w:shd w:val="clear" w:color="auto" w:fill="FFFF99"/>
          <w:rtl/>
        </w:rPr>
      </w:pPr>
      <w:r w:rsidRPr="00372B18">
        <w:rPr>
          <w:rStyle w:val="big-number"/>
          <w:rFonts w:cs="FrankRuehl" w:hint="cs"/>
          <w:vanish/>
          <w:sz w:val="22"/>
          <w:szCs w:val="22"/>
          <w:shd w:val="clear" w:color="auto" w:fill="FFFF99"/>
          <w:rtl/>
        </w:rPr>
        <w:t>9</w:t>
      </w:r>
      <w:r w:rsidRPr="00372B18">
        <w:rPr>
          <w:rStyle w:val="big-number"/>
          <w:rFonts w:cs="FrankRuehl"/>
          <w:vanish/>
          <w:sz w:val="22"/>
          <w:szCs w:val="22"/>
          <w:shd w:val="clear" w:color="auto" w:fill="FFFF99"/>
          <w:rtl/>
        </w:rPr>
        <w:t>.</w:t>
      </w:r>
      <w:r w:rsidRPr="00372B18">
        <w:rPr>
          <w:rStyle w:val="big-number"/>
          <w:rFonts w:cs="FrankRuehl"/>
          <w:vanish/>
          <w:sz w:val="22"/>
          <w:szCs w:val="22"/>
          <w:shd w:val="clear" w:color="auto" w:fill="FFFF99"/>
          <w:rtl/>
        </w:rPr>
        <w:tab/>
      </w: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 xml:space="preserve">חברה תגבה את התעריפים הנקובים בכללים אלה רק על פי קריא מד-מים, שנעשה לפי תקנות מדי-מים אחת לחודשיים לפחות, ובסמוך לאחר מתן הודעה לצרכנים על צריכת המים שלהם כאמור באותן תקנות (להלן </w:t>
      </w:r>
      <w:r w:rsidRPr="00372B18">
        <w:rPr>
          <w:rStyle w:val="default"/>
          <w:rFonts w:cs="FrankRuehl"/>
          <w:strike/>
          <w:vanish/>
          <w:sz w:val="22"/>
          <w:szCs w:val="22"/>
          <w:shd w:val="clear" w:color="auto" w:fill="FFFF99"/>
          <w:rtl/>
        </w:rPr>
        <w:t>–</w:t>
      </w:r>
      <w:r w:rsidRPr="00372B18">
        <w:rPr>
          <w:rStyle w:val="default"/>
          <w:rFonts w:cs="FrankRuehl" w:hint="cs"/>
          <w:strike/>
          <w:vanish/>
          <w:sz w:val="22"/>
          <w:szCs w:val="22"/>
          <w:shd w:val="clear" w:color="auto" w:fill="FFFF99"/>
          <w:rtl/>
        </w:rPr>
        <w:t xml:space="preserve"> ההודעה לצרכנים); לא תגבה חברה תעריפים כאמור אלא בדרך הקבועה בסעיף קטן זה.</w:t>
      </w:r>
    </w:p>
    <w:p w14:paraId="62FF9A27" w14:textId="77777777" w:rsidR="00032FD0" w:rsidRPr="00032FD0" w:rsidRDefault="00032FD0" w:rsidP="00032FD0">
      <w:pPr>
        <w:pStyle w:val="P00"/>
        <w:spacing w:before="0"/>
        <w:ind w:left="0" w:right="1134"/>
        <w:rPr>
          <w:rStyle w:val="default"/>
          <w:rFonts w:cs="FrankRuehl" w:hint="cs"/>
          <w:sz w:val="2"/>
          <w:szCs w:val="2"/>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 xml:space="preserve">חל שינוי בתעריפים בתוך תקופת הצריכה </w:t>
      </w:r>
      <w:r w:rsidRPr="00372B18">
        <w:rPr>
          <w:rStyle w:val="default"/>
          <w:rFonts w:cs="FrankRuehl" w:hint="cs"/>
          <w:strike/>
          <w:vanish/>
          <w:sz w:val="22"/>
          <w:szCs w:val="22"/>
          <w:shd w:val="clear" w:color="auto" w:fill="FFFF99"/>
          <w:rtl/>
        </w:rPr>
        <w:t>שאליה מתייחסת ההודעה לצרכנים</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שלגביה ניתנה הודעת חיוב</w:t>
      </w:r>
      <w:r w:rsidRPr="00372B18">
        <w:rPr>
          <w:rStyle w:val="default"/>
          <w:rFonts w:cs="FrankRuehl" w:hint="cs"/>
          <w:vanish/>
          <w:sz w:val="22"/>
          <w:szCs w:val="22"/>
          <w:shd w:val="clear" w:color="auto" w:fill="FFFF99"/>
          <w:rtl/>
        </w:rPr>
        <w:t>, יראו כאילו התחלקה הצריכה באופן שווה לכל יום בתקופת הצריכה, והצרכן יחויב לשלם לפי התעריף הקודם בעד הימים שלפני יום השינוי ולפי התעריף החדש בעד הימים שלמן יום השינוי.</w:t>
      </w:r>
      <w:bookmarkEnd w:id="37"/>
    </w:p>
    <w:p w14:paraId="02C9BC23" w14:textId="77777777" w:rsidR="00A04786" w:rsidRDefault="00A04786" w:rsidP="00A04786">
      <w:pPr>
        <w:pStyle w:val="P00"/>
        <w:spacing w:before="72"/>
        <w:ind w:left="0" w:right="1134"/>
        <w:rPr>
          <w:rStyle w:val="default"/>
          <w:rFonts w:cs="FrankRuehl" w:hint="cs"/>
          <w:rtl/>
        </w:rPr>
      </w:pPr>
      <w:bookmarkStart w:id="38" w:name="Seif13"/>
      <w:bookmarkEnd w:id="38"/>
      <w:r>
        <w:rPr>
          <w:lang w:val="he-IL"/>
        </w:rPr>
        <w:pict w14:anchorId="6A1DAE45">
          <v:rect id="_x0000_s2356" style="position:absolute;left:0;text-align:left;margin-left:464.5pt;margin-top:8.05pt;width:75.05pt;height:37pt;z-index:251646464" o:allowincell="f" filled="f" stroked="f" strokecolor="lime" strokeweight=".25pt">
            <v:textbox inset="0,0,0,0">
              <w:txbxContent>
                <w:p w14:paraId="5AD8F22F" w14:textId="77777777" w:rsidR="00A35EC5" w:rsidRDefault="00A35EC5" w:rsidP="00A04786">
                  <w:pPr>
                    <w:spacing w:line="160" w:lineRule="exact"/>
                    <w:jc w:val="left"/>
                    <w:rPr>
                      <w:rFonts w:cs="Miriam" w:hint="cs"/>
                      <w:sz w:val="18"/>
                      <w:szCs w:val="18"/>
                      <w:rtl/>
                    </w:rPr>
                  </w:pPr>
                  <w:r>
                    <w:rPr>
                      <w:rFonts w:cs="Miriam" w:hint="cs"/>
                      <w:sz w:val="18"/>
                      <w:szCs w:val="18"/>
                      <w:rtl/>
                    </w:rPr>
                    <w:t>גבייה באמצעות הוראת קבע</w:t>
                  </w:r>
                </w:p>
                <w:p w14:paraId="4FCFE551" w14:textId="77777777" w:rsidR="00A35EC5" w:rsidRDefault="00A35EC5" w:rsidP="00A04786">
                  <w:pPr>
                    <w:spacing w:line="160" w:lineRule="exact"/>
                    <w:jc w:val="left"/>
                    <w:rPr>
                      <w:rFonts w:cs="Miriam" w:hint="cs"/>
                      <w:noProof/>
                      <w:sz w:val="18"/>
                      <w:szCs w:val="18"/>
                      <w:rtl/>
                    </w:rPr>
                  </w:pPr>
                  <w:r>
                    <w:rPr>
                      <w:rFonts w:cs="Miriam" w:hint="cs"/>
                      <w:sz w:val="18"/>
                      <w:szCs w:val="18"/>
                      <w:rtl/>
                    </w:rPr>
                    <w:t>כללים (מס' 2) תשע"א-2010</w:t>
                  </w:r>
                </w:p>
              </w:txbxContent>
            </v:textbox>
            <w10:anchorlock/>
          </v:rect>
        </w:pict>
      </w:r>
      <w:r>
        <w:rPr>
          <w:rStyle w:val="big-number"/>
          <w:rFonts w:cs="Miriam" w:hint="cs"/>
          <w:rtl/>
        </w:rPr>
        <w:t>9</w:t>
      </w:r>
      <w:r>
        <w:rPr>
          <w:rStyle w:val="default"/>
          <w:rFonts w:cs="FrankRuehl" w:hint="cs"/>
          <w:rtl/>
        </w:rPr>
        <w:t>א</w:t>
      </w:r>
      <w:r w:rsidRPr="00A04786">
        <w:rPr>
          <w:rStyle w:val="default"/>
          <w:rFonts w:cs="FrankRuehl"/>
          <w:rtl/>
        </w:rPr>
        <w:t>.</w:t>
      </w:r>
      <w:r w:rsidRPr="00A04786">
        <w:rPr>
          <w:rStyle w:val="default"/>
          <w:rFonts w:cs="FrankRuehl"/>
          <w:rtl/>
        </w:rPr>
        <w:tab/>
      </w:r>
      <w:r>
        <w:rPr>
          <w:rStyle w:val="default"/>
          <w:rFonts w:cs="FrankRuehl" w:hint="cs"/>
          <w:rtl/>
        </w:rPr>
        <w:t>קיבלה חברה מצרכן הרשאה לחיוב באמצעות הוראת קבע בבנק או הרשאה לחיוב באמצעות כרטיס חיוב כהגדרתו בחוק כרטיסי חיוב, התשמ"ו-1986, וכן כל הרשאה אחרת שנתן הצרכן לצורך התשלומים בעד התעריפים לפי כללים אלה, תודיע החברה לצרכן על זכאותו לפצל את הגבייה כך שכל חיוב יתבצע בשני מועדים שההפרש ביניהם לא יפחת מ-30 ימים בלא כל ריבית או הפרשי הצמדה; בחר הצרכן ל</w:t>
      </w:r>
      <w:r w:rsidR="009E3092">
        <w:rPr>
          <w:rStyle w:val="default"/>
          <w:rFonts w:cs="FrankRuehl" w:hint="cs"/>
          <w:rtl/>
        </w:rPr>
        <w:t>עשות כן, יודיע על כך לחברה והיא תפצל את הגבייה כאמור ותחייבו בהתאם; והכל בתנאי ששלחה החברה לצרכן הודעת חיוב, שבעה ימים לפחות בטרם מועד החיוב הראשון</w:t>
      </w:r>
      <w:r>
        <w:rPr>
          <w:rStyle w:val="default"/>
          <w:rFonts w:cs="FrankRuehl" w:hint="cs"/>
          <w:rtl/>
        </w:rPr>
        <w:t>.</w:t>
      </w:r>
    </w:p>
    <w:p w14:paraId="104348C2" w14:textId="77777777" w:rsidR="00A04786" w:rsidRPr="00372B18" w:rsidRDefault="00A04786" w:rsidP="00A04786">
      <w:pPr>
        <w:pStyle w:val="P00"/>
        <w:spacing w:before="0"/>
        <w:ind w:left="0" w:right="1134"/>
        <w:rPr>
          <w:rStyle w:val="default"/>
          <w:rFonts w:cs="FrankRuehl" w:hint="cs"/>
          <w:vanish/>
          <w:color w:val="FF0000"/>
          <w:sz w:val="20"/>
          <w:szCs w:val="20"/>
          <w:shd w:val="clear" w:color="auto" w:fill="FFFF99"/>
          <w:rtl/>
        </w:rPr>
      </w:pPr>
      <w:bookmarkStart w:id="39" w:name="Rov27"/>
      <w:r w:rsidRPr="00372B18">
        <w:rPr>
          <w:rStyle w:val="default"/>
          <w:rFonts w:cs="FrankRuehl" w:hint="cs"/>
          <w:vanish/>
          <w:color w:val="FF0000"/>
          <w:sz w:val="20"/>
          <w:szCs w:val="20"/>
          <w:shd w:val="clear" w:color="auto" w:fill="FFFF99"/>
          <w:rtl/>
        </w:rPr>
        <w:t>מיום 1.1.2011</w:t>
      </w:r>
    </w:p>
    <w:p w14:paraId="004AFD3F"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57E1F7EF" w14:textId="77777777" w:rsidR="00A04786" w:rsidRPr="00372B18" w:rsidRDefault="00A04786" w:rsidP="00A04786">
      <w:pPr>
        <w:pStyle w:val="P00"/>
        <w:spacing w:before="0"/>
        <w:ind w:left="0" w:right="1134"/>
        <w:rPr>
          <w:rStyle w:val="default"/>
          <w:rFonts w:cs="FrankRuehl" w:hint="cs"/>
          <w:vanish/>
          <w:sz w:val="20"/>
          <w:szCs w:val="20"/>
          <w:shd w:val="clear" w:color="auto" w:fill="FFFF99"/>
          <w:rtl/>
        </w:rPr>
      </w:pPr>
      <w:hyperlink r:id="rId114"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394</w:t>
      </w:r>
    </w:p>
    <w:p w14:paraId="12F15F73" w14:textId="77777777" w:rsidR="00A04786" w:rsidRPr="009E3092" w:rsidRDefault="00A04786" w:rsidP="009E3092">
      <w:pPr>
        <w:pStyle w:val="P00"/>
        <w:spacing w:before="0"/>
        <w:ind w:left="0" w:right="1134"/>
        <w:rPr>
          <w:rStyle w:val="default"/>
          <w:rFonts w:cs="FrankRuehl" w:hint="cs"/>
          <w:sz w:val="2"/>
          <w:szCs w:val="2"/>
          <w:shd w:val="clear" w:color="auto" w:fill="FFFF99"/>
          <w:rtl/>
        </w:rPr>
      </w:pPr>
      <w:r w:rsidRPr="00372B18">
        <w:rPr>
          <w:rStyle w:val="default"/>
          <w:rFonts w:cs="FrankRuehl" w:hint="cs"/>
          <w:b/>
          <w:bCs/>
          <w:vanish/>
          <w:sz w:val="20"/>
          <w:szCs w:val="20"/>
          <w:shd w:val="clear" w:color="auto" w:fill="FFFF99"/>
          <w:rtl/>
        </w:rPr>
        <w:t>הוספת סעיף 9א</w:t>
      </w:r>
      <w:bookmarkEnd w:id="39"/>
    </w:p>
    <w:p w14:paraId="50E7758D" w14:textId="77777777" w:rsidR="004A5BA6" w:rsidRDefault="004A5BA6" w:rsidP="00BD61AD">
      <w:pPr>
        <w:pStyle w:val="P00"/>
        <w:spacing w:before="72"/>
        <w:ind w:left="0" w:right="1134"/>
        <w:rPr>
          <w:rStyle w:val="default"/>
          <w:rFonts w:cs="FrankRuehl" w:hint="cs"/>
          <w:rtl/>
        </w:rPr>
      </w:pPr>
      <w:bookmarkStart w:id="40" w:name="Seif8"/>
      <w:bookmarkEnd w:id="40"/>
      <w:r>
        <w:rPr>
          <w:lang w:val="he-IL"/>
        </w:rPr>
        <w:pict w14:anchorId="0FB37884">
          <v:rect id="_x0000_s2329" style="position:absolute;left:0;text-align:left;margin-left:464.5pt;margin-top:8.05pt;width:75.05pt;height:15pt;z-index:251627008" o:allowincell="f" filled="f" stroked="f" strokecolor="lime" strokeweight=".25pt">
            <v:textbox inset="0,0,0,0">
              <w:txbxContent>
                <w:p w14:paraId="2A9471E9" w14:textId="77777777" w:rsidR="00A35EC5" w:rsidRDefault="00A35EC5" w:rsidP="004A5BA6">
                  <w:pPr>
                    <w:spacing w:line="160" w:lineRule="exact"/>
                    <w:jc w:val="left"/>
                    <w:rPr>
                      <w:rFonts w:cs="Miriam" w:hint="cs"/>
                      <w:noProof/>
                      <w:sz w:val="18"/>
                      <w:szCs w:val="18"/>
                      <w:rtl/>
                    </w:rPr>
                  </w:pPr>
                  <w:r>
                    <w:rPr>
                      <w:rFonts w:cs="Miriam" w:hint="cs"/>
                      <w:sz w:val="18"/>
                      <w:szCs w:val="18"/>
                      <w:rtl/>
                    </w:rPr>
                    <w:t>תשלום מיוחד</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BD61AD">
        <w:rPr>
          <w:rStyle w:val="default"/>
          <w:rFonts w:cs="FrankRuehl" w:hint="cs"/>
          <w:rtl/>
        </w:rPr>
        <w:t>אין בקביעת תעריפים בעד כמות מים החורגת מהכמות המוקצית משום היתר לאדם לרבות מקורות, מפיק, ספק או צרכן, להפיק, לספק או לצרוך מעבר לכמות המוקצית ואין בכך כדי לגרוע מסמכויות מנהל הרשות לפי סימן ג' לפרק הרביעי בחוק המים.</w:t>
      </w:r>
    </w:p>
    <w:p w14:paraId="5A957398" w14:textId="77777777" w:rsidR="004A5BA6" w:rsidRDefault="004A5BA6" w:rsidP="00BD61AD">
      <w:pPr>
        <w:pStyle w:val="P00"/>
        <w:spacing w:before="72"/>
        <w:ind w:left="0" w:right="1134"/>
        <w:rPr>
          <w:rStyle w:val="default"/>
          <w:rFonts w:cs="FrankRuehl" w:hint="cs"/>
          <w:rtl/>
        </w:rPr>
      </w:pPr>
      <w:bookmarkStart w:id="41" w:name="Seif9"/>
      <w:bookmarkEnd w:id="41"/>
      <w:r>
        <w:rPr>
          <w:lang w:val="he-IL"/>
        </w:rPr>
        <w:pict w14:anchorId="7323258F">
          <v:rect id="_x0000_s2330" style="position:absolute;left:0;text-align:left;margin-left:464.5pt;margin-top:8.05pt;width:75.05pt;height:15pt;z-index:251628032" o:allowincell="f" filled="f" stroked="f" strokecolor="lime" strokeweight=".25pt">
            <v:textbox inset="0,0,0,0">
              <w:txbxContent>
                <w:p w14:paraId="6557ED11" w14:textId="77777777" w:rsidR="00A35EC5" w:rsidRDefault="00A35EC5" w:rsidP="004A5BA6">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BD61AD">
        <w:rPr>
          <w:rStyle w:val="default"/>
          <w:rFonts w:cs="FrankRuehl" w:hint="cs"/>
          <w:rtl/>
        </w:rPr>
        <w:t>תחילתם של כללים אלה ביום ט"ט בטבת התש"ע (1 בינואר 2010).</w:t>
      </w:r>
    </w:p>
    <w:p w14:paraId="32807219" w14:textId="77777777" w:rsidR="009E3092" w:rsidRPr="009E3092" w:rsidRDefault="004A5BA6" w:rsidP="004E24BD">
      <w:pPr>
        <w:pStyle w:val="P00"/>
        <w:spacing w:before="72"/>
        <w:ind w:left="0" w:right="1134"/>
        <w:rPr>
          <w:rStyle w:val="default"/>
          <w:rFonts w:cs="FrankRuehl" w:hint="cs"/>
          <w:rtl/>
        </w:rPr>
      </w:pPr>
      <w:bookmarkStart w:id="42" w:name="Seif10"/>
      <w:bookmarkEnd w:id="42"/>
      <w:r>
        <w:rPr>
          <w:lang w:val="he-IL"/>
        </w:rPr>
        <w:pict w14:anchorId="2664D556">
          <v:rect id="_x0000_s2331" style="position:absolute;left:0;text-align:left;margin-left:464.5pt;margin-top:8.05pt;width:75.05pt;height:55.5pt;z-index:251629056" o:allowincell="f" filled="f" stroked="f" strokecolor="lime" strokeweight=".25pt">
            <v:textbox inset="0,0,0,0">
              <w:txbxContent>
                <w:p w14:paraId="080ACB49" w14:textId="77777777" w:rsidR="00A35EC5" w:rsidRDefault="00A35EC5" w:rsidP="004A5BA6">
                  <w:pPr>
                    <w:spacing w:line="160" w:lineRule="exact"/>
                    <w:jc w:val="left"/>
                    <w:rPr>
                      <w:rFonts w:cs="Miriam" w:hint="cs"/>
                      <w:noProof/>
                      <w:sz w:val="18"/>
                      <w:szCs w:val="18"/>
                      <w:rtl/>
                    </w:rPr>
                  </w:pPr>
                  <w:r>
                    <w:rPr>
                      <w:rFonts w:cs="Miriam" w:hint="cs"/>
                      <w:sz w:val="18"/>
                      <w:szCs w:val="18"/>
                      <w:rtl/>
                    </w:rPr>
                    <w:t>הוראות מעבר</w:t>
                  </w:r>
                </w:p>
                <w:p w14:paraId="2125549C" w14:textId="77777777" w:rsidR="00A35EC5" w:rsidRDefault="00A35EC5" w:rsidP="009E3092">
                  <w:pPr>
                    <w:spacing w:line="160" w:lineRule="exact"/>
                    <w:jc w:val="left"/>
                    <w:rPr>
                      <w:rFonts w:cs="Miriam" w:hint="cs"/>
                      <w:noProof/>
                      <w:sz w:val="18"/>
                      <w:szCs w:val="18"/>
                      <w:rtl/>
                    </w:rPr>
                  </w:pPr>
                  <w:r>
                    <w:rPr>
                      <w:rFonts w:cs="Miriam" w:hint="cs"/>
                      <w:sz w:val="18"/>
                      <w:szCs w:val="18"/>
                      <w:rtl/>
                    </w:rPr>
                    <w:t>כללים (מס' 2) תשע"א-2010</w:t>
                  </w:r>
                </w:p>
                <w:p w14:paraId="302BBB24" w14:textId="77777777" w:rsidR="00A35EC5" w:rsidRDefault="00A35EC5" w:rsidP="00FB3607">
                  <w:pPr>
                    <w:spacing w:line="160" w:lineRule="exact"/>
                    <w:jc w:val="left"/>
                    <w:rPr>
                      <w:rFonts w:cs="Miriam" w:hint="cs"/>
                      <w:noProof/>
                      <w:sz w:val="18"/>
                      <w:szCs w:val="18"/>
                      <w:rtl/>
                    </w:rPr>
                  </w:pPr>
                  <w:r>
                    <w:rPr>
                      <w:rFonts w:cs="Miriam" w:hint="cs"/>
                      <w:noProof/>
                      <w:sz w:val="18"/>
                      <w:szCs w:val="18"/>
                      <w:rtl/>
                    </w:rPr>
                    <w:t>כללים (מס' 3) תשע"ד-2014</w:t>
                  </w:r>
                </w:p>
                <w:p w14:paraId="18B71F16" w14:textId="77777777" w:rsidR="00A35EC5" w:rsidRDefault="00A35EC5" w:rsidP="00FB3607">
                  <w:pPr>
                    <w:spacing w:line="160" w:lineRule="exact"/>
                    <w:jc w:val="left"/>
                    <w:rPr>
                      <w:rFonts w:cs="Miriam" w:hint="cs"/>
                      <w:noProof/>
                      <w:sz w:val="18"/>
                      <w:szCs w:val="18"/>
                      <w:rtl/>
                    </w:rPr>
                  </w:pPr>
                  <w:r>
                    <w:rPr>
                      <w:rFonts w:cs="Miriam" w:hint="cs"/>
                      <w:noProof/>
                      <w:sz w:val="18"/>
                      <w:szCs w:val="18"/>
                      <w:rtl/>
                    </w:rPr>
                    <w:t>כללים תשע"ה-2014</w:t>
                  </w:r>
                </w:p>
              </w:txbxContent>
            </v:textbox>
            <w10:anchorlock/>
          </v:rect>
        </w:pict>
      </w:r>
      <w:r w:rsidR="00BC636B">
        <w:rPr>
          <w:rStyle w:val="big-number"/>
          <w:rFonts w:cs="Miriam" w:hint="cs"/>
          <w:rtl/>
        </w:rPr>
        <w:t>12</w:t>
      </w:r>
      <w:r>
        <w:rPr>
          <w:rStyle w:val="big-number"/>
          <w:rFonts w:cs="Miriam"/>
          <w:rtl/>
        </w:rPr>
        <w:t>.</w:t>
      </w:r>
      <w:r>
        <w:rPr>
          <w:rStyle w:val="big-number"/>
          <w:rFonts w:cs="Miriam"/>
          <w:rtl/>
        </w:rPr>
        <w:tab/>
      </w:r>
      <w:r w:rsidR="00BD61AD">
        <w:rPr>
          <w:rStyle w:val="default"/>
          <w:rFonts w:cs="FrankRuehl" w:hint="cs"/>
          <w:rtl/>
        </w:rPr>
        <w:t>(</w:t>
      </w:r>
      <w:r w:rsidR="009E3092" w:rsidRPr="009E3092">
        <w:rPr>
          <w:rStyle w:val="default"/>
          <w:rFonts w:cs="FrankRuehl" w:hint="cs"/>
          <w:rtl/>
        </w:rPr>
        <w:t>א)</w:t>
      </w:r>
      <w:r w:rsidR="009E3092" w:rsidRPr="009E3092">
        <w:rPr>
          <w:rStyle w:val="default"/>
          <w:rFonts w:cs="FrankRuehl" w:hint="cs"/>
          <w:rtl/>
        </w:rPr>
        <w:tab/>
        <w:t xml:space="preserve">על אף האמור בסעיף 2(ב), חברה תהיה רשאית עד יום </w:t>
      </w:r>
      <w:r w:rsidR="004E24BD" w:rsidRPr="004E24BD">
        <w:rPr>
          <w:rStyle w:val="default"/>
          <w:rFonts w:cs="FrankRuehl" w:hint="cs"/>
          <w:rtl/>
        </w:rPr>
        <w:t>י"א בניסן התשע"ה (31 במרס 2015)</w:t>
      </w:r>
      <w:r w:rsidR="00EE4498" w:rsidRPr="00EE4498">
        <w:rPr>
          <w:rStyle w:val="default"/>
          <w:rFonts w:cs="FrankRuehl" w:hint="cs"/>
          <w:rtl/>
        </w:rPr>
        <w:t xml:space="preserve"> או עם תחילתם של כללים להקמת מערכות מים וביוב מכוח סעיף 103 לחוק, לפי המוקדם</w:t>
      </w:r>
      <w:r w:rsidR="009E3092" w:rsidRPr="009E3092">
        <w:rPr>
          <w:rStyle w:val="default"/>
          <w:rFonts w:cs="FrankRuehl" w:hint="cs"/>
          <w:rtl/>
        </w:rPr>
        <w:t xml:space="preserve"> (להלן </w:t>
      </w:r>
      <w:r w:rsidR="009E3092" w:rsidRPr="009E3092">
        <w:rPr>
          <w:rStyle w:val="default"/>
          <w:rFonts w:cs="FrankRuehl"/>
          <w:rtl/>
        </w:rPr>
        <w:t>–</w:t>
      </w:r>
      <w:r w:rsidR="009E3092" w:rsidRPr="009E3092">
        <w:rPr>
          <w:rStyle w:val="default"/>
          <w:rFonts w:cs="FrankRuehl" w:hint="cs"/>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009E3092" w:rsidRPr="009E3092">
        <w:rPr>
          <w:rStyle w:val="default"/>
          <w:rFonts w:cs="FrankRuehl"/>
          <w:rtl/>
        </w:rPr>
        <w:t>–</w:t>
      </w:r>
      <w:r w:rsidR="009E3092" w:rsidRPr="009E3092">
        <w:rPr>
          <w:rStyle w:val="default"/>
          <w:rFonts w:cs="FrankRuehl" w:hint="cs"/>
          <w:rtl/>
        </w:rPr>
        <w:t xml:space="preserve"> חוקי העזר); לעניין זה </w:t>
      </w:r>
      <w:r w:rsidR="009E3092" w:rsidRPr="009E3092">
        <w:rPr>
          <w:rStyle w:val="default"/>
          <w:rFonts w:cs="FrankRuehl"/>
          <w:rtl/>
        </w:rPr>
        <w:t>–</w:t>
      </w:r>
    </w:p>
    <w:p w14:paraId="04A607CC" w14:textId="77777777" w:rsidR="009E3092" w:rsidRPr="009E3092" w:rsidRDefault="009E3092" w:rsidP="004E24BD">
      <w:pPr>
        <w:pStyle w:val="P00"/>
        <w:spacing w:before="72"/>
        <w:ind w:left="0" w:right="1134"/>
        <w:rPr>
          <w:rStyle w:val="default"/>
          <w:rFonts w:cs="FrankRuehl" w:hint="cs"/>
          <w:rtl/>
        </w:rPr>
      </w:pPr>
      <w:r w:rsidRPr="009E3092">
        <w:rPr>
          <w:rStyle w:val="default"/>
          <w:rFonts w:cs="FrankRuehl" w:hint="cs"/>
          <w:rtl/>
        </w:rPr>
        <w:tab/>
        <w:t xml:space="preserve">"היטל ביוב" </w:t>
      </w:r>
      <w:r w:rsidRPr="009E3092">
        <w:rPr>
          <w:rStyle w:val="default"/>
          <w:rFonts w:cs="FrankRuehl"/>
          <w:rtl/>
        </w:rPr>
        <w:t>–</w:t>
      </w:r>
      <w:r w:rsidRPr="009E3092">
        <w:rPr>
          <w:rStyle w:val="default"/>
          <w:rFonts w:cs="FrankRuehl" w:hint="cs"/>
          <w:rtl/>
        </w:rPr>
        <w:t xml:space="preserve"> כמשמעו בפרק השלישי לחוק הרשויות המקומיות (ביוב), התשכ"ב-1962, כפי שהיה בתוקפו ביום כ"ב בתמוז התשס"ט (14 ביולי 2009)</w:t>
      </w:r>
      <w:r w:rsidR="004E24BD" w:rsidRPr="004E24BD">
        <w:rPr>
          <w:rStyle w:val="default"/>
          <w:rFonts w:cs="FrankRuehl" w:hint="cs"/>
          <w:rtl/>
        </w:rPr>
        <w:t xml:space="preserve">, להוציא תשלום בעד שלב התקנה או קנייה של מכון טיהור שפכים או החלק המגולם בהיטל הביוב בעד השלב האמור, הנמוך מביניהם, ובהעדר שלב כאמור או תחשיב לגילומו, על אף שגולמה בהיטל העלות בעד השלב האמור </w:t>
      </w:r>
      <w:r w:rsidR="004E24BD" w:rsidRPr="004E24BD">
        <w:rPr>
          <w:rStyle w:val="default"/>
          <w:rFonts w:cs="FrankRuehl"/>
          <w:rtl/>
        </w:rPr>
        <w:t>–</w:t>
      </w:r>
      <w:r w:rsidR="004E24BD" w:rsidRPr="004E24BD">
        <w:rPr>
          <w:rStyle w:val="default"/>
          <w:rFonts w:cs="FrankRuehl" w:hint="cs"/>
          <w:rtl/>
        </w:rPr>
        <w:t xml:space="preserve"> בהפחתת 21% מהיטל הביוב</w:t>
      </w:r>
      <w:r w:rsidRPr="009E3092">
        <w:rPr>
          <w:rStyle w:val="default"/>
          <w:rFonts w:cs="FrankRuehl" w:hint="cs"/>
          <w:rtl/>
        </w:rPr>
        <w:t>;</w:t>
      </w:r>
    </w:p>
    <w:p w14:paraId="7085C0FF" w14:textId="77777777" w:rsidR="009E3092" w:rsidRPr="009E3092" w:rsidRDefault="009E3092" w:rsidP="009E3092">
      <w:pPr>
        <w:pStyle w:val="P00"/>
        <w:spacing w:before="72"/>
        <w:ind w:left="0" w:right="1134"/>
        <w:rPr>
          <w:rStyle w:val="default"/>
          <w:rFonts w:cs="FrankRuehl" w:hint="cs"/>
          <w:rtl/>
        </w:rPr>
      </w:pPr>
      <w:r w:rsidRPr="009E3092">
        <w:rPr>
          <w:rStyle w:val="default"/>
          <w:rFonts w:cs="FrankRuehl" w:hint="cs"/>
          <w:rtl/>
        </w:rPr>
        <w:tab/>
        <w:t xml:space="preserve">"היטל הנחת צינורות" </w:t>
      </w:r>
      <w:r w:rsidRPr="009E3092">
        <w:rPr>
          <w:rStyle w:val="default"/>
          <w:rFonts w:cs="FrankRuehl"/>
          <w:rtl/>
        </w:rPr>
        <w:t>–</w:t>
      </w:r>
      <w:r w:rsidRPr="009E3092">
        <w:rPr>
          <w:rStyle w:val="default"/>
          <w:rFonts w:cs="FrankRuehl" w:hint="cs"/>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w:t>
      </w:r>
      <w:r w:rsidR="004E24BD">
        <w:rPr>
          <w:rStyle w:val="default"/>
          <w:rFonts w:cs="FrankRuehl" w:hint="cs"/>
          <w:rtl/>
        </w:rPr>
        <w:t xml:space="preserve"> </w:t>
      </w:r>
      <w:r w:rsidR="004E24BD" w:rsidRPr="004E24BD">
        <w:rPr>
          <w:rStyle w:val="default"/>
          <w:rFonts w:cs="FrankRuehl" w:hint="cs"/>
          <w:rtl/>
        </w:rPr>
        <w:t xml:space="preserve">מרכיב זכויות מים המגולם באגרת הנחת הצינורות, ובהעדר תחשיב לגילום על אף שגולם </w:t>
      </w:r>
      <w:r w:rsidR="004E24BD" w:rsidRPr="004E24BD">
        <w:rPr>
          <w:rStyle w:val="default"/>
          <w:rFonts w:cs="FrankRuehl"/>
          <w:rtl/>
        </w:rPr>
        <w:t>–</w:t>
      </w:r>
      <w:r w:rsidR="004E24BD" w:rsidRPr="004E24BD">
        <w:rPr>
          <w:rStyle w:val="default"/>
          <w:rFonts w:cs="FrankRuehl" w:hint="cs"/>
          <w:rtl/>
        </w:rPr>
        <w:t xml:space="preserve"> בהפחתת 10% מאגרת הנחת הצינורות, וכן</w:t>
      </w:r>
      <w:r w:rsidRPr="009E3092">
        <w:rPr>
          <w:rStyle w:val="default"/>
          <w:rFonts w:cs="FrankRuehl" w:hint="cs"/>
          <w:rtl/>
        </w:rPr>
        <w:t xml:space="preserve">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5649F710" w14:textId="77777777" w:rsidR="00F45EC5" w:rsidRPr="00F45EC5" w:rsidRDefault="00F45EC5" w:rsidP="00F45EC5">
      <w:pPr>
        <w:pStyle w:val="P00"/>
        <w:spacing w:before="72"/>
        <w:ind w:left="0" w:right="1134"/>
        <w:rPr>
          <w:rStyle w:val="default"/>
          <w:rFonts w:cs="FrankRuehl" w:hint="cs"/>
          <w:rtl/>
        </w:rPr>
      </w:pPr>
      <w:r>
        <w:rPr>
          <w:rFonts w:cs="FrankRuehl" w:hint="cs"/>
          <w:sz w:val="26"/>
          <w:rtl/>
          <w:lang w:eastAsia="en-US"/>
        </w:rPr>
        <w:pict w14:anchorId="05591DC9">
          <v:shape id="_x0000_s2342" type="#_x0000_t202" style="position:absolute;left:0;text-align:left;margin-left:470.35pt;margin-top:7.1pt;width:1in;height:9pt;z-index:251637248" filled="f" stroked="f">
            <v:textbox style="mso-next-textbox:#_x0000_s2342" inset="1mm,0,1mm,0">
              <w:txbxContent>
                <w:p w14:paraId="096D330A" w14:textId="77777777" w:rsidR="00A35EC5" w:rsidRDefault="00A35EC5" w:rsidP="00F45EC5">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sidRPr="00F45EC5">
        <w:rPr>
          <w:rStyle w:val="default"/>
          <w:rFonts w:cs="FrankRuehl" w:hint="cs"/>
          <w:rtl/>
        </w:rPr>
        <w:tab/>
        <w:t>(א1)</w:t>
      </w:r>
      <w:r w:rsidRPr="00F45EC5">
        <w:rPr>
          <w:rStyle w:val="default"/>
          <w:rFonts w:cs="FrankRuehl" w:hint="cs"/>
          <w:rtl/>
        </w:rPr>
        <w:tab/>
        <w:t>חברה תעביר את הכספים שגבתה כאמור בסעיף קטן (א), לחשבון נפרד שבבעלותה ולא תעשה כל שימוש בכספים שבחשבון כאמור שלא למטרה שלה נועדו לפי חוקי העזר.</w:t>
      </w:r>
    </w:p>
    <w:p w14:paraId="6E980789" w14:textId="77777777" w:rsidR="00BD61AD" w:rsidRDefault="00F45EC5" w:rsidP="009E3092">
      <w:pPr>
        <w:pStyle w:val="P00"/>
        <w:spacing w:before="72"/>
        <w:ind w:left="0" w:right="1134"/>
        <w:rPr>
          <w:rStyle w:val="default"/>
          <w:rFonts w:cs="FrankRuehl" w:hint="cs"/>
          <w:rtl/>
        </w:rPr>
      </w:pPr>
      <w:r>
        <w:rPr>
          <w:rFonts w:cs="FrankRuehl" w:hint="cs"/>
          <w:sz w:val="26"/>
          <w:rtl/>
          <w:lang w:eastAsia="en-US"/>
        </w:rPr>
        <w:pict w14:anchorId="46D85DD1">
          <v:shape id="_x0000_s2343" type="#_x0000_t202" style="position:absolute;left:0;text-align:left;margin-left:468.35pt;margin-top:7.05pt;width:74pt;height:42.5pt;z-index:251638272" filled="f" stroked="f">
            <v:textbox inset="1mm,0,1mm,0">
              <w:txbxContent>
                <w:p w14:paraId="1BD3C57F" w14:textId="77777777" w:rsidR="00A35EC5" w:rsidRDefault="00A35EC5" w:rsidP="00F45EC5">
                  <w:pPr>
                    <w:spacing w:line="160" w:lineRule="exact"/>
                    <w:jc w:val="left"/>
                    <w:rPr>
                      <w:rFonts w:cs="Miriam" w:hint="cs"/>
                      <w:sz w:val="18"/>
                      <w:szCs w:val="18"/>
                      <w:rtl/>
                    </w:rPr>
                  </w:pPr>
                  <w:r>
                    <w:rPr>
                      <w:rFonts w:cs="Miriam" w:hint="cs"/>
                      <w:sz w:val="18"/>
                      <w:szCs w:val="18"/>
                      <w:rtl/>
                    </w:rPr>
                    <w:t>כללים תש"ע-2010</w:t>
                  </w:r>
                </w:p>
                <w:p w14:paraId="264C4C17" w14:textId="77777777" w:rsidR="00A35EC5" w:rsidRDefault="00A35EC5" w:rsidP="009E3092">
                  <w:pPr>
                    <w:spacing w:line="160" w:lineRule="exact"/>
                    <w:jc w:val="left"/>
                    <w:rPr>
                      <w:rFonts w:cs="Miriam" w:hint="cs"/>
                      <w:noProof/>
                      <w:sz w:val="18"/>
                      <w:szCs w:val="18"/>
                      <w:rtl/>
                    </w:rPr>
                  </w:pPr>
                  <w:r>
                    <w:rPr>
                      <w:rFonts w:cs="Miriam" w:hint="cs"/>
                      <w:sz w:val="18"/>
                      <w:szCs w:val="18"/>
                      <w:rtl/>
                    </w:rPr>
                    <w:t>כללים (מס' 2) תשע"א-2010</w:t>
                  </w:r>
                </w:p>
                <w:p w14:paraId="580FD59C" w14:textId="77777777" w:rsidR="00A35EC5" w:rsidRDefault="00A35EC5" w:rsidP="009E3092">
                  <w:pPr>
                    <w:spacing w:line="160" w:lineRule="exact"/>
                    <w:jc w:val="left"/>
                    <w:rPr>
                      <w:rFonts w:cs="Miriam" w:hint="cs"/>
                      <w:noProof/>
                      <w:sz w:val="18"/>
                      <w:szCs w:val="18"/>
                      <w:rtl/>
                    </w:rPr>
                  </w:pPr>
                  <w:r>
                    <w:rPr>
                      <w:rFonts w:cs="Miriam" w:hint="cs"/>
                      <w:noProof/>
                      <w:sz w:val="18"/>
                      <w:szCs w:val="18"/>
                      <w:rtl/>
                    </w:rPr>
                    <w:t xml:space="preserve">כללים </w:t>
                  </w:r>
                  <w:r w:rsidR="00D37A80">
                    <w:rPr>
                      <w:rFonts w:cs="Miriam" w:hint="cs"/>
                      <w:noProof/>
                      <w:sz w:val="18"/>
                      <w:szCs w:val="18"/>
                      <w:rtl/>
                    </w:rPr>
                    <w:t>תשפ"ג-2022</w:t>
                  </w:r>
                </w:p>
              </w:txbxContent>
            </v:textbox>
            <w10:anchorlock/>
          </v:shape>
        </w:pict>
      </w:r>
      <w:r w:rsidR="00BD61AD">
        <w:rPr>
          <w:rStyle w:val="default"/>
          <w:rFonts w:cs="FrankRuehl" w:hint="cs"/>
          <w:rtl/>
        </w:rPr>
        <w:tab/>
        <w:t>(ב)</w:t>
      </w:r>
      <w:r w:rsidR="00BD61AD">
        <w:rPr>
          <w:rStyle w:val="default"/>
          <w:rFonts w:cs="FrankRuehl" w:hint="cs"/>
          <w:rtl/>
        </w:rPr>
        <w:tab/>
        <w:t xml:space="preserve">על אף האמור בסעיף 9(א), לתקופה שעד </w:t>
      </w:r>
      <w:r w:rsidR="009E3092" w:rsidRPr="009E3092">
        <w:rPr>
          <w:rStyle w:val="default"/>
          <w:rFonts w:cs="FrankRuehl" w:hint="cs"/>
          <w:rtl/>
        </w:rPr>
        <w:t>ה' בטבת התשע"ב (31 בדצמבר 2011</w:t>
      </w:r>
      <w:r w:rsidR="00BD61AD">
        <w:rPr>
          <w:rStyle w:val="default"/>
          <w:rFonts w:cs="FrankRuehl" w:hint="cs"/>
          <w:rtl/>
        </w:rPr>
        <w:t>), ייעשה החיוב במקום שלא הותקן בו מד-מים כמפורט להלן:</w:t>
      </w:r>
    </w:p>
    <w:p w14:paraId="59661418" w14:textId="77777777" w:rsidR="00BD61AD" w:rsidRDefault="00BD61AD" w:rsidP="00032F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לצריכה ביתית </w:t>
      </w:r>
      <w:r>
        <w:rPr>
          <w:rStyle w:val="default"/>
          <w:rFonts w:cs="FrankRuehl"/>
          <w:rtl/>
        </w:rPr>
        <w:t>–</w:t>
      </w:r>
      <w:r>
        <w:rPr>
          <w:rStyle w:val="default"/>
          <w:rFonts w:cs="FrankRuehl" w:hint="cs"/>
          <w:rtl/>
        </w:rPr>
        <w:t xml:space="preserve"> בעד כל כמות מוכרת ליחידת דיור כהגדרתה בכללי חישוב עלות </w:t>
      </w:r>
      <w:r>
        <w:rPr>
          <w:rStyle w:val="default"/>
          <w:rFonts w:cs="FrankRuehl"/>
          <w:rtl/>
        </w:rPr>
        <w:t>–</w:t>
      </w:r>
      <w:r>
        <w:rPr>
          <w:rStyle w:val="default"/>
          <w:rFonts w:cs="FrankRuehl" w:hint="cs"/>
          <w:rtl/>
        </w:rPr>
        <w:t xml:space="preserve"> סך של </w:t>
      </w:r>
      <w:r w:rsidR="009E3092">
        <w:rPr>
          <w:rStyle w:val="default"/>
          <w:rFonts w:cs="FrankRuehl" w:hint="cs"/>
          <w:rtl/>
        </w:rPr>
        <w:t>7.</w:t>
      </w:r>
      <w:r w:rsidR="00D37A80">
        <w:rPr>
          <w:rStyle w:val="default"/>
          <w:rFonts w:cs="FrankRuehl" w:hint="cs"/>
          <w:rtl/>
        </w:rPr>
        <w:t>703</w:t>
      </w:r>
      <w:r>
        <w:rPr>
          <w:rStyle w:val="default"/>
          <w:rFonts w:cs="FrankRuehl" w:hint="cs"/>
          <w:rtl/>
        </w:rPr>
        <w:t xml:space="preserve"> שקלים חדשים לכל קוב, ובעד כל כמות נוספת עד ל-15 קוב </w:t>
      </w:r>
      <w:r>
        <w:rPr>
          <w:rStyle w:val="default"/>
          <w:rFonts w:cs="FrankRuehl"/>
          <w:rtl/>
        </w:rPr>
        <w:t>–</w:t>
      </w:r>
      <w:r>
        <w:rPr>
          <w:rStyle w:val="default"/>
          <w:rFonts w:cs="FrankRuehl" w:hint="cs"/>
          <w:rtl/>
        </w:rPr>
        <w:t xml:space="preserve"> סך של </w:t>
      </w:r>
      <w:r w:rsidR="00D37A80">
        <w:rPr>
          <w:rStyle w:val="default"/>
          <w:rFonts w:cs="FrankRuehl" w:hint="cs"/>
          <w:rtl/>
        </w:rPr>
        <w:t>12.396</w:t>
      </w:r>
      <w:r>
        <w:rPr>
          <w:rStyle w:val="default"/>
          <w:rFonts w:cs="FrankRuehl" w:hint="cs"/>
          <w:rtl/>
        </w:rPr>
        <w:t xml:space="preserve"> שקלים חדשים למ"ק;</w:t>
      </w:r>
    </w:p>
    <w:p w14:paraId="3C1DCA57" w14:textId="77777777" w:rsidR="00BD61AD" w:rsidRDefault="00BD61AD" w:rsidP="00032F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לכל צריכה אחרת </w:t>
      </w:r>
      <w:r>
        <w:rPr>
          <w:rStyle w:val="default"/>
          <w:rFonts w:cs="FrankRuehl"/>
          <w:rtl/>
        </w:rPr>
        <w:t>–</w:t>
      </w:r>
      <w:r>
        <w:rPr>
          <w:rStyle w:val="default"/>
          <w:rFonts w:cs="FrankRuehl" w:hint="cs"/>
          <w:rtl/>
        </w:rPr>
        <w:t xml:space="preserve"> לפי 10 מ"ק לחודש, בתעריף של </w:t>
      </w:r>
      <w:r w:rsidR="00D37A80">
        <w:rPr>
          <w:rStyle w:val="default"/>
          <w:rFonts w:cs="FrankRuehl" w:hint="cs"/>
          <w:rtl/>
        </w:rPr>
        <w:t>12.396</w:t>
      </w:r>
      <w:r>
        <w:rPr>
          <w:rStyle w:val="default"/>
          <w:rFonts w:cs="FrankRuehl" w:hint="cs"/>
          <w:rtl/>
        </w:rPr>
        <w:t xml:space="preserve"> שקלים חדשים למ"ק.</w:t>
      </w:r>
    </w:p>
    <w:p w14:paraId="5DE83B7A" w14:textId="77777777" w:rsidR="009E3092" w:rsidRDefault="009E3092" w:rsidP="009E3092">
      <w:pPr>
        <w:pStyle w:val="P00"/>
        <w:spacing w:before="72"/>
        <w:ind w:left="0" w:right="1134"/>
        <w:rPr>
          <w:rStyle w:val="default"/>
          <w:rFonts w:cs="FrankRuehl" w:hint="cs"/>
          <w:rtl/>
        </w:rPr>
      </w:pPr>
      <w:r w:rsidRPr="009E3092">
        <w:rPr>
          <w:rStyle w:val="default"/>
          <w:rFonts w:cs="FrankRuehl" w:hint="cs"/>
          <w:rtl/>
        </w:rPr>
        <w:pict w14:anchorId="759404CC">
          <v:shape id="_x0000_s2360" type="#_x0000_t202" style="position:absolute;left:0;text-align:left;margin-left:470.35pt;margin-top:7.05pt;width:1in;height:19.6pt;z-index:251647488" filled="f" stroked="f">
            <v:textbox inset="1mm,0,1mm,0">
              <w:txbxContent>
                <w:p w14:paraId="1BD63140" w14:textId="77777777" w:rsidR="00A35EC5" w:rsidRDefault="00A35EC5" w:rsidP="009E3092">
                  <w:pPr>
                    <w:spacing w:line="160" w:lineRule="exact"/>
                    <w:jc w:val="left"/>
                    <w:rPr>
                      <w:rFonts w:cs="Miriam" w:hint="cs"/>
                      <w:noProof/>
                      <w:sz w:val="18"/>
                      <w:szCs w:val="18"/>
                      <w:rtl/>
                    </w:rPr>
                  </w:pPr>
                  <w:r>
                    <w:rPr>
                      <w:rFonts w:cs="Miriam" w:hint="cs"/>
                      <w:sz w:val="18"/>
                      <w:szCs w:val="18"/>
                      <w:rtl/>
                    </w:rPr>
                    <w:t>כללים (מס' 2) תשע"א-2010</w:t>
                  </w:r>
                </w:p>
              </w:txbxContent>
            </v:textbox>
            <w10:anchorlock/>
          </v:shape>
        </w:pict>
      </w:r>
      <w:r>
        <w:rPr>
          <w:rStyle w:val="default"/>
          <w:rFonts w:cs="FrankRuehl" w:hint="cs"/>
          <w:rtl/>
        </w:rPr>
        <w:tab/>
        <w:t>(</w:t>
      </w:r>
      <w:r w:rsidRPr="009E3092">
        <w:rPr>
          <w:rStyle w:val="default"/>
          <w:rFonts w:cs="FrankRuehl" w:hint="cs"/>
          <w:rtl/>
        </w:rPr>
        <w:t>ג)</w:t>
      </w:r>
      <w:r w:rsidRPr="009E3092">
        <w:rPr>
          <w:rStyle w:val="default"/>
          <w:rFonts w:cs="FrankRuehl" w:hint="cs"/>
          <w:rtl/>
        </w:rPr>
        <w:tab/>
        <w:t>מועצת הרשות הממשלתית רשאית, במקום בו שוכנעה, כי יש הכרח בכך, לעדכן או להאריך תוקפם של חוקי העזר כאמור בסעיף קטן (א) עד תום תקופת המעבר, לעדכן את סכומי ההיטלים מהסוג כאמור או לקבוע כי בתחום חברה הפועלת בתחום של יותר מרשות מקומית אחת, יוחל חוק עזר אחד לגבי כל תחום החברה</w:t>
      </w:r>
      <w:r>
        <w:rPr>
          <w:rStyle w:val="default"/>
          <w:rFonts w:cs="FrankRuehl" w:hint="cs"/>
          <w:rtl/>
        </w:rPr>
        <w:t>.</w:t>
      </w:r>
    </w:p>
    <w:p w14:paraId="313EA94A" w14:textId="77777777" w:rsidR="00DE1A0C" w:rsidRPr="00372B18" w:rsidRDefault="00DE1A0C" w:rsidP="00DE1A0C">
      <w:pPr>
        <w:pStyle w:val="P00"/>
        <w:spacing w:before="0"/>
        <w:ind w:left="1021" w:right="1134"/>
        <w:rPr>
          <w:rStyle w:val="default"/>
          <w:rFonts w:cs="FrankRuehl" w:hint="cs"/>
          <w:vanish/>
          <w:color w:val="FF0000"/>
          <w:sz w:val="20"/>
          <w:szCs w:val="20"/>
          <w:shd w:val="clear" w:color="auto" w:fill="FFFF99"/>
          <w:rtl/>
        </w:rPr>
      </w:pPr>
      <w:bookmarkStart w:id="43" w:name="Rov38"/>
      <w:r w:rsidRPr="00372B18">
        <w:rPr>
          <w:rStyle w:val="default"/>
          <w:rFonts w:cs="FrankRuehl" w:hint="cs"/>
          <w:vanish/>
          <w:color w:val="FF0000"/>
          <w:sz w:val="20"/>
          <w:szCs w:val="20"/>
          <w:shd w:val="clear" w:color="auto" w:fill="FFFF99"/>
          <w:rtl/>
        </w:rPr>
        <w:t>מיום 1.1.2010 עד יום 30.6.2010</w:t>
      </w:r>
    </w:p>
    <w:p w14:paraId="4BF139EC" w14:textId="77777777" w:rsidR="00DE1A0C" w:rsidRPr="00372B18" w:rsidRDefault="00DE1A0C" w:rsidP="00DE1A0C">
      <w:pPr>
        <w:pStyle w:val="P00"/>
        <w:spacing w:before="0"/>
        <w:ind w:left="1021"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 הוראת שעה</w:t>
      </w:r>
    </w:p>
    <w:p w14:paraId="0047FBDD" w14:textId="77777777" w:rsidR="00DE1A0C" w:rsidRPr="00372B18" w:rsidRDefault="00DE1A0C" w:rsidP="00DE1A0C">
      <w:pPr>
        <w:pStyle w:val="P00"/>
        <w:spacing w:before="0"/>
        <w:ind w:left="1021" w:right="1134"/>
        <w:rPr>
          <w:rStyle w:val="default"/>
          <w:rFonts w:cs="FrankRuehl" w:hint="cs"/>
          <w:vanish/>
          <w:sz w:val="20"/>
          <w:szCs w:val="20"/>
          <w:shd w:val="clear" w:color="auto" w:fill="FFFF99"/>
          <w:rtl/>
        </w:rPr>
      </w:pPr>
      <w:hyperlink r:id="rId115"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1332</w:t>
      </w:r>
    </w:p>
    <w:p w14:paraId="6495FAB1" w14:textId="77777777" w:rsidR="00DE1A0C" w:rsidRPr="00372B18" w:rsidRDefault="00DE1A0C" w:rsidP="00DE1A0C">
      <w:pPr>
        <w:pStyle w:val="P0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לצריכה ביתית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בעד כל כמות מוכרת ליחידת דיור כהגדרתה בכללי חישוב עלות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6.988 שקלים חדשים לכל </w:t>
      </w:r>
      <w:r w:rsidRPr="00372B18">
        <w:rPr>
          <w:rStyle w:val="default"/>
          <w:rFonts w:cs="FrankRuehl" w:hint="cs"/>
          <w:strike/>
          <w:vanish/>
          <w:sz w:val="22"/>
          <w:szCs w:val="22"/>
          <w:shd w:val="clear" w:color="auto" w:fill="FFFF99"/>
          <w:rtl/>
        </w:rPr>
        <w:t>קוב</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מ"ק</w:t>
      </w:r>
      <w:r w:rsidRPr="00372B18">
        <w:rPr>
          <w:rStyle w:val="default"/>
          <w:rFonts w:cs="FrankRuehl" w:hint="cs"/>
          <w:vanish/>
          <w:sz w:val="22"/>
          <w:szCs w:val="22"/>
          <w:shd w:val="clear" w:color="auto" w:fill="FFFF99"/>
          <w:rtl/>
        </w:rPr>
        <w:t xml:space="preserve">, ובעד כל כמות נוספת עד ל-15 </w:t>
      </w:r>
      <w:r w:rsidRPr="00372B18">
        <w:rPr>
          <w:rStyle w:val="default"/>
          <w:rFonts w:cs="FrankRuehl" w:hint="cs"/>
          <w:strike/>
          <w:vanish/>
          <w:sz w:val="22"/>
          <w:szCs w:val="22"/>
          <w:shd w:val="clear" w:color="auto" w:fill="FFFF99"/>
          <w:rtl/>
        </w:rPr>
        <w:t>קוב</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מ"ק</w:t>
      </w:r>
      <w:r w:rsidRPr="00372B18">
        <w:rPr>
          <w:rStyle w:val="default"/>
          <w:rFonts w:cs="FrankRuehl" w:hint="cs"/>
          <w:vanish/>
          <w:sz w:val="22"/>
          <w:szCs w:val="22"/>
          <w:shd w:val="clear" w:color="auto" w:fill="FFFF99"/>
          <w:rtl/>
        </w:rPr>
        <w:t xml:space="preserve">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10.299 שקלים חדשים למ"ק;</w:t>
      </w:r>
    </w:p>
    <w:p w14:paraId="68BF34FD" w14:textId="77777777" w:rsidR="00DE1A0C" w:rsidRPr="00372B18" w:rsidRDefault="00DE1A0C" w:rsidP="00DE1A0C">
      <w:pPr>
        <w:pStyle w:val="P00"/>
        <w:spacing w:before="0"/>
        <w:ind w:left="0" w:right="1134"/>
        <w:rPr>
          <w:rStyle w:val="default"/>
          <w:rFonts w:cs="FrankRuehl" w:hint="cs"/>
          <w:vanish/>
          <w:sz w:val="20"/>
          <w:szCs w:val="20"/>
          <w:shd w:val="clear" w:color="auto" w:fill="FFFF99"/>
          <w:rtl/>
        </w:rPr>
      </w:pPr>
    </w:p>
    <w:p w14:paraId="0A60AA3A" w14:textId="77777777" w:rsidR="00DE1A0C" w:rsidRPr="00372B18" w:rsidRDefault="00DE1A0C" w:rsidP="00DE1A0C">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1.7.2010</w:t>
      </w:r>
    </w:p>
    <w:p w14:paraId="396F1E28" w14:textId="77777777" w:rsidR="00DE1A0C" w:rsidRPr="00372B18" w:rsidRDefault="00DE1A0C" w:rsidP="00DE1A0C">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תש"ע-2010</w:t>
      </w:r>
    </w:p>
    <w:p w14:paraId="76E4A903" w14:textId="77777777" w:rsidR="00DE1A0C" w:rsidRPr="00372B18" w:rsidRDefault="00DE1A0C" w:rsidP="00DE1A0C">
      <w:pPr>
        <w:pStyle w:val="P00"/>
        <w:spacing w:before="0"/>
        <w:ind w:left="0" w:right="1134"/>
        <w:rPr>
          <w:rStyle w:val="default"/>
          <w:rFonts w:cs="FrankRuehl" w:hint="cs"/>
          <w:vanish/>
          <w:sz w:val="20"/>
          <w:szCs w:val="20"/>
          <w:shd w:val="clear" w:color="auto" w:fill="FFFF99"/>
          <w:rtl/>
        </w:rPr>
      </w:pPr>
      <w:hyperlink r:id="rId116" w:history="1">
        <w:r w:rsidRPr="00372B18">
          <w:rPr>
            <w:rStyle w:val="Hyperlink"/>
            <w:rFonts w:cs="FrankRuehl" w:hint="cs"/>
            <w:vanish/>
            <w:szCs w:val="20"/>
            <w:shd w:val="clear" w:color="auto" w:fill="FFFF99"/>
            <w:rtl/>
          </w:rPr>
          <w:t>ק"ת תש"ע מס' 6903</w:t>
        </w:r>
      </w:hyperlink>
      <w:r w:rsidRPr="00372B18">
        <w:rPr>
          <w:rStyle w:val="default"/>
          <w:rFonts w:cs="FrankRuehl" w:hint="cs"/>
          <w:vanish/>
          <w:sz w:val="20"/>
          <w:szCs w:val="20"/>
          <w:shd w:val="clear" w:color="auto" w:fill="FFFF99"/>
          <w:rtl/>
        </w:rPr>
        <w:t xml:space="preserve"> מיום 30.6.2010 עמ' 1330</w:t>
      </w:r>
    </w:p>
    <w:p w14:paraId="3D34D90B" w14:textId="77777777" w:rsidR="00DE1A0C" w:rsidRPr="00372B18" w:rsidRDefault="00DE1A0C" w:rsidP="00DE1A0C">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(א1)</w:t>
      </w:r>
      <w:r w:rsidRPr="00372B18">
        <w:rPr>
          <w:rStyle w:val="default"/>
          <w:rFonts w:cs="FrankRuehl" w:hint="cs"/>
          <w:vanish/>
          <w:sz w:val="22"/>
          <w:szCs w:val="22"/>
          <w:u w:val="single"/>
          <w:shd w:val="clear" w:color="auto" w:fill="FFFF99"/>
          <w:rtl/>
        </w:rPr>
        <w:tab/>
        <w:t>חברה תעביר את הכספים שגבתה כאמור בסעיף קטן (א), לחשבון נפרד שבבעלותה ולא תעשה כל שימוש בכספים שבחשבון כאמור שלא למטרה שלה נועדו לפי חוקי העזר.</w:t>
      </w:r>
    </w:p>
    <w:p w14:paraId="2F7745B3" w14:textId="77777777" w:rsidR="00DE1A0C" w:rsidRPr="00372B18" w:rsidRDefault="00DE1A0C" w:rsidP="00F45EC5">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 xml:space="preserve">על אף האמור בסעיף 9(א), לתקופה שעד </w:t>
      </w:r>
      <w:r w:rsidRPr="00372B18">
        <w:rPr>
          <w:rStyle w:val="default"/>
          <w:rFonts w:cs="FrankRuehl" w:hint="cs"/>
          <w:strike/>
          <w:vanish/>
          <w:sz w:val="22"/>
          <w:szCs w:val="22"/>
          <w:shd w:val="clear" w:color="auto" w:fill="FFFF99"/>
          <w:rtl/>
        </w:rPr>
        <w:t>יום י"ח בתמוז התש"ע (30 ביולי 2010)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יום כ"ד בטבת התש"ע (31 בדצמבר 2010)</w:t>
      </w:r>
      <w:r w:rsidRPr="00372B18">
        <w:rPr>
          <w:rStyle w:val="default"/>
          <w:rFonts w:cs="FrankRuehl" w:hint="cs"/>
          <w:vanish/>
          <w:sz w:val="22"/>
          <w:szCs w:val="22"/>
          <w:shd w:val="clear" w:color="auto" w:fill="FFFF99"/>
          <w:rtl/>
        </w:rPr>
        <w:t>, ייעשה החיוב במקום שלא הותקן בו מד-מים כמפורט להלן:</w:t>
      </w:r>
    </w:p>
    <w:p w14:paraId="0DB9C18B" w14:textId="77777777" w:rsidR="009E3092" w:rsidRPr="00372B18" w:rsidRDefault="009E3092" w:rsidP="00F45EC5">
      <w:pPr>
        <w:pStyle w:val="P00"/>
        <w:spacing w:before="0"/>
        <w:ind w:left="0" w:right="1134"/>
        <w:rPr>
          <w:rStyle w:val="default"/>
          <w:rFonts w:cs="FrankRuehl" w:hint="cs"/>
          <w:vanish/>
          <w:sz w:val="20"/>
          <w:szCs w:val="20"/>
          <w:shd w:val="clear" w:color="auto" w:fill="FFFF99"/>
          <w:rtl/>
        </w:rPr>
      </w:pPr>
    </w:p>
    <w:p w14:paraId="2A4298FC" w14:textId="77777777" w:rsidR="009E3092" w:rsidRPr="00372B18" w:rsidRDefault="009E3092" w:rsidP="009E3092">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1.1.2011</w:t>
      </w:r>
    </w:p>
    <w:p w14:paraId="57F3CAD2" w14:textId="77777777" w:rsidR="009E3092" w:rsidRPr="00372B18" w:rsidRDefault="009E3092" w:rsidP="009E3092">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תשע"א-2010</w:t>
      </w:r>
    </w:p>
    <w:p w14:paraId="3EB8BADF" w14:textId="77777777" w:rsidR="009E3092" w:rsidRPr="00372B18" w:rsidRDefault="009E3092" w:rsidP="009E3092">
      <w:pPr>
        <w:pStyle w:val="P00"/>
        <w:spacing w:before="0"/>
        <w:ind w:left="0" w:right="1134"/>
        <w:rPr>
          <w:rStyle w:val="default"/>
          <w:rFonts w:cs="FrankRuehl" w:hint="cs"/>
          <w:vanish/>
          <w:sz w:val="20"/>
          <w:szCs w:val="20"/>
          <w:shd w:val="clear" w:color="auto" w:fill="FFFF99"/>
          <w:rtl/>
        </w:rPr>
      </w:pPr>
      <w:hyperlink r:id="rId117" w:history="1">
        <w:r w:rsidRPr="00372B18">
          <w:rPr>
            <w:rStyle w:val="Hyperlink"/>
            <w:rFonts w:cs="FrankRuehl" w:hint="cs"/>
            <w:vanish/>
            <w:szCs w:val="20"/>
            <w:shd w:val="clear" w:color="auto" w:fill="FFFF99"/>
            <w:rtl/>
          </w:rPr>
          <w:t>ק"ת תשע"א מס' 6957</w:t>
        </w:r>
      </w:hyperlink>
      <w:r w:rsidRPr="00372B18">
        <w:rPr>
          <w:rStyle w:val="default"/>
          <w:rFonts w:cs="FrankRuehl" w:hint="cs"/>
          <w:vanish/>
          <w:sz w:val="20"/>
          <w:szCs w:val="20"/>
          <w:shd w:val="clear" w:color="auto" w:fill="FFFF99"/>
          <w:rtl/>
        </w:rPr>
        <w:t xml:space="preserve"> מיום 29.12.2010 עמ' 395</w:t>
      </w:r>
    </w:p>
    <w:p w14:paraId="4FE5DC05" w14:textId="77777777" w:rsidR="009E3092" w:rsidRPr="00372B18" w:rsidRDefault="009E3092" w:rsidP="009E3092">
      <w:pPr>
        <w:pStyle w:val="P00"/>
        <w:ind w:left="0" w:right="1134"/>
        <w:rPr>
          <w:rStyle w:val="default"/>
          <w:rFonts w:cs="FrankRuehl" w:hint="cs"/>
          <w:vanish/>
          <w:sz w:val="22"/>
          <w:szCs w:val="22"/>
          <w:shd w:val="clear" w:color="auto" w:fill="FFFF99"/>
          <w:rtl/>
        </w:rPr>
      </w:pPr>
      <w:r w:rsidRPr="00372B18">
        <w:rPr>
          <w:rStyle w:val="big-number"/>
          <w:rFonts w:cs="FrankRuehl" w:hint="cs"/>
          <w:vanish/>
          <w:sz w:val="22"/>
          <w:szCs w:val="22"/>
          <w:shd w:val="clear" w:color="auto" w:fill="FFFF99"/>
          <w:rtl/>
        </w:rPr>
        <w:t>12</w:t>
      </w:r>
      <w:r w:rsidRPr="00372B18">
        <w:rPr>
          <w:rStyle w:val="big-number"/>
          <w:rFonts w:cs="FrankRuehl"/>
          <w:vanish/>
          <w:sz w:val="22"/>
          <w:szCs w:val="22"/>
          <w:shd w:val="clear" w:color="auto" w:fill="FFFF99"/>
          <w:rtl/>
        </w:rPr>
        <w:t>.</w:t>
      </w:r>
      <w:r w:rsidRPr="00372B18">
        <w:rPr>
          <w:rStyle w:val="big-number"/>
          <w:rFonts w:cs="FrankRuehl"/>
          <w:vanish/>
          <w:sz w:val="22"/>
          <w:szCs w:val="22"/>
          <w:shd w:val="clear" w:color="auto" w:fill="FFFF99"/>
          <w:rtl/>
        </w:rPr>
        <w:tab/>
      </w:r>
      <w:r w:rsidRPr="00372B18">
        <w:rPr>
          <w:rStyle w:val="default"/>
          <w:rFonts w:cs="FrankRuehl" w:hint="cs"/>
          <w:strike/>
          <w:vanish/>
          <w:sz w:val="22"/>
          <w:szCs w:val="22"/>
          <w:shd w:val="clear" w:color="auto" w:fill="FFFF99"/>
          <w:rtl/>
        </w:rPr>
        <w:t>(א)</w:t>
      </w:r>
      <w:r w:rsidRPr="00372B18">
        <w:rPr>
          <w:rStyle w:val="default"/>
          <w:rFonts w:cs="FrankRuehl" w:hint="cs"/>
          <w:strike/>
          <w:vanish/>
          <w:sz w:val="22"/>
          <w:szCs w:val="22"/>
          <w:shd w:val="clear" w:color="auto" w:fill="FFFF99"/>
          <w:rtl/>
        </w:rPr>
        <w:tab/>
        <w:t>על אף האמור בסעיף 2(ב), חברה תהיה רשאית עד יום כ"ד בטבת התשע"א (31 בדצמבר 2010), לגבות היטלי פיתוח למים ולביוב כפי שנקבעו, עובר לכללים אלה, בחוקי עזר של רשויות מקומיות שבתחומן פועלת החברה ושהן ספקים מקומיים כהגדרתם בכללי הספקים המקומיים.</w:t>
      </w:r>
    </w:p>
    <w:p w14:paraId="403691F2" w14:textId="77777777" w:rsidR="009E3092" w:rsidRPr="00372B18" w:rsidRDefault="009E3092" w:rsidP="009E3092">
      <w:pPr>
        <w:pStyle w:val="P00"/>
        <w:spacing w:before="0"/>
        <w:ind w:left="0" w:right="1134"/>
        <w:rPr>
          <w:rStyle w:val="default"/>
          <w:rFonts w:cs="FrankRuehl" w:hint="cs"/>
          <w:vanish/>
          <w:sz w:val="22"/>
          <w:szCs w:val="22"/>
          <w:u w:val="single"/>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(א)</w:t>
      </w:r>
      <w:r w:rsidRPr="00372B18">
        <w:rPr>
          <w:rStyle w:val="default"/>
          <w:rFonts w:cs="FrankRuehl" w:hint="cs"/>
          <w:vanish/>
          <w:sz w:val="22"/>
          <w:szCs w:val="22"/>
          <w:u w:val="single"/>
          <w:shd w:val="clear" w:color="auto" w:fill="FFFF99"/>
          <w:rtl/>
        </w:rPr>
        <w:tab/>
        <w:t xml:space="preserve">על אף האמור בסעיף 2(ב), חברה תהיה רשאית עד יום י"ח בטבת התשע"ג (31 בדצמבר 2012) (להלן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חוקי העזר); לעניין זה </w:t>
      </w:r>
      <w:r w:rsidRPr="00372B18">
        <w:rPr>
          <w:rStyle w:val="default"/>
          <w:rFonts w:cs="FrankRuehl"/>
          <w:vanish/>
          <w:sz w:val="22"/>
          <w:szCs w:val="22"/>
          <w:u w:val="single"/>
          <w:shd w:val="clear" w:color="auto" w:fill="FFFF99"/>
          <w:rtl/>
        </w:rPr>
        <w:t>–</w:t>
      </w:r>
    </w:p>
    <w:p w14:paraId="0889BA7F" w14:textId="77777777" w:rsidR="009E3092" w:rsidRPr="00372B18" w:rsidRDefault="009E3092" w:rsidP="009E3092">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 xml:space="preserve">"היטל ביוב"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כמשמעו בפרק השלישי לחוק הרשויות המקומיות (ביוב), התשכ"ב-1962, כפי שהיה בתוקפו ביום כ"ב בתמוז התשס"ט (14 ביולי 2009);</w:t>
      </w:r>
    </w:p>
    <w:p w14:paraId="26C45BDA" w14:textId="77777777" w:rsidR="009E3092" w:rsidRPr="00372B18" w:rsidRDefault="009E3092" w:rsidP="009E3092">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 xml:space="preserve">"היטל הנחת צינורות" </w:t>
      </w:r>
      <w:r w:rsidRPr="00372B18">
        <w:rPr>
          <w:rStyle w:val="default"/>
          <w:rFonts w:cs="FrankRuehl"/>
          <w:vanish/>
          <w:sz w:val="22"/>
          <w:szCs w:val="22"/>
          <w:u w:val="single"/>
          <w:shd w:val="clear" w:color="auto" w:fill="FFFF99"/>
          <w:rtl/>
        </w:rPr>
        <w:t>–</w:t>
      </w:r>
      <w:r w:rsidRPr="00372B18">
        <w:rPr>
          <w:rStyle w:val="default"/>
          <w:rFonts w:cs="FrankRuehl" w:hint="cs"/>
          <w:vanish/>
          <w:sz w:val="22"/>
          <w:szCs w:val="22"/>
          <w:u w:val="single"/>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56047922" w14:textId="77777777" w:rsidR="009E3092" w:rsidRPr="00372B18" w:rsidRDefault="009E3092" w:rsidP="009E3092">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(א1)</w:t>
      </w:r>
      <w:r w:rsidRPr="00372B18">
        <w:rPr>
          <w:rStyle w:val="default"/>
          <w:rFonts w:cs="FrankRuehl" w:hint="cs"/>
          <w:vanish/>
          <w:sz w:val="22"/>
          <w:szCs w:val="22"/>
          <w:shd w:val="clear" w:color="auto" w:fill="FFFF99"/>
          <w:rtl/>
        </w:rPr>
        <w:tab/>
        <w:t>חברה תעביר את הכספים שגבתה כאמור בסעיף קטן (א), לחשבון נפרד שבבעלותה ולא תעשה כל שימוש בכספים שבחשבון כאמור שלא למטרה שלה נועדו לפי חוקי העזר.</w:t>
      </w:r>
    </w:p>
    <w:p w14:paraId="04A7FD60" w14:textId="77777777" w:rsidR="009E3092" w:rsidRPr="00372B18" w:rsidRDefault="009E3092" w:rsidP="009E3092">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 xml:space="preserve">על אף האמור בסעיף 9(א), לתקופה שעד </w:t>
      </w:r>
      <w:r w:rsidRPr="00372B18">
        <w:rPr>
          <w:rStyle w:val="default"/>
          <w:rFonts w:cs="FrankRuehl" w:hint="cs"/>
          <w:strike/>
          <w:vanish/>
          <w:sz w:val="22"/>
          <w:szCs w:val="22"/>
          <w:shd w:val="clear" w:color="auto" w:fill="FFFF99"/>
          <w:rtl/>
        </w:rPr>
        <w:t>יום כ"ד בטבת התש"ע (31 בדצמבר 2010)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ה' בטבת התשע"ב (31 בדצמבר 2011)</w:t>
      </w:r>
      <w:r w:rsidRPr="00372B18">
        <w:rPr>
          <w:rStyle w:val="default"/>
          <w:rFonts w:cs="FrankRuehl" w:hint="cs"/>
          <w:vanish/>
          <w:sz w:val="22"/>
          <w:szCs w:val="22"/>
          <w:shd w:val="clear" w:color="auto" w:fill="FFFF99"/>
          <w:rtl/>
        </w:rPr>
        <w:t>, ייעשה החיוב במקום שלא הותקן בו מד-מים כמפורט להלן:</w:t>
      </w:r>
    </w:p>
    <w:p w14:paraId="3BAFEE31" w14:textId="77777777" w:rsidR="009E3092" w:rsidRPr="00372B18" w:rsidRDefault="009E3092" w:rsidP="009E309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לצריכה ביתית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בעד כל כמות מוכרת ליחידת דיור כהגדרתה בכללי חישוב עלות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w:t>
      </w:r>
      <w:r w:rsidRPr="00372B18">
        <w:rPr>
          <w:rStyle w:val="default"/>
          <w:rFonts w:cs="FrankRuehl" w:hint="cs"/>
          <w:strike/>
          <w:vanish/>
          <w:sz w:val="22"/>
          <w:szCs w:val="22"/>
          <w:shd w:val="clear" w:color="auto" w:fill="FFFF99"/>
          <w:rtl/>
        </w:rPr>
        <w:t>6.988</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7.440</w:t>
      </w:r>
      <w:r w:rsidRPr="00372B18">
        <w:rPr>
          <w:rStyle w:val="default"/>
          <w:rFonts w:cs="FrankRuehl" w:hint="cs"/>
          <w:vanish/>
          <w:sz w:val="22"/>
          <w:szCs w:val="22"/>
          <w:shd w:val="clear" w:color="auto" w:fill="FFFF99"/>
          <w:rtl/>
        </w:rPr>
        <w:t xml:space="preserve"> שקלים חדשים לכל קוב, ובעד כל כמות נוספת עד ל-15 קוב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w:t>
      </w:r>
      <w:r w:rsidRPr="00372B18">
        <w:rPr>
          <w:rStyle w:val="default"/>
          <w:rFonts w:cs="FrankRuehl" w:hint="cs"/>
          <w:strike/>
          <w:vanish/>
          <w:sz w:val="22"/>
          <w:szCs w:val="22"/>
          <w:shd w:val="clear" w:color="auto" w:fill="FFFF99"/>
          <w:rtl/>
        </w:rPr>
        <w:t>10.299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10.755</w:t>
      </w:r>
      <w:r w:rsidRPr="00372B18">
        <w:rPr>
          <w:rStyle w:val="default"/>
          <w:rFonts w:cs="FrankRuehl" w:hint="cs"/>
          <w:vanish/>
          <w:sz w:val="22"/>
          <w:szCs w:val="22"/>
          <w:shd w:val="clear" w:color="auto" w:fill="FFFF99"/>
          <w:rtl/>
        </w:rPr>
        <w:t xml:space="preserve"> שקלים חדשים למ"ק;</w:t>
      </w:r>
    </w:p>
    <w:p w14:paraId="6751AEFB" w14:textId="77777777" w:rsidR="009E3092" w:rsidRPr="00372B18" w:rsidRDefault="009E3092" w:rsidP="009E3092">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לכל צריכה אחרת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10 מ"ק לחודש, בתעריף של </w:t>
      </w:r>
      <w:r w:rsidRPr="00372B18">
        <w:rPr>
          <w:rStyle w:val="default"/>
          <w:rFonts w:cs="FrankRuehl" w:hint="cs"/>
          <w:strike/>
          <w:vanish/>
          <w:sz w:val="22"/>
          <w:szCs w:val="22"/>
          <w:shd w:val="clear" w:color="auto" w:fill="FFFF99"/>
          <w:rtl/>
        </w:rPr>
        <w:t>10.299</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10.755</w:t>
      </w:r>
      <w:r w:rsidRPr="00372B18">
        <w:rPr>
          <w:rStyle w:val="default"/>
          <w:rFonts w:cs="FrankRuehl" w:hint="cs"/>
          <w:vanish/>
          <w:sz w:val="22"/>
          <w:szCs w:val="22"/>
          <w:shd w:val="clear" w:color="auto" w:fill="FFFF99"/>
          <w:rtl/>
        </w:rPr>
        <w:t xml:space="preserve"> שקלים חדשים למ"ק.</w:t>
      </w:r>
    </w:p>
    <w:p w14:paraId="43B2C393" w14:textId="77777777" w:rsidR="009E3092" w:rsidRPr="00372B18" w:rsidRDefault="009E3092" w:rsidP="009E3092">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r>
      <w:r w:rsidRPr="00372B18">
        <w:rPr>
          <w:rStyle w:val="default"/>
          <w:rFonts w:cs="FrankRuehl" w:hint="cs"/>
          <w:vanish/>
          <w:sz w:val="22"/>
          <w:szCs w:val="22"/>
          <w:u w:val="single"/>
          <w:shd w:val="clear" w:color="auto" w:fill="FFFF99"/>
          <w:rtl/>
        </w:rPr>
        <w:t>(ג)</w:t>
      </w:r>
      <w:r w:rsidRPr="00372B18">
        <w:rPr>
          <w:rStyle w:val="default"/>
          <w:rFonts w:cs="FrankRuehl" w:hint="cs"/>
          <w:vanish/>
          <w:sz w:val="22"/>
          <w:szCs w:val="22"/>
          <w:u w:val="single"/>
          <w:shd w:val="clear" w:color="auto" w:fill="FFFF99"/>
          <w:rtl/>
        </w:rPr>
        <w:tab/>
        <w:t>מועצת הרשות הממשלתית רשאית, במקום בו שוכנעה, כי יש הכרח בכך, לעדכן או להאריך תוקפם של חוקי העזר כאמור בסעיף קטן (א) עד תום תקופת המעבר, לעדכן את סכומי ההיטלים מהסוג כאמור או לקבוע כי בתחום חברה הפועלת בתחום של יותר מרשות מקומית אחת, יוחל חוק עזר אחד לגבי כל תחום החברה.</w:t>
      </w:r>
    </w:p>
    <w:p w14:paraId="3C05C9ED"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p>
    <w:p w14:paraId="452055AD" w14:textId="77777777" w:rsidR="00032FD0" w:rsidRPr="00372B18" w:rsidRDefault="00032FD0" w:rsidP="00032FD0">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1.7.2011</w:t>
      </w:r>
    </w:p>
    <w:p w14:paraId="048399C1"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תשע"א-2011</w:t>
      </w:r>
    </w:p>
    <w:p w14:paraId="47AE34AA" w14:textId="77777777" w:rsidR="00032FD0" w:rsidRPr="00372B18" w:rsidRDefault="00032FD0" w:rsidP="00032FD0">
      <w:pPr>
        <w:pStyle w:val="P00"/>
        <w:spacing w:before="0"/>
        <w:ind w:left="0" w:right="1134"/>
        <w:rPr>
          <w:rStyle w:val="default"/>
          <w:rFonts w:cs="FrankRuehl" w:hint="cs"/>
          <w:vanish/>
          <w:sz w:val="20"/>
          <w:szCs w:val="20"/>
          <w:shd w:val="clear" w:color="auto" w:fill="FFFF99"/>
          <w:rtl/>
        </w:rPr>
      </w:pPr>
      <w:hyperlink r:id="rId118" w:history="1">
        <w:r w:rsidRPr="00372B18">
          <w:rPr>
            <w:rStyle w:val="Hyperlink"/>
            <w:rFonts w:cs="FrankRuehl" w:hint="cs"/>
            <w:vanish/>
            <w:szCs w:val="20"/>
            <w:shd w:val="clear" w:color="auto" w:fill="FFFF99"/>
            <w:rtl/>
          </w:rPr>
          <w:t>ק"ת תשע"א מס' 7008</w:t>
        </w:r>
      </w:hyperlink>
      <w:r w:rsidRPr="00372B18">
        <w:rPr>
          <w:rStyle w:val="default"/>
          <w:rFonts w:cs="FrankRuehl" w:hint="cs"/>
          <w:vanish/>
          <w:sz w:val="20"/>
          <w:szCs w:val="20"/>
          <w:shd w:val="clear" w:color="auto" w:fill="FFFF99"/>
          <w:rtl/>
        </w:rPr>
        <w:t xml:space="preserve"> מיום 28.6.2011 עמ' 1076</w:t>
      </w:r>
    </w:p>
    <w:p w14:paraId="01273667" w14:textId="77777777" w:rsidR="00032FD0" w:rsidRPr="00372B18" w:rsidRDefault="00032FD0" w:rsidP="00032FD0">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על אף האמור בסעיף 9(א), לתקופה שעד ה' בטבת התשע"ב (31 בדצמבר 2011), ייעשה החיוב במקום שלא הותקן בו מד-מים כמפורט להלן:</w:t>
      </w:r>
    </w:p>
    <w:p w14:paraId="585EBC52" w14:textId="77777777" w:rsidR="00032FD0" w:rsidRPr="00372B18" w:rsidRDefault="00032FD0" w:rsidP="00032F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לצריכה ביתית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בעד כל כמות מוכרת ליחידת דיור כהגדרתה בכללי חישוב עלות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7.440 שקלים חדשים לכל קוב, ובעד כל כמות נוספת עד ל-15 קוב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w:t>
      </w:r>
      <w:r w:rsidRPr="00372B18">
        <w:rPr>
          <w:rStyle w:val="default"/>
          <w:rFonts w:cs="FrankRuehl" w:hint="cs"/>
          <w:strike/>
          <w:vanish/>
          <w:sz w:val="22"/>
          <w:szCs w:val="22"/>
          <w:shd w:val="clear" w:color="auto" w:fill="FFFF99"/>
          <w:rtl/>
        </w:rPr>
        <w:t>10.755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11.973</w:t>
      </w:r>
      <w:r w:rsidRPr="00372B18">
        <w:rPr>
          <w:rStyle w:val="default"/>
          <w:rFonts w:cs="FrankRuehl" w:hint="cs"/>
          <w:vanish/>
          <w:sz w:val="22"/>
          <w:szCs w:val="22"/>
          <w:shd w:val="clear" w:color="auto" w:fill="FFFF99"/>
          <w:rtl/>
        </w:rPr>
        <w:t xml:space="preserve"> שקלים חדשים למ"ק;</w:t>
      </w:r>
    </w:p>
    <w:p w14:paraId="456B8AC1" w14:textId="77777777" w:rsidR="00032FD0" w:rsidRPr="00372B18" w:rsidRDefault="00032FD0" w:rsidP="00032FD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לכל צריכה אחרת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10 מ"ק לחודש, בתעריף של </w:t>
      </w:r>
      <w:r w:rsidRPr="00372B18">
        <w:rPr>
          <w:rStyle w:val="default"/>
          <w:rFonts w:cs="FrankRuehl" w:hint="cs"/>
          <w:strike/>
          <w:vanish/>
          <w:sz w:val="22"/>
          <w:szCs w:val="22"/>
          <w:shd w:val="clear" w:color="auto" w:fill="FFFF99"/>
          <w:rtl/>
        </w:rPr>
        <w:t>10.755</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11.973</w:t>
      </w:r>
      <w:r w:rsidRPr="00372B18">
        <w:rPr>
          <w:rStyle w:val="default"/>
          <w:rFonts w:cs="FrankRuehl" w:hint="cs"/>
          <w:vanish/>
          <w:sz w:val="22"/>
          <w:szCs w:val="22"/>
          <w:shd w:val="clear" w:color="auto" w:fill="FFFF99"/>
          <w:rtl/>
        </w:rPr>
        <w:t xml:space="preserve"> שקלים חדשים למ"ק.</w:t>
      </w:r>
    </w:p>
    <w:p w14:paraId="49B6E1CF" w14:textId="77777777" w:rsidR="0015462C" w:rsidRPr="00372B18" w:rsidRDefault="0015462C" w:rsidP="0015462C">
      <w:pPr>
        <w:pStyle w:val="P00"/>
        <w:spacing w:before="0"/>
        <w:ind w:left="0" w:right="1134"/>
        <w:rPr>
          <w:rStyle w:val="default"/>
          <w:rFonts w:cs="FrankRuehl" w:hint="cs"/>
          <w:vanish/>
          <w:sz w:val="20"/>
          <w:szCs w:val="20"/>
          <w:shd w:val="clear" w:color="auto" w:fill="FFFF99"/>
          <w:rtl/>
        </w:rPr>
      </w:pPr>
    </w:p>
    <w:p w14:paraId="080197EC" w14:textId="77777777" w:rsidR="0015462C" w:rsidRPr="00372B18" w:rsidRDefault="0015462C" w:rsidP="0015462C">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1.1.2013</w:t>
      </w:r>
    </w:p>
    <w:p w14:paraId="402DE46B" w14:textId="77777777" w:rsidR="0015462C" w:rsidRPr="00372B18" w:rsidRDefault="0015462C" w:rsidP="0015462C">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תשע"ג-2012</w:t>
      </w:r>
    </w:p>
    <w:p w14:paraId="3BA0B2BD" w14:textId="77777777" w:rsidR="0015462C" w:rsidRPr="00372B18" w:rsidRDefault="0015462C" w:rsidP="0015462C">
      <w:pPr>
        <w:pStyle w:val="P00"/>
        <w:spacing w:before="0"/>
        <w:ind w:left="0" w:right="1134"/>
        <w:rPr>
          <w:rStyle w:val="default"/>
          <w:rFonts w:cs="FrankRuehl" w:hint="cs"/>
          <w:vanish/>
          <w:sz w:val="20"/>
          <w:szCs w:val="20"/>
          <w:shd w:val="clear" w:color="auto" w:fill="FFFF99"/>
          <w:rtl/>
        </w:rPr>
      </w:pPr>
      <w:hyperlink r:id="rId119" w:history="1">
        <w:r w:rsidRPr="00372B18">
          <w:rPr>
            <w:rStyle w:val="Hyperlink"/>
            <w:rFonts w:cs="FrankRuehl" w:hint="cs"/>
            <w:vanish/>
            <w:szCs w:val="20"/>
            <w:shd w:val="clear" w:color="auto" w:fill="FFFF99"/>
            <w:rtl/>
          </w:rPr>
          <w:t>ק"ת תשע"ג מס' 7195</w:t>
        </w:r>
      </w:hyperlink>
      <w:r w:rsidRPr="00372B18">
        <w:rPr>
          <w:rStyle w:val="default"/>
          <w:rFonts w:cs="FrankRuehl" w:hint="cs"/>
          <w:vanish/>
          <w:sz w:val="20"/>
          <w:szCs w:val="20"/>
          <w:shd w:val="clear" w:color="auto" w:fill="FFFF99"/>
          <w:rtl/>
        </w:rPr>
        <w:t xml:space="preserve"> מיום 25.12.2012 עמ' 335</w:t>
      </w:r>
    </w:p>
    <w:p w14:paraId="1EF5DCA5" w14:textId="77777777" w:rsidR="0068278F" w:rsidRPr="00372B18" w:rsidRDefault="0068278F" w:rsidP="0068278F">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w:t>
      </w:r>
      <w:r w:rsidRPr="00372B18">
        <w:rPr>
          <w:rStyle w:val="default"/>
          <w:rFonts w:cs="FrankRuehl" w:hint="cs"/>
          <w:vanish/>
          <w:sz w:val="22"/>
          <w:szCs w:val="22"/>
          <w:shd w:val="clear" w:color="auto" w:fill="FFFF99"/>
          <w:rtl/>
        </w:rPr>
        <w:tab/>
        <w:t xml:space="preserve">על אף האמור בסעיף 2(ב), חברה תהיה רשאית עד יום </w:t>
      </w:r>
      <w:r w:rsidRPr="00372B18">
        <w:rPr>
          <w:rStyle w:val="default"/>
          <w:rFonts w:cs="FrankRuehl" w:hint="cs"/>
          <w:strike/>
          <w:vanish/>
          <w:sz w:val="22"/>
          <w:szCs w:val="22"/>
          <w:shd w:val="clear" w:color="auto" w:fill="FFFF99"/>
          <w:rtl/>
        </w:rPr>
        <w:t>י"ח בטבת התשע"ג (31 בדצמבר 2012)</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כ"ב בתמוז התשע"ג (30 ביוני 2013)</w:t>
      </w:r>
      <w:r w:rsidRPr="00372B18">
        <w:rPr>
          <w:rStyle w:val="default"/>
          <w:rFonts w:cs="FrankRuehl" w:hint="cs"/>
          <w:vanish/>
          <w:sz w:val="22"/>
          <w:szCs w:val="22"/>
          <w:shd w:val="clear" w:color="auto" w:fill="FFFF99"/>
          <w:rtl/>
        </w:rPr>
        <w:t xml:space="preserve">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חוקי העזר); לעניין זה </w:t>
      </w:r>
      <w:r w:rsidRPr="00372B18">
        <w:rPr>
          <w:rStyle w:val="default"/>
          <w:rFonts w:cs="FrankRuehl"/>
          <w:vanish/>
          <w:sz w:val="22"/>
          <w:szCs w:val="22"/>
          <w:shd w:val="clear" w:color="auto" w:fill="FFFF99"/>
          <w:rtl/>
        </w:rPr>
        <w:t>–</w:t>
      </w:r>
    </w:p>
    <w:p w14:paraId="591E7391" w14:textId="77777777" w:rsidR="0068278F" w:rsidRPr="00372B18" w:rsidRDefault="0068278F" w:rsidP="0068278F">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ביום כ"ב בתמוז התשס"ט (14 ביולי 2009);</w:t>
      </w:r>
    </w:p>
    <w:p w14:paraId="0044626A" w14:textId="77777777" w:rsidR="0068278F" w:rsidRPr="00372B18" w:rsidRDefault="0068278F" w:rsidP="0068278F">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הנחת צינורות"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5A801CBA" w14:textId="77777777" w:rsidR="0068278F" w:rsidRPr="00372B18" w:rsidRDefault="0068278F" w:rsidP="0015462C">
      <w:pPr>
        <w:pStyle w:val="P00"/>
        <w:spacing w:before="0"/>
        <w:ind w:left="0" w:right="1134"/>
        <w:rPr>
          <w:rStyle w:val="default"/>
          <w:rFonts w:cs="FrankRuehl" w:hint="cs"/>
          <w:vanish/>
          <w:sz w:val="20"/>
          <w:szCs w:val="20"/>
          <w:shd w:val="clear" w:color="auto" w:fill="FFFF99"/>
          <w:rtl/>
        </w:rPr>
      </w:pPr>
    </w:p>
    <w:p w14:paraId="7FDAE974" w14:textId="77777777" w:rsidR="0068278F" w:rsidRPr="00372B18" w:rsidRDefault="0068278F" w:rsidP="0015462C">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1.7.2013</w:t>
      </w:r>
    </w:p>
    <w:p w14:paraId="0C3B0639" w14:textId="77777777" w:rsidR="0068278F" w:rsidRPr="00372B18" w:rsidRDefault="0068278F" w:rsidP="0015462C">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2) תשע"ג-2013</w:t>
      </w:r>
    </w:p>
    <w:p w14:paraId="4F6A6E94" w14:textId="77777777" w:rsidR="0068278F" w:rsidRPr="00372B18" w:rsidRDefault="0068278F" w:rsidP="0015462C">
      <w:pPr>
        <w:pStyle w:val="P00"/>
        <w:spacing w:before="0"/>
        <w:ind w:left="0" w:right="1134"/>
        <w:rPr>
          <w:rStyle w:val="default"/>
          <w:rFonts w:cs="FrankRuehl" w:hint="cs"/>
          <w:vanish/>
          <w:sz w:val="20"/>
          <w:szCs w:val="20"/>
          <w:shd w:val="clear" w:color="auto" w:fill="FFFF99"/>
          <w:rtl/>
        </w:rPr>
      </w:pPr>
      <w:hyperlink r:id="rId120" w:history="1">
        <w:r w:rsidRPr="00372B18">
          <w:rPr>
            <w:rStyle w:val="Hyperlink"/>
            <w:rFonts w:cs="FrankRuehl" w:hint="cs"/>
            <w:vanish/>
            <w:szCs w:val="20"/>
            <w:shd w:val="clear" w:color="auto" w:fill="FFFF99"/>
            <w:rtl/>
          </w:rPr>
          <w:t>ק"ת תשע"ג מס' 7263</w:t>
        </w:r>
      </w:hyperlink>
      <w:r w:rsidRPr="00372B18">
        <w:rPr>
          <w:rStyle w:val="default"/>
          <w:rFonts w:cs="FrankRuehl" w:hint="cs"/>
          <w:vanish/>
          <w:sz w:val="20"/>
          <w:szCs w:val="20"/>
          <w:shd w:val="clear" w:color="auto" w:fill="FFFF99"/>
          <w:rtl/>
        </w:rPr>
        <w:t xml:space="preserve"> מיום 30.6.2013 עמ' 1432</w:t>
      </w:r>
    </w:p>
    <w:p w14:paraId="4121149C" w14:textId="77777777" w:rsidR="00FB3607" w:rsidRPr="00372B18" w:rsidRDefault="00FB3607" w:rsidP="00FB3607">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w:t>
      </w:r>
      <w:r w:rsidRPr="00372B18">
        <w:rPr>
          <w:rStyle w:val="default"/>
          <w:rFonts w:cs="FrankRuehl" w:hint="cs"/>
          <w:vanish/>
          <w:sz w:val="22"/>
          <w:szCs w:val="22"/>
          <w:shd w:val="clear" w:color="auto" w:fill="FFFF99"/>
          <w:rtl/>
        </w:rPr>
        <w:tab/>
        <w:t xml:space="preserve">על אף האמור בסעיף 2(ב), חברה תהיה רשאית עד יום </w:t>
      </w:r>
      <w:r w:rsidRPr="00372B18">
        <w:rPr>
          <w:rStyle w:val="default"/>
          <w:rFonts w:cs="FrankRuehl" w:hint="cs"/>
          <w:strike/>
          <w:vanish/>
          <w:sz w:val="22"/>
          <w:szCs w:val="22"/>
          <w:shd w:val="clear" w:color="auto" w:fill="FFFF99"/>
          <w:rtl/>
        </w:rPr>
        <w:t>כ"ב בתמוז התשע"ג (30 ביוני 2013)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כ"ח בטבת התשע"ד (31 בדצמבר 2013)</w:t>
      </w:r>
      <w:r w:rsidRPr="00372B18">
        <w:rPr>
          <w:rStyle w:val="default"/>
          <w:rFonts w:cs="FrankRuehl" w:hint="cs"/>
          <w:vanish/>
          <w:sz w:val="22"/>
          <w:szCs w:val="22"/>
          <w:shd w:val="clear" w:color="auto" w:fill="FFFF99"/>
          <w:rtl/>
        </w:rPr>
        <w:t xml:space="preserve">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חוקי העזר); לעניין זה </w:t>
      </w:r>
      <w:r w:rsidRPr="00372B18">
        <w:rPr>
          <w:rStyle w:val="default"/>
          <w:rFonts w:cs="FrankRuehl"/>
          <w:vanish/>
          <w:sz w:val="22"/>
          <w:szCs w:val="22"/>
          <w:shd w:val="clear" w:color="auto" w:fill="FFFF99"/>
          <w:rtl/>
        </w:rPr>
        <w:t>–</w:t>
      </w:r>
    </w:p>
    <w:p w14:paraId="2D206D47" w14:textId="77777777" w:rsidR="00FB3607" w:rsidRPr="00372B18" w:rsidRDefault="00FB3607" w:rsidP="00FB3607">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ביום כ"ב בתמוז התשס"ט (14 ביולי 2009);</w:t>
      </w:r>
    </w:p>
    <w:p w14:paraId="500D1702" w14:textId="77777777" w:rsidR="00FB3607" w:rsidRPr="00372B18" w:rsidRDefault="00FB3607" w:rsidP="00FB3607">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הנחת צינורות"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213875E1" w14:textId="77777777" w:rsidR="00FB3607" w:rsidRPr="00372B18" w:rsidRDefault="00FB3607" w:rsidP="00FB3607">
      <w:pPr>
        <w:pStyle w:val="P00"/>
        <w:spacing w:before="0"/>
        <w:ind w:left="0" w:right="1134"/>
        <w:rPr>
          <w:rStyle w:val="default"/>
          <w:rFonts w:cs="FrankRuehl" w:hint="cs"/>
          <w:vanish/>
          <w:sz w:val="20"/>
          <w:szCs w:val="20"/>
          <w:shd w:val="clear" w:color="auto" w:fill="FFFF99"/>
          <w:rtl/>
        </w:rPr>
      </w:pPr>
    </w:p>
    <w:p w14:paraId="0E0EFD87" w14:textId="77777777" w:rsidR="00FB3607" w:rsidRPr="00372B18" w:rsidRDefault="00FB3607" w:rsidP="00FB3607">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1.1.2014</w:t>
      </w:r>
    </w:p>
    <w:p w14:paraId="7020CDC7" w14:textId="77777777" w:rsidR="00FB3607" w:rsidRPr="00372B18" w:rsidRDefault="00FB3607" w:rsidP="00FB3607">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תשע"ד-2013</w:t>
      </w:r>
    </w:p>
    <w:p w14:paraId="35832BCD" w14:textId="77777777" w:rsidR="00FB3607" w:rsidRPr="00372B18" w:rsidRDefault="00FB3607" w:rsidP="00FB3607">
      <w:pPr>
        <w:pStyle w:val="P00"/>
        <w:spacing w:before="0"/>
        <w:ind w:left="0" w:right="1134"/>
        <w:rPr>
          <w:rStyle w:val="default"/>
          <w:rFonts w:cs="FrankRuehl" w:hint="cs"/>
          <w:vanish/>
          <w:sz w:val="20"/>
          <w:szCs w:val="20"/>
          <w:shd w:val="clear" w:color="auto" w:fill="FFFF99"/>
          <w:rtl/>
        </w:rPr>
      </w:pPr>
      <w:hyperlink r:id="rId121" w:history="1">
        <w:r w:rsidRPr="00372B18">
          <w:rPr>
            <w:rStyle w:val="Hyperlink"/>
            <w:rFonts w:cs="FrankRuehl" w:hint="cs"/>
            <w:vanish/>
            <w:szCs w:val="20"/>
            <w:shd w:val="clear" w:color="auto" w:fill="FFFF99"/>
            <w:rtl/>
          </w:rPr>
          <w:t>ק"ת תשע"ד מס' 7320</w:t>
        </w:r>
      </w:hyperlink>
      <w:r w:rsidRPr="00372B18">
        <w:rPr>
          <w:rStyle w:val="default"/>
          <w:rFonts w:cs="FrankRuehl" w:hint="cs"/>
          <w:vanish/>
          <w:sz w:val="20"/>
          <w:szCs w:val="20"/>
          <w:shd w:val="clear" w:color="auto" w:fill="FFFF99"/>
          <w:rtl/>
        </w:rPr>
        <w:t xml:space="preserve"> מיום 31.12.2013 עמ' 384</w:t>
      </w:r>
    </w:p>
    <w:p w14:paraId="04342F84" w14:textId="77777777" w:rsidR="00EE4498" w:rsidRPr="00372B18" w:rsidRDefault="00EE4498" w:rsidP="00EE4498">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w:t>
      </w:r>
      <w:r w:rsidRPr="00372B18">
        <w:rPr>
          <w:rStyle w:val="default"/>
          <w:rFonts w:cs="FrankRuehl" w:hint="cs"/>
          <w:vanish/>
          <w:sz w:val="22"/>
          <w:szCs w:val="22"/>
          <w:shd w:val="clear" w:color="auto" w:fill="FFFF99"/>
          <w:rtl/>
        </w:rPr>
        <w:tab/>
        <w:t xml:space="preserve">על אף האמור בסעיף 2(ב), חברה תהיה רשאית עד יום </w:t>
      </w:r>
      <w:r w:rsidRPr="00372B18">
        <w:rPr>
          <w:rStyle w:val="default"/>
          <w:rFonts w:cs="FrankRuehl" w:hint="cs"/>
          <w:strike/>
          <w:vanish/>
          <w:sz w:val="22"/>
          <w:szCs w:val="22"/>
          <w:shd w:val="clear" w:color="auto" w:fill="FFFF99"/>
          <w:rtl/>
        </w:rPr>
        <w:t>כ"ח בטבת התשע"ד (31 בדצמבר 2013)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ב' בתמוז התשע"ד (30 ביוני 2014)</w:t>
      </w:r>
      <w:r w:rsidRPr="00372B18">
        <w:rPr>
          <w:rStyle w:val="default"/>
          <w:rFonts w:cs="FrankRuehl" w:hint="cs"/>
          <w:vanish/>
          <w:sz w:val="22"/>
          <w:szCs w:val="22"/>
          <w:shd w:val="clear" w:color="auto" w:fill="FFFF99"/>
          <w:rtl/>
        </w:rPr>
        <w:t xml:space="preserve">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חוקי העזר); לעניין זה </w:t>
      </w:r>
      <w:r w:rsidRPr="00372B18">
        <w:rPr>
          <w:rStyle w:val="default"/>
          <w:rFonts w:cs="FrankRuehl"/>
          <w:vanish/>
          <w:sz w:val="22"/>
          <w:szCs w:val="22"/>
          <w:shd w:val="clear" w:color="auto" w:fill="FFFF99"/>
          <w:rtl/>
        </w:rPr>
        <w:t>–</w:t>
      </w:r>
    </w:p>
    <w:p w14:paraId="610F9ED6" w14:textId="77777777" w:rsidR="00EE4498" w:rsidRPr="00372B18" w:rsidRDefault="00EE4498" w:rsidP="00EE4498">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ביום כ"ב בתמוז התשס"ט (14 ביולי 2009);</w:t>
      </w:r>
    </w:p>
    <w:p w14:paraId="2F4D6750" w14:textId="77777777" w:rsidR="00EE4498" w:rsidRPr="00372B18" w:rsidRDefault="00EE4498" w:rsidP="00EE4498">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הנחת צינורות"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47812D4C" w14:textId="77777777" w:rsidR="00EE4498" w:rsidRPr="00372B18" w:rsidRDefault="00EE4498" w:rsidP="00EE4498">
      <w:pPr>
        <w:pStyle w:val="P00"/>
        <w:spacing w:before="0"/>
        <w:ind w:left="0" w:right="1134"/>
        <w:rPr>
          <w:rStyle w:val="default"/>
          <w:rFonts w:cs="FrankRuehl" w:hint="cs"/>
          <w:vanish/>
          <w:sz w:val="20"/>
          <w:szCs w:val="20"/>
          <w:shd w:val="clear" w:color="auto" w:fill="FFFF99"/>
          <w:rtl/>
        </w:rPr>
      </w:pPr>
    </w:p>
    <w:p w14:paraId="41B39028" w14:textId="77777777" w:rsidR="00EE4498" w:rsidRPr="00372B18" w:rsidRDefault="00EE4498" w:rsidP="00EE4498">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1.7.2014</w:t>
      </w:r>
    </w:p>
    <w:p w14:paraId="20AE1651" w14:textId="77777777" w:rsidR="00EE4498" w:rsidRPr="00372B18" w:rsidRDefault="00EE4498" w:rsidP="00EE4498">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(מס' 3) תשע"ד-2014</w:t>
      </w:r>
    </w:p>
    <w:p w14:paraId="519AD55A" w14:textId="77777777" w:rsidR="00EE4498" w:rsidRPr="00372B18" w:rsidRDefault="00EE4498" w:rsidP="00EE4498">
      <w:pPr>
        <w:pStyle w:val="P00"/>
        <w:spacing w:before="0"/>
        <w:ind w:left="0" w:right="1134"/>
        <w:rPr>
          <w:rStyle w:val="default"/>
          <w:rFonts w:cs="FrankRuehl" w:hint="cs"/>
          <w:vanish/>
          <w:sz w:val="20"/>
          <w:szCs w:val="20"/>
          <w:shd w:val="clear" w:color="auto" w:fill="FFFF99"/>
          <w:rtl/>
        </w:rPr>
      </w:pPr>
      <w:hyperlink r:id="rId122" w:history="1">
        <w:r w:rsidRPr="00372B18">
          <w:rPr>
            <w:rStyle w:val="Hyperlink"/>
            <w:rFonts w:cs="FrankRuehl" w:hint="cs"/>
            <w:vanish/>
            <w:szCs w:val="20"/>
            <w:shd w:val="clear" w:color="auto" w:fill="FFFF99"/>
            <w:rtl/>
          </w:rPr>
          <w:t>ק"ת תשע"ד מס' 7389</w:t>
        </w:r>
      </w:hyperlink>
      <w:r w:rsidRPr="00372B18">
        <w:rPr>
          <w:rStyle w:val="default"/>
          <w:rFonts w:cs="FrankRuehl" w:hint="cs"/>
          <w:vanish/>
          <w:sz w:val="20"/>
          <w:szCs w:val="20"/>
          <w:shd w:val="clear" w:color="auto" w:fill="FFFF99"/>
          <w:rtl/>
        </w:rPr>
        <w:t xml:space="preserve"> מיום 30.6.2014 עמ' 1441</w:t>
      </w:r>
    </w:p>
    <w:p w14:paraId="3BF7B2D0" w14:textId="77777777" w:rsidR="007422EE" w:rsidRPr="00372B18" w:rsidRDefault="007422EE" w:rsidP="007422EE">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w:t>
      </w:r>
      <w:r w:rsidRPr="00372B18">
        <w:rPr>
          <w:rStyle w:val="default"/>
          <w:rFonts w:cs="FrankRuehl" w:hint="cs"/>
          <w:vanish/>
          <w:sz w:val="22"/>
          <w:szCs w:val="22"/>
          <w:shd w:val="clear" w:color="auto" w:fill="FFFF99"/>
          <w:rtl/>
        </w:rPr>
        <w:tab/>
        <w:t xml:space="preserve">על אף האמור בסעיף 2(ב), חברה תהיה רשאית עד יום </w:t>
      </w:r>
      <w:r w:rsidRPr="00372B18">
        <w:rPr>
          <w:rStyle w:val="default"/>
          <w:rFonts w:cs="FrankRuehl" w:hint="cs"/>
          <w:strike/>
          <w:vanish/>
          <w:sz w:val="22"/>
          <w:szCs w:val="22"/>
          <w:shd w:val="clear" w:color="auto" w:fill="FFFF99"/>
          <w:rtl/>
        </w:rPr>
        <w:t>ב' בתמוז התשע"ד (30 ביוני 2014)</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ט' בטבת התשע"ה (31 בדצמבר 2014) או עם תחילתם של כללים להקמת מערכות מים וביוב מכוח סעיף 103 לחוק, לפי המוקדם</w:t>
      </w:r>
      <w:r w:rsidRPr="00372B18">
        <w:rPr>
          <w:rStyle w:val="default"/>
          <w:rFonts w:cs="FrankRuehl" w:hint="cs"/>
          <w:vanish/>
          <w:sz w:val="22"/>
          <w:szCs w:val="22"/>
          <w:shd w:val="clear" w:color="auto" w:fill="FFFF99"/>
          <w:rtl/>
        </w:rPr>
        <w:t xml:space="preserve">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חוקי העזר); לעניין זה </w:t>
      </w:r>
      <w:r w:rsidRPr="00372B18">
        <w:rPr>
          <w:rStyle w:val="default"/>
          <w:rFonts w:cs="FrankRuehl"/>
          <w:vanish/>
          <w:sz w:val="22"/>
          <w:szCs w:val="22"/>
          <w:shd w:val="clear" w:color="auto" w:fill="FFFF99"/>
          <w:rtl/>
        </w:rPr>
        <w:t>–</w:t>
      </w:r>
    </w:p>
    <w:p w14:paraId="2893BC97" w14:textId="77777777" w:rsidR="007422EE" w:rsidRPr="00372B18" w:rsidRDefault="007422EE" w:rsidP="007422EE">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ביום כ"ב בתמוז התשס"ט (14 ביולי 2009);</w:t>
      </w:r>
    </w:p>
    <w:p w14:paraId="46B6BD54" w14:textId="77777777" w:rsidR="007422EE" w:rsidRPr="00372B18" w:rsidRDefault="007422EE" w:rsidP="007422EE">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הנחת צינורות"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6B8A1C80" w14:textId="77777777" w:rsidR="007422EE" w:rsidRPr="00372B18" w:rsidRDefault="007422EE" w:rsidP="007422EE">
      <w:pPr>
        <w:pStyle w:val="P00"/>
        <w:spacing w:before="0"/>
        <w:ind w:left="0" w:right="1134"/>
        <w:rPr>
          <w:rStyle w:val="default"/>
          <w:rFonts w:cs="FrankRuehl" w:hint="cs"/>
          <w:vanish/>
          <w:sz w:val="20"/>
          <w:szCs w:val="20"/>
          <w:shd w:val="clear" w:color="auto" w:fill="FFFF99"/>
          <w:rtl/>
        </w:rPr>
      </w:pPr>
    </w:p>
    <w:p w14:paraId="2C74444D" w14:textId="77777777" w:rsidR="007422EE" w:rsidRPr="00372B18" w:rsidRDefault="007422EE" w:rsidP="007422EE">
      <w:pPr>
        <w:pStyle w:val="P00"/>
        <w:spacing w:before="0"/>
        <w:ind w:left="0" w:right="1134"/>
        <w:rPr>
          <w:rStyle w:val="default"/>
          <w:rFonts w:cs="FrankRuehl" w:hint="cs"/>
          <w:vanish/>
          <w:color w:val="FF0000"/>
          <w:sz w:val="20"/>
          <w:szCs w:val="20"/>
          <w:shd w:val="clear" w:color="auto" w:fill="FFFF99"/>
          <w:rtl/>
        </w:rPr>
      </w:pPr>
      <w:r w:rsidRPr="00372B18">
        <w:rPr>
          <w:rStyle w:val="default"/>
          <w:rFonts w:cs="FrankRuehl" w:hint="cs"/>
          <w:vanish/>
          <w:color w:val="FF0000"/>
          <w:sz w:val="20"/>
          <w:szCs w:val="20"/>
          <w:shd w:val="clear" w:color="auto" w:fill="FFFF99"/>
          <w:rtl/>
        </w:rPr>
        <w:t>מיום 1.1.2015</w:t>
      </w:r>
    </w:p>
    <w:p w14:paraId="036D03BC" w14:textId="77777777" w:rsidR="007422EE" w:rsidRPr="00372B18" w:rsidRDefault="007422EE" w:rsidP="007422EE">
      <w:pPr>
        <w:pStyle w:val="P00"/>
        <w:spacing w:before="0"/>
        <w:ind w:left="0" w:right="1134"/>
        <w:rPr>
          <w:rStyle w:val="default"/>
          <w:rFonts w:cs="FrankRuehl" w:hint="cs"/>
          <w:vanish/>
          <w:sz w:val="20"/>
          <w:szCs w:val="20"/>
          <w:shd w:val="clear" w:color="auto" w:fill="FFFF99"/>
          <w:rtl/>
        </w:rPr>
      </w:pPr>
      <w:r w:rsidRPr="00372B18">
        <w:rPr>
          <w:rStyle w:val="default"/>
          <w:rFonts w:cs="FrankRuehl" w:hint="cs"/>
          <w:b/>
          <w:bCs/>
          <w:vanish/>
          <w:sz w:val="20"/>
          <w:szCs w:val="20"/>
          <w:shd w:val="clear" w:color="auto" w:fill="FFFF99"/>
          <w:rtl/>
        </w:rPr>
        <w:t>כללים תשע"ה-2014</w:t>
      </w:r>
    </w:p>
    <w:p w14:paraId="0834FAE6" w14:textId="77777777" w:rsidR="007422EE" w:rsidRPr="00372B18" w:rsidRDefault="007422EE" w:rsidP="007422EE">
      <w:pPr>
        <w:pStyle w:val="P00"/>
        <w:spacing w:before="0"/>
        <w:ind w:left="0" w:right="1134"/>
        <w:rPr>
          <w:rStyle w:val="default"/>
          <w:rFonts w:cs="FrankRuehl" w:hint="cs"/>
          <w:vanish/>
          <w:sz w:val="20"/>
          <w:szCs w:val="20"/>
          <w:shd w:val="clear" w:color="auto" w:fill="FFFF99"/>
          <w:rtl/>
        </w:rPr>
      </w:pPr>
      <w:hyperlink r:id="rId123" w:history="1">
        <w:r w:rsidRPr="00372B18">
          <w:rPr>
            <w:rStyle w:val="Hyperlink"/>
            <w:rFonts w:cs="FrankRuehl" w:hint="cs"/>
            <w:vanish/>
            <w:szCs w:val="20"/>
            <w:shd w:val="clear" w:color="auto" w:fill="FFFF99"/>
            <w:rtl/>
          </w:rPr>
          <w:t>ק"ת תשע"ה מס' 7467</w:t>
        </w:r>
      </w:hyperlink>
      <w:r w:rsidRPr="00372B18">
        <w:rPr>
          <w:rStyle w:val="default"/>
          <w:rFonts w:cs="FrankRuehl" w:hint="cs"/>
          <w:vanish/>
          <w:sz w:val="20"/>
          <w:szCs w:val="20"/>
          <w:shd w:val="clear" w:color="auto" w:fill="FFFF99"/>
          <w:rtl/>
        </w:rPr>
        <w:t xml:space="preserve"> מיום 30.12.2014 עמ' 507</w:t>
      </w:r>
    </w:p>
    <w:p w14:paraId="7389F47C" w14:textId="77777777" w:rsidR="0015462C" w:rsidRPr="00372B18" w:rsidRDefault="0015462C" w:rsidP="007422EE">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(א)</w:t>
      </w:r>
      <w:r w:rsidRPr="00372B18">
        <w:rPr>
          <w:rStyle w:val="default"/>
          <w:rFonts w:cs="FrankRuehl" w:hint="cs"/>
          <w:vanish/>
          <w:sz w:val="22"/>
          <w:szCs w:val="22"/>
          <w:shd w:val="clear" w:color="auto" w:fill="FFFF99"/>
          <w:rtl/>
        </w:rPr>
        <w:tab/>
        <w:t xml:space="preserve">על אף האמור בסעיף 2(ב), חברה תהיה רשאית עד יום </w:t>
      </w:r>
      <w:r w:rsidR="00EE4498" w:rsidRPr="00372B18">
        <w:rPr>
          <w:rStyle w:val="default"/>
          <w:rFonts w:cs="FrankRuehl" w:hint="cs"/>
          <w:strike/>
          <w:vanish/>
          <w:sz w:val="22"/>
          <w:szCs w:val="22"/>
          <w:shd w:val="clear" w:color="auto" w:fill="FFFF99"/>
          <w:rtl/>
        </w:rPr>
        <w:t>ט' בטבת התשע"ה (31 בדצמבר 2014)</w:t>
      </w:r>
      <w:r w:rsidR="004E24BD" w:rsidRPr="00372B18">
        <w:rPr>
          <w:rStyle w:val="default"/>
          <w:rFonts w:cs="FrankRuehl" w:hint="cs"/>
          <w:vanish/>
          <w:sz w:val="22"/>
          <w:szCs w:val="22"/>
          <w:shd w:val="clear" w:color="auto" w:fill="FFFF99"/>
          <w:rtl/>
        </w:rPr>
        <w:t xml:space="preserve"> </w:t>
      </w:r>
      <w:r w:rsidR="004E24BD" w:rsidRPr="00372B18">
        <w:rPr>
          <w:rStyle w:val="default"/>
          <w:rFonts w:cs="FrankRuehl" w:hint="cs"/>
          <w:vanish/>
          <w:sz w:val="22"/>
          <w:szCs w:val="22"/>
          <w:u w:val="single"/>
          <w:shd w:val="clear" w:color="auto" w:fill="FFFF99"/>
          <w:rtl/>
        </w:rPr>
        <w:t>י"א בניסן התשע"ה (31 במרס 2015)</w:t>
      </w:r>
      <w:r w:rsidR="00EE4498" w:rsidRPr="00372B18">
        <w:rPr>
          <w:rStyle w:val="default"/>
          <w:rFonts w:cs="FrankRuehl" w:hint="cs"/>
          <w:vanish/>
          <w:sz w:val="22"/>
          <w:szCs w:val="22"/>
          <w:shd w:val="clear" w:color="auto" w:fill="FFFF99"/>
          <w:rtl/>
        </w:rPr>
        <w:t xml:space="preserve"> או עם תחילתם של כללים להקמת מערכות מים וביוב מכוח סעיף 103 לחוק, לפי המוקדם</w:t>
      </w:r>
      <w:r w:rsidRPr="00372B18">
        <w:rPr>
          <w:rStyle w:val="default"/>
          <w:rFonts w:cs="FrankRuehl" w:hint="cs"/>
          <w:vanish/>
          <w:sz w:val="22"/>
          <w:szCs w:val="22"/>
          <w:shd w:val="clear" w:color="auto" w:fill="FFFF99"/>
          <w:rtl/>
        </w:rPr>
        <w:t xml:space="preserve"> (להלן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תקופת המעבר),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חוקי העזר); לעניין זה </w:t>
      </w:r>
      <w:r w:rsidRPr="00372B18">
        <w:rPr>
          <w:rStyle w:val="default"/>
          <w:rFonts w:cs="FrankRuehl"/>
          <w:vanish/>
          <w:sz w:val="22"/>
          <w:szCs w:val="22"/>
          <w:shd w:val="clear" w:color="auto" w:fill="FFFF99"/>
          <w:rtl/>
        </w:rPr>
        <w:t>–</w:t>
      </w:r>
    </w:p>
    <w:p w14:paraId="0E753C53" w14:textId="77777777" w:rsidR="0015462C" w:rsidRPr="00372B18" w:rsidRDefault="0015462C" w:rsidP="0015462C">
      <w:pPr>
        <w:pStyle w:val="P00"/>
        <w:spacing w:before="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 xml:space="preserve">"היטל ביוב"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ביום כ"ב בתמוז התשס"ט (14 ביולי 2009)</w:t>
      </w:r>
      <w:r w:rsidR="004E24BD" w:rsidRPr="00372B18">
        <w:rPr>
          <w:rStyle w:val="default"/>
          <w:rFonts w:cs="FrankRuehl" w:hint="cs"/>
          <w:vanish/>
          <w:sz w:val="22"/>
          <w:szCs w:val="22"/>
          <w:u w:val="single"/>
          <w:shd w:val="clear" w:color="auto" w:fill="FFFF99"/>
          <w:rtl/>
        </w:rPr>
        <w:t xml:space="preserve">, להוציא תשלום בעד שלב התקנה או קנייה של מכון טיהור שפכים או החלק המגולם בהיטל הביוב בעד השלב האמור, הנמוך מביניהם, ובהעדר שלב כאמור או תחשיב לגילומו, על אף שגולמה בהיטל העלות בעד השלב האמור </w:t>
      </w:r>
      <w:r w:rsidR="004E24BD" w:rsidRPr="00372B18">
        <w:rPr>
          <w:rStyle w:val="default"/>
          <w:rFonts w:cs="FrankRuehl"/>
          <w:vanish/>
          <w:sz w:val="22"/>
          <w:szCs w:val="22"/>
          <w:u w:val="single"/>
          <w:shd w:val="clear" w:color="auto" w:fill="FFFF99"/>
          <w:rtl/>
        </w:rPr>
        <w:t>–</w:t>
      </w:r>
      <w:r w:rsidR="004E24BD" w:rsidRPr="00372B18">
        <w:rPr>
          <w:rStyle w:val="default"/>
          <w:rFonts w:cs="FrankRuehl" w:hint="cs"/>
          <w:vanish/>
          <w:sz w:val="22"/>
          <w:szCs w:val="22"/>
          <w:u w:val="single"/>
          <w:shd w:val="clear" w:color="auto" w:fill="FFFF99"/>
          <w:rtl/>
        </w:rPr>
        <w:t xml:space="preserve"> בהפחתת 21% מהיטל הביוב</w:t>
      </w:r>
      <w:r w:rsidRPr="00372B18">
        <w:rPr>
          <w:rStyle w:val="default"/>
          <w:rFonts w:cs="FrankRuehl" w:hint="cs"/>
          <w:vanish/>
          <w:sz w:val="22"/>
          <w:szCs w:val="22"/>
          <w:shd w:val="clear" w:color="auto" w:fill="FFFF99"/>
          <w:rtl/>
        </w:rPr>
        <w:t>;</w:t>
      </w:r>
    </w:p>
    <w:p w14:paraId="4297F89F" w14:textId="77777777" w:rsidR="00D37A80" w:rsidRPr="00372B18" w:rsidRDefault="0015462C" w:rsidP="0015462C">
      <w:pPr>
        <w:pStyle w:val="P00"/>
        <w:spacing w:before="0"/>
        <w:ind w:left="0" w:right="1134"/>
        <w:rPr>
          <w:rStyle w:val="default"/>
          <w:rFonts w:cs="FrankRuehl"/>
          <w:vanish/>
          <w:sz w:val="22"/>
          <w:szCs w:val="22"/>
          <w:shd w:val="clear" w:color="auto" w:fill="FFFF99"/>
          <w:rtl/>
        </w:rPr>
      </w:pPr>
      <w:r w:rsidRPr="00372B18">
        <w:rPr>
          <w:rStyle w:val="default"/>
          <w:rFonts w:cs="FrankRuehl" w:hint="cs"/>
          <w:vanish/>
          <w:sz w:val="22"/>
          <w:szCs w:val="22"/>
          <w:shd w:val="clear" w:color="auto" w:fill="FFFF99"/>
          <w:rtl/>
        </w:rPr>
        <w:tab/>
        <w:t xml:space="preserve">"היטל הנחת צינורות"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היא מימון ההשקעות בהתקנת מערכת המים הציבורית, רכישתה או שידרוגה, ולהוציא</w:t>
      </w:r>
      <w:r w:rsidR="004E24BD" w:rsidRPr="00372B18">
        <w:rPr>
          <w:rStyle w:val="default"/>
          <w:rFonts w:cs="FrankRuehl" w:hint="cs"/>
          <w:vanish/>
          <w:sz w:val="22"/>
          <w:szCs w:val="22"/>
          <w:shd w:val="clear" w:color="auto" w:fill="FFFF99"/>
          <w:rtl/>
        </w:rPr>
        <w:t xml:space="preserve"> </w:t>
      </w:r>
      <w:r w:rsidR="004E24BD" w:rsidRPr="00372B18">
        <w:rPr>
          <w:rStyle w:val="default"/>
          <w:rFonts w:cs="FrankRuehl" w:hint="cs"/>
          <w:vanish/>
          <w:sz w:val="22"/>
          <w:szCs w:val="22"/>
          <w:u w:val="single"/>
          <w:shd w:val="clear" w:color="auto" w:fill="FFFF99"/>
          <w:rtl/>
        </w:rPr>
        <w:t xml:space="preserve">מרכיב זכויות מים המגולם באגרת הנחת הצינורות, ובהעדר תחשיב לגילום על אף שגולם </w:t>
      </w:r>
      <w:r w:rsidR="004E24BD" w:rsidRPr="00372B18">
        <w:rPr>
          <w:rStyle w:val="default"/>
          <w:rFonts w:cs="FrankRuehl"/>
          <w:vanish/>
          <w:sz w:val="22"/>
          <w:szCs w:val="22"/>
          <w:u w:val="single"/>
          <w:shd w:val="clear" w:color="auto" w:fill="FFFF99"/>
          <w:rtl/>
        </w:rPr>
        <w:t>–</w:t>
      </w:r>
      <w:r w:rsidR="004E24BD" w:rsidRPr="00372B18">
        <w:rPr>
          <w:rStyle w:val="default"/>
          <w:rFonts w:cs="FrankRuehl" w:hint="cs"/>
          <w:vanish/>
          <w:sz w:val="22"/>
          <w:szCs w:val="22"/>
          <w:u w:val="single"/>
          <w:shd w:val="clear" w:color="auto" w:fill="FFFF99"/>
          <w:rtl/>
        </w:rPr>
        <w:t xml:space="preserve"> בהפחתת 10% מאגרת הנחת הצינורות, וכן</w:t>
      </w:r>
      <w:r w:rsidRPr="00372B18">
        <w:rPr>
          <w:rStyle w:val="default"/>
          <w:rFonts w:cs="FrankRuehl" w:hint="cs"/>
          <w:vanish/>
          <w:sz w:val="22"/>
          <w:szCs w:val="22"/>
          <w:shd w:val="clear" w:color="auto" w:fill="FFFF99"/>
          <w:rtl/>
        </w:rPr>
        <w:t xml:space="preserve"> אגרת חיבור רשת פרטית למפעל מים, אגרת חידוש, אגרת הרחבת חיבור, אגרת התקנת מד מים או כל תשלום חובה אחר לפי חוקי העזר אף שכינויו שונה ושאינו לתכלית האמורה</w:t>
      </w:r>
      <w:r w:rsidR="00D37A80" w:rsidRPr="00372B18">
        <w:rPr>
          <w:rStyle w:val="default"/>
          <w:rFonts w:cs="FrankRuehl" w:hint="cs"/>
          <w:vanish/>
          <w:sz w:val="22"/>
          <w:szCs w:val="22"/>
          <w:shd w:val="clear" w:color="auto" w:fill="FFFF99"/>
          <w:rtl/>
        </w:rPr>
        <w:t>.</w:t>
      </w:r>
    </w:p>
    <w:p w14:paraId="5B29B5A4" w14:textId="77777777" w:rsidR="00D37A80" w:rsidRPr="00372B18" w:rsidRDefault="00D37A80" w:rsidP="00D37A80">
      <w:pPr>
        <w:pStyle w:val="P00"/>
        <w:spacing w:before="0"/>
        <w:ind w:left="0" w:right="1134"/>
        <w:rPr>
          <w:rFonts w:ascii="FrankRuehl" w:hAnsi="FrankRuehl" w:cs="FrankRuehl"/>
          <w:vanish/>
          <w:szCs w:val="20"/>
          <w:shd w:val="clear" w:color="auto" w:fill="FFFF99"/>
          <w:rtl/>
        </w:rPr>
      </w:pPr>
    </w:p>
    <w:p w14:paraId="6A2A3229" w14:textId="77777777" w:rsidR="00D37A80" w:rsidRPr="00372B18" w:rsidRDefault="00D37A80" w:rsidP="00D37A80">
      <w:pPr>
        <w:pStyle w:val="P00"/>
        <w:spacing w:before="0"/>
        <w:ind w:left="0" w:right="1134"/>
        <w:rPr>
          <w:rFonts w:ascii="FrankRuehl" w:hAnsi="FrankRuehl" w:cs="FrankRuehl"/>
          <w:vanish/>
          <w:color w:val="FF0000"/>
          <w:szCs w:val="20"/>
          <w:shd w:val="clear" w:color="auto" w:fill="FFFF99"/>
          <w:rtl/>
        </w:rPr>
      </w:pPr>
      <w:r w:rsidRPr="00372B18">
        <w:rPr>
          <w:rFonts w:ascii="FrankRuehl" w:hAnsi="FrankRuehl" w:cs="FrankRuehl" w:hint="cs"/>
          <w:vanish/>
          <w:color w:val="FF0000"/>
          <w:szCs w:val="20"/>
          <w:shd w:val="clear" w:color="auto" w:fill="FFFF99"/>
          <w:rtl/>
        </w:rPr>
        <w:t>מיום 1.1.2023</w:t>
      </w:r>
    </w:p>
    <w:p w14:paraId="6FD34A13" w14:textId="77777777" w:rsidR="00D37A80" w:rsidRPr="00372B18" w:rsidRDefault="00D37A80" w:rsidP="00D37A80">
      <w:pPr>
        <w:pStyle w:val="P00"/>
        <w:spacing w:before="0"/>
        <w:ind w:left="0" w:right="1134"/>
        <w:rPr>
          <w:rFonts w:ascii="FrankRuehl" w:hAnsi="FrankRuehl" w:cs="FrankRuehl"/>
          <w:vanish/>
          <w:szCs w:val="20"/>
          <w:shd w:val="clear" w:color="auto" w:fill="FFFF99"/>
          <w:rtl/>
        </w:rPr>
      </w:pPr>
      <w:r w:rsidRPr="00372B18">
        <w:rPr>
          <w:rFonts w:ascii="FrankRuehl" w:hAnsi="FrankRuehl" w:cs="FrankRuehl" w:hint="cs"/>
          <w:b/>
          <w:bCs/>
          <w:vanish/>
          <w:szCs w:val="20"/>
          <w:shd w:val="clear" w:color="auto" w:fill="FFFF99"/>
          <w:rtl/>
        </w:rPr>
        <w:t>כללים תשפ"ג-2022</w:t>
      </w:r>
    </w:p>
    <w:p w14:paraId="17CDAC6C" w14:textId="77777777" w:rsidR="00D37A80" w:rsidRPr="00372B18" w:rsidRDefault="00D37A80" w:rsidP="00D37A80">
      <w:pPr>
        <w:pStyle w:val="P00"/>
        <w:spacing w:before="0"/>
        <w:ind w:left="0" w:right="1134"/>
        <w:rPr>
          <w:rFonts w:ascii="FrankRuehl" w:hAnsi="FrankRuehl" w:cs="FrankRuehl"/>
          <w:vanish/>
          <w:szCs w:val="20"/>
          <w:shd w:val="clear" w:color="auto" w:fill="FFFF99"/>
          <w:rtl/>
        </w:rPr>
      </w:pPr>
      <w:hyperlink r:id="rId124" w:history="1">
        <w:r w:rsidRPr="00372B18">
          <w:rPr>
            <w:rStyle w:val="Hyperlink"/>
            <w:rFonts w:ascii="FrankRuehl" w:hAnsi="FrankRuehl" w:cs="FrankRuehl" w:hint="cs"/>
            <w:vanish/>
            <w:szCs w:val="20"/>
            <w:shd w:val="clear" w:color="auto" w:fill="FFFF99"/>
            <w:rtl/>
          </w:rPr>
          <w:t>ק"ת תשפ"ג מס' 10458</w:t>
        </w:r>
      </w:hyperlink>
      <w:r w:rsidRPr="00372B18">
        <w:rPr>
          <w:rFonts w:ascii="FrankRuehl" w:hAnsi="FrankRuehl" w:cs="FrankRuehl" w:hint="cs"/>
          <w:vanish/>
          <w:szCs w:val="20"/>
          <w:shd w:val="clear" w:color="auto" w:fill="FFFF99"/>
          <w:rtl/>
        </w:rPr>
        <w:t xml:space="preserve"> מיום 27.12.2022 עמ' 612</w:t>
      </w:r>
    </w:p>
    <w:p w14:paraId="485C65E7" w14:textId="77777777" w:rsidR="00D37A80" w:rsidRPr="00372B18" w:rsidRDefault="00D37A80" w:rsidP="00D37A80">
      <w:pPr>
        <w:pStyle w:val="P00"/>
        <w:ind w:left="0"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ab/>
        <w:t>(ב)</w:t>
      </w:r>
      <w:r w:rsidRPr="00372B18">
        <w:rPr>
          <w:rStyle w:val="default"/>
          <w:rFonts w:cs="FrankRuehl" w:hint="cs"/>
          <w:vanish/>
          <w:sz w:val="22"/>
          <w:szCs w:val="22"/>
          <w:shd w:val="clear" w:color="auto" w:fill="FFFF99"/>
          <w:rtl/>
        </w:rPr>
        <w:tab/>
        <w:t>על אף האמור בסעיף 9(א), לתקופה שעד ה' בטבת התשע"ב (31 בדצמבר 2011), ייעשה החיוב במקום שלא הותקן בו מד-מים כמפורט להלן:</w:t>
      </w:r>
    </w:p>
    <w:p w14:paraId="1BBE3160" w14:textId="77777777" w:rsidR="00D37A80" w:rsidRPr="00372B18" w:rsidRDefault="00D37A80" w:rsidP="00D37A80">
      <w:pPr>
        <w:pStyle w:val="P00"/>
        <w:spacing w:before="0"/>
        <w:ind w:left="1021" w:right="1134"/>
        <w:rPr>
          <w:rStyle w:val="default"/>
          <w:rFonts w:cs="FrankRuehl" w:hint="cs"/>
          <w:vanish/>
          <w:sz w:val="22"/>
          <w:szCs w:val="22"/>
          <w:shd w:val="clear" w:color="auto" w:fill="FFFF99"/>
          <w:rtl/>
        </w:rPr>
      </w:pPr>
      <w:r w:rsidRPr="00372B18">
        <w:rPr>
          <w:rStyle w:val="default"/>
          <w:rFonts w:cs="FrankRuehl" w:hint="cs"/>
          <w:vanish/>
          <w:sz w:val="22"/>
          <w:szCs w:val="22"/>
          <w:shd w:val="clear" w:color="auto" w:fill="FFFF99"/>
          <w:rtl/>
        </w:rPr>
        <w:t>(1)</w:t>
      </w:r>
      <w:r w:rsidRPr="00372B18">
        <w:rPr>
          <w:rStyle w:val="default"/>
          <w:rFonts w:cs="FrankRuehl" w:hint="cs"/>
          <w:vanish/>
          <w:sz w:val="22"/>
          <w:szCs w:val="22"/>
          <w:shd w:val="clear" w:color="auto" w:fill="FFFF99"/>
          <w:rtl/>
        </w:rPr>
        <w:tab/>
        <w:t xml:space="preserve">לצריכה ביתית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בעד כל כמות מוכרת ליחידת דיור כהגדרתה בכללי חישוב עלות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w:t>
      </w:r>
      <w:r w:rsidRPr="00372B18">
        <w:rPr>
          <w:rStyle w:val="default"/>
          <w:rFonts w:cs="FrankRuehl" w:hint="cs"/>
          <w:strike/>
          <w:vanish/>
          <w:sz w:val="22"/>
          <w:szCs w:val="22"/>
          <w:shd w:val="clear" w:color="auto" w:fill="FFFF99"/>
          <w:rtl/>
        </w:rPr>
        <w:t>7.440</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7.703</w:t>
      </w:r>
      <w:r w:rsidRPr="00372B18">
        <w:rPr>
          <w:rStyle w:val="default"/>
          <w:rFonts w:cs="FrankRuehl" w:hint="cs"/>
          <w:vanish/>
          <w:sz w:val="22"/>
          <w:szCs w:val="22"/>
          <w:shd w:val="clear" w:color="auto" w:fill="FFFF99"/>
          <w:rtl/>
        </w:rPr>
        <w:t xml:space="preserve"> שקלים חדשים לכל קוב, ובעד כל כמות נוספת עד ל-15 קוב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סך של </w:t>
      </w:r>
      <w:r w:rsidRPr="00372B18">
        <w:rPr>
          <w:rStyle w:val="default"/>
          <w:rFonts w:cs="FrankRuehl" w:hint="cs"/>
          <w:strike/>
          <w:vanish/>
          <w:sz w:val="22"/>
          <w:szCs w:val="22"/>
          <w:shd w:val="clear" w:color="auto" w:fill="FFFF99"/>
          <w:rtl/>
        </w:rPr>
        <w:t>11.973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12.396</w:t>
      </w:r>
      <w:r w:rsidRPr="00372B18">
        <w:rPr>
          <w:rStyle w:val="default"/>
          <w:rFonts w:cs="FrankRuehl" w:hint="cs"/>
          <w:vanish/>
          <w:sz w:val="22"/>
          <w:szCs w:val="22"/>
          <w:shd w:val="clear" w:color="auto" w:fill="FFFF99"/>
          <w:rtl/>
        </w:rPr>
        <w:t xml:space="preserve"> שקלים חדשים למ"ק;</w:t>
      </w:r>
    </w:p>
    <w:p w14:paraId="6A78FD46" w14:textId="77777777" w:rsidR="0015462C" w:rsidRPr="0015462C" w:rsidRDefault="00D37A80" w:rsidP="00D37A80">
      <w:pPr>
        <w:pStyle w:val="P00"/>
        <w:spacing w:before="0"/>
        <w:ind w:left="1021" w:right="1134"/>
        <w:rPr>
          <w:rStyle w:val="default"/>
          <w:rFonts w:cs="FrankRuehl" w:hint="cs"/>
          <w:sz w:val="2"/>
          <w:szCs w:val="2"/>
          <w:shd w:val="clear" w:color="auto" w:fill="FFFF99"/>
          <w:rtl/>
        </w:rPr>
      </w:pPr>
      <w:r w:rsidRPr="00372B18">
        <w:rPr>
          <w:rStyle w:val="default"/>
          <w:rFonts w:cs="FrankRuehl" w:hint="cs"/>
          <w:vanish/>
          <w:sz w:val="22"/>
          <w:szCs w:val="22"/>
          <w:shd w:val="clear" w:color="auto" w:fill="FFFF99"/>
          <w:rtl/>
        </w:rPr>
        <w:t>(2)</w:t>
      </w:r>
      <w:r w:rsidRPr="00372B18">
        <w:rPr>
          <w:rStyle w:val="default"/>
          <w:rFonts w:cs="FrankRuehl" w:hint="cs"/>
          <w:vanish/>
          <w:sz w:val="22"/>
          <w:szCs w:val="22"/>
          <w:shd w:val="clear" w:color="auto" w:fill="FFFF99"/>
          <w:rtl/>
        </w:rPr>
        <w:tab/>
        <w:t xml:space="preserve">לכל צריכה אחרת </w:t>
      </w:r>
      <w:r w:rsidRPr="00372B18">
        <w:rPr>
          <w:rStyle w:val="default"/>
          <w:rFonts w:cs="FrankRuehl"/>
          <w:vanish/>
          <w:sz w:val="22"/>
          <w:szCs w:val="22"/>
          <w:shd w:val="clear" w:color="auto" w:fill="FFFF99"/>
          <w:rtl/>
        </w:rPr>
        <w:t>–</w:t>
      </w:r>
      <w:r w:rsidRPr="00372B18">
        <w:rPr>
          <w:rStyle w:val="default"/>
          <w:rFonts w:cs="FrankRuehl" w:hint="cs"/>
          <w:vanish/>
          <w:sz w:val="22"/>
          <w:szCs w:val="22"/>
          <w:shd w:val="clear" w:color="auto" w:fill="FFFF99"/>
          <w:rtl/>
        </w:rPr>
        <w:t xml:space="preserve"> לפי 10 מ"ק לחודש, בתעריף של </w:t>
      </w:r>
      <w:r w:rsidRPr="00372B18">
        <w:rPr>
          <w:rStyle w:val="default"/>
          <w:rFonts w:cs="FrankRuehl" w:hint="cs"/>
          <w:strike/>
          <w:vanish/>
          <w:sz w:val="22"/>
          <w:szCs w:val="22"/>
          <w:shd w:val="clear" w:color="auto" w:fill="FFFF99"/>
          <w:rtl/>
        </w:rPr>
        <w:t>11.973</w:t>
      </w:r>
      <w:r w:rsidRPr="00372B18">
        <w:rPr>
          <w:rStyle w:val="default"/>
          <w:rFonts w:cs="FrankRuehl" w:hint="cs"/>
          <w:vanish/>
          <w:sz w:val="22"/>
          <w:szCs w:val="22"/>
          <w:shd w:val="clear" w:color="auto" w:fill="FFFF99"/>
          <w:rtl/>
        </w:rPr>
        <w:t xml:space="preserve"> </w:t>
      </w:r>
      <w:r w:rsidRPr="00372B18">
        <w:rPr>
          <w:rStyle w:val="default"/>
          <w:rFonts w:cs="FrankRuehl" w:hint="cs"/>
          <w:vanish/>
          <w:sz w:val="22"/>
          <w:szCs w:val="22"/>
          <w:u w:val="single"/>
          <w:shd w:val="clear" w:color="auto" w:fill="FFFF99"/>
          <w:rtl/>
        </w:rPr>
        <w:t>12.396</w:t>
      </w:r>
      <w:r w:rsidRPr="00372B18">
        <w:rPr>
          <w:rStyle w:val="default"/>
          <w:rFonts w:cs="FrankRuehl" w:hint="cs"/>
          <w:vanish/>
          <w:sz w:val="22"/>
          <w:szCs w:val="22"/>
          <w:shd w:val="clear" w:color="auto" w:fill="FFFF99"/>
          <w:rtl/>
        </w:rPr>
        <w:t xml:space="preserve"> שקלים חדשים למ"ק.</w:t>
      </w:r>
      <w:bookmarkEnd w:id="43"/>
    </w:p>
    <w:p w14:paraId="3E99589F" w14:textId="77777777" w:rsidR="004F3482" w:rsidRDefault="004F3482" w:rsidP="00431CAA">
      <w:pPr>
        <w:pStyle w:val="P00"/>
        <w:spacing w:before="72"/>
        <w:ind w:left="0" w:right="1134"/>
        <w:rPr>
          <w:rStyle w:val="default"/>
          <w:rFonts w:cs="FrankRuehl" w:hint="cs"/>
          <w:rtl/>
        </w:rPr>
      </w:pPr>
    </w:p>
    <w:p w14:paraId="1BE99EB6" w14:textId="77777777" w:rsidR="00F45EC5" w:rsidRDefault="00F45EC5" w:rsidP="0015462C">
      <w:pPr>
        <w:pStyle w:val="medium2-header"/>
        <w:keepLines w:val="0"/>
        <w:spacing w:before="72"/>
        <w:ind w:left="0" w:right="1134"/>
        <w:rPr>
          <w:rFonts w:cs="FrankRuehl" w:hint="cs"/>
          <w:noProof/>
          <w:rtl/>
        </w:rPr>
      </w:pPr>
      <w:bookmarkStart w:id="44" w:name="med0"/>
      <w:bookmarkEnd w:id="44"/>
      <w:r w:rsidRPr="0015462C">
        <w:rPr>
          <w:rFonts w:cs="FrankRuehl" w:hint="cs"/>
          <w:noProof/>
          <w:rtl/>
        </w:rPr>
        <w:pict w14:anchorId="4A88F933">
          <v:shape id="_x0000_s2344" type="#_x0000_t202" style="position:absolute;left:0;text-align:left;margin-left:462.6pt;margin-top:7.1pt;width:79.75pt;height:21.55pt;z-index:251639296" filled="f" stroked="f">
            <v:textbox style="mso-next-textbox:#_x0000_s2344" inset="1mm,0,1mm,0">
              <w:txbxContent>
                <w:p w14:paraId="4F2F39E1" w14:textId="77777777" w:rsidR="00A35EC5" w:rsidRDefault="00A35EC5" w:rsidP="00DC65CD">
                  <w:pPr>
                    <w:spacing w:line="160" w:lineRule="exact"/>
                    <w:jc w:val="left"/>
                    <w:rPr>
                      <w:rFonts w:cs="Miriam" w:hint="cs"/>
                      <w:noProof/>
                      <w:sz w:val="18"/>
                      <w:szCs w:val="18"/>
                      <w:rtl/>
                    </w:rPr>
                  </w:pPr>
                  <w:r>
                    <w:rPr>
                      <w:rFonts w:cs="Miriam" w:hint="cs"/>
                      <w:noProof/>
                      <w:sz w:val="18"/>
                      <w:szCs w:val="18"/>
                      <w:rtl/>
                    </w:rPr>
                    <w:t xml:space="preserve">כללים </w:t>
                  </w:r>
                  <w:r w:rsidR="00FB7BAE">
                    <w:rPr>
                      <w:rFonts w:cs="Miriam" w:hint="cs"/>
                      <w:noProof/>
                      <w:sz w:val="18"/>
                      <w:szCs w:val="18"/>
                      <w:rtl/>
                    </w:rPr>
                    <w:t>תשפ"</w:t>
                  </w:r>
                  <w:r w:rsidR="001809AB">
                    <w:rPr>
                      <w:rFonts w:cs="Miriam" w:hint="cs"/>
                      <w:noProof/>
                      <w:sz w:val="18"/>
                      <w:szCs w:val="18"/>
                      <w:rtl/>
                    </w:rPr>
                    <w:t>ג</w:t>
                  </w:r>
                  <w:r w:rsidR="00FB7BAE">
                    <w:rPr>
                      <w:rFonts w:cs="Miriam" w:hint="cs"/>
                      <w:noProof/>
                      <w:sz w:val="18"/>
                      <w:szCs w:val="18"/>
                      <w:rtl/>
                    </w:rPr>
                    <w:t>-202</w:t>
                  </w:r>
                  <w:r w:rsidR="00250361">
                    <w:rPr>
                      <w:rFonts w:cs="Miriam" w:hint="cs"/>
                      <w:noProof/>
                      <w:sz w:val="18"/>
                      <w:szCs w:val="18"/>
                      <w:rtl/>
                    </w:rPr>
                    <w:t>2</w:t>
                  </w:r>
                </w:p>
              </w:txbxContent>
            </v:textbox>
            <w10:anchorlock/>
          </v:shape>
        </w:pict>
      </w:r>
      <w:r w:rsidRPr="0015462C">
        <w:rPr>
          <w:rFonts w:cs="FrankRuehl" w:hint="cs"/>
          <w:noProof/>
          <w:rtl/>
        </w:rPr>
        <w:t>תוספת</w:t>
      </w:r>
      <w:r w:rsidR="00820980" w:rsidRPr="0015462C">
        <w:rPr>
          <w:rFonts w:cs="FrankRuehl" w:hint="cs"/>
          <w:noProof/>
          <w:rtl/>
        </w:rPr>
        <w:t xml:space="preserve"> ראשונה</w:t>
      </w:r>
    </w:p>
    <w:p w14:paraId="6C7A6283" w14:textId="77777777" w:rsidR="000F39E1" w:rsidRPr="000F39E1" w:rsidRDefault="000F39E1" w:rsidP="00C74BEF">
      <w:pPr>
        <w:pStyle w:val="P00"/>
        <w:spacing w:before="72"/>
        <w:ind w:left="0" w:right="1134"/>
        <w:jc w:val="center"/>
        <w:rPr>
          <w:rStyle w:val="default"/>
          <w:rFonts w:cs="FrankRuehl" w:hint="cs"/>
          <w:sz w:val="24"/>
          <w:szCs w:val="24"/>
          <w:rtl/>
        </w:rPr>
      </w:pPr>
      <w:r w:rsidRPr="000F39E1">
        <w:rPr>
          <w:rStyle w:val="default"/>
          <w:rFonts w:cs="FrankRuehl" w:hint="cs"/>
          <w:sz w:val="24"/>
          <w:szCs w:val="24"/>
          <w:rtl/>
        </w:rPr>
        <w:t>(סעי</w:t>
      </w:r>
      <w:r w:rsidR="00C74BEF">
        <w:rPr>
          <w:rStyle w:val="default"/>
          <w:rFonts w:cs="FrankRuehl" w:hint="cs"/>
          <w:sz w:val="24"/>
          <w:szCs w:val="24"/>
          <w:rtl/>
        </w:rPr>
        <w:t>פים 3(2)(א)</w:t>
      </w:r>
      <w:r w:rsidR="00AF1056">
        <w:rPr>
          <w:rStyle w:val="default"/>
          <w:rFonts w:cs="FrankRuehl" w:hint="cs"/>
          <w:sz w:val="24"/>
          <w:szCs w:val="24"/>
          <w:rtl/>
        </w:rPr>
        <w:t>(5)</w:t>
      </w:r>
      <w:r w:rsidRPr="000F39E1">
        <w:rPr>
          <w:rStyle w:val="default"/>
          <w:rFonts w:cs="FrankRuehl" w:hint="cs"/>
          <w:sz w:val="24"/>
          <w:szCs w:val="24"/>
          <w:rtl/>
        </w:rPr>
        <w:t xml:space="preserve"> </w:t>
      </w:r>
      <w:r w:rsidR="00C74BEF">
        <w:rPr>
          <w:rStyle w:val="default"/>
          <w:rFonts w:cs="FrankRuehl" w:hint="cs"/>
          <w:sz w:val="24"/>
          <w:szCs w:val="24"/>
          <w:rtl/>
        </w:rPr>
        <w:t>ו-</w:t>
      </w:r>
      <w:r w:rsidRPr="000F39E1">
        <w:rPr>
          <w:rStyle w:val="default"/>
          <w:rFonts w:cs="FrankRuehl" w:hint="cs"/>
          <w:sz w:val="24"/>
          <w:szCs w:val="24"/>
          <w:rtl/>
        </w:rPr>
        <w:t>6)</w:t>
      </w:r>
    </w:p>
    <w:p w14:paraId="2E2236D9" w14:textId="77777777" w:rsidR="00EA4548" w:rsidRPr="00B8551F" w:rsidRDefault="00EA4548" w:rsidP="000F39E1">
      <w:pPr>
        <w:pStyle w:val="P00"/>
        <w:spacing w:before="72"/>
        <w:ind w:left="0" w:right="1134"/>
        <w:jc w:val="center"/>
        <w:rPr>
          <w:rStyle w:val="default"/>
          <w:rFonts w:cs="FrankRuehl"/>
          <w:sz w:val="24"/>
          <w:szCs w:val="24"/>
          <w:rtl/>
        </w:rPr>
      </w:pPr>
      <w:r w:rsidRPr="00B8551F">
        <w:rPr>
          <w:rStyle w:val="default"/>
          <w:rFonts w:cs="FrankRuehl" w:hint="cs"/>
          <w:sz w:val="24"/>
          <w:szCs w:val="24"/>
          <w:rtl/>
        </w:rPr>
        <w:t xml:space="preserve">התעריף למ"ק מים </w:t>
      </w:r>
      <w:r w:rsidR="000F39E1" w:rsidRPr="00B8551F">
        <w:rPr>
          <w:rStyle w:val="default"/>
          <w:rFonts w:cs="FrankRuehl" w:hint="cs"/>
          <w:sz w:val="24"/>
          <w:szCs w:val="24"/>
          <w:rtl/>
        </w:rPr>
        <w:t>בעד</w:t>
      </w:r>
      <w:r w:rsidRPr="00B8551F">
        <w:rPr>
          <w:rStyle w:val="default"/>
          <w:rFonts w:cs="FrankRuehl" w:hint="cs"/>
          <w:sz w:val="24"/>
          <w:szCs w:val="24"/>
          <w:rtl/>
        </w:rPr>
        <w:t xml:space="preserve"> כמות מים המחויבת</w:t>
      </w:r>
      <w:r w:rsidR="000F39E1" w:rsidRPr="00B8551F">
        <w:rPr>
          <w:rStyle w:val="default"/>
          <w:rFonts w:cs="FrankRuehl" w:hint="cs"/>
          <w:sz w:val="24"/>
          <w:szCs w:val="24"/>
          <w:rtl/>
        </w:rPr>
        <w:t xml:space="preserve"> רק בעד שירותי ביוב שמספקת חברה</w:t>
      </w:r>
    </w:p>
    <w:p w14:paraId="719EF507" w14:textId="77777777" w:rsidR="00FB7BAE" w:rsidRDefault="00FB7BAE" w:rsidP="00415AB1">
      <w:pPr>
        <w:pStyle w:val="P00"/>
        <w:spacing w:before="72"/>
        <w:ind w:left="0" w:right="1134"/>
        <w:jc w:val="left"/>
        <w:rPr>
          <w:rStyle w:val="default"/>
          <w:rFonts w:cs="FrankRuehl"/>
          <w:b/>
          <w:bCs/>
          <w:sz w:val="22"/>
          <w:szCs w:val="22"/>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705"/>
        <w:gridCol w:w="1666"/>
      </w:tblGrid>
      <w:tr w:rsidR="000C53E9" w:rsidRPr="00FE4B09" w14:paraId="4009357E" w14:textId="77777777" w:rsidTr="00FE4B09">
        <w:trPr>
          <w:trHeight w:val="401"/>
        </w:trPr>
        <w:tc>
          <w:tcPr>
            <w:tcW w:w="0" w:type="auto"/>
            <w:shd w:val="clear" w:color="auto" w:fill="auto"/>
            <w:vAlign w:val="bottom"/>
          </w:tcPr>
          <w:p w14:paraId="7A2AF158" w14:textId="77777777" w:rsidR="00F2430D" w:rsidRPr="00FE4B09" w:rsidRDefault="00F2430D" w:rsidP="00FE4B09">
            <w:pPr>
              <w:pStyle w:val="P00"/>
              <w:spacing w:before="0"/>
              <w:ind w:left="0"/>
              <w:jc w:val="center"/>
              <w:rPr>
                <w:rStyle w:val="default"/>
                <w:rFonts w:cs="FrankRuehl" w:hint="cs"/>
                <w:sz w:val="22"/>
                <w:szCs w:val="22"/>
                <w:rtl/>
              </w:rPr>
            </w:pPr>
            <w:r w:rsidRPr="00FE4B09">
              <w:rPr>
                <w:rStyle w:val="default"/>
                <w:rFonts w:cs="FrankRuehl" w:hint="cs"/>
                <w:sz w:val="22"/>
                <w:szCs w:val="22"/>
                <w:rtl/>
              </w:rPr>
              <w:t>פרט</w:t>
            </w:r>
          </w:p>
        </w:tc>
        <w:tc>
          <w:tcPr>
            <w:tcW w:w="0" w:type="auto"/>
            <w:shd w:val="clear" w:color="auto" w:fill="auto"/>
            <w:vAlign w:val="bottom"/>
          </w:tcPr>
          <w:p w14:paraId="5C79BB1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E4B09">
              <w:rPr>
                <w:rStyle w:val="default"/>
                <w:rFonts w:cs="FrankRuehl" w:hint="cs"/>
                <w:sz w:val="22"/>
                <w:szCs w:val="22"/>
                <w:rtl/>
              </w:rPr>
              <w:t>טור א'</w:t>
            </w:r>
          </w:p>
          <w:p w14:paraId="450A965A" w14:textId="77777777" w:rsidR="00F2430D" w:rsidRPr="00FE4B09" w:rsidRDefault="00F2430D" w:rsidP="00FE4B09">
            <w:pPr>
              <w:pStyle w:val="P00"/>
              <w:spacing w:before="0"/>
              <w:ind w:left="0"/>
              <w:jc w:val="center"/>
              <w:rPr>
                <w:rStyle w:val="default"/>
                <w:rFonts w:cs="FrankRuehl" w:hint="cs"/>
                <w:sz w:val="22"/>
                <w:szCs w:val="22"/>
                <w:rtl/>
              </w:rPr>
            </w:pPr>
            <w:r w:rsidRPr="00FE4B09">
              <w:rPr>
                <w:rStyle w:val="default"/>
                <w:rFonts w:cs="FrankRuehl" w:hint="cs"/>
                <w:sz w:val="22"/>
                <w:szCs w:val="22"/>
                <w:rtl/>
              </w:rPr>
              <w:t>שם החברה</w:t>
            </w:r>
          </w:p>
        </w:tc>
        <w:tc>
          <w:tcPr>
            <w:tcW w:w="0" w:type="auto"/>
            <w:shd w:val="clear" w:color="auto" w:fill="auto"/>
            <w:vAlign w:val="bottom"/>
          </w:tcPr>
          <w:p w14:paraId="4236DB5A"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ג'</w:t>
            </w:r>
          </w:p>
          <w:p w14:paraId="4D89F1AC" w14:textId="77777777" w:rsidR="00F2430D" w:rsidRPr="00FE4B09" w:rsidRDefault="00F2430D" w:rsidP="00FE4B09">
            <w:pPr>
              <w:pStyle w:val="P00"/>
              <w:spacing w:before="0"/>
              <w:ind w:left="0"/>
              <w:jc w:val="center"/>
              <w:rPr>
                <w:rStyle w:val="default"/>
                <w:rFonts w:cs="FrankRuehl" w:hint="cs"/>
                <w:sz w:val="22"/>
                <w:szCs w:val="22"/>
                <w:rtl/>
              </w:rPr>
            </w:pPr>
            <w:r w:rsidRPr="00FE4B09">
              <w:rPr>
                <w:rStyle w:val="default"/>
                <w:rFonts w:cs="FrankRuehl" w:hint="cs"/>
                <w:sz w:val="22"/>
                <w:szCs w:val="22"/>
                <w:rtl/>
              </w:rPr>
              <w:t>(בשקלים חדשים למ"ק)</w:t>
            </w:r>
          </w:p>
        </w:tc>
      </w:tr>
      <w:tr w:rsidR="000C53E9" w:rsidRPr="00FE4B09" w14:paraId="076A67AF" w14:textId="77777777" w:rsidTr="00FE4B09">
        <w:tc>
          <w:tcPr>
            <w:tcW w:w="0" w:type="auto"/>
            <w:shd w:val="clear" w:color="auto" w:fill="auto"/>
          </w:tcPr>
          <w:p w14:paraId="3C55ECBA"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w:t>
            </w:r>
          </w:p>
        </w:tc>
        <w:tc>
          <w:tcPr>
            <w:tcW w:w="0" w:type="auto"/>
            <w:shd w:val="clear" w:color="auto" w:fill="auto"/>
          </w:tcPr>
          <w:p w14:paraId="47678020" w14:textId="77777777" w:rsidR="00F2430D" w:rsidRPr="00FE4B09" w:rsidRDefault="00B8551F"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אילת </w:t>
            </w:r>
            <w:r w:rsidR="002E50C8">
              <w:rPr>
                <w:rStyle w:val="default"/>
                <w:rFonts w:cs="FrankRuehl" w:hint="cs"/>
                <w:rtl/>
              </w:rPr>
              <w:t xml:space="preserve">עין נטפים </w:t>
            </w:r>
            <w:r w:rsidR="002E50C8">
              <w:rPr>
                <w:rStyle w:val="default"/>
                <w:rFonts w:cs="FrankRuehl"/>
                <w:rtl/>
              </w:rPr>
              <w:t>–</w:t>
            </w:r>
            <w:r w:rsidR="002E50C8">
              <w:rPr>
                <w:rStyle w:val="default"/>
                <w:rFonts w:cs="FrankRuehl" w:hint="cs"/>
                <w:rtl/>
              </w:rPr>
              <w:t xml:space="preserve"> מפעלי מים וביוב </w:t>
            </w:r>
            <w:r w:rsidR="00F2430D" w:rsidRPr="00FE4B09">
              <w:rPr>
                <w:rStyle w:val="default"/>
                <w:rFonts w:cs="FrankRuehl" w:hint="cs"/>
                <w:rtl/>
              </w:rPr>
              <w:t>בע"מ</w:t>
            </w:r>
          </w:p>
        </w:tc>
        <w:tc>
          <w:tcPr>
            <w:tcW w:w="0" w:type="auto"/>
            <w:shd w:val="clear" w:color="auto" w:fill="auto"/>
          </w:tcPr>
          <w:p w14:paraId="68AB1C52"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C4C61">
              <w:rPr>
                <w:rStyle w:val="default"/>
                <w:rFonts w:cs="FrankRuehl" w:hint="cs"/>
                <w:rtl/>
              </w:rPr>
              <w:t>842</w:t>
            </w:r>
          </w:p>
        </w:tc>
      </w:tr>
      <w:tr w:rsidR="000C53E9" w:rsidRPr="00FE4B09" w14:paraId="207725AA" w14:textId="77777777" w:rsidTr="00FE4B09">
        <w:tc>
          <w:tcPr>
            <w:tcW w:w="0" w:type="auto"/>
            <w:shd w:val="clear" w:color="auto" w:fill="auto"/>
          </w:tcPr>
          <w:p w14:paraId="18185BA6"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w:t>
            </w:r>
          </w:p>
        </w:tc>
        <w:tc>
          <w:tcPr>
            <w:tcW w:w="0" w:type="auto"/>
            <w:shd w:val="clear" w:color="auto" w:fill="auto"/>
          </w:tcPr>
          <w:p w14:paraId="7980B62F"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הבאר השלישית תאגיד </w:t>
            </w:r>
            <w:r w:rsidR="00B8551F">
              <w:rPr>
                <w:rStyle w:val="default"/>
                <w:rFonts w:cs="FrankRuehl" w:hint="cs"/>
                <w:rtl/>
              </w:rPr>
              <w:t>ה</w:t>
            </w:r>
            <w:r>
              <w:rPr>
                <w:rStyle w:val="default"/>
                <w:rFonts w:cs="FrankRuehl" w:hint="cs"/>
                <w:rtl/>
              </w:rPr>
              <w:t xml:space="preserve">מים </w:t>
            </w:r>
            <w:r w:rsidR="00B8551F">
              <w:rPr>
                <w:rStyle w:val="default"/>
                <w:rFonts w:cs="FrankRuehl" w:hint="cs"/>
                <w:rtl/>
              </w:rPr>
              <w:t xml:space="preserve">רחובות </w:t>
            </w:r>
            <w:r w:rsidR="00F2430D" w:rsidRPr="00FE4B09">
              <w:rPr>
                <w:rStyle w:val="default"/>
                <w:rFonts w:cs="FrankRuehl" w:hint="cs"/>
                <w:rtl/>
              </w:rPr>
              <w:t>בע"מ</w:t>
            </w:r>
          </w:p>
        </w:tc>
        <w:tc>
          <w:tcPr>
            <w:tcW w:w="0" w:type="auto"/>
            <w:shd w:val="clear" w:color="auto" w:fill="auto"/>
          </w:tcPr>
          <w:p w14:paraId="59DA22D5" w14:textId="77777777" w:rsidR="00F2430D" w:rsidRPr="00FE4B09" w:rsidRDefault="0029415B"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FC4C61">
              <w:rPr>
                <w:rStyle w:val="default"/>
                <w:rFonts w:cs="FrankRuehl" w:hint="cs"/>
                <w:rtl/>
              </w:rPr>
              <w:t>383</w:t>
            </w:r>
          </w:p>
        </w:tc>
      </w:tr>
      <w:tr w:rsidR="000C53E9" w:rsidRPr="00FE4B09" w14:paraId="0C2CAD27" w14:textId="77777777" w:rsidTr="00FE4B09">
        <w:tc>
          <w:tcPr>
            <w:tcW w:w="0" w:type="auto"/>
            <w:shd w:val="clear" w:color="auto" w:fill="auto"/>
          </w:tcPr>
          <w:p w14:paraId="15ECADE5"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w:t>
            </w:r>
          </w:p>
        </w:tc>
        <w:tc>
          <w:tcPr>
            <w:tcW w:w="0" w:type="auto"/>
            <w:shd w:val="clear" w:color="auto" w:fill="auto"/>
          </w:tcPr>
          <w:p w14:paraId="33D7FA7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הרי נצרת</w:t>
            </w:r>
            <w:r w:rsidR="002E50C8">
              <w:rPr>
                <w:rStyle w:val="default"/>
                <w:rFonts w:cs="FrankRuehl" w:hint="cs"/>
                <w:rtl/>
              </w:rPr>
              <w:t xml:space="preserve"> </w:t>
            </w:r>
            <w:r w:rsidRPr="00FE4B09">
              <w:rPr>
                <w:rStyle w:val="default"/>
                <w:rFonts w:cs="FrankRuehl" w:hint="cs"/>
                <w:rtl/>
              </w:rPr>
              <w:t>מפעלי מים וביוב בע"מ</w:t>
            </w:r>
          </w:p>
        </w:tc>
        <w:tc>
          <w:tcPr>
            <w:tcW w:w="0" w:type="auto"/>
            <w:shd w:val="clear" w:color="auto" w:fill="auto"/>
          </w:tcPr>
          <w:p w14:paraId="7FAF892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3.</w:t>
            </w:r>
            <w:r w:rsidR="00FC4C61">
              <w:rPr>
                <w:rStyle w:val="default"/>
                <w:rFonts w:cs="FrankRuehl" w:hint="cs"/>
                <w:rtl/>
              </w:rPr>
              <w:t>546</w:t>
            </w:r>
          </w:p>
        </w:tc>
      </w:tr>
      <w:tr w:rsidR="000C53E9" w:rsidRPr="00FE4B09" w14:paraId="30462976" w14:textId="77777777" w:rsidTr="00FE4B09">
        <w:tc>
          <w:tcPr>
            <w:tcW w:w="0" w:type="auto"/>
            <w:shd w:val="clear" w:color="auto" w:fill="auto"/>
          </w:tcPr>
          <w:p w14:paraId="28FB75E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w:t>
            </w:r>
          </w:p>
        </w:tc>
        <w:tc>
          <w:tcPr>
            <w:tcW w:w="0" w:type="auto"/>
            <w:shd w:val="clear" w:color="auto" w:fill="auto"/>
          </w:tcPr>
          <w:p w14:paraId="51E601DE"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חב</w:t>
            </w:r>
            <w:r w:rsidR="007C4493">
              <w:rPr>
                <w:rStyle w:val="default"/>
                <w:rFonts w:cs="FrankRuehl" w:hint="cs"/>
                <w:rtl/>
              </w:rPr>
              <w:t>'</w:t>
            </w:r>
            <w:r>
              <w:rPr>
                <w:rStyle w:val="default"/>
                <w:rFonts w:cs="FrankRuehl" w:hint="cs"/>
                <w:rtl/>
              </w:rPr>
              <w:t xml:space="preserve"> הגיחון</w:t>
            </w:r>
            <w:r w:rsidR="00F2430D" w:rsidRPr="00FE4B09">
              <w:rPr>
                <w:rStyle w:val="default"/>
                <w:rFonts w:cs="FrankRuehl" w:hint="cs"/>
                <w:rtl/>
              </w:rPr>
              <w:t xml:space="preserve"> בע"מ</w:t>
            </w:r>
            <w:r w:rsidR="007C4493">
              <w:rPr>
                <w:rStyle w:val="default"/>
                <w:rFonts w:cs="FrankRuehl" w:hint="cs"/>
                <w:rtl/>
              </w:rPr>
              <w:t xml:space="preserve"> </w:t>
            </w:r>
            <w:r w:rsidR="007C4493">
              <w:rPr>
                <w:rStyle w:val="default"/>
                <w:rFonts w:cs="FrankRuehl"/>
                <w:rtl/>
              </w:rPr>
              <w:t>–</w:t>
            </w:r>
            <w:r w:rsidR="007C4493">
              <w:rPr>
                <w:rStyle w:val="default"/>
                <w:rFonts w:cs="FrankRuehl" w:hint="cs"/>
                <w:rtl/>
              </w:rPr>
              <w:t xml:space="preserve"> ביוב ומים של ירושלים</w:t>
            </w:r>
          </w:p>
        </w:tc>
        <w:tc>
          <w:tcPr>
            <w:tcW w:w="0" w:type="auto"/>
            <w:shd w:val="clear" w:color="auto" w:fill="auto"/>
          </w:tcPr>
          <w:p w14:paraId="7FE28646" w14:textId="77777777" w:rsidR="00F2430D" w:rsidRPr="00FE4B09" w:rsidRDefault="00057380"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C4C61">
              <w:rPr>
                <w:rStyle w:val="default"/>
                <w:rFonts w:cs="FrankRuehl" w:hint="cs"/>
                <w:rtl/>
              </w:rPr>
              <w:t>199</w:t>
            </w:r>
          </w:p>
        </w:tc>
      </w:tr>
      <w:tr w:rsidR="000C53E9" w:rsidRPr="00FE4B09" w14:paraId="00CC56AA" w14:textId="77777777" w:rsidTr="00FE4B09">
        <w:tc>
          <w:tcPr>
            <w:tcW w:w="0" w:type="auto"/>
            <w:shd w:val="clear" w:color="auto" w:fill="auto"/>
          </w:tcPr>
          <w:p w14:paraId="0EB15B6D"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w:t>
            </w:r>
          </w:p>
        </w:tc>
        <w:tc>
          <w:tcPr>
            <w:tcW w:w="0" w:type="auto"/>
            <w:shd w:val="clear" w:color="auto" w:fill="auto"/>
          </w:tcPr>
          <w:p w14:paraId="450D29FB"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יובלים אשדוד בע"מ</w:t>
            </w:r>
          </w:p>
        </w:tc>
        <w:tc>
          <w:tcPr>
            <w:tcW w:w="0" w:type="auto"/>
            <w:shd w:val="clear" w:color="auto" w:fill="auto"/>
          </w:tcPr>
          <w:p w14:paraId="251063AB" w14:textId="77777777" w:rsidR="00F2430D" w:rsidRPr="00FE4B09" w:rsidRDefault="00057380"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C4C61">
              <w:rPr>
                <w:rStyle w:val="default"/>
                <w:rFonts w:cs="FrankRuehl" w:hint="cs"/>
                <w:rtl/>
              </w:rPr>
              <w:t>239</w:t>
            </w:r>
          </w:p>
        </w:tc>
      </w:tr>
      <w:tr w:rsidR="000C53E9" w:rsidRPr="00FE4B09" w14:paraId="1DA0033B" w14:textId="77777777" w:rsidTr="00FE4B09">
        <w:tc>
          <w:tcPr>
            <w:tcW w:w="0" w:type="auto"/>
            <w:shd w:val="clear" w:color="auto" w:fill="auto"/>
          </w:tcPr>
          <w:p w14:paraId="3A256C6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6.</w:t>
            </w:r>
          </w:p>
        </w:tc>
        <w:tc>
          <w:tcPr>
            <w:tcW w:w="0" w:type="auto"/>
            <w:shd w:val="clear" w:color="auto" w:fill="auto"/>
          </w:tcPr>
          <w:p w14:paraId="48BDAC6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יובלים בשומרון </w:t>
            </w:r>
            <w:r w:rsidR="002E50C8">
              <w:rPr>
                <w:rStyle w:val="default"/>
                <w:rFonts w:cs="FrankRuehl" w:hint="cs"/>
                <w:rtl/>
              </w:rPr>
              <w:t xml:space="preserve">2003 </w:t>
            </w:r>
            <w:r w:rsidRPr="00FE4B09">
              <w:rPr>
                <w:rStyle w:val="default"/>
                <w:rFonts w:cs="FrankRuehl" w:hint="cs"/>
                <w:rtl/>
              </w:rPr>
              <w:t>בע"מ</w:t>
            </w:r>
          </w:p>
        </w:tc>
        <w:tc>
          <w:tcPr>
            <w:tcW w:w="0" w:type="auto"/>
            <w:shd w:val="clear" w:color="auto" w:fill="auto"/>
          </w:tcPr>
          <w:p w14:paraId="2F8BB4B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4.</w:t>
            </w:r>
            <w:r w:rsidR="00FC4C61">
              <w:rPr>
                <w:rStyle w:val="default"/>
                <w:rFonts w:cs="FrankRuehl" w:hint="cs"/>
                <w:rtl/>
              </w:rPr>
              <w:t>559</w:t>
            </w:r>
          </w:p>
        </w:tc>
      </w:tr>
      <w:tr w:rsidR="000C53E9" w:rsidRPr="00FE4B09" w14:paraId="5B3248C8" w14:textId="77777777" w:rsidTr="00FE4B09">
        <w:tc>
          <w:tcPr>
            <w:tcW w:w="0" w:type="auto"/>
            <w:shd w:val="clear" w:color="auto" w:fill="auto"/>
          </w:tcPr>
          <w:p w14:paraId="1EA8BDDC"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7.</w:t>
            </w:r>
          </w:p>
        </w:tc>
        <w:tc>
          <w:tcPr>
            <w:tcW w:w="0" w:type="auto"/>
            <w:shd w:val="clear" w:color="auto" w:fill="auto"/>
          </w:tcPr>
          <w:p w14:paraId="4A88691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ימים</w:t>
            </w:r>
            <w:r w:rsidR="002E50C8">
              <w:rPr>
                <w:rStyle w:val="default"/>
                <w:rFonts w:cs="FrankRuehl" w:hint="cs"/>
                <w:rtl/>
              </w:rPr>
              <w:t xml:space="preserve"> </w:t>
            </w:r>
            <w:r w:rsidRPr="00FE4B09">
              <w:rPr>
                <w:rStyle w:val="default"/>
                <w:rFonts w:cs="FrankRuehl" w:hint="cs"/>
                <w:rtl/>
              </w:rPr>
              <w:t>תאגיד המים קרית ים בע"מ</w:t>
            </w:r>
          </w:p>
        </w:tc>
        <w:tc>
          <w:tcPr>
            <w:tcW w:w="0" w:type="auto"/>
            <w:shd w:val="clear" w:color="auto" w:fill="auto"/>
          </w:tcPr>
          <w:p w14:paraId="6E33FB08" w14:textId="77777777" w:rsidR="00F2430D" w:rsidRPr="00FE4B09" w:rsidRDefault="00FC4C6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5.053</w:t>
            </w:r>
          </w:p>
        </w:tc>
      </w:tr>
      <w:tr w:rsidR="000C53E9" w:rsidRPr="00FE4B09" w14:paraId="0E5FA10B" w14:textId="77777777" w:rsidTr="00403CA9">
        <w:tc>
          <w:tcPr>
            <w:tcW w:w="567" w:type="dxa"/>
            <w:shd w:val="clear" w:color="auto" w:fill="auto"/>
          </w:tcPr>
          <w:p w14:paraId="331F09A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8.</w:t>
            </w:r>
          </w:p>
        </w:tc>
        <w:tc>
          <w:tcPr>
            <w:tcW w:w="5703" w:type="dxa"/>
            <w:shd w:val="clear" w:color="auto" w:fill="auto"/>
          </w:tcPr>
          <w:p w14:paraId="48C151AF"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מי</w:t>
            </w:r>
            <w:r w:rsidR="007C4493">
              <w:rPr>
                <w:rStyle w:val="default"/>
                <w:rFonts w:cs="FrankRuehl" w:hint="cs"/>
                <w:rtl/>
              </w:rPr>
              <w:t>-</w:t>
            </w:r>
            <w:r>
              <w:rPr>
                <w:rStyle w:val="default"/>
                <w:rFonts w:cs="FrankRuehl" w:hint="cs"/>
                <w:rtl/>
              </w:rPr>
              <w:t xml:space="preserve">נעם </w:t>
            </w:r>
            <w:r w:rsidR="007C4493">
              <w:rPr>
                <w:rStyle w:val="default"/>
                <w:rFonts w:cs="FrankRuehl" w:hint="cs"/>
                <w:rtl/>
              </w:rPr>
              <w:t>חב</w:t>
            </w:r>
            <w:r w:rsidR="000C00CC">
              <w:rPr>
                <w:rStyle w:val="default"/>
                <w:rFonts w:cs="FrankRuehl" w:hint="cs"/>
                <w:rtl/>
              </w:rPr>
              <w:t>'</w:t>
            </w:r>
            <w:r w:rsidR="007C4493">
              <w:rPr>
                <w:rStyle w:val="default"/>
                <w:rFonts w:cs="FrankRuehl" w:hint="cs"/>
                <w:rtl/>
              </w:rPr>
              <w:t xml:space="preserve"> ה</w:t>
            </w:r>
            <w:r>
              <w:rPr>
                <w:rStyle w:val="default"/>
                <w:rFonts w:cs="FrankRuehl" w:hint="cs"/>
                <w:rtl/>
              </w:rPr>
              <w:t>מים ו</w:t>
            </w:r>
            <w:r w:rsidR="007C4493">
              <w:rPr>
                <w:rStyle w:val="default"/>
                <w:rFonts w:cs="FrankRuehl" w:hint="cs"/>
                <w:rtl/>
              </w:rPr>
              <w:t>ה</w:t>
            </w:r>
            <w:r>
              <w:rPr>
                <w:rStyle w:val="default"/>
                <w:rFonts w:cs="FrankRuehl" w:hint="cs"/>
                <w:rtl/>
              </w:rPr>
              <w:t xml:space="preserve">ביוב </w:t>
            </w:r>
            <w:r w:rsidR="007C4493">
              <w:rPr>
                <w:rStyle w:val="default"/>
                <w:rFonts w:cs="FrankRuehl" w:hint="cs"/>
                <w:rtl/>
              </w:rPr>
              <w:t xml:space="preserve">של נצרת עילית </w:t>
            </w:r>
            <w:r w:rsidR="00F2430D" w:rsidRPr="00FE4B09">
              <w:rPr>
                <w:rStyle w:val="default"/>
                <w:rFonts w:cs="FrankRuehl" w:hint="cs"/>
                <w:rtl/>
              </w:rPr>
              <w:t>בע"מ</w:t>
            </w:r>
          </w:p>
        </w:tc>
        <w:tc>
          <w:tcPr>
            <w:tcW w:w="0" w:type="auto"/>
            <w:shd w:val="clear" w:color="auto" w:fill="auto"/>
          </w:tcPr>
          <w:p w14:paraId="3B678B81" w14:textId="77777777" w:rsidR="00F2430D" w:rsidRPr="00FE4B09" w:rsidRDefault="007C4493"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C4C61">
              <w:rPr>
                <w:rStyle w:val="default"/>
                <w:rFonts w:cs="FrankRuehl" w:hint="cs"/>
                <w:rtl/>
              </w:rPr>
              <w:t>880</w:t>
            </w:r>
          </w:p>
        </w:tc>
      </w:tr>
      <w:tr w:rsidR="000C53E9" w:rsidRPr="00FE4B09" w14:paraId="6BA65D4A" w14:textId="77777777" w:rsidTr="00403CA9">
        <w:tc>
          <w:tcPr>
            <w:tcW w:w="567" w:type="dxa"/>
            <w:shd w:val="clear" w:color="auto" w:fill="auto"/>
          </w:tcPr>
          <w:p w14:paraId="05B1D9EC"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9.</w:t>
            </w:r>
          </w:p>
        </w:tc>
        <w:tc>
          <w:tcPr>
            <w:tcW w:w="5703" w:type="dxa"/>
            <w:shd w:val="clear" w:color="auto" w:fill="auto"/>
          </w:tcPr>
          <w:p w14:paraId="1301EBA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מי</w:t>
            </w:r>
            <w:r w:rsidR="00956048">
              <w:rPr>
                <w:rStyle w:val="default"/>
                <w:rFonts w:cs="FrankRuehl" w:hint="cs"/>
                <w:rtl/>
              </w:rPr>
              <w:t>-</w:t>
            </w:r>
            <w:r w:rsidR="002E50C8">
              <w:rPr>
                <w:rStyle w:val="default"/>
                <w:rFonts w:cs="FrankRuehl" w:hint="cs"/>
                <w:rtl/>
              </w:rPr>
              <w:t>ציונה</w:t>
            </w:r>
            <w:r w:rsidRPr="00FE4B09">
              <w:rPr>
                <w:rStyle w:val="default"/>
                <w:rFonts w:cs="FrankRuehl" w:hint="cs"/>
                <w:rtl/>
              </w:rPr>
              <w:t xml:space="preserve"> בע"מ</w:t>
            </w:r>
          </w:p>
        </w:tc>
        <w:tc>
          <w:tcPr>
            <w:tcW w:w="0" w:type="auto"/>
            <w:shd w:val="clear" w:color="auto" w:fill="auto"/>
          </w:tcPr>
          <w:p w14:paraId="4BBB4DD9" w14:textId="77777777" w:rsidR="00F2430D" w:rsidRPr="00FE4B09" w:rsidRDefault="00894BF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C4C61">
              <w:rPr>
                <w:rStyle w:val="default"/>
                <w:rFonts w:cs="FrankRuehl" w:hint="cs"/>
                <w:rtl/>
              </w:rPr>
              <w:t>377</w:t>
            </w:r>
          </w:p>
        </w:tc>
      </w:tr>
      <w:tr w:rsidR="000C53E9" w:rsidRPr="00FE4B09" w14:paraId="3B4D98B0" w14:textId="77777777" w:rsidTr="00403CA9">
        <w:tc>
          <w:tcPr>
            <w:tcW w:w="567" w:type="dxa"/>
            <w:shd w:val="clear" w:color="auto" w:fill="auto"/>
          </w:tcPr>
          <w:p w14:paraId="6855C97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10.</w:t>
            </w:r>
          </w:p>
        </w:tc>
        <w:tc>
          <w:tcPr>
            <w:tcW w:w="5703" w:type="dxa"/>
            <w:shd w:val="clear" w:color="auto" w:fill="auto"/>
          </w:tcPr>
          <w:p w14:paraId="3E1E64CC"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2E50C8">
              <w:rPr>
                <w:rStyle w:val="default"/>
                <w:rFonts w:cs="FrankRuehl" w:hint="cs"/>
                <w:rtl/>
              </w:rPr>
              <w:t>אביבים 2010</w:t>
            </w:r>
            <w:r w:rsidRPr="00FE4B09">
              <w:rPr>
                <w:rStyle w:val="default"/>
                <w:rFonts w:cs="FrankRuehl" w:hint="cs"/>
                <w:rtl/>
              </w:rPr>
              <w:t xml:space="preserve"> בע"מ</w:t>
            </w:r>
          </w:p>
        </w:tc>
        <w:tc>
          <w:tcPr>
            <w:tcW w:w="0" w:type="auto"/>
            <w:shd w:val="clear" w:color="auto" w:fill="auto"/>
          </w:tcPr>
          <w:p w14:paraId="2F0DB10A"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C4C61">
              <w:rPr>
                <w:rStyle w:val="default"/>
                <w:rFonts w:cs="FrankRuehl" w:hint="cs"/>
                <w:rtl/>
              </w:rPr>
              <w:t>822</w:t>
            </w:r>
          </w:p>
        </w:tc>
      </w:tr>
      <w:tr w:rsidR="000C53E9" w:rsidRPr="00FE4B09" w14:paraId="68B91A96" w14:textId="77777777" w:rsidTr="00403CA9">
        <w:tc>
          <w:tcPr>
            <w:tcW w:w="567" w:type="dxa"/>
            <w:shd w:val="clear" w:color="auto" w:fill="auto"/>
          </w:tcPr>
          <w:p w14:paraId="2AE7596D"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11.</w:t>
            </w:r>
          </w:p>
        </w:tc>
        <w:tc>
          <w:tcPr>
            <w:tcW w:w="5703" w:type="dxa"/>
            <w:shd w:val="clear" w:color="auto" w:fill="auto"/>
          </w:tcPr>
          <w:p w14:paraId="085E7B0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2E50C8">
              <w:rPr>
                <w:rStyle w:val="default"/>
                <w:rFonts w:cs="FrankRuehl" w:hint="cs"/>
                <w:rtl/>
              </w:rPr>
              <w:t>אונו</w:t>
            </w:r>
            <w:r w:rsidRPr="00FE4B09">
              <w:rPr>
                <w:rStyle w:val="default"/>
                <w:rFonts w:cs="FrankRuehl" w:hint="cs"/>
                <w:rtl/>
              </w:rPr>
              <w:t xml:space="preserve"> בע"מ</w:t>
            </w:r>
          </w:p>
        </w:tc>
        <w:tc>
          <w:tcPr>
            <w:tcW w:w="0" w:type="auto"/>
            <w:shd w:val="clear" w:color="auto" w:fill="auto"/>
          </w:tcPr>
          <w:p w14:paraId="2BA15EA8"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B634D">
              <w:rPr>
                <w:rStyle w:val="default"/>
                <w:rFonts w:cs="FrankRuehl" w:hint="cs"/>
                <w:rtl/>
              </w:rPr>
              <w:t>790</w:t>
            </w:r>
          </w:p>
        </w:tc>
      </w:tr>
      <w:tr w:rsidR="000C53E9" w:rsidRPr="00FE4B09" w14:paraId="42A263B9" w14:textId="77777777" w:rsidTr="00403CA9">
        <w:tc>
          <w:tcPr>
            <w:tcW w:w="567" w:type="dxa"/>
            <w:shd w:val="clear" w:color="auto" w:fill="auto"/>
          </w:tcPr>
          <w:p w14:paraId="203DD83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12.</w:t>
            </w:r>
          </w:p>
        </w:tc>
        <w:tc>
          <w:tcPr>
            <w:tcW w:w="5703" w:type="dxa"/>
            <w:shd w:val="clear" w:color="auto" w:fill="auto"/>
          </w:tcPr>
          <w:p w14:paraId="7F9D7DA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2E50C8">
              <w:rPr>
                <w:rStyle w:val="default"/>
                <w:rFonts w:cs="FrankRuehl" w:hint="cs"/>
                <w:rtl/>
              </w:rPr>
              <w:t>אשקלון תאגיד המים והביוב האזורי</w:t>
            </w:r>
            <w:r w:rsidRPr="00FE4B09">
              <w:rPr>
                <w:rStyle w:val="default"/>
                <w:rFonts w:cs="FrankRuehl" w:hint="cs"/>
                <w:rtl/>
              </w:rPr>
              <w:t xml:space="preserve"> בע"מ</w:t>
            </w:r>
          </w:p>
        </w:tc>
        <w:tc>
          <w:tcPr>
            <w:tcW w:w="0" w:type="auto"/>
            <w:shd w:val="clear" w:color="auto" w:fill="auto"/>
          </w:tcPr>
          <w:p w14:paraId="57E9E27B" w14:textId="77777777" w:rsidR="00F2430D" w:rsidRPr="00FE4B09" w:rsidRDefault="002E50C8"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057380">
              <w:rPr>
                <w:rStyle w:val="default"/>
                <w:rFonts w:cs="FrankRuehl" w:hint="cs"/>
                <w:rtl/>
              </w:rPr>
              <w:t>7</w:t>
            </w:r>
            <w:r w:rsidR="00FB634D">
              <w:rPr>
                <w:rStyle w:val="default"/>
                <w:rFonts w:cs="FrankRuehl" w:hint="cs"/>
                <w:rtl/>
              </w:rPr>
              <w:t>5</w:t>
            </w:r>
            <w:r w:rsidR="00057380">
              <w:rPr>
                <w:rStyle w:val="default"/>
                <w:rFonts w:cs="FrankRuehl" w:hint="cs"/>
                <w:rtl/>
              </w:rPr>
              <w:t>5</w:t>
            </w:r>
          </w:p>
        </w:tc>
      </w:tr>
      <w:tr w:rsidR="000C53E9" w:rsidRPr="00FE4B09" w14:paraId="6A5AFDDE" w14:textId="77777777" w:rsidTr="00403CA9">
        <w:tc>
          <w:tcPr>
            <w:tcW w:w="567" w:type="dxa"/>
            <w:shd w:val="clear" w:color="auto" w:fill="auto"/>
          </w:tcPr>
          <w:p w14:paraId="6AD87E48"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13.</w:t>
            </w:r>
          </w:p>
        </w:tc>
        <w:tc>
          <w:tcPr>
            <w:tcW w:w="5703" w:type="dxa"/>
            <w:shd w:val="clear" w:color="auto" w:fill="auto"/>
          </w:tcPr>
          <w:p w14:paraId="0E71745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מי ברק</w:t>
            </w:r>
            <w:r w:rsidR="002E50C8">
              <w:rPr>
                <w:rStyle w:val="default"/>
                <w:rFonts w:cs="FrankRuehl" w:hint="cs"/>
                <w:rtl/>
              </w:rPr>
              <w:t xml:space="preserve"> תאגיד המים והביוב של עיר</w:t>
            </w:r>
            <w:r w:rsidR="00956048">
              <w:rPr>
                <w:rStyle w:val="default"/>
                <w:rFonts w:cs="FrankRuehl" w:hint="cs"/>
                <w:rtl/>
              </w:rPr>
              <w:t>י</w:t>
            </w:r>
            <w:r w:rsidR="002E50C8">
              <w:rPr>
                <w:rStyle w:val="default"/>
                <w:rFonts w:cs="FrankRuehl" w:hint="cs"/>
                <w:rtl/>
              </w:rPr>
              <w:t>ית בני ב</w:t>
            </w:r>
            <w:r w:rsidR="007C4493">
              <w:rPr>
                <w:rStyle w:val="default"/>
                <w:rFonts w:cs="FrankRuehl" w:hint="cs"/>
                <w:rtl/>
              </w:rPr>
              <w:t>ר</w:t>
            </w:r>
            <w:r w:rsidR="002E50C8">
              <w:rPr>
                <w:rStyle w:val="default"/>
                <w:rFonts w:cs="FrankRuehl" w:hint="cs"/>
                <w:rtl/>
              </w:rPr>
              <w:t>ק</w:t>
            </w:r>
          </w:p>
        </w:tc>
        <w:tc>
          <w:tcPr>
            <w:tcW w:w="0" w:type="auto"/>
            <w:shd w:val="clear" w:color="auto" w:fill="auto"/>
          </w:tcPr>
          <w:p w14:paraId="3188DB8A" w14:textId="77777777" w:rsidR="00F2430D" w:rsidRPr="00FE4B09" w:rsidRDefault="007C4493"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B634D">
              <w:rPr>
                <w:rStyle w:val="default"/>
                <w:rFonts w:cs="FrankRuehl" w:hint="cs"/>
                <w:rtl/>
              </w:rPr>
              <w:t>587</w:t>
            </w:r>
          </w:p>
        </w:tc>
      </w:tr>
      <w:tr w:rsidR="000C53E9" w:rsidRPr="00FE4B09" w14:paraId="22166A5F" w14:textId="77777777" w:rsidTr="00403CA9">
        <w:tc>
          <w:tcPr>
            <w:tcW w:w="567" w:type="dxa"/>
            <w:shd w:val="clear" w:color="auto" w:fill="auto"/>
          </w:tcPr>
          <w:p w14:paraId="3FCA2B7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14.</w:t>
            </w:r>
          </w:p>
        </w:tc>
        <w:tc>
          <w:tcPr>
            <w:tcW w:w="5703" w:type="dxa"/>
            <w:shd w:val="clear" w:color="auto" w:fill="auto"/>
          </w:tcPr>
          <w:p w14:paraId="49F1DA0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מי בת</w:t>
            </w:r>
            <w:r w:rsidR="002E50C8">
              <w:rPr>
                <w:rStyle w:val="default"/>
                <w:rFonts w:cs="FrankRuehl" w:hint="cs"/>
                <w:rtl/>
              </w:rPr>
              <w:t>-</w:t>
            </w:r>
            <w:r w:rsidRPr="00FE4B09">
              <w:rPr>
                <w:rStyle w:val="default"/>
                <w:rFonts w:cs="FrankRuehl" w:hint="cs"/>
                <w:rtl/>
              </w:rPr>
              <w:t xml:space="preserve">ים </w:t>
            </w:r>
            <w:r w:rsidR="002E50C8">
              <w:rPr>
                <w:rStyle w:val="default"/>
                <w:rFonts w:cs="FrankRuehl" w:hint="cs"/>
                <w:rtl/>
              </w:rPr>
              <w:t xml:space="preserve">תאגיד מים וביוב </w:t>
            </w:r>
            <w:r w:rsidRPr="00FE4B09">
              <w:rPr>
                <w:rStyle w:val="default"/>
                <w:rFonts w:cs="FrankRuehl" w:hint="cs"/>
                <w:rtl/>
              </w:rPr>
              <w:t>בע"מ</w:t>
            </w:r>
          </w:p>
        </w:tc>
        <w:tc>
          <w:tcPr>
            <w:tcW w:w="0" w:type="auto"/>
            <w:shd w:val="clear" w:color="auto" w:fill="auto"/>
          </w:tcPr>
          <w:p w14:paraId="5E454289" w14:textId="77777777" w:rsidR="00F2430D" w:rsidRPr="00FE4B09" w:rsidRDefault="00C1478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B634D">
              <w:rPr>
                <w:rStyle w:val="default"/>
                <w:rFonts w:cs="FrankRuehl" w:hint="cs"/>
                <w:rtl/>
              </w:rPr>
              <w:t>587</w:t>
            </w:r>
          </w:p>
        </w:tc>
      </w:tr>
      <w:tr w:rsidR="000C53E9" w:rsidRPr="00FE4B09" w14:paraId="6EB698BF" w14:textId="77777777" w:rsidTr="00403CA9">
        <w:tc>
          <w:tcPr>
            <w:tcW w:w="567" w:type="dxa"/>
            <w:shd w:val="clear" w:color="auto" w:fill="auto"/>
          </w:tcPr>
          <w:p w14:paraId="50FB87D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15.</w:t>
            </w:r>
          </w:p>
        </w:tc>
        <w:tc>
          <w:tcPr>
            <w:tcW w:w="5703" w:type="dxa"/>
            <w:shd w:val="clear" w:color="auto" w:fill="auto"/>
          </w:tcPr>
          <w:p w14:paraId="5C9822D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גבעתיים </w:t>
            </w:r>
            <w:r w:rsidR="002E50C8">
              <w:rPr>
                <w:rStyle w:val="default"/>
                <w:rFonts w:cs="FrankRuehl" w:hint="cs"/>
                <w:rtl/>
              </w:rPr>
              <w:t xml:space="preserve">מפעלי מים וביוב </w:t>
            </w:r>
            <w:r w:rsidRPr="00FE4B09">
              <w:rPr>
                <w:rStyle w:val="default"/>
                <w:rFonts w:cs="FrankRuehl" w:hint="cs"/>
                <w:rtl/>
              </w:rPr>
              <w:t>בע"מ</w:t>
            </w:r>
          </w:p>
        </w:tc>
        <w:tc>
          <w:tcPr>
            <w:tcW w:w="0" w:type="auto"/>
            <w:shd w:val="clear" w:color="auto" w:fill="auto"/>
          </w:tcPr>
          <w:p w14:paraId="537C9D97" w14:textId="77777777" w:rsidR="00F2430D" w:rsidRPr="00FE4B09" w:rsidRDefault="008A3C8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4.</w:t>
            </w:r>
            <w:r w:rsidR="00FB634D">
              <w:rPr>
                <w:rStyle w:val="default"/>
                <w:rFonts w:cs="FrankRuehl" w:hint="cs"/>
                <w:rtl/>
              </w:rPr>
              <w:t>904</w:t>
            </w:r>
          </w:p>
        </w:tc>
      </w:tr>
      <w:tr w:rsidR="000C53E9" w:rsidRPr="00FE4B09" w14:paraId="26682178" w14:textId="77777777" w:rsidTr="00403CA9">
        <w:tc>
          <w:tcPr>
            <w:tcW w:w="567" w:type="dxa"/>
            <w:shd w:val="clear" w:color="auto" w:fill="auto"/>
          </w:tcPr>
          <w:p w14:paraId="6E0ED0F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16.</w:t>
            </w:r>
          </w:p>
        </w:tc>
        <w:tc>
          <w:tcPr>
            <w:tcW w:w="5703" w:type="dxa"/>
            <w:shd w:val="clear" w:color="auto" w:fill="auto"/>
          </w:tcPr>
          <w:p w14:paraId="497498FC"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632FEF">
              <w:rPr>
                <w:rStyle w:val="default"/>
                <w:rFonts w:cs="FrankRuehl" w:hint="cs"/>
                <w:rtl/>
              </w:rPr>
              <w:t>ה</w:t>
            </w:r>
            <w:r w:rsidRPr="00FE4B09">
              <w:rPr>
                <w:rStyle w:val="default"/>
                <w:rFonts w:cs="FrankRuehl" w:hint="cs"/>
                <w:rtl/>
              </w:rPr>
              <w:t xml:space="preserve">גליל </w:t>
            </w:r>
            <w:r w:rsidR="00632FEF">
              <w:rPr>
                <w:rStyle w:val="default"/>
                <w:rFonts w:cs="FrankRuehl" w:hint="cs"/>
                <w:rtl/>
              </w:rPr>
              <w:t xml:space="preserve">תאגיד המים והביוב האזורי </w:t>
            </w:r>
            <w:r w:rsidRPr="00FE4B09">
              <w:rPr>
                <w:rStyle w:val="default"/>
                <w:rFonts w:cs="FrankRuehl" w:hint="cs"/>
                <w:rtl/>
              </w:rPr>
              <w:t>בע"מ</w:t>
            </w:r>
          </w:p>
        </w:tc>
        <w:tc>
          <w:tcPr>
            <w:tcW w:w="0" w:type="auto"/>
            <w:shd w:val="clear" w:color="auto" w:fill="auto"/>
          </w:tcPr>
          <w:p w14:paraId="191DC701" w14:textId="77777777" w:rsidR="00F2430D" w:rsidRPr="00FE4B09" w:rsidRDefault="006736C6"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4.</w:t>
            </w:r>
            <w:r w:rsidR="00FB634D">
              <w:rPr>
                <w:rStyle w:val="default"/>
                <w:rFonts w:cs="FrankRuehl" w:hint="cs"/>
                <w:rtl/>
              </w:rPr>
              <w:t>565</w:t>
            </w:r>
          </w:p>
        </w:tc>
      </w:tr>
      <w:tr w:rsidR="000C53E9" w:rsidRPr="00FE4B09" w14:paraId="6647079E" w14:textId="77777777" w:rsidTr="00403CA9">
        <w:tc>
          <w:tcPr>
            <w:tcW w:w="567" w:type="dxa"/>
            <w:shd w:val="clear" w:color="auto" w:fill="auto"/>
          </w:tcPr>
          <w:p w14:paraId="03D8C39A"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17.</w:t>
            </w:r>
          </w:p>
        </w:tc>
        <w:tc>
          <w:tcPr>
            <w:tcW w:w="5703" w:type="dxa"/>
            <w:shd w:val="clear" w:color="auto" w:fill="auto"/>
          </w:tcPr>
          <w:p w14:paraId="2DD4979B"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632FEF">
              <w:rPr>
                <w:rStyle w:val="default"/>
                <w:rFonts w:cs="FrankRuehl" w:hint="cs"/>
                <w:rtl/>
              </w:rPr>
              <w:t>הוד השרון</w:t>
            </w:r>
            <w:r w:rsidRPr="00FE4B09">
              <w:rPr>
                <w:rStyle w:val="default"/>
                <w:rFonts w:cs="FrankRuehl" w:hint="cs"/>
                <w:rtl/>
              </w:rPr>
              <w:t xml:space="preserve"> בע"מ</w:t>
            </w:r>
          </w:p>
        </w:tc>
        <w:tc>
          <w:tcPr>
            <w:tcW w:w="0" w:type="auto"/>
            <w:shd w:val="clear" w:color="auto" w:fill="auto"/>
          </w:tcPr>
          <w:p w14:paraId="4FC8D2AD" w14:textId="77777777" w:rsidR="00F2430D" w:rsidRPr="00FE4B09" w:rsidRDefault="00632FEF"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B634D">
              <w:rPr>
                <w:rStyle w:val="default"/>
                <w:rFonts w:cs="FrankRuehl" w:hint="cs"/>
                <w:rtl/>
              </w:rPr>
              <w:t>948</w:t>
            </w:r>
          </w:p>
        </w:tc>
      </w:tr>
      <w:tr w:rsidR="000C53E9" w:rsidRPr="00FE4B09" w14:paraId="0409F2BE" w14:textId="77777777" w:rsidTr="00403CA9">
        <w:tc>
          <w:tcPr>
            <w:tcW w:w="567" w:type="dxa"/>
            <w:shd w:val="clear" w:color="auto" w:fill="auto"/>
          </w:tcPr>
          <w:p w14:paraId="4DFC314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18.</w:t>
            </w:r>
          </w:p>
        </w:tc>
        <w:tc>
          <w:tcPr>
            <w:tcW w:w="5703" w:type="dxa"/>
            <w:shd w:val="clear" w:color="auto" w:fill="auto"/>
          </w:tcPr>
          <w:p w14:paraId="5EFA8A4A" w14:textId="77777777" w:rsidR="00F2430D" w:rsidRPr="00FE4B09" w:rsidRDefault="00632FEF"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מי הרצליה</w:t>
            </w:r>
            <w:r w:rsidR="00F2430D" w:rsidRPr="00FE4B09">
              <w:rPr>
                <w:rStyle w:val="default"/>
                <w:rFonts w:cs="FrankRuehl" w:hint="cs"/>
                <w:rtl/>
              </w:rPr>
              <w:t xml:space="preserve"> בע"מ</w:t>
            </w:r>
          </w:p>
        </w:tc>
        <w:tc>
          <w:tcPr>
            <w:tcW w:w="0" w:type="auto"/>
            <w:shd w:val="clear" w:color="auto" w:fill="auto"/>
          </w:tcPr>
          <w:p w14:paraId="4C982681" w14:textId="77777777" w:rsidR="00F2430D" w:rsidRPr="00FE4B09" w:rsidRDefault="00FA774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3.</w:t>
            </w:r>
            <w:r w:rsidR="00FB634D">
              <w:rPr>
                <w:rStyle w:val="default"/>
                <w:rFonts w:cs="FrankRuehl" w:hint="cs"/>
                <w:rtl/>
              </w:rPr>
              <w:t>742</w:t>
            </w:r>
          </w:p>
        </w:tc>
      </w:tr>
      <w:tr w:rsidR="000C53E9" w:rsidRPr="00FE4B09" w14:paraId="50182593" w14:textId="77777777" w:rsidTr="00403CA9">
        <w:tc>
          <w:tcPr>
            <w:tcW w:w="567" w:type="dxa"/>
            <w:shd w:val="clear" w:color="auto" w:fill="auto"/>
          </w:tcPr>
          <w:p w14:paraId="0CB2084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19.</w:t>
            </w:r>
          </w:p>
        </w:tc>
        <w:tc>
          <w:tcPr>
            <w:tcW w:w="5703" w:type="dxa"/>
            <w:shd w:val="clear" w:color="auto" w:fill="auto"/>
          </w:tcPr>
          <w:p w14:paraId="24F3D6B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632FEF">
              <w:rPr>
                <w:rStyle w:val="default"/>
                <w:rFonts w:cs="FrankRuehl" w:hint="cs"/>
                <w:rtl/>
              </w:rPr>
              <w:t>התנור</w:t>
            </w:r>
            <w:r w:rsidRPr="00FE4B09">
              <w:rPr>
                <w:rStyle w:val="default"/>
                <w:rFonts w:cs="FrankRuehl" w:hint="cs"/>
                <w:rtl/>
              </w:rPr>
              <w:t xml:space="preserve"> בע"מ</w:t>
            </w:r>
          </w:p>
        </w:tc>
        <w:tc>
          <w:tcPr>
            <w:tcW w:w="0" w:type="auto"/>
            <w:shd w:val="clear" w:color="auto" w:fill="auto"/>
          </w:tcPr>
          <w:p w14:paraId="39822026" w14:textId="77777777" w:rsidR="00F2430D" w:rsidRPr="00FE4B09" w:rsidRDefault="00057380"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5.1</w:t>
            </w:r>
            <w:r w:rsidR="00FB634D">
              <w:rPr>
                <w:rStyle w:val="default"/>
                <w:rFonts w:cs="FrankRuehl" w:hint="cs"/>
                <w:rtl/>
              </w:rPr>
              <w:t>6</w:t>
            </w:r>
            <w:r>
              <w:rPr>
                <w:rStyle w:val="default"/>
                <w:rFonts w:cs="FrankRuehl" w:hint="cs"/>
                <w:rtl/>
              </w:rPr>
              <w:t>5</w:t>
            </w:r>
          </w:p>
        </w:tc>
      </w:tr>
      <w:tr w:rsidR="000C53E9" w:rsidRPr="00FE4B09" w14:paraId="63DB2E97" w14:textId="77777777" w:rsidTr="00403CA9">
        <w:tc>
          <w:tcPr>
            <w:tcW w:w="567" w:type="dxa"/>
            <w:shd w:val="clear" w:color="auto" w:fill="auto"/>
          </w:tcPr>
          <w:p w14:paraId="4966551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20.</w:t>
            </w:r>
          </w:p>
        </w:tc>
        <w:tc>
          <w:tcPr>
            <w:tcW w:w="5703" w:type="dxa"/>
            <w:shd w:val="clear" w:color="auto" w:fill="auto"/>
          </w:tcPr>
          <w:p w14:paraId="75DB214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632FEF">
              <w:rPr>
                <w:rStyle w:val="default"/>
                <w:rFonts w:cs="FrankRuehl" w:hint="cs"/>
                <w:rtl/>
              </w:rPr>
              <w:t>חדרה</w:t>
            </w:r>
            <w:r w:rsidRPr="00FE4B09">
              <w:rPr>
                <w:rStyle w:val="default"/>
                <w:rFonts w:cs="FrankRuehl" w:hint="cs"/>
                <w:rtl/>
              </w:rPr>
              <w:t xml:space="preserve"> בע"מ</w:t>
            </w:r>
          </w:p>
        </w:tc>
        <w:tc>
          <w:tcPr>
            <w:tcW w:w="0" w:type="auto"/>
            <w:shd w:val="clear" w:color="auto" w:fill="auto"/>
          </w:tcPr>
          <w:p w14:paraId="72989D65" w14:textId="77777777" w:rsidR="00F2430D" w:rsidRPr="00FE4B09" w:rsidRDefault="007C4493"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B634D">
              <w:rPr>
                <w:rStyle w:val="default"/>
                <w:rFonts w:cs="FrankRuehl" w:hint="cs"/>
                <w:rtl/>
              </w:rPr>
              <w:t>294</w:t>
            </w:r>
          </w:p>
        </w:tc>
      </w:tr>
      <w:tr w:rsidR="000C53E9" w:rsidRPr="00FE4B09" w14:paraId="2DF6E125" w14:textId="77777777" w:rsidTr="00403CA9">
        <w:tc>
          <w:tcPr>
            <w:tcW w:w="567" w:type="dxa"/>
            <w:shd w:val="clear" w:color="auto" w:fill="auto"/>
          </w:tcPr>
          <w:p w14:paraId="6A973D48"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21.</w:t>
            </w:r>
          </w:p>
        </w:tc>
        <w:tc>
          <w:tcPr>
            <w:tcW w:w="5703" w:type="dxa"/>
            <w:shd w:val="clear" w:color="auto" w:fill="auto"/>
          </w:tcPr>
          <w:p w14:paraId="4716D89C" w14:textId="77777777" w:rsidR="00F2430D" w:rsidRPr="00FE4B09" w:rsidRDefault="00632FEF"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מי יבנה</w:t>
            </w:r>
            <w:r w:rsidR="00F2430D" w:rsidRPr="00FE4B09">
              <w:rPr>
                <w:rStyle w:val="default"/>
                <w:rFonts w:cs="FrankRuehl" w:hint="cs"/>
                <w:rtl/>
              </w:rPr>
              <w:t xml:space="preserve"> בע"מ</w:t>
            </w:r>
          </w:p>
        </w:tc>
        <w:tc>
          <w:tcPr>
            <w:tcW w:w="0" w:type="auto"/>
            <w:shd w:val="clear" w:color="auto" w:fill="auto"/>
          </w:tcPr>
          <w:p w14:paraId="5280B043" w14:textId="77777777" w:rsidR="00F2430D" w:rsidRPr="00FE4B09" w:rsidRDefault="00632FEF"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B634D">
              <w:rPr>
                <w:rStyle w:val="default"/>
                <w:rFonts w:cs="FrankRuehl" w:hint="cs"/>
                <w:rtl/>
              </w:rPr>
              <w:t>389</w:t>
            </w:r>
          </w:p>
        </w:tc>
      </w:tr>
      <w:tr w:rsidR="000C53E9" w:rsidRPr="00FE4B09" w14:paraId="5DAD54D4" w14:textId="77777777" w:rsidTr="00403CA9">
        <w:tc>
          <w:tcPr>
            <w:tcW w:w="567" w:type="dxa"/>
            <w:shd w:val="clear" w:color="auto" w:fill="auto"/>
          </w:tcPr>
          <w:p w14:paraId="7328040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22.</w:t>
            </w:r>
          </w:p>
        </w:tc>
        <w:tc>
          <w:tcPr>
            <w:tcW w:w="5703" w:type="dxa"/>
            <w:shd w:val="clear" w:color="auto" w:fill="auto"/>
          </w:tcPr>
          <w:p w14:paraId="612EAA1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632FEF">
              <w:rPr>
                <w:rStyle w:val="default"/>
                <w:rFonts w:cs="FrankRuehl" w:hint="cs"/>
                <w:rtl/>
              </w:rPr>
              <w:t>כרמל</w:t>
            </w:r>
            <w:r w:rsidRPr="00FE4B09">
              <w:rPr>
                <w:rStyle w:val="default"/>
                <w:rFonts w:cs="FrankRuehl" w:hint="cs"/>
                <w:rtl/>
              </w:rPr>
              <w:t xml:space="preserve"> בע"מ</w:t>
            </w:r>
          </w:p>
        </w:tc>
        <w:tc>
          <w:tcPr>
            <w:tcW w:w="0" w:type="auto"/>
            <w:shd w:val="clear" w:color="auto" w:fill="auto"/>
          </w:tcPr>
          <w:p w14:paraId="563F83BA" w14:textId="77777777" w:rsidR="00F2430D" w:rsidRPr="00FE4B09" w:rsidRDefault="00FB634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5.032</w:t>
            </w:r>
          </w:p>
        </w:tc>
      </w:tr>
      <w:tr w:rsidR="000C53E9" w:rsidRPr="00FE4B09" w14:paraId="76DED630" w14:textId="77777777" w:rsidTr="00403CA9">
        <w:tc>
          <w:tcPr>
            <w:tcW w:w="567" w:type="dxa"/>
            <w:shd w:val="clear" w:color="auto" w:fill="auto"/>
          </w:tcPr>
          <w:p w14:paraId="5D9C362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23.</w:t>
            </w:r>
          </w:p>
        </w:tc>
        <w:tc>
          <w:tcPr>
            <w:tcW w:w="5703" w:type="dxa"/>
            <w:shd w:val="clear" w:color="auto" w:fill="auto"/>
          </w:tcPr>
          <w:p w14:paraId="4CD79BDD"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לוד</w:t>
            </w:r>
            <w:r w:rsidRPr="00FE4B09">
              <w:rPr>
                <w:rStyle w:val="default"/>
                <w:rFonts w:cs="FrankRuehl" w:hint="cs"/>
                <w:rtl/>
              </w:rPr>
              <w:t xml:space="preserve"> בע"מ</w:t>
            </w:r>
          </w:p>
        </w:tc>
        <w:tc>
          <w:tcPr>
            <w:tcW w:w="0" w:type="auto"/>
            <w:shd w:val="clear" w:color="auto" w:fill="auto"/>
          </w:tcPr>
          <w:p w14:paraId="0683519E" w14:textId="77777777" w:rsidR="00F2430D" w:rsidRPr="00FE4B09" w:rsidRDefault="00C1478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B634D">
              <w:rPr>
                <w:rStyle w:val="default"/>
                <w:rFonts w:cs="FrankRuehl" w:hint="cs"/>
                <w:rtl/>
              </w:rPr>
              <w:t>85</w:t>
            </w:r>
            <w:r w:rsidR="00057380">
              <w:rPr>
                <w:rStyle w:val="default"/>
                <w:rFonts w:cs="FrankRuehl" w:hint="cs"/>
                <w:rtl/>
              </w:rPr>
              <w:t>3</w:t>
            </w:r>
          </w:p>
        </w:tc>
      </w:tr>
      <w:tr w:rsidR="000C53E9" w:rsidRPr="00FE4B09" w14:paraId="4B134E6C" w14:textId="77777777" w:rsidTr="00403CA9">
        <w:tc>
          <w:tcPr>
            <w:tcW w:w="567" w:type="dxa"/>
            <w:shd w:val="clear" w:color="auto" w:fill="auto"/>
          </w:tcPr>
          <w:p w14:paraId="5DCBEDB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24.</w:t>
            </w:r>
          </w:p>
        </w:tc>
        <w:tc>
          <w:tcPr>
            <w:tcW w:w="5703" w:type="dxa"/>
            <w:shd w:val="clear" w:color="auto" w:fill="auto"/>
          </w:tcPr>
          <w:p w14:paraId="736A7BA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מודיעין</w:t>
            </w:r>
            <w:r w:rsidRPr="00FE4B09">
              <w:rPr>
                <w:rStyle w:val="default"/>
                <w:rFonts w:cs="FrankRuehl" w:hint="cs"/>
                <w:rtl/>
              </w:rPr>
              <w:t xml:space="preserve"> בע"מ</w:t>
            </w:r>
          </w:p>
        </w:tc>
        <w:tc>
          <w:tcPr>
            <w:tcW w:w="0" w:type="auto"/>
            <w:shd w:val="clear" w:color="auto" w:fill="auto"/>
          </w:tcPr>
          <w:p w14:paraId="5717E75A" w14:textId="77777777" w:rsidR="00F2430D" w:rsidRPr="00FE4B09" w:rsidRDefault="00FB634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3.154</w:t>
            </w:r>
          </w:p>
        </w:tc>
      </w:tr>
      <w:tr w:rsidR="000C53E9" w:rsidRPr="00FE4B09" w14:paraId="6C1BA203" w14:textId="77777777" w:rsidTr="00403CA9">
        <w:tc>
          <w:tcPr>
            <w:tcW w:w="567" w:type="dxa"/>
            <w:shd w:val="clear" w:color="auto" w:fill="auto"/>
          </w:tcPr>
          <w:p w14:paraId="3EB4603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25.</w:t>
            </w:r>
          </w:p>
        </w:tc>
        <w:tc>
          <w:tcPr>
            <w:tcW w:w="5703" w:type="dxa"/>
            <w:shd w:val="clear" w:color="auto" w:fill="auto"/>
          </w:tcPr>
          <w:p w14:paraId="28DB4BA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נתניה (2003)</w:t>
            </w:r>
            <w:r w:rsidRPr="00FE4B09">
              <w:rPr>
                <w:rStyle w:val="default"/>
                <w:rFonts w:cs="FrankRuehl" w:hint="cs"/>
                <w:rtl/>
              </w:rPr>
              <w:t xml:space="preserve"> בע"מ</w:t>
            </w:r>
          </w:p>
        </w:tc>
        <w:tc>
          <w:tcPr>
            <w:tcW w:w="0" w:type="auto"/>
            <w:shd w:val="clear" w:color="auto" w:fill="auto"/>
          </w:tcPr>
          <w:p w14:paraId="7FF16E26" w14:textId="77777777" w:rsidR="00F2430D" w:rsidRPr="00FE4B09" w:rsidRDefault="006736C6"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3.</w:t>
            </w:r>
            <w:r w:rsidR="00243475">
              <w:rPr>
                <w:rStyle w:val="default"/>
                <w:rFonts w:cs="FrankRuehl" w:hint="cs"/>
                <w:rtl/>
              </w:rPr>
              <w:t>4</w:t>
            </w:r>
            <w:r w:rsidR="00FB634D">
              <w:rPr>
                <w:rStyle w:val="default"/>
                <w:rFonts w:cs="FrankRuehl" w:hint="cs"/>
                <w:rtl/>
              </w:rPr>
              <w:t>83</w:t>
            </w:r>
          </w:p>
        </w:tc>
      </w:tr>
      <w:tr w:rsidR="000C53E9" w:rsidRPr="00FE4B09" w14:paraId="141392C7" w14:textId="77777777" w:rsidTr="00403CA9">
        <w:tc>
          <w:tcPr>
            <w:tcW w:w="567" w:type="dxa"/>
            <w:shd w:val="clear" w:color="auto" w:fill="auto"/>
          </w:tcPr>
          <w:p w14:paraId="7B2330D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26.</w:t>
            </w:r>
          </w:p>
        </w:tc>
        <w:tc>
          <w:tcPr>
            <w:tcW w:w="5703" w:type="dxa"/>
            <w:shd w:val="clear" w:color="auto" w:fill="auto"/>
          </w:tcPr>
          <w:p w14:paraId="1014B92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עירון</w:t>
            </w:r>
            <w:r w:rsidRPr="00FE4B09">
              <w:rPr>
                <w:rStyle w:val="default"/>
                <w:rFonts w:cs="FrankRuehl" w:hint="cs"/>
                <w:rtl/>
              </w:rPr>
              <w:t xml:space="preserve"> בע"מ</w:t>
            </w:r>
          </w:p>
        </w:tc>
        <w:tc>
          <w:tcPr>
            <w:tcW w:w="0" w:type="auto"/>
            <w:shd w:val="clear" w:color="auto" w:fill="auto"/>
          </w:tcPr>
          <w:p w14:paraId="060F4D42" w14:textId="77777777" w:rsidR="00F2430D" w:rsidRPr="00FE4B09" w:rsidRDefault="00B150C6"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FB634D">
              <w:rPr>
                <w:rStyle w:val="default"/>
                <w:rFonts w:cs="FrankRuehl" w:hint="cs"/>
                <w:rtl/>
              </w:rPr>
              <w:t>324</w:t>
            </w:r>
          </w:p>
        </w:tc>
      </w:tr>
      <w:tr w:rsidR="000C53E9" w:rsidRPr="00FE4B09" w14:paraId="5965FDEA" w14:textId="77777777" w:rsidTr="00403CA9">
        <w:tc>
          <w:tcPr>
            <w:tcW w:w="567" w:type="dxa"/>
            <w:shd w:val="clear" w:color="auto" w:fill="auto"/>
          </w:tcPr>
          <w:p w14:paraId="4DF29FC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27.</w:t>
            </w:r>
          </w:p>
        </w:tc>
        <w:tc>
          <w:tcPr>
            <w:tcW w:w="5703" w:type="dxa"/>
            <w:shd w:val="clear" w:color="auto" w:fill="auto"/>
          </w:tcPr>
          <w:p w14:paraId="6FE96E8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עכו</w:t>
            </w:r>
            <w:r w:rsidRPr="00FE4B09">
              <w:rPr>
                <w:rStyle w:val="default"/>
                <w:rFonts w:cs="FrankRuehl" w:hint="cs"/>
                <w:rtl/>
              </w:rPr>
              <w:t xml:space="preserve"> בע"מ</w:t>
            </w:r>
          </w:p>
        </w:tc>
        <w:tc>
          <w:tcPr>
            <w:tcW w:w="0" w:type="auto"/>
            <w:shd w:val="clear" w:color="auto" w:fill="auto"/>
          </w:tcPr>
          <w:p w14:paraId="69436426" w14:textId="77777777" w:rsidR="00F2430D" w:rsidRPr="00FE4B09" w:rsidRDefault="00404459"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B634D">
              <w:rPr>
                <w:rStyle w:val="default"/>
                <w:rFonts w:cs="FrankRuehl" w:hint="cs"/>
                <w:rtl/>
              </w:rPr>
              <w:t>505</w:t>
            </w:r>
          </w:p>
        </w:tc>
      </w:tr>
      <w:tr w:rsidR="000C53E9" w:rsidRPr="00FE4B09" w14:paraId="4E6F287B" w14:textId="77777777" w:rsidTr="00403CA9">
        <w:tc>
          <w:tcPr>
            <w:tcW w:w="567" w:type="dxa"/>
            <w:shd w:val="clear" w:color="auto" w:fill="auto"/>
          </w:tcPr>
          <w:p w14:paraId="38CADA5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28.</w:t>
            </w:r>
          </w:p>
        </w:tc>
        <w:tc>
          <w:tcPr>
            <w:tcW w:w="5703" w:type="dxa"/>
            <w:shd w:val="clear" w:color="auto" w:fill="auto"/>
          </w:tcPr>
          <w:p w14:paraId="5928124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קרית גת (2008)</w:t>
            </w:r>
            <w:r w:rsidRPr="00FE4B09">
              <w:rPr>
                <w:rStyle w:val="default"/>
                <w:rFonts w:cs="FrankRuehl" w:hint="cs"/>
                <w:rtl/>
              </w:rPr>
              <w:t xml:space="preserve"> בע"מ</w:t>
            </w:r>
          </w:p>
        </w:tc>
        <w:tc>
          <w:tcPr>
            <w:tcW w:w="0" w:type="auto"/>
            <w:shd w:val="clear" w:color="auto" w:fill="auto"/>
          </w:tcPr>
          <w:p w14:paraId="715113BD" w14:textId="77777777" w:rsidR="00F2430D" w:rsidRPr="00FE4B09" w:rsidRDefault="00C1478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FB634D">
              <w:rPr>
                <w:rStyle w:val="default"/>
                <w:rFonts w:cs="FrankRuehl" w:hint="cs"/>
                <w:rtl/>
              </w:rPr>
              <w:t>682</w:t>
            </w:r>
          </w:p>
        </w:tc>
      </w:tr>
      <w:tr w:rsidR="000C53E9" w:rsidRPr="00FE4B09" w14:paraId="4D1399B8" w14:textId="77777777" w:rsidTr="00403CA9">
        <w:tc>
          <w:tcPr>
            <w:tcW w:w="567" w:type="dxa"/>
            <w:shd w:val="clear" w:color="auto" w:fill="auto"/>
          </w:tcPr>
          <w:p w14:paraId="1970C30A"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29.</w:t>
            </w:r>
          </w:p>
        </w:tc>
        <w:tc>
          <w:tcPr>
            <w:tcW w:w="5703" w:type="dxa"/>
            <w:shd w:val="clear" w:color="auto" w:fill="auto"/>
          </w:tcPr>
          <w:p w14:paraId="15F70DA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רהט</w:t>
            </w:r>
            <w:r w:rsidRPr="00FE4B09">
              <w:rPr>
                <w:rStyle w:val="default"/>
                <w:rFonts w:cs="FrankRuehl" w:hint="cs"/>
                <w:rtl/>
              </w:rPr>
              <w:t xml:space="preserve"> בע"מ</w:t>
            </w:r>
          </w:p>
        </w:tc>
        <w:tc>
          <w:tcPr>
            <w:tcW w:w="0" w:type="auto"/>
            <w:shd w:val="clear" w:color="auto" w:fill="auto"/>
          </w:tcPr>
          <w:p w14:paraId="41D2BFC4" w14:textId="77777777" w:rsidR="00F2430D" w:rsidRPr="00FE4B09" w:rsidRDefault="008A3C8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4.</w:t>
            </w:r>
            <w:r w:rsidR="00FB634D">
              <w:rPr>
                <w:rStyle w:val="default"/>
                <w:rFonts w:cs="FrankRuehl" w:hint="cs"/>
                <w:rtl/>
              </w:rPr>
              <w:t>880</w:t>
            </w:r>
          </w:p>
        </w:tc>
      </w:tr>
      <w:tr w:rsidR="000C53E9" w:rsidRPr="00FE4B09" w14:paraId="32850C3E" w14:textId="77777777" w:rsidTr="00403CA9">
        <w:tc>
          <w:tcPr>
            <w:tcW w:w="567" w:type="dxa"/>
            <w:shd w:val="clear" w:color="auto" w:fill="auto"/>
          </w:tcPr>
          <w:p w14:paraId="03FD07A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30.</w:t>
            </w:r>
          </w:p>
        </w:tc>
        <w:tc>
          <w:tcPr>
            <w:tcW w:w="5703" w:type="dxa"/>
            <w:shd w:val="clear" w:color="auto" w:fill="auto"/>
          </w:tcPr>
          <w:p w14:paraId="1D1C5DE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רמת גן</w:t>
            </w:r>
            <w:r w:rsidRPr="00FE4B09">
              <w:rPr>
                <w:rStyle w:val="default"/>
                <w:rFonts w:cs="FrankRuehl" w:hint="cs"/>
                <w:rtl/>
              </w:rPr>
              <w:t xml:space="preserve"> בע"מ</w:t>
            </w:r>
          </w:p>
        </w:tc>
        <w:tc>
          <w:tcPr>
            <w:tcW w:w="0" w:type="auto"/>
            <w:shd w:val="clear" w:color="auto" w:fill="auto"/>
          </w:tcPr>
          <w:p w14:paraId="644B2987" w14:textId="77777777" w:rsidR="00F2430D" w:rsidRPr="00FE4B09" w:rsidRDefault="00FB634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5.135</w:t>
            </w:r>
          </w:p>
        </w:tc>
      </w:tr>
      <w:tr w:rsidR="000C53E9" w:rsidRPr="00FE4B09" w14:paraId="149C5B9D" w14:textId="77777777" w:rsidTr="00403CA9">
        <w:tc>
          <w:tcPr>
            <w:tcW w:w="567" w:type="dxa"/>
            <w:shd w:val="clear" w:color="auto" w:fill="auto"/>
          </w:tcPr>
          <w:p w14:paraId="3533651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31.</w:t>
            </w:r>
          </w:p>
        </w:tc>
        <w:tc>
          <w:tcPr>
            <w:tcW w:w="5703" w:type="dxa"/>
            <w:shd w:val="clear" w:color="auto" w:fill="auto"/>
          </w:tcPr>
          <w:p w14:paraId="0FB9F089"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רעננה</w:t>
            </w:r>
            <w:r w:rsidRPr="00FE4B09">
              <w:rPr>
                <w:rStyle w:val="default"/>
                <w:rFonts w:cs="FrankRuehl" w:hint="cs"/>
                <w:rtl/>
              </w:rPr>
              <w:t xml:space="preserve"> בע"מ</w:t>
            </w:r>
          </w:p>
        </w:tc>
        <w:tc>
          <w:tcPr>
            <w:tcW w:w="0" w:type="auto"/>
            <w:shd w:val="clear" w:color="auto" w:fill="auto"/>
          </w:tcPr>
          <w:p w14:paraId="6B4D6EB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3.</w:t>
            </w:r>
            <w:r w:rsidR="00B150C6">
              <w:rPr>
                <w:rStyle w:val="default"/>
                <w:rFonts w:cs="FrankRuehl" w:hint="cs"/>
                <w:rtl/>
              </w:rPr>
              <w:t>2</w:t>
            </w:r>
            <w:r w:rsidR="00FB634D">
              <w:rPr>
                <w:rStyle w:val="default"/>
                <w:rFonts w:cs="FrankRuehl" w:hint="cs"/>
                <w:rtl/>
              </w:rPr>
              <w:t>79</w:t>
            </w:r>
          </w:p>
        </w:tc>
      </w:tr>
      <w:tr w:rsidR="000C53E9" w:rsidRPr="00FE4B09" w14:paraId="74FC8806" w14:textId="77777777" w:rsidTr="00403CA9">
        <w:tc>
          <w:tcPr>
            <w:tcW w:w="567" w:type="dxa"/>
            <w:shd w:val="clear" w:color="auto" w:fill="auto"/>
          </w:tcPr>
          <w:p w14:paraId="4D734B4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32.</w:t>
            </w:r>
          </w:p>
        </w:tc>
        <w:tc>
          <w:tcPr>
            <w:tcW w:w="5703" w:type="dxa"/>
            <w:shd w:val="clear" w:color="auto" w:fill="auto"/>
          </w:tcPr>
          <w:p w14:paraId="5B1CF528"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מי רקת טבריה</w:t>
            </w:r>
            <w:r w:rsidR="00F400CE" w:rsidRPr="00FE4B09">
              <w:rPr>
                <w:rStyle w:val="default"/>
                <w:rFonts w:cs="FrankRuehl" w:hint="cs"/>
                <w:rtl/>
              </w:rPr>
              <w:t xml:space="preserve"> בע"מ</w:t>
            </w:r>
          </w:p>
        </w:tc>
        <w:tc>
          <w:tcPr>
            <w:tcW w:w="0" w:type="auto"/>
            <w:shd w:val="clear" w:color="auto" w:fill="auto"/>
          </w:tcPr>
          <w:p w14:paraId="00F5E91C" w14:textId="77777777" w:rsidR="00F2430D" w:rsidRPr="00FE4B09" w:rsidRDefault="00250B1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FB634D">
              <w:rPr>
                <w:rStyle w:val="default"/>
                <w:rFonts w:cs="FrankRuehl" w:hint="cs"/>
                <w:rtl/>
              </w:rPr>
              <w:t>606</w:t>
            </w:r>
          </w:p>
        </w:tc>
      </w:tr>
      <w:tr w:rsidR="000C53E9" w:rsidRPr="00FE4B09" w14:paraId="52AEF55C" w14:textId="77777777" w:rsidTr="00403CA9">
        <w:tc>
          <w:tcPr>
            <w:tcW w:w="567" w:type="dxa"/>
            <w:shd w:val="clear" w:color="auto" w:fill="auto"/>
          </w:tcPr>
          <w:p w14:paraId="16FB388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33.</w:t>
            </w:r>
          </w:p>
        </w:tc>
        <w:tc>
          <w:tcPr>
            <w:tcW w:w="5703" w:type="dxa"/>
            <w:shd w:val="clear" w:color="auto" w:fill="auto"/>
          </w:tcPr>
          <w:p w14:paraId="3EB388A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 xml:space="preserve">שבע תאגיד </w:t>
            </w:r>
            <w:r w:rsidR="005B4795">
              <w:rPr>
                <w:rStyle w:val="default"/>
                <w:rFonts w:cs="FrankRuehl" w:hint="cs"/>
                <w:rtl/>
              </w:rPr>
              <w:t>ה</w:t>
            </w:r>
            <w:r w:rsidR="000C53E9">
              <w:rPr>
                <w:rStyle w:val="default"/>
                <w:rFonts w:cs="FrankRuehl" w:hint="cs"/>
                <w:rtl/>
              </w:rPr>
              <w:t>מים ו</w:t>
            </w:r>
            <w:r w:rsidR="005B4795">
              <w:rPr>
                <w:rStyle w:val="default"/>
                <w:rFonts w:cs="FrankRuehl" w:hint="cs"/>
                <w:rtl/>
              </w:rPr>
              <w:t>ה</w:t>
            </w:r>
            <w:r w:rsidR="000C53E9">
              <w:rPr>
                <w:rStyle w:val="default"/>
                <w:rFonts w:cs="FrankRuehl" w:hint="cs"/>
                <w:rtl/>
              </w:rPr>
              <w:t>ביוב</w:t>
            </w:r>
            <w:r w:rsidRPr="00FE4B09">
              <w:rPr>
                <w:rStyle w:val="default"/>
                <w:rFonts w:cs="FrankRuehl" w:hint="cs"/>
                <w:rtl/>
              </w:rPr>
              <w:t xml:space="preserve"> </w:t>
            </w:r>
            <w:r w:rsidR="005B4795">
              <w:rPr>
                <w:rStyle w:val="default"/>
                <w:rFonts w:cs="FrankRuehl" w:hint="cs"/>
                <w:rtl/>
              </w:rPr>
              <w:t xml:space="preserve">לבאר שבע </w:t>
            </w:r>
            <w:r w:rsidRPr="00FE4B09">
              <w:rPr>
                <w:rStyle w:val="default"/>
                <w:rFonts w:cs="FrankRuehl" w:hint="cs"/>
                <w:rtl/>
              </w:rPr>
              <w:t>בע"מ</w:t>
            </w:r>
          </w:p>
        </w:tc>
        <w:tc>
          <w:tcPr>
            <w:tcW w:w="0" w:type="auto"/>
            <w:shd w:val="clear" w:color="auto" w:fill="auto"/>
          </w:tcPr>
          <w:p w14:paraId="088E35B4"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250B17">
              <w:rPr>
                <w:rStyle w:val="default"/>
                <w:rFonts w:cs="FrankRuehl" w:hint="cs"/>
                <w:rtl/>
              </w:rPr>
              <w:t>.</w:t>
            </w:r>
            <w:r w:rsidR="00FB634D">
              <w:rPr>
                <w:rStyle w:val="default"/>
                <w:rFonts w:cs="FrankRuehl" w:hint="cs"/>
                <w:rtl/>
              </w:rPr>
              <w:t>299</w:t>
            </w:r>
          </w:p>
        </w:tc>
      </w:tr>
      <w:tr w:rsidR="000C53E9" w:rsidRPr="00FE4B09" w14:paraId="146CF3D8" w14:textId="77777777" w:rsidTr="00403CA9">
        <w:tc>
          <w:tcPr>
            <w:tcW w:w="567" w:type="dxa"/>
            <w:shd w:val="clear" w:color="auto" w:fill="auto"/>
          </w:tcPr>
          <w:p w14:paraId="1D07A26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34.</w:t>
            </w:r>
          </w:p>
        </w:tc>
        <w:tc>
          <w:tcPr>
            <w:tcW w:w="5703" w:type="dxa"/>
            <w:shd w:val="clear" w:color="auto" w:fill="auto"/>
          </w:tcPr>
          <w:p w14:paraId="48ED933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שמש</w:t>
            </w:r>
            <w:r w:rsidRPr="00FE4B09">
              <w:rPr>
                <w:rStyle w:val="default"/>
                <w:rFonts w:cs="FrankRuehl" w:hint="cs"/>
                <w:rtl/>
              </w:rPr>
              <w:t xml:space="preserve"> בע"מ</w:t>
            </w:r>
          </w:p>
        </w:tc>
        <w:tc>
          <w:tcPr>
            <w:tcW w:w="0" w:type="auto"/>
            <w:shd w:val="clear" w:color="auto" w:fill="auto"/>
          </w:tcPr>
          <w:p w14:paraId="5D36A536" w14:textId="77777777" w:rsidR="00F2430D" w:rsidRPr="00FE4B09" w:rsidRDefault="00C1478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243475">
              <w:rPr>
                <w:rStyle w:val="default"/>
                <w:rFonts w:cs="FrankRuehl" w:hint="cs"/>
                <w:rtl/>
              </w:rPr>
              <w:t>9</w:t>
            </w:r>
            <w:r w:rsidR="00D10897">
              <w:rPr>
                <w:rStyle w:val="default"/>
                <w:rFonts w:cs="FrankRuehl" w:hint="cs"/>
                <w:rtl/>
              </w:rPr>
              <w:t>4</w:t>
            </w:r>
            <w:r w:rsidR="00243475">
              <w:rPr>
                <w:rStyle w:val="default"/>
                <w:rFonts w:cs="FrankRuehl" w:hint="cs"/>
                <w:rtl/>
              </w:rPr>
              <w:t>8</w:t>
            </w:r>
          </w:p>
        </w:tc>
      </w:tr>
      <w:tr w:rsidR="000C53E9" w:rsidRPr="00FE4B09" w14:paraId="1F3970D4" w14:textId="77777777" w:rsidTr="00403CA9">
        <w:tc>
          <w:tcPr>
            <w:tcW w:w="567" w:type="dxa"/>
            <w:shd w:val="clear" w:color="auto" w:fill="auto"/>
          </w:tcPr>
          <w:p w14:paraId="32D3562C"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35.</w:t>
            </w:r>
          </w:p>
        </w:tc>
        <w:tc>
          <w:tcPr>
            <w:tcW w:w="5703" w:type="dxa"/>
            <w:shd w:val="clear" w:color="auto" w:fill="auto"/>
          </w:tcPr>
          <w:p w14:paraId="709DB25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שקמה</w:t>
            </w:r>
            <w:r w:rsidRPr="00FE4B09">
              <w:rPr>
                <w:rStyle w:val="default"/>
                <w:rFonts w:cs="FrankRuehl" w:hint="cs"/>
                <w:rtl/>
              </w:rPr>
              <w:t xml:space="preserve"> בע"מ</w:t>
            </w:r>
            <w:r w:rsidR="005B4795">
              <w:rPr>
                <w:rStyle w:val="default"/>
                <w:rFonts w:cs="FrankRuehl" w:hint="cs"/>
                <w:rtl/>
              </w:rPr>
              <w:t xml:space="preserve"> </w:t>
            </w:r>
            <w:r w:rsidR="005B4795">
              <w:rPr>
                <w:rStyle w:val="default"/>
                <w:rFonts w:cs="FrankRuehl"/>
                <w:rtl/>
              </w:rPr>
              <w:t>–</w:t>
            </w:r>
            <w:r w:rsidR="005B4795">
              <w:rPr>
                <w:rStyle w:val="default"/>
                <w:rFonts w:cs="FrankRuehl" w:hint="cs"/>
                <w:rtl/>
              </w:rPr>
              <w:t xml:space="preserve"> תאגיד מים</w:t>
            </w:r>
          </w:p>
        </w:tc>
        <w:tc>
          <w:tcPr>
            <w:tcW w:w="0" w:type="auto"/>
            <w:shd w:val="clear" w:color="auto" w:fill="auto"/>
          </w:tcPr>
          <w:p w14:paraId="6CD0BEED" w14:textId="77777777" w:rsidR="00F2430D" w:rsidRPr="00FE4B09" w:rsidRDefault="008A3C8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4.</w:t>
            </w:r>
            <w:r w:rsidR="00D10897">
              <w:rPr>
                <w:rStyle w:val="default"/>
                <w:rFonts w:cs="FrankRuehl" w:hint="cs"/>
                <w:rtl/>
              </w:rPr>
              <w:t>880</w:t>
            </w:r>
          </w:p>
        </w:tc>
      </w:tr>
      <w:tr w:rsidR="000C53E9" w:rsidRPr="00FE4B09" w14:paraId="22C7390C" w14:textId="77777777" w:rsidTr="00403CA9">
        <w:tc>
          <w:tcPr>
            <w:tcW w:w="567" w:type="dxa"/>
            <w:shd w:val="clear" w:color="auto" w:fill="auto"/>
          </w:tcPr>
          <w:p w14:paraId="79AA29B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36.</w:t>
            </w:r>
          </w:p>
        </w:tc>
        <w:tc>
          <w:tcPr>
            <w:tcW w:w="5703" w:type="dxa"/>
            <w:shd w:val="clear" w:color="auto" w:fill="auto"/>
          </w:tcPr>
          <w:p w14:paraId="100E396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 xml:space="preserve">מי </w:t>
            </w:r>
            <w:r w:rsidR="000C53E9">
              <w:rPr>
                <w:rStyle w:val="default"/>
                <w:rFonts w:cs="FrankRuehl" w:hint="cs"/>
                <w:rtl/>
              </w:rPr>
              <w:t>תקווה</w:t>
            </w:r>
            <w:r w:rsidRPr="00FE4B09">
              <w:rPr>
                <w:rStyle w:val="default"/>
                <w:rFonts w:cs="FrankRuehl" w:hint="cs"/>
                <w:rtl/>
              </w:rPr>
              <w:t xml:space="preserve"> בע"מ</w:t>
            </w:r>
          </w:p>
        </w:tc>
        <w:tc>
          <w:tcPr>
            <w:tcW w:w="0" w:type="auto"/>
            <w:shd w:val="clear" w:color="auto" w:fill="auto"/>
          </w:tcPr>
          <w:p w14:paraId="0CBBFC35" w14:textId="77777777" w:rsidR="00F2430D" w:rsidRPr="00FE4B09" w:rsidRDefault="00754F6E"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D10897">
              <w:rPr>
                <w:rStyle w:val="default"/>
                <w:rFonts w:cs="FrankRuehl" w:hint="cs"/>
                <w:rtl/>
              </w:rPr>
              <w:t>584</w:t>
            </w:r>
          </w:p>
        </w:tc>
      </w:tr>
      <w:tr w:rsidR="000C53E9" w:rsidRPr="00FE4B09" w14:paraId="062BB654" w14:textId="77777777" w:rsidTr="00403CA9">
        <w:tc>
          <w:tcPr>
            <w:tcW w:w="567" w:type="dxa"/>
            <w:shd w:val="clear" w:color="auto" w:fill="auto"/>
          </w:tcPr>
          <w:p w14:paraId="4FE4594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37.</w:t>
            </w:r>
          </w:p>
        </w:tc>
        <w:tc>
          <w:tcPr>
            <w:tcW w:w="5703" w:type="dxa"/>
            <w:shd w:val="clear" w:color="auto" w:fill="auto"/>
          </w:tcPr>
          <w:p w14:paraId="0640C891"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מיתב </w:t>
            </w:r>
            <w:r>
              <w:rPr>
                <w:rStyle w:val="default"/>
                <w:rFonts w:cs="FrankRuehl"/>
                <w:rtl/>
              </w:rPr>
              <w:t>–</w:t>
            </w:r>
            <w:r>
              <w:rPr>
                <w:rStyle w:val="default"/>
                <w:rFonts w:cs="FrankRuehl" w:hint="cs"/>
                <w:rtl/>
              </w:rPr>
              <w:t xml:space="preserve"> </w:t>
            </w:r>
            <w:r w:rsidR="005B4795">
              <w:rPr>
                <w:rStyle w:val="default"/>
                <w:rFonts w:cs="FrankRuehl" w:hint="cs"/>
                <w:rtl/>
              </w:rPr>
              <w:t>מים תיעול וביוב פ"ת</w:t>
            </w:r>
            <w:r w:rsidR="00F2430D" w:rsidRPr="00FE4B09">
              <w:rPr>
                <w:rStyle w:val="default"/>
                <w:rFonts w:cs="FrankRuehl" w:hint="cs"/>
                <w:rtl/>
              </w:rPr>
              <w:t xml:space="preserve"> בע"מ</w:t>
            </w:r>
          </w:p>
        </w:tc>
        <w:tc>
          <w:tcPr>
            <w:tcW w:w="0" w:type="auto"/>
            <w:shd w:val="clear" w:color="auto" w:fill="auto"/>
          </w:tcPr>
          <w:p w14:paraId="7E5B0DC2" w14:textId="77777777" w:rsidR="00F2430D" w:rsidRPr="00FE4B09" w:rsidRDefault="005B4795"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D10897">
              <w:rPr>
                <w:rStyle w:val="default"/>
                <w:rFonts w:cs="FrankRuehl" w:hint="cs"/>
                <w:rtl/>
              </w:rPr>
              <w:t>420</w:t>
            </w:r>
          </w:p>
        </w:tc>
      </w:tr>
      <w:tr w:rsidR="000C53E9" w:rsidRPr="00FE4B09" w14:paraId="0B5175FF" w14:textId="77777777" w:rsidTr="00403CA9">
        <w:tc>
          <w:tcPr>
            <w:tcW w:w="567" w:type="dxa"/>
            <w:shd w:val="clear" w:color="auto" w:fill="auto"/>
          </w:tcPr>
          <w:p w14:paraId="55FE68E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38.</w:t>
            </w:r>
          </w:p>
        </w:tc>
        <w:tc>
          <w:tcPr>
            <w:tcW w:w="5703" w:type="dxa"/>
            <w:shd w:val="clear" w:color="auto" w:fill="auto"/>
          </w:tcPr>
          <w:p w14:paraId="1C0ACB65"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מניב ראשון</w:t>
            </w:r>
            <w:r w:rsidR="00F2430D" w:rsidRPr="00FE4B09">
              <w:rPr>
                <w:rStyle w:val="default"/>
                <w:rFonts w:cs="FrankRuehl" w:hint="cs"/>
                <w:rtl/>
              </w:rPr>
              <w:t xml:space="preserve"> בע"מ</w:t>
            </w:r>
            <w:r w:rsidR="005B4795">
              <w:rPr>
                <w:rStyle w:val="default"/>
                <w:rFonts w:cs="FrankRuehl" w:hint="cs"/>
                <w:rtl/>
              </w:rPr>
              <w:t xml:space="preserve"> ח"פ 51-202736-8</w:t>
            </w:r>
          </w:p>
        </w:tc>
        <w:tc>
          <w:tcPr>
            <w:tcW w:w="0" w:type="auto"/>
            <w:shd w:val="clear" w:color="auto" w:fill="auto"/>
          </w:tcPr>
          <w:p w14:paraId="6529AFFD"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3.</w:t>
            </w:r>
            <w:r w:rsidR="00D10897">
              <w:rPr>
                <w:rStyle w:val="default"/>
                <w:rFonts w:cs="FrankRuehl" w:hint="cs"/>
                <w:rtl/>
              </w:rPr>
              <w:t>720</w:t>
            </w:r>
          </w:p>
        </w:tc>
      </w:tr>
      <w:tr w:rsidR="000C53E9" w:rsidRPr="00FE4B09" w14:paraId="1BA23252" w14:textId="77777777" w:rsidTr="00403CA9">
        <w:tc>
          <w:tcPr>
            <w:tcW w:w="567" w:type="dxa"/>
            <w:shd w:val="clear" w:color="auto" w:fill="auto"/>
          </w:tcPr>
          <w:p w14:paraId="4F287F7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39.</w:t>
            </w:r>
          </w:p>
        </w:tc>
        <w:tc>
          <w:tcPr>
            <w:tcW w:w="5703" w:type="dxa"/>
            <w:shd w:val="clear" w:color="auto" w:fill="auto"/>
          </w:tcPr>
          <w:p w14:paraId="5FAFE607"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מעיינות אתא</w:t>
            </w:r>
            <w:r w:rsidR="00F2430D" w:rsidRPr="00FE4B09">
              <w:rPr>
                <w:rStyle w:val="default"/>
                <w:rFonts w:cs="FrankRuehl" w:hint="cs"/>
                <w:rtl/>
              </w:rPr>
              <w:t xml:space="preserve"> בע"מ</w:t>
            </w:r>
          </w:p>
        </w:tc>
        <w:tc>
          <w:tcPr>
            <w:tcW w:w="0" w:type="auto"/>
            <w:shd w:val="clear" w:color="auto" w:fill="auto"/>
          </w:tcPr>
          <w:p w14:paraId="7A1891E7" w14:textId="77777777" w:rsidR="00F2430D" w:rsidRPr="00FE4B09" w:rsidRDefault="00B150C6"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330</w:t>
            </w:r>
          </w:p>
        </w:tc>
      </w:tr>
      <w:tr w:rsidR="000C53E9" w:rsidRPr="00FE4B09" w14:paraId="4576A4F2" w14:textId="77777777" w:rsidTr="00403CA9">
        <w:tc>
          <w:tcPr>
            <w:tcW w:w="567" w:type="dxa"/>
            <w:shd w:val="clear" w:color="auto" w:fill="auto"/>
          </w:tcPr>
          <w:p w14:paraId="387140BE"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40.</w:t>
            </w:r>
          </w:p>
        </w:tc>
        <w:tc>
          <w:tcPr>
            <w:tcW w:w="5703" w:type="dxa"/>
            <w:shd w:val="clear" w:color="auto" w:fill="auto"/>
          </w:tcPr>
          <w:p w14:paraId="6BCD8167"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מעיינות החוף</w:t>
            </w:r>
            <w:r w:rsidR="00F2430D" w:rsidRPr="00FE4B09">
              <w:rPr>
                <w:rStyle w:val="default"/>
                <w:rFonts w:cs="FrankRuehl" w:hint="cs"/>
                <w:rtl/>
              </w:rPr>
              <w:t xml:space="preserve"> בע"מ</w:t>
            </w:r>
          </w:p>
        </w:tc>
        <w:tc>
          <w:tcPr>
            <w:tcW w:w="0" w:type="auto"/>
            <w:shd w:val="clear" w:color="auto" w:fill="auto"/>
          </w:tcPr>
          <w:p w14:paraId="45EA3817" w14:textId="77777777" w:rsidR="00F2430D" w:rsidRPr="00FE4B09" w:rsidRDefault="00243475"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212</w:t>
            </w:r>
          </w:p>
        </w:tc>
      </w:tr>
      <w:tr w:rsidR="000C53E9" w:rsidRPr="00FE4B09" w14:paraId="23CBC315" w14:textId="77777777" w:rsidTr="00403CA9">
        <w:tc>
          <w:tcPr>
            <w:tcW w:w="567" w:type="dxa"/>
            <w:shd w:val="clear" w:color="auto" w:fill="auto"/>
          </w:tcPr>
          <w:p w14:paraId="73A2A28A"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41.</w:t>
            </w:r>
          </w:p>
        </w:tc>
        <w:tc>
          <w:tcPr>
            <w:tcW w:w="5703" w:type="dxa"/>
            <w:shd w:val="clear" w:color="auto" w:fill="auto"/>
          </w:tcPr>
          <w:p w14:paraId="4142850A"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מעי</w:t>
            </w:r>
            <w:r w:rsidR="00956048">
              <w:rPr>
                <w:rStyle w:val="default"/>
                <w:rFonts w:cs="FrankRuehl" w:hint="cs"/>
                <w:rtl/>
              </w:rPr>
              <w:t>י</w:t>
            </w:r>
            <w:r>
              <w:rPr>
                <w:rStyle w:val="default"/>
                <w:rFonts w:cs="FrankRuehl" w:hint="cs"/>
                <w:rtl/>
              </w:rPr>
              <w:t>נות המשולש</w:t>
            </w:r>
            <w:r w:rsidR="00F2430D" w:rsidRPr="00FE4B09">
              <w:rPr>
                <w:rStyle w:val="default"/>
                <w:rFonts w:cs="FrankRuehl" w:hint="cs"/>
                <w:rtl/>
              </w:rPr>
              <w:t xml:space="preserve"> בע"מ</w:t>
            </w:r>
          </w:p>
        </w:tc>
        <w:tc>
          <w:tcPr>
            <w:tcW w:w="0" w:type="auto"/>
            <w:shd w:val="clear" w:color="auto" w:fill="auto"/>
          </w:tcPr>
          <w:p w14:paraId="2FF6A2AE" w14:textId="77777777" w:rsidR="00F2430D" w:rsidRPr="00FE4B09" w:rsidRDefault="00243475"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D10897">
              <w:rPr>
                <w:rStyle w:val="default"/>
                <w:rFonts w:cs="FrankRuehl" w:hint="cs"/>
                <w:rtl/>
              </w:rPr>
              <w:t>290</w:t>
            </w:r>
          </w:p>
        </w:tc>
      </w:tr>
      <w:tr w:rsidR="000C53E9" w:rsidRPr="00FE4B09" w14:paraId="179B74C2" w14:textId="77777777" w:rsidTr="00403CA9">
        <w:tc>
          <w:tcPr>
            <w:tcW w:w="567" w:type="dxa"/>
            <w:shd w:val="clear" w:color="auto" w:fill="auto"/>
          </w:tcPr>
          <w:p w14:paraId="5B07B63F"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42.</w:t>
            </w:r>
          </w:p>
        </w:tc>
        <w:tc>
          <w:tcPr>
            <w:tcW w:w="5703" w:type="dxa"/>
            <w:shd w:val="clear" w:color="auto" w:fill="auto"/>
          </w:tcPr>
          <w:p w14:paraId="51E782E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מע</w:t>
            </w:r>
            <w:r w:rsidR="00113501">
              <w:rPr>
                <w:rStyle w:val="default"/>
                <w:rFonts w:cs="FrankRuehl" w:hint="cs"/>
                <w:rtl/>
              </w:rPr>
              <w:t>י</w:t>
            </w:r>
            <w:r w:rsidRPr="00FE4B09">
              <w:rPr>
                <w:rStyle w:val="default"/>
                <w:rFonts w:cs="FrankRuehl" w:hint="cs"/>
                <w:rtl/>
              </w:rPr>
              <w:t xml:space="preserve">ינות </w:t>
            </w:r>
            <w:r w:rsidR="000C53E9">
              <w:rPr>
                <w:rStyle w:val="default"/>
                <w:rFonts w:cs="FrankRuehl" w:hint="cs"/>
                <w:rtl/>
              </w:rPr>
              <w:t xml:space="preserve">העמקים </w:t>
            </w:r>
            <w:r w:rsidRPr="00FE4B09">
              <w:rPr>
                <w:rStyle w:val="default"/>
                <w:rFonts w:cs="FrankRuehl" w:hint="cs"/>
                <w:rtl/>
              </w:rPr>
              <w:t>בע"מ</w:t>
            </w:r>
          </w:p>
        </w:tc>
        <w:tc>
          <w:tcPr>
            <w:tcW w:w="0" w:type="auto"/>
            <w:shd w:val="clear" w:color="auto" w:fill="auto"/>
          </w:tcPr>
          <w:p w14:paraId="3994AC1C" w14:textId="77777777" w:rsidR="00F2430D" w:rsidRPr="00FE4B09" w:rsidRDefault="008A3C8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4.</w:t>
            </w:r>
            <w:r w:rsidR="00D10897">
              <w:rPr>
                <w:rStyle w:val="default"/>
                <w:rFonts w:cs="FrankRuehl" w:hint="cs"/>
                <w:rtl/>
              </w:rPr>
              <w:t>833</w:t>
            </w:r>
          </w:p>
        </w:tc>
      </w:tr>
      <w:tr w:rsidR="000C53E9" w:rsidRPr="00FE4B09" w14:paraId="1C6F5851" w14:textId="77777777" w:rsidTr="00403CA9">
        <w:tc>
          <w:tcPr>
            <w:tcW w:w="567" w:type="dxa"/>
            <w:shd w:val="clear" w:color="auto" w:fill="auto"/>
          </w:tcPr>
          <w:p w14:paraId="41DAEE0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43.</w:t>
            </w:r>
          </w:p>
        </w:tc>
        <w:tc>
          <w:tcPr>
            <w:tcW w:w="5703" w:type="dxa"/>
            <w:shd w:val="clear" w:color="auto" w:fill="auto"/>
          </w:tcPr>
          <w:p w14:paraId="06E94055"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מע</w:t>
            </w:r>
            <w:r w:rsidR="00113501">
              <w:rPr>
                <w:rStyle w:val="default"/>
                <w:rFonts w:cs="FrankRuehl" w:hint="cs"/>
                <w:rtl/>
              </w:rPr>
              <w:t>י</w:t>
            </w:r>
            <w:r w:rsidR="00610D20">
              <w:rPr>
                <w:rStyle w:val="default"/>
                <w:rFonts w:cs="FrankRuehl" w:hint="cs"/>
                <w:rtl/>
              </w:rPr>
              <w:t>י</w:t>
            </w:r>
            <w:r>
              <w:rPr>
                <w:rStyle w:val="default"/>
                <w:rFonts w:cs="FrankRuehl" w:hint="cs"/>
                <w:rtl/>
              </w:rPr>
              <w:t>נות השרון</w:t>
            </w:r>
            <w:r w:rsidR="00F2430D" w:rsidRPr="00FE4B09">
              <w:rPr>
                <w:rStyle w:val="default"/>
                <w:rFonts w:cs="FrankRuehl" w:hint="cs"/>
                <w:rtl/>
              </w:rPr>
              <w:t xml:space="preserve"> בע"מ</w:t>
            </w:r>
          </w:p>
        </w:tc>
        <w:tc>
          <w:tcPr>
            <w:tcW w:w="0" w:type="auto"/>
            <w:shd w:val="clear" w:color="auto" w:fill="auto"/>
          </w:tcPr>
          <w:p w14:paraId="3D55B78C"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243475">
              <w:rPr>
                <w:rStyle w:val="default"/>
                <w:rFonts w:cs="FrankRuehl" w:hint="cs"/>
                <w:rtl/>
              </w:rPr>
              <w:t>6</w:t>
            </w:r>
            <w:r w:rsidR="00D10897">
              <w:rPr>
                <w:rStyle w:val="default"/>
                <w:rFonts w:cs="FrankRuehl" w:hint="cs"/>
                <w:rtl/>
              </w:rPr>
              <w:t>5</w:t>
            </w:r>
            <w:r w:rsidR="00243475">
              <w:rPr>
                <w:rStyle w:val="default"/>
                <w:rFonts w:cs="FrankRuehl" w:hint="cs"/>
                <w:rtl/>
              </w:rPr>
              <w:t>0</w:t>
            </w:r>
          </w:p>
        </w:tc>
      </w:tr>
      <w:tr w:rsidR="000C53E9" w:rsidRPr="00FE4B09" w14:paraId="32662445" w14:textId="77777777" w:rsidTr="00403CA9">
        <w:tc>
          <w:tcPr>
            <w:tcW w:w="567" w:type="dxa"/>
            <w:shd w:val="clear" w:color="auto" w:fill="auto"/>
          </w:tcPr>
          <w:p w14:paraId="769BE8D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44.</w:t>
            </w:r>
          </w:p>
        </w:tc>
        <w:tc>
          <w:tcPr>
            <w:tcW w:w="5705" w:type="dxa"/>
            <w:shd w:val="clear" w:color="auto" w:fill="auto"/>
          </w:tcPr>
          <w:p w14:paraId="563FD8D8" w14:textId="77777777" w:rsidR="00F2430D" w:rsidRPr="00FE4B09" w:rsidRDefault="005B4795"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סובב שפרעם</w:t>
            </w:r>
            <w:r w:rsidRPr="00FE4B09">
              <w:rPr>
                <w:rStyle w:val="default"/>
                <w:rFonts w:cs="FrankRuehl" w:hint="cs"/>
                <w:rtl/>
              </w:rPr>
              <w:t xml:space="preserve"> </w:t>
            </w:r>
            <w:r w:rsidR="000C53E9">
              <w:rPr>
                <w:rStyle w:val="default"/>
                <w:rFonts w:cs="FrankRuehl" w:hint="cs"/>
                <w:rtl/>
              </w:rPr>
              <w:t xml:space="preserve">תאגיד מים וביוב </w:t>
            </w:r>
            <w:r w:rsidR="00F2430D" w:rsidRPr="00FE4B09">
              <w:rPr>
                <w:rStyle w:val="default"/>
                <w:rFonts w:cs="FrankRuehl" w:hint="cs"/>
                <w:rtl/>
              </w:rPr>
              <w:t>בע"מ</w:t>
            </w:r>
          </w:p>
        </w:tc>
        <w:tc>
          <w:tcPr>
            <w:tcW w:w="0" w:type="auto"/>
            <w:shd w:val="clear" w:color="auto" w:fill="auto"/>
          </w:tcPr>
          <w:p w14:paraId="6A6EA969" w14:textId="77777777" w:rsidR="00F2430D" w:rsidRPr="00FE4B09" w:rsidRDefault="0011350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345</w:t>
            </w:r>
          </w:p>
        </w:tc>
      </w:tr>
      <w:tr w:rsidR="000C53E9" w:rsidRPr="00FE4B09" w14:paraId="0F4126C1" w14:textId="77777777" w:rsidTr="00403CA9">
        <w:tc>
          <w:tcPr>
            <w:tcW w:w="567" w:type="dxa"/>
            <w:shd w:val="clear" w:color="auto" w:fill="auto"/>
          </w:tcPr>
          <w:p w14:paraId="138A3FF7"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45.</w:t>
            </w:r>
          </w:p>
        </w:tc>
        <w:tc>
          <w:tcPr>
            <w:tcW w:w="5705" w:type="dxa"/>
            <w:shd w:val="clear" w:color="auto" w:fill="auto"/>
          </w:tcPr>
          <w:p w14:paraId="39C4927D"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עין אפק</w:t>
            </w:r>
            <w:r w:rsidR="00F2430D" w:rsidRPr="00FE4B09">
              <w:rPr>
                <w:rStyle w:val="default"/>
                <w:rFonts w:cs="FrankRuehl" w:hint="cs"/>
                <w:rtl/>
              </w:rPr>
              <w:t xml:space="preserve"> בע"מ</w:t>
            </w:r>
          </w:p>
        </w:tc>
        <w:tc>
          <w:tcPr>
            <w:tcW w:w="0" w:type="auto"/>
            <w:shd w:val="clear" w:color="auto" w:fill="auto"/>
          </w:tcPr>
          <w:p w14:paraId="4534A23F"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754F6E">
              <w:rPr>
                <w:rStyle w:val="default"/>
                <w:rFonts w:cs="FrankRuehl" w:hint="cs"/>
                <w:rtl/>
              </w:rPr>
              <w:t>.</w:t>
            </w:r>
            <w:r w:rsidR="00D10897">
              <w:rPr>
                <w:rStyle w:val="default"/>
                <w:rFonts w:cs="FrankRuehl" w:hint="cs"/>
                <w:rtl/>
              </w:rPr>
              <w:t>834</w:t>
            </w:r>
          </w:p>
        </w:tc>
      </w:tr>
      <w:tr w:rsidR="000C53E9" w:rsidRPr="00FE4B09" w14:paraId="6180D783" w14:textId="77777777" w:rsidTr="00403CA9">
        <w:tc>
          <w:tcPr>
            <w:tcW w:w="567" w:type="dxa"/>
            <w:shd w:val="clear" w:color="auto" w:fill="auto"/>
          </w:tcPr>
          <w:p w14:paraId="517861C0"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46.</w:t>
            </w:r>
          </w:p>
        </w:tc>
        <w:tc>
          <w:tcPr>
            <w:tcW w:w="5705" w:type="dxa"/>
            <w:shd w:val="clear" w:color="auto" w:fill="auto"/>
          </w:tcPr>
          <w:p w14:paraId="124ADFF7"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עין כרמים תאגיד מים וביוב</w:t>
            </w:r>
            <w:r w:rsidR="00F2430D" w:rsidRPr="00FE4B09">
              <w:rPr>
                <w:rStyle w:val="default"/>
                <w:rFonts w:cs="FrankRuehl" w:hint="cs"/>
                <w:rtl/>
              </w:rPr>
              <w:t xml:space="preserve"> בע"מ</w:t>
            </w:r>
          </w:p>
        </w:tc>
        <w:tc>
          <w:tcPr>
            <w:tcW w:w="0" w:type="auto"/>
            <w:shd w:val="clear" w:color="auto" w:fill="auto"/>
          </w:tcPr>
          <w:p w14:paraId="5D7EB8B5"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D10897">
              <w:rPr>
                <w:rStyle w:val="default"/>
                <w:rFonts w:cs="FrankRuehl" w:hint="cs"/>
                <w:rtl/>
              </w:rPr>
              <w:t>515</w:t>
            </w:r>
          </w:p>
        </w:tc>
      </w:tr>
      <w:tr w:rsidR="000C53E9" w:rsidRPr="00FE4B09" w14:paraId="597609F1" w14:textId="77777777" w:rsidTr="00403CA9">
        <w:tc>
          <w:tcPr>
            <w:tcW w:w="567" w:type="dxa"/>
            <w:shd w:val="clear" w:color="auto" w:fill="auto"/>
          </w:tcPr>
          <w:p w14:paraId="26D89BAD"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47.</w:t>
            </w:r>
          </w:p>
        </w:tc>
        <w:tc>
          <w:tcPr>
            <w:tcW w:w="5705" w:type="dxa"/>
            <w:shd w:val="clear" w:color="auto" w:fill="auto"/>
          </w:tcPr>
          <w:p w14:paraId="5ED90294"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פלג הגליל החברה האזורית למים וביוב</w:t>
            </w:r>
            <w:r w:rsidR="00F2430D" w:rsidRPr="00FE4B09">
              <w:rPr>
                <w:rStyle w:val="default"/>
                <w:rFonts w:cs="FrankRuehl" w:hint="cs"/>
                <w:rtl/>
              </w:rPr>
              <w:t xml:space="preserve"> בע"מ</w:t>
            </w:r>
          </w:p>
        </w:tc>
        <w:tc>
          <w:tcPr>
            <w:tcW w:w="0" w:type="auto"/>
            <w:shd w:val="clear" w:color="auto" w:fill="auto"/>
          </w:tcPr>
          <w:p w14:paraId="4644D396" w14:textId="77777777" w:rsidR="00F2430D" w:rsidRPr="00FE4B09" w:rsidRDefault="0012616B"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505</w:t>
            </w:r>
          </w:p>
        </w:tc>
      </w:tr>
      <w:tr w:rsidR="000C53E9" w:rsidRPr="00FE4B09" w14:paraId="3B69BF0C" w14:textId="77777777" w:rsidTr="00403CA9">
        <w:tc>
          <w:tcPr>
            <w:tcW w:w="567" w:type="dxa"/>
            <w:shd w:val="clear" w:color="auto" w:fill="auto"/>
          </w:tcPr>
          <w:p w14:paraId="20684456"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48.</w:t>
            </w:r>
          </w:p>
        </w:tc>
        <w:tc>
          <w:tcPr>
            <w:tcW w:w="5705" w:type="dxa"/>
            <w:shd w:val="clear" w:color="auto" w:fill="auto"/>
          </w:tcPr>
          <w:p w14:paraId="5B124C4A" w14:textId="77777777" w:rsidR="00F2430D" w:rsidRPr="00FE4B09" w:rsidRDefault="000C53E9" w:rsidP="000C53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rtl/>
              </w:rPr>
            </w:pPr>
            <w:r>
              <w:rPr>
                <w:rStyle w:val="default"/>
                <w:rFonts w:cs="FrankRuehl" w:hint="cs"/>
                <w:rtl/>
              </w:rPr>
              <w:t xml:space="preserve">פלגי </w:t>
            </w:r>
            <w:r w:rsidR="005B4795">
              <w:rPr>
                <w:rStyle w:val="default"/>
                <w:rFonts w:cs="FrankRuehl" w:hint="cs"/>
                <w:rtl/>
              </w:rPr>
              <w:t>ה</w:t>
            </w:r>
            <w:r>
              <w:rPr>
                <w:rStyle w:val="default"/>
                <w:rFonts w:cs="FrankRuehl" w:hint="cs"/>
                <w:rtl/>
              </w:rPr>
              <w:t xml:space="preserve">שרון </w:t>
            </w:r>
            <w:r w:rsidR="00F2430D" w:rsidRPr="00FE4B09">
              <w:rPr>
                <w:rStyle w:val="default"/>
                <w:rFonts w:cs="FrankRuehl" w:hint="cs"/>
                <w:rtl/>
              </w:rPr>
              <w:t>בע"מ</w:t>
            </w:r>
          </w:p>
        </w:tc>
        <w:tc>
          <w:tcPr>
            <w:tcW w:w="0" w:type="auto"/>
            <w:shd w:val="clear" w:color="auto" w:fill="auto"/>
          </w:tcPr>
          <w:p w14:paraId="6805A3CC"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D10897">
              <w:rPr>
                <w:rStyle w:val="default"/>
                <w:rFonts w:cs="FrankRuehl" w:hint="cs"/>
                <w:rtl/>
              </w:rPr>
              <w:t>705</w:t>
            </w:r>
          </w:p>
        </w:tc>
      </w:tr>
      <w:tr w:rsidR="000C53E9" w:rsidRPr="00FE4B09" w14:paraId="779D9774" w14:textId="77777777" w:rsidTr="00403CA9">
        <w:tc>
          <w:tcPr>
            <w:tcW w:w="567" w:type="dxa"/>
            <w:shd w:val="clear" w:color="auto" w:fill="auto"/>
          </w:tcPr>
          <w:p w14:paraId="62D3057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49.</w:t>
            </w:r>
          </w:p>
        </w:tc>
        <w:tc>
          <w:tcPr>
            <w:tcW w:w="5705" w:type="dxa"/>
            <w:shd w:val="clear" w:color="auto" w:fill="auto"/>
          </w:tcPr>
          <w:p w14:paraId="548501AA"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פלגי מוצקין</w:t>
            </w:r>
            <w:r w:rsidR="00F2430D" w:rsidRPr="00FE4B09">
              <w:rPr>
                <w:rStyle w:val="default"/>
                <w:rFonts w:cs="FrankRuehl" w:hint="cs"/>
                <w:rtl/>
              </w:rPr>
              <w:t xml:space="preserve"> בע"מ</w:t>
            </w:r>
          </w:p>
        </w:tc>
        <w:tc>
          <w:tcPr>
            <w:tcW w:w="0" w:type="auto"/>
            <w:shd w:val="clear" w:color="auto" w:fill="auto"/>
          </w:tcPr>
          <w:p w14:paraId="0D9DBE63" w14:textId="77777777" w:rsidR="00F2430D" w:rsidRPr="00FE4B09" w:rsidRDefault="0011350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428</w:t>
            </w:r>
          </w:p>
        </w:tc>
      </w:tr>
      <w:tr w:rsidR="000C53E9" w:rsidRPr="00FE4B09" w14:paraId="1ED02F33" w14:textId="77777777" w:rsidTr="00403CA9">
        <w:tc>
          <w:tcPr>
            <w:tcW w:w="567" w:type="dxa"/>
            <w:shd w:val="clear" w:color="auto" w:fill="auto"/>
          </w:tcPr>
          <w:p w14:paraId="73C845E2"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50.</w:t>
            </w:r>
          </w:p>
        </w:tc>
        <w:tc>
          <w:tcPr>
            <w:tcW w:w="5705" w:type="dxa"/>
            <w:shd w:val="clear" w:color="auto" w:fill="auto"/>
          </w:tcPr>
          <w:p w14:paraId="652DDBF8"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שרונים תשתיות מים וביוב</w:t>
            </w:r>
            <w:r w:rsidR="00F2430D" w:rsidRPr="00FE4B09">
              <w:rPr>
                <w:rStyle w:val="default"/>
                <w:rFonts w:cs="FrankRuehl" w:hint="cs"/>
                <w:rtl/>
              </w:rPr>
              <w:t xml:space="preserve"> בע"מ</w:t>
            </w:r>
          </w:p>
        </w:tc>
        <w:tc>
          <w:tcPr>
            <w:tcW w:w="0" w:type="auto"/>
            <w:shd w:val="clear" w:color="auto" w:fill="auto"/>
          </w:tcPr>
          <w:p w14:paraId="2B5CB67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sidRPr="00FE4B09">
              <w:rPr>
                <w:rStyle w:val="default"/>
                <w:rFonts w:cs="FrankRuehl" w:hint="cs"/>
                <w:rtl/>
              </w:rPr>
              <w:t>3.</w:t>
            </w:r>
            <w:r w:rsidR="00D10897">
              <w:rPr>
                <w:rStyle w:val="default"/>
                <w:rFonts w:cs="FrankRuehl" w:hint="cs"/>
                <w:rtl/>
              </w:rPr>
              <w:t>899</w:t>
            </w:r>
          </w:p>
        </w:tc>
      </w:tr>
      <w:tr w:rsidR="000C53E9" w:rsidRPr="00FE4B09" w14:paraId="18C161FF" w14:textId="77777777" w:rsidTr="00403CA9">
        <w:tc>
          <w:tcPr>
            <w:tcW w:w="567" w:type="dxa"/>
            <w:shd w:val="clear" w:color="auto" w:fill="auto"/>
          </w:tcPr>
          <w:p w14:paraId="33AF6DB4"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51.</w:t>
            </w:r>
          </w:p>
        </w:tc>
        <w:tc>
          <w:tcPr>
            <w:tcW w:w="5705" w:type="dxa"/>
            <w:shd w:val="clear" w:color="auto" w:fill="auto"/>
          </w:tcPr>
          <w:p w14:paraId="6C105261" w14:textId="77777777" w:rsidR="00F2430D" w:rsidRPr="00FE4B09" w:rsidRDefault="000C53E9"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ת.מ.ר</w:t>
            </w:r>
            <w:r w:rsidR="005B4795">
              <w:rPr>
                <w:rStyle w:val="default"/>
                <w:rFonts w:cs="FrankRuehl" w:hint="cs"/>
                <w:rtl/>
              </w:rPr>
              <w:t xml:space="preserve"> –</w:t>
            </w:r>
            <w:r>
              <w:rPr>
                <w:rStyle w:val="default"/>
                <w:rFonts w:cs="FrankRuehl" w:hint="cs"/>
                <w:rtl/>
              </w:rPr>
              <w:t xml:space="preserve"> תאגיד מים </w:t>
            </w:r>
            <w:r w:rsidR="00D33EA0">
              <w:rPr>
                <w:rStyle w:val="default"/>
                <w:rFonts w:cs="FrankRuehl" w:hint="cs"/>
                <w:rtl/>
              </w:rPr>
              <w:t>רמלה</w:t>
            </w:r>
            <w:r w:rsidR="00F2430D" w:rsidRPr="00FE4B09">
              <w:rPr>
                <w:rStyle w:val="default"/>
                <w:rFonts w:cs="FrankRuehl" w:hint="cs"/>
                <w:rtl/>
              </w:rPr>
              <w:t xml:space="preserve"> בע"מ</w:t>
            </w:r>
          </w:p>
        </w:tc>
        <w:tc>
          <w:tcPr>
            <w:tcW w:w="0" w:type="auto"/>
            <w:shd w:val="clear" w:color="auto" w:fill="auto"/>
          </w:tcPr>
          <w:p w14:paraId="493531B9" w14:textId="77777777" w:rsidR="00F2430D" w:rsidRPr="00FE4B09" w:rsidRDefault="005B4795"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3.</w:t>
            </w:r>
            <w:r w:rsidR="00D10897">
              <w:rPr>
                <w:rStyle w:val="default"/>
                <w:rFonts w:cs="FrankRuehl" w:hint="cs"/>
                <w:rtl/>
              </w:rPr>
              <w:t>891</w:t>
            </w:r>
          </w:p>
        </w:tc>
      </w:tr>
      <w:tr w:rsidR="000C53E9" w:rsidRPr="00FE4B09" w14:paraId="77AE6C16" w14:textId="77777777" w:rsidTr="00403CA9">
        <w:tc>
          <w:tcPr>
            <w:tcW w:w="567" w:type="dxa"/>
            <w:shd w:val="clear" w:color="auto" w:fill="auto"/>
          </w:tcPr>
          <w:p w14:paraId="4DD93AAB"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52.</w:t>
            </w:r>
          </w:p>
        </w:tc>
        <w:tc>
          <w:tcPr>
            <w:tcW w:w="5705" w:type="dxa"/>
            <w:shd w:val="clear" w:color="auto" w:fill="auto"/>
          </w:tcPr>
          <w:p w14:paraId="21AC9375" w14:textId="77777777" w:rsidR="00F2430D" w:rsidRPr="00FE4B09" w:rsidRDefault="00D33EA0"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תאגיד המים והביוב האזורי </w:t>
            </w:r>
            <w:r>
              <w:rPr>
                <w:rStyle w:val="default"/>
                <w:rFonts w:cs="FrankRuehl"/>
                <w:rtl/>
              </w:rPr>
              <w:t>–</w:t>
            </w:r>
            <w:r>
              <w:rPr>
                <w:rStyle w:val="default"/>
                <w:rFonts w:cs="FrankRuehl" w:hint="cs"/>
                <w:rtl/>
              </w:rPr>
              <w:t xml:space="preserve"> אלעין</w:t>
            </w:r>
            <w:r w:rsidR="00F2430D" w:rsidRPr="00FE4B09">
              <w:rPr>
                <w:rStyle w:val="default"/>
                <w:rFonts w:cs="FrankRuehl" w:hint="cs"/>
                <w:rtl/>
              </w:rPr>
              <w:t xml:space="preserve"> בע"מ</w:t>
            </w:r>
          </w:p>
        </w:tc>
        <w:tc>
          <w:tcPr>
            <w:tcW w:w="0" w:type="auto"/>
            <w:shd w:val="clear" w:color="auto" w:fill="auto"/>
          </w:tcPr>
          <w:p w14:paraId="74A1A11B" w14:textId="77777777" w:rsidR="00F2430D" w:rsidRPr="00FE4B09" w:rsidRDefault="0011350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176</w:t>
            </w:r>
          </w:p>
        </w:tc>
      </w:tr>
      <w:tr w:rsidR="000C53E9" w:rsidRPr="00FE4B09" w14:paraId="6BE33CAD" w14:textId="77777777" w:rsidTr="00403CA9">
        <w:tc>
          <w:tcPr>
            <w:tcW w:w="567" w:type="dxa"/>
            <w:shd w:val="clear" w:color="auto" w:fill="auto"/>
          </w:tcPr>
          <w:p w14:paraId="79757BC1"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53.</w:t>
            </w:r>
          </w:p>
        </w:tc>
        <w:tc>
          <w:tcPr>
            <w:tcW w:w="5705" w:type="dxa"/>
            <w:shd w:val="clear" w:color="auto" w:fill="auto"/>
          </w:tcPr>
          <w:p w14:paraId="2B198D61" w14:textId="77777777" w:rsidR="00F2430D" w:rsidRPr="00FE4B09" w:rsidRDefault="005B4795"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תאגיד המים</w:t>
            </w:r>
            <w:r w:rsidRPr="00FE4B09">
              <w:rPr>
                <w:rStyle w:val="default"/>
                <w:rFonts w:cs="FrankRuehl" w:hint="cs"/>
                <w:rtl/>
              </w:rPr>
              <w:t xml:space="preserve"> </w:t>
            </w:r>
            <w:r w:rsidR="00D33EA0">
              <w:rPr>
                <w:rStyle w:val="default"/>
                <w:rFonts w:cs="FrankRuehl" w:hint="cs"/>
                <w:rtl/>
              </w:rPr>
              <w:t xml:space="preserve">נווה מדבר </w:t>
            </w:r>
            <w:r w:rsidR="00F2430D" w:rsidRPr="00FE4B09">
              <w:rPr>
                <w:rStyle w:val="default"/>
                <w:rFonts w:cs="FrankRuehl" w:hint="cs"/>
                <w:rtl/>
              </w:rPr>
              <w:t>בע"מ</w:t>
            </w:r>
          </w:p>
        </w:tc>
        <w:tc>
          <w:tcPr>
            <w:tcW w:w="0" w:type="auto"/>
            <w:shd w:val="clear" w:color="auto" w:fill="auto"/>
          </w:tcPr>
          <w:p w14:paraId="0E519C3B" w14:textId="77777777" w:rsidR="00F2430D" w:rsidRPr="00FE4B09" w:rsidRDefault="00956048"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296</w:t>
            </w:r>
          </w:p>
        </w:tc>
      </w:tr>
      <w:tr w:rsidR="000C53E9" w:rsidRPr="00FE4B09" w14:paraId="36331360" w14:textId="77777777" w:rsidTr="00403CA9">
        <w:tc>
          <w:tcPr>
            <w:tcW w:w="567" w:type="dxa"/>
            <w:shd w:val="clear" w:color="auto" w:fill="auto"/>
          </w:tcPr>
          <w:p w14:paraId="079BB05D"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54.</w:t>
            </w:r>
          </w:p>
        </w:tc>
        <w:tc>
          <w:tcPr>
            <w:tcW w:w="5705" w:type="dxa"/>
            <w:shd w:val="clear" w:color="auto" w:fill="auto"/>
          </w:tcPr>
          <w:p w14:paraId="7AC98878" w14:textId="77777777" w:rsidR="00F2430D" w:rsidRPr="00FE4B09" w:rsidRDefault="00D33EA0"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תאגיד כפרי גליל תחתון</w:t>
            </w:r>
            <w:r w:rsidR="00F2430D" w:rsidRPr="00FE4B09">
              <w:rPr>
                <w:rStyle w:val="default"/>
                <w:rFonts w:cs="FrankRuehl" w:hint="cs"/>
                <w:rtl/>
              </w:rPr>
              <w:t xml:space="preserve"> בע"מ</w:t>
            </w:r>
          </w:p>
        </w:tc>
        <w:tc>
          <w:tcPr>
            <w:tcW w:w="0" w:type="auto"/>
            <w:shd w:val="clear" w:color="auto" w:fill="auto"/>
          </w:tcPr>
          <w:p w14:paraId="208555A3" w14:textId="77777777" w:rsidR="00F2430D" w:rsidRPr="00FE4B09" w:rsidRDefault="00113501"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374</w:t>
            </w:r>
          </w:p>
        </w:tc>
      </w:tr>
      <w:tr w:rsidR="000C53E9" w:rsidRPr="00FE4B09" w14:paraId="288D7249" w14:textId="77777777" w:rsidTr="00403CA9">
        <w:tc>
          <w:tcPr>
            <w:tcW w:w="567" w:type="dxa"/>
            <w:shd w:val="clear" w:color="auto" w:fill="auto"/>
          </w:tcPr>
          <w:p w14:paraId="607B1673" w14:textId="77777777" w:rsidR="00F2430D" w:rsidRPr="00FE4B09" w:rsidRDefault="00F2430D"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55.</w:t>
            </w:r>
          </w:p>
        </w:tc>
        <w:tc>
          <w:tcPr>
            <w:tcW w:w="5705" w:type="dxa"/>
            <w:shd w:val="clear" w:color="auto" w:fill="auto"/>
          </w:tcPr>
          <w:p w14:paraId="6D192C0A" w14:textId="77777777" w:rsidR="00F2430D" w:rsidRPr="00FE4B09" w:rsidRDefault="00D33EA0"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תאגיד מעיינות הדרום</w:t>
            </w:r>
            <w:r w:rsidR="00F2430D" w:rsidRPr="00FE4B09">
              <w:rPr>
                <w:rStyle w:val="default"/>
                <w:rFonts w:cs="FrankRuehl" w:hint="cs"/>
                <w:rtl/>
              </w:rPr>
              <w:t xml:space="preserve"> בע"מ</w:t>
            </w:r>
          </w:p>
        </w:tc>
        <w:tc>
          <w:tcPr>
            <w:tcW w:w="0" w:type="auto"/>
            <w:shd w:val="clear" w:color="auto" w:fill="auto"/>
          </w:tcPr>
          <w:p w14:paraId="79BB7BE8" w14:textId="77777777" w:rsidR="00FC1A08" w:rsidRPr="00FE4B09" w:rsidRDefault="00FC1A08" w:rsidP="00FC1A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4.</w:t>
            </w:r>
            <w:r w:rsidR="00D10897">
              <w:rPr>
                <w:rStyle w:val="default"/>
                <w:rFonts w:cs="FrankRuehl" w:hint="cs"/>
                <w:rtl/>
              </w:rPr>
              <w:t>434</w:t>
            </w:r>
          </w:p>
        </w:tc>
      </w:tr>
      <w:tr w:rsidR="000C53E9" w:rsidRPr="00FE4B09" w14:paraId="0C05553C" w14:textId="77777777" w:rsidTr="00403CA9">
        <w:tc>
          <w:tcPr>
            <w:tcW w:w="567" w:type="dxa"/>
            <w:shd w:val="clear" w:color="auto" w:fill="auto"/>
          </w:tcPr>
          <w:p w14:paraId="55662FDD" w14:textId="77777777" w:rsidR="006736C6" w:rsidRPr="00FE4B09" w:rsidRDefault="006736C6"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sidRPr="00FE4B09">
              <w:rPr>
                <w:rStyle w:val="default"/>
                <w:rFonts w:cs="FrankRuehl" w:hint="cs"/>
                <w:rtl/>
              </w:rPr>
              <w:t>56.</w:t>
            </w:r>
          </w:p>
        </w:tc>
        <w:tc>
          <w:tcPr>
            <w:tcW w:w="5705" w:type="dxa"/>
            <w:shd w:val="clear" w:color="auto" w:fill="auto"/>
          </w:tcPr>
          <w:p w14:paraId="4C4706DA" w14:textId="77777777" w:rsidR="006736C6" w:rsidRPr="00FE4B09" w:rsidRDefault="005B4795"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תאגיד </w:t>
            </w:r>
            <w:r w:rsidR="00D33EA0">
              <w:rPr>
                <w:rStyle w:val="default"/>
                <w:rFonts w:cs="FrankRuehl" w:hint="cs"/>
                <w:rtl/>
              </w:rPr>
              <w:t>מע</w:t>
            </w:r>
            <w:r w:rsidR="00113501">
              <w:rPr>
                <w:rStyle w:val="default"/>
                <w:rFonts w:cs="FrankRuehl" w:hint="cs"/>
                <w:rtl/>
              </w:rPr>
              <w:t>י</w:t>
            </w:r>
            <w:r w:rsidR="00610D20">
              <w:rPr>
                <w:rStyle w:val="default"/>
                <w:rFonts w:cs="FrankRuehl" w:hint="cs"/>
                <w:rtl/>
              </w:rPr>
              <w:t>י</w:t>
            </w:r>
            <w:r w:rsidR="00D33EA0">
              <w:rPr>
                <w:rStyle w:val="default"/>
                <w:rFonts w:cs="FrankRuehl" w:hint="cs"/>
                <w:rtl/>
              </w:rPr>
              <w:t>נות זיו</w:t>
            </w:r>
            <w:r w:rsidR="006736C6" w:rsidRPr="00FE4B09">
              <w:rPr>
                <w:rStyle w:val="default"/>
                <w:rFonts w:cs="FrankRuehl" w:hint="cs"/>
                <w:rtl/>
              </w:rPr>
              <w:t xml:space="preserve"> בע"מ</w:t>
            </w:r>
          </w:p>
        </w:tc>
        <w:tc>
          <w:tcPr>
            <w:tcW w:w="0" w:type="auto"/>
            <w:shd w:val="clear" w:color="auto" w:fill="auto"/>
          </w:tcPr>
          <w:p w14:paraId="5BDEC3AB" w14:textId="77777777" w:rsidR="006736C6" w:rsidRPr="00FE4B09" w:rsidRDefault="00956048"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tl/>
              </w:rPr>
            </w:pPr>
            <w:r>
              <w:rPr>
                <w:rStyle w:val="default"/>
                <w:rFonts w:cs="FrankRuehl" w:hint="cs"/>
                <w:rtl/>
              </w:rPr>
              <w:t>5.</w:t>
            </w:r>
            <w:r w:rsidR="00D10897">
              <w:rPr>
                <w:rStyle w:val="default"/>
                <w:rFonts w:cs="FrankRuehl" w:hint="cs"/>
                <w:rtl/>
              </w:rPr>
              <w:t>502</w:t>
            </w:r>
          </w:p>
        </w:tc>
      </w:tr>
    </w:tbl>
    <w:p w14:paraId="43A397AB" w14:textId="77777777" w:rsidR="00894BFA" w:rsidRDefault="00894BFA" w:rsidP="00431CAA">
      <w:pPr>
        <w:pStyle w:val="P00"/>
        <w:spacing w:before="72"/>
        <w:ind w:left="0" w:right="1134"/>
        <w:rPr>
          <w:rStyle w:val="default"/>
          <w:rFonts w:cs="FrankRuehl" w:hint="cs"/>
          <w:rtl/>
        </w:rPr>
      </w:pPr>
    </w:p>
    <w:p w14:paraId="75FE4FC9" w14:textId="77777777" w:rsidR="00D95BC2" w:rsidRPr="0015462C" w:rsidRDefault="00D95BC2" w:rsidP="0015462C">
      <w:pPr>
        <w:pStyle w:val="medium2-header"/>
        <w:keepLines w:val="0"/>
        <w:spacing w:before="72"/>
        <w:ind w:left="0" w:right="1134"/>
        <w:rPr>
          <w:rFonts w:cs="FrankRuehl" w:hint="cs"/>
          <w:noProof/>
          <w:rtl/>
        </w:rPr>
      </w:pPr>
      <w:bookmarkStart w:id="45" w:name="med1"/>
      <w:bookmarkEnd w:id="45"/>
      <w:r w:rsidRPr="0015462C">
        <w:rPr>
          <w:rFonts w:cs="FrankRuehl" w:hint="cs"/>
          <w:noProof/>
          <w:rtl/>
        </w:rPr>
        <w:pict w14:anchorId="03CCF35F">
          <v:shape id="_x0000_s2361" type="#_x0000_t202" style="position:absolute;left:0;text-align:left;margin-left:467.1pt;margin-top:7.1pt;width:75.25pt;height:28.15pt;z-index:251648512" filled="f" stroked="f">
            <v:textbox style="mso-next-textbox:#_x0000_s2361" inset="1mm,0,1mm,0">
              <w:txbxContent>
                <w:p w14:paraId="73359607" w14:textId="77777777" w:rsidR="00A35EC5" w:rsidRDefault="00A35EC5" w:rsidP="00191509">
                  <w:pPr>
                    <w:spacing w:line="160" w:lineRule="exact"/>
                    <w:jc w:val="left"/>
                    <w:rPr>
                      <w:rFonts w:cs="Miriam"/>
                      <w:sz w:val="18"/>
                      <w:szCs w:val="18"/>
                      <w:rtl/>
                    </w:rPr>
                  </w:pPr>
                  <w:r>
                    <w:rPr>
                      <w:rFonts w:cs="Miriam" w:hint="cs"/>
                      <w:sz w:val="18"/>
                      <w:szCs w:val="18"/>
                      <w:rtl/>
                    </w:rPr>
                    <w:t xml:space="preserve">כללים </w:t>
                  </w:r>
                  <w:r w:rsidR="00610D20">
                    <w:rPr>
                      <w:rFonts w:cs="Miriam" w:hint="cs"/>
                      <w:sz w:val="18"/>
                      <w:szCs w:val="18"/>
                      <w:rtl/>
                    </w:rPr>
                    <w:t>תשפ"</w:t>
                  </w:r>
                  <w:r w:rsidR="00D50BC2">
                    <w:rPr>
                      <w:rFonts w:cs="Miriam" w:hint="cs"/>
                      <w:sz w:val="18"/>
                      <w:szCs w:val="18"/>
                      <w:rtl/>
                    </w:rPr>
                    <w:t>ג</w:t>
                  </w:r>
                  <w:r w:rsidR="00610D20">
                    <w:rPr>
                      <w:rFonts w:cs="Miriam" w:hint="cs"/>
                      <w:sz w:val="18"/>
                      <w:szCs w:val="18"/>
                      <w:rtl/>
                    </w:rPr>
                    <w:t>-202</w:t>
                  </w:r>
                  <w:r w:rsidR="00D50BC2">
                    <w:rPr>
                      <w:rFonts w:cs="Miriam" w:hint="cs"/>
                      <w:sz w:val="18"/>
                      <w:szCs w:val="18"/>
                      <w:rtl/>
                    </w:rPr>
                    <w:t>2</w:t>
                  </w:r>
                </w:p>
                <w:p w14:paraId="69C9723E" w14:textId="77777777" w:rsidR="00372B18" w:rsidRDefault="00372B18" w:rsidP="00191509">
                  <w:pPr>
                    <w:spacing w:line="160" w:lineRule="exact"/>
                    <w:jc w:val="left"/>
                    <w:rPr>
                      <w:rFonts w:cs="Miriam" w:hint="cs"/>
                      <w:noProof/>
                      <w:sz w:val="18"/>
                      <w:szCs w:val="18"/>
                      <w:rtl/>
                    </w:rPr>
                  </w:pPr>
                  <w:r>
                    <w:rPr>
                      <w:rFonts w:cs="Miriam" w:hint="cs"/>
                      <w:sz w:val="18"/>
                      <w:szCs w:val="18"/>
                      <w:rtl/>
                    </w:rPr>
                    <w:t>כללים (מס' 3) תשפ"ג-2023</w:t>
                  </w:r>
                </w:p>
              </w:txbxContent>
            </v:textbox>
            <w10:anchorlock/>
          </v:shape>
        </w:pict>
      </w:r>
      <w:r w:rsidRPr="0015462C">
        <w:rPr>
          <w:rFonts w:cs="FrankRuehl" w:hint="cs"/>
          <w:noProof/>
          <w:rtl/>
        </w:rPr>
        <w:t>תוספת שנייה</w:t>
      </w:r>
    </w:p>
    <w:p w14:paraId="3847DBF7" w14:textId="77777777" w:rsidR="00BC0DC4" w:rsidRPr="006D561E" w:rsidRDefault="00BC0DC4" w:rsidP="00BC0DC4">
      <w:pPr>
        <w:pStyle w:val="P00"/>
        <w:spacing w:before="72"/>
        <w:ind w:left="0" w:right="1134"/>
        <w:jc w:val="center"/>
        <w:rPr>
          <w:rStyle w:val="default"/>
          <w:rFonts w:cs="FrankRuehl" w:hint="cs"/>
          <w:sz w:val="24"/>
          <w:szCs w:val="24"/>
          <w:rtl/>
        </w:rPr>
      </w:pPr>
      <w:r w:rsidRPr="006D561E">
        <w:rPr>
          <w:rStyle w:val="default"/>
          <w:rFonts w:cs="FrankRuehl" w:hint="cs"/>
          <w:sz w:val="24"/>
          <w:szCs w:val="24"/>
          <w:rtl/>
        </w:rPr>
        <w:t>(סעיף 6א)</w:t>
      </w:r>
    </w:p>
    <w:p w14:paraId="37CE55A4" w14:textId="77777777" w:rsidR="00820980" w:rsidRPr="006D561E" w:rsidRDefault="00D95BC2" w:rsidP="00D95BC2">
      <w:pPr>
        <w:pStyle w:val="P00"/>
        <w:spacing w:before="72"/>
        <w:ind w:left="0" w:right="1134"/>
        <w:jc w:val="center"/>
        <w:rPr>
          <w:rStyle w:val="default"/>
          <w:rFonts w:cs="FrankRuehl" w:hint="cs"/>
          <w:b/>
          <w:bCs/>
          <w:sz w:val="22"/>
          <w:szCs w:val="22"/>
          <w:rtl/>
        </w:rPr>
      </w:pPr>
      <w:r w:rsidRPr="006D561E">
        <w:rPr>
          <w:rStyle w:val="default"/>
          <w:rFonts w:cs="FrankRuehl" w:hint="cs"/>
          <w:b/>
          <w:bCs/>
          <w:sz w:val="22"/>
          <w:szCs w:val="22"/>
          <w:rtl/>
        </w:rPr>
        <w:t>תעריפים לשירותים מסוימים</w:t>
      </w:r>
    </w:p>
    <w:p w14:paraId="01B8564A" w14:textId="77777777" w:rsidR="00112F23" w:rsidRDefault="00112F23" w:rsidP="00112F23">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509"/>
        <w:gridCol w:w="2867"/>
      </w:tblGrid>
      <w:tr w:rsidR="006700D9" w:rsidRPr="00251E37" w14:paraId="75A42F18" w14:textId="77777777" w:rsidTr="00251E37">
        <w:tc>
          <w:tcPr>
            <w:tcW w:w="0" w:type="auto"/>
            <w:shd w:val="clear" w:color="auto" w:fill="auto"/>
          </w:tcPr>
          <w:p w14:paraId="17D302F7"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tcPr>
          <w:p w14:paraId="15258C69"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tcPr>
          <w:p w14:paraId="5C8857FB"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51E37">
              <w:rPr>
                <w:rStyle w:val="default"/>
                <w:rFonts w:cs="FrankRuehl" w:hint="cs"/>
                <w:sz w:val="22"/>
                <w:szCs w:val="22"/>
                <w:rtl/>
              </w:rPr>
              <w:t>הסכום בשקלים חדשים</w:t>
            </w:r>
          </w:p>
        </w:tc>
      </w:tr>
      <w:tr w:rsidR="006700D9" w:rsidRPr="00251E37" w14:paraId="6A9AAE8C" w14:textId="77777777" w:rsidTr="00251E37">
        <w:tc>
          <w:tcPr>
            <w:tcW w:w="0" w:type="auto"/>
            <w:shd w:val="clear" w:color="auto" w:fill="auto"/>
          </w:tcPr>
          <w:p w14:paraId="36AF8FAD"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w:t>
            </w:r>
          </w:p>
        </w:tc>
        <w:tc>
          <w:tcPr>
            <w:tcW w:w="0" w:type="auto"/>
            <w:shd w:val="clear" w:color="auto" w:fill="auto"/>
          </w:tcPr>
          <w:p w14:paraId="08279F51"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בדיקת מד</w:t>
            </w:r>
            <w:r w:rsidR="003817CE">
              <w:rPr>
                <w:rStyle w:val="default"/>
                <w:rFonts w:cs="FrankRuehl" w:hint="cs"/>
                <w:sz w:val="20"/>
                <w:szCs w:val="24"/>
                <w:rtl/>
              </w:rPr>
              <w:t xml:space="preserve"> </w:t>
            </w:r>
            <w:r w:rsidRPr="00251E37">
              <w:rPr>
                <w:rStyle w:val="default"/>
                <w:rFonts w:cs="FrankRuehl" w:hint="cs"/>
                <w:sz w:val="20"/>
                <w:szCs w:val="24"/>
                <w:rtl/>
              </w:rPr>
              <w:t xml:space="preserve">מים לפי סעיף </w:t>
            </w:r>
            <w:r w:rsidR="00372B18">
              <w:rPr>
                <w:rStyle w:val="default"/>
                <w:rFonts w:cs="FrankRuehl" w:hint="cs"/>
                <w:sz w:val="20"/>
                <w:szCs w:val="24"/>
                <w:rtl/>
              </w:rPr>
              <w:t>15 לכללי מערכות מדידת מים</w:t>
            </w:r>
            <w:r w:rsidRPr="00251E37">
              <w:rPr>
                <w:rStyle w:val="default"/>
                <w:rFonts w:cs="FrankRuehl" w:hint="cs"/>
                <w:sz w:val="20"/>
                <w:szCs w:val="24"/>
                <w:rtl/>
              </w:rPr>
              <w:t>, לרבות החלפה והובלה 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ובתנאי שממועד התקנתו חלפו פחות מ-7 שנים </w:t>
            </w:r>
            <w:r w:rsidRPr="00251E37">
              <w:rPr>
                <w:rStyle w:val="default"/>
                <w:rFonts w:cs="FrankRuehl"/>
                <w:sz w:val="20"/>
                <w:szCs w:val="24"/>
                <w:rtl/>
              </w:rPr>
              <w:t>–</w:t>
            </w:r>
          </w:p>
        </w:tc>
        <w:tc>
          <w:tcPr>
            <w:tcW w:w="0" w:type="auto"/>
            <w:shd w:val="clear" w:color="auto" w:fill="auto"/>
          </w:tcPr>
          <w:p w14:paraId="73179421"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6700D9" w:rsidRPr="00251E37" w14:paraId="3DC74444" w14:textId="77777777" w:rsidTr="00251E37">
        <w:tc>
          <w:tcPr>
            <w:tcW w:w="0" w:type="auto"/>
            <w:shd w:val="clear" w:color="auto" w:fill="auto"/>
          </w:tcPr>
          <w:p w14:paraId="4B2714BD"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3553755F"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עד </w:t>
            </w:r>
            <w:r w:rsidRPr="00251E37">
              <w:rPr>
                <w:rStyle w:val="default"/>
                <w:rFonts w:cs="FrankRuehl"/>
                <w:sz w:val="20"/>
                <w:szCs w:val="24"/>
                <w:rtl/>
              </w:rPr>
              <w:t>"</w:t>
            </w:r>
            <w:r w:rsidRPr="00251E37">
              <w:rPr>
                <w:rStyle w:val="default"/>
                <w:rFonts w:cs="FrankRuehl" w:hint="cs"/>
                <w:sz w:val="20"/>
                <w:szCs w:val="24"/>
                <w:rtl/>
              </w:rPr>
              <w:t>3/4 כולל</w:t>
            </w:r>
          </w:p>
        </w:tc>
        <w:tc>
          <w:tcPr>
            <w:tcW w:w="0" w:type="auto"/>
            <w:shd w:val="clear" w:color="auto" w:fill="auto"/>
          </w:tcPr>
          <w:p w14:paraId="5DCA87C4"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112.04</w:t>
            </w:r>
          </w:p>
        </w:tc>
      </w:tr>
      <w:tr w:rsidR="006700D9" w:rsidRPr="00251E37" w14:paraId="5F25CEC9" w14:textId="77777777" w:rsidTr="00251E37">
        <w:tc>
          <w:tcPr>
            <w:tcW w:w="0" w:type="auto"/>
            <w:shd w:val="clear" w:color="auto" w:fill="auto"/>
          </w:tcPr>
          <w:p w14:paraId="2092CB48"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3A8D562F"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3/4</w:t>
            </w:r>
          </w:p>
        </w:tc>
        <w:tc>
          <w:tcPr>
            <w:tcW w:w="0" w:type="auto"/>
            <w:shd w:val="clear" w:color="auto" w:fill="auto"/>
          </w:tcPr>
          <w:p w14:paraId="5B30186C"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150.60</w:t>
            </w:r>
          </w:p>
        </w:tc>
      </w:tr>
      <w:tr w:rsidR="006700D9" w:rsidRPr="00251E37" w14:paraId="2FAF88BD" w14:textId="77777777" w:rsidTr="00251E37">
        <w:tc>
          <w:tcPr>
            <w:tcW w:w="0" w:type="auto"/>
            <w:shd w:val="clear" w:color="auto" w:fill="auto"/>
          </w:tcPr>
          <w:p w14:paraId="487ACFE8"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(2)</w:t>
            </w:r>
          </w:p>
        </w:tc>
        <w:tc>
          <w:tcPr>
            <w:tcW w:w="0" w:type="auto"/>
            <w:shd w:val="clear" w:color="auto" w:fill="auto"/>
          </w:tcPr>
          <w:p w14:paraId="2A86DDC9"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ניתוק מד</w:t>
            </w:r>
            <w:r w:rsidR="003817CE">
              <w:rPr>
                <w:rStyle w:val="default"/>
                <w:rFonts w:cs="FrankRuehl" w:hint="cs"/>
                <w:sz w:val="20"/>
                <w:szCs w:val="24"/>
                <w:rtl/>
              </w:rPr>
              <w:t xml:space="preserve"> </w:t>
            </w:r>
            <w:r w:rsidRPr="00251E37">
              <w:rPr>
                <w:rStyle w:val="default"/>
                <w:rFonts w:cs="FrankRuehl" w:hint="cs"/>
                <w:sz w:val="20"/>
                <w:szCs w:val="24"/>
                <w:rtl/>
              </w:rPr>
              <w:t>מים לבקשת צרכן</w:t>
            </w:r>
          </w:p>
        </w:tc>
        <w:tc>
          <w:tcPr>
            <w:tcW w:w="0" w:type="auto"/>
            <w:shd w:val="clear" w:color="auto" w:fill="auto"/>
          </w:tcPr>
          <w:p w14:paraId="12F72E15"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75.86</w:t>
            </w:r>
          </w:p>
        </w:tc>
      </w:tr>
      <w:tr w:rsidR="006700D9" w:rsidRPr="00251E37" w14:paraId="76B47E60" w14:textId="77777777" w:rsidTr="00251E37">
        <w:tc>
          <w:tcPr>
            <w:tcW w:w="0" w:type="auto"/>
            <w:shd w:val="clear" w:color="auto" w:fill="auto"/>
          </w:tcPr>
          <w:p w14:paraId="7C1D7B78"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(3)</w:t>
            </w:r>
          </w:p>
        </w:tc>
        <w:tc>
          <w:tcPr>
            <w:tcW w:w="0" w:type="auto"/>
            <w:shd w:val="clear" w:color="auto" w:fill="auto"/>
          </w:tcPr>
          <w:p w14:paraId="1216AF5F"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חיבור מד</w:t>
            </w:r>
            <w:r w:rsidR="003817CE">
              <w:rPr>
                <w:rStyle w:val="default"/>
                <w:rFonts w:cs="FrankRuehl" w:hint="cs"/>
                <w:sz w:val="20"/>
                <w:szCs w:val="24"/>
                <w:rtl/>
              </w:rPr>
              <w:t xml:space="preserve"> </w:t>
            </w:r>
            <w:r w:rsidRPr="00251E37">
              <w:rPr>
                <w:rStyle w:val="default"/>
                <w:rFonts w:cs="FrankRuehl" w:hint="cs"/>
                <w:sz w:val="20"/>
                <w:szCs w:val="24"/>
                <w:rtl/>
              </w:rPr>
              <w:t>מים לבקשת צרכן</w:t>
            </w:r>
          </w:p>
        </w:tc>
        <w:tc>
          <w:tcPr>
            <w:tcW w:w="0" w:type="auto"/>
            <w:shd w:val="clear" w:color="auto" w:fill="auto"/>
          </w:tcPr>
          <w:p w14:paraId="0B527DE5"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75.86</w:t>
            </w:r>
          </w:p>
        </w:tc>
      </w:tr>
      <w:tr w:rsidR="006700D9" w:rsidRPr="00251E37" w14:paraId="6903A97A" w14:textId="77777777" w:rsidTr="00251E37">
        <w:tc>
          <w:tcPr>
            <w:tcW w:w="0" w:type="auto"/>
            <w:shd w:val="clear" w:color="auto" w:fill="auto"/>
          </w:tcPr>
          <w:p w14:paraId="05610DF5"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(4)</w:t>
            </w:r>
          </w:p>
        </w:tc>
        <w:tc>
          <w:tcPr>
            <w:tcW w:w="0" w:type="auto"/>
            <w:shd w:val="clear" w:color="auto" w:fill="auto"/>
          </w:tcPr>
          <w:p w14:paraId="776124D3"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מד</w:t>
            </w:r>
            <w:r w:rsidR="003817CE">
              <w:rPr>
                <w:rStyle w:val="default"/>
                <w:rFonts w:cs="FrankRuehl" w:hint="cs"/>
                <w:sz w:val="20"/>
                <w:szCs w:val="24"/>
                <w:rtl/>
              </w:rPr>
              <w:t xml:space="preserve"> </w:t>
            </w:r>
            <w:r w:rsidRPr="00251E37">
              <w:rPr>
                <w:rStyle w:val="default"/>
                <w:rFonts w:cs="FrankRuehl" w:hint="cs"/>
                <w:sz w:val="20"/>
                <w:szCs w:val="24"/>
                <w:rtl/>
              </w:rPr>
              <w:t>מים לרבות התקנתו באתר שהוכן לכך, בנכס שחובר לראשונה או מד</w:t>
            </w:r>
            <w:r w:rsidR="003817CE">
              <w:rPr>
                <w:rStyle w:val="default"/>
                <w:rFonts w:cs="FrankRuehl" w:hint="cs"/>
                <w:sz w:val="20"/>
                <w:szCs w:val="24"/>
                <w:rtl/>
              </w:rPr>
              <w:t xml:space="preserve"> </w:t>
            </w:r>
            <w:r w:rsidRPr="00251E37">
              <w:rPr>
                <w:rStyle w:val="default"/>
                <w:rFonts w:cs="FrankRuehl" w:hint="cs"/>
                <w:sz w:val="20"/>
                <w:szCs w:val="24"/>
                <w:rtl/>
              </w:rPr>
              <w:t xml:space="preserve">מים נוסף, כמשמעותו בסימן ד' בפרק שני לכללי אמות המידה, לרבות התקנתו באתר שהוכן לכך </w:t>
            </w:r>
            <w:r w:rsidRPr="00251E37">
              <w:rPr>
                <w:rStyle w:val="default"/>
                <w:rFonts w:cs="FrankRuehl"/>
                <w:sz w:val="20"/>
                <w:szCs w:val="24"/>
                <w:rtl/>
              </w:rPr>
              <w:t>–</w:t>
            </w:r>
          </w:p>
        </w:tc>
        <w:tc>
          <w:tcPr>
            <w:tcW w:w="0" w:type="auto"/>
            <w:shd w:val="clear" w:color="auto" w:fill="auto"/>
          </w:tcPr>
          <w:p w14:paraId="64CEB507" w14:textId="77777777" w:rsidR="00112F23" w:rsidRPr="00251E37" w:rsidRDefault="003817CE"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w:t>
            </w:r>
          </w:p>
        </w:tc>
      </w:tr>
      <w:tr w:rsidR="006700D9" w:rsidRPr="00251E37" w14:paraId="5B7FF209" w14:textId="77777777" w:rsidTr="00251E37">
        <w:tc>
          <w:tcPr>
            <w:tcW w:w="0" w:type="auto"/>
            <w:shd w:val="clear" w:color="auto" w:fill="auto"/>
          </w:tcPr>
          <w:p w14:paraId="4C89A8A7"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5817E7C2"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עד </w:t>
            </w:r>
            <w:r w:rsidRPr="00251E37">
              <w:rPr>
                <w:rStyle w:val="default"/>
                <w:rFonts w:cs="FrankRuehl"/>
                <w:sz w:val="20"/>
                <w:szCs w:val="24"/>
                <w:rtl/>
              </w:rPr>
              <w:t>"</w:t>
            </w:r>
            <w:r w:rsidRPr="00251E37">
              <w:rPr>
                <w:rStyle w:val="default"/>
                <w:rFonts w:cs="FrankRuehl" w:hint="cs"/>
                <w:sz w:val="20"/>
                <w:szCs w:val="24"/>
                <w:rtl/>
              </w:rPr>
              <w:t>3/4 כולל</w:t>
            </w:r>
          </w:p>
        </w:tc>
        <w:tc>
          <w:tcPr>
            <w:tcW w:w="0" w:type="auto"/>
            <w:shd w:val="clear" w:color="auto" w:fill="auto"/>
          </w:tcPr>
          <w:p w14:paraId="2822D632"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171.46</w:t>
            </w:r>
          </w:p>
        </w:tc>
      </w:tr>
      <w:tr w:rsidR="006700D9" w:rsidRPr="00251E37" w14:paraId="47CCDB65" w14:textId="77777777" w:rsidTr="00251E37">
        <w:tc>
          <w:tcPr>
            <w:tcW w:w="0" w:type="auto"/>
            <w:shd w:val="clear" w:color="auto" w:fill="auto"/>
          </w:tcPr>
          <w:p w14:paraId="5675341C"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695D0523"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 xml:space="preserve">3/4 ועד </w:t>
            </w:r>
            <w:r w:rsidRPr="00251E37">
              <w:rPr>
                <w:rStyle w:val="default"/>
                <w:rFonts w:cs="FrankRuehl"/>
                <w:sz w:val="20"/>
                <w:szCs w:val="24"/>
                <w:rtl/>
              </w:rPr>
              <w:t>"</w:t>
            </w:r>
            <w:r w:rsidRPr="00251E37">
              <w:rPr>
                <w:rStyle w:val="default"/>
                <w:rFonts w:cs="FrankRuehl" w:hint="cs"/>
                <w:sz w:val="20"/>
                <w:szCs w:val="24"/>
                <w:rtl/>
              </w:rPr>
              <w:t>1 כולל</w:t>
            </w:r>
          </w:p>
        </w:tc>
        <w:tc>
          <w:tcPr>
            <w:tcW w:w="0" w:type="auto"/>
            <w:shd w:val="clear" w:color="auto" w:fill="auto"/>
          </w:tcPr>
          <w:p w14:paraId="309B104B"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367.18</w:t>
            </w:r>
          </w:p>
        </w:tc>
      </w:tr>
      <w:tr w:rsidR="006700D9" w:rsidRPr="00251E37" w14:paraId="23539419" w14:textId="77777777" w:rsidTr="00251E37">
        <w:tc>
          <w:tcPr>
            <w:tcW w:w="0" w:type="auto"/>
            <w:shd w:val="clear" w:color="auto" w:fill="auto"/>
          </w:tcPr>
          <w:p w14:paraId="19099CD7"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0D2B435"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 xml:space="preserve">1 ועד </w:t>
            </w:r>
            <w:r w:rsidRPr="00251E37">
              <w:rPr>
                <w:rStyle w:val="default"/>
                <w:rFonts w:cs="FrankRuehl"/>
                <w:sz w:val="20"/>
                <w:szCs w:val="24"/>
                <w:rtl/>
              </w:rPr>
              <w:t>"</w:t>
            </w:r>
            <w:r w:rsidRPr="00251E37">
              <w:rPr>
                <w:rStyle w:val="default"/>
                <w:rFonts w:cs="FrankRuehl" w:hint="cs"/>
                <w:sz w:val="20"/>
                <w:szCs w:val="24"/>
                <w:rtl/>
              </w:rPr>
              <w:t>1.5 כולל</w:t>
            </w:r>
          </w:p>
        </w:tc>
        <w:tc>
          <w:tcPr>
            <w:tcW w:w="0" w:type="auto"/>
            <w:shd w:val="clear" w:color="auto" w:fill="auto"/>
          </w:tcPr>
          <w:p w14:paraId="4E580F66"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463.78</w:t>
            </w:r>
          </w:p>
        </w:tc>
      </w:tr>
      <w:tr w:rsidR="006700D9" w:rsidRPr="00251E37" w14:paraId="20ECA0CD" w14:textId="77777777" w:rsidTr="00251E37">
        <w:tc>
          <w:tcPr>
            <w:tcW w:w="0" w:type="auto"/>
            <w:shd w:val="clear" w:color="auto" w:fill="auto"/>
          </w:tcPr>
          <w:p w14:paraId="586546F7"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4060614D"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 xml:space="preserve">1.5 ועד </w:t>
            </w:r>
            <w:r w:rsidRPr="00251E37">
              <w:rPr>
                <w:rStyle w:val="default"/>
                <w:rFonts w:cs="FrankRuehl"/>
                <w:sz w:val="20"/>
                <w:szCs w:val="24"/>
                <w:rtl/>
              </w:rPr>
              <w:t>"</w:t>
            </w:r>
            <w:r w:rsidRPr="00251E37">
              <w:rPr>
                <w:rStyle w:val="default"/>
                <w:rFonts w:cs="FrankRuehl" w:hint="cs"/>
                <w:sz w:val="20"/>
                <w:szCs w:val="24"/>
                <w:rtl/>
              </w:rPr>
              <w:t>2 כולל</w:t>
            </w:r>
          </w:p>
        </w:tc>
        <w:tc>
          <w:tcPr>
            <w:tcW w:w="0" w:type="auto"/>
            <w:shd w:val="clear" w:color="auto" w:fill="auto"/>
          </w:tcPr>
          <w:p w14:paraId="4C818C35"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921.92</w:t>
            </w:r>
          </w:p>
        </w:tc>
      </w:tr>
      <w:tr w:rsidR="006700D9" w:rsidRPr="00251E37" w14:paraId="3AFCB64C" w14:textId="77777777" w:rsidTr="00251E37">
        <w:tc>
          <w:tcPr>
            <w:tcW w:w="0" w:type="auto"/>
            <w:shd w:val="clear" w:color="auto" w:fill="auto"/>
          </w:tcPr>
          <w:p w14:paraId="30E1A041"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5ACDB7E7"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 xml:space="preserve">2 ועד </w:t>
            </w:r>
            <w:r w:rsidRPr="00251E37">
              <w:rPr>
                <w:rStyle w:val="default"/>
                <w:rFonts w:cs="FrankRuehl"/>
                <w:sz w:val="20"/>
                <w:szCs w:val="24"/>
                <w:rtl/>
              </w:rPr>
              <w:t>"</w:t>
            </w:r>
            <w:r w:rsidRPr="00251E37">
              <w:rPr>
                <w:rStyle w:val="default"/>
                <w:rFonts w:cs="FrankRuehl" w:hint="cs"/>
                <w:sz w:val="20"/>
                <w:szCs w:val="24"/>
                <w:rtl/>
              </w:rPr>
              <w:t>3 כולל</w:t>
            </w:r>
          </w:p>
        </w:tc>
        <w:tc>
          <w:tcPr>
            <w:tcW w:w="0" w:type="auto"/>
            <w:shd w:val="clear" w:color="auto" w:fill="auto"/>
          </w:tcPr>
          <w:p w14:paraId="2114EE0A"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4,</w:t>
            </w:r>
            <w:r w:rsidR="00D50BC2">
              <w:rPr>
                <w:rStyle w:val="default"/>
                <w:rFonts w:cs="FrankRuehl" w:hint="cs"/>
                <w:sz w:val="20"/>
                <w:szCs w:val="24"/>
                <w:rtl/>
              </w:rPr>
              <w:t>603.94</w:t>
            </w:r>
          </w:p>
        </w:tc>
      </w:tr>
      <w:tr w:rsidR="006700D9" w:rsidRPr="00251E37" w14:paraId="50B8B380" w14:textId="77777777" w:rsidTr="00251E37">
        <w:tc>
          <w:tcPr>
            <w:tcW w:w="0" w:type="auto"/>
            <w:shd w:val="clear" w:color="auto" w:fill="auto"/>
          </w:tcPr>
          <w:p w14:paraId="0BEA5216"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375BCC9E"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 xml:space="preserve">3 ועד </w:t>
            </w:r>
            <w:r w:rsidRPr="00251E37">
              <w:rPr>
                <w:rStyle w:val="default"/>
                <w:rFonts w:cs="FrankRuehl"/>
                <w:sz w:val="20"/>
                <w:szCs w:val="24"/>
                <w:rtl/>
              </w:rPr>
              <w:t>"</w:t>
            </w:r>
            <w:r w:rsidRPr="00251E37">
              <w:rPr>
                <w:rStyle w:val="default"/>
                <w:rFonts w:cs="FrankRuehl" w:hint="cs"/>
                <w:sz w:val="20"/>
                <w:szCs w:val="24"/>
                <w:rtl/>
              </w:rPr>
              <w:t>4 כולל</w:t>
            </w:r>
          </w:p>
        </w:tc>
        <w:tc>
          <w:tcPr>
            <w:tcW w:w="0" w:type="auto"/>
            <w:shd w:val="clear" w:color="auto" w:fill="auto"/>
          </w:tcPr>
          <w:p w14:paraId="57C58CD5" w14:textId="77777777" w:rsidR="00112F23" w:rsidRPr="00251E37" w:rsidRDefault="0058519E"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7,</w:t>
            </w:r>
            <w:r w:rsidR="00D50BC2">
              <w:rPr>
                <w:rStyle w:val="default"/>
                <w:rFonts w:cs="FrankRuehl" w:hint="cs"/>
                <w:sz w:val="20"/>
                <w:szCs w:val="24"/>
                <w:rtl/>
              </w:rPr>
              <w:t>481.42</w:t>
            </w:r>
          </w:p>
        </w:tc>
      </w:tr>
      <w:tr w:rsidR="006700D9" w:rsidRPr="00251E37" w14:paraId="243ABB75" w14:textId="77777777" w:rsidTr="00251E37">
        <w:tc>
          <w:tcPr>
            <w:tcW w:w="0" w:type="auto"/>
            <w:shd w:val="clear" w:color="auto" w:fill="auto"/>
          </w:tcPr>
          <w:p w14:paraId="58CB1375"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01B6672B"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 xml:space="preserve">4 ועד </w:t>
            </w:r>
            <w:r w:rsidRPr="00251E37">
              <w:rPr>
                <w:rStyle w:val="default"/>
                <w:rFonts w:cs="FrankRuehl"/>
                <w:sz w:val="20"/>
                <w:szCs w:val="24"/>
                <w:rtl/>
              </w:rPr>
              <w:t>"</w:t>
            </w:r>
            <w:r w:rsidRPr="00251E37">
              <w:rPr>
                <w:rStyle w:val="default"/>
                <w:rFonts w:cs="FrankRuehl" w:hint="cs"/>
                <w:sz w:val="20"/>
                <w:szCs w:val="24"/>
                <w:rtl/>
              </w:rPr>
              <w:t>6 כולל</w:t>
            </w:r>
          </w:p>
        </w:tc>
        <w:tc>
          <w:tcPr>
            <w:tcW w:w="0" w:type="auto"/>
            <w:shd w:val="clear" w:color="auto" w:fill="auto"/>
          </w:tcPr>
          <w:p w14:paraId="4DA0932B"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9,</w:t>
            </w:r>
            <w:r w:rsidR="00D50BC2">
              <w:rPr>
                <w:rStyle w:val="default"/>
                <w:rFonts w:cs="FrankRuehl" w:hint="cs"/>
                <w:sz w:val="20"/>
                <w:szCs w:val="24"/>
                <w:rtl/>
              </w:rPr>
              <w:t>783.37</w:t>
            </w:r>
          </w:p>
        </w:tc>
      </w:tr>
      <w:tr w:rsidR="006700D9" w:rsidRPr="00251E37" w14:paraId="7BB69D8F" w14:textId="77777777" w:rsidTr="00251E37">
        <w:tc>
          <w:tcPr>
            <w:tcW w:w="0" w:type="auto"/>
            <w:shd w:val="clear" w:color="auto" w:fill="auto"/>
          </w:tcPr>
          <w:p w14:paraId="7C363205"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4629E4B3"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שקוטרו מעל </w:t>
            </w:r>
            <w:r w:rsidRPr="00251E37">
              <w:rPr>
                <w:rStyle w:val="default"/>
                <w:rFonts w:cs="FrankRuehl"/>
                <w:sz w:val="20"/>
                <w:szCs w:val="24"/>
                <w:rtl/>
              </w:rPr>
              <w:t>"</w:t>
            </w:r>
            <w:r w:rsidRPr="00251E37">
              <w:rPr>
                <w:rStyle w:val="default"/>
                <w:rFonts w:cs="FrankRuehl" w:hint="cs"/>
                <w:sz w:val="20"/>
                <w:szCs w:val="24"/>
                <w:rtl/>
              </w:rPr>
              <w:t>6</w:t>
            </w:r>
          </w:p>
        </w:tc>
        <w:tc>
          <w:tcPr>
            <w:tcW w:w="0" w:type="auto"/>
            <w:shd w:val="clear" w:color="auto" w:fill="auto"/>
          </w:tcPr>
          <w:p w14:paraId="50377CAB"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11,509.85</w:t>
            </w:r>
          </w:p>
        </w:tc>
      </w:tr>
      <w:tr w:rsidR="006700D9" w:rsidRPr="00251E37" w14:paraId="702D11A8" w14:textId="77777777" w:rsidTr="00251E37">
        <w:tc>
          <w:tcPr>
            <w:tcW w:w="0" w:type="auto"/>
            <w:shd w:val="clear" w:color="auto" w:fill="auto"/>
          </w:tcPr>
          <w:p w14:paraId="27C7774E"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A38A4A8"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חמים שקוטרו עד </w:t>
            </w:r>
            <w:r w:rsidRPr="00251E37">
              <w:rPr>
                <w:rStyle w:val="default"/>
                <w:rFonts w:cs="FrankRuehl"/>
                <w:sz w:val="20"/>
                <w:szCs w:val="24"/>
                <w:rtl/>
              </w:rPr>
              <w:t>"</w:t>
            </w:r>
            <w:r w:rsidRPr="00251E37">
              <w:rPr>
                <w:rStyle w:val="default"/>
                <w:rFonts w:cs="FrankRuehl" w:hint="cs"/>
                <w:sz w:val="20"/>
                <w:szCs w:val="24"/>
                <w:rtl/>
              </w:rPr>
              <w:t>3/4 כולל</w:t>
            </w:r>
          </w:p>
        </w:tc>
        <w:tc>
          <w:tcPr>
            <w:tcW w:w="0" w:type="auto"/>
            <w:shd w:val="clear" w:color="auto" w:fill="auto"/>
          </w:tcPr>
          <w:p w14:paraId="5A119925"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436.24</w:t>
            </w:r>
          </w:p>
        </w:tc>
      </w:tr>
      <w:tr w:rsidR="006700D9" w:rsidRPr="00251E37" w14:paraId="6B52EA62" w14:textId="77777777" w:rsidTr="00251E37">
        <w:tc>
          <w:tcPr>
            <w:tcW w:w="0" w:type="auto"/>
            <w:shd w:val="clear" w:color="auto" w:fill="auto"/>
          </w:tcPr>
          <w:p w14:paraId="0C0B457B"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7754572"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חמים שקוטרו מעל </w:t>
            </w:r>
            <w:r w:rsidRPr="00251E37">
              <w:rPr>
                <w:rStyle w:val="default"/>
                <w:rFonts w:cs="FrankRuehl"/>
                <w:sz w:val="20"/>
                <w:szCs w:val="24"/>
                <w:rtl/>
              </w:rPr>
              <w:t>"</w:t>
            </w:r>
            <w:r w:rsidRPr="00251E37">
              <w:rPr>
                <w:rStyle w:val="default"/>
                <w:rFonts w:cs="FrankRuehl" w:hint="cs"/>
                <w:sz w:val="20"/>
                <w:szCs w:val="24"/>
                <w:rtl/>
              </w:rPr>
              <w:t xml:space="preserve">3/4 ועד </w:t>
            </w:r>
            <w:r w:rsidRPr="00251E37">
              <w:rPr>
                <w:rStyle w:val="default"/>
                <w:rFonts w:cs="FrankRuehl"/>
                <w:sz w:val="20"/>
                <w:szCs w:val="24"/>
                <w:rtl/>
              </w:rPr>
              <w:t>"</w:t>
            </w:r>
            <w:r w:rsidRPr="00251E37">
              <w:rPr>
                <w:rStyle w:val="default"/>
                <w:rFonts w:cs="FrankRuehl" w:hint="cs"/>
                <w:sz w:val="20"/>
                <w:szCs w:val="24"/>
                <w:rtl/>
              </w:rPr>
              <w:t>1 כולל</w:t>
            </w:r>
          </w:p>
        </w:tc>
        <w:tc>
          <w:tcPr>
            <w:tcW w:w="0" w:type="auto"/>
            <w:shd w:val="clear" w:color="auto" w:fill="auto"/>
          </w:tcPr>
          <w:p w14:paraId="58F5DE02"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863.28</w:t>
            </w:r>
          </w:p>
        </w:tc>
      </w:tr>
      <w:tr w:rsidR="006700D9" w:rsidRPr="00251E37" w14:paraId="4FEA7CF0" w14:textId="77777777" w:rsidTr="00251E37">
        <w:tc>
          <w:tcPr>
            <w:tcW w:w="0" w:type="auto"/>
            <w:shd w:val="clear" w:color="auto" w:fill="auto"/>
          </w:tcPr>
          <w:p w14:paraId="66F6B4E0"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185D835"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חמים שקוטרו מעל </w:t>
            </w:r>
            <w:r w:rsidRPr="00251E37">
              <w:rPr>
                <w:rStyle w:val="default"/>
                <w:rFonts w:cs="FrankRuehl"/>
                <w:sz w:val="20"/>
                <w:szCs w:val="24"/>
                <w:rtl/>
              </w:rPr>
              <w:t>"</w:t>
            </w:r>
            <w:r w:rsidRPr="00251E37">
              <w:rPr>
                <w:rStyle w:val="default"/>
                <w:rFonts w:cs="FrankRuehl" w:hint="cs"/>
                <w:sz w:val="20"/>
                <w:szCs w:val="24"/>
                <w:rtl/>
              </w:rPr>
              <w:t xml:space="preserve">1 ועד </w:t>
            </w:r>
            <w:r w:rsidRPr="00251E37">
              <w:rPr>
                <w:rStyle w:val="default"/>
                <w:rFonts w:cs="FrankRuehl"/>
                <w:sz w:val="20"/>
                <w:szCs w:val="24"/>
                <w:rtl/>
              </w:rPr>
              <w:t>"</w:t>
            </w:r>
            <w:r w:rsidRPr="00251E37">
              <w:rPr>
                <w:rStyle w:val="default"/>
                <w:rFonts w:cs="FrankRuehl" w:hint="cs"/>
                <w:sz w:val="20"/>
                <w:szCs w:val="24"/>
                <w:rtl/>
              </w:rPr>
              <w:t>1.5 כולל</w:t>
            </w:r>
          </w:p>
        </w:tc>
        <w:tc>
          <w:tcPr>
            <w:tcW w:w="0" w:type="auto"/>
            <w:shd w:val="clear" w:color="auto" w:fill="auto"/>
          </w:tcPr>
          <w:p w14:paraId="26C43323"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w:t>
            </w:r>
            <w:r w:rsidR="00D50BC2">
              <w:rPr>
                <w:rStyle w:val="default"/>
                <w:rFonts w:cs="FrankRuehl" w:hint="cs"/>
                <w:sz w:val="20"/>
                <w:szCs w:val="24"/>
                <w:rtl/>
              </w:rPr>
              <w:t>611.38</w:t>
            </w:r>
          </w:p>
        </w:tc>
      </w:tr>
      <w:tr w:rsidR="006700D9" w:rsidRPr="00251E37" w14:paraId="5790E705" w14:textId="77777777" w:rsidTr="00251E37">
        <w:tc>
          <w:tcPr>
            <w:tcW w:w="0" w:type="auto"/>
            <w:shd w:val="clear" w:color="auto" w:fill="auto"/>
          </w:tcPr>
          <w:p w14:paraId="71C7D801"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1AB68FE2"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3817CE">
              <w:rPr>
                <w:rStyle w:val="default"/>
                <w:rFonts w:cs="FrankRuehl" w:hint="cs"/>
                <w:sz w:val="20"/>
                <w:szCs w:val="24"/>
                <w:rtl/>
              </w:rPr>
              <w:t xml:space="preserve"> </w:t>
            </w:r>
            <w:r w:rsidRPr="00251E37">
              <w:rPr>
                <w:rStyle w:val="default"/>
                <w:rFonts w:cs="FrankRuehl" w:hint="cs"/>
                <w:sz w:val="20"/>
                <w:szCs w:val="24"/>
                <w:rtl/>
              </w:rPr>
              <w:t xml:space="preserve">מים חמים שקוטרו מעל </w:t>
            </w:r>
            <w:r w:rsidRPr="00251E37">
              <w:rPr>
                <w:rStyle w:val="default"/>
                <w:rFonts w:cs="FrankRuehl"/>
                <w:sz w:val="20"/>
                <w:szCs w:val="24"/>
                <w:rtl/>
              </w:rPr>
              <w:t>"</w:t>
            </w:r>
            <w:r w:rsidRPr="00251E37">
              <w:rPr>
                <w:rStyle w:val="default"/>
                <w:rFonts w:cs="FrankRuehl" w:hint="cs"/>
                <w:sz w:val="20"/>
                <w:szCs w:val="24"/>
                <w:rtl/>
              </w:rPr>
              <w:t>1.5</w:t>
            </w:r>
          </w:p>
        </w:tc>
        <w:tc>
          <w:tcPr>
            <w:tcW w:w="0" w:type="auto"/>
            <w:shd w:val="clear" w:color="auto" w:fill="auto"/>
          </w:tcPr>
          <w:p w14:paraId="68BA8BC5"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2,</w:t>
            </w:r>
            <w:r w:rsidR="00D50BC2">
              <w:rPr>
                <w:rStyle w:val="default"/>
                <w:rFonts w:cs="FrankRuehl" w:hint="cs"/>
                <w:sz w:val="20"/>
                <w:szCs w:val="24"/>
                <w:rtl/>
              </w:rPr>
              <w:t>301.96</w:t>
            </w:r>
          </w:p>
        </w:tc>
      </w:tr>
      <w:tr w:rsidR="006700D9" w:rsidRPr="00251E37" w14:paraId="2256790A" w14:textId="77777777" w:rsidTr="00251E37">
        <w:tc>
          <w:tcPr>
            <w:tcW w:w="0" w:type="auto"/>
            <w:shd w:val="clear" w:color="auto" w:fill="auto"/>
          </w:tcPr>
          <w:p w14:paraId="6CFB9E94"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0BFF85F6"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מד</w:t>
            </w:r>
            <w:r w:rsidR="0058519E">
              <w:rPr>
                <w:rStyle w:val="default"/>
                <w:rFonts w:cs="FrankRuehl" w:hint="cs"/>
                <w:sz w:val="20"/>
                <w:szCs w:val="24"/>
                <w:rtl/>
              </w:rPr>
              <w:t xml:space="preserve"> </w:t>
            </w:r>
            <w:r w:rsidRPr="00251E37">
              <w:rPr>
                <w:rStyle w:val="default"/>
                <w:rFonts w:cs="FrankRuehl" w:hint="cs"/>
                <w:sz w:val="20"/>
                <w:szCs w:val="24"/>
                <w:rtl/>
              </w:rPr>
              <w:t>מים בשל רכיב קריאה מרחוק</w:t>
            </w:r>
          </w:p>
        </w:tc>
        <w:tc>
          <w:tcPr>
            <w:tcW w:w="0" w:type="auto"/>
            <w:shd w:val="clear" w:color="auto" w:fill="auto"/>
          </w:tcPr>
          <w:p w14:paraId="64C2DAF3"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230.19</w:t>
            </w:r>
          </w:p>
        </w:tc>
      </w:tr>
      <w:tr w:rsidR="006700D9" w:rsidRPr="00251E37" w14:paraId="17B19E95" w14:textId="77777777" w:rsidTr="00251E37">
        <w:tc>
          <w:tcPr>
            <w:tcW w:w="0" w:type="auto"/>
            <w:shd w:val="clear" w:color="auto" w:fill="auto"/>
          </w:tcPr>
          <w:p w14:paraId="6A6E4986"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407922B"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 xml:space="preserve">תוספת </w:t>
            </w:r>
            <w:r w:rsidR="0058519E">
              <w:rPr>
                <w:rStyle w:val="default"/>
                <w:rFonts w:cs="FrankRuehl" w:hint="cs"/>
                <w:sz w:val="20"/>
                <w:szCs w:val="24"/>
                <w:rtl/>
              </w:rPr>
              <w:t>בעד</w:t>
            </w:r>
            <w:r w:rsidRPr="00251E37">
              <w:rPr>
                <w:rStyle w:val="default"/>
                <w:rFonts w:cs="FrankRuehl" w:hint="cs"/>
                <w:sz w:val="20"/>
                <w:szCs w:val="24"/>
                <w:rtl/>
              </w:rPr>
              <w:t xml:space="preserve"> מערכת קריאה מרחוק לפי סעיף 99(4)(א) לחוק</w:t>
            </w:r>
          </w:p>
        </w:tc>
        <w:tc>
          <w:tcPr>
            <w:tcW w:w="0" w:type="auto"/>
            <w:shd w:val="clear" w:color="auto" w:fill="auto"/>
          </w:tcPr>
          <w:p w14:paraId="517F3218"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עד 150 אך לא פחות מעלות רכישת מערכת הקריאה מרחוק</w:t>
            </w:r>
          </w:p>
        </w:tc>
      </w:tr>
      <w:tr w:rsidR="006700D9" w:rsidRPr="00251E37" w14:paraId="10DAC662" w14:textId="77777777" w:rsidTr="00251E37">
        <w:tc>
          <w:tcPr>
            <w:tcW w:w="0" w:type="auto"/>
            <w:shd w:val="clear" w:color="auto" w:fill="auto"/>
          </w:tcPr>
          <w:p w14:paraId="141D8822"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(4א)</w:t>
            </w:r>
          </w:p>
        </w:tc>
        <w:tc>
          <w:tcPr>
            <w:tcW w:w="0" w:type="auto"/>
            <w:shd w:val="clear" w:color="auto" w:fill="auto"/>
          </w:tcPr>
          <w:p w14:paraId="4BFC3733"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החלפה לבקשת הצרכן של מד</w:t>
            </w:r>
            <w:r w:rsidR="0058519E">
              <w:rPr>
                <w:rStyle w:val="default"/>
                <w:rFonts w:cs="FrankRuehl" w:hint="cs"/>
                <w:sz w:val="20"/>
                <w:szCs w:val="24"/>
                <w:rtl/>
              </w:rPr>
              <w:t xml:space="preserve"> </w:t>
            </w:r>
            <w:r w:rsidRPr="00251E37">
              <w:rPr>
                <w:rStyle w:val="default"/>
                <w:rFonts w:cs="FrankRuehl" w:hint="cs"/>
                <w:sz w:val="20"/>
                <w:szCs w:val="24"/>
                <w:rtl/>
              </w:rPr>
              <w:t>מים עם מערכת קריאה מרחוק</w:t>
            </w:r>
            <w:r w:rsidR="0058519E">
              <w:rPr>
                <w:rStyle w:val="default"/>
                <w:rFonts w:cs="FrankRuehl" w:hint="cs"/>
                <w:sz w:val="20"/>
                <w:szCs w:val="24"/>
                <w:rtl/>
              </w:rPr>
              <w:t>,</w:t>
            </w:r>
            <w:r w:rsidRPr="00251E37">
              <w:rPr>
                <w:rStyle w:val="default"/>
                <w:rFonts w:cs="FrankRuehl" w:hint="cs"/>
                <w:sz w:val="20"/>
                <w:szCs w:val="24"/>
                <w:rtl/>
              </w:rPr>
              <w:t xml:space="preserve"> לרבות מערכת קריאה מרחוק לפי סעיף 99(4)(א) לחוק</w:t>
            </w:r>
          </w:p>
        </w:tc>
        <w:tc>
          <w:tcPr>
            <w:tcW w:w="0" w:type="auto"/>
            <w:shd w:val="clear" w:color="auto" w:fill="auto"/>
          </w:tcPr>
          <w:p w14:paraId="25DE77DF"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(א) בהחלפה תקופתית של מד</w:t>
            </w:r>
            <w:r w:rsidR="004229B3">
              <w:rPr>
                <w:rStyle w:val="default"/>
                <w:rFonts w:cs="FrankRuehl" w:hint="cs"/>
                <w:sz w:val="18"/>
                <w:szCs w:val="22"/>
                <w:rtl/>
              </w:rPr>
              <w:t xml:space="preserve"> </w:t>
            </w:r>
            <w:r w:rsidRPr="00251E37">
              <w:rPr>
                <w:rStyle w:val="default"/>
                <w:rFonts w:cs="FrankRuehl" w:hint="cs"/>
                <w:sz w:val="18"/>
                <w:szCs w:val="22"/>
                <w:rtl/>
              </w:rPr>
              <w:t>המים או של רכיב הקריאה מרחוק או מערכת קריאה מרחוק</w:t>
            </w:r>
            <w:r w:rsidR="004229B3">
              <w:rPr>
                <w:rStyle w:val="default"/>
                <w:rFonts w:cs="FrankRuehl" w:hint="cs"/>
                <w:sz w:val="18"/>
                <w:szCs w:val="22"/>
                <w:rtl/>
              </w:rPr>
              <w:t>,</w:t>
            </w:r>
            <w:r w:rsidRPr="00251E37">
              <w:rPr>
                <w:rStyle w:val="default"/>
                <w:rFonts w:cs="FrankRuehl" w:hint="cs"/>
                <w:sz w:val="18"/>
                <w:szCs w:val="22"/>
                <w:rtl/>
              </w:rPr>
              <w:t xml:space="preserve"> לרבות בעת התקנה ראשונית של רכיב קריאה מרחוק או מערכת קריאה מרחוק על מד קיים </w:t>
            </w:r>
            <w:r w:rsidRPr="00251E37">
              <w:rPr>
                <w:rStyle w:val="default"/>
                <w:rFonts w:cs="FrankRuehl"/>
                <w:sz w:val="18"/>
                <w:szCs w:val="22"/>
                <w:rtl/>
              </w:rPr>
              <w:t>–</w:t>
            </w:r>
            <w:r w:rsidRPr="00251E37">
              <w:rPr>
                <w:rStyle w:val="default"/>
                <w:rFonts w:cs="FrankRuehl" w:hint="cs"/>
                <w:sz w:val="18"/>
                <w:szCs w:val="22"/>
                <w:rtl/>
              </w:rPr>
              <w:t xml:space="preserve"> בלא עלות;</w:t>
            </w:r>
          </w:p>
          <w:p w14:paraId="62A95F68"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 xml:space="preserve">(ב) בהחלפת צרכן, לצרכן שלא היה רשום בנכס או אחרי חלוף מחצית </w:t>
            </w:r>
            <w:r w:rsidR="00372B18">
              <w:rPr>
                <w:rStyle w:val="default"/>
                <w:rFonts w:cs="FrankRuehl" w:hint="cs"/>
                <w:sz w:val="18"/>
                <w:szCs w:val="22"/>
                <w:rtl/>
              </w:rPr>
              <w:t>תקופת השירות הקבועה באישור דגם מד המים לפי סעיף 5 לכללי מערכות מדידת מים</w:t>
            </w:r>
            <w:r w:rsidRPr="00251E37">
              <w:rPr>
                <w:rStyle w:val="default"/>
                <w:rFonts w:cs="FrankRuehl" w:hint="cs"/>
                <w:sz w:val="18"/>
                <w:szCs w:val="22"/>
                <w:rtl/>
              </w:rPr>
              <w:t xml:space="preserve"> </w:t>
            </w:r>
            <w:r w:rsidRPr="00251E37">
              <w:rPr>
                <w:rStyle w:val="default"/>
                <w:rFonts w:cs="FrankRuehl"/>
                <w:sz w:val="18"/>
                <w:szCs w:val="22"/>
                <w:rtl/>
              </w:rPr>
              <w:t>–</w:t>
            </w:r>
            <w:r w:rsidRPr="00251E37">
              <w:rPr>
                <w:rStyle w:val="default"/>
                <w:rFonts w:cs="FrankRuehl" w:hint="cs"/>
                <w:sz w:val="18"/>
                <w:szCs w:val="22"/>
                <w:rtl/>
              </w:rPr>
              <w:t xml:space="preserve"> התוספת בעד רכיב קריאה מרחוק לפי פרט (4);</w:t>
            </w:r>
          </w:p>
          <w:p w14:paraId="16BDF7DE"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 xml:space="preserve">(ג) בכל מקרה אחר </w:t>
            </w:r>
            <w:r w:rsidRPr="00251E37">
              <w:rPr>
                <w:rStyle w:val="default"/>
                <w:rFonts w:cs="FrankRuehl"/>
                <w:sz w:val="18"/>
                <w:szCs w:val="22"/>
                <w:rtl/>
              </w:rPr>
              <w:t>–</w:t>
            </w:r>
            <w:r w:rsidRPr="00251E37">
              <w:rPr>
                <w:rStyle w:val="default"/>
                <w:rFonts w:cs="FrankRuehl" w:hint="cs"/>
                <w:sz w:val="18"/>
                <w:szCs w:val="22"/>
                <w:rtl/>
              </w:rPr>
              <w:t xml:space="preserve"> התעריף בעד מד</w:t>
            </w:r>
            <w:r w:rsidR="004229B3">
              <w:rPr>
                <w:rStyle w:val="default"/>
                <w:rFonts w:cs="FrankRuehl" w:hint="cs"/>
                <w:sz w:val="18"/>
                <w:szCs w:val="22"/>
                <w:rtl/>
              </w:rPr>
              <w:t xml:space="preserve"> </w:t>
            </w:r>
            <w:r w:rsidRPr="00251E37">
              <w:rPr>
                <w:rStyle w:val="default"/>
                <w:rFonts w:cs="FrankRuehl" w:hint="cs"/>
                <w:sz w:val="18"/>
                <w:szCs w:val="22"/>
                <w:rtl/>
              </w:rPr>
              <w:t>מים והתוספת בעד רכיב קריאה מרחוק לפי פרט (4);</w:t>
            </w:r>
          </w:p>
        </w:tc>
      </w:tr>
      <w:tr w:rsidR="006700D9" w:rsidRPr="00251E37" w14:paraId="7C6AA1A7" w14:textId="77777777" w:rsidTr="00251E37">
        <w:tc>
          <w:tcPr>
            <w:tcW w:w="0" w:type="auto"/>
            <w:shd w:val="clear" w:color="auto" w:fill="auto"/>
          </w:tcPr>
          <w:p w14:paraId="33F96310"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(5)</w:t>
            </w:r>
          </w:p>
        </w:tc>
        <w:tc>
          <w:tcPr>
            <w:tcW w:w="0" w:type="auto"/>
            <w:shd w:val="clear" w:color="auto" w:fill="auto"/>
          </w:tcPr>
          <w:p w14:paraId="015A1EE7"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ניתוק מד</w:t>
            </w:r>
            <w:r w:rsidR="004229B3">
              <w:rPr>
                <w:rStyle w:val="default"/>
                <w:rFonts w:cs="FrankRuehl" w:hint="cs"/>
                <w:sz w:val="24"/>
                <w:szCs w:val="24"/>
                <w:rtl/>
              </w:rPr>
              <w:t xml:space="preserve"> </w:t>
            </w:r>
            <w:r w:rsidRPr="00251E37">
              <w:rPr>
                <w:rStyle w:val="default"/>
                <w:rFonts w:cs="FrankRuehl" w:hint="cs"/>
                <w:sz w:val="24"/>
                <w:szCs w:val="24"/>
                <w:rtl/>
              </w:rPr>
              <w:t>מים בשל חוב צרכן וחיבורו מחדש לאחר הסדרת החוב לפי כללים שנקבעו לפי סעיף 146 לחוק</w:t>
            </w:r>
            <w:r w:rsidR="004229B3">
              <w:rPr>
                <w:rStyle w:val="default"/>
                <w:rFonts w:cs="FrankRuehl" w:hint="cs"/>
                <w:sz w:val="24"/>
                <w:szCs w:val="24"/>
                <w:rtl/>
              </w:rPr>
              <w:t>,</w:t>
            </w:r>
            <w:r w:rsidRPr="00251E37">
              <w:rPr>
                <w:rStyle w:val="default"/>
                <w:rFonts w:cs="FrankRuehl" w:hint="cs"/>
                <w:sz w:val="24"/>
                <w:szCs w:val="24"/>
                <w:rtl/>
              </w:rPr>
              <w:t xml:space="preserve"> ובהעדרם לפי הנחיות הממונה</w:t>
            </w:r>
          </w:p>
        </w:tc>
        <w:tc>
          <w:tcPr>
            <w:tcW w:w="0" w:type="auto"/>
            <w:shd w:val="clear" w:color="auto" w:fill="auto"/>
          </w:tcPr>
          <w:p w14:paraId="79603F55" w14:textId="77777777" w:rsidR="00112F23"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Pr>
                <w:rStyle w:val="default"/>
                <w:rFonts w:cs="FrankRuehl" w:hint="cs"/>
                <w:sz w:val="24"/>
                <w:szCs w:val="24"/>
                <w:rtl/>
              </w:rPr>
              <w:t>125.42</w:t>
            </w:r>
          </w:p>
        </w:tc>
      </w:tr>
      <w:tr w:rsidR="006700D9" w:rsidRPr="00251E37" w14:paraId="1449C6B6" w14:textId="77777777" w:rsidTr="00251E37">
        <w:tc>
          <w:tcPr>
            <w:tcW w:w="0" w:type="auto"/>
            <w:shd w:val="clear" w:color="auto" w:fill="auto"/>
          </w:tcPr>
          <w:p w14:paraId="21C88020"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(6)</w:t>
            </w:r>
          </w:p>
        </w:tc>
        <w:tc>
          <w:tcPr>
            <w:tcW w:w="0" w:type="auto"/>
            <w:shd w:val="clear" w:color="auto" w:fill="auto"/>
          </w:tcPr>
          <w:p w14:paraId="23E81A3A"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הוצאות בעד הליכי גבייה</w:t>
            </w:r>
          </w:p>
        </w:tc>
        <w:tc>
          <w:tcPr>
            <w:tcW w:w="0" w:type="auto"/>
            <w:shd w:val="clear" w:color="auto" w:fill="auto"/>
          </w:tcPr>
          <w:p w14:paraId="1A42EB4E"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2"/>
                <w:szCs w:val="22"/>
                <w:rtl/>
              </w:rPr>
              <w:t>ההוצאות שהיו כרוכות</w:t>
            </w:r>
            <w:r w:rsidRPr="00251E37">
              <w:rPr>
                <w:rStyle w:val="default"/>
                <w:rFonts w:cs="FrankRuehl" w:hint="cs"/>
                <w:sz w:val="24"/>
                <w:szCs w:val="24"/>
                <w:rtl/>
              </w:rPr>
              <w:t xml:space="preserve"> </w:t>
            </w:r>
            <w:r w:rsidRPr="00251E37">
              <w:rPr>
                <w:rStyle w:val="default"/>
                <w:rFonts w:cs="FrankRuehl" w:hint="cs"/>
                <w:sz w:val="22"/>
                <w:szCs w:val="22"/>
                <w:rtl/>
              </w:rPr>
              <w:t>בהפעלת הליכי גבייה לפי סעיף 12ט לפקודת המסים (גבייה)</w:t>
            </w:r>
            <w:r w:rsidR="006E7FEB">
              <w:rPr>
                <w:rStyle w:val="default"/>
                <w:rFonts w:cs="FrankRuehl" w:hint="cs"/>
                <w:sz w:val="22"/>
                <w:szCs w:val="22"/>
                <w:rtl/>
              </w:rPr>
              <w:t>,</w:t>
            </w:r>
            <w:r w:rsidRPr="00251E37">
              <w:rPr>
                <w:rStyle w:val="default"/>
                <w:rFonts w:cs="FrankRuehl" w:hint="cs"/>
                <w:sz w:val="22"/>
                <w:szCs w:val="22"/>
                <w:rtl/>
              </w:rPr>
              <w:t xml:space="preserve"> אך לא יותר מההוצאות שנקבעו לפי סעיף 13(ג) לאותה פקודה</w:t>
            </w:r>
          </w:p>
        </w:tc>
      </w:tr>
      <w:tr w:rsidR="006700D9" w:rsidRPr="00251E37" w14:paraId="789CA991" w14:textId="77777777" w:rsidTr="00251E37">
        <w:tc>
          <w:tcPr>
            <w:tcW w:w="0" w:type="auto"/>
            <w:shd w:val="clear" w:color="auto" w:fill="auto"/>
          </w:tcPr>
          <w:p w14:paraId="6D58F082"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(7)</w:t>
            </w:r>
          </w:p>
        </w:tc>
        <w:tc>
          <w:tcPr>
            <w:tcW w:w="0" w:type="auto"/>
            <w:shd w:val="clear" w:color="auto" w:fill="auto"/>
          </w:tcPr>
          <w:p w14:paraId="080F9481" w14:textId="77777777" w:rsidR="00112F23"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 xml:space="preserve">בדיקות נוספות כמשמעותן בסימן ד' בפרק שני לכללי אמות המידה </w:t>
            </w:r>
            <w:r w:rsidRPr="00251E37">
              <w:rPr>
                <w:rStyle w:val="default"/>
                <w:rFonts w:cs="FrankRuehl"/>
                <w:sz w:val="24"/>
                <w:szCs w:val="24"/>
                <w:rtl/>
              </w:rPr>
              <w:t>–</w:t>
            </w:r>
          </w:p>
        </w:tc>
        <w:tc>
          <w:tcPr>
            <w:tcW w:w="0" w:type="auto"/>
            <w:shd w:val="clear" w:color="auto" w:fill="auto"/>
          </w:tcPr>
          <w:p w14:paraId="58C0D448" w14:textId="77777777" w:rsidR="00112F23" w:rsidRPr="00251E37" w:rsidRDefault="00112F23"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p>
        </w:tc>
      </w:tr>
      <w:tr w:rsidR="006700D9" w:rsidRPr="00251E37" w14:paraId="00A92386" w14:textId="77777777" w:rsidTr="00251E37">
        <w:tc>
          <w:tcPr>
            <w:tcW w:w="0" w:type="auto"/>
            <w:shd w:val="clear" w:color="auto" w:fill="auto"/>
          </w:tcPr>
          <w:p w14:paraId="2D221098"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p>
        </w:tc>
        <w:tc>
          <w:tcPr>
            <w:tcW w:w="0" w:type="auto"/>
            <w:shd w:val="clear" w:color="auto" w:fill="auto"/>
          </w:tcPr>
          <w:p w14:paraId="0EE366DF"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למד</w:t>
            </w:r>
            <w:r w:rsidR="006E7FEB">
              <w:rPr>
                <w:rStyle w:val="default"/>
                <w:rFonts w:cs="FrankRuehl" w:hint="cs"/>
                <w:sz w:val="24"/>
                <w:szCs w:val="24"/>
                <w:rtl/>
              </w:rPr>
              <w:t xml:space="preserve"> </w:t>
            </w:r>
            <w:r w:rsidRPr="00251E37">
              <w:rPr>
                <w:rStyle w:val="default"/>
                <w:rFonts w:cs="FrankRuehl" w:hint="cs"/>
                <w:sz w:val="24"/>
                <w:szCs w:val="24"/>
                <w:rtl/>
              </w:rPr>
              <w:t xml:space="preserve">מים שקוטרו עד </w:t>
            </w:r>
            <w:r w:rsidRPr="00251E37">
              <w:rPr>
                <w:rStyle w:val="default"/>
                <w:rFonts w:cs="FrankRuehl"/>
                <w:sz w:val="24"/>
                <w:szCs w:val="24"/>
                <w:rtl/>
              </w:rPr>
              <w:t>"</w:t>
            </w:r>
            <w:r w:rsidRPr="00251E37">
              <w:rPr>
                <w:rStyle w:val="default"/>
                <w:rFonts w:cs="FrankRuehl" w:hint="cs"/>
                <w:sz w:val="24"/>
                <w:szCs w:val="24"/>
                <w:rtl/>
              </w:rPr>
              <w:t>3/4 כולל</w:t>
            </w:r>
          </w:p>
        </w:tc>
        <w:tc>
          <w:tcPr>
            <w:tcW w:w="0" w:type="auto"/>
            <w:shd w:val="clear" w:color="auto" w:fill="auto"/>
          </w:tcPr>
          <w:p w14:paraId="44EE2FB6"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Pr>
                <w:rStyle w:val="default"/>
                <w:rFonts w:cs="FrankRuehl" w:hint="cs"/>
                <w:sz w:val="24"/>
                <w:szCs w:val="24"/>
                <w:rtl/>
              </w:rPr>
              <w:t>150.60</w:t>
            </w:r>
          </w:p>
        </w:tc>
      </w:tr>
      <w:tr w:rsidR="006700D9" w:rsidRPr="00251E37" w14:paraId="3B67B9A9" w14:textId="77777777" w:rsidTr="00251E37">
        <w:tc>
          <w:tcPr>
            <w:tcW w:w="0" w:type="auto"/>
            <w:shd w:val="clear" w:color="auto" w:fill="auto"/>
          </w:tcPr>
          <w:p w14:paraId="73C48D50"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p>
        </w:tc>
        <w:tc>
          <w:tcPr>
            <w:tcW w:w="0" w:type="auto"/>
            <w:shd w:val="clear" w:color="auto" w:fill="auto"/>
          </w:tcPr>
          <w:p w14:paraId="566E3AC3"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למד</w:t>
            </w:r>
            <w:r w:rsidR="006E7FEB">
              <w:rPr>
                <w:rStyle w:val="default"/>
                <w:rFonts w:cs="FrankRuehl" w:hint="cs"/>
                <w:sz w:val="24"/>
                <w:szCs w:val="24"/>
                <w:rtl/>
              </w:rPr>
              <w:t xml:space="preserve"> </w:t>
            </w:r>
            <w:r w:rsidRPr="00251E37">
              <w:rPr>
                <w:rStyle w:val="default"/>
                <w:rFonts w:cs="FrankRuehl" w:hint="cs"/>
                <w:sz w:val="24"/>
                <w:szCs w:val="24"/>
                <w:rtl/>
              </w:rPr>
              <w:t xml:space="preserve">מים שקוטרו מעל </w:t>
            </w:r>
            <w:r w:rsidRPr="00251E37">
              <w:rPr>
                <w:rStyle w:val="default"/>
                <w:rFonts w:cs="FrankRuehl"/>
                <w:sz w:val="24"/>
                <w:szCs w:val="24"/>
                <w:rtl/>
              </w:rPr>
              <w:t>"</w:t>
            </w:r>
            <w:r w:rsidRPr="00251E37">
              <w:rPr>
                <w:rStyle w:val="default"/>
                <w:rFonts w:cs="FrankRuehl" w:hint="cs"/>
                <w:sz w:val="24"/>
                <w:szCs w:val="24"/>
                <w:rtl/>
              </w:rPr>
              <w:t>3/4</w:t>
            </w:r>
          </w:p>
        </w:tc>
        <w:tc>
          <w:tcPr>
            <w:tcW w:w="0" w:type="auto"/>
            <w:shd w:val="clear" w:color="auto" w:fill="auto"/>
          </w:tcPr>
          <w:p w14:paraId="5DD1243A"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Pr>
                <w:rStyle w:val="default"/>
                <w:rFonts w:cs="FrankRuehl" w:hint="cs"/>
                <w:sz w:val="24"/>
                <w:szCs w:val="24"/>
                <w:rtl/>
              </w:rPr>
              <w:t>408.24</w:t>
            </w:r>
          </w:p>
        </w:tc>
      </w:tr>
      <w:tr w:rsidR="006700D9" w:rsidRPr="00251E37" w14:paraId="38C920A7" w14:textId="77777777" w:rsidTr="00251E37">
        <w:tc>
          <w:tcPr>
            <w:tcW w:w="0" w:type="auto"/>
            <w:shd w:val="clear" w:color="auto" w:fill="auto"/>
          </w:tcPr>
          <w:p w14:paraId="154A5426"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(8)</w:t>
            </w:r>
          </w:p>
        </w:tc>
        <w:tc>
          <w:tcPr>
            <w:tcW w:w="0" w:type="auto"/>
            <w:shd w:val="clear" w:color="auto" w:fill="auto"/>
          </w:tcPr>
          <w:p w14:paraId="5F8B01C8"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ביקור מתואם בחצרי צרכן, כמשמעותו בסימן א' בפרק הרביעי לכללי אמות המידה</w:t>
            </w:r>
          </w:p>
        </w:tc>
        <w:tc>
          <w:tcPr>
            <w:tcW w:w="0" w:type="auto"/>
            <w:shd w:val="clear" w:color="auto" w:fill="auto"/>
          </w:tcPr>
          <w:p w14:paraId="72D03689"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Pr>
                <w:rStyle w:val="default"/>
                <w:rFonts w:cs="FrankRuehl" w:hint="cs"/>
                <w:sz w:val="24"/>
                <w:szCs w:val="24"/>
                <w:rtl/>
              </w:rPr>
              <w:t>18.14</w:t>
            </w:r>
          </w:p>
        </w:tc>
      </w:tr>
      <w:tr w:rsidR="006700D9" w:rsidRPr="00251E37" w14:paraId="27D7C2C9" w14:textId="77777777" w:rsidTr="00251E37">
        <w:tc>
          <w:tcPr>
            <w:tcW w:w="0" w:type="auto"/>
            <w:shd w:val="clear" w:color="auto" w:fill="auto"/>
          </w:tcPr>
          <w:p w14:paraId="16F67C50"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(9)</w:t>
            </w:r>
          </w:p>
        </w:tc>
        <w:tc>
          <w:tcPr>
            <w:tcW w:w="0" w:type="auto"/>
            <w:shd w:val="clear" w:color="auto" w:fill="auto"/>
          </w:tcPr>
          <w:p w14:paraId="090BD425"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הפקה חוזרת של חשבון תקופתי ושליחתו לפי סעיף 40(ב) לכללי אמות המידה</w:t>
            </w:r>
          </w:p>
        </w:tc>
        <w:tc>
          <w:tcPr>
            <w:tcW w:w="0" w:type="auto"/>
            <w:shd w:val="clear" w:color="auto" w:fill="auto"/>
          </w:tcPr>
          <w:p w14:paraId="25D64312"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Pr>
                <w:rStyle w:val="default"/>
                <w:rFonts w:cs="FrankRuehl" w:hint="cs"/>
                <w:sz w:val="24"/>
                <w:szCs w:val="24"/>
                <w:rtl/>
              </w:rPr>
              <w:t>13.61</w:t>
            </w:r>
          </w:p>
        </w:tc>
      </w:tr>
      <w:tr w:rsidR="006700D9" w:rsidRPr="00251E37" w14:paraId="75630260" w14:textId="77777777" w:rsidTr="00251E37">
        <w:tc>
          <w:tcPr>
            <w:tcW w:w="0" w:type="auto"/>
            <w:shd w:val="clear" w:color="auto" w:fill="auto"/>
          </w:tcPr>
          <w:p w14:paraId="1B586A2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(10)</w:t>
            </w:r>
          </w:p>
        </w:tc>
        <w:tc>
          <w:tcPr>
            <w:tcW w:w="0" w:type="auto"/>
            <w:shd w:val="clear" w:color="auto" w:fill="auto"/>
          </w:tcPr>
          <w:p w14:paraId="29EDC299"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הולכת מים או ביוב בתחומי החברה לספק ובאישור מנהל הרשות הממשלתית לפי סעיף 2(ה) לכללים</w:t>
            </w:r>
          </w:p>
        </w:tc>
        <w:tc>
          <w:tcPr>
            <w:tcW w:w="0" w:type="auto"/>
            <w:shd w:val="clear" w:color="auto" w:fill="auto"/>
          </w:tcPr>
          <w:p w14:paraId="214F2C4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2"/>
                <w:szCs w:val="22"/>
                <w:rtl/>
              </w:rPr>
              <w:t>תוצאת החישוב לפי סעיף 11א לכללי חישוב עלות או 11ב, בכללי חישוב עלות, לפי העניין</w:t>
            </w:r>
          </w:p>
        </w:tc>
      </w:tr>
      <w:tr w:rsidR="006700D9" w:rsidRPr="00251E37" w14:paraId="78D26C22" w14:textId="77777777" w:rsidTr="00251E37">
        <w:tc>
          <w:tcPr>
            <w:tcW w:w="0" w:type="auto"/>
            <w:shd w:val="clear" w:color="auto" w:fill="auto"/>
          </w:tcPr>
          <w:p w14:paraId="725F0180"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(11)</w:t>
            </w:r>
          </w:p>
        </w:tc>
        <w:tc>
          <w:tcPr>
            <w:tcW w:w="0" w:type="auto"/>
            <w:shd w:val="clear" w:color="auto" w:fill="auto"/>
          </w:tcPr>
          <w:p w14:paraId="41C9899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251E37">
              <w:rPr>
                <w:rStyle w:val="default"/>
                <w:rFonts w:cs="FrankRuehl" w:hint="cs"/>
                <w:sz w:val="24"/>
                <w:szCs w:val="24"/>
                <w:rtl/>
              </w:rPr>
              <w:t>ביקור נוסף או ביקור מתואם לפינוי באמצעות ביובית לפי סעיף 95(ב) לכללי אמות המידה</w:t>
            </w:r>
          </w:p>
        </w:tc>
        <w:tc>
          <w:tcPr>
            <w:tcW w:w="0" w:type="auto"/>
            <w:shd w:val="clear" w:color="auto" w:fill="auto"/>
          </w:tcPr>
          <w:p w14:paraId="6BB0CDC2"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Pr>
                <w:rStyle w:val="default"/>
                <w:rFonts w:cs="FrankRuehl" w:hint="cs"/>
                <w:sz w:val="24"/>
                <w:szCs w:val="24"/>
                <w:rtl/>
              </w:rPr>
              <w:t>277.92</w:t>
            </w:r>
          </w:p>
        </w:tc>
      </w:tr>
      <w:tr w:rsidR="006700D9" w:rsidRPr="00251E37" w14:paraId="258835B4" w14:textId="77777777" w:rsidTr="00251E37">
        <w:tc>
          <w:tcPr>
            <w:tcW w:w="0" w:type="auto"/>
            <w:shd w:val="clear" w:color="auto" w:fill="auto"/>
          </w:tcPr>
          <w:p w14:paraId="3B8B3A7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(12)</w:t>
            </w:r>
          </w:p>
        </w:tc>
        <w:tc>
          <w:tcPr>
            <w:tcW w:w="0" w:type="auto"/>
            <w:shd w:val="clear" w:color="auto" w:fill="auto"/>
          </w:tcPr>
          <w:p w14:paraId="674F4A56"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 xml:space="preserve">עריכת בדיקות איכות מים בבית הצרכן לפי תקנה 14 לתקנות בריאות העם (איכותם התברואית של מי שתייה ומיתקני מי שתייה), התשע"ג-2013, ולפי כללי אמות מידה </w:t>
            </w:r>
            <w:r w:rsidRPr="00251E37">
              <w:rPr>
                <w:rStyle w:val="default"/>
                <w:rFonts w:cs="FrankRuehl"/>
                <w:sz w:val="20"/>
                <w:szCs w:val="24"/>
                <w:rtl/>
              </w:rPr>
              <w:t>–</w:t>
            </w:r>
          </w:p>
        </w:tc>
        <w:tc>
          <w:tcPr>
            <w:tcW w:w="0" w:type="auto"/>
            <w:shd w:val="clear" w:color="auto" w:fill="auto"/>
          </w:tcPr>
          <w:p w14:paraId="67E3B449"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6700D9" w:rsidRPr="00251E37" w14:paraId="323E7DEA" w14:textId="77777777" w:rsidTr="00251E37">
        <w:tc>
          <w:tcPr>
            <w:tcW w:w="0" w:type="auto"/>
            <w:shd w:val="clear" w:color="auto" w:fill="auto"/>
          </w:tcPr>
          <w:p w14:paraId="7581046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71936864"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(א) בעד בדיקת מתכות</w:t>
            </w:r>
          </w:p>
        </w:tc>
        <w:tc>
          <w:tcPr>
            <w:tcW w:w="0" w:type="auto"/>
            <w:shd w:val="clear" w:color="auto" w:fill="auto"/>
          </w:tcPr>
          <w:p w14:paraId="3F18B758"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501</w:t>
            </w:r>
            <w:r w:rsidR="000B65E5">
              <w:rPr>
                <w:rStyle w:val="default"/>
                <w:rFonts w:cs="FrankRuehl" w:hint="cs"/>
                <w:sz w:val="20"/>
                <w:szCs w:val="24"/>
                <w:rtl/>
              </w:rPr>
              <w:t>.10</w:t>
            </w:r>
          </w:p>
        </w:tc>
      </w:tr>
      <w:tr w:rsidR="006700D9" w:rsidRPr="00251E37" w14:paraId="54609EBF" w14:textId="77777777" w:rsidTr="00251E37">
        <w:tc>
          <w:tcPr>
            <w:tcW w:w="0" w:type="auto"/>
            <w:shd w:val="clear" w:color="auto" w:fill="auto"/>
          </w:tcPr>
          <w:p w14:paraId="227156C5"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711A9875"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(ב) בדיקת מזהמים בקטריאליים, עכירות ועקבות חומר חיטוי פעיל</w:t>
            </w:r>
          </w:p>
        </w:tc>
        <w:tc>
          <w:tcPr>
            <w:tcW w:w="0" w:type="auto"/>
            <w:shd w:val="clear" w:color="auto" w:fill="auto"/>
          </w:tcPr>
          <w:p w14:paraId="2457B8FE"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348.58</w:t>
            </w:r>
          </w:p>
        </w:tc>
      </w:tr>
      <w:tr w:rsidR="006700D9" w:rsidRPr="00251E37" w14:paraId="42FF5D35" w14:textId="77777777" w:rsidTr="00251E37">
        <w:tc>
          <w:tcPr>
            <w:tcW w:w="0" w:type="auto"/>
            <w:shd w:val="clear" w:color="auto" w:fill="auto"/>
          </w:tcPr>
          <w:p w14:paraId="19B6E140"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17EC2241"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(ג) בעד בדיקת מתכות, מזהמים בקטריאליים, עכירות ועקבות חומר חיטוי פעיל</w:t>
            </w:r>
          </w:p>
        </w:tc>
        <w:tc>
          <w:tcPr>
            <w:tcW w:w="0" w:type="auto"/>
            <w:shd w:val="clear" w:color="auto" w:fill="auto"/>
          </w:tcPr>
          <w:p w14:paraId="58EACE76"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620.93</w:t>
            </w:r>
          </w:p>
        </w:tc>
      </w:tr>
      <w:tr w:rsidR="006700D9" w:rsidRPr="00251E37" w14:paraId="367AA017" w14:textId="77777777" w:rsidTr="00251E37">
        <w:tc>
          <w:tcPr>
            <w:tcW w:w="0" w:type="auto"/>
            <w:shd w:val="clear" w:color="auto" w:fill="auto"/>
          </w:tcPr>
          <w:p w14:paraId="59A79A03"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(13)</w:t>
            </w:r>
          </w:p>
        </w:tc>
        <w:tc>
          <w:tcPr>
            <w:tcW w:w="0" w:type="auto"/>
            <w:shd w:val="clear" w:color="auto" w:fill="auto"/>
          </w:tcPr>
          <w:p w14:paraId="0DCC442D"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 xml:space="preserve">ביצוע שינויים במערכת המים או הביוב הקיימות, לבקשת צרכן, במקום שבו אין מניעה הנדסית לביצוע הבקשה ואין בה כדי לפגוע במערכות המים והביוב של החברה או של צרכן אחר למעט שינוי ראשון שביקש הצרכן במערכת המים ושינוי ראשון שביקש הצרכן במערכת הביוב, במסגרת תוספת בנייה של מעל 50% מהשטח הבנוי </w:t>
            </w:r>
            <w:r w:rsidRPr="00251E37">
              <w:rPr>
                <w:rStyle w:val="default"/>
                <w:rFonts w:cs="FrankRuehl"/>
                <w:sz w:val="20"/>
                <w:szCs w:val="24"/>
                <w:rtl/>
              </w:rPr>
              <w:t>–</w:t>
            </w:r>
          </w:p>
        </w:tc>
        <w:tc>
          <w:tcPr>
            <w:tcW w:w="0" w:type="auto"/>
            <w:shd w:val="clear" w:color="auto" w:fill="auto"/>
          </w:tcPr>
          <w:p w14:paraId="70603914"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6700D9" w:rsidRPr="00251E37" w14:paraId="7C856880" w14:textId="77777777" w:rsidTr="00251E37">
        <w:tc>
          <w:tcPr>
            <w:tcW w:w="0" w:type="auto"/>
            <w:shd w:val="clear" w:color="auto" w:fill="auto"/>
          </w:tcPr>
          <w:p w14:paraId="195C5485"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062334B5"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העתקת חיבור או חיבור מד</w:t>
            </w:r>
            <w:r w:rsidR="000B65E5">
              <w:rPr>
                <w:rStyle w:val="default"/>
                <w:rFonts w:cs="FrankRuehl" w:hint="cs"/>
                <w:sz w:val="20"/>
                <w:szCs w:val="24"/>
                <w:rtl/>
              </w:rPr>
              <w:t xml:space="preserve"> </w:t>
            </w:r>
            <w:r w:rsidRPr="00251E37">
              <w:rPr>
                <w:rStyle w:val="default"/>
                <w:rFonts w:cs="FrankRuehl" w:hint="cs"/>
                <w:sz w:val="20"/>
                <w:szCs w:val="24"/>
                <w:rtl/>
              </w:rPr>
              <w:t xml:space="preserve">מים נוסף </w:t>
            </w:r>
            <w:r w:rsidRPr="00251E37">
              <w:rPr>
                <w:rStyle w:val="default"/>
                <w:rFonts w:cs="FrankRuehl"/>
                <w:sz w:val="20"/>
                <w:szCs w:val="24"/>
                <w:rtl/>
              </w:rPr>
              <w:t>"</w:t>
            </w:r>
            <w:r w:rsidRPr="00251E37">
              <w:rPr>
                <w:rStyle w:val="default"/>
                <w:rFonts w:cs="FrankRuehl" w:hint="cs"/>
                <w:sz w:val="20"/>
                <w:szCs w:val="24"/>
                <w:rtl/>
              </w:rPr>
              <w:t>3/4 בלא הגדלת קוטר, במרחק של עד 10 מטרים</w:t>
            </w:r>
          </w:p>
        </w:tc>
        <w:tc>
          <w:tcPr>
            <w:tcW w:w="0" w:type="auto"/>
            <w:shd w:val="clear" w:color="auto" w:fill="auto"/>
          </w:tcPr>
          <w:p w14:paraId="0FA9B4AF"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3,</w:t>
            </w:r>
            <w:r w:rsidR="00D50BC2">
              <w:rPr>
                <w:rStyle w:val="default"/>
                <w:rFonts w:cs="FrankRuehl" w:hint="cs"/>
                <w:sz w:val="20"/>
                <w:szCs w:val="24"/>
                <w:rtl/>
              </w:rPr>
              <w:t>260.90</w:t>
            </w:r>
          </w:p>
        </w:tc>
      </w:tr>
      <w:tr w:rsidR="006700D9" w:rsidRPr="00251E37" w14:paraId="55D571B2" w14:textId="77777777" w:rsidTr="00251E37">
        <w:tc>
          <w:tcPr>
            <w:tcW w:w="0" w:type="auto"/>
            <w:shd w:val="clear" w:color="auto" w:fill="auto"/>
          </w:tcPr>
          <w:p w14:paraId="2506E8E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152240F0"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5E21E830"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304.35</w:t>
            </w:r>
          </w:p>
        </w:tc>
      </w:tr>
      <w:tr w:rsidR="006700D9" w:rsidRPr="00251E37" w14:paraId="3F774C59" w14:textId="77777777" w:rsidTr="00251E37">
        <w:tc>
          <w:tcPr>
            <w:tcW w:w="0" w:type="auto"/>
            <w:shd w:val="clear" w:color="auto" w:fill="auto"/>
          </w:tcPr>
          <w:p w14:paraId="7877A7F5"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1734A3B"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העתקה, חיבור מד</w:t>
            </w:r>
            <w:r w:rsidR="00C81A3F">
              <w:rPr>
                <w:rStyle w:val="default"/>
                <w:rFonts w:cs="FrankRuehl" w:hint="cs"/>
                <w:sz w:val="20"/>
                <w:szCs w:val="24"/>
                <w:rtl/>
              </w:rPr>
              <w:t xml:space="preserve"> </w:t>
            </w:r>
            <w:r w:rsidRPr="00251E37">
              <w:rPr>
                <w:rStyle w:val="default"/>
                <w:rFonts w:cs="FrankRuehl" w:hint="cs"/>
                <w:sz w:val="20"/>
                <w:szCs w:val="24"/>
                <w:rtl/>
              </w:rPr>
              <w:t xml:space="preserve">מים נוסף או הגדלה לחיבור </w:t>
            </w:r>
            <w:r w:rsidRPr="00251E37">
              <w:rPr>
                <w:rStyle w:val="default"/>
                <w:rFonts w:cs="FrankRuehl"/>
                <w:sz w:val="20"/>
                <w:szCs w:val="24"/>
                <w:rtl/>
              </w:rPr>
              <w:t>"</w:t>
            </w:r>
            <w:r w:rsidRPr="00251E37">
              <w:rPr>
                <w:rStyle w:val="default"/>
                <w:rFonts w:cs="FrankRuehl" w:hint="cs"/>
                <w:sz w:val="20"/>
                <w:szCs w:val="24"/>
                <w:rtl/>
              </w:rPr>
              <w:t>1.5, במרחק של עד 10 מטרים</w:t>
            </w:r>
          </w:p>
        </w:tc>
        <w:tc>
          <w:tcPr>
            <w:tcW w:w="0" w:type="auto"/>
            <w:shd w:val="clear" w:color="auto" w:fill="auto"/>
          </w:tcPr>
          <w:p w14:paraId="5EF38662"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4,</w:t>
            </w:r>
            <w:r w:rsidR="00D50BC2">
              <w:rPr>
                <w:rStyle w:val="default"/>
                <w:rFonts w:cs="FrankRuehl" w:hint="cs"/>
                <w:sz w:val="20"/>
                <w:szCs w:val="24"/>
                <w:rtl/>
              </w:rPr>
              <w:t>347.8</w:t>
            </w:r>
            <w:r w:rsidR="00C81A3F">
              <w:rPr>
                <w:rStyle w:val="default"/>
                <w:rFonts w:cs="FrankRuehl" w:hint="cs"/>
                <w:sz w:val="20"/>
                <w:szCs w:val="24"/>
                <w:rtl/>
              </w:rPr>
              <w:t>8</w:t>
            </w:r>
          </w:p>
        </w:tc>
      </w:tr>
      <w:tr w:rsidR="006700D9" w:rsidRPr="00251E37" w14:paraId="5FE1C0FA" w14:textId="77777777" w:rsidTr="00251E37">
        <w:tc>
          <w:tcPr>
            <w:tcW w:w="0" w:type="auto"/>
            <w:shd w:val="clear" w:color="auto" w:fill="auto"/>
          </w:tcPr>
          <w:p w14:paraId="5EB8B7A4"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6F69E917"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4D200161"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326.09</w:t>
            </w:r>
          </w:p>
        </w:tc>
      </w:tr>
      <w:tr w:rsidR="006700D9" w:rsidRPr="00251E37" w14:paraId="77F72352" w14:textId="77777777" w:rsidTr="00251E37">
        <w:tc>
          <w:tcPr>
            <w:tcW w:w="0" w:type="auto"/>
            <w:shd w:val="clear" w:color="auto" w:fill="auto"/>
          </w:tcPr>
          <w:p w14:paraId="72B50F62"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71C1744"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העתקה, חיבור מד</w:t>
            </w:r>
            <w:r w:rsidR="00C81A3F">
              <w:rPr>
                <w:rStyle w:val="default"/>
                <w:rFonts w:cs="FrankRuehl" w:hint="cs"/>
                <w:sz w:val="20"/>
                <w:szCs w:val="24"/>
                <w:rtl/>
              </w:rPr>
              <w:t xml:space="preserve"> </w:t>
            </w:r>
            <w:r w:rsidRPr="00251E37">
              <w:rPr>
                <w:rStyle w:val="default"/>
                <w:rFonts w:cs="FrankRuehl" w:hint="cs"/>
                <w:sz w:val="20"/>
                <w:szCs w:val="24"/>
                <w:rtl/>
              </w:rPr>
              <w:t xml:space="preserve">מים נוסף או הגדלה לחיבור </w:t>
            </w:r>
            <w:r w:rsidRPr="00251E37">
              <w:rPr>
                <w:rStyle w:val="default"/>
                <w:rFonts w:cs="FrankRuehl"/>
                <w:sz w:val="20"/>
                <w:szCs w:val="24"/>
                <w:rtl/>
              </w:rPr>
              <w:t>"</w:t>
            </w:r>
            <w:r w:rsidRPr="00251E37">
              <w:rPr>
                <w:rStyle w:val="default"/>
                <w:rFonts w:cs="FrankRuehl" w:hint="cs"/>
                <w:sz w:val="20"/>
                <w:szCs w:val="24"/>
                <w:rtl/>
              </w:rPr>
              <w:t>2, במרחק של עד 10 מטרים</w:t>
            </w:r>
          </w:p>
        </w:tc>
        <w:tc>
          <w:tcPr>
            <w:tcW w:w="0" w:type="auto"/>
            <w:shd w:val="clear" w:color="auto" w:fill="auto"/>
          </w:tcPr>
          <w:p w14:paraId="7BB55E7F"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4,</w:t>
            </w:r>
            <w:r w:rsidR="00D50BC2">
              <w:rPr>
                <w:rStyle w:val="default"/>
                <w:rFonts w:cs="FrankRuehl" w:hint="cs"/>
                <w:sz w:val="20"/>
                <w:szCs w:val="24"/>
                <w:rtl/>
              </w:rPr>
              <w:t>891.37</w:t>
            </w:r>
          </w:p>
        </w:tc>
      </w:tr>
      <w:tr w:rsidR="006700D9" w:rsidRPr="00251E37" w14:paraId="4310E386" w14:textId="77777777" w:rsidTr="00251E37">
        <w:tc>
          <w:tcPr>
            <w:tcW w:w="0" w:type="auto"/>
            <w:shd w:val="clear" w:color="auto" w:fill="auto"/>
          </w:tcPr>
          <w:p w14:paraId="5F130449"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77985C54"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2B1AED5D" w14:textId="77777777" w:rsidR="006700D9" w:rsidRPr="00251E37" w:rsidRDefault="00D50BC2"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380.4</w:t>
            </w:r>
            <w:r w:rsidR="00C81A3F">
              <w:rPr>
                <w:rStyle w:val="default"/>
                <w:rFonts w:cs="FrankRuehl" w:hint="cs"/>
                <w:sz w:val="20"/>
                <w:szCs w:val="24"/>
                <w:rtl/>
              </w:rPr>
              <w:t>4</w:t>
            </w:r>
          </w:p>
        </w:tc>
      </w:tr>
      <w:tr w:rsidR="006700D9" w:rsidRPr="00251E37" w14:paraId="1FD8ABA0" w14:textId="77777777" w:rsidTr="00251E37">
        <w:tc>
          <w:tcPr>
            <w:tcW w:w="0" w:type="auto"/>
            <w:shd w:val="clear" w:color="auto" w:fill="auto"/>
          </w:tcPr>
          <w:p w14:paraId="79F5643E"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56139330"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העתקה, חיבור מד</w:t>
            </w:r>
            <w:r w:rsidR="00C81A3F">
              <w:rPr>
                <w:rStyle w:val="default"/>
                <w:rFonts w:cs="FrankRuehl" w:hint="cs"/>
                <w:sz w:val="20"/>
                <w:szCs w:val="24"/>
                <w:rtl/>
              </w:rPr>
              <w:t xml:space="preserve"> </w:t>
            </w:r>
            <w:r w:rsidRPr="00251E37">
              <w:rPr>
                <w:rStyle w:val="default"/>
                <w:rFonts w:cs="FrankRuehl" w:hint="cs"/>
                <w:sz w:val="20"/>
                <w:szCs w:val="24"/>
                <w:rtl/>
              </w:rPr>
              <w:t xml:space="preserve">מים נוסף או הגדלה לחיבור </w:t>
            </w:r>
            <w:r w:rsidRPr="00251E37">
              <w:rPr>
                <w:rStyle w:val="default"/>
                <w:rFonts w:cs="FrankRuehl"/>
                <w:sz w:val="20"/>
                <w:szCs w:val="24"/>
                <w:rtl/>
              </w:rPr>
              <w:t>"</w:t>
            </w:r>
            <w:r w:rsidRPr="00251E37">
              <w:rPr>
                <w:rStyle w:val="default"/>
                <w:rFonts w:cs="FrankRuehl" w:hint="cs"/>
                <w:sz w:val="20"/>
                <w:szCs w:val="24"/>
                <w:rtl/>
              </w:rPr>
              <w:t>3, במרחק של עד 10 מטרים</w:t>
            </w:r>
          </w:p>
        </w:tc>
        <w:tc>
          <w:tcPr>
            <w:tcW w:w="0" w:type="auto"/>
            <w:shd w:val="clear" w:color="auto" w:fill="auto"/>
          </w:tcPr>
          <w:p w14:paraId="48026B3C"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6,</w:t>
            </w:r>
            <w:r w:rsidR="00D50BC2">
              <w:rPr>
                <w:rStyle w:val="default"/>
                <w:rFonts w:cs="FrankRuehl" w:hint="cs"/>
                <w:sz w:val="20"/>
                <w:szCs w:val="24"/>
                <w:rtl/>
              </w:rPr>
              <w:t>521.82</w:t>
            </w:r>
          </w:p>
        </w:tc>
      </w:tr>
      <w:tr w:rsidR="006700D9" w:rsidRPr="00251E37" w14:paraId="7141539A" w14:textId="77777777" w:rsidTr="00251E37">
        <w:tc>
          <w:tcPr>
            <w:tcW w:w="0" w:type="auto"/>
            <w:shd w:val="clear" w:color="auto" w:fill="auto"/>
          </w:tcPr>
          <w:p w14:paraId="563CCFE6"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76007BED"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0B9F16FB" w14:textId="77777777" w:rsidR="006700D9" w:rsidRPr="00251E37" w:rsidRDefault="002B15BA"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434.79</w:t>
            </w:r>
          </w:p>
        </w:tc>
      </w:tr>
      <w:tr w:rsidR="006700D9" w:rsidRPr="00251E37" w14:paraId="1465EBE6" w14:textId="77777777" w:rsidTr="00251E37">
        <w:tc>
          <w:tcPr>
            <w:tcW w:w="0" w:type="auto"/>
            <w:shd w:val="clear" w:color="auto" w:fill="auto"/>
          </w:tcPr>
          <w:p w14:paraId="72313287"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646C6159"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העתקה, חיבור מד</w:t>
            </w:r>
            <w:r w:rsidR="00C81A3F">
              <w:rPr>
                <w:rStyle w:val="default"/>
                <w:rFonts w:cs="FrankRuehl" w:hint="cs"/>
                <w:sz w:val="20"/>
                <w:szCs w:val="24"/>
                <w:rtl/>
              </w:rPr>
              <w:t xml:space="preserve"> </w:t>
            </w:r>
            <w:r w:rsidRPr="00251E37">
              <w:rPr>
                <w:rStyle w:val="default"/>
                <w:rFonts w:cs="FrankRuehl" w:hint="cs"/>
                <w:sz w:val="20"/>
                <w:szCs w:val="24"/>
                <w:rtl/>
              </w:rPr>
              <w:t xml:space="preserve">מים נוסף או הגדלה לחיבור </w:t>
            </w:r>
            <w:r w:rsidRPr="00251E37">
              <w:rPr>
                <w:rStyle w:val="default"/>
                <w:rFonts w:cs="FrankRuehl"/>
                <w:sz w:val="20"/>
                <w:szCs w:val="24"/>
                <w:rtl/>
              </w:rPr>
              <w:t>"</w:t>
            </w:r>
            <w:r w:rsidRPr="00251E37">
              <w:rPr>
                <w:rStyle w:val="default"/>
                <w:rFonts w:cs="FrankRuehl" w:hint="cs"/>
                <w:sz w:val="20"/>
                <w:szCs w:val="24"/>
                <w:rtl/>
              </w:rPr>
              <w:t>4, במרחק של עד 10 מטרים</w:t>
            </w:r>
          </w:p>
        </w:tc>
        <w:tc>
          <w:tcPr>
            <w:tcW w:w="0" w:type="auto"/>
            <w:shd w:val="clear" w:color="auto" w:fill="auto"/>
          </w:tcPr>
          <w:p w14:paraId="2CDF7A5C"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7,</w:t>
            </w:r>
            <w:r w:rsidR="002B15BA">
              <w:rPr>
                <w:rStyle w:val="default"/>
                <w:rFonts w:cs="FrankRuehl" w:hint="cs"/>
                <w:sz w:val="20"/>
                <w:szCs w:val="24"/>
                <w:rtl/>
              </w:rPr>
              <w:t>608.78</w:t>
            </w:r>
          </w:p>
        </w:tc>
      </w:tr>
      <w:tr w:rsidR="006700D9" w:rsidRPr="00251E37" w14:paraId="22965646" w14:textId="77777777" w:rsidTr="00251E37">
        <w:tc>
          <w:tcPr>
            <w:tcW w:w="0" w:type="auto"/>
            <w:shd w:val="clear" w:color="auto" w:fill="auto"/>
          </w:tcPr>
          <w:p w14:paraId="25178D2E"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138FE126"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11BD3491" w14:textId="77777777" w:rsidR="006700D9" w:rsidRPr="00251E37" w:rsidRDefault="002B15BA"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543.49</w:t>
            </w:r>
          </w:p>
        </w:tc>
      </w:tr>
      <w:tr w:rsidR="006700D9" w:rsidRPr="00251E37" w14:paraId="450956D5" w14:textId="77777777" w:rsidTr="00251E37">
        <w:tc>
          <w:tcPr>
            <w:tcW w:w="0" w:type="auto"/>
            <w:shd w:val="clear" w:color="auto" w:fill="auto"/>
          </w:tcPr>
          <w:p w14:paraId="7C788CB9"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37BB987B"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העתקה, חיבור מד</w:t>
            </w:r>
            <w:r w:rsidR="00C81A3F">
              <w:rPr>
                <w:rStyle w:val="default"/>
                <w:rFonts w:cs="FrankRuehl" w:hint="cs"/>
                <w:sz w:val="20"/>
                <w:szCs w:val="24"/>
                <w:rtl/>
              </w:rPr>
              <w:t xml:space="preserve"> </w:t>
            </w:r>
            <w:r w:rsidRPr="00251E37">
              <w:rPr>
                <w:rStyle w:val="default"/>
                <w:rFonts w:cs="FrankRuehl" w:hint="cs"/>
                <w:sz w:val="20"/>
                <w:szCs w:val="24"/>
                <w:rtl/>
              </w:rPr>
              <w:t xml:space="preserve">מים נוסף או הגדלה לחיבור </w:t>
            </w:r>
            <w:r w:rsidRPr="00251E37">
              <w:rPr>
                <w:rStyle w:val="default"/>
                <w:rFonts w:cs="FrankRuehl"/>
                <w:sz w:val="20"/>
                <w:szCs w:val="24"/>
                <w:rtl/>
              </w:rPr>
              <w:t>"</w:t>
            </w:r>
            <w:r w:rsidRPr="00251E37">
              <w:rPr>
                <w:rStyle w:val="default"/>
                <w:rFonts w:cs="FrankRuehl" w:hint="cs"/>
                <w:sz w:val="20"/>
                <w:szCs w:val="24"/>
                <w:rtl/>
              </w:rPr>
              <w:t>6, במרחק של עד 10 מטרים</w:t>
            </w:r>
          </w:p>
        </w:tc>
        <w:tc>
          <w:tcPr>
            <w:tcW w:w="0" w:type="auto"/>
            <w:shd w:val="clear" w:color="auto" w:fill="auto"/>
          </w:tcPr>
          <w:p w14:paraId="32D58984"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9,</w:t>
            </w:r>
            <w:r w:rsidR="002B15BA">
              <w:rPr>
                <w:rStyle w:val="default"/>
                <w:rFonts w:cs="FrankRuehl" w:hint="cs"/>
                <w:sz w:val="20"/>
                <w:szCs w:val="24"/>
                <w:rtl/>
              </w:rPr>
              <w:t>782.72</w:t>
            </w:r>
          </w:p>
        </w:tc>
      </w:tr>
      <w:tr w:rsidR="006700D9" w:rsidRPr="00251E37" w14:paraId="0869B5D6" w14:textId="77777777" w:rsidTr="00251E37">
        <w:tc>
          <w:tcPr>
            <w:tcW w:w="0" w:type="auto"/>
            <w:shd w:val="clear" w:color="auto" w:fill="auto"/>
          </w:tcPr>
          <w:p w14:paraId="125506F8"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62F9068C"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067D1A61" w14:textId="77777777" w:rsidR="006700D9" w:rsidRPr="00251E37" w:rsidRDefault="002B15BA"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652.18</w:t>
            </w:r>
          </w:p>
        </w:tc>
      </w:tr>
      <w:tr w:rsidR="006700D9" w:rsidRPr="00251E37" w14:paraId="53F77F27" w14:textId="77777777" w:rsidTr="00251E37">
        <w:tc>
          <w:tcPr>
            <w:tcW w:w="0" w:type="auto"/>
            <w:shd w:val="clear" w:color="auto" w:fill="auto"/>
          </w:tcPr>
          <w:p w14:paraId="5A7187DD"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5076212B"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העתקת חיבור ביוב או קביעת חיבור ביוב נוסף, כולל התקנת שוחת ביוב וחיבור קו ביוב בקוטר עד 160 מ"מ או התחברות לשוחת ביוב קיימת, במרחק של עד 10 מטרים</w:t>
            </w:r>
          </w:p>
        </w:tc>
        <w:tc>
          <w:tcPr>
            <w:tcW w:w="0" w:type="auto"/>
            <w:shd w:val="clear" w:color="auto" w:fill="auto"/>
          </w:tcPr>
          <w:p w14:paraId="5EE36070"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9,</w:t>
            </w:r>
            <w:r w:rsidR="002B15BA">
              <w:rPr>
                <w:rStyle w:val="default"/>
                <w:rFonts w:cs="FrankRuehl" w:hint="cs"/>
                <w:sz w:val="20"/>
                <w:szCs w:val="24"/>
                <w:rtl/>
              </w:rPr>
              <w:t>782.72</w:t>
            </w:r>
          </w:p>
        </w:tc>
      </w:tr>
      <w:tr w:rsidR="006700D9" w:rsidRPr="00251E37" w14:paraId="5504544F" w14:textId="77777777" w:rsidTr="00251E37">
        <w:tc>
          <w:tcPr>
            <w:tcW w:w="0" w:type="auto"/>
            <w:shd w:val="clear" w:color="auto" w:fill="auto"/>
          </w:tcPr>
          <w:p w14:paraId="58D5EC89"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21E016CB"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תוספת לכל מטר</w:t>
            </w:r>
          </w:p>
        </w:tc>
        <w:tc>
          <w:tcPr>
            <w:tcW w:w="0" w:type="auto"/>
            <w:shd w:val="clear" w:color="auto" w:fill="auto"/>
          </w:tcPr>
          <w:p w14:paraId="2CD7271D" w14:textId="77777777" w:rsidR="006700D9" w:rsidRPr="00251E37" w:rsidRDefault="002B15BA"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456.52</w:t>
            </w:r>
          </w:p>
        </w:tc>
      </w:tr>
      <w:tr w:rsidR="006700D9" w:rsidRPr="00251E37" w14:paraId="04705E6E" w14:textId="77777777" w:rsidTr="00251E37">
        <w:tc>
          <w:tcPr>
            <w:tcW w:w="0" w:type="auto"/>
            <w:shd w:val="clear" w:color="auto" w:fill="auto"/>
          </w:tcPr>
          <w:p w14:paraId="22232D33"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3A89B07B"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בכל הגדלת חיבור, תוספת למד</w:t>
            </w:r>
            <w:r w:rsidR="00C81A3F">
              <w:rPr>
                <w:rStyle w:val="default"/>
                <w:rFonts w:cs="FrankRuehl" w:hint="cs"/>
                <w:sz w:val="20"/>
                <w:szCs w:val="24"/>
                <w:rtl/>
              </w:rPr>
              <w:t xml:space="preserve"> </w:t>
            </w:r>
            <w:r w:rsidRPr="00251E37">
              <w:rPr>
                <w:rStyle w:val="default"/>
                <w:rFonts w:cs="FrankRuehl" w:hint="cs"/>
                <w:sz w:val="20"/>
                <w:szCs w:val="24"/>
                <w:rtl/>
              </w:rPr>
              <w:t>מים</w:t>
            </w:r>
          </w:p>
        </w:tc>
        <w:tc>
          <w:tcPr>
            <w:tcW w:w="0" w:type="auto"/>
            <w:shd w:val="clear" w:color="auto" w:fill="auto"/>
          </w:tcPr>
          <w:p w14:paraId="4F4425F1"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לפי פרט (4)</w:t>
            </w:r>
          </w:p>
        </w:tc>
      </w:tr>
      <w:tr w:rsidR="006700D9" w:rsidRPr="00251E37" w14:paraId="2709E044" w14:textId="77777777" w:rsidTr="00251E37">
        <w:tc>
          <w:tcPr>
            <w:tcW w:w="0" w:type="auto"/>
            <w:shd w:val="clear" w:color="auto" w:fill="auto"/>
          </w:tcPr>
          <w:p w14:paraId="65E34733"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5B2F53EE"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בכל שינוי הכרוך בחציית כביש, בתוספת</w:t>
            </w:r>
          </w:p>
        </w:tc>
        <w:tc>
          <w:tcPr>
            <w:tcW w:w="0" w:type="auto"/>
            <w:shd w:val="clear" w:color="auto" w:fill="auto"/>
          </w:tcPr>
          <w:p w14:paraId="41B3BA96"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8,</w:t>
            </w:r>
            <w:r w:rsidR="002B15BA">
              <w:rPr>
                <w:rStyle w:val="default"/>
                <w:rFonts w:cs="FrankRuehl" w:hint="cs"/>
                <w:sz w:val="20"/>
                <w:szCs w:val="24"/>
                <w:rtl/>
              </w:rPr>
              <w:t>695.76</w:t>
            </w:r>
          </w:p>
        </w:tc>
      </w:tr>
      <w:tr w:rsidR="006700D9" w:rsidRPr="00251E37" w14:paraId="4F516834" w14:textId="77777777" w:rsidTr="00251E37">
        <w:tc>
          <w:tcPr>
            <w:tcW w:w="0" w:type="auto"/>
            <w:shd w:val="clear" w:color="auto" w:fill="auto"/>
          </w:tcPr>
          <w:p w14:paraId="40ED4707"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69CAA577"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התקנה או העתקה של ברז כיבוי</w:t>
            </w:r>
          </w:p>
        </w:tc>
        <w:tc>
          <w:tcPr>
            <w:tcW w:w="0" w:type="auto"/>
            <w:shd w:val="clear" w:color="auto" w:fill="auto"/>
          </w:tcPr>
          <w:p w14:paraId="1E3AC2D7"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4,</w:t>
            </w:r>
            <w:r w:rsidR="002B15BA">
              <w:rPr>
                <w:rStyle w:val="default"/>
                <w:rFonts w:cs="FrankRuehl" w:hint="cs"/>
                <w:sz w:val="20"/>
                <w:szCs w:val="24"/>
                <w:rtl/>
              </w:rPr>
              <w:t>891.37</w:t>
            </w:r>
          </w:p>
        </w:tc>
      </w:tr>
      <w:tr w:rsidR="006700D9" w:rsidRPr="00251E37" w14:paraId="7EC4ADDE" w14:textId="77777777" w:rsidTr="00251E37">
        <w:tc>
          <w:tcPr>
            <w:tcW w:w="0" w:type="auto"/>
            <w:shd w:val="clear" w:color="auto" w:fill="auto"/>
          </w:tcPr>
          <w:p w14:paraId="01177247"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(14)</w:t>
            </w:r>
          </w:p>
        </w:tc>
        <w:tc>
          <w:tcPr>
            <w:tcW w:w="0" w:type="auto"/>
            <w:shd w:val="clear" w:color="auto" w:fill="auto"/>
          </w:tcPr>
          <w:p w14:paraId="7B87CA08"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העתקת קו מים, קו ביוב או מפרט עילי, לבקשת צרכן, במקום שבו אין מניעה הנדסית לביצוע הבקשה ואין בה כדי לפגוע במערכות המים והביוב של החברה או של צרכן אחר</w:t>
            </w:r>
          </w:p>
        </w:tc>
        <w:tc>
          <w:tcPr>
            <w:tcW w:w="0" w:type="auto"/>
            <w:shd w:val="clear" w:color="auto" w:fill="auto"/>
          </w:tcPr>
          <w:p w14:paraId="235E969C"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18"/>
                <w:szCs w:val="22"/>
                <w:rtl/>
              </w:rPr>
              <w:t>עלות העבודות בפועל, בתוספת עליות תכנון, קבלת היתרים, פיקוח ותקורה בשיעור של 25% מעלות העבודות</w:t>
            </w:r>
          </w:p>
        </w:tc>
      </w:tr>
      <w:tr w:rsidR="006700D9" w:rsidRPr="00251E37" w14:paraId="31D43040" w14:textId="77777777" w:rsidTr="00251E37">
        <w:tc>
          <w:tcPr>
            <w:tcW w:w="0" w:type="auto"/>
            <w:shd w:val="clear" w:color="auto" w:fill="auto"/>
          </w:tcPr>
          <w:p w14:paraId="5A4F1DA0"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(15)</w:t>
            </w:r>
          </w:p>
        </w:tc>
        <w:tc>
          <w:tcPr>
            <w:tcW w:w="0" w:type="auto"/>
            <w:shd w:val="clear" w:color="auto" w:fill="auto"/>
          </w:tcPr>
          <w:p w14:paraId="28306642"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 xml:space="preserve">התקנת מיגון לבקשת צרכן </w:t>
            </w:r>
            <w:r w:rsidRPr="00251E37">
              <w:rPr>
                <w:rStyle w:val="default"/>
                <w:rFonts w:cs="FrankRuehl"/>
                <w:sz w:val="20"/>
                <w:szCs w:val="24"/>
                <w:rtl/>
              </w:rPr>
              <w:t>–</w:t>
            </w:r>
          </w:p>
        </w:tc>
        <w:tc>
          <w:tcPr>
            <w:tcW w:w="0" w:type="auto"/>
            <w:shd w:val="clear" w:color="auto" w:fill="auto"/>
          </w:tcPr>
          <w:p w14:paraId="63CFB15D"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6700D9" w:rsidRPr="00251E37" w14:paraId="2274DF85" w14:textId="77777777" w:rsidTr="00251E37">
        <w:tc>
          <w:tcPr>
            <w:tcW w:w="0" w:type="auto"/>
            <w:shd w:val="clear" w:color="auto" w:fill="auto"/>
          </w:tcPr>
          <w:p w14:paraId="344BDD92"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5D7FE71B"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F12C05">
              <w:rPr>
                <w:rStyle w:val="default"/>
                <w:rFonts w:cs="FrankRuehl" w:hint="cs"/>
                <w:sz w:val="20"/>
                <w:szCs w:val="24"/>
                <w:rtl/>
              </w:rPr>
              <w:t xml:space="preserve"> </w:t>
            </w:r>
            <w:r w:rsidRPr="00251E37">
              <w:rPr>
                <w:rStyle w:val="default"/>
                <w:rFonts w:cs="FrankRuehl" w:hint="cs"/>
                <w:sz w:val="20"/>
                <w:szCs w:val="24"/>
                <w:rtl/>
              </w:rPr>
              <w:t>מים משויך בקוטר של עד "1</w:t>
            </w:r>
          </w:p>
        </w:tc>
        <w:tc>
          <w:tcPr>
            <w:tcW w:w="0" w:type="auto"/>
            <w:shd w:val="clear" w:color="auto" w:fill="auto"/>
          </w:tcPr>
          <w:p w14:paraId="0ED1D213" w14:textId="77777777" w:rsidR="006700D9" w:rsidRPr="00251E37" w:rsidRDefault="002B15BA"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216.23</w:t>
            </w:r>
          </w:p>
        </w:tc>
      </w:tr>
      <w:tr w:rsidR="006700D9" w:rsidRPr="00251E37" w14:paraId="0141DDC8" w14:textId="77777777" w:rsidTr="00251E37">
        <w:tc>
          <w:tcPr>
            <w:tcW w:w="0" w:type="auto"/>
            <w:shd w:val="clear" w:color="auto" w:fill="auto"/>
          </w:tcPr>
          <w:p w14:paraId="78AFC921" w14:textId="77777777" w:rsidR="006700D9" w:rsidRPr="00251E37" w:rsidRDefault="006700D9"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0AC3F2B3"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למד</w:t>
            </w:r>
            <w:r w:rsidR="00F12C05">
              <w:rPr>
                <w:rStyle w:val="default"/>
                <w:rFonts w:cs="FrankRuehl" w:hint="cs"/>
                <w:sz w:val="20"/>
                <w:szCs w:val="24"/>
                <w:rtl/>
              </w:rPr>
              <w:t xml:space="preserve"> </w:t>
            </w:r>
            <w:r w:rsidRPr="00251E37">
              <w:rPr>
                <w:rStyle w:val="default"/>
                <w:rFonts w:cs="FrankRuehl" w:hint="cs"/>
                <w:sz w:val="20"/>
                <w:szCs w:val="24"/>
                <w:rtl/>
              </w:rPr>
              <w:t>מים ראשי ולמד</w:t>
            </w:r>
            <w:r w:rsidR="00F12C05">
              <w:rPr>
                <w:rStyle w:val="default"/>
                <w:rFonts w:cs="FrankRuehl" w:hint="cs"/>
                <w:sz w:val="20"/>
                <w:szCs w:val="24"/>
                <w:rtl/>
              </w:rPr>
              <w:t xml:space="preserve"> </w:t>
            </w:r>
            <w:r w:rsidRPr="00251E37">
              <w:rPr>
                <w:rStyle w:val="default"/>
                <w:rFonts w:cs="FrankRuehl" w:hint="cs"/>
                <w:sz w:val="20"/>
                <w:szCs w:val="24"/>
                <w:rtl/>
              </w:rPr>
              <w:t>מים משויך בקוטר גדול מ-"1</w:t>
            </w:r>
          </w:p>
        </w:tc>
        <w:tc>
          <w:tcPr>
            <w:tcW w:w="0" w:type="auto"/>
            <w:shd w:val="clear" w:color="auto" w:fill="auto"/>
          </w:tcPr>
          <w:p w14:paraId="1A426C4F" w14:textId="77777777" w:rsidR="006700D9" w:rsidRPr="00251E37" w:rsidRDefault="002B15BA"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432.48</w:t>
            </w:r>
          </w:p>
        </w:tc>
      </w:tr>
      <w:tr w:rsidR="006700D9" w:rsidRPr="00251E37" w14:paraId="5E67D068" w14:textId="77777777" w:rsidTr="00251E37">
        <w:tc>
          <w:tcPr>
            <w:tcW w:w="0" w:type="auto"/>
            <w:shd w:val="clear" w:color="auto" w:fill="auto"/>
          </w:tcPr>
          <w:p w14:paraId="56E5F548"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(16)</w:t>
            </w:r>
          </w:p>
        </w:tc>
        <w:tc>
          <w:tcPr>
            <w:tcW w:w="0" w:type="auto"/>
            <w:shd w:val="clear" w:color="auto" w:fill="auto"/>
          </w:tcPr>
          <w:p w14:paraId="4EFFAAC4"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20"/>
                <w:szCs w:val="24"/>
                <w:rtl/>
              </w:rPr>
              <w:t>התקנה באתר בנ</w:t>
            </w:r>
            <w:r w:rsidR="00F12C05">
              <w:rPr>
                <w:rStyle w:val="default"/>
                <w:rFonts w:cs="FrankRuehl" w:hint="cs"/>
                <w:sz w:val="20"/>
                <w:szCs w:val="24"/>
                <w:rtl/>
              </w:rPr>
              <w:t>י</w:t>
            </w:r>
            <w:r w:rsidRPr="00251E37">
              <w:rPr>
                <w:rStyle w:val="default"/>
                <w:rFonts w:cs="FrankRuehl" w:hint="cs"/>
                <w:sz w:val="20"/>
                <w:szCs w:val="24"/>
                <w:rtl/>
              </w:rPr>
              <w:t>יה של מד</w:t>
            </w:r>
            <w:r w:rsidR="00F12C05">
              <w:rPr>
                <w:rStyle w:val="default"/>
                <w:rFonts w:cs="FrankRuehl" w:hint="cs"/>
                <w:sz w:val="20"/>
                <w:szCs w:val="24"/>
                <w:rtl/>
              </w:rPr>
              <w:t xml:space="preserve"> </w:t>
            </w:r>
            <w:r w:rsidRPr="00251E37">
              <w:rPr>
                <w:rStyle w:val="default"/>
                <w:rFonts w:cs="FrankRuehl" w:hint="cs"/>
                <w:sz w:val="20"/>
                <w:szCs w:val="24"/>
                <w:rtl/>
              </w:rPr>
              <w:t>מים שמחובר למערכת קריאה מרחוק והתקן מיגון למד המים</w:t>
            </w:r>
          </w:p>
        </w:tc>
        <w:tc>
          <w:tcPr>
            <w:tcW w:w="0" w:type="auto"/>
            <w:shd w:val="clear" w:color="auto" w:fill="auto"/>
          </w:tcPr>
          <w:p w14:paraId="4146FDD1" w14:textId="77777777" w:rsidR="006700D9"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סכום כל אלה:</w:t>
            </w:r>
          </w:p>
          <w:p w14:paraId="5B8401E2" w14:textId="77777777" w:rsidR="003163F6"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(1) התעריף בעד מד</w:t>
            </w:r>
            <w:r w:rsidR="00F12C05">
              <w:rPr>
                <w:rStyle w:val="default"/>
                <w:rFonts w:cs="FrankRuehl" w:hint="cs"/>
                <w:sz w:val="18"/>
                <w:szCs w:val="22"/>
                <w:rtl/>
              </w:rPr>
              <w:t xml:space="preserve"> </w:t>
            </w:r>
            <w:r w:rsidRPr="00251E37">
              <w:rPr>
                <w:rStyle w:val="default"/>
                <w:rFonts w:cs="FrankRuehl" w:hint="cs"/>
                <w:sz w:val="18"/>
                <w:szCs w:val="22"/>
                <w:rtl/>
              </w:rPr>
              <w:t>מים והתוספת בעד רכיב קריאה מרחוק לפי פרט (4);</w:t>
            </w:r>
          </w:p>
          <w:p w14:paraId="72491576" w14:textId="77777777" w:rsidR="003163F6"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251E37">
              <w:rPr>
                <w:rStyle w:val="default"/>
                <w:rFonts w:cs="FrankRuehl" w:hint="cs"/>
                <w:sz w:val="18"/>
                <w:szCs w:val="22"/>
                <w:rtl/>
              </w:rPr>
              <w:t>(2) התעריף בעד התקנת מיגון במד</w:t>
            </w:r>
            <w:r w:rsidR="00F12C05">
              <w:rPr>
                <w:rStyle w:val="default"/>
                <w:rFonts w:cs="FrankRuehl" w:hint="cs"/>
                <w:sz w:val="18"/>
                <w:szCs w:val="22"/>
                <w:rtl/>
              </w:rPr>
              <w:t xml:space="preserve"> </w:t>
            </w:r>
            <w:r w:rsidRPr="00251E37">
              <w:rPr>
                <w:rStyle w:val="default"/>
                <w:rFonts w:cs="FrankRuehl" w:hint="cs"/>
                <w:sz w:val="18"/>
                <w:szCs w:val="22"/>
                <w:rtl/>
              </w:rPr>
              <w:t>מים ראשי לפי פרט (15);</w:t>
            </w:r>
          </w:p>
          <w:p w14:paraId="78C95250" w14:textId="77777777" w:rsidR="003163F6" w:rsidRPr="00251E37" w:rsidRDefault="003163F6" w:rsidP="00251E3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251E37">
              <w:rPr>
                <w:rStyle w:val="default"/>
                <w:rFonts w:cs="FrankRuehl" w:hint="cs"/>
                <w:sz w:val="18"/>
                <w:szCs w:val="22"/>
                <w:rtl/>
              </w:rPr>
              <w:t xml:space="preserve">(3) בחברות שאינן מפעילות מערכת קריאה מרחוק, בעד משדר מבוסס סלולר </w:t>
            </w:r>
            <w:r w:rsidRPr="00251E37">
              <w:rPr>
                <w:rStyle w:val="default"/>
                <w:rFonts w:cs="FrankRuehl"/>
                <w:sz w:val="18"/>
                <w:szCs w:val="22"/>
                <w:rtl/>
              </w:rPr>
              <w:t>–</w:t>
            </w:r>
            <w:r w:rsidRPr="00251E37">
              <w:rPr>
                <w:rStyle w:val="default"/>
                <w:rFonts w:cs="FrankRuehl" w:hint="cs"/>
                <w:sz w:val="18"/>
                <w:szCs w:val="22"/>
                <w:rtl/>
              </w:rPr>
              <w:t xml:space="preserve"> 500 בתוספת פיקדון בסך 2,000 שיוחזר לצרכן אחרי השבת המשדר לחברה.</w:t>
            </w:r>
          </w:p>
        </w:tc>
      </w:tr>
    </w:tbl>
    <w:p w14:paraId="4FB2FDAC" w14:textId="77777777" w:rsidR="005B4795" w:rsidRDefault="005B4795" w:rsidP="00431CAA">
      <w:pPr>
        <w:pStyle w:val="P00"/>
        <w:spacing w:before="72"/>
        <w:ind w:left="0" w:right="1134"/>
        <w:rPr>
          <w:rStyle w:val="default"/>
          <w:rFonts w:cs="FrankRuehl" w:hint="cs"/>
          <w:rtl/>
        </w:rPr>
      </w:pPr>
    </w:p>
    <w:p w14:paraId="20BA8BCC" w14:textId="77777777" w:rsidR="0054550D" w:rsidRPr="0015462C" w:rsidRDefault="0054550D" w:rsidP="0015462C">
      <w:pPr>
        <w:pStyle w:val="medium2-header"/>
        <w:keepLines w:val="0"/>
        <w:spacing w:before="72"/>
        <w:ind w:left="0" w:right="1134"/>
        <w:rPr>
          <w:rFonts w:cs="FrankRuehl" w:hint="cs"/>
          <w:noProof/>
          <w:rtl/>
        </w:rPr>
      </w:pPr>
      <w:bookmarkStart w:id="46" w:name="med2"/>
      <w:bookmarkEnd w:id="46"/>
      <w:r w:rsidRPr="0015462C">
        <w:rPr>
          <w:rFonts w:cs="FrankRuehl" w:hint="cs"/>
          <w:noProof/>
          <w:rtl/>
        </w:rPr>
        <w:pict w14:anchorId="68A12ED1">
          <v:shape id="_x0000_s2375" type="#_x0000_t202" style="position:absolute;left:0;text-align:left;margin-left:467.1pt;margin-top:7.1pt;width:75.25pt;height:39.7pt;z-index:251657728" filled="f" stroked="f">
            <v:textbox inset="1mm,0,1mm,0">
              <w:txbxContent>
                <w:p w14:paraId="14113D98" w14:textId="77777777" w:rsidR="00A35EC5" w:rsidRDefault="00A35EC5" w:rsidP="0054550D">
                  <w:pPr>
                    <w:spacing w:line="160" w:lineRule="exact"/>
                    <w:jc w:val="left"/>
                    <w:rPr>
                      <w:rFonts w:cs="Miriam" w:hint="cs"/>
                      <w:noProof/>
                      <w:sz w:val="18"/>
                      <w:szCs w:val="18"/>
                      <w:rtl/>
                    </w:rPr>
                  </w:pPr>
                  <w:r>
                    <w:rPr>
                      <w:rFonts w:cs="Miriam" w:hint="cs"/>
                      <w:sz w:val="18"/>
                      <w:szCs w:val="18"/>
                      <w:rtl/>
                    </w:rPr>
                    <w:t>כללים (מס' 4) תשע"א-2011</w:t>
                  </w:r>
                </w:p>
                <w:p w14:paraId="7474B72C" w14:textId="77777777" w:rsidR="00A35EC5" w:rsidRDefault="00A35EC5" w:rsidP="0054550D">
                  <w:pPr>
                    <w:spacing w:line="160" w:lineRule="exact"/>
                    <w:jc w:val="left"/>
                    <w:rPr>
                      <w:rFonts w:cs="Miriam" w:hint="cs"/>
                      <w:noProof/>
                      <w:sz w:val="18"/>
                      <w:szCs w:val="18"/>
                      <w:rtl/>
                    </w:rPr>
                  </w:pPr>
                  <w:r>
                    <w:rPr>
                      <w:rFonts w:cs="Miriam" w:hint="cs"/>
                      <w:noProof/>
                      <w:sz w:val="18"/>
                      <w:szCs w:val="18"/>
                      <w:rtl/>
                    </w:rPr>
                    <w:t>כללים תשע"ב-2011</w:t>
                  </w:r>
                </w:p>
                <w:p w14:paraId="3CA413B6" w14:textId="77777777" w:rsidR="00A35EC5" w:rsidRDefault="00A35EC5" w:rsidP="009102B9">
                  <w:pPr>
                    <w:spacing w:line="160" w:lineRule="exact"/>
                    <w:jc w:val="left"/>
                    <w:rPr>
                      <w:rFonts w:cs="Miriam" w:hint="cs"/>
                      <w:noProof/>
                      <w:sz w:val="18"/>
                      <w:szCs w:val="18"/>
                      <w:rtl/>
                    </w:rPr>
                  </w:pPr>
                  <w:r>
                    <w:rPr>
                      <w:rFonts w:cs="Miriam" w:hint="cs"/>
                      <w:noProof/>
                      <w:sz w:val="18"/>
                      <w:szCs w:val="18"/>
                      <w:rtl/>
                    </w:rPr>
                    <w:t>הודעה תשע"ג-2013</w:t>
                  </w:r>
                </w:p>
              </w:txbxContent>
            </v:textbox>
            <w10:anchorlock/>
          </v:shape>
        </w:pict>
      </w:r>
      <w:r w:rsidRPr="0015462C">
        <w:rPr>
          <w:rFonts w:cs="FrankRuehl" w:hint="cs"/>
          <w:noProof/>
          <w:rtl/>
        </w:rPr>
        <w:t>תוספת שלישית</w:t>
      </w:r>
    </w:p>
    <w:p w14:paraId="2F91E28F" w14:textId="77777777" w:rsidR="0054550D" w:rsidRPr="0054550D" w:rsidRDefault="0054550D" w:rsidP="0054550D">
      <w:pPr>
        <w:pStyle w:val="P00"/>
        <w:spacing w:before="72"/>
        <w:ind w:left="0" w:right="1134"/>
        <w:jc w:val="center"/>
        <w:rPr>
          <w:rStyle w:val="default"/>
          <w:rFonts w:cs="FrankRuehl" w:hint="cs"/>
          <w:sz w:val="24"/>
          <w:szCs w:val="24"/>
          <w:rtl/>
        </w:rPr>
      </w:pPr>
      <w:r w:rsidRPr="0054550D">
        <w:rPr>
          <w:rStyle w:val="default"/>
          <w:rFonts w:cs="FrankRuehl" w:hint="cs"/>
          <w:sz w:val="24"/>
          <w:szCs w:val="24"/>
          <w:rtl/>
        </w:rPr>
        <w:t>(סעיף 6ב)</w:t>
      </w:r>
    </w:p>
    <w:p w14:paraId="0AAD4C70" w14:textId="77777777" w:rsidR="0054550D" w:rsidRPr="0054550D" w:rsidRDefault="0054550D" w:rsidP="00431CAA">
      <w:pPr>
        <w:pStyle w:val="P00"/>
        <w:spacing w:before="72"/>
        <w:ind w:left="0" w:right="1134"/>
        <w:rPr>
          <w:rStyle w:val="default"/>
          <w:rFonts w:cs="FrankRuehl" w:hint="cs"/>
          <w:sz w:val="20"/>
          <w:rtl/>
        </w:rPr>
      </w:pPr>
      <w:r w:rsidRPr="0054550D">
        <w:rPr>
          <w:rStyle w:val="default"/>
          <w:rFonts w:cs="FrankRuehl" w:hint="cs"/>
          <w:sz w:val="20"/>
          <w:rtl/>
        </w:rPr>
        <w:t>התעריפים לשירותי ביוב לשפכים, יהיו כמפורט להלן:</w:t>
      </w:r>
    </w:p>
    <w:p w14:paraId="355A18EA" w14:textId="77777777" w:rsidR="0054550D" w:rsidRPr="0054550D" w:rsidRDefault="0054550D" w:rsidP="00431CAA">
      <w:pPr>
        <w:pStyle w:val="P00"/>
        <w:spacing w:before="72"/>
        <w:ind w:left="0" w:right="1134"/>
        <w:rPr>
          <w:rStyle w:val="default"/>
          <w:rFonts w:cs="FrankRuehl" w:hint="cs"/>
          <w:sz w:val="20"/>
          <w:rtl/>
        </w:rPr>
      </w:pPr>
      <w:r w:rsidRPr="0054550D">
        <w:rPr>
          <w:rStyle w:val="default"/>
          <w:rFonts w:cs="FrankRuehl" w:hint="cs"/>
          <w:sz w:val="20"/>
          <w:rtl/>
        </w:rPr>
        <w:t>1.</w:t>
      </w:r>
      <w:r w:rsidRPr="0054550D">
        <w:rPr>
          <w:rStyle w:val="default"/>
          <w:rFonts w:cs="FrankRuehl" w:hint="cs"/>
          <w:sz w:val="20"/>
          <w:rtl/>
        </w:rPr>
        <w:tab/>
        <w:t xml:space="preserve">בתוספת זו </w:t>
      </w:r>
      <w:r w:rsidRPr="0054550D">
        <w:rPr>
          <w:rStyle w:val="default"/>
          <w:rFonts w:cs="FrankRuehl"/>
          <w:sz w:val="20"/>
          <w:rtl/>
        </w:rPr>
        <w:t>–</w:t>
      </w:r>
    </w:p>
    <w:p w14:paraId="5C7A93A3" w14:textId="77777777" w:rsidR="0054550D" w:rsidRDefault="0054550D" w:rsidP="00912EC8">
      <w:pPr>
        <w:pStyle w:val="P00"/>
        <w:spacing w:before="72"/>
        <w:ind w:left="624" w:right="1134"/>
        <w:rPr>
          <w:rStyle w:val="default"/>
          <w:rFonts w:cs="FrankRuehl" w:hint="cs"/>
          <w:sz w:val="20"/>
          <w:rtl/>
        </w:rPr>
      </w:pPr>
      <w:r w:rsidRPr="0054550D">
        <w:rPr>
          <w:rStyle w:val="default"/>
          <w:rFonts w:cs="FrankRuehl" w:hint="cs"/>
          <w:sz w:val="20"/>
          <w:rtl/>
        </w:rPr>
        <w:t xml:space="preserve">"מזהם" </w:t>
      </w:r>
      <w:r w:rsidRPr="0054550D">
        <w:rPr>
          <w:rStyle w:val="default"/>
          <w:rFonts w:cs="FrankRuehl"/>
          <w:sz w:val="20"/>
          <w:rtl/>
        </w:rPr>
        <w:t>–</w:t>
      </w:r>
      <w:r w:rsidRPr="0054550D">
        <w:rPr>
          <w:rStyle w:val="default"/>
          <w:rFonts w:cs="FrankRuehl" w:hint="cs"/>
          <w:sz w:val="20"/>
          <w:rtl/>
        </w:rPr>
        <w:t xml:space="preserve"> מרכיב מטור א' בטבלה שבתוספת השנייה לכללי איכות שפכים, שריכוזו עולה על הערכים הקבועים בה בטור ב' לצדו;</w:t>
      </w:r>
    </w:p>
    <w:p w14:paraId="657EAAC1" w14:textId="77777777" w:rsidR="00603584" w:rsidRDefault="00603584" w:rsidP="00912EC8">
      <w:pPr>
        <w:pStyle w:val="P00"/>
        <w:spacing w:before="72"/>
        <w:ind w:left="624" w:right="1134"/>
        <w:rPr>
          <w:rStyle w:val="default"/>
          <w:rFonts w:cs="FrankRuehl" w:hint="cs"/>
          <w:sz w:val="20"/>
          <w:rtl/>
        </w:rPr>
      </w:pPr>
      <w:r>
        <w:rPr>
          <w:rFonts w:cs="FrankRuehl" w:hint="cs"/>
          <w:rtl/>
          <w:lang w:eastAsia="en-US"/>
        </w:rPr>
        <w:pict w14:anchorId="0A8E07AF">
          <v:shape id="_x0000_s2474" type="#_x0000_t202" style="position:absolute;left:0;text-align:left;margin-left:467.1pt;margin-top:7.1pt;width:75.25pt;height:11pt;z-index:251684352" filled="f" stroked="f">
            <v:textbox inset="1mm,0,1mm,0">
              <w:txbxContent>
                <w:p w14:paraId="5994B289" w14:textId="77777777" w:rsidR="00A35EC5" w:rsidRDefault="00A35EC5" w:rsidP="00603584">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Pr>
          <w:rStyle w:val="default"/>
          <w:rFonts w:cs="FrankRuehl" w:hint="cs"/>
          <w:sz w:val="20"/>
          <w:rtl/>
        </w:rPr>
        <w:t xml:space="preserve">"מג"ל" </w:t>
      </w:r>
      <w:r>
        <w:rPr>
          <w:rStyle w:val="default"/>
          <w:rFonts w:cs="FrankRuehl"/>
          <w:sz w:val="20"/>
          <w:rtl/>
        </w:rPr>
        <w:t>–</w:t>
      </w:r>
      <w:r>
        <w:rPr>
          <w:rStyle w:val="default"/>
          <w:rFonts w:cs="FrankRuehl" w:hint="cs"/>
          <w:sz w:val="20"/>
          <w:rtl/>
        </w:rPr>
        <w:t xml:space="preserve"> מיליגרם לליטר;</w:t>
      </w:r>
    </w:p>
    <w:p w14:paraId="4769A673" w14:textId="77777777" w:rsidR="0054550D" w:rsidRPr="0054550D" w:rsidRDefault="0054550D" w:rsidP="00912EC8">
      <w:pPr>
        <w:pStyle w:val="P00"/>
        <w:spacing w:before="72"/>
        <w:ind w:left="624" w:right="1134"/>
        <w:rPr>
          <w:rStyle w:val="default"/>
          <w:rFonts w:cs="FrankRuehl" w:hint="cs"/>
          <w:sz w:val="20"/>
          <w:rtl/>
        </w:rPr>
      </w:pPr>
      <w:r w:rsidRPr="0054550D">
        <w:rPr>
          <w:rStyle w:val="default"/>
          <w:rFonts w:cs="FrankRuehl" w:hint="cs"/>
          <w:sz w:val="20"/>
          <w:rtl/>
        </w:rPr>
        <w:t xml:space="preserve">"מט"ש" </w:t>
      </w:r>
      <w:r w:rsidRPr="0054550D">
        <w:rPr>
          <w:rStyle w:val="default"/>
          <w:rFonts w:cs="FrankRuehl"/>
          <w:sz w:val="20"/>
          <w:rtl/>
        </w:rPr>
        <w:t>–</w:t>
      </w:r>
      <w:r w:rsidRPr="0054550D">
        <w:rPr>
          <w:rStyle w:val="default"/>
          <w:rFonts w:cs="FrankRuehl" w:hint="cs"/>
          <w:sz w:val="20"/>
          <w:rtl/>
        </w:rPr>
        <w:t xml:space="preserve"> כהגדרתו בכללי איכות שפכים;</w:t>
      </w:r>
    </w:p>
    <w:p w14:paraId="3B2358AD" w14:textId="77777777" w:rsidR="0054550D" w:rsidRDefault="0054550D" w:rsidP="00912EC8">
      <w:pPr>
        <w:pStyle w:val="P00"/>
        <w:spacing w:before="72"/>
        <w:ind w:left="624" w:right="1134"/>
        <w:rPr>
          <w:rStyle w:val="default"/>
          <w:rFonts w:cs="FrankRuehl" w:hint="cs"/>
          <w:sz w:val="20"/>
          <w:rtl/>
        </w:rPr>
      </w:pPr>
      <w:r w:rsidRPr="0054550D">
        <w:rPr>
          <w:rStyle w:val="default"/>
          <w:rFonts w:cs="FrankRuehl" w:hint="cs"/>
          <w:sz w:val="20"/>
          <w:rtl/>
        </w:rPr>
        <w:t xml:space="preserve">"עלות הרחקת מזהם" </w:t>
      </w:r>
      <w:r w:rsidRPr="0054550D">
        <w:rPr>
          <w:rStyle w:val="default"/>
          <w:rFonts w:cs="FrankRuehl"/>
          <w:sz w:val="20"/>
          <w:rtl/>
        </w:rPr>
        <w:t>–</w:t>
      </w:r>
      <w:r w:rsidRPr="0054550D">
        <w:rPr>
          <w:rStyle w:val="default"/>
          <w:rFonts w:cs="FrankRuehl" w:hint="cs"/>
          <w:sz w:val="20"/>
          <w:rtl/>
        </w:rPr>
        <w:t xml:space="preserve"> סכום בעד האנרגיה, הכימיקלים וסילוק הבוצה, החזרי ההון וההוצאות הקבועות, לכל מזהם, לפי הנוסחה בפרט 2 (להלן </w:t>
      </w:r>
      <w:r w:rsidRPr="0054550D">
        <w:rPr>
          <w:rStyle w:val="default"/>
          <w:rFonts w:cs="FrankRuehl"/>
          <w:sz w:val="20"/>
          <w:rtl/>
        </w:rPr>
        <w:t>–</w:t>
      </w:r>
      <w:r w:rsidRPr="0054550D">
        <w:rPr>
          <w:rStyle w:val="default"/>
          <w:rFonts w:cs="FrankRuehl" w:hint="cs"/>
          <w:sz w:val="20"/>
          <w:rtl/>
        </w:rPr>
        <w:t xml:space="preserve"> </w:t>
      </w:r>
      <w:r w:rsidRPr="0054550D">
        <w:rPr>
          <w:rStyle w:val="default"/>
          <w:rFonts w:cs="FrankRuehl"/>
          <w:sz w:val="20"/>
        </w:rPr>
        <w:t>p</w:t>
      </w:r>
      <w:r w:rsidRPr="0054550D">
        <w:rPr>
          <w:rStyle w:val="default"/>
          <w:rFonts w:cs="FrankRuehl"/>
          <w:sz w:val="20"/>
          <w:vertAlign w:val="subscript"/>
        </w:rPr>
        <w:t>x</w:t>
      </w:r>
      <w:r w:rsidRPr="0054550D">
        <w:rPr>
          <w:rStyle w:val="default"/>
          <w:rFonts w:cs="FrankRuehl" w:hint="cs"/>
          <w:sz w:val="20"/>
          <w:rtl/>
        </w:rPr>
        <w:t>)</w:t>
      </w:r>
      <w:r>
        <w:rPr>
          <w:rStyle w:val="default"/>
          <w:rFonts w:cs="FrankRuehl" w:hint="cs"/>
          <w:sz w:val="20"/>
          <w:rtl/>
        </w:rPr>
        <w:t>;</w:t>
      </w:r>
    </w:p>
    <w:p w14:paraId="560DC8F3" w14:textId="77777777" w:rsidR="0054550D" w:rsidRDefault="0054550D" w:rsidP="00912EC8">
      <w:pPr>
        <w:pStyle w:val="P00"/>
        <w:spacing w:before="72"/>
        <w:ind w:left="624" w:right="1134"/>
        <w:rPr>
          <w:rStyle w:val="default"/>
          <w:rFonts w:cs="FrankRuehl" w:hint="cs"/>
          <w:sz w:val="20"/>
          <w:rtl/>
        </w:rPr>
      </w:pPr>
      <w:r>
        <w:rPr>
          <w:rStyle w:val="default"/>
          <w:rFonts w:cs="FrankRuehl" w:hint="cs"/>
          <w:sz w:val="20"/>
          <w:rtl/>
        </w:rPr>
        <w:t xml:space="preserve">"סכום עלויות הרחקת המזהמים" </w:t>
      </w:r>
      <w:r>
        <w:rPr>
          <w:rStyle w:val="default"/>
          <w:rFonts w:cs="FrankRuehl"/>
          <w:sz w:val="20"/>
          <w:rtl/>
        </w:rPr>
        <w:t>–</w:t>
      </w:r>
      <w:r>
        <w:rPr>
          <w:rStyle w:val="default"/>
          <w:rFonts w:cs="FrankRuehl" w:hint="cs"/>
          <w:sz w:val="20"/>
          <w:rtl/>
        </w:rPr>
        <w:t xml:space="preserve"> הסכום של עלות הרחקת מזהם בעבור המזהמים שנמצאו בשפכים.</w:t>
      </w:r>
    </w:p>
    <w:p w14:paraId="69E305E4" w14:textId="77777777" w:rsidR="0054550D" w:rsidRDefault="00C74BEF" w:rsidP="00C74BEF">
      <w:pPr>
        <w:pStyle w:val="P00"/>
        <w:spacing w:before="72"/>
        <w:ind w:left="624" w:right="1134" w:hanging="624"/>
        <w:rPr>
          <w:rStyle w:val="default"/>
          <w:rFonts w:cs="FrankRuehl" w:hint="cs"/>
          <w:sz w:val="20"/>
          <w:rtl/>
        </w:rPr>
      </w:pPr>
      <w:bookmarkStart w:id="47" w:name="Seif15"/>
      <w:bookmarkEnd w:id="47"/>
      <w:r>
        <w:rPr>
          <w:rFonts w:cs="FrankRuehl" w:hint="cs"/>
          <w:rtl/>
          <w:lang w:eastAsia="en-US"/>
        </w:rPr>
        <w:pict w14:anchorId="05C96C71">
          <v:shape id="_x0000_s2412" type="#_x0000_t202" style="position:absolute;left:0;text-align:left;margin-left:467.1pt;margin-top:7.1pt;width:75.25pt;height:28.8pt;z-index:251672064" filled="f" stroked="f">
            <v:textbox inset="1mm,0,1mm,0">
              <w:txbxContent>
                <w:p w14:paraId="59048C9D" w14:textId="77777777" w:rsidR="00A35EC5" w:rsidRDefault="00A35EC5" w:rsidP="00C74BEF">
                  <w:pPr>
                    <w:spacing w:line="160" w:lineRule="exact"/>
                    <w:jc w:val="left"/>
                    <w:rPr>
                      <w:rFonts w:cs="Miriam"/>
                      <w:noProof/>
                      <w:sz w:val="18"/>
                      <w:szCs w:val="18"/>
                      <w:rtl/>
                    </w:rPr>
                  </w:pPr>
                  <w:r>
                    <w:rPr>
                      <w:rFonts w:cs="Miriam" w:hint="cs"/>
                      <w:noProof/>
                      <w:sz w:val="18"/>
                      <w:szCs w:val="18"/>
                      <w:rtl/>
                    </w:rPr>
                    <w:t>כללים (מס' 3) תשע"ד-2014</w:t>
                  </w:r>
                </w:p>
                <w:p w14:paraId="1E934F4F" w14:textId="77777777" w:rsidR="00A35EC5" w:rsidRDefault="00A35EC5" w:rsidP="00C74BEF">
                  <w:pPr>
                    <w:spacing w:line="160" w:lineRule="exact"/>
                    <w:jc w:val="left"/>
                    <w:rPr>
                      <w:rFonts w:cs="Miriam" w:hint="cs"/>
                      <w:noProof/>
                      <w:sz w:val="18"/>
                      <w:szCs w:val="18"/>
                      <w:rtl/>
                    </w:rPr>
                  </w:pPr>
                  <w:r>
                    <w:rPr>
                      <w:rFonts w:cs="Miriam" w:hint="cs"/>
                      <w:noProof/>
                      <w:sz w:val="18"/>
                      <w:szCs w:val="18"/>
                      <w:rtl/>
                    </w:rPr>
                    <w:t>כללים תשע"ח-2017</w:t>
                  </w:r>
                </w:p>
              </w:txbxContent>
            </v:textbox>
          </v:shape>
        </w:pict>
      </w:r>
      <w:r w:rsidR="0054550D">
        <w:rPr>
          <w:rStyle w:val="default"/>
          <w:rFonts w:cs="FrankRuehl" w:hint="cs"/>
          <w:sz w:val="20"/>
          <w:rtl/>
        </w:rPr>
        <w:t>2.</w:t>
      </w:r>
      <w:r w:rsidR="0054550D">
        <w:rPr>
          <w:rStyle w:val="default"/>
          <w:rFonts w:cs="FrankRuehl" w:hint="cs"/>
          <w:sz w:val="20"/>
          <w:rtl/>
        </w:rPr>
        <w:tab/>
        <w:t>(א)</w:t>
      </w:r>
      <w:r w:rsidR="0054550D">
        <w:rPr>
          <w:rStyle w:val="default"/>
          <w:rFonts w:cs="FrankRuehl" w:hint="cs"/>
          <w:sz w:val="20"/>
          <w:rtl/>
        </w:rPr>
        <w:tab/>
        <w:t>התעריף, למ"ק מים,</w:t>
      </w:r>
      <w:r w:rsidR="00912EC8">
        <w:rPr>
          <w:rStyle w:val="default"/>
          <w:rFonts w:cs="FrankRuehl" w:hint="cs"/>
          <w:sz w:val="20"/>
          <w:rtl/>
        </w:rPr>
        <w:t xml:space="preserve"> בעד כמות מים המחויבת בשפכים חריגים </w:t>
      </w:r>
      <w:r>
        <w:rPr>
          <w:rStyle w:val="default"/>
          <w:rFonts w:cs="FrankRuehl" w:hint="cs"/>
          <w:sz w:val="20"/>
          <w:rtl/>
        </w:rPr>
        <w:t xml:space="preserve">שאינם טעונים אישור או שפכים חריגים הטעונים אישור שניתן לגביהם אישור לפי סעיף 10(ג) לכללי איכות שפכים, </w:t>
      </w:r>
      <w:r w:rsidR="00912EC8">
        <w:rPr>
          <w:rStyle w:val="default"/>
          <w:rFonts w:cs="FrankRuehl" w:hint="cs"/>
          <w:sz w:val="20"/>
          <w:rtl/>
        </w:rPr>
        <w:t>יהיה התעריף המתקבל מסכום עלויות הרחקת המזהמים לפי הנוסחה שלהלן,</w:t>
      </w:r>
      <w:r w:rsidR="00A35EC5">
        <w:rPr>
          <w:rStyle w:val="default"/>
          <w:rFonts w:cs="FrankRuehl" w:hint="cs"/>
          <w:sz w:val="20"/>
          <w:rtl/>
        </w:rPr>
        <w:t xml:space="preserve"> ובלבד שלא יעלה על 20 ש"ח למ"ק,</w:t>
      </w:r>
      <w:r w:rsidR="00912EC8">
        <w:rPr>
          <w:rStyle w:val="default"/>
          <w:rFonts w:cs="FrankRuehl" w:hint="cs"/>
          <w:sz w:val="20"/>
          <w:rtl/>
        </w:rPr>
        <w:t xml:space="preserve"> מוכפל </w:t>
      </w:r>
      <w:r>
        <w:rPr>
          <w:rStyle w:val="default"/>
          <w:rFonts w:cs="FrankRuehl" w:hint="cs"/>
          <w:sz w:val="20"/>
          <w:rtl/>
        </w:rPr>
        <w:t xml:space="preserve">במקדם </w:t>
      </w:r>
      <w:r>
        <w:rPr>
          <w:rStyle w:val="default"/>
          <w:rFonts w:cs="FrankRuehl"/>
          <w:sz w:val="20"/>
          <w:rtl/>
        </w:rPr>
        <w:t>–</w:t>
      </w:r>
    </w:p>
    <w:p w14:paraId="4565E015" w14:textId="77777777" w:rsidR="0034709E" w:rsidRDefault="0034709E" w:rsidP="0034709E">
      <w:pPr>
        <w:pStyle w:val="P00"/>
        <w:spacing w:before="72"/>
        <w:ind w:left="1475" w:right="1134" w:hanging="454"/>
        <w:rPr>
          <w:rStyle w:val="default"/>
          <w:rFonts w:cs="FrankRuehl" w:hint="cs"/>
          <w:sz w:val="20"/>
          <w:rtl/>
        </w:rPr>
      </w:pPr>
      <w:r>
        <w:rPr>
          <w:rFonts w:cs="FrankRuehl" w:hint="cs"/>
          <w:rtl/>
          <w:lang w:eastAsia="en-US"/>
        </w:rPr>
        <w:pict w14:anchorId="1B51D071">
          <v:shape id="_x0000_s2478" type="#_x0000_t202" style="position:absolute;left:0;text-align:left;margin-left:467.1pt;margin-top:7.2pt;width:75.25pt;height:10.7pt;z-index:251688448" filled="f" stroked="f">
            <v:textbox inset="1mm,0,1mm,0">
              <w:txbxContent>
                <w:p w14:paraId="4E2A79DA" w14:textId="77777777" w:rsidR="0034709E" w:rsidRDefault="0034709E" w:rsidP="0034709E">
                  <w:pPr>
                    <w:spacing w:line="160" w:lineRule="exact"/>
                    <w:jc w:val="lef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sz w:val="20"/>
          <w:rtl/>
        </w:rPr>
        <w:t>(1)</w:t>
      </w:r>
      <w:r>
        <w:rPr>
          <w:rStyle w:val="default"/>
          <w:rFonts w:cs="FrankRuehl" w:hint="cs"/>
          <w:sz w:val="20"/>
          <w:rtl/>
        </w:rPr>
        <w:tab/>
        <w:t xml:space="preserve">0.2 </w:t>
      </w:r>
      <w:r>
        <w:rPr>
          <w:rStyle w:val="default"/>
          <w:rFonts w:cs="FrankRuehl"/>
          <w:sz w:val="20"/>
          <w:rtl/>
        </w:rPr>
        <w:t>–</w:t>
      </w:r>
      <w:r>
        <w:rPr>
          <w:rStyle w:val="default"/>
          <w:rFonts w:cs="FrankRuehl" w:hint="cs"/>
          <w:sz w:val="20"/>
          <w:rtl/>
        </w:rPr>
        <w:t xml:space="preserve"> במקרה שבו הדיגום נערך בזרם התעשייתי האחוד, כהגדרתו בכללי איכות שפכים, בבתי חולים, בבתי מלון ובבסיסי צבא הגנה לישראל, ובמקרה שהדיגום נעשה בכמה זרמי תעשייה בתוך בסיס צבא הגנה לישראל </w:t>
      </w:r>
      <w:r>
        <w:rPr>
          <w:rStyle w:val="default"/>
          <w:rFonts w:cs="FrankRuehl"/>
          <w:sz w:val="20"/>
          <w:rtl/>
        </w:rPr>
        <w:t>–</w:t>
      </w:r>
      <w:r>
        <w:rPr>
          <w:rStyle w:val="default"/>
          <w:rFonts w:cs="FrankRuehl" w:hint="cs"/>
          <w:sz w:val="20"/>
          <w:rtl/>
        </w:rPr>
        <w:t xml:space="preserve"> לפי ממוצע התעריפים המתקבלים לגבי כל דיגום באותם זרמים;</w:t>
      </w:r>
    </w:p>
    <w:p w14:paraId="705260D0" w14:textId="77777777" w:rsidR="00985B41" w:rsidRDefault="00A35EC5" w:rsidP="0034709E">
      <w:pPr>
        <w:pStyle w:val="P00"/>
        <w:spacing w:before="72"/>
        <w:ind w:left="1475" w:right="1134" w:hanging="454"/>
        <w:rPr>
          <w:rStyle w:val="default"/>
          <w:rFonts w:cs="FrankRuehl" w:hint="cs"/>
          <w:sz w:val="20"/>
          <w:rtl/>
        </w:rPr>
      </w:pPr>
      <w:r>
        <w:rPr>
          <w:rFonts w:cs="FrankRuehl" w:hint="cs"/>
          <w:rtl/>
          <w:lang w:eastAsia="en-US"/>
        </w:rPr>
        <w:pict w14:anchorId="2CB64B08">
          <v:shape id="_x0000_s2477" type="#_x0000_t202" style="position:absolute;left:0;text-align:left;margin-left:467.1pt;margin-top:7.2pt;width:75.25pt;height:10.7pt;z-index:251687424" filled="f" stroked="f">
            <v:textbox inset="1mm,0,1mm,0">
              <w:txbxContent>
                <w:p w14:paraId="3E961659" w14:textId="77777777" w:rsidR="00A35EC5" w:rsidRDefault="00A35EC5" w:rsidP="00A35EC5">
                  <w:pPr>
                    <w:spacing w:line="160" w:lineRule="exact"/>
                    <w:jc w:val="lef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sz w:val="20"/>
          <w:rtl/>
        </w:rPr>
        <w:t>(</w:t>
      </w:r>
      <w:r w:rsidR="0034709E">
        <w:rPr>
          <w:rStyle w:val="default"/>
          <w:rFonts w:cs="FrankRuehl" w:hint="cs"/>
          <w:sz w:val="20"/>
          <w:rtl/>
        </w:rPr>
        <w:t>2</w:t>
      </w:r>
      <w:r>
        <w:rPr>
          <w:rStyle w:val="default"/>
          <w:rFonts w:cs="FrankRuehl" w:hint="cs"/>
          <w:sz w:val="20"/>
          <w:rtl/>
        </w:rPr>
        <w:t>)</w:t>
      </w:r>
      <w:r>
        <w:rPr>
          <w:rStyle w:val="default"/>
          <w:rFonts w:cs="FrankRuehl" w:hint="cs"/>
          <w:sz w:val="20"/>
          <w:rtl/>
        </w:rPr>
        <w:tab/>
      </w:r>
      <w:r w:rsidR="00985B41">
        <w:rPr>
          <w:rStyle w:val="default"/>
          <w:rFonts w:cs="FrankRuehl" w:hint="cs"/>
          <w:sz w:val="20"/>
          <w:rtl/>
        </w:rPr>
        <w:t xml:space="preserve">0.5 </w:t>
      </w:r>
      <w:r w:rsidR="00985B41">
        <w:rPr>
          <w:rStyle w:val="default"/>
          <w:rFonts w:cs="FrankRuehl"/>
          <w:sz w:val="20"/>
          <w:rtl/>
        </w:rPr>
        <w:t>–</w:t>
      </w:r>
      <w:r w:rsidR="00985B41">
        <w:rPr>
          <w:rStyle w:val="default"/>
          <w:rFonts w:cs="FrankRuehl" w:hint="cs"/>
          <w:sz w:val="20"/>
          <w:rtl/>
        </w:rPr>
        <w:t xml:space="preserve"> ב</w:t>
      </w:r>
      <w:r w:rsidR="0034709E">
        <w:rPr>
          <w:rStyle w:val="default"/>
          <w:rFonts w:cs="FrankRuehl" w:hint="cs"/>
          <w:sz w:val="20"/>
          <w:rtl/>
        </w:rPr>
        <w:t xml:space="preserve">כל </w:t>
      </w:r>
      <w:r w:rsidR="00985B41">
        <w:rPr>
          <w:rStyle w:val="default"/>
          <w:rFonts w:cs="FrankRuehl" w:hint="cs"/>
          <w:sz w:val="20"/>
          <w:rtl/>
        </w:rPr>
        <w:t xml:space="preserve">מקרה </w:t>
      </w:r>
      <w:r w:rsidR="0034709E">
        <w:rPr>
          <w:rStyle w:val="default"/>
          <w:rFonts w:cs="FrankRuehl" w:hint="cs"/>
          <w:sz w:val="20"/>
          <w:rtl/>
        </w:rPr>
        <w:t xml:space="preserve">אחר </w:t>
      </w:r>
      <w:r w:rsidR="00985B41">
        <w:rPr>
          <w:rStyle w:val="default"/>
          <w:rFonts w:cs="FrankRuehl" w:hint="cs"/>
          <w:sz w:val="20"/>
          <w:rtl/>
        </w:rPr>
        <w:t>שבו הדיגום נערך בזרם התעשייתי האחוד, כהגדרתו בכללי איכות שפכים</w:t>
      </w:r>
      <w:r w:rsidR="0034709E">
        <w:rPr>
          <w:rStyle w:val="default"/>
          <w:rFonts w:cs="FrankRuehl" w:hint="cs"/>
          <w:sz w:val="20"/>
          <w:rtl/>
        </w:rPr>
        <w:t xml:space="preserve">, ובסיסי צבא הגנה לישראל </w:t>
      </w:r>
      <w:r w:rsidR="0034709E">
        <w:rPr>
          <w:rStyle w:val="default"/>
          <w:rFonts w:cs="FrankRuehl"/>
          <w:sz w:val="20"/>
          <w:rtl/>
        </w:rPr>
        <w:t>–</w:t>
      </w:r>
      <w:r w:rsidR="0034709E">
        <w:rPr>
          <w:rStyle w:val="default"/>
          <w:rFonts w:cs="FrankRuehl" w:hint="cs"/>
          <w:sz w:val="20"/>
          <w:rtl/>
        </w:rPr>
        <w:t xml:space="preserve"> במקרה שהדיגום נעשה בשוחת הביוב האחרונה בחצר הבסיס או לפני חיבור הבסיס למערכת הביוב</w:t>
      </w:r>
      <w:r w:rsidR="00985B41">
        <w:rPr>
          <w:rStyle w:val="default"/>
          <w:rFonts w:cs="FrankRuehl" w:hint="cs"/>
          <w:sz w:val="20"/>
          <w:rtl/>
        </w:rPr>
        <w:t>;</w:t>
      </w:r>
    </w:p>
    <w:p w14:paraId="23590DF1" w14:textId="77777777" w:rsidR="00985B41" w:rsidRDefault="00985B41" w:rsidP="00985B41">
      <w:pPr>
        <w:pStyle w:val="P00"/>
        <w:spacing w:before="72"/>
        <w:ind w:left="1475" w:right="1134" w:hanging="454"/>
        <w:rPr>
          <w:rStyle w:val="default"/>
          <w:rFonts w:cs="FrankRuehl" w:hint="cs"/>
          <w:sz w:val="20"/>
          <w:rtl/>
        </w:rPr>
      </w:pPr>
      <w:r>
        <w:rPr>
          <w:rStyle w:val="default"/>
          <w:rFonts w:cs="FrankRuehl" w:hint="cs"/>
          <w:sz w:val="20"/>
          <w:rtl/>
        </w:rPr>
        <w:t>(3)</w:t>
      </w:r>
      <w:r>
        <w:rPr>
          <w:rStyle w:val="default"/>
          <w:rFonts w:cs="FrankRuehl" w:hint="cs"/>
          <w:sz w:val="20"/>
          <w:rtl/>
        </w:rPr>
        <w:tab/>
        <w:t xml:space="preserve">0.7 </w:t>
      </w:r>
      <w:r>
        <w:rPr>
          <w:rStyle w:val="default"/>
          <w:rFonts w:cs="FrankRuehl"/>
          <w:sz w:val="20"/>
          <w:rtl/>
        </w:rPr>
        <w:t>–</w:t>
      </w:r>
      <w:r>
        <w:rPr>
          <w:rStyle w:val="default"/>
          <w:rFonts w:cs="FrankRuehl" w:hint="cs"/>
          <w:sz w:val="20"/>
          <w:rtl/>
        </w:rPr>
        <w:t xml:space="preserve"> במקרה שבו הדיגום נערך בזרם השפכים היוצא מהמפעל, בין שהוא מחוץ למפעל ובין שהוא בשוחה האחרונה בחצר המפעל </w:t>
      </w:r>
      <w:r>
        <w:rPr>
          <w:rStyle w:val="default"/>
          <w:rFonts w:cs="FrankRuehl"/>
          <w:sz w:val="20"/>
          <w:rtl/>
        </w:rPr>
        <w:t>–</w:t>
      </w:r>
      <w:r>
        <w:rPr>
          <w:rStyle w:val="default"/>
          <w:rFonts w:cs="FrankRuehl" w:hint="cs"/>
          <w:sz w:val="20"/>
          <w:rtl/>
        </w:rPr>
        <w:t xml:space="preserve"> בנקודת החיבור לביב הציבורי;</w:t>
      </w:r>
    </w:p>
    <w:p w14:paraId="2A788C20" w14:textId="77777777" w:rsidR="00985B41" w:rsidRDefault="00C733C0" w:rsidP="00985B41">
      <w:pPr>
        <w:pStyle w:val="P00"/>
        <w:spacing w:before="72"/>
        <w:ind w:left="1475" w:right="1134" w:hanging="454"/>
        <w:rPr>
          <w:rStyle w:val="default"/>
          <w:rFonts w:cs="FrankRuehl" w:hint="cs"/>
          <w:sz w:val="20"/>
          <w:rtl/>
        </w:rPr>
      </w:pPr>
      <w:r>
        <w:rPr>
          <w:rFonts w:cs="FrankRuehl" w:hint="cs"/>
          <w:rtl/>
          <w:lang w:eastAsia="en-US"/>
        </w:rPr>
        <w:pict w14:anchorId="68692C6C">
          <v:shape id="_x0000_s2423" type="#_x0000_t202" style="position:absolute;left:0;text-align:left;margin-left:470.35pt;margin-top:7.2pt;width:1in;height:9pt;z-index:251675136" filled="f" stroked="f">
            <v:textbox inset="1mm,0,1mm,0">
              <w:txbxContent>
                <w:p w14:paraId="2FFAA01E" w14:textId="77777777" w:rsidR="00A35EC5" w:rsidRDefault="00A35EC5" w:rsidP="00C733C0">
                  <w:pPr>
                    <w:spacing w:line="160" w:lineRule="exact"/>
                    <w:jc w:val="left"/>
                    <w:rPr>
                      <w:rFonts w:cs="Miriam" w:hint="cs"/>
                      <w:noProof/>
                      <w:sz w:val="18"/>
                      <w:szCs w:val="18"/>
                      <w:rtl/>
                    </w:rPr>
                  </w:pPr>
                  <w:r>
                    <w:rPr>
                      <w:rFonts w:cs="Miriam" w:hint="cs"/>
                      <w:noProof/>
                      <w:sz w:val="18"/>
                      <w:szCs w:val="18"/>
                      <w:rtl/>
                    </w:rPr>
                    <w:t>ת"ט תשע"ד-2014</w:t>
                  </w:r>
                </w:p>
              </w:txbxContent>
            </v:textbox>
          </v:shape>
        </w:pict>
      </w:r>
      <w:r w:rsidR="00985B41">
        <w:rPr>
          <w:rStyle w:val="default"/>
          <w:rFonts w:cs="FrankRuehl" w:hint="cs"/>
          <w:sz w:val="20"/>
          <w:rtl/>
        </w:rPr>
        <w:t>(4)</w:t>
      </w:r>
      <w:r w:rsidR="00985B41">
        <w:rPr>
          <w:rStyle w:val="default"/>
          <w:rFonts w:cs="FrankRuehl" w:hint="cs"/>
          <w:sz w:val="20"/>
          <w:rtl/>
        </w:rPr>
        <w:tab/>
        <w:t xml:space="preserve">על אף האמור בפסקאות (1) עד (3), במקרה שבו נקבע אחוז המים המוזרמים למערכת הביוב לפי סעיף 3 לכללי חישוב עלות </w:t>
      </w:r>
      <w:r w:rsidR="00985B41">
        <w:rPr>
          <w:rStyle w:val="default"/>
          <w:rFonts w:cs="FrankRuehl"/>
          <w:sz w:val="20"/>
          <w:rtl/>
        </w:rPr>
        <w:t>–</w:t>
      </w:r>
      <w:r w:rsidR="00985B41">
        <w:rPr>
          <w:rStyle w:val="default"/>
          <w:rFonts w:cs="FrankRuehl" w:hint="cs"/>
          <w:sz w:val="20"/>
          <w:rtl/>
        </w:rPr>
        <w:t xml:space="preserve"> האחוז שנקבע לפי אותו סעיף.</w:t>
      </w:r>
    </w:p>
    <w:p w14:paraId="6DA47C97" w14:textId="77777777" w:rsidR="00912EC8" w:rsidRPr="00B15C14" w:rsidRDefault="00985B41" w:rsidP="00C733C0">
      <w:pPr>
        <w:pStyle w:val="P00"/>
        <w:spacing w:before="72"/>
        <w:ind w:left="1474" w:right="1134"/>
        <w:jc w:val="center"/>
        <w:rPr>
          <w:rStyle w:val="default"/>
          <w:rFonts w:cs="FrankRuehl" w:hint="cs"/>
          <w:sz w:val="20"/>
          <w:szCs w:val="20"/>
          <w:rtl/>
        </w:rPr>
      </w:pPr>
      <w:r w:rsidRPr="00985B41">
        <w:rPr>
          <w:rStyle w:val="default"/>
          <w:rFonts w:cs="FrankRuehl"/>
          <w:position w:val="-10"/>
          <w:szCs w:val="20"/>
        </w:rPr>
        <w:object w:dxaOrig="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4.1pt" o:ole="">
            <v:imagedata r:id="rId125" o:title=""/>
          </v:shape>
          <o:OLEObject Type="Embed" ProgID="Equation.3" ShapeID="_x0000_i1025" DrawAspect="Content" ObjectID="_1747509518" r:id="rId126"/>
        </w:object>
      </w:r>
      <w:r w:rsidR="00560DAB" w:rsidRPr="00C733C0">
        <w:rPr>
          <w:rStyle w:val="default"/>
          <w:rFonts w:cs="FrankRuehl"/>
          <w:position w:val="-60"/>
          <w:szCs w:val="20"/>
        </w:rPr>
        <w:object w:dxaOrig="5600" w:dyaOrig="1280">
          <v:shape id="_x0000_i1026" type="#_x0000_t75" style="width:279.9pt;height:63.9pt" o:ole="">
            <v:imagedata r:id="rId127" o:title=""/>
          </v:shape>
          <o:OLEObject Type="Embed" ProgID="Equation.3" ShapeID="_x0000_i1026" DrawAspect="Content" ObjectID="_1747509519" r:id="rId128"/>
        </w:object>
      </w:r>
    </w:p>
    <w:p w14:paraId="5A4CAC4F" w14:textId="77777777" w:rsidR="00912EC8" w:rsidRDefault="00EE5DF3" w:rsidP="0090401D">
      <w:pPr>
        <w:pStyle w:val="P00"/>
        <w:spacing w:before="72"/>
        <w:ind w:left="624" w:right="1134"/>
        <w:rPr>
          <w:rStyle w:val="default"/>
          <w:rFonts w:cs="FrankRuehl" w:hint="cs"/>
          <w:sz w:val="20"/>
          <w:rtl/>
        </w:rPr>
      </w:pPr>
      <w:r>
        <w:rPr>
          <w:rFonts w:cs="FrankRuehl" w:hint="cs"/>
          <w:rtl/>
          <w:lang w:eastAsia="en-US"/>
        </w:rPr>
        <w:pict w14:anchorId="25DA261E">
          <v:shape id="_x0000_s2389" type="#_x0000_t202" style="position:absolute;left:0;text-align:left;margin-left:467.1pt;margin-top:7.1pt;width:75.25pt;height:83.3pt;z-index:251662848" filled="f" stroked="f">
            <v:textbox inset="1mm,0,1mm,0">
              <w:txbxContent>
                <w:p w14:paraId="1725DF91" w14:textId="77777777" w:rsidR="00A35EC5" w:rsidRDefault="00A35EC5" w:rsidP="000D290F">
                  <w:pPr>
                    <w:spacing w:line="160" w:lineRule="exact"/>
                    <w:jc w:val="left"/>
                    <w:rPr>
                      <w:rFonts w:cs="Miriam" w:hint="cs"/>
                      <w:noProof/>
                      <w:sz w:val="18"/>
                      <w:szCs w:val="18"/>
                      <w:rtl/>
                    </w:rPr>
                  </w:pPr>
                  <w:r>
                    <w:rPr>
                      <w:rFonts w:cs="Miriam" w:hint="cs"/>
                      <w:noProof/>
                      <w:sz w:val="18"/>
                      <w:szCs w:val="18"/>
                      <w:rtl/>
                    </w:rPr>
                    <w:t>כללים תשע"ד-2013</w:t>
                  </w:r>
                </w:p>
                <w:p w14:paraId="22FE8B01" w14:textId="77777777" w:rsidR="00A35EC5" w:rsidRDefault="00A35EC5" w:rsidP="0090401D">
                  <w:pPr>
                    <w:spacing w:line="160" w:lineRule="exact"/>
                    <w:jc w:val="left"/>
                    <w:rPr>
                      <w:rFonts w:cs="Miriam" w:hint="cs"/>
                      <w:noProof/>
                      <w:sz w:val="18"/>
                      <w:szCs w:val="18"/>
                      <w:rtl/>
                    </w:rPr>
                  </w:pPr>
                  <w:r>
                    <w:rPr>
                      <w:rFonts w:cs="Miriam" w:hint="cs"/>
                      <w:noProof/>
                      <w:sz w:val="18"/>
                      <w:szCs w:val="18"/>
                      <w:rtl/>
                    </w:rPr>
                    <w:t>כללים (מס' 3) תשע"ד-2014</w:t>
                  </w:r>
                </w:p>
                <w:p w14:paraId="1A276A3A" w14:textId="77777777" w:rsidR="00A35EC5" w:rsidRDefault="00A35EC5" w:rsidP="0090401D">
                  <w:pPr>
                    <w:spacing w:line="160" w:lineRule="exact"/>
                    <w:jc w:val="left"/>
                    <w:rPr>
                      <w:rFonts w:cs="Miriam" w:hint="cs"/>
                      <w:noProof/>
                      <w:sz w:val="18"/>
                      <w:szCs w:val="18"/>
                      <w:rtl/>
                    </w:rPr>
                  </w:pPr>
                  <w:r>
                    <w:rPr>
                      <w:rFonts w:cs="Miriam" w:hint="cs"/>
                      <w:noProof/>
                      <w:sz w:val="18"/>
                      <w:szCs w:val="18"/>
                      <w:rtl/>
                    </w:rPr>
                    <w:t>כללים תשע"ה-2014</w:t>
                  </w:r>
                </w:p>
                <w:p w14:paraId="7522E3C5" w14:textId="77777777" w:rsidR="00A35EC5" w:rsidRDefault="00A35EC5" w:rsidP="008A1E1D">
                  <w:pPr>
                    <w:spacing w:line="160" w:lineRule="exact"/>
                    <w:jc w:val="left"/>
                    <w:rPr>
                      <w:rFonts w:cs="Miriam" w:hint="cs"/>
                      <w:noProof/>
                      <w:sz w:val="18"/>
                      <w:szCs w:val="18"/>
                      <w:rtl/>
                    </w:rPr>
                  </w:pPr>
                  <w:r>
                    <w:rPr>
                      <w:rFonts w:cs="Miriam" w:hint="cs"/>
                      <w:noProof/>
                      <w:sz w:val="18"/>
                      <w:szCs w:val="18"/>
                      <w:rtl/>
                    </w:rPr>
                    <w:t>כללים (מס' 3) תשע"ה-2015</w:t>
                  </w:r>
                </w:p>
                <w:p w14:paraId="5688FF51" w14:textId="77777777" w:rsidR="00A35EC5" w:rsidRDefault="00A35EC5" w:rsidP="008A1E1D">
                  <w:pPr>
                    <w:spacing w:line="160" w:lineRule="exact"/>
                    <w:jc w:val="left"/>
                    <w:rPr>
                      <w:rFonts w:cs="Miriam" w:hint="cs"/>
                      <w:noProof/>
                      <w:sz w:val="18"/>
                      <w:szCs w:val="18"/>
                      <w:rtl/>
                    </w:rPr>
                  </w:pPr>
                  <w:r>
                    <w:rPr>
                      <w:rFonts w:cs="Miriam" w:hint="cs"/>
                      <w:noProof/>
                      <w:sz w:val="18"/>
                      <w:szCs w:val="18"/>
                      <w:rtl/>
                    </w:rPr>
                    <w:t>כללים תשע"ו-2015</w:t>
                  </w:r>
                </w:p>
                <w:p w14:paraId="60B79EEA" w14:textId="77777777" w:rsidR="00A35EC5" w:rsidRDefault="00A35EC5" w:rsidP="00603584">
                  <w:pPr>
                    <w:spacing w:line="160" w:lineRule="exact"/>
                    <w:jc w:val="left"/>
                    <w:rPr>
                      <w:rFonts w:cs="Miriam"/>
                      <w:noProof/>
                      <w:sz w:val="18"/>
                      <w:szCs w:val="18"/>
                      <w:rtl/>
                    </w:rPr>
                  </w:pPr>
                  <w:r>
                    <w:rPr>
                      <w:rFonts w:cs="Miriam" w:hint="cs"/>
                      <w:noProof/>
                      <w:sz w:val="18"/>
                      <w:szCs w:val="18"/>
                      <w:rtl/>
                    </w:rPr>
                    <w:t>כללים תשע"ז-2016</w:t>
                  </w:r>
                </w:p>
                <w:p w14:paraId="7F5864B3" w14:textId="77777777" w:rsidR="0034709E" w:rsidRDefault="0034709E" w:rsidP="00603584">
                  <w:pPr>
                    <w:spacing w:line="160" w:lineRule="exact"/>
                    <w:jc w:val="left"/>
                    <w:rPr>
                      <w:rFonts w:cs="Miriam"/>
                      <w:noProof/>
                      <w:sz w:val="18"/>
                      <w:szCs w:val="18"/>
                      <w:rtl/>
                    </w:rPr>
                  </w:pPr>
                  <w:r>
                    <w:rPr>
                      <w:rFonts w:cs="Miriam" w:hint="cs"/>
                      <w:noProof/>
                      <w:sz w:val="18"/>
                      <w:szCs w:val="18"/>
                      <w:rtl/>
                    </w:rPr>
                    <w:t>כללים תשע"ח-2017</w:t>
                  </w:r>
                </w:p>
                <w:p w14:paraId="7D1C243B" w14:textId="77777777" w:rsidR="00E41FF8" w:rsidRDefault="0042218A" w:rsidP="002B15BA">
                  <w:pPr>
                    <w:spacing w:line="160" w:lineRule="exact"/>
                    <w:jc w:val="left"/>
                    <w:rPr>
                      <w:rFonts w:cs="Miriam" w:hint="cs"/>
                      <w:noProof/>
                      <w:sz w:val="18"/>
                      <w:szCs w:val="18"/>
                      <w:rtl/>
                    </w:rPr>
                  </w:pPr>
                  <w:r>
                    <w:rPr>
                      <w:rFonts w:cs="Miriam" w:hint="cs"/>
                      <w:noProof/>
                      <w:sz w:val="18"/>
                      <w:szCs w:val="18"/>
                      <w:rtl/>
                    </w:rPr>
                    <w:t xml:space="preserve">כללים </w:t>
                  </w:r>
                  <w:r w:rsidR="002B15BA">
                    <w:rPr>
                      <w:rFonts w:cs="Miriam" w:hint="cs"/>
                      <w:noProof/>
                      <w:sz w:val="18"/>
                      <w:szCs w:val="18"/>
                      <w:rtl/>
                    </w:rPr>
                    <w:t>תשפ"ג-2022</w:t>
                  </w:r>
                </w:p>
              </w:txbxContent>
            </v:textbox>
          </v:shape>
        </w:pict>
      </w:r>
      <w:r w:rsidR="00912EC8">
        <w:rPr>
          <w:rStyle w:val="default"/>
          <w:rFonts w:cs="FrankRuehl" w:hint="cs"/>
          <w:sz w:val="20"/>
          <w:rtl/>
        </w:rPr>
        <w:t>(ב)</w:t>
      </w:r>
      <w:r w:rsidR="00912EC8">
        <w:rPr>
          <w:rStyle w:val="default"/>
          <w:rFonts w:cs="FrankRuehl" w:hint="cs"/>
          <w:sz w:val="20"/>
          <w:rtl/>
        </w:rPr>
        <w:tab/>
        <w:t xml:space="preserve">בנוסחה זו </w:t>
      </w:r>
      <w:r w:rsidR="00912EC8">
        <w:rPr>
          <w:rStyle w:val="default"/>
          <w:rFonts w:cs="FrankRuehl"/>
          <w:sz w:val="20"/>
          <w:rtl/>
        </w:rPr>
        <w:t>–</w:t>
      </w:r>
    </w:p>
    <w:p w14:paraId="4A7B2B7D" w14:textId="77777777" w:rsidR="00912EC8" w:rsidRDefault="00912EC8" w:rsidP="0090401D">
      <w:pPr>
        <w:pStyle w:val="P00"/>
        <w:spacing w:before="72"/>
        <w:ind w:left="1021" w:right="1134"/>
        <w:rPr>
          <w:rStyle w:val="default"/>
          <w:rFonts w:cs="FrankRuehl" w:hint="cs"/>
          <w:sz w:val="20"/>
          <w:rtl/>
        </w:rPr>
      </w:pPr>
      <w:r>
        <w:rPr>
          <w:rStyle w:val="default"/>
          <w:rFonts w:cs="FrankRuehl"/>
          <w:sz w:val="20"/>
        </w:rPr>
        <w:t>C</w:t>
      </w:r>
      <w:r w:rsidRPr="00912EC8">
        <w:rPr>
          <w:rStyle w:val="default"/>
          <w:rFonts w:cs="FrankRuehl"/>
          <w:sz w:val="20"/>
          <w:vertAlign w:val="subscript"/>
        </w:rPr>
        <w:t>x</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ריכוז המזהם, במיליגרם לליטר, בשפכי הצרכן;</w:t>
      </w:r>
    </w:p>
    <w:p w14:paraId="72403D9D" w14:textId="77777777" w:rsidR="00912EC8" w:rsidRDefault="00912EC8" w:rsidP="00912EC8">
      <w:pPr>
        <w:pStyle w:val="P00"/>
        <w:spacing w:before="72"/>
        <w:ind w:left="1021" w:right="1134"/>
        <w:rPr>
          <w:rStyle w:val="default"/>
          <w:rFonts w:cs="FrankRuehl" w:hint="cs"/>
          <w:sz w:val="20"/>
          <w:rtl/>
        </w:rPr>
      </w:pPr>
      <w:r>
        <w:rPr>
          <w:rStyle w:val="default"/>
          <w:rFonts w:cs="FrankRuehl"/>
          <w:sz w:val="20"/>
        </w:rPr>
        <w:t>C</w:t>
      </w:r>
      <w:r w:rsidRPr="00912EC8">
        <w:rPr>
          <w:rStyle w:val="default"/>
          <w:rFonts w:cs="FrankRuehl"/>
          <w:sz w:val="20"/>
          <w:vertAlign w:val="subscript"/>
        </w:rPr>
        <w:t>in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ריכוז המזהם בשער המט"ש, במיליגרם לליטר;</w:t>
      </w:r>
    </w:p>
    <w:p w14:paraId="25889CC2" w14:textId="77777777" w:rsidR="00912EC8" w:rsidRDefault="00912EC8" w:rsidP="00912EC8">
      <w:pPr>
        <w:pStyle w:val="P00"/>
        <w:spacing w:before="72"/>
        <w:ind w:left="1021" w:right="1134"/>
        <w:rPr>
          <w:rStyle w:val="default"/>
          <w:rFonts w:cs="FrankRuehl" w:hint="cs"/>
          <w:sz w:val="20"/>
          <w:rtl/>
        </w:rPr>
      </w:pPr>
      <w:r>
        <w:rPr>
          <w:rStyle w:val="default"/>
          <w:rFonts w:cs="FrankRuehl"/>
          <w:sz w:val="20"/>
        </w:rPr>
        <w:t>C</w:t>
      </w:r>
      <w:r w:rsidRPr="00912EC8">
        <w:rPr>
          <w:rStyle w:val="default"/>
          <w:rFonts w:cs="FrankRuehl"/>
          <w:sz w:val="20"/>
          <w:vertAlign w:val="subscript"/>
        </w:rPr>
        <w:t>lim</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הערך, במיליגרם לליטר, לכל מזהם כערכו בטור ב' בהתאם לסוג המזהם בטור א', כפי שנקבע בתוספת השנייה לכללי איכות שפכים;</w:t>
      </w:r>
    </w:p>
    <w:p w14:paraId="04F28789" w14:textId="77777777" w:rsidR="00912EC8" w:rsidRDefault="00912EC8" w:rsidP="00912EC8">
      <w:pPr>
        <w:pStyle w:val="P00"/>
        <w:spacing w:before="72"/>
        <w:ind w:left="1021" w:right="1134"/>
        <w:rPr>
          <w:rStyle w:val="default"/>
          <w:rFonts w:cs="FrankRuehl"/>
          <w:sz w:val="20"/>
          <w:rtl/>
        </w:rPr>
      </w:pPr>
      <w:r>
        <w:rPr>
          <w:rStyle w:val="default"/>
          <w:rFonts w:cs="FrankRuehl"/>
          <w:sz w:val="20"/>
        </w:rPr>
        <w:t>C</w:t>
      </w:r>
      <w:r w:rsidRPr="00912EC8">
        <w:rPr>
          <w:rStyle w:val="default"/>
          <w:rFonts w:cs="FrankRuehl"/>
          <w:sz w:val="20"/>
          <w:vertAlign w:val="subscript"/>
        </w:rPr>
        <w:t>out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ריכוז המזהם בקולחי המט"ש, במיליגרם לליטר</w:t>
      </w:r>
      <w:r w:rsidR="0034709E">
        <w:rPr>
          <w:rStyle w:val="default"/>
          <w:rFonts w:cs="FrankRuehl" w:hint="cs"/>
          <w:sz w:val="20"/>
          <w:rtl/>
        </w:rPr>
        <w:t>, ובלבד שערך זה אינו עולה על הערך הקבוע בתקנות בריאות העם (תקני איכות מי קולחין וכללים לטיהור שפכים), התש"ע-2010</w:t>
      </w:r>
      <w:r>
        <w:rPr>
          <w:rStyle w:val="default"/>
          <w:rFonts w:cs="FrankRuehl" w:hint="cs"/>
          <w:sz w:val="20"/>
          <w:rtl/>
        </w:rPr>
        <w:t>;</w:t>
      </w:r>
    </w:p>
    <w:p w14:paraId="67464A11" w14:textId="77777777" w:rsidR="00912EC8" w:rsidRDefault="00912EC8" w:rsidP="00912EC8">
      <w:pPr>
        <w:pStyle w:val="P00"/>
        <w:spacing w:before="72"/>
        <w:ind w:left="1021" w:right="1134"/>
        <w:rPr>
          <w:rStyle w:val="default"/>
          <w:rFonts w:cs="FrankRuehl" w:hint="cs"/>
          <w:sz w:val="20"/>
          <w:rtl/>
        </w:rPr>
      </w:pPr>
      <w:r>
        <w:rPr>
          <w:rStyle w:val="default"/>
          <w:rFonts w:cs="FrankRuehl"/>
          <w:sz w:val="20"/>
        </w:rPr>
        <w:t>Q</w:t>
      </w:r>
      <w:r w:rsidRPr="00912EC8">
        <w:rPr>
          <w:rStyle w:val="default"/>
          <w:rFonts w:cs="FrankRuehl"/>
          <w:sz w:val="20"/>
          <w:vertAlign w:val="subscript"/>
        </w:rPr>
        <w:t>d</w:t>
      </w:r>
      <w:r>
        <w:rPr>
          <w:rStyle w:val="default"/>
          <w:rFonts w:cs="FrankRuehl"/>
          <w:sz w:val="20"/>
        </w:rPr>
        <w:t>WWTP</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ספיקת המט"ש היומית הממוצעת, במטר קוב ליום;</w:t>
      </w:r>
    </w:p>
    <w:p w14:paraId="0E9449F7" w14:textId="77777777" w:rsidR="00912EC8" w:rsidRDefault="00912EC8" w:rsidP="00912EC8">
      <w:pPr>
        <w:pStyle w:val="P00"/>
        <w:spacing w:before="72"/>
        <w:ind w:left="1021" w:right="1134"/>
        <w:rPr>
          <w:rStyle w:val="default"/>
          <w:rFonts w:cs="FrankRuehl" w:hint="cs"/>
          <w:sz w:val="20"/>
          <w:rtl/>
        </w:rPr>
      </w:pPr>
      <w:r>
        <w:rPr>
          <w:rStyle w:val="default"/>
          <w:rFonts w:cs="FrankRuehl"/>
          <w:sz w:val="20"/>
        </w:rPr>
        <w:t>P</w:t>
      </w:r>
      <w:r w:rsidRPr="00912EC8">
        <w:rPr>
          <w:rStyle w:val="default"/>
          <w:rFonts w:cs="FrankRuehl"/>
          <w:sz w:val="20"/>
          <w:vertAlign w:val="subscript"/>
        </w:rPr>
        <w:t>factor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הערך הקבוע בטבלה שבפרט משנה (ג) לעניין אנרגיה לכל מזהם;</w:t>
      </w:r>
    </w:p>
    <w:p w14:paraId="69E64FC3" w14:textId="77777777" w:rsidR="00912EC8" w:rsidRDefault="00912EC8" w:rsidP="00912EC8">
      <w:pPr>
        <w:pStyle w:val="P00"/>
        <w:spacing w:before="72"/>
        <w:ind w:left="1021" w:right="1134"/>
        <w:rPr>
          <w:rStyle w:val="default"/>
          <w:rFonts w:cs="FrankRuehl" w:hint="cs"/>
          <w:sz w:val="20"/>
          <w:rtl/>
        </w:rPr>
      </w:pPr>
      <w:r>
        <w:rPr>
          <w:rStyle w:val="default"/>
          <w:rFonts w:cs="FrankRuehl"/>
          <w:sz w:val="20"/>
        </w:rPr>
        <w:t>C</w:t>
      </w:r>
      <w:r w:rsidRPr="00912EC8">
        <w:rPr>
          <w:rStyle w:val="default"/>
          <w:rFonts w:cs="FrankRuehl"/>
          <w:sz w:val="20"/>
          <w:vertAlign w:val="subscript"/>
        </w:rPr>
        <w:t>factor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הערך הקבוע בטבלה שבפרט משנה (ג) לעניין כימיקלים וייצור בוצה לכל מזהם;</w:t>
      </w:r>
    </w:p>
    <w:p w14:paraId="438ECD2C" w14:textId="77777777" w:rsidR="00912EC8" w:rsidRDefault="00912EC8" w:rsidP="00912EC8">
      <w:pPr>
        <w:pStyle w:val="P00"/>
        <w:spacing w:before="72"/>
        <w:ind w:left="1021" w:right="1134"/>
        <w:rPr>
          <w:rStyle w:val="default"/>
          <w:rFonts w:cs="FrankRuehl" w:hint="cs"/>
          <w:sz w:val="20"/>
          <w:rtl/>
        </w:rPr>
      </w:pPr>
      <w:r>
        <w:rPr>
          <w:rStyle w:val="default"/>
          <w:rFonts w:cs="FrankRuehl"/>
          <w:sz w:val="20"/>
        </w:rPr>
        <w:t>INV</w:t>
      </w:r>
      <w:r w:rsidRPr="00912EC8">
        <w:rPr>
          <w:rStyle w:val="default"/>
          <w:rFonts w:cs="FrankRuehl"/>
          <w:sz w:val="20"/>
          <w:vertAlign w:val="subscript"/>
        </w:rPr>
        <w:t>factor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הערך הקבוע בטבלה שבפרט משנה (ג) לעניין החזר הון והוצאות קבועות לכל מזהם;</w:t>
      </w:r>
    </w:p>
    <w:p w14:paraId="5861E8F3" w14:textId="77777777" w:rsidR="00912EC8" w:rsidRDefault="00912EC8" w:rsidP="00603584">
      <w:pPr>
        <w:pStyle w:val="P00"/>
        <w:spacing w:before="72"/>
        <w:ind w:left="1021" w:right="1134"/>
        <w:rPr>
          <w:rStyle w:val="default"/>
          <w:rFonts w:cs="FrankRuehl" w:hint="cs"/>
          <w:sz w:val="20"/>
          <w:rtl/>
        </w:rPr>
      </w:pPr>
      <w:r>
        <w:rPr>
          <w:rStyle w:val="default"/>
          <w:rFonts w:cs="FrankRuehl" w:hint="cs"/>
          <w:sz w:val="20"/>
          <w:rtl/>
        </w:rPr>
        <w:t xml:space="preserve">"15" </w:t>
      </w:r>
      <w:r>
        <w:rPr>
          <w:rStyle w:val="default"/>
          <w:rFonts w:cs="FrankRuehl"/>
          <w:sz w:val="20"/>
          <w:rtl/>
        </w:rPr>
        <w:t>–</w:t>
      </w:r>
      <w:r>
        <w:rPr>
          <w:rStyle w:val="default"/>
          <w:rFonts w:cs="FrankRuehl" w:hint="cs"/>
          <w:sz w:val="20"/>
          <w:rtl/>
        </w:rPr>
        <w:t xml:space="preserve"> 1</w:t>
      </w:r>
      <w:r w:rsidR="002B15BA">
        <w:rPr>
          <w:rStyle w:val="default"/>
          <w:rFonts w:cs="FrankRuehl" w:hint="cs"/>
          <w:sz w:val="20"/>
          <w:rtl/>
        </w:rPr>
        <w:t>6.6</w:t>
      </w:r>
      <w:r w:rsidR="00F12C05">
        <w:rPr>
          <w:rStyle w:val="default"/>
          <w:rFonts w:cs="FrankRuehl" w:hint="cs"/>
          <w:sz w:val="20"/>
          <w:rtl/>
        </w:rPr>
        <w:t>8</w:t>
      </w:r>
      <w:r>
        <w:rPr>
          <w:rStyle w:val="default"/>
          <w:rFonts w:cs="FrankRuehl" w:hint="cs"/>
          <w:sz w:val="20"/>
          <w:rtl/>
        </w:rPr>
        <w:t xml:space="preserve"> שקלים חדשים לקילוגרם בעד מחיר פולימרים לייבוש הבוצה;</w:t>
      </w:r>
    </w:p>
    <w:p w14:paraId="3F32958F" w14:textId="77777777" w:rsidR="00912EC8" w:rsidRDefault="00912EC8" w:rsidP="00C13778">
      <w:pPr>
        <w:pStyle w:val="P00"/>
        <w:spacing w:before="72"/>
        <w:ind w:left="1021" w:right="1134"/>
        <w:rPr>
          <w:rStyle w:val="default"/>
          <w:rFonts w:cs="FrankRuehl" w:hint="cs"/>
          <w:sz w:val="20"/>
          <w:rtl/>
        </w:rPr>
      </w:pPr>
      <w:r>
        <w:rPr>
          <w:rStyle w:val="default"/>
          <w:rFonts w:cs="FrankRuehl" w:hint="cs"/>
          <w:sz w:val="20"/>
          <w:rtl/>
        </w:rPr>
        <w:t xml:space="preserve">"0.31" </w:t>
      </w:r>
      <w:r>
        <w:rPr>
          <w:rStyle w:val="default"/>
          <w:rFonts w:cs="FrankRuehl"/>
          <w:sz w:val="20"/>
          <w:rtl/>
        </w:rPr>
        <w:t>–</w:t>
      </w:r>
      <w:r>
        <w:rPr>
          <w:rStyle w:val="default"/>
          <w:rFonts w:cs="FrankRuehl" w:hint="cs"/>
          <w:sz w:val="20"/>
          <w:rtl/>
        </w:rPr>
        <w:t xml:space="preserve"> 0.</w:t>
      </w:r>
      <w:r w:rsidR="004F3DFE">
        <w:rPr>
          <w:rStyle w:val="default"/>
          <w:rFonts w:cs="FrankRuehl" w:hint="cs"/>
          <w:sz w:val="20"/>
          <w:rtl/>
        </w:rPr>
        <w:t>3</w:t>
      </w:r>
      <w:r w:rsidR="002B15BA">
        <w:rPr>
          <w:rStyle w:val="default"/>
          <w:rFonts w:cs="FrankRuehl" w:hint="cs"/>
          <w:sz w:val="20"/>
          <w:rtl/>
        </w:rPr>
        <w:t>6</w:t>
      </w:r>
      <w:r>
        <w:rPr>
          <w:rStyle w:val="default"/>
          <w:rFonts w:cs="FrankRuehl" w:hint="cs"/>
          <w:sz w:val="20"/>
          <w:rtl/>
        </w:rPr>
        <w:t xml:space="preserve"> שקלים חדשים בעד מחיר לקילוואט שעה בחיבור מתח גבוה;</w:t>
      </w:r>
    </w:p>
    <w:p w14:paraId="12A05C47" w14:textId="77777777" w:rsidR="00912EC8" w:rsidRDefault="00912EC8" w:rsidP="00C13778">
      <w:pPr>
        <w:pStyle w:val="P00"/>
        <w:spacing w:before="72"/>
        <w:ind w:left="1021" w:right="1134"/>
        <w:rPr>
          <w:rStyle w:val="default"/>
          <w:rFonts w:cs="FrankRuehl" w:hint="cs"/>
          <w:sz w:val="20"/>
          <w:rtl/>
        </w:rPr>
      </w:pPr>
      <w:r>
        <w:rPr>
          <w:rStyle w:val="default"/>
          <w:rFonts w:cs="FrankRuehl" w:hint="cs"/>
          <w:sz w:val="20"/>
          <w:rtl/>
        </w:rPr>
        <w:t xml:space="preserve">"150" </w:t>
      </w:r>
      <w:r>
        <w:rPr>
          <w:rStyle w:val="default"/>
          <w:rFonts w:cs="FrankRuehl"/>
          <w:sz w:val="20"/>
          <w:rtl/>
        </w:rPr>
        <w:t>–</w:t>
      </w:r>
      <w:r>
        <w:rPr>
          <w:rStyle w:val="default"/>
          <w:rFonts w:cs="FrankRuehl" w:hint="cs"/>
          <w:sz w:val="20"/>
          <w:rtl/>
        </w:rPr>
        <w:t xml:space="preserve"> </w:t>
      </w:r>
      <w:r w:rsidR="002B15BA">
        <w:rPr>
          <w:rStyle w:val="default"/>
          <w:rFonts w:cs="FrankRuehl" w:hint="cs"/>
          <w:sz w:val="20"/>
          <w:rtl/>
        </w:rPr>
        <w:t>166.68</w:t>
      </w:r>
      <w:r>
        <w:rPr>
          <w:rStyle w:val="default"/>
          <w:rFonts w:cs="FrankRuehl" w:hint="cs"/>
          <w:sz w:val="20"/>
          <w:rtl/>
        </w:rPr>
        <w:t xml:space="preserve"> שקלים חדשים לטון בעבור מחיר פינוי הבוצה;</w:t>
      </w:r>
    </w:p>
    <w:p w14:paraId="2D00D4A7" w14:textId="77777777" w:rsidR="00912EC8" w:rsidRDefault="00912EC8" w:rsidP="00912EC8">
      <w:pPr>
        <w:pStyle w:val="P00"/>
        <w:tabs>
          <w:tab w:val="left" w:pos="1701"/>
        </w:tabs>
        <w:spacing w:before="72"/>
        <w:ind w:left="1701" w:right="1134" w:hanging="680"/>
        <w:rPr>
          <w:rStyle w:val="default"/>
          <w:rFonts w:cs="FrankRuehl" w:hint="cs"/>
          <w:sz w:val="20"/>
          <w:rtl/>
        </w:rPr>
      </w:pPr>
      <w:r>
        <w:rPr>
          <w:rStyle w:val="default"/>
          <w:rFonts w:cs="FrankRuehl" w:hint="cs"/>
          <w:sz w:val="20"/>
          <w:rtl/>
        </w:rPr>
        <w:t>"</w:t>
      </w:r>
      <w:r>
        <w:rPr>
          <w:rStyle w:val="default"/>
          <w:rFonts w:cs="FrankRuehl"/>
          <w:sz w:val="20"/>
        </w:rPr>
        <w:t>F</w:t>
      </w:r>
      <w:r>
        <w:rPr>
          <w:rStyle w:val="default"/>
          <w:rFonts w:cs="FrankRuehl" w:hint="cs"/>
          <w:sz w:val="20"/>
          <w:rtl/>
        </w:rPr>
        <w:t xml:space="preserve">" </w:t>
      </w:r>
      <w:r>
        <w:rPr>
          <w:rStyle w:val="default"/>
          <w:rFonts w:cs="FrankRuehl"/>
          <w:sz w:val="20"/>
          <w:rtl/>
        </w:rPr>
        <w:t>–</w:t>
      </w:r>
      <w:r>
        <w:rPr>
          <w:rStyle w:val="default"/>
          <w:rFonts w:cs="FrankRuehl" w:hint="cs"/>
          <w:sz w:val="20"/>
          <w:rtl/>
        </w:rPr>
        <w:tab/>
        <w:t>1.</w:t>
      </w:r>
      <w:r w:rsidR="002B15BA">
        <w:rPr>
          <w:rStyle w:val="default"/>
          <w:rFonts w:cs="FrankRuehl" w:hint="cs"/>
          <w:sz w:val="20"/>
          <w:rtl/>
        </w:rPr>
        <w:t>30</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למט"ש המביא שפכים לאיכות קולחין להשקיה חקלאית בלא מגבלות או באיכות הנדרשת להזרמה לנחלים;</w:t>
      </w:r>
    </w:p>
    <w:p w14:paraId="13EAE1BD" w14:textId="77777777" w:rsidR="00912EC8" w:rsidRDefault="00912EC8" w:rsidP="00912EC8">
      <w:pPr>
        <w:pStyle w:val="P00"/>
        <w:spacing w:before="72"/>
        <w:ind w:left="1701" w:right="1134"/>
        <w:rPr>
          <w:rStyle w:val="default"/>
          <w:rFonts w:cs="FrankRuehl" w:hint="cs"/>
          <w:sz w:val="20"/>
          <w:rtl/>
        </w:rPr>
      </w:pPr>
      <w:r>
        <w:rPr>
          <w:rStyle w:val="default"/>
          <w:rFonts w:cs="FrankRuehl" w:hint="cs"/>
          <w:sz w:val="20"/>
          <w:rtl/>
        </w:rPr>
        <w:t xml:space="preserve">1 </w:t>
      </w:r>
      <w:r>
        <w:rPr>
          <w:rStyle w:val="default"/>
          <w:rFonts w:cs="FrankRuehl"/>
          <w:sz w:val="20"/>
          <w:rtl/>
        </w:rPr>
        <w:t>–</w:t>
      </w:r>
      <w:r>
        <w:rPr>
          <w:rStyle w:val="default"/>
          <w:rFonts w:cs="FrankRuehl" w:hint="cs"/>
          <w:sz w:val="20"/>
          <w:rtl/>
        </w:rPr>
        <w:t xml:space="preserve"> למט"ש המביא שפכים לאיכות נמוכה מהאמור;</w:t>
      </w:r>
    </w:p>
    <w:p w14:paraId="34E2C5AF" w14:textId="77777777" w:rsidR="00912EC8" w:rsidRDefault="00912EC8" w:rsidP="00912EC8">
      <w:pPr>
        <w:pStyle w:val="P00"/>
        <w:spacing w:before="72"/>
        <w:ind w:left="1701" w:right="1134"/>
        <w:rPr>
          <w:rStyle w:val="default"/>
          <w:rFonts w:cs="FrankRuehl" w:hint="cs"/>
          <w:sz w:val="20"/>
          <w:rtl/>
        </w:rPr>
      </w:pPr>
      <w:r>
        <w:rPr>
          <w:rStyle w:val="default"/>
          <w:rFonts w:cs="FrankRuehl" w:hint="cs"/>
          <w:sz w:val="20"/>
          <w:rtl/>
        </w:rPr>
        <w:t xml:space="preserve">בהגדרה זו, "איכות קולחין" </w:t>
      </w:r>
      <w:r>
        <w:rPr>
          <w:rStyle w:val="default"/>
          <w:rFonts w:cs="FrankRuehl"/>
          <w:sz w:val="20"/>
          <w:rtl/>
        </w:rPr>
        <w:t>–</w:t>
      </w:r>
      <w:r>
        <w:rPr>
          <w:rStyle w:val="default"/>
          <w:rFonts w:cs="FrankRuehl" w:hint="cs"/>
          <w:sz w:val="20"/>
          <w:rtl/>
        </w:rPr>
        <w:t xml:space="preserve"> כהגדרתה בכללי המים (תעריפים למי קולחין המסופקים ממט"ש), התש"ע-2010, לפי העניין;</w:t>
      </w:r>
    </w:p>
    <w:p w14:paraId="7AC6A2FD" w14:textId="77777777" w:rsidR="00912EC8" w:rsidRDefault="00912EC8" w:rsidP="00912EC8">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הערכים הקבועים למקדמי אנרגיה, כימיקלים, ייצור בוצה, החזר הון והוצאות קבועות, יהיו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1681"/>
        <w:gridCol w:w="1751"/>
        <w:gridCol w:w="1752"/>
      </w:tblGrid>
      <w:tr w:rsidR="008F584C" w:rsidRPr="00FE4B09" w14:paraId="45EE328B" w14:textId="77777777" w:rsidTr="00FE4B09">
        <w:tc>
          <w:tcPr>
            <w:tcW w:w="2322" w:type="dxa"/>
            <w:shd w:val="clear" w:color="auto" w:fill="auto"/>
            <w:vAlign w:val="bottom"/>
          </w:tcPr>
          <w:p w14:paraId="3167AAA3"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א'</w:t>
            </w:r>
          </w:p>
          <w:p w14:paraId="710A0A40" w14:textId="77777777" w:rsidR="008F584C"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מרכיב</w:t>
            </w:r>
          </w:p>
        </w:tc>
        <w:tc>
          <w:tcPr>
            <w:tcW w:w="2322" w:type="dxa"/>
            <w:shd w:val="clear" w:color="auto" w:fill="auto"/>
            <w:vAlign w:val="bottom"/>
          </w:tcPr>
          <w:p w14:paraId="29382DB1"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ב'</w:t>
            </w:r>
          </w:p>
          <w:p w14:paraId="6B3D9D44" w14:textId="77777777" w:rsidR="008F584C"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אנרגיה</w:t>
            </w:r>
          </w:p>
        </w:tc>
        <w:tc>
          <w:tcPr>
            <w:tcW w:w="2322" w:type="dxa"/>
            <w:shd w:val="clear" w:color="auto" w:fill="auto"/>
            <w:vAlign w:val="bottom"/>
          </w:tcPr>
          <w:p w14:paraId="35C71BDC"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ג'</w:t>
            </w:r>
          </w:p>
          <w:p w14:paraId="32849EF7" w14:textId="77777777" w:rsidR="008F584C"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כימיקלים וייצור בוצה</w:t>
            </w:r>
          </w:p>
        </w:tc>
        <w:tc>
          <w:tcPr>
            <w:tcW w:w="2322" w:type="dxa"/>
            <w:shd w:val="clear" w:color="auto" w:fill="auto"/>
            <w:vAlign w:val="bottom"/>
          </w:tcPr>
          <w:p w14:paraId="24D32D9E"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ד'</w:t>
            </w:r>
          </w:p>
          <w:p w14:paraId="5489CF9A" w14:textId="77777777" w:rsidR="008F584C"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החזר הון והוצאות קבועות</w:t>
            </w:r>
          </w:p>
        </w:tc>
      </w:tr>
      <w:tr w:rsidR="008F584C" w:rsidRPr="00FE4B09" w14:paraId="532DDBEA" w14:textId="77777777" w:rsidTr="00FE4B09">
        <w:tc>
          <w:tcPr>
            <w:tcW w:w="2322" w:type="dxa"/>
            <w:shd w:val="clear" w:color="auto" w:fill="auto"/>
          </w:tcPr>
          <w:p w14:paraId="5E15D20A" w14:textId="77777777" w:rsidR="00912EC8" w:rsidRPr="00FE4B09" w:rsidRDefault="00912EC8"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322" w:type="dxa"/>
            <w:shd w:val="clear" w:color="auto" w:fill="auto"/>
          </w:tcPr>
          <w:p w14:paraId="0627B7C8"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FE4B09">
              <w:rPr>
                <w:rStyle w:val="default"/>
                <w:rFonts w:cs="FrankRuehl"/>
                <w:sz w:val="20"/>
                <w:szCs w:val="24"/>
              </w:rPr>
              <w:t>P</w:t>
            </w:r>
            <w:r w:rsidRPr="00FE4B09">
              <w:rPr>
                <w:rStyle w:val="default"/>
                <w:rFonts w:cs="FrankRuehl"/>
                <w:sz w:val="20"/>
                <w:szCs w:val="24"/>
                <w:vertAlign w:val="subscript"/>
              </w:rPr>
              <w:t>factor</w:t>
            </w:r>
          </w:p>
        </w:tc>
        <w:tc>
          <w:tcPr>
            <w:tcW w:w="2322" w:type="dxa"/>
            <w:shd w:val="clear" w:color="auto" w:fill="auto"/>
          </w:tcPr>
          <w:p w14:paraId="3CC22795"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FE4B09">
              <w:rPr>
                <w:rStyle w:val="default"/>
                <w:rFonts w:cs="FrankRuehl"/>
                <w:sz w:val="20"/>
                <w:szCs w:val="24"/>
              </w:rPr>
              <w:t>C</w:t>
            </w:r>
            <w:r w:rsidRPr="00FE4B09">
              <w:rPr>
                <w:rStyle w:val="default"/>
                <w:rFonts w:cs="FrankRuehl"/>
                <w:sz w:val="20"/>
                <w:szCs w:val="24"/>
                <w:vertAlign w:val="subscript"/>
              </w:rPr>
              <w:t>factor</w:t>
            </w:r>
          </w:p>
        </w:tc>
        <w:tc>
          <w:tcPr>
            <w:tcW w:w="2322" w:type="dxa"/>
            <w:shd w:val="clear" w:color="auto" w:fill="auto"/>
          </w:tcPr>
          <w:p w14:paraId="7F75543E"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sz w:val="20"/>
                <w:szCs w:val="24"/>
              </w:rPr>
              <w:t>INV</w:t>
            </w:r>
            <w:r w:rsidRPr="00FE4B09">
              <w:rPr>
                <w:rStyle w:val="default"/>
                <w:rFonts w:cs="FrankRuehl"/>
                <w:sz w:val="20"/>
                <w:szCs w:val="24"/>
                <w:vertAlign w:val="subscript"/>
              </w:rPr>
              <w:t>factor</w:t>
            </w:r>
          </w:p>
        </w:tc>
      </w:tr>
      <w:tr w:rsidR="008F584C" w:rsidRPr="00FE4B09" w14:paraId="0BEFC61B" w14:textId="77777777" w:rsidTr="00FE4B09">
        <w:tc>
          <w:tcPr>
            <w:tcW w:w="2322" w:type="dxa"/>
            <w:shd w:val="clear" w:color="auto" w:fill="auto"/>
          </w:tcPr>
          <w:p w14:paraId="215A708F"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צריכת חמצן כימית (</w:t>
            </w:r>
            <w:r w:rsidRPr="00FE4B09">
              <w:rPr>
                <w:rStyle w:val="default"/>
                <w:rFonts w:cs="FrankRuehl"/>
                <w:sz w:val="20"/>
                <w:szCs w:val="24"/>
              </w:rPr>
              <w:t>COD</w:t>
            </w:r>
            <w:r w:rsidRPr="00FE4B09">
              <w:rPr>
                <w:rStyle w:val="default"/>
                <w:rFonts w:cs="FrankRuehl" w:hint="cs"/>
                <w:sz w:val="20"/>
                <w:szCs w:val="24"/>
                <w:rtl/>
              </w:rPr>
              <w:t>)</w:t>
            </w:r>
          </w:p>
        </w:tc>
        <w:tc>
          <w:tcPr>
            <w:tcW w:w="2322" w:type="dxa"/>
            <w:shd w:val="clear" w:color="auto" w:fill="auto"/>
          </w:tcPr>
          <w:p w14:paraId="259CDB8B"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0.55</w:t>
            </w:r>
          </w:p>
        </w:tc>
        <w:tc>
          <w:tcPr>
            <w:tcW w:w="2322" w:type="dxa"/>
            <w:shd w:val="clear" w:color="auto" w:fill="auto"/>
          </w:tcPr>
          <w:p w14:paraId="0D9F22D0"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0.33</w:t>
            </w:r>
          </w:p>
        </w:tc>
        <w:tc>
          <w:tcPr>
            <w:tcW w:w="2322" w:type="dxa"/>
            <w:shd w:val="clear" w:color="auto" w:fill="auto"/>
          </w:tcPr>
          <w:p w14:paraId="2D074BB2"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0.41</w:t>
            </w:r>
          </w:p>
        </w:tc>
      </w:tr>
      <w:tr w:rsidR="008F584C" w:rsidRPr="00FE4B09" w14:paraId="4140A0AF" w14:textId="77777777" w:rsidTr="00FE4B09">
        <w:tc>
          <w:tcPr>
            <w:tcW w:w="2322" w:type="dxa"/>
            <w:shd w:val="clear" w:color="auto" w:fill="auto"/>
          </w:tcPr>
          <w:p w14:paraId="088FB681"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חנקן קיילדל</w:t>
            </w:r>
          </w:p>
        </w:tc>
        <w:tc>
          <w:tcPr>
            <w:tcW w:w="2322" w:type="dxa"/>
            <w:shd w:val="clear" w:color="auto" w:fill="auto"/>
          </w:tcPr>
          <w:p w14:paraId="0C592B4A"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0.18</w:t>
            </w:r>
          </w:p>
        </w:tc>
        <w:tc>
          <w:tcPr>
            <w:tcW w:w="2322" w:type="dxa"/>
            <w:shd w:val="clear" w:color="auto" w:fill="auto"/>
          </w:tcPr>
          <w:p w14:paraId="53DE60BE"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0.02</w:t>
            </w:r>
          </w:p>
        </w:tc>
        <w:tc>
          <w:tcPr>
            <w:tcW w:w="2322" w:type="dxa"/>
            <w:shd w:val="clear" w:color="auto" w:fill="auto"/>
          </w:tcPr>
          <w:p w14:paraId="15322EF8"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0.09</w:t>
            </w:r>
          </w:p>
        </w:tc>
      </w:tr>
      <w:tr w:rsidR="008F584C" w:rsidRPr="00FE4B09" w14:paraId="0FA787CD" w14:textId="77777777" w:rsidTr="00FE4B09">
        <w:tc>
          <w:tcPr>
            <w:tcW w:w="2322" w:type="dxa"/>
            <w:shd w:val="clear" w:color="auto" w:fill="auto"/>
          </w:tcPr>
          <w:p w14:paraId="67612314"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כלל מוצקים מרחפים (</w:t>
            </w:r>
            <w:r w:rsidRPr="00FE4B09">
              <w:rPr>
                <w:rStyle w:val="default"/>
                <w:rFonts w:cs="FrankRuehl"/>
                <w:sz w:val="20"/>
                <w:szCs w:val="24"/>
              </w:rPr>
              <w:t>TSS</w:t>
            </w:r>
            <w:r w:rsidRPr="00FE4B09">
              <w:rPr>
                <w:rStyle w:val="default"/>
                <w:rFonts w:cs="FrankRuehl" w:hint="cs"/>
                <w:sz w:val="20"/>
                <w:szCs w:val="24"/>
                <w:rtl/>
              </w:rPr>
              <w:t>)</w:t>
            </w:r>
          </w:p>
        </w:tc>
        <w:tc>
          <w:tcPr>
            <w:tcW w:w="2322" w:type="dxa"/>
            <w:shd w:val="clear" w:color="auto" w:fill="auto"/>
          </w:tcPr>
          <w:p w14:paraId="148B9760"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0.1</w:t>
            </w:r>
          </w:p>
        </w:tc>
        <w:tc>
          <w:tcPr>
            <w:tcW w:w="2322" w:type="dxa"/>
            <w:shd w:val="clear" w:color="auto" w:fill="auto"/>
          </w:tcPr>
          <w:p w14:paraId="4A3B00EF"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0.55</w:t>
            </w:r>
          </w:p>
        </w:tc>
        <w:tc>
          <w:tcPr>
            <w:tcW w:w="2322" w:type="dxa"/>
            <w:shd w:val="clear" w:color="auto" w:fill="auto"/>
          </w:tcPr>
          <w:p w14:paraId="549FC077"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0.4</w:t>
            </w:r>
          </w:p>
        </w:tc>
      </w:tr>
      <w:tr w:rsidR="008F584C" w:rsidRPr="00FE4B09" w14:paraId="34FD3FCC" w14:textId="77777777" w:rsidTr="00FE4B09">
        <w:tc>
          <w:tcPr>
            <w:tcW w:w="2322" w:type="dxa"/>
            <w:shd w:val="clear" w:color="auto" w:fill="auto"/>
          </w:tcPr>
          <w:p w14:paraId="29116C89"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זרחן כ-</w:t>
            </w:r>
            <w:r w:rsidRPr="00FE4B09">
              <w:rPr>
                <w:rStyle w:val="default"/>
                <w:rFonts w:cs="FrankRuehl"/>
                <w:sz w:val="20"/>
                <w:szCs w:val="24"/>
              </w:rPr>
              <w:t>P</w:t>
            </w:r>
          </w:p>
        </w:tc>
        <w:tc>
          <w:tcPr>
            <w:tcW w:w="2322" w:type="dxa"/>
            <w:shd w:val="clear" w:color="auto" w:fill="auto"/>
          </w:tcPr>
          <w:p w14:paraId="1C7D8BEE"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0.05</w:t>
            </w:r>
          </w:p>
        </w:tc>
        <w:tc>
          <w:tcPr>
            <w:tcW w:w="2322" w:type="dxa"/>
            <w:shd w:val="clear" w:color="auto" w:fill="auto"/>
          </w:tcPr>
          <w:p w14:paraId="176DD9DE"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0.05</w:t>
            </w:r>
          </w:p>
        </w:tc>
        <w:tc>
          <w:tcPr>
            <w:tcW w:w="2322" w:type="dxa"/>
            <w:shd w:val="clear" w:color="auto" w:fill="auto"/>
          </w:tcPr>
          <w:p w14:paraId="6C4BDA29" w14:textId="77777777" w:rsidR="00912EC8" w:rsidRPr="00FE4B09" w:rsidRDefault="008F584C"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0.05</w:t>
            </w:r>
          </w:p>
        </w:tc>
      </w:tr>
    </w:tbl>
    <w:p w14:paraId="728533F9" w14:textId="77777777" w:rsidR="00912EC8" w:rsidRDefault="0090401D" w:rsidP="0090401D">
      <w:pPr>
        <w:pStyle w:val="P00"/>
        <w:spacing w:before="72"/>
        <w:ind w:left="624" w:right="1134" w:hanging="624"/>
        <w:rPr>
          <w:rStyle w:val="default"/>
          <w:rFonts w:cs="FrankRuehl"/>
          <w:sz w:val="20"/>
          <w:rtl/>
        </w:rPr>
      </w:pPr>
      <w:bookmarkStart w:id="48" w:name="Seif16"/>
      <w:bookmarkEnd w:id="48"/>
      <w:r>
        <w:rPr>
          <w:rFonts w:cs="FrankRuehl" w:hint="cs"/>
          <w:rtl/>
          <w:lang w:eastAsia="en-US"/>
        </w:rPr>
        <w:pict w14:anchorId="3CF5228B">
          <v:shape id="_x0000_s2415" type="#_x0000_t202" style="position:absolute;left:0;text-align:left;margin-left:467.1pt;margin-top:7.1pt;width:75.25pt;height:43.1pt;z-index:251673088;mso-position-horizontal-relative:text;mso-position-vertical-relative:text" filled="f" stroked="f">
            <v:textbox style="mso-next-textbox:#_x0000_s2415" inset="1mm,0,1mm,0">
              <w:txbxContent>
                <w:p w14:paraId="0AED3D85" w14:textId="77777777" w:rsidR="00A35EC5" w:rsidRDefault="00A35EC5" w:rsidP="0090401D">
                  <w:pPr>
                    <w:spacing w:line="160" w:lineRule="exact"/>
                    <w:jc w:val="left"/>
                    <w:rPr>
                      <w:rFonts w:cs="Miriam" w:hint="cs"/>
                      <w:noProof/>
                      <w:sz w:val="18"/>
                      <w:szCs w:val="18"/>
                      <w:rtl/>
                    </w:rPr>
                  </w:pPr>
                  <w:r>
                    <w:rPr>
                      <w:rFonts w:cs="Miriam" w:hint="cs"/>
                      <w:noProof/>
                      <w:sz w:val="18"/>
                      <w:szCs w:val="18"/>
                      <w:rtl/>
                    </w:rPr>
                    <w:t>כללים (מס' 3) תשע"ד-2014</w:t>
                  </w:r>
                </w:p>
                <w:p w14:paraId="4A5DD967" w14:textId="77777777" w:rsidR="00A35EC5" w:rsidRDefault="00A35EC5" w:rsidP="00560DAB">
                  <w:pPr>
                    <w:spacing w:line="160" w:lineRule="exact"/>
                    <w:jc w:val="left"/>
                    <w:rPr>
                      <w:rFonts w:cs="Miriam"/>
                      <w:noProof/>
                      <w:sz w:val="18"/>
                      <w:szCs w:val="18"/>
                      <w:rtl/>
                    </w:rPr>
                  </w:pPr>
                  <w:r>
                    <w:rPr>
                      <w:rFonts w:cs="Miriam" w:hint="cs"/>
                      <w:noProof/>
                      <w:sz w:val="18"/>
                      <w:szCs w:val="18"/>
                      <w:rtl/>
                    </w:rPr>
                    <w:t>ת"ט תשע"ד-2014</w:t>
                  </w:r>
                </w:p>
                <w:p w14:paraId="0D6A2634" w14:textId="77777777" w:rsidR="0034709E" w:rsidRDefault="0034709E" w:rsidP="00560DAB">
                  <w:pPr>
                    <w:spacing w:line="160" w:lineRule="exact"/>
                    <w:jc w:val="left"/>
                    <w:rPr>
                      <w:rFonts w:cs="Miriam"/>
                      <w:noProof/>
                      <w:sz w:val="18"/>
                      <w:szCs w:val="18"/>
                      <w:rtl/>
                    </w:rPr>
                  </w:pPr>
                  <w:r>
                    <w:rPr>
                      <w:rFonts w:cs="Miriam" w:hint="cs"/>
                      <w:noProof/>
                      <w:sz w:val="18"/>
                      <w:szCs w:val="18"/>
                      <w:rtl/>
                    </w:rPr>
                    <w:t>כללים תשע"ח-2017</w:t>
                  </w:r>
                </w:p>
                <w:p w14:paraId="3C484DF1" w14:textId="77777777" w:rsidR="002B15BA" w:rsidRDefault="002B15BA" w:rsidP="00560DAB">
                  <w:pPr>
                    <w:spacing w:line="160" w:lineRule="exact"/>
                    <w:jc w:val="left"/>
                    <w:rPr>
                      <w:rFonts w:cs="Miriam" w:hint="cs"/>
                      <w:noProof/>
                      <w:sz w:val="18"/>
                      <w:szCs w:val="18"/>
                      <w:rtl/>
                    </w:rPr>
                  </w:pPr>
                  <w:r>
                    <w:rPr>
                      <w:rFonts w:cs="Miriam" w:hint="cs"/>
                      <w:noProof/>
                      <w:sz w:val="18"/>
                      <w:szCs w:val="18"/>
                      <w:rtl/>
                    </w:rPr>
                    <w:t>כללים תשפ"ג-2022</w:t>
                  </w:r>
                </w:p>
              </w:txbxContent>
            </v:textbox>
          </v:shape>
        </w:pict>
      </w:r>
      <w:r w:rsidR="008F584C">
        <w:rPr>
          <w:rStyle w:val="default"/>
          <w:rFonts w:cs="FrankRuehl" w:hint="cs"/>
          <w:sz w:val="20"/>
          <w:rtl/>
        </w:rPr>
        <w:t>3.</w:t>
      </w:r>
      <w:r w:rsidR="008F584C">
        <w:rPr>
          <w:rStyle w:val="default"/>
          <w:rFonts w:cs="FrankRuehl" w:hint="cs"/>
          <w:sz w:val="20"/>
          <w:rtl/>
        </w:rPr>
        <w:tab/>
        <w:t xml:space="preserve">התעריף למ"ק מים, </w:t>
      </w:r>
      <w:r>
        <w:rPr>
          <w:rStyle w:val="default"/>
          <w:rFonts w:cs="FrankRuehl" w:hint="cs"/>
          <w:sz w:val="20"/>
          <w:rtl/>
        </w:rPr>
        <w:t>בעד</w:t>
      </w:r>
      <w:r w:rsidR="008F584C">
        <w:rPr>
          <w:rStyle w:val="default"/>
          <w:rFonts w:cs="FrankRuehl" w:hint="cs"/>
          <w:sz w:val="20"/>
          <w:rtl/>
        </w:rPr>
        <w:t xml:space="preserve"> כמות מים המחויבת בשפכים חריגים </w:t>
      </w:r>
      <w:r>
        <w:rPr>
          <w:rStyle w:val="default"/>
          <w:rFonts w:cs="FrankRuehl" w:hint="cs"/>
          <w:sz w:val="20"/>
          <w:rtl/>
        </w:rPr>
        <w:t>הטעונים</w:t>
      </w:r>
      <w:r w:rsidR="008F584C">
        <w:rPr>
          <w:rStyle w:val="default"/>
          <w:rFonts w:cs="FrankRuehl" w:hint="cs"/>
          <w:sz w:val="20"/>
          <w:rtl/>
        </w:rPr>
        <w:t xml:space="preserve"> אישור </w:t>
      </w:r>
      <w:r>
        <w:rPr>
          <w:rStyle w:val="default"/>
          <w:rFonts w:cs="FrankRuehl" w:hint="cs"/>
          <w:sz w:val="20"/>
          <w:rtl/>
        </w:rPr>
        <w:t xml:space="preserve">שלא ניתן לגביהם אישור </w:t>
      </w:r>
      <w:r w:rsidR="008F584C">
        <w:rPr>
          <w:rStyle w:val="default"/>
          <w:rFonts w:cs="FrankRuehl" w:hint="cs"/>
          <w:sz w:val="20"/>
          <w:rtl/>
        </w:rPr>
        <w:t xml:space="preserve">לפי סעיף </w:t>
      </w:r>
      <w:r>
        <w:rPr>
          <w:rStyle w:val="default"/>
          <w:rFonts w:cs="FrankRuehl" w:hint="cs"/>
          <w:sz w:val="20"/>
          <w:rtl/>
        </w:rPr>
        <w:t>10(ג</w:t>
      </w:r>
      <w:r w:rsidR="008F584C">
        <w:rPr>
          <w:rStyle w:val="default"/>
          <w:rFonts w:cs="FrankRuehl" w:hint="cs"/>
          <w:sz w:val="20"/>
          <w:rtl/>
        </w:rPr>
        <w:t xml:space="preserve">) לכללי איכות שפכים, יהיה התעריף </w:t>
      </w:r>
      <w:r>
        <w:rPr>
          <w:rStyle w:val="default"/>
          <w:rFonts w:cs="FrankRuehl" w:hint="cs"/>
          <w:sz w:val="20"/>
          <w:rtl/>
        </w:rPr>
        <w:t>המתקבל מסכום עלויות הרחקת המזהמים לפי הנוסחה שלהלן,</w:t>
      </w:r>
      <w:r w:rsidR="0034709E">
        <w:rPr>
          <w:rStyle w:val="default"/>
          <w:rFonts w:cs="FrankRuehl" w:hint="cs"/>
          <w:sz w:val="20"/>
          <w:rtl/>
        </w:rPr>
        <w:t xml:space="preserve"> ובלבד שהתעריף בעד כמויות מים שחויבו לפי עד שלושה דיגומים עוקבים לא יעלה על </w:t>
      </w:r>
      <w:r w:rsidR="002B15BA">
        <w:rPr>
          <w:rStyle w:val="default"/>
          <w:rFonts w:cs="FrankRuehl" w:hint="cs"/>
          <w:sz w:val="20"/>
          <w:rtl/>
        </w:rPr>
        <w:t>21.14</w:t>
      </w:r>
      <w:r w:rsidR="0034709E">
        <w:rPr>
          <w:rStyle w:val="default"/>
          <w:rFonts w:cs="FrankRuehl" w:hint="cs"/>
          <w:sz w:val="20"/>
          <w:rtl/>
        </w:rPr>
        <w:t xml:space="preserve"> ש"ח למ"ק ובעד כמויות מים שחויבו לפי דיגומים עוקבים שנערכו אחריהם </w:t>
      </w:r>
      <w:r w:rsidR="0034709E">
        <w:rPr>
          <w:rStyle w:val="default"/>
          <w:rFonts w:cs="FrankRuehl"/>
          <w:sz w:val="20"/>
          <w:rtl/>
        </w:rPr>
        <w:t>–</w:t>
      </w:r>
      <w:r w:rsidR="0034709E">
        <w:rPr>
          <w:rStyle w:val="default"/>
          <w:rFonts w:cs="FrankRuehl" w:hint="cs"/>
          <w:sz w:val="20"/>
          <w:rtl/>
        </w:rPr>
        <w:t xml:space="preserve"> לא יעלה על </w:t>
      </w:r>
      <w:r w:rsidR="002B15BA">
        <w:rPr>
          <w:rStyle w:val="default"/>
          <w:rFonts w:cs="FrankRuehl" w:hint="cs"/>
          <w:sz w:val="20"/>
          <w:rtl/>
        </w:rPr>
        <w:t>42.28</w:t>
      </w:r>
      <w:r w:rsidR="0034709E">
        <w:rPr>
          <w:rStyle w:val="default"/>
          <w:rFonts w:cs="FrankRuehl" w:hint="cs"/>
          <w:sz w:val="20"/>
          <w:rtl/>
        </w:rPr>
        <w:t xml:space="preserve"> ש"ח למ"ק,</w:t>
      </w:r>
      <w:r>
        <w:rPr>
          <w:rStyle w:val="default"/>
          <w:rFonts w:cs="FrankRuehl" w:hint="cs"/>
          <w:sz w:val="20"/>
          <w:rtl/>
        </w:rPr>
        <w:t xml:space="preserve"> מוכפל במקדמים המפורטים בפרט 2(א), לפי העניין:</w:t>
      </w:r>
    </w:p>
    <w:p w14:paraId="7B27C081" w14:textId="77777777" w:rsidR="003B55CD" w:rsidRDefault="00560DAB" w:rsidP="003B55CD">
      <w:pPr>
        <w:pStyle w:val="P00"/>
        <w:spacing w:before="72"/>
        <w:ind w:left="624" w:right="1134"/>
        <w:jc w:val="center"/>
        <w:rPr>
          <w:rStyle w:val="default"/>
          <w:rFonts w:cs="FrankRuehl" w:hint="cs"/>
          <w:sz w:val="20"/>
          <w:rtl/>
        </w:rPr>
      </w:pPr>
      <w:r w:rsidRPr="00560DAB">
        <w:rPr>
          <w:rStyle w:val="default"/>
          <w:rFonts w:cs="FrankRuehl"/>
          <w:position w:val="-60"/>
        </w:rPr>
        <w:object w:dxaOrig="6320" w:dyaOrig="1280">
          <v:shape id="_x0000_i1027" type="#_x0000_t75" style="width:315.9pt;height:63.9pt" o:ole="">
            <v:imagedata r:id="rId129" o:title=""/>
          </v:shape>
          <o:OLEObject Type="Embed" ProgID="Equation.3" ShapeID="_x0000_i1027" DrawAspect="Content" ObjectID="_1747509520" r:id="rId130"/>
        </w:object>
      </w:r>
    </w:p>
    <w:p w14:paraId="3F11082E" w14:textId="77777777" w:rsidR="0090401D" w:rsidRDefault="0090401D" w:rsidP="00112824">
      <w:pPr>
        <w:pStyle w:val="P00"/>
        <w:spacing w:before="72"/>
        <w:ind w:left="624" w:right="1134" w:hanging="624"/>
        <w:rPr>
          <w:rStyle w:val="default"/>
          <w:rFonts w:cs="FrankRuehl" w:hint="cs"/>
          <w:sz w:val="20"/>
          <w:rtl/>
        </w:rPr>
      </w:pPr>
      <w:r>
        <w:rPr>
          <w:rFonts w:cs="FrankRuehl" w:hint="cs"/>
          <w:rtl/>
          <w:lang w:eastAsia="en-US"/>
        </w:rPr>
        <w:pict w14:anchorId="233AF994">
          <v:shape id="_x0000_s2416" type="#_x0000_t202" style="position:absolute;left:0;text-align:left;margin-left:470.35pt;margin-top:7.1pt;width:1in;height:18pt;z-index:251674112" filled="f" stroked="f">
            <v:textbox style="mso-next-textbox:#_x0000_s2416" inset="1mm,0,1mm,0">
              <w:txbxContent>
                <w:p w14:paraId="66E29861" w14:textId="77777777" w:rsidR="00A35EC5" w:rsidRDefault="00A35EC5" w:rsidP="0090401D">
                  <w:pPr>
                    <w:spacing w:line="160" w:lineRule="exact"/>
                    <w:jc w:val="left"/>
                    <w:rPr>
                      <w:rFonts w:cs="Miriam" w:hint="cs"/>
                      <w:noProof/>
                      <w:sz w:val="18"/>
                      <w:szCs w:val="18"/>
                      <w:rtl/>
                    </w:rPr>
                  </w:pPr>
                  <w:r>
                    <w:rPr>
                      <w:rFonts w:cs="Miriam" w:hint="cs"/>
                      <w:noProof/>
                      <w:sz w:val="18"/>
                      <w:szCs w:val="18"/>
                      <w:rtl/>
                    </w:rPr>
                    <w:t>כללים (מס' 3) תשע"ד-2014</w:t>
                  </w:r>
                </w:p>
              </w:txbxContent>
            </v:textbox>
          </v:shape>
        </w:pict>
      </w:r>
      <w:r>
        <w:rPr>
          <w:rStyle w:val="default"/>
          <w:rFonts w:cs="FrankRuehl" w:hint="cs"/>
          <w:sz w:val="20"/>
          <w:rtl/>
        </w:rPr>
        <w:t>3</w:t>
      </w:r>
      <w:r w:rsidR="003B55CD">
        <w:rPr>
          <w:rStyle w:val="default"/>
          <w:rFonts w:cs="FrankRuehl" w:hint="cs"/>
          <w:sz w:val="20"/>
          <w:rtl/>
        </w:rPr>
        <w:t>א</w:t>
      </w:r>
      <w:r>
        <w:rPr>
          <w:rStyle w:val="default"/>
          <w:rFonts w:cs="FrankRuehl" w:hint="cs"/>
          <w:sz w:val="20"/>
          <w:rtl/>
        </w:rPr>
        <w:t>.</w:t>
      </w:r>
      <w:r>
        <w:rPr>
          <w:rStyle w:val="default"/>
          <w:rFonts w:cs="FrankRuehl" w:hint="cs"/>
          <w:sz w:val="20"/>
          <w:rtl/>
        </w:rPr>
        <w:tab/>
        <w:t>על אף האמור בפרט</w:t>
      </w:r>
      <w:r w:rsidR="003B55CD">
        <w:rPr>
          <w:rStyle w:val="default"/>
          <w:rFonts w:cs="FrankRuehl" w:hint="cs"/>
          <w:sz w:val="20"/>
          <w:rtl/>
        </w:rPr>
        <w:t>ים</w:t>
      </w:r>
      <w:r>
        <w:rPr>
          <w:rStyle w:val="default"/>
          <w:rFonts w:cs="FrankRuehl" w:hint="cs"/>
          <w:sz w:val="20"/>
          <w:rtl/>
        </w:rPr>
        <w:t xml:space="preserve"> 2</w:t>
      </w:r>
      <w:r w:rsidR="003B55CD">
        <w:rPr>
          <w:rStyle w:val="default"/>
          <w:rFonts w:cs="FrankRuehl" w:hint="cs"/>
          <w:sz w:val="20"/>
          <w:rtl/>
        </w:rPr>
        <w:t>(א) או (3)</w:t>
      </w:r>
      <w:r>
        <w:rPr>
          <w:rStyle w:val="default"/>
          <w:rFonts w:cs="FrankRuehl" w:hint="cs"/>
          <w:sz w:val="20"/>
          <w:rtl/>
        </w:rPr>
        <w:t xml:space="preserve">, </w:t>
      </w:r>
      <w:r w:rsidR="003B55CD">
        <w:rPr>
          <w:rStyle w:val="default"/>
          <w:rFonts w:cs="FrankRuehl" w:hint="cs"/>
          <w:sz w:val="20"/>
          <w:rtl/>
        </w:rPr>
        <w:t xml:space="preserve">במקרה שבו נקבע אחוז המים המוזרמים למערכת הביוב לפי סעיף 3 לכללי חישוב עלות </w:t>
      </w:r>
      <w:r>
        <w:rPr>
          <w:rStyle w:val="default"/>
          <w:rFonts w:cs="FrankRuehl" w:hint="cs"/>
          <w:sz w:val="20"/>
          <w:rtl/>
        </w:rPr>
        <w:t>התעריף למ"ק</w:t>
      </w:r>
      <w:r w:rsidR="003B55CD">
        <w:rPr>
          <w:rStyle w:val="default"/>
          <w:rFonts w:cs="FrankRuehl" w:hint="cs"/>
          <w:sz w:val="20"/>
          <w:rtl/>
        </w:rPr>
        <w:t xml:space="preserve"> שפכים שנמדד בעד</w:t>
      </w:r>
      <w:r>
        <w:rPr>
          <w:rStyle w:val="default"/>
          <w:rFonts w:cs="FrankRuehl" w:hint="cs"/>
          <w:sz w:val="20"/>
          <w:rtl/>
        </w:rPr>
        <w:t xml:space="preserve"> כמות </w:t>
      </w:r>
      <w:r w:rsidR="003B55CD">
        <w:rPr>
          <w:rStyle w:val="default"/>
          <w:rFonts w:cs="FrankRuehl" w:hint="cs"/>
          <w:sz w:val="20"/>
          <w:rtl/>
        </w:rPr>
        <w:t>ה</w:t>
      </w:r>
      <w:r>
        <w:rPr>
          <w:rStyle w:val="default"/>
          <w:rFonts w:cs="FrankRuehl" w:hint="cs"/>
          <w:sz w:val="20"/>
          <w:rtl/>
        </w:rPr>
        <w:t xml:space="preserve">מחויבת בשפכים חריגים </w:t>
      </w:r>
      <w:r w:rsidR="00112824">
        <w:rPr>
          <w:rStyle w:val="default"/>
          <w:rFonts w:cs="FrankRuehl" w:hint="cs"/>
          <w:sz w:val="20"/>
          <w:rtl/>
        </w:rPr>
        <w:t>שאינם טעונים</w:t>
      </w:r>
      <w:r>
        <w:rPr>
          <w:rStyle w:val="default"/>
          <w:rFonts w:cs="FrankRuehl" w:hint="cs"/>
          <w:sz w:val="20"/>
          <w:rtl/>
        </w:rPr>
        <w:t xml:space="preserve"> אישור </w:t>
      </w:r>
      <w:r w:rsidR="00112824">
        <w:rPr>
          <w:rStyle w:val="default"/>
          <w:rFonts w:cs="FrankRuehl" w:hint="cs"/>
          <w:sz w:val="20"/>
          <w:rtl/>
        </w:rPr>
        <w:t xml:space="preserve">או שפכים חריגים הטעונים אישור שניתן לגביהם אישור </w:t>
      </w:r>
      <w:r>
        <w:rPr>
          <w:rStyle w:val="default"/>
          <w:rFonts w:cs="FrankRuehl" w:hint="cs"/>
          <w:sz w:val="20"/>
          <w:rtl/>
        </w:rPr>
        <w:t xml:space="preserve">לפי סעיף </w:t>
      </w:r>
      <w:r w:rsidR="00112824">
        <w:rPr>
          <w:rStyle w:val="default"/>
          <w:rFonts w:cs="FrankRuehl" w:hint="cs"/>
          <w:sz w:val="20"/>
          <w:rtl/>
        </w:rPr>
        <w:t>10(ג</w:t>
      </w:r>
      <w:r>
        <w:rPr>
          <w:rStyle w:val="default"/>
          <w:rFonts w:cs="FrankRuehl" w:hint="cs"/>
          <w:sz w:val="20"/>
          <w:rtl/>
        </w:rPr>
        <w:t>) לכללי איכות שפכים</w:t>
      </w:r>
      <w:r w:rsidR="00112824">
        <w:rPr>
          <w:rStyle w:val="default"/>
          <w:rFonts w:cs="FrankRuehl" w:hint="cs"/>
          <w:sz w:val="20"/>
          <w:rtl/>
        </w:rPr>
        <w:t xml:space="preserve"> או בעד כמות המחויבת בשפכים חריגים הטעונים אישור שלא ניתן לגביהם אישור לפי סעיף 10(ג) לכללי איכות שפכים, יהיה התעריף</w:t>
      </w:r>
      <w:r>
        <w:rPr>
          <w:rStyle w:val="default"/>
          <w:rFonts w:cs="FrankRuehl" w:hint="cs"/>
          <w:sz w:val="20"/>
          <w:rtl/>
        </w:rPr>
        <w:t xml:space="preserve"> </w:t>
      </w:r>
      <w:r w:rsidR="00112824">
        <w:rPr>
          <w:rStyle w:val="default"/>
          <w:rFonts w:cs="FrankRuehl" w:hint="cs"/>
          <w:sz w:val="20"/>
          <w:rtl/>
        </w:rPr>
        <w:t>המתקבל מסכום עלות הרחקת המזהמים כמפורט בנוסחה בפרט 2(א) או 3, לפי העניין.</w:t>
      </w:r>
    </w:p>
    <w:p w14:paraId="0B73952C" w14:textId="77777777" w:rsidR="008F584C" w:rsidRDefault="00EE5DF3" w:rsidP="00C13778">
      <w:pPr>
        <w:pStyle w:val="P00"/>
        <w:spacing w:before="72"/>
        <w:ind w:left="624" w:right="1134" w:hanging="624"/>
        <w:rPr>
          <w:rStyle w:val="default"/>
          <w:rFonts w:cs="FrankRuehl" w:hint="cs"/>
          <w:sz w:val="20"/>
          <w:rtl/>
        </w:rPr>
      </w:pPr>
      <w:r>
        <w:rPr>
          <w:rFonts w:cs="FrankRuehl" w:hint="cs"/>
          <w:rtl/>
          <w:lang w:eastAsia="en-US"/>
        </w:rPr>
        <w:pict w14:anchorId="28855665">
          <v:shape id="_x0000_s2392" type="#_x0000_t202" style="position:absolute;left:0;text-align:left;margin-left:467.1pt;margin-top:7.1pt;width:75.25pt;height:20.6pt;z-index:251663872" filled="f" stroked="f">
            <v:textbox style="mso-next-textbox:#_x0000_s2392" inset="1mm,0,1mm,0">
              <w:txbxContent>
                <w:p w14:paraId="04062431" w14:textId="77777777" w:rsidR="00A35EC5" w:rsidRDefault="00A35EC5" w:rsidP="004F3DFE">
                  <w:pPr>
                    <w:spacing w:line="160" w:lineRule="exact"/>
                    <w:jc w:val="left"/>
                    <w:rPr>
                      <w:rFonts w:cs="Miriam"/>
                      <w:noProof/>
                      <w:sz w:val="18"/>
                      <w:szCs w:val="18"/>
                      <w:rtl/>
                    </w:rPr>
                  </w:pPr>
                  <w:r>
                    <w:rPr>
                      <w:rFonts w:cs="Miriam" w:hint="cs"/>
                      <w:noProof/>
                      <w:sz w:val="18"/>
                      <w:szCs w:val="18"/>
                      <w:rtl/>
                    </w:rPr>
                    <w:t>כללים תשע"ז-2016</w:t>
                  </w:r>
                </w:p>
                <w:p w14:paraId="7AA72D0F" w14:textId="77777777" w:rsidR="0042218A" w:rsidRDefault="0042218A" w:rsidP="004F3DFE">
                  <w:pPr>
                    <w:spacing w:line="160" w:lineRule="exact"/>
                    <w:jc w:val="left"/>
                    <w:rPr>
                      <w:rFonts w:cs="Miriam" w:hint="cs"/>
                      <w:noProof/>
                      <w:sz w:val="18"/>
                      <w:szCs w:val="18"/>
                      <w:rtl/>
                    </w:rPr>
                  </w:pPr>
                  <w:r>
                    <w:rPr>
                      <w:rFonts w:cs="Miriam" w:hint="cs"/>
                      <w:noProof/>
                      <w:sz w:val="18"/>
                      <w:szCs w:val="18"/>
                      <w:rtl/>
                    </w:rPr>
                    <w:t>כללים תש</w:t>
                  </w:r>
                  <w:r w:rsidR="00862D0F">
                    <w:rPr>
                      <w:rFonts w:cs="Miriam" w:hint="cs"/>
                      <w:noProof/>
                      <w:sz w:val="18"/>
                      <w:szCs w:val="18"/>
                      <w:rtl/>
                    </w:rPr>
                    <w:t>פ"</w:t>
                  </w:r>
                  <w:r w:rsidR="002B15BA">
                    <w:rPr>
                      <w:rFonts w:cs="Miriam" w:hint="cs"/>
                      <w:noProof/>
                      <w:sz w:val="18"/>
                      <w:szCs w:val="18"/>
                      <w:rtl/>
                    </w:rPr>
                    <w:t>ג</w:t>
                  </w:r>
                  <w:r w:rsidR="00862D0F">
                    <w:rPr>
                      <w:rFonts w:cs="Miriam" w:hint="cs"/>
                      <w:noProof/>
                      <w:sz w:val="18"/>
                      <w:szCs w:val="18"/>
                      <w:rtl/>
                    </w:rPr>
                    <w:t>-202</w:t>
                  </w:r>
                  <w:r w:rsidR="002B15BA">
                    <w:rPr>
                      <w:rFonts w:cs="Miriam" w:hint="cs"/>
                      <w:noProof/>
                      <w:sz w:val="18"/>
                      <w:szCs w:val="18"/>
                      <w:rtl/>
                    </w:rPr>
                    <w:t>2</w:t>
                  </w:r>
                </w:p>
              </w:txbxContent>
            </v:textbox>
          </v:shape>
        </w:pict>
      </w:r>
      <w:r w:rsidR="008F584C">
        <w:rPr>
          <w:rStyle w:val="default"/>
          <w:rFonts w:cs="FrankRuehl" w:hint="cs"/>
          <w:sz w:val="20"/>
          <w:rtl/>
        </w:rPr>
        <w:t>4.</w:t>
      </w:r>
      <w:r w:rsidR="008F584C">
        <w:rPr>
          <w:rStyle w:val="default"/>
          <w:rFonts w:cs="FrankRuehl" w:hint="cs"/>
          <w:sz w:val="20"/>
          <w:rtl/>
        </w:rPr>
        <w:tab/>
      </w:r>
      <w:r>
        <w:rPr>
          <w:rStyle w:val="default"/>
          <w:rFonts w:cs="FrankRuehl" w:hint="cs"/>
          <w:sz w:val="20"/>
          <w:rtl/>
        </w:rPr>
        <w:t>(א)</w:t>
      </w:r>
      <w:r>
        <w:rPr>
          <w:rStyle w:val="default"/>
          <w:rFonts w:cs="FrankRuehl" w:hint="cs"/>
          <w:sz w:val="20"/>
          <w:rtl/>
        </w:rPr>
        <w:tab/>
      </w:r>
      <w:r w:rsidR="008F584C">
        <w:rPr>
          <w:rStyle w:val="default"/>
          <w:rFonts w:cs="FrankRuehl" w:hint="cs"/>
          <w:sz w:val="20"/>
          <w:rtl/>
        </w:rPr>
        <w:t xml:space="preserve">התעריף, למ"ק מים, </w:t>
      </w:r>
      <w:r w:rsidR="00C13778">
        <w:rPr>
          <w:rStyle w:val="default"/>
          <w:rFonts w:cs="FrankRuehl" w:hint="cs"/>
          <w:sz w:val="20"/>
          <w:rtl/>
        </w:rPr>
        <w:t>בעד</w:t>
      </w:r>
      <w:r w:rsidR="008F584C">
        <w:rPr>
          <w:rStyle w:val="default"/>
          <w:rFonts w:cs="FrankRuehl" w:hint="cs"/>
          <w:sz w:val="20"/>
          <w:rtl/>
        </w:rPr>
        <w:t xml:space="preserve"> כמות מים המחויבת בשפכים האסורים להזרמה למערכת הביוב לפי סעיף </w:t>
      </w:r>
      <w:r w:rsidR="00C13778">
        <w:rPr>
          <w:rStyle w:val="default"/>
          <w:rFonts w:cs="FrankRuehl" w:hint="cs"/>
          <w:sz w:val="20"/>
          <w:rtl/>
        </w:rPr>
        <w:t xml:space="preserve">3(א)(1) לכללי איכות שפכים, בעד שפכים שנמצאו בהם אחד או יותר מהחומרים כמפורט בתוספת הראשונה לכללי איכות שפכים (להלן </w:t>
      </w:r>
      <w:r w:rsidR="00C13778">
        <w:rPr>
          <w:rStyle w:val="default"/>
          <w:rFonts w:cs="FrankRuehl"/>
          <w:sz w:val="20"/>
          <w:rtl/>
        </w:rPr>
        <w:t>–</w:t>
      </w:r>
      <w:r w:rsidR="00C13778">
        <w:rPr>
          <w:rStyle w:val="default"/>
          <w:rFonts w:cs="FrankRuehl" w:hint="cs"/>
          <w:sz w:val="20"/>
          <w:rtl/>
        </w:rPr>
        <w:t xml:space="preserve"> התוספת הראשונה), יהיה בסכום למ"ק שלהלן: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1564"/>
        <w:gridCol w:w="1142"/>
        <w:gridCol w:w="1236"/>
        <w:gridCol w:w="1142"/>
        <w:gridCol w:w="1035"/>
      </w:tblGrid>
      <w:tr w:rsidR="00D07192" w:rsidRPr="00FE4B09" w14:paraId="6DC0C0EB" w14:textId="77777777" w:rsidTr="00FE4B09">
        <w:tc>
          <w:tcPr>
            <w:tcW w:w="0" w:type="dxa"/>
            <w:shd w:val="clear" w:color="auto" w:fill="auto"/>
            <w:vAlign w:val="bottom"/>
          </w:tcPr>
          <w:p w14:paraId="6C2E5EE5"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א'</w:t>
            </w:r>
          </w:p>
          <w:p w14:paraId="49FB73F2"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קבוצת המזהמים לפי סוגי עלויות</w:t>
            </w:r>
          </w:p>
        </w:tc>
        <w:tc>
          <w:tcPr>
            <w:tcW w:w="0" w:type="dxa"/>
            <w:shd w:val="clear" w:color="auto" w:fill="auto"/>
            <w:vAlign w:val="bottom"/>
          </w:tcPr>
          <w:p w14:paraId="4E9BF563"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ב'</w:t>
            </w:r>
          </w:p>
          <w:p w14:paraId="5021B513"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סוג המזהם (יחידת מידה)</w:t>
            </w:r>
          </w:p>
        </w:tc>
        <w:tc>
          <w:tcPr>
            <w:tcW w:w="0" w:type="dxa"/>
            <w:shd w:val="clear" w:color="auto" w:fill="auto"/>
            <w:vAlign w:val="bottom"/>
          </w:tcPr>
          <w:p w14:paraId="382C7923"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ג'</w:t>
            </w:r>
          </w:p>
          <w:p w14:paraId="1D300863"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מספר פרט בתוספת הראשונה</w:t>
            </w:r>
          </w:p>
        </w:tc>
        <w:tc>
          <w:tcPr>
            <w:tcW w:w="0" w:type="dxa"/>
            <w:gridSpan w:val="2"/>
            <w:shd w:val="clear" w:color="auto" w:fill="auto"/>
            <w:vAlign w:val="bottom"/>
          </w:tcPr>
          <w:p w14:paraId="56BE7B2E"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ד'</w:t>
            </w:r>
          </w:p>
          <w:p w14:paraId="64887CE9"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מידת החריגה</w:t>
            </w:r>
          </w:p>
        </w:tc>
        <w:tc>
          <w:tcPr>
            <w:tcW w:w="0" w:type="dxa"/>
            <w:shd w:val="clear" w:color="auto" w:fill="auto"/>
            <w:vAlign w:val="bottom"/>
          </w:tcPr>
          <w:p w14:paraId="632CD162"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ה'</w:t>
            </w:r>
          </w:p>
          <w:p w14:paraId="4969752B" w14:textId="77777777" w:rsidR="00D07192" w:rsidRPr="00FE4B09" w:rsidRDefault="00D07192"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סכום למ"ק בש"ח</w:t>
            </w:r>
          </w:p>
        </w:tc>
      </w:tr>
      <w:tr w:rsidR="00F673DB" w:rsidRPr="00FE4B09" w14:paraId="1143EE7F" w14:textId="77777777" w:rsidTr="00FE4B09">
        <w:tc>
          <w:tcPr>
            <w:tcW w:w="0" w:type="dxa"/>
            <w:vMerge w:val="restart"/>
            <w:shd w:val="clear" w:color="auto" w:fill="auto"/>
          </w:tcPr>
          <w:p w14:paraId="16B5F075"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 עלויות קיצור אורך חיי מרכיבי ההולכה</w:t>
            </w:r>
          </w:p>
        </w:tc>
        <w:tc>
          <w:tcPr>
            <w:tcW w:w="0" w:type="dxa"/>
            <w:shd w:val="clear" w:color="auto" w:fill="auto"/>
          </w:tcPr>
          <w:p w14:paraId="5CD6805C"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סולפאט (</w:t>
            </w:r>
            <w:r w:rsidRPr="00FE4B09">
              <w:rPr>
                <w:rStyle w:val="default"/>
                <w:rFonts w:cs="FrankRuehl"/>
                <w:sz w:val="20"/>
                <w:szCs w:val="24"/>
              </w:rPr>
              <w:t>SO</w:t>
            </w:r>
            <w:r w:rsidRPr="00FE4B09">
              <w:rPr>
                <w:rStyle w:val="default"/>
                <w:rFonts w:cs="FrankRuehl"/>
                <w:sz w:val="20"/>
                <w:szCs w:val="24"/>
                <w:vertAlign w:val="subscript"/>
              </w:rPr>
              <w:t>4</w:t>
            </w:r>
            <w:r w:rsidRPr="00FE4B09">
              <w:rPr>
                <w:rStyle w:val="default"/>
                <w:rFonts w:cs="FrankRuehl" w:hint="cs"/>
                <w:sz w:val="20"/>
                <w:szCs w:val="24"/>
                <w:rtl/>
              </w:rPr>
              <w:t>) (מג"ל)</w:t>
            </w:r>
          </w:p>
        </w:tc>
        <w:tc>
          <w:tcPr>
            <w:tcW w:w="0" w:type="dxa"/>
            <w:shd w:val="clear" w:color="auto" w:fill="auto"/>
          </w:tcPr>
          <w:p w14:paraId="2C072AAE"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20</w:t>
            </w:r>
          </w:p>
        </w:tc>
        <w:tc>
          <w:tcPr>
            <w:tcW w:w="0" w:type="dxa"/>
            <w:gridSpan w:val="2"/>
            <w:shd w:val="clear" w:color="auto" w:fill="auto"/>
          </w:tcPr>
          <w:p w14:paraId="29FD2636"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500&lt;SO</w:t>
            </w:r>
            <w:r w:rsidRPr="00FE4B09">
              <w:rPr>
                <w:rStyle w:val="default"/>
                <w:rFonts w:cs="FrankRuehl"/>
                <w:sz w:val="20"/>
                <w:szCs w:val="24"/>
                <w:vertAlign w:val="subscript"/>
              </w:rPr>
              <w:t>4</w:t>
            </w:r>
            <w:r w:rsidRPr="00FE4B09">
              <w:rPr>
                <w:rStyle w:val="default"/>
                <w:sz w:val="20"/>
                <w:szCs w:val="24"/>
              </w:rPr>
              <w:t>≤</w:t>
            </w:r>
            <w:r w:rsidRPr="00FE4B09">
              <w:rPr>
                <w:rStyle w:val="default"/>
                <w:rFonts w:cs="FrankRuehl"/>
                <w:sz w:val="20"/>
                <w:szCs w:val="24"/>
              </w:rPr>
              <w:t>1500</w:t>
            </w:r>
          </w:p>
          <w:p w14:paraId="6FAFA6A7"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1500&lt;SO</w:t>
            </w:r>
            <w:r w:rsidRPr="00FE4B09">
              <w:rPr>
                <w:rStyle w:val="default"/>
                <w:rFonts w:cs="FrankRuehl"/>
                <w:sz w:val="20"/>
                <w:szCs w:val="24"/>
                <w:vertAlign w:val="subscript"/>
              </w:rPr>
              <w:t>4</w:t>
            </w:r>
            <w:r w:rsidRPr="00FE4B09">
              <w:rPr>
                <w:rStyle w:val="default"/>
                <w:sz w:val="20"/>
                <w:szCs w:val="24"/>
              </w:rPr>
              <w:t>≤</w:t>
            </w:r>
            <w:r w:rsidRPr="00FE4B09">
              <w:rPr>
                <w:rStyle w:val="default"/>
                <w:rFonts w:cs="FrankRuehl"/>
                <w:sz w:val="20"/>
                <w:szCs w:val="24"/>
              </w:rPr>
              <w:t>4000</w:t>
            </w:r>
          </w:p>
          <w:p w14:paraId="409947FC"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SO</w:t>
            </w:r>
            <w:r w:rsidRPr="00FE4B09">
              <w:rPr>
                <w:rStyle w:val="default"/>
                <w:rFonts w:cs="FrankRuehl"/>
                <w:sz w:val="20"/>
                <w:szCs w:val="24"/>
                <w:vertAlign w:val="subscript"/>
              </w:rPr>
              <w:t>4</w:t>
            </w:r>
            <w:r w:rsidRPr="00FE4B09">
              <w:rPr>
                <w:rStyle w:val="default"/>
                <w:rFonts w:cs="FrankRuehl"/>
                <w:sz w:val="20"/>
                <w:szCs w:val="24"/>
              </w:rPr>
              <w:t>&gt;4000</w:t>
            </w:r>
          </w:p>
        </w:tc>
        <w:tc>
          <w:tcPr>
            <w:tcW w:w="0" w:type="dxa"/>
            <w:shd w:val="clear" w:color="auto" w:fill="auto"/>
          </w:tcPr>
          <w:p w14:paraId="536B5700"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6</w:t>
            </w:r>
            <w:r w:rsidR="0042218A">
              <w:rPr>
                <w:rStyle w:val="default"/>
                <w:rFonts w:cs="FrankRuehl" w:hint="cs"/>
                <w:sz w:val="20"/>
                <w:szCs w:val="24"/>
                <w:rtl/>
              </w:rPr>
              <w:t>.</w:t>
            </w:r>
            <w:r w:rsidR="002B15BA">
              <w:rPr>
                <w:rStyle w:val="default"/>
                <w:rFonts w:cs="FrankRuehl" w:hint="cs"/>
                <w:sz w:val="20"/>
                <w:szCs w:val="24"/>
                <w:rtl/>
              </w:rPr>
              <w:t>49</w:t>
            </w:r>
          </w:p>
          <w:p w14:paraId="57F58DA4"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7</w:t>
            </w:r>
            <w:r w:rsidR="0042218A">
              <w:rPr>
                <w:rStyle w:val="default"/>
                <w:rFonts w:cs="FrankRuehl" w:hint="cs"/>
                <w:sz w:val="20"/>
                <w:szCs w:val="24"/>
                <w:rtl/>
              </w:rPr>
              <w:t>.</w:t>
            </w:r>
            <w:r w:rsidR="002B15BA">
              <w:rPr>
                <w:rStyle w:val="default"/>
                <w:rFonts w:cs="FrankRuehl" w:hint="cs"/>
                <w:sz w:val="20"/>
                <w:szCs w:val="24"/>
                <w:rtl/>
              </w:rPr>
              <w:t>57</w:t>
            </w:r>
          </w:p>
          <w:p w14:paraId="0247A2F9"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8</w:t>
            </w:r>
            <w:r w:rsidR="0042218A">
              <w:rPr>
                <w:rStyle w:val="default"/>
                <w:rFonts w:cs="FrankRuehl" w:hint="cs"/>
                <w:sz w:val="20"/>
                <w:szCs w:val="24"/>
                <w:rtl/>
              </w:rPr>
              <w:t>.</w:t>
            </w:r>
            <w:r w:rsidR="002B15BA">
              <w:rPr>
                <w:rStyle w:val="default"/>
                <w:rFonts w:cs="FrankRuehl" w:hint="cs"/>
                <w:sz w:val="20"/>
                <w:szCs w:val="24"/>
                <w:rtl/>
              </w:rPr>
              <w:t>65</w:t>
            </w:r>
          </w:p>
        </w:tc>
      </w:tr>
      <w:tr w:rsidR="00F673DB" w:rsidRPr="00FE4B09" w14:paraId="32A9D5C8" w14:textId="77777777" w:rsidTr="00FE4B09">
        <w:tc>
          <w:tcPr>
            <w:tcW w:w="0" w:type="dxa"/>
            <w:vMerge/>
            <w:shd w:val="clear" w:color="auto" w:fill="auto"/>
          </w:tcPr>
          <w:p w14:paraId="76212EEA"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7211C15D"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סולפיד (</w:t>
            </w:r>
            <w:r w:rsidRPr="00FE4B09">
              <w:rPr>
                <w:rStyle w:val="default"/>
                <w:rFonts w:cs="FrankRuehl"/>
                <w:sz w:val="20"/>
                <w:szCs w:val="24"/>
              </w:rPr>
              <w:t>R</w:t>
            </w:r>
            <w:r w:rsidRPr="00FE4B09">
              <w:rPr>
                <w:rStyle w:val="default"/>
                <w:rFonts w:cs="FrankRuehl" w:hint="cs"/>
                <w:sz w:val="20"/>
                <w:szCs w:val="24"/>
                <w:rtl/>
              </w:rPr>
              <w:t>) (מג"ל)</w:t>
            </w:r>
          </w:p>
        </w:tc>
        <w:tc>
          <w:tcPr>
            <w:tcW w:w="0" w:type="dxa"/>
            <w:shd w:val="clear" w:color="auto" w:fill="auto"/>
          </w:tcPr>
          <w:p w14:paraId="2E33FE74"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19</w:t>
            </w:r>
          </w:p>
        </w:tc>
        <w:tc>
          <w:tcPr>
            <w:tcW w:w="0" w:type="dxa"/>
            <w:gridSpan w:val="2"/>
            <w:shd w:val="clear" w:color="auto" w:fill="auto"/>
          </w:tcPr>
          <w:p w14:paraId="1BB570C0"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1&lt;R</w:t>
            </w:r>
            <w:r w:rsidRPr="00FE4B09">
              <w:rPr>
                <w:rStyle w:val="default"/>
                <w:sz w:val="20"/>
                <w:szCs w:val="24"/>
              </w:rPr>
              <w:t>≤</w:t>
            </w:r>
            <w:r w:rsidRPr="00FE4B09">
              <w:rPr>
                <w:rStyle w:val="default"/>
                <w:rFonts w:cs="FrankRuehl"/>
                <w:sz w:val="20"/>
                <w:szCs w:val="24"/>
              </w:rPr>
              <w:t>3</w:t>
            </w:r>
          </w:p>
          <w:p w14:paraId="1AB3299A"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3&lt;R</w:t>
            </w:r>
            <w:r w:rsidRPr="00FE4B09">
              <w:rPr>
                <w:rStyle w:val="default"/>
                <w:sz w:val="20"/>
                <w:szCs w:val="24"/>
              </w:rPr>
              <w:t>≤</w:t>
            </w:r>
            <w:r w:rsidRPr="00FE4B09">
              <w:rPr>
                <w:rStyle w:val="default"/>
                <w:rFonts w:cs="FrankRuehl"/>
                <w:sz w:val="20"/>
                <w:szCs w:val="24"/>
              </w:rPr>
              <w:t>8</w:t>
            </w:r>
          </w:p>
          <w:p w14:paraId="664FC718"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8&lt;R</w:t>
            </w:r>
            <w:r w:rsidRPr="00FE4B09">
              <w:rPr>
                <w:rStyle w:val="default"/>
                <w:sz w:val="20"/>
                <w:szCs w:val="24"/>
              </w:rPr>
              <w:t>≤</w:t>
            </w:r>
            <w:r w:rsidRPr="00FE4B09">
              <w:rPr>
                <w:rStyle w:val="default"/>
                <w:rFonts w:cs="FrankRuehl"/>
                <w:sz w:val="20"/>
                <w:szCs w:val="24"/>
              </w:rPr>
              <w:t>10</w:t>
            </w:r>
          </w:p>
          <w:p w14:paraId="1D95CEDE"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R&gt;10</w:t>
            </w:r>
          </w:p>
        </w:tc>
        <w:tc>
          <w:tcPr>
            <w:tcW w:w="0" w:type="dxa"/>
            <w:shd w:val="clear" w:color="auto" w:fill="auto"/>
          </w:tcPr>
          <w:p w14:paraId="172DEAC0"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6</w:t>
            </w:r>
            <w:r w:rsidR="0042218A">
              <w:rPr>
                <w:rStyle w:val="default"/>
                <w:rFonts w:cs="FrankRuehl" w:hint="cs"/>
                <w:sz w:val="20"/>
                <w:szCs w:val="24"/>
                <w:rtl/>
              </w:rPr>
              <w:t>.</w:t>
            </w:r>
            <w:r w:rsidR="002B15BA">
              <w:rPr>
                <w:rStyle w:val="default"/>
                <w:rFonts w:cs="FrankRuehl" w:hint="cs"/>
                <w:sz w:val="20"/>
                <w:szCs w:val="24"/>
                <w:rtl/>
              </w:rPr>
              <w:t>49</w:t>
            </w:r>
          </w:p>
          <w:p w14:paraId="579381E5"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9</w:t>
            </w:r>
            <w:r w:rsidR="0042218A">
              <w:rPr>
                <w:rStyle w:val="default"/>
                <w:rFonts w:cs="FrankRuehl" w:hint="cs"/>
                <w:sz w:val="20"/>
                <w:szCs w:val="24"/>
                <w:rtl/>
              </w:rPr>
              <w:t>.</w:t>
            </w:r>
            <w:r w:rsidR="002B15BA">
              <w:rPr>
                <w:rStyle w:val="default"/>
                <w:rFonts w:cs="FrankRuehl" w:hint="cs"/>
                <w:sz w:val="20"/>
                <w:szCs w:val="24"/>
                <w:rtl/>
              </w:rPr>
              <w:t>73</w:t>
            </w:r>
          </w:p>
          <w:p w14:paraId="50EB063B" w14:textId="77777777" w:rsidR="00F673DB" w:rsidRPr="00FE4B09" w:rsidRDefault="00F673DB"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12</w:t>
            </w:r>
            <w:r w:rsidR="0042218A">
              <w:rPr>
                <w:rStyle w:val="default"/>
                <w:rFonts w:cs="FrankRuehl" w:hint="cs"/>
                <w:sz w:val="20"/>
                <w:szCs w:val="24"/>
                <w:rtl/>
              </w:rPr>
              <w:t>.</w:t>
            </w:r>
            <w:r w:rsidR="002B15BA">
              <w:rPr>
                <w:rStyle w:val="default"/>
                <w:rFonts w:cs="FrankRuehl" w:hint="cs"/>
                <w:sz w:val="20"/>
                <w:szCs w:val="24"/>
                <w:rtl/>
              </w:rPr>
              <w:t>97</w:t>
            </w:r>
          </w:p>
          <w:p w14:paraId="635AEFAE" w14:textId="77777777" w:rsidR="00F673DB"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15.14</w:t>
            </w:r>
          </w:p>
        </w:tc>
      </w:tr>
      <w:tr w:rsidR="003353B9" w:rsidRPr="00FE4B09" w14:paraId="31C9618D" w14:textId="77777777" w:rsidTr="00FE4B09">
        <w:tc>
          <w:tcPr>
            <w:tcW w:w="0" w:type="dxa"/>
            <w:vMerge/>
            <w:shd w:val="clear" w:color="auto" w:fill="auto"/>
          </w:tcPr>
          <w:p w14:paraId="387B1EE4"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665CE45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ערך הגבה (</w:t>
            </w:r>
            <w:r w:rsidRPr="00FE4B09">
              <w:rPr>
                <w:rStyle w:val="default"/>
                <w:rFonts w:cs="FrankRuehl"/>
                <w:sz w:val="20"/>
                <w:szCs w:val="24"/>
              </w:rPr>
              <w:t>pH</w:t>
            </w:r>
            <w:r w:rsidRPr="00FE4B09">
              <w:rPr>
                <w:rStyle w:val="default"/>
                <w:rFonts w:cs="FrankRuehl" w:hint="cs"/>
                <w:sz w:val="20"/>
                <w:szCs w:val="24"/>
                <w:rtl/>
              </w:rPr>
              <w:t>)</w:t>
            </w:r>
          </w:p>
        </w:tc>
        <w:tc>
          <w:tcPr>
            <w:tcW w:w="0" w:type="dxa"/>
            <w:shd w:val="clear" w:color="auto" w:fill="auto"/>
          </w:tcPr>
          <w:p w14:paraId="14B1FEA9"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w:t>
            </w:r>
          </w:p>
        </w:tc>
        <w:tc>
          <w:tcPr>
            <w:tcW w:w="0" w:type="dxa"/>
            <w:gridSpan w:val="2"/>
            <w:shd w:val="clear" w:color="auto" w:fill="auto"/>
          </w:tcPr>
          <w:p w14:paraId="0B834D53"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pH&gt;10</w:t>
            </w:r>
          </w:p>
          <w:p w14:paraId="473A17E8"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6&gt;pH</w:t>
            </w:r>
            <w:r w:rsidRPr="00FE4B09">
              <w:rPr>
                <w:rStyle w:val="default"/>
                <w:sz w:val="20"/>
                <w:szCs w:val="24"/>
              </w:rPr>
              <w:t>≥</w:t>
            </w:r>
            <w:r w:rsidRPr="00FE4B09">
              <w:rPr>
                <w:rStyle w:val="default"/>
                <w:rFonts w:cs="FrankRuehl"/>
                <w:sz w:val="20"/>
                <w:szCs w:val="24"/>
              </w:rPr>
              <w:t>5.5</w:t>
            </w:r>
          </w:p>
          <w:p w14:paraId="1AB4064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5.5&gt;pH</w:t>
            </w:r>
            <w:r w:rsidRPr="00FE4B09">
              <w:rPr>
                <w:rStyle w:val="default"/>
                <w:sz w:val="20"/>
                <w:szCs w:val="24"/>
              </w:rPr>
              <w:t>≥</w:t>
            </w:r>
            <w:r w:rsidRPr="00FE4B09">
              <w:rPr>
                <w:rStyle w:val="default"/>
                <w:rFonts w:cs="FrankRuehl"/>
                <w:sz w:val="20"/>
                <w:szCs w:val="24"/>
              </w:rPr>
              <w:t>5</w:t>
            </w:r>
          </w:p>
          <w:p w14:paraId="0762D52D"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5&gt;pH</w:t>
            </w:r>
            <w:r w:rsidRPr="00FE4B09">
              <w:rPr>
                <w:rStyle w:val="default"/>
                <w:sz w:val="20"/>
                <w:szCs w:val="24"/>
              </w:rPr>
              <w:t>≥</w:t>
            </w:r>
            <w:r w:rsidRPr="00FE4B09">
              <w:rPr>
                <w:rStyle w:val="default"/>
                <w:rFonts w:cs="FrankRuehl"/>
                <w:sz w:val="20"/>
                <w:szCs w:val="24"/>
              </w:rPr>
              <w:t>4</w:t>
            </w:r>
          </w:p>
          <w:p w14:paraId="7598D5F8"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pH&lt;4</w:t>
            </w:r>
          </w:p>
        </w:tc>
        <w:tc>
          <w:tcPr>
            <w:tcW w:w="0" w:type="dxa"/>
            <w:shd w:val="clear" w:color="auto" w:fill="auto"/>
          </w:tcPr>
          <w:p w14:paraId="035574E6"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11</w:t>
            </w:r>
            <w:r w:rsidR="0042218A">
              <w:rPr>
                <w:rStyle w:val="default"/>
                <w:rFonts w:cs="FrankRuehl" w:hint="cs"/>
                <w:sz w:val="20"/>
                <w:szCs w:val="24"/>
                <w:rtl/>
              </w:rPr>
              <w:t>.</w:t>
            </w:r>
            <w:r w:rsidR="002B15BA">
              <w:rPr>
                <w:rStyle w:val="default"/>
                <w:rFonts w:cs="FrankRuehl" w:hint="cs"/>
                <w:sz w:val="20"/>
                <w:szCs w:val="24"/>
                <w:rtl/>
              </w:rPr>
              <w:t>89</w:t>
            </w:r>
          </w:p>
          <w:p w14:paraId="00723AF4"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4</w:t>
            </w:r>
            <w:r w:rsidR="0042218A">
              <w:rPr>
                <w:rStyle w:val="default"/>
                <w:rFonts w:cs="FrankRuehl" w:hint="cs"/>
                <w:sz w:val="20"/>
                <w:szCs w:val="24"/>
                <w:rtl/>
              </w:rPr>
              <w:t>.</w:t>
            </w:r>
            <w:r w:rsidR="002B15BA">
              <w:rPr>
                <w:rStyle w:val="default"/>
                <w:rFonts w:cs="FrankRuehl" w:hint="cs"/>
                <w:sz w:val="20"/>
                <w:szCs w:val="24"/>
                <w:rtl/>
              </w:rPr>
              <w:t>32</w:t>
            </w:r>
          </w:p>
          <w:p w14:paraId="394C5A3D"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5.</w:t>
            </w:r>
            <w:r w:rsidR="002B15BA">
              <w:rPr>
                <w:rStyle w:val="default"/>
                <w:rFonts w:cs="FrankRuehl" w:hint="cs"/>
                <w:sz w:val="20"/>
                <w:szCs w:val="24"/>
                <w:rtl/>
              </w:rPr>
              <w:t>95</w:t>
            </w:r>
          </w:p>
          <w:p w14:paraId="412EA775"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11</w:t>
            </w:r>
            <w:r w:rsidR="0042218A">
              <w:rPr>
                <w:rStyle w:val="default"/>
                <w:rFonts w:cs="FrankRuehl" w:hint="cs"/>
                <w:sz w:val="20"/>
                <w:szCs w:val="24"/>
                <w:rtl/>
              </w:rPr>
              <w:t>.</w:t>
            </w:r>
            <w:r w:rsidR="002B15BA">
              <w:rPr>
                <w:rStyle w:val="default"/>
                <w:rFonts w:cs="FrankRuehl" w:hint="cs"/>
                <w:sz w:val="20"/>
                <w:szCs w:val="24"/>
                <w:rtl/>
              </w:rPr>
              <w:t>89</w:t>
            </w:r>
          </w:p>
          <w:p w14:paraId="35DB1BE1"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3353B9" w:rsidRPr="00FE4B09" w14:paraId="03E778B6" w14:textId="77777777" w:rsidTr="00FE4B09">
        <w:tc>
          <w:tcPr>
            <w:tcW w:w="0" w:type="dxa"/>
            <w:vMerge/>
            <w:shd w:val="clear" w:color="auto" w:fill="auto"/>
          </w:tcPr>
          <w:p w14:paraId="15B03DC2"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253E05A8"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חומרים הגורמים לפיצוץ ובעירה</w:t>
            </w:r>
          </w:p>
        </w:tc>
        <w:tc>
          <w:tcPr>
            <w:tcW w:w="0" w:type="dxa"/>
            <w:shd w:val="clear" w:color="auto" w:fill="auto"/>
          </w:tcPr>
          <w:p w14:paraId="576BD120"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6</w:t>
            </w:r>
          </w:p>
        </w:tc>
        <w:tc>
          <w:tcPr>
            <w:tcW w:w="0" w:type="dxa"/>
            <w:gridSpan w:val="2"/>
            <w:shd w:val="clear" w:color="auto" w:fill="auto"/>
          </w:tcPr>
          <w:p w14:paraId="5E42A352"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3D8073CE"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3353B9" w:rsidRPr="00FE4B09" w14:paraId="1F8241C7" w14:textId="77777777" w:rsidTr="00FE4B09">
        <w:tc>
          <w:tcPr>
            <w:tcW w:w="0" w:type="dxa"/>
            <w:vMerge/>
            <w:shd w:val="clear" w:color="auto" w:fill="auto"/>
          </w:tcPr>
          <w:p w14:paraId="620E8D8C"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63590CD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 xml:space="preserve">חומרים בטמפרטורה מעל </w:t>
            </w:r>
            <w:r w:rsidRPr="00FE4B09">
              <w:rPr>
                <w:rStyle w:val="default"/>
                <w:rFonts w:cs="FrankRuehl"/>
                <w:sz w:val="20"/>
                <w:szCs w:val="24"/>
              </w:rPr>
              <w:t>c</w:t>
            </w:r>
            <w:r w:rsidRPr="00FE4B09">
              <w:rPr>
                <w:rStyle w:val="default"/>
                <w:sz w:val="20"/>
                <w:szCs w:val="20"/>
                <w:rtl/>
              </w:rPr>
              <w:t>º</w:t>
            </w:r>
            <w:r w:rsidRPr="00FE4B09">
              <w:rPr>
                <w:rStyle w:val="default"/>
                <w:rFonts w:cs="FrankRuehl" w:hint="cs"/>
                <w:sz w:val="20"/>
                <w:szCs w:val="24"/>
                <w:rtl/>
              </w:rPr>
              <w:t>40</w:t>
            </w:r>
          </w:p>
        </w:tc>
        <w:tc>
          <w:tcPr>
            <w:tcW w:w="0" w:type="dxa"/>
            <w:shd w:val="clear" w:color="auto" w:fill="auto"/>
          </w:tcPr>
          <w:p w14:paraId="6A4FBF1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4</w:t>
            </w:r>
          </w:p>
        </w:tc>
        <w:tc>
          <w:tcPr>
            <w:tcW w:w="0" w:type="dxa"/>
            <w:gridSpan w:val="2"/>
            <w:shd w:val="clear" w:color="auto" w:fill="auto"/>
          </w:tcPr>
          <w:p w14:paraId="1063E89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63DFE5DD"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3353B9" w:rsidRPr="00FE4B09" w14:paraId="7237D9CF" w14:textId="77777777" w:rsidTr="00FE4B09">
        <w:tc>
          <w:tcPr>
            <w:tcW w:w="0" w:type="dxa"/>
            <w:vMerge w:val="restart"/>
            <w:shd w:val="clear" w:color="auto" w:fill="auto"/>
          </w:tcPr>
          <w:p w14:paraId="632237B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(2) עלויות טיפול בסתימות בצנרת ובנזקים לתחנות שאיבה לביוב</w:t>
            </w:r>
          </w:p>
        </w:tc>
        <w:tc>
          <w:tcPr>
            <w:tcW w:w="0" w:type="dxa"/>
            <w:shd w:val="clear" w:color="auto" w:fill="auto"/>
          </w:tcPr>
          <w:p w14:paraId="32C18D07" w14:textId="77777777" w:rsidR="003353B9" w:rsidRPr="00FE4B09" w:rsidRDefault="00DB5C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ריכוז ש</w:t>
            </w:r>
            <w:r w:rsidR="003353B9" w:rsidRPr="00FE4B09">
              <w:rPr>
                <w:rStyle w:val="default"/>
                <w:rFonts w:cs="FrankRuehl" w:hint="cs"/>
                <w:sz w:val="20"/>
                <w:szCs w:val="24"/>
                <w:rtl/>
              </w:rPr>
              <w:t>מנים ושומנים (</w:t>
            </w:r>
            <w:r w:rsidR="003353B9" w:rsidRPr="00FE4B09">
              <w:rPr>
                <w:rStyle w:val="default"/>
                <w:rFonts w:cs="FrankRuehl"/>
                <w:sz w:val="20"/>
                <w:szCs w:val="24"/>
              </w:rPr>
              <w:t>F</w:t>
            </w:r>
            <w:r w:rsidR="003353B9" w:rsidRPr="00FE4B09">
              <w:rPr>
                <w:rStyle w:val="default"/>
                <w:rFonts w:cs="FrankRuehl" w:hint="cs"/>
                <w:sz w:val="20"/>
                <w:szCs w:val="24"/>
                <w:rtl/>
              </w:rPr>
              <w:t>) (מג"ל)</w:t>
            </w:r>
          </w:p>
        </w:tc>
        <w:tc>
          <w:tcPr>
            <w:tcW w:w="0" w:type="dxa"/>
            <w:shd w:val="clear" w:color="auto" w:fill="auto"/>
          </w:tcPr>
          <w:p w14:paraId="464C1BE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13</w:t>
            </w:r>
          </w:p>
        </w:tc>
        <w:tc>
          <w:tcPr>
            <w:tcW w:w="0" w:type="dxa"/>
            <w:gridSpan w:val="2"/>
            <w:shd w:val="clear" w:color="auto" w:fill="auto"/>
          </w:tcPr>
          <w:p w14:paraId="70D88A38"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250&lt;F</w:t>
            </w:r>
            <w:r w:rsidRPr="00FE4B09">
              <w:rPr>
                <w:rStyle w:val="default"/>
                <w:sz w:val="20"/>
                <w:szCs w:val="24"/>
              </w:rPr>
              <w:t>≤</w:t>
            </w:r>
            <w:r w:rsidRPr="00FE4B09">
              <w:rPr>
                <w:rStyle w:val="default"/>
                <w:rFonts w:cs="FrankRuehl"/>
                <w:sz w:val="20"/>
                <w:szCs w:val="24"/>
              </w:rPr>
              <w:t>375</w:t>
            </w:r>
          </w:p>
          <w:p w14:paraId="3E3B83D9"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375&lt;F</w:t>
            </w:r>
            <w:r w:rsidRPr="00FE4B09">
              <w:rPr>
                <w:rStyle w:val="default"/>
                <w:sz w:val="20"/>
                <w:szCs w:val="24"/>
              </w:rPr>
              <w:t>≤</w:t>
            </w:r>
            <w:r w:rsidRPr="00FE4B09">
              <w:rPr>
                <w:rStyle w:val="default"/>
                <w:rFonts w:cs="FrankRuehl"/>
                <w:sz w:val="20"/>
                <w:szCs w:val="24"/>
              </w:rPr>
              <w:t>500</w:t>
            </w:r>
          </w:p>
          <w:p w14:paraId="0C3DFF44"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500&lt;F</w:t>
            </w:r>
            <w:r w:rsidRPr="00FE4B09">
              <w:rPr>
                <w:rStyle w:val="default"/>
                <w:sz w:val="20"/>
                <w:szCs w:val="24"/>
              </w:rPr>
              <w:t>≤</w:t>
            </w:r>
            <w:r w:rsidRPr="00FE4B09">
              <w:rPr>
                <w:rStyle w:val="default"/>
                <w:rFonts w:cs="FrankRuehl"/>
                <w:sz w:val="20"/>
                <w:szCs w:val="24"/>
              </w:rPr>
              <w:t>1,000</w:t>
            </w:r>
          </w:p>
          <w:p w14:paraId="4176889A"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F&gt;1,000</w:t>
            </w:r>
          </w:p>
        </w:tc>
        <w:tc>
          <w:tcPr>
            <w:tcW w:w="0" w:type="dxa"/>
            <w:shd w:val="clear" w:color="auto" w:fill="auto"/>
          </w:tcPr>
          <w:p w14:paraId="7B635EEC"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6</w:t>
            </w:r>
            <w:r w:rsidR="0042218A">
              <w:rPr>
                <w:rStyle w:val="default"/>
                <w:rFonts w:cs="FrankRuehl" w:hint="cs"/>
                <w:sz w:val="20"/>
                <w:szCs w:val="24"/>
                <w:rtl/>
              </w:rPr>
              <w:t>.</w:t>
            </w:r>
            <w:r w:rsidR="002B15BA">
              <w:rPr>
                <w:rStyle w:val="default"/>
                <w:rFonts w:cs="FrankRuehl" w:hint="cs"/>
                <w:sz w:val="20"/>
                <w:szCs w:val="24"/>
                <w:rtl/>
              </w:rPr>
              <w:t>49</w:t>
            </w:r>
          </w:p>
          <w:p w14:paraId="2E3D81EA"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9</w:t>
            </w:r>
            <w:r w:rsidR="0042218A">
              <w:rPr>
                <w:rStyle w:val="default"/>
                <w:rFonts w:cs="FrankRuehl" w:hint="cs"/>
                <w:sz w:val="20"/>
                <w:szCs w:val="24"/>
                <w:rtl/>
              </w:rPr>
              <w:t>.</w:t>
            </w:r>
            <w:r w:rsidR="002B15BA">
              <w:rPr>
                <w:rStyle w:val="default"/>
                <w:rFonts w:cs="FrankRuehl" w:hint="cs"/>
                <w:sz w:val="20"/>
                <w:szCs w:val="24"/>
                <w:rtl/>
              </w:rPr>
              <w:t>73</w:t>
            </w:r>
          </w:p>
          <w:p w14:paraId="08ADC35B"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12</w:t>
            </w:r>
            <w:r w:rsidR="0042218A">
              <w:rPr>
                <w:rStyle w:val="default"/>
                <w:rFonts w:cs="FrankRuehl" w:hint="cs"/>
                <w:sz w:val="20"/>
                <w:szCs w:val="24"/>
                <w:rtl/>
              </w:rPr>
              <w:t>.</w:t>
            </w:r>
            <w:r w:rsidR="002B15BA">
              <w:rPr>
                <w:rStyle w:val="default"/>
                <w:rFonts w:cs="FrankRuehl" w:hint="cs"/>
                <w:sz w:val="20"/>
                <w:szCs w:val="24"/>
                <w:rtl/>
              </w:rPr>
              <w:t>9</w:t>
            </w:r>
            <w:r w:rsidR="00A369A4">
              <w:rPr>
                <w:rStyle w:val="default"/>
                <w:rFonts w:cs="FrankRuehl" w:hint="cs"/>
                <w:sz w:val="20"/>
                <w:szCs w:val="24"/>
                <w:rtl/>
              </w:rPr>
              <w:t>7</w:t>
            </w:r>
          </w:p>
          <w:p w14:paraId="0D2C2944"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3353B9" w:rsidRPr="00FE4B09" w14:paraId="372CEB02" w14:textId="77777777" w:rsidTr="00FE4B09">
        <w:tc>
          <w:tcPr>
            <w:tcW w:w="0" w:type="dxa"/>
            <w:vMerge/>
            <w:shd w:val="clear" w:color="auto" w:fill="auto"/>
          </w:tcPr>
          <w:p w14:paraId="63ABDEAC"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538A4BB8"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ריכוז שומנים הניתנים להפרדה (</w:t>
            </w:r>
            <w:r w:rsidRPr="00FE4B09">
              <w:rPr>
                <w:rStyle w:val="default"/>
                <w:rFonts w:cs="FrankRuehl"/>
                <w:sz w:val="20"/>
                <w:szCs w:val="24"/>
              </w:rPr>
              <w:t>Fs</w:t>
            </w:r>
            <w:r w:rsidRPr="00FE4B09">
              <w:rPr>
                <w:rStyle w:val="default"/>
                <w:rFonts w:cs="FrankRuehl" w:hint="cs"/>
                <w:sz w:val="20"/>
                <w:szCs w:val="24"/>
                <w:rtl/>
              </w:rPr>
              <w:t>) (מג"ל)</w:t>
            </w:r>
          </w:p>
        </w:tc>
        <w:tc>
          <w:tcPr>
            <w:tcW w:w="0" w:type="dxa"/>
            <w:shd w:val="clear" w:color="auto" w:fill="auto"/>
          </w:tcPr>
          <w:p w14:paraId="7B87A682"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14</w:t>
            </w:r>
          </w:p>
        </w:tc>
        <w:tc>
          <w:tcPr>
            <w:tcW w:w="0" w:type="dxa"/>
            <w:gridSpan w:val="2"/>
            <w:shd w:val="clear" w:color="auto" w:fill="auto"/>
          </w:tcPr>
          <w:p w14:paraId="1E0BD32C"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100&lt;Fs</w:t>
            </w:r>
            <w:r w:rsidRPr="00FE4B09">
              <w:rPr>
                <w:rStyle w:val="default"/>
                <w:sz w:val="20"/>
                <w:szCs w:val="24"/>
              </w:rPr>
              <w:t>≤</w:t>
            </w:r>
            <w:r w:rsidRPr="00FE4B09">
              <w:rPr>
                <w:rStyle w:val="default"/>
                <w:rFonts w:cs="FrankRuehl"/>
                <w:sz w:val="20"/>
                <w:szCs w:val="24"/>
              </w:rPr>
              <w:t>150</w:t>
            </w:r>
          </w:p>
          <w:p w14:paraId="46B101E5"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150&lt;Fs</w:t>
            </w:r>
            <w:r w:rsidRPr="00FE4B09">
              <w:rPr>
                <w:rStyle w:val="default"/>
                <w:sz w:val="20"/>
                <w:szCs w:val="24"/>
              </w:rPr>
              <w:t>≤</w:t>
            </w:r>
            <w:r w:rsidRPr="00FE4B09">
              <w:rPr>
                <w:rStyle w:val="default"/>
                <w:rFonts w:cs="FrankRuehl"/>
                <w:sz w:val="20"/>
                <w:szCs w:val="24"/>
              </w:rPr>
              <w:t>200</w:t>
            </w:r>
          </w:p>
          <w:p w14:paraId="0FA28FE7"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FE4B09">
              <w:rPr>
                <w:rStyle w:val="default"/>
                <w:rFonts w:cs="FrankRuehl"/>
                <w:sz w:val="20"/>
                <w:szCs w:val="24"/>
              </w:rPr>
              <w:t>200&lt;Fs</w:t>
            </w:r>
            <w:r w:rsidRPr="00FE4B09">
              <w:rPr>
                <w:rStyle w:val="default"/>
                <w:sz w:val="20"/>
                <w:szCs w:val="24"/>
              </w:rPr>
              <w:t>≤</w:t>
            </w:r>
            <w:r w:rsidRPr="00FE4B09">
              <w:rPr>
                <w:rStyle w:val="default"/>
                <w:rFonts w:cs="FrankRuehl"/>
                <w:sz w:val="20"/>
                <w:szCs w:val="24"/>
              </w:rPr>
              <w:t>450</w:t>
            </w:r>
          </w:p>
          <w:p w14:paraId="6A773EFF"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F&gt;450</w:t>
            </w:r>
          </w:p>
        </w:tc>
        <w:tc>
          <w:tcPr>
            <w:tcW w:w="0" w:type="dxa"/>
            <w:shd w:val="clear" w:color="auto" w:fill="auto"/>
          </w:tcPr>
          <w:p w14:paraId="7BB8B1AC"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6</w:t>
            </w:r>
            <w:r w:rsidR="00F95C48">
              <w:rPr>
                <w:rStyle w:val="default"/>
                <w:rFonts w:cs="FrankRuehl" w:hint="cs"/>
                <w:sz w:val="20"/>
                <w:szCs w:val="24"/>
                <w:rtl/>
              </w:rPr>
              <w:t>.</w:t>
            </w:r>
            <w:r w:rsidR="002B15BA">
              <w:rPr>
                <w:rStyle w:val="default"/>
                <w:rFonts w:cs="FrankRuehl" w:hint="cs"/>
                <w:sz w:val="20"/>
                <w:szCs w:val="24"/>
                <w:rtl/>
              </w:rPr>
              <w:t>49</w:t>
            </w:r>
          </w:p>
          <w:p w14:paraId="7785090B"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9</w:t>
            </w:r>
            <w:r w:rsidR="00F95C48">
              <w:rPr>
                <w:rStyle w:val="default"/>
                <w:rFonts w:cs="FrankRuehl" w:hint="cs"/>
                <w:sz w:val="20"/>
                <w:szCs w:val="24"/>
                <w:rtl/>
              </w:rPr>
              <w:t>.</w:t>
            </w:r>
            <w:r w:rsidR="002B15BA">
              <w:rPr>
                <w:rStyle w:val="default"/>
                <w:rFonts w:cs="FrankRuehl" w:hint="cs"/>
                <w:sz w:val="20"/>
                <w:szCs w:val="24"/>
                <w:rtl/>
              </w:rPr>
              <w:t>73</w:t>
            </w:r>
          </w:p>
          <w:p w14:paraId="45B8EB0C"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12</w:t>
            </w:r>
            <w:r w:rsidR="00F95C48">
              <w:rPr>
                <w:rStyle w:val="default"/>
                <w:rFonts w:cs="FrankRuehl" w:hint="cs"/>
                <w:sz w:val="20"/>
                <w:szCs w:val="24"/>
                <w:rtl/>
              </w:rPr>
              <w:t>.</w:t>
            </w:r>
            <w:r w:rsidR="002B15BA">
              <w:rPr>
                <w:rStyle w:val="default"/>
                <w:rFonts w:cs="FrankRuehl" w:hint="cs"/>
                <w:sz w:val="20"/>
                <w:szCs w:val="24"/>
                <w:rtl/>
              </w:rPr>
              <w:t>9</w:t>
            </w:r>
            <w:r w:rsidR="00A369A4">
              <w:rPr>
                <w:rStyle w:val="default"/>
                <w:rFonts w:cs="FrankRuehl" w:hint="cs"/>
                <w:sz w:val="20"/>
                <w:szCs w:val="24"/>
                <w:rtl/>
              </w:rPr>
              <w:t>7</w:t>
            </w:r>
          </w:p>
          <w:p w14:paraId="621E1588"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3353B9" w:rsidRPr="00FE4B09" w14:paraId="59DA98D3" w14:textId="77777777" w:rsidTr="00FE4B09">
        <w:tc>
          <w:tcPr>
            <w:tcW w:w="0" w:type="dxa"/>
            <w:vMerge/>
            <w:shd w:val="clear" w:color="auto" w:fill="auto"/>
          </w:tcPr>
          <w:p w14:paraId="51407515"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30D879CD"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מוצקים שאינם עוברים פתח של 10 מילימטר</w:t>
            </w:r>
          </w:p>
        </w:tc>
        <w:tc>
          <w:tcPr>
            <w:tcW w:w="0" w:type="dxa"/>
            <w:shd w:val="clear" w:color="auto" w:fill="auto"/>
          </w:tcPr>
          <w:p w14:paraId="7BC578C6"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3</w:t>
            </w:r>
          </w:p>
        </w:tc>
        <w:tc>
          <w:tcPr>
            <w:tcW w:w="0" w:type="dxa"/>
            <w:gridSpan w:val="2"/>
            <w:shd w:val="clear" w:color="auto" w:fill="auto"/>
          </w:tcPr>
          <w:p w14:paraId="61B732D2"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4C259BE6"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3353B9" w:rsidRPr="00FE4B09" w14:paraId="440E5C66" w14:textId="77777777" w:rsidTr="00FE4B09">
        <w:tc>
          <w:tcPr>
            <w:tcW w:w="0" w:type="dxa"/>
            <w:vMerge/>
            <w:shd w:val="clear" w:color="auto" w:fill="auto"/>
          </w:tcPr>
          <w:p w14:paraId="3225C16D"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6D7A4637"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 xml:space="preserve">פסולת העלולה לשקוע ולהפוך למוצקה או לצמיגה בטמפרטורה שבין </w:t>
            </w:r>
            <w:r w:rsidRPr="00FE4B09">
              <w:rPr>
                <w:rStyle w:val="default"/>
                <w:rFonts w:cs="FrankRuehl"/>
                <w:sz w:val="20"/>
                <w:szCs w:val="24"/>
              </w:rPr>
              <w:t>c</w:t>
            </w:r>
            <w:r w:rsidRPr="00FE4B09">
              <w:rPr>
                <w:rStyle w:val="default"/>
                <w:sz w:val="20"/>
                <w:szCs w:val="20"/>
                <w:rtl/>
              </w:rPr>
              <w:t>º</w:t>
            </w:r>
            <w:r w:rsidRPr="00FE4B09">
              <w:rPr>
                <w:rStyle w:val="default"/>
                <w:rFonts w:cs="FrankRuehl" w:hint="cs"/>
                <w:sz w:val="20"/>
                <w:szCs w:val="24"/>
                <w:rtl/>
              </w:rPr>
              <w:t>20 ל-</w:t>
            </w:r>
            <w:r w:rsidRPr="00FE4B09">
              <w:rPr>
                <w:rStyle w:val="default"/>
                <w:rFonts w:cs="FrankRuehl"/>
                <w:sz w:val="20"/>
                <w:szCs w:val="24"/>
              </w:rPr>
              <w:t>c</w:t>
            </w:r>
            <w:r w:rsidRPr="00FE4B09">
              <w:rPr>
                <w:rStyle w:val="default"/>
                <w:sz w:val="20"/>
                <w:szCs w:val="20"/>
                <w:rtl/>
              </w:rPr>
              <w:t>º</w:t>
            </w:r>
            <w:r w:rsidRPr="00FE4B09">
              <w:rPr>
                <w:rStyle w:val="default"/>
                <w:rFonts w:cs="FrankRuehl" w:hint="cs"/>
                <w:sz w:val="20"/>
                <w:szCs w:val="24"/>
                <w:rtl/>
              </w:rPr>
              <w:t>40</w:t>
            </w:r>
          </w:p>
        </w:tc>
        <w:tc>
          <w:tcPr>
            <w:tcW w:w="0" w:type="dxa"/>
            <w:shd w:val="clear" w:color="auto" w:fill="auto"/>
          </w:tcPr>
          <w:p w14:paraId="06E4A119"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5</w:t>
            </w:r>
          </w:p>
        </w:tc>
        <w:tc>
          <w:tcPr>
            <w:tcW w:w="0" w:type="dxa"/>
            <w:gridSpan w:val="2"/>
            <w:shd w:val="clear" w:color="auto" w:fill="auto"/>
          </w:tcPr>
          <w:p w14:paraId="0C04EBF7" w14:textId="77777777" w:rsidR="003353B9" w:rsidRPr="00FE4B09" w:rsidRDefault="003353B9"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33DD18D4" w14:textId="77777777" w:rsidR="003353B9"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1F1890" w:rsidRPr="00FE4B09" w14:paraId="32DE4F44" w14:textId="77777777" w:rsidTr="00FE4B09">
        <w:tc>
          <w:tcPr>
            <w:tcW w:w="0" w:type="dxa"/>
            <w:vMerge/>
            <w:shd w:val="clear" w:color="auto" w:fill="auto"/>
          </w:tcPr>
          <w:p w14:paraId="75FB97A8"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4FF609BB"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מוצקים או חומרים בגודל ובכמות העשויים לשקוע או שלא להיגרף</w:t>
            </w:r>
          </w:p>
        </w:tc>
        <w:tc>
          <w:tcPr>
            <w:tcW w:w="0" w:type="dxa"/>
            <w:shd w:val="clear" w:color="auto" w:fill="auto"/>
          </w:tcPr>
          <w:p w14:paraId="2CE034F5"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2</w:t>
            </w:r>
          </w:p>
        </w:tc>
        <w:tc>
          <w:tcPr>
            <w:tcW w:w="0" w:type="dxa"/>
            <w:gridSpan w:val="2"/>
            <w:tcBorders>
              <w:bottom w:val="single" w:sz="4" w:space="0" w:color="auto"/>
            </w:tcBorders>
            <w:shd w:val="clear" w:color="auto" w:fill="auto"/>
          </w:tcPr>
          <w:p w14:paraId="305C75AB"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tcBorders>
              <w:bottom w:val="single" w:sz="4" w:space="0" w:color="auto"/>
            </w:tcBorders>
            <w:shd w:val="clear" w:color="auto" w:fill="auto"/>
          </w:tcPr>
          <w:p w14:paraId="661AF2B7" w14:textId="77777777" w:rsidR="001F1890"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21.63</w:t>
            </w:r>
          </w:p>
        </w:tc>
      </w:tr>
      <w:tr w:rsidR="001F1890" w:rsidRPr="00FE4B09" w14:paraId="1740D948" w14:textId="77777777" w:rsidTr="00FE4B09">
        <w:tc>
          <w:tcPr>
            <w:tcW w:w="0" w:type="dxa"/>
            <w:vMerge w:val="restart"/>
            <w:shd w:val="clear" w:color="auto" w:fill="auto"/>
          </w:tcPr>
          <w:p w14:paraId="1593B60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(3) עלויות נוספות לטיפול במט"ש</w:t>
            </w:r>
          </w:p>
        </w:tc>
        <w:tc>
          <w:tcPr>
            <w:tcW w:w="0" w:type="dxa"/>
            <w:vMerge w:val="restart"/>
            <w:shd w:val="clear" w:color="auto" w:fill="auto"/>
          </w:tcPr>
          <w:p w14:paraId="5EBBDC19"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 xml:space="preserve">כלור חופשי, פנולים ופוליפנולים, ציאניד, דטרגנטים, </w:t>
            </w:r>
            <w:r w:rsidRPr="00FE4B09">
              <w:rPr>
                <w:rStyle w:val="default"/>
                <w:rFonts w:cs="FrankRuehl"/>
                <w:sz w:val="20"/>
                <w:szCs w:val="24"/>
              </w:rPr>
              <w:t>COB/BOD, TSS/VSS, DOX</w:t>
            </w:r>
          </w:p>
        </w:tc>
        <w:tc>
          <w:tcPr>
            <w:tcW w:w="0" w:type="dxa"/>
            <w:vMerge w:val="restart"/>
            <w:shd w:val="clear" w:color="auto" w:fill="auto"/>
          </w:tcPr>
          <w:p w14:paraId="67F7A0F1"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8, 9, 10, 11, 17, 18, 25</w:t>
            </w:r>
          </w:p>
        </w:tc>
        <w:tc>
          <w:tcPr>
            <w:tcW w:w="0" w:type="dxa"/>
            <w:gridSpan w:val="3"/>
            <w:tcBorders>
              <w:bottom w:val="nil"/>
            </w:tcBorders>
            <w:shd w:val="clear" w:color="auto" w:fill="auto"/>
          </w:tcPr>
          <w:p w14:paraId="21E6330A"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 xml:space="preserve">חריגה מהריכוז המרבי, היחס המרבי או היחס המזערי המותר, לפי העניין </w:t>
            </w:r>
            <w:r w:rsidRPr="00FE4B09">
              <w:rPr>
                <w:rStyle w:val="default"/>
                <w:rFonts w:cs="FrankRuehl"/>
                <w:sz w:val="20"/>
                <w:szCs w:val="24"/>
                <w:rtl/>
              </w:rPr>
              <w:t>–</w:t>
            </w:r>
          </w:p>
        </w:tc>
      </w:tr>
      <w:tr w:rsidR="001F1890" w:rsidRPr="00FE4B09" w14:paraId="574F19C8" w14:textId="77777777" w:rsidTr="00FE4B09">
        <w:tc>
          <w:tcPr>
            <w:tcW w:w="0" w:type="dxa"/>
            <w:vMerge/>
            <w:shd w:val="clear" w:color="auto" w:fill="auto"/>
          </w:tcPr>
          <w:p w14:paraId="2DDC600C"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7A5D6B5F"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6CED127F"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gridSpan w:val="2"/>
            <w:tcBorders>
              <w:top w:val="nil"/>
              <w:bottom w:val="single" w:sz="4" w:space="0" w:color="auto"/>
            </w:tcBorders>
            <w:shd w:val="clear" w:color="auto" w:fill="auto"/>
          </w:tcPr>
          <w:p w14:paraId="5DEB7D0F"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עד 50%</w:t>
            </w:r>
          </w:p>
          <w:p w14:paraId="2E298A15"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מ-50% עד 100%</w:t>
            </w:r>
          </w:p>
          <w:p w14:paraId="0AA3151C"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מעל 100%</w:t>
            </w:r>
          </w:p>
        </w:tc>
        <w:tc>
          <w:tcPr>
            <w:tcW w:w="0" w:type="dxa"/>
            <w:tcBorders>
              <w:top w:val="nil"/>
              <w:bottom w:val="single" w:sz="4" w:space="0" w:color="auto"/>
            </w:tcBorders>
            <w:shd w:val="clear" w:color="auto" w:fill="auto"/>
          </w:tcPr>
          <w:p w14:paraId="2D6D7F9B"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2.</w:t>
            </w:r>
            <w:r w:rsidR="002B15BA">
              <w:rPr>
                <w:rStyle w:val="default"/>
                <w:rFonts w:cs="FrankRuehl" w:hint="cs"/>
                <w:sz w:val="20"/>
                <w:szCs w:val="24"/>
                <w:rtl/>
              </w:rPr>
              <w:t>71</w:t>
            </w:r>
          </w:p>
          <w:p w14:paraId="5CC52C22"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3.</w:t>
            </w:r>
            <w:r w:rsidR="002B15BA">
              <w:rPr>
                <w:rStyle w:val="default"/>
                <w:rFonts w:cs="FrankRuehl" w:hint="cs"/>
                <w:sz w:val="20"/>
                <w:szCs w:val="24"/>
                <w:rtl/>
              </w:rPr>
              <w:t>7</w:t>
            </w:r>
            <w:r w:rsidR="00A369A4">
              <w:rPr>
                <w:rStyle w:val="default"/>
                <w:rFonts w:cs="FrankRuehl" w:hint="cs"/>
                <w:sz w:val="20"/>
                <w:szCs w:val="24"/>
                <w:rtl/>
              </w:rPr>
              <w:t>8</w:t>
            </w:r>
          </w:p>
          <w:p w14:paraId="133AF17E"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4.</w:t>
            </w:r>
            <w:r w:rsidR="002B15BA">
              <w:rPr>
                <w:rStyle w:val="default"/>
                <w:rFonts w:cs="FrankRuehl" w:hint="cs"/>
                <w:sz w:val="20"/>
                <w:szCs w:val="24"/>
                <w:rtl/>
              </w:rPr>
              <w:t>86</w:t>
            </w:r>
          </w:p>
        </w:tc>
      </w:tr>
      <w:tr w:rsidR="001F1890" w:rsidRPr="00FE4B09" w14:paraId="612501B2" w14:textId="77777777" w:rsidTr="00FE4B09">
        <w:tc>
          <w:tcPr>
            <w:tcW w:w="0" w:type="dxa"/>
            <w:vMerge w:val="restart"/>
            <w:shd w:val="clear" w:color="auto" w:fill="auto"/>
          </w:tcPr>
          <w:p w14:paraId="109CF18A"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(4) עלויות הנגרמות בשל איכות הבוצה</w:t>
            </w:r>
          </w:p>
        </w:tc>
        <w:tc>
          <w:tcPr>
            <w:tcW w:w="0" w:type="dxa"/>
            <w:vMerge w:val="restart"/>
            <w:shd w:val="clear" w:color="auto" w:fill="auto"/>
          </w:tcPr>
          <w:p w14:paraId="6FEAF37A"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 xml:space="preserve">מתכות כבדות, שמן מינרלי, </w:t>
            </w:r>
            <w:r w:rsidRPr="00FE4B09">
              <w:rPr>
                <w:rStyle w:val="default"/>
                <w:rFonts w:cs="FrankRuehl"/>
                <w:sz w:val="20"/>
                <w:szCs w:val="24"/>
              </w:rPr>
              <w:t>DOX</w:t>
            </w:r>
            <w:r w:rsidRPr="00FE4B09">
              <w:rPr>
                <w:rStyle w:val="default"/>
                <w:rFonts w:cs="FrankRuehl" w:hint="cs"/>
                <w:sz w:val="20"/>
                <w:szCs w:val="24"/>
                <w:rtl/>
              </w:rPr>
              <w:t>, כלל מוצקים מרחפים למפעל לציפוי מתכות</w:t>
            </w:r>
          </w:p>
        </w:tc>
        <w:tc>
          <w:tcPr>
            <w:tcW w:w="0" w:type="dxa"/>
            <w:vMerge w:val="restart"/>
            <w:shd w:val="clear" w:color="auto" w:fill="auto"/>
          </w:tcPr>
          <w:p w14:paraId="238B7FF1"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7, 12, 16, 26</w:t>
            </w:r>
          </w:p>
        </w:tc>
        <w:tc>
          <w:tcPr>
            <w:tcW w:w="0" w:type="dxa"/>
            <w:gridSpan w:val="3"/>
            <w:tcBorders>
              <w:bottom w:val="nil"/>
            </w:tcBorders>
            <w:shd w:val="clear" w:color="auto" w:fill="auto"/>
          </w:tcPr>
          <w:p w14:paraId="39B7F454"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חריגה מהריכוז המרבי המותר:</w:t>
            </w:r>
          </w:p>
        </w:tc>
      </w:tr>
      <w:tr w:rsidR="001F1890" w:rsidRPr="00FE4B09" w14:paraId="69417E18" w14:textId="77777777" w:rsidTr="00FE4B09">
        <w:tc>
          <w:tcPr>
            <w:tcW w:w="0" w:type="dxa"/>
            <w:vMerge/>
            <w:shd w:val="clear" w:color="auto" w:fill="auto"/>
          </w:tcPr>
          <w:p w14:paraId="63BEF8EE"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3060B88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0994B6E4"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gridSpan w:val="2"/>
            <w:tcBorders>
              <w:top w:val="nil"/>
            </w:tcBorders>
            <w:shd w:val="clear" w:color="auto" w:fill="auto"/>
          </w:tcPr>
          <w:p w14:paraId="29390F1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עד 50%</w:t>
            </w:r>
          </w:p>
          <w:p w14:paraId="0D058D8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מ-50% עד 100%</w:t>
            </w:r>
          </w:p>
          <w:p w14:paraId="29140EA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מעל 100%</w:t>
            </w:r>
          </w:p>
        </w:tc>
        <w:tc>
          <w:tcPr>
            <w:tcW w:w="0" w:type="dxa"/>
            <w:tcBorders>
              <w:top w:val="nil"/>
            </w:tcBorders>
            <w:shd w:val="clear" w:color="auto" w:fill="auto"/>
          </w:tcPr>
          <w:p w14:paraId="0183BC06"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4</w:t>
            </w:r>
            <w:r w:rsidR="00F95C48">
              <w:rPr>
                <w:rStyle w:val="default"/>
                <w:rFonts w:cs="FrankRuehl" w:hint="cs"/>
                <w:sz w:val="20"/>
                <w:szCs w:val="24"/>
                <w:rtl/>
              </w:rPr>
              <w:t>.</w:t>
            </w:r>
            <w:r w:rsidR="002B15BA">
              <w:rPr>
                <w:rStyle w:val="default"/>
                <w:rFonts w:cs="FrankRuehl" w:hint="cs"/>
                <w:sz w:val="20"/>
                <w:szCs w:val="24"/>
                <w:rtl/>
              </w:rPr>
              <w:t>32</w:t>
            </w:r>
          </w:p>
          <w:p w14:paraId="35D0D5FF"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5.</w:t>
            </w:r>
            <w:r w:rsidR="002B15BA">
              <w:rPr>
                <w:rStyle w:val="default"/>
                <w:rFonts w:cs="FrankRuehl" w:hint="cs"/>
                <w:sz w:val="20"/>
                <w:szCs w:val="24"/>
                <w:rtl/>
              </w:rPr>
              <w:t>95</w:t>
            </w:r>
          </w:p>
          <w:p w14:paraId="27AE6ABC"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7</w:t>
            </w:r>
            <w:r w:rsidR="00F95C48">
              <w:rPr>
                <w:rStyle w:val="default"/>
                <w:rFonts w:cs="FrankRuehl" w:hint="cs"/>
                <w:sz w:val="20"/>
                <w:szCs w:val="24"/>
                <w:rtl/>
              </w:rPr>
              <w:t>.</w:t>
            </w:r>
            <w:r w:rsidR="002B15BA">
              <w:rPr>
                <w:rStyle w:val="default"/>
                <w:rFonts w:cs="FrankRuehl" w:hint="cs"/>
                <w:sz w:val="20"/>
                <w:szCs w:val="24"/>
                <w:rtl/>
              </w:rPr>
              <w:t>57</w:t>
            </w:r>
          </w:p>
        </w:tc>
      </w:tr>
      <w:tr w:rsidR="001F1890" w:rsidRPr="00FE4B09" w14:paraId="7F88B043" w14:textId="77777777" w:rsidTr="00FE4B09">
        <w:tc>
          <w:tcPr>
            <w:tcW w:w="0" w:type="dxa"/>
            <w:vMerge w:val="restart"/>
            <w:shd w:val="clear" w:color="auto" w:fill="auto"/>
          </w:tcPr>
          <w:p w14:paraId="108F49B8"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(5) עלויות הנגרמות בשל המלחת קולחין ומי-תהום</w:t>
            </w:r>
          </w:p>
        </w:tc>
        <w:tc>
          <w:tcPr>
            <w:tcW w:w="0" w:type="dxa"/>
            <w:vMerge w:val="restart"/>
            <w:shd w:val="clear" w:color="auto" w:fill="auto"/>
          </w:tcPr>
          <w:p w14:paraId="640BDA01"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כלוריד, נתרן, בורון, כלל מוצקים מומסים (</w:t>
            </w:r>
            <w:r w:rsidRPr="00FE4B09">
              <w:rPr>
                <w:rStyle w:val="default"/>
                <w:rFonts w:cs="FrankRuehl"/>
                <w:sz w:val="20"/>
                <w:szCs w:val="24"/>
              </w:rPr>
              <w:t>TDS</w:t>
            </w:r>
            <w:r w:rsidRPr="00FE4B09">
              <w:rPr>
                <w:rStyle w:val="default"/>
                <w:rFonts w:cs="FrankRuehl" w:hint="cs"/>
                <w:sz w:val="20"/>
                <w:szCs w:val="24"/>
                <w:rtl/>
              </w:rPr>
              <w:t>), פלואוריד</w:t>
            </w:r>
          </w:p>
        </w:tc>
        <w:tc>
          <w:tcPr>
            <w:tcW w:w="0" w:type="dxa"/>
            <w:vMerge w:val="restart"/>
            <w:shd w:val="clear" w:color="auto" w:fill="auto"/>
          </w:tcPr>
          <w:p w14:paraId="35B7411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15, 21, 22, 23, 24</w:t>
            </w:r>
          </w:p>
        </w:tc>
        <w:tc>
          <w:tcPr>
            <w:tcW w:w="0" w:type="dxa"/>
            <w:gridSpan w:val="3"/>
            <w:shd w:val="clear" w:color="auto" w:fill="auto"/>
          </w:tcPr>
          <w:p w14:paraId="5249CCD3"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position w:val="-22"/>
                <w:szCs w:val="24"/>
              </w:rPr>
              <w:object w:dxaOrig="2360" w:dyaOrig="520" w14:anchorId="5D490650">
                <v:shape id="_x0000_i1028" type="#_x0000_t75" style="width:117.9pt;height:26.1pt" o:ole="">
                  <v:imagedata r:id="rId131" o:title=""/>
                </v:shape>
                <o:OLEObject Type="Embed" ProgID="Equation.3" ShapeID="_x0000_i1028" DrawAspect="Content" ObjectID="_1747509521" r:id="rId132"/>
              </w:object>
            </w:r>
          </w:p>
          <w:p w14:paraId="7443ABF1"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ובלבד שלא יעלה על 20 שקלים חדשים למטר מעוקב שפכים.</w:t>
            </w:r>
          </w:p>
          <w:p w14:paraId="63282EF7"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 xml:space="preserve">לעניין זה </w:t>
            </w:r>
            <w:r w:rsidRPr="00FE4B09">
              <w:rPr>
                <w:rStyle w:val="default"/>
                <w:rFonts w:cs="FrankRuehl"/>
                <w:sz w:val="20"/>
                <w:szCs w:val="24"/>
                <w:rtl/>
              </w:rPr>
              <w:t>–</w:t>
            </w:r>
          </w:p>
          <w:p w14:paraId="179EA1A9"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Wp</w:t>
            </w:r>
            <w:r w:rsidRPr="00FE4B09">
              <w:rPr>
                <w:rStyle w:val="default"/>
                <w:rFonts w:cs="FrankRuehl" w:hint="cs"/>
                <w:sz w:val="20"/>
                <w:szCs w:val="24"/>
                <w:rtl/>
              </w:rPr>
              <w:t xml:space="preserve"> </w:t>
            </w:r>
            <w:r w:rsidRPr="00FE4B09">
              <w:rPr>
                <w:rStyle w:val="default"/>
                <w:rFonts w:cs="FrankRuehl"/>
                <w:sz w:val="20"/>
                <w:szCs w:val="24"/>
                <w:rtl/>
              </w:rPr>
              <w:t>–</w:t>
            </w:r>
            <w:r w:rsidRPr="00FE4B09">
              <w:rPr>
                <w:rStyle w:val="default"/>
                <w:rFonts w:cs="FrankRuehl" w:hint="cs"/>
                <w:sz w:val="20"/>
                <w:szCs w:val="24"/>
                <w:rtl/>
              </w:rPr>
              <w:t xml:space="preserve"> תעריף למים שפירים לחקלאות לפי סעיף 4(2);</w:t>
            </w:r>
          </w:p>
          <w:p w14:paraId="3BAC8166"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Cx</w:t>
            </w:r>
            <w:r w:rsidRPr="00FE4B09">
              <w:rPr>
                <w:rStyle w:val="default"/>
                <w:rFonts w:cs="FrankRuehl" w:hint="cs"/>
                <w:sz w:val="20"/>
                <w:szCs w:val="24"/>
                <w:rtl/>
              </w:rPr>
              <w:t xml:space="preserve"> </w:t>
            </w:r>
            <w:r w:rsidRPr="00FE4B09">
              <w:rPr>
                <w:rStyle w:val="default"/>
                <w:rFonts w:cs="FrankRuehl"/>
                <w:sz w:val="20"/>
                <w:szCs w:val="24"/>
                <w:rtl/>
              </w:rPr>
              <w:t>–</w:t>
            </w:r>
            <w:r w:rsidRPr="00FE4B09">
              <w:rPr>
                <w:rStyle w:val="default"/>
                <w:rFonts w:cs="FrankRuehl" w:hint="cs"/>
                <w:sz w:val="20"/>
                <w:szCs w:val="24"/>
                <w:rtl/>
              </w:rPr>
              <w:t xml:space="preserve"> ריכוז המזהם בשפכים המוזרמים;</w:t>
            </w:r>
          </w:p>
          <w:p w14:paraId="63ECF7F3"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Ci</w:t>
            </w:r>
            <w:r w:rsidRPr="00FE4B09">
              <w:rPr>
                <w:rStyle w:val="default"/>
                <w:rFonts w:cs="FrankRuehl" w:hint="cs"/>
                <w:sz w:val="20"/>
                <w:szCs w:val="24"/>
                <w:rtl/>
              </w:rPr>
              <w:t xml:space="preserve"> </w:t>
            </w:r>
            <w:r w:rsidRPr="00FE4B09">
              <w:rPr>
                <w:rStyle w:val="default"/>
                <w:rFonts w:cs="FrankRuehl"/>
                <w:sz w:val="20"/>
                <w:szCs w:val="24"/>
                <w:rtl/>
              </w:rPr>
              <w:t>–</w:t>
            </w:r>
            <w:r w:rsidRPr="00FE4B09">
              <w:rPr>
                <w:rStyle w:val="default"/>
                <w:rFonts w:cs="FrankRuehl" w:hint="cs"/>
                <w:sz w:val="20"/>
                <w:szCs w:val="24"/>
                <w:rtl/>
              </w:rPr>
              <w:t xml:space="preserve"> ריכוז המזהם במי הרקע;</w:t>
            </w:r>
          </w:p>
          <w:p w14:paraId="14F11393"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Ca</w:t>
            </w:r>
            <w:r w:rsidRPr="00FE4B09">
              <w:rPr>
                <w:rStyle w:val="default"/>
                <w:rFonts w:cs="FrankRuehl" w:hint="cs"/>
                <w:sz w:val="20"/>
                <w:szCs w:val="24"/>
                <w:rtl/>
              </w:rPr>
              <w:t xml:space="preserve"> ו-</w:t>
            </w:r>
            <w:r w:rsidRPr="00FE4B09">
              <w:rPr>
                <w:rStyle w:val="default"/>
                <w:rFonts w:cs="FrankRuehl"/>
                <w:sz w:val="20"/>
                <w:szCs w:val="24"/>
              </w:rPr>
              <w:t>Cw</w:t>
            </w:r>
            <w:r w:rsidRPr="00FE4B09">
              <w:rPr>
                <w:rStyle w:val="default"/>
                <w:rFonts w:cs="FrankRuehl" w:hint="cs"/>
                <w:sz w:val="20"/>
                <w:szCs w:val="24"/>
                <w:rtl/>
              </w:rPr>
              <w:t xml:space="preserve"> </w:t>
            </w:r>
            <w:r w:rsidRPr="00FE4B09">
              <w:rPr>
                <w:rStyle w:val="default"/>
                <w:rFonts w:cs="FrankRuehl"/>
                <w:sz w:val="20"/>
                <w:szCs w:val="24"/>
                <w:rtl/>
              </w:rPr>
              <w:t>–</w:t>
            </w:r>
            <w:r w:rsidRPr="00FE4B09">
              <w:rPr>
                <w:rStyle w:val="default"/>
                <w:rFonts w:cs="FrankRuehl" w:hint="cs"/>
                <w:sz w:val="20"/>
                <w:szCs w:val="24"/>
                <w:rtl/>
              </w:rPr>
              <w:t xml:space="preserve"> כמפורט בטורים ב' ו-ג' בטבלה הזו:</w:t>
            </w:r>
          </w:p>
        </w:tc>
      </w:tr>
      <w:tr w:rsidR="001F1890" w:rsidRPr="00FE4B09" w14:paraId="692ACFE5" w14:textId="77777777" w:rsidTr="00FE4B09">
        <w:tc>
          <w:tcPr>
            <w:tcW w:w="0" w:type="dxa"/>
            <w:vMerge/>
            <w:shd w:val="clear" w:color="auto" w:fill="auto"/>
          </w:tcPr>
          <w:p w14:paraId="39DEED95"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384D2EB1"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040513AC"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vAlign w:val="bottom"/>
          </w:tcPr>
          <w:p w14:paraId="51D05904"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FE4B09">
              <w:rPr>
                <w:rStyle w:val="default"/>
                <w:rFonts w:cs="FrankRuehl" w:hint="cs"/>
                <w:sz w:val="18"/>
                <w:szCs w:val="22"/>
                <w:rtl/>
              </w:rPr>
              <w:t>טור א'</w:t>
            </w:r>
          </w:p>
          <w:p w14:paraId="40F3DCBF"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FE4B09">
              <w:rPr>
                <w:rStyle w:val="default"/>
                <w:rFonts w:cs="FrankRuehl" w:hint="cs"/>
                <w:sz w:val="18"/>
                <w:szCs w:val="22"/>
                <w:rtl/>
              </w:rPr>
              <w:t>מזהם</w:t>
            </w:r>
          </w:p>
        </w:tc>
        <w:tc>
          <w:tcPr>
            <w:tcW w:w="0" w:type="dxa"/>
            <w:shd w:val="clear" w:color="auto" w:fill="auto"/>
            <w:vAlign w:val="bottom"/>
          </w:tcPr>
          <w:p w14:paraId="6668739C"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FE4B09">
              <w:rPr>
                <w:rStyle w:val="default"/>
                <w:rFonts w:cs="FrankRuehl" w:hint="cs"/>
                <w:sz w:val="18"/>
                <w:szCs w:val="22"/>
                <w:rtl/>
              </w:rPr>
              <w:t>טור ב'</w:t>
            </w:r>
          </w:p>
          <w:p w14:paraId="50281AE9"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FE4B09">
              <w:rPr>
                <w:rStyle w:val="default"/>
                <w:rFonts w:cs="FrankRuehl" w:hint="cs"/>
                <w:sz w:val="18"/>
                <w:szCs w:val="22"/>
                <w:rtl/>
              </w:rPr>
              <w:t>תוספת מחושבת לתעשייה (</w:t>
            </w:r>
            <w:r w:rsidRPr="00FE4B09">
              <w:rPr>
                <w:rStyle w:val="default"/>
                <w:rFonts w:cs="FrankRuehl"/>
                <w:sz w:val="18"/>
                <w:szCs w:val="22"/>
              </w:rPr>
              <w:t>Ca</w:t>
            </w:r>
            <w:r w:rsidRPr="00FE4B09">
              <w:rPr>
                <w:rStyle w:val="default"/>
                <w:rFonts w:cs="FrankRuehl" w:hint="cs"/>
                <w:sz w:val="18"/>
                <w:szCs w:val="22"/>
                <w:rtl/>
              </w:rPr>
              <w:t>)</w:t>
            </w:r>
          </w:p>
        </w:tc>
        <w:tc>
          <w:tcPr>
            <w:tcW w:w="0" w:type="dxa"/>
            <w:shd w:val="clear" w:color="auto" w:fill="auto"/>
            <w:vAlign w:val="bottom"/>
          </w:tcPr>
          <w:p w14:paraId="2D9D446C"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FE4B09">
              <w:rPr>
                <w:rStyle w:val="default"/>
                <w:rFonts w:cs="FrankRuehl" w:hint="cs"/>
                <w:sz w:val="18"/>
                <w:szCs w:val="22"/>
                <w:rtl/>
              </w:rPr>
              <w:t>טור ג'</w:t>
            </w:r>
          </w:p>
          <w:p w14:paraId="0556ACAB"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FE4B09">
              <w:rPr>
                <w:rStyle w:val="default"/>
                <w:rFonts w:cs="FrankRuehl" w:hint="cs"/>
                <w:sz w:val="18"/>
                <w:szCs w:val="22"/>
                <w:rtl/>
              </w:rPr>
              <w:t>ריכוז מחושב למהילה (</w:t>
            </w:r>
            <w:r w:rsidRPr="00FE4B09">
              <w:rPr>
                <w:rStyle w:val="default"/>
                <w:rFonts w:cs="FrankRuehl"/>
                <w:sz w:val="18"/>
                <w:szCs w:val="22"/>
              </w:rPr>
              <w:t>Cw</w:t>
            </w:r>
            <w:r w:rsidRPr="00FE4B09">
              <w:rPr>
                <w:rStyle w:val="default"/>
                <w:rFonts w:cs="FrankRuehl" w:hint="cs"/>
                <w:sz w:val="18"/>
                <w:szCs w:val="22"/>
                <w:rtl/>
              </w:rPr>
              <w:t>)</w:t>
            </w:r>
          </w:p>
        </w:tc>
      </w:tr>
      <w:tr w:rsidR="001F1890" w:rsidRPr="00FE4B09" w14:paraId="247E9EE4" w14:textId="77777777" w:rsidTr="00FE4B09">
        <w:tc>
          <w:tcPr>
            <w:tcW w:w="0" w:type="dxa"/>
            <w:vMerge/>
            <w:shd w:val="clear" w:color="auto" w:fill="auto"/>
          </w:tcPr>
          <w:p w14:paraId="2A7671BD"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1CF62891"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vMerge/>
            <w:shd w:val="clear" w:color="auto" w:fill="auto"/>
          </w:tcPr>
          <w:p w14:paraId="2A7F1267" w14:textId="77777777" w:rsidR="001F1890" w:rsidRPr="00FE4B09" w:rsidRDefault="001F1890"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dxa"/>
            <w:shd w:val="clear" w:color="auto" w:fill="auto"/>
          </w:tcPr>
          <w:p w14:paraId="67F1B715"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כלוריד</w:t>
            </w:r>
          </w:p>
          <w:p w14:paraId="3F098D46"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נתן</w:t>
            </w:r>
          </w:p>
          <w:p w14:paraId="6C7D9ECD"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בורון</w:t>
            </w:r>
          </w:p>
          <w:p w14:paraId="2A421FA7"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כלל מוצקים מומסים</w:t>
            </w:r>
          </w:p>
          <w:p w14:paraId="45C502D7"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פלואוריד</w:t>
            </w:r>
          </w:p>
        </w:tc>
        <w:tc>
          <w:tcPr>
            <w:tcW w:w="0" w:type="dxa"/>
            <w:shd w:val="clear" w:color="auto" w:fill="auto"/>
          </w:tcPr>
          <w:p w14:paraId="320ABC49"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168</w:t>
            </w:r>
          </w:p>
          <w:p w14:paraId="60E60F9D"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100</w:t>
            </w:r>
          </w:p>
          <w:p w14:paraId="74F1E4BB"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1.0</w:t>
            </w:r>
          </w:p>
          <w:p w14:paraId="7EE0CCF2"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1,600</w:t>
            </w:r>
          </w:p>
          <w:p w14:paraId="1123593A"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14:paraId="1422BC8C"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6</w:t>
            </w:r>
          </w:p>
        </w:tc>
        <w:tc>
          <w:tcPr>
            <w:tcW w:w="0" w:type="dxa"/>
            <w:shd w:val="clear" w:color="auto" w:fill="auto"/>
          </w:tcPr>
          <w:p w14:paraId="13A7FC5C" w14:textId="77777777" w:rsidR="001F1890"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20</w:t>
            </w:r>
          </w:p>
          <w:p w14:paraId="2E89236C"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15</w:t>
            </w:r>
          </w:p>
          <w:p w14:paraId="5E20C372"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0.3</w:t>
            </w:r>
          </w:p>
          <w:p w14:paraId="29F6C4C2"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400</w:t>
            </w:r>
          </w:p>
          <w:p w14:paraId="7AE6FFDE"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14:paraId="0AF2ED19" w14:textId="77777777" w:rsidR="00AA0287" w:rsidRPr="00FE4B09" w:rsidRDefault="00AA028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w:t>
            </w:r>
          </w:p>
        </w:tc>
      </w:tr>
    </w:tbl>
    <w:p w14:paraId="28A25D42" w14:textId="77777777" w:rsidR="00C13778" w:rsidRDefault="00C13778" w:rsidP="00C13778">
      <w:pPr>
        <w:pStyle w:val="P00"/>
        <w:spacing w:before="72"/>
        <w:ind w:left="624" w:right="1134" w:hanging="624"/>
        <w:rPr>
          <w:rStyle w:val="default"/>
          <w:rFonts w:cs="FrankRuehl" w:hint="cs"/>
          <w:sz w:val="20"/>
          <w:rtl/>
        </w:rPr>
      </w:pPr>
    </w:p>
    <w:p w14:paraId="77E06AF0" w14:textId="77777777" w:rsidR="00EE5DF3" w:rsidRDefault="00EE5DF3" w:rsidP="00AA0287">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AA0287">
        <w:rPr>
          <w:rStyle w:val="default"/>
          <w:rFonts w:cs="FrankRuehl" w:hint="cs"/>
          <w:sz w:val="20"/>
          <w:rtl/>
        </w:rPr>
        <w:t xml:space="preserve">על אף האמור בפרט משנה (א) </w:t>
      </w:r>
      <w:r w:rsidR="00AA0287">
        <w:rPr>
          <w:rStyle w:val="default"/>
          <w:rFonts w:cs="FrankRuehl"/>
          <w:sz w:val="20"/>
          <w:rtl/>
        </w:rPr>
        <w:t>–</w:t>
      </w:r>
    </w:p>
    <w:p w14:paraId="777381B4" w14:textId="77777777" w:rsidR="00AA0287" w:rsidRDefault="00AA0287" w:rsidP="00AA028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שפכים שנמצאו בהם החומרים שבפרטים (19) ו-(20) לתוספת הראשונה, יחויבו בעד אותם פרטים בתעריף לפי הסכום למ"ק הגבוה מביניהם;</w:t>
      </w:r>
    </w:p>
    <w:p w14:paraId="2543D4CC" w14:textId="77777777" w:rsidR="00AA0287" w:rsidRDefault="00AA0287" w:rsidP="00AA028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שפכים שנמצאה בהם חריגה ביותר ממזהם אחד בקבוצות (2) עד (5) שבטור א', יחויבו בעד כל החריגות מאותה קבוצה בתעריף לפי הסכום למ"ק הגבוה מביניהם;</w:t>
      </w:r>
    </w:p>
    <w:p w14:paraId="36475A12" w14:textId="77777777" w:rsidR="00AA0287" w:rsidRDefault="00AA0287" w:rsidP="00AA028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הסכום למ"ק שלפיו יחויבו בתעריף שפכים שנמצאה בהם חריגה ביותר ממזהם אחד, לא יעלה על 40 שקלים חדשים.</w:t>
      </w:r>
    </w:p>
    <w:p w14:paraId="6A5734B6" w14:textId="77777777" w:rsidR="0090401D" w:rsidRDefault="00EE26D1" w:rsidP="00AA0287">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AA0287">
        <w:rPr>
          <w:rStyle w:val="default"/>
          <w:rFonts w:cs="FrankRuehl" w:hint="cs"/>
          <w:sz w:val="20"/>
          <w:rtl/>
        </w:rPr>
        <w:t>התעריף, למ"ק מים, בעד כמות מים המחויבת בשפכים האסורים להזרמה למערכת הביוב לפי סעיף 3(א)(1) לכללי איכות שפכים, בעד שפכים שנמצאו בהם גם שפכים חריגים לפי סעיף 3(א)(2) לכללי איכות שפכים, יהיה הסכום המתקבל מהתעריף לפי פרטי משנה (א) ו-(ב), בתוספת התעריף לפי פרטים 2(א) או 3, לפי העניין</w:t>
      </w:r>
      <w:r>
        <w:rPr>
          <w:rStyle w:val="default"/>
          <w:rFonts w:cs="FrankRuehl" w:hint="cs"/>
          <w:sz w:val="20"/>
          <w:rtl/>
        </w:rPr>
        <w:t>.</w:t>
      </w:r>
    </w:p>
    <w:p w14:paraId="2E8E1198" w14:textId="77777777" w:rsidR="00EE26D1" w:rsidRDefault="00EE26D1" w:rsidP="00AA0287">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כמויות המים לחיוב לפי פרט </w:t>
      </w:r>
      <w:r w:rsidR="00AA0287">
        <w:rPr>
          <w:rStyle w:val="default"/>
          <w:rFonts w:cs="FrankRuehl" w:hint="cs"/>
          <w:sz w:val="20"/>
          <w:rtl/>
        </w:rPr>
        <w:t>זה</w:t>
      </w:r>
      <w:r>
        <w:rPr>
          <w:rStyle w:val="default"/>
          <w:rFonts w:cs="FrankRuehl" w:hint="cs"/>
          <w:sz w:val="20"/>
          <w:rtl/>
        </w:rPr>
        <w:t xml:space="preserve"> יהיו לפי המקדמים שבפרט 2(א) או לכמויות שנמדדו לפי פרט 3א</w:t>
      </w:r>
      <w:r w:rsidR="00AA0287">
        <w:rPr>
          <w:rStyle w:val="default"/>
          <w:rFonts w:cs="FrankRuehl" w:hint="cs"/>
          <w:sz w:val="20"/>
          <w:rtl/>
        </w:rPr>
        <w:t>,</w:t>
      </w:r>
      <w:r>
        <w:rPr>
          <w:rStyle w:val="default"/>
          <w:rFonts w:cs="FrankRuehl" w:hint="cs"/>
          <w:sz w:val="20"/>
          <w:rtl/>
        </w:rPr>
        <w:t xml:space="preserve"> </w:t>
      </w:r>
      <w:r w:rsidR="00AA0287">
        <w:rPr>
          <w:rStyle w:val="default"/>
          <w:rFonts w:cs="FrankRuehl" w:hint="cs"/>
          <w:sz w:val="20"/>
          <w:rtl/>
        </w:rPr>
        <w:t>לפי העניין</w:t>
      </w:r>
      <w:r>
        <w:rPr>
          <w:rStyle w:val="default"/>
          <w:rFonts w:cs="FrankRuehl" w:hint="cs"/>
          <w:sz w:val="20"/>
          <w:rtl/>
        </w:rPr>
        <w:t>.</w:t>
      </w:r>
    </w:p>
    <w:p w14:paraId="1B45C824" w14:textId="77777777" w:rsidR="008F584C" w:rsidRDefault="00EE5DF3" w:rsidP="00EE26D1">
      <w:pPr>
        <w:pStyle w:val="P00"/>
        <w:spacing w:before="72"/>
        <w:ind w:left="624" w:right="1134" w:hanging="624"/>
        <w:rPr>
          <w:rStyle w:val="default"/>
          <w:rFonts w:cs="FrankRuehl" w:hint="cs"/>
          <w:sz w:val="20"/>
          <w:rtl/>
        </w:rPr>
      </w:pPr>
      <w:r>
        <w:rPr>
          <w:rFonts w:cs="FrankRuehl" w:hint="cs"/>
          <w:rtl/>
          <w:lang w:eastAsia="en-US"/>
        </w:rPr>
        <w:pict w14:anchorId="1E5019F0">
          <v:shape id="_x0000_s2395" type="#_x0000_t202" style="position:absolute;left:0;text-align:left;margin-left:467.1pt;margin-top:7.1pt;width:75.25pt;height:60.45pt;z-index:251664896" filled="f" stroked="f">
            <v:textbox style="mso-next-textbox:#_x0000_s2395" inset="1mm,0,1mm,0">
              <w:txbxContent>
                <w:p w14:paraId="00B8A2A8" w14:textId="77777777" w:rsidR="00A35EC5" w:rsidRDefault="00A35EC5" w:rsidP="00EE5DF3">
                  <w:pPr>
                    <w:spacing w:line="160" w:lineRule="exact"/>
                    <w:jc w:val="left"/>
                    <w:rPr>
                      <w:rFonts w:cs="Miriam" w:hint="cs"/>
                      <w:noProof/>
                      <w:sz w:val="18"/>
                      <w:szCs w:val="18"/>
                      <w:rtl/>
                    </w:rPr>
                  </w:pPr>
                  <w:r>
                    <w:rPr>
                      <w:rFonts w:cs="Miriam" w:hint="cs"/>
                      <w:noProof/>
                      <w:sz w:val="18"/>
                      <w:szCs w:val="18"/>
                      <w:rtl/>
                    </w:rPr>
                    <w:t>כללים תשע"ג-2012</w:t>
                  </w:r>
                </w:p>
                <w:p w14:paraId="4644B51D" w14:textId="77777777" w:rsidR="00A35EC5" w:rsidRDefault="00A35EC5" w:rsidP="00EE26D1">
                  <w:pPr>
                    <w:spacing w:line="160" w:lineRule="exact"/>
                    <w:jc w:val="left"/>
                    <w:rPr>
                      <w:rFonts w:cs="Miriam" w:hint="cs"/>
                      <w:noProof/>
                      <w:sz w:val="18"/>
                      <w:szCs w:val="18"/>
                      <w:rtl/>
                    </w:rPr>
                  </w:pPr>
                  <w:r>
                    <w:rPr>
                      <w:rFonts w:cs="Miriam" w:hint="cs"/>
                      <w:noProof/>
                      <w:sz w:val="18"/>
                      <w:szCs w:val="18"/>
                      <w:rtl/>
                    </w:rPr>
                    <w:t>כללים (מס' 3) תשע"ד-2014</w:t>
                  </w:r>
                </w:p>
                <w:p w14:paraId="54E4E836" w14:textId="77777777" w:rsidR="00A35EC5" w:rsidRDefault="00A35EC5" w:rsidP="00EE26D1">
                  <w:pPr>
                    <w:spacing w:line="160" w:lineRule="exact"/>
                    <w:jc w:val="left"/>
                    <w:rPr>
                      <w:rFonts w:cs="Miriam" w:hint="cs"/>
                      <w:noProof/>
                      <w:sz w:val="18"/>
                      <w:szCs w:val="18"/>
                      <w:rtl/>
                    </w:rPr>
                  </w:pPr>
                  <w:r>
                    <w:rPr>
                      <w:rFonts w:cs="Miriam" w:hint="cs"/>
                      <w:noProof/>
                      <w:sz w:val="18"/>
                      <w:szCs w:val="18"/>
                      <w:rtl/>
                    </w:rPr>
                    <w:t>כללים תשע"ה-2014</w:t>
                  </w:r>
                </w:p>
                <w:p w14:paraId="6CAD3A47" w14:textId="77777777" w:rsidR="00A35EC5" w:rsidRDefault="00A35EC5" w:rsidP="00EE26D1">
                  <w:pPr>
                    <w:spacing w:line="160" w:lineRule="exact"/>
                    <w:jc w:val="left"/>
                    <w:rPr>
                      <w:rFonts w:cs="Miriam" w:hint="cs"/>
                      <w:noProof/>
                      <w:sz w:val="18"/>
                      <w:szCs w:val="18"/>
                      <w:rtl/>
                    </w:rPr>
                  </w:pPr>
                  <w:r>
                    <w:rPr>
                      <w:rFonts w:cs="Miriam" w:hint="cs"/>
                      <w:noProof/>
                      <w:sz w:val="18"/>
                      <w:szCs w:val="18"/>
                      <w:rtl/>
                    </w:rPr>
                    <w:t>כללים תשע"ו-2015</w:t>
                  </w:r>
                </w:p>
                <w:p w14:paraId="4CA1ADC1" w14:textId="77777777" w:rsidR="00A35EC5" w:rsidRDefault="00A35EC5" w:rsidP="00EE26D1">
                  <w:pPr>
                    <w:spacing w:line="160" w:lineRule="exact"/>
                    <w:jc w:val="left"/>
                    <w:rPr>
                      <w:rFonts w:cs="Miriam"/>
                      <w:noProof/>
                      <w:sz w:val="18"/>
                      <w:szCs w:val="18"/>
                      <w:rtl/>
                    </w:rPr>
                  </w:pPr>
                  <w:r>
                    <w:rPr>
                      <w:rFonts w:cs="Miriam" w:hint="cs"/>
                      <w:noProof/>
                      <w:sz w:val="18"/>
                      <w:szCs w:val="18"/>
                      <w:rtl/>
                    </w:rPr>
                    <w:t>כללים תשע"ז-2016</w:t>
                  </w:r>
                </w:p>
                <w:p w14:paraId="7193979B" w14:textId="77777777" w:rsidR="00F95C48" w:rsidRDefault="00F95C48" w:rsidP="00EE26D1">
                  <w:pPr>
                    <w:spacing w:line="160" w:lineRule="exact"/>
                    <w:jc w:val="left"/>
                    <w:rPr>
                      <w:rFonts w:cs="Miriam" w:hint="cs"/>
                      <w:noProof/>
                      <w:sz w:val="18"/>
                      <w:szCs w:val="18"/>
                      <w:rtl/>
                    </w:rPr>
                  </w:pPr>
                  <w:r>
                    <w:rPr>
                      <w:rFonts w:cs="Miriam" w:hint="cs"/>
                      <w:noProof/>
                      <w:sz w:val="18"/>
                      <w:szCs w:val="18"/>
                      <w:rtl/>
                    </w:rPr>
                    <w:t xml:space="preserve">כללים </w:t>
                  </w:r>
                  <w:r w:rsidR="00862D0F">
                    <w:rPr>
                      <w:rFonts w:cs="Miriam" w:hint="cs"/>
                      <w:noProof/>
                      <w:sz w:val="18"/>
                      <w:szCs w:val="18"/>
                      <w:rtl/>
                    </w:rPr>
                    <w:t>תשפ"</w:t>
                  </w:r>
                  <w:r w:rsidR="002B15BA">
                    <w:rPr>
                      <w:rFonts w:cs="Miriam" w:hint="cs"/>
                      <w:noProof/>
                      <w:sz w:val="18"/>
                      <w:szCs w:val="18"/>
                      <w:rtl/>
                    </w:rPr>
                    <w:t>ג</w:t>
                  </w:r>
                  <w:r w:rsidR="00862D0F">
                    <w:rPr>
                      <w:rFonts w:cs="Miriam" w:hint="cs"/>
                      <w:noProof/>
                      <w:sz w:val="18"/>
                      <w:szCs w:val="18"/>
                      <w:rtl/>
                    </w:rPr>
                    <w:t>-202</w:t>
                  </w:r>
                  <w:r w:rsidR="002B15BA">
                    <w:rPr>
                      <w:rFonts w:cs="Miriam" w:hint="cs"/>
                      <w:noProof/>
                      <w:sz w:val="18"/>
                      <w:szCs w:val="18"/>
                      <w:rtl/>
                    </w:rPr>
                    <w:t>2</w:t>
                  </w:r>
                </w:p>
              </w:txbxContent>
            </v:textbox>
          </v:shape>
        </w:pict>
      </w:r>
      <w:r w:rsidR="008F584C">
        <w:rPr>
          <w:rStyle w:val="default"/>
          <w:rFonts w:cs="FrankRuehl" w:hint="cs"/>
          <w:sz w:val="20"/>
          <w:rtl/>
        </w:rPr>
        <w:t>5.</w:t>
      </w:r>
      <w:r w:rsidR="008F584C">
        <w:rPr>
          <w:rStyle w:val="default"/>
          <w:rFonts w:cs="FrankRuehl" w:hint="cs"/>
          <w:sz w:val="20"/>
          <w:rtl/>
        </w:rPr>
        <w:tab/>
        <w:t>התעריף לביצוע בדיקות ודגימות לפי סעי</w:t>
      </w:r>
      <w:r w:rsidR="00EE26D1">
        <w:rPr>
          <w:rStyle w:val="default"/>
          <w:rFonts w:cs="FrankRuehl" w:hint="cs"/>
          <w:sz w:val="20"/>
          <w:rtl/>
        </w:rPr>
        <w:t>פים 6 עד 8</w:t>
      </w:r>
      <w:r w:rsidR="008F584C">
        <w:rPr>
          <w:rStyle w:val="default"/>
          <w:rFonts w:cs="FrankRuehl" w:hint="cs"/>
          <w:sz w:val="20"/>
          <w:rtl/>
        </w:rPr>
        <w:t xml:space="preserve"> לכללי איכות שפכים יהיה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3330"/>
        <w:gridCol w:w="2651"/>
      </w:tblGrid>
      <w:tr w:rsidR="004B0B5A" w:rsidRPr="00FE4B09" w14:paraId="65EA58B6" w14:textId="77777777" w:rsidTr="00FE4B09">
        <w:tc>
          <w:tcPr>
            <w:tcW w:w="1333" w:type="dxa"/>
            <w:shd w:val="clear" w:color="auto" w:fill="auto"/>
            <w:vAlign w:val="bottom"/>
          </w:tcPr>
          <w:p w14:paraId="5F1BD15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א'</w:t>
            </w:r>
          </w:p>
          <w:p w14:paraId="493ABC4A"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מס</w:t>
            </w:r>
            <w:r w:rsidR="00E329F4" w:rsidRPr="00FE4B09">
              <w:rPr>
                <w:rStyle w:val="default"/>
                <w:rFonts w:cs="FrankRuehl" w:hint="cs"/>
                <w:sz w:val="22"/>
                <w:szCs w:val="22"/>
                <w:rtl/>
              </w:rPr>
              <w:t>'</w:t>
            </w:r>
          </w:p>
        </w:tc>
        <w:tc>
          <w:tcPr>
            <w:tcW w:w="3330" w:type="dxa"/>
            <w:shd w:val="clear" w:color="auto" w:fill="auto"/>
            <w:vAlign w:val="bottom"/>
          </w:tcPr>
          <w:p w14:paraId="6D5639DF"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ב'</w:t>
            </w:r>
          </w:p>
          <w:p w14:paraId="1FF71BC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סוג בדיקה</w:t>
            </w:r>
          </w:p>
        </w:tc>
        <w:tc>
          <w:tcPr>
            <w:tcW w:w="2651" w:type="dxa"/>
            <w:shd w:val="clear" w:color="auto" w:fill="auto"/>
            <w:vAlign w:val="bottom"/>
          </w:tcPr>
          <w:p w14:paraId="65F21748"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טור ג'</w:t>
            </w:r>
          </w:p>
          <w:p w14:paraId="13740B83"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E4B09">
              <w:rPr>
                <w:rStyle w:val="default"/>
                <w:rFonts w:cs="FrankRuehl" w:hint="cs"/>
                <w:sz w:val="22"/>
                <w:szCs w:val="22"/>
                <w:rtl/>
              </w:rPr>
              <w:t xml:space="preserve">עלות </w:t>
            </w:r>
            <w:r w:rsidR="00EE5DF3" w:rsidRPr="00FE4B09">
              <w:rPr>
                <w:rStyle w:val="default"/>
                <w:rFonts w:cs="FrankRuehl" w:hint="cs"/>
                <w:sz w:val="22"/>
                <w:szCs w:val="22"/>
                <w:rtl/>
              </w:rPr>
              <w:t>כ</w:t>
            </w:r>
            <w:r w:rsidRPr="00FE4B09">
              <w:rPr>
                <w:rStyle w:val="default"/>
                <w:rFonts w:cs="FrankRuehl" w:hint="cs"/>
                <w:sz w:val="22"/>
                <w:szCs w:val="22"/>
                <w:rtl/>
              </w:rPr>
              <w:t>ל בדיקה בשקלים חדשים ל</w:t>
            </w:r>
            <w:r w:rsidR="00E329F4" w:rsidRPr="00FE4B09">
              <w:rPr>
                <w:rStyle w:val="default"/>
                <w:rFonts w:cs="FrankRuehl" w:hint="cs"/>
                <w:sz w:val="22"/>
                <w:szCs w:val="22"/>
                <w:rtl/>
              </w:rPr>
              <w:t xml:space="preserve">פי </w:t>
            </w:r>
            <w:r w:rsidRPr="00FE4B09">
              <w:rPr>
                <w:rStyle w:val="default"/>
                <w:rFonts w:cs="FrankRuehl" w:hint="cs"/>
                <w:sz w:val="22"/>
                <w:szCs w:val="22"/>
                <w:rtl/>
              </w:rPr>
              <w:t>כמות הבדיקות הקבועות בכללי איכות שפכים</w:t>
            </w:r>
          </w:p>
        </w:tc>
      </w:tr>
      <w:tr w:rsidR="004B0B5A" w:rsidRPr="00FE4B09" w14:paraId="5A09F074" w14:textId="77777777" w:rsidTr="00FE4B09">
        <w:tc>
          <w:tcPr>
            <w:tcW w:w="1333" w:type="dxa"/>
            <w:shd w:val="clear" w:color="auto" w:fill="auto"/>
          </w:tcPr>
          <w:p w14:paraId="6A5A19D4"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w:t>
            </w:r>
          </w:p>
        </w:tc>
        <w:tc>
          <w:tcPr>
            <w:tcW w:w="3330" w:type="dxa"/>
            <w:shd w:val="clear" w:color="auto" w:fill="auto"/>
          </w:tcPr>
          <w:p w14:paraId="1D9DC072"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דיגום חטף</w:t>
            </w:r>
          </w:p>
        </w:tc>
        <w:tc>
          <w:tcPr>
            <w:tcW w:w="2651" w:type="dxa"/>
            <w:shd w:val="clear" w:color="auto" w:fill="auto"/>
          </w:tcPr>
          <w:p w14:paraId="47EC9481"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111.12</w:t>
            </w:r>
          </w:p>
        </w:tc>
      </w:tr>
      <w:tr w:rsidR="004B0B5A" w:rsidRPr="00FE4B09" w14:paraId="6CC0A294" w14:textId="77777777" w:rsidTr="00FE4B09">
        <w:tc>
          <w:tcPr>
            <w:tcW w:w="1333" w:type="dxa"/>
            <w:shd w:val="clear" w:color="auto" w:fill="auto"/>
          </w:tcPr>
          <w:p w14:paraId="4A5A78F1"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w:t>
            </w:r>
          </w:p>
        </w:tc>
        <w:tc>
          <w:tcPr>
            <w:tcW w:w="3330" w:type="dxa"/>
            <w:shd w:val="clear" w:color="auto" w:fill="auto"/>
          </w:tcPr>
          <w:p w14:paraId="0BDE977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דיגום מורכב לפי זמן</w:t>
            </w:r>
          </w:p>
        </w:tc>
        <w:tc>
          <w:tcPr>
            <w:tcW w:w="2651" w:type="dxa"/>
            <w:shd w:val="clear" w:color="auto" w:fill="auto"/>
          </w:tcPr>
          <w:p w14:paraId="75663308"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333.34</w:t>
            </w:r>
          </w:p>
        </w:tc>
      </w:tr>
      <w:tr w:rsidR="004B0B5A" w:rsidRPr="00FE4B09" w14:paraId="365813C9" w14:textId="77777777" w:rsidTr="00FE4B09">
        <w:tc>
          <w:tcPr>
            <w:tcW w:w="1333" w:type="dxa"/>
            <w:shd w:val="clear" w:color="auto" w:fill="auto"/>
          </w:tcPr>
          <w:p w14:paraId="3529FE87"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(3)</w:t>
            </w:r>
          </w:p>
        </w:tc>
        <w:tc>
          <w:tcPr>
            <w:tcW w:w="3330" w:type="dxa"/>
            <w:shd w:val="clear" w:color="auto" w:fill="auto"/>
          </w:tcPr>
          <w:p w14:paraId="27165723"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דיגום מורכב לפי ספיקות</w:t>
            </w:r>
          </w:p>
        </w:tc>
        <w:tc>
          <w:tcPr>
            <w:tcW w:w="2651" w:type="dxa"/>
            <w:shd w:val="clear" w:color="auto" w:fill="auto"/>
          </w:tcPr>
          <w:p w14:paraId="1F19A83E" w14:textId="77777777" w:rsidR="004B0B5A" w:rsidRPr="00FE4B09" w:rsidRDefault="00F01273"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1,</w:t>
            </w:r>
            <w:r w:rsidR="002B15BA">
              <w:rPr>
                <w:rStyle w:val="default"/>
                <w:rFonts w:cs="FrankRuehl" w:hint="cs"/>
                <w:sz w:val="20"/>
                <w:szCs w:val="24"/>
                <w:rtl/>
              </w:rPr>
              <w:t>555.67</w:t>
            </w:r>
          </w:p>
        </w:tc>
      </w:tr>
      <w:tr w:rsidR="004B0B5A" w:rsidRPr="00FE4B09" w14:paraId="6C38E076" w14:textId="77777777" w:rsidTr="00FE4B09">
        <w:tc>
          <w:tcPr>
            <w:tcW w:w="1333" w:type="dxa"/>
            <w:shd w:val="clear" w:color="auto" w:fill="auto"/>
          </w:tcPr>
          <w:p w14:paraId="6BFBE7E0"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(4)</w:t>
            </w:r>
          </w:p>
        </w:tc>
        <w:tc>
          <w:tcPr>
            <w:tcW w:w="3330" w:type="dxa"/>
            <w:shd w:val="clear" w:color="auto" w:fill="auto"/>
          </w:tcPr>
          <w:p w14:paraId="39FB5EC2"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BOD</w:t>
            </w:r>
          </w:p>
        </w:tc>
        <w:tc>
          <w:tcPr>
            <w:tcW w:w="2651" w:type="dxa"/>
            <w:shd w:val="clear" w:color="auto" w:fill="auto"/>
          </w:tcPr>
          <w:p w14:paraId="7B6EFEFB"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94.44</w:t>
            </w:r>
          </w:p>
        </w:tc>
      </w:tr>
      <w:tr w:rsidR="004B0B5A" w:rsidRPr="00FE4B09" w14:paraId="2FE86206" w14:textId="77777777" w:rsidTr="00FE4B09">
        <w:tc>
          <w:tcPr>
            <w:tcW w:w="1333" w:type="dxa"/>
            <w:shd w:val="clear" w:color="auto" w:fill="auto"/>
          </w:tcPr>
          <w:p w14:paraId="5D0803AE"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(5)</w:t>
            </w:r>
          </w:p>
        </w:tc>
        <w:tc>
          <w:tcPr>
            <w:tcW w:w="3330" w:type="dxa"/>
            <w:shd w:val="clear" w:color="auto" w:fill="auto"/>
          </w:tcPr>
          <w:p w14:paraId="17820AF2"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COD</w:t>
            </w:r>
          </w:p>
        </w:tc>
        <w:tc>
          <w:tcPr>
            <w:tcW w:w="2651" w:type="dxa"/>
            <w:shd w:val="clear" w:color="auto" w:fill="auto"/>
          </w:tcPr>
          <w:p w14:paraId="72EAAC7E"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88.88</w:t>
            </w:r>
          </w:p>
        </w:tc>
      </w:tr>
      <w:tr w:rsidR="004B0B5A" w:rsidRPr="00FE4B09" w14:paraId="50526764" w14:textId="77777777" w:rsidTr="00FE4B09">
        <w:tc>
          <w:tcPr>
            <w:tcW w:w="1333" w:type="dxa"/>
            <w:shd w:val="clear" w:color="auto" w:fill="auto"/>
          </w:tcPr>
          <w:p w14:paraId="01054A9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(6)</w:t>
            </w:r>
          </w:p>
        </w:tc>
        <w:tc>
          <w:tcPr>
            <w:tcW w:w="3330" w:type="dxa"/>
            <w:shd w:val="clear" w:color="auto" w:fill="auto"/>
          </w:tcPr>
          <w:p w14:paraId="430B1E21" w14:textId="77777777" w:rsidR="004B0B5A" w:rsidRPr="00FE4B09" w:rsidRDefault="00EE6B23"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MTBE</w:t>
            </w:r>
          </w:p>
        </w:tc>
        <w:tc>
          <w:tcPr>
            <w:tcW w:w="2651" w:type="dxa"/>
            <w:shd w:val="clear" w:color="auto" w:fill="auto"/>
          </w:tcPr>
          <w:p w14:paraId="1C8FB654"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277.88</w:t>
            </w:r>
          </w:p>
        </w:tc>
      </w:tr>
      <w:tr w:rsidR="004B0B5A" w:rsidRPr="00FE4B09" w14:paraId="752BAC1C" w14:textId="77777777" w:rsidTr="00FE4B09">
        <w:tc>
          <w:tcPr>
            <w:tcW w:w="1333" w:type="dxa"/>
            <w:shd w:val="clear" w:color="auto" w:fill="auto"/>
          </w:tcPr>
          <w:p w14:paraId="04554DF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(7)</w:t>
            </w:r>
          </w:p>
        </w:tc>
        <w:tc>
          <w:tcPr>
            <w:tcW w:w="3330" w:type="dxa"/>
            <w:shd w:val="clear" w:color="auto" w:fill="auto"/>
          </w:tcPr>
          <w:p w14:paraId="579D6A2D"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pH</w:t>
            </w:r>
          </w:p>
        </w:tc>
        <w:tc>
          <w:tcPr>
            <w:tcW w:w="2651" w:type="dxa"/>
            <w:shd w:val="clear" w:color="auto" w:fill="auto"/>
          </w:tcPr>
          <w:p w14:paraId="4CFF31F0"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1</w:t>
            </w:r>
            <w:r w:rsidR="002B15BA">
              <w:rPr>
                <w:rStyle w:val="default"/>
                <w:rFonts w:cs="FrankRuehl" w:hint="cs"/>
                <w:sz w:val="20"/>
                <w:szCs w:val="24"/>
                <w:rtl/>
              </w:rPr>
              <w:t>6.6</w:t>
            </w:r>
            <w:r w:rsidR="00AA44E6">
              <w:rPr>
                <w:rStyle w:val="default"/>
                <w:rFonts w:cs="FrankRuehl" w:hint="cs"/>
                <w:sz w:val="20"/>
                <w:szCs w:val="24"/>
                <w:rtl/>
              </w:rPr>
              <w:t>7</w:t>
            </w:r>
          </w:p>
        </w:tc>
      </w:tr>
      <w:tr w:rsidR="004B0B5A" w:rsidRPr="00FE4B09" w14:paraId="7C902090" w14:textId="77777777" w:rsidTr="00FE4B09">
        <w:tc>
          <w:tcPr>
            <w:tcW w:w="1333" w:type="dxa"/>
            <w:shd w:val="clear" w:color="auto" w:fill="auto"/>
          </w:tcPr>
          <w:p w14:paraId="2776ABE7"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(8)</w:t>
            </w:r>
          </w:p>
        </w:tc>
        <w:tc>
          <w:tcPr>
            <w:tcW w:w="3330" w:type="dxa"/>
            <w:shd w:val="clear" w:color="auto" w:fill="auto"/>
          </w:tcPr>
          <w:p w14:paraId="0EAD8EF8"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VOC</w:t>
            </w:r>
            <w:r w:rsidR="00203107" w:rsidRPr="00FE4B09">
              <w:rPr>
                <w:rStyle w:val="default"/>
                <w:rFonts w:cs="FrankRuehl"/>
                <w:sz w:val="20"/>
                <w:szCs w:val="24"/>
              </w:rPr>
              <w:t>s</w:t>
            </w:r>
            <w:r w:rsidRPr="00FE4B09">
              <w:rPr>
                <w:rStyle w:val="default"/>
                <w:rFonts w:cs="FrankRuehl" w:hint="cs"/>
                <w:sz w:val="20"/>
                <w:szCs w:val="24"/>
              </w:rPr>
              <w:t>’</w:t>
            </w:r>
          </w:p>
        </w:tc>
        <w:tc>
          <w:tcPr>
            <w:tcW w:w="2651" w:type="dxa"/>
            <w:shd w:val="clear" w:color="auto" w:fill="auto"/>
          </w:tcPr>
          <w:p w14:paraId="33526F99"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444.70</w:t>
            </w:r>
          </w:p>
        </w:tc>
      </w:tr>
      <w:tr w:rsidR="004B0B5A" w:rsidRPr="00FE4B09" w14:paraId="0FA05121" w14:textId="77777777" w:rsidTr="00FE4B09">
        <w:tc>
          <w:tcPr>
            <w:tcW w:w="1333" w:type="dxa"/>
            <w:shd w:val="clear" w:color="auto" w:fill="auto"/>
          </w:tcPr>
          <w:p w14:paraId="403E284D"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(9)</w:t>
            </w:r>
          </w:p>
        </w:tc>
        <w:tc>
          <w:tcPr>
            <w:tcW w:w="3330" w:type="dxa"/>
            <w:shd w:val="clear" w:color="auto" w:fill="auto"/>
          </w:tcPr>
          <w:p w14:paraId="2B9CF2B5"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TSS</w:t>
            </w:r>
          </w:p>
        </w:tc>
        <w:tc>
          <w:tcPr>
            <w:tcW w:w="2651" w:type="dxa"/>
            <w:shd w:val="clear" w:color="auto" w:fill="auto"/>
          </w:tcPr>
          <w:p w14:paraId="3F17D056" w14:textId="77777777" w:rsidR="004B0B5A" w:rsidRPr="00FE4B09" w:rsidRDefault="00AA44E6"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002B15BA">
              <w:rPr>
                <w:rStyle w:val="default"/>
                <w:rFonts w:cs="FrankRuehl" w:hint="cs"/>
                <w:sz w:val="20"/>
                <w:szCs w:val="24"/>
                <w:rtl/>
              </w:rPr>
              <w:t>5</w:t>
            </w:r>
            <w:r>
              <w:rPr>
                <w:rStyle w:val="default"/>
                <w:rFonts w:cs="FrankRuehl" w:hint="cs"/>
                <w:sz w:val="20"/>
                <w:szCs w:val="24"/>
                <w:rtl/>
              </w:rPr>
              <w:t>.66</w:t>
            </w:r>
          </w:p>
        </w:tc>
      </w:tr>
      <w:tr w:rsidR="004B0B5A" w:rsidRPr="00FE4B09" w14:paraId="6C441DC4" w14:textId="77777777" w:rsidTr="00FE4B09">
        <w:tc>
          <w:tcPr>
            <w:tcW w:w="1333" w:type="dxa"/>
            <w:shd w:val="clear" w:color="auto" w:fill="auto"/>
          </w:tcPr>
          <w:p w14:paraId="14552952"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(10)</w:t>
            </w:r>
          </w:p>
        </w:tc>
        <w:tc>
          <w:tcPr>
            <w:tcW w:w="3330" w:type="dxa"/>
            <w:shd w:val="clear" w:color="auto" w:fill="auto"/>
          </w:tcPr>
          <w:p w14:paraId="221EE97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VOC</w:t>
            </w:r>
          </w:p>
        </w:tc>
        <w:tc>
          <w:tcPr>
            <w:tcW w:w="2651" w:type="dxa"/>
            <w:shd w:val="clear" w:color="auto" w:fill="auto"/>
          </w:tcPr>
          <w:p w14:paraId="16EF0FF6"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444.70</w:t>
            </w:r>
          </w:p>
        </w:tc>
      </w:tr>
      <w:tr w:rsidR="004B0B5A" w:rsidRPr="00FE4B09" w14:paraId="7DCA6FB6" w14:textId="77777777" w:rsidTr="00FE4B09">
        <w:tc>
          <w:tcPr>
            <w:tcW w:w="1333" w:type="dxa"/>
            <w:shd w:val="clear" w:color="auto" w:fill="auto"/>
          </w:tcPr>
          <w:p w14:paraId="0C36DA6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(11)</w:t>
            </w:r>
          </w:p>
        </w:tc>
        <w:tc>
          <w:tcPr>
            <w:tcW w:w="3330" w:type="dxa"/>
            <w:shd w:val="clear" w:color="auto" w:fill="auto"/>
          </w:tcPr>
          <w:p w14:paraId="2F6527A3"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דטרגנטים אניוניים</w:t>
            </w:r>
          </w:p>
        </w:tc>
        <w:tc>
          <w:tcPr>
            <w:tcW w:w="2651" w:type="dxa"/>
            <w:shd w:val="clear" w:color="auto" w:fill="auto"/>
          </w:tcPr>
          <w:p w14:paraId="56AE74FA"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111.12</w:t>
            </w:r>
          </w:p>
        </w:tc>
      </w:tr>
      <w:tr w:rsidR="004B0B5A" w:rsidRPr="00FE4B09" w14:paraId="53B60577" w14:textId="77777777" w:rsidTr="00FE4B09">
        <w:tc>
          <w:tcPr>
            <w:tcW w:w="1333" w:type="dxa"/>
            <w:shd w:val="clear" w:color="auto" w:fill="auto"/>
          </w:tcPr>
          <w:p w14:paraId="5A2C919A"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(12)</w:t>
            </w:r>
          </w:p>
        </w:tc>
        <w:tc>
          <w:tcPr>
            <w:tcW w:w="3330" w:type="dxa"/>
            <w:shd w:val="clear" w:color="auto" w:fill="auto"/>
          </w:tcPr>
          <w:p w14:paraId="7ADA9DC7"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דטרגנטים נוניוניים</w:t>
            </w:r>
          </w:p>
        </w:tc>
        <w:tc>
          <w:tcPr>
            <w:tcW w:w="2651" w:type="dxa"/>
            <w:shd w:val="clear" w:color="auto" w:fill="auto"/>
          </w:tcPr>
          <w:p w14:paraId="2FE3DD85"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111.12</w:t>
            </w:r>
          </w:p>
        </w:tc>
      </w:tr>
      <w:tr w:rsidR="004B0B5A" w:rsidRPr="00FE4B09" w14:paraId="27DC2ACB" w14:textId="77777777" w:rsidTr="00FE4B09">
        <w:tc>
          <w:tcPr>
            <w:tcW w:w="1333" w:type="dxa"/>
            <w:shd w:val="clear" w:color="auto" w:fill="auto"/>
          </w:tcPr>
          <w:p w14:paraId="08FC9162"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(13)</w:t>
            </w:r>
          </w:p>
        </w:tc>
        <w:tc>
          <w:tcPr>
            <w:tcW w:w="3330" w:type="dxa"/>
            <w:shd w:val="clear" w:color="auto" w:fill="auto"/>
          </w:tcPr>
          <w:p w14:paraId="5C62065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זרחן כללי</w:t>
            </w:r>
          </w:p>
        </w:tc>
        <w:tc>
          <w:tcPr>
            <w:tcW w:w="2651" w:type="dxa"/>
            <w:shd w:val="clear" w:color="auto" w:fill="auto"/>
          </w:tcPr>
          <w:p w14:paraId="3799F1C0" w14:textId="77777777" w:rsidR="004B0B5A" w:rsidRPr="00FE4B09" w:rsidRDefault="00AA44E6"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002B15BA">
              <w:rPr>
                <w:rStyle w:val="default"/>
                <w:rFonts w:cs="FrankRuehl" w:hint="cs"/>
                <w:sz w:val="20"/>
                <w:szCs w:val="24"/>
                <w:rtl/>
              </w:rPr>
              <w:t>5</w:t>
            </w:r>
            <w:r>
              <w:rPr>
                <w:rStyle w:val="default"/>
                <w:rFonts w:cs="FrankRuehl" w:hint="cs"/>
                <w:sz w:val="20"/>
                <w:szCs w:val="24"/>
                <w:rtl/>
              </w:rPr>
              <w:t>.66</w:t>
            </w:r>
          </w:p>
        </w:tc>
      </w:tr>
      <w:tr w:rsidR="004B0B5A" w:rsidRPr="00FE4B09" w14:paraId="2851461F" w14:textId="77777777" w:rsidTr="00FE4B09">
        <w:tc>
          <w:tcPr>
            <w:tcW w:w="1333" w:type="dxa"/>
            <w:shd w:val="clear" w:color="auto" w:fill="auto"/>
          </w:tcPr>
          <w:p w14:paraId="446271A2"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(14)</w:t>
            </w:r>
          </w:p>
        </w:tc>
        <w:tc>
          <w:tcPr>
            <w:tcW w:w="3330" w:type="dxa"/>
            <w:shd w:val="clear" w:color="auto" w:fill="auto"/>
          </w:tcPr>
          <w:p w14:paraId="0FAE1D0F"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חומרי נפץ</w:t>
            </w:r>
          </w:p>
        </w:tc>
        <w:tc>
          <w:tcPr>
            <w:tcW w:w="2651" w:type="dxa"/>
            <w:shd w:val="clear" w:color="auto" w:fill="auto"/>
          </w:tcPr>
          <w:p w14:paraId="259D8DAF"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833.47</w:t>
            </w:r>
          </w:p>
        </w:tc>
      </w:tr>
      <w:tr w:rsidR="004B0B5A" w:rsidRPr="00FE4B09" w14:paraId="45EBAC3E" w14:textId="77777777" w:rsidTr="00FE4B09">
        <w:tc>
          <w:tcPr>
            <w:tcW w:w="1333" w:type="dxa"/>
            <w:shd w:val="clear" w:color="auto" w:fill="auto"/>
          </w:tcPr>
          <w:p w14:paraId="50FBDB0B"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(15)</w:t>
            </w:r>
          </w:p>
        </w:tc>
        <w:tc>
          <w:tcPr>
            <w:tcW w:w="3330" w:type="dxa"/>
            <w:shd w:val="clear" w:color="auto" w:fill="auto"/>
          </w:tcPr>
          <w:p w14:paraId="690F0F48"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חנקן כללי</w:t>
            </w:r>
          </w:p>
        </w:tc>
        <w:tc>
          <w:tcPr>
            <w:tcW w:w="2651" w:type="dxa"/>
            <w:shd w:val="clear" w:color="auto" w:fill="auto"/>
          </w:tcPr>
          <w:p w14:paraId="01CA38A4"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111.12</w:t>
            </w:r>
          </w:p>
        </w:tc>
      </w:tr>
      <w:tr w:rsidR="004B0B5A" w:rsidRPr="00FE4B09" w14:paraId="0874D895" w14:textId="77777777" w:rsidTr="00FE4B09">
        <w:tc>
          <w:tcPr>
            <w:tcW w:w="1333" w:type="dxa"/>
            <w:shd w:val="clear" w:color="auto" w:fill="auto"/>
          </w:tcPr>
          <w:p w14:paraId="7D3B96FF"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(16)</w:t>
            </w:r>
          </w:p>
        </w:tc>
        <w:tc>
          <w:tcPr>
            <w:tcW w:w="3330" w:type="dxa"/>
            <w:shd w:val="clear" w:color="auto" w:fill="auto"/>
          </w:tcPr>
          <w:p w14:paraId="721CA89F"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חנקן קילדל (</w:t>
            </w:r>
            <w:r w:rsidRPr="00FE4B09">
              <w:rPr>
                <w:rStyle w:val="default"/>
                <w:rFonts w:cs="FrankRuehl"/>
                <w:sz w:val="20"/>
                <w:szCs w:val="24"/>
              </w:rPr>
              <w:t>TKN</w:t>
            </w:r>
            <w:r w:rsidRPr="00FE4B09">
              <w:rPr>
                <w:rStyle w:val="default"/>
                <w:rFonts w:cs="FrankRuehl" w:hint="cs"/>
                <w:sz w:val="20"/>
                <w:szCs w:val="24"/>
                <w:rtl/>
              </w:rPr>
              <w:t>)</w:t>
            </w:r>
          </w:p>
        </w:tc>
        <w:tc>
          <w:tcPr>
            <w:tcW w:w="2651" w:type="dxa"/>
            <w:shd w:val="clear" w:color="auto" w:fill="auto"/>
          </w:tcPr>
          <w:p w14:paraId="507DE2DB"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94.54</w:t>
            </w:r>
          </w:p>
        </w:tc>
      </w:tr>
      <w:tr w:rsidR="004B0B5A" w:rsidRPr="00FE4B09" w14:paraId="13ACDF70" w14:textId="77777777" w:rsidTr="00FE4B09">
        <w:tc>
          <w:tcPr>
            <w:tcW w:w="1333" w:type="dxa"/>
            <w:shd w:val="clear" w:color="auto" w:fill="auto"/>
          </w:tcPr>
          <w:p w14:paraId="05A58A9F"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(17)</w:t>
            </w:r>
          </w:p>
        </w:tc>
        <w:tc>
          <w:tcPr>
            <w:tcW w:w="3330" w:type="dxa"/>
            <w:shd w:val="clear" w:color="auto" w:fill="auto"/>
          </w:tcPr>
          <w:p w14:paraId="3AC3BBF8"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כלוריד</w:t>
            </w:r>
          </w:p>
        </w:tc>
        <w:tc>
          <w:tcPr>
            <w:tcW w:w="2651" w:type="dxa"/>
            <w:shd w:val="clear" w:color="auto" w:fill="auto"/>
          </w:tcPr>
          <w:p w14:paraId="020EFA81"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66.68</w:t>
            </w:r>
          </w:p>
        </w:tc>
      </w:tr>
      <w:tr w:rsidR="004B0B5A" w:rsidRPr="00FE4B09" w14:paraId="5BD5C240" w14:textId="77777777" w:rsidTr="00FE4B09">
        <w:tc>
          <w:tcPr>
            <w:tcW w:w="1333" w:type="dxa"/>
            <w:shd w:val="clear" w:color="auto" w:fill="auto"/>
          </w:tcPr>
          <w:p w14:paraId="6A04847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(18)</w:t>
            </w:r>
          </w:p>
        </w:tc>
        <w:tc>
          <w:tcPr>
            <w:tcW w:w="3330" w:type="dxa"/>
            <w:shd w:val="clear" w:color="auto" w:fill="auto"/>
          </w:tcPr>
          <w:p w14:paraId="4A5B6DC0"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כלל פחמימנים הלוגנים מומסים (</w:t>
            </w:r>
            <w:r w:rsidRPr="00FE4B09">
              <w:rPr>
                <w:rStyle w:val="default"/>
                <w:rFonts w:cs="FrankRuehl"/>
                <w:sz w:val="20"/>
                <w:szCs w:val="24"/>
              </w:rPr>
              <w:t>DOX</w:t>
            </w:r>
            <w:r w:rsidRPr="00FE4B09">
              <w:rPr>
                <w:rStyle w:val="default"/>
                <w:rFonts w:cs="FrankRuehl" w:hint="cs"/>
                <w:sz w:val="20"/>
                <w:szCs w:val="24"/>
                <w:rtl/>
              </w:rPr>
              <w:t>)</w:t>
            </w:r>
          </w:p>
        </w:tc>
        <w:tc>
          <w:tcPr>
            <w:tcW w:w="2651" w:type="dxa"/>
            <w:shd w:val="clear" w:color="auto" w:fill="auto"/>
          </w:tcPr>
          <w:p w14:paraId="308E3D63"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388.99</w:t>
            </w:r>
          </w:p>
        </w:tc>
      </w:tr>
      <w:tr w:rsidR="004B0B5A" w:rsidRPr="00FE4B09" w14:paraId="29C7F6E3" w14:textId="77777777" w:rsidTr="00FE4B09">
        <w:tc>
          <w:tcPr>
            <w:tcW w:w="1333" w:type="dxa"/>
            <w:shd w:val="clear" w:color="auto" w:fill="auto"/>
          </w:tcPr>
          <w:p w14:paraId="3289EF70"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(19)</w:t>
            </w:r>
          </w:p>
        </w:tc>
        <w:tc>
          <w:tcPr>
            <w:tcW w:w="3330" w:type="dxa"/>
            <w:shd w:val="clear" w:color="auto" w:fill="auto"/>
          </w:tcPr>
          <w:p w14:paraId="70B35B8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מוליכות חשמלית</w:t>
            </w:r>
          </w:p>
        </w:tc>
        <w:tc>
          <w:tcPr>
            <w:tcW w:w="2651" w:type="dxa"/>
            <w:shd w:val="clear" w:color="auto" w:fill="auto"/>
          </w:tcPr>
          <w:p w14:paraId="2BCB1A98"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FE4B09">
              <w:rPr>
                <w:rStyle w:val="default"/>
                <w:rFonts w:cs="FrankRuehl" w:hint="cs"/>
                <w:sz w:val="20"/>
                <w:szCs w:val="24"/>
                <w:rtl/>
              </w:rPr>
              <w:t>1</w:t>
            </w:r>
            <w:r w:rsidR="002B15BA">
              <w:rPr>
                <w:rStyle w:val="default"/>
                <w:rFonts w:cs="FrankRuehl" w:hint="cs"/>
                <w:sz w:val="20"/>
                <w:szCs w:val="24"/>
                <w:rtl/>
              </w:rPr>
              <w:t>6.6</w:t>
            </w:r>
            <w:r w:rsidR="00AA44E6">
              <w:rPr>
                <w:rStyle w:val="default"/>
                <w:rFonts w:cs="FrankRuehl" w:hint="cs"/>
                <w:sz w:val="20"/>
                <w:szCs w:val="24"/>
                <w:rtl/>
              </w:rPr>
              <w:t>7</w:t>
            </w:r>
          </w:p>
        </w:tc>
      </w:tr>
      <w:tr w:rsidR="004B0B5A" w:rsidRPr="00FE4B09" w14:paraId="517D7412" w14:textId="77777777" w:rsidTr="00FE4B09">
        <w:tc>
          <w:tcPr>
            <w:tcW w:w="1333" w:type="dxa"/>
            <w:shd w:val="clear" w:color="auto" w:fill="auto"/>
          </w:tcPr>
          <w:p w14:paraId="775728BF"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(20)</w:t>
            </w:r>
          </w:p>
        </w:tc>
        <w:tc>
          <w:tcPr>
            <w:tcW w:w="3330" w:type="dxa"/>
            <w:shd w:val="clear" w:color="auto" w:fill="auto"/>
          </w:tcPr>
          <w:p w14:paraId="65C30FC3"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נתרן</w:t>
            </w:r>
          </w:p>
        </w:tc>
        <w:tc>
          <w:tcPr>
            <w:tcW w:w="2651" w:type="dxa"/>
            <w:shd w:val="clear" w:color="auto" w:fill="auto"/>
          </w:tcPr>
          <w:p w14:paraId="074086BB"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83.4</w:t>
            </w:r>
            <w:r w:rsidR="00AA44E6">
              <w:rPr>
                <w:rStyle w:val="default"/>
                <w:rFonts w:cs="FrankRuehl" w:hint="cs"/>
                <w:sz w:val="20"/>
                <w:szCs w:val="24"/>
                <w:rtl/>
              </w:rPr>
              <w:t>6</w:t>
            </w:r>
          </w:p>
        </w:tc>
      </w:tr>
      <w:tr w:rsidR="004B0B5A" w:rsidRPr="00FE4B09" w14:paraId="761F27C7" w14:textId="77777777" w:rsidTr="00FE4B09">
        <w:tc>
          <w:tcPr>
            <w:tcW w:w="1333" w:type="dxa"/>
            <w:shd w:val="clear" w:color="auto" w:fill="auto"/>
          </w:tcPr>
          <w:p w14:paraId="54DAC2F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(21)</w:t>
            </w:r>
          </w:p>
        </w:tc>
        <w:tc>
          <w:tcPr>
            <w:tcW w:w="3330" w:type="dxa"/>
            <w:shd w:val="clear" w:color="auto" w:fill="auto"/>
          </w:tcPr>
          <w:p w14:paraId="67762AD6"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סולפאט</w:t>
            </w:r>
          </w:p>
        </w:tc>
        <w:tc>
          <w:tcPr>
            <w:tcW w:w="2651" w:type="dxa"/>
            <w:shd w:val="clear" w:color="auto" w:fill="auto"/>
          </w:tcPr>
          <w:p w14:paraId="3B563AEB"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72.22</w:t>
            </w:r>
          </w:p>
        </w:tc>
      </w:tr>
      <w:tr w:rsidR="004B0B5A" w:rsidRPr="00FE4B09" w14:paraId="2B44832F" w14:textId="77777777" w:rsidTr="00FE4B09">
        <w:tc>
          <w:tcPr>
            <w:tcW w:w="1333" w:type="dxa"/>
            <w:shd w:val="clear" w:color="auto" w:fill="auto"/>
          </w:tcPr>
          <w:p w14:paraId="2445F867"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(22)</w:t>
            </w:r>
          </w:p>
        </w:tc>
        <w:tc>
          <w:tcPr>
            <w:tcW w:w="3330" w:type="dxa"/>
            <w:shd w:val="clear" w:color="auto" w:fill="auto"/>
          </w:tcPr>
          <w:p w14:paraId="2B574BAE"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סולפיד</w:t>
            </w:r>
          </w:p>
        </w:tc>
        <w:tc>
          <w:tcPr>
            <w:tcW w:w="2651" w:type="dxa"/>
            <w:shd w:val="clear" w:color="auto" w:fill="auto"/>
          </w:tcPr>
          <w:p w14:paraId="4EFF17E5"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100.01</w:t>
            </w:r>
          </w:p>
        </w:tc>
      </w:tr>
      <w:tr w:rsidR="004B0B5A" w:rsidRPr="00FE4B09" w14:paraId="0E55DB15" w14:textId="77777777" w:rsidTr="00FE4B09">
        <w:tc>
          <w:tcPr>
            <w:tcW w:w="1333" w:type="dxa"/>
            <w:shd w:val="clear" w:color="auto" w:fill="auto"/>
          </w:tcPr>
          <w:p w14:paraId="7E69777D"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(23)</w:t>
            </w:r>
          </w:p>
        </w:tc>
        <w:tc>
          <w:tcPr>
            <w:tcW w:w="3330" w:type="dxa"/>
            <w:shd w:val="clear" w:color="auto" w:fill="auto"/>
          </w:tcPr>
          <w:p w14:paraId="2F19F950"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סריקת מתכות כבדות</w:t>
            </w:r>
          </w:p>
        </w:tc>
        <w:tc>
          <w:tcPr>
            <w:tcW w:w="2651" w:type="dxa"/>
            <w:shd w:val="clear" w:color="auto" w:fill="auto"/>
          </w:tcPr>
          <w:p w14:paraId="127E3221"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277.88</w:t>
            </w:r>
          </w:p>
        </w:tc>
      </w:tr>
      <w:tr w:rsidR="004B0B5A" w:rsidRPr="00FE4B09" w14:paraId="309DF60C" w14:textId="77777777" w:rsidTr="00FE4B09">
        <w:tc>
          <w:tcPr>
            <w:tcW w:w="1333" w:type="dxa"/>
            <w:shd w:val="clear" w:color="auto" w:fill="auto"/>
          </w:tcPr>
          <w:p w14:paraId="0EC265D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(24)</w:t>
            </w:r>
          </w:p>
        </w:tc>
        <w:tc>
          <w:tcPr>
            <w:tcW w:w="3330" w:type="dxa"/>
            <w:shd w:val="clear" w:color="auto" w:fill="auto"/>
          </w:tcPr>
          <w:p w14:paraId="52CA695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שמן מינרלי</w:t>
            </w:r>
          </w:p>
        </w:tc>
        <w:tc>
          <w:tcPr>
            <w:tcW w:w="2651" w:type="dxa"/>
            <w:shd w:val="clear" w:color="auto" w:fill="auto"/>
          </w:tcPr>
          <w:p w14:paraId="3A38D05B"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222.23</w:t>
            </w:r>
          </w:p>
        </w:tc>
      </w:tr>
      <w:tr w:rsidR="004B0B5A" w:rsidRPr="00FE4B09" w14:paraId="22ACC901" w14:textId="77777777" w:rsidTr="00FE4B09">
        <w:tc>
          <w:tcPr>
            <w:tcW w:w="1333" w:type="dxa"/>
            <w:shd w:val="clear" w:color="auto" w:fill="auto"/>
          </w:tcPr>
          <w:p w14:paraId="36F4ECAC"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(25)</w:t>
            </w:r>
          </w:p>
        </w:tc>
        <w:tc>
          <w:tcPr>
            <w:tcW w:w="3330" w:type="dxa"/>
            <w:shd w:val="clear" w:color="auto" w:fill="auto"/>
          </w:tcPr>
          <w:p w14:paraId="6D2852CE" w14:textId="77777777" w:rsidR="004B0B5A" w:rsidRPr="00FE4B09" w:rsidRDefault="004B0B5A"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שמנים ושומנים</w:t>
            </w:r>
          </w:p>
        </w:tc>
        <w:tc>
          <w:tcPr>
            <w:tcW w:w="2651" w:type="dxa"/>
            <w:shd w:val="clear" w:color="auto" w:fill="auto"/>
          </w:tcPr>
          <w:p w14:paraId="3EFD9E40" w14:textId="77777777" w:rsidR="004B0B5A"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94.44</w:t>
            </w:r>
          </w:p>
        </w:tc>
      </w:tr>
      <w:tr w:rsidR="00203107" w:rsidRPr="00FE4B09" w14:paraId="323C001B" w14:textId="77777777" w:rsidTr="00FE4B09">
        <w:tc>
          <w:tcPr>
            <w:tcW w:w="1333" w:type="dxa"/>
            <w:shd w:val="clear" w:color="auto" w:fill="auto"/>
          </w:tcPr>
          <w:p w14:paraId="59A7F757" w14:textId="77777777" w:rsidR="00203107" w:rsidRPr="00FE4B09" w:rsidRDefault="00203107"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(26)</w:t>
            </w:r>
          </w:p>
        </w:tc>
        <w:tc>
          <w:tcPr>
            <w:tcW w:w="3330" w:type="dxa"/>
            <w:shd w:val="clear" w:color="auto" w:fill="auto"/>
          </w:tcPr>
          <w:p w14:paraId="1BC8A57E" w14:textId="77777777" w:rsidR="00203107" w:rsidRPr="00FE4B09" w:rsidRDefault="0020310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hint="cs"/>
                <w:sz w:val="20"/>
                <w:szCs w:val="24"/>
                <w:rtl/>
              </w:rPr>
              <w:t>בורון</w:t>
            </w:r>
          </w:p>
        </w:tc>
        <w:tc>
          <w:tcPr>
            <w:tcW w:w="2651" w:type="dxa"/>
            <w:shd w:val="clear" w:color="auto" w:fill="auto"/>
          </w:tcPr>
          <w:p w14:paraId="7B8180ED" w14:textId="77777777" w:rsidR="00203107"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54.41</w:t>
            </w:r>
          </w:p>
        </w:tc>
      </w:tr>
      <w:tr w:rsidR="00203107" w:rsidRPr="00FE4B09" w14:paraId="414C001A" w14:textId="77777777" w:rsidTr="00FE4B09">
        <w:tc>
          <w:tcPr>
            <w:tcW w:w="1333" w:type="dxa"/>
            <w:shd w:val="clear" w:color="auto" w:fill="auto"/>
          </w:tcPr>
          <w:p w14:paraId="42DCD6F6" w14:textId="77777777" w:rsidR="00203107" w:rsidRPr="00FE4B09" w:rsidRDefault="00203107" w:rsidP="00FE4B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FE4B09">
              <w:rPr>
                <w:rStyle w:val="default"/>
                <w:rFonts w:cs="FrankRuehl" w:hint="cs"/>
                <w:sz w:val="20"/>
                <w:szCs w:val="24"/>
                <w:rtl/>
              </w:rPr>
              <w:t>(27)</w:t>
            </w:r>
          </w:p>
        </w:tc>
        <w:tc>
          <w:tcPr>
            <w:tcW w:w="3330" w:type="dxa"/>
            <w:shd w:val="clear" w:color="auto" w:fill="auto"/>
          </w:tcPr>
          <w:p w14:paraId="2D2F7C53" w14:textId="77777777" w:rsidR="00203107" w:rsidRPr="00FE4B09" w:rsidRDefault="00203107" w:rsidP="00FE4B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E4B09">
              <w:rPr>
                <w:rStyle w:val="default"/>
                <w:rFonts w:cs="FrankRuehl"/>
                <w:sz w:val="20"/>
                <w:szCs w:val="24"/>
              </w:rPr>
              <w:t>VSS</w:t>
            </w:r>
          </w:p>
        </w:tc>
        <w:tc>
          <w:tcPr>
            <w:tcW w:w="2651" w:type="dxa"/>
            <w:shd w:val="clear" w:color="auto" w:fill="auto"/>
          </w:tcPr>
          <w:p w14:paraId="11C157A5" w14:textId="77777777" w:rsidR="00203107" w:rsidRPr="00FE4B09" w:rsidRDefault="002B15BA" w:rsidP="00FE4B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54.47</w:t>
            </w:r>
          </w:p>
        </w:tc>
      </w:tr>
    </w:tbl>
    <w:p w14:paraId="1BACB0E7" w14:textId="77777777" w:rsidR="00ED54D9" w:rsidRDefault="00ED54D9" w:rsidP="00431CAA">
      <w:pPr>
        <w:pStyle w:val="P00"/>
        <w:spacing w:before="72"/>
        <w:ind w:left="0" w:right="1134"/>
        <w:rPr>
          <w:rStyle w:val="default"/>
          <w:rFonts w:cs="FrankRuehl" w:hint="cs"/>
          <w:rtl/>
        </w:rPr>
      </w:pPr>
    </w:p>
    <w:p w14:paraId="4B0B3E06" w14:textId="77777777" w:rsidR="00D25D5C" w:rsidRDefault="00D25D5C" w:rsidP="00431CAA">
      <w:pPr>
        <w:pStyle w:val="P00"/>
        <w:spacing w:before="72"/>
        <w:ind w:left="0" w:right="1134"/>
        <w:rPr>
          <w:rStyle w:val="default"/>
          <w:rFonts w:cs="FrankRuehl" w:hint="cs"/>
          <w:rtl/>
        </w:rPr>
      </w:pPr>
    </w:p>
    <w:p w14:paraId="09573730" w14:textId="77777777" w:rsidR="00CB494E" w:rsidRDefault="00BC636B" w:rsidP="00073369">
      <w:pPr>
        <w:pStyle w:val="sig-0"/>
        <w:tabs>
          <w:tab w:val="clear" w:pos="4820"/>
          <w:tab w:val="center" w:pos="5103"/>
        </w:tabs>
        <w:ind w:left="0" w:right="1134"/>
        <w:rPr>
          <w:rFonts w:cs="FrankRuehl" w:hint="cs"/>
          <w:sz w:val="26"/>
          <w:rtl/>
        </w:rPr>
      </w:pPr>
      <w:r>
        <w:rPr>
          <w:rFonts w:cs="FrankRuehl" w:hint="cs"/>
          <w:sz w:val="26"/>
          <w:rtl/>
        </w:rPr>
        <w:t>י</w:t>
      </w:r>
      <w:r w:rsidR="00073369">
        <w:rPr>
          <w:rFonts w:cs="FrankRuehl" w:hint="cs"/>
          <w:sz w:val="26"/>
          <w:rtl/>
        </w:rPr>
        <w:t>"ב</w:t>
      </w:r>
      <w:r w:rsidR="001A1487">
        <w:rPr>
          <w:rFonts w:cs="FrankRuehl" w:hint="cs"/>
          <w:sz w:val="26"/>
          <w:rtl/>
        </w:rPr>
        <w:t xml:space="preserve"> בטבת</w:t>
      </w:r>
      <w:r w:rsidR="00D11E24">
        <w:rPr>
          <w:rFonts w:cs="FrankRuehl" w:hint="cs"/>
          <w:sz w:val="26"/>
          <w:rtl/>
        </w:rPr>
        <w:t xml:space="preserve"> התש"ע (</w:t>
      </w:r>
      <w:r w:rsidR="001A1487">
        <w:rPr>
          <w:rFonts w:cs="FrankRuehl" w:hint="cs"/>
          <w:sz w:val="26"/>
          <w:rtl/>
        </w:rPr>
        <w:t>2</w:t>
      </w:r>
      <w:r w:rsidR="00073369">
        <w:rPr>
          <w:rFonts w:cs="FrankRuehl" w:hint="cs"/>
          <w:sz w:val="26"/>
          <w:rtl/>
        </w:rPr>
        <w:t>9</w:t>
      </w:r>
      <w:r w:rsidR="00921766">
        <w:rPr>
          <w:rFonts w:cs="FrankRuehl" w:hint="cs"/>
          <w:sz w:val="26"/>
          <w:rtl/>
        </w:rPr>
        <w:t xml:space="preserve"> בדצ</w:t>
      </w:r>
      <w:r w:rsidR="00D11E24">
        <w:rPr>
          <w:rFonts w:cs="FrankRuehl" w:hint="cs"/>
          <w:sz w:val="26"/>
          <w:rtl/>
        </w:rPr>
        <w:t>מבר 2009)</w:t>
      </w:r>
      <w:r w:rsidR="00CB494E">
        <w:rPr>
          <w:rFonts w:cs="FrankRuehl" w:hint="cs"/>
          <w:sz w:val="26"/>
          <w:rtl/>
        </w:rPr>
        <w:tab/>
      </w:r>
      <w:r w:rsidR="00073369">
        <w:rPr>
          <w:rFonts w:cs="FrankRuehl" w:hint="cs"/>
          <w:sz w:val="26"/>
          <w:rtl/>
        </w:rPr>
        <w:t>אורי שני</w:t>
      </w:r>
    </w:p>
    <w:p w14:paraId="71ECD918" w14:textId="77777777" w:rsidR="00CB494E" w:rsidRDefault="00D11E24" w:rsidP="00073369">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073369">
        <w:rPr>
          <w:rFonts w:cs="FrankRuehl" w:hint="cs"/>
          <w:sz w:val="22"/>
          <w:rtl/>
        </w:rPr>
        <w:t>יושב ראש מועצת הרשות</w:t>
      </w:r>
    </w:p>
    <w:p w14:paraId="26515173" w14:textId="77777777" w:rsidR="00073369" w:rsidRDefault="00073369" w:rsidP="00073369">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הממשלתית למים ולביוב</w:t>
      </w:r>
    </w:p>
    <w:p w14:paraId="18AE79A1" w14:textId="77777777" w:rsidR="00E94050" w:rsidRDefault="00E94050" w:rsidP="00927A15">
      <w:pPr>
        <w:pStyle w:val="P00"/>
        <w:spacing w:before="72"/>
        <w:ind w:left="0" w:right="1134"/>
        <w:rPr>
          <w:rStyle w:val="default"/>
          <w:rFonts w:cs="FrankRuehl" w:hint="cs"/>
          <w:rtl/>
        </w:rPr>
      </w:pPr>
    </w:p>
    <w:p w14:paraId="787CC896" w14:textId="77777777" w:rsidR="00927A15" w:rsidRDefault="00927A15" w:rsidP="00927A15">
      <w:pPr>
        <w:pStyle w:val="P00"/>
        <w:spacing w:before="72"/>
        <w:ind w:left="0" w:right="1134"/>
        <w:rPr>
          <w:rStyle w:val="default"/>
          <w:rFonts w:cs="FrankRuehl" w:hint="cs"/>
          <w:rtl/>
        </w:rPr>
      </w:pPr>
    </w:p>
    <w:p w14:paraId="66281E0C" w14:textId="77777777" w:rsidR="002968DA" w:rsidRDefault="002968DA" w:rsidP="00927A15">
      <w:pPr>
        <w:pStyle w:val="P00"/>
        <w:spacing w:before="72"/>
        <w:ind w:left="0" w:right="1134"/>
        <w:rPr>
          <w:rStyle w:val="default"/>
          <w:rFonts w:cs="FrankRuehl" w:hint="cs"/>
          <w:rtl/>
        </w:rPr>
      </w:pPr>
    </w:p>
    <w:p w14:paraId="2C15A06E" w14:textId="77777777" w:rsidR="003F043F" w:rsidRDefault="003F043F" w:rsidP="003F043F">
      <w:pPr>
        <w:pStyle w:val="P00"/>
        <w:spacing w:before="72"/>
        <w:ind w:left="0" w:right="1134"/>
        <w:jc w:val="center"/>
        <w:rPr>
          <w:rStyle w:val="default"/>
          <w:rFonts w:cs="David"/>
          <w:color w:val="0000FF"/>
          <w:szCs w:val="24"/>
          <w:u w:val="single"/>
          <w:rtl/>
        </w:rPr>
      </w:pPr>
      <w:hyperlink r:id="rId133" w:history="1">
        <w:r>
          <w:rPr>
            <w:rStyle w:val="default"/>
            <w:rFonts w:cs="David"/>
            <w:color w:val="0000FF"/>
            <w:szCs w:val="24"/>
            <w:u w:val="single"/>
            <w:rtl/>
          </w:rPr>
          <w:t>הודעה למנויים על עריכה ושינויים במסמכי פסיקה, חקיקה ועוד באתר נבו - הקש כאן</w:t>
        </w:r>
      </w:hyperlink>
    </w:p>
    <w:p w14:paraId="54B86F48" w14:textId="77777777" w:rsidR="00C263C3" w:rsidRDefault="003F5B1B" w:rsidP="003F043F">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p>
    <w:sectPr w:rsidR="00C263C3" w:rsidSect="00A227D9">
      <w:headerReference w:type="even" r:id="rId134"/>
      <w:headerReference w:type="default" r:id="rId135"/>
      <w:footerReference w:type="even" r:id="rId136"/>
      <w:footerReference w:type="default" r:id="rId13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CCE8" w14:textId="77777777" w:rsidR="00D21E6D" w:rsidRDefault="00D21E6D">
      <w:r>
        <w:separator/>
      </w:r>
    </w:p>
  </w:endnote>
  <w:endnote w:type="continuationSeparator" w:id="0">
    <w:p w14:paraId="0D764B44" w14:textId="77777777" w:rsidR="00D21E6D" w:rsidRDefault="00D21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965B" w14:textId="77777777" w:rsidR="00A35EC5" w:rsidRDefault="00A35E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8F2742" w14:textId="77777777" w:rsidR="00A35EC5" w:rsidRDefault="00A35E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E1CEBD" w14:textId="77777777" w:rsidR="00A35EC5" w:rsidRDefault="00A35E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Z:\00000000000000000000000=2014------------------------\LawsForTableRun\04\500_252.doc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B405" w14:textId="77777777" w:rsidR="00A35EC5" w:rsidRDefault="00A35E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5179">
      <w:rPr>
        <w:rFonts w:hAnsi="FrankRuehl" w:cs="FrankRuehl"/>
        <w:noProof/>
        <w:sz w:val="24"/>
        <w:szCs w:val="24"/>
        <w:rtl/>
      </w:rPr>
      <w:t>4</w:t>
    </w:r>
    <w:r>
      <w:rPr>
        <w:rFonts w:hAnsi="FrankRuehl" w:cs="FrankRuehl"/>
        <w:sz w:val="24"/>
        <w:szCs w:val="24"/>
        <w:rtl/>
      </w:rPr>
      <w:fldChar w:fldCharType="end"/>
    </w:r>
  </w:p>
  <w:p w14:paraId="1500091F" w14:textId="77777777" w:rsidR="00A35EC5" w:rsidRDefault="00A35E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6AB3EB" w14:textId="77777777" w:rsidR="00A35EC5" w:rsidRDefault="00A35E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Z:\00000000000000000000000=2014------------------------\LawsForTableRun\04\500_252.doc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DD57" w14:textId="77777777" w:rsidR="00D21E6D" w:rsidRDefault="00D21E6D" w:rsidP="007C57AA">
      <w:pPr>
        <w:spacing w:before="60" w:line="240" w:lineRule="auto"/>
        <w:ind w:right="1134"/>
      </w:pPr>
      <w:r>
        <w:separator/>
      </w:r>
    </w:p>
  </w:footnote>
  <w:footnote w:type="continuationSeparator" w:id="0">
    <w:p w14:paraId="1EE4580F" w14:textId="77777777" w:rsidR="00D21E6D" w:rsidRDefault="00D21E6D">
      <w:pPr>
        <w:spacing w:before="60"/>
        <w:ind w:right="1134"/>
      </w:pPr>
      <w:r>
        <w:separator/>
      </w:r>
    </w:p>
  </w:footnote>
  <w:footnote w:id="1">
    <w:p w14:paraId="0381B450" w14:textId="77777777" w:rsidR="00A35EC5" w:rsidRDefault="00A35EC5" w:rsidP="00BC1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C1B9B">
          <w:rPr>
            <w:rStyle w:val="Hyperlink"/>
            <w:rFonts w:cs="FrankRuehl" w:hint="cs"/>
            <w:rtl/>
          </w:rPr>
          <w:t>ק"ת תש"ע מס' 6847</w:t>
        </w:r>
      </w:hyperlink>
      <w:r>
        <w:rPr>
          <w:rFonts w:cs="FrankRuehl" w:hint="cs"/>
          <w:rtl/>
        </w:rPr>
        <w:t xml:space="preserve"> מיום 31.12.2009 עמ' 442.</w:t>
      </w:r>
    </w:p>
    <w:p w14:paraId="21EF2639" w14:textId="77777777" w:rsidR="00A35EC5" w:rsidRDefault="00A35EC5" w:rsidP="006A6E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6A6ED3">
          <w:rPr>
            <w:rStyle w:val="Hyperlink"/>
            <w:rFonts w:cs="FrankRuehl" w:hint="cs"/>
            <w:rtl/>
          </w:rPr>
          <w:t>ק"ת תש"ע מס' 6903</w:t>
        </w:r>
      </w:hyperlink>
      <w:r>
        <w:rPr>
          <w:rFonts w:cs="FrankRuehl" w:hint="cs"/>
          <w:rtl/>
        </w:rPr>
        <w:t xml:space="preserve"> מיום 30.6.2010 עמ' 1329 </w:t>
      </w:r>
      <w:r>
        <w:rPr>
          <w:rFonts w:cs="FrankRuehl"/>
          <w:rtl/>
        </w:rPr>
        <w:t>–</w:t>
      </w:r>
      <w:r>
        <w:rPr>
          <w:rFonts w:cs="FrankRuehl" w:hint="cs"/>
          <w:rtl/>
        </w:rPr>
        <w:t xml:space="preserve"> כללים תש"ע-2010; תחילתם ביום 1.7.2010 ור' סעיף 8 לענין תחולה והוראת שעה.</w:t>
      </w:r>
    </w:p>
    <w:p w14:paraId="6E9A2548"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תשע"א מ</w:t>
        </w:r>
        <w:r w:rsidRPr="00CB1932">
          <w:rPr>
            <w:rStyle w:val="Hyperlink"/>
            <w:rFonts w:cs="FrankRuehl" w:hint="cs"/>
            <w:rtl/>
          </w:rPr>
          <w:t>ס' 6937</w:t>
        </w:r>
      </w:hyperlink>
      <w:r>
        <w:rPr>
          <w:rFonts w:cs="FrankRuehl" w:hint="cs"/>
          <w:rtl/>
        </w:rPr>
        <w:t xml:space="preserve"> מיום 31.10.2010 עמ' 112 </w:t>
      </w:r>
      <w:r>
        <w:rPr>
          <w:rFonts w:cs="FrankRuehl"/>
          <w:rtl/>
        </w:rPr>
        <w:t>–</w:t>
      </w:r>
      <w:r>
        <w:rPr>
          <w:rFonts w:cs="FrankRuehl" w:hint="cs"/>
          <w:rtl/>
        </w:rPr>
        <w:t xml:space="preserve"> הוראת שעה; תוקפה מיום 1.11.2010 עד יום 31.12.2013.</w:t>
      </w:r>
    </w:p>
    <w:p w14:paraId="2A952D6C"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תשע"א מ</w:t>
        </w:r>
        <w:r w:rsidRPr="00CB1932">
          <w:rPr>
            <w:rStyle w:val="Hyperlink"/>
            <w:rFonts w:cs="FrankRuehl" w:hint="cs"/>
            <w:rtl/>
          </w:rPr>
          <w:t>ס' 6937</w:t>
        </w:r>
      </w:hyperlink>
      <w:r>
        <w:rPr>
          <w:rFonts w:cs="FrankRuehl" w:hint="cs"/>
          <w:rtl/>
        </w:rPr>
        <w:t xml:space="preserve"> מיום 31.10.2010 עמ' 114 </w:t>
      </w:r>
      <w:r>
        <w:rPr>
          <w:rFonts w:cs="FrankRuehl"/>
          <w:rtl/>
        </w:rPr>
        <w:t>–</w:t>
      </w:r>
      <w:r>
        <w:rPr>
          <w:rFonts w:cs="FrankRuehl" w:hint="cs"/>
          <w:rtl/>
        </w:rPr>
        <w:t xml:space="preserve"> כללים תשע"א-2010; ר' סעיף 4 לענין תחילה.</w:t>
      </w:r>
    </w:p>
    <w:p w14:paraId="37FC6239"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תשע"א מ</w:t>
        </w:r>
        <w:r w:rsidRPr="00C33B50">
          <w:rPr>
            <w:rStyle w:val="Hyperlink"/>
            <w:rFonts w:cs="FrankRuehl" w:hint="cs"/>
            <w:rtl/>
          </w:rPr>
          <w:t>ס' 6957</w:t>
        </w:r>
      </w:hyperlink>
      <w:r>
        <w:rPr>
          <w:rFonts w:cs="FrankRuehl" w:hint="cs"/>
          <w:rtl/>
        </w:rPr>
        <w:t xml:space="preserve"> מיום 29.12.2010 עמ' 393 </w:t>
      </w:r>
      <w:r>
        <w:rPr>
          <w:rFonts w:cs="FrankRuehl"/>
          <w:rtl/>
        </w:rPr>
        <w:t>–</w:t>
      </w:r>
      <w:r>
        <w:rPr>
          <w:rFonts w:cs="FrankRuehl" w:hint="cs"/>
          <w:rtl/>
        </w:rPr>
        <w:t xml:space="preserve"> כללים (מס' 2) תשע"א-2010; תחילתם ביום 1.1.2011.</w:t>
      </w:r>
    </w:p>
    <w:p w14:paraId="68510450"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תשע"א מ</w:t>
        </w:r>
        <w:r w:rsidRPr="001E7323">
          <w:rPr>
            <w:rStyle w:val="Hyperlink"/>
            <w:rFonts w:cs="FrankRuehl" w:hint="cs"/>
            <w:rtl/>
          </w:rPr>
          <w:t>ס' 7008</w:t>
        </w:r>
      </w:hyperlink>
      <w:r>
        <w:rPr>
          <w:rFonts w:cs="FrankRuehl" w:hint="cs"/>
          <w:rtl/>
        </w:rPr>
        <w:t xml:space="preserve"> מיום 28.6.2011 עמ' 1074 </w:t>
      </w:r>
      <w:r>
        <w:rPr>
          <w:rFonts w:cs="FrankRuehl"/>
          <w:rtl/>
        </w:rPr>
        <w:t>–</w:t>
      </w:r>
      <w:r>
        <w:rPr>
          <w:rFonts w:cs="FrankRuehl" w:hint="cs"/>
          <w:rtl/>
        </w:rPr>
        <w:t xml:space="preserve"> כללים (מס' 3) תשע"א-2011; ר' סעיף 9 לענין תחילה ותחולה.</w:t>
      </w:r>
    </w:p>
    <w:p w14:paraId="071F6894"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תשע"א מ</w:t>
        </w:r>
        <w:r w:rsidRPr="004E6CBA">
          <w:rPr>
            <w:rStyle w:val="Hyperlink"/>
            <w:rFonts w:cs="FrankRuehl" w:hint="cs"/>
            <w:rtl/>
          </w:rPr>
          <w:t>ס' 7021</w:t>
        </w:r>
      </w:hyperlink>
      <w:r>
        <w:rPr>
          <w:rFonts w:cs="FrankRuehl" w:hint="cs"/>
          <w:rtl/>
        </w:rPr>
        <w:t xml:space="preserve"> מיום 8.8.2011 עמ' 1227 </w:t>
      </w:r>
      <w:r>
        <w:rPr>
          <w:rFonts w:cs="FrankRuehl"/>
          <w:rtl/>
        </w:rPr>
        <w:t>–</w:t>
      </w:r>
      <w:r>
        <w:rPr>
          <w:rFonts w:cs="FrankRuehl" w:hint="cs"/>
          <w:rtl/>
        </w:rPr>
        <w:t xml:space="preserve"> כללים (מס' 4) תשע"א-2011; תחילתם 30 ימים מיום פרסומם.</w:t>
      </w:r>
    </w:p>
    <w:p w14:paraId="5AFB9E60"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2645EE">
          <w:rPr>
            <w:rStyle w:val="Hyperlink"/>
            <w:rFonts w:cs="FrankRuehl" w:hint="cs"/>
            <w:rtl/>
          </w:rPr>
          <w:t>ק"ת תשע"ב מס' 7066</w:t>
        </w:r>
      </w:hyperlink>
      <w:r>
        <w:rPr>
          <w:rFonts w:cs="FrankRuehl" w:hint="cs"/>
          <w:rtl/>
        </w:rPr>
        <w:t xml:space="preserve"> מיום 29.12.2011 עמ' 452 </w:t>
      </w:r>
      <w:r>
        <w:rPr>
          <w:rFonts w:cs="FrankRuehl"/>
          <w:rtl/>
        </w:rPr>
        <w:t>–</w:t>
      </w:r>
      <w:r>
        <w:rPr>
          <w:rFonts w:cs="FrankRuehl" w:hint="cs"/>
          <w:rtl/>
        </w:rPr>
        <w:t xml:space="preserve"> כללים תשע"ב-2011; ר' סעיף 5 לענין תחילה.</w:t>
      </w:r>
    </w:p>
    <w:p w14:paraId="01F7B3F4" w14:textId="77777777" w:rsidR="00A35EC5" w:rsidRDefault="00A35EC5" w:rsidP="00D2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תשע"ב מ</w:t>
        </w:r>
        <w:r w:rsidRPr="00AD6422">
          <w:rPr>
            <w:rStyle w:val="Hyperlink"/>
            <w:rFonts w:cs="FrankRuehl" w:hint="cs"/>
            <w:rtl/>
          </w:rPr>
          <w:t>ס' 7151</w:t>
        </w:r>
      </w:hyperlink>
      <w:r>
        <w:rPr>
          <w:rFonts w:cs="FrankRuehl" w:hint="cs"/>
          <w:rtl/>
        </w:rPr>
        <w:t xml:space="preserve"> מיום 2.8.2012 עמ' 1570 </w:t>
      </w:r>
      <w:r>
        <w:rPr>
          <w:rFonts w:cs="FrankRuehl"/>
          <w:rtl/>
        </w:rPr>
        <w:t>–</w:t>
      </w:r>
      <w:r>
        <w:rPr>
          <w:rFonts w:cs="FrankRuehl" w:hint="cs"/>
          <w:rtl/>
        </w:rPr>
        <w:t xml:space="preserve"> הודעה תשע"ב-2012; תחילתה ביום 1.7.2012.</w:t>
      </w:r>
    </w:p>
    <w:p w14:paraId="16BF3A69" w14:textId="77777777" w:rsidR="00A35EC5" w:rsidRDefault="00A35EC5" w:rsidP="00931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931068">
          <w:rPr>
            <w:rStyle w:val="Hyperlink"/>
            <w:rFonts w:cs="FrankRuehl" w:hint="cs"/>
            <w:rtl/>
          </w:rPr>
          <w:t>ק"ת תשע"ג מס' 7195</w:t>
        </w:r>
      </w:hyperlink>
      <w:r>
        <w:rPr>
          <w:rFonts w:cs="FrankRuehl" w:hint="cs"/>
          <w:rtl/>
        </w:rPr>
        <w:t xml:space="preserve"> מיום 25.12.2012 עמ' 334 </w:t>
      </w:r>
      <w:r>
        <w:rPr>
          <w:rFonts w:cs="FrankRuehl"/>
          <w:rtl/>
        </w:rPr>
        <w:t>–</w:t>
      </w:r>
      <w:r>
        <w:rPr>
          <w:rFonts w:cs="FrankRuehl" w:hint="cs"/>
          <w:rtl/>
        </w:rPr>
        <w:t xml:space="preserve"> כללים תשע"ג-2012; ר' סעיף 8 לענין תחילה.</w:t>
      </w:r>
    </w:p>
    <w:p w14:paraId="41308C6A" w14:textId="77777777" w:rsidR="00A35EC5" w:rsidRDefault="00A35EC5" w:rsidP="00C11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C117E9">
          <w:rPr>
            <w:rStyle w:val="Hyperlink"/>
            <w:rFonts w:cs="FrankRuehl" w:hint="cs"/>
            <w:rtl/>
          </w:rPr>
          <w:t>ק"ת תשע"ג מס' 7263</w:t>
        </w:r>
      </w:hyperlink>
      <w:r>
        <w:rPr>
          <w:rFonts w:cs="FrankRuehl" w:hint="cs"/>
          <w:rtl/>
        </w:rPr>
        <w:t xml:space="preserve"> מיום 30.6.2013 עמ' 1432 </w:t>
      </w:r>
      <w:r>
        <w:rPr>
          <w:rFonts w:cs="FrankRuehl"/>
          <w:rtl/>
        </w:rPr>
        <w:t>–</w:t>
      </w:r>
      <w:r>
        <w:rPr>
          <w:rFonts w:cs="FrankRuehl" w:hint="cs"/>
          <w:rtl/>
        </w:rPr>
        <w:t xml:space="preserve"> כללים (מס' 2) תשע"ג-2013; תחילתם ביום 1.7.2013.</w:t>
      </w:r>
    </w:p>
    <w:p w14:paraId="7E8786CF" w14:textId="77777777" w:rsidR="00A35EC5" w:rsidRDefault="00A35EC5" w:rsidP="00590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5908DE">
          <w:rPr>
            <w:rStyle w:val="Hyperlink"/>
            <w:rFonts w:cs="FrankRuehl" w:hint="cs"/>
            <w:rtl/>
          </w:rPr>
          <w:t>ק"ת תשע"ג מס' 7268</w:t>
        </w:r>
      </w:hyperlink>
      <w:r>
        <w:rPr>
          <w:rFonts w:cs="FrankRuehl" w:hint="cs"/>
          <w:rtl/>
        </w:rPr>
        <w:t xml:space="preserve"> מיום 10.7.2013 עמ' 1505 </w:t>
      </w:r>
      <w:r>
        <w:rPr>
          <w:rFonts w:cs="FrankRuehl"/>
          <w:rtl/>
        </w:rPr>
        <w:t>–</w:t>
      </w:r>
      <w:r>
        <w:rPr>
          <w:rFonts w:cs="FrankRuehl" w:hint="cs"/>
          <w:rtl/>
        </w:rPr>
        <w:t xml:space="preserve"> הודעה תשע"ג-2013; תחילתה ביום 1.7.2013.</w:t>
      </w:r>
    </w:p>
    <w:p w14:paraId="304BBE44" w14:textId="77777777" w:rsidR="00A35EC5" w:rsidRDefault="00A35EC5" w:rsidP="00E648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E64872">
          <w:rPr>
            <w:rStyle w:val="Hyperlink"/>
            <w:rFonts w:cs="FrankRuehl" w:hint="cs"/>
            <w:rtl/>
          </w:rPr>
          <w:t>ק"ת תשע"ד מס' 7320</w:t>
        </w:r>
      </w:hyperlink>
      <w:r>
        <w:rPr>
          <w:rFonts w:cs="FrankRuehl" w:hint="cs"/>
          <w:rtl/>
        </w:rPr>
        <w:t xml:space="preserve"> מיום 31.12.2013 עמ' 383 </w:t>
      </w:r>
      <w:r>
        <w:rPr>
          <w:rFonts w:cs="FrankRuehl"/>
          <w:rtl/>
        </w:rPr>
        <w:t>–</w:t>
      </w:r>
      <w:r>
        <w:rPr>
          <w:rFonts w:cs="FrankRuehl" w:hint="cs"/>
          <w:rtl/>
        </w:rPr>
        <w:t xml:space="preserve"> כללים תשע"ד-2013; תחילתם ביום 1.1.2014.</w:t>
      </w:r>
    </w:p>
    <w:p w14:paraId="64CF1556" w14:textId="77777777" w:rsidR="00A35EC5" w:rsidRDefault="00A35EC5" w:rsidP="000321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03216D">
          <w:rPr>
            <w:rStyle w:val="Hyperlink"/>
            <w:rFonts w:cs="FrankRuehl" w:hint="cs"/>
            <w:rtl/>
          </w:rPr>
          <w:t>ק"ת תשע"ד מס' 7372</w:t>
        </w:r>
      </w:hyperlink>
      <w:r>
        <w:rPr>
          <w:rFonts w:cs="FrankRuehl" w:hint="cs"/>
          <w:rtl/>
        </w:rPr>
        <w:t xml:space="preserve"> מיום 28.4.2014 עמ' 1097 </w:t>
      </w:r>
      <w:r>
        <w:rPr>
          <w:rFonts w:cs="FrankRuehl"/>
          <w:rtl/>
        </w:rPr>
        <w:t>–</w:t>
      </w:r>
      <w:r>
        <w:rPr>
          <w:rFonts w:cs="FrankRuehl" w:hint="cs"/>
          <w:rtl/>
        </w:rPr>
        <w:t xml:space="preserve"> כללים (מס' 2) תשע"ד-2014; תחילתם ביום 1.1.2014.</w:t>
      </w:r>
    </w:p>
    <w:p w14:paraId="77726DE3" w14:textId="77777777" w:rsidR="00A35EC5" w:rsidRDefault="00A35EC5" w:rsidP="00525F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713107">
          <w:rPr>
            <w:rStyle w:val="Hyperlink"/>
            <w:rFonts w:cs="FrankRuehl" w:hint="cs"/>
            <w:rtl/>
          </w:rPr>
          <w:t>ק"ת תשע"ד מס' 7389</w:t>
        </w:r>
      </w:hyperlink>
      <w:r>
        <w:rPr>
          <w:rFonts w:cs="FrankRuehl" w:hint="cs"/>
          <w:rtl/>
        </w:rPr>
        <w:t xml:space="preserve"> מיום 30.6.2014 עמ' 1440 </w:t>
      </w:r>
      <w:r>
        <w:rPr>
          <w:rFonts w:cs="FrankRuehl"/>
          <w:rtl/>
        </w:rPr>
        <w:t>–</w:t>
      </w:r>
      <w:r>
        <w:rPr>
          <w:rFonts w:cs="FrankRuehl" w:hint="cs"/>
          <w:rtl/>
        </w:rPr>
        <w:t xml:space="preserve"> כללים (מס' 3) תשע"ד-2014; תחילתם ביום 1.7.2014. ת"ט </w:t>
      </w:r>
      <w:hyperlink r:id="rId16" w:history="1">
        <w:r w:rsidRPr="00525F94">
          <w:rPr>
            <w:rStyle w:val="Hyperlink"/>
            <w:rFonts w:cs="FrankRuehl" w:hint="cs"/>
            <w:rtl/>
          </w:rPr>
          <w:t>ק"ת תשע"ד מס' 7422</w:t>
        </w:r>
      </w:hyperlink>
      <w:r>
        <w:rPr>
          <w:rFonts w:cs="FrankRuehl" w:hint="cs"/>
          <w:rtl/>
        </w:rPr>
        <w:t xml:space="preserve"> מיום 11.9.2014 עמ' 1760.</w:t>
      </w:r>
    </w:p>
    <w:p w14:paraId="7BEEA202" w14:textId="77777777" w:rsidR="00A35EC5" w:rsidRDefault="00A35EC5" w:rsidP="00D160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D1608C">
          <w:rPr>
            <w:rStyle w:val="Hyperlink"/>
            <w:rFonts w:cs="FrankRuehl" w:hint="cs"/>
            <w:rtl/>
          </w:rPr>
          <w:t>ק"ת תשע"ד מס' 7404</w:t>
        </w:r>
      </w:hyperlink>
      <w:r>
        <w:rPr>
          <w:rFonts w:cs="FrankRuehl" w:hint="cs"/>
          <w:rtl/>
        </w:rPr>
        <w:t xml:space="preserve"> מיום 4.8.2014 עמ' 1577 </w:t>
      </w:r>
      <w:r>
        <w:rPr>
          <w:rFonts w:cs="FrankRuehl"/>
          <w:rtl/>
        </w:rPr>
        <w:t>–</w:t>
      </w:r>
      <w:r>
        <w:rPr>
          <w:rFonts w:cs="FrankRuehl" w:hint="cs"/>
          <w:rtl/>
        </w:rPr>
        <w:t xml:space="preserve"> הודעה תשע"ד-2014; תחילתה ביום 1.7.2014.</w:t>
      </w:r>
    </w:p>
    <w:p w14:paraId="0CCA335F" w14:textId="77777777" w:rsidR="00A35EC5" w:rsidRDefault="00A35EC5" w:rsidP="009139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9139E5">
          <w:rPr>
            <w:rStyle w:val="Hyperlink"/>
            <w:rFonts w:cs="FrankRuehl" w:hint="cs"/>
            <w:rtl/>
          </w:rPr>
          <w:t>ק"ת תשע"ה מס' 7467</w:t>
        </w:r>
      </w:hyperlink>
      <w:r>
        <w:rPr>
          <w:rFonts w:cs="FrankRuehl" w:hint="cs"/>
          <w:rtl/>
        </w:rPr>
        <w:t xml:space="preserve"> מיום 30.12.2014 עמ' 506 </w:t>
      </w:r>
      <w:r>
        <w:rPr>
          <w:rFonts w:cs="FrankRuehl"/>
          <w:rtl/>
        </w:rPr>
        <w:t>–</w:t>
      </w:r>
      <w:r>
        <w:rPr>
          <w:rFonts w:cs="FrankRuehl" w:hint="cs"/>
          <w:rtl/>
        </w:rPr>
        <w:t xml:space="preserve"> כללים תשע"ה-2014; תחילתם ביום 1.1.2015.</w:t>
      </w:r>
    </w:p>
    <w:p w14:paraId="442174BD" w14:textId="77777777" w:rsidR="00A35EC5" w:rsidRDefault="00A35EC5" w:rsidP="000F42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0F421C">
          <w:rPr>
            <w:rStyle w:val="Hyperlink"/>
            <w:rFonts w:cs="FrankRuehl" w:hint="cs"/>
            <w:rtl/>
          </w:rPr>
          <w:t>ק"ת תשע"ה מס' 7505</w:t>
        </w:r>
      </w:hyperlink>
      <w:r>
        <w:rPr>
          <w:rFonts w:cs="FrankRuehl" w:hint="cs"/>
          <w:rtl/>
        </w:rPr>
        <w:t xml:space="preserve"> מיום 31.3.2015 עמ' 1135 </w:t>
      </w:r>
      <w:r>
        <w:rPr>
          <w:rFonts w:cs="FrankRuehl"/>
          <w:rtl/>
        </w:rPr>
        <w:t>–</w:t>
      </w:r>
      <w:r>
        <w:rPr>
          <w:rFonts w:cs="FrankRuehl" w:hint="cs"/>
          <w:rtl/>
        </w:rPr>
        <w:t xml:space="preserve"> כללים (מס' 2) תשע"ה-2015; תחילתם ביום 1.5.2015.</w:t>
      </w:r>
    </w:p>
    <w:p w14:paraId="52885D76" w14:textId="77777777" w:rsidR="00A35EC5" w:rsidRDefault="00A35EC5" w:rsidP="00C10C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7970E3">
          <w:rPr>
            <w:rStyle w:val="Hyperlink"/>
            <w:rFonts w:cs="FrankRuehl" w:hint="cs"/>
            <w:rtl/>
          </w:rPr>
          <w:t>ק"ת תשע"ה מס' 7524</w:t>
        </w:r>
      </w:hyperlink>
      <w:r>
        <w:rPr>
          <w:rFonts w:cs="FrankRuehl" w:hint="cs"/>
          <w:rtl/>
        </w:rPr>
        <w:t xml:space="preserve"> מיום 30.6.2015 עמ' 1294 </w:t>
      </w:r>
      <w:r>
        <w:rPr>
          <w:rFonts w:cs="FrankRuehl"/>
          <w:rtl/>
        </w:rPr>
        <w:t>–</w:t>
      </w:r>
      <w:r>
        <w:rPr>
          <w:rFonts w:cs="FrankRuehl" w:hint="cs"/>
          <w:rtl/>
        </w:rPr>
        <w:t xml:space="preserve"> כללים (מס' 3) תשע"ה-2015; תחילתם ביום 1.7.2015. ת"ט </w:t>
      </w:r>
      <w:hyperlink r:id="rId21" w:history="1">
        <w:r w:rsidRPr="00C10C1E">
          <w:rPr>
            <w:rStyle w:val="Hyperlink"/>
            <w:rFonts w:cs="FrankRuehl" w:hint="cs"/>
            <w:rtl/>
          </w:rPr>
          <w:t>ק"ת תשע"ו מס' 7625</w:t>
        </w:r>
      </w:hyperlink>
      <w:r>
        <w:rPr>
          <w:rFonts w:cs="FrankRuehl" w:hint="cs"/>
          <w:rtl/>
        </w:rPr>
        <w:t xml:space="preserve"> מיום 3.3.2016 עמ' 794.</w:t>
      </w:r>
    </w:p>
    <w:p w14:paraId="547659CC" w14:textId="77777777" w:rsidR="00A35EC5" w:rsidRDefault="00A35EC5" w:rsidP="000968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2F206D">
          <w:rPr>
            <w:rStyle w:val="Hyperlink"/>
            <w:rFonts w:cs="FrankRuehl" w:hint="cs"/>
            <w:rtl/>
          </w:rPr>
          <w:t>ק"ת תשע"ו מס' 7591</w:t>
        </w:r>
      </w:hyperlink>
      <w:r>
        <w:rPr>
          <w:rFonts w:cs="FrankRuehl" w:hint="cs"/>
          <w:rtl/>
        </w:rPr>
        <w:t xml:space="preserve"> מיום 30.12.2015 עמ' 441 </w:t>
      </w:r>
      <w:r>
        <w:rPr>
          <w:rFonts w:cs="FrankRuehl"/>
          <w:rtl/>
        </w:rPr>
        <w:t>–</w:t>
      </w:r>
      <w:r>
        <w:rPr>
          <w:rFonts w:cs="FrankRuehl" w:hint="cs"/>
          <w:rtl/>
        </w:rPr>
        <w:t xml:space="preserve"> כללים תשע"ו-2015; תחילתם ביום 1.1.2016.</w:t>
      </w:r>
    </w:p>
    <w:p w14:paraId="5B5FD075" w14:textId="77777777" w:rsidR="00A35EC5" w:rsidRDefault="00A35EC5" w:rsidP="00F151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F15121">
          <w:rPr>
            <w:rStyle w:val="Hyperlink"/>
            <w:rFonts w:cs="FrankRuehl" w:hint="cs"/>
            <w:rtl/>
          </w:rPr>
          <w:t>ק"ת תשע"ו מס' 7681</w:t>
        </w:r>
      </w:hyperlink>
      <w:r>
        <w:rPr>
          <w:rFonts w:cs="FrankRuehl" w:hint="cs"/>
          <w:rtl/>
        </w:rPr>
        <w:t xml:space="preserve"> מיום 30.6.2016 עמ' 1494 </w:t>
      </w:r>
      <w:r>
        <w:rPr>
          <w:rFonts w:cs="FrankRuehl"/>
          <w:rtl/>
        </w:rPr>
        <w:t>–</w:t>
      </w:r>
      <w:r>
        <w:rPr>
          <w:rFonts w:cs="FrankRuehl" w:hint="cs"/>
          <w:rtl/>
        </w:rPr>
        <w:t xml:space="preserve"> הודעה תשע"ו-2016; תחילתה ביום 1.7.2016.</w:t>
      </w:r>
    </w:p>
    <w:p w14:paraId="05CD012F" w14:textId="77777777" w:rsidR="00A35EC5" w:rsidRDefault="00A35EC5" w:rsidP="000B0F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0B0F7E">
          <w:rPr>
            <w:rStyle w:val="Hyperlink"/>
            <w:rFonts w:cs="FrankRuehl" w:hint="cs"/>
            <w:rtl/>
          </w:rPr>
          <w:t>ק"ת תשע"ז מס' 7749</w:t>
        </w:r>
      </w:hyperlink>
      <w:r>
        <w:rPr>
          <w:rFonts w:cs="FrankRuehl" w:hint="cs"/>
          <w:rtl/>
        </w:rPr>
        <w:t xml:space="preserve"> מיום 28.12.2016 עמ' 420 </w:t>
      </w:r>
      <w:r>
        <w:rPr>
          <w:rFonts w:cs="FrankRuehl"/>
          <w:rtl/>
        </w:rPr>
        <w:t>–</w:t>
      </w:r>
      <w:r>
        <w:rPr>
          <w:rFonts w:cs="FrankRuehl" w:hint="cs"/>
          <w:rtl/>
        </w:rPr>
        <w:t xml:space="preserve"> כללים תשע"ז-2016; ר' סעיף 4 לענין תחילה ותחולה.</w:t>
      </w:r>
    </w:p>
    <w:p w14:paraId="24B31209" w14:textId="77777777" w:rsidR="00A35EC5" w:rsidRDefault="00A35EC5" w:rsidP="00F9565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(א) תחילתם של כללים אלה ביום ג' בטבת התשע"ז (1 בינואר 2017) (להלן </w:t>
      </w:r>
      <w:r>
        <w:rPr>
          <w:rFonts w:cs="FrankRuehl"/>
          <w:rtl/>
        </w:rPr>
        <w:t>–</w:t>
      </w:r>
      <w:r>
        <w:rPr>
          <w:rFonts w:cs="FrankRuehl" w:hint="cs"/>
          <w:rtl/>
        </w:rPr>
        <w:t xml:space="preserve"> יום התחילה).</w:t>
      </w:r>
    </w:p>
    <w:p w14:paraId="04C7B253" w14:textId="77777777" w:rsidR="00A35EC5" w:rsidRDefault="00A35EC5" w:rsidP="00F9565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התעריפים שבפרט 4 בתוספת השלישית לכללים העיקריים, כנוסחם בסעיף 3(2) לכללים אלה, יחולו על חיובים בעד שפכים שנדגמו לאחר יום התחילה ושנמצאו בהם אחד או יותר מהחומרים המפורטים בתוספת הראשונה לכללי תאגידי מים וביוב (שפכי מפעלים המוזרמים למערכת הביוב), התשע"ד-2014.</w:t>
      </w:r>
    </w:p>
    <w:p w14:paraId="7C10BF77" w14:textId="77777777" w:rsidR="00A35EC5" w:rsidRDefault="00A35EC5" w:rsidP="00A179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A17910">
          <w:rPr>
            <w:rStyle w:val="Hyperlink"/>
            <w:rFonts w:cs="FrankRuehl" w:hint="cs"/>
            <w:rtl/>
          </w:rPr>
          <w:t>ק"ת תשע"ז מס' 7786</w:t>
        </w:r>
      </w:hyperlink>
      <w:r>
        <w:rPr>
          <w:rFonts w:cs="FrankRuehl" w:hint="cs"/>
          <w:rtl/>
        </w:rPr>
        <w:t xml:space="preserve"> מיום 6.3.2017 עמ' 810 </w:t>
      </w:r>
      <w:r>
        <w:rPr>
          <w:rFonts w:cs="FrankRuehl"/>
          <w:rtl/>
        </w:rPr>
        <w:t>–</w:t>
      </w:r>
      <w:r>
        <w:rPr>
          <w:rFonts w:cs="FrankRuehl" w:hint="cs"/>
          <w:rtl/>
        </w:rPr>
        <w:t xml:space="preserve"> כללים (מס' 2) תשע"ז-2017; תחילתם ביום 1.1.2017.</w:t>
      </w:r>
    </w:p>
    <w:p w14:paraId="298E239B" w14:textId="77777777" w:rsidR="00A35EC5" w:rsidRDefault="00A35EC5" w:rsidP="004418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4418C1">
          <w:rPr>
            <w:rStyle w:val="Hyperlink"/>
            <w:rFonts w:cs="FrankRuehl" w:hint="cs"/>
            <w:rtl/>
          </w:rPr>
          <w:t>ק"ת תשע"ז מס' 7830</w:t>
        </w:r>
      </w:hyperlink>
      <w:r>
        <w:rPr>
          <w:rFonts w:cs="FrankRuehl" w:hint="cs"/>
          <w:rtl/>
        </w:rPr>
        <w:t xml:space="preserve"> מיום 29.6.2017 עמ' 1295 </w:t>
      </w:r>
      <w:r>
        <w:rPr>
          <w:rFonts w:cs="FrankRuehl"/>
          <w:rtl/>
        </w:rPr>
        <w:t>–</w:t>
      </w:r>
      <w:r>
        <w:rPr>
          <w:rFonts w:cs="FrankRuehl" w:hint="cs"/>
          <w:rtl/>
        </w:rPr>
        <w:t xml:space="preserve"> כללים (מס' 3) תשע"ז-2017; ר' סעיף 4 לענין תחילה.</w:t>
      </w:r>
    </w:p>
    <w:p w14:paraId="4CF8B006" w14:textId="77777777" w:rsidR="00A35EC5" w:rsidRDefault="00A35EC5" w:rsidP="00B6259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(א) תחילתם של כללים אלה, למעט האמור בסעיף קטן (ב), ביום ז' בתמוז התשע"ז (1 ביולי 2017).</w:t>
      </w:r>
    </w:p>
    <w:p w14:paraId="7B85B14A" w14:textId="77777777" w:rsidR="00A35EC5" w:rsidRDefault="00A35EC5" w:rsidP="00B6259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3(1)(א) לכללים העיקריים, כנוסחו בסעיף 1 לכללים אלה, ביום ז' בסיוון התשע"ז (1 ביוני 2017).</w:t>
      </w:r>
    </w:p>
    <w:p w14:paraId="52EF5F4A" w14:textId="77777777" w:rsidR="004E252F" w:rsidRDefault="004E252F" w:rsidP="004E25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A35EC5" w:rsidRPr="004E252F">
          <w:rPr>
            <w:rStyle w:val="Hyperlink"/>
            <w:rFonts w:cs="FrankRuehl" w:hint="cs"/>
            <w:rtl/>
          </w:rPr>
          <w:t>ק"ת תשע"ח מס' 7912</w:t>
        </w:r>
      </w:hyperlink>
      <w:r w:rsidR="00A35EC5">
        <w:rPr>
          <w:rFonts w:cs="FrankRuehl" w:hint="cs"/>
          <w:rtl/>
        </w:rPr>
        <w:t xml:space="preserve"> מיום 28.12.2017 עמ' 636 </w:t>
      </w:r>
      <w:r w:rsidR="00A35EC5">
        <w:rPr>
          <w:rFonts w:cs="FrankRuehl"/>
          <w:rtl/>
        </w:rPr>
        <w:t>–</w:t>
      </w:r>
      <w:r w:rsidR="00A35EC5">
        <w:rPr>
          <w:rFonts w:cs="FrankRuehl" w:hint="cs"/>
          <w:rtl/>
        </w:rPr>
        <w:t xml:space="preserve"> כללים תשע"ח-2017; תחילתם ביום 1.1.2018.</w:t>
      </w:r>
    </w:p>
    <w:p w14:paraId="44277A04" w14:textId="77777777" w:rsidR="0060539D" w:rsidRDefault="0060539D" w:rsidP="006053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6F6850" w:rsidRPr="0060539D">
          <w:rPr>
            <w:rStyle w:val="Hyperlink"/>
            <w:rFonts w:cs="FrankRuehl" w:hint="cs"/>
            <w:rtl/>
          </w:rPr>
          <w:t>ק"ת תשע"ח מס' 8028</w:t>
        </w:r>
      </w:hyperlink>
      <w:r w:rsidR="006F6850">
        <w:rPr>
          <w:rFonts w:cs="FrankRuehl" w:hint="cs"/>
          <w:rtl/>
        </w:rPr>
        <w:t xml:space="preserve"> מיום 27.6.2018 עמ' 2245 </w:t>
      </w:r>
      <w:r w:rsidR="006F6850">
        <w:rPr>
          <w:rFonts w:cs="FrankRuehl"/>
          <w:rtl/>
        </w:rPr>
        <w:t>–</w:t>
      </w:r>
      <w:r w:rsidR="006F6850">
        <w:rPr>
          <w:rFonts w:cs="FrankRuehl" w:hint="cs"/>
          <w:rtl/>
        </w:rPr>
        <w:t xml:space="preserve"> כללים (מס' 2) תשע"ח-2018; תחילתם ביום 1.7.2018.</w:t>
      </w:r>
    </w:p>
    <w:p w14:paraId="3980C704" w14:textId="77777777" w:rsidR="00851264" w:rsidRDefault="00851264" w:rsidP="00851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415AB1" w:rsidRPr="00851264">
          <w:rPr>
            <w:rStyle w:val="Hyperlink"/>
            <w:rFonts w:cs="FrankRuehl" w:hint="cs"/>
            <w:rtl/>
          </w:rPr>
          <w:t>ק"ת תשע"ט מס' 8135</w:t>
        </w:r>
      </w:hyperlink>
      <w:r w:rsidR="00415AB1">
        <w:rPr>
          <w:rFonts w:cs="FrankRuehl" w:hint="cs"/>
          <w:rtl/>
        </w:rPr>
        <w:t xml:space="preserve"> מיום 30.12.2018 עמ' 1623 </w:t>
      </w:r>
      <w:r w:rsidR="00415AB1">
        <w:rPr>
          <w:rFonts w:cs="FrankRuehl"/>
          <w:rtl/>
        </w:rPr>
        <w:t>–</w:t>
      </w:r>
      <w:r w:rsidR="00415AB1">
        <w:rPr>
          <w:rFonts w:cs="FrankRuehl" w:hint="cs"/>
          <w:rtl/>
        </w:rPr>
        <w:t xml:space="preserve"> כללים תשע"ט-2018; תחילתם ביום 1.1.2019.</w:t>
      </w:r>
    </w:p>
    <w:p w14:paraId="1C5FBCF2" w14:textId="77777777" w:rsidR="00A344EE" w:rsidRDefault="00A344EE" w:rsidP="00A344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FB23A3" w:rsidRPr="00A344EE">
          <w:rPr>
            <w:rStyle w:val="Hyperlink"/>
            <w:rFonts w:cs="FrankRuehl" w:hint="cs"/>
            <w:rtl/>
          </w:rPr>
          <w:t>ק"ת תשע"ט מס' 8240</w:t>
        </w:r>
      </w:hyperlink>
      <w:r w:rsidR="00FB23A3">
        <w:rPr>
          <w:rFonts w:cs="FrankRuehl" w:hint="cs"/>
          <w:rtl/>
        </w:rPr>
        <w:t xml:space="preserve"> מיום 30.6.2019 עמ' 3422 </w:t>
      </w:r>
      <w:r w:rsidR="00FB23A3">
        <w:rPr>
          <w:rFonts w:cs="FrankRuehl"/>
          <w:rtl/>
        </w:rPr>
        <w:t>–</w:t>
      </w:r>
      <w:r w:rsidR="00FB23A3">
        <w:rPr>
          <w:rFonts w:cs="FrankRuehl" w:hint="cs"/>
          <w:rtl/>
        </w:rPr>
        <w:t xml:space="preserve"> כללים </w:t>
      </w:r>
      <w:r w:rsidR="00647A12">
        <w:rPr>
          <w:rFonts w:cs="FrankRuehl" w:hint="cs"/>
          <w:rtl/>
        </w:rPr>
        <w:t xml:space="preserve">(מס' 2) </w:t>
      </w:r>
      <w:r w:rsidR="00FB23A3">
        <w:rPr>
          <w:rFonts w:cs="FrankRuehl" w:hint="cs"/>
          <w:rtl/>
        </w:rPr>
        <w:t>תשע"ט-2019; תחילתם ביום 1.7.2019</w:t>
      </w:r>
      <w:r w:rsidR="00F24CAB">
        <w:rPr>
          <w:rFonts w:cs="FrankRuehl" w:hint="cs"/>
          <w:rtl/>
        </w:rPr>
        <w:t xml:space="preserve"> </w:t>
      </w:r>
      <w:r w:rsidR="00647A12">
        <w:rPr>
          <w:rFonts w:cs="FrankRuehl" w:hint="cs"/>
          <w:rtl/>
        </w:rPr>
        <w:t>ו</w:t>
      </w:r>
      <w:r w:rsidR="00F24CAB">
        <w:rPr>
          <w:rFonts w:cs="FrankRuehl" w:hint="cs"/>
          <w:rtl/>
        </w:rPr>
        <w:t>ר' סעיף 6 לענין הוראת שעה</w:t>
      </w:r>
      <w:r>
        <w:rPr>
          <w:rFonts w:cs="FrankRuehl" w:hint="cs"/>
          <w:rtl/>
        </w:rPr>
        <w:t>:</w:t>
      </w:r>
    </w:p>
    <w:p w14:paraId="1FE05740" w14:textId="77777777" w:rsidR="00F24CAB" w:rsidRDefault="00F24CAB" w:rsidP="00F24CA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6. על בתי חולים שאספקת המים שלהם תעבור בתקופה שמיום כ"ח בסיוון התשע"ט (1 ביולי 2019) עד יום כ"ז בטבת התשפ"ב (31 בדצמבר 2021) מחברת מקורות או מספק מקומי לחברה, יחולו בעבור כמות מים השווה לעד מכפלה של מספר מיטות האשפוז, לפי תעודת רישום בית חולים המתפרסמת על ידי האגף לרישוי מוסדות ומכשירים רפואיים במשרד הבריאות, בשנה מסוימת, ב-15 מטרים מעוקבים לחודש, התעריפים האלה: </w:t>
      </w:r>
    </w:p>
    <w:p w14:paraId="7C7FE2BA" w14:textId="77777777" w:rsidR="00F24CAB" w:rsidRPr="00647A12" w:rsidRDefault="00647A12" w:rsidP="00647A1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sidR="00F24CAB" w:rsidRPr="00647A12">
        <w:rPr>
          <w:rFonts w:cs="FrankRuehl" w:hint="cs"/>
          <w:sz w:val="18"/>
          <w:rtl/>
        </w:rPr>
        <w:t>(1)</w:t>
      </w:r>
      <w:r>
        <w:rPr>
          <w:rFonts w:cs="FrankRuehl" w:hint="cs"/>
          <w:sz w:val="18"/>
          <w:rtl/>
        </w:rPr>
        <w:t xml:space="preserve"> </w:t>
      </w:r>
      <w:r w:rsidR="00F24CAB" w:rsidRPr="00647A12">
        <w:rPr>
          <w:rFonts w:cs="FrankRuehl" w:hint="cs"/>
          <w:sz w:val="18"/>
          <w:rtl/>
        </w:rPr>
        <w:t xml:space="preserve">מיום כ"ח בסיוון התשע"ט (1 ביולי 2019) עד יום י"ז בטבת התשפ"א (31 בדצמבר 2020) </w:t>
      </w:r>
      <w:r w:rsidR="00F24CAB" w:rsidRPr="00647A12">
        <w:rPr>
          <w:rFonts w:cs="FrankRuehl"/>
          <w:sz w:val="18"/>
          <w:rtl/>
        </w:rPr>
        <w:t>–</w:t>
      </w:r>
      <w:r w:rsidR="00F24CAB" w:rsidRPr="00647A12">
        <w:rPr>
          <w:rFonts w:cs="FrankRuehl" w:hint="cs"/>
          <w:sz w:val="18"/>
          <w:rtl/>
        </w:rPr>
        <w:t xml:space="preserve"> 80% מהתעריף הקבוע כ-2</w:t>
      </w:r>
      <w:r w:rsidR="00F24CAB" w:rsidRPr="00647A12">
        <w:rPr>
          <w:rFonts w:cs="FrankRuehl" w:hint="cs"/>
          <w:sz w:val="18"/>
        </w:rPr>
        <w:t>R</w:t>
      </w:r>
      <w:r w:rsidR="00F24CAB" w:rsidRPr="00647A12">
        <w:rPr>
          <w:rFonts w:cs="FrankRuehl" w:hint="cs"/>
          <w:sz w:val="18"/>
          <w:rtl/>
        </w:rPr>
        <w:t xml:space="preserve"> </w:t>
      </w:r>
      <w:r w:rsidR="001476BA" w:rsidRPr="00647A12">
        <w:rPr>
          <w:rFonts w:cs="FrankRuehl" w:hint="cs"/>
          <w:sz w:val="18"/>
          <w:rtl/>
        </w:rPr>
        <w:t>ב</w:t>
      </w:r>
      <w:r w:rsidR="00F24CAB" w:rsidRPr="00647A12">
        <w:rPr>
          <w:rFonts w:cs="FrankRuehl" w:hint="cs"/>
          <w:sz w:val="18"/>
          <w:rtl/>
        </w:rPr>
        <w:t>כללי מקורות;</w:t>
      </w:r>
    </w:p>
    <w:p w14:paraId="5129E76A" w14:textId="77777777" w:rsidR="00F24CAB" w:rsidRDefault="00647A12" w:rsidP="00647A1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sidR="00F24CAB" w:rsidRPr="00647A12">
        <w:rPr>
          <w:rFonts w:cs="FrankRuehl" w:hint="cs"/>
          <w:sz w:val="18"/>
          <w:rtl/>
        </w:rPr>
        <w:t>(2)</w:t>
      </w:r>
      <w:r>
        <w:rPr>
          <w:rFonts w:cs="FrankRuehl" w:hint="cs"/>
          <w:sz w:val="18"/>
          <w:rtl/>
        </w:rPr>
        <w:t xml:space="preserve"> </w:t>
      </w:r>
      <w:r w:rsidR="00F24CAB" w:rsidRPr="00647A12">
        <w:rPr>
          <w:rFonts w:cs="FrankRuehl" w:hint="cs"/>
          <w:sz w:val="18"/>
          <w:rtl/>
        </w:rPr>
        <w:t>מיום י"ז בטבת התשפ"א (1 ב</w:t>
      </w:r>
      <w:r w:rsidR="001476BA" w:rsidRPr="00647A12">
        <w:rPr>
          <w:rFonts w:cs="FrankRuehl" w:hint="cs"/>
          <w:sz w:val="18"/>
          <w:rtl/>
        </w:rPr>
        <w:t>ינוא</w:t>
      </w:r>
      <w:r w:rsidR="00F24CAB" w:rsidRPr="00647A12">
        <w:rPr>
          <w:rFonts w:cs="FrankRuehl" w:hint="cs"/>
          <w:sz w:val="18"/>
          <w:rtl/>
        </w:rPr>
        <w:t>ר 202</w:t>
      </w:r>
      <w:r w:rsidR="001476BA" w:rsidRPr="00647A12">
        <w:rPr>
          <w:rFonts w:cs="FrankRuehl" w:hint="cs"/>
          <w:sz w:val="18"/>
          <w:rtl/>
        </w:rPr>
        <w:t>1</w:t>
      </w:r>
      <w:r w:rsidR="00F24CAB" w:rsidRPr="00647A12">
        <w:rPr>
          <w:rFonts w:cs="FrankRuehl" w:hint="cs"/>
          <w:sz w:val="18"/>
          <w:rtl/>
        </w:rPr>
        <w:t xml:space="preserve">) עד יום כ"ז בטבת התשפ"ב (31 בדצמבר 2021) </w:t>
      </w:r>
      <w:r w:rsidR="00F24CAB" w:rsidRPr="00647A12">
        <w:rPr>
          <w:rFonts w:cs="FrankRuehl"/>
          <w:sz w:val="18"/>
          <w:rtl/>
        </w:rPr>
        <w:t>–</w:t>
      </w:r>
      <w:r w:rsidR="00F24CAB" w:rsidRPr="00647A12">
        <w:rPr>
          <w:rFonts w:cs="FrankRuehl" w:hint="cs"/>
          <w:sz w:val="18"/>
          <w:rtl/>
        </w:rPr>
        <w:t xml:space="preserve"> 90% מהתעריף הקבוע כ-2</w:t>
      </w:r>
      <w:r w:rsidR="00F24CAB" w:rsidRPr="00647A12">
        <w:rPr>
          <w:rFonts w:cs="FrankRuehl" w:hint="cs"/>
          <w:sz w:val="18"/>
        </w:rPr>
        <w:t>R</w:t>
      </w:r>
      <w:r w:rsidR="00F24CAB" w:rsidRPr="00647A12">
        <w:rPr>
          <w:rFonts w:cs="FrankRuehl" w:hint="cs"/>
          <w:sz w:val="18"/>
          <w:rtl/>
        </w:rPr>
        <w:t xml:space="preserve"> </w:t>
      </w:r>
      <w:r w:rsidR="001476BA" w:rsidRPr="00647A12">
        <w:rPr>
          <w:rFonts w:cs="FrankRuehl" w:hint="cs"/>
          <w:sz w:val="18"/>
          <w:rtl/>
        </w:rPr>
        <w:t>ב</w:t>
      </w:r>
      <w:r w:rsidR="00F24CAB" w:rsidRPr="00647A12">
        <w:rPr>
          <w:rFonts w:cs="FrankRuehl" w:hint="cs"/>
          <w:sz w:val="18"/>
          <w:rtl/>
        </w:rPr>
        <w:t>כללי מקורות.</w:t>
      </w:r>
    </w:p>
    <w:p w14:paraId="4F9FB270" w14:textId="77777777" w:rsidR="003E4D9A" w:rsidRDefault="004E2857" w:rsidP="003E4D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1B2F70" w:rsidRPr="004E2857">
          <w:rPr>
            <w:rStyle w:val="Hyperlink"/>
            <w:rFonts w:cs="FrankRuehl" w:hint="cs"/>
            <w:rtl/>
          </w:rPr>
          <w:t>ק"ת תש"ף מס' 8308</w:t>
        </w:r>
      </w:hyperlink>
      <w:r w:rsidR="001B2F70">
        <w:rPr>
          <w:rFonts w:cs="FrankRuehl" w:hint="cs"/>
          <w:rtl/>
        </w:rPr>
        <w:t xml:space="preserve"> מיום 30.12.2019 עמ' 232 </w:t>
      </w:r>
      <w:r w:rsidR="001B2F70">
        <w:rPr>
          <w:rFonts w:cs="FrankRuehl"/>
          <w:rtl/>
        </w:rPr>
        <w:t>–</w:t>
      </w:r>
      <w:r w:rsidR="001B2F70">
        <w:rPr>
          <w:rFonts w:cs="FrankRuehl" w:hint="cs"/>
          <w:rtl/>
        </w:rPr>
        <w:t xml:space="preserve"> כללים תש"ף-2019; תחילתם ביום 1.1.2020.</w:t>
      </w:r>
      <w:r w:rsidR="002F420A">
        <w:rPr>
          <w:rFonts w:cs="FrankRuehl" w:hint="cs"/>
          <w:rtl/>
        </w:rPr>
        <w:t xml:space="preserve"> ת"ט </w:t>
      </w:r>
      <w:hyperlink r:id="rId32" w:history="1">
        <w:r w:rsidR="002F420A" w:rsidRPr="003E4D9A">
          <w:rPr>
            <w:rStyle w:val="Hyperlink"/>
            <w:rFonts w:cs="FrankRuehl" w:hint="cs"/>
            <w:rtl/>
          </w:rPr>
          <w:t>ק"ת תש"ף מס' 8329</w:t>
        </w:r>
      </w:hyperlink>
      <w:r w:rsidR="002F420A">
        <w:rPr>
          <w:rFonts w:cs="FrankRuehl" w:hint="cs"/>
          <w:rtl/>
        </w:rPr>
        <w:t xml:space="preserve"> מיום 19.1.2020 עמ' 444.</w:t>
      </w:r>
    </w:p>
    <w:p w14:paraId="3C8D3FDD" w14:textId="77777777" w:rsidR="00117348" w:rsidRDefault="00565AF4" w:rsidP="001173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00894BFA" w:rsidRPr="00565AF4">
          <w:rPr>
            <w:rStyle w:val="Hyperlink"/>
            <w:rFonts w:cs="FrankRuehl" w:hint="cs"/>
            <w:rtl/>
          </w:rPr>
          <w:t>ק"ת תש"ף מס' 8625</w:t>
        </w:r>
      </w:hyperlink>
      <w:r w:rsidR="00894BFA">
        <w:rPr>
          <w:rFonts w:cs="FrankRuehl" w:hint="cs"/>
          <w:rtl/>
        </w:rPr>
        <w:t xml:space="preserve"> מיום 28.6.2020 עמ' 1646 </w:t>
      </w:r>
      <w:r w:rsidR="00894BFA">
        <w:rPr>
          <w:rFonts w:cs="FrankRuehl"/>
          <w:rtl/>
        </w:rPr>
        <w:t>–</w:t>
      </w:r>
      <w:r w:rsidR="00894BFA">
        <w:rPr>
          <w:rFonts w:cs="FrankRuehl" w:hint="cs"/>
          <w:rtl/>
        </w:rPr>
        <w:t xml:space="preserve"> כללים (מס' 2) תש"ף-2020; תחילתם ביום 1.7.2020.</w:t>
      </w:r>
      <w:r w:rsidR="00434A9F">
        <w:rPr>
          <w:rFonts w:cs="FrankRuehl" w:hint="cs"/>
          <w:rtl/>
        </w:rPr>
        <w:t xml:space="preserve"> ת"ט </w:t>
      </w:r>
      <w:hyperlink r:id="rId34" w:history="1">
        <w:r w:rsidR="00434A9F" w:rsidRPr="00117348">
          <w:rPr>
            <w:rStyle w:val="Hyperlink"/>
            <w:rFonts w:cs="FrankRuehl" w:hint="cs"/>
            <w:rtl/>
          </w:rPr>
          <w:t>ק"ת תש"ף מס' 8633</w:t>
        </w:r>
      </w:hyperlink>
      <w:r w:rsidR="00434A9F">
        <w:rPr>
          <w:rFonts w:cs="FrankRuehl" w:hint="cs"/>
          <w:rtl/>
        </w:rPr>
        <w:t xml:space="preserve"> מיום 1.7.2020 עמ' 1713.</w:t>
      </w:r>
    </w:p>
    <w:p w14:paraId="11D7DE93" w14:textId="77777777" w:rsidR="000048D4" w:rsidRDefault="000048D4" w:rsidP="000048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00995406" w:rsidRPr="000048D4">
          <w:rPr>
            <w:rStyle w:val="Hyperlink"/>
            <w:rFonts w:cs="FrankRuehl" w:hint="cs"/>
            <w:rtl/>
          </w:rPr>
          <w:t>ק"ת תשפ"א מס' 8858</w:t>
        </w:r>
      </w:hyperlink>
      <w:r w:rsidR="00995406">
        <w:rPr>
          <w:rFonts w:cs="FrankRuehl" w:hint="cs"/>
          <w:rtl/>
        </w:rPr>
        <w:t xml:space="preserve"> מיום 29.10.2020 עמ' 295 </w:t>
      </w:r>
      <w:r w:rsidR="00995406">
        <w:rPr>
          <w:rFonts w:cs="FrankRuehl"/>
          <w:rtl/>
        </w:rPr>
        <w:t>–</w:t>
      </w:r>
      <w:r w:rsidR="00995406">
        <w:rPr>
          <w:rFonts w:cs="FrankRuehl" w:hint="cs"/>
          <w:rtl/>
        </w:rPr>
        <w:t xml:space="preserve"> הוראת שעה תשפ"א-2020; תוקפה</w:t>
      </w:r>
      <w:r w:rsidR="00C82FEC">
        <w:rPr>
          <w:rFonts w:cs="FrankRuehl" w:hint="cs"/>
          <w:rtl/>
        </w:rPr>
        <w:t xml:space="preserve"> מיום 1.11.2020 עד יום 28.2.2021.</w:t>
      </w:r>
    </w:p>
    <w:p w14:paraId="2182665A" w14:textId="77777777" w:rsidR="002D3829" w:rsidRDefault="002D3829" w:rsidP="002D38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BA79B7" w:rsidRPr="002D3829">
          <w:rPr>
            <w:rStyle w:val="Hyperlink"/>
            <w:rFonts w:cs="FrankRuehl" w:hint="cs"/>
            <w:rtl/>
          </w:rPr>
          <w:t>ק"ת תשפ"א מס' 9025</w:t>
        </w:r>
      </w:hyperlink>
      <w:r w:rsidR="00BA79B7">
        <w:rPr>
          <w:rFonts w:cs="FrankRuehl" w:hint="cs"/>
          <w:rtl/>
        </w:rPr>
        <w:t xml:space="preserve"> מיום 28.12.2020 עמ' 1076 </w:t>
      </w:r>
      <w:r w:rsidR="00BA79B7">
        <w:rPr>
          <w:rFonts w:cs="FrankRuehl"/>
          <w:rtl/>
        </w:rPr>
        <w:t>–</w:t>
      </w:r>
      <w:r w:rsidR="00BA79B7">
        <w:rPr>
          <w:rFonts w:cs="FrankRuehl" w:hint="cs"/>
          <w:rtl/>
        </w:rPr>
        <w:t xml:space="preserve"> כללים תשפ"א-2020; תחילתם ביום 1.1.2021.</w:t>
      </w:r>
    </w:p>
    <w:p w14:paraId="229D3FF9" w14:textId="77777777" w:rsidR="00E92A25" w:rsidRDefault="00E92A25" w:rsidP="00E92A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001A7A62" w:rsidRPr="00E92A25">
          <w:rPr>
            <w:rStyle w:val="Hyperlink"/>
            <w:rFonts w:cs="FrankRuehl" w:hint="cs"/>
            <w:rtl/>
          </w:rPr>
          <w:t>ק"ת תשפ"א מס' 9463</w:t>
        </w:r>
      </w:hyperlink>
      <w:r w:rsidR="001A7A62">
        <w:rPr>
          <w:rFonts w:cs="FrankRuehl" w:hint="cs"/>
          <w:rtl/>
        </w:rPr>
        <w:t xml:space="preserve"> מיום 27.6.2021 עמ' 3484 </w:t>
      </w:r>
      <w:r w:rsidR="00155A3F">
        <w:rPr>
          <w:rFonts w:cs="FrankRuehl" w:hint="cs"/>
          <w:rtl/>
        </w:rPr>
        <w:t>–</w:t>
      </w:r>
      <w:r w:rsidR="001A7A62">
        <w:rPr>
          <w:rFonts w:cs="FrankRuehl" w:hint="cs"/>
          <w:rtl/>
        </w:rPr>
        <w:t xml:space="preserve"> כללים (מס' 2) תשפ"א-2021; תחילתם ביום 1.7.2021.</w:t>
      </w:r>
    </w:p>
    <w:p w14:paraId="05ABEC8E" w14:textId="77777777" w:rsidR="004C55A0" w:rsidRDefault="00E92130" w:rsidP="004C55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D8000F" w:rsidRPr="00E92130">
          <w:rPr>
            <w:rStyle w:val="Hyperlink"/>
            <w:rFonts w:cs="FrankRuehl" w:hint="cs"/>
            <w:rtl/>
          </w:rPr>
          <w:t>ק"ת תשפ"ב מס' 9830</w:t>
        </w:r>
      </w:hyperlink>
      <w:r w:rsidR="00D8000F">
        <w:rPr>
          <w:rFonts w:cs="FrankRuehl" w:hint="cs"/>
          <w:rtl/>
        </w:rPr>
        <w:t xml:space="preserve"> מיום 26.12.2021 עמ' 1272 </w:t>
      </w:r>
      <w:r w:rsidR="00D8000F">
        <w:rPr>
          <w:rFonts w:cs="FrankRuehl"/>
          <w:rtl/>
        </w:rPr>
        <w:t>–</w:t>
      </w:r>
      <w:r w:rsidR="00D8000F">
        <w:rPr>
          <w:rFonts w:cs="FrankRuehl" w:hint="cs"/>
          <w:rtl/>
        </w:rPr>
        <w:t xml:space="preserve"> כללים תשפ"ב-2021; תחילתם ביום 1.1.2022.</w:t>
      </w:r>
      <w:r w:rsidR="002C46C6">
        <w:rPr>
          <w:rFonts w:cs="FrankRuehl" w:hint="cs"/>
          <w:rtl/>
        </w:rPr>
        <w:t xml:space="preserve"> ת"ט </w:t>
      </w:r>
      <w:hyperlink r:id="rId39" w:history="1">
        <w:r w:rsidR="002C46C6" w:rsidRPr="008C588D">
          <w:rPr>
            <w:rStyle w:val="Hyperlink"/>
            <w:rFonts w:cs="FrankRuehl" w:hint="cs"/>
            <w:rtl/>
          </w:rPr>
          <w:t>ק"ת תשפ"ב מס' 9847</w:t>
        </w:r>
      </w:hyperlink>
      <w:r w:rsidR="002C46C6">
        <w:rPr>
          <w:rFonts w:cs="FrankRuehl" w:hint="cs"/>
          <w:rtl/>
        </w:rPr>
        <w:t xml:space="preserve"> מיום 28.12.2021 עמ' 1404.</w:t>
      </w:r>
      <w:r w:rsidR="00E41FF8">
        <w:rPr>
          <w:rFonts w:cs="FrankRuehl" w:hint="cs"/>
          <w:rtl/>
        </w:rPr>
        <w:t xml:space="preserve"> ת"ט </w:t>
      </w:r>
      <w:hyperlink r:id="rId40" w:history="1">
        <w:r w:rsidR="00E41FF8" w:rsidRPr="004C55A0">
          <w:rPr>
            <w:rStyle w:val="Hyperlink"/>
            <w:rFonts w:cs="FrankRuehl" w:hint="cs"/>
            <w:rtl/>
          </w:rPr>
          <w:t>ק"ת תשפ"ב מס' 9859</w:t>
        </w:r>
      </w:hyperlink>
      <w:r w:rsidR="00E41FF8">
        <w:rPr>
          <w:rFonts w:cs="FrankRuehl" w:hint="cs"/>
          <w:rtl/>
        </w:rPr>
        <w:t xml:space="preserve"> מיום 30.12.2021 עמ' 1444 </w:t>
      </w:r>
      <w:r w:rsidR="00E41FF8">
        <w:rPr>
          <w:rFonts w:cs="FrankRuehl"/>
          <w:rtl/>
        </w:rPr>
        <w:t>–</w:t>
      </w:r>
      <w:r w:rsidR="00E41FF8">
        <w:rPr>
          <w:rFonts w:cs="FrankRuehl" w:hint="cs"/>
          <w:rtl/>
        </w:rPr>
        <w:t xml:space="preserve"> ת"ט (מס' 2) תשפ"ב-2021.</w:t>
      </w:r>
    </w:p>
    <w:p w14:paraId="2F9EC6CC" w14:textId="77777777" w:rsidR="00676353" w:rsidRDefault="00676353" w:rsidP="006763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250361" w:rsidRPr="00676353">
          <w:rPr>
            <w:rStyle w:val="Hyperlink"/>
            <w:rFonts w:cs="FrankRuehl" w:hint="cs"/>
            <w:rtl/>
          </w:rPr>
          <w:t>ק"ת תשפ"ב מס' 10224</w:t>
        </w:r>
      </w:hyperlink>
      <w:r w:rsidR="00250361">
        <w:rPr>
          <w:rFonts w:cs="FrankRuehl" w:hint="cs"/>
          <w:rtl/>
        </w:rPr>
        <w:t xml:space="preserve"> מיום 26.6.2022 עמ' 3263 </w:t>
      </w:r>
      <w:r w:rsidR="00250361">
        <w:rPr>
          <w:rFonts w:cs="FrankRuehl"/>
          <w:rtl/>
        </w:rPr>
        <w:t>–</w:t>
      </w:r>
      <w:r w:rsidR="00250361">
        <w:rPr>
          <w:rFonts w:cs="FrankRuehl" w:hint="cs"/>
          <w:rtl/>
        </w:rPr>
        <w:t xml:space="preserve"> כללים (מס' 2) תשפ"ב-2022; תחילתם ביום 1.7.2022.</w:t>
      </w:r>
    </w:p>
    <w:p w14:paraId="793D5753" w14:textId="77777777" w:rsidR="005203EA" w:rsidRDefault="005203EA" w:rsidP="005203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E345F8" w:rsidRPr="005203EA">
          <w:rPr>
            <w:rStyle w:val="Hyperlink"/>
            <w:rFonts w:cs="FrankRuehl" w:hint="cs"/>
            <w:rtl/>
          </w:rPr>
          <w:t>ק"ת תשפ"ג מס' 10458</w:t>
        </w:r>
      </w:hyperlink>
      <w:r w:rsidR="00E345F8">
        <w:rPr>
          <w:rFonts w:cs="FrankRuehl" w:hint="cs"/>
          <w:rtl/>
        </w:rPr>
        <w:t xml:space="preserve"> מיום 27.12.2022 עמ' 612 </w:t>
      </w:r>
      <w:r w:rsidR="00E345F8">
        <w:rPr>
          <w:rFonts w:cs="FrankRuehl"/>
          <w:rtl/>
        </w:rPr>
        <w:t>–</w:t>
      </w:r>
      <w:r w:rsidR="00E345F8">
        <w:rPr>
          <w:rFonts w:cs="FrankRuehl" w:hint="cs"/>
          <w:rtl/>
        </w:rPr>
        <w:t xml:space="preserve"> כללים תשפ"ג-2022; תחילתם ביום 1.1.2023.</w:t>
      </w:r>
    </w:p>
    <w:p w14:paraId="414BF57A" w14:textId="77777777" w:rsidR="005E0F96" w:rsidRDefault="005E0F96" w:rsidP="005E0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FE643D" w:rsidRPr="005E0F96">
          <w:rPr>
            <w:rStyle w:val="Hyperlink"/>
            <w:rFonts w:cs="FrankRuehl" w:hint="cs"/>
            <w:rtl/>
          </w:rPr>
          <w:t>ק"ת תשפ"ג מס' 10613</w:t>
        </w:r>
      </w:hyperlink>
      <w:r w:rsidR="00FE643D">
        <w:rPr>
          <w:rFonts w:cs="FrankRuehl" w:hint="cs"/>
          <w:rtl/>
        </w:rPr>
        <w:t xml:space="preserve"> מיום 3.4.2023 עמ' 1227 </w:t>
      </w:r>
      <w:r w:rsidR="00FE643D">
        <w:rPr>
          <w:rFonts w:cs="FrankRuehl"/>
          <w:rtl/>
        </w:rPr>
        <w:t>–</w:t>
      </w:r>
      <w:r w:rsidR="00FE643D">
        <w:rPr>
          <w:rFonts w:cs="FrankRuehl" w:hint="cs"/>
          <w:rtl/>
        </w:rPr>
        <w:t xml:space="preserve"> כללים (מס' 2) תשפ"ג-2023; תחילתם ביום 1.4.2023.</w:t>
      </w:r>
    </w:p>
    <w:p w14:paraId="1A151992" w14:textId="77777777" w:rsidR="008A5179" w:rsidRPr="001B2F70" w:rsidRDefault="008A5179" w:rsidP="008A51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372B18" w:rsidRPr="008A5179">
          <w:rPr>
            <w:rStyle w:val="Hyperlink"/>
            <w:rFonts w:cs="FrankRuehl" w:hint="cs"/>
            <w:rtl/>
          </w:rPr>
          <w:t>ק"ת תשפ"ג מס' 10659</w:t>
        </w:r>
      </w:hyperlink>
      <w:r w:rsidR="00372B18">
        <w:rPr>
          <w:rFonts w:cs="FrankRuehl" w:hint="cs"/>
          <w:rtl/>
        </w:rPr>
        <w:t xml:space="preserve"> מיום 29.5.2023 עמ' 1847 </w:t>
      </w:r>
      <w:r w:rsidR="00372B18">
        <w:rPr>
          <w:rFonts w:cs="FrankRuehl"/>
          <w:rtl/>
        </w:rPr>
        <w:t>–</w:t>
      </w:r>
      <w:r w:rsidR="00372B18">
        <w:rPr>
          <w:rFonts w:cs="FrankRuehl" w:hint="cs"/>
          <w:rtl/>
        </w:rPr>
        <w:t xml:space="preserve"> כללים (מס' 3) תשפ"ג-2023.</w:t>
      </w:r>
    </w:p>
  </w:footnote>
  <w:footnote w:id="2">
    <w:p w14:paraId="3682BE1F" w14:textId="77777777" w:rsidR="00A35EC5" w:rsidRDefault="00A35EC5" w:rsidP="00FB3607">
      <w:pPr>
        <w:pStyle w:val="a5"/>
        <w:spacing w:before="72"/>
        <w:rPr>
          <w:rFonts w:hint="cs"/>
          <w:rtl/>
        </w:rPr>
      </w:pPr>
      <w:r>
        <w:rPr>
          <w:rStyle w:val="a6"/>
        </w:rPr>
        <w:footnoteRef/>
      </w:r>
      <w:r w:rsidRPr="00FB3607">
        <w:rPr>
          <w:rFonts w:cs="FrankRuehl"/>
          <w:sz w:val="22"/>
          <w:szCs w:val="22"/>
          <w:rtl/>
        </w:rPr>
        <w:t xml:space="preserve"> </w:t>
      </w:r>
      <w:r w:rsidRPr="00FB3607">
        <w:rPr>
          <w:rFonts w:cs="FrankRuehl" w:hint="cs"/>
          <w:sz w:val="22"/>
          <w:szCs w:val="22"/>
          <w:rtl/>
        </w:rPr>
        <w:t>על אף שהוראת השעה לא הוארכה, תוקנה פסקה 3(2)(ב). ר' 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728F" w14:textId="77777777" w:rsidR="00A35EC5" w:rsidRDefault="00A35E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97C965D" w14:textId="77777777" w:rsidR="00A35EC5" w:rsidRDefault="00A35E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A15363" w14:textId="77777777" w:rsidR="00A35EC5" w:rsidRDefault="00A35E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DA69" w14:textId="77777777" w:rsidR="00A35EC5" w:rsidRDefault="00A35EC5" w:rsidP="001A148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(תעריפים לשירותי מים וביוב והקמת מערכות מים או ביוב), תש"ע-2009</w:t>
    </w:r>
  </w:p>
  <w:p w14:paraId="7EF8B16D" w14:textId="77777777" w:rsidR="00A35EC5" w:rsidRDefault="00A35E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BBA726" w14:textId="77777777" w:rsidR="00A35EC5" w:rsidRDefault="00A35E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8213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437"/>
    <w:rsid w:val="000048D4"/>
    <w:rsid w:val="00005864"/>
    <w:rsid w:val="00007C6B"/>
    <w:rsid w:val="000100B8"/>
    <w:rsid w:val="000143DA"/>
    <w:rsid w:val="000146A6"/>
    <w:rsid w:val="00016F89"/>
    <w:rsid w:val="000201C8"/>
    <w:rsid w:val="000266D5"/>
    <w:rsid w:val="0003090C"/>
    <w:rsid w:val="0003216D"/>
    <w:rsid w:val="00032FD0"/>
    <w:rsid w:val="00033964"/>
    <w:rsid w:val="00033F3A"/>
    <w:rsid w:val="000366D4"/>
    <w:rsid w:val="000377F5"/>
    <w:rsid w:val="00040603"/>
    <w:rsid w:val="000419F1"/>
    <w:rsid w:val="00046B7F"/>
    <w:rsid w:val="00052163"/>
    <w:rsid w:val="0005350E"/>
    <w:rsid w:val="00055CD4"/>
    <w:rsid w:val="00057380"/>
    <w:rsid w:val="000601A7"/>
    <w:rsid w:val="000619D9"/>
    <w:rsid w:val="00062C31"/>
    <w:rsid w:val="00064468"/>
    <w:rsid w:val="00064B0F"/>
    <w:rsid w:val="00064C99"/>
    <w:rsid w:val="000660AE"/>
    <w:rsid w:val="00072FB8"/>
    <w:rsid w:val="00073369"/>
    <w:rsid w:val="00077801"/>
    <w:rsid w:val="00083670"/>
    <w:rsid w:val="00084C95"/>
    <w:rsid w:val="00086EB2"/>
    <w:rsid w:val="000918FB"/>
    <w:rsid w:val="00091B8B"/>
    <w:rsid w:val="000924D1"/>
    <w:rsid w:val="000948CA"/>
    <w:rsid w:val="00094DD9"/>
    <w:rsid w:val="00096822"/>
    <w:rsid w:val="000B0F7E"/>
    <w:rsid w:val="000B5A05"/>
    <w:rsid w:val="000B65C0"/>
    <w:rsid w:val="000B65E5"/>
    <w:rsid w:val="000C00CC"/>
    <w:rsid w:val="000C145C"/>
    <w:rsid w:val="000C16DB"/>
    <w:rsid w:val="000C2548"/>
    <w:rsid w:val="000C4FAE"/>
    <w:rsid w:val="000C53E9"/>
    <w:rsid w:val="000C7AA4"/>
    <w:rsid w:val="000D1348"/>
    <w:rsid w:val="000D290F"/>
    <w:rsid w:val="000D6E43"/>
    <w:rsid w:val="000D7097"/>
    <w:rsid w:val="000D7FBE"/>
    <w:rsid w:val="000E1F7F"/>
    <w:rsid w:val="000E25AA"/>
    <w:rsid w:val="000E2939"/>
    <w:rsid w:val="000E3FCB"/>
    <w:rsid w:val="000E4FDD"/>
    <w:rsid w:val="000E54C3"/>
    <w:rsid w:val="000E6A21"/>
    <w:rsid w:val="000E6E54"/>
    <w:rsid w:val="000E7C2E"/>
    <w:rsid w:val="000F39E1"/>
    <w:rsid w:val="000F421C"/>
    <w:rsid w:val="000F61FC"/>
    <w:rsid w:val="000F77B5"/>
    <w:rsid w:val="001001D1"/>
    <w:rsid w:val="00102B63"/>
    <w:rsid w:val="00104616"/>
    <w:rsid w:val="001064C1"/>
    <w:rsid w:val="0010753D"/>
    <w:rsid w:val="00112119"/>
    <w:rsid w:val="00112824"/>
    <w:rsid w:val="00112F23"/>
    <w:rsid w:val="00113501"/>
    <w:rsid w:val="00117348"/>
    <w:rsid w:val="001224AD"/>
    <w:rsid w:val="00122C2E"/>
    <w:rsid w:val="0012508E"/>
    <w:rsid w:val="0012616B"/>
    <w:rsid w:val="0012665B"/>
    <w:rsid w:val="001275F0"/>
    <w:rsid w:val="00131FDC"/>
    <w:rsid w:val="00133E83"/>
    <w:rsid w:val="001347C9"/>
    <w:rsid w:val="001368E0"/>
    <w:rsid w:val="001370C7"/>
    <w:rsid w:val="001376EC"/>
    <w:rsid w:val="00141CB3"/>
    <w:rsid w:val="00142298"/>
    <w:rsid w:val="00144B59"/>
    <w:rsid w:val="00145DDA"/>
    <w:rsid w:val="001476BA"/>
    <w:rsid w:val="00152E1F"/>
    <w:rsid w:val="0015462C"/>
    <w:rsid w:val="001548D5"/>
    <w:rsid w:val="00155A3F"/>
    <w:rsid w:val="001615C2"/>
    <w:rsid w:val="00162101"/>
    <w:rsid w:val="00163CE9"/>
    <w:rsid w:val="0016538C"/>
    <w:rsid w:val="001720E0"/>
    <w:rsid w:val="00173B49"/>
    <w:rsid w:val="001809AB"/>
    <w:rsid w:val="00181980"/>
    <w:rsid w:val="00186445"/>
    <w:rsid w:val="00191509"/>
    <w:rsid w:val="00192C79"/>
    <w:rsid w:val="001970D7"/>
    <w:rsid w:val="001A1487"/>
    <w:rsid w:val="001A24E0"/>
    <w:rsid w:val="001A4FE5"/>
    <w:rsid w:val="001A7A62"/>
    <w:rsid w:val="001B05AB"/>
    <w:rsid w:val="001B2F70"/>
    <w:rsid w:val="001B75FA"/>
    <w:rsid w:val="001C335F"/>
    <w:rsid w:val="001C40C8"/>
    <w:rsid w:val="001C4AB6"/>
    <w:rsid w:val="001C598D"/>
    <w:rsid w:val="001C5FC3"/>
    <w:rsid w:val="001C7316"/>
    <w:rsid w:val="001D5BF0"/>
    <w:rsid w:val="001D6CC8"/>
    <w:rsid w:val="001D758F"/>
    <w:rsid w:val="001E0FA8"/>
    <w:rsid w:val="001E196A"/>
    <w:rsid w:val="001E7323"/>
    <w:rsid w:val="001F1890"/>
    <w:rsid w:val="00201476"/>
    <w:rsid w:val="00203107"/>
    <w:rsid w:val="00220BCB"/>
    <w:rsid w:val="002216B6"/>
    <w:rsid w:val="0022178D"/>
    <w:rsid w:val="00222DD0"/>
    <w:rsid w:val="00224535"/>
    <w:rsid w:val="00226268"/>
    <w:rsid w:val="00227FE3"/>
    <w:rsid w:val="002370F4"/>
    <w:rsid w:val="00240F2B"/>
    <w:rsid w:val="00243475"/>
    <w:rsid w:val="00245018"/>
    <w:rsid w:val="00245832"/>
    <w:rsid w:val="00250361"/>
    <w:rsid w:val="00250B17"/>
    <w:rsid w:val="00251E37"/>
    <w:rsid w:val="002538D4"/>
    <w:rsid w:val="00254C7E"/>
    <w:rsid w:val="002611C1"/>
    <w:rsid w:val="002645EE"/>
    <w:rsid w:val="00266CBD"/>
    <w:rsid w:val="002730D9"/>
    <w:rsid w:val="00273A1A"/>
    <w:rsid w:val="00273C7A"/>
    <w:rsid w:val="00275506"/>
    <w:rsid w:val="00277C05"/>
    <w:rsid w:val="00281104"/>
    <w:rsid w:val="00291980"/>
    <w:rsid w:val="0029415B"/>
    <w:rsid w:val="00295D7E"/>
    <w:rsid w:val="002968DA"/>
    <w:rsid w:val="002A2669"/>
    <w:rsid w:val="002A38D8"/>
    <w:rsid w:val="002A4927"/>
    <w:rsid w:val="002B15BA"/>
    <w:rsid w:val="002B2BA9"/>
    <w:rsid w:val="002B62C1"/>
    <w:rsid w:val="002B7A08"/>
    <w:rsid w:val="002C46C6"/>
    <w:rsid w:val="002C7187"/>
    <w:rsid w:val="002D3829"/>
    <w:rsid w:val="002D4814"/>
    <w:rsid w:val="002E3E60"/>
    <w:rsid w:val="002E473B"/>
    <w:rsid w:val="002E50C8"/>
    <w:rsid w:val="002F206D"/>
    <w:rsid w:val="002F420A"/>
    <w:rsid w:val="002F473B"/>
    <w:rsid w:val="002F6D9C"/>
    <w:rsid w:val="002F76E8"/>
    <w:rsid w:val="003001FC"/>
    <w:rsid w:val="00302EAC"/>
    <w:rsid w:val="0030618C"/>
    <w:rsid w:val="00307457"/>
    <w:rsid w:val="003163F6"/>
    <w:rsid w:val="00320BA8"/>
    <w:rsid w:val="0032212B"/>
    <w:rsid w:val="003222D9"/>
    <w:rsid w:val="003304A8"/>
    <w:rsid w:val="0033109A"/>
    <w:rsid w:val="00333313"/>
    <w:rsid w:val="003353B9"/>
    <w:rsid w:val="0033559B"/>
    <w:rsid w:val="00342C78"/>
    <w:rsid w:val="00343C9A"/>
    <w:rsid w:val="00345D41"/>
    <w:rsid w:val="0034709E"/>
    <w:rsid w:val="00347AC5"/>
    <w:rsid w:val="003528CA"/>
    <w:rsid w:val="0035557A"/>
    <w:rsid w:val="0036193A"/>
    <w:rsid w:val="00362E39"/>
    <w:rsid w:val="00371ACE"/>
    <w:rsid w:val="00371EF8"/>
    <w:rsid w:val="00372B18"/>
    <w:rsid w:val="00373ACB"/>
    <w:rsid w:val="0037705A"/>
    <w:rsid w:val="003817CE"/>
    <w:rsid w:val="00395CE1"/>
    <w:rsid w:val="0039787E"/>
    <w:rsid w:val="003A1329"/>
    <w:rsid w:val="003A23D8"/>
    <w:rsid w:val="003A46B0"/>
    <w:rsid w:val="003A73B3"/>
    <w:rsid w:val="003B4C6D"/>
    <w:rsid w:val="003B55CD"/>
    <w:rsid w:val="003C08EF"/>
    <w:rsid w:val="003C4BD8"/>
    <w:rsid w:val="003C6DF3"/>
    <w:rsid w:val="003D0D25"/>
    <w:rsid w:val="003D1905"/>
    <w:rsid w:val="003D1A39"/>
    <w:rsid w:val="003D41D7"/>
    <w:rsid w:val="003D5BB0"/>
    <w:rsid w:val="003D600F"/>
    <w:rsid w:val="003E0290"/>
    <w:rsid w:val="003E0B3C"/>
    <w:rsid w:val="003E10E3"/>
    <w:rsid w:val="003E17A4"/>
    <w:rsid w:val="003E2050"/>
    <w:rsid w:val="003E33BB"/>
    <w:rsid w:val="003E4D9A"/>
    <w:rsid w:val="003E6810"/>
    <w:rsid w:val="003E74D6"/>
    <w:rsid w:val="003E7AA0"/>
    <w:rsid w:val="003F043F"/>
    <w:rsid w:val="003F43BD"/>
    <w:rsid w:val="003F5B1B"/>
    <w:rsid w:val="003F5C71"/>
    <w:rsid w:val="003F60E5"/>
    <w:rsid w:val="004000EC"/>
    <w:rsid w:val="0040021A"/>
    <w:rsid w:val="00400730"/>
    <w:rsid w:val="00400F24"/>
    <w:rsid w:val="00401541"/>
    <w:rsid w:val="00402FA2"/>
    <w:rsid w:val="0040347E"/>
    <w:rsid w:val="00403CA9"/>
    <w:rsid w:val="00404459"/>
    <w:rsid w:val="00405A1C"/>
    <w:rsid w:val="0041088C"/>
    <w:rsid w:val="004112F3"/>
    <w:rsid w:val="004120DC"/>
    <w:rsid w:val="00413F14"/>
    <w:rsid w:val="00414084"/>
    <w:rsid w:val="00415AB1"/>
    <w:rsid w:val="0041737A"/>
    <w:rsid w:val="004204BE"/>
    <w:rsid w:val="00421409"/>
    <w:rsid w:val="0042218A"/>
    <w:rsid w:val="004229B3"/>
    <w:rsid w:val="00430610"/>
    <w:rsid w:val="00431CAA"/>
    <w:rsid w:val="00432406"/>
    <w:rsid w:val="004340B4"/>
    <w:rsid w:val="00434A9F"/>
    <w:rsid w:val="004355B4"/>
    <w:rsid w:val="0044105C"/>
    <w:rsid w:val="004418C1"/>
    <w:rsid w:val="0044263A"/>
    <w:rsid w:val="00445514"/>
    <w:rsid w:val="00446CD9"/>
    <w:rsid w:val="0045078F"/>
    <w:rsid w:val="00454064"/>
    <w:rsid w:val="00454F98"/>
    <w:rsid w:val="004555FD"/>
    <w:rsid w:val="00460066"/>
    <w:rsid w:val="00460500"/>
    <w:rsid w:val="00462E17"/>
    <w:rsid w:val="0046415D"/>
    <w:rsid w:val="004674F4"/>
    <w:rsid w:val="0047103A"/>
    <w:rsid w:val="00471679"/>
    <w:rsid w:val="00475BF0"/>
    <w:rsid w:val="00484974"/>
    <w:rsid w:val="00490D4B"/>
    <w:rsid w:val="0049129C"/>
    <w:rsid w:val="00491B73"/>
    <w:rsid w:val="00496121"/>
    <w:rsid w:val="0049687C"/>
    <w:rsid w:val="004A2A23"/>
    <w:rsid w:val="004A5BA6"/>
    <w:rsid w:val="004A64CC"/>
    <w:rsid w:val="004A7635"/>
    <w:rsid w:val="004B0B5A"/>
    <w:rsid w:val="004B20D7"/>
    <w:rsid w:val="004B589E"/>
    <w:rsid w:val="004B615C"/>
    <w:rsid w:val="004C1D5F"/>
    <w:rsid w:val="004C3C1F"/>
    <w:rsid w:val="004C4E16"/>
    <w:rsid w:val="004C55A0"/>
    <w:rsid w:val="004C6EB2"/>
    <w:rsid w:val="004D2DFA"/>
    <w:rsid w:val="004D539F"/>
    <w:rsid w:val="004D54DD"/>
    <w:rsid w:val="004D6C06"/>
    <w:rsid w:val="004E0A3E"/>
    <w:rsid w:val="004E24BD"/>
    <w:rsid w:val="004E252F"/>
    <w:rsid w:val="004E2857"/>
    <w:rsid w:val="004E4AAE"/>
    <w:rsid w:val="004E6CBA"/>
    <w:rsid w:val="004F31AA"/>
    <w:rsid w:val="004F32A4"/>
    <w:rsid w:val="004F3482"/>
    <w:rsid w:val="004F3DFE"/>
    <w:rsid w:val="004F4329"/>
    <w:rsid w:val="004F43F6"/>
    <w:rsid w:val="004F5027"/>
    <w:rsid w:val="004F512C"/>
    <w:rsid w:val="0051334D"/>
    <w:rsid w:val="00514E2B"/>
    <w:rsid w:val="00516B28"/>
    <w:rsid w:val="005203EA"/>
    <w:rsid w:val="0052178D"/>
    <w:rsid w:val="00521DE5"/>
    <w:rsid w:val="0052578A"/>
    <w:rsid w:val="00525F94"/>
    <w:rsid w:val="0053081B"/>
    <w:rsid w:val="005416A0"/>
    <w:rsid w:val="005453FC"/>
    <w:rsid w:val="0054550D"/>
    <w:rsid w:val="00553571"/>
    <w:rsid w:val="0055362F"/>
    <w:rsid w:val="00556BAE"/>
    <w:rsid w:val="00557BB8"/>
    <w:rsid w:val="005607E7"/>
    <w:rsid w:val="00560DAB"/>
    <w:rsid w:val="00562D3A"/>
    <w:rsid w:val="00563CC8"/>
    <w:rsid w:val="005657B3"/>
    <w:rsid w:val="00565AF4"/>
    <w:rsid w:val="00573957"/>
    <w:rsid w:val="005745FA"/>
    <w:rsid w:val="00574BC7"/>
    <w:rsid w:val="00576752"/>
    <w:rsid w:val="00581F51"/>
    <w:rsid w:val="00583639"/>
    <w:rsid w:val="0058519E"/>
    <w:rsid w:val="005908DE"/>
    <w:rsid w:val="00593F5E"/>
    <w:rsid w:val="00596FF0"/>
    <w:rsid w:val="005A4835"/>
    <w:rsid w:val="005B0D90"/>
    <w:rsid w:val="005B30BE"/>
    <w:rsid w:val="005B4795"/>
    <w:rsid w:val="005C13E4"/>
    <w:rsid w:val="005C17DB"/>
    <w:rsid w:val="005C2F28"/>
    <w:rsid w:val="005C30BA"/>
    <w:rsid w:val="005C6342"/>
    <w:rsid w:val="005D4781"/>
    <w:rsid w:val="005D58F1"/>
    <w:rsid w:val="005D72E7"/>
    <w:rsid w:val="005E00B5"/>
    <w:rsid w:val="005E0F96"/>
    <w:rsid w:val="005E297C"/>
    <w:rsid w:val="005E3B35"/>
    <w:rsid w:val="005E4657"/>
    <w:rsid w:val="005E616B"/>
    <w:rsid w:val="005E67B1"/>
    <w:rsid w:val="005E7167"/>
    <w:rsid w:val="005F58D4"/>
    <w:rsid w:val="00603584"/>
    <w:rsid w:val="00603B63"/>
    <w:rsid w:val="00604803"/>
    <w:rsid w:val="0060539D"/>
    <w:rsid w:val="006054F3"/>
    <w:rsid w:val="00610208"/>
    <w:rsid w:val="00610D20"/>
    <w:rsid w:val="00613657"/>
    <w:rsid w:val="00614B5C"/>
    <w:rsid w:val="00614CD9"/>
    <w:rsid w:val="00615123"/>
    <w:rsid w:val="00615708"/>
    <w:rsid w:val="00617252"/>
    <w:rsid w:val="0062009E"/>
    <w:rsid w:val="006209FC"/>
    <w:rsid w:val="006232B4"/>
    <w:rsid w:val="00625E06"/>
    <w:rsid w:val="00626655"/>
    <w:rsid w:val="00630F20"/>
    <w:rsid w:val="00632FEF"/>
    <w:rsid w:val="00633CBF"/>
    <w:rsid w:val="00634371"/>
    <w:rsid w:val="00634FBF"/>
    <w:rsid w:val="00635CB5"/>
    <w:rsid w:val="00640B97"/>
    <w:rsid w:val="00642120"/>
    <w:rsid w:val="00642A0C"/>
    <w:rsid w:val="0064429F"/>
    <w:rsid w:val="006447D3"/>
    <w:rsid w:val="00647A12"/>
    <w:rsid w:val="0065081F"/>
    <w:rsid w:val="00650A46"/>
    <w:rsid w:val="00651455"/>
    <w:rsid w:val="0065191D"/>
    <w:rsid w:val="00655E32"/>
    <w:rsid w:val="00657B2C"/>
    <w:rsid w:val="006618EF"/>
    <w:rsid w:val="00663C85"/>
    <w:rsid w:val="00664503"/>
    <w:rsid w:val="006700D9"/>
    <w:rsid w:val="00672071"/>
    <w:rsid w:val="006736C6"/>
    <w:rsid w:val="006741BB"/>
    <w:rsid w:val="00676353"/>
    <w:rsid w:val="00677514"/>
    <w:rsid w:val="00680706"/>
    <w:rsid w:val="0068278F"/>
    <w:rsid w:val="00683FEC"/>
    <w:rsid w:val="00684080"/>
    <w:rsid w:val="006849D8"/>
    <w:rsid w:val="00687666"/>
    <w:rsid w:val="00687A36"/>
    <w:rsid w:val="00695A66"/>
    <w:rsid w:val="006A0AF5"/>
    <w:rsid w:val="006A3818"/>
    <w:rsid w:val="006A4259"/>
    <w:rsid w:val="006A5962"/>
    <w:rsid w:val="006A6733"/>
    <w:rsid w:val="006A6ED3"/>
    <w:rsid w:val="006A75B5"/>
    <w:rsid w:val="006A7DDF"/>
    <w:rsid w:val="006B0505"/>
    <w:rsid w:val="006B37C4"/>
    <w:rsid w:val="006B4FC9"/>
    <w:rsid w:val="006B5390"/>
    <w:rsid w:val="006B673C"/>
    <w:rsid w:val="006C0E54"/>
    <w:rsid w:val="006C17D8"/>
    <w:rsid w:val="006C3F12"/>
    <w:rsid w:val="006C7167"/>
    <w:rsid w:val="006C7C6F"/>
    <w:rsid w:val="006D2D36"/>
    <w:rsid w:val="006D561E"/>
    <w:rsid w:val="006D684E"/>
    <w:rsid w:val="006E1EDA"/>
    <w:rsid w:val="006E2FDE"/>
    <w:rsid w:val="006E3234"/>
    <w:rsid w:val="006E7627"/>
    <w:rsid w:val="006E7FEB"/>
    <w:rsid w:val="006F6850"/>
    <w:rsid w:val="006F787A"/>
    <w:rsid w:val="006F7A08"/>
    <w:rsid w:val="00700FF2"/>
    <w:rsid w:val="00702875"/>
    <w:rsid w:val="007035D6"/>
    <w:rsid w:val="00713107"/>
    <w:rsid w:val="00714733"/>
    <w:rsid w:val="00715FE6"/>
    <w:rsid w:val="00716074"/>
    <w:rsid w:val="00716DEE"/>
    <w:rsid w:val="00720039"/>
    <w:rsid w:val="00722104"/>
    <w:rsid w:val="00722F74"/>
    <w:rsid w:val="00726659"/>
    <w:rsid w:val="007270FE"/>
    <w:rsid w:val="0073144C"/>
    <w:rsid w:val="00733084"/>
    <w:rsid w:val="00737718"/>
    <w:rsid w:val="007422EE"/>
    <w:rsid w:val="00742C14"/>
    <w:rsid w:val="00743F56"/>
    <w:rsid w:val="00751097"/>
    <w:rsid w:val="00752BF0"/>
    <w:rsid w:val="00753991"/>
    <w:rsid w:val="00754F6E"/>
    <w:rsid w:val="007550E1"/>
    <w:rsid w:val="00757461"/>
    <w:rsid w:val="00757602"/>
    <w:rsid w:val="0076254E"/>
    <w:rsid w:val="0076445A"/>
    <w:rsid w:val="00765B73"/>
    <w:rsid w:val="0076748E"/>
    <w:rsid w:val="00771FCF"/>
    <w:rsid w:val="00772CD8"/>
    <w:rsid w:val="00774C32"/>
    <w:rsid w:val="00780712"/>
    <w:rsid w:val="0078071F"/>
    <w:rsid w:val="00782DC3"/>
    <w:rsid w:val="00785BE6"/>
    <w:rsid w:val="00790818"/>
    <w:rsid w:val="00790C75"/>
    <w:rsid w:val="00790D9E"/>
    <w:rsid w:val="00791C2E"/>
    <w:rsid w:val="0079279C"/>
    <w:rsid w:val="007970E3"/>
    <w:rsid w:val="007A1FF2"/>
    <w:rsid w:val="007A3993"/>
    <w:rsid w:val="007A412F"/>
    <w:rsid w:val="007A74CA"/>
    <w:rsid w:val="007B6045"/>
    <w:rsid w:val="007B6E20"/>
    <w:rsid w:val="007B7B5B"/>
    <w:rsid w:val="007C0430"/>
    <w:rsid w:val="007C0B21"/>
    <w:rsid w:val="007C0C0F"/>
    <w:rsid w:val="007C1804"/>
    <w:rsid w:val="007C4493"/>
    <w:rsid w:val="007C57AA"/>
    <w:rsid w:val="007D2DF3"/>
    <w:rsid w:val="007D32F5"/>
    <w:rsid w:val="007D73DF"/>
    <w:rsid w:val="007E01AF"/>
    <w:rsid w:val="007E06AA"/>
    <w:rsid w:val="007E2684"/>
    <w:rsid w:val="007F0616"/>
    <w:rsid w:val="007F27C0"/>
    <w:rsid w:val="00802642"/>
    <w:rsid w:val="008037FD"/>
    <w:rsid w:val="00810454"/>
    <w:rsid w:val="00810700"/>
    <w:rsid w:val="008146D8"/>
    <w:rsid w:val="008159FF"/>
    <w:rsid w:val="008162C9"/>
    <w:rsid w:val="00820980"/>
    <w:rsid w:val="00827011"/>
    <w:rsid w:val="008278A6"/>
    <w:rsid w:val="008314E8"/>
    <w:rsid w:val="0083576C"/>
    <w:rsid w:val="008376A3"/>
    <w:rsid w:val="00841A08"/>
    <w:rsid w:val="00842362"/>
    <w:rsid w:val="008502EE"/>
    <w:rsid w:val="00851264"/>
    <w:rsid w:val="00852A6C"/>
    <w:rsid w:val="0085655A"/>
    <w:rsid w:val="0086107A"/>
    <w:rsid w:val="00862D0F"/>
    <w:rsid w:val="00867302"/>
    <w:rsid w:val="00871D60"/>
    <w:rsid w:val="008725CE"/>
    <w:rsid w:val="00875412"/>
    <w:rsid w:val="0087676E"/>
    <w:rsid w:val="0087771D"/>
    <w:rsid w:val="008850E3"/>
    <w:rsid w:val="00894BFA"/>
    <w:rsid w:val="00894C01"/>
    <w:rsid w:val="008958F0"/>
    <w:rsid w:val="0089789F"/>
    <w:rsid w:val="0089792E"/>
    <w:rsid w:val="008A055D"/>
    <w:rsid w:val="008A1E1D"/>
    <w:rsid w:val="008A2722"/>
    <w:rsid w:val="008A28E9"/>
    <w:rsid w:val="008A3C81"/>
    <w:rsid w:val="008A43D3"/>
    <w:rsid w:val="008A5179"/>
    <w:rsid w:val="008A638E"/>
    <w:rsid w:val="008B1B8A"/>
    <w:rsid w:val="008C039C"/>
    <w:rsid w:val="008C0451"/>
    <w:rsid w:val="008C2526"/>
    <w:rsid w:val="008C4218"/>
    <w:rsid w:val="008C588D"/>
    <w:rsid w:val="008C5B96"/>
    <w:rsid w:val="008C7D26"/>
    <w:rsid w:val="008D03EF"/>
    <w:rsid w:val="008D6337"/>
    <w:rsid w:val="008E0EC9"/>
    <w:rsid w:val="008E367E"/>
    <w:rsid w:val="008E36CB"/>
    <w:rsid w:val="008E73A8"/>
    <w:rsid w:val="008F3F70"/>
    <w:rsid w:val="008F4A14"/>
    <w:rsid w:val="008F584C"/>
    <w:rsid w:val="00902390"/>
    <w:rsid w:val="0090401D"/>
    <w:rsid w:val="00904EEA"/>
    <w:rsid w:val="00906581"/>
    <w:rsid w:val="009102B9"/>
    <w:rsid w:val="00910F00"/>
    <w:rsid w:val="00911057"/>
    <w:rsid w:val="00911822"/>
    <w:rsid w:val="00912EC8"/>
    <w:rsid w:val="009139E5"/>
    <w:rsid w:val="009150B0"/>
    <w:rsid w:val="00921766"/>
    <w:rsid w:val="00923E55"/>
    <w:rsid w:val="0092503F"/>
    <w:rsid w:val="00925FA2"/>
    <w:rsid w:val="00927A15"/>
    <w:rsid w:val="00930066"/>
    <w:rsid w:val="00931068"/>
    <w:rsid w:val="009343D8"/>
    <w:rsid w:val="00934563"/>
    <w:rsid w:val="00937C57"/>
    <w:rsid w:val="00940236"/>
    <w:rsid w:val="00940601"/>
    <w:rsid w:val="00943E80"/>
    <w:rsid w:val="00943FBF"/>
    <w:rsid w:val="00947DE7"/>
    <w:rsid w:val="00950F98"/>
    <w:rsid w:val="00954A48"/>
    <w:rsid w:val="00955412"/>
    <w:rsid w:val="00955564"/>
    <w:rsid w:val="00955AC8"/>
    <w:rsid w:val="00956048"/>
    <w:rsid w:val="009572D1"/>
    <w:rsid w:val="00961D71"/>
    <w:rsid w:val="0096403F"/>
    <w:rsid w:val="00974306"/>
    <w:rsid w:val="00975B98"/>
    <w:rsid w:val="00982183"/>
    <w:rsid w:val="00985B41"/>
    <w:rsid w:val="0098666F"/>
    <w:rsid w:val="0099490C"/>
    <w:rsid w:val="00995406"/>
    <w:rsid w:val="009A23AB"/>
    <w:rsid w:val="009A7D5B"/>
    <w:rsid w:val="009B3207"/>
    <w:rsid w:val="009B7079"/>
    <w:rsid w:val="009B73B5"/>
    <w:rsid w:val="009C2916"/>
    <w:rsid w:val="009C42D8"/>
    <w:rsid w:val="009C519A"/>
    <w:rsid w:val="009C5B73"/>
    <w:rsid w:val="009C7E95"/>
    <w:rsid w:val="009D50CE"/>
    <w:rsid w:val="009D6B6B"/>
    <w:rsid w:val="009E29F0"/>
    <w:rsid w:val="009E2AAC"/>
    <w:rsid w:val="009E3092"/>
    <w:rsid w:val="009E5B2F"/>
    <w:rsid w:val="009E62F5"/>
    <w:rsid w:val="009E7FC2"/>
    <w:rsid w:val="009F01BD"/>
    <w:rsid w:val="009F0BDB"/>
    <w:rsid w:val="009F2FC1"/>
    <w:rsid w:val="009F35FF"/>
    <w:rsid w:val="009F61AB"/>
    <w:rsid w:val="009F6A72"/>
    <w:rsid w:val="00A04786"/>
    <w:rsid w:val="00A0666F"/>
    <w:rsid w:val="00A07425"/>
    <w:rsid w:val="00A10AE2"/>
    <w:rsid w:val="00A10FBC"/>
    <w:rsid w:val="00A136E6"/>
    <w:rsid w:val="00A141C3"/>
    <w:rsid w:val="00A14406"/>
    <w:rsid w:val="00A14B79"/>
    <w:rsid w:val="00A14F70"/>
    <w:rsid w:val="00A17910"/>
    <w:rsid w:val="00A17F89"/>
    <w:rsid w:val="00A22051"/>
    <w:rsid w:val="00A227D9"/>
    <w:rsid w:val="00A277BD"/>
    <w:rsid w:val="00A308E0"/>
    <w:rsid w:val="00A344EE"/>
    <w:rsid w:val="00A3481A"/>
    <w:rsid w:val="00A35EC5"/>
    <w:rsid w:val="00A369A4"/>
    <w:rsid w:val="00A40599"/>
    <w:rsid w:val="00A42C95"/>
    <w:rsid w:val="00A53F3B"/>
    <w:rsid w:val="00A658E8"/>
    <w:rsid w:val="00A6616F"/>
    <w:rsid w:val="00A66F20"/>
    <w:rsid w:val="00A701D9"/>
    <w:rsid w:val="00A71A06"/>
    <w:rsid w:val="00A71DAC"/>
    <w:rsid w:val="00A71F31"/>
    <w:rsid w:val="00A728DA"/>
    <w:rsid w:val="00A730D6"/>
    <w:rsid w:val="00A74A0F"/>
    <w:rsid w:val="00A77084"/>
    <w:rsid w:val="00A771BA"/>
    <w:rsid w:val="00A77978"/>
    <w:rsid w:val="00A80F0A"/>
    <w:rsid w:val="00A87C1B"/>
    <w:rsid w:val="00A91D42"/>
    <w:rsid w:val="00A9239A"/>
    <w:rsid w:val="00A93F79"/>
    <w:rsid w:val="00A9564C"/>
    <w:rsid w:val="00A96F09"/>
    <w:rsid w:val="00AA0287"/>
    <w:rsid w:val="00AA02D8"/>
    <w:rsid w:val="00AA06AC"/>
    <w:rsid w:val="00AA1677"/>
    <w:rsid w:val="00AA44E6"/>
    <w:rsid w:val="00AB116A"/>
    <w:rsid w:val="00AB1DBB"/>
    <w:rsid w:val="00AB3458"/>
    <w:rsid w:val="00AB4336"/>
    <w:rsid w:val="00AB7FCA"/>
    <w:rsid w:val="00AC24C7"/>
    <w:rsid w:val="00AC5875"/>
    <w:rsid w:val="00AC6776"/>
    <w:rsid w:val="00AC6EF5"/>
    <w:rsid w:val="00AC7B1B"/>
    <w:rsid w:val="00AD4157"/>
    <w:rsid w:val="00AD587B"/>
    <w:rsid w:val="00AD6422"/>
    <w:rsid w:val="00AD7060"/>
    <w:rsid w:val="00AE4A4F"/>
    <w:rsid w:val="00AF1056"/>
    <w:rsid w:val="00AF36BF"/>
    <w:rsid w:val="00AF4B55"/>
    <w:rsid w:val="00B005C1"/>
    <w:rsid w:val="00B0106C"/>
    <w:rsid w:val="00B029FA"/>
    <w:rsid w:val="00B067DD"/>
    <w:rsid w:val="00B12F53"/>
    <w:rsid w:val="00B12FA7"/>
    <w:rsid w:val="00B150C6"/>
    <w:rsid w:val="00B15C14"/>
    <w:rsid w:val="00B173CC"/>
    <w:rsid w:val="00B178F9"/>
    <w:rsid w:val="00B17AF7"/>
    <w:rsid w:val="00B218F8"/>
    <w:rsid w:val="00B24F18"/>
    <w:rsid w:val="00B273CF"/>
    <w:rsid w:val="00B36314"/>
    <w:rsid w:val="00B459E4"/>
    <w:rsid w:val="00B56A4A"/>
    <w:rsid w:val="00B578F9"/>
    <w:rsid w:val="00B61689"/>
    <w:rsid w:val="00B61D77"/>
    <w:rsid w:val="00B620DE"/>
    <w:rsid w:val="00B62591"/>
    <w:rsid w:val="00B62BCF"/>
    <w:rsid w:val="00B72850"/>
    <w:rsid w:val="00B73BAE"/>
    <w:rsid w:val="00B76661"/>
    <w:rsid w:val="00B770FF"/>
    <w:rsid w:val="00B83F64"/>
    <w:rsid w:val="00B8400A"/>
    <w:rsid w:val="00B84C6D"/>
    <w:rsid w:val="00B8551F"/>
    <w:rsid w:val="00B870A0"/>
    <w:rsid w:val="00B87DA4"/>
    <w:rsid w:val="00B960B4"/>
    <w:rsid w:val="00B966B1"/>
    <w:rsid w:val="00B96AB2"/>
    <w:rsid w:val="00B97571"/>
    <w:rsid w:val="00BA79B7"/>
    <w:rsid w:val="00BB6FFF"/>
    <w:rsid w:val="00BC0DC4"/>
    <w:rsid w:val="00BC1B9B"/>
    <w:rsid w:val="00BC2E38"/>
    <w:rsid w:val="00BC636B"/>
    <w:rsid w:val="00BC76FB"/>
    <w:rsid w:val="00BD0B5B"/>
    <w:rsid w:val="00BD1625"/>
    <w:rsid w:val="00BD2690"/>
    <w:rsid w:val="00BD51F7"/>
    <w:rsid w:val="00BD57BF"/>
    <w:rsid w:val="00BD61AD"/>
    <w:rsid w:val="00BE03B7"/>
    <w:rsid w:val="00BE37D5"/>
    <w:rsid w:val="00BE68BF"/>
    <w:rsid w:val="00BF580C"/>
    <w:rsid w:val="00BF6122"/>
    <w:rsid w:val="00BF78AB"/>
    <w:rsid w:val="00BF7CD7"/>
    <w:rsid w:val="00C04B09"/>
    <w:rsid w:val="00C0712A"/>
    <w:rsid w:val="00C07231"/>
    <w:rsid w:val="00C10C1E"/>
    <w:rsid w:val="00C117E9"/>
    <w:rsid w:val="00C12200"/>
    <w:rsid w:val="00C13778"/>
    <w:rsid w:val="00C14782"/>
    <w:rsid w:val="00C14B1A"/>
    <w:rsid w:val="00C17A30"/>
    <w:rsid w:val="00C23B96"/>
    <w:rsid w:val="00C263C3"/>
    <w:rsid w:val="00C33B50"/>
    <w:rsid w:val="00C3406E"/>
    <w:rsid w:val="00C34AA6"/>
    <w:rsid w:val="00C36A21"/>
    <w:rsid w:val="00C472F8"/>
    <w:rsid w:val="00C507B6"/>
    <w:rsid w:val="00C53230"/>
    <w:rsid w:val="00C54AB4"/>
    <w:rsid w:val="00C55846"/>
    <w:rsid w:val="00C55FF6"/>
    <w:rsid w:val="00C57890"/>
    <w:rsid w:val="00C6067A"/>
    <w:rsid w:val="00C62685"/>
    <w:rsid w:val="00C62865"/>
    <w:rsid w:val="00C725AC"/>
    <w:rsid w:val="00C72607"/>
    <w:rsid w:val="00C733C0"/>
    <w:rsid w:val="00C74BEF"/>
    <w:rsid w:val="00C7762E"/>
    <w:rsid w:val="00C810B5"/>
    <w:rsid w:val="00C81A3F"/>
    <w:rsid w:val="00C82FEC"/>
    <w:rsid w:val="00C85F20"/>
    <w:rsid w:val="00C90BBE"/>
    <w:rsid w:val="00C9259B"/>
    <w:rsid w:val="00C92AFF"/>
    <w:rsid w:val="00C92C9E"/>
    <w:rsid w:val="00C93483"/>
    <w:rsid w:val="00C96BD2"/>
    <w:rsid w:val="00CA174A"/>
    <w:rsid w:val="00CA212F"/>
    <w:rsid w:val="00CA4292"/>
    <w:rsid w:val="00CB0CE1"/>
    <w:rsid w:val="00CB1932"/>
    <w:rsid w:val="00CB494E"/>
    <w:rsid w:val="00CB58C6"/>
    <w:rsid w:val="00CB6B17"/>
    <w:rsid w:val="00CC0B84"/>
    <w:rsid w:val="00CC1A2D"/>
    <w:rsid w:val="00CC2D58"/>
    <w:rsid w:val="00CC2E3C"/>
    <w:rsid w:val="00CC51BE"/>
    <w:rsid w:val="00CC7497"/>
    <w:rsid w:val="00CC7FEC"/>
    <w:rsid w:val="00CD1C6B"/>
    <w:rsid w:val="00CD5B21"/>
    <w:rsid w:val="00CD6719"/>
    <w:rsid w:val="00CD6F99"/>
    <w:rsid w:val="00CE1F5F"/>
    <w:rsid w:val="00CE5F99"/>
    <w:rsid w:val="00CE664D"/>
    <w:rsid w:val="00CF284F"/>
    <w:rsid w:val="00CF4B69"/>
    <w:rsid w:val="00D06A10"/>
    <w:rsid w:val="00D07192"/>
    <w:rsid w:val="00D10897"/>
    <w:rsid w:val="00D10BBD"/>
    <w:rsid w:val="00D11E24"/>
    <w:rsid w:val="00D1608C"/>
    <w:rsid w:val="00D16977"/>
    <w:rsid w:val="00D21193"/>
    <w:rsid w:val="00D21E6D"/>
    <w:rsid w:val="00D227D0"/>
    <w:rsid w:val="00D22FCB"/>
    <w:rsid w:val="00D2420C"/>
    <w:rsid w:val="00D2460A"/>
    <w:rsid w:val="00D258FB"/>
    <w:rsid w:val="00D25D5C"/>
    <w:rsid w:val="00D26AA4"/>
    <w:rsid w:val="00D26D34"/>
    <w:rsid w:val="00D3243E"/>
    <w:rsid w:val="00D32591"/>
    <w:rsid w:val="00D33D4D"/>
    <w:rsid w:val="00D33EA0"/>
    <w:rsid w:val="00D37A80"/>
    <w:rsid w:val="00D4012B"/>
    <w:rsid w:val="00D4088D"/>
    <w:rsid w:val="00D40C25"/>
    <w:rsid w:val="00D43D50"/>
    <w:rsid w:val="00D50BC2"/>
    <w:rsid w:val="00D50C5F"/>
    <w:rsid w:val="00D5121D"/>
    <w:rsid w:val="00D55EBB"/>
    <w:rsid w:val="00D5641C"/>
    <w:rsid w:val="00D56430"/>
    <w:rsid w:val="00D56A42"/>
    <w:rsid w:val="00D6337B"/>
    <w:rsid w:val="00D65098"/>
    <w:rsid w:val="00D664BA"/>
    <w:rsid w:val="00D714B8"/>
    <w:rsid w:val="00D7540C"/>
    <w:rsid w:val="00D8000F"/>
    <w:rsid w:val="00D80686"/>
    <w:rsid w:val="00D8174E"/>
    <w:rsid w:val="00D82AA1"/>
    <w:rsid w:val="00D84178"/>
    <w:rsid w:val="00D909F6"/>
    <w:rsid w:val="00D91151"/>
    <w:rsid w:val="00D921C8"/>
    <w:rsid w:val="00D92FD8"/>
    <w:rsid w:val="00D9471C"/>
    <w:rsid w:val="00D95BC2"/>
    <w:rsid w:val="00D961B0"/>
    <w:rsid w:val="00DA07C5"/>
    <w:rsid w:val="00DA1151"/>
    <w:rsid w:val="00DA1B2B"/>
    <w:rsid w:val="00DB2F3B"/>
    <w:rsid w:val="00DB2FBA"/>
    <w:rsid w:val="00DB5C5A"/>
    <w:rsid w:val="00DB7031"/>
    <w:rsid w:val="00DC4F86"/>
    <w:rsid w:val="00DC65CD"/>
    <w:rsid w:val="00DD4EE1"/>
    <w:rsid w:val="00DD6D56"/>
    <w:rsid w:val="00DE1A0C"/>
    <w:rsid w:val="00DF0302"/>
    <w:rsid w:val="00DF1462"/>
    <w:rsid w:val="00DF2216"/>
    <w:rsid w:val="00DF70B1"/>
    <w:rsid w:val="00DF712A"/>
    <w:rsid w:val="00E06B57"/>
    <w:rsid w:val="00E14861"/>
    <w:rsid w:val="00E16B48"/>
    <w:rsid w:val="00E27D1F"/>
    <w:rsid w:val="00E329F4"/>
    <w:rsid w:val="00E345F8"/>
    <w:rsid w:val="00E36140"/>
    <w:rsid w:val="00E41FF8"/>
    <w:rsid w:val="00E4409A"/>
    <w:rsid w:val="00E44F20"/>
    <w:rsid w:val="00E45E45"/>
    <w:rsid w:val="00E5180C"/>
    <w:rsid w:val="00E52872"/>
    <w:rsid w:val="00E5473A"/>
    <w:rsid w:val="00E55352"/>
    <w:rsid w:val="00E61DBD"/>
    <w:rsid w:val="00E63AB1"/>
    <w:rsid w:val="00E64872"/>
    <w:rsid w:val="00E64D00"/>
    <w:rsid w:val="00E6593F"/>
    <w:rsid w:val="00E703DD"/>
    <w:rsid w:val="00E71BEA"/>
    <w:rsid w:val="00E726F2"/>
    <w:rsid w:val="00E7431C"/>
    <w:rsid w:val="00E81A31"/>
    <w:rsid w:val="00E81B00"/>
    <w:rsid w:val="00E82541"/>
    <w:rsid w:val="00E92130"/>
    <w:rsid w:val="00E92A25"/>
    <w:rsid w:val="00E934AA"/>
    <w:rsid w:val="00E93617"/>
    <w:rsid w:val="00E9389D"/>
    <w:rsid w:val="00E94050"/>
    <w:rsid w:val="00E942E8"/>
    <w:rsid w:val="00E967BF"/>
    <w:rsid w:val="00EA4548"/>
    <w:rsid w:val="00EA5AAF"/>
    <w:rsid w:val="00EB059B"/>
    <w:rsid w:val="00EB2085"/>
    <w:rsid w:val="00EB2FD0"/>
    <w:rsid w:val="00EB4F2E"/>
    <w:rsid w:val="00EC16B8"/>
    <w:rsid w:val="00EC18C0"/>
    <w:rsid w:val="00EC5AA9"/>
    <w:rsid w:val="00ED1044"/>
    <w:rsid w:val="00ED2D71"/>
    <w:rsid w:val="00ED3FA1"/>
    <w:rsid w:val="00ED50FD"/>
    <w:rsid w:val="00ED54D9"/>
    <w:rsid w:val="00ED57D8"/>
    <w:rsid w:val="00EE170C"/>
    <w:rsid w:val="00EE26D1"/>
    <w:rsid w:val="00EE3056"/>
    <w:rsid w:val="00EE4258"/>
    <w:rsid w:val="00EE4498"/>
    <w:rsid w:val="00EE528E"/>
    <w:rsid w:val="00EE5DF3"/>
    <w:rsid w:val="00EE6B23"/>
    <w:rsid w:val="00EE70B6"/>
    <w:rsid w:val="00EF1C64"/>
    <w:rsid w:val="00EF2407"/>
    <w:rsid w:val="00F0109D"/>
    <w:rsid w:val="00F01273"/>
    <w:rsid w:val="00F01A87"/>
    <w:rsid w:val="00F1281D"/>
    <w:rsid w:val="00F12C05"/>
    <w:rsid w:val="00F1368B"/>
    <w:rsid w:val="00F15121"/>
    <w:rsid w:val="00F22ACA"/>
    <w:rsid w:val="00F23AB6"/>
    <w:rsid w:val="00F2430D"/>
    <w:rsid w:val="00F24CAB"/>
    <w:rsid w:val="00F26EB5"/>
    <w:rsid w:val="00F3044F"/>
    <w:rsid w:val="00F3309B"/>
    <w:rsid w:val="00F3320B"/>
    <w:rsid w:val="00F33C7C"/>
    <w:rsid w:val="00F34925"/>
    <w:rsid w:val="00F3616C"/>
    <w:rsid w:val="00F400CE"/>
    <w:rsid w:val="00F45347"/>
    <w:rsid w:val="00F45EC5"/>
    <w:rsid w:val="00F5168C"/>
    <w:rsid w:val="00F57D3B"/>
    <w:rsid w:val="00F60045"/>
    <w:rsid w:val="00F6069E"/>
    <w:rsid w:val="00F607DF"/>
    <w:rsid w:val="00F6207C"/>
    <w:rsid w:val="00F6318D"/>
    <w:rsid w:val="00F64382"/>
    <w:rsid w:val="00F67202"/>
    <w:rsid w:val="00F673DB"/>
    <w:rsid w:val="00F67F6D"/>
    <w:rsid w:val="00F72FE7"/>
    <w:rsid w:val="00F732C8"/>
    <w:rsid w:val="00F806D1"/>
    <w:rsid w:val="00F80BB9"/>
    <w:rsid w:val="00F810E4"/>
    <w:rsid w:val="00F8576B"/>
    <w:rsid w:val="00F85A27"/>
    <w:rsid w:val="00F87401"/>
    <w:rsid w:val="00F87D85"/>
    <w:rsid w:val="00F939B6"/>
    <w:rsid w:val="00F952EE"/>
    <w:rsid w:val="00F95659"/>
    <w:rsid w:val="00F95C48"/>
    <w:rsid w:val="00F97644"/>
    <w:rsid w:val="00F978B2"/>
    <w:rsid w:val="00FA1FFE"/>
    <w:rsid w:val="00FA774A"/>
    <w:rsid w:val="00FA7979"/>
    <w:rsid w:val="00FB23A3"/>
    <w:rsid w:val="00FB27A7"/>
    <w:rsid w:val="00FB2C14"/>
    <w:rsid w:val="00FB3607"/>
    <w:rsid w:val="00FB4862"/>
    <w:rsid w:val="00FB634D"/>
    <w:rsid w:val="00FB7BAE"/>
    <w:rsid w:val="00FC163E"/>
    <w:rsid w:val="00FC1A08"/>
    <w:rsid w:val="00FC34C3"/>
    <w:rsid w:val="00FC4C61"/>
    <w:rsid w:val="00FC4D18"/>
    <w:rsid w:val="00FC5101"/>
    <w:rsid w:val="00FC7F75"/>
    <w:rsid w:val="00FD0E6D"/>
    <w:rsid w:val="00FD3CF5"/>
    <w:rsid w:val="00FD516D"/>
    <w:rsid w:val="00FD7DEC"/>
    <w:rsid w:val="00FE1699"/>
    <w:rsid w:val="00FE4B09"/>
    <w:rsid w:val="00FE60DB"/>
    <w:rsid w:val="00FE643D"/>
    <w:rsid w:val="00FE7F35"/>
    <w:rsid w:val="00FF5BE0"/>
    <w:rsid w:val="00FF659A"/>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DBACDBD"/>
  <w15:chartTrackingRefBased/>
  <w15:docId w15:val="{E5E3DD29-CE00-4CA4-AE01-6182F2DF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C74BEF"/>
    <w:rPr>
      <w:color w:val="800080"/>
      <w:u w:val="single"/>
    </w:rPr>
  </w:style>
  <w:style w:type="character" w:customStyle="1" w:styleId="UnresolvedMention">
    <w:name w:val="Unresolved Mention"/>
    <w:uiPriority w:val="99"/>
    <w:semiHidden/>
    <w:unhideWhenUsed/>
    <w:rsid w:val="00EA5A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957.pdf" TargetMode="External"/><Relationship Id="rId21" Type="http://schemas.openxmlformats.org/officeDocument/2006/relationships/hyperlink" Target="http://www.nevo.co.il/Law_word/law06/tak-7389.pdf" TargetMode="External"/><Relationship Id="rId42" Type="http://schemas.openxmlformats.org/officeDocument/2006/relationships/hyperlink" Target="http://www.nevo.co.il/Law_word/law06/tak-7467.pdf" TargetMode="External"/><Relationship Id="rId63" Type="http://schemas.openxmlformats.org/officeDocument/2006/relationships/hyperlink" Target="http://www.nevo.co.il/Law_word/law06/tak-6903.pdf" TargetMode="External"/><Relationship Id="rId84" Type="http://schemas.openxmlformats.org/officeDocument/2006/relationships/hyperlink" Target="https://www.nevo.co.il/Law_word/law06/tak-9830.pdf" TargetMode="External"/><Relationship Id="rId138" Type="http://schemas.openxmlformats.org/officeDocument/2006/relationships/fontTable" Target="fontTable.xml"/><Relationship Id="rId16" Type="http://schemas.openxmlformats.org/officeDocument/2006/relationships/hyperlink" Target="http://www.nevo.co.il/Law_word/law06/tak-6903.pdf" TargetMode="External"/><Relationship Id="rId107" Type="http://schemas.openxmlformats.org/officeDocument/2006/relationships/hyperlink" Target="https://www.nevo.co.il/Law_word/law06/tak-8240.pdf" TargetMode="External"/><Relationship Id="rId11" Type="http://schemas.openxmlformats.org/officeDocument/2006/relationships/hyperlink" Target="http://www.nevo.co.il/law_word/law06/tak-7008.pdf" TargetMode="External"/><Relationship Id="rId32" Type="http://schemas.openxmlformats.org/officeDocument/2006/relationships/hyperlink" Target="http://www.nevo.co.il/Law_word/law06/tak-6937.pdf" TargetMode="External"/><Relationship Id="rId37" Type="http://schemas.openxmlformats.org/officeDocument/2006/relationships/hyperlink" Target="http://www.nevo.co.il/Law_word/law06/tak-7195.pdf" TargetMode="External"/><Relationship Id="rId53" Type="http://schemas.openxmlformats.org/officeDocument/2006/relationships/hyperlink" Target="https://www.nevo.co.il/Law_word/law06/tak-8308.pdf" TargetMode="External"/><Relationship Id="rId58" Type="http://schemas.openxmlformats.org/officeDocument/2006/relationships/hyperlink" Target="https://www.nevo.co.il/Law_word/law06/tak-9830.pdf" TargetMode="External"/><Relationship Id="rId74" Type="http://schemas.openxmlformats.org/officeDocument/2006/relationships/hyperlink" Target="http://www.nevo.co.il/Law_word/law06/tak-7505.pdf" TargetMode="External"/><Relationship Id="rId79" Type="http://schemas.openxmlformats.org/officeDocument/2006/relationships/hyperlink" Target="http://www.nevo.co.il/Law_word/law06/tak-8135.pdf" TargetMode="External"/><Relationship Id="rId102" Type="http://schemas.openxmlformats.org/officeDocument/2006/relationships/hyperlink" Target="http://www.nevo.co.il/Law_word/law06/tak-7830.pdf" TargetMode="External"/><Relationship Id="rId123" Type="http://schemas.openxmlformats.org/officeDocument/2006/relationships/hyperlink" Target="http://www.nevo.co.il/Law_word/law06/tak-7467.pdf" TargetMode="External"/><Relationship Id="rId128" Type="http://schemas.openxmlformats.org/officeDocument/2006/relationships/oleObject" Target="embeddings/oleObject2.bin"/><Relationship Id="rId5" Type="http://schemas.openxmlformats.org/officeDocument/2006/relationships/footnotes" Target="footnotes.xml"/><Relationship Id="rId90" Type="http://schemas.openxmlformats.org/officeDocument/2006/relationships/hyperlink" Target="http://www.nevo.co.il/Law_word/law06/tak-6957.pdf" TargetMode="External"/><Relationship Id="rId95" Type="http://schemas.openxmlformats.org/officeDocument/2006/relationships/hyperlink" Target="http://www.nevo.co.il/Law_word/law06/tak-7320.pdf" TargetMode="External"/><Relationship Id="rId22" Type="http://schemas.openxmlformats.org/officeDocument/2006/relationships/hyperlink" Target="http://www.nevo.co.il/law_word/law06/tak-7008.pdf" TargetMode="External"/><Relationship Id="rId27" Type="http://schemas.openxmlformats.org/officeDocument/2006/relationships/hyperlink" Target="http://www.nevo.co.il/Law_word/law06/tak-6957.pdf" TargetMode="External"/><Relationship Id="rId43" Type="http://schemas.openxmlformats.org/officeDocument/2006/relationships/hyperlink" Target="http://www.nevo.co.il/Law_word/law06/tak-7505.pdf" TargetMode="External"/><Relationship Id="rId48" Type="http://schemas.openxmlformats.org/officeDocument/2006/relationships/hyperlink" Target="http://www.nevo.co.il/Law_word/law06/tak-7786.pdf" TargetMode="External"/><Relationship Id="rId64" Type="http://schemas.openxmlformats.org/officeDocument/2006/relationships/hyperlink" Target="http://www.nevo.co.il/Law_word/law06/tak-6937.pdf" TargetMode="External"/><Relationship Id="rId69" Type="http://schemas.openxmlformats.org/officeDocument/2006/relationships/hyperlink" Target="http://www.nevo.co.il/Law_word/law06/tak-7195.pdf" TargetMode="External"/><Relationship Id="rId113" Type="http://schemas.openxmlformats.org/officeDocument/2006/relationships/hyperlink" Target="http://www.nevo.co.il/law_word/law06/tak-7008.pdf" TargetMode="External"/><Relationship Id="rId118" Type="http://schemas.openxmlformats.org/officeDocument/2006/relationships/hyperlink" Target="http://www.nevo.co.il/law_word/law06/tak-7008.pdf" TargetMode="External"/><Relationship Id="rId134" Type="http://schemas.openxmlformats.org/officeDocument/2006/relationships/header" Target="header1.xml"/><Relationship Id="rId139" Type="http://schemas.openxmlformats.org/officeDocument/2006/relationships/theme" Target="theme/theme1.xml"/><Relationship Id="rId80" Type="http://schemas.openxmlformats.org/officeDocument/2006/relationships/hyperlink" Target="https://www.nevo.co.il/Law_word/law06/tak-8240.pdf" TargetMode="External"/><Relationship Id="rId85" Type="http://schemas.openxmlformats.org/officeDocument/2006/relationships/hyperlink" Target="https://www.nevo.co.il/law_html/law06/tak-10224.pdf" TargetMode="External"/><Relationship Id="rId12" Type="http://schemas.openxmlformats.org/officeDocument/2006/relationships/hyperlink" Target="https://www.nevo.co.il/law_html/law06/tak-10659.pdf" TargetMode="External"/><Relationship Id="rId17" Type="http://schemas.openxmlformats.org/officeDocument/2006/relationships/hyperlink" Target="http://www.nevo.co.il/Law_word/law06/tak-7505.pdf" TargetMode="External"/><Relationship Id="rId33" Type="http://schemas.openxmlformats.org/officeDocument/2006/relationships/hyperlink" Target="http://www.nevo.co.il/Law_word/law06/tak-6937.pdf" TargetMode="External"/><Relationship Id="rId38" Type="http://schemas.openxmlformats.org/officeDocument/2006/relationships/hyperlink" Target="http://www.nevo.co.il/Law_word/law06/tak-7268.pdf" TargetMode="External"/><Relationship Id="rId59" Type="http://schemas.openxmlformats.org/officeDocument/2006/relationships/hyperlink" Target="https://www.nevo.co.il/Law_word/law06/tak-9847.pdf" TargetMode="External"/><Relationship Id="rId103" Type="http://schemas.openxmlformats.org/officeDocument/2006/relationships/hyperlink" Target="http://www.nevo.co.il/Law_word/law06/tak-8028.pdf" TargetMode="External"/><Relationship Id="rId108" Type="http://schemas.openxmlformats.org/officeDocument/2006/relationships/hyperlink" Target="http://www.nevo.co.il/Law_word/law06/tak-7912.pdf" TargetMode="External"/><Relationship Id="rId124" Type="http://schemas.openxmlformats.org/officeDocument/2006/relationships/hyperlink" Target="https://www.nevo.co.il/law_html/law06/tak-10458.pdf" TargetMode="External"/><Relationship Id="rId129" Type="http://schemas.openxmlformats.org/officeDocument/2006/relationships/image" Target="media/image3.wmf"/><Relationship Id="rId54" Type="http://schemas.openxmlformats.org/officeDocument/2006/relationships/hyperlink" Target="https://www.nevo.co.il/Law_word/law06/tak-8329.pdf" TargetMode="External"/><Relationship Id="rId70" Type="http://schemas.openxmlformats.org/officeDocument/2006/relationships/hyperlink" Target="http://www.nevo.co.il/Law_word/law06/tak-7268.pdf" TargetMode="External"/><Relationship Id="rId75" Type="http://schemas.openxmlformats.org/officeDocument/2006/relationships/hyperlink" Target="http://www.nevo.co.il/Law_word/law06/tak-7524.pdf" TargetMode="External"/><Relationship Id="rId91" Type="http://schemas.openxmlformats.org/officeDocument/2006/relationships/hyperlink" Target="http://www.nevo.co.il/law_word/law06/tak-7008.pdf" TargetMode="External"/><Relationship Id="rId96" Type="http://schemas.openxmlformats.org/officeDocument/2006/relationships/hyperlink" Target="http://www.nevo.co.il/Law_word/law06/tak-7404.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7021.pdf" TargetMode="External"/><Relationship Id="rId28" Type="http://schemas.openxmlformats.org/officeDocument/2006/relationships/hyperlink" Target="http://www.nevo.co.il/law_word/law06/tak-7008.pdf" TargetMode="External"/><Relationship Id="rId49" Type="http://schemas.openxmlformats.org/officeDocument/2006/relationships/hyperlink" Target="http://www.nevo.co.il/Law_word/law06/tak-7830.pdf" TargetMode="External"/><Relationship Id="rId114" Type="http://schemas.openxmlformats.org/officeDocument/2006/relationships/hyperlink" Target="http://www.nevo.co.il/Law_word/law06/tak-6957.pdf" TargetMode="External"/><Relationship Id="rId119" Type="http://schemas.openxmlformats.org/officeDocument/2006/relationships/hyperlink" Target="http://www.nevo.co.il/Law_word/law06/tak-7195.pdf" TargetMode="External"/><Relationship Id="rId44" Type="http://schemas.openxmlformats.org/officeDocument/2006/relationships/hyperlink" Target="http://www.nevo.co.il/Law_word/law06/tak-7524.pdf" TargetMode="External"/><Relationship Id="rId60" Type="http://schemas.openxmlformats.org/officeDocument/2006/relationships/hyperlink" Target="https://www.nevo.co.il/law_html/law06/tak-10224.pdf" TargetMode="External"/><Relationship Id="rId65" Type="http://schemas.openxmlformats.org/officeDocument/2006/relationships/hyperlink" Target="http://www.nevo.co.il/Law_word/law06/tak-6957.pdf" TargetMode="External"/><Relationship Id="rId81" Type="http://schemas.openxmlformats.org/officeDocument/2006/relationships/hyperlink" Target="https://www.nevo.co.il/Law_word/law06/tak-8308.pdf" TargetMode="External"/><Relationship Id="rId86" Type="http://schemas.openxmlformats.org/officeDocument/2006/relationships/hyperlink" Target="https://www.nevo.co.il/law_html/law06/tak-10458.pdf" TargetMode="External"/><Relationship Id="rId130" Type="http://schemas.openxmlformats.org/officeDocument/2006/relationships/oleObject" Target="embeddings/oleObject3.bin"/><Relationship Id="rId135" Type="http://schemas.openxmlformats.org/officeDocument/2006/relationships/header" Target="header2.xml"/><Relationship Id="rId13" Type="http://schemas.openxmlformats.org/officeDocument/2006/relationships/hyperlink" Target="http://www.nevo.co.il/Law_word/law06/tak-8028.pdf" TargetMode="External"/><Relationship Id="rId18" Type="http://schemas.openxmlformats.org/officeDocument/2006/relationships/hyperlink" Target="http://www.nevo.co.il/Law_word/law06/tak-7912.pdf" TargetMode="External"/><Relationship Id="rId39" Type="http://schemas.openxmlformats.org/officeDocument/2006/relationships/hyperlink" Target="http://www.nevo.co.il/Law_word/law06/tak-7320.pdf" TargetMode="External"/><Relationship Id="rId109" Type="http://schemas.openxmlformats.org/officeDocument/2006/relationships/hyperlink" Target="http://www.nevo.co.il/Law_word/law06/tak-8028.pdf" TargetMode="External"/><Relationship Id="rId34" Type="http://schemas.openxmlformats.org/officeDocument/2006/relationships/hyperlink" Target="http://www.nevo.co.il/Law_word/law06/tak-6957.pdf" TargetMode="External"/><Relationship Id="rId50" Type="http://schemas.openxmlformats.org/officeDocument/2006/relationships/hyperlink" Target="http://www.nevo.co.il/Law_word/law06/tak-8028.pdf" TargetMode="External"/><Relationship Id="rId55" Type="http://schemas.openxmlformats.org/officeDocument/2006/relationships/hyperlink" Target="https://www.nevo.co.il/Law_word/law06/tak-8858.pdf" TargetMode="External"/><Relationship Id="rId76" Type="http://schemas.openxmlformats.org/officeDocument/2006/relationships/hyperlink" Target="http://www.nevo.co.il/Law_word/law06/tak-7591.pdf" TargetMode="External"/><Relationship Id="rId97" Type="http://schemas.openxmlformats.org/officeDocument/2006/relationships/hyperlink" Target="http://www.nevo.co.il/Law_word/law06/tak-7467.pdf" TargetMode="External"/><Relationship Id="rId104" Type="http://schemas.openxmlformats.org/officeDocument/2006/relationships/hyperlink" Target="https://www.nevo.co.il/law_html/law06/tak-10458.pdf" TargetMode="External"/><Relationship Id="rId120" Type="http://schemas.openxmlformats.org/officeDocument/2006/relationships/hyperlink" Target="http://www.nevo.co.il/Law_word/law06/tak-7263.pdf" TargetMode="External"/><Relationship Id="rId125" Type="http://schemas.openxmlformats.org/officeDocument/2006/relationships/image" Target="media/image1.wmf"/><Relationship Id="rId7" Type="http://schemas.openxmlformats.org/officeDocument/2006/relationships/hyperlink" Target="http://www.nevo.co.il/Law_word/law06/tak-6903.pdf" TargetMode="External"/><Relationship Id="rId71" Type="http://schemas.openxmlformats.org/officeDocument/2006/relationships/hyperlink" Target="http://www.nevo.co.il/Law_word/law06/tak-7320.pdf" TargetMode="External"/><Relationship Id="rId92" Type="http://schemas.openxmlformats.org/officeDocument/2006/relationships/hyperlink" Target="http://www.nevo.co.il/Law_word/law06/tak-7151.pdf" TargetMode="External"/><Relationship Id="rId2" Type="http://schemas.openxmlformats.org/officeDocument/2006/relationships/styles" Target="styles.xml"/><Relationship Id="rId29" Type="http://schemas.openxmlformats.org/officeDocument/2006/relationships/hyperlink" Target="http://www.nevo.co.il/Law_word/law06/tak-7066.pdf" TargetMode="External"/><Relationship Id="rId24" Type="http://schemas.openxmlformats.org/officeDocument/2006/relationships/hyperlink" Target="http://www.nevo.co.il/law_word/law06/tak-7008.pdf" TargetMode="External"/><Relationship Id="rId40" Type="http://schemas.openxmlformats.org/officeDocument/2006/relationships/hyperlink" Target="http://www.nevo.co.il/Law_word/law06/tak-7389.pdf" TargetMode="External"/><Relationship Id="rId45" Type="http://schemas.openxmlformats.org/officeDocument/2006/relationships/hyperlink" Target="http://www.nevo.co.il/Law_word/law06/tak-7591.pdf" TargetMode="External"/><Relationship Id="rId66" Type="http://schemas.openxmlformats.org/officeDocument/2006/relationships/hyperlink" Target="http://www.nevo.co.il/law_word/law06/tak-7008.pdf" TargetMode="External"/><Relationship Id="rId87" Type="http://schemas.openxmlformats.org/officeDocument/2006/relationships/hyperlink" Target="https://www.nevo.co.il/law_html/law06/tak-10458.pdf" TargetMode="External"/><Relationship Id="rId110" Type="http://schemas.openxmlformats.org/officeDocument/2006/relationships/hyperlink" Target="http://www.nevo.co.il/Law_word/law06/tak-8135.pdf" TargetMode="External"/><Relationship Id="rId115" Type="http://schemas.openxmlformats.org/officeDocument/2006/relationships/hyperlink" Target="http://www.nevo.co.il/Law_word/law06/tak-6903.pdf" TargetMode="External"/><Relationship Id="rId131" Type="http://schemas.openxmlformats.org/officeDocument/2006/relationships/image" Target="media/image4.wmf"/><Relationship Id="rId136" Type="http://schemas.openxmlformats.org/officeDocument/2006/relationships/footer" Target="footer1.xml"/><Relationship Id="rId61" Type="http://schemas.openxmlformats.org/officeDocument/2006/relationships/hyperlink" Target="https://www.nevo.co.il/law_html/law06/tak-10458.pdf" TargetMode="External"/><Relationship Id="rId82" Type="http://schemas.openxmlformats.org/officeDocument/2006/relationships/hyperlink" Target="https://www.nevo.co.il/Law_word/law06/tak-9025.pdf" TargetMode="External"/><Relationship Id="rId19" Type="http://schemas.openxmlformats.org/officeDocument/2006/relationships/hyperlink" Target="http://www.nevo.co.il/Law_word/law06/tak-6903.pdf" TargetMode="External"/><Relationship Id="rId14" Type="http://schemas.openxmlformats.org/officeDocument/2006/relationships/hyperlink" Target="https://www.nevo.co.il/law_html/law06/tak-10659.pdf" TargetMode="External"/><Relationship Id="rId30" Type="http://schemas.openxmlformats.org/officeDocument/2006/relationships/hyperlink" Target="http://www.nevo.co.il/Law_word/law06/tak-7505.pdf" TargetMode="External"/><Relationship Id="rId35" Type="http://schemas.openxmlformats.org/officeDocument/2006/relationships/hyperlink" Target="http://www.nevo.co.il/law_word/law06/tak-7008.pdf" TargetMode="External"/><Relationship Id="rId56" Type="http://schemas.openxmlformats.org/officeDocument/2006/relationships/hyperlink" Target="https://www.nevo.co.il/Law_word/law06/tak-9025.pdf" TargetMode="External"/><Relationship Id="rId77" Type="http://schemas.openxmlformats.org/officeDocument/2006/relationships/hyperlink" Target="http://www.nevo.co.il/Law_word/law06/tak-7681.pdf" TargetMode="External"/><Relationship Id="rId100" Type="http://schemas.openxmlformats.org/officeDocument/2006/relationships/hyperlink" Target="http://www.nevo.co.il/Law_word/law06/tak-7591.pdf" TargetMode="External"/><Relationship Id="rId105" Type="http://schemas.openxmlformats.org/officeDocument/2006/relationships/hyperlink" Target="http://www.nevo.co.il/Law_word/law06/tak-6957.pdf" TargetMode="External"/><Relationship Id="rId126" Type="http://schemas.openxmlformats.org/officeDocument/2006/relationships/oleObject" Target="embeddings/oleObject1.bin"/><Relationship Id="rId8" Type="http://schemas.openxmlformats.org/officeDocument/2006/relationships/hyperlink" Target="http://www.nevo.co.il/Law_word/law06/tak-7021.pdf" TargetMode="External"/><Relationship Id="rId51" Type="http://schemas.openxmlformats.org/officeDocument/2006/relationships/hyperlink" Target="http://www.nevo.co.il/Law_word/law06/tak-8135.pdf" TargetMode="External"/><Relationship Id="rId72" Type="http://schemas.openxmlformats.org/officeDocument/2006/relationships/hyperlink" Target="http://www.nevo.co.il/Law_word/law06/tak-7404.pdf" TargetMode="External"/><Relationship Id="rId93" Type="http://schemas.openxmlformats.org/officeDocument/2006/relationships/hyperlink" Target="http://www.nevo.co.il/Law_word/law06/tak-7195.pdf" TargetMode="External"/><Relationship Id="rId98" Type="http://schemas.openxmlformats.org/officeDocument/2006/relationships/hyperlink" Target="http://www.nevo.co.il/Law_word/law06/tak-7505.pdf" TargetMode="External"/><Relationship Id="rId121" Type="http://schemas.openxmlformats.org/officeDocument/2006/relationships/hyperlink" Target="http://www.nevo.co.il/Law_word/law06/tak-7320.pdf" TargetMode="External"/><Relationship Id="rId3" Type="http://schemas.openxmlformats.org/officeDocument/2006/relationships/settings" Target="settings.xml"/><Relationship Id="rId25" Type="http://schemas.openxmlformats.org/officeDocument/2006/relationships/hyperlink" Target="http://www.nevo.co.il/law_word/law06/tak-7008.pdf" TargetMode="External"/><Relationship Id="rId46" Type="http://schemas.openxmlformats.org/officeDocument/2006/relationships/hyperlink" Target="http://www.nevo.co.il/Law_word/law06/tak-7681.pdf" TargetMode="External"/><Relationship Id="rId67" Type="http://schemas.openxmlformats.org/officeDocument/2006/relationships/hyperlink" Target="http://www.nevo.co.il/Law_word/law06/tak-7066.pdf" TargetMode="External"/><Relationship Id="rId116" Type="http://schemas.openxmlformats.org/officeDocument/2006/relationships/hyperlink" Target="http://www.nevo.co.il/Law_word/law06/tak-6903.pdf" TargetMode="External"/><Relationship Id="rId137" Type="http://schemas.openxmlformats.org/officeDocument/2006/relationships/footer" Target="footer2.xml"/><Relationship Id="rId20" Type="http://schemas.openxmlformats.org/officeDocument/2006/relationships/hyperlink" Target="http://www.nevo.co.il/Law_word/law06/tak-7389.pdf" TargetMode="External"/><Relationship Id="rId41" Type="http://schemas.openxmlformats.org/officeDocument/2006/relationships/hyperlink" Target="http://www.nevo.co.il/Law_word/law06/tak-7404.pdf" TargetMode="External"/><Relationship Id="rId62" Type="http://schemas.openxmlformats.org/officeDocument/2006/relationships/hyperlink" Target="https://www.nevo.co.il/law_html/law06/tak-10613.pdf" TargetMode="External"/><Relationship Id="rId83" Type="http://schemas.openxmlformats.org/officeDocument/2006/relationships/hyperlink" Target="https://www.nevo.co.il/law_word/law06/tak-9463.pdf" TargetMode="External"/><Relationship Id="rId88" Type="http://schemas.openxmlformats.org/officeDocument/2006/relationships/hyperlink" Target="http://www.nevo.co.il/Law_word/law06/tak-6903.pdf" TargetMode="External"/><Relationship Id="rId111" Type="http://schemas.openxmlformats.org/officeDocument/2006/relationships/hyperlink" Target="http://www.nevo.co.il/Law_word/law06/tak-7505.pdf" TargetMode="External"/><Relationship Id="rId132" Type="http://schemas.openxmlformats.org/officeDocument/2006/relationships/oleObject" Target="embeddings/oleObject4.bin"/><Relationship Id="rId15" Type="http://schemas.openxmlformats.org/officeDocument/2006/relationships/hyperlink" Target="http://www.nevo.co.il/Law_word/law06/tak-7320.pdf" TargetMode="External"/><Relationship Id="rId36" Type="http://schemas.openxmlformats.org/officeDocument/2006/relationships/hyperlink" Target="http://www.nevo.co.il/Law_word/law06/tak-7151.pdf" TargetMode="External"/><Relationship Id="rId57" Type="http://schemas.openxmlformats.org/officeDocument/2006/relationships/hyperlink" Target="https://www.nevo.co.il/law_word/law06/tak-9463.pdf" TargetMode="External"/><Relationship Id="rId106" Type="http://schemas.openxmlformats.org/officeDocument/2006/relationships/hyperlink" Target="http://www.nevo.co.il/Law_word/law06/tak-7021.pdf" TargetMode="External"/><Relationship Id="rId127" Type="http://schemas.openxmlformats.org/officeDocument/2006/relationships/image" Target="media/image2.wmf"/><Relationship Id="rId10" Type="http://schemas.openxmlformats.org/officeDocument/2006/relationships/hyperlink" Target="http://www.nevo.co.il/Law_word/law06/tak-7389.pdf" TargetMode="External"/><Relationship Id="rId31" Type="http://schemas.openxmlformats.org/officeDocument/2006/relationships/hyperlink" Target="http://www.nevo.co.il/Law_word/law06/tak-6903.pdf" TargetMode="External"/><Relationship Id="rId52" Type="http://schemas.openxmlformats.org/officeDocument/2006/relationships/hyperlink" Target="https://www.nevo.co.il/Law_word/law06/tak-8240.pdf" TargetMode="External"/><Relationship Id="rId73" Type="http://schemas.openxmlformats.org/officeDocument/2006/relationships/hyperlink" Target="http://www.nevo.co.il/Law_word/law06/tak-7467.pdf" TargetMode="External"/><Relationship Id="rId78" Type="http://schemas.openxmlformats.org/officeDocument/2006/relationships/hyperlink" Target="http://www.nevo.co.il/Law_word/law06/tak-8028.pdf" TargetMode="External"/><Relationship Id="rId94" Type="http://schemas.openxmlformats.org/officeDocument/2006/relationships/hyperlink" Target="http://www.nevo.co.il/Law_word/law06/tak-7268.pdf" TargetMode="External"/><Relationship Id="rId99" Type="http://schemas.openxmlformats.org/officeDocument/2006/relationships/hyperlink" Target="http://www.nevo.co.il/Law_word/law06/tak-7524.pdf" TargetMode="External"/><Relationship Id="rId101" Type="http://schemas.openxmlformats.org/officeDocument/2006/relationships/hyperlink" Target="http://www.nevo.co.il/Law_word/law06/tak-7681.pdf" TargetMode="External"/><Relationship Id="rId122" Type="http://schemas.openxmlformats.org/officeDocument/2006/relationships/hyperlink" Target="http://www.nevo.co.il/Law_word/law06/tak-7389.pdf" TargetMode="External"/><Relationship Id="rId4" Type="http://schemas.openxmlformats.org/officeDocument/2006/relationships/webSettings" Target="webSettings.xml"/><Relationship Id="rId9" Type="http://schemas.openxmlformats.org/officeDocument/2006/relationships/hyperlink" Target="http://www.nevo.co.il/Law_word/law06/tak-7195.pdf" TargetMode="External"/><Relationship Id="rId26" Type="http://schemas.openxmlformats.org/officeDocument/2006/relationships/hyperlink" Target="http://www.nevo.co.il/Law_word/law06/tak-6903.pdf" TargetMode="External"/><Relationship Id="rId47" Type="http://schemas.openxmlformats.org/officeDocument/2006/relationships/hyperlink" Target="http://www.nevo.co.il/Law_word/law06/tak-7749.pdf" TargetMode="External"/><Relationship Id="rId68" Type="http://schemas.openxmlformats.org/officeDocument/2006/relationships/hyperlink" Target="http://www.nevo.co.il/Law_word/law06/tak-7151.pdf" TargetMode="External"/><Relationship Id="rId89" Type="http://schemas.openxmlformats.org/officeDocument/2006/relationships/hyperlink" Target="http://www.nevo.co.il/Law_word/law06/tak-6903.pdf" TargetMode="External"/><Relationship Id="rId112" Type="http://schemas.openxmlformats.org/officeDocument/2006/relationships/hyperlink" Target="https://www.nevo.co.il/Law_word/law06/tak-8240.pdf" TargetMode="External"/><Relationship Id="rId133"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7320.pdf" TargetMode="External"/><Relationship Id="rId18" Type="http://schemas.openxmlformats.org/officeDocument/2006/relationships/hyperlink" Target="http://www.nevo.co.il/Law_word/law06/tak-7467.pdf" TargetMode="External"/><Relationship Id="rId26" Type="http://schemas.openxmlformats.org/officeDocument/2006/relationships/hyperlink" Target="http://www.nevo.co.il/Law_word/law06/tak-7830.pdf" TargetMode="External"/><Relationship Id="rId39" Type="http://schemas.openxmlformats.org/officeDocument/2006/relationships/hyperlink" Target="https://www.nevo.co.il/law_word/law06/tak-9847.pdf" TargetMode="External"/><Relationship Id="rId21" Type="http://schemas.openxmlformats.org/officeDocument/2006/relationships/hyperlink" Target="http://www.nevo.co.il/Law_word/law06/tak-7625.pdf" TargetMode="External"/><Relationship Id="rId34" Type="http://schemas.openxmlformats.org/officeDocument/2006/relationships/hyperlink" Target="https://www.nevo.co.il/law_word/law06/tak-8633.pdf" TargetMode="External"/><Relationship Id="rId42" Type="http://schemas.openxmlformats.org/officeDocument/2006/relationships/hyperlink" Target="https://www.nevo.co.il/law_word/law06/tak-10458.pdf" TargetMode="External"/><Relationship Id="rId7" Type="http://schemas.openxmlformats.org/officeDocument/2006/relationships/hyperlink" Target="http://www.nevo.co.il/Law_word/law06/TAK-7021.pdf" TargetMode="External"/><Relationship Id="rId2" Type="http://schemas.openxmlformats.org/officeDocument/2006/relationships/hyperlink" Target="http://www.nevo.co.il/Law_word/law06/tak-6903.pdf" TargetMode="External"/><Relationship Id="rId16" Type="http://schemas.openxmlformats.org/officeDocument/2006/relationships/hyperlink" Target="http://www.nevo.co.il/law_word/law06/tak-7422.pdf" TargetMode="External"/><Relationship Id="rId20" Type="http://schemas.openxmlformats.org/officeDocument/2006/relationships/hyperlink" Target="http://www.nevo.co.il/Law_word/law06/tak-7524.pdf" TargetMode="External"/><Relationship Id="rId29" Type="http://schemas.openxmlformats.org/officeDocument/2006/relationships/hyperlink" Target="http://www.nevo.co.il/Law_word/law06/TAK-8135.pdf" TargetMode="External"/><Relationship Id="rId41" Type="http://schemas.openxmlformats.org/officeDocument/2006/relationships/hyperlink" Target="https://www.nevo.co.il/law_word/law06/tak-10224.pdf" TargetMode="External"/><Relationship Id="rId1" Type="http://schemas.openxmlformats.org/officeDocument/2006/relationships/hyperlink" Target="http://www.nevo.co.il/Law_word/law06/tak-6847.pdf" TargetMode="External"/><Relationship Id="rId6" Type="http://schemas.openxmlformats.org/officeDocument/2006/relationships/hyperlink" Target="http://www.nevo.co.il/Law_word/law06/TAK-7008.pdf" TargetMode="External"/><Relationship Id="rId11" Type="http://schemas.openxmlformats.org/officeDocument/2006/relationships/hyperlink" Target="http://www.nevo.co.il/Law_word/law06/TAK-7263.pdf" TargetMode="External"/><Relationship Id="rId24" Type="http://schemas.openxmlformats.org/officeDocument/2006/relationships/hyperlink" Target="http://www.nevo.co.il/Law_word/law06/tak-7749.pdf" TargetMode="External"/><Relationship Id="rId32" Type="http://schemas.openxmlformats.org/officeDocument/2006/relationships/hyperlink" Target="http://www.nevo.co.il/Law_word/law06/tak-8329.pdf" TargetMode="External"/><Relationship Id="rId37" Type="http://schemas.openxmlformats.org/officeDocument/2006/relationships/hyperlink" Target="https://www.nevo.co.il/law_word/law06/tak-9463.pdf" TargetMode="External"/><Relationship Id="rId40" Type="http://schemas.openxmlformats.org/officeDocument/2006/relationships/hyperlink" Target="https://www.nevo.co.il/law_word/law06/tak-9859.pdf" TargetMode="External"/><Relationship Id="rId5" Type="http://schemas.openxmlformats.org/officeDocument/2006/relationships/hyperlink" Target="http://www.nevo.co.il/Law_word/law06/TAK-6957.pdf" TargetMode="External"/><Relationship Id="rId15" Type="http://schemas.openxmlformats.org/officeDocument/2006/relationships/hyperlink" Target="http://www.nevo.co.il/law_word/law06/tak-7389.pdf" TargetMode="External"/><Relationship Id="rId23" Type="http://schemas.openxmlformats.org/officeDocument/2006/relationships/hyperlink" Target="http://www.nevo.co.il/Law_word/law06/tak-7681.pdf" TargetMode="External"/><Relationship Id="rId28" Type="http://schemas.openxmlformats.org/officeDocument/2006/relationships/hyperlink" Target="http://www.nevo.co.il/Law_word/law06/TAK-8028.pdf" TargetMode="External"/><Relationship Id="rId36" Type="http://schemas.openxmlformats.org/officeDocument/2006/relationships/hyperlink" Target="https://www.nevo.co.il/law_word/law06/tak-9025.pdf" TargetMode="External"/><Relationship Id="rId10" Type="http://schemas.openxmlformats.org/officeDocument/2006/relationships/hyperlink" Target="http://www.nevo.co.il/Law_word/law06/TAK-7195.pdf" TargetMode="External"/><Relationship Id="rId19" Type="http://schemas.openxmlformats.org/officeDocument/2006/relationships/hyperlink" Target="http://www.nevo.co.il/Law_word/law06/tak-7505.pdf" TargetMode="External"/><Relationship Id="rId31" Type="http://schemas.openxmlformats.org/officeDocument/2006/relationships/hyperlink" Target="http://www.nevo.co.il/Law_word/law06/tak-8308.pdf" TargetMode="External"/><Relationship Id="rId44" Type="http://schemas.openxmlformats.org/officeDocument/2006/relationships/hyperlink" Target="https://www.nevo.co.il/law_word/law06/tak-10659.pdf" TargetMode="External"/><Relationship Id="rId4" Type="http://schemas.openxmlformats.org/officeDocument/2006/relationships/hyperlink" Target="http://www.nevo.co.il/Law_word/law06/TAK-6937.pdf" TargetMode="External"/><Relationship Id="rId9" Type="http://schemas.openxmlformats.org/officeDocument/2006/relationships/hyperlink" Target="http://www.nevo.co.il/Law_word/law06/TAK-7151.pdf" TargetMode="External"/><Relationship Id="rId14" Type="http://schemas.openxmlformats.org/officeDocument/2006/relationships/hyperlink" Target="http://www.nevo.co.il/law_word/law06/tak-7372.pdf" TargetMode="External"/><Relationship Id="rId22" Type="http://schemas.openxmlformats.org/officeDocument/2006/relationships/hyperlink" Target="http://www.nevo.co.il/Law_word/law06/tak-7591.pdf" TargetMode="External"/><Relationship Id="rId27" Type="http://schemas.openxmlformats.org/officeDocument/2006/relationships/hyperlink" Target="http://www.nevo.co.il/Law_word/law06/tak-7912.pdf" TargetMode="External"/><Relationship Id="rId30" Type="http://schemas.openxmlformats.org/officeDocument/2006/relationships/hyperlink" Target="http://www.nevo.co.il/Law_word/law06/tak-8240.pdf" TargetMode="External"/><Relationship Id="rId35" Type="http://schemas.openxmlformats.org/officeDocument/2006/relationships/hyperlink" Target="https://www.nevo.co.il/law_word/law06/tak-8858.pdf" TargetMode="External"/><Relationship Id="rId43" Type="http://schemas.openxmlformats.org/officeDocument/2006/relationships/hyperlink" Target="https://www.nevo.co.il/law_word/law06/tak-10613.pdf" TargetMode="External"/><Relationship Id="rId8" Type="http://schemas.openxmlformats.org/officeDocument/2006/relationships/hyperlink" Target="http://www.nevo.co.il/Law_word/law06/TAK-7066.pdf" TargetMode="External"/><Relationship Id="rId3" Type="http://schemas.openxmlformats.org/officeDocument/2006/relationships/hyperlink" Target="http://www.nevo.co.il/Law_word/law06/TAK-6937.pdf" TargetMode="External"/><Relationship Id="rId12" Type="http://schemas.openxmlformats.org/officeDocument/2006/relationships/hyperlink" Target="http://www.nevo.co.il/Law_word/law06/TAK-7268.pdf" TargetMode="External"/><Relationship Id="rId17" Type="http://schemas.openxmlformats.org/officeDocument/2006/relationships/hyperlink" Target="http://www.nevo.co.il/law_word/law06/tak-7404.pdf" TargetMode="External"/><Relationship Id="rId25" Type="http://schemas.openxmlformats.org/officeDocument/2006/relationships/hyperlink" Target="http://www.nevo.co.il/Law_word/law06/tak-7786.pdf" TargetMode="External"/><Relationship Id="rId33" Type="http://schemas.openxmlformats.org/officeDocument/2006/relationships/hyperlink" Target="https://www.nevo.co.il/law_word/law06/tak-8626.pdf" TargetMode="External"/><Relationship Id="rId38" Type="http://schemas.openxmlformats.org/officeDocument/2006/relationships/hyperlink" Target="https://www.nevo.co.il/law_word/law06/tak-98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20093</Words>
  <Characters>114536</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134361</CharactersWithSpaces>
  <SharedDoc>false</SharedDoc>
  <HLinks>
    <vt:vector size="1098" baseType="variant">
      <vt:variant>
        <vt:i4>393283</vt:i4>
      </vt:variant>
      <vt:variant>
        <vt:i4>486</vt:i4>
      </vt:variant>
      <vt:variant>
        <vt:i4>0</vt:i4>
      </vt:variant>
      <vt:variant>
        <vt:i4>5</vt:i4>
      </vt:variant>
      <vt:variant>
        <vt:lpwstr>http://www.nevo.co.il/advertisements/nevo-100.doc</vt:lpwstr>
      </vt:variant>
      <vt:variant>
        <vt:lpwstr/>
      </vt:variant>
      <vt:variant>
        <vt:i4>3080198</vt:i4>
      </vt:variant>
      <vt:variant>
        <vt:i4>471</vt:i4>
      </vt:variant>
      <vt:variant>
        <vt:i4>0</vt:i4>
      </vt:variant>
      <vt:variant>
        <vt:i4>5</vt:i4>
      </vt:variant>
      <vt:variant>
        <vt:lpwstr>https://www.nevo.co.il/law_html/law06/tak-10458.pdf</vt:lpwstr>
      </vt:variant>
      <vt:variant>
        <vt:lpwstr/>
      </vt:variant>
      <vt:variant>
        <vt:i4>7864331</vt:i4>
      </vt:variant>
      <vt:variant>
        <vt:i4>468</vt:i4>
      </vt:variant>
      <vt:variant>
        <vt:i4>0</vt:i4>
      </vt:variant>
      <vt:variant>
        <vt:i4>5</vt:i4>
      </vt:variant>
      <vt:variant>
        <vt:lpwstr>http://www.nevo.co.il/Law_word/law06/tak-7467.pdf</vt:lpwstr>
      </vt:variant>
      <vt:variant>
        <vt:lpwstr/>
      </vt:variant>
      <vt:variant>
        <vt:i4>7733250</vt:i4>
      </vt:variant>
      <vt:variant>
        <vt:i4>465</vt:i4>
      </vt:variant>
      <vt:variant>
        <vt:i4>0</vt:i4>
      </vt:variant>
      <vt:variant>
        <vt:i4>5</vt:i4>
      </vt:variant>
      <vt:variant>
        <vt:lpwstr>http://www.nevo.co.il/Law_word/law06/tak-7389.pdf</vt:lpwstr>
      </vt:variant>
      <vt:variant>
        <vt:lpwstr/>
      </vt:variant>
      <vt:variant>
        <vt:i4>8126475</vt:i4>
      </vt:variant>
      <vt:variant>
        <vt:i4>462</vt:i4>
      </vt:variant>
      <vt:variant>
        <vt:i4>0</vt:i4>
      </vt:variant>
      <vt:variant>
        <vt:i4>5</vt:i4>
      </vt:variant>
      <vt:variant>
        <vt:lpwstr>http://www.nevo.co.il/Law_word/law06/tak-7320.pdf</vt:lpwstr>
      </vt:variant>
      <vt:variant>
        <vt:lpwstr/>
      </vt:variant>
      <vt:variant>
        <vt:i4>7864329</vt:i4>
      </vt:variant>
      <vt:variant>
        <vt:i4>459</vt:i4>
      </vt:variant>
      <vt:variant>
        <vt:i4>0</vt:i4>
      </vt:variant>
      <vt:variant>
        <vt:i4>5</vt:i4>
      </vt:variant>
      <vt:variant>
        <vt:lpwstr>http://www.nevo.co.il/Law_word/law06/tak-7263.pdf</vt:lpwstr>
      </vt:variant>
      <vt:variant>
        <vt:lpwstr/>
      </vt:variant>
      <vt:variant>
        <vt:i4>7798796</vt:i4>
      </vt:variant>
      <vt:variant>
        <vt:i4>456</vt:i4>
      </vt:variant>
      <vt:variant>
        <vt:i4>0</vt:i4>
      </vt:variant>
      <vt:variant>
        <vt:i4>5</vt:i4>
      </vt:variant>
      <vt:variant>
        <vt:lpwstr>http://www.nevo.co.il/Law_word/law06/tak-7195.pdf</vt:lpwstr>
      </vt:variant>
      <vt:variant>
        <vt:lpwstr/>
      </vt:variant>
      <vt:variant>
        <vt:i4>8257536</vt:i4>
      </vt:variant>
      <vt:variant>
        <vt:i4>453</vt:i4>
      </vt:variant>
      <vt:variant>
        <vt:i4>0</vt:i4>
      </vt:variant>
      <vt:variant>
        <vt:i4>5</vt:i4>
      </vt:variant>
      <vt:variant>
        <vt:lpwstr>http://www.nevo.co.il/law_word/law06/tak-7008.pdf</vt:lpwstr>
      </vt:variant>
      <vt:variant>
        <vt:lpwstr/>
      </vt:variant>
      <vt:variant>
        <vt:i4>7995398</vt:i4>
      </vt:variant>
      <vt:variant>
        <vt:i4>450</vt:i4>
      </vt:variant>
      <vt:variant>
        <vt:i4>0</vt:i4>
      </vt:variant>
      <vt:variant>
        <vt:i4>5</vt:i4>
      </vt:variant>
      <vt:variant>
        <vt:lpwstr>http://www.nevo.co.il/Law_word/law06/tak-6957.pdf</vt:lpwstr>
      </vt:variant>
      <vt:variant>
        <vt:lpwstr/>
      </vt:variant>
      <vt:variant>
        <vt:i4>8323074</vt:i4>
      </vt:variant>
      <vt:variant>
        <vt:i4>447</vt:i4>
      </vt:variant>
      <vt:variant>
        <vt:i4>0</vt:i4>
      </vt:variant>
      <vt:variant>
        <vt:i4>5</vt:i4>
      </vt:variant>
      <vt:variant>
        <vt:lpwstr>http://www.nevo.co.il/Law_word/law06/tak-6903.pdf</vt:lpwstr>
      </vt:variant>
      <vt:variant>
        <vt:lpwstr/>
      </vt:variant>
      <vt:variant>
        <vt:i4>8323074</vt:i4>
      </vt:variant>
      <vt:variant>
        <vt:i4>444</vt:i4>
      </vt:variant>
      <vt:variant>
        <vt:i4>0</vt:i4>
      </vt:variant>
      <vt:variant>
        <vt:i4>5</vt:i4>
      </vt:variant>
      <vt:variant>
        <vt:lpwstr>http://www.nevo.co.il/Law_word/law06/tak-6903.pdf</vt:lpwstr>
      </vt:variant>
      <vt:variant>
        <vt:lpwstr/>
      </vt:variant>
      <vt:variant>
        <vt:i4>7995398</vt:i4>
      </vt:variant>
      <vt:variant>
        <vt:i4>441</vt:i4>
      </vt:variant>
      <vt:variant>
        <vt:i4>0</vt:i4>
      </vt:variant>
      <vt:variant>
        <vt:i4>5</vt:i4>
      </vt:variant>
      <vt:variant>
        <vt:lpwstr>http://www.nevo.co.il/Law_word/law06/tak-6957.pdf</vt:lpwstr>
      </vt:variant>
      <vt:variant>
        <vt:lpwstr/>
      </vt:variant>
      <vt:variant>
        <vt:i4>8257536</vt:i4>
      </vt:variant>
      <vt:variant>
        <vt:i4>438</vt:i4>
      </vt:variant>
      <vt:variant>
        <vt:i4>0</vt:i4>
      </vt:variant>
      <vt:variant>
        <vt:i4>5</vt:i4>
      </vt:variant>
      <vt:variant>
        <vt:lpwstr>http://www.nevo.co.il/law_word/law06/tak-7008.pdf</vt:lpwstr>
      </vt:variant>
      <vt:variant>
        <vt:lpwstr/>
      </vt:variant>
      <vt:variant>
        <vt:i4>7602206</vt:i4>
      </vt:variant>
      <vt:variant>
        <vt:i4>435</vt:i4>
      </vt:variant>
      <vt:variant>
        <vt:i4>0</vt:i4>
      </vt:variant>
      <vt:variant>
        <vt:i4>5</vt:i4>
      </vt:variant>
      <vt:variant>
        <vt:lpwstr>https://www.nevo.co.il/Law_word/law06/tak-8240.pdf</vt:lpwstr>
      </vt:variant>
      <vt:variant>
        <vt:lpwstr/>
      </vt:variant>
      <vt:variant>
        <vt:i4>8257544</vt:i4>
      </vt:variant>
      <vt:variant>
        <vt:i4>432</vt:i4>
      </vt:variant>
      <vt:variant>
        <vt:i4>0</vt:i4>
      </vt:variant>
      <vt:variant>
        <vt:i4>5</vt:i4>
      </vt:variant>
      <vt:variant>
        <vt:lpwstr>http://www.nevo.co.il/Law_word/law06/tak-7505.pdf</vt:lpwstr>
      </vt:variant>
      <vt:variant>
        <vt:lpwstr/>
      </vt:variant>
      <vt:variant>
        <vt:i4>7471116</vt:i4>
      </vt:variant>
      <vt:variant>
        <vt:i4>429</vt:i4>
      </vt:variant>
      <vt:variant>
        <vt:i4>0</vt:i4>
      </vt:variant>
      <vt:variant>
        <vt:i4>5</vt:i4>
      </vt:variant>
      <vt:variant>
        <vt:lpwstr>http://www.nevo.co.il/Law_word/law06/tak-8135.pdf</vt:lpwstr>
      </vt:variant>
      <vt:variant>
        <vt:lpwstr/>
      </vt:variant>
      <vt:variant>
        <vt:i4>7536640</vt:i4>
      </vt:variant>
      <vt:variant>
        <vt:i4>426</vt:i4>
      </vt:variant>
      <vt:variant>
        <vt:i4>0</vt:i4>
      </vt:variant>
      <vt:variant>
        <vt:i4>5</vt:i4>
      </vt:variant>
      <vt:variant>
        <vt:lpwstr>http://www.nevo.co.il/Law_word/law06/tak-8028.pdf</vt:lpwstr>
      </vt:variant>
      <vt:variant>
        <vt:lpwstr/>
      </vt:variant>
      <vt:variant>
        <vt:i4>8323075</vt:i4>
      </vt:variant>
      <vt:variant>
        <vt:i4>423</vt:i4>
      </vt:variant>
      <vt:variant>
        <vt:i4>0</vt:i4>
      </vt:variant>
      <vt:variant>
        <vt:i4>5</vt:i4>
      </vt:variant>
      <vt:variant>
        <vt:lpwstr>http://www.nevo.co.il/Law_word/law06/tak-7912.pdf</vt:lpwstr>
      </vt:variant>
      <vt:variant>
        <vt:lpwstr/>
      </vt:variant>
      <vt:variant>
        <vt:i4>7602206</vt:i4>
      </vt:variant>
      <vt:variant>
        <vt:i4>420</vt:i4>
      </vt:variant>
      <vt:variant>
        <vt:i4>0</vt:i4>
      </vt:variant>
      <vt:variant>
        <vt:i4>5</vt:i4>
      </vt:variant>
      <vt:variant>
        <vt:lpwstr>https://www.nevo.co.il/Law_word/law06/tak-8240.pdf</vt:lpwstr>
      </vt:variant>
      <vt:variant>
        <vt:lpwstr/>
      </vt:variant>
      <vt:variant>
        <vt:i4>8126473</vt:i4>
      </vt:variant>
      <vt:variant>
        <vt:i4>417</vt:i4>
      </vt:variant>
      <vt:variant>
        <vt:i4>0</vt:i4>
      </vt:variant>
      <vt:variant>
        <vt:i4>5</vt:i4>
      </vt:variant>
      <vt:variant>
        <vt:lpwstr>http://www.nevo.co.il/Law_word/law06/tak-7021.pdf</vt:lpwstr>
      </vt:variant>
      <vt:variant>
        <vt:lpwstr/>
      </vt:variant>
      <vt:variant>
        <vt:i4>7995398</vt:i4>
      </vt:variant>
      <vt:variant>
        <vt:i4>414</vt:i4>
      </vt:variant>
      <vt:variant>
        <vt:i4>0</vt:i4>
      </vt:variant>
      <vt:variant>
        <vt:i4>5</vt:i4>
      </vt:variant>
      <vt:variant>
        <vt:lpwstr>http://www.nevo.co.il/Law_word/law06/tak-6957.pdf</vt:lpwstr>
      </vt:variant>
      <vt:variant>
        <vt:lpwstr/>
      </vt:variant>
      <vt:variant>
        <vt:i4>3080198</vt:i4>
      </vt:variant>
      <vt:variant>
        <vt:i4>411</vt:i4>
      </vt:variant>
      <vt:variant>
        <vt:i4>0</vt:i4>
      </vt:variant>
      <vt:variant>
        <vt:i4>5</vt:i4>
      </vt:variant>
      <vt:variant>
        <vt:lpwstr>https://www.nevo.co.il/law_html/law06/tak-10458.pdf</vt:lpwstr>
      </vt:variant>
      <vt:variant>
        <vt:lpwstr/>
      </vt:variant>
      <vt:variant>
        <vt:i4>7536640</vt:i4>
      </vt:variant>
      <vt:variant>
        <vt:i4>408</vt:i4>
      </vt:variant>
      <vt:variant>
        <vt:i4>0</vt:i4>
      </vt:variant>
      <vt:variant>
        <vt:i4>5</vt:i4>
      </vt:variant>
      <vt:variant>
        <vt:lpwstr>http://www.nevo.co.il/Law_word/law06/tak-8028.pdf</vt:lpwstr>
      </vt:variant>
      <vt:variant>
        <vt:lpwstr/>
      </vt:variant>
      <vt:variant>
        <vt:i4>8192000</vt:i4>
      </vt:variant>
      <vt:variant>
        <vt:i4>405</vt:i4>
      </vt:variant>
      <vt:variant>
        <vt:i4>0</vt:i4>
      </vt:variant>
      <vt:variant>
        <vt:i4>5</vt:i4>
      </vt:variant>
      <vt:variant>
        <vt:lpwstr>http://www.nevo.co.il/Law_word/law06/tak-7830.pdf</vt:lpwstr>
      </vt:variant>
      <vt:variant>
        <vt:lpwstr/>
      </vt:variant>
      <vt:variant>
        <vt:i4>7733263</vt:i4>
      </vt:variant>
      <vt:variant>
        <vt:i4>402</vt:i4>
      </vt:variant>
      <vt:variant>
        <vt:i4>0</vt:i4>
      </vt:variant>
      <vt:variant>
        <vt:i4>5</vt:i4>
      </vt:variant>
      <vt:variant>
        <vt:lpwstr>http://www.nevo.co.il/Law_word/law06/tak-7681.pdf</vt:lpwstr>
      </vt:variant>
      <vt:variant>
        <vt:lpwstr/>
      </vt:variant>
      <vt:variant>
        <vt:i4>7798796</vt:i4>
      </vt:variant>
      <vt:variant>
        <vt:i4>399</vt:i4>
      </vt:variant>
      <vt:variant>
        <vt:i4>0</vt:i4>
      </vt:variant>
      <vt:variant>
        <vt:i4>5</vt:i4>
      </vt:variant>
      <vt:variant>
        <vt:lpwstr>http://www.nevo.co.il/Law_word/law06/tak-7591.pdf</vt:lpwstr>
      </vt:variant>
      <vt:variant>
        <vt:lpwstr/>
      </vt:variant>
      <vt:variant>
        <vt:i4>8126473</vt:i4>
      </vt:variant>
      <vt:variant>
        <vt:i4>396</vt:i4>
      </vt:variant>
      <vt:variant>
        <vt:i4>0</vt:i4>
      </vt:variant>
      <vt:variant>
        <vt:i4>5</vt:i4>
      </vt:variant>
      <vt:variant>
        <vt:lpwstr>http://www.nevo.co.il/Law_word/law06/tak-7524.pdf</vt:lpwstr>
      </vt:variant>
      <vt:variant>
        <vt:lpwstr/>
      </vt:variant>
      <vt:variant>
        <vt:i4>8257544</vt:i4>
      </vt:variant>
      <vt:variant>
        <vt:i4>393</vt:i4>
      </vt:variant>
      <vt:variant>
        <vt:i4>0</vt:i4>
      </vt:variant>
      <vt:variant>
        <vt:i4>5</vt:i4>
      </vt:variant>
      <vt:variant>
        <vt:lpwstr>http://www.nevo.co.il/Law_word/law06/tak-7505.pdf</vt:lpwstr>
      </vt:variant>
      <vt:variant>
        <vt:lpwstr/>
      </vt:variant>
      <vt:variant>
        <vt:i4>7864331</vt:i4>
      </vt:variant>
      <vt:variant>
        <vt:i4>390</vt:i4>
      </vt:variant>
      <vt:variant>
        <vt:i4>0</vt:i4>
      </vt:variant>
      <vt:variant>
        <vt:i4>5</vt:i4>
      </vt:variant>
      <vt:variant>
        <vt:lpwstr>http://www.nevo.co.il/Law_word/law06/tak-7467.pdf</vt:lpwstr>
      </vt:variant>
      <vt:variant>
        <vt:lpwstr/>
      </vt:variant>
      <vt:variant>
        <vt:i4>8257544</vt:i4>
      </vt:variant>
      <vt:variant>
        <vt:i4>387</vt:i4>
      </vt:variant>
      <vt:variant>
        <vt:i4>0</vt:i4>
      </vt:variant>
      <vt:variant>
        <vt:i4>5</vt:i4>
      </vt:variant>
      <vt:variant>
        <vt:lpwstr>http://www.nevo.co.il/Law_word/law06/tak-7404.pdf</vt:lpwstr>
      </vt:variant>
      <vt:variant>
        <vt:lpwstr/>
      </vt:variant>
      <vt:variant>
        <vt:i4>8126475</vt:i4>
      </vt:variant>
      <vt:variant>
        <vt:i4>384</vt:i4>
      </vt:variant>
      <vt:variant>
        <vt:i4>0</vt:i4>
      </vt:variant>
      <vt:variant>
        <vt:i4>5</vt:i4>
      </vt:variant>
      <vt:variant>
        <vt:lpwstr>http://www.nevo.co.il/Law_word/law06/tak-7320.pdf</vt:lpwstr>
      </vt:variant>
      <vt:variant>
        <vt:lpwstr/>
      </vt:variant>
      <vt:variant>
        <vt:i4>7864322</vt:i4>
      </vt:variant>
      <vt:variant>
        <vt:i4>381</vt:i4>
      </vt:variant>
      <vt:variant>
        <vt:i4>0</vt:i4>
      </vt:variant>
      <vt:variant>
        <vt:i4>5</vt:i4>
      </vt:variant>
      <vt:variant>
        <vt:lpwstr>http://www.nevo.co.il/Law_word/law06/tak-7268.pdf</vt:lpwstr>
      </vt:variant>
      <vt:variant>
        <vt:lpwstr/>
      </vt:variant>
      <vt:variant>
        <vt:i4>7798796</vt:i4>
      </vt:variant>
      <vt:variant>
        <vt:i4>378</vt:i4>
      </vt:variant>
      <vt:variant>
        <vt:i4>0</vt:i4>
      </vt:variant>
      <vt:variant>
        <vt:i4>5</vt:i4>
      </vt:variant>
      <vt:variant>
        <vt:lpwstr>http://www.nevo.co.il/Law_word/law06/tak-7195.pdf</vt:lpwstr>
      </vt:variant>
      <vt:variant>
        <vt:lpwstr/>
      </vt:variant>
      <vt:variant>
        <vt:i4>8060936</vt:i4>
      </vt:variant>
      <vt:variant>
        <vt:i4>375</vt:i4>
      </vt:variant>
      <vt:variant>
        <vt:i4>0</vt:i4>
      </vt:variant>
      <vt:variant>
        <vt:i4>5</vt:i4>
      </vt:variant>
      <vt:variant>
        <vt:lpwstr>http://www.nevo.co.il/Law_word/law06/tak-7151.pdf</vt:lpwstr>
      </vt:variant>
      <vt:variant>
        <vt:lpwstr/>
      </vt:variant>
      <vt:variant>
        <vt:i4>8257536</vt:i4>
      </vt:variant>
      <vt:variant>
        <vt:i4>372</vt:i4>
      </vt:variant>
      <vt:variant>
        <vt:i4>0</vt:i4>
      </vt:variant>
      <vt:variant>
        <vt:i4>5</vt:i4>
      </vt:variant>
      <vt:variant>
        <vt:lpwstr>http://www.nevo.co.il/law_word/law06/tak-7008.pdf</vt:lpwstr>
      </vt:variant>
      <vt:variant>
        <vt:lpwstr/>
      </vt:variant>
      <vt:variant>
        <vt:i4>7995398</vt:i4>
      </vt:variant>
      <vt:variant>
        <vt:i4>369</vt:i4>
      </vt:variant>
      <vt:variant>
        <vt:i4>0</vt:i4>
      </vt:variant>
      <vt:variant>
        <vt:i4>5</vt:i4>
      </vt:variant>
      <vt:variant>
        <vt:lpwstr>http://www.nevo.co.il/Law_word/law06/tak-6957.pdf</vt:lpwstr>
      </vt:variant>
      <vt:variant>
        <vt:lpwstr/>
      </vt:variant>
      <vt:variant>
        <vt:i4>8323074</vt:i4>
      </vt:variant>
      <vt:variant>
        <vt:i4>366</vt:i4>
      </vt:variant>
      <vt:variant>
        <vt:i4>0</vt:i4>
      </vt:variant>
      <vt:variant>
        <vt:i4>5</vt:i4>
      </vt:variant>
      <vt:variant>
        <vt:lpwstr>http://www.nevo.co.il/Law_word/law06/tak-6903.pdf</vt:lpwstr>
      </vt:variant>
      <vt:variant>
        <vt:lpwstr/>
      </vt:variant>
      <vt:variant>
        <vt:i4>8323074</vt:i4>
      </vt:variant>
      <vt:variant>
        <vt:i4>363</vt:i4>
      </vt:variant>
      <vt:variant>
        <vt:i4>0</vt:i4>
      </vt:variant>
      <vt:variant>
        <vt:i4>5</vt:i4>
      </vt:variant>
      <vt:variant>
        <vt:lpwstr>http://www.nevo.co.il/Law_word/law06/tak-6903.pdf</vt:lpwstr>
      </vt:variant>
      <vt:variant>
        <vt:lpwstr/>
      </vt:variant>
      <vt:variant>
        <vt:i4>3080198</vt:i4>
      </vt:variant>
      <vt:variant>
        <vt:i4>360</vt:i4>
      </vt:variant>
      <vt:variant>
        <vt:i4>0</vt:i4>
      </vt:variant>
      <vt:variant>
        <vt:i4>5</vt:i4>
      </vt:variant>
      <vt:variant>
        <vt:lpwstr>https://www.nevo.co.il/law_html/law06/tak-10458.pdf</vt:lpwstr>
      </vt:variant>
      <vt:variant>
        <vt:lpwstr/>
      </vt:variant>
      <vt:variant>
        <vt:i4>3080198</vt:i4>
      </vt:variant>
      <vt:variant>
        <vt:i4>357</vt:i4>
      </vt:variant>
      <vt:variant>
        <vt:i4>0</vt:i4>
      </vt:variant>
      <vt:variant>
        <vt:i4>5</vt:i4>
      </vt:variant>
      <vt:variant>
        <vt:lpwstr>https://www.nevo.co.il/law_html/law06/tak-10458.pdf</vt:lpwstr>
      </vt:variant>
      <vt:variant>
        <vt:lpwstr/>
      </vt:variant>
      <vt:variant>
        <vt:i4>2621452</vt:i4>
      </vt:variant>
      <vt:variant>
        <vt:i4>354</vt:i4>
      </vt:variant>
      <vt:variant>
        <vt:i4>0</vt:i4>
      </vt:variant>
      <vt:variant>
        <vt:i4>5</vt:i4>
      </vt:variant>
      <vt:variant>
        <vt:lpwstr>https://www.nevo.co.il/law_html/law06/tak-10224.pdf</vt:lpwstr>
      </vt:variant>
      <vt:variant>
        <vt:lpwstr/>
      </vt:variant>
      <vt:variant>
        <vt:i4>8257560</vt:i4>
      </vt:variant>
      <vt:variant>
        <vt:i4>351</vt:i4>
      </vt:variant>
      <vt:variant>
        <vt:i4>0</vt:i4>
      </vt:variant>
      <vt:variant>
        <vt:i4>5</vt:i4>
      </vt:variant>
      <vt:variant>
        <vt:lpwstr>https://www.nevo.co.il/Law_word/law06/tak-9830.pdf</vt:lpwstr>
      </vt:variant>
      <vt:variant>
        <vt:lpwstr/>
      </vt:variant>
      <vt:variant>
        <vt:i4>7405597</vt:i4>
      </vt:variant>
      <vt:variant>
        <vt:i4>348</vt:i4>
      </vt:variant>
      <vt:variant>
        <vt:i4>0</vt:i4>
      </vt:variant>
      <vt:variant>
        <vt:i4>5</vt:i4>
      </vt:variant>
      <vt:variant>
        <vt:lpwstr>https://www.nevo.co.il/law_word/law06/tak-9463.pdf</vt:lpwstr>
      </vt:variant>
      <vt:variant>
        <vt:lpwstr/>
      </vt:variant>
      <vt:variant>
        <vt:i4>7536665</vt:i4>
      </vt:variant>
      <vt:variant>
        <vt:i4>345</vt:i4>
      </vt:variant>
      <vt:variant>
        <vt:i4>0</vt:i4>
      </vt:variant>
      <vt:variant>
        <vt:i4>5</vt:i4>
      </vt:variant>
      <vt:variant>
        <vt:lpwstr>https://www.nevo.co.il/Law_word/law06/tak-9025.pdf</vt:lpwstr>
      </vt:variant>
      <vt:variant>
        <vt:lpwstr/>
      </vt:variant>
      <vt:variant>
        <vt:i4>8192026</vt:i4>
      </vt:variant>
      <vt:variant>
        <vt:i4>342</vt:i4>
      </vt:variant>
      <vt:variant>
        <vt:i4>0</vt:i4>
      </vt:variant>
      <vt:variant>
        <vt:i4>5</vt:i4>
      </vt:variant>
      <vt:variant>
        <vt:lpwstr>https://www.nevo.co.il/Law_word/law06/tak-8308.pdf</vt:lpwstr>
      </vt:variant>
      <vt:variant>
        <vt:lpwstr/>
      </vt:variant>
      <vt:variant>
        <vt:i4>7602206</vt:i4>
      </vt:variant>
      <vt:variant>
        <vt:i4>339</vt:i4>
      </vt:variant>
      <vt:variant>
        <vt:i4>0</vt:i4>
      </vt:variant>
      <vt:variant>
        <vt:i4>5</vt:i4>
      </vt:variant>
      <vt:variant>
        <vt:lpwstr>https://www.nevo.co.il/Law_word/law06/tak-8240.pdf</vt:lpwstr>
      </vt:variant>
      <vt:variant>
        <vt:lpwstr/>
      </vt:variant>
      <vt:variant>
        <vt:i4>7471116</vt:i4>
      </vt:variant>
      <vt:variant>
        <vt:i4>336</vt:i4>
      </vt:variant>
      <vt:variant>
        <vt:i4>0</vt:i4>
      </vt:variant>
      <vt:variant>
        <vt:i4>5</vt:i4>
      </vt:variant>
      <vt:variant>
        <vt:lpwstr>http://www.nevo.co.il/Law_word/law06/tak-8135.pdf</vt:lpwstr>
      </vt:variant>
      <vt:variant>
        <vt:lpwstr/>
      </vt:variant>
      <vt:variant>
        <vt:i4>7536640</vt:i4>
      </vt:variant>
      <vt:variant>
        <vt:i4>333</vt:i4>
      </vt:variant>
      <vt:variant>
        <vt:i4>0</vt:i4>
      </vt:variant>
      <vt:variant>
        <vt:i4>5</vt:i4>
      </vt:variant>
      <vt:variant>
        <vt:lpwstr>http://www.nevo.co.il/Law_word/law06/tak-8028.pdf</vt:lpwstr>
      </vt:variant>
      <vt:variant>
        <vt:lpwstr/>
      </vt:variant>
      <vt:variant>
        <vt:i4>7733263</vt:i4>
      </vt:variant>
      <vt:variant>
        <vt:i4>330</vt:i4>
      </vt:variant>
      <vt:variant>
        <vt:i4>0</vt:i4>
      </vt:variant>
      <vt:variant>
        <vt:i4>5</vt:i4>
      </vt:variant>
      <vt:variant>
        <vt:lpwstr>http://www.nevo.co.il/Law_word/law06/tak-7681.pdf</vt:lpwstr>
      </vt:variant>
      <vt:variant>
        <vt:lpwstr/>
      </vt:variant>
      <vt:variant>
        <vt:i4>7798796</vt:i4>
      </vt:variant>
      <vt:variant>
        <vt:i4>327</vt:i4>
      </vt:variant>
      <vt:variant>
        <vt:i4>0</vt:i4>
      </vt:variant>
      <vt:variant>
        <vt:i4>5</vt:i4>
      </vt:variant>
      <vt:variant>
        <vt:lpwstr>http://www.nevo.co.il/Law_word/law06/tak-7591.pdf</vt:lpwstr>
      </vt:variant>
      <vt:variant>
        <vt:lpwstr/>
      </vt:variant>
      <vt:variant>
        <vt:i4>8126473</vt:i4>
      </vt:variant>
      <vt:variant>
        <vt:i4>324</vt:i4>
      </vt:variant>
      <vt:variant>
        <vt:i4>0</vt:i4>
      </vt:variant>
      <vt:variant>
        <vt:i4>5</vt:i4>
      </vt:variant>
      <vt:variant>
        <vt:lpwstr>http://www.nevo.co.il/Law_word/law06/tak-7524.pdf</vt:lpwstr>
      </vt:variant>
      <vt:variant>
        <vt:lpwstr/>
      </vt:variant>
      <vt:variant>
        <vt:i4>8257544</vt:i4>
      </vt:variant>
      <vt:variant>
        <vt:i4>321</vt:i4>
      </vt:variant>
      <vt:variant>
        <vt:i4>0</vt:i4>
      </vt:variant>
      <vt:variant>
        <vt:i4>5</vt:i4>
      </vt:variant>
      <vt:variant>
        <vt:lpwstr>http://www.nevo.co.il/Law_word/law06/tak-7505.pdf</vt:lpwstr>
      </vt:variant>
      <vt:variant>
        <vt:lpwstr/>
      </vt:variant>
      <vt:variant>
        <vt:i4>7864331</vt:i4>
      </vt:variant>
      <vt:variant>
        <vt:i4>318</vt:i4>
      </vt:variant>
      <vt:variant>
        <vt:i4>0</vt:i4>
      </vt:variant>
      <vt:variant>
        <vt:i4>5</vt:i4>
      </vt:variant>
      <vt:variant>
        <vt:lpwstr>http://www.nevo.co.il/Law_word/law06/tak-7467.pdf</vt:lpwstr>
      </vt:variant>
      <vt:variant>
        <vt:lpwstr/>
      </vt:variant>
      <vt:variant>
        <vt:i4>8257544</vt:i4>
      </vt:variant>
      <vt:variant>
        <vt:i4>315</vt:i4>
      </vt:variant>
      <vt:variant>
        <vt:i4>0</vt:i4>
      </vt:variant>
      <vt:variant>
        <vt:i4>5</vt:i4>
      </vt:variant>
      <vt:variant>
        <vt:lpwstr>http://www.nevo.co.il/Law_word/law06/tak-7404.pdf</vt:lpwstr>
      </vt:variant>
      <vt:variant>
        <vt:lpwstr/>
      </vt:variant>
      <vt:variant>
        <vt:i4>8126475</vt:i4>
      </vt:variant>
      <vt:variant>
        <vt:i4>312</vt:i4>
      </vt:variant>
      <vt:variant>
        <vt:i4>0</vt:i4>
      </vt:variant>
      <vt:variant>
        <vt:i4>5</vt:i4>
      </vt:variant>
      <vt:variant>
        <vt:lpwstr>http://www.nevo.co.il/Law_word/law06/tak-7320.pdf</vt:lpwstr>
      </vt:variant>
      <vt:variant>
        <vt:lpwstr/>
      </vt:variant>
      <vt:variant>
        <vt:i4>7864322</vt:i4>
      </vt:variant>
      <vt:variant>
        <vt:i4>309</vt:i4>
      </vt:variant>
      <vt:variant>
        <vt:i4>0</vt:i4>
      </vt:variant>
      <vt:variant>
        <vt:i4>5</vt:i4>
      </vt:variant>
      <vt:variant>
        <vt:lpwstr>http://www.nevo.co.il/Law_word/law06/tak-7268.pdf</vt:lpwstr>
      </vt:variant>
      <vt:variant>
        <vt:lpwstr/>
      </vt:variant>
      <vt:variant>
        <vt:i4>7798796</vt:i4>
      </vt:variant>
      <vt:variant>
        <vt:i4>306</vt:i4>
      </vt:variant>
      <vt:variant>
        <vt:i4>0</vt:i4>
      </vt:variant>
      <vt:variant>
        <vt:i4>5</vt:i4>
      </vt:variant>
      <vt:variant>
        <vt:lpwstr>http://www.nevo.co.il/Law_word/law06/tak-7195.pdf</vt:lpwstr>
      </vt:variant>
      <vt:variant>
        <vt:lpwstr/>
      </vt:variant>
      <vt:variant>
        <vt:i4>8060936</vt:i4>
      </vt:variant>
      <vt:variant>
        <vt:i4>303</vt:i4>
      </vt:variant>
      <vt:variant>
        <vt:i4>0</vt:i4>
      </vt:variant>
      <vt:variant>
        <vt:i4>5</vt:i4>
      </vt:variant>
      <vt:variant>
        <vt:lpwstr>http://www.nevo.co.il/Law_word/law06/tak-7151.pdf</vt:lpwstr>
      </vt:variant>
      <vt:variant>
        <vt:lpwstr/>
      </vt:variant>
      <vt:variant>
        <vt:i4>7864334</vt:i4>
      </vt:variant>
      <vt:variant>
        <vt:i4>300</vt:i4>
      </vt:variant>
      <vt:variant>
        <vt:i4>0</vt:i4>
      </vt:variant>
      <vt:variant>
        <vt:i4>5</vt:i4>
      </vt:variant>
      <vt:variant>
        <vt:lpwstr>http://www.nevo.co.il/Law_word/law06/tak-7066.pdf</vt:lpwstr>
      </vt:variant>
      <vt:variant>
        <vt:lpwstr/>
      </vt:variant>
      <vt:variant>
        <vt:i4>8257536</vt:i4>
      </vt:variant>
      <vt:variant>
        <vt:i4>297</vt:i4>
      </vt:variant>
      <vt:variant>
        <vt:i4>0</vt:i4>
      </vt:variant>
      <vt:variant>
        <vt:i4>5</vt:i4>
      </vt:variant>
      <vt:variant>
        <vt:lpwstr>http://www.nevo.co.il/law_word/law06/tak-7008.pdf</vt:lpwstr>
      </vt:variant>
      <vt:variant>
        <vt:lpwstr/>
      </vt:variant>
      <vt:variant>
        <vt:i4>7995398</vt:i4>
      </vt:variant>
      <vt:variant>
        <vt:i4>294</vt:i4>
      </vt:variant>
      <vt:variant>
        <vt:i4>0</vt:i4>
      </vt:variant>
      <vt:variant>
        <vt:i4>5</vt:i4>
      </vt:variant>
      <vt:variant>
        <vt:lpwstr>http://www.nevo.co.il/Law_word/law06/tak-6957.pdf</vt:lpwstr>
      </vt:variant>
      <vt:variant>
        <vt:lpwstr/>
      </vt:variant>
      <vt:variant>
        <vt:i4>8126470</vt:i4>
      </vt:variant>
      <vt:variant>
        <vt:i4>291</vt:i4>
      </vt:variant>
      <vt:variant>
        <vt:i4>0</vt:i4>
      </vt:variant>
      <vt:variant>
        <vt:i4>5</vt:i4>
      </vt:variant>
      <vt:variant>
        <vt:lpwstr>http://www.nevo.co.il/Law_word/law06/tak-6937.pdf</vt:lpwstr>
      </vt:variant>
      <vt:variant>
        <vt:lpwstr/>
      </vt:variant>
      <vt:variant>
        <vt:i4>8323074</vt:i4>
      </vt:variant>
      <vt:variant>
        <vt:i4>288</vt:i4>
      </vt:variant>
      <vt:variant>
        <vt:i4>0</vt:i4>
      </vt:variant>
      <vt:variant>
        <vt:i4>5</vt:i4>
      </vt:variant>
      <vt:variant>
        <vt:lpwstr>http://www.nevo.co.il/Law_word/law06/tak-6903.pdf</vt:lpwstr>
      </vt:variant>
      <vt:variant>
        <vt:lpwstr/>
      </vt:variant>
      <vt:variant>
        <vt:i4>2818063</vt:i4>
      </vt:variant>
      <vt:variant>
        <vt:i4>285</vt:i4>
      </vt:variant>
      <vt:variant>
        <vt:i4>0</vt:i4>
      </vt:variant>
      <vt:variant>
        <vt:i4>5</vt:i4>
      </vt:variant>
      <vt:variant>
        <vt:lpwstr>https://www.nevo.co.il/law_html/law06/tak-10613.pdf</vt:lpwstr>
      </vt:variant>
      <vt:variant>
        <vt:lpwstr/>
      </vt:variant>
      <vt:variant>
        <vt:i4>3080198</vt:i4>
      </vt:variant>
      <vt:variant>
        <vt:i4>282</vt:i4>
      </vt:variant>
      <vt:variant>
        <vt:i4>0</vt:i4>
      </vt:variant>
      <vt:variant>
        <vt:i4>5</vt:i4>
      </vt:variant>
      <vt:variant>
        <vt:lpwstr>https://www.nevo.co.il/law_html/law06/tak-10458.pdf</vt:lpwstr>
      </vt:variant>
      <vt:variant>
        <vt:lpwstr/>
      </vt:variant>
      <vt:variant>
        <vt:i4>2621452</vt:i4>
      </vt:variant>
      <vt:variant>
        <vt:i4>279</vt:i4>
      </vt:variant>
      <vt:variant>
        <vt:i4>0</vt:i4>
      </vt:variant>
      <vt:variant>
        <vt:i4>5</vt:i4>
      </vt:variant>
      <vt:variant>
        <vt:lpwstr>https://www.nevo.co.il/law_html/law06/tak-10224.pdf</vt:lpwstr>
      </vt:variant>
      <vt:variant>
        <vt:lpwstr/>
      </vt:variant>
      <vt:variant>
        <vt:i4>7929887</vt:i4>
      </vt:variant>
      <vt:variant>
        <vt:i4>276</vt:i4>
      </vt:variant>
      <vt:variant>
        <vt:i4>0</vt:i4>
      </vt:variant>
      <vt:variant>
        <vt:i4>5</vt:i4>
      </vt:variant>
      <vt:variant>
        <vt:lpwstr>https://www.nevo.co.il/Law_word/law06/tak-9847.pdf</vt:lpwstr>
      </vt:variant>
      <vt:variant>
        <vt:lpwstr/>
      </vt:variant>
      <vt:variant>
        <vt:i4>8257560</vt:i4>
      </vt:variant>
      <vt:variant>
        <vt:i4>273</vt:i4>
      </vt:variant>
      <vt:variant>
        <vt:i4>0</vt:i4>
      </vt:variant>
      <vt:variant>
        <vt:i4>5</vt:i4>
      </vt:variant>
      <vt:variant>
        <vt:lpwstr>https://www.nevo.co.il/Law_word/law06/tak-9830.pdf</vt:lpwstr>
      </vt:variant>
      <vt:variant>
        <vt:lpwstr/>
      </vt:variant>
      <vt:variant>
        <vt:i4>7405597</vt:i4>
      </vt:variant>
      <vt:variant>
        <vt:i4>270</vt:i4>
      </vt:variant>
      <vt:variant>
        <vt:i4>0</vt:i4>
      </vt:variant>
      <vt:variant>
        <vt:i4>5</vt:i4>
      </vt:variant>
      <vt:variant>
        <vt:lpwstr>https://www.nevo.co.il/law_word/law06/tak-9463.pdf</vt:lpwstr>
      </vt:variant>
      <vt:variant>
        <vt:lpwstr/>
      </vt:variant>
      <vt:variant>
        <vt:i4>7536665</vt:i4>
      </vt:variant>
      <vt:variant>
        <vt:i4>267</vt:i4>
      </vt:variant>
      <vt:variant>
        <vt:i4>0</vt:i4>
      </vt:variant>
      <vt:variant>
        <vt:i4>5</vt:i4>
      </vt:variant>
      <vt:variant>
        <vt:lpwstr>https://www.nevo.co.il/Law_word/law06/tak-9025.pdf</vt:lpwstr>
      </vt:variant>
      <vt:variant>
        <vt:lpwstr/>
      </vt:variant>
      <vt:variant>
        <vt:i4>7733279</vt:i4>
      </vt:variant>
      <vt:variant>
        <vt:i4>264</vt:i4>
      </vt:variant>
      <vt:variant>
        <vt:i4>0</vt:i4>
      </vt:variant>
      <vt:variant>
        <vt:i4>5</vt:i4>
      </vt:variant>
      <vt:variant>
        <vt:lpwstr>https://www.nevo.co.il/Law_word/law06/tak-8858.pdf</vt:lpwstr>
      </vt:variant>
      <vt:variant>
        <vt:lpwstr/>
      </vt:variant>
      <vt:variant>
        <vt:i4>8126488</vt:i4>
      </vt:variant>
      <vt:variant>
        <vt:i4>261</vt:i4>
      </vt:variant>
      <vt:variant>
        <vt:i4>0</vt:i4>
      </vt:variant>
      <vt:variant>
        <vt:i4>5</vt:i4>
      </vt:variant>
      <vt:variant>
        <vt:lpwstr>https://www.nevo.co.il/Law_word/law06/tak-8329.pdf</vt:lpwstr>
      </vt:variant>
      <vt:variant>
        <vt:lpwstr/>
      </vt:variant>
      <vt:variant>
        <vt:i4>8192026</vt:i4>
      </vt:variant>
      <vt:variant>
        <vt:i4>258</vt:i4>
      </vt:variant>
      <vt:variant>
        <vt:i4>0</vt:i4>
      </vt:variant>
      <vt:variant>
        <vt:i4>5</vt:i4>
      </vt:variant>
      <vt:variant>
        <vt:lpwstr>https://www.nevo.co.il/Law_word/law06/tak-8308.pdf</vt:lpwstr>
      </vt:variant>
      <vt:variant>
        <vt:lpwstr/>
      </vt:variant>
      <vt:variant>
        <vt:i4>7602206</vt:i4>
      </vt:variant>
      <vt:variant>
        <vt:i4>255</vt:i4>
      </vt:variant>
      <vt:variant>
        <vt:i4>0</vt:i4>
      </vt:variant>
      <vt:variant>
        <vt:i4>5</vt:i4>
      </vt:variant>
      <vt:variant>
        <vt:lpwstr>https://www.nevo.co.il/Law_word/law06/tak-8240.pdf</vt:lpwstr>
      </vt:variant>
      <vt:variant>
        <vt:lpwstr/>
      </vt:variant>
      <vt:variant>
        <vt:i4>7471116</vt:i4>
      </vt:variant>
      <vt:variant>
        <vt:i4>252</vt:i4>
      </vt:variant>
      <vt:variant>
        <vt:i4>0</vt:i4>
      </vt:variant>
      <vt:variant>
        <vt:i4>5</vt:i4>
      </vt:variant>
      <vt:variant>
        <vt:lpwstr>http://www.nevo.co.il/Law_word/law06/tak-8135.pdf</vt:lpwstr>
      </vt:variant>
      <vt:variant>
        <vt:lpwstr/>
      </vt:variant>
      <vt:variant>
        <vt:i4>7536640</vt:i4>
      </vt:variant>
      <vt:variant>
        <vt:i4>249</vt:i4>
      </vt:variant>
      <vt:variant>
        <vt:i4>0</vt:i4>
      </vt:variant>
      <vt:variant>
        <vt:i4>5</vt:i4>
      </vt:variant>
      <vt:variant>
        <vt:lpwstr>http://www.nevo.co.il/Law_word/law06/tak-8028.pdf</vt:lpwstr>
      </vt:variant>
      <vt:variant>
        <vt:lpwstr/>
      </vt:variant>
      <vt:variant>
        <vt:i4>8192000</vt:i4>
      </vt:variant>
      <vt:variant>
        <vt:i4>246</vt:i4>
      </vt:variant>
      <vt:variant>
        <vt:i4>0</vt:i4>
      </vt:variant>
      <vt:variant>
        <vt:i4>5</vt:i4>
      </vt:variant>
      <vt:variant>
        <vt:lpwstr>http://www.nevo.co.il/Law_word/law06/tak-7830.pdf</vt:lpwstr>
      </vt:variant>
      <vt:variant>
        <vt:lpwstr/>
      </vt:variant>
      <vt:variant>
        <vt:i4>7733257</vt:i4>
      </vt:variant>
      <vt:variant>
        <vt:i4>243</vt:i4>
      </vt:variant>
      <vt:variant>
        <vt:i4>0</vt:i4>
      </vt:variant>
      <vt:variant>
        <vt:i4>5</vt:i4>
      </vt:variant>
      <vt:variant>
        <vt:lpwstr>http://www.nevo.co.il/Law_word/law06/tak-7786.pdf</vt:lpwstr>
      </vt:variant>
      <vt:variant>
        <vt:lpwstr/>
      </vt:variant>
      <vt:variant>
        <vt:i4>7995398</vt:i4>
      </vt:variant>
      <vt:variant>
        <vt:i4>240</vt:i4>
      </vt:variant>
      <vt:variant>
        <vt:i4>0</vt:i4>
      </vt:variant>
      <vt:variant>
        <vt:i4>5</vt:i4>
      </vt:variant>
      <vt:variant>
        <vt:lpwstr>http://www.nevo.co.il/Law_word/law06/tak-7749.pdf</vt:lpwstr>
      </vt:variant>
      <vt:variant>
        <vt:lpwstr/>
      </vt:variant>
      <vt:variant>
        <vt:i4>7733263</vt:i4>
      </vt:variant>
      <vt:variant>
        <vt:i4>237</vt:i4>
      </vt:variant>
      <vt:variant>
        <vt:i4>0</vt:i4>
      </vt:variant>
      <vt:variant>
        <vt:i4>5</vt:i4>
      </vt:variant>
      <vt:variant>
        <vt:lpwstr>http://www.nevo.co.il/Law_word/law06/tak-7681.pdf</vt:lpwstr>
      </vt:variant>
      <vt:variant>
        <vt:lpwstr/>
      </vt:variant>
      <vt:variant>
        <vt:i4>7798796</vt:i4>
      </vt:variant>
      <vt:variant>
        <vt:i4>234</vt:i4>
      </vt:variant>
      <vt:variant>
        <vt:i4>0</vt:i4>
      </vt:variant>
      <vt:variant>
        <vt:i4>5</vt:i4>
      </vt:variant>
      <vt:variant>
        <vt:lpwstr>http://www.nevo.co.il/Law_word/law06/tak-7591.pdf</vt:lpwstr>
      </vt:variant>
      <vt:variant>
        <vt:lpwstr/>
      </vt:variant>
      <vt:variant>
        <vt:i4>8126473</vt:i4>
      </vt:variant>
      <vt:variant>
        <vt:i4>231</vt:i4>
      </vt:variant>
      <vt:variant>
        <vt:i4>0</vt:i4>
      </vt:variant>
      <vt:variant>
        <vt:i4>5</vt:i4>
      </vt:variant>
      <vt:variant>
        <vt:lpwstr>http://www.nevo.co.il/Law_word/law06/tak-7524.pdf</vt:lpwstr>
      </vt:variant>
      <vt:variant>
        <vt:lpwstr/>
      </vt:variant>
      <vt:variant>
        <vt:i4>8257544</vt:i4>
      </vt:variant>
      <vt:variant>
        <vt:i4>228</vt:i4>
      </vt:variant>
      <vt:variant>
        <vt:i4>0</vt:i4>
      </vt:variant>
      <vt:variant>
        <vt:i4>5</vt:i4>
      </vt:variant>
      <vt:variant>
        <vt:lpwstr>http://www.nevo.co.il/Law_word/law06/tak-7505.pdf</vt:lpwstr>
      </vt:variant>
      <vt:variant>
        <vt:lpwstr/>
      </vt:variant>
      <vt:variant>
        <vt:i4>7864331</vt:i4>
      </vt:variant>
      <vt:variant>
        <vt:i4>225</vt:i4>
      </vt:variant>
      <vt:variant>
        <vt:i4>0</vt:i4>
      </vt:variant>
      <vt:variant>
        <vt:i4>5</vt:i4>
      </vt:variant>
      <vt:variant>
        <vt:lpwstr>http://www.nevo.co.il/Law_word/law06/tak-7467.pdf</vt:lpwstr>
      </vt:variant>
      <vt:variant>
        <vt:lpwstr/>
      </vt:variant>
      <vt:variant>
        <vt:i4>8257544</vt:i4>
      </vt:variant>
      <vt:variant>
        <vt:i4>222</vt:i4>
      </vt:variant>
      <vt:variant>
        <vt:i4>0</vt:i4>
      </vt:variant>
      <vt:variant>
        <vt:i4>5</vt:i4>
      </vt:variant>
      <vt:variant>
        <vt:lpwstr>http://www.nevo.co.il/Law_word/law06/tak-7404.pdf</vt:lpwstr>
      </vt:variant>
      <vt:variant>
        <vt:lpwstr/>
      </vt:variant>
      <vt:variant>
        <vt:i4>7733250</vt:i4>
      </vt:variant>
      <vt:variant>
        <vt:i4>219</vt:i4>
      </vt:variant>
      <vt:variant>
        <vt:i4>0</vt:i4>
      </vt:variant>
      <vt:variant>
        <vt:i4>5</vt:i4>
      </vt:variant>
      <vt:variant>
        <vt:lpwstr>http://www.nevo.co.il/Law_word/law06/tak-7389.pdf</vt:lpwstr>
      </vt:variant>
      <vt:variant>
        <vt:lpwstr/>
      </vt:variant>
      <vt:variant>
        <vt:i4>8126475</vt:i4>
      </vt:variant>
      <vt:variant>
        <vt:i4>216</vt:i4>
      </vt:variant>
      <vt:variant>
        <vt:i4>0</vt:i4>
      </vt:variant>
      <vt:variant>
        <vt:i4>5</vt:i4>
      </vt:variant>
      <vt:variant>
        <vt:lpwstr>http://www.nevo.co.il/Law_word/law06/tak-7320.pdf</vt:lpwstr>
      </vt:variant>
      <vt:variant>
        <vt:lpwstr/>
      </vt:variant>
      <vt:variant>
        <vt:i4>7864322</vt:i4>
      </vt:variant>
      <vt:variant>
        <vt:i4>213</vt:i4>
      </vt:variant>
      <vt:variant>
        <vt:i4>0</vt:i4>
      </vt:variant>
      <vt:variant>
        <vt:i4>5</vt:i4>
      </vt:variant>
      <vt:variant>
        <vt:lpwstr>http://www.nevo.co.il/Law_word/law06/tak-7268.pdf</vt:lpwstr>
      </vt:variant>
      <vt:variant>
        <vt:lpwstr/>
      </vt:variant>
      <vt:variant>
        <vt:i4>7798796</vt:i4>
      </vt:variant>
      <vt:variant>
        <vt:i4>210</vt:i4>
      </vt:variant>
      <vt:variant>
        <vt:i4>0</vt:i4>
      </vt:variant>
      <vt:variant>
        <vt:i4>5</vt:i4>
      </vt:variant>
      <vt:variant>
        <vt:lpwstr>http://www.nevo.co.il/Law_word/law06/tak-7195.pdf</vt:lpwstr>
      </vt:variant>
      <vt:variant>
        <vt:lpwstr/>
      </vt:variant>
      <vt:variant>
        <vt:i4>8060936</vt:i4>
      </vt:variant>
      <vt:variant>
        <vt:i4>207</vt:i4>
      </vt:variant>
      <vt:variant>
        <vt:i4>0</vt:i4>
      </vt:variant>
      <vt:variant>
        <vt:i4>5</vt:i4>
      </vt:variant>
      <vt:variant>
        <vt:lpwstr>http://www.nevo.co.il/Law_word/law06/tak-7151.pdf</vt:lpwstr>
      </vt:variant>
      <vt:variant>
        <vt:lpwstr/>
      </vt:variant>
      <vt:variant>
        <vt:i4>8257536</vt:i4>
      </vt:variant>
      <vt:variant>
        <vt:i4>204</vt:i4>
      </vt:variant>
      <vt:variant>
        <vt:i4>0</vt:i4>
      </vt:variant>
      <vt:variant>
        <vt:i4>5</vt:i4>
      </vt:variant>
      <vt:variant>
        <vt:lpwstr>http://www.nevo.co.il/law_word/law06/tak-7008.pdf</vt:lpwstr>
      </vt:variant>
      <vt:variant>
        <vt:lpwstr/>
      </vt:variant>
      <vt:variant>
        <vt:i4>7995398</vt:i4>
      </vt:variant>
      <vt:variant>
        <vt:i4>201</vt:i4>
      </vt:variant>
      <vt:variant>
        <vt:i4>0</vt:i4>
      </vt:variant>
      <vt:variant>
        <vt:i4>5</vt:i4>
      </vt:variant>
      <vt:variant>
        <vt:lpwstr>http://www.nevo.co.il/Law_word/law06/tak-6957.pdf</vt:lpwstr>
      </vt:variant>
      <vt:variant>
        <vt:lpwstr/>
      </vt:variant>
      <vt:variant>
        <vt:i4>8126470</vt:i4>
      </vt:variant>
      <vt:variant>
        <vt:i4>198</vt:i4>
      </vt:variant>
      <vt:variant>
        <vt:i4>0</vt:i4>
      </vt:variant>
      <vt:variant>
        <vt:i4>5</vt:i4>
      </vt:variant>
      <vt:variant>
        <vt:lpwstr>http://www.nevo.co.il/Law_word/law06/tak-6937.pdf</vt:lpwstr>
      </vt:variant>
      <vt:variant>
        <vt:lpwstr/>
      </vt:variant>
      <vt:variant>
        <vt:i4>8126470</vt:i4>
      </vt:variant>
      <vt:variant>
        <vt:i4>195</vt:i4>
      </vt:variant>
      <vt:variant>
        <vt:i4>0</vt:i4>
      </vt:variant>
      <vt:variant>
        <vt:i4>5</vt:i4>
      </vt:variant>
      <vt:variant>
        <vt:lpwstr>http://www.nevo.co.il/Law_word/law06/tak-6937.pdf</vt:lpwstr>
      </vt:variant>
      <vt:variant>
        <vt:lpwstr/>
      </vt:variant>
      <vt:variant>
        <vt:i4>8323074</vt:i4>
      </vt:variant>
      <vt:variant>
        <vt:i4>192</vt:i4>
      </vt:variant>
      <vt:variant>
        <vt:i4>0</vt:i4>
      </vt:variant>
      <vt:variant>
        <vt:i4>5</vt:i4>
      </vt:variant>
      <vt:variant>
        <vt:lpwstr>http://www.nevo.co.il/Law_word/law06/tak-6903.pdf</vt:lpwstr>
      </vt:variant>
      <vt:variant>
        <vt:lpwstr/>
      </vt:variant>
      <vt:variant>
        <vt:i4>8257544</vt:i4>
      </vt:variant>
      <vt:variant>
        <vt:i4>189</vt:i4>
      </vt:variant>
      <vt:variant>
        <vt:i4>0</vt:i4>
      </vt:variant>
      <vt:variant>
        <vt:i4>5</vt:i4>
      </vt:variant>
      <vt:variant>
        <vt:lpwstr>http://www.nevo.co.il/Law_word/law06/tak-7505.pdf</vt:lpwstr>
      </vt:variant>
      <vt:variant>
        <vt:lpwstr/>
      </vt:variant>
      <vt:variant>
        <vt:i4>7864334</vt:i4>
      </vt:variant>
      <vt:variant>
        <vt:i4>186</vt:i4>
      </vt:variant>
      <vt:variant>
        <vt:i4>0</vt:i4>
      </vt:variant>
      <vt:variant>
        <vt:i4>5</vt:i4>
      </vt:variant>
      <vt:variant>
        <vt:lpwstr>http://www.nevo.co.il/Law_word/law06/tak-7066.pdf</vt:lpwstr>
      </vt:variant>
      <vt:variant>
        <vt:lpwstr/>
      </vt:variant>
      <vt:variant>
        <vt:i4>8257536</vt:i4>
      </vt:variant>
      <vt:variant>
        <vt:i4>183</vt:i4>
      </vt:variant>
      <vt:variant>
        <vt:i4>0</vt:i4>
      </vt:variant>
      <vt:variant>
        <vt:i4>5</vt:i4>
      </vt:variant>
      <vt:variant>
        <vt:lpwstr>http://www.nevo.co.il/law_word/law06/tak-7008.pdf</vt:lpwstr>
      </vt:variant>
      <vt:variant>
        <vt:lpwstr/>
      </vt:variant>
      <vt:variant>
        <vt:i4>7995398</vt:i4>
      </vt:variant>
      <vt:variant>
        <vt:i4>180</vt:i4>
      </vt:variant>
      <vt:variant>
        <vt:i4>0</vt:i4>
      </vt:variant>
      <vt:variant>
        <vt:i4>5</vt:i4>
      </vt:variant>
      <vt:variant>
        <vt:lpwstr>http://www.nevo.co.il/Law_word/law06/tak-6957.pdf</vt:lpwstr>
      </vt:variant>
      <vt:variant>
        <vt:lpwstr/>
      </vt:variant>
      <vt:variant>
        <vt:i4>8323074</vt:i4>
      </vt:variant>
      <vt:variant>
        <vt:i4>177</vt:i4>
      </vt:variant>
      <vt:variant>
        <vt:i4>0</vt:i4>
      </vt:variant>
      <vt:variant>
        <vt:i4>5</vt:i4>
      </vt:variant>
      <vt:variant>
        <vt:lpwstr>http://www.nevo.co.il/Law_word/law06/tak-6903.pdf</vt:lpwstr>
      </vt:variant>
      <vt:variant>
        <vt:lpwstr/>
      </vt:variant>
      <vt:variant>
        <vt:i4>8257536</vt:i4>
      </vt:variant>
      <vt:variant>
        <vt:i4>174</vt:i4>
      </vt:variant>
      <vt:variant>
        <vt:i4>0</vt:i4>
      </vt:variant>
      <vt:variant>
        <vt:i4>5</vt:i4>
      </vt:variant>
      <vt:variant>
        <vt:lpwstr>http://www.nevo.co.il/law_word/law06/tak-7008.pdf</vt:lpwstr>
      </vt:variant>
      <vt:variant>
        <vt:lpwstr/>
      </vt:variant>
      <vt:variant>
        <vt:i4>8257536</vt:i4>
      </vt:variant>
      <vt:variant>
        <vt:i4>171</vt:i4>
      </vt:variant>
      <vt:variant>
        <vt:i4>0</vt:i4>
      </vt:variant>
      <vt:variant>
        <vt:i4>5</vt:i4>
      </vt:variant>
      <vt:variant>
        <vt:lpwstr>http://www.nevo.co.il/law_word/law06/tak-7008.pdf</vt:lpwstr>
      </vt:variant>
      <vt:variant>
        <vt:lpwstr/>
      </vt:variant>
      <vt:variant>
        <vt:i4>8126473</vt:i4>
      </vt:variant>
      <vt:variant>
        <vt:i4>168</vt:i4>
      </vt:variant>
      <vt:variant>
        <vt:i4>0</vt:i4>
      </vt:variant>
      <vt:variant>
        <vt:i4>5</vt:i4>
      </vt:variant>
      <vt:variant>
        <vt:lpwstr>http://www.nevo.co.il/Law_word/law06/tak-7021.pdf</vt:lpwstr>
      </vt:variant>
      <vt:variant>
        <vt:lpwstr/>
      </vt:variant>
      <vt:variant>
        <vt:i4>8257536</vt:i4>
      </vt:variant>
      <vt:variant>
        <vt:i4>165</vt:i4>
      </vt:variant>
      <vt:variant>
        <vt:i4>0</vt:i4>
      </vt:variant>
      <vt:variant>
        <vt:i4>5</vt:i4>
      </vt:variant>
      <vt:variant>
        <vt:lpwstr>http://www.nevo.co.il/law_word/law06/tak-7008.pdf</vt:lpwstr>
      </vt:variant>
      <vt:variant>
        <vt:lpwstr/>
      </vt:variant>
      <vt:variant>
        <vt:i4>7733250</vt:i4>
      </vt:variant>
      <vt:variant>
        <vt:i4>162</vt:i4>
      </vt:variant>
      <vt:variant>
        <vt:i4>0</vt:i4>
      </vt:variant>
      <vt:variant>
        <vt:i4>5</vt:i4>
      </vt:variant>
      <vt:variant>
        <vt:lpwstr>http://www.nevo.co.il/Law_word/law06/tak-7389.pdf</vt:lpwstr>
      </vt:variant>
      <vt:variant>
        <vt:lpwstr/>
      </vt:variant>
      <vt:variant>
        <vt:i4>7733250</vt:i4>
      </vt:variant>
      <vt:variant>
        <vt:i4>159</vt:i4>
      </vt:variant>
      <vt:variant>
        <vt:i4>0</vt:i4>
      </vt:variant>
      <vt:variant>
        <vt:i4>5</vt:i4>
      </vt:variant>
      <vt:variant>
        <vt:lpwstr>http://www.nevo.co.il/Law_word/law06/tak-7389.pdf</vt:lpwstr>
      </vt:variant>
      <vt:variant>
        <vt:lpwstr/>
      </vt:variant>
      <vt:variant>
        <vt:i4>8323074</vt:i4>
      </vt:variant>
      <vt:variant>
        <vt:i4>156</vt:i4>
      </vt:variant>
      <vt:variant>
        <vt:i4>0</vt:i4>
      </vt:variant>
      <vt:variant>
        <vt:i4>5</vt:i4>
      </vt:variant>
      <vt:variant>
        <vt:lpwstr>http://www.nevo.co.il/Law_word/law06/tak-6903.pdf</vt:lpwstr>
      </vt:variant>
      <vt:variant>
        <vt:lpwstr/>
      </vt:variant>
      <vt:variant>
        <vt:i4>8323075</vt:i4>
      </vt:variant>
      <vt:variant>
        <vt:i4>153</vt:i4>
      </vt:variant>
      <vt:variant>
        <vt:i4>0</vt:i4>
      </vt:variant>
      <vt:variant>
        <vt:i4>5</vt:i4>
      </vt:variant>
      <vt:variant>
        <vt:lpwstr>http://www.nevo.co.il/Law_word/law06/tak-7912.pdf</vt:lpwstr>
      </vt:variant>
      <vt:variant>
        <vt:lpwstr/>
      </vt:variant>
      <vt:variant>
        <vt:i4>8257544</vt:i4>
      </vt:variant>
      <vt:variant>
        <vt:i4>150</vt:i4>
      </vt:variant>
      <vt:variant>
        <vt:i4>0</vt:i4>
      </vt:variant>
      <vt:variant>
        <vt:i4>5</vt:i4>
      </vt:variant>
      <vt:variant>
        <vt:lpwstr>http://www.nevo.co.il/Law_word/law06/tak-7505.pdf</vt:lpwstr>
      </vt:variant>
      <vt:variant>
        <vt:lpwstr/>
      </vt:variant>
      <vt:variant>
        <vt:i4>8323074</vt:i4>
      </vt:variant>
      <vt:variant>
        <vt:i4>147</vt:i4>
      </vt:variant>
      <vt:variant>
        <vt:i4>0</vt:i4>
      </vt:variant>
      <vt:variant>
        <vt:i4>5</vt:i4>
      </vt:variant>
      <vt:variant>
        <vt:lpwstr>http://www.nevo.co.il/Law_word/law06/tak-6903.pdf</vt:lpwstr>
      </vt:variant>
      <vt:variant>
        <vt:lpwstr/>
      </vt:variant>
      <vt:variant>
        <vt:i4>8126475</vt:i4>
      </vt:variant>
      <vt:variant>
        <vt:i4>144</vt:i4>
      </vt:variant>
      <vt:variant>
        <vt:i4>0</vt:i4>
      </vt:variant>
      <vt:variant>
        <vt:i4>5</vt:i4>
      </vt:variant>
      <vt:variant>
        <vt:lpwstr>http://www.nevo.co.il/Law_word/law06/tak-7320.pdf</vt:lpwstr>
      </vt:variant>
      <vt:variant>
        <vt:lpwstr/>
      </vt:variant>
      <vt:variant>
        <vt:i4>3080197</vt:i4>
      </vt:variant>
      <vt:variant>
        <vt:i4>141</vt:i4>
      </vt:variant>
      <vt:variant>
        <vt:i4>0</vt:i4>
      </vt:variant>
      <vt:variant>
        <vt:i4>5</vt:i4>
      </vt:variant>
      <vt:variant>
        <vt:lpwstr>https://www.nevo.co.il/law_html/law06/tak-10659.pdf</vt:lpwstr>
      </vt:variant>
      <vt:variant>
        <vt:lpwstr/>
      </vt:variant>
      <vt:variant>
        <vt:i4>7536640</vt:i4>
      </vt:variant>
      <vt:variant>
        <vt:i4>138</vt:i4>
      </vt:variant>
      <vt:variant>
        <vt:i4>0</vt:i4>
      </vt:variant>
      <vt:variant>
        <vt:i4>5</vt:i4>
      </vt:variant>
      <vt:variant>
        <vt:lpwstr>http://www.nevo.co.il/Law_word/law06/tak-8028.pdf</vt:lpwstr>
      </vt:variant>
      <vt:variant>
        <vt:lpwstr/>
      </vt:variant>
      <vt:variant>
        <vt:i4>3080197</vt:i4>
      </vt:variant>
      <vt:variant>
        <vt:i4>135</vt:i4>
      </vt:variant>
      <vt:variant>
        <vt:i4>0</vt:i4>
      </vt:variant>
      <vt:variant>
        <vt:i4>5</vt:i4>
      </vt:variant>
      <vt:variant>
        <vt:lpwstr>https://www.nevo.co.il/law_html/law06/tak-10659.pdf</vt:lpwstr>
      </vt:variant>
      <vt:variant>
        <vt:lpwstr/>
      </vt:variant>
      <vt:variant>
        <vt:i4>8257536</vt:i4>
      </vt:variant>
      <vt:variant>
        <vt:i4>132</vt:i4>
      </vt:variant>
      <vt:variant>
        <vt:i4>0</vt:i4>
      </vt:variant>
      <vt:variant>
        <vt:i4>5</vt:i4>
      </vt:variant>
      <vt:variant>
        <vt:lpwstr>http://www.nevo.co.il/law_word/law06/tak-7008.pdf</vt:lpwstr>
      </vt:variant>
      <vt:variant>
        <vt:lpwstr/>
      </vt:variant>
      <vt:variant>
        <vt:i4>7733250</vt:i4>
      </vt:variant>
      <vt:variant>
        <vt:i4>129</vt:i4>
      </vt:variant>
      <vt:variant>
        <vt:i4>0</vt:i4>
      </vt:variant>
      <vt:variant>
        <vt:i4>5</vt:i4>
      </vt:variant>
      <vt:variant>
        <vt:lpwstr>http://www.nevo.co.il/Law_word/law06/tak-7389.pdf</vt:lpwstr>
      </vt:variant>
      <vt:variant>
        <vt:lpwstr/>
      </vt:variant>
      <vt:variant>
        <vt:i4>7798796</vt:i4>
      </vt:variant>
      <vt:variant>
        <vt:i4>126</vt:i4>
      </vt:variant>
      <vt:variant>
        <vt:i4>0</vt:i4>
      </vt:variant>
      <vt:variant>
        <vt:i4>5</vt:i4>
      </vt:variant>
      <vt:variant>
        <vt:lpwstr>http://www.nevo.co.il/Law_word/law06/tak-7195.pdf</vt:lpwstr>
      </vt:variant>
      <vt:variant>
        <vt:lpwstr/>
      </vt:variant>
      <vt:variant>
        <vt:i4>8126473</vt:i4>
      </vt:variant>
      <vt:variant>
        <vt:i4>123</vt:i4>
      </vt:variant>
      <vt:variant>
        <vt:i4>0</vt:i4>
      </vt:variant>
      <vt:variant>
        <vt:i4>5</vt:i4>
      </vt:variant>
      <vt:variant>
        <vt:lpwstr>http://www.nevo.co.il/Law_word/law06/tak-7021.pdf</vt:lpwstr>
      </vt:variant>
      <vt:variant>
        <vt:lpwstr/>
      </vt:variant>
      <vt:variant>
        <vt:i4>8323074</vt:i4>
      </vt:variant>
      <vt:variant>
        <vt:i4>120</vt:i4>
      </vt:variant>
      <vt:variant>
        <vt:i4>0</vt:i4>
      </vt:variant>
      <vt:variant>
        <vt:i4>5</vt:i4>
      </vt:variant>
      <vt:variant>
        <vt:lpwstr>http://www.nevo.co.il/Law_word/law06/tak-6903.pdf</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5701641</vt:i4>
      </vt:variant>
      <vt:variant>
        <vt:i4>102</vt:i4>
      </vt:variant>
      <vt:variant>
        <vt:i4>0</vt:i4>
      </vt:variant>
      <vt:variant>
        <vt:i4>5</vt:i4>
      </vt:variant>
      <vt:variant>
        <vt:lpwstr/>
      </vt:variant>
      <vt:variant>
        <vt:lpwstr>med2</vt:lpwstr>
      </vt:variant>
      <vt:variant>
        <vt:i4>5505033</vt:i4>
      </vt:variant>
      <vt:variant>
        <vt:i4>96</vt:i4>
      </vt:variant>
      <vt:variant>
        <vt:i4>0</vt:i4>
      </vt:variant>
      <vt:variant>
        <vt:i4>5</vt:i4>
      </vt:variant>
      <vt:variant>
        <vt:lpwstr/>
      </vt:variant>
      <vt:variant>
        <vt:lpwstr>med1</vt:lpwstr>
      </vt:variant>
      <vt:variant>
        <vt:i4>5570569</vt:i4>
      </vt:variant>
      <vt:variant>
        <vt:i4>90</vt:i4>
      </vt:variant>
      <vt:variant>
        <vt:i4>0</vt:i4>
      </vt:variant>
      <vt:variant>
        <vt:i4>5</vt:i4>
      </vt:variant>
      <vt:variant>
        <vt:lpwstr/>
      </vt:variant>
      <vt:variant>
        <vt:lpwstr>med0</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3145771</vt:i4>
      </vt:variant>
      <vt:variant>
        <vt:i4>66</vt:i4>
      </vt:variant>
      <vt:variant>
        <vt:i4>0</vt:i4>
      </vt:variant>
      <vt:variant>
        <vt:i4>5</vt:i4>
      </vt:variant>
      <vt:variant>
        <vt:lpwstr/>
      </vt:variant>
      <vt:variant>
        <vt:lpwstr>Seif13</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3407915</vt:i4>
      </vt:variant>
      <vt:variant>
        <vt:i4>48</vt:i4>
      </vt:variant>
      <vt:variant>
        <vt:i4>0</vt:i4>
      </vt:variant>
      <vt:variant>
        <vt:i4>5</vt:i4>
      </vt:variant>
      <vt:variant>
        <vt:lpwstr/>
      </vt:variant>
      <vt:variant>
        <vt:lpwstr>Seif17</vt:lpwstr>
      </vt:variant>
      <vt:variant>
        <vt:i4>3604523</vt:i4>
      </vt:variant>
      <vt:variant>
        <vt:i4>42</vt:i4>
      </vt:variant>
      <vt:variant>
        <vt:i4>0</vt:i4>
      </vt:variant>
      <vt:variant>
        <vt:i4>5</vt:i4>
      </vt:variant>
      <vt:variant>
        <vt:lpwstr/>
      </vt:variant>
      <vt:variant>
        <vt:lpwstr>Seif14</vt:lpwstr>
      </vt:variant>
      <vt:variant>
        <vt:i4>3211307</vt:i4>
      </vt:variant>
      <vt:variant>
        <vt:i4>36</vt:i4>
      </vt:variant>
      <vt:variant>
        <vt:i4>0</vt:i4>
      </vt:variant>
      <vt:variant>
        <vt:i4>5</vt:i4>
      </vt:variant>
      <vt:variant>
        <vt:lpwstr/>
      </vt:variant>
      <vt:variant>
        <vt:lpwstr>Seif12</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3080214</vt:i4>
      </vt:variant>
      <vt:variant>
        <vt:i4>129</vt:i4>
      </vt:variant>
      <vt:variant>
        <vt:i4>0</vt:i4>
      </vt:variant>
      <vt:variant>
        <vt:i4>5</vt:i4>
      </vt:variant>
      <vt:variant>
        <vt:lpwstr>https://www.nevo.co.il/law_word/law06/tak-10659.pdf</vt:lpwstr>
      </vt:variant>
      <vt:variant>
        <vt:lpwstr/>
      </vt:variant>
      <vt:variant>
        <vt:i4>2818076</vt:i4>
      </vt:variant>
      <vt:variant>
        <vt:i4>126</vt:i4>
      </vt:variant>
      <vt:variant>
        <vt:i4>0</vt:i4>
      </vt:variant>
      <vt:variant>
        <vt:i4>5</vt:i4>
      </vt:variant>
      <vt:variant>
        <vt:lpwstr>https://www.nevo.co.il/law_word/law06/tak-10613.pdf</vt:lpwstr>
      </vt:variant>
      <vt:variant>
        <vt:lpwstr/>
      </vt:variant>
      <vt:variant>
        <vt:i4>3080213</vt:i4>
      </vt:variant>
      <vt:variant>
        <vt:i4>123</vt:i4>
      </vt:variant>
      <vt:variant>
        <vt:i4>0</vt:i4>
      </vt:variant>
      <vt:variant>
        <vt:i4>5</vt:i4>
      </vt:variant>
      <vt:variant>
        <vt:lpwstr>https://www.nevo.co.il/law_word/law06/tak-10458.pdf</vt:lpwstr>
      </vt:variant>
      <vt:variant>
        <vt:lpwstr/>
      </vt:variant>
      <vt:variant>
        <vt:i4>2621471</vt:i4>
      </vt:variant>
      <vt:variant>
        <vt:i4>120</vt:i4>
      </vt:variant>
      <vt:variant>
        <vt:i4>0</vt:i4>
      </vt:variant>
      <vt:variant>
        <vt:i4>5</vt:i4>
      </vt:variant>
      <vt:variant>
        <vt:lpwstr>https://www.nevo.co.il/law_word/law06/tak-10224.pdf</vt:lpwstr>
      </vt:variant>
      <vt:variant>
        <vt:lpwstr/>
      </vt:variant>
      <vt:variant>
        <vt:i4>7798814</vt:i4>
      </vt:variant>
      <vt:variant>
        <vt:i4>117</vt:i4>
      </vt:variant>
      <vt:variant>
        <vt:i4>0</vt:i4>
      </vt:variant>
      <vt:variant>
        <vt:i4>5</vt:i4>
      </vt:variant>
      <vt:variant>
        <vt:lpwstr>https://www.nevo.co.il/law_word/law06/tak-9859.pdf</vt:lpwstr>
      </vt:variant>
      <vt:variant>
        <vt:lpwstr/>
      </vt:variant>
      <vt:variant>
        <vt:i4>7929887</vt:i4>
      </vt:variant>
      <vt:variant>
        <vt:i4>114</vt:i4>
      </vt:variant>
      <vt:variant>
        <vt:i4>0</vt:i4>
      </vt:variant>
      <vt:variant>
        <vt:i4>5</vt:i4>
      </vt:variant>
      <vt:variant>
        <vt:lpwstr>https://www.nevo.co.il/law_word/law06/tak-9847.pdf</vt:lpwstr>
      </vt:variant>
      <vt:variant>
        <vt:lpwstr/>
      </vt:variant>
      <vt:variant>
        <vt:i4>8257560</vt:i4>
      </vt:variant>
      <vt:variant>
        <vt:i4>111</vt:i4>
      </vt:variant>
      <vt:variant>
        <vt:i4>0</vt:i4>
      </vt:variant>
      <vt:variant>
        <vt:i4>5</vt:i4>
      </vt:variant>
      <vt:variant>
        <vt:lpwstr>https://www.nevo.co.il/law_word/law06/tak-9830.pdf</vt:lpwstr>
      </vt:variant>
      <vt:variant>
        <vt:lpwstr/>
      </vt:variant>
      <vt:variant>
        <vt:i4>7405597</vt:i4>
      </vt:variant>
      <vt:variant>
        <vt:i4>108</vt:i4>
      </vt:variant>
      <vt:variant>
        <vt:i4>0</vt:i4>
      </vt:variant>
      <vt:variant>
        <vt:i4>5</vt:i4>
      </vt:variant>
      <vt:variant>
        <vt:lpwstr>https://www.nevo.co.il/law_word/law06/tak-9463.pdf</vt:lpwstr>
      </vt:variant>
      <vt:variant>
        <vt:lpwstr/>
      </vt:variant>
      <vt:variant>
        <vt:i4>7536665</vt:i4>
      </vt:variant>
      <vt:variant>
        <vt:i4>105</vt:i4>
      </vt:variant>
      <vt:variant>
        <vt:i4>0</vt:i4>
      </vt:variant>
      <vt:variant>
        <vt:i4>5</vt:i4>
      </vt:variant>
      <vt:variant>
        <vt:lpwstr>https://www.nevo.co.il/law_word/law06/tak-9025.pdf</vt:lpwstr>
      </vt:variant>
      <vt:variant>
        <vt:lpwstr/>
      </vt:variant>
      <vt:variant>
        <vt:i4>7733279</vt:i4>
      </vt:variant>
      <vt:variant>
        <vt:i4>102</vt:i4>
      </vt:variant>
      <vt:variant>
        <vt:i4>0</vt:i4>
      </vt:variant>
      <vt:variant>
        <vt:i4>5</vt:i4>
      </vt:variant>
      <vt:variant>
        <vt:lpwstr>https://www.nevo.co.il/law_word/law06/tak-8858.pdf</vt:lpwstr>
      </vt:variant>
      <vt:variant>
        <vt:lpwstr/>
      </vt:variant>
      <vt:variant>
        <vt:i4>7536665</vt:i4>
      </vt:variant>
      <vt:variant>
        <vt:i4>99</vt:i4>
      </vt:variant>
      <vt:variant>
        <vt:i4>0</vt:i4>
      </vt:variant>
      <vt:variant>
        <vt:i4>5</vt:i4>
      </vt:variant>
      <vt:variant>
        <vt:lpwstr>https://www.nevo.co.il/law_word/law06/tak-8633.pdf</vt:lpwstr>
      </vt:variant>
      <vt:variant>
        <vt:lpwstr/>
      </vt:variant>
      <vt:variant>
        <vt:i4>7733272</vt:i4>
      </vt:variant>
      <vt:variant>
        <vt:i4>96</vt:i4>
      </vt:variant>
      <vt:variant>
        <vt:i4>0</vt:i4>
      </vt:variant>
      <vt:variant>
        <vt:i4>5</vt:i4>
      </vt:variant>
      <vt:variant>
        <vt:lpwstr>https://www.nevo.co.il/law_word/law06/tak-8626.pdf</vt:lpwstr>
      </vt:variant>
      <vt:variant>
        <vt:lpwstr/>
      </vt:variant>
      <vt:variant>
        <vt:i4>7536642</vt:i4>
      </vt:variant>
      <vt:variant>
        <vt:i4>93</vt:i4>
      </vt:variant>
      <vt:variant>
        <vt:i4>0</vt:i4>
      </vt:variant>
      <vt:variant>
        <vt:i4>5</vt:i4>
      </vt:variant>
      <vt:variant>
        <vt:lpwstr>http://www.nevo.co.il/Law_word/law06/tak-8329.pdf</vt:lpwstr>
      </vt:variant>
      <vt:variant>
        <vt:lpwstr/>
      </vt:variant>
      <vt:variant>
        <vt:i4>7405571</vt:i4>
      </vt:variant>
      <vt:variant>
        <vt:i4>90</vt:i4>
      </vt:variant>
      <vt:variant>
        <vt:i4>0</vt:i4>
      </vt:variant>
      <vt:variant>
        <vt:i4>5</vt:i4>
      </vt:variant>
      <vt:variant>
        <vt:lpwstr>http://www.nevo.co.il/Law_word/law06/tak-8308.pdf</vt:lpwstr>
      </vt:variant>
      <vt:variant>
        <vt:lpwstr/>
      </vt:variant>
      <vt:variant>
        <vt:i4>7667722</vt:i4>
      </vt:variant>
      <vt:variant>
        <vt:i4>87</vt:i4>
      </vt:variant>
      <vt:variant>
        <vt:i4>0</vt:i4>
      </vt:variant>
      <vt:variant>
        <vt:i4>5</vt:i4>
      </vt:variant>
      <vt:variant>
        <vt:lpwstr>http://www.nevo.co.il/Law_word/law06/tak-8240.pdf</vt:lpwstr>
      </vt:variant>
      <vt:variant>
        <vt:lpwstr/>
      </vt:variant>
      <vt:variant>
        <vt:i4>7471116</vt:i4>
      </vt:variant>
      <vt:variant>
        <vt:i4>84</vt:i4>
      </vt:variant>
      <vt:variant>
        <vt:i4>0</vt:i4>
      </vt:variant>
      <vt:variant>
        <vt:i4>5</vt:i4>
      </vt:variant>
      <vt:variant>
        <vt:lpwstr>http://www.nevo.co.il/Law_word/law06/TAK-8135.pdf</vt:lpwstr>
      </vt:variant>
      <vt:variant>
        <vt:lpwstr/>
      </vt:variant>
      <vt:variant>
        <vt:i4>7536640</vt:i4>
      </vt:variant>
      <vt:variant>
        <vt:i4>81</vt:i4>
      </vt:variant>
      <vt:variant>
        <vt:i4>0</vt:i4>
      </vt:variant>
      <vt:variant>
        <vt:i4>5</vt:i4>
      </vt:variant>
      <vt:variant>
        <vt:lpwstr>http://www.nevo.co.il/Law_word/law06/TAK-8028.pdf</vt:lpwstr>
      </vt:variant>
      <vt:variant>
        <vt:lpwstr/>
      </vt:variant>
      <vt:variant>
        <vt:i4>8323075</vt:i4>
      </vt:variant>
      <vt:variant>
        <vt:i4>78</vt:i4>
      </vt:variant>
      <vt:variant>
        <vt:i4>0</vt:i4>
      </vt:variant>
      <vt:variant>
        <vt:i4>5</vt:i4>
      </vt:variant>
      <vt:variant>
        <vt:lpwstr>http://www.nevo.co.il/Law_word/law06/tak-7912.pdf</vt:lpwstr>
      </vt:variant>
      <vt:variant>
        <vt:lpwstr/>
      </vt:variant>
      <vt:variant>
        <vt:i4>8192000</vt:i4>
      </vt:variant>
      <vt:variant>
        <vt:i4>75</vt:i4>
      </vt:variant>
      <vt:variant>
        <vt:i4>0</vt:i4>
      </vt:variant>
      <vt:variant>
        <vt:i4>5</vt:i4>
      </vt:variant>
      <vt:variant>
        <vt:lpwstr>http://www.nevo.co.il/Law_word/law06/tak-7830.pdf</vt:lpwstr>
      </vt:variant>
      <vt:variant>
        <vt:lpwstr/>
      </vt:variant>
      <vt:variant>
        <vt:i4>7733257</vt:i4>
      </vt:variant>
      <vt:variant>
        <vt:i4>72</vt:i4>
      </vt:variant>
      <vt:variant>
        <vt:i4>0</vt:i4>
      </vt:variant>
      <vt:variant>
        <vt:i4>5</vt:i4>
      </vt:variant>
      <vt:variant>
        <vt:lpwstr>http://www.nevo.co.il/Law_word/law06/tak-7786.pdf</vt:lpwstr>
      </vt:variant>
      <vt:variant>
        <vt:lpwstr/>
      </vt:variant>
      <vt:variant>
        <vt:i4>7995398</vt:i4>
      </vt:variant>
      <vt:variant>
        <vt:i4>69</vt:i4>
      </vt:variant>
      <vt:variant>
        <vt:i4>0</vt:i4>
      </vt:variant>
      <vt:variant>
        <vt:i4>5</vt:i4>
      </vt:variant>
      <vt:variant>
        <vt:lpwstr>http://www.nevo.co.il/Law_word/law06/tak-7749.pdf</vt:lpwstr>
      </vt:variant>
      <vt:variant>
        <vt:lpwstr/>
      </vt:variant>
      <vt:variant>
        <vt:i4>7733263</vt:i4>
      </vt:variant>
      <vt:variant>
        <vt:i4>66</vt:i4>
      </vt:variant>
      <vt:variant>
        <vt:i4>0</vt:i4>
      </vt:variant>
      <vt:variant>
        <vt:i4>5</vt:i4>
      </vt:variant>
      <vt:variant>
        <vt:lpwstr>http://www.nevo.co.il/Law_word/law06/tak-7681.pdf</vt:lpwstr>
      </vt:variant>
      <vt:variant>
        <vt:lpwstr/>
      </vt:variant>
      <vt:variant>
        <vt:i4>7798796</vt:i4>
      </vt:variant>
      <vt:variant>
        <vt:i4>63</vt:i4>
      </vt:variant>
      <vt:variant>
        <vt:i4>0</vt:i4>
      </vt:variant>
      <vt:variant>
        <vt:i4>5</vt:i4>
      </vt:variant>
      <vt:variant>
        <vt:lpwstr>http://www.nevo.co.il/Law_word/law06/tak-7591.pdf</vt:lpwstr>
      </vt:variant>
      <vt:variant>
        <vt:lpwstr/>
      </vt:variant>
      <vt:variant>
        <vt:i4>8126475</vt:i4>
      </vt:variant>
      <vt:variant>
        <vt:i4>60</vt:i4>
      </vt:variant>
      <vt:variant>
        <vt:i4>0</vt:i4>
      </vt:variant>
      <vt:variant>
        <vt:i4>5</vt:i4>
      </vt:variant>
      <vt:variant>
        <vt:lpwstr>http://www.nevo.co.il/Law_word/law06/tak-7625.pdf</vt:lpwstr>
      </vt:variant>
      <vt:variant>
        <vt:lpwstr/>
      </vt:variant>
      <vt:variant>
        <vt:i4>8126473</vt:i4>
      </vt:variant>
      <vt:variant>
        <vt:i4>57</vt:i4>
      </vt:variant>
      <vt:variant>
        <vt:i4>0</vt:i4>
      </vt:variant>
      <vt:variant>
        <vt:i4>5</vt:i4>
      </vt:variant>
      <vt:variant>
        <vt:lpwstr>http://www.nevo.co.il/Law_word/law06/tak-7524.pdf</vt:lpwstr>
      </vt:variant>
      <vt:variant>
        <vt:lpwstr/>
      </vt:variant>
      <vt:variant>
        <vt:i4>8257544</vt:i4>
      </vt:variant>
      <vt:variant>
        <vt:i4>54</vt:i4>
      </vt:variant>
      <vt:variant>
        <vt:i4>0</vt:i4>
      </vt:variant>
      <vt:variant>
        <vt:i4>5</vt:i4>
      </vt:variant>
      <vt:variant>
        <vt:lpwstr>http://www.nevo.co.il/Law_word/law06/tak-7505.pdf</vt:lpwstr>
      </vt:variant>
      <vt:variant>
        <vt:lpwstr/>
      </vt:variant>
      <vt:variant>
        <vt:i4>7864331</vt:i4>
      </vt:variant>
      <vt:variant>
        <vt:i4>51</vt:i4>
      </vt:variant>
      <vt:variant>
        <vt:i4>0</vt:i4>
      </vt:variant>
      <vt:variant>
        <vt:i4>5</vt:i4>
      </vt:variant>
      <vt:variant>
        <vt:lpwstr>http://www.nevo.co.il/Law_word/law06/tak-7467.pdf</vt:lpwstr>
      </vt:variant>
      <vt:variant>
        <vt:lpwstr/>
      </vt:variant>
      <vt:variant>
        <vt:i4>8257544</vt:i4>
      </vt:variant>
      <vt:variant>
        <vt:i4>48</vt:i4>
      </vt:variant>
      <vt:variant>
        <vt:i4>0</vt:i4>
      </vt:variant>
      <vt:variant>
        <vt:i4>5</vt:i4>
      </vt:variant>
      <vt:variant>
        <vt:lpwstr>http://www.nevo.co.il/law_word/law06/tak-7404.pdf</vt:lpwstr>
      </vt:variant>
      <vt:variant>
        <vt:lpwstr/>
      </vt:variant>
      <vt:variant>
        <vt:i4>8126478</vt:i4>
      </vt:variant>
      <vt:variant>
        <vt:i4>45</vt:i4>
      </vt:variant>
      <vt:variant>
        <vt:i4>0</vt:i4>
      </vt:variant>
      <vt:variant>
        <vt:i4>5</vt:i4>
      </vt:variant>
      <vt:variant>
        <vt:lpwstr>http://www.nevo.co.il/law_word/law06/tak-7422.pdf</vt:lpwstr>
      </vt:variant>
      <vt:variant>
        <vt:lpwstr/>
      </vt:variant>
      <vt:variant>
        <vt:i4>7733250</vt:i4>
      </vt:variant>
      <vt:variant>
        <vt:i4>42</vt:i4>
      </vt:variant>
      <vt:variant>
        <vt:i4>0</vt:i4>
      </vt:variant>
      <vt:variant>
        <vt:i4>5</vt:i4>
      </vt:variant>
      <vt:variant>
        <vt:lpwstr>http://www.nevo.co.il/law_word/law06/tak-7389.pdf</vt:lpwstr>
      </vt:variant>
      <vt:variant>
        <vt:lpwstr/>
      </vt:variant>
      <vt:variant>
        <vt:i4>7929865</vt:i4>
      </vt:variant>
      <vt:variant>
        <vt:i4>39</vt:i4>
      </vt:variant>
      <vt:variant>
        <vt:i4>0</vt:i4>
      </vt:variant>
      <vt:variant>
        <vt:i4>5</vt:i4>
      </vt:variant>
      <vt:variant>
        <vt:lpwstr>http://www.nevo.co.il/law_word/law06/tak-7372.pdf</vt:lpwstr>
      </vt:variant>
      <vt:variant>
        <vt:lpwstr/>
      </vt:variant>
      <vt:variant>
        <vt:i4>8126475</vt:i4>
      </vt:variant>
      <vt:variant>
        <vt:i4>36</vt:i4>
      </vt:variant>
      <vt:variant>
        <vt:i4>0</vt:i4>
      </vt:variant>
      <vt:variant>
        <vt:i4>5</vt:i4>
      </vt:variant>
      <vt:variant>
        <vt:lpwstr>http://www.nevo.co.il/Law_word/law06/TAK-7320.pdf</vt:lpwstr>
      </vt:variant>
      <vt:variant>
        <vt:lpwstr/>
      </vt:variant>
      <vt:variant>
        <vt:i4>7864322</vt:i4>
      </vt:variant>
      <vt:variant>
        <vt:i4>33</vt:i4>
      </vt:variant>
      <vt:variant>
        <vt:i4>0</vt:i4>
      </vt:variant>
      <vt:variant>
        <vt:i4>5</vt:i4>
      </vt:variant>
      <vt:variant>
        <vt:lpwstr>http://www.nevo.co.il/Law_word/law06/TAK-7268.pdf</vt:lpwstr>
      </vt:variant>
      <vt:variant>
        <vt:lpwstr/>
      </vt:variant>
      <vt:variant>
        <vt:i4>7864329</vt:i4>
      </vt:variant>
      <vt:variant>
        <vt:i4>30</vt:i4>
      </vt:variant>
      <vt:variant>
        <vt:i4>0</vt:i4>
      </vt:variant>
      <vt:variant>
        <vt:i4>5</vt:i4>
      </vt:variant>
      <vt:variant>
        <vt:lpwstr>http://www.nevo.co.il/Law_word/law06/TAK-7263.pdf</vt:lpwstr>
      </vt:variant>
      <vt:variant>
        <vt:lpwstr/>
      </vt:variant>
      <vt:variant>
        <vt:i4>7798796</vt:i4>
      </vt:variant>
      <vt:variant>
        <vt:i4>27</vt:i4>
      </vt:variant>
      <vt:variant>
        <vt:i4>0</vt:i4>
      </vt:variant>
      <vt:variant>
        <vt:i4>5</vt:i4>
      </vt:variant>
      <vt:variant>
        <vt:lpwstr>http://www.nevo.co.il/Law_word/law06/TAK-7195.pdf</vt:lpwstr>
      </vt:variant>
      <vt:variant>
        <vt:lpwstr/>
      </vt:variant>
      <vt:variant>
        <vt:i4>8060936</vt:i4>
      </vt:variant>
      <vt:variant>
        <vt:i4>24</vt:i4>
      </vt:variant>
      <vt:variant>
        <vt:i4>0</vt:i4>
      </vt:variant>
      <vt:variant>
        <vt:i4>5</vt:i4>
      </vt:variant>
      <vt:variant>
        <vt:lpwstr>http://www.nevo.co.il/Law_word/law06/TAK-7151.pdf</vt:lpwstr>
      </vt:variant>
      <vt:variant>
        <vt:lpwstr/>
      </vt:variant>
      <vt:variant>
        <vt:i4>7864334</vt:i4>
      </vt:variant>
      <vt:variant>
        <vt:i4>21</vt:i4>
      </vt:variant>
      <vt:variant>
        <vt:i4>0</vt:i4>
      </vt:variant>
      <vt:variant>
        <vt:i4>5</vt:i4>
      </vt:variant>
      <vt:variant>
        <vt:lpwstr>http://www.nevo.co.il/Law_word/law06/TAK-7066.pdf</vt:lpwstr>
      </vt:variant>
      <vt:variant>
        <vt:lpwstr/>
      </vt:variant>
      <vt:variant>
        <vt:i4>8126473</vt:i4>
      </vt:variant>
      <vt:variant>
        <vt:i4>18</vt:i4>
      </vt:variant>
      <vt:variant>
        <vt:i4>0</vt:i4>
      </vt:variant>
      <vt:variant>
        <vt:i4>5</vt:i4>
      </vt:variant>
      <vt:variant>
        <vt:lpwstr>http://www.nevo.co.il/Law_word/law06/TAK-7021.pdf</vt:lpwstr>
      </vt:variant>
      <vt:variant>
        <vt:lpwstr/>
      </vt:variant>
      <vt:variant>
        <vt:i4>8257536</vt:i4>
      </vt:variant>
      <vt:variant>
        <vt:i4>15</vt:i4>
      </vt:variant>
      <vt:variant>
        <vt:i4>0</vt:i4>
      </vt:variant>
      <vt:variant>
        <vt:i4>5</vt:i4>
      </vt:variant>
      <vt:variant>
        <vt:lpwstr>http://www.nevo.co.il/Law_word/law06/TAK-7008.pdf</vt:lpwstr>
      </vt:variant>
      <vt:variant>
        <vt:lpwstr/>
      </vt:variant>
      <vt:variant>
        <vt:i4>7995398</vt:i4>
      </vt:variant>
      <vt:variant>
        <vt:i4>12</vt:i4>
      </vt:variant>
      <vt:variant>
        <vt:i4>0</vt:i4>
      </vt:variant>
      <vt:variant>
        <vt:i4>5</vt:i4>
      </vt:variant>
      <vt:variant>
        <vt:lpwstr>http://www.nevo.co.il/Law_word/law06/TAK-6957.pdf</vt:lpwstr>
      </vt:variant>
      <vt:variant>
        <vt:lpwstr/>
      </vt:variant>
      <vt:variant>
        <vt:i4>8126470</vt:i4>
      </vt:variant>
      <vt:variant>
        <vt:i4>9</vt:i4>
      </vt:variant>
      <vt:variant>
        <vt:i4>0</vt:i4>
      </vt:variant>
      <vt:variant>
        <vt:i4>5</vt:i4>
      </vt:variant>
      <vt:variant>
        <vt:lpwstr>http://www.nevo.co.il/Law_word/law06/TAK-6937.pdf</vt:lpwstr>
      </vt:variant>
      <vt:variant>
        <vt:lpwstr/>
      </vt:variant>
      <vt:variant>
        <vt:i4>8126470</vt:i4>
      </vt:variant>
      <vt:variant>
        <vt:i4>6</vt:i4>
      </vt:variant>
      <vt:variant>
        <vt:i4>0</vt:i4>
      </vt:variant>
      <vt:variant>
        <vt:i4>5</vt:i4>
      </vt:variant>
      <vt:variant>
        <vt:lpwstr>http://www.nevo.co.il/Law_word/law06/TAK-6937.pdf</vt:lpwstr>
      </vt:variant>
      <vt:variant>
        <vt:lpwstr/>
      </vt:variant>
      <vt:variant>
        <vt:i4>8323074</vt:i4>
      </vt:variant>
      <vt:variant>
        <vt:i4>3</vt:i4>
      </vt:variant>
      <vt:variant>
        <vt:i4>0</vt:i4>
      </vt:variant>
      <vt:variant>
        <vt:i4>5</vt:i4>
      </vt:variant>
      <vt:variant>
        <vt:lpwstr>http://www.nevo.co.il/Law_word/law06/tak-6903.pdf</vt:lpwstr>
      </vt:variant>
      <vt:variant>
        <vt:lpwstr/>
      </vt:variant>
      <vt:variant>
        <vt:i4>8060935</vt:i4>
      </vt:variant>
      <vt:variant>
        <vt:i4>0</vt:i4>
      </vt:variant>
      <vt:variant>
        <vt:i4>0</vt:i4>
      </vt:variant>
      <vt:variant>
        <vt:i4>5</vt:i4>
      </vt:variant>
      <vt:variant>
        <vt:lpwstr>http://www.nevo.co.il/Law_word/law06/tak-6847.pdf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תאגידי מים וביוב (תעריפים לשירותי מים וביוב והקמת מערכת מים או ביוב), תש"ע-2009</vt:lpwstr>
  </property>
  <property fmtid="{D5CDD505-2E9C-101B-9397-08002B2CF9AE}" pid="4" name="LAWNUMBER">
    <vt:lpwstr>0252</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תעריפי מים</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https://www.nevo.co.il/law_word/law06/tak-9025.pdf;‎רשומות - תקנות כלליות#ק"ת תשפ"א מס' 9025 ‏‏#מיום 28.12.2020 עמ' 1076 – כללים תשפ"א-2020; תחילתם ביום 1.1.2021‏</vt:lpwstr>
  </property>
  <property fmtid="{D5CDD505-2E9C-101B-9397-08002B2CF9AE}" pid="55" name="LINKK2">
    <vt:lpwstr>https://www.nevo.co.il/law_word/law06/tak-9463.pdf;‎רשומות - תקנות כלליות#ק"ת תשפ"א מס' 9463 ‏‏#מיום 27.6.2021 עמ' 3484 – כללים (מס' 2) תשפ"א-2021; תחילתם ביום 1.7.2021‏</vt:lpwstr>
  </property>
  <property fmtid="{D5CDD505-2E9C-101B-9397-08002B2CF9AE}" pid="56" name="LINKK3">
    <vt:lpwstr>https://www.nevo.co.il/law_word/law06/tak-9830.pdf;‎רשומות - תקנות כלליות#ק"ת תשפ"ב מס' 9830 ‏‏#מיום 26.12.2021 עמ' 1272 – כללים תשפ"ב-2021; תחילתם ביום 1.1.2022‏</vt:lpwstr>
  </property>
  <property fmtid="{D5CDD505-2E9C-101B-9397-08002B2CF9AE}" pid="57" name="LINKK4">
    <vt:lpwstr>https://www.nevo.co.il/law_word/law06/tak-9847.pdf;‎רשומות - תקנות כלליות#ת"ט ק"ת תשפ"ב מס' ‏‏9847 #מיום 28.12.2021 עמ' 1404‏</vt:lpwstr>
  </property>
  <property fmtid="{D5CDD505-2E9C-101B-9397-08002B2CF9AE}" pid="58" name="LINKK5">
    <vt:lpwstr>https://www.nevo.co.il/law_word/law06/tak-9859.pdf;‎רשומות - תקנות כלליות#ת"ט ק"ת תשפ"ב מס' ‏‏9859 #מיום 30.12.2021 עמ' 1444 – ת"ט (מס' 2) תשפ"ב-2021‏</vt:lpwstr>
  </property>
  <property fmtid="{D5CDD505-2E9C-101B-9397-08002B2CF9AE}" pid="59" name="LINKK6">
    <vt:lpwstr>https://www.nevo.co.il/law_word/law06/tak-10224.pdf;‎רשומות - תקנות כלליות#ק"ת תשפ"ב מס' ‏‏10224#מיום 26.6.2022 עמ' 3263 – כללים (מס' 2) תשפ"ב-2022; תחילתם ביום 1.7.2022‏</vt:lpwstr>
  </property>
  <property fmtid="{D5CDD505-2E9C-101B-9397-08002B2CF9AE}" pid="60" name="LINKK7">
    <vt:lpwstr>https://www.nevo.co.il/law_word/law06/tak-10458.pdf;‎רשומות - תקנות כלליות#ק"ת תשפ"ג מס' ‏‏10458#מיום 27.12.2022 עמ' 612 – כללים תשפ"ג-2022; תחילתם ביום 1.1.2023‏</vt:lpwstr>
  </property>
  <property fmtid="{D5CDD505-2E9C-101B-9397-08002B2CF9AE}" pid="61" name="LINKK8">
    <vt:lpwstr>https://www.nevo.co.il/law_word/law06/tak-10613.pdf;‎רשומות - תקנות כלליות#ק"ת תשפ"ג מס' ‏‏10613#מיום 3.4.2023 עמ' 1227 – כללים (מס' 2) תשפ"ג-2023; תחילתם ביום 1.4.2023‏</vt:lpwstr>
  </property>
  <property fmtid="{D5CDD505-2E9C-101B-9397-08002B2CF9AE}" pid="62" name="LINKK9">
    <vt:lpwstr>https://www.nevo.co.il/law_word/law06/tak-10659.pdf;‎רשומות - תקנות כלליות#ק"ת תשפ"ג מס' ‏‏10659#מיום 29.5.2023 עמ' 1847 – כללים (מס' 3) תשפ"ג-2023‏</vt:lpwstr>
  </property>
  <property fmtid="{D5CDD505-2E9C-101B-9397-08002B2CF9AE}" pid="63" name="LINKK10">
    <vt:lpwstr/>
  </property>
</Properties>
</file>