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5B92D" w14:textId="77777777" w:rsidR="007F3088" w:rsidRDefault="007F3088">
      <w:pPr>
        <w:pStyle w:val="big-header"/>
        <w:ind w:left="0" w:right="1134"/>
        <w:rPr>
          <w:rFonts w:hint="cs"/>
          <w:rtl/>
        </w:rPr>
      </w:pPr>
      <w:r>
        <w:rPr>
          <w:rtl/>
        </w:rPr>
        <w:t>פקודת סדרי השלטון והמשפט</w:t>
      </w:r>
      <w:r>
        <w:rPr>
          <w:rFonts w:hint="cs"/>
          <w:rtl/>
        </w:rPr>
        <w:t xml:space="preserve"> (הוראות נוספות), תש"ח-1948</w:t>
      </w:r>
    </w:p>
    <w:p w14:paraId="746DFCC3" w14:textId="77777777" w:rsidR="00695BD3" w:rsidRDefault="00695BD3" w:rsidP="00695BD3">
      <w:pPr>
        <w:spacing w:line="320" w:lineRule="auto"/>
        <w:jc w:val="left"/>
        <w:rPr>
          <w:rFonts w:hint="cs"/>
          <w:rtl/>
        </w:rPr>
      </w:pPr>
    </w:p>
    <w:p w14:paraId="3A86CA23" w14:textId="77777777" w:rsidR="00734F27" w:rsidRDefault="00734F27" w:rsidP="00695BD3">
      <w:pPr>
        <w:spacing w:line="320" w:lineRule="auto"/>
        <w:jc w:val="left"/>
        <w:rPr>
          <w:rFonts w:hint="cs"/>
          <w:rtl/>
        </w:rPr>
      </w:pPr>
    </w:p>
    <w:p w14:paraId="60057FF2" w14:textId="77777777" w:rsidR="00695BD3" w:rsidRPr="00695BD3" w:rsidRDefault="00695BD3" w:rsidP="00695BD3">
      <w:pPr>
        <w:spacing w:line="320" w:lineRule="auto"/>
        <w:jc w:val="left"/>
        <w:rPr>
          <w:rFonts w:cs="Miriam"/>
          <w:szCs w:val="22"/>
          <w:rtl/>
        </w:rPr>
      </w:pPr>
      <w:r w:rsidRPr="00695BD3">
        <w:rPr>
          <w:rFonts w:cs="Miriam"/>
          <w:szCs w:val="22"/>
          <w:rtl/>
        </w:rPr>
        <w:t xml:space="preserve">דיני חוקה </w:t>
      </w:r>
      <w:r w:rsidRPr="00695BD3">
        <w:rPr>
          <w:rFonts w:cs="FrankRuehl"/>
          <w:szCs w:val="26"/>
          <w:rtl/>
        </w:rPr>
        <w:t xml:space="preserve"> – סדרי השלטון והמשפט</w:t>
      </w:r>
    </w:p>
    <w:p w14:paraId="4E0A61F2" w14:textId="77777777" w:rsidR="007F3088" w:rsidRDefault="007F3088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96AE3" w:rsidRPr="00596AE3" w14:paraId="718B6B6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F5C647D" w14:textId="77777777" w:rsidR="00596AE3" w:rsidRPr="00596AE3" w:rsidRDefault="00596AE3" w:rsidP="00596AE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6881EFA" w14:textId="77777777" w:rsidR="00596AE3" w:rsidRPr="00596AE3" w:rsidRDefault="00596AE3" w:rsidP="00596AE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פירוש חוקים</w:t>
            </w:r>
          </w:p>
        </w:tc>
        <w:tc>
          <w:tcPr>
            <w:tcW w:w="567" w:type="dxa"/>
          </w:tcPr>
          <w:p w14:paraId="7F191131" w14:textId="77777777" w:rsidR="00596AE3" w:rsidRPr="00596AE3" w:rsidRDefault="00596AE3" w:rsidP="00596AE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פירוש חוקים" w:history="1">
              <w:r w:rsidRPr="00596AE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FB583BA" w14:textId="77777777" w:rsidR="00596AE3" w:rsidRPr="00596AE3" w:rsidRDefault="00596AE3" w:rsidP="00596AE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96AE3" w:rsidRPr="00596AE3" w14:paraId="74817FD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CA36F56" w14:textId="77777777" w:rsidR="00596AE3" w:rsidRPr="00596AE3" w:rsidRDefault="00596AE3" w:rsidP="00596AE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74F2FCE6" w14:textId="77777777" w:rsidR="00596AE3" w:rsidRPr="00596AE3" w:rsidRDefault="00596AE3" w:rsidP="00596AE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אישור פקודות</w:t>
            </w:r>
          </w:p>
        </w:tc>
        <w:tc>
          <w:tcPr>
            <w:tcW w:w="567" w:type="dxa"/>
          </w:tcPr>
          <w:p w14:paraId="28DCE869" w14:textId="77777777" w:rsidR="00596AE3" w:rsidRPr="00596AE3" w:rsidRDefault="00596AE3" w:rsidP="00596AE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אישור פקודות" w:history="1">
              <w:r w:rsidRPr="00596AE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DCCCA81" w14:textId="77777777" w:rsidR="00596AE3" w:rsidRPr="00596AE3" w:rsidRDefault="00596AE3" w:rsidP="00596AE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96AE3" w:rsidRPr="00596AE3" w14:paraId="4F569DE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712582A" w14:textId="77777777" w:rsidR="00596AE3" w:rsidRPr="00596AE3" w:rsidRDefault="00596AE3" w:rsidP="00596AE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05CCFCE2" w14:textId="77777777" w:rsidR="00596AE3" w:rsidRPr="00596AE3" w:rsidRDefault="00596AE3" w:rsidP="00596AE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אישור פקודת צבא הגנה לישראל</w:t>
            </w:r>
          </w:p>
        </w:tc>
        <w:tc>
          <w:tcPr>
            <w:tcW w:w="567" w:type="dxa"/>
          </w:tcPr>
          <w:p w14:paraId="240E115E" w14:textId="77777777" w:rsidR="00596AE3" w:rsidRPr="00596AE3" w:rsidRDefault="00596AE3" w:rsidP="00596AE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אישור פקודת צבא הגנה לישראל" w:history="1">
              <w:r w:rsidRPr="00596AE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ABCFD84" w14:textId="77777777" w:rsidR="00596AE3" w:rsidRPr="00596AE3" w:rsidRDefault="00596AE3" w:rsidP="00596AE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96AE3" w:rsidRPr="00596AE3" w14:paraId="5D3E2C1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8F45E71" w14:textId="77777777" w:rsidR="00596AE3" w:rsidRPr="00596AE3" w:rsidRDefault="00596AE3" w:rsidP="00596AE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61D7DF61" w14:textId="77777777" w:rsidR="00596AE3" w:rsidRPr="00596AE3" w:rsidRDefault="00596AE3" w:rsidP="00596AE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אישור פעולות ראש הממשלה והשרים</w:t>
            </w:r>
          </w:p>
        </w:tc>
        <w:tc>
          <w:tcPr>
            <w:tcW w:w="567" w:type="dxa"/>
          </w:tcPr>
          <w:p w14:paraId="31A16D46" w14:textId="77777777" w:rsidR="00596AE3" w:rsidRPr="00596AE3" w:rsidRDefault="00596AE3" w:rsidP="00596AE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אישור פעולות ראש הממשלה והשרים" w:history="1">
              <w:r w:rsidRPr="00596AE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8E9D286" w14:textId="77777777" w:rsidR="00596AE3" w:rsidRPr="00596AE3" w:rsidRDefault="00596AE3" w:rsidP="00596AE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96AE3" w:rsidRPr="00596AE3" w14:paraId="1E8E91B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52DED75" w14:textId="77777777" w:rsidR="00596AE3" w:rsidRPr="00596AE3" w:rsidRDefault="00596AE3" w:rsidP="00596AE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3DFB7473" w14:textId="77777777" w:rsidR="00596AE3" w:rsidRPr="00596AE3" w:rsidRDefault="00596AE3" w:rsidP="00596AE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פעולות פקידים</w:t>
            </w:r>
          </w:p>
        </w:tc>
        <w:tc>
          <w:tcPr>
            <w:tcW w:w="567" w:type="dxa"/>
          </w:tcPr>
          <w:p w14:paraId="72AF3C89" w14:textId="77777777" w:rsidR="00596AE3" w:rsidRPr="00596AE3" w:rsidRDefault="00596AE3" w:rsidP="00596AE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פעולות פקידים" w:history="1">
              <w:r w:rsidRPr="00596AE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7B24F07" w14:textId="77777777" w:rsidR="00596AE3" w:rsidRPr="00596AE3" w:rsidRDefault="00596AE3" w:rsidP="00596AE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96AE3" w:rsidRPr="00596AE3" w14:paraId="29E1444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E79E377" w14:textId="77777777" w:rsidR="00596AE3" w:rsidRPr="00596AE3" w:rsidRDefault="00596AE3" w:rsidP="00596AE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14:paraId="051823FA" w14:textId="77777777" w:rsidR="00596AE3" w:rsidRPr="00596AE3" w:rsidRDefault="00596AE3" w:rsidP="00596AE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תוקף הפקודה</w:t>
            </w:r>
          </w:p>
        </w:tc>
        <w:tc>
          <w:tcPr>
            <w:tcW w:w="567" w:type="dxa"/>
          </w:tcPr>
          <w:p w14:paraId="0A28D5D6" w14:textId="77777777" w:rsidR="00596AE3" w:rsidRPr="00596AE3" w:rsidRDefault="00596AE3" w:rsidP="00596AE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תוקף הפקודה" w:history="1">
              <w:r w:rsidRPr="00596AE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BA02611" w14:textId="77777777" w:rsidR="00596AE3" w:rsidRPr="00596AE3" w:rsidRDefault="00596AE3" w:rsidP="00596AE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96AE3" w:rsidRPr="00596AE3" w14:paraId="4272C36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2051310" w14:textId="77777777" w:rsidR="00596AE3" w:rsidRPr="00596AE3" w:rsidRDefault="00596AE3" w:rsidP="00596AE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14:paraId="57B91A4A" w14:textId="77777777" w:rsidR="00596AE3" w:rsidRPr="00596AE3" w:rsidRDefault="00596AE3" w:rsidP="00596AE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73325BAD" w14:textId="77777777" w:rsidR="00596AE3" w:rsidRPr="00596AE3" w:rsidRDefault="00596AE3" w:rsidP="00596AE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השם" w:history="1">
              <w:r w:rsidRPr="00596AE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DF3F108" w14:textId="77777777" w:rsidR="00596AE3" w:rsidRPr="00596AE3" w:rsidRDefault="00596AE3" w:rsidP="00596AE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7BF3E3A" w14:textId="77777777" w:rsidR="007F3088" w:rsidRDefault="007F3088">
      <w:pPr>
        <w:pStyle w:val="big-header"/>
        <w:ind w:left="0" w:right="1134"/>
        <w:rPr>
          <w:rtl/>
        </w:rPr>
      </w:pPr>
    </w:p>
    <w:p w14:paraId="0EC321EC" w14:textId="77777777" w:rsidR="007F3088" w:rsidRDefault="007F3088" w:rsidP="00695BD3">
      <w:pPr>
        <w:pStyle w:val="big-header"/>
        <w:ind w:left="0" w:right="1134"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פ</w:t>
      </w:r>
      <w:r>
        <w:rPr>
          <w:rFonts w:hint="cs"/>
          <w:rtl/>
        </w:rPr>
        <w:t>קודת סדרי השלטון והמשפט (הוראות נוספות), תש"ח-1948</w:t>
      </w:r>
      <w:r w:rsidR="00F51BF8">
        <w:rPr>
          <w:rStyle w:val="a6"/>
          <w:rtl/>
        </w:rPr>
        <w:footnoteReference w:customMarkFollows="1" w:id="1"/>
        <w:t>*</w:t>
      </w:r>
    </w:p>
    <w:p w14:paraId="6EF90EF5" w14:textId="77777777" w:rsidR="007F3088" w:rsidRDefault="007F3088">
      <w:pPr>
        <w:pStyle w:val="medium-header"/>
        <w:keepNext w:val="0"/>
        <w:keepLines w:val="0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>מ</w:t>
      </w:r>
      <w:r>
        <w:rPr>
          <w:rFonts w:hint="cs"/>
          <w:rtl/>
        </w:rPr>
        <w:t>ס' 13 לש' תש"ח-1948</w:t>
      </w:r>
    </w:p>
    <w:p w14:paraId="63BFBDFE" w14:textId="77777777" w:rsidR="007F3088" w:rsidRDefault="007F3088">
      <w:pPr>
        <w:pStyle w:val="P00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 xml:space="preserve">ועצת המדינה הזמנית מחוקקת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זה לאמור:</w:t>
      </w:r>
    </w:p>
    <w:p w14:paraId="4DE8B62E" w14:textId="77777777" w:rsidR="007F3088" w:rsidRDefault="00F51BF8" w:rsidP="00EA51EB">
      <w:pPr>
        <w:pStyle w:val="P00"/>
        <w:ind w:left="0" w:right="1134"/>
        <w:rPr>
          <w:rStyle w:val="default"/>
          <w:rFonts w:cs="FrankRuehl" w:hint="cs"/>
          <w:rtl/>
        </w:rPr>
      </w:pPr>
      <w:r>
        <w:rPr>
          <w:rFonts w:cs="Miriam"/>
          <w:szCs w:val="32"/>
          <w:rtl/>
          <w:lang w:eastAsia="en-US"/>
        </w:rPr>
        <w:pict w14:anchorId="78EE747E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470.25pt;margin-top:7.1pt;width:1in;height:19.55pt;z-index:251661312" filled="f" stroked="f">
            <v:textbox inset="1mm,0,1mm,0">
              <w:txbxContent>
                <w:p w14:paraId="58EB21D8" w14:textId="77777777" w:rsidR="00F51BF8" w:rsidRDefault="00F51BF8" w:rsidP="00F51BF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(תיקון מס' 1) תשכ"ח-1968</w:t>
                  </w:r>
                </w:p>
              </w:txbxContent>
            </v:textbox>
            <w10:anchorlock/>
          </v:shape>
        </w:pict>
      </w:r>
      <w:r w:rsidR="007F3088">
        <w:rPr>
          <w:rStyle w:val="big-number"/>
          <w:rtl/>
        </w:rPr>
        <w:t>1.</w:t>
      </w:r>
      <w:r w:rsidR="007F3088">
        <w:rPr>
          <w:rStyle w:val="big-number"/>
          <w:rtl/>
        </w:rPr>
        <w:tab/>
      </w:r>
      <w:r w:rsidR="007F3088">
        <w:rPr>
          <w:rStyle w:val="default"/>
          <w:rFonts w:cs="FrankRuehl"/>
          <w:rtl/>
        </w:rPr>
        <w:t>(</w:t>
      </w:r>
      <w:r w:rsidR="007F3088">
        <w:rPr>
          <w:rStyle w:val="default"/>
          <w:rFonts w:cs="FrankRuehl" w:hint="cs"/>
          <w:rtl/>
        </w:rPr>
        <w:t>בוטל</w:t>
      </w:r>
      <w:r w:rsidR="00EA51EB">
        <w:rPr>
          <w:rStyle w:val="default"/>
          <w:rFonts w:cs="FrankRuehl" w:hint="cs"/>
          <w:rtl/>
        </w:rPr>
        <w:t>).</w:t>
      </w:r>
    </w:p>
    <w:p w14:paraId="73A1D4AE" w14:textId="77777777" w:rsidR="00450DA5" w:rsidRPr="00F51BF8" w:rsidRDefault="00450DA5" w:rsidP="00EA51E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0" w:name="Rov9"/>
      <w:r w:rsidRPr="00F51BF8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</w:t>
      </w:r>
      <w:r w:rsidR="00EA51EB" w:rsidRPr="00F51BF8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 xml:space="preserve"> 21.8.1968</w:t>
      </w:r>
      <w:r w:rsidR="006A1223" w:rsidRPr="00F51BF8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 xml:space="preserve"> </w:t>
      </w:r>
    </w:p>
    <w:p w14:paraId="22690C7A" w14:textId="77777777" w:rsidR="00450DA5" w:rsidRPr="00F51BF8" w:rsidRDefault="00450DA5" w:rsidP="00450DA5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51BF8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תיקון </w:t>
      </w:r>
      <w:r w:rsidR="006A1223" w:rsidRPr="00F51BF8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מס' 1</w:t>
      </w:r>
    </w:p>
    <w:p w14:paraId="33106223" w14:textId="77777777" w:rsidR="006A1223" w:rsidRPr="00F51BF8" w:rsidRDefault="006A1223" w:rsidP="00450DA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F51BF8">
          <w:rPr>
            <w:rStyle w:val="Hyperlink"/>
            <w:rFonts w:hint="cs"/>
            <w:vanish/>
            <w:szCs w:val="20"/>
            <w:shd w:val="clear" w:color="auto" w:fill="FFFF99"/>
            <w:rtl/>
          </w:rPr>
          <w:t>ס"ח תשכ"ח מס' 540</w:t>
        </w:r>
      </w:hyperlink>
      <w:r w:rsidRPr="00F51BF8">
        <w:rPr>
          <w:rFonts w:hint="cs"/>
          <w:vanish/>
          <w:szCs w:val="20"/>
          <w:shd w:val="clear" w:color="auto" w:fill="FFFF99"/>
          <w:rtl/>
        </w:rPr>
        <w:t xml:space="preserve"> מיום 21.8.1968 עמ' 232</w:t>
      </w:r>
    </w:p>
    <w:p w14:paraId="1691ACF0" w14:textId="77777777" w:rsidR="00450DA5" w:rsidRPr="00F51BF8" w:rsidRDefault="00450DA5" w:rsidP="00450DA5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51BF8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ביטול</w:t>
      </w:r>
      <w:r w:rsidR="006A1223" w:rsidRPr="00F51BF8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 סעיף 1</w:t>
      </w:r>
    </w:p>
    <w:p w14:paraId="6DA42CF4" w14:textId="77777777" w:rsidR="00450DA5" w:rsidRPr="00F51BF8" w:rsidRDefault="00450DA5" w:rsidP="00EA51EB">
      <w:pPr>
        <w:pStyle w:val="P00"/>
        <w:spacing w:before="6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F51BF8">
        <w:rPr>
          <w:rStyle w:val="default"/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4E5D8E91" w14:textId="77777777" w:rsidR="00EA51EB" w:rsidRPr="00F51BF8" w:rsidRDefault="00EA51EB" w:rsidP="00EA51EB">
      <w:pPr>
        <w:pStyle w:val="P00"/>
        <w:spacing w:before="20"/>
        <w:ind w:left="0" w:right="1134"/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F51BF8"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  <w:t>סמכות נוספת של ראש הממשלה והשרים</w:t>
      </w:r>
    </w:p>
    <w:p w14:paraId="76332950" w14:textId="77777777" w:rsidR="00450DA5" w:rsidRPr="00EA51EB" w:rsidRDefault="00450DA5" w:rsidP="00EA51EB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F51BF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</w:t>
      </w:r>
      <w:r w:rsidRPr="00F51BF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="00EA51EB" w:rsidRPr="00F51BF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ראש הממשלה וכל שר כוחו יפה ליטול לעצמו כל רשות אשר החוקים שבתחום סמכותו נותנים לו לשם ביצועם לפקידים מסוימים.</w:t>
      </w:r>
      <w:bookmarkEnd w:id="0"/>
    </w:p>
    <w:p w14:paraId="23C4DDB2" w14:textId="77777777" w:rsidR="007F3088" w:rsidRDefault="007F3088">
      <w:pPr>
        <w:pStyle w:val="P00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6EF80DFE">
          <v:rect id="_x0000_s1026" style="position:absolute;left:0;text-align:left;margin-left:464.5pt;margin-top:8.05pt;width:75.05pt;height:10pt;z-index:251654144" o:allowincell="f" filled="f" stroked="f" strokecolor="lime" strokeweight=".25pt">
            <v:textbox style="mso-next-textbox:#_x0000_s1026" inset="0,0,0,0">
              <w:txbxContent>
                <w:p w14:paraId="3FF2D3D8" w14:textId="77777777" w:rsidR="007F3088" w:rsidRDefault="007F308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ירוש חוקים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די להרחיק ספק נאמר בזה:</w:t>
      </w:r>
    </w:p>
    <w:p w14:paraId="5279C46A" w14:textId="77777777" w:rsidR="007F3088" w:rsidRDefault="007F3088">
      <w:pPr>
        <w:pStyle w:val="P00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כשהחוק אשר ניתן על ידי מועצת המדינה או על פיה סותר חוק שהיה קיים בארץ ישראל ביום ה' באייר תש"ח (14 במאי 1948), רואים את החוק הקודם כמבוטל או מתו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ן, גם כשאין בחוק החדש ביטול או תיקון מפורש של החוק הקודם.</w:t>
      </w:r>
    </w:p>
    <w:p w14:paraId="2470ECAD" w14:textId="77777777" w:rsidR="007F3088" w:rsidRDefault="007F3088">
      <w:pPr>
        <w:pStyle w:val="P00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חוק שניתן על ידי מועצת המדינה או על פיה ואשר מתקן חוק שהיה קיים בארץ -ישראל ביום ה' באייר תש"ח (14 במאי 1948), או משתייך אליו באיזו צורה שהיא, מפרשים אותו בסמיכות לחוק הקודם, גם כשלמושג אחד נק</w:t>
      </w:r>
      <w:r>
        <w:rPr>
          <w:rStyle w:val="default"/>
          <w:rFonts w:cs="FrankRuehl"/>
          <w:rtl/>
        </w:rPr>
        <w:t>ט</w:t>
      </w:r>
      <w:r>
        <w:rPr>
          <w:rStyle w:val="default"/>
          <w:rFonts w:cs="FrankRuehl" w:hint="cs"/>
          <w:rtl/>
        </w:rPr>
        <w:t>ו לשון שונה בחוק הקודם ובחוק החדש.</w:t>
      </w:r>
    </w:p>
    <w:p w14:paraId="1B347E58" w14:textId="77777777" w:rsidR="007F3088" w:rsidRDefault="007F3088">
      <w:pPr>
        <w:pStyle w:val="P00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3D3DABCE">
          <v:rect id="_x0000_s1027" style="position:absolute;left:0;text-align:left;margin-left:464.5pt;margin-top:8.05pt;width:75.05pt;height:10pt;z-index:251655168" o:allowincell="f" filled="f" stroked="f" strokecolor="lime" strokeweight=".25pt">
            <v:textbox inset="0,0,0,0">
              <w:txbxContent>
                <w:p w14:paraId="18FFAE7A" w14:textId="77777777" w:rsidR="007F3088" w:rsidRDefault="007F308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ישור פקודות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תאשרות בזה למפרע הפקודות של מועצת המדינה הזמנית שנחתמו על ידי אישור ראש הממשלה לפני הבחרו, ועל ידי שר לפני קביעת תפקידו.</w:t>
      </w:r>
    </w:p>
    <w:p w14:paraId="47DFB31C" w14:textId="77777777" w:rsidR="007F3088" w:rsidRDefault="007F3088" w:rsidP="00F51BF8">
      <w:pPr>
        <w:pStyle w:val="P00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01F4D249">
          <v:rect id="_x0000_s1028" style="position:absolute;left:0;text-align:left;margin-left:464.5pt;margin-top:8.05pt;width:75.05pt;height:17.3pt;z-index:251656192" o:allowincell="f" filled="f" stroked="f" strokecolor="lime" strokeweight=".25pt">
            <v:textbox inset="0,0,0,0">
              <w:txbxContent>
                <w:p w14:paraId="4825CB47" w14:textId="77777777" w:rsidR="007F3088" w:rsidRDefault="007F3088" w:rsidP="00F51BF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ישור פקודת</w:t>
                  </w:r>
                  <w:r w:rsidR="00F51BF8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בא הגנה</w:t>
                  </w:r>
                  <w:r w:rsidR="00F51BF8">
                    <w:rPr>
                      <w:rFonts w:cs="Miriam" w:hint="cs"/>
                      <w:noProof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ישראל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תאשרת בזה למפרע פקודת צבא-הגנה לישראל, תש"ח</w:t>
      </w:r>
      <w:r w:rsidR="00F51BF8">
        <w:rPr>
          <w:rStyle w:val="default"/>
          <w:rFonts w:cs="FrankRuehl" w:hint="cs"/>
          <w:rtl/>
        </w:rPr>
        <w:t>-</w:t>
      </w:r>
      <w:r w:rsidR="00F51BF8">
        <w:rPr>
          <w:rStyle w:val="default"/>
          <w:rFonts w:cs="FrankRuehl"/>
          <w:rtl/>
        </w:rPr>
        <w:t>1948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כאילו היתה פקודה של מועצת המדינה הזמנית.</w:t>
      </w:r>
    </w:p>
    <w:p w14:paraId="6BE71B67" w14:textId="77777777" w:rsidR="007F3088" w:rsidRDefault="007F3088">
      <w:pPr>
        <w:pStyle w:val="P00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2833E2D5">
          <v:rect id="_x0000_s1029" style="position:absolute;left:0;text-align:left;margin-left:464.5pt;margin-top:8.05pt;width:75.05pt;height:17.95pt;z-index:251657216" o:allowincell="f" filled="f" stroked="f" strokecolor="lime" strokeweight=".25pt">
            <v:textbox inset="0,0,0,0">
              <w:txbxContent>
                <w:p w14:paraId="6FD56F62" w14:textId="77777777" w:rsidR="007F3088" w:rsidRDefault="007F3088" w:rsidP="00F51BF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ישור פעולות</w:t>
                  </w:r>
                  <w:r w:rsidR="00F51BF8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אש הממשלה</w:t>
                  </w:r>
                  <w:r w:rsidR="00F51BF8">
                    <w:rPr>
                      <w:rFonts w:cs="Miriam" w:hint="cs"/>
                      <w:noProof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השרים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יתן בזה תוקף למפרע לפעולות ראש הממשלה והשרים, שנעשו לפני הענקת סמכותם על ידי הממשלה הזמנית.</w:t>
      </w:r>
    </w:p>
    <w:p w14:paraId="1C131D48" w14:textId="77777777" w:rsidR="007F3088" w:rsidRDefault="007F3088">
      <w:pPr>
        <w:pStyle w:val="P00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6991D494">
          <v:rect id="_x0000_s1030" style="position:absolute;left:0;text-align:left;margin-left:464.5pt;margin-top:8.05pt;width:75.05pt;height:10pt;z-index:251658240" o:allowincell="f" filled="f" stroked="f" strokecolor="lime" strokeweight=".25pt">
            <v:textbox inset="0,0,0,0">
              <w:txbxContent>
                <w:p w14:paraId="42D2698C" w14:textId="77777777" w:rsidR="007F3088" w:rsidRDefault="007F308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עולות פקידים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ין לפסול פעולת שופט, שוטר, פקיד ממשלתי או רשות מוסמכת מת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ך נימוק שנעשתה על ידו לפני התמנותו כחוק, או לפני קבלו את הסמכות לכך.</w:t>
      </w:r>
    </w:p>
    <w:p w14:paraId="24570523" w14:textId="77777777" w:rsidR="007F3088" w:rsidRDefault="007F3088">
      <w:pPr>
        <w:pStyle w:val="P00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 w14:anchorId="1A952263">
          <v:rect id="_x0000_s1031" style="position:absolute;left:0;text-align:left;margin-left:464.5pt;margin-top:8.05pt;width:75.05pt;height:10pt;z-index:251659264" o:allowincell="f" filled="f" stroked="f" strokecolor="lime" strokeweight=".25pt">
            <v:textbox inset="0,0,0,0">
              <w:txbxContent>
                <w:p w14:paraId="236C2523" w14:textId="77777777" w:rsidR="007F3088" w:rsidRDefault="007F308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וקף הפקודה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סעיפים 3, 5, 6 של פקודה זו חלים על פקודות שנחתמו ופעולות שנעשו בין ו' באייר תש"ח (15 במאי 1948) ויום הכנס פקודה זו לתקפה.</w:t>
      </w:r>
    </w:p>
    <w:p w14:paraId="396CC91C" w14:textId="77777777" w:rsidR="007F3088" w:rsidRDefault="007F3088" w:rsidP="003A153E">
      <w:pPr>
        <w:pStyle w:val="P00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 w14:anchorId="6654E3AA">
          <v:rect id="_x0000_s1032" style="position:absolute;left:0;text-align:left;margin-left:464.5pt;margin-top:8.05pt;width:75.05pt;height:10pt;z-index:251660288" o:allowincell="f" filled="f" stroked="f" strokecolor="lime" strokeweight=".25pt">
            <v:textbox inset="0,0,0,0">
              <w:txbxContent>
                <w:p w14:paraId="61F7C456" w14:textId="77777777" w:rsidR="007F3088" w:rsidRDefault="007F308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8.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קודה זו תיקרא "פקודת סדרי השלטון והמשפט (הוראות נוספות), תש"ח</w:t>
      </w:r>
      <w:r w:rsidR="003A153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1948".</w:t>
      </w:r>
    </w:p>
    <w:p w14:paraId="1D6C1642" w14:textId="77777777" w:rsidR="007F3088" w:rsidRDefault="007F3088">
      <w:pPr>
        <w:pStyle w:val="P00"/>
        <w:ind w:left="0" w:right="1134"/>
        <w:rPr>
          <w:rStyle w:val="default"/>
          <w:rFonts w:cs="FrankRuehl" w:hint="cs"/>
          <w:rtl/>
        </w:rPr>
      </w:pPr>
    </w:p>
    <w:p w14:paraId="569EA8B5" w14:textId="77777777" w:rsidR="00F51BF8" w:rsidRDefault="00F51BF8">
      <w:pPr>
        <w:pStyle w:val="P00"/>
        <w:ind w:left="0" w:right="1134"/>
        <w:rPr>
          <w:rStyle w:val="default"/>
          <w:rFonts w:cs="FrankRuehl" w:hint="cs"/>
          <w:rtl/>
        </w:rPr>
      </w:pPr>
    </w:p>
    <w:p w14:paraId="1FBB1394" w14:textId="77777777" w:rsidR="007F3088" w:rsidRPr="00F51BF8" w:rsidRDefault="007F3088" w:rsidP="00734F27">
      <w:pPr>
        <w:pStyle w:val="sig-1"/>
        <w:widowControl/>
        <w:tabs>
          <w:tab w:val="clear" w:pos="851"/>
          <w:tab w:val="clear" w:pos="2835"/>
          <w:tab w:val="clear" w:pos="4820"/>
          <w:tab w:val="center" w:pos="2268"/>
          <w:tab w:val="center" w:pos="5670"/>
        </w:tabs>
        <w:spacing w:before="72"/>
        <w:ind w:left="0" w:right="1134"/>
        <w:rPr>
          <w:sz w:val="26"/>
          <w:szCs w:val="26"/>
          <w:rtl/>
        </w:rPr>
      </w:pPr>
      <w:r w:rsidRPr="00F51BF8">
        <w:rPr>
          <w:sz w:val="26"/>
          <w:szCs w:val="26"/>
          <w:rtl/>
        </w:rPr>
        <w:tab/>
      </w:r>
      <w:r w:rsidRPr="00F51BF8">
        <w:rPr>
          <w:rFonts w:hint="cs"/>
          <w:sz w:val="26"/>
          <w:szCs w:val="26"/>
          <w:rtl/>
        </w:rPr>
        <w:t>דוד בן-גוריון</w:t>
      </w:r>
      <w:r w:rsidRPr="00F51BF8">
        <w:rPr>
          <w:sz w:val="26"/>
          <w:szCs w:val="26"/>
          <w:rtl/>
        </w:rPr>
        <w:tab/>
      </w:r>
      <w:r w:rsidRPr="00F51BF8">
        <w:rPr>
          <w:rFonts w:hint="cs"/>
          <w:sz w:val="26"/>
          <w:szCs w:val="26"/>
          <w:rtl/>
        </w:rPr>
        <w:t xml:space="preserve">פליכס </w:t>
      </w:r>
      <w:r w:rsidRPr="00F51BF8">
        <w:rPr>
          <w:sz w:val="26"/>
          <w:szCs w:val="26"/>
          <w:rtl/>
        </w:rPr>
        <w:t>ר</w:t>
      </w:r>
      <w:r w:rsidRPr="00F51BF8">
        <w:rPr>
          <w:rFonts w:hint="cs"/>
          <w:sz w:val="26"/>
          <w:szCs w:val="26"/>
          <w:rtl/>
        </w:rPr>
        <w:t>וזנבליט</w:t>
      </w:r>
    </w:p>
    <w:p w14:paraId="66EAD6DA" w14:textId="77777777" w:rsidR="007F3088" w:rsidRDefault="007F3088" w:rsidP="00734F27">
      <w:pPr>
        <w:pStyle w:val="sig-1"/>
        <w:widowControl/>
        <w:tabs>
          <w:tab w:val="clear" w:pos="851"/>
          <w:tab w:val="clear" w:pos="2835"/>
          <w:tab w:val="clear" w:pos="4820"/>
          <w:tab w:val="center" w:pos="2268"/>
          <w:tab w:val="center" w:pos="5670"/>
        </w:tabs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ראש הממשלה</w:t>
      </w:r>
      <w:r>
        <w:rPr>
          <w:rtl/>
        </w:rPr>
        <w:tab/>
      </w:r>
      <w:r>
        <w:rPr>
          <w:rFonts w:hint="cs"/>
          <w:rtl/>
        </w:rPr>
        <w:t>שר המשפטים</w:t>
      </w:r>
    </w:p>
    <w:p w14:paraId="5A414AFA" w14:textId="77777777" w:rsidR="007F3088" w:rsidRDefault="007F3088" w:rsidP="00F51BF8">
      <w:pPr>
        <w:pStyle w:val="P00"/>
        <w:ind w:left="0" w:right="1134"/>
        <w:rPr>
          <w:rStyle w:val="default"/>
          <w:rFonts w:cs="FrankRuehl" w:hint="cs"/>
          <w:rtl/>
        </w:rPr>
      </w:pPr>
    </w:p>
    <w:p w14:paraId="15E6343C" w14:textId="77777777" w:rsidR="00F51BF8" w:rsidRPr="00F51BF8" w:rsidRDefault="00F51BF8" w:rsidP="00F51BF8">
      <w:pPr>
        <w:pStyle w:val="P00"/>
        <w:ind w:left="0" w:right="1134"/>
        <w:rPr>
          <w:rStyle w:val="default"/>
          <w:rFonts w:cs="FrankRuehl" w:hint="cs"/>
          <w:rtl/>
        </w:rPr>
      </w:pPr>
    </w:p>
    <w:p w14:paraId="3B6EAC5A" w14:textId="77777777" w:rsidR="007F3088" w:rsidRPr="00F51BF8" w:rsidRDefault="007F3088" w:rsidP="00F51BF8">
      <w:pPr>
        <w:pStyle w:val="P00"/>
        <w:ind w:left="0" w:right="1134"/>
        <w:rPr>
          <w:rStyle w:val="default"/>
          <w:rFonts w:cs="FrankRuehl"/>
          <w:rtl/>
        </w:rPr>
      </w:pPr>
      <w:bookmarkStart w:id="8" w:name="LawPartEnd"/>
    </w:p>
    <w:bookmarkEnd w:id="8"/>
    <w:p w14:paraId="1FD6C845" w14:textId="77777777" w:rsidR="00596AE3" w:rsidRDefault="00596AE3" w:rsidP="00F51BF8">
      <w:pPr>
        <w:pStyle w:val="P00"/>
        <w:ind w:left="0" w:right="1134"/>
        <w:rPr>
          <w:rStyle w:val="default"/>
          <w:rFonts w:cs="FrankRuehl"/>
          <w:rtl/>
        </w:rPr>
      </w:pPr>
    </w:p>
    <w:p w14:paraId="0DCDD52A" w14:textId="77777777" w:rsidR="00596AE3" w:rsidRDefault="00596AE3" w:rsidP="00596AE3">
      <w:pPr>
        <w:pStyle w:val="P00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2C77546C" w14:textId="77777777" w:rsidR="007F3088" w:rsidRPr="00596AE3" w:rsidRDefault="007F3088" w:rsidP="00596AE3">
      <w:pPr>
        <w:pStyle w:val="P00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7F3088" w:rsidRPr="00596AE3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A497D" w14:textId="77777777" w:rsidR="00EF6F04" w:rsidRDefault="00EF6F04">
      <w:r>
        <w:separator/>
      </w:r>
    </w:p>
  </w:endnote>
  <w:endnote w:type="continuationSeparator" w:id="0">
    <w:p w14:paraId="00528F3B" w14:textId="77777777" w:rsidR="00EF6F04" w:rsidRDefault="00EF6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ACC33" w14:textId="77777777" w:rsidR="007F3088" w:rsidRDefault="007F308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B288C35" w14:textId="77777777" w:rsidR="007F3088" w:rsidRDefault="007F308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D979244" w14:textId="77777777" w:rsidR="007F3088" w:rsidRDefault="007F308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96AE3">
      <w:rPr>
        <w:rFonts w:cs="TopType Jerushalmi"/>
        <w:noProof/>
        <w:color w:val="000000"/>
        <w:sz w:val="14"/>
        <w:szCs w:val="14"/>
      </w:rPr>
      <w:t>Z:\00000000000000000000000=2014------------------------\LawsForTableRun\04\319_005.doc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4791C" w14:textId="77777777" w:rsidR="007F3088" w:rsidRDefault="007F308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34F2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89726B4" w14:textId="77777777" w:rsidR="007F3088" w:rsidRDefault="007F308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9B480B6" w14:textId="77777777" w:rsidR="007F3088" w:rsidRDefault="007F308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96AE3">
      <w:rPr>
        <w:rFonts w:cs="TopType Jerushalmi"/>
        <w:noProof/>
        <w:color w:val="000000"/>
        <w:sz w:val="14"/>
        <w:szCs w:val="14"/>
      </w:rPr>
      <w:t>Z:\00000000000000000000000=2014------------------------\LawsForTableRun\04\319_005.doc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ED755" w14:textId="77777777" w:rsidR="00EF6F04" w:rsidRDefault="00EF6F04" w:rsidP="00F51BF8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38DE56A" w14:textId="77777777" w:rsidR="00EF6F04" w:rsidRDefault="00EF6F04">
      <w:r>
        <w:continuationSeparator/>
      </w:r>
    </w:p>
  </w:footnote>
  <w:footnote w:id="1">
    <w:p w14:paraId="74EB81C0" w14:textId="77777777" w:rsidR="00F51BF8" w:rsidRDefault="00F51BF8" w:rsidP="00F51BF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F51BF8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734F27">
          <w:rPr>
            <w:rStyle w:val="Hyperlink"/>
            <w:rFonts w:hint="cs"/>
            <w:sz w:val="20"/>
            <w:rtl/>
          </w:rPr>
          <w:t>ע"ר מס' 8</w:t>
        </w:r>
      </w:hyperlink>
      <w:r>
        <w:rPr>
          <w:rFonts w:hint="cs"/>
          <w:sz w:val="20"/>
          <w:rtl/>
        </w:rPr>
        <w:t xml:space="preserve"> מיום 7.7.1948 עמ' 21.</w:t>
      </w:r>
    </w:p>
    <w:p w14:paraId="09DD8EBA" w14:textId="77777777" w:rsidR="00F51BF8" w:rsidRPr="00F51BF8" w:rsidRDefault="00F51BF8" w:rsidP="00F51BF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וקנה </w:t>
      </w:r>
      <w:hyperlink r:id="rId2" w:history="1">
        <w:r w:rsidRPr="00F2068E">
          <w:rPr>
            <w:rStyle w:val="Hyperlink"/>
            <w:rFonts w:hint="cs"/>
            <w:sz w:val="20"/>
            <w:rtl/>
          </w:rPr>
          <w:t>ס"ח תשכ"</w:t>
        </w:r>
        <w:r w:rsidRPr="00F2068E">
          <w:rPr>
            <w:rStyle w:val="Hyperlink"/>
            <w:rFonts w:hint="cs"/>
            <w:sz w:val="20"/>
            <w:rtl/>
          </w:rPr>
          <w:t>ח מס' 540</w:t>
        </w:r>
      </w:hyperlink>
      <w:r>
        <w:rPr>
          <w:rFonts w:hint="cs"/>
          <w:sz w:val="20"/>
          <w:rtl/>
        </w:rPr>
        <w:t xml:space="preserve"> מיום 21.8.1968 עמ' 232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תיקון מס' 1 בסעיף 3(2) לחוק הממשלה (הוראות מעבר), תשכ"ח-1968</w:t>
      </w:r>
      <w:r w:rsidRPr="00EA51EB">
        <w:rPr>
          <w:rFonts w:hint="cs"/>
          <w:sz w:val="20"/>
          <w:rtl/>
        </w:rPr>
        <w:t xml:space="preserve">; </w:t>
      </w:r>
      <w:r>
        <w:rPr>
          <w:rFonts w:hint="cs"/>
          <w:sz w:val="20"/>
          <w:rtl/>
        </w:rPr>
        <w:t>תחילתו ביום 21.8.1968.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C8F05" w14:textId="77777777" w:rsidR="007F3088" w:rsidRDefault="007F308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פקודת סדרי השלטון והמשפט</w:t>
    </w:r>
  </w:p>
  <w:p w14:paraId="41D7767A" w14:textId="77777777" w:rsidR="007F3088" w:rsidRDefault="007F308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1E900FD" w14:textId="77777777" w:rsidR="007F3088" w:rsidRDefault="007F308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17EDE" w14:textId="77777777" w:rsidR="007F3088" w:rsidRDefault="007F3088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פקודת סדרי השלטון והמשפט</w:t>
    </w:r>
    <w:r>
      <w:rPr>
        <w:rFonts w:hAnsi="FrankRuehl" w:cs="FrankRuehl" w:hint="cs"/>
        <w:color w:val="000000"/>
        <w:sz w:val="28"/>
        <w:szCs w:val="28"/>
        <w:rtl/>
      </w:rPr>
      <w:t xml:space="preserve"> (הוראות נוספות), תש"ח-1948</w:t>
    </w:r>
  </w:p>
  <w:p w14:paraId="19ECCDA3" w14:textId="77777777" w:rsidR="007F3088" w:rsidRDefault="007F308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C99A887" w14:textId="77777777" w:rsidR="007F3088" w:rsidRDefault="007F308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2068E"/>
    <w:rsid w:val="001602D0"/>
    <w:rsid w:val="00291C28"/>
    <w:rsid w:val="003A153E"/>
    <w:rsid w:val="00450DA5"/>
    <w:rsid w:val="0046401B"/>
    <w:rsid w:val="00547BA4"/>
    <w:rsid w:val="00563530"/>
    <w:rsid w:val="00596AE3"/>
    <w:rsid w:val="005A75DA"/>
    <w:rsid w:val="00650B62"/>
    <w:rsid w:val="00695BD3"/>
    <w:rsid w:val="006A1223"/>
    <w:rsid w:val="00732483"/>
    <w:rsid w:val="00734F27"/>
    <w:rsid w:val="007F3088"/>
    <w:rsid w:val="00825232"/>
    <w:rsid w:val="00AC10C5"/>
    <w:rsid w:val="00DE53A0"/>
    <w:rsid w:val="00EA51EB"/>
    <w:rsid w:val="00EF6F04"/>
    <w:rsid w:val="00F2068E"/>
    <w:rsid w:val="00F2147E"/>
    <w:rsid w:val="00F51BF8"/>
    <w:rsid w:val="00F8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4BA6D8DF"/>
  <w15:chartTrackingRefBased/>
  <w15:docId w15:val="{7C29160A-AE1E-47E8-A664-33908E431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72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jc w:val="center"/>
    </w:p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EA51EB"/>
    <w:rPr>
      <w:color w:val="800080"/>
      <w:u w:val="single"/>
    </w:rPr>
  </w:style>
  <w:style w:type="paragraph" w:styleId="a5">
    <w:name w:val="footnote text"/>
    <w:basedOn w:val="a"/>
    <w:semiHidden/>
    <w:rsid w:val="00F51BF8"/>
    <w:rPr>
      <w:sz w:val="20"/>
      <w:szCs w:val="20"/>
    </w:rPr>
  </w:style>
  <w:style w:type="character" w:styleId="a6">
    <w:name w:val="footnote reference"/>
    <w:basedOn w:val="a0"/>
    <w:semiHidden/>
    <w:rsid w:val="00F51BF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14/LAW-0540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14/LAW-0540.pdf" TargetMode="External"/><Relationship Id="rId1" Type="http://schemas.openxmlformats.org/officeDocument/2006/relationships/hyperlink" Target="http://www.nevo.co.il/Law_word/law12/er-00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2528</CharactersWithSpaces>
  <SharedDoc>false</SharedDoc>
  <HLinks>
    <vt:vector size="66" baseType="variant">
      <vt:variant>
        <vt:i4>393283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8060940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http://www.nevo.co.il/Law_word/law14/LAW-0540.pdf</vt:lpwstr>
      </vt:variant>
      <vt:variant>
        <vt:lpwstr/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8060940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http://www.nevo.co.il/Law_word/law14/LAW-0540.pdf</vt:lpwstr>
      </vt:variant>
      <vt:variant>
        <vt:lpwstr/>
      </vt:variant>
      <vt:variant>
        <vt:i4>1703999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http://www.nevo.co.il/Law_word/law12/er-008.pdf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2023-06-05T19:14:00Z</dcterms:created>
  <dcterms:modified xsi:type="dcterms:W3CDTF">2023-06-05T19:14:00Z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0319</vt:lpwstr>
  </property>
  <property fmtid="{D5CDD505-2E9C-101B-9397-08002B2CF9AE}" pid="3" name="CHNAME">
    <vt:lpwstr>סדרי השלטון והמשפט</vt:lpwstr>
  </property>
  <property fmtid="{D5CDD505-2E9C-101B-9397-08002B2CF9AE}" pid="4" name="LAWNAME">
    <vt:lpwstr>פקודת סדרי השלטון והמשפט (הוראות נוספות), תש"ח-1948</vt:lpwstr>
  </property>
  <property fmtid="{D5CDD505-2E9C-101B-9397-08002B2CF9AE}" pid="5" name="LAWNUMBER">
    <vt:lpwstr>0005</vt:lpwstr>
  </property>
  <property fmtid="{D5CDD505-2E9C-101B-9397-08002B2CF9AE}" pid="6" name="TYPE">
    <vt:lpwstr>01</vt:lpwstr>
  </property>
  <property fmtid="{D5CDD505-2E9C-101B-9397-08002B2CF9AE}" pid="7" name="NOSE11">
    <vt:lpwstr>דיני חוקה </vt:lpwstr>
  </property>
  <property fmtid="{D5CDD505-2E9C-101B-9397-08002B2CF9AE}" pid="8" name="NOSE21">
    <vt:lpwstr>סדרי השלטון והמשפט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