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E052" w14:textId="77777777" w:rsidR="00C1111C" w:rsidRDefault="00C111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איגוד ערים (אזור </w:t>
      </w:r>
      <w:r>
        <w:rPr>
          <w:rFonts w:cs="FrankRuehl" w:hint="cs"/>
          <w:sz w:val="32"/>
          <w:rtl/>
        </w:rPr>
        <w:t xml:space="preserve">מפרץ </w:t>
      </w:r>
      <w:r>
        <w:rPr>
          <w:rFonts w:cs="FrankRuehl"/>
          <w:sz w:val="32"/>
          <w:rtl/>
        </w:rPr>
        <w:t>חיפה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הגנת הסביבה</w:t>
      </w:r>
      <w:r>
        <w:rPr>
          <w:rFonts w:cs="FrankRuehl"/>
          <w:sz w:val="32"/>
          <w:rtl/>
        </w:rPr>
        <w:t>), תשל"ט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286084D4" w14:textId="77777777" w:rsidR="0044319E" w:rsidRDefault="0044319E" w:rsidP="0044319E">
      <w:pPr>
        <w:spacing w:line="320" w:lineRule="auto"/>
        <w:jc w:val="left"/>
        <w:rPr>
          <w:rFonts w:hint="cs"/>
          <w:rtl/>
        </w:rPr>
      </w:pPr>
    </w:p>
    <w:p w14:paraId="19D48718" w14:textId="77777777" w:rsidR="001E1582" w:rsidRDefault="001E1582" w:rsidP="0044319E">
      <w:pPr>
        <w:spacing w:line="320" w:lineRule="auto"/>
        <w:jc w:val="left"/>
        <w:rPr>
          <w:rFonts w:hint="cs"/>
          <w:rtl/>
        </w:rPr>
      </w:pPr>
    </w:p>
    <w:p w14:paraId="094F618A" w14:textId="77777777" w:rsidR="0044319E" w:rsidRPr="0044319E" w:rsidRDefault="0044319E" w:rsidP="0044319E">
      <w:pPr>
        <w:spacing w:line="320" w:lineRule="auto"/>
        <w:jc w:val="left"/>
        <w:rPr>
          <w:rFonts w:cs="Miriam"/>
          <w:szCs w:val="22"/>
          <w:rtl/>
        </w:rPr>
      </w:pPr>
      <w:r w:rsidRPr="0044319E">
        <w:rPr>
          <w:rFonts w:cs="Miriam"/>
          <w:szCs w:val="22"/>
          <w:rtl/>
        </w:rPr>
        <w:t>רשויות ומשפט מנהלי</w:t>
      </w:r>
      <w:r w:rsidRPr="0044319E">
        <w:rPr>
          <w:rFonts w:cs="FrankRuehl"/>
          <w:szCs w:val="26"/>
          <w:rtl/>
        </w:rPr>
        <w:t xml:space="preserve"> – רשויות מקומיות – איגודי ערים – איכות הסביבה ותברואה</w:t>
      </w:r>
    </w:p>
    <w:p w14:paraId="455D98FD" w14:textId="77777777" w:rsidR="00C1111C" w:rsidRDefault="00C1111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1F91" w:rsidRPr="00A81F91" w14:paraId="0997A15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3020B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323B8E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823B570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F47775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1F91" w:rsidRPr="00A81F91" w14:paraId="5D41198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1463CA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3E44FB2C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הקמת האיגוד</w:t>
            </w:r>
          </w:p>
        </w:tc>
        <w:tc>
          <w:tcPr>
            <w:tcW w:w="567" w:type="dxa"/>
          </w:tcPr>
          <w:p w14:paraId="7764A910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האיגוד צו תשסח 2008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B6C219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1F91" w:rsidRPr="00A81F91" w14:paraId="2EAFA0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7CAE1A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1ב </w:t>
            </w:r>
          </w:p>
        </w:tc>
        <w:tc>
          <w:tcPr>
            <w:tcW w:w="5669" w:type="dxa"/>
          </w:tcPr>
          <w:p w14:paraId="3B2FEA6C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תפקיד האיגוד</w:t>
            </w:r>
          </w:p>
        </w:tc>
        <w:tc>
          <w:tcPr>
            <w:tcW w:w="567" w:type="dxa"/>
          </w:tcPr>
          <w:p w14:paraId="3840F5F2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פקיד האיגוד צו תשסח 2008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280E0C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1F91" w:rsidRPr="00A81F91" w14:paraId="6EEC76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B1F1CB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1ג </w:t>
            </w:r>
          </w:p>
        </w:tc>
        <w:tc>
          <w:tcPr>
            <w:tcW w:w="5669" w:type="dxa"/>
          </w:tcPr>
          <w:p w14:paraId="1F95C028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חלות הסעיפים 2 עד 49 לצו הוראות אחידות</w:t>
            </w:r>
          </w:p>
        </w:tc>
        <w:tc>
          <w:tcPr>
            <w:tcW w:w="567" w:type="dxa"/>
          </w:tcPr>
          <w:p w14:paraId="4EF975FA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חלות הסעיפים 2 עד 49 לצו הוראות אחידות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2FE18B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1F91" w:rsidRPr="00A81F91" w14:paraId="30D80E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90A064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1ד </w:t>
            </w:r>
          </w:p>
        </w:tc>
        <w:tc>
          <w:tcPr>
            <w:tcW w:w="5669" w:type="dxa"/>
          </w:tcPr>
          <w:p w14:paraId="4765C6F6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ייחוד סמכויות</w:t>
            </w:r>
          </w:p>
        </w:tc>
        <w:tc>
          <w:tcPr>
            <w:tcW w:w="567" w:type="dxa"/>
          </w:tcPr>
          <w:p w14:paraId="268EB2C5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ייחוד סמכויות צו תשסח 2008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6D07FB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1F91" w:rsidRPr="00A81F91" w14:paraId="2FE19A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C0DB9B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0B5B6C7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631D8AB" w14:textId="77777777" w:rsidR="00A81F91" w:rsidRPr="00A81F91" w:rsidRDefault="00A81F91" w:rsidP="00A81F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81F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1F2EF" w14:textId="77777777" w:rsidR="00A81F91" w:rsidRPr="00A81F91" w:rsidRDefault="00A81F91" w:rsidP="00A81F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EB8599" w14:textId="77777777" w:rsidR="00C1111C" w:rsidRDefault="00C1111C">
      <w:pPr>
        <w:pStyle w:val="big-header"/>
        <w:ind w:left="0" w:right="1134"/>
        <w:rPr>
          <w:rFonts w:cs="FrankRuehl"/>
          <w:sz w:val="32"/>
          <w:rtl/>
        </w:rPr>
      </w:pPr>
    </w:p>
    <w:p w14:paraId="7271380A" w14:textId="77777777" w:rsidR="00C1111C" w:rsidRDefault="00C1111C" w:rsidP="004431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5D6628AD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25.5pt;width:1in;height:11.2pt;z-index:251660800" filled="f" stroked="f">
            <v:textbox inset="1mm,0,1mm,0">
              <w:txbxContent>
                <w:p w14:paraId="1D7ED05B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איגוד ערים (אזור מפרץ חיפה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הגנת הסביבה), תשל"ט-</w:t>
      </w:r>
      <w:r>
        <w:rPr>
          <w:rFonts w:cs="FrankRuehl"/>
          <w:sz w:val="32"/>
          <w:rtl/>
        </w:rPr>
        <w:t>1978</w:t>
      </w:r>
      <w:r>
        <w:rPr>
          <w:rStyle w:val="default"/>
          <w:rtl/>
        </w:rPr>
        <w:footnoteReference w:customMarkFollows="1" w:id="1"/>
        <w:t>*</w:t>
      </w:r>
    </w:p>
    <w:p w14:paraId="7C7FC267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7"/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6.5.2008</w:t>
      </w:r>
    </w:p>
    <w:p w14:paraId="4C51E37A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7C90951C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6662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6.4.2008 עמ' 704</w:t>
      </w:r>
    </w:p>
    <w:p w14:paraId="51B5528D" w14:textId="77777777" w:rsidR="00C1111C" w:rsidRDefault="00C1111C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צו איגוד ערים </w:t>
      </w:r>
      <w:r w:rsidRPr="00C949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כוללני (אזור חיפה)</w:t>
      </w:r>
      <w:r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949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(אזור מפרץ חיפה </w:t>
      </w:r>
      <w:r w:rsidRPr="00C949D5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C949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הגנת הסביבה)</w:t>
      </w:r>
      <w:r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>, תשל"ט-1978</w:t>
      </w:r>
      <w:bookmarkEnd w:id="0"/>
    </w:p>
    <w:p w14:paraId="342CBCF8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סמכויותי לפי סעיפים 2 ו-26(ב) לחוק איגודי ערים, תשט"ו-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אני מצווה לאמור:</w:t>
      </w:r>
    </w:p>
    <w:p w14:paraId="335A5674" w14:textId="77777777" w:rsidR="00C1111C" w:rsidRDefault="00C1111C" w:rsidP="00C949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3335DE6">
          <v:rect id="_x0000_s1026" style="position:absolute;left:0;text-align:left;margin-left:464.5pt;margin-top:8.05pt;width:75.05pt;height:12.7pt;z-index:251653632" o:allowincell="f" filled="f" stroked="f" strokecolor="lime" strokeweight=".25pt">
            <v:textbox inset="0,0,0,0">
              <w:txbxContent>
                <w:p w14:paraId="2FEB2C2E" w14:textId="77777777" w:rsidR="00C1111C" w:rsidRDefault="00C111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>
        <w:rPr>
          <w:rStyle w:val="default"/>
          <w:rFonts w:cs="FrankRuehl"/>
          <w:rtl/>
        </w:rPr>
        <w:t>–</w:t>
      </w:r>
    </w:p>
    <w:p w14:paraId="2BB36A3F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שות מקומית"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רשות מקומית ששמה נקוב בתוספת;</w:t>
      </w:r>
    </w:p>
    <w:p w14:paraId="1CFFBF04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יגוד", "מועצה", "השר"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בסעיף 1 לצו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יגוד ערים (הוראות אחידות), תשל"ז-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הוראות אחידות).</w:t>
      </w:r>
    </w:p>
    <w:p w14:paraId="1A4FC4E9" w14:textId="77777777" w:rsidR="00C1111C" w:rsidRDefault="00C1111C" w:rsidP="00C949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4A60D5B">
          <v:rect id="_x0000_s1027" style="position:absolute;left:0;text-align:left;margin-left:464.5pt;margin-top:8.05pt;width:75.05pt;height:20.2pt;z-index:251654656" o:allowincell="f" filled="f" stroked="f" strokecolor="lime" strokeweight=".25pt">
            <v:textbox inset="0,0,0,0">
              <w:txbxContent>
                <w:p w14:paraId="73897A8C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האיגוד</w:t>
                  </w:r>
                </w:p>
                <w:p w14:paraId="7C2F35FB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וקם בזה איגוד ערים שייקרא "איגוד ערים (אזור מפרץ חיפה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הגנת הסביבה)".</w:t>
      </w:r>
    </w:p>
    <w:p w14:paraId="0141EAED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8"/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6.5.2008</w:t>
      </w:r>
    </w:p>
    <w:p w14:paraId="58DE3620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5FCF5406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6662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6.4.2008 עמ' 704</w:t>
      </w:r>
    </w:p>
    <w:p w14:paraId="2FD74CC9" w14:textId="77777777" w:rsidR="00C1111C" w:rsidRDefault="00C1111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949D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וקם בזה איגוד ערים שייקרא "איגוד ערים </w:t>
      </w:r>
      <w:r w:rsidRPr="00C949D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כוללני (אזור חיפה)</w:t>
      </w: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(אזור מפרץ חיפה </w:t>
      </w:r>
      <w:r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הגנת הסביבה)</w:t>
      </w: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  <w:bookmarkEnd w:id="3"/>
    </w:p>
    <w:p w14:paraId="71A9965B" w14:textId="77777777" w:rsidR="00C1111C" w:rsidRDefault="00C1111C" w:rsidP="00C949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015B3CDF">
          <v:rect id="_x0000_s1028" style="position:absolute;left:0;text-align:left;margin-left:464.5pt;margin-top:8.05pt;width:75.05pt;height:23.45pt;z-index:251655680" o:allowincell="f" filled="f" stroked="f" strokecolor="lime" strokeweight=".25pt">
            <v:textbox inset="0,0,0,0">
              <w:txbxContent>
                <w:p w14:paraId="6518580E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 האיגוד</w:t>
                  </w:r>
                </w:p>
                <w:p w14:paraId="71F70838" w14:textId="77777777" w:rsidR="00C1111C" w:rsidRDefault="00C111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פקיד האיגוד הוא לפעול להגנה על הסביבה, לשמירה על איכות הסביבה ולמניעת מפגעים סביבתיים.</w:t>
      </w:r>
    </w:p>
    <w:p w14:paraId="11FA0B03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6.5.2008</w:t>
      </w:r>
    </w:p>
    <w:p w14:paraId="40851F92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4E1907B1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6662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6.4.2008 עמ' 704</w:t>
      </w:r>
    </w:p>
    <w:p w14:paraId="31490178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1ב</w:t>
      </w:r>
    </w:p>
    <w:p w14:paraId="58CA2F36" w14:textId="77777777" w:rsidR="00C1111C" w:rsidRPr="00C949D5" w:rsidRDefault="00C1111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F82038E" w14:textId="77777777" w:rsidR="00C1111C" w:rsidRPr="00C949D5" w:rsidRDefault="00C1111C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949D5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תפקידי האיגוד</w:t>
      </w:r>
    </w:p>
    <w:p w14:paraId="19CF4FBB" w14:textId="77777777" w:rsidR="00C1111C" w:rsidRDefault="00C1111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949D5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</w:t>
      </w:r>
      <w:r w:rsidRPr="00C949D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ב.</w:t>
      </w:r>
      <w:r w:rsidRPr="00C949D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C949D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פקידי האיגוד הם מתן שירותי כבאות, ביוב, חינוך מיוחד ושמירה על איכות הסביבה.</w:t>
      </w:r>
      <w:bookmarkEnd w:id="5"/>
    </w:p>
    <w:p w14:paraId="4132770D" w14:textId="77777777" w:rsidR="00C1111C" w:rsidRDefault="00C1111C" w:rsidP="00C949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rFonts w:cs="Miriam"/>
          <w:sz w:val="32"/>
          <w:szCs w:val="32"/>
          <w:lang w:val="he-IL"/>
        </w:rPr>
        <w:pict w14:anchorId="243ADE34">
          <v:rect id="_x0000_s1029" style="position:absolute;left:0;text-align:left;margin-left:464.35pt;margin-top:7.1pt;width:75.05pt;height:29.75pt;z-index:251656704" o:allowincell="f" filled="f" stroked="f" strokecolor="lime" strokeweight=".25pt">
            <v:textbox inset="0,0,0,0">
              <w:txbxContent>
                <w:p w14:paraId="7182B547" w14:textId="77777777" w:rsidR="00C1111C" w:rsidRDefault="00C111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הסעיפים 2 עד 49 לצו הוראות אחידות</w:t>
                  </w:r>
                </w:p>
              </w:txbxContent>
            </v:textbox>
            <w10:anchorlock/>
          </v:rect>
        </w:pict>
      </w:r>
      <w:r>
        <w:rPr>
          <w:rFonts w:cs="Miriam" w:hint="cs"/>
          <w:sz w:val="32"/>
          <w:szCs w:val="32"/>
          <w:rtl/>
          <w:lang w:val="he-IL"/>
        </w:rPr>
        <w:t>1</w:t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סעיפים 2 עד 49 לצו הוראות אחידות יהיו סעיפים 2 עד 49 גם לצו זה.</w:t>
      </w:r>
    </w:p>
    <w:p w14:paraId="480DF774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DAECCA" w14:textId="77777777" w:rsidR="00C1111C" w:rsidRDefault="00C1111C" w:rsidP="00C949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sz w:val="32"/>
          <w:szCs w:val="32"/>
          <w:lang w:val="he-IL"/>
        </w:rPr>
        <w:pict w14:anchorId="016B244C">
          <v:rect id="_x0000_s1037" style="position:absolute;left:0;text-align:left;margin-left:464.35pt;margin-top:7.1pt;width:75.05pt;height:20.65pt;z-index:251661824" o:allowincell="f" filled="f" stroked="f" strokecolor="lime" strokeweight=".25pt">
            <v:textbox inset="0,0,0,0">
              <w:txbxContent>
                <w:p w14:paraId="3F8BEEC2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ייחוד סמכויות</w:t>
                  </w:r>
                </w:p>
                <w:p w14:paraId="76534F35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rect>
        </w:pict>
      </w:r>
      <w:r>
        <w:rPr>
          <w:rFonts w:cs="Miriam" w:hint="cs"/>
          <w:sz w:val="32"/>
          <w:szCs w:val="32"/>
          <w:rtl/>
          <w:lang w:val="he-IL"/>
        </w:rPr>
        <w:t>1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הענקת הסמכויות לאיגוד הערים לשם ביצוע תפקידיו לפי צו זה, לא תשלול את סמכויות כל אחת מהרשויות המקומיות שבתחום האיגוד ולא תשחרר אותן מחובותיהן.</w:t>
      </w:r>
    </w:p>
    <w:p w14:paraId="1BBADE72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0"/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6.5.2008</w:t>
      </w:r>
    </w:p>
    <w:p w14:paraId="6AF485D1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41BE8AED" w14:textId="77777777" w:rsidR="00C1111C" w:rsidRPr="00C949D5" w:rsidRDefault="00C111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6662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6.4.2008 עמ' 704</w:t>
      </w:r>
    </w:p>
    <w:p w14:paraId="45E4846F" w14:textId="77777777" w:rsidR="00C1111C" w:rsidRDefault="00C1111C">
      <w:pPr>
        <w:pStyle w:val="P00"/>
        <w:spacing w:before="0"/>
        <w:ind w:left="0" w:right="1134"/>
        <w:rPr>
          <w:rFonts w:cs="FrankRuehl" w:hint="cs"/>
          <w:sz w:val="2"/>
          <w:szCs w:val="2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1ד</w:t>
      </w:r>
      <w:bookmarkEnd w:id="8"/>
    </w:p>
    <w:p w14:paraId="6AB96419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4201C0" w14:textId="77777777" w:rsidR="00C1111C" w:rsidRDefault="00C1111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0"/>
      <w:bookmarkEnd w:id="9"/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</w:p>
    <w:p w14:paraId="304A0774" w14:textId="77777777" w:rsidR="00C1111C" w:rsidRDefault="00C1111C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5160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הר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שות המקומית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מ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ספר החברים</w:t>
      </w:r>
    </w:p>
    <w:p w14:paraId="230CCBC7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/>
          <w:rtl/>
        </w:rPr>
        <w:t>עי</w:t>
      </w:r>
      <w:r w:rsidR="00C1111C">
        <w:rPr>
          <w:rStyle w:val="default"/>
          <w:rFonts w:cs="FrankRuehl" w:hint="cs"/>
          <w:rtl/>
        </w:rPr>
        <w:t>רית חיפה</w:t>
      </w:r>
      <w:r w:rsidR="00C1111C">
        <w:rPr>
          <w:rStyle w:val="default"/>
          <w:rFonts w:cs="FrankRuehl"/>
          <w:rtl/>
        </w:rPr>
        <w:tab/>
        <w:t>4</w:t>
      </w:r>
    </w:p>
    <w:p w14:paraId="3CF25494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 w:hint="cs"/>
          <w:rtl/>
        </w:rPr>
        <w:t>ע</w:t>
      </w:r>
      <w:r w:rsidR="00C1111C">
        <w:rPr>
          <w:rStyle w:val="default"/>
          <w:rFonts w:cs="FrankRuehl"/>
          <w:rtl/>
        </w:rPr>
        <w:t>י</w:t>
      </w:r>
      <w:r w:rsidR="00C1111C">
        <w:rPr>
          <w:rStyle w:val="default"/>
          <w:rFonts w:cs="FrankRuehl" w:hint="cs"/>
          <w:rtl/>
        </w:rPr>
        <w:t>רית קרית-אתא</w:t>
      </w:r>
      <w:r w:rsidR="00C1111C">
        <w:rPr>
          <w:rStyle w:val="default"/>
          <w:rFonts w:cs="FrankRuehl"/>
          <w:rtl/>
        </w:rPr>
        <w:tab/>
        <w:t>1</w:t>
      </w:r>
    </w:p>
    <w:p w14:paraId="37A38FF4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 w:hint="cs"/>
          <w:rtl/>
        </w:rPr>
        <w:t>ע</w:t>
      </w:r>
      <w:r w:rsidR="00C1111C">
        <w:rPr>
          <w:rStyle w:val="default"/>
          <w:rFonts w:cs="FrankRuehl"/>
          <w:rtl/>
        </w:rPr>
        <w:t>ירי</w:t>
      </w:r>
      <w:r w:rsidR="00C1111C">
        <w:rPr>
          <w:rStyle w:val="default"/>
          <w:rFonts w:cs="FrankRuehl" w:hint="cs"/>
          <w:rtl/>
        </w:rPr>
        <w:t>ת קרית-ביאליק</w:t>
      </w:r>
      <w:r w:rsidR="00C1111C">
        <w:rPr>
          <w:rStyle w:val="default"/>
          <w:rFonts w:cs="FrankRuehl"/>
          <w:rtl/>
        </w:rPr>
        <w:tab/>
        <w:t>1</w:t>
      </w:r>
    </w:p>
    <w:p w14:paraId="18D6437B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 w:hint="cs"/>
          <w:rtl/>
        </w:rPr>
        <w:t>ע</w:t>
      </w:r>
      <w:r w:rsidR="00C1111C">
        <w:rPr>
          <w:rStyle w:val="default"/>
          <w:rFonts w:cs="FrankRuehl"/>
          <w:rtl/>
        </w:rPr>
        <w:t>י</w:t>
      </w:r>
      <w:r w:rsidR="00C1111C">
        <w:rPr>
          <w:rStyle w:val="default"/>
          <w:rFonts w:cs="FrankRuehl" w:hint="cs"/>
          <w:rtl/>
        </w:rPr>
        <w:t>רית קרית-ים</w:t>
      </w:r>
      <w:r w:rsidR="00C1111C">
        <w:rPr>
          <w:rStyle w:val="default"/>
          <w:rFonts w:cs="FrankRuehl"/>
          <w:rtl/>
        </w:rPr>
        <w:tab/>
        <w:t>1</w:t>
      </w:r>
    </w:p>
    <w:p w14:paraId="6EE7963B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 w:hint="cs"/>
          <w:rtl/>
        </w:rPr>
        <w:t>ע</w:t>
      </w:r>
      <w:r w:rsidR="00C1111C">
        <w:rPr>
          <w:rStyle w:val="default"/>
          <w:rFonts w:cs="FrankRuehl"/>
          <w:rtl/>
        </w:rPr>
        <w:t>י</w:t>
      </w:r>
      <w:r w:rsidR="00C1111C">
        <w:rPr>
          <w:rStyle w:val="default"/>
          <w:rFonts w:cs="FrankRuehl" w:hint="cs"/>
          <w:rtl/>
        </w:rPr>
        <w:t>רית קרית-מוצקין</w:t>
      </w:r>
      <w:r w:rsidR="00C1111C">
        <w:rPr>
          <w:rStyle w:val="default"/>
          <w:rFonts w:cs="FrankRuehl"/>
          <w:rtl/>
        </w:rPr>
        <w:tab/>
        <w:t>1</w:t>
      </w:r>
    </w:p>
    <w:p w14:paraId="457B3963" w14:textId="77777777" w:rsidR="00C1111C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1111C">
        <w:rPr>
          <w:rStyle w:val="default"/>
          <w:rFonts w:cs="FrankRuehl" w:hint="cs"/>
          <w:rtl/>
        </w:rPr>
        <w:t>ה</w:t>
      </w:r>
      <w:r w:rsidR="00C1111C">
        <w:rPr>
          <w:rStyle w:val="default"/>
          <w:rFonts w:cs="FrankRuehl"/>
          <w:rtl/>
        </w:rPr>
        <w:t>מ</w:t>
      </w:r>
      <w:r w:rsidR="00C1111C">
        <w:rPr>
          <w:rStyle w:val="default"/>
          <w:rFonts w:cs="FrankRuehl" w:hint="cs"/>
          <w:rtl/>
        </w:rPr>
        <w:t>ועצה המקומית רכסים</w:t>
      </w:r>
      <w:r w:rsidR="00C1111C">
        <w:rPr>
          <w:rStyle w:val="default"/>
          <w:rFonts w:cs="FrankRuehl"/>
          <w:rtl/>
        </w:rPr>
        <w:tab/>
        <w:t>1</w:t>
      </w:r>
    </w:p>
    <w:p w14:paraId="235570CB" w14:textId="77777777" w:rsidR="00C1111C" w:rsidRDefault="00C1111C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065C2774">
          <v:shape id="_x0000_s1031" type="#_x0000_t202" style="position:absolute;left:0;text-align:left;margin-left:470.35pt;margin-top:7.1pt;width:1in;height:21.95pt;z-index:251657728" filled="f" stroked="f">
            <v:textbox inset="1mm,0,1mm,0">
              <w:txbxContent>
                <w:p w14:paraId="5843DD27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  <w:p w14:paraId="3E87F5B0" w14:textId="77777777" w:rsidR="00C1111C" w:rsidRDefault="00C111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תשס"ח-2008</w:t>
                  </w:r>
                </w:p>
              </w:txbxContent>
            </v:textbox>
          </v:shape>
        </w:pict>
      </w:r>
      <w:r w:rsidR="00C949D5">
        <w:rPr>
          <w:rFonts w:cs="FrankRuehl" w:hint="cs"/>
          <w:rtl/>
          <w:lang w:val="he-IL"/>
        </w:rPr>
        <w:tab/>
      </w:r>
      <w:r>
        <w:rPr>
          <w:rFonts w:cs="FrankRuehl" w:hint="cs"/>
          <w:rtl/>
          <w:lang w:val="he-IL"/>
        </w:rPr>
        <w:t>עיריית</w:t>
      </w:r>
      <w:r>
        <w:rPr>
          <w:rStyle w:val="default"/>
          <w:rFonts w:cs="FrankRuehl" w:hint="cs"/>
          <w:rtl/>
        </w:rPr>
        <w:t xml:space="preserve"> נשר</w:t>
      </w:r>
      <w:r>
        <w:rPr>
          <w:rStyle w:val="default"/>
          <w:rFonts w:cs="FrankRuehl"/>
          <w:rtl/>
        </w:rPr>
        <w:tab/>
        <w:t>1</w:t>
      </w:r>
    </w:p>
    <w:p w14:paraId="1FD4EFD1" w14:textId="77777777" w:rsidR="00C1111C" w:rsidRDefault="00C1111C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86252F1">
          <v:shape id="_x0000_s1032" type="#_x0000_t202" style="position:absolute;left:0;text-align:left;margin-left:470.35pt;margin-top:7.1pt;width:1in;height:11.2pt;z-index:251658752" filled="f" stroked="f">
            <v:textbox inset="1mm,0,1mm,0">
              <w:txbxContent>
                <w:p w14:paraId="0DDFBD36" w14:textId="77777777" w:rsidR="00C1111C" w:rsidRDefault="00C111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</v:shape>
        </w:pict>
      </w:r>
      <w:r w:rsidR="00C949D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המקומית קרית טבעון</w:t>
      </w:r>
      <w:r>
        <w:rPr>
          <w:rStyle w:val="default"/>
          <w:rFonts w:cs="FrankRuehl"/>
          <w:rtl/>
        </w:rPr>
        <w:tab/>
        <w:t>1</w:t>
      </w:r>
    </w:p>
    <w:p w14:paraId="4700F71F" w14:textId="77777777" w:rsidR="00C1111C" w:rsidRDefault="00C1111C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0F149AF3">
          <v:shape id="_x0000_s1033" type="#_x0000_t202" style="position:absolute;left:0;text-align:left;margin-left:470.25pt;margin-top:7.1pt;width:1in;height:11.2pt;z-index:251659776" filled="f" stroked="f">
            <v:textbox inset="1mm,0,1mm,0">
              <w:txbxContent>
                <w:p w14:paraId="1DFA59A3" w14:textId="77777777" w:rsidR="00C1111C" w:rsidRDefault="00C111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</v:shape>
        </w:pict>
      </w:r>
      <w:r w:rsidR="00C949D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האזורית זבולון</w:t>
      </w:r>
      <w:r>
        <w:rPr>
          <w:rStyle w:val="default"/>
          <w:rFonts w:cs="FrankRuehl"/>
          <w:rtl/>
        </w:rPr>
        <w:tab/>
        <w:t>1</w:t>
      </w:r>
    </w:p>
    <w:p w14:paraId="0B154412" w14:textId="77777777" w:rsidR="00712356" w:rsidRPr="00C949D5" w:rsidRDefault="00712356" w:rsidP="00C949D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3"/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</w:t>
      </w:r>
      <w:r w:rsidRPr="00C949D5">
        <w:rPr>
          <w:rFonts w:cs="FrankRuehl"/>
          <w:vanish/>
          <w:color w:val="FF0000"/>
          <w:szCs w:val="20"/>
          <w:shd w:val="clear" w:color="auto" w:fill="FFFF99"/>
          <w:rtl/>
        </w:rPr>
        <w:t>1985</w:t>
      </w:r>
    </w:p>
    <w:p w14:paraId="49E117EB" w14:textId="77777777" w:rsidR="00712356" w:rsidRPr="00C949D5" w:rsidRDefault="00712356" w:rsidP="00C949D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</w:t>
      </w:r>
      <w:r w:rsidRPr="00C949D5">
        <w:rPr>
          <w:rFonts w:cs="FrankRuehl"/>
          <w:b/>
          <w:bCs/>
          <w:vanish/>
          <w:szCs w:val="20"/>
          <w:shd w:val="clear" w:color="auto" w:fill="FFFF99"/>
          <w:rtl/>
        </w:rPr>
        <w:t>מ"</w:t>
      </w: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ו-</w:t>
      </w:r>
      <w:r w:rsidRPr="00C949D5">
        <w:rPr>
          <w:rFonts w:cs="FrankRuehl"/>
          <w:b/>
          <w:bCs/>
          <w:vanish/>
          <w:szCs w:val="20"/>
          <w:shd w:val="clear" w:color="auto" w:fill="FFFF99"/>
          <w:rtl/>
        </w:rPr>
        <w:t>1985</w:t>
      </w:r>
    </w:p>
    <w:p w14:paraId="5B5F60BF" w14:textId="77777777" w:rsidR="00FF62C3" w:rsidRPr="00C949D5" w:rsidRDefault="00FF62C3" w:rsidP="00C949D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4870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3.11.</w:t>
      </w:r>
      <w:r w:rsidRPr="00C949D5">
        <w:rPr>
          <w:rFonts w:cs="FrankRuehl"/>
          <w:vanish/>
          <w:szCs w:val="20"/>
          <w:shd w:val="clear" w:color="auto" w:fill="FFFF99"/>
          <w:rtl/>
        </w:rPr>
        <w:t xml:space="preserve">1985 </w:t>
      </w:r>
      <w:r w:rsidRPr="00C949D5">
        <w:rPr>
          <w:rFonts w:cs="FrankRuehl" w:hint="cs"/>
          <w:vanish/>
          <w:szCs w:val="20"/>
          <w:shd w:val="clear" w:color="auto" w:fill="FFFF99"/>
          <w:rtl/>
        </w:rPr>
        <w:t>עמ' 155</w:t>
      </w:r>
    </w:p>
    <w:p w14:paraId="750F5913" w14:textId="77777777" w:rsidR="00CE0FAB" w:rsidRPr="00C949D5" w:rsidRDefault="00CE0FAB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5160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C949D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הר</w:t>
      </w:r>
      <w:r w:rsidRPr="00C949D5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שות המקומית</w:t>
      </w:r>
      <w:r w:rsidRPr="00C949D5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C949D5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מ</w:t>
      </w:r>
      <w:r w:rsidRPr="00C949D5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ספר החברים</w:t>
      </w:r>
    </w:p>
    <w:p w14:paraId="68D91800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עי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רית חיפה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4</w:t>
      </w:r>
    </w:p>
    <w:p w14:paraId="6B7A99A1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רית קרית-אתא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</w:p>
    <w:p w14:paraId="5964A954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ירי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קרית-ביאליק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</w:p>
    <w:p w14:paraId="05C0CE77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רית קרית-ים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</w:p>
    <w:p w14:paraId="50BD61A1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רית קרית-מוצקין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</w:p>
    <w:p w14:paraId="0C573263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="00CE0FAB"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ועצה המקומית רכסים</w:t>
      </w:r>
      <w:r w:rsidR="00CE0FAB" w:rsidRPr="00C949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</w:p>
    <w:p w14:paraId="0834ABBA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23291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="00523291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="00523291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ועצה המקומית</w:t>
      </w:r>
      <w:r w:rsidR="00CE0FAB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נשר</w:t>
      </w:r>
      <w:r w:rsidR="00CE0FAB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1</w:t>
      </w:r>
    </w:p>
    <w:p w14:paraId="67ACB50B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="00CE0FAB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="00CE0FAB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ועצה המקומית קרית טבעון</w:t>
      </w:r>
      <w:r w:rsidR="00CE0FAB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1</w:t>
      </w:r>
    </w:p>
    <w:p w14:paraId="67AA42DB" w14:textId="77777777" w:rsidR="00CE0FAB" w:rsidRPr="00C949D5" w:rsidRDefault="00C949D5" w:rsidP="00C949D5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949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E0FAB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="00CE0FAB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="00CE0FAB" w:rsidRPr="00C949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ועצה האזורית זבולון</w:t>
      </w:r>
      <w:r w:rsidR="00CE0FAB" w:rsidRPr="00C949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1</w:t>
      </w:r>
    </w:p>
    <w:p w14:paraId="09D3BFED" w14:textId="77777777" w:rsidR="00FF62C3" w:rsidRPr="00C949D5" w:rsidRDefault="00FF62C3" w:rsidP="00C949D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B769DF3" w14:textId="77777777" w:rsidR="00C1111C" w:rsidRPr="00C949D5" w:rsidRDefault="00C1111C" w:rsidP="00C949D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949D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6.5.2008</w:t>
      </w:r>
    </w:p>
    <w:p w14:paraId="30962541" w14:textId="77777777" w:rsidR="00C1111C" w:rsidRPr="00C949D5" w:rsidRDefault="00C1111C" w:rsidP="00C949D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949D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0B200E60" w14:textId="77777777" w:rsidR="00C1111C" w:rsidRPr="00C949D5" w:rsidRDefault="00C1111C" w:rsidP="00C949D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949D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6662</w:t>
        </w:r>
      </w:hyperlink>
      <w:r w:rsidRPr="00C949D5">
        <w:rPr>
          <w:rFonts w:cs="FrankRuehl" w:hint="cs"/>
          <w:vanish/>
          <w:szCs w:val="20"/>
          <w:shd w:val="clear" w:color="auto" w:fill="FFFF99"/>
          <w:rtl/>
        </w:rPr>
        <w:t xml:space="preserve"> מיום 6.4.2008 עמ' 704</w:t>
      </w:r>
    </w:p>
    <w:p w14:paraId="67D43198" w14:textId="77777777" w:rsidR="00C1111C" w:rsidRPr="0028787F" w:rsidRDefault="00C949D5" w:rsidP="00C949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103"/>
        </w:tabs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1111C" w:rsidRPr="00C949D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המקומית נשר</w:t>
      </w:r>
      <w:r w:rsidR="00C1111C"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1111C" w:rsidRPr="00C949D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עיריית נשר</w:t>
      </w:r>
      <w:r w:rsidR="00C1111C" w:rsidRPr="00C949D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bookmarkEnd w:id="10"/>
    </w:p>
    <w:p w14:paraId="527F8150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90C5E3" w14:textId="77777777" w:rsidR="00C1111C" w:rsidRDefault="00C1111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בכסלו תשל"ט (6 בדצמבר 1978)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4D04578D" w14:textId="77777777" w:rsidR="00C1111C" w:rsidRDefault="00C1111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3A9F9E02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7D733E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1FBAD410" w14:textId="77777777" w:rsidR="00C1111C" w:rsidRDefault="00C111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1111C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6A8A" w14:textId="77777777" w:rsidR="000919D7" w:rsidRDefault="000919D7">
      <w:r>
        <w:separator/>
      </w:r>
    </w:p>
  </w:endnote>
  <w:endnote w:type="continuationSeparator" w:id="0">
    <w:p w14:paraId="4FD03011" w14:textId="77777777" w:rsidR="000919D7" w:rsidRDefault="0009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E007" w14:textId="77777777" w:rsidR="00C1111C" w:rsidRDefault="00C111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276F85" w14:textId="77777777" w:rsidR="00C1111C" w:rsidRDefault="00C111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EE0846" w14:textId="77777777" w:rsidR="00C1111C" w:rsidRDefault="00C111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1F91">
      <w:rPr>
        <w:rFonts w:cs="TopType Jerushalmi"/>
        <w:noProof/>
        <w:color w:val="000000"/>
        <w:sz w:val="14"/>
        <w:szCs w:val="14"/>
      </w:rPr>
      <w:t>Z:\000000000000-law\yael\08-04-09\tav\P182_047.doc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2AD5" w14:textId="77777777" w:rsidR="00C1111C" w:rsidRDefault="00C111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15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E41049" w14:textId="77777777" w:rsidR="00C1111C" w:rsidRDefault="00C111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51915E" w14:textId="77777777" w:rsidR="00C1111C" w:rsidRDefault="00C111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1F91">
      <w:rPr>
        <w:rFonts w:cs="TopType Jerushalmi"/>
        <w:noProof/>
        <w:color w:val="000000"/>
        <w:sz w:val="14"/>
        <w:szCs w:val="14"/>
      </w:rPr>
      <w:t>Z:\000000000000-law\yael\08-04-09\tav\P182_047.doc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1F5C" w14:textId="77777777" w:rsidR="000919D7" w:rsidRDefault="000919D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DA0C1E" w14:textId="77777777" w:rsidR="000919D7" w:rsidRDefault="000919D7">
      <w:r>
        <w:continuationSeparator/>
      </w:r>
    </w:p>
  </w:footnote>
  <w:footnote w:id="1">
    <w:p w14:paraId="1C6B8711" w14:textId="77777777" w:rsidR="00C1111C" w:rsidRDefault="00C1111C" w:rsidP="00537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תשל"ט מס' 3927</w:t>
        </w:r>
      </w:hyperlink>
      <w:r>
        <w:rPr>
          <w:rFonts w:cs="FrankRuehl" w:hint="cs"/>
          <w:rtl/>
        </w:rPr>
        <w:t xml:space="preserve"> מיום 31.12.1978 עמ' 41</w:t>
      </w:r>
      <w:r w:rsidR="00537892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  <w:p w14:paraId="64296387" w14:textId="77777777" w:rsidR="00C1111C" w:rsidRDefault="00C11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תשמ"ו מס' 4870</w:t>
        </w:r>
      </w:hyperlink>
      <w:r>
        <w:rPr>
          <w:rFonts w:cs="FrankRuehl" w:hint="cs"/>
          <w:rtl/>
        </w:rPr>
        <w:t xml:space="preserve"> מיום 3.11.</w:t>
      </w:r>
      <w:r>
        <w:rPr>
          <w:rFonts w:cs="FrankRuehl"/>
          <w:rtl/>
        </w:rPr>
        <w:t xml:space="preserve">1985 </w:t>
      </w:r>
      <w:r>
        <w:rPr>
          <w:rFonts w:cs="FrankRuehl" w:hint="cs"/>
          <w:rtl/>
        </w:rPr>
        <w:t xml:space="preserve">עמ' 155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</w:t>
      </w:r>
      <w:r>
        <w:rPr>
          <w:rFonts w:cs="FrankRuehl"/>
          <w:rtl/>
        </w:rPr>
        <w:t>מ"</w:t>
      </w:r>
      <w:r>
        <w:rPr>
          <w:rFonts w:cs="FrankRuehl" w:hint="cs"/>
          <w:rtl/>
        </w:rPr>
        <w:t>ו-</w:t>
      </w:r>
      <w:r>
        <w:rPr>
          <w:rFonts w:cs="FrankRuehl"/>
          <w:rtl/>
        </w:rPr>
        <w:t>1985.</w:t>
      </w:r>
    </w:p>
    <w:p w14:paraId="22DC0F68" w14:textId="77777777" w:rsidR="002C6AC8" w:rsidRDefault="002C6AC8" w:rsidP="002C6A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C1111C" w:rsidRPr="002C6AC8">
          <w:rPr>
            <w:rStyle w:val="Hyperlink"/>
            <w:rFonts w:cs="FrankRuehl" w:hint="cs"/>
            <w:rtl/>
          </w:rPr>
          <w:t>ק"ת תשס"ח מס' 6662</w:t>
        </w:r>
      </w:hyperlink>
      <w:r w:rsidR="00C1111C">
        <w:rPr>
          <w:rFonts w:cs="FrankRuehl" w:hint="cs"/>
          <w:rtl/>
        </w:rPr>
        <w:t xml:space="preserve"> מיום 6.4.2008 עמ' 704 </w:t>
      </w:r>
      <w:r w:rsidR="00C1111C">
        <w:rPr>
          <w:rFonts w:cs="FrankRuehl"/>
          <w:rtl/>
        </w:rPr>
        <w:t>–</w:t>
      </w:r>
      <w:r w:rsidR="00C1111C">
        <w:rPr>
          <w:rFonts w:cs="FrankRuehl" w:hint="cs"/>
          <w:rtl/>
        </w:rPr>
        <w:t xml:space="preserve"> צו תשס"ח-2008; תחילתו 30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431A" w14:textId="77777777" w:rsidR="00C1111C" w:rsidRDefault="00C111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איגוד ערים כוללני (אזור חיפה), תשל"ט–1978</w:t>
    </w:r>
  </w:p>
  <w:p w14:paraId="0DA725E0" w14:textId="77777777" w:rsidR="00C1111C" w:rsidRDefault="00C111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64B0C1" w14:textId="77777777" w:rsidR="00C1111C" w:rsidRDefault="00C111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267A" w14:textId="77777777" w:rsidR="00C1111C" w:rsidRDefault="00C111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איגוד ערים (אזור </w:t>
    </w:r>
    <w:r>
      <w:rPr>
        <w:rFonts w:hAnsi="FrankRuehl" w:cs="FrankRuehl" w:hint="cs"/>
        <w:color w:val="000000"/>
        <w:sz w:val="28"/>
        <w:szCs w:val="28"/>
        <w:rtl/>
      </w:rPr>
      <w:t xml:space="preserve">מפרץ </w:t>
    </w:r>
    <w:r>
      <w:rPr>
        <w:rFonts w:hAnsi="FrankRuehl" w:cs="FrankRuehl"/>
        <w:color w:val="000000"/>
        <w:sz w:val="28"/>
        <w:szCs w:val="28"/>
        <w:rtl/>
      </w:rPr>
      <w:t>חיפה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הגנת הסביבה</w:t>
    </w:r>
    <w:r>
      <w:rPr>
        <w:rFonts w:hAnsi="FrankRuehl" w:cs="FrankRuehl"/>
        <w:color w:val="000000"/>
        <w:sz w:val="28"/>
        <w:szCs w:val="28"/>
        <w:rtl/>
      </w:rPr>
      <w:t>), תשל"ט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209FCB12" w14:textId="77777777" w:rsidR="00C1111C" w:rsidRDefault="00C111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3E4696" w14:textId="77777777" w:rsidR="00C1111C" w:rsidRDefault="00C111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AC8"/>
    <w:rsid w:val="00013565"/>
    <w:rsid w:val="0005171C"/>
    <w:rsid w:val="000919D7"/>
    <w:rsid w:val="001E1582"/>
    <w:rsid w:val="0028787F"/>
    <w:rsid w:val="002C6AC8"/>
    <w:rsid w:val="0044319E"/>
    <w:rsid w:val="00497245"/>
    <w:rsid w:val="00523291"/>
    <w:rsid w:val="00537892"/>
    <w:rsid w:val="006E6263"/>
    <w:rsid w:val="00712356"/>
    <w:rsid w:val="00870EBF"/>
    <w:rsid w:val="009F4E32"/>
    <w:rsid w:val="00A03B92"/>
    <w:rsid w:val="00A32332"/>
    <w:rsid w:val="00A81F91"/>
    <w:rsid w:val="00B00800"/>
    <w:rsid w:val="00B136BD"/>
    <w:rsid w:val="00B31D1F"/>
    <w:rsid w:val="00C1111C"/>
    <w:rsid w:val="00C949D5"/>
    <w:rsid w:val="00CA6809"/>
    <w:rsid w:val="00CE0FAB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0817EE"/>
  <w15:chartTrackingRefBased/>
  <w15:docId w15:val="{0AAA2484-5636-4CC1-895A-E81B16C0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6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662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62.pdf" TargetMode="External"/><Relationship Id="rId11" Type="http://schemas.openxmlformats.org/officeDocument/2006/relationships/hyperlink" Target="http://www.nevo.co.il/Law_word/law06/tak-6662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487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62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662.pdf" TargetMode="External"/><Relationship Id="rId2" Type="http://schemas.openxmlformats.org/officeDocument/2006/relationships/hyperlink" Target="http://www.nevo.co.il/Law_word/law06/TAK-4870.pdf" TargetMode="External"/><Relationship Id="rId1" Type="http://schemas.openxmlformats.org/officeDocument/2006/relationships/hyperlink" Target="http://www.nevo.co.il/Law_word/law06/TAK-39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3099</CharactersWithSpaces>
  <SharedDoc>false</SharedDoc>
  <HLinks>
    <vt:vector size="90" baseType="variant">
      <vt:variant>
        <vt:i4>7929868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7995392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7929868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7929868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7929868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7929868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http://www.nevo.co.il/Law_word/law06/TAK-6662.pdf</vt:lpwstr>
      </vt:variant>
      <vt:variant>
        <vt:lpwstr/>
      </vt:variant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hofit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צו איגוד ערים (אזור מפרץ חיפה - הגנת הסביבה), תשל"ט-1978;צו איגוד ערים כוללני (איזור חיפה)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http://www.nevo.co.il/Law_word/law06/TAK-6662.pdf;רשומות - תקנות כלליות#ק"ת תשס"ח מס' 6662 #מיום 6.4.2008 #עמ' 704 – צו תשס"ח-2008; תחילתו 30 ימים מיום פרסומו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איגודי ערים</vt:lpwstr>
  </property>
  <property fmtid="{D5CDD505-2E9C-101B-9397-08002B2CF9AE}" pid="25" name="NOSE41">
    <vt:lpwstr>איכות הסביבה ותברואה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