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6CF" w:rsidRDefault="00B766C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בנק ישראל (ביטול שטרי כסף), תשנ"ט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</w:p>
    <w:p w:rsidR="00B766CF" w:rsidRDefault="00B766CF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 w:rsidRPr="004C39C9">
        <w:rPr>
          <w:rFonts w:cs="FrankRuehl" w:hint="cs"/>
          <w:color w:val="008000"/>
          <w:sz w:val="32"/>
          <w:rtl/>
        </w:rPr>
        <w:t>רבדים בחקיקה</w:t>
      </w:r>
    </w:p>
    <w:p w:rsidR="003D5659" w:rsidRPr="003D5659" w:rsidRDefault="003D5659" w:rsidP="003D5659">
      <w:pPr>
        <w:spacing w:line="320" w:lineRule="auto"/>
        <w:jc w:val="left"/>
        <w:rPr>
          <w:rFonts w:cs="FrankRuehl"/>
          <w:szCs w:val="26"/>
          <w:rtl/>
        </w:rPr>
      </w:pPr>
    </w:p>
    <w:p w:rsidR="003D5659" w:rsidRPr="003D5659" w:rsidRDefault="003D5659" w:rsidP="003D5659">
      <w:pPr>
        <w:spacing w:line="320" w:lineRule="auto"/>
        <w:jc w:val="left"/>
        <w:rPr>
          <w:rFonts w:cs="Miriam" w:hint="cs"/>
          <w:szCs w:val="22"/>
          <w:rtl/>
        </w:rPr>
      </w:pPr>
      <w:r w:rsidRPr="003D5659">
        <w:rPr>
          <w:rFonts w:cs="Miriam"/>
          <w:szCs w:val="22"/>
          <w:rtl/>
        </w:rPr>
        <w:t>משפט פרטי וכלכלה</w:t>
      </w:r>
      <w:r w:rsidRPr="003D5659">
        <w:rPr>
          <w:rFonts w:cs="FrankRuehl"/>
          <w:szCs w:val="26"/>
          <w:rtl/>
        </w:rPr>
        <w:t xml:space="preserve"> – כספים – בנק ישראל – שטרי כסף ומעות</w:t>
      </w:r>
    </w:p>
    <w:p w:rsidR="00B766CF" w:rsidRDefault="00B766C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766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766CF" w:rsidRDefault="00B766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C39C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766CF" w:rsidRDefault="00B766CF">
            <w:pPr>
              <w:spacing w:line="240" w:lineRule="auto"/>
              <w:rPr>
                <w:sz w:val="24"/>
              </w:rPr>
            </w:pPr>
            <w:hyperlink w:anchor="Seif0" w:tooltip="ביטול שטרי כסף מלהיות הילך חוק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766CF" w:rsidRDefault="00B766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שטרי כסף מלהיות הילך חוקי</w:t>
            </w:r>
          </w:p>
        </w:tc>
        <w:tc>
          <w:tcPr>
            <w:tcW w:w="1247" w:type="dxa"/>
          </w:tcPr>
          <w:p w:rsidR="00B766CF" w:rsidRDefault="00B766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766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766CF" w:rsidRDefault="00B766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C39C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766CF" w:rsidRDefault="00B766CF">
            <w:pPr>
              <w:spacing w:line="240" w:lineRule="auto"/>
              <w:rPr>
                <w:sz w:val="24"/>
              </w:rPr>
            </w:pPr>
            <w:hyperlink w:anchor="Seif1" w:tooltip="קבלת תמ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766CF" w:rsidRDefault="00B766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תמורה</w:t>
            </w:r>
          </w:p>
        </w:tc>
        <w:tc>
          <w:tcPr>
            <w:tcW w:w="1247" w:type="dxa"/>
          </w:tcPr>
          <w:p w:rsidR="00B766CF" w:rsidRDefault="00B766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B766CF" w:rsidRDefault="00B766CF">
      <w:pPr>
        <w:pStyle w:val="big-header"/>
        <w:ind w:left="0" w:right="1134"/>
        <w:rPr>
          <w:rFonts w:cs="FrankRuehl"/>
          <w:sz w:val="32"/>
          <w:rtl/>
        </w:rPr>
      </w:pPr>
    </w:p>
    <w:p w:rsidR="00B766CF" w:rsidRDefault="00B766CF" w:rsidP="003D565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3D5659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בנק ישראל (ביטול שטרי כסף), תשנ"ט-</w:t>
      </w:r>
      <w:r>
        <w:rPr>
          <w:rFonts w:cs="FrankRuehl"/>
          <w:sz w:val="32"/>
          <w:rtl/>
        </w:rPr>
        <w:t>1999</w:t>
      </w:r>
      <w:r w:rsidR="004C39C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766CF" w:rsidRDefault="00B766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32 לחוק בנק ישראל, תשי"ד-</w:t>
      </w:r>
      <w:r>
        <w:rPr>
          <w:rStyle w:val="default"/>
          <w:rFonts w:cs="FrankRuehl"/>
          <w:rtl/>
        </w:rPr>
        <w:t>1954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החוק), ובאישור הממשלה וועדת הכספים של הכנסת, אני מורה לאמור:</w:t>
      </w:r>
    </w:p>
    <w:p w:rsidR="00B766CF" w:rsidRDefault="00B766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6.6pt;z-index:251657216" o:allowincell="f" filled="f" stroked="f" strokecolor="lime" strokeweight=".25pt">
            <v:textbox inset="0,0,0,0">
              <w:txbxContent>
                <w:p w:rsidR="00B766CF" w:rsidRDefault="00B766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שטרי כסף מלהיות הילך חוקי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ום כ"ח בסיון תש"ס (1 ביולי 2000), יחדלו השטרות המפורטים להלן מלה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ת הילך חוקי בישראל:</w:t>
      </w:r>
    </w:p>
    <w:p w:rsidR="00B766CF" w:rsidRDefault="00B766C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טרות בערך נקוב של 1 שקל חדש, 5 שקלים חדשים, 10 שקלים חדשים;</w:t>
      </w:r>
    </w:p>
    <w:p w:rsidR="00B766CF" w:rsidRDefault="00B766C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טרות בערך נקוב של 20 שקלי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חדשים ו-100 שקלים חדשים, שהשנה המצוינת עליהם כשנת הדפסתם קודמת לשנת תשנ"ח-</w:t>
      </w:r>
      <w:r>
        <w:rPr>
          <w:rStyle w:val="default"/>
          <w:rFonts w:cs="FrankRuehl"/>
          <w:rtl/>
        </w:rPr>
        <w:t>1998.</w:t>
      </w:r>
    </w:p>
    <w:p w:rsidR="00B766CF" w:rsidRDefault="00B766CF" w:rsidP="004C39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25pt;z-index:251658240" o:allowincell="f" filled="f" stroked="f" strokecolor="lime" strokeweight=".25pt">
            <v:textbox inset="0,0,0,0">
              <w:txbxContent>
                <w:p w:rsidR="00B766CF" w:rsidRDefault="00B766C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תמורה</w:t>
                  </w:r>
                </w:p>
                <w:p w:rsidR="00B766CF" w:rsidRDefault="00B766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תשס"ו-2005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וסר לבנק ישראל שטרות שבוטלו לפי צו זה עד יום כ"ד בטבת התשע"א (31 ב</w:t>
      </w:r>
      <w:r w:rsidR="004C39C9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>צמבר 2010), יהיה זכאי לקבל תמורתם, ללא עמלה, הילך חוקי שווה ערך.</w:t>
      </w:r>
    </w:p>
    <w:p w:rsidR="00B766CF" w:rsidRPr="004C39C9" w:rsidRDefault="00B766C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5"/>
      <w:r w:rsidRPr="004C39C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10.10.2005</w:t>
      </w:r>
    </w:p>
    <w:p w:rsidR="00B766CF" w:rsidRPr="004C39C9" w:rsidRDefault="00B766C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C39C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תשס"ו-2005</w:t>
      </w:r>
    </w:p>
    <w:p w:rsidR="00B766CF" w:rsidRPr="004C39C9" w:rsidRDefault="000364E6" w:rsidP="000364E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4C39C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6428</w:t>
        </w:r>
      </w:hyperlink>
      <w:r w:rsidRPr="004C39C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="00B766CF" w:rsidRPr="004C39C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מיום 10.10.2005 עמ' 9</w:t>
      </w:r>
    </w:p>
    <w:p w:rsidR="00B766CF" w:rsidRDefault="00B766C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C39C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C39C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המ</w:t>
      </w:r>
      <w:r w:rsidRPr="004C39C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וסר לבנק ישראל שטרות שבוטלו לפי צו זה עד יום </w:t>
      </w:r>
      <w:r w:rsidRPr="004C39C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ל' בכסלו התשס"ו (31 בדצמבר 2005)</w:t>
      </w:r>
      <w:r w:rsidRPr="004C39C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C39C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כ"ד בטבת התשע"א (31 בדצמבר 2010)</w:t>
      </w:r>
      <w:r w:rsidRPr="004C39C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יהיה זכאי לקבל תמורתם, ללא עמלה, הילך חוקי שווה ערך.</w:t>
      </w:r>
      <w:bookmarkEnd w:id="2"/>
    </w:p>
    <w:p w:rsidR="00B766CF" w:rsidRDefault="00B766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766CF" w:rsidRDefault="00B766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766CF" w:rsidRDefault="00B766CF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ט באדר תשנ"ט (7 במרס 1999)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יעקב פרנקל</w:t>
      </w:r>
    </w:p>
    <w:p w:rsidR="00B766CF" w:rsidRDefault="00B766CF">
      <w:pPr>
        <w:pStyle w:val="sig-1"/>
        <w:widowControl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נג</w:t>
      </w:r>
      <w:r>
        <w:rPr>
          <w:rStyle w:val="default"/>
          <w:rFonts w:cs="FrankRuehl" w:hint="cs"/>
          <w:sz w:val="22"/>
          <w:szCs w:val="22"/>
          <w:rtl/>
        </w:rPr>
        <w:t>יד בנק ישראל</w:t>
      </w:r>
    </w:p>
    <w:p w:rsidR="00B766CF" w:rsidRDefault="00B766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766CF" w:rsidRDefault="00B766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766CF" w:rsidRPr="004C39C9" w:rsidRDefault="00B766CF" w:rsidP="004C39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LawPartEnd"/>
      <w:bookmarkEnd w:id="3"/>
    </w:p>
    <w:p w:rsidR="004C39C9" w:rsidRDefault="004C39C9" w:rsidP="004C39C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C39C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7C0F" w:rsidRDefault="000F7C0F">
      <w:r>
        <w:separator/>
      </w:r>
    </w:p>
  </w:endnote>
  <w:endnote w:type="continuationSeparator" w:id="0">
    <w:p w:rsidR="000F7C0F" w:rsidRDefault="000F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6CF" w:rsidRDefault="00B766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766CF" w:rsidRDefault="00B766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766CF" w:rsidRDefault="00B766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39C9">
      <w:rPr>
        <w:rFonts w:cs="TopType Jerushalmi"/>
        <w:noProof/>
        <w:color w:val="000000"/>
        <w:sz w:val="14"/>
        <w:szCs w:val="14"/>
      </w:rPr>
      <w:t>D:\Yael\hakika\Revadim\048_048.doc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6CF" w:rsidRDefault="00B766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444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766CF" w:rsidRDefault="00B766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766CF" w:rsidRDefault="00B766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39C9">
      <w:rPr>
        <w:rFonts w:cs="TopType Jerushalmi"/>
        <w:noProof/>
        <w:color w:val="000000"/>
        <w:sz w:val="14"/>
        <w:szCs w:val="14"/>
      </w:rPr>
      <w:t>D:\Yael\hakika\Revadim\048_048.doc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7C0F" w:rsidRDefault="000F7C0F" w:rsidP="004C39C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F7C0F" w:rsidRDefault="000F7C0F">
      <w:r>
        <w:continuationSeparator/>
      </w:r>
    </w:p>
  </w:footnote>
  <w:footnote w:id="1">
    <w:p w:rsidR="004C39C9" w:rsidRDefault="004C39C9" w:rsidP="004C3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4C39C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E60BD">
          <w:rPr>
            <w:rStyle w:val="Hyperlink"/>
            <w:rFonts w:cs="FrankRuehl" w:hint="cs"/>
            <w:rtl/>
          </w:rPr>
          <w:t>ק"ת תשנ"ט מס' 5960</w:t>
        </w:r>
      </w:hyperlink>
      <w:r>
        <w:rPr>
          <w:rFonts w:cs="FrankRuehl" w:hint="cs"/>
          <w:rtl/>
        </w:rPr>
        <w:t xml:space="preserve"> מיום 18.3.1999 עמ' 532.</w:t>
      </w:r>
    </w:p>
    <w:p w:rsidR="004C39C9" w:rsidRPr="004C39C9" w:rsidRDefault="004C39C9" w:rsidP="004C3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3E60BD">
          <w:rPr>
            <w:rStyle w:val="Hyperlink"/>
            <w:rFonts w:cs="FrankRuehl" w:hint="cs"/>
            <w:rtl/>
          </w:rPr>
          <w:t>ק"ת תשס"ו מס' 6428</w:t>
        </w:r>
      </w:hyperlink>
      <w:r>
        <w:rPr>
          <w:rFonts w:cs="FrankRuehl" w:hint="cs"/>
          <w:rtl/>
        </w:rPr>
        <w:t xml:space="preserve"> מיום 10.10.2005 עמ' 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תשס"ו-2005.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6CF" w:rsidRDefault="00B766C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בנק ישראל (ביטול שטרי כסף), תשנ"ט–1999</w:t>
    </w:r>
  </w:p>
  <w:p w:rsidR="00B766CF" w:rsidRDefault="00B766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766CF" w:rsidRDefault="00B766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6CF" w:rsidRDefault="00B766C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בנק ישראל (ביטול שטרי כסף), תשנ"ט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:rsidR="00B766CF" w:rsidRDefault="00B766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766CF" w:rsidRDefault="00B766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60BD"/>
    <w:rsid w:val="000043D7"/>
    <w:rsid w:val="000364E6"/>
    <w:rsid w:val="000F7C0F"/>
    <w:rsid w:val="00237A57"/>
    <w:rsid w:val="00274442"/>
    <w:rsid w:val="003D5659"/>
    <w:rsid w:val="003E60BD"/>
    <w:rsid w:val="004C39C9"/>
    <w:rsid w:val="006467DD"/>
    <w:rsid w:val="00B766CF"/>
    <w:rsid w:val="00CD2391"/>
    <w:rsid w:val="00E8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F2BD73-7FBB-413A-B4B8-79A9E9D1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C39C9"/>
    <w:rPr>
      <w:sz w:val="20"/>
      <w:szCs w:val="20"/>
    </w:rPr>
  </w:style>
  <w:style w:type="character" w:styleId="a6">
    <w:name w:val="footnote reference"/>
    <w:basedOn w:val="a0"/>
    <w:semiHidden/>
    <w:rsid w:val="004C39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28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428.pdf" TargetMode="External"/><Relationship Id="rId1" Type="http://schemas.openxmlformats.org/officeDocument/2006/relationships/hyperlink" Target="http://www.nevo.co.il/Law_word/law06/TAK-59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48</vt:lpstr>
    </vt:vector>
  </TitlesOfParts>
  <Company/>
  <LinksUpToDate>false</LinksUpToDate>
  <CharactersWithSpaces>1282</CharactersWithSpaces>
  <SharedDoc>false</SharedDoc>
  <HLinks>
    <vt:vector size="30" baseType="variant">
      <vt:variant>
        <vt:i4>8192004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http://www.nevo.co.il/Law_word/law06/TAK-6428.pdf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http://www.nevo.co.il/Law_word/law06/TAK-6428.pdf</vt:lpwstr>
      </vt:variant>
      <vt:variant>
        <vt:lpwstr/>
      </vt:variant>
      <vt:variant>
        <vt:i4>7995393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48</dc:title>
  <dc:subject/>
  <dc:creator>Yael &amp; Uri Ilan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0048</vt:lpwstr>
  </property>
  <property fmtid="{D5CDD505-2E9C-101B-9397-08002B2CF9AE}" pid="3" name="CHNAME">
    <vt:lpwstr>בנק ישראל</vt:lpwstr>
  </property>
  <property fmtid="{D5CDD505-2E9C-101B-9397-08002B2CF9AE}" pid="4" name="LAWNAME">
    <vt:lpwstr>צו בנק ישראל (ביטול שטרי כסף), תשנ"ט-1999 - רבדים</vt:lpwstr>
  </property>
  <property fmtid="{D5CDD505-2E9C-101B-9397-08002B2CF9AE}" pid="5" name="LAWNUMBER">
    <vt:lpwstr>0048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בנק ישראל</vt:lpwstr>
  </property>
  <property fmtid="{D5CDD505-2E9C-101B-9397-08002B2CF9AE}" pid="25" name="NOSE41">
    <vt:lpwstr>שטרי כסף ומעות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בנק ישראל</vt:lpwstr>
  </property>
  <property fmtid="{D5CDD505-2E9C-101B-9397-08002B2CF9AE}" pid="63" name="MEKOR_SAIF1">
    <vt:lpwstr>32X</vt:lpwstr>
  </property>
</Properties>
</file>