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3552" w:rsidRDefault="0046759E">
      <w:pPr>
        <w:pStyle w:val="big-header"/>
        <w:ind w:left="0" w:right="1134"/>
        <w:rPr>
          <w:rFonts w:cs="FrankRuehl" w:hint="cs"/>
          <w:sz w:val="32"/>
          <w:rtl/>
        </w:rPr>
      </w:pPr>
      <w:r>
        <w:rPr>
          <w:rFonts w:cs="FrankRuehl" w:hint="cs"/>
          <w:sz w:val="32"/>
          <w:rtl/>
        </w:rPr>
        <w:t>צו גנים לאומיים, שמורות טבע, אתרים לאומיים ואתרי הנצחה (</w:t>
      </w:r>
      <w:r w:rsidR="00D70E10">
        <w:rPr>
          <w:rFonts w:cs="FrankRuehl" w:hint="cs"/>
          <w:sz w:val="32"/>
          <w:rtl/>
        </w:rPr>
        <w:t>סימון</w:t>
      </w:r>
      <w:r w:rsidR="00A67FD7">
        <w:rPr>
          <w:rFonts w:cs="FrankRuehl" w:hint="cs"/>
          <w:sz w:val="32"/>
          <w:rtl/>
        </w:rPr>
        <w:t xml:space="preserve"> תחום מוגן), תשע"ח-2018</w:t>
      </w:r>
    </w:p>
    <w:p w:rsidR="0046759E" w:rsidRPr="0046759E" w:rsidRDefault="0046759E" w:rsidP="0046759E">
      <w:pPr>
        <w:spacing w:line="320" w:lineRule="auto"/>
        <w:rPr>
          <w:rFonts w:cs="FrankRuehl"/>
          <w:szCs w:val="26"/>
          <w:rtl/>
        </w:rPr>
      </w:pPr>
    </w:p>
    <w:p w:rsidR="0046759E" w:rsidRDefault="0046759E" w:rsidP="0046759E">
      <w:pPr>
        <w:spacing w:line="320" w:lineRule="auto"/>
        <w:rPr>
          <w:rFonts w:cs="Miriam"/>
          <w:szCs w:val="22"/>
          <w:rtl/>
        </w:rPr>
      </w:pPr>
      <w:r w:rsidRPr="0046759E">
        <w:rPr>
          <w:rFonts w:cs="Miriam"/>
          <w:szCs w:val="22"/>
          <w:rtl/>
        </w:rPr>
        <w:t>חקלאות טבע וסביבה</w:t>
      </w:r>
      <w:r w:rsidRPr="0046759E">
        <w:rPr>
          <w:rFonts w:cs="FrankRuehl"/>
          <w:szCs w:val="26"/>
          <w:rtl/>
        </w:rPr>
        <w:t xml:space="preserve"> – גנים שמורות ואתרים</w:t>
      </w:r>
    </w:p>
    <w:p w:rsidR="0046759E" w:rsidRDefault="0046759E">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7634B" w:rsidRPr="0087634B" w:rsidTr="0087634B">
        <w:tblPrEx>
          <w:tblCellMar>
            <w:top w:w="0" w:type="dxa"/>
            <w:bottom w:w="0" w:type="dxa"/>
          </w:tblCellMar>
        </w:tblPrEx>
        <w:tc>
          <w:tcPr>
            <w:tcW w:w="1247" w:type="dxa"/>
          </w:tcPr>
          <w:p w:rsidR="0087634B" w:rsidRPr="0087634B" w:rsidRDefault="0087634B" w:rsidP="0087634B">
            <w:pPr>
              <w:rPr>
                <w:rFonts w:cs="Frankruhel"/>
                <w:rtl/>
              </w:rPr>
            </w:pPr>
            <w:r>
              <w:rPr>
                <w:rtl/>
              </w:rPr>
              <w:t xml:space="preserve">סעיף 1 </w:t>
            </w:r>
          </w:p>
        </w:tc>
        <w:tc>
          <w:tcPr>
            <w:tcW w:w="5669" w:type="dxa"/>
          </w:tcPr>
          <w:p w:rsidR="0087634B" w:rsidRPr="0087634B" w:rsidRDefault="0087634B" w:rsidP="0087634B">
            <w:pPr>
              <w:rPr>
                <w:rFonts w:cs="Frankruhel"/>
                <w:rtl/>
              </w:rPr>
            </w:pPr>
            <w:r>
              <w:rPr>
                <w:rtl/>
              </w:rPr>
              <w:t>הגדרות</w:t>
            </w:r>
          </w:p>
        </w:tc>
        <w:tc>
          <w:tcPr>
            <w:tcW w:w="567" w:type="dxa"/>
          </w:tcPr>
          <w:p w:rsidR="0087634B" w:rsidRPr="0087634B" w:rsidRDefault="0087634B" w:rsidP="0087634B">
            <w:pPr>
              <w:rPr>
                <w:rStyle w:val="Hyperlink"/>
                <w:rtl/>
              </w:rPr>
            </w:pPr>
            <w:hyperlink w:anchor="Seif1" w:tooltip="הגדרות" w:history="1">
              <w:r w:rsidRPr="0087634B">
                <w:rPr>
                  <w:rStyle w:val="Hyperlink"/>
                </w:rPr>
                <w:t>Go</w:t>
              </w:r>
            </w:hyperlink>
          </w:p>
        </w:tc>
        <w:tc>
          <w:tcPr>
            <w:tcW w:w="850" w:type="dxa"/>
          </w:tcPr>
          <w:p w:rsidR="0087634B" w:rsidRPr="0087634B" w:rsidRDefault="0087634B" w:rsidP="0087634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87634B" w:rsidRPr="0087634B" w:rsidTr="0087634B">
        <w:tblPrEx>
          <w:tblCellMar>
            <w:top w:w="0" w:type="dxa"/>
            <w:bottom w:w="0" w:type="dxa"/>
          </w:tblCellMar>
        </w:tblPrEx>
        <w:tc>
          <w:tcPr>
            <w:tcW w:w="1247" w:type="dxa"/>
          </w:tcPr>
          <w:p w:rsidR="0087634B" w:rsidRPr="0087634B" w:rsidRDefault="0087634B" w:rsidP="0087634B">
            <w:pPr>
              <w:rPr>
                <w:rFonts w:cs="Frankruhel"/>
                <w:rtl/>
              </w:rPr>
            </w:pPr>
            <w:r>
              <w:rPr>
                <w:rtl/>
              </w:rPr>
              <w:t xml:space="preserve">סעיף 2 </w:t>
            </w:r>
          </w:p>
        </w:tc>
        <w:tc>
          <w:tcPr>
            <w:tcW w:w="5669" w:type="dxa"/>
          </w:tcPr>
          <w:p w:rsidR="0087634B" w:rsidRPr="0087634B" w:rsidRDefault="0087634B" w:rsidP="0087634B">
            <w:pPr>
              <w:rPr>
                <w:rFonts w:cs="Frankruhel"/>
                <w:rtl/>
              </w:rPr>
            </w:pPr>
            <w:r>
              <w:rPr>
                <w:rtl/>
              </w:rPr>
              <w:t>סימון תחום מוגן</w:t>
            </w:r>
          </w:p>
        </w:tc>
        <w:tc>
          <w:tcPr>
            <w:tcW w:w="567" w:type="dxa"/>
          </w:tcPr>
          <w:p w:rsidR="0087634B" w:rsidRPr="0087634B" w:rsidRDefault="0087634B" w:rsidP="0087634B">
            <w:pPr>
              <w:rPr>
                <w:rStyle w:val="Hyperlink"/>
                <w:rtl/>
              </w:rPr>
            </w:pPr>
            <w:hyperlink w:anchor="Seif2" w:tooltip="סימון תחום מוגן" w:history="1">
              <w:r w:rsidRPr="0087634B">
                <w:rPr>
                  <w:rStyle w:val="Hyperlink"/>
                </w:rPr>
                <w:t>Go</w:t>
              </w:r>
            </w:hyperlink>
          </w:p>
        </w:tc>
        <w:tc>
          <w:tcPr>
            <w:tcW w:w="850" w:type="dxa"/>
          </w:tcPr>
          <w:p w:rsidR="0087634B" w:rsidRPr="0087634B" w:rsidRDefault="0087634B" w:rsidP="0087634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87634B" w:rsidRPr="0087634B" w:rsidTr="0087634B">
        <w:tblPrEx>
          <w:tblCellMar>
            <w:top w:w="0" w:type="dxa"/>
            <w:bottom w:w="0" w:type="dxa"/>
          </w:tblCellMar>
        </w:tblPrEx>
        <w:tc>
          <w:tcPr>
            <w:tcW w:w="1247" w:type="dxa"/>
          </w:tcPr>
          <w:p w:rsidR="0087634B" w:rsidRPr="0087634B" w:rsidRDefault="0087634B" w:rsidP="0087634B">
            <w:pPr>
              <w:rPr>
                <w:rFonts w:cs="Frankruhel"/>
                <w:rtl/>
              </w:rPr>
            </w:pPr>
            <w:r>
              <w:rPr>
                <w:rtl/>
              </w:rPr>
              <w:t xml:space="preserve">סעיף 3 </w:t>
            </w:r>
          </w:p>
        </w:tc>
        <w:tc>
          <w:tcPr>
            <w:tcW w:w="5669" w:type="dxa"/>
          </w:tcPr>
          <w:p w:rsidR="0087634B" w:rsidRPr="0087634B" w:rsidRDefault="0087634B" w:rsidP="0087634B">
            <w:pPr>
              <w:rPr>
                <w:rFonts w:cs="Frankruhel"/>
                <w:rtl/>
              </w:rPr>
            </w:pPr>
            <w:r>
              <w:rPr>
                <w:rtl/>
              </w:rPr>
              <w:t>דרכי קביעתם של השלט ועמוד הסימון</w:t>
            </w:r>
          </w:p>
        </w:tc>
        <w:tc>
          <w:tcPr>
            <w:tcW w:w="567" w:type="dxa"/>
          </w:tcPr>
          <w:p w:rsidR="0087634B" w:rsidRPr="0087634B" w:rsidRDefault="0087634B" w:rsidP="0087634B">
            <w:pPr>
              <w:rPr>
                <w:rStyle w:val="Hyperlink"/>
                <w:rtl/>
              </w:rPr>
            </w:pPr>
            <w:hyperlink w:anchor="Seif3" w:tooltip="דרכי קביעתם של השלט ועמוד הסימון" w:history="1">
              <w:r w:rsidRPr="0087634B">
                <w:rPr>
                  <w:rStyle w:val="Hyperlink"/>
                </w:rPr>
                <w:t>Go</w:t>
              </w:r>
            </w:hyperlink>
          </w:p>
        </w:tc>
        <w:tc>
          <w:tcPr>
            <w:tcW w:w="850" w:type="dxa"/>
          </w:tcPr>
          <w:p w:rsidR="0087634B" w:rsidRPr="0087634B" w:rsidRDefault="0087634B" w:rsidP="0087634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87634B" w:rsidRPr="0087634B" w:rsidTr="0087634B">
        <w:tblPrEx>
          <w:tblCellMar>
            <w:top w:w="0" w:type="dxa"/>
            <w:bottom w:w="0" w:type="dxa"/>
          </w:tblCellMar>
        </w:tblPrEx>
        <w:tc>
          <w:tcPr>
            <w:tcW w:w="1247" w:type="dxa"/>
          </w:tcPr>
          <w:p w:rsidR="0087634B" w:rsidRPr="0087634B" w:rsidRDefault="0087634B" w:rsidP="0087634B">
            <w:pPr>
              <w:rPr>
                <w:rFonts w:cs="Frankruhel"/>
                <w:rtl/>
              </w:rPr>
            </w:pPr>
            <w:r>
              <w:rPr>
                <w:rtl/>
              </w:rPr>
              <w:t xml:space="preserve">סעיף 4 </w:t>
            </w:r>
          </w:p>
        </w:tc>
        <w:tc>
          <w:tcPr>
            <w:tcW w:w="5669" w:type="dxa"/>
          </w:tcPr>
          <w:p w:rsidR="0087634B" w:rsidRPr="0087634B" w:rsidRDefault="0087634B" w:rsidP="0087634B">
            <w:pPr>
              <w:rPr>
                <w:rFonts w:cs="Frankruhel"/>
                <w:rtl/>
              </w:rPr>
            </w:pPr>
            <w:r>
              <w:rPr>
                <w:rtl/>
              </w:rPr>
              <w:t>תוכנם של השלט ועמודי הסימון</w:t>
            </w:r>
          </w:p>
        </w:tc>
        <w:tc>
          <w:tcPr>
            <w:tcW w:w="567" w:type="dxa"/>
          </w:tcPr>
          <w:p w:rsidR="0087634B" w:rsidRPr="0087634B" w:rsidRDefault="0087634B" w:rsidP="0087634B">
            <w:pPr>
              <w:rPr>
                <w:rStyle w:val="Hyperlink"/>
                <w:rtl/>
              </w:rPr>
            </w:pPr>
            <w:hyperlink w:anchor="Seif4" w:tooltip="תוכנם של השלט ועמודי הסימון" w:history="1">
              <w:r w:rsidRPr="0087634B">
                <w:rPr>
                  <w:rStyle w:val="Hyperlink"/>
                </w:rPr>
                <w:t>Go</w:t>
              </w:r>
            </w:hyperlink>
          </w:p>
        </w:tc>
        <w:tc>
          <w:tcPr>
            <w:tcW w:w="850" w:type="dxa"/>
          </w:tcPr>
          <w:p w:rsidR="0087634B" w:rsidRPr="0087634B" w:rsidRDefault="0087634B" w:rsidP="0087634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87634B" w:rsidRPr="0087634B" w:rsidTr="0087634B">
        <w:tblPrEx>
          <w:tblCellMar>
            <w:top w:w="0" w:type="dxa"/>
            <w:bottom w:w="0" w:type="dxa"/>
          </w:tblCellMar>
        </w:tblPrEx>
        <w:tc>
          <w:tcPr>
            <w:tcW w:w="1247" w:type="dxa"/>
          </w:tcPr>
          <w:p w:rsidR="0087634B" w:rsidRPr="0087634B" w:rsidRDefault="0087634B" w:rsidP="0087634B">
            <w:pPr>
              <w:rPr>
                <w:rFonts w:cs="Frankruhel"/>
                <w:rtl/>
              </w:rPr>
            </w:pPr>
            <w:r>
              <w:rPr>
                <w:rtl/>
              </w:rPr>
              <w:t xml:space="preserve">סעיף 5 </w:t>
            </w:r>
          </w:p>
        </w:tc>
        <w:tc>
          <w:tcPr>
            <w:tcW w:w="5669" w:type="dxa"/>
          </w:tcPr>
          <w:p w:rsidR="0087634B" w:rsidRPr="0087634B" w:rsidRDefault="0087634B" w:rsidP="0087634B">
            <w:pPr>
              <w:rPr>
                <w:rFonts w:cs="Frankruhel"/>
                <w:rtl/>
              </w:rPr>
            </w:pPr>
            <w:r>
              <w:rPr>
                <w:rtl/>
              </w:rPr>
              <w:t>גודל השלט והכיתוב עליו</w:t>
            </w:r>
          </w:p>
        </w:tc>
        <w:tc>
          <w:tcPr>
            <w:tcW w:w="567" w:type="dxa"/>
          </w:tcPr>
          <w:p w:rsidR="0087634B" w:rsidRPr="0087634B" w:rsidRDefault="0087634B" w:rsidP="0087634B">
            <w:pPr>
              <w:rPr>
                <w:rStyle w:val="Hyperlink"/>
                <w:rtl/>
              </w:rPr>
            </w:pPr>
            <w:hyperlink w:anchor="Seif5" w:tooltip="גודל השלט והכיתוב עליו" w:history="1">
              <w:r w:rsidRPr="0087634B">
                <w:rPr>
                  <w:rStyle w:val="Hyperlink"/>
                </w:rPr>
                <w:t>Go</w:t>
              </w:r>
            </w:hyperlink>
          </w:p>
        </w:tc>
        <w:tc>
          <w:tcPr>
            <w:tcW w:w="850" w:type="dxa"/>
          </w:tcPr>
          <w:p w:rsidR="0087634B" w:rsidRPr="0087634B" w:rsidRDefault="0087634B" w:rsidP="0087634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87634B" w:rsidRPr="0087634B" w:rsidTr="0087634B">
        <w:tblPrEx>
          <w:tblCellMar>
            <w:top w:w="0" w:type="dxa"/>
            <w:bottom w:w="0" w:type="dxa"/>
          </w:tblCellMar>
        </w:tblPrEx>
        <w:tc>
          <w:tcPr>
            <w:tcW w:w="1247" w:type="dxa"/>
          </w:tcPr>
          <w:p w:rsidR="0087634B" w:rsidRPr="0087634B" w:rsidRDefault="0087634B" w:rsidP="0087634B">
            <w:pPr>
              <w:rPr>
                <w:rFonts w:cs="Frankruhel"/>
                <w:rtl/>
              </w:rPr>
            </w:pPr>
            <w:r>
              <w:rPr>
                <w:rtl/>
              </w:rPr>
              <w:t xml:space="preserve">סעיף 6 </w:t>
            </w:r>
          </w:p>
        </w:tc>
        <w:tc>
          <w:tcPr>
            <w:tcW w:w="5669" w:type="dxa"/>
          </w:tcPr>
          <w:p w:rsidR="0087634B" w:rsidRPr="0087634B" w:rsidRDefault="0087634B" w:rsidP="0087634B">
            <w:pPr>
              <w:rPr>
                <w:rFonts w:cs="Frankruhel"/>
                <w:rtl/>
              </w:rPr>
            </w:pPr>
            <w:r>
              <w:rPr>
                <w:rtl/>
              </w:rPr>
              <w:t>גודל עמוד הסימון והכיתוב עליו</w:t>
            </w:r>
          </w:p>
        </w:tc>
        <w:tc>
          <w:tcPr>
            <w:tcW w:w="567" w:type="dxa"/>
          </w:tcPr>
          <w:p w:rsidR="0087634B" w:rsidRPr="0087634B" w:rsidRDefault="0087634B" w:rsidP="0087634B">
            <w:pPr>
              <w:rPr>
                <w:rStyle w:val="Hyperlink"/>
                <w:rtl/>
              </w:rPr>
            </w:pPr>
            <w:hyperlink w:anchor="Seif6" w:tooltip="גודל עמוד הסימון והכיתוב עליו" w:history="1">
              <w:r w:rsidRPr="0087634B">
                <w:rPr>
                  <w:rStyle w:val="Hyperlink"/>
                </w:rPr>
                <w:t>Go</w:t>
              </w:r>
            </w:hyperlink>
          </w:p>
        </w:tc>
        <w:tc>
          <w:tcPr>
            <w:tcW w:w="850" w:type="dxa"/>
          </w:tcPr>
          <w:p w:rsidR="0087634B" w:rsidRPr="0087634B" w:rsidRDefault="0087634B" w:rsidP="0087634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87634B" w:rsidRPr="0087634B" w:rsidTr="0087634B">
        <w:tblPrEx>
          <w:tblCellMar>
            <w:top w:w="0" w:type="dxa"/>
            <w:bottom w:w="0" w:type="dxa"/>
          </w:tblCellMar>
        </w:tblPrEx>
        <w:tc>
          <w:tcPr>
            <w:tcW w:w="1247" w:type="dxa"/>
          </w:tcPr>
          <w:p w:rsidR="0087634B" w:rsidRPr="0087634B" w:rsidRDefault="0087634B" w:rsidP="0087634B">
            <w:pPr>
              <w:rPr>
                <w:rFonts w:cs="Frankruhel"/>
                <w:rtl/>
              </w:rPr>
            </w:pPr>
          </w:p>
        </w:tc>
        <w:tc>
          <w:tcPr>
            <w:tcW w:w="5669" w:type="dxa"/>
          </w:tcPr>
          <w:p w:rsidR="0087634B" w:rsidRPr="0087634B" w:rsidRDefault="0087634B" w:rsidP="0087634B">
            <w:pPr>
              <w:rPr>
                <w:rFonts w:cs="Frankruhel"/>
                <w:rtl/>
              </w:rPr>
            </w:pPr>
            <w:r>
              <w:rPr>
                <w:rtl/>
              </w:rPr>
              <w:t>תוספת</w:t>
            </w:r>
          </w:p>
        </w:tc>
        <w:tc>
          <w:tcPr>
            <w:tcW w:w="567" w:type="dxa"/>
          </w:tcPr>
          <w:p w:rsidR="0087634B" w:rsidRPr="0087634B" w:rsidRDefault="0087634B" w:rsidP="0087634B">
            <w:pPr>
              <w:rPr>
                <w:rStyle w:val="Hyperlink"/>
                <w:rtl/>
              </w:rPr>
            </w:pPr>
            <w:hyperlink w:anchor="med0" w:tooltip="תוספת" w:history="1">
              <w:r w:rsidRPr="0087634B">
                <w:rPr>
                  <w:rStyle w:val="Hyperlink"/>
                </w:rPr>
                <w:t>Go</w:t>
              </w:r>
            </w:hyperlink>
          </w:p>
        </w:tc>
        <w:tc>
          <w:tcPr>
            <w:tcW w:w="850" w:type="dxa"/>
          </w:tcPr>
          <w:p w:rsidR="0087634B" w:rsidRPr="0087634B" w:rsidRDefault="0087634B" w:rsidP="0087634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bl>
    <w:p w:rsidR="0046759E" w:rsidRDefault="0046759E">
      <w:pPr>
        <w:pStyle w:val="big-header"/>
        <w:ind w:left="0" w:right="1134"/>
        <w:rPr>
          <w:rFonts w:cs="FrankRuehl"/>
          <w:sz w:val="32"/>
          <w:rtl/>
        </w:rPr>
      </w:pPr>
    </w:p>
    <w:p w:rsidR="000D3552" w:rsidRDefault="0046759E">
      <w:pPr>
        <w:pStyle w:val="big-header"/>
        <w:ind w:left="0" w:right="1134"/>
        <w:rPr>
          <w:rFonts w:cs="FrankRuehl" w:hint="cs"/>
          <w:sz w:val="32"/>
          <w:rtl/>
        </w:rPr>
      </w:pPr>
      <w:r>
        <w:rPr>
          <w:rFonts w:cs="FrankRuehl"/>
          <w:sz w:val="32"/>
          <w:rtl/>
        </w:rPr>
        <w:br w:type="page"/>
      </w:r>
      <w:r w:rsidR="000D3552">
        <w:rPr>
          <w:rFonts w:cs="FrankRuehl" w:hint="cs"/>
          <w:sz w:val="32"/>
          <w:rtl/>
        </w:rPr>
        <w:lastRenderedPageBreak/>
        <w:t>צו גנים לאומיים, שמורות טבע, אתרים לאומיים ואתרי הנצחה (</w:t>
      </w:r>
      <w:r w:rsidR="00D70E10">
        <w:rPr>
          <w:rFonts w:cs="FrankRuehl" w:hint="cs"/>
          <w:sz w:val="32"/>
          <w:rtl/>
        </w:rPr>
        <w:t>סימון תחום מוגן</w:t>
      </w:r>
      <w:r w:rsidR="00A67FD7">
        <w:rPr>
          <w:rFonts w:cs="FrankRuehl" w:hint="cs"/>
          <w:sz w:val="32"/>
          <w:rtl/>
        </w:rPr>
        <w:t>), תשע"ח-2018</w:t>
      </w:r>
      <w:r w:rsidR="000D3552">
        <w:rPr>
          <w:rStyle w:val="default"/>
          <w:sz w:val="22"/>
          <w:szCs w:val="22"/>
          <w:rtl/>
        </w:rPr>
        <w:footnoteReference w:customMarkFollows="1" w:id="1"/>
        <w:t>*</w:t>
      </w:r>
    </w:p>
    <w:p w:rsidR="000D3552" w:rsidRDefault="000D3552">
      <w:pPr>
        <w:pStyle w:val="P00"/>
        <w:spacing w:before="72"/>
        <w:ind w:left="0" w:right="1134"/>
        <w:rPr>
          <w:rStyle w:val="default"/>
          <w:rFonts w:cs="FrankRuehl"/>
          <w:rtl/>
        </w:rPr>
      </w:pPr>
      <w:r>
        <w:rPr>
          <w:rStyle w:val="default"/>
          <w:rFonts w:cs="FrankRuehl" w:hint="cs"/>
          <w:rtl/>
        </w:rPr>
        <w:tab/>
        <w:t xml:space="preserve">בתוקף סמכותי לפי סעיף </w:t>
      </w:r>
      <w:r w:rsidR="00A67FD7">
        <w:rPr>
          <w:rStyle w:val="default"/>
          <w:rFonts w:cs="FrankRuehl" w:hint="cs"/>
          <w:rtl/>
        </w:rPr>
        <w:t>36ב(</w:t>
      </w:r>
      <w:r w:rsidR="00D70E10">
        <w:rPr>
          <w:rStyle w:val="default"/>
          <w:rFonts w:cs="FrankRuehl" w:hint="cs"/>
          <w:rtl/>
        </w:rPr>
        <w:t>ג</w:t>
      </w:r>
      <w:r w:rsidR="00A67FD7">
        <w:rPr>
          <w:rStyle w:val="default"/>
          <w:rFonts w:cs="FrankRuehl" w:hint="cs"/>
          <w:rtl/>
        </w:rPr>
        <w:t>)</w:t>
      </w:r>
      <w:r>
        <w:rPr>
          <w:rStyle w:val="default"/>
          <w:rFonts w:cs="FrankRuehl" w:hint="cs"/>
          <w:rtl/>
        </w:rPr>
        <w:t xml:space="preserve"> לחוק גנים לאומיים, שמורות טבע, אתרים לאומיים ואתרי הנצחה, התשנ"ח-1998</w:t>
      </w:r>
      <w:r w:rsidR="00A67FD7">
        <w:rPr>
          <w:rStyle w:val="default"/>
          <w:rFonts w:cs="FrankRuehl" w:hint="cs"/>
          <w:rtl/>
        </w:rPr>
        <w:t xml:space="preserve"> (להלן </w:t>
      </w:r>
      <w:r w:rsidR="00A67FD7">
        <w:rPr>
          <w:rStyle w:val="default"/>
          <w:rFonts w:cs="FrankRuehl"/>
          <w:rtl/>
        </w:rPr>
        <w:t>–</w:t>
      </w:r>
      <w:r w:rsidR="00A67FD7">
        <w:rPr>
          <w:rStyle w:val="default"/>
          <w:rFonts w:cs="FrankRuehl" w:hint="cs"/>
          <w:rtl/>
        </w:rPr>
        <w:t xml:space="preserve"> החוק)</w:t>
      </w:r>
      <w:r>
        <w:rPr>
          <w:rStyle w:val="default"/>
          <w:rFonts w:cs="FrankRuehl" w:hint="cs"/>
          <w:rtl/>
        </w:rPr>
        <w:t xml:space="preserve">, </w:t>
      </w:r>
      <w:r w:rsidR="00D70E10">
        <w:rPr>
          <w:rStyle w:val="default"/>
          <w:rFonts w:cs="FrankRuehl" w:hint="cs"/>
          <w:rtl/>
        </w:rPr>
        <w:t xml:space="preserve">ולאחר התייעצות עם שר התחבורה והבטיחות בדרכים, </w:t>
      </w:r>
      <w:r>
        <w:rPr>
          <w:rStyle w:val="default"/>
          <w:rFonts w:cs="FrankRuehl" w:hint="cs"/>
          <w:rtl/>
        </w:rPr>
        <w:t>אני מצווה לאמור:</w:t>
      </w:r>
    </w:p>
    <w:p w:rsidR="000D3552" w:rsidRDefault="000D3552">
      <w:pPr>
        <w:pStyle w:val="P00"/>
        <w:spacing w:before="72"/>
        <w:ind w:left="0" w:right="1134"/>
        <w:rPr>
          <w:rStyle w:val="default"/>
          <w:rFonts w:cs="FrankRuehl"/>
          <w:rtl/>
        </w:rPr>
      </w:pPr>
      <w:bookmarkStart w:id="0" w:name="Seif1"/>
      <w:bookmarkEnd w:id="0"/>
      <w:r>
        <w:rPr>
          <w:rFonts w:cs="Miriam"/>
          <w:lang w:val="he-IL"/>
        </w:rPr>
        <w:pict>
          <v:rect id="_x0000_s1026" style="position:absolute;left:0;text-align:left;margin-left:463.5pt;margin-top:8.05pt;width:75.05pt;height:12.85pt;z-index:251655168" filled="f" stroked="f" strokecolor="lime" strokeweight=".25pt">
            <v:textbox style="mso-next-textbox:#_x0000_s1026" inset="1mm,0,1mm,0">
              <w:txbxContent>
                <w:p w:rsidR="000D3552" w:rsidRDefault="00A67FD7">
                  <w:pPr>
                    <w:spacing w:line="160" w:lineRule="exact"/>
                    <w:rPr>
                      <w:rFonts w:cs="Miriam" w:hint="cs"/>
                      <w:noProof/>
                      <w:sz w:val="18"/>
                      <w:szCs w:val="18"/>
                      <w:rtl/>
                    </w:rPr>
                  </w:pPr>
                  <w:r>
                    <w:rPr>
                      <w:rFonts w:cs="Miriam" w:hint="cs"/>
                      <w:sz w:val="18"/>
                      <w:szCs w:val="18"/>
                      <w:rtl/>
                    </w:rPr>
                    <w:t>הגדר</w:t>
                  </w:r>
                  <w:r w:rsidR="00D70E10">
                    <w:rPr>
                      <w:rFonts w:cs="Miriam" w:hint="cs"/>
                      <w:sz w:val="18"/>
                      <w:szCs w:val="18"/>
                      <w:rtl/>
                    </w:rPr>
                    <w:t>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A67FD7">
        <w:rPr>
          <w:rStyle w:val="default"/>
          <w:rFonts w:cs="FrankRuehl" w:hint="cs"/>
          <w:rtl/>
        </w:rPr>
        <w:t xml:space="preserve">בצו זה, </w:t>
      </w:r>
      <w:r w:rsidR="00D70E10">
        <w:rPr>
          <w:rStyle w:val="default"/>
          <w:rFonts w:cs="FrankRuehl" w:hint="cs"/>
          <w:rtl/>
        </w:rPr>
        <w:t>"נהיגה", "רכב" ו</w:t>
      </w:r>
      <w:r w:rsidR="00A67FD7">
        <w:rPr>
          <w:rStyle w:val="default"/>
          <w:rFonts w:cs="FrankRuehl" w:hint="cs"/>
          <w:rtl/>
        </w:rPr>
        <w:t xml:space="preserve">"תחום מוגן" </w:t>
      </w:r>
      <w:r w:rsidR="00A67FD7">
        <w:rPr>
          <w:rStyle w:val="default"/>
          <w:rFonts w:cs="FrankRuehl"/>
          <w:rtl/>
        </w:rPr>
        <w:t>–</w:t>
      </w:r>
      <w:r w:rsidR="00A67FD7">
        <w:rPr>
          <w:rStyle w:val="default"/>
          <w:rFonts w:cs="FrankRuehl" w:hint="cs"/>
          <w:rtl/>
        </w:rPr>
        <w:t xml:space="preserve"> כהגדרת</w:t>
      </w:r>
      <w:r w:rsidR="00D70E10">
        <w:rPr>
          <w:rStyle w:val="default"/>
          <w:rFonts w:cs="FrankRuehl" w:hint="cs"/>
          <w:rtl/>
        </w:rPr>
        <w:t>ם</w:t>
      </w:r>
      <w:r w:rsidR="00A67FD7">
        <w:rPr>
          <w:rStyle w:val="default"/>
          <w:rFonts w:cs="FrankRuehl" w:hint="cs"/>
          <w:rtl/>
        </w:rPr>
        <w:t xml:space="preserve"> בסעיף 36א לחוק.</w:t>
      </w:r>
    </w:p>
    <w:p w:rsidR="000D3552" w:rsidRDefault="000D3552">
      <w:pPr>
        <w:pStyle w:val="P00"/>
        <w:spacing w:before="72"/>
        <w:ind w:left="0" w:right="1134"/>
        <w:rPr>
          <w:rStyle w:val="default"/>
          <w:rFonts w:cs="FrankRuehl"/>
          <w:rtl/>
        </w:rPr>
      </w:pPr>
      <w:bookmarkStart w:id="1" w:name="Seif2"/>
      <w:bookmarkEnd w:id="1"/>
      <w:r>
        <w:rPr>
          <w:rFonts w:cs="Miriam"/>
          <w:lang w:val="he-IL"/>
        </w:rPr>
        <w:pict>
          <v:rect id="_x0000_s1059" style="position:absolute;left:0;text-align:left;margin-left:464.35pt;margin-top:8.05pt;width:75.05pt;height:15.5pt;z-index:251656192" o:allowincell="f" filled="f" stroked="f" strokecolor="lime" strokeweight=".25pt">
            <v:textbox style="mso-next-textbox:#_x0000_s1059" inset="1mm,0,1mm,0">
              <w:txbxContent>
                <w:p w:rsidR="000D3552" w:rsidRDefault="00D70E10">
                  <w:pPr>
                    <w:spacing w:line="160" w:lineRule="exact"/>
                    <w:rPr>
                      <w:rFonts w:cs="Miriam" w:hint="cs"/>
                      <w:noProof/>
                      <w:sz w:val="18"/>
                      <w:szCs w:val="18"/>
                      <w:rtl/>
                    </w:rPr>
                  </w:pPr>
                  <w:r>
                    <w:rPr>
                      <w:rFonts w:cs="Miriam" w:hint="cs"/>
                      <w:sz w:val="18"/>
                      <w:szCs w:val="18"/>
                      <w:rtl/>
                    </w:rPr>
                    <w:t>סימון</w:t>
                  </w:r>
                  <w:r w:rsidR="00A67FD7">
                    <w:rPr>
                      <w:rFonts w:cs="Miriam" w:hint="cs"/>
                      <w:sz w:val="18"/>
                      <w:szCs w:val="18"/>
                      <w:rtl/>
                    </w:rPr>
                    <w:t xml:space="preserve"> תחום מוגן</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D70E10">
        <w:rPr>
          <w:rStyle w:val="default"/>
          <w:rFonts w:cs="FrankRuehl" w:hint="cs"/>
          <w:rtl/>
        </w:rPr>
        <w:t>(א)</w:t>
      </w:r>
      <w:r w:rsidR="00D70E10">
        <w:rPr>
          <w:rStyle w:val="default"/>
          <w:rFonts w:cs="FrankRuehl"/>
          <w:rtl/>
        </w:rPr>
        <w:tab/>
      </w:r>
      <w:r w:rsidR="00D70E10">
        <w:rPr>
          <w:rStyle w:val="default"/>
          <w:rFonts w:cs="FrankRuehl" w:hint="cs"/>
          <w:rtl/>
        </w:rPr>
        <w:t>תחום מוגן יסומן בשלט, אשר יוצב באופן גלוי לעין במקום מרכזי אחד לפחות שהציבור נוהג לעבור בו</w:t>
      </w:r>
      <w:r>
        <w:rPr>
          <w:rStyle w:val="default"/>
          <w:rFonts w:cs="FrankRuehl" w:hint="cs"/>
          <w:rtl/>
        </w:rPr>
        <w:t>.</w:t>
      </w:r>
    </w:p>
    <w:p w:rsidR="00D70E10" w:rsidRDefault="00D70E1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לאורך היקף התחום המוגן יוצבו עמודי סימון, בכפוף להוראות כל דין, במרחק שלא יעלה, ככל האפשר, על 150 מטרים זה מזה.</w:t>
      </w:r>
    </w:p>
    <w:p w:rsidR="00A67FD7" w:rsidRDefault="00A67FD7" w:rsidP="00A67FD7">
      <w:pPr>
        <w:pStyle w:val="P00"/>
        <w:spacing w:before="72"/>
        <w:ind w:left="0" w:right="1134"/>
        <w:rPr>
          <w:rStyle w:val="default"/>
          <w:rFonts w:cs="FrankRuehl"/>
          <w:rtl/>
        </w:rPr>
      </w:pPr>
      <w:bookmarkStart w:id="2" w:name="Seif3"/>
      <w:bookmarkEnd w:id="2"/>
      <w:r>
        <w:rPr>
          <w:rFonts w:cs="Miriam"/>
          <w:lang w:val="he-IL"/>
        </w:rPr>
        <w:pict>
          <v:rect id="_x0000_s1065" style="position:absolute;left:0;text-align:left;margin-left:464.35pt;margin-top:8.05pt;width:75.05pt;height:29.95pt;z-index:251657216" o:allowincell="f" filled="f" stroked="f" strokecolor="lime" strokeweight=".25pt">
            <v:textbox style="mso-next-textbox:#_x0000_s1065" inset="1mm,0,1mm,0">
              <w:txbxContent>
                <w:p w:rsidR="00A67FD7" w:rsidRDefault="00D70E10" w:rsidP="00A67FD7">
                  <w:pPr>
                    <w:spacing w:line="160" w:lineRule="exact"/>
                    <w:rPr>
                      <w:rFonts w:cs="Miriam" w:hint="cs"/>
                      <w:noProof/>
                      <w:sz w:val="18"/>
                      <w:szCs w:val="18"/>
                      <w:rtl/>
                    </w:rPr>
                  </w:pPr>
                  <w:r>
                    <w:rPr>
                      <w:rFonts w:cs="Miriam" w:hint="cs"/>
                      <w:sz w:val="18"/>
                      <w:szCs w:val="18"/>
                      <w:rtl/>
                    </w:rPr>
                    <w:t>דרכי קביעתם של השלט ועמוד הסימון</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D70E10">
        <w:rPr>
          <w:rStyle w:val="default"/>
          <w:rFonts w:cs="FrankRuehl" w:hint="cs"/>
          <w:rtl/>
        </w:rPr>
        <w:t>שלט ועמוד סימון יהיו עשויים חומר קשיח, וייקבעו למקומם באמצעות חומר או אבזר קשיח המבטיח את קביעתו של השלט או עמוד הסימון באופן שאינו ניתן להזזה, להסרה או לתנודה בלא הוצאת החומר או האבזר כאמור</w:t>
      </w:r>
      <w:r>
        <w:rPr>
          <w:rStyle w:val="default"/>
          <w:rFonts w:cs="FrankRuehl" w:hint="cs"/>
          <w:rtl/>
        </w:rPr>
        <w:t>.</w:t>
      </w:r>
    </w:p>
    <w:p w:rsidR="00D70E10" w:rsidRDefault="00D70E10" w:rsidP="00D70E10">
      <w:pPr>
        <w:pStyle w:val="P00"/>
        <w:spacing w:before="72"/>
        <w:ind w:left="0" w:right="1134"/>
        <w:rPr>
          <w:rStyle w:val="default"/>
          <w:rFonts w:cs="FrankRuehl"/>
          <w:rtl/>
        </w:rPr>
      </w:pPr>
      <w:bookmarkStart w:id="3" w:name="Seif4"/>
      <w:bookmarkEnd w:id="3"/>
      <w:r>
        <w:rPr>
          <w:rFonts w:cs="Miriam"/>
          <w:lang w:val="he-IL"/>
        </w:rPr>
        <w:pict>
          <v:rect id="_x0000_s1066" style="position:absolute;left:0;text-align:left;margin-left:464.35pt;margin-top:8.05pt;width:75.05pt;height:18.5pt;z-index:251658240" o:allowincell="f" filled="f" stroked="f" strokecolor="lime" strokeweight=".25pt">
            <v:textbox style="mso-next-textbox:#_x0000_s1066" inset="1mm,0,1mm,0">
              <w:txbxContent>
                <w:p w:rsidR="00D70E10" w:rsidRDefault="00D70E10" w:rsidP="00D70E10">
                  <w:pPr>
                    <w:spacing w:line="160" w:lineRule="exact"/>
                    <w:rPr>
                      <w:rFonts w:cs="Miriam" w:hint="cs"/>
                      <w:noProof/>
                      <w:sz w:val="18"/>
                      <w:szCs w:val="18"/>
                      <w:rtl/>
                    </w:rPr>
                  </w:pPr>
                  <w:r>
                    <w:rPr>
                      <w:rFonts w:cs="Miriam" w:hint="cs"/>
                      <w:sz w:val="18"/>
                      <w:szCs w:val="18"/>
                      <w:rtl/>
                    </w:rPr>
                    <w:t>תוכנם של השלט ועמודי הסימון</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שלט ועמוד סימון יורו על איסור הנהיגה ברכב בתחום מוגן, ויכילו סמל וחלק מילולי מודפסים, הכול לפי הנוסח וסדר הדברים כמופיע בתוספת, לפי העניין.</w:t>
      </w:r>
    </w:p>
    <w:p w:rsidR="00D70E10" w:rsidRPr="00D70E10" w:rsidRDefault="00D70E10" w:rsidP="00D70E10">
      <w:pPr>
        <w:pStyle w:val="P00"/>
        <w:spacing w:before="72"/>
        <w:ind w:left="0" w:right="1134"/>
        <w:rPr>
          <w:rStyle w:val="default"/>
          <w:rFonts w:cs="FrankRuehl"/>
          <w:sz w:val="20"/>
          <w:rtl/>
        </w:rPr>
      </w:pPr>
      <w:bookmarkStart w:id="4" w:name="Seif5"/>
      <w:bookmarkEnd w:id="4"/>
      <w:r w:rsidRPr="00D70E10">
        <w:rPr>
          <w:rFonts w:cs="Miriam"/>
          <w:lang w:val="he-IL"/>
        </w:rPr>
        <w:pict>
          <v:rect id="_x0000_s1067" style="position:absolute;left:0;text-align:left;margin-left:464.35pt;margin-top:8.05pt;width:75.05pt;height:18.5pt;z-index:251659264" o:allowincell="f" filled="f" stroked="f" strokecolor="lime" strokeweight=".25pt">
            <v:textbox style="mso-next-textbox:#_x0000_s1067" inset="1mm,0,1mm,0">
              <w:txbxContent>
                <w:p w:rsidR="00D70E10" w:rsidRDefault="00D70E10" w:rsidP="00D70E10">
                  <w:pPr>
                    <w:spacing w:line="160" w:lineRule="exact"/>
                    <w:rPr>
                      <w:rFonts w:cs="Miriam" w:hint="cs"/>
                      <w:noProof/>
                      <w:sz w:val="18"/>
                      <w:szCs w:val="18"/>
                      <w:rtl/>
                    </w:rPr>
                  </w:pPr>
                  <w:r>
                    <w:rPr>
                      <w:rFonts w:cs="Miriam" w:hint="cs"/>
                      <w:sz w:val="18"/>
                      <w:szCs w:val="18"/>
                      <w:rtl/>
                    </w:rPr>
                    <w:t>גודל השלט והכיתוב עליו</w:t>
                  </w:r>
                </w:p>
              </w:txbxContent>
            </v:textbox>
            <w10:anchorlock/>
          </v:rect>
        </w:pict>
      </w:r>
      <w:r w:rsidRPr="00D70E10">
        <w:rPr>
          <w:rStyle w:val="big-number"/>
          <w:rFonts w:cs="Miriam" w:hint="cs"/>
          <w:sz w:val="20"/>
          <w:rtl/>
        </w:rPr>
        <w:t>5</w:t>
      </w:r>
      <w:r w:rsidRPr="00D70E10">
        <w:rPr>
          <w:rStyle w:val="big-number"/>
          <w:rFonts w:cs="FrankRuehl"/>
          <w:sz w:val="20"/>
          <w:szCs w:val="26"/>
          <w:rtl/>
        </w:rPr>
        <w:t>.</w:t>
      </w:r>
      <w:r w:rsidRPr="00D70E10">
        <w:rPr>
          <w:rStyle w:val="big-number"/>
          <w:rFonts w:cs="FrankRuehl"/>
          <w:sz w:val="20"/>
          <w:szCs w:val="26"/>
          <w:rtl/>
        </w:rPr>
        <w:tab/>
      </w:r>
      <w:r w:rsidRPr="00D70E10">
        <w:rPr>
          <w:rStyle w:val="default"/>
          <w:rFonts w:cs="FrankRuehl" w:hint="cs"/>
          <w:sz w:val="20"/>
          <w:rtl/>
        </w:rPr>
        <w:t>(א)</w:t>
      </w:r>
      <w:r w:rsidRPr="00D70E10">
        <w:rPr>
          <w:rStyle w:val="default"/>
          <w:rFonts w:cs="FrankRuehl"/>
          <w:sz w:val="20"/>
          <w:rtl/>
        </w:rPr>
        <w:tab/>
      </w:r>
      <w:r w:rsidRPr="00D70E10">
        <w:rPr>
          <w:rStyle w:val="default"/>
          <w:rFonts w:cs="FrankRuehl" w:hint="cs"/>
          <w:sz w:val="20"/>
          <w:rtl/>
        </w:rPr>
        <w:t xml:space="preserve">גודלו של השלט יהיה </w:t>
      </w:r>
      <w:r>
        <w:rPr>
          <w:rStyle w:val="default"/>
          <w:rFonts w:cs="FrankRuehl" w:hint="cs"/>
          <w:sz w:val="20"/>
          <w:rtl/>
        </w:rPr>
        <w:t>90</w:t>
      </w:r>
      <w:r>
        <w:rPr>
          <w:rStyle w:val="default"/>
          <w:rFonts w:cs="FrankRuehl"/>
          <w:sz w:val="20"/>
        </w:rPr>
        <w:t>x</w:t>
      </w:r>
      <w:r>
        <w:rPr>
          <w:rStyle w:val="default"/>
          <w:rFonts w:cs="FrankRuehl" w:hint="cs"/>
          <w:sz w:val="20"/>
          <w:rtl/>
        </w:rPr>
        <w:t>75</w:t>
      </w:r>
      <w:r w:rsidRPr="00D70E10">
        <w:rPr>
          <w:rStyle w:val="default"/>
          <w:rFonts w:cs="FrankRuehl" w:hint="cs"/>
          <w:sz w:val="20"/>
          <w:rtl/>
        </w:rPr>
        <w:t xml:space="preserve"> סנטימטרים.</w:t>
      </w:r>
    </w:p>
    <w:p w:rsidR="00D70E10" w:rsidRPr="00D70E10" w:rsidRDefault="00D70E10" w:rsidP="00D70E10">
      <w:pPr>
        <w:pStyle w:val="P00"/>
        <w:spacing w:before="72"/>
        <w:ind w:left="0" w:right="1134"/>
        <w:rPr>
          <w:rStyle w:val="default"/>
          <w:rFonts w:cs="FrankRuehl"/>
          <w:sz w:val="20"/>
          <w:rtl/>
        </w:rPr>
      </w:pPr>
      <w:r w:rsidRPr="00D70E10">
        <w:rPr>
          <w:rStyle w:val="default"/>
          <w:rFonts w:cs="FrankRuehl"/>
          <w:sz w:val="20"/>
          <w:rtl/>
        </w:rPr>
        <w:tab/>
      </w:r>
      <w:r w:rsidRPr="00D70E10">
        <w:rPr>
          <w:rStyle w:val="default"/>
          <w:rFonts w:cs="FrankRuehl" w:hint="cs"/>
          <w:sz w:val="20"/>
          <w:rtl/>
        </w:rPr>
        <w:t>(ב)</w:t>
      </w:r>
      <w:r w:rsidRPr="00D70E10">
        <w:rPr>
          <w:rStyle w:val="default"/>
          <w:rFonts w:cs="FrankRuehl"/>
          <w:sz w:val="20"/>
          <w:rtl/>
        </w:rPr>
        <w:tab/>
      </w:r>
      <w:r w:rsidRPr="00D70E10">
        <w:rPr>
          <w:rStyle w:val="default"/>
          <w:rFonts w:cs="FrankRuehl" w:hint="cs"/>
          <w:sz w:val="20"/>
          <w:rtl/>
        </w:rPr>
        <w:t>האותיות שבשלט יהיו בגופן מודגש, בגובה 45 מילימטרים לפחות, ויהיו ברורות וקריאות.</w:t>
      </w:r>
    </w:p>
    <w:p w:rsidR="00D70E10" w:rsidRDefault="00D70E10" w:rsidP="00D70E10">
      <w:pPr>
        <w:pStyle w:val="P00"/>
        <w:spacing w:before="72"/>
        <w:ind w:left="0" w:right="1134"/>
        <w:rPr>
          <w:rStyle w:val="default"/>
          <w:rFonts w:cs="FrankRuehl"/>
          <w:sz w:val="20"/>
          <w:rtl/>
        </w:rPr>
      </w:pPr>
      <w:bookmarkStart w:id="5" w:name="Seif6"/>
      <w:bookmarkEnd w:id="5"/>
      <w:r w:rsidRPr="00D70E10">
        <w:rPr>
          <w:rFonts w:cs="Miriam"/>
          <w:lang w:val="he-IL"/>
        </w:rPr>
        <w:pict>
          <v:rect id="_x0000_s1068" style="position:absolute;left:0;text-align:left;margin-left:464.35pt;margin-top:8.05pt;width:75.05pt;height:18.5pt;z-index:251660288" o:allowincell="f" filled="f" stroked="f" strokecolor="lime" strokeweight=".25pt">
            <v:textbox style="mso-next-textbox:#_x0000_s1068" inset="1mm,0,1mm,0">
              <w:txbxContent>
                <w:p w:rsidR="00D70E10" w:rsidRDefault="00D70E10" w:rsidP="00D70E10">
                  <w:pPr>
                    <w:spacing w:line="160" w:lineRule="exact"/>
                    <w:rPr>
                      <w:rFonts w:cs="Miriam" w:hint="cs"/>
                      <w:noProof/>
                      <w:sz w:val="18"/>
                      <w:szCs w:val="18"/>
                      <w:rtl/>
                    </w:rPr>
                  </w:pPr>
                  <w:r>
                    <w:rPr>
                      <w:rFonts w:cs="Miriam" w:hint="cs"/>
                      <w:sz w:val="18"/>
                      <w:szCs w:val="18"/>
                      <w:rtl/>
                    </w:rPr>
                    <w:t>גודל עמוד הסימון והכיתוב עליו</w:t>
                  </w:r>
                </w:p>
              </w:txbxContent>
            </v:textbox>
            <w10:anchorlock/>
          </v:rect>
        </w:pict>
      </w:r>
      <w:r w:rsidRPr="00D70E10">
        <w:rPr>
          <w:rStyle w:val="big-number"/>
          <w:rFonts w:cs="Miriam" w:hint="cs"/>
          <w:sz w:val="20"/>
          <w:rtl/>
        </w:rPr>
        <w:t>6</w:t>
      </w:r>
      <w:r w:rsidRPr="00D70E10">
        <w:rPr>
          <w:rStyle w:val="big-number"/>
          <w:rFonts w:cs="FrankRuehl"/>
          <w:sz w:val="20"/>
          <w:szCs w:val="26"/>
          <w:rtl/>
        </w:rPr>
        <w:t>.</w:t>
      </w:r>
      <w:r w:rsidRPr="00D70E10">
        <w:rPr>
          <w:rStyle w:val="big-number"/>
          <w:rFonts w:cs="FrankRuehl"/>
          <w:sz w:val="20"/>
          <w:szCs w:val="26"/>
          <w:rtl/>
        </w:rPr>
        <w:tab/>
      </w:r>
      <w:r w:rsidRPr="00D70E10">
        <w:rPr>
          <w:rStyle w:val="default"/>
          <w:rFonts w:cs="FrankRuehl" w:hint="cs"/>
          <w:sz w:val="20"/>
          <w:rtl/>
        </w:rPr>
        <w:t>(א)</w:t>
      </w:r>
      <w:r w:rsidRPr="00D70E10">
        <w:rPr>
          <w:rStyle w:val="default"/>
          <w:rFonts w:cs="FrankRuehl"/>
          <w:sz w:val="20"/>
          <w:rtl/>
        </w:rPr>
        <w:tab/>
      </w:r>
      <w:r w:rsidRPr="00D70E10">
        <w:rPr>
          <w:rStyle w:val="default"/>
          <w:rFonts w:cs="FrankRuehl" w:hint="cs"/>
          <w:sz w:val="20"/>
          <w:rtl/>
        </w:rPr>
        <w:t xml:space="preserve">גודלו של עמוד הסימון יהיה </w:t>
      </w:r>
      <w:r>
        <w:rPr>
          <w:rStyle w:val="default"/>
          <w:rFonts w:cs="FrankRuehl" w:hint="cs"/>
          <w:sz w:val="20"/>
          <w:rtl/>
        </w:rPr>
        <w:t>120</w:t>
      </w:r>
      <w:r>
        <w:rPr>
          <w:rStyle w:val="default"/>
          <w:rFonts w:cs="FrankRuehl"/>
          <w:sz w:val="20"/>
        </w:rPr>
        <w:t>x</w:t>
      </w:r>
      <w:r>
        <w:rPr>
          <w:rStyle w:val="default"/>
          <w:rFonts w:cs="FrankRuehl" w:hint="cs"/>
          <w:sz w:val="20"/>
          <w:rtl/>
        </w:rPr>
        <w:t>10 סנטימטרים</w:t>
      </w:r>
      <w:r w:rsidRPr="00D70E10">
        <w:rPr>
          <w:rStyle w:val="default"/>
          <w:rFonts w:cs="FrankRuehl" w:hint="cs"/>
          <w:sz w:val="20"/>
          <w:rtl/>
        </w:rPr>
        <w:t>.</w:t>
      </w:r>
    </w:p>
    <w:p w:rsidR="00D70E10" w:rsidRPr="00D70E10" w:rsidRDefault="00D70E10" w:rsidP="00D70E10">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האותיות שבעמוד הסימון יהיו בגופן מודגש, בגובה 18 מילימטרים לפחות, ויהיו ברורות וקריאות.</w:t>
      </w:r>
    </w:p>
    <w:p w:rsidR="00A67FD7" w:rsidRDefault="00A67FD7" w:rsidP="00A67FD7">
      <w:pPr>
        <w:pStyle w:val="P00"/>
        <w:spacing w:before="72"/>
        <w:ind w:left="0" w:right="1134"/>
        <w:rPr>
          <w:rStyle w:val="default"/>
          <w:rFonts w:cs="FrankRuehl" w:hint="cs"/>
          <w:rtl/>
        </w:rPr>
      </w:pPr>
    </w:p>
    <w:p w:rsidR="00A67FD7" w:rsidRPr="00A67FD7" w:rsidRDefault="00A67FD7" w:rsidP="00A67FD7">
      <w:pPr>
        <w:pStyle w:val="medium2-header"/>
        <w:keepLines w:val="0"/>
        <w:spacing w:before="72"/>
        <w:ind w:left="0" w:right="1134"/>
        <w:rPr>
          <w:rFonts w:ascii="FrankRuehl" w:hAnsi="FrankRuehl" w:cs="FrankRuehl"/>
          <w:noProof/>
          <w:rtl/>
        </w:rPr>
      </w:pPr>
      <w:bookmarkStart w:id="6" w:name="med0"/>
      <w:bookmarkEnd w:id="6"/>
      <w:r w:rsidRPr="00A67FD7">
        <w:rPr>
          <w:rFonts w:ascii="FrankRuehl" w:hAnsi="FrankRuehl" w:cs="FrankRuehl"/>
          <w:noProof/>
          <w:rtl/>
        </w:rPr>
        <w:t>תוספת</w:t>
      </w:r>
    </w:p>
    <w:p w:rsidR="00A67FD7" w:rsidRPr="00527B5D" w:rsidRDefault="00A67FD7" w:rsidP="00A67FD7">
      <w:pPr>
        <w:pStyle w:val="P00"/>
        <w:spacing w:before="72"/>
        <w:ind w:left="0" w:right="1134"/>
        <w:jc w:val="center"/>
        <w:rPr>
          <w:rStyle w:val="default"/>
          <w:rFonts w:cs="FrankRuehl" w:hint="cs"/>
          <w:sz w:val="24"/>
          <w:szCs w:val="24"/>
          <w:rtl/>
        </w:rPr>
      </w:pPr>
      <w:r w:rsidRPr="00527B5D">
        <w:rPr>
          <w:rStyle w:val="default"/>
          <w:rFonts w:cs="FrankRuehl" w:hint="cs"/>
          <w:sz w:val="24"/>
          <w:szCs w:val="24"/>
          <w:rtl/>
        </w:rPr>
        <w:t xml:space="preserve">(סעיף </w:t>
      </w:r>
      <w:r w:rsidR="00D70E10">
        <w:rPr>
          <w:rStyle w:val="default"/>
          <w:rFonts w:cs="FrankRuehl" w:hint="cs"/>
          <w:sz w:val="24"/>
          <w:szCs w:val="24"/>
          <w:rtl/>
        </w:rPr>
        <w:t>4</w:t>
      </w:r>
      <w:r w:rsidRPr="00527B5D">
        <w:rPr>
          <w:rStyle w:val="default"/>
          <w:rFonts w:cs="FrankRuehl" w:hint="cs"/>
          <w:sz w:val="24"/>
          <w:szCs w:val="24"/>
          <w:rtl/>
        </w:rPr>
        <w:t>)</w:t>
      </w:r>
    </w:p>
    <w:p w:rsidR="000D3552" w:rsidRDefault="00D70E10">
      <w:pPr>
        <w:pStyle w:val="P00"/>
        <w:spacing w:before="72"/>
        <w:ind w:left="0" w:right="1134"/>
        <w:rPr>
          <w:rStyle w:val="default"/>
          <w:rFonts w:cs="FrankRuehl"/>
          <w:rtl/>
        </w:rPr>
      </w:pPr>
      <w:r>
        <w:rPr>
          <w:rStyle w:val="default"/>
          <w:rFonts w:cs="FrankRuehl" w:hint="cs"/>
          <w:rtl/>
        </w:rPr>
        <w:t>שלט</w:t>
      </w:r>
    </w:p>
    <w:p w:rsidR="00D70E10" w:rsidRDefault="00D70E10" w:rsidP="00D70E10">
      <w:pPr>
        <w:pStyle w:val="P00"/>
        <w:spacing w:before="72"/>
        <w:ind w:left="0" w:right="1134"/>
        <w:jc w:val="center"/>
        <w:rPr>
          <w:rStyle w:val="default"/>
          <w:rFonts w:cs="FrankRuehl"/>
          <w:rtl/>
        </w:rPr>
      </w:pPr>
      <w:r w:rsidRPr="00D70E10">
        <w:rPr>
          <w:rStyle w:val="default"/>
          <w:rFonts w:cs="FrankRueh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8pt;height:192.9pt">
            <v:imagedata r:id="rId7" o:title=""/>
          </v:shape>
        </w:pict>
      </w:r>
    </w:p>
    <w:p w:rsidR="00D70E10" w:rsidRDefault="00D70E10" w:rsidP="00EC25FA">
      <w:pPr>
        <w:pStyle w:val="P00"/>
        <w:spacing w:before="72"/>
        <w:ind w:left="0" w:right="1134"/>
        <w:rPr>
          <w:rStyle w:val="default"/>
          <w:rFonts w:cs="FrankRuehl" w:hint="cs"/>
          <w:rtl/>
        </w:rPr>
      </w:pPr>
    </w:p>
    <w:p w:rsidR="00D70E10" w:rsidRDefault="00D70E10" w:rsidP="00EC25FA">
      <w:pPr>
        <w:pStyle w:val="P00"/>
        <w:spacing w:before="72"/>
        <w:ind w:left="0" w:right="1134"/>
        <w:rPr>
          <w:rStyle w:val="default"/>
          <w:rFonts w:cs="FrankRuehl"/>
          <w:rtl/>
        </w:rPr>
      </w:pPr>
      <w:r>
        <w:rPr>
          <w:rStyle w:val="default"/>
          <w:rFonts w:cs="FrankRuehl" w:hint="cs"/>
          <w:rtl/>
        </w:rPr>
        <w:lastRenderedPageBreak/>
        <w:t>עמוד סימון</w:t>
      </w:r>
    </w:p>
    <w:p w:rsidR="00D70E10" w:rsidRDefault="00D70E10" w:rsidP="00D70E10">
      <w:pPr>
        <w:pStyle w:val="P00"/>
        <w:spacing w:before="72"/>
        <w:ind w:left="0" w:right="1134"/>
        <w:jc w:val="center"/>
        <w:rPr>
          <w:rStyle w:val="default"/>
          <w:rFonts w:cs="FrankRuehl" w:hint="cs"/>
          <w:rtl/>
        </w:rPr>
      </w:pPr>
      <w:r w:rsidRPr="00D70E10">
        <w:rPr>
          <w:rStyle w:val="default"/>
          <w:rFonts w:cs="FrankRuehl" w:hint="cs"/>
        </w:rPr>
        <w:pict>
          <v:shape id="_x0000_i1026" type="#_x0000_t75" style="width:80.7pt;height:190.8pt">
            <v:imagedata r:id="rId8" o:title=""/>
          </v:shape>
        </w:pict>
      </w:r>
    </w:p>
    <w:p w:rsidR="00A67FD7" w:rsidRDefault="00A67FD7">
      <w:pPr>
        <w:pStyle w:val="P00"/>
        <w:spacing w:before="72"/>
        <w:ind w:left="0" w:right="1134"/>
        <w:rPr>
          <w:rStyle w:val="default"/>
          <w:rFonts w:cs="FrankRuehl" w:hint="cs"/>
          <w:rtl/>
        </w:rPr>
      </w:pPr>
    </w:p>
    <w:p w:rsidR="000D3552" w:rsidRDefault="000D3552">
      <w:pPr>
        <w:pStyle w:val="P00"/>
        <w:spacing w:before="72"/>
        <w:ind w:left="0" w:right="1134"/>
        <w:rPr>
          <w:rStyle w:val="default"/>
          <w:rFonts w:cs="FrankRuehl"/>
          <w:rtl/>
        </w:rPr>
      </w:pPr>
    </w:p>
    <w:p w:rsidR="000D3552" w:rsidRDefault="00EC25FA" w:rsidP="00EC25FA">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י"ח באדר התשע"ח (5 במרס 2018</w:t>
      </w:r>
      <w:r w:rsidR="000D3552">
        <w:rPr>
          <w:rFonts w:cs="FrankRuehl" w:hint="cs"/>
          <w:sz w:val="26"/>
          <w:szCs w:val="26"/>
          <w:rtl/>
        </w:rPr>
        <w:t>)</w:t>
      </w:r>
      <w:r>
        <w:rPr>
          <w:rFonts w:cs="FrankRuehl"/>
          <w:sz w:val="26"/>
          <w:szCs w:val="26"/>
          <w:rtl/>
        </w:rPr>
        <w:tab/>
      </w:r>
      <w:r>
        <w:rPr>
          <w:rFonts w:cs="FrankRuehl" w:hint="cs"/>
          <w:sz w:val="26"/>
          <w:szCs w:val="26"/>
          <w:rtl/>
        </w:rPr>
        <w:t>זאב אלקין</w:t>
      </w:r>
    </w:p>
    <w:p w:rsidR="000D3552" w:rsidRDefault="000D3552" w:rsidP="00EC25FA">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 xml:space="preserve">השר </w:t>
      </w:r>
      <w:r w:rsidR="00EC25FA">
        <w:rPr>
          <w:rFonts w:cs="FrankRuehl" w:hint="cs"/>
          <w:sz w:val="22"/>
          <w:rtl/>
        </w:rPr>
        <w:t xml:space="preserve">להגנת </w:t>
      </w:r>
      <w:r>
        <w:rPr>
          <w:rFonts w:cs="FrankRuehl" w:hint="cs"/>
          <w:sz w:val="22"/>
          <w:rtl/>
        </w:rPr>
        <w:t>הסביבה</w:t>
      </w:r>
    </w:p>
    <w:p w:rsidR="00A67FD7" w:rsidRPr="00B366C9" w:rsidRDefault="00A67FD7" w:rsidP="00B366C9">
      <w:pPr>
        <w:pStyle w:val="P00"/>
        <w:spacing w:before="72"/>
        <w:ind w:left="0" w:right="1134"/>
        <w:rPr>
          <w:rStyle w:val="default"/>
          <w:rFonts w:cs="FrankRuehl" w:hint="cs"/>
          <w:rtl/>
        </w:rPr>
      </w:pPr>
    </w:p>
    <w:p w:rsidR="00B366C9" w:rsidRPr="00B366C9" w:rsidRDefault="00B366C9" w:rsidP="00B366C9">
      <w:pPr>
        <w:pStyle w:val="P00"/>
        <w:spacing w:before="72"/>
        <w:ind w:left="0" w:right="1134"/>
        <w:rPr>
          <w:rStyle w:val="default"/>
          <w:rFonts w:cs="FrankRuehl" w:hint="cs"/>
          <w:rtl/>
        </w:rPr>
      </w:pPr>
    </w:p>
    <w:p w:rsidR="0087634B" w:rsidRDefault="0087634B" w:rsidP="00B366C9">
      <w:pPr>
        <w:pStyle w:val="P00"/>
        <w:spacing w:before="72"/>
        <w:ind w:left="0" w:right="1134"/>
        <w:rPr>
          <w:rStyle w:val="default"/>
          <w:rFonts w:cs="FrankRuehl"/>
          <w:rtl/>
        </w:rPr>
      </w:pPr>
    </w:p>
    <w:p w:rsidR="0087634B" w:rsidRDefault="0087634B" w:rsidP="00B366C9">
      <w:pPr>
        <w:pStyle w:val="P00"/>
        <w:spacing w:before="72"/>
        <w:ind w:left="0" w:right="1134"/>
        <w:rPr>
          <w:rStyle w:val="default"/>
          <w:rFonts w:cs="FrankRuehl"/>
          <w:rtl/>
        </w:rPr>
      </w:pPr>
    </w:p>
    <w:p w:rsidR="0087634B" w:rsidRDefault="0087634B" w:rsidP="0087634B">
      <w:pPr>
        <w:pStyle w:val="P00"/>
        <w:spacing w:before="72"/>
        <w:ind w:left="0" w:right="1134"/>
        <w:jc w:val="center"/>
        <w:rPr>
          <w:rStyle w:val="default"/>
          <w:rFonts w:cs="David"/>
          <w:color w:val="0000FF"/>
          <w:szCs w:val="24"/>
          <w:u w:val="single"/>
          <w:rtl/>
        </w:rPr>
      </w:pPr>
      <w:hyperlink r:id="rId9" w:history="1">
        <w:r>
          <w:rPr>
            <w:rStyle w:val="default"/>
            <w:rFonts w:cs="David"/>
            <w:color w:val="0000FF"/>
            <w:szCs w:val="24"/>
            <w:u w:val="single"/>
            <w:rtl/>
          </w:rPr>
          <w:t>הודעה למנויים על עריכה ושינויים במסמכי פסיקה, חקיקה ועוד באתר נבו - הקש כאן</w:t>
        </w:r>
      </w:hyperlink>
    </w:p>
    <w:p w:rsidR="00B366C9" w:rsidRPr="0087634B" w:rsidRDefault="00B366C9" w:rsidP="0087634B">
      <w:pPr>
        <w:pStyle w:val="P00"/>
        <w:spacing w:before="72"/>
        <w:ind w:left="0" w:right="1134"/>
        <w:jc w:val="center"/>
        <w:rPr>
          <w:rStyle w:val="default"/>
          <w:rFonts w:cs="David" w:hint="cs"/>
          <w:color w:val="0000FF"/>
          <w:szCs w:val="24"/>
          <w:u w:val="single"/>
          <w:rtl/>
        </w:rPr>
      </w:pPr>
    </w:p>
    <w:sectPr w:rsidR="00B366C9" w:rsidRPr="0087634B">
      <w:headerReference w:type="even" r:id="rId10"/>
      <w:headerReference w:type="default" r:id="rId11"/>
      <w:footerReference w:type="even" r:id="rId12"/>
      <w:footerReference w:type="default" r:id="rId13"/>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3268" w:rsidRDefault="00F13268">
      <w:r>
        <w:separator/>
      </w:r>
    </w:p>
  </w:endnote>
  <w:endnote w:type="continuationSeparator" w:id="0">
    <w:p w:rsidR="00F13268" w:rsidRDefault="00F13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3552" w:rsidRDefault="000D355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D3552" w:rsidRDefault="000D355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D3552" w:rsidRDefault="000D355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81C83">
      <w:rPr>
        <w:rFonts w:cs="TopType Jerushalmi"/>
        <w:noProof/>
        <w:color w:val="000000"/>
        <w:sz w:val="14"/>
        <w:szCs w:val="14"/>
      </w:rPr>
      <w:t>D:\Yael\hakika\Revadim</w:t>
    </w:r>
    <w:r w:rsidR="00B81C83">
      <w:rPr>
        <w:rFonts w:cs="TopType Jerushalmi"/>
        <w:noProof/>
        <w:color w:val="000000"/>
        <w:sz w:val="14"/>
        <w:szCs w:val="14"/>
        <w:rtl/>
      </w:rPr>
      <w:t>\קישורים\999_371.</w:t>
    </w:r>
    <w:r w:rsidR="00B81C83">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3552" w:rsidRDefault="000D355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7634B">
      <w:rPr>
        <w:rFonts w:hAnsi="FrankRuehl" w:cs="FrankRuehl"/>
        <w:noProof/>
        <w:sz w:val="24"/>
        <w:szCs w:val="24"/>
        <w:rtl/>
      </w:rPr>
      <w:t>3</w:t>
    </w:r>
    <w:r>
      <w:rPr>
        <w:rFonts w:hAnsi="FrankRuehl" w:cs="FrankRuehl"/>
        <w:sz w:val="24"/>
        <w:szCs w:val="24"/>
        <w:rtl/>
      </w:rPr>
      <w:fldChar w:fldCharType="end"/>
    </w:r>
  </w:p>
  <w:p w:rsidR="000D3552" w:rsidRDefault="000D355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D3552" w:rsidRDefault="000D355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81C83">
      <w:rPr>
        <w:rFonts w:cs="TopType Jerushalmi"/>
        <w:noProof/>
        <w:color w:val="000000"/>
        <w:sz w:val="14"/>
        <w:szCs w:val="14"/>
      </w:rPr>
      <w:t>D:\Yael\hakika\Revadim</w:t>
    </w:r>
    <w:r w:rsidR="00B81C83">
      <w:rPr>
        <w:rFonts w:cs="TopType Jerushalmi"/>
        <w:noProof/>
        <w:color w:val="000000"/>
        <w:sz w:val="14"/>
        <w:szCs w:val="14"/>
        <w:rtl/>
      </w:rPr>
      <w:t>\קישורים\999_371.</w:t>
    </w:r>
    <w:r w:rsidR="00B81C83">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3268" w:rsidRDefault="00F13268" w:rsidP="00B81C83">
      <w:pPr>
        <w:spacing w:before="60"/>
        <w:ind w:right="1134"/>
      </w:pPr>
      <w:r>
        <w:separator/>
      </w:r>
    </w:p>
  </w:footnote>
  <w:footnote w:type="continuationSeparator" w:id="0">
    <w:p w:rsidR="00F13268" w:rsidRDefault="00F13268">
      <w:r>
        <w:continuationSeparator/>
      </w:r>
    </w:p>
  </w:footnote>
  <w:footnote w:id="1">
    <w:p w:rsidR="008E6191" w:rsidRDefault="000D3552" w:rsidP="008E61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6B7F98">
        <w:rPr>
          <w:rFonts w:cs="FrankRuehl" w:hint="cs"/>
          <w:rtl/>
        </w:rPr>
        <w:t xml:space="preserve">פורסם </w:t>
      </w:r>
      <w:hyperlink r:id="rId1" w:history="1">
        <w:r w:rsidRPr="008E6191">
          <w:rPr>
            <w:rStyle w:val="Hyperlink"/>
            <w:rFonts w:cs="FrankRuehl" w:hint="cs"/>
            <w:rtl/>
          </w:rPr>
          <w:t>ק"ת תש</w:t>
        </w:r>
        <w:r w:rsidR="00A67FD7" w:rsidRPr="008E6191">
          <w:rPr>
            <w:rStyle w:val="Hyperlink"/>
            <w:rFonts w:cs="FrankRuehl" w:hint="cs"/>
            <w:rtl/>
          </w:rPr>
          <w:t>ע"ח</w:t>
        </w:r>
        <w:r w:rsidRPr="008E6191">
          <w:rPr>
            <w:rStyle w:val="Hyperlink"/>
            <w:rFonts w:cs="FrankRuehl" w:hint="cs"/>
            <w:rtl/>
          </w:rPr>
          <w:t xml:space="preserve"> מס' </w:t>
        </w:r>
        <w:r w:rsidR="00A67FD7" w:rsidRPr="008E6191">
          <w:rPr>
            <w:rStyle w:val="Hyperlink"/>
            <w:rFonts w:cs="FrankRuehl" w:hint="cs"/>
            <w:rtl/>
          </w:rPr>
          <w:t>7987</w:t>
        </w:r>
      </w:hyperlink>
      <w:r>
        <w:rPr>
          <w:rFonts w:cs="FrankRuehl" w:hint="cs"/>
          <w:rtl/>
        </w:rPr>
        <w:t xml:space="preserve"> מיום </w:t>
      </w:r>
      <w:r w:rsidR="00A67FD7">
        <w:rPr>
          <w:rFonts w:cs="FrankRuehl" w:hint="cs"/>
          <w:rtl/>
        </w:rPr>
        <w:t>16.4.2018</w:t>
      </w:r>
      <w:r>
        <w:rPr>
          <w:rFonts w:cs="FrankRuehl" w:hint="cs"/>
          <w:rtl/>
        </w:rPr>
        <w:t xml:space="preserve"> עמ' </w:t>
      </w:r>
      <w:r w:rsidR="00A67FD7">
        <w:rPr>
          <w:rFonts w:cs="FrankRuehl" w:hint="cs"/>
          <w:rtl/>
        </w:rPr>
        <w:t>18</w:t>
      </w:r>
      <w:r w:rsidR="00D70E10">
        <w:rPr>
          <w:rFonts w:cs="FrankRuehl" w:hint="cs"/>
          <w:rtl/>
        </w:rPr>
        <w:t>11</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3552" w:rsidRDefault="000D355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0D3552" w:rsidRDefault="000D355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D3552" w:rsidRDefault="000D355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3552" w:rsidRPr="00BB635D" w:rsidRDefault="00BB635D">
    <w:pPr>
      <w:pStyle w:val="a3"/>
      <w:spacing w:line="220" w:lineRule="exact"/>
      <w:ind w:left="0" w:right="1134"/>
      <w:jc w:val="center"/>
      <w:rPr>
        <w:rFonts w:hAnsi="FrankRuehl" w:cs="FrankRuehl" w:hint="cs"/>
        <w:color w:val="000000"/>
        <w:sz w:val="28"/>
        <w:szCs w:val="28"/>
        <w:rtl/>
      </w:rPr>
    </w:pPr>
    <w:r w:rsidRPr="00BB635D">
      <w:rPr>
        <w:rFonts w:cs="FrankRuehl" w:hint="cs"/>
        <w:sz w:val="28"/>
        <w:szCs w:val="28"/>
        <w:rtl/>
      </w:rPr>
      <w:t>צו גנים לאומיים, שמורות טבע, אתרים לאומיים ואתרי הנצחה (</w:t>
    </w:r>
    <w:r w:rsidR="009A3AEA">
      <w:rPr>
        <w:rFonts w:cs="FrankRuehl" w:hint="cs"/>
        <w:sz w:val="28"/>
        <w:szCs w:val="28"/>
        <w:rtl/>
      </w:rPr>
      <w:t>סימון</w:t>
    </w:r>
    <w:r w:rsidR="00A67FD7">
      <w:rPr>
        <w:rFonts w:cs="FrankRuehl" w:hint="cs"/>
        <w:sz w:val="28"/>
        <w:szCs w:val="28"/>
        <w:rtl/>
      </w:rPr>
      <w:t xml:space="preserve"> תחום מוגן), תשע"ח-2018</w:t>
    </w:r>
  </w:p>
  <w:p w:rsidR="000D3552" w:rsidRDefault="000D355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D3552" w:rsidRDefault="000D355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064915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759E"/>
    <w:rsid w:val="000D3552"/>
    <w:rsid w:val="000D7455"/>
    <w:rsid w:val="00136D2D"/>
    <w:rsid w:val="001C367E"/>
    <w:rsid w:val="00241E89"/>
    <w:rsid w:val="002D58ED"/>
    <w:rsid w:val="004024B0"/>
    <w:rsid w:val="00416270"/>
    <w:rsid w:val="0046759E"/>
    <w:rsid w:val="00533C5F"/>
    <w:rsid w:val="00557F9B"/>
    <w:rsid w:val="0061453B"/>
    <w:rsid w:val="006B7F98"/>
    <w:rsid w:val="0087634B"/>
    <w:rsid w:val="008E6191"/>
    <w:rsid w:val="00963359"/>
    <w:rsid w:val="009A3AEA"/>
    <w:rsid w:val="00A67FD7"/>
    <w:rsid w:val="00AE5D02"/>
    <w:rsid w:val="00B366C9"/>
    <w:rsid w:val="00B70257"/>
    <w:rsid w:val="00B808A0"/>
    <w:rsid w:val="00B81C83"/>
    <w:rsid w:val="00BB635D"/>
    <w:rsid w:val="00C76DF2"/>
    <w:rsid w:val="00D22E37"/>
    <w:rsid w:val="00D70E10"/>
    <w:rsid w:val="00DB225B"/>
    <w:rsid w:val="00DB305D"/>
    <w:rsid w:val="00E514F6"/>
    <w:rsid w:val="00EC25FA"/>
    <w:rsid w:val="00F1326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6B41E34A-973B-4D4A-BBCE-69EC58B08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9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2265</CharactersWithSpaces>
  <SharedDoc>false</SharedDoc>
  <HLinks>
    <vt:vector size="54" baseType="variant">
      <vt:variant>
        <vt:i4>393283</vt:i4>
      </vt:variant>
      <vt:variant>
        <vt:i4>42</vt:i4>
      </vt:variant>
      <vt:variant>
        <vt:i4>0</vt:i4>
      </vt:variant>
      <vt:variant>
        <vt:i4>5</vt:i4>
      </vt:variant>
      <vt:variant>
        <vt:lpwstr>http://www.nevo.co.il/advertisements/nevo-100.doc</vt:lpwstr>
      </vt:variant>
      <vt:variant>
        <vt:lpwstr/>
      </vt:variant>
      <vt:variant>
        <vt:i4>5570569</vt:i4>
      </vt:variant>
      <vt:variant>
        <vt:i4>36</vt:i4>
      </vt:variant>
      <vt:variant>
        <vt:i4>0</vt:i4>
      </vt:variant>
      <vt:variant>
        <vt:i4>5</vt:i4>
      </vt:variant>
      <vt:variant>
        <vt:lpwstr/>
      </vt:variant>
      <vt:variant>
        <vt:lpwstr>med0</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7733254</vt:i4>
      </vt:variant>
      <vt:variant>
        <vt:i4>0</vt:i4>
      </vt:variant>
      <vt:variant>
        <vt:i4>0</vt:i4>
      </vt:variant>
      <vt:variant>
        <vt:i4>5</vt:i4>
      </vt:variant>
      <vt:variant>
        <vt:lpwstr>http://www.nevo.co.il/Law_word/law06/tak-7987.pdf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צו גנים לאומיים, שמורות טבע, אתרים לאומיים ואתרי הנצחה (סימון תחום מוגן), תשע"ח-2018</vt:lpwstr>
  </property>
  <property fmtid="{D5CDD505-2E9C-101B-9397-08002B2CF9AE}" pid="4" name="LAWNUMBER">
    <vt:lpwstr>0831</vt:lpwstr>
  </property>
  <property fmtid="{D5CDD505-2E9C-101B-9397-08002B2CF9AE}" pid="5" name="TYPE">
    <vt:lpwstr>01</vt:lpwstr>
  </property>
  <property fmtid="{D5CDD505-2E9C-101B-9397-08002B2CF9AE}" pid="6" name="CHNAME">
    <vt:lpwstr>איכות הסביבה</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NOSE11">
    <vt:lpwstr>חקלאות טבע וסביבה</vt:lpwstr>
  </property>
  <property fmtid="{D5CDD505-2E9C-101B-9397-08002B2CF9AE}" pid="17" name="NOSE21">
    <vt:lpwstr>גנים שמורות ואתרים</vt:lpwstr>
  </property>
  <property fmtid="{D5CDD505-2E9C-101B-9397-08002B2CF9AE}" pid="18" name="NOSE31">
    <vt:lpwstr/>
  </property>
  <property fmtid="{D5CDD505-2E9C-101B-9397-08002B2CF9AE}" pid="19" name="NOSE41">
    <vt:lpwstr/>
  </property>
  <property fmtid="{D5CDD505-2E9C-101B-9397-08002B2CF9AE}" pid="20" name="NOSE32">
    <vt:lpwstr/>
  </property>
  <property fmtid="{D5CDD505-2E9C-101B-9397-08002B2CF9AE}" pid="21" name="NOSE42">
    <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MEKOR_NAME1">
    <vt:lpwstr>חוק גנים לאומיים‏, שמורות טבע, אתרים לאומיים ואתרי הנצחה</vt:lpwstr>
  </property>
  <property fmtid="{D5CDD505-2E9C-101B-9397-08002B2CF9AE}" pid="55" name="MEKOR_SAIF1">
    <vt:lpwstr>36בXגX</vt:lpwstr>
  </property>
  <property fmtid="{D5CDD505-2E9C-101B-9397-08002B2CF9AE}" pid="56" name="MEKORSAMCHUT">
    <vt:lpwstr/>
  </property>
  <property fmtid="{D5CDD505-2E9C-101B-9397-08002B2CF9AE}" pid="57" name="LINKK1">
    <vt:lpwstr>http://www.nevo.co.il/Law_word/law06/tak-7987.pdf;‎רשומות - תקנות כלליות#פורסם ק"ת תשע"ח ‏מס' 7987 #מיום 16.4.2018 עמ' 1811‏</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