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56B8" w14:textId="77777777" w:rsidR="00C35A87" w:rsidRDefault="00C35A87" w:rsidP="00B5594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הארכיונים (הכרזה על מוסדות המדינה), תשל"ד</w:t>
      </w:r>
      <w:r w:rsidR="00B5594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</w:p>
    <w:p w14:paraId="78CAA1D7" w14:textId="77777777" w:rsidR="00DC2855" w:rsidRPr="00DC2855" w:rsidRDefault="00DC2855" w:rsidP="00DC2855">
      <w:pPr>
        <w:spacing w:line="320" w:lineRule="auto"/>
        <w:jc w:val="left"/>
        <w:rPr>
          <w:rFonts w:cs="FrankRuehl"/>
          <w:szCs w:val="26"/>
          <w:rtl/>
        </w:rPr>
      </w:pPr>
    </w:p>
    <w:p w14:paraId="10AF9C82" w14:textId="77777777" w:rsidR="00DC2855" w:rsidRDefault="00DC2855" w:rsidP="00DC2855">
      <w:pPr>
        <w:spacing w:line="320" w:lineRule="auto"/>
        <w:jc w:val="left"/>
        <w:rPr>
          <w:rtl/>
        </w:rPr>
      </w:pPr>
    </w:p>
    <w:p w14:paraId="3C13F42E" w14:textId="77777777" w:rsidR="00DC2855" w:rsidRPr="00DC2855" w:rsidRDefault="00DC2855" w:rsidP="00DC2855">
      <w:pPr>
        <w:spacing w:line="320" w:lineRule="auto"/>
        <w:jc w:val="left"/>
        <w:rPr>
          <w:rFonts w:cs="Miriam"/>
          <w:szCs w:val="22"/>
          <w:rtl/>
        </w:rPr>
      </w:pPr>
      <w:r w:rsidRPr="00DC2855">
        <w:rPr>
          <w:rFonts w:cs="Miriam"/>
          <w:szCs w:val="22"/>
          <w:rtl/>
        </w:rPr>
        <w:t>רשויות ומשפט מנהלי</w:t>
      </w:r>
      <w:r w:rsidRPr="00DC2855">
        <w:rPr>
          <w:rFonts w:cs="FrankRuehl"/>
          <w:szCs w:val="26"/>
          <w:rtl/>
        </w:rPr>
        <w:t xml:space="preserve"> – ארכיונים – הכרזה מוסדות המדינה</w:t>
      </w:r>
    </w:p>
    <w:p w14:paraId="648B5117" w14:textId="77777777" w:rsidR="00C35A87" w:rsidRDefault="00C35A8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45A7A" w:rsidRPr="00C45A7A" w14:paraId="3288D85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B2CB07" w14:textId="77777777" w:rsidR="00C45A7A" w:rsidRPr="00C45A7A" w:rsidRDefault="00C45A7A" w:rsidP="00C45A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923A60F" w14:textId="77777777" w:rsidR="00C45A7A" w:rsidRPr="00C45A7A" w:rsidRDefault="00C45A7A" w:rsidP="00C45A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הכרזה על מוסדות המדינה</w:t>
            </w:r>
          </w:p>
        </w:tc>
        <w:tc>
          <w:tcPr>
            <w:tcW w:w="567" w:type="dxa"/>
          </w:tcPr>
          <w:p w14:paraId="07A6511D" w14:textId="77777777" w:rsidR="00C45A7A" w:rsidRPr="00C45A7A" w:rsidRDefault="00C45A7A" w:rsidP="00C45A7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מוסדות המדינה" w:history="1">
              <w:r w:rsidRPr="00C45A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8279D7" w14:textId="77777777" w:rsidR="00C45A7A" w:rsidRPr="00C45A7A" w:rsidRDefault="00C45A7A" w:rsidP="00C45A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45A7A" w:rsidRPr="00C45A7A" w14:paraId="09568B5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E05407" w14:textId="77777777" w:rsidR="00C45A7A" w:rsidRPr="00C45A7A" w:rsidRDefault="00C45A7A" w:rsidP="00C45A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70462E4" w14:textId="77777777" w:rsidR="00C45A7A" w:rsidRPr="00C45A7A" w:rsidRDefault="00C45A7A" w:rsidP="00C45A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E529034" w14:textId="77777777" w:rsidR="00C45A7A" w:rsidRPr="00C45A7A" w:rsidRDefault="00C45A7A" w:rsidP="00C45A7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שם" w:history="1">
              <w:r w:rsidRPr="00C45A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7310C0" w14:textId="77777777" w:rsidR="00C45A7A" w:rsidRPr="00C45A7A" w:rsidRDefault="00C45A7A" w:rsidP="00C45A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82B55C0" w14:textId="77777777" w:rsidR="00C35A87" w:rsidRDefault="00C35A87">
      <w:pPr>
        <w:pStyle w:val="big-header"/>
        <w:ind w:left="0" w:right="1134"/>
        <w:rPr>
          <w:rFonts w:cs="FrankRuehl"/>
          <w:sz w:val="32"/>
          <w:rtl/>
        </w:rPr>
      </w:pPr>
    </w:p>
    <w:p w14:paraId="118590DA" w14:textId="77777777" w:rsidR="00C35A87" w:rsidRDefault="00C35A87" w:rsidP="00DC285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הארכיונים (הכרזה על מוסדות המדינה), תשל"ד</w:t>
      </w:r>
      <w:r w:rsidR="00B5594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1974</w:t>
      </w:r>
      <w:r w:rsidR="00B5594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C12B677" w14:textId="77777777" w:rsidR="00C35A87" w:rsidRDefault="00C35A87" w:rsidP="00B559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הסמכות לפי סעיף 1 לחוק הארכיונים, תשט"ו</w:t>
      </w:r>
      <w:r w:rsidR="00B559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שהועברה אלי, ובאישור ועדת החינוך והתרבות של הכנסת, אני מצווה לאמור:</w:t>
      </w:r>
    </w:p>
    <w:p w14:paraId="04EEC0B6" w14:textId="77777777" w:rsidR="00C35A87" w:rsidRDefault="00C35A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924FBA2">
          <v:rect id="_x0000_s1026" style="position:absolute;left:0;text-align:left;margin-left:464.5pt;margin-top:8.05pt;width:75.05pt;height:26.6pt;z-index:251657216" o:allowincell="f" filled="f" stroked="f" strokecolor="lime" strokeweight=".25pt">
            <v:textbox inset="0,0,0,0">
              <w:txbxContent>
                <w:p w14:paraId="1C473FA9" w14:textId="77777777" w:rsidR="00C35A87" w:rsidRDefault="00C35A87" w:rsidP="00B5594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רזה על</w:t>
                  </w:r>
                  <w:r w:rsidR="00B5594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סדות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וסדות המפורטים להלן מוכרזים כמוסדות מדינה נוספים לענין החוק</w:t>
      </w:r>
      <w:r>
        <w:rPr>
          <w:rStyle w:val="default"/>
          <w:rFonts w:cs="FrankRuehl"/>
          <w:rtl/>
        </w:rPr>
        <w:t>:</w:t>
      </w:r>
    </w:p>
    <w:p w14:paraId="5663B28C" w14:textId="77777777" w:rsidR="00C35A87" w:rsidRDefault="00C35A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כון למחקרי נפט וגיאופיזיקה,</w:t>
      </w:r>
    </w:p>
    <w:p w14:paraId="49C59A0C" w14:textId="77777777" w:rsidR="00C35A87" w:rsidRDefault="00C35A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עלי ים המלח,</w:t>
      </w:r>
    </w:p>
    <w:p w14:paraId="3CB39B7F" w14:textId="77777777" w:rsidR="00C35A87" w:rsidRDefault="00C35A8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ות שמורות הטבע.</w:t>
      </w:r>
    </w:p>
    <w:p w14:paraId="51612882" w14:textId="77777777" w:rsidR="00C35A87" w:rsidRDefault="00C35A87" w:rsidP="00B559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AD65562">
          <v:rect id="_x0000_s1027" style="position:absolute;left:0;text-align:left;margin-left:464.5pt;margin-top:8.05pt;width:75.05pt;height:12.9pt;z-index:251658240" o:allowincell="f" filled="f" stroked="f" strokecolor="lime" strokeweight=".25pt">
            <v:textbox inset="0,0,0,0">
              <w:txbxContent>
                <w:p w14:paraId="6B1C6445" w14:textId="77777777" w:rsidR="00C35A87" w:rsidRDefault="00C35A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הארכיונים (הכרזה על מוסדות המדינה),  תשל"ד</w:t>
      </w:r>
      <w:r w:rsidR="00B5594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1974".</w:t>
      </w:r>
    </w:p>
    <w:p w14:paraId="175BE71C" w14:textId="77777777" w:rsidR="00C35A87" w:rsidRDefault="00C35A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BDD585" w14:textId="77777777" w:rsidR="00B55942" w:rsidRDefault="00B559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B51991" w14:textId="77777777" w:rsidR="00C35A87" w:rsidRDefault="00C35A8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ד בתמוז תשל"ד (14 ביולי 1974)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רבין</w:t>
      </w:r>
    </w:p>
    <w:p w14:paraId="4AA2D01A" w14:textId="77777777" w:rsidR="00C35A87" w:rsidRDefault="00C35A87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63165C2C" w14:textId="77777777" w:rsidR="00B55942" w:rsidRPr="00B55942" w:rsidRDefault="00B55942" w:rsidP="00B559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DADEF2" w14:textId="77777777" w:rsidR="00B55942" w:rsidRPr="00B55942" w:rsidRDefault="00B55942" w:rsidP="00B559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A7D762" w14:textId="77777777" w:rsidR="00C35A87" w:rsidRPr="00B55942" w:rsidRDefault="00C35A87" w:rsidP="00B559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FFEB2FA" w14:textId="77777777" w:rsidR="00C35A87" w:rsidRPr="00B55942" w:rsidRDefault="00C35A87" w:rsidP="00B5594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35A87" w:rsidRPr="00B5594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C352A" w14:textId="77777777" w:rsidR="008C3276" w:rsidRDefault="008C3276">
      <w:r>
        <w:separator/>
      </w:r>
    </w:p>
  </w:endnote>
  <w:endnote w:type="continuationSeparator" w:id="0">
    <w:p w14:paraId="1B1031E6" w14:textId="77777777" w:rsidR="008C3276" w:rsidRDefault="008C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5DD02" w14:textId="77777777" w:rsidR="00C35A87" w:rsidRDefault="00C35A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7DC73C3" w14:textId="77777777" w:rsidR="00C35A87" w:rsidRDefault="00C35A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51D81B" w14:textId="77777777" w:rsidR="00C35A87" w:rsidRDefault="00C35A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45A7A">
      <w:rPr>
        <w:rFonts w:cs="TopType Jerushalmi"/>
        <w:noProof/>
        <w:color w:val="000000"/>
        <w:sz w:val="14"/>
        <w:szCs w:val="14"/>
      </w:rPr>
      <w:t>Z:\000000000000-law\yael\revadim\08-11-27\028_007.doc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3CCA" w14:textId="77777777" w:rsidR="00C35A87" w:rsidRDefault="00C35A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C285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FDD7BD" w14:textId="77777777" w:rsidR="00C35A87" w:rsidRDefault="00C35A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4A5D02" w14:textId="77777777" w:rsidR="00C35A87" w:rsidRDefault="00C35A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45A7A">
      <w:rPr>
        <w:rFonts w:cs="TopType Jerushalmi"/>
        <w:noProof/>
        <w:color w:val="000000"/>
        <w:sz w:val="14"/>
        <w:szCs w:val="14"/>
      </w:rPr>
      <w:t>Z:\000000000000-law\yael\revadim\08-11-27\028_007.doc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8126" w14:textId="77777777" w:rsidR="008C3276" w:rsidRDefault="008C3276" w:rsidP="00B5594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2FA136" w14:textId="77777777" w:rsidR="008C3276" w:rsidRDefault="008C3276">
      <w:r>
        <w:continuationSeparator/>
      </w:r>
    </w:p>
  </w:footnote>
  <w:footnote w:id="1">
    <w:p w14:paraId="5A8A8B4B" w14:textId="77777777" w:rsidR="00B55942" w:rsidRPr="00B55942" w:rsidRDefault="00B55942" w:rsidP="00B559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B5594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641B06">
          <w:rPr>
            <w:rStyle w:val="Hyperlink"/>
            <w:rFonts w:cs="FrankRuehl" w:hint="cs"/>
            <w:rtl/>
          </w:rPr>
          <w:t>ק"ת תשל"ד מס' 3215</w:t>
        </w:r>
      </w:hyperlink>
      <w:r>
        <w:rPr>
          <w:rFonts w:cs="FrankRuehl" w:hint="cs"/>
          <w:rtl/>
        </w:rPr>
        <w:t xml:space="preserve"> מיום 22.8.1974 עמ' 16</w:t>
      </w:r>
      <w:r>
        <w:rPr>
          <w:rFonts w:cs="FrankRuehl"/>
          <w:rtl/>
        </w:rPr>
        <w:t>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6414" w14:textId="77777777" w:rsidR="00C35A87" w:rsidRDefault="00C35A8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הארכיונים (הכרזה על מוסדות המדינה), תשל"ד–1974</w:t>
    </w:r>
  </w:p>
  <w:p w14:paraId="583F357F" w14:textId="77777777" w:rsidR="00C35A87" w:rsidRDefault="00C35A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F42800" w14:textId="77777777" w:rsidR="00C35A87" w:rsidRDefault="00C35A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4BD6" w14:textId="77777777" w:rsidR="00C35A87" w:rsidRDefault="00C35A87" w:rsidP="00B559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הארכיונים (הכרזה על מוסדות המדינה), תשל"ד</w:t>
    </w:r>
    <w:r w:rsidR="00B5594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14:paraId="364C3812" w14:textId="77777777" w:rsidR="00C35A87" w:rsidRDefault="00C35A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0FD086" w14:textId="77777777" w:rsidR="00C35A87" w:rsidRDefault="00C35A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1B06"/>
    <w:rsid w:val="000B0663"/>
    <w:rsid w:val="002372ED"/>
    <w:rsid w:val="00443B55"/>
    <w:rsid w:val="00641B06"/>
    <w:rsid w:val="007B09E1"/>
    <w:rsid w:val="008C3276"/>
    <w:rsid w:val="00B556D1"/>
    <w:rsid w:val="00B55942"/>
    <w:rsid w:val="00C35A87"/>
    <w:rsid w:val="00C45A7A"/>
    <w:rsid w:val="00DC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350C9F"/>
  <w15:chartTrackingRefBased/>
  <w15:docId w15:val="{B8BBCC51-E938-4AA1-8F81-6CBC05C3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55942"/>
    <w:rPr>
      <w:sz w:val="20"/>
      <w:szCs w:val="20"/>
    </w:rPr>
  </w:style>
  <w:style w:type="character" w:styleId="a6">
    <w:name w:val="footnote reference"/>
    <w:basedOn w:val="a0"/>
    <w:semiHidden/>
    <w:rsid w:val="00B559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2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</vt:lpstr>
    </vt:vector>
  </TitlesOfParts>
  <Company/>
  <LinksUpToDate>false</LinksUpToDate>
  <CharactersWithSpaces>734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</dc:title>
  <dc:subject/>
  <dc:creator>comp99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0028</vt:lpwstr>
  </property>
  <property fmtid="{D5CDD505-2E9C-101B-9397-08002B2CF9AE}" pid="3" name="CHNAME">
    <vt:lpwstr>ארכיונים</vt:lpwstr>
  </property>
  <property fmtid="{D5CDD505-2E9C-101B-9397-08002B2CF9AE}" pid="4" name="LAWNAME">
    <vt:lpwstr>צו הארכיונים (הכרזה על מוסדות המדינה), תשל"ד-1974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_NAME1">
    <vt:lpwstr>חוק הארכיונים</vt:lpwstr>
  </property>
  <property fmtid="{D5CDD505-2E9C-101B-9397-08002B2CF9AE}" pid="8" name="MEKOR_SAIF1">
    <vt:lpwstr>1X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ארכיונים</vt:lpwstr>
  </property>
  <property fmtid="{D5CDD505-2E9C-101B-9397-08002B2CF9AE}" pid="11" name="NOSE31">
    <vt:lpwstr>הכרזה מוסדות המדינה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