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E01" w:rsidRDefault="00473E0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(קביעת גוף ציבורי), תשמ"ד-1984</w:t>
      </w:r>
    </w:p>
    <w:p w:rsidR="00A0490B" w:rsidRDefault="00A0490B" w:rsidP="00A0490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66CD1" w:rsidRPr="00A0490B" w:rsidRDefault="00066CD1" w:rsidP="00A0490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A0490B" w:rsidRPr="00A0490B" w:rsidRDefault="00A0490B" w:rsidP="00A0490B">
      <w:pPr>
        <w:spacing w:line="320" w:lineRule="auto"/>
        <w:jc w:val="left"/>
        <w:rPr>
          <w:rFonts w:cs="Miriam" w:hint="cs"/>
          <w:szCs w:val="22"/>
          <w:rtl/>
        </w:rPr>
      </w:pPr>
      <w:r w:rsidRPr="00A0490B">
        <w:rPr>
          <w:rFonts w:cs="Miriam"/>
          <w:szCs w:val="22"/>
          <w:rtl/>
        </w:rPr>
        <w:t>ביטוח</w:t>
      </w:r>
      <w:r w:rsidRPr="00A0490B">
        <w:rPr>
          <w:rFonts w:cs="FrankRuehl"/>
          <w:szCs w:val="26"/>
          <w:rtl/>
        </w:rPr>
        <w:t xml:space="preserve"> – ביטוח לאומי</w:t>
      </w:r>
    </w:p>
    <w:p w:rsidR="00473E01" w:rsidRDefault="00473E0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73E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E01" w:rsidRDefault="00473E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E01" w:rsidRDefault="00473E01">
            <w:pPr>
              <w:spacing w:line="240" w:lineRule="auto"/>
              <w:rPr>
                <w:sz w:val="24"/>
              </w:rPr>
            </w:pPr>
            <w:hyperlink w:anchor="Seif0" w:tooltip="קביעת גוף  ציב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E01" w:rsidRDefault="00473E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גוף  ציבורי</w:t>
            </w:r>
          </w:p>
        </w:tc>
        <w:tc>
          <w:tcPr>
            <w:tcW w:w="1247" w:type="dxa"/>
          </w:tcPr>
          <w:p w:rsidR="00473E01" w:rsidRDefault="00473E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473E01" w:rsidRDefault="00473E01">
      <w:pPr>
        <w:pStyle w:val="big-header"/>
        <w:ind w:left="0" w:right="1134"/>
        <w:rPr>
          <w:rtl/>
        </w:rPr>
      </w:pPr>
    </w:p>
    <w:p w:rsidR="00473E01" w:rsidRDefault="00473E01" w:rsidP="00A0490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0490B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הביטוח הלאומי (קביעת גוף ציבורי), תשמ"ד-1984</w:t>
      </w:r>
      <w:r>
        <w:rPr>
          <w:rStyle w:val="default"/>
          <w:rtl/>
        </w:rPr>
        <w:footnoteReference w:customMarkFollows="1" w:id="1"/>
        <w:t>*</w:t>
      </w:r>
    </w:p>
    <w:p w:rsidR="00473E01" w:rsidRDefault="00AB13E9" w:rsidP="00AB1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470.25pt;margin-top:7.1pt;width:1in;height:12.75pt;z-index:251657216" filled="f" stroked="f">
            <v:textbox inset="1mm,0,1mm,0">
              <w:txbxContent>
                <w:p w:rsidR="00AB13E9" w:rsidRDefault="00AB13E9" w:rsidP="00AB13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תשע"ד-2013</w:t>
                  </w:r>
                </w:p>
              </w:txbxContent>
            </v:textbox>
          </v:shape>
        </w:pict>
      </w:r>
      <w:r w:rsidR="00473E01">
        <w:rPr>
          <w:rtl/>
        </w:rPr>
        <w:tab/>
      </w:r>
      <w:r w:rsidR="00473E01">
        <w:rPr>
          <w:rStyle w:val="default"/>
          <w:rFonts w:cs="FrankRuehl"/>
          <w:rtl/>
        </w:rPr>
        <w:t>ב</w:t>
      </w:r>
      <w:r w:rsidR="00473E01">
        <w:rPr>
          <w:rStyle w:val="default"/>
          <w:rFonts w:cs="FrankRuehl" w:hint="cs"/>
          <w:rtl/>
        </w:rPr>
        <w:t xml:space="preserve">תוקף סמכותי לפי סעיף </w:t>
      </w:r>
      <w:r>
        <w:rPr>
          <w:rStyle w:val="default"/>
          <w:rFonts w:cs="FrankRuehl" w:hint="cs"/>
          <w:rtl/>
        </w:rPr>
        <w:t>307</w:t>
      </w:r>
      <w:r w:rsidR="00473E01">
        <w:rPr>
          <w:rStyle w:val="default"/>
          <w:rFonts w:cs="FrankRuehl" w:hint="cs"/>
          <w:rtl/>
        </w:rPr>
        <w:t xml:space="preserve"> לחוק הביטוח הלאומי [נוסח</w:t>
      </w:r>
      <w:r w:rsidR="00473E01">
        <w:rPr>
          <w:rStyle w:val="default"/>
          <w:rFonts w:cs="FrankRuehl"/>
          <w:rtl/>
        </w:rPr>
        <w:t xml:space="preserve"> </w:t>
      </w:r>
      <w:r w:rsidR="00473E01">
        <w:rPr>
          <w:rStyle w:val="default"/>
          <w:rFonts w:cs="FrankRuehl" w:hint="cs"/>
          <w:rtl/>
        </w:rPr>
        <w:t xml:space="preserve">משולב], </w:t>
      </w:r>
      <w:r>
        <w:rPr>
          <w:rStyle w:val="default"/>
          <w:rFonts w:cs="FrankRuehl" w:hint="cs"/>
          <w:rtl/>
        </w:rPr>
        <w:t>התשנ"ה-1995</w:t>
      </w:r>
      <w:r w:rsidR="00473E01"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 w:rsidR="00473E01">
        <w:rPr>
          <w:rStyle w:val="default"/>
          <w:rFonts w:cs="FrankRuehl" w:hint="cs"/>
          <w:rtl/>
        </w:rPr>
        <w:t xml:space="preserve"> החוק), אני מצווה לאמור: </w:t>
      </w:r>
    </w:p>
    <w:p w:rsidR="00AB13E9" w:rsidRPr="000A1E53" w:rsidRDefault="00AB13E9" w:rsidP="00AB13E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5"/>
      <w:r w:rsidRPr="000A1E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7.10.2013</w:t>
      </w:r>
    </w:p>
    <w:p w:rsidR="00AB13E9" w:rsidRPr="000A1E53" w:rsidRDefault="00AB13E9" w:rsidP="00AB13E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תשע"ד-2013</w:t>
      </w:r>
    </w:p>
    <w:p w:rsidR="00AB13E9" w:rsidRPr="000A1E53" w:rsidRDefault="00AB13E9" w:rsidP="00AB13E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7294</w:t>
        </w:r>
      </w:hyperlink>
      <w:r w:rsidRPr="000A1E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7.10.2013 עמ' 47</w:t>
      </w:r>
    </w:p>
    <w:p w:rsidR="00AB13E9" w:rsidRPr="00AB13E9" w:rsidRDefault="00AB13E9" w:rsidP="00AB13E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A1E53">
        <w:rPr>
          <w:vanish/>
          <w:sz w:val="22"/>
          <w:szCs w:val="22"/>
          <w:shd w:val="clear" w:color="auto" w:fill="FFFF99"/>
          <w:rtl/>
        </w:rPr>
        <w:tab/>
      </w:r>
      <w:r w:rsidRPr="000A1E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</w:t>
      </w:r>
      <w:r w:rsidRPr="000A1E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137(א) לחוק הביטוח הלאומי [נוסח</w:t>
      </w:r>
      <w:r w:rsidRPr="000A1E5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A1E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משולב], תשכ"ח-1968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E5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307 לחוק הביטוח הלאומי [נוסח משולב], התשנ"ה-1995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0A1E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אני מצווה לאמור: </w:t>
      </w:r>
      <w:bookmarkEnd w:id="0"/>
    </w:p>
    <w:p w:rsidR="00473E01" w:rsidRDefault="00473E01" w:rsidP="00AB1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2050" style="position:absolute;left:0;text-align:left;margin-left:464.5pt;margin-top:8.05pt;width:75.05pt;height:20pt;z-index:251654144" o:allowincell="f" filled="f" stroked="f" strokecolor="lime" strokeweight=".25pt">
            <v:textbox style="mso-next-textbox:#_x0000_s2050" inset="0,0,0,0">
              <w:txbxContent>
                <w:p w:rsidR="00473E01" w:rsidRDefault="00473E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גוף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צי</w:t>
                  </w:r>
                  <w:r>
                    <w:rPr>
                      <w:rFonts w:cs="Miriam" w:hint="cs"/>
                      <w:szCs w:val="18"/>
                      <w:rtl/>
                    </w:rPr>
                    <w:t>בורי</w:t>
                  </w:r>
                </w:p>
                <w:p w:rsidR="00AB13E9" w:rsidRDefault="00AB13E9" w:rsidP="00AB13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תשע"ד-2013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סעיף </w:t>
      </w:r>
      <w:r w:rsidR="00AB13E9">
        <w:rPr>
          <w:rStyle w:val="default"/>
          <w:rFonts w:cs="FrankRuehl" w:hint="cs"/>
          <w:rtl/>
        </w:rPr>
        <w:t>307</w:t>
      </w:r>
      <w:r>
        <w:rPr>
          <w:rStyle w:val="default"/>
          <w:rFonts w:cs="FrankRuehl" w:hint="cs"/>
          <w:rtl/>
        </w:rPr>
        <w:t xml:space="preserve"> לחוק ייחשב כגוף ציבורי:</w:t>
      </w:r>
    </w:p>
    <w:p w:rsidR="00AB13E9" w:rsidRPr="000A1E53" w:rsidRDefault="00AB13E9" w:rsidP="00AB13E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4"/>
      <w:r w:rsidRPr="000A1E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7.10.2013</w:t>
      </w:r>
    </w:p>
    <w:p w:rsidR="00AB13E9" w:rsidRPr="000A1E53" w:rsidRDefault="00AB13E9" w:rsidP="00AB13E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תשע"ד-2013</w:t>
      </w:r>
    </w:p>
    <w:p w:rsidR="00AB13E9" w:rsidRPr="000A1E53" w:rsidRDefault="00AB13E9" w:rsidP="00AB13E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7294</w:t>
        </w:r>
      </w:hyperlink>
      <w:r w:rsidRPr="000A1E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7.10.2013 עמ' 47</w:t>
      </w:r>
    </w:p>
    <w:p w:rsidR="00AB13E9" w:rsidRPr="0089321C" w:rsidRDefault="00AB13E9" w:rsidP="0089321C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A1E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A1E5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ענין </w:t>
      </w:r>
      <w:r w:rsidRPr="000A1E5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137 לחוק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E5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307 לחוק</w:t>
      </w:r>
      <w:r w:rsidRPr="000A1E5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ייחשב כגוף ציבורי:</w:t>
      </w:r>
      <w:bookmarkEnd w:id="2"/>
    </w:p>
    <w:p w:rsidR="00473E01" w:rsidRDefault="00473E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משרד ממשלתי;</w:t>
      </w:r>
    </w:p>
    <w:p w:rsidR="00473E01" w:rsidRDefault="00473E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מקומית;</w:t>
      </w:r>
    </w:p>
    <w:p w:rsidR="00473E01" w:rsidRDefault="00473E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הסוכנות היהודית לארץ ישראל;</w:t>
      </w:r>
    </w:p>
    <w:p w:rsidR="000A1E53" w:rsidRPr="000A1E53" w:rsidRDefault="00473E01" w:rsidP="000A1E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10pt;z-index:251655168" o:allowincell="f" filled="f" stroked="f" strokecolor="lime" strokeweight=".25pt">
            <v:textbox style="mso-next-textbox:#_x0000_s2051" inset="0,0,0,0">
              <w:txbxContent>
                <w:p w:rsidR="00F122C9" w:rsidRDefault="00473E01" w:rsidP="000A1E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 w:rsidR="00F122C9">
                    <w:rPr>
                      <w:rFonts w:cs="Miriam" w:hint="cs"/>
                      <w:noProof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 w:rsidR="000A1E53" w:rsidRPr="000A1E53">
        <w:rPr>
          <w:rStyle w:val="default"/>
          <w:rFonts w:cs="FrankRuehl" w:hint="cs"/>
          <w:rtl/>
        </w:rPr>
        <w:t>שירותי בריאות כללית במקומות המפורטים להלן: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(א)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בית החולים "בית רבקה"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מרכז רפואי שיקומי גריאטרי, פתח תקווה;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(ב)</w:t>
      </w:r>
      <w:r w:rsidRPr="000A1E53">
        <w:rPr>
          <w:rtl/>
        </w:rPr>
        <w:tab/>
      </w:r>
      <w:r w:rsidRPr="000A1E53">
        <w:rPr>
          <w:rFonts w:hint="cs"/>
          <w:rtl/>
        </w:rPr>
        <w:t>מרכז רפואי גריאטרי שיקומי "הרצפלד", גדרה;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(ג)</w:t>
      </w:r>
      <w:r w:rsidRPr="000A1E53">
        <w:rPr>
          <w:rtl/>
        </w:rPr>
        <w:tab/>
      </w:r>
      <w:r w:rsidRPr="000A1E53">
        <w:rPr>
          <w:rFonts w:hint="cs"/>
          <w:rtl/>
        </w:rPr>
        <w:t>המחלקה הגריאטרית של בית החולים "כרמל", חיפה;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(ד)</w:t>
      </w:r>
      <w:r w:rsidRPr="000A1E53">
        <w:rPr>
          <w:rtl/>
        </w:rPr>
        <w:tab/>
      </w:r>
      <w:r w:rsidRPr="000A1E53">
        <w:rPr>
          <w:rFonts w:hint="cs"/>
          <w:rtl/>
        </w:rPr>
        <w:t>המחלקה הגריאטרית של בית החולים "קפלן", רחובות;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(ה)</w:t>
      </w:r>
      <w:r w:rsidRPr="000A1E53">
        <w:rPr>
          <w:rtl/>
        </w:rPr>
        <w:tab/>
      </w:r>
      <w:r w:rsidRPr="000A1E53">
        <w:rPr>
          <w:rFonts w:hint="cs"/>
          <w:rtl/>
        </w:rPr>
        <w:t>המחלקה הגריאטרית של מרכז רפואי "סורוקה", באר שבע;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(ו)</w:t>
      </w:r>
      <w:r w:rsidRPr="000A1E53">
        <w:rPr>
          <w:rtl/>
        </w:rPr>
        <w:tab/>
      </w:r>
      <w:r w:rsidRPr="000A1E53">
        <w:rPr>
          <w:rFonts w:hint="cs"/>
          <w:rtl/>
        </w:rPr>
        <w:t>המחלקה הגריאטרית של מרכז רפואי "ספיר", כפר סבא;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(ז)</w:t>
      </w:r>
      <w:r w:rsidRPr="000A1E53">
        <w:rPr>
          <w:rtl/>
        </w:rPr>
        <w:tab/>
      </w:r>
      <w:r w:rsidRPr="000A1E53">
        <w:rPr>
          <w:rFonts w:hint="cs"/>
          <w:rtl/>
        </w:rPr>
        <w:t>המחלקה הגריאטרית בבית האבות הסיעודי "משען", רעננה;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(ח)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"נווה עמית"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בית החולים הסיעודי, רחובות;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(ט)</w:t>
      </w:r>
      <w:r w:rsidRPr="000A1E53">
        <w:rPr>
          <w:rtl/>
        </w:rPr>
        <w:tab/>
      </w:r>
      <w:r w:rsidRPr="000A1E53">
        <w:rPr>
          <w:rFonts w:hint="cs"/>
          <w:rtl/>
        </w:rPr>
        <w:t>"האגודה למען הקשיש", בית אבות סיעודי, דבוריה;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"דושי נצרת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מרכז רפואי שיקומי וגריאטרי גולדנקייר", נצרת;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(יא)</w:t>
      </w:r>
      <w:r w:rsidRPr="000A1E53">
        <w:rPr>
          <w:rtl/>
        </w:rPr>
        <w:tab/>
      </w:r>
      <w:r w:rsidRPr="000A1E53">
        <w:rPr>
          <w:rFonts w:hint="cs"/>
          <w:rtl/>
        </w:rPr>
        <w:t>מרכז גריאטרי, "בית אלעניה" בע"מ, שפרעם;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(יב)</w:t>
      </w:r>
      <w:r w:rsidRPr="000A1E53">
        <w:rPr>
          <w:rtl/>
        </w:rPr>
        <w:tab/>
      </w:r>
      <w:r w:rsidRPr="000A1E53">
        <w:rPr>
          <w:rFonts w:hint="cs"/>
          <w:rtl/>
        </w:rPr>
        <w:t>"מול הנוף", ירכא;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(יג)</w:t>
      </w:r>
      <w:r w:rsidRPr="000A1E53">
        <w:rPr>
          <w:rtl/>
        </w:rPr>
        <w:tab/>
      </w:r>
      <w:r w:rsidRPr="000A1E53">
        <w:rPr>
          <w:rFonts w:hint="cs"/>
          <w:rtl/>
        </w:rPr>
        <w:t>"נווה שבא", באר שבע;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(יד)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"נאות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הוד עמל", טבריה;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(טו)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"נאות השרון"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בית אבות סיעודי, פתח תקווה;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(טז)</w:t>
      </w:r>
      <w:r w:rsidRPr="000A1E53">
        <w:rPr>
          <w:rtl/>
        </w:rPr>
        <w:tab/>
      </w:r>
      <w:r w:rsidRPr="000A1E53">
        <w:rPr>
          <w:rFonts w:hint="cs"/>
          <w:rtl/>
        </w:rPr>
        <w:t>בית אבות סיעודי גריאטרי "עטרת רימונים", בני ברק;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(יז)</w:t>
      </w:r>
      <w:r w:rsidRPr="000A1E53">
        <w:rPr>
          <w:rtl/>
        </w:rPr>
        <w:tab/>
      </w:r>
      <w:r w:rsidRPr="000A1E53">
        <w:rPr>
          <w:rFonts w:hint="cs"/>
          <w:rtl/>
        </w:rPr>
        <w:t>"הוד אדומים", מעלה אדומים;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(יח)</w:t>
      </w:r>
      <w:r w:rsidRPr="000A1E53">
        <w:rPr>
          <w:rtl/>
        </w:rPr>
        <w:tab/>
      </w:r>
      <w:r w:rsidRPr="000A1E53">
        <w:rPr>
          <w:rFonts w:hint="cs"/>
          <w:rtl/>
        </w:rPr>
        <w:t>מרכז רפואי "שהם", פרדס חנה;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(יט)</w:t>
      </w:r>
      <w:r w:rsidRPr="000A1E53">
        <w:rPr>
          <w:rtl/>
        </w:rPr>
        <w:tab/>
      </w:r>
      <w:r w:rsidRPr="000A1E53">
        <w:rPr>
          <w:rFonts w:hint="cs"/>
          <w:rtl/>
        </w:rPr>
        <w:t>מחלקת אשפוז סיעודי מורכב, ב"בית החולים הצרפתי סנט לואיס", ירושלים;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lastRenderedPageBreak/>
        <w:t>(כ)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"בית הדר"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מרכז רפואה, שיקום וסיעוד, אשדוד;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(כא)</w:t>
      </w:r>
      <w:r w:rsidRPr="000A1E53">
        <w:rPr>
          <w:rtl/>
        </w:rPr>
        <w:tab/>
      </w:r>
      <w:r w:rsidRPr="000A1E53">
        <w:rPr>
          <w:rFonts w:hint="cs"/>
          <w:rtl/>
        </w:rPr>
        <w:t>"בית החולים אוגוסטה ויקטוריה", מחלקת אשפוז סיעודי מורכב, ירושלים;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(כב)</w:t>
      </w:r>
      <w:r w:rsidRPr="000A1E53">
        <w:rPr>
          <w:rtl/>
        </w:rPr>
        <w:tab/>
      </w:r>
      <w:r w:rsidRPr="000A1E53">
        <w:rPr>
          <w:rFonts w:hint="cs"/>
          <w:rtl/>
        </w:rPr>
        <w:t>"בית אברהם" (המרכז הגריאטרי שליד בית החולים לניאדו), נתניה;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(כג)</w:t>
      </w:r>
      <w:r w:rsidRPr="000A1E53">
        <w:rPr>
          <w:rtl/>
        </w:rPr>
        <w:tab/>
      </w:r>
      <w:r w:rsidRPr="000A1E53">
        <w:rPr>
          <w:rFonts w:hint="cs"/>
          <w:rtl/>
        </w:rPr>
        <w:t>"בית בלב", עומר;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(כד)</w:t>
      </w:r>
      <w:r w:rsidRPr="000A1E53">
        <w:rPr>
          <w:rtl/>
        </w:rPr>
        <w:tab/>
      </w:r>
      <w:r w:rsidRPr="000A1E53">
        <w:rPr>
          <w:rFonts w:hint="cs"/>
          <w:rtl/>
        </w:rPr>
        <w:t>"בית בלב", בת 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(כה)</w:t>
      </w:r>
      <w:r w:rsidRPr="000A1E53">
        <w:rPr>
          <w:rtl/>
        </w:rPr>
        <w:tab/>
      </w:r>
      <w:r w:rsidRPr="000A1E53">
        <w:rPr>
          <w:rFonts w:hint="cs"/>
          <w:rtl/>
        </w:rPr>
        <w:t>"בית בלב", קריית מוצקין;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(כו)</w:t>
      </w:r>
      <w:r w:rsidRPr="000A1E53">
        <w:rPr>
          <w:rtl/>
        </w:rPr>
        <w:tab/>
      </w:r>
      <w:r w:rsidRPr="000A1E53">
        <w:rPr>
          <w:rFonts w:hint="cs"/>
          <w:rtl/>
        </w:rPr>
        <w:t>"בית בלב", כפר סבא;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(כז)</w:t>
      </w:r>
      <w:r w:rsidRPr="000A1E53">
        <w:rPr>
          <w:rtl/>
        </w:rPr>
        <w:tab/>
      </w:r>
      <w:r w:rsidRPr="000A1E53">
        <w:rPr>
          <w:rFonts w:hint="cs"/>
          <w:rtl/>
        </w:rPr>
        <w:t>בית החולים "הרצוג", ירושלים;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(כח)</w:t>
      </w:r>
      <w:r w:rsidRPr="000A1E53">
        <w:rPr>
          <w:rtl/>
        </w:rPr>
        <w:tab/>
      </w:r>
      <w:r w:rsidRPr="000A1E53">
        <w:rPr>
          <w:rFonts w:hint="cs"/>
          <w:rtl/>
        </w:rPr>
        <w:t>בית החולים "שמואל הרופא", באר יעקב;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(כט)</w:t>
      </w:r>
      <w:r w:rsidRPr="000A1E53">
        <w:rPr>
          <w:rtl/>
        </w:rPr>
        <w:tab/>
      </w:r>
      <w:r w:rsidRPr="000A1E53">
        <w:rPr>
          <w:rFonts w:hint="cs"/>
          <w:rtl/>
        </w:rPr>
        <w:t>"דורות", מרכז רפואי לשיקום וגריאטריה, נתניה;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(ל)</w:t>
      </w:r>
      <w:r w:rsidRPr="000A1E53">
        <w:rPr>
          <w:rtl/>
        </w:rPr>
        <w:tab/>
      </w:r>
      <w:r w:rsidRPr="000A1E53">
        <w:rPr>
          <w:rFonts w:hint="cs"/>
          <w:rtl/>
        </w:rPr>
        <w:t>"בית החולים האיטלקי", מחלקת אשפוז סיעודי מורכב, חיפה;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(לא)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"אילן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מעון נכים", ירושלים (גילה);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(לב)</w:t>
      </w:r>
      <w:r w:rsidRPr="000A1E53">
        <w:rPr>
          <w:rtl/>
        </w:rPr>
        <w:tab/>
      </w:r>
      <w:r w:rsidRPr="000A1E53">
        <w:rPr>
          <w:rFonts w:hint="cs"/>
          <w:rtl/>
        </w:rPr>
        <w:t>"איתני דברת", קיבוץ דברת;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(לג)</w:t>
      </w:r>
      <w:r w:rsidRPr="000A1E53">
        <w:rPr>
          <w:rtl/>
        </w:rPr>
        <w:tab/>
      </w:r>
      <w:r w:rsidRPr="000A1E53">
        <w:rPr>
          <w:rFonts w:hint="cs"/>
          <w:rtl/>
        </w:rPr>
        <w:t>"מגדל הזהב בע"מ", אילת;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(לד)</w:t>
      </w:r>
      <w:r w:rsidRPr="000A1E53">
        <w:rPr>
          <w:rtl/>
        </w:rPr>
        <w:tab/>
      </w:r>
      <w:r w:rsidRPr="000A1E53">
        <w:rPr>
          <w:rFonts w:hint="cs"/>
          <w:rtl/>
        </w:rPr>
        <w:t>"נאות התיכון", תל אביב;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(לה)</w:t>
      </w:r>
      <w:r w:rsidRPr="000A1E53">
        <w:rPr>
          <w:rtl/>
        </w:rPr>
        <w:tab/>
      </w:r>
      <w:r w:rsidRPr="000A1E53">
        <w:rPr>
          <w:rFonts w:hint="cs"/>
          <w:rtl/>
        </w:rPr>
        <w:t>"נאות המושבה", נס ציונה;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(לו)</w:t>
      </w:r>
      <w:r w:rsidRPr="000A1E53">
        <w:rPr>
          <w:rtl/>
        </w:rPr>
        <w:tab/>
      </w:r>
      <w:r w:rsidRPr="000A1E53">
        <w:rPr>
          <w:rFonts w:hint="cs"/>
          <w:rtl/>
        </w:rPr>
        <w:t>בית החולים "קרית שלמה", בני ציון;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(לז)</w:t>
      </w:r>
      <w:r w:rsidRPr="000A1E53">
        <w:rPr>
          <w:rtl/>
        </w:rPr>
        <w:tab/>
      </w:r>
      <w:r w:rsidRPr="000A1E53">
        <w:rPr>
          <w:rFonts w:hint="cs"/>
          <w:rtl/>
        </w:rPr>
        <w:t>"מרכז סיעוד, ותיקים", בני ברק;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(לח)</w:t>
      </w:r>
      <w:r w:rsidRPr="000A1E53">
        <w:rPr>
          <w:rtl/>
        </w:rPr>
        <w:tab/>
      </w:r>
      <w:r w:rsidRPr="000A1E53">
        <w:rPr>
          <w:rFonts w:hint="cs"/>
          <w:rtl/>
        </w:rPr>
        <w:t>מחלקת אשפוז סיעודי מורכב בבית החולים "המשפחה הקדושה", נצרת;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(לט)</w:t>
      </w:r>
      <w:r w:rsidRPr="000A1E53">
        <w:rPr>
          <w:rtl/>
        </w:rPr>
        <w:tab/>
      </w:r>
      <w:r w:rsidRPr="000A1E53">
        <w:rPr>
          <w:rFonts w:hint="cs"/>
          <w:rtl/>
        </w:rPr>
        <w:t>"נוף טבעון", טבעון;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(מ)</w:t>
      </w:r>
      <w:r w:rsidRPr="000A1E53">
        <w:rPr>
          <w:rtl/>
        </w:rPr>
        <w:tab/>
      </w:r>
      <w:r w:rsidRPr="000A1E53">
        <w:rPr>
          <w:rFonts w:hint="cs"/>
          <w:rtl/>
        </w:rPr>
        <w:t>בית חולים שיקומי "רעות", תל אביב;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(מא)</w:t>
      </w:r>
      <w:r w:rsidRPr="000A1E53">
        <w:rPr>
          <w:rtl/>
        </w:rPr>
        <w:tab/>
      </w:r>
      <w:r w:rsidRPr="000A1E53">
        <w:rPr>
          <w:rFonts w:hint="cs"/>
          <w:rtl/>
        </w:rPr>
        <w:t>מחלקת אשפוז סיעודי מורכב בבית החולים "שיבא", תל השומר;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(מב)</w:t>
      </w:r>
      <w:r w:rsidRPr="000A1E53">
        <w:rPr>
          <w:rtl/>
        </w:rPr>
        <w:tab/>
      </w:r>
      <w:r w:rsidRPr="000A1E53">
        <w:rPr>
          <w:rFonts w:hint="cs"/>
          <w:rtl/>
        </w:rPr>
        <w:t>מרכז גריאטרי "הדסים", בני ברק;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(מג)</w:t>
      </w:r>
      <w:r w:rsidRPr="000A1E53">
        <w:rPr>
          <w:rtl/>
        </w:rPr>
        <w:tab/>
      </w:r>
      <w:r w:rsidRPr="000A1E53">
        <w:rPr>
          <w:rFonts w:hint="cs"/>
          <w:rtl/>
        </w:rPr>
        <w:t>"טנדר לאבינג קאר", נוף חדרה;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(מד)</w:t>
      </w:r>
      <w:r w:rsidRPr="000A1E53">
        <w:rPr>
          <w:rtl/>
        </w:rPr>
        <w:tab/>
      </w:r>
      <w:r w:rsidRPr="000A1E53">
        <w:rPr>
          <w:rFonts w:hint="cs"/>
          <w:rtl/>
        </w:rPr>
        <w:t>"טנדר לאבינג קאר", אור יהודה;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(מה)</w:t>
      </w:r>
      <w:r w:rsidRPr="000A1E53">
        <w:rPr>
          <w:rtl/>
        </w:rPr>
        <w:tab/>
      </w:r>
      <w:r w:rsidRPr="000A1E53">
        <w:rPr>
          <w:rFonts w:hint="cs"/>
          <w:rtl/>
        </w:rPr>
        <w:t>"נוף הגפן", תל אביב;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(מו)</w:t>
      </w:r>
      <w:r w:rsidRPr="000A1E53">
        <w:rPr>
          <w:rtl/>
        </w:rPr>
        <w:tab/>
      </w:r>
      <w:r w:rsidRPr="000A1E53">
        <w:rPr>
          <w:rFonts w:hint="cs"/>
          <w:rtl/>
        </w:rPr>
        <w:t>"בית בלב", ראשון לציון;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(מז)</w:t>
      </w:r>
      <w:r w:rsidRPr="000A1E53">
        <w:rPr>
          <w:rtl/>
        </w:rPr>
        <w:tab/>
      </w:r>
      <w:r w:rsidRPr="000A1E53">
        <w:rPr>
          <w:rFonts w:hint="cs"/>
          <w:rtl/>
        </w:rPr>
        <w:t>"עמל בשרון" בע"מ, רעננה;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(מח)</w:t>
      </w:r>
      <w:r w:rsidRPr="000A1E53">
        <w:rPr>
          <w:rtl/>
        </w:rPr>
        <w:tab/>
      </w:r>
      <w:r w:rsidRPr="000A1E53">
        <w:rPr>
          <w:rFonts w:hint="cs"/>
          <w:rtl/>
        </w:rPr>
        <w:t>מחלקת סיעודי מורכב בבית החולים "משגב לדך", ירושלים;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(מט)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"מעון הורים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בתי מחסה לקשישים", ירושלים;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(נ)</w:t>
      </w:r>
      <w:r w:rsidRPr="000A1E53">
        <w:rPr>
          <w:rtl/>
        </w:rPr>
        <w:tab/>
      </w:r>
      <w:r w:rsidRPr="000A1E53">
        <w:rPr>
          <w:rFonts w:hint="cs"/>
          <w:rtl/>
        </w:rPr>
        <w:t>מרכז רפואי גריאטרי, "קשת האגודה למען הקשיש", תל אביב;</w:t>
      </w:r>
    </w:p>
    <w:p w:rsidR="000A1E53" w:rsidRPr="000A1E53" w:rsidRDefault="000A1E53" w:rsidP="000A1E53">
      <w:pPr>
        <w:pStyle w:val="P00"/>
        <w:tabs>
          <w:tab w:val="clear" w:pos="6259"/>
        </w:tabs>
        <w:spacing w:before="72"/>
        <w:ind w:left="1474" w:right="1134"/>
        <w:rPr>
          <w:rtl/>
        </w:rPr>
      </w:pPr>
      <w:r w:rsidRPr="000A1E53">
        <w:rPr>
          <w:rFonts w:hint="cs"/>
          <w:rtl/>
        </w:rPr>
        <w:t>(נא)</w:t>
      </w:r>
      <w:r w:rsidRPr="000A1E53">
        <w:rPr>
          <w:rtl/>
        </w:rPr>
        <w:tab/>
      </w:r>
      <w:r w:rsidRPr="000A1E53">
        <w:rPr>
          <w:rFonts w:hint="cs"/>
          <w:rtl/>
        </w:rPr>
        <w:t xml:space="preserve">"אמפא" ארגון מרפא אינטגרטיבי </w:t>
      </w:r>
      <w:r w:rsidRPr="000A1E53">
        <w:rPr>
          <w:rtl/>
        </w:rPr>
        <w:t>–</w:t>
      </w:r>
      <w:r w:rsidRPr="000A1E53">
        <w:rPr>
          <w:rFonts w:hint="cs"/>
          <w:rtl/>
        </w:rPr>
        <w:t xml:space="preserve"> מדיקל בית ים;</w:t>
      </w:r>
    </w:p>
    <w:p w:rsidR="00AB13E9" w:rsidRPr="000A1E53" w:rsidRDefault="00AB13E9" w:rsidP="00AB13E9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6"/>
      <w:r w:rsidRPr="000A1E53">
        <w:rPr>
          <w:rFonts w:hint="cs"/>
          <w:vanish/>
          <w:color w:val="FF0000"/>
          <w:szCs w:val="20"/>
          <w:shd w:val="clear" w:color="auto" w:fill="FFFF99"/>
          <w:rtl/>
        </w:rPr>
        <w:t>מיום 22.6.1989</w:t>
      </w:r>
    </w:p>
    <w:p w:rsidR="00AB13E9" w:rsidRPr="000A1E53" w:rsidRDefault="00AB13E9" w:rsidP="00AB13E9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צו תשמ"ט-1989</w:t>
      </w:r>
    </w:p>
    <w:p w:rsidR="00AB13E9" w:rsidRPr="000A1E53" w:rsidRDefault="00AB13E9" w:rsidP="00AB13E9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5195</w:t>
        </w:r>
      </w:hyperlink>
      <w:r w:rsidRPr="000A1E53">
        <w:rPr>
          <w:rFonts w:hint="cs"/>
          <w:vanish/>
          <w:szCs w:val="20"/>
          <w:shd w:val="clear" w:color="auto" w:fill="FFFF99"/>
          <w:rtl/>
        </w:rPr>
        <w:t xml:space="preserve"> מיום 22.6.1989 עמ' 1014</w:t>
      </w:r>
    </w:p>
    <w:p w:rsidR="00AB13E9" w:rsidRPr="000A1E53" w:rsidRDefault="00AB13E9" w:rsidP="00AB13E9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הוספת פסקה 1(4)</w:t>
      </w:r>
    </w:p>
    <w:p w:rsidR="0089321C" w:rsidRPr="000A1E53" w:rsidRDefault="0089321C" w:rsidP="00AB13E9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</w:p>
    <w:p w:rsidR="0089321C" w:rsidRPr="000A1E53" w:rsidRDefault="0089321C" w:rsidP="0089321C">
      <w:pPr>
        <w:pStyle w:val="P00"/>
        <w:spacing w:before="0"/>
        <w:ind w:left="147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A1E53">
        <w:rPr>
          <w:rFonts w:hint="cs"/>
          <w:vanish/>
          <w:color w:val="FF0000"/>
          <w:szCs w:val="20"/>
          <w:shd w:val="clear" w:color="auto" w:fill="FFFF99"/>
          <w:rtl/>
        </w:rPr>
        <w:t>מיום 20.6.1991</w:t>
      </w:r>
    </w:p>
    <w:p w:rsidR="0089321C" w:rsidRPr="000A1E53" w:rsidRDefault="0089321C" w:rsidP="0089321C">
      <w:pPr>
        <w:pStyle w:val="P00"/>
        <w:spacing w:before="0"/>
        <w:ind w:left="147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צו (מס' 2) תשנ"א-1991</w:t>
      </w:r>
    </w:p>
    <w:p w:rsidR="0089321C" w:rsidRPr="000A1E53" w:rsidRDefault="0089321C" w:rsidP="0089321C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5365</w:t>
        </w:r>
      </w:hyperlink>
      <w:r w:rsidRPr="000A1E53">
        <w:rPr>
          <w:rFonts w:hint="cs"/>
          <w:vanish/>
          <w:szCs w:val="20"/>
          <w:shd w:val="clear" w:color="auto" w:fill="FFFF99"/>
          <w:rtl/>
        </w:rPr>
        <w:t xml:space="preserve"> מיום 20.6.1991 עמ' 985</w:t>
      </w:r>
    </w:p>
    <w:p w:rsidR="00F122C9" w:rsidRPr="000A1E53" w:rsidRDefault="0089321C" w:rsidP="0089321C">
      <w:pPr>
        <w:pStyle w:val="P00"/>
        <w:tabs>
          <w:tab w:val="clear" w:pos="6259"/>
        </w:tabs>
        <w:spacing w:before="0"/>
        <w:ind w:left="1474" w:right="1134"/>
        <w:rPr>
          <w:b/>
          <w:bCs/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הוספת פסקת משנה 1(4)(13</w:t>
      </w:r>
      <w:r w:rsidR="00F122C9" w:rsidRPr="000A1E53">
        <w:rPr>
          <w:rFonts w:hint="cs"/>
          <w:b/>
          <w:bCs/>
          <w:vanish/>
          <w:szCs w:val="20"/>
          <w:shd w:val="clear" w:color="auto" w:fill="FFFF99"/>
          <w:rtl/>
        </w:rPr>
        <w:t>)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021" w:right="1134"/>
        <w:rPr>
          <w:vanish/>
          <w:szCs w:val="20"/>
          <w:shd w:val="clear" w:color="auto" w:fill="FFFF99"/>
          <w:rtl/>
        </w:rPr>
      </w:pP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021" w:right="1134"/>
        <w:rPr>
          <w:vanish/>
          <w:color w:val="FF0000"/>
          <w:szCs w:val="20"/>
          <w:shd w:val="clear" w:color="auto" w:fill="FFFF99"/>
          <w:rtl/>
        </w:rPr>
      </w:pPr>
      <w:r w:rsidRPr="000A1E53">
        <w:rPr>
          <w:rFonts w:hint="cs"/>
          <w:vanish/>
          <w:color w:val="FF0000"/>
          <w:szCs w:val="20"/>
          <w:shd w:val="clear" w:color="auto" w:fill="FFFF99"/>
          <w:rtl/>
        </w:rPr>
        <w:t>מיום 1.5.2023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021" w:right="1134"/>
        <w:rPr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צו תשפ"ג-2023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021" w:right="1134"/>
        <w:rPr>
          <w:vanish/>
          <w:szCs w:val="20"/>
          <w:shd w:val="clear" w:color="auto" w:fill="FFFF99"/>
          <w:rtl/>
        </w:rPr>
      </w:pPr>
      <w:hyperlink r:id="rId10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10577</w:t>
        </w:r>
      </w:hyperlink>
      <w:r w:rsidRPr="000A1E53">
        <w:rPr>
          <w:rFonts w:hint="cs"/>
          <w:vanish/>
          <w:szCs w:val="20"/>
          <w:shd w:val="clear" w:color="auto" w:fill="FFFF99"/>
          <w:rtl/>
        </w:rPr>
        <w:t xml:space="preserve"> מיום 27.2.2023 עמ' 1082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021" w:right="1134"/>
        <w:rPr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החלפת פסקה 1(4)</w:t>
      </w:r>
    </w:p>
    <w:p w:rsidR="00F122C9" w:rsidRPr="000A1E53" w:rsidRDefault="00F122C9" w:rsidP="00F122C9">
      <w:pPr>
        <w:pStyle w:val="P00"/>
        <w:tabs>
          <w:tab w:val="clear" w:pos="6259"/>
        </w:tabs>
        <w:ind w:left="1021" w:right="1134"/>
        <w:rPr>
          <w:vanish/>
          <w:szCs w:val="20"/>
          <w:shd w:val="clear" w:color="auto" w:fill="FFFF99"/>
          <w:rtl/>
        </w:rPr>
      </w:pPr>
      <w:r w:rsidRPr="000A1E5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021" w:right="113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(4)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קופת חולים של ההסתדרות הכללית של העובדים בארץ ישראל במקומות המפורטים להלן: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1.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"שלוותה" מרכז לבריאות הנפש, הוד השרון.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2.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המרכז לבריאות הנפש "טלביה", ירושלים.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3.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בי"ח הפסיכיאטרי גהה, פתח-תקוה.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4.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בי"ח רבקה, בי"ח למחלות ממושכות וזקנה,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פתח-תקוה. 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5.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בית הרצפלד, גדרה.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6.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בי"ח לוינשטיין, מרכז לשיקום, רעננה. 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7.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המחלקות הפסיכיאטרית והגריאטרית של מרכז רפואי סורוקה, באר-ש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>ב</w:t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ע. 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8.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המחלקות הפסיכיאטרית והגריאטרית של בי"ח "כרמל", חיפה. 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9.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המחלקות הפסיכיאטרית והגריאטרית של בי"ח קפלן, רחובות. 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10.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המחלקה הפסיכיאטרית של בי"ח המרכזי, עפולה.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11.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>המחלקה הגריאטרית של מרכז רפואי ספיר כפר-סבא.</w:t>
      </w:r>
    </w:p>
    <w:p w:rsidR="00F122C9" w:rsidRPr="000A1E53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strike/>
          <w:vanish/>
          <w:sz w:val="22"/>
          <w:szCs w:val="2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12.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המחלקה הגריאטרית בבית האבות הסיעודי של משען רעננה. </w:t>
      </w:r>
    </w:p>
    <w:p w:rsidR="0089321C" w:rsidRPr="0089321C" w:rsidRDefault="00F122C9" w:rsidP="00F122C9">
      <w:pPr>
        <w:pStyle w:val="P00"/>
        <w:tabs>
          <w:tab w:val="clear" w:pos="6259"/>
        </w:tabs>
        <w:spacing w:before="0"/>
        <w:ind w:left="1928" w:right="1134" w:hanging="454"/>
        <w:rPr>
          <w:rFonts w:hint="cs"/>
          <w:sz w:val="2"/>
          <w:szCs w:val="2"/>
          <w:shd w:val="clear" w:color="auto" w:fill="FFFF99"/>
          <w:rtl/>
        </w:rPr>
      </w:pPr>
      <w:r w:rsidRPr="000A1E53">
        <w:rPr>
          <w:strike/>
          <w:vanish/>
          <w:sz w:val="22"/>
          <w:szCs w:val="22"/>
          <w:shd w:val="clear" w:color="auto" w:fill="FFFF99"/>
          <w:rtl/>
        </w:rPr>
        <w:t>13.</w:t>
      </w:r>
      <w:r w:rsidRPr="000A1E53">
        <w:rPr>
          <w:strike/>
          <w:vanish/>
          <w:sz w:val="22"/>
          <w:szCs w:val="22"/>
          <w:shd w:val="clear" w:color="auto" w:fill="FFFF99"/>
          <w:rtl/>
        </w:rPr>
        <w:tab/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סנטוריום החלמה ונופש בע"מ, נתניה </w:t>
      </w:r>
      <w:r w:rsidRPr="000A1E53">
        <w:rPr>
          <w:rFonts w:hint="eastAsia"/>
          <w:strike/>
          <w:vanish/>
          <w:sz w:val="22"/>
          <w:szCs w:val="22"/>
          <w:shd w:val="clear" w:color="auto" w:fill="FFFF99"/>
          <w:rtl/>
        </w:rPr>
        <w:t>–</w:t>
      </w:r>
      <w:r w:rsidRPr="000A1E5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לגבי חולים פסיכיאטריים כרוניים שהקופה נושאת בהוצאות אישפוזם.</w:t>
      </w:r>
      <w:bookmarkEnd w:id="3"/>
    </w:p>
    <w:p w:rsidR="00473E01" w:rsidRDefault="00473E0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:rsidR="00473E01" w:rsidRDefault="00473E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תשנ"א-1991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 w:rsidR="0089321C">
        <w:rPr>
          <w:rStyle w:val="default"/>
          <w:rFonts w:cs="FrankRuehl" w:hint="cs"/>
          <w:rtl/>
        </w:rPr>
        <w:t>מרכז משען;</w:t>
      </w:r>
    </w:p>
    <w:p w:rsidR="00473E01" w:rsidRPr="000A1E53" w:rsidRDefault="00473E01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7"/>
      <w:r w:rsidRPr="000A1E53">
        <w:rPr>
          <w:rFonts w:hint="cs"/>
          <w:vanish/>
          <w:color w:val="FF0000"/>
          <w:szCs w:val="20"/>
          <w:shd w:val="clear" w:color="auto" w:fill="FFFF99"/>
          <w:rtl/>
        </w:rPr>
        <w:t>מיום 6.12.1987</w:t>
      </w:r>
    </w:p>
    <w:p w:rsidR="00473E01" w:rsidRPr="000A1E53" w:rsidRDefault="00473E01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צו תשנ"א-1991</w:t>
      </w:r>
    </w:p>
    <w:p w:rsidR="00473E01" w:rsidRPr="000A1E53" w:rsidRDefault="00473E01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5340</w:t>
        </w:r>
      </w:hyperlink>
      <w:r w:rsidRPr="000A1E53">
        <w:rPr>
          <w:rFonts w:hint="cs"/>
          <w:vanish/>
          <w:szCs w:val="20"/>
          <w:shd w:val="clear" w:color="auto" w:fill="FFFF99"/>
          <w:rtl/>
        </w:rPr>
        <w:t xml:space="preserve"> מיום 12.3.1991 עמ' 723</w:t>
      </w:r>
    </w:p>
    <w:p w:rsidR="00473E01" w:rsidRPr="0089321C" w:rsidRDefault="00473E01" w:rsidP="0089321C">
      <w:pPr>
        <w:pStyle w:val="P00"/>
        <w:tabs>
          <w:tab w:val="clear" w:pos="6259"/>
        </w:tabs>
        <w:spacing w:before="0"/>
        <w:ind w:left="1021" w:right="1134"/>
        <w:rPr>
          <w:rFonts w:hint="cs"/>
          <w:b/>
          <w:bCs/>
          <w:sz w:val="2"/>
          <w:szCs w:val="2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הוספת פסקה 1(5)</w:t>
      </w:r>
      <w:bookmarkEnd w:id="4"/>
    </w:p>
    <w:p w:rsidR="0089321C" w:rsidRDefault="0089321C" w:rsidP="0089321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89321C" w:rsidRDefault="0089321C" w:rsidP="008932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תשע"ד-2013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6)</w:t>
      </w:r>
      <w:r>
        <w:rPr>
          <w:rStyle w:val="default"/>
          <w:rFonts w:cs="FrankRuehl" w:hint="cs"/>
          <w:rtl/>
        </w:rPr>
        <w:tab/>
        <w:t>קופת חולים מכבי שירותי בריאות במקומות המפורטים להלן: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"בית בלב בת ים", בת ים;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"בית בלב אילת", אילת;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"בית בלב כפר סבא", כפר סבא;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"בית בלב גני עומר", עומר;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"בית בלב רעננה", רעננה;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"בית בלב ירושלים", ירושלים;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"בית בלב נשר", נשר;</w:t>
      </w:r>
    </w:p>
    <w:p w:rsidR="0089321C" w:rsidRDefault="0089321C" w:rsidP="0089321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מעונות מכבי תל השומר, בית חולים תל השומר;</w:t>
      </w:r>
    </w:p>
    <w:p w:rsidR="00AB13E9" w:rsidRPr="000A1E53" w:rsidRDefault="00AB13E9" w:rsidP="0089321C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8"/>
      <w:r w:rsidRPr="000A1E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9321C" w:rsidRPr="000A1E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1.11</w:t>
      </w:r>
      <w:r w:rsidRPr="000A1E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.2013</w:t>
      </w:r>
    </w:p>
    <w:p w:rsidR="00AB13E9" w:rsidRPr="000A1E53" w:rsidRDefault="00AB13E9" w:rsidP="0089321C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תשע"ד-2013</w:t>
      </w:r>
    </w:p>
    <w:p w:rsidR="00AB13E9" w:rsidRPr="000A1E53" w:rsidRDefault="00AB13E9" w:rsidP="0089321C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7294</w:t>
        </w:r>
      </w:hyperlink>
      <w:r w:rsidRPr="000A1E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7.10.2013 עמ' 47</w:t>
      </w:r>
    </w:p>
    <w:p w:rsidR="0089321C" w:rsidRPr="0089321C" w:rsidRDefault="0089321C" w:rsidP="0089321C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פסקה 1(6)</w:t>
      </w:r>
      <w:bookmarkEnd w:id="5"/>
    </w:p>
    <w:p w:rsidR="0089321C" w:rsidRPr="008960F6" w:rsidRDefault="0089321C" w:rsidP="0089321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8960F6">
        <w:rPr>
          <w:lang w:val="he-IL"/>
        </w:rPr>
        <w:pict>
          <v:rect id="_x0000_s205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89321C" w:rsidRDefault="0089321C" w:rsidP="008932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תשע"ד-2013</w:t>
                  </w:r>
                </w:p>
              </w:txbxContent>
            </v:textbox>
            <w10:anchorlock/>
          </v:rect>
        </w:pict>
      </w:r>
      <w:r w:rsidRPr="008960F6">
        <w:rPr>
          <w:rStyle w:val="default"/>
          <w:rFonts w:cs="FrankRuehl"/>
          <w:rtl/>
        </w:rPr>
        <w:t>(</w:t>
      </w:r>
      <w:r w:rsidRPr="008960F6">
        <w:rPr>
          <w:rStyle w:val="default"/>
          <w:rFonts w:cs="FrankRuehl" w:hint="cs"/>
          <w:rtl/>
        </w:rPr>
        <w:t>7)</w:t>
      </w:r>
      <w:r w:rsidRPr="008960F6">
        <w:rPr>
          <w:rStyle w:val="default"/>
          <w:rFonts w:cs="FrankRuehl" w:hint="cs"/>
          <w:rtl/>
        </w:rPr>
        <w:tab/>
        <w:t xml:space="preserve">כל קופות החולים, לעניין שירותי אשפוז פסיכיאטריים, שהן נותנות בבית חולים פסיכיאטרי או במחלקה פסיכיאטרית בבית חולים כללי; לעניין זה, "בית חולים" </w:t>
      </w:r>
      <w:r w:rsidRPr="008960F6">
        <w:rPr>
          <w:rStyle w:val="default"/>
          <w:rFonts w:cs="FrankRuehl"/>
          <w:rtl/>
        </w:rPr>
        <w:t>–</w:t>
      </w:r>
      <w:r w:rsidRPr="008960F6">
        <w:rPr>
          <w:rStyle w:val="default"/>
          <w:rFonts w:cs="FrankRuehl" w:hint="cs"/>
          <w:rtl/>
        </w:rPr>
        <w:t xml:space="preserve"> בית חולים כהגדרתו בחוק טיפול בחולי נפש, התשנ"א-1991</w:t>
      </w:r>
      <w:r w:rsidR="00B22EB5">
        <w:rPr>
          <w:rStyle w:val="default"/>
          <w:rFonts w:cs="FrankRuehl" w:hint="cs"/>
          <w:rtl/>
        </w:rPr>
        <w:t>;</w:t>
      </w:r>
    </w:p>
    <w:p w:rsidR="0089321C" w:rsidRPr="000A1E53" w:rsidRDefault="0089321C" w:rsidP="0089321C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9"/>
      <w:r w:rsidRPr="000A1E5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1.7.2015</w:t>
      </w:r>
    </w:p>
    <w:p w:rsidR="0089321C" w:rsidRPr="000A1E53" w:rsidRDefault="0089321C" w:rsidP="0089321C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תשע"ד-2013</w:t>
      </w:r>
    </w:p>
    <w:p w:rsidR="0089321C" w:rsidRPr="000A1E53" w:rsidRDefault="0089321C" w:rsidP="0089321C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7294</w:t>
        </w:r>
      </w:hyperlink>
      <w:r w:rsidRPr="000A1E5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7.10.2013 עמ' 47</w:t>
      </w:r>
    </w:p>
    <w:p w:rsidR="0089321C" w:rsidRPr="008960F6" w:rsidRDefault="0089321C" w:rsidP="008960F6">
      <w:pPr>
        <w:pStyle w:val="P00"/>
        <w:spacing w:before="0"/>
        <w:ind w:left="1021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פסקה 1(</w:t>
      </w:r>
      <w:r w:rsidR="00B22EB5"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7</w:t>
      </w:r>
      <w:r w:rsidRPr="000A1E5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)</w:t>
      </w:r>
      <w:bookmarkEnd w:id="6"/>
    </w:p>
    <w:p w:rsidR="00B22EB5" w:rsidRDefault="00B22EB5" w:rsidP="00B22E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8960F6">
        <w:rPr>
          <w:lang w:val="he-IL"/>
        </w:rPr>
        <w:pict>
          <v:rect id="_x0000_s2060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B22EB5" w:rsidRDefault="00B22EB5" w:rsidP="00B22E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תשפ"א-2021</w:t>
                  </w:r>
                </w:p>
              </w:txbxContent>
            </v:textbox>
            <w10:anchorlock/>
          </v:rect>
        </w:pict>
      </w:r>
      <w:r w:rsidRPr="008960F6"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8</w:t>
      </w:r>
      <w:r w:rsidRPr="008960F6">
        <w:rPr>
          <w:rStyle w:val="default"/>
          <w:rFonts w:cs="FrankRuehl" w:hint="cs"/>
          <w:rtl/>
        </w:rPr>
        <w:t>)</w:t>
      </w:r>
      <w:r w:rsidRPr="008960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קופת חולים לאומית שירותי בריאות במקומות המפורטים להלן: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 רפואי "שהם", פרדס חנה;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אברהם (המרכז הגריאטרי שליד בית החולים לניאדו)", נתניה;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בלב", רעננה;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"עטרת רימונים", בני ברק;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גלר (המרכז הגריאטרי שליד בית החולים מאיר)", כפר סבא;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רבקה", פתח תקווה;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"נאות השרון", פתח תקווה;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"מרכז רפואי שיקומי", תל אביב;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טנדר קר, אור יהודה;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"נאות התיכון", תל אביב;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"נוף הגפן", חיפה;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בלב", נשר;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החולים האיטלקי", נצרת;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"מרכז גריאטרי", שפרעם;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"נאות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הוד עמל", טבריה;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בלב", בת ים;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"שמואל הרופא", באר יעקב;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"נאות המושבה", נס ציונה;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"הרצפלד", גדרה;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הדר", אשדוד;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בלב", עומר;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בלב", אילת;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החולים הרצוג", ירושלים;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"נווה שבא", באר שבע;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"דורות, מרכז פרואי לשיקום וגריאטריה", נתניה;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החולים הצרפתי סנט לואיס", ירושלים;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"הוד אדומים", מעלה אדומים;</w:t>
      </w:r>
    </w:p>
    <w:p w:rsidR="00B22EB5" w:rsidRDefault="00B22EB5" w:rsidP="00B22EB5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"בית אבות סיעודי", דבוריה;</w:t>
      </w:r>
    </w:p>
    <w:p w:rsidR="00B22EB5" w:rsidRPr="008960F6" w:rsidRDefault="00B22EB5" w:rsidP="00B22EB5">
      <w:pPr>
        <w:pStyle w:val="P22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(כט)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"דושי נצרת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מרכז רפואי גולדנקייר", נצרת</w:t>
      </w:r>
      <w:r w:rsidR="00EF7F44">
        <w:rPr>
          <w:rStyle w:val="default"/>
          <w:rFonts w:cs="FrankRuehl" w:hint="cs"/>
          <w:rtl/>
        </w:rPr>
        <w:t>;</w:t>
      </w:r>
    </w:p>
    <w:p w:rsidR="00B22EB5" w:rsidRPr="000A1E53" w:rsidRDefault="00B22EB5" w:rsidP="00B22EB5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7" w:name="Rov10"/>
      <w:r w:rsidRPr="000A1E53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2.5.2021</w:t>
      </w:r>
    </w:p>
    <w:p w:rsidR="00B22EB5" w:rsidRPr="000A1E53" w:rsidRDefault="00B22EB5" w:rsidP="00B22EB5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A1E53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צו תשפ"א-2021</w:t>
      </w:r>
    </w:p>
    <w:p w:rsidR="00B22EB5" w:rsidRPr="000A1E53" w:rsidRDefault="00B22EB5" w:rsidP="00B22EB5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4" w:history="1">
        <w:r w:rsidRPr="000A1E53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9206</w:t>
        </w:r>
      </w:hyperlink>
      <w:r w:rsidRPr="000A1E53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24.2.2021 עמ' 2216</w:t>
      </w:r>
    </w:p>
    <w:p w:rsidR="00B22EB5" w:rsidRPr="00B22EB5" w:rsidRDefault="00B22EB5" w:rsidP="00B22EB5">
      <w:pPr>
        <w:pStyle w:val="P00"/>
        <w:spacing w:before="0"/>
        <w:ind w:left="1021" w:right="1134"/>
        <w:rPr>
          <w:rStyle w:val="default"/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0A1E53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הוספת פסקה 1(8)</w:t>
      </w:r>
      <w:bookmarkEnd w:id="7"/>
    </w:p>
    <w:p w:rsidR="00EF7F44" w:rsidRPr="000A1E53" w:rsidRDefault="00EF7F44" w:rsidP="00EF7F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0A1E53">
        <w:rPr>
          <w:lang w:val="he-IL"/>
        </w:rPr>
        <w:pict>
          <v:rect id="_x0000_s2063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:rsidR="00EF7F44" w:rsidRDefault="00EF7F44" w:rsidP="00EF7F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תשפ"ג-2023</w:t>
                  </w:r>
                </w:p>
              </w:txbxContent>
            </v:textbox>
            <w10:anchorlock/>
          </v:rect>
        </w:pict>
      </w:r>
      <w:r w:rsidRPr="000A1E53">
        <w:rPr>
          <w:rStyle w:val="default"/>
          <w:rFonts w:cs="FrankRuehl"/>
          <w:rtl/>
        </w:rPr>
        <w:t>(</w:t>
      </w:r>
      <w:r w:rsidRPr="000A1E53">
        <w:rPr>
          <w:rStyle w:val="default"/>
          <w:rFonts w:cs="FrankRuehl" w:hint="cs"/>
          <w:rtl/>
        </w:rPr>
        <w:t>9)</w:t>
      </w:r>
      <w:r w:rsidRPr="000A1E53">
        <w:rPr>
          <w:rStyle w:val="default"/>
          <w:rFonts w:cs="FrankRuehl" w:hint="cs"/>
          <w:rtl/>
        </w:rPr>
        <w:tab/>
        <w:t>קופת חולים מאוחדת במקומות המפורטים להלן:</w:t>
      </w:r>
    </w:p>
    <w:p w:rsidR="00EF7F44" w:rsidRPr="000A1E53" w:rsidRDefault="00EF7F44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(א)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מחלקת סיעודי מורכב בבית החולים "משגב לדך", ירושלים;</w:t>
      </w:r>
    </w:p>
    <w:p w:rsidR="00EF7F44" w:rsidRPr="000A1E53" w:rsidRDefault="00EF7F44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(ב)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 xml:space="preserve">"נווה עמית" </w:t>
      </w:r>
      <w:r w:rsidRPr="000A1E53">
        <w:rPr>
          <w:rStyle w:val="default"/>
          <w:rFonts w:cs="FrankRuehl"/>
          <w:rtl/>
        </w:rPr>
        <w:t>–</w:t>
      </w:r>
      <w:r w:rsidRPr="000A1E53">
        <w:rPr>
          <w:rStyle w:val="default"/>
          <w:rFonts w:cs="FrankRuehl" w:hint="cs"/>
          <w:rtl/>
        </w:rPr>
        <w:t xml:space="preserve"> בית החולים הסיעודי, רחובות;</w:t>
      </w:r>
    </w:p>
    <w:p w:rsidR="00EF7F44" w:rsidRPr="000A1E53" w:rsidRDefault="00EF7F44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(ג)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 xml:space="preserve">"מעון הורים </w:t>
      </w:r>
      <w:r w:rsidRPr="000A1E53">
        <w:rPr>
          <w:rStyle w:val="default"/>
          <w:rFonts w:cs="FrankRuehl"/>
          <w:rtl/>
        </w:rPr>
        <w:t>–</w:t>
      </w:r>
      <w:r w:rsidRPr="000A1E53">
        <w:rPr>
          <w:rStyle w:val="default"/>
          <w:rFonts w:cs="FrankRuehl" w:hint="cs"/>
          <w:rtl/>
        </w:rPr>
        <w:t xml:space="preserve"> בתי מחסה לקשישים", ירושלים;</w:t>
      </w:r>
    </w:p>
    <w:p w:rsidR="00EF7F44" w:rsidRPr="000A1E53" w:rsidRDefault="00EF7F44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(ד)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"האגודה למען הקשיש", בית אבות סיעודי, דבוריה;</w:t>
      </w:r>
    </w:p>
    <w:p w:rsidR="00EF7F44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(ה)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 xml:space="preserve">"דושי נצרת </w:t>
      </w:r>
      <w:r w:rsidRPr="000A1E53">
        <w:rPr>
          <w:rStyle w:val="default"/>
          <w:rFonts w:cs="FrankRuehl"/>
          <w:rtl/>
        </w:rPr>
        <w:t>–</w:t>
      </w:r>
      <w:r w:rsidRPr="000A1E53">
        <w:rPr>
          <w:rStyle w:val="default"/>
          <w:rFonts w:cs="FrankRuehl" w:hint="cs"/>
          <w:rtl/>
        </w:rPr>
        <w:t xml:space="preserve"> מרכז רפואי שיקומי וגריאטרי גולדנקייר", נצרת;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(ו)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גריאטרי "בית אלענאיה" בע"מ, שפרעם;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(ז)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"מול הנוף", ירכא;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(ח)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"נווה שבא", באר שבע;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(ט)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"עמל טבריה", טבריה;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גריאטרי, "קשת האגודה למען הקשיש", תל אביב;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(יא)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"נוף הגפן" (טנדר לאבינג קאר), חיפה;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(יב)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"הבית בסביון" (טנדר לאבינג קאר), סביון;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(יג)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 xml:space="preserve">"נאות השרון" </w:t>
      </w:r>
      <w:r w:rsidRPr="000A1E53">
        <w:rPr>
          <w:rStyle w:val="default"/>
          <w:rFonts w:cs="FrankRuehl"/>
          <w:rtl/>
        </w:rPr>
        <w:t>–</w:t>
      </w:r>
      <w:r w:rsidRPr="000A1E53">
        <w:rPr>
          <w:rStyle w:val="default"/>
          <w:rFonts w:cs="FrankRuehl" w:hint="cs"/>
          <w:rtl/>
        </w:rPr>
        <w:t xml:space="preserve"> בית אבות סיעודי, פתח תקווה;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(יד)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בית אבות סיעודי גריאטרי "עטרת רימונים", בני ברק;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(טו)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גריאטרי שיקומי "עמל מעלה אדומים", מעלה אדומים;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(טז)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"שהם", פרדס חנה;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(יז)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מחלקת אשפוז סיעודי מורכב בבית החולים הצרפתי "סנט לואיס", ירושלים;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(יח)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 xml:space="preserve">"בית הדר" </w:t>
      </w:r>
      <w:r w:rsidRPr="000A1E53">
        <w:rPr>
          <w:rStyle w:val="default"/>
          <w:rFonts w:cs="FrankRuehl" w:hint="eastAsia"/>
          <w:rtl/>
        </w:rPr>
        <w:t>–</w:t>
      </w:r>
      <w:r w:rsidRPr="000A1E53">
        <w:rPr>
          <w:rStyle w:val="default"/>
          <w:rFonts w:cs="FrankRuehl" w:hint="cs"/>
          <w:rtl/>
        </w:rPr>
        <w:t xml:space="preserve"> מרכז רפואה, שיקום וסיעוד, אשדוד;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(יט)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מחלקת אשפוז סיעודי מורכב בבית החולים "המשפחה הקדושה", נצרת;</w:t>
      </w:r>
    </w:p>
    <w:p w:rsidR="00414F4F" w:rsidRPr="000A1E53" w:rsidRDefault="00414F4F" w:rsidP="00414F4F">
      <w:pPr>
        <w:pStyle w:val="P22"/>
        <w:spacing w:before="72"/>
        <w:ind w:left="1928" w:right="1134" w:hanging="45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מחלקת אשפוז סיעודי מורכב בבית החולים "אוגוסטה ויקטוריה", ירושלים;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(כא)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שיקומי "בית בלב", בת ים;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(כב)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שיקומי "בית בלב", רעננה;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(כג)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מחלקת אשפוז סיעודי מורכב בבית החולים "לניאדו", נתניה;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(כד)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שיקומי "בית בלב", עומר;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(כה)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שיקומי "בית בלב", נשר;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(כו)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המרכז הרפואי "הרצוג (עזרת נשים)", ירושלים;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(כז)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בית החולים "שמואל הרופא", באר יעקב;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(כח)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"דורות", מרכז רפואי לשיקום וגריאטריה, נתניה;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(כט)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 xml:space="preserve">בית החולים "בית רבקה" </w:t>
      </w:r>
      <w:r w:rsidRPr="000A1E53">
        <w:rPr>
          <w:rStyle w:val="default"/>
          <w:rFonts w:cs="FrankRuehl"/>
          <w:rtl/>
        </w:rPr>
        <w:t>–</w:t>
      </w:r>
      <w:r w:rsidRPr="000A1E53">
        <w:rPr>
          <w:rStyle w:val="default"/>
          <w:rFonts w:cs="FrankRuehl" w:hint="cs"/>
          <w:rtl/>
        </w:rPr>
        <w:t xml:space="preserve"> מרכז רפואי שיקומי גריאטרי, פתח תקווה;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(ל)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גריאטרי שיקומי "הרצפלד", גדרה;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(לא)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בית חולים שיקומי "רעות", תל אביב;</w:t>
      </w:r>
    </w:p>
    <w:p w:rsidR="00414F4F" w:rsidRPr="000A1E53" w:rsidRDefault="00414F4F" w:rsidP="00EF7F44">
      <w:pPr>
        <w:pStyle w:val="P22"/>
        <w:spacing w:before="72"/>
        <w:ind w:left="1474" w:right="1134"/>
        <w:rPr>
          <w:rStyle w:val="default"/>
          <w:rFonts w:cs="FrankRuehl"/>
          <w:rtl/>
        </w:rPr>
      </w:pPr>
      <w:r w:rsidRPr="000A1E53">
        <w:rPr>
          <w:rStyle w:val="default"/>
          <w:rFonts w:cs="FrankRuehl" w:hint="cs"/>
          <w:rtl/>
        </w:rPr>
        <w:t>(לב)</w:t>
      </w:r>
      <w:r w:rsidRPr="000A1E53">
        <w:rPr>
          <w:rStyle w:val="default"/>
          <w:rFonts w:cs="FrankRuehl"/>
          <w:rtl/>
        </w:rPr>
        <w:tab/>
      </w:r>
      <w:r w:rsidRPr="000A1E53">
        <w:rPr>
          <w:rStyle w:val="default"/>
          <w:rFonts w:cs="FrankRuehl" w:hint="cs"/>
          <w:rtl/>
        </w:rPr>
        <w:t>מרכז רפואי שיקומי גריאטרי "נאות המושבה", נס ציונה.</w:t>
      </w:r>
    </w:p>
    <w:p w:rsidR="00EF7F44" w:rsidRPr="000A1E53" w:rsidRDefault="00EF7F44" w:rsidP="00EF7F44">
      <w:pPr>
        <w:pStyle w:val="P00"/>
        <w:tabs>
          <w:tab w:val="clear" w:pos="6259"/>
        </w:tabs>
        <w:spacing w:before="0"/>
        <w:ind w:left="1021" w:right="1134"/>
        <w:rPr>
          <w:vanish/>
          <w:color w:val="FF0000"/>
          <w:szCs w:val="20"/>
          <w:shd w:val="clear" w:color="auto" w:fill="FFFF99"/>
          <w:rtl/>
        </w:rPr>
      </w:pPr>
      <w:bookmarkStart w:id="8" w:name="Rov11"/>
      <w:r w:rsidRPr="000A1E53">
        <w:rPr>
          <w:rFonts w:hint="cs"/>
          <w:vanish/>
          <w:color w:val="FF0000"/>
          <w:szCs w:val="20"/>
          <w:shd w:val="clear" w:color="auto" w:fill="FFFF99"/>
          <w:rtl/>
        </w:rPr>
        <w:t>מיום 1.5.2023</w:t>
      </w:r>
    </w:p>
    <w:p w:rsidR="00EF7F44" w:rsidRPr="000A1E53" w:rsidRDefault="00EF7F44" w:rsidP="00EF7F44">
      <w:pPr>
        <w:pStyle w:val="P00"/>
        <w:tabs>
          <w:tab w:val="clear" w:pos="6259"/>
        </w:tabs>
        <w:spacing w:before="0"/>
        <w:ind w:left="1021" w:right="1134"/>
        <w:rPr>
          <w:vanish/>
          <w:szCs w:val="20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צו תשפ"ג-2023</w:t>
      </w:r>
    </w:p>
    <w:p w:rsidR="00EF7F44" w:rsidRPr="000A1E53" w:rsidRDefault="00EF7F44" w:rsidP="00EF7F44">
      <w:pPr>
        <w:pStyle w:val="P00"/>
        <w:tabs>
          <w:tab w:val="clear" w:pos="6259"/>
        </w:tabs>
        <w:spacing w:before="0"/>
        <w:ind w:left="1021" w:right="1134"/>
        <w:rPr>
          <w:vanish/>
          <w:szCs w:val="20"/>
          <w:shd w:val="clear" w:color="auto" w:fill="FFFF99"/>
          <w:rtl/>
        </w:rPr>
      </w:pPr>
      <w:hyperlink r:id="rId15" w:history="1">
        <w:r w:rsidRPr="000A1E5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10577</w:t>
        </w:r>
      </w:hyperlink>
      <w:r w:rsidRPr="000A1E53">
        <w:rPr>
          <w:rFonts w:hint="cs"/>
          <w:vanish/>
          <w:szCs w:val="20"/>
          <w:shd w:val="clear" w:color="auto" w:fill="FFFF99"/>
          <w:rtl/>
        </w:rPr>
        <w:t xml:space="preserve"> מיום 27.2.2023 עמ' 1083</w:t>
      </w:r>
    </w:p>
    <w:p w:rsidR="00EF7F44" w:rsidRPr="000A1E53" w:rsidRDefault="00EF7F44" w:rsidP="000A1E53">
      <w:pPr>
        <w:pStyle w:val="P00"/>
        <w:tabs>
          <w:tab w:val="clear" w:pos="6259"/>
        </w:tabs>
        <w:spacing w:before="0"/>
        <w:ind w:left="1021" w:right="1134"/>
        <w:rPr>
          <w:b/>
          <w:bCs/>
          <w:sz w:val="2"/>
          <w:szCs w:val="2"/>
          <w:shd w:val="clear" w:color="auto" w:fill="FFFF99"/>
          <w:rtl/>
        </w:rPr>
      </w:pP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ה</w:t>
      </w:r>
      <w:r w:rsidR="00414F4F" w:rsidRPr="000A1E53">
        <w:rPr>
          <w:rFonts w:hint="cs"/>
          <w:b/>
          <w:bCs/>
          <w:vanish/>
          <w:szCs w:val="20"/>
          <w:shd w:val="clear" w:color="auto" w:fill="FFFF99"/>
          <w:rtl/>
        </w:rPr>
        <w:t>וס</w:t>
      </w:r>
      <w:r w:rsidRPr="000A1E53">
        <w:rPr>
          <w:rFonts w:hint="cs"/>
          <w:b/>
          <w:bCs/>
          <w:vanish/>
          <w:szCs w:val="20"/>
          <w:shd w:val="clear" w:color="auto" w:fill="FFFF99"/>
          <w:rtl/>
        </w:rPr>
        <w:t>פת פסקה 1(9)</w:t>
      </w:r>
      <w:bookmarkEnd w:id="8"/>
    </w:p>
    <w:p w:rsidR="00EF7F44" w:rsidRDefault="00EF7F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22EB5" w:rsidRDefault="00B22E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3E01" w:rsidRDefault="00473E0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בסיון תשמ"ד (12 ביוני 1984)</w:t>
      </w:r>
      <w:r>
        <w:rPr>
          <w:rtl/>
        </w:rPr>
        <w:tab/>
      </w:r>
      <w:r>
        <w:rPr>
          <w:rFonts w:hint="cs"/>
          <w:rtl/>
        </w:rPr>
        <w:t>אהרון אוזן</w:t>
      </w:r>
    </w:p>
    <w:p w:rsidR="00473E01" w:rsidRDefault="00473E0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473E01" w:rsidRDefault="00473E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3E01" w:rsidRDefault="00473E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473E01" w:rsidRDefault="00473E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73E01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005A" w:rsidRDefault="0016005A">
      <w:r>
        <w:separator/>
      </w:r>
    </w:p>
  </w:endnote>
  <w:endnote w:type="continuationSeparator" w:id="0">
    <w:p w:rsidR="0016005A" w:rsidRDefault="0016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E01" w:rsidRDefault="00473E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73E01" w:rsidRDefault="00473E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473E01" w:rsidRDefault="00473E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E01" w:rsidRDefault="00473E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0BB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473E01" w:rsidRDefault="00473E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473E01" w:rsidRDefault="00473E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005A" w:rsidRDefault="0016005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6005A" w:rsidRDefault="0016005A">
      <w:r>
        <w:continuationSeparator/>
      </w:r>
    </w:p>
  </w:footnote>
  <w:footnote w:id="1">
    <w:p w:rsidR="00473E01" w:rsidRDefault="00473E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eastAsia"/>
            <w:sz w:val="20"/>
            <w:rtl/>
          </w:rPr>
          <w:t>ק</w:t>
        </w:r>
        <w:r>
          <w:rPr>
            <w:rStyle w:val="Hyperlink"/>
            <w:sz w:val="20"/>
            <w:rtl/>
          </w:rPr>
          <w:t>"ת תשמ"ד מס' 4662</w:t>
        </w:r>
      </w:hyperlink>
      <w:r>
        <w:rPr>
          <w:rFonts w:hint="cs"/>
          <w:sz w:val="20"/>
          <w:rtl/>
        </w:rPr>
        <w:t xml:space="preserve"> מיום 6.7.1984 עמ' 1927.</w:t>
      </w:r>
    </w:p>
    <w:p w:rsidR="00473E01" w:rsidRDefault="00473E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תשמ"ט מס' 5195</w:t>
        </w:r>
      </w:hyperlink>
      <w:r>
        <w:rPr>
          <w:rFonts w:hint="cs"/>
          <w:sz w:val="20"/>
          <w:rtl/>
        </w:rPr>
        <w:t xml:space="preserve"> מיום 22.6.1989 עמ' 1014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תשמ"ט-1989.</w:t>
      </w:r>
    </w:p>
    <w:p w:rsidR="00066CD1" w:rsidRDefault="00473E01" w:rsidP="00066C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תשנ"א מס' 5340</w:t>
        </w:r>
      </w:hyperlink>
      <w:r>
        <w:rPr>
          <w:rFonts w:hint="cs"/>
          <w:sz w:val="20"/>
          <w:rtl/>
        </w:rPr>
        <w:t xml:space="preserve"> מיום 12.3.1991 עמ' 723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תשנ"א-1991; תחילתו ביום 6.12.1987.</w:t>
      </w:r>
    </w:p>
    <w:p w:rsidR="00473E01" w:rsidRDefault="00473E01" w:rsidP="00066C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066CD1"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cs"/>
            <w:sz w:val="20"/>
            <w:rtl/>
          </w:rPr>
          <w:t>ס' 5365</w:t>
        </w:r>
      </w:hyperlink>
      <w:r>
        <w:rPr>
          <w:rFonts w:hint="cs"/>
          <w:sz w:val="20"/>
          <w:rtl/>
        </w:rPr>
        <w:t xml:space="preserve"> מיום 20.6.1991 עמ' 985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תשנ"א-1991.</w:t>
      </w:r>
    </w:p>
    <w:p w:rsidR="00A2707B" w:rsidRDefault="00A2707B" w:rsidP="00A270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066CD1" w:rsidRPr="00A2707B">
          <w:rPr>
            <w:rStyle w:val="Hyperlink"/>
            <w:rFonts w:hint="cs"/>
            <w:sz w:val="20"/>
            <w:rtl/>
          </w:rPr>
          <w:t>ק"ת תשע"ד מס' 7294</w:t>
        </w:r>
      </w:hyperlink>
      <w:r w:rsidR="00066CD1">
        <w:rPr>
          <w:rFonts w:hint="cs"/>
          <w:sz w:val="20"/>
          <w:rtl/>
        </w:rPr>
        <w:t xml:space="preserve"> מיום 7.10.2013 עמ' 47 </w:t>
      </w:r>
      <w:r w:rsidR="00066CD1">
        <w:rPr>
          <w:sz w:val="20"/>
          <w:rtl/>
        </w:rPr>
        <w:t>–</w:t>
      </w:r>
      <w:r w:rsidR="00066CD1">
        <w:rPr>
          <w:rFonts w:hint="cs"/>
          <w:sz w:val="20"/>
          <w:rtl/>
        </w:rPr>
        <w:t xml:space="preserve"> צו תשע"ד-2013; ר' סעיף 3 לענין תחילה.</w:t>
      </w:r>
    </w:p>
    <w:p w:rsidR="00B1233F" w:rsidRDefault="00B1233F" w:rsidP="00B123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B22EB5" w:rsidRPr="00B1233F">
          <w:rPr>
            <w:rStyle w:val="Hyperlink"/>
            <w:rFonts w:hint="cs"/>
            <w:sz w:val="20"/>
            <w:rtl/>
          </w:rPr>
          <w:t>ק"ת תשפ"א מס' 9206</w:t>
        </w:r>
      </w:hyperlink>
      <w:r w:rsidR="00B22EB5">
        <w:rPr>
          <w:rFonts w:hint="cs"/>
          <w:sz w:val="20"/>
          <w:rtl/>
        </w:rPr>
        <w:t xml:space="preserve"> מיום 24.2.2021 עמ' 2216 </w:t>
      </w:r>
      <w:r w:rsidR="00B22EB5">
        <w:rPr>
          <w:sz w:val="20"/>
          <w:rtl/>
        </w:rPr>
        <w:t>–</w:t>
      </w:r>
      <w:r w:rsidR="00B22EB5">
        <w:rPr>
          <w:rFonts w:hint="cs"/>
          <w:sz w:val="20"/>
          <w:rtl/>
        </w:rPr>
        <w:t xml:space="preserve"> צו תשפ"א-2021; תחילתו ביום 2.5.2021 ור' סעיף 2 לענין תחולה.</w:t>
      </w:r>
    </w:p>
    <w:p w:rsidR="00B22EB5" w:rsidRDefault="00B22EB5" w:rsidP="00B22E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sz w:val="20"/>
          <w:rtl/>
        </w:rPr>
      </w:pPr>
      <w:r>
        <w:rPr>
          <w:rFonts w:hint="cs"/>
          <w:sz w:val="20"/>
          <w:rtl/>
        </w:rPr>
        <w:t xml:space="preserve">2. תחילתו של צו זה בתום חודשיים מ-1 בחודש שלאחר יום פרסומו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יום התחילה), והוא יחול לגבי גמלה המשתלמת מיום התחילה ואילך.</w:t>
      </w:r>
    </w:p>
    <w:p w:rsidR="00560BB7" w:rsidRDefault="00560BB7" w:rsidP="00560B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F122C9" w:rsidRPr="00560BB7">
          <w:rPr>
            <w:rStyle w:val="Hyperlink"/>
            <w:rFonts w:hint="cs"/>
            <w:sz w:val="20"/>
            <w:rtl/>
          </w:rPr>
          <w:t>ק"ת תשפ"ג מס' 10577</w:t>
        </w:r>
      </w:hyperlink>
      <w:r w:rsidR="00F122C9">
        <w:rPr>
          <w:rFonts w:hint="cs"/>
          <w:sz w:val="20"/>
          <w:rtl/>
        </w:rPr>
        <w:t xml:space="preserve"> מיום 27.2.2023 עמ' 1082 </w:t>
      </w:r>
      <w:r w:rsidR="00F122C9">
        <w:rPr>
          <w:sz w:val="20"/>
          <w:rtl/>
        </w:rPr>
        <w:t>–</w:t>
      </w:r>
      <w:r w:rsidR="00F122C9">
        <w:rPr>
          <w:rFonts w:hint="cs"/>
          <w:sz w:val="20"/>
          <w:rtl/>
        </w:rPr>
        <w:t xml:space="preserve"> צו תשפ"ג-2023; תחילתו ביום 1.5.2023 ור' סעיף 2 לענין תחילה ותחולה.</w:t>
      </w:r>
    </w:p>
    <w:p w:rsidR="00F122C9" w:rsidRDefault="00F122C9" w:rsidP="00F122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2. תחילתו של צו זה באחד בחודש שלאחר תום חודשיים מיום פרסומו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יום התחילה), והוא יחול לגבי גמלה המשתלמת מיום התחילה ואילך.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E01" w:rsidRDefault="00473E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גוף ציבורי), תשמ"ד- 1984</w:t>
    </w:r>
  </w:p>
  <w:p w:rsidR="00473E01" w:rsidRDefault="00473E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3E01" w:rsidRDefault="00473E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E01" w:rsidRDefault="00473E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גוף ציבורי), תשמ"ד-1984</w:t>
    </w:r>
  </w:p>
  <w:p w:rsidR="00473E01" w:rsidRDefault="00473E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3E01" w:rsidRDefault="00473E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90B"/>
    <w:rsid w:val="00033426"/>
    <w:rsid w:val="00066CD1"/>
    <w:rsid w:val="000A1E53"/>
    <w:rsid w:val="0016005A"/>
    <w:rsid w:val="001C1E2A"/>
    <w:rsid w:val="003F5FF3"/>
    <w:rsid w:val="00414F4F"/>
    <w:rsid w:val="00424B49"/>
    <w:rsid w:val="00473E01"/>
    <w:rsid w:val="00552E89"/>
    <w:rsid w:val="00560BB7"/>
    <w:rsid w:val="0057120E"/>
    <w:rsid w:val="007B6BAD"/>
    <w:rsid w:val="0089321C"/>
    <w:rsid w:val="008960F6"/>
    <w:rsid w:val="00A0490B"/>
    <w:rsid w:val="00A2707B"/>
    <w:rsid w:val="00AB13E9"/>
    <w:rsid w:val="00B00D24"/>
    <w:rsid w:val="00B1233F"/>
    <w:rsid w:val="00B22EB5"/>
    <w:rsid w:val="00C02678"/>
    <w:rsid w:val="00E75DF4"/>
    <w:rsid w:val="00EE00B3"/>
    <w:rsid w:val="00EF7F44"/>
    <w:rsid w:val="00F122C9"/>
    <w:rsid w:val="00F4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69EDC8A-8D68-4AE6-820C-8E54CD7A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Unresolved Mention"/>
    <w:uiPriority w:val="99"/>
    <w:semiHidden/>
    <w:unhideWhenUsed/>
    <w:rsid w:val="00B2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95.pdf" TargetMode="External"/><Relationship Id="rId13" Type="http://schemas.openxmlformats.org/officeDocument/2006/relationships/hyperlink" Target="http://www.nevo.co.il/Law_word/law06/tak-7294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06/tak-7294.pdf" TargetMode="External"/><Relationship Id="rId12" Type="http://schemas.openxmlformats.org/officeDocument/2006/relationships/hyperlink" Target="http://www.nevo.co.il/Law_word/law06/tak-7294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294.pdf" TargetMode="External"/><Relationship Id="rId11" Type="http://schemas.openxmlformats.org/officeDocument/2006/relationships/hyperlink" Target="http://www.nevo.co.il/Law_word/law06/TAK-5340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html/law06/tak-10577.pdf" TargetMode="External"/><Relationship Id="rId10" Type="http://schemas.openxmlformats.org/officeDocument/2006/relationships/hyperlink" Target="https://www.nevo.co.il/law_html/law06/tak-10577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365.pdf" TargetMode="External"/><Relationship Id="rId14" Type="http://schemas.openxmlformats.org/officeDocument/2006/relationships/hyperlink" Target="https://www.nevo.co.il/Law_word/law06/tak-9206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340.pdf" TargetMode="External"/><Relationship Id="rId7" Type="http://schemas.openxmlformats.org/officeDocument/2006/relationships/hyperlink" Target="https://www.nevo.co.il/law_word/law06/tak-10577.pdf" TargetMode="External"/><Relationship Id="rId2" Type="http://schemas.openxmlformats.org/officeDocument/2006/relationships/hyperlink" Target="http://www.nevo.co.il/Law_word/law06/TAK-5195.pdf" TargetMode="External"/><Relationship Id="rId1" Type="http://schemas.openxmlformats.org/officeDocument/2006/relationships/hyperlink" Target="http://www.nevo.co.il/Law_word/law06/TAK-4662.pdf" TargetMode="External"/><Relationship Id="rId6" Type="http://schemas.openxmlformats.org/officeDocument/2006/relationships/hyperlink" Target="https://www.nevo.co.il/law_word/law06/tak-9206.pdf" TargetMode="External"/><Relationship Id="rId5" Type="http://schemas.openxmlformats.org/officeDocument/2006/relationships/hyperlink" Target="http://www.nevo.co.il/Law_word/law06/TAK-7294.pdf" TargetMode="External"/><Relationship Id="rId4" Type="http://schemas.openxmlformats.org/officeDocument/2006/relationships/hyperlink" Target="http://www.nevo.co.il/Law_word/law06/TAK-53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8332</CharactersWithSpaces>
  <SharedDoc>false</SharedDoc>
  <HLinks>
    <vt:vector size="108" baseType="variant">
      <vt:variant>
        <vt:i4>2949128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https://www.nevo.co.il/law_html/law06/tak-10577.pdf</vt:lpwstr>
      </vt:variant>
      <vt:variant>
        <vt:lpwstr/>
      </vt:variant>
      <vt:variant>
        <vt:i4>7471131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https://www.nevo.co.il/Law_word/law06/tak-9206.pdf</vt:lpwstr>
      </vt:variant>
      <vt:variant>
        <vt:lpwstr/>
      </vt:variant>
      <vt:variant>
        <vt:i4>7798798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7798798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7864331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http://www.nevo.co.il/Law_word/law06/TAK-5340.pdf</vt:lpwstr>
      </vt:variant>
      <vt:variant>
        <vt:lpwstr/>
      </vt:variant>
      <vt:variant>
        <vt:i4>2949128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https://www.nevo.co.il/law_html/law06/tak-10577.pdf</vt:lpwstr>
      </vt:variant>
      <vt:variant>
        <vt:lpwstr/>
      </vt:variant>
      <vt:variant>
        <vt:i4>7995406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http://www.nevo.co.il/Law_word/law06/TAK-5365.pdf</vt:lpwstr>
      </vt:variant>
      <vt:variant>
        <vt:lpwstr/>
      </vt:variant>
      <vt:variant>
        <vt:i4>7667724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http://www.nevo.co.il/Law_word/law06/TAK-5195.pdf</vt:lpwstr>
      </vt:variant>
      <vt:variant>
        <vt:lpwstr/>
      </vt:variant>
      <vt:variant>
        <vt:i4>7798798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7798798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2949147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https://www.nevo.co.il/law_word/law06/tak-10577.pdf</vt:lpwstr>
      </vt:variant>
      <vt:variant>
        <vt:lpwstr/>
      </vt:variant>
      <vt:variant>
        <vt:i4>7471131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https://www.nevo.co.il/law_word/law06/tak-9206.pdf</vt:lpwstr>
      </vt:variant>
      <vt:variant>
        <vt:lpwstr/>
      </vt:variant>
      <vt:variant>
        <vt:i4>7798798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7995406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http://www.nevo.co.il/Law_word/law06/TAK-5365.pdf</vt:lpwstr>
      </vt:variant>
      <vt:variant>
        <vt:lpwstr/>
      </vt:variant>
      <vt:variant>
        <vt:i4>7864331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http://www.nevo.co.il/Law_word/law06/TAK-5340.pdf</vt:lpwstr>
      </vt:variant>
      <vt:variant>
        <vt:lpwstr/>
      </vt:variant>
      <vt:variant>
        <vt:i4>7667724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http://www.nevo.co.il/Law_word/law06/TAK-5195.pdf</vt:lpwstr>
      </vt:variant>
      <vt:variant>
        <vt:lpwstr/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(קביעת גוף ציבורי), תשמ"ד-1984</vt:lpwstr>
  </property>
  <property fmtid="{D5CDD505-2E9C-101B-9397-08002B2CF9AE}" pid="5" name="LAWNUMBER">
    <vt:lpwstr>0161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307X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http://www.nevo.co.il/Law_word/law06/TAK-7294.pdf;‎רשומות - תקנות כלליות#ק"ת תשע"ד מס' 7294 ‏‏#מיום 7.10.2013 עמ' 47 – צו תשע"ד-2013; ר' סעיף 3 לענין תחילה</vt:lpwstr>
  </property>
  <property fmtid="{D5CDD505-2E9C-101B-9397-08002B2CF9AE}" pid="51" name="LINKK2">
    <vt:lpwstr>https://www.nevo.co.il/law_word/law06/tak-9206.pdf;‎רשומות - תקנות כלליות#ק"ת תשפ"א מס' 9206 ‏‏#מיום 24.2.2021 עמ' 2216 – צו תשפ"א-2021; תחילתו ביום 2.5.2021 ור' סעיף 2 לענין תחולה</vt:lpwstr>
  </property>
  <property fmtid="{D5CDD505-2E9C-101B-9397-08002B2CF9AE}" pid="52" name="LINKK3">
    <vt:lpwstr>https://www.nevo.co.il/law_word/law06/tak-10577.pdf;‎רשומות - תקנות כלליות#ק"ת תשפ"ג מס' ‏‏10577#מיום 27.2.2023 עמ' 1082 – צו תשפ"ג-2023; תחילתו ביום 1.5.2023 ור' סעיף 2 לענין תחילה ‏ותחולה</vt:lpwstr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