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3D7" w:rsidRDefault="001153D7" w:rsidP="00496EF4">
      <w:pPr>
        <w:pStyle w:val="big-header"/>
        <w:ind w:left="0" w:right="1134"/>
        <w:rPr>
          <w:rFonts w:hint="cs"/>
          <w:rtl/>
        </w:rPr>
      </w:pPr>
      <w:r>
        <w:rPr>
          <w:rFonts w:hint="cs"/>
          <w:rtl/>
        </w:rPr>
        <w:t xml:space="preserve">צו </w:t>
      </w:r>
      <w:r w:rsidR="002419D5">
        <w:rPr>
          <w:rFonts w:hint="cs"/>
          <w:rtl/>
        </w:rPr>
        <w:t xml:space="preserve">ההתייעלות הכלכלית (תיקוני חקיקה </w:t>
      </w:r>
      <w:r w:rsidR="00A25DA8">
        <w:rPr>
          <w:rFonts w:hint="cs"/>
          <w:rtl/>
        </w:rPr>
        <w:t xml:space="preserve">להשגת יעדי התקציב לשנות </w:t>
      </w:r>
      <w:r w:rsidR="002419D5">
        <w:rPr>
          <w:rFonts w:hint="cs"/>
          <w:rtl/>
        </w:rPr>
        <w:t>התקציב 2017 ו-2018) (</w:t>
      </w:r>
      <w:r w:rsidR="00A25DA8">
        <w:rPr>
          <w:rFonts w:hint="cs"/>
          <w:rtl/>
        </w:rPr>
        <w:t>העברת תשלומים לתאגידי הבריאות), תשפ"א-2021</w:t>
      </w:r>
    </w:p>
    <w:p w:rsidR="0061159D" w:rsidRPr="0061159D" w:rsidRDefault="0061159D" w:rsidP="0061159D">
      <w:pPr>
        <w:spacing w:line="320" w:lineRule="auto"/>
        <w:jc w:val="left"/>
        <w:rPr>
          <w:rFonts w:cs="FrankRuehl"/>
          <w:szCs w:val="26"/>
          <w:rtl/>
        </w:rPr>
      </w:pPr>
    </w:p>
    <w:p w:rsidR="0061159D" w:rsidRDefault="0061159D" w:rsidP="0061159D">
      <w:pPr>
        <w:spacing w:line="320" w:lineRule="auto"/>
        <w:jc w:val="left"/>
        <w:rPr>
          <w:rtl/>
        </w:rPr>
      </w:pPr>
    </w:p>
    <w:p w:rsidR="00216A99" w:rsidRPr="0061159D" w:rsidRDefault="0061159D" w:rsidP="0061159D">
      <w:pPr>
        <w:spacing w:line="320" w:lineRule="auto"/>
        <w:jc w:val="left"/>
        <w:rPr>
          <w:rFonts w:cs="Miriam"/>
          <w:szCs w:val="22"/>
          <w:rtl/>
        </w:rPr>
      </w:pPr>
      <w:r w:rsidRPr="0061159D">
        <w:rPr>
          <w:rFonts w:cs="Miriam"/>
          <w:szCs w:val="22"/>
          <w:rtl/>
        </w:rPr>
        <w:t>בריאות</w:t>
      </w:r>
      <w:r w:rsidRPr="0061159D">
        <w:rPr>
          <w:rFonts w:cs="FrankRuehl"/>
          <w:szCs w:val="26"/>
          <w:rtl/>
        </w:rPr>
        <w:t xml:space="preserve"> – שירותים רפואיים</w:t>
      </w:r>
    </w:p>
    <w:p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F4FC3" w:rsidRPr="00CF4FC3" w:rsidTr="00CF4FC3">
        <w:tblPrEx>
          <w:tblCellMar>
            <w:top w:w="0" w:type="dxa"/>
            <w:bottom w:w="0" w:type="dxa"/>
          </w:tblCellMar>
        </w:tblPrEx>
        <w:tc>
          <w:tcPr>
            <w:tcW w:w="1247" w:type="dxa"/>
          </w:tcPr>
          <w:p w:rsidR="00CF4FC3" w:rsidRPr="00CF4FC3" w:rsidRDefault="00CF4FC3" w:rsidP="00CF4FC3">
            <w:pPr>
              <w:spacing w:line="240" w:lineRule="auto"/>
              <w:jc w:val="left"/>
              <w:rPr>
                <w:rFonts w:cs="Frankruhel" w:hint="cs"/>
                <w:sz w:val="24"/>
                <w:rtl/>
              </w:rPr>
            </w:pPr>
            <w:r>
              <w:rPr>
                <w:rFonts w:cs="Times New Roman"/>
                <w:sz w:val="24"/>
                <w:rtl/>
              </w:rPr>
              <w:t xml:space="preserve">סעיף 1 </w:t>
            </w:r>
          </w:p>
        </w:tc>
        <w:tc>
          <w:tcPr>
            <w:tcW w:w="5669" w:type="dxa"/>
          </w:tcPr>
          <w:p w:rsidR="00CF4FC3" w:rsidRPr="00CF4FC3" w:rsidRDefault="00CF4FC3" w:rsidP="00CF4FC3">
            <w:pPr>
              <w:spacing w:line="240" w:lineRule="auto"/>
              <w:jc w:val="left"/>
              <w:rPr>
                <w:rFonts w:cs="Frankruhel" w:hint="cs"/>
                <w:sz w:val="24"/>
                <w:rtl/>
              </w:rPr>
            </w:pPr>
            <w:r>
              <w:rPr>
                <w:rFonts w:cs="Times New Roman"/>
                <w:sz w:val="24"/>
                <w:rtl/>
              </w:rPr>
              <w:t>העברת תשלומים לתאגידי בריאות</w:t>
            </w:r>
          </w:p>
        </w:tc>
        <w:tc>
          <w:tcPr>
            <w:tcW w:w="567" w:type="dxa"/>
          </w:tcPr>
          <w:p w:rsidR="00CF4FC3" w:rsidRPr="00CF4FC3" w:rsidRDefault="00CF4FC3" w:rsidP="00CF4FC3">
            <w:pPr>
              <w:spacing w:line="240" w:lineRule="auto"/>
              <w:jc w:val="left"/>
              <w:rPr>
                <w:rStyle w:val="Hyperlink"/>
                <w:rFonts w:hint="cs"/>
                <w:rtl/>
              </w:rPr>
            </w:pPr>
            <w:hyperlink w:anchor="Seif1" w:tooltip="העברת תשלומים לתאגידי בריאות" w:history="1">
              <w:r w:rsidRPr="00CF4FC3">
                <w:rPr>
                  <w:rStyle w:val="Hyperlink"/>
                </w:rPr>
                <w:t>Go</w:t>
              </w:r>
            </w:hyperlink>
          </w:p>
        </w:tc>
        <w:tc>
          <w:tcPr>
            <w:tcW w:w="850" w:type="dxa"/>
          </w:tcPr>
          <w:p w:rsidR="00CF4FC3" w:rsidRPr="00CF4FC3" w:rsidRDefault="00CF4FC3" w:rsidP="00CF4FC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rsidR="001153D7" w:rsidRDefault="001153D7">
      <w:pPr>
        <w:pStyle w:val="P00"/>
        <w:spacing w:before="72"/>
        <w:ind w:left="0" w:right="1134"/>
        <w:rPr>
          <w:rFonts w:hint="cs"/>
          <w:rtl/>
        </w:rPr>
      </w:pPr>
    </w:p>
    <w:p w:rsidR="001153D7" w:rsidRDefault="001153D7" w:rsidP="00496EF4">
      <w:pPr>
        <w:pStyle w:val="big-header"/>
        <w:ind w:left="0" w:right="1134"/>
        <w:rPr>
          <w:rStyle w:val="default"/>
          <w:rFonts w:hint="cs"/>
          <w:sz w:val="22"/>
          <w:szCs w:val="22"/>
          <w:rtl/>
        </w:rPr>
      </w:pPr>
      <w:r>
        <w:rPr>
          <w:rtl/>
        </w:rPr>
        <w:br w:type="page"/>
      </w:r>
      <w:r w:rsidR="002419D5">
        <w:rPr>
          <w:rFonts w:hint="cs"/>
          <w:rtl/>
        </w:rPr>
        <w:lastRenderedPageBreak/>
        <w:t>צו ההתייעלות הכלכלית (</w:t>
      </w:r>
      <w:r w:rsidR="00A25DA8">
        <w:rPr>
          <w:rFonts w:hint="cs"/>
          <w:rtl/>
        </w:rPr>
        <w:t>תיקוני חקיקה להשגת יעדי התקציב לשנות התקציב 2017 ו-2018) (העברת תשלומים לתאגידי הבריאות), תשפ"א-2021</w:t>
      </w:r>
      <w:r>
        <w:rPr>
          <w:rStyle w:val="default"/>
          <w:sz w:val="22"/>
          <w:szCs w:val="22"/>
          <w:rtl/>
        </w:rPr>
        <w:footnoteReference w:customMarkFollows="1" w:id="1"/>
        <w:t>*</w:t>
      </w:r>
    </w:p>
    <w:p w:rsidR="001153D7" w:rsidRDefault="001153D7" w:rsidP="00F76C0B">
      <w:pPr>
        <w:pStyle w:val="P00"/>
        <w:spacing w:before="72"/>
        <w:ind w:left="0" w:right="1134"/>
        <w:rPr>
          <w:rStyle w:val="default"/>
          <w:rFonts w:cs="FrankRuehl"/>
          <w:rtl/>
        </w:rPr>
      </w:pPr>
      <w:r>
        <w:rPr>
          <w:rStyle w:val="default"/>
          <w:rFonts w:cs="FrankRuehl" w:hint="cs"/>
          <w:rtl/>
        </w:rPr>
        <w:tab/>
      </w:r>
      <w:r>
        <w:rPr>
          <w:rStyle w:val="default"/>
          <w:rFonts w:cs="FrankRuehl"/>
          <w:rtl/>
        </w:rPr>
        <w:t>בתוקף סמכו</w:t>
      </w:r>
      <w:r w:rsidR="006209A1">
        <w:rPr>
          <w:rStyle w:val="default"/>
          <w:rFonts w:cs="FrankRuehl"/>
          <w:rtl/>
        </w:rPr>
        <w:t>ת</w:t>
      </w:r>
      <w:r w:rsidR="00FC1093">
        <w:rPr>
          <w:rStyle w:val="default"/>
          <w:rFonts w:cs="FrankRuehl" w:hint="cs"/>
          <w:rtl/>
        </w:rPr>
        <w:t>נו</w:t>
      </w:r>
      <w:r>
        <w:rPr>
          <w:rStyle w:val="default"/>
          <w:rFonts w:cs="FrankRuehl"/>
          <w:rtl/>
        </w:rPr>
        <w:t xml:space="preserve"> לפי סעיף </w:t>
      </w:r>
      <w:r w:rsidR="00A25DA8">
        <w:rPr>
          <w:rStyle w:val="default"/>
          <w:rFonts w:cs="FrankRuehl" w:hint="cs"/>
          <w:rtl/>
        </w:rPr>
        <w:t>69(ב)(2)</w:t>
      </w:r>
      <w:r w:rsidR="002419D5">
        <w:rPr>
          <w:rStyle w:val="default"/>
          <w:rFonts w:cs="FrankRuehl" w:hint="cs"/>
          <w:rtl/>
        </w:rPr>
        <w:t xml:space="preserve"> לחוק ההתייעלות הכלכלית (תיקוני חקיקה </w:t>
      </w:r>
      <w:r w:rsidR="00A25DA8">
        <w:rPr>
          <w:rStyle w:val="default"/>
          <w:rFonts w:cs="FrankRuehl" w:hint="cs"/>
          <w:rtl/>
        </w:rPr>
        <w:t>להשגת יעדי התקציב לשנות</w:t>
      </w:r>
      <w:r w:rsidR="002419D5">
        <w:rPr>
          <w:rStyle w:val="default"/>
          <w:rFonts w:cs="FrankRuehl" w:hint="cs"/>
          <w:rtl/>
        </w:rPr>
        <w:t xml:space="preserve"> התקציב 2017 ו-2018</w:t>
      </w:r>
      <w:r w:rsidR="00D06897">
        <w:rPr>
          <w:rStyle w:val="default"/>
          <w:rFonts w:cs="FrankRuehl" w:hint="cs"/>
          <w:rtl/>
        </w:rPr>
        <w:t>)</w:t>
      </w:r>
      <w:r w:rsidR="002419D5">
        <w:rPr>
          <w:rStyle w:val="default"/>
          <w:rFonts w:cs="FrankRuehl" w:hint="cs"/>
          <w:rtl/>
        </w:rPr>
        <w:t xml:space="preserve">, התשע"ז-2016 (להלן </w:t>
      </w:r>
      <w:r w:rsidR="002419D5">
        <w:rPr>
          <w:rStyle w:val="default"/>
          <w:rFonts w:cs="FrankRuehl"/>
          <w:rtl/>
        </w:rPr>
        <w:t>–</w:t>
      </w:r>
      <w:r w:rsidR="002419D5">
        <w:rPr>
          <w:rStyle w:val="default"/>
          <w:rFonts w:cs="FrankRuehl" w:hint="cs"/>
          <w:rtl/>
        </w:rPr>
        <w:t xml:space="preserve"> החוק),</w:t>
      </w:r>
      <w:r>
        <w:rPr>
          <w:rStyle w:val="default"/>
          <w:rFonts w:cs="FrankRuehl"/>
          <w:rtl/>
        </w:rPr>
        <w:t xml:space="preserve"> </w:t>
      </w:r>
      <w:r w:rsidR="00A25DA8">
        <w:rPr>
          <w:rStyle w:val="default"/>
          <w:rFonts w:cs="FrankRuehl" w:hint="cs"/>
          <w:rtl/>
        </w:rPr>
        <w:t>ולאחר שניתנה לבתי החולים ולתאגידי הבריאות הזדמנות לטעון את טענותיהם</w:t>
      </w:r>
      <w:r>
        <w:rPr>
          <w:rStyle w:val="default"/>
          <w:rFonts w:cs="FrankRuehl"/>
          <w:rtl/>
        </w:rPr>
        <w:t>, אנ</w:t>
      </w:r>
      <w:r w:rsidR="00FC1093">
        <w:rPr>
          <w:rStyle w:val="default"/>
          <w:rFonts w:cs="FrankRuehl" w:hint="cs"/>
          <w:rtl/>
        </w:rPr>
        <w:t>ו</w:t>
      </w:r>
      <w:r w:rsidR="006209A1">
        <w:rPr>
          <w:rStyle w:val="default"/>
          <w:rFonts w:cs="FrankRuehl"/>
          <w:rtl/>
        </w:rPr>
        <w:t xml:space="preserve"> מצוו</w:t>
      </w:r>
      <w:r w:rsidR="00FC1093">
        <w:rPr>
          <w:rStyle w:val="default"/>
          <w:rFonts w:cs="FrankRuehl" w:hint="cs"/>
          <w:rtl/>
        </w:rPr>
        <w:t>ים</w:t>
      </w:r>
      <w:r>
        <w:rPr>
          <w:rStyle w:val="default"/>
          <w:rFonts w:cs="FrankRuehl"/>
          <w:rtl/>
        </w:rPr>
        <w:t xml:space="preserve"> לאמור:</w:t>
      </w:r>
    </w:p>
    <w:p w:rsidR="001153D7" w:rsidRDefault="001153D7" w:rsidP="00F76C0B">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20.15pt;z-index:251657728" o:allowincell="f" filled="f" stroked="f" strokecolor="lime" strokeweight=".25pt">
            <v:textbox style="mso-next-textbox:#_x0000_s1026" inset="0,0,0,0">
              <w:txbxContent>
                <w:p w:rsidR="001153D7" w:rsidRDefault="00A25DA8">
                  <w:pPr>
                    <w:spacing w:line="160" w:lineRule="exact"/>
                    <w:jc w:val="left"/>
                    <w:rPr>
                      <w:rFonts w:cs="Miriam" w:hint="cs"/>
                      <w:szCs w:val="18"/>
                      <w:rtl/>
                    </w:rPr>
                  </w:pPr>
                  <w:r>
                    <w:rPr>
                      <w:rFonts w:cs="Miriam" w:hint="cs"/>
                      <w:szCs w:val="18"/>
                      <w:rtl/>
                    </w:rPr>
                    <w:t>העברת תשלומים לתאגידי בריאות</w:t>
                  </w:r>
                </w:p>
              </w:txbxContent>
            </v:textbox>
            <w10:anchorlock/>
          </v:rect>
        </w:pict>
      </w:r>
      <w:r>
        <w:rPr>
          <w:rStyle w:val="big-number"/>
          <w:rtl/>
        </w:rPr>
        <w:t>1</w:t>
      </w:r>
      <w:r>
        <w:rPr>
          <w:rStyle w:val="default"/>
          <w:rFonts w:cs="FrankRuehl"/>
          <w:rtl/>
        </w:rPr>
        <w:t>.</w:t>
      </w:r>
      <w:r>
        <w:rPr>
          <w:rStyle w:val="default"/>
          <w:rFonts w:cs="FrankRuehl"/>
          <w:rtl/>
        </w:rPr>
        <w:tab/>
      </w:r>
      <w:r w:rsidR="00A25DA8">
        <w:rPr>
          <w:rStyle w:val="default"/>
          <w:rFonts w:cs="FrankRuehl" w:hint="cs"/>
          <w:rtl/>
        </w:rPr>
        <w:t>נוסף על התשלומים שלהם זכאי תאגיד בריאות מתוקף סעיף 69(ב)(1) לחוק, בעד תשלומים ששילמה קופת חולים לבית חולים שהם מעבר לתשלומים שהייתה צריכה לשלם קופת החולים לבית החולים בהתאם לסעיף 62(א) לחוק, יעביר בית החולים לתאגיד הבריאות סכום השווה להפרש שבין הכנסותיו של תאגיד הבריאות מקופת החולים בעד שירותי בריאות בשנת 2019 בתוספת שיעור העדכון לשנת 2020 לבין הכנסותיו של תאגיד הבריאות מקופת חולים בעד שירותי בריאות בשנת 2020</w:t>
      </w:r>
      <w:r w:rsidR="002419D5">
        <w:rPr>
          <w:rStyle w:val="default"/>
          <w:rFonts w:cs="FrankRuehl" w:hint="cs"/>
          <w:rtl/>
        </w:rPr>
        <w:t>.</w:t>
      </w:r>
    </w:p>
    <w:p w:rsidR="00D06897" w:rsidRDefault="00D06897">
      <w:pPr>
        <w:pStyle w:val="P00"/>
        <w:spacing w:before="72"/>
        <w:ind w:left="0" w:right="1134"/>
        <w:rPr>
          <w:rStyle w:val="default"/>
          <w:rFonts w:cs="FrankRuehl"/>
          <w:rtl/>
        </w:rPr>
      </w:pPr>
    </w:p>
    <w:p w:rsidR="00A25DA8" w:rsidRDefault="00A25DA8">
      <w:pPr>
        <w:pStyle w:val="P00"/>
        <w:spacing w:before="72"/>
        <w:ind w:left="0" w:right="1134"/>
        <w:rPr>
          <w:rStyle w:val="default"/>
          <w:rFonts w:cs="FrankRuehl" w:hint="cs"/>
          <w:rtl/>
        </w:rPr>
      </w:pPr>
    </w:p>
    <w:p w:rsidR="001153D7" w:rsidRDefault="002419D5" w:rsidP="00431DFB">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Fonts w:hint="cs"/>
          <w:rtl/>
        </w:rPr>
      </w:pPr>
      <w:r>
        <w:rPr>
          <w:rFonts w:hint="cs"/>
          <w:rtl/>
        </w:rPr>
        <w:t>כ"</w:t>
      </w:r>
      <w:r w:rsidR="00A25DA8">
        <w:rPr>
          <w:rFonts w:hint="cs"/>
          <w:rtl/>
        </w:rPr>
        <w:t>ח בשבט התשפ"א (10 בפברואר 2021</w:t>
      </w:r>
      <w:r w:rsidR="001153D7">
        <w:rPr>
          <w:rFonts w:hint="cs"/>
          <w:rtl/>
        </w:rPr>
        <w:t>)</w:t>
      </w:r>
      <w:r w:rsidR="00FC1093">
        <w:rPr>
          <w:rFonts w:hint="cs"/>
          <w:rtl/>
        </w:rPr>
        <w:tab/>
      </w:r>
      <w:r w:rsidR="00A25DA8">
        <w:rPr>
          <w:rFonts w:hint="cs"/>
          <w:rtl/>
        </w:rPr>
        <w:t>ישראל כ"ץ</w:t>
      </w:r>
      <w:r>
        <w:rPr>
          <w:rtl/>
        </w:rPr>
        <w:tab/>
      </w:r>
      <w:r w:rsidR="00A25DA8">
        <w:rPr>
          <w:rFonts w:hint="cs"/>
          <w:rtl/>
        </w:rPr>
        <w:t>יואל (יולי) אדלשטיין</w:t>
      </w:r>
    </w:p>
    <w:p w:rsidR="001153D7" w:rsidRDefault="00FC1093" w:rsidP="00431DFB">
      <w:pPr>
        <w:pStyle w:val="P00"/>
        <w:tabs>
          <w:tab w:val="clear" w:pos="624"/>
          <w:tab w:val="clear" w:pos="1021"/>
          <w:tab w:val="clear" w:pos="1474"/>
          <w:tab w:val="clear" w:pos="1928"/>
          <w:tab w:val="clear" w:pos="2381"/>
          <w:tab w:val="clear" w:pos="2835"/>
          <w:tab w:val="clear" w:pos="6259"/>
          <w:tab w:val="center" w:pos="4536"/>
          <w:tab w:val="center" w:pos="6804"/>
        </w:tabs>
        <w:spacing w:before="0"/>
        <w:ind w:left="0" w:right="1134"/>
        <w:rPr>
          <w:rFonts w:hint="cs"/>
          <w:sz w:val="22"/>
          <w:szCs w:val="22"/>
          <w:rtl/>
        </w:rPr>
      </w:pPr>
      <w:r>
        <w:rPr>
          <w:rFonts w:hint="cs"/>
          <w:sz w:val="22"/>
          <w:szCs w:val="22"/>
          <w:rtl/>
        </w:rPr>
        <w:tab/>
      </w:r>
      <w:r w:rsidR="002419D5">
        <w:rPr>
          <w:rFonts w:hint="cs"/>
          <w:sz w:val="22"/>
          <w:szCs w:val="22"/>
          <w:rtl/>
        </w:rPr>
        <w:t>שר האוצר</w:t>
      </w:r>
      <w:r w:rsidR="00A25DA8">
        <w:rPr>
          <w:sz w:val="22"/>
          <w:szCs w:val="22"/>
          <w:rtl/>
        </w:rPr>
        <w:tab/>
      </w:r>
      <w:r w:rsidR="00A25DA8">
        <w:rPr>
          <w:rFonts w:hint="cs"/>
          <w:sz w:val="22"/>
          <w:szCs w:val="22"/>
          <w:rtl/>
        </w:rPr>
        <w:t>שר הבריאות</w:t>
      </w:r>
    </w:p>
    <w:p w:rsidR="008F6F4E" w:rsidRDefault="008F6F4E">
      <w:pPr>
        <w:pStyle w:val="P00"/>
        <w:spacing w:before="72"/>
        <w:ind w:left="0" w:right="1134"/>
        <w:rPr>
          <w:rtl/>
        </w:rPr>
      </w:pPr>
    </w:p>
    <w:p w:rsidR="004F2223" w:rsidRDefault="004F2223">
      <w:pPr>
        <w:pStyle w:val="P00"/>
        <w:spacing w:before="72"/>
        <w:ind w:left="0" w:right="1134"/>
        <w:rPr>
          <w:rtl/>
        </w:rPr>
      </w:pPr>
    </w:p>
    <w:p w:rsidR="00CF4FC3" w:rsidRDefault="00CF4FC3">
      <w:pPr>
        <w:pStyle w:val="P00"/>
        <w:spacing w:before="72"/>
        <w:ind w:left="0" w:right="1134"/>
        <w:rPr>
          <w:rtl/>
        </w:rPr>
      </w:pPr>
    </w:p>
    <w:p w:rsidR="00CF4FC3" w:rsidRDefault="00CF4FC3">
      <w:pPr>
        <w:pStyle w:val="P00"/>
        <w:spacing w:before="72"/>
        <w:ind w:left="0" w:right="1134"/>
        <w:rPr>
          <w:rtl/>
        </w:rPr>
      </w:pPr>
    </w:p>
    <w:p w:rsidR="00CF4FC3" w:rsidRDefault="00CF4FC3" w:rsidP="00CF4FC3">
      <w:pPr>
        <w:pStyle w:val="P00"/>
        <w:spacing w:before="72"/>
        <w:ind w:left="0" w:right="1134"/>
        <w:jc w:val="center"/>
        <w:rPr>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4F2223" w:rsidRPr="00CF4FC3" w:rsidRDefault="004F2223" w:rsidP="00CF4FC3">
      <w:pPr>
        <w:pStyle w:val="P00"/>
        <w:spacing w:before="72"/>
        <w:ind w:left="0" w:right="1134"/>
        <w:jc w:val="center"/>
        <w:rPr>
          <w:rFonts w:cs="David"/>
          <w:color w:val="0000FF"/>
          <w:szCs w:val="24"/>
          <w:u w:val="single"/>
          <w:rtl/>
        </w:rPr>
      </w:pPr>
    </w:p>
    <w:sectPr w:rsidR="004F2223" w:rsidRPr="00CF4FC3">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40D6" w:rsidRDefault="007A40D6" w:rsidP="001153D7">
      <w:pPr>
        <w:pStyle w:val="P00"/>
      </w:pPr>
      <w:r>
        <w:separator/>
      </w:r>
    </w:p>
  </w:endnote>
  <w:endnote w:type="continuationSeparator" w:id="0">
    <w:p w:rsidR="007A40D6" w:rsidRDefault="007A40D6"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53D7" w:rsidRDefault="001153D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1153D7" w:rsidRDefault="001153D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153D7" w:rsidRDefault="001153D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24FA6">
      <w:rPr>
        <w:rFonts w:cs="TopType Jerushalmi"/>
        <w:noProof/>
        <w:color w:val="000000"/>
        <w:sz w:val="14"/>
        <w:szCs w:val="14"/>
      </w:rPr>
      <w:t>Z:\000-law\yael\2015\2015-02-26\501_194.doc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53D7" w:rsidRDefault="001153D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CF4FC3">
      <w:rPr>
        <w:rFonts w:hAnsi="FrankRuehl"/>
        <w:noProof/>
        <w:sz w:val="24"/>
        <w:szCs w:val="24"/>
        <w:rtl/>
      </w:rPr>
      <w:t>2</w:t>
    </w:r>
    <w:r>
      <w:rPr>
        <w:rFonts w:hAnsi="FrankRuehl"/>
        <w:sz w:val="24"/>
        <w:szCs w:val="24"/>
        <w:rtl/>
      </w:rPr>
      <w:fldChar w:fldCharType="end"/>
    </w:r>
  </w:p>
  <w:p w:rsidR="001153D7" w:rsidRDefault="001153D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153D7" w:rsidRDefault="001153D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24FA6">
      <w:rPr>
        <w:rFonts w:cs="TopType Jerushalmi"/>
        <w:noProof/>
        <w:color w:val="000000"/>
        <w:sz w:val="14"/>
        <w:szCs w:val="14"/>
      </w:rPr>
      <w:t>Z:\000-law\yael\2015\2015-02-26\501_194.doc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40D6" w:rsidRDefault="007A40D6">
      <w:pPr>
        <w:spacing w:before="60" w:line="240" w:lineRule="auto"/>
        <w:ind w:right="1134"/>
      </w:pPr>
      <w:r>
        <w:separator/>
      </w:r>
    </w:p>
  </w:footnote>
  <w:footnote w:type="continuationSeparator" w:id="0">
    <w:p w:rsidR="007A40D6" w:rsidRDefault="007A40D6">
      <w:r>
        <w:separator/>
      </w:r>
    </w:p>
  </w:footnote>
  <w:footnote w:id="1">
    <w:p w:rsidR="00263688" w:rsidRDefault="001153D7" w:rsidP="002636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פורסם</w:t>
      </w:r>
      <w:r w:rsidR="003627BC">
        <w:rPr>
          <w:rFonts w:hint="cs"/>
          <w:sz w:val="20"/>
          <w:rtl/>
        </w:rPr>
        <w:t xml:space="preserve"> </w:t>
      </w:r>
      <w:hyperlink r:id="rId1" w:history="1">
        <w:r w:rsidR="003627BC" w:rsidRPr="00263688">
          <w:rPr>
            <w:rStyle w:val="Hyperlink"/>
            <w:rFonts w:hint="cs"/>
            <w:sz w:val="20"/>
            <w:rtl/>
          </w:rPr>
          <w:t>ק"ת תש</w:t>
        </w:r>
        <w:r w:rsidR="00A25DA8" w:rsidRPr="00263688">
          <w:rPr>
            <w:rStyle w:val="Hyperlink"/>
            <w:rFonts w:hint="cs"/>
            <w:sz w:val="20"/>
            <w:rtl/>
          </w:rPr>
          <w:t>פ"א</w:t>
        </w:r>
        <w:r w:rsidR="003627BC" w:rsidRPr="00263688">
          <w:rPr>
            <w:rStyle w:val="Hyperlink"/>
            <w:rFonts w:hint="cs"/>
            <w:sz w:val="20"/>
            <w:rtl/>
          </w:rPr>
          <w:t xml:space="preserve"> מס' </w:t>
        </w:r>
        <w:r w:rsidR="00A25DA8" w:rsidRPr="00263688">
          <w:rPr>
            <w:rStyle w:val="Hyperlink"/>
            <w:rFonts w:hint="cs"/>
            <w:sz w:val="20"/>
            <w:rtl/>
          </w:rPr>
          <w:t>9197</w:t>
        </w:r>
      </w:hyperlink>
      <w:r w:rsidR="003627BC">
        <w:rPr>
          <w:rFonts w:hint="cs"/>
          <w:sz w:val="20"/>
          <w:rtl/>
        </w:rPr>
        <w:t xml:space="preserve"> מיום </w:t>
      </w:r>
      <w:r w:rsidR="00A25DA8">
        <w:rPr>
          <w:rFonts w:hint="cs"/>
          <w:sz w:val="20"/>
          <w:rtl/>
        </w:rPr>
        <w:t>21.2.2021</w:t>
      </w:r>
      <w:r w:rsidR="003627BC">
        <w:rPr>
          <w:rFonts w:hint="cs"/>
          <w:sz w:val="20"/>
          <w:rtl/>
        </w:rPr>
        <w:t xml:space="preserve"> עמ' </w:t>
      </w:r>
      <w:r w:rsidR="00A25DA8">
        <w:rPr>
          <w:rFonts w:hint="cs"/>
          <w:sz w:val="20"/>
          <w:rtl/>
        </w:rPr>
        <w:t>2172</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53D7" w:rsidRDefault="001153D7">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1153D7" w:rsidRDefault="001153D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153D7" w:rsidRDefault="001153D7">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53D7" w:rsidRDefault="001153D7" w:rsidP="00496EF4">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 xml:space="preserve">צו </w:t>
    </w:r>
    <w:r w:rsidR="002419D5">
      <w:rPr>
        <w:rFonts w:hAnsi="FrankRuehl" w:hint="cs"/>
        <w:color w:val="000000"/>
        <w:sz w:val="28"/>
        <w:szCs w:val="28"/>
        <w:rtl/>
      </w:rPr>
      <w:t xml:space="preserve">ההתייעלות הכלכלית (תיקוני חקיקה </w:t>
    </w:r>
    <w:r w:rsidR="00A25DA8">
      <w:rPr>
        <w:rFonts w:hAnsi="FrankRuehl" w:hint="cs"/>
        <w:color w:val="000000"/>
        <w:sz w:val="28"/>
        <w:szCs w:val="28"/>
        <w:rtl/>
      </w:rPr>
      <w:t>להשגת יעדי</w:t>
    </w:r>
    <w:r w:rsidR="002419D5">
      <w:rPr>
        <w:rFonts w:hAnsi="FrankRuehl" w:hint="cs"/>
        <w:color w:val="000000"/>
        <w:sz w:val="28"/>
        <w:szCs w:val="28"/>
        <w:rtl/>
      </w:rPr>
      <w:t xml:space="preserve"> התקציב </w:t>
    </w:r>
    <w:r w:rsidR="00A25DA8">
      <w:rPr>
        <w:rFonts w:hAnsi="FrankRuehl" w:hint="cs"/>
        <w:color w:val="000000"/>
        <w:sz w:val="28"/>
        <w:szCs w:val="28"/>
        <w:rtl/>
      </w:rPr>
      <w:t xml:space="preserve">לשנות התקציב </w:t>
    </w:r>
    <w:r w:rsidR="002419D5">
      <w:rPr>
        <w:rFonts w:hAnsi="FrankRuehl" w:hint="cs"/>
        <w:color w:val="000000"/>
        <w:sz w:val="28"/>
        <w:szCs w:val="28"/>
        <w:rtl/>
      </w:rPr>
      <w:t xml:space="preserve">2017 </w:t>
    </w:r>
    <w:r w:rsidR="00A25DA8">
      <w:rPr>
        <w:rFonts w:hAnsi="FrankRuehl"/>
        <w:color w:val="000000"/>
        <w:sz w:val="28"/>
        <w:szCs w:val="28"/>
        <w:rtl/>
      </w:rPr>
      <w:br/>
    </w:r>
    <w:r w:rsidR="002419D5">
      <w:rPr>
        <w:rFonts w:hAnsi="FrankRuehl" w:hint="cs"/>
        <w:color w:val="000000"/>
        <w:sz w:val="28"/>
        <w:szCs w:val="28"/>
        <w:rtl/>
      </w:rPr>
      <w:t>ו-2018) (</w:t>
    </w:r>
    <w:r w:rsidR="00A25DA8">
      <w:rPr>
        <w:rFonts w:hAnsi="FrankRuehl" w:hint="cs"/>
        <w:color w:val="000000"/>
        <w:sz w:val="28"/>
        <w:szCs w:val="28"/>
        <w:rtl/>
      </w:rPr>
      <w:t>העברת תשלומים לתאגידי הבריאות), תשפ"א-2021</w:t>
    </w:r>
  </w:p>
  <w:p w:rsidR="001153D7" w:rsidRDefault="001153D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153D7" w:rsidRDefault="001153D7">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0014D"/>
    <w:rsid w:val="000443F3"/>
    <w:rsid w:val="00070291"/>
    <w:rsid w:val="000764DF"/>
    <w:rsid w:val="000C3D03"/>
    <w:rsid w:val="001153D7"/>
    <w:rsid w:val="0012244D"/>
    <w:rsid w:val="001630CB"/>
    <w:rsid w:val="0019531F"/>
    <w:rsid w:val="001965C4"/>
    <w:rsid w:val="001C5280"/>
    <w:rsid w:val="001F65FE"/>
    <w:rsid w:val="001F6825"/>
    <w:rsid w:val="002005AF"/>
    <w:rsid w:val="00216A99"/>
    <w:rsid w:val="002419D5"/>
    <w:rsid w:val="00256B53"/>
    <w:rsid w:val="00263688"/>
    <w:rsid w:val="00290929"/>
    <w:rsid w:val="002C6BB0"/>
    <w:rsid w:val="0035367C"/>
    <w:rsid w:val="003627BC"/>
    <w:rsid w:val="003711A1"/>
    <w:rsid w:val="00371A60"/>
    <w:rsid w:val="003A263B"/>
    <w:rsid w:val="003A30BF"/>
    <w:rsid w:val="003C576E"/>
    <w:rsid w:val="003E74A3"/>
    <w:rsid w:val="00415410"/>
    <w:rsid w:val="00431DFB"/>
    <w:rsid w:val="00496EF4"/>
    <w:rsid w:val="004F2223"/>
    <w:rsid w:val="004F3CDA"/>
    <w:rsid w:val="00500B8D"/>
    <w:rsid w:val="00542B41"/>
    <w:rsid w:val="005621E3"/>
    <w:rsid w:val="00562E11"/>
    <w:rsid w:val="005D582D"/>
    <w:rsid w:val="0061159D"/>
    <w:rsid w:val="006209A1"/>
    <w:rsid w:val="00680A02"/>
    <w:rsid w:val="006D5080"/>
    <w:rsid w:val="006E0BEF"/>
    <w:rsid w:val="006F4334"/>
    <w:rsid w:val="0073201B"/>
    <w:rsid w:val="00760392"/>
    <w:rsid w:val="00764E40"/>
    <w:rsid w:val="007861C9"/>
    <w:rsid w:val="007A11B1"/>
    <w:rsid w:val="007A40D6"/>
    <w:rsid w:val="007A7DCC"/>
    <w:rsid w:val="007C229A"/>
    <w:rsid w:val="007F4C58"/>
    <w:rsid w:val="007F7020"/>
    <w:rsid w:val="007F7F8B"/>
    <w:rsid w:val="00824FA6"/>
    <w:rsid w:val="008D4DBF"/>
    <w:rsid w:val="008E2561"/>
    <w:rsid w:val="008F4CB8"/>
    <w:rsid w:val="008F6F4E"/>
    <w:rsid w:val="009959C4"/>
    <w:rsid w:val="009D1B90"/>
    <w:rsid w:val="009E1669"/>
    <w:rsid w:val="009E66DA"/>
    <w:rsid w:val="00A14553"/>
    <w:rsid w:val="00A25DA8"/>
    <w:rsid w:val="00A31F39"/>
    <w:rsid w:val="00A35851"/>
    <w:rsid w:val="00A37D8A"/>
    <w:rsid w:val="00A43C87"/>
    <w:rsid w:val="00A44A3F"/>
    <w:rsid w:val="00AD6A2A"/>
    <w:rsid w:val="00B23890"/>
    <w:rsid w:val="00B306DE"/>
    <w:rsid w:val="00B5268B"/>
    <w:rsid w:val="00B679F1"/>
    <w:rsid w:val="00B92511"/>
    <w:rsid w:val="00BA4E3D"/>
    <w:rsid w:val="00BC6821"/>
    <w:rsid w:val="00C07538"/>
    <w:rsid w:val="00C76B56"/>
    <w:rsid w:val="00C7772A"/>
    <w:rsid w:val="00CC2A61"/>
    <w:rsid w:val="00CD10C8"/>
    <w:rsid w:val="00CD5301"/>
    <w:rsid w:val="00CF0B2A"/>
    <w:rsid w:val="00CF4FC3"/>
    <w:rsid w:val="00D06897"/>
    <w:rsid w:val="00D22727"/>
    <w:rsid w:val="00D57B76"/>
    <w:rsid w:val="00DE437E"/>
    <w:rsid w:val="00DF38C8"/>
    <w:rsid w:val="00DF433F"/>
    <w:rsid w:val="00DF775F"/>
    <w:rsid w:val="00E05922"/>
    <w:rsid w:val="00E157A3"/>
    <w:rsid w:val="00E65596"/>
    <w:rsid w:val="00EE5228"/>
    <w:rsid w:val="00F24B0F"/>
    <w:rsid w:val="00F34DD4"/>
    <w:rsid w:val="00F5352F"/>
    <w:rsid w:val="00F67473"/>
    <w:rsid w:val="00F76C0B"/>
    <w:rsid w:val="00FC1093"/>
    <w:rsid w:val="00FF2C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ACC164E-BEA8-40F8-BCD7-E027D562B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919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1291</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196634</vt:i4>
      </vt:variant>
      <vt:variant>
        <vt:i4>0</vt:i4>
      </vt:variant>
      <vt:variant>
        <vt:i4>0</vt:i4>
      </vt:variant>
      <vt:variant>
        <vt:i4>5</vt:i4>
      </vt:variant>
      <vt:variant>
        <vt:lpwstr/>
      </vt:variant>
      <vt:variant>
        <vt:lpwstr>Seif1</vt:lpwstr>
      </vt:variant>
      <vt:variant>
        <vt:i4>7340050</vt:i4>
      </vt:variant>
      <vt:variant>
        <vt:i4>0</vt:i4>
      </vt:variant>
      <vt:variant>
        <vt:i4>0</vt:i4>
      </vt:variant>
      <vt:variant>
        <vt:i4>5</vt:i4>
      </vt:variant>
      <vt:variant>
        <vt:lpwstr>https://www.nevo.co.il/law_word/law06/tak-9197.pdf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2023-06-05T19:16:00Z</dcterms:created>
  <dcterms:modified xsi:type="dcterms:W3CDTF">2023-06-05T19:16:00Z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בריאות</vt:lpwstr>
  </property>
  <property fmtid="{D5CDD505-2E9C-101B-9397-08002B2CF9AE}" pid="4" name="LAWNAME">
    <vt:lpwstr>צו ההתייעלות הכלכלית (תיקוני חקיקה להשגת יעדי התקציב לשנות התקציב 2017 ו-2018) (העברת תשלומים לתאגידי הבריאות), תשפ"א-2021</vt:lpwstr>
  </property>
  <property fmtid="{D5CDD505-2E9C-101B-9397-08002B2CF9AE}" pid="5" name="LAWNUMBER">
    <vt:lpwstr>0463</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
  </property>
  <property fmtid="{D5CDD505-2E9C-101B-9397-08002B2CF9AE}" pid="20" name="MEKORSAMCHUT">
    <vt:lpwstr/>
  </property>
  <property fmtid="{D5CDD505-2E9C-101B-9397-08002B2CF9AE}" pid="21" name="MEKOR_NAME1">
    <vt:lpwstr>חוק ההתייעלות הכלכלית (תיקוני חקיקה להשגת יעדי התקציב לשנות התקציב 2017 ו-2018), תשע"ז-2016</vt:lpwstr>
  </property>
  <property fmtid="{D5CDD505-2E9C-101B-9397-08002B2CF9AE}" pid="22" name="MEKOR_SAIF1">
    <vt:lpwstr>69XבX2X</vt:lpwstr>
  </property>
  <property fmtid="{D5CDD505-2E9C-101B-9397-08002B2CF9AE}" pid="23" name="NOSE41">
    <vt:lpwstr/>
  </property>
  <property fmtid="{D5CDD505-2E9C-101B-9397-08002B2CF9AE}" pid="24" name="NOSE42">
    <vt:lpwstr/>
  </property>
  <property fmtid="{D5CDD505-2E9C-101B-9397-08002B2CF9AE}" pid="25" name="NOSE13">
    <vt:lpwstr>בריאות</vt:lpwstr>
  </property>
  <property fmtid="{D5CDD505-2E9C-101B-9397-08002B2CF9AE}" pid="26" name="NOSE23">
    <vt:lpwstr>שירותים רפואיים</vt:lpwstr>
  </property>
  <property fmtid="{D5CDD505-2E9C-101B-9397-08002B2CF9AE}" pid="27" name="NOSE43">
    <vt:lpwstr/>
  </property>
  <property fmtid="{D5CDD505-2E9C-101B-9397-08002B2CF9AE}" pid="28" name="NOSE14">
    <vt:lpwstr/>
  </property>
  <property fmtid="{D5CDD505-2E9C-101B-9397-08002B2CF9AE}" pid="29" name="NOSE24">
    <vt:lpwstr/>
  </property>
  <property fmtid="{D5CDD505-2E9C-101B-9397-08002B2CF9AE}" pid="30" name="NOSE34">
    <vt:lpwstr/>
  </property>
  <property fmtid="{D5CDD505-2E9C-101B-9397-08002B2CF9AE}" pid="31" name="NOSE44">
    <vt:lpwstr/>
  </property>
  <property fmtid="{D5CDD505-2E9C-101B-9397-08002B2CF9AE}" pid="32" name="NOSE15">
    <vt:lpwstr/>
  </property>
  <property fmtid="{D5CDD505-2E9C-101B-9397-08002B2CF9AE}" pid="33" name="NOSE25">
    <vt:lpwstr/>
  </property>
  <property fmtid="{D5CDD505-2E9C-101B-9397-08002B2CF9AE}" pid="34" name="NOSE35">
    <vt:lpwstr/>
  </property>
  <property fmtid="{D5CDD505-2E9C-101B-9397-08002B2CF9AE}" pid="35" name="NOSE45">
    <vt:lpwstr/>
  </property>
  <property fmtid="{D5CDD505-2E9C-101B-9397-08002B2CF9AE}" pid="36" name="NOSE16">
    <vt:lpwstr/>
  </property>
  <property fmtid="{D5CDD505-2E9C-101B-9397-08002B2CF9AE}" pid="37" name="NOSE26">
    <vt:lpwstr/>
  </property>
  <property fmtid="{D5CDD505-2E9C-101B-9397-08002B2CF9AE}" pid="38" name="NOSE36">
    <vt:lpwstr/>
  </property>
  <property fmtid="{D5CDD505-2E9C-101B-9397-08002B2CF9AE}" pid="39" name="NOSE46">
    <vt:lpwstr/>
  </property>
  <property fmtid="{D5CDD505-2E9C-101B-9397-08002B2CF9AE}" pid="40" name="NOSE17">
    <vt:lpwstr/>
  </property>
  <property fmtid="{D5CDD505-2E9C-101B-9397-08002B2CF9AE}" pid="41" name="NOSE27">
    <vt:lpwstr/>
  </property>
  <property fmtid="{D5CDD505-2E9C-101B-9397-08002B2CF9AE}" pid="42" name="NOSE37">
    <vt:lpwstr/>
  </property>
  <property fmtid="{D5CDD505-2E9C-101B-9397-08002B2CF9AE}" pid="43" name="NOSE47">
    <vt:lpwstr/>
  </property>
  <property fmtid="{D5CDD505-2E9C-101B-9397-08002B2CF9AE}" pid="44" name="NOSE18">
    <vt:lpwstr/>
  </property>
  <property fmtid="{D5CDD505-2E9C-101B-9397-08002B2CF9AE}" pid="45" name="NOSE28">
    <vt:lpwstr/>
  </property>
  <property fmtid="{D5CDD505-2E9C-101B-9397-08002B2CF9AE}" pid="46" name="NOSE38">
    <vt:lpwstr/>
  </property>
  <property fmtid="{D5CDD505-2E9C-101B-9397-08002B2CF9AE}" pid="47" name="NOSE4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4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NOSE410">
    <vt:lpwstr/>
  </property>
  <property fmtid="{D5CDD505-2E9C-101B-9397-08002B2CF9AE}" pid="56" name="MEKOR_LAWID1">
    <vt:lpwstr>143311</vt:lpwstr>
  </property>
  <property fmtid="{D5CDD505-2E9C-101B-9397-08002B2CF9AE}" pid="57" name="LINKK1">
    <vt:lpwstr>https://www.nevo.co.il/law_word/law06/tak-9197.pdf;‎רשומות - תקנות כלליות#פורסם ק"ת תשפ"א ‏מס' 9197 #מיום 21.2.2021 עמ' 2172‏</vt:lpwstr>
  </property>
  <property fmtid="{D5CDD505-2E9C-101B-9397-08002B2CF9AE}" pid="58" name="LINKK2">
    <vt:lpwstr/>
  </property>
</Properties>
</file>