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E4C5B" w14:textId="77777777" w:rsidR="00A36E2A" w:rsidRDefault="00A36E2A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החשמל (הסדרת צריכתו והולכתו של זרם חשמלי), תשי"ז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1956</w:t>
      </w:r>
    </w:p>
    <w:p w14:paraId="7CF41021" w14:textId="77777777" w:rsidR="0026666C" w:rsidRPr="0026666C" w:rsidRDefault="0026666C" w:rsidP="0026666C">
      <w:pPr>
        <w:spacing w:line="320" w:lineRule="auto"/>
        <w:jc w:val="left"/>
        <w:rPr>
          <w:rFonts w:cs="FrankRuehl"/>
          <w:szCs w:val="26"/>
          <w:rtl/>
        </w:rPr>
      </w:pPr>
    </w:p>
    <w:p w14:paraId="3A1BB05C" w14:textId="77777777" w:rsidR="0026666C" w:rsidRDefault="0026666C" w:rsidP="0026666C">
      <w:pPr>
        <w:spacing w:line="320" w:lineRule="auto"/>
        <w:jc w:val="left"/>
        <w:rPr>
          <w:rtl/>
        </w:rPr>
      </w:pPr>
    </w:p>
    <w:p w14:paraId="53498254" w14:textId="77777777" w:rsidR="0026666C" w:rsidRPr="0026666C" w:rsidRDefault="0026666C" w:rsidP="0026666C">
      <w:pPr>
        <w:spacing w:line="320" w:lineRule="auto"/>
        <w:jc w:val="left"/>
        <w:rPr>
          <w:rFonts w:cs="Miriam"/>
          <w:szCs w:val="22"/>
          <w:rtl/>
        </w:rPr>
      </w:pPr>
      <w:r w:rsidRPr="0026666C">
        <w:rPr>
          <w:rFonts w:cs="Miriam"/>
          <w:szCs w:val="22"/>
          <w:rtl/>
        </w:rPr>
        <w:t>רשויות ומשפט מנהלי</w:t>
      </w:r>
      <w:r w:rsidRPr="0026666C">
        <w:rPr>
          <w:rFonts w:cs="FrankRuehl"/>
          <w:szCs w:val="26"/>
          <w:rtl/>
        </w:rPr>
        <w:t xml:space="preserve"> – תשתיות – חשמל – משק החשמל וצריכה</w:t>
      </w:r>
    </w:p>
    <w:p w14:paraId="4619A03D" w14:textId="77777777" w:rsidR="00A36E2A" w:rsidRDefault="00A36E2A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36E2A" w14:paraId="532636E1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0252830" w14:textId="77777777" w:rsidR="00A36E2A" w:rsidRDefault="00A36E2A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>2</w:t>
            </w:r>
          </w:p>
        </w:tc>
        <w:tc>
          <w:tcPr>
            <w:tcW w:w="567" w:type="dxa"/>
          </w:tcPr>
          <w:p w14:paraId="0C83A616" w14:textId="77777777" w:rsidR="00A36E2A" w:rsidRDefault="00A36E2A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1875C01" w14:textId="77777777" w:rsidR="00A36E2A" w:rsidRDefault="00A36E2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30E16D2D" w14:textId="77777777" w:rsidR="00A36E2A" w:rsidRDefault="00A36E2A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1 </w:t>
            </w:r>
          </w:p>
        </w:tc>
      </w:tr>
      <w:tr w:rsidR="00A36E2A" w14:paraId="6F190538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C144647" w14:textId="77777777" w:rsidR="00A36E2A" w:rsidRDefault="00A36E2A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>2</w:t>
            </w:r>
          </w:p>
        </w:tc>
        <w:tc>
          <w:tcPr>
            <w:tcW w:w="567" w:type="dxa"/>
          </w:tcPr>
          <w:p w14:paraId="30D90B41" w14:textId="77777777" w:rsidR="00A36E2A" w:rsidRDefault="00A36E2A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1" w:tooltip="הגבלת השימוש בזרם חשמל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1918107" w14:textId="77777777" w:rsidR="00A36E2A" w:rsidRDefault="00A36E2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הגבלת השימוש בזרם חשמלי</w:t>
            </w:r>
          </w:p>
        </w:tc>
        <w:tc>
          <w:tcPr>
            <w:tcW w:w="1247" w:type="dxa"/>
          </w:tcPr>
          <w:p w14:paraId="160F96CD" w14:textId="77777777" w:rsidR="00A36E2A" w:rsidRDefault="00A36E2A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2 </w:t>
            </w:r>
          </w:p>
        </w:tc>
      </w:tr>
      <w:tr w:rsidR="00A36E2A" w14:paraId="3164C152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DEA31E0" w14:textId="77777777" w:rsidR="00A36E2A" w:rsidRDefault="00A36E2A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>2</w:t>
            </w:r>
          </w:p>
        </w:tc>
        <w:tc>
          <w:tcPr>
            <w:tcW w:w="567" w:type="dxa"/>
          </w:tcPr>
          <w:p w14:paraId="0C883406" w14:textId="77777777" w:rsidR="00A36E2A" w:rsidRDefault="00A36E2A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2" w:tooltip="הגבלות מכוח הסכ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0406EE5" w14:textId="77777777" w:rsidR="00A36E2A" w:rsidRDefault="00A36E2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הגבלות מכוח הסכם</w:t>
            </w:r>
          </w:p>
        </w:tc>
        <w:tc>
          <w:tcPr>
            <w:tcW w:w="1247" w:type="dxa"/>
          </w:tcPr>
          <w:p w14:paraId="22EB212F" w14:textId="77777777" w:rsidR="00A36E2A" w:rsidRDefault="00A36E2A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3 </w:t>
            </w:r>
          </w:p>
        </w:tc>
      </w:tr>
      <w:tr w:rsidR="00A36E2A" w14:paraId="20A90E8D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15937F1" w14:textId="77777777" w:rsidR="00A36E2A" w:rsidRDefault="00A36E2A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>2</w:t>
            </w:r>
          </w:p>
        </w:tc>
        <w:tc>
          <w:tcPr>
            <w:tcW w:w="567" w:type="dxa"/>
          </w:tcPr>
          <w:p w14:paraId="56C3C129" w14:textId="77777777" w:rsidR="00A36E2A" w:rsidRDefault="00A36E2A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3" w:tooltip="הפחתת האספקה של זרם חשמלי או הגבלת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ED62CF8" w14:textId="77777777" w:rsidR="00A36E2A" w:rsidRDefault="00A36E2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הפחתת האספקה של זרם חשמלי או הגבלתו</w:t>
            </w:r>
          </w:p>
        </w:tc>
        <w:tc>
          <w:tcPr>
            <w:tcW w:w="1247" w:type="dxa"/>
          </w:tcPr>
          <w:p w14:paraId="6987FAB0" w14:textId="77777777" w:rsidR="00A36E2A" w:rsidRDefault="00A36E2A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4 </w:t>
            </w:r>
          </w:p>
        </w:tc>
      </w:tr>
      <w:tr w:rsidR="00A36E2A" w14:paraId="3D8BABC6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09FFE2F" w14:textId="77777777" w:rsidR="00A36E2A" w:rsidRDefault="00A36E2A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>2</w:t>
            </w:r>
          </w:p>
        </w:tc>
        <w:tc>
          <w:tcPr>
            <w:tcW w:w="567" w:type="dxa"/>
          </w:tcPr>
          <w:p w14:paraId="64E70513" w14:textId="77777777" w:rsidR="00A36E2A" w:rsidRDefault="00A36E2A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4" w:tooltip="סמכות כניס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DBA85FE" w14:textId="77777777" w:rsidR="00A36E2A" w:rsidRDefault="00A36E2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סמכות כניסה</w:t>
            </w:r>
          </w:p>
        </w:tc>
        <w:tc>
          <w:tcPr>
            <w:tcW w:w="1247" w:type="dxa"/>
          </w:tcPr>
          <w:p w14:paraId="47B31DD1" w14:textId="77777777" w:rsidR="00A36E2A" w:rsidRDefault="00A36E2A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5 </w:t>
            </w:r>
          </w:p>
        </w:tc>
      </w:tr>
      <w:tr w:rsidR="00A36E2A" w14:paraId="21BAE1B0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249A465" w14:textId="77777777" w:rsidR="00A36E2A" w:rsidRDefault="00A36E2A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>2</w:t>
            </w:r>
          </w:p>
        </w:tc>
        <w:tc>
          <w:tcPr>
            <w:tcW w:w="567" w:type="dxa"/>
          </w:tcPr>
          <w:p w14:paraId="4E348BE2" w14:textId="77777777" w:rsidR="00A36E2A" w:rsidRDefault="00A36E2A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5" w:tooltip="הפסקת הזר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0E74B18" w14:textId="77777777" w:rsidR="00A36E2A" w:rsidRDefault="00A36E2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הפסקת הזרם</w:t>
            </w:r>
          </w:p>
        </w:tc>
        <w:tc>
          <w:tcPr>
            <w:tcW w:w="1247" w:type="dxa"/>
          </w:tcPr>
          <w:p w14:paraId="5438CA6F" w14:textId="77777777" w:rsidR="00A36E2A" w:rsidRDefault="00A36E2A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6 </w:t>
            </w:r>
          </w:p>
        </w:tc>
      </w:tr>
      <w:tr w:rsidR="00A36E2A" w14:paraId="47D4C27D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970DCDB" w14:textId="77777777" w:rsidR="00A36E2A" w:rsidRDefault="00A36E2A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>2</w:t>
            </w:r>
          </w:p>
        </w:tc>
        <w:tc>
          <w:tcPr>
            <w:tcW w:w="567" w:type="dxa"/>
          </w:tcPr>
          <w:p w14:paraId="19D56EB7" w14:textId="77777777" w:rsidR="00A36E2A" w:rsidRDefault="00A36E2A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6" w:tooltip="עונש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C051BF4" w14:textId="77777777" w:rsidR="00A36E2A" w:rsidRDefault="00A36E2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עונשין</w:t>
            </w:r>
          </w:p>
        </w:tc>
        <w:tc>
          <w:tcPr>
            <w:tcW w:w="1247" w:type="dxa"/>
          </w:tcPr>
          <w:p w14:paraId="5B0E1F54" w14:textId="77777777" w:rsidR="00A36E2A" w:rsidRDefault="00A36E2A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7 </w:t>
            </w:r>
          </w:p>
        </w:tc>
      </w:tr>
      <w:tr w:rsidR="00A36E2A" w14:paraId="34879F5A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836219B" w14:textId="77777777" w:rsidR="00A36E2A" w:rsidRDefault="00A36E2A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>2</w:t>
            </w:r>
          </w:p>
        </w:tc>
        <w:tc>
          <w:tcPr>
            <w:tcW w:w="567" w:type="dxa"/>
          </w:tcPr>
          <w:p w14:paraId="5FB41C3C" w14:textId="77777777" w:rsidR="00A36E2A" w:rsidRDefault="00A36E2A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7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BAC1D57" w14:textId="77777777" w:rsidR="00A36E2A" w:rsidRDefault="00A36E2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34EE4987" w14:textId="77777777" w:rsidR="00A36E2A" w:rsidRDefault="00A36E2A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8 </w:t>
            </w:r>
          </w:p>
        </w:tc>
      </w:tr>
    </w:tbl>
    <w:p w14:paraId="51F91B55" w14:textId="77777777" w:rsidR="00A36E2A" w:rsidRDefault="00A36E2A">
      <w:pPr>
        <w:pStyle w:val="big-header"/>
        <w:ind w:left="0" w:right="1134"/>
        <w:rPr>
          <w:rFonts w:cs="FrankRuehl"/>
          <w:sz w:val="32"/>
          <w:rtl/>
        </w:rPr>
      </w:pPr>
    </w:p>
    <w:p w14:paraId="5C9A6B56" w14:textId="77777777" w:rsidR="00A36E2A" w:rsidRDefault="00A36E2A" w:rsidP="0026666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החשמל (הסדרת צריכתו והולכתו של זרם חשמלי), תשי"ז-</w:t>
      </w:r>
      <w:r>
        <w:rPr>
          <w:rFonts w:cs="FrankRuehl"/>
          <w:sz w:val="32"/>
          <w:rtl/>
        </w:rPr>
        <w:t>1956</w:t>
      </w:r>
      <w:r>
        <w:rPr>
          <w:rStyle w:val="default"/>
          <w:rtl/>
        </w:rPr>
        <w:footnoteReference w:customMarkFollows="1" w:id="1"/>
        <w:t>*</w:t>
      </w:r>
    </w:p>
    <w:p w14:paraId="2B14ABD1" w14:textId="77777777" w:rsidR="00A36E2A" w:rsidRDefault="00A36E2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2 לחוק החשמל, תשי"ד-</w:t>
      </w:r>
      <w:r>
        <w:rPr>
          <w:rStyle w:val="default"/>
          <w:rFonts w:cs="FrankRuehl"/>
          <w:rtl/>
        </w:rPr>
        <w:t xml:space="preserve">1954, </w:t>
      </w:r>
      <w:r>
        <w:rPr>
          <w:rStyle w:val="default"/>
          <w:rFonts w:cs="FrankRuehl" w:hint="cs"/>
          <w:rtl/>
        </w:rPr>
        <w:t>אני מצווה לאמור:</w:t>
      </w:r>
    </w:p>
    <w:p w14:paraId="53104824" w14:textId="77777777" w:rsidR="00A36E2A" w:rsidRDefault="00A36E2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5098F0D9">
          <v:rect id="_x0000_s1026" style="position:absolute;left:0;text-align:left;margin-left:464.5pt;margin-top:8.05pt;width:75.05pt;height:8pt;z-index:251654144" o:allowincell="f" filled="f" stroked="f" strokecolor="lime" strokeweight=".25pt">
            <v:textbox inset="0,0,0,0">
              <w:txbxContent>
                <w:p w14:paraId="5F458740" w14:textId="77777777" w:rsidR="00A36E2A" w:rsidRDefault="00A36E2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וק זה </w:t>
      </w:r>
      <w:r>
        <w:rPr>
          <w:rStyle w:val="default"/>
          <w:rFonts w:cs="FrankRuehl"/>
          <w:rtl/>
        </w:rPr>
        <w:t>–</w:t>
      </w:r>
    </w:p>
    <w:p w14:paraId="32AC7767" w14:textId="77777777" w:rsidR="00A36E2A" w:rsidRDefault="00A36E2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>רשות"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מי ששר הפיתוח מינהו כרשות לענין צו זה;</w:t>
      </w:r>
    </w:p>
    <w:p w14:paraId="1D6D7A98" w14:textId="77777777" w:rsidR="00A36E2A" w:rsidRDefault="00A36E2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>חברה"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חברת החשמל לא"י בע"מ או חברת החשמל והשירו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הציבורי לירושלים בע"מ, הכל לפי הענין;</w:t>
      </w:r>
    </w:p>
    <w:p w14:paraId="0C04DA56" w14:textId="77777777" w:rsidR="00A36E2A" w:rsidRDefault="00A36E2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>בקר"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אחד מאלה:</w:t>
      </w:r>
    </w:p>
    <w:p w14:paraId="3138C2CD" w14:textId="77777777" w:rsidR="00A36E2A" w:rsidRDefault="00A36E2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י שנתמנה לכך בכתב על ידי הרשות;</w:t>
      </w:r>
    </w:p>
    <w:p w14:paraId="6995F6BB" w14:textId="77777777" w:rsidR="00A36E2A" w:rsidRDefault="00A36E2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ובד החברה שנתמנה לכך בכתב על ידי מנהל בפועל של החברה.</w:t>
      </w:r>
    </w:p>
    <w:p w14:paraId="39274FFB" w14:textId="77777777" w:rsidR="00A36E2A" w:rsidRDefault="00A36E2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165C860F">
          <v:rect id="_x0000_s1027" style="position:absolute;left:0;text-align:left;margin-left:464.5pt;margin-top:8.05pt;width:75.05pt;height:16pt;z-index:251655168" o:allowincell="f" filled="f" stroked="f" strokecolor="lime" strokeweight=".25pt">
            <v:textbox inset="0,0,0,0">
              <w:txbxContent>
                <w:p w14:paraId="22730DB4" w14:textId="77777777" w:rsidR="00A36E2A" w:rsidRDefault="00A36E2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בלת השימוש בזרם חשמלי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ישתמש אדם בזרם חשמלי המסופק על ידי החברה בכל אותם סוגי הצריכה, הכמויות, המטרות, המקומות והזמנ</w:t>
      </w:r>
      <w:r>
        <w:rPr>
          <w:rStyle w:val="default"/>
          <w:rFonts w:cs="FrankRuehl"/>
          <w:rtl/>
        </w:rPr>
        <w:t>ים</w:t>
      </w:r>
      <w:r>
        <w:rPr>
          <w:rStyle w:val="default"/>
          <w:rFonts w:cs="FrankRuehl" w:hint="cs"/>
          <w:rtl/>
        </w:rPr>
        <w:t xml:space="preserve"> שהחברה, באישורה של הרשות או לפי דרישתה, אסרה בהם את השימוש בזרם חשמלי בהודעה שנתפרסמה בשני עתונים יומיים לפחות, או שניתנה לאדם בכתב.</w:t>
      </w:r>
    </w:p>
    <w:p w14:paraId="3434272D" w14:textId="77777777" w:rsidR="00A36E2A" w:rsidRDefault="00A36E2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768F9D07">
          <v:rect id="_x0000_s1028" style="position:absolute;left:0;text-align:left;margin-left:464.5pt;margin-top:8.05pt;width:75.05pt;height:15.05pt;z-index:251656192" o:allowincell="f" filled="f" stroked="f" strokecolor="lime" strokeweight=".25pt">
            <v:textbox inset="0,0,0,0">
              <w:txbxContent>
                <w:p w14:paraId="0C5E43B4" w14:textId="77777777" w:rsidR="00A36E2A" w:rsidRDefault="00A36E2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בלות מכוח הסכם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ראות צו ז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אינן גורעות מכל הגבלה על שימוש בזרם חשמלי מכוח הסכם שבין החברה לבין הצרכן.</w:t>
      </w:r>
    </w:p>
    <w:p w14:paraId="4FCFBEC4" w14:textId="77777777" w:rsidR="00A36E2A" w:rsidRDefault="00A36E2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7E87FC7E">
          <v:rect id="_x0000_s1029" style="position:absolute;left:0;text-align:left;margin-left:464.5pt;margin-top:8.05pt;width:75.05pt;height:26.95pt;z-index:251657216" o:allowincell="f" filled="f" stroked="f" strokecolor="lime" strokeweight=".25pt">
            <v:textbox inset="0,0,0,0">
              <w:txbxContent>
                <w:p w14:paraId="267C6E9E" w14:textId="77777777" w:rsidR="00A36E2A" w:rsidRDefault="00A36E2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חתת האספקה של זרם חשמלי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הגבלתו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>ברה רשאית, מזמן לזמן, להפחית או להגביל את אספקתו של זרם חשמלי בכל קו הולכה, חלוקה או הפצה, ולנתק קו כאמור, במקרה שהביקוש לזרם חשמל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עולה או עלול לעלות על יכולת האספקה של המי</w:t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נים החשמליים של החברה המופעלים באותו זמן.</w:t>
      </w:r>
    </w:p>
    <w:p w14:paraId="6FD641BD" w14:textId="77777777" w:rsidR="00A36E2A" w:rsidRDefault="00A36E2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41EE5DCB">
          <v:rect id="_x0000_s1030" style="position:absolute;left:0;text-align:left;margin-left:464.5pt;margin-top:8.05pt;width:75.05pt;height:14.65pt;z-index:251658240" o:allowincell="f" filled="f" stroked="f" strokecolor="lime" strokeweight=".25pt">
            <v:textbox inset="0,0,0,0">
              <w:txbxContent>
                <w:p w14:paraId="04E99CEA" w14:textId="77777777" w:rsidR="00A36E2A" w:rsidRDefault="00A36E2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כות כניסה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רשות, וכן מבקר, רשאים בכל עת להיכנס לכל מקום שבו צורכים זרם חשמלי על מנת לבדוק אם ממלאים אחרי הוראות צו זה.</w:t>
      </w:r>
    </w:p>
    <w:p w14:paraId="09A4D604" w14:textId="77777777" w:rsidR="00A36E2A" w:rsidRDefault="00A36E2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ימנע אדם את הרשות או את המבקר מלמלא את תפקידם לפי סעיף קטן (א) ולא יפריע להם במילוי תפק</w:t>
      </w:r>
      <w:r>
        <w:rPr>
          <w:rStyle w:val="default"/>
          <w:rFonts w:cs="FrankRuehl"/>
          <w:rtl/>
        </w:rPr>
        <w:t>יד</w:t>
      </w:r>
      <w:r>
        <w:rPr>
          <w:rStyle w:val="default"/>
          <w:rFonts w:cs="FrankRuehl" w:hint="cs"/>
          <w:rtl/>
        </w:rPr>
        <w:t>ם.</w:t>
      </w:r>
    </w:p>
    <w:p w14:paraId="13B30FBA" w14:textId="77777777" w:rsidR="00A36E2A" w:rsidRDefault="00A36E2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7090FD80">
          <v:rect id="_x0000_s1031" style="position:absolute;left:0;text-align:left;margin-left:464.5pt;margin-top:8.05pt;width:75.05pt;height:13.7pt;z-index:251659264" o:allowincell="f" filled="f" stroked="f" strokecolor="lime" strokeweight=".25pt">
            <v:textbox inset="0,0,0,0">
              <w:txbxContent>
                <w:p w14:paraId="4793F477" w14:textId="77777777" w:rsidR="00A36E2A" w:rsidRDefault="00A36E2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סקת הזרם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>ברה רשאית להפסיק אספקת זרם חשמלי לכל מי שהשתמש בו שלא בהתאם להוראות צו זה או שמנע מהרשות או ממבקר מלמלא תפקידם לפי סעיף 5 או הפריע להם במילוי התפקידים; הפסקת האספקה תהיה לתקופ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שהחברה תראה לנכון ובהתאם לכללים שהחברה תפרסם ברבים.</w:t>
      </w:r>
    </w:p>
    <w:p w14:paraId="576F15DB" w14:textId="77777777" w:rsidR="00A36E2A" w:rsidRDefault="00A36E2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0559FFA7">
          <v:rect id="_x0000_s1032" style="position:absolute;left:0;text-align:left;margin-left:464.5pt;margin-top:8.05pt;width:75.05pt;height:8pt;z-index:251660288" o:allowincell="f" filled="f" stroked="f" strokecolor="lime" strokeweight=".25pt">
            <v:textbox inset="0,0,0,0">
              <w:txbxContent>
                <w:p w14:paraId="7BBD3F62" w14:textId="77777777" w:rsidR="00A36E2A" w:rsidRDefault="00A36E2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נשין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>ובר על הור</w:t>
      </w:r>
      <w:r>
        <w:rPr>
          <w:rStyle w:val="default"/>
          <w:rFonts w:cs="FrankRuehl"/>
          <w:rtl/>
        </w:rPr>
        <w:t>אה</w:t>
      </w:r>
      <w:r>
        <w:rPr>
          <w:rStyle w:val="default"/>
          <w:rFonts w:cs="FrankRuehl" w:hint="cs"/>
          <w:rtl/>
        </w:rPr>
        <w:t xml:space="preserve"> מהוראותיו של צו זה, דינו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כאמור בסעיף 11 לחוק.</w:t>
      </w:r>
    </w:p>
    <w:p w14:paraId="5BA650BE" w14:textId="77777777" w:rsidR="00A36E2A" w:rsidRDefault="00A36E2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68B16FB9">
          <v:rect id="_x0000_s1033" style="position:absolute;left:0;text-align:left;margin-left:464.5pt;margin-top:8.05pt;width:75.05pt;height:8pt;z-index:251661312" o:allowincell="f" filled="f" stroked="f" strokecolor="lime" strokeweight=".25pt">
            <v:textbox inset="0,0,0,0">
              <w:txbxContent>
                <w:p w14:paraId="6ED80B64" w14:textId="77777777" w:rsidR="00A36E2A" w:rsidRDefault="00A36E2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 זה ייקרא "צו החשמל (הסדרת צריכתו והולכתו של זרם חשמלי), תשי"ז-</w:t>
      </w:r>
      <w:r>
        <w:rPr>
          <w:rStyle w:val="default"/>
          <w:rFonts w:cs="FrankRuehl"/>
          <w:rtl/>
        </w:rPr>
        <w:t>1956".</w:t>
      </w:r>
    </w:p>
    <w:p w14:paraId="16746F3A" w14:textId="77777777" w:rsidR="00A36E2A" w:rsidRDefault="00A36E2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BDBD49F" w14:textId="77777777" w:rsidR="00A36E2A" w:rsidRDefault="00A36E2A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ח בכסלו תשי"ז (22 בנובמבר 1956)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רדכי בנטוב</w:t>
      </w:r>
    </w:p>
    <w:p w14:paraId="0B78955B" w14:textId="77777777" w:rsidR="00A36E2A" w:rsidRDefault="00A36E2A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הפיתוח</w:t>
      </w:r>
    </w:p>
    <w:p w14:paraId="2C068360" w14:textId="77777777" w:rsidR="00A36E2A" w:rsidRDefault="00A36E2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0EAC003" w14:textId="77777777" w:rsidR="00A36E2A" w:rsidRDefault="00A36E2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8D4E72B" w14:textId="77777777" w:rsidR="00A36E2A" w:rsidRDefault="00A36E2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LawPartEnd"/>
    </w:p>
    <w:bookmarkEnd w:id="8"/>
    <w:p w14:paraId="3AB51950" w14:textId="77777777" w:rsidR="00A36E2A" w:rsidRDefault="00A36E2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36E2A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396F2" w14:textId="77777777" w:rsidR="00A36E2A" w:rsidRDefault="00A36E2A">
      <w:r>
        <w:separator/>
      </w:r>
    </w:p>
  </w:endnote>
  <w:endnote w:type="continuationSeparator" w:id="0">
    <w:p w14:paraId="698B98BD" w14:textId="77777777" w:rsidR="00A36E2A" w:rsidRDefault="00A36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115BA" w14:textId="77777777" w:rsidR="00A36E2A" w:rsidRDefault="00A36E2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98B833F" w14:textId="77777777" w:rsidR="00A36E2A" w:rsidRDefault="00A36E2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836D955" w14:textId="77777777" w:rsidR="00A36E2A" w:rsidRDefault="00A36E2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Z:\000000000000-law\yael\07-09-04\01\159_006.doc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9C628" w14:textId="77777777" w:rsidR="00A36E2A" w:rsidRDefault="00A36E2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6666C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283DD87" w14:textId="77777777" w:rsidR="00A36E2A" w:rsidRDefault="00A36E2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7D63438" w14:textId="77777777" w:rsidR="00A36E2A" w:rsidRDefault="00A36E2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Z:\000000000000-law\yael\07-09-04\01\159_006.doc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8060A" w14:textId="77777777" w:rsidR="00A36E2A" w:rsidRDefault="00A36E2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5D5A7B0" w14:textId="77777777" w:rsidR="00A36E2A" w:rsidRDefault="00A36E2A">
      <w:r>
        <w:continuationSeparator/>
      </w:r>
    </w:p>
  </w:footnote>
  <w:footnote w:id="1">
    <w:p w14:paraId="263D7047" w14:textId="77777777" w:rsidR="00A36E2A" w:rsidRDefault="00A36E2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>
          <w:rPr>
            <w:rStyle w:val="Hyperlink"/>
            <w:rFonts w:cs="FrankRuehl" w:hint="cs"/>
            <w:rtl/>
          </w:rPr>
          <w:t>ק"ת תשי"ז מס' 656</w:t>
        </w:r>
      </w:hyperlink>
      <w:r>
        <w:rPr>
          <w:rFonts w:cs="FrankRuehl" w:hint="cs"/>
          <w:rtl/>
        </w:rPr>
        <w:t xml:space="preserve"> מיום 25.11.1956 עמ' 476.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09DCC" w14:textId="77777777" w:rsidR="00A36E2A" w:rsidRDefault="00A36E2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החשמל (הסדרת צריכתו והולכתו של זרם חשמלי), תשי"ז–1956</w:t>
    </w:r>
  </w:p>
  <w:p w14:paraId="2E928476" w14:textId="77777777" w:rsidR="00A36E2A" w:rsidRDefault="00A36E2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5F06554" w14:textId="77777777" w:rsidR="00A36E2A" w:rsidRDefault="00A36E2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20A19" w14:textId="77777777" w:rsidR="00A36E2A" w:rsidRDefault="00A36E2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החשמל (הסדרת צריכתו והולכתו של זרם חשמלי), תשי"ז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1956</w:t>
    </w:r>
  </w:p>
  <w:p w14:paraId="557A53DF" w14:textId="77777777" w:rsidR="00A36E2A" w:rsidRDefault="00A36E2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0F07657" w14:textId="77777777" w:rsidR="00A36E2A" w:rsidRDefault="00A36E2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666C"/>
    <w:rsid w:val="0026666C"/>
    <w:rsid w:val="00A36E2A"/>
    <w:rsid w:val="00F5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D7DE31E"/>
  <w15:chartTrackingRefBased/>
  <w15:docId w15:val="{52559ACE-0F23-4AC2-BE6B-BA703900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65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159</vt:lpstr>
    </vt:vector>
  </TitlesOfParts>
  <Company/>
  <LinksUpToDate>false</LinksUpToDate>
  <CharactersWithSpaces>2334</CharactersWithSpaces>
  <SharedDoc>false</SharedDoc>
  <HLinks>
    <vt:vector size="54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http://www.nevo.co.il/Law_word/law06/TAK-0656.pdf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159</dc:title>
  <dc:subject/>
  <dc:creator>home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0159</vt:lpwstr>
  </property>
  <property fmtid="{D5CDD505-2E9C-101B-9397-08002B2CF9AE}" pid="3" name="CHNAME">
    <vt:lpwstr>חשמל</vt:lpwstr>
  </property>
  <property fmtid="{D5CDD505-2E9C-101B-9397-08002B2CF9AE}" pid="4" name="LAWNAME">
    <vt:lpwstr>צו החשמל (הסדרת צריכתו והולכתו של זרם חשמלי), תשי"ז-1956</vt:lpwstr>
  </property>
  <property fmtid="{D5CDD505-2E9C-101B-9397-08002B2CF9AE}" pid="5" name="LAWNUMBER">
    <vt:lpwstr>0006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תשתיות</vt:lpwstr>
  </property>
  <property fmtid="{D5CDD505-2E9C-101B-9397-08002B2CF9AE}" pid="9" name="NOSE31">
    <vt:lpwstr>חשמל</vt:lpwstr>
  </property>
  <property fmtid="{D5CDD505-2E9C-101B-9397-08002B2CF9AE}" pid="10" name="NOSE41">
    <vt:lpwstr>משק החשמל וצריכה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