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7E74" w14:textId="77777777" w:rsidR="00314E97" w:rsidRDefault="00314E97" w:rsidP="00BD305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המכס (תחנות תעופה אזרחית ומקומות לבדיקת טובין), תשכ"ח</w:t>
      </w:r>
      <w:r w:rsidR="00BD30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3960DEFD" w14:textId="77777777" w:rsidR="00BC5B88" w:rsidRPr="00BC5B88" w:rsidRDefault="00BC5B88" w:rsidP="00BC5B88">
      <w:pPr>
        <w:spacing w:line="320" w:lineRule="auto"/>
        <w:jc w:val="left"/>
        <w:rPr>
          <w:rFonts w:cs="FrankRuehl"/>
          <w:szCs w:val="26"/>
          <w:rtl/>
        </w:rPr>
      </w:pPr>
    </w:p>
    <w:p w14:paraId="54576840" w14:textId="77777777" w:rsidR="00BC5B88" w:rsidRDefault="00BC5B88" w:rsidP="00BC5B88">
      <w:pPr>
        <w:spacing w:line="320" w:lineRule="auto"/>
        <w:jc w:val="left"/>
        <w:rPr>
          <w:rtl/>
        </w:rPr>
      </w:pPr>
    </w:p>
    <w:p w14:paraId="38473F02" w14:textId="77777777" w:rsidR="00BC5B88" w:rsidRDefault="00BC5B88" w:rsidP="00BC5B88">
      <w:pPr>
        <w:spacing w:line="320" w:lineRule="auto"/>
        <w:jc w:val="left"/>
        <w:rPr>
          <w:rFonts w:cs="FrankRuehl"/>
          <w:szCs w:val="26"/>
          <w:rtl/>
        </w:rPr>
      </w:pPr>
      <w:r w:rsidRPr="00BC5B88">
        <w:rPr>
          <w:rFonts w:cs="Miriam"/>
          <w:szCs w:val="22"/>
          <w:rtl/>
        </w:rPr>
        <w:t>מסים</w:t>
      </w:r>
      <w:r w:rsidRPr="00BC5B88">
        <w:rPr>
          <w:rFonts w:cs="FrankRuehl"/>
          <w:szCs w:val="26"/>
          <w:rtl/>
        </w:rPr>
        <w:t xml:space="preserve"> – מכס – יבוא ויצוא</w:t>
      </w:r>
    </w:p>
    <w:p w14:paraId="20490ED0" w14:textId="77777777" w:rsidR="00BC5B88" w:rsidRDefault="00BC5B88" w:rsidP="00BC5B88">
      <w:pPr>
        <w:spacing w:line="320" w:lineRule="auto"/>
        <w:jc w:val="left"/>
        <w:rPr>
          <w:rFonts w:cs="FrankRuehl"/>
          <w:szCs w:val="26"/>
          <w:rtl/>
        </w:rPr>
      </w:pPr>
      <w:r w:rsidRPr="00BC5B88">
        <w:rPr>
          <w:rFonts w:cs="Miriam"/>
          <w:szCs w:val="22"/>
          <w:rtl/>
        </w:rPr>
        <w:t>מסים</w:t>
      </w:r>
      <w:r w:rsidRPr="00BC5B88">
        <w:rPr>
          <w:rFonts w:cs="FrankRuehl"/>
          <w:szCs w:val="26"/>
          <w:rtl/>
        </w:rPr>
        <w:t xml:space="preserve"> – בלו</w:t>
      </w:r>
    </w:p>
    <w:p w14:paraId="2DCA084C" w14:textId="77777777" w:rsidR="005F51BA" w:rsidRPr="00BC5B88" w:rsidRDefault="00BC5B88" w:rsidP="00BC5B88">
      <w:pPr>
        <w:spacing w:line="320" w:lineRule="auto"/>
        <w:jc w:val="left"/>
        <w:rPr>
          <w:rFonts w:cs="Miriam"/>
          <w:szCs w:val="22"/>
          <w:rtl/>
        </w:rPr>
      </w:pPr>
      <w:r w:rsidRPr="00BC5B88">
        <w:rPr>
          <w:rFonts w:cs="Miriam"/>
          <w:szCs w:val="22"/>
          <w:rtl/>
        </w:rPr>
        <w:t>רשויות ומשפט מנהלי</w:t>
      </w:r>
      <w:r w:rsidRPr="00BC5B88">
        <w:rPr>
          <w:rFonts w:cs="FrankRuehl"/>
          <w:szCs w:val="26"/>
          <w:rtl/>
        </w:rPr>
        <w:t xml:space="preserve"> – תשתיות – תעופה – טיס</w:t>
      </w:r>
    </w:p>
    <w:p w14:paraId="3AAD1112" w14:textId="77777777" w:rsidR="005F51BA" w:rsidRDefault="005F51BA" w:rsidP="005F51BA">
      <w:pPr>
        <w:spacing w:line="320" w:lineRule="auto"/>
        <w:jc w:val="left"/>
        <w:rPr>
          <w:rtl/>
        </w:rPr>
      </w:pPr>
    </w:p>
    <w:p w14:paraId="1C74A1A1" w14:textId="77777777" w:rsidR="00314E97" w:rsidRDefault="00314E9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4E97" w14:paraId="67DC01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6958E8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7C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8497B3" w14:textId="77777777" w:rsidR="00314E97" w:rsidRDefault="00314E97">
            <w:pPr>
              <w:spacing w:line="240" w:lineRule="auto"/>
              <w:rPr>
                <w:sz w:val="24"/>
              </w:rPr>
            </w:pPr>
            <w:hyperlink w:anchor="Seif0" w:tooltip="קביעת תחנות ומקומות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BC5237" w14:textId="77777777" w:rsidR="00314E97" w:rsidRDefault="00314E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תחנות ומקומות בדיקה</w:t>
            </w:r>
          </w:p>
        </w:tc>
        <w:tc>
          <w:tcPr>
            <w:tcW w:w="1247" w:type="dxa"/>
          </w:tcPr>
          <w:p w14:paraId="11AAFDEC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4E97" w14:paraId="779B2C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42CDF7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7C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E47A02" w14:textId="77777777" w:rsidR="00314E97" w:rsidRDefault="00314E97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29938A" w14:textId="77777777" w:rsidR="00314E97" w:rsidRDefault="00314E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90DF5CB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14E97" w14:paraId="3416FC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01A76E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7C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80F0EB" w14:textId="77777777" w:rsidR="00314E97" w:rsidRDefault="00314E9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A72590" w14:textId="77777777" w:rsidR="00314E97" w:rsidRDefault="00314E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D58D602" w14:textId="77777777" w:rsidR="00314E97" w:rsidRDefault="00314E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0E616D5" w14:textId="77777777" w:rsidR="00314E97" w:rsidRDefault="00314E97">
      <w:pPr>
        <w:pStyle w:val="big-header"/>
        <w:ind w:left="0" w:right="1134"/>
        <w:rPr>
          <w:rFonts w:cs="FrankRuehl"/>
          <w:sz w:val="32"/>
          <w:rtl/>
        </w:rPr>
      </w:pPr>
    </w:p>
    <w:p w14:paraId="4606D6A0" w14:textId="77777777" w:rsidR="00314E97" w:rsidRDefault="00314E97" w:rsidP="005F51B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המכס (תחנות תעופה אזרחית ומקומות לבדיקת טובין), תשכ"ח</w:t>
      </w:r>
      <w:r w:rsidR="00BD30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267C8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F648BAC" w14:textId="77777777" w:rsidR="00314E97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6(א) לפקודת המכס, וסעיף 2(ד) לפקודת סדרי השלטון והמשפט, תש"ח</w:t>
      </w:r>
      <w:r w:rsidR="00267C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1F4F0D45" w14:textId="77777777" w:rsidR="00314E97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A4AF560">
          <v:rect id="_x0000_s1026" style="position:absolute;left:0;text-align:left;margin-left:464.5pt;margin-top:8.05pt;width:75.05pt;height:26.6pt;z-index:251656704" o:allowincell="f" filled="f" stroked="f" strokecolor="lime" strokeweight=".25pt">
            <v:textbox style="mso-next-textbox:#_x0000_s1026" inset="0,0,0,0">
              <w:txbxContent>
                <w:p w14:paraId="07E86708" w14:textId="77777777" w:rsidR="00314E97" w:rsidRDefault="00314E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תחנות ומקומות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קומות שצויינו בתקנות הטיס (מקומות כניסה ויציאה בישראל),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שכ"ח</w:t>
      </w:r>
      <w:r w:rsidR="00267C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נקבעים בזה כתחנות תעופה אזרחיות וכן כמקומות לבדיקת טובין לצורך פקודת המכס.</w:t>
      </w:r>
    </w:p>
    <w:p w14:paraId="36BCC3FE" w14:textId="77777777" w:rsidR="00314E97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8B45E9C">
          <v:rect id="_x0000_s1027" style="position:absolute;left:0;text-align:left;margin-left:464.5pt;margin-top:8.05pt;width:75.05pt;height:10.5pt;z-index:251657728" o:allowincell="f" filled="f" stroked="f" strokecolor="lime" strokeweight=".25pt">
            <v:textbox style="mso-next-textbox:#_x0000_s1027" inset="0,0,0,0">
              <w:txbxContent>
                <w:p w14:paraId="213D54DF" w14:textId="77777777" w:rsidR="00314E97" w:rsidRDefault="00314E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מס' 43 לשנת 1940 </w:t>
      </w:r>
      <w:r w:rsidR="00267C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02B7BC65" w14:textId="77777777" w:rsidR="00314E97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A9E4E88">
          <v:rect id="_x0000_s1028" style="position:absolute;left:0;text-align:left;margin-left:464.5pt;margin-top:8.05pt;width:75.05pt;height:12.95pt;z-index:251658752" o:allowincell="f" filled="f" stroked="f" strokecolor="lime" strokeweight=".25pt">
            <v:textbox style="mso-next-textbox:#_x0000_s1028" inset="0,0,0,0">
              <w:txbxContent>
                <w:p w14:paraId="6231480B" w14:textId="77777777" w:rsidR="00314E97" w:rsidRDefault="00314E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המכס (תחנות תעופה אזרחית ומקומות לבדיקת טובין), תשכ"ח</w:t>
      </w:r>
      <w:r w:rsidR="00267C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5DC32F5A" w14:textId="77777777" w:rsidR="00314E97" w:rsidRDefault="00314E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FC8689" w14:textId="77777777" w:rsidR="00267C89" w:rsidRDefault="00267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C20366" w14:textId="77777777" w:rsidR="00314E97" w:rsidRDefault="00314E9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באייר תשכ"ח (22 במאי 1968)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13091A6D" w14:textId="77777777" w:rsidR="00314E97" w:rsidRDefault="00314E9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F478E2E" w14:textId="77777777" w:rsidR="00267C89" w:rsidRPr="00267C89" w:rsidRDefault="00267C89" w:rsidP="00267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265898" w14:textId="77777777" w:rsidR="00267C89" w:rsidRPr="00267C89" w:rsidRDefault="00267C89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21AFE8" w14:textId="77777777" w:rsidR="00314E97" w:rsidRPr="00267C89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8665EAE" w14:textId="77777777" w:rsidR="00314E97" w:rsidRPr="00267C89" w:rsidRDefault="00314E97" w:rsidP="00267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4E97" w:rsidRPr="00267C8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C8D0" w14:textId="77777777" w:rsidR="007D2454" w:rsidRDefault="007D2454">
      <w:pPr>
        <w:spacing w:line="240" w:lineRule="auto"/>
      </w:pPr>
      <w:r>
        <w:separator/>
      </w:r>
    </w:p>
  </w:endnote>
  <w:endnote w:type="continuationSeparator" w:id="0">
    <w:p w14:paraId="04CAD180" w14:textId="77777777" w:rsidR="007D2454" w:rsidRDefault="007D2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06BD" w14:textId="77777777" w:rsidR="00314E97" w:rsidRDefault="00314E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1B3987" w14:textId="77777777" w:rsidR="00314E97" w:rsidRDefault="00314E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7AEB14" w14:textId="77777777" w:rsidR="00314E97" w:rsidRDefault="00314E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7C89">
      <w:rPr>
        <w:rFonts w:cs="TopType Jerushalmi"/>
        <w:noProof/>
        <w:color w:val="000000"/>
        <w:sz w:val="14"/>
        <w:szCs w:val="14"/>
      </w:rPr>
      <w:t>C:\Yael\hakika\Revadim\265_018.doc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E69F" w14:textId="77777777" w:rsidR="00314E97" w:rsidRDefault="00314E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5B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2D5AA0" w14:textId="77777777" w:rsidR="00314E97" w:rsidRDefault="00314E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FA5F26" w14:textId="77777777" w:rsidR="00314E97" w:rsidRDefault="00314E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7C89">
      <w:rPr>
        <w:rFonts w:cs="TopType Jerushalmi"/>
        <w:noProof/>
        <w:color w:val="000000"/>
        <w:sz w:val="14"/>
        <w:szCs w:val="14"/>
      </w:rPr>
      <w:t>C:\Yael\hakika\Revadim\265_018.doc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724E" w14:textId="77777777" w:rsidR="007D2454" w:rsidRDefault="007D2454" w:rsidP="00267C8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19457E" w14:textId="77777777" w:rsidR="007D2454" w:rsidRDefault="007D2454">
      <w:pPr>
        <w:spacing w:line="240" w:lineRule="auto"/>
      </w:pPr>
      <w:r>
        <w:continuationSeparator/>
      </w:r>
    </w:p>
  </w:footnote>
  <w:footnote w:id="1">
    <w:p w14:paraId="59E58877" w14:textId="77777777" w:rsidR="00267C89" w:rsidRPr="00267C89" w:rsidRDefault="00267C89" w:rsidP="00267C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67C8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73E80">
          <w:rPr>
            <w:rStyle w:val="Hyperlink"/>
            <w:rFonts w:cs="FrankRuehl" w:hint="cs"/>
            <w:rtl/>
          </w:rPr>
          <w:t>ק"ת תשכ"ח מס' 2234</w:t>
        </w:r>
      </w:hyperlink>
      <w:r>
        <w:rPr>
          <w:rFonts w:cs="FrankRuehl" w:hint="cs"/>
          <w:rtl/>
        </w:rPr>
        <w:t xml:space="preserve"> מיום 30.5.1968 עמ' 1635.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61EA" w14:textId="77777777" w:rsidR="00314E97" w:rsidRDefault="00314E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(תחנות תעופה אזרחית ומקומות לבדיקת טובין), תשכ"ח–1968</w:t>
    </w:r>
  </w:p>
  <w:p w14:paraId="28400B13" w14:textId="77777777" w:rsidR="00314E97" w:rsidRDefault="00314E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F5B32A" w14:textId="77777777" w:rsidR="00314E97" w:rsidRDefault="00314E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3CFA" w14:textId="77777777" w:rsidR="00314E97" w:rsidRDefault="00314E97" w:rsidP="00BD30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(תחנות תעופה אזרחית ומקומות לבדיקת טובין), תשכ"ח</w:t>
    </w:r>
    <w:r w:rsidR="00BD305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1B1A182B" w14:textId="77777777" w:rsidR="00314E97" w:rsidRDefault="00314E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1DD8D3" w14:textId="77777777" w:rsidR="00314E97" w:rsidRDefault="00314E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3E80"/>
    <w:rsid w:val="001A7572"/>
    <w:rsid w:val="00267C89"/>
    <w:rsid w:val="00314E97"/>
    <w:rsid w:val="00373E80"/>
    <w:rsid w:val="003D0E78"/>
    <w:rsid w:val="005F51BA"/>
    <w:rsid w:val="0079100E"/>
    <w:rsid w:val="007D2454"/>
    <w:rsid w:val="00AC5DC1"/>
    <w:rsid w:val="00BC5B88"/>
    <w:rsid w:val="00BD3054"/>
    <w:rsid w:val="00CB32ED"/>
    <w:rsid w:val="00D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83E845"/>
  <w15:chartTrackingRefBased/>
  <w15:docId w15:val="{B2FA08FB-AC41-4856-8659-8ECF8B4A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67C89"/>
    <w:rPr>
      <w:sz w:val="20"/>
      <w:szCs w:val="20"/>
    </w:rPr>
  </w:style>
  <w:style w:type="character" w:styleId="a6">
    <w:name w:val="footnote reference"/>
    <w:basedOn w:val="a0"/>
    <w:semiHidden/>
    <w:rsid w:val="00267C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910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(תחנות תעופה אזרחית ומקומות לבדיקת טובין), תשכ"ח-1968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6XאX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2XדX</vt:lpwstr>
  </property>
  <property fmtid="{D5CDD505-2E9C-101B-9397-08002B2CF9AE}" pid="11" name="NOSE11">
    <vt:lpwstr>מסים</vt:lpwstr>
  </property>
  <property fmtid="{D5CDD505-2E9C-101B-9397-08002B2CF9AE}" pid="12" name="NOSE21">
    <vt:lpwstr>מכס</vt:lpwstr>
  </property>
  <property fmtid="{D5CDD505-2E9C-101B-9397-08002B2CF9AE}" pid="13" name="NOSE31">
    <vt:lpwstr>יבוא ויצוא</vt:lpwstr>
  </property>
  <property fmtid="{D5CDD505-2E9C-101B-9397-08002B2CF9AE}" pid="14" name="NOSE41">
    <vt:lpwstr/>
  </property>
  <property fmtid="{D5CDD505-2E9C-101B-9397-08002B2CF9AE}" pid="15" name="NOSE12">
    <vt:lpwstr>מסים</vt:lpwstr>
  </property>
  <property fmtid="{D5CDD505-2E9C-101B-9397-08002B2CF9AE}" pid="16" name="NOSE22">
    <vt:lpwstr>בלו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>רשויות ומשפט מנהלי</vt:lpwstr>
  </property>
  <property fmtid="{D5CDD505-2E9C-101B-9397-08002B2CF9AE}" pid="20" name="NOSE23">
    <vt:lpwstr>תשתיות</vt:lpwstr>
  </property>
  <property fmtid="{D5CDD505-2E9C-101B-9397-08002B2CF9AE}" pid="21" name="NOSE33">
    <vt:lpwstr>תעופה</vt:lpwstr>
  </property>
  <property fmtid="{D5CDD505-2E9C-101B-9397-08002B2CF9AE}" pid="22" name="NOSE43">
    <vt:lpwstr>טיס</vt:lpwstr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