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B8081D" w:rsidP="00E76821">
      <w:pPr>
        <w:pStyle w:val="big-header"/>
        <w:ind w:left="0" w:right="1134"/>
        <w:rPr>
          <w:rFonts w:hint="cs"/>
        </w:rPr>
      </w:pPr>
      <w:r>
        <w:rPr>
          <w:rtl/>
        </w:rPr>
        <w:t xml:space="preserve">צו הנמלים (הכרזת נמל </w:t>
      </w:r>
      <w:r w:rsidR="00E76821">
        <w:rPr>
          <w:rFonts w:hint="cs"/>
          <w:rtl/>
        </w:rPr>
        <w:t>חדרה</w:t>
      </w:r>
      <w:r w:rsidR="00547F55">
        <w:rPr>
          <w:rFonts w:hint="cs"/>
          <w:rtl/>
        </w:rPr>
        <w:t xml:space="preserve">), </w:t>
      </w:r>
      <w:r w:rsidR="00E76821">
        <w:rPr>
          <w:rFonts w:hint="cs"/>
          <w:rtl/>
        </w:rPr>
        <w:t>תשע"ג-2012</w:t>
      </w:r>
    </w:p>
    <w:p w:rsidR="002D77DC" w:rsidRPr="002D77DC" w:rsidRDefault="002D77DC" w:rsidP="002D77DC">
      <w:pPr>
        <w:spacing w:line="320" w:lineRule="auto"/>
        <w:jc w:val="left"/>
        <w:rPr>
          <w:rFonts w:cs="FrankRuehl"/>
          <w:szCs w:val="26"/>
          <w:rtl/>
        </w:rPr>
      </w:pPr>
    </w:p>
    <w:p w:rsidR="002D77DC" w:rsidRDefault="002D77DC" w:rsidP="002D77DC">
      <w:pPr>
        <w:spacing w:line="320" w:lineRule="auto"/>
        <w:jc w:val="left"/>
        <w:rPr>
          <w:rtl/>
        </w:rPr>
      </w:pPr>
    </w:p>
    <w:p w:rsidR="002D77DC" w:rsidRPr="002D77DC" w:rsidRDefault="002D77DC" w:rsidP="002D77DC">
      <w:pPr>
        <w:spacing w:line="320" w:lineRule="auto"/>
        <w:jc w:val="left"/>
        <w:rPr>
          <w:rFonts w:cs="Miriam"/>
          <w:szCs w:val="22"/>
          <w:rtl/>
        </w:rPr>
      </w:pPr>
      <w:r w:rsidRPr="002D77DC">
        <w:rPr>
          <w:rFonts w:cs="Miriam"/>
          <w:szCs w:val="22"/>
          <w:rtl/>
        </w:rPr>
        <w:t>רשויות ומשפט מנהלי</w:t>
      </w:r>
      <w:r w:rsidRPr="002D77DC">
        <w:rPr>
          <w:rFonts w:cs="FrankRuehl"/>
          <w:szCs w:val="26"/>
          <w:rtl/>
        </w:rPr>
        <w:t xml:space="preserve"> – תשתיות – ספנות ונמלים</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73A6" w:rsidRPr="005073A6">
        <w:tblPrEx>
          <w:tblCellMar>
            <w:top w:w="0" w:type="dxa"/>
            <w:bottom w:w="0" w:type="dxa"/>
          </w:tblCellMar>
        </w:tblPrEx>
        <w:tc>
          <w:tcPr>
            <w:tcW w:w="1247" w:type="dxa"/>
          </w:tcPr>
          <w:p w:rsidR="005073A6" w:rsidRPr="005073A6" w:rsidRDefault="005073A6" w:rsidP="005073A6">
            <w:pPr>
              <w:spacing w:line="240" w:lineRule="auto"/>
              <w:jc w:val="left"/>
              <w:rPr>
                <w:rFonts w:cs="Frankruhel"/>
                <w:sz w:val="24"/>
                <w:rtl/>
              </w:rPr>
            </w:pPr>
            <w:r>
              <w:rPr>
                <w:rFonts w:cs="Times New Roman"/>
                <w:sz w:val="24"/>
                <w:rtl/>
              </w:rPr>
              <w:t xml:space="preserve">סעיף 1 </w:t>
            </w:r>
          </w:p>
        </w:tc>
        <w:tc>
          <w:tcPr>
            <w:tcW w:w="5669" w:type="dxa"/>
          </w:tcPr>
          <w:p w:rsidR="005073A6" w:rsidRPr="005073A6" w:rsidRDefault="005073A6" w:rsidP="005073A6">
            <w:pPr>
              <w:spacing w:line="240" w:lineRule="auto"/>
              <w:jc w:val="left"/>
              <w:rPr>
                <w:rFonts w:cs="Frankruhel"/>
                <w:sz w:val="24"/>
                <w:rtl/>
              </w:rPr>
            </w:pPr>
            <w:r>
              <w:rPr>
                <w:rFonts w:cs="Times New Roman"/>
                <w:sz w:val="24"/>
                <w:rtl/>
              </w:rPr>
              <w:t>הגדרות</w:t>
            </w:r>
          </w:p>
        </w:tc>
        <w:tc>
          <w:tcPr>
            <w:tcW w:w="567" w:type="dxa"/>
          </w:tcPr>
          <w:p w:rsidR="005073A6" w:rsidRPr="005073A6" w:rsidRDefault="005073A6" w:rsidP="005073A6">
            <w:pPr>
              <w:spacing w:line="240" w:lineRule="auto"/>
              <w:jc w:val="left"/>
              <w:rPr>
                <w:rStyle w:val="Hyperlink"/>
                <w:rtl/>
              </w:rPr>
            </w:pPr>
            <w:hyperlink w:anchor="Seif1" w:tooltip="הגדרות" w:history="1">
              <w:r w:rsidRPr="005073A6">
                <w:rPr>
                  <w:rStyle w:val="Hyperlink"/>
                </w:rPr>
                <w:t>Go</w:t>
              </w:r>
            </w:hyperlink>
          </w:p>
        </w:tc>
        <w:tc>
          <w:tcPr>
            <w:tcW w:w="850" w:type="dxa"/>
          </w:tcPr>
          <w:p w:rsidR="005073A6" w:rsidRPr="005073A6" w:rsidRDefault="005073A6" w:rsidP="005073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073A6" w:rsidRPr="005073A6">
        <w:tblPrEx>
          <w:tblCellMar>
            <w:top w:w="0" w:type="dxa"/>
            <w:bottom w:w="0" w:type="dxa"/>
          </w:tblCellMar>
        </w:tblPrEx>
        <w:tc>
          <w:tcPr>
            <w:tcW w:w="1247" w:type="dxa"/>
          </w:tcPr>
          <w:p w:rsidR="005073A6" w:rsidRPr="005073A6" w:rsidRDefault="005073A6" w:rsidP="005073A6">
            <w:pPr>
              <w:spacing w:line="240" w:lineRule="auto"/>
              <w:jc w:val="left"/>
              <w:rPr>
                <w:rFonts w:cs="Frankruhel"/>
                <w:sz w:val="24"/>
                <w:rtl/>
              </w:rPr>
            </w:pPr>
            <w:r>
              <w:rPr>
                <w:rFonts w:cs="Times New Roman"/>
                <w:sz w:val="24"/>
                <w:rtl/>
              </w:rPr>
              <w:t xml:space="preserve">סעיף 2 </w:t>
            </w:r>
          </w:p>
        </w:tc>
        <w:tc>
          <w:tcPr>
            <w:tcW w:w="5669" w:type="dxa"/>
          </w:tcPr>
          <w:p w:rsidR="005073A6" w:rsidRPr="005073A6" w:rsidRDefault="005073A6" w:rsidP="005073A6">
            <w:pPr>
              <w:spacing w:line="240" w:lineRule="auto"/>
              <w:jc w:val="left"/>
              <w:rPr>
                <w:rFonts w:cs="Frankruhel"/>
                <w:sz w:val="24"/>
                <w:rtl/>
              </w:rPr>
            </w:pPr>
            <w:r>
              <w:rPr>
                <w:rFonts w:cs="Times New Roman"/>
                <w:sz w:val="24"/>
                <w:rtl/>
              </w:rPr>
              <w:t>נמל חדרה</w:t>
            </w:r>
          </w:p>
        </w:tc>
        <w:tc>
          <w:tcPr>
            <w:tcW w:w="567" w:type="dxa"/>
          </w:tcPr>
          <w:p w:rsidR="005073A6" w:rsidRPr="005073A6" w:rsidRDefault="005073A6" w:rsidP="005073A6">
            <w:pPr>
              <w:spacing w:line="240" w:lineRule="auto"/>
              <w:jc w:val="left"/>
              <w:rPr>
                <w:rStyle w:val="Hyperlink"/>
                <w:rtl/>
              </w:rPr>
            </w:pPr>
            <w:hyperlink w:anchor="Seif3" w:tooltip="נמל חדרה" w:history="1">
              <w:r w:rsidRPr="005073A6">
                <w:rPr>
                  <w:rStyle w:val="Hyperlink"/>
                </w:rPr>
                <w:t>Go</w:t>
              </w:r>
            </w:hyperlink>
          </w:p>
        </w:tc>
        <w:tc>
          <w:tcPr>
            <w:tcW w:w="850" w:type="dxa"/>
          </w:tcPr>
          <w:p w:rsidR="005073A6" w:rsidRPr="005073A6" w:rsidRDefault="005073A6" w:rsidP="005073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073A6" w:rsidRPr="005073A6">
        <w:tblPrEx>
          <w:tblCellMar>
            <w:top w:w="0" w:type="dxa"/>
            <w:bottom w:w="0" w:type="dxa"/>
          </w:tblCellMar>
        </w:tblPrEx>
        <w:tc>
          <w:tcPr>
            <w:tcW w:w="1247" w:type="dxa"/>
          </w:tcPr>
          <w:p w:rsidR="005073A6" w:rsidRPr="005073A6" w:rsidRDefault="005073A6" w:rsidP="005073A6">
            <w:pPr>
              <w:spacing w:line="240" w:lineRule="auto"/>
              <w:jc w:val="left"/>
              <w:rPr>
                <w:rFonts w:cs="Frankruhel"/>
                <w:sz w:val="24"/>
                <w:rtl/>
              </w:rPr>
            </w:pPr>
            <w:r>
              <w:rPr>
                <w:rFonts w:cs="Times New Roman"/>
                <w:sz w:val="24"/>
                <w:rtl/>
              </w:rPr>
              <w:t xml:space="preserve">סעיף 3 </w:t>
            </w:r>
          </w:p>
        </w:tc>
        <w:tc>
          <w:tcPr>
            <w:tcW w:w="5669" w:type="dxa"/>
          </w:tcPr>
          <w:p w:rsidR="005073A6" w:rsidRPr="005073A6" w:rsidRDefault="005073A6" w:rsidP="005073A6">
            <w:pPr>
              <w:spacing w:line="240" w:lineRule="auto"/>
              <w:jc w:val="left"/>
              <w:rPr>
                <w:rFonts w:cs="Frankruhel"/>
                <w:sz w:val="24"/>
                <w:rtl/>
              </w:rPr>
            </w:pPr>
            <w:r>
              <w:rPr>
                <w:rFonts w:cs="Times New Roman"/>
                <w:sz w:val="24"/>
                <w:rtl/>
              </w:rPr>
              <w:t>תחום הנמל</w:t>
            </w:r>
          </w:p>
        </w:tc>
        <w:tc>
          <w:tcPr>
            <w:tcW w:w="567" w:type="dxa"/>
          </w:tcPr>
          <w:p w:rsidR="005073A6" w:rsidRPr="005073A6" w:rsidRDefault="005073A6" w:rsidP="005073A6">
            <w:pPr>
              <w:spacing w:line="240" w:lineRule="auto"/>
              <w:jc w:val="left"/>
              <w:rPr>
                <w:rStyle w:val="Hyperlink"/>
                <w:rtl/>
              </w:rPr>
            </w:pPr>
            <w:hyperlink w:anchor="Seif4" w:tooltip="תחום הנמל" w:history="1">
              <w:r w:rsidRPr="005073A6">
                <w:rPr>
                  <w:rStyle w:val="Hyperlink"/>
                </w:rPr>
                <w:t>Go</w:t>
              </w:r>
            </w:hyperlink>
          </w:p>
        </w:tc>
        <w:tc>
          <w:tcPr>
            <w:tcW w:w="850" w:type="dxa"/>
          </w:tcPr>
          <w:p w:rsidR="005073A6" w:rsidRPr="005073A6" w:rsidRDefault="005073A6" w:rsidP="005073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073A6" w:rsidRPr="005073A6">
        <w:tblPrEx>
          <w:tblCellMar>
            <w:top w:w="0" w:type="dxa"/>
            <w:bottom w:w="0" w:type="dxa"/>
          </w:tblCellMar>
        </w:tblPrEx>
        <w:tc>
          <w:tcPr>
            <w:tcW w:w="1247" w:type="dxa"/>
          </w:tcPr>
          <w:p w:rsidR="005073A6" w:rsidRPr="005073A6" w:rsidRDefault="005073A6" w:rsidP="005073A6">
            <w:pPr>
              <w:spacing w:line="240" w:lineRule="auto"/>
              <w:jc w:val="left"/>
              <w:rPr>
                <w:rFonts w:cs="Frankruhel"/>
                <w:sz w:val="24"/>
                <w:rtl/>
              </w:rPr>
            </w:pPr>
            <w:r>
              <w:rPr>
                <w:rFonts w:cs="Times New Roman"/>
                <w:sz w:val="24"/>
                <w:rtl/>
              </w:rPr>
              <w:t xml:space="preserve">סעיף 4 </w:t>
            </w:r>
          </w:p>
        </w:tc>
        <w:tc>
          <w:tcPr>
            <w:tcW w:w="5669" w:type="dxa"/>
          </w:tcPr>
          <w:p w:rsidR="005073A6" w:rsidRPr="005073A6" w:rsidRDefault="005073A6" w:rsidP="005073A6">
            <w:pPr>
              <w:spacing w:line="240" w:lineRule="auto"/>
              <w:jc w:val="left"/>
              <w:rPr>
                <w:rFonts w:cs="Frankruhel"/>
                <w:sz w:val="24"/>
                <w:rtl/>
              </w:rPr>
            </w:pPr>
            <w:r>
              <w:rPr>
                <w:rFonts w:cs="Times New Roman"/>
                <w:sz w:val="24"/>
                <w:rtl/>
              </w:rPr>
              <w:t>ביטול</w:t>
            </w:r>
          </w:p>
        </w:tc>
        <w:tc>
          <w:tcPr>
            <w:tcW w:w="567" w:type="dxa"/>
          </w:tcPr>
          <w:p w:rsidR="005073A6" w:rsidRPr="005073A6" w:rsidRDefault="005073A6" w:rsidP="005073A6">
            <w:pPr>
              <w:spacing w:line="240" w:lineRule="auto"/>
              <w:jc w:val="left"/>
              <w:rPr>
                <w:rStyle w:val="Hyperlink"/>
                <w:rtl/>
              </w:rPr>
            </w:pPr>
            <w:hyperlink w:anchor="Seif2" w:tooltip="ביטול" w:history="1">
              <w:r w:rsidRPr="005073A6">
                <w:rPr>
                  <w:rStyle w:val="Hyperlink"/>
                </w:rPr>
                <w:t>Go</w:t>
              </w:r>
            </w:hyperlink>
          </w:p>
        </w:tc>
        <w:tc>
          <w:tcPr>
            <w:tcW w:w="850" w:type="dxa"/>
          </w:tcPr>
          <w:p w:rsidR="005073A6" w:rsidRPr="005073A6" w:rsidRDefault="005073A6" w:rsidP="005073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B8081D" w:rsidRDefault="00B8081D">
      <w:pPr>
        <w:pStyle w:val="big-header"/>
        <w:ind w:left="0" w:right="1134"/>
        <w:rPr>
          <w:rtl/>
        </w:rPr>
      </w:pPr>
    </w:p>
    <w:p w:rsidR="00B8081D" w:rsidRDefault="00B8081D" w:rsidP="00E76821">
      <w:pPr>
        <w:pStyle w:val="big-header"/>
        <w:ind w:left="0" w:right="1134"/>
        <w:rPr>
          <w:rStyle w:val="default"/>
          <w:rFonts w:cs="FrankRuehl" w:hint="cs"/>
          <w:rtl/>
        </w:rPr>
      </w:pPr>
      <w:r>
        <w:rPr>
          <w:rtl/>
        </w:rPr>
        <w:br w:type="page"/>
      </w:r>
      <w:r w:rsidR="00E76821">
        <w:rPr>
          <w:rtl/>
        </w:rPr>
        <w:lastRenderedPageBreak/>
        <w:t xml:space="preserve">צו הנמלים (הכרזת נמל </w:t>
      </w:r>
      <w:r w:rsidR="00E76821">
        <w:rPr>
          <w:rFonts w:hint="cs"/>
          <w:rtl/>
        </w:rPr>
        <w:t>חדרה), תשע"ג-2012</w:t>
      </w:r>
      <w:r w:rsidR="00690184">
        <w:rPr>
          <w:rStyle w:val="a6"/>
          <w:rtl/>
        </w:rPr>
        <w:footnoteReference w:customMarkFollows="1" w:id="1"/>
        <w:t>*</w:t>
      </w:r>
    </w:p>
    <w:p w:rsidR="00B8081D" w:rsidRDefault="00B8081D" w:rsidP="00E76821">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2 לפקודת הנמלים [נוסח חדש], </w:t>
      </w:r>
      <w:r w:rsidR="00E76821">
        <w:rPr>
          <w:rStyle w:val="default"/>
          <w:rFonts w:cs="FrankRuehl" w:hint="cs"/>
          <w:rtl/>
        </w:rPr>
        <w:t>ה</w:t>
      </w:r>
      <w:r>
        <w:rPr>
          <w:rStyle w:val="default"/>
          <w:rFonts w:cs="FrankRuehl" w:hint="cs"/>
          <w:rtl/>
        </w:rPr>
        <w:t>תשל"א</w:t>
      </w:r>
      <w:r w:rsidR="00690184">
        <w:rPr>
          <w:rStyle w:val="default"/>
          <w:rFonts w:cs="FrankRuehl" w:hint="cs"/>
          <w:rtl/>
        </w:rPr>
        <w:t>-</w:t>
      </w:r>
      <w:r>
        <w:rPr>
          <w:rStyle w:val="default"/>
          <w:rFonts w:cs="FrankRuehl"/>
          <w:rtl/>
        </w:rPr>
        <w:t>1971</w:t>
      </w:r>
      <w:r w:rsidR="00547F55">
        <w:rPr>
          <w:rStyle w:val="default"/>
          <w:rFonts w:cs="FrankRuehl" w:hint="cs"/>
          <w:rtl/>
        </w:rPr>
        <w:t xml:space="preserve"> (להלן </w:t>
      </w:r>
      <w:r w:rsidR="00547F55">
        <w:rPr>
          <w:rStyle w:val="default"/>
          <w:rFonts w:cs="FrankRuehl"/>
          <w:rtl/>
        </w:rPr>
        <w:t>–</w:t>
      </w:r>
      <w:r w:rsidR="00547F55">
        <w:rPr>
          <w:rStyle w:val="default"/>
          <w:rFonts w:cs="FrankRuehl" w:hint="cs"/>
          <w:rtl/>
        </w:rPr>
        <w:t xml:space="preserve"> </w:t>
      </w:r>
      <w:r w:rsidR="00E76821">
        <w:rPr>
          <w:rStyle w:val="default"/>
          <w:rFonts w:cs="FrankRuehl" w:hint="cs"/>
          <w:rtl/>
        </w:rPr>
        <w:t>הפקודה</w:t>
      </w:r>
      <w:r w:rsidR="00547F55">
        <w:rPr>
          <w:rStyle w:val="default"/>
          <w:rFonts w:cs="FrankRuehl" w:hint="cs"/>
          <w:rtl/>
        </w:rPr>
        <w:t>)</w:t>
      </w:r>
      <w:r>
        <w:rPr>
          <w:rStyle w:val="default"/>
          <w:rFonts w:cs="FrankRuehl"/>
          <w:rtl/>
        </w:rPr>
        <w:t xml:space="preserve">, </w:t>
      </w:r>
      <w:r>
        <w:rPr>
          <w:rStyle w:val="default"/>
          <w:rFonts w:cs="FrankRuehl" w:hint="cs"/>
          <w:rtl/>
        </w:rPr>
        <w:t>אני מצווה לאמור:</w:t>
      </w:r>
    </w:p>
    <w:p w:rsidR="00B8081D" w:rsidRDefault="00B8081D" w:rsidP="00E76821">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0pt;z-index:251656192" o:allowincell="f" filled="f" stroked="f" strokecolor="lime" strokeweight=".25pt">
            <v:textbox style="mso-next-textbox:#_x0000_s2050" inset="0,0,0,0">
              <w:txbxContent>
                <w:p w:rsidR="00B8081D" w:rsidRDefault="00E7682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E76821">
        <w:rPr>
          <w:rStyle w:val="default"/>
          <w:rFonts w:cs="FrankRuehl" w:hint="cs"/>
          <w:rtl/>
        </w:rPr>
        <w:t xml:space="preserve">בצו זה </w:t>
      </w:r>
      <w:r w:rsidR="00E76821">
        <w:rPr>
          <w:rStyle w:val="default"/>
          <w:rFonts w:cs="FrankRuehl"/>
          <w:rtl/>
        </w:rPr>
        <w:t>–</w:t>
      </w:r>
    </w:p>
    <w:p w:rsidR="00E76821" w:rsidRDefault="00E76821" w:rsidP="00E76821">
      <w:pPr>
        <w:pStyle w:val="P00"/>
        <w:spacing w:before="72"/>
        <w:ind w:left="0" w:right="1134"/>
        <w:rPr>
          <w:rStyle w:val="default"/>
          <w:rFonts w:cs="FrankRuehl" w:hint="cs"/>
          <w:rtl/>
        </w:rPr>
      </w:pPr>
      <w:r>
        <w:rPr>
          <w:rStyle w:val="default"/>
          <w:rFonts w:cs="FrankRuehl" w:hint="cs"/>
          <w:rtl/>
        </w:rPr>
        <w:tab/>
        <w:t xml:space="preserve">"מפה" </w:t>
      </w:r>
      <w:r>
        <w:rPr>
          <w:rStyle w:val="default"/>
          <w:rFonts w:cs="FrankRuehl"/>
          <w:rtl/>
        </w:rPr>
        <w:t>–</w:t>
      </w:r>
      <w:r>
        <w:rPr>
          <w:rStyle w:val="default"/>
          <w:rFonts w:cs="FrankRuehl" w:hint="cs"/>
          <w:rtl/>
        </w:rPr>
        <w:t xml:space="preserve"> מפת "נמל חדרה", הערוכה בקנה מידה של 1:20,000, אשר נחתמה בידי שר התחבורה התשתיות הלאומיות והבטיחות בדרכים ביום ו' בחשוון התשע"ג (22 באוקטובר 2012), ואשר תעמוד לעיון הציבור במשרדי רשות הספנות והנמלים ובמשרד הממונה על מחוז חיפה במשרד הפנים;</w:t>
      </w:r>
    </w:p>
    <w:p w:rsidR="00E76821" w:rsidRDefault="00E76821" w:rsidP="00E76821">
      <w:pPr>
        <w:pStyle w:val="P00"/>
        <w:spacing w:before="72"/>
        <w:ind w:left="0" w:right="1134"/>
        <w:rPr>
          <w:rStyle w:val="default"/>
          <w:rFonts w:cs="FrankRuehl" w:hint="cs"/>
          <w:rtl/>
        </w:rPr>
      </w:pPr>
      <w:r>
        <w:rPr>
          <w:rStyle w:val="default"/>
          <w:rFonts w:cs="FrankRuehl" w:hint="cs"/>
          <w:rtl/>
        </w:rPr>
        <w:tab/>
        <w:t xml:space="preserve">"מצוף הגז" </w:t>
      </w:r>
      <w:r>
        <w:rPr>
          <w:rStyle w:val="default"/>
          <w:rFonts w:cs="FrankRuehl"/>
          <w:rtl/>
        </w:rPr>
        <w:t>–</w:t>
      </w:r>
      <w:r>
        <w:rPr>
          <w:rStyle w:val="default"/>
          <w:rFonts w:cs="FrankRuehl" w:hint="cs"/>
          <w:rtl/>
        </w:rPr>
        <w:t xml:space="preserve"> מצוף לקליטת גז טבעי נוזלי (</w:t>
      </w:r>
      <w:r>
        <w:rPr>
          <w:rStyle w:val="default"/>
          <w:rFonts w:cs="FrankRuehl"/>
        </w:rPr>
        <w:t>L.N.G.</w:t>
      </w:r>
      <w:r>
        <w:rPr>
          <w:rStyle w:val="default"/>
          <w:rFonts w:cs="FrankRuehl" w:hint="cs"/>
          <w:rtl/>
        </w:rPr>
        <w:t>) מאניה מגזזת.</w:t>
      </w:r>
    </w:p>
    <w:p w:rsidR="00E76821" w:rsidRDefault="00E76821" w:rsidP="00E76821">
      <w:pPr>
        <w:pStyle w:val="P00"/>
        <w:spacing w:before="72"/>
        <w:ind w:left="0" w:right="1134"/>
        <w:rPr>
          <w:rStyle w:val="default"/>
          <w:rFonts w:cs="FrankRuehl" w:hint="cs"/>
          <w:rtl/>
        </w:rPr>
      </w:pPr>
      <w:bookmarkStart w:id="1" w:name="Seif3"/>
      <w:bookmarkEnd w:id="1"/>
      <w:r>
        <w:rPr>
          <w:lang w:val="he-IL"/>
        </w:rPr>
        <w:pict>
          <v:rect id="_x0000_s2053" style="position:absolute;left:0;text-align:left;margin-left:464.5pt;margin-top:8.05pt;width:75.05pt;height:10pt;z-index:251658240" o:allowincell="f" filled="f" stroked="f" strokecolor="lime" strokeweight=".25pt">
            <v:textbox style="mso-next-textbox:#_x0000_s2053" inset="0,0,0,0">
              <w:txbxContent>
                <w:p w:rsidR="00E76821" w:rsidRDefault="00E76821" w:rsidP="00E76821">
                  <w:pPr>
                    <w:spacing w:line="160" w:lineRule="exact"/>
                    <w:jc w:val="left"/>
                    <w:rPr>
                      <w:rFonts w:cs="Miriam" w:hint="cs"/>
                      <w:noProof/>
                      <w:szCs w:val="18"/>
                      <w:rtl/>
                    </w:rPr>
                  </w:pPr>
                  <w:r>
                    <w:rPr>
                      <w:rFonts w:cs="Miriam" w:hint="cs"/>
                      <w:szCs w:val="18"/>
                      <w:rtl/>
                    </w:rPr>
                    <w:t>נמל חדרה</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Pr>
          <w:rStyle w:val="default"/>
          <w:rFonts w:cs="FrankRuehl" w:hint="cs"/>
          <w:rtl/>
        </w:rPr>
        <w:t>חוף נמל חדרה, המים הסמוכים לו והשטח התחום סביב מצוף הגז יהיו נמל לצורך הפקודה, וייקראו "נמל חדרה".</w:t>
      </w:r>
    </w:p>
    <w:p w:rsidR="00E76821" w:rsidRDefault="00E76821" w:rsidP="00E76821">
      <w:pPr>
        <w:pStyle w:val="P00"/>
        <w:spacing w:before="72"/>
        <w:ind w:left="0" w:right="1134"/>
        <w:rPr>
          <w:rStyle w:val="default"/>
          <w:rFonts w:cs="FrankRuehl" w:hint="cs"/>
          <w:rtl/>
        </w:rPr>
      </w:pPr>
      <w:bookmarkStart w:id="2" w:name="Seif4"/>
      <w:bookmarkEnd w:id="2"/>
      <w:r>
        <w:rPr>
          <w:lang w:val="he-IL"/>
        </w:rPr>
        <w:pict>
          <v:rect id="_x0000_s2054" style="position:absolute;left:0;text-align:left;margin-left:464.5pt;margin-top:8.05pt;width:75.05pt;height:10pt;z-index:251659264" o:allowincell="f" filled="f" stroked="f" strokecolor="lime" strokeweight=".25pt">
            <v:textbox style="mso-next-textbox:#_x0000_s2054" inset="0,0,0,0">
              <w:txbxContent>
                <w:p w:rsidR="00E76821" w:rsidRDefault="00E76821" w:rsidP="00E76821">
                  <w:pPr>
                    <w:spacing w:line="160" w:lineRule="exact"/>
                    <w:jc w:val="left"/>
                    <w:rPr>
                      <w:rFonts w:cs="Miriam" w:hint="cs"/>
                      <w:noProof/>
                      <w:szCs w:val="18"/>
                      <w:rtl/>
                    </w:rPr>
                  </w:pPr>
                  <w:r>
                    <w:rPr>
                      <w:rFonts w:cs="Miriam" w:hint="cs"/>
                      <w:szCs w:val="18"/>
                      <w:rtl/>
                    </w:rPr>
                    <w:t>תחום הנמל</w:t>
                  </w:r>
                </w:p>
              </w:txbxContent>
            </v:textbox>
            <w10:anchorlock/>
          </v:rect>
        </w:pict>
      </w:r>
      <w:r>
        <w:rPr>
          <w:rStyle w:val="big-number"/>
          <w:rFonts w:cs="Miriam" w:hint="cs"/>
          <w:rtl/>
        </w:rPr>
        <w:t>3</w:t>
      </w:r>
      <w:r w:rsidRPr="00547F55">
        <w:rPr>
          <w:rStyle w:val="default"/>
          <w:rFonts w:cs="FrankRuehl"/>
          <w:rtl/>
        </w:rPr>
        <w:t>.</w:t>
      </w:r>
      <w:r w:rsidRPr="00547F55">
        <w:rPr>
          <w:rStyle w:val="default"/>
          <w:rFonts w:cs="FrankRuehl"/>
          <w:rtl/>
        </w:rPr>
        <w:tab/>
      </w:r>
      <w:r>
        <w:rPr>
          <w:rStyle w:val="default"/>
          <w:rFonts w:cs="FrankRuehl" w:hint="cs"/>
          <w:rtl/>
        </w:rPr>
        <w:t>נמל חדרה יכלול שני חלקים שגבולותיהם הם כפי שמסומן בקו בצבע כחול במפה, ושתחומם ניתן בנקודות ציון כמתואר להלן:</w:t>
      </w:r>
    </w:p>
    <w:p w:rsidR="002265AC" w:rsidRDefault="002265AC" w:rsidP="002265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החלק הראשון, נמל חדרה המרכזי, שגבולותיו הם:</w:t>
      </w:r>
    </w:p>
    <w:p w:rsidR="002265AC" w:rsidRDefault="002265AC" w:rsidP="002265A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בים:</w:t>
      </w:r>
    </w:p>
    <w:p w:rsidR="00C479E6" w:rsidRDefault="00C479E6" w:rsidP="00C479E6">
      <w:pPr>
        <w:pStyle w:val="P00"/>
        <w:tabs>
          <w:tab w:val="clear" w:pos="624"/>
          <w:tab w:val="clear" w:pos="1021"/>
          <w:tab w:val="clear" w:pos="1474"/>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(1)</w:t>
      </w:r>
      <w:r>
        <w:rPr>
          <w:rStyle w:val="default"/>
          <w:rFonts w:cs="FrankRuehl" w:hint="cs"/>
          <w:rtl/>
        </w:rPr>
        <w:tab/>
        <w:t>מנקודה 1</w:t>
      </w:r>
      <w:r>
        <w:rPr>
          <w:rStyle w:val="default"/>
          <w:rFonts w:cs="FrankRuehl" w:hint="cs"/>
          <w:rtl/>
        </w:rPr>
        <w:tab/>
        <w:t>"35.112'</w:t>
      </w:r>
      <w:r w:rsidR="00B9645D">
        <w:rPr>
          <w:rStyle w:val="default"/>
          <w:rFonts w:cs="FrankRuehl" w:hint="cs"/>
          <w:rtl/>
        </w:rPr>
        <w:t>32</w:t>
      </w:r>
      <w:r>
        <w:rPr>
          <w:rStyle w:val="default"/>
          <w:rFonts w:cs="FrankRuehl" w:hint="cs"/>
          <w:rtl/>
        </w:rPr>
        <w:t>º</w:t>
      </w:r>
      <w:r w:rsidR="00B9645D">
        <w:rPr>
          <w:rStyle w:val="default"/>
          <w:rFonts w:cs="FrankRuehl" w:hint="cs"/>
          <w:rtl/>
        </w:rPr>
        <w:t>28</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ab/>
        <w:t>"09.504'</w:t>
      </w:r>
      <w:r w:rsidR="00B9645D">
        <w:rPr>
          <w:rStyle w:val="default"/>
          <w:rFonts w:cs="FrankRuehl" w:hint="cs"/>
          <w:rtl/>
        </w:rPr>
        <w:t>34</w:t>
      </w:r>
      <w:r>
        <w:rPr>
          <w:rStyle w:val="default"/>
          <w:rFonts w:cs="FrankRuehl" w:hint="cs"/>
          <w:rtl/>
        </w:rPr>
        <w:t>º</w:t>
      </w:r>
      <w:r w:rsidR="00B9645D">
        <w:rPr>
          <w:rStyle w:val="default"/>
          <w:rFonts w:cs="FrankRuehl" w:hint="cs"/>
          <w:rtl/>
        </w:rPr>
        <w:t>53</w:t>
      </w:r>
      <w:r>
        <w:rPr>
          <w:rStyle w:val="default"/>
          <w:rFonts w:cs="FrankRuehl" w:hint="cs"/>
          <w:rtl/>
        </w:rPr>
        <w:t xml:space="preserve"> מזרח</w:t>
      </w:r>
    </w:p>
    <w:p w:rsidR="00C479E6" w:rsidRDefault="00C479E6" w:rsidP="00C479E6">
      <w:pPr>
        <w:pStyle w:val="P00"/>
        <w:tabs>
          <w:tab w:val="clear" w:pos="624"/>
          <w:tab w:val="clear" w:pos="1021"/>
          <w:tab w:val="clear" w:pos="1474"/>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(2)</w:t>
      </w:r>
      <w:r>
        <w:rPr>
          <w:rStyle w:val="default"/>
          <w:rFonts w:cs="FrankRuehl" w:hint="cs"/>
          <w:rtl/>
        </w:rPr>
        <w:tab/>
        <w:t>לנקודה 2</w:t>
      </w:r>
      <w:r>
        <w:rPr>
          <w:rStyle w:val="default"/>
          <w:rFonts w:cs="FrankRuehl" w:hint="cs"/>
          <w:rtl/>
        </w:rPr>
        <w:tab/>
        <w:t>"26.998'</w:t>
      </w:r>
      <w:r w:rsidR="00B9645D">
        <w:rPr>
          <w:rStyle w:val="default"/>
          <w:rFonts w:cs="FrankRuehl" w:hint="cs"/>
          <w:rtl/>
        </w:rPr>
        <w:t>32</w:t>
      </w:r>
      <w:r>
        <w:rPr>
          <w:rStyle w:val="default"/>
          <w:rFonts w:cs="FrankRuehl" w:hint="cs"/>
          <w:rtl/>
        </w:rPr>
        <w:t>º</w:t>
      </w:r>
      <w:r w:rsidR="00B9645D">
        <w:rPr>
          <w:rStyle w:val="default"/>
          <w:rFonts w:cs="FrankRuehl" w:hint="cs"/>
          <w:rtl/>
        </w:rPr>
        <w:t>29</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ab/>
        <w:t>"25.000'</w:t>
      </w:r>
      <w:r w:rsidR="00B9645D">
        <w:rPr>
          <w:rStyle w:val="default"/>
          <w:rFonts w:cs="FrankRuehl" w:hint="cs"/>
          <w:rtl/>
        </w:rPr>
        <w:t>34</w:t>
      </w:r>
      <w:r>
        <w:rPr>
          <w:rStyle w:val="default"/>
          <w:rFonts w:cs="FrankRuehl" w:hint="cs"/>
          <w:rtl/>
        </w:rPr>
        <w:t>º</w:t>
      </w:r>
      <w:r w:rsidR="00B9645D">
        <w:rPr>
          <w:rStyle w:val="default"/>
          <w:rFonts w:cs="FrankRuehl" w:hint="cs"/>
          <w:rtl/>
        </w:rPr>
        <w:t>52</w:t>
      </w:r>
      <w:r>
        <w:rPr>
          <w:rStyle w:val="default"/>
          <w:rFonts w:cs="FrankRuehl" w:hint="cs"/>
          <w:rtl/>
        </w:rPr>
        <w:t xml:space="preserve"> מזרח</w:t>
      </w:r>
    </w:p>
    <w:p w:rsidR="00C479E6" w:rsidRDefault="00C479E6" w:rsidP="00C479E6">
      <w:pPr>
        <w:pStyle w:val="P00"/>
        <w:tabs>
          <w:tab w:val="clear" w:pos="624"/>
          <w:tab w:val="clear" w:pos="1021"/>
          <w:tab w:val="clear" w:pos="1474"/>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(3)</w:t>
      </w:r>
      <w:r>
        <w:rPr>
          <w:rStyle w:val="default"/>
          <w:rFonts w:cs="FrankRuehl" w:hint="cs"/>
          <w:rtl/>
        </w:rPr>
        <w:tab/>
        <w:t>לנקודה 3</w:t>
      </w:r>
      <w:r>
        <w:rPr>
          <w:rStyle w:val="default"/>
          <w:rFonts w:cs="FrankRuehl" w:hint="cs"/>
          <w:rtl/>
        </w:rPr>
        <w:tab/>
        <w:t>"52.590'</w:t>
      </w:r>
      <w:r w:rsidR="00B9645D">
        <w:rPr>
          <w:rStyle w:val="default"/>
          <w:rFonts w:cs="FrankRuehl" w:hint="cs"/>
          <w:rtl/>
        </w:rPr>
        <w:t>32</w:t>
      </w:r>
      <w:r>
        <w:rPr>
          <w:rStyle w:val="default"/>
          <w:rFonts w:cs="FrankRuehl" w:hint="cs"/>
          <w:rtl/>
        </w:rPr>
        <w:t>º</w:t>
      </w:r>
      <w:r w:rsidR="00B9645D">
        <w:rPr>
          <w:rStyle w:val="default"/>
          <w:rFonts w:cs="FrankRuehl" w:hint="cs"/>
          <w:rtl/>
        </w:rPr>
        <w:t>29</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ab/>
        <w:t>"17.032'</w:t>
      </w:r>
      <w:r w:rsidR="00B9645D">
        <w:rPr>
          <w:rStyle w:val="default"/>
          <w:rFonts w:cs="FrankRuehl" w:hint="cs"/>
          <w:rtl/>
        </w:rPr>
        <w:t>34</w:t>
      </w:r>
      <w:r>
        <w:rPr>
          <w:rStyle w:val="default"/>
          <w:rFonts w:cs="FrankRuehl" w:hint="cs"/>
          <w:rtl/>
        </w:rPr>
        <w:t>º</w:t>
      </w:r>
      <w:r w:rsidR="00B9645D">
        <w:rPr>
          <w:rStyle w:val="default"/>
          <w:rFonts w:cs="FrankRuehl" w:hint="cs"/>
          <w:rtl/>
        </w:rPr>
        <w:t>50</w:t>
      </w:r>
      <w:r>
        <w:rPr>
          <w:rStyle w:val="default"/>
          <w:rFonts w:cs="FrankRuehl" w:hint="cs"/>
          <w:rtl/>
        </w:rPr>
        <w:t xml:space="preserve"> מזרח</w:t>
      </w:r>
    </w:p>
    <w:p w:rsidR="00C479E6" w:rsidRDefault="00C479E6" w:rsidP="00C479E6">
      <w:pPr>
        <w:pStyle w:val="P00"/>
        <w:tabs>
          <w:tab w:val="clear" w:pos="624"/>
          <w:tab w:val="clear" w:pos="1021"/>
          <w:tab w:val="clear" w:pos="1474"/>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(4)</w:t>
      </w:r>
      <w:r>
        <w:rPr>
          <w:rStyle w:val="default"/>
          <w:rFonts w:cs="FrankRuehl" w:hint="cs"/>
          <w:rtl/>
        </w:rPr>
        <w:tab/>
        <w:t>לנקודה 4</w:t>
      </w:r>
      <w:r>
        <w:rPr>
          <w:rStyle w:val="default"/>
          <w:rFonts w:cs="FrankRuehl" w:hint="cs"/>
          <w:rtl/>
        </w:rPr>
        <w:tab/>
        <w:t>"39.017'</w:t>
      </w:r>
      <w:r w:rsidR="00B9645D">
        <w:rPr>
          <w:rStyle w:val="default"/>
          <w:rFonts w:cs="FrankRuehl" w:hint="cs"/>
          <w:rtl/>
        </w:rPr>
        <w:t>32</w:t>
      </w:r>
      <w:r>
        <w:rPr>
          <w:rStyle w:val="default"/>
          <w:rFonts w:cs="FrankRuehl" w:hint="cs"/>
          <w:rtl/>
        </w:rPr>
        <w:t>º</w:t>
      </w:r>
      <w:r w:rsidR="00B9645D">
        <w:rPr>
          <w:rStyle w:val="default"/>
          <w:rFonts w:cs="FrankRuehl" w:hint="cs"/>
          <w:rtl/>
        </w:rPr>
        <w:t>27</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ab/>
        <w:t>"32.504'</w:t>
      </w:r>
      <w:r w:rsidR="00B9645D">
        <w:rPr>
          <w:rStyle w:val="default"/>
          <w:rFonts w:cs="FrankRuehl" w:hint="cs"/>
          <w:rtl/>
        </w:rPr>
        <w:t>34</w:t>
      </w:r>
      <w:r>
        <w:rPr>
          <w:rStyle w:val="default"/>
          <w:rFonts w:cs="FrankRuehl" w:hint="cs"/>
          <w:rtl/>
        </w:rPr>
        <w:t>º</w:t>
      </w:r>
      <w:r w:rsidR="00B9645D">
        <w:rPr>
          <w:rStyle w:val="default"/>
          <w:rFonts w:cs="FrankRuehl" w:hint="cs"/>
          <w:rtl/>
        </w:rPr>
        <w:t>49</w:t>
      </w:r>
      <w:r>
        <w:rPr>
          <w:rStyle w:val="default"/>
          <w:rFonts w:cs="FrankRuehl" w:hint="cs"/>
          <w:rtl/>
        </w:rPr>
        <w:t xml:space="preserve"> מזרח</w:t>
      </w:r>
    </w:p>
    <w:p w:rsidR="00C479E6" w:rsidRDefault="00C479E6" w:rsidP="00C479E6">
      <w:pPr>
        <w:pStyle w:val="P00"/>
        <w:tabs>
          <w:tab w:val="clear" w:pos="624"/>
          <w:tab w:val="clear" w:pos="1021"/>
          <w:tab w:val="clear" w:pos="1474"/>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(5)</w:t>
      </w:r>
      <w:r>
        <w:rPr>
          <w:rStyle w:val="default"/>
          <w:rFonts w:cs="FrankRuehl" w:hint="cs"/>
          <w:rtl/>
        </w:rPr>
        <w:tab/>
        <w:t>לנקודה 5</w:t>
      </w:r>
      <w:r>
        <w:rPr>
          <w:rStyle w:val="default"/>
          <w:rFonts w:cs="FrankRuehl" w:hint="cs"/>
          <w:rtl/>
        </w:rPr>
        <w:tab/>
        <w:t>"13.998'</w:t>
      </w:r>
      <w:r w:rsidR="00B9645D">
        <w:rPr>
          <w:rStyle w:val="default"/>
          <w:rFonts w:cs="FrankRuehl" w:hint="cs"/>
          <w:rtl/>
        </w:rPr>
        <w:t>32</w:t>
      </w:r>
      <w:r>
        <w:rPr>
          <w:rStyle w:val="default"/>
          <w:rFonts w:cs="FrankRuehl" w:hint="cs"/>
          <w:rtl/>
        </w:rPr>
        <w:t>º</w:t>
      </w:r>
      <w:r w:rsidR="00B9645D">
        <w:rPr>
          <w:rStyle w:val="default"/>
          <w:rFonts w:cs="FrankRuehl" w:hint="cs"/>
          <w:rtl/>
        </w:rPr>
        <w:t>27</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ab/>
        <w:t>"49.495'</w:t>
      </w:r>
      <w:r w:rsidR="00B9645D">
        <w:rPr>
          <w:rStyle w:val="default"/>
          <w:rFonts w:cs="FrankRuehl" w:hint="cs"/>
          <w:rtl/>
        </w:rPr>
        <w:t>34</w:t>
      </w:r>
      <w:r>
        <w:rPr>
          <w:rStyle w:val="default"/>
          <w:rFonts w:cs="FrankRuehl" w:hint="cs"/>
          <w:rtl/>
        </w:rPr>
        <w:t>º</w:t>
      </w:r>
      <w:r w:rsidR="00B9645D">
        <w:rPr>
          <w:rStyle w:val="default"/>
          <w:rFonts w:cs="FrankRuehl" w:hint="cs"/>
          <w:rtl/>
        </w:rPr>
        <w:t>51</w:t>
      </w:r>
      <w:r>
        <w:rPr>
          <w:rStyle w:val="default"/>
          <w:rFonts w:cs="FrankRuehl" w:hint="cs"/>
          <w:rtl/>
        </w:rPr>
        <w:t xml:space="preserve"> מזרח</w:t>
      </w:r>
    </w:p>
    <w:p w:rsidR="00547F55" w:rsidRDefault="002265AC" w:rsidP="00C479E6">
      <w:pPr>
        <w:pStyle w:val="P00"/>
        <w:tabs>
          <w:tab w:val="clear" w:pos="624"/>
          <w:tab w:val="clear" w:pos="1021"/>
          <w:tab w:val="clear" w:pos="1474"/>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w:t>
      </w:r>
      <w:r w:rsidR="00C479E6">
        <w:rPr>
          <w:rStyle w:val="default"/>
          <w:rFonts w:cs="FrankRuehl" w:hint="cs"/>
          <w:rtl/>
        </w:rPr>
        <w:t>6</w:t>
      </w:r>
      <w:r>
        <w:rPr>
          <w:rStyle w:val="default"/>
          <w:rFonts w:cs="FrankRuehl" w:hint="cs"/>
          <w:rtl/>
        </w:rPr>
        <w:t>)</w:t>
      </w:r>
      <w:r>
        <w:rPr>
          <w:rStyle w:val="default"/>
          <w:rFonts w:cs="FrankRuehl" w:hint="cs"/>
          <w:rtl/>
        </w:rPr>
        <w:tab/>
      </w:r>
      <w:r w:rsidR="00C479E6">
        <w:rPr>
          <w:rStyle w:val="default"/>
          <w:rFonts w:cs="FrankRuehl" w:hint="cs"/>
          <w:rtl/>
        </w:rPr>
        <w:t>ל</w:t>
      </w:r>
      <w:r>
        <w:rPr>
          <w:rStyle w:val="default"/>
          <w:rFonts w:cs="FrankRuehl" w:hint="cs"/>
          <w:rtl/>
        </w:rPr>
        <w:t xml:space="preserve">נקודה </w:t>
      </w:r>
      <w:r w:rsidR="00C479E6">
        <w:rPr>
          <w:rStyle w:val="default"/>
          <w:rFonts w:cs="FrankRuehl" w:hint="cs"/>
          <w:rtl/>
        </w:rPr>
        <w:t>6</w:t>
      </w:r>
      <w:r>
        <w:rPr>
          <w:rStyle w:val="default"/>
          <w:rFonts w:cs="FrankRuehl" w:hint="cs"/>
          <w:rtl/>
        </w:rPr>
        <w:tab/>
        <w:t>"</w:t>
      </w:r>
      <w:r w:rsidR="00C479E6">
        <w:rPr>
          <w:rStyle w:val="default"/>
          <w:rFonts w:cs="FrankRuehl" w:hint="cs"/>
          <w:rtl/>
        </w:rPr>
        <w:t>54.804</w:t>
      </w:r>
      <w:r w:rsidR="00547F55">
        <w:rPr>
          <w:rStyle w:val="default"/>
          <w:rFonts w:cs="FrankRuehl" w:hint="cs"/>
          <w:rtl/>
        </w:rPr>
        <w:t>'</w:t>
      </w:r>
      <w:r w:rsidR="00B9645D">
        <w:rPr>
          <w:rStyle w:val="default"/>
          <w:rFonts w:cs="FrankRuehl" w:hint="cs"/>
          <w:rtl/>
        </w:rPr>
        <w:t>32</w:t>
      </w:r>
      <w:r w:rsidR="00547F55">
        <w:rPr>
          <w:rStyle w:val="default"/>
          <w:rFonts w:cs="FrankRuehl" w:hint="cs"/>
          <w:rtl/>
        </w:rPr>
        <w:t>º</w:t>
      </w:r>
      <w:r w:rsidR="00B9645D">
        <w:rPr>
          <w:rStyle w:val="default"/>
          <w:rFonts w:cs="FrankRuehl" w:hint="cs"/>
          <w:rtl/>
        </w:rPr>
        <w:t>27</w:t>
      </w:r>
      <w:r w:rsidR="00547F55">
        <w:rPr>
          <w:rStyle w:val="default"/>
          <w:rFonts w:cs="FrankRuehl" w:hint="cs"/>
          <w:rtl/>
        </w:rPr>
        <w:t xml:space="preserve"> צפון</w:t>
      </w:r>
    </w:p>
    <w:p w:rsidR="00547F55" w:rsidRDefault="00547F55" w:rsidP="00C479E6">
      <w:pPr>
        <w:pStyle w:val="P00"/>
        <w:tabs>
          <w:tab w:val="clear" w:pos="624"/>
          <w:tab w:val="clear" w:pos="1021"/>
          <w:tab w:val="clear" w:pos="1474"/>
          <w:tab w:val="clear" w:pos="1928"/>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ab/>
        <w:t>"</w:t>
      </w:r>
      <w:r w:rsidR="00C479E6">
        <w:rPr>
          <w:rStyle w:val="default"/>
          <w:rFonts w:cs="FrankRuehl" w:hint="cs"/>
          <w:rtl/>
        </w:rPr>
        <w:t>01.998</w:t>
      </w:r>
      <w:r>
        <w:rPr>
          <w:rStyle w:val="default"/>
          <w:rFonts w:cs="FrankRuehl" w:hint="cs"/>
          <w:rtl/>
        </w:rPr>
        <w:t>'</w:t>
      </w:r>
      <w:r w:rsidR="00B9645D">
        <w:rPr>
          <w:rStyle w:val="default"/>
          <w:rFonts w:cs="FrankRuehl" w:hint="cs"/>
          <w:rtl/>
        </w:rPr>
        <w:t>34</w:t>
      </w:r>
      <w:r>
        <w:rPr>
          <w:rStyle w:val="default"/>
          <w:rFonts w:cs="FrankRuehl" w:hint="cs"/>
          <w:rtl/>
        </w:rPr>
        <w:t>º</w:t>
      </w:r>
      <w:r w:rsidR="00B9645D">
        <w:rPr>
          <w:rStyle w:val="default"/>
          <w:rFonts w:cs="FrankRuehl" w:hint="cs"/>
          <w:rtl/>
        </w:rPr>
        <w:t>53</w:t>
      </w:r>
      <w:r>
        <w:rPr>
          <w:rStyle w:val="default"/>
          <w:rFonts w:cs="FrankRuehl" w:hint="cs"/>
          <w:rtl/>
        </w:rPr>
        <w:t xml:space="preserve"> מזרח</w:t>
      </w:r>
    </w:p>
    <w:p w:rsidR="00C479E6" w:rsidRDefault="00C479E6" w:rsidP="00C479E6">
      <w:pPr>
        <w:pStyle w:val="P00"/>
        <w:tabs>
          <w:tab w:val="clear" w:pos="624"/>
          <w:tab w:val="clear" w:pos="1021"/>
          <w:tab w:val="clear" w:pos="1474"/>
          <w:tab w:val="clear" w:pos="1928"/>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משם לנקודה 1;</w:t>
      </w:r>
    </w:p>
    <w:p w:rsidR="00C479E6" w:rsidRDefault="00C479E6" w:rsidP="00C479E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ביבשה:</w:t>
      </w:r>
    </w:p>
    <w:p w:rsidR="00C479E6" w:rsidRDefault="00C479E6" w:rsidP="00C479E6">
      <w:pPr>
        <w:pStyle w:val="P00"/>
        <w:tabs>
          <w:tab w:val="clear" w:pos="624"/>
          <w:tab w:val="clear" w:pos="1021"/>
          <w:tab w:val="clear" w:pos="1474"/>
          <w:tab w:val="clear" w:pos="2381"/>
          <w:tab w:val="clear" w:pos="2835"/>
          <w:tab w:val="clear" w:pos="6259"/>
          <w:tab w:val="left" w:pos="3402"/>
        </w:tabs>
        <w:spacing w:before="72"/>
        <w:ind w:left="1474" w:right="1134"/>
        <w:rPr>
          <w:rStyle w:val="default"/>
          <w:rFonts w:cs="FrankRuehl" w:hint="cs"/>
          <w:rtl/>
        </w:rPr>
      </w:pPr>
      <w:r>
        <w:rPr>
          <w:rStyle w:val="default"/>
          <w:rFonts w:cs="FrankRuehl" w:hint="cs"/>
          <w:rtl/>
        </w:rPr>
        <w:t>רצועת החוף ברוחב 60 מטרים אשר נמצאת ממזרח לקו המים שנמתח מנקודה 6 לאורך קו החוף עד לנקודה 1;</w:t>
      </w:r>
    </w:p>
    <w:p w:rsidR="00C479E6" w:rsidRDefault="00C479E6" w:rsidP="00C479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החלק השני, נמל חדרה </w:t>
      </w:r>
      <w:r>
        <w:rPr>
          <w:rStyle w:val="default"/>
          <w:rFonts w:cs="FrankRuehl"/>
          <w:rtl/>
        </w:rPr>
        <w:t>–</w:t>
      </w:r>
      <w:r>
        <w:rPr>
          <w:rStyle w:val="default"/>
          <w:rFonts w:cs="FrankRuehl" w:hint="cs"/>
          <w:rtl/>
        </w:rPr>
        <w:t xml:space="preserve"> מצוף הגז, שגבולותיו הם:</w:t>
      </w:r>
    </w:p>
    <w:p w:rsidR="00C479E6" w:rsidRDefault="00C479E6" w:rsidP="00C479E6">
      <w:pPr>
        <w:pStyle w:val="P00"/>
        <w:tabs>
          <w:tab w:val="clear" w:pos="624"/>
          <w:tab w:val="clear" w:pos="1021"/>
          <w:tab w:val="clear" w:pos="1928"/>
          <w:tab w:val="clear" w:pos="2381"/>
          <w:tab w:val="clear" w:pos="6259"/>
        </w:tabs>
        <w:spacing w:before="72"/>
        <w:ind w:left="1021" w:right="1134"/>
        <w:rPr>
          <w:rStyle w:val="default"/>
          <w:rFonts w:cs="FrankRuehl" w:hint="cs"/>
          <w:rtl/>
        </w:rPr>
      </w:pPr>
      <w:r>
        <w:rPr>
          <w:rStyle w:val="default"/>
          <w:rFonts w:cs="FrankRuehl" w:hint="cs"/>
          <w:rtl/>
        </w:rPr>
        <w:t>(א)</w:t>
      </w:r>
      <w:r>
        <w:rPr>
          <w:rStyle w:val="default"/>
          <w:rFonts w:cs="FrankRuehl" w:hint="cs"/>
          <w:rtl/>
        </w:rPr>
        <w:tab/>
        <w:t>מנקודה 7</w:t>
      </w:r>
      <w:r>
        <w:rPr>
          <w:rStyle w:val="default"/>
          <w:rFonts w:cs="FrankRuehl" w:hint="cs"/>
          <w:rtl/>
        </w:rPr>
        <w:tab/>
        <w:t>"17.771'</w:t>
      </w:r>
      <w:r w:rsidR="00B9645D">
        <w:rPr>
          <w:rStyle w:val="default"/>
          <w:rFonts w:cs="FrankRuehl" w:hint="cs"/>
          <w:rtl/>
        </w:rPr>
        <w:t>32</w:t>
      </w:r>
      <w:r>
        <w:rPr>
          <w:rStyle w:val="default"/>
          <w:rFonts w:cs="FrankRuehl" w:hint="cs"/>
          <w:rtl/>
        </w:rPr>
        <w:t>º</w:t>
      </w:r>
      <w:r w:rsidR="00B9645D">
        <w:rPr>
          <w:rStyle w:val="default"/>
          <w:rFonts w:cs="FrankRuehl" w:hint="cs"/>
          <w:rtl/>
        </w:rPr>
        <w:t>28</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6259"/>
        </w:tabs>
        <w:spacing w:before="72"/>
        <w:ind w:left="1021" w:right="1134"/>
        <w:rPr>
          <w:rStyle w:val="default"/>
          <w:rFonts w:cs="FrankRuehl" w:hint="cs"/>
          <w:rtl/>
        </w:rPr>
      </w:pPr>
      <w:r>
        <w:rPr>
          <w:rStyle w:val="default"/>
          <w:rFonts w:cs="FrankRuehl" w:hint="cs"/>
          <w:rtl/>
        </w:rPr>
        <w:tab/>
        <w:t>"24.728'</w:t>
      </w:r>
      <w:r w:rsidR="00B9645D">
        <w:rPr>
          <w:rStyle w:val="default"/>
          <w:rFonts w:cs="FrankRuehl" w:hint="cs"/>
          <w:rtl/>
        </w:rPr>
        <w:t>34</w:t>
      </w:r>
      <w:r>
        <w:rPr>
          <w:rStyle w:val="default"/>
          <w:rFonts w:cs="FrankRuehl" w:hint="cs"/>
          <w:rtl/>
        </w:rPr>
        <w:t>º</w:t>
      </w:r>
      <w:r w:rsidR="00B9645D">
        <w:rPr>
          <w:rStyle w:val="default"/>
          <w:rFonts w:cs="FrankRuehl" w:hint="cs"/>
          <w:rtl/>
        </w:rPr>
        <w:t>47</w:t>
      </w:r>
      <w:r>
        <w:rPr>
          <w:rStyle w:val="default"/>
          <w:rFonts w:cs="FrankRuehl" w:hint="cs"/>
          <w:rtl/>
        </w:rPr>
        <w:t xml:space="preserve"> מזרח</w:t>
      </w:r>
    </w:p>
    <w:p w:rsidR="00C479E6" w:rsidRDefault="00C479E6" w:rsidP="00C479E6">
      <w:pPr>
        <w:pStyle w:val="P00"/>
        <w:tabs>
          <w:tab w:val="clear" w:pos="624"/>
          <w:tab w:val="clear" w:pos="1021"/>
          <w:tab w:val="clear" w:pos="1928"/>
          <w:tab w:val="clear" w:pos="2381"/>
          <w:tab w:val="clear" w:pos="6259"/>
        </w:tabs>
        <w:spacing w:before="72"/>
        <w:ind w:left="1021" w:right="1134"/>
        <w:rPr>
          <w:rStyle w:val="default"/>
          <w:rFonts w:cs="FrankRuehl" w:hint="cs"/>
          <w:rtl/>
        </w:rPr>
      </w:pPr>
      <w:r>
        <w:rPr>
          <w:rStyle w:val="default"/>
          <w:rFonts w:cs="FrankRuehl" w:hint="cs"/>
          <w:rtl/>
        </w:rPr>
        <w:t>(ב)</w:t>
      </w:r>
      <w:r>
        <w:rPr>
          <w:rStyle w:val="default"/>
          <w:rFonts w:cs="FrankRuehl" w:hint="cs"/>
          <w:rtl/>
        </w:rPr>
        <w:tab/>
        <w:t>לנקודה 8</w:t>
      </w:r>
      <w:r>
        <w:rPr>
          <w:rStyle w:val="default"/>
          <w:rFonts w:cs="FrankRuehl" w:hint="cs"/>
          <w:rtl/>
        </w:rPr>
        <w:tab/>
        <w:t>"17.021'</w:t>
      </w:r>
      <w:r w:rsidR="00B9645D">
        <w:rPr>
          <w:rStyle w:val="default"/>
          <w:rFonts w:cs="FrankRuehl" w:hint="cs"/>
          <w:rtl/>
        </w:rPr>
        <w:t>32</w:t>
      </w:r>
      <w:r>
        <w:rPr>
          <w:rStyle w:val="default"/>
          <w:rFonts w:cs="FrankRuehl" w:hint="cs"/>
          <w:rtl/>
        </w:rPr>
        <w:t>º</w:t>
      </w:r>
      <w:r w:rsidR="00B9645D">
        <w:rPr>
          <w:rStyle w:val="default"/>
          <w:rFonts w:cs="FrankRuehl" w:hint="cs"/>
          <w:rtl/>
        </w:rPr>
        <w:t>28</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6259"/>
        </w:tabs>
        <w:spacing w:before="72"/>
        <w:ind w:left="1021" w:right="1134"/>
        <w:rPr>
          <w:rStyle w:val="default"/>
          <w:rFonts w:cs="FrankRuehl" w:hint="cs"/>
          <w:rtl/>
        </w:rPr>
      </w:pPr>
      <w:r>
        <w:rPr>
          <w:rStyle w:val="default"/>
          <w:rFonts w:cs="FrankRuehl" w:hint="cs"/>
          <w:rtl/>
        </w:rPr>
        <w:tab/>
        <w:t>"51.963'</w:t>
      </w:r>
      <w:r w:rsidR="00B9645D">
        <w:rPr>
          <w:rStyle w:val="default"/>
          <w:rFonts w:cs="FrankRuehl" w:hint="cs"/>
          <w:rtl/>
        </w:rPr>
        <w:t>34</w:t>
      </w:r>
      <w:r>
        <w:rPr>
          <w:rStyle w:val="default"/>
          <w:rFonts w:cs="FrankRuehl" w:hint="cs"/>
          <w:rtl/>
        </w:rPr>
        <w:t>º</w:t>
      </w:r>
      <w:r w:rsidR="00B9645D">
        <w:rPr>
          <w:rStyle w:val="default"/>
          <w:rFonts w:cs="FrankRuehl" w:hint="cs"/>
          <w:rtl/>
        </w:rPr>
        <w:t>43</w:t>
      </w:r>
      <w:r>
        <w:rPr>
          <w:rStyle w:val="default"/>
          <w:rFonts w:cs="FrankRuehl" w:hint="cs"/>
          <w:rtl/>
        </w:rPr>
        <w:t xml:space="preserve"> מזרח</w:t>
      </w:r>
    </w:p>
    <w:p w:rsidR="00C479E6" w:rsidRDefault="00C479E6" w:rsidP="00C479E6">
      <w:pPr>
        <w:pStyle w:val="P00"/>
        <w:tabs>
          <w:tab w:val="clear" w:pos="624"/>
          <w:tab w:val="clear" w:pos="1021"/>
          <w:tab w:val="clear" w:pos="1928"/>
          <w:tab w:val="clear" w:pos="2381"/>
          <w:tab w:val="clear" w:pos="6259"/>
        </w:tabs>
        <w:spacing w:before="72"/>
        <w:ind w:left="1021" w:right="1134"/>
        <w:rPr>
          <w:rStyle w:val="default"/>
          <w:rFonts w:cs="FrankRuehl" w:hint="cs"/>
          <w:rtl/>
        </w:rPr>
      </w:pPr>
      <w:r>
        <w:rPr>
          <w:rStyle w:val="default"/>
          <w:rFonts w:cs="FrankRuehl" w:hint="cs"/>
          <w:rtl/>
        </w:rPr>
        <w:t>(ג)</w:t>
      </w:r>
      <w:r>
        <w:rPr>
          <w:rStyle w:val="default"/>
          <w:rFonts w:cs="FrankRuehl" w:hint="cs"/>
          <w:rtl/>
        </w:rPr>
        <w:tab/>
        <w:t>לנקודה 9</w:t>
      </w:r>
      <w:r>
        <w:rPr>
          <w:rStyle w:val="default"/>
          <w:rFonts w:cs="FrankRuehl" w:hint="cs"/>
          <w:rtl/>
        </w:rPr>
        <w:tab/>
        <w:t>"16.676'</w:t>
      </w:r>
      <w:r w:rsidR="00B9645D">
        <w:rPr>
          <w:rStyle w:val="default"/>
          <w:rFonts w:cs="FrankRuehl" w:hint="cs"/>
          <w:rtl/>
        </w:rPr>
        <w:t>32</w:t>
      </w:r>
      <w:r>
        <w:rPr>
          <w:rStyle w:val="default"/>
          <w:rFonts w:cs="FrankRuehl" w:hint="cs"/>
          <w:rtl/>
        </w:rPr>
        <w:t>º</w:t>
      </w:r>
      <w:r w:rsidR="00B9645D">
        <w:rPr>
          <w:rStyle w:val="default"/>
          <w:rFonts w:cs="FrankRuehl" w:hint="cs"/>
          <w:rtl/>
        </w:rPr>
        <w:t>25</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6259"/>
        </w:tabs>
        <w:spacing w:before="72"/>
        <w:ind w:left="1021" w:right="1134"/>
        <w:rPr>
          <w:rStyle w:val="default"/>
          <w:rFonts w:cs="FrankRuehl" w:hint="cs"/>
          <w:rtl/>
        </w:rPr>
      </w:pPr>
      <w:r>
        <w:rPr>
          <w:rStyle w:val="default"/>
          <w:rFonts w:cs="FrankRuehl" w:hint="cs"/>
          <w:rtl/>
        </w:rPr>
        <w:tab/>
        <w:t>"52.906'</w:t>
      </w:r>
      <w:r w:rsidR="00B9645D">
        <w:rPr>
          <w:rStyle w:val="default"/>
          <w:rFonts w:cs="FrankRuehl" w:hint="cs"/>
          <w:rtl/>
        </w:rPr>
        <w:t>34</w:t>
      </w:r>
      <w:r>
        <w:rPr>
          <w:rStyle w:val="default"/>
          <w:rFonts w:cs="FrankRuehl" w:hint="cs"/>
          <w:rtl/>
        </w:rPr>
        <w:t>º</w:t>
      </w:r>
      <w:r w:rsidR="00B9645D">
        <w:rPr>
          <w:rStyle w:val="default"/>
          <w:rFonts w:cs="FrankRuehl" w:hint="cs"/>
          <w:rtl/>
        </w:rPr>
        <w:t>43</w:t>
      </w:r>
      <w:r>
        <w:rPr>
          <w:rStyle w:val="default"/>
          <w:rFonts w:cs="FrankRuehl" w:hint="cs"/>
          <w:rtl/>
        </w:rPr>
        <w:t xml:space="preserve"> מזרח</w:t>
      </w:r>
    </w:p>
    <w:p w:rsidR="00C479E6" w:rsidRDefault="00C479E6" w:rsidP="00C479E6">
      <w:pPr>
        <w:pStyle w:val="P00"/>
        <w:tabs>
          <w:tab w:val="clear" w:pos="624"/>
          <w:tab w:val="clear" w:pos="1021"/>
          <w:tab w:val="clear" w:pos="1928"/>
          <w:tab w:val="clear" w:pos="2381"/>
          <w:tab w:val="clear" w:pos="6259"/>
        </w:tabs>
        <w:spacing w:before="72"/>
        <w:ind w:left="1021" w:right="1134"/>
        <w:rPr>
          <w:rStyle w:val="default"/>
          <w:rFonts w:cs="FrankRuehl" w:hint="cs"/>
          <w:rtl/>
        </w:rPr>
      </w:pPr>
      <w:r>
        <w:rPr>
          <w:rStyle w:val="default"/>
          <w:rFonts w:cs="FrankRuehl" w:hint="cs"/>
          <w:rtl/>
        </w:rPr>
        <w:lastRenderedPageBreak/>
        <w:t>(ד)</w:t>
      </w:r>
      <w:r>
        <w:rPr>
          <w:rStyle w:val="default"/>
          <w:rFonts w:cs="FrankRuehl" w:hint="cs"/>
          <w:rtl/>
        </w:rPr>
        <w:tab/>
        <w:t>לנקודה 10</w:t>
      </w:r>
      <w:r>
        <w:rPr>
          <w:rStyle w:val="default"/>
          <w:rFonts w:cs="FrankRuehl" w:hint="cs"/>
          <w:rtl/>
        </w:rPr>
        <w:tab/>
        <w:t>"17.425'</w:t>
      </w:r>
      <w:r w:rsidR="00B9645D">
        <w:rPr>
          <w:rStyle w:val="default"/>
          <w:rFonts w:cs="FrankRuehl" w:hint="cs"/>
          <w:rtl/>
        </w:rPr>
        <w:t>32</w:t>
      </w:r>
      <w:r>
        <w:rPr>
          <w:rStyle w:val="default"/>
          <w:rFonts w:cs="FrankRuehl" w:hint="cs"/>
          <w:rtl/>
        </w:rPr>
        <w:t>º</w:t>
      </w:r>
      <w:r w:rsidR="00B9645D">
        <w:rPr>
          <w:rStyle w:val="default"/>
          <w:rFonts w:cs="FrankRuehl" w:hint="cs"/>
          <w:rtl/>
        </w:rPr>
        <w:t>25</w:t>
      </w:r>
      <w:r>
        <w:rPr>
          <w:rStyle w:val="default"/>
          <w:rFonts w:cs="FrankRuehl" w:hint="cs"/>
          <w:rtl/>
        </w:rPr>
        <w:t xml:space="preserve"> צפון</w:t>
      </w:r>
    </w:p>
    <w:p w:rsidR="00C479E6" w:rsidRDefault="00C479E6" w:rsidP="00C479E6">
      <w:pPr>
        <w:pStyle w:val="P00"/>
        <w:tabs>
          <w:tab w:val="clear" w:pos="624"/>
          <w:tab w:val="clear" w:pos="1021"/>
          <w:tab w:val="clear" w:pos="1474"/>
          <w:tab w:val="clear" w:pos="1928"/>
          <w:tab w:val="clear" w:pos="2381"/>
          <w:tab w:val="clear" w:pos="6259"/>
        </w:tabs>
        <w:spacing w:before="72"/>
        <w:ind w:left="1021" w:right="1134"/>
        <w:rPr>
          <w:rStyle w:val="default"/>
          <w:rFonts w:cs="FrankRuehl" w:hint="cs"/>
          <w:rtl/>
        </w:rPr>
      </w:pPr>
      <w:r>
        <w:rPr>
          <w:rStyle w:val="default"/>
          <w:rFonts w:cs="FrankRuehl" w:hint="cs"/>
          <w:rtl/>
        </w:rPr>
        <w:tab/>
        <w:t>"25.553'</w:t>
      </w:r>
      <w:r w:rsidR="00B9645D">
        <w:rPr>
          <w:rStyle w:val="default"/>
          <w:rFonts w:cs="FrankRuehl" w:hint="cs"/>
          <w:rtl/>
        </w:rPr>
        <w:t>34</w:t>
      </w:r>
      <w:r>
        <w:rPr>
          <w:rStyle w:val="default"/>
          <w:rFonts w:cs="FrankRuehl" w:hint="cs"/>
          <w:rtl/>
        </w:rPr>
        <w:t>º</w:t>
      </w:r>
      <w:r w:rsidR="00B9645D">
        <w:rPr>
          <w:rStyle w:val="default"/>
          <w:rFonts w:cs="FrankRuehl" w:hint="cs"/>
          <w:rtl/>
        </w:rPr>
        <w:t>47</w:t>
      </w:r>
      <w:r>
        <w:rPr>
          <w:rStyle w:val="default"/>
          <w:rFonts w:cs="FrankRuehl" w:hint="cs"/>
          <w:rtl/>
        </w:rPr>
        <w:t xml:space="preserve"> מזרח</w:t>
      </w:r>
    </w:p>
    <w:p w:rsidR="00C479E6" w:rsidRDefault="00C479E6" w:rsidP="00C479E6">
      <w:pPr>
        <w:pStyle w:val="P00"/>
        <w:tabs>
          <w:tab w:val="clear" w:pos="624"/>
          <w:tab w:val="clear" w:pos="1021"/>
          <w:tab w:val="clear" w:pos="1474"/>
          <w:tab w:val="clear" w:pos="1928"/>
          <w:tab w:val="clear" w:pos="2381"/>
          <w:tab w:val="clear" w:pos="6259"/>
        </w:tabs>
        <w:spacing w:before="72"/>
        <w:ind w:left="1021" w:right="1134"/>
        <w:rPr>
          <w:rStyle w:val="default"/>
          <w:rFonts w:cs="FrankRuehl" w:hint="cs"/>
          <w:rtl/>
        </w:rPr>
      </w:pPr>
      <w:r>
        <w:rPr>
          <w:rStyle w:val="default"/>
          <w:rFonts w:cs="FrankRuehl" w:hint="cs"/>
          <w:rtl/>
        </w:rPr>
        <w:t>משם לנקודה 7.</w:t>
      </w:r>
    </w:p>
    <w:p w:rsidR="00B8081D" w:rsidRDefault="00B8081D" w:rsidP="00C479E6">
      <w:pPr>
        <w:pStyle w:val="P00"/>
        <w:spacing w:before="72"/>
        <w:ind w:left="0" w:right="1134"/>
        <w:rPr>
          <w:rStyle w:val="default"/>
          <w:rFonts w:cs="FrankRuehl" w:hint="cs"/>
          <w:rtl/>
        </w:rPr>
      </w:pPr>
      <w:bookmarkStart w:id="3" w:name="Seif2"/>
      <w:bookmarkEnd w:id="3"/>
      <w:r>
        <w:rPr>
          <w:lang w:val="he-IL"/>
        </w:rPr>
        <w:pict>
          <v:rect id="_x0000_s2052" style="position:absolute;left:0;text-align:left;margin-left:464.5pt;margin-top:8.05pt;width:75.05pt;height:10pt;z-index:251657216" o:allowincell="f" filled="f" stroked="f" strokecolor="lime" strokeweight=".25pt">
            <v:textbox style="mso-next-textbox:#_x0000_s2052" inset="0,0,0,0">
              <w:txbxContent>
                <w:p w:rsidR="00B8081D" w:rsidRDefault="00C479E6">
                  <w:pPr>
                    <w:spacing w:line="160" w:lineRule="exact"/>
                    <w:jc w:val="left"/>
                    <w:rPr>
                      <w:rFonts w:cs="Miriam" w:hint="cs"/>
                      <w:noProof/>
                      <w:szCs w:val="18"/>
                      <w:rtl/>
                    </w:rPr>
                  </w:pPr>
                  <w:r>
                    <w:rPr>
                      <w:rFonts w:cs="Miriam" w:hint="cs"/>
                      <w:szCs w:val="18"/>
                      <w:rtl/>
                    </w:rPr>
                    <w:t>ביטול</w:t>
                  </w:r>
                </w:p>
              </w:txbxContent>
            </v:textbox>
            <w10:anchorlock/>
          </v:rect>
        </w:pict>
      </w:r>
      <w:r w:rsidR="00C479E6">
        <w:rPr>
          <w:rStyle w:val="big-number"/>
          <w:rFonts w:cs="Miriam" w:hint="cs"/>
          <w:rtl/>
        </w:rPr>
        <w:t>4</w:t>
      </w:r>
      <w:r>
        <w:rPr>
          <w:rStyle w:val="big-number"/>
          <w:rFonts w:cs="Miriam"/>
          <w:rtl/>
        </w:rPr>
        <w:t>.</w:t>
      </w:r>
      <w:r>
        <w:rPr>
          <w:rStyle w:val="big-number"/>
          <w:rFonts w:cs="Miriam"/>
          <w:rtl/>
        </w:rPr>
        <w:tab/>
      </w:r>
      <w:r w:rsidR="00C479E6">
        <w:rPr>
          <w:rStyle w:val="default"/>
          <w:rFonts w:cs="FrankRuehl" w:hint="cs"/>
          <w:rtl/>
        </w:rPr>
        <w:t xml:space="preserve">צו נמל חדרה (הכרזת נמל), התש"ם-1980 </w:t>
      </w:r>
      <w:r w:rsidR="00C479E6">
        <w:rPr>
          <w:rStyle w:val="default"/>
          <w:rFonts w:cs="FrankRuehl"/>
          <w:rtl/>
        </w:rPr>
        <w:t>–</w:t>
      </w:r>
      <w:r w:rsidR="00C479E6">
        <w:rPr>
          <w:rStyle w:val="default"/>
          <w:rFonts w:cs="FrankRuehl" w:hint="cs"/>
          <w:rtl/>
        </w:rPr>
        <w:t xml:space="preserve"> בטל</w:t>
      </w:r>
      <w:r>
        <w:rPr>
          <w:rStyle w:val="default"/>
          <w:rFonts w:cs="FrankRuehl" w:hint="cs"/>
          <w:rtl/>
        </w:rPr>
        <w:t>.</w:t>
      </w:r>
    </w:p>
    <w:p w:rsidR="00B8081D" w:rsidRDefault="00B8081D">
      <w:pPr>
        <w:pStyle w:val="P00"/>
        <w:spacing w:before="72"/>
        <w:ind w:left="0" w:right="1134"/>
        <w:rPr>
          <w:rStyle w:val="default"/>
          <w:rFonts w:cs="FrankRuehl" w:hint="cs"/>
          <w:rtl/>
        </w:rPr>
      </w:pPr>
    </w:p>
    <w:p w:rsidR="00690184" w:rsidRDefault="00690184">
      <w:pPr>
        <w:pStyle w:val="P00"/>
        <w:spacing w:before="72"/>
        <w:ind w:left="0" w:right="1134"/>
        <w:rPr>
          <w:rStyle w:val="default"/>
          <w:rFonts w:cs="FrankRuehl" w:hint="cs"/>
          <w:rtl/>
        </w:rPr>
      </w:pPr>
    </w:p>
    <w:p w:rsidR="00B8081D" w:rsidRDefault="00C479E6" w:rsidP="00C479E6">
      <w:pPr>
        <w:pStyle w:val="sig-0"/>
        <w:tabs>
          <w:tab w:val="clear" w:pos="4820"/>
          <w:tab w:val="center" w:pos="5670"/>
        </w:tabs>
        <w:ind w:left="0" w:right="1134"/>
        <w:rPr>
          <w:rtl/>
        </w:rPr>
      </w:pPr>
      <w:r>
        <w:rPr>
          <w:rFonts w:hint="cs"/>
          <w:rtl/>
        </w:rPr>
        <w:t>ו' בחשוון התשע"ג (22 באוקטובר 2012</w:t>
      </w:r>
      <w:r w:rsidR="00B8081D">
        <w:rPr>
          <w:rFonts w:hint="cs"/>
          <w:rtl/>
        </w:rPr>
        <w:t>)</w:t>
      </w:r>
      <w:r w:rsidR="00B8081D">
        <w:rPr>
          <w:rtl/>
        </w:rPr>
        <w:tab/>
      </w:r>
      <w:r w:rsidR="00B8081D">
        <w:rPr>
          <w:rFonts w:hint="cs"/>
          <w:rtl/>
        </w:rPr>
        <w:t xml:space="preserve">ישראל </w:t>
      </w:r>
      <w:r w:rsidR="002B6AA8">
        <w:rPr>
          <w:rFonts w:hint="cs"/>
          <w:rtl/>
        </w:rPr>
        <w:t>כ"ץ</w:t>
      </w:r>
    </w:p>
    <w:p w:rsidR="00C479E6" w:rsidRDefault="00B8081D" w:rsidP="00C479E6">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2B6AA8">
        <w:rPr>
          <w:rFonts w:hint="cs"/>
          <w:rtl/>
        </w:rPr>
        <w:t xml:space="preserve"> </w:t>
      </w:r>
      <w:r w:rsidR="00C479E6">
        <w:rPr>
          <w:rFonts w:hint="cs"/>
          <w:rtl/>
        </w:rPr>
        <w:t xml:space="preserve">התשתיות הלאומיות </w:t>
      </w:r>
    </w:p>
    <w:p w:rsidR="00B8081D" w:rsidRDefault="00C479E6" w:rsidP="00C479E6">
      <w:pPr>
        <w:pStyle w:val="sig-1"/>
        <w:widowControl/>
        <w:tabs>
          <w:tab w:val="clear" w:pos="851"/>
          <w:tab w:val="clear" w:pos="2835"/>
          <w:tab w:val="clear" w:pos="4820"/>
          <w:tab w:val="center" w:pos="5670"/>
        </w:tabs>
        <w:ind w:left="0" w:right="1134"/>
        <w:rPr>
          <w:rFonts w:hint="cs"/>
          <w:rtl/>
        </w:rPr>
      </w:pPr>
      <w:r>
        <w:rPr>
          <w:rFonts w:hint="cs"/>
          <w:rtl/>
        </w:rPr>
        <w:tab/>
      </w:r>
      <w:r w:rsidR="002B6AA8">
        <w:rPr>
          <w:rFonts w:hint="cs"/>
          <w:rtl/>
        </w:rPr>
        <w:t>והבטיחות בדרכים</w:t>
      </w:r>
    </w:p>
    <w:p w:rsidR="00E76821" w:rsidRPr="00690184" w:rsidRDefault="00E76821"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4" w:name="LawPartEnd"/>
    </w:p>
    <w:bookmarkEnd w:id="4"/>
    <w:p w:rsidR="005073A6" w:rsidRDefault="005073A6" w:rsidP="00690184">
      <w:pPr>
        <w:pStyle w:val="P00"/>
        <w:spacing w:before="72"/>
        <w:ind w:left="0" w:right="1134"/>
        <w:rPr>
          <w:rStyle w:val="default"/>
          <w:rFonts w:cs="FrankRuehl"/>
          <w:rtl/>
        </w:rPr>
      </w:pPr>
    </w:p>
    <w:p w:rsidR="005073A6" w:rsidRDefault="005073A6" w:rsidP="00690184">
      <w:pPr>
        <w:pStyle w:val="P00"/>
        <w:spacing w:before="72"/>
        <w:ind w:left="0" w:right="1134"/>
        <w:rPr>
          <w:rStyle w:val="default"/>
          <w:rFonts w:cs="FrankRuehl"/>
          <w:rtl/>
        </w:rPr>
      </w:pPr>
    </w:p>
    <w:p w:rsidR="005073A6" w:rsidRDefault="005073A6" w:rsidP="005073A6">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DE28C9" w:rsidRPr="005073A6" w:rsidRDefault="00DE28C9" w:rsidP="005073A6">
      <w:pPr>
        <w:pStyle w:val="P00"/>
        <w:spacing w:before="72"/>
        <w:ind w:left="0" w:right="1134"/>
        <w:jc w:val="center"/>
        <w:rPr>
          <w:rStyle w:val="default"/>
          <w:rFonts w:cs="David"/>
          <w:color w:val="0000FF"/>
          <w:szCs w:val="24"/>
          <w:u w:val="single"/>
          <w:rtl/>
        </w:rPr>
      </w:pPr>
    </w:p>
    <w:sectPr w:rsidR="00DE28C9" w:rsidRPr="005073A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59D8" w:rsidRDefault="00E859D8">
      <w:r>
        <w:separator/>
      </w:r>
    </w:p>
  </w:endnote>
  <w:endnote w:type="continuationSeparator" w:id="0">
    <w:p w:rsidR="00E859D8" w:rsidRDefault="00E8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81D" w:rsidRDefault="00B808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8081D" w:rsidRDefault="00B808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8081D" w:rsidRDefault="00B808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73A6">
      <w:rPr>
        <w:rFonts w:cs="TopType Jerushalmi"/>
        <w:noProof/>
        <w:color w:val="000000"/>
        <w:sz w:val="14"/>
        <w:szCs w:val="14"/>
      </w:rPr>
      <w:t>Z:\000-law\yael\2012\2012-11-13\tav\500_782.doc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81D" w:rsidRDefault="00B808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73A6">
      <w:rPr>
        <w:rFonts w:hAnsi="FrankRuehl" w:cs="FrankRuehl"/>
        <w:noProof/>
        <w:sz w:val="24"/>
        <w:szCs w:val="24"/>
        <w:rtl/>
      </w:rPr>
      <w:t>3</w:t>
    </w:r>
    <w:r>
      <w:rPr>
        <w:rFonts w:hAnsi="FrankRuehl" w:cs="FrankRuehl"/>
        <w:sz w:val="24"/>
        <w:szCs w:val="24"/>
        <w:rtl/>
      </w:rPr>
      <w:fldChar w:fldCharType="end"/>
    </w:r>
  </w:p>
  <w:p w:rsidR="00B8081D" w:rsidRDefault="00B808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8081D" w:rsidRDefault="00B808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73A6">
      <w:rPr>
        <w:rFonts w:cs="TopType Jerushalmi"/>
        <w:noProof/>
        <w:color w:val="000000"/>
        <w:sz w:val="14"/>
        <w:szCs w:val="14"/>
      </w:rPr>
      <w:t>Z:\000-law\yael\2012\2012-11-13\tav\500_782.doc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59D8" w:rsidRDefault="00E859D8" w:rsidP="00690184">
      <w:pPr>
        <w:spacing w:before="60" w:line="240" w:lineRule="auto"/>
        <w:ind w:right="1134"/>
      </w:pPr>
      <w:r>
        <w:separator/>
      </w:r>
    </w:p>
  </w:footnote>
  <w:footnote w:type="continuationSeparator" w:id="0">
    <w:p w:rsidR="00E859D8" w:rsidRDefault="00E859D8">
      <w:r>
        <w:continuationSeparator/>
      </w:r>
    </w:p>
  </w:footnote>
  <w:footnote w:id="1">
    <w:p w:rsidR="00EE29C0" w:rsidRPr="00690184" w:rsidRDefault="00690184" w:rsidP="00EE29C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Pr>
          <w:rFonts w:hint="cs"/>
          <w:sz w:val="20"/>
          <w:rtl/>
        </w:rPr>
        <w:t xml:space="preserve">ורסם </w:t>
      </w:r>
      <w:hyperlink r:id="rId1" w:history="1">
        <w:r w:rsidRPr="00EE29C0">
          <w:rPr>
            <w:rStyle w:val="Hyperlink"/>
            <w:rFonts w:hint="cs"/>
            <w:sz w:val="20"/>
            <w:rtl/>
          </w:rPr>
          <w:t xml:space="preserve">ק"ת </w:t>
        </w:r>
        <w:r w:rsidR="00547F55" w:rsidRPr="00EE29C0">
          <w:rPr>
            <w:rStyle w:val="Hyperlink"/>
            <w:rFonts w:hint="cs"/>
            <w:sz w:val="20"/>
            <w:rtl/>
          </w:rPr>
          <w:t>תשע</w:t>
        </w:r>
        <w:r w:rsidR="00E76821" w:rsidRPr="00EE29C0">
          <w:rPr>
            <w:rStyle w:val="Hyperlink"/>
            <w:rFonts w:hint="cs"/>
            <w:sz w:val="20"/>
            <w:rtl/>
          </w:rPr>
          <w:t>"ג</w:t>
        </w:r>
        <w:r w:rsidRPr="00EE29C0">
          <w:rPr>
            <w:rStyle w:val="Hyperlink"/>
            <w:rFonts w:hint="cs"/>
            <w:sz w:val="20"/>
            <w:rtl/>
          </w:rPr>
          <w:t xml:space="preserve"> מס' </w:t>
        </w:r>
        <w:r w:rsidR="00E76821" w:rsidRPr="00EE29C0">
          <w:rPr>
            <w:rStyle w:val="Hyperlink"/>
            <w:rFonts w:hint="cs"/>
            <w:sz w:val="20"/>
            <w:rtl/>
          </w:rPr>
          <w:t>7178</w:t>
        </w:r>
      </w:hyperlink>
      <w:r>
        <w:rPr>
          <w:rFonts w:hint="cs"/>
          <w:sz w:val="20"/>
          <w:rtl/>
        </w:rPr>
        <w:t xml:space="preserve"> מיום </w:t>
      </w:r>
      <w:r w:rsidR="00E76821">
        <w:rPr>
          <w:rFonts w:hint="cs"/>
          <w:sz w:val="20"/>
          <w:rtl/>
        </w:rPr>
        <w:t>11.11.2012</w:t>
      </w:r>
      <w:r>
        <w:rPr>
          <w:rFonts w:hint="cs"/>
          <w:sz w:val="20"/>
          <w:rtl/>
        </w:rPr>
        <w:t xml:space="preserve"> עמ' </w:t>
      </w:r>
      <w:r w:rsidR="00E76821">
        <w:rPr>
          <w:rFonts w:hint="cs"/>
          <w:sz w:val="20"/>
          <w:rtl/>
        </w:rPr>
        <w:t>162</w:t>
      </w:r>
      <w:r>
        <w:rPr>
          <w:rFonts w:hint="cs"/>
          <w:sz w:val="20"/>
          <w:rtl/>
        </w:rPr>
        <w:t>.</w:t>
      </w:r>
      <w:r w:rsidR="008A7EB2">
        <w:rPr>
          <w:rFonts w:hint="cs"/>
          <w:sz w:val="20"/>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81D" w:rsidRDefault="00B8081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B8081D" w:rsidRDefault="00B808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081D" w:rsidRDefault="00B8081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81D" w:rsidRDefault="00B8081D" w:rsidP="00144F1F">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הנמלים (הכרזת נמל </w:t>
    </w:r>
    <w:r w:rsidR="00144F1F">
      <w:rPr>
        <w:rFonts w:hAnsi="FrankRuehl" w:cs="FrankRuehl" w:hint="cs"/>
        <w:color w:val="000000"/>
        <w:sz w:val="28"/>
        <w:szCs w:val="28"/>
        <w:rtl/>
      </w:rPr>
      <w:t>חדרה</w:t>
    </w:r>
    <w:r w:rsidR="00547F55">
      <w:rPr>
        <w:rFonts w:hAnsi="FrankRuehl" w:cs="FrankRuehl" w:hint="cs"/>
        <w:color w:val="000000"/>
        <w:sz w:val="28"/>
        <w:szCs w:val="28"/>
        <w:rtl/>
      </w:rPr>
      <w:t xml:space="preserve">), </w:t>
    </w:r>
    <w:r w:rsidR="00144F1F">
      <w:rPr>
        <w:rFonts w:hAnsi="FrankRuehl" w:cs="FrankRuehl" w:hint="cs"/>
        <w:color w:val="000000"/>
        <w:sz w:val="28"/>
        <w:szCs w:val="28"/>
        <w:rtl/>
      </w:rPr>
      <w:t>תשע"ג-2012</w:t>
    </w:r>
  </w:p>
  <w:p w:rsidR="00B8081D" w:rsidRDefault="00B808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081D" w:rsidRDefault="00B8081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144F1F"/>
    <w:rsid w:val="001A4318"/>
    <w:rsid w:val="002265AC"/>
    <w:rsid w:val="0028727B"/>
    <w:rsid w:val="002A7F36"/>
    <w:rsid w:val="002B6AA8"/>
    <w:rsid w:val="002D77DC"/>
    <w:rsid w:val="005073A6"/>
    <w:rsid w:val="0053683C"/>
    <w:rsid w:val="00547F55"/>
    <w:rsid w:val="00690184"/>
    <w:rsid w:val="006A31DC"/>
    <w:rsid w:val="0073229A"/>
    <w:rsid w:val="00861216"/>
    <w:rsid w:val="008A7EB2"/>
    <w:rsid w:val="00A65261"/>
    <w:rsid w:val="00A77E67"/>
    <w:rsid w:val="00B8081D"/>
    <w:rsid w:val="00B9645D"/>
    <w:rsid w:val="00C479E6"/>
    <w:rsid w:val="00D54E1D"/>
    <w:rsid w:val="00DE28C9"/>
    <w:rsid w:val="00E76821"/>
    <w:rsid w:val="00E859D8"/>
    <w:rsid w:val="00EE29C0"/>
    <w:rsid w:val="00F363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DE686E4-247C-4283-97FA-9197FA86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90184"/>
    <w:rPr>
      <w:sz w:val="20"/>
      <w:szCs w:val="20"/>
    </w:rPr>
  </w:style>
  <w:style w:type="character" w:styleId="a6">
    <w:name w:val="footnote reference"/>
    <w:semiHidden/>
    <w:rsid w:val="006901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2140</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7929857</vt:i4>
      </vt:variant>
      <vt:variant>
        <vt:i4>0</vt:i4>
      </vt:variant>
      <vt:variant>
        <vt:i4>0</vt:i4>
      </vt:variant>
      <vt:variant>
        <vt:i4>5</vt:i4>
      </vt:variant>
      <vt:variant>
        <vt:lpwstr>http://www.nevo.co.il/Law_word/law06/TAK-7178.pdf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נמלים</vt:lpwstr>
  </property>
  <property fmtid="{D5CDD505-2E9C-101B-9397-08002B2CF9AE}" pid="4" name="LAWNAME">
    <vt:lpwstr>צו הנמלים (הכרזת נמל חדרה), תשע"ג-2012</vt:lpwstr>
  </property>
  <property fmtid="{D5CDD505-2E9C-101B-9397-08002B2CF9AE}" pid="5" name="LAWNUMBER">
    <vt:lpwstr>0782</vt:lpwstr>
  </property>
  <property fmtid="{D5CDD505-2E9C-101B-9397-08002B2CF9AE}" pid="6" name="TYPE">
    <vt:lpwstr>01</vt:lpwstr>
  </property>
  <property fmtid="{D5CDD505-2E9C-101B-9397-08002B2CF9AE}" pid="7" name="MEKOR_NAME1">
    <vt:lpwstr>פקודת הנמלים [נוסח חדש]</vt:lpwstr>
  </property>
  <property fmtid="{D5CDD505-2E9C-101B-9397-08002B2CF9AE}" pid="8" name="MEKOR_SAIF1">
    <vt:lpwstr>2X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ספנות ונמלים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http://www.nevo.co.il/Law_word/law06/TAK-7178.pdf;רשומות - תקנות כלליות#פורסם ק"ת תשע"ג מס' 7178 #מיום 11.11.2012 עמ' 162</vt:lpwstr>
  </property>
</Properties>
</file>