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DFFC" w14:textId="77777777" w:rsidR="00CE11A5" w:rsidRDefault="00CE11A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הפיקוח החקלאי (קביעת עבירות לענין הפעלת הפיקוח החקלאי על חיקוקי החקלאות), תשנ"א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</w:p>
    <w:p w14:paraId="3A4785B6" w14:textId="77777777" w:rsidR="00CE11A5" w:rsidRDefault="00964326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14:paraId="64E175AD" w14:textId="77777777" w:rsidR="00502CF1" w:rsidRPr="00502CF1" w:rsidRDefault="00502CF1" w:rsidP="00502CF1">
      <w:pPr>
        <w:spacing w:line="320" w:lineRule="auto"/>
        <w:jc w:val="left"/>
        <w:rPr>
          <w:rFonts w:cs="FrankRuehl"/>
          <w:szCs w:val="26"/>
          <w:rtl/>
        </w:rPr>
      </w:pPr>
    </w:p>
    <w:p w14:paraId="386C5087" w14:textId="77777777" w:rsidR="00502CF1" w:rsidRPr="00502CF1" w:rsidRDefault="00502CF1" w:rsidP="00502CF1">
      <w:pPr>
        <w:spacing w:line="320" w:lineRule="auto"/>
        <w:jc w:val="left"/>
        <w:rPr>
          <w:rFonts w:cs="Miriam"/>
          <w:szCs w:val="22"/>
          <w:rtl/>
        </w:rPr>
      </w:pPr>
      <w:r w:rsidRPr="00502CF1">
        <w:rPr>
          <w:rFonts w:cs="Miriam"/>
          <w:szCs w:val="22"/>
          <w:rtl/>
        </w:rPr>
        <w:t>חקלאות טבע וסביבה</w:t>
      </w:r>
      <w:r w:rsidRPr="00502CF1">
        <w:rPr>
          <w:rFonts w:cs="FrankRuehl"/>
          <w:szCs w:val="26"/>
          <w:rtl/>
        </w:rPr>
        <w:t xml:space="preserve"> – חקלאות – הרשות לפיקוח חקלאי</w:t>
      </w:r>
    </w:p>
    <w:p w14:paraId="2E5A2D5A" w14:textId="77777777" w:rsidR="00CE11A5" w:rsidRDefault="00CE11A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E11A5" w14:paraId="62A59AA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48A9529" w14:textId="77777777" w:rsidR="00CE11A5" w:rsidRDefault="00CE11A5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D16FBE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8919F6" w14:textId="77777777" w:rsidR="00CE11A5" w:rsidRDefault="00CE11A5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קביעת עב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B5EAEE" w14:textId="77777777" w:rsidR="00CE11A5" w:rsidRDefault="00CE11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קביעת עבירות</w:t>
            </w:r>
          </w:p>
        </w:tc>
        <w:tc>
          <w:tcPr>
            <w:tcW w:w="1247" w:type="dxa"/>
          </w:tcPr>
          <w:p w14:paraId="670269E6" w14:textId="77777777" w:rsidR="00CE11A5" w:rsidRDefault="00CE11A5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CE11A5" w14:paraId="32793B3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62B13C6" w14:textId="77777777" w:rsidR="00CE11A5" w:rsidRDefault="00CE11A5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D16FBE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A24642" w14:textId="77777777" w:rsidR="00CE11A5" w:rsidRDefault="00CE11A5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6E15B7" w14:textId="77777777" w:rsidR="00CE11A5" w:rsidRDefault="00CE11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B43C8C0" w14:textId="77777777" w:rsidR="00CE11A5" w:rsidRDefault="00CE11A5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14:paraId="6FE1F2DD" w14:textId="77777777" w:rsidR="00CE11A5" w:rsidRDefault="00CE11A5">
      <w:pPr>
        <w:pStyle w:val="big-header"/>
        <w:ind w:left="0" w:right="1134"/>
        <w:rPr>
          <w:rFonts w:cs="FrankRuehl"/>
          <w:sz w:val="32"/>
          <w:rtl/>
        </w:rPr>
      </w:pPr>
    </w:p>
    <w:p w14:paraId="4A2EFD79" w14:textId="77777777" w:rsidR="00CE11A5" w:rsidRDefault="00CE11A5" w:rsidP="00D16FB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הפיקוח החקלאי (קביעת עבירות לענין הפעלת הפיקוח החקלאי על חיקוקי החקלאות), תשנ"א-</w:t>
      </w:r>
      <w:r>
        <w:rPr>
          <w:rFonts w:cs="FrankRuehl"/>
          <w:sz w:val="32"/>
          <w:rtl/>
        </w:rPr>
        <w:t>1991</w:t>
      </w:r>
      <w:r>
        <w:rPr>
          <w:rStyle w:val="default"/>
          <w:rtl/>
        </w:rPr>
        <w:footnoteReference w:customMarkFollows="1" w:id="1"/>
        <w:t>*</w:t>
      </w:r>
    </w:p>
    <w:p w14:paraId="07BEE819" w14:textId="77777777" w:rsidR="00CE11A5" w:rsidRDefault="00CE11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הרשות לפיקוח חקלאי, תשמ"ח-</w:t>
      </w:r>
      <w:r>
        <w:rPr>
          <w:rStyle w:val="default"/>
          <w:rFonts w:cs="FrankRuehl"/>
          <w:rtl/>
        </w:rPr>
        <w:t xml:space="preserve">1988, </w:t>
      </w:r>
      <w:r>
        <w:rPr>
          <w:rStyle w:val="default"/>
          <w:rFonts w:cs="FrankRuehl" w:hint="cs"/>
          <w:rtl/>
        </w:rPr>
        <w:t>ולאחר התייעצות עם מועצת הרשות ועם מי שסמכות הפיקוח לענין עבירות על הצווים המפורטים להל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היתה נתונה לו לפני קביעתם כעבירות שלענינן יופעל הפיקוח החקלאי, אני מצווה לאמור:</w:t>
      </w:r>
    </w:p>
    <w:p w14:paraId="41DAB217" w14:textId="77777777" w:rsidR="00CE11A5" w:rsidRDefault="00CE11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9F6FFBF">
          <v:rect id="_x0000_s1026" style="position:absolute;left:0;text-align:left;margin-left:464.5pt;margin-top:8.05pt;width:75.05pt;height:15pt;z-index:251651584" o:allowincell="f" filled="f" stroked="f" strokecolor="lime" strokeweight=".25pt">
            <v:textbox inset="0,0,0,0">
              <w:txbxContent>
                <w:p w14:paraId="39575415" w14:textId="77777777" w:rsidR="00CE11A5" w:rsidRDefault="00CE11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עבירות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יקוח החקלאי יופעל לענין עבירות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חיקוקי החקלאות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מפורטים להלן:</w:t>
      </w:r>
    </w:p>
    <w:p w14:paraId="7DEF003B" w14:textId="77777777" w:rsidR="00CE11A5" w:rsidRDefault="00CE11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13BE2D8A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1in;height:9.75pt;z-index:251659776" filled="f" stroked="f">
            <v:textbox style="mso-next-textbox:#_x0000_s1034" inset="1mm,0,1mm,0">
              <w:txbxContent>
                <w:p w14:paraId="0782AE0C" w14:textId="77777777" w:rsidR="00CE11A5" w:rsidRDefault="00CE11A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>
        <w:rPr>
          <w:rStyle w:val="default"/>
          <w:rFonts w:cs="FrankRuehl"/>
          <w:rtl/>
        </w:rPr>
        <w:t>;</w:t>
      </w:r>
    </w:p>
    <w:p w14:paraId="54E8DC81" w14:textId="77777777" w:rsidR="00CE11A5" w:rsidRDefault="00CE11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01E5B106">
          <v:shape id="_x0000_s1035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4A302F55" w14:textId="77777777" w:rsidR="00CE11A5" w:rsidRDefault="00CE11A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>
        <w:rPr>
          <w:rStyle w:val="default"/>
          <w:rFonts w:cs="FrankRuehl"/>
          <w:rtl/>
        </w:rPr>
        <w:t>;</w:t>
      </w:r>
    </w:p>
    <w:p w14:paraId="0460317C" w14:textId="77777777" w:rsidR="00CE11A5" w:rsidRDefault="00CE11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63C4D4E5">
          <v:shape id="_x0000_s1036" type="#_x0000_t202" style="position:absolute;left:0;text-align:left;margin-left:470.25pt;margin-top:7.1pt;width:1in;height:11.2pt;z-index:251661824" filled="f" stroked="f">
            <v:textbox inset="1mm,0,1mm,0">
              <w:txbxContent>
                <w:p w14:paraId="260009D5" w14:textId="77777777" w:rsidR="00CE11A5" w:rsidRDefault="00CE11A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>
        <w:rPr>
          <w:rStyle w:val="default"/>
          <w:rFonts w:cs="FrankRuehl"/>
          <w:rtl/>
        </w:rPr>
        <w:t>;</w:t>
      </w:r>
    </w:p>
    <w:p w14:paraId="795715BF" w14:textId="77777777" w:rsidR="00CE11A5" w:rsidRDefault="00CE11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11284B5C">
          <v:shape id="_x0000_s1037" type="#_x0000_t202" style="position:absolute;left:0;text-align:left;margin-left:470.25pt;margin-top:7.1pt;width:1in;height:11.2pt;z-index:251662848" filled="f" stroked="f">
            <v:textbox inset="1mm,0,1mm,0">
              <w:txbxContent>
                <w:p w14:paraId="315D0DDF" w14:textId="77777777" w:rsidR="00CE11A5" w:rsidRDefault="00CE11A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>
        <w:rPr>
          <w:rStyle w:val="default"/>
          <w:rFonts w:cs="FrankRuehl"/>
          <w:rtl/>
        </w:rPr>
        <w:t>;</w:t>
      </w:r>
    </w:p>
    <w:p w14:paraId="1CEA26F7" w14:textId="77777777" w:rsidR="00CE11A5" w:rsidRDefault="00CE11A5" w:rsidP="0083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1DFBDB2">
          <v:rect id="_x0000_s1027" style="position:absolute;left:0;text-align:left;margin-left:464.5pt;margin-top:8.05pt;width:75.05pt;height:12.7pt;z-index:251652608" o:allowincell="f" filled="f" stroked="f" strokecolor="lime" strokeweight=".25pt">
            <v:textbox inset="0,0,0,0">
              <w:txbxContent>
                <w:p w14:paraId="7B4BF987" w14:textId="77777777" w:rsidR="00CE11A5" w:rsidRDefault="00CE11A5" w:rsidP="008336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תשנ"ב</w:t>
                  </w:r>
                  <w:r w:rsidR="008336F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8336FA"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18(א) ו-(ב) ו-19(ב) לחוק המועצה לייצור ולשיווק של אגוזי-אדמה, תשי"ט</w:t>
      </w:r>
      <w:r w:rsidR="00833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1959;</w:t>
      </w:r>
    </w:p>
    <w:p w14:paraId="5DE59ED5" w14:textId="77777777" w:rsidR="00CE11A5" w:rsidRDefault="00CE11A5" w:rsidP="0083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0F7D3520">
          <v:rect id="_x0000_s1028" style="position:absolute;left:0;text-align:left;margin-left:464.5pt;margin-top:8.05pt;width:75.05pt;height:11.1pt;z-index:251653632" o:allowincell="f" filled="f" stroked="f" strokecolor="lime" strokeweight=".25pt">
            <v:textbox inset="0,0,0,0">
              <w:txbxContent>
                <w:p w14:paraId="11D08DC7" w14:textId="77777777" w:rsidR="00CE11A5" w:rsidRDefault="00CE11A5" w:rsidP="008336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תשנ"ב</w:t>
                  </w:r>
                  <w:r w:rsidR="008336F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8336FA"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 המועצה לייצור ולשיו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 xml:space="preserve"> של אגוזי-אדמה (פיקוח על הסחר באגוזי-אדמה), תשכ"ב</w:t>
      </w:r>
      <w:r w:rsidR="00833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1962;</w:t>
      </w:r>
    </w:p>
    <w:p w14:paraId="4D0B27B2" w14:textId="77777777" w:rsidR="00CE11A5" w:rsidRDefault="00CE11A5" w:rsidP="0083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16BCFD6">
          <v:rect id="_x0000_s1029" style="position:absolute;left:0;text-align:left;margin-left:464.5pt;margin-top:8.05pt;width:75.05pt;height:9.5pt;z-index:251654656" o:allowincell="f" filled="f" stroked="f" strokecolor="lime" strokeweight=".25pt">
            <v:textbox inset="0,0,0,0">
              <w:txbxContent>
                <w:p w14:paraId="71467C55" w14:textId="77777777" w:rsidR="00CE11A5" w:rsidRDefault="00CE11A5" w:rsidP="008336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תשנ"ב</w:t>
                  </w:r>
                  <w:r w:rsidR="008336F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8336FA"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 המועצה לייצור ולשיווק של אגוזי-אדמה (קילוף אגוזי-אדמה), תשכ"ז</w:t>
      </w:r>
      <w:r w:rsidR="00833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1967;</w:t>
      </w:r>
    </w:p>
    <w:p w14:paraId="3FFEBB18" w14:textId="77777777" w:rsidR="00CE11A5" w:rsidRDefault="00CE11A5" w:rsidP="0083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30111BF6">
          <v:rect id="_x0000_s1030" style="position:absolute;left:0;text-align:left;margin-left:464.5pt;margin-top:8.05pt;width:75.05pt;height:13.5pt;z-index:251655680" o:allowincell="f" filled="f" stroked="f" strokecolor="lime" strokeweight=".25pt">
            <v:textbox inset="0,0,0,0">
              <w:txbxContent>
                <w:p w14:paraId="3EF70EDE" w14:textId="77777777" w:rsidR="00CE11A5" w:rsidRDefault="00CE11A5" w:rsidP="008336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תשנ"ב</w:t>
                  </w:r>
                  <w:r w:rsidR="008336F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8336FA"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 המועצה לייצור ולשיווק של אגוזי-אדמה (כללים בדבר התקשרות לענין שיווק), תשל"ב</w:t>
      </w:r>
      <w:r w:rsidR="00833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1972;</w:t>
      </w:r>
    </w:p>
    <w:p w14:paraId="2A5C62FC" w14:textId="77777777" w:rsidR="00CE11A5" w:rsidRDefault="00CE11A5" w:rsidP="0083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8336FA">
        <w:rPr>
          <w:rStyle w:val="default"/>
          <w:rFonts w:cs="FrankRuehl"/>
        </w:rPr>
        <w:pict w14:anchorId="1B6A7054">
          <v:rect id="_x0000_s1031" style="position:absolute;left:0;text-align:left;margin-left:464.5pt;margin-top:8.05pt;width:75.05pt;height:11.9pt;z-index:251656704" o:allowincell="f" filled="f" stroked="f" strokecolor="lime" strokeweight=".25pt">
            <v:textbox inset="0,0,0,0">
              <w:txbxContent>
                <w:p w14:paraId="1A9611BB" w14:textId="77777777" w:rsidR="00CE11A5" w:rsidRDefault="00CE11A5" w:rsidP="008336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תשנ"ג</w:t>
                  </w:r>
                  <w:r w:rsidR="008336F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</w:t>
                  </w:r>
                  <w:r w:rsidR="008336FA">
                    <w:rPr>
                      <w:rFonts w:cs="Miriam"/>
                      <w:sz w:val="18"/>
                      <w:szCs w:val="18"/>
                      <w:rtl/>
                    </w:rPr>
                    <w:t>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הפיקוח על מצרכים ושירותים (הובלת זיתים),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שכ"ח</w:t>
      </w:r>
      <w:r w:rsidR="00833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1968;</w:t>
      </w:r>
    </w:p>
    <w:p w14:paraId="354E1A2A" w14:textId="77777777" w:rsidR="00CE11A5" w:rsidRDefault="00CE11A5" w:rsidP="008336FA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8336FA">
        <w:rPr>
          <w:rStyle w:val="default"/>
          <w:rFonts w:cs="FrankRuehl"/>
        </w:rPr>
        <w:pict w14:anchorId="5D6416B0">
          <v:rect id="_x0000_s1032" style="position:absolute;left:0;text-align:left;margin-left:464.5pt;margin-top:8.05pt;width:75.05pt;height:12.1pt;z-index:251657728" o:allowincell="f" filled="f" stroked="f" strokecolor="lime" strokeweight=".25pt">
            <v:textbox inset="0,0,0,0">
              <w:txbxContent>
                <w:p w14:paraId="60C35907" w14:textId="77777777" w:rsidR="00CE11A5" w:rsidRDefault="00CE11A5" w:rsidP="008336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תשנ"ג</w:t>
                  </w:r>
                  <w:r w:rsidR="008336F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8336FA"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הפיקוח על מצרכים ושירותים (הובלת שמן זית),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של"ג</w:t>
      </w:r>
      <w:r w:rsidR="008336FA">
        <w:rPr>
          <w:rStyle w:val="default"/>
          <w:rFonts w:cs="FrankRuehl" w:hint="cs"/>
          <w:rtl/>
        </w:rPr>
        <w:t>-</w:t>
      </w:r>
      <w:r w:rsidR="008336FA">
        <w:rPr>
          <w:rStyle w:val="default"/>
          <w:rFonts w:cs="FrankRuehl"/>
          <w:rtl/>
        </w:rPr>
        <w:t>1973</w:t>
      </w:r>
      <w:r w:rsidR="008336FA">
        <w:rPr>
          <w:rStyle w:val="default"/>
          <w:rFonts w:cs="FrankRuehl" w:hint="cs"/>
          <w:rtl/>
        </w:rPr>
        <w:t>;</w:t>
      </w:r>
    </w:p>
    <w:p w14:paraId="104E9514" w14:textId="77777777" w:rsidR="008336FA" w:rsidRDefault="008336FA" w:rsidP="008336FA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8336FA">
        <w:rPr>
          <w:rStyle w:val="default"/>
          <w:rFonts w:cs="FrankRuehl"/>
        </w:rPr>
        <w:pict w14:anchorId="63C74569">
          <v:rect id="_x0000_s1038" style="position:absolute;left:0;text-align:left;margin-left:464.5pt;margin-top:8.05pt;width:75.05pt;height:23.5pt;z-index:251663872" o:allowincell="f" filled="f" stroked="f" strokecolor="lime" strokeweight=".25pt">
            <v:textbox inset="0,0,0,0">
              <w:txbxContent>
                <w:p w14:paraId="018E3C6E" w14:textId="77777777" w:rsidR="008336FA" w:rsidRDefault="008336FA" w:rsidP="008336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</w:t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תכנון משק החלב בישראל, התשנ"ב-1992.</w:t>
      </w:r>
    </w:p>
    <w:p w14:paraId="31B9CF3F" w14:textId="77777777" w:rsidR="00C624E0" w:rsidRPr="008336FA" w:rsidRDefault="00C624E0" w:rsidP="00C624E0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4"/>
      <w:r w:rsidRPr="008336F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19.9.1991</w:t>
      </w:r>
    </w:p>
    <w:p w14:paraId="40507975" w14:textId="77777777" w:rsidR="00C624E0" w:rsidRPr="008336FA" w:rsidRDefault="00C624E0" w:rsidP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</w:t>
      </w:r>
      <w:r w:rsidR="008336FA"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</w:t>
      </w: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-1991</w:t>
      </w:r>
    </w:p>
    <w:p w14:paraId="6A50419D" w14:textId="77777777" w:rsidR="00C624E0" w:rsidRPr="008336FA" w:rsidRDefault="00C624E0" w:rsidP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8336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</w:t>
        </w:r>
        <w:r w:rsidR="008336FA" w:rsidRPr="008336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ב</w:t>
        </w:r>
        <w:r w:rsidRPr="008336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5389</w:t>
        </w:r>
      </w:hyperlink>
      <w:r w:rsidRPr="008336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8.10.1991 עמ' 786</w:t>
      </w:r>
    </w:p>
    <w:p w14:paraId="23F20226" w14:textId="77777777" w:rsidR="00C624E0" w:rsidRPr="008336FA" w:rsidRDefault="00C624E0" w:rsidP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פסקאות 1(5), 1(6), 1(7)</w:t>
      </w:r>
      <w:r w:rsidR="008336FA"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, </w:t>
      </w: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1(8)</w:t>
      </w:r>
    </w:p>
    <w:p w14:paraId="164924AE" w14:textId="77777777" w:rsidR="00C624E0" w:rsidRPr="008336FA" w:rsidRDefault="00C624E0" w:rsidP="00C624E0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0F10D585" w14:textId="77777777" w:rsidR="00C624E0" w:rsidRPr="008336FA" w:rsidRDefault="00C624E0" w:rsidP="00C624E0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25.1.1993</w:t>
      </w:r>
    </w:p>
    <w:p w14:paraId="13DC0C89" w14:textId="77777777" w:rsidR="00C624E0" w:rsidRPr="008336FA" w:rsidRDefault="00C624E0" w:rsidP="00C624E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תשנ"ג-1993</w:t>
      </w:r>
    </w:p>
    <w:p w14:paraId="7BD9A69A" w14:textId="77777777" w:rsidR="00C624E0" w:rsidRPr="008336FA" w:rsidRDefault="00C624E0" w:rsidP="00C624E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8336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5500</w:t>
        </w:r>
      </w:hyperlink>
      <w:r w:rsidRPr="008336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11.2.1993 עמ' 372</w:t>
      </w:r>
    </w:p>
    <w:p w14:paraId="67D9630B" w14:textId="77777777" w:rsidR="00C624E0" w:rsidRPr="008336FA" w:rsidRDefault="00C624E0" w:rsidP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פסקאות 1(9)</w:t>
      </w:r>
      <w:r w:rsidR="008336FA"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,</w:t>
      </w: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1(10)</w:t>
      </w:r>
    </w:p>
    <w:p w14:paraId="19B99C01" w14:textId="77777777" w:rsidR="008336FA" w:rsidRPr="008336FA" w:rsidRDefault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0A28146" w14:textId="77777777" w:rsidR="008336FA" w:rsidRPr="008336FA" w:rsidRDefault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1.6.1993</w:t>
      </w:r>
    </w:p>
    <w:p w14:paraId="754602AA" w14:textId="77777777" w:rsidR="008336FA" w:rsidRPr="008336FA" w:rsidRDefault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(מס' 2) תשנ"ג-1993</w:t>
      </w:r>
    </w:p>
    <w:p w14:paraId="19E1225B" w14:textId="77777777" w:rsidR="008336FA" w:rsidRPr="008336FA" w:rsidRDefault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8336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5525</w:t>
        </w:r>
      </w:hyperlink>
      <w:r w:rsidRPr="008336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1.6.1993 עמ' 868</w:t>
      </w:r>
    </w:p>
    <w:p w14:paraId="6CEFBFF8" w14:textId="77777777" w:rsidR="008336FA" w:rsidRPr="008336FA" w:rsidRDefault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1(11)</w:t>
      </w:r>
    </w:p>
    <w:p w14:paraId="44A46ECD" w14:textId="77777777" w:rsidR="008336FA" w:rsidRPr="008336FA" w:rsidRDefault="008336F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33B82EA" w14:textId="77777777" w:rsidR="00CE11A5" w:rsidRPr="008336FA" w:rsidRDefault="00CE11A5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1.5.2007</w:t>
      </w:r>
    </w:p>
    <w:p w14:paraId="4D1A400C" w14:textId="77777777" w:rsidR="00CE11A5" w:rsidRPr="008336FA" w:rsidRDefault="00CE11A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תשס"ז-2007</w:t>
      </w:r>
    </w:p>
    <w:p w14:paraId="0317DBB6" w14:textId="77777777" w:rsidR="00CE11A5" w:rsidRPr="008336FA" w:rsidRDefault="00CE11A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8336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6583</w:t>
        </w:r>
      </w:hyperlink>
      <w:r w:rsidRPr="008336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1.5.2007 עמ' 786</w:t>
      </w:r>
    </w:p>
    <w:p w14:paraId="4554964E" w14:textId="77777777" w:rsidR="00CE11A5" w:rsidRPr="008336FA" w:rsidRDefault="00CE11A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פסקאות 1(1)-1(4)</w:t>
      </w:r>
    </w:p>
    <w:p w14:paraId="5917093A" w14:textId="77777777" w:rsidR="00CE11A5" w:rsidRPr="008336FA" w:rsidRDefault="00CE11A5">
      <w:pPr>
        <w:pStyle w:val="P22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336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3C9CD36" w14:textId="77777777" w:rsidR="00CE11A5" w:rsidRPr="008336FA" w:rsidRDefault="00CE11A5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צ</w:t>
      </w:r>
      <w:r w:rsidRPr="008336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 הפיקוח על מצרכים ושירותים (שחיטת בקר וצאן), תשל"ה-</w:t>
      </w: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1975;</w:t>
      </w:r>
    </w:p>
    <w:p w14:paraId="4FD273F9" w14:textId="77777777" w:rsidR="00CE11A5" w:rsidRPr="008336FA" w:rsidRDefault="00CE11A5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8336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צ</w:t>
      </w:r>
      <w:r w:rsidRPr="008336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 הפיקוח על מצרכים ושירותים (שיווק </w:t>
      </w: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בק</w:t>
      </w:r>
      <w:r w:rsidRPr="008336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לשחיטה), תשמ"ג-</w:t>
      </w: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1983;</w:t>
      </w:r>
    </w:p>
    <w:p w14:paraId="57B7EBC0" w14:textId="77777777" w:rsidR="00CE11A5" w:rsidRPr="008336FA" w:rsidRDefault="00CE11A5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8336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צ</w:t>
      </w:r>
      <w:r w:rsidRPr="008336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 הפיקוח על מצרכים ושירותים (חלב פרות), תש"ך-</w:t>
      </w: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1959;</w:t>
      </w:r>
    </w:p>
    <w:p w14:paraId="45DC0BDA" w14:textId="77777777" w:rsidR="00CE11A5" w:rsidRPr="00C624E0" w:rsidRDefault="00CE11A5" w:rsidP="00C624E0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8336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צ</w:t>
      </w:r>
      <w:r w:rsidRPr="008336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 הפיקוח על מצרכים ושירותים (ייצור חלב), תשכ"ז-</w:t>
      </w:r>
      <w:r w:rsidRPr="008336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1967;</w:t>
      </w:r>
      <w:bookmarkEnd w:id="1"/>
    </w:p>
    <w:p w14:paraId="25BF81A3" w14:textId="77777777" w:rsidR="00CE11A5" w:rsidRDefault="00CE11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6EBEC76D">
          <v:rect id="_x0000_s1033" style="position:absolute;left:0;text-align:left;margin-left:464.5pt;margin-top:8.05pt;width:75.05pt;height:11.6pt;z-index:251658752" o:allowincell="f" filled="f" stroked="f" strokecolor="lime" strokeweight=".25pt">
            <v:textbox inset="0,0,0,0">
              <w:txbxContent>
                <w:p w14:paraId="18E90A33" w14:textId="77777777" w:rsidR="00CE11A5" w:rsidRDefault="00CE11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תפעיל את הפיקוח לענין העבירות שפורטו בסעיף 1, החל ביום י"ח בניסן תשנ"א (2 באפריל 1991).</w:t>
      </w:r>
    </w:p>
    <w:p w14:paraId="3EDD2315" w14:textId="77777777" w:rsidR="00CE11A5" w:rsidRDefault="00CE11A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97A070" w14:textId="77777777" w:rsidR="00CE11A5" w:rsidRDefault="00CE11A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F2D14B" w14:textId="77777777" w:rsidR="00CE11A5" w:rsidRDefault="00CE11A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באדר תשנ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א (24 בפברואר 1991)</w:t>
      </w: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פאל איתן</w:t>
      </w:r>
    </w:p>
    <w:p w14:paraId="0953CD3E" w14:textId="77777777" w:rsidR="00CE11A5" w:rsidRDefault="00CE11A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6EF57054" w14:textId="77777777" w:rsidR="00CE11A5" w:rsidRPr="008336FA" w:rsidRDefault="00CE11A5" w:rsidP="008336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E3382E" w14:textId="77777777" w:rsidR="00CE11A5" w:rsidRPr="008336FA" w:rsidRDefault="00CE11A5" w:rsidP="008336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EF2BAF" w14:textId="77777777" w:rsidR="00CE11A5" w:rsidRPr="008336FA" w:rsidRDefault="00CE11A5" w:rsidP="008336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56B8C6D" w14:textId="77777777" w:rsidR="00CE11A5" w:rsidRPr="008336FA" w:rsidRDefault="00CE11A5" w:rsidP="008336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E11A5" w:rsidRPr="008336FA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1711" w14:textId="77777777" w:rsidR="00F813A3" w:rsidRDefault="00F813A3">
      <w:r>
        <w:separator/>
      </w:r>
    </w:p>
  </w:endnote>
  <w:endnote w:type="continuationSeparator" w:id="0">
    <w:p w14:paraId="4B4BCC94" w14:textId="77777777" w:rsidR="00F813A3" w:rsidRDefault="00F8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5C3E" w14:textId="77777777" w:rsidR="00CE11A5" w:rsidRDefault="00CE11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6EAB90" w14:textId="77777777" w:rsidR="00CE11A5" w:rsidRDefault="00CE11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B882AA" w14:textId="77777777" w:rsidR="00CE11A5" w:rsidRDefault="00CE11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6FBE">
      <w:rPr>
        <w:rFonts w:cs="TopType Jerushalmi"/>
        <w:noProof/>
        <w:color w:val="000000"/>
        <w:sz w:val="14"/>
        <w:szCs w:val="14"/>
      </w:rPr>
      <w:t>D:\Yael\hakika\Revadim\158_006.doc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42CD" w14:textId="77777777" w:rsidR="00CE11A5" w:rsidRDefault="00CE11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4A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7798F9" w14:textId="77777777" w:rsidR="00CE11A5" w:rsidRDefault="00CE11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3474E0" w14:textId="77777777" w:rsidR="00CE11A5" w:rsidRDefault="00CE11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6FBE">
      <w:rPr>
        <w:rFonts w:cs="TopType Jerushalmi"/>
        <w:noProof/>
        <w:color w:val="000000"/>
        <w:sz w:val="14"/>
        <w:szCs w:val="14"/>
      </w:rPr>
      <w:t>D:\Yael\hakika\Revadim\158_006.doc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8B39" w14:textId="77777777" w:rsidR="00F813A3" w:rsidRDefault="00F813A3" w:rsidP="00D16FB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25E630" w14:textId="77777777" w:rsidR="00F813A3" w:rsidRDefault="00F813A3">
      <w:r>
        <w:continuationSeparator/>
      </w:r>
    </w:p>
  </w:footnote>
  <w:footnote w:id="1">
    <w:p w14:paraId="5B90395F" w14:textId="77777777" w:rsidR="00CE11A5" w:rsidRDefault="00CE11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64326">
          <w:rPr>
            <w:rStyle w:val="Hyperlink"/>
            <w:rFonts w:cs="FrankRuehl" w:hint="cs"/>
            <w:rtl/>
          </w:rPr>
          <w:t>ק"ת ת</w:t>
        </w:r>
        <w:r w:rsidRPr="00964326">
          <w:rPr>
            <w:rStyle w:val="Hyperlink"/>
            <w:rFonts w:cs="FrankRuehl"/>
            <w:rtl/>
          </w:rPr>
          <w:t>שנ</w:t>
        </w:r>
        <w:r w:rsidRPr="00964326">
          <w:rPr>
            <w:rStyle w:val="Hyperlink"/>
            <w:rFonts w:cs="FrankRuehl" w:hint="cs"/>
            <w:rtl/>
          </w:rPr>
          <w:t>"א מס' 5340</w:t>
        </w:r>
      </w:hyperlink>
      <w:r>
        <w:rPr>
          <w:rFonts w:cs="FrankRuehl" w:hint="cs"/>
          <w:rtl/>
        </w:rPr>
        <w:t xml:space="preserve"> מיום 12.3.1991 עמ' 725.</w:t>
      </w:r>
    </w:p>
    <w:p w14:paraId="46F5C641" w14:textId="77777777" w:rsidR="00CE11A5" w:rsidRDefault="00CE11A5" w:rsidP="00D16F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964326">
          <w:rPr>
            <w:rStyle w:val="Hyperlink"/>
            <w:rFonts w:cs="FrankRuehl" w:hint="cs"/>
            <w:rtl/>
          </w:rPr>
          <w:t>ק"ת תשנ"</w:t>
        </w:r>
        <w:r w:rsidRPr="00964326">
          <w:rPr>
            <w:rStyle w:val="Hyperlink"/>
            <w:rFonts w:cs="FrankRuehl" w:hint="cs"/>
            <w:rtl/>
          </w:rPr>
          <w:t xml:space="preserve">ב </w:t>
        </w:r>
        <w:r w:rsidRPr="00964326">
          <w:rPr>
            <w:rStyle w:val="Hyperlink"/>
            <w:rFonts w:cs="FrankRuehl"/>
            <w:rtl/>
          </w:rPr>
          <w:t>מ</w:t>
        </w:r>
        <w:r w:rsidRPr="00964326">
          <w:rPr>
            <w:rStyle w:val="Hyperlink"/>
            <w:rFonts w:cs="FrankRuehl" w:hint="cs"/>
            <w:rtl/>
          </w:rPr>
          <w:t>ס' 5389</w:t>
        </w:r>
      </w:hyperlink>
      <w:r>
        <w:rPr>
          <w:rFonts w:cs="FrankRuehl" w:hint="cs"/>
          <w:rtl/>
        </w:rPr>
        <w:t xml:space="preserve"> מיום 8.10.1991 עמ' 235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תשנ"ב-1991</w:t>
      </w:r>
      <w:r w:rsidR="00D16FBE">
        <w:rPr>
          <w:rFonts w:cs="FrankRuehl" w:hint="cs"/>
          <w:rtl/>
        </w:rPr>
        <w:t>; תחולתו מיום 19.9.1991</w:t>
      </w:r>
      <w:r>
        <w:rPr>
          <w:rFonts w:cs="FrankRuehl" w:hint="cs"/>
          <w:rtl/>
        </w:rPr>
        <w:t>.</w:t>
      </w:r>
    </w:p>
    <w:p w14:paraId="5DC39629" w14:textId="77777777" w:rsidR="00CE11A5" w:rsidRDefault="001E58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CE11A5" w:rsidRPr="001E5807">
          <w:rPr>
            <w:rStyle w:val="Hyperlink"/>
            <w:rFonts w:cs="FrankRuehl" w:hint="cs"/>
            <w:rtl/>
          </w:rPr>
          <w:t>ק</w:t>
        </w:r>
        <w:r w:rsidR="00CE11A5" w:rsidRPr="001E5807">
          <w:rPr>
            <w:rStyle w:val="Hyperlink"/>
            <w:rFonts w:cs="FrankRuehl"/>
            <w:rtl/>
          </w:rPr>
          <w:t>"</w:t>
        </w:r>
        <w:r w:rsidR="00CE11A5" w:rsidRPr="001E5807">
          <w:rPr>
            <w:rStyle w:val="Hyperlink"/>
            <w:rFonts w:cs="FrankRuehl" w:hint="cs"/>
            <w:rtl/>
          </w:rPr>
          <w:t xml:space="preserve">ת </w:t>
        </w:r>
        <w:r w:rsidR="00CE11A5" w:rsidRPr="001E5807">
          <w:rPr>
            <w:rStyle w:val="Hyperlink"/>
            <w:rFonts w:cs="FrankRuehl" w:hint="cs"/>
            <w:rtl/>
          </w:rPr>
          <w:t>תשנ"ג</w:t>
        </w:r>
        <w:r w:rsidR="008336FA">
          <w:rPr>
            <w:rStyle w:val="Hyperlink"/>
            <w:rFonts w:cs="FrankRuehl" w:hint="cs"/>
            <w:rtl/>
          </w:rPr>
          <w:t>:</w:t>
        </w:r>
        <w:r w:rsidR="00CE11A5" w:rsidRPr="001E5807">
          <w:rPr>
            <w:rStyle w:val="Hyperlink"/>
            <w:rFonts w:cs="FrankRuehl" w:hint="cs"/>
            <w:rtl/>
          </w:rPr>
          <w:t xml:space="preserve"> מס' 5500</w:t>
        </w:r>
      </w:hyperlink>
      <w:r w:rsidR="00CE11A5">
        <w:rPr>
          <w:rFonts w:cs="FrankRuehl" w:hint="cs"/>
          <w:rtl/>
        </w:rPr>
        <w:t xml:space="preserve"> מיום 11.2.1993 עמ' 372 </w:t>
      </w:r>
      <w:r w:rsidR="00CE11A5">
        <w:rPr>
          <w:rFonts w:cs="FrankRuehl"/>
          <w:rtl/>
        </w:rPr>
        <w:t>–</w:t>
      </w:r>
      <w:r w:rsidR="00CE11A5">
        <w:rPr>
          <w:rFonts w:cs="FrankRuehl" w:hint="cs"/>
          <w:rtl/>
        </w:rPr>
        <w:t xml:space="preserve"> צו תשנ"ג-1993</w:t>
      </w:r>
      <w:r w:rsidR="00AA3330">
        <w:rPr>
          <w:rFonts w:cs="FrankRuehl" w:hint="cs"/>
          <w:rtl/>
        </w:rPr>
        <w:t>; תחולתו מיום 25.1.1993</w:t>
      </w:r>
      <w:r w:rsidR="00CE11A5">
        <w:rPr>
          <w:rFonts w:cs="FrankRuehl" w:hint="cs"/>
          <w:rtl/>
        </w:rPr>
        <w:t>.</w:t>
      </w:r>
      <w:r w:rsidR="008336FA">
        <w:rPr>
          <w:rFonts w:cs="FrankRuehl" w:hint="cs"/>
          <w:rtl/>
        </w:rPr>
        <w:t xml:space="preserve"> </w:t>
      </w:r>
      <w:hyperlink r:id="rId4" w:history="1">
        <w:r w:rsidR="008336FA" w:rsidRPr="008336FA">
          <w:rPr>
            <w:rStyle w:val="Hyperlink"/>
            <w:rFonts w:cs="FrankRuehl" w:hint="cs"/>
            <w:rtl/>
          </w:rPr>
          <w:t>מס' 5525</w:t>
        </w:r>
      </w:hyperlink>
      <w:r w:rsidR="008336FA">
        <w:rPr>
          <w:rFonts w:cs="FrankRuehl" w:hint="cs"/>
          <w:rtl/>
        </w:rPr>
        <w:t xml:space="preserve"> מיום 1.6.1993 עמ' 868 </w:t>
      </w:r>
      <w:r w:rsidR="008336FA">
        <w:rPr>
          <w:rFonts w:cs="FrankRuehl"/>
          <w:rtl/>
        </w:rPr>
        <w:t>–</w:t>
      </w:r>
      <w:r w:rsidR="008336FA">
        <w:rPr>
          <w:rFonts w:cs="FrankRuehl" w:hint="cs"/>
          <w:rtl/>
        </w:rPr>
        <w:t xml:space="preserve"> צו (מס' 2) תשנ"ג-1993.</w:t>
      </w:r>
    </w:p>
    <w:p w14:paraId="336487F9" w14:textId="77777777" w:rsidR="00CE11A5" w:rsidRDefault="00CE11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ק"ת תשס"ז מס' 6583</w:t>
        </w:r>
      </w:hyperlink>
      <w:r>
        <w:rPr>
          <w:rFonts w:cs="FrankRuehl" w:hint="cs"/>
          <w:rtl/>
        </w:rPr>
        <w:t xml:space="preserve"> מיום 1.5.2007 עמ' 786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תשס"ז-2007.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DBDD" w14:textId="77777777" w:rsidR="00CE11A5" w:rsidRDefault="00CE11A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הפיקוח החקלאי (קביעת עבירות לענין הפעלת הפיקוח החקלאי על חיקוקי החקלאות), תשנ"א–1991</w:t>
    </w:r>
  </w:p>
  <w:p w14:paraId="3993B08F" w14:textId="77777777" w:rsidR="00CE11A5" w:rsidRDefault="00CE1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E940C7" w14:textId="77777777" w:rsidR="00CE11A5" w:rsidRDefault="00CE1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1F81" w14:textId="77777777" w:rsidR="00CE11A5" w:rsidRDefault="00CE11A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הפיקוח החקלאי (קביעת עבירות לענין הפעלת הפיקוח החקלאי על חיקוקי החקלאות), תשנ"א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429A7A9E" w14:textId="77777777" w:rsidR="00CE11A5" w:rsidRDefault="00CE1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5EE8AC" w14:textId="77777777" w:rsidR="00CE11A5" w:rsidRDefault="00CE1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0698"/>
    <w:rsid w:val="001E5807"/>
    <w:rsid w:val="00387CA5"/>
    <w:rsid w:val="00442660"/>
    <w:rsid w:val="00502CF1"/>
    <w:rsid w:val="00605C3E"/>
    <w:rsid w:val="006B214F"/>
    <w:rsid w:val="008336FA"/>
    <w:rsid w:val="00837F9F"/>
    <w:rsid w:val="00964326"/>
    <w:rsid w:val="00AA3330"/>
    <w:rsid w:val="00C624E0"/>
    <w:rsid w:val="00CA0E2A"/>
    <w:rsid w:val="00CE11A5"/>
    <w:rsid w:val="00D16FBE"/>
    <w:rsid w:val="00EB0698"/>
    <w:rsid w:val="00EF4A82"/>
    <w:rsid w:val="00F813A3"/>
    <w:rsid w:val="00F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C74F034"/>
  <w15:chartTrackingRefBased/>
  <w15:docId w15:val="{D9CFA328-BFAC-4BA6-8245-88A0D6F6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C624E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525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500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389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583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500.pdf" TargetMode="External"/><Relationship Id="rId2" Type="http://schemas.openxmlformats.org/officeDocument/2006/relationships/hyperlink" Target="http://www.nevo.co.il/Law_word/law06/TAK-5389.pdf" TargetMode="External"/><Relationship Id="rId1" Type="http://schemas.openxmlformats.org/officeDocument/2006/relationships/hyperlink" Target="http://www.nevo.co.il/Law_word/law06/TAK-5340.pdf" TargetMode="External"/><Relationship Id="rId5" Type="http://schemas.openxmlformats.org/officeDocument/2006/relationships/hyperlink" Target="http://www.nevo.co.il/Law_word/law06/tak-6583.pdf" TargetMode="External"/><Relationship Id="rId4" Type="http://schemas.openxmlformats.org/officeDocument/2006/relationships/hyperlink" Target="http://www.nevo.co.il/Law_word/law06/TAK-55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158</vt:lpstr>
    </vt:vector>
  </TitlesOfParts>
  <Company/>
  <LinksUpToDate>false</LinksUpToDate>
  <CharactersWithSpaces>2360</CharactersWithSpaces>
  <SharedDoc>false</SharedDoc>
  <HLinks>
    <vt:vector size="66" baseType="variant">
      <vt:variant>
        <vt:i4>7798798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http://www.nevo.co.il/Law_word/law06/TAK-6583.pdf</vt:lpwstr>
      </vt:variant>
      <vt:variant>
        <vt:lpwstr/>
      </vt:variant>
      <vt:variant>
        <vt:i4>8257544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http://www.nevo.co.il/Law_word/law06/TAK-5525.pdf</vt:lpwstr>
      </vt:variant>
      <vt:variant>
        <vt:lpwstr/>
      </vt:variant>
      <vt:variant>
        <vt:i4>8126477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http://www.nevo.co.il/Law_word/law06/TAK-5500.pdf</vt:lpwstr>
      </vt:variant>
      <vt:variant>
        <vt:lpwstr/>
      </vt:variant>
      <vt:variant>
        <vt:i4>7602178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http://www.nevo.co.il/Law_word/law06/TAK-5389.pdf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http://www.nevo.co.il/Law_word/law06/tak-6583.pdf</vt:lpwstr>
      </vt:variant>
      <vt:variant>
        <vt:lpwstr/>
      </vt:variant>
      <vt:variant>
        <vt:i4>8257544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http://www.nevo.co.il/Law_word/law06/TAK-5525.pdf</vt:lpwstr>
      </vt:variant>
      <vt:variant>
        <vt:lpwstr/>
      </vt:variant>
      <vt:variant>
        <vt:i4>8126477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http://www.nevo.co.il/Law_word/law06/TAK-5500.pdf</vt:lpwstr>
      </vt:variant>
      <vt:variant>
        <vt:lpwstr/>
      </vt:variant>
      <vt:variant>
        <vt:i4>7602178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http://www.nevo.co.il/Law_word/law06/TAK-5389.pdf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158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0158</vt:lpwstr>
  </property>
  <property fmtid="{D5CDD505-2E9C-101B-9397-08002B2CF9AE}" pid="3" name="CHNAME">
    <vt:lpwstr>חקלאות</vt:lpwstr>
  </property>
  <property fmtid="{D5CDD505-2E9C-101B-9397-08002B2CF9AE}" pid="4" name="LAWNAME">
    <vt:lpwstr>צו הפיקוח החקלאי (קביעת עבירות לענין הפעלת הפיקוח החקלאי על חיקוקי החקלאות), תשנ"א-1991 - רבדים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http://www.nevo.co.il/Law_word/law06/tak-6583.pdf;רשומות - תקנות כלליות#ק"ת תשס"ז מס' 6583 #מיום 1.5.2007 #עמ' 786 – צו תשס"ז-2007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חקלאות</vt:lpwstr>
  </property>
  <property fmtid="{D5CDD505-2E9C-101B-9397-08002B2CF9AE}" pid="24" name="NOSE31">
    <vt:lpwstr>הרשות לפיקוח חקלאי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לפיקוח חקלאי</vt:lpwstr>
  </property>
  <property fmtid="{D5CDD505-2E9C-101B-9397-08002B2CF9AE}" pid="63" name="MEKOR_SAIF1">
    <vt:lpwstr>6X</vt:lpwstr>
  </property>
</Properties>
</file>