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0B8F7" w14:textId="77777777" w:rsidR="00287DC6" w:rsidRDefault="00287DC6">
      <w:pPr>
        <w:pStyle w:val="big-header"/>
        <w:ind w:left="0" w:right="1134"/>
        <w:rPr>
          <w:rFonts w:cs="FrankRuehl" w:hint="cs"/>
          <w:sz w:val="32"/>
          <w:rtl/>
        </w:rPr>
      </w:pPr>
      <w:r>
        <w:rPr>
          <w:rFonts w:cs="FrankRuehl" w:hint="cs"/>
          <w:sz w:val="32"/>
          <w:rtl/>
        </w:rPr>
        <w:t xml:space="preserve">צו הפיקוח על מצרכים ושירותים (ייצור מוצרי תעבורה והסחר בהם), </w:t>
      </w:r>
      <w:r>
        <w:rPr>
          <w:rFonts w:cs="FrankRuehl"/>
          <w:sz w:val="32"/>
          <w:rtl/>
        </w:rPr>
        <w:br/>
      </w:r>
      <w:r>
        <w:rPr>
          <w:rFonts w:cs="FrankRuehl" w:hint="cs"/>
          <w:sz w:val="32"/>
          <w:rtl/>
        </w:rPr>
        <w:t>תשמ"ג-1982</w:t>
      </w:r>
    </w:p>
    <w:p w14:paraId="70F48C82" w14:textId="77777777" w:rsidR="00DB5EEB" w:rsidRDefault="00DB5EEB" w:rsidP="00DB5EEB">
      <w:pPr>
        <w:spacing w:line="320" w:lineRule="auto"/>
        <w:rPr>
          <w:rFonts w:hint="cs"/>
          <w:rtl/>
        </w:rPr>
      </w:pPr>
    </w:p>
    <w:p w14:paraId="70BF3A94" w14:textId="77777777" w:rsidR="0094702A" w:rsidRDefault="0094702A" w:rsidP="00DB5EEB">
      <w:pPr>
        <w:spacing w:line="320" w:lineRule="auto"/>
        <w:rPr>
          <w:rFonts w:hint="cs"/>
          <w:rtl/>
        </w:rPr>
      </w:pPr>
    </w:p>
    <w:p w14:paraId="73373A92" w14:textId="77777777" w:rsidR="00DB5EEB" w:rsidRDefault="00DB5EEB" w:rsidP="00DB5EEB">
      <w:pPr>
        <w:spacing w:line="320" w:lineRule="auto"/>
        <w:rPr>
          <w:rFonts w:cs="FrankRuehl"/>
          <w:szCs w:val="26"/>
          <w:rtl/>
        </w:rPr>
      </w:pPr>
      <w:r w:rsidRPr="00DB5EEB">
        <w:rPr>
          <w:rFonts w:cs="Miriam"/>
          <w:szCs w:val="22"/>
          <w:rtl/>
        </w:rPr>
        <w:t>משפט פרטי וכלכלה</w:t>
      </w:r>
      <w:r w:rsidRPr="00DB5EEB">
        <w:rPr>
          <w:rFonts w:cs="FrankRuehl"/>
          <w:szCs w:val="26"/>
          <w:rtl/>
        </w:rPr>
        <w:t xml:space="preserve"> – מסחר  – סחר</w:t>
      </w:r>
    </w:p>
    <w:p w14:paraId="28CEE827" w14:textId="77777777" w:rsidR="00DB5EEB" w:rsidRDefault="00DB5EEB" w:rsidP="00DB5EEB">
      <w:pPr>
        <w:spacing w:line="320" w:lineRule="auto"/>
        <w:rPr>
          <w:rFonts w:cs="FrankRuehl"/>
          <w:szCs w:val="26"/>
          <w:rtl/>
        </w:rPr>
      </w:pPr>
      <w:r w:rsidRPr="00DB5EEB">
        <w:rPr>
          <w:rFonts w:cs="Miriam"/>
          <w:szCs w:val="22"/>
          <w:rtl/>
        </w:rPr>
        <w:t>רשויות ומשפט מנהלי</w:t>
      </w:r>
      <w:r w:rsidRPr="00DB5EEB">
        <w:rPr>
          <w:rFonts w:cs="FrankRuehl"/>
          <w:szCs w:val="26"/>
          <w:rtl/>
        </w:rPr>
        <w:t xml:space="preserve"> – מצרכים ושירותים – פיקוח – כלי תחבורה</w:t>
      </w:r>
    </w:p>
    <w:p w14:paraId="24ACF66A" w14:textId="77777777" w:rsidR="00CF0D0E" w:rsidRPr="00DB5EEB" w:rsidRDefault="00DB5EEB" w:rsidP="00DB5EEB">
      <w:pPr>
        <w:spacing w:line="320" w:lineRule="auto"/>
        <w:rPr>
          <w:rFonts w:cs="Miriam" w:hint="cs"/>
          <w:szCs w:val="22"/>
          <w:rtl/>
        </w:rPr>
      </w:pPr>
      <w:r w:rsidRPr="00DB5EEB">
        <w:rPr>
          <w:rFonts w:cs="Miriam"/>
          <w:szCs w:val="22"/>
          <w:rtl/>
        </w:rPr>
        <w:t>רשויות ומשפט מנהלי</w:t>
      </w:r>
      <w:r w:rsidRPr="00DB5EEB">
        <w:rPr>
          <w:rFonts w:cs="FrankRuehl"/>
          <w:szCs w:val="26"/>
          <w:rtl/>
        </w:rPr>
        <w:t xml:space="preserve"> – תעבורה</w:t>
      </w:r>
    </w:p>
    <w:p w14:paraId="1A75F69C" w14:textId="77777777" w:rsidR="00287DC6" w:rsidRDefault="00287DC6">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E0A01" w:rsidRPr="007E0A01" w14:paraId="32FF0B07" w14:textId="77777777" w:rsidTr="007E0A01">
        <w:tblPrEx>
          <w:tblCellMar>
            <w:top w:w="0" w:type="dxa"/>
            <w:bottom w:w="0" w:type="dxa"/>
          </w:tblCellMar>
        </w:tblPrEx>
        <w:tc>
          <w:tcPr>
            <w:tcW w:w="1247" w:type="dxa"/>
          </w:tcPr>
          <w:p w14:paraId="3A8277B1" w14:textId="77777777" w:rsidR="007E0A01" w:rsidRPr="007E0A01" w:rsidRDefault="007E0A01" w:rsidP="007E0A01">
            <w:pPr>
              <w:rPr>
                <w:rFonts w:cs="Frankruhel" w:hint="cs"/>
                <w:rtl/>
              </w:rPr>
            </w:pPr>
          </w:p>
        </w:tc>
        <w:tc>
          <w:tcPr>
            <w:tcW w:w="5669" w:type="dxa"/>
          </w:tcPr>
          <w:p w14:paraId="3A36A3E8" w14:textId="77777777" w:rsidR="007E0A01" w:rsidRPr="007E0A01" w:rsidRDefault="007E0A01" w:rsidP="007E0A01">
            <w:pPr>
              <w:rPr>
                <w:rFonts w:cs="Frankruhel" w:hint="cs"/>
                <w:rtl/>
              </w:rPr>
            </w:pPr>
            <w:r>
              <w:rPr>
                <w:rtl/>
              </w:rPr>
              <w:t>פרק ראשון: הוראות כלליות</w:t>
            </w:r>
          </w:p>
        </w:tc>
        <w:tc>
          <w:tcPr>
            <w:tcW w:w="567" w:type="dxa"/>
          </w:tcPr>
          <w:p w14:paraId="5D3AD69E" w14:textId="77777777" w:rsidR="007E0A01" w:rsidRPr="007E0A01" w:rsidRDefault="007E0A01" w:rsidP="007E0A01">
            <w:pPr>
              <w:rPr>
                <w:rStyle w:val="Hyperlink"/>
                <w:rFonts w:hint="cs"/>
                <w:rtl/>
              </w:rPr>
            </w:pPr>
            <w:hyperlink w:anchor="med0" w:tooltip="פרק ראשון: הוראות כלליות" w:history="1">
              <w:r w:rsidRPr="007E0A01">
                <w:rPr>
                  <w:rStyle w:val="Hyperlink"/>
                </w:rPr>
                <w:t>Go</w:t>
              </w:r>
            </w:hyperlink>
          </w:p>
        </w:tc>
        <w:tc>
          <w:tcPr>
            <w:tcW w:w="850" w:type="dxa"/>
          </w:tcPr>
          <w:p w14:paraId="35485559" w14:textId="77777777" w:rsidR="007E0A01" w:rsidRPr="007E0A01" w:rsidRDefault="007E0A01" w:rsidP="007E0A0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4</w:t>
            </w:r>
            <w:r>
              <w:rPr>
                <w:rFonts w:cs="Frankruhel"/>
                <w:rtl/>
              </w:rPr>
              <w:fldChar w:fldCharType="end"/>
            </w:r>
          </w:p>
        </w:tc>
      </w:tr>
      <w:tr w:rsidR="007E0A01" w:rsidRPr="007E0A01" w14:paraId="7988264C" w14:textId="77777777" w:rsidTr="007E0A01">
        <w:tblPrEx>
          <w:tblCellMar>
            <w:top w:w="0" w:type="dxa"/>
            <w:bottom w:w="0" w:type="dxa"/>
          </w:tblCellMar>
        </w:tblPrEx>
        <w:tc>
          <w:tcPr>
            <w:tcW w:w="1247" w:type="dxa"/>
          </w:tcPr>
          <w:p w14:paraId="7D56E142" w14:textId="77777777" w:rsidR="007E0A01" w:rsidRPr="007E0A01" w:rsidRDefault="007E0A01" w:rsidP="007E0A01">
            <w:pPr>
              <w:rPr>
                <w:rFonts w:cs="Frankruhel" w:hint="cs"/>
                <w:rtl/>
              </w:rPr>
            </w:pPr>
            <w:r>
              <w:rPr>
                <w:rtl/>
              </w:rPr>
              <w:t xml:space="preserve">סעיף 1 </w:t>
            </w:r>
          </w:p>
        </w:tc>
        <w:tc>
          <w:tcPr>
            <w:tcW w:w="5669" w:type="dxa"/>
          </w:tcPr>
          <w:p w14:paraId="090C9964" w14:textId="77777777" w:rsidR="007E0A01" w:rsidRPr="007E0A01" w:rsidRDefault="007E0A01" w:rsidP="007E0A01">
            <w:pPr>
              <w:rPr>
                <w:rFonts w:cs="Frankruhel" w:hint="cs"/>
                <w:rtl/>
              </w:rPr>
            </w:pPr>
            <w:r>
              <w:rPr>
                <w:rtl/>
              </w:rPr>
              <w:t>הגדרות</w:t>
            </w:r>
          </w:p>
        </w:tc>
        <w:tc>
          <w:tcPr>
            <w:tcW w:w="567" w:type="dxa"/>
          </w:tcPr>
          <w:p w14:paraId="436540E8" w14:textId="77777777" w:rsidR="007E0A01" w:rsidRPr="007E0A01" w:rsidRDefault="007E0A01" w:rsidP="007E0A01">
            <w:pPr>
              <w:rPr>
                <w:rStyle w:val="Hyperlink"/>
                <w:rFonts w:hint="cs"/>
                <w:rtl/>
              </w:rPr>
            </w:pPr>
            <w:hyperlink w:anchor="Seif1" w:tooltip="הגדרות" w:history="1">
              <w:r w:rsidRPr="007E0A01">
                <w:rPr>
                  <w:rStyle w:val="Hyperlink"/>
                </w:rPr>
                <w:t>Go</w:t>
              </w:r>
            </w:hyperlink>
          </w:p>
        </w:tc>
        <w:tc>
          <w:tcPr>
            <w:tcW w:w="850" w:type="dxa"/>
          </w:tcPr>
          <w:p w14:paraId="1E77EB3C" w14:textId="77777777" w:rsidR="007E0A01" w:rsidRPr="007E0A01" w:rsidRDefault="007E0A01" w:rsidP="007E0A0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4</w:t>
            </w:r>
            <w:r>
              <w:rPr>
                <w:rFonts w:cs="Frankruhel"/>
                <w:rtl/>
              </w:rPr>
              <w:fldChar w:fldCharType="end"/>
            </w:r>
          </w:p>
        </w:tc>
      </w:tr>
      <w:tr w:rsidR="007E0A01" w:rsidRPr="007E0A01" w14:paraId="3591AE58" w14:textId="77777777" w:rsidTr="007E0A01">
        <w:tblPrEx>
          <w:tblCellMar>
            <w:top w:w="0" w:type="dxa"/>
            <w:bottom w:w="0" w:type="dxa"/>
          </w:tblCellMar>
        </w:tblPrEx>
        <w:tc>
          <w:tcPr>
            <w:tcW w:w="1247" w:type="dxa"/>
          </w:tcPr>
          <w:p w14:paraId="77323914" w14:textId="77777777" w:rsidR="007E0A01" w:rsidRPr="007E0A01" w:rsidRDefault="007E0A01" w:rsidP="007E0A01">
            <w:pPr>
              <w:rPr>
                <w:rFonts w:cs="Frankruhel" w:hint="cs"/>
                <w:rtl/>
              </w:rPr>
            </w:pPr>
          </w:p>
        </w:tc>
        <w:tc>
          <w:tcPr>
            <w:tcW w:w="5669" w:type="dxa"/>
          </w:tcPr>
          <w:p w14:paraId="5CC49DB0" w14:textId="77777777" w:rsidR="007E0A01" w:rsidRPr="007E0A01" w:rsidRDefault="007E0A01" w:rsidP="007E0A01">
            <w:pPr>
              <w:rPr>
                <w:rFonts w:cs="Frankruhel" w:hint="cs"/>
                <w:rtl/>
              </w:rPr>
            </w:pPr>
            <w:r>
              <w:rPr>
                <w:rtl/>
              </w:rPr>
              <w:t>פרק שני: רשיונות</w:t>
            </w:r>
          </w:p>
        </w:tc>
        <w:tc>
          <w:tcPr>
            <w:tcW w:w="567" w:type="dxa"/>
          </w:tcPr>
          <w:p w14:paraId="7DE258A7" w14:textId="77777777" w:rsidR="007E0A01" w:rsidRPr="007E0A01" w:rsidRDefault="007E0A01" w:rsidP="007E0A01">
            <w:pPr>
              <w:rPr>
                <w:rStyle w:val="Hyperlink"/>
                <w:rFonts w:hint="cs"/>
                <w:rtl/>
              </w:rPr>
            </w:pPr>
            <w:hyperlink w:anchor="med1" w:tooltip="פרק שני: רשיונות" w:history="1">
              <w:r w:rsidRPr="007E0A01">
                <w:rPr>
                  <w:rStyle w:val="Hyperlink"/>
                </w:rPr>
                <w:t>Go</w:t>
              </w:r>
            </w:hyperlink>
          </w:p>
        </w:tc>
        <w:tc>
          <w:tcPr>
            <w:tcW w:w="850" w:type="dxa"/>
          </w:tcPr>
          <w:p w14:paraId="6F6FF833" w14:textId="77777777" w:rsidR="007E0A01" w:rsidRPr="007E0A01" w:rsidRDefault="007E0A01" w:rsidP="007E0A0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w:instrText>
            </w:r>
            <w:r>
              <w:rPr>
                <w:rtl/>
              </w:rPr>
              <w:instrText xml:space="preserve"> </w:instrText>
            </w:r>
            <w:r>
              <w:rPr>
                <w:rFonts w:cs="Frankruhel"/>
                <w:rtl/>
              </w:rPr>
              <w:fldChar w:fldCharType="separate"/>
            </w:r>
            <w:r>
              <w:rPr>
                <w:noProof/>
                <w:rtl/>
              </w:rPr>
              <w:t>5</w:t>
            </w:r>
            <w:r>
              <w:rPr>
                <w:rFonts w:cs="Frankruhel"/>
                <w:rtl/>
              </w:rPr>
              <w:fldChar w:fldCharType="end"/>
            </w:r>
          </w:p>
        </w:tc>
      </w:tr>
      <w:tr w:rsidR="007E0A01" w:rsidRPr="007E0A01" w14:paraId="77E9AB74" w14:textId="77777777" w:rsidTr="007E0A01">
        <w:tblPrEx>
          <w:tblCellMar>
            <w:top w:w="0" w:type="dxa"/>
            <w:bottom w:w="0" w:type="dxa"/>
          </w:tblCellMar>
        </w:tblPrEx>
        <w:tc>
          <w:tcPr>
            <w:tcW w:w="1247" w:type="dxa"/>
          </w:tcPr>
          <w:p w14:paraId="30DA3C83" w14:textId="77777777" w:rsidR="007E0A01" w:rsidRPr="007E0A01" w:rsidRDefault="007E0A01" w:rsidP="007E0A01">
            <w:pPr>
              <w:rPr>
                <w:rFonts w:cs="Frankruhel" w:hint="cs"/>
                <w:rtl/>
              </w:rPr>
            </w:pPr>
            <w:r>
              <w:rPr>
                <w:rtl/>
              </w:rPr>
              <w:t xml:space="preserve">סעיף 2 </w:t>
            </w:r>
          </w:p>
        </w:tc>
        <w:tc>
          <w:tcPr>
            <w:tcW w:w="5669" w:type="dxa"/>
          </w:tcPr>
          <w:p w14:paraId="3F503F90" w14:textId="77777777" w:rsidR="007E0A01" w:rsidRPr="007E0A01" w:rsidRDefault="007E0A01" w:rsidP="007E0A01">
            <w:pPr>
              <w:rPr>
                <w:rFonts w:cs="Frankruhel" w:hint="cs"/>
                <w:rtl/>
              </w:rPr>
            </w:pPr>
            <w:r>
              <w:rPr>
                <w:rtl/>
              </w:rPr>
              <w:t>חובת רשיון</w:t>
            </w:r>
          </w:p>
        </w:tc>
        <w:tc>
          <w:tcPr>
            <w:tcW w:w="567" w:type="dxa"/>
          </w:tcPr>
          <w:p w14:paraId="04A34637" w14:textId="77777777" w:rsidR="007E0A01" w:rsidRPr="007E0A01" w:rsidRDefault="007E0A01" w:rsidP="007E0A01">
            <w:pPr>
              <w:rPr>
                <w:rStyle w:val="Hyperlink"/>
                <w:rFonts w:hint="cs"/>
                <w:rtl/>
              </w:rPr>
            </w:pPr>
            <w:hyperlink w:anchor="Seif2" w:tooltip="חובת רשיון" w:history="1">
              <w:r w:rsidRPr="007E0A01">
                <w:rPr>
                  <w:rStyle w:val="Hyperlink"/>
                </w:rPr>
                <w:t>Go</w:t>
              </w:r>
            </w:hyperlink>
          </w:p>
        </w:tc>
        <w:tc>
          <w:tcPr>
            <w:tcW w:w="850" w:type="dxa"/>
          </w:tcPr>
          <w:p w14:paraId="06C969BA" w14:textId="77777777" w:rsidR="007E0A01" w:rsidRPr="007E0A01" w:rsidRDefault="007E0A01" w:rsidP="007E0A0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5</w:t>
            </w:r>
            <w:r>
              <w:rPr>
                <w:rFonts w:cs="Frankruhel"/>
                <w:rtl/>
              </w:rPr>
              <w:fldChar w:fldCharType="end"/>
            </w:r>
          </w:p>
        </w:tc>
      </w:tr>
      <w:tr w:rsidR="007E0A01" w:rsidRPr="007E0A01" w14:paraId="2B88E03D" w14:textId="77777777" w:rsidTr="007E0A01">
        <w:tblPrEx>
          <w:tblCellMar>
            <w:top w:w="0" w:type="dxa"/>
            <w:bottom w:w="0" w:type="dxa"/>
          </w:tblCellMar>
        </w:tblPrEx>
        <w:tc>
          <w:tcPr>
            <w:tcW w:w="1247" w:type="dxa"/>
          </w:tcPr>
          <w:p w14:paraId="5A638BC2" w14:textId="77777777" w:rsidR="007E0A01" w:rsidRPr="007E0A01" w:rsidRDefault="007E0A01" w:rsidP="007E0A01">
            <w:pPr>
              <w:rPr>
                <w:rFonts w:cs="Frankruhel" w:hint="cs"/>
                <w:rtl/>
              </w:rPr>
            </w:pPr>
            <w:r>
              <w:rPr>
                <w:rtl/>
              </w:rPr>
              <w:t xml:space="preserve">סעיף 3 </w:t>
            </w:r>
          </w:p>
        </w:tc>
        <w:tc>
          <w:tcPr>
            <w:tcW w:w="5669" w:type="dxa"/>
          </w:tcPr>
          <w:p w14:paraId="37F56CD1" w14:textId="77777777" w:rsidR="007E0A01" w:rsidRPr="007E0A01" w:rsidRDefault="007E0A01" w:rsidP="007E0A01">
            <w:pPr>
              <w:rPr>
                <w:rFonts w:cs="Frankruhel" w:hint="cs"/>
                <w:rtl/>
              </w:rPr>
            </w:pPr>
            <w:r>
              <w:rPr>
                <w:rtl/>
              </w:rPr>
              <w:t>בקשה לרשיון</w:t>
            </w:r>
          </w:p>
        </w:tc>
        <w:tc>
          <w:tcPr>
            <w:tcW w:w="567" w:type="dxa"/>
          </w:tcPr>
          <w:p w14:paraId="5D5C5182" w14:textId="77777777" w:rsidR="007E0A01" w:rsidRPr="007E0A01" w:rsidRDefault="007E0A01" w:rsidP="007E0A01">
            <w:pPr>
              <w:rPr>
                <w:rStyle w:val="Hyperlink"/>
                <w:rFonts w:hint="cs"/>
                <w:rtl/>
              </w:rPr>
            </w:pPr>
            <w:hyperlink w:anchor="Seif3" w:tooltip="בקשה לרשיון" w:history="1">
              <w:r w:rsidRPr="007E0A01">
                <w:rPr>
                  <w:rStyle w:val="Hyperlink"/>
                </w:rPr>
                <w:t>Go</w:t>
              </w:r>
            </w:hyperlink>
          </w:p>
        </w:tc>
        <w:tc>
          <w:tcPr>
            <w:tcW w:w="850" w:type="dxa"/>
          </w:tcPr>
          <w:p w14:paraId="39AFE249" w14:textId="77777777" w:rsidR="007E0A01" w:rsidRPr="007E0A01" w:rsidRDefault="007E0A01" w:rsidP="007E0A0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5</w:t>
            </w:r>
            <w:r>
              <w:rPr>
                <w:rFonts w:cs="Frankruhel"/>
                <w:rtl/>
              </w:rPr>
              <w:fldChar w:fldCharType="end"/>
            </w:r>
          </w:p>
        </w:tc>
      </w:tr>
      <w:tr w:rsidR="007E0A01" w:rsidRPr="007E0A01" w14:paraId="375A8E53" w14:textId="77777777" w:rsidTr="007E0A01">
        <w:tblPrEx>
          <w:tblCellMar>
            <w:top w:w="0" w:type="dxa"/>
            <w:bottom w:w="0" w:type="dxa"/>
          </w:tblCellMar>
        </w:tblPrEx>
        <w:tc>
          <w:tcPr>
            <w:tcW w:w="1247" w:type="dxa"/>
          </w:tcPr>
          <w:p w14:paraId="3D0F5635" w14:textId="77777777" w:rsidR="007E0A01" w:rsidRPr="007E0A01" w:rsidRDefault="007E0A01" w:rsidP="007E0A01">
            <w:pPr>
              <w:rPr>
                <w:rFonts w:cs="Frankruhel" w:hint="cs"/>
                <w:rtl/>
              </w:rPr>
            </w:pPr>
            <w:r>
              <w:rPr>
                <w:rtl/>
              </w:rPr>
              <w:t xml:space="preserve">סעיף 4 </w:t>
            </w:r>
          </w:p>
        </w:tc>
        <w:tc>
          <w:tcPr>
            <w:tcW w:w="5669" w:type="dxa"/>
          </w:tcPr>
          <w:p w14:paraId="106B0520" w14:textId="77777777" w:rsidR="007E0A01" w:rsidRPr="007E0A01" w:rsidRDefault="007E0A01" w:rsidP="007E0A01">
            <w:pPr>
              <w:rPr>
                <w:rFonts w:cs="Frankruhel" w:hint="cs"/>
                <w:rtl/>
              </w:rPr>
            </w:pPr>
            <w:r>
              <w:rPr>
                <w:rtl/>
              </w:rPr>
              <w:t>מתן רשיון ייצור</w:t>
            </w:r>
          </w:p>
        </w:tc>
        <w:tc>
          <w:tcPr>
            <w:tcW w:w="567" w:type="dxa"/>
          </w:tcPr>
          <w:p w14:paraId="74B0563E" w14:textId="77777777" w:rsidR="007E0A01" w:rsidRPr="007E0A01" w:rsidRDefault="007E0A01" w:rsidP="007E0A01">
            <w:pPr>
              <w:rPr>
                <w:rStyle w:val="Hyperlink"/>
                <w:rFonts w:hint="cs"/>
                <w:rtl/>
              </w:rPr>
            </w:pPr>
            <w:hyperlink w:anchor="Seif4" w:tooltip="מתן רשיון ייצור" w:history="1">
              <w:r w:rsidRPr="007E0A01">
                <w:rPr>
                  <w:rStyle w:val="Hyperlink"/>
                </w:rPr>
                <w:t>Go</w:t>
              </w:r>
            </w:hyperlink>
          </w:p>
        </w:tc>
        <w:tc>
          <w:tcPr>
            <w:tcW w:w="850" w:type="dxa"/>
          </w:tcPr>
          <w:p w14:paraId="2BE97C84" w14:textId="77777777" w:rsidR="007E0A01" w:rsidRPr="007E0A01" w:rsidRDefault="007E0A01" w:rsidP="007E0A0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5</w:t>
            </w:r>
            <w:r>
              <w:rPr>
                <w:rFonts w:cs="Frankruhel"/>
                <w:rtl/>
              </w:rPr>
              <w:fldChar w:fldCharType="end"/>
            </w:r>
          </w:p>
        </w:tc>
      </w:tr>
      <w:tr w:rsidR="007E0A01" w:rsidRPr="007E0A01" w14:paraId="1724293C" w14:textId="77777777" w:rsidTr="007E0A01">
        <w:tblPrEx>
          <w:tblCellMar>
            <w:top w:w="0" w:type="dxa"/>
            <w:bottom w:w="0" w:type="dxa"/>
          </w:tblCellMar>
        </w:tblPrEx>
        <w:tc>
          <w:tcPr>
            <w:tcW w:w="1247" w:type="dxa"/>
          </w:tcPr>
          <w:p w14:paraId="2812CCBD" w14:textId="77777777" w:rsidR="007E0A01" w:rsidRPr="007E0A01" w:rsidRDefault="007E0A01" w:rsidP="007E0A01">
            <w:pPr>
              <w:rPr>
                <w:rFonts w:cs="Frankruhel" w:hint="cs"/>
                <w:rtl/>
              </w:rPr>
            </w:pPr>
            <w:r>
              <w:rPr>
                <w:rtl/>
              </w:rPr>
              <w:t xml:space="preserve">סעיף 5 </w:t>
            </w:r>
          </w:p>
        </w:tc>
        <w:tc>
          <w:tcPr>
            <w:tcW w:w="5669" w:type="dxa"/>
          </w:tcPr>
          <w:p w14:paraId="7445262E" w14:textId="77777777" w:rsidR="007E0A01" w:rsidRPr="007E0A01" w:rsidRDefault="007E0A01" w:rsidP="007E0A01">
            <w:pPr>
              <w:rPr>
                <w:rFonts w:cs="Frankruhel" w:hint="cs"/>
                <w:rtl/>
              </w:rPr>
            </w:pPr>
            <w:r>
              <w:rPr>
                <w:rtl/>
              </w:rPr>
              <w:t>מתן רשיון סחר</w:t>
            </w:r>
          </w:p>
        </w:tc>
        <w:tc>
          <w:tcPr>
            <w:tcW w:w="567" w:type="dxa"/>
          </w:tcPr>
          <w:p w14:paraId="1BD6A368" w14:textId="77777777" w:rsidR="007E0A01" w:rsidRPr="007E0A01" w:rsidRDefault="007E0A01" w:rsidP="007E0A01">
            <w:pPr>
              <w:rPr>
                <w:rStyle w:val="Hyperlink"/>
                <w:rFonts w:hint="cs"/>
                <w:rtl/>
              </w:rPr>
            </w:pPr>
            <w:hyperlink w:anchor="Seif5" w:tooltip="מתן רשיון סחר" w:history="1">
              <w:r w:rsidRPr="007E0A01">
                <w:rPr>
                  <w:rStyle w:val="Hyperlink"/>
                </w:rPr>
                <w:t>Go</w:t>
              </w:r>
            </w:hyperlink>
          </w:p>
        </w:tc>
        <w:tc>
          <w:tcPr>
            <w:tcW w:w="850" w:type="dxa"/>
          </w:tcPr>
          <w:p w14:paraId="14478774" w14:textId="77777777" w:rsidR="007E0A01" w:rsidRPr="007E0A01" w:rsidRDefault="007E0A01" w:rsidP="007E0A0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5</w:t>
            </w:r>
            <w:r>
              <w:rPr>
                <w:rFonts w:cs="Frankruhel"/>
                <w:rtl/>
              </w:rPr>
              <w:fldChar w:fldCharType="end"/>
            </w:r>
          </w:p>
        </w:tc>
      </w:tr>
      <w:tr w:rsidR="007E0A01" w:rsidRPr="007E0A01" w14:paraId="21163D85" w14:textId="77777777" w:rsidTr="007E0A01">
        <w:tblPrEx>
          <w:tblCellMar>
            <w:top w:w="0" w:type="dxa"/>
            <w:bottom w:w="0" w:type="dxa"/>
          </w:tblCellMar>
        </w:tblPrEx>
        <w:tc>
          <w:tcPr>
            <w:tcW w:w="1247" w:type="dxa"/>
          </w:tcPr>
          <w:p w14:paraId="614EB032" w14:textId="77777777" w:rsidR="007E0A01" w:rsidRPr="007E0A01" w:rsidRDefault="007E0A01" w:rsidP="007E0A01">
            <w:pPr>
              <w:rPr>
                <w:rFonts w:cs="Frankruhel" w:hint="cs"/>
                <w:rtl/>
              </w:rPr>
            </w:pPr>
            <w:r>
              <w:rPr>
                <w:rtl/>
              </w:rPr>
              <w:t xml:space="preserve">סעיף 6 </w:t>
            </w:r>
          </w:p>
        </w:tc>
        <w:tc>
          <w:tcPr>
            <w:tcW w:w="5669" w:type="dxa"/>
          </w:tcPr>
          <w:p w14:paraId="22CA605B" w14:textId="77777777" w:rsidR="007E0A01" w:rsidRPr="007E0A01" w:rsidRDefault="007E0A01" w:rsidP="007E0A01">
            <w:pPr>
              <w:rPr>
                <w:rFonts w:cs="Frankruhel" w:hint="cs"/>
                <w:rtl/>
              </w:rPr>
            </w:pPr>
            <w:r>
              <w:rPr>
                <w:rtl/>
              </w:rPr>
              <w:t>פטור</w:t>
            </w:r>
          </w:p>
        </w:tc>
        <w:tc>
          <w:tcPr>
            <w:tcW w:w="567" w:type="dxa"/>
          </w:tcPr>
          <w:p w14:paraId="48DF5601" w14:textId="77777777" w:rsidR="007E0A01" w:rsidRPr="007E0A01" w:rsidRDefault="007E0A01" w:rsidP="007E0A01">
            <w:pPr>
              <w:rPr>
                <w:rStyle w:val="Hyperlink"/>
                <w:rFonts w:hint="cs"/>
                <w:rtl/>
              </w:rPr>
            </w:pPr>
            <w:hyperlink w:anchor="Seif6" w:tooltip="פטור" w:history="1">
              <w:r w:rsidRPr="007E0A01">
                <w:rPr>
                  <w:rStyle w:val="Hyperlink"/>
                </w:rPr>
                <w:t>Go</w:t>
              </w:r>
            </w:hyperlink>
          </w:p>
        </w:tc>
        <w:tc>
          <w:tcPr>
            <w:tcW w:w="850" w:type="dxa"/>
          </w:tcPr>
          <w:p w14:paraId="3AF34120" w14:textId="77777777" w:rsidR="007E0A01" w:rsidRPr="007E0A01" w:rsidRDefault="007E0A01" w:rsidP="007E0A0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5</w:t>
            </w:r>
            <w:r>
              <w:rPr>
                <w:rFonts w:cs="Frankruhel"/>
                <w:rtl/>
              </w:rPr>
              <w:fldChar w:fldCharType="end"/>
            </w:r>
          </w:p>
        </w:tc>
      </w:tr>
      <w:tr w:rsidR="007E0A01" w:rsidRPr="007E0A01" w14:paraId="7F920B3C" w14:textId="77777777" w:rsidTr="007E0A01">
        <w:tblPrEx>
          <w:tblCellMar>
            <w:top w:w="0" w:type="dxa"/>
            <w:bottom w:w="0" w:type="dxa"/>
          </w:tblCellMar>
        </w:tblPrEx>
        <w:tc>
          <w:tcPr>
            <w:tcW w:w="1247" w:type="dxa"/>
          </w:tcPr>
          <w:p w14:paraId="6D42E96F" w14:textId="77777777" w:rsidR="007E0A01" w:rsidRPr="007E0A01" w:rsidRDefault="007E0A01" w:rsidP="007E0A01">
            <w:pPr>
              <w:rPr>
                <w:rFonts w:cs="Frankruhel" w:hint="cs"/>
                <w:rtl/>
              </w:rPr>
            </w:pPr>
            <w:r>
              <w:rPr>
                <w:rtl/>
              </w:rPr>
              <w:t xml:space="preserve">סעיף 7 </w:t>
            </w:r>
          </w:p>
        </w:tc>
        <w:tc>
          <w:tcPr>
            <w:tcW w:w="5669" w:type="dxa"/>
          </w:tcPr>
          <w:p w14:paraId="3B024A86" w14:textId="77777777" w:rsidR="007E0A01" w:rsidRPr="007E0A01" w:rsidRDefault="007E0A01" w:rsidP="007E0A01">
            <w:pPr>
              <w:rPr>
                <w:rFonts w:cs="Frankruhel" w:hint="cs"/>
                <w:rtl/>
              </w:rPr>
            </w:pPr>
            <w:r>
              <w:rPr>
                <w:rtl/>
              </w:rPr>
              <w:t>תוקף רשיון, ביטולו ותנאים</w:t>
            </w:r>
          </w:p>
        </w:tc>
        <w:tc>
          <w:tcPr>
            <w:tcW w:w="567" w:type="dxa"/>
          </w:tcPr>
          <w:p w14:paraId="61F1D29D" w14:textId="77777777" w:rsidR="007E0A01" w:rsidRPr="007E0A01" w:rsidRDefault="007E0A01" w:rsidP="007E0A01">
            <w:pPr>
              <w:rPr>
                <w:rStyle w:val="Hyperlink"/>
                <w:rFonts w:hint="cs"/>
                <w:rtl/>
              </w:rPr>
            </w:pPr>
            <w:hyperlink w:anchor="Seif7" w:tooltip="תוקף רשיון, ביטולו ותנאים" w:history="1">
              <w:r w:rsidRPr="007E0A01">
                <w:rPr>
                  <w:rStyle w:val="Hyperlink"/>
                </w:rPr>
                <w:t>Go</w:t>
              </w:r>
            </w:hyperlink>
          </w:p>
        </w:tc>
        <w:tc>
          <w:tcPr>
            <w:tcW w:w="850" w:type="dxa"/>
          </w:tcPr>
          <w:p w14:paraId="1529CC5F" w14:textId="77777777" w:rsidR="007E0A01" w:rsidRPr="007E0A01" w:rsidRDefault="007E0A01" w:rsidP="007E0A0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5</w:t>
            </w:r>
            <w:r>
              <w:rPr>
                <w:rFonts w:cs="Frankruhel"/>
                <w:rtl/>
              </w:rPr>
              <w:fldChar w:fldCharType="end"/>
            </w:r>
          </w:p>
        </w:tc>
      </w:tr>
      <w:tr w:rsidR="007E0A01" w:rsidRPr="007E0A01" w14:paraId="47563D2A" w14:textId="77777777" w:rsidTr="007E0A01">
        <w:tblPrEx>
          <w:tblCellMar>
            <w:top w:w="0" w:type="dxa"/>
            <w:bottom w:w="0" w:type="dxa"/>
          </w:tblCellMar>
        </w:tblPrEx>
        <w:tc>
          <w:tcPr>
            <w:tcW w:w="1247" w:type="dxa"/>
          </w:tcPr>
          <w:p w14:paraId="20C5FBE1" w14:textId="77777777" w:rsidR="007E0A01" w:rsidRPr="007E0A01" w:rsidRDefault="007E0A01" w:rsidP="007E0A01">
            <w:pPr>
              <w:rPr>
                <w:rFonts w:cs="Frankruhel" w:hint="cs"/>
                <w:rtl/>
              </w:rPr>
            </w:pPr>
            <w:r>
              <w:rPr>
                <w:rtl/>
              </w:rPr>
              <w:t xml:space="preserve">סעיף 8 </w:t>
            </w:r>
          </w:p>
        </w:tc>
        <w:tc>
          <w:tcPr>
            <w:tcW w:w="5669" w:type="dxa"/>
          </w:tcPr>
          <w:p w14:paraId="665C9C9C" w14:textId="77777777" w:rsidR="007E0A01" w:rsidRPr="007E0A01" w:rsidRDefault="007E0A01" w:rsidP="007E0A01">
            <w:pPr>
              <w:rPr>
                <w:rFonts w:cs="Frankruhel" w:hint="cs"/>
                <w:rtl/>
              </w:rPr>
            </w:pPr>
            <w:r>
              <w:rPr>
                <w:rtl/>
              </w:rPr>
              <w:t>העברת רשיון</w:t>
            </w:r>
          </w:p>
        </w:tc>
        <w:tc>
          <w:tcPr>
            <w:tcW w:w="567" w:type="dxa"/>
          </w:tcPr>
          <w:p w14:paraId="09F0FD84" w14:textId="77777777" w:rsidR="007E0A01" w:rsidRPr="007E0A01" w:rsidRDefault="007E0A01" w:rsidP="007E0A01">
            <w:pPr>
              <w:rPr>
                <w:rStyle w:val="Hyperlink"/>
                <w:rFonts w:hint="cs"/>
                <w:rtl/>
              </w:rPr>
            </w:pPr>
            <w:hyperlink w:anchor="Seif8" w:tooltip="העברת רשיון" w:history="1">
              <w:r w:rsidRPr="007E0A01">
                <w:rPr>
                  <w:rStyle w:val="Hyperlink"/>
                </w:rPr>
                <w:t>Go</w:t>
              </w:r>
            </w:hyperlink>
          </w:p>
        </w:tc>
        <w:tc>
          <w:tcPr>
            <w:tcW w:w="850" w:type="dxa"/>
          </w:tcPr>
          <w:p w14:paraId="7D3A798E" w14:textId="77777777" w:rsidR="007E0A01" w:rsidRPr="007E0A01" w:rsidRDefault="007E0A01" w:rsidP="007E0A0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5</w:t>
            </w:r>
            <w:r>
              <w:rPr>
                <w:rFonts w:cs="Frankruhel"/>
                <w:rtl/>
              </w:rPr>
              <w:fldChar w:fldCharType="end"/>
            </w:r>
          </w:p>
        </w:tc>
      </w:tr>
      <w:tr w:rsidR="007E0A01" w:rsidRPr="007E0A01" w14:paraId="4224C26A" w14:textId="77777777" w:rsidTr="007E0A01">
        <w:tblPrEx>
          <w:tblCellMar>
            <w:top w:w="0" w:type="dxa"/>
            <w:bottom w:w="0" w:type="dxa"/>
          </w:tblCellMar>
        </w:tblPrEx>
        <w:tc>
          <w:tcPr>
            <w:tcW w:w="1247" w:type="dxa"/>
          </w:tcPr>
          <w:p w14:paraId="52754268" w14:textId="77777777" w:rsidR="007E0A01" w:rsidRPr="007E0A01" w:rsidRDefault="007E0A01" w:rsidP="007E0A01">
            <w:pPr>
              <w:rPr>
                <w:rFonts w:cs="Frankruhel" w:hint="cs"/>
                <w:rtl/>
              </w:rPr>
            </w:pPr>
            <w:r>
              <w:rPr>
                <w:rtl/>
              </w:rPr>
              <w:t xml:space="preserve">סעיף 9 </w:t>
            </w:r>
          </w:p>
        </w:tc>
        <w:tc>
          <w:tcPr>
            <w:tcW w:w="5669" w:type="dxa"/>
          </w:tcPr>
          <w:p w14:paraId="77817AED" w14:textId="77777777" w:rsidR="007E0A01" w:rsidRPr="007E0A01" w:rsidRDefault="007E0A01" w:rsidP="007E0A01">
            <w:pPr>
              <w:rPr>
                <w:rFonts w:cs="Frankruhel" w:hint="cs"/>
                <w:rtl/>
              </w:rPr>
            </w:pPr>
            <w:r>
              <w:rPr>
                <w:rtl/>
              </w:rPr>
              <w:t>אגרת רשיון</w:t>
            </w:r>
          </w:p>
        </w:tc>
        <w:tc>
          <w:tcPr>
            <w:tcW w:w="567" w:type="dxa"/>
          </w:tcPr>
          <w:p w14:paraId="3D55CC8F" w14:textId="77777777" w:rsidR="007E0A01" w:rsidRPr="007E0A01" w:rsidRDefault="007E0A01" w:rsidP="007E0A01">
            <w:pPr>
              <w:rPr>
                <w:rStyle w:val="Hyperlink"/>
                <w:rFonts w:hint="cs"/>
                <w:rtl/>
              </w:rPr>
            </w:pPr>
            <w:hyperlink w:anchor="Seif9" w:tooltip="אגרת רשיון" w:history="1">
              <w:r w:rsidRPr="007E0A01">
                <w:rPr>
                  <w:rStyle w:val="Hyperlink"/>
                </w:rPr>
                <w:t>Go</w:t>
              </w:r>
            </w:hyperlink>
          </w:p>
        </w:tc>
        <w:tc>
          <w:tcPr>
            <w:tcW w:w="850" w:type="dxa"/>
          </w:tcPr>
          <w:p w14:paraId="1F956A89" w14:textId="77777777" w:rsidR="007E0A01" w:rsidRPr="007E0A01" w:rsidRDefault="007E0A01" w:rsidP="007E0A0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6</w:t>
            </w:r>
            <w:r>
              <w:rPr>
                <w:rFonts w:cs="Frankruhel"/>
                <w:rtl/>
              </w:rPr>
              <w:fldChar w:fldCharType="end"/>
            </w:r>
          </w:p>
        </w:tc>
      </w:tr>
      <w:tr w:rsidR="007E0A01" w:rsidRPr="007E0A01" w14:paraId="37BB74E0" w14:textId="77777777" w:rsidTr="007E0A01">
        <w:tblPrEx>
          <w:tblCellMar>
            <w:top w:w="0" w:type="dxa"/>
            <w:bottom w:w="0" w:type="dxa"/>
          </w:tblCellMar>
        </w:tblPrEx>
        <w:tc>
          <w:tcPr>
            <w:tcW w:w="1247" w:type="dxa"/>
          </w:tcPr>
          <w:p w14:paraId="174342A3" w14:textId="77777777" w:rsidR="007E0A01" w:rsidRPr="007E0A01" w:rsidRDefault="007E0A01" w:rsidP="007E0A01">
            <w:pPr>
              <w:rPr>
                <w:rFonts w:cs="Frankruhel" w:hint="cs"/>
                <w:rtl/>
              </w:rPr>
            </w:pPr>
            <w:r>
              <w:rPr>
                <w:rtl/>
              </w:rPr>
              <w:t xml:space="preserve">סעיף 10 </w:t>
            </w:r>
          </w:p>
        </w:tc>
        <w:tc>
          <w:tcPr>
            <w:tcW w:w="5669" w:type="dxa"/>
          </w:tcPr>
          <w:p w14:paraId="0A6030CC" w14:textId="77777777" w:rsidR="007E0A01" w:rsidRPr="007E0A01" w:rsidRDefault="007E0A01" w:rsidP="007E0A01">
            <w:pPr>
              <w:rPr>
                <w:rFonts w:cs="Frankruhel" w:hint="cs"/>
                <w:rtl/>
              </w:rPr>
            </w:pPr>
            <w:r>
              <w:rPr>
                <w:rtl/>
              </w:rPr>
              <w:t>הצגת רשיון</w:t>
            </w:r>
          </w:p>
        </w:tc>
        <w:tc>
          <w:tcPr>
            <w:tcW w:w="567" w:type="dxa"/>
          </w:tcPr>
          <w:p w14:paraId="273CC3D3" w14:textId="77777777" w:rsidR="007E0A01" w:rsidRPr="007E0A01" w:rsidRDefault="007E0A01" w:rsidP="007E0A01">
            <w:pPr>
              <w:rPr>
                <w:rStyle w:val="Hyperlink"/>
                <w:rFonts w:hint="cs"/>
                <w:rtl/>
              </w:rPr>
            </w:pPr>
            <w:hyperlink w:anchor="Seif10" w:tooltip="הצגת רשיון" w:history="1">
              <w:r w:rsidRPr="007E0A01">
                <w:rPr>
                  <w:rStyle w:val="Hyperlink"/>
                </w:rPr>
                <w:t>Go</w:t>
              </w:r>
            </w:hyperlink>
          </w:p>
        </w:tc>
        <w:tc>
          <w:tcPr>
            <w:tcW w:w="850" w:type="dxa"/>
          </w:tcPr>
          <w:p w14:paraId="61313497" w14:textId="77777777" w:rsidR="007E0A01" w:rsidRPr="007E0A01" w:rsidRDefault="007E0A01" w:rsidP="007E0A0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6</w:t>
            </w:r>
            <w:r>
              <w:rPr>
                <w:rFonts w:cs="Frankruhel"/>
                <w:rtl/>
              </w:rPr>
              <w:fldChar w:fldCharType="end"/>
            </w:r>
          </w:p>
        </w:tc>
      </w:tr>
      <w:tr w:rsidR="007E0A01" w:rsidRPr="007E0A01" w14:paraId="5496B419" w14:textId="77777777" w:rsidTr="007E0A01">
        <w:tblPrEx>
          <w:tblCellMar>
            <w:top w:w="0" w:type="dxa"/>
            <w:bottom w:w="0" w:type="dxa"/>
          </w:tblCellMar>
        </w:tblPrEx>
        <w:tc>
          <w:tcPr>
            <w:tcW w:w="1247" w:type="dxa"/>
          </w:tcPr>
          <w:p w14:paraId="2D7F7E0F" w14:textId="77777777" w:rsidR="007E0A01" w:rsidRPr="007E0A01" w:rsidRDefault="007E0A01" w:rsidP="007E0A01">
            <w:pPr>
              <w:rPr>
                <w:rFonts w:cs="Frankruhel" w:hint="cs"/>
                <w:rtl/>
              </w:rPr>
            </w:pPr>
          </w:p>
        </w:tc>
        <w:tc>
          <w:tcPr>
            <w:tcW w:w="5669" w:type="dxa"/>
          </w:tcPr>
          <w:p w14:paraId="0F13C045" w14:textId="77777777" w:rsidR="007E0A01" w:rsidRPr="007E0A01" w:rsidRDefault="007E0A01" w:rsidP="007E0A01">
            <w:pPr>
              <w:rPr>
                <w:rFonts w:cs="Frankruhel" w:hint="cs"/>
                <w:rtl/>
              </w:rPr>
            </w:pPr>
            <w:r>
              <w:rPr>
                <w:rtl/>
              </w:rPr>
              <w:t>פרק שלישי: ייצור</w:t>
            </w:r>
          </w:p>
        </w:tc>
        <w:tc>
          <w:tcPr>
            <w:tcW w:w="567" w:type="dxa"/>
          </w:tcPr>
          <w:p w14:paraId="03C3E119" w14:textId="77777777" w:rsidR="007E0A01" w:rsidRPr="007E0A01" w:rsidRDefault="007E0A01" w:rsidP="007E0A01">
            <w:pPr>
              <w:rPr>
                <w:rStyle w:val="Hyperlink"/>
                <w:rFonts w:hint="cs"/>
                <w:rtl/>
              </w:rPr>
            </w:pPr>
            <w:hyperlink w:anchor="med2" w:tooltip="פרק שלישי: ייצור" w:history="1">
              <w:r w:rsidRPr="007E0A01">
                <w:rPr>
                  <w:rStyle w:val="Hyperlink"/>
                </w:rPr>
                <w:t>Go</w:t>
              </w:r>
            </w:hyperlink>
          </w:p>
        </w:tc>
        <w:tc>
          <w:tcPr>
            <w:tcW w:w="850" w:type="dxa"/>
          </w:tcPr>
          <w:p w14:paraId="0C9F413F" w14:textId="77777777" w:rsidR="007E0A01" w:rsidRPr="007E0A01" w:rsidRDefault="007E0A01" w:rsidP="007E0A0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w:instrText>
            </w:r>
            <w:r>
              <w:rPr>
                <w:rtl/>
              </w:rPr>
              <w:instrText xml:space="preserve"> </w:instrText>
            </w:r>
            <w:r>
              <w:rPr>
                <w:rFonts w:cs="Frankruhel"/>
                <w:rtl/>
              </w:rPr>
              <w:fldChar w:fldCharType="separate"/>
            </w:r>
            <w:r>
              <w:rPr>
                <w:noProof/>
                <w:rtl/>
              </w:rPr>
              <w:t>6</w:t>
            </w:r>
            <w:r>
              <w:rPr>
                <w:rFonts w:cs="Frankruhel"/>
                <w:rtl/>
              </w:rPr>
              <w:fldChar w:fldCharType="end"/>
            </w:r>
          </w:p>
        </w:tc>
      </w:tr>
      <w:tr w:rsidR="007E0A01" w:rsidRPr="007E0A01" w14:paraId="5E6F01A9" w14:textId="77777777" w:rsidTr="007E0A01">
        <w:tblPrEx>
          <w:tblCellMar>
            <w:top w:w="0" w:type="dxa"/>
            <w:bottom w:w="0" w:type="dxa"/>
          </w:tblCellMar>
        </w:tblPrEx>
        <w:tc>
          <w:tcPr>
            <w:tcW w:w="1247" w:type="dxa"/>
          </w:tcPr>
          <w:p w14:paraId="34881559" w14:textId="77777777" w:rsidR="007E0A01" w:rsidRPr="007E0A01" w:rsidRDefault="007E0A01" w:rsidP="007E0A01">
            <w:pPr>
              <w:rPr>
                <w:rFonts w:cs="Frankruhel" w:hint="cs"/>
                <w:rtl/>
              </w:rPr>
            </w:pPr>
            <w:r>
              <w:rPr>
                <w:rtl/>
              </w:rPr>
              <w:t xml:space="preserve">סעיף 11 </w:t>
            </w:r>
          </w:p>
        </w:tc>
        <w:tc>
          <w:tcPr>
            <w:tcW w:w="5669" w:type="dxa"/>
          </w:tcPr>
          <w:p w14:paraId="63A7D13E" w14:textId="77777777" w:rsidR="007E0A01" w:rsidRPr="007E0A01" w:rsidRDefault="007E0A01" w:rsidP="007E0A01">
            <w:pPr>
              <w:rPr>
                <w:rFonts w:cs="Frankruhel" w:hint="cs"/>
                <w:rtl/>
              </w:rPr>
            </w:pPr>
            <w:r>
              <w:rPr>
                <w:rtl/>
              </w:rPr>
              <w:t>תכנית ייצור</w:t>
            </w:r>
          </w:p>
        </w:tc>
        <w:tc>
          <w:tcPr>
            <w:tcW w:w="567" w:type="dxa"/>
          </w:tcPr>
          <w:p w14:paraId="38133687" w14:textId="77777777" w:rsidR="007E0A01" w:rsidRPr="007E0A01" w:rsidRDefault="007E0A01" w:rsidP="007E0A01">
            <w:pPr>
              <w:rPr>
                <w:rStyle w:val="Hyperlink"/>
                <w:rFonts w:hint="cs"/>
                <w:rtl/>
              </w:rPr>
            </w:pPr>
            <w:hyperlink w:anchor="Seif11" w:tooltip="תכנית ייצור" w:history="1">
              <w:r w:rsidRPr="007E0A01">
                <w:rPr>
                  <w:rStyle w:val="Hyperlink"/>
                </w:rPr>
                <w:t>Go</w:t>
              </w:r>
            </w:hyperlink>
          </w:p>
        </w:tc>
        <w:tc>
          <w:tcPr>
            <w:tcW w:w="850" w:type="dxa"/>
          </w:tcPr>
          <w:p w14:paraId="541FAE4F" w14:textId="77777777" w:rsidR="007E0A01" w:rsidRPr="007E0A01" w:rsidRDefault="007E0A01" w:rsidP="007E0A0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6</w:t>
            </w:r>
            <w:r>
              <w:rPr>
                <w:rFonts w:cs="Frankruhel"/>
                <w:rtl/>
              </w:rPr>
              <w:fldChar w:fldCharType="end"/>
            </w:r>
          </w:p>
        </w:tc>
      </w:tr>
      <w:tr w:rsidR="007E0A01" w:rsidRPr="007E0A01" w14:paraId="57C116B6" w14:textId="77777777" w:rsidTr="007E0A01">
        <w:tblPrEx>
          <w:tblCellMar>
            <w:top w:w="0" w:type="dxa"/>
            <w:bottom w:w="0" w:type="dxa"/>
          </w:tblCellMar>
        </w:tblPrEx>
        <w:tc>
          <w:tcPr>
            <w:tcW w:w="1247" w:type="dxa"/>
          </w:tcPr>
          <w:p w14:paraId="639F9EFD" w14:textId="77777777" w:rsidR="007E0A01" w:rsidRPr="007E0A01" w:rsidRDefault="007E0A01" w:rsidP="007E0A01">
            <w:pPr>
              <w:rPr>
                <w:rFonts w:cs="Frankruhel" w:hint="cs"/>
                <w:rtl/>
              </w:rPr>
            </w:pPr>
            <w:r>
              <w:rPr>
                <w:rtl/>
              </w:rPr>
              <w:t xml:space="preserve">סעיף 12 </w:t>
            </w:r>
          </w:p>
        </w:tc>
        <w:tc>
          <w:tcPr>
            <w:tcW w:w="5669" w:type="dxa"/>
          </w:tcPr>
          <w:p w14:paraId="7DA32DA4" w14:textId="77777777" w:rsidR="007E0A01" w:rsidRPr="007E0A01" w:rsidRDefault="007E0A01" w:rsidP="007E0A01">
            <w:pPr>
              <w:rPr>
                <w:rFonts w:cs="Frankruhel" w:hint="cs"/>
                <w:rtl/>
              </w:rPr>
            </w:pPr>
            <w:r>
              <w:rPr>
                <w:rtl/>
              </w:rPr>
              <w:t>הפסקת ייצור</w:t>
            </w:r>
          </w:p>
        </w:tc>
        <w:tc>
          <w:tcPr>
            <w:tcW w:w="567" w:type="dxa"/>
          </w:tcPr>
          <w:p w14:paraId="781AF5B2" w14:textId="77777777" w:rsidR="007E0A01" w:rsidRPr="007E0A01" w:rsidRDefault="007E0A01" w:rsidP="007E0A01">
            <w:pPr>
              <w:rPr>
                <w:rStyle w:val="Hyperlink"/>
                <w:rFonts w:hint="cs"/>
                <w:rtl/>
              </w:rPr>
            </w:pPr>
            <w:hyperlink w:anchor="Seif12" w:tooltip="הפסקת ייצור" w:history="1">
              <w:r w:rsidRPr="007E0A01">
                <w:rPr>
                  <w:rStyle w:val="Hyperlink"/>
                </w:rPr>
                <w:t>Go</w:t>
              </w:r>
            </w:hyperlink>
          </w:p>
        </w:tc>
        <w:tc>
          <w:tcPr>
            <w:tcW w:w="850" w:type="dxa"/>
          </w:tcPr>
          <w:p w14:paraId="3D509717" w14:textId="77777777" w:rsidR="007E0A01" w:rsidRPr="007E0A01" w:rsidRDefault="007E0A01" w:rsidP="007E0A0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6</w:t>
            </w:r>
            <w:r>
              <w:rPr>
                <w:rFonts w:cs="Frankruhel"/>
                <w:rtl/>
              </w:rPr>
              <w:fldChar w:fldCharType="end"/>
            </w:r>
          </w:p>
        </w:tc>
      </w:tr>
      <w:tr w:rsidR="007E0A01" w:rsidRPr="007E0A01" w14:paraId="121076E1" w14:textId="77777777" w:rsidTr="007E0A01">
        <w:tblPrEx>
          <w:tblCellMar>
            <w:top w:w="0" w:type="dxa"/>
            <w:bottom w:w="0" w:type="dxa"/>
          </w:tblCellMar>
        </w:tblPrEx>
        <w:tc>
          <w:tcPr>
            <w:tcW w:w="1247" w:type="dxa"/>
          </w:tcPr>
          <w:p w14:paraId="2591174A" w14:textId="77777777" w:rsidR="007E0A01" w:rsidRPr="007E0A01" w:rsidRDefault="007E0A01" w:rsidP="007E0A01">
            <w:pPr>
              <w:rPr>
                <w:rFonts w:cs="Frankruhel" w:hint="cs"/>
                <w:rtl/>
              </w:rPr>
            </w:pPr>
          </w:p>
        </w:tc>
        <w:tc>
          <w:tcPr>
            <w:tcW w:w="5669" w:type="dxa"/>
          </w:tcPr>
          <w:p w14:paraId="4A373D2F" w14:textId="77777777" w:rsidR="007E0A01" w:rsidRPr="007E0A01" w:rsidRDefault="007E0A01" w:rsidP="007E0A01">
            <w:pPr>
              <w:rPr>
                <w:rFonts w:cs="Frankruhel" w:hint="cs"/>
                <w:rtl/>
              </w:rPr>
            </w:pPr>
            <w:r>
              <w:rPr>
                <w:rtl/>
              </w:rPr>
              <w:t>פרק רביעי: הסחר במוצרי תעבורה</w:t>
            </w:r>
          </w:p>
        </w:tc>
        <w:tc>
          <w:tcPr>
            <w:tcW w:w="567" w:type="dxa"/>
          </w:tcPr>
          <w:p w14:paraId="443322F8" w14:textId="77777777" w:rsidR="007E0A01" w:rsidRPr="007E0A01" w:rsidRDefault="007E0A01" w:rsidP="007E0A01">
            <w:pPr>
              <w:rPr>
                <w:rStyle w:val="Hyperlink"/>
                <w:rFonts w:hint="cs"/>
                <w:rtl/>
              </w:rPr>
            </w:pPr>
            <w:hyperlink w:anchor="med3" w:tooltip="פרק רביעי: הסחר במוצרי תעבורה" w:history="1">
              <w:r w:rsidRPr="007E0A01">
                <w:rPr>
                  <w:rStyle w:val="Hyperlink"/>
                </w:rPr>
                <w:t>Go</w:t>
              </w:r>
            </w:hyperlink>
          </w:p>
        </w:tc>
        <w:tc>
          <w:tcPr>
            <w:tcW w:w="850" w:type="dxa"/>
          </w:tcPr>
          <w:p w14:paraId="78D15756" w14:textId="77777777" w:rsidR="007E0A01" w:rsidRPr="007E0A01" w:rsidRDefault="007E0A01" w:rsidP="007E0A0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med3</w:instrText>
            </w:r>
            <w:r>
              <w:rPr>
                <w:rtl/>
              </w:rPr>
              <w:instrText xml:space="preserve"> </w:instrText>
            </w:r>
            <w:r>
              <w:rPr>
                <w:rFonts w:cs="Frankruhel"/>
                <w:rtl/>
              </w:rPr>
              <w:fldChar w:fldCharType="separate"/>
            </w:r>
            <w:r>
              <w:rPr>
                <w:noProof/>
                <w:rtl/>
              </w:rPr>
              <w:t>6</w:t>
            </w:r>
            <w:r>
              <w:rPr>
                <w:rFonts w:cs="Frankruhel"/>
                <w:rtl/>
              </w:rPr>
              <w:fldChar w:fldCharType="end"/>
            </w:r>
          </w:p>
        </w:tc>
      </w:tr>
      <w:tr w:rsidR="007E0A01" w:rsidRPr="007E0A01" w14:paraId="13E205BC" w14:textId="77777777" w:rsidTr="007E0A01">
        <w:tblPrEx>
          <w:tblCellMar>
            <w:top w:w="0" w:type="dxa"/>
            <w:bottom w:w="0" w:type="dxa"/>
          </w:tblCellMar>
        </w:tblPrEx>
        <w:tc>
          <w:tcPr>
            <w:tcW w:w="1247" w:type="dxa"/>
          </w:tcPr>
          <w:p w14:paraId="1CAD5A4D" w14:textId="77777777" w:rsidR="007E0A01" w:rsidRPr="007E0A01" w:rsidRDefault="007E0A01" w:rsidP="007E0A01">
            <w:pPr>
              <w:rPr>
                <w:rFonts w:cs="Frankruhel" w:hint="cs"/>
                <w:rtl/>
              </w:rPr>
            </w:pPr>
            <w:r>
              <w:rPr>
                <w:rtl/>
              </w:rPr>
              <w:t xml:space="preserve">סעיף 13 </w:t>
            </w:r>
          </w:p>
        </w:tc>
        <w:tc>
          <w:tcPr>
            <w:tcW w:w="5669" w:type="dxa"/>
          </w:tcPr>
          <w:p w14:paraId="416DF72B" w14:textId="77777777" w:rsidR="007E0A01" w:rsidRPr="007E0A01" w:rsidRDefault="007E0A01" w:rsidP="007E0A01">
            <w:pPr>
              <w:rPr>
                <w:rFonts w:cs="Frankruhel" w:hint="cs"/>
                <w:rtl/>
              </w:rPr>
            </w:pPr>
            <w:r>
              <w:rPr>
                <w:rtl/>
              </w:rPr>
              <w:t>סחר במוצרי תעבורה</w:t>
            </w:r>
          </w:p>
        </w:tc>
        <w:tc>
          <w:tcPr>
            <w:tcW w:w="567" w:type="dxa"/>
          </w:tcPr>
          <w:p w14:paraId="32AFF321" w14:textId="77777777" w:rsidR="007E0A01" w:rsidRPr="007E0A01" w:rsidRDefault="007E0A01" w:rsidP="007E0A01">
            <w:pPr>
              <w:rPr>
                <w:rStyle w:val="Hyperlink"/>
                <w:rFonts w:hint="cs"/>
                <w:rtl/>
              </w:rPr>
            </w:pPr>
            <w:hyperlink w:anchor="Seif13" w:tooltip="סחר במוצרי תעבורה" w:history="1">
              <w:r w:rsidRPr="007E0A01">
                <w:rPr>
                  <w:rStyle w:val="Hyperlink"/>
                </w:rPr>
                <w:t>Go</w:t>
              </w:r>
            </w:hyperlink>
          </w:p>
        </w:tc>
        <w:tc>
          <w:tcPr>
            <w:tcW w:w="850" w:type="dxa"/>
          </w:tcPr>
          <w:p w14:paraId="230F0FE8" w14:textId="77777777" w:rsidR="007E0A01" w:rsidRPr="007E0A01" w:rsidRDefault="007E0A01" w:rsidP="007E0A0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6</w:t>
            </w:r>
            <w:r>
              <w:rPr>
                <w:rFonts w:cs="Frankruhel"/>
                <w:rtl/>
              </w:rPr>
              <w:fldChar w:fldCharType="end"/>
            </w:r>
          </w:p>
        </w:tc>
      </w:tr>
      <w:tr w:rsidR="007E0A01" w:rsidRPr="007E0A01" w14:paraId="4F92D900" w14:textId="77777777" w:rsidTr="007E0A01">
        <w:tblPrEx>
          <w:tblCellMar>
            <w:top w:w="0" w:type="dxa"/>
            <w:bottom w:w="0" w:type="dxa"/>
          </w:tblCellMar>
        </w:tblPrEx>
        <w:tc>
          <w:tcPr>
            <w:tcW w:w="1247" w:type="dxa"/>
          </w:tcPr>
          <w:p w14:paraId="6102B797" w14:textId="77777777" w:rsidR="007E0A01" w:rsidRPr="007E0A01" w:rsidRDefault="007E0A01" w:rsidP="007E0A01">
            <w:pPr>
              <w:rPr>
                <w:rFonts w:cs="Frankruhel" w:hint="cs"/>
                <w:rtl/>
              </w:rPr>
            </w:pPr>
            <w:r>
              <w:rPr>
                <w:rtl/>
              </w:rPr>
              <w:t xml:space="preserve">סעיף 13א </w:t>
            </w:r>
          </w:p>
        </w:tc>
        <w:tc>
          <w:tcPr>
            <w:tcW w:w="5669" w:type="dxa"/>
          </w:tcPr>
          <w:p w14:paraId="404A01D5" w14:textId="77777777" w:rsidR="007E0A01" w:rsidRPr="007E0A01" w:rsidRDefault="007E0A01" w:rsidP="007E0A01">
            <w:pPr>
              <w:rPr>
                <w:rFonts w:cs="Frankruhel" w:hint="cs"/>
                <w:rtl/>
              </w:rPr>
            </w:pPr>
            <w:r>
              <w:rPr>
                <w:rtl/>
              </w:rPr>
              <w:t>אחריות למוצרי תעבורה</w:t>
            </w:r>
          </w:p>
        </w:tc>
        <w:tc>
          <w:tcPr>
            <w:tcW w:w="567" w:type="dxa"/>
          </w:tcPr>
          <w:p w14:paraId="72352A62" w14:textId="77777777" w:rsidR="007E0A01" w:rsidRPr="007E0A01" w:rsidRDefault="007E0A01" w:rsidP="007E0A01">
            <w:pPr>
              <w:rPr>
                <w:rStyle w:val="Hyperlink"/>
                <w:rFonts w:hint="cs"/>
                <w:rtl/>
              </w:rPr>
            </w:pPr>
            <w:hyperlink w:anchor="Seif29" w:tooltip="אחריות למוצרי תעבורה" w:history="1">
              <w:r w:rsidRPr="007E0A01">
                <w:rPr>
                  <w:rStyle w:val="Hyperlink"/>
                </w:rPr>
                <w:t>Go</w:t>
              </w:r>
            </w:hyperlink>
          </w:p>
        </w:tc>
        <w:tc>
          <w:tcPr>
            <w:tcW w:w="850" w:type="dxa"/>
          </w:tcPr>
          <w:p w14:paraId="7CA7E1EA" w14:textId="77777777" w:rsidR="007E0A01" w:rsidRPr="007E0A01" w:rsidRDefault="007E0A01" w:rsidP="007E0A0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Seif29</w:instrText>
            </w:r>
            <w:r>
              <w:rPr>
                <w:rtl/>
              </w:rPr>
              <w:instrText xml:space="preserve"> </w:instrText>
            </w:r>
            <w:r>
              <w:rPr>
                <w:rFonts w:cs="Frankruhel"/>
                <w:rtl/>
              </w:rPr>
              <w:fldChar w:fldCharType="separate"/>
            </w:r>
            <w:r>
              <w:rPr>
                <w:noProof/>
                <w:rtl/>
              </w:rPr>
              <w:t>6</w:t>
            </w:r>
            <w:r>
              <w:rPr>
                <w:rFonts w:cs="Frankruhel"/>
                <w:rtl/>
              </w:rPr>
              <w:fldChar w:fldCharType="end"/>
            </w:r>
          </w:p>
        </w:tc>
      </w:tr>
      <w:tr w:rsidR="007E0A01" w:rsidRPr="007E0A01" w14:paraId="768EFEE4" w14:textId="77777777" w:rsidTr="007E0A01">
        <w:tblPrEx>
          <w:tblCellMar>
            <w:top w:w="0" w:type="dxa"/>
            <w:bottom w:w="0" w:type="dxa"/>
          </w:tblCellMar>
        </w:tblPrEx>
        <w:tc>
          <w:tcPr>
            <w:tcW w:w="1247" w:type="dxa"/>
          </w:tcPr>
          <w:p w14:paraId="4F9BACBE" w14:textId="77777777" w:rsidR="007E0A01" w:rsidRPr="007E0A01" w:rsidRDefault="007E0A01" w:rsidP="007E0A01">
            <w:pPr>
              <w:rPr>
                <w:rFonts w:cs="Frankruhel" w:hint="cs"/>
                <w:rtl/>
              </w:rPr>
            </w:pPr>
            <w:r>
              <w:rPr>
                <w:rtl/>
              </w:rPr>
              <w:t xml:space="preserve">סעיף 14 </w:t>
            </w:r>
          </w:p>
        </w:tc>
        <w:tc>
          <w:tcPr>
            <w:tcW w:w="5669" w:type="dxa"/>
          </w:tcPr>
          <w:p w14:paraId="223EC367" w14:textId="77777777" w:rsidR="007E0A01" w:rsidRPr="007E0A01" w:rsidRDefault="007E0A01" w:rsidP="007E0A01">
            <w:pPr>
              <w:rPr>
                <w:rFonts w:cs="Frankruhel" w:hint="cs"/>
                <w:rtl/>
              </w:rPr>
            </w:pPr>
            <w:r>
              <w:rPr>
                <w:rtl/>
              </w:rPr>
              <w:t>סימון מוצר תעבורה</w:t>
            </w:r>
          </w:p>
        </w:tc>
        <w:tc>
          <w:tcPr>
            <w:tcW w:w="567" w:type="dxa"/>
          </w:tcPr>
          <w:p w14:paraId="5CDAF9BE" w14:textId="77777777" w:rsidR="007E0A01" w:rsidRPr="007E0A01" w:rsidRDefault="007E0A01" w:rsidP="007E0A01">
            <w:pPr>
              <w:rPr>
                <w:rStyle w:val="Hyperlink"/>
                <w:rFonts w:hint="cs"/>
                <w:rtl/>
              </w:rPr>
            </w:pPr>
            <w:hyperlink w:anchor="Seif14" w:tooltip="סימון מוצר תעבורה" w:history="1">
              <w:r w:rsidRPr="007E0A01">
                <w:rPr>
                  <w:rStyle w:val="Hyperlink"/>
                </w:rPr>
                <w:t>Go</w:t>
              </w:r>
            </w:hyperlink>
          </w:p>
        </w:tc>
        <w:tc>
          <w:tcPr>
            <w:tcW w:w="850" w:type="dxa"/>
          </w:tcPr>
          <w:p w14:paraId="57ABD81F" w14:textId="77777777" w:rsidR="007E0A01" w:rsidRPr="007E0A01" w:rsidRDefault="007E0A01" w:rsidP="007E0A0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6</w:t>
            </w:r>
            <w:r>
              <w:rPr>
                <w:rFonts w:cs="Frankruhel"/>
                <w:rtl/>
              </w:rPr>
              <w:fldChar w:fldCharType="end"/>
            </w:r>
          </w:p>
        </w:tc>
      </w:tr>
      <w:tr w:rsidR="007E0A01" w:rsidRPr="007E0A01" w14:paraId="1AFD9EC1" w14:textId="77777777" w:rsidTr="007E0A01">
        <w:tblPrEx>
          <w:tblCellMar>
            <w:top w:w="0" w:type="dxa"/>
            <w:bottom w:w="0" w:type="dxa"/>
          </w:tblCellMar>
        </w:tblPrEx>
        <w:tc>
          <w:tcPr>
            <w:tcW w:w="1247" w:type="dxa"/>
          </w:tcPr>
          <w:p w14:paraId="66D564AA" w14:textId="77777777" w:rsidR="007E0A01" w:rsidRPr="007E0A01" w:rsidRDefault="007E0A01" w:rsidP="007E0A01">
            <w:pPr>
              <w:rPr>
                <w:rFonts w:cs="Frankruhel" w:hint="cs"/>
                <w:rtl/>
              </w:rPr>
            </w:pPr>
          </w:p>
        </w:tc>
        <w:tc>
          <w:tcPr>
            <w:tcW w:w="5669" w:type="dxa"/>
          </w:tcPr>
          <w:p w14:paraId="2383C712" w14:textId="77777777" w:rsidR="007E0A01" w:rsidRPr="007E0A01" w:rsidRDefault="007E0A01" w:rsidP="007E0A01">
            <w:pPr>
              <w:rPr>
                <w:rFonts w:cs="Frankruhel" w:hint="cs"/>
                <w:rtl/>
              </w:rPr>
            </w:pPr>
            <w:r>
              <w:rPr>
                <w:rtl/>
              </w:rPr>
              <w:t>פרק חמישי: מחירי מוצרי תעבורה</w:t>
            </w:r>
          </w:p>
        </w:tc>
        <w:tc>
          <w:tcPr>
            <w:tcW w:w="567" w:type="dxa"/>
          </w:tcPr>
          <w:p w14:paraId="1178B3F1" w14:textId="77777777" w:rsidR="007E0A01" w:rsidRPr="007E0A01" w:rsidRDefault="007E0A01" w:rsidP="007E0A01">
            <w:pPr>
              <w:rPr>
                <w:rStyle w:val="Hyperlink"/>
                <w:rFonts w:hint="cs"/>
                <w:rtl/>
              </w:rPr>
            </w:pPr>
            <w:hyperlink w:anchor="med4" w:tooltip="פרק חמישי: מחירי מוצרי תעבורה" w:history="1">
              <w:r w:rsidRPr="007E0A01">
                <w:rPr>
                  <w:rStyle w:val="Hyperlink"/>
                </w:rPr>
                <w:t>Go</w:t>
              </w:r>
            </w:hyperlink>
          </w:p>
        </w:tc>
        <w:tc>
          <w:tcPr>
            <w:tcW w:w="850" w:type="dxa"/>
          </w:tcPr>
          <w:p w14:paraId="5E9BD314" w14:textId="77777777" w:rsidR="007E0A01" w:rsidRPr="007E0A01" w:rsidRDefault="007E0A01" w:rsidP="007E0A0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med4</w:instrText>
            </w:r>
            <w:r>
              <w:rPr>
                <w:rtl/>
              </w:rPr>
              <w:instrText xml:space="preserve"> </w:instrText>
            </w:r>
            <w:r>
              <w:rPr>
                <w:rFonts w:cs="Frankruhel"/>
                <w:rtl/>
              </w:rPr>
              <w:fldChar w:fldCharType="separate"/>
            </w:r>
            <w:r>
              <w:rPr>
                <w:noProof/>
                <w:rtl/>
              </w:rPr>
              <w:t>6</w:t>
            </w:r>
            <w:r>
              <w:rPr>
                <w:rFonts w:cs="Frankruhel"/>
                <w:rtl/>
              </w:rPr>
              <w:fldChar w:fldCharType="end"/>
            </w:r>
          </w:p>
        </w:tc>
      </w:tr>
      <w:tr w:rsidR="007E0A01" w:rsidRPr="007E0A01" w14:paraId="1CDD269C" w14:textId="77777777" w:rsidTr="007E0A01">
        <w:tblPrEx>
          <w:tblCellMar>
            <w:top w:w="0" w:type="dxa"/>
            <w:bottom w:w="0" w:type="dxa"/>
          </w:tblCellMar>
        </w:tblPrEx>
        <w:tc>
          <w:tcPr>
            <w:tcW w:w="1247" w:type="dxa"/>
          </w:tcPr>
          <w:p w14:paraId="0EC00897" w14:textId="77777777" w:rsidR="007E0A01" w:rsidRPr="007E0A01" w:rsidRDefault="007E0A01" w:rsidP="007E0A01">
            <w:pPr>
              <w:rPr>
                <w:rFonts w:cs="Frankruhel" w:hint="cs"/>
                <w:rtl/>
              </w:rPr>
            </w:pPr>
            <w:r>
              <w:rPr>
                <w:rtl/>
              </w:rPr>
              <w:t xml:space="preserve">סעיף 15 </w:t>
            </w:r>
          </w:p>
        </w:tc>
        <w:tc>
          <w:tcPr>
            <w:tcW w:w="5669" w:type="dxa"/>
          </w:tcPr>
          <w:p w14:paraId="78163E5A" w14:textId="77777777" w:rsidR="007E0A01" w:rsidRPr="007E0A01" w:rsidRDefault="007E0A01" w:rsidP="007E0A01">
            <w:pPr>
              <w:rPr>
                <w:rFonts w:cs="Frankruhel" w:hint="cs"/>
                <w:rtl/>
              </w:rPr>
            </w:pPr>
            <w:r>
              <w:rPr>
                <w:rtl/>
              </w:rPr>
              <w:t>הגדרות</w:t>
            </w:r>
          </w:p>
        </w:tc>
        <w:tc>
          <w:tcPr>
            <w:tcW w:w="567" w:type="dxa"/>
          </w:tcPr>
          <w:p w14:paraId="0862F710" w14:textId="77777777" w:rsidR="007E0A01" w:rsidRPr="007E0A01" w:rsidRDefault="007E0A01" w:rsidP="007E0A01">
            <w:pPr>
              <w:rPr>
                <w:rStyle w:val="Hyperlink"/>
                <w:rFonts w:hint="cs"/>
                <w:rtl/>
              </w:rPr>
            </w:pPr>
            <w:hyperlink w:anchor="Seif15" w:tooltip="הגדרות" w:history="1">
              <w:r w:rsidRPr="007E0A01">
                <w:rPr>
                  <w:rStyle w:val="Hyperlink"/>
                </w:rPr>
                <w:t>Go</w:t>
              </w:r>
            </w:hyperlink>
          </w:p>
        </w:tc>
        <w:tc>
          <w:tcPr>
            <w:tcW w:w="850" w:type="dxa"/>
          </w:tcPr>
          <w:p w14:paraId="57ACD7BC" w14:textId="77777777" w:rsidR="007E0A01" w:rsidRPr="007E0A01" w:rsidRDefault="007E0A01" w:rsidP="007E0A0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6</w:t>
            </w:r>
            <w:r>
              <w:rPr>
                <w:rFonts w:cs="Frankruhel"/>
                <w:rtl/>
              </w:rPr>
              <w:fldChar w:fldCharType="end"/>
            </w:r>
          </w:p>
        </w:tc>
      </w:tr>
      <w:tr w:rsidR="007E0A01" w:rsidRPr="007E0A01" w14:paraId="64E93E5B" w14:textId="77777777" w:rsidTr="007E0A01">
        <w:tblPrEx>
          <w:tblCellMar>
            <w:top w:w="0" w:type="dxa"/>
            <w:bottom w:w="0" w:type="dxa"/>
          </w:tblCellMar>
        </w:tblPrEx>
        <w:tc>
          <w:tcPr>
            <w:tcW w:w="1247" w:type="dxa"/>
          </w:tcPr>
          <w:p w14:paraId="6B1EE3F2" w14:textId="77777777" w:rsidR="007E0A01" w:rsidRPr="007E0A01" w:rsidRDefault="007E0A01" w:rsidP="007E0A01">
            <w:pPr>
              <w:rPr>
                <w:rFonts w:cs="Frankruhel" w:hint="cs"/>
                <w:rtl/>
              </w:rPr>
            </w:pPr>
            <w:r>
              <w:rPr>
                <w:rtl/>
              </w:rPr>
              <w:t xml:space="preserve">סעיף 16 </w:t>
            </w:r>
          </w:p>
        </w:tc>
        <w:tc>
          <w:tcPr>
            <w:tcW w:w="5669" w:type="dxa"/>
          </w:tcPr>
          <w:p w14:paraId="1B1B9A60" w14:textId="77777777" w:rsidR="007E0A01" w:rsidRPr="007E0A01" w:rsidRDefault="007E0A01" w:rsidP="007E0A01">
            <w:pPr>
              <w:rPr>
                <w:rFonts w:cs="Frankruhel" w:hint="cs"/>
                <w:rtl/>
              </w:rPr>
            </w:pPr>
            <w:r>
              <w:rPr>
                <w:rtl/>
              </w:rPr>
              <w:t>חובת מתן חשבונית</w:t>
            </w:r>
          </w:p>
        </w:tc>
        <w:tc>
          <w:tcPr>
            <w:tcW w:w="567" w:type="dxa"/>
          </w:tcPr>
          <w:p w14:paraId="0CFE183D" w14:textId="77777777" w:rsidR="007E0A01" w:rsidRPr="007E0A01" w:rsidRDefault="007E0A01" w:rsidP="007E0A01">
            <w:pPr>
              <w:rPr>
                <w:rStyle w:val="Hyperlink"/>
                <w:rFonts w:hint="cs"/>
                <w:rtl/>
              </w:rPr>
            </w:pPr>
            <w:hyperlink w:anchor="Seif16" w:tooltip="חובת מתן חשבונית" w:history="1">
              <w:r w:rsidRPr="007E0A01">
                <w:rPr>
                  <w:rStyle w:val="Hyperlink"/>
                </w:rPr>
                <w:t>Go</w:t>
              </w:r>
            </w:hyperlink>
          </w:p>
        </w:tc>
        <w:tc>
          <w:tcPr>
            <w:tcW w:w="850" w:type="dxa"/>
          </w:tcPr>
          <w:p w14:paraId="0AF49AF4" w14:textId="77777777" w:rsidR="007E0A01" w:rsidRPr="007E0A01" w:rsidRDefault="007E0A01" w:rsidP="007E0A0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w:instrText>
            </w:r>
            <w:r>
              <w:rPr>
                <w:rtl/>
              </w:rPr>
              <w:instrText xml:space="preserve"> </w:instrText>
            </w:r>
            <w:r>
              <w:rPr>
                <w:rFonts w:cs="Frankruhel"/>
                <w:rtl/>
              </w:rPr>
              <w:fldChar w:fldCharType="separate"/>
            </w:r>
            <w:r>
              <w:rPr>
                <w:noProof/>
                <w:rtl/>
              </w:rPr>
              <w:t>7</w:t>
            </w:r>
            <w:r>
              <w:rPr>
                <w:rFonts w:cs="Frankruhel"/>
                <w:rtl/>
              </w:rPr>
              <w:fldChar w:fldCharType="end"/>
            </w:r>
          </w:p>
        </w:tc>
      </w:tr>
      <w:tr w:rsidR="007E0A01" w:rsidRPr="007E0A01" w14:paraId="0F55D691" w14:textId="77777777" w:rsidTr="007E0A01">
        <w:tblPrEx>
          <w:tblCellMar>
            <w:top w:w="0" w:type="dxa"/>
            <w:bottom w:w="0" w:type="dxa"/>
          </w:tblCellMar>
        </w:tblPrEx>
        <w:tc>
          <w:tcPr>
            <w:tcW w:w="1247" w:type="dxa"/>
          </w:tcPr>
          <w:p w14:paraId="630A2058" w14:textId="77777777" w:rsidR="007E0A01" w:rsidRPr="007E0A01" w:rsidRDefault="007E0A01" w:rsidP="007E0A01">
            <w:pPr>
              <w:rPr>
                <w:rFonts w:cs="Frankruhel" w:hint="cs"/>
                <w:rtl/>
              </w:rPr>
            </w:pPr>
            <w:r>
              <w:rPr>
                <w:rtl/>
              </w:rPr>
              <w:t xml:space="preserve">סעיף 17 </w:t>
            </w:r>
          </w:p>
        </w:tc>
        <w:tc>
          <w:tcPr>
            <w:tcW w:w="5669" w:type="dxa"/>
          </w:tcPr>
          <w:p w14:paraId="1687B068" w14:textId="77777777" w:rsidR="007E0A01" w:rsidRPr="007E0A01" w:rsidRDefault="007E0A01" w:rsidP="007E0A01">
            <w:pPr>
              <w:rPr>
                <w:rFonts w:cs="Frankruhel" w:hint="cs"/>
                <w:rtl/>
              </w:rPr>
            </w:pPr>
            <w:r>
              <w:rPr>
                <w:rtl/>
              </w:rPr>
              <w:t>מחירון מכירה במחיר לצרכן</w:t>
            </w:r>
          </w:p>
        </w:tc>
        <w:tc>
          <w:tcPr>
            <w:tcW w:w="567" w:type="dxa"/>
          </w:tcPr>
          <w:p w14:paraId="6E87307D" w14:textId="77777777" w:rsidR="007E0A01" w:rsidRPr="007E0A01" w:rsidRDefault="007E0A01" w:rsidP="007E0A01">
            <w:pPr>
              <w:rPr>
                <w:rStyle w:val="Hyperlink"/>
                <w:rFonts w:hint="cs"/>
                <w:rtl/>
              </w:rPr>
            </w:pPr>
            <w:hyperlink w:anchor="Seif17" w:tooltip="מחירון מכירה במחיר לצרכן" w:history="1">
              <w:r w:rsidRPr="007E0A01">
                <w:rPr>
                  <w:rStyle w:val="Hyperlink"/>
                </w:rPr>
                <w:t>Go</w:t>
              </w:r>
            </w:hyperlink>
          </w:p>
        </w:tc>
        <w:tc>
          <w:tcPr>
            <w:tcW w:w="850" w:type="dxa"/>
          </w:tcPr>
          <w:p w14:paraId="535C19C7" w14:textId="77777777" w:rsidR="007E0A01" w:rsidRPr="007E0A01" w:rsidRDefault="007E0A01" w:rsidP="007E0A0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w:instrText>
            </w:r>
            <w:r>
              <w:rPr>
                <w:rtl/>
              </w:rPr>
              <w:instrText xml:space="preserve"> </w:instrText>
            </w:r>
            <w:r>
              <w:rPr>
                <w:rFonts w:cs="Frankruhel"/>
                <w:rtl/>
              </w:rPr>
              <w:fldChar w:fldCharType="separate"/>
            </w:r>
            <w:r>
              <w:rPr>
                <w:noProof/>
                <w:rtl/>
              </w:rPr>
              <w:t>7</w:t>
            </w:r>
            <w:r>
              <w:rPr>
                <w:rFonts w:cs="Frankruhel"/>
                <w:rtl/>
              </w:rPr>
              <w:fldChar w:fldCharType="end"/>
            </w:r>
          </w:p>
        </w:tc>
      </w:tr>
      <w:tr w:rsidR="007E0A01" w:rsidRPr="007E0A01" w14:paraId="4135E29D" w14:textId="77777777" w:rsidTr="007E0A01">
        <w:tblPrEx>
          <w:tblCellMar>
            <w:top w:w="0" w:type="dxa"/>
            <w:bottom w:w="0" w:type="dxa"/>
          </w:tblCellMar>
        </w:tblPrEx>
        <w:tc>
          <w:tcPr>
            <w:tcW w:w="1247" w:type="dxa"/>
          </w:tcPr>
          <w:p w14:paraId="6B152209" w14:textId="77777777" w:rsidR="007E0A01" w:rsidRPr="007E0A01" w:rsidRDefault="007E0A01" w:rsidP="007E0A01">
            <w:pPr>
              <w:rPr>
                <w:rFonts w:cs="Frankruhel" w:hint="cs"/>
                <w:rtl/>
              </w:rPr>
            </w:pPr>
            <w:r>
              <w:rPr>
                <w:rtl/>
              </w:rPr>
              <w:t xml:space="preserve">סעיף 18 </w:t>
            </w:r>
          </w:p>
        </w:tc>
        <w:tc>
          <w:tcPr>
            <w:tcW w:w="5669" w:type="dxa"/>
          </w:tcPr>
          <w:p w14:paraId="24C7974D" w14:textId="77777777" w:rsidR="007E0A01" w:rsidRPr="007E0A01" w:rsidRDefault="007E0A01" w:rsidP="007E0A01">
            <w:pPr>
              <w:rPr>
                <w:rFonts w:cs="Frankruhel" w:hint="cs"/>
                <w:rtl/>
              </w:rPr>
            </w:pPr>
            <w:r>
              <w:rPr>
                <w:rtl/>
              </w:rPr>
              <w:t>קביעת מחיר לצרכן בידי הרשות</w:t>
            </w:r>
          </w:p>
        </w:tc>
        <w:tc>
          <w:tcPr>
            <w:tcW w:w="567" w:type="dxa"/>
          </w:tcPr>
          <w:p w14:paraId="18042B55" w14:textId="77777777" w:rsidR="007E0A01" w:rsidRPr="007E0A01" w:rsidRDefault="007E0A01" w:rsidP="007E0A01">
            <w:pPr>
              <w:rPr>
                <w:rStyle w:val="Hyperlink"/>
                <w:rFonts w:hint="cs"/>
                <w:rtl/>
              </w:rPr>
            </w:pPr>
            <w:hyperlink w:anchor="Seif18" w:tooltip="קביעת מחיר לצרכן בידי הרשות" w:history="1">
              <w:r w:rsidRPr="007E0A01">
                <w:rPr>
                  <w:rStyle w:val="Hyperlink"/>
                </w:rPr>
                <w:t>Go</w:t>
              </w:r>
            </w:hyperlink>
          </w:p>
        </w:tc>
        <w:tc>
          <w:tcPr>
            <w:tcW w:w="850" w:type="dxa"/>
          </w:tcPr>
          <w:p w14:paraId="72FF24DB" w14:textId="77777777" w:rsidR="007E0A01" w:rsidRPr="007E0A01" w:rsidRDefault="007E0A01" w:rsidP="007E0A0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w:instrText>
            </w:r>
            <w:r>
              <w:rPr>
                <w:rtl/>
              </w:rPr>
              <w:instrText xml:space="preserve"> </w:instrText>
            </w:r>
            <w:r>
              <w:rPr>
                <w:rFonts w:cs="Frankruhel"/>
                <w:rtl/>
              </w:rPr>
              <w:fldChar w:fldCharType="separate"/>
            </w:r>
            <w:r>
              <w:rPr>
                <w:noProof/>
                <w:rtl/>
              </w:rPr>
              <w:t>8</w:t>
            </w:r>
            <w:r>
              <w:rPr>
                <w:rFonts w:cs="Frankruhel"/>
                <w:rtl/>
              </w:rPr>
              <w:fldChar w:fldCharType="end"/>
            </w:r>
          </w:p>
        </w:tc>
      </w:tr>
      <w:tr w:rsidR="007E0A01" w:rsidRPr="007E0A01" w14:paraId="24639BB4" w14:textId="77777777" w:rsidTr="007E0A01">
        <w:tblPrEx>
          <w:tblCellMar>
            <w:top w:w="0" w:type="dxa"/>
            <w:bottom w:w="0" w:type="dxa"/>
          </w:tblCellMar>
        </w:tblPrEx>
        <w:tc>
          <w:tcPr>
            <w:tcW w:w="1247" w:type="dxa"/>
          </w:tcPr>
          <w:p w14:paraId="4B438105" w14:textId="77777777" w:rsidR="007E0A01" w:rsidRPr="007E0A01" w:rsidRDefault="007E0A01" w:rsidP="007E0A01">
            <w:pPr>
              <w:rPr>
                <w:rFonts w:cs="Frankruhel" w:hint="cs"/>
                <w:rtl/>
              </w:rPr>
            </w:pPr>
            <w:r>
              <w:rPr>
                <w:rtl/>
              </w:rPr>
              <w:t xml:space="preserve">סעיף 19 </w:t>
            </w:r>
          </w:p>
        </w:tc>
        <w:tc>
          <w:tcPr>
            <w:tcW w:w="5669" w:type="dxa"/>
          </w:tcPr>
          <w:p w14:paraId="77B96A70" w14:textId="77777777" w:rsidR="007E0A01" w:rsidRPr="007E0A01" w:rsidRDefault="007E0A01" w:rsidP="007E0A01">
            <w:pPr>
              <w:rPr>
                <w:rFonts w:cs="Frankruhel" w:hint="cs"/>
                <w:rtl/>
              </w:rPr>
            </w:pPr>
            <w:r>
              <w:rPr>
                <w:rtl/>
              </w:rPr>
              <w:t>שמירת חשבונית</w:t>
            </w:r>
          </w:p>
        </w:tc>
        <w:tc>
          <w:tcPr>
            <w:tcW w:w="567" w:type="dxa"/>
          </w:tcPr>
          <w:p w14:paraId="1F3551C9" w14:textId="77777777" w:rsidR="007E0A01" w:rsidRPr="007E0A01" w:rsidRDefault="007E0A01" w:rsidP="007E0A01">
            <w:pPr>
              <w:rPr>
                <w:rStyle w:val="Hyperlink"/>
                <w:rFonts w:hint="cs"/>
                <w:rtl/>
              </w:rPr>
            </w:pPr>
            <w:hyperlink w:anchor="Seif19" w:tooltip="שמירת חשבונית" w:history="1">
              <w:r w:rsidRPr="007E0A01">
                <w:rPr>
                  <w:rStyle w:val="Hyperlink"/>
                </w:rPr>
                <w:t>Go</w:t>
              </w:r>
            </w:hyperlink>
          </w:p>
        </w:tc>
        <w:tc>
          <w:tcPr>
            <w:tcW w:w="850" w:type="dxa"/>
          </w:tcPr>
          <w:p w14:paraId="5B8F52AD" w14:textId="77777777" w:rsidR="007E0A01" w:rsidRPr="007E0A01" w:rsidRDefault="007E0A01" w:rsidP="007E0A0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w:instrText>
            </w:r>
            <w:r>
              <w:rPr>
                <w:rtl/>
              </w:rPr>
              <w:instrText xml:space="preserve"> </w:instrText>
            </w:r>
            <w:r>
              <w:rPr>
                <w:rFonts w:cs="Frankruhel"/>
                <w:rtl/>
              </w:rPr>
              <w:fldChar w:fldCharType="separate"/>
            </w:r>
            <w:r>
              <w:rPr>
                <w:noProof/>
                <w:rtl/>
              </w:rPr>
              <w:t>8</w:t>
            </w:r>
            <w:r>
              <w:rPr>
                <w:rFonts w:cs="Frankruhel"/>
                <w:rtl/>
              </w:rPr>
              <w:fldChar w:fldCharType="end"/>
            </w:r>
          </w:p>
        </w:tc>
      </w:tr>
      <w:tr w:rsidR="007E0A01" w:rsidRPr="007E0A01" w14:paraId="46229330" w14:textId="77777777" w:rsidTr="007E0A01">
        <w:tblPrEx>
          <w:tblCellMar>
            <w:top w:w="0" w:type="dxa"/>
            <w:bottom w:w="0" w:type="dxa"/>
          </w:tblCellMar>
        </w:tblPrEx>
        <w:tc>
          <w:tcPr>
            <w:tcW w:w="1247" w:type="dxa"/>
          </w:tcPr>
          <w:p w14:paraId="1C590E9A" w14:textId="77777777" w:rsidR="007E0A01" w:rsidRPr="007E0A01" w:rsidRDefault="007E0A01" w:rsidP="007E0A01">
            <w:pPr>
              <w:rPr>
                <w:rFonts w:cs="Frankruhel" w:hint="cs"/>
                <w:rtl/>
              </w:rPr>
            </w:pPr>
            <w:r>
              <w:rPr>
                <w:rtl/>
              </w:rPr>
              <w:t xml:space="preserve">סעיף 19א </w:t>
            </w:r>
          </w:p>
        </w:tc>
        <w:tc>
          <w:tcPr>
            <w:tcW w:w="5669" w:type="dxa"/>
          </w:tcPr>
          <w:p w14:paraId="1F91E4FE" w14:textId="77777777" w:rsidR="007E0A01" w:rsidRPr="007E0A01" w:rsidRDefault="007E0A01" w:rsidP="007E0A01">
            <w:pPr>
              <w:rPr>
                <w:rFonts w:cs="Frankruhel" w:hint="cs"/>
                <w:rtl/>
              </w:rPr>
            </w:pPr>
            <w:r>
              <w:rPr>
                <w:rtl/>
              </w:rPr>
              <w:t>אחריות העוסק</w:t>
            </w:r>
          </w:p>
        </w:tc>
        <w:tc>
          <w:tcPr>
            <w:tcW w:w="567" w:type="dxa"/>
          </w:tcPr>
          <w:p w14:paraId="3B0A9CD8" w14:textId="77777777" w:rsidR="007E0A01" w:rsidRPr="007E0A01" w:rsidRDefault="007E0A01" w:rsidP="007E0A01">
            <w:pPr>
              <w:rPr>
                <w:rStyle w:val="Hyperlink"/>
                <w:rFonts w:hint="cs"/>
                <w:rtl/>
              </w:rPr>
            </w:pPr>
            <w:hyperlink w:anchor="Seif28" w:tooltip="אחריות העוסק" w:history="1">
              <w:r w:rsidRPr="007E0A01">
                <w:rPr>
                  <w:rStyle w:val="Hyperlink"/>
                </w:rPr>
                <w:t>Go</w:t>
              </w:r>
            </w:hyperlink>
          </w:p>
        </w:tc>
        <w:tc>
          <w:tcPr>
            <w:tcW w:w="850" w:type="dxa"/>
          </w:tcPr>
          <w:p w14:paraId="212FE9A1" w14:textId="77777777" w:rsidR="007E0A01" w:rsidRPr="007E0A01" w:rsidRDefault="007E0A01" w:rsidP="007E0A0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Seif28</w:instrText>
            </w:r>
            <w:r>
              <w:rPr>
                <w:rtl/>
              </w:rPr>
              <w:instrText xml:space="preserve"> </w:instrText>
            </w:r>
            <w:r>
              <w:rPr>
                <w:rFonts w:cs="Frankruhel"/>
                <w:rtl/>
              </w:rPr>
              <w:fldChar w:fldCharType="separate"/>
            </w:r>
            <w:r>
              <w:rPr>
                <w:noProof/>
                <w:rtl/>
              </w:rPr>
              <w:t>8</w:t>
            </w:r>
            <w:r>
              <w:rPr>
                <w:rFonts w:cs="Frankruhel"/>
                <w:rtl/>
              </w:rPr>
              <w:fldChar w:fldCharType="end"/>
            </w:r>
          </w:p>
        </w:tc>
      </w:tr>
      <w:tr w:rsidR="007E0A01" w:rsidRPr="007E0A01" w14:paraId="06CCCF01" w14:textId="77777777" w:rsidTr="007E0A01">
        <w:tblPrEx>
          <w:tblCellMar>
            <w:top w:w="0" w:type="dxa"/>
            <w:bottom w:w="0" w:type="dxa"/>
          </w:tblCellMar>
        </w:tblPrEx>
        <w:tc>
          <w:tcPr>
            <w:tcW w:w="1247" w:type="dxa"/>
          </w:tcPr>
          <w:p w14:paraId="37758024" w14:textId="77777777" w:rsidR="007E0A01" w:rsidRPr="007E0A01" w:rsidRDefault="007E0A01" w:rsidP="007E0A01">
            <w:pPr>
              <w:rPr>
                <w:rFonts w:cs="Frankruhel" w:hint="cs"/>
                <w:rtl/>
              </w:rPr>
            </w:pPr>
          </w:p>
        </w:tc>
        <w:tc>
          <w:tcPr>
            <w:tcW w:w="5669" w:type="dxa"/>
          </w:tcPr>
          <w:p w14:paraId="31C1A78A" w14:textId="77777777" w:rsidR="007E0A01" w:rsidRPr="007E0A01" w:rsidRDefault="007E0A01" w:rsidP="007E0A01">
            <w:pPr>
              <w:rPr>
                <w:rFonts w:cs="Frankruhel" w:hint="cs"/>
                <w:rtl/>
              </w:rPr>
            </w:pPr>
            <w:r>
              <w:rPr>
                <w:rtl/>
              </w:rPr>
              <w:t>פרק ששי: שונות</w:t>
            </w:r>
          </w:p>
        </w:tc>
        <w:tc>
          <w:tcPr>
            <w:tcW w:w="567" w:type="dxa"/>
          </w:tcPr>
          <w:p w14:paraId="6D453764" w14:textId="77777777" w:rsidR="007E0A01" w:rsidRPr="007E0A01" w:rsidRDefault="007E0A01" w:rsidP="007E0A01">
            <w:pPr>
              <w:rPr>
                <w:rStyle w:val="Hyperlink"/>
                <w:rFonts w:hint="cs"/>
                <w:rtl/>
              </w:rPr>
            </w:pPr>
            <w:hyperlink w:anchor="med5" w:tooltip="פרק ששי: שונות" w:history="1">
              <w:r w:rsidRPr="007E0A01">
                <w:rPr>
                  <w:rStyle w:val="Hyperlink"/>
                </w:rPr>
                <w:t>Go</w:t>
              </w:r>
            </w:hyperlink>
          </w:p>
        </w:tc>
        <w:tc>
          <w:tcPr>
            <w:tcW w:w="850" w:type="dxa"/>
          </w:tcPr>
          <w:p w14:paraId="136AE480" w14:textId="77777777" w:rsidR="007E0A01" w:rsidRPr="007E0A01" w:rsidRDefault="007E0A01" w:rsidP="007E0A0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med5</w:instrText>
            </w:r>
            <w:r>
              <w:rPr>
                <w:rtl/>
              </w:rPr>
              <w:instrText xml:space="preserve"> </w:instrText>
            </w:r>
            <w:r>
              <w:rPr>
                <w:rFonts w:cs="Frankruhel"/>
                <w:rtl/>
              </w:rPr>
              <w:fldChar w:fldCharType="separate"/>
            </w:r>
            <w:r>
              <w:rPr>
                <w:noProof/>
                <w:rtl/>
              </w:rPr>
              <w:t>8</w:t>
            </w:r>
            <w:r>
              <w:rPr>
                <w:rFonts w:cs="Frankruhel"/>
                <w:rtl/>
              </w:rPr>
              <w:fldChar w:fldCharType="end"/>
            </w:r>
          </w:p>
        </w:tc>
      </w:tr>
      <w:tr w:rsidR="007E0A01" w:rsidRPr="007E0A01" w14:paraId="0C21BA18" w14:textId="77777777" w:rsidTr="007E0A01">
        <w:tblPrEx>
          <w:tblCellMar>
            <w:top w:w="0" w:type="dxa"/>
            <w:bottom w:w="0" w:type="dxa"/>
          </w:tblCellMar>
        </w:tblPrEx>
        <w:tc>
          <w:tcPr>
            <w:tcW w:w="1247" w:type="dxa"/>
          </w:tcPr>
          <w:p w14:paraId="7A2E1E4B" w14:textId="77777777" w:rsidR="007E0A01" w:rsidRPr="007E0A01" w:rsidRDefault="007E0A01" w:rsidP="007E0A01">
            <w:pPr>
              <w:rPr>
                <w:rFonts w:cs="Frankruhel" w:hint="cs"/>
                <w:rtl/>
              </w:rPr>
            </w:pPr>
            <w:r>
              <w:rPr>
                <w:rtl/>
              </w:rPr>
              <w:t xml:space="preserve">סעיף 20 </w:t>
            </w:r>
          </w:p>
        </w:tc>
        <w:tc>
          <w:tcPr>
            <w:tcW w:w="5669" w:type="dxa"/>
          </w:tcPr>
          <w:p w14:paraId="564D27A5" w14:textId="77777777" w:rsidR="007E0A01" w:rsidRPr="007E0A01" w:rsidRDefault="007E0A01" w:rsidP="007E0A01">
            <w:pPr>
              <w:rPr>
                <w:rFonts w:cs="Frankruhel" w:hint="cs"/>
                <w:rtl/>
              </w:rPr>
            </w:pPr>
            <w:r>
              <w:rPr>
                <w:rtl/>
              </w:rPr>
              <w:t>רשות מבצעת</w:t>
            </w:r>
          </w:p>
        </w:tc>
        <w:tc>
          <w:tcPr>
            <w:tcW w:w="567" w:type="dxa"/>
          </w:tcPr>
          <w:p w14:paraId="68F6BD48" w14:textId="77777777" w:rsidR="007E0A01" w:rsidRPr="007E0A01" w:rsidRDefault="007E0A01" w:rsidP="007E0A01">
            <w:pPr>
              <w:rPr>
                <w:rStyle w:val="Hyperlink"/>
                <w:rFonts w:hint="cs"/>
                <w:rtl/>
              </w:rPr>
            </w:pPr>
            <w:hyperlink w:anchor="Seif20" w:tooltip="רשות מבצעת" w:history="1">
              <w:r w:rsidRPr="007E0A01">
                <w:rPr>
                  <w:rStyle w:val="Hyperlink"/>
                </w:rPr>
                <w:t>Go</w:t>
              </w:r>
            </w:hyperlink>
          </w:p>
        </w:tc>
        <w:tc>
          <w:tcPr>
            <w:tcW w:w="850" w:type="dxa"/>
          </w:tcPr>
          <w:p w14:paraId="5CC852EA" w14:textId="77777777" w:rsidR="007E0A01" w:rsidRPr="007E0A01" w:rsidRDefault="007E0A01" w:rsidP="007E0A0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w:instrText>
            </w:r>
            <w:r>
              <w:rPr>
                <w:rtl/>
              </w:rPr>
              <w:instrText xml:space="preserve"> </w:instrText>
            </w:r>
            <w:r>
              <w:rPr>
                <w:rFonts w:cs="Frankruhel"/>
                <w:rtl/>
              </w:rPr>
              <w:fldChar w:fldCharType="separate"/>
            </w:r>
            <w:r>
              <w:rPr>
                <w:noProof/>
                <w:rtl/>
              </w:rPr>
              <w:t>8</w:t>
            </w:r>
            <w:r>
              <w:rPr>
                <w:rFonts w:cs="Frankruhel"/>
                <w:rtl/>
              </w:rPr>
              <w:fldChar w:fldCharType="end"/>
            </w:r>
          </w:p>
        </w:tc>
      </w:tr>
      <w:tr w:rsidR="007E0A01" w:rsidRPr="007E0A01" w14:paraId="29D4095A" w14:textId="77777777" w:rsidTr="007E0A01">
        <w:tblPrEx>
          <w:tblCellMar>
            <w:top w:w="0" w:type="dxa"/>
            <w:bottom w:w="0" w:type="dxa"/>
          </w:tblCellMar>
        </w:tblPrEx>
        <w:tc>
          <w:tcPr>
            <w:tcW w:w="1247" w:type="dxa"/>
          </w:tcPr>
          <w:p w14:paraId="04ECF174" w14:textId="77777777" w:rsidR="007E0A01" w:rsidRPr="007E0A01" w:rsidRDefault="007E0A01" w:rsidP="007E0A01">
            <w:pPr>
              <w:rPr>
                <w:rFonts w:cs="Frankruhel" w:hint="cs"/>
                <w:rtl/>
              </w:rPr>
            </w:pPr>
            <w:r>
              <w:rPr>
                <w:rtl/>
              </w:rPr>
              <w:t xml:space="preserve">סעיף 21 </w:t>
            </w:r>
          </w:p>
        </w:tc>
        <w:tc>
          <w:tcPr>
            <w:tcW w:w="5669" w:type="dxa"/>
          </w:tcPr>
          <w:p w14:paraId="10F7B49A" w14:textId="77777777" w:rsidR="007E0A01" w:rsidRPr="007E0A01" w:rsidRDefault="007E0A01" w:rsidP="007E0A01">
            <w:pPr>
              <w:rPr>
                <w:rFonts w:cs="Frankruhel" w:hint="cs"/>
                <w:rtl/>
              </w:rPr>
            </w:pPr>
            <w:r>
              <w:rPr>
                <w:rtl/>
              </w:rPr>
              <w:t>רישום הצהרות ודינים וחשבונות</w:t>
            </w:r>
          </w:p>
        </w:tc>
        <w:tc>
          <w:tcPr>
            <w:tcW w:w="567" w:type="dxa"/>
          </w:tcPr>
          <w:p w14:paraId="09D83A09" w14:textId="77777777" w:rsidR="007E0A01" w:rsidRPr="007E0A01" w:rsidRDefault="007E0A01" w:rsidP="007E0A01">
            <w:pPr>
              <w:rPr>
                <w:rStyle w:val="Hyperlink"/>
                <w:rFonts w:hint="cs"/>
                <w:rtl/>
              </w:rPr>
            </w:pPr>
            <w:hyperlink w:anchor="Seif21" w:tooltip="רישום הצהרות ודינים וחשבונות" w:history="1">
              <w:r w:rsidRPr="007E0A01">
                <w:rPr>
                  <w:rStyle w:val="Hyperlink"/>
                </w:rPr>
                <w:t>Go</w:t>
              </w:r>
            </w:hyperlink>
          </w:p>
        </w:tc>
        <w:tc>
          <w:tcPr>
            <w:tcW w:w="850" w:type="dxa"/>
          </w:tcPr>
          <w:p w14:paraId="473726B0" w14:textId="77777777" w:rsidR="007E0A01" w:rsidRPr="007E0A01" w:rsidRDefault="007E0A01" w:rsidP="007E0A0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w:instrText>
            </w:r>
            <w:r>
              <w:rPr>
                <w:rtl/>
              </w:rPr>
              <w:instrText xml:space="preserve"> </w:instrText>
            </w:r>
            <w:r>
              <w:rPr>
                <w:rFonts w:cs="Frankruhel"/>
                <w:rtl/>
              </w:rPr>
              <w:fldChar w:fldCharType="separate"/>
            </w:r>
            <w:r>
              <w:rPr>
                <w:noProof/>
                <w:rtl/>
              </w:rPr>
              <w:t>8</w:t>
            </w:r>
            <w:r>
              <w:rPr>
                <w:rFonts w:cs="Frankruhel"/>
                <w:rtl/>
              </w:rPr>
              <w:fldChar w:fldCharType="end"/>
            </w:r>
          </w:p>
        </w:tc>
      </w:tr>
      <w:tr w:rsidR="007E0A01" w:rsidRPr="007E0A01" w14:paraId="0D05A925" w14:textId="77777777" w:rsidTr="007E0A01">
        <w:tblPrEx>
          <w:tblCellMar>
            <w:top w:w="0" w:type="dxa"/>
            <w:bottom w:w="0" w:type="dxa"/>
          </w:tblCellMar>
        </w:tblPrEx>
        <w:tc>
          <w:tcPr>
            <w:tcW w:w="1247" w:type="dxa"/>
          </w:tcPr>
          <w:p w14:paraId="46778C40" w14:textId="77777777" w:rsidR="007E0A01" w:rsidRPr="007E0A01" w:rsidRDefault="007E0A01" w:rsidP="007E0A01">
            <w:pPr>
              <w:rPr>
                <w:rFonts w:cs="Frankruhel" w:hint="cs"/>
                <w:rtl/>
              </w:rPr>
            </w:pPr>
            <w:r>
              <w:rPr>
                <w:rtl/>
              </w:rPr>
              <w:t xml:space="preserve">סעיף 22 </w:t>
            </w:r>
          </w:p>
        </w:tc>
        <w:tc>
          <w:tcPr>
            <w:tcW w:w="5669" w:type="dxa"/>
          </w:tcPr>
          <w:p w14:paraId="734C42D2" w14:textId="77777777" w:rsidR="007E0A01" w:rsidRPr="007E0A01" w:rsidRDefault="007E0A01" w:rsidP="007E0A01">
            <w:pPr>
              <w:rPr>
                <w:rFonts w:cs="Frankruhel" w:hint="cs"/>
                <w:rtl/>
              </w:rPr>
            </w:pPr>
            <w:r>
              <w:rPr>
                <w:rtl/>
              </w:rPr>
              <w:t>הוראות הרשות</w:t>
            </w:r>
          </w:p>
        </w:tc>
        <w:tc>
          <w:tcPr>
            <w:tcW w:w="567" w:type="dxa"/>
          </w:tcPr>
          <w:p w14:paraId="4FAC6EBF" w14:textId="77777777" w:rsidR="007E0A01" w:rsidRPr="007E0A01" w:rsidRDefault="007E0A01" w:rsidP="007E0A01">
            <w:pPr>
              <w:rPr>
                <w:rStyle w:val="Hyperlink"/>
                <w:rFonts w:hint="cs"/>
                <w:rtl/>
              </w:rPr>
            </w:pPr>
            <w:hyperlink w:anchor="Seif22" w:tooltip="הוראות הרשות" w:history="1">
              <w:r w:rsidRPr="007E0A01">
                <w:rPr>
                  <w:rStyle w:val="Hyperlink"/>
                </w:rPr>
                <w:t>Go</w:t>
              </w:r>
            </w:hyperlink>
          </w:p>
        </w:tc>
        <w:tc>
          <w:tcPr>
            <w:tcW w:w="850" w:type="dxa"/>
          </w:tcPr>
          <w:p w14:paraId="252163FD" w14:textId="77777777" w:rsidR="007E0A01" w:rsidRPr="007E0A01" w:rsidRDefault="007E0A01" w:rsidP="007E0A0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w:instrText>
            </w:r>
            <w:r>
              <w:rPr>
                <w:rtl/>
              </w:rPr>
              <w:instrText xml:space="preserve"> </w:instrText>
            </w:r>
            <w:r>
              <w:rPr>
                <w:rFonts w:cs="Frankruhel"/>
                <w:rtl/>
              </w:rPr>
              <w:fldChar w:fldCharType="separate"/>
            </w:r>
            <w:r>
              <w:rPr>
                <w:noProof/>
                <w:rtl/>
              </w:rPr>
              <w:t>8</w:t>
            </w:r>
            <w:r>
              <w:rPr>
                <w:rFonts w:cs="Frankruhel"/>
                <w:rtl/>
              </w:rPr>
              <w:fldChar w:fldCharType="end"/>
            </w:r>
          </w:p>
        </w:tc>
      </w:tr>
      <w:tr w:rsidR="007E0A01" w:rsidRPr="007E0A01" w14:paraId="596F6DBD" w14:textId="77777777" w:rsidTr="007E0A01">
        <w:tblPrEx>
          <w:tblCellMar>
            <w:top w:w="0" w:type="dxa"/>
            <w:bottom w:w="0" w:type="dxa"/>
          </w:tblCellMar>
        </w:tblPrEx>
        <w:tc>
          <w:tcPr>
            <w:tcW w:w="1247" w:type="dxa"/>
          </w:tcPr>
          <w:p w14:paraId="2D36A7D1" w14:textId="77777777" w:rsidR="007E0A01" w:rsidRPr="007E0A01" w:rsidRDefault="007E0A01" w:rsidP="007E0A01">
            <w:pPr>
              <w:rPr>
                <w:rFonts w:cs="Frankruhel" w:hint="cs"/>
                <w:rtl/>
              </w:rPr>
            </w:pPr>
            <w:r>
              <w:rPr>
                <w:rtl/>
              </w:rPr>
              <w:t xml:space="preserve">סעיף 23 </w:t>
            </w:r>
          </w:p>
        </w:tc>
        <w:tc>
          <w:tcPr>
            <w:tcW w:w="5669" w:type="dxa"/>
          </w:tcPr>
          <w:p w14:paraId="24D0B952" w14:textId="77777777" w:rsidR="007E0A01" w:rsidRPr="007E0A01" w:rsidRDefault="007E0A01" w:rsidP="007E0A01">
            <w:pPr>
              <w:rPr>
                <w:rFonts w:cs="Frankruhel" w:hint="cs"/>
                <w:rtl/>
              </w:rPr>
            </w:pPr>
            <w:r>
              <w:rPr>
                <w:rtl/>
              </w:rPr>
              <w:t>הוראות שילוט</w:t>
            </w:r>
          </w:p>
        </w:tc>
        <w:tc>
          <w:tcPr>
            <w:tcW w:w="567" w:type="dxa"/>
          </w:tcPr>
          <w:p w14:paraId="766241B2" w14:textId="77777777" w:rsidR="007E0A01" w:rsidRPr="007E0A01" w:rsidRDefault="007E0A01" w:rsidP="007E0A01">
            <w:pPr>
              <w:rPr>
                <w:rStyle w:val="Hyperlink"/>
                <w:rFonts w:hint="cs"/>
                <w:rtl/>
              </w:rPr>
            </w:pPr>
            <w:hyperlink w:anchor="Seif23" w:tooltip="הוראות שילוט" w:history="1">
              <w:r w:rsidRPr="007E0A01">
                <w:rPr>
                  <w:rStyle w:val="Hyperlink"/>
                </w:rPr>
                <w:t>Go</w:t>
              </w:r>
            </w:hyperlink>
          </w:p>
        </w:tc>
        <w:tc>
          <w:tcPr>
            <w:tcW w:w="850" w:type="dxa"/>
          </w:tcPr>
          <w:p w14:paraId="327F51BC" w14:textId="77777777" w:rsidR="007E0A01" w:rsidRPr="007E0A01" w:rsidRDefault="007E0A01" w:rsidP="007E0A0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w:instrText>
            </w:r>
            <w:r>
              <w:rPr>
                <w:rtl/>
              </w:rPr>
              <w:instrText xml:space="preserve"> </w:instrText>
            </w:r>
            <w:r>
              <w:rPr>
                <w:rFonts w:cs="Frankruhel"/>
                <w:rtl/>
              </w:rPr>
              <w:fldChar w:fldCharType="separate"/>
            </w:r>
            <w:r>
              <w:rPr>
                <w:noProof/>
                <w:rtl/>
              </w:rPr>
              <w:t>8</w:t>
            </w:r>
            <w:r>
              <w:rPr>
                <w:rFonts w:cs="Frankruhel"/>
                <w:rtl/>
              </w:rPr>
              <w:fldChar w:fldCharType="end"/>
            </w:r>
          </w:p>
        </w:tc>
      </w:tr>
      <w:tr w:rsidR="007E0A01" w:rsidRPr="007E0A01" w14:paraId="4A1E6F25" w14:textId="77777777" w:rsidTr="007E0A01">
        <w:tblPrEx>
          <w:tblCellMar>
            <w:top w:w="0" w:type="dxa"/>
            <w:bottom w:w="0" w:type="dxa"/>
          </w:tblCellMar>
        </w:tblPrEx>
        <w:tc>
          <w:tcPr>
            <w:tcW w:w="1247" w:type="dxa"/>
          </w:tcPr>
          <w:p w14:paraId="22D1E0B3" w14:textId="77777777" w:rsidR="007E0A01" w:rsidRPr="007E0A01" w:rsidRDefault="007E0A01" w:rsidP="007E0A01">
            <w:pPr>
              <w:rPr>
                <w:rFonts w:cs="Frankruhel" w:hint="cs"/>
                <w:rtl/>
              </w:rPr>
            </w:pPr>
            <w:r>
              <w:rPr>
                <w:rtl/>
              </w:rPr>
              <w:t xml:space="preserve">סעיף 24 </w:t>
            </w:r>
          </w:p>
        </w:tc>
        <w:tc>
          <w:tcPr>
            <w:tcW w:w="5669" w:type="dxa"/>
          </w:tcPr>
          <w:p w14:paraId="68A60239" w14:textId="77777777" w:rsidR="007E0A01" w:rsidRPr="007E0A01" w:rsidRDefault="007E0A01" w:rsidP="007E0A01">
            <w:pPr>
              <w:rPr>
                <w:rFonts w:cs="Frankruhel" w:hint="cs"/>
                <w:rtl/>
              </w:rPr>
            </w:pPr>
            <w:r>
              <w:rPr>
                <w:rtl/>
              </w:rPr>
              <w:t>שמירת דינים</w:t>
            </w:r>
          </w:p>
        </w:tc>
        <w:tc>
          <w:tcPr>
            <w:tcW w:w="567" w:type="dxa"/>
          </w:tcPr>
          <w:p w14:paraId="43B044AF" w14:textId="77777777" w:rsidR="007E0A01" w:rsidRPr="007E0A01" w:rsidRDefault="007E0A01" w:rsidP="007E0A01">
            <w:pPr>
              <w:rPr>
                <w:rStyle w:val="Hyperlink"/>
                <w:rFonts w:hint="cs"/>
                <w:rtl/>
              </w:rPr>
            </w:pPr>
            <w:hyperlink w:anchor="Seif24" w:tooltip="שמירת דינים" w:history="1">
              <w:r w:rsidRPr="007E0A01">
                <w:rPr>
                  <w:rStyle w:val="Hyperlink"/>
                </w:rPr>
                <w:t>Go</w:t>
              </w:r>
            </w:hyperlink>
          </w:p>
        </w:tc>
        <w:tc>
          <w:tcPr>
            <w:tcW w:w="850" w:type="dxa"/>
          </w:tcPr>
          <w:p w14:paraId="5C47D0B4" w14:textId="77777777" w:rsidR="007E0A01" w:rsidRPr="007E0A01" w:rsidRDefault="007E0A01" w:rsidP="007E0A0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w:instrText>
            </w:r>
            <w:r>
              <w:rPr>
                <w:rtl/>
              </w:rPr>
              <w:instrText xml:space="preserve"> </w:instrText>
            </w:r>
            <w:r>
              <w:rPr>
                <w:rFonts w:cs="Frankruhel"/>
                <w:rtl/>
              </w:rPr>
              <w:fldChar w:fldCharType="separate"/>
            </w:r>
            <w:r>
              <w:rPr>
                <w:noProof/>
                <w:rtl/>
              </w:rPr>
              <w:t>8</w:t>
            </w:r>
            <w:r>
              <w:rPr>
                <w:rFonts w:cs="Frankruhel"/>
                <w:rtl/>
              </w:rPr>
              <w:fldChar w:fldCharType="end"/>
            </w:r>
          </w:p>
        </w:tc>
      </w:tr>
      <w:tr w:rsidR="007E0A01" w:rsidRPr="007E0A01" w14:paraId="30FAB4C0" w14:textId="77777777" w:rsidTr="007E0A01">
        <w:tblPrEx>
          <w:tblCellMar>
            <w:top w:w="0" w:type="dxa"/>
            <w:bottom w:w="0" w:type="dxa"/>
          </w:tblCellMar>
        </w:tblPrEx>
        <w:tc>
          <w:tcPr>
            <w:tcW w:w="1247" w:type="dxa"/>
          </w:tcPr>
          <w:p w14:paraId="0C9AAB8C" w14:textId="77777777" w:rsidR="007E0A01" w:rsidRPr="007E0A01" w:rsidRDefault="007E0A01" w:rsidP="007E0A01">
            <w:pPr>
              <w:rPr>
                <w:rFonts w:cs="Frankruhel" w:hint="cs"/>
                <w:rtl/>
              </w:rPr>
            </w:pPr>
            <w:r>
              <w:rPr>
                <w:rtl/>
              </w:rPr>
              <w:t xml:space="preserve">סעיף 25 </w:t>
            </w:r>
          </w:p>
        </w:tc>
        <w:tc>
          <w:tcPr>
            <w:tcW w:w="5669" w:type="dxa"/>
          </w:tcPr>
          <w:p w14:paraId="24B3C9D1" w14:textId="77777777" w:rsidR="007E0A01" w:rsidRPr="007E0A01" w:rsidRDefault="007E0A01" w:rsidP="007E0A01">
            <w:pPr>
              <w:rPr>
                <w:rFonts w:cs="Frankruhel" w:hint="cs"/>
                <w:rtl/>
              </w:rPr>
            </w:pPr>
            <w:r>
              <w:rPr>
                <w:rtl/>
              </w:rPr>
              <w:t>ביטול</w:t>
            </w:r>
          </w:p>
        </w:tc>
        <w:tc>
          <w:tcPr>
            <w:tcW w:w="567" w:type="dxa"/>
          </w:tcPr>
          <w:p w14:paraId="205213FF" w14:textId="77777777" w:rsidR="007E0A01" w:rsidRPr="007E0A01" w:rsidRDefault="007E0A01" w:rsidP="007E0A01">
            <w:pPr>
              <w:rPr>
                <w:rStyle w:val="Hyperlink"/>
                <w:rFonts w:hint="cs"/>
                <w:rtl/>
              </w:rPr>
            </w:pPr>
            <w:hyperlink w:anchor="Seif25" w:tooltip="ביטול" w:history="1">
              <w:r w:rsidRPr="007E0A01">
                <w:rPr>
                  <w:rStyle w:val="Hyperlink"/>
                </w:rPr>
                <w:t>Go</w:t>
              </w:r>
            </w:hyperlink>
          </w:p>
        </w:tc>
        <w:tc>
          <w:tcPr>
            <w:tcW w:w="850" w:type="dxa"/>
          </w:tcPr>
          <w:p w14:paraId="07D5D28A" w14:textId="77777777" w:rsidR="007E0A01" w:rsidRPr="007E0A01" w:rsidRDefault="007E0A01" w:rsidP="007E0A0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Seif25</w:instrText>
            </w:r>
            <w:r>
              <w:rPr>
                <w:rtl/>
              </w:rPr>
              <w:instrText xml:space="preserve"> </w:instrText>
            </w:r>
            <w:r>
              <w:rPr>
                <w:rFonts w:cs="Frankruhel"/>
                <w:rtl/>
              </w:rPr>
              <w:fldChar w:fldCharType="separate"/>
            </w:r>
            <w:r>
              <w:rPr>
                <w:noProof/>
                <w:rtl/>
              </w:rPr>
              <w:t>8</w:t>
            </w:r>
            <w:r>
              <w:rPr>
                <w:rFonts w:cs="Frankruhel"/>
                <w:rtl/>
              </w:rPr>
              <w:fldChar w:fldCharType="end"/>
            </w:r>
          </w:p>
        </w:tc>
      </w:tr>
      <w:tr w:rsidR="007E0A01" w:rsidRPr="007E0A01" w14:paraId="0C3D06D5" w14:textId="77777777" w:rsidTr="007E0A01">
        <w:tblPrEx>
          <w:tblCellMar>
            <w:top w:w="0" w:type="dxa"/>
            <w:bottom w:w="0" w:type="dxa"/>
          </w:tblCellMar>
        </w:tblPrEx>
        <w:tc>
          <w:tcPr>
            <w:tcW w:w="1247" w:type="dxa"/>
          </w:tcPr>
          <w:p w14:paraId="1CF50192" w14:textId="77777777" w:rsidR="007E0A01" w:rsidRPr="007E0A01" w:rsidRDefault="007E0A01" w:rsidP="007E0A01">
            <w:pPr>
              <w:rPr>
                <w:rFonts w:cs="Frankruhel" w:hint="cs"/>
                <w:rtl/>
              </w:rPr>
            </w:pPr>
            <w:r>
              <w:rPr>
                <w:rtl/>
              </w:rPr>
              <w:t xml:space="preserve">סעיף 26 </w:t>
            </w:r>
          </w:p>
        </w:tc>
        <w:tc>
          <w:tcPr>
            <w:tcW w:w="5669" w:type="dxa"/>
          </w:tcPr>
          <w:p w14:paraId="7E49ED04" w14:textId="77777777" w:rsidR="007E0A01" w:rsidRPr="007E0A01" w:rsidRDefault="007E0A01" w:rsidP="007E0A01">
            <w:pPr>
              <w:rPr>
                <w:rFonts w:cs="Frankruhel" w:hint="cs"/>
                <w:rtl/>
              </w:rPr>
            </w:pPr>
            <w:r>
              <w:rPr>
                <w:rtl/>
              </w:rPr>
              <w:t>הוראות מעבר</w:t>
            </w:r>
          </w:p>
        </w:tc>
        <w:tc>
          <w:tcPr>
            <w:tcW w:w="567" w:type="dxa"/>
          </w:tcPr>
          <w:p w14:paraId="7516AE62" w14:textId="77777777" w:rsidR="007E0A01" w:rsidRPr="007E0A01" w:rsidRDefault="007E0A01" w:rsidP="007E0A01">
            <w:pPr>
              <w:rPr>
                <w:rStyle w:val="Hyperlink"/>
                <w:rFonts w:hint="cs"/>
                <w:rtl/>
              </w:rPr>
            </w:pPr>
            <w:hyperlink w:anchor="Seif26" w:tooltip="הוראות מעבר" w:history="1">
              <w:r w:rsidRPr="007E0A01">
                <w:rPr>
                  <w:rStyle w:val="Hyperlink"/>
                </w:rPr>
                <w:t>Go</w:t>
              </w:r>
            </w:hyperlink>
          </w:p>
        </w:tc>
        <w:tc>
          <w:tcPr>
            <w:tcW w:w="850" w:type="dxa"/>
          </w:tcPr>
          <w:p w14:paraId="022CD03B" w14:textId="77777777" w:rsidR="007E0A01" w:rsidRPr="007E0A01" w:rsidRDefault="007E0A01" w:rsidP="007E0A0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Seif26</w:instrText>
            </w:r>
            <w:r>
              <w:rPr>
                <w:rtl/>
              </w:rPr>
              <w:instrText xml:space="preserve"> </w:instrText>
            </w:r>
            <w:r>
              <w:rPr>
                <w:rFonts w:cs="Frankruhel"/>
                <w:rtl/>
              </w:rPr>
              <w:fldChar w:fldCharType="separate"/>
            </w:r>
            <w:r>
              <w:rPr>
                <w:noProof/>
                <w:rtl/>
              </w:rPr>
              <w:t>8</w:t>
            </w:r>
            <w:r>
              <w:rPr>
                <w:rFonts w:cs="Frankruhel"/>
                <w:rtl/>
              </w:rPr>
              <w:fldChar w:fldCharType="end"/>
            </w:r>
          </w:p>
        </w:tc>
      </w:tr>
      <w:tr w:rsidR="007E0A01" w:rsidRPr="007E0A01" w14:paraId="6BE2F14F" w14:textId="77777777" w:rsidTr="007E0A01">
        <w:tblPrEx>
          <w:tblCellMar>
            <w:top w:w="0" w:type="dxa"/>
            <w:bottom w:w="0" w:type="dxa"/>
          </w:tblCellMar>
        </w:tblPrEx>
        <w:tc>
          <w:tcPr>
            <w:tcW w:w="1247" w:type="dxa"/>
          </w:tcPr>
          <w:p w14:paraId="1C3BD0FB" w14:textId="77777777" w:rsidR="007E0A01" w:rsidRPr="007E0A01" w:rsidRDefault="007E0A01" w:rsidP="007E0A01">
            <w:pPr>
              <w:rPr>
                <w:rFonts w:cs="Frankruhel" w:hint="cs"/>
                <w:rtl/>
              </w:rPr>
            </w:pPr>
            <w:r>
              <w:rPr>
                <w:rtl/>
              </w:rPr>
              <w:t xml:space="preserve">סעיף 27 </w:t>
            </w:r>
          </w:p>
        </w:tc>
        <w:tc>
          <w:tcPr>
            <w:tcW w:w="5669" w:type="dxa"/>
          </w:tcPr>
          <w:p w14:paraId="3DCCEF1D" w14:textId="77777777" w:rsidR="007E0A01" w:rsidRPr="007E0A01" w:rsidRDefault="007E0A01" w:rsidP="007E0A01">
            <w:pPr>
              <w:rPr>
                <w:rFonts w:cs="Frankruhel" w:hint="cs"/>
                <w:rtl/>
              </w:rPr>
            </w:pPr>
            <w:r>
              <w:rPr>
                <w:rtl/>
              </w:rPr>
              <w:t>תחילה</w:t>
            </w:r>
          </w:p>
        </w:tc>
        <w:tc>
          <w:tcPr>
            <w:tcW w:w="567" w:type="dxa"/>
          </w:tcPr>
          <w:p w14:paraId="79FDF021" w14:textId="77777777" w:rsidR="007E0A01" w:rsidRPr="007E0A01" w:rsidRDefault="007E0A01" w:rsidP="007E0A01">
            <w:pPr>
              <w:rPr>
                <w:rStyle w:val="Hyperlink"/>
                <w:rFonts w:hint="cs"/>
                <w:rtl/>
              </w:rPr>
            </w:pPr>
            <w:hyperlink w:anchor="Seif27" w:tooltip="תחילה" w:history="1">
              <w:r w:rsidRPr="007E0A01">
                <w:rPr>
                  <w:rStyle w:val="Hyperlink"/>
                </w:rPr>
                <w:t>Go</w:t>
              </w:r>
            </w:hyperlink>
          </w:p>
        </w:tc>
        <w:tc>
          <w:tcPr>
            <w:tcW w:w="850" w:type="dxa"/>
          </w:tcPr>
          <w:p w14:paraId="1DF21A2D" w14:textId="77777777" w:rsidR="007E0A01" w:rsidRPr="007E0A01" w:rsidRDefault="007E0A01" w:rsidP="007E0A0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Seif27</w:instrText>
            </w:r>
            <w:r>
              <w:rPr>
                <w:rtl/>
              </w:rPr>
              <w:instrText xml:space="preserve"> </w:instrText>
            </w:r>
            <w:r>
              <w:rPr>
                <w:rFonts w:cs="Frankruhel"/>
                <w:rtl/>
              </w:rPr>
              <w:fldChar w:fldCharType="separate"/>
            </w:r>
            <w:r>
              <w:rPr>
                <w:noProof/>
                <w:rtl/>
              </w:rPr>
              <w:t>8</w:t>
            </w:r>
            <w:r>
              <w:rPr>
                <w:rFonts w:cs="Frankruhel"/>
                <w:rtl/>
              </w:rPr>
              <w:fldChar w:fldCharType="end"/>
            </w:r>
          </w:p>
        </w:tc>
      </w:tr>
      <w:tr w:rsidR="007E0A01" w:rsidRPr="007E0A01" w14:paraId="26E7E8CD" w14:textId="77777777" w:rsidTr="007E0A01">
        <w:tblPrEx>
          <w:tblCellMar>
            <w:top w:w="0" w:type="dxa"/>
            <w:bottom w:w="0" w:type="dxa"/>
          </w:tblCellMar>
        </w:tblPrEx>
        <w:tc>
          <w:tcPr>
            <w:tcW w:w="1247" w:type="dxa"/>
          </w:tcPr>
          <w:p w14:paraId="7C50500B" w14:textId="77777777" w:rsidR="007E0A01" w:rsidRPr="007E0A01" w:rsidRDefault="007E0A01" w:rsidP="007E0A01">
            <w:pPr>
              <w:rPr>
                <w:rFonts w:cs="Frankruhel" w:hint="cs"/>
                <w:rtl/>
              </w:rPr>
            </w:pPr>
          </w:p>
        </w:tc>
        <w:tc>
          <w:tcPr>
            <w:tcW w:w="5669" w:type="dxa"/>
          </w:tcPr>
          <w:p w14:paraId="301BA903" w14:textId="77777777" w:rsidR="007E0A01" w:rsidRPr="007E0A01" w:rsidRDefault="007E0A01" w:rsidP="007E0A01">
            <w:pPr>
              <w:rPr>
                <w:rFonts w:cs="Frankruhel" w:hint="cs"/>
                <w:rtl/>
              </w:rPr>
            </w:pPr>
            <w:r>
              <w:rPr>
                <w:rtl/>
              </w:rPr>
              <w:t>תוספת ראשונה</w:t>
            </w:r>
          </w:p>
        </w:tc>
        <w:tc>
          <w:tcPr>
            <w:tcW w:w="567" w:type="dxa"/>
          </w:tcPr>
          <w:p w14:paraId="302FAB09" w14:textId="77777777" w:rsidR="007E0A01" w:rsidRPr="007E0A01" w:rsidRDefault="007E0A01" w:rsidP="007E0A01">
            <w:pPr>
              <w:rPr>
                <w:rStyle w:val="Hyperlink"/>
                <w:rFonts w:hint="cs"/>
                <w:rtl/>
              </w:rPr>
            </w:pPr>
            <w:hyperlink w:anchor="med6" w:tooltip="תוספת ראשונה" w:history="1">
              <w:r w:rsidRPr="007E0A01">
                <w:rPr>
                  <w:rStyle w:val="Hyperlink"/>
                </w:rPr>
                <w:t>Go</w:t>
              </w:r>
            </w:hyperlink>
          </w:p>
        </w:tc>
        <w:tc>
          <w:tcPr>
            <w:tcW w:w="850" w:type="dxa"/>
          </w:tcPr>
          <w:p w14:paraId="2FC15508" w14:textId="77777777" w:rsidR="007E0A01" w:rsidRPr="007E0A01" w:rsidRDefault="007E0A01" w:rsidP="007E0A0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med6</w:instrText>
            </w:r>
            <w:r>
              <w:rPr>
                <w:rtl/>
              </w:rPr>
              <w:instrText xml:space="preserve"> </w:instrText>
            </w:r>
            <w:r>
              <w:rPr>
                <w:rFonts w:cs="Frankruhel"/>
                <w:rtl/>
              </w:rPr>
              <w:fldChar w:fldCharType="separate"/>
            </w:r>
            <w:r>
              <w:rPr>
                <w:noProof/>
                <w:rtl/>
              </w:rPr>
              <w:t>8</w:t>
            </w:r>
            <w:r>
              <w:rPr>
                <w:rFonts w:cs="Frankruhel"/>
                <w:rtl/>
              </w:rPr>
              <w:fldChar w:fldCharType="end"/>
            </w:r>
          </w:p>
        </w:tc>
      </w:tr>
      <w:tr w:rsidR="007E0A01" w:rsidRPr="007E0A01" w14:paraId="21201302" w14:textId="77777777" w:rsidTr="007E0A01">
        <w:tblPrEx>
          <w:tblCellMar>
            <w:top w:w="0" w:type="dxa"/>
            <w:bottom w:w="0" w:type="dxa"/>
          </w:tblCellMar>
        </w:tblPrEx>
        <w:tc>
          <w:tcPr>
            <w:tcW w:w="1247" w:type="dxa"/>
          </w:tcPr>
          <w:p w14:paraId="29DAD299" w14:textId="77777777" w:rsidR="007E0A01" w:rsidRPr="007E0A01" w:rsidRDefault="007E0A01" w:rsidP="007E0A01">
            <w:pPr>
              <w:rPr>
                <w:rFonts w:cs="Frankruhel" w:hint="cs"/>
                <w:rtl/>
              </w:rPr>
            </w:pPr>
          </w:p>
        </w:tc>
        <w:tc>
          <w:tcPr>
            <w:tcW w:w="5669" w:type="dxa"/>
          </w:tcPr>
          <w:p w14:paraId="4ACDEE0E" w14:textId="77777777" w:rsidR="007E0A01" w:rsidRPr="007E0A01" w:rsidRDefault="007E0A01" w:rsidP="007E0A01">
            <w:pPr>
              <w:rPr>
                <w:rFonts w:cs="Frankruhel" w:hint="cs"/>
                <w:rtl/>
              </w:rPr>
            </w:pPr>
            <w:r>
              <w:rPr>
                <w:rtl/>
              </w:rPr>
              <w:t>תוספת שניה</w:t>
            </w:r>
          </w:p>
        </w:tc>
        <w:tc>
          <w:tcPr>
            <w:tcW w:w="567" w:type="dxa"/>
          </w:tcPr>
          <w:p w14:paraId="59326AF2" w14:textId="77777777" w:rsidR="007E0A01" w:rsidRPr="007E0A01" w:rsidRDefault="007E0A01" w:rsidP="007E0A01">
            <w:pPr>
              <w:rPr>
                <w:rStyle w:val="Hyperlink"/>
                <w:rFonts w:hint="cs"/>
                <w:rtl/>
              </w:rPr>
            </w:pPr>
            <w:hyperlink w:anchor="med7" w:tooltip="תוספת שניה" w:history="1">
              <w:r w:rsidRPr="007E0A01">
                <w:rPr>
                  <w:rStyle w:val="Hyperlink"/>
                </w:rPr>
                <w:t>Go</w:t>
              </w:r>
            </w:hyperlink>
          </w:p>
        </w:tc>
        <w:tc>
          <w:tcPr>
            <w:tcW w:w="850" w:type="dxa"/>
          </w:tcPr>
          <w:p w14:paraId="7E3DBA46" w14:textId="77777777" w:rsidR="007E0A01" w:rsidRPr="007E0A01" w:rsidRDefault="007E0A01" w:rsidP="007E0A01">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med7</w:instrText>
            </w:r>
            <w:r>
              <w:rPr>
                <w:rtl/>
              </w:rPr>
              <w:instrText xml:space="preserve"> </w:instrText>
            </w:r>
            <w:r>
              <w:rPr>
                <w:rFonts w:cs="Frankruhel"/>
                <w:rtl/>
              </w:rPr>
              <w:fldChar w:fldCharType="separate"/>
            </w:r>
            <w:r>
              <w:rPr>
                <w:noProof/>
                <w:rtl/>
              </w:rPr>
              <w:t>9</w:t>
            </w:r>
            <w:r>
              <w:rPr>
                <w:rFonts w:cs="Frankruhel"/>
                <w:rtl/>
              </w:rPr>
              <w:fldChar w:fldCharType="end"/>
            </w:r>
          </w:p>
        </w:tc>
      </w:tr>
    </w:tbl>
    <w:p w14:paraId="6685E5B4" w14:textId="77777777" w:rsidR="00287DC6" w:rsidRDefault="00287DC6">
      <w:pPr>
        <w:pStyle w:val="big-header"/>
        <w:ind w:left="0" w:right="1134"/>
        <w:rPr>
          <w:rFonts w:cs="FrankRuehl" w:hint="cs"/>
          <w:sz w:val="32"/>
          <w:rtl/>
        </w:rPr>
      </w:pPr>
    </w:p>
    <w:p w14:paraId="39CA0A26" w14:textId="77777777" w:rsidR="00287DC6" w:rsidRDefault="00287DC6" w:rsidP="00C510C0">
      <w:pPr>
        <w:pStyle w:val="big-header"/>
        <w:ind w:left="0" w:right="1134"/>
        <w:rPr>
          <w:rStyle w:val="default"/>
          <w:rFonts w:hint="cs"/>
          <w:sz w:val="22"/>
          <w:szCs w:val="22"/>
          <w:rtl/>
        </w:rPr>
      </w:pPr>
      <w:r>
        <w:rPr>
          <w:rFonts w:cs="FrankRuehl"/>
          <w:sz w:val="32"/>
          <w:rtl/>
        </w:rPr>
        <w:br w:type="page"/>
      </w:r>
      <w:r>
        <w:rPr>
          <w:rFonts w:cs="FrankRuehl" w:hint="cs"/>
          <w:sz w:val="32"/>
          <w:rtl/>
        </w:rPr>
        <w:lastRenderedPageBreak/>
        <w:t xml:space="preserve">צו הפיקוח על מצרכים ושירותים (ייצור מוצרי תעבורה והסחר בהם), </w:t>
      </w:r>
      <w:r>
        <w:rPr>
          <w:rFonts w:cs="FrankRuehl"/>
          <w:sz w:val="32"/>
          <w:rtl/>
        </w:rPr>
        <w:br/>
      </w:r>
      <w:r>
        <w:rPr>
          <w:rFonts w:cs="FrankRuehl" w:hint="cs"/>
          <w:sz w:val="32"/>
          <w:rtl/>
        </w:rPr>
        <w:t>תשמ"ג-1982</w:t>
      </w:r>
      <w:r>
        <w:rPr>
          <w:rStyle w:val="default"/>
          <w:sz w:val="22"/>
          <w:szCs w:val="22"/>
          <w:rtl/>
        </w:rPr>
        <w:footnoteReference w:customMarkFollows="1" w:id="1"/>
        <w:t>*</w:t>
      </w:r>
    </w:p>
    <w:p w14:paraId="16F432E4" w14:textId="77777777" w:rsidR="00287DC6" w:rsidRDefault="00287DC6">
      <w:pPr>
        <w:pStyle w:val="P00"/>
        <w:spacing w:before="72"/>
        <w:ind w:left="0" w:right="1134"/>
        <w:rPr>
          <w:rStyle w:val="default"/>
          <w:rFonts w:cs="FrankRuehl" w:hint="cs"/>
          <w:rtl/>
        </w:rPr>
      </w:pPr>
      <w:r>
        <w:rPr>
          <w:rStyle w:val="default"/>
          <w:rFonts w:cs="FrankRuehl" w:hint="cs"/>
          <w:rtl/>
        </w:rPr>
        <w:tab/>
        <w:t>ב</w:t>
      </w:r>
      <w:r>
        <w:rPr>
          <w:rStyle w:val="default"/>
          <w:rFonts w:cs="FrankRuehl"/>
          <w:rtl/>
        </w:rPr>
        <w:t>תוקף סמכותי לפי</w:t>
      </w:r>
      <w:r>
        <w:rPr>
          <w:rStyle w:val="default"/>
          <w:rFonts w:cs="FrankRuehl" w:hint="cs"/>
          <w:rtl/>
        </w:rPr>
        <w:t xml:space="preserve"> </w:t>
      </w:r>
      <w:r>
        <w:rPr>
          <w:rStyle w:val="default"/>
          <w:rFonts w:cs="FrankRuehl"/>
          <w:rtl/>
        </w:rPr>
        <w:t xml:space="preserve">סעיפים </w:t>
      </w:r>
      <w:r>
        <w:rPr>
          <w:rStyle w:val="default"/>
          <w:rFonts w:cs="FrankRuehl" w:hint="cs"/>
          <w:rtl/>
        </w:rPr>
        <w:t>5, 6, 15, 42 ו-43 לחוק הפיקוח על מצרכים ושירותים, התשי"ח-1957, ובאישור ועדת הכספים של הכנסת לפי סעיף 1(ב) לחוק-יסוד: משק המדינה, אני מצווה לאמור</w:t>
      </w:r>
      <w:r>
        <w:rPr>
          <w:rStyle w:val="default"/>
          <w:rFonts w:cs="FrankRuehl"/>
          <w:rtl/>
        </w:rPr>
        <w:t>:</w:t>
      </w:r>
    </w:p>
    <w:p w14:paraId="31511B90" w14:textId="77777777" w:rsidR="00287DC6" w:rsidRDefault="00287DC6">
      <w:pPr>
        <w:pStyle w:val="medium2-header"/>
        <w:keepLines w:val="0"/>
        <w:spacing w:before="72"/>
        <w:ind w:left="0" w:right="1134"/>
        <w:rPr>
          <w:rFonts w:cs="FrankRuehl" w:hint="cs"/>
          <w:noProof/>
          <w:rtl/>
        </w:rPr>
      </w:pPr>
      <w:bookmarkStart w:id="0" w:name="med0"/>
      <w:bookmarkEnd w:id="0"/>
      <w:r>
        <w:rPr>
          <w:rFonts w:cs="FrankRuehl" w:hint="cs"/>
          <w:noProof/>
          <w:rtl/>
        </w:rPr>
        <w:t>פרק ראשון: הוראות כלליות</w:t>
      </w:r>
    </w:p>
    <w:p w14:paraId="0F9B28C6" w14:textId="77777777" w:rsidR="00287DC6" w:rsidRDefault="00287DC6">
      <w:pPr>
        <w:pStyle w:val="P00"/>
        <w:spacing w:before="72"/>
        <w:ind w:left="0" w:right="1134"/>
        <w:rPr>
          <w:rStyle w:val="big-number"/>
          <w:rFonts w:cs="FrankRuehl" w:hint="cs"/>
          <w:sz w:val="26"/>
          <w:szCs w:val="26"/>
          <w:rtl/>
        </w:rPr>
      </w:pPr>
      <w:bookmarkStart w:id="1" w:name="Seif1"/>
      <w:bookmarkEnd w:id="1"/>
      <w:r>
        <w:rPr>
          <w:rFonts w:cs="Miriam"/>
          <w:lang w:val="he-IL"/>
        </w:rPr>
        <w:pict w14:anchorId="04B29BEE">
          <v:rect id="_x0000_s2050" style="position:absolute;left:0;text-align:left;margin-left:464.35pt;margin-top:7.1pt;width:75.05pt;height:16.95pt;z-index:251630080" o:allowincell="f" filled="f" stroked="f" strokecolor="lime" strokeweight=".25pt">
            <v:textbox style="mso-next-textbox:#_x0000_s2050" inset="0,0,0,0">
              <w:txbxContent>
                <w:p w14:paraId="33E8ED59" w14:textId="77777777" w:rsidR="00837F91" w:rsidRDefault="00837F91">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 xml:space="preserve">בצו זה </w:t>
      </w:r>
      <w:r>
        <w:rPr>
          <w:rStyle w:val="big-number"/>
          <w:rFonts w:cs="FrankRuehl"/>
          <w:sz w:val="26"/>
          <w:szCs w:val="26"/>
          <w:rtl/>
        </w:rPr>
        <w:t>–</w:t>
      </w:r>
    </w:p>
    <w:p w14:paraId="4E77F604" w14:textId="77777777" w:rsidR="00287DC6" w:rsidRDefault="00287DC6">
      <w:pPr>
        <w:pStyle w:val="P00"/>
        <w:spacing w:before="72"/>
        <w:ind w:left="0" w:right="1134"/>
        <w:rPr>
          <w:rStyle w:val="big-number"/>
          <w:rFonts w:cs="FrankRuehl" w:hint="cs"/>
          <w:sz w:val="26"/>
          <w:szCs w:val="26"/>
          <w:rtl/>
        </w:rPr>
      </w:pPr>
      <w:r>
        <w:rPr>
          <w:rStyle w:val="big-number"/>
          <w:rFonts w:cs="FrankRuehl" w:hint="cs"/>
          <w:sz w:val="26"/>
          <w:szCs w:val="26"/>
          <w:rtl/>
        </w:rPr>
        <w:tab/>
        <w:t xml:space="preserve">"הרשות" </w:t>
      </w:r>
      <w:r>
        <w:rPr>
          <w:rStyle w:val="big-number"/>
          <w:rFonts w:cs="FrankRuehl"/>
          <w:sz w:val="26"/>
          <w:szCs w:val="26"/>
          <w:rtl/>
        </w:rPr>
        <w:t>–</w:t>
      </w:r>
      <w:r>
        <w:rPr>
          <w:rStyle w:val="big-number"/>
          <w:rFonts w:cs="FrankRuehl" w:hint="cs"/>
          <w:sz w:val="26"/>
          <w:szCs w:val="26"/>
          <w:rtl/>
        </w:rPr>
        <w:t xml:space="preserve"> מנהל האגף לרכב ולשירותים תחזוקה במשרד התחבורה, לרבות מי שהוא אצל לו את סמכויותיו לפי צו זה, כולן או מקצתן;</w:t>
      </w:r>
    </w:p>
    <w:p w14:paraId="6B25D93B" w14:textId="77777777" w:rsidR="00287DC6" w:rsidRDefault="00287DC6">
      <w:pPr>
        <w:pStyle w:val="P00"/>
        <w:spacing w:before="72"/>
        <w:ind w:left="0" w:right="1134"/>
        <w:rPr>
          <w:rStyle w:val="big-number"/>
          <w:rFonts w:cs="FrankRuehl" w:hint="cs"/>
          <w:sz w:val="26"/>
          <w:szCs w:val="26"/>
          <w:rtl/>
        </w:rPr>
      </w:pPr>
      <w:r>
        <w:rPr>
          <w:rStyle w:val="big-number"/>
          <w:rFonts w:cs="FrankRuehl" w:hint="cs"/>
          <w:sz w:val="26"/>
          <w:szCs w:val="26"/>
          <w:rtl/>
        </w:rPr>
        <w:tab/>
        <w:t xml:space="preserve">"הרשות המוסמכת" </w:t>
      </w:r>
      <w:r>
        <w:rPr>
          <w:rStyle w:val="big-number"/>
          <w:rFonts w:cs="FrankRuehl"/>
          <w:sz w:val="26"/>
          <w:szCs w:val="26"/>
          <w:rtl/>
        </w:rPr>
        <w:t>–</w:t>
      </w:r>
      <w:r>
        <w:rPr>
          <w:rStyle w:val="big-number"/>
          <w:rFonts w:cs="FrankRuehl" w:hint="cs"/>
          <w:sz w:val="26"/>
          <w:szCs w:val="26"/>
          <w:rtl/>
        </w:rPr>
        <w:t xml:space="preserve"> הרשות המוסמכת במשרד התחבורה, כמשמעותה בפקודת היבוא והיצוא [נוסח חדש], התשל"ט-1979;</w:t>
      </w:r>
    </w:p>
    <w:p w14:paraId="260BAE36" w14:textId="77777777" w:rsidR="00287DC6" w:rsidRDefault="00287DC6">
      <w:pPr>
        <w:pStyle w:val="P00"/>
        <w:spacing w:before="72"/>
        <w:ind w:left="0" w:right="1134"/>
        <w:rPr>
          <w:rStyle w:val="big-number"/>
          <w:rFonts w:cs="FrankRuehl" w:hint="cs"/>
          <w:sz w:val="26"/>
          <w:szCs w:val="26"/>
          <w:rtl/>
        </w:rPr>
      </w:pPr>
      <w:r>
        <w:rPr>
          <w:rStyle w:val="big-number"/>
          <w:rFonts w:cs="FrankRuehl" w:hint="cs"/>
          <w:sz w:val="26"/>
          <w:szCs w:val="26"/>
          <w:rtl/>
        </w:rPr>
        <w:tab/>
        <w:t xml:space="preserve">"הוראות נוהל" </w:t>
      </w:r>
      <w:r>
        <w:rPr>
          <w:rStyle w:val="big-number"/>
          <w:rFonts w:cs="FrankRuehl"/>
          <w:sz w:val="26"/>
          <w:szCs w:val="26"/>
          <w:rtl/>
        </w:rPr>
        <w:t>–</w:t>
      </w:r>
      <w:r>
        <w:rPr>
          <w:rStyle w:val="big-number"/>
          <w:rFonts w:cs="FrankRuehl" w:hint="cs"/>
          <w:sz w:val="26"/>
          <w:szCs w:val="26"/>
          <w:rtl/>
        </w:rPr>
        <w:t xml:space="preserve"> הוראות נוהל לייצור וליבוא של מוצרי תעבורה שמוציאה הרשות, המופקדות לעיון באגף הרכב ושירותי תחזוקה, במשרד התחבורה בתל-אביב;</w:t>
      </w:r>
    </w:p>
    <w:p w14:paraId="2927182C" w14:textId="77777777" w:rsidR="00287DC6" w:rsidRDefault="00287DC6">
      <w:pPr>
        <w:pStyle w:val="P00"/>
        <w:spacing w:before="72"/>
        <w:ind w:left="0" w:right="1134"/>
        <w:rPr>
          <w:rStyle w:val="big-number"/>
          <w:rFonts w:cs="FrankRuehl" w:hint="cs"/>
          <w:sz w:val="26"/>
          <w:szCs w:val="26"/>
          <w:rtl/>
        </w:rPr>
      </w:pPr>
      <w:r>
        <w:rPr>
          <w:rFonts w:cs="FrankRuehl"/>
          <w:rtl/>
          <w:lang w:val="he-IL"/>
        </w:rPr>
        <w:pict w14:anchorId="5314A5F8">
          <v:shapetype id="_x0000_t202" coordsize="21600,21600" o:spt="202" path="m,l,21600r21600,l21600,xe">
            <v:stroke joinstyle="miter"/>
            <v:path gradientshapeok="t" o:connecttype="rect"/>
          </v:shapetype>
          <v:shape id="_x0000_s2428" type="#_x0000_t202" style="position:absolute;left:0;text-align:left;margin-left:470.35pt;margin-top:7.1pt;width:1in;height:9pt;z-index:251673088" filled="f" stroked="f">
            <v:textbox inset="1mm,0,1mm,0">
              <w:txbxContent>
                <w:p w14:paraId="5FFFAC45" w14:textId="77777777" w:rsidR="00837F91" w:rsidRDefault="00837F91">
                  <w:pPr>
                    <w:spacing w:line="160" w:lineRule="exact"/>
                    <w:rPr>
                      <w:rFonts w:cs="Miriam" w:hint="cs"/>
                      <w:sz w:val="18"/>
                      <w:szCs w:val="18"/>
                      <w:rtl/>
                    </w:rPr>
                  </w:pPr>
                  <w:r>
                    <w:rPr>
                      <w:rFonts w:cs="Miriam" w:hint="cs"/>
                      <w:sz w:val="18"/>
                      <w:szCs w:val="18"/>
                      <w:rtl/>
                    </w:rPr>
                    <w:t>צו תשמ"ז-1987</w:t>
                  </w:r>
                </w:p>
              </w:txbxContent>
            </v:textbox>
          </v:shape>
        </w:pict>
      </w:r>
      <w:r>
        <w:rPr>
          <w:rStyle w:val="big-number"/>
          <w:rFonts w:cs="FrankRuehl" w:hint="cs"/>
          <w:sz w:val="26"/>
          <w:szCs w:val="26"/>
          <w:rtl/>
        </w:rPr>
        <w:tab/>
        <w:t xml:space="preserve">"יצרן" </w:t>
      </w:r>
      <w:r>
        <w:rPr>
          <w:rStyle w:val="big-number"/>
          <w:rFonts w:cs="FrankRuehl"/>
          <w:sz w:val="26"/>
          <w:szCs w:val="26"/>
          <w:rtl/>
        </w:rPr>
        <w:t>–</w:t>
      </w:r>
      <w:r>
        <w:rPr>
          <w:rStyle w:val="big-number"/>
          <w:rFonts w:cs="FrankRuehl" w:hint="cs"/>
          <w:sz w:val="26"/>
          <w:szCs w:val="26"/>
          <w:rtl/>
        </w:rPr>
        <w:t xml:space="preserve"> אדם העוסק, בין בעצמו ובין על ידי אחרים, בייצור מוצרי תעבורה או הרכבתם מחלקים או ממכללים, בין מייצור מקומי ובין מיובאים;</w:t>
      </w:r>
    </w:p>
    <w:p w14:paraId="5BD71F8F" w14:textId="77777777" w:rsidR="00287DC6" w:rsidRPr="00FA1B53" w:rsidRDefault="00287DC6">
      <w:pPr>
        <w:pStyle w:val="P00"/>
        <w:spacing w:before="0"/>
        <w:ind w:left="0" w:right="1134"/>
        <w:rPr>
          <w:rStyle w:val="big-number"/>
          <w:rFonts w:cs="FrankRuehl" w:hint="cs"/>
          <w:vanish/>
          <w:color w:val="FF0000"/>
          <w:sz w:val="20"/>
          <w:szCs w:val="20"/>
          <w:shd w:val="clear" w:color="auto" w:fill="FFFF99"/>
          <w:rtl/>
        </w:rPr>
      </w:pPr>
      <w:bookmarkStart w:id="2" w:name="Rov9"/>
      <w:r w:rsidRPr="00FA1B53">
        <w:rPr>
          <w:rStyle w:val="big-number"/>
          <w:rFonts w:cs="FrankRuehl" w:hint="cs"/>
          <w:vanish/>
          <w:color w:val="FF0000"/>
          <w:sz w:val="20"/>
          <w:szCs w:val="20"/>
          <w:shd w:val="clear" w:color="auto" w:fill="FFFF99"/>
          <w:rtl/>
        </w:rPr>
        <w:t>מיום 26.1.1987</w:t>
      </w:r>
    </w:p>
    <w:p w14:paraId="66E2870A" w14:textId="77777777" w:rsidR="00287DC6" w:rsidRPr="00FA1B53" w:rsidRDefault="00287DC6">
      <w:pPr>
        <w:pStyle w:val="P00"/>
        <w:spacing w:before="0"/>
        <w:ind w:left="0" w:right="1134"/>
        <w:rPr>
          <w:rStyle w:val="big-number"/>
          <w:rFonts w:cs="FrankRuehl" w:hint="cs"/>
          <w:vanish/>
          <w:sz w:val="20"/>
          <w:szCs w:val="20"/>
          <w:shd w:val="clear" w:color="auto" w:fill="FFFF99"/>
          <w:rtl/>
        </w:rPr>
      </w:pPr>
      <w:r w:rsidRPr="00FA1B53">
        <w:rPr>
          <w:rStyle w:val="big-number"/>
          <w:rFonts w:cs="FrankRuehl" w:hint="cs"/>
          <w:b/>
          <w:bCs/>
          <w:vanish/>
          <w:sz w:val="20"/>
          <w:szCs w:val="20"/>
          <w:shd w:val="clear" w:color="auto" w:fill="FFFF99"/>
          <w:rtl/>
        </w:rPr>
        <w:t>צו תשמ"ז-1987</w:t>
      </w:r>
    </w:p>
    <w:p w14:paraId="1B637F86" w14:textId="77777777" w:rsidR="00287DC6" w:rsidRPr="00FA1B53" w:rsidRDefault="00287DC6">
      <w:pPr>
        <w:pStyle w:val="P00"/>
        <w:spacing w:before="0"/>
        <w:ind w:left="0" w:right="1134"/>
        <w:rPr>
          <w:rStyle w:val="big-number"/>
          <w:rFonts w:cs="FrankRuehl" w:hint="cs"/>
          <w:vanish/>
          <w:sz w:val="20"/>
          <w:szCs w:val="20"/>
          <w:shd w:val="clear" w:color="auto" w:fill="FFFF99"/>
          <w:rtl/>
        </w:rPr>
      </w:pPr>
      <w:hyperlink r:id="rId7" w:history="1">
        <w:r w:rsidRPr="00FA1B53">
          <w:rPr>
            <w:rStyle w:val="Hyperlink"/>
            <w:rFonts w:cs="FrankRuehl" w:hint="cs"/>
            <w:vanish/>
            <w:szCs w:val="20"/>
            <w:shd w:val="clear" w:color="auto" w:fill="FFFF99"/>
            <w:rtl/>
          </w:rPr>
          <w:t>ק"ת תשמ"ז מס' 5000</w:t>
        </w:r>
      </w:hyperlink>
      <w:r w:rsidRPr="00FA1B53">
        <w:rPr>
          <w:rStyle w:val="big-number"/>
          <w:rFonts w:cs="FrankRuehl" w:hint="cs"/>
          <w:vanish/>
          <w:sz w:val="20"/>
          <w:szCs w:val="20"/>
          <w:shd w:val="clear" w:color="auto" w:fill="FFFF99"/>
          <w:rtl/>
        </w:rPr>
        <w:t xml:space="preserve"> מיום 26.1.1987 עמ' 355</w:t>
      </w:r>
    </w:p>
    <w:p w14:paraId="531FF8F1" w14:textId="77777777" w:rsidR="00287DC6" w:rsidRDefault="00287DC6">
      <w:pPr>
        <w:pStyle w:val="P00"/>
        <w:ind w:left="0" w:right="1134"/>
        <w:rPr>
          <w:rStyle w:val="big-number"/>
          <w:rFonts w:cs="FrankRuehl" w:hint="cs"/>
          <w:sz w:val="2"/>
          <w:szCs w:val="2"/>
          <w:rtl/>
        </w:rPr>
      </w:pPr>
      <w:r w:rsidRPr="00FA1B53">
        <w:rPr>
          <w:rStyle w:val="big-number"/>
          <w:rFonts w:cs="FrankRuehl" w:hint="cs"/>
          <w:vanish/>
          <w:sz w:val="22"/>
          <w:szCs w:val="22"/>
          <w:shd w:val="clear" w:color="auto" w:fill="FFFF99"/>
          <w:rtl/>
        </w:rPr>
        <w:tab/>
        <w:t xml:space="preserve">"יצרן" </w:t>
      </w:r>
      <w:r w:rsidRPr="00FA1B53">
        <w:rPr>
          <w:rStyle w:val="big-number"/>
          <w:rFonts w:cs="FrankRuehl"/>
          <w:vanish/>
          <w:sz w:val="22"/>
          <w:szCs w:val="22"/>
          <w:shd w:val="clear" w:color="auto" w:fill="FFFF99"/>
          <w:rtl/>
        </w:rPr>
        <w:t>–</w:t>
      </w:r>
      <w:r w:rsidRPr="00FA1B53">
        <w:rPr>
          <w:rStyle w:val="big-number"/>
          <w:rFonts w:cs="FrankRuehl" w:hint="cs"/>
          <w:vanish/>
          <w:sz w:val="22"/>
          <w:szCs w:val="22"/>
          <w:shd w:val="clear" w:color="auto" w:fill="FFFF99"/>
          <w:rtl/>
        </w:rPr>
        <w:t xml:space="preserve"> אדם העוסק, בין בעצמו ובין על ידי אחרים, בייצור מוצרי תעבורה</w:t>
      </w:r>
      <w:r w:rsidRPr="00FA1B53">
        <w:rPr>
          <w:rStyle w:val="big-number"/>
          <w:rFonts w:cs="FrankRuehl" w:hint="cs"/>
          <w:strike/>
          <w:vanish/>
          <w:sz w:val="22"/>
          <w:szCs w:val="22"/>
          <w:shd w:val="clear" w:color="auto" w:fill="FFFF99"/>
          <w:rtl/>
        </w:rPr>
        <w:t>, חידושם</w:t>
      </w:r>
      <w:r w:rsidRPr="00FA1B53">
        <w:rPr>
          <w:rStyle w:val="big-number"/>
          <w:rFonts w:cs="FrankRuehl" w:hint="cs"/>
          <w:vanish/>
          <w:sz w:val="22"/>
          <w:szCs w:val="22"/>
          <w:shd w:val="clear" w:color="auto" w:fill="FFFF99"/>
          <w:rtl/>
        </w:rPr>
        <w:t xml:space="preserve"> או הרכבתם מחלקים או ממכללים, בין מייצור מקומי ובין מיובאים;</w:t>
      </w:r>
      <w:bookmarkEnd w:id="2"/>
    </w:p>
    <w:p w14:paraId="0C9E1769" w14:textId="77777777" w:rsidR="00287DC6" w:rsidRDefault="00287DC6">
      <w:pPr>
        <w:pStyle w:val="P00"/>
        <w:spacing w:before="72"/>
        <w:ind w:left="0" w:right="1134"/>
        <w:rPr>
          <w:rStyle w:val="big-number"/>
          <w:rFonts w:cs="FrankRuehl" w:hint="cs"/>
          <w:sz w:val="26"/>
          <w:szCs w:val="26"/>
          <w:rtl/>
        </w:rPr>
      </w:pPr>
      <w:r>
        <w:rPr>
          <w:rFonts w:cs="FrankRuehl"/>
          <w:rtl/>
          <w:lang w:val="he-IL"/>
        </w:rPr>
        <w:pict w14:anchorId="5A2FF0E3">
          <v:shape id="_x0000_s2429" type="#_x0000_t202" style="position:absolute;left:0;text-align:left;margin-left:470.35pt;margin-top:7.1pt;width:1in;height:28.55pt;z-index:251674112" filled="f" stroked="f">
            <v:textbox inset="1mm,0,1mm,0">
              <w:txbxContent>
                <w:p w14:paraId="5CD74B06" w14:textId="77777777" w:rsidR="00837F91" w:rsidRDefault="00837F91">
                  <w:pPr>
                    <w:spacing w:line="160" w:lineRule="exact"/>
                    <w:rPr>
                      <w:rFonts w:cs="Miriam" w:hint="cs"/>
                      <w:sz w:val="18"/>
                      <w:szCs w:val="18"/>
                      <w:rtl/>
                    </w:rPr>
                  </w:pPr>
                  <w:r>
                    <w:rPr>
                      <w:rFonts w:cs="Miriam" w:hint="cs"/>
                      <w:sz w:val="18"/>
                      <w:szCs w:val="18"/>
                      <w:rtl/>
                    </w:rPr>
                    <w:t>צו תשמ"ז-1987</w:t>
                  </w:r>
                </w:p>
                <w:p w14:paraId="4A661832" w14:textId="77777777" w:rsidR="00837F91" w:rsidRDefault="00837F91">
                  <w:pPr>
                    <w:spacing w:line="160" w:lineRule="exact"/>
                    <w:rPr>
                      <w:rFonts w:cs="Miriam" w:hint="cs"/>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תשמ"ז-1987</w:t>
                  </w:r>
                </w:p>
              </w:txbxContent>
            </v:textbox>
          </v:shape>
        </w:pict>
      </w:r>
      <w:r>
        <w:rPr>
          <w:rStyle w:val="big-number"/>
          <w:rFonts w:cs="FrankRuehl" w:hint="cs"/>
          <w:sz w:val="26"/>
          <w:szCs w:val="26"/>
          <w:rtl/>
        </w:rPr>
        <w:tab/>
        <w:t xml:space="preserve">"ייצור" </w:t>
      </w:r>
      <w:r>
        <w:rPr>
          <w:rStyle w:val="big-number"/>
          <w:rFonts w:cs="FrankRuehl"/>
          <w:sz w:val="26"/>
          <w:szCs w:val="26"/>
          <w:rtl/>
        </w:rPr>
        <w:t>–</w:t>
      </w:r>
      <w:r>
        <w:rPr>
          <w:rStyle w:val="big-number"/>
          <w:rFonts w:cs="FrankRuehl" w:hint="cs"/>
          <w:sz w:val="26"/>
          <w:szCs w:val="26"/>
          <w:rtl/>
        </w:rPr>
        <w:t xml:space="preserve"> ייצור מוצרי תעבורה, הרכבתם, שינויים מבחינת הטיב, האיכות, הצורה, או מכל בחינה אחרת, ולרבות אריזתם או מזיגתם, שיפוץ מוצרי תעבורה;</w:t>
      </w:r>
    </w:p>
    <w:p w14:paraId="27F4D32A" w14:textId="77777777" w:rsidR="00287DC6" w:rsidRPr="00FA1B53" w:rsidRDefault="00287DC6">
      <w:pPr>
        <w:pStyle w:val="P00"/>
        <w:spacing w:before="0"/>
        <w:ind w:left="0" w:right="1134"/>
        <w:rPr>
          <w:rStyle w:val="big-number"/>
          <w:rFonts w:cs="FrankRuehl" w:hint="cs"/>
          <w:vanish/>
          <w:color w:val="FF0000"/>
          <w:sz w:val="20"/>
          <w:szCs w:val="20"/>
          <w:shd w:val="clear" w:color="auto" w:fill="FFFF99"/>
          <w:rtl/>
        </w:rPr>
      </w:pPr>
      <w:bookmarkStart w:id="3" w:name="Rov8"/>
      <w:r w:rsidRPr="00FA1B53">
        <w:rPr>
          <w:rStyle w:val="big-number"/>
          <w:rFonts w:cs="FrankRuehl" w:hint="cs"/>
          <w:vanish/>
          <w:color w:val="FF0000"/>
          <w:sz w:val="20"/>
          <w:szCs w:val="20"/>
          <w:shd w:val="clear" w:color="auto" w:fill="FFFF99"/>
          <w:rtl/>
        </w:rPr>
        <w:t>מיום 26.1.1987</w:t>
      </w:r>
    </w:p>
    <w:p w14:paraId="7655B8B0" w14:textId="77777777" w:rsidR="00287DC6" w:rsidRPr="00FA1B53" w:rsidRDefault="00287DC6">
      <w:pPr>
        <w:pStyle w:val="P00"/>
        <w:spacing w:before="0"/>
        <w:ind w:left="0" w:right="1134"/>
        <w:rPr>
          <w:rStyle w:val="big-number"/>
          <w:rFonts w:cs="FrankRuehl" w:hint="cs"/>
          <w:vanish/>
          <w:sz w:val="20"/>
          <w:szCs w:val="20"/>
          <w:shd w:val="clear" w:color="auto" w:fill="FFFF99"/>
          <w:rtl/>
        </w:rPr>
      </w:pPr>
      <w:r w:rsidRPr="00FA1B53">
        <w:rPr>
          <w:rStyle w:val="big-number"/>
          <w:rFonts w:cs="FrankRuehl" w:hint="cs"/>
          <w:b/>
          <w:bCs/>
          <w:vanish/>
          <w:sz w:val="20"/>
          <w:szCs w:val="20"/>
          <w:shd w:val="clear" w:color="auto" w:fill="FFFF99"/>
          <w:rtl/>
        </w:rPr>
        <w:t>צו תשמ"ז-1987</w:t>
      </w:r>
    </w:p>
    <w:p w14:paraId="519B2E40" w14:textId="77777777" w:rsidR="00287DC6" w:rsidRPr="00FA1B53" w:rsidRDefault="00287DC6">
      <w:pPr>
        <w:pStyle w:val="P00"/>
        <w:spacing w:before="0"/>
        <w:ind w:left="0" w:right="1134"/>
        <w:rPr>
          <w:rStyle w:val="big-number"/>
          <w:rFonts w:cs="FrankRuehl" w:hint="cs"/>
          <w:vanish/>
          <w:sz w:val="20"/>
          <w:szCs w:val="20"/>
          <w:shd w:val="clear" w:color="auto" w:fill="FFFF99"/>
          <w:rtl/>
        </w:rPr>
      </w:pPr>
      <w:hyperlink r:id="rId8" w:history="1">
        <w:r w:rsidRPr="00FA1B53">
          <w:rPr>
            <w:rStyle w:val="Hyperlink"/>
            <w:rFonts w:cs="FrankRuehl" w:hint="cs"/>
            <w:vanish/>
            <w:szCs w:val="20"/>
            <w:shd w:val="clear" w:color="auto" w:fill="FFFF99"/>
            <w:rtl/>
          </w:rPr>
          <w:t>ק"ת תשמ"ז מס' 5000</w:t>
        </w:r>
      </w:hyperlink>
      <w:r w:rsidRPr="00FA1B53">
        <w:rPr>
          <w:rStyle w:val="big-number"/>
          <w:rFonts w:cs="FrankRuehl" w:hint="cs"/>
          <w:vanish/>
          <w:sz w:val="20"/>
          <w:szCs w:val="20"/>
          <w:shd w:val="clear" w:color="auto" w:fill="FFFF99"/>
          <w:rtl/>
        </w:rPr>
        <w:t xml:space="preserve"> מיום 26.1.1987 עמ' 355</w:t>
      </w:r>
    </w:p>
    <w:p w14:paraId="494A1FE5" w14:textId="77777777" w:rsidR="00287DC6" w:rsidRPr="00FA1B53" w:rsidRDefault="00287DC6">
      <w:pPr>
        <w:pStyle w:val="P00"/>
        <w:ind w:left="0" w:right="1134"/>
        <w:rPr>
          <w:rStyle w:val="big-number"/>
          <w:rFonts w:cs="FrankRuehl" w:hint="cs"/>
          <w:vanish/>
          <w:sz w:val="22"/>
          <w:szCs w:val="22"/>
          <w:shd w:val="clear" w:color="auto" w:fill="FFFF99"/>
          <w:rtl/>
        </w:rPr>
      </w:pPr>
      <w:r w:rsidRPr="00FA1B53">
        <w:rPr>
          <w:rStyle w:val="big-number"/>
          <w:rFonts w:cs="FrankRuehl" w:hint="cs"/>
          <w:vanish/>
          <w:sz w:val="22"/>
          <w:szCs w:val="22"/>
          <w:shd w:val="clear" w:color="auto" w:fill="FFFF99"/>
          <w:rtl/>
        </w:rPr>
        <w:tab/>
        <w:t xml:space="preserve">"ייצור" </w:t>
      </w:r>
      <w:r w:rsidRPr="00FA1B53">
        <w:rPr>
          <w:rStyle w:val="big-number"/>
          <w:rFonts w:cs="FrankRuehl"/>
          <w:vanish/>
          <w:sz w:val="22"/>
          <w:szCs w:val="22"/>
          <w:shd w:val="clear" w:color="auto" w:fill="FFFF99"/>
          <w:rtl/>
        </w:rPr>
        <w:t>–</w:t>
      </w:r>
      <w:r w:rsidRPr="00FA1B53">
        <w:rPr>
          <w:rStyle w:val="big-number"/>
          <w:rFonts w:cs="FrankRuehl" w:hint="cs"/>
          <w:vanish/>
          <w:sz w:val="22"/>
          <w:szCs w:val="22"/>
          <w:shd w:val="clear" w:color="auto" w:fill="FFFF99"/>
          <w:rtl/>
        </w:rPr>
        <w:t xml:space="preserve"> ייצור </w:t>
      </w:r>
      <w:r w:rsidRPr="00FA1B53">
        <w:rPr>
          <w:rStyle w:val="big-number"/>
          <w:rFonts w:cs="FrankRuehl" w:hint="cs"/>
          <w:strike/>
          <w:vanish/>
          <w:sz w:val="22"/>
          <w:szCs w:val="22"/>
          <w:shd w:val="clear" w:color="auto" w:fill="FFFF99"/>
          <w:rtl/>
        </w:rPr>
        <w:t>וחידוש</w:t>
      </w:r>
      <w:r w:rsidRPr="00FA1B53">
        <w:rPr>
          <w:rStyle w:val="big-number"/>
          <w:rFonts w:cs="FrankRuehl" w:hint="cs"/>
          <w:vanish/>
          <w:sz w:val="22"/>
          <w:szCs w:val="22"/>
          <w:shd w:val="clear" w:color="auto" w:fill="FFFF99"/>
          <w:rtl/>
        </w:rPr>
        <w:t xml:space="preserve"> מוצרי תעבורה, הרכבתם, שינויים מבחינת הטיב, האיכות, הצורה, או מכל בחינה אחרת, ולרבות אריזתם או מזיגתם;</w:t>
      </w:r>
    </w:p>
    <w:p w14:paraId="3BB67B71" w14:textId="77777777" w:rsidR="00287DC6" w:rsidRPr="00FA1B53" w:rsidRDefault="00287DC6">
      <w:pPr>
        <w:pStyle w:val="P00"/>
        <w:spacing w:before="0"/>
        <w:ind w:left="0" w:right="1134"/>
        <w:rPr>
          <w:rStyle w:val="big-number"/>
          <w:rFonts w:cs="FrankRuehl" w:hint="cs"/>
          <w:vanish/>
          <w:sz w:val="20"/>
          <w:szCs w:val="20"/>
          <w:shd w:val="clear" w:color="auto" w:fill="FFFF99"/>
          <w:rtl/>
        </w:rPr>
      </w:pPr>
    </w:p>
    <w:p w14:paraId="62AA836D" w14:textId="77777777" w:rsidR="00287DC6" w:rsidRPr="00FA1B53" w:rsidRDefault="00287DC6">
      <w:pPr>
        <w:pStyle w:val="P00"/>
        <w:spacing w:before="0"/>
        <w:ind w:left="0" w:right="1134"/>
        <w:rPr>
          <w:rStyle w:val="big-number"/>
          <w:rFonts w:cs="FrankRuehl" w:hint="cs"/>
          <w:vanish/>
          <w:color w:val="FF0000"/>
          <w:sz w:val="20"/>
          <w:szCs w:val="20"/>
          <w:shd w:val="clear" w:color="auto" w:fill="FFFF99"/>
          <w:rtl/>
        </w:rPr>
      </w:pPr>
      <w:r w:rsidRPr="00FA1B53">
        <w:rPr>
          <w:rStyle w:val="big-number"/>
          <w:rFonts w:cs="FrankRuehl" w:hint="cs"/>
          <w:vanish/>
          <w:color w:val="FF0000"/>
          <w:sz w:val="20"/>
          <w:szCs w:val="20"/>
          <w:shd w:val="clear" w:color="auto" w:fill="FFFF99"/>
          <w:rtl/>
        </w:rPr>
        <w:t>מיום 23.7.1987</w:t>
      </w:r>
    </w:p>
    <w:p w14:paraId="4280E395" w14:textId="77777777" w:rsidR="00287DC6" w:rsidRPr="00FA1B53" w:rsidRDefault="00287DC6">
      <w:pPr>
        <w:pStyle w:val="P00"/>
        <w:spacing w:before="0"/>
        <w:ind w:left="0" w:right="1134"/>
        <w:rPr>
          <w:rStyle w:val="big-number"/>
          <w:rFonts w:cs="FrankRuehl" w:hint="cs"/>
          <w:vanish/>
          <w:sz w:val="20"/>
          <w:szCs w:val="20"/>
          <w:shd w:val="clear" w:color="auto" w:fill="FFFF99"/>
          <w:rtl/>
        </w:rPr>
      </w:pPr>
      <w:r w:rsidRPr="00FA1B53">
        <w:rPr>
          <w:rStyle w:val="big-number"/>
          <w:rFonts w:cs="FrankRuehl" w:hint="cs"/>
          <w:b/>
          <w:bCs/>
          <w:vanish/>
          <w:sz w:val="20"/>
          <w:szCs w:val="20"/>
          <w:shd w:val="clear" w:color="auto" w:fill="FFFF99"/>
          <w:rtl/>
        </w:rPr>
        <w:t>צו (מס' 3) תשמ"ז-1987</w:t>
      </w:r>
    </w:p>
    <w:p w14:paraId="65A7B60D" w14:textId="77777777" w:rsidR="00287DC6" w:rsidRPr="00FA1B53" w:rsidRDefault="00287DC6">
      <w:pPr>
        <w:pStyle w:val="P00"/>
        <w:spacing w:before="0"/>
        <w:ind w:left="0" w:right="1134"/>
        <w:rPr>
          <w:rStyle w:val="big-number"/>
          <w:rFonts w:cs="FrankRuehl" w:hint="cs"/>
          <w:vanish/>
          <w:sz w:val="20"/>
          <w:szCs w:val="20"/>
          <w:shd w:val="clear" w:color="auto" w:fill="FFFF99"/>
          <w:rtl/>
        </w:rPr>
      </w:pPr>
      <w:hyperlink r:id="rId9" w:history="1">
        <w:r w:rsidRPr="00FA1B53">
          <w:rPr>
            <w:rStyle w:val="Hyperlink"/>
            <w:rFonts w:cs="FrankRuehl" w:hint="cs"/>
            <w:vanish/>
            <w:szCs w:val="20"/>
            <w:shd w:val="clear" w:color="auto" w:fill="FFFF99"/>
            <w:rtl/>
          </w:rPr>
          <w:t>ק"ת תשמ"ז מס' 5044</w:t>
        </w:r>
      </w:hyperlink>
      <w:r w:rsidRPr="00FA1B53">
        <w:rPr>
          <w:rStyle w:val="big-number"/>
          <w:rFonts w:cs="FrankRuehl" w:hint="cs"/>
          <w:vanish/>
          <w:sz w:val="20"/>
          <w:szCs w:val="20"/>
          <w:shd w:val="clear" w:color="auto" w:fill="FFFF99"/>
          <w:rtl/>
        </w:rPr>
        <w:t xml:space="preserve"> מיום 23.7.1987 עמ' 1153</w:t>
      </w:r>
    </w:p>
    <w:p w14:paraId="6DFFF247" w14:textId="77777777" w:rsidR="00287DC6" w:rsidRDefault="00287DC6">
      <w:pPr>
        <w:pStyle w:val="P00"/>
        <w:ind w:left="0" w:right="1134"/>
        <w:rPr>
          <w:rStyle w:val="big-number"/>
          <w:rFonts w:cs="FrankRuehl" w:hint="cs"/>
          <w:sz w:val="2"/>
          <w:szCs w:val="2"/>
          <w:rtl/>
        </w:rPr>
      </w:pPr>
      <w:r w:rsidRPr="00FA1B53">
        <w:rPr>
          <w:rStyle w:val="big-number"/>
          <w:rFonts w:cs="FrankRuehl" w:hint="cs"/>
          <w:vanish/>
          <w:sz w:val="22"/>
          <w:szCs w:val="22"/>
          <w:shd w:val="clear" w:color="auto" w:fill="FFFF99"/>
          <w:rtl/>
        </w:rPr>
        <w:tab/>
        <w:t xml:space="preserve">"ייצור" </w:t>
      </w:r>
      <w:r w:rsidRPr="00FA1B53">
        <w:rPr>
          <w:rStyle w:val="big-number"/>
          <w:rFonts w:cs="FrankRuehl"/>
          <w:vanish/>
          <w:sz w:val="22"/>
          <w:szCs w:val="22"/>
          <w:shd w:val="clear" w:color="auto" w:fill="FFFF99"/>
          <w:rtl/>
        </w:rPr>
        <w:t>–</w:t>
      </w:r>
      <w:r w:rsidRPr="00FA1B53">
        <w:rPr>
          <w:rStyle w:val="big-number"/>
          <w:rFonts w:cs="FrankRuehl" w:hint="cs"/>
          <w:vanish/>
          <w:sz w:val="22"/>
          <w:szCs w:val="22"/>
          <w:shd w:val="clear" w:color="auto" w:fill="FFFF99"/>
          <w:rtl/>
        </w:rPr>
        <w:t xml:space="preserve"> ייצור מוצרי תעבורה, הרכבתם, שינויים מבחינת הטיב, האיכות, הצורה, או מכל בחינה אחרת, ולרבות אריזתם או מזיגתם</w:t>
      </w:r>
      <w:r w:rsidRPr="00FA1B53">
        <w:rPr>
          <w:rStyle w:val="big-number"/>
          <w:rFonts w:cs="FrankRuehl" w:hint="cs"/>
          <w:vanish/>
          <w:sz w:val="22"/>
          <w:szCs w:val="22"/>
          <w:u w:val="single"/>
          <w:shd w:val="clear" w:color="auto" w:fill="FFFF99"/>
          <w:rtl/>
        </w:rPr>
        <w:t>, שיפוץ מוצרי תעבורה</w:t>
      </w:r>
      <w:r w:rsidRPr="00FA1B53">
        <w:rPr>
          <w:rStyle w:val="big-number"/>
          <w:rFonts w:cs="FrankRuehl" w:hint="cs"/>
          <w:vanish/>
          <w:sz w:val="22"/>
          <w:szCs w:val="22"/>
          <w:shd w:val="clear" w:color="auto" w:fill="FFFF99"/>
          <w:rtl/>
        </w:rPr>
        <w:t>;</w:t>
      </w:r>
      <w:bookmarkEnd w:id="3"/>
    </w:p>
    <w:p w14:paraId="0EFE7AAB" w14:textId="77777777" w:rsidR="00287DC6" w:rsidRDefault="00287DC6">
      <w:pPr>
        <w:pStyle w:val="P00"/>
        <w:spacing w:before="72"/>
        <w:ind w:left="0" w:right="1134"/>
        <w:rPr>
          <w:rStyle w:val="big-number"/>
          <w:rFonts w:cs="FrankRuehl" w:hint="cs"/>
          <w:sz w:val="26"/>
          <w:szCs w:val="26"/>
          <w:rtl/>
        </w:rPr>
      </w:pPr>
      <w:r>
        <w:rPr>
          <w:rFonts w:cs="FrankRuehl"/>
          <w:rtl/>
          <w:lang w:val="he-IL"/>
        </w:rPr>
        <w:pict w14:anchorId="7C390D7A">
          <v:shape id="_x0000_s2412" type="#_x0000_t202" style="position:absolute;left:0;text-align:left;margin-left:470.35pt;margin-top:7.1pt;width:1in;height:20.45pt;z-index:251660800" filled="f" stroked="f">
            <v:textbox inset="1mm,0,1mm,0">
              <w:txbxContent>
                <w:p w14:paraId="27567410" w14:textId="77777777" w:rsidR="00837F91" w:rsidRDefault="00837F91">
                  <w:pPr>
                    <w:spacing w:line="160" w:lineRule="exact"/>
                    <w:rPr>
                      <w:rFonts w:cs="Miriam" w:hint="cs"/>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תשמ"ד-1984</w:t>
                  </w:r>
                </w:p>
              </w:txbxContent>
            </v:textbox>
          </v:shape>
        </w:pict>
      </w:r>
      <w:r>
        <w:rPr>
          <w:rStyle w:val="big-number"/>
          <w:rFonts w:cs="FrankRuehl" w:hint="cs"/>
          <w:sz w:val="26"/>
          <w:szCs w:val="26"/>
          <w:rtl/>
        </w:rPr>
        <w:tab/>
        <w:t xml:space="preserve">"מוצר תעבורה" </w:t>
      </w:r>
      <w:r>
        <w:rPr>
          <w:rStyle w:val="big-number"/>
          <w:rFonts w:cs="FrankRuehl"/>
          <w:sz w:val="26"/>
          <w:szCs w:val="26"/>
          <w:rtl/>
        </w:rPr>
        <w:t>–</w:t>
      </w:r>
      <w:r>
        <w:rPr>
          <w:rStyle w:val="big-number"/>
          <w:rFonts w:cs="FrankRuehl" w:hint="cs"/>
          <w:sz w:val="26"/>
          <w:szCs w:val="26"/>
          <w:rtl/>
        </w:rPr>
        <w:t xml:space="preserve"> מכלל, מכשיר, חלק, חלק חילוף, לרבות חומר נוזלי או מוצק המשמש או היכול לשמש לתיקונו או להחזקתו של רכב, וכן אבזר המשמש או היכול לשמש להבטחת פעילותו התקינה של הרכב, או לבטיחותו או לנוחיותו של המשתמש בו, לרבות כל מוצר המתחייב על פי דין להיות חלק מציוד הרכב;</w:t>
      </w:r>
    </w:p>
    <w:p w14:paraId="53B4A2C0" w14:textId="77777777" w:rsidR="00287DC6" w:rsidRPr="00FA1B53" w:rsidRDefault="00287DC6">
      <w:pPr>
        <w:pStyle w:val="P00"/>
        <w:spacing w:before="0"/>
        <w:ind w:left="0" w:right="1134"/>
        <w:rPr>
          <w:rStyle w:val="big-number"/>
          <w:rFonts w:cs="FrankRuehl" w:hint="cs"/>
          <w:vanish/>
          <w:color w:val="FF0000"/>
          <w:sz w:val="20"/>
          <w:szCs w:val="20"/>
          <w:shd w:val="clear" w:color="auto" w:fill="FFFF99"/>
          <w:rtl/>
        </w:rPr>
      </w:pPr>
      <w:bookmarkStart w:id="4" w:name="Rov7"/>
      <w:r w:rsidRPr="00FA1B53">
        <w:rPr>
          <w:rStyle w:val="big-number"/>
          <w:rFonts w:cs="FrankRuehl" w:hint="cs"/>
          <w:vanish/>
          <w:color w:val="FF0000"/>
          <w:sz w:val="20"/>
          <w:szCs w:val="20"/>
          <w:shd w:val="clear" w:color="auto" w:fill="FFFF99"/>
          <w:rtl/>
        </w:rPr>
        <w:t>מיום 3.6.1984</w:t>
      </w:r>
    </w:p>
    <w:p w14:paraId="53D4752B" w14:textId="77777777" w:rsidR="00287DC6" w:rsidRPr="00FA1B53" w:rsidRDefault="00287DC6">
      <w:pPr>
        <w:pStyle w:val="P00"/>
        <w:spacing w:before="0"/>
        <w:ind w:left="0" w:right="1134"/>
        <w:rPr>
          <w:rStyle w:val="big-number"/>
          <w:rFonts w:cs="FrankRuehl" w:hint="cs"/>
          <w:vanish/>
          <w:sz w:val="20"/>
          <w:szCs w:val="20"/>
          <w:shd w:val="clear" w:color="auto" w:fill="FFFF99"/>
          <w:rtl/>
        </w:rPr>
      </w:pPr>
      <w:r w:rsidRPr="00FA1B53">
        <w:rPr>
          <w:rStyle w:val="big-number"/>
          <w:rFonts w:cs="FrankRuehl" w:hint="cs"/>
          <w:b/>
          <w:bCs/>
          <w:vanish/>
          <w:sz w:val="20"/>
          <w:szCs w:val="20"/>
          <w:shd w:val="clear" w:color="auto" w:fill="FFFF99"/>
          <w:rtl/>
        </w:rPr>
        <w:t>צו (מס' 2) תשמ"ד-1984</w:t>
      </w:r>
    </w:p>
    <w:p w14:paraId="189FCF29" w14:textId="77777777" w:rsidR="00287DC6" w:rsidRPr="00FA1B53" w:rsidRDefault="00287DC6">
      <w:pPr>
        <w:pStyle w:val="P00"/>
        <w:spacing w:before="0"/>
        <w:ind w:left="0" w:right="1134"/>
        <w:rPr>
          <w:rStyle w:val="big-number"/>
          <w:rFonts w:cs="FrankRuehl" w:hint="cs"/>
          <w:vanish/>
          <w:sz w:val="20"/>
          <w:szCs w:val="20"/>
          <w:shd w:val="clear" w:color="auto" w:fill="FFFF99"/>
          <w:rtl/>
        </w:rPr>
      </w:pPr>
      <w:hyperlink r:id="rId10" w:history="1">
        <w:r w:rsidRPr="00FA1B53">
          <w:rPr>
            <w:rStyle w:val="Hyperlink"/>
            <w:rFonts w:cs="FrankRuehl" w:hint="cs"/>
            <w:vanish/>
            <w:szCs w:val="20"/>
            <w:shd w:val="clear" w:color="auto" w:fill="FFFF99"/>
            <w:rtl/>
          </w:rPr>
          <w:t>ק"ת תשמ"ד מס' 4642</w:t>
        </w:r>
      </w:hyperlink>
      <w:r w:rsidRPr="00FA1B53">
        <w:rPr>
          <w:rStyle w:val="big-number"/>
          <w:rFonts w:cs="FrankRuehl" w:hint="cs"/>
          <w:vanish/>
          <w:sz w:val="20"/>
          <w:szCs w:val="20"/>
          <w:shd w:val="clear" w:color="auto" w:fill="FFFF99"/>
          <w:rtl/>
        </w:rPr>
        <w:t xml:space="preserve"> מיום 3.6.1984 עמ' 1689</w:t>
      </w:r>
    </w:p>
    <w:p w14:paraId="45DB17E2" w14:textId="77777777" w:rsidR="00287DC6" w:rsidRDefault="00287DC6">
      <w:pPr>
        <w:pStyle w:val="P00"/>
        <w:ind w:left="0" w:right="1134"/>
        <w:rPr>
          <w:rStyle w:val="big-number"/>
          <w:rFonts w:cs="FrankRuehl" w:hint="cs"/>
          <w:sz w:val="2"/>
          <w:szCs w:val="2"/>
          <w:rtl/>
        </w:rPr>
      </w:pPr>
      <w:r w:rsidRPr="00FA1B53">
        <w:rPr>
          <w:rStyle w:val="big-number"/>
          <w:rFonts w:cs="FrankRuehl" w:hint="cs"/>
          <w:vanish/>
          <w:sz w:val="22"/>
          <w:szCs w:val="22"/>
          <w:shd w:val="clear" w:color="auto" w:fill="FFFF99"/>
          <w:rtl/>
        </w:rPr>
        <w:tab/>
        <w:t xml:space="preserve">"מוצר תעבורה" </w:t>
      </w:r>
      <w:r w:rsidRPr="00FA1B53">
        <w:rPr>
          <w:rStyle w:val="big-number"/>
          <w:rFonts w:cs="FrankRuehl"/>
          <w:vanish/>
          <w:sz w:val="22"/>
          <w:szCs w:val="22"/>
          <w:shd w:val="clear" w:color="auto" w:fill="FFFF99"/>
          <w:rtl/>
        </w:rPr>
        <w:t>–</w:t>
      </w:r>
      <w:r w:rsidRPr="00FA1B53">
        <w:rPr>
          <w:rStyle w:val="big-number"/>
          <w:rFonts w:cs="FrankRuehl" w:hint="cs"/>
          <w:vanish/>
          <w:sz w:val="22"/>
          <w:szCs w:val="22"/>
          <w:shd w:val="clear" w:color="auto" w:fill="FFFF99"/>
          <w:rtl/>
        </w:rPr>
        <w:t xml:space="preserve"> מכלל, מכשיר, חלק, חלק חילוף, לרבות חומר נוזלי או מוצק המשמש או היכול לשמש לתיקונו או להחזקתו של רכב, וכן אבזר המשמש או היכול לשמש להבטחת פעילותו התקינה של הרכב, או לבטיחותו או לנוחיותו של המשתמש בו</w:t>
      </w:r>
      <w:r w:rsidRPr="00FA1B53">
        <w:rPr>
          <w:rStyle w:val="big-number"/>
          <w:rFonts w:cs="FrankRuehl" w:hint="cs"/>
          <w:vanish/>
          <w:sz w:val="22"/>
          <w:szCs w:val="22"/>
          <w:u w:val="single"/>
          <w:shd w:val="clear" w:color="auto" w:fill="FFFF99"/>
          <w:rtl/>
        </w:rPr>
        <w:t>, לרבות כל מוצר המתחייב על פי דין להיות חלק מציוד הרכב</w:t>
      </w:r>
      <w:r w:rsidRPr="00FA1B53">
        <w:rPr>
          <w:rStyle w:val="big-number"/>
          <w:rFonts w:cs="FrankRuehl" w:hint="cs"/>
          <w:vanish/>
          <w:sz w:val="22"/>
          <w:szCs w:val="22"/>
          <w:shd w:val="clear" w:color="auto" w:fill="FFFF99"/>
          <w:rtl/>
        </w:rPr>
        <w:t>;</w:t>
      </w:r>
      <w:bookmarkEnd w:id="4"/>
    </w:p>
    <w:p w14:paraId="01301797" w14:textId="77777777" w:rsidR="00287DC6" w:rsidRDefault="00287DC6">
      <w:pPr>
        <w:pStyle w:val="P00"/>
        <w:spacing w:before="72"/>
        <w:ind w:left="0" w:right="1134"/>
        <w:rPr>
          <w:rStyle w:val="big-number"/>
          <w:rFonts w:cs="FrankRuehl" w:hint="cs"/>
          <w:sz w:val="26"/>
          <w:szCs w:val="26"/>
          <w:rtl/>
        </w:rPr>
      </w:pPr>
      <w:r>
        <w:rPr>
          <w:rFonts w:cs="FrankRuehl"/>
          <w:rtl/>
          <w:lang w:val="he-IL"/>
        </w:rPr>
        <w:pict w14:anchorId="33C6F96E">
          <v:shape id="_x0000_s2430" type="#_x0000_t202" style="position:absolute;left:0;text-align:left;margin-left:470.35pt;margin-top:7.1pt;width:1in;height:11.45pt;z-index:251675136" filled="f" stroked="f">
            <v:textbox inset="1mm,0,1mm,0">
              <w:txbxContent>
                <w:p w14:paraId="756F30C2" w14:textId="77777777" w:rsidR="00837F91" w:rsidRDefault="00837F91">
                  <w:pPr>
                    <w:spacing w:line="160" w:lineRule="exact"/>
                    <w:rPr>
                      <w:rFonts w:cs="Miriam" w:hint="cs"/>
                      <w:sz w:val="18"/>
                      <w:szCs w:val="18"/>
                      <w:rtl/>
                    </w:rPr>
                  </w:pPr>
                  <w:r>
                    <w:rPr>
                      <w:rFonts w:cs="Miriam" w:hint="cs"/>
                      <w:sz w:val="18"/>
                      <w:szCs w:val="18"/>
                      <w:rtl/>
                    </w:rPr>
                    <w:t>צו תשמ"ז-1987</w:t>
                  </w:r>
                </w:p>
              </w:txbxContent>
            </v:textbox>
          </v:shape>
        </w:pict>
      </w:r>
      <w:r>
        <w:rPr>
          <w:rStyle w:val="big-number"/>
          <w:rFonts w:cs="FrankRuehl" w:hint="cs"/>
          <w:sz w:val="26"/>
          <w:szCs w:val="26"/>
          <w:rtl/>
        </w:rPr>
        <w:tab/>
        <w:t xml:space="preserve">"מוצר תעבורה מקורי" </w:t>
      </w:r>
      <w:r>
        <w:rPr>
          <w:rStyle w:val="big-number"/>
          <w:rFonts w:cs="FrankRuehl"/>
          <w:sz w:val="26"/>
          <w:szCs w:val="26"/>
          <w:rtl/>
        </w:rPr>
        <w:t>–</w:t>
      </w:r>
      <w:r>
        <w:rPr>
          <w:rStyle w:val="big-number"/>
          <w:rFonts w:cs="FrankRuehl" w:hint="cs"/>
          <w:sz w:val="26"/>
          <w:szCs w:val="26"/>
          <w:rtl/>
        </w:rPr>
        <w:t xml:space="preserve"> מוצר תעבורה שהתקיימו בו אחד מאלה:</w:t>
      </w:r>
    </w:p>
    <w:p w14:paraId="2D05B135" w14:textId="77777777" w:rsidR="00287DC6" w:rsidRDefault="00287DC6">
      <w:pPr>
        <w:pStyle w:val="P00"/>
        <w:spacing w:before="72"/>
        <w:ind w:left="1021" w:right="1134"/>
        <w:rPr>
          <w:rStyle w:val="big-number"/>
          <w:rFonts w:cs="FrankRuehl" w:hint="cs"/>
          <w:sz w:val="26"/>
          <w:szCs w:val="26"/>
          <w:rtl/>
        </w:rPr>
      </w:pPr>
      <w:r>
        <w:rPr>
          <w:rStyle w:val="big-number"/>
          <w:rFonts w:cs="FrankRuehl" w:hint="cs"/>
          <w:sz w:val="26"/>
          <w:szCs w:val="26"/>
          <w:rtl/>
        </w:rPr>
        <w:t>(1)</w:t>
      </w:r>
      <w:r>
        <w:rPr>
          <w:rStyle w:val="big-number"/>
          <w:rFonts w:cs="FrankRuehl" w:hint="cs"/>
          <w:sz w:val="26"/>
          <w:szCs w:val="26"/>
          <w:rtl/>
        </w:rPr>
        <w:tab/>
        <w:t>הוא ארוז באריזה של יצרן הרכב הנושאת את שם היצרן וסימנו המסחרי;</w:t>
      </w:r>
    </w:p>
    <w:p w14:paraId="4E6BFE51" w14:textId="77777777" w:rsidR="00287DC6" w:rsidRDefault="00287DC6">
      <w:pPr>
        <w:pStyle w:val="P00"/>
        <w:spacing w:before="72"/>
        <w:ind w:left="1021" w:right="1134"/>
        <w:rPr>
          <w:rStyle w:val="big-number"/>
          <w:rFonts w:cs="FrankRuehl" w:hint="cs"/>
          <w:sz w:val="26"/>
          <w:szCs w:val="26"/>
          <w:rtl/>
        </w:rPr>
      </w:pPr>
      <w:r>
        <w:rPr>
          <w:rStyle w:val="big-number"/>
          <w:rFonts w:cs="FrankRuehl" w:hint="cs"/>
          <w:sz w:val="26"/>
          <w:szCs w:val="26"/>
          <w:rtl/>
        </w:rPr>
        <w:t>(2)</w:t>
      </w:r>
      <w:r>
        <w:rPr>
          <w:rStyle w:val="big-number"/>
          <w:rFonts w:cs="FrankRuehl" w:hint="cs"/>
          <w:sz w:val="26"/>
          <w:szCs w:val="26"/>
          <w:rtl/>
        </w:rPr>
        <w:tab/>
        <w:t>יצרן הרכב סימן אותו או את אריזתו במספר ואותו מספר מופיע בקטלוג של יצרן הרכב;</w:t>
      </w:r>
    </w:p>
    <w:p w14:paraId="20085A62" w14:textId="77777777" w:rsidR="00287DC6" w:rsidRDefault="00287DC6">
      <w:pPr>
        <w:pStyle w:val="P00"/>
        <w:spacing w:before="72"/>
        <w:ind w:left="1021" w:right="1134"/>
        <w:rPr>
          <w:rStyle w:val="big-number"/>
          <w:rFonts w:cs="FrankRuehl" w:hint="cs"/>
          <w:sz w:val="26"/>
          <w:szCs w:val="26"/>
          <w:rtl/>
        </w:rPr>
      </w:pPr>
      <w:r>
        <w:rPr>
          <w:rStyle w:val="big-number"/>
          <w:rFonts w:cs="FrankRuehl" w:hint="cs"/>
          <w:sz w:val="26"/>
          <w:szCs w:val="26"/>
          <w:rtl/>
        </w:rPr>
        <w:t>(3)</w:t>
      </w:r>
      <w:r>
        <w:rPr>
          <w:rStyle w:val="big-number"/>
          <w:rFonts w:cs="FrankRuehl" w:hint="cs"/>
          <w:sz w:val="26"/>
          <w:szCs w:val="26"/>
          <w:rtl/>
        </w:rPr>
        <w:tab/>
        <w:t>ניתן לזיהוי בקטלוג של יצרן הרכב;</w:t>
      </w:r>
    </w:p>
    <w:p w14:paraId="7B802170" w14:textId="77777777" w:rsidR="00287DC6" w:rsidRPr="00FA1B53" w:rsidRDefault="00287DC6">
      <w:pPr>
        <w:pStyle w:val="P00"/>
        <w:spacing w:before="0"/>
        <w:ind w:left="0" w:right="1134"/>
        <w:rPr>
          <w:rStyle w:val="big-number"/>
          <w:rFonts w:cs="FrankRuehl" w:hint="cs"/>
          <w:vanish/>
          <w:color w:val="FF0000"/>
          <w:sz w:val="20"/>
          <w:szCs w:val="20"/>
          <w:shd w:val="clear" w:color="auto" w:fill="FFFF99"/>
          <w:rtl/>
        </w:rPr>
      </w:pPr>
      <w:bookmarkStart w:id="5" w:name="Rov6"/>
      <w:r w:rsidRPr="00FA1B53">
        <w:rPr>
          <w:rStyle w:val="big-number"/>
          <w:rFonts w:cs="FrankRuehl" w:hint="cs"/>
          <w:vanish/>
          <w:color w:val="FF0000"/>
          <w:sz w:val="20"/>
          <w:szCs w:val="20"/>
          <w:shd w:val="clear" w:color="auto" w:fill="FFFF99"/>
          <w:rtl/>
        </w:rPr>
        <w:t>מיום 26.1.1987</w:t>
      </w:r>
    </w:p>
    <w:p w14:paraId="7D8FBC98" w14:textId="77777777" w:rsidR="00287DC6" w:rsidRPr="00FA1B53" w:rsidRDefault="00287DC6">
      <w:pPr>
        <w:pStyle w:val="P00"/>
        <w:spacing w:before="0"/>
        <w:ind w:left="0" w:right="1134"/>
        <w:rPr>
          <w:rStyle w:val="big-number"/>
          <w:rFonts w:cs="FrankRuehl" w:hint="cs"/>
          <w:vanish/>
          <w:sz w:val="20"/>
          <w:szCs w:val="20"/>
          <w:shd w:val="clear" w:color="auto" w:fill="FFFF99"/>
          <w:rtl/>
        </w:rPr>
      </w:pPr>
      <w:r w:rsidRPr="00FA1B53">
        <w:rPr>
          <w:rStyle w:val="big-number"/>
          <w:rFonts w:cs="FrankRuehl" w:hint="cs"/>
          <w:b/>
          <w:bCs/>
          <w:vanish/>
          <w:sz w:val="20"/>
          <w:szCs w:val="20"/>
          <w:shd w:val="clear" w:color="auto" w:fill="FFFF99"/>
          <w:rtl/>
        </w:rPr>
        <w:t>צו תשמ"ז-1987</w:t>
      </w:r>
    </w:p>
    <w:p w14:paraId="0E431D9D" w14:textId="77777777" w:rsidR="00287DC6" w:rsidRPr="00FA1B53" w:rsidRDefault="00287DC6">
      <w:pPr>
        <w:pStyle w:val="P00"/>
        <w:spacing w:before="0"/>
        <w:ind w:left="0" w:right="1134"/>
        <w:rPr>
          <w:rStyle w:val="big-number"/>
          <w:rFonts w:cs="FrankRuehl" w:hint="cs"/>
          <w:vanish/>
          <w:sz w:val="20"/>
          <w:szCs w:val="20"/>
          <w:shd w:val="clear" w:color="auto" w:fill="FFFF99"/>
          <w:rtl/>
        </w:rPr>
      </w:pPr>
      <w:hyperlink r:id="rId11" w:history="1">
        <w:r w:rsidRPr="00FA1B53">
          <w:rPr>
            <w:rStyle w:val="Hyperlink"/>
            <w:rFonts w:cs="FrankRuehl" w:hint="cs"/>
            <w:vanish/>
            <w:szCs w:val="20"/>
            <w:shd w:val="clear" w:color="auto" w:fill="FFFF99"/>
            <w:rtl/>
          </w:rPr>
          <w:t>ק"ת תשמ"ז מס' 5000</w:t>
        </w:r>
      </w:hyperlink>
      <w:r w:rsidRPr="00FA1B53">
        <w:rPr>
          <w:rStyle w:val="big-number"/>
          <w:rFonts w:cs="FrankRuehl" w:hint="cs"/>
          <w:vanish/>
          <w:sz w:val="20"/>
          <w:szCs w:val="20"/>
          <w:shd w:val="clear" w:color="auto" w:fill="FFFF99"/>
          <w:rtl/>
        </w:rPr>
        <w:t xml:space="preserve"> מיום 26.1.1987 עמ' 355</w:t>
      </w:r>
    </w:p>
    <w:p w14:paraId="3FD3D665" w14:textId="77777777" w:rsidR="00287DC6" w:rsidRDefault="00287DC6">
      <w:pPr>
        <w:pStyle w:val="P00"/>
        <w:spacing w:before="0"/>
        <w:ind w:left="0" w:right="1134"/>
        <w:rPr>
          <w:rStyle w:val="big-number"/>
          <w:rFonts w:cs="FrankRuehl" w:hint="cs"/>
          <w:sz w:val="2"/>
          <w:szCs w:val="2"/>
          <w:rtl/>
        </w:rPr>
      </w:pPr>
      <w:r w:rsidRPr="00FA1B53">
        <w:rPr>
          <w:rStyle w:val="big-number"/>
          <w:rFonts w:cs="FrankRuehl" w:hint="cs"/>
          <w:b/>
          <w:bCs/>
          <w:vanish/>
          <w:sz w:val="20"/>
          <w:szCs w:val="20"/>
          <w:shd w:val="clear" w:color="auto" w:fill="FFFF99"/>
          <w:rtl/>
        </w:rPr>
        <w:t>הוספת הגדרת "מוצר תעבורה מקורי"</w:t>
      </w:r>
      <w:bookmarkEnd w:id="5"/>
    </w:p>
    <w:p w14:paraId="3CD4A9AC" w14:textId="77777777" w:rsidR="00287DC6" w:rsidRDefault="00287DC6">
      <w:pPr>
        <w:pStyle w:val="P00"/>
        <w:spacing w:before="72"/>
        <w:ind w:left="0" w:right="1134"/>
        <w:rPr>
          <w:rStyle w:val="big-number"/>
          <w:rFonts w:cs="FrankRuehl" w:hint="cs"/>
          <w:sz w:val="26"/>
          <w:szCs w:val="26"/>
          <w:rtl/>
        </w:rPr>
      </w:pPr>
      <w:r>
        <w:rPr>
          <w:rFonts w:cs="FrankRuehl"/>
          <w:rtl/>
          <w:lang w:val="he-IL"/>
        </w:rPr>
        <w:pict w14:anchorId="735BD164">
          <v:shape id="_x0000_s2431" type="#_x0000_t202" style="position:absolute;left:0;text-align:left;margin-left:470.35pt;margin-top:7.1pt;width:1in;height:11.45pt;z-index:251676160" filled="f" stroked="f">
            <v:textbox inset="1mm,0,1mm,0">
              <w:txbxContent>
                <w:p w14:paraId="53D233C8" w14:textId="77777777" w:rsidR="00837F91" w:rsidRDefault="00837F91">
                  <w:pPr>
                    <w:spacing w:line="160" w:lineRule="exact"/>
                    <w:rPr>
                      <w:rFonts w:cs="Miriam" w:hint="cs"/>
                      <w:sz w:val="18"/>
                      <w:szCs w:val="18"/>
                      <w:rtl/>
                    </w:rPr>
                  </w:pPr>
                  <w:r>
                    <w:rPr>
                      <w:rFonts w:cs="Miriam" w:hint="cs"/>
                      <w:sz w:val="18"/>
                      <w:szCs w:val="18"/>
                      <w:rtl/>
                    </w:rPr>
                    <w:t>צו תשמ"ז-1987</w:t>
                  </w:r>
                </w:p>
              </w:txbxContent>
            </v:textbox>
          </v:shape>
        </w:pict>
      </w:r>
      <w:r>
        <w:rPr>
          <w:rStyle w:val="big-number"/>
          <w:rFonts w:cs="FrankRuehl" w:hint="cs"/>
          <w:sz w:val="26"/>
          <w:szCs w:val="26"/>
          <w:rtl/>
        </w:rPr>
        <w:tab/>
        <w:t xml:space="preserve">"מוצר תעבורה חליפי" </w:t>
      </w:r>
      <w:r>
        <w:rPr>
          <w:rStyle w:val="big-number"/>
          <w:rFonts w:cs="FrankRuehl"/>
          <w:sz w:val="26"/>
          <w:szCs w:val="26"/>
          <w:rtl/>
        </w:rPr>
        <w:t>–</w:t>
      </w:r>
      <w:r>
        <w:rPr>
          <w:rStyle w:val="big-number"/>
          <w:rFonts w:cs="FrankRuehl" w:hint="cs"/>
          <w:sz w:val="26"/>
          <w:szCs w:val="26"/>
          <w:rtl/>
        </w:rPr>
        <w:t xml:space="preserve"> מוצר תעבורה לא מקורי;</w:t>
      </w:r>
    </w:p>
    <w:p w14:paraId="457E022D" w14:textId="77777777" w:rsidR="00287DC6" w:rsidRPr="00FA1B53" w:rsidRDefault="00287DC6">
      <w:pPr>
        <w:pStyle w:val="P00"/>
        <w:spacing w:before="0"/>
        <w:ind w:left="0" w:right="1134"/>
        <w:rPr>
          <w:rStyle w:val="big-number"/>
          <w:rFonts w:cs="FrankRuehl" w:hint="cs"/>
          <w:vanish/>
          <w:color w:val="FF0000"/>
          <w:sz w:val="20"/>
          <w:szCs w:val="20"/>
          <w:shd w:val="clear" w:color="auto" w:fill="FFFF99"/>
          <w:rtl/>
        </w:rPr>
      </w:pPr>
      <w:bookmarkStart w:id="6" w:name="Rov5"/>
      <w:r w:rsidRPr="00FA1B53">
        <w:rPr>
          <w:rStyle w:val="big-number"/>
          <w:rFonts w:cs="FrankRuehl" w:hint="cs"/>
          <w:vanish/>
          <w:color w:val="FF0000"/>
          <w:sz w:val="20"/>
          <w:szCs w:val="20"/>
          <w:shd w:val="clear" w:color="auto" w:fill="FFFF99"/>
          <w:rtl/>
        </w:rPr>
        <w:t>מיום 26.1.1987</w:t>
      </w:r>
    </w:p>
    <w:p w14:paraId="0E265842" w14:textId="77777777" w:rsidR="00287DC6" w:rsidRPr="00FA1B53" w:rsidRDefault="00287DC6">
      <w:pPr>
        <w:pStyle w:val="P00"/>
        <w:spacing w:before="0"/>
        <w:ind w:left="0" w:right="1134"/>
        <w:rPr>
          <w:rStyle w:val="big-number"/>
          <w:rFonts w:cs="FrankRuehl" w:hint="cs"/>
          <w:vanish/>
          <w:sz w:val="20"/>
          <w:szCs w:val="20"/>
          <w:shd w:val="clear" w:color="auto" w:fill="FFFF99"/>
          <w:rtl/>
        </w:rPr>
      </w:pPr>
      <w:r w:rsidRPr="00FA1B53">
        <w:rPr>
          <w:rStyle w:val="big-number"/>
          <w:rFonts w:cs="FrankRuehl" w:hint="cs"/>
          <w:b/>
          <w:bCs/>
          <w:vanish/>
          <w:sz w:val="20"/>
          <w:szCs w:val="20"/>
          <w:shd w:val="clear" w:color="auto" w:fill="FFFF99"/>
          <w:rtl/>
        </w:rPr>
        <w:t>צו תשמ"ז-1987</w:t>
      </w:r>
    </w:p>
    <w:p w14:paraId="7014A2A2" w14:textId="77777777" w:rsidR="00287DC6" w:rsidRPr="00FA1B53" w:rsidRDefault="00287DC6">
      <w:pPr>
        <w:pStyle w:val="P00"/>
        <w:spacing w:before="0"/>
        <w:ind w:left="0" w:right="1134"/>
        <w:rPr>
          <w:rStyle w:val="big-number"/>
          <w:rFonts w:cs="FrankRuehl" w:hint="cs"/>
          <w:vanish/>
          <w:sz w:val="20"/>
          <w:szCs w:val="20"/>
          <w:shd w:val="clear" w:color="auto" w:fill="FFFF99"/>
          <w:rtl/>
        </w:rPr>
      </w:pPr>
      <w:hyperlink r:id="rId12" w:history="1">
        <w:r w:rsidRPr="00FA1B53">
          <w:rPr>
            <w:rStyle w:val="Hyperlink"/>
            <w:rFonts w:cs="FrankRuehl" w:hint="cs"/>
            <w:vanish/>
            <w:szCs w:val="20"/>
            <w:shd w:val="clear" w:color="auto" w:fill="FFFF99"/>
            <w:rtl/>
          </w:rPr>
          <w:t>ק"ת תשמ"ז מס' 5000</w:t>
        </w:r>
      </w:hyperlink>
      <w:r w:rsidRPr="00FA1B53">
        <w:rPr>
          <w:rStyle w:val="big-number"/>
          <w:rFonts w:cs="FrankRuehl" w:hint="cs"/>
          <w:vanish/>
          <w:sz w:val="20"/>
          <w:szCs w:val="20"/>
          <w:shd w:val="clear" w:color="auto" w:fill="FFFF99"/>
          <w:rtl/>
        </w:rPr>
        <w:t xml:space="preserve"> מיום 26.1.1987 עמ' 355</w:t>
      </w:r>
    </w:p>
    <w:p w14:paraId="62B005B4" w14:textId="77777777" w:rsidR="00287DC6" w:rsidRDefault="00287DC6">
      <w:pPr>
        <w:pStyle w:val="P00"/>
        <w:spacing w:before="0"/>
        <w:ind w:left="0" w:right="1134"/>
        <w:rPr>
          <w:rStyle w:val="big-number"/>
          <w:rFonts w:cs="FrankRuehl" w:hint="cs"/>
          <w:sz w:val="2"/>
          <w:szCs w:val="2"/>
          <w:rtl/>
        </w:rPr>
      </w:pPr>
      <w:r w:rsidRPr="00FA1B53">
        <w:rPr>
          <w:rStyle w:val="big-number"/>
          <w:rFonts w:cs="FrankRuehl" w:hint="cs"/>
          <w:b/>
          <w:bCs/>
          <w:vanish/>
          <w:sz w:val="20"/>
          <w:szCs w:val="20"/>
          <w:shd w:val="clear" w:color="auto" w:fill="FFFF99"/>
          <w:rtl/>
        </w:rPr>
        <w:t>הוספת הגדרת "מוצר תעבורה חליפי"</w:t>
      </w:r>
      <w:bookmarkEnd w:id="6"/>
    </w:p>
    <w:p w14:paraId="15D7B71D" w14:textId="77777777" w:rsidR="00287DC6" w:rsidRDefault="00287DC6">
      <w:pPr>
        <w:pStyle w:val="P00"/>
        <w:spacing w:before="72"/>
        <w:ind w:left="0" w:right="1134"/>
        <w:rPr>
          <w:rStyle w:val="big-number"/>
          <w:rFonts w:cs="FrankRuehl" w:hint="cs"/>
          <w:sz w:val="26"/>
          <w:szCs w:val="26"/>
          <w:rtl/>
        </w:rPr>
      </w:pPr>
      <w:r>
        <w:rPr>
          <w:rFonts w:cs="FrankRuehl"/>
          <w:rtl/>
          <w:lang w:val="he-IL"/>
        </w:rPr>
        <w:pict w14:anchorId="247CE0C4">
          <v:shape id="_x0000_s2432" type="#_x0000_t202" style="position:absolute;left:0;text-align:left;margin-left:470.35pt;margin-top:7.1pt;width:1in;height:11.45pt;z-index:251677184" filled="f" stroked="f">
            <v:textbox inset="1mm,0,1mm,0">
              <w:txbxContent>
                <w:p w14:paraId="6193CE6B" w14:textId="77777777" w:rsidR="00837F91" w:rsidRDefault="00837F91">
                  <w:pPr>
                    <w:spacing w:line="160" w:lineRule="exact"/>
                    <w:rPr>
                      <w:rFonts w:cs="Miriam" w:hint="cs"/>
                      <w:sz w:val="18"/>
                      <w:szCs w:val="18"/>
                      <w:rtl/>
                    </w:rPr>
                  </w:pPr>
                  <w:r>
                    <w:rPr>
                      <w:rFonts w:cs="Miriam" w:hint="cs"/>
                      <w:sz w:val="18"/>
                      <w:szCs w:val="18"/>
                      <w:rtl/>
                    </w:rPr>
                    <w:t>צו תשמ"ז-1987</w:t>
                  </w:r>
                </w:p>
              </w:txbxContent>
            </v:textbox>
          </v:shape>
        </w:pict>
      </w:r>
      <w:r>
        <w:rPr>
          <w:rStyle w:val="big-number"/>
          <w:rFonts w:cs="FrankRuehl" w:hint="cs"/>
          <w:sz w:val="26"/>
          <w:szCs w:val="26"/>
          <w:rtl/>
        </w:rPr>
        <w:tab/>
        <w:t xml:space="preserve">"מוצר תעבורה משופץ" </w:t>
      </w:r>
      <w:r>
        <w:rPr>
          <w:rStyle w:val="big-number"/>
          <w:rFonts w:cs="FrankRuehl"/>
          <w:sz w:val="26"/>
          <w:szCs w:val="26"/>
          <w:rtl/>
        </w:rPr>
        <w:t>–</w:t>
      </w:r>
      <w:r>
        <w:rPr>
          <w:rStyle w:val="big-number"/>
          <w:rFonts w:cs="FrankRuehl" w:hint="cs"/>
          <w:sz w:val="26"/>
          <w:szCs w:val="26"/>
          <w:rtl/>
        </w:rPr>
        <w:t xml:space="preserve"> מוצר תעבורה משומש שעובד, נבדק והוכשר לשימוש ברכב;</w:t>
      </w:r>
    </w:p>
    <w:p w14:paraId="0F989C85" w14:textId="77777777" w:rsidR="00287DC6" w:rsidRPr="00FA1B53" w:rsidRDefault="00287DC6">
      <w:pPr>
        <w:pStyle w:val="P00"/>
        <w:spacing w:before="0"/>
        <w:ind w:left="0" w:right="1134"/>
        <w:rPr>
          <w:rStyle w:val="big-number"/>
          <w:rFonts w:cs="FrankRuehl" w:hint="cs"/>
          <w:vanish/>
          <w:color w:val="FF0000"/>
          <w:sz w:val="20"/>
          <w:szCs w:val="20"/>
          <w:shd w:val="clear" w:color="auto" w:fill="FFFF99"/>
          <w:rtl/>
        </w:rPr>
      </w:pPr>
      <w:bookmarkStart w:id="7" w:name="Rov4"/>
      <w:r w:rsidRPr="00FA1B53">
        <w:rPr>
          <w:rStyle w:val="big-number"/>
          <w:rFonts w:cs="FrankRuehl" w:hint="cs"/>
          <w:vanish/>
          <w:color w:val="FF0000"/>
          <w:sz w:val="20"/>
          <w:szCs w:val="20"/>
          <w:shd w:val="clear" w:color="auto" w:fill="FFFF99"/>
          <w:rtl/>
        </w:rPr>
        <w:t>מיום 26.1.1987</w:t>
      </w:r>
    </w:p>
    <w:p w14:paraId="6CB94AA5" w14:textId="77777777" w:rsidR="00287DC6" w:rsidRPr="00FA1B53" w:rsidRDefault="00287DC6">
      <w:pPr>
        <w:pStyle w:val="P00"/>
        <w:spacing w:before="0"/>
        <w:ind w:left="0" w:right="1134"/>
        <w:rPr>
          <w:rStyle w:val="big-number"/>
          <w:rFonts w:cs="FrankRuehl" w:hint="cs"/>
          <w:vanish/>
          <w:sz w:val="20"/>
          <w:szCs w:val="20"/>
          <w:shd w:val="clear" w:color="auto" w:fill="FFFF99"/>
          <w:rtl/>
        </w:rPr>
      </w:pPr>
      <w:r w:rsidRPr="00FA1B53">
        <w:rPr>
          <w:rStyle w:val="big-number"/>
          <w:rFonts w:cs="FrankRuehl" w:hint="cs"/>
          <w:b/>
          <w:bCs/>
          <w:vanish/>
          <w:sz w:val="20"/>
          <w:szCs w:val="20"/>
          <w:shd w:val="clear" w:color="auto" w:fill="FFFF99"/>
          <w:rtl/>
        </w:rPr>
        <w:t>צו תשמ"ז-1987</w:t>
      </w:r>
    </w:p>
    <w:p w14:paraId="1B717BDA" w14:textId="77777777" w:rsidR="00287DC6" w:rsidRPr="00FA1B53" w:rsidRDefault="00287DC6">
      <w:pPr>
        <w:pStyle w:val="P00"/>
        <w:spacing w:before="0"/>
        <w:ind w:left="0" w:right="1134"/>
        <w:rPr>
          <w:rStyle w:val="big-number"/>
          <w:rFonts w:cs="FrankRuehl" w:hint="cs"/>
          <w:vanish/>
          <w:sz w:val="20"/>
          <w:szCs w:val="20"/>
          <w:shd w:val="clear" w:color="auto" w:fill="FFFF99"/>
          <w:rtl/>
        </w:rPr>
      </w:pPr>
      <w:hyperlink r:id="rId13" w:history="1">
        <w:r w:rsidRPr="00FA1B53">
          <w:rPr>
            <w:rStyle w:val="Hyperlink"/>
            <w:rFonts w:cs="FrankRuehl" w:hint="cs"/>
            <w:vanish/>
            <w:szCs w:val="20"/>
            <w:shd w:val="clear" w:color="auto" w:fill="FFFF99"/>
            <w:rtl/>
          </w:rPr>
          <w:t>ק"ת תשמ"ז מס' 5000</w:t>
        </w:r>
      </w:hyperlink>
      <w:r w:rsidRPr="00FA1B53">
        <w:rPr>
          <w:rStyle w:val="big-number"/>
          <w:rFonts w:cs="FrankRuehl" w:hint="cs"/>
          <w:vanish/>
          <w:sz w:val="20"/>
          <w:szCs w:val="20"/>
          <w:shd w:val="clear" w:color="auto" w:fill="FFFF99"/>
          <w:rtl/>
        </w:rPr>
        <w:t xml:space="preserve"> מיום 26.1.1987 עמ' 355</w:t>
      </w:r>
    </w:p>
    <w:p w14:paraId="6BA920DA" w14:textId="77777777" w:rsidR="00287DC6" w:rsidRDefault="00287DC6">
      <w:pPr>
        <w:pStyle w:val="P00"/>
        <w:spacing w:before="0"/>
        <w:ind w:left="0" w:right="1134"/>
        <w:rPr>
          <w:rStyle w:val="big-number"/>
          <w:rFonts w:cs="FrankRuehl" w:hint="cs"/>
          <w:sz w:val="2"/>
          <w:szCs w:val="2"/>
          <w:rtl/>
        </w:rPr>
      </w:pPr>
      <w:r w:rsidRPr="00FA1B53">
        <w:rPr>
          <w:rStyle w:val="big-number"/>
          <w:rFonts w:cs="FrankRuehl" w:hint="cs"/>
          <w:b/>
          <w:bCs/>
          <w:vanish/>
          <w:sz w:val="20"/>
          <w:szCs w:val="20"/>
          <w:shd w:val="clear" w:color="auto" w:fill="FFFF99"/>
          <w:rtl/>
        </w:rPr>
        <w:t>הוספת הגדרת "מוצר תעבורה משופץ"</w:t>
      </w:r>
      <w:bookmarkEnd w:id="7"/>
    </w:p>
    <w:p w14:paraId="525E300C" w14:textId="77777777" w:rsidR="00287DC6" w:rsidRDefault="00287DC6">
      <w:pPr>
        <w:pStyle w:val="P00"/>
        <w:spacing w:before="72"/>
        <w:ind w:left="0" w:right="1134"/>
        <w:rPr>
          <w:rStyle w:val="big-number"/>
          <w:rFonts w:cs="FrankRuehl" w:hint="cs"/>
          <w:sz w:val="26"/>
          <w:szCs w:val="26"/>
          <w:rtl/>
        </w:rPr>
      </w:pPr>
      <w:r>
        <w:rPr>
          <w:rStyle w:val="big-number"/>
          <w:rFonts w:cs="FrankRuehl" w:hint="cs"/>
          <w:sz w:val="26"/>
          <w:szCs w:val="26"/>
          <w:rtl/>
        </w:rPr>
        <w:tab/>
        <w:t xml:space="preserve">"סחר במוצר תעבורה" </w:t>
      </w:r>
      <w:r>
        <w:rPr>
          <w:rStyle w:val="big-number"/>
          <w:rFonts w:cs="FrankRuehl"/>
          <w:sz w:val="26"/>
          <w:szCs w:val="26"/>
          <w:rtl/>
        </w:rPr>
        <w:t>–</w:t>
      </w:r>
      <w:r>
        <w:rPr>
          <w:rStyle w:val="big-number"/>
          <w:rFonts w:cs="FrankRuehl" w:hint="cs"/>
          <w:sz w:val="26"/>
          <w:szCs w:val="26"/>
          <w:rtl/>
        </w:rPr>
        <w:t xml:space="preserve"> מכירה וקניה של מוצר תעבורה בידי עוסק, בין אם מוצר התעבורה מיובא ובין אם הוא מיוצר בישראל;</w:t>
      </w:r>
    </w:p>
    <w:p w14:paraId="02662916" w14:textId="77777777" w:rsidR="00287DC6" w:rsidRDefault="00287DC6">
      <w:pPr>
        <w:pStyle w:val="P00"/>
        <w:spacing w:before="72"/>
        <w:ind w:left="0" w:right="1134"/>
        <w:rPr>
          <w:rStyle w:val="big-number"/>
          <w:rFonts w:cs="FrankRuehl" w:hint="cs"/>
          <w:sz w:val="26"/>
          <w:szCs w:val="26"/>
          <w:rtl/>
        </w:rPr>
      </w:pPr>
      <w:r>
        <w:rPr>
          <w:rFonts w:cs="FrankRuehl"/>
          <w:rtl/>
          <w:lang w:val="he-IL"/>
        </w:rPr>
        <w:pict w14:anchorId="65C7875B">
          <v:shape id="_x0000_s2413" type="#_x0000_t202" style="position:absolute;left:0;text-align:left;margin-left:470.35pt;margin-top:7.1pt;width:1in;height:18pt;z-index:251661824" filled="f" stroked="f">
            <v:textbox inset="1mm,0,1mm,0">
              <w:txbxContent>
                <w:p w14:paraId="302923B1" w14:textId="77777777" w:rsidR="00837F91" w:rsidRDefault="00837F91">
                  <w:pPr>
                    <w:spacing w:line="160" w:lineRule="exact"/>
                    <w:rPr>
                      <w:rFonts w:cs="Miriam" w:hint="cs"/>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תשמ"ד-1984</w:t>
                  </w:r>
                </w:p>
              </w:txbxContent>
            </v:textbox>
          </v:shape>
        </w:pict>
      </w:r>
      <w:r>
        <w:rPr>
          <w:rStyle w:val="big-number"/>
          <w:rFonts w:cs="FrankRuehl" w:hint="cs"/>
          <w:sz w:val="26"/>
          <w:szCs w:val="26"/>
          <w:rtl/>
        </w:rPr>
        <w:tab/>
        <w:t xml:space="preserve">"עוסק" </w:t>
      </w:r>
      <w:r>
        <w:rPr>
          <w:rStyle w:val="big-number"/>
          <w:rFonts w:cs="FrankRuehl"/>
          <w:sz w:val="26"/>
          <w:szCs w:val="26"/>
          <w:rtl/>
        </w:rPr>
        <w:t>–</w:t>
      </w:r>
      <w:r>
        <w:rPr>
          <w:rStyle w:val="big-number"/>
          <w:rFonts w:cs="FrankRuehl" w:hint="cs"/>
          <w:sz w:val="26"/>
          <w:szCs w:val="26"/>
          <w:rtl/>
        </w:rPr>
        <w:t xml:space="preserve"> מי שעיסוקו במכירת מוצרי תעבורה, תיקוני רכב או במתן שירותים לרכב;</w:t>
      </w:r>
    </w:p>
    <w:p w14:paraId="2442D39C" w14:textId="77777777" w:rsidR="00287DC6" w:rsidRPr="00FA1B53" w:rsidRDefault="00287DC6">
      <w:pPr>
        <w:pStyle w:val="P00"/>
        <w:spacing w:before="0"/>
        <w:ind w:left="0" w:right="1134"/>
        <w:rPr>
          <w:rStyle w:val="big-number"/>
          <w:rFonts w:cs="FrankRuehl" w:hint="cs"/>
          <w:vanish/>
          <w:color w:val="FF0000"/>
          <w:sz w:val="20"/>
          <w:szCs w:val="20"/>
          <w:shd w:val="clear" w:color="auto" w:fill="FFFF99"/>
          <w:rtl/>
        </w:rPr>
      </w:pPr>
      <w:bookmarkStart w:id="8" w:name="Rov3"/>
      <w:r w:rsidRPr="00FA1B53">
        <w:rPr>
          <w:rStyle w:val="big-number"/>
          <w:rFonts w:cs="FrankRuehl" w:hint="cs"/>
          <w:vanish/>
          <w:color w:val="FF0000"/>
          <w:sz w:val="20"/>
          <w:szCs w:val="20"/>
          <w:shd w:val="clear" w:color="auto" w:fill="FFFF99"/>
          <w:rtl/>
        </w:rPr>
        <w:t>מיום 3.6.1984</w:t>
      </w:r>
    </w:p>
    <w:p w14:paraId="32BCDE5E" w14:textId="77777777" w:rsidR="00287DC6" w:rsidRPr="00FA1B53" w:rsidRDefault="00287DC6">
      <w:pPr>
        <w:pStyle w:val="P00"/>
        <w:spacing w:before="0"/>
        <w:ind w:left="0" w:right="1134"/>
        <w:rPr>
          <w:rStyle w:val="big-number"/>
          <w:rFonts w:cs="FrankRuehl" w:hint="cs"/>
          <w:vanish/>
          <w:sz w:val="20"/>
          <w:szCs w:val="20"/>
          <w:shd w:val="clear" w:color="auto" w:fill="FFFF99"/>
          <w:rtl/>
        </w:rPr>
      </w:pPr>
      <w:r w:rsidRPr="00FA1B53">
        <w:rPr>
          <w:rStyle w:val="big-number"/>
          <w:rFonts w:cs="FrankRuehl" w:hint="cs"/>
          <w:b/>
          <w:bCs/>
          <w:vanish/>
          <w:sz w:val="20"/>
          <w:szCs w:val="20"/>
          <w:shd w:val="clear" w:color="auto" w:fill="FFFF99"/>
          <w:rtl/>
        </w:rPr>
        <w:t>צו (מס' 2) תשמ"ד-1984</w:t>
      </w:r>
    </w:p>
    <w:p w14:paraId="12AB8CB3" w14:textId="77777777" w:rsidR="00287DC6" w:rsidRPr="00FA1B53" w:rsidRDefault="00287DC6">
      <w:pPr>
        <w:pStyle w:val="P00"/>
        <w:spacing w:before="0"/>
        <w:ind w:left="0" w:right="1134"/>
        <w:rPr>
          <w:rStyle w:val="big-number"/>
          <w:rFonts w:cs="FrankRuehl" w:hint="cs"/>
          <w:vanish/>
          <w:sz w:val="20"/>
          <w:szCs w:val="20"/>
          <w:shd w:val="clear" w:color="auto" w:fill="FFFF99"/>
          <w:rtl/>
        </w:rPr>
      </w:pPr>
      <w:hyperlink r:id="rId14" w:history="1">
        <w:r w:rsidRPr="00FA1B53">
          <w:rPr>
            <w:rStyle w:val="Hyperlink"/>
            <w:rFonts w:cs="FrankRuehl" w:hint="cs"/>
            <w:vanish/>
            <w:szCs w:val="20"/>
            <w:shd w:val="clear" w:color="auto" w:fill="FFFF99"/>
            <w:rtl/>
          </w:rPr>
          <w:t>ק"ת תשמ"ד מס' 4642</w:t>
        </w:r>
      </w:hyperlink>
      <w:r w:rsidRPr="00FA1B53">
        <w:rPr>
          <w:rStyle w:val="big-number"/>
          <w:rFonts w:cs="FrankRuehl" w:hint="cs"/>
          <w:vanish/>
          <w:sz w:val="20"/>
          <w:szCs w:val="20"/>
          <w:shd w:val="clear" w:color="auto" w:fill="FFFF99"/>
          <w:rtl/>
        </w:rPr>
        <w:t xml:space="preserve"> מיום 3.6.1984 עמ' 1689</w:t>
      </w:r>
    </w:p>
    <w:p w14:paraId="5A416C9E" w14:textId="77777777" w:rsidR="00287DC6" w:rsidRPr="00FA1B53" w:rsidRDefault="00287DC6">
      <w:pPr>
        <w:pStyle w:val="P00"/>
        <w:spacing w:before="0"/>
        <w:ind w:left="0" w:right="1134"/>
        <w:rPr>
          <w:rStyle w:val="big-number"/>
          <w:rFonts w:cs="FrankRuehl" w:hint="cs"/>
          <w:vanish/>
          <w:sz w:val="20"/>
          <w:szCs w:val="20"/>
          <w:shd w:val="clear" w:color="auto" w:fill="FFFF99"/>
          <w:rtl/>
        </w:rPr>
      </w:pPr>
      <w:r w:rsidRPr="00FA1B53">
        <w:rPr>
          <w:rStyle w:val="big-number"/>
          <w:rFonts w:cs="FrankRuehl" w:hint="cs"/>
          <w:b/>
          <w:bCs/>
          <w:vanish/>
          <w:sz w:val="20"/>
          <w:szCs w:val="20"/>
          <w:shd w:val="clear" w:color="auto" w:fill="FFFF99"/>
          <w:rtl/>
        </w:rPr>
        <w:t>החלפת הגדרת "עוסק"</w:t>
      </w:r>
    </w:p>
    <w:p w14:paraId="1AF0CF14" w14:textId="77777777" w:rsidR="00287DC6" w:rsidRPr="00FA1B53" w:rsidRDefault="00287DC6">
      <w:pPr>
        <w:pStyle w:val="P00"/>
        <w:ind w:left="0" w:right="1134"/>
        <w:rPr>
          <w:rStyle w:val="big-number"/>
          <w:rFonts w:cs="FrankRuehl" w:hint="cs"/>
          <w:vanish/>
          <w:sz w:val="20"/>
          <w:szCs w:val="20"/>
          <w:shd w:val="clear" w:color="auto" w:fill="FFFF99"/>
          <w:rtl/>
        </w:rPr>
      </w:pPr>
      <w:r w:rsidRPr="00FA1B53">
        <w:rPr>
          <w:rStyle w:val="big-number"/>
          <w:rFonts w:cs="FrankRuehl" w:hint="cs"/>
          <w:vanish/>
          <w:sz w:val="20"/>
          <w:szCs w:val="20"/>
          <w:shd w:val="clear" w:color="auto" w:fill="FFFF99"/>
          <w:rtl/>
        </w:rPr>
        <w:t>הנוסח הקודם:</w:t>
      </w:r>
    </w:p>
    <w:p w14:paraId="2344F867" w14:textId="77777777" w:rsidR="00287DC6" w:rsidRDefault="00287DC6">
      <w:pPr>
        <w:pStyle w:val="P00"/>
        <w:spacing w:before="0"/>
        <w:ind w:left="0" w:right="1134"/>
        <w:rPr>
          <w:rStyle w:val="big-number"/>
          <w:rFonts w:cs="FrankRuehl" w:hint="cs"/>
          <w:strike/>
          <w:sz w:val="2"/>
          <w:szCs w:val="2"/>
          <w:rtl/>
        </w:rPr>
      </w:pPr>
      <w:r w:rsidRPr="00FA1B53">
        <w:rPr>
          <w:rStyle w:val="big-number"/>
          <w:rFonts w:cs="FrankRuehl" w:hint="cs"/>
          <w:vanish/>
          <w:sz w:val="22"/>
          <w:szCs w:val="22"/>
          <w:shd w:val="clear" w:color="auto" w:fill="FFFF99"/>
          <w:rtl/>
        </w:rPr>
        <w:tab/>
      </w:r>
      <w:r w:rsidRPr="00FA1B53">
        <w:rPr>
          <w:rStyle w:val="big-number"/>
          <w:rFonts w:cs="FrankRuehl" w:hint="cs"/>
          <w:strike/>
          <w:vanish/>
          <w:sz w:val="22"/>
          <w:szCs w:val="22"/>
          <w:shd w:val="clear" w:color="auto" w:fill="FFFF99"/>
          <w:rtl/>
        </w:rPr>
        <w:t xml:space="preserve">"עוסק" </w:t>
      </w:r>
      <w:r w:rsidRPr="00FA1B53">
        <w:rPr>
          <w:rStyle w:val="big-number"/>
          <w:rFonts w:cs="FrankRuehl"/>
          <w:strike/>
          <w:vanish/>
          <w:sz w:val="22"/>
          <w:szCs w:val="22"/>
          <w:shd w:val="clear" w:color="auto" w:fill="FFFF99"/>
          <w:rtl/>
        </w:rPr>
        <w:t>–</w:t>
      </w:r>
      <w:r w:rsidRPr="00FA1B53">
        <w:rPr>
          <w:rStyle w:val="big-number"/>
          <w:rFonts w:cs="FrankRuehl" w:hint="cs"/>
          <w:strike/>
          <w:vanish/>
          <w:sz w:val="22"/>
          <w:szCs w:val="22"/>
          <w:shd w:val="clear" w:color="auto" w:fill="FFFF99"/>
          <w:rtl/>
        </w:rPr>
        <w:t xml:space="preserve"> מי שעיסוקו במכירת מוצרי תעבורה, בין ברשיון לפי סעיף 5 ובין שקיבל פטור מרשיון לפי סעיף 6;</w:t>
      </w:r>
      <w:bookmarkEnd w:id="8"/>
    </w:p>
    <w:p w14:paraId="27FA3B7F" w14:textId="77777777" w:rsidR="00287DC6" w:rsidRDefault="00287DC6">
      <w:pPr>
        <w:pStyle w:val="P00"/>
        <w:spacing w:before="72"/>
        <w:ind w:left="0" w:right="1134"/>
        <w:rPr>
          <w:rStyle w:val="big-number"/>
          <w:rFonts w:cs="FrankRuehl" w:hint="cs"/>
          <w:sz w:val="26"/>
          <w:szCs w:val="26"/>
          <w:rtl/>
        </w:rPr>
      </w:pPr>
      <w:r>
        <w:rPr>
          <w:rStyle w:val="big-number"/>
          <w:rFonts w:cs="FrankRuehl" w:hint="cs"/>
          <w:sz w:val="26"/>
          <w:szCs w:val="26"/>
          <w:rtl/>
        </w:rPr>
        <w:tab/>
        <w:t xml:space="preserve">"רשיון" </w:t>
      </w:r>
      <w:r>
        <w:rPr>
          <w:rStyle w:val="big-number"/>
          <w:rFonts w:cs="FrankRuehl"/>
          <w:sz w:val="26"/>
          <w:szCs w:val="26"/>
          <w:rtl/>
        </w:rPr>
        <w:t>–</w:t>
      </w:r>
      <w:r>
        <w:rPr>
          <w:rStyle w:val="big-number"/>
          <w:rFonts w:cs="FrankRuehl" w:hint="cs"/>
          <w:sz w:val="26"/>
          <w:szCs w:val="26"/>
          <w:rtl/>
        </w:rPr>
        <w:t xml:space="preserve"> רשיון לייצור מוצרי תעבורה או לסחר בהם;</w:t>
      </w:r>
    </w:p>
    <w:p w14:paraId="45C933D4" w14:textId="77777777" w:rsidR="00287DC6" w:rsidRDefault="00287DC6">
      <w:pPr>
        <w:pStyle w:val="P00"/>
        <w:spacing w:before="72"/>
        <w:ind w:left="0" w:right="1134"/>
        <w:rPr>
          <w:rStyle w:val="big-number"/>
          <w:rFonts w:cs="FrankRuehl" w:hint="cs"/>
          <w:sz w:val="26"/>
          <w:szCs w:val="26"/>
          <w:rtl/>
        </w:rPr>
      </w:pPr>
      <w:r>
        <w:rPr>
          <w:rStyle w:val="big-number"/>
          <w:rFonts w:cs="FrankRuehl" w:hint="cs"/>
          <w:sz w:val="26"/>
          <w:szCs w:val="26"/>
          <w:rtl/>
        </w:rPr>
        <w:tab/>
        <w:t xml:space="preserve">"רשיון מפעל" </w:t>
      </w:r>
      <w:r>
        <w:rPr>
          <w:rStyle w:val="big-number"/>
          <w:rFonts w:cs="FrankRuehl"/>
          <w:sz w:val="26"/>
          <w:szCs w:val="26"/>
          <w:rtl/>
        </w:rPr>
        <w:t>–</w:t>
      </w:r>
      <w:r>
        <w:rPr>
          <w:rStyle w:val="big-number"/>
          <w:rFonts w:cs="FrankRuehl" w:hint="cs"/>
          <w:sz w:val="26"/>
          <w:szCs w:val="26"/>
          <w:rtl/>
        </w:rPr>
        <w:t xml:space="preserve"> כמשמעותו בצו הפיקוח על מצרכים ושירותים (מוסכים ומפעלים לכלי רכב), התש"ל-1970;</w:t>
      </w:r>
    </w:p>
    <w:p w14:paraId="52D62ACD" w14:textId="77777777" w:rsidR="00287DC6" w:rsidRDefault="00287DC6">
      <w:pPr>
        <w:pStyle w:val="P00"/>
        <w:spacing w:before="72"/>
        <w:ind w:left="0" w:right="1134"/>
        <w:rPr>
          <w:rStyle w:val="big-number"/>
          <w:rFonts w:cs="FrankRuehl" w:hint="cs"/>
          <w:sz w:val="26"/>
          <w:szCs w:val="26"/>
          <w:rtl/>
        </w:rPr>
      </w:pPr>
      <w:r>
        <w:rPr>
          <w:rFonts w:cs="FrankRuehl"/>
          <w:rtl/>
          <w:lang w:val="he-IL"/>
        </w:rPr>
        <w:pict w14:anchorId="32A0AB31">
          <v:shape id="_x0000_s2414" type="#_x0000_t202" style="position:absolute;left:0;text-align:left;margin-left:470.35pt;margin-top:7.1pt;width:1in;height:18pt;z-index:251662848" filled="f" stroked="f">
            <v:textbox inset="1mm,0,1mm,0">
              <w:txbxContent>
                <w:p w14:paraId="1914BC2C" w14:textId="77777777" w:rsidR="00837F91" w:rsidRDefault="00837F91">
                  <w:pPr>
                    <w:spacing w:line="160" w:lineRule="exact"/>
                    <w:rPr>
                      <w:rFonts w:cs="Miriam" w:hint="cs"/>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תשמ"ד-1984</w:t>
                  </w:r>
                </w:p>
              </w:txbxContent>
            </v:textbox>
          </v:shape>
        </w:pict>
      </w:r>
      <w:r>
        <w:rPr>
          <w:rStyle w:val="big-number"/>
          <w:rFonts w:cs="FrankRuehl" w:hint="cs"/>
          <w:sz w:val="26"/>
          <w:szCs w:val="26"/>
          <w:rtl/>
        </w:rPr>
        <w:tab/>
        <w:t xml:space="preserve">"תכנית ייצור" </w:t>
      </w:r>
      <w:r>
        <w:rPr>
          <w:rStyle w:val="big-number"/>
          <w:rFonts w:cs="FrankRuehl"/>
          <w:sz w:val="26"/>
          <w:szCs w:val="26"/>
          <w:rtl/>
        </w:rPr>
        <w:t>–</w:t>
      </w:r>
      <w:r>
        <w:rPr>
          <w:rStyle w:val="big-number"/>
          <w:rFonts w:cs="FrankRuehl" w:hint="cs"/>
          <w:sz w:val="26"/>
          <w:szCs w:val="26"/>
          <w:rtl/>
        </w:rPr>
        <w:t xml:space="preserve"> אלה, כולם או מקצתם:</w:t>
      </w:r>
    </w:p>
    <w:p w14:paraId="7D34CBB1" w14:textId="77777777" w:rsidR="00287DC6" w:rsidRDefault="00287DC6">
      <w:pPr>
        <w:pStyle w:val="P00"/>
        <w:spacing w:before="72"/>
        <w:ind w:left="1021" w:right="1134"/>
        <w:rPr>
          <w:rStyle w:val="big-number"/>
          <w:rFonts w:cs="FrankRuehl" w:hint="cs"/>
          <w:sz w:val="26"/>
          <w:szCs w:val="26"/>
          <w:rtl/>
        </w:rPr>
      </w:pPr>
      <w:r>
        <w:rPr>
          <w:rStyle w:val="big-number"/>
          <w:rFonts w:cs="FrankRuehl" w:hint="cs"/>
          <w:sz w:val="26"/>
          <w:szCs w:val="26"/>
          <w:rtl/>
        </w:rPr>
        <w:t>(1)</w:t>
      </w:r>
      <w:r>
        <w:rPr>
          <w:rStyle w:val="big-number"/>
          <w:rFonts w:cs="FrankRuehl" w:hint="cs"/>
          <w:sz w:val="26"/>
          <w:szCs w:val="26"/>
          <w:rtl/>
        </w:rPr>
        <w:tab/>
        <w:t>תיאורו של המוצר, נתוניו ומפרטי הייצור שלו, לרבות נתונים על משקלו, מידותיו וגבולות סבילותו;</w:t>
      </w:r>
    </w:p>
    <w:p w14:paraId="6D77419B" w14:textId="77777777" w:rsidR="00287DC6" w:rsidRDefault="00287DC6">
      <w:pPr>
        <w:pStyle w:val="P00"/>
        <w:spacing w:before="72"/>
        <w:ind w:left="1021" w:right="1134"/>
        <w:rPr>
          <w:rStyle w:val="big-number"/>
          <w:rFonts w:cs="FrankRuehl" w:hint="cs"/>
          <w:sz w:val="26"/>
          <w:szCs w:val="26"/>
          <w:rtl/>
        </w:rPr>
      </w:pPr>
      <w:r>
        <w:rPr>
          <w:rStyle w:val="big-number"/>
          <w:rFonts w:cs="FrankRuehl" w:hint="cs"/>
          <w:sz w:val="26"/>
          <w:szCs w:val="26"/>
          <w:rtl/>
        </w:rPr>
        <w:t>(2)</w:t>
      </w:r>
      <w:r>
        <w:rPr>
          <w:rStyle w:val="big-number"/>
          <w:rFonts w:cs="FrankRuehl" w:hint="cs"/>
          <w:sz w:val="26"/>
          <w:szCs w:val="26"/>
          <w:rtl/>
        </w:rPr>
        <w:tab/>
        <w:t>שרטוטים וחישובים המאפשרים זיהוי כל חלק של המוצר והרכבתו למכלל שלם;</w:t>
      </w:r>
    </w:p>
    <w:p w14:paraId="131CBE57" w14:textId="77777777" w:rsidR="00287DC6" w:rsidRDefault="00287DC6">
      <w:pPr>
        <w:pStyle w:val="P00"/>
        <w:spacing w:before="72"/>
        <w:ind w:left="1021" w:right="1134"/>
        <w:rPr>
          <w:rStyle w:val="big-number"/>
          <w:rFonts w:cs="FrankRuehl" w:hint="cs"/>
          <w:sz w:val="26"/>
          <w:szCs w:val="26"/>
          <w:rtl/>
        </w:rPr>
      </w:pPr>
      <w:r>
        <w:rPr>
          <w:rStyle w:val="big-number"/>
          <w:rFonts w:cs="FrankRuehl" w:hint="cs"/>
          <w:sz w:val="26"/>
          <w:szCs w:val="26"/>
          <w:rtl/>
        </w:rPr>
        <w:t>(3)</w:t>
      </w:r>
      <w:r>
        <w:rPr>
          <w:rStyle w:val="big-number"/>
          <w:rFonts w:cs="FrankRuehl" w:hint="cs"/>
          <w:sz w:val="26"/>
          <w:szCs w:val="26"/>
          <w:rtl/>
        </w:rPr>
        <w:tab/>
        <w:t>פרטים הנוגעים לעיבוד ולייצור החמרים של המוצר לרבות חלקים ומכללים שלו;</w:t>
      </w:r>
    </w:p>
    <w:p w14:paraId="50BEB9CA" w14:textId="77777777" w:rsidR="00287DC6" w:rsidRDefault="00287DC6">
      <w:pPr>
        <w:pStyle w:val="P00"/>
        <w:spacing w:before="72"/>
        <w:ind w:left="1021" w:right="1134"/>
        <w:rPr>
          <w:rStyle w:val="big-number"/>
          <w:rFonts w:cs="FrankRuehl" w:hint="cs"/>
          <w:sz w:val="26"/>
          <w:szCs w:val="26"/>
          <w:rtl/>
        </w:rPr>
      </w:pPr>
      <w:r>
        <w:rPr>
          <w:rStyle w:val="big-number"/>
          <w:rFonts w:cs="FrankRuehl" w:hint="cs"/>
          <w:sz w:val="26"/>
          <w:szCs w:val="26"/>
          <w:rtl/>
        </w:rPr>
        <w:t>(4)</w:t>
      </w:r>
      <w:r>
        <w:rPr>
          <w:rStyle w:val="big-number"/>
          <w:rFonts w:cs="FrankRuehl" w:hint="cs"/>
          <w:sz w:val="26"/>
          <w:szCs w:val="26"/>
          <w:rtl/>
        </w:rPr>
        <w:tab/>
        <w:t>תהליך הייצור וההרכבה של המוצר;</w:t>
      </w:r>
    </w:p>
    <w:p w14:paraId="3FEA5E56" w14:textId="77777777" w:rsidR="00287DC6" w:rsidRDefault="00287DC6">
      <w:pPr>
        <w:pStyle w:val="P00"/>
        <w:spacing w:before="72"/>
        <w:ind w:left="1021" w:right="1134"/>
        <w:rPr>
          <w:rStyle w:val="big-number"/>
          <w:rFonts w:cs="FrankRuehl" w:hint="cs"/>
          <w:sz w:val="26"/>
          <w:szCs w:val="26"/>
          <w:rtl/>
        </w:rPr>
      </w:pPr>
      <w:r>
        <w:rPr>
          <w:rStyle w:val="big-number"/>
          <w:rFonts w:cs="FrankRuehl" w:hint="cs"/>
          <w:sz w:val="26"/>
          <w:szCs w:val="26"/>
          <w:rtl/>
        </w:rPr>
        <w:t>(5)</w:t>
      </w:r>
      <w:r>
        <w:rPr>
          <w:rStyle w:val="big-number"/>
          <w:rFonts w:cs="FrankRuehl" w:hint="cs"/>
          <w:sz w:val="26"/>
          <w:szCs w:val="26"/>
          <w:rtl/>
        </w:rPr>
        <w:tab/>
        <w:t>סימונו של המוצר;</w:t>
      </w:r>
    </w:p>
    <w:p w14:paraId="1D31EEEC" w14:textId="77777777" w:rsidR="00287DC6" w:rsidRDefault="00287DC6">
      <w:pPr>
        <w:pStyle w:val="P00"/>
        <w:spacing w:before="72"/>
        <w:ind w:left="1021" w:right="1134"/>
        <w:rPr>
          <w:rStyle w:val="big-number"/>
          <w:rFonts w:cs="FrankRuehl" w:hint="cs"/>
          <w:sz w:val="26"/>
          <w:szCs w:val="26"/>
          <w:rtl/>
        </w:rPr>
      </w:pPr>
      <w:r>
        <w:rPr>
          <w:rStyle w:val="big-number"/>
          <w:rFonts w:cs="FrankRuehl" w:hint="cs"/>
          <w:sz w:val="26"/>
          <w:szCs w:val="26"/>
          <w:rtl/>
        </w:rPr>
        <w:t>(6)</w:t>
      </w:r>
      <w:r>
        <w:rPr>
          <w:rStyle w:val="big-number"/>
          <w:rFonts w:cs="FrankRuehl" w:hint="cs"/>
          <w:sz w:val="26"/>
          <w:szCs w:val="26"/>
          <w:rtl/>
        </w:rPr>
        <w:tab/>
        <w:t>פרטים על כמות הייצור השנתית המשוערת של המוצר.</w:t>
      </w:r>
    </w:p>
    <w:p w14:paraId="1FA799DF" w14:textId="77777777" w:rsidR="00287DC6" w:rsidRPr="00FA1B53" w:rsidRDefault="00287DC6">
      <w:pPr>
        <w:pStyle w:val="P00"/>
        <w:spacing w:before="0"/>
        <w:ind w:left="0" w:right="1134"/>
        <w:rPr>
          <w:rStyle w:val="big-number"/>
          <w:rFonts w:cs="FrankRuehl" w:hint="cs"/>
          <w:vanish/>
          <w:color w:val="FF0000"/>
          <w:sz w:val="20"/>
          <w:szCs w:val="20"/>
          <w:shd w:val="clear" w:color="auto" w:fill="FFFF99"/>
          <w:rtl/>
        </w:rPr>
      </w:pPr>
      <w:bookmarkStart w:id="9" w:name="Rov2"/>
      <w:r w:rsidRPr="00FA1B53">
        <w:rPr>
          <w:rStyle w:val="big-number"/>
          <w:rFonts w:cs="FrankRuehl" w:hint="cs"/>
          <w:vanish/>
          <w:color w:val="FF0000"/>
          <w:sz w:val="20"/>
          <w:szCs w:val="20"/>
          <w:shd w:val="clear" w:color="auto" w:fill="FFFF99"/>
          <w:rtl/>
        </w:rPr>
        <w:t>מיום 3.6.1984</w:t>
      </w:r>
    </w:p>
    <w:p w14:paraId="7BC6B415" w14:textId="77777777" w:rsidR="00287DC6" w:rsidRPr="00FA1B53" w:rsidRDefault="00287DC6">
      <w:pPr>
        <w:pStyle w:val="P00"/>
        <w:spacing w:before="0"/>
        <w:ind w:left="0" w:right="1134"/>
        <w:rPr>
          <w:rStyle w:val="big-number"/>
          <w:rFonts w:cs="FrankRuehl" w:hint="cs"/>
          <w:vanish/>
          <w:sz w:val="20"/>
          <w:szCs w:val="20"/>
          <w:shd w:val="clear" w:color="auto" w:fill="FFFF99"/>
          <w:rtl/>
        </w:rPr>
      </w:pPr>
      <w:r w:rsidRPr="00FA1B53">
        <w:rPr>
          <w:rStyle w:val="big-number"/>
          <w:rFonts w:cs="FrankRuehl" w:hint="cs"/>
          <w:b/>
          <w:bCs/>
          <w:vanish/>
          <w:sz w:val="20"/>
          <w:szCs w:val="20"/>
          <w:shd w:val="clear" w:color="auto" w:fill="FFFF99"/>
          <w:rtl/>
        </w:rPr>
        <w:t>צו (מס' 2) תשמ"ד-1984</w:t>
      </w:r>
    </w:p>
    <w:p w14:paraId="10F7930D" w14:textId="77777777" w:rsidR="00287DC6" w:rsidRPr="00FA1B53" w:rsidRDefault="00287DC6">
      <w:pPr>
        <w:pStyle w:val="P00"/>
        <w:spacing w:before="0"/>
        <w:ind w:left="0" w:right="1134"/>
        <w:rPr>
          <w:rStyle w:val="big-number"/>
          <w:rFonts w:cs="FrankRuehl" w:hint="cs"/>
          <w:vanish/>
          <w:sz w:val="20"/>
          <w:szCs w:val="20"/>
          <w:shd w:val="clear" w:color="auto" w:fill="FFFF99"/>
          <w:rtl/>
        </w:rPr>
      </w:pPr>
      <w:hyperlink r:id="rId15" w:history="1">
        <w:r w:rsidRPr="00FA1B53">
          <w:rPr>
            <w:rStyle w:val="Hyperlink"/>
            <w:rFonts w:cs="FrankRuehl" w:hint="cs"/>
            <w:vanish/>
            <w:szCs w:val="20"/>
            <w:shd w:val="clear" w:color="auto" w:fill="FFFF99"/>
            <w:rtl/>
          </w:rPr>
          <w:t>ק"ת תשמ"ד מס' 4642</w:t>
        </w:r>
      </w:hyperlink>
      <w:r w:rsidRPr="00FA1B53">
        <w:rPr>
          <w:rStyle w:val="big-number"/>
          <w:rFonts w:cs="FrankRuehl" w:hint="cs"/>
          <w:vanish/>
          <w:sz w:val="20"/>
          <w:szCs w:val="20"/>
          <w:shd w:val="clear" w:color="auto" w:fill="FFFF99"/>
          <w:rtl/>
        </w:rPr>
        <w:t xml:space="preserve"> מיום 3.6.1984 עמ' 1689</w:t>
      </w:r>
    </w:p>
    <w:p w14:paraId="04D1124C" w14:textId="77777777" w:rsidR="00287DC6" w:rsidRDefault="00287DC6">
      <w:pPr>
        <w:pStyle w:val="P00"/>
        <w:ind w:left="0" w:right="1134"/>
        <w:rPr>
          <w:rStyle w:val="big-number"/>
          <w:rFonts w:cs="FrankRuehl" w:hint="cs"/>
          <w:sz w:val="2"/>
          <w:szCs w:val="2"/>
          <w:rtl/>
        </w:rPr>
      </w:pPr>
      <w:r w:rsidRPr="00FA1B53">
        <w:rPr>
          <w:rStyle w:val="big-number"/>
          <w:rFonts w:cs="FrankRuehl" w:hint="cs"/>
          <w:vanish/>
          <w:sz w:val="22"/>
          <w:szCs w:val="22"/>
          <w:shd w:val="clear" w:color="auto" w:fill="FFFF99"/>
          <w:rtl/>
        </w:rPr>
        <w:tab/>
        <w:t xml:space="preserve">"תכנית ייצור" </w:t>
      </w:r>
      <w:r w:rsidRPr="00FA1B53">
        <w:rPr>
          <w:rStyle w:val="big-number"/>
          <w:rFonts w:cs="FrankRuehl"/>
          <w:vanish/>
          <w:sz w:val="22"/>
          <w:szCs w:val="22"/>
          <w:shd w:val="clear" w:color="auto" w:fill="FFFF99"/>
          <w:rtl/>
        </w:rPr>
        <w:t>–</w:t>
      </w:r>
      <w:r w:rsidRPr="00FA1B53">
        <w:rPr>
          <w:rStyle w:val="big-number"/>
          <w:rFonts w:cs="FrankRuehl" w:hint="cs"/>
          <w:vanish/>
          <w:sz w:val="22"/>
          <w:szCs w:val="22"/>
          <w:shd w:val="clear" w:color="auto" w:fill="FFFF99"/>
          <w:rtl/>
        </w:rPr>
        <w:t xml:space="preserve"> </w:t>
      </w:r>
      <w:r w:rsidRPr="00FA1B53">
        <w:rPr>
          <w:rStyle w:val="big-number"/>
          <w:rFonts w:cs="FrankRuehl" w:hint="cs"/>
          <w:strike/>
          <w:vanish/>
          <w:sz w:val="22"/>
          <w:szCs w:val="22"/>
          <w:shd w:val="clear" w:color="auto" w:fill="FFFF99"/>
          <w:rtl/>
        </w:rPr>
        <w:t>כל אחד מאלה</w:t>
      </w:r>
      <w:r w:rsidRPr="00FA1B53">
        <w:rPr>
          <w:rStyle w:val="big-number"/>
          <w:rFonts w:cs="FrankRuehl" w:hint="cs"/>
          <w:vanish/>
          <w:sz w:val="22"/>
          <w:szCs w:val="22"/>
          <w:shd w:val="clear" w:color="auto" w:fill="FFFF99"/>
          <w:rtl/>
        </w:rPr>
        <w:t xml:space="preserve"> </w:t>
      </w:r>
      <w:r w:rsidRPr="00FA1B53">
        <w:rPr>
          <w:rStyle w:val="big-number"/>
          <w:rFonts w:cs="FrankRuehl" w:hint="cs"/>
          <w:vanish/>
          <w:sz w:val="22"/>
          <w:szCs w:val="22"/>
          <w:u w:val="single"/>
          <w:shd w:val="clear" w:color="auto" w:fill="FFFF99"/>
          <w:rtl/>
        </w:rPr>
        <w:t>אלה, כולם או מקצתם</w:t>
      </w:r>
      <w:r w:rsidRPr="00FA1B53">
        <w:rPr>
          <w:rStyle w:val="big-number"/>
          <w:rFonts w:cs="FrankRuehl" w:hint="cs"/>
          <w:vanish/>
          <w:sz w:val="22"/>
          <w:szCs w:val="22"/>
          <w:shd w:val="clear" w:color="auto" w:fill="FFFF99"/>
          <w:rtl/>
        </w:rPr>
        <w:t>:</w:t>
      </w:r>
      <w:bookmarkEnd w:id="9"/>
    </w:p>
    <w:p w14:paraId="63B7A667" w14:textId="77777777" w:rsidR="00287DC6" w:rsidRDefault="00287DC6">
      <w:pPr>
        <w:pStyle w:val="medium2-header"/>
        <w:keepLines w:val="0"/>
        <w:spacing w:before="72"/>
        <w:ind w:left="0" w:right="1134"/>
        <w:rPr>
          <w:rFonts w:cs="FrankRuehl" w:hint="cs"/>
          <w:noProof/>
          <w:rtl/>
        </w:rPr>
      </w:pPr>
      <w:bookmarkStart w:id="10" w:name="med1"/>
      <w:bookmarkEnd w:id="10"/>
      <w:r>
        <w:rPr>
          <w:rFonts w:cs="FrankRuehl" w:hint="cs"/>
          <w:noProof/>
          <w:rtl/>
        </w:rPr>
        <w:t>פרק שני: רשיונות</w:t>
      </w:r>
    </w:p>
    <w:p w14:paraId="1777B17C" w14:textId="77777777" w:rsidR="00287DC6" w:rsidRDefault="00287DC6">
      <w:pPr>
        <w:pStyle w:val="P00"/>
        <w:spacing w:before="72"/>
        <w:ind w:left="0" w:right="1134"/>
        <w:rPr>
          <w:rStyle w:val="default"/>
          <w:rFonts w:cs="FrankRuehl" w:hint="cs"/>
          <w:rtl/>
        </w:rPr>
      </w:pPr>
      <w:bookmarkStart w:id="11" w:name="Seif2"/>
      <w:bookmarkEnd w:id="11"/>
      <w:r>
        <w:rPr>
          <w:rFonts w:cs="Miriam"/>
          <w:lang w:val="he-IL"/>
        </w:rPr>
        <w:pict w14:anchorId="58D43750">
          <v:rect id="_x0000_s2274" style="position:absolute;left:0;text-align:left;margin-left:464.35pt;margin-top:7.1pt;width:75.05pt;height:16.95pt;z-index:251631104" o:allowincell="f" filled="f" stroked="f" strokecolor="lime" strokeweight=".25pt">
            <v:textbox style="mso-next-textbox:#_x0000_s2274" inset="0,0,0,0">
              <w:txbxContent>
                <w:p w14:paraId="139E0CCD" w14:textId="77777777" w:rsidR="00837F91" w:rsidRDefault="00837F91">
                  <w:pPr>
                    <w:pStyle w:val="a7"/>
                    <w:rPr>
                      <w:rFonts w:hint="cs"/>
                      <w:noProof/>
                      <w:rtl/>
                    </w:rPr>
                  </w:pPr>
                  <w:r>
                    <w:rPr>
                      <w:rFonts w:hint="cs"/>
                      <w:rtl/>
                    </w:rPr>
                    <w:t>חובת רשיון</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Pr>
          <w:rStyle w:val="default"/>
          <w:rFonts w:cs="FrankRuehl" w:hint="cs"/>
          <w:rtl/>
        </w:rPr>
        <w:t>לא יעסוק אדם בייצור מוצרי תעבורה או בסחר במוצרי תעבורה אלא על פי רשיון מאת הרשות ובהתאם לתנאי הרשיון.</w:t>
      </w:r>
    </w:p>
    <w:p w14:paraId="65E0A362" w14:textId="77777777" w:rsidR="00287DC6" w:rsidRDefault="00287DC6">
      <w:pPr>
        <w:pStyle w:val="P00"/>
        <w:spacing w:before="72"/>
        <w:ind w:left="0" w:right="1134"/>
        <w:rPr>
          <w:rStyle w:val="default"/>
          <w:rFonts w:cs="FrankRuehl" w:hint="cs"/>
          <w:rtl/>
        </w:rPr>
      </w:pPr>
      <w:bookmarkStart w:id="12" w:name="Seif3"/>
      <w:bookmarkEnd w:id="12"/>
      <w:r>
        <w:rPr>
          <w:rFonts w:cs="Miriam"/>
          <w:lang w:val="he-IL"/>
        </w:rPr>
        <w:pict w14:anchorId="605AE0F6">
          <v:rect id="_x0000_s2279" style="position:absolute;left:0;text-align:left;margin-left:464.35pt;margin-top:7.1pt;width:75.05pt;height:14.65pt;z-index:251632128" o:allowincell="f" filled="f" stroked="f" strokecolor="lime" strokeweight=".25pt">
            <v:textbox style="mso-next-textbox:#_x0000_s2279" inset="0,0,0,0">
              <w:txbxContent>
                <w:p w14:paraId="74511804" w14:textId="77777777" w:rsidR="00837F91" w:rsidRDefault="00837F91">
                  <w:pPr>
                    <w:spacing w:line="160" w:lineRule="exact"/>
                    <w:rPr>
                      <w:rFonts w:cs="Miriam" w:hint="cs"/>
                      <w:noProof/>
                      <w:sz w:val="18"/>
                      <w:szCs w:val="18"/>
                      <w:rtl/>
                    </w:rPr>
                  </w:pPr>
                  <w:r>
                    <w:rPr>
                      <w:rFonts w:cs="Miriam" w:hint="cs"/>
                      <w:sz w:val="18"/>
                      <w:szCs w:val="18"/>
                      <w:rtl/>
                    </w:rPr>
                    <w:t>בקשה לרשיון</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בקשה לרשיון תוגש לרשות בטופס שקבעה ושניתן להשיגו באגף הרכב ושירותי תחזוקה של משרד התחבורה.</w:t>
      </w:r>
    </w:p>
    <w:p w14:paraId="75E8CF6C" w14:textId="77777777" w:rsidR="00287DC6" w:rsidRDefault="00287DC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מבקש הרשיון ישיב תשובות מלאות ונכונות על כל שאלה שבטופס ועל שאלות נוספות לענין הבקשה, לדרישת הרשות.</w:t>
      </w:r>
    </w:p>
    <w:p w14:paraId="7F6A66DB" w14:textId="77777777" w:rsidR="00287DC6" w:rsidRDefault="00287DC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מבקש הרשיון ימציא לרשות מסמכים ופרטים נוספים, כפי שיידרש.</w:t>
      </w:r>
    </w:p>
    <w:p w14:paraId="2FF8CCE1" w14:textId="77777777" w:rsidR="00287DC6" w:rsidRDefault="00287DC6">
      <w:pPr>
        <w:pStyle w:val="P00"/>
        <w:spacing w:before="72"/>
        <w:ind w:left="0" w:right="1134"/>
        <w:rPr>
          <w:rStyle w:val="default"/>
          <w:rFonts w:cs="FrankRuehl" w:hint="cs"/>
          <w:rtl/>
        </w:rPr>
      </w:pPr>
      <w:bookmarkStart w:id="13" w:name="Seif4"/>
      <w:bookmarkEnd w:id="13"/>
      <w:r>
        <w:rPr>
          <w:rFonts w:cs="Miriam"/>
          <w:lang w:val="he-IL"/>
        </w:rPr>
        <w:pict w14:anchorId="19752299">
          <v:rect id="_x0000_s2280" style="position:absolute;left:0;text-align:left;margin-left:464.35pt;margin-top:7.1pt;width:75.05pt;height:17pt;z-index:251633152" o:allowincell="f" filled="f" stroked="f" strokecolor="lime" strokeweight=".25pt">
            <v:textbox style="mso-next-textbox:#_x0000_s2280" inset="0,0,0,0">
              <w:txbxContent>
                <w:p w14:paraId="0F27A0A9" w14:textId="77777777" w:rsidR="00837F91" w:rsidRDefault="00837F91">
                  <w:pPr>
                    <w:pStyle w:val="a7"/>
                    <w:rPr>
                      <w:rFonts w:hint="cs"/>
                      <w:noProof/>
                      <w:rtl/>
                    </w:rPr>
                  </w:pPr>
                  <w:r>
                    <w:rPr>
                      <w:rFonts w:hint="cs"/>
                      <w:rtl/>
                    </w:rPr>
                    <w:t>מתן רשיון ייצור</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הרשות תיתן רשיון ייצור למבקש אשר הוכיח להנחת דעתה כי </w:t>
      </w:r>
      <w:r>
        <w:rPr>
          <w:rStyle w:val="default"/>
          <w:rFonts w:cs="FrankRuehl"/>
          <w:rtl/>
        </w:rPr>
        <w:t>–</w:t>
      </w:r>
    </w:p>
    <w:p w14:paraId="76D8AE2C" w14:textId="77777777" w:rsidR="00287DC6" w:rsidRDefault="00287DC6">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ברשותו ציוד מתאים לייצור;</w:t>
      </w:r>
    </w:p>
    <w:p w14:paraId="719ED766" w14:textId="77777777" w:rsidR="00287DC6" w:rsidRDefault="00287DC6">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ברשותו מקום ומבנה מתאימים לייצור ולאחסון;</w:t>
      </w:r>
    </w:p>
    <w:p w14:paraId="75BA6959" w14:textId="77777777" w:rsidR="00287DC6" w:rsidRDefault="00287DC6">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הוא מעסיק ועומד לרשותו בלבד מנהל מקצועי שהוכיח להנחת דעת הרשות שיש לו ידע ונסיון בייצור;</w:t>
      </w:r>
    </w:p>
    <w:p w14:paraId="0B6880EF" w14:textId="77777777" w:rsidR="00287DC6" w:rsidRDefault="00287DC6">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מוצרי התעבורה עומדים בתקן לאומי זר או בינלאומי, תקן ישראלי או במפרט שפרסם מכון התקנים הישראלי, או בכל דרישת אחרת שקבעה הרשות;</w:t>
      </w:r>
    </w:p>
    <w:p w14:paraId="4326FF34" w14:textId="77777777" w:rsidR="00287DC6" w:rsidRDefault="00287DC6">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הוא מקיים פיקוח הנדסי על איכות הייצור כפי שנקבע בהוראות נוהל.</w:t>
      </w:r>
    </w:p>
    <w:p w14:paraId="4A195870" w14:textId="77777777" w:rsidR="00287DC6" w:rsidRDefault="00287DC6">
      <w:pPr>
        <w:pStyle w:val="P00"/>
        <w:spacing w:before="72"/>
        <w:ind w:left="0" w:right="1134"/>
        <w:rPr>
          <w:rStyle w:val="default"/>
          <w:rFonts w:cs="FrankRuehl" w:hint="cs"/>
          <w:rtl/>
        </w:rPr>
      </w:pPr>
      <w:bookmarkStart w:id="14" w:name="Seif5"/>
      <w:bookmarkEnd w:id="14"/>
      <w:r>
        <w:rPr>
          <w:rFonts w:cs="Miriam"/>
          <w:lang w:val="he-IL"/>
        </w:rPr>
        <w:pict w14:anchorId="3DBD0A45">
          <v:rect id="_x0000_s2342" style="position:absolute;left:0;text-align:left;margin-left:464.35pt;margin-top:7.1pt;width:75.05pt;height:15.05pt;z-index:251634176" o:allowincell="f" filled="f" stroked="f" strokecolor="lime" strokeweight=".25pt">
            <v:textbox style="mso-next-textbox:#_x0000_s2342" inset="0,0,0,0">
              <w:txbxContent>
                <w:p w14:paraId="23BA6F36" w14:textId="77777777" w:rsidR="00837F91" w:rsidRDefault="00837F91">
                  <w:pPr>
                    <w:spacing w:line="160" w:lineRule="exact"/>
                    <w:rPr>
                      <w:rFonts w:cs="Miriam" w:hint="cs"/>
                      <w:noProof/>
                      <w:sz w:val="18"/>
                      <w:szCs w:val="18"/>
                      <w:rtl/>
                    </w:rPr>
                  </w:pPr>
                  <w:r>
                    <w:rPr>
                      <w:rFonts w:cs="Miriam" w:hint="cs"/>
                      <w:sz w:val="18"/>
                      <w:szCs w:val="18"/>
                      <w:rtl/>
                    </w:rPr>
                    <w:t>מתן רשיון סחר</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הרשות תיתן רשיון לסחר במוצרי תעבורה למבקש אשר הוכיח להנחת דעתה כי </w:t>
      </w:r>
      <w:r>
        <w:rPr>
          <w:rStyle w:val="default"/>
          <w:rFonts w:cs="FrankRuehl"/>
          <w:rtl/>
        </w:rPr>
        <w:t>–</w:t>
      </w:r>
    </w:p>
    <w:p w14:paraId="4962A5C4" w14:textId="77777777" w:rsidR="00287DC6" w:rsidRDefault="00287DC6">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לרשותו מקום ומבנה מתאימים לאחסונם ולשיווקם של מוצרי תעבורה;</w:t>
      </w:r>
    </w:p>
    <w:p w14:paraId="687E2B50" w14:textId="77777777" w:rsidR="00287DC6" w:rsidRDefault="00287DC6">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לרשותו ציוד הדרוש לשיווק מוצרי תעבורה;</w:t>
      </w:r>
    </w:p>
    <w:p w14:paraId="4B509778" w14:textId="77777777" w:rsidR="00287DC6" w:rsidRDefault="00287DC6">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הוא מעסיק ועומד לרשותו בלבד, מנהל מקצועי שהוכיח להנחת דעת הרשות שיש לו ידע ונסיון בסחר במוצרי תעבורה.</w:t>
      </w:r>
    </w:p>
    <w:p w14:paraId="6DCFB6A6" w14:textId="77777777" w:rsidR="00287DC6" w:rsidRDefault="00287DC6">
      <w:pPr>
        <w:pStyle w:val="P00"/>
        <w:spacing w:before="72"/>
        <w:ind w:left="1021" w:right="1134" w:hanging="1021"/>
        <w:rPr>
          <w:rStyle w:val="default"/>
          <w:rFonts w:cs="FrankRuehl" w:hint="cs"/>
          <w:rtl/>
        </w:rPr>
      </w:pPr>
      <w:bookmarkStart w:id="15" w:name="Seif6"/>
      <w:bookmarkEnd w:id="15"/>
      <w:r>
        <w:rPr>
          <w:rFonts w:cs="Miriam"/>
          <w:lang w:val="he-IL"/>
        </w:rPr>
        <w:pict w14:anchorId="183FC5DF">
          <v:rect id="_x0000_s2343" style="position:absolute;left:0;text-align:left;margin-left:464.35pt;margin-top:7.1pt;width:75.05pt;height:15.95pt;z-index:251635200" o:allowincell="f" filled="f" stroked="f" strokecolor="lime" strokeweight=".25pt">
            <v:textbox style="mso-next-textbox:#_x0000_s2343" inset="0,0,0,0">
              <w:txbxContent>
                <w:p w14:paraId="0E641EBC" w14:textId="77777777" w:rsidR="00837F91" w:rsidRDefault="00837F91">
                  <w:pPr>
                    <w:spacing w:line="160" w:lineRule="exact"/>
                    <w:rPr>
                      <w:rFonts w:cs="Miriam" w:hint="cs"/>
                      <w:sz w:val="18"/>
                      <w:szCs w:val="18"/>
                      <w:rtl/>
                    </w:rPr>
                  </w:pPr>
                  <w:r>
                    <w:rPr>
                      <w:rFonts w:cs="Miriam" w:hint="cs"/>
                      <w:sz w:val="18"/>
                      <w:szCs w:val="18"/>
                      <w:rtl/>
                    </w:rPr>
                    <w:t>פטור</w:t>
                  </w:r>
                </w:p>
                <w:p w14:paraId="31FBBBBC" w14:textId="77777777" w:rsidR="00837F91" w:rsidRDefault="00837F91">
                  <w:pPr>
                    <w:spacing w:line="160" w:lineRule="exact"/>
                    <w:rPr>
                      <w:rFonts w:cs="Miriam" w:hint="cs"/>
                      <w:noProof/>
                      <w:sz w:val="18"/>
                      <w:szCs w:val="18"/>
                      <w:rtl/>
                    </w:rPr>
                  </w:pPr>
                  <w:r>
                    <w:rPr>
                      <w:rFonts w:cs="Miriam" w:hint="cs"/>
                      <w:sz w:val="18"/>
                      <w:szCs w:val="18"/>
                      <w:rtl/>
                    </w:rPr>
                    <w:t>צו תשמ"ז-1987</w:t>
                  </w:r>
                </w:p>
              </w:txbxContent>
            </v:textbox>
            <w10:anchorlock/>
          </v:rect>
        </w:pict>
      </w:r>
      <w:r>
        <w:rPr>
          <w:rStyle w:val="big-number"/>
          <w:rFonts w:cs="Miriam" w:hint="cs"/>
          <w:rtl/>
        </w:rPr>
        <w:t>6</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(1)</w:t>
      </w:r>
      <w:r>
        <w:rPr>
          <w:rStyle w:val="default"/>
          <w:rFonts w:cs="FrankRuehl" w:hint="cs"/>
          <w:rtl/>
        </w:rPr>
        <w:tab/>
        <w:t>מי שבידו רשיון למפעל, פטור מחובת רשיון ייצור לפי סעיף 4 לגבי שיפוצם של מכללי רכב ששופצו לפי הוראות יצרן הרכב, ובלבד שהשתמש בתהליך השיפוץ במוצרי תעבורה שיובאו או יוצרו לפי הוראות צו זה;</w:t>
      </w:r>
    </w:p>
    <w:p w14:paraId="549EF943" w14:textId="77777777" w:rsidR="00287DC6" w:rsidRDefault="00287DC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מי שניתן לו רשיון למפעל פטור מחובת רשיון סחר לפי סעיף 5 לגבי מכירתם של מוצרי תעבורה המשמשים בפעולת תיקון והחזקה המבוצעות במפעלו;</w:t>
      </w:r>
    </w:p>
    <w:p w14:paraId="71CD5C06" w14:textId="77777777" w:rsidR="00287DC6" w:rsidRDefault="00287DC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על אף האמור בפסקאות (1) ו-(2) רשאית הרשות לחייב מי שבידו רשיון למפעל בקבלת רשיון לפי הוראות סעיפים 4 ו-5 כולם או מקצתם, לגבי ייצור מוצרי תעבורה, או סוג של מוצרי תעבורה, או סחר בהם.</w:t>
      </w:r>
    </w:p>
    <w:p w14:paraId="6E504677" w14:textId="77777777" w:rsidR="00287DC6" w:rsidRDefault="00287DC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הרשות רשאית לפטור מבקש מהוראות סעיפים 4 ו-5 כולם או מקצתם, ולקבוע במקומם הוראות אחרות.</w:t>
      </w:r>
    </w:p>
    <w:p w14:paraId="18AC3FD7" w14:textId="77777777" w:rsidR="00287DC6" w:rsidRPr="00FA1B53" w:rsidRDefault="00287DC6">
      <w:pPr>
        <w:pStyle w:val="P00"/>
        <w:spacing w:before="0"/>
        <w:ind w:left="1021" w:right="1134"/>
        <w:rPr>
          <w:rStyle w:val="big-number"/>
          <w:rFonts w:cs="FrankRuehl" w:hint="cs"/>
          <w:vanish/>
          <w:color w:val="FF0000"/>
          <w:sz w:val="20"/>
          <w:szCs w:val="20"/>
          <w:shd w:val="clear" w:color="auto" w:fill="FFFF99"/>
          <w:rtl/>
        </w:rPr>
      </w:pPr>
      <w:bookmarkStart w:id="16" w:name="Rov10"/>
      <w:r w:rsidRPr="00FA1B53">
        <w:rPr>
          <w:rStyle w:val="big-number"/>
          <w:rFonts w:cs="FrankRuehl" w:hint="cs"/>
          <w:vanish/>
          <w:color w:val="FF0000"/>
          <w:sz w:val="20"/>
          <w:szCs w:val="20"/>
          <w:shd w:val="clear" w:color="auto" w:fill="FFFF99"/>
          <w:rtl/>
        </w:rPr>
        <w:t>מיום 26.1.1987</w:t>
      </w:r>
    </w:p>
    <w:p w14:paraId="2319D148" w14:textId="77777777" w:rsidR="00287DC6" w:rsidRPr="00FA1B53" w:rsidRDefault="00287DC6">
      <w:pPr>
        <w:pStyle w:val="P00"/>
        <w:spacing w:before="0"/>
        <w:ind w:left="1021" w:right="1134"/>
        <w:rPr>
          <w:rStyle w:val="big-number"/>
          <w:rFonts w:cs="FrankRuehl" w:hint="cs"/>
          <w:vanish/>
          <w:sz w:val="20"/>
          <w:szCs w:val="20"/>
          <w:shd w:val="clear" w:color="auto" w:fill="FFFF99"/>
          <w:rtl/>
        </w:rPr>
      </w:pPr>
      <w:r w:rsidRPr="00FA1B53">
        <w:rPr>
          <w:rStyle w:val="big-number"/>
          <w:rFonts w:cs="FrankRuehl" w:hint="cs"/>
          <w:b/>
          <w:bCs/>
          <w:vanish/>
          <w:sz w:val="20"/>
          <w:szCs w:val="20"/>
          <w:shd w:val="clear" w:color="auto" w:fill="FFFF99"/>
          <w:rtl/>
        </w:rPr>
        <w:t>צו תשמ"ז-1987</w:t>
      </w:r>
    </w:p>
    <w:p w14:paraId="307E7725" w14:textId="77777777" w:rsidR="00287DC6" w:rsidRPr="00FA1B53" w:rsidRDefault="00287DC6">
      <w:pPr>
        <w:pStyle w:val="P00"/>
        <w:spacing w:before="0"/>
        <w:ind w:left="1021" w:right="1134"/>
        <w:rPr>
          <w:rStyle w:val="big-number"/>
          <w:rFonts w:cs="FrankRuehl" w:hint="cs"/>
          <w:vanish/>
          <w:sz w:val="20"/>
          <w:szCs w:val="20"/>
          <w:shd w:val="clear" w:color="auto" w:fill="FFFF99"/>
          <w:rtl/>
        </w:rPr>
      </w:pPr>
      <w:hyperlink r:id="rId16" w:history="1">
        <w:r w:rsidRPr="00FA1B53">
          <w:rPr>
            <w:rStyle w:val="Hyperlink"/>
            <w:rFonts w:cs="FrankRuehl" w:hint="cs"/>
            <w:vanish/>
            <w:szCs w:val="20"/>
            <w:shd w:val="clear" w:color="auto" w:fill="FFFF99"/>
            <w:rtl/>
          </w:rPr>
          <w:t>ק"ת תשמ"ז מס' 5000</w:t>
        </w:r>
      </w:hyperlink>
      <w:r w:rsidRPr="00FA1B53">
        <w:rPr>
          <w:rStyle w:val="big-number"/>
          <w:rFonts w:cs="FrankRuehl" w:hint="cs"/>
          <w:vanish/>
          <w:sz w:val="20"/>
          <w:szCs w:val="20"/>
          <w:shd w:val="clear" w:color="auto" w:fill="FFFF99"/>
          <w:rtl/>
        </w:rPr>
        <w:t xml:space="preserve"> מיום 26.1.1987 עמ' 355</w:t>
      </w:r>
    </w:p>
    <w:p w14:paraId="7EADA4EC" w14:textId="77777777" w:rsidR="00287DC6" w:rsidRPr="00FA1B53" w:rsidRDefault="00287DC6">
      <w:pPr>
        <w:pStyle w:val="P00"/>
        <w:spacing w:before="0"/>
        <w:ind w:left="1021" w:right="1134"/>
        <w:rPr>
          <w:rStyle w:val="big-number"/>
          <w:rFonts w:cs="FrankRuehl" w:hint="cs"/>
          <w:vanish/>
          <w:sz w:val="20"/>
          <w:szCs w:val="20"/>
          <w:shd w:val="clear" w:color="auto" w:fill="FFFF99"/>
          <w:rtl/>
        </w:rPr>
      </w:pPr>
      <w:r w:rsidRPr="00FA1B53">
        <w:rPr>
          <w:rStyle w:val="big-number"/>
          <w:rFonts w:cs="FrankRuehl" w:hint="cs"/>
          <w:b/>
          <w:bCs/>
          <w:vanish/>
          <w:sz w:val="20"/>
          <w:szCs w:val="20"/>
          <w:shd w:val="clear" w:color="auto" w:fill="FFFF99"/>
          <w:rtl/>
        </w:rPr>
        <w:t>החלפת פסקה 6(א)(1)</w:t>
      </w:r>
    </w:p>
    <w:p w14:paraId="669CF3CF" w14:textId="77777777" w:rsidR="00287DC6" w:rsidRPr="00FA1B53" w:rsidRDefault="00287DC6">
      <w:pPr>
        <w:pStyle w:val="P00"/>
        <w:ind w:left="1021" w:right="1134"/>
        <w:rPr>
          <w:rStyle w:val="big-number"/>
          <w:rFonts w:cs="FrankRuehl" w:hint="cs"/>
          <w:vanish/>
          <w:sz w:val="20"/>
          <w:szCs w:val="20"/>
          <w:shd w:val="clear" w:color="auto" w:fill="FFFF99"/>
          <w:rtl/>
        </w:rPr>
      </w:pPr>
      <w:r w:rsidRPr="00FA1B53">
        <w:rPr>
          <w:rStyle w:val="big-number"/>
          <w:rFonts w:cs="FrankRuehl" w:hint="cs"/>
          <w:vanish/>
          <w:sz w:val="20"/>
          <w:szCs w:val="20"/>
          <w:shd w:val="clear" w:color="auto" w:fill="FFFF99"/>
          <w:rtl/>
        </w:rPr>
        <w:t>הנוסח הקודם:</w:t>
      </w:r>
    </w:p>
    <w:p w14:paraId="2E4232A1" w14:textId="77777777" w:rsidR="00287DC6" w:rsidRDefault="00287DC6">
      <w:pPr>
        <w:pStyle w:val="P00"/>
        <w:spacing w:before="0"/>
        <w:ind w:left="1021" w:right="1134"/>
        <w:rPr>
          <w:rStyle w:val="default"/>
          <w:rFonts w:cs="FrankRuehl" w:hint="cs"/>
          <w:sz w:val="2"/>
          <w:szCs w:val="2"/>
          <w:rtl/>
        </w:rPr>
      </w:pPr>
      <w:r w:rsidRPr="00FA1B53">
        <w:rPr>
          <w:rStyle w:val="default"/>
          <w:rFonts w:cs="FrankRuehl" w:hint="cs"/>
          <w:strike/>
          <w:vanish/>
          <w:sz w:val="22"/>
          <w:szCs w:val="22"/>
          <w:shd w:val="clear" w:color="auto" w:fill="FFFF99"/>
          <w:rtl/>
        </w:rPr>
        <w:t>(1)</w:t>
      </w:r>
      <w:r w:rsidRPr="00FA1B53">
        <w:rPr>
          <w:rStyle w:val="default"/>
          <w:rFonts w:cs="FrankRuehl" w:hint="cs"/>
          <w:strike/>
          <w:vanish/>
          <w:sz w:val="22"/>
          <w:szCs w:val="22"/>
          <w:shd w:val="clear" w:color="auto" w:fill="FFFF99"/>
          <w:rtl/>
        </w:rPr>
        <w:tab/>
        <w:t>מי שבידו רשיון למפעל, פטור מחובת רשיון ייצור לפי סעיף 4 לגבי שיפוצם וחידושם של מכללי רכב, ובלבד שהשתמש בתהליך החידוש או השיפוץ במוצרי תעבורה שיובאו או יוצרו לפי הוראות צו זה;</w:t>
      </w:r>
      <w:bookmarkEnd w:id="16"/>
    </w:p>
    <w:p w14:paraId="3C9D0994" w14:textId="77777777" w:rsidR="00287DC6" w:rsidRDefault="00287DC6" w:rsidP="000850FC">
      <w:pPr>
        <w:pStyle w:val="P00"/>
        <w:spacing w:before="72"/>
        <w:ind w:left="0" w:right="1134"/>
        <w:rPr>
          <w:rStyle w:val="default"/>
          <w:rFonts w:cs="FrankRuehl" w:hint="cs"/>
          <w:rtl/>
        </w:rPr>
      </w:pPr>
      <w:bookmarkStart w:id="17" w:name="Seif7"/>
      <w:bookmarkEnd w:id="17"/>
      <w:r>
        <w:rPr>
          <w:rFonts w:cs="Miriam"/>
          <w:lang w:val="he-IL"/>
        </w:rPr>
        <w:pict w14:anchorId="6196B674">
          <v:rect id="_x0000_s2345" style="position:absolute;left:0;text-align:left;margin-left:464.35pt;margin-top:7.1pt;width:75.05pt;height:34.05pt;z-index:251636224" o:allowincell="f" filled="f" stroked="f" strokecolor="lime" strokeweight=".25pt">
            <v:textbox style="mso-next-textbox:#_x0000_s2345" inset="0,0,0,0">
              <w:txbxContent>
                <w:p w14:paraId="296495FD" w14:textId="77777777" w:rsidR="00837F91" w:rsidRDefault="00837F91">
                  <w:pPr>
                    <w:pStyle w:val="a7"/>
                    <w:rPr>
                      <w:rFonts w:hint="cs"/>
                      <w:noProof/>
                      <w:rtl/>
                    </w:rPr>
                  </w:pPr>
                  <w:r>
                    <w:rPr>
                      <w:rFonts w:hint="cs"/>
                      <w:rtl/>
                    </w:rPr>
                    <w:t>תוקף רשיון, ביטולו ותנאים</w:t>
                  </w:r>
                </w:p>
                <w:p w14:paraId="12DACD4D" w14:textId="77777777" w:rsidR="000850FC" w:rsidRDefault="000850FC">
                  <w:pPr>
                    <w:pStyle w:val="a7"/>
                    <w:rPr>
                      <w:rFonts w:hint="cs"/>
                      <w:noProof/>
                      <w:rtl/>
                    </w:rPr>
                  </w:pPr>
                  <w:r>
                    <w:rPr>
                      <w:rFonts w:hint="cs"/>
                      <w:noProof/>
                      <w:rtl/>
                    </w:rPr>
                    <w:t>צו תשע"א-2011</w:t>
                  </w:r>
                </w:p>
              </w:txbxContent>
            </v:textbox>
            <w10:anchorlock/>
          </v:rect>
        </w:pict>
      </w:r>
      <w:r>
        <w:rPr>
          <w:rStyle w:val="big-number"/>
          <w:rFonts w:cs="Miriam" w:hint="cs"/>
          <w:rtl/>
        </w:rPr>
        <w:t>7</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 xml:space="preserve">תקפו של רשיון הוא לתקופה שלא תעלה על </w:t>
      </w:r>
      <w:r w:rsidR="000850FC">
        <w:rPr>
          <w:rStyle w:val="default"/>
          <w:rFonts w:cs="FrankRuehl" w:hint="cs"/>
          <w:rtl/>
        </w:rPr>
        <w:t>שנתיים</w:t>
      </w:r>
      <w:r>
        <w:rPr>
          <w:rStyle w:val="default"/>
          <w:rFonts w:cs="FrankRuehl" w:hint="cs"/>
          <w:rtl/>
        </w:rPr>
        <w:t>; הרשות רשאית לחדש רשיון או לסרב לחדשו.</w:t>
      </w:r>
    </w:p>
    <w:p w14:paraId="6F854A5B" w14:textId="77777777" w:rsidR="00287DC6" w:rsidRDefault="00287DC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הרשות רשאית לבטל רשיון, להתלותו, להתנות בו תנאים, להוסיף עליהם, לבטלם או לשנותם.</w:t>
      </w:r>
    </w:p>
    <w:p w14:paraId="67826BDC" w14:textId="77777777" w:rsidR="000850FC" w:rsidRPr="00FA1B53" w:rsidRDefault="000850FC" w:rsidP="000850FC">
      <w:pPr>
        <w:pStyle w:val="P00"/>
        <w:spacing w:before="0"/>
        <w:ind w:left="0" w:right="1134"/>
        <w:rPr>
          <w:rStyle w:val="default"/>
          <w:rFonts w:cs="FrankRuehl" w:hint="cs"/>
          <w:vanish/>
          <w:color w:val="FF0000"/>
          <w:sz w:val="20"/>
          <w:szCs w:val="20"/>
          <w:shd w:val="clear" w:color="auto" w:fill="FFFF99"/>
          <w:rtl/>
        </w:rPr>
      </w:pPr>
      <w:bookmarkStart w:id="18" w:name="Rov61"/>
      <w:r w:rsidRPr="00FA1B53">
        <w:rPr>
          <w:rStyle w:val="default"/>
          <w:rFonts w:cs="FrankRuehl" w:hint="cs"/>
          <w:vanish/>
          <w:color w:val="FF0000"/>
          <w:sz w:val="20"/>
          <w:szCs w:val="20"/>
          <w:shd w:val="clear" w:color="auto" w:fill="FFFF99"/>
          <w:rtl/>
        </w:rPr>
        <w:t>מיום 26.9.2011</w:t>
      </w:r>
    </w:p>
    <w:p w14:paraId="1170B8DB" w14:textId="77777777" w:rsidR="000850FC" w:rsidRPr="00FA1B53" w:rsidRDefault="000850FC" w:rsidP="000850FC">
      <w:pPr>
        <w:pStyle w:val="P00"/>
        <w:spacing w:before="0"/>
        <w:ind w:left="0" w:right="1134"/>
        <w:rPr>
          <w:rStyle w:val="default"/>
          <w:rFonts w:cs="FrankRuehl" w:hint="cs"/>
          <w:vanish/>
          <w:sz w:val="20"/>
          <w:szCs w:val="20"/>
          <w:shd w:val="clear" w:color="auto" w:fill="FFFF99"/>
          <w:rtl/>
        </w:rPr>
      </w:pPr>
      <w:r w:rsidRPr="00FA1B53">
        <w:rPr>
          <w:rStyle w:val="default"/>
          <w:rFonts w:cs="FrankRuehl" w:hint="cs"/>
          <w:b/>
          <w:bCs/>
          <w:vanish/>
          <w:sz w:val="20"/>
          <w:szCs w:val="20"/>
          <w:shd w:val="clear" w:color="auto" w:fill="FFFF99"/>
          <w:rtl/>
        </w:rPr>
        <w:t>צו תשע"א-2011</w:t>
      </w:r>
    </w:p>
    <w:p w14:paraId="2C706C8C" w14:textId="77777777" w:rsidR="000850FC" w:rsidRPr="00FA1B53" w:rsidRDefault="000850FC" w:rsidP="000850FC">
      <w:pPr>
        <w:pStyle w:val="P00"/>
        <w:spacing w:before="0"/>
        <w:ind w:left="0" w:right="1134"/>
        <w:rPr>
          <w:rStyle w:val="default"/>
          <w:rFonts w:cs="FrankRuehl" w:hint="cs"/>
          <w:vanish/>
          <w:sz w:val="20"/>
          <w:szCs w:val="20"/>
          <w:shd w:val="clear" w:color="auto" w:fill="FFFF99"/>
          <w:rtl/>
        </w:rPr>
      </w:pPr>
      <w:hyperlink r:id="rId17" w:history="1">
        <w:r w:rsidRPr="00FA1B53">
          <w:rPr>
            <w:rStyle w:val="Hyperlink"/>
            <w:rFonts w:cs="FrankRuehl" w:hint="cs"/>
            <w:vanish/>
            <w:szCs w:val="20"/>
            <w:shd w:val="clear" w:color="auto" w:fill="FFFF99"/>
            <w:rtl/>
          </w:rPr>
          <w:t>ק"ת תשע"א מס' 7035</w:t>
        </w:r>
      </w:hyperlink>
      <w:r w:rsidRPr="00FA1B53">
        <w:rPr>
          <w:rStyle w:val="default"/>
          <w:rFonts w:cs="FrankRuehl" w:hint="cs"/>
          <w:vanish/>
          <w:sz w:val="20"/>
          <w:szCs w:val="20"/>
          <w:shd w:val="clear" w:color="auto" w:fill="FFFF99"/>
          <w:rtl/>
        </w:rPr>
        <w:t xml:space="preserve"> מיום 26.9.2011 עמ' 1422</w:t>
      </w:r>
    </w:p>
    <w:p w14:paraId="7000F92B" w14:textId="77777777" w:rsidR="000850FC" w:rsidRPr="000850FC" w:rsidRDefault="000850FC" w:rsidP="000850FC">
      <w:pPr>
        <w:pStyle w:val="P00"/>
        <w:ind w:left="0" w:right="1134"/>
        <w:rPr>
          <w:rStyle w:val="default"/>
          <w:rFonts w:cs="FrankRuehl" w:hint="cs"/>
          <w:sz w:val="2"/>
          <w:szCs w:val="2"/>
          <w:rtl/>
        </w:rPr>
      </w:pPr>
      <w:r w:rsidRPr="00FA1B53">
        <w:rPr>
          <w:rStyle w:val="big-number"/>
          <w:rFonts w:cs="FrankRuehl"/>
          <w:vanish/>
          <w:sz w:val="22"/>
          <w:szCs w:val="22"/>
          <w:shd w:val="clear" w:color="auto" w:fill="FFFF99"/>
          <w:rtl/>
        </w:rPr>
        <w:tab/>
      </w:r>
      <w:r w:rsidRPr="00FA1B53">
        <w:rPr>
          <w:rStyle w:val="default"/>
          <w:rFonts w:cs="FrankRuehl" w:hint="cs"/>
          <w:vanish/>
          <w:sz w:val="22"/>
          <w:szCs w:val="22"/>
          <w:shd w:val="clear" w:color="auto" w:fill="FFFF99"/>
          <w:rtl/>
        </w:rPr>
        <w:t>(א)</w:t>
      </w:r>
      <w:r w:rsidRPr="00FA1B53">
        <w:rPr>
          <w:rStyle w:val="default"/>
          <w:rFonts w:cs="FrankRuehl" w:hint="cs"/>
          <w:vanish/>
          <w:sz w:val="22"/>
          <w:szCs w:val="22"/>
          <w:shd w:val="clear" w:color="auto" w:fill="FFFF99"/>
          <w:rtl/>
        </w:rPr>
        <w:tab/>
        <w:t xml:space="preserve">תקפו של רשיון הוא לתקופה שלא תעלה על </w:t>
      </w:r>
      <w:r w:rsidRPr="00FA1B53">
        <w:rPr>
          <w:rStyle w:val="default"/>
          <w:rFonts w:cs="FrankRuehl" w:hint="cs"/>
          <w:strike/>
          <w:vanish/>
          <w:sz w:val="22"/>
          <w:szCs w:val="22"/>
          <w:shd w:val="clear" w:color="auto" w:fill="FFFF99"/>
          <w:rtl/>
        </w:rPr>
        <w:t>שנה אחת</w:t>
      </w:r>
      <w:r w:rsidRPr="00FA1B53">
        <w:rPr>
          <w:rStyle w:val="default"/>
          <w:rFonts w:cs="FrankRuehl" w:hint="cs"/>
          <w:vanish/>
          <w:sz w:val="22"/>
          <w:szCs w:val="22"/>
          <w:shd w:val="clear" w:color="auto" w:fill="FFFF99"/>
          <w:rtl/>
        </w:rPr>
        <w:t xml:space="preserve"> </w:t>
      </w:r>
      <w:r w:rsidRPr="00FA1B53">
        <w:rPr>
          <w:rStyle w:val="default"/>
          <w:rFonts w:cs="FrankRuehl" w:hint="cs"/>
          <w:vanish/>
          <w:sz w:val="22"/>
          <w:szCs w:val="22"/>
          <w:u w:val="single"/>
          <w:shd w:val="clear" w:color="auto" w:fill="FFFF99"/>
          <w:rtl/>
        </w:rPr>
        <w:t>שנתיים</w:t>
      </w:r>
      <w:r w:rsidRPr="00FA1B53">
        <w:rPr>
          <w:rStyle w:val="default"/>
          <w:rFonts w:cs="FrankRuehl" w:hint="cs"/>
          <w:vanish/>
          <w:sz w:val="22"/>
          <w:szCs w:val="22"/>
          <w:shd w:val="clear" w:color="auto" w:fill="FFFF99"/>
          <w:rtl/>
        </w:rPr>
        <w:t>; הרשות רשאית לחדש רשיון או לסרב לחדשו.</w:t>
      </w:r>
      <w:bookmarkEnd w:id="18"/>
    </w:p>
    <w:p w14:paraId="7063DD4E" w14:textId="77777777" w:rsidR="00287DC6" w:rsidRDefault="00287DC6">
      <w:pPr>
        <w:pStyle w:val="P00"/>
        <w:spacing w:before="72"/>
        <w:ind w:left="0" w:right="1134"/>
        <w:rPr>
          <w:rStyle w:val="default"/>
          <w:rFonts w:cs="FrankRuehl" w:hint="cs"/>
          <w:rtl/>
        </w:rPr>
      </w:pPr>
      <w:bookmarkStart w:id="19" w:name="Seif8"/>
      <w:bookmarkEnd w:id="19"/>
      <w:r>
        <w:rPr>
          <w:rFonts w:cs="Miriam"/>
          <w:lang w:val="he-IL"/>
        </w:rPr>
        <w:pict w14:anchorId="6DE2740D">
          <v:rect id="_x0000_s2346" style="position:absolute;left:0;text-align:left;margin-left:464.35pt;margin-top:7.1pt;width:75.05pt;height:19.95pt;z-index:251637248" o:allowincell="f" filled="f" stroked="f" strokecolor="lime" strokeweight=".25pt">
            <v:textbox style="mso-next-textbox:#_x0000_s2346" inset="0,0,0,0">
              <w:txbxContent>
                <w:p w14:paraId="55BC6FD8" w14:textId="77777777" w:rsidR="00837F91" w:rsidRDefault="00837F91">
                  <w:pPr>
                    <w:spacing w:line="160" w:lineRule="exact"/>
                    <w:rPr>
                      <w:rFonts w:cs="Miriam" w:hint="cs"/>
                      <w:noProof/>
                      <w:sz w:val="18"/>
                      <w:szCs w:val="18"/>
                      <w:rtl/>
                    </w:rPr>
                  </w:pPr>
                  <w:r>
                    <w:rPr>
                      <w:rFonts w:cs="Miriam" w:hint="cs"/>
                      <w:sz w:val="18"/>
                      <w:szCs w:val="18"/>
                      <w:rtl/>
                    </w:rPr>
                    <w:t>העברת רשיון</w:t>
                  </w:r>
                </w:p>
              </w:txbxContent>
            </v:textbox>
            <w10:anchorlock/>
          </v:rect>
        </w:pict>
      </w:r>
      <w:r>
        <w:rPr>
          <w:rStyle w:val="big-number"/>
          <w:rFonts w:cs="Miriam" w:hint="cs"/>
          <w:rtl/>
        </w:rPr>
        <w:t>8</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לא יעביר אדם רשיון לאחר בכל דרך שהיא ולא יעשה בו שום עסקה, אלא בהיתר בכתב מאת הרשות ובהתאם לתנאי ההיתר.</w:t>
      </w:r>
    </w:p>
    <w:p w14:paraId="422DEEC0" w14:textId="77777777" w:rsidR="00287DC6" w:rsidRDefault="00287DC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ניתן רשיון לתאגיד, לא ייעשה כל שינוי בתאגיד על ידי תוספת חבר או שותף או על ידי החלפתם של חברים או שותפים או על ידי העברת השליטה בתאגיד או על ידי ביטול מניות, העברתן או הקצאתן מחדש, בין שאלה נעשו בין חברי התאגיד לבין עצמם ובין שנעשו עם מי שאינו חברה התאגיד </w:t>
      </w:r>
      <w:r>
        <w:rPr>
          <w:rStyle w:val="default"/>
          <w:rFonts w:cs="FrankRuehl"/>
          <w:rtl/>
        </w:rPr>
        <w:t>–</w:t>
      </w:r>
      <w:r>
        <w:rPr>
          <w:rStyle w:val="default"/>
          <w:rFonts w:cs="FrankRuehl" w:hint="cs"/>
          <w:rtl/>
        </w:rPr>
        <w:t xml:space="preserve"> אלא בהסכמה בכתב ומראש מאת הרשות.</w:t>
      </w:r>
    </w:p>
    <w:p w14:paraId="772D0780" w14:textId="77777777" w:rsidR="00287DC6" w:rsidRDefault="00287DC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ניתן רשיון לתאגיד שהשליטה בו בידי תאגיד אחר או היו מניות ממניותיו בידי תאגיד אחר, יחולו הוראות סעיף קטן (ב) גם על התאגיד האחר.</w:t>
      </w:r>
    </w:p>
    <w:p w14:paraId="1585ABD8" w14:textId="77777777" w:rsidR="00287DC6" w:rsidRDefault="00287DC6">
      <w:pPr>
        <w:pStyle w:val="P00"/>
        <w:spacing w:before="72"/>
        <w:ind w:left="0" w:right="1134"/>
        <w:rPr>
          <w:rStyle w:val="default"/>
          <w:rFonts w:cs="FrankRuehl" w:hint="cs"/>
          <w:rtl/>
        </w:rPr>
      </w:pPr>
      <w:bookmarkStart w:id="20" w:name="Seif9"/>
      <w:bookmarkEnd w:id="20"/>
      <w:r>
        <w:rPr>
          <w:rFonts w:cs="Miriam"/>
          <w:lang w:val="he-IL"/>
        </w:rPr>
        <w:pict w14:anchorId="238B16DA">
          <v:rect id="_x0000_s2348" style="position:absolute;left:0;text-align:left;margin-left:464.35pt;margin-top:7.1pt;width:75.05pt;height:12.1pt;z-index:251638272" o:allowincell="f" filled="f" stroked="f" strokecolor="lime" strokeweight=".25pt">
            <v:textbox style="mso-next-textbox:#_x0000_s2348" inset="0,0,0,0">
              <w:txbxContent>
                <w:p w14:paraId="746AFCF3" w14:textId="77777777" w:rsidR="00837F91" w:rsidRDefault="00837F91">
                  <w:pPr>
                    <w:spacing w:line="160" w:lineRule="exact"/>
                    <w:rPr>
                      <w:rFonts w:cs="Miriam" w:hint="cs"/>
                      <w:noProof/>
                      <w:sz w:val="18"/>
                      <w:szCs w:val="18"/>
                      <w:rtl/>
                    </w:rPr>
                  </w:pPr>
                  <w:r>
                    <w:rPr>
                      <w:rFonts w:cs="Miriam" w:hint="cs"/>
                      <w:sz w:val="18"/>
                      <w:szCs w:val="18"/>
                      <w:rtl/>
                    </w:rPr>
                    <w:t>אגרת רשיון</w:t>
                  </w:r>
                </w:p>
              </w:txbxContent>
            </v:textbox>
            <w10:anchorlock/>
          </v:rect>
        </w:pict>
      </w:r>
      <w:r>
        <w:rPr>
          <w:rStyle w:val="big-number"/>
          <w:rFonts w:cs="Miriam" w:hint="cs"/>
          <w:rtl/>
        </w:rPr>
        <w:t>9</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בעד מתן רשיון או חידושו תשולם אגרה בשיעור שנקבע בתוספת הראשונה.</w:t>
      </w:r>
    </w:p>
    <w:p w14:paraId="441E3823" w14:textId="77777777" w:rsidR="00287DC6" w:rsidRDefault="00287DC6">
      <w:pPr>
        <w:pStyle w:val="P00"/>
        <w:spacing w:before="72"/>
        <w:ind w:left="0" w:right="1134"/>
        <w:rPr>
          <w:rStyle w:val="default"/>
          <w:rFonts w:cs="FrankRuehl" w:hint="cs"/>
          <w:rtl/>
        </w:rPr>
      </w:pPr>
      <w:r>
        <w:rPr>
          <w:rFonts w:cs="FrankRuehl"/>
          <w:rtl/>
          <w:lang w:val="he-IL"/>
        </w:rPr>
        <w:pict w14:anchorId="29F8740D">
          <v:shape id="_x0000_s2440" type="#_x0000_t202" style="position:absolute;left:0;text-align:left;margin-left:470.35pt;margin-top:7.1pt;width:1in;height:9pt;z-index:251684352" filled="f" stroked="f">
            <v:textbox inset="1mm,0,1mm,0">
              <w:txbxContent>
                <w:p w14:paraId="38706EBA" w14:textId="77777777" w:rsidR="00837F91" w:rsidRDefault="00837F91">
                  <w:pPr>
                    <w:spacing w:line="160" w:lineRule="exact"/>
                    <w:rPr>
                      <w:rFonts w:cs="Miriam" w:hint="cs"/>
                      <w:noProof/>
                      <w:sz w:val="18"/>
                      <w:szCs w:val="18"/>
                      <w:rtl/>
                    </w:rPr>
                  </w:pPr>
                  <w:r>
                    <w:rPr>
                      <w:rFonts w:cs="Miriam" w:hint="cs"/>
                      <w:sz w:val="18"/>
                      <w:szCs w:val="18"/>
                      <w:rtl/>
                    </w:rPr>
                    <w:t>צו תשס"ג-2002</w:t>
                  </w:r>
                </w:p>
              </w:txbxContent>
            </v:textbox>
          </v:shape>
        </w:pict>
      </w:r>
      <w:r>
        <w:rPr>
          <w:rStyle w:val="default"/>
          <w:rFonts w:cs="FrankRuehl" w:hint="cs"/>
          <w:rtl/>
        </w:rPr>
        <w:tab/>
        <w:t>(ב)</w:t>
      </w:r>
      <w:r>
        <w:rPr>
          <w:rStyle w:val="default"/>
          <w:rFonts w:cs="FrankRuehl" w:hint="cs"/>
          <w:rtl/>
        </w:rPr>
        <w:tab/>
        <w:t xml:space="preserve">סכום האגרה שבתוספת הראשונה ישתנה ב-1 באפריל של כל שנה (להלן </w:t>
      </w:r>
      <w:r>
        <w:rPr>
          <w:rStyle w:val="default"/>
          <w:rFonts w:cs="FrankRuehl"/>
          <w:rtl/>
        </w:rPr>
        <w:t>–</w:t>
      </w:r>
      <w:r>
        <w:rPr>
          <w:rStyle w:val="default"/>
          <w:rFonts w:cs="FrankRuehl" w:hint="cs"/>
          <w:rtl/>
        </w:rPr>
        <w:t xml:space="preserve"> יום השינוי) לפי שיעור עליית מדד המחירים לצרכן שפרסמה הלשכה המרכזית לסטטיסטיקה (להלן </w:t>
      </w:r>
      <w:r>
        <w:rPr>
          <w:rStyle w:val="default"/>
          <w:rFonts w:cs="FrankRuehl"/>
          <w:rtl/>
        </w:rPr>
        <w:t>–</w:t>
      </w:r>
      <w:r>
        <w:rPr>
          <w:rStyle w:val="default"/>
          <w:rFonts w:cs="FrankRuehl" w:hint="cs"/>
          <w:rtl/>
        </w:rPr>
        <w:t xml:space="preserve"> המדד), בחודש פברואר שקדם ליום השינוי לעומת המדד שפורסם בחודש פברואר בשנה שקדמה לה, ויעוגל לשקל החדש השלם הקרוב.</w:t>
      </w:r>
    </w:p>
    <w:p w14:paraId="565C792B" w14:textId="77777777" w:rsidR="00287DC6" w:rsidRDefault="00287DC6">
      <w:pPr>
        <w:pStyle w:val="P00"/>
        <w:spacing w:before="72"/>
        <w:ind w:left="0" w:right="1134"/>
        <w:rPr>
          <w:rStyle w:val="default"/>
          <w:rFonts w:cs="FrankRuehl" w:hint="cs"/>
          <w:rtl/>
        </w:rPr>
      </w:pPr>
      <w:r>
        <w:rPr>
          <w:rFonts w:cs="FrankRuehl"/>
          <w:rtl/>
          <w:lang w:val="he-IL"/>
        </w:rPr>
        <w:pict w14:anchorId="3B88DBCF">
          <v:shape id="_x0000_s2441" type="#_x0000_t202" style="position:absolute;left:0;text-align:left;margin-left:470.35pt;margin-top:7.1pt;width:1in;height:9pt;z-index:251685376" filled="f" stroked="f">
            <v:textbox inset="1mm,0,1mm,0">
              <w:txbxContent>
                <w:p w14:paraId="66281458" w14:textId="77777777" w:rsidR="00837F91" w:rsidRDefault="00837F91">
                  <w:pPr>
                    <w:spacing w:line="160" w:lineRule="exact"/>
                    <w:rPr>
                      <w:rFonts w:cs="Miriam" w:hint="cs"/>
                      <w:noProof/>
                      <w:sz w:val="18"/>
                      <w:szCs w:val="18"/>
                      <w:rtl/>
                    </w:rPr>
                  </w:pPr>
                  <w:r>
                    <w:rPr>
                      <w:rFonts w:cs="Miriam" w:hint="cs"/>
                      <w:sz w:val="18"/>
                      <w:szCs w:val="18"/>
                      <w:rtl/>
                    </w:rPr>
                    <w:t>צו תשס"ג-2002</w:t>
                  </w:r>
                </w:p>
              </w:txbxContent>
            </v:textbox>
          </v:shape>
        </w:pict>
      </w:r>
      <w:r>
        <w:rPr>
          <w:rStyle w:val="default"/>
          <w:rFonts w:cs="FrankRuehl" w:hint="cs"/>
          <w:rtl/>
        </w:rPr>
        <w:tab/>
        <w:t>(ג)</w:t>
      </w:r>
      <w:r>
        <w:rPr>
          <w:rStyle w:val="default"/>
          <w:rFonts w:cs="FrankRuehl" w:hint="cs"/>
          <w:rtl/>
        </w:rPr>
        <w:tab/>
        <w:t>המנהל הכללי של משרד התחבורה יפרסם בהודעה ברשומות את נוסח התוספת הראשונה כפי שהשתנה לפי סעיף קטן (ב).</w:t>
      </w:r>
    </w:p>
    <w:p w14:paraId="34A15A63" w14:textId="77777777" w:rsidR="00287DC6" w:rsidRPr="00FA1B53" w:rsidRDefault="00287DC6">
      <w:pPr>
        <w:pStyle w:val="P00"/>
        <w:spacing w:before="0"/>
        <w:ind w:left="0" w:right="1134"/>
        <w:rPr>
          <w:rStyle w:val="big-number"/>
          <w:rFonts w:cs="FrankRuehl" w:hint="cs"/>
          <w:vanish/>
          <w:color w:val="FF0000"/>
          <w:sz w:val="20"/>
          <w:szCs w:val="20"/>
          <w:shd w:val="clear" w:color="auto" w:fill="FFFF99"/>
          <w:rtl/>
        </w:rPr>
      </w:pPr>
      <w:bookmarkStart w:id="21" w:name="Rov11"/>
      <w:r w:rsidRPr="00FA1B53">
        <w:rPr>
          <w:rStyle w:val="big-number"/>
          <w:rFonts w:cs="FrankRuehl" w:hint="cs"/>
          <w:vanish/>
          <w:color w:val="FF0000"/>
          <w:sz w:val="20"/>
          <w:szCs w:val="20"/>
          <w:shd w:val="clear" w:color="auto" w:fill="FFFF99"/>
          <w:rtl/>
        </w:rPr>
        <w:t>מיום 14.10.2002</w:t>
      </w:r>
    </w:p>
    <w:p w14:paraId="2D1553CB" w14:textId="77777777" w:rsidR="00287DC6" w:rsidRPr="00FA1B53" w:rsidRDefault="00287DC6">
      <w:pPr>
        <w:pStyle w:val="P00"/>
        <w:spacing w:before="0"/>
        <w:ind w:left="0" w:right="1134"/>
        <w:rPr>
          <w:rStyle w:val="big-number"/>
          <w:rFonts w:cs="FrankRuehl" w:hint="cs"/>
          <w:vanish/>
          <w:sz w:val="20"/>
          <w:szCs w:val="20"/>
          <w:shd w:val="clear" w:color="auto" w:fill="FFFF99"/>
          <w:rtl/>
        </w:rPr>
      </w:pPr>
      <w:r w:rsidRPr="00FA1B53">
        <w:rPr>
          <w:rStyle w:val="big-number"/>
          <w:rFonts w:cs="FrankRuehl" w:hint="cs"/>
          <w:b/>
          <w:bCs/>
          <w:vanish/>
          <w:sz w:val="20"/>
          <w:szCs w:val="20"/>
          <w:shd w:val="clear" w:color="auto" w:fill="FFFF99"/>
          <w:rtl/>
        </w:rPr>
        <w:t>צו תשס"ג-2002</w:t>
      </w:r>
    </w:p>
    <w:p w14:paraId="263C65B2" w14:textId="77777777" w:rsidR="00287DC6" w:rsidRPr="00FA1B53" w:rsidRDefault="00287DC6">
      <w:pPr>
        <w:pStyle w:val="P00"/>
        <w:spacing w:before="0"/>
        <w:ind w:left="0" w:right="1134"/>
        <w:rPr>
          <w:rStyle w:val="big-number"/>
          <w:rFonts w:cs="FrankRuehl" w:hint="cs"/>
          <w:vanish/>
          <w:sz w:val="20"/>
          <w:szCs w:val="20"/>
          <w:shd w:val="clear" w:color="auto" w:fill="FFFF99"/>
          <w:rtl/>
        </w:rPr>
      </w:pPr>
      <w:hyperlink r:id="rId18" w:history="1">
        <w:r w:rsidRPr="00FA1B53">
          <w:rPr>
            <w:rStyle w:val="Hyperlink"/>
            <w:rFonts w:cs="FrankRuehl" w:hint="cs"/>
            <w:vanish/>
            <w:szCs w:val="20"/>
            <w:shd w:val="clear" w:color="auto" w:fill="FFFF99"/>
            <w:rtl/>
          </w:rPr>
          <w:t>ק"ת תשס"ג מס' 6202</w:t>
        </w:r>
      </w:hyperlink>
      <w:r w:rsidRPr="00FA1B53">
        <w:rPr>
          <w:rStyle w:val="big-number"/>
          <w:rFonts w:cs="FrankRuehl" w:hint="cs"/>
          <w:vanish/>
          <w:sz w:val="20"/>
          <w:szCs w:val="20"/>
          <w:shd w:val="clear" w:color="auto" w:fill="FFFF99"/>
          <w:rtl/>
        </w:rPr>
        <w:t xml:space="preserve"> מיום 14.10.2002 עמ' 78</w:t>
      </w:r>
    </w:p>
    <w:p w14:paraId="7616140F" w14:textId="77777777" w:rsidR="00287DC6" w:rsidRPr="00FA1B53" w:rsidRDefault="00287DC6">
      <w:pPr>
        <w:pStyle w:val="P00"/>
        <w:ind w:left="0" w:right="1134"/>
        <w:rPr>
          <w:rStyle w:val="default"/>
          <w:rFonts w:cs="FrankRuehl" w:hint="cs"/>
          <w:strike/>
          <w:vanish/>
          <w:sz w:val="22"/>
          <w:szCs w:val="22"/>
          <w:shd w:val="clear" w:color="auto" w:fill="FFFF99"/>
          <w:rtl/>
        </w:rPr>
      </w:pPr>
      <w:r w:rsidRPr="00FA1B53">
        <w:rPr>
          <w:rStyle w:val="default"/>
          <w:rFonts w:cs="FrankRuehl" w:hint="cs"/>
          <w:vanish/>
          <w:sz w:val="22"/>
          <w:szCs w:val="22"/>
          <w:shd w:val="clear" w:color="auto" w:fill="FFFF99"/>
          <w:rtl/>
        </w:rPr>
        <w:tab/>
      </w:r>
      <w:r w:rsidRPr="00FA1B53">
        <w:rPr>
          <w:rStyle w:val="default"/>
          <w:rFonts w:cs="FrankRuehl" w:hint="cs"/>
          <w:strike/>
          <w:vanish/>
          <w:sz w:val="22"/>
          <w:szCs w:val="22"/>
          <w:shd w:val="clear" w:color="auto" w:fill="FFFF99"/>
          <w:rtl/>
        </w:rPr>
        <w:t>(ב)</w:t>
      </w:r>
      <w:r w:rsidRPr="00FA1B53">
        <w:rPr>
          <w:rStyle w:val="default"/>
          <w:rFonts w:cs="FrankRuehl" w:hint="cs"/>
          <w:strike/>
          <w:vanish/>
          <w:sz w:val="22"/>
          <w:szCs w:val="22"/>
          <w:shd w:val="clear" w:color="auto" w:fill="FFFF99"/>
          <w:rtl/>
        </w:rPr>
        <w:tab/>
        <w:t>סכום האגרה האמור יותאם פעמיים בשנה לעליה במדד המחירים לצרכן שפרסמה הלשכה המרכזית לסטטיסטיקה ויעוגל לשקל הקרוב, כמפורט להלן:</w:t>
      </w:r>
    </w:p>
    <w:p w14:paraId="480C7EB5" w14:textId="77777777" w:rsidR="00287DC6" w:rsidRPr="00FA1B53" w:rsidRDefault="00287DC6">
      <w:pPr>
        <w:pStyle w:val="P00"/>
        <w:spacing w:before="0"/>
        <w:ind w:left="1021" w:right="1134"/>
        <w:rPr>
          <w:rStyle w:val="default"/>
          <w:rFonts w:cs="FrankRuehl" w:hint="cs"/>
          <w:strike/>
          <w:vanish/>
          <w:sz w:val="22"/>
          <w:szCs w:val="22"/>
          <w:shd w:val="clear" w:color="auto" w:fill="FFFF99"/>
          <w:rtl/>
        </w:rPr>
      </w:pPr>
      <w:r w:rsidRPr="00FA1B53">
        <w:rPr>
          <w:rStyle w:val="default"/>
          <w:rFonts w:cs="FrankRuehl" w:hint="cs"/>
          <w:strike/>
          <w:vanish/>
          <w:sz w:val="22"/>
          <w:szCs w:val="22"/>
          <w:shd w:val="clear" w:color="auto" w:fill="FFFF99"/>
          <w:rtl/>
        </w:rPr>
        <w:t>(1)</w:t>
      </w:r>
      <w:r w:rsidRPr="00FA1B53">
        <w:rPr>
          <w:rStyle w:val="default"/>
          <w:rFonts w:cs="FrankRuehl" w:hint="cs"/>
          <w:strike/>
          <w:vanish/>
          <w:sz w:val="22"/>
          <w:szCs w:val="22"/>
          <w:shd w:val="clear" w:color="auto" w:fill="FFFF99"/>
          <w:rtl/>
        </w:rPr>
        <w:tab/>
        <w:t xml:space="preserve">ב-1 באפריל </w:t>
      </w:r>
      <w:r w:rsidRPr="00FA1B53">
        <w:rPr>
          <w:rStyle w:val="default"/>
          <w:rFonts w:cs="FrankRuehl"/>
          <w:strike/>
          <w:vanish/>
          <w:sz w:val="22"/>
          <w:szCs w:val="22"/>
          <w:shd w:val="clear" w:color="auto" w:fill="FFFF99"/>
          <w:rtl/>
        </w:rPr>
        <w:t>–</w:t>
      </w:r>
      <w:r w:rsidRPr="00FA1B53">
        <w:rPr>
          <w:rStyle w:val="default"/>
          <w:rFonts w:cs="FrankRuehl" w:hint="cs"/>
          <w:strike/>
          <w:vanish/>
          <w:sz w:val="22"/>
          <w:szCs w:val="22"/>
          <w:shd w:val="clear" w:color="auto" w:fill="FFFF99"/>
          <w:rtl/>
        </w:rPr>
        <w:t xml:space="preserve"> לפי עליית המדד שפורסם לחודש ינואר שקדם לו לעומת המדד שפורסם לחודש יולי בשנה שקדמה;</w:t>
      </w:r>
    </w:p>
    <w:p w14:paraId="2265B7F4" w14:textId="77777777" w:rsidR="00287DC6" w:rsidRPr="00FA1B53" w:rsidRDefault="00287DC6">
      <w:pPr>
        <w:pStyle w:val="P00"/>
        <w:spacing w:before="0"/>
        <w:ind w:left="1021" w:right="1134"/>
        <w:rPr>
          <w:rStyle w:val="default"/>
          <w:rFonts w:cs="FrankRuehl" w:hint="cs"/>
          <w:vanish/>
          <w:sz w:val="22"/>
          <w:szCs w:val="22"/>
          <w:shd w:val="clear" w:color="auto" w:fill="FFFF99"/>
          <w:rtl/>
        </w:rPr>
      </w:pPr>
      <w:r w:rsidRPr="00FA1B53">
        <w:rPr>
          <w:rStyle w:val="default"/>
          <w:rFonts w:cs="FrankRuehl" w:hint="cs"/>
          <w:strike/>
          <w:vanish/>
          <w:sz w:val="22"/>
          <w:szCs w:val="22"/>
          <w:shd w:val="clear" w:color="auto" w:fill="FFFF99"/>
          <w:rtl/>
        </w:rPr>
        <w:t>(2)</w:t>
      </w:r>
      <w:r w:rsidRPr="00FA1B53">
        <w:rPr>
          <w:rStyle w:val="default"/>
          <w:rFonts w:cs="FrankRuehl" w:hint="cs"/>
          <w:strike/>
          <w:vanish/>
          <w:sz w:val="22"/>
          <w:szCs w:val="22"/>
          <w:shd w:val="clear" w:color="auto" w:fill="FFFF99"/>
          <w:rtl/>
        </w:rPr>
        <w:tab/>
        <w:t xml:space="preserve">ב-1 באוקטובר </w:t>
      </w:r>
      <w:r w:rsidRPr="00FA1B53">
        <w:rPr>
          <w:rStyle w:val="default"/>
          <w:rFonts w:cs="FrankRuehl"/>
          <w:strike/>
          <w:vanish/>
          <w:sz w:val="22"/>
          <w:szCs w:val="22"/>
          <w:shd w:val="clear" w:color="auto" w:fill="FFFF99"/>
          <w:rtl/>
        </w:rPr>
        <w:t>–</w:t>
      </w:r>
      <w:r w:rsidRPr="00FA1B53">
        <w:rPr>
          <w:rStyle w:val="default"/>
          <w:rFonts w:cs="FrankRuehl" w:hint="cs"/>
          <w:strike/>
          <w:vanish/>
          <w:sz w:val="22"/>
          <w:szCs w:val="22"/>
          <w:shd w:val="clear" w:color="auto" w:fill="FFFF99"/>
          <w:rtl/>
        </w:rPr>
        <w:t xml:space="preserve"> לפי עליית המדד שפורסם לחודש יולי שקדם לו לעומת המדד שפורסם לחודש ינואר אותה שנה.</w:t>
      </w:r>
    </w:p>
    <w:p w14:paraId="334EC915" w14:textId="77777777" w:rsidR="00287DC6" w:rsidRPr="00FA1B53" w:rsidRDefault="00287DC6">
      <w:pPr>
        <w:pStyle w:val="P00"/>
        <w:spacing w:before="0"/>
        <w:ind w:left="0" w:right="1134"/>
        <w:rPr>
          <w:rStyle w:val="default"/>
          <w:rFonts w:cs="FrankRuehl" w:hint="cs"/>
          <w:vanish/>
          <w:sz w:val="22"/>
          <w:szCs w:val="22"/>
          <w:u w:val="single"/>
          <w:shd w:val="clear" w:color="auto" w:fill="FFFF99"/>
          <w:rtl/>
        </w:rPr>
      </w:pPr>
      <w:r w:rsidRPr="00FA1B53">
        <w:rPr>
          <w:rStyle w:val="default"/>
          <w:rFonts w:cs="FrankRuehl" w:hint="cs"/>
          <w:vanish/>
          <w:sz w:val="22"/>
          <w:szCs w:val="22"/>
          <w:shd w:val="clear" w:color="auto" w:fill="FFFF99"/>
          <w:rtl/>
        </w:rPr>
        <w:tab/>
      </w:r>
      <w:r w:rsidRPr="00FA1B53">
        <w:rPr>
          <w:rStyle w:val="default"/>
          <w:rFonts w:cs="FrankRuehl" w:hint="cs"/>
          <w:vanish/>
          <w:sz w:val="22"/>
          <w:szCs w:val="22"/>
          <w:u w:val="single"/>
          <w:shd w:val="clear" w:color="auto" w:fill="FFFF99"/>
          <w:rtl/>
        </w:rPr>
        <w:t>(ב)</w:t>
      </w:r>
      <w:r w:rsidRPr="00FA1B53">
        <w:rPr>
          <w:rStyle w:val="default"/>
          <w:rFonts w:cs="FrankRuehl" w:hint="cs"/>
          <w:vanish/>
          <w:sz w:val="22"/>
          <w:szCs w:val="22"/>
          <w:u w:val="single"/>
          <w:shd w:val="clear" w:color="auto" w:fill="FFFF99"/>
          <w:rtl/>
        </w:rPr>
        <w:tab/>
        <w:t xml:space="preserve">סכום האגרה שבתוספת הראשונה ישתנה ב-1 באפריל של כל שנה (להלן </w:t>
      </w:r>
      <w:r w:rsidRPr="00FA1B53">
        <w:rPr>
          <w:rStyle w:val="default"/>
          <w:rFonts w:cs="FrankRuehl"/>
          <w:vanish/>
          <w:sz w:val="22"/>
          <w:szCs w:val="22"/>
          <w:u w:val="single"/>
          <w:shd w:val="clear" w:color="auto" w:fill="FFFF99"/>
          <w:rtl/>
        </w:rPr>
        <w:t>–</w:t>
      </w:r>
      <w:r w:rsidRPr="00FA1B53">
        <w:rPr>
          <w:rStyle w:val="default"/>
          <w:rFonts w:cs="FrankRuehl" w:hint="cs"/>
          <w:vanish/>
          <w:sz w:val="22"/>
          <w:szCs w:val="22"/>
          <w:u w:val="single"/>
          <w:shd w:val="clear" w:color="auto" w:fill="FFFF99"/>
          <w:rtl/>
        </w:rPr>
        <w:t xml:space="preserve"> יום השינוי) לפי שיעור עליית מדד המחירים לצרכן שפרסמה הלשכה המרכזית לסטטיסטיקה (להלן </w:t>
      </w:r>
      <w:r w:rsidRPr="00FA1B53">
        <w:rPr>
          <w:rStyle w:val="default"/>
          <w:rFonts w:cs="FrankRuehl"/>
          <w:vanish/>
          <w:sz w:val="22"/>
          <w:szCs w:val="22"/>
          <w:u w:val="single"/>
          <w:shd w:val="clear" w:color="auto" w:fill="FFFF99"/>
          <w:rtl/>
        </w:rPr>
        <w:t>–</w:t>
      </w:r>
      <w:r w:rsidRPr="00FA1B53">
        <w:rPr>
          <w:rStyle w:val="default"/>
          <w:rFonts w:cs="FrankRuehl" w:hint="cs"/>
          <w:vanish/>
          <w:sz w:val="22"/>
          <w:szCs w:val="22"/>
          <w:u w:val="single"/>
          <w:shd w:val="clear" w:color="auto" w:fill="FFFF99"/>
          <w:rtl/>
        </w:rPr>
        <w:t xml:space="preserve"> המדד), בחודש פברואר שקדם ליום השינוי לעומת המדד שפורסם בחודש פברואר בשנה שקדמה לה, ויעוגל לשקל החדש השלם הקרוב.</w:t>
      </w:r>
    </w:p>
    <w:p w14:paraId="7085025E" w14:textId="77777777" w:rsidR="00287DC6" w:rsidRDefault="00287DC6">
      <w:pPr>
        <w:pStyle w:val="P00"/>
        <w:spacing w:before="0"/>
        <w:ind w:left="0" w:right="1134"/>
        <w:rPr>
          <w:rStyle w:val="default"/>
          <w:rFonts w:cs="FrankRuehl" w:hint="cs"/>
          <w:sz w:val="2"/>
          <w:szCs w:val="2"/>
          <w:u w:val="single"/>
          <w:rtl/>
        </w:rPr>
      </w:pPr>
      <w:r w:rsidRPr="00FA1B53">
        <w:rPr>
          <w:rStyle w:val="default"/>
          <w:rFonts w:cs="FrankRuehl" w:hint="cs"/>
          <w:vanish/>
          <w:sz w:val="22"/>
          <w:szCs w:val="22"/>
          <w:shd w:val="clear" w:color="auto" w:fill="FFFF99"/>
          <w:rtl/>
        </w:rPr>
        <w:tab/>
      </w:r>
      <w:r w:rsidRPr="00FA1B53">
        <w:rPr>
          <w:rStyle w:val="default"/>
          <w:rFonts w:cs="FrankRuehl" w:hint="cs"/>
          <w:vanish/>
          <w:sz w:val="22"/>
          <w:szCs w:val="22"/>
          <w:u w:val="single"/>
          <w:shd w:val="clear" w:color="auto" w:fill="FFFF99"/>
          <w:rtl/>
        </w:rPr>
        <w:t>(ג)</w:t>
      </w:r>
      <w:r w:rsidRPr="00FA1B53">
        <w:rPr>
          <w:rStyle w:val="default"/>
          <w:rFonts w:cs="FrankRuehl" w:hint="cs"/>
          <w:vanish/>
          <w:sz w:val="22"/>
          <w:szCs w:val="22"/>
          <w:u w:val="single"/>
          <w:shd w:val="clear" w:color="auto" w:fill="FFFF99"/>
          <w:rtl/>
        </w:rPr>
        <w:tab/>
        <w:t>המנהל הכללי של משרד התחבורה יפרסם בהודעה ברשומות את נוסח התוספת הראשונה כפי שהשתנה לפי סעיף קטן (ב).</w:t>
      </w:r>
      <w:bookmarkEnd w:id="21"/>
    </w:p>
    <w:p w14:paraId="39B8C4E3" w14:textId="77777777" w:rsidR="00287DC6" w:rsidRDefault="00287DC6">
      <w:pPr>
        <w:pStyle w:val="P00"/>
        <w:spacing w:before="72"/>
        <w:ind w:left="0" w:right="1134"/>
        <w:rPr>
          <w:rStyle w:val="default"/>
          <w:rFonts w:cs="FrankRuehl" w:hint="cs"/>
          <w:rtl/>
        </w:rPr>
      </w:pPr>
      <w:bookmarkStart w:id="22" w:name="Seif10"/>
      <w:bookmarkEnd w:id="22"/>
      <w:r>
        <w:rPr>
          <w:rFonts w:cs="Miriam"/>
          <w:lang w:val="he-IL"/>
        </w:rPr>
        <w:pict w14:anchorId="0C6559D0">
          <v:rect id="_x0000_s2349" style="position:absolute;left:0;text-align:left;margin-left:464.35pt;margin-top:7.1pt;width:75.05pt;height:26pt;z-index:251639296" o:allowincell="f" filled="f" stroked="f" strokecolor="lime" strokeweight=".25pt">
            <v:textbox style="mso-next-textbox:#_x0000_s2349" inset="0,0,0,0">
              <w:txbxContent>
                <w:p w14:paraId="0A666209" w14:textId="77777777" w:rsidR="00837F91" w:rsidRDefault="00837F91">
                  <w:pPr>
                    <w:spacing w:line="160" w:lineRule="exact"/>
                    <w:rPr>
                      <w:rFonts w:cs="Miriam" w:hint="cs"/>
                      <w:sz w:val="18"/>
                      <w:szCs w:val="18"/>
                      <w:rtl/>
                    </w:rPr>
                  </w:pPr>
                  <w:r>
                    <w:rPr>
                      <w:rFonts w:cs="Miriam" w:hint="cs"/>
                      <w:sz w:val="18"/>
                      <w:szCs w:val="18"/>
                      <w:rtl/>
                    </w:rPr>
                    <w:t>הצגת רשיון</w:t>
                  </w:r>
                </w:p>
                <w:p w14:paraId="14CBB9B5" w14:textId="77777777" w:rsidR="00837F91" w:rsidRDefault="00837F91">
                  <w:pPr>
                    <w:spacing w:line="160" w:lineRule="exact"/>
                    <w:rPr>
                      <w:rFonts w:cs="Miriam" w:hint="cs"/>
                      <w:noProof/>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תשמ"ד-1984</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r>
      <w:r>
        <w:rPr>
          <w:rStyle w:val="default"/>
          <w:rFonts w:cs="FrankRuehl" w:hint="cs"/>
          <w:rtl/>
        </w:rPr>
        <w:t>בעל רשיון יחזיק את רשיונו במקום עסקו, במקום הנראה לעין, ויציגו לרשות, לנציגה או לכל שוטר, לפי דרישתם.</w:t>
      </w:r>
    </w:p>
    <w:p w14:paraId="0066124F" w14:textId="77777777" w:rsidR="00287DC6" w:rsidRPr="00FA1B53" w:rsidRDefault="00287DC6">
      <w:pPr>
        <w:pStyle w:val="P00"/>
        <w:spacing w:before="0"/>
        <w:ind w:left="0" w:right="1134"/>
        <w:rPr>
          <w:rStyle w:val="big-number"/>
          <w:rFonts w:cs="FrankRuehl" w:hint="cs"/>
          <w:vanish/>
          <w:color w:val="FF0000"/>
          <w:sz w:val="20"/>
          <w:szCs w:val="20"/>
          <w:shd w:val="clear" w:color="auto" w:fill="FFFF99"/>
          <w:rtl/>
        </w:rPr>
      </w:pPr>
      <w:bookmarkStart w:id="23" w:name="Rov12"/>
      <w:r w:rsidRPr="00FA1B53">
        <w:rPr>
          <w:rStyle w:val="big-number"/>
          <w:rFonts w:cs="FrankRuehl" w:hint="cs"/>
          <w:vanish/>
          <w:color w:val="FF0000"/>
          <w:sz w:val="20"/>
          <w:szCs w:val="20"/>
          <w:shd w:val="clear" w:color="auto" w:fill="FFFF99"/>
          <w:rtl/>
        </w:rPr>
        <w:t>מיום 3.6.1984</w:t>
      </w:r>
    </w:p>
    <w:p w14:paraId="66D90C01" w14:textId="77777777" w:rsidR="00287DC6" w:rsidRPr="00FA1B53" w:rsidRDefault="00287DC6">
      <w:pPr>
        <w:pStyle w:val="P00"/>
        <w:spacing w:before="0"/>
        <w:ind w:left="0" w:right="1134"/>
        <w:rPr>
          <w:rStyle w:val="big-number"/>
          <w:rFonts w:cs="FrankRuehl" w:hint="cs"/>
          <w:vanish/>
          <w:sz w:val="20"/>
          <w:szCs w:val="20"/>
          <w:shd w:val="clear" w:color="auto" w:fill="FFFF99"/>
          <w:rtl/>
        </w:rPr>
      </w:pPr>
      <w:r w:rsidRPr="00FA1B53">
        <w:rPr>
          <w:rStyle w:val="big-number"/>
          <w:rFonts w:cs="FrankRuehl" w:hint="cs"/>
          <w:b/>
          <w:bCs/>
          <w:vanish/>
          <w:sz w:val="20"/>
          <w:szCs w:val="20"/>
          <w:shd w:val="clear" w:color="auto" w:fill="FFFF99"/>
          <w:rtl/>
        </w:rPr>
        <w:t>צו (מס' 2) תשמ"ד-1984</w:t>
      </w:r>
    </w:p>
    <w:p w14:paraId="2FAE821E" w14:textId="77777777" w:rsidR="00287DC6" w:rsidRPr="00FA1B53" w:rsidRDefault="00287DC6">
      <w:pPr>
        <w:pStyle w:val="P00"/>
        <w:spacing w:before="0"/>
        <w:ind w:left="0" w:right="1134"/>
        <w:rPr>
          <w:rStyle w:val="big-number"/>
          <w:rFonts w:cs="FrankRuehl" w:hint="cs"/>
          <w:vanish/>
          <w:sz w:val="20"/>
          <w:szCs w:val="20"/>
          <w:shd w:val="clear" w:color="auto" w:fill="FFFF99"/>
          <w:rtl/>
        </w:rPr>
      </w:pPr>
      <w:hyperlink r:id="rId19" w:history="1">
        <w:r w:rsidRPr="00FA1B53">
          <w:rPr>
            <w:rStyle w:val="Hyperlink"/>
            <w:rFonts w:cs="FrankRuehl" w:hint="cs"/>
            <w:vanish/>
            <w:szCs w:val="20"/>
            <w:shd w:val="clear" w:color="auto" w:fill="FFFF99"/>
            <w:rtl/>
          </w:rPr>
          <w:t>ק"ת תשמ"ד מס' 4642</w:t>
        </w:r>
      </w:hyperlink>
      <w:r w:rsidRPr="00FA1B53">
        <w:rPr>
          <w:rStyle w:val="big-number"/>
          <w:rFonts w:cs="FrankRuehl" w:hint="cs"/>
          <w:vanish/>
          <w:sz w:val="20"/>
          <w:szCs w:val="20"/>
          <w:shd w:val="clear" w:color="auto" w:fill="FFFF99"/>
          <w:rtl/>
        </w:rPr>
        <w:t xml:space="preserve"> מיום 3.6.1984 עמ' 1689</w:t>
      </w:r>
    </w:p>
    <w:p w14:paraId="54C29582" w14:textId="77777777" w:rsidR="00287DC6" w:rsidRDefault="00287DC6">
      <w:pPr>
        <w:pStyle w:val="P00"/>
        <w:ind w:left="0" w:right="1134"/>
        <w:rPr>
          <w:rStyle w:val="default"/>
          <w:rFonts w:cs="FrankRuehl" w:hint="cs"/>
          <w:sz w:val="2"/>
          <w:szCs w:val="2"/>
          <w:rtl/>
        </w:rPr>
      </w:pPr>
      <w:r w:rsidRPr="00FA1B53">
        <w:rPr>
          <w:rStyle w:val="big-number"/>
          <w:rFonts w:cs="FrankRuehl" w:hint="cs"/>
          <w:vanish/>
          <w:sz w:val="22"/>
          <w:szCs w:val="22"/>
          <w:shd w:val="clear" w:color="auto" w:fill="FFFF99"/>
          <w:rtl/>
        </w:rPr>
        <w:t>10</w:t>
      </w:r>
      <w:r w:rsidRPr="00FA1B53">
        <w:rPr>
          <w:rStyle w:val="big-number"/>
          <w:rFonts w:cs="FrankRuehl"/>
          <w:vanish/>
          <w:sz w:val="22"/>
          <w:szCs w:val="22"/>
          <w:shd w:val="clear" w:color="auto" w:fill="FFFF99"/>
          <w:rtl/>
        </w:rPr>
        <w:t>.</w:t>
      </w:r>
      <w:r w:rsidRPr="00FA1B53">
        <w:rPr>
          <w:rStyle w:val="big-number"/>
          <w:rFonts w:cs="FrankRuehl"/>
          <w:vanish/>
          <w:sz w:val="22"/>
          <w:szCs w:val="22"/>
          <w:shd w:val="clear" w:color="auto" w:fill="FFFF99"/>
          <w:rtl/>
        </w:rPr>
        <w:tab/>
      </w:r>
      <w:r w:rsidRPr="00FA1B53">
        <w:rPr>
          <w:rStyle w:val="default"/>
          <w:rFonts w:cs="FrankRuehl" w:hint="cs"/>
          <w:vanish/>
          <w:sz w:val="22"/>
          <w:szCs w:val="22"/>
          <w:shd w:val="clear" w:color="auto" w:fill="FFFF99"/>
          <w:rtl/>
        </w:rPr>
        <w:t>בעל רשיון יחזיק את רשיונו במקום עסקו, במקום הנראה לעין, ויציגו לרשות</w:t>
      </w:r>
      <w:r w:rsidRPr="00FA1B53">
        <w:rPr>
          <w:rStyle w:val="default"/>
          <w:rFonts w:cs="FrankRuehl" w:hint="cs"/>
          <w:vanish/>
          <w:sz w:val="22"/>
          <w:szCs w:val="22"/>
          <w:u w:val="single"/>
          <w:shd w:val="clear" w:color="auto" w:fill="FFFF99"/>
          <w:rtl/>
        </w:rPr>
        <w:t>, לנציגה</w:t>
      </w:r>
      <w:r w:rsidRPr="00FA1B53">
        <w:rPr>
          <w:rStyle w:val="default"/>
          <w:rFonts w:cs="FrankRuehl" w:hint="cs"/>
          <w:vanish/>
          <w:sz w:val="22"/>
          <w:szCs w:val="22"/>
          <w:shd w:val="clear" w:color="auto" w:fill="FFFF99"/>
          <w:rtl/>
        </w:rPr>
        <w:t xml:space="preserve"> או לכל שוטר, לפי דרישתם.</w:t>
      </w:r>
      <w:bookmarkEnd w:id="23"/>
    </w:p>
    <w:p w14:paraId="47EE898C" w14:textId="77777777" w:rsidR="00287DC6" w:rsidRDefault="00287DC6">
      <w:pPr>
        <w:pStyle w:val="medium2-header"/>
        <w:keepLines w:val="0"/>
        <w:spacing w:before="72"/>
        <w:ind w:left="0" w:right="1134"/>
        <w:rPr>
          <w:rFonts w:cs="FrankRuehl" w:hint="cs"/>
          <w:noProof/>
          <w:rtl/>
        </w:rPr>
      </w:pPr>
      <w:bookmarkStart w:id="24" w:name="med2"/>
      <w:bookmarkEnd w:id="24"/>
      <w:r>
        <w:rPr>
          <w:rFonts w:cs="FrankRuehl" w:hint="cs"/>
          <w:noProof/>
          <w:rtl/>
        </w:rPr>
        <w:t>פרק שלישי: ייצור</w:t>
      </w:r>
    </w:p>
    <w:p w14:paraId="251F9A3A" w14:textId="77777777" w:rsidR="00287DC6" w:rsidRDefault="00287DC6">
      <w:pPr>
        <w:pStyle w:val="P00"/>
        <w:spacing w:before="72"/>
        <w:ind w:left="0" w:right="1134"/>
        <w:rPr>
          <w:rStyle w:val="default"/>
          <w:rFonts w:cs="FrankRuehl" w:hint="cs"/>
          <w:rtl/>
        </w:rPr>
      </w:pPr>
      <w:bookmarkStart w:id="25" w:name="Seif11"/>
      <w:bookmarkEnd w:id="25"/>
      <w:r>
        <w:rPr>
          <w:rFonts w:cs="Miriam"/>
          <w:lang w:val="he-IL"/>
        </w:rPr>
        <w:pict w14:anchorId="27332A39">
          <v:rect id="_x0000_s2350" style="position:absolute;left:0;text-align:left;margin-left:464.35pt;margin-top:7.1pt;width:75.05pt;height:10.3pt;z-index:251640320" filled="f" stroked="f" strokecolor="lime" strokeweight=".25pt">
            <v:textbox style="mso-next-textbox:#_x0000_s2350" inset="0,0,0,0">
              <w:txbxContent>
                <w:p w14:paraId="22ED222E" w14:textId="77777777" w:rsidR="00837F91" w:rsidRDefault="00837F91">
                  <w:pPr>
                    <w:spacing w:line="160" w:lineRule="exact"/>
                    <w:rPr>
                      <w:rFonts w:cs="Miriam" w:hint="cs"/>
                      <w:noProof/>
                      <w:sz w:val="18"/>
                      <w:szCs w:val="18"/>
                      <w:rtl/>
                    </w:rPr>
                  </w:pPr>
                  <w:r>
                    <w:rPr>
                      <w:rFonts w:cs="Miriam" w:hint="cs"/>
                      <w:sz w:val="18"/>
                      <w:szCs w:val="18"/>
                      <w:rtl/>
                    </w:rPr>
                    <w:t>תכנית ייצור</w:t>
                  </w:r>
                </w:p>
              </w:txbxContent>
            </v:textbox>
            <w10:anchorlock/>
          </v:rect>
        </w:pict>
      </w:r>
      <w:r>
        <w:rPr>
          <w:rStyle w:val="big-number"/>
          <w:rFonts w:cs="Miriam" w:hint="cs"/>
          <w:rtl/>
        </w:rPr>
        <w:t>11</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בעל רשיון ייצור חייב להגיש לרשות, לפי דרישתה, תכנית ייצור לגבי כל מוצר כפי שדרשה.</w:t>
      </w:r>
    </w:p>
    <w:p w14:paraId="486C58CB" w14:textId="77777777" w:rsidR="00287DC6" w:rsidRDefault="00287DC6">
      <w:pPr>
        <w:pStyle w:val="P00"/>
        <w:spacing w:before="72"/>
        <w:ind w:left="0" w:right="1134"/>
        <w:rPr>
          <w:rStyle w:val="default"/>
          <w:rFonts w:cs="FrankRuehl" w:hint="cs"/>
          <w:rtl/>
        </w:rPr>
      </w:pPr>
      <w:bookmarkStart w:id="26" w:name="Seif12"/>
      <w:bookmarkEnd w:id="26"/>
      <w:r>
        <w:rPr>
          <w:rFonts w:cs="Miriam"/>
          <w:lang w:val="he-IL"/>
        </w:rPr>
        <w:pict w14:anchorId="70E7A63E">
          <v:rect id="_x0000_s2351" style="position:absolute;left:0;text-align:left;margin-left:464.35pt;margin-top:7.1pt;width:75.05pt;height:18.8pt;z-index:251641344" o:allowincell="f" filled="f" stroked="f" strokecolor="lime" strokeweight=".25pt">
            <v:textbox style="mso-next-textbox:#_x0000_s2351" inset="0,0,0,0">
              <w:txbxContent>
                <w:p w14:paraId="370321FD" w14:textId="77777777" w:rsidR="00837F91" w:rsidRDefault="00837F91">
                  <w:pPr>
                    <w:spacing w:line="160" w:lineRule="exact"/>
                    <w:rPr>
                      <w:rFonts w:cs="Miriam" w:hint="cs"/>
                      <w:noProof/>
                      <w:sz w:val="18"/>
                      <w:szCs w:val="18"/>
                      <w:rtl/>
                    </w:rPr>
                  </w:pPr>
                  <w:r>
                    <w:rPr>
                      <w:rFonts w:cs="Miriam" w:hint="cs"/>
                      <w:sz w:val="18"/>
                      <w:szCs w:val="18"/>
                      <w:rtl/>
                    </w:rPr>
                    <w:t>הפסקת ייצור</w:t>
                  </w:r>
                </w:p>
              </w:txbxContent>
            </v:textbox>
            <w10:anchorlock/>
          </v:rect>
        </w:pict>
      </w:r>
      <w:r>
        <w:rPr>
          <w:rStyle w:val="big-number"/>
          <w:rFonts w:cs="Miriam" w:hint="cs"/>
          <w:rtl/>
        </w:rPr>
        <w:t>12</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דרשה הרשות להגיש תכנית ייצור ובעל רשיון לא הגישה או הגיש תכנית שאינה על פי דרישת הרשות, רשאית היא להורות על הפסקת הייצור.</w:t>
      </w:r>
    </w:p>
    <w:p w14:paraId="7F9746A6" w14:textId="77777777" w:rsidR="00287DC6" w:rsidRDefault="00287DC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הורתה הרשות על הפסקת הייצור, יפסיק היצרן את הייצור במועד ובתנאים שהורתה.</w:t>
      </w:r>
    </w:p>
    <w:p w14:paraId="697E4583" w14:textId="77777777" w:rsidR="00287DC6" w:rsidRDefault="00287DC6">
      <w:pPr>
        <w:pStyle w:val="medium2-header"/>
        <w:keepLines w:val="0"/>
        <w:spacing w:before="72"/>
        <w:ind w:left="0" w:right="1134"/>
        <w:rPr>
          <w:rFonts w:cs="FrankRuehl" w:hint="cs"/>
          <w:noProof/>
          <w:rtl/>
        </w:rPr>
      </w:pPr>
      <w:bookmarkStart w:id="27" w:name="med3"/>
      <w:bookmarkEnd w:id="27"/>
      <w:r>
        <w:rPr>
          <w:rFonts w:cs="FrankRuehl" w:hint="cs"/>
          <w:noProof/>
          <w:rtl/>
        </w:rPr>
        <w:t>פרק רביעי: הסחר במוצרי תעבורה</w:t>
      </w:r>
    </w:p>
    <w:p w14:paraId="2C3DB27E" w14:textId="77777777" w:rsidR="00287DC6" w:rsidRDefault="00287DC6">
      <w:pPr>
        <w:pStyle w:val="P00"/>
        <w:spacing w:before="72"/>
        <w:ind w:left="0" w:right="1134"/>
        <w:rPr>
          <w:rStyle w:val="default"/>
          <w:rFonts w:cs="FrankRuehl" w:hint="cs"/>
          <w:rtl/>
        </w:rPr>
      </w:pPr>
      <w:bookmarkStart w:id="28" w:name="Seif13"/>
      <w:bookmarkEnd w:id="28"/>
      <w:r>
        <w:rPr>
          <w:rFonts w:cs="Miriam"/>
          <w:lang w:val="he-IL"/>
        </w:rPr>
        <w:pict w14:anchorId="01E19B0D">
          <v:rect id="_x0000_s2352" style="position:absolute;left:0;text-align:left;margin-left:464.35pt;margin-top:7.1pt;width:75.05pt;height:12.1pt;z-index:251642368" o:allowincell="f" filled="f" stroked="f" strokecolor="lime" strokeweight=".25pt">
            <v:textbox style="mso-next-textbox:#_x0000_s2352" inset="0,0,0,0">
              <w:txbxContent>
                <w:p w14:paraId="23EE67FA" w14:textId="77777777" w:rsidR="00837F91" w:rsidRDefault="00837F91">
                  <w:pPr>
                    <w:spacing w:line="160" w:lineRule="exact"/>
                    <w:rPr>
                      <w:rFonts w:cs="Miriam" w:hint="cs"/>
                      <w:noProof/>
                      <w:sz w:val="18"/>
                      <w:szCs w:val="18"/>
                      <w:rtl/>
                    </w:rPr>
                  </w:pPr>
                  <w:r>
                    <w:rPr>
                      <w:rFonts w:cs="Miriam" w:hint="cs"/>
                      <w:sz w:val="18"/>
                      <w:szCs w:val="18"/>
                      <w:rtl/>
                    </w:rPr>
                    <w:t>סחר במוצרי תעבורה</w:t>
                  </w:r>
                </w:p>
              </w:txbxContent>
            </v:textbox>
            <w10:anchorlock/>
          </v:rect>
        </w:pict>
      </w:r>
      <w:r>
        <w:rPr>
          <w:rStyle w:val="big-number"/>
          <w:rFonts w:cs="Miriam" w:hint="cs"/>
          <w:rtl/>
        </w:rPr>
        <w:t>13</w:t>
      </w:r>
      <w:r>
        <w:rPr>
          <w:rStyle w:val="big-number"/>
          <w:rFonts w:cs="FrankRuehl"/>
          <w:sz w:val="26"/>
          <w:szCs w:val="26"/>
          <w:rtl/>
        </w:rPr>
        <w:t>.</w:t>
      </w:r>
      <w:r>
        <w:rPr>
          <w:rStyle w:val="big-number"/>
          <w:rFonts w:cs="FrankRuehl"/>
          <w:sz w:val="26"/>
          <w:szCs w:val="26"/>
          <w:rtl/>
        </w:rPr>
        <w:tab/>
      </w:r>
      <w:r>
        <w:rPr>
          <w:rStyle w:val="default"/>
          <w:rFonts w:cs="FrankRuehl" w:hint="cs"/>
          <w:rtl/>
        </w:rPr>
        <w:t>לא ימכור אדם, לא ייבא, לא יוציא מבית המכס, לא יציג למכירה ולא ירשה לאחר למכור או להציג למכירה מוצר תעבורה אלא אם נתקיים בו אחד מאלה:</w:t>
      </w:r>
    </w:p>
    <w:p w14:paraId="55F567EF" w14:textId="77777777" w:rsidR="00287DC6" w:rsidRDefault="00287DC6">
      <w:pPr>
        <w:pStyle w:val="P00"/>
        <w:spacing w:before="72"/>
        <w:ind w:left="624" w:right="1134"/>
        <w:rPr>
          <w:rStyle w:val="default"/>
          <w:rFonts w:cs="FrankRuehl" w:hint="cs"/>
          <w:rtl/>
        </w:rPr>
      </w:pPr>
      <w:r>
        <w:rPr>
          <w:rFonts w:cs="FrankRuehl"/>
          <w:rtl/>
          <w:lang w:val="he-IL"/>
        </w:rPr>
        <w:pict w14:anchorId="47060562">
          <v:shape id="_x0000_s2434" type="#_x0000_t202" style="position:absolute;left:0;text-align:left;margin-left:470.35pt;margin-top:7.1pt;width:1in;height:9pt;z-index:251678208" filled="f" stroked="f">
            <v:textbox inset="1mm,0,1mm,0">
              <w:txbxContent>
                <w:p w14:paraId="0405E566" w14:textId="77777777" w:rsidR="00837F91" w:rsidRDefault="00837F91">
                  <w:pPr>
                    <w:spacing w:line="160" w:lineRule="exact"/>
                    <w:rPr>
                      <w:rFonts w:cs="Miriam" w:hint="cs"/>
                      <w:noProof/>
                      <w:sz w:val="18"/>
                      <w:szCs w:val="18"/>
                      <w:rtl/>
                    </w:rPr>
                  </w:pPr>
                  <w:r>
                    <w:rPr>
                      <w:rFonts w:cs="Miriam" w:hint="cs"/>
                      <w:sz w:val="18"/>
                      <w:szCs w:val="18"/>
                      <w:rtl/>
                    </w:rPr>
                    <w:t>צו תשמ"ז-1987</w:t>
                  </w:r>
                </w:p>
              </w:txbxContent>
            </v:textbox>
          </v:shape>
        </w:pict>
      </w:r>
      <w:r>
        <w:rPr>
          <w:rStyle w:val="default"/>
          <w:rFonts w:cs="FrankRuehl" w:hint="cs"/>
          <w:rtl/>
        </w:rPr>
        <w:t>(1)</w:t>
      </w:r>
      <w:r>
        <w:rPr>
          <w:rStyle w:val="default"/>
          <w:rFonts w:cs="FrankRuehl" w:hint="cs"/>
          <w:rtl/>
        </w:rPr>
        <w:tab/>
        <w:t>הוא מיוצר לפי הוראות צו זה, בתנאי איכות, בתקן, מפרט הוא הוראות נוהל שקבעה הרשות או שנקבעו בתקנות התעבורה, התשכ"א-1961;</w:t>
      </w:r>
    </w:p>
    <w:p w14:paraId="42A125B3" w14:textId="77777777" w:rsidR="00287DC6" w:rsidRDefault="00287DC6">
      <w:pPr>
        <w:pStyle w:val="P00"/>
        <w:spacing w:before="72"/>
        <w:ind w:left="624" w:right="1134"/>
        <w:rPr>
          <w:rStyle w:val="default"/>
          <w:rFonts w:cs="FrankRuehl" w:hint="cs"/>
          <w:rtl/>
        </w:rPr>
      </w:pPr>
      <w:r>
        <w:rPr>
          <w:rFonts w:cs="FrankRuehl"/>
          <w:rtl/>
          <w:lang w:val="he-IL"/>
        </w:rPr>
        <w:pict w14:anchorId="4D095B44">
          <v:shape id="_x0000_s2416" type="#_x0000_t202" style="position:absolute;left:0;text-align:left;margin-left:470.35pt;margin-top:7.1pt;width:1in;height:18pt;z-index:251663872" filled="f" stroked="f">
            <v:textbox inset="1mm,0,1mm,0">
              <w:txbxContent>
                <w:p w14:paraId="7B98F2BA" w14:textId="77777777" w:rsidR="00837F91" w:rsidRDefault="00837F91">
                  <w:pPr>
                    <w:spacing w:line="160" w:lineRule="exact"/>
                    <w:rPr>
                      <w:rFonts w:cs="Miriam" w:hint="cs"/>
                      <w:noProof/>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תשמ"ד-1984</w:t>
                  </w:r>
                </w:p>
              </w:txbxContent>
            </v:textbox>
          </v:shape>
        </w:pict>
      </w:r>
      <w:r>
        <w:rPr>
          <w:rStyle w:val="default"/>
          <w:rFonts w:cs="FrankRuehl" w:hint="cs"/>
          <w:rtl/>
        </w:rPr>
        <w:t>(2)</w:t>
      </w:r>
      <w:r>
        <w:rPr>
          <w:rStyle w:val="default"/>
          <w:rFonts w:cs="FrankRuehl" w:hint="cs"/>
          <w:rtl/>
        </w:rPr>
        <w:tab/>
        <w:t>הוא מיובא על פי הוראות פקודת היבוא והיצוא [נוסח חדש], התשל"ט-1979, ובאישור הרשות המוסמכת ועומד בתנאי האיכות כפי שקבעה הרשות בהוראות נוהל;</w:t>
      </w:r>
    </w:p>
    <w:p w14:paraId="3B3010C1" w14:textId="77777777" w:rsidR="00287DC6" w:rsidRDefault="00287DC6">
      <w:pPr>
        <w:pStyle w:val="P00"/>
        <w:spacing w:before="72"/>
        <w:ind w:left="624" w:right="1134"/>
        <w:rPr>
          <w:rStyle w:val="default"/>
          <w:rFonts w:cs="FrankRuehl" w:hint="cs"/>
          <w:rtl/>
        </w:rPr>
      </w:pPr>
      <w:r>
        <w:rPr>
          <w:rFonts w:cs="FrankRuehl"/>
          <w:rtl/>
          <w:lang w:val="he-IL"/>
        </w:rPr>
        <w:pict w14:anchorId="7AFF284D">
          <v:shape id="_x0000_s2438" type="#_x0000_t202" style="position:absolute;left:0;text-align:left;margin-left:470.35pt;margin-top:7.1pt;width:1in;height:9pt;z-index:251682304" filled="f" stroked="f">
            <v:textbox inset="1mm,0,1mm,0">
              <w:txbxContent>
                <w:p w14:paraId="0D8186D1" w14:textId="77777777" w:rsidR="00837F91" w:rsidRDefault="00837F91">
                  <w:pPr>
                    <w:spacing w:line="160" w:lineRule="exact"/>
                    <w:rPr>
                      <w:rFonts w:cs="Miriam" w:hint="cs"/>
                      <w:noProof/>
                      <w:sz w:val="18"/>
                      <w:szCs w:val="18"/>
                      <w:rtl/>
                    </w:rPr>
                  </w:pPr>
                  <w:r>
                    <w:rPr>
                      <w:rFonts w:cs="Miriam" w:hint="cs"/>
                      <w:sz w:val="18"/>
                      <w:szCs w:val="18"/>
                      <w:rtl/>
                    </w:rPr>
                    <w:t>צו תשנ"ב-1991</w:t>
                  </w:r>
                </w:p>
              </w:txbxContent>
            </v:textbox>
          </v:shape>
        </w:pict>
      </w:r>
      <w:r>
        <w:rPr>
          <w:rStyle w:val="default"/>
          <w:rFonts w:cs="FrankRuehl" w:hint="cs"/>
          <w:rtl/>
        </w:rPr>
        <w:t>(3)</w:t>
      </w:r>
      <w:r>
        <w:rPr>
          <w:rStyle w:val="default"/>
          <w:rFonts w:cs="FrankRuehl" w:hint="cs"/>
          <w:rtl/>
        </w:rPr>
        <w:tab/>
        <w:t xml:space="preserve">אם הוא מוצר תעבורה חליפי </w:t>
      </w:r>
      <w:r>
        <w:rPr>
          <w:rStyle w:val="default"/>
          <w:rFonts w:cs="FrankRuehl"/>
          <w:rtl/>
        </w:rPr>
        <w:t>–</w:t>
      </w:r>
      <w:r>
        <w:rPr>
          <w:rStyle w:val="default"/>
          <w:rFonts w:cs="FrankRuehl" w:hint="cs"/>
          <w:rtl/>
        </w:rPr>
        <w:t xml:space="preserve"> הוא מתאים במבנהו ובמידותיו למוצר תעבורה מקורי זהה.</w:t>
      </w:r>
    </w:p>
    <w:p w14:paraId="3DFF95F4" w14:textId="77777777" w:rsidR="00287DC6" w:rsidRPr="00FA1B53" w:rsidRDefault="00287DC6">
      <w:pPr>
        <w:pStyle w:val="P00"/>
        <w:spacing w:before="0"/>
        <w:ind w:left="624" w:right="1134"/>
        <w:rPr>
          <w:rStyle w:val="big-number"/>
          <w:rFonts w:cs="FrankRuehl" w:hint="cs"/>
          <w:vanish/>
          <w:color w:val="FF0000"/>
          <w:sz w:val="20"/>
          <w:szCs w:val="20"/>
          <w:shd w:val="clear" w:color="auto" w:fill="FFFF99"/>
          <w:rtl/>
        </w:rPr>
      </w:pPr>
      <w:bookmarkStart w:id="29" w:name="Rov13"/>
      <w:r w:rsidRPr="00FA1B53">
        <w:rPr>
          <w:rStyle w:val="big-number"/>
          <w:rFonts w:cs="FrankRuehl" w:hint="cs"/>
          <w:vanish/>
          <w:color w:val="FF0000"/>
          <w:sz w:val="20"/>
          <w:szCs w:val="20"/>
          <w:shd w:val="clear" w:color="auto" w:fill="FFFF99"/>
          <w:rtl/>
        </w:rPr>
        <w:t>מיום 3.6.1984</w:t>
      </w:r>
    </w:p>
    <w:p w14:paraId="11288351" w14:textId="77777777" w:rsidR="00287DC6" w:rsidRPr="00FA1B53" w:rsidRDefault="00287DC6">
      <w:pPr>
        <w:pStyle w:val="P00"/>
        <w:spacing w:before="0"/>
        <w:ind w:left="624" w:right="1134"/>
        <w:rPr>
          <w:rStyle w:val="big-number"/>
          <w:rFonts w:cs="FrankRuehl" w:hint="cs"/>
          <w:vanish/>
          <w:sz w:val="20"/>
          <w:szCs w:val="20"/>
          <w:shd w:val="clear" w:color="auto" w:fill="FFFF99"/>
          <w:rtl/>
        </w:rPr>
      </w:pPr>
      <w:r w:rsidRPr="00FA1B53">
        <w:rPr>
          <w:rStyle w:val="big-number"/>
          <w:rFonts w:cs="FrankRuehl" w:hint="cs"/>
          <w:b/>
          <w:bCs/>
          <w:vanish/>
          <w:sz w:val="20"/>
          <w:szCs w:val="20"/>
          <w:shd w:val="clear" w:color="auto" w:fill="FFFF99"/>
          <w:rtl/>
        </w:rPr>
        <w:t>צו (מס' 2) תשמ"ד-1984</w:t>
      </w:r>
    </w:p>
    <w:p w14:paraId="5A426D73" w14:textId="77777777" w:rsidR="00287DC6" w:rsidRPr="00FA1B53" w:rsidRDefault="00287DC6">
      <w:pPr>
        <w:pStyle w:val="P00"/>
        <w:spacing w:before="0"/>
        <w:ind w:left="624" w:right="1134"/>
        <w:rPr>
          <w:rStyle w:val="big-number"/>
          <w:rFonts w:cs="FrankRuehl" w:hint="cs"/>
          <w:vanish/>
          <w:sz w:val="20"/>
          <w:szCs w:val="20"/>
          <w:shd w:val="clear" w:color="auto" w:fill="FFFF99"/>
          <w:rtl/>
        </w:rPr>
      </w:pPr>
      <w:hyperlink r:id="rId20" w:history="1">
        <w:r w:rsidRPr="00FA1B53">
          <w:rPr>
            <w:rStyle w:val="Hyperlink"/>
            <w:rFonts w:cs="FrankRuehl" w:hint="cs"/>
            <w:vanish/>
            <w:szCs w:val="20"/>
            <w:shd w:val="clear" w:color="auto" w:fill="FFFF99"/>
            <w:rtl/>
          </w:rPr>
          <w:t>ק"ת תשמ"ד מס' 4642</w:t>
        </w:r>
      </w:hyperlink>
      <w:r w:rsidRPr="00FA1B53">
        <w:rPr>
          <w:rStyle w:val="big-number"/>
          <w:rFonts w:cs="FrankRuehl" w:hint="cs"/>
          <w:vanish/>
          <w:sz w:val="20"/>
          <w:szCs w:val="20"/>
          <w:shd w:val="clear" w:color="auto" w:fill="FFFF99"/>
          <w:rtl/>
        </w:rPr>
        <w:t xml:space="preserve"> מיום 3.6.1984 עמ' 1689</w:t>
      </w:r>
    </w:p>
    <w:p w14:paraId="416DC95E" w14:textId="77777777" w:rsidR="00287DC6" w:rsidRPr="00FA1B53" w:rsidRDefault="00287DC6">
      <w:pPr>
        <w:pStyle w:val="P00"/>
        <w:ind w:left="624" w:right="1134"/>
        <w:rPr>
          <w:rStyle w:val="default"/>
          <w:rFonts w:cs="FrankRuehl" w:hint="cs"/>
          <w:vanish/>
          <w:sz w:val="22"/>
          <w:szCs w:val="22"/>
          <w:shd w:val="clear" w:color="auto" w:fill="FFFF99"/>
          <w:rtl/>
        </w:rPr>
      </w:pPr>
      <w:r w:rsidRPr="00FA1B53">
        <w:rPr>
          <w:rStyle w:val="default"/>
          <w:rFonts w:cs="FrankRuehl" w:hint="cs"/>
          <w:vanish/>
          <w:sz w:val="22"/>
          <w:szCs w:val="22"/>
          <w:shd w:val="clear" w:color="auto" w:fill="FFFF99"/>
          <w:rtl/>
        </w:rPr>
        <w:t>(2)</w:t>
      </w:r>
      <w:r w:rsidRPr="00FA1B53">
        <w:rPr>
          <w:rStyle w:val="default"/>
          <w:rFonts w:cs="FrankRuehl" w:hint="cs"/>
          <w:vanish/>
          <w:sz w:val="22"/>
          <w:szCs w:val="22"/>
          <w:shd w:val="clear" w:color="auto" w:fill="FFFF99"/>
          <w:rtl/>
        </w:rPr>
        <w:tab/>
        <w:t xml:space="preserve">הוא מיובא על פי הוראות פקודת היבוא והיצוא [נוסח חדש], התשל"ט-1979, ובאישור הרשות המוסמכת </w:t>
      </w:r>
      <w:r w:rsidRPr="00FA1B53">
        <w:rPr>
          <w:rStyle w:val="default"/>
          <w:rFonts w:cs="FrankRuehl" w:hint="cs"/>
          <w:vanish/>
          <w:sz w:val="22"/>
          <w:szCs w:val="22"/>
          <w:u w:val="single"/>
          <w:shd w:val="clear" w:color="auto" w:fill="FFFF99"/>
          <w:rtl/>
        </w:rPr>
        <w:t>ועומד בתנאי האיכות כפי שקבעה הרשות בהוראות נוהל</w:t>
      </w:r>
      <w:r w:rsidRPr="00FA1B53">
        <w:rPr>
          <w:rStyle w:val="default"/>
          <w:rFonts w:cs="FrankRuehl" w:hint="cs"/>
          <w:vanish/>
          <w:sz w:val="22"/>
          <w:szCs w:val="22"/>
          <w:shd w:val="clear" w:color="auto" w:fill="FFFF99"/>
          <w:rtl/>
        </w:rPr>
        <w:t>.</w:t>
      </w:r>
    </w:p>
    <w:p w14:paraId="2BD2E6E7" w14:textId="77777777" w:rsidR="00287DC6" w:rsidRPr="00FA1B53" w:rsidRDefault="00287DC6">
      <w:pPr>
        <w:pStyle w:val="P00"/>
        <w:spacing w:before="0"/>
        <w:ind w:left="624" w:right="1134"/>
        <w:rPr>
          <w:rStyle w:val="big-number"/>
          <w:rFonts w:cs="FrankRuehl" w:hint="cs"/>
          <w:vanish/>
          <w:sz w:val="20"/>
          <w:szCs w:val="20"/>
          <w:shd w:val="clear" w:color="auto" w:fill="FFFF99"/>
          <w:rtl/>
        </w:rPr>
      </w:pPr>
    </w:p>
    <w:p w14:paraId="54F0F7E5" w14:textId="77777777" w:rsidR="00287DC6" w:rsidRPr="00FA1B53" w:rsidRDefault="00287DC6">
      <w:pPr>
        <w:pStyle w:val="P00"/>
        <w:spacing w:before="0"/>
        <w:ind w:left="624" w:right="1134"/>
        <w:rPr>
          <w:rStyle w:val="big-number"/>
          <w:rFonts w:cs="FrankRuehl" w:hint="cs"/>
          <w:vanish/>
          <w:color w:val="FF0000"/>
          <w:sz w:val="20"/>
          <w:szCs w:val="20"/>
          <w:shd w:val="clear" w:color="auto" w:fill="FFFF99"/>
          <w:rtl/>
        </w:rPr>
      </w:pPr>
      <w:r w:rsidRPr="00FA1B53">
        <w:rPr>
          <w:rStyle w:val="big-number"/>
          <w:rFonts w:cs="FrankRuehl" w:hint="cs"/>
          <w:vanish/>
          <w:color w:val="FF0000"/>
          <w:sz w:val="20"/>
          <w:szCs w:val="20"/>
          <w:shd w:val="clear" w:color="auto" w:fill="FFFF99"/>
          <w:rtl/>
        </w:rPr>
        <w:t>מיום 26.1.1987</w:t>
      </w:r>
    </w:p>
    <w:p w14:paraId="3B62ED13" w14:textId="77777777" w:rsidR="00287DC6" w:rsidRPr="00FA1B53" w:rsidRDefault="00287DC6">
      <w:pPr>
        <w:pStyle w:val="P00"/>
        <w:spacing w:before="0"/>
        <w:ind w:left="624" w:right="1134"/>
        <w:rPr>
          <w:rStyle w:val="big-number"/>
          <w:rFonts w:cs="FrankRuehl" w:hint="cs"/>
          <w:vanish/>
          <w:sz w:val="20"/>
          <w:szCs w:val="20"/>
          <w:shd w:val="clear" w:color="auto" w:fill="FFFF99"/>
          <w:rtl/>
        </w:rPr>
      </w:pPr>
      <w:r w:rsidRPr="00FA1B53">
        <w:rPr>
          <w:rStyle w:val="big-number"/>
          <w:rFonts w:cs="FrankRuehl" w:hint="cs"/>
          <w:b/>
          <w:bCs/>
          <w:vanish/>
          <w:sz w:val="20"/>
          <w:szCs w:val="20"/>
          <w:shd w:val="clear" w:color="auto" w:fill="FFFF99"/>
          <w:rtl/>
        </w:rPr>
        <w:t>צו תשמ"ז-1987</w:t>
      </w:r>
    </w:p>
    <w:p w14:paraId="5D2DC66C" w14:textId="77777777" w:rsidR="00287DC6" w:rsidRPr="00FA1B53" w:rsidRDefault="00287DC6">
      <w:pPr>
        <w:pStyle w:val="P00"/>
        <w:spacing w:before="0"/>
        <w:ind w:left="624" w:right="1134"/>
        <w:rPr>
          <w:rStyle w:val="big-number"/>
          <w:rFonts w:cs="FrankRuehl" w:hint="cs"/>
          <w:vanish/>
          <w:sz w:val="20"/>
          <w:szCs w:val="20"/>
          <w:shd w:val="clear" w:color="auto" w:fill="FFFF99"/>
          <w:rtl/>
        </w:rPr>
      </w:pPr>
      <w:hyperlink r:id="rId21" w:history="1">
        <w:r w:rsidRPr="00FA1B53">
          <w:rPr>
            <w:rStyle w:val="Hyperlink"/>
            <w:rFonts w:cs="FrankRuehl" w:hint="cs"/>
            <w:vanish/>
            <w:szCs w:val="20"/>
            <w:shd w:val="clear" w:color="auto" w:fill="FFFF99"/>
            <w:rtl/>
          </w:rPr>
          <w:t>ק"ת תשמ"ז מס' 5000</w:t>
        </w:r>
      </w:hyperlink>
      <w:r w:rsidRPr="00FA1B53">
        <w:rPr>
          <w:rStyle w:val="big-number"/>
          <w:rFonts w:cs="FrankRuehl" w:hint="cs"/>
          <w:vanish/>
          <w:sz w:val="20"/>
          <w:szCs w:val="20"/>
          <w:shd w:val="clear" w:color="auto" w:fill="FFFF99"/>
          <w:rtl/>
        </w:rPr>
        <w:t xml:space="preserve"> מיום 26.1.1987 עמ' 355</w:t>
      </w:r>
    </w:p>
    <w:p w14:paraId="4021F2E1" w14:textId="77777777" w:rsidR="00287DC6" w:rsidRPr="00FA1B53" w:rsidRDefault="00287DC6">
      <w:pPr>
        <w:pStyle w:val="P00"/>
        <w:spacing w:before="0"/>
        <w:ind w:left="624" w:right="1134"/>
        <w:rPr>
          <w:rStyle w:val="big-number"/>
          <w:rFonts w:cs="FrankRuehl" w:hint="cs"/>
          <w:vanish/>
          <w:sz w:val="20"/>
          <w:szCs w:val="20"/>
          <w:shd w:val="clear" w:color="auto" w:fill="FFFF99"/>
          <w:rtl/>
        </w:rPr>
      </w:pPr>
      <w:r w:rsidRPr="00FA1B53">
        <w:rPr>
          <w:rStyle w:val="big-number"/>
          <w:rFonts w:cs="FrankRuehl" w:hint="cs"/>
          <w:b/>
          <w:bCs/>
          <w:vanish/>
          <w:sz w:val="20"/>
          <w:szCs w:val="20"/>
          <w:shd w:val="clear" w:color="auto" w:fill="FFFF99"/>
          <w:rtl/>
        </w:rPr>
        <w:t>החלפת פסקה 13(1)</w:t>
      </w:r>
    </w:p>
    <w:p w14:paraId="716F6CD0" w14:textId="77777777" w:rsidR="00287DC6" w:rsidRPr="00FA1B53" w:rsidRDefault="00287DC6">
      <w:pPr>
        <w:pStyle w:val="P00"/>
        <w:ind w:left="624" w:right="1134"/>
        <w:rPr>
          <w:rStyle w:val="big-number"/>
          <w:rFonts w:cs="FrankRuehl" w:hint="cs"/>
          <w:vanish/>
          <w:sz w:val="20"/>
          <w:szCs w:val="20"/>
          <w:shd w:val="clear" w:color="auto" w:fill="FFFF99"/>
          <w:rtl/>
        </w:rPr>
      </w:pPr>
      <w:r w:rsidRPr="00FA1B53">
        <w:rPr>
          <w:rStyle w:val="big-number"/>
          <w:rFonts w:cs="FrankRuehl" w:hint="cs"/>
          <w:vanish/>
          <w:sz w:val="20"/>
          <w:szCs w:val="20"/>
          <w:shd w:val="clear" w:color="auto" w:fill="FFFF99"/>
          <w:rtl/>
        </w:rPr>
        <w:t>הנוסח הקודם:</w:t>
      </w:r>
    </w:p>
    <w:p w14:paraId="5AAE67EA" w14:textId="77777777" w:rsidR="00287DC6" w:rsidRPr="00FA1B53" w:rsidRDefault="00287DC6">
      <w:pPr>
        <w:pStyle w:val="P00"/>
        <w:spacing w:before="0"/>
        <w:ind w:left="624" w:right="1134"/>
        <w:rPr>
          <w:rStyle w:val="default"/>
          <w:rFonts w:cs="FrankRuehl" w:hint="cs"/>
          <w:strike/>
          <w:vanish/>
          <w:sz w:val="22"/>
          <w:szCs w:val="22"/>
          <w:shd w:val="clear" w:color="auto" w:fill="FFFF99"/>
          <w:rtl/>
        </w:rPr>
      </w:pPr>
      <w:r w:rsidRPr="00FA1B53">
        <w:rPr>
          <w:rStyle w:val="default"/>
          <w:rFonts w:cs="FrankRuehl" w:hint="cs"/>
          <w:strike/>
          <w:vanish/>
          <w:sz w:val="22"/>
          <w:szCs w:val="22"/>
          <w:shd w:val="clear" w:color="auto" w:fill="FFFF99"/>
          <w:rtl/>
        </w:rPr>
        <w:t>(1)</w:t>
      </w:r>
      <w:r w:rsidRPr="00FA1B53">
        <w:rPr>
          <w:rStyle w:val="default"/>
          <w:rFonts w:cs="FrankRuehl" w:hint="cs"/>
          <w:strike/>
          <w:vanish/>
          <w:sz w:val="22"/>
          <w:szCs w:val="22"/>
          <w:shd w:val="clear" w:color="auto" w:fill="FFFF99"/>
          <w:rtl/>
        </w:rPr>
        <w:tab/>
        <w:t>הוא מיוצר לפי הוראות צו זה, ועומד בתנאי האיכות שקבעה הרשות בהוראות נוהל;</w:t>
      </w:r>
    </w:p>
    <w:p w14:paraId="6FD55BB0" w14:textId="77777777" w:rsidR="00287DC6" w:rsidRPr="00FA1B53" w:rsidRDefault="00287DC6">
      <w:pPr>
        <w:pStyle w:val="P00"/>
        <w:spacing w:before="0"/>
        <w:ind w:left="624" w:right="1134"/>
        <w:rPr>
          <w:rStyle w:val="big-number"/>
          <w:rFonts w:cs="FrankRuehl" w:hint="cs"/>
          <w:vanish/>
          <w:sz w:val="20"/>
          <w:szCs w:val="20"/>
          <w:shd w:val="clear" w:color="auto" w:fill="FFFF99"/>
          <w:rtl/>
        </w:rPr>
      </w:pPr>
    </w:p>
    <w:p w14:paraId="672B6D6A" w14:textId="77777777" w:rsidR="00287DC6" w:rsidRPr="00FA1B53" w:rsidRDefault="00287DC6">
      <w:pPr>
        <w:pStyle w:val="P00"/>
        <w:spacing w:before="0"/>
        <w:ind w:left="624" w:right="1134"/>
        <w:rPr>
          <w:rStyle w:val="big-number"/>
          <w:rFonts w:cs="FrankRuehl" w:hint="cs"/>
          <w:vanish/>
          <w:color w:val="FF0000"/>
          <w:sz w:val="20"/>
          <w:szCs w:val="20"/>
          <w:shd w:val="clear" w:color="auto" w:fill="FFFF99"/>
          <w:rtl/>
        </w:rPr>
      </w:pPr>
      <w:r w:rsidRPr="00FA1B53">
        <w:rPr>
          <w:rStyle w:val="big-number"/>
          <w:rFonts w:cs="FrankRuehl" w:hint="cs"/>
          <w:vanish/>
          <w:color w:val="FF0000"/>
          <w:sz w:val="20"/>
          <w:szCs w:val="20"/>
          <w:shd w:val="clear" w:color="auto" w:fill="FFFF99"/>
          <w:rtl/>
        </w:rPr>
        <w:t>מיום 28.11.1991</w:t>
      </w:r>
    </w:p>
    <w:p w14:paraId="08116CBA" w14:textId="77777777" w:rsidR="00287DC6" w:rsidRPr="00FA1B53" w:rsidRDefault="00287DC6">
      <w:pPr>
        <w:pStyle w:val="P00"/>
        <w:spacing w:before="0"/>
        <w:ind w:left="624" w:right="1134"/>
        <w:rPr>
          <w:rStyle w:val="big-number"/>
          <w:rFonts w:cs="FrankRuehl" w:hint="cs"/>
          <w:vanish/>
          <w:sz w:val="20"/>
          <w:szCs w:val="20"/>
          <w:shd w:val="clear" w:color="auto" w:fill="FFFF99"/>
          <w:rtl/>
        </w:rPr>
      </w:pPr>
      <w:r w:rsidRPr="00FA1B53">
        <w:rPr>
          <w:rStyle w:val="big-number"/>
          <w:rFonts w:cs="FrankRuehl" w:hint="cs"/>
          <w:b/>
          <w:bCs/>
          <w:vanish/>
          <w:sz w:val="20"/>
          <w:szCs w:val="20"/>
          <w:shd w:val="clear" w:color="auto" w:fill="FFFF99"/>
          <w:rtl/>
        </w:rPr>
        <w:t>צו תשנ"ב-1991</w:t>
      </w:r>
    </w:p>
    <w:p w14:paraId="1F84E0A8" w14:textId="77777777" w:rsidR="00287DC6" w:rsidRPr="00FA1B53" w:rsidRDefault="00287DC6">
      <w:pPr>
        <w:pStyle w:val="P00"/>
        <w:spacing w:before="0"/>
        <w:ind w:left="624" w:right="1134"/>
        <w:rPr>
          <w:rStyle w:val="big-number"/>
          <w:rFonts w:cs="FrankRuehl" w:hint="cs"/>
          <w:vanish/>
          <w:sz w:val="20"/>
          <w:szCs w:val="20"/>
          <w:shd w:val="clear" w:color="auto" w:fill="FFFF99"/>
          <w:rtl/>
        </w:rPr>
      </w:pPr>
      <w:hyperlink r:id="rId22" w:history="1">
        <w:r w:rsidRPr="00FA1B53">
          <w:rPr>
            <w:rStyle w:val="Hyperlink"/>
            <w:rFonts w:cs="FrankRuehl" w:hint="cs"/>
            <w:vanish/>
            <w:szCs w:val="20"/>
            <w:shd w:val="clear" w:color="auto" w:fill="FFFF99"/>
            <w:rtl/>
          </w:rPr>
          <w:t>ק"ת תשנ"ב מס' 5400</w:t>
        </w:r>
      </w:hyperlink>
      <w:r w:rsidRPr="00FA1B53">
        <w:rPr>
          <w:rStyle w:val="big-number"/>
          <w:rFonts w:cs="FrankRuehl" w:hint="cs"/>
          <w:vanish/>
          <w:sz w:val="20"/>
          <w:szCs w:val="20"/>
          <w:shd w:val="clear" w:color="auto" w:fill="FFFF99"/>
          <w:rtl/>
        </w:rPr>
        <w:t xml:space="preserve"> מיום 28.11.1991 עמ' 459</w:t>
      </w:r>
    </w:p>
    <w:p w14:paraId="47AB52A4" w14:textId="77777777" w:rsidR="00287DC6" w:rsidRDefault="00287DC6">
      <w:pPr>
        <w:pStyle w:val="P00"/>
        <w:spacing w:before="0"/>
        <w:ind w:left="624" w:right="1134"/>
        <w:rPr>
          <w:rStyle w:val="big-number"/>
          <w:rFonts w:cs="FrankRuehl" w:hint="cs"/>
          <w:sz w:val="2"/>
          <w:szCs w:val="2"/>
          <w:rtl/>
        </w:rPr>
      </w:pPr>
      <w:r w:rsidRPr="00FA1B53">
        <w:rPr>
          <w:rStyle w:val="big-number"/>
          <w:rFonts w:cs="FrankRuehl" w:hint="cs"/>
          <w:b/>
          <w:bCs/>
          <w:vanish/>
          <w:sz w:val="20"/>
          <w:szCs w:val="20"/>
          <w:shd w:val="clear" w:color="auto" w:fill="FFFF99"/>
          <w:rtl/>
        </w:rPr>
        <w:t>הוספת פסקה 13(3)</w:t>
      </w:r>
      <w:bookmarkEnd w:id="29"/>
    </w:p>
    <w:p w14:paraId="128E2D9B" w14:textId="77777777" w:rsidR="00287DC6" w:rsidRDefault="00287DC6">
      <w:pPr>
        <w:pStyle w:val="P00"/>
        <w:spacing w:before="72"/>
        <w:ind w:left="0" w:right="1134"/>
        <w:rPr>
          <w:rStyle w:val="default"/>
          <w:rFonts w:cs="FrankRuehl" w:hint="cs"/>
          <w:rtl/>
        </w:rPr>
      </w:pPr>
      <w:bookmarkStart w:id="30" w:name="Seif29"/>
      <w:bookmarkEnd w:id="30"/>
      <w:r>
        <w:rPr>
          <w:rFonts w:cs="Miriam"/>
          <w:lang w:val="he-IL"/>
        </w:rPr>
        <w:pict w14:anchorId="29BA01B1">
          <v:rect id="_x0000_s2439" style="position:absolute;left:0;text-align:left;margin-left:464.35pt;margin-top:7.1pt;width:75.05pt;height:25.45pt;z-index:251683328" o:allowincell="f" filled="f" stroked="f" strokecolor="lime" strokeweight=".25pt">
            <v:textbox style="mso-next-textbox:#_x0000_s2439" inset="0,0,0,0">
              <w:txbxContent>
                <w:p w14:paraId="3AF63FDF" w14:textId="77777777" w:rsidR="00837F91" w:rsidRDefault="00837F91">
                  <w:pPr>
                    <w:spacing w:line="160" w:lineRule="exact"/>
                    <w:rPr>
                      <w:rFonts w:cs="Miriam" w:hint="cs"/>
                      <w:sz w:val="18"/>
                      <w:szCs w:val="18"/>
                      <w:rtl/>
                    </w:rPr>
                  </w:pPr>
                  <w:r>
                    <w:rPr>
                      <w:rFonts w:cs="Miriam" w:hint="cs"/>
                      <w:sz w:val="18"/>
                      <w:szCs w:val="18"/>
                      <w:rtl/>
                    </w:rPr>
                    <w:t>אחריות למוצרי תעבורה</w:t>
                  </w:r>
                </w:p>
                <w:p w14:paraId="13FD17BF" w14:textId="77777777" w:rsidR="00837F91" w:rsidRDefault="00837F91">
                  <w:pPr>
                    <w:spacing w:line="160" w:lineRule="exact"/>
                    <w:rPr>
                      <w:rFonts w:cs="Miriam" w:hint="cs"/>
                      <w:noProof/>
                      <w:sz w:val="18"/>
                      <w:szCs w:val="18"/>
                      <w:rtl/>
                    </w:rPr>
                  </w:pPr>
                  <w:r>
                    <w:rPr>
                      <w:rFonts w:cs="Miriam" w:hint="cs"/>
                      <w:sz w:val="18"/>
                      <w:szCs w:val="18"/>
                      <w:rtl/>
                    </w:rPr>
                    <w:t>צו תשנ"ב-1991</w:t>
                  </w:r>
                </w:p>
              </w:txbxContent>
            </v:textbox>
            <w10:anchorlock/>
          </v:rect>
        </w:pict>
      </w:r>
      <w:r>
        <w:rPr>
          <w:rStyle w:val="big-number"/>
          <w:rFonts w:cs="Miriam" w:hint="cs"/>
          <w:rtl/>
        </w:rPr>
        <w:t>13</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לא ימכור עוסק ולא ירשה לאחר למכור מוצר תעבורה אלא אם כן נתן לקונה בעת המכירה אחריות לפעילותו התקינה של המוצר, לתקופה שלא תפחת משלושה חדשים או לנסיעה של 6000 ק"מ, לפי המוקדם.</w:t>
      </w:r>
    </w:p>
    <w:p w14:paraId="7378467B" w14:textId="77777777" w:rsidR="00287DC6" w:rsidRPr="00FA1B53" w:rsidRDefault="00287DC6">
      <w:pPr>
        <w:pStyle w:val="P00"/>
        <w:spacing w:before="0"/>
        <w:ind w:left="0" w:right="1134"/>
        <w:rPr>
          <w:rStyle w:val="big-number"/>
          <w:rFonts w:cs="FrankRuehl" w:hint="cs"/>
          <w:vanish/>
          <w:color w:val="FF0000"/>
          <w:sz w:val="20"/>
          <w:szCs w:val="20"/>
          <w:shd w:val="clear" w:color="auto" w:fill="FFFF99"/>
          <w:rtl/>
        </w:rPr>
      </w:pPr>
      <w:bookmarkStart w:id="31" w:name="Rov14"/>
      <w:r w:rsidRPr="00FA1B53">
        <w:rPr>
          <w:rStyle w:val="big-number"/>
          <w:rFonts w:cs="FrankRuehl" w:hint="cs"/>
          <w:vanish/>
          <w:color w:val="FF0000"/>
          <w:sz w:val="20"/>
          <w:szCs w:val="20"/>
          <w:shd w:val="clear" w:color="auto" w:fill="FFFF99"/>
          <w:rtl/>
        </w:rPr>
        <w:t>מיום 28.11.1991</w:t>
      </w:r>
    </w:p>
    <w:p w14:paraId="6834DF35" w14:textId="77777777" w:rsidR="00287DC6" w:rsidRPr="00FA1B53" w:rsidRDefault="00287DC6">
      <w:pPr>
        <w:pStyle w:val="P00"/>
        <w:spacing w:before="0"/>
        <w:ind w:left="0" w:right="1134"/>
        <w:rPr>
          <w:rStyle w:val="big-number"/>
          <w:rFonts w:cs="FrankRuehl" w:hint="cs"/>
          <w:vanish/>
          <w:sz w:val="20"/>
          <w:szCs w:val="20"/>
          <w:shd w:val="clear" w:color="auto" w:fill="FFFF99"/>
          <w:rtl/>
        </w:rPr>
      </w:pPr>
      <w:r w:rsidRPr="00FA1B53">
        <w:rPr>
          <w:rStyle w:val="big-number"/>
          <w:rFonts w:cs="FrankRuehl" w:hint="cs"/>
          <w:b/>
          <w:bCs/>
          <w:vanish/>
          <w:sz w:val="20"/>
          <w:szCs w:val="20"/>
          <w:shd w:val="clear" w:color="auto" w:fill="FFFF99"/>
          <w:rtl/>
        </w:rPr>
        <w:t>צו תשנ"ב-1991</w:t>
      </w:r>
    </w:p>
    <w:p w14:paraId="4F63DE47" w14:textId="77777777" w:rsidR="00287DC6" w:rsidRPr="00FA1B53" w:rsidRDefault="00287DC6">
      <w:pPr>
        <w:pStyle w:val="P00"/>
        <w:spacing w:before="0"/>
        <w:ind w:left="0" w:right="1134"/>
        <w:rPr>
          <w:rStyle w:val="big-number"/>
          <w:rFonts w:cs="FrankRuehl" w:hint="cs"/>
          <w:vanish/>
          <w:sz w:val="20"/>
          <w:szCs w:val="20"/>
          <w:shd w:val="clear" w:color="auto" w:fill="FFFF99"/>
          <w:rtl/>
        </w:rPr>
      </w:pPr>
      <w:hyperlink r:id="rId23" w:history="1">
        <w:r w:rsidRPr="00FA1B53">
          <w:rPr>
            <w:rStyle w:val="Hyperlink"/>
            <w:rFonts w:cs="FrankRuehl" w:hint="cs"/>
            <w:vanish/>
            <w:szCs w:val="20"/>
            <w:shd w:val="clear" w:color="auto" w:fill="FFFF99"/>
            <w:rtl/>
          </w:rPr>
          <w:t>ק"ת תשנ"ב מס' 5400</w:t>
        </w:r>
      </w:hyperlink>
      <w:r w:rsidRPr="00FA1B53">
        <w:rPr>
          <w:rStyle w:val="big-number"/>
          <w:rFonts w:cs="FrankRuehl" w:hint="cs"/>
          <w:vanish/>
          <w:sz w:val="20"/>
          <w:szCs w:val="20"/>
          <w:shd w:val="clear" w:color="auto" w:fill="FFFF99"/>
          <w:rtl/>
        </w:rPr>
        <w:t xml:space="preserve"> מיום 28.11.1991 עמ' 459</w:t>
      </w:r>
    </w:p>
    <w:p w14:paraId="45532475" w14:textId="77777777" w:rsidR="00287DC6" w:rsidRDefault="00287DC6">
      <w:pPr>
        <w:pStyle w:val="P00"/>
        <w:spacing w:before="0"/>
        <w:ind w:left="0" w:right="1134"/>
        <w:rPr>
          <w:rStyle w:val="big-number"/>
          <w:rFonts w:cs="FrankRuehl" w:hint="cs"/>
          <w:b/>
          <w:bCs/>
          <w:sz w:val="2"/>
          <w:szCs w:val="2"/>
          <w:rtl/>
        </w:rPr>
      </w:pPr>
      <w:r w:rsidRPr="00FA1B53">
        <w:rPr>
          <w:rStyle w:val="big-number"/>
          <w:rFonts w:cs="FrankRuehl" w:hint="cs"/>
          <w:b/>
          <w:bCs/>
          <w:vanish/>
          <w:sz w:val="20"/>
          <w:szCs w:val="20"/>
          <w:shd w:val="clear" w:color="auto" w:fill="FFFF99"/>
          <w:rtl/>
        </w:rPr>
        <w:t>הוספת סעיף 13א</w:t>
      </w:r>
      <w:bookmarkEnd w:id="31"/>
    </w:p>
    <w:p w14:paraId="21AA6E1A" w14:textId="77777777" w:rsidR="00287DC6" w:rsidRDefault="00287DC6">
      <w:pPr>
        <w:pStyle w:val="P00"/>
        <w:spacing w:before="72"/>
        <w:ind w:left="0" w:right="1134"/>
        <w:rPr>
          <w:rStyle w:val="default"/>
          <w:rFonts w:cs="FrankRuehl" w:hint="cs"/>
          <w:rtl/>
        </w:rPr>
      </w:pPr>
      <w:bookmarkStart w:id="32" w:name="Seif14"/>
      <w:bookmarkEnd w:id="32"/>
      <w:r>
        <w:rPr>
          <w:rFonts w:cs="Miriam"/>
          <w:lang w:val="he-IL"/>
        </w:rPr>
        <w:pict w14:anchorId="5FDFB68B">
          <v:rect id="_x0000_s2353" style="position:absolute;left:0;text-align:left;margin-left:464.35pt;margin-top:7.1pt;width:75.05pt;height:22.5pt;z-index:251643392" o:allowincell="f" filled="f" stroked="f" strokecolor="lime" strokeweight=".25pt">
            <v:textbox style="mso-next-textbox:#_x0000_s2353" inset="0,0,0,0">
              <w:txbxContent>
                <w:p w14:paraId="4E87DA8B" w14:textId="77777777" w:rsidR="00837F91" w:rsidRDefault="00837F91">
                  <w:pPr>
                    <w:spacing w:line="160" w:lineRule="exact"/>
                    <w:rPr>
                      <w:rFonts w:cs="Miriam" w:hint="cs"/>
                      <w:noProof/>
                      <w:sz w:val="18"/>
                      <w:szCs w:val="18"/>
                      <w:rtl/>
                    </w:rPr>
                  </w:pPr>
                  <w:r>
                    <w:rPr>
                      <w:rFonts w:cs="Miriam" w:hint="cs"/>
                      <w:sz w:val="18"/>
                      <w:szCs w:val="18"/>
                      <w:rtl/>
                    </w:rPr>
                    <w:t>סימון מוצר תעבורה</w:t>
                  </w:r>
                </w:p>
              </w:txbxContent>
            </v:textbox>
            <w10:anchorlock/>
          </v:rect>
        </w:pict>
      </w:r>
      <w:r>
        <w:rPr>
          <w:rStyle w:val="big-number"/>
          <w:rFonts w:cs="Miriam" w:hint="cs"/>
          <w:rtl/>
        </w:rPr>
        <w:t>14</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לא ימכור אדם, לא יציג למכירה ולא ירשה לאחר למכור או להציג למכירה מוצר תעבורה, אלא אם שם היצרן, מענו וסמלו המסחרי טבועים, חרוטים, יצוקים או מודפסים על המוצר או על אריזתו באותיות ברורות הניתנות לקריאה בנקל; היה המוצר מחודש או משופץ, יסומנו המוצר או אריזתו במלים "מחודש" או "משופץ", לפי הענין, בשפה העברית, אם לא הורתה הרשות אחרת.</w:t>
      </w:r>
    </w:p>
    <w:p w14:paraId="224EADDE" w14:textId="77777777" w:rsidR="00287DC6" w:rsidRDefault="00287DC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הרשות רשאית לתת פטור מחובת סימון כאמור בסעיף קטן (א) בתנאים שתורה.</w:t>
      </w:r>
    </w:p>
    <w:p w14:paraId="3F70EFFF" w14:textId="77777777" w:rsidR="00287DC6" w:rsidRDefault="00287DC6">
      <w:pPr>
        <w:pStyle w:val="medium2-header"/>
        <w:keepLines w:val="0"/>
        <w:spacing w:before="72"/>
        <w:ind w:left="0" w:right="1134"/>
        <w:rPr>
          <w:rFonts w:cs="FrankRuehl" w:hint="cs"/>
          <w:noProof/>
          <w:rtl/>
        </w:rPr>
      </w:pPr>
      <w:bookmarkStart w:id="33" w:name="med4"/>
      <w:bookmarkEnd w:id="33"/>
      <w:r>
        <w:rPr>
          <w:rFonts w:cs="FrankRuehl" w:hint="cs"/>
          <w:noProof/>
          <w:rtl/>
        </w:rPr>
        <w:t>פרק חמישי: מחירי מוצרי תעבורה</w:t>
      </w:r>
    </w:p>
    <w:p w14:paraId="6AB3D503" w14:textId="77777777" w:rsidR="00287DC6" w:rsidRDefault="00287DC6">
      <w:pPr>
        <w:pStyle w:val="P00"/>
        <w:spacing w:before="72"/>
        <w:ind w:left="0" w:right="1134"/>
        <w:rPr>
          <w:rStyle w:val="default"/>
          <w:rFonts w:cs="FrankRuehl" w:hint="cs"/>
          <w:rtl/>
        </w:rPr>
      </w:pPr>
      <w:bookmarkStart w:id="34" w:name="Seif15"/>
      <w:bookmarkEnd w:id="34"/>
      <w:r>
        <w:rPr>
          <w:rFonts w:cs="Miriam"/>
          <w:lang w:val="he-IL"/>
        </w:rPr>
        <w:pict w14:anchorId="246AEB22">
          <v:rect id="_x0000_s2354" style="position:absolute;left:0;text-align:left;margin-left:464.35pt;margin-top:7.1pt;width:75.05pt;height:25.15pt;z-index:251644416" o:allowincell="f" filled="f" stroked="f" strokecolor="lime" strokeweight=".25pt">
            <v:textbox style="mso-next-textbox:#_x0000_s2354" inset="0,0,0,0">
              <w:txbxContent>
                <w:p w14:paraId="143B6D16" w14:textId="77777777" w:rsidR="00837F91" w:rsidRDefault="00837F91">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hint="cs"/>
          <w:rtl/>
        </w:rPr>
        <w:t>15</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בפרק זה </w:t>
      </w:r>
      <w:r>
        <w:rPr>
          <w:rStyle w:val="default"/>
          <w:rFonts w:cs="FrankRuehl"/>
          <w:rtl/>
        </w:rPr>
        <w:t>–</w:t>
      </w:r>
    </w:p>
    <w:p w14:paraId="0FFFC9F5" w14:textId="77777777" w:rsidR="00287DC6" w:rsidRDefault="00287DC6">
      <w:pPr>
        <w:pStyle w:val="P00"/>
        <w:spacing w:before="72"/>
        <w:ind w:left="0" w:right="1134"/>
        <w:rPr>
          <w:rStyle w:val="default"/>
          <w:rFonts w:cs="FrankRuehl" w:hint="cs"/>
          <w:rtl/>
        </w:rPr>
      </w:pPr>
      <w:r>
        <w:rPr>
          <w:rFonts w:cs="FrankRuehl"/>
          <w:rtl/>
          <w:lang w:val="he-IL"/>
        </w:rPr>
        <w:pict w14:anchorId="34CB3BC3">
          <v:shape id="_x0000_s2417" type="#_x0000_t202" style="position:absolute;left:0;text-align:left;margin-left:470.35pt;margin-top:7.1pt;width:1in;height:18pt;z-index:251664896" filled="f" stroked="f">
            <v:textbox inset="1mm,0,1mm,0">
              <w:txbxContent>
                <w:p w14:paraId="645A4BBB" w14:textId="77777777" w:rsidR="00837F91" w:rsidRDefault="00837F91">
                  <w:pPr>
                    <w:spacing w:line="160" w:lineRule="exact"/>
                    <w:rPr>
                      <w:rFonts w:cs="Miriam" w:hint="cs"/>
                      <w:noProof/>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תשמ"ד-1984</w:t>
                  </w:r>
                </w:p>
              </w:txbxContent>
            </v:textbox>
          </v:shape>
        </w:pict>
      </w:r>
      <w:r>
        <w:rPr>
          <w:rStyle w:val="default"/>
          <w:rFonts w:cs="FrankRuehl" w:hint="cs"/>
          <w:rtl/>
        </w:rPr>
        <w:tab/>
        <w:t xml:space="preserve">"השער היציג" </w:t>
      </w:r>
      <w:r>
        <w:rPr>
          <w:rStyle w:val="default"/>
          <w:rFonts w:cs="FrankRuehl"/>
          <w:rtl/>
        </w:rPr>
        <w:t>–</w:t>
      </w:r>
      <w:r>
        <w:rPr>
          <w:rStyle w:val="default"/>
          <w:rFonts w:cs="FrankRuehl" w:hint="cs"/>
          <w:rtl/>
        </w:rPr>
        <w:t xml:space="preserve"> השער היציג שפרסם בנק ישראל התקף בעת הוצאת החשבונית;</w:t>
      </w:r>
    </w:p>
    <w:p w14:paraId="62F364C3" w14:textId="77777777" w:rsidR="00287DC6" w:rsidRPr="00FA1B53" w:rsidRDefault="00287DC6">
      <w:pPr>
        <w:pStyle w:val="P00"/>
        <w:spacing w:before="0"/>
        <w:ind w:left="0" w:right="1134"/>
        <w:rPr>
          <w:rStyle w:val="big-number"/>
          <w:rFonts w:cs="FrankRuehl" w:hint="cs"/>
          <w:vanish/>
          <w:color w:val="FF0000"/>
          <w:sz w:val="20"/>
          <w:szCs w:val="20"/>
          <w:shd w:val="clear" w:color="auto" w:fill="FFFF99"/>
          <w:rtl/>
        </w:rPr>
      </w:pPr>
      <w:bookmarkStart w:id="35" w:name="Rov15"/>
      <w:r w:rsidRPr="00FA1B53">
        <w:rPr>
          <w:rStyle w:val="big-number"/>
          <w:rFonts w:cs="FrankRuehl" w:hint="cs"/>
          <w:vanish/>
          <w:color w:val="FF0000"/>
          <w:sz w:val="20"/>
          <w:szCs w:val="20"/>
          <w:shd w:val="clear" w:color="auto" w:fill="FFFF99"/>
          <w:rtl/>
        </w:rPr>
        <w:t>מיום 3.6.1984</w:t>
      </w:r>
    </w:p>
    <w:p w14:paraId="2E6D85DA" w14:textId="77777777" w:rsidR="00287DC6" w:rsidRPr="00FA1B53" w:rsidRDefault="00287DC6">
      <w:pPr>
        <w:pStyle w:val="P00"/>
        <w:spacing w:before="0"/>
        <w:ind w:left="0" w:right="1134"/>
        <w:rPr>
          <w:rStyle w:val="big-number"/>
          <w:rFonts w:cs="FrankRuehl" w:hint="cs"/>
          <w:vanish/>
          <w:sz w:val="20"/>
          <w:szCs w:val="20"/>
          <w:shd w:val="clear" w:color="auto" w:fill="FFFF99"/>
          <w:rtl/>
        </w:rPr>
      </w:pPr>
      <w:r w:rsidRPr="00FA1B53">
        <w:rPr>
          <w:rStyle w:val="big-number"/>
          <w:rFonts w:cs="FrankRuehl" w:hint="cs"/>
          <w:b/>
          <w:bCs/>
          <w:vanish/>
          <w:sz w:val="20"/>
          <w:szCs w:val="20"/>
          <w:shd w:val="clear" w:color="auto" w:fill="FFFF99"/>
          <w:rtl/>
        </w:rPr>
        <w:t>צו (מס' 2) תשמ"ד-1984</w:t>
      </w:r>
    </w:p>
    <w:p w14:paraId="3AB4BD15" w14:textId="77777777" w:rsidR="00287DC6" w:rsidRPr="00FA1B53" w:rsidRDefault="00287DC6">
      <w:pPr>
        <w:pStyle w:val="P00"/>
        <w:spacing w:before="0"/>
        <w:ind w:left="0" w:right="1134"/>
        <w:rPr>
          <w:rStyle w:val="big-number"/>
          <w:rFonts w:cs="FrankRuehl" w:hint="cs"/>
          <w:vanish/>
          <w:sz w:val="20"/>
          <w:szCs w:val="20"/>
          <w:shd w:val="clear" w:color="auto" w:fill="FFFF99"/>
          <w:rtl/>
        </w:rPr>
      </w:pPr>
      <w:hyperlink r:id="rId24" w:history="1">
        <w:r w:rsidRPr="00FA1B53">
          <w:rPr>
            <w:rStyle w:val="Hyperlink"/>
            <w:rFonts w:cs="FrankRuehl" w:hint="cs"/>
            <w:vanish/>
            <w:szCs w:val="20"/>
            <w:shd w:val="clear" w:color="auto" w:fill="FFFF99"/>
            <w:rtl/>
          </w:rPr>
          <w:t>ק"ת תשמ"ד מס' 4642</w:t>
        </w:r>
      </w:hyperlink>
      <w:r w:rsidRPr="00FA1B53">
        <w:rPr>
          <w:rStyle w:val="big-number"/>
          <w:rFonts w:cs="FrankRuehl" w:hint="cs"/>
          <w:vanish/>
          <w:sz w:val="20"/>
          <w:szCs w:val="20"/>
          <w:shd w:val="clear" w:color="auto" w:fill="FFFF99"/>
          <w:rtl/>
        </w:rPr>
        <w:t xml:space="preserve"> מיום 3.6.1984 עמ' 1690</w:t>
      </w:r>
    </w:p>
    <w:p w14:paraId="42C6B402" w14:textId="77777777" w:rsidR="00287DC6" w:rsidRPr="00FA1B53" w:rsidRDefault="00287DC6">
      <w:pPr>
        <w:pStyle w:val="P00"/>
        <w:spacing w:before="0"/>
        <w:ind w:left="0" w:right="1134"/>
        <w:rPr>
          <w:rStyle w:val="big-number"/>
          <w:rFonts w:cs="FrankRuehl" w:hint="cs"/>
          <w:vanish/>
          <w:sz w:val="20"/>
          <w:szCs w:val="20"/>
          <w:shd w:val="clear" w:color="auto" w:fill="FFFF99"/>
          <w:rtl/>
        </w:rPr>
      </w:pPr>
      <w:r w:rsidRPr="00FA1B53">
        <w:rPr>
          <w:rStyle w:val="big-number"/>
          <w:rFonts w:cs="FrankRuehl" w:hint="cs"/>
          <w:b/>
          <w:bCs/>
          <w:vanish/>
          <w:sz w:val="20"/>
          <w:szCs w:val="20"/>
          <w:shd w:val="clear" w:color="auto" w:fill="FFFF99"/>
          <w:rtl/>
        </w:rPr>
        <w:t>החלפת הגדרת "השער היציג"</w:t>
      </w:r>
    </w:p>
    <w:p w14:paraId="5BF48159" w14:textId="77777777" w:rsidR="00287DC6" w:rsidRPr="00FA1B53" w:rsidRDefault="00287DC6">
      <w:pPr>
        <w:pStyle w:val="P00"/>
        <w:ind w:left="0" w:right="1134"/>
        <w:rPr>
          <w:rStyle w:val="big-number"/>
          <w:rFonts w:cs="FrankRuehl" w:hint="cs"/>
          <w:vanish/>
          <w:sz w:val="20"/>
          <w:szCs w:val="20"/>
          <w:shd w:val="clear" w:color="auto" w:fill="FFFF99"/>
          <w:rtl/>
        </w:rPr>
      </w:pPr>
      <w:r w:rsidRPr="00FA1B53">
        <w:rPr>
          <w:rStyle w:val="big-number"/>
          <w:rFonts w:cs="FrankRuehl" w:hint="cs"/>
          <w:vanish/>
          <w:sz w:val="20"/>
          <w:szCs w:val="20"/>
          <w:shd w:val="clear" w:color="auto" w:fill="FFFF99"/>
          <w:rtl/>
        </w:rPr>
        <w:t>הנוסח הקודם:</w:t>
      </w:r>
    </w:p>
    <w:p w14:paraId="4E131E41" w14:textId="77777777" w:rsidR="00287DC6" w:rsidRDefault="00287DC6">
      <w:pPr>
        <w:pStyle w:val="P00"/>
        <w:spacing w:before="0"/>
        <w:ind w:left="0" w:right="1134"/>
        <w:rPr>
          <w:rStyle w:val="default"/>
          <w:rFonts w:cs="FrankRuehl" w:hint="cs"/>
          <w:strike/>
          <w:sz w:val="2"/>
          <w:szCs w:val="2"/>
          <w:rtl/>
        </w:rPr>
      </w:pPr>
      <w:r w:rsidRPr="00FA1B53">
        <w:rPr>
          <w:rStyle w:val="default"/>
          <w:rFonts w:cs="FrankRuehl" w:hint="cs"/>
          <w:vanish/>
          <w:sz w:val="22"/>
          <w:szCs w:val="22"/>
          <w:shd w:val="clear" w:color="auto" w:fill="FFFF99"/>
          <w:rtl/>
        </w:rPr>
        <w:tab/>
      </w:r>
      <w:r w:rsidRPr="00FA1B53">
        <w:rPr>
          <w:rStyle w:val="default"/>
          <w:rFonts w:cs="FrankRuehl" w:hint="cs"/>
          <w:strike/>
          <w:vanish/>
          <w:sz w:val="22"/>
          <w:szCs w:val="22"/>
          <w:shd w:val="clear" w:color="auto" w:fill="FFFF99"/>
          <w:rtl/>
        </w:rPr>
        <w:t xml:space="preserve">"השער היציג" </w:t>
      </w:r>
      <w:r w:rsidRPr="00FA1B53">
        <w:rPr>
          <w:rStyle w:val="default"/>
          <w:rFonts w:cs="FrankRuehl"/>
          <w:strike/>
          <w:vanish/>
          <w:sz w:val="22"/>
          <w:szCs w:val="22"/>
          <w:shd w:val="clear" w:color="auto" w:fill="FFFF99"/>
          <w:rtl/>
        </w:rPr>
        <w:t>–</w:t>
      </w:r>
      <w:r w:rsidRPr="00FA1B53">
        <w:rPr>
          <w:rStyle w:val="default"/>
          <w:rFonts w:cs="FrankRuehl" w:hint="cs"/>
          <w:strike/>
          <w:vanish/>
          <w:sz w:val="22"/>
          <w:szCs w:val="22"/>
          <w:shd w:val="clear" w:color="auto" w:fill="FFFF99"/>
          <w:rtl/>
        </w:rPr>
        <w:t xml:space="preserve"> השער היציג שפרסם בנק ישראל ביום ה' שקדם לשבוע שבו הוצאה החשבונית, בתוספת 0.25%, ואם לא פרסם בנק ישראל שער יציג ביום ה' האמור, יבוא במקומו השער היציג האחרון שפרסם בנק ישראל לפניו; אולם אם לאחר יום ה' בשבוע ועד ליום הוצאת החשבונית חל שינוי בשער היציג בשיעור של 2% לפחות, יחושב השער הגבוה ביותר שפרסם כאמור;</w:t>
      </w:r>
      <w:bookmarkEnd w:id="35"/>
    </w:p>
    <w:p w14:paraId="4E7C852B" w14:textId="77777777" w:rsidR="00287DC6" w:rsidRDefault="00287DC6">
      <w:pPr>
        <w:pStyle w:val="P00"/>
        <w:spacing w:before="72"/>
        <w:ind w:left="0" w:right="1134"/>
        <w:rPr>
          <w:rStyle w:val="default"/>
          <w:rFonts w:cs="FrankRuehl" w:hint="cs"/>
          <w:rtl/>
        </w:rPr>
      </w:pPr>
      <w:r>
        <w:rPr>
          <w:rStyle w:val="default"/>
          <w:rFonts w:cs="FrankRuehl" w:hint="cs"/>
          <w:rtl/>
        </w:rPr>
        <w:tab/>
        <w:t xml:space="preserve">"מחיר פו"ב" </w:t>
      </w:r>
      <w:r>
        <w:rPr>
          <w:rStyle w:val="default"/>
          <w:rFonts w:cs="FrankRuehl"/>
          <w:rtl/>
        </w:rPr>
        <w:t>–</w:t>
      </w:r>
      <w:r>
        <w:rPr>
          <w:rStyle w:val="default"/>
          <w:rFonts w:cs="FrankRuehl" w:hint="cs"/>
          <w:rtl/>
        </w:rPr>
        <w:t xml:space="preserve"> המחיר הסיטוני במטבע חוץ, ששולם לספק מוצרי תעבורה בחוץ לארץ, כמצויין בחשבונית הספק שאישרה הרשות המוסמכת והכולל הוצאות האריזה, הביטוח וההובלה עד לסיפון האוניה או המטוס בנמל המוצא, או המחיר במטבע חוץ, שנקבע למוצר תעבורה במחירון היצרן בחוץ לארץ, לאחר הפחתה של כל הנחה שניתנה ליבואן בעת הרכישה ושהוכחה לרשות המוסמכת;</w:t>
      </w:r>
    </w:p>
    <w:p w14:paraId="1A0DAF7F" w14:textId="77777777" w:rsidR="00287DC6" w:rsidRDefault="00287DC6">
      <w:pPr>
        <w:pStyle w:val="P00"/>
        <w:spacing w:before="72"/>
        <w:ind w:left="0" w:right="1134"/>
        <w:rPr>
          <w:rStyle w:val="default"/>
          <w:rFonts w:cs="FrankRuehl" w:hint="cs"/>
          <w:rtl/>
        </w:rPr>
      </w:pPr>
      <w:r>
        <w:rPr>
          <w:rFonts w:cs="FrankRuehl"/>
          <w:rtl/>
          <w:lang w:val="he-IL"/>
        </w:rPr>
        <w:pict w14:anchorId="73C07B75">
          <v:shape id="_x0000_s2418" type="#_x0000_t202" style="position:absolute;left:0;text-align:left;margin-left:470.35pt;margin-top:7.1pt;width:1in;height:18pt;z-index:251665920" filled="f" stroked="f">
            <v:textbox inset="1mm,0,1mm,0">
              <w:txbxContent>
                <w:p w14:paraId="75724BCD" w14:textId="77777777" w:rsidR="00837F91" w:rsidRDefault="00837F91">
                  <w:pPr>
                    <w:spacing w:line="160" w:lineRule="exact"/>
                    <w:rPr>
                      <w:rFonts w:cs="Miriam" w:hint="cs"/>
                      <w:noProof/>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תשמ"ד-1984</w:t>
                  </w:r>
                </w:p>
              </w:txbxContent>
            </v:textbox>
          </v:shape>
        </w:pict>
      </w:r>
      <w:r>
        <w:rPr>
          <w:rStyle w:val="default"/>
          <w:rFonts w:cs="FrankRuehl" w:hint="cs"/>
          <w:rtl/>
        </w:rPr>
        <w:tab/>
        <w:t xml:space="preserve">"מחיר לצרכן" </w:t>
      </w:r>
      <w:r>
        <w:rPr>
          <w:rStyle w:val="default"/>
          <w:rFonts w:cs="FrankRuehl"/>
          <w:rtl/>
        </w:rPr>
        <w:t>–</w:t>
      </w:r>
      <w:r>
        <w:rPr>
          <w:rStyle w:val="default"/>
          <w:rFonts w:cs="FrankRuehl" w:hint="cs"/>
          <w:rtl/>
        </w:rPr>
        <w:t xml:space="preserve"> המחיר המרבי של מוצר תעבורה:</w:t>
      </w:r>
    </w:p>
    <w:p w14:paraId="1A124BB1" w14:textId="77777777" w:rsidR="00287DC6" w:rsidRDefault="00287DC6">
      <w:pPr>
        <w:pStyle w:val="P00"/>
        <w:spacing w:before="72"/>
        <w:ind w:left="1021" w:right="1134"/>
        <w:rPr>
          <w:rStyle w:val="default"/>
          <w:rFonts w:cs="FrankRuehl" w:hint="cs"/>
          <w:rtl/>
        </w:rPr>
      </w:pPr>
      <w:r>
        <w:rPr>
          <w:rFonts w:cs="FrankRuehl"/>
          <w:rtl/>
          <w:lang w:val="he-IL"/>
        </w:rPr>
        <w:pict w14:anchorId="3A4D2C9E">
          <v:shape id="_x0000_s2419" type="#_x0000_t202" style="position:absolute;left:0;text-align:left;margin-left:470.35pt;margin-top:7.1pt;width:1in;height:18pt;z-index:251666944" filled="f" stroked="f">
            <v:textbox inset="1mm,0,1mm,0">
              <w:txbxContent>
                <w:p w14:paraId="05C1EA99" w14:textId="77777777" w:rsidR="00837F91" w:rsidRDefault="00837F91">
                  <w:pPr>
                    <w:spacing w:line="160" w:lineRule="exact"/>
                    <w:rPr>
                      <w:rFonts w:cs="Miriam" w:hint="cs"/>
                      <w:noProof/>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תשמ"ד-1984</w:t>
                  </w:r>
                </w:p>
              </w:txbxContent>
            </v:textbox>
          </v:shape>
        </w:pict>
      </w:r>
      <w:r>
        <w:rPr>
          <w:rStyle w:val="default"/>
          <w:rFonts w:cs="FrankRuehl" w:hint="cs"/>
          <w:rtl/>
        </w:rPr>
        <w:t>(1)</w:t>
      </w:r>
      <w:r>
        <w:rPr>
          <w:rStyle w:val="default"/>
          <w:rFonts w:cs="FrankRuehl" w:hint="cs"/>
          <w:rtl/>
        </w:rPr>
        <w:tab/>
        <w:t xml:space="preserve">כשהוא מיובא, הנמוך מבין אלה ולמעט מס ערך מוסף </w:t>
      </w:r>
      <w:r>
        <w:rPr>
          <w:rStyle w:val="default"/>
          <w:rFonts w:cs="FrankRuehl"/>
          <w:rtl/>
        </w:rPr>
        <w:t>–</w:t>
      </w:r>
    </w:p>
    <w:p w14:paraId="4AEE93C0" w14:textId="77777777" w:rsidR="00287DC6" w:rsidRDefault="00287DC6">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מחיר פו"ב, כפול מקדם שנקבע בתוספת השניה מחושב במטבע ישראלי לפי השער היציג;</w:t>
      </w:r>
    </w:p>
    <w:p w14:paraId="3DA70D68" w14:textId="77777777" w:rsidR="00287DC6" w:rsidRDefault="00287DC6">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המחיר שקבע היבואן למוצר;</w:t>
      </w:r>
    </w:p>
    <w:p w14:paraId="4CBA34C2" w14:textId="77777777" w:rsidR="00287DC6" w:rsidRDefault="00287DC6">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המחיר שקבעה הרשות;</w:t>
      </w:r>
    </w:p>
    <w:p w14:paraId="1E86D87C" w14:textId="77777777" w:rsidR="00287DC6" w:rsidRDefault="00287DC6">
      <w:pPr>
        <w:pStyle w:val="P00"/>
        <w:spacing w:before="72"/>
        <w:ind w:left="1021" w:right="1134"/>
        <w:rPr>
          <w:rStyle w:val="default"/>
          <w:rFonts w:cs="FrankRuehl" w:hint="cs"/>
          <w:rtl/>
        </w:rPr>
      </w:pPr>
      <w:r>
        <w:rPr>
          <w:rFonts w:cs="FrankRuehl"/>
          <w:rtl/>
          <w:lang w:val="he-IL"/>
        </w:rPr>
        <w:pict w14:anchorId="3DB57FA4">
          <v:shape id="_x0000_s2420" type="#_x0000_t202" style="position:absolute;left:0;text-align:left;margin-left:470.35pt;margin-top:7.1pt;width:1in;height:18pt;z-index:251667968" filled="f" stroked="f">
            <v:textbox inset="1mm,0,1mm,0">
              <w:txbxContent>
                <w:p w14:paraId="043CFB65" w14:textId="77777777" w:rsidR="00837F91" w:rsidRDefault="00837F91">
                  <w:pPr>
                    <w:spacing w:line="160" w:lineRule="exact"/>
                    <w:rPr>
                      <w:rFonts w:cs="Miriam" w:hint="cs"/>
                      <w:noProof/>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תשמ"ד-1984</w:t>
                  </w:r>
                </w:p>
              </w:txbxContent>
            </v:textbox>
          </v:shape>
        </w:pict>
      </w:r>
      <w:r>
        <w:rPr>
          <w:rStyle w:val="default"/>
          <w:rFonts w:cs="FrankRuehl" w:hint="cs"/>
          <w:rtl/>
        </w:rPr>
        <w:t>(2)</w:t>
      </w:r>
      <w:r>
        <w:rPr>
          <w:rStyle w:val="default"/>
          <w:rFonts w:cs="FrankRuehl" w:hint="cs"/>
          <w:rtl/>
        </w:rPr>
        <w:tab/>
        <w:t xml:space="preserve">כשהוא מתוצרת מקומית </w:t>
      </w:r>
      <w:r>
        <w:rPr>
          <w:rStyle w:val="default"/>
          <w:rFonts w:cs="FrankRuehl"/>
          <w:rtl/>
        </w:rPr>
        <w:t>–</w:t>
      </w:r>
      <w:r>
        <w:rPr>
          <w:rStyle w:val="default"/>
          <w:rFonts w:cs="FrankRuehl" w:hint="cs"/>
          <w:rtl/>
        </w:rPr>
        <w:t xml:space="preserve"> מחיר המוצר כולל כל מס, אגרה או תשלום חובה אחר החלים על המוצר, למעט מס ערך מוסף שקבע יצרן מוצר התעבורה במחירון, או המחיר שקבעה הרשות;</w:t>
      </w:r>
    </w:p>
    <w:p w14:paraId="362BD701" w14:textId="77777777" w:rsidR="00287DC6" w:rsidRDefault="00287DC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כשהוא משומש </w:t>
      </w:r>
      <w:r>
        <w:rPr>
          <w:rStyle w:val="default"/>
          <w:rFonts w:cs="FrankRuehl"/>
          <w:rtl/>
        </w:rPr>
        <w:t>–</w:t>
      </w:r>
      <w:r>
        <w:rPr>
          <w:rStyle w:val="default"/>
          <w:rFonts w:cs="FrankRuehl" w:hint="cs"/>
          <w:rtl/>
        </w:rPr>
        <w:t xml:space="preserve"> עד 50% מן המחיר לצרכן למוצר כאמור בפסקה (1);</w:t>
      </w:r>
    </w:p>
    <w:p w14:paraId="4AE3FF8E" w14:textId="77777777" w:rsidR="00287DC6" w:rsidRPr="00FA1B53" w:rsidRDefault="00287DC6">
      <w:pPr>
        <w:pStyle w:val="P00"/>
        <w:spacing w:before="0"/>
        <w:ind w:left="0" w:right="1134"/>
        <w:rPr>
          <w:rStyle w:val="big-number"/>
          <w:rFonts w:cs="FrankRuehl" w:hint="cs"/>
          <w:vanish/>
          <w:color w:val="FF0000"/>
          <w:sz w:val="20"/>
          <w:szCs w:val="20"/>
          <w:shd w:val="clear" w:color="auto" w:fill="FFFF99"/>
          <w:rtl/>
        </w:rPr>
      </w:pPr>
      <w:bookmarkStart w:id="36" w:name="Rov16"/>
      <w:r w:rsidRPr="00FA1B53">
        <w:rPr>
          <w:rStyle w:val="big-number"/>
          <w:rFonts w:cs="FrankRuehl" w:hint="cs"/>
          <w:vanish/>
          <w:color w:val="FF0000"/>
          <w:sz w:val="20"/>
          <w:szCs w:val="20"/>
          <w:shd w:val="clear" w:color="auto" w:fill="FFFF99"/>
          <w:rtl/>
        </w:rPr>
        <w:t>מיום 3.6.1984</w:t>
      </w:r>
    </w:p>
    <w:p w14:paraId="27CFBB49" w14:textId="77777777" w:rsidR="00287DC6" w:rsidRPr="00FA1B53" w:rsidRDefault="00287DC6">
      <w:pPr>
        <w:pStyle w:val="P00"/>
        <w:spacing w:before="0"/>
        <w:ind w:left="0" w:right="1134"/>
        <w:rPr>
          <w:rStyle w:val="big-number"/>
          <w:rFonts w:cs="FrankRuehl" w:hint="cs"/>
          <w:vanish/>
          <w:sz w:val="20"/>
          <w:szCs w:val="20"/>
          <w:shd w:val="clear" w:color="auto" w:fill="FFFF99"/>
          <w:rtl/>
        </w:rPr>
      </w:pPr>
      <w:r w:rsidRPr="00FA1B53">
        <w:rPr>
          <w:rStyle w:val="big-number"/>
          <w:rFonts w:cs="FrankRuehl" w:hint="cs"/>
          <w:b/>
          <w:bCs/>
          <w:vanish/>
          <w:sz w:val="20"/>
          <w:szCs w:val="20"/>
          <w:shd w:val="clear" w:color="auto" w:fill="FFFF99"/>
          <w:rtl/>
        </w:rPr>
        <w:t>צו (מס' 2) תשמ"ד-1984</w:t>
      </w:r>
    </w:p>
    <w:p w14:paraId="6750AB0C" w14:textId="77777777" w:rsidR="00287DC6" w:rsidRPr="00FA1B53" w:rsidRDefault="00287DC6">
      <w:pPr>
        <w:pStyle w:val="P00"/>
        <w:spacing w:before="0"/>
        <w:ind w:left="0" w:right="1134"/>
        <w:rPr>
          <w:rStyle w:val="big-number"/>
          <w:rFonts w:cs="FrankRuehl" w:hint="cs"/>
          <w:vanish/>
          <w:sz w:val="20"/>
          <w:szCs w:val="20"/>
          <w:shd w:val="clear" w:color="auto" w:fill="FFFF99"/>
          <w:rtl/>
        </w:rPr>
      </w:pPr>
      <w:hyperlink r:id="rId25" w:history="1">
        <w:r w:rsidRPr="00FA1B53">
          <w:rPr>
            <w:rStyle w:val="Hyperlink"/>
            <w:rFonts w:cs="FrankRuehl" w:hint="cs"/>
            <w:vanish/>
            <w:szCs w:val="20"/>
            <w:shd w:val="clear" w:color="auto" w:fill="FFFF99"/>
            <w:rtl/>
          </w:rPr>
          <w:t>ק"ת תשמ"ד מס' 4642</w:t>
        </w:r>
      </w:hyperlink>
      <w:r w:rsidRPr="00FA1B53">
        <w:rPr>
          <w:rStyle w:val="big-number"/>
          <w:rFonts w:cs="FrankRuehl" w:hint="cs"/>
          <w:vanish/>
          <w:sz w:val="20"/>
          <w:szCs w:val="20"/>
          <w:shd w:val="clear" w:color="auto" w:fill="FFFF99"/>
          <w:rtl/>
        </w:rPr>
        <w:t xml:space="preserve"> מיום 3.6.1984 עמ' 1690</w:t>
      </w:r>
    </w:p>
    <w:p w14:paraId="1CBEC8CC" w14:textId="77777777" w:rsidR="00287DC6" w:rsidRPr="00FA1B53" w:rsidRDefault="00287DC6">
      <w:pPr>
        <w:pStyle w:val="P00"/>
        <w:ind w:left="0" w:right="1134"/>
        <w:rPr>
          <w:rStyle w:val="default"/>
          <w:rFonts w:cs="FrankRuehl" w:hint="cs"/>
          <w:vanish/>
          <w:sz w:val="22"/>
          <w:szCs w:val="22"/>
          <w:shd w:val="clear" w:color="auto" w:fill="FFFF99"/>
          <w:rtl/>
        </w:rPr>
      </w:pPr>
      <w:r w:rsidRPr="00FA1B53">
        <w:rPr>
          <w:rStyle w:val="default"/>
          <w:rFonts w:cs="FrankRuehl" w:hint="cs"/>
          <w:vanish/>
          <w:sz w:val="22"/>
          <w:szCs w:val="22"/>
          <w:shd w:val="clear" w:color="auto" w:fill="FFFF99"/>
          <w:rtl/>
        </w:rPr>
        <w:tab/>
        <w:t xml:space="preserve">"מחיר לצרכן" </w:t>
      </w:r>
      <w:r w:rsidRPr="00FA1B53">
        <w:rPr>
          <w:rStyle w:val="default"/>
          <w:rFonts w:cs="FrankRuehl"/>
          <w:vanish/>
          <w:sz w:val="22"/>
          <w:szCs w:val="22"/>
          <w:shd w:val="clear" w:color="auto" w:fill="FFFF99"/>
          <w:rtl/>
        </w:rPr>
        <w:t>–</w:t>
      </w:r>
      <w:r w:rsidRPr="00FA1B53">
        <w:rPr>
          <w:rStyle w:val="default"/>
          <w:rFonts w:cs="FrankRuehl" w:hint="cs"/>
          <w:vanish/>
          <w:sz w:val="22"/>
          <w:szCs w:val="22"/>
          <w:shd w:val="clear" w:color="auto" w:fill="FFFF99"/>
          <w:rtl/>
        </w:rPr>
        <w:t xml:space="preserve"> </w:t>
      </w:r>
      <w:r w:rsidRPr="00FA1B53">
        <w:rPr>
          <w:rStyle w:val="default"/>
          <w:rFonts w:cs="FrankRuehl" w:hint="cs"/>
          <w:strike/>
          <w:vanish/>
          <w:sz w:val="22"/>
          <w:szCs w:val="22"/>
          <w:shd w:val="clear" w:color="auto" w:fill="FFFF99"/>
          <w:rtl/>
        </w:rPr>
        <w:t>מחיר מוצר תעבורה</w:t>
      </w:r>
      <w:r w:rsidRPr="00FA1B53">
        <w:rPr>
          <w:rStyle w:val="default"/>
          <w:rFonts w:cs="FrankRuehl" w:hint="cs"/>
          <w:vanish/>
          <w:sz w:val="22"/>
          <w:szCs w:val="22"/>
          <w:shd w:val="clear" w:color="auto" w:fill="FFFF99"/>
          <w:rtl/>
        </w:rPr>
        <w:t xml:space="preserve"> </w:t>
      </w:r>
      <w:r w:rsidRPr="00FA1B53">
        <w:rPr>
          <w:rStyle w:val="default"/>
          <w:rFonts w:cs="FrankRuehl" w:hint="cs"/>
          <w:vanish/>
          <w:sz w:val="22"/>
          <w:szCs w:val="22"/>
          <w:u w:val="single"/>
          <w:shd w:val="clear" w:color="auto" w:fill="FFFF99"/>
          <w:rtl/>
        </w:rPr>
        <w:t>המחיר המרבי של מוצר תעבורה</w:t>
      </w:r>
      <w:r w:rsidRPr="00FA1B53">
        <w:rPr>
          <w:rStyle w:val="default"/>
          <w:rFonts w:cs="FrankRuehl" w:hint="cs"/>
          <w:vanish/>
          <w:sz w:val="22"/>
          <w:szCs w:val="22"/>
          <w:shd w:val="clear" w:color="auto" w:fill="FFFF99"/>
          <w:rtl/>
        </w:rPr>
        <w:t>:</w:t>
      </w:r>
    </w:p>
    <w:p w14:paraId="5E2A00FD" w14:textId="77777777" w:rsidR="00287DC6" w:rsidRPr="00FA1B53" w:rsidRDefault="00287DC6">
      <w:pPr>
        <w:pStyle w:val="P00"/>
        <w:spacing w:before="0"/>
        <w:ind w:left="1021" w:right="1134"/>
        <w:rPr>
          <w:rStyle w:val="default"/>
          <w:rFonts w:cs="FrankRuehl" w:hint="cs"/>
          <w:vanish/>
          <w:sz w:val="22"/>
          <w:szCs w:val="22"/>
          <w:shd w:val="clear" w:color="auto" w:fill="FFFF99"/>
          <w:rtl/>
        </w:rPr>
      </w:pPr>
      <w:r w:rsidRPr="00FA1B53">
        <w:rPr>
          <w:rStyle w:val="default"/>
          <w:rFonts w:cs="FrankRuehl" w:hint="cs"/>
          <w:vanish/>
          <w:sz w:val="22"/>
          <w:szCs w:val="22"/>
          <w:shd w:val="clear" w:color="auto" w:fill="FFFF99"/>
          <w:rtl/>
        </w:rPr>
        <w:t>(1)</w:t>
      </w:r>
      <w:r w:rsidRPr="00FA1B53">
        <w:rPr>
          <w:rStyle w:val="default"/>
          <w:rFonts w:cs="FrankRuehl" w:hint="cs"/>
          <w:vanish/>
          <w:sz w:val="22"/>
          <w:szCs w:val="22"/>
          <w:shd w:val="clear" w:color="auto" w:fill="FFFF99"/>
          <w:rtl/>
        </w:rPr>
        <w:tab/>
      </w:r>
      <w:r w:rsidRPr="00FA1B53">
        <w:rPr>
          <w:rStyle w:val="default"/>
          <w:rFonts w:cs="FrankRuehl" w:hint="cs"/>
          <w:strike/>
          <w:vanish/>
          <w:sz w:val="22"/>
          <w:szCs w:val="22"/>
          <w:shd w:val="clear" w:color="auto" w:fill="FFFF99"/>
          <w:rtl/>
        </w:rPr>
        <w:t>הנמוך מבין אלה כשהוא מיובא</w:t>
      </w:r>
      <w:r w:rsidRPr="00FA1B53">
        <w:rPr>
          <w:rStyle w:val="default"/>
          <w:rFonts w:cs="FrankRuehl" w:hint="cs"/>
          <w:vanish/>
          <w:sz w:val="22"/>
          <w:szCs w:val="22"/>
          <w:shd w:val="clear" w:color="auto" w:fill="FFFF99"/>
          <w:rtl/>
        </w:rPr>
        <w:t xml:space="preserve"> </w:t>
      </w:r>
      <w:r w:rsidRPr="00FA1B53">
        <w:rPr>
          <w:rStyle w:val="default"/>
          <w:rFonts w:cs="FrankRuehl" w:hint="cs"/>
          <w:vanish/>
          <w:sz w:val="22"/>
          <w:szCs w:val="22"/>
          <w:u w:val="single"/>
          <w:shd w:val="clear" w:color="auto" w:fill="FFFF99"/>
          <w:rtl/>
        </w:rPr>
        <w:t>כשהוא מיובא, הנמוך מבין אלה ולמעט מס ערך מוסף</w:t>
      </w:r>
      <w:r w:rsidRPr="00FA1B53">
        <w:rPr>
          <w:rStyle w:val="default"/>
          <w:rFonts w:cs="FrankRuehl" w:hint="cs"/>
          <w:vanish/>
          <w:sz w:val="22"/>
          <w:szCs w:val="22"/>
          <w:shd w:val="clear" w:color="auto" w:fill="FFFF99"/>
          <w:rtl/>
        </w:rPr>
        <w:t xml:space="preserve"> </w:t>
      </w:r>
      <w:r w:rsidRPr="00FA1B53">
        <w:rPr>
          <w:rStyle w:val="default"/>
          <w:rFonts w:cs="FrankRuehl"/>
          <w:vanish/>
          <w:sz w:val="22"/>
          <w:szCs w:val="22"/>
          <w:shd w:val="clear" w:color="auto" w:fill="FFFF99"/>
          <w:rtl/>
        </w:rPr>
        <w:t>–</w:t>
      </w:r>
    </w:p>
    <w:p w14:paraId="0C74E3AC" w14:textId="77777777" w:rsidR="00287DC6" w:rsidRPr="00FA1B53" w:rsidRDefault="00287DC6">
      <w:pPr>
        <w:pStyle w:val="P00"/>
        <w:spacing w:before="0"/>
        <w:ind w:left="1474" w:right="1134"/>
        <w:rPr>
          <w:rStyle w:val="default"/>
          <w:rFonts w:cs="FrankRuehl" w:hint="cs"/>
          <w:vanish/>
          <w:sz w:val="22"/>
          <w:szCs w:val="22"/>
          <w:shd w:val="clear" w:color="auto" w:fill="FFFF99"/>
          <w:rtl/>
        </w:rPr>
      </w:pPr>
      <w:r w:rsidRPr="00FA1B53">
        <w:rPr>
          <w:rStyle w:val="default"/>
          <w:rFonts w:cs="FrankRuehl" w:hint="cs"/>
          <w:vanish/>
          <w:sz w:val="22"/>
          <w:szCs w:val="22"/>
          <w:shd w:val="clear" w:color="auto" w:fill="FFFF99"/>
          <w:rtl/>
        </w:rPr>
        <w:t>(א)</w:t>
      </w:r>
      <w:r w:rsidRPr="00FA1B53">
        <w:rPr>
          <w:rStyle w:val="default"/>
          <w:rFonts w:cs="FrankRuehl" w:hint="cs"/>
          <w:vanish/>
          <w:sz w:val="22"/>
          <w:szCs w:val="22"/>
          <w:shd w:val="clear" w:color="auto" w:fill="FFFF99"/>
          <w:rtl/>
        </w:rPr>
        <w:tab/>
        <w:t>מחיר פו"ב, כפול מקדם שנקבע בתוספת השניה מחושב במטבע ישראלי לפי השער היציג;</w:t>
      </w:r>
    </w:p>
    <w:p w14:paraId="7B4EF753" w14:textId="77777777" w:rsidR="00287DC6" w:rsidRPr="00FA1B53" w:rsidRDefault="00287DC6">
      <w:pPr>
        <w:pStyle w:val="P00"/>
        <w:spacing w:before="0"/>
        <w:ind w:left="1474" w:right="1134"/>
        <w:rPr>
          <w:rStyle w:val="default"/>
          <w:rFonts w:cs="FrankRuehl" w:hint="cs"/>
          <w:vanish/>
          <w:sz w:val="22"/>
          <w:szCs w:val="22"/>
          <w:shd w:val="clear" w:color="auto" w:fill="FFFF99"/>
          <w:rtl/>
        </w:rPr>
      </w:pPr>
      <w:r w:rsidRPr="00FA1B53">
        <w:rPr>
          <w:rStyle w:val="default"/>
          <w:rFonts w:cs="FrankRuehl" w:hint="cs"/>
          <w:vanish/>
          <w:sz w:val="22"/>
          <w:szCs w:val="22"/>
          <w:shd w:val="clear" w:color="auto" w:fill="FFFF99"/>
          <w:rtl/>
        </w:rPr>
        <w:t>(ב)</w:t>
      </w:r>
      <w:r w:rsidRPr="00FA1B53">
        <w:rPr>
          <w:rStyle w:val="default"/>
          <w:rFonts w:cs="FrankRuehl" w:hint="cs"/>
          <w:vanish/>
          <w:sz w:val="22"/>
          <w:szCs w:val="22"/>
          <w:shd w:val="clear" w:color="auto" w:fill="FFFF99"/>
          <w:rtl/>
        </w:rPr>
        <w:tab/>
        <w:t>המחיר שקבע היבואן למוצר;</w:t>
      </w:r>
    </w:p>
    <w:p w14:paraId="1F73340C" w14:textId="77777777" w:rsidR="00287DC6" w:rsidRPr="00FA1B53" w:rsidRDefault="00287DC6">
      <w:pPr>
        <w:pStyle w:val="P00"/>
        <w:spacing w:before="0"/>
        <w:ind w:left="1474" w:right="1134"/>
        <w:rPr>
          <w:rStyle w:val="default"/>
          <w:rFonts w:cs="FrankRuehl" w:hint="cs"/>
          <w:vanish/>
          <w:sz w:val="22"/>
          <w:szCs w:val="22"/>
          <w:shd w:val="clear" w:color="auto" w:fill="FFFF99"/>
          <w:rtl/>
        </w:rPr>
      </w:pPr>
      <w:r w:rsidRPr="00FA1B53">
        <w:rPr>
          <w:rStyle w:val="default"/>
          <w:rFonts w:cs="FrankRuehl" w:hint="cs"/>
          <w:vanish/>
          <w:sz w:val="22"/>
          <w:szCs w:val="22"/>
          <w:shd w:val="clear" w:color="auto" w:fill="FFFF99"/>
          <w:rtl/>
        </w:rPr>
        <w:t>(ג)</w:t>
      </w:r>
      <w:r w:rsidRPr="00FA1B53">
        <w:rPr>
          <w:rStyle w:val="default"/>
          <w:rFonts w:cs="FrankRuehl" w:hint="cs"/>
          <w:vanish/>
          <w:sz w:val="22"/>
          <w:szCs w:val="22"/>
          <w:shd w:val="clear" w:color="auto" w:fill="FFFF99"/>
          <w:rtl/>
        </w:rPr>
        <w:tab/>
        <w:t>המחיר שקבעה הרשות;</w:t>
      </w:r>
    </w:p>
    <w:p w14:paraId="21A084CE" w14:textId="77777777" w:rsidR="00287DC6" w:rsidRPr="00FA1B53" w:rsidRDefault="00287DC6">
      <w:pPr>
        <w:pStyle w:val="P00"/>
        <w:spacing w:before="0"/>
        <w:ind w:left="1021" w:right="1134"/>
        <w:rPr>
          <w:rStyle w:val="default"/>
          <w:rFonts w:cs="FrankRuehl" w:hint="cs"/>
          <w:vanish/>
          <w:sz w:val="22"/>
          <w:szCs w:val="22"/>
          <w:shd w:val="clear" w:color="auto" w:fill="FFFF99"/>
          <w:rtl/>
        </w:rPr>
      </w:pPr>
      <w:r w:rsidRPr="00FA1B53">
        <w:rPr>
          <w:rStyle w:val="default"/>
          <w:rFonts w:cs="FrankRuehl" w:hint="cs"/>
          <w:vanish/>
          <w:sz w:val="22"/>
          <w:szCs w:val="22"/>
          <w:shd w:val="clear" w:color="auto" w:fill="FFFF99"/>
          <w:rtl/>
        </w:rPr>
        <w:t>(2)</w:t>
      </w:r>
      <w:r w:rsidRPr="00FA1B53">
        <w:rPr>
          <w:rStyle w:val="default"/>
          <w:rFonts w:cs="FrankRuehl" w:hint="cs"/>
          <w:vanish/>
          <w:sz w:val="22"/>
          <w:szCs w:val="22"/>
          <w:shd w:val="clear" w:color="auto" w:fill="FFFF99"/>
          <w:rtl/>
        </w:rPr>
        <w:tab/>
        <w:t xml:space="preserve">כשהוא מתוצרת מקומית </w:t>
      </w:r>
      <w:r w:rsidRPr="00FA1B53">
        <w:rPr>
          <w:rStyle w:val="default"/>
          <w:rFonts w:cs="FrankRuehl"/>
          <w:vanish/>
          <w:sz w:val="22"/>
          <w:szCs w:val="22"/>
          <w:shd w:val="clear" w:color="auto" w:fill="FFFF99"/>
          <w:rtl/>
        </w:rPr>
        <w:t>–</w:t>
      </w:r>
      <w:r w:rsidRPr="00FA1B53">
        <w:rPr>
          <w:rStyle w:val="default"/>
          <w:rFonts w:cs="FrankRuehl" w:hint="cs"/>
          <w:vanish/>
          <w:sz w:val="22"/>
          <w:szCs w:val="22"/>
          <w:shd w:val="clear" w:color="auto" w:fill="FFFF99"/>
          <w:rtl/>
        </w:rPr>
        <w:t xml:space="preserve"> מחיר המוצר כולל כל מס, אגרה או תשלום חובה אחר החלים על המוצר, למעט מס ערך מוסף שקבע יצרן מוצר התעבורה במחירון</w:t>
      </w:r>
      <w:r w:rsidRPr="00FA1B53">
        <w:rPr>
          <w:rStyle w:val="default"/>
          <w:rFonts w:cs="FrankRuehl" w:hint="cs"/>
          <w:vanish/>
          <w:sz w:val="22"/>
          <w:szCs w:val="22"/>
          <w:u w:val="single"/>
          <w:shd w:val="clear" w:color="auto" w:fill="FFFF99"/>
          <w:rtl/>
        </w:rPr>
        <w:t>, או המחיר שקבעה הרשות</w:t>
      </w:r>
      <w:r w:rsidRPr="00FA1B53">
        <w:rPr>
          <w:rStyle w:val="default"/>
          <w:rFonts w:cs="FrankRuehl" w:hint="cs"/>
          <w:vanish/>
          <w:sz w:val="22"/>
          <w:szCs w:val="22"/>
          <w:shd w:val="clear" w:color="auto" w:fill="FFFF99"/>
          <w:rtl/>
        </w:rPr>
        <w:t>;</w:t>
      </w:r>
    </w:p>
    <w:p w14:paraId="2613A183" w14:textId="77777777" w:rsidR="00287DC6" w:rsidRDefault="00287DC6">
      <w:pPr>
        <w:pStyle w:val="P00"/>
        <w:spacing w:before="0"/>
        <w:ind w:left="1021" w:right="1134"/>
        <w:rPr>
          <w:rStyle w:val="default"/>
          <w:rFonts w:cs="FrankRuehl" w:hint="cs"/>
          <w:sz w:val="2"/>
          <w:szCs w:val="2"/>
          <w:rtl/>
        </w:rPr>
      </w:pPr>
      <w:r w:rsidRPr="00FA1B53">
        <w:rPr>
          <w:rStyle w:val="default"/>
          <w:rFonts w:cs="FrankRuehl" w:hint="cs"/>
          <w:vanish/>
          <w:sz w:val="22"/>
          <w:szCs w:val="22"/>
          <w:shd w:val="clear" w:color="auto" w:fill="FFFF99"/>
          <w:rtl/>
        </w:rPr>
        <w:t>(3)</w:t>
      </w:r>
      <w:r w:rsidRPr="00FA1B53">
        <w:rPr>
          <w:rStyle w:val="default"/>
          <w:rFonts w:cs="FrankRuehl" w:hint="cs"/>
          <w:vanish/>
          <w:sz w:val="22"/>
          <w:szCs w:val="22"/>
          <w:shd w:val="clear" w:color="auto" w:fill="FFFF99"/>
          <w:rtl/>
        </w:rPr>
        <w:tab/>
        <w:t xml:space="preserve">כשהוא משומש </w:t>
      </w:r>
      <w:r w:rsidRPr="00FA1B53">
        <w:rPr>
          <w:rStyle w:val="default"/>
          <w:rFonts w:cs="FrankRuehl"/>
          <w:vanish/>
          <w:sz w:val="22"/>
          <w:szCs w:val="22"/>
          <w:shd w:val="clear" w:color="auto" w:fill="FFFF99"/>
          <w:rtl/>
        </w:rPr>
        <w:t>–</w:t>
      </w:r>
      <w:r w:rsidRPr="00FA1B53">
        <w:rPr>
          <w:rStyle w:val="default"/>
          <w:rFonts w:cs="FrankRuehl" w:hint="cs"/>
          <w:vanish/>
          <w:sz w:val="22"/>
          <w:szCs w:val="22"/>
          <w:shd w:val="clear" w:color="auto" w:fill="FFFF99"/>
          <w:rtl/>
        </w:rPr>
        <w:t xml:space="preserve"> עד 50% מן המחיר לצרכן למוצר כאמור בפסקה (1);</w:t>
      </w:r>
      <w:bookmarkEnd w:id="36"/>
    </w:p>
    <w:p w14:paraId="5A27EDCA" w14:textId="77777777" w:rsidR="00287DC6" w:rsidRDefault="00287DC6">
      <w:pPr>
        <w:pStyle w:val="P00"/>
        <w:spacing w:before="72"/>
        <w:ind w:left="0" w:right="1134"/>
        <w:rPr>
          <w:rStyle w:val="default"/>
          <w:rFonts w:cs="FrankRuehl" w:hint="cs"/>
          <w:rtl/>
        </w:rPr>
      </w:pPr>
      <w:r>
        <w:rPr>
          <w:rStyle w:val="default"/>
          <w:rFonts w:cs="FrankRuehl" w:hint="cs"/>
          <w:rtl/>
        </w:rPr>
        <w:tab/>
        <w:t xml:space="preserve">"מספר קטלוגי" </w:t>
      </w:r>
      <w:r>
        <w:rPr>
          <w:rStyle w:val="default"/>
          <w:rFonts w:cs="FrankRuehl"/>
          <w:rtl/>
        </w:rPr>
        <w:t>–</w:t>
      </w:r>
      <w:r>
        <w:rPr>
          <w:rStyle w:val="default"/>
          <w:rFonts w:cs="FrankRuehl" w:hint="cs"/>
          <w:rtl/>
        </w:rPr>
        <w:t xml:space="preserve"> מספר זיהוי של מוצר התעבורה שקבעו היצרן או היבואן.</w:t>
      </w:r>
    </w:p>
    <w:p w14:paraId="48DA37FF" w14:textId="77777777" w:rsidR="00287DC6" w:rsidRDefault="00287DC6">
      <w:pPr>
        <w:pStyle w:val="P00"/>
        <w:spacing w:before="72"/>
        <w:ind w:left="1021" w:right="1134" w:hanging="1021"/>
        <w:rPr>
          <w:rStyle w:val="default"/>
          <w:rFonts w:cs="FrankRuehl" w:hint="cs"/>
          <w:rtl/>
        </w:rPr>
      </w:pPr>
      <w:bookmarkStart w:id="37" w:name="Seif16"/>
      <w:bookmarkEnd w:id="37"/>
      <w:r>
        <w:rPr>
          <w:rFonts w:cs="Miriam"/>
          <w:lang w:val="he-IL"/>
        </w:rPr>
        <w:pict w14:anchorId="76EE9309">
          <v:rect id="_x0000_s2355" style="position:absolute;left:0;text-align:left;margin-left:464.35pt;margin-top:7.1pt;width:75.05pt;height:12.1pt;z-index:251645440" o:allowincell="f" filled="f" stroked="f" strokecolor="lime" strokeweight=".25pt">
            <v:textbox style="mso-next-textbox:#_x0000_s2355" inset="0,0,0,0">
              <w:txbxContent>
                <w:p w14:paraId="341E548D" w14:textId="77777777" w:rsidR="00837F91" w:rsidRDefault="00837F91">
                  <w:pPr>
                    <w:spacing w:line="160" w:lineRule="exact"/>
                    <w:rPr>
                      <w:rFonts w:cs="Miriam" w:hint="cs"/>
                      <w:noProof/>
                      <w:sz w:val="18"/>
                      <w:szCs w:val="18"/>
                      <w:rtl/>
                    </w:rPr>
                  </w:pPr>
                  <w:r>
                    <w:rPr>
                      <w:rFonts w:cs="Miriam" w:hint="cs"/>
                      <w:sz w:val="18"/>
                      <w:szCs w:val="18"/>
                      <w:rtl/>
                    </w:rPr>
                    <w:t>חובת מתן חשבונית</w:t>
                  </w:r>
                </w:p>
              </w:txbxContent>
            </v:textbox>
            <w10:anchorlock/>
          </v:rect>
        </w:pict>
      </w:r>
      <w:r>
        <w:rPr>
          <w:rStyle w:val="big-number"/>
          <w:rFonts w:cs="Miriam" w:hint="cs"/>
          <w:rtl/>
        </w:rPr>
        <w:t>16</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(1)</w:t>
      </w:r>
      <w:r>
        <w:rPr>
          <w:rStyle w:val="default"/>
          <w:rFonts w:cs="FrankRuehl" w:hint="cs"/>
          <w:rtl/>
        </w:rPr>
        <w:tab/>
        <w:t>לא יעביר עוסק את הבעלות או החזקה במוצר תעבורה לידי קונה אלא אם נתן לו, בעת העברתו, חשבונית שבה צויין שמו של מוצר התעבורה, מספרו הקטלוגי ומחירו לצרכן;</w:t>
      </w:r>
    </w:p>
    <w:p w14:paraId="76A314C4" w14:textId="77777777" w:rsidR="00287DC6" w:rsidRDefault="00287DC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המחיר לצרכן יירשם בחשבונית, בעמוד ה"מחיר לצרכן" בנפקד מתשלומים אחרים, אם ישנם; לא ציין המוכר בחשבונית את המחיר לצרכן בנפרד כאמור, ייחשב המחיר הנקוב בחשבונית כמחיר לצרכן של מוצר התעבורה.</w:t>
      </w:r>
    </w:p>
    <w:p w14:paraId="696088F4" w14:textId="77777777" w:rsidR="00287DC6" w:rsidRDefault="00287DC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עוסק המוכר מוצר תעבורה שלא שווק בידי יצרן הרכב יציין בחשבונית את שם יצרן המוצר ליד מספרו הקטלוגי.</w:t>
      </w:r>
    </w:p>
    <w:p w14:paraId="3772EC41" w14:textId="77777777" w:rsidR="00287DC6" w:rsidRDefault="00287DC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אף האמור בסעיף קטן (א) רשאי העוסק לציין בחשבונית במקום מספר הקטלוגי של מוצר התעבורה את הפרטים שלהלן:</w:t>
      </w:r>
    </w:p>
    <w:p w14:paraId="4EDE5DDE" w14:textId="77777777" w:rsidR="00287DC6" w:rsidRDefault="00287DC6">
      <w:pPr>
        <w:pStyle w:val="P00"/>
        <w:spacing w:before="72"/>
        <w:ind w:left="1021" w:right="1134"/>
        <w:rPr>
          <w:rStyle w:val="default"/>
          <w:rFonts w:cs="FrankRuehl" w:hint="cs"/>
          <w:rtl/>
        </w:rPr>
      </w:pPr>
      <w:r>
        <w:rPr>
          <w:rFonts w:cs="FrankRuehl"/>
          <w:rtl/>
          <w:lang w:val="he-IL"/>
        </w:rPr>
        <w:pict w14:anchorId="398BC604">
          <v:shape id="_x0000_s2421" type="#_x0000_t202" style="position:absolute;left:0;text-align:left;margin-left:470.35pt;margin-top:7.1pt;width:1in;height:18pt;z-index:251668992" filled="f" stroked="f">
            <v:textbox inset="1mm,0,1mm,0">
              <w:txbxContent>
                <w:p w14:paraId="7EA84D08" w14:textId="77777777" w:rsidR="00837F91" w:rsidRDefault="00837F91">
                  <w:pPr>
                    <w:spacing w:line="160" w:lineRule="exact"/>
                    <w:rPr>
                      <w:rFonts w:cs="Miriam" w:hint="cs"/>
                      <w:noProof/>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תשמ"ד-1984</w:t>
                  </w:r>
                </w:p>
              </w:txbxContent>
            </v:textbox>
          </v:shape>
        </w:pict>
      </w:r>
      <w:r>
        <w:rPr>
          <w:rStyle w:val="default"/>
          <w:rFonts w:cs="FrankRuehl" w:hint="cs"/>
          <w:rtl/>
        </w:rPr>
        <w:t>(1)</w:t>
      </w:r>
      <w:r>
        <w:rPr>
          <w:rStyle w:val="default"/>
          <w:rFonts w:cs="FrankRuehl" w:hint="cs"/>
          <w:rtl/>
        </w:rPr>
        <w:tab/>
        <w:t>תוצר, דגם ושנת ייצור של הרכב שלו מיועד המוצר;</w:t>
      </w:r>
    </w:p>
    <w:p w14:paraId="43C3E8D6" w14:textId="77777777" w:rsidR="00287DC6" w:rsidRDefault="00287DC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שם יצרן המוצר או המלים "יצרן לא ידוע";</w:t>
      </w:r>
    </w:p>
    <w:p w14:paraId="4DC835C1" w14:textId="77777777" w:rsidR="00287DC6" w:rsidRDefault="00287DC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סיווג המוצר לפי אחת מאלה:</w:t>
      </w:r>
    </w:p>
    <w:p w14:paraId="14C3090E" w14:textId="77777777" w:rsidR="00287DC6" w:rsidRDefault="00287DC6">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מקורי (המשווק כחלק חילוף חדש בידי יצרן הרכב);</w:t>
      </w:r>
    </w:p>
    <w:p w14:paraId="193F0CB2" w14:textId="77777777" w:rsidR="00287DC6" w:rsidRDefault="00287DC6">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חליפי (מוצר חדש שאיננו מקורי);</w:t>
      </w:r>
    </w:p>
    <w:p w14:paraId="22D6BB65" w14:textId="77777777" w:rsidR="00287DC6" w:rsidRDefault="00287DC6">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משופץ;</w:t>
      </w:r>
    </w:p>
    <w:p w14:paraId="22DFC40C" w14:textId="77777777" w:rsidR="00287DC6" w:rsidRDefault="00287DC6">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משומש.</w:t>
      </w:r>
    </w:p>
    <w:p w14:paraId="7D70B63B" w14:textId="77777777" w:rsidR="00287DC6" w:rsidRDefault="00287DC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עוסק שקנה מוצר תעבורה לצורך מכירתו לצרכן, לא יקבל את הבעלות או החזקה בו אלא אם קיבל מהמוכר חשבונית שבה צויינו הפרטים כאמור בסעיפים קטנים (א), (ב) או (ג).</w:t>
      </w:r>
    </w:p>
    <w:p w14:paraId="680BE646" w14:textId="77777777" w:rsidR="00287DC6" w:rsidRDefault="00287DC6">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עוסק שקנה מוצר תעבורה לצורך מכירתו לאחר, ובידו חשבונית שהמחיר לצרכן הנקוב בה מתאים למחירון שהיה בתוקף ביום הוצאת החשבונית, וחלפו למעלה מ-60 ימים מיום הוצאתה, רשאי להוסיף בעת מכירת המוצר, על המחיר לצרכן בחשבונית האמורה, תוספת לפי השיעור שבו עלה מדד המחירים לצרכן שפרסמה הלשכה המרכזית לסטטיסטיקה, מן המדד שפורסם לאחרונה לפני יום הרכישה ועד המדד שפורסם לאחרונה לפני יום המכירה, ובלבד שהוכיח לרשות כי היצרן או היבואן של המוצר הפסיקו את פעילותם ואין אפשרות לעדכן את מחיר המוצר.</w:t>
      </w:r>
    </w:p>
    <w:p w14:paraId="2B8DFA8D" w14:textId="77777777" w:rsidR="00287DC6" w:rsidRPr="00FA1B53" w:rsidRDefault="00287DC6">
      <w:pPr>
        <w:pStyle w:val="P00"/>
        <w:spacing w:before="0"/>
        <w:ind w:left="0" w:right="1134"/>
        <w:rPr>
          <w:rStyle w:val="big-number"/>
          <w:rFonts w:cs="FrankRuehl" w:hint="cs"/>
          <w:vanish/>
          <w:color w:val="FF0000"/>
          <w:sz w:val="20"/>
          <w:szCs w:val="20"/>
          <w:shd w:val="clear" w:color="auto" w:fill="FFFF99"/>
          <w:rtl/>
        </w:rPr>
      </w:pPr>
      <w:bookmarkStart w:id="38" w:name="Rov17"/>
      <w:r w:rsidRPr="00FA1B53">
        <w:rPr>
          <w:rStyle w:val="big-number"/>
          <w:rFonts w:cs="FrankRuehl" w:hint="cs"/>
          <w:vanish/>
          <w:color w:val="FF0000"/>
          <w:sz w:val="20"/>
          <w:szCs w:val="20"/>
          <w:shd w:val="clear" w:color="auto" w:fill="FFFF99"/>
          <w:rtl/>
        </w:rPr>
        <w:t>מיום 3.6.1984</w:t>
      </w:r>
    </w:p>
    <w:p w14:paraId="00D1B504" w14:textId="77777777" w:rsidR="00287DC6" w:rsidRPr="00FA1B53" w:rsidRDefault="00287DC6">
      <w:pPr>
        <w:pStyle w:val="P00"/>
        <w:spacing w:before="0"/>
        <w:ind w:left="0" w:right="1134"/>
        <w:rPr>
          <w:rStyle w:val="big-number"/>
          <w:rFonts w:cs="FrankRuehl" w:hint="cs"/>
          <w:vanish/>
          <w:sz w:val="20"/>
          <w:szCs w:val="20"/>
          <w:shd w:val="clear" w:color="auto" w:fill="FFFF99"/>
          <w:rtl/>
        </w:rPr>
      </w:pPr>
      <w:r w:rsidRPr="00FA1B53">
        <w:rPr>
          <w:rStyle w:val="big-number"/>
          <w:rFonts w:cs="FrankRuehl" w:hint="cs"/>
          <w:b/>
          <w:bCs/>
          <w:vanish/>
          <w:sz w:val="20"/>
          <w:szCs w:val="20"/>
          <w:shd w:val="clear" w:color="auto" w:fill="FFFF99"/>
          <w:rtl/>
        </w:rPr>
        <w:t>צו (מס' 2) תשמ"ד-1984</w:t>
      </w:r>
    </w:p>
    <w:p w14:paraId="0819FA00" w14:textId="77777777" w:rsidR="00287DC6" w:rsidRPr="00FA1B53" w:rsidRDefault="00287DC6">
      <w:pPr>
        <w:pStyle w:val="P00"/>
        <w:spacing w:before="0"/>
        <w:ind w:left="0" w:right="1134"/>
        <w:rPr>
          <w:rStyle w:val="big-number"/>
          <w:rFonts w:cs="FrankRuehl" w:hint="cs"/>
          <w:vanish/>
          <w:sz w:val="20"/>
          <w:szCs w:val="20"/>
          <w:shd w:val="clear" w:color="auto" w:fill="FFFF99"/>
          <w:rtl/>
        </w:rPr>
      </w:pPr>
      <w:hyperlink r:id="rId26" w:history="1">
        <w:r w:rsidRPr="00FA1B53">
          <w:rPr>
            <w:rStyle w:val="Hyperlink"/>
            <w:rFonts w:cs="FrankRuehl" w:hint="cs"/>
            <w:vanish/>
            <w:szCs w:val="20"/>
            <w:shd w:val="clear" w:color="auto" w:fill="FFFF99"/>
            <w:rtl/>
          </w:rPr>
          <w:t>ק"ת תשמ"ד מס' 4642</w:t>
        </w:r>
      </w:hyperlink>
      <w:r w:rsidRPr="00FA1B53">
        <w:rPr>
          <w:rStyle w:val="big-number"/>
          <w:rFonts w:cs="FrankRuehl" w:hint="cs"/>
          <w:vanish/>
          <w:sz w:val="20"/>
          <w:szCs w:val="20"/>
          <w:shd w:val="clear" w:color="auto" w:fill="FFFF99"/>
          <w:rtl/>
        </w:rPr>
        <w:t xml:space="preserve"> מיום 3.6.1984 עמ' 1690</w:t>
      </w:r>
    </w:p>
    <w:p w14:paraId="67989788" w14:textId="77777777" w:rsidR="00287DC6" w:rsidRPr="00FA1B53" w:rsidRDefault="00287DC6">
      <w:pPr>
        <w:pStyle w:val="P00"/>
        <w:ind w:left="0" w:right="1134"/>
        <w:rPr>
          <w:rStyle w:val="default"/>
          <w:rFonts w:cs="FrankRuehl" w:hint="cs"/>
          <w:vanish/>
          <w:sz w:val="22"/>
          <w:szCs w:val="22"/>
          <w:shd w:val="clear" w:color="auto" w:fill="FFFF99"/>
          <w:rtl/>
        </w:rPr>
      </w:pPr>
      <w:r w:rsidRPr="00FA1B53">
        <w:rPr>
          <w:rStyle w:val="default"/>
          <w:rFonts w:cs="FrankRuehl" w:hint="cs"/>
          <w:vanish/>
          <w:sz w:val="22"/>
          <w:szCs w:val="22"/>
          <w:shd w:val="clear" w:color="auto" w:fill="FFFF99"/>
          <w:rtl/>
        </w:rPr>
        <w:tab/>
        <w:t>(ג)</w:t>
      </w:r>
      <w:r w:rsidRPr="00FA1B53">
        <w:rPr>
          <w:rStyle w:val="default"/>
          <w:rFonts w:cs="FrankRuehl" w:hint="cs"/>
          <w:vanish/>
          <w:sz w:val="22"/>
          <w:szCs w:val="22"/>
          <w:shd w:val="clear" w:color="auto" w:fill="FFFF99"/>
          <w:rtl/>
        </w:rPr>
        <w:tab/>
        <w:t>על אף האמור בסעיף קטן (א) רשאי העוסק לציין בחשבונית במקום מספר הקטלוגי של מוצר התעבורה את הפרטים שלהלן:</w:t>
      </w:r>
    </w:p>
    <w:p w14:paraId="63FA3753" w14:textId="77777777" w:rsidR="00287DC6" w:rsidRDefault="00287DC6">
      <w:pPr>
        <w:pStyle w:val="P00"/>
        <w:spacing w:before="0"/>
        <w:ind w:left="1021" w:right="1134"/>
        <w:rPr>
          <w:rStyle w:val="default"/>
          <w:rFonts w:cs="FrankRuehl" w:hint="cs"/>
          <w:sz w:val="2"/>
          <w:szCs w:val="2"/>
          <w:rtl/>
        </w:rPr>
      </w:pPr>
      <w:r w:rsidRPr="00FA1B53">
        <w:rPr>
          <w:rStyle w:val="default"/>
          <w:rFonts w:cs="FrankRuehl" w:hint="cs"/>
          <w:vanish/>
          <w:sz w:val="22"/>
          <w:szCs w:val="22"/>
          <w:shd w:val="clear" w:color="auto" w:fill="FFFF99"/>
          <w:rtl/>
        </w:rPr>
        <w:t>(1)</w:t>
      </w:r>
      <w:r w:rsidRPr="00FA1B53">
        <w:rPr>
          <w:rStyle w:val="default"/>
          <w:rFonts w:cs="FrankRuehl" w:hint="cs"/>
          <w:vanish/>
          <w:sz w:val="22"/>
          <w:szCs w:val="22"/>
          <w:shd w:val="clear" w:color="auto" w:fill="FFFF99"/>
          <w:rtl/>
        </w:rPr>
        <w:tab/>
      </w:r>
      <w:r w:rsidRPr="00FA1B53">
        <w:rPr>
          <w:rStyle w:val="default"/>
          <w:rFonts w:cs="FrankRuehl" w:hint="cs"/>
          <w:strike/>
          <w:vanish/>
          <w:sz w:val="22"/>
          <w:szCs w:val="22"/>
          <w:shd w:val="clear" w:color="auto" w:fill="FFFF99"/>
          <w:rtl/>
        </w:rPr>
        <w:t>תואר</w:t>
      </w:r>
      <w:r w:rsidRPr="00FA1B53">
        <w:rPr>
          <w:rStyle w:val="default"/>
          <w:rFonts w:cs="FrankRuehl" w:hint="cs"/>
          <w:vanish/>
          <w:sz w:val="22"/>
          <w:szCs w:val="22"/>
          <w:shd w:val="clear" w:color="auto" w:fill="FFFF99"/>
          <w:rtl/>
        </w:rPr>
        <w:t xml:space="preserve"> </w:t>
      </w:r>
      <w:r w:rsidRPr="00FA1B53">
        <w:rPr>
          <w:rStyle w:val="default"/>
          <w:rFonts w:cs="FrankRuehl" w:hint="cs"/>
          <w:vanish/>
          <w:sz w:val="22"/>
          <w:szCs w:val="22"/>
          <w:u w:val="single"/>
          <w:shd w:val="clear" w:color="auto" w:fill="FFFF99"/>
          <w:rtl/>
        </w:rPr>
        <w:t>תוצר</w:t>
      </w:r>
      <w:r w:rsidRPr="00FA1B53">
        <w:rPr>
          <w:rStyle w:val="default"/>
          <w:rFonts w:cs="FrankRuehl" w:hint="cs"/>
          <w:vanish/>
          <w:sz w:val="22"/>
          <w:szCs w:val="22"/>
          <w:shd w:val="clear" w:color="auto" w:fill="FFFF99"/>
          <w:rtl/>
        </w:rPr>
        <w:t>, דגם ושנת ייצור של הרכב שלו מיועד המוצר;</w:t>
      </w:r>
      <w:bookmarkEnd w:id="38"/>
    </w:p>
    <w:p w14:paraId="11295780" w14:textId="77777777" w:rsidR="00287DC6" w:rsidRDefault="00287DC6">
      <w:pPr>
        <w:pStyle w:val="P00"/>
        <w:spacing w:before="72"/>
        <w:ind w:left="0" w:right="1134"/>
        <w:rPr>
          <w:rStyle w:val="default"/>
          <w:rFonts w:cs="FrankRuehl" w:hint="cs"/>
          <w:rtl/>
        </w:rPr>
      </w:pPr>
      <w:bookmarkStart w:id="39" w:name="Seif17"/>
      <w:bookmarkEnd w:id="39"/>
      <w:r>
        <w:rPr>
          <w:rFonts w:cs="Miriam"/>
          <w:lang w:val="he-IL"/>
        </w:rPr>
        <w:pict w14:anchorId="42386A22">
          <v:rect id="_x0000_s2356" style="position:absolute;left:0;text-align:left;margin-left:464.35pt;margin-top:7.1pt;width:75.05pt;height:38.3pt;z-index:251646464" o:allowincell="f" filled="f" stroked="f" strokecolor="lime" strokeweight=".25pt">
            <v:textbox style="mso-next-textbox:#_x0000_s2356" inset="0,0,0,0">
              <w:txbxContent>
                <w:p w14:paraId="2FBACC14" w14:textId="77777777" w:rsidR="00837F91" w:rsidRDefault="00837F91">
                  <w:pPr>
                    <w:spacing w:line="160" w:lineRule="exact"/>
                    <w:rPr>
                      <w:rFonts w:cs="Miriam" w:hint="cs"/>
                      <w:sz w:val="18"/>
                      <w:szCs w:val="18"/>
                      <w:rtl/>
                    </w:rPr>
                  </w:pPr>
                  <w:r>
                    <w:rPr>
                      <w:rFonts w:cs="Miriam" w:hint="cs"/>
                      <w:sz w:val="18"/>
                      <w:szCs w:val="18"/>
                      <w:rtl/>
                    </w:rPr>
                    <w:t>מחירון מכירה במחיר לצרכן</w:t>
                  </w:r>
                </w:p>
                <w:p w14:paraId="2C33D902" w14:textId="77777777" w:rsidR="00837F91" w:rsidRDefault="00837F91">
                  <w:pPr>
                    <w:spacing w:line="160" w:lineRule="exact"/>
                    <w:rPr>
                      <w:rFonts w:cs="Miriam" w:hint="cs"/>
                      <w:noProof/>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תשמ"ד-1984</w:t>
                  </w:r>
                </w:p>
              </w:txbxContent>
            </v:textbox>
            <w10:anchorlock/>
          </v:rect>
        </w:pict>
      </w:r>
      <w:r>
        <w:rPr>
          <w:rStyle w:val="big-number"/>
          <w:rFonts w:cs="Miriam" w:hint="cs"/>
          <w:rtl/>
        </w:rPr>
        <w:t>17</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r>
      <w:r>
        <w:rPr>
          <w:rStyle w:val="default"/>
          <w:rFonts w:cs="FrankRuehl" w:hint="cs"/>
          <w:rtl/>
        </w:rPr>
        <w:t>לא ימכור אדם מוצר תעבורה במחיר העולה על המחיר לצרכן ולא ירשום בחשבונית מחיר העולה על "המחיר לצרכן".</w:t>
      </w:r>
    </w:p>
    <w:p w14:paraId="7A0E9600" w14:textId="77777777" w:rsidR="00287DC6" w:rsidRDefault="00287DC6">
      <w:pPr>
        <w:pStyle w:val="P00"/>
        <w:spacing w:before="72"/>
        <w:ind w:left="1021" w:right="1134" w:hanging="1021"/>
        <w:rPr>
          <w:rStyle w:val="default"/>
          <w:rFonts w:cs="FrankRuehl" w:hint="cs"/>
          <w:rtl/>
        </w:rPr>
      </w:pPr>
      <w:r>
        <w:rPr>
          <w:rStyle w:val="default"/>
          <w:rFonts w:cs="FrankRuehl" w:hint="cs"/>
          <w:rtl/>
        </w:rPr>
        <w:tab/>
        <w:t>(ב)</w:t>
      </w:r>
      <w:r>
        <w:rPr>
          <w:rStyle w:val="default"/>
          <w:rFonts w:cs="FrankRuehl" w:hint="cs"/>
          <w:rtl/>
        </w:rPr>
        <w:tab/>
        <w:t>(1)</w:t>
      </w:r>
      <w:r>
        <w:rPr>
          <w:rStyle w:val="default"/>
          <w:rFonts w:cs="FrankRuehl" w:hint="cs"/>
          <w:rtl/>
        </w:rPr>
        <w:tab/>
        <w:t>לא ימכור יצרן או יבואן מוצר תעבורה אלא אם ציין במחירון את מחירו לצרכן;</w:t>
      </w:r>
    </w:p>
    <w:p w14:paraId="1C9D694D" w14:textId="77777777" w:rsidR="00287DC6" w:rsidRDefault="00287DC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הרשות רשאית לקבוע את הפרטים שעל היצרן או היבואן לציין במחירון ולקבוע מועדים לעדכונו;</w:t>
      </w:r>
    </w:p>
    <w:p w14:paraId="5DDD66A5" w14:textId="77777777" w:rsidR="00287DC6" w:rsidRDefault="00287DC6">
      <w:pPr>
        <w:pStyle w:val="P00"/>
        <w:spacing w:before="72"/>
        <w:ind w:left="1021" w:right="1134"/>
        <w:rPr>
          <w:rStyle w:val="default"/>
          <w:rFonts w:cs="FrankRuehl" w:hint="cs"/>
          <w:rtl/>
        </w:rPr>
      </w:pPr>
      <w:r>
        <w:rPr>
          <w:rFonts w:cs="FrankRuehl"/>
          <w:rtl/>
          <w:lang w:val="he-IL"/>
        </w:rPr>
        <w:pict w14:anchorId="094C7CA9">
          <v:shape id="_x0000_s2437" type="#_x0000_t202" style="position:absolute;left:0;text-align:left;margin-left:470.35pt;margin-top:7.1pt;width:1in;height:9pt;z-index:251681280" filled="f" stroked="f">
            <v:textbox inset="1mm,0,1mm,0">
              <w:txbxContent>
                <w:p w14:paraId="4394D113" w14:textId="77777777" w:rsidR="00837F91" w:rsidRDefault="00837F91">
                  <w:pPr>
                    <w:spacing w:line="160" w:lineRule="exact"/>
                    <w:rPr>
                      <w:rFonts w:cs="Miriam" w:hint="cs"/>
                      <w:noProof/>
                      <w:sz w:val="18"/>
                      <w:szCs w:val="18"/>
                      <w:rtl/>
                    </w:rPr>
                  </w:pPr>
                  <w:r>
                    <w:rPr>
                      <w:rFonts w:cs="Miriam" w:hint="cs"/>
                      <w:sz w:val="18"/>
                      <w:szCs w:val="18"/>
                      <w:rtl/>
                    </w:rPr>
                    <w:t>צו תש"ן-1990</w:t>
                  </w:r>
                </w:p>
              </w:txbxContent>
            </v:textbox>
          </v:shape>
        </w:pict>
      </w:r>
      <w:r>
        <w:rPr>
          <w:rStyle w:val="default"/>
          <w:rFonts w:cs="FrankRuehl" w:hint="cs"/>
          <w:rtl/>
        </w:rPr>
        <w:t>(3)</w:t>
      </w:r>
      <w:r>
        <w:rPr>
          <w:rStyle w:val="default"/>
          <w:rFonts w:cs="FrankRuehl" w:hint="cs"/>
          <w:rtl/>
        </w:rPr>
        <w:tab/>
        <w:t>היצרן או היבואן יציג, וכן ימכור על פי דרישה, את המחירון של כל מוצרי התעבורה אותם הוא מייצר או מייבא.</w:t>
      </w:r>
    </w:p>
    <w:p w14:paraId="11B7A036" w14:textId="77777777" w:rsidR="00287DC6" w:rsidRDefault="00287DC6">
      <w:pPr>
        <w:pStyle w:val="P00"/>
        <w:spacing w:before="72"/>
        <w:ind w:left="0" w:right="1134"/>
        <w:rPr>
          <w:rStyle w:val="default"/>
          <w:rFonts w:cs="FrankRuehl" w:hint="cs"/>
          <w:rtl/>
        </w:rPr>
      </w:pPr>
      <w:r>
        <w:rPr>
          <w:rFonts w:cs="FrankRuehl"/>
          <w:rtl/>
          <w:lang w:val="he-IL"/>
        </w:rPr>
        <w:pict w14:anchorId="56571EDC">
          <v:shape id="_x0000_s2424" type="#_x0000_t202" style="position:absolute;left:0;text-align:left;margin-left:470.35pt;margin-top:7.1pt;width:1in;height:18pt;z-index:251670016" filled="f" stroked="f">
            <v:textbox inset="1mm,0,1mm,0">
              <w:txbxContent>
                <w:p w14:paraId="21A1CB5F" w14:textId="77777777" w:rsidR="00837F91" w:rsidRDefault="00837F91">
                  <w:pPr>
                    <w:spacing w:line="160" w:lineRule="exact"/>
                    <w:rPr>
                      <w:rFonts w:cs="Miriam" w:hint="cs"/>
                      <w:noProof/>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תשמ"ד-1984</w:t>
                  </w:r>
                </w:p>
              </w:txbxContent>
            </v:textbox>
          </v:shape>
        </w:pict>
      </w:r>
      <w:r>
        <w:rPr>
          <w:rStyle w:val="default"/>
          <w:rFonts w:cs="FrankRuehl" w:hint="cs"/>
          <w:rtl/>
        </w:rPr>
        <w:tab/>
        <w:t>(ג)</w:t>
      </w:r>
      <w:r>
        <w:rPr>
          <w:rStyle w:val="default"/>
          <w:rFonts w:cs="FrankRuehl" w:hint="cs"/>
          <w:rtl/>
        </w:rPr>
        <w:tab/>
        <w:t>הרשות רשאית לדרוש מיצרן או יבואן של מוצר תעבורה להמציא לה כל מחירון שהוציא לענין מוצרי תעבורה שהוא מייצר או מייבא, ולמסור לה כל פרט הנוגע למחירים שקבע, במועד שקבעה הרשות. נדרש יבואן או יצרן כאמור, ימלא אחר הדרישה במועד שקבעה הרשות.</w:t>
      </w:r>
    </w:p>
    <w:p w14:paraId="4C89EA0B" w14:textId="77777777" w:rsidR="00287DC6" w:rsidRDefault="00287DC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יצרן או יבואן שהוציא מחירון ישמור אותו, או העתק ממנו, עד תום שנים עשר חדשים מיום החלפתו במחירון חדש.</w:t>
      </w:r>
    </w:p>
    <w:p w14:paraId="61E48B33" w14:textId="77777777" w:rsidR="00287DC6" w:rsidRPr="00FA1B53" w:rsidRDefault="00287DC6">
      <w:pPr>
        <w:pStyle w:val="P00"/>
        <w:spacing w:before="0"/>
        <w:ind w:left="0" w:right="1134"/>
        <w:rPr>
          <w:rStyle w:val="big-number"/>
          <w:rFonts w:cs="FrankRuehl" w:hint="cs"/>
          <w:vanish/>
          <w:color w:val="FF0000"/>
          <w:sz w:val="20"/>
          <w:szCs w:val="20"/>
          <w:shd w:val="clear" w:color="auto" w:fill="FFFF99"/>
          <w:rtl/>
        </w:rPr>
      </w:pPr>
      <w:bookmarkStart w:id="40" w:name="Rov18"/>
      <w:r w:rsidRPr="00FA1B53">
        <w:rPr>
          <w:rStyle w:val="big-number"/>
          <w:rFonts w:cs="FrankRuehl" w:hint="cs"/>
          <w:vanish/>
          <w:color w:val="FF0000"/>
          <w:sz w:val="20"/>
          <w:szCs w:val="20"/>
          <w:shd w:val="clear" w:color="auto" w:fill="FFFF99"/>
          <w:rtl/>
        </w:rPr>
        <w:t>מיום 3.6.1984</w:t>
      </w:r>
    </w:p>
    <w:p w14:paraId="17BD1040" w14:textId="77777777" w:rsidR="00287DC6" w:rsidRPr="00FA1B53" w:rsidRDefault="00287DC6">
      <w:pPr>
        <w:pStyle w:val="P00"/>
        <w:spacing w:before="0"/>
        <w:ind w:left="0" w:right="1134"/>
        <w:rPr>
          <w:rStyle w:val="big-number"/>
          <w:rFonts w:cs="FrankRuehl" w:hint="cs"/>
          <w:vanish/>
          <w:sz w:val="20"/>
          <w:szCs w:val="20"/>
          <w:shd w:val="clear" w:color="auto" w:fill="FFFF99"/>
          <w:rtl/>
        </w:rPr>
      </w:pPr>
      <w:r w:rsidRPr="00FA1B53">
        <w:rPr>
          <w:rStyle w:val="big-number"/>
          <w:rFonts w:cs="FrankRuehl" w:hint="cs"/>
          <w:b/>
          <w:bCs/>
          <w:vanish/>
          <w:sz w:val="20"/>
          <w:szCs w:val="20"/>
          <w:shd w:val="clear" w:color="auto" w:fill="FFFF99"/>
          <w:rtl/>
        </w:rPr>
        <w:t>צו (מס' 2) תשמ"ד-1984</w:t>
      </w:r>
    </w:p>
    <w:p w14:paraId="4B25303B" w14:textId="77777777" w:rsidR="00287DC6" w:rsidRPr="00FA1B53" w:rsidRDefault="00287DC6">
      <w:pPr>
        <w:pStyle w:val="P00"/>
        <w:spacing w:before="0"/>
        <w:ind w:left="0" w:right="1134"/>
        <w:rPr>
          <w:rStyle w:val="big-number"/>
          <w:rFonts w:cs="FrankRuehl" w:hint="cs"/>
          <w:vanish/>
          <w:sz w:val="20"/>
          <w:szCs w:val="20"/>
          <w:shd w:val="clear" w:color="auto" w:fill="FFFF99"/>
          <w:rtl/>
        </w:rPr>
      </w:pPr>
      <w:hyperlink r:id="rId27" w:history="1">
        <w:r w:rsidRPr="00FA1B53">
          <w:rPr>
            <w:rStyle w:val="Hyperlink"/>
            <w:rFonts w:cs="FrankRuehl" w:hint="cs"/>
            <w:vanish/>
            <w:szCs w:val="20"/>
            <w:shd w:val="clear" w:color="auto" w:fill="FFFF99"/>
            <w:rtl/>
          </w:rPr>
          <w:t>ק"ת תשמ"ד מס' 4642</w:t>
        </w:r>
      </w:hyperlink>
      <w:r w:rsidRPr="00FA1B53">
        <w:rPr>
          <w:rStyle w:val="big-number"/>
          <w:rFonts w:cs="FrankRuehl" w:hint="cs"/>
          <w:vanish/>
          <w:sz w:val="20"/>
          <w:szCs w:val="20"/>
          <w:shd w:val="clear" w:color="auto" w:fill="FFFF99"/>
          <w:rtl/>
        </w:rPr>
        <w:t xml:space="preserve"> מיום 3.6.1984 עמ' 1690</w:t>
      </w:r>
    </w:p>
    <w:p w14:paraId="6CB81E20" w14:textId="77777777" w:rsidR="00287DC6" w:rsidRPr="00FA1B53" w:rsidRDefault="00287DC6">
      <w:pPr>
        <w:pStyle w:val="P00"/>
        <w:ind w:left="0" w:right="1134"/>
        <w:rPr>
          <w:rStyle w:val="default"/>
          <w:rFonts w:cs="FrankRuehl" w:hint="cs"/>
          <w:vanish/>
          <w:sz w:val="22"/>
          <w:szCs w:val="22"/>
          <w:shd w:val="clear" w:color="auto" w:fill="FFFF99"/>
          <w:rtl/>
        </w:rPr>
      </w:pPr>
      <w:r w:rsidRPr="00FA1B53">
        <w:rPr>
          <w:rStyle w:val="big-number"/>
          <w:rFonts w:cs="FrankRuehl"/>
          <w:vanish/>
          <w:sz w:val="22"/>
          <w:szCs w:val="22"/>
          <w:shd w:val="clear" w:color="auto" w:fill="FFFF99"/>
          <w:rtl/>
        </w:rPr>
        <w:tab/>
      </w:r>
      <w:r w:rsidRPr="00FA1B53">
        <w:rPr>
          <w:rStyle w:val="big-number"/>
          <w:rFonts w:cs="FrankRuehl" w:hint="cs"/>
          <w:vanish/>
          <w:sz w:val="22"/>
          <w:szCs w:val="22"/>
          <w:shd w:val="clear" w:color="auto" w:fill="FFFF99"/>
          <w:rtl/>
        </w:rPr>
        <w:t>(א)</w:t>
      </w:r>
      <w:r w:rsidRPr="00FA1B53">
        <w:rPr>
          <w:rStyle w:val="big-number"/>
          <w:rFonts w:cs="FrankRuehl" w:hint="cs"/>
          <w:vanish/>
          <w:sz w:val="22"/>
          <w:szCs w:val="22"/>
          <w:shd w:val="clear" w:color="auto" w:fill="FFFF99"/>
          <w:rtl/>
        </w:rPr>
        <w:tab/>
      </w:r>
      <w:r w:rsidRPr="00FA1B53">
        <w:rPr>
          <w:rStyle w:val="default"/>
          <w:rFonts w:cs="FrankRuehl" w:hint="cs"/>
          <w:vanish/>
          <w:sz w:val="22"/>
          <w:szCs w:val="22"/>
          <w:shd w:val="clear" w:color="auto" w:fill="FFFF99"/>
          <w:rtl/>
        </w:rPr>
        <w:t xml:space="preserve">לא ימכור אדם מוצר תעבורה במחיר העולה על המחיר לצרכן </w:t>
      </w:r>
      <w:r w:rsidRPr="00FA1B53">
        <w:rPr>
          <w:rStyle w:val="default"/>
          <w:rFonts w:cs="FrankRuehl" w:hint="cs"/>
          <w:vanish/>
          <w:sz w:val="22"/>
          <w:szCs w:val="22"/>
          <w:u w:val="single"/>
          <w:shd w:val="clear" w:color="auto" w:fill="FFFF99"/>
          <w:rtl/>
        </w:rPr>
        <w:t>ולא ירשום בחשבונית מחיר העולה על "המחיר לצרכן"</w:t>
      </w:r>
      <w:r w:rsidRPr="00FA1B53">
        <w:rPr>
          <w:rStyle w:val="default"/>
          <w:rFonts w:cs="FrankRuehl" w:hint="cs"/>
          <w:vanish/>
          <w:sz w:val="22"/>
          <w:szCs w:val="22"/>
          <w:shd w:val="clear" w:color="auto" w:fill="FFFF99"/>
          <w:rtl/>
        </w:rPr>
        <w:t>.</w:t>
      </w:r>
    </w:p>
    <w:p w14:paraId="6E689188" w14:textId="77777777" w:rsidR="00287DC6" w:rsidRPr="00FA1B53" w:rsidRDefault="00287DC6">
      <w:pPr>
        <w:pStyle w:val="P00"/>
        <w:spacing w:before="0"/>
        <w:ind w:left="1021" w:right="1134" w:hanging="1021"/>
        <w:rPr>
          <w:rStyle w:val="default"/>
          <w:rFonts w:cs="FrankRuehl" w:hint="cs"/>
          <w:vanish/>
          <w:sz w:val="22"/>
          <w:szCs w:val="22"/>
          <w:shd w:val="clear" w:color="auto" w:fill="FFFF99"/>
          <w:rtl/>
        </w:rPr>
      </w:pPr>
      <w:r w:rsidRPr="00FA1B53">
        <w:rPr>
          <w:rStyle w:val="default"/>
          <w:rFonts w:cs="FrankRuehl" w:hint="cs"/>
          <w:vanish/>
          <w:sz w:val="22"/>
          <w:szCs w:val="22"/>
          <w:shd w:val="clear" w:color="auto" w:fill="FFFF99"/>
          <w:rtl/>
        </w:rPr>
        <w:tab/>
        <w:t>(ב)</w:t>
      </w:r>
      <w:r w:rsidRPr="00FA1B53">
        <w:rPr>
          <w:rStyle w:val="default"/>
          <w:rFonts w:cs="FrankRuehl" w:hint="cs"/>
          <w:vanish/>
          <w:sz w:val="22"/>
          <w:szCs w:val="22"/>
          <w:shd w:val="clear" w:color="auto" w:fill="FFFF99"/>
          <w:rtl/>
        </w:rPr>
        <w:tab/>
        <w:t>(1)</w:t>
      </w:r>
      <w:r w:rsidRPr="00FA1B53">
        <w:rPr>
          <w:rStyle w:val="default"/>
          <w:rFonts w:cs="FrankRuehl" w:hint="cs"/>
          <w:vanish/>
          <w:sz w:val="22"/>
          <w:szCs w:val="22"/>
          <w:shd w:val="clear" w:color="auto" w:fill="FFFF99"/>
          <w:rtl/>
        </w:rPr>
        <w:tab/>
        <w:t>לא ימכור יצרן או יבואן מוצר תעבורה אלא אם ציין במחירון את מחירו לצרכן;</w:t>
      </w:r>
    </w:p>
    <w:p w14:paraId="3CA3FB6D" w14:textId="77777777" w:rsidR="00287DC6" w:rsidRPr="00FA1B53" w:rsidRDefault="00287DC6">
      <w:pPr>
        <w:pStyle w:val="P00"/>
        <w:spacing w:before="0"/>
        <w:ind w:left="1021" w:right="1134"/>
        <w:rPr>
          <w:rStyle w:val="default"/>
          <w:rFonts w:cs="FrankRuehl" w:hint="cs"/>
          <w:vanish/>
          <w:sz w:val="22"/>
          <w:szCs w:val="22"/>
          <w:shd w:val="clear" w:color="auto" w:fill="FFFF99"/>
          <w:rtl/>
        </w:rPr>
      </w:pPr>
      <w:r w:rsidRPr="00FA1B53">
        <w:rPr>
          <w:rStyle w:val="default"/>
          <w:rFonts w:cs="FrankRuehl" w:hint="cs"/>
          <w:vanish/>
          <w:sz w:val="22"/>
          <w:szCs w:val="22"/>
          <w:shd w:val="clear" w:color="auto" w:fill="FFFF99"/>
          <w:rtl/>
        </w:rPr>
        <w:t>(2)</w:t>
      </w:r>
      <w:r w:rsidRPr="00FA1B53">
        <w:rPr>
          <w:rStyle w:val="default"/>
          <w:rFonts w:cs="FrankRuehl" w:hint="cs"/>
          <w:vanish/>
          <w:sz w:val="22"/>
          <w:szCs w:val="22"/>
          <w:shd w:val="clear" w:color="auto" w:fill="FFFF99"/>
          <w:rtl/>
        </w:rPr>
        <w:tab/>
        <w:t>הרשות רשאית לקבוע את הפרטים שעל היצרן או היבואן לציין במחירון ולקבוע מועדים לעדכונו;</w:t>
      </w:r>
    </w:p>
    <w:p w14:paraId="79F16986" w14:textId="77777777" w:rsidR="00287DC6" w:rsidRPr="00FA1B53" w:rsidRDefault="00287DC6">
      <w:pPr>
        <w:pStyle w:val="P00"/>
        <w:spacing w:before="0"/>
        <w:ind w:left="1021" w:right="1134"/>
        <w:rPr>
          <w:rStyle w:val="default"/>
          <w:rFonts w:cs="FrankRuehl" w:hint="cs"/>
          <w:vanish/>
          <w:sz w:val="22"/>
          <w:szCs w:val="22"/>
          <w:shd w:val="clear" w:color="auto" w:fill="FFFF99"/>
          <w:rtl/>
        </w:rPr>
      </w:pPr>
      <w:r w:rsidRPr="00FA1B53">
        <w:rPr>
          <w:rStyle w:val="default"/>
          <w:rFonts w:cs="FrankRuehl" w:hint="cs"/>
          <w:vanish/>
          <w:sz w:val="22"/>
          <w:szCs w:val="22"/>
          <w:shd w:val="clear" w:color="auto" w:fill="FFFF99"/>
          <w:rtl/>
        </w:rPr>
        <w:t>(3)</w:t>
      </w:r>
      <w:r w:rsidRPr="00FA1B53">
        <w:rPr>
          <w:rStyle w:val="default"/>
          <w:rFonts w:cs="FrankRuehl" w:hint="cs"/>
          <w:vanish/>
          <w:sz w:val="22"/>
          <w:szCs w:val="22"/>
          <w:shd w:val="clear" w:color="auto" w:fill="FFFF99"/>
          <w:rtl/>
        </w:rPr>
        <w:tab/>
        <w:t>היצרן או היבואן יציג את המחירון לפי דרישה.</w:t>
      </w:r>
    </w:p>
    <w:p w14:paraId="3D6A2D38" w14:textId="77777777" w:rsidR="00287DC6" w:rsidRPr="00FA1B53" w:rsidRDefault="00287DC6">
      <w:pPr>
        <w:pStyle w:val="P00"/>
        <w:spacing w:before="0"/>
        <w:ind w:left="0" w:right="1134"/>
        <w:rPr>
          <w:rStyle w:val="default"/>
          <w:rFonts w:cs="FrankRuehl" w:hint="cs"/>
          <w:vanish/>
          <w:sz w:val="22"/>
          <w:szCs w:val="22"/>
          <w:shd w:val="clear" w:color="auto" w:fill="FFFF99"/>
          <w:rtl/>
        </w:rPr>
      </w:pPr>
      <w:r w:rsidRPr="00FA1B53">
        <w:rPr>
          <w:rStyle w:val="default"/>
          <w:rFonts w:cs="FrankRuehl" w:hint="cs"/>
          <w:vanish/>
          <w:sz w:val="22"/>
          <w:szCs w:val="22"/>
          <w:shd w:val="clear" w:color="auto" w:fill="FFFF99"/>
          <w:rtl/>
        </w:rPr>
        <w:tab/>
        <w:t>(ג)</w:t>
      </w:r>
      <w:r w:rsidRPr="00FA1B53">
        <w:rPr>
          <w:rStyle w:val="default"/>
          <w:rFonts w:cs="FrankRuehl" w:hint="cs"/>
          <w:vanish/>
          <w:sz w:val="22"/>
          <w:szCs w:val="22"/>
          <w:shd w:val="clear" w:color="auto" w:fill="FFFF99"/>
          <w:rtl/>
        </w:rPr>
        <w:tab/>
        <w:t xml:space="preserve">הרשות רשאית לדרוש מיצרן או יבואן של מוצר תעבורה להמציא לה כל מחירון שהוציא לענין מוצרי תעבורה שהוא מייצר או מייבא, ולמסור לה כל פרט הנוגע למחירים שקבע, במועד שקבעה הרשות. </w:t>
      </w:r>
      <w:r w:rsidRPr="00FA1B53">
        <w:rPr>
          <w:rStyle w:val="default"/>
          <w:rFonts w:cs="FrankRuehl" w:hint="cs"/>
          <w:vanish/>
          <w:sz w:val="22"/>
          <w:szCs w:val="22"/>
          <w:u w:val="single"/>
          <w:shd w:val="clear" w:color="auto" w:fill="FFFF99"/>
          <w:rtl/>
        </w:rPr>
        <w:t>נדרש יבואן או יצרן כאמור, ימלא אחר הדרישה במועד שקבעה הרשות.</w:t>
      </w:r>
    </w:p>
    <w:p w14:paraId="2D559AC8" w14:textId="77777777" w:rsidR="00287DC6" w:rsidRPr="00FA1B53" w:rsidRDefault="00287DC6">
      <w:pPr>
        <w:pStyle w:val="P00"/>
        <w:spacing w:before="0"/>
        <w:ind w:left="0" w:right="1134"/>
        <w:rPr>
          <w:rStyle w:val="big-number"/>
          <w:rFonts w:cs="FrankRuehl" w:hint="cs"/>
          <w:vanish/>
          <w:sz w:val="20"/>
          <w:szCs w:val="20"/>
          <w:shd w:val="clear" w:color="auto" w:fill="FFFF99"/>
          <w:rtl/>
        </w:rPr>
      </w:pPr>
    </w:p>
    <w:p w14:paraId="481FB18A" w14:textId="77777777" w:rsidR="00287DC6" w:rsidRPr="00FA1B53" w:rsidRDefault="00287DC6">
      <w:pPr>
        <w:pStyle w:val="P00"/>
        <w:spacing w:before="0"/>
        <w:ind w:left="1021" w:right="1134"/>
        <w:rPr>
          <w:rStyle w:val="big-number"/>
          <w:rFonts w:cs="FrankRuehl" w:hint="cs"/>
          <w:vanish/>
          <w:color w:val="FF0000"/>
          <w:sz w:val="20"/>
          <w:szCs w:val="20"/>
          <w:shd w:val="clear" w:color="auto" w:fill="FFFF99"/>
          <w:rtl/>
        </w:rPr>
      </w:pPr>
      <w:r w:rsidRPr="00FA1B53">
        <w:rPr>
          <w:rStyle w:val="big-number"/>
          <w:rFonts w:cs="FrankRuehl" w:hint="cs"/>
          <w:vanish/>
          <w:color w:val="FF0000"/>
          <w:sz w:val="20"/>
          <w:szCs w:val="20"/>
          <w:shd w:val="clear" w:color="auto" w:fill="FFFF99"/>
          <w:rtl/>
        </w:rPr>
        <w:t>מיום 16.8.1990</w:t>
      </w:r>
    </w:p>
    <w:p w14:paraId="02EACE88" w14:textId="77777777" w:rsidR="00287DC6" w:rsidRPr="00FA1B53" w:rsidRDefault="00287DC6">
      <w:pPr>
        <w:pStyle w:val="P00"/>
        <w:spacing w:before="0"/>
        <w:ind w:left="1021" w:right="1134"/>
        <w:rPr>
          <w:rStyle w:val="big-number"/>
          <w:rFonts w:cs="FrankRuehl" w:hint="cs"/>
          <w:vanish/>
          <w:sz w:val="20"/>
          <w:szCs w:val="20"/>
          <w:shd w:val="clear" w:color="auto" w:fill="FFFF99"/>
          <w:rtl/>
        </w:rPr>
      </w:pPr>
      <w:r w:rsidRPr="00FA1B53">
        <w:rPr>
          <w:rStyle w:val="big-number"/>
          <w:rFonts w:cs="FrankRuehl" w:hint="cs"/>
          <w:b/>
          <w:bCs/>
          <w:vanish/>
          <w:sz w:val="20"/>
          <w:szCs w:val="20"/>
          <w:shd w:val="clear" w:color="auto" w:fill="FFFF99"/>
          <w:rtl/>
        </w:rPr>
        <w:t>צו תש"ן-1990</w:t>
      </w:r>
    </w:p>
    <w:p w14:paraId="0501F141" w14:textId="77777777" w:rsidR="00287DC6" w:rsidRPr="00FA1B53" w:rsidRDefault="00287DC6">
      <w:pPr>
        <w:pStyle w:val="P00"/>
        <w:spacing w:before="0"/>
        <w:ind w:left="1021" w:right="1134"/>
        <w:rPr>
          <w:rStyle w:val="big-number"/>
          <w:rFonts w:cs="FrankRuehl" w:hint="cs"/>
          <w:vanish/>
          <w:sz w:val="20"/>
          <w:szCs w:val="20"/>
          <w:shd w:val="clear" w:color="auto" w:fill="FFFF99"/>
          <w:rtl/>
        </w:rPr>
      </w:pPr>
      <w:hyperlink r:id="rId28" w:history="1">
        <w:r w:rsidRPr="00FA1B53">
          <w:rPr>
            <w:rStyle w:val="Hyperlink"/>
            <w:rFonts w:cs="FrankRuehl" w:hint="cs"/>
            <w:vanish/>
            <w:szCs w:val="20"/>
            <w:shd w:val="clear" w:color="auto" w:fill="FFFF99"/>
            <w:rtl/>
          </w:rPr>
          <w:t>ק"ת תש"ן מס' 5286</w:t>
        </w:r>
      </w:hyperlink>
      <w:r w:rsidRPr="00FA1B53">
        <w:rPr>
          <w:rStyle w:val="big-number"/>
          <w:rFonts w:cs="FrankRuehl" w:hint="cs"/>
          <w:vanish/>
          <w:sz w:val="20"/>
          <w:szCs w:val="20"/>
          <w:shd w:val="clear" w:color="auto" w:fill="FFFF99"/>
          <w:rtl/>
        </w:rPr>
        <w:t xml:space="preserve"> מיום 16.8.1990 עמ' 975</w:t>
      </w:r>
    </w:p>
    <w:p w14:paraId="369106C9" w14:textId="77777777" w:rsidR="00287DC6" w:rsidRPr="00FA1B53" w:rsidRDefault="00287DC6">
      <w:pPr>
        <w:pStyle w:val="P00"/>
        <w:spacing w:before="0"/>
        <w:ind w:left="1021" w:right="1134"/>
        <w:rPr>
          <w:rStyle w:val="big-number"/>
          <w:rFonts w:cs="FrankRuehl" w:hint="cs"/>
          <w:vanish/>
          <w:sz w:val="20"/>
          <w:szCs w:val="20"/>
          <w:shd w:val="clear" w:color="auto" w:fill="FFFF99"/>
          <w:rtl/>
        </w:rPr>
      </w:pPr>
      <w:r w:rsidRPr="00FA1B53">
        <w:rPr>
          <w:rStyle w:val="big-number"/>
          <w:rFonts w:cs="FrankRuehl" w:hint="cs"/>
          <w:b/>
          <w:bCs/>
          <w:vanish/>
          <w:sz w:val="20"/>
          <w:szCs w:val="20"/>
          <w:shd w:val="clear" w:color="auto" w:fill="FFFF99"/>
          <w:rtl/>
        </w:rPr>
        <w:t>החלפת פסקה 17(ב)(3)</w:t>
      </w:r>
    </w:p>
    <w:p w14:paraId="74BE1204" w14:textId="77777777" w:rsidR="00287DC6" w:rsidRPr="00FA1B53" w:rsidRDefault="00287DC6">
      <w:pPr>
        <w:pStyle w:val="P00"/>
        <w:ind w:left="1021" w:right="1134"/>
        <w:rPr>
          <w:rStyle w:val="big-number"/>
          <w:rFonts w:cs="FrankRuehl" w:hint="cs"/>
          <w:vanish/>
          <w:sz w:val="20"/>
          <w:szCs w:val="20"/>
          <w:shd w:val="clear" w:color="auto" w:fill="FFFF99"/>
          <w:rtl/>
        </w:rPr>
      </w:pPr>
      <w:r w:rsidRPr="00FA1B53">
        <w:rPr>
          <w:rStyle w:val="big-number"/>
          <w:rFonts w:cs="FrankRuehl" w:hint="cs"/>
          <w:vanish/>
          <w:sz w:val="20"/>
          <w:szCs w:val="20"/>
          <w:shd w:val="clear" w:color="auto" w:fill="FFFF99"/>
          <w:rtl/>
        </w:rPr>
        <w:t>הנוסח הקודם:</w:t>
      </w:r>
    </w:p>
    <w:p w14:paraId="3AC61F89" w14:textId="77777777" w:rsidR="00287DC6" w:rsidRDefault="00287DC6">
      <w:pPr>
        <w:pStyle w:val="P00"/>
        <w:spacing w:before="0"/>
        <w:ind w:left="1021" w:right="1134"/>
        <w:rPr>
          <w:rStyle w:val="default"/>
          <w:rFonts w:cs="FrankRuehl" w:hint="cs"/>
          <w:strike/>
          <w:sz w:val="2"/>
          <w:szCs w:val="2"/>
          <w:rtl/>
        </w:rPr>
      </w:pPr>
      <w:r w:rsidRPr="00FA1B53">
        <w:rPr>
          <w:rStyle w:val="default"/>
          <w:rFonts w:cs="FrankRuehl" w:hint="cs"/>
          <w:strike/>
          <w:vanish/>
          <w:sz w:val="22"/>
          <w:szCs w:val="22"/>
          <w:shd w:val="clear" w:color="auto" w:fill="FFFF99"/>
          <w:rtl/>
        </w:rPr>
        <w:t>(3)</w:t>
      </w:r>
      <w:r w:rsidRPr="00FA1B53">
        <w:rPr>
          <w:rStyle w:val="default"/>
          <w:rFonts w:cs="FrankRuehl" w:hint="cs"/>
          <w:strike/>
          <w:vanish/>
          <w:sz w:val="22"/>
          <w:szCs w:val="22"/>
          <w:shd w:val="clear" w:color="auto" w:fill="FFFF99"/>
          <w:rtl/>
        </w:rPr>
        <w:tab/>
        <w:t>היצרן או היבואן יציג את המחירון לפי דרישה.</w:t>
      </w:r>
      <w:bookmarkEnd w:id="40"/>
    </w:p>
    <w:p w14:paraId="5DB49CD1" w14:textId="77777777" w:rsidR="00287DC6" w:rsidRDefault="00287DC6">
      <w:pPr>
        <w:pStyle w:val="P00"/>
        <w:spacing w:before="72"/>
        <w:ind w:left="0" w:right="1134"/>
        <w:rPr>
          <w:rStyle w:val="default"/>
          <w:rFonts w:cs="FrankRuehl" w:hint="cs"/>
          <w:rtl/>
        </w:rPr>
      </w:pPr>
      <w:bookmarkStart w:id="41" w:name="Seif18"/>
      <w:bookmarkEnd w:id="41"/>
      <w:r>
        <w:rPr>
          <w:rFonts w:cs="Miriam"/>
          <w:lang w:val="he-IL"/>
        </w:rPr>
        <w:pict w14:anchorId="6747B1FD">
          <v:rect id="_x0000_s2357" style="position:absolute;left:0;text-align:left;margin-left:464.35pt;margin-top:7.1pt;width:75.05pt;height:22.1pt;z-index:251647488" o:allowincell="f" filled="f" stroked="f" strokecolor="lime" strokeweight=".25pt">
            <v:textbox style="mso-next-textbox:#_x0000_s2357" inset="0,0,0,0">
              <w:txbxContent>
                <w:p w14:paraId="43AD6DF6" w14:textId="77777777" w:rsidR="00837F91" w:rsidRDefault="00837F91">
                  <w:pPr>
                    <w:spacing w:line="160" w:lineRule="exact"/>
                    <w:rPr>
                      <w:rFonts w:cs="Miriam" w:hint="cs"/>
                      <w:noProof/>
                      <w:sz w:val="18"/>
                      <w:szCs w:val="18"/>
                      <w:rtl/>
                    </w:rPr>
                  </w:pPr>
                  <w:r>
                    <w:rPr>
                      <w:rFonts w:cs="Miriam" w:hint="cs"/>
                      <w:sz w:val="18"/>
                      <w:szCs w:val="18"/>
                      <w:rtl/>
                    </w:rPr>
                    <w:t>קביעת מחיר לצרכן בידי הרשות</w:t>
                  </w:r>
                </w:p>
              </w:txbxContent>
            </v:textbox>
            <w10:anchorlock/>
          </v:rect>
        </w:pict>
      </w:r>
      <w:r>
        <w:rPr>
          <w:rStyle w:val="big-number"/>
          <w:rFonts w:cs="Miriam" w:hint="cs"/>
          <w:rtl/>
        </w:rPr>
        <w:t>18</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נמכר מוצר תעבורה ולא ניתנה לקונה חשבונית לפי סעיף 16 או החשבונית שניתנה לקוייה בפרט כלשהו, או נדרש מוכר להוכיח כיצד קבע את המחיר ולא עשה זאת, יהיה מחירו לצרכן של המוצר המחיר שקבעה הרשות.</w:t>
      </w:r>
    </w:p>
    <w:p w14:paraId="74F0D3CA" w14:textId="77777777" w:rsidR="00287DC6" w:rsidRDefault="00287DC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הרשות תקבע את המחיר לצרכן של מוצר התעבורה לפי מחירו הנמוך ביותר לצרכן של מוצר דומה ביום המכירה כאמור.</w:t>
      </w:r>
    </w:p>
    <w:p w14:paraId="55F9F2BA" w14:textId="77777777" w:rsidR="00287DC6" w:rsidRDefault="00287DC6">
      <w:pPr>
        <w:pStyle w:val="P00"/>
        <w:spacing w:before="72"/>
        <w:ind w:left="0" w:right="1134"/>
        <w:rPr>
          <w:rStyle w:val="default"/>
          <w:rFonts w:cs="FrankRuehl" w:hint="cs"/>
          <w:rtl/>
        </w:rPr>
      </w:pPr>
      <w:bookmarkStart w:id="42" w:name="Seif19"/>
      <w:bookmarkEnd w:id="42"/>
      <w:r>
        <w:rPr>
          <w:rFonts w:cs="Miriam"/>
          <w:lang w:val="he-IL"/>
        </w:rPr>
        <w:pict w14:anchorId="44842F78">
          <v:rect id="_x0000_s2358" style="position:absolute;left:0;text-align:left;margin-left:464.35pt;margin-top:7.1pt;width:75.05pt;height:29.9pt;z-index:251648512" o:allowincell="f" filled="f" stroked="f" strokecolor="lime" strokeweight=".25pt">
            <v:textbox style="mso-next-textbox:#_x0000_s2358" inset="0,0,0,0">
              <w:txbxContent>
                <w:p w14:paraId="5CD51438" w14:textId="77777777" w:rsidR="00837F91" w:rsidRDefault="00837F91">
                  <w:pPr>
                    <w:spacing w:line="160" w:lineRule="exact"/>
                    <w:rPr>
                      <w:rFonts w:cs="Miriam" w:hint="cs"/>
                      <w:sz w:val="18"/>
                      <w:szCs w:val="18"/>
                      <w:rtl/>
                    </w:rPr>
                  </w:pPr>
                  <w:r>
                    <w:rPr>
                      <w:rFonts w:cs="Miriam" w:hint="cs"/>
                      <w:sz w:val="18"/>
                      <w:szCs w:val="18"/>
                      <w:rtl/>
                    </w:rPr>
                    <w:t>שמירת חשבונית</w:t>
                  </w:r>
                </w:p>
                <w:p w14:paraId="75758494" w14:textId="77777777" w:rsidR="00837F91" w:rsidRDefault="00837F91">
                  <w:pPr>
                    <w:spacing w:line="160" w:lineRule="exact"/>
                    <w:rPr>
                      <w:rFonts w:cs="Miriam" w:hint="cs"/>
                      <w:noProof/>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תשמ"ד-1984</w:t>
                  </w:r>
                </w:p>
              </w:txbxContent>
            </v:textbox>
            <w10:anchorlock/>
          </v:rect>
        </w:pict>
      </w:r>
      <w:r>
        <w:rPr>
          <w:rStyle w:val="big-number"/>
          <w:rFonts w:cs="Miriam" w:hint="cs"/>
          <w:rtl/>
        </w:rPr>
        <w:t>19</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r>
      <w:r>
        <w:rPr>
          <w:rStyle w:val="default"/>
          <w:rFonts w:cs="FrankRuehl" w:hint="cs"/>
          <w:rtl/>
        </w:rPr>
        <w:t>עוסק שקיבל חשבונית לפי צו זה, ישמור אותה או העתק ממנה עד תום שנים עשר חדשים מיום שרכש את מוצר התעבורה וכן יציג את החשבונית או העתק ממנה לרשות, לפי דרישתה.</w:t>
      </w:r>
    </w:p>
    <w:p w14:paraId="70E1BDA2" w14:textId="77777777" w:rsidR="00287DC6" w:rsidRDefault="00287DC6">
      <w:pPr>
        <w:pStyle w:val="P00"/>
        <w:spacing w:before="72"/>
        <w:ind w:left="0" w:right="1134"/>
        <w:rPr>
          <w:rStyle w:val="default"/>
          <w:rFonts w:cs="FrankRuehl" w:hint="cs"/>
          <w:rtl/>
        </w:rPr>
      </w:pPr>
      <w:r>
        <w:rPr>
          <w:rFonts w:cs="FrankRuehl"/>
          <w:rtl/>
          <w:lang w:val="he-IL"/>
        </w:rPr>
        <w:pict w14:anchorId="1E1DF267">
          <v:shape id="_x0000_s2426" type="#_x0000_t202" style="position:absolute;left:0;text-align:left;margin-left:470.35pt;margin-top:7.1pt;width:1in;height:18pt;z-index:251671040" filled="f" stroked="f">
            <v:textbox inset="1mm,0,1mm,0">
              <w:txbxContent>
                <w:p w14:paraId="2512B36E" w14:textId="77777777" w:rsidR="00837F91" w:rsidRDefault="00837F91">
                  <w:pPr>
                    <w:spacing w:line="160" w:lineRule="exact"/>
                    <w:rPr>
                      <w:rFonts w:cs="Miriam" w:hint="cs"/>
                      <w:noProof/>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תשמ"ד-1984</w:t>
                  </w:r>
                </w:p>
              </w:txbxContent>
            </v:textbox>
          </v:shape>
        </w:pict>
      </w:r>
      <w:r>
        <w:rPr>
          <w:rStyle w:val="default"/>
          <w:rFonts w:cs="FrankRuehl" w:hint="cs"/>
          <w:rtl/>
        </w:rPr>
        <w:tab/>
        <w:t>(ב)</w:t>
      </w:r>
      <w:r>
        <w:rPr>
          <w:rStyle w:val="default"/>
          <w:rFonts w:cs="FrankRuehl" w:hint="cs"/>
          <w:rtl/>
        </w:rPr>
        <w:tab/>
        <w:t>לא שמר עוסק את החשבונית או שעברו שנים עשר חדשים מיום שמכר את המוצר, ייקבע המחיר לצרכן כאמור בסעיף 18.</w:t>
      </w:r>
    </w:p>
    <w:p w14:paraId="1F34D78E" w14:textId="77777777" w:rsidR="00287DC6" w:rsidRPr="00FA1B53" w:rsidRDefault="00287DC6">
      <w:pPr>
        <w:pStyle w:val="P00"/>
        <w:spacing w:before="0"/>
        <w:ind w:left="0" w:right="1134"/>
        <w:rPr>
          <w:rStyle w:val="big-number"/>
          <w:rFonts w:cs="FrankRuehl" w:hint="cs"/>
          <w:vanish/>
          <w:color w:val="FF0000"/>
          <w:sz w:val="20"/>
          <w:szCs w:val="20"/>
          <w:shd w:val="clear" w:color="auto" w:fill="FFFF99"/>
          <w:rtl/>
        </w:rPr>
      </w:pPr>
      <w:bookmarkStart w:id="43" w:name="Rov19"/>
      <w:r w:rsidRPr="00FA1B53">
        <w:rPr>
          <w:rStyle w:val="big-number"/>
          <w:rFonts w:cs="FrankRuehl" w:hint="cs"/>
          <w:vanish/>
          <w:color w:val="FF0000"/>
          <w:sz w:val="20"/>
          <w:szCs w:val="20"/>
          <w:shd w:val="clear" w:color="auto" w:fill="FFFF99"/>
          <w:rtl/>
        </w:rPr>
        <w:t>מיום 3.6.1984</w:t>
      </w:r>
    </w:p>
    <w:p w14:paraId="493E250C" w14:textId="77777777" w:rsidR="00287DC6" w:rsidRPr="00FA1B53" w:rsidRDefault="00287DC6">
      <w:pPr>
        <w:pStyle w:val="P00"/>
        <w:spacing w:before="0"/>
        <w:ind w:left="0" w:right="1134"/>
        <w:rPr>
          <w:rStyle w:val="big-number"/>
          <w:rFonts w:cs="FrankRuehl" w:hint="cs"/>
          <w:vanish/>
          <w:sz w:val="20"/>
          <w:szCs w:val="20"/>
          <w:shd w:val="clear" w:color="auto" w:fill="FFFF99"/>
          <w:rtl/>
        </w:rPr>
      </w:pPr>
      <w:r w:rsidRPr="00FA1B53">
        <w:rPr>
          <w:rStyle w:val="big-number"/>
          <w:rFonts w:cs="FrankRuehl" w:hint="cs"/>
          <w:b/>
          <w:bCs/>
          <w:vanish/>
          <w:sz w:val="20"/>
          <w:szCs w:val="20"/>
          <w:shd w:val="clear" w:color="auto" w:fill="FFFF99"/>
          <w:rtl/>
        </w:rPr>
        <w:t>צו (מס' 2) תשמ"ד-1984</w:t>
      </w:r>
    </w:p>
    <w:p w14:paraId="70201B9E" w14:textId="77777777" w:rsidR="00287DC6" w:rsidRPr="00FA1B53" w:rsidRDefault="00287DC6">
      <w:pPr>
        <w:pStyle w:val="P00"/>
        <w:spacing w:before="0"/>
        <w:ind w:left="0" w:right="1134"/>
        <w:rPr>
          <w:rStyle w:val="big-number"/>
          <w:rFonts w:cs="FrankRuehl" w:hint="cs"/>
          <w:vanish/>
          <w:sz w:val="20"/>
          <w:szCs w:val="20"/>
          <w:shd w:val="clear" w:color="auto" w:fill="FFFF99"/>
          <w:rtl/>
        </w:rPr>
      </w:pPr>
      <w:hyperlink r:id="rId29" w:history="1">
        <w:r w:rsidRPr="00FA1B53">
          <w:rPr>
            <w:rStyle w:val="Hyperlink"/>
            <w:rFonts w:cs="FrankRuehl" w:hint="cs"/>
            <w:vanish/>
            <w:szCs w:val="20"/>
            <w:shd w:val="clear" w:color="auto" w:fill="FFFF99"/>
            <w:rtl/>
          </w:rPr>
          <w:t>ק"ת תשמ"ד מס' 4642</w:t>
        </w:r>
      </w:hyperlink>
      <w:r w:rsidRPr="00FA1B53">
        <w:rPr>
          <w:rStyle w:val="big-number"/>
          <w:rFonts w:cs="FrankRuehl" w:hint="cs"/>
          <w:vanish/>
          <w:sz w:val="20"/>
          <w:szCs w:val="20"/>
          <w:shd w:val="clear" w:color="auto" w:fill="FFFF99"/>
          <w:rtl/>
        </w:rPr>
        <w:t xml:space="preserve"> מיום 3.6.1984 עמ' 1690</w:t>
      </w:r>
    </w:p>
    <w:p w14:paraId="1AD06992" w14:textId="77777777" w:rsidR="00287DC6" w:rsidRPr="00FA1B53" w:rsidRDefault="00287DC6">
      <w:pPr>
        <w:pStyle w:val="P00"/>
        <w:ind w:left="0" w:right="1134"/>
        <w:rPr>
          <w:rStyle w:val="default"/>
          <w:rFonts w:cs="FrankRuehl" w:hint="cs"/>
          <w:vanish/>
          <w:sz w:val="22"/>
          <w:szCs w:val="22"/>
          <w:shd w:val="clear" w:color="auto" w:fill="FFFF99"/>
          <w:rtl/>
        </w:rPr>
      </w:pPr>
      <w:r w:rsidRPr="00FA1B53">
        <w:rPr>
          <w:rStyle w:val="big-number"/>
          <w:rFonts w:cs="FrankRuehl" w:hint="cs"/>
          <w:vanish/>
          <w:sz w:val="22"/>
          <w:szCs w:val="22"/>
          <w:shd w:val="clear" w:color="auto" w:fill="FFFF99"/>
          <w:rtl/>
        </w:rPr>
        <w:t>19</w:t>
      </w:r>
      <w:r w:rsidRPr="00FA1B53">
        <w:rPr>
          <w:rStyle w:val="big-number"/>
          <w:rFonts w:cs="FrankRuehl"/>
          <w:vanish/>
          <w:sz w:val="22"/>
          <w:szCs w:val="22"/>
          <w:shd w:val="clear" w:color="auto" w:fill="FFFF99"/>
          <w:rtl/>
        </w:rPr>
        <w:t>.</w:t>
      </w:r>
      <w:r w:rsidRPr="00FA1B53">
        <w:rPr>
          <w:rStyle w:val="big-number"/>
          <w:rFonts w:cs="FrankRuehl"/>
          <w:vanish/>
          <w:sz w:val="22"/>
          <w:szCs w:val="22"/>
          <w:shd w:val="clear" w:color="auto" w:fill="FFFF99"/>
          <w:rtl/>
        </w:rPr>
        <w:tab/>
      </w:r>
      <w:r w:rsidRPr="00FA1B53">
        <w:rPr>
          <w:rStyle w:val="big-number"/>
          <w:rFonts w:cs="FrankRuehl" w:hint="cs"/>
          <w:vanish/>
          <w:sz w:val="22"/>
          <w:szCs w:val="22"/>
          <w:u w:val="single"/>
          <w:shd w:val="clear" w:color="auto" w:fill="FFFF99"/>
          <w:rtl/>
        </w:rPr>
        <w:t>(א)</w:t>
      </w:r>
      <w:r w:rsidRPr="00FA1B53">
        <w:rPr>
          <w:rStyle w:val="big-number"/>
          <w:rFonts w:cs="FrankRuehl" w:hint="cs"/>
          <w:vanish/>
          <w:sz w:val="22"/>
          <w:szCs w:val="22"/>
          <w:shd w:val="clear" w:color="auto" w:fill="FFFF99"/>
          <w:rtl/>
        </w:rPr>
        <w:tab/>
      </w:r>
      <w:r w:rsidRPr="00FA1B53">
        <w:rPr>
          <w:rStyle w:val="default"/>
          <w:rFonts w:cs="FrankRuehl" w:hint="cs"/>
          <w:vanish/>
          <w:sz w:val="22"/>
          <w:szCs w:val="22"/>
          <w:shd w:val="clear" w:color="auto" w:fill="FFFF99"/>
          <w:rtl/>
        </w:rPr>
        <w:t>עוסק שקיבל חשבונית לפי צו זה, ישמור אותה או העתק ממנה עד תום שנים עשר חדשים מיום שרכש את מוצר התעבורה וכן יציג את החשבונית או העתק ממנה לרשות, לפי דרישתה.</w:t>
      </w:r>
    </w:p>
    <w:p w14:paraId="486ED28A" w14:textId="77777777" w:rsidR="00287DC6" w:rsidRDefault="00287DC6">
      <w:pPr>
        <w:pStyle w:val="P00"/>
        <w:spacing w:before="0"/>
        <w:ind w:left="0" w:right="1134"/>
        <w:rPr>
          <w:rStyle w:val="default"/>
          <w:rFonts w:cs="FrankRuehl" w:hint="cs"/>
          <w:sz w:val="2"/>
          <w:szCs w:val="2"/>
          <w:u w:val="single"/>
          <w:rtl/>
        </w:rPr>
      </w:pPr>
      <w:r w:rsidRPr="00FA1B53">
        <w:rPr>
          <w:rStyle w:val="default"/>
          <w:rFonts w:cs="FrankRuehl" w:hint="cs"/>
          <w:vanish/>
          <w:sz w:val="22"/>
          <w:szCs w:val="22"/>
          <w:shd w:val="clear" w:color="auto" w:fill="FFFF99"/>
          <w:rtl/>
        </w:rPr>
        <w:tab/>
      </w:r>
      <w:r w:rsidRPr="00FA1B53">
        <w:rPr>
          <w:rStyle w:val="default"/>
          <w:rFonts w:cs="FrankRuehl" w:hint="cs"/>
          <w:vanish/>
          <w:sz w:val="22"/>
          <w:szCs w:val="22"/>
          <w:u w:val="single"/>
          <w:shd w:val="clear" w:color="auto" w:fill="FFFF99"/>
          <w:rtl/>
        </w:rPr>
        <w:t>(ב)</w:t>
      </w:r>
      <w:r w:rsidRPr="00FA1B53">
        <w:rPr>
          <w:rStyle w:val="default"/>
          <w:rFonts w:cs="FrankRuehl" w:hint="cs"/>
          <w:vanish/>
          <w:sz w:val="22"/>
          <w:szCs w:val="22"/>
          <w:u w:val="single"/>
          <w:shd w:val="clear" w:color="auto" w:fill="FFFF99"/>
          <w:rtl/>
        </w:rPr>
        <w:tab/>
        <w:t>לא שמר עוסק את החשבונית או שעברו שנים עשר חדשים מיום שמכר את המוצר, ייקבע המחיר לצרכן כאמור בסעיף 18.</w:t>
      </w:r>
      <w:bookmarkEnd w:id="43"/>
    </w:p>
    <w:p w14:paraId="5E8FE36E" w14:textId="77777777" w:rsidR="00287DC6" w:rsidRDefault="00287DC6">
      <w:pPr>
        <w:pStyle w:val="P00"/>
        <w:spacing w:before="72"/>
        <w:ind w:left="0" w:right="1134"/>
        <w:rPr>
          <w:rStyle w:val="default"/>
          <w:rFonts w:cs="FrankRuehl" w:hint="cs"/>
          <w:rtl/>
        </w:rPr>
      </w:pPr>
      <w:bookmarkStart w:id="44" w:name="Seif28"/>
      <w:bookmarkEnd w:id="44"/>
      <w:r>
        <w:rPr>
          <w:rFonts w:cs="Miriam"/>
          <w:lang w:val="he-IL"/>
        </w:rPr>
        <w:pict w14:anchorId="7DE90ACB">
          <v:rect id="_x0000_s2435" style="position:absolute;left:0;text-align:left;margin-left:464.35pt;margin-top:7.1pt;width:75.05pt;height:15.7pt;z-index:251679232" o:allowincell="f" filled="f" stroked="f" strokecolor="lime" strokeweight=".25pt">
            <v:textbox style="mso-next-textbox:#_x0000_s2435" inset="0,0,0,0">
              <w:txbxContent>
                <w:p w14:paraId="42AC3FA9" w14:textId="77777777" w:rsidR="00837F91" w:rsidRDefault="00837F91">
                  <w:pPr>
                    <w:spacing w:line="160" w:lineRule="exact"/>
                    <w:rPr>
                      <w:rFonts w:cs="Miriam" w:hint="cs"/>
                      <w:sz w:val="18"/>
                      <w:szCs w:val="18"/>
                      <w:rtl/>
                    </w:rPr>
                  </w:pPr>
                  <w:r>
                    <w:rPr>
                      <w:rFonts w:cs="Miriam" w:hint="cs"/>
                      <w:sz w:val="18"/>
                      <w:szCs w:val="18"/>
                      <w:rtl/>
                    </w:rPr>
                    <w:t>אחריות העוסק</w:t>
                  </w:r>
                </w:p>
                <w:p w14:paraId="6512FBED" w14:textId="77777777" w:rsidR="00837F91" w:rsidRDefault="00837F91">
                  <w:pPr>
                    <w:spacing w:line="160" w:lineRule="exact"/>
                    <w:rPr>
                      <w:rFonts w:cs="Miriam" w:hint="cs"/>
                      <w:noProof/>
                      <w:sz w:val="18"/>
                      <w:szCs w:val="18"/>
                      <w:rtl/>
                    </w:rPr>
                  </w:pPr>
                  <w:r>
                    <w:rPr>
                      <w:rFonts w:cs="Miriam" w:hint="cs"/>
                      <w:sz w:val="18"/>
                      <w:szCs w:val="18"/>
                      <w:rtl/>
                    </w:rPr>
                    <w:t>צו תשמ"ז-1987</w:t>
                  </w:r>
                </w:p>
              </w:txbxContent>
            </v:textbox>
            <w10:anchorlock/>
          </v:rect>
        </w:pict>
      </w:r>
      <w:r>
        <w:rPr>
          <w:rStyle w:val="big-number"/>
          <w:rFonts w:cs="Miriam" w:hint="cs"/>
          <w:rtl/>
        </w:rPr>
        <w:t>19</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עוסק אחראי לכל פגם במוצר תעבורה שנמכר על ידו בהתאם לתנאי האחריות שקבע היצרן.</w:t>
      </w:r>
    </w:p>
    <w:p w14:paraId="5114D0FF" w14:textId="77777777" w:rsidR="00287DC6" w:rsidRPr="00FA1B53" w:rsidRDefault="00287DC6">
      <w:pPr>
        <w:pStyle w:val="P00"/>
        <w:spacing w:before="0"/>
        <w:ind w:left="0" w:right="1134"/>
        <w:rPr>
          <w:rStyle w:val="big-number"/>
          <w:rFonts w:cs="FrankRuehl" w:hint="cs"/>
          <w:vanish/>
          <w:color w:val="FF0000"/>
          <w:sz w:val="20"/>
          <w:szCs w:val="20"/>
          <w:shd w:val="clear" w:color="auto" w:fill="FFFF99"/>
          <w:rtl/>
        </w:rPr>
      </w:pPr>
      <w:bookmarkStart w:id="45" w:name="Rov20"/>
      <w:r w:rsidRPr="00FA1B53">
        <w:rPr>
          <w:rStyle w:val="big-number"/>
          <w:rFonts w:cs="FrankRuehl" w:hint="cs"/>
          <w:vanish/>
          <w:color w:val="FF0000"/>
          <w:sz w:val="20"/>
          <w:szCs w:val="20"/>
          <w:shd w:val="clear" w:color="auto" w:fill="FFFF99"/>
          <w:rtl/>
        </w:rPr>
        <w:t>מיום 26.1.1987</w:t>
      </w:r>
    </w:p>
    <w:p w14:paraId="26A29EE7" w14:textId="77777777" w:rsidR="00287DC6" w:rsidRPr="00FA1B53" w:rsidRDefault="00287DC6">
      <w:pPr>
        <w:pStyle w:val="P00"/>
        <w:spacing w:before="0"/>
        <w:ind w:left="0" w:right="1134"/>
        <w:rPr>
          <w:rStyle w:val="big-number"/>
          <w:rFonts w:cs="FrankRuehl" w:hint="cs"/>
          <w:vanish/>
          <w:sz w:val="20"/>
          <w:szCs w:val="20"/>
          <w:shd w:val="clear" w:color="auto" w:fill="FFFF99"/>
          <w:rtl/>
        </w:rPr>
      </w:pPr>
      <w:r w:rsidRPr="00FA1B53">
        <w:rPr>
          <w:rStyle w:val="big-number"/>
          <w:rFonts w:cs="FrankRuehl" w:hint="cs"/>
          <w:b/>
          <w:bCs/>
          <w:vanish/>
          <w:sz w:val="20"/>
          <w:szCs w:val="20"/>
          <w:shd w:val="clear" w:color="auto" w:fill="FFFF99"/>
          <w:rtl/>
        </w:rPr>
        <w:t>צו תשמ"ז-1987</w:t>
      </w:r>
    </w:p>
    <w:p w14:paraId="47B6DCB5" w14:textId="77777777" w:rsidR="00287DC6" w:rsidRPr="00FA1B53" w:rsidRDefault="00287DC6">
      <w:pPr>
        <w:pStyle w:val="P00"/>
        <w:spacing w:before="0"/>
        <w:ind w:left="0" w:right="1134"/>
        <w:rPr>
          <w:rStyle w:val="big-number"/>
          <w:rFonts w:cs="FrankRuehl" w:hint="cs"/>
          <w:vanish/>
          <w:sz w:val="20"/>
          <w:szCs w:val="20"/>
          <w:shd w:val="clear" w:color="auto" w:fill="FFFF99"/>
          <w:rtl/>
        </w:rPr>
      </w:pPr>
      <w:hyperlink r:id="rId30" w:history="1">
        <w:r w:rsidRPr="00FA1B53">
          <w:rPr>
            <w:rStyle w:val="Hyperlink"/>
            <w:rFonts w:cs="FrankRuehl" w:hint="cs"/>
            <w:vanish/>
            <w:szCs w:val="20"/>
            <w:shd w:val="clear" w:color="auto" w:fill="FFFF99"/>
            <w:rtl/>
          </w:rPr>
          <w:t>ק"ת תשמ"ז מס' 5000</w:t>
        </w:r>
      </w:hyperlink>
      <w:r w:rsidRPr="00FA1B53">
        <w:rPr>
          <w:rStyle w:val="big-number"/>
          <w:rFonts w:cs="FrankRuehl" w:hint="cs"/>
          <w:vanish/>
          <w:sz w:val="20"/>
          <w:szCs w:val="20"/>
          <w:shd w:val="clear" w:color="auto" w:fill="FFFF99"/>
          <w:rtl/>
        </w:rPr>
        <w:t xml:space="preserve"> מיום 26.1.1987 עמ' 356</w:t>
      </w:r>
    </w:p>
    <w:p w14:paraId="4D3DEEF5" w14:textId="77777777" w:rsidR="00287DC6" w:rsidRDefault="00287DC6">
      <w:pPr>
        <w:pStyle w:val="P00"/>
        <w:spacing w:before="0"/>
        <w:ind w:left="0" w:right="1134"/>
        <w:rPr>
          <w:rStyle w:val="big-number"/>
          <w:rFonts w:cs="FrankRuehl" w:hint="cs"/>
          <w:b/>
          <w:bCs/>
          <w:sz w:val="2"/>
          <w:szCs w:val="2"/>
          <w:rtl/>
        </w:rPr>
      </w:pPr>
      <w:r w:rsidRPr="00FA1B53">
        <w:rPr>
          <w:rStyle w:val="big-number"/>
          <w:rFonts w:cs="FrankRuehl" w:hint="cs"/>
          <w:b/>
          <w:bCs/>
          <w:vanish/>
          <w:sz w:val="20"/>
          <w:szCs w:val="20"/>
          <w:shd w:val="clear" w:color="auto" w:fill="FFFF99"/>
          <w:rtl/>
        </w:rPr>
        <w:t>הוספת סעיף 19א</w:t>
      </w:r>
      <w:bookmarkEnd w:id="45"/>
    </w:p>
    <w:p w14:paraId="5C0519B9" w14:textId="77777777" w:rsidR="00287DC6" w:rsidRDefault="00287DC6">
      <w:pPr>
        <w:pStyle w:val="medium2-header"/>
        <w:keepLines w:val="0"/>
        <w:spacing w:before="72"/>
        <w:ind w:left="0" w:right="1134"/>
        <w:rPr>
          <w:rFonts w:cs="FrankRuehl" w:hint="cs"/>
          <w:noProof/>
          <w:rtl/>
        </w:rPr>
      </w:pPr>
      <w:bookmarkStart w:id="46" w:name="med5"/>
      <w:bookmarkEnd w:id="46"/>
      <w:r>
        <w:rPr>
          <w:rFonts w:cs="FrankRuehl" w:hint="cs"/>
          <w:noProof/>
          <w:rtl/>
        </w:rPr>
        <w:t>פרק ששי: שונות</w:t>
      </w:r>
    </w:p>
    <w:p w14:paraId="4AB8BD8D" w14:textId="77777777" w:rsidR="00287DC6" w:rsidRDefault="00287DC6">
      <w:pPr>
        <w:pStyle w:val="P00"/>
        <w:spacing w:before="72"/>
        <w:ind w:left="0" w:right="1134"/>
        <w:rPr>
          <w:rStyle w:val="default"/>
          <w:rFonts w:cs="FrankRuehl" w:hint="cs"/>
          <w:rtl/>
        </w:rPr>
      </w:pPr>
      <w:bookmarkStart w:id="47" w:name="Seif20"/>
      <w:bookmarkEnd w:id="47"/>
      <w:r>
        <w:rPr>
          <w:rFonts w:cs="Miriam"/>
          <w:sz w:val="32"/>
          <w:szCs w:val="32"/>
          <w:lang w:val="he-IL"/>
        </w:rPr>
        <w:pict w14:anchorId="7050027B">
          <v:rect id="_x0000_s2359" style="position:absolute;left:0;text-align:left;margin-left:464.35pt;margin-top:7.1pt;width:75.05pt;height:12.1pt;z-index:251649536" o:allowincell="f" filled="f" stroked="f" strokecolor="lime" strokeweight=".25pt">
            <v:textbox style="mso-next-textbox:#_x0000_s2359" inset="0,0,0,0">
              <w:txbxContent>
                <w:p w14:paraId="51027F9D" w14:textId="77777777" w:rsidR="00837F91" w:rsidRDefault="00837F91">
                  <w:pPr>
                    <w:spacing w:line="160" w:lineRule="exact"/>
                    <w:rPr>
                      <w:rFonts w:cs="Miriam" w:hint="cs"/>
                      <w:noProof/>
                      <w:sz w:val="18"/>
                      <w:szCs w:val="18"/>
                      <w:rtl/>
                    </w:rPr>
                  </w:pPr>
                  <w:r>
                    <w:rPr>
                      <w:rFonts w:cs="Miriam" w:hint="cs"/>
                      <w:sz w:val="18"/>
                      <w:szCs w:val="18"/>
                      <w:rtl/>
                    </w:rPr>
                    <w:t>רשות מבצעת</w:t>
                  </w:r>
                </w:p>
              </w:txbxContent>
            </v:textbox>
            <w10:anchorlock/>
          </v:rect>
        </w:pict>
      </w:r>
      <w:r>
        <w:rPr>
          <w:rFonts w:cs="Miriam" w:hint="cs"/>
          <w:sz w:val="32"/>
          <w:szCs w:val="32"/>
          <w:rtl/>
          <w:lang w:val="he-IL"/>
        </w:rPr>
        <w:t>20</w:t>
      </w:r>
      <w:r>
        <w:rPr>
          <w:rStyle w:val="big-number"/>
          <w:rFonts w:cs="FrankRuehl"/>
          <w:sz w:val="26"/>
          <w:szCs w:val="26"/>
          <w:rtl/>
        </w:rPr>
        <w:t>.</w:t>
      </w:r>
      <w:r>
        <w:rPr>
          <w:rStyle w:val="big-number"/>
          <w:rFonts w:cs="FrankRuehl"/>
          <w:sz w:val="26"/>
          <w:szCs w:val="26"/>
          <w:rtl/>
        </w:rPr>
        <w:tab/>
      </w:r>
      <w:r>
        <w:rPr>
          <w:rStyle w:val="default"/>
          <w:rFonts w:cs="FrankRuehl" w:hint="cs"/>
          <w:rtl/>
        </w:rPr>
        <w:t>הרשות ממונה על ביצוע צו זה והיא רשאית ליתן כל הוראה אשר לדעתה יש בה צורך לביצועו.</w:t>
      </w:r>
    </w:p>
    <w:p w14:paraId="2C4CA0EB" w14:textId="77777777" w:rsidR="00287DC6" w:rsidRDefault="00287DC6">
      <w:pPr>
        <w:pStyle w:val="P00"/>
        <w:spacing w:before="72"/>
        <w:ind w:left="0" w:right="1134"/>
        <w:rPr>
          <w:rStyle w:val="default"/>
          <w:rFonts w:cs="FrankRuehl" w:hint="cs"/>
          <w:rtl/>
        </w:rPr>
      </w:pPr>
      <w:bookmarkStart w:id="48" w:name="Seif21"/>
      <w:bookmarkEnd w:id="48"/>
      <w:r>
        <w:rPr>
          <w:rFonts w:cs="Miriam"/>
          <w:lang w:val="he-IL"/>
        </w:rPr>
        <w:pict w14:anchorId="487C28E3">
          <v:rect id="_x0000_s2360" style="position:absolute;left:0;text-align:left;margin-left:464.35pt;margin-top:7.1pt;width:75.05pt;height:20.5pt;z-index:251650560" o:allowincell="f" filled="f" stroked="f" strokecolor="lime" strokeweight=".25pt">
            <v:textbox style="mso-next-textbox:#_x0000_s2360" inset="0,0,0,0">
              <w:txbxContent>
                <w:p w14:paraId="11A8B6B0" w14:textId="77777777" w:rsidR="00837F91" w:rsidRDefault="00837F91">
                  <w:pPr>
                    <w:spacing w:line="160" w:lineRule="exact"/>
                    <w:rPr>
                      <w:rFonts w:cs="Miriam" w:hint="cs"/>
                      <w:noProof/>
                      <w:sz w:val="18"/>
                      <w:szCs w:val="18"/>
                      <w:rtl/>
                    </w:rPr>
                  </w:pPr>
                  <w:r>
                    <w:rPr>
                      <w:rFonts w:cs="Miriam" w:hint="cs"/>
                      <w:sz w:val="18"/>
                      <w:szCs w:val="18"/>
                      <w:rtl/>
                    </w:rPr>
                    <w:t>רישום הצהרות ודינים וחשבונות</w:t>
                  </w:r>
                </w:p>
              </w:txbxContent>
            </v:textbox>
            <w10:anchorlock/>
          </v:rect>
        </w:pict>
      </w:r>
      <w:r>
        <w:rPr>
          <w:rStyle w:val="big-number"/>
          <w:rFonts w:cs="Miriam" w:hint="cs"/>
          <w:rtl/>
        </w:rPr>
        <w:t>21</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הרשות רשאית לדרוש מכל בעל רשיון לנהל רישומים, פנקסים, הצהרות או דינים וחשבונות על גבי הטופס שהיא תקבע.</w:t>
      </w:r>
    </w:p>
    <w:p w14:paraId="12C610EB" w14:textId="77777777" w:rsidR="00287DC6" w:rsidRDefault="00287DC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מי שנדרש לנהל רישומים או פנקסים או למסור הצהרות או דינים וחשבונות, ירשום פרטים מלאים ונכונים, וישיב תשובות מלאות ונכונות על כל שאלה שבטופס ועל כל שאלה אחרת של הרשות, תוך הזמן שתורה.</w:t>
      </w:r>
    </w:p>
    <w:p w14:paraId="5383CE07" w14:textId="77777777" w:rsidR="00287DC6" w:rsidRDefault="00287DC6">
      <w:pPr>
        <w:pStyle w:val="P00"/>
        <w:spacing w:before="72"/>
        <w:ind w:left="0" w:right="1134"/>
        <w:rPr>
          <w:rStyle w:val="default"/>
          <w:rFonts w:cs="FrankRuehl" w:hint="cs"/>
          <w:rtl/>
        </w:rPr>
      </w:pPr>
      <w:bookmarkStart w:id="49" w:name="Seif22"/>
      <w:bookmarkEnd w:id="49"/>
      <w:r>
        <w:rPr>
          <w:rFonts w:cs="Miriam"/>
          <w:lang w:val="he-IL"/>
        </w:rPr>
        <w:pict w14:anchorId="5E395E36">
          <v:rect id="_x0000_s2403" style="position:absolute;left:0;text-align:left;margin-left:464.35pt;margin-top:7.1pt;width:75.05pt;height:12.1pt;z-index:251651584" o:allowincell="f" filled="f" stroked="f" strokecolor="lime" strokeweight=".25pt">
            <v:textbox style="mso-next-textbox:#_x0000_s2403" inset="0,0,0,0">
              <w:txbxContent>
                <w:p w14:paraId="7C14F43E" w14:textId="77777777" w:rsidR="00837F91" w:rsidRDefault="00837F91">
                  <w:pPr>
                    <w:spacing w:line="160" w:lineRule="exact"/>
                    <w:rPr>
                      <w:rFonts w:cs="Miriam" w:hint="cs"/>
                      <w:noProof/>
                      <w:sz w:val="18"/>
                      <w:szCs w:val="18"/>
                      <w:rtl/>
                    </w:rPr>
                  </w:pPr>
                  <w:r>
                    <w:rPr>
                      <w:rFonts w:cs="Miriam" w:hint="cs"/>
                      <w:sz w:val="18"/>
                      <w:szCs w:val="18"/>
                      <w:rtl/>
                    </w:rPr>
                    <w:t>הוראות הרשות</w:t>
                  </w:r>
                </w:p>
              </w:txbxContent>
            </v:textbox>
            <w10:anchorlock/>
          </v:rect>
        </w:pict>
      </w:r>
      <w:r>
        <w:rPr>
          <w:rStyle w:val="big-number"/>
          <w:rFonts w:cs="Miriam" w:hint="cs"/>
          <w:rtl/>
        </w:rPr>
        <w:t>22</w:t>
      </w:r>
      <w:r>
        <w:rPr>
          <w:rStyle w:val="big-number"/>
          <w:rFonts w:cs="FrankRuehl"/>
          <w:sz w:val="26"/>
          <w:szCs w:val="26"/>
          <w:rtl/>
        </w:rPr>
        <w:t>.</w:t>
      </w:r>
      <w:r>
        <w:rPr>
          <w:rStyle w:val="big-number"/>
          <w:rFonts w:cs="FrankRuehl"/>
          <w:sz w:val="26"/>
          <w:szCs w:val="26"/>
          <w:rtl/>
        </w:rPr>
        <w:tab/>
      </w:r>
      <w:r>
        <w:rPr>
          <w:rStyle w:val="default"/>
          <w:rFonts w:cs="FrankRuehl" w:hint="cs"/>
          <w:rtl/>
        </w:rPr>
        <w:t>עוסק שברשותו מוצרי תעבורה חייב למלא אחר כל הוראה שנתנה הרשות מזמן לזמן לענין שימושם, עיבודם, שמירתם, יבואם, מחירם, העברתם, הובלתם, חלוקתם ומכירתם של מוצרי תעבורה.</w:t>
      </w:r>
    </w:p>
    <w:p w14:paraId="0283C767" w14:textId="77777777" w:rsidR="00287DC6" w:rsidRDefault="00287DC6">
      <w:pPr>
        <w:pStyle w:val="P00"/>
        <w:spacing w:before="72"/>
        <w:ind w:left="0" w:right="1134"/>
        <w:rPr>
          <w:rStyle w:val="default"/>
          <w:rFonts w:cs="FrankRuehl" w:hint="cs"/>
          <w:rtl/>
        </w:rPr>
      </w:pPr>
      <w:bookmarkStart w:id="50" w:name="Seif23"/>
      <w:bookmarkEnd w:id="50"/>
      <w:r>
        <w:rPr>
          <w:rFonts w:cs="Miriam"/>
          <w:lang w:val="he-IL"/>
        </w:rPr>
        <w:pict w14:anchorId="59E01DF9">
          <v:rect id="_x0000_s2404" style="position:absolute;left:0;text-align:left;margin-left:464.35pt;margin-top:7.1pt;width:75.05pt;height:12.1pt;z-index:251652608" o:allowincell="f" filled="f" stroked="f" strokecolor="lime" strokeweight=".25pt">
            <v:textbox style="mso-next-textbox:#_x0000_s2404" inset="0,0,0,0">
              <w:txbxContent>
                <w:p w14:paraId="333F5706" w14:textId="77777777" w:rsidR="00837F91" w:rsidRDefault="00837F91">
                  <w:pPr>
                    <w:spacing w:line="160" w:lineRule="exact"/>
                    <w:rPr>
                      <w:rFonts w:cs="Miriam" w:hint="cs"/>
                      <w:noProof/>
                      <w:sz w:val="18"/>
                      <w:szCs w:val="18"/>
                      <w:rtl/>
                    </w:rPr>
                  </w:pPr>
                  <w:r>
                    <w:rPr>
                      <w:rFonts w:cs="Miriam" w:hint="cs"/>
                      <w:sz w:val="18"/>
                      <w:szCs w:val="18"/>
                      <w:rtl/>
                    </w:rPr>
                    <w:t>הוראות שילוט</w:t>
                  </w:r>
                </w:p>
              </w:txbxContent>
            </v:textbox>
            <w10:anchorlock/>
          </v:rect>
        </w:pict>
      </w:r>
      <w:r>
        <w:rPr>
          <w:rStyle w:val="big-number"/>
          <w:rFonts w:cs="Miriam" w:hint="cs"/>
          <w:rtl/>
        </w:rPr>
        <w:t>23</w:t>
      </w:r>
      <w:r>
        <w:rPr>
          <w:rStyle w:val="big-number"/>
          <w:rFonts w:cs="FrankRuehl"/>
          <w:sz w:val="26"/>
          <w:szCs w:val="26"/>
          <w:rtl/>
        </w:rPr>
        <w:t>.</w:t>
      </w:r>
      <w:r>
        <w:rPr>
          <w:rStyle w:val="big-number"/>
          <w:rFonts w:cs="FrankRuehl"/>
          <w:sz w:val="26"/>
          <w:szCs w:val="26"/>
          <w:rtl/>
        </w:rPr>
        <w:tab/>
      </w:r>
      <w:r>
        <w:rPr>
          <w:rStyle w:val="default"/>
          <w:rFonts w:cs="FrankRuehl" w:hint="cs"/>
          <w:rtl/>
        </w:rPr>
        <w:t>מי שיש לו רשיון על פי צו זה יציג במקום עסקו או במפעל, במקום שהורתה הרשות, שלט מתאים שבו יצויין שם בעל הרשיון ומענו ושם המנהל המקצועי ומענו.</w:t>
      </w:r>
    </w:p>
    <w:p w14:paraId="14855A44" w14:textId="77777777" w:rsidR="00287DC6" w:rsidRDefault="00287DC6">
      <w:pPr>
        <w:pStyle w:val="P00"/>
        <w:spacing w:before="72"/>
        <w:ind w:left="0" w:right="1134"/>
        <w:rPr>
          <w:rStyle w:val="default"/>
          <w:rFonts w:cs="FrankRuehl" w:hint="cs"/>
          <w:rtl/>
        </w:rPr>
      </w:pPr>
      <w:bookmarkStart w:id="51" w:name="Seif24"/>
      <w:bookmarkEnd w:id="51"/>
      <w:r>
        <w:rPr>
          <w:rFonts w:cs="Miriam"/>
          <w:lang w:val="he-IL"/>
        </w:rPr>
        <w:pict w14:anchorId="05EAC9EE">
          <v:rect id="_x0000_s2405" style="position:absolute;left:0;text-align:left;margin-left:464.35pt;margin-top:7.1pt;width:75.05pt;height:12.1pt;z-index:251653632" o:allowincell="f" filled="f" stroked="f" strokecolor="lime" strokeweight=".25pt">
            <v:textbox style="mso-next-textbox:#_x0000_s2405" inset="0,0,0,0">
              <w:txbxContent>
                <w:p w14:paraId="606918AC" w14:textId="77777777" w:rsidR="00837F91" w:rsidRDefault="00837F91">
                  <w:pPr>
                    <w:spacing w:line="160" w:lineRule="exact"/>
                    <w:rPr>
                      <w:rFonts w:cs="Miriam" w:hint="cs"/>
                      <w:noProof/>
                      <w:sz w:val="18"/>
                      <w:szCs w:val="18"/>
                      <w:rtl/>
                    </w:rPr>
                  </w:pPr>
                  <w:r>
                    <w:rPr>
                      <w:rFonts w:cs="Miriam" w:hint="cs"/>
                      <w:sz w:val="18"/>
                      <w:szCs w:val="18"/>
                      <w:rtl/>
                    </w:rPr>
                    <w:t>שמירת דינים</w:t>
                  </w:r>
                </w:p>
              </w:txbxContent>
            </v:textbox>
            <w10:anchorlock/>
          </v:rect>
        </w:pict>
      </w:r>
      <w:r>
        <w:rPr>
          <w:rStyle w:val="big-number"/>
          <w:rFonts w:cs="Miriam" w:hint="cs"/>
          <w:rtl/>
        </w:rPr>
        <w:t>24</w:t>
      </w:r>
      <w:r>
        <w:rPr>
          <w:rStyle w:val="big-number"/>
          <w:rFonts w:cs="FrankRuehl"/>
          <w:sz w:val="26"/>
          <w:szCs w:val="26"/>
          <w:rtl/>
        </w:rPr>
        <w:t>.</w:t>
      </w:r>
      <w:r>
        <w:rPr>
          <w:rStyle w:val="big-number"/>
          <w:rFonts w:cs="FrankRuehl"/>
          <w:sz w:val="26"/>
          <w:szCs w:val="26"/>
          <w:rtl/>
        </w:rPr>
        <w:tab/>
      </w:r>
      <w:r>
        <w:rPr>
          <w:rStyle w:val="default"/>
          <w:rFonts w:cs="FrankRuehl" w:hint="cs"/>
          <w:rtl/>
        </w:rPr>
        <w:t>האמור בצו זה אינו בא למעט מכוחו של כל דין.</w:t>
      </w:r>
    </w:p>
    <w:p w14:paraId="5AE49DBF" w14:textId="77777777" w:rsidR="00287DC6" w:rsidRDefault="00287DC6">
      <w:pPr>
        <w:pStyle w:val="P00"/>
        <w:spacing w:before="72"/>
        <w:ind w:left="0" w:right="1134"/>
        <w:rPr>
          <w:rStyle w:val="default"/>
          <w:rFonts w:cs="FrankRuehl" w:hint="cs"/>
          <w:rtl/>
        </w:rPr>
      </w:pPr>
      <w:bookmarkStart w:id="52" w:name="Seif25"/>
      <w:bookmarkEnd w:id="52"/>
      <w:r>
        <w:rPr>
          <w:rFonts w:cs="Miriam"/>
          <w:lang w:val="he-IL"/>
        </w:rPr>
        <w:pict w14:anchorId="1B51553A">
          <v:rect id="_x0000_s2406" style="position:absolute;left:0;text-align:left;margin-left:464.35pt;margin-top:7.1pt;width:75.05pt;height:12.1pt;z-index:251654656" o:allowincell="f" filled="f" stroked="f" strokecolor="lime" strokeweight=".25pt">
            <v:textbox style="mso-next-textbox:#_x0000_s2406" inset="0,0,0,0">
              <w:txbxContent>
                <w:p w14:paraId="658D54C7" w14:textId="77777777" w:rsidR="00837F91" w:rsidRDefault="00837F91">
                  <w:pPr>
                    <w:spacing w:line="160" w:lineRule="exact"/>
                    <w:rPr>
                      <w:rFonts w:cs="Miriam" w:hint="cs"/>
                      <w:noProof/>
                      <w:sz w:val="18"/>
                      <w:szCs w:val="18"/>
                      <w:rtl/>
                    </w:rPr>
                  </w:pPr>
                  <w:r>
                    <w:rPr>
                      <w:rFonts w:cs="Miriam" w:hint="cs"/>
                      <w:sz w:val="18"/>
                      <w:szCs w:val="18"/>
                      <w:rtl/>
                    </w:rPr>
                    <w:t>ביטול</w:t>
                  </w:r>
                </w:p>
              </w:txbxContent>
            </v:textbox>
            <w10:anchorlock/>
          </v:rect>
        </w:pict>
      </w:r>
      <w:r>
        <w:rPr>
          <w:rStyle w:val="big-number"/>
          <w:rFonts w:cs="Miriam" w:hint="cs"/>
          <w:rtl/>
        </w:rPr>
        <w:t>25</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בטלים </w:t>
      </w:r>
      <w:r>
        <w:rPr>
          <w:rStyle w:val="default"/>
          <w:rFonts w:cs="FrankRuehl"/>
          <w:rtl/>
        </w:rPr>
        <w:t>–</w:t>
      </w:r>
    </w:p>
    <w:p w14:paraId="0F849E54" w14:textId="77777777" w:rsidR="00287DC6" w:rsidRDefault="00287DC6">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צו הפיקוח על מצרכים ושירותים (ייצור וסחר במוצרי תעבורה), התשכ"ה-1965;</w:t>
      </w:r>
    </w:p>
    <w:p w14:paraId="6DBAAC3E" w14:textId="77777777" w:rsidR="00287DC6" w:rsidRDefault="00287DC6">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צו הפיקוח על מצרכים ושירותים (מחירי מוצרי תעבורה), התשל"ו-1976.</w:t>
      </w:r>
    </w:p>
    <w:p w14:paraId="2D6EBB6A" w14:textId="77777777" w:rsidR="00287DC6" w:rsidRDefault="00287DC6">
      <w:pPr>
        <w:pStyle w:val="P00"/>
        <w:spacing w:before="72"/>
        <w:ind w:left="0" w:right="1134"/>
        <w:rPr>
          <w:rStyle w:val="default"/>
          <w:rFonts w:cs="FrankRuehl" w:hint="cs"/>
          <w:rtl/>
        </w:rPr>
      </w:pPr>
      <w:bookmarkStart w:id="53" w:name="Seif26"/>
      <w:bookmarkEnd w:id="53"/>
      <w:r>
        <w:rPr>
          <w:rFonts w:cs="Miriam"/>
          <w:lang w:val="he-IL"/>
        </w:rPr>
        <w:pict w14:anchorId="1A3F5A87">
          <v:rect id="_x0000_s2407" style="position:absolute;left:0;text-align:left;margin-left:464.35pt;margin-top:7.1pt;width:75.05pt;height:12.1pt;z-index:251655680" o:allowincell="f" filled="f" stroked="f" strokecolor="lime" strokeweight=".25pt">
            <v:textbox style="mso-next-textbox:#_x0000_s2407" inset="0,0,0,0">
              <w:txbxContent>
                <w:p w14:paraId="12AD0522" w14:textId="77777777" w:rsidR="00837F91" w:rsidRDefault="00837F91">
                  <w:pPr>
                    <w:spacing w:line="160" w:lineRule="exact"/>
                    <w:rPr>
                      <w:rFonts w:cs="Miriam" w:hint="cs"/>
                      <w:noProof/>
                      <w:sz w:val="18"/>
                      <w:szCs w:val="18"/>
                      <w:rtl/>
                    </w:rPr>
                  </w:pPr>
                  <w:r>
                    <w:rPr>
                      <w:rFonts w:cs="Miriam" w:hint="cs"/>
                      <w:sz w:val="18"/>
                      <w:szCs w:val="18"/>
                      <w:rtl/>
                    </w:rPr>
                    <w:t>הוראות מעבר</w:t>
                  </w:r>
                </w:p>
              </w:txbxContent>
            </v:textbox>
            <w10:anchorlock/>
          </v:rect>
        </w:pict>
      </w:r>
      <w:r>
        <w:rPr>
          <w:rStyle w:val="big-number"/>
          <w:rFonts w:cs="Miriam" w:hint="cs"/>
          <w:rtl/>
        </w:rPr>
        <w:t>26</w:t>
      </w:r>
      <w:r>
        <w:rPr>
          <w:rStyle w:val="big-number"/>
          <w:rFonts w:cs="FrankRuehl"/>
          <w:sz w:val="26"/>
          <w:szCs w:val="26"/>
          <w:rtl/>
        </w:rPr>
        <w:t>.</w:t>
      </w:r>
      <w:r>
        <w:rPr>
          <w:rStyle w:val="big-number"/>
          <w:rFonts w:cs="FrankRuehl"/>
          <w:sz w:val="26"/>
          <w:szCs w:val="26"/>
          <w:rtl/>
        </w:rPr>
        <w:tab/>
      </w:r>
      <w:r>
        <w:rPr>
          <w:rStyle w:val="default"/>
          <w:rFonts w:cs="FrankRuehl" w:hint="cs"/>
          <w:rtl/>
        </w:rPr>
        <w:t>מי שביום תחילתו של צו זה היה בעל רשיון תקף שניתן לפי אחד הצווים המפורטים בסעיף 25, יראו אותו כמי שניתן לו רשיון לפי סעיף 2 ובתנאים המותנים באותו רשיון.</w:t>
      </w:r>
    </w:p>
    <w:p w14:paraId="0C1892C6" w14:textId="77777777" w:rsidR="00287DC6" w:rsidRDefault="00287DC6">
      <w:pPr>
        <w:pStyle w:val="P00"/>
        <w:spacing w:before="72"/>
        <w:ind w:left="0" w:right="1134"/>
        <w:rPr>
          <w:rStyle w:val="default"/>
          <w:rFonts w:cs="FrankRuehl" w:hint="cs"/>
          <w:rtl/>
        </w:rPr>
      </w:pPr>
      <w:bookmarkStart w:id="54" w:name="Seif27"/>
      <w:bookmarkEnd w:id="54"/>
      <w:r>
        <w:rPr>
          <w:rFonts w:cs="Miriam"/>
          <w:lang w:val="he-IL"/>
        </w:rPr>
        <w:pict w14:anchorId="0B80B953">
          <v:rect id="_x0000_s2408" style="position:absolute;left:0;text-align:left;margin-left:464.35pt;margin-top:7.1pt;width:75.05pt;height:12.1pt;z-index:251656704" o:allowincell="f" filled="f" stroked="f" strokecolor="lime" strokeweight=".25pt">
            <v:textbox style="mso-next-textbox:#_x0000_s2408" inset="0,0,0,0">
              <w:txbxContent>
                <w:p w14:paraId="369FBF11" w14:textId="77777777" w:rsidR="00837F91" w:rsidRDefault="00837F91">
                  <w:pPr>
                    <w:spacing w:line="160" w:lineRule="exac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27</w:t>
      </w:r>
      <w:r>
        <w:rPr>
          <w:rStyle w:val="big-number"/>
          <w:rFonts w:cs="FrankRuehl"/>
          <w:sz w:val="26"/>
          <w:szCs w:val="26"/>
          <w:rtl/>
        </w:rPr>
        <w:t>.</w:t>
      </w:r>
      <w:r>
        <w:rPr>
          <w:rStyle w:val="big-number"/>
          <w:rFonts w:cs="FrankRuehl"/>
          <w:sz w:val="26"/>
          <w:szCs w:val="26"/>
          <w:rtl/>
        </w:rPr>
        <w:tab/>
      </w:r>
      <w:r>
        <w:rPr>
          <w:rStyle w:val="default"/>
          <w:rFonts w:cs="FrankRuehl" w:hint="cs"/>
          <w:rtl/>
        </w:rPr>
        <w:t>תחילתו של צו זה 60 יום מיום פרסומו.</w:t>
      </w:r>
    </w:p>
    <w:p w14:paraId="25C3716D" w14:textId="77777777" w:rsidR="00287DC6" w:rsidRDefault="00287DC6">
      <w:pPr>
        <w:pStyle w:val="P00"/>
        <w:spacing w:before="72"/>
        <w:ind w:left="0" w:right="1134"/>
        <w:rPr>
          <w:rStyle w:val="default"/>
          <w:rFonts w:cs="FrankRuehl" w:hint="cs"/>
          <w:rtl/>
        </w:rPr>
      </w:pPr>
    </w:p>
    <w:p w14:paraId="55E31E9D" w14:textId="77777777" w:rsidR="00287DC6" w:rsidRPr="00093833" w:rsidRDefault="00287DC6" w:rsidP="00093833">
      <w:pPr>
        <w:pStyle w:val="medium2-header"/>
        <w:keepLines w:val="0"/>
        <w:spacing w:before="72"/>
        <w:ind w:left="0" w:right="1134"/>
        <w:rPr>
          <w:rFonts w:cs="FrankRuehl" w:hint="cs"/>
          <w:noProof/>
          <w:rtl/>
        </w:rPr>
      </w:pPr>
      <w:bookmarkStart w:id="55" w:name="med6"/>
      <w:bookmarkEnd w:id="55"/>
      <w:r w:rsidRPr="00093833">
        <w:rPr>
          <w:rFonts w:cs="FrankRuehl"/>
          <w:noProof/>
          <w:rtl/>
        </w:rPr>
        <w:pict w14:anchorId="6452552E">
          <v:shape id="_x0000_s2436" type="#_x0000_t202" style="position:absolute;left:0;text-align:left;margin-left:463.5pt;margin-top:7.1pt;width:78.85pt;height:28.8pt;z-index:251680256" filled="f" stroked="f">
            <v:textbox inset="1mm,0,1mm,0">
              <w:txbxContent>
                <w:p w14:paraId="0D1CB16C" w14:textId="77777777" w:rsidR="00837F91" w:rsidRDefault="00837F91">
                  <w:pPr>
                    <w:spacing w:line="160" w:lineRule="exact"/>
                    <w:rPr>
                      <w:rFonts w:cs="Miriam" w:hint="cs"/>
                      <w:sz w:val="18"/>
                      <w:szCs w:val="18"/>
                      <w:rtl/>
                    </w:rPr>
                  </w:pPr>
                  <w:r>
                    <w:rPr>
                      <w:rFonts w:cs="Miriam" w:hint="cs"/>
                      <w:sz w:val="18"/>
                      <w:szCs w:val="18"/>
                      <w:rtl/>
                    </w:rPr>
                    <w:t>צו תשמ"ט-1988</w:t>
                  </w:r>
                </w:p>
                <w:p w14:paraId="20CF321C" w14:textId="77777777" w:rsidR="00837F91" w:rsidRDefault="00837F91">
                  <w:pPr>
                    <w:spacing w:line="160" w:lineRule="exact"/>
                    <w:rPr>
                      <w:rFonts w:cs="Miriam" w:hint="cs"/>
                      <w:sz w:val="18"/>
                      <w:szCs w:val="18"/>
                      <w:rtl/>
                    </w:rPr>
                  </w:pPr>
                  <w:r>
                    <w:rPr>
                      <w:rFonts w:cs="Miriam" w:hint="cs"/>
                      <w:sz w:val="18"/>
                      <w:szCs w:val="18"/>
                      <w:rtl/>
                    </w:rPr>
                    <w:t>צו תשנ"ד-1994</w:t>
                  </w:r>
                </w:p>
                <w:p w14:paraId="47C226A7" w14:textId="77777777" w:rsidR="00837F91" w:rsidRDefault="00837F91" w:rsidP="00093833">
                  <w:pPr>
                    <w:spacing w:line="160" w:lineRule="exact"/>
                    <w:rPr>
                      <w:rFonts w:cs="Miriam" w:hint="cs"/>
                      <w:noProof/>
                      <w:sz w:val="18"/>
                      <w:szCs w:val="18"/>
                      <w:rtl/>
                    </w:rPr>
                  </w:pPr>
                  <w:r>
                    <w:rPr>
                      <w:rFonts w:cs="Miriam" w:hint="cs"/>
                      <w:sz w:val="18"/>
                      <w:szCs w:val="18"/>
                      <w:rtl/>
                    </w:rPr>
                    <w:t xml:space="preserve">הודעה </w:t>
                  </w:r>
                  <w:r w:rsidR="00EC079B">
                    <w:rPr>
                      <w:rFonts w:cs="Miriam" w:hint="cs"/>
                      <w:sz w:val="18"/>
                      <w:szCs w:val="18"/>
                      <w:rtl/>
                    </w:rPr>
                    <w:t>תשפ"</w:t>
                  </w:r>
                  <w:r w:rsidR="00FA1B53">
                    <w:rPr>
                      <w:rFonts w:cs="Miriam" w:hint="cs"/>
                      <w:sz w:val="18"/>
                      <w:szCs w:val="18"/>
                      <w:rtl/>
                    </w:rPr>
                    <w:t>ב</w:t>
                  </w:r>
                  <w:r w:rsidR="00EC079B">
                    <w:rPr>
                      <w:rFonts w:cs="Miriam" w:hint="cs"/>
                      <w:sz w:val="18"/>
                      <w:szCs w:val="18"/>
                      <w:rtl/>
                    </w:rPr>
                    <w:t>-202</w:t>
                  </w:r>
                  <w:r w:rsidR="00FA1B53">
                    <w:rPr>
                      <w:rFonts w:cs="Miriam" w:hint="cs"/>
                      <w:sz w:val="18"/>
                      <w:szCs w:val="18"/>
                      <w:rtl/>
                    </w:rPr>
                    <w:t>2</w:t>
                  </w:r>
                </w:p>
              </w:txbxContent>
            </v:textbox>
          </v:shape>
        </w:pict>
      </w:r>
      <w:r w:rsidRPr="00093833">
        <w:rPr>
          <w:rFonts w:cs="FrankRuehl" w:hint="cs"/>
          <w:noProof/>
          <w:rtl/>
        </w:rPr>
        <w:t>תוספת ראשונה</w:t>
      </w:r>
    </w:p>
    <w:p w14:paraId="051A59D6" w14:textId="77777777" w:rsidR="00287DC6" w:rsidRDefault="00287DC6">
      <w:pPr>
        <w:pStyle w:val="P00"/>
        <w:spacing w:before="72"/>
        <w:ind w:left="0" w:right="1134"/>
        <w:jc w:val="center"/>
        <w:rPr>
          <w:rStyle w:val="default"/>
          <w:rFonts w:cs="FrankRuehl" w:hint="cs"/>
          <w:sz w:val="24"/>
          <w:szCs w:val="24"/>
          <w:rtl/>
        </w:rPr>
      </w:pPr>
      <w:r>
        <w:rPr>
          <w:rStyle w:val="default"/>
          <w:rFonts w:cs="FrankRuehl" w:hint="cs"/>
          <w:sz w:val="24"/>
          <w:szCs w:val="24"/>
          <w:rtl/>
        </w:rPr>
        <w:t>(סעיף 9)</w:t>
      </w:r>
    </w:p>
    <w:p w14:paraId="5EF51053" w14:textId="77777777" w:rsidR="00287DC6" w:rsidRDefault="00287DC6" w:rsidP="00093833">
      <w:pPr>
        <w:pStyle w:val="P00"/>
        <w:spacing w:before="72"/>
        <w:ind w:left="0" w:right="1134"/>
        <w:rPr>
          <w:rStyle w:val="default"/>
          <w:rFonts w:cs="FrankRuehl" w:hint="cs"/>
          <w:rtl/>
        </w:rPr>
      </w:pPr>
      <w:r>
        <w:rPr>
          <w:rStyle w:val="default"/>
          <w:rFonts w:cs="FrankRuehl" w:hint="cs"/>
          <w:rtl/>
        </w:rPr>
        <w:t xml:space="preserve">בעד רשיון לייצור מוצרי תעבורה, ולמפעל לייצור גרורים (רכב שאינו מנועי), רשיון לסחר במוצרי תעבורה או בעד חידושם תשולם אגרה בשיעור של </w:t>
      </w:r>
      <w:r w:rsidR="00FA1B53">
        <w:rPr>
          <w:rStyle w:val="default"/>
          <w:rFonts w:cs="FrankRuehl" w:hint="cs"/>
          <w:rtl/>
        </w:rPr>
        <w:t>381</w:t>
      </w:r>
      <w:r>
        <w:rPr>
          <w:rStyle w:val="default"/>
          <w:rFonts w:cs="FrankRuehl" w:hint="cs"/>
          <w:rtl/>
        </w:rPr>
        <w:t xml:space="preserve"> שקלים חדשים.</w:t>
      </w:r>
    </w:p>
    <w:p w14:paraId="7A803915" w14:textId="77777777" w:rsidR="00287DC6" w:rsidRPr="00FA1B53" w:rsidRDefault="00287DC6">
      <w:pPr>
        <w:pStyle w:val="P00"/>
        <w:spacing w:before="0"/>
        <w:ind w:left="0" w:right="1134"/>
        <w:rPr>
          <w:rStyle w:val="default"/>
          <w:rFonts w:cs="FrankRuehl" w:hint="cs"/>
          <w:vanish/>
          <w:color w:val="FF0000"/>
          <w:sz w:val="20"/>
          <w:szCs w:val="20"/>
          <w:shd w:val="clear" w:color="auto" w:fill="FFFF99"/>
          <w:rtl/>
        </w:rPr>
      </w:pPr>
      <w:bookmarkStart w:id="56" w:name="Rov59"/>
      <w:r w:rsidRPr="00FA1B53">
        <w:rPr>
          <w:rStyle w:val="default"/>
          <w:rFonts w:cs="FrankRuehl" w:hint="cs"/>
          <w:vanish/>
          <w:color w:val="FF0000"/>
          <w:sz w:val="20"/>
          <w:szCs w:val="20"/>
          <w:shd w:val="clear" w:color="auto" w:fill="FFFF99"/>
          <w:rtl/>
        </w:rPr>
        <w:t>מיום 1.4.1987</w:t>
      </w:r>
    </w:p>
    <w:p w14:paraId="241AE147" w14:textId="77777777" w:rsidR="00287DC6" w:rsidRPr="00FA1B53" w:rsidRDefault="00287DC6">
      <w:pPr>
        <w:pStyle w:val="P00"/>
        <w:spacing w:before="0"/>
        <w:ind w:left="0" w:right="1134"/>
        <w:rPr>
          <w:rStyle w:val="default"/>
          <w:rFonts w:cs="FrankRuehl" w:hint="cs"/>
          <w:vanish/>
          <w:sz w:val="20"/>
          <w:szCs w:val="20"/>
          <w:shd w:val="clear" w:color="auto" w:fill="FFFF99"/>
          <w:rtl/>
        </w:rPr>
      </w:pPr>
      <w:r w:rsidRPr="00FA1B53">
        <w:rPr>
          <w:rStyle w:val="default"/>
          <w:rFonts w:cs="FrankRuehl" w:hint="cs"/>
          <w:b/>
          <w:bCs/>
          <w:vanish/>
          <w:sz w:val="20"/>
          <w:szCs w:val="20"/>
          <w:shd w:val="clear" w:color="auto" w:fill="FFFF99"/>
          <w:rtl/>
        </w:rPr>
        <w:t>צו (מס' 2) תשמ"ז-1987</w:t>
      </w:r>
    </w:p>
    <w:p w14:paraId="36412401" w14:textId="77777777" w:rsidR="00287DC6" w:rsidRPr="00FA1B53" w:rsidRDefault="00287DC6">
      <w:pPr>
        <w:pStyle w:val="P00"/>
        <w:spacing w:before="0"/>
        <w:ind w:left="0" w:right="1134"/>
        <w:rPr>
          <w:rStyle w:val="default"/>
          <w:rFonts w:cs="FrankRuehl" w:hint="cs"/>
          <w:vanish/>
          <w:sz w:val="20"/>
          <w:szCs w:val="20"/>
          <w:shd w:val="clear" w:color="auto" w:fill="FFFF99"/>
          <w:rtl/>
        </w:rPr>
      </w:pPr>
      <w:hyperlink r:id="rId31" w:history="1">
        <w:r w:rsidRPr="00FA1B53">
          <w:rPr>
            <w:rStyle w:val="Hyperlink"/>
            <w:rFonts w:cs="FrankRuehl" w:hint="cs"/>
            <w:vanish/>
            <w:szCs w:val="20"/>
            <w:shd w:val="clear" w:color="auto" w:fill="FFFF99"/>
            <w:rtl/>
          </w:rPr>
          <w:t>ק"ת תשמ"ז מס' 5022</w:t>
        </w:r>
      </w:hyperlink>
      <w:r w:rsidRPr="00FA1B53">
        <w:rPr>
          <w:rStyle w:val="default"/>
          <w:rFonts w:cs="FrankRuehl" w:hint="cs"/>
          <w:vanish/>
          <w:sz w:val="20"/>
          <w:szCs w:val="20"/>
          <w:shd w:val="clear" w:color="auto" w:fill="FFFF99"/>
          <w:rtl/>
        </w:rPr>
        <w:t xml:space="preserve"> מיום 1.4.1987 עמ' 771</w:t>
      </w:r>
    </w:p>
    <w:p w14:paraId="7C0F1194" w14:textId="77777777" w:rsidR="00287DC6" w:rsidRPr="00FA1B53" w:rsidRDefault="00287DC6">
      <w:pPr>
        <w:pStyle w:val="P00"/>
        <w:spacing w:before="0"/>
        <w:ind w:left="0" w:right="1134"/>
        <w:rPr>
          <w:rStyle w:val="default"/>
          <w:rFonts w:cs="FrankRuehl" w:hint="cs"/>
          <w:vanish/>
          <w:sz w:val="20"/>
          <w:szCs w:val="20"/>
          <w:shd w:val="clear" w:color="auto" w:fill="FFFF99"/>
          <w:rtl/>
        </w:rPr>
      </w:pPr>
      <w:r w:rsidRPr="00FA1B53">
        <w:rPr>
          <w:rStyle w:val="default"/>
          <w:rFonts w:cs="FrankRuehl" w:hint="cs"/>
          <w:b/>
          <w:bCs/>
          <w:vanish/>
          <w:sz w:val="20"/>
          <w:szCs w:val="20"/>
          <w:shd w:val="clear" w:color="auto" w:fill="FFFF99"/>
          <w:rtl/>
        </w:rPr>
        <w:t>החלפת תוספת ראשונה</w:t>
      </w:r>
    </w:p>
    <w:p w14:paraId="69224516" w14:textId="77777777" w:rsidR="00287DC6" w:rsidRPr="00FA1B53" w:rsidRDefault="00287DC6">
      <w:pPr>
        <w:pStyle w:val="P00"/>
        <w:ind w:left="0" w:right="1134"/>
        <w:rPr>
          <w:rStyle w:val="default"/>
          <w:rFonts w:cs="FrankRuehl" w:hint="cs"/>
          <w:vanish/>
          <w:sz w:val="20"/>
          <w:szCs w:val="20"/>
          <w:shd w:val="clear" w:color="auto" w:fill="FFFF99"/>
          <w:rtl/>
        </w:rPr>
      </w:pPr>
      <w:r w:rsidRPr="00FA1B53">
        <w:rPr>
          <w:rStyle w:val="default"/>
          <w:rFonts w:cs="FrankRuehl" w:hint="cs"/>
          <w:vanish/>
          <w:sz w:val="20"/>
          <w:szCs w:val="20"/>
          <w:shd w:val="clear" w:color="auto" w:fill="FFFF99"/>
          <w:rtl/>
        </w:rPr>
        <w:t>הנוסח הקודם:</w:t>
      </w:r>
    </w:p>
    <w:p w14:paraId="62C1539A" w14:textId="77777777" w:rsidR="00287DC6" w:rsidRPr="00FA1B53" w:rsidRDefault="00287DC6">
      <w:pPr>
        <w:pStyle w:val="P00"/>
        <w:spacing w:before="0"/>
        <w:ind w:left="0" w:right="1134"/>
        <w:rPr>
          <w:rStyle w:val="default"/>
          <w:rFonts w:cs="FrankRuehl" w:hint="cs"/>
          <w:strike/>
          <w:vanish/>
          <w:sz w:val="22"/>
          <w:szCs w:val="22"/>
          <w:shd w:val="clear" w:color="auto" w:fill="FFFF99"/>
          <w:rtl/>
        </w:rPr>
      </w:pPr>
      <w:r w:rsidRPr="00FA1B53">
        <w:rPr>
          <w:rStyle w:val="default"/>
          <w:rFonts w:cs="FrankRuehl" w:hint="cs"/>
          <w:strike/>
          <w:vanish/>
          <w:sz w:val="22"/>
          <w:szCs w:val="22"/>
          <w:shd w:val="clear" w:color="auto" w:fill="FFFF99"/>
          <w:rtl/>
        </w:rPr>
        <w:t>בעד רשיון לייצור מוצרי תעבורה, רשיון לסחר במוצרי תעבורה או בעד חידושם תשולם אגרה בשיעור של 900 שקלים.</w:t>
      </w:r>
    </w:p>
    <w:p w14:paraId="2DB12964" w14:textId="77777777" w:rsidR="00287DC6" w:rsidRPr="00FA1B53" w:rsidRDefault="00287DC6">
      <w:pPr>
        <w:pStyle w:val="P00"/>
        <w:spacing w:before="0"/>
        <w:ind w:left="0" w:right="1134"/>
        <w:rPr>
          <w:rStyle w:val="default"/>
          <w:rFonts w:cs="FrankRuehl" w:hint="cs"/>
          <w:vanish/>
          <w:sz w:val="20"/>
          <w:szCs w:val="20"/>
          <w:shd w:val="clear" w:color="auto" w:fill="FFFF99"/>
          <w:rtl/>
        </w:rPr>
      </w:pPr>
    </w:p>
    <w:p w14:paraId="008DB122" w14:textId="77777777" w:rsidR="00287DC6" w:rsidRPr="00FA1B53" w:rsidRDefault="00287DC6">
      <w:pPr>
        <w:pStyle w:val="P00"/>
        <w:spacing w:before="0"/>
        <w:ind w:left="0" w:right="1134"/>
        <w:rPr>
          <w:rStyle w:val="default"/>
          <w:rFonts w:cs="FrankRuehl" w:hint="cs"/>
          <w:vanish/>
          <w:color w:val="FF0000"/>
          <w:sz w:val="20"/>
          <w:szCs w:val="20"/>
          <w:shd w:val="clear" w:color="auto" w:fill="FFFF99"/>
          <w:rtl/>
        </w:rPr>
      </w:pPr>
      <w:r w:rsidRPr="00FA1B53">
        <w:rPr>
          <w:rStyle w:val="default"/>
          <w:rFonts w:cs="FrankRuehl" w:hint="cs"/>
          <w:vanish/>
          <w:color w:val="FF0000"/>
          <w:sz w:val="20"/>
          <w:szCs w:val="20"/>
          <w:shd w:val="clear" w:color="auto" w:fill="FFFF99"/>
          <w:rtl/>
        </w:rPr>
        <w:t>מיום 12.12.1988</w:t>
      </w:r>
    </w:p>
    <w:p w14:paraId="56D1039F" w14:textId="77777777" w:rsidR="00287DC6" w:rsidRPr="00FA1B53" w:rsidRDefault="00287DC6">
      <w:pPr>
        <w:pStyle w:val="P00"/>
        <w:spacing w:before="0"/>
        <w:ind w:left="0" w:right="1134"/>
        <w:rPr>
          <w:rStyle w:val="default"/>
          <w:rFonts w:cs="FrankRuehl" w:hint="cs"/>
          <w:vanish/>
          <w:sz w:val="20"/>
          <w:szCs w:val="20"/>
          <w:shd w:val="clear" w:color="auto" w:fill="FFFF99"/>
          <w:rtl/>
        </w:rPr>
      </w:pPr>
      <w:r w:rsidRPr="00FA1B53">
        <w:rPr>
          <w:rStyle w:val="default"/>
          <w:rFonts w:cs="FrankRuehl" w:hint="cs"/>
          <w:b/>
          <w:bCs/>
          <w:vanish/>
          <w:sz w:val="20"/>
          <w:szCs w:val="20"/>
          <w:shd w:val="clear" w:color="auto" w:fill="FFFF99"/>
          <w:rtl/>
        </w:rPr>
        <w:t>צו תשמ"ט-1988</w:t>
      </w:r>
    </w:p>
    <w:p w14:paraId="2B84D34A" w14:textId="77777777" w:rsidR="00287DC6" w:rsidRPr="00FA1B53" w:rsidRDefault="00287DC6">
      <w:pPr>
        <w:pStyle w:val="P00"/>
        <w:spacing w:before="0"/>
        <w:ind w:left="0" w:right="1134"/>
        <w:rPr>
          <w:rStyle w:val="default"/>
          <w:rFonts w:cs="FrankRuehl" w:hint="cs"/>
          <w:vanish/>
          <w:sz w:val="20"/>
          <w:szCs w:val="20"/>
          <w:shd w:val="clear" w:color="auto" w:fill="FFFF99"/>
          <w:rtl/>
        </w:rPr>
      </w:pPr>
      <w:hyperlink r:id="rId32" w:history="1">
        <w:r w:rsidRPr="00FA1B53">
          <w:rPr>
            <w:rStyle w:val="Hyperlink"/>
            <w:rFonts w:cs="FrankRuehl" w:hint="cs"/>
            <w:vanish/>
            <w:szCs w:val="20"/>
            <w:shd w:val="clear" w:color="auto" w:fill="FFFF99"/>
            <w:rtl/>
          </w:rPr>
          <w:t>ק"ת תשמ"ט מס' 5152</w:t>
        </w:r>
      </w:hyperlink>
      <w:r w:rsidRPr="00FA1B53">
        <w:rPr>
          <w:rStyle w:val="default"/>
          <w:rFonts w:cs="FrankRuehl" w:hint="cs"/>
          <w:vanish/>
          <w:sz w:val="20"/>
          <w:szCs w:val="20"/>
          <w:shd w:val="clear" w:color="auto" w:fill="FFFF99"/>
          <w:rtl/>
        </w:rPr>
        <w:t xml:space="preserve"> מיום 12.12.1988 עמ' 243</w:t>
      </w:r>
    </w:p>
    <w:p w14:paraId="21AA8BBC" w14:textId="77777777" w:rsidR="00287DC6" w:rsidRPr="00FA1B53" w:rsidRDefault="00287DC6">
      <w:pPr>
        <w:pStyle w:val="P00"/>
        <w:spacing w:before="0"/>
        <w:ind w:left="0" w:right="1134"/>
        <w:rPr>
          <w:rStyle w:val="default"/>
          <w:rFonts w:cs="FrankRuehl" w:hint="cs"/>
          <w:vanish/>
          <w:sz w:val="20"/>
          <w:szCs w:val="20"/>
          <w:shd w:val="clear" w:color="auto" w:fill="FFFF99"/>
          <w:rtl/>
        </w:rPr>
      </w:pPr>
      <w:r w:rsidRPr="00FA1B53">
        <w:rPr>
          <w:rStyle w:val="default"/>
          <w:rFonts w:cs="FrankRuehl" w:hint="cs"/>
          <w:b/>
          <w:bCs/>
          <w:vanish/>
          <w:sz w:val="20"/>
          <w:szCs w:val="20"/>
          <w:shd w:val="clear" w:color="auto" w:fill="FFFF99"/>
          <w:rtl/>
        </w:rPr>
        <w:t>החלפת תוספת ראשונה</w:t>
      </w:r>
    </w:p>
    <w:p w14:paraId="26BF7A93" w14:textId="77777777" w:rsidR="00287DC6" w:rsidRPr="00FA1B53" w:rsidRDefault="00287DC6">
      <w:pPr>
        <w:pStyle w:val="P00"/>
        <w:ind w:left="0" w:right="1134"/>
        <w:rPr>
          <w:rStyle w:val="default"/>
          <w:rFonts w:cs="FrankRuehl" w:hint="cs"/>
          <w:vanish/>
          <w:sz w:val="20"/>
          <w:szCs w:val="20"/>
          <w:shd w:val="clear" w:color="auto" w:fill="FFFF99"/>
          <w:rtl/>
        </w:rPr>
      </w:pPr>
      <w:r w:rsidRPr="00FA1B53">
        <w:rPr>
          <w:rStyle w:val="default"/>
          <w:rFonts w:cs="FrankRuehl" w:hint="cs"/>
          <w:vanish/>
          <w:sz w:val="20"/>
          <w:szCs w:val="20"/>
          <w:shd w:val="clear" w:color="auto" w:fill="FFFF99"/>
          <w:rtl/>
        </w:rPr>
        <w:t>הנוסח הקודם:</w:t>
      </w:r>
    </w:p>
    <w:p w14:paraId="1ACE13A0" w14:textId="77777777" w:rsidR="00287DC6" w:rsidRPr="00FA1B53" w:rsidRDefault="00287DC6">
      <w:pPr>
        <w:pStyle w:val="P00"/>
        <w:spacing w:before="0"/>
        <w:ind w:left="0" w:right="1134"/>
        <w:rPr>
          <w:rStyle w:val="default"/>
          <w:rFonts w:cs="FrankRuehl" w:hint="cs"/>
          <w:strike/>
          <w:vanish/>
          <w:sz w:val="22"/>
          <w:szCs w:val="22"/>
          <w:shd w:val="clear" w:color="auto" w:fill="FFFF99"/>
          <w:rtl/>
        </w:rPr>
      </w:pPr>
      <w:r w:rsidRPr="00FA1B53">
        <w:rPr>
          <w:rStyle w:val="default"/>
          <w:rFonts w:cs="FrankRuehl" w:hint="cs"/>
          <w:strike/>
          <w:vanish/>
          <w:sz w:val="22"/>
          <w:szCs w:val="22"/>
          <w:shd w:val="clear" w:color="auto" w:fill="FFFF99"/>
          <w:rtl/>
        </w:rPr>
        <w:t>בעד רשיון לייצור מוצרי תעבורה, רשיון לסחר במוצרי תעבורה או בעד חידושם תשולם אגרה בשיעור של 53 שקלים חדשים.</w:t>
      </w:r>
    </w:p>
    <w:p w14:paraId="6ED399C5" w14:textId="77777777" w:rsidR="00287DC6" w:rsidRPr="00FA1B53" w:rsidRDefault="00287DC6">
      <w:pPr>
        <w:pStyle w:val="P00"/>
        <w:spacing w:before="0"/>
        <w:ind w:left="0" w:right="1134"/>
        <w:rPr>
          <w:rStyle w:val="default"/>
          <w:rFonts w:cs="FrankRuehl" w:hint="cs"/>
          <w:vanish/>
          <w:sz w:val="20"/>
          <w:szCs w:val="20"/>
          <w:shd w:val="clear" w:color="auto" w:fill="FFFF99"/>
          <w:rtl/>
        </w:rPr>
      </w:pPr>
    </w:p>
    <w:p w14:paraId="46BF00B2" w14:textId="77777777" w:rsidR="00287DC6" w:rsidRPr="00FA1B53" w:rsidRDefault="00287DC6">
      <w:pPr>
        <w:pStyle w:val="P00"/>
        <w:spacing w:before="0"/>
        <w:ind w:left="0" w:right="1134"/>
        <w:rPr>
          <w:rStyle w:val="default"/>
          <w:rFonts w:cs="FrankRuehl" w:hint="cs"/>
          <w:vanish/>
          <w:color w:val="FF0000"/>
          <w:sz w:val="20"/>
          <w:szCs w:val="20"/>
          <w:shd w:val="clear" w:color="auto" w:fill="FFFF99"/>
          <w:rtl/>
        </w:rPr>
      </w:pPr>
      <w:r w:rsidRPr="00FA1B53">
        <w:rPr>
          <w:rStyle w:val="default"/>
          <w:rFonts w:cs="FrankRuehl" w:hint="cs"/>
          <w:vanish/>
          <w:color w:val="FF0000"/>
          <w:sz w:val="20"/>
          <w:szCs w:val="20"/>
          <w:shd w:val="clear" w:color="auto" w:fill="FFFF99"/>
          <w:rtl/>
        </w:rPr>
        <w:t>מיום 1.10.1989</w:t>
      </w:r>
    </w:p>
    <w:p w14:paraId="288A7652" w14:textId="77777777" w:rsidR="00287DC6" w:rsidRPr="00FA1B53" w:rsidRDefault="00287DC6">
      <w:pPr>
        <w:pStyle w:val="P00"/>
        <w:spacing w:before="0"/>
        <w:ind w:left="0" w:right="1134"/>
        <w:rPr>
          <w:rStyle w:val="default"/>
          <w:rFonts w:cs="FrankRuehl" w:hint="cs"/>
          <w:vanish/>
          <w:sz w:val="20"/>
          <w:szCs w:val="20"/>
          <w:shd w:val="clear" w:color="auto" w:fill="FFFF99"/>
          <w:rtl/>
        </w:rPr>
      </w:pPr>
      <w:r w:rsidRPr="00FA1B53">
        <w:rPr>
          <w:rStyle w:val="default"/>
          <w:rFonts w:cs="FrankRuehl" w:hint="cs"/>
          <w:b/>
          <w:bCs/>
          <w:vanish/>
          <w:sz w:val="20"/>
          <w:szCs w:val="20"/>
          <w:shd w:val="clear" w:color="auto" w:fill="FFFF99"/>
          <w:rtl/>
        </w:rPr>
        <w:t>הודעה תש"ן-1989</w:t>
      </w:r>
    </w:p>
    <w:p w14:paraId="62E9F078" w14:textId="77777777" w:rsidR="00287DC6" w:rsidRPr="00FA1B53" w:rsidRDefault="00287DC6">
      <w:pPr>
        <w:pStyle w:val="P00"/>
        <w:spacing w:before="0"/>
        <w:ind w:left="0" w:right="1134"/>
        <w:rPr>
          <w:rStyle w:val="default"/>
          <w:rFonts w:cs="FrankRuehl" w:hint="cs"/>
          <w:vanish/>
          <w:sz w:val="20"/>
          <w:szCs w:val="20"/>
          <w:shd w:val="clear" w:color="auto" w:fill="FFFF99"/>
          <w:rtl/>
        </w:rPr>
      </w:pPr>
      <w:hyperlink r:id="rId33" w:history="1">
        <w:r w:rsidRPr="00FA1B53">
          <w:rPr>
            <w:rStyle w:val="Hyperlink"/>
            <w:rFonts w:cs="FrankRuehl" w:hint="cs"/>
            <w:vanish/>
            <w:szCs w:val="20"/>
            <w:shd w:val="clear" w:color="auto" w:fill="FFFF99"/>
            <w:rtl/>
          </w:rPr>
          <w:t>ק"ת תש"ן מס' 5226</w:t>
        </w:r>
      </w:hyperlink>
      <w:r w:rsidRPr="00FA1B53">
        <w:rPr>
          <w:rStyle w:val="default"/>
          <w:rFonts w:cs="FrankRuehl" w:hint="cs"/>
          <w:vanish/>
          <w:sz w:val="20"/>
          <w:szCs w:val="20"/>
          <w:shd w:val="clear" w:color="auto" w:fill="FFFF99"/>
          <w:rtl/>
        </w:rPr>
        <w:t xml:space="preserve"> מיום 2.11.1989 עמ' 42</w:t>
      </w:r>
    </w:p>
    <w:p w14:paraId="43BB0CC7" w14:textId="77777777" w:rsidR="00287DC6" w:rsidRPr="00FA1B53" w:rsidRDefault="00287DC6">
      <w:pPr>
        <w:pStyle w:val="P00"/>
        <w:ind w:left="0" w:right="1134"/>
        <w:rPr>
          <w:rStyle w:val="default"/>
          <w:rFonts w:cs="FrankRuehl" w:hint="cs"/>
          <w:vanish/>
          <w:sz w:val="22"/>
          <w:szCs w:val="22"/>
          <w:shd w:val="clear" w:color="auto" w:fill="FFFF99"/>
          <w:rtl/>
        </w:rPr>
      </w:pPr>
      <w:r w:rsidRPr="00FA1B53">
        <w:rPr>
          <w:rStyle w:val="default"/>
          <w:rFonts w:cs="FrankRuehl" w:hint="cs"/>
          <w:vanish/>
          <w:sz w:val="22"/>
          <w:szCs w:val="22"/>
          <w:shd w:val="clear" w:color="auto" w:fill="FFFF99"/>
          <w:rtl/>
        </w:rPr>
        <w:t xml:space="preserve">בעד רשיון לייצור מוצרי תעבורה, רשיון לסחר במוצרי תעבורה או בעד חידושם תשולם אגרה בשיעור של </w:t>
      </w:r>
      <w:r w:rsidRPr="00FA1B53">
        <w:rPr>
          <w:rStyle w:val="default"/>
          <w:rFonts w:cs="FrankRuehl" w:hint="cs"/>
          <w:strike/>
          <w:vanish/>
          <w:sz w:val="22"/>
          <w:szCs w:val="22"/>
          <w:shd w:val="clear" w:color="auto" w:fill="FFFF99"/>
          <w:rtl/>
        </w:rPr>
        <w:t>80</w:t>
      </w:r>
      <w:r w:rsidRPr="00FA1B53">
        <w:rPr>
          <w:rStyle w:val="default"/>
          <w:rFonts w:cs="FrankRuehl" w:hint="cs"/>
          <w:vanish/>
          <w:sz w:val="22"/>
          <w:szCs w:val="22"/>
          <w:shd w:val="clear" w:color="auto" w:fill="FFFF99"/>
          <w:rtl/>
        </w:rPr>
        <w:t xml:space="preserve"> </w:t>
      </w:r>
      <w:r w:rsidRPr="00FA1B53">
        <w:rPr>
          <w:rStyle w:val="default"/>
          <w:rFonts w:cs="FrankRuehl" w:hint="cs"/>
          <w:vanish/>
          <w:sz w:val="22"/>
          <w:szCs w:val="22"/>
          <w:u w:val="single"/>
          <w:shd w:val="clear" w:color="auto" w:fill="FFFF99"/>
          <w:rtl/>
        </w:rPr>
        <w:t>94</w:t>
      </w:r>
      <w:r w:rsidRPr="00FA1B53">
        <w:rPr>
          <w:rStyle w:val="default"/>
          <w:rFonts w:cs="FrankRuehl" w:hint="cs"/>
          <w:vanish/>
          <w:sz w:val="22"/>
          <w:szCs w:val="22"/>
          <w:shd w:val="clear" w:color="auto" w:fill="FFFF99"/>
          <w:rtl/>
        </w:rPr>
        <w:t xml:space="preserve"> שקלים חדשים.</w:t>
      </w:r>
    </w:p>
    <w:p w14:paraId="79E5F852" w14:textId="77777777" w:rsidR="00287DC6" w:rsidRPr="00FA1B53" w:rsidRDefault="00287DC6">
      <w:pPr>
        <w:pStyle w:val="P00"/>
        <w:spacing w:before="0"/>
        <w:ind w:left="0" w:right="1134"/>
        <w:rPr>
          <w:rStyle w:val="default"/>
          <w:rFonts w:cs="FrankRuehl" w:hint="cs"/>
          <w:vanish/>
          <w:sz w:val="20"/>
          <w:szCs w:val="20"/>
          <w:shd w:val="clear" w:color="auto" w:fill="FFFF99"/>
          <w:rtl/>
        </w:rPr>
      </w:pPr>
    </w:p>
    <w:p w14:paraId="06744D51" w14:textId="77777777" w:rsidR="00287DC6" w:rsidRPr="00FA1B53" w:rsidRDefault="00287DC6">
      <w:pPr>
        <w:pStyle w:val="P00"/>
        <w:spacing w:before="0"/>
        <w:ind w:left="0" w:right="1134"/>
        <w:rPr>
          <w:rStyle w:val="default"/>
          <w:rFonts w:cs="FrankRuehl" w:hint="cs"/>
          <w:vanish/>
          <w:color w:val="FF0000"/>
          <w:sz w:val="20"/>
          <w:szCs w:val="20"/>
          <w:shd w:val="clear" w:color="auto" w:fill="FFFF99"/>
          <w:rtl/>
        </w:rPr>
      </w:pPr>
      <w:r w:rsidRPr="00FA1B53">
        <w:rPr>
          <w:rStyle w:val="default"/>
          <w:rFonts w:cs="FrankRuehl" w:hint="cs"/>
          <w:vanish/>
          <w:color w:val="FF0000"/>
          <w:sz w:val="20"/>
          <w:szCs w:val="20"/>
          <w:shd w:val="clear" w:color="auto" w:fill="FFFF99"/>
          <w:rtl/>
        </w:rPr>
        <w:t>מיום 1.10.1991</w:t>
      </w:r>
    </w:p>
    <w:p w14:paraId="36C6C2B7" w14:textId="77777777" w:rsidR="00287DC6" w:rsidRPr="00FA1B53" w:rsidRDefault="00287DC6">
      <w:pPr>
        <w:pStyle w:val="P00"/>
        <w:spacing w:before="0"/>
        <w:ind w:left="0" w:right="1134"/>
        <w:rPr>
          <w:rStyle w:val="default"/>
          <w:rFonts w:cs="FrankRuehl" w:hint="cs"/>
          <w:vanish/>
          <w:sz w:val="20"/>
          <w:szCs w:val="20"/>
          <w:shd w:val="clear" w:color="auto" w:fill="FFFF99"/>
          <w:rtl/>
        </w:rPr>
      </w:pPr>
      <w:r w:rsidRPr="00FA1B53">
        <w:rPr>
          <w:rStyle w:val="default"/>
          <w:rFonts w:cs="FrankRuehl" w:hint="cs"/>
          <w:b/>
          <w:bCs/>
          <w:vanish/>
          <w:sz w:val="20"/>
          <w:szCs w:val="20"/>
          <w:shd w:val="clear" w:color="auto" w:fill="FFFF99"/>
          <w:rtl/>
        </w:rPr>
        <w:t>הודעה תשנ"ב-1991</w:t>
      </w:r>
    </w:p>
    <w:p w14:paraId="0228B95B" w14:textId="77777777" w:rsidR="00287DC6" w:rsidRPr="00FA1B53" w:rsidRDefault="00287DC6">
      <w:pPr>
        <w:pStyle w:val="P00"/>
        <w:spacing w:before="0"/>
        <w:ind w:left="0" w:right="1134"/>
        <w:rPr>
          <w:rStyle w:val="default"/>
          <w:rFonts w:cs="FrankRuehl" w:hint="cs"/>
          <w:vanish/>
          <w:sz w:val="20"/>
          <w:szCs w:val="20"/>
          <w:shd w:val="clear" w:color="auto" w:fill="FFFF99"/>
          <w:rtl/>
        </w:rPr>
      </w:pPr>
      <w:hyperlink r:id="rId34" w:history="1">
        <w:r w:rsidRPr="00FA1B53">
          <w:rPr>
            <w:rStyle w:val="Hyperlink"/>
            <w:rFonts w:cs="FrankRuehl" w:hint="cs"/>
            <w:vanish/>
            <w:szCs w:val="20"/>
            <w:shd w:val="clear" w:color="auto" w:fill="FFFF99"/>
            <w:rtl/>
          </w:rPr>
          <w:t>ק"ת תשנ"ב מס' 5395</w:t>
        </w:r>
      </w:hyperlink>
      <w:r w:rsidRPr="00FA1B53">
        <w:rPr>
          <w:rStyle w:val="default"/>
          <w:rFonts w:cs="FrankRuehl" w:hint="cs"/>
          <w:vanish/>
          <w:sz w:val="20"/>
          <w:szCs w:val="20"/>
          <w:shd w:val="clear" w:color="auto" w:fill="FFFF99"/>
          <w:rtl/>
        </w:rPr>
        <w:t xml:space="preserve"> מיום 29.10.1991 עמ' 397</w:t>
      </w:r>
    </w:p>
    <w:p w14:paraId="6F5B877C" w14:textId="77777777" w:rsidR="00287DC6" w:rsidRPr="00FA1B53" w:rsidRDefault="00287DC6">
      <w:pPr>
        <w:pStyle w:val="P00"/>
        <w:ind w:left="0" w:right="1134"/>
        <w:rPr>
          <w:rStyle w:val="default"/>
          <w:rFonts w:cs="FrankRuehl" w:hint="cs"/>
          <w:vanish/>
          <w:sz w:val="22"/>
          <w:szCs w:val="22"/>
          <w:shd w:val="clear" w:color="auto" w:fill="FFFF99"/>
          <w:rtl/>
        </w:rPr>
      </w:pPr>
      <w:r w:rsidRPr="00FA1B53">
        <w:rPr>
          <w:rStyle w:val="default"/>
          <w:rFonts w:cs="FrankRuehl" w:hint="cs"/>
          <w:vanish/>
          <w:sz w:val="22"/>
          <w:szCs w:val="22"/>
          <w:shd w:val="clear" w:color="auto" w:fill="FFFF99"/>
          <w:rtl/>
        </w:rPr>
        <w:t xml:space="preserve">בעד רשיון לייצור מוצרי תעבורה, רשיון לסחר במוצרי תעבורה או בעד חידושם תשולם אגרה בשיעור של </w:t>
      </w:r>
      <w:r w:rsidRPr="00FA1B53">
        <w:rPr>
          <w:rStyle w:val="default"/>
          <w:rFonts w:cs="FrankRuehl" w:hint="cs"/>
          <w:strike/>
          <w:vanish/>
          <w:sz w:val="22"/>
          <w:szCs w:val="22"/>
          <w:shd w:val="clear" w:color="auto" w:fill="FFFF99"/>
          <w:rtl/>
        </w:rPr>
        <w:t>94</w:t>
      </w:r>
      <w:r w:rsidRPr="00FA1B53">
        <w:rPr>
          <w:rStyle w:val="default"/>
          <w:rFonts w:cs="FrankRuehl" w:hint="cs"/>
          <w:vanish/>
          <w:sz w:val="22"/>
          <w:szCs w:val="22"/>
          <w:shd w:val="clear" w:color="auto" w:fill="FFFF99"/>
          <w:rtl/>
        </w:rPr>
        <w:t xml:space="preserve"> </w:t>
      </w:r>
      <w:r w:rsidRPr="00FA1B53">
        <w:rPr>
          <w:rStyle w:val="default"/>
          <w:rFonts w:cs="FrankRuehl" w:hint="cs"/>
          <w:vanish/>
          <w:sz w:val="22"/>
          <w:szCs w:val="22"/>
          <w:u w:val="single"/>
          <w:shd w:val="clear" w:color="auto" w:fill="FFFF99"/>
          <w:rtl/>
        </w:rPr>
        <w:t>135</w:t>
      </w:r>
      <w:r w:rsidRPr="00FA1B53">
        <w:rPr>
          <w:rStyle w:val="default"/>
          <w:rFonts w:cs="FrankRuehl" w:hint="cs"/>
          <w:vanish/>
          <w:sz w:val="22"/>
          <w:szCs w:val="22"/>
          <w:shd w:val="clear" w:color="auto" w:fill="FFFF99"/>
          <w:rtl/>
        </w:rPr>
        <w:t xml:space="preserve"> שקלים חדשים.</w:t>
      </w:r>
    </w:p>
    <w:p w14:paraId="25699F6E" w14:textId="77777777" w:rsidR="00287DC6" w:rsidRPr="00FA1B53" w:rsidRDefault="00287DC6">
      <w:pPr>
        <w:pStyle w:val="P00"/>
        <w:spacing w:before="0"/>
        <w:ind w:left="0" w:right="1134"/>
        <w:rPr>
          <w:rStyle w:val="default"/>
          <w:rFonts w:cs="FrankRuehl" w:hint="cs"/>
          <w:vanish/>
          <w:sz w:val="20"/>
          <w:szCs w:val="20"/>
          <w:shd w:val="clear" w:color="auto" w:fill="FFFF99"/>
          <w:rtl/>
        </w:rPr>
      </w:pPr>
    </w:p>
    <w:p w14:paraId="6016016C" w14:textId="77777777" w:rsidR="00287DC6" w:rsidRPr="00FA1B53" w:rsidRDefault="00287DC6">
      <w:pPr>
        <w:pStyle w:val="P00"/>
        <w:spacing w:before="0"/>
        <w:ind w:left="0" w:right="1134"/>
        <w:rPr>
          <w:rStyle w:val="default"/>
          <w:rFonts w:cs="FrankRuehl" w:hint="cs"/>
          <w:vanish/>
          <w:color w:val="FF0000"/>
          <w:sz w:val="20"/>
          <w:szCs w:val="20"/>
          <w:shd w:val="clear" w:color="auto" w:fill="FFFF99"/>
          <w:rtl/>
        </w:rPr>
      </w:pPr>
      <w:r w:rsidRPr="00FA1B53">
        <w:rPr>
          <w:rStyle w:val="default"/>
          <w:rFonts w:cs="FrankRuehl" w:hint="cs"/>
          <w:vanish/>
          <w:color w:val="FF0000"/>
          <w:sz w:val="20"/>
          <w:szCs w:val="20"/>
          <w:shd w:val="clear" w:color="auto" w:fill="FFFF99"/>
          <w:rtl/>
        </w:rPr>
        <w:t>מיום 1.4.1992</w:t>
      </w:r>
    </w:p>
    <w:p w14:paraId="47416A7E" w14:textId="77777777" w:rsidR="00287DC6" w:rsidRPr="00FA1B53" w:rsidRDefault="00287DC6">
      <w:pPr>
        <w:pStyle w:val="P00"/>
        <w:spacing w:before="0"/>
        <w:ind w:left="0" w:right="1134"/>
        <w:rPr>
          <w:rStyle w:val="default"/>
          <w:rFonts w:cs="FrankRuehl" w:hint="cs"/>
          <w:vanish/>
          <w:sz w:val="20"/>
          <w:szCs w:val="20"/>
          <w:shd w:val="clear" w:color="auto" w:fill="FFFF99"/>
          <w:rtl/>
        </w:rPr>
      </w:pPr>
      <w:r w:rsidRPr="00FA1B53">
        <w:rPr>
          <w:rStyle w:val="default"/>
          <w:rFonts w:cs="FrankRuehl" w:hint="cs"/>
          <w:b/>
          <w:bCs/>
          <w:vanish/>
          <w:sz w:val="20"/>
          <w:szCs w:val="20"/>
          <w:shd w:val="clear" w:color="auto" w:fill="FFFF99"/>
          <w:rtl/>
        </w:rPr>
        <w:t>הודעה (מס' 2) תשנ"ב-1992</w:t>
      </w:r>
    </w:p>
    <w:p w14:paraId="339F50F2" w14:textId="77777777" w:rsidR="00287DC6" w:rsidRPr="00FA1B53" w:rsidRDefault="00287DC6">
      <w:pPr>
        <w:pStyle w:val="P00"/>
        <w:spacing w:before="0"/>
        <w:ind w:left="0" w:right="1134"/>
        <w:rPr>
          <w:rStyle w:val="default"/>
          <w:rFonts w:cs="FrankRuehl" w:hint="cs"/>
          <w:vanish/>
          <w:sz w:val="20"/>
          <w:szCs w:val="20"/>
          <w:shd w:val="clear" w:color="auto" w:fill="FFFF99"/>
          <w:rtl/>
        </w:rPr>
      </w:pPr>
      <w:hyperlink r:id="rId35" w:history="1">
        <w:r w:rsidRPr="00FA1B53">
          <w:rPr>
            <w:rStyle w:val="Hyperlink"/>
            <w:rFonts w:cs="FrankRuehl" w:hint="cs"/>
            <w:vanish/>
            <w:szCs w:val="20"/>
            <w:shd w:val="clear" w:color="auto" w:fill="FFFF99"/>
            <w:rtl/>
          </w:rPr>
          <w:t>ק"ת תשנ"ב מס' 5432</w:t>
        </w:r>
      </w:hyperlink>
      <w:r w:rsidRPr="00FA1B53">
        <w:rPr>
          <w:rStyle w:val="default"/>
          <w:rFonts w:cs="FrankRuehl" w:hint="cs"/>
          <w:vanish/>
          <w:sz w:val="20"/>
          <w:szCs w:val="20"/>
          <w:shd w:val="clear" w:color="auto" w:fill="FFFF99"/>
          <w:rtl/>
        </w:rPr>
        <w:t xml:space="preserve"> מיום 1.4.1992 עמ' 945</w:t>
      </w:r>
    </w:p>
    <w:p w14:paraId="01F12058" w14:textId="77777777" w:rsidR="00287DC6" w:rsidRPr="00FA1B53" w:rsidRDefault="00287DC6">
      <w:pPr>
        <w:pStyle w:val="P00"/>
        <w:ind w:left="0" w:right="1134"/>
        <w:rPr>
          <w:rStyle w:val="default"/>
          <w:rFonts w:cs="FrankRuehl" w:hint="cs"/>
          <w:vanish/>
          <w:sz w:val="22"/>
          <w:szCs w:val="22"/>
          <w:shd w:val="clear" w:color="auto" w:fill="FFFF99"/>
          <w:rtl/>
        </w:rPr>
      </w:pPr>
      <w:r w:rsidRPr="00FA1B53">
        <w:rPr>
          <w:rStyle w:val="default"/>
          <w:rFonts w:cs="FrankRuehl" w:hint="cs"/>
          <w:vanish/>
          <w:sz w:val="22"/>
          <w:szCs w:val="22"/>
          <w:shd w:val="clear" w:color="auto" w:fill="FFFF99"/>
          <w:rtl/>
        </w:rPr>
        <w:t xml:space="preserve">בעד רשיון לייצור מוצרי תעבורה, רשיון סחר במוצרי תעבורה או בעד חידושם תשולם אגרה בשיעור של </w:t>
      </w:r>
      <w:r w:rsidRPr="00FA1B53">
        <w:rPr>
          <w:rStyle w:val="default"/>
          <w:rFonts w:cs="FrankRuehl" w:hint="cs"/>
          <w:strike/>
          <w:vanish/>
          <w:sz w:val="22"/>
          <w:szCs w:val="22"/>
          <w:shd w:val="clear" w:color="auto" w:fill="FFFF99"/>
          <w:rtl/>
        </w:rPr>
        <w:t>135</w:t>
      </w:r>
      <w:r w:rsidRPr="00FA1B53">
        <w:rPr>
          <w:rStyle w:val="default"/>
          <w:rFonts w:cs="FrankRuehl" w:hint="cs"/>
          <w:vanish/>
          <w:sz w:val="22"/>
          <w:szCs w:val="22"/>
          <w:shd w:val="clear" w:color="auto" w:fill="FFFF99"/>
          <w:rtl/>
        </w:rPr>
        <w:t xml:space="preserve"> </w:t>
      </w:r>
      <w:r w:rsidRPr="00FA1B53">
        <w:rPr>
          <w:rStyle w:val="default"/>
          <w:rFonts w:cs="FrankRuehl" w:hint="cs"/>
          <w:vanish/>
          <w:sz w:val="22"/>
          <w:szCs w:val="22"/>
          <w:u w:val="single"/>
          <w:shd w:val="clear" w:color="auto" w:fill="FFFF99"/>
          <w:rtl/>
        </w:rPr>
        <w:t>141</w:t>
      </w:r>
      <w:r w:rsidRPr="00FA1B53">
        <w:rPr>
          <w:rStyle w:val="default"/>
          <w:rFonts w:cs="FrankRuehl" w:hint="cs"/>
          <w:vanish/>
          <w:sz w:val="22"/>
          <w:szCs w:val="22"/>
          <w:shd w:val="clear" w:color="auto" w:fill="FFFF99"/>
          <w:rtl/>
        </w:rPr>
        <w:t xml:space="preserve"> שקלים חדשים.</w:t>
      </w:r>
    </w:p>
    <w:p w14:paraId="1A728DF0" w14:textId="77777777" w:rsidR="00287DC6" w:rsidRPr="00FA1B53" w:rsidRDefault="00287DC6">
      <w:pPr>
        <w:pStyle w:val="P00"/>
        <w:spacing w:before="0"/>
        <w:ind w:left="0" w:right="1134"/>
        <w:rPr>
          <w:rStyle w:val="default"/>
          <w:rFonts w:cs="FrankRuehl" w:hint="cs"/>
          <w:vanish/>
          <w:sz w:val="20"/>
          <w:szCs w:val="20"/>
          <w:shd w:val="clear" w:color="auto" w:fill="FFFF99"/>
          <w:rtl/>
        </w:rPr>
      </w:pPr>
    </w:p>
    <w:p w14:paraId="37BBEBFC" w14:textId="77777777" w:rsidR="00287DC6" w:rsidRPr="00FA1B53" w:rsidRDefault="00287DC6">
      <w:pPr>
        <w:pStyle w:val="P00"/>
        <w:spacing w:before="0"/>
        <w:ind w:left="0" w:right="1134"/>
        <w:rPr>
          <w:rStyle w:val="default"/>
          <w:rFonts w:cs="FrankRuehl" w:hint="cs"/>
          <w:vanish/>
          <w:color w:val="FF0000"/>
          <w:sz w:val="20"/>
          <w:szCs w:val="20"/>
          <w:shd w:val="clear" w:color="auto" w:fill="FFFF99"/>
          <w:rtl/>
        </w:rPr>
      </w:pPr>
      <w:r w:rsidRPr="00FA1B53">
        <w:rPr>
          <w:rStyle w:val="default"/>
          <w:rFonts w:cs="FrankRuehl" w:hint="cs"/>
          <w:vanish/>
          <w:color w:val="FF0000"/>
          <w:sz w:val="20"/>
          <w:szCs w:val="20"/>
          <w:shd w:val="clear" w:color="auto" w:fill="FFFF99"/>
          <w:rtl/>
        </w:rPr>
        <w:t>מיום 1.10.1992</w:t>
      </w:r>
    </w:p>
    <w:p w14:paraId="3F58EB14" w14:textId="77777777" w:rsidR="00287DC6" w:rsidRPr="00FA1B53" w:rsidRDefault="00287DC6">
      <w:pPr>
        <w:pStyle w:val="P00"/>
        <w:spacing w:before="0"/>
        <w:ind w:left="0" w:right="1134"/>
        <w:rPr>
          <w:rStyle w:val="default"/>
          <w:rFonts w:cs="FrankRuehl" w:hint="cs"/>
          <w:vanish/>
          <w:sz w:val="20"/>
          <w:szCs w:val="20"/>
          <w:shd w:val="clear" w:color="auto" w:fill="FFFF99"/>
          <w:rtl/>
        </w:rPr>
      </w:pPr>
      <w:r w:rsidRPr="00FA1B53">
        <w:rPr>
          <w:rStyle w:val="default"/>
          <w:rFonts w:cs="FrankRuehl" w:hint="cs"/>
          <w:b/>
          <w:bCs/>
          <w:vanish/>
          <w:sz w:val="20"/>
          <w:szCs w:val="20"/>
          <w:shd w:val="clear" w:color="auto" w:fill="FFFF99"/>
          <w:rtl/>
        </w:rPr>
        <w:t>הודעה (מס' 3) תשנ"ב-1992</w:t>
      </w:r>
    </w:p>
    <w:p w14:paraId="513F3183" w14:textId="77777777" w:rsidR="00287DC6" w:rsidRPr="00FA1B53" w:rsidRDefault="00287DC6">
      <w:pPr>
        <w:pStyle w:val="P00"/>
        <w:spacing w:before="0"/>
        <w:ind w:left="0" w:right="1134"/>
        <w:rPr>
          <w:rStyle w:val="default"/>
          <w:rFonts w:cs="FrankRuehl" w:hint="cs"/>
          <w:vanish/>
          <w:sz w:val="20"/>
          <w:szCs w:val="20"/>
          <w:shd w:val="clear" w:color="auto" w:fill="FFFF99"/>
          <w:rtl/>
        </w:rPr>
      </w:pPr>
      <w:hyperlink r:id="rId36" w:history="1">
        <w:r w:rsidRPr="00FA1B53">
          <w:rPr>
            <w:rStyle w:val="Hyperlink"/>
            <w:rFonts w:cs="FrankRuehl" w:hint="cs"/>
            <w:vanish/>
            <w:szCs w:val="20"/>
            <w:shd w:val="clear" w:color="auto" w:fill="FFFF99"/>
            <w:rtl/>
          </w:rPr>
          <w:t>ק"ת תשנ"ב מס' 5471</w:t>
        </w:r>
      </w:hyperlink>
      <w:r w:rsidRPr="00FA1B53">
        <w:rPr>
          <w:rStyle w:val="default"/>
          <w:rFonts w:cs="FrankRuehl" w:hint="cs"/>
          <w:vanish/>
          <w:sz w:val="20"/>
          <w:szCs w:val="20"/>
          <w:shd w:val="clear" w:color="auto" w:fill="FFFF99"/>
          <w:rtl/>
        </w:rPr>
        <w:t xml:space="preserve"> מיום 15.9.1992 עמ' 1531</w:t>
      </w:r>
    </w:p>
    <w:p w14:paraId="005B40DE" w14:textId="77777777" w:rsidR="00287DC6" w:rsidRPr="00FA1B53" w:rsidRDefault="00287DC6">
      <w:pPr>
        <w:pStyle w:val="P00"/>
        <w:ind w:left="0" w:right="1134"/>
        <w:rPr>
          <w:rStyle w:val="default"/>
          <w:rFonts w:cs="FrankRuehl" w:hint="cs"/>
          <w:vanish/>
          <w:sz w:val="22"/>
          <w:szCs w:val="22"/>
          <w:shd w:val="clear" w:color="auto" w:fill="FFFF99"/>
          <w:rtl/>
        </w:rPr>
      </w:pPr>
      <w:r w:rsidRPr="00FA1B53">
        <w:rPr>
          <w:rStyle w:val="default"/>
          <w:rFonts w:cs="FrankRuehl" w:hint="cs"/>
          <w:vanish/>
          <w:sz w:val="22"/>
          <w:szCs w:val="22"/>
          <w:shd w:val="clear" w:color="auto" w:fill="FFFF99"/>
          <w:rtl/>
        </w:rPr>
        <w:t xml:space="preserve">בעד רשיון לייצור מוצרי תעבורה, רשיון סחר במוצרי תעבורה או בעד חידושם תשולם אגרה בשיעור של </w:t>
      </w:r>
      <w:r w:rsidRPr="00FA1B53">
        <w:rPr>
          <w:rStyle w:val="default"/>
          <w:rFonts w:cs="FrankRuehl" w:hint="cs"/>
          <w:strike/>
          <w:vanish/>
          <w:sz w:val="22"/>
          <w:szCs w:val="22"/>
          <w:shd w:val="clear" w:color="auto" w:fill="FFFF99"/>
          <w:rtl/>
        </w:rPr>
        <w:t>141</w:t>
      </w:r>
      <w:r w:rsidRPr="00FA1B53">
        <w:rPr>
          <w:rStyle w:val="default"/>
          <w:rFonts w:cs="FrankRuehl" w:hint="cs"/>
          <w:vanish/>
          <w:sz w:val="22"/>
          <w:szCs w:val="22"/>
          <w:shd w:val="clear" w:color="auto" w:fill="FFFF99"/>
          <w:rtl/>
        </w:rPr>
        <w:t xml:space="preserve"> </w:t>
      </w:r>
      <w:r w:rsidRPr="00FA1B53">
        <w:rPr>
          <w:rStyle w:val="default"/>
          <w:rFonts w:cs="FrankRuehl" w:hint="cs"/>
          <w:vanish/>
          <w:sz w:val="22"/>
          <w:szCs w:val="22"/>
          <w:u w:val="single"/>
          <w:shd w:val="clear" w:color="auto" w:fill="FFFF99"/>
          <w:rtl/>
        </w:rPr>
        <w:t>148</w:t>
      </w:r>
      <w:r w:rsidRPr="00FA1B53">
        <w:rPr>
          <w:rStyle w:val="default"/>
          <w:rFonts w:cs="FrankRuehl" w:hint="cs"/>
          <w:vanish/>
          <w:sz w:val="22"/>
          <w:szCs w:val="22"/>
          <w:shd w:val="clear" w:color="auto" w:fill="FFFF99"/>
          <w:rtl/>
        </w:rPr>
        <w:t>שקלים חדשים.</w:t>
      </w:r>
    </w:p>
    <w:p w14:paraId="47D422B2" w14:textId="77777777" w:rsidR="00287DC6" w:rsidRPr="00FA1B53" w:rsidRDefault="00287DC6">
      <w:pPr>
        <w:pStyle w:val="P00"/>
        <w:spacing w:before="0"/>
        <w:ind w:left="0" w:right="1134"/>
        <w:rPr>
          <w:rStyle w:val="default"/>
          <w:rFonts w:cs="FrankRuehl" w:hint="cs"/>
          <w:vanish/>
          <w:sz w:val="20"/>
          <w:szCs w:val="20"/>
          <w:shd w:val="clear" w:color="auto" w:fill="FFFF99"/>
          <w:rtl/>
        </w:rPr>
      </w:pPr>
    </w:p>
    <w:p w14:paraId="3043DA49" w14:textId="77777777" w:rsidR="00287DC6" w:rsidRPr="00FA1B53" w:rsidRDefault="00287DC6">
      <w:pPr>
        <w:pStyle w:val="P00"/>
        <w:spacing w:before="0"/>
        <w:ind w:left="0" w:right="1134"/>
        <w:rPr>
          <w:rStyle w:val="default"/>
          <w:rFonts w:cs="FrankRuehl" w:hint="cs"/>
          <w:vanish/>
          <w:color w:val="FF0000"/>
          <w:sz w:val="20"/>
          <w:szCs w:val="20"/>
          <w:shd w:val="clear" w:color="auto" w:fill="FFFF99"/>
          <w:rtl/>
        </w:rPr>
      </w:pPr>
      <w:r w:rsidRPr="00FA1B53">
        <w:rPr>
          <w:rStyle w:val="default"/>
          <w:rFonts w:cs="FrankRuehl" w:hint="cs"/>
          <w:vanish/>
          <w:color w:val="FF0000"/>
          <w:sz w:val="20"/>
          <w:szCs w:val="20"/>
          <w:shd w:val="clear" w:color="auto" w:fill="FFFF99"/>
          <w:rtl/>
        </w:rPr>
        <w:t>מיום 1.4.1993</w:t>
      </w:r>
    </w:p>
    <w:p w14:paraId="3619FFA8" w14:textId="77777777" w:rsidR="00287DC6" w:rsidRPr="00FA1B53" w:rsidRDefault="00287DC6">
      <w:pPr>
        <w:pStyle w:val="P00"/>
        <w:spacing w:before="0"/>
        <w:ind w:left="0" w:right="1134"/>
        <w:rPr>
          <w:rStyle w:val="default"/>
          <w:rFonts w:cs="FrankRuehl" w:hint="cs"/>
          <w:vanish/>
          <w:sz w:val="20"/>
          <w:szCs w:val="20"/>
          <w:shd w:val="clear" w:color="auto" w:fill="FFFF99"/>
          <w:rtl/>
        </w:rPr>
      </w:pPr>
      <w:r w:rsidRPr="00FA1B53">
        <w:rPr>
          <w:rStyle w:val="default"/>
          <w:rFonts w:cs="FrankRuehl" w:hint="cs"/>
          <w:b/>
          <w:bCs/>
          <w:vanish/>
          <w:sz w:val="20"/>
          <w:szCs w:val="20"/>
          <w:shd w:val="clear" w:color="auto" w:fill="FFFF99"/>
          <w:rtl/>
        </w:rPr>
        <w:t>הודעה תשנ"ג-1993</w:t>
      </w:r>
    </w:p>
    <w:p w14:paraId="1E71A168" w14:textId="77777777" w:rsidR="00287DC6" w:rsidRPr="00FA1B53" w:rsidRDefault="00287DC6">
      <w:pPr>
        <w:pStyle w:val="P00"/>
        <w:spacing w:before="0"/>
        <w:ind w:left="0" w:right="1134"/>
        <w:rPr>
          <w:rStyle w:val="default"/>
          <w:rFonts w:cs="FrankRuehl" w:hint="cs"/>
          <w:vanish/>
          <w:sz w:val="20"/>
          <w:szCs w:val="20"/>
          <w:shd w:val="clear" w:color="auto" w:fill="FFFF99"/>
          <w:rtl/>
        </w:rPr>
      </w:pPr>
      <w:hyperlink r:id="rId37" w:history="1">
        <w:r w:rsidRPr="00FA1B53">
          <w:rPr>
            <w:rStyle w:val="Hyperlink"/>
            <w:rFonts w:cs="FrankRuehl" w:hint="cs"/>
            <w:vanish/>
            <w:szCs w:val="20"/>
            <w:shd w:val="clear" w:color="auto" w:fill="FFFF99"/>
            <w:rtl/>
          </w:rPr>
          <w:t>ק"ת תשנ"ג מס' 5512</w:t>
        </w:r>
      </w:hyperlink>
      <w:r w:rsidRPr="00FA1B53">
        <w:rPr>
          <w:rStyle w:val="default"/>
          <w:rFonts w:cs="FrankRuehl" w:hint="cs"/>
          <w:vanish/>
          <w:sz w:val="20"/>
          <w:szCs w:val="20"/>
          <w:shd w:val="clear" w:color="auto" w:fill="FFFF99"/>
          <w:rtl/>
        </w:rPr>
        <w:t xml:space="preserve"> מיום 30.3.1993 עמ' 715</w:t>
      </w:r>
    </w:p>
    <w:p w14:paraId="0849D04D" w14:textId="77777777" w:rsidR="00287DC6" w:rsidRPr="00FA1B53" w:rsidRDefault="00287DC6">
      <w:pPr>
        <w:pStyle w:val="P00"/>
        <w:ind w:left="0" w:right="1134"/>
        <w:rPr>
          <w:rStyle w:val="default"/>
          <w:rFonts w:cs="FrankRuehl" w:hint="cs"/>
          <w:vanish/>
          <w:sz w:val="22"/>
          <w:szCs w:val="22"/>
          <w:shd w:val="clear" w:color="auto" w:fill="FFFF99"/>
          <w:rtl/>
        </w:rPr>
      </w:pPr>
      <w:r w:rsidRPr="00FA1B53">
        <w:rPr>
          <w:rStyle w:val="default"/>
          <w:rFonts w:cs="FrankRuehl" w:hint="cs"/>
          <w:vanish/>
          <w:sz w:val="22"/>
          <w:szCs w:val="22"/>
          <w:shd w:val="clear" w:color="auto" w:fill="FFFF99"/>
          <w:rtl/>
        </w:rPr>
        <w:t xml:space="preserve">בעד רשיון לייצור מוצרי תעבורה, רשיון סחר במוצרי תעבורה או בעד חידושם תשולם אגרה בשיעור של </w:t>
      </w:r>
      <w:r w:rsidRPr="00FA1B53">
        <w:rPr>
          <w:rStyle w:val="default"/>
          <w:rFonts w:cs="FrankRuehl" w:hint="cs"/>
          <w:strike/>
          <w:vanish/>
          <w:sz w:val="22"/>
          <w:szCs w:val="22"/>
          <w:shd w:val="clear" w:color="auto" w:fill="FFFF99"/>
          <w:rtl/>
        </w:rPr>
        <w:t>148</w:t>
      </w:r>
      <w:r w:rsidRPr="00FA1B53">
        <w:rPr>
          <w:rStyle w:val="default"/>
          <w:rFonts w:cs="FrankRuehl" w:hint="cs"/>
          <w:vanish/>
          <w:sz w:val="22"/>
          <w:szCs w:val="22"/>
          <w:shd w:val="clear" w:color="auto" w:fill="FFFF99"/>
          <w:rtl/>
        </w:rPr>
        <w:t xml:space="preserve"> </w:t>
      </w:r>
      <w:r w:rsidRPr="00FA1B53">
        <w:rPr>
          <w:rStyle w:val="default"/>
          <w:rFonts w:cs="FrankRuehl" w:hint="cs"/>
          <w:vanish/>
          <w:sz w:val="22"/>
          <w:szCs w:val="22"/>
          <w:u w:val="single"/>
          <w:shd w:val="clear" w:color="auto" w:fill="FFFF99"/>
          <w:rtl/>
        </w:rPr>
        <w:t>156</w:t>
      </w:r>
      <w:r w:rsidRPr="00FA1B53">
        <w:rPr>
          <w:rStyle w:val="default"/>
          <w:rFonts w:cs="FrankRuehl" w:hint="cs"/>
          <w:vanish/>
          <w:sz w:val="22"/>
          <w:szCs w:val="22"/>
          <w:shd w:val="clear" w:color="auto" w:fill="FFFF99"/>
          <w:rtl/>
        </w:rPr>
        <w:t xml:space="preserve"> שקלים חדשים.</w:t>
      </w:r>
    </w:p>
    <w:p w14:paraId="12C8D252" w14:textId="77777777" w:rsidR="00287DC6" w:rsidRPr="00FA1B53" w:rsidRDefault="00287DC6">
      <w:pPr>
        <w:pStyle w:val="P00"/>
        <w:spacing w:before="0"/>
        <w:ind w:left="0" w:right="1134"/>
        <w:rPr>
          <w:rStyle w:val="default"/>
          <w:rFonts w:cs="FrankRuehl" w:hint="cs"/>
          <w:vanish/>
          <w:sz w:val="20"/>
          <w:szCs w:val="20"/>
          <w:shd w:val="clear" w:color="auto" w:fill="FFFF99"/>
          <w:rtl/>
        </w:rPr>
      </w:pPr>
    </w:p>
    <w:p w14:paraId="3D395E0B" w14:textId="77777777" w:rsidR="00287DC6" w:rsidRPr="00FA1B53" w:rsidRDefault="00287DC6">
      <w:pPr>
        <w:pStyle w:val="P00"/>
        <w:spacing w:before="0"/>
        <w:ind w:left="0" w:right="1134"/>
        <w:rPr>
          <w:rStyle w:val="default"/>
          <w:rFonts w:cs="FrankRuehl" w:hint="cs"/>
          <w:vanish/>
          <w:color w:val="FF0000"/>
          <w:sz w:val="20"/>
          <w:szCs w:val="20"/>
          <w:shd w:val="clear" w:color="auto" w:fill="FFFF99"/>
          <w:rtl/>
        </w:rPr>
      </w:pPr>
      <w:r w:rsidRPr="00FA1B53">
        <w:rPr>
          <w:rStyle w:val="default"/>
          <w:rFonts w:cs="FrankRuehl" w:hint="cs"/>
          <w:vanish/>
          <w:color w:val="FF0000"/>
          <w:sz w:val="20"/>
          <w:szCs w:val="20"/>
          <w:shd w:val="clear" w:color="auto" w:fill="FFFF99"/>
          <w:rtl/>
        </w:rPr>
        <w:t>מיום 1.10.1993</w:t>
      </w:r>
    </w:p>
    <w:p w14:paraId="5CD9A60F" w14:textId="77777777" w:rsidR="00287DC6" w:rsidRPr="00FA1B53" w:rsidRDefault="00287DC6">
      <w:pPr>
        <w:pStyle w:val="P00"/>
        <w:spacing w:before="0"/>
        <w:ind w:left="0" w:right="1134"/>
        <w:rPr>
          <w:rStyle w:val="default"/>
          <w:rFonts w:cs="FrankRuehl" w:hint="cs"/>
          <w:vanish/>
          <w:sz w:val="20"/>
          <w:szCs w:val="20"/>
          <w:shd w:val="clear" w:color="auto" w:fill="FFFF99"/>
          <w:rtl/>
        </w:rPr>
      </w:pPr>
      <w:r w:rsidRPr="00FA1B53">
        <w:rPr>
          <w:rStyle w:val="default"/>
          <w:rFonts w:cs="FrankRuehl" w:hint="cs"/>
          <w:b/>
          <w:bCs/>
          <w:vanish/>
          <w:sz w:val="20"/>
          <w:szCs w:val="20"/>
          <w:shd w:val="clear" w:color="auto" w:fill="FFFF99"/>
          <w:rtl/>
        </w:rPr>
        <w:t>הודעה תשנ"ד-1993</w:t>
      </w:r>
    </w:p>
    <w:p w14:paraId="24C47407" w14:textId="77777777" w:rsidR="00287DC6" w:rsidRPr="00FA1B53" w:rsidRDefault="00287DC6">
      <w:pPr>
        <w:pStyle w:val="P00"/>
        <w:spacing w:before="0"/>
        <w:ind w:left="0" w:right="1134"/>
        <w:rPr>
          <w:rStyle w:val="default"/>
          <w:rFonts w:cs="FrankRuehl" w:hint="cs"/>
          <w:vanish/>
          <w:sz w:val="20"/>
          <w:szCs w:val="20"/>
          <w:shd w:val="clear" w:color="auto" w:fill="FFFF99"/>
          <w:rtl/>
        </w:rPr>
      </w:pPr>
      <w:hyperlink r:id="rId38" w:history="1">
        <w:r w:rsidRPr="00FA1B53">
          <w:rPr>
            <w:rStyle w:val="Hyperlink"/>
            <w:rFonts w:cs="FrankRuehl" w:hint="cs"/>
            <w:vanish/>
            <w:szCs w:val="20"/>
            <w:shd w:val="clear" w:color="auto" w:fill="FFFF99"/>
            <w:rtl/>
          </w:rPr>
          <w:t>ק"ת תשנ"ד מס' 5547</w:t>
        </w:r>
      </w:hyperlink>
      <w:r w:rsidRPr="00FA1B53">
        <w:rPr>
          <w:rStyle w:val="default"/>
          <w:rFonts w:cs="FrankRuehl" w:hint="cs"/>
          <w:vanish/>
          <w:sz w:val="20"/>
          <w:szCs w:val="20"/>
          <w:shd w:val="clear" w:color="auto" w:fill="FFFF99"/>
          <w:rtl/>
        </w:rPr>
        <w:t xml:space="preserve"> מיום 23.9.1993 עמ' 7</w:t>
      </w:r>
    </w:p>
    <w:p w14:paraId="1FA3FD92" w14:textId="77777777" w:rsidR="00287DC6" w:rsidRPr="00FA1B53" w:rsidRDefault="00287DC6">
      <w:pPr>
        <w:pStyle w:val="P00"/>
        <w:ind w:left="0" w:right="1134"/>
        <w:rPr>
          <w:rStyle w:val="default"/>
          <w:rFonts w:cs="FrankRuehl" w:hint="cs"/>
          <w:vanish/>
          <w:sz w:val="22"/>
          <w:szCs w:val="22"/>
          <w:shd w:val="clear" w:color="auto" w:fill="FFFF99"/>
          <w:rtl/>
        </w:rPr>
      </w:pPr>
      <w:r w:rsidRPr="00FA1B53">
        <w:rPr>
          <w:rStyle w:val="default"/>
          <w:rFonts w:cs="FrankRuehl" w:hint="cs"/>
          <w:vanish/>
          <w:sz w:val="22"/>
          <w:szCs w:val="22"/>
          <w:shd w:val="clear" w:color="auto" w:fill="FFFF99"/>
          <w:rtl/>
        </w:rPr>
        <w:t xml:space="preserve">בעד רשיון לייצור מוצרי תעבורה, רשיון סחר במוצרי תעבורה או בעד חידושם תשולם אגרה בשיעור של </w:t>
      </w:r>
      <w:r w:rsidRPr="00FA1B53">
        <w:rPr>
          <w:rStyle w:val="default"/>
          <w:rFonts w:cs="FrankRuehl" w:hint="cs"/>
          <w:strike/>
          <w:vanish/>
          <w:sz w:val="22"/>
          <w:szCs w:val="22"/>
          <w:shd w:val="clear" w:color="auto" w:fill="FFFF99"/>
          <w:rtl/>
        </w:rPr>
        <w:t>156</w:t>
      </w:r>
      <w:r w:rsidRPr="00FA1B53">
        <w:rPr>
          <w:rStyle w:val="default"/>
          <w:rFonts w:cs="FrankRuehl" w:hint="cs"/>
          <w:vanish/>
          <w:sz w:val="22"/>
          <w:szCs w:val="22"/>
          <w:shd w:val="clear" w:color="auto" w:fill="FFFF99"/>
          <w:rtl/>
        </w:rPr>
        <w:t xml:space="preserve"> </w:t>
      </w:r>
      <w:r w:rsidRPr="00FA1B53">
        <w:rPr>
          <w:rStyle w:val="default"/>
          <w:rFonts w:cs="FrankRuehl" w:hint="cs"/>
          <w:vanish/>
          <w:sz w:val="22"/>
          <w:szCs w:val="22"/>
          <w:u w:val="single"/>
          <w:shd w:val="clear" w:color="auto" w:fill="FFFF99"/>
          <w:rtl/>
        </w:rPr>
        <w:t>163</w:t>
      </w:r>
      <w:r w:rsidRPr="00FA1B53">
        <w:rPr>
          <w:rStyle w:val="default"/>
          <w:rFonts w:cs="FrankRuehl" w:hint="cs"/>
          <w:vanish/>
          <w:sz w:val="22"/>
          <w:szCs w:val="22"/>
          <w:shd w:val="clear" w:color="auto" w:fill="FFFF99"/>
          <w:rtl/>
        </w:rPr>
        <w:t xml:space="preserve"> שקלים חדשים.</w:t>
      </w:r>
    </w:p>
    <w:p w14:paraId="71439963" w14:textId="77777777" w:rsidR="00287DC6" w:rsidRPr="00FA1B53" w:rsidRDefault="00287DC6">
      <w:pPr>
        <w:pStyle w:val="P00"/>
        <w:spacing w:before="0"/>
        <w:ind w:left="0" w:right="1134"/>
        <w:rPr>
          <w:rStyle w:val="default"/>
          <w:rFonts w:cs="FrankRuehl" w:hint="cs"/>
          <w:vanish/>
          <w:sz w:val="20"/>
          <w:szCs w:val="20"/>
          <w:shd w:val="clear" w:color="auto" w:fill="FFFF99"/>
          <w:rtl/>
        </w:rPr>
      </w:pPr>
    </w:p>
    <w:p w14:paraId="49605284" w14:textId="77777777" w:rsidR="00287DC6" w:rsidRPr="00FA1B53" w:rsidRDefault="00287DC6">
      <w:pPr>
        <w:pStyle w:val="P00"/>
        <w:spacing w:before="0"/>
        <w:ind w:left="0" w:right="1134"/>
        <w:rPr>
          <w:rStyle w:val="default"/>
          <w:rFonts w:cs="FrankRuehl" w:hint="cs"/>
          <w:vanish/>
          <w:color w:val="FF0000"/>
          <w:sz w:val="20"/>
          <w:szCs w:val="20"/>
          <w:shd w:val="clear" w:color="auto" w:fill="FFFF99"/>
          <w:rtl/>
        </w:rPr>
      </w:pPr>
      <w:r w:rsidRPr="00FA1B53">
        <w:rPr>
          <w:rStyle w:val="default"/>
          <w:rFonts w:cs="FrankRuehl" w:hint="cs"/>
          <w:vanish/>
          <w:color w:val="FF0000"/>
          <w:sz w:val="20"/>
          <w:szCs w:val="20"/>
          <w:shd w:val="clear" w:color="auto" w:fill="FFFF99"/>
          <w:rtl/>
        </w:rPr>
        <w:t>מיום 27.1.1994</w:t>
      </w:r>
    </w:p>
    <w:p w14:paraId="0F4A6CFF" w14:textId="77777777" w:rsidR="00287DC6" w:rsidRPr="00FA1B53" w:rsidRDefault="00287DC6">
      <w:pPr>
        <w:pStyle w:val="P00"/>
        <w:spacing w:before="0"/>
        <w:ind w:left="0" w:right="1134"/>
        <w:rPr>
          <w:rStyle w:val="default"/>
          <w:rFonts w:cs="FrankRuehl" w:hint="cs"/>
          <w:vanish/>
          <w:sz w:val="20"/>
          <w:szCs w:val="20"/>
          <w:shd w:val="clear" w:color="auto" w:fill="FFFF99"/>
          <w:rtl/>
        </w:rPr>
      </w:pPr>
      <w:r w:rsidRPr="00FA1B53">
        <w:rPr>
          <w:rStyle w:val="default"/>
          <w:rFonts w:cs="FrankRuehl" w:hint="cs"/>
          <w:b/>
          <w:bCs/>
          <w:vanish/>
          <w:sz w:val="20"/>
          <w:szCs w:val="20"/>
          <w:shd w:val="clear" w:color="auto" w:fill="FFFF99"/>
          <w:rtl/>
        </w:rPr>
        <w:t>צו תשנ"ד-1994</w:t>
      </w:r>
    </w:p>
    <w:p w14:paraId="35441A5A" w14:textId="77777777" w:rsidR="00287DC6" w:rsidRPr="00FA1B53" w:rsidRDefault="00287DC6">
      <w:pPr>
        <w:pStyle w:val="P00"/>
        <w:spacing w:before="0"/>
        <w:ind w:left="0" w:right="1134"/>
        <w:rPr>
          <w:rStyle w:val="default"/>
          <w:rFonts w:cs="FrankRuehl" w:hint="cs"/>
          <w:vanish/>
          <w:sz w:val="20"/>
          <w:szCs w:val="20"/>
          <w:shd w:val="clear" w:color="auto" w:fill="FFFF99"/>
          <w:rtl/>
        </w:rPr>
      </w:pPr>
      <w:hyperlink r:id="rId39" w:history="1">
        <w:r w:rsidRPr="00FA1B53">
          <w:rPr>
            <w:rStyle w:val="Hyperlink"/>
            <w:rFonts w:cs="FrankRuehl" w:hint="cs"/>
            <w:vanish/>
            <w:szCs w:val="20"/>
            <w:shd w:val="clear" w:color="auto" w:fill="FFFF99"/>
            <w:rtl/>
          </w:rPr>
          <w:t>ק"ת תשנ"ד מס' 5577</w:t>
        </w:r>
      </w:hyperlink>
      <w:r w:rsidRPr="00FA1B53">
        <w:rPr>
          <w:rStyle w:val="default"/>
          <w:rFonts w:cs="FrankRuehl" w:hint="cs"/>
          <w:vanish/>
          <w:sz w:val="20"/>
          <w:szCs w:val="20"/>
          <w:shd w:val="clear" w:color="auto" w:fill="FFFF99"/>
          <w:rtl/>
        </w:rPr>
        <w:t xml:space="preserve"> מיום 27.1.1994 עמ' 607</w:t>
      </w:r>
    </w:p>
    <w:p w14:paraId="10B3AC84" w14:textId="77777777" w:rsidR="00287DC6" w:rsidRPr="00FA1B53" w:rsidRDefault="00287DC6">
      <w:pPr>
        <w:pStyle w:val="P00"/>
        <w:ind w:left="0" w:right="1134"/>
        <w:rPr>
          <w:rStyle w:val="default"/>
          <w:rFonts w:cs="FrankRuehl" w:hint="cs"/>
          <w:vanish/>
          <w:sz w:val="22"/>
          <w:szCs w:val="22"/>
          <w:shd w:val="clear" w:color="auto" w:fill="FFFF99"/>
          <w:rtl/>
        </w:rPr>
      </w:pPr>
      <w:r w:rsidRPr="00FA1B53">
        <w:rPr>
          <w:rStyle w:val="default"/>
          <w:rFonts w:cs="FrankRuehl" w:hint="cs"/>
          <w:vanish/>
          <w:sz w:val="22"/>
          <w:szCs w:val="22"/>
          <w:shd w:val="clear" w:color="auto" w:fill="FFFF99"/>
          <w:rtl/>
        </w:rPr>
        <w:t xml:space="preserve">בעד רשיון לייצור מוצרי תעבורה, </w:t>
      </w:r>
      <w:r w:rsidRPr="00FA1B53">
        <w:rPr>
          <w:rStyle w:val="default"/>
          <w:rFonts w:cs="FrankRuehl" w:hint="cs"/>
          <w:vanish/>
          <w:sz w:val="22"/>
          <w:szCs w:val="22"/>
          <w:u w:val="single"/>
          <w:shd w:val="clear" w:color="auto" w:fill="FFFF99"/>
          <w:rtl/>
        </w:rPr>
        <w:t>ולמפעל לייצור גרורים (רכב שאינו מנועי),</w:t>
      </w:r>
      <w:r w:rsidRPr="00FA1B53">
        <w:rPr>
          <w:rStyle w:val="default"/>
          <w:rFonts w:cs="FrankRuehl" w:hint="cs"/>
          <w:vanish/>
          <w:sz w:val="22"/>
          <w:szCs w:val="22"/>
          <w:shd w:val="clear" w:color="auto" w:fill="FFFF99"/>
          <w:rtl/>
        </w:rPr>
        <w:t xml:space="preserve"> רשיון סחר במוצרי תעבורה או בעד חידושם תשולם אגרה בשיעור של 163 שקלים חדשים.</w:t>
      </w:r>
    </w:p>
    <w:p w14:paraId="57EDF1CF" w14:textId="77777777" w:rsidR="00287DC6" w:rsidRPr="00FA1B53" w:rsidRDefault="00287DC6">
      <w:pPr>
        <w:pStyle w:val="P00"/>
        <w:spacing w:before="0"/>
        <w:ind w:left="0" w:right="1134"/>
        <w:rPr>
          <w:rStyle w:val="default"/>
          <w:rFonts w:cs="FrankRuehl" w:hint="cs"/>
          <w:vanish/>
          <w:sz w:val="20"/>
          <w:szCs w:val="20"/>
          <w:shd w:val="clear" w:color="auto" w:fill="FFFF99"/>
          <w:rtl/>
        </w:rPr>
      </w:pPr>
    </w:p>
    <w:p w14:paraId="5E627255" w14:textId="77777777" w:rsidR="00287DC6" w:rsidRPr="00FA1B53" w:rsidRDefault="00287DC6">
      <w:pPr>
        <w:pStyle w:val="P00"/>
        <w:spacing w:before="0"/>
        <w:ind w:left="0" w:right="1134"/>
        <w:rPr>
          <w:rStyle w:val="default"/>
          <w:rFonts w:cs="FrankRuehl" w:hint="cs"/>
          <w:vanish/>
          <w:color w:val="FF0000"/>
          <w:sz w:val="20"/>
          <w:szCs w:val="20"/>
          <w:shd w:val="clear" w:color="auto" w:fill="FFFF99"/>
          <w:rtl/>
        </w:rPr>
      </w:pPr>
      <w:r w:rsidRPr="00FA1B53">
        <w:rPr>
          <w:rStyle w:val="default"/>
          <w:rFonts w:cs="FrankRuehl" w:hint="cs"/>
          <w:vanish/>
          <w:color w:val="FF0000"/>
          <w:sz w:val="20"/>
          <w:szCs w:val="20"/>
          <w:shd w:val="clear" w:color="auto" w:fill="FFFF99"/>
          <w:rtl/>
        </w:rPr>
        <w:t>מיום 1.4.1994</w:t>
      </w:r>
    </w:p>
    <w:p w14:paraId="01C90272" w14:textId="77777777" w:rsidR="00287DC6" w:rsidRPr="00FA1B53" w:rsidRDefault="00287DC6">
      <w:pPr>
        <w:pStyle w:val="P00"/>
        <w:spacing w:before="0"/>
        <w:ind w:left="0" w:right="1134"/>
        <w:rPr>
          <w:rStyle w:val="default"/>
          <w:rFonts w:cs="FrankRuehl" w:hint="cs"/>
          <w:vanish/>
          <w:sz w:val="20"/>
          <w:szCs w:val="20"/>
          <w:shd w:val="clear" w:color="auto" w:fill="FFFF99"/>
          <w:rtl/>
        </w:rPr>
      </w:pPr>
      <w:r w:rsidRPr="00FA1B53">
        <w:rPr>
          <w:rStyle w:val="default"/>
          <w:rFonts w:cs="FrankRuehl" w:hint="cs"/>
          <w:b/>
          <w:bCs/>
          <w:vanish/>
          <w:sz w:val="20"/>
          <w:szCs w:val="20"/>
          <w:shd w:val="clear" w:color="auto" w:fill="FFFF99"/>
          <w:rtl/>
        </w:rPr>
        <w:t>הודעה (מס' 2) תשנ"ד-1994</w:t>
      </w:r>
    </w:p>
    <w:p w14:paraId="176F818B" w14:textId="77777777" w:rsidR="00287DC6" w:rsidRPr="00FA1B53" w:rsidRDefault="00287DC6">
      <w:pPr>
        <w:pStyle w:val="P00"/>
        <w:spacing w:before="0"/>
        <w:ind w:left="0" w:right="1134"/>
        <w:rPr>
          <w:rStyle w:val="default"/>
          <w:rFonts w:cs="FrankRuehl" w:hint="cs"/>
          <w:vanish/>
          <w:sz w:val="20"/>
          <w:szCs w:val="20"/>
          <w:shd w:val="clear" w:color="auto" w:fill="FFFF99"/>
          <w:rtl/>
        </w:rPr>
      </w:pPr>
      <w:hyperlink r:id="rId40" w:history="1">
        <w:r w:rsidRPr="00FA1B53">
          <w:rPr>
            <w:rStyle w:val="Hyperlink"/>
            <w:rFonts w:cs="FrankRuehl" w:hint="cs"/>
            <w:vanish/>
            <w:szCs w:val="20"/>
            <w:shd w:val="clear" w:color="auto" w:fill="FFFF99"/>
            <w:rtl/>
          </w:rPr>
          <w:t>ק"ת תשנ"ד מס' 5590</w:t>
        </w:r>
      </w:hyperlink>
      <w:r w:rsidRPr="00FA1B53">
        <w:rPr>
          <w:rStyle w:val="default"/>
          <w:rFonts w:cs="FrankRuehl" w:hint="cs"/>
          <w:vanish/>
          <w:sz w:val="20"/>
          <w:szCs w:val="20"/>
          <w:shd w:val="clear" w:color="auto" w:fill="FFFF99"/>
          <w:rtl/>
        </w:rPr>
        <w:t xml:space="preserve"> מיום 5.4.1994 עמ' 767</w:t>
      </w:r>
    </w:p>
    <w:p w14:paraId="2BC978D5" w14:textId="77777777" w:rsidR="00287DC6" w:rsidRPr="00FA1B53" w:rsidRDefault="00287DC6">
      <w:pPr>
        <w:pStyle w:val="P00"/>
        <w:ind w:left="0" w:right="1134"/>
        <w:rPr>
          <w:rStyle w:val="default"/>
          <w:rFonts w:cs="FrankRuehl" w:hint="cs"/>
          <w:vanish/>
          <w:sz w:val="22"/>
          <w:szCs w:val="22"/>
          <w:shd w:val="clear" w:color="auto" w:fill="FFFF99"/>
          <w:rtl/>
        </w:rPr>
      </w:pPr>
      <w:r w:rsidRPr="00FA1B53">
        <w:rPr>
          <w:rStyle w:val="default"/>
          <w:rFonts w:cs="FrankRuehl" w:hint="cs"/>
          <w:vanish/>
          <w:sz w:val="22"/>
          <w:szCs w:val="22"/>
          <w:shd w:val="clear" w:color="auto" w:fill="FFFF99"/>
          <w:rtl/>
        </w:rPr>
        <w:t xml:space="preserve">בעד רשיון לייצור מוצרי תעבורה, ולמפעל לייצור גרורים (רכב שאינו מנועי), רשיון סחר במוצרי תעבורה או בעד חידושם תשולם אגרה בשיעור של </w:t>
      </w:r>
      <w:r w:rsidRPr="00FA1B53">
        <w:rPr>
          <w:rStyle w:val="default"/>
          <w:rFonts w:cs="FrankRuehl" w:hint="cs"/>
          <w:strike/>
          <w:vanish/>
          <w:sz w:val="22"/>
          <w:szCs w:val="22"/>
          <w:shd w:val="clear" w:color="auto" w:fill="FFFF99"/>
          <w:rtl/>
        </w:rPr>
        <w:t>163</w:t>
      </w:r>
      <w:r w:rsidRPr="00FA1B53">
        <w:rPr>
          <w:rStyle w:val="default"/>
          <w:rFonts w:cs="FrankRuehl" w:hint="cs"/>
          <w:vanish/>
          <w:sz w:val="22"/>
          <w:szCs w:val="22"/>
          <w:shd w:val="clear" w:color="auto" w:fill="FFFF99"/>
          <w:rtl/>
        </w:rPr>
        <w:t xml:space="preserve"> </w:t>
      </w:r>
      <w:r w:rsidRPr="00FA1B53">
        <w:rPr>
          <w:rStyle w:val="default"/>
          <w:rFonts w:cs="FrankRuehl" w:hint="cs"/>
          <w:vanish/>
          <w:sz w:val="22"/>
          <w:szCs w:val="22"/>
          <w:u w:val="single"/>
          <w:shd w:val="clear" w:color="auto" w:fill="FFFF99"/>
          <w:rtl/>
        </w:rPr>
        <w:t>172</w:t>
      </w:r>
      <w:r w:rsidRPr="00FA1B53">
        <w:rPr>
          <w:rStyle w:val="default"/>
          <w:rFonts w:cs="FrankRuehl" w:hint="cs"/>
          <w:vanish/>
          <w:sz w:val="22"/>
          <w:szCs w:val="22"/>
          <w:shd w:val="clear" w:color="auto" w:fill="FFFF99"/>
          <w:rtl/>
        </w:rPr>
        <w:t xml:space="preserve"> שקלים חדשים.</w:t>
      </w:r>
    </w:p>
    <w:p w14:paraId="6B2D4ADC" w14:textId="77777777" w:rsidR="00287DC6" w:rsidRPr="00FA1B53" w:rsidRDefault="00287DC6">
      <w:pPr>
        <w:pStyle w:val="P00"/>
        <w:spacing w:before="0"/>
        <w:ind w:left="0" w:right="1134"/>
        <w:rPr>
          <w:rStyle w:val="default"/>
          <w:rFonts w:cs="FrankRuehl" w:hint="cs"/>
          <w:vanish/>
          <w:sz w:val="20"/>
          <w:szCs w:val="20"/>
          <w:shd w:val="clear" w:color="auto" w:fill="FFFF99"/>
          <w:rtl/>
        </w:rPr>
      </w:pPr>
    </w:p>
    <w:p w14:paraId="439DBEB3" w14:textId="77777777" w:rsidR="00287DC6" w:rsidRPr="00FA1B53" w:rsidRDefault="00287DC6">
      <w:pPr>
        <w:pStyle w:val="P00"/>
        <w:spacing w:before="0"/>
        <w:ind w:left="0" w:right="1134"/>
        <w:rPr>
          <w:rStyle w:val="default"/>
          <w:rFonts w:cs="FrankRuehl" w:hint="cs"/>
          <w:vanish/>
          <w:color w:val="FF0000"/>
          <w:sz w:val="20"/>
          <w:szCs w:val="20"/>
          <w:shd w:val="clear" w:color="auto" w:fill="FFFF99"/>
          <w:rtl/>
        </w:rPr>
      </w:pPr>
      <w:r w:rsidRPr="00FA1B53">
        <w:rPr>
          <w:rStyle w:val="default"/>
          <w:rFonts w:cs="FrankRuehl" w:hint="cs"/>
          <w:vanish/>
          <w:color w:val="FF0000"/>
          <w:sz w:val="20"/>
          <w:szCs w:val="20"/>
          <w:shd w:val="clear" w:color="auto" w:fill="FFFF99"/>
          <w:rtl/>
        </w:rPr>
        <w:t>מיום 1.10.1994</w:t>
      </w:r>
    </w:p>
    <w:p w14:paraId="15A9BEB5" w14:textId="77777777" w:rsidR="00287DC6" w:rsidRPr="00FA1B53" w:rsidRDefault="00287DC6">
      <w:pPr>
        <w:pStyle w:val="P00"/>
        <w:spacing w:before="0"/>
        <w:ind w:left="0" w:right="1134"/>
        <w:rPr>
          <w:rStyle w:val="default"/>
          <w:rFonts w:cs="FrankRuehl" w:hint="cs"/>
          <w:vanish/>
          <w:sz w:val="20"/>
          <w:szCs w:val="20"/>
          <w:shd w:val="clear" w:color="auto" w:fill="FFFF99"/>
          <w:rtl/>
        </w:rPr>
      </w:pPr>
      <w:r w:rsidRPr="00FA1B53">
        <w:rPr>
          <w:rStyle w:val="default"/>
          <w:rFonts w:cs="FrankRuehl" w:hint="cs"/>
          <w:b/>
          <w:bCs/>
          <w:vanish/>
          <w:sz w:val="20"/>
          <w:szCs w:val="20"/>
          <w:shd w:val="clear" w:color="auto" w:fill="FFFF99"/>
          <w:rtl/>
        </w:rPr>
        <w:t>הודעה תשנ"ה-1994</w:t>
      </w:r>
    </w:p>
    <w:p w14:paraId="2C05EBE3" w14:textId="77777777" w:rsidR="00287DC6" w:rsidRPr="00FA1B53" w:rsidRDefault="00287DC6">
      <w:pPr>
        <w:pStyle w:val="P00"/>
        <w:spacing w:before="0"/>
        <w:ind w:left="0" w:right="1134"/>
        <w:rPr>
          <w:rStyle w:val="default"/>
          <w:rFonts w:cs="FrankRuehl" w:hint="cs"/>
          <w:vanish/>
          <w:sz w:val="20"/>
          <w:szCs w:val="20"/>
          <w:shd w:val="clear" w:color="auto" w:fill="FFFF99"/>
          <w:rtl/>
        </w:rPr>
      </w:pPr>
      <w:hyperlink r:id="rId41" w:history="1">
        <w:r w:rsidRPr="00FA1B53">
          <w:rPr>
            <w:rStyle w:val="Hyperlink"/>
            <w:rFonts w:cs="FrankRuehl" w:hint="cs"/>
            <w:vanish/>
            <w:szCs w:val="20"/>
            <w:shd w:val="clear" w:color="auto" w:fill="FFFF99"/>
            <w:rtl/>
          </w:rPr>
          <w:t>ק"ת תשנ"ה מס' 5627</w:t>
        </w:r>
      </w:hyperlink>
      <w:r w:rsidRPr="00FA1B53">
        <w:rPr>
          <w:rStyle w:val="default"/>
          <w:rFonts w:cs="FrankRuehl" w:hint="cs"/>
          <w:vanish/>
          <w:sz w:val="20"/>
          <w:szCs w:val="20"/>
          <w:shd w:val="clear" w:color="auto" w:fill="FFFF99"/>
          <w:rtl/>
        </w:rPr>
        <w:t xml:space="preserve"> מיום 29.9.1994 עמ' 43</w:t>
      </w:r>
    </w:p>
    <w:p w14:paraId="7A373DE6" w14:textId="77777777" w:rsidR="00287DC6" w:rsidRPr="00FA1B53" w:rsidRDefault="00287DC6">
      <w:pPr>
        <w:pStyle w:val="P00"/>
        <w:ind w:left="0" w:right="1134"/>
        <w:rPr>
          <w:rStyle w:val="default"/>
          <w:rFonts w:cs="FrankRuehl" w:hint="cs"/>
          <w:vanish/>
          <w:sz w:val="22"/>
          <w:szCs w:val="22"/>
          <w:shd w:val="clear" w:color="auto" w:fill="FFFF99"/>
          <w:rtl/>
        </w:rPr>
      </w:pPr>
      <w:r w:rsidRPr="00FA1B53">
        <w:rPr>
          <w:rStyle w:val="default"/>
          <w:rFonts w:cs="FrankRuehl" w:hint="cs"/>
          <w:vanish/>
          <w:sz w:val="22"/>
          <w:szCs w:val="22"/>
          <w:shd w:val="clear" w:color="auto" w:fill="FFFF99"/>
          <w:rtl/>
        </w:rPr>
        <w:t xml:space="preserve">בעד רשיון לייצור מוצרי תעבורה, ולמפעל לייצור גרורים (רכב שאינו מנועי), רשיון סחר במוצרי תעבורה או בעד חידושם תשולם אגרה בשיעור של </w:t>
      </w:r>
      <w:r w:rsidRPr="00FA1B53">
        <w:rPr>
          <w:rStyle w:val="default"/>
          <w:rFonts w:cs="FrankRuehl" w:hint="cs"/>
          <w:strike/>
          <w:vanish/>
          <w:sz w:val="22"/>
          <w:szCs w:val="22"/>
          <w:shd w:val="clear" w:color="auto" w:fill="FFFF99"/>
          <w:rtl/>
        </w:rPr>
        <w:t>172</w:t>
      </w:r>
      <w:r w:rsidRPr="00FA1B53">
        <w:rPr>
          <w:rStyle w:val="default"/>
          <w:rFonts w:cs="FrankRuehl" w:hint="cs"/>
          <w:vanish/>
          <w:sz w:val="22"/>
          <w:szCs w:val="22"/>
          <w:shd w:val="clear" w:color="auto" w:fill="FFFF99"/>
          <w:rtl/>
        </w:rPr>
        <w:t xml:space="preserve"> </w:t>
      </w:r>
      <w:r w:rsidRPr="00FA1B53">
        <w:rPr>
          <w:rStyle w:val="default"/>
          <w:rFonts w:cs="FrankRuehl" w:hint="cs"/>
          <w:vanish/>
          <w:sz w:val="22"/>
          <w:szCs w:val="22"/>
          <w:u w:val="single"/>
          <w:shd w:val="clear" w:color="auto" w:fill="FFFF99"/>
          <w:rtl/>
        </w:rPr>
        <w:t>185</w:t>
      </w:r>
      <w:r w:rsidRPr="00FA1B53">
        <w:rPr>
          <w:rStyle w:val="default"/>
          <w:rFonts w:cs="FrankRuehl" w:hint="cs"/>
          <w:vanish/>
          <w:sz w:val="22"/>
          <w:szCs w:val="22"/>
          <w:shd w:val="clear" w:color="auto" w:fill="FFFF99"/>
          <w:rtl/>
        </w:rPr>
        <w:t xml:space="preserve"> שקלים חדשים.</w:t>
      </w:r>
    </w:p>
    <w:p w14:paraId="344EA9F9" w14:textId="77777777" w:rsidR="00287DC6" w:rsidRPr="00FA1B53" w:rsidRDefault="00287DC6">
      <w:pPr>
        <w:pStyle w:val="P00"/>
        <w:spacing w:before="0"/>
        <w:ind w:left="0" w:right="1134"/>
        <w:rPr>
          <w:rStyle w:val="default"/>
          <w:rFonts w:cs="FrankRuehl" w:hint="cs"/>
          <w:vanish/>
          <w:sz w:val="20"/>
          <w:szCs w:val="20"/>
          <w:shd w:val="clear" w:color="auto" w:fill="FFFF99"/>
          <w:rtl/>
        </w:rPr>
      </w:pPr>
    </w:p>
    <w:p w14:paraId="48DB9464" w14:textId="77777777" w:rsidR="00287DC6" w:rsidRPr="00FA1B53" w:rsidRDefault="00287DC6">
      <w:pPr>
        <w:pStyle w:val="P00"/>
        <w:spacing w:before="0"/>
        <w:ind w:left="0" w:right="1134"/>
        <w:rPr>
          <w:rStyle w:val="default"/>
          <w:rFonts w:cs="FrankRuehl" w:hint="cs"/>
          <w:vanish/>
          <w:color w:val="FF0000"/>
          <w:sz w:val="20"/>
          <w:szCs w:val="20"/>
          <w:shd w:val="clear" w:color="auto" w:fill="FFFF99"/>
          <w:rtl/>
        </w:rPr>
      </w:pPr>
      <w:r w:rsidRPr="00FA1B53">
        <w:rPr>
          <w:rStyle w:val="default"/>
          <w:rFonts w:cs="FrankRuehl" w:hint="cs"/>
          <w:vanish/>
          <w:color w:val="FF0000"/>
          <w:sz w:val="20"/>
          <w:szCs w:val="20"/>
          <w:shd w:val="clear" w:color="auto" w:fill="FFFF99"/>
          <w:rtl/>
        </w:rPr>
        <w:t>מיום 1.4.1995</w:t>
      </w:r>
    </w:p>
    <w:p w14:paraId="2AD89F7D" w14:textId="77777777" w:rsidR="00287DC6" w:rsidRPr="00FA1B53" w:rsidRDefault="00287DC6">
      <w:pPr>
        <w:pStyle w:val="P00"/>
        <w:spacing w:before="0"/>
        <w:ind w:left="0" w:right="1134"/>
        <w:rPr>
          <w:rStyle w:val="default"/>
          <w:rFonts w:cs="FrankRuehl" w:hint="cs"/>
          <w:vanish/>
          <w:sz w:val="20"/>
          <w:szCs w:val="20"/>
          <w:shd w:val="clear" w:color="auto" w:fill="FFFF99"/>
          <w:rtl/>
        </w:rPr>
      </w:pPr>
      <w:r w:rsidRPr="00FA1B53">
        <w:rPr>
          <w:rStyle w:val="default"/>
          <w:rFonts w:cs="FrankRuehl" w:hint="cs"/>
          <w:b/>
          <w:bCs/>
          <w:vanish/>
          <w:sz w:val="20"/>
          <w:szCs w:val="20"/>
          <w:shd w:val="clear" w:color="auto" w:fill="FFFF99"/>
          <w:rtl/>
        </w:rPr>
        <w:t>הודעה (מס' 2) תשנ"ה-1995</w:t>
      </w:r>
    </w:p>
    <w:p w14:paraId="536B4C1C" w14:textId="77777777" w:rsidR="00287DC6" w:rsidRPr="00FA1B53" w:rsidRDefault="00287DC6">
      <w:pPr>
        <w:pStyle w:val="P00"/>
        <w:spacing w:before="0"/>
        <w:ind w:left="0" w:right="1134"/>
        <w:rPr>
          <w:rStyle w:val="default"/>
          <w:rFonts w:cs="FrankRuehl" w:hint="cs"/>
          <w:vanish/>
          <w:sz w:val="20"/>
          <w:szCs w:val="20"/>
          <w:shd w:val="clear" w:color="auto" w:fill="FFFF99"/>
          <w:rtl/>
        </w:rPr>
      </w:pPr>
      <w:hyperlink r:id="rId42" w:history="1">
        <w:r w:rsidRPr="00FA1B53">
          <w:rPr>
            <w:rStyle w:val="Hyperlink"/>
            <w:rFonts w:cs="FrankRuehl" w:hint="cs"/>
            <w:vanish/>
            <w:szCs w:val="20"/>
            <w:shd w:val="clear" w:color="auto" w:fill="FFFF99"/>
            <w:rtl/>
          </w:rPr>
          <w:t>ק"ת תשנ"ה מס' 5673</w:t>
        </w:r>
      </w:hyperlink>
      <w:r w:rsidRPr="00FA1B53">
        <w:rPr>
          <w:rStyle w:val="default"/>
          <w:rFonts w:cs="FrankRuehl" w:hint="cs"/>
          <w:vanish/>
          <w:sz w:val="20"/>
          <w:szCs w:val="20"/>
          <w:shd w:val="clear" w:color="auto" w:fill="FFFF99"/>
          <w:rtl/>
        </w:rPr>
        <w:t xml:space="preserve"> מיום 30.3.1995 עמ' 1322</w:t>
      </w:r>
    </w:p>
    <w:p w14:paraId="5653B5DF" w14:textId="77777777" w:rsidR="00287DC6" w:rsidRPr="00FA1B53" w:rsidRDefault="00287DC6">
      <w:pPr>
        <w:pStyle w:val="P00"/>
        <w:ind w:left="0" w:right="1134"/>
        <w:rPr>
          <w:rStyle w:val="default"/>
          <w:rFonts w:cs="FrankRuehl" w:hint="cs"/>
          <w:vanish/>
          <w:sz w:val="22"/>
          <w:szCs w:val="22"/>
          <w:shd w:val="clear" w:color="auto" w:fill="FFFF99"/>
          <w:rtl/>
        </w:rPr>
      </w:pPr>
      <w:r w:rsidRPr="00FA1B53">
        <w:rPr>
          <w:rStyle w:val="default"/>
          <w:rFonts w:cs="FrankRuehl" w:hint="cs"/>
          <w:vanish/>
          <w:sz w:val="22"/>
          <w:szCs w:val="22"/>
          <w:shd w:val="clear" w:color="auto" w:fill="FFFF99"/>
          <w:rtl/>
        </w:rPr>
        <w:t xml:space="preserve">בעד רשיון לייצור מוצרי תעבורה, ולמפעל לייצור גרורים (רכב שאינו מנועי), רשיון סחר במוצרי תעבורה או בעד חידושם תשולם אגרה בשיעור של </w:t>
      </w:r>
      <w:r w:rsidRPr="00FA1B53">
        <w:rPr>
          <w:rStyle w:val="default"/>
          <w:rFonts w:cs="FrankRuehl" w:hint="cs"/>
          <w:strike/>
          <w:vanish/>
          <w:sz w:val="22"/>
          <w:szCs w:val="22"/>
          <w:shd w:val="clear" w:color="auto" w:fill="FFFF99"/>
          <w:rtl/>
        </w:rPr>
        <w:t>185</w:t>
      </w:r>
      <w:r w:rsidRPr="00FA1B53">
        <w:rPr>
          <w:rStyle w:val="default"/>
          <w:rFonts w:cs="FrankRuehl" w:hint="cs"/>
          <w:vanish/>
          <w:sz w:val="22"/>
          <w:szCs w:val="22"/>
          <w:shd w:val="clear" w:color="auto" w:fill="FFFF99"/>
          <w:rtl/>
        </w:rPr>
        <w:t xml:space="preserve"> </w:t>
      </w:r>
      <w:r w:rsidRPr="00FA1B53">
        <w:rPr>
          <w:rStyle w:val="default"/>
          <w:rFonts w:cs="FrankRuehl" w:hint="cs"/>
          <w:vanish/>
          <w:sz w:val="22"/>
          <w:szCs w:val="22"/>
          <w:u w:val="single"/>
          <w:shd w:val="clear" w:color="auto" w:fill="FFFF99"/>
          <w:rtl/>
        </w:rPr>
        <w:t>196</w:t>
      </w:r>
      <w:r w:rsidRPr="00FA1B53">
        <w:rPr>
          <w:rStyle w:val="default"/>
          <w:rFonts w:cs="FrankRuehl" w:hint="cs"/>
          <w:vanish/>
          <w:sz w:val="22"/>
          <w:szCs w:val="22"/>
          <w:shd w:val="clear" w:color="auto" w:fill="FFFF99"/>
          <w:rtl/>
        </w:rPr>
        <w:t xml:space="preserve"> שקלים חדשים.</w:t>
      </w:r>
    </w:p>
    <w:p w14:paraId="647514D6" w14:textId="77777777" w:rsidR="00287DC6" w:rsidRPr="00FA1B53" w:rsidRDefault="00287DC6">
      <w:pPr>
        <w:pStyle w:val="P00"/>
        <w:spacing w:before="0"/>
        <w:ind w:left="0" w:right="1134"/>
        <w:rPr>
          <w:rStyle w:val="default"/>
          <w:rFonts w:cs="FrankRuehl" w:hint="cs"/>
          <w:vanish/>
          <w:sz w:val="20"/>
          <w:szCs w:val="20"/>
          <w:shd w:val="clear" w:color="auto" w:fill="FFFF99"/>
          <w:rtl/>
        </w:rPr>
      </w:pPr>
    </w:p>
    <w:p w14:paraId="7AAD3400" w14:textId="77777777" w:rsidR="00287DC6" w:rsidRPr="00FA1B53" w:rsidRDefault="00287DC6">
      <w:pPr>
        <w:pStyle w:val="P00"/>
        <w:spacing w:before="0"/>
        <w:ind w:left="0" w:right="1134"/>
        <w:rPr>
          <w:rStyle w:val="default"/>
          <w:rFonts w:cs="FrankRuehl" w:hint="cs"/>
          <w:vanish/>
          <w:color w:val="FF0000"/>
          <w:sz w:val="20"/>
          <w:szCs w:val="20"/>
          <w:shd w:val="clear" w:color="auto" w:fill="FFFF99"/>
          <w:rtl/>
        </w:rPr>
      </w:pPr>
      <w:r w:rsidRPr="00FA1B53">
        <w:rPr>
          <w:rStyle w:val="default"/>
          <w:rFonts w:cs="FrankRuehl" w:hint="cs"/>
          <w:vanish/>
          <w:color w:val="FF0000"/>
          <w:sz w:val="20"/>
          <w:szCs w:val="20"/>
          <w:shd w:val="clear" w:color="auto" w:fill="FFFF99"/>
          <w:rtl/>
        </w:rPr>
        <w:t>מיום 1.10.1995</w:t>
      </w:r>
    </w:p>
    <w:p w14:paraId="61B0D12B" w14:textId="77777777" w:rsidR="00287DC6" w:rsidRPr="00FA1B53" w:rsidRDefault="00287DC6">
      <w:pPr>
        <w:pStyle w:val="P00"/>
        <w:spacing w:before="0"/>
        <w:ind w:left="0" w:right="1134"/>
        <w:rPr>
          <w:rStyle w:val="default"/>
          <w:rFonts w:cs="FrankRuehl" w:hint="cs"/>
          <w:vanish/>
          <w:sz w:val="20"/>
          <w:szCs w:val="20"/>
          <w:shd w:val="clear" w:color="auto" w:fill="FFFF99"/>
          <w:rtl/>
        </w:rPr>
      </w:pPr>
      <w:r w:rsidRPr="00FA1B53">
        <w:rPr>
          <w:rStyle w:val="default"/>
          <w:rFonts w:cs="FrankRuehl" w:hint="cs"/>
          <w:b/>
          <w:bCs/>
          <w:vanish/>
          <w:sz w:val="20"/>
          <w:szCs w:val="20"/>
          <w:shd w:val="clear" w:color="auto" w:fill="FFFF99"/>
          <w:rtl/>
        </w:rPr>
        <w:t>הודעה תשנ"ו-1995</w:t>
      </w:r>
    </w:p>
    <w:p w14:paraId="5755517C" w14:textId="77777777" w:rsidR="00287DC6" w:rsidRPr="00FA1B53" w:rsidRDefault="00287DC6">
      <w:pPr>
        <w:pStyle w:val="P00"/>
        <w:spacing w:before="0"/>
        <w:ind w:left="0" w:right="1134"/>
        <w:rPr>
          <w:rStyle w:val="default"/>
          <w:rFonts w:cs="FrankRuehl" w:hint="cs"/>
          <w:vanish/>
          <w:sz w:val="20"/>
          <w:szCs w:val="20"/>
          <w:shd w:val="clear" w:color="auto" w:fill="FFFF99"/>
          <w:rtl/>
        </w:rPr>
      </w:pPr>
      <w:hyperlink r:id="rId43" w:history="1">
        <w:r w:rsidRPr="00FA1B53">
          <w:rPr>
            <w:rStyle w:val="Hyperlink"/>
            <w:rFonts w:cs="FrankRuehl" w:hint="cs"/>
            <w:vanish/>
            <w:szCs w:val="20"/>
            <w:shd w:val="clear" w:color="auto" w:fill="FFFF99"/>
            <w:rtl/>
          </w:rPr>
          <w:t>ק"ת תשנ"ו מס' 5708</w:t>
        </w:r>
      </w:hyperlink>
      <w:r w:rsidRPr="00FA1B53">
        <w:rPr>
          <w:rStyle w:val="default"/>
          <w:rFonts w:cs="FrankRuehl" w:hint="cs"/>
          <w:vanish/>
          <w:sz w:val="20"/>
          <w:szCs w:val="20"/>
          <w:shd w:val="clear" w:color="auto" w:fill="FFFF99"/>
          <w:rtl/>
        </w:rPr>
        <w:t xml:space="preserve"> מיום 5.10.1995 עמ' 31</w:t>
      </w:r>
    </w:p>
    <w:p w14:paraId="7F23ED57" w14:textId="77777777" w:rsidR="00287DC6" w:rsidRPr="00FA1B53" w:rsidRDefault="00287DC6">
      <w:pPr>
        <w:pStyle w:val="P00"/>
        <w:ind w:left="0" w:right="1134"/>
        <w:rPr>
          <w:rStyle w:val="default"/>
          <w:rFonts w:cs="FrankRuehl" w:hint="cs"/>
          <w:vanish/>
          <w:sz w:val="22"/>
          <w:szCs w:val="22"/>
          <w:shd w:val="clear" w:color="auto" w:fill="FFFF99"/>
          <w:rtl/>
        </w:rPr>
      </w:pPr>
      <w:r w:rsidRPr="00FA1B53">
        <w:rPr>
          <w:rStyle w:val="default"/>
          <w:rFonts w:cs="FrankRuehl" w:hint="cs"/>
          <w:vanish/>
          <w:sz w:val="22"/>
          <w:szCs w:val="22"/>
          <w:shd w:val="clear" w:color="auto" w:fill="FFFF99"/>
          <w:rtl/>
        </w:rPr>
        <w:t xml:space="preserve">בעד רשיון לייצור מוצרי תעבורה, ולמפעל לייצור גרורים (רכב שאינו מנועי), רשיון סחר במוצרי תעבורה או בעד חידושם תשולם אגרה בשיעור של </w:t>
      </w:r>
      <w:r w:rsidRPr="00FA1B53">
        <w:rPr>
          <w:rStyle w:val="default"/>
          <w:rFonts w:cs="FrankRuehl" w:hint="cs"/>
          <w:strike/>
          <w:vanish/>
          <w:sz w:val="22"/>
          <w:szCs w:val="22"/>
          <w:shd w:val="clear" w:color="auto" w:fill="FFFF99"/>
          <w:rtl/>
        </w:rPr>
        <w:t>196</w:t>
      </w:r>
      <w:r w:rsidRPr="00FA1B53">
        <w:rPr>
          <w:rStyle w:val="default"/>
          <w:rFonts w:cs="FrankRuehl" w:hint="cs"/>
          <w:vanish/>
          <w:sz w:val="22"/>
          <w:szCs w:val="22"/>
          <w:shd w:val="clear" w:color="auto" w:fill="FFFF99"/>
          <w:rtl/>
        </w:rPr>
        <w:t xml:space="preserve"> </w:t>
      </w:r>
      <w:r w:rsidRPr="00FA1B53">
        <w:rPr>
          <w:rStyle w:val="default"/>
          <w:rFonts w:cs="FrankRuehl" w:hint="cs"/>
          <w:vanish/>
          <w:sz w:val="22"/>
          <w:szCs w:val="22"/>
          <w:u w:val="single"/>
          <w:shd w:val="clear" w:color="auto" w:fill="FFFF99"/>
          <w:rtl/>
        </w:rPr>
        <w:t>201</w:t>
      </w:r>
      <w:r w:rsidRPr="00FA1B53">
        <w:rPr>
          <w:rStyle w:val="default"/>
          <w:rFonts w:cs="FrankRuehl" w:hint="cs"/>
          <w:vanish/>
          <w:sz w:val="22"/>
          <w:szCs w:val="22"/>
          <w:shd w:val="clear" w:color="auto" w:fill="FFFF99"/>
          <w:rtl/>
        </w:rPr>
        <w:t xml:space="preserve"> שקלים חדשים.</w:t>
      </w:r>
    </w:p>
    <w:p w14:paraId="20552702" w14:textId="77777777" w:rsidR="00287DC6" w:rsidRPr="00FA1B53" w:rsidRDefault="00287DC6">
      <w:pPr>
        <w:pStyle w:val="P00"/>
        <w:spacing w:before="0"/>
        <w:ind w:left="0" w:right="1134"/>
        <w:rPr>
          <w:rStyle w:val="default"/>
          <w:rFonts w:cs="FrankRuehl" w:hint="cs"/>
          <w:vanish/>
          <w:sz w:val="20"/>
          <w:szCs w:val="20"/>
          <w:shd w:val="clear" w:color="auto" w:fill="FFFF99"/>
          <w:rtl/>
        </w:rPr>
      </w:pPr>
    </w:p>
    <w:p w14:paraId="7DC629B3" w14:textId="77777777" w:rsidR="00287DC6" w:rsidRPr="00FA1B53" w:rsidRDefault="00287DC6">
      <w:pPr>
        <w:pStyle w:val="P00"/>
        <w:spacing w:before="0"/>
        <w:ind w:left="0" w:right="1134"/>
        <w:rPr>
          <w:rStyle w:val="default"/>
          <w:rFonts w:cs="FrankRuehl" w:hint="cs"/>
          <w:vanish/>
          <w:color w:val="FF0000"/>
          <w:sz w:val="20"/>
          <w:szCs w:val="20"/>
          <w:shd w:val="clear" w:color="auto" w:fill="FFFF99"/>
          <w:rtl/>
        </w:rPr>
      </w:pPr>
      <w:r w:rsidRPr="00FA1B53">
        <w:rPr>
          <w:rStyle w:val="default"/>
          <w:rFonts w:cs="FrankRuehl" w:hint="cs"/>
          <w:vanish/>
          <w:color w:val="FF0000"/>
          <w:sz w:val="20"/>
          <w:szCs w:val="20"/>
          <w:shd w:val="clear" w:color="auto" w:fill="FFFF99"/>
          <w:rtl/>
        </w:rPr>
        <w:t>מיום 1.4.1996</w:t>
      </w:r>
    </w:p>
    <w:p w14:paraId="363ABE26" w14:textId="77777777" w:rsidR="00287DC6" w:rsidRPr="00FA1B53" w:rsidRDefault="00287DC6">
      <w:pPr>
        <w:pStyle w:val="P00"/>
        <w:spacing w:before="0"/>
        <w:ind w:left="0" w:right="1134"/>
        <w:rPr>
          <w:rStyle w:val="default"/>
          <w:rFonts w:cs="FrankRuehl" w:hint="cs"/>
          <w:vanish/>
          <w:sz w:val="20"/>
          <w:szCs w:val="20"/>
          <w:shd w:val="clear" w:color="auto" w:fill="FFFF99"/>
          <w:rtl/>
        </w:rPr>
      </w:pPr>
      <w:r w:rsidRPr="00FA1B53">
        <w:rPr>
          <w:rStyle w:val="default"/>
          <w:rFonts w:cs="FrankRuehl" w:hint="cs"/>
          <w:b/>
          <w:bCs/>
          <w:vanish/>
          <w:sz w:val="20"/>
          <w:szCs w:val="20"/>
          <w:shd w:val="clear" w:color="auto" w:fill="FFFF99"/>
          <w:rtl/>
        </w:rPr>
        <w:t>הודעה (מס' 2) תשנ"ו-1996</w:t>
      </w:r>
    </w:p>
    <w:p w14:paraId="069D970B" w14:textId="77777777" w:rsidR="00287DC6" w:rsidRPr="00FA1B53" w:rsidRDefault="00287DC6">
      <w:pPr>
        <w:pStyle w:val="P00"/>
        <w:spacing w:before="0"/>
        <w:ind w:left="0" w:right="1134"/>
        <w:rPr>
          <w:rStyle w:val="default"/>
          <w:rFonts w:cs="FrankRuehl" w:hint="cs"/>
          <w:vanish/>
          <w:sz w:val="20"/>
          <w:szCs w:val="20"/>
          <w:shd w:val="clear" w:color="auto" w:fill="FFFF99"/>
          <w:rtl/>
        </w:rPr>
      </w:pPr>
      <w:hyperlink r:id="rId44" w:history="1">
        <w:r w:rsidRPr="00FA1B53">
          <w:rPr>
            <w:rStyle w:val="Hyperlink"/>
            <w:rFonts w:cs="FrankRuehl" w:hint="cs"/>
            <w:vanish/>
            <w:szCs w:val="20"/>
            <w:shd w:val="clear" w:color="auto" w:fill="FFFF99"/>
            <w:rtl/>
          </w:rPr>
          <w:t>ק"ת תשנ"ו מס' 5743</w:t>
        </w:r>
      </w:hyperlink>
      <w:r w:rsidRPr="00FA1B53">
        <w:rPr>
          <w:rStyle w:val="default"/>
          <w:rFonts w:cs="FrankRuehl" w:hint="cs"/>
          <w:vanish/>
          <w:sz w:val="20"/>
          <w:szCs w:val="20"/>
          <w:shd w:val="clear" w:color="auto" w:fill="FFFF99"/>
          <w:rtl/>
        </w:rPr>
        <w:t xml:space="preserve"> מיום 11.4.1996 עמ' 744</w:t>
      </w:r>
    </w:p>
    <w:p w14:paraId="66B82F4D" w14:textId="77777777" w:rsidR="00287DC6" w:rsidRPr="00FA1B53" w:rsidRDefault="00287DC6">
      <w:pPr>
        <w:pStyle w:val="P00"/>
        <w:ind w:left="0" w:right="1134"/>
        <w:rPr>
          <w:rStyle w:val="default"/>
          <w:rFonts w:cs="FrankRuehl" w:hint="cs"/>
          <w:vanish/>
          <w:sz w:val="22"/>
          <w:szCs w:val="22"/>
          <w:shd w:val="clear" w:color="auto" w:fill="FFFF99"/>
          <w:rtl/>
        </w:rPr>
      </w:pPr>
      <w:r w:rsidRPr="00FA1B53">
        <w:rPr>
          <w:rStyle w:val="default"/>
          <w:rFonts w:cs="FrankRuehl" w:hint="cs"/>
          <w:vanish/>
          <w:sz w:val="22"/>
          <w:szCs w:val="22"/>
          <w:shd w:val="clear" w:color="auto" w:fill="FFFF99"/>
          <w:rtl/>
        </w:rPr>
        <w:t xml:space="preserve">בעד רשיון לייצור מוצרי תעבורה, ולמפעל לייצור גרורים (רכב שאינו מנועי), רשיון סחר במוצרי תעבורה או בעד חידושם תשולם אגרה בשיעור של </w:t>
      </w:r>
      <w:r w:rsidRPr="00FA1B53">
        <w:rPr>
          <w:rStyle w:val="default"/>
          <w:rFonts w:cs="FrankRuehl" w:hint="cs"/>
          <w:strike/>
          <w:vanish/>
          <w:sz w:val="22"/>
          <w:szCs w:val="22"/>
          <w:shd w:val="clear" w:color="auto" w:fill="FFFF99"/>
          <w:rtl/>
        </w:rPr>
        <w:t>201</w:t>
      </w:r>
      <w:r w:rsidRPr="00FA1B53">
        <w:rPr>
          <w:rStyle w:val="default"/>
          <w:rFonts w:cs="FrankRuehl" w:hint="cs"/>
          <w:vanish/>
          <w:sz w:val="22"/>
          <w:szCs w:val="22"/>
          <w:shd w:val="clear" w:color="auto" w:fill="FFFF99"/>
          <w:rtl/>
        </w:rPr>
        <w:t xml:space="preserve"> </w:t>
      </w:r>
      <w:r w:rsidRPr="00FA1B53">
        <w:rPr>
          <w:rStyle w:val="default"/>
          <w:rFonts w:cs="FrankRuehl" w:hint="cs"/>
          <w:vanish/>
          <w:sz w:val="22"/>
          <w:szCs w:val="22"/>
          <w:u w:val="single"/>
          <w:shd w:val="clear" w:color="auto" w:fill="FFFF99"/>
          <w:rtl/>
        </w:rPr>
        <w:t>213</w:t>
      </w:r>
      <w:r w:rsidRPr="00FA1B53">
        <w:rPr>
          <w:rStyle w:val="default"/>
          <w:rFonts w:cs="FrankRuehl" w:hint="cs"/>
          <w:vanish/>
          <w:sz w:val="22"/>
          <w:szCs w:val="22"/>
          <w:shd w:val="clear" w:color="auto" w:fill="FFFF99"/>
          <w:rtl/>
        </w:rPr>
        <w:t xml:space="preserve"> שקלים חדשים.</w:t>
      </w:r>
    </w:p>
    <w:p w14:paraId="42FB808D" w14:textId="77777777" w:rsidR="00287DC6" w:rsidRPr="00FA1B53" w:rsidRDefault="00287DC6">
      <w:pPr>
        <w:pStyle w:val="P00"/>
        <w:spacing w:before="0"/>
        <w:ind w:left="0" w:right="1134"/>
        <w:rPr>
          <w:rStyle w:val="default"/>
          <w:rFonts w:cs="FrankRuehl" w:hint="cs"/>
          <w:vanish/>
          <w:sz w:val="20"/>
          <w:szCs w:val="20"/>
          <w:shd w:val="clear" w:color="auto" w:fill="FFFF99"/>
          <w:rtl/>
        </w:rPr>
      </w:pPr>
    </w:p>
    <w:p w14:paraId="457F8A6C" w14:textId="77777777" w:rsidR="00287DC6" w:rsidRPr="00FA1B53" w:rsidRDefault="00287DC6">
      <w:pPr>
        <w:pStyle w:val="P00"/>
        <w:spacing w:before="0"/>
        <w:ind w:left="0" w:right="1134"/>
        <w:rPr>
          <w:rStyle w:val="default"/>
          <w:rFonts w:cs="FrankRuehl" w:hint="cs"/>
          <w:vanish/>
          <w:color w:val="FF0000"/>
          <w:sz w:val="20"/>
          <w:szCs w:val="20"/>
          <w:shd w:val="clear" w:color="auto" w:fill="FFFF99"/>
          <w:rtl/>
        </w:rPr>
      </w:pPr>
      <w:r w:rsidRPr="00FA1B53">
        <w:rPr>
          <w:rStyle w:val="default"/>
          <w:rFonts w:cs="FrankRuehl" w:hint="cs"/>
          <w:vanish/>
          <w:color w:val="FF0000"/>
          <w:sz w:val="20"/>
          <w:szCs w:val="20"/>
          <w:shd w:val="clear" w:color="auto" w:fill="FFFF99"/>
          <w:rtl/>
        </w:rPr>
        <w:t>מיום 1.10.1996</w:t>
      </w:r>
    </w:p>
    <w:p w14:paraId="48EE2BF9" w14:textId="77777777" w:rsidR="00287DC6" w:rsidRPr="00FA1B53" w:rsidRDefault="00287DC6">
      <w:pPr>
        <w:pStyle w:val="P00"/>
        <w:spacing w:before="0"/>
        <w:ind w:left="0" w:right="1134"/>
        <w:rPr>
          <w:rStyle w:val="default"/>
          <w:rFonts w:cs="FrankRuehl" w:hint="cs"/>
          <w:vanish/>
          <w:sz w:val="20"/>
          <w:szCs w:val="20"/>
          <w:shd w:val="clear" w:color="auto" w:fill="FFFF99"/>
          <w:rtl/>
        </w:rPr>
      </w:pPr>
      <w:r w:rsidRPr="00FA1B53">
        <w:rPr>
          <w:rStyle w:val="default"/>
          <w:rFonts w:cs="FrankRuehl" w:hint="cs"/>
          <w:b/>
          <w:bCs/>
          <w:vanish/>
          <w:sz w:val="20"/>
          <w:szCs w:val="20"/>
          <w:shd w:val="clear" w:color="auto" w:fill="FFFF99"/>
          <w:rtl/>
        </w:rPr>
        <w:t>הודעה תשנ"ז-1996</w:t>
      </w:r>
    </w:p>
    <w:p w14:paraId="7419C805" w14:textId="77777777" w:rsidR="00287DC6" w:rsidRPr="00FA1B53" w:rsidRDefault="00287DC6">
      <w:pPr>
        <w:pStyle w:val="P00"/>
        <w:spacing w:before="0"/>
        <w:ind w:left="0" w:right="1134"/>
        <w:rPr>
          <w:rStyle w:val="default"/>
          <w:rFonts w:cs="FrankRuehl" w:hint="cs"/>
          <w:vanish/>
          <w:sz w:val="20"/>
          <w:szCs w:val="20"/>
          <w:shd w:val="clear" w:color="auto" w:fill="FFFF99"/>
          <w:rtl/>
        </w:rPr>
      </w:pPr>
      <w:hyperlink r:id="rId45" w:history="1">
        <w:r w:rsidRPr="00FA1B53">
          <w:rPr>
            <w:rStyle w:val="Hyperlink"/>
            <w:rFonts w:cs="FrankRuehl" w:hint="cs"/>
            <w:vanish/>
            <w:szCs w:val="20"/>
            <w:shd w:val="clear" w:color="auto" w:fill="FFFF99"/>
            <w:rtl/>
          </w:rPr>
          <w:t>ק"ת תשנ"ז מס' 5784</w:t>
        </w:r>
      </w:hyperlink>
      <w:r w:rsidRPr="00FA1B53">
        <w:rPr>
          <w:rStyle w:val="default"/>
          <w:rFonts w:cs="FrankRuehl" w:hint="cs"/>
          <w:vanish/>
          <w:sz w:val="20"/>
          <w:szCs w:val="20"/>
          <w:shd w:val="clear" w:color="auto" w:fill="FFFF99"/>
          <w:rtl/>
        </w:rPr>
        <w:t xml:space="preserve"> מיום 19.9.1996 עמ' 14</w:t>
      </w:r>
    </w:p>
    <w:p w14:paraId="1C1B5C7B" w14:textId="77777777" w:rsidR="00287DC6" w:rsidRPr="00FA1B53" w:rsidRDefault="00287DC6">
      <w:pPr>
        <w:pStyle w:val="P00"/>
        <w:ind w:left="0" w:right="1134"/>
        <w:rPr>
          <w:rStyle w:val="default"/>
          <w:rFonts w:cs="FrankRuehl" w:hint="cs"/>
          <w:vanish/>
          <w:sz w:val="22"/>
          <w:szCs w:val="22"/>
          <w:shd w:val="clear" w:color="auto" w:fill="FFFF99"/>
          <w:rtl/>
        </w:rPr>
      </w:pPr>
      <w:r w:rsidRPr="00FA1B53">
        <w:rPr>
          <w:rStyle w:val="default"/>
          <w:rFonts w:cs="FrankRuehl" w:hint="cs"/>
          <w:vanish/>
          <w:sz w:val="22"/>
          <w:szCs w:val="22"/>
          <w:shd w:val="clear" w:color="auto" w:fill="FFFF99"/>
          <w:rtl/>
        </w:rPr>
        <w:t xml:space="preserve">בעד רשיון לייצור מוצרי תעבורה, ולמפעל לייצור גרורים (רכב שאינו מנועי), רשיון סחר במוצרי תעבורה או בעד חידושם תשולם אגרה בשיעור של </w:t>
      </w:r>
      <w:r w:rsidRPr="00FA1B53">
        <w:rPr>
          <w:rStyle w:val="default"/>
          <w:rFonts w:cs="FrankRuehl" w:hint="cs"/>
          <w:strike/>
          <w:vanish/>
          <w:sz w:val="22"/>
          <w:szCs w:val="22"/>
          <w:shd w:val="clear" w:color="auto" w:fill="FFFF99"/>
          <w:rtl/>
        </w:rPr>
        <w:t>213</w:t>
      </w:r>
      <w:r w:rsidRPr="00FA1B53">
        <w:rPr>
          <w:rStyle w:val="default"/>
          <w:rFonts w:cs="FrankRuehl" w:hint="cs"/>
          <w:vanish/>
          <w:sz w:val="22"/>
          <w:szCs w:val="22"/>
          <w:shd w:val="clear" w:color="auto" w:fill="FFFF99"/>
          <w:rtl/>
        </w:rPr>
        <w:t xml:space="preserve"> </w:t>
      </w:r>
      <w:r w:rsidRPr="00FA1B53">
        <w:rPr>
          <w:rStyle w:val="default"/>
          <w:rFonts w:cs="FrankRuehl" w:hint="cs"/>
          <w:vanish/>
          <w:sz w:val="22"/>
          <w:szCs w:val="22"/>
          <w:u w:val="single"/>
          <w:shd w:val="clear" w:color="auto" w:fill="FFFF99"/>
          <w:rtl/>
        </w:rPr>
        <w:t>227</w:t>
      </w:r>
      <w:r w:rsidRPr="00FA1B53">
        <w:rPr>
          <w:rStyle w:val="default"/>
          <w:rFonts w:cs="FrankRuehl" w:hint="cs"/>
          <w:vanish/>
          <w:sz w:val="22"/>
          <w:szCs w:val="22"/>
          <w:shd w:val="clear" w:color="auto" w:fill="FFFF99"/>
          <w:rtl/>
        </w:rPr>
        <w:t xml:space="preserve"> שקלים חדשים.</w:t>
      </w:r>
    </w:p>
    <w:p w14:paraId="60B7AD7A" w14:textId="77777777" w:rsidR="00287DC6" w:rsidRPr="00FA1B53" w:rsidRDefault="00287DC6">
      <w:pPr>
        <w:pStyle w:val="P00"/>
        <w:spacing w:before="0"/>
        <w:ind w:left="0" w:right="1134"/>
        <w:rPr>
          <w:rStyle w:val="default"/>
          <w:rFonts w:cs="FrankRuehl" w:hint="cs"/>
          <w:vanish/>
          <w:sz w:val="20"/>
          <w:szCs w:val="20"/>
          <w:shd w:val="clear" w:color="auto" w:fill="FFFF99"/>
          <w:rtl/>
        </w:rPr>
      </w:pPr>
    </w:p>
    <w:p w14:paraId="01871683" w14:textId="77777777" w:rsidR="00287DC6" w:rsidRPr="00FA1B53" w:rsidRDefault="00287DC6">
      <w:pPr>
        <w:pStyle w:val="P00"/>
        <w:spacing w:before="0"/>
        <w:ind w:left="0" w:right="1134"/>
        <w:rPr>
          <w:rStyle w:val="default"/>
          <w:rFonts w:cs="FrankRuehl" w:hint="cs"/>
          <w:vanish/>
          <w:color w:val="FF0000"/>
          <w:sz w:val="20"/>
          <w:szCs w:val="20"/>
          <w:shd w:val="clear" w:color="auto" w:fill="FFFF99"/>
          <w:rtl/>
        </w:rPr>
      </w:pPr>
      <w:r w:rsidRPr="00FA1B53">
        <w:rPr>
          <w:rStyle w:val="default"/>
          <w:rFonts w:cs="FrankRuehl" w:hint="cs"/>
          <w:vanish/>
          <w:color w:val="FF0000"/>
          <w:sz w:val="20"/>
          <w:szCs w:val="20"/>
          <w:shd w:val="clear" w:color="auto" w:fill="FFFF99"/>
          <w:rtl/>
        </w:rPr>
        <w:t>מיום 1.4.1997</w:t>
      </w:r>
    </w:p>
    <w:p w14:paraId="3677565D" w14:textId="77777777" w:rsidR="00287DC6" w:rsidRPr="00FA1B53" w:rsidRDefault="00287DC6">
      <w:pPr>
        <w:pStyle w:val="P00"/>
        <w:spacing w:before="0"/>
        <w:ind w:left="0" w:right="1134"/>
        <w:rPr>
          <w:rStyle w:val="default"/>
          <w:rFonts w:cs="FrankRuehl" w:hint="cs"/>
          <w:vanish/>
          <w:sz w:val="20"/>
          <w:szCs w:val="20"/>
          <w:shd w:val="clear" w:color="auto" w:fill="FFFF99"/>
          <w:rtl/>
        </w:rPr>
      </w:pPr>
      <w:r w:rsidRPr="00FA1B53">
        <w:rPr>
          <w:rStyle w:val="default"/>
          <w:rFonts w:cs="FrankRuehl" w:hint="cs"/>
          <w:b/>
          <w:bCs/>
          <w:vanish/>
          <w:sz w:val="20"/>
          <w:szCs w:val="20"/>
          <w:shd w:val="clear" w:color="auto" w:fill="FFFF99"/>
          <w:rtl/>
        </w:rPr>
        <w:t>הודעה (מס' 2) תשנ"ז-1997</w:t>
      </w:r>
    </w:p>
    <w:p w14:paraId="1B38FF29" w14:textId="77777777" w:rsidR="00287DC6" w:rsidRPr="00FA1B53" w:rsidRDefault="00287DC6">
      <w:pPr>
        <w:pStyle w:val="P00"/>
        <w:spacing w:before="0"/>
        <w:ind w:left="0" w:right="1134"/>
        <w:rPr>
          <w:rStyle w:val="default"/>
          <w:rFonts w:cs="FrankRuehl" w:hint="cs"/>
          <w:vanish/>
          <w:sz w:val="20"/>
          <w:szCs w:val="20"/>
          <w:shd w:val="clear" w:color="auto" w:fill="FFFF99"/>
          <w:rtl/>
        </w:rPr>
      </w:pPr>
      <w:hyperlink r:id="rId46" w:history="1">
        <w:r w:rsidRPr="00FA1B53">
          <w:rPr>
            <w:rStyle w:val="Hyperlink"/>
            <w:rFonts w:cs="FrankRuehl" w:hint="cs"/>
            <w:vanish/>
            <w:szCs w:val="20"/>
            <w:shd w:val="clear" w:color="auto" w:fill="FFFF99"/>
            <w:rtl/>
          </w:rPr>
          <w:t>ק"ת תשנ"ז מס' 5819</w:t>
        </w:r>
      </w:hyperlink>
      <w:r w:rsidRPr="00FA1B53">
        <w:rPr>
          <w:rStyle w:val="default"/>
          <w:rFonts w:cs="FrankRuehl" w:hint="cs"/>
          <w:vanish/>
          <w:sz w:val="20"/>
          <w:szCs w:val="20"/>
          <w:shd w:val="clear" w:color="auto" w:fill="FFFF99"/>
          <w:rtl/>
        </w:rPr>
        <w:t xml:space="preserve"> מיום 20.3.1997 עמ' 497</w:t>
      </w:r>
    </w:p>
    <w:p w14:paraId="74A190DF" w14:textId="77777777" w:rsidR="00287DC6" w:rsidRPr="00FA1B53" w:rsidRDefault="00287DC6">
      <w:pPr>
        <w:pStyle w:val="P00"/>
        <w:ind w:left="0" w:right="1134"/>
        <w:rPr>
          <w:rStyle w:val="default"/>
          <w:rFonts w:cs="FrankRuehl" w:hint="cs"/>
          <w:vanish/>
          <w:sz w:val="22"/>
          <w:szCs w:val="22"/>
          <w:shd w:val="clear" w:color="auto" w:fill="FFFF99"/>
          <w:rtl/>
        </w:rPr>
      </w:pPr>
      <w:r w:rsidRPr="00FA1B53">
        <w:rPr>
          <w:rStyle w:val="default"/>
          <w:rFonts w:cs="FrankRuehl" w:hint="cs"/>
          <w:vanish/>
          <w:sz w:val="22"/>
          <w:szCs w:val="22"/>
          <w:shd w:val="clear" w:color="auto" w:fill="FFFF99"/>
          <w:rtl/>
        </w:rPr>
        <w:t xml:space="preserve">בעד רשיון לייצור מוצרי תעבורה, ולמפעל לייצור גרורים (רכב שאינו מנועי), רשיון סחר במוצרי תעבורה או בעד חידושם תשולם אגרה בשיעור של </w:t>
      </w:r>
      <w:r w:rsidRPr="00FA1B53">
        <w:rPr>
          <w:rStyle w:val="default"/>
          <w:rFonts w:cs="FrankRuehl" w:hint="cs"/>
          <w:strike/>
          <w:vanish/>
          <w:sz w:val="22"/>
          <w:szCs w:val="22"/>
          <w:shd w:val="clear" w:color="auto" w:fill="FFFF99"/>
          <w:rtl/>
        </w:rPr>
        <w:t>227</w:t>
      </w:r>
      <w:r w:rsidRPr="00FA1B53">
        <w:rPr>
          <w:rStyle w:val="default"/>
          <w:rFonts w:cs="FrankRuehl" w:hint="cs"/>
          <w:vanish/>
          <w:sz w:val="22"/>
          <w:szCs w:val="22"/>
          <w:shd w:val="clear" w:color="auto" w:fill="FFFF99"/>
          <w:rtl/>
        </w:rPr>
        <w:t xml:space="preserve"> </w:t>
      </w:r>
      <w:r w:rsidRPr="00FA1B53">
        <w:rPr>
          <w:rStyle w:val="default"/>
          <w:rFonts w:cs="FrankRuehl" w:hint="cs"/>
          <w:vanish/>
          <w:sz w:val="22"/>
          <w:szCs w:val="22"/>
          <w:u w:val="single"/>
          <w:shd w:val="clear" w:color="auto" w:fill="FFFF99"/>
          <w:rtl/>
        </w:rPr>
        <w:t>235</w:t>
      </w:r>
      <w:r w:rsidRPr="00FA1B53">
        <w:rPr>
          <w:rStyle w:val="default"/>
          <w:rFonts w:cs="FrankRuehl" w:hint="cs"/>
          <w:vanish/>
          <w:sz w:val="22"/>
          <w:szCs w:val="22"/>
          <w:shd w:val="clear" w:color="auto" w:fill="FFFF99"/>
          <w:rtl/>
        </w:rPr>
        <w:t xml:space="preserve"> שקלים חדשים.</w:t>
      </w:r>
    </w:p>
    <w:p w14:paraId="753FB810" w14:textId="77777777" w:rsidR="00287DC6" w:rsidRPr="00FA1B53" w:rsidRDefault="00287DC6">
      <w:pPr>
        <w:pStyle w:val="P00"/>
        <w:spacing w:before="0"/>
        <w:ind w:left="0" w:right="1134"/>
        <w:rPr>
          <w:rStyle w:val="default"/>
          <w:rFonts w:cs="FrankRuehl" w:hint="cs"/>
          <w:vanish/>
          <w:sz w:val="20"/>
          <w:szCs w:val="20"/>
          <w:shd w:val="clear" w:color="auto" w:fill="FFFF99"/>
          <w:rtl/>
        </w:rPr>
      </w:pPr>
    </w:p>
    <w:p w14:paraId="28854429" w14:textId="77777777" w:rsidR="00287DC6" w:rsidRPr="00FA1B53" w:rsidRDefault="00287DC6">
      <w:pPr>
        <w:pStyle w:val="P00"/>
        <w:spacing w:before="0"/>
        <w:ind w:left="0" w:right="1134"/>
        <w:rPr>
          <w:rStyle w:val="default"/>
          <w:rFonts w:cs="FrankRuehl" w:hint="cs"/>
          <w:vanish/>
          <w:color w:val="FF0000"/>
          <w:sz w:val="20"/>
          <w:szCs w:val="20"/>
          <w:shd w:val="clear" w:color="auto" w:fill="FFFF99"/>
          <w:rtl/>
        </w:rPr>
      </w:pPr>
      <w:r w:rsidRPr="00FA1B53">
        <w:rPr>
          <w:rStyle w:val="default"/>
          <w:rFonts w:cs="FrankRuehl" w:hint="cs"/>
          <w:vanish/>
          <w:color w:val="FF0000"/>
          <w:sz w:val="20"/>
          <w:szCs w:val="20"/>
          <w:shd w:val="clear" w:color="auto" w:fill="FFFF99"/>
          <w:rtl/>
        </w:rPr>
        <w:t>מיום 1.10.1997</w:t>
      </w:r>
    </w:p>
    <w:p w14:paraId="1B94A699" w14:textId="77777777" w:rsidR="00287DC6" w:rsidRPr="00FA1B53" w:rsidRDefault="00287DC6">
      <w:pPr>
        <w:pStyle w:val="P00"/>
        <w:spacing w:before="0"/>
        <w:ind w:left="0" w:right="1134"/>
        <w:rPr>
          <w:rStyle w:val="default"/>
          <w:rFonts w:cs="FrankRuehl" w:hint="cs"/>
          <w:vanish/>
          <w:sz w:val="20"/>
          <w:szCs w:val="20"/>
          <w:shd w:val="clear" w:color="auto" w:fill="FFFF99"/>
          <w:rtl/>
        </w:rPr>
      </w:pPr>
      <w:r w:rsidRPr="00FA1B53">
        <w:rPr>
          <w:rStyle w:val="default"/>
          <w:rFonts w:cs="FrankRuehl" w:hint="cs"/>
          <w:b/>
          <w:bCs/>
          <w:vanish/>
          <w:sz w:val="20"/>
          <w:szCs w:val="20"/>
          <w:shd w:val="clear" w:color="auto" w:fill="FFFF99"/>
          <w:rtl/>
        </w:rPr>
        <w:t>הודעה (מס' 3) תשנ"ז-1997</w:t>
      </w:r>
    </w:p>
    <w:p w14:paraId="30C7FCEC" w14:textId="77777777" w:rsidR="00287DC6" w:rsidRPr="00FA1B53" w:rsidRDefault="00287DC6">
      <w:pPr>
        <w:pStyle w:val="P00"/>
        <w:spacing w:before="0"/>
        <w:ind w:left="0" w:right="1134"/>
        <w:rPr>
          <w:rStyle w:val="default"/>
          <w:rFonts w:cs="FrankRuehl" w:hint="cs"/>
          <w:vanish/>
          <w:sz w:val="20"/>
          <w:szCs w:val="20"/>
          <w:shd w:val="clear" w:color="auto" w:fill="FFFF99"/>
          <w:rtl/>
        </w:rPr>
      </w:pPr>
      <w:hyperlink r:id="rId47" w:history="1">
        <w:r w:rsidRPr="00FA1B53">
          <w:rPr>
            <w:rStyle w:val="Hyperlink"/>
            <w:rFonts w:cs="FrankRuehl" w:hint="cs"/>
            <w:vanish/>
            <w:szCs w:val="20"/>
            <w:shd w:val="clear" w:color="auto" w:fill="FFFF99"/>
            <w:rtl/>
          </w:rPr>
          <w:t>ק"ת תשנ"ז מס' 5850</w:t>
        </w:r>
      </w:hyperlink>
      <w:r w:rsidRPr="00FA1B53">
        <w:rPr>
          <w:rStyle w:val="default"/>
          <w:rFonts w:cs="FrankRuehl" w:hint="cs"/>
          <w:vanish/>
          <w:sz w:val="20"/>
          <w:szCs w:val="20"/>
          <w:shd w:val="clear" w:color="auto" w:fill="FFFF99"/>
          <w:rtl/>
        </w:rPr>
        <w:t xml:space="preserve"> מיום 11.9.1997 עמ' 1151</w:t>
      </w:r>
    </w:p>
    <w:p w14:paraId="033EAC33" w14:textId="77777777" w:rsidR="00287DC6" w:rsidRPr="00FA1B53" w:rsidRDefault="00287DC6">
      <w:pPr>
        <w:pStyle w:val="P00"/>
        <w:ind w:left="0" w:right="1134"/>
        <w:rPr>
          <w:rStyle w:val="default"/>
          <w:rFonts w:cs="FrankRuehl" w:hint="cs"/>
          <w:vanish/>
          <w:sz w:val="22"/>
          <w:szCs w:val="22"/>
          <w:shd w:val="clear" w:color="auto" w:fill="FFFF99"/>
          <w:rtl/>
        </w:rPr>
      </w:pPr>
      <w:r w:rsidRPr="00FA1B53">
        <w:rPr>
          <w:rStyle w:val="default"/>
          <w:rFonts w:cs="FrankRuehl" w:hint="cs"/>
          <w:vanish/>
          <w:sz w:val="22"/>
          <w:szCs w:val="22"/>
          <w:shd w:val="clear" w:color="auto" w:fill="FFFF99"/>
          <w:rtl/>
        </w:rPr>
        <w:t xml:space="preserve">בעד רשיון לייצור מוצרי תעבורה, ולמפעל לייצור גרורים (רכב שאינו מנועי), רשיון סחר במוצרי תעבורה או בעד חידושם תשולם אגרה בשיעור של </w:t>
      </w:r>
      <w:r w:rsidRPr="00FA1B53">
        <w:rPr>
          <w:rStyle w:val="default"/>
          <w:rFonts w:cs="FrankRuehl" w:hint="cs"/>
          <w:strike/>
          <w:vanish/>
          <w:sz w:val="22"/>
          <w:szCs w:val="22"/>
          <w:shd w:val="clear" w:color="auto" w:fill="FFFF99"/>
          <w:rtl/>
        </w:rPr>
        <w:t>235</w:t>
      </w:r>
      <w:r w:rsidRPr="00FA1B53">
        <w:rPr>
          <w:rStyle w:val="default"/>
          <w:rFonts w:cs="FrankRuehl" w:hint="cs"/>
          <w:vanish/>
          <w:sz w:val="22"/>
          <w:szCs w:val="22"/>
          <w:shd w:val="clear" w:color="auto" w:fill="FFFF99"/>
          <w:rtl/>
        </w:rPr>
        <w:t xml:space="preserve"> </w:t>
      </w:r>
      <w:r w:rsidRPr="00FA1B53">
        <w:rPr>
          <w:rStyle w:val="default"/>
          <w:rFonts w:cs="FrankRuehl" w:hint="cs"/>
          <w:vanish/>
          <w:sz w:val="22"/>
          <w:szCs w:val="22"/>
          <w:u w:val="single"/>
          <w:shd w:val="clear" w:color="auto" w:fill="FFFF99"/>
          <w:rtl/>
        </w:rPr>
        <w:t>248</w:t>
      </w:r>
      <w:r w:rsidRPr="00FA1B53">
        <w:rPr>
          <w:rStyle w:val="default"/>
          <w:rFonts w:cs="FrankRuehl" w:hint="cs"/>
          <w:vanish/>
          <w:sz w:val="22"/>
          <w:szCs w:val="22"/>
          <w:shd w:val="clear" w:color="auto" w:fill="FFFF99"/>
          <w:rtl/>
        </w:rPr>
        <w:t xml:space="preserve"> שקלים חדשים.</w:t>
      </w:r>
    </w:p>
    <w:p w14:paraId="1660D86D" w14:textId="77777777" w:rsidR="00287DC6" w:rsidRPr="00FA1B53" w:rsidRDefault="00287DC6">
      <w:pPr>
        <w:pStyle w:val="P00"/>
        <w:spacing w:before="0"/>
        <w:ind w:left="0" w:right="1134"/>
        <w:rPr>
          <w:rStyle w:val="default"/>
          <w:rFonts w:cs="FrankRuehl" w:hint="cs"/>
          <w:vanish/>
          <w:sz w:val="20"/>
          <w:szCs w:val="20"/>
          <w:shd w:val="clear" w:color="auto" w:fill="FFFF99"/>
          <w:rtl/>
        </w:rPr>
      </w:pPr>
    </w:p>
    <w:p w14:paraId="1C5B9469" w14:textId="77777777" w:rsidR="00287DC6" w:rsidRPr="00FA1B53" w:rsidRDefault="00287DC6">
      <w:pPr>
        <w:pStyle w:val="P00"/>
        <w:spacing w:before="0"/>
        <w:ind w:left="0" w:right="1134"/>
        <w:rPr>
          <w:rStyle w:val="default"/>
          <w:rFonts w:cs="FrankRuehl" w:hint="cs"/>
          <w:vanish/>
          <w:color w:val="FF0000"/>
          <w:sz w:val="20"/>
          <w:szCs w:val="20"/>
          <w:shd w:val="clear" w:color="auto" w:fill="FFFF99"/>
          <w:rtl/>
        </w:rPr>
      </w:pPr>
      <w:r w:rsidRPr="00FA1B53">
        <w:rPr>
          <w:rStyle w:val="default"/>
          <w:rFonts w:cs="FrankRuehl" w:hint="cs"/>
          <w:vanish/>
          <w:color w:val="FF0000"/>
          <w:sz w:val="20"/>
          <w:szCs w:val="20"/>
          <w:shd w:val="clear" w:color="auto" w:fill="FFFF99"/>
          <w:rtl/>
        </w:rPr>
        <w:t>מיום 1.4.1998</w:t>
      </w:r>
    </w:p>
    <w:p w14:paraId="00593D37" w14:textId="77777777" w:rsidR="00287DC6" w:rsidRPr="00FA1B53" w:rsidRDefault="00287DC6">
      <w:pPr>
        <w:pStyle w:val="P00"/>
        <w:spacing w:before="0"/>
        <w:ind w:left="0" w:right="1134"/>
        <w:rPr>
          <w:rStyle w:val="default"/>
          <w:rFonts w:cs="FrankRuehl" w:hint="cs"/>
          <w:vanish/>
          <w:sz w:val="20"/>
          <w:szCs w:val="20"/>
          <w:shd w:val="clear" w:color="auto" w:fill="FFFF99"/>
          <w:rtl/>
        </w:rPr>
      </w:pPr>
      <w:r w:rsidRPr="00FA1B53">
        <w:rPr>
          <w:rStyle w:val="default"/>
          <w:rFonts w:cs="FrankRuehl" w:hint="cs"/>
          <w:b/>
          <w:bCs/>
          <w:vanish/>
          <w:sz w:val="20"/>
          <w:szCs w:val="20"/>
          <w:shd w:val="clear" w:color="auto" w:fill="FFFF99"/>
          <w:rtl/>
        </w:rPr>
        <w:t>הודעה תשנ"ח-1998</w:t>
      </w:r>
    </w:p>
    <w:p w14:paraId="7A8E1BE0" w14:textId="77777777" w:rsidR="00287DC6" w:rsidRPr="00FA1B53" w:rsidRDefault="00287DC6">
      <w:pPr>
        <w:pStyle w:val="P00"/>
        <w:spacing w:before="0"/>
        <w:ind w:left="0" w:right="1134"/>
        <w:rPr>
          <w:rStyle w:val="default"/>
          <w:rFonts w:cs="FrankRuehl" w:hint="cs"/>
          <w:vanish/>
          <w:sz w:val="20"/>
          <w:szCs w:val="20"/>
          <w:shd w:val="clear" w:color="auto" w:fill="FFFF99"/>
          <w:rtl/>
        </w:rPr>
      </w:pPr>
      <w:hyperlink r:id="rId48" w:history="1">
        <w:r w:rsidRPr="00FA1B53">
          <w:rPr>
            <w:rStyle w:val="Hyperlink"/>
            <w:rFonts w:cs="FrankRuehl" w:hint="cs"/>
            <w:vanish/>
            <w:szCs w:val="20"/>
            <w:shd w:val="clear" w:color="auto" w:fill="FFFF99"/>
            <w:rtl/>
          </w:rPr>
          <w:t>ק"ת תשנ"ח מס' 5894</w:t>
        </w:r>
      </w:hyperlink>
      <w:r w:rsidRPr="00FA1B53">
        <w:rPr>
          <w:rStyle w:val="default"/>
          <w:rFonts w:cs="FrankRuehl" w:hint="cs"/>
          <w:vanish/>
          <w:sz w:val="20"/>
          <w:szCs w:val="20"/>
          <w:shd w:val="clear" w:color="auto" w:fill="FFFF99"/>
          <w:rtl/>
        </w:rPr>
        <w:t xml:space="preserve"> מיום 27.4.1998 עמ' 668</w:t>
      </w:r>
    </w:p>
    <w:p w14:paraId="38D069B9" w14:textId="77777777" w:rsidR="00287DC6" w:rsidRPr="00FA1B53" w:rsidRDefault="00287DC6">
      <w:pPr>
        <w:pStyle w:val="P00"/>
        <w:ind w:left="0" w:right="1134"/>
        <w:rPr>
          <w:rStyle w:val="default"/>
          <w:rFonts w:cs="FrankRuehl" w:hint="cs"/>
          <w:vanish/>
          <w:sz w:val="22"/>
          <w:szCs w:val="22"/>
          <w:shd w:val="clear" w:color="auto" w:fill="FFFF99"/>
          <w:rtl/>
        </w:rPr>
      </w:pPr>
      <w:r w:rsidRPr="00FA1B53">
        <w:rPr>
          <w:rStyle w:val="default"/>
          <w:rFonts w:cs="FrankRuehl" w:hint="cs"/>
          <w:vanish/>
          <w:sz w:val="22"/>
          <w:szCs w:val="22"/>
          <w:shd w:val="clear" w:color="auto" w:fill="FFFF99"/>
          <w:rtl/>
        </w:rPr>
        <w:t xml:space="preserve">בעד רשיון לייצור מוצרי תעבורה, ולמפעל לייצור גרורים (רכב שאינו מנועי), רשיון סחר במוצרי תעבורה או בעד חידושם תשולם אגרה בשיעור של </w:t>
      </w:r>
      <w:r w:rsidRPr="00FA1B53">
        <w:rPr>
          <w:rStyle w:val="default"/>
          <w:rFonts w:cs="FrankRuehl" w:hint="cs"/>
          <w:strike/>
          <w:vanish/>
          <w:sz w:val="22"/>
          <w:szCs w:val="22"/>
          <w:shd w:val="clear" w:color="auto" w:fill="FFFF99"/>
          <w:rtl/>
        </w:rPr>
        <w:t>248</w:t>
      </w:r>
      <w:r w:rsidRPr="00FA1B53">
        <w:rPr>
          <w:rStyle w:val="default"/>
          <w:rFonts w:cs="FrankRuehl" w:hint="cs"/>
          <w:vanish/>
          <w:sz w:val="22"/>
          <w:szCs w:val="22"/>
          <w:shd w:val="clear" w:color="auto" w:fill="FFFF99"/>
          <w:rtl/>
        </w:rPr>
        <w:t xml:space="preserve"> </w:t>
      </w:r>
      <w:r w:rsidRPr="00FA1B53">
        <w:rPr>
          <w:rStyle w:val="default"/>
          <w:rFonts w:cs="FrankRuehl" w:hint="cs"/>
          <w:vanish/>
          <w:sz w:val="22"/>
          <w:szCs w:val="22"/>
          <w:u w:val="single"/>
          <w:shd w:val="clear" w:color="auto" w:fill="FFFF99"/>
          <w:rtl/>
        </w:rPr>
        <w:t>251</w:t>
      </w:r>
      <w:r w:rsidRPr="00FA1B53">
        <w:rPr>
          <w:rStyle w:val="default"/>
          <w:rFonts w:cs="FrankRuehl" w:hint="cs"/>
          <w:vanish/>
          <w:sz w:val="22"/>
          <w:szCs w:val="22"/>
          <w:shd w:val="clear" w:color="auto" w:fill="FFFF99"/>
          <w:rtl/>
        </w:rPr>
        <w:t xml:space="preserve"> שקלים חדשים.</w:t>
      </w:r>
    </w:p>
    <w:p w14:paraId="2E749E1F" w14:textId="77777777" w:rsidR="00287DC6" w:rsidRPr="00FA1B53" w:rsidRDefault="00287DC6">
      <w:pPr>
        <w:pStyle w:val="P00"/>
        <w:spacing w:before="0"/>
        <w:ind w:left="0" w:right="1134"/>
        <w:rPr>
          <w:rStyle w:val="default"/>
          <w:rFonts w:cs="FrankRuehl" w:hint="cs"/>
          <w:vanish/>
          <w:sz w:val="20"/>
          <w:szCs w:val="20"/>
          <w:shd w:val="clear" w:color="auto" w:fill="FFFF99"/>
          <w:rtl/>
        </w:rPr>
      </w:pPr>
    </w:p>
    <w:p w14:paraId="4AE2E2C7" w14:textId="77777777" w:rsidR="00287DC6" w:rsidRPr="00FA1B53" w:rsidRDefault="00287DC6">
      <w:pPr>
        <w:pStyle w:val="P00"/>
        <w:spacing w:before="0"/>
        <w:ind w:left="0" w:right="1134"/>
        <w:rPr>
          <w:rStyle w:val="default"/>
          <w:rFonts w:cs="FrankRuehl" w:hint="cs"/>
          <w:vanish/>
          <w:color w:val="FF0000"/>
          <w:sz w:val="20"/>
          <w:szCs w:val="20"/>
          <w:shd w:val="clear" w:color="auto" w:fill="FFFF99"/>
          <w:rtl/>
        </w:rPr>
      </w:pPr>
      <w:r w:rsidRPr="00FA1B53">
        <w:rPr>
          <w:rStyle w:val="default"/>
          <w:rFonts w:cs="FrankRuehl" w:hint="cs"/>
          <w:vanish/>
          <w:color w:val="FF0000"/>
          <w:sz w:val="20"/>
          <w:szCs w:val="20"/>
          <w:shd w:val="clear" w:color="auto" w:fill="FFFF99"/>
          <w:rtl/>
        </w:rPr>
        <w:t>מיום 1.10.1998</w:t>
      </w:r>
    </w:p>
    <w:p w14:paraId="7D22CC1F" w14:textId="77777777" w:rsidR="00287DC6" w:rsidRPr="00FA1B53" w:rsidRDefault="00287DC6">
      <w:pPr>
        <w:pStyle w:val="P00"/>
        <w:spacing w:before="0"/>
        <w:ind w:left="0" w:right="1134"/>
        <w:rPr>
          <w:rStyle w:val="default"/>
          <w:rFonts w:cs="FrankRuehl" w:hint="cs"/>
          <w:vanish/>
          <w:sz w:val="20"/>
          <w:szCs w:val="20"/>
          <w:shd w:val="clear" w:color="auto" w:fill="FFFF99"/>
          <w:rtl/>
        </w:rPr>
      </w:pPr>
      <w:r w:rsidRPr="00FA1B53">
        <w:rPr>
          <w:rStyle w:val="default"/>
          <w:rFonts w:cs="FrankRuehl" w:hint="cs"/>
          <w:b/>
          <w:bCs/>
          <w:vanish/>
          <w:sz w:val="20"/>
          <w:szCs w:val="20"/>
          <w:shd w:val="clear" w:color="auto" w:fill="FFFF99"/>
          <w:rtl/>
        </w:rPr>
        <w:t>הודעה (מס' 2) תשנ"ח-1998</w:t>
      </w:r>
    </w:p>
    <w:p w14:paraId="3AFDCDAE" w14:textId="77777777" w:rsidR="00287DC6" w:rsidRPr="00FA1B53" w:rsidRDefault="00287DC6">
      <w:pPr>
        <w:pStyle w:val="P00"/>
        <w:spacing w:before="0"/>
        <w:ind w:left="0" w:right="1134"/>
        <w:rPr>
          <w:rStyle w:val="default"/>
          <w:rFonts w:cs="FrankRuehl" w:hint="cs"/>
          <w:vanish/>
          <w:sz w:val="20"/>
          <w:szCs w:val="20"/>
          <w:shd w:val="clear" w:color="auto" w:fill="FFFF99"/>
          <w:rtl/>
        </w:rPr>
      </w:pPr>
      <w:hyperlink r:id="rId49" w:history="1">
        <w:r w:rsidRPr="00FA1B53">
          <w:rPr>
            <w:rStyle w:val="Hyperlink"/>
            <w:rFonts w:cs="FrankRuehl" w:hint="cs"/>
            <w:vanish/>
            <w:szCs w:val="20"/>
            <w:shd w:val="clear" w:color="auto" w:fill="FFFF99"/>
            <w:rtl/>
          </w:rPr>
          <w:t>ק"ת תשנ"ח מס' 5927</w:t>
        </w:r>
      </w:hyperlink>
      <w:r w:rsidRPr="00FA1B53">
        <w:rPr>
          <w:rStyle w:val="default"/>
          <w:rFonts w:cs="FrankRuehl" w:hint="cs"/>
          <w:vanish/>
          <w:sz w:val="20"/>
          <w:szCs w:val="20"/>
          <w:shd w:val="clear" w:color="auto" w:fill="FFFF99"/>
          <w:rtl/>
        </w:rPr>
        <w:t xml:space="preserve"> מיום 17.9.1998 עמ' 1352</w:t>
      </w:r>
    </w:p>
    <w:p w14:paraId="35C84EF9" w14:textId="77777777" w:rsidR="00287DC6" w:rsidRPr="00FA1B53" w:rsidRDefault="00287DC6">
      <w:pPr>
        <w:pStyle w:val="P00"/>
        <w:ind w:left="0" w:right="1134"/>
        <w:rPr>
          <w:rStyle w:val="default"/>
          <w:rFonts w:cs="FrankRuehl" w:hint="cs"/>
          <w:vanish/>
          <w:sz w:val="22"/>
          <w:szCs w:val="22"/>
          <w:shd w:val="clear" w:color="auto" w:fill="FFFF99"/>
          <w:rtl/>
        </w:rPr>
      </w:pPr>
      <w:r w:rsidRPr="00FA1B53">
        <w:rPr>
          <w:rStyle w:val="default"/>
          <w:rFonts w:cs="FrankRuehl" w:hint="cs"/>
          <w:vanish/>
          <w:sz w:val="22"/>
          <w:szCs w:val="22"/>
          <w:shd w:val="clear" w:color="auto" w:fill="FFFF99"/>
          <w:rtl/>
        </w:rPr>
        <w:t xml:space="preserve">בעד רשיון לייצור מוצרי תעבורה, ולמפעל לייצור גרורים (רכב שאינו מנועי), רשיון סחר במוצרי תעבורה או בעד חידושם תשולם אגרה בשיעור של </w:t>
      </w:r>
      <w:r w:rsidRPr="00FA1B53">
        <w:rPr>
          <w:rStyle w:val="default"/>
          <w:rFonts w:cs="FrankRuehl" w:hint="cs"/>
          <w:strike/>
          <w:vanish/>
          <w:sz w:val="22"/>
          <w:szCs w:val="22"/>
          <w:shd w:val="clear" w:color="auto" w:fill="FFFF99"/>
          <w:rtl/>
        </w:rPr>
        <w:t>251</w:t>
      </w:r>
      <w:r w:rsidRPr="00FA1B53">
        <w:rPr>
          <w:rStyle w:val="default"/>
          <w:rFonts w:cs="FrankRuehl" w:hint="cs"/>
          <w:vanish/>
          <w:sz w:val="22"/>
          <w:szCs w:val="22"/>
          <w:shd w:val="clear" w:color="auto" w:fill="FFFF99"/>
          <w:rtl/>
        </w:rPr>
        <w:t xml:space="preserve"> </w:t>
      </w:r>
      <w:r w:rsidRPr="00FA1B53">
        <w:rPr>
          <w:rStyle w:val="default"/>
          <w:rFonts w:cs="FrankRuehl" w:hint="cs"/>
          <w:vanish/>
          <w:sz w:val="22"/>
          <w:szCs w:val="22"/>
          <w:u w:val="single"/>
          <w:shd w:val="clear" w:color="auto" w:fill="FFFF99"/>
          <w:rtl/>
        </w:rPr>
        <w:t>255</w:t>
      </w:r>
      <w:r w:rsidRPr="00FA1B53">
        <w:rPr>
          <w:rStyle w:val="default"/>
          <w:rFonts w:cs="FrankRuehl" w:hint="cs"/>
          <w:vanish/>
          <w:sz w:val="22"/>
          <w:szCs w:val="22"/>
          <w:shd w:val="clear" w:color="auto" w:fill="FFFF99"/>
          <w:rtl/>
        </w:rPr>
        <w:t xml:space="preserve"> שקלים חדשים.</w:t>
      </w:r>
    </w:p>
    <w:p w14:paraId="608A7A3A" w14:textId="77777777" w:rsidR="00287DC6" w:rsidRPr="00FA1B53" w:rsidRDefault="00287DC6">
      <w:pPr>
        <w:pStyle w:val="P00"/>
        <w:spacing w:before="0"/>
        <w:ind w:left="0" w:right="1134"/>
        <w:rPr>
          <w:rStyle w:val="default"/>
          <w:rFonts w:cs="FrankRuehl" w:hint="cs"/>
          <w:vanish/>
          <w:sz w:val="20"/>
          <w:szCs w:val="20"/>
          <w:shd w:val="clear" w:color="auto" w:fill="FFFF99"/>
          <w:rtl/>
        </w:rPr>
      </w:pPr>
    </w:p>
    <w:p w14:paraId="3B7FDFC2" w14:textId="77777777" w:rsidR="00287DC6" w:rsidRPr="00FA1B53" w:rsidRDefault="00287DC6">
      <w:pPr>
        <w:pStyle w:val="P00"/>
        <w:spacing w:before="0"/>
        <w:ind w:left="0" w:right="1134"/>
        <w:rPr>
          <w:rStyle w:val="default"/>
          <w:rFonts w:cs="FrankRuehl" w:hint="cs"/>
          <w:vanish/>
          <w:color w:val="FF0000"/>
          <w:sz w:val="20"/>
          <w:szCs w:val="20"/>
          <w:shd w:val="clear" w:color="auto" w:fill="FFFF99"/>
          <w:rtl/>
        </w:rPr>
      </w:pPr>
      <w:r w:rsidRPr="00FA1B53">
        <w:rPr>
          <w:rStyle w:val="default"/>
          <w:rFonts w:cs="FrankRuehl" w:hint="cs"/>
          <w:vanish/>
          <w:color w:val="FF0000"/>
          <w:sz w:val="20"/>
          <w:szCs w:val="20"/>
          <w:shd w:val="clear" w:color="auto" w:fill="FFFF99"/>
          <w:rtl/>
        </w:rPr>
        <w:t>מיום 1.4.1999</w:t>
      </w:r>
    </w:p>
    <w:p w14:paraId="33B7E367" w14:textId="77777777" w:rsidR="00287DC6" w:rsidRPr="00FA1B53" w:rsidRDefault="00287DC6">
      <w:pPr>
        <w:pStyle w:val="P00"/>
        <w:spacing w:before="0"/>
        <w:ind w:left="0" w:right="1134"/>
        <w:rPr>
          <w:rStyle w:val="default"/>
          <w:rFonts w:cs="FrankRuehl" w:hint="cs"/>
          <w:vanish/>
          <w:sz w:val="20"/>
          <w:szCs w:val="20"/>
          <w:shd w:val="clear" w:color="auto" w:fill="FFFF99"/>
          <w:rtl/>
        </w:rPr>
      </w:pPr>
      <w:r w:rsidRPr="00FA1B53">
        <w:rPr>
          <w:rStyle w:val="default"/>
          <w:rFonts w:cs="FrankRuehl" w:hint="cs"/>
          <w:b/>
          <w:bCs/>
          <w:vanish/>
          <w:sz w:val="20"/>
          <w:szCs w:val="20"/>
          <w:shd w:val="clear" w:color="auto" w:fill="FFFF99"/>
          <w:rtl/>
        </w:rPr>
        <w:t>הודעה תשנ"ט-1999</w:t>
      </w:r>
    </w:p>
    <w:p w14:paraId="309BBCA9" w14:textId="77777777" w:rsidR="00287DC6" w:rsidRPr="00FA1B53" w:rsidRDefault="00287DC6">
      <w:pPr>
        <w:pStyle w:val="P00"/>
        <w:spacing w:before="0"/>
        <w:ind w:left="0" w:right="1134"/>
        <w:rPr>
          <w:rStyle w:val="default"/>
          <w:rFonts w:cs="FrankRuehl" w:hint="cs"/>
          <w:vanish/>
          <w:sz w:val="20"/>
          <w:szCs w:val="20"/>
          <w:shd w:val="clear" w:color="auto" w:fill="FFFF99"/>
          <w:rtl/>
        </w:rPr>
      </w:pPr>
      <w:hyperlink r:id="rId50" w:history="1">
        <w:r w:rsidRPr="00FA1B53">
          <w:rPr>
            <w:rStyle w:val="Hyperlink"/>
            <w:rFonts w:cs="FrankRuehl" w:hint="cs"/>
            <w:vanish/>
            <w:szCs w:val="20"/>
            <w:shd w:val="clear" w:color="auto" w:fill="FFFF99"/>
            <w:rtl/>
          </w:rPr>
          <w:t>ק"ת תשנ"ט מס' 5964</w:t>
        </w:r>
      </w:hyperlink>
      <w:r w:rsidRPr="00FA1B53">
        <w:rPr>
          <w:rStyle w:val="default"/>
          <w:rFonts w:cs="FrankRuehl" w:hint="cs"/>
          <w:vanish/>
          <w:sz w:val="20"/>
          <w:szCs w:val="20"/>
          <w:shd w:val="clear" w:color="auto" w:fill="FFFF99"/>
          <w:rtl/>
        </w:rPr>
        <w:t xml:space="preserve"> מיום 12.4.1999 עמ' 575</w:t>
      </w:r>
    </w:p>
    <w:p w14:paraId="61A17BDB" w14:textId="77777777" w:rsidR="00287DC6" w:rsidRPr="00FA1B53" w:rsidRDefault="00287DC6">
      <w:pPr>
        <w:pStyle w:val="P00"/>
        <w:ind w:left="0" w:right="1134"/>
        <w:rPr>
          <w:rStyle w:val="default"/>
          <w:rFonts w:cs="FrankRuehl" w:hint="cs"/>
          <w:vanish/>
          <w:sz w:val="22"/>
          <w:szCs w:val="22"/>
          <w:shd w:val="clear" w:color="auto" w:fill="FFFF99"/>
          <w:rtl/>
        </w:rPr>
      </w:pPr>
      <w:r w:rsidRPr="00FA1B53">
        <w:rPr>
          <w:rStyle w:val="default"/>
          <w:rFonts w:cs="FrankRuehl" w:hint="cs"/>
          <w:vanish/>
          <w:sz w:val="22"/>
          <w:szCs w:val="22"/>
          <w:shd w:val="clear" w:color="auto" w:fill="FFFF99"/>
          <w:rtl/>
        </w:rPr>
        <w:t xml:space="preserve">בעד רשיון לייצור מוצרי תעבורה, ולמפעל לייצור גרורים (רכב שאינו מנועי), רשיון סחר במוצרי תעבורה או בעד חידושם תשולם אגרה בשיעור של </w:t>
      </w:r>
      <w:r w:rsidRPr="00FA1B53">
        <w:rPr>
          <w:rStyle w:val="default"/>
          <w:rFonts w:cs="FrankRuehl" w:hint="cs"/>
          <w:strike/>
          <w:vanish/>
          <w:sz w:val="22"/>
          <w:szCs w:val="22"/>
          <w:shd w:val="clear" w:color="auto" w:fill="FFFF99"/>
          <w:rtl/>
        </w:rPr>
        <w:t>255</w:t>
      </w:r>
      <w:r w:rsidRPr="00FA1B53">
        <w:rPr>
          <w:rStyle w:val="default"/>
          <w:rFonts w:cs="FrankRuehl" w:hint="cs"/>
          <w:vanish/>
          <w:sz w:val="22"/>
          <w:szCs w:val="22"/>
          <w:shd w:val="clear" w:color="auto" w:fill="FFFF99"/>
          <w:rtl/>
        </w:rPr>
        <w:t xml:space="preserve"> </w:t>
      </w:r>
      <w:r w:rsidRPr="00FA1B53">
        <w:rPr>
          <w:rStyle w:val="default"/>
          <w:rFonts w:cs="FrankRuehl" w:hint="cs"/>
          <w:vanish/>
          <w:sz w:val="22"/>
          <w:szCs w:val="22"/>
          <w:u w:val="single"/>
          <w:shd w:val="clear" w:color="auto" w:fill="FFFF99"/>
          <w:rtl/>
        </w:rPr>
        <w:t>270</w:t>
      </w:r>
      <w:r w:rsidRPr="00FA1B53">
        <w:rPr>
          <w:rStyle w:val="default"/>
          <w:rFonts w:cs="FrankRuehl" w:hint="cs"/>
          <w:vanish/>
          <w:sz w:val="22"/>
          <w:szCs w:val="22"/>
          <w:shd w:val="clear" w:color="auto" w:fill="FFFF99"/>
          <w:rtl/>
        </w:rPr>
        <w:t xml:space="preserve"> שקלים חדשים.</w:t>
      </w:r>
    </w:p>
    <w:p w14:paraId="0B195FF2" w14:textId="77777777" w:rsidR="00287DC6" w:rsidRPr="00FA1B53" w:rsidRDefault="00287DC6">
      <w:pPr>
        <w:pStyle w:val="P00"/>
        <w:spacing w:before="0"/>
        <w:ind w:left="0" w:right="1134"/>
        <w:rPr>
          <w:rStyle w:val="default"/>
          <w:rFonts w:cs="FrankRuehl" w:hint="cs"/>
          <w:vanish/>
          <w:sz w:val="20"/>
          <w:szCs w:val="20"/>
          <w:shd w:val="clear" w:color="auto" w:fill="FFFF99"/>
          <w:rtl/>
        </w:rPr>
      </w:pPr>
    </w:p>
    <w:p w14:paraId="67828328" w14:textId="77777777" w:rsidR="00287DC6" w:rsidRPr="00FA1B53" w:rsidRDefault="00287DC6">
      <w:pPr>
        <w:pStyle w:val="P00"/>
        <w:spacing w:before="0"/>
        <w:ind w:left="0" w:right="1134"/>
        <w:rPr>
          <w:rStyle w:val="default"/>
          <w:rFonts w:cs="FrankRuehl" w:hint="cs"/>
          <w:vanish/>
          <w:color w:val="FF0000"/>
          <w:sz w:val="20"/>
          <w:szCs w:val="20"/>
          <w:shd w:val="clear" w:color="auto" w:fill="FFFF99"/>
          <w:rtl/>
        </w:rPr>
      </w:pPr>
      <w:r w:rsidRPr="00FA1B53">
        <w:rPr>
          <w:rStyle w:val="default"/>
          <w:rFonts w:cs="FrankRuehl" w:hint="cs"/>
          <w:vanish/>
          <w:color w:val="FF0000"/>
          <w:sz w:val="20"/>
          <w:szCs w:val="20"/>
          <w:shd w:val="clear" w:color="auto" w:fill="FFFF99"/>
          <w:rtl/>
        </w:rPr>
        <w:t>מיום 1.10.1999</w:t>
      </w:r>
    </w:p>
    <w:p w14:paraId="14EE70DF" w14:textId="77777777" w:rsidR="00287DC6" w:rsidRPr="00FA1B53" w:rsidRDefault="00287DC6">
      <w:pPr>
        <w:pStyle w:val="P00"/>
        <w:spacing w:before="0"/>
        <w:ind w:left="0" w:right="1134"/>
        <w:rPr>
          <w:rStyle w:val="default"/>
          <w:rFonts w:cs="FrankRuehl" w:hint="cs"/>
          <w:vanish/>
          <w:sz w:val="20"/>
          <w:szCs w:val="20"/>
          <w:shd w:val="clear" w:color="auto" w:fill="FFFF99"/>
          <w:rtl/>
        </w:rPr>
      </w:pPr>
      <w:r w:rsidRPr="00FA1B53">
        <w:rPr>
          <w:rStyle w:val="default"/>
          <w:rFonts w:cs="FrankRuehl" w:hint="cs"/>
          <w:b/>
          <w:bCs/>
          <w:vanish/>
          <w:sz w:val="20"/>
          <w:szCs w:val="20"/>
          <w:shd w:val="clear" w:color="auto" w:fill="FFFF99"/>
          <w:rtl/>
        </w:rPr>
        <w:t>הודעה (מס' 2) תשנ"ט-1999</w:t>
      </w:r>
    </w:p>
    <w:p w14:paraId="1A6CDE9A" w14:textId="77777777" w:rsidR="00287DC6" w:rsidRPr="00FA1B53" w:rsidRDefault="00287DC6">
      <w:pPr>
        <w:pStyle w:val="P00"/>
        <w:spacing w:before="0"/>
        <w:ind w:left="0" w:right="1134"/>
        <w:rPr>
          <w:rStyle w:val="default"/>
          <w:rFonts w:cs="FrankRuehl" w:hint="cs"/>
          <w:vanish/>
          <w:sz w:val="20"/>
          <w:szCs w:val="20"/>
          <w:shd w:val="clear" w:color="auto" w:fill="FFFF99"/>
          <w:rtl/>
        </w:rPr>
      </w:pPr>
      <w:hyperlink r:id="rId51" w:history="1">
        <w:r w:rsidRPr="00FA1B53">
          <w:rPr>
            <w:rStyle w:val="Hyperlink"/>
            <w:rFonts w:cs="FrankRuehl" w:hint="cs"/>
            <w:vanish/>
            <w:szCs w:val="20"/>
            <w:shd w:val="clear" w:color="auto" w:fill="FFFF99"/>
            <w:rtl/>
          </w:rPr>
          <w:t>ק"ת תשנ"ט מס' 5996</w:t>
        </w:r>
      </w:hyperlink>
      <w:r w:rsidRPr="00FA1B53">
        <w:rPr>
          <w:rStyle w:val="default"/>
          <w:rFonts w:cs="FrankRuehl" w:hint="cs"/>
          <w:vanish/>
          <w:sz w:val="20"/>
          <w:szCs w:val="20"/>
          <w:shd w:val="clear" w:color="auto" w:fill="FFFF99"/>
          <w:rtl/>
        </w:rPr>
        <w:t xml:space="preserve"> מיום 29.8.1999 עמ' 1152</w:t>
      </w:r>
    </w:p>
    <w:p w14:paraId="5DA46747" w14:textId="77777777" w:rsidR="00287DC6" w:rsidRPr="00FA1B53" w:rsidRDefault="00287DC6">
      <w:pPr>
        <w:pStyle w:val="P00"/>
        <w:ind w:left="0" w:right="1134"/>
        <w:rPr>
          <w:rStyle w:val="default"/>
          <w:rFonts w:cs="FrankRuehl" w:hint="cs"/>
          <w:vanish/>
          <w:sz w:val="22"/>
          <w:szCs w:val="22"/>
          <w:shd w:val="clear" w:color="auto" w:fill="FFFF99"/>
          <w:rtl/>
        </w:rPr>
      </w:pPr>
      <w:r w:rsidRPr="00FA1B53">
        <w:rPr>
          <w:rStyle w:val="default"/>
          <w:rFonts w:cs="FrankRuehl" w:hint="cs"/>
          <w:vanish/>
          <w:sz w:val="22"/>
          <w:szCs w:val="22"/>
          <w:shd w:val="clear" w:color="auto" w:fill="FFFF99"/>
          <w:rtl/>
        </w:rPr>
        <w:t xml:space="preserve">בעד רשיון לייצור מוצרי תעבורה, ולמפעל לייצור גרורים (רכב שאינו מנועי), רשיון סחר במוצרי תעבורה או בעד חידושם תשולם אגרה בשיעור של </w:t>
      </w:r>
      <w:r w:rsidRPr="00FA1B53">
        <w:rPr>
          <w:rStyle w:val="default"/>
          <w:rFonts w:cs="FrankRuehl" w:hint="cs"/>
          <w:strike/>
          <w:vanish/>
          <w:sz w:val="22"/>
          <w:szCs w:val="22"/>
          <w:shd w:val="clear" w:color="auto" w:fill="FFFF99"/>
          <w:rtl/>
        </w:rPr>
        <w:t>270</w:t>
      </w:r>
      <w:r w:rsidRPr="00FA1B53">
        <w:rPr>
          <w:rStyle w:val="default"/>
          <w:rFonts w:cs="FrankRuehl" w:hint="cs"/>
          <w:vanish/>
          <w:sz w:val="22"/>
          <w:szCs w:val="22"/>
          <w:shd w:val="clear" w:color="auto" w:fill="FFFF99"/>
          <w:rtl/>
        </w:rPr>
        <w:t xml:space="preserve"> </w:t>
      </w:r>
      <w:r w:rsidRPr="00FA1B53">
        <w:rPr>
          <w:rStyle w:val="default"/>
          <w:rFonts w:cs="FrankRuehl" w:hint="cs"/>
          <w:vanish/>
          <w:sz w:val="22"/>
          <w:szCs w:val="22"/>
          <w:u w:val="single"/>
          <w:shd w:val="clear" w:color="auto" w:fill="FFFF99"/>
          <w:rtl/>
        </w:rPr>
        <w:t>271</w:t>
      </w:r>
      <w:r w:rsidRPr="00FA1B53">
        <w:rPr>
          <w:rStyle w:val="default"/>
          <w:rFonts w:cs="FrankRuehl" w:hint="cs"/>
          <w:vanish/>
          <w:sz w:val="22"/>
          <w:szCs w:val="22"/>
          <w:shd w:val="clear" w:color="auto" w:fill="FFFF99"/>
          <w:rtl/>
        </w:rPr>
        <w:t xml:space="preserve"> שקלים חדשים.</w:t>
      </w:r>
    </w:p>
    <w:p w14:paraId="071AE484" w14:textId="77777777" w:rsidR="00287DC6" w:rsidRPr="00FA1B53" w:rsidRDefault="00287DC6">
      <w:pPr>
        <w:pStyle w:val="P00"/>
        <w:spacing w:before="0"/>
        <w:ind w:left="0" w:right="1134"/>
        <w:rPr>
          <w:rStyle w:val="default"/>
          <w:rFonts w:cs="FrankRuehl" w:hint="cs"/>
          <w:vanish/>
          <w:sz w:val="20"/>
          <w:szCs w:val="20"/>
          <w:shd w:val="clear" w:color="auto" w:fill="FFFF99"/>
          <w:rtl/>
        </w:rPr>
      </w:pPr>
    </w:p>
    <w:p w14:paraId="2DBD47A3" w14:textId="77777777" w:rsidR="00287DC6" w:rsidRPr="00FA1B53" w:rsidRDefault="00287DC6">
      <w:pPr>
        <w:pStyle w:val="P00"/>
        <w:spacing w:before="0"/>
        <w:ind w:left="0" w:right="1134"/>
        <w:rPr>
          <w:rStyle w:val="default"/>
          <w:rFonts w:cs="FrankRuehl" w:hint="cs"/>
          <w:vanish/>
          <w:color w:val="FF0000"/>
          <w:sz w:val="20"/>
          <w:szCs w:val="20"/>
          <w:shd w:val="clear" w:color="auto" w:fill="FFFF99"/>
          <w:rtl/>
        </w:rPr>
      </w:pPr>
      <w:r w:rsidRPr="00FA1B53">
        <w:rPr>
          <w:rStyle w:val="default"/>
          <w:rFonts w:cs="FrankRuehl" w:hint="cs"/>
          <w:vanish/>
          <w:color w:val="FF0000"/>
          <w:sz w:val="20"/>
          <w:szCs w:val="20"/>
          <w:shd w:val="clear" w:color="auto" w:fill="FFFF99"/>
          <w:rtl/>
        </w:rPr>
        <w:t>מיום 1.5.2000</w:t>
      </w:r>
    </w:p>
    <w:p w14:paraId="51720E15" w14:textId="77777777" w:rsidR="00287DC6" w:rsidRPr="00FA1B53" w:rsidRDefault="00287DC6">
      <w:pPr>
        <w:pStyle w:val="P00"/>
        <w:spacing w:before="0"/>
        <w:ind w:left="0" w:right="1134"/>
        <w:rPr>
          <w:rStyle w:val="default"/>
          <w:rFonts w:cs="FrankRuehl" w:hint="cs"/>
          <w:vanish/>
          <w:sz w:val="20"/>
          <w:szCs w:val="20"/>
          <w:shd w:val="clear" w:color="auto" w:fill="FFFF99"/>
          <w:rtl/>
        </w:rPr>
      </w:pPr>
      <w:r w:rsidRPr="00FA1B53">
        <w:rPr>
          <w:rStyle w:val="default"/>
          <w:rFonts w:cs="FrankRuehl" w:hint="cs"/>
          <w:b/>
          <w:bCs/>
          <w:vanish/>
          <w:sz w:val="20"/>
          <w:szCs w:val="20"/>
          <w:shd w:val="clear" w:color="auto" w:fill="FFFF99"/>
          <w:rtl/>
        </w:rPr>
        <w:t>הודעה תש"ס-2000</w:t>
      </w:r>
    </w:p>
    <w:p w14:paraId="1F931B9D" w14:textId="77777777" w:rsidR="00287DC6" w:rsidRPr="00FA1B53" w:rsidRDefault="00287DC6">
      <w:pPr>
        <w:pStyle w:val="P00"/>
        <w:spacing w:before="0"/>
        <w:ind w:left="0" w:right="1134"/>
        <w:rPr>
          <w:rStyle w:val="default"/>
          <w:rFonts w:cs="FrankRuehl" w:hint="cs"/>
          <w:vanish/>
          <w:sz w:val="20"/>
          <w:szCs w:val="20"/>
          <w:shd w:val="clear" w:color="auto" w:fill="FFFF99"/>
          <w:rtl/>
        </w:rPr>
      </w:pPr>
      <w:hyperlink r:id="rId52" w:history="1">
        <w:r w:rsidRPr="00FA1B53">
          <w:rPr>
            <w:rStyle w:val="Hyperlink"/>
            <w:rFonts w:cs="FrankRuehl" w:hint="cs"/>
            <w:vanish/>
            <w:szCs w:val="20"/>
            <w:shd w:val="clear" w:color="auto" w:fill="FFFF99"/>
            <w:rtl/>
          </w:rPr>
          <w:t>ק"ת תש"ס מס' 6035</w:t>
        </w:r>
      </w:hyperlink>
      <w:r w:rsidRPr="00FA1B53">
        <w:rPr>
          <w:rStyle w:val="default"/>
          <w:rFonts w:cs="FrankRuehl" w:hint="cs"/>
          <w:vanish/>
          <w:sz w:val="20"/>
          <w:szCs w:val="20"/>
          <w:shd w:val="clear" w:color="auto" w:fill="FFFF99"/>
          <w:rtl/>
        </w:rPr>
        <w:t xml:space="preserve"> מיום 18.5.2000 עמ' 602</w:t>
      </w:r>
    </w:p>
    <w:p w14:paraId="699723A9" w14:textId="77777777" w:rsidR="00287DC6" w:rsidRPr="00FA1B53" w:rsidRDefault="00287DC6">
      <w:pPr>
        <w:pStyle w:val="P00"/>
        <w:ind w:left="0" w:right="1134"/>
        <w:rPr>
          <w:rStyle w:val="default"/>
          <w:rFonts w:cs="FrankRuehl" w:hint="cs"/>
          <w:vanish/>
          <w:sz w:val="22"/>
          <w:szCs w:val="22"/>
          <w:shd w:val="clear" w:color="auto" w:fill="FFFF99"/>
          <w:rtl/>
        </w:rPr>
      </w:pPr>
      <w:r w:rsidRPr="00FA1B53">
        <w:rPr>
          <w:rStyle w:val="default"/>
          <w:rFonts w:cs="FrankRuehl" w:hint="cs"/>
          <w:vanish/>
          <w:sz w:val="22"/>
          <w:szCs w:val="22"/>
          <w:shd w:val="clear" w:color="auto" w:fill="FFFF99"/>
          <w:rtl/>
        </w:rPr>
        <w:t xml:space="preserve">בעד רשיון לייצור מוצרי תעבורה, ולמפעל לייצור גרורים (רכב שאינו מנועי), רשיון סחר במוצרי תעבורה או בעד חידושם תשולם אגרה בשיעור של </w:t>
      </w:r>
      <w:r w:rsidRPr="00FA1B53">
        <w:rPr>
          <w:rStyle w:val="default"/>
          <w:rFonts w:cs="FrankRuehl" w:hint="cs"/>
          <w:strike/>
          <w:vanish/>
          <w:sz w:val="22"/>
          <w:szCs w:val="22"/>
          <w:shd w:val="clear" w:color="auto" w:fill="FFFF99"/>
          <w:rtl/>
        </w:rPr>
        <w:t>271</w:t>
      </w:r>
      <w:r w:rsidRPr="00FA1B53">
        <w:rPr>
          <w:rStyle w:val="default"/>
          <w:rFonts w:cs="FrankRuehl" w:hint="cs"/>
          <w:vanish/>
          <w:sz w:val="22"/>
          <w:szCs w:val="22"/>
          <w:shd w:val="clear" w:color="auto" w:fill="FFFF99"/>
          <w:rtl/>
        </w:rPr>
        <w:t xml:space="preserve"> </w:t>
      </w:r>
      <w:r w:rsidRPr="00FA1B53">
        <w:rPr>
          <w:rStyle w:val="default"/>
          <w:rFonts w:cs="FrankRuehl" w:hint="cs"/>
          <w:vanish/>
          <w:sz w:val="22"/>
          <w:szCs w:val="22"/>
          <w:u w:val="single"/>
          <w:shd w:val="clear" w:color="auto" w:fill="FFFF99"/>
          <w:rtl/>
        </w:rPr>
        <w:t>274</w:t>
      </w:r>
      <w:r w:rsidRPr="00FA1B53">
        <w:rPr>
          <w:rStyle w:val="default"/>
          <w:rFonts w:cs="FrankRuehl" w:hint="cs"/>
          <w:vanish/>
          <w:sz w:val="22"/>
          <w:szCs w:val="22"/>
          <w:shd w:val="clear" w:color="auto" w:fill="FFFF99"/>
          <w:rtl/>
        </w:rPr>
        <w:t xml:space="preserve"> שקלים חדשים.</w:t>
      </w:r>
    </w:p>
    <w:p w14:paraId="663FEB20" w14:textId="77777777" w:rsidR="00287DC6" w:rsidRPr="00FA1B53" w:rsidRDefault="00287DC6">
      <w:pPr>
        <w:pStyle w:val="P00"/>
        <w:spacing w:before="0"/>
        <w:ind w:left="0" w:right="1134"/>
        <w:rPr>
          <w:rStyle w:val="default"/>
          <w:rFonts w:cs="FrankRuehl" w:hint="cs"/>
          <w:vanish/>
          <w:sz w:val="20"/>
          <w:szCs w:val="20"/>
          <w:shd w:val="clear" w:color="auto" w:fill="FFFF99"/>
          <w:rtl/>
        </w:rPr>
      </w:pPr>
    </w:p>
    <w:p w14:paraId="3D2C1792" w14:textId="77777777" w:rsidR="00287DC6" w:rsidRPr="00FA1B53" w:rsidRDefault="00287DC6">
      <w:pPr>
        <w:pStyle w:val="P00"/>
        <w:spacing w:before="0"/>
        <w:ind w:left="0" w:right="1134"/>
        <w:rPr>
          <w:rStyle w:val="default"/>
          <w:rFonts w:cs="FrankRuehl" w:hint="cs"/>
          <w:vanish/>
          <w:color w:val="FF0000"/>
          <w:sz w:val="20"/>
          <w:szCs w:val="20"/>
          <w:shd w:val="clear" w:color="auto" w:fill="FFFF99"/>
          <w:rtl/>
        </w:rPr>
      </w:pPr>
      <w:r w:rsidRPr="00FA1B53">
        <w:rPr>
          <w:rStyle w:val="default"/>
          <w:rFonts w:cs="FrankRuehl" w:hint="cs"/>
          <w:vanish/>
          <w:color w:val="FF0000"/>
          <w:sz w:val="20"/>
          <w:szCs w:val="20"/>
          <w:shd w:val="clear" w:color="auto" w:fill="FFFF99"/>
          <w:rtl/>
        </w:rPr>
        <w:t>מיום 1.10.2000</w:t>
      </w:r>
    </w:p>
    <w:p w14:paraId="5F9119EC" w14:textId="77777777" w:rsidR="00287DC6" w:rsidRPr="00FA1B53" w:rsidRDefault="00287DC6">
      <w:pPr>
        <w:pStyle w:val="P00"/>
        <w:spacing w:before="0"/>
        <w:ind w:left="0" w:right="1134"/>
        <w:rPr>
          <w:rStyle w:val="default"/>
          <w:rFonts w:cs="FrankRuehl" w:hint="cs"/>
          <w:vanish/>
          <w:sz w:val="20"/>
          <w:szCs w:val="20"/>
          <w:shd w:val="clear" w:color="auto" w:fill="FFFF99"/>
          <w:rtl/>
        </w:rPr>
      </w:pPr>
      <w:r w:rsidRPr="00FA1B53">
        <w:rPr>
          <w:rStyle w:val="default"/>
          <w:rFonts w:cs="FrankRuehl" w:hint="cs"/>
          <w:b/>
          <w:bCs/>
          <w:vanish/>
          <w:sz w:val="20"/>
          <w:szCs w:val="20"/>
          <w:shd w:val="clear" w:color="auto" w:fill="FFFF99"/>
          <w:rtl/>
        </w:rPr>
        <w:t>הודעה תשס"א-2000</w:t>
      </w:r>
    </w:p>
    <w:p w14:paraId="5C9C636D" w14:textId="77777777" w:rsidR="00287DC6" w:rsidRPr="00FA1B53" w:rsidRDefault="00287DC6">
      <w:pPr>
        <w:pStyle w:val="P00"/>
        <w:spacing w:before="0"/>
        <w:ind w:left="0" w:right="1134"/>
        <w:rPr>
          <w:rStyle w:val="default"/>
          <w:rFonts w:cs="FrankRuehl" w:hint="cs"/>
          <w:vanish/>
          <w:sz w:val="20"/>
          <w:szCs w:val="20"/>
          <w:shd w:val="clear" w:color="auto" w:fill="FFFF99"/>
          <w:rtl/>
        </w:rPr>
      </w:pPr>
      <w:hyperlink r:id="rId53" w:history="1">
        <w:r w:rsidRPr="00FA1B53">
          <w:rPr>
            <w:rStyle w:val="Hyperlink"/>
            <w:rFonts w:cs="FrankRuehl" w:hint="cs"/>
            <w:vanish/>
            <w:szCs w:val="20"/>
            <w:shd w:val="clear" w:color="auto" w:fill="FFFF99"/>
            <w:rtl/>
          </w:rPr>
          <w:t>ק"ת תשס"א מס' 6060</w:t>
        </w:r>
      </w:hyperlink>
      <w:r w:rsidRPr="00FA1B53">
        <w:rPr>
          <w:rStyle w:val="default"/>
          <w:rFonts w:cs="FrankRuehl" w:hint="cs"/>
          <w:vanish/>
          <w:sz w:val="20"/>
          <w:szCs w:val="20"/>
          <w:shd w:val="clear" w:color="auto" w:fill="FFFF99"/>
          <w:rtl/>
        </w:rPr>
        <w:t xml:space="preserve"> מיום 2.10.2000 עמ' 7</w:t>
      </w:r>
    </w:p>
    <w:p w14:paraId="769F2DA0" w14:textId="77777777" w:rsidR="00287DC6" w:rsidRPr="00FA1B53" w:rsidRDefault="00287DC6">
      <w:pPr>
        <w:pStyle w:val="P00"/>
        <w:ind w:left="0" w:right="1134"/>
        <w:rPr>
          <w:rStyle w:val="default"/>
          <w:rFonts w:cs="FrankRuehl" w:hint="cs"/>
          <w:vanish/>
          <w:sz w:val="22"/>
          <w:szCs w:val="22"/>
          <w:shd w:val="clear" w:color="auto" w:fill="FFFF99"/>
          <w:rtl/>
        </w:rPr>
      </w:pPr>
      <w:r w:rsidRPr="00FA1B53">
        <w:rPr>
          <w:rStyle w:val="default"/>
          <w:rFonts w:cs="FrankRuehl" w:hint="cs"/>
          <w:vanish/>
          <w:sz w:val="22"/>
          <w:szCs w:val="22"/>
          <w:shd w:val="clear" w:color="auto" w:fill="FFFF99"/>
          <w:rtl/>
        </w:rPr>
        <w:t xml:space="preserve">בעד רשיון לייצור מוצרי תעבורה, ולמפעל לייצור גרורים (רכב שאינו מנועי), רשיון סחר במוצרי תעבורה או בעד חידושם תשולם אגרה בשיעור של </w:t>
      </w:r>
      <w:r w:rsidRPr="00FA1B53">
        <w:rPr>
          <w:rStyle w:val="default"/>
          <w:rFonts w:cs="FrankRuehl" w:hint="cs"/>
          <w:strike/>
          <w:vanish/>
          <w:sz w:val="22"/>
          <w:szCs w:val="22"/>
          <w:shd w:val="clear" w:color="auto" w:fill="FFFF99"/>
          <w:rtl/>
        </w:rPr>
        <w:t>274</w:t>
      </w:r>
      <w:r w:rsidRPr="00FA1B53">
        <w:rPr>
          <w:rStyle w:val="default"/>
          <w:rFonts w:cs="FrankRuehl" w:hint="cs"/>
          <w:vanish/>
          <w:sz w:val="22"/>
          <w:szCs w:val="22"/>
          <w:shd w:val="clear" w:color="auto" w:fill="FFFF99"/>
          <w:rtl/>
        </w:rPr>
        <w:t xml:space="preserve"> </w:t>
      </w:r>
      <w:r w:rsidRPr="00FA1B53">
        <w:rPr>
          <w:rStyle w:val="default"/>
          <w:rFonts w:cs="FrankRuehl" w:hint="cs"/>
          <w:vanish/>
          <w:sz w:val="22"/>
          <w:szCs w:val="22"/>
          <w:u w:val="single"/>
          <w:shd w:val="clear" w:color="auto" w:fill="FFFF99"/>
          <w:rtl/>
        </w:rPr>
        <w:t>277</w:t>
      </w:r>
      <w:r w:rsidRPr="00FA1B53">
        <w:rPr>
          <w:rStyle w:val="default"/>
          <w:rFonts w:cs="FrankRuehl" w:hint="cs"/>
          <w:vanish/>
          <w:sz w:val="22"/>
          <w:szCs w:val="22"/>
          <w:shd w:val="clear" w:color="auto" w:fill="FFFF99"/>
          <w:rtl/>
        </w:rPr>
        <w:t xml:space="preserve"> שקלים חדשים.</w:t>
      </w:r>
    </w:p>
    <w:p w14:paraId="53A65BF1" w14:textId="77777777" w:rsidR="00287DC6" w:rsidRPr="00FA1B53" w:rsidRDefault="00287DC6">
      <w:pPr>
        <w:pStyle w:val="P00"/>
        <w:spacing w:before="0"/>
        <w:ind w:left="0" w:right="1134"/>
        <w:rPr>
          <w:rStyle w:val="default"/>
          <w:rFonts w:cs="FrankRuehl" w:hint="cs"/>
          <w:vanish/>
          <w:sz w:val="20"/>
          <w:szCs w:val="20"/>
          <w:shd w:val="clear" w:color="auto" w:fill="FFFF99"/>
          <w:rtl/>
        </w:rPr>
      </w:pPr>
    </w:p>
    <w:p w14:paraId="30222077" w14:textId="77777777" w:rsidR="00287DC6" w:rsidRPr="00FA1B53" w:rsidRDefault="00287DC6">
      <w:pPr>
        <w:pStyle w:val="P00"/>
        <w:spacing w:before="0"/>
        <w:ind w:left="0" w:right="1134"/>
        <w:rPr>
          <w:rStyle w:val="default"/>
          <w:rFonts w:cs="FrankRuehl" w:hint="cs"/>
          <w:vanish/>
          <w:color w:val="FF0000"/>
          <w:sz w:val="20"/>
          <w:szCs w:val="20"/>
          <w:shd w:val="clear" w:color="auto" w:fill="FFFF99"/>
          <w:rtl/>
        </w:rPr>
      </w:pPr>
      <w:r w:rsidRPr="00FA1B53">
        <w:rPr>
          <w:rStyle w:val="default"/>
          <w:rFonts w:cs="FrankRuehl" w:hint="cs"/>
          <w:vanish/>
          <w:color w:val="FF0000"/>
          <w:sz w:val="20"/>
          <w:szCs w:val="20"/>
          <w:shd w:val="clear" w:color="auto" w:fill="FFFF99"/>
          <w:rtl/>
        </w:rPr>
        <w:t>מיום 1.10.2001</w:t>
      </w:r>
    </w:p>
    <w:p w14:paraId="28444EFF" w14:textId="77777777" w:rsidR="00287DC6" w:rsidRPr="00FA1B53" w:rsidRDefault="00287DC6">
      <w:pPr>
        <w:pStyle w:val="P00"/>
        <w:spacing w:before="0"/>
        <w:ind w:left="0" w:right="1134"/>
        <w:rPr>
          <w:rStyle w:val="default"/>
          <w:rFonts w:cs="FrankRuehl" w:hint="cs"/>
          <w:vanish/>
          <w:sz w:val="20"/>
          <w:szCs w:val="20"/>
          <w:shd w:val="clear" w:color="auto" w:fill="FFFF99"/>
          <w:rtl/>
        </w:rPr>
      </w:pPr>
      <w:r w:rsidRPr="00FA1B53">
        <w:rPr>
          <w:rStyle w:val="default"/>
          <w:rFonts w:cs="FrankRuehl" w:hint="cs"/>
          <w:b/>
          <w:bCs/>
          <w:vanish/>
          <w:sz w:val="20"/>
          <w:szCs w:val="20"/>
          <w:shd w:val="clear" w:color="auto" w:fill="FFFF99"/>
          <w:rtl/>
        </w:rPr>
        <w:t>הודעה (מס' 2) תשס"א-2001</w:t>
      </w:r>
    </w:p>
    <w:p w14:paraId="5F975757" w14:textId="77777777" w:rsidR="00287DC6" w:rsidRPr="00FA1B53" w:rsidRDefault="00287DC6">
      <w:pPr>
        <w:pStyle w:val="P00"/>
        <w:spacing w:before="0"/>
        <w:ind w:left="0" w:right="1134"/>
        <w:rPr>
          <w:rStyle w:val="default"/>
          <w:rFonts w:cs="FrankRuehl" w:hint="cs"/>
          <w:vanish/>
          <w:sz w:val="20"/>
          <w:szCs w:val="20"/>
          <w:shd w:val="clear" w:color="auto" w:fill="FFFF99"/>
          <w:rtl/>
        </w:rPr>
      </w:pPr>
      <w:hyperlink r:id="rId54" w:history="1">
        <w:r w:rsidRPr="00FA1B53">
          <w:rPr>
            <w:rStyle w:val="Hyperlink"/>
            <w:rFonts w:cs="FrankRuehl" w:hint="cs"/>
            <w:vanish/>
            <w:szCs w:val="20"/>
            <w:shd w:val="clear" w:color="auto" w:fill="FFFF99"/>
            <w:rtl/>
          </w:rPr>
          <w:t>ק"ת תשס"א מס' 6124</w:t>
        </w:r>
      </w:hyperlink>
      <w:r w:rsidRPr="00FA1B53">
        <w:rPr>
          <w:rStyle w:val="default"/>
          <w:rFonts w:cs="FrankRuehl" w:hint="cs"/>
          <w:vanish/>
          <w:sz w:val="20"/>
          <w:szCs w:val="20"/>
          <w:shd w:val="clear" w:color="auto" w:fill="FFFF99"/>
          <w:rtl/>
        </w:rPr>
        <w:t xml:space="preserve"> מיום 9.9.2001 עמ' 1057</w:t>
      </w:r>
    </w:p>
    <w:p w14:paraId="4BFE821E" w14:textId="77777777" w:rsidR="00287DC6" w:rsidRPr="00FA1B53" w:rsidRDefault="00287DC6">
      <w:pPr>
        <w:pStyle w:val="P00"/>
        <w:ind w:left="0" w:right="1134"/>
        <w:rPr>
          <w:rStyle w:val="default"/>
          <w:rFonts w:cs="FrankRuehl" w:hint="cs"/>
          <w:vanish/>
          <w:sz w:val="22"/>
          <w:szCs w:val="22"/>
          <w:shd w:val="clear" w:color="auto" w:fill="FFFF99"/>
          <w:rtl/>
        </w:rPr>
      </w:pPr>
      <w:r w:rsidRPr="00FA1B53">
        <w:rPr>
          <w:rStyle w:val="default"/>
          <w:rFonts w:cs="FrankRuehl" w:hint="cs"/>
          <w:vanish/>
          <w:sz w:val="22"/>
          <w:szCs w:val="22"/>
          <w:shd w:val="clear" w:color="auto" w:fill="FFFF99"/>
          <w:rtl/>
        </w:rPr>
        <w:t xml:space="preserve">בעד רשיון לייצור מוצרי תעבורה, ולמפעל לייצור גרורים (רכב שאינו מנועי), רשיון סחר במוצרי תעבורה או בעד חידושם תשולם אגרה בשיעור של </w:t>
      </w:r>
      <w:r w:rsidRPr="00FA1B53">
        <w:rPr>
          <w:rStyle w:val="default"/>
          <w:rFonts w:cs="FrankRuehl" w:hint="cs"/>
          <w:strike/>
          <w:vanish/>
          <w:sz w:val="22"/>
          <w:szCs w:val="22"/>
          <w:shd w:val="clear" w:color="auto" w:fill="FFFF99"/>
          <w:rtl/>
        </w:rPr>
        <w:t>277</w:t>
      </w:r>
      <w:r w:rsidRPr="00FA1B53">
        <w:rPr>
          <w:rStyle w:val="default"/>
          <w:rFonts w:cs="FrankRuehl" w:hint="cs"/>
          <w:vanish/>
          <w:sz w:val="22"/>
          <w:szCs w:val="22"/>
          <w:shd w:val="clear" w:color="auto" w:fill="FFFF99"/>
          <w:rtl/>
        </w:rPr>
        <w:t xml:space="preserve"> </w:t>
      </w:r>
      <w:r w:rsidRPr="00FA1B53">
        <w:rPr>
          <w:rStyle w:val="default"/>
          <w:rFonts w:cs="FrankRuehl" w:hint="cs"/>
          <w:vanish/>
          <w:sz w:val="22"/>
          <w:szCs w:val="22"/>
          <w:u w:val="single"/>
          <w:shd w:val="clear" w:color="auto" w:fill="FFFF99"/>
          <w:rtl/>
        </w:rPr>
        <w:t>279</w:t>
      </w:r>
      <w:r w:rsidRPr="00FA1B53">
        <w:rPr>
          <w:rStyle w:val="default"/>
          <w:rFonts w:cs="FrankRuehl" w:hint="cs"/>
          <w:vanish/>
          <w:sz w:val="22"/>
          <w:szCs w:val="22"/>
          <w:shd w:val="clear" w:color="auto" w:fill="FFFF99"/>
          <w:rtl/>
        </w:rPr>
        <w:t xml:space="preserve"> שקלים חדשים.</w:t>
      </w:r>
    </w:p>
    <w:p w14:paraId="7DD286BF" w14:textId="77777777" w:rsidR="00287DC6" w:rsidRPr="00FA1B53" w:rsidRDefault="00287DC6">
      <w:pPr>
        <w:pStyle w:val="P00"/>
        <w:spacing w:before="0"/>
        <w:ind w:left="0" w:right="1134"/>
        <w:rPr>
          <w:rStyle w:val="default"/>
          <w:rFonts w:cs="FrankRuehl" w:hint="cs"/>
          <w:vanish/>
          <w:sz w:val="20"/>
          <w:szCs w:val="20"/>
          <w:shd w:val="clear" w:color="auto" w:fill="FFFF99"/>
          <w:rtl/>
        </w:rPr>
      </w:pPr>
    </w:p>
    <w:p w14:paraId="10884307" w14:textId="77777777" w:rsidR="00287DC6" w:rsidRPr="00FA1B53" w:rsidRDefault="00287DC6">
      <w:pPr>
        <w:pStyle w:val="P00"/>
        <w:spacing w:before="0"/>
        <w:ind w:left="0" w:right="1134"/>
        <w:rPr>
          <w:rStyle w:val="default"/>
          <w:rFonts w:cs="FrankRuehl" w:hint="cs"/>
          <w:vanish/>
          <w:color w:val="FF0000"/>
          <w:sz w:val="20"/>
          <w:szCs w:val="20"/>
          <w:shd w:val="clear" w:color="auto" w:fill="FFFF99"/>
          <w:rtl/>
        </w:rPr>
      </w:pPr>
      <w:r w:rsidRPr="00FA1B53">
        <w:rPr>
          <w:rStyle w:val="default"/>
          <w:rFonts w:cs="FrankRuehl" w:hint="cs"/>
          <w:vanish/>
          <w:color w:val="FF0000"/>
          <w:sz w:val="20"/>
          <w:szCs w:val="20"/>
          <w:shd w:val="clear" w:color="auto" w:fill="FFFF99"/>
          <w:rtl/>
        </w:rPr>
        <w:t>מיום 1.4.2002</w:t>
      </w:r>
    </w:p>
    <w:p w14:paraId="56801DE9" w14:textId="77777777" w:rsidR="00287DC6" w:rsidRPr="00FA1B53" w:rsidRDefault="00287DC6">
      <w:pPr>
        <w:pStyle w:val="P00"/>
        <w:spacing w:before="0"/>
        <w:ind w:left="0" w:right="1134"/>
        <w:rPr>
          <w:rStyle w:val="default"/>
          <w:rFonts w:cs="FrankRuehl" w:hint="cs"/>
          <w:vanish/>
          <w:sz w:val="20"/>
          <w:szCs w:val="20"/>
          <w:shd w:val="clear" w:color="auto" w:fill="FFFF99"/>
          <w:rtl/>
        </w:rPr>
      </w:pPr>
      <w:r w:rsidRPr="00FA1B53">
        <w:rPr>
          <w:rStyle w:val="default"/>
          <w:rFonts w:cs="FrankRuehl" w:hint="cs"/>
          <w:b/>
          <w:bCs/>
          <w:vanish/>
          <w:sz w:val="20"/>
          <w:szCs w:val="20"/>
          <w:shd w:val="clear" w:color="auto" w:fill="FFFF99"/>
          <w:rtl/>
        </w:rPr>
        <w:t>הודעה תשס"ב-2002</w:t>
      </w:r>
    </w:p>
    <w:p w14:paraId="0C086098" w14:textId="77777777" w:rsidR="00287DC6" w:rsidRPr="00FA1B53" w:rsidRDefault="00287DC6">
      <w:pPr>
        <w:pStyle w:val="P00"/>
        <w:spacing w:before="0"/>
        <w:ind w:left="0" w:right="1134"/>
        <w:rPr>
          <w:rStyle w:val="default"/>
          <w:rFonts w:cs="FrankRuehl" w:hint="cs"/>
          <w:vanish/>
          <w:sz w:val="20"/>
          <w:szCs w:val="20"/>
          <w:shd w:val="clear" w:color="auto" w:fill="FFFF99"/>
          <w:rtl/>
        </w:rPr>
      </w:pPr>
      <w:hyperlink r:id="rId55" w:history="1">
        <w:r w:rsidRPr="00FA1B53">
          <w:rPr>
            <w:rStyle w:val="Hyperlink"/>
            <w:rFonts w:cs="FrankRuehl" w:hint="cs"/>
            <w:vanish/>
            <w:szCs w:val="20"/>
            <w:shd w:val="clear" w:color="auto" w:fill="FFFF99"/>
            <w:rtl/>
          </w:rPr>
          <w:t>ק"ת תשס"ב מס' 6160</w:t>
        </w:r>
      </w:hyperlink>
      <w:r w:rsidRPr="00FA1B53">
        <w:rPr>
          <w:rStyle w:val="default"/>
          <w:rFonts w:cs="FrankRuehl" w:hint="cs"/>
          <w:vanish/>
          <w:sz w:val="20"/>
          <w:szCs w:val="20"/>
          <w:shd w:val="clear" w:color="auto" w:fill="FFFF99"/>
          <w:rtl/>
        </w:rPr>
        <w:t xml:space="preserve"> מיום 25.3.2002 עמ' 586</w:t>
      </w:r>
    </w:p>
    <w:p w14:paraId="386E5EBE" w14:textId="77777777" w:rsidR="00287DC6" w:rsidRPr="00FA1B53" w:rsidRDefault="00287DC6">
      <w:pPr>
        <w:pStyle w:val="P00"/>
        <w:ind w:left="0" w:right="1134"/>
        <w:rPr>
          <w:rStyle w:val="default"/>
          <w:rFonts w:cs="FrankRuehl" w:hint="cs"/>
          <w:vanish/>
          <w:sz w:val="22"/>
          <w:szCs w:val="22"/>
          <w:shd w:val="clear" w:color="auto" w:fill="FFFF99"/>
          <w:rtl/>
        </w:rPr>
      </w:pPr>
      <w:r w:rsidRPr="00FA1B53">
        <w:rPr>
          <w:rStyle w:val="default"/>
          <w:rFonts w:cs="FrankRuehl" w:hint="cs"/>
          <w:vanish/>
          <w:sz w:val="22"/>
          <w:szCs w:val="22"/>
          <w:shd w:val="clear" w:color="auto" w:fill="FFFF99"/>
          <w:rtl/>
        </w:rPr>
        <w:t xml:space="preserve">בעד רשיון לייצור מוצרי תעבורה, ולמפעל לייצור גרורים (רכב שאינו מנועי), רשיון סחר במוצרי תעבורה או בעד חידושם תשולם אגרה בשיעור של </w:t>
      </w:r>
      <w:r w:rsidRPr="00FA1B53">
        <w:rPr>
          <w:rStyle w:val="default"/>
          <w:rFonts w:cs="FrankRuehl" w:hint="cs"/>
          <w:strike/>
          <w:vanish/>
          <w:sz w:val="22"/>
          <w:szCs w:val="22"/>
          <w:shd w:val="clear" w:color="auto" w:fill="FFFF99"/>
          <w:rtl/>
        </w:rPr>
        <w:t>279</w:t>
      </w:r>
      <w:r w:rsidRPr="00FA1B53">
        <w:rPr>
          <w:rStyle w:val="default"/>
          <w:rFonts w:cs="FrankRuehl" w:hint="cs"/>
          <w:vanish/>
          <w:sz w:val="22"/>
          <w:szCs w:val="22"/>
          <w:shd w:val="clear" w:color="auto" w:fill="FFFF99"/>
          <w:rtl/>
        </w:rPr>
        <w:t xml:space="preserve"> </w:t>
      </w:r>
      <w:r w:rsidRPr="00FA1B53">
        <w:rPr>
          <w:rStyle w:val="default"/>
          <w:rFonts w:cs="FrankRuehl" w:hint="cs"/>
          <w:vanish/>
          <w:sz w:val="22"/>
          <w:szCs w:val="22"/>
          <w:u w:val="single"/>
          <w:shd w:val="clear" w:color="auto" w:fill="FFFF99"/>
          <w:rtl/>
        </w:rPr>
        <w:t>282</w:t>
      </w:r>
      <w:r w:rsidRPr="00FA1B53">
        <w:rPr>
          <w:rStyle w:val="default"/>
          <w:rFonts w:cs="FrankRuehl" w:hint="cs"/>
          <w:vanish/>
          <w:sz w:val="22"/>
          <w:szCs w:val="22"/>
          <w:shd w:val="clear" w:color="auto" w:fill="FFFF99"/>
          <w:rtl/>
        </w:rPr>
        <w:t xml:space="preserve"> שקלים חדשים.</w:t>
      </w:r>
    </w:p>
    <w:p w14:paraId="7D356959" w14:textId="77777777" w:rsidR="00287DC6" w:rsidRPr="00FA1B53" w:rsidRDefault="00287DC6">
      <w:pPr>
        <w:pStyle w:val="P00"/>
        <w:spacing w:before="0"/>
        <w:ind w:left="0" w:right="1134"/>
        <w:rPr>
          <w:rStyle w:val="default"/>
          <w:rFonts w:cs="FrankRuehl" w:hint="cs"/>
          <w:vanish/>
          <w:sz w:val="20"/>
          <w:szCs w:val="20"/>
          <w:shd w:val="clear" w:color="auto" w:fill="FFFF99"/>
          <w:rtl/>
        </w:rPr>
      </w:pPr>
    </w:p>
    <w:p w14:paraId="051782BB" w14:textId="77777777" w:rsidR="00287DC6" w:rsidRPr="00FA1B53" w:rsidRDefault="00287DC6">
      <w:pPr>
        <w:pStyle w:val="P00"/>
        <w:spacing w:before="0"/>
        <w:ind w:left="0" w:right="1134"/>
        <w:rPr>
          <w:rStyle w:val="default"/>
          <w:rFonts w:cs="FrankRuehl" w:hint="cs"/>
          <w:vanish/>
          <w:color w:val="FF0000"/>
          <w:sz w:val="20"/>
          <w:szCs w:val="20"/>
          <w:shd w:val="clear" w:color="auto" w:fill="FFFF99"/>
          <w:rtl/>
        </w:rPr>
      </w:pPr>
      <w:r w:rsidRPr="00FA1B53">
        <w:rPr>
          <w:rStyle w:val="default"/>
          <w:rFonts w:cs="FrankRuehl" w:hint="cs"/>
          <w:vanish/>
          <w:color w:val="FF0000"/>
          <w:sz w:val="20"/>
          <w:szCs w:val="20"/>
          <w:shd w:val="clear" w:color="auto" w:fill="FFFF99"/>
          <w:rtl/>
        </w:rPr>
        <w:t>מיום 1.10.2002</w:t>
      </w:r>
    </w:p>
    <w:p w14:paraId="71FEFC19" w14:textId="77777777" w:rsidR="00287DC6" w:rsidRPr="00FA1B53" w:rsidRDefault="00287DC6">
      <w:pPr>
        <w:pStyle w:val="P00"/>
        <w:spacing w:before="0"/>
        <w:ind w:left="0" w:right="1134"/>
        <w:rPr>
          <w:rStyle w:val="default"/>
          <w:rFonts w:cs="FrankRuehl" w:hint="cs"/>
          <w:vanish/>
          <w:sz w:val="20"/>
          <w:szCs w:val="20"/>
          <w:shd w:val="clear" w:color="auto" w:fill="FFFF99"/>
          <w:rtl/>
        </w:rPr>
      </w:pPr>
      <w:r w:rsidRPr="00FA1B53">
        <w:rPr>
          <w:rStyle w:val="default"/>
          <w:rFonts w:cs="FrankRuehl" w:hint="cs"/>
          <w:b/>
          <w:bCs/>
          <w:vanish/>
          <w:sz w:val="20"/>
          <w:szCs w:val="20"/>
          <w:shd w:val="clear" w:color="auto" w:fill="FFFF99"/>
          <w:rtl/>
        </w:rPr>
        <w:t>הודעה תשס"ג-2002</w:t>
      </w:r>
    </w:p>
    <w:p w14:paraId="5E1A45D0" w14:textId="77777777" w:rsidR="00287DC6" w:rsidRPr="00FA1B53" w:rsidRDefault="00287DC6">
      <w:pPr>
        <w:pStyle w:val="P00"/>
        <w:spacing w:before="0"/>
        <w:ind w:left="0" w:right="1134"/>
        <w:rPr>
          <w:rStyle w:val="default"/>
          <w:rFonts w:cs="FrankRuehl" w:hint="cs"/>
          <w:vanish/>
          <w:sz w:val="20"/>
          <w:szCs w:val="20"/>
          <w:shd w:val="clear" w:color="auto" w:fill="FFFF99"/>
          <w:rtl/>
        </w:rPr>
      </w:pPr>
      <w:hyperlink r:id="rId56" w:history="1">
        <w:r w:rsidRPr="00FA1B53">
          <w:rPr>
            <w:rStyle w:val="Hyperlink"/>
            <w:rFonts w:cs="FrankRuehl" w:hint="cs"/>
            <w:vanish/>
            <w:szCs w:val="20"/>
            <w:shd w:val="clear" w:color="auto" w:fill="FFFF99"/>
            <w:rtl/>
          </w:rPr>
          <w:t>ק"ת תשס"ג מס' 6199</w:t>
        </w:r>
      </w:hyperlink>
      <w:r w:rsidRPr="00FA1B53">
        <w:rPr>
          <w:rStyle w:val="default"/>
          <w:rFonts w:cs="FrankRuehl" w:hint="cs"/>
          <w:vanish/>
          <w:sz w:val="20"/>
          <w:szCs w:val="20"/>
          <w:shd w:val="clear" w:color="auto" w:fill="FFFF99"/>
          <w:rtl/>
        </w:rPr>
        <w:t xml:space="preserve"> מיום 30.9.2002 עמ' 45</w:t>
      </w:r>
    </w:p>
    <w:p w14:paraId="30F52AC9" w14:textId="77777777" w:rsidR="00287DC6" w:rsidRPr="00FA1B53" w:rsidRDefault="00287DC6">
      <w:pPr>
        <w:pStyle w:val="P00"/>
        <w:ind w:left="0" w:right="1134"/>
        <w:rPr>
          <w:rStyle w:val="default"/>
          <w:rFonts w:cs="FrankRuehl" w:hint="cs"/>
          <w:vanish/>
          <w:sz w:val="22"/>
          <w:szCs w:val="22"/>
          <w:shd w:val="clear" w:color="auto" w:fill="FFFF99"/>
          <w:rtl/>
        </w:rPr>
      </w:pPr>
      <w:r w:rsidRPr="00FA1B53">
        <w:rPr>
          <w:rStyle w:val="default"/>
          <w:rFonts w:cs="FrankRuehl" w:hint="cs"/>
          <w:vanish/>
          <w:sz w:val="22"/>
          <w:szCs w:val="22"/>
          <w:shd w:val="clear" w:color="auto" w:fill="FFFF99"/>
          <w:rtl/>
        </w:rPr>
        <w:t xml:space="preserve">בעד רשיון לייצור מוצרי תעבורה, ולמפעל לייצור גרורים (רכב שאינו מנועי), רשיון סחר במוצרי תעבורה או בעד חידושם תשולם אגרה בשיעור של </w:t>
      </w:r>
      <w:r w:rsidRPr="00FA1B53">
        <w:rPr>
          <w:rStyle w:val="default"/>
          <w:rFonts w:cs="FrankRuehl" w:hint="cs"/>
          <w:strike/>
          <w:vanish/>
          <w:sz w:val="22"/>
          <w:szCs w:val="22"/>
          <w:shd w:val="clear" w:color="auto" w:fill="FFFF99"/>
          <w:rtl/>
        </w:rPr>
        <w:t>282</w:t>
      </w:r>
      <w:r w:rsidRPr="00FA1B53">
        <w:rPr>
          <w:rStyle w:val="default"/>
          <w:rFonts w:cs="FrankRuehl" w:hint="cs"/>
          <w:vanish/>
          <w:sz w:val="22"/>
          <w:szCs w:val="22"/>
          <w:shd w:val="clear" w:color="auto" w:fill="FFFF99"/>
          <w:rtl/>
        </w:rPr>
        <w:t xml:space="preserve"> </w:t>
      </w:r>
      <w:r w:rsidRPr="00FA1B53">
        <w:rPr>
          <w:rStyle w:val="default"/>
          <w:rFonts w:cs="FrankRuehl" w:hint="cs"/>
          <w:vanish/>
          <w:sz w:val="22"/>
          <w:szCs w:val="22"/>
          <w:u w:val="single"/>
          <w:shd w:val="clear" w:color="auto" w:fill="FFFF99"/>
          <w:rtl/>
        </w:rPr>
        <w:t>298</w:t>
      </w:r>
      <w:r w:rsidRPr="00FA1B53">
        <w:rPr>
          <w:rStyle w:val="default"/>
          <w:rFonts w:cs="FrankRuehl" w:hint="cs"/>
          <w:vanish/>
          <w:sz w:val="22"/>
          <w:szCs w:val="22"/>
          <w:shd w:val="clear" w:color="auto" w:fill="FFFF99"/>
          <w:rtl/>
        </w:rPr>
        <w:t xml:space="preserve"> שקלים חדשים.</w:t>
      </w:r>
    </w:p>
    <w:p w14:paraId="48771BEA" w14:textId="77777777" w:rsidR="00287DC6" w:rsidRPr="00FA1B53" w:rsidRDefault="00287DC6">
      <w:pPr>
        <w:pStyle w:val="P00"/>
        <w:spacing w:before="0"/>
        <w:ind w:left="0" w:right="1134"/>
        <w:rPr>
          <w:rStyle w:val="default"/>
          <w:rFonts w:cs="FrankRuehl" w:hint="cs"/>
          <w:vanish/>
          <w:sz w:val="20"/>
          <w:szCs w:val="20"/>
          <w:shd w:val="clear" w:color="auto" w:fill="FFFF99"/>
          <w:rtl/>
        </w:rPr>
      </w:pPr>
    </w:p>
    <w:p w14:paraId="1C76B102" w14:textId="77777777" w:rsidR="00287DC6" w:rsidRPr="00FA1B53" w:rsidRDefault="00287DC6">
      <w:pPr>
        <w:pStyle w:val="P00"/>
        <w:spacing w:before="0"/>
        <w:ind w:left="0" w:right="1134"/>
        <w:rPr>
          <w:rStyle w:val="default"/>
          <w:rFonts w:cs="FrankRuehl" w:hint="cs"/>
          <w:vanish/>
          <w:color w:val="FF0000"/>
          <w:sz w:val="20"/>
          <w:szCs w:val="20"/>
          <w:shd w:val="clear" w:color="auto" w:fill="FFFF99"/>
          <w:rtl/>
        </w:rPr>
      </w:pPr>
      <w:r w:rsidRPr="00FA1B53">
        <w:rPr>
          <w:rStyle w:val="default"/>
          <w:rFonts w:cs="FrankRuehl" w:hint="cs"/>
          <w:vanish/>
          <w:color w:val="FF0000"/>
          <w:sz w:val="20"/>
          <w:szCs w:val="20"/>
          <w:shd w:val="clear" w:color="auto" w:fill="FFFF99"/>
          <w:rtl/>
        </w:rPr>
        <w:t>מיום 1.4.2006</w:t>
      </w:r>
    </w:p>
    <w:p w14:paraId="10715AC4" w14:textId="77777777" w:rsidR="00287DC6" w:rsidRPr="00FA1B53" w:rsidRDefault="00287DC6">
      <w:pPr>
        <w:pStyle w:val="P00"/>
        <w:spacing w:before="0"/>
        <w:ind w:left="0" w:right="1134"/>
        <w:rPr>
          <w:rStyle w:val="default"/>
          <w:rFonts w:cs="FrankRuehl" w:hint="cs"/>
          <w:vanish/>
          <w:sz w:val="20"/>
          <w:szCs w:val="20"/>
          <w:shd w:val="clear" w:color="auto" w:fill="FFFF99"/>
          <w:rtl/>
        </w:rPr>
      </w:pPr>
      <w:r w:rsidRPr="00FA1B53">
        <w:rPr>
          <w:rStyle w:val="default"/>
          <w:rFonts w:cs="FrankRuehl" w:hint="cs"/>
          <w:b/>
          <w:bCs/>
          <w:vanish/>
          <w:sz w:val="20"/>
          <w:szCs w:val="20"/>
          <w:shd w:val="clear" w:color="auto" w:fill="FFFF99"/>
          <w:rtl/>
        </w:rPr>
        <w:t>הודעה תשס"ו-2006</w:t>
      </w:r>
    </w:p>
    <w:p w14:paraId="67B3DE27" w14:textId="77777777" w:rsidR="00287DC6" w:rsidRPr="00FA1B53" w:rsidRDefault="00287DC6">
      <w:pPr>
        <w:pStyle w:val="P00"/>
        <w:spacing w:before="0"/>
        <w:ind w:left="0" w:right="1134"/>
        <w:rPr>
          <w:rStyle w:val="default"/>
          <w:rFonts w:cs="FrankRuehl" w:hint="cs"/>
          <w:vanish/>
          <w:sz w:val="20"/>
          <w:szCs w:val="20"/>
          <w:shd w:val="clear" w:color="auto" w:fill="FFFF99"/>
          <w:rtl/>
        </w:rPr>
      </w:pPr>
      <w:hyperlink r:id="rId57" w:history="1">
        <w:r w:rsidRPr="00FA1B53">
          <w:rPr>
            <w:rStyle w:val="Hyperlink"/>
            <w:rFonts w:cs="FrankRuehl" w:hint="cs"/>
            <w:vanish/>
            <w:szCs w:val="20"/>
            <w:shd w:val="clear" w:color="auto" w:fill="FFFF99"/>
            <w:rtl/>
          </w:rPr>
          <w:t>ק"ת תשס"ו מס' 6471</w:t>
        </w:r>
      </w:hyperlink>
      <w:r w:rsidRPr="00FA1B53">
        <w:rPr>
          <w:rStyle w:val="default"/>
          <w:rFonts w:cs="FrankRuehl" w:hint="cs"/>
          <w:vanish/>
          <w:sz w:val="20"/>
          <w:szCs w:val="20"/>
          <w:shd w:val="clear" w:color="auto" w:fill="FFFF99"/>
          <w:rtl/>
        </w:rPr>
        <w:t xml:space="preserve"> מיום 30.3.2006 עמ' 623</w:t>
      </w:r>
    </w:p>
    <w:p w14:paraId="7A5E6CE9" w14:textId="77777777" w:rsidR="00287DC6" w:rsidRPr="00FA1B53" w:rsidRDefault="00287DC6">
      <w:pPr>
        <w:pStyle w:val="P00"/>
        <w:ind w:left="0" w:right="1134"/>
        <w:rPr>
          <w:rStyle w:val="default"/>
          <w:rFonts w:cs="FrankRuehl" w:hint="cs"/>
          <w:vanish/>
          <w:sz w:val="22"/>
          <w:szCs w:val="22"/>
          <w:shd w:val="clear" w:color="auto" w:fill="FFFF99"/>
          <w:rtl/>
        </w:rPr>
      </w:pPr>
      <w:r w:rsidRPr="00FA1B53">
        <w:rPr>
          <w:rStyle w:val="default"/>
          <w:rFonts w:cs="FrankRuehl" w:hint="cs"/>
          <w:vanish/>
          <w:sz w:val="22"/>
          <w:szCs w:val="22"/>
          <w:shd w:val="clear" w:color="auto" w:fill="FFFF99"/>
          <w:rtl/>
        </w:rPr>
        <w:t xml:space="preserve">בעד רשיון לייצור מוצרי תעבורה, ולמפעל לייצור גרורים (רכב שאינו מנועי), רשיון סחר במוצרי תעבורה או בעד חידושם תשולם אגרה בשיעור של </w:t>
      </w:r>
      <w:r w:rsidRPr="00FA1B53">
        <w:rPr>
          <w:rStyle w:val="default"/>
          <w:rFonts w:cs="FrankRuehl" w:hint="cs"/>
          <w:strike/>
          <w:vanish/>
          <w:sz w:val="22"/>
          <w:szCs w:val="22"/>
          <w:shd w:val="clear" w:color="auto" w:fill="FFFF99"/>
          <w:rtl/>
        </w:rPr>
        <w:t>298</w:t>
      </w:r>
      <w:r w:rsidRPr="00FA1B53">
        <w:rPr>
          <w:rStyle w:val="default"/>
          <w:rFonts w:cs="FrankRuehl" w:hint="cs"/>
          <w:vanish/>
          <w:sz w:val="22"/>
          <w:szCs w:val="22"/>
          <w:shd w:val="clear" w:color="auto" w:fill="FFFF99"/>
          <w:rtl/>
        </w:rPr>
        <w:t xml:space="preserve"> </w:t>
      </w:r>
      <w:r w:rsidRPr="00FA1B53">
        <w:rPr>
          <w:rStyle w:val="default"/>
          <w:rFonts w:cs="FrankRuehl" w:hint="cs"/>
          <w:vanish/>
          <w:sz w:val="22"/>
          <w:szCs w:val="22"/>
          <w:u w:val="single"/>
          <w:shd w:val="clear" w:color="auto" w:fill="FFFF99"/>
          <w:rtl/>
        </w:rPr>
        <w:t>306</w:t>
      </w:r>
      <w:r w:rsidRPr="00FA1B53">
        <w:rPr>
          <w:rStyle w:val="default"/>
          <w:rFonts w:cs="FrankRuehl" w:hint="cs"/>
          <w:vanish/>
          <w:sz w:val="22"/>
          <w:szCs w:val="22"/>
          <w:shd w:val="clear" w:color="auto" w:fill="FFFF99"/>
          <w:rtl/>
        </w:rPr>
        <w:t xml:space="preserve"> שקלים חדשים.</w:t>
      </w:r>
    </w:p>
    <w:p w14:paraId="13851252" w14:textId="77777777" w:rsidR="00287DC6" w:rsidRPr="00FA1B53" w:rsidRDefault="00287DC6">
      <w:pPr>
        <w:pStyle w:val="P00"/>
        <w:spacing w:before="0"/>
        <w:ind w:left="0" w:right="1134"/>
        <w:rPr>
          <w:rStyle w:val="default"/>
          <w:rFonts w:cs="FrankRuehl" w:hint="cs"/>
          <w:vanish/>
          <w:sz w:val="20"/>
          <w:szCs w:val="20"/>
          <w:shd w:val="clear" w:color="auto" w:fill="FFFF99"/>
          <w:rtl/>
        </w:rPr>
      </w:pPr>
    </w:p>
    <w:p w14:paraId="731C8803" w14:textId="77777777" w:rsidR="00287DC6" w:rsidRPr="00FA1B53" w:rsidRDefault="00287DC6">
      <w:pPr>
        <w:pStyle w:val="P00"/>
        <w:spacing w:before="0"/>
        <w:ind w:left="0" w:right="1134"/>
        <w:rPr>
          <w:rStyle w:val="default"/>
          <w:rFonts w:cs="FrankRuehl" w:hint="cs"/>
          <w:vanish/>
          <w:color w:val="FF0000"/>
          <w:sz w:val="20"/>
          <w:szCs w:val="20"/>
          <w:shd w:val="clear" w:color="auto" w:fill="FFFF99"/>
          <w:rtl/>
        </w:rPr>
      </w:pPr>
      <w:r w:rsidRPr="00FA1B53">
        <w:rPr>
          <w:rStyle w:val="default"/>
          <w:rFonts w:cs="FrankRuehl" w:hint="cs"/>
          <w:vanish/>
          <w:color w:val="FF0000"/>
          <w:sz w:val="20"/>
          <w:szCs w:val="20"/>
          <w:shd w:val="clear" w:color="auto" w:fill="FFFF99"/>
          <w:rtl/>
        </w:rPr>
        <w:t>מיום 1.4.2008</w:t>
      </w:r>
    </w:p>
    <w:p w14:paraId="289ACC15" w14:textId="77777777" w:rsidR="00287DC6" w:rsidRPr="00FA1B53" w:rsidRDefault="00287DC6">
      <w:pPr>
        <w:pStyle w:val="P00"/>
        <w:spacing w:before="0"/>
        <w:ind w:left="0" w:right="1134"/>
        <w:rPr>
          <w:rStyle w:val="default"/>
          <w:rFonts w:cs="FrankRuehl" w:hint="cs"/>
          <w:vanish/>
          <w:sz w:val="20"/>
          <w:szCs w:val="20"/>
          <w:shd w:val="clear" w:color="auto" w:fill="FFFF99"/>
          <w:rtl/>
        </w:rPr>
      </w:pPr>
      <w:r w:rsidRPr="00FA1B53">
        <w:rPr>
          <w:rStyle w:val="default"/>
          <w:rFonts w:cs="FrankRuehl" w:hint="cs"/>
          <w:b/>
          <w:bCs/>
          <w:vanish/>
          <w:sz w:val="20"/>
          <w:szCs w:val="20"/>
          <w:shd w:val="clear" w:color="auto" w:fill="FFFF99"/>
          <w:rtl/>
        </w:rPr>
        <w:t>הודעה תשס"ח-2008</w:t>
      </w:r>
    </w:p>
    <w:p w14:paraId="5594182C" w14:textId="77777777" w:rsidR="00287DC6" w:rsidRPr="00FA1B53" w:rsidRDefault="00287DC6">
      <w:pPr>
        <w:pStyle w:val="P00"/>
        <w:spacing w:before="0"/>
        <w:ind w:left="0" w:right="1134"/>
        <w:rPr>
          <w:rStyle w:val="default"/>
          <w:rFonts w:cs="FrankRuehl" w:hint="cs"/>
          <w:vanish/>
          <w:sz w:val="20"/>
          <w:szCs w:val="20"/>
          <w:shd w:val="clear" w:color="auto" w:fill="FFFF99"/>
          <w:rtl/>
        </w:rPr>
      </w:pPr>
      <w:hyperlink r:id="rId58" w:history="1">
        <w:r w:rsidRPr="00FA1B53">
          <w:rPr>
            <w:rStyle w:val="Hyperlink"/>
            <w:rFonts w:cs="FrankRuehl" w:hint="cs"/>
            <w:vanish/>
            <w:szCs w:val="20"/>
            <w:shd w:val="clear" w:color="auto" w:fill="FFFF99"/>
            <w:rtl/>
          </w:rPr>
          <w:t>ק"ת תשס"ח מס' 6659</w:t>
        </w:r>
      </w:hyperlink>
      <w:r w:rsidRPr="00FA1B53">
        <w:rPr>
          <w:rStyle w:val="default"/>
          <w:rFonts w:cs="FrankRuehl" w:hint="cs"/>
          <w:vanish/>
          <w:sz w:val="20"/>
          <w:szCs w:val="20"/>
          <w:shd w:val="clear" w:color="auto" w:fill="FFFF99"/>
          <w:rtl/>
        </w:rPr>
        <w:t xml:space="preserve"> מיום 30.3.2008 עמ' 683</w:t>
      </w:r>
    </w:p>
    <w:p w14:paraId="2D7021F5" w14:textId="77777777" w:rsidR="00640FB0" w:rsidRPr="00FA1B53" w:rsidRDefault="00640FB0" w:rsidP="00640FB0">
      <w:pPr>
        <w:pStyle w:val="P00"/>
        <w:ind w:left="0" w:right="1134"/>
        <w:rPr>
          <w:rStyle w:val="default"/>
          <w:rFonts w:cs="FrankRuehl" w:hint="cs"/>
          <w:vanish/>
          <w:sz w:val="22"/>
          <w:szCs w:val="22"/>
          <w:shd w:val="clear" w:color="auto" w:fill="FFFF99"/>
          <w:rtl/>
        </w:rPr>
      </w:pPr>
      <w:r w:rsidRPr="00FA1B53">
        <w:rPr>
          <w:rStyle w:val="default"/>
          <w:rFonts w:cs="FrankRuehl" w:hint="cs"/>
          <w:vanish/>
          <w:sz w:val="22"/>
          <w:szCs w:val="22"/>
          <w:shd w:val="clear" w:color="auto" w:fill="FFFF99"/>
          <w:rtl/>
        </w:rPr>
        <w:t xml:space="preserve">בעד רשיון לייצור מוצרי תעבורה, ולמפעל לייצור גרורים (רכב שאינו מנועי), רישיון סחר במוצרי תעבורה או בעד חידושם תשולם אגרה בשיעור של </w:t>
      </w:r>
      <w:r w:rsidRPr="00FA1B53">
        <w:rPr>
          <w:rStyle w:val="default"/>
          <w:rFonts w:cs="FrankRuehl" w:hint="cs"/>
          <w:strike/>
          <w:vanish/>
          <w:sz w:val="22"/>
          <w:szCs w:val="22"/>
          <w:shd w:val="clear" w:color="auto" w:fill="FFFF99"/>
          <w:rtl/>
        </w:rPr>
        <w:t>306</w:t>
      </w:r>
      <w:r w:rsidRPr="00FA1B53">
        <w:rPr>
          <w:rStyle w:val="default"/>
          <w:rFonts w:cs="FrankRuehl" w:hint="cs"/>
          <w:vanish/>
          <w:sz w:val="22"/>
          <w:szCs w:val="22"/>
          <w:shd w:val="clear" w:color="auto" w:fill="FFFF99"/>
          <w:rtl/>
        </w:rPr>
        <w:t xml:space="preserve"> </w:t>
      </w:r>
      <w:r w:rsidRPr="00FA1B53">
        <w:rPr>
          <w:rStyle w:val="default"/>
          <w:rFonts w:cs="FrankRuehl" w:hint="cs"/>
          <w:vanish/>
          <w:sz w:val="22"/>
          <w:szCs w:val="22"/>
          <w:u w:val="single"/>
          <w:shd w:val="clear" w:color="auto" w:fill="FFFF99"/>
          <w:rtl/>
        </w:rPr>
        <w:t>317</w:t>
      </w:r>
      <w:r w:rsidRPr="00FA1B53">
        <w:rPr>
          <w:rStyle w:val="default"/>
          <w:rFonts w:cs="FrankRuehl" w:hint="cs"/>
          <w:vanish/>
          <w:sz w:val="22"/>
          <w:szCs w:val="22"/>
          <w:shd w:val="clear" w:color="auto" w:fill="FFFF99"/>
          <w:rtl/>
        </w:rPr>
        <w:t xml:space="preserve"> שקלים חדשים.</w:t>
      </w:r>
    </w:p>
    <w:p w14:paraId="41D382E7" w14:textId="77777777" w:rsidR="00640FB0" w:rsidRPr="00FA1B53" w:rsidRDefault="00640FB0">
      <w:pPr>
        <w:pStyle w:val="P00"/>
        <w:spacing w:before="0"/>
        <w:ind w:left="0" w:right="1134"/>
        <w:rPr>
          <w:rStyle w:val="default"/>
          <w:rFonts w:cs="FrankRuehl" w:hint="cs"/>
          <w:vanish/>
          <w:sz w:val="20"/>
          <w:szCs w:val="20"/>
          <w:shd w:val="clear" w:color="auto" w:fill="FFFF99"/>
          <w:rtl/>
        </w:rPr>
      </w:pPr>
    </w:p>
    <w:p w14:paraId="6A51BC05" w14:textId="77777777" w:rsidR="00640FB0" w:rsidRPr="00FA1B53" w:rsidRDefault="00640FB0">
      <w:pPr>
        <w:pStyle w:val="P00"/>
        <w:spacing w:before="0"/>
        <w:ind w:left="0" w:right="1134"/>
        <w:rPr>
          <w:rStyle w:val="default"/>
          <w:rFonts w:cs="FrankRuehl" w:hint="cs"/>
          <w:vanish/>
          <w:color w:val="FF0000"/>
          <w:sz w:val="20"/>
          <w:szCs w:val="20"/>
          <w:shd w:val="clear" w:color="auto" w:fill="FFFF99"/>
          <w:rtl/>
        </w:rPr>
      </w:pPr>
      <w:r w:rsidRPr="00FA1B53">
        <w:rPr>
          <w:rStyle w:val="default"/>
          <w:rFonts w:cs="FrankRuehl" w:hint="cs"/>
          <w:vanish/>
          <w:color w:val="FF0000"/>
          <w:sz w:val="20"/>
          <w:szCs w:val="20"/>
          <w:shd w:val="clear" w:color="auto" w:fill="FFFF99"/>
          <w:rtl/>
        </w:rPr>
        <w:t>מיום 1.4.2009</w:t>
      </w:r>
    </w:p>
    <w:p w14:paraId="5CA6FF6E" w14:textId="77777777" w:rsidR="00640FB0" w:rsidRPr="00FA1B53" w:rsidRDefault="00640FB0">
      <w:pPr>
        <w:pStyle w:val="P00"/>
        <w:spacing w:before="0"/>
        <w:ind w:left="0" w:right="1134"/>
        <w:rPr>
          <w:rStyle w:val="default"/>
          <w:rFonts w:cs="FrankRuehl" w:hint="cs"/>
          <w:vanish/>
          <w:sz w:val="20"/>
          <w:szCs w:val="20"/>
          <w:shd w:val="clear" w:color="auto" w:fill="FFFF99"/>
          <w:rtl/>
        </w:rPr>
      </w:pPr>
      <w:r w:rsidRPr="00FA1B53">
        <w:rPr>
          <w:rStyle w:val="default"/>
          <w:rFonts w:cs="FrankRuehl" w:hint="cs"/>
          <w:b/>
          <w:bCs/>
          <w:vanish/>
          <w:sz w:val="20"/>
          <w:szCs w:val="20"/>
          <w:shd w:val="clear" w:color="auto" w:fill="FFFF99"/>
          <w:rtl/>
        </w:rPr>
        <w:t>הודעה תשס"ט-2009</w:t>
      </w:r>
    </w:p>
    <w:p w14:paraId="0DA20338" w14:textId="77777777" w:rsidR="00640FB0" w:rsidRPr="00FA1B53" w:rsidRDefault="00640FB0">
      <w:pPr>
        <w:pStyle w:val="P00"/>
        <w:spacing w:before="0"/>
        <w:ind w:left="0" w:right="1134"/>
        <w:rPr>
          <w:rStyle w:val="default"/>
          <w:rFonts w:cs="FrankRuehl" w:hint="cs"/>
          <w:vanish/>
          <w:sz w:val="20"/>
          <w:szCs w:val="20"/>
          <w:shd w:val="clear" w:color="auto" w:fill="FFFF99"/>
          <w:rtl/>
        </w:rPr>
      </w:pPr>
      <w:hyperlink r:id="rId59" w:history="1">
        <w:r w:rsidRPr="00FA1B53">
          <w:rPr>
            <w:rStyle w:val="Hyperlink"/>
            <w:rFonts w:cs="FrankRuehl" w:hint="cs"/>
            <w:vanish/>
            <w:szCs w:val="20"/>
            <w:shd w:val="clear" w:color="auto" w:fill="FFFF99"/>
            <w:rtl/>
          </w:rPr>
          <w:t>ק"ת תשס"ט מס' 6765</w:t>
        </w:r>
      </w:hyperlink>
      <w:r w:rsidRPr="00FA1B53">
        <w:rPr>
          <w:rStyle w:val="default"/>
          <w:rFonts w:cs="FrankRuehl" w:hint="cs"/>
          <w:vanish/>
          <w:sz w:val="20"/>
          <w:szCs w:val="20"/>
          <w:shd w:val="clear" w:color="auto" w:fill="FFFF99"/>
          <w:rtl/>
        </w:rPr>
        <w:t xml:space="preserve"> מיום 12.3.2009 עמ' 643</w:t>
      </w:r>
    </w:p>
    <w:p w14:paraId="1B62302C" w14:textId="77777777" w:rsidR="00AF1716" w:rsidRPr="00FA1B53" w:rsidRDefault="00AF1716" w:rsidP="00AF1716">
      <w:pPr>
        <w:pStyle w:val="P00"/>
        <w:ind w:left="0" w:right="1134"/>
        <w:rPr>
          <w:rStyle w:val="default"/>
          <w:rFonts w:cs="FrankRuehl" w:hint="cs"/>
          <w:vanish/>
          <w:sz w:val="22"/>
          <w:szCs w:val="22"/>
          <w:shd w:val="clear" w:color="auto" w:fill="FFFF99"/>
          <w:rtl/>
        </w:rPr>
      </w:pPr>
      <w:r w:rsidRPr="00FA1B53">
        <w:rPr>
          <w:rStyle w:val="default"/>
          <w:rFonts w:cs="FrankRuehl" w:hint="cs"/>
          <w:vanish/>
          <w:sz w:val="22"/>
          <w:szCs w:val="22"/>
          <w:shd w:val="clear" w:color="auto" w:fill="FFFF99"/>
          <w:rtl/>
        </w:rPr>
        <w:t xml:space="preserve">בעד רשיון לייצור מוצרי תעבורה, ולמפעל לייצור גרורים (רכב שאינו מנועי), רישיון סחר במוצרי תעבורה או בעד חידושם תשולם אגרה בשיעור של </w:t>
      </w:r>
      <w:r w:rsidRPr="00FA1B53">
        <w:rPr>
          <w:rStyle w:val="default"/>
          <w:rFonts w:cs="FrankRuehl" w:hint="cs"/>
          <w:strike/>
          <w:vanish/>
          <w:sz w:val="22"/>
          <w:szCs w:val="22"/>
          <w:shd w:val="clear" w:color="auto" w:fill="FFFF99"/>
          <w:rtl/>
        </w:rPr>
        <w:t>317</w:t>
      </w:r>
      <w:r w:rsidRPr="00FA1B53">
        <w:rPr>
          <w:rStyle w:val="default"/>
          <w:rFonts w:cs="FrankRuehl" w:hint="cs"/>
          <w:vanish/>
          <w:sz w:val="22"/>
          <w:szCs w:val="22"/>
          <w:shd w:val="clear" w:color="auto" w:fill="FFFF99"/>
          <w:rtl/>
        </w:rPr>
        <w:t xml:space="preserve"> </w:t>
      </w:r>
      <w:r w:rsidRPr="00FA1B53">
        <w:rPr>
          <w:rStyle w:val="default"/>
          <w:rFonts w:cs="FrankRuehl" w:hint="cs"/>
          <w:vanish/>
          <w:sz w:val="22"/>
          <w:szCs w:val="22"/>
          <w:u w:val="single"/>
          <w:shd w:val="clear" w:color="auto" w:fill="FFFF99"/>
          <w:rtl/>
        </w:rPr>
        <w:t>327</w:t>
      </w:r>
      <w:r w:rsidRPr="00FA1B53">
        <w:rPr>
          <w:rStyle w:val="default"/>
          <w:rFonts w:cs="FrankRuehl" w:hint="cs"/>
          <w:vanish/>
          <w:sz w:val="22"/>
          <w:szCs w:val="22"/>
          <w:shd w:val="clear" w:color="auto" w:fill="FFFF99"/>
          <w:rtl/>
        </w:rPr>
        <w:t xml:space="preserve"> שקלים חדשים.</w:t>
      </w:r>
    </w:p>
    <w:p w14:paraId="20DEBDA3" w14:textId="77777777" w:rsidR="00AF1716" w:rsidRPr="00FA1B53" w:rsidRDefault="00AF1716">
      <w:pPr>
        <w:pStyle w:val="P00"/>
        <w:spacing w:before="0"/>
        <w:ind w:left="0" w:right="1134"/>
        <w:rPr>
          <w:rStyle w:val="default"/>
          <w:rFonts w:cs="FrankRuehl" w:hint="cs"/>
          <w:vanish/>
          <w:sz w:val="20"/>
          <w:szCs w:val="20"/>
          <w:shd w:val="clear" w:color="auto" w:fill="FFFF99"/>
          <w:rtl/>
        </w:rPr>
      </w:pPr>
    </w:p>
    <w:p w14:paraId="1C1DCBCB" w14:textId="77777777" w:rsidR="00AF1716" w:rsidRPr="00FA1B53" w:rsidRDefault="00AF1716">
      <w:pPr>
        <w:pStyle w:val="P00"/>
        <w:spacing w:before="0"/>
        <w:ind w:left="0" w:right="1134"/>
        <w:rPr>
          <w:rStyle w:val="default"/>
          <w:rFonts w:cs="FrankRuehl" w:hint="cs"/>
          <w:vanish/>
          <w:color w:val="FF0000"/>
          <w:sz w:val="20"/>
          <w:szCs w:val="20"/>
          <w:shd w:val="clear" w:color="auto" w:fill="FFFF99"/>
          <w:rtl/>
        </w:rPr>
      </w:pPr>
      <w:r w:rsidRPr="00FA1B53">
        <w:rPr>
          <w:rStyle w:val="default"/>
          <w:rFonts w:cs="FrankRuehl" w:hint="cs"/>
          <w:vanish/>
          <w:color w:val="FF0000"/>
          <w:sz w:val="20"/>
          <w:szCs w:val="20"/>
          <w:shd w:val="clear" w:color="auto" w:fill="FFFF99"/>
          <w:rtl/>
        </w:rPr>
        <w:t>מיום 1.4.2010</w:t>
      </w:r>
    </w:p>
    <w:p w14:paraId="3E1FD95A" w14:textId="77777777" w:rsidR="00AF1716" w:rsidRPr="00FA1B53" w:rsidRDefault="00AF1716">
      <w:pPr>
        <w:pStyle w:val="P00"/>
        <w:spacing w:before="0"/>
        <w:ind w:left="0" w:right="1134"/>
        <w:rPr>
          <w:rStyle w:val="default"/>
          <w:rFonts w:cs="FrankRuehl" w:hint="cs"/>
          <w:vanish/>
          <w:sz w:val="20"/>
          <w:szCs w:val="20"/>
          <w:shd w:val="clear" w:color="auto" w:fill="FFFF99"/>
          <w:rtl/>
        </w:rPr>
      </w:pPr>
      <w:r w:rsidRPr="00FA1B53">
        <w:rPr>
          <w:rStyle w:val="default"/>
          <w:rFonts w:cs="FrankRuehl" w:hint="cs"/>
          <w:b/>
          <w:bCs/>
          <w:vanish/>
          <w:sz w:val="20"/>
          <w:szCs w:val="20"/>
          <w:shd w:val="clear" w:color="auto" w:fill="FFFF99"/>
          <w:rtl/>
        </w:rPr>
        <w:t>הודעה תש"ע-2010</w:t>
      </w:r>
    </w:p>
    <w:p w14:paraId="66E22AC8" w14:textId="77777777" w:rsidR="00AF1716" w:rsidRPr="00FA1B53" w:rsidRDefault="00AF1716">
      <w:pPr>
        <w:pStyle w:val="P00"/>
        <w:spacing w:before="0"/>
        <w:ind w:left="0" w:right="1134"/>
        <w:rPr>
          <w:rStyle w:val="default"/>
          <w:rFonts w:cs="FrankRuehl" w:hint="cs"/>
          <w:vanish/>
          <w:sz w:val="20"/>
          <w:szCs w:val="20"/>
          <w:shd w:val="clear" w:color="auto" w:fill="FFFF99"/>
          <w:rtl/>
        </w:rPr>
      </w:pPr>
      <w:hyperlink r:id="rId60" w:history="1">
        <w:r w:rsidRPr="00FA1B53">
          <w:rPr>
            <w:rStyle w:val="Hyperlink"/>
            <w:rFonts w:cs="FrankRuehl" w:hint="cs"/>
            <w:vanish/>
            <w:szCs w:val="20"/>
            <w:shd w:val="clear" w:color="auto" w:fill="FFFF99"/>
            <w:rtl/>
          </w:rPr>
          <w:t>ק"ת תש"ע מס' 6880</w:t>
        </w:r>
      </w:hyperlink>
      <w:r w:rsidRPr="00FA1B53">
        <w:rPr>
          <w:rStyle w:val="default"/>
          <w:rFonts w:cs="FrankRuehl" w:hint="cs"/>
          <w:vanish/>
          <w:sz w:val="20"/>
          <w:szCs w:val="20"/>
          <w:shd w:val="clear" w:color="auto" w:fill="FFFF99"/>
          <w:rtl/>
        </w:rPr>
        <w:t xml:space="preserve"> מיום 25.3.2010 עמ' 985</w:t>
      </w:r>
    </w:p>
    <w:p w14:paraId="0D9039BD" w14:textId="77777777" w:rsidR="0094702A" w:rsidRPr="00FA1B53" w:rsidRDefault="0094702A" w:rsidP="0094702A">
      <w:pPr>
        <w:pStyle w:val="P00"/>
        <w:ind w:left="0" w:right="1134"/>
        <w:rPr>
          <w:rStyle w:val="default"/>
          <w:rFonts w:cs="FrankRuehl" w:hint="cs"/>
          <w:vanish/>
          <w:sz w:val="22"/>
          <w:szCs w:val="22"/>
          <w:shd w:val="clear" w:color="auto" w:fill="FFFF99"/>
          <w:rtl/>
        </w:rPr>
      </w:pPr>
      <w:r w:rsidRPr="00FA1B53">
        <w:rPr>
          <w:rStyle w:val="default"/>
          <w:rFonts w:cs="FrankRuehl" w:hint="cs"/>
          <w:vanish/>
          <w:sz w:val="22"/>
          <w:szCs w:val="22"/>
          <w:shd w:val="clear" w:color="auto" w:fill="FFFF99"/>
          <w:rtl/>
        </w:rPr>
        <w:t xml:space="preserve">בעד רשיון לייצור מוצרי תעבורה, ולמפעל לייצור גרורים (רכב שאינו מנועי), רישיון סחר במוצרי תעבורה או בעד חידושם תשולם אגרה בשיעור של </w:t>
      </w:r>
      <w:r w:rsidRPr="00FA1B53">
        <w:rPr>
          <w:rStyle w:val="default"/>
          <w:rFonts w:cs="FrankRuehl" w:hint="cs"/>
          <w:strike/>
          <w:vanish/>
          <w:sz w:val="22"/>
          <w:szCs w:val="22"/>
          <w:shd w:val="clear" w:color="auto" w:fill="FFFF99"/>
          <w:rtl/>
        </w:rPr>
        <w:t>327</w:t>
      </w:r>
      <w:r w:rsidRPr="00FA1B53">
        <w:rPr>
          <w:rStyle w:val="default"/>
          <w:rFonts w:cs="FrankRuehl" w:hint="cs"/>
          <w:vanish/>
          <w:sz w:val="22"/>
          <w:szCs w:val="22"/>
          <w:shd w:val="clear" w:color="auto" w:fill="FFFF99"/>
          <w:rtl/>
        </w:rPr>
        <w:t xml:space="preserve"> </w:t>
      </w:r>
      <w:r w:rsidRPr="00FA1B53">
        <w:rPr>
          <w:rStyle w:val="default"/>
          <w:rFonts w:cs="FrankRuehl" w:hint="cs"/>
          <w:vanish/>
          <w:sz w:val="22"/>
          <w:szCs w:val="22"/>
          <w:u w:val="single"/>
          <w:shd w:val="clear" w:color="auto" w:fill="FFFF99"/>
          <w:rtl/>
        </w:rPr>
        <w:t>339</w:t>
      </w:r>
      <w:r w:rsidRPr="00FA1B53">
        <w:rPr>
          <w:rStyle w:val="default"/>
          <w:rFonts w:cs="FrankRuehl" w:hint="cs"/>
          <w:vanish/>
          <w:sz w:val="22"/>
          <w:szCs w:val="22"/>
          <w:shd w:val="clear" w:color="auto" w:fill="FFFF99"/>
          <w:rtl/>
        </w:rPr>
        <w:t xml:space="preserve"> שקלים חדשים.</w:t>
      </w:r>
    </w:p>
    <w:p w14:paraId="7103BD88" w14:textId="77777777" w:rsidR="0094702A" w:rsidRPr="00FA1B53" w:rsidRDefault="0094702A">
      <w:pPr>
        <w:pStyle w:val="P00"/>
        <w:spacing w:before="0"/>
        <w:ind w:left="0" w:right="1134"/>
        <w:rPr>
          <w:rStyle w:val="default"/>
          <w:rFonts w:cs="FrankRuehl" w:hint="cs"/>
          <w:vanish/>
          <w:sz w:val="20"/>
          <w:szCs w:val="20"/>
          <w:shd w:val="clear" w:color="auto" w:fill="FFFF99"/>
          <w:rtl/>
        </w:rPr>
      </w:pPr>
    </w:p>
    <w:p w14:paraId="378AFB40" w14:textId="77777777" w:rsidR="0094702A" w:rsidRPr="00FA1B53" w:rsidRDefault="0094702A">
      <w:pPr>
        <w:pStyle w:val="P00"/>
        <w:spacing w:before="0"/>
        <w:ind w:left="0" w:right="1134"/>
        <w:rPr>
          <w:rStyle w:val="default"/>
          <w:rFonts w:cs="FrankRuehl" w:hint="cs"/>
          <w:vanish/>
          <w:color w:val="FF0000"/>
          <w:sz w:val="20"/>
          <w:szCs w:val="20"/>
          <w:shd w:val="clear" w:color="auto" w:fill="FFFF99"/>
          <w:rtl/>
        </w:rPr>
      </w:pPr>
      <w:r w:rsidRPr="00FA1B53">
        <w:rPr>
          <w:rStyle w:val="default"/>
          <w:rFonts w:cs="FrankRuehl" w:hint="cs"/>
          <w:vanish/>
          <w:color w:val="FF0000"/>
          <w:sz w:val="20"/>
          <w:szCs w:val="20"/>
          <w:shd w:val="clear" w:color="auto" w:fill="FFFF99"/>
          <w:rtl/>
        </w:rPr>
        <w:t>מיום 1.4.2011</w:t>
      </w:r>
    </w:p>
    <w:p w14:paraId="69D58F01" w14:textId="77777777" w:rsidR="0094702A" w:rsidRPr="00FA1B53" w:rsidRDefault="0094702A">
      <w:pPr>
        <w:pStyle w:val="P00"/>
        <w:spacing w:before="0"/>
        <w:ind w:left="0" w:right="1134"/>
        <w:rPr>
          <w:rStyle w:val="default"/>
          <w:rFonts w:cs="FrankRuehl" w:hint="cs"/>
          <w:vanish/>
          <w:sz w:val="20"/>
          <w:szCs w:val="20"/>
          <w:shd w:val="clear" w:color="auto" w:fill="FFFF99"/>
          <w:rtl/>
        </w:rPr>
      </w:pPr>
      <w:r w:rsidRPr="00FA1B53">
        <w:rPr>
          <w:rStyle w:val="default"/>
          <w:rFonts w:cs="FrankRuehl" w:hint="cs"/>
          <w:b/>
          <w:bCs/>
          <w:vanish/>
          <w:sz w:val="20"/>
          <w:szCs w:val="20"/>
          <w:shd w:val="clear" w:color="auto" w:fill="FFFF99"/>
          <w:rtl/>
        </w:rPr>
        <w:t>הודעה תשע"א-2011</w:t>
      </w:r>
    </w:p>
    <w:p w14:paraId="40DC0184" w14:textId="77777777" w:rsidR="0094702A" w:rsidRPr="00FA1B53" w:rsidRDefault="0094702A" w:rsidP="004121E5">
      <w:pPr>
        <w:pStyle w:val="P00"/>
        <w:spacing w:before="0"/>
        <w:ind w:left="0" w:right="1134"/>
        <w:rPr>
          <w:rStyle w:val="default"/>
          <w:rFonts w:cs="FrankRuehl" w:hint="cs"/>
          <w:vanish/>
          <w:sz w:val="20"/>
          <w:szCs w:val="20"/>
          <w:shd w:val="clear" w:color="auto" w:fill="FFFF99"/>
          <w:rtl/>
        </w:rPr>
      </w:pPr>
      <w:hyperlink r:id="rId61" w:history="1">
        <w:r w:rsidRPr="00FA1B53">
          <w:rPr>
            <w:rStyle w:val="Hyperlink"/>
            <w:rFonts w:cs="FrankRuehl" w:hint="cs"/>
            <w:vanish/>
            <w:szCs w:val="20"/>
            <w:shd w:val="clear" w:color="auto" w:fill="FFFF99"/>
            <w:rtl/>
          </w:rPr>
          <w:t>ק"ת תשע"א מס' 6992</w:t>
        </w:r>
      </w:hyperlink>
      <w:r w:rsidRPr="00FA1B53">
        <w:rPr>
          <w:rStyle w:val="default"/>
          <w:rFonts w:cs="FrankRuehl" w:hint="cs"/>
          <w:vanish/>
          <w:sz w:val="20"/>
          <w:szCs w:val="20"/>
          <w:shd w:val="clear" w:color="auto" w:fill="FFFF99"/>
          <w:rtl/>
        </w:rPr>
        <w:t xml:space="preserve"> מיום 4.4.2011 עמ' </w:t>
      </w:r>
      <w:r w:rsidR="004121E5" w:rsidRPr="00FA1B53">
        <w:rPr>
          <w:rStyle w:val="default"/>
          <w:rFonts w:cs="FrankRuehl" w:hint="cs"/>
          <w:vanish/>
          <w:sz w:val="20"/>
          <w:szCs w:val="20"/>
          <w:shd w:val="clear" w:color="auto" w:fill="FFFF99"/>
          <w:rtl/>
        </w:rPr>
        <w:t>900</w:t>
      </w:r>
    </w:p>
    <w:p w14:paraId="5332EADC" w14:textId="77777777" w:rsidR="003808D4" w:rsidRPr="00FA1B53" w:rsidRDefault="003808D4" w:rsidP="003808D4">
      <w:pPr>
        <w:pStyle w:val="P00"/>
        <w:ind w:left="0" w:right="1134"/>
        <w:rPr>
          <w:rStyle w:val="default"/>
          <w:rFonts w:cs="FrankRuehl" w:hint="cs"/>
          <w:vanish/>
          <w:sz w:val="22"/>
          <w:szCs w:val="22"/>
          <w:shd w:val="clear" w:color="auto" w:fill="FFFF99"/>
          <w:rtl/>
        </w:rPr>
      </w:pPr>
      <w:r w:rsidRPr="00FA1B53">
        <w:rPr>
          <w:rStyle w:val="default"/>
          <w:rFonts w:cs="FrankRuehl" w:hint="cs"/>
          <w:vanish/>
          <w:sz w:val="22"/>
          <w:szCs w:val="22"/>
          <w:shd w:val="clear" w:color="auto" w:fill="FFFF99"/>
          <w:rtl/>
        </w:rPr>
        <w:t xml:space="preserve">בעד רשיון לייצור מוצרי תעבורה, ולמפעל לייצור גרורים (רכב שאינו מנועי), רישיון סחר במוצרי תעבורה או בעד חידושם תשולם אגרה בשיעור של </w:t>
      </w:r>
      <w:r w:rsidRPr="00FA1B53">
        <w:rPr>
          <w:rStyle w:val="default"/>
          <w:rFonts w:cs="FrankRuehl" w:hint="cs"/>
          <w:strike/>
          <w:vanish/>
          <w:sz w:val="22"/>
          <w:szCs w:val="22"/>
          <w:shd w:val="clear" w:color="auto" w:fill="FFFF99"/>
          <w:rtl/>
        </w:rPr>
        <w:t>339</w:t>
      </w:r>
      <w:r w:rsidRPr="00FA1B53">
        <w:rPr>
          <w:rStyle w:val="default"/>
          <w:rFonts w:cs="FrankRuehl" w:hint="cs"/>
          <w:vanish/>
          <w:sz w:val="22"/>
          <w:szCs w:val="22"/>
          <w:shd w:val="clear" w:color="auto" w:fill="FFFF99"/>
          <w:rtl/>
        </w:rPr>
        <w:t xml:space="preserve"> </w:t>
      </w:r>
      <w:r w:rsidRPr="00FA1B53">
        <w:rPr>
          <w:rStyle w:val="default"/>
          <w:rFonts w:cs="FrankRuehl" w:hint="cs"/>
          <w:vanish/>
          <w:sz w:val="22"/>
          <w:szCs w:val="22"/>
          <w:u w:val="single"/>
          <w:shd w:val="clear" w:color="auto" w:fill="FFFF99"/>
          <w:rtl/>
        </w:rPr>
        <w:t>351</w:t>
      </w:r>
      <w:r w:rsidRPr="00FA1B53">
        <w:rPr>
          <w:rStyle w:val="default"/>
          <w:rFonts w:cs="FrankRuehl" w:hint="cs"/>
          <w:vanish/>
          <w:sz w:val="22"/>
          <w:szCs w:val="22"/>
          <w:shd w:val="clear" w:color="auto" w:fill="FFFF99"/>
          <w:rtl/>
        </w:rPr>
        <w:t xml:space="preserve"> שקלים חדשים.</w:t>
      </w:r>
    </w:p>
    <w:p w14:paraId="6368E5D1" w14:textId="77777777" w:rsidR="003808D4" w:rsidRPr="00FA1B53" w:rsidRDefault="003808D4" w:rsidP="004121E5">
      <w:pPr>
        <w:pStyle w:val="P00"/>
        <w:spacing w:before="0"/>
        <w:ind w:left="0" w:right="1134"/>
        <w:rPr>
          <w:rStyle w:val="default"/>
          <w:rFonts w:cs="FrankRuehl" w:hint="cs"/>
          <w:vanish/>
          <w:sz w:val="20"/>
          <w:szCs w:val="20"/>
          <w:shd w:val="clear" w:color="auto" w:fill="FFFF99"/>
          <w:rtl/>
        </w:rPr>
      </w:pPr>
    </w:p>
    <w:p w14:paraId="4A457258" w14:textId="77777777" w:rsidR="003808D4" w:rsidRPr="00FA1B53" w:rsidRDefault="003808D4" w:rsidP="004121E5">
      <w:pPr>
        <w:pStyle w:val="P00"/>
        <w:spacing w:before="0"/>
        <w:ind w:left="0" w:right="1134"/>
        <w:rPr>
          <w:rStyle w:val="default"/>
          <w:rFonts w:cs="FrankRuehl" w:hint="cs"/>
          <w:vanish/>
          <w:color w:val="FF0000"/>
          <w:sz w:val="20"/>
          <w:szCs w:val="20"/>
          <w:shd w:val="clear" w:color="auto" w:fill="FFFF99"/>
          <w:rtl/>
        </w:rPr>
      </w:pPr>
      <w:r w:rsidRPr="00FA1B53">
        <w:rPr>
          <w:rStyle w:val="default"/>
          <w:rFonts w:cs="FrankRuehl" w:hint="cs"/>
          <w:vanish/>
          <w:color w:val="FF0000"/>
          <w:sz w:val="20"/>
          <w:szCs w:val="20"/>
          <w:shd w:val="clear" w:color="auto" w:fill="FFFF99"/>
          <w:rtl/>
        </w:rPr>
        <w:t>מיום 1.4.2012</w:t>
      </w:r>
    </w:p>
    <w:p w14:paraId="654077A1" w14:textId="77777777" w:rsidR="003808D4" w:rsidRPr="00FA1B53" w:rsidRDefault="003808D4" w:rsidP="004121E5">
      <w:pPr>
        <w:pStyle w:val="P00"/>
        <w:spacing w:before="0"/>
        <w:ind w:left="0" w:right="1134"/>
        <w:rPr>
          <w:rStyle w:val="default"/>
          <w:rFonts w:cs="FrankRuehl" w:hint="cs"/>
          <w:vanish/>
          <w:sz w:val="20"/>
          <w:szCs w:val="20"/>
          <w:shd w:val="clear" w:color="auto" w:fill="FFFF99"/>
          <w:rtl/>
        </w:rPr>
      </w:pPr>
      <w:r w:rsidRPr="00FA1B53">
        <w:rPr>
          <w:rStyle w:val="default"/>
          <w:rFonts w:cs="FrankRuehl" w:hint="cs"/>
          <w:b/>
          <w:bCs/>
          <w:vanish/>
          <w:sz w:val="20"/>
          <w:szCs w:val="20"/>
          <w:shd w:val="clear" w:color="auto" w:fill="FFFF99"/>
          <w:rtl/>
        </w:rPr>
        <w:t>הודעה תשע"ב-2012</w:t>
      </w:r>
    </w:p>
    <w:p w14:paraId="753A3746" w14:textId="77777777" w:rsidR="003808D4" w:rsidRPr="00FA1B53" w:rsidRDefault="003808D4" w:rsidP="004121E5">
      <w:pPr>
        <w:pStyle w:val="P00"/>
        <w:spacing w:before="0"/>
        <w:ind w:left="0" w:right="1134"/>
        <w:rPr>
          <w:rStyle w:val="default"/>
          <w:rFonts w:cs="FrankRuehl" w:hint="cs"/>
          <w:vanish/>
          <w:sz w:val="20"/>
          <w:szCs w:val="20"/>
          <w:shd w:val="clear" w:color="auto" w:fill="FFFF99"/>
          <w:rtl/>
        </w:rPr>
      </w:pPr>
      <w:hyperlink r:id="rId62" w:history="1">
        <w:r w:rsidRPr="00FA1B53">
          <w:rPr>
            <w:rStyle w:val="Hyperlink"/>
            <w:rFonts w:cs="FrankRuehl" w:hint="cs"/>
            <w:vanish/>
            <w:szCs w:val="20"/>
            <w:shd w:val="clear" w:color="auto" w:fill="FFFF99"/>
            <w:rtl/>
          </w:rPr>
          <w:t>ק"ת תשע"ב מס' 7109</w:t>
        </w:r>
      </w:hyperlink>
      <w:r w:rsidRPr="00FA1B53">
        <w:rPr>
          <w:rStyle w:val="default"/>
          <w:rFonts w:cs="FrankRuehl" w:hint="cs"/>
          <w:vanish/>
          <w:sz w:val="20"/>
          <w:szCs w:val="20"/>
          <w:shd w:val="clear" w:color="auto" w:fill="FFFF99"/>
          <w:rtl/>
        </w:rPr>
        <w:t xml:space="preserve"> מיום 16.4.2012 עמ' 1031</w:t>
      </w:r>
    </w:p>
    <w:p w14:paraId="556765D3" w14:textId="77777777" w:rsidR="00174A96" w:rsidRPr="00FA1B53" w:rsidRDefault="00174A96" w:rsidP="00174A96">
      <w:pPr>
        <w:pStyle w:val="P00"/>
        <w:ind w:left="0" w:right="1134"/>
        <w:rPr>
          <w:rStyle w:val="default"/>
          <w:rFonts w:cs="FrankRuehl" w:hint="cs"/>
          <w:vanish/>
          <w:sz w:val="22"/>
          <w:szCs w:val="22"/>
          <w:shd w:val="clear" w:color="auto" w:fill="FFFF99"/>
          <w:rtl/>
        </w:rPr>
      </w:pPr>
      <w:r w:rsidRPr="00FA1B53">
        <w:rPr>
          <w:rStyle w:val="default"/>
          <w:rFonts w:cs="FrankRuehl" w:hint="cs"/>
          <w:vanish/>
          <w:sz w:val="22"/>
          <w:szCs w:val="22"/>
          <w:shd w:val="clear" w:color="auto" w:fill="FFFF99"/>
          <w:rtl/>
        </w:rPr>
        <w:t xml:space="preserve">בעד רשיון לייצור מוצרי תעבורה, ולמפעל לייצור גרורים (רכב שאינו מנועי), רישיון סחר במוצרי תעבורה או בעד חידושם תשולם אגרה בשיעור של </w:t>
      </w:r>
      <w:r w:rsidRPr="00FA1B53">
        <w:rPr>
          <w:rStyle w:val="default"/>
          <w:rFonts w:cs="FrankRuehl" w:hint="cs"/>
          <w:strike/>
          <w:vanish/>
          <w:sz w:val="22"/>
          <w:szCs w:val="22"/>
          <w:shd w:val="clear" w:color="auto" w:fill="FFFF99"/>
          <w:rtl/>
        </w:rPr>
        <w:t>351</w:t>
      </w:r>
      <w:r w:rsidRPr="00FA1B53">
        <w:rPr>
          <w:rStyle w:val="default"/>
          <w:rFonts w:cs="FrankRuehl" w:hint="cs"/>
          <w:vanish/>
          <w:sz w:val="22"/>
          <w:szCs w:val="22"/>
          <w:shd w:val="clear" w:color="auto" w:fill="FFFF99"/>
          <w:rtl/>
        </w:rPr>
        <w:t xml:space="preserve"> </w:t>
      </w:r>
      <w:r w:rsidRPr="00FA1B53">
        <w:rPr>
          <w:rStyle w:val="default"/>
          <w:rFonts w:cs="FrankRuehl" w:hint="cs"/>
          <w:vanish/>
          <w:sz w:val="22"/>
          <w:szCs w:val="22"/>
          <w:u w:val="single"/>
          <w:shd w:val="clear" w:color="auto" w:fill="FFFF99"/>
          <w:rtl/>
        </w:rPr>
        <w:t>358</w:t>
      </w:r>
      <w:r w:rsidRPr="00FA1B53">
        <w:rPr>
          <w:rStyle w:val="default"/>
          <w:rFonts w:cs="FrankRuehl" w:hint="cs"/>
          <w:vanish/>
          <w:sz w:val="22"/>
          <w:szCs w:val="22"/>
          <w:shd w:val="clear" w:color="auto" w:fill="FFFF99"/>
          <w:rtl/>
        </w:rPr>
        <w:t xml:space="preserve"> שקלים חדשים.</w:t>
      </w:r>
    </w:p>
    <w:p w14:paraId="7ABA30FB" w14:textId="77777777" w:rsidR="00174A96" w:rsidRPr="00FA1B53" w:rsidRDefault="00174A96" w:rsidP="004121E5">
      <w:pPr>
        <w:pStyle w:val="P00"/>
        <w:spacing w:before="0"/>
        <w:ind w:left="0" w:right="1134"/>
        <w:rPr>
          <w:rStyle w:val="default"/>
          <w:rFonts w:cs="FrankRuehl" w:hint="cs"/>
          <w:vanish/>
          <w:sz w:val="20"/>
          <w:szCs w:val="20"/>
          <w:shd w:val="clear" w:color="auto" w:fill="FFFF99"/>
          <w:rtl/>
        </w:rPr>
      </w:pPr>
    </w:p>
    <w:p w14:paraId="53F60B83" w14:textId="77777777" w:rsidR="00174A96" w:rsidRPr="00FA1B53" w:rsidRDefault="00174A96" w:rsidP="004121E5">
      <w:pPr>
        <w:pStyle w:val="P00"/>
        <w:spacing w:before="0"/>
        <w:ind w:left="0" w:right="1134"/>
        <w:rPr>
          <w:rStyle w:val="default"/>
          <w:rFonts w:cs="FrankRuehl" w:hint="cs"/>
          <w:vanish/>
          <w:color w:val="FF0000"/>
          <w:sz w:val="20"/>
          <w:szCs w:val="20"/>
          <w:shd w:val="clear" w:color="auto" w:fill="FFFF99"/>
          <w:rtl/>
        </w:rPr>
      </w:pPr>
      <w:r w:rsidRPr="00FA1B53">
        <w:rPr>
          <w:rStyle w:val="default"/>
          <w:rFonts w:cs="FrankRuehl" w:hint="cs"/>
          <w:vanish/>
          <w:color w:val="FF0000"/>
          <w:sz w:val="20"/>
          <w:szCs w:val="20"/>
          <w:shd w:val="clear" w:color="auto" w:fill="FFFF99"/>
          <w:rtl/>
        </w:rPr>
        <w:t>מיום 1.4.2013</w:t>
      </w:r>
    </w:p>
    <w:p w14:paraId="21248406" w14:textId="77777777" w:rsidR="00174A96" w:rsidRPr="00FA1B53" w:rsidRDefault="00174A96" w:rsidP="004121E5">
      <w:pPr>
        <w:pStyle w:val="P00"/>
        <w:spacing w:before="0"/>
        <w:ind w:left="0" w:right="1134"/>
        <w:rPr>
          <w:rStyle w:val="default"/>
          <w:rFonts w:cs="FrankRuehl" w:hint="cs"/>
          <w:vanish/>
          <w:sz w:val="20"/>
          <w:szCs w:val="20"/>
          <w:shd w:val="clear" w:color="auto" w:fill="FFFF99"/>
          <w:rtl/>
        </w:rPr>
      </w:pPr>
      <w:r w:rsidRPr="00FA1B53">
        <w:rPr>
          <w:rStyle w:val="default"/>
          <w:rFonts w:cs="FrankRuehl" w:hint="cs"/>
          <w:b/>
          <w:bCs/>
          <w:vanish/>
          <w:sz w:val="20"/>
          <w:szCs w:val="20"/>
          <w:shd w:val="clear" w:color="auto" w:fill="FFFF99"/>
          <w:rtl/>
        </w:rPr>
        <w:t>הודעה תשע"ג-2013</w:t>
      </w:r>
    </w:p>
    <w:p w14:paraId="10E98F15" w14:textId="77777777" w:rsidR="00174A96" w:rsidRPr="00FA1B53" w:rsidRDefault="00174A96" w:rsidP="004121E5">
      <w:pPr>
        <w:pStyle w:val="P00"/>
        <w:spacing w:before="0"/>
        <w:ind w:left="0" w:right="1134"/>
        <w:rPr>
          <w:rStyle w:val="default"/>
          <w:rFonts w:cs="FrankRuehl" w:hint="cs"/>
          <w:vanish/>
          <w:sz w:val="20"/>
          <w:szCs w:val="20"/>
          <w:shd w:val="clear" w:color="auto" w:fill="FFFF99"/>
          <w:rtl/>
        </w:rPr>
      </w:pPr>
      <w:hyperlink r:id="rId63" w:history="1">
        <w:r w:rsidRPr="00FA1B53">
          <w:rPr>
            <w:rStyle w:val="Hyperlink"/>
            <w:rFonts w:cs="FrankRuehl" w:hint="cs"/>
            <w:vanish/>
            <w:szCs w:val="20"/>
            <w:shd w:val="clear" w:color="auto" w:fill="FFFF99"/>
            <w:rtl/>
          </w:rPr>
          <w:t>ק"ת תשע"ג מס' 7231</w:t>
        </w:r>
      </w:hyperlink>
      <w:r w:rsidRPr="00FA1B53">
        <w:rPr>
          <w:rStyle w:val="default"/>
          <w:rFonts w:cs="FrankRuehl" w:hint="cs"/>
          <w:vanish/>
          <w:sz w:val="20"/>
          <w:szCs w:val="20"/>
          <w:shd w:val="clear" w:color="auto" w:fill="FFFF99"/>
          <w:rtl/>
        </w:rPr>
        <w:t xml:space="preserve"> מיום 12.3.2013 עמ' 872</w:t>
      </w:r>
    </w:p>
    <w:p w14:paraId="6B22D53E" w14:textId="77777777" w:rsidR="00F22554" w:rsidRPr="00FA1B53" w:rsidRDefault="00F22554" w:rsidP="00F22554">
      <w:pPr>
        <w:pStyle w:val="P00"/>
        <w:ind w:left="0" w:right="1134"/>
        <w:rPr>
          <w:rStyle w:val="default"/>
          <w:rFonts w:cs="FrankRuehl" w:hint="cs"/>
          <w:vanish/>
          <w:sz w:val="22"/>
          <w:szCs w:val="22"/>
          <w:shd w:val="clear" w:color="auto" w:fill="FFFF99"/>
          <w:rtl/>
        </w:rPr>
      </w:pPr>
      <w:r w:rsidRPr="00FA1B53">
        <w:rPr>
          <w:rStyle w:val="default"/>
          <w:rFonts w:cs="FrankRuehl" w:hint="cs"/>
          <w:vanish/>
          <w:sz w:val="22"/>
          <w:szCs w:val="22"/>
          <w:shd w:val="clear" w:color="auto" w:fill="FFFF99"/>
          <w:rtl/>
        </w:rPr>
        <w:t xml:space="preserve">בעד רשיון לייצור מוצרי תעבורה, ולמפעל לייצור גרורים (רכב שאינו מנועי), רישיון סחר במוצרי תעבורה או בעד חידושם תשולם אגרה בשיעור של </w:t>
      </w:r>
      <w:r w:rsidRPr="00FA1B53">
        <w:rPr>
          <w:rStyle w:val="default"/>
          <w:rFonts w:cs="FrankRuehl" w:hint="cs"/>
          <w:strike/>
          <w:vanish/>
          <w:sz w:val="22"/>
          <w:szCs w:val="22"/>
          <w:shd w:val="clear" w:color="auto" w:fill="FFFF99"/>
          <w:rtl/>
        </w:rPr>
        <w:t>358</w:t>
      </w:r>
      <w:r w:rsidRPr="00FA1B53">
        <w:rPr>
          <w:rStyle w:val="default"/>
          <w:rFonts w:cs="FrankRuehl" w:hint="cs"/>
          <w:vanish/>
          <w:sz w:val="22"/>
          <w:szCs w:val="22"/>
          <w:shd w:val="clear" w:color="auto" w:fill="FFFF99"/>
          <w:rtl/>
        </w:rPr>
        <w:t xml:space="preserve"> </w:t>
      </w:r>
      <w:r w:rsidRPr="00FA1B53">
        <w:rPr>
          <w:rStyle w:val="default"/>
          <w:rFonts w:cs="FrankRuehl" w:hint="cs"/>
          <w:vanish/>
          <w:sz w:val="22"/>
          <w:szCs w:val="22"/>
          <w:u w:val="single"/>
          <w:shd w:val="clear" w:color="auto" w:fill="FFFF99"/>
          <w:rtl/>
        </w:rPr>
        <w:t>364</w:t>
      </w:r>
      <w:r w:rsidRPr="00FA1B53">
        <w:rPr>
          <w:rStyle w:val="default"/>
          <w:rFonts w:cs="FrankRuehl" w:hint="cs"/>
          <w:vanish/>
          <w:sz w:val="22"/>
          <w:szCs w:val="22"/>
          <w:shd w:val="clear" w:color="auto" w:fill="FFFF99"/>
          <w:rtl/>
        </w:rPr>
        <w:t xml:space="preserve"> שקלים חדשים.</w:t>
      </w:r>
    </w:p>
    <w:p w14:paraId="325BA9B4" w14:textId="77777777" w:rsidR="00F22554" w:rsidRPr="00FA1B53" w:rsidRDefault="00F22554" w:rsidP="004121E5">
      <w:pPr>
        <w:pStyle w:val="P00"/>
        <w:spacing w:before="0"/>
        <w:ind w:left="0" w:right="1134"/>
        <w:rPr>
          <w:rStyle w:val="default"/>
          <w:rFonts w:cs="FrankRuehl" w:hint="cs"/>
          <w:vanish/>
          <w:sz w:val="20"/>
          <w:szCs w:val="20"/>
          <w:shd w:val="clear" w:color="auto" w:fill="FFFF99"/>
          <w:rtl/>
        </w:rPr>
      </w:pPr>
    </w:p>
    <w:p w14:paraId="018A33BD" w14:textId="77777777" w:rsidR="00F22554" w:rsidRPr="00FA1B53" w:rsidRDefault="00F22554" w:rsidP="004121E5">
      <w:pPr>
        <w:pStyle w:val="P00"/>
        <w:spacing w:before="0"/>
        <w:ind w:left="0" w:right="1134"/>
        <w:rPr>
          <w:rStyle w:val="default"/>
          <w:rFonts w:cs="FrankRuehl" w:hint="cs"/>
          <w:vanish/>
          <w:color w:val="FF0000"/>
          <w:sz w:val="20"/>
          <w:szCs w:val="20"/>
          <w:shd w:val="clear" w:color="auto" w:fill="FFFF99"/>
          <w:rtl/>
        </w:rPr>
      </w:pPr>
      <w:r w:rsidRPr="00FA1B53">
        <w:rPr>
          <w:rStyle w:val="default"/>
          <w:rFonts w:cs="FrankRuehl" w:hint="cs"/>
          <w:vanish/>
          <w:color w:val="FF0000"/>
          <w:sz w:val="20"/>
          <w:szCs w:val="20"/>
          <w:shd w:val="clear" w:color="auto" w:fill="FFFF99"/>
          <w:rtl/>
        </w:rPr>
        <w:t>מיום 1.4.2014</w:t>
      </w:r>
    </w:p>
    <w:p w14:paraId="2DEF88DE" w14:textId="77777777" w:rsidR="00F22554" w:rsidRPr="00FA1B53" w:rsidRDefault="00F22554" w:rsidP="004121E5">
      <w:pPr>
        <w:pStyle w:val="P00"/>
        <w:spacing w:before="0"/>
        <w:ind w:left="0" w:right="1134"/>
        <w:rPr>
          <w:rStyle w:val="default"/>
          <w:rFonts w:cs="FrankRuehl" w:hint="cs"/>
          <w:vanish/>
          <w:sz w:val="20"/>
          <w:szCs w:val="20"/>
          <w:shd w:val="clear" w:color="auto" w:fill="FFFF99"/>
          <w:rtl/>
        </w:rPr>
      </w:pPr>
      <w:r w:rsidRPr="00FA1B53">
        <w:rPr>
          <w:rStyle w:val="default"/>
          <w:rFonts w:cs="FrankRuehl" w:hint="cs"/>
          <w:b/>
          <w:bCs/>
          <w:vanish/>
          <w:sz w:val="20"/>
          <w:szCs w:val="20"/>
          <w:shd w:val="clear" w:color="auto" w:fill="FFFF99"/>
          <w:rtl/>
        </w:rPr>
        <w:t>הודעה תשע"ד-2014</w:t>
      </w:r>
    </w:p>
    <w:p w14:paraId="596270C2" w14:textId="77777777" w:rsidR="00F22554" w:rsidRPr="00FA1B53" w:rsidRDefault="00F22554" w:rsidP="004121E5">
      <w:pPr>
        <w:pStyle w:val="P00"/>
        <w:spacing w:before="0"/>
        <w:ind w:left="0" w:right="1134"/>
        <w:rPr>
          <w:rStyle w:val="default"/>
          <w:rFonts w:cs="FrankRuehl" w:hint="cs"/>
          <w:vanish/>
          <w:sz w:val="20"/>
          <w:szCs w:val="20"/>
          <w:shd w:val="clear" w:color="auto" w:fill="FFFF99"/>
          <w:rtl/>
        </w:rPr>
      </w:pPr>
      <w:hyperlink r:id="rId64" w:history="1">
        <w:r w:rsidRPr="00FA1B53">
          <w:rPr>
            <w:rStyle w:val="Hyperlink"/>
            <w:rFonts w:cs="FrankRuehl" w:hint="cs"/>
            <w:vanish/>
            <w:szCs w:val="20"/>
            <w:shd w:val="clear" w:color="auto" w:fill="FFFF99"/>
            <w:rtl/>
          </w:rPr>
          <w:t>ק"ת תשע"ד מס' 7358</w:t>
        </w:r>
      </w:hyperlink>
      <w:r w:rsidRPr="00FA1B53">
        <w:rPr>
          <w:rStyle w:val="default"/>
          <w:rFonts w:cs="FrankRuehl" w:hint="cs"/>
          <w:vanish/>
          <w:sz w:val="20"/>
          <w:szCs w:val="20"/>
          <w:shd w:val="clear" w:color="auto" w:fill="FFFF99"/>
          <w:rtl/>
        </w:rPr>
        <w:t xml:space="preserve"> מיום 24.3.2014 עמ' 984</w:t>
      </w:r>
    </w:p>
    <w:p w14:paraId="308CAC17" w14:textId="77777777" w:rsidR="00093833" w:rsidRPr="00FA1B53" w:rsidRDefault="00093833" w:rsidP="00093833">
      <w:pPr>
        <w:pStyle w:val="P00"/>
        <w:ind w:left="0" w:right="1134"/>
        <w:rPr>
          <w:rStyle w:val="default"/>
          <w:rFonts w:cs="FrankRuehl" w:hint="cs"/>
          <w:vanish/>
          <w:sz w:val="22"/>
          <w:szCs w:val="22"/>
          <w:shd w:val="clear" w:color="auto" w:fill="FFFF99"/>
          <w:rtl/>
        </w:rPr>
      </w:pPr>
      <w:r w:rsidRPr="00FA1B53">
        <w:rPr>
          <w:rStyle w:val="default"/>
          <w:rFonts w:cs="FrankRuehl" w:hint="cs"/>
          <w:vanish/>
          <w:sz w:val="22"/>
          <w:szCs w:val="22"/>
          <w:shd w:val="clear" w:color="auto" w:fill="FFFF99"/>
          <w:rtl/>
        </w:rPr>
        <w:t xml:space="preserve">בעד רשיון לייצור מוצרי תעבורה, ולמפעל לייצור גרורים (רכב שאינו מנועי), רישיון סחר במוצרי תעבורה או בעד חידושם תשולם אגרה בשיעור של </w:t>
      </w:r>
      <w:r w:rsidRPr="00FA1B53">
        <w:rPr>
          <w:rStyle w:val="default"/>
          <w:rFonts w:cs="FrankRuehl" w:hint="cs"/>
          <w:strike/>
          <w:vanish/>
          <w:sz w:val="22"/>
          <w:szCs w:val="22"/>
          <w:shd w:val="clear" w:color="auto" w:fill="FFFF99"/>
          <w:rtl/>
        </w:rPr>
        <w:t>364</w:t>
      </w:r>
      <w:r w:rsidRPr="00FA1B53">
        <w:rPr>
          <w:rStyle w:val="default"/>
          <w:rFonts w:cs="FrankRuehl" w:hint="cs"/>
          <w:vanish/>
          <w:sz w:val="22"/>
          <w:szCs w:val="22"/>
          <w:shd w:val="clear" w:color="auto" w:fill="FFFF99"/>
          <w:rtl/>
        </w:rPr>
        <w:t xml:space="preserve"> </w:t>
      </w:r>
      <w:r w:rsidRPr="00FA1B53">
        <w:rPr>
          <w:rStyle w:val="default"/>
          <w:rFonts w:cs="FrankRuehl" w:hint="cs"/>
          <w:vanish/>
          <w:sz w:val="22"/>
          <w:szCs w:val="22"/>
          <w:u w:val="single"/>
          <w:shd w:val="clear" w:color="auto" w:fill="FFFF99"/>
          <w:rtl/>
        </w:rPr>
        <w:t>369</w:t>
      </w:r>
      <w:r w:rsidRPr="00FA1B53">
        <w:rPr>
          <w:rStyle w:val="default"/>
          <w:rFonts w:cs="FrankRuehl" w:hint="cs"/>
          <w:vanish/>
          <w:sz w:val="22"/>
          <w:szCs w:val="22"/>
          <w:shd w:val="clear" w:color="auto" w:fill="FFFF99"/>
          <w:rtl/>
        </w:rPr>
        <w:t xml:space="preserve"> שקלים חדשים.</w:t>
      </w:r>
    </w:p>
    <w:p w14:paraId="1FB2B5D7" w14:textId="77777777" w:rsidR="00093833" w:rsidRPr="00FA1B53" w:rsidRDefault="00093833" w:rsidP="004121E5">
      <w:pPr>
        <w:pStyle w:val="P00"/>
        <w:spacing w:before="0"/>
        <w:ind w:left="0" w:right="1134"/>
        <w:rPr>
          <w:rStyle w:val="default"/>
          <w:rFonts w:cs="FrankRuehl" w:hint="cs"/>
          <w:vanish/>
          <w:sz w:val="20"/>
          <w:szCs w:val="20"/>
          <w:shd w:val="clear" w:color="auto" w:fill="FFFF99"/>
          <w:rtl/>
        </w:rPr>
      </w:pPr>
    </w:p>
    <w:p w14:paraId="25F6B786" w14:textId="77777777" w:rsidR="00093833" w:rsidRPr="00FA1B53" w:rsidRDefault="00093833" w:rsidP="004121E5">
      <w:pPr>
        <w:pStyle w:val="P00"/>
        <w:spacing w:before="0"/>
        <w:ind w:left="0" w:right="1134"/>
        <w:rPr>
          <w:rStyle w:val="default"/>
          <w:rFonts w:cs="FrankRuehl" w:hint="cs"/>
          <w:vanish/>
          <w:color w:val="FF0000"/>
          <w:sz w:val="20"/>
          <w:szCs w:val="20"/>
          <w:shd w:val="clear" w:color="auto" w:fill="FFFF99"/>
          <w:rtl/>
        </w:rPr>
      </w:pPr>
      <w:r w:rsidRPr="00FA1B53">
        <w:rPr>
          <w:rStyle w:val="default"/>
          <w:rFonts w:cs="FrankRuehl" w:hint="cs"/>
          <w:vanish/>
          <w:color w:val="FF0000"/>
          <w:sz w:val="20"/>
          <w:szCs w:val="20"/>
          <w:shd w:val="clear" w:color="auto" w:fill="FFFF99"/>
          <w:rtl/>
        </w:rPr>
        <w:t>מיום 1.4.2016</w:t>
      </w:r>
    </w:p>
    <w:p w14:paraId="04EB4EEC" w14:textId="77777777" w:rsidR="00093833" w:rsidRPr="00FA1B53" w:rsidRDefault="00093833" w:rsidP="004121E5">
      <w:pPr>
        <w:pStyle w:val="P00"/>
        <w:spacing w:before="0"/>
        <w:ind w:left="0" w:right="1134"/>
        <w:rPr>
          <w:rStyle w:val="default"/>
          <w:rFonts w:cs="FrankRuehl" w:hint="cs"/>
          <w:vanish/>
          <w:sz w:val="20"/>
          <w:szCs w:val="20"/>
          <w:shd w:val="clear" w:color="auto" w:fill="FFFF99"/>
          <w:rtl/>
        </w:rPr>
      </w:pPr>
      <w:r w:rsidRPr="00FA1B53">
        <w:rPr>
          <w:rStyle w:val="default"/>
          <w:rFonts w:cs="FrankRuehl" w:hint="cs"/>
          <w:b/>
          <w:bCs/>
          <w:vanish/>
          <w:sz w:val="20"/>
          <w:szCs w:val="20"/>
          <w:shd w:val="clear" w:color="auto" w:fill="FFFF99"/>
          <w:rtl/>
        </w:rPr>
        <w:t>הודעה תשע"ו-2016</w:t>
      </w:r>
    </w:p>
    <w:p w14:paraId="523F72E6" w14:textId="77777777" w:rsidR="00093833" w:rsidRPr="00FA1B53" w:rsidRDefault="00093833" w:rsidP="004121E5">
      <w:pPr>
        <w:pStyle w:val="P00"/>
        <w:spacing w:before="0"/>
        <w:ind w:left="0" w:right="1134"/>
        <w:rPr>
          <w:rStyle w:val="default"/>
          <w:rFonts w:cs="FrankRuehl" w:hint="cs"/>
          <w:vanish/>
          <w:sz w:val="20"/>
          <w:szCs w:val="20"/>
          <w:shd w:val="clear" w:color="auto" w:fill="FFFF99"/>
          <w:rtl/>
        </w:rPr>
      </w:pPr>
      <w:hyperlink r:id="rId65" w:history="1">
        <w:r w:rsidRPr="00FA1B53">
          <w:rPr>
            <w:rStyle w:val="Hyperlink"/>
            <w:rFonts w:cs="FrankRuehl" w:hint="cs"/>
            <w:vanish/>
            <w:szCs w:val="20"/>
            <w:shd w:val="clear" w:color="auto" w:fill="FFFF99"/>
            <w:rtl/>
          </w:rPr>
          <w:t>ק"ת תשע"ו מס' 7629</w:t>
        </w:r>
      </w:hyperlink>
      <w:r w:rsidRPr="00FA1B53">
        <w:rPr>
          <w:rStyle w:val="default"/>
          <w:rFonts w:cs="FrankRuehl" w:hint="cs"/>
          <w:vanish/>
          <w:sz w:val="20"/>
          <w:szCs w:val="20"/>
          <w:shd w:val="clear" w:color="auto" w:fill="FFFF99"/>
          <w:rtl/>
        </w:rPr>
        <w:t xml:space="preserve"> מיום 10.3.2016 עמ' 826</w:t>
      </w:r>
    </w:p>
    <w:p w14:paraId="6727C01D" w14:textId="77777777" w:rsidR="00287DC6" w:rsidRPr="00FA1B53" w:rsidRDefault="00287DC6" w:rsidP="00093833">
      <w:pPr>
        <w:pStyle w:val="P00"/>
        <w:ind w:left="0" w:right="1134"/>
        <w:rPr>
          <w:rStyle w:val="default"/>
          <w:rFonts w:cs="FrankRuehl"/>
          <w:vanish/>
          <w:sz w:val="22"/>
          <w:szCs w:val="22"/>
          <w:shd w:val="clear" w:color="auto" w:fill="FFFF99"/>
          <w:rtl/>
        </w:rPr>
      </w:pPr>
      <w:r w:rsidRPr="00FA1B53">
        <w:rPr>
          <w:rStyle w:val="default"/>
          <w:rFonts w:cs="FrankRuehl" w:hint="cs"/>
          <w:vanish/>
          <w:sz w:val="22"/>
          <w:szCs w:val="22"/>
          <w:shd w:val="clear" w:color="auto" w:fill="FFFF99"/>
          <w:rtl/>
        </w:rPr>
        <w:t xml:space="preserve">בעד רשיון לייצור מוצרי תעבורה, ולמפעל לייצור גרורים (רכב שאינו מנועי), רישיון סחר במוצרי תעבורה או בעד חידושם תשולם אגרה בשיעור של </w:t>
      </w:r>
      <w:r w:rsidR="00F22554" w:rsidRPr="00FA1B53">
        <w:rPr>
          <w:rStyle w:val="default"/>
          <w:rFonts w:cs="FrankRuehl" w:hint="cs"/>
          <w:strike/>
          <w:vanish/>
          <w:sz w:val="22"/>
          <w:szCs w:val="22"/>
          <w:shd w:val="clear" w:color="auto" w:fill="FFFF99"/>
          <w:rtl/>
        </w:rPr>
        <w:t>36</w:t>
      </w:r>
      <w:r w:rsidR="00093833" w:rsidRPr="00FA1B53">
        <w:rPr>
          <w:rStyle w:val="default"/>
          <w:rFonts w:cs="FrankRuehl" w:hint="cs"/>
          <w:strike/>
          <w:vanish/>
          <w:sz w:val="22"/>
          <w:szCs w:val="22"/>
          <w:shd w:val="clear" w:color="auto" w:fill="FFFF99"/>
          <w:rtl/>
        </w:rPr>
        <w:t>9</w:t>
      </w:r>
      <w:r w:rsidRPr="00FA1B53">
        <w:rPr>
          <w:rStyle w:val="default"/>
          <w:rFonts w:cs="FrankRuehl" w:hint="cs"/>
          <w:vanish/>
          <w:sz w:val="22"/>
          <w:szCs w:val="22"/>
          <w:shd w:val="clear" w:color="auto" w:fill="FFFF99"/>
          <w:rtl/>
        </w:rPr>
        <w:t xml:space="preserve"> </w:t>
      </w:r>
      <w:r w:rsidR="00174A96" w:rsidRPr="00FA1B53">
        <w:rPr>
          <w:rStyle w:val="default"/>
          <w:rFonts w:cs="FrankRuehl" w:hint="cs"/>
          <w:vanish/>
          <w:sz w:val="22"/>
          <w:szCs w:val="22"/>
          <w:u w:val="single"/>
          <w:shd w:val="clear" w:color="auto" w:fill="FFFF99"/>
          <w:rtl/>
        </w:rPr>
        <w:t>36</w:t>
      </w:r>
      <w:r w:rsidR="00093833" w:rsidRPr="00FA1B53">
        <w:rPr>
          <w:rStyle w:val="default"/>
          <w:rFonts w:cs="FrankRuehl" w:hint="cs"/>
          <w:vanish/>
          <w:sz w:val="22"/>
          <w:szCs w:val="22"/>
          <w:u w:val="single"/>
          <w:shd w:val="clear" w:color="auto" w:fill="FFFF99"/>
          <w:rtl/>
        </w:rPr>
        <w:t>5</w:t>
      </w:r>
      <w:r w:rsidRPr="00FA1B53">
        <w:rPr>
          <w:rStyle w:val="default"/>
          <w:rFonts w:cs="FrankRuehl" w:hint="cs"/>
          <w:vanish/>
          <w:sz w:val="22"/>
          <w:szCs w:val="22"/>
          <w:shd w:val="clear" w:color="auto" w:fill="FFFF99"/>
          <w:rtl/>
        </w:rPr>
        <w:t xml:space="preserve"> שקלים חדשים.</w:t>
      </w:r>
    </w:p>
    <w:p w14:paraId="7B01FB36" w14:textId="77777777" w:rsidR="00287DC6" w:rsidRPr="00FA1B53" w:rsidRDefault="00287DC6" w:rsidP="005F687E">
      <w:pPr>
        <w:pStyle w:val="P00"/>
        <w:spacing w:before="0"/>
        <w:ind w:left="0" w:right="1134"/>
        <w:rPr>
          <w:rStyle w:val="default"/>
          <w:rFonts w:cs="FrankRuehl"/>
          <w:vanish/>
          <w:sz w:val="20"/>
          <w:szCs w:val="20"/>
          <w:shd w:val="clear" w:color="auto" w:fill="FFFF99"/>
          <w:rtl/>
        </w:rPr>
      </w:pPr>
    </w:p>
    <w:p w14:paraId="160F4F4A" w14:textId="77777777" w:rsidR="005F687E" w:rsidRPr="00FA1B53" w:rsidRDefault="005F687E" w:rsidP="005F687E">
      <w:pPr>
        <w:pStyle w:val="P00"/>
        <w:spacing w:before="0"/>
        <w:ind w:left="0" w:right="1134"/>
        <w:rPr>
          <w:rStyle w:val="default"/>
          <w:rFonts w:cs="FrankRuehl"/>
          <w:vanish/>
          <w:color w:val="FF0000"/>
          <w:sz w:val="20"/>
          <w:szCs w:val="20"/>
          <w:shd w:val="clear" w:color="auto" w:fill="FFFF99"/>
          <w:rtl/>
        </w:rPr>
      </w:pPr>
      <w:r w:rsidRPr="00FA1B53">
        <w:rPr>
          <w:rStyle w:val="default"/>
          <w:rFonts w:cs="FrankRuehl" w:hint="cs"/>
          <w:vanish/>
          <w:color w:val="FF0000"/>
          <w:sz w:val="20"/>
          <w:szCs w:val="20"/>
          <w:shd w:val="clear" w:color="auto" w:fill="FFFF99"/>
          <w:rtl/>
        </w:rPr>
        <w:t>מיום 1.4.2018</w:t>
      </w:r>
    </w:p>
    <w:p w14:paraId="64618958" w14:textId="77777777" w:rsidR="005F687E" w:rsidRPr="00FA1B53" w:rsidRDefault="005F687E" w:rsidP="005F687E">
      <w:pPr>
        <w:pStyle w:val="P00"/>
        <w:spacing w:before="0"/>
        <w:ind w:left="0" w:right="1134"/>
        <w:rPr>
          <w:rStyle w:val="default"/>
          <w:rFonts w:cs="FrankRuehl"/>
          <w:vanish/>
          <w:sz w:val="20"/>
          <w:szCs w:val="20"/>
          <w:shd w:val="clear" w:color="auto" w:fill="FFFF99"/>
          <w:rtl/>
        </w:rPr>
      </w:pPr>
      <w:r w:rsidRPr="00FA1B53">
        <w:rPr>
          <w:rStyle w:val="default"/>
          <w:rFonts w:cs="FrankRuehl" w:hint="cs"/>
          <w:b/>
          <w:bCs/>
          <w:vanish/>
          <w:sz w:val="20"/>
          <w:szCs w:val="20"/>
          <w:shd w:val="clear" w:color="auto" w:fill="FFFF99"/>
          <w:rtl/>
        </w:rPr>
        <w:t>הודעה תשע"ח-2018</w:t>
      </w:r>
    </w:p>
    <w:p w14:paraId="0CDEEF68" w14:textId="77777777" w:rsidR="005F687E" w:rsidRPr="00FA1B53" w:rsidRDefault="005F687E" w:rsidP="005F687E">
      <w:pPr>
        <w:pStyle w:val="P00"/>
        <w:spacing w:before="0"/>
        <w:ind w:left="0" w:right="1134"/>
        <w:rPr>
          <w:rStyle w:val="default"/>
          <w:rFonts w:cs="FrankRuehl"/>
          <w:vanish/>
          <w:sz w:val="20"/>
          <w:szCs w:val="20"/>
          <w:shd w:val="clear" w:color="auto" w:fill="FFFF99"/>
          <w:rtl/>
        </w:rPr>
      </w:pPr>
      <w:hyperlink r:id="rId66" w:history="1">
        <w:r w:rsidRPr="00FA1B53">
          <w:rPr>
            <w:rStyle w:val="Hyperlink"/>
            <w:rFonts w:cs="FrankRuehl" w:hint="cs"/>
            <w:vanish/>
            <w:szCs w:val="20"/>
            <w:shd w:val="clear" w:color="auto" w:fill="FFFF99"/>
            <w:rtl/>
          </w:rPr>
          <w:t>ק"ת תשע"ח מס' 7972</w:t>
        </w:r>
      </w:hyperlink>
      <w:r w:rsidRPr="00FA1B53">
        <w:rPr>
          <w:rStyle w:val="default"/>
          <w:rFonts w:cs="FrankRuehl" w:hint="cs"/>
          <w:vanish/>
          <w:sz w:val="20"/>
          <w:szCs w:val="20"/>
          <w:shd w:val="clear" w:color="auto" w:fill="FFFF99"/>
          <w:rtl/>
        </w:rPr>
        <w:t xml:space="preserve"> מיום 26.3.2018 עמ' 1175</w:t>
      </w:r>
    </w:p>
    <w:p w14:paraId="5F93149D" w14:textId="77777777" w:rsidR="005F687E" w:rsidRPr="00FA1B53" w:rsidRDefault="005F687E" w:rsidP="005F687E">
      <w:pPr>
        <w:pStyle w:val="P00"/>
        <w:spacing w:before="0"/>
        <w:ind w:left="0" w:right="1134"/>
        <w:rPr>
          <w:rStyle w:val="default"/>
          <w:rFonts w:cs="FrankRuehl"/>
          <w:vanish/>
          <w:sz w:val="20"/>
          <w:szCs w:val="20"/>
          <w:shd w:val="clear" w:color="auto" w:fill="FFFF99"/>
          <w:rtl/>
        </w:rPr>
      </w:pPr>
      <w:r w:rsidRPr="00FA1B53">
        <w:rPr>
          <w:rStyle w:val="default"/>
          <w:rFonts w:cs="FrankRuehl" w:hint="cs"/>
          <w:vanish/>
          <w:sz w:val="20"/>
          <w:szCs w:val="20"/>
          <w:shd w:val="clear" w:color="auto" w:fill="FFFF99"/>
          <w:rtl/>
        </w:rPr>
        <w:t>[הסכום נותר ללא שינוי]</w:t>
      </w:r>
    </w:p>
    <w:p w14:paraId="288AAED7" w14:textId="77777777" w:rsidR="00522769" w:rsidRPr="00FA1B53" w:rsidRDefault="00522769" w:rsidP="005F687E">
      <w:pPr>
        <w:pStyle w:val="P00"/>
        <w:spacing w:before="0"/>
        <w:ind w:left="0" w:right="1134"/>
        <w:rPr>
          <w:rStyle w:val="default"/>
          <w:rFonts w:cs="FrankRuehl"/>
          <w:vanish/>
          <w:sz w:val="20"/>
          <w:szCs w:val="20"/>
          <w:shd w:val="clear" w:color="auto" w:fill="FFFF99"/>
          <w:rtl/>
        </w:rPr>
      </w:pPr>
    </w:p>
    <w:p w14:paraId="6B6245D8" w14:textId="77777777" w:rsidR="00522769" w:rsidRPr="00FA1B53" w:rsidRDefault="00522769" w:rsidP="005F687E">
      <w:pPr>
        <w:pStyle w:val="P00"/>
        <w:spacing w:before="0"/>
        <w:ind w:left="0" w:right="1134"/>
        <w:rPr>
          <w:rStyle w:val="default"/>
          <w:rFonts w:cs="FrankRuehl"/>
          <w:vanish/>
          <w:color w:val="FF0000"/>
          <w:sz w:val="20"/>
          <w:szCs w:val="20"/>
          <w:shd w:val="clear" w:color="auto" w:fill="FFFF99"/>
          <w:rtl/>
        </w:rPr>
      </w:pPr>
      <w:r w:rsidRPr="00FA1B53">
        <w:rPr>
          <w:rStyle w:val="default"/>
          <w:rFonts w:cs="FrankRuehl" w:hint="cs"/>
          <w:vanish/>
          <w:color w:val="FF0000"/>
          <w:sz w:val="20"/>
          <w:szCs w:val="20"/>
          <w:shd w:val="clear" w:color="auto" w:fill="FFFF99"/>
          <w:rtl/>
        </w:rPr>
        <w:t>מיום 1.4.2019</w:t>
      </w:r>
    </w:p>
    <w:p w14:paraId="341E6435" w14:textId="77777777" w:rsidR="00522769" w:rsidRPr="00FA1B53" w:rsidRDefault="00522769" w:rsidP="005F687E">
      <w:pPr>
        <w:pStyle w:val="P00"/>
        <w:spacing w:before="0"/>
        <w:ind w:left="0" w:right="1134"/>
        <w:rPr>
          <w:rStyle w:val="default"/>
          <w:rFonts w:cs="FrankRuehl"/>
          <w:vanish/>
          <w:sz w:val="20"/>
          <w:szCs w:val="20"/>
          <w:shd w:val="clear" w:color="auto" w:fill="FFFF99"/>
          <w:rtl/>
        </w:rPr>
      </w:pPr>
      <w:r w:rsidRPr="00FA1B53">
        <w:rPr>
          <w:rStyle w:val="default"/>
          <w:rFonts w:cs="FrankRuehl" w:hint="cs"/>
          <w:b/>
          <w:bCs/>
          <w:vanish/>
          <w:sz w:val="20"/>
          <w:szCs w:val="20"/>
          <w:shd w:val="clear" w:color="auto" w:fill="FFFF99"/>
          <w:rtl/>
        </w:rPr>
        <w:t>הודעה תשע"ט-2019</w:t>
      </w:r>
    </w:p>
    <w:p w14:paraId="0CF71F19" w14:textId="77777777" w:rsidR="00522769" w:rsidRPr="00FA1B53" w:rsidRDefault="00522769" w:rsidP="005F687E">
      <w:pPr>
        <w:pStyle w:val="P00"/>
        <w:spacing w:before="0"/>
        <w:ind w:left="0" w:right="1134"/>
        <w:rPr>
          <w:rStyle w:val="default"/>
          <w:rFonts w:cs="FrankRuehl"/>
          <w:vanish/>
          <w:sz w:val="20"/>
          <w:szCs w:val="20"/>
          <w:shd w:val="clear" w:color="auto" w:fill="FFFF99"/>
          <w:rtl/>
        </w:rPr>
      </w:pPr>
      <w:hyperlink r:id="rId67" w:history="1">
        <w:r w:rsidRPr="00FA1B53">
          <w:rPr>
            <w:rStyle w:val="Hyperlink"/>
            <w:rFonts w:cs="FrankRuehl" w:hint="cs"/>
            <w:vanish/>
            <w:szCs w:val="20"/>
            <w:shd w:val="clear" w:color="auto" w:fill="FFFF99"/>
            <w:rtl/>
          </w:rPr>
          <w:t>ק"ת תשע"ט מס' 8193</w:t>
        </w:r>
      </w:hyperlink>
      <w:r w:rsidRPr="00FA1B53">
        <w:rPr>
          <w:rStyle w:val="default"/>
          <w:rFonts w:cs="FrankRuehl" w:hint="cs"/>
          <w:vanish/>
          <w:sz w:val="20"/>
          <w:szCs w:val="20"/>
          <w:shd w:val="clear" w:color="auto" w:fill="FFFF99"/>
          <w:rtl/>
        </w:rPr>
        <w:t xml:space="preserve"> מיום 24.3.2019 עמ' 3048</w:t>
      </w:r>
    </w:p>
    <w:p w14:paraId="7F70AD63" w14:textId="77777777" w:rsidR="00204ECC" w:rsidRPr="00FA1B53" w:rsidRDefault="00204ECC" w:rsidP="00204ECC">
      <w:pPr>
        <w:pStyle w:val="P00"/>
        <w:ind w:left="0" w:right="1134"/>
        <w:rPr>
          <w:rStyle w:val="default"/>
          <w:rFonts w:cs="FrankRuehl"/>
          <w:vanish/>
          <w:sz w:val="22"/>
          <w:szCs w:val="22"/>
          <w:shd w:val="clear" w:color="auto" w:fill="FFFF99"/>
          <w:rtl/>
        </w:rPr>
      </w:pPr>
      <w:r w:rsidRPr="00FA1B53">
        <w:rPr>
          <w:rStyle w:val="default"/>
          <w:rFonts w:cs="FrankRuehl" w:hint="cs"/>
          <w:vanish/>
          <w:sz w:val="22"/>
          <w:szCs w:val="22"/>
          <w:shd w:val="clear" w:color="auto" w:fill="FFFF99"/>
          <w:rtl/>
        </w:rPr>
        <w:t xml:space="preserve">בעד רשיון לייצור מוצרי תעבורה, ולמפעל לייצור גרורים (רכב שאינו מנועי), רישיון סחר במוצרי תעבורה או בעד חידושם תשולם אגרה בשיעור של </w:t>
      </w:r>
      <w:r w:rsidRPr="00FA1B53">
        <w:rPr>
          <w:rStyle w:val="default"/>
          <w:rFonts w:cs="FrankRuehl" w:hint="cs"/>
          <w:strike/>
          <w:vanish/>
          <w:sz w:val="22"/>
          <w:szCs w:val="22"/>
          <w:shd w:val="clear" w:color="auto" w:fill="FFFF99"/>
          <w:rtl/>
        </w:rPr>
        <w:t>365</w:t>
      </w:r>
      <w:r w:rsidRPr="00FA1B53">
        <w:rPr>
          <w:rStyle w:val="default"/>
          <w:rFonts w:cs="FrankRuehl" w:hint="cs"/>
          <w:vanish/>
          <w:sz w:val="22"/>
          <w:szCs w:val="22"/>
          <w:shd w:val="clear" w:color="auto" w:fill="FFFF99"/>
          <w:rtl/>
        </w:rPr>
        <w:t xml:space="preserve"> </w:t>
      </w:r>
      <w:r w:rsidRPr="00FA1B53">
        <w:rPr>
          <w:rStyle w:val="default"/>
          <w:rFonts w:cs="FrankRuehl" w:hint="cs"/>
          <w:vanish/>
          <w:sz w:val="22"/>
          <w:szCs w:val="22"/>
          <w:u w:val="single"/>
          <w:shd w:val="clear" w:color="auto" w:fill="FFFF99"/>
          <w:rtl/>
        </w:rPr>
        <w:t>370</w:t>
      </w:r>
      <w:r w:rsidRPr="00FA1B53">
        <w:rPr>
          <w:rStyle w:val="default"/>
          <w:rFonts w:cs="FrankRuehl" w:hint="cs"/>
          <w:vanish/>
          <w:sz w:val="22"/>
          <w:szCs w:val="22"/>
          <w:shd w:val="clear" w:color="auto" w:fill="FFFF99"/>
          <w:rtl/>
        </w:rPr>
        <w:t xml:space="preserve"> שקלים חדשים.</w:t>
      </w:r>
    </w:p>
    <w:p w14:paraId="20B8AEB8" w14:textId="77777777" w:rsidR="00204ECC" w:rsidRPr="00FA1B53" w:rsidRDefault="00204ECC" w:rsidP="005F687E">
      <w:pPr>
        <w:pStyle w:val="P00"/>
        <w:spacing w:before="0"/>
        <w:ind w:left="0" w:right="1134"/>
        <w:rPr>
          <w:rStyle w:val="default"/>
          <w:rFonts w:cs="FrankRuehl"/>
          <w:vanish/>
          <w:sz w:val="20"/>
          <w:szCs w:val="20"/>
          <w:shd w:val="clear" w:color="auto" w:fill="FFFF99"/>
          <w:rtl/>
        </w:rPr>
      </w:pPr>
    </w:p>
    <w:p w14:paraId="68139724" w14:textId="77777777" w:rsidR="00204ECC" w:rsidRPr="00FA1B53" w:rsidRDefault="00204ECC" w:rsidP="005F687E">
      <w:pPr>
        <w:pStyle w:val="P00"/>
        <w:spacing w:before="0"/>
        <w:ind w:left="0" w:right="1134"/>
        <w:rPr>
          <w:rStyle w:val="default"/>
          <w:rFonts w:cs="FrankRuehl"/>
          <w:vanish/>
          <w:color w:val="FF0000"/>
          <w:sz w:val="20"/>
          <w:szCs w:val="20"/>
          <w:shd w:val="clear" w:color="auto" w:fill="FFFF99"/>
          <w:rtl/>
        </w:rPr>
      </w:pPr>
      <w:r w:rsidRPr="00FA1B53">
        <w:rPr>
          <w:rStyle w:val="default"/>
          <w:rFonts w:cs="FrankRuehl" w:hint="cs"/>
          <w:vanish/>
          <w:color w:val="FF0000"/>
          <w:sz w:val="20"/>
          <w:szCs w:val="20"/>
          <w:shd w:val="clear" w:color="auto" w:fill="FFFF99"/>
          <w:rtl/>
        </w:rPr>
        <w:t>מיום 1.4.2020</w:t>
      </w:r>
    </w:p>
    <w:p w14:paraId="529A3929" w14:textId="77777777" w:rsidR="00204ECC" w:rsidRPr="00FA1B53" w:rsidRDefault="00204ECC" w:rsidP="005F687E">
      <w:pPr>
        <w:pStyle w:val="P00"/>
        <w:spacing w:before="0"/>
        <w:ind w:left="0" w:right="1134"/>
        <w:rPr>
          <w:rStyle w:val="default"/>
          <w:rFonts w:cs="FrankRuehl"/>
          <w:vanish/>
          <w:sz w:val="20"/>
          <w:szCs w:val="20"/>
          <w:shd w:val="clear" w:color="auto" w:fill="FFFF99"/>
          <w:rtl/>
        </w:rPr>
      </w:pPr>
      <w:r w:rsidRPr="00FA1B53">
        <w:rPr>
          <w:rStyle w:val="default"/>
          <w:rFonts w:cs="FrankRuehl" w:hint="cs"/>
          <w:b/>
          <w:bCs/>
          <w:vanish/>
          <w:sz w:val="20"/>
          <w:szCs w:val="20"/>
          <w:shd w:val="clear" w:color="auto" w:fill="FFFF99"/>
          <w:rtl/>
        </w:rPr>
        <w:t>הודעה תש"ף-2020</w:t>
      </w:r>
    </w:p>
    <w:p w14:paraId="018FC81E" w14:textId="77777777" w:rsidR="00204ECC" w:rsidRPr="00FA1B53" w:rsidRDefault="00204ECC" w:rsidP="005F687E">
      <w:pPr>
        <w:pStyle w:val="P00"/>
        <w:spacing w:before="0"/>
        <w:ind w:left="0" w:right="1134"/>
        <w:rPr>
          <w:rStyle w:val="default"/>
          <w:rFonts w:cs="FrankRuehl"/>
          <w:vanish/>
          <w:sz w:val="20"/>
          <w:szCs w:val="20"/>
          <w:shd w:val="clear" w:color="auto" w:fill="FFFF99"/>
          <w:rtl/>
        </w:rPr>
      </w:pPr>
      <w:hyperlink r:id="rId68" w:history="1">
        <w:r w:rsidRPr="00FA1B53">
          <w:rPr>
            <w:rStyle w:val="Hyperlink"/>
            <w:rFonts w:cs="FrankRuehl" w:hint="cs"/>
            <w:vanish/>
            <w:szCs w:val="20"/>
            <w:shd w:val="clear" w:color="auto" w:fill="FFFF99"/>
            <w:rtl/>
          </w:rPr>
          <w:t>ק"ת תש"ף מס' 8373</w:t>
        </w:r>
      </w:hyperlink>
      <w:r w:rsidRPr="00FA1B53">
        <w:rPr>
          <w:rStyle w:val="default"/>
          <w:rFonts w:cs="FrankRuehl" w:hint="cs"/>
          <w:vanish/>
          <w:sz w:val="20"/>
          <w:szCs w:val="20"/>
          <w:shd w:val="clear" w:color="auto" w:fill="FFFF99"/>
          <w:rtl/>
        </w:rPr>
        <w:t xml:space="preserve"> מיום 10.3.2020 עמ' 721</w:t>
      </w:r>
    </w:p>
    <w:p w14:paraId="03FCE1CC" w14:textId="77777777" w:rsidR="00EC079B" w:rsidRPr="00FA1B53" w:rsidRDefault="00EC079B" w:rsidP="00EC079B">
      <w:pPr>
        <w:pStyle w:val="P00"/>
        <w:ind w:left="0" w:right="1134"/>
        <w:rPr>
          <w:rStyle w:val="default"/>
          <w:rFonts w:cs="FrankRuehl"/>
          <w:vanish/>
          <w:sz w:val="22"/>
          <w:szCs w:val="22"/>
          <w:shd w:val="clear" w:color="auto" w:fill="FFFF99"/>
          <w:rtl/>
        </w:rPr>
      </w:pPr>
      <w:r w:rsidRPr="00FA1B53">
        <w:rPr>
          <w:rStyle w:val="default"/>
          <w:rFonts w:cs="FrankRuehl" w:hint="cs"/>
          <w:vanish/>
          <w:sz w:val="22"/>
          <w:szCs w:val="22"/>
          <w:shd w:val="clear" w:color="auto" w:fill="FFFF99"/>
          <w:rtl/>
        </w:rPr>
        <w:t xml:space="preserve">בעד רשיון לייצור מוצרי תעבורה, ולמפעל לייצור גרורים (רכב שאינו מנועי), רישיון סחר במוצרי תעבורה או בעד חידושם תשולם אגרה בשיעור של </w:t>
      </w:r>
      <w:r w:rsidRPr="00FA1B53">
        <w:rPr>
          <w:rStyle w:val="default"/>
          <w:rFonts w:cs="FrankRuehl" w:hint="cs"/>
          <w:strike/>
          <w:vanish/>
          <w:sz w:val="22"/>
          <w:szCs w:val="22"/>
          <w:shd w:val="clear" w:color="auto" w:fill="FFFF99"/>
          <w:rtl/>
        </w:rPr>
        <w:t>370</w:t>
      </w:r>
      <w:r w:rsidRPr="00FA1B53">
        <w:rPr>
          <w:rStyle w:val="default"/>
          <w:rFonts w:cs="FrankRuehl" w:hint="cs"/>
          <w:vanish/>
          <w:sz w:val="22"/>
          <w:szCs w:val="22"/>
          <w:shd w:val="clear" w:color="auto" w:fill="FFFF99"/>
          <w:rtl/>
        </w:rPr>
        <w:t xml:space="preserve"> </w:t>
      </w:r>
      <w:r w:rsidRPr="00FA1B53">
        <w:rPr>
          <w:rStyle w:val="default"/>
          <w:rFonts w:cs="FrankRuehl" w:hint="cs"/>
          <w:vanish/>
          <w:sz w:val="22"/>
          <w:szCs w:val="22"/>
          <w:u w:val="single"/>
          <w:shd w:val="clear" w:color="auto" w:fill="FFFF99"/>
          <w:rtl/>
        </w:rPr>
        <w:t>371</w:t>
      </w:r>
      <w:r w:rsidRPr="00FA1B53">
        <w:rPr>
          <w:rStyle w:val="default"/>
          <w:rFonts w:cs="FrankRuehl" w:hint="cs"/>
          <w:vanish/>
          <w:sz w:val="22"/>
          <w:szCs w:val="22"/>
          <w:shd w:val="clear" w:color="auto" w:fill="FFFF99"/>
          <w:rtl/>
        </w:rPr>
        <w:t xml:space="preserve"> שקלים חדשים.</w:t>
      </w:r>
    </w:p>
    <w:p w14:paraId="176EF9BF" w14:textId="77777777" w:rsidR="00EC079B" w:rsidRPr="00FA1B53" w:rsidRDefault="00EC079B" w:rsidP="005F687E">
      <w:pPr>
        <w:pStyle w:val="P00"/>
        <w:spacing w:before="0"/>
        <w:ind w:left="0" w:right="1134"/>
        <w:rPr>
          <w:rStyle w:val="default"/>
          <w:rFonts w:cs="FrankRuehl"/>
          <w:vanish/>
          <w:sz w:val="20"/>
          <w:szCs w:val="20"/>
          <w:shd w:val="clear" w:color="auto" w:fill="FFFF99"/>
          <w:rtl/>
        </w:rPr>
      </w:pPr>
    </w:p>
    <w:p w14:paraId="176FE0ED" w14:textId="77777777" w:rsidR="00EC079B" w:rsidRPr="00FA1B53" w:rsidRDefault="00EC079B" w:rsidP="005F687E">
      <w:pPr>
        <w:pStyle w:val="P00"/>
        <w:spacing w:before="0"/>
        <w:ind w:left="0" w:right="1134"/>
        <w:rPr>
          <w:rStyle w:val="default"/>
          <w:rFonts w:cs="FrankRuehl"/>
          <w:vanish/>
          <w:color w:val="FF0000"/>
          <w:sz w:val="20"/>
          <w:szCs w:val="20"/>
          <w:shd w:val="clear" w:color="auto" w:fill="FFFF99"/>
          <w:rtl/>
        </w:rPr>
      </w:pPr>
      <w:r w:rsidRPr="00FA1B53">
        <w:rPr>
          <w:rStyle w:val="default"/>
          <w:rFonts w:cs="FrankRuehl" w:hint="cs"/>
          <w:vanish/>
          <w:color w:val="FF0000"/>
          <w:sz w:val="20"/>
          <w:szCs w:val="20"/>
          <w:shd w:val="clear" w:color="auto" w:fill="FFFF99"/>
          <w:rtl/>
        </w:rPr>
        <w:t>מיום 1.4.2021</w:t>
      </w:r>
    </w:p>
    <w:p w14:paraId="3A1491B6" w14:textId="77777777" w:rsidR="00EC079B" w:rsidRPr="00FA1B53" w:rsidRDefault="00EC079B" w:rsidP="005F687E">
      <w:pPr>
        <w:pStyle w:val="P00"/>
        <w:spacing w:before="0"/>
        <w:ind w:left="0" w:right="1134"/>
        <w:rPr>
          <w:rStyle w:val="default"/>
          <w:rFonts w:cs="FrankRuehl"/>
          <w:vanish/>
          <w:sz w:val="20"/>
          <w:szCs w:val="20"/>
          <w:shd w:val="clear" w:color="auto" w:fill="FFFF99"/>
          <w:rtl/>
        </w:rPr>
      </w:pPr>
      <w:r w:rsidRPr="00FA1B53">
        <w:rPr>
          <w:rStyle w:val="default"/>
          <w:rFonts w:cs="FrankRuehl" w:hint="cs"/>
          <w:b/>
          <w:bCs/>
          <w:vanish/>
          <w:sz w:val="20"/>
          <w:szCs w:val="20"/>
          <w:shd w:val="clear" w:color="auto" w:fill="FFFF99"/>
          <w:rtl/>
        </w:rPr>
        <w:t>הודעה תשפ"א-2021</w:t>
      </w:r>
    </w:p>
    <w:p w14:paraId="4226C632" w14:textId="77777777" w:rsidR="00EC079B" w:rsidRPr="00FA1B53" w:rsidRDefault="00EC079B" w:rsidP="005F687E">
      <w:pPr>
        <w:pStyle w:val="P00"/>
        <w:spacing w:before="0"/>
        <w:ind w:left="0" w:right="1134"/>
        <w:rPr>
          <w:rStyle w:val="default"/>
          <w:rFonts w:cs="FrankRuehl"/>
          <w:vanish/>
          <w:sz w:val="20"/>
          <w:szCs w:val="20"/>
          <w:shd w:val="clear" w:color="auto" w:fill="FFFF99"/>
          <w:rtl/>
        </w:rPr>
      </w:pPr>
      <w:hyperlink r:id="rId69" w:history="1">
        <w:r w:rsidRPr="00FA1B53">
          <w:rPr>
            <w:rStyle w:val="Hyperlink"/>
            <w:rFonts w:cs="FrankRuehl" w:hint="cs"/>
            <w:vanish/>
            <w:szCs w:val="20"/>
            <w:shd w:val="clear" w:color="auto" w:fill="FFFF99"/>
            <w:rtl/>
          </w:rPr>
          <w:t>ק"ת תשפ"א מס' 9281</w:t>
        </w:r>
      </w:hyperlink>
      <w:r w:rsidRPr="00FA1B53">
        <w:rPr>
          <w:rStyle w:val="default"/>
          <w:rFonts w:cs="FrankRuehl" w:hint="cs"/>
          <w:vanish/>
          <w:sz w:val="20"/>
          <w:szCs w:val="20"/>
          <w:shd w:val="clear" w:color="auto" w:fill="FFFF99"/>
          <w:rtl/>
        </w:rPr>
        <w:t xml:space="preserve"> מיום 18.3.2021 עמ' 2735</w:t>
      </w:r>
    </w:p>
    <w:p w14:paraId="648E385D" w14:textId="77777777" w:rsidR="00FA1B53" w:rsidRPr="00FA1B53" w:rsidRDefault="00FA1B53" w:rsidP="00FA1B53">
      <w:pPr>
        <w:pStyle w:val="P00"/>
        <w:ind w:left="0" w:right="1134"/>
        <w:rPr>
          <w:rStyle w:val="default"/>
          <w:rFonts w:cs="FrankRuehl"/>
          <w:vanish/>
          <w:sz w:val="22"/>
          <w:szCs w:val="22"/>
          <w:shd w:val="clear" w:color="auto" w:fill="FFFF99"/>
          <w:rtl/>
        </w:rPr>
      </w:pPr>
      <w:r w:rsidRPr="00FA1B53">
        <w:rPr>
          <w:rStyle w:val="default"/>
          <w:rFonts w:cs="FrankRuehl" w:hint="cs"/>
          <w:vanish/>
          <w:sz w:val="22"/>
          <w:szCs w:val="22"/>
          <w:shd w:val="clear" w:color="auto" w:fill="FFFF99"/>
          <w:rtl/>
        </w:rPr>
        <w:t xml:space="preserve">בעד רשיון לייצור מוצרי תעבורה, ולמפעל לייצור גרורים (רכב שאינו מנועי), רישיון סחר במוצרי תעבורה או בעד חידושם תשולם אגרה בשיעור של </w:t>
      </w:r>
      <w:r w:rsidRPr="00FA1B53">
        <w:rPr>
          <w:rStyle w:val="default"/>
          <w:rFonts w:cs="FrankRuehl" w:hint="cs"/>
          <w:strike/>
          <w:vanish/>
          <w:sz w:val="22"/>
          <w:szCs w:val="22"/>
          <w:shd w:val="clear" w:color="auto" w:fill="FFFF99"/>
          <w:rtl/>
        </w:rPr>
        <w:t>371</w:t>
      </w:r>
      <w:r w:rsidRPr="00FA1B53">
        <w:rPr>
          <w:rStyle w:val="default"/>
          <w:rFonts w:cs="FrankRuehl" w:hint="cs"/>
          <w:vanish/>
          <w:sz w:val="22"/>
          <w:szCs w:val="22"/>
          <w:shd w:val="clear" w:color="auto" w:fill="FFFF99"/>
          <w:rtl/>
        </w:rPr>
        <w:t xml:space="preserve"> </w:t>
      </w:r>
      <w:r w:rsidRPr="00FA1B53">
        <w:rPr>
          <w:rStyle w:val="default"/>
          <w:rFonts w:cs="FrankRuehl" w:hint="cs"/>
          <w:vanish/>
          <w:sz w:val="22"/>
          <w:szCs w:val="22"/>
          <w:u w:val="single"/>
          <w:shd w:val="clear" w:color="auto" w:fill="FFFF99"/>
          <w:rtl/>
        </w:rPr>
        <w:t>369</w:t>
      </w:r>
      <w:r w:rsidRPr="00FA1B53">
        <w:rPr>
          <w:rStyle w:val="default"/>
          <w:rFonts w:cs="FrankRuehl" w:hint="cs"/>
          <w:vanish/>
          <w:sz w:val="22"/>
          <w:szCs w:val="22"/>
          <w:shd w:val="clear" w:color="auto" w:fill="FFFF99"/>
          <w:rtl/>
        </w:rPr>
        <w:t xml:space="preserve"> שקלים חדשים.</w:t>
      </w:r>
    </w:p>
    <w:p w14:paraId="3F153D93" w14:textId="77777777" w:rsidR="00FA1B53" w:rsidRPr="00FA1B53" w:rsidRDefault="00FA1B53" w:rsidP="005F687E">
      <w:pPr>
        <w:pStyle w:val="P00"/>
        <w:spacing w:before="0"/>
        <w:ind w:left="0" w:right="1134"/>
        <w:rPr>
          <w:rStyle w:val="default"/>
          <w:rFonts w:cs="FrankRuehl"/>
          <w:vanish/>
          <w:sz w:val="20"/>
          <w:szCs w:val="20"/>
          <w:shd w:val="clear" w:color="auto" w:fill="FFFF99"/>
          <w:rtl/>
        </w:rPr>
      </w:pPr>
    </w:p>
    <w:p w14:paraId="2CE7F88F" w14:textId="77777777" w:rsidR="00FA1B53" w:rsidRPr="00FA1B53" w:rsidRDefault="00FA1B53" w:rsidP="005F687E">
      <w:pPr>
        <w:pStyle w:val="P00"/>
        <w:spacing w:before="0"/>
        <w:ind w:left="0" w:right="1134"/>
        <w:rPr>
          <w:rStyle w:val="default"/>
          <w:rFonts w:cs="FrankRuehl"/>
          <w:vanish/>
          <w:color w:val="FF0000"/>
          <w:sz w:val="20"/>
          <w:szCs w:val="20"/>
          <w:shd w:val="clear" w:color="auto" w:fill="FFFF99"/>
          <w:rtl/>
        </w:rPr>
      </w:pPr>
      <w:r w:rsidRPr="00FA1B53">
        <w:rPr>
          <w:rStyle w:val="default"/>
          <w:rFonts w:cs="FrankRuehl" w:hint="cs"/>
          <w:vanish/>
          <w:color w:val="FF0000"/>
          <w:sz w:val="20"/>
          <w:szCs w:val="20"/>
          <w:shd w:val="clear" w:color="auto" w:fill="FFFF99"/>
          <w:rtl/>
        </w:rPr>
        <w:t>מיום 1.4.2022</w:t>
      </w:r>
    </w:p>
    <w:p w14:paraId="5A375CB7" w14:textId="77777777" w:rsidR="00FA1B53" w:rsidRPr="00FA1B53" w:rsidRDefault="00FA1B53" w:rsidP="005F687E">
      <w:pPr>
        <w:pStyle w:val="P00"/>
        <w:spacing w:before="0"/>
        <w:ind w:left="0" w:right="1134"/>
        <w:rPr>
          <w:rStyle w:val="default"/>
          <w:rFonts w:cs="FrankRuehl"/>
          <w:vanish/>
          <w:sz w:val="20"/>
          <w:szCs w:val="20"/>
          <w:shd w:val="clear" w:color="auto" w:fill="FFFF99"/>
          <w:rtl/>
        </w:rPr>
      </w:pPr>
      <w:r w:rsidRPr="00FA1B53">
        <w:rPr>
          <w:rStyle w:val="default"/>
          <w:rFonts w:cs="FrankRuehl" w:hint="cs"/>
          <w:b/>
          <w:bCs/>
          <w:vanish/>
          <w:sz w:val="20"/>
          <w:szCs w:val="20"/>
          <w:shd w:val="clear" w:color="auto" w:fill="FFFF99"/>
          <w:rtl/>
        </w:rPr>
        <w:t>הודעה תשפ"ב-2022</w:t>
      </w:r>
    </w:p>
    <w:p w14:paraId="18ECBF5C" w14:textId="77777777" w:rsidR="00FA1B53" w:rsidRPr="00FA1B53" w:rsidRDefault="00FA1B53" w:rsidP="005F687E">
      <w:pPr>
        <w:pStyle w:val="P00"/>
        <w:spacing w:before="0"/>
        <w:ind w:left="0" w:right="1134"/>
        <w:rPr>
          <w:rStyle w:val="default"/>
          <w:rFonts w:cs="FrankRuehl"/>
          <w:vanish/>
          <w:sz w:val="20"/>
          <w:szCs w:val="20"/>
          <w:shd w:val="clear" w:color="auto" w:fill="FFFF99"/>
          <w:rtl/>
        </w:rPr>
      </w:pPr>
      <w:hyperlink r:id="rId70" w:history="1">
        <w:r w:rsidRPr="00FA1B53">
          <w:rPr>
            <w:rStyle w:val="Hyperlink"/>
            <w:rFonts w:cs="FrankRuehl" w:hint="cs"/>
            <w:vanish/>
            <w:szCs w:val="20"/>
            <w:shd w:val="clear" w:color="auto" w:fill="FFFF99"/>
            <w:rtl/>
          </w:rPr>
          <w:t>ק"ת תשפ"ב מס' 10087</w:t>
        </w:r>
      </w:hyperlink>
      <w:r w:rsidRPr="00FA1B53">
        <w:rPr>
          <w:rStyle w:val="default"/>
          <w:rFonts w:cs="FrankRuehl" w:hint="cs"/>
          <w:vanish/>
          <w:sz w:val="20"/>
          <w:szCs w:val="20"/>
          <w:shd w:val="clear" w:color="auto" w:fill="FFFF99"/>
          <w:rtl/>
        </w:rPr>
        <w:t xml:space="preserve"> מיום 4.4.2022 עמ' 2538</w:t>
      </w:r>
    </w:p>
    <w:p w14:paraId="4D75EEF5" w14:textId="77777777" w:rsidR="00522769" w:rsidRPr="00522769" w:rsidRDefault="00522769" w:rsidP="00522769">
      <w:pPr>
        <w:pStyle w:val="P00"/>
        <w:ind w:left="0" w:right="1134"/>
        <w:rPr>
          <w:rStyle w:val="default"/>
          <w:rFonts w:cs="FrankRuehl"/>
          <w:sz w:val="2"/>
          <w:szCs w:val="2"/>
          <w:shd w:val="clear" w:color="auto" w:fill="FFFF99"/>
          <w:rtl/>
        </w:rPr>
      </w:pPr>
      <w:r w:rsidRPr="00FA1B53">
        <w:rPr>
          <w:rStyle w:val="default"/>
          <w:rFonts w:cs="FrankRuehl" w:hint="cs"/>
          <w:vanish/>
          <w:sz w:val="22"/>
          <w:szCs w:val="22"/>
          <w:shd w:val="clear" w:color="auto" w:fill="FFFF99"/>
          <w:rtl/>
        </w:rPr>
        <w:t xml:space="preserve">בעד רשיון לייצור מוצרי תעבורה, ולמפעל לייצור גרורים (רכב שאינו מנועי), רישיון סחר במוצרי תעבורה או בעד חידושם תשולם אגרה בשיעור של </w:t>
      </w:r>
      <w:r w:rsidR="00FA1B53" w:rsidRPr="00FA1B53">
        <w:rPr>
          <w:rStyle w:val="default"/>
          <w:rFonts w:cs="FrankRuehl" w:hint="cs"/>
          <w:strike/>
          <w:vanish/>
          <w:sz w:val="22"/>
          <w:szCs w:val="22"/>
          <w:shd w:val="clear" w:color="auto" w:fill="FFFF99"/>
          <w:rtl/>
        </w:rPr>
        <w:t>369</w:t>
      </w:r>
      <w:r w:rsidRPr="00FA1B53">
        <w:rPr>
          <w:rStyle w:val="default"/>
          <w:rFonts w:cs="FrankRuehl" w:hint="cs"/>
          <w:vanish/>
          <w:sz w:val="22"/>
          <w:szCs w:val="22"/>
          <w:shd w:val="clear" w:color="auto" w:fill="FFFF99"/>
          <w:rtl/>
        </w:rPr>
        <w:t xml:space="preserve"> </w:t>
      </w:r>
      <w:r w:rsidR="00FA1B53" w:rsidRPr="00FA1B53">
        <w:rPr>
          <w:rStyle w:val="default"/>
          <w:rFonts w:cs="FrankRuehl" w:hint="cs"/>
          <w:vanish/>
          <w:sz w:val="22"/>
          <w:szCs w:val="22"/>
          <w:u w:val="single"/>
          <w:shd w:val="clear" w:color="auto" w:fill="FFFF99"/>
          <w:rtl/>
        </w:rPr>
        <w:t>381</w:t>
      </w:r>
      <w:r w:rsidRPr="00FA1B53">
        <w:rPr>
          <w:rStyle w:val="default"/>
          <w:rFonts w:cs="FrankRuehl" w:hint="cs"/>
          <w:vanish/>
          <w:sz w:val="22"/>
          <w:szCs w:val="22"/>
          <w:shd w:val="clear" w:color="auto" w:fill="FFFF99"/>
          <w:rtl/>
        </w:rPr>
        <w:t xml:space="preserve"> שקלים חדשים.</w:t>
      </w:r>
      <w:bookmarkEnd w:id="56"/>
    </w:p>
    <w:p w14:paraId="405D123B" w14:textId="77777777" w:rsidR="005F687E" w:rsidRDefault="005F687E">
      <w:pPr>
        <w:pStyle w:val="P00"/>
        <w:spacing w:before="72"/>
        <w:ind w:left="0" w:right="1134"/>
        <w:rPr>
          <w:rStyle w:val="default"/>
          <w:rFonts w:cs="FrankRuehl" w:hint="cs"/>
          <w:rtl/>
        </w:rPr>
      </w:pPr>
    </w:p>
    <w:p w14:paraId="4D914A7C" w14:textId="77777777" w:rsidR="00287DC6" w:rsidRPr="00093833" w:rsidRDefault="00287DC6" w:rsidP="00093833">
      <w:pPr>
        <w:pStyle w:val="medium2-header"/>
        <w:keepLines w:val="0"/>
        <w:spacing w:before="72"/>
        <w:ind w:left="0" w:right="1134"/>
        <w:rPr>
          <w:rFonts w:cs="FrankRuehl" w:hint="cs"/>
          <w:noProof/>
          <w:rtl/>
        </w:rPr>
      </w:pPr>
      <w:bookmarkStart w:id="57" w:name="med7"/>
      <w:bookmarkEnd w:id="57"/>
      <w:r w:rsidRPr="00093833">
        <w:rPr>
          <w:rFonts w:cs="FrankRuehl" w:hint="cs"/>
          <w:noProof/>
          <w:rtl/>
        </w:rPr>
        <w:t>תוספת שניה</w:t>
      </w:r>
    </w:p>
    <w:p w14:paraId="59E343D9" w14:textId="77777777" w:rsidR="00287DC6" w:rsidRDefault="00287DC6">
      <w:pPr>
        <w:pStyle w:val="P00"/>
        <w:spacing w:before="72"/>
        <w:ind w:left="0" w:right="1134"/>
        <w:jc w:val="center"/>
        <w:rPr>
          <w:rStyle w:val="default"/>
          <w:rFonts w:cs="FrankRuehl" w:hint="cs"/>
          <w:sz w:val="24"/>
          <w:szCs w:val="24"/>
          <w:rtl/>
        </w:rPr>
      </w:pPr>
      <w:r>
        <w:rPr>
          <w:rStyle w:val="default"/>
          <w:rFonts w:cs="FrankRuehl" w:hint="cs"/>
          <w:sz w:val="24"/>
          <w:szCs w:val="24"/>
          <w:rtl/>
        </w:rPr>
        <w:t>(סעיף 15)</w:t>
      </w:r>
    </w:p>
    <w:p w14:paraId="7EAEBCA3" w14:textId="77777777" w:rsidR="00287DC6" w:rsidRDefault="00287DC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r>
        <w:rPr>
          <w:rStyle w:val="default"/>
          <w:rFonts w:cs="FrankRuehl" w:hint="cs"/>
          <w:rtl/>
        </w:rPr>
        <w:t>1.</w:t>
      </w:r>
      <w:r>
        <w:rPr>
          <w:rStyle w:val="default"/>
          <w:rFonts w:cs="FrankRuehl" w:hint="cs"/>
          <w:rtl/>
        </w:rPr>
        <w:tab/>
        <w:t>(א)</w:t>
      </w:r>
      <w:r>
        <w:rPr>
          <w:rStyle w:val="default"/>
          <w:rFonts w:cs="FrankRuehl" w:hint="cs"/>
          <w:rtl/>
        </w:rPr>
        <w:tab/>
        <w:t>מקדם של 3.03 לצמיגים ואבובים.</w:t>
      </w:r>
    </w:p>
    <w:p w14:paraId="1087AD22" w14:textId="77777777" w:rsidR="00287DC6" w:rsidRDefault="00287DC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hint="cs"/>
          <w:rtl/>
        </w:rPr>
        <w:t>(ב)</w:t>
      </w:r>
      <w:r>
        <w:rPr>
          <w:rStyle w:val="default"/>
          <w:rFonts w:cs="FrankRuehl" w:hint="cs"/>
          <w:rtl/>
        </w:rPr>
        <w:tab/>
        <w:t>מקדם של 2.88 למוצרי תעבורה פטורים ממס קניה.</w:t>
      </w:r>
    </w:p>
    <w:p w14:paraId="4009A4D4" w14:textId="77777777" w:rsidR="00287DC6" w:rsidRDefault="00287DC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Fonts w:cs="FrankRuehl"/>
          <w:rtl/>
          <w:lang w:val="he-IL"/>
        </w:rPr>
        <w:pict w14:anchorId="459AB01C">
          <v:shape id="_x0000_s2410" type="#_x0000_t202" style="position:absolute;left:0;text-align:left;margin-left:470.35pt;margin-top:7.1pt;width:1in;height:9pt;z-index:251658752" filled="f" stroked="f">
            <v:textbox inset="1mm,0,1mm,0">
              <w:txbxContent>
                <w:p w14:paraId="1C0B60A5" w14:textId="77777777" w:rsidR="00837F91" w:rsidRDefault="00837F91">
                  <w:pPr>
                    <w:spacing w:line="160" w:lineRule="exact"/>
                    <w:rPr>
                      <w:rFonts w:cs="Miriam" w:hint="cs"/>
                      <w:noProof/>
                      <w:sz w:val="18"/>
                      <w:szCs w:val="18"/>
                      <w:rtl/>
                    </w:rPr>
                  </w:pPr>
                  <w:r>
                    <w:rPr>
                      <w:rFonts w:cs="Miriam" w:hint="cs"/>
                      <w:sz w:val="18"/>
                      <w:szCs w:val="18"/>
                      <w:rtl/>
                    </w:rPr>
                    <w:t>צו תשמ"ד-1983</w:t>
                  </w:r>
                </w:p>
              </w:txbxContent>
            </v:textbox>
          </v:shape>
        </w:pict>
      </w:r>
      <w:r>
        <w:rPr>
          <w:rStyle w:val="default"/>
          <w:rFonts w:cs="FrankRuehl" w:hint="cs"/>
          <w:rtl/>
        </w:rPr>
        <w:t>(ג)</w:t>
      </w:r>
      <w:r>
        <w:rPr>
          <w:rStyle w:val="default"/>
          <w:rFonts w:cs="FrankRuehl" w:hint="cs"/>
          <w:rtl/>
        </w:rPr>
        <w:tab/>
        <w:t>מקדם של 4.80 למוצרי תעבורה החייבים במס קניה.</w:t>
      </w:r>
    </w:p>
    <w:p w14:paraId="4D052AB0" w14:textId="77777777" w:rsidR="00287DC6" w:rsidRPr="00FA1B53" w:rsidRDefault="00287DC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rPr>
          <w:rStyle w:val="default"/>
          <w:rFonts w:cs="FrankRuehl" w:hint="cs"/>
          <w:vanish/>
          <w:color w:val="FF0000"/>
          <w:sz w:val="20"/>
          <w:szCs w:val="20"/>
          <w:shd w:val="clear" w:color="auto" w:fill="FFFF99"/>
          <w:rtl/>
        </w:rPr>
      </w:pPr>
      <w:bookmarkStart w:id="58" w:name="Rov22"/>
      <w:r w:rsidRPr="00FA1B53">
        <w:rPr>
          <w:rStyle w:val="default"/>
          <w:rFonts w:cs="FrankRuehl" w:hint="cs"/>
          <w:vanish/>
          <w:color w:val="FF0000"/>
          <w:sz w:val="20"/>
          <w:szCs w:val="20"/>
          <w:shd w:val="clear" w:color="auto" w:fill="FFFF99"/>
          <w:rtl/>
        </w:rPr>
        <w:t>מיום 12.9.1983</w:t>
      </w:r>
    </w:p>
    <w:p w14:paraId="5A437B53" w14:textId="77777777" w:rsidR="00287DC6" w:rsidRPr="00FA1B53" w:rsidRDefault="00287DC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rPr>
          <w:rStyle w:val="default"/>
          <w:rFonts w:cs="FrankRuehl" w:hint="cs"/>
          <w:vanish/>
          <w:sz w:val="20"/>
          <w:szCs w:val="20"/>
          <w:shd w:val="clear" w:color="auto" w:fill="FFFF99"/>
          <w:rtl/>
        </w:rPr>
      </w:pPr>
      <w:r w:rsidRPr="00FA1B53">
        <w:rPr>
          <w:rStyle w:val="default"/>
          <w:rFonts w:cs="FrankRuehl" w:hint="cs"/>
          <w:b/>
          <w:bCs/>
          <w:vanish/>
          <w:sz w:val="20"/>
          <w:szCs w:val="20"/>
          <w:shd w:val="clear" w:color="auto" w:fill="FFFF99"/>
          <w:rtl/>
        </w:rPr>
        <w:t>צו תשמ"ד-1983</w:t>
      </w:r>
    </w:p>
    <w:p w14:paraId="69DF13BD" w14:textId="77777777" w:rsidR="00287DC6" w:rsidRPr="00FA1B53" w:rsidRDefault="00287DC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rPr>
          <w:rStyle w:val="default"/>
          <w:rFonts w:cs="FrankRuehl" w:hint="cs"/>
          <w:vanish/>
          <w:sz w:val="20"/>
          <w:szCs w:val="20"/>
          <w:shd w:val="clear" w:color="auto" w:fill="FFFF99"/>
          <w:rtl/>
        </w:rPr>
      </w:pPr>
      <w:hyperlink r:id="rId71" w:history="1">
        <w:r w:rsidRPr="00FA1B53">
          <w:rPr>
            <w:rStyle w:val="Hyperlink"/>
            <w:rFonts w:cs="FrankRuehl" w:hint="cs"/>
            <w:vanish/>
            <w:szCs w:val="20"/>
            <w:shd w:val="clear" w:color="auto" w:fill="FFFF99"/>
            <w:rtl/>
          </w:rPr>
          <w:t>ק"ת תשמ"ד מס' 4529</w:t>
        </w:r>
      </w:hyperlink>
      <w:r w:rsidRPr="00FA1B53">
        <w:rPr>
          <w:rStyle w:val="default"/>
          <w:rFonts w:cs="FrankRuehl" w:hint="cs"/>
          <w:vanish/>
          <w:sz w:val="20"/>
          <w:szCs w:val="20"/>
          <w:shd w:val="clear" w:color="auto" w:fill="FFFF99"/>
          <w:rtl/>
        </w:rPr>
        <w:t xml:space="preserve"> מיום 12.9.1983 עמ' 23</w:t>
      </w:r>
    </w:p>
    <w:p w14:paraId="2E052BC7" w14:textId="77777777" w:rsidR="00287DC6" w:rsidRDefault="00287DC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397" w:right="1134"/>
        <w:rPr>
          <w:rStyle w:val="default"/>
          <w:rFonts w:cs="FrankRuehl" w:hint="cs"/>
          <w:sz w:val="2"/>
          <w:szCs w:val="2"/>
          <w:rtl/>
        </w:rPr>
      </w:pPr>
      <w:r w:rsidRPr="00FA1B53">
        <w:rPr>
          <w:rStyle w:val="default"/>
          <w:rFonts w:cs="FrankRuehl" w:hint="cs"/>
          <w:vanish/>
          <w:sz w:val="22"/>
          <w:szCs w:val="22"/>
          <w:shd w:val="clear" w:color="auto" w:fill="FFFF99"/>
          <w:rtl/>
        </w:rPr>
        <w:t>(ג)</w:t>
      </w:r>
      <w:r w:rsidRPr="00FA1B53">
        <w:rPr>
          <w:rStyle w:val="default"/>
          <w:rFonts w:cs="FrankRuehl" w:hint="cs"/>
          <w:vanish/>
          <w:sz w:val="22"/>
          <w:szCs w:val="22"/>
          <w:shd w:val="clear" w:color="auto" w:fill="FFFF99"/>
          <w:rtl/>
        </w:rPr>
        <w:tab/>
      </w:r>
      <w:r w:rsidRPr="00FA1B53">
        <w:rPr>
          <w:rStyle w:val="default"/>
          <w:rFonts w:cs="FrankRuehl" w:hint="cs"/>
          <w:strike/>
          <w:vanish/>
          <w:sz w:val="22"/>
          <w:szCs w:val="22"/>
          <w:shd w:val="clear" w:color="auto" w:fill="FFFF99"/>
          <w:rtl/>
        </w:rPr>
        <w:t>מקדם של 4.41</w:t>
      </w:r>
      <w:r w:rsidRPr="00FA1B53">
        <w:rPr>
          <w:rStyle w:val="default"/>
          <w:rFonts w:cs="FrankRuehl" w:hint="cs"/>
          <w:vanish/>
          <w:sz w:val="22"/>
          <w:szCs w:val="22"/>
          <w:shd w:val="clear" w:color="auto" w:fill="FFFF99"/>
          <w:rtl/>
        </w:rPr>
        <w:t xml:space="preserve"> </w:t>
      </w:r>
      <w:r w:rsidRPr="00FA1B53">
        <w:rPr>
          <w:rStyle w:val="default"/>
          <w:rFonts w:cs="FrankRuehl" w:hint="cs"/>
          <w:vanish/>
          <w:sz w:val="22"/>
          <w:szCs w:val="22"/>
          <w:u w:val="single"/>
          <w:shd w:val="clear" w:color="auto" w:fill="FFFF99"/>
          <w:rtl/>
        </w:rPr>
        <w:t>מקדם של 4.80</w:t>
      </w:r>
      <w:r w:rsidRPr="00FA1B53">
        <w:rPr>
          <w:rStyle w:val="default"/>
          <w:rFonts w:cs="FrankRuehl" w:hint="cs"/>
          <w:vanish/>
          <w:sz w:val="22"/>
          <w:szCs w:val="22"/>
          <w:shd w:val="clear" w:color="auto" w:fill="FFFF99"/>
          <w:rtl/>
        </w:rPr>
        <w:t xml:space="preserve"> למוצרי תעבורה החייבים במס קניה.</w:t>
      </w:r>
      <w:bookmarkEnd w:id="58"/>
    </w:p>
    <w:p w14:paraId="176D3D46" w14:textId="77777777" w:rsidR="00287DC6" w:rsidRDefault="00287DC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Pr>
          <w:rFonts w:cs="FrankRuehl"/>
          <w:rtl/>
          <w:lang w:val="he-IL"/>
        </w:rPr>
        <w:pict w14:anchorId="5A62F950">
          <v:shape id="_x0000_s2427" type="#_x0000_t202" style="position:absolute;left:0;text-align:left;margin-left:470.35pt;margin-top:7.1pt;width:1in;height:9pt;z-index:251672064" filled="f" stroked="f">
            <v:textbox inset="1mm,0,1mm,0">
              <w:txbxContent>
                <w:p w14:paraId="14B12582" w14:textId="77777777" w:rsidR="00837F91" w:rsidRDefault="00837F91">
                  <w:pPr>
                    <w:spacing w:line="160" w:lineRule="exact"/>
                    <w:rPr>
                      <w:rFonts w:cs="Miriam" w:hint="cs"/>
                      <w:noProof/>
                      <w:sz w:val="18"/>
                      <w:szCs w:val="18"/>
                      <w:rtl/>
                    </w:rPr>
                  </w:pPr>
                  <w:r>
                    <w:rPr>
                      <w:rFonts w:cs="Miriam" w:hint="cs"/>
                      <w:sz w:val="18"/>
                      <w:szCs w:val="18"/>
                      <w:rtl/>
                    </w:rPr>
                    <w:t>צו תשמ"ה-1984</w:t>
                  </w:r>
                </w:p>
              </w:txbxContent>
            </v:textbox>
          </v:shape>
        </w:pict>
      </w:r>
      <w:r>
        <w:rPr>
          <w:rStyle w:val="default"/>
          <w:rFonts w:cs="FrankRuehl" w:hint="cs"/>
          <w:rtl/>
        </w:rPr>
        <w:t>2.</w:t>
      </w:r>
      <w:r>
        <w:rPr>
          <w:rStyle w:val="default"/>
          <w:rFonts w:cs="FrankRuehl" w:hint="cs"/>
          <w:rtl/>
        </w:rPr>
        <w:tab/>
        <w:t>הוכיח היבואן לרשות, להנחת דעתה, כי הוצאותיו על הובלה ימית של מוצר תעבורה עלו על 20% ממחיר המוצר פו"ב, יחולו מקדמים אלה:</w:t>
      </w:r>
    </w:p>
    <w:p w14:paraId="54D460F3" w14:textId="77777777" w:rsidR="00287DC6" w:rsidRDefault="00287DC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hint="cs"/>
          <w:rtl/>
        </w:rPr>
        <w:t>(1)</w:t>
      </w:r>
      <w:r>
        <w:rPr>
          <w:rStyle w:val="default"/>
          <w:rFonts w:cs="FrankRuehl" w:hint="cs"/>
          <w:rtl/>
        </w:rPr>
        <w:tab/>
        <w:t xml:space="preserve">למוצר תעבורה כאמור בסעיף 1(א) </w:t>
      </w:r>
      <w:r>
        <w:rPr>
          <w:rStyle w:val="default"/>
          <w:rFonts w:cs="FrankRuehl"/>
          <w:rtl/>
        </w:rPr>
        <w:t>–</w:t>
      </w:r>
      <w:r>
        <w:rPr>
          <w:rStyle w:val="default"/>
          <w:rFonts w:cs="FrankRuehl" w:hint="cs"/>
          <w:rtl/>
        </w:rPr>
        <w:t xml:space="preserve"> 3.03;</w:t>
      </w:r>
    </w:p>
    <w:p w14:paraId="72981ECB" w14:textId="77777777" w:rsidR="00287DC6" w:rsidRDefault="00287DC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hint="cs"/>
          <w:rtl/>
        </w:rPr>
        <w:t>(2)</w:t>
      </w:r>
      <w:r>
        <w:rPr>
          <w:rStyle w:val="default"/>
          <w:rFonts w:cs="FrankRuehl" w:hint="cs"/>
          <w:rtl/>
        </w:rPr>
        <w:tab/>
        <w:t xml:space="preserve">למוצר תעבורה כאמור בסעיף 1(ב) </w:t>
      </w:r>
      <w:r>
        <w:rPr>
          <w:rStyle w:val="default"/>
          <w:rFonts w:cs="FrankRuehl"/>
          <w:rtl/>
        </w:rPr>
        <w:t>–</w:t>
      </w:r>
      <w:r>
        <w:rPr>
          <w:rStyle w:val="default"/>
          <w:rFonts w:cs="FrankRuehl" w:hint="cs"/>
          <w:rtl/>
        </w:rPr>
        <w:t xml:space="preserve"> 3.15;</w:t>
      </w:r>
    </w:p>
    <w:p w14:paraId="50E24DC0" w14:textId="77777777" w:rsidR="00287DC6" w:rsidRDefault="00287DC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Fonts w:cs="FrankRuehl"/>
          <w:rtl/>
          <w:lang w:val="he-IL"/>
        </w:rPr>
        <w:pict w14:anchorId="2203556B">
          <v:shape id="_x0000_s2411" type="#_x0000_t202" style="position:absolute;left:0;text-align:left;margin-left:470.35pt;margin-top:7.1pt;width:1in;height:9pt;z-index:251659776" filled="f" stroked="f">
            <v:textbox inset="1mm,0,1mm,0">
              <w:txbxContent>
                <w:p w14:paraId="5DA39E9D" w14:textId="77777777" w:rsidR="00837F91" w:rsidRDefault="00837F91">
                  <w:pPr>
                    <w:spacing w:line="160" w:lineRule="exact"/>
                    <w:rPr>
                      <w:rFonts w:cs="Miriam" w:hint="cs"/>
                      <w:noProof/>
                      <w:sz w:val="18"/>
                      <w:szCs w:val="18"/>
                      <w:rtl/>
                    </w:rPr>
                  </w:pPr>
                  <w:r>
                    <w:rPr>
                      <w:rFonts w:cs="Miriam" w:hint="cs"/>
                      <w:sz w:val="18"/>
                      <w:szCs w:val="18"/>
                      <w:rtl/>
                    </w:rPr>
                    <w:t>צו תשמ"ד-1983</w:t>
                  </w:r>
                </w:p>
              </w:txbxContent>
            </v:textbox>
          </v:shape>
        </w:pict>
      </w:r>
      <w:r>
        <w:rPr>
          <w:rStyle w:val="default"/>
          <w:rFonts w:cs="FrankRuehl" w:hint="cs"/>
          <w:rtl/>
        </w:rPr>
        <w:t>(3)</w:t>
      </w:r>
      <w:r>
        <w:rPr>
          <w:rStyle w:val="default"/>
          <w:rFonts w:cs="FrankRuehl" w:hint="cs"/>
          <w:rtl/>
        </w:rPr>
        <w:tab/>
        <w:t xml:space="preserve">למוצר תעבורה כאמור בסעיף 1(ג) </w:t>
      </w:r>
      <w:r>
        <w:rPr>
          <w:rStyle w:val="default"/>
          <w:rFonts w:cs="FrankRuehl"/>
          <w:rtl/>
        </w:rPr>
        <w:t>–</w:t>
      </w:r>
      <w:r>
        <w:rPr>
          <w:rStyle w:val="default"/>
          <w:rFonts w:cs="FrankRuehl" w:hint="cs"/>
          <w:rtl/>
        </w:rPr>
        <w:t xml:space="preserve"> 5.22.</w:t>
      </w:r>
    </w:p>
    <w:p w14:paraId="14CDB045" w14:textId="77777777" w:rsidR="00287DC6" w:rsidRPr="00FA1B53" w:rsidRDefault="00287DC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rPr>
          <w:rStyle w:val="default"/>
          <w:rFonts w:cs="FrankRuehl" w:hint="cs"/>
          <w:vanish/>
          <w:color w:val="FF0000"/>
          <w:sz w:val="20"/>
          <w:szCs w:val="20"/>
          <w:shd w:val="clear" w:color="auto" w:fill="FFFF99"/>
          <w:rtl/>
        </w:rPr>
      </w:pPr>
      <w:bookmarkStart w:id="59" w:name="Rov23"/>
      <w:r w:rsidRPr="00FA1B53">
        <w:rPr>
          <w:rStyle w:val="default"/>
          <w:rFonts w:cs="FrankRuehl" w:hint="cs"/>
          <w:vanish/>
          <w:color w:val="FF0000"/>
          <w:sz w:val="20"/>
          <w:szCs w:val="20"/>
          <w:shd w:val="clear" w:color="auto" w:fill="FFFF99"/>
          <w:rtl/>
        </w:rPr>
        <w:t>מיום 12.9.1983</w:t>
      </w:r>
    </w:p>
    <w:p w14:paraId="31F001A9" w14:textId="77777777" w:rsidR="00287DC6" w:rsidRPr="00FA1B53" w:rsidRDefault="00287DC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rPr>
          <w:rStyle w:val="default"/>
          <w:rFonts w:cs="FrankRuehl" w:hint="cs"/>
          <w:vanish/>
          <w:sz w:val="20"/>
          <w:szCs w:val="20"/>
          <w:shd w:val="clear" w:color="auto" w:fill="FFFF99"/>
          <w:rtl/>
        </w:rPr>
      </w:pPr>
      <w:r w:rsidRPr="00FA1B53">
        <w:rPr>
          <w:rStyle w:val="default"/>
          <w:rFonts w:cs="FrankRuehl" w:hint="cs"/>
          <w:b/>
          <w:bCs/>
          <w:vanish/>
          <w:sz w:val="20"/>
          <w:szCs w:val="20"/>
          <w:shd w:val="clear" w:color="auto" w:fill="FFFF99"/>
          <w:rtl/>
        </w:rPr>
        <w:t>צו תשמ"ד-1983</w:t>
      </w:r>
    </w:p>
    <w:p w14:paraId="5F7C8BE1" w14:textId="77777777" w:rsidR="00287DC6" w:rsidRPr="00FA1B53" w:rsidRDefault="00287DC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rPr>
          <w:rStyle w:val="default"/>
          <w:rFonts w:cs="FrankRuehl" w:hint="cs"/>
          <w:vanish/>
          <w:sz w:val="20"/>
          <w:szCs w:val="20"/>
          <w:shd w:val="clear" w:color="auto" w:fill="FFFF99"/>
          <w:rtl/>
        </w:rPr>
      </w:pPr>
      <w:hyperlink r:id="rId72" w:history="1">
        <w:r w:rsidRPr="00FA1B53">
          <w:rPr>
            <w:rStyle w:val="Hyperlink"/>
            <w:rFonts w:cs="FrankRuehl" w:hint="cs"/>
            <w:vanish/>
            <w:szCs w:val="20"/>
            <w:shd w:val="clear" w:color="auto" w:fill="FFFF99"/>
            <w:rtl/>
          </w:rPr>
          <w:t>ק"ת תשמ"ד מס' 4529</w:t>
        </w:r>
      </w:hyperlink>
      <w:r w:rsidRPr="00FA1B53">
        <w:rPr>
          <w:rStyle w:val="default"/>
          <w:rFonts w:cs="FrankRuehl" w:hint="cs"/>
          <w:vanish/>
          <w:sz w:val="20"/>
          <w:szCs w:val="20"/>
          <w:shd w:val="clear" w:color="auto" w:fill="FFFF99"/>
          <w:rtl/>
        </w:rPr>
        <w:t xml:space="preserve"> מיום 12.9.1983 עמ' 23</w:t>
      </w:r>
    </w:p>
    <w:p w14:paraId="480F2EA0" w14:textId="77777777" w:rsidR="00287DC6" w:rsidRPr="00FA1B53" w:rsidRDefault="00287DC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397" w:right="1134"/>
        <w:rPr>
          <w:rStyle w:val="default"/>
          <w:rFonts w:cs="FrankRuehl" w:hint="cs"/>
          <w:vanish/>
          <w:sz w:val="22"/>
          <w:szCs w:val="22"/>
          <w:shd w:val="clear" w:color="auto" w:fill="FFFF99"/>
          <w:rtl/>
        </w:rPr>
      </w:pPr>
      <w:r w:rsidRPr="00FA1B53">
        <w:rPr>
          <w:rStyle w:val="default"/>
          <w:rFonts w:cs="FrankRuehl" w:hint="cs"/>
          <w:vanish/>
          <w:sz w:val="22"/>
          <w:szCs w:val="22"/>
          <w:shd w:val="clear" w:color="auto" w:fill="FFFF99"/>
          <w:rtl/>
        </w:rPr>
        <w:t>(3)</w:t>
      </w:r>
      <w:r w:rsidRPr="00FA1B53">
        <w:rPr>
          <w:rStyle w:val="default"/>
          <w:rFonts w:cs="FrankRuehl" w:hint="cs"/>
          <w:vanish/>
          <w:sz w:val="22"/>
          <w:szCs w:val="22"/>
          <w:shd w:val="clear" w:color="auto" w:fill="FFFF99"/>
          <w:rtl/>
        </w:rPr>
        <w:tab/>
        <w:t xml:space="preserve">למוצר תעבורה כאמור בסעיף 1(ג) </w:t>
      </w:r>
      <w:r w:rsidRPr="00FA1B53">
        <w:rPr>
          <w:rStyle w:val="default"/>
          <w:rFonts w:cs="FrankRuehl"/>
          <w:vanish/>
          <w:sz w:val="22"/>
          <w:szCs w:val="22"/>
          <w:shd w:val="clear" w:color="auto" w:fill="FFFF99"/>
          <w:rtl/>
        </w:rPr>
        <w:t>–</w:t>
      </w:r>
      <w:r w:rsidRPr="00FA1B53">
        <w:rPr>
          <w:rStyle w:val="default"/>
          <w:rFonts w:cs="FrankRuehl" w:hint="cs"/>
          <w:vanish/>
          <w:sz w:val="22"/>
          <w:szCs w:val="22"/>
          <w:shd w:val="clear" w:color="auto" w:fill="FFFF99"/>
          <w:rtl/>
        </w:rPr>
        <w:t xml:space="preserve"> </w:t>
      </w:r>
      <w:r w:rsidRPr="00FA1B53">
        <w:rPr>
          <w:rStyle w:val="default"/>
          <w:rFonts w:cs="FrankRuehl" w:hint="cs"/>
          <w:strike/>
          <w:vanish/>
          <w:sz w:val="22"/>
          <w:szCs w:val="22"/>
          <w:shd w:val="clear" w:color="auto" w:fill="FFFF99"/>
          <w:rtl/>
        </w:rPr>
        <w:t>4.80</w:t>
      </w:r>
      <w:r w:rsidRPr="00FA1B53">
        <w:rPr>
          <w:rStyle w:val="default"/>
          <w:rFonts w:cs="FrankRuehl" w:hint="cs"/>
          <w:vanish/>
          <w:sz w:val="22"/>
          <w:szCs w:val="22"/>
          <w:shd w:val="clear" w:color="auto" w:fill="FFFF99"/>
          <w:rtl/>
        </w:rPr>
        <w:t xml:space="preserve"> </w:t>
      </w:r>
      <w:r w:rsidRPr="00FA1B53">
        <w:rPr>
          <w:rStyle w:val="default"/>
          <w:rFonts w:cs="FrankRuehl" w:hint="cs"/>
          <w:vanish/>
          <w:sz w:val="22"/>
          <w:szCs w:val="22"/>
          <w:u w:val="single"/>
          <w:shd w:val="clear" w:color="auto" w:fill="FFFF99"/>
          <w:rtl/>
        </w:rPr>
        <w:t>5.22</w:t>
      </w:r>
      <w:r w:rsidRPr="00FA1B53">
        <w:rPr>
          <w:rStyle w:val="default"/>
          <w:rFonts w:cs="FrankRuehl" w:hint="cs"/>
          <w:vanish/>
          <w:sz w:val="22"/>
          <w:szCs w:val="22"/>
          <w:shd w:val="clear" w:color="auto" w:fill="FFFF99"/>
          <w:rtl/>
        </w:rPr>
        <w:t>.</w:t>
      </w:r>
    </w:p>
    <w:p w14:paraId="097C7B95" w14:textId="77777777" w:rsidR="00287DC6" w:rsidRPr="00FA1B53" w:rsidRDefault="00287DC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Style w:val="default"/>
          <w:rFonts w:cs="FrankRuehl" w:hint="cs"/>
          <w:vanish/>
          <w:sz w:val="20"/>
          <w:szCs w:val="20"/>
          <w:shd w:val="clear" w:color="auto" w:fill="FFFF99"/>
          <w:rtl/>
        </w:rPr>
      </w:pPr>
    </w:p>
    <w:p w14:paraId="079DB33D" w14:textId="77777777" w:rsidR="00287DC6" w:rsidRPr="00FA1B53" w:rsidRDefault="00287DC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Style w:val="default"/>
          <w:rFonts w:cs="FrankRuehl" w:hint="cs"/>
          <w:vanish/>
          <w:color w:val="FF0000"/>
          <w:sz w:val="20"/>
          <w:szCs w:val="20"/>
          <w:shd w:val="clear" w:color="auto" w:fill="FFFF99"/>
          <w:rtl/>
        </w:rPr>
      </w:pPr>
      <w:r w:rsidRPr="00FA1B53">
        <w:rPr>
          <w:rStyle w:val="default"/>
          <w:rFonts w:cs="FrankRuehl" w:hint="cs"/>
          <w:vanish/>
          <w:color w:val="FF0000"/>
          <w:sz w:val="20"/>
          <w:szCs w:val="20"/>
          <w:shd w:val="clear" w:color="auto" w:fill="FFFF99"/>
          <w:rtl/>
        </w:rPr>
        <w:t>מיום 4.12.1984</w:t>
      </w:r>
    </w:p>
    <w:p w14:paraId="47F1CFCD" w14:textId="77777777" w:rsidR="00287DC6" w:rsidRPr="00FA1B53" w:rsidRDefault="00287DC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Style w:val="default"/>
          <w:rFonts w:cs="FrankRuehl" w:hint="cs"/>
          <w:vanish/>
          <w:sz w:val="20"/>
          <w:szCs w:val="20"/>
          <w:shd w:val="clear" w:color="auto" w:fill="FFFF99"/>
          <w:rtl/>
        </w:rPr>
      </w:pPr>
      <w:r w:rsidRPr="00FA1B53">
        <w:rPr>
          <w:rStyle w:val="default"/>
          <w:rFonts w:cs="FrankRuehl" w:hint="cs"/>
          <w:b/>
          <w:bCs/>
          <w:vanish/>
          <w:sz w:val="20"/>
          <w:szCs w:val="20"/>
          <w:shd w:val="clear" w:color="auto" w:fill="FFFF99"/>
          <w:rtl/>
        </w:rPr>
        <w:t>צו תשמ"ה-1984</w:t>
      </w:r>
    </w:p>
    <w:p w14:paraId="22BDBE7F" w14:textId="77777777" w:rsidR="00287DC6" w:rsidRPr="00FA1B53" w:rsidRDefault="00287DC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Style w:val="default"/>
          <w:rFonts w:cs="FrankRuehl" w:hint="cs"/>
          <w:vanish/>
          <w:sz w:val="20"/>
          <w:szCs w:val="20"/>
          <w:shd w:val="clear" w:color="auto" w:fill="FFFF99"/>
          <w:rtl/>
        </w:rPr>
      </w:pPr>
      <w:hyperlink r:id="rId73" w:history="1">
        <w:r w:rsidRPr="00FA1B53">
          <w:rPr>
            <w:rStyle w:val="Hyperlink"/>
            <w:rFonts w:cs="FrankRuehl" w:hint="cs"/>
            <w:vanish/>
            <w:szCs w:val="20"/>
            <w:shd w:val="clear" w:color="auto" w:fill="FFFF99"/>
            <w:rtl/>
          </w:rPr>
          <w:t>ק"ת תשמ"ה מס' 4735</w:t>
        </w:r>
      </w:hyperlink>
      <w:r w:rsidRPr="00FA1B53">
        <w:rPr>
          <w:rStyle w:val="default"/>
          <w:rFonts w:cs="FrankRuehl" w:hint="cs"/>
          <w:vanish/>
          <w:sz w:val="20"/>
          <w:szCs w:val="20"/>
          <w:shd w:val="clear" w:color="auto" w:fill="FFFF99"/>
          <w:rtl/>
        </w:rPr>
        <w:t xml:space="preserve"> מיום 4.12.1984 עמ' 384</w:t>
      </w:r>
    </w:p>
    <w:p w14:paraId="6441CB80" w14:textId="77777777" w:rsidR="00287DC6" w:rsidRDefault="00287DC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397" w:right="1134" w:hanging="397"/>
        <w:rPr>
          <w:rStyle w:val="default"/>
          <w:rFonts w:cs="FrankRuehl" w:hint="cs"/>
          <w:sz w:val="2"/>
          <w:szCs w:val="2"/>
          <w:rtl/>
        </w:rPr>
      </w:pPr>
      <w:r w:rsidRPr="00FA1B53">
        <w:rPr>
          <w:rStyle w:val="default"/>
          <w:rFonts w:cs="FrankRuehl" w:hint="cs"/>
          <w:vanish/>
          <w:sz w:val="22"/>
          <w:szCs w:val="22"/>
          <w:shd w:val="clear" w:color="auto" w:fill="FFFF99"/>
          <w:rtl/>
        </w:rPr>
        <w:t>2.</w:t>
      </w:r>
      <w:r w:rsidRPr="00FA1B53">
        <w:rPr>
          <w:rStyle w:val="default"/>
          <w:rFonts w:cs="FrankRuehl" w:hint="cs"/>
          <w:vanish/>
          <w:sz w:val="22"/>
          <w:szCs w:val="22"/>
          <w:shd w:val="clear" w:color="auto" w:fill="FFFF99"/>
          <w:rtl/>
        </w:rPr>
        <w:tab/>
        <w:t xml:space="preserve">הוכיח היבואן לרשות, להנחת דעתה, כי הוצאותיו על הובלה ימית של מוצר תעבורה עלו על </w:t>
      </w:r>
      <w:r w:rsidRPr="00FA1B53">
        <w:rPr>
          <w:rStyle w:val="default"/>
          <w:rFonts w:cs="FrankRuehl" w:hint="cs"/>
          <w:strike/>
          <w:vanish/>
          <w:sz w:val="22"/>
          <w:szCs w:val="22"/>
          <w:shd w:val="clear" w:color="auto" w:fill="FFFF99"/>
          <w:rtl/>
        </w:rPr>
        <w:t>2%</w:t>
      </w:r>
      <w:r w:rsidRPr="00FA1B53">
        <w:rPr>
          <w:rStyle w:val="default"/>
          <w:rFonts w:cs="FrankRuehl" w:hint="cs"/>
          <w:vanish/>
          <w:sz w:val="22"/>
          <w:szCs w:val="22"/>
          <w:shd w:val="clear" w:color="auto" w:fill="FFFF99"/>
          <w:rtl/>
        </w:rPr>
        <w:t xml:space="preserve"> </w:t>
      </w:r>
      <w:r w:rsidRPr="00FA1B53">
        <w:rPr>
          <w:rStyle w:val="default"/>
          <w:rFonts w:cs="FrankRuehl" w:hint="cs"/>
          <w:vanish/>
          <w:sz w:val="22"/>
          <w:szCs w:val="22"/>
          <w:u w:val="single"/>
          <w:shd w:val="clear" w:color="auto" w:fill="FFFF99"/>
          <w:rtl/>
        </w:rPr>
        <w:t>20%</w:t>
      </w:r>
      <w:r w:rsidRPr="00FA1B53">
        <w:rPr>
          <w:rStyle w:val="default"/>
          <w:rFonts w:cs="FrankRuehl" w:hint="cs"/>
          <w:vanish/>
          <w:sz w:val="22"/>
          <w:szCs w:val="22"/>
          <w:shd w:val="clear" w:color="auto" w:fill="FFFF99"/>
          <w:rtl/>
        </w:rPr>
        <w:t xml:space="preserve"> ממחיר המוצר פו"ב, יחולו מקדמים אלה:</w:t>
      </w:r>
      <w:bookmarkEnd w:id="59"/>
    </w:p>
    <w:p w14:paraId="4B28E4A3" w14:textId="77777777" w:rsidR="00287DC6" w:rsidRDefault="00287DC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Pr>
          <w:rStyle w:val="default"/>
          <w:rFonts w:cs="FrankRuehl" w:hint="cs"/>
          <w:rtl/>
        </w:rPr>
        <w:t>3.</w:t>
      </w:r>
      <w:r>
        <w:rPr>
          <w:rStyle w:val="default"/>
          <w:rFonts w:cs="FrankRuehl" w:hint="cs"/>
          <w:rtl/>
        </w:rPr>
        <w:tab/>
        <w:t xml:space="preserve">יבואן של מוצרי תעבורה רשאי להוסיף למחיר לצרכן שנקבע לפי סעיפים 1 ו-2 תוספת בשיעור של 15%, ובלבד שהוכיח להנחת דעתה של הרשות כי </w:t>
      </w:r>
      <w:r>
        <w:rPr>
          <w:rStyle w:val="default"/>
          <w:rFonts w:cs="FrankRuehl"/>
          <w:rtl/>
        </w:rPr>
        <w:t>–</w:t>
      </w:r>
    </w:p>
    <w:p w14:paraId="7AD813B5" w14:textId="77777777" w:rsidR="00287DC6" w:rsidRDefault="00287DC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hint="cs"/>
          <w:rtl/>
        </w:rPr>
        <w:t>(1)</w:t>
      </w:r>
      <w:r>
        <w:rPr>
          <w:rStyle w:val="default"/>
          <w:rFonts w:cs="FrankRuehl" w:hint="cs"/>
          <w:rtl/>
        </w:rPr>
        <w:tab/>
        <w:t>חלה עליו חובה לספק מוצרי תעבורה לרכב שהוא מייבא, כמפורט בסעיף 11 לצו הפיקוח על מצרכים ושירותים (יבוא רכב ומתן שירותים לרכב), התשל"ט-1978;</w:t>
      </w:r>
    </w:p>
    <w:p w14:paraId="4E79066E" w14:textId="77777777" w:rsidR="00287DC6" w:rsidRDefault="00287DC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rPr>
          <w:rStyle w:val="default"/>
          <w:rFonts w:cs="FrankRuehl" w:hint="cs"/>
          <w:rtl/>
        </w:rPr>
      </w:pPr>
      <w:r>
        <w:rPr>
          <w:rStyle w:val="default"/>
          <w:rFonts w:cs="FrankRuehl" w:hint="cs"/>
          <w:rtl/>
        </w:rPr>
        <w:t>(2)</w:t>
      </w:r>
      <w:r>
        <w:rPr>
          <w:rStyle w:val="default"/>
          <w:rFonts w:cs="FrankRuehl" w:hint="cs"/>
          <w:rtl/>
        </w:rPr>
        <w:tab/>
        <w:t>מוצרי התעבורה סופקו לו ישירות מאת יצרן הרכב עם חשבונית של היצרן.</w:t>
      </w:r>
    </w:p>
    <w:p w14:paraId="13F89796" w14:textId="77777777" w:rsidR="00287DC6" w:rsidRDefault="00287DC6">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Pr>
          <w:rFonts w:cs="FrankRuehl"/>
          <w:rtl/>
          <w:lang w:val="he-IL"/>
        </w:rPr>
        <w:pict w14:anchorId="74F0BE2A">
          <v:shape id="_x0000_s2409" type="#_x0000_t202" style="position:absolute;left:0;text-align:left;margin-left:470.35pt;margin-top:7.1pt;width:1in;height:8.95pt;z-index:251657728" filled="f" stroked="f">
            <v:textbox inset="1mm,0,1mm,0">
              <w:txbxContent>
                <w:p w14:paraId="15069FE8" w14:textId="77777777" w:rsidR="00837F91" w:rsidRDefault="00837F91">
                  <w:pPr>
                    <w:spacing w:line="160" w:lineRule="exact"/>
                    <w:rPr>
                      <w:rFonts w:cs="Miriam" w:hint="cs"/>
                      <w:noProof/>
                      <w:sz w:val="18"/>
                      <w:szCs w:val="18"/>
                      <w:rtl/>
                    </w:rPr>
                  </w:pPr>
                  <w:r>
                    <w:rPr>
                      <w:rFonts w:cs="Miriam" w:hint="cs"/>
                      <w:sz w:val="18"/>
                      <w:szCs w:val="18"/>
                      <w:rtl/>
                    </w:rPr>
                    <w:t>צו תשמ"ג-1983</w:t>
                  </w:r>
                </w:p>
              </w:txbxContent>
            </v:textbox>
          </v:shape>
        </w:pict>
      </w:r>
      <w:r>
        <w:rPr>
          <w:rStyle w:val="default"/>
          <w:rFonts w:cs="FrankRuehl" w:hint="cs"/>
          <w:rtl/>
        </w:rPr>
        <w:t>4.</w:t>
      </w:r>
      <w:r>
        <w:rPr>
          <w:rStyle w:val="default"/>
          <w:rFonts w:cs="FrankRuehl" w:hint="cs"/>
          <w:rtl/>
        </w:rPr>
        <w:tab/>
        <w:t>יבואן של מוצרי תעבורה אשר עליהם חלה חובת הפקדה לפי צו הסדרת יבוא טובין (הפקדה), התשמ"ג-1983, יהיה רשאי להוסיף למחיר לצרכן שנקבע לפי סעיפים 1, 2 ו-3 תוספת בשיעור של 9%.</w:t>
      </w:r>
    </w:p>
    <w:p w14:paraId="42DBFF01" w14:textId="77777777" w:rsidR="00287DC6" w:rsidRPr="00FA1B53" w:rsidRDefault="00287DC6">
      <w:pPr>
        <w:pStyle w:val="P00"/>
        <w:spacing w:before="0"/>
        <w:ind w:left="0" w:right="1134"/>
        <w:rPr>
          <w:rStyle w:val="default"/>
          <w:rFonts w:cs="FrankRuehl" w:hint="cs"/>
          <w:vanish/>
          <w:color w:val="FF0000"/>
          <w:sz w:val="20"/>
          <w:szCs w:val="20"/>
          <w:shd w:val="clear" w:color="auto" w:fill="FFFF99"/>
          <w:rtl/>
        </w:rPr>
      </w:pPr>
      <w:bookmarkStart w:id="60" w:name="Rov24"/>
      <w:r w:rsidRPr="00FA1B53">
        <w:rPr>
          <w:rStyle w:val="default"/>
          <w:rFonts w:cs="FrankRuehl" w:hint="cs"/>
          <w:vanish/>
          <w:color w:val="FF0000"/>
          <w:sz w:val="20"/>
          <w:szCs w:val="20"/>
          <w:shd w:val="clear" w:color="auto" w:fill="FFFF99"/>
          <w:rtl/>
        </w:rPr>
        <w:t>מיום 1.7.1983</w:t>
      </w:r>
    </w:p>
    <w:p w14:paraId="0CD294F8" w14:textId="77777777" w:rsidR="00287DC6" w:rsidRPr="00FA1B53" w:rsidRDefault="00287DC6">
      <w:pPr>
        <w:pStyle w:val="P00"/>
        <w:spacing w:before="0"/>
        <w:ind w:left="0" w:right="1134"/>
        <w:rPr>
          <w:rStyle w:val="default"/>
          <w:rFonts w:cs="FrankRuehl" w:hint="cs"/>
          <w:vanish/>
          <w:sz w:val="20"/>
          <w:szCs w:val="20"/>
          <w:shd w:val="clear" w:color="auto" w:fill="FFFF99"/>
          <w:rtl/>
        </w:rPr>
      </w:pPr>
      <w:r w:rsidRPr="00FA1B53">
        <w:rPr>
          <w:rStyle w:val="default"/>
          <w:rFonts w:cs="FrankRuehl" w:hint="cs"/>
          <w:b/>
          <w:bCs/>
          <w:vanish/>
          <w:sz w:val="20"/>
          <w:szCs w:val="20"/>
          <w:shd w:val="clear" w:color="auto" w:fill="FFFF99"/>
          <w:rtl/>
        </w:rPr>
        <w:t>צו תשמ"ג-1983</w:t>
      </w:r>
    </w:p>
    <w:p w14:paraId="05A9AC23" w14:textId="77777777" w:rsidR="00287DC6" w:rsidRPr="00FA1B53" w:rsidRDefault="00287DC6">
      <w:pPr>
        <w:pStyle w:val="P00"/>
        <w:spacing w:before="0"/>
        <w:ind w:left="0" w:right="1134"/>
        <w:rPr>
          <w:rStyle w:val="default"/>
          <w:rFonts w:cs="FrankRuehl" w:hint="cs"/>
          <w:vanish/>
          <w:sz w:val="20"/>
          <w:szCs w:val="20"/>
          <w:shd w:val="clear" w:color="auto" w:fill="FFFF99"/>
          <w:rtl/>
        </w:rPr>
      </w:pPr>
      <w:hyperlink r:id="rId74" w:history="1">
        <w:r w:rsidRPr="00FA1B53">
          <w:rPr>
            <w:rStyle w:val="Hyperlink"/>
            <w:rFonts w:cs="FrankRuehl" w:hint="cs"/>
            <w:vanish/>
            <w:szCs w:val="20"/>
            <w:shd w:val="clear" w:color="auto" w:fill="FFFF99"/>
            <w:rtl/>
          </w:rPr>
          <w:t>ק"ת תשמ"ג מס' 4508</w:t>
        </w:r>
      </w:hyperlink>
      <w:r w:rsidRPr="00FA1B53">
        <w:rPr>
          <w:rStyle w:val="default"/>
          <w:rFonts w:cs="FrankRuehl" w:hint="cs"/>
          <w:vanish/>
          <w:sz w:val="20"/>
          <w:szCs w:val="20"/>
          <w:shd w:val="clear" w:color="auto" w:fill="FFFF99"/>
          <w:rtl/>
        </w:rPr>
        <w:t xml:space="preserve"> מיום 1.7.1983 עמ' 1634</w:t>
      </w:r>
    </w:p>
    <w:p w14:paraId="593D7D7A" w14:textId="77777777" w:rsidR="00287DC6" w:rsidRDefault="00287DC6">
      <w:pPr>
        <w:pStyle w:val="P00"/>
        <w:spacing w:before="0"/>
        <w:ind w:left="0" w:right="1134"/>
        <w:rPr>
          <w:rStyle w:val="default"/>
          <w:rFonts w:cs="FrankRuehl" w:hint="cs"/>
          <w:b/>
          <w:bCs/>
          <w:sz w:val="2"/>
          <w:szCs w:val="2"/>
          <w:rtl/>
        </w:rPr>
      </w:pPr>
      <w:r w:rsidRPr="00FA1B53">
        <w:rPr>
          <w:rStyle w:val="default"/>
          <w:rFonts w:cs="FrankRuehl" w:hint="cs"/>
          <w:b/>
          <w:bCs/>
          <w:vanish/>
          <w:sz w:val="20"/>
          <w:szCs w:val="20"/>
          <w:shd w:val="clear" w:color="auto" w:fill="FFFF99"/>
          <w:rtl/>
        </w:rPr>
        <w:t>הוספת סעיף 4</w:t>
      </w:r>
      <w:bookmarkEnd w:id="60"/>
    </w:p>
    <w:p w14:paraId="27038518" w14:textId="77777777" w:rsidR="00287DC6" w:rsidRDefault="00287DC6">
      <w:pPr>
        <w:pStyle w:val="P00"/>
        <w:spacing w:before="72"/>
        <w:ind w:left="0" w:right="1134"/>
        <w:rPr>
          <w:rStyle w:val="default"/>
          <w:rFonts w:cs="FrankRuehl" w:hint="cs"/>
          <w:rtl/>
        </w:rPr>
      </w:pPr>
    </w:p>
    <w:p w14:paraId="4D15A00B" w14:textId="77777777" w:rsidR="0094636B" w:rsidRDefault="0094636B">
      <w:pPr>
        <w:pStyle w:val="P00"/>
        <w:spacing w:before="72"/>
        <w:ind w:left="0" w:right="1134"/>
        <w:rPr>
          <w:rStyle w:val="default"/>
          <w:rFonts w:cs="FrankRuehl" w:hint="cs"/>
          <w:rtl/>
        </w:rPr>
      </w:pPr>
    </w:p>
    <w:p w14:paraId="51A993EC" w14:textId="77777777" w:rsidR="00287DC6" w:rsidRDefault="00287DC6" w:rsidP="00093833">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rPr>
      </w:pPr>
      <w:r>
        <w:rPr>
          <w:rStyle w:val="default"/>
          <w:rFonts w:cs="FrankRuehl" w:hint="cs"/>
          <w:rtl/>
        </w:rPr>
        <w:t>כ"ד באדר התשמ"ג (9 במרס 1983)</w:t>
      </w:r>
      <w:r>
        <w:rPr>
          <w:rStyle w:val="default"/>
          <w:rFonts w:cs="FrankRuehl" w:hint="cs"/>
          <w:rtl/>
        </w:rPr>
        <w:tab/>
        <w:t>חיים קורפו</w:t>
      </w:r>
    </w:p>
    <w:p w14:paraId="719C9AF9" w14:textId="77777777" w:rsidR="00287DC6" w:rsidRDefault="00287DC6" w:rsidP="00093833">
      <w:pPr>
        <w:pStyle w:val="sig-0"/>
        <w:tabs>
          <w:tab w:val="clear" w:pos="4820"/>
          <w:tab w:val="center" w:pos="5670"/>
        </w:tabs>
        <w:spacing w:before="0"/>
        <w:ind w:left="0" w:right="1134"/>
        <w:rPr>
          <w:rFonts w:cs="FrankRuehl" w:hint="cs"/>
          <w:sz w:val="22"/>
          <w:szCs w:val="22"/>
          <w:rtl/>
        </w:rPr>
      </w:pPr>
      <w:r>
        <w:rPr>
          <w:rFonts w:cs="FrankRuehl" w:hint="cs"/>
          <w:sz w:val="22"/>
          <w:szCs w:val="22"/>
          <w:rtl/>
        </w:rPr>
        <w:tab/>
        <w:t>שר התחבורה</w:t>
      </w:r>
    </w:p>
    <w:p w14:paraId="1FF24549" w14:textId="77777777" w:rsidR="00287DC6" w:rsidRDefault="00287DC6">
      <w:pPr>
        <w:pStyle w:val="sig-0"/>
        <w:tabs>
          <w:tab w:val="clear" w:pos="4820"/>
          <w:tab w:val="center" w:pos="5670"/>
        </w:tabs>
        <w:ind w:left="0" w:right="1134"/>
        <w:rPr>
          <w:rFonts w:cs="FrankRuehl"/>
          <w:sz w:val="26"/>
          <w:rtl/>
        </w:rPr>
      </w:pPr>
    </w:p>
    <w:p w14:paraId="2C58BAB1" w14:textId="77777777" w:rsidR="00287DC6" w:rsidRDefault="00287DC6">
      <w:pPr>
        <w:pStyle w:val="sig-0"/>
        <w:tabs>
          <w:tab w:val="clear" w:pos="4820"/>
          <w:tab w:val="center" w:pos="5670"/>
        </w:tabs>
        <w:ind w:left="0" w:right="1134"/>
        <w:rPr>
          <w:rFonts w:cs="FrankRuehl" w:hint="cs"/>
          <w:sz w:val="26"/>
          <w:rtl/>
        </w:rPr>
      </w:pPr>
    </w:p>
    <w:p w14:paraId="62FEE27A" w14:textId="77777777" w:rsidR="00A32C07" w:rsidRDefault="00A32C07">
      <w:pPr>
        <w:pStyle w:val="sig-0"/>
        <w:ind w:left="0" w:right="1134"/>
        <w:rPr>
          <w:rFonts w:cs="FrankRuehl"/>
          <w:sz w:val="26"/>
          <w:rtl/>
        </w:rPr>
      </w:pPr>
    </w:p>
    <w:p w14:paraId="67435BC7" w14:textId="77777777" w:rsidR="00A32C07" w:rsidRDefault="00A32C07" w:rsidP="00A32C07">
      <w:pPr>
        <w:pStyle w:val="sig-0"/>
        <w:ind w:left="0" w:right="1134"/>
        <w:jc w:val="center"/>
        <w:rPr>
          <w:rFonts w:cs="David"/>
          <w:color w:val="0000FF"/>
          <w:sz w:val="26"/>
          <w:szCs w:val="24"/>
          <w:u w:val="single"/>
          <w:rtl/>
        </w:rPr>
      </w:pPr>
      <w:hyperlink r:id="rId75" w:history="1">
        <w:r>
          <w:rPr>
            <w:rStyle w:val="Hyperlink"/>
            <w:noProof w:val="0"/>
            <w:sz w:val="24"/>
            <w:szCs w:val="24"/>
            <w:rtl/>
          </w:rPr>
          <w:t>הודעה למנויים על עריכה ושינויים במסמכי פסיקה, חקיקה ועוד באתר נבו - הקש כאן</w:t>
        </w:r>
      </w:hyperlink>
    </w:p>
    <w:p w14:paraId="1E24CBFE" w14:textId="77777777" w:rsidR="007E0A01" w:rsidRDefault="007E0A01" w:rsidP="00A32C07">
      <w:pPr>
        <w:pStyle w:val="sig-0"/>
        <w:ind w:left="0" w:right="1134"/>
        <w:jc w:val="center"/>
        <w:rPr>
          <w:rFonts w:cs="David"/>
          <w:color w:val="0000FF"/>
          <w:sz w:val="26"/>
          <w:szCs w:val="24"/>
          <w:u w:val="single"/>
          <w:rtl/>
        </w:rPr>
      </w:pPr>
    </w:p>
    <w:sectPr w:rsidR="007E0A01">
      <w:headerReference w:type="even" r:id="rId76"/>
      <w:headerReference w:type="default" r:id="rId77"/>
      <w:footerReference w:type="even" r:id="rId78"/>
      <w:footerReference w:type="default" r:id="rId79"/>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F756C" w14:textId="77777777" w:rsidR="001549BD" w:rsidRDefault="001549BD">
      <w:r>
        <w:separator/>
      </w:r>
    </w:p>
  </w:endnote>
  <w:endnote w:type="continuationSeparator" w:id="0">
    <w:p w14:paraId="0C8D6908" w14:textId="77777777" w:rsidR="001549BD" w:rsidRDefault="001549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2F6AB" w14:textId="77777777" w:rsidR="00837F91" w:rsidRDefault="00837F9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D5DE2BE" w14:textId="77777777" w:rsidR="00837F91" w:rsidRDefault="00837F9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5D05B67" w14:textId="77777777" w:rsidR="00837F91" w:rsidRDefault="00837F9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32C07">
      <w:rPr>
        <w:rFonts w:cs="TopType Jerushalmi"/>
        <w:noProof/>
        <w:color w:val="000000"/>
        <w:sz w:val="14"/>
        <w:szCs w:val="14"/>
      </w:rPr>
      <w:t>Z:\00000000000000000000000=2014------------------------\05-May\2014-05-28\LawsForHofit\06\999_847.doc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5CEDE" w14:textId="77777777" w:rsidR="00837F91" w:rsidRDefault="00837F9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92BF7">
      <w:rPr>
        <w:rFonts w:hAnsi="FrankRuehl" w:cs="FrankRuehl"/>
        <w:noProof/>
        <w:sz w:val="24"/>
        <w:szCs w:val="24"/>
        <w:rtl/>
      </w:rPr>
      <w:t>5</w:t>
    </w:r>
    <w:r>
      <w:rPr>
        <w:rFonts w:hAnsi="FrankRuehl" w:cs="FrankRuehl"/>
        <w:sz w:val="24"/>
        <w:szCs w:val="24"/>
        <w:rtl/>
      </w:rPr>
      <w:fldChar w:fldCharType="end"/>
    </w:r>
  </w:p>
  <w:p w14:paraId="3DFE04AC" w14:textId="77777777" w:rsidR="00837F91" w:rsidRDefault="00837F9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5061526" w14:textId="77777777" w:rsidR="00837F91" w:rsidRDefault="00837F9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32C07">
      <w:rPr>
        <w:rFonts w:cs="TopType Jerushalmi"/>
        <w:noProof/>
        <w:color w:val="000000"/>
        <w:sz w:val="14"/>
        <w:szCs w:val="14"/>
      </w:rPr>
      <w:t>Z:\00000000000000000000000=2014------------------------\05-May\2014-05-28\LawsForHofit\06\999_847.doc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C385C" w14:textId="77777777" w:rsidR="001549BD" w:rsidRDefault="001549BD">
      <w:pPr>
        <w:pStyle w:val="a5"/>
        <w:rPr>
          <w:rFonts w:cs="David"/>
          <w:sz w:val="24"/>
          <w:szCs w:val="24"/>
        </w:rPr>
      </w:pPr>
      <w:r>
        <w:separator/>
      </w:r>
    </w:p>
  </w:footnote>
  <w:footnote w:type="continuationSeparator" w:id="0">
    <w:p w14:paraId="1ABA0F27" w14:textId="77777777" w:rsidR="001549BD" w:rsidRDefault="001549BD">
      <w:pPr>
        <w:spacing w:before="60"/>
        <w:ind w:right="1134"/>
      </w:pPr>
      <w:r>
        <w:separator/>
      </w:r>
    </w:p>
  </w:footnote>
  <w:footnote w:id="1">
    <w:p w14:paraId="07DCEB75" w14:textId="77777777" w:rsidR="00837F91" w:rsidRDefault="00837F9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Pr>
            <w:rStyle w:val="Hyperlink"/>
            <w:rFonts w:cs="FrankRuehl"/>
            <w:rtl/>
          </w:rPr>
          <w:t xml:space="preserve">ק"ת </w:t>
        </w:r>
        <w:r>
          <w:rPr>
            <w:rStyle w:val="Hyperlink"/>
            <w:rFonts w:cs="FrankRuehl"/>
            <w:rtl/>
          </w:rPr>
          <w:t>ת</w:t>
        </w:r>
        <w:r>
          <w:rPr>
            <w:rStyle w:val="Hyperlink"/>
            <w:rFonts w:cs="FrankRuehl"/>
            <w:rtl/>
          </w:rPr>
          <w:t>שמ"ג מס' 4482</w:t>
        </w:r>
      </w:hyperlink>
      <w:r>
        <w:rPr>
          <w:rFonts w:cs="FrankRuehl" w:hint="cs"/>
          <w:rtl/>
        </w:rPr>
        <w:t xml:space="preserve"> מיום 10.4.1982 עמ' 1090.</w:t>
      </w:r>
    </w:p>
    <w:p w14:paraId="41418C85" w14:textId="77777777" w:rsidR="00837F91" w:rsidRDefault="00837F9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w:t>
      </w:r>
      <w:hyperlink r:id="rId2" w:history="1">
        <w:r>
          <w:rPr>
            <w:rStyle w:val="Hyperlink"/>
            <w:rFonts w:cs="FrankRuehl" w:hint="cs"/>
            <w:rtl/>
          </w:rPr>
          <w:t>ק"ת תשמ"ג מס' 4508</w:t>
        </w:r>
      </w:hyperlink>
      <w:r>
        <w:rPr>
          <w:rFonts w:cs="FrankRuehl" w:hint="cs"/>
          <w:rtl/>
        </w:rPr>
        <w:t xml:space="preserve"> מיום 1.7.1983 עמ' 1634 </w:t>
      </w:r>
      <w:r>
        <w:rPr>
          <w:rFonts w:cs="FrankRuehl"/>
          <w:rtl/>
        </w:rPr>
        <w:t>–</w:t>
      </w:r>
      <w:r>
        <w:rPr>
          <w:rFonts w:cs="FrankRuehl" w:hint="cs"/>
          <w:rtl/>
        </w:rPr>
        <w:t xml:space="preserve"> צו תשמ"ג-1983.</w:t>
      </w:r>
    </w:p>
    <w:p w14:paraId="0AB899D2" w14:textId="77777777" w:rsidR="00837F91" w:rsidRDefault="00837F9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Pr>
            <w:rStyle w:val="Hyperlink"/>
            <w:rFonts w:cs="FrankRuehl" w:hint="cs"/>
            <w:rtl/>
          </w:rPr>
          <w:t>ק"ת תשמ"ד: מס' 4529</w:t>
        </w:r>
      </w:hyperlink>
      <w:r>
        <w:rPr>
          <w:rFonts w:cs="FrankRuehl" w:hint="cs"/>
          <w:rtl/>
        </w:rPr>
        <w:t xml:space="preserve"> מיום 12.9.1983 עמ' 23 </w:t>
      </w:r>
      <w:r>
        <w:rPr>
          <w:rFonts w:cs="FrankRuehl"/>
          <w:rtl/>
        </w:rPr>
        <w:t>–</w:t>
      </w:r>
      <w:r>
        <w:rPr>
          <w:rFonts w:cs="FrankRuehl" w:hint="cs"/>
          <w:rtl/>
        </w:rPr>
        <w:t xml:space="preserve"> צו תשמ"ד-1983. </w:t>
      </w:r>
      <w:hyperlink r:id="rId4" w:history="1">
        <w:r>
          <w:rPr>
            <w:rStyle w:val="Hyperlink"/>
            <w:rFonts w:cs="FrankRuehl" w:hint="cs"/>
            <w:rtl/>
          </w:rPr>
          <w:t>מס' 4642</w:t>
        </w:r>
      </w:hyperlink>
      <w:r>
        <w:rPr>
          <w:rFonts w:cs="FrankRuehl" w:hint="cs"/>
          <w:rtl/>
        </w:rPr>
        <w:t xml:space="preserve"> מיום 3.6.1984 עמ' 1689 </w:t>
      </w:r>
      <w:r>
        <w:rPr>
          <w:rFonts w:cs="FrankRuehl"/>
          <w:rtl/>
        </w:rPr>
        <w:t>–</w:t>
      </w:r>
      <w:r>
        <w:rPr>
          <w:rFonts w:cs="FrankRuehl" w:hint="cs"/>
          <w:rtl/>
        </w:rPr>
        <w:t xml:space="preserve"> צו (מס' 2) תשמ"ד-1984.</w:t>
      </w:r>
    </w:p>
    <w:p w14:paraId="66F1B60C" w14:textId="77777777" w:rsidR="00837F91" w:rsidRDefault="00837F9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Pr>
            <w:rStyle w:val="Hyperlink"/>
            <w:rFonts w:cs="FrankRuehl" w:hint="cs"/>
            <w:rtl/>
          </w:rPr>
          <w:t>ק"ת תשמ"ה: מס' 4735</w:t>
        </w:r>
      </w:hyperlink>
      <w:r>
        <w:rPr>
          <w:rFonts w:cs="FrankRuehl" w:hint="cs"/>
          <w:rtl/>
        </w:rPr>
        <w:t xml:space="preserve"> מיום 4.12.1984 עמ' 384 </w:t>
      </w:r>
      <w:r>
        <w:rPr>
          <w:rFonts w:cs="FrankRuehl"/>
          <w:rtl/>
        </w:rPr>
        <w:t>–</w:t>
      </w:r>
      <w:r>
        <w:rPr>
          <w:rFonts w:cs="FrankRuehl" w:hint="cs"/>
          <w:rtl/>
        </w:rPr>
        <w:t xml:space="preserve"> צו תשמ"ה-1984. </w:t>
      </w:r>
      <w:hyperlink r:id="rId6" w:history="1">
        <w:r>
          <w:rPr>
            <w:rStyle w:val="Hyperlink"/>
            <w:rFonts w:cs="FrankRuehl" w:hint="cs"/>
            <w:rtl/>
          </w:rPr>
          <w:t>מס' 4784</w:t>
        </w:r>
      </w:hyperlink>
      <w:r>
        <w:rPr>
          <w:rFonts w:cs="FrankRuehl" w:hint="cs"/>
          <w:rtl/>
        </w:rPr>
        <w:t xml:space="preserve"> מיום 29.3.1985 עמ' 985 </w:t>
      </w:r>
      <w:r>
        <w:rPr>
          <w:rFonts w:cs="FrankRuehl"/>
          <w:rtl/>
        </w:rPr>
        <w:t>–</w:t>
      </w:r>
      <w:r>
        <w:rPr>
          <w:rFonts w:cs="FrankRuehl" w:hint="cs"/>
          <w:rtl/>
        </w:rPr>
        <w:t xml:space="preserve"> הוראת שעה; תוקפה מיום 5.2.1985 עד יום 30.9.1985 (תוקנה </w:t>
      </w:r>
      <w:hyperlink r:id="rId7" w:history="1">
        <w:r>
          <w:rPr>
            <w:rStyle w:val="Hyperlink"/>
            <w:rFonts w:cs="FrankRuehl" w:hint="cs"/>
            <w:rtl/>
          </w:rPr>
          <w:t>מס' 4795</w:t>
        </w:r>
      </w:hyperlink>
      <w:r>
        <w:rPr>
          <w:rFonts w:cs="FrankRuehl" w:hint="cs"/>
          <w:rtl/>
        </w:rPr>
        <w:t xml:space="preserve"> מיום 19.4.1985 עמ' 1149 </w:t>
      </w:r>
      <w:r>
        <w:rPr>
          <w:rFonts w:cs="FrankRuehl"/>
          <w:rtl/>
        </w:rPr>
        <w:t>–</w:t>
      </w:r>
      <w:r>
        <w:rPr>
          <w:rFonts w:cs="FrankRuehl" w:hint="cs"/>
          <w:rtl/>
        </w:rPr>
        <w:t xml:space="preserve"> הוראת שעה (תיקון מס' 1) תשמ"ה-1985. </w:t>
      </w:r>
      <w:hyperlink r:id="rId8" w:history="1">
        <w:r>
          <w:rPr>
            <w:rStyle w:val="Hyperlink"/>
            <w:rFonts w:cs="FrankRuehl" w:hint="cs"/>
            <w:rtl/>
          </w:rPr>
          <w:t>מס' 4804</w:t>
        </w:r>
      </w:hyperlink>
      <w:r>
        <w:rPr>
          <w:rFonts w:cs="FrankRuehl" w:hint="cs"/>
          <w:rtl/>
        </w:rPr>
        <w:t xml:space="preserve"> מיום 20.5.1985 עמ' 1272 </w:t>
      </w:r>
      <w:r>
        <w:rPr>
          <w:rFonts w:cs="FrankRuehl"/>
          <w:rtl/>
        </w:rPr>
        <w:t>–</w:t>
      </w:r>
      <w:r>
        <w:rPr>
          <w:rFonts w:cs="FrankRuehl" w:hint="cs"/>
          <w:rtl/>
        </w:rPr>
        <w:t xml:space="preserve"> הוראת שעה (תיקון מס' 2) תשמ"ה-1985. בוטל </w:t>
      </w:r>
      <w:hyperlink r:id="rId9" w:history="1">
        <w:r>
          <w:rPr>
            <w:rStyle w:val="Hyperlink"/>
            <w:rFonts w:cs="FrankRuehl" w:hint="cs"/>
            <w:rtl/>
          </w:rPr>
          <w:t>מס' 4822</w:t>
        </w:r>
      </w:hyperlink>
      <w:r>
        <w:rPr>
          <w:rFonts w:cs="FrankRuehl" w:hint="cs"/>
          <w:rtl/>
        </w:rPr>
        <w:t xml:space="preserve"> מיום 23.6.1985 עמ' 1503 </w:t>
      </w:r>
      <w:r>
        <w:rPr>
          <w:rFonts w:cs="FrankRuehl"/>
          <w:rtl/>
        </w:rPr>
        <w:t>–</w:t>
      </w:r>
      <w:r>
        <w:rPr>
          <w:rFonts w:cs="FrankRuehl" w:hint="cs"/>
          <w:rtl/>
        </w:rPr>
        <w:t xml:space="preserve"> הוראת שעה (תיקון מס' 3) תשמ"ה-1985; תחילתו ביום 11.6.1985).</w:t>
      </w:r>
    </w:p>
    <w:p w14:paraId="61E1E35E" w14:textId="77777777" w:rsidR="00837F91" w:rsidRDefault="00837F9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 w:history="1">
        <w:r>
          <w:rPr>
            <w:rStyle w:val="Hyperlink"/>
            <w:rFonts w:cs="FrankRuehl" w:hint="cs"/>
            <w:rtl/>
          </w:rPr>
          <w:t>ק"ת תשמ"ז: מס' 5000</w:t>
        </w:r>
      </w:hyperlink>
      <w:r>
        <w:rPr>
          <w:rFonts w:cs="FrankRuehl" w:hint="cs"/>
          <w:rtl/>
        </w:rPr>
        <w:t xml:space="preserve"> מיום 26.1.1987 עמ' 355 </w:t>
      </w:r>
      <w:r>
        <w:rPr>
          <w:rFonts w:cs="FrankRuehl"/>
          <w:rtl/>
        </w:rPr>
        <w:t>–</w:t>
      </w:r>
      <w:r>
        <w:rPr>
          <w:rFonts w:cs="FrankRuehl" w:hint="cs"/>
          <w:rtl/>
        </w:rPr>
        <w:t xml:space="preserve"> צו תשמ"ז-1987. </w:t>
      </w:r>
      <w:hyperlink r:id="rId11" w:history="1">
        <w:r>
          <w:rPr>
            <w:rStyle w:val="Hyperlink"/>
            <w:rFonts w:cs="FrankRuehl" w:hint="cs"/>
            <w:rtl/>
          </w:rPr>
          <w:t>מס' 5022</w:t>
        </w:r>
      </w:hyperlink>
      <w:r>
        <w:rPr>
          <w:rFonts w:cs="FrankRuehl" w:hint="cs"/>
          <w:rtl/>
        </w:rPr>
        <w:t xml:space="preserve"> מיום 1.4.1987 עמ' 771 </w:t>
      </w:r>
      <w:r>
        <w:rPr>
          <w:rFonts w:cs="FrankRuehl"/>
          <w:rtl/>
        </w:rPr>
        <w:t>–</w:t>
      </w:r>
      <w:r>
        <w:rPr>
          <w:rFonts w:cs="FrankRuehl" w:hint="cs"/>
          <w:rtl/>
        </w:rPr>
        <w:t xml:space="preserve"> צו (מס' 2) תשמ"ז-1987. </w:t>
      </w:r>
      <w:hyperlink r:id="rId12" w:history="1">
        <w:r>
          <w:rPr>
            <w:rStyle w:val="Hyperlink"/>
            <w:rFonts w:cs="FrankRuehl" w:hint="cs"/>
            <w:rtl/>
          </w:rPr>
          <w:t>מס' 5044</w:t>
        </w:r>
      </w:hyperlink>
      <w:r>
        <w:rPr>
          <w:rFonts w:cs="FrankRuehl" w:hint="cs"/>
          <w:rtl/>
        </w:rPr>
        <w:t xml:space="preserve"> מיום 23.7.1987 עמ' 1153 </w:t>
      </w:r>
      <w:r>
        <w:rPr>
          <w:rFonts w:cs="FrankRuehl"/>
          <w:rtl/>
        </w:rPr>
        <w:t>–</w:t>
      </w:r>
      <w:r>
        <w:rPr>
          <w:rFonts w:cs="FrankRuehl" w:hint="cs"/>
          <w:rtl/>
        </w:rPr>
        <w:t xml:space="preserve"> צו (מס' 3) תשמ"ז-1987.</w:t>
      </w:r>
    </w:p>
    <w:p w14:paraId="31DC7467" w14:textId="77777777" w:rsidR="00837F91" w:rsidRDefault="00837F9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Pr>
            <w:rStyle w:val="Hyperlink"/>
            <w:rFonts w:cs="FrankRuehl" w:hint="cs"/>
            <w:rtl/>
          </w:rPr>
          <w:t>ק"ת תשמ"ט מס' 5152</w:t>
        </w:r>
      </w:hyperlink>
      <w:r>
        <w:rPr>
          <w:rFonts w:cs="FrankRuehl" w:hint="cs"/>
          <w:rtl/>
        </w:rPr>
        <w:t xml:space="preserve"> מיום 12.12.1988 עמ' 243 </w:t>
      </w:r>
      <w:r>
        <w:rPr>
          <w:rFonts w:cs="FrankRuehl"/>
          <w:rtl/>
        </w:rPr>
        <w:t>–</w:t>
      </w:r>
      <w:r>
        <w:rPr>
          <w:rFonts w:cs="FrankRuehl" w:hint="cs"/>
          <w:rtl/>
        </w:rPr>
        <w:t xml:space="preserve"> צו תשמ"ט-1988.</w:t>
      </w:r>
    </w:p>
    <w:p w14:paraId="716A526E" w14:textId="77777777" w:rsidR="00837F91" w:rsidRDefault="00837F9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 w:history="1">
        <w:r>
          <w:rPr>
            <w:rStyle w:val="Hyperlink"/>
            <w:rFonts w:cs="FrankRuehl" w:hint="cs"/>
            <w:rtl/>
          </w:rPr>
          <w:t>ק"ת תש"ן מס' 5226</w:t>
        </w:r>
      </w:hyperlink>
      <w:r>
        <w:rPr>
          <w:rFonts w:cs="FrankRuehl" w:hint="cs"/>
          <w:rtl/>
        </w:rPr>
        <w:t xml:space="preserve"> מיום 2.11.1989 עמ' 42 </w:t>
      </w:r>
      <w:r>
        <w:rPr>
          <w:rFonts w:cs="FrankRuehl"/>
          <w:rtl/>
        </w:rPr>
        <w:t>–</w:t>
      </w:r>
      <w:r>
        <w:rPr>
          <w:rFonts w:cs="FrankRuehl" w:hint="cs"/>
          <w:rtl/>
        </w:rPr>
        <w:t xml:space="preserve"> הודעה תש"ן-1989; תחילתה ביום 1.10.1989. </w:t>
      </w:r>
      <w:hyperlink r:id="rId15" w:history="1">
        <w:r>
          <w:rPr>
            <w:rStyle w:val="Hyperlink"/>
            <w:rFonts w:cs="FrankRuehl" w:hint="cs"/>
            <w:rtl/>
          </w:rPr>
          <w:t>מס' 5286</w:t>
        </w:r>
      </w:hyperlink>
      <w:r>
        <w:rPr>
          <w:rFonts w:cs="FrankRuehl" w:hint="cs"/>
          <w:rtl/>
        </w:rPr>
        <w:t xml:space="preserve"> מיום 16.8.1990 עמ' 975 </w:t>
      </w:r>
      <w:r>
        <w:rPr>
          <w:rFonts w:cs="FrankRuehl"/>
          <w:rtl/>
        </w:rPr>
        <w:t>–</w:t>
      </w:r>
      <w:r>
        <w:rPr>
          <w:rFonts w:cs="FrankRuehl" w:hint="cs"/>
          <w:rtl/>
        </w:rPr>
        <w:t xml:space="preserve"> צו תש"ן-1990.</w:t>
      </w:r>
    </w:p>
    <w:p w14:paraId="16E93CF3" w14:textId="77777777" w:rsidR="00837F91" w:rsidRDefault="00837F9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 w:history="1">
        <w:r>
          <w:rPr>
            <w:rStyle w:val="Hyperlink"/>
            <w:rFonts w:cs="FrankRuehl" w:hint="cs"/>
            <w:rtl/>
          </w:rPr>
          <w:t>ק"ת תשנ"ב מס' 5395</w:t>
        </w:r>
      </w:hyperlink>
      <w:r>
        <w:rPr>
          <w:rFonts w:cs="FrankRuehl" w:hint="cs"/>
          <w:rtl/>
        </w:rPr>
        <w:t xml:space="preserve"> מיום 29.10.1991 עמ' 397 </w:t>
      </w:r>
      <w:r>
        <w:rPr>
          <w:rFonts w:cs="FrankRuehl"/>
          <w:rtl/>
        </w:rPr>
        <w:t>–</w:t>
      </w:r>
      <w:r>
        <w:rPr>
          <w:rFonts w:cs="FrankRuehl" w:hint="cs"/>
          <w:rtl/>
        </w:rPr>
        <w:t xml:space="preserve"> הודעה תשנ"ב-1991; תחילתה ביום 1.10.1991. </w:t>
      </w:r>
      <w:hyperlink r:id="rId17" w:history="1">
        <w:r>
          <w:rPr>
            <w:rStyle w:val="Hyperlink"/>
            <w:rFonts w:cs="FrankRuehl" w:hint="cs"/>
            <w:rtl/>
          </w:rPr>
          <w:t>מס' 5400</w:t>
        </w:r>
      </w:hyperlink>
      <w:r>
        <w:rPr>
          <w:rFonts w:cs="FrankRuehl" w:hint="cs"/>
          <w:rtl/>
        </w:rPr>
        <w:t xml:space="preserve"> מיום 28.11.1991 עמ' 459 </w:t>
      </w:r>
      <w:r>
        <w:rPr>
          <w:rFonts w:cs="FrankRuehl"/>
          <w:rtl/>
        </w:rPr>
        <w:t>–</w:t>
      </w:r>
      <w:r>
        <w:rPr>
          <w:rFonts w:cs="FrankRuehl" w:hint="cs"/>
          <w:rtl/>
        </w:rPr>
        <w:t xml:space="preserve"> צו תשנ"ב-1991. </w:t>
      </w:r>
      <w:hyperlink r:id="rId18" w:history="1">
        <w:r>
          <w:rPr>
            <w:rStyle w:val="Hyperlink"/>
            <w:rFonts w:cs="FrankRuehl" w:hint="cs"/>
            <w:rtl/>
          </w:rPr>
          <w:t>מס' 5432</w:t>
        </w:r>
      </w:hyperlink>
      <w:r>
        <w:rPr>
          <w:rFonts w:cs="FrankRuehl" w:hint="cs"/>
          <w:rtl/>
        </w:rPr>
        <w:t xml:space="preserve"> מיום 1.4.1992 עמ' 945 </w:t>
      </w:r>
      <w:r>
        <w:rPr>
          <w:rFonts w:cs="FrankRuehl"/>
          <w:rtl/>
        </w:rPr>
        <w:t>–</w:t>
      </w:r>
      <w:r>
        <w:rPr>
          <w:rFonts w:cs="FrankRuehl" w:hint="cs"/>
          <w:rtl/>
        </w:rPr>
        <w:t xml:space="preserve"> הודעה (מס' 2) תשנ"ב-1992; תחילתה ביום 1.4.1992. </w:t>
      </w:r>
      <w:hyperlink r:id="rId19" w:history="1">
        <w:r>
          <w:rPr>
            <w:rStyle w:val="Hyperlink"/>
            <w:rFonts w:cs="FrankRuehl" w:hint="cs"/>
            <w:rtl/>
          </w:rPr>
          <w:t>מס' 5471</w:t>
        </w:r>
      </w:hyperlink>
      <w:r>
        <w:rPr>
          <w:rFonts w:cs="FrankRuehl" w:hint="cs"/>
          <w:rtl/>
        </w:rPr>
        <w:t xml:space="preserve"> מיום 15.9.1992 עמ' 1530 </w:t>
      </w:r>
      <w:r>
        <w:rPr>
          <w:rFonts w:cs="FrankRuehl"/>
          <w:rtl/>
        </w:rPr>
        <w:t>–</w:t>
      </w:r>
      <w:r>
        <w:rPr>
          <w:rFonts w:cs="FrankRuehl" w:hint="cs"/>
          <w:rtl/>
        </w:rPr>
        <w:t xml:space="preserve"> הודעה (מס' 3) תשנ"ב-1992; תחילתה ביום 1.10.1992.</w:t>
      </w:r>
    </w:p>
    <w:p w14:paraId="0CD3FAD7" w14:textId="77777777" w:rsidR="00837F91" w:rsidRDefault="00837F9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0" w:history="1">
        <w:r>
          <w:rPr>
            <w:rStyle w:val="Hyperlink"/>
            <w:rFonts w:cs="FrankRuehl" w:hint="cs"/>
            <w:rtl/>
          </w:rPr>
          <w:t>ק"ת תשנ"ג מס' 5512</w:t>
        </w:r>
      </w:hyperlink>
      <w:r>
        <w:rPr>
          <w:rFonts w:cs="FrankRuehl" w:hint="cs"/>
          <w:rtl/>
        </w:rPr>
        <w:t xml:space="preserve"> מיום 30.3.1993 עמ' 715 </w:t>
      </w:r>
      <w:r>
        <w:rPr>
          <w:rFonts w:cs="FrankRuehl"/>
          <w:rtl/>
        </w:rPr>
        <w:t>–</w:t>
      </w:r>
      <w:r>
        <w:rPr>
          <w:rFonts w:cs="FrankRuehl" w:hint="cs"/>
          <w:rtl/>
        </w:rPr>
        <w:t xml:space="preserve"> הודעה תשנ"ג-1993; תחילתה ביום 1.4.1993.</w:t>
      </w:r>
    </w:p>
    <w:p w14:paraId="3B4AC54D" w14:textId="77777777" w:rsidR="00837F91" w:rsidRDefault="00837F9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1" w:history="1">
        <w:r>
          <w:rPr>
            <w:rStyle w:val="Hyperlink"/>
            <w:rFonts w:cs="FrankRuehl" w:hint="cs"/>
            <w:rtl/>
          </w:rPr>
          <w:t>ק"ת תשנ"ד מס' 5547</w:t>
        </w:r>
      </w:hyperlink>
      <w:r>
        <w:rPr>
          <w:rFonts w:cs="FrankRuehl" w:hint="cs"/>
          <w:rtl/>
        </w:rPr>
        <w:t xml:space="preserve"> מיום 23.9.1993 עמ' 7 </w:t>
      </w:r>
      <w:r>
        <w:rPr>
          <w:rFonts w:cs="FrankRuehl"/>
          <w:rtl/>
        </w:rPr>
        <w:t>–</w:t>
      </w:r>
      <w:r>
        <w:rPr>
          <w:rFonts w:cs="FrankRuehl" w:hint="cs"/>
          <w:rtl/>
        </w:rPr>
        <w:t xml:space="preserve"> הודעה תשנ"ד-1993; תחילתה ביום 1.10.1993. </w:t>
      </w:r>
      <w:hyperlink r:id="rId22" w:history="1">
        <w:r>
          <w:rPr>
            <w:rStyle w:val="Hyperlink"/>
            <w:rFonts w:cs="FrankRuehl" w:hint="cs"/>
            <w:rtl/>
          </w:rPr>
          <w:t>מס' 5577</w:t>
        </w:r>
      </w:hyperlink>
      <w:r>
        <w:rPr>
          <w:rFonts w:cs="FrankRuehl" w:hint="cs"/>
          <w:rtl/>
        </w:rPr>
        <w:t xml:space="preserve"> מיום 27.1.1994 עמ' 606 </w:t>
      </w:r>
      <w:r>
        <w:rPr>
          <w:rFonts w:cs="FrankRuehl"/>
          <w:rtl/>
        </w:rPr>
        <w:t>–</w:t>
      </w:r>
      <w:r>
        <w:rPr>
          <w:rFonts w:cs="FrankRuehl" w:hint="cs"/>
          <w:rtl/>
        </w:rPr>
        <w:t xml:space="preserve"> צו תשנ"ד-1994. </w:t>
      </w:r>
      <w:hyperlink r:id="rId23" w:history="1">
        <w:r>
          <w:rPr>
            <w:rStyle w:val="Hyperlink"/>
            <w:rFonts w:cs="FrankRuehl" w:hint="cs"/>
            <w:rtl/>
          </w:rPr>
          <w:t>מס' 5590</w:t>
        </w:r>
      </w:hyperlink>
      <w:r>
        <w:rPr>
          <w:rFonts w:cs="FrankRuehl" w:hint="cs"/>
          <w:rtl/>
        </w:rPr>
        <w:t xml:space="preserve"> מיום 5.4.1994 עמ' 767 </w:t>
      </w:r>
      <w:r>
        <w:rPr>
          <w:rFonts w:cs="FrankRuehl"/>
          <w:rtl/>
        </w:rPr>
        <w:t>–</w:t>
      </w:r>
      <w:r>
        <w:rPr>
          <w:rFonts w:cs="FrankRuehl" w:hint="cs"/>
          <w:rtl/>
        </w:rPr>
        <w:t xml:space="preserve"> הודעה (מס' 2) תשנ"ד-1994; תחילתה ביום 1.4.1994.</w:t>
      </w:r>
    </w:p>
    <w:p w14:paraId="3E7FE17B" w14:textId="77777777" w:rsidR="00837F91" w:rsidRDefault="00837F9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4" w:history="1">
        <w:r>
          <w:rPr>
            <w:rStyle w:val="Hyperlink"/>
            <w:rFonts w:cs="FrankRuehl" w:hint="cs"/>
            <w:rtl/>
          </w:rPr>
          <w:t>ק"ת תשנ"ה מס' 5627</w:t>
        </w:r>
      </w:hyperlink>
      <w:r>
        <w:rPr>
          <w:rFonts w:cs="FrankRuehl" w:hint="cs"/>
          <w:rtl/>
        </w:rPr>
        <w:t xml:space="preserve"> מיום 29.9.1994 עמ' 42 </w:t>
      </w:r>
      <w:r>
        <w:rPr>
          <w:rFonts w:cs="FrankRuehl"/>
          <w:rtl/>
        </w:rPr>
        <w:t>–</w:t>
      </w:r>
      <w:r>
        <w:rPr>
          <w:rFonts w:cs="FrankRuehl" w:hint="cs"/>
          <w:rtl/>
        </w:rPr>
        <w:t xml:space="preserve"> הודעה תשנ"ה-1994; תחילתה ביום 1.10.1994. </w:t>
      </w:r>
      <w:hyperlink r:id="rId25" w:history="1">
        <w:r>
          <w:rPr>
            <w:rStyle w:val="Hyperlink"/>
            <w:rFonts w:cs="FrankRuehl" w:hint="cs"/>
            <w:rtl/>
          </w:rPr>
          <w:t>מס' 5673</w:t>
        </w:r>
      </w:hyperlink>
      <w:r>
        <w:rPr>
          <w:rFonts w:cs="FrankRuehl" w:hint="cs"/>
          <w:rtl/>
        </w:rPr>
        <w:t xml:space="preserve"> מיום 30.3.1995 עמ' 1322 </w:t>
      </w:r>
      <w:r>
        <w:rPr>
          <w:rFonts w:cs="FrankRuehl"/>
          <w:rtl/>
        </w:rPr>
        <w:t>–</w:t>
      </w:r>
      <w:r>
        <w:rPr>
          <w:rFonts w:cs="FrankRuehl" w:hint="cs"/>
          <w:rtl/>
        </w:rPr>
        <w:t xml:space="preserve"> הודעה (מס' 2) תשנ"ה-1995; תחילתה ביום 1.4.1995.</w:t>
      </w:r>
    </w:p>
    <w:p w14:paraId="4AFA029A" w14:textId="77777777" w:rsidR="00837F91" w:rsidRDefault="00837F9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6" w:history="1">
        <w:r>
          <w:rPr>
            <w:rStyle w:val="Hyperlink"/>
            <w:rFonts w:cs="FrankRuehl" w:hint="cs"/>
            <w:rtl/>
          </w:rPr>
          <w:t>ק"ת תשנ"ו מס' 5708</w:t>
        </w:r>
      </w:hyperlink>
      <w:r>
        <w:rPr>
          <w:rFonts w:cs="FrankRuehl" w:hint="cs"/>
          <w:rtl/>
        </w:rPr>
        <w:t xml:space="preserve"> מיום 5.10.1995 עמ' 31 </w:t>
      </w:r>
      <w:r>
        <w:rPr>
          <w:rFonts w:cs="FrankRuehl"/>
          <w:rtl/>
        </w:rPr>
        <w:t>–</w:t>
      </w:r>
      <w:r>
        <w:rPr>
          <w:rFonts w:cs="FrankRuehl" w:hint="cs"/>
          <w:rtl/>
        </w:rPr>
        <w:t xml:space="preserve"> הודעה תשנ"ו-1995; תחילתה ביום 1.10.1995. </w:t>
      </w:r>
      <w:hyperlink r:id="rId27" w:history="1">
        <w:r>
          <w:rPr>
            <w:rStyle w:val="Hyperlink"/>
            <w:rFonts w:cs="FrankRuehl" w:hint="cs"/>
            <w:rtl/>
          </w:rPr>
          <w:t>מס' 5743</w:t>
        </w:r>
      </w:hyperlink>
      <w:r>
        <w:rPr>
          <w:rFonts w:cs="FrankRuehl" w:hint="cs"/>
          <w:rtl/>
        </w:rPr>
        <w:t xml:space="preserve"> מיום 11.4.1996 עמ' 744 </w:t>
      </w:r>
      <w:r>
        <w:rPr>
          <w:rFonts w:cs="FrankRuehl"/>
          <w:rtl/>
        </w:rPr>
        <w:t>–</w:t>
      </w:r>
      <w:r>
        <w:rPr>
          <w:rFonts w:cs="FrankRuehl" w:hint="cs"/>
          <w:rtl/>
        </w:rPr>
        <w:t xml:space="preserve"> הודעה (מס' 2) תשנ"ו-1996; תחילתה ביום 1.4.1996.</w:t>
      </w:r>
    </w:p>
    <w:p w14:paraId="74429C64" w14:textId="77777777" w:rsidR="00837F91" w:rsidRDefault="00837F9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8" w:history="1">
        <w:r>
          <w:rPr>
            <w:rStyle w:val="Hyperlink"/>
            <w:rFonts w:cs="FrankRuehl" w:hint="cs"/>
            <w:rtl/>
          </w:rPr>
          <w:t>ק"ת תשנ"ז מס' 5784</w:t>
        </w:r>
      </w:hyperlink>
      <w:r>
        <w:rPr>
          <w:rFonts w:cs="FrankRuehl" w:hint="cs"/>
          <w:rtl/>
        </w:rPr>
        <w:t xml:space="preserve"> מיום 19.9.1996 עמ' 14 </w:t>
      </w:r>
      <w:r>
        <w:rPr>
          <w:rFonts w:cs="FrankRuehl"/>
          <w:rtl/>
        </w:rPr>
        <w:t>–</w:t>
      </w:r>
      <w:r>
        <w:rPr>
          <w:rFonts w:cs="FrankRuehl" w:hint="cs"/>
          <w:rtl/>
        </w:rPr>
        <w:t xml:space="preserve"> הודעה תשנ"ז-1996; תחילתה ביום 1.10.1996. </w:t>
      </w:r>
      <w:hyperlink r:id="rId29" w:history="1">
        <w:r>
          <w:rPr>
            <w:rStyle w:val="Hyperlink"/>
            <w:rFonts w:cs="FrankRuehl" w:hint="cs"/>
            <w:rtl/>
          </w:rPr>
          <w:t>מס' 5819</w:t>
        </w:r>
      </w:hyperlink>
      <w:r>
        <w:rPr>
          <w:rFonts w:cs="FrankRuehl" w:hint="cs"/>
          <w:rtl/>
        </w:rPr>
        <w:t xml:space="preserve"> מיום 20.3.1997 עמ' 496 </w:t>
      </w:r>
      <w:r>
        <w:rPr>
          <w:rFonts w:cs="FrankRuehl"/>
          <w:rtl/>
        </w:rPr>
        <w:t>–</w:t>
      </w:r>
      <w:r>
        <w:rPr>
          <w:rFonts w:cs="FrankRuehl" w:hint="cs"/>
          <w:rtl/>
        </w:rPr>
        <w:t xml:space="preserve"> הודעה (מס' 2) תשנ"ז-1997; תחילתה ביום 1.4.1997. </w:t>
      </w:r>
      <w:hyperlink r:id="rId30" w:history="1">
        <w:r>
          <w:rPr>
            <w:rStyle w:val="Hyperlink"/>
            <w:rFonts w:cs="FrankRuehl" w:hint="cs"/>
            <w:rtl/>
          </w:rPr>
          <w:t>מס' 5850</w:t>
        </w:r>
      </w:hyperlink>
      <w:r>
        <w:rPr>
          <w:rFonts w:cs="FrankRuehl" w:hint="cs"/>
          <w:rtl/>
        </w:rPr>
        <w:t xml:space="preserve"> מיום 11.9.1997 עמ' 1151 </w:t>
      </w:r>
      <w:r>
        <w:rPr>
          <w:rFonts w:cs="FrankRuehl"/>
          <w:rtl/>
        </w:rPr>
        <w:t>–</w:t>
      </w:r>
      <w:r>
        <w:rPr>
          <w:rFonts w:cs="FrankRuehl" w:hint="cs"/>
          <w:rtl/>
        </w:rPr>
        <w:t xml:space="preserve"> הודעה (מס' 3) תשנ"ז-1997; תחילתה ביום 1.10.1997.</w:t>
      </w:r>
    </w:p>
    <w:p w14:paraId="3A76AF59" w14:textId="77777777" w:rsidR="00837F91" w:rsidRDefault="00837F9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1" w:history="1">
        <w:r>
          <w:rPr>
            <w:rStyle w:val="Hyperlink"/>
            <w:rFonts w:cs="FrankRuehl" w:hint="cs"/>
            <w:rtl/>
          </w:rPr>
          <w:t>ק"ת תשנ"ח מס' 5894</w:t>
        </w:r>
      </w:hyperlink>
      <w:r>
        <w:rPr>
          <w:rFonts w:cs="FrankRuehl" w:hint="cs"/>
          <w:rtl/>
        </w:rPr>
        <w:t xml:space="preserve"> מיום 27.4.1998 עמ' 667 </w:t>
      </w:r>
      <w:r>
        <w:rPr>
          <w:rFonts w:cs="FrankRuehl"/>
          <w:rtl/>
        </w:rPr>
        <w:t>–</w:t>
      </w:r>
      <w:r>
        <w:rPr>
          <w:rFonts w:cs="FrankRuehl" w:hint="cs"/>
          <w:rtl/>
        </w:rPr>
        <w:t xml:space="preserve"> הודעה תשנ"ח-1998; תחילתה ביום 1.4.1998. </w:t>
      </w:r>
      <w:hyperlink r:id="rId32" w:history="1">
        <w:r>
          <w:rPr>
            <w:rStyle w:val="Hyperlink"/>
            <w:rFonts w:cs="FrankRuehl" w:hint="cs"/>
            <w:rtl/>
          </w:rPr>
          <w:t>מס' 5927</w:t>
        </w:r>
      </w:hyperlink>
      <w:r>
        <w:rPr>
          <w:rFonts w:cs="FrankRuehl" w:hint="cs"/>
          <w:rtl/>
        </w:rPr>
        <w:t xml:space="preserve"> מיום 17.9.1998 עמ' 1352 </w:t>
      </w:r>
      <w:r>
        <w:rPr>
          <w:rFonts w:cs="FrankRuehl"/>
          <w:rtl/>
        </w:rPr>
        <w:t>–</w:t>
      </w:r>
      <w:r>
        <w:rPr>
          <w:rFonts w:cs="FrankRuehl" w:hint="cs"/>
          <w:rtl/>
        </w:rPr>
        <w:t xml:space="preserve"> הודעה (מס' 2) תשנ"ח-1998; תחילתה ביום 1.10.1998.</w:t>
      </w:r>
    </w:p>
    <w:p w14:paraId="7631CF75" w14:textId="77777777" w:rsidR="00837F91" w:rsidRDefault="00837F9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3" w:history="1">
        <w:r>
          <w:rPr>
            <w:rStyle w:val="Hyperlink"/>
            <w:rFonts w:cs="FrankRuehl" w:hint="cs"/>
            <w:rtl/>
          </w:rPr>
          <w:t>ק"ת תשנ"ט מס' 5964</w:t>
        </w:r>
      </w:hyperlink>
      <w:r>
        <w:rPr>
          <w:rFonts w:cs="FrankRuehl" w:hint="cs"/>
          <w:rtl/>
        </w:rPr>
        <w:t xml:space="preserve"> מיום 12.4.1999 עמ' 575 </w:t>
      </w:r>
      <w:r>
        <w:rPr>
          <w:rFonts w:cs="FrankRuehl"/>
          <w:rtl/>
        </w:rPr>
        <w:t>–</w:t>
      </w:r>
      <w:r>
        <w:rPr>
          <w:rFonts w:cs="FrankRuehl" w:hint="cs"/>
          <w:rtl/>
        </w:rPr>
        <w:t xml:space="preserve"> הודעה תשנ"ט-1999; תחילתה ביום 1.4.1999. </w:t>
      </w:r>
      <w:hyperlink r:id="rId34" w:history="1">
        <w:r>
          <w:rPr>
            <w:rStyle w:val="Hyperlink"/>
            <w:rFonts w:cs="FrankRuehl" w:hint="cs"/>
            <w:rtl/>
          </w:rPr>
          <w:t>מס' 5996</w:t>
        </w:r>
      </w:hyperlink>
      <w:r>
        <w:rPr>
          <w:rFonts w:cs="FrankRuehl" w:hint="cs"/>
          <w:rtl/>
        </w:rPr>
        <w:t xml:space="preserve"> מיום 29.8.1999 עמ' 1152 </w:t>
      </w:r>
      <w:r>
        <w:rPr>
          <w:rFonts w:cs="FrankRuehl"/>
          <w:rtl/>
        </w:rPr>
        <w:t>–</w:t>
      </w:r>
      <w:r>
        <w:rPr>
          <w:rFonts w:cs="FrankRuehl" w:hint="cs"/>
          <w:rtl/>
        </w:rPr>
        <w:t xml:space="preserve"> הודעה (מס' 2) תשנ"ט-1999; תחילתה ביום 1.10.1999.</w:t>
      </w:r>
    </w:p>
    <w:p w14:paraId="6FF0AB72" w14:textId="77777777" w:rsidR="00837F91" w:rsidRDefault="00837F9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5" w:history="1">
        <w:r>
          <w:rPr>
            <w:rStyle w:val="Hyperlink"/>
            <w:rFonts w:cs="FrankRuehl" w:hint="cs"/>
            <w:rtl/>
          </w:rPr>
          <w:t>ק"ת תש"ס מס' 6035</w:t>
        </w:r>
      </w:hyperlink>
      <w:r>
        <w:rPr>
          <w:rFonts w:cs="FrankRuehl" w:hint="cs"/>
          <w:rtl/>
        </w:rPr>
        <w:t xml:space="preserve"> מיום 18.5.2000 עמ' 602 </w:t>
      </w:r>
      <w:r>
        <w:rPr>
          <w:rFonts w:cs="FrankRuehl"/>
          <w:rtl/>
        </w:rPr>
        <w:t>–</w:t>
      </w:r>
      <w:r>
        <w:rPr>
          <w:rFonts w:cs="FrankRuehl" w:hint="cs"/>
          <w:rtl/>
        </w:rPr>
        <w:t xml:space="preserve"> הודעה תש"ס-2000; תחילתה ביום 1.5.2000.</w:t>
      </w:r>
    </w:p>
    <w:p w14:paraId="7EEE1CA3" w14:textId="77777777" w:rsidR="00837F91" w:rsidRDefault="00837F9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6" w:history="1">
        <w:r>
          <w:rPr>
            <w:rStyle w:val="Hyperlink"/>
            <w:rFonts w:cs="FrankRuehl" w:hint="cs"/>
            <w:rtl/>
          </w:rPr>
          <w:t>ק"ת תשס"א מס' 6060</w:t>
        </w:r>
      </w:hyperlink>
      <w:r>
        <w:rPr>
          <w:rFonts w:cs="FrankRuehl" w:hint="cs"/>
          <w:rtl/>
        </w:rPr>
        <w:t xml:space="preserve"> מיום 2.10.2000 עמ' 6 </w:t>
      </w:r>
      <w:r>
        <w:rPr>
          <w:rFonts w:cs="FrankRuehl"/>
          <w:rtl/>
        </w:rPr>
        <w:t>–</w:t>
      </w:r>
      <w:r>
        <w:rPr>
          <w:rFonts w:cs="FrankRuehl" w:hint="cs"/>
          <w:rtl/>
        </w:rPr>
        <w:t xml:space="preserve"> הודעה תשס"א-2000; תחילתה ביום 1.10.2000. </w:t>
      </w:r>
      <w:hyperlink r:id="rId37" w:history="1">
        <w:r>
          <w:rPr>
            <w:rStyle w:val="Hyperlink"/>
            <w:rFonts w:cs="FrankRuehl" w:hint="cs"/>
            <w:rtl/>
          </w:rPr>
          <w:t>מס' 6124</w:t>
        </w:r>
      </w:hyperlink>
      <w:r>
        <w:rPr>
          <w:rFonts w:cs="FrankRuehl" w:hint="cs"/>
          <w:rtl/>
        </w:rPr>
        <w:t xml:space="preserve"> מיום 9.9.2001 עמ' 1056 </w:t>
      </w:r>
      <w:r>
        <w:rPr>
          <w:rFonts w:cs="FrankRuehl"/>
          <w:rtl/>
        </w:rPr>
        <w:t>–</w:t>
      </w:r>
      <w:r>
        <w:rPr>
          <w:rFonts w:cs="FrankRuehl" w:hint="cs"/>
          <w:rtl/>
        </w:rPr>
        <w:t xml:space="preserve"> הודעה (מס' 2) תשס"א-2001; תחילתה ביום 1.10.2001.</w:t>
      </w:r>
    </w:p>
    <w:p w14:paraId="0FCD8C88" w14:textId="77777777" w:rsidR="00837F91" w:rsidRDefault="00837F9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8" w:history="1">
        <w:r>
          <w:rPr>
            <w:rStyle w:val="Hyperlink"/>
            <w:rFonts w:cs="FrankRuehl" w:hint="cs"/>
            <w:rtl/>
          </w:rPr>
          <w:t>ק"ת תשס"ב מס' 6160</w:t>
        </w:r>
      </w:hyperlink>
      <w:r>
        <w:rPr>
          <w:rFonts w:cs="FrankRuehl" w:hint="cs"/>
          <w:rtl/>
        </w:rPr>
        <w:t xml:space="preserve"> מיום 25.3.2002 עמ' 586 </w:t>
      </w:r>
      <w:r>
        <w:rPr>
          <w:rFonts w:cs="FrankRuehl"/>
          <w:rtl/>
        </w:rPr>
        <w:t>–</w:t>
      </w:r>
      <w:r>
        <w:rPr>
          <w:rFonts w:cs="FrankRuehl" w:hint="cs"/>
          <w:rtl/>
        </w:rPr>
        <w:t xml:space="preserve"> הודעה תשס"ב-2002; תחילתה ביום 1.4.2002.</w:t>
      </w:r>
    </w:p>
    <w:p w14:paraId="5B9505DC" w14:textId="77777777" w:rsidR="00837F91" w:rsidRDefault="00837F9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9" w:history="1">
        <w:r>
          <w:rPr>
            <w:rStyle w:val="Hyperlink"/>
            <w:rFonts w:cs="FrankRuehl" w:hint="cs"/>
            <w:rtl/>
          </w:rPr>
          <w:t>ק"ת תשס"ג מס' 6199</w:t>
        </w:r>
      </w:hyperlink>
      <w:r>
        <w:rPr>
          <w:rFonts w:cs="FrankRuehl" w:hint="cs"/>
          <w:rtl/>
        </w:rPr>
        <w:t xml:space="preserve"> מיום 30.9.2002 עמ' 45 </w:t>
      </w:r>
      <w:r>
        <w:rPr>
          <w:rFonts w:cs="FrankRuehl"/>
          <w:rtl/>
        </w:rPr>
        <w:t>–</w:t>
      </w:r>
      <w:r>
        <w:rPr>
          <w:rFonts w:cs="FrankRuehl" w:hint="cs"/>
          <w:rtl/>
        </w:rPr>
        <w:t xml:space="preserve"> הודעה תשס"ג-2002; תחילתה ביום 1.10.2002. </w:t>
      </w:r>
      <w:hyperlink r:id="rId40" w:history="1">
        <w:r>
          <w:rPr>
            <w:rStyle w:val="Hyperlink"/>
            <w:rFonts w:cs="FrankRuehl" w:hint="cs"/>
            <w:rtl/>
          </w:rPr>
          <w:t>מס' 6202</w:t>
        </w:r>
      </w:hyperlink>
      <w:r>
        <w:rPr>
          <w:rFonts w:cs="FrankRuehl" w:hint="cs"/>
          <w:rtl/>
        </w:rPr>
        <w:t xml:space="preserve"> מיום 14.10.2002 עמ' 78 </w:t>
      </w:r>
      <w:r>
        <w:rPr>
          <w:rFonts w:cs="FrankRuehl"/>
          <w:rtl/>
        </w:rPr>
        <w:t>–</w:t>
      </w:r>
      <w:r>
        <w:rPr>
          <w:rFonts w:cs="FrankRuehl" w:hint="cs"/>
          <w:rtl/>
        </w:rPr>
        <w:t xml:space="preserve"> צו תשס"ג-2002; ר' סעיף 2 לענין הוראת שעה.</w:t>
      </w:r>
    </w:p>
    <w:p w14:paraId="7F0EBB8F" w14:textId="77777777" w:rsidR="00837F91" w:rsidRDefault="00837F9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1" w:history="1">
        <w:r>
          <w:rPr>
            <w:rStyle w:val="Hyperlink"/>
            <w:rFonts w:cs="FrankRuehl" w:hint="cs"/>
            <w:rtl/>
          </w:rPr>
          <w:t>ק"ת תשס"ו מס' 6471</w:t>
        </w:r>
      </w:hyperlink>
      <w:r>
        <w:rPr>
          <w:rFonts w:cs="FrankRuehl" w:hint="cs"/>
          <w:rtl/>
        </w:rPr>
        <w:t xml:space="preserve"> מיום 30.3.2006 עמ' 623 </w:t>
      </w:r>
      <w:r>
        <w:rPr>
          <w:rFonts w:cs="FrankRuehl"/>
          <w:rtl/>
        </w:rPr>
        <w:t>–</w:t>
      </w:r>
      <w:r>
        <w:rPr>
          <w:rFonts w:cs="FrankRuehl" w:hint="cs"/>
          <w:rtl/>
        </w:rPr>
        <w:t xml:space="preserve"> הודעה תשס"ו-2006; תחילתה ביום 1.4.2006.</w:t>
      </w:r>
    </w:p>
    <w:p w14:paraId="733E59B4" w14:textId="77777777" w:rsidR="00837F91" w:rsidRDefault="00837F9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2" w:history="1">
        <w:r>
          <w:rPr>
            <w:rStyle w:val="Hyperlink"/>
            <w:rFonts w:cs="FrankRuehl" w:hint="cs"/>
            <w:rtl/>
          </w:rPr>
          <w:t>ק"ת תשס"ח מס' 6659</w:t>
        </w:r>
      </w:hyperlink>
      <w:r>
        <w:rPr>
          <w:rFonts w:cs="FrankRuehl" w:hint="cs"/>
          <w:rtl/>
        </w:rPr>
        <w:t xml:space="preserve"> מיום 30.3.2008 עמ' 683 </w:t>
      </w:r>
      <w:r>
        <w:rPr>
          <w:rFonts w:cs="FrankRuehl"/>
          <w:rtl/>
        </w:rPr>
        <w:t>–</w:t>
      </w:r>
      <w:r>
        <w:rPr>
          <w:rFonts w:cs="FrankRuehl" w:hint="cs"/>
          <w:rtl/>
        </w:rPr>
        <w:t xml:space="preserve"> הודעה תשס"ח-2008; תחילתה ביום 1.4.2008.</w:t>
      </w:r>
    </w:p>
    <w:p w14:paraId="3A0438DD" w14:textId="77777777" w:rsidR="00837F91" w:rsidRDefault="00837F91" w:rsidP="000F21C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3" w:history="1">
        <w:r w:rsidRPr="000F21CE">
          <w:rPr>
            <w:rStyle w:val="Hyperlink"/>
            <w:rFonts w:cs="FrankRuehl" w:hint="cs"/>
            <w:rtl/>
          </w:rPr>
          <w:t>ק"ת תשס"ט מס' 6765</w:t>
        </w:r>
      </w:hyperlink>
      <w:r>
        <w:rPr>
          <w:rFonts w:cs="FrankRuehl" w:hint="cs"/>
          <w:rtl/>
        </w:rPr>
        <w:t xml:space="preserve"> מיום 12.3.2009 עמ' 643 </w:t>
      </w:r>
      <w:r>
        <w:rPr>
          <w:rFonts w:cs="FrankRuehl"/>
          <w:rtl/>
        </w:rPr>
        <w:t>–</w:t>
      </w:r>
      <w:r>
        <w:rPr>
          <w:rFonts w:cs="FrankRuehl" w:hint="cs"/>
          <w:rtl/>
        </w:rPr>
        <w:t xml:space="preserve"> הודעה תשס"ט-2009; תחילתה ביום 1.4.2009.</w:t>
      </w:r>
    </w:p>
    <w:p w14:paraId="4F065478" w14:textId="77777777" w:rsidR="00837F91" w:rsidRDefault="00837F91" w:rsidP="00ED08F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4" w:history="1">
        <w:r w:rsidRPr="00ED08F9">
          <w:rPr>
            <w:rStyle w:val="Hyperlink"/>
            <w:rFonts w:cs="FrankRuehl" w:hint="cs"/>
            <w:rtl/>
          </w:rPr>
          <w:t>ק"ת תש"ע מס' 6880</w:t>
        </w:r>
      </w:hyperlink>
      <w:r>
        <w:rPr>
          <w:rFonts w:cs="FrankRuehl" w:hint="cs"/>
          <w:rtl/>
        </w:rPr>
        <w:t xml:space="preserve"> מיום 25.3.2010 עמ' 985 </w:t>
      </w:r>
      <w:r>
        <w:rPr>
          <w:rFonts w:cs="FrankRuehl"/>
          <w:rtl/>
        </w:rPr>
        <w:t>–</w:t>
      </w:r>
      <w:r>
        <w:rPr>
          <w:rFonts w:cs="FrankRuehl" w:hint="cs"/>
          <w:rtl/>
        </w:rPr>
        <w:t xml:space="preserve"> הודעה תש"ע-2010; תחילתה ביום 1.4.2010.</w:t>
      </w:r>
    </w:p>
    <w:p w14:paraId="40E365CC" w14:textId="77777777" w:rsidR="00A65CBB" w:rsidRDefault="00837F91" w:rsidP="00A65CB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5" w:history="1">
        <w:r w:rsidRPr="00D061A2">
          <w:rPr>
            <w:rStyle w:val="Hyperlink"/>
            <w:rFonts w:cs="FrankRuehl" w:hint="cs"/>
            <w:rtl/>
          </w:rPr>
          <w:t>ק"ת תשע"א</w:t>
        </w:r>
        <w:r w:rsidR="000850FC">
          <w:rPr>
            <w:rStyle w:val="Hyperlink"/>
            <w:rFonts w:cs="FrankRuehl" w:hint="cs"/>
            <w:rtl/>
          </w:rPr>
          <w:t>:</w:t>
        </w:r>
        <w:r w:rsidRPr="00D061A2">
          <w:rPr>
            <w:rStyle w:val="Hyperlink"/>
            <w:rFonts w:cs="FrankRuehl" w:hint="cs"/>
            <w:rtl/>
          </w:rPr>
          <w:t xml:space="preserve"> מס' 6992</w:t>
        </w:r>
      </w:hyperlink>
      <w:r>
        <w:rPr>
          <w:rFonts w:cs="FrankRuehl" w:hint="cs"/>
          <w:rtl/>
        </w:rPr>
        <w:t xml:space="preserve"> מיום 4.4.2011 עמ' 899 </w:t>
      </w:r>
      <w:r>
        <w:rPr>
          <w:rFonts w:cs="FrankRuehl"/>
          <w:rtl/>
        </w:rPr>
        <w:t>–</w:t>
      </w:r>
      <w:r>
        <w:rPr>
          <w:rFonts w:cs="FrankRuehl" w:hint="cs"/>
          <w:rtl/>
        </w:rPr>
        <w:t xml:space="preserve"> הודעה תשע"א-2011; תחילתה ביום 1.4.2011.</w:t>
      </w:r>
      <w:r w:rsidR="000850FC">
        <w:rPr>
          <w:rFonts w:cs="FrankRuehl" w:hint="cs"/>
          <w:rtl/>
        </w:rPr>
        <w:t xml:space="preserve"> </w:t>
      </w:r>
      <w:hyperlink r:id="rId46" w:history="1">
        <w:r w:rsidR="000850FC" w:rsidRPr="00A65CBB">
          <w:rPr>
            <w:rStyle w:val="Hyperlink"/>
            <w:rFonts w:cs="FrankRuehl" w:hint="cs"/>
            <w:rtl/>
          </w:rPr>
          <w:t>מס' 7035</w:t>
        </w:r>
      </w:hyperlink>
      <w:r w:rsidR="000850FC">
        <w:rPr>
          <w:rFonts w:cs="FrankRuehl" w:hint="cs"/>
          <w:rtl/>
        </w:rPr>
        <w:t xml:space="preserve"> מיום 26.9.2011 עמ' 1422 </w:t>
      </w:r>
      <w:r w:rsidR="000850FC">
        <w:rPr>
          <w:rFonts w:cs="FrankRuehl"/>
          <w:rtl/>
        </w:rPr>
        <w:t>–</w:t>
      </w:r>
      <w:r w:rsidR="000850FC">
        <w:rPr>
          <w:rFonts w:cs="FrankRuehl" w:hint="cs"/>
          <w:rtl/>
        </w:rPr>
        <w:t xml:space="preserve"> צו תשע"א-2011.</w:t>
      </w:r>
    </w:p>
    <w:p w14:paraId="6EC513A8" w14:textId="77777777" w:rsidR="003B6BFE" w:rsidRDefault="003B6BFE" w:rsidP="003B6BF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7" w:history="1">
        <w:r w:rsidR="003808D4" w:rsidRPr="003B6BFE">
          <w:rPr>
            <w:rStyle w:val="Hyperlink"/>
            <w:rFonts w:cs="FrankRuehl" w:hint="cs"/>
            <w:rtl/>
          </w:rPr>
          <w:t>ק"ת תשע"ב מס' 7109</w:t>
        </w:r>
      </w:hyperlink>
      <w:r w:rsidR="003808D4">
        <w:rPr>
          <w:rFonts w:cs="FrankRuehl" w:hint="cs"/>
          <w:rtl/>
        </w:rPr>
        <w:t xml:space="preserve"> מיום 16.4.2012 עמ' 1030 </w:t>
      </w:r>
      <w:r w:rsidR="003808D4">
        <w:rPr>
          <w:rFonts w:cs="FrankRuehl"/>
          <w:rtl/>
        </w:rPr>
        <w:t>–</w:t>
      </w:r>
      <w:r w:rsidR="003808D4">
        <w:rPr>
          <w:rFonts w:cs="FrankRuehl" w:hint="cs"/>
          <w:rtl/>
        </w:rPr>
        <w:t xml:space="preserve"> הודעה תשע"ב-2012; תחילתה ביום 1.4.2012.</w:t>
      </w:r>
    </w:p>
    <w:p w14:paraId="198FF7FD" w14:textId="77777777" w:rsidR="005B006C" w:rsidRDefault="005B006C" w:rsidP="005B006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8" w:history="1">
        <w:r w:rsidR="00174A96" w:rsidRPr="005B006C">
          <w:rPr>
            <w:rStyle w:val="Hyperlink"/>
            <w:rFonts w:cs="FrankRuehl" w:hint="cs"/>
            <w:rtl/>
          </w:rPr>
          <w:t>ק"ת תשע"ג מס' 7231</w:t>
        </w:r>
      </w:hyperlink>
      <w:r w:rsidR="00174A96">
        <w:rPr>
          <w:rFonts w:cs="FrankRuehl" w:hint="cs"/>
          <w:rtl/>
        </w:rPr>
        <w:t xml:space="preserve"> מיום 12.3.2013 עמ' 872 </w:t>
      </w:r>
      <w:r w:rsidR="00174A96">
        <w:rPr>
          <w:rFonts w:cs="FrankRuehl"/>
          <w:rtl/>
        </w:rPr>
        <w:t>–</w:t>
      </w:r>
      <w:r w:rsidR="00174A96">
        <w:rPr>
          <w:rFonts w:cs="FrankRuehl" w:hint="cs"/>
          <w:rtl/>
        </w:rPr>
        <w:t xml:space="preserve"> הודעה תשע"ג-2013; תחילתה ביום 1.4.2013.</w:t>
      </w:r>
    </w:p>
    <w:p w14:paraId="43296460" w14:textId="77777777" w:rsidR="00670FFA" w:rsidRDefault="00670FFA" w:rsidP="00670FF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9" w:history="1">
        <w:r w:rsidR="00F22554" w:rsidRPr="00670FFA">
          <w:rPr>
            <w:rStyle w:val="Hyperlink"/>
            <w:rFonts w:cs="FrankRuehl" w:hint="cs"/>
            <w:rtl/>
          </w:rPr>
          <w:t>ק"ת תשע"ד מס' 7358</w:t>
        </w:r>
      </w:hyperlink>
      <w:r w:rsidR="00F22554">
        <w:rPr>
          <w:rFonts w:cs="FrankRuehl" w:hint="cs"/>
          <w:rtl/>
        </w:rPr>
        <w:t xml:space="preserve"> מיום 24.3.2014 עמ' 984 </w:t>
      </w:r>
      <w:r w:rsidR="00F22554">
        <w:rPr>
          <w:rFonts w:cs="FrankRuehl"/>
          <w:rtl/>
        </w:rPr>
        <w:t>–</w:t>
      </w:r>
      <w:r w:rsidR="00F22554">
        <w:rPr>
          <w:rFonts w:cs="FrankRuehl" w:hint="cs"/>
          <w:rtl/>
        </w:rPr>
        <w:t xml:space="preserve"> הודעה תשע"ד-2014; תחילתה ביום 1.4.2014.</w:t>
      </w:r>
    </w:p>
    <w:p w14:paraId="25FC8AF2" w14:textId="77777777" w:rsidR="00FF39F9" w:rsidRDefault="00FF39F9" w:rsidP="00FF39F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0" w:history="1">
        <w:r w:rsidR="00093833" w:rsidRPr="00FF39F9">
          <w:rPr>
            <w:rStyle w:val="Hyperlink"/>
            <w:rFonts w:cs="FrankRuehl" w:hint="cs"/>
            <w:rtl/>
          </w:rPr>
          <w:t>ק"ת תשע"ו מס' 7629</w:t>
        </w:r>
      </w:hyperlink>
      <w:r w:rsidR="00093833">
        <w:rPr>
          <w:rFonts w:cs="FrankRuehl" w:hint="cs"/>
          <w:rtl/>
        </w:rPr>
        <w:t xml:space="preserve"> מיום 10.3.2016 עמ' 826 </w:t>
      </w:r>
      <w:r w:rsidR="00093833">
        <w:rPr>
          <w:rFonts w:cs="FrankRuehl"/>
          <w:rtl/>
        </w:rPr>
        <w:t>–</w:t>
      </w:r>
      <w:r w:rsidR="00093833">
        <w:rPr>
          <w:rFonts w:cs="FrankRuehl" w:hint="cs"/>
          <w:rtl/>
        </w:rPr>
        <w:t xml:space="preserve"> הודעה תשע"ו-2016; תחילתה ביום 1.4.2016.</w:t>
      </w:r>
    </w:p>
    <w:p w14:paraId="646B381C" w14:textId="77777777" w:rsidR="00481E41" w:rsidRDefault="00481E41" w:rsidP="00481E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1" w:history="1">
        <w:r w:rsidR="005F687E" w:rsidRPr="00481E41">
          <w:rPr>
            <w:rStyle w:val="Hyperlink"/>
            <w:rFonts w:cs="FrankRuehl" w:hint="cs"/>
            <w:rtl/>
          </w:rPr>
          <w:t>ק"ת תשע"ח מס' 7972</w:t>
        </w:r>
      </w:hyperlink>
      <w:r w:rsidR="005F687E">
        <w:rPr>
          <w:rFonts w:cs="FrankRuehl" w:hint="cs"/>
          <w:rtl/>
        </w:rPr>
        <w:t xml:space="preserve"> מיום 26.3.2018 עמ' 1175 </w:t>
      </w:r>
      <w:r w:rsidR="005F687E">
        <w:rPr>
          <w:rFonts w:cs="FrankRuehl"/>
          <w:rtl/>
        </w:rPr>
        <w:t>–</w:t>
      </w:r>
      <w:r w:rsidR="005F687E">
        <w:rPr>
          <w:rFonts w:cs="FrankRuehl" w:hint="cs"/>
          <w:rtl/>
        </w:rPr>
        <w:t xml:space="preserve"> הודעה תשע"ח-2018; תחילתה ביום 1.4.2018.</w:t>
      </w:r>
    </w:p>
    <w:p w14:paraId="00546DFB" w14:textId="77777777" w:rsidR="009A4F9B" w:rsidRDefault="009A4F9B" w:rsidP="009A4F9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2" w:history="1">
        <w:r w:rsidR="00522769" w:rsidRPr="009A4F9B">
          <w:rPr>
            <w:rStyle w:val="Hyperlink"/>
            <w:rFonts w:cs="FrankRuehl" w:hint="cs"/>
            <w:rtl/>
          </w:rPr>
          <w:t>ק"ת תשע"ט מס' 8193</w:t>
        </w:r>
      </w:hyperlink>
      <w:r w:rsidR="00522769">
        <w:rPr>
          <w:rFonts w:cs="FrankRuehl" w:hint="cs"/>
          <w:rtl/>
        </w:rPr>
        <w:t xml:space="preserve"> מיום 24.3.2019 עמ' 3048 </w:t>
      </w:r>
      <w:r w:rsidR="00522769">
        <w:rPr>
          <w:rFonts w:cs="FrankRuehl"/>
          <w:rtl/>
        </w:rPr>
        <w:t>–</w:t>
      </w:r>
      <w:r w:rsidR="00522769">
        <w:rPr>
          <w:rFonts w:cs="FrankRuehl" w:hint="cs"/>
          <w:rtl/>
        </w:rPr>
        <w:t xml:space="preserve"> הודעה תשע"ט-2019; תחילתה ביום 1.4.2019.</w:t>
      </w:r>
    </w:p>
    <w:p w14:paraId="420BE790" w14:textId="77777777" w:rsidR="000A0B51" w:rsidRDefault="000A0B51" w:rsidP="000A0B5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3" w:history="1">
        <w:r w:rsidR="00204ECC" w:rsidRPr="000A0B51">
          <w:rPr>
            <w:rStyle w:val="Hyperlink"/>
            <w:rFonts w:cs="FrankRuehl" w:hint="cs"/>
            <w:rtl/>
          </w:rPr>
          <w:t>ק"ת תש"ף מס' 8373</w:t>
        </w:r>
      </w:hyperlink>
      <w:r w:rsidR="00204ECC">
        <w:rPr>
          <w:rFonts w:cs="FrankRuehl" w:hint="cs"/>
          <w:rtl/>
        </w:rPr>
        <w:t xml:space="preserve"> מיום 10.3.2020 עמ' 721 </w:t>
      </w:r>
      <w:r w:rsidR="00204ECC">
        <w:rPr>
          <w:rFonts w:cs="FrankRuehl"/>
          <w:rtl/>
        </w:rPr>
        <w:t>–</w:t>
      </w:r>
      <w:r w:rsidR="00204ECC">
        <w:rPr>
          <w:rFonts w:cs="FrankRuehl" w:hint="cs"/>
          <w:rtl/>
        </w:rPr>
        <w:t xml:space="preserve"> הודעה תש"ף-2020; תחילתה ביום 1.4.2020.</w:t>
      </w:r>
    </w:p>
    <w:p w14:paraId="5DBF4DB0" w14:textId="77777777" w:rsidR="00092CD7" w:rsidRDefault="00092CD7" w:rsidP="00092CD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4" w:history="1">
        <w:r w:rsidR="00EC079B" w:rsidRPr="00092CD7">
          <w:rPr>
            <w:rStyle w:val="Hyperlink"/>
            <w:rFonts w:cs="FrankRuehl" w:hint="cs"/>
            <w:rtl/>
          </w:rPr>
          <w:t>ק"ת תשפ"א מס' 9281</w:t>
        </w:r>
      </w:hyperlink>
      <w:r w:rsidR="00EC079B">
        <w:rPr>
          <w:rFonts w:cs="FrankRuehl" w:hint="cs"/>
          <w:rtl/>
        </w:rPr>
        <w:t xml:space="preserve"> מיום 18.3.2021 עמ' 2735 </w:t>
      </w:r>
      <w:r w:rsidR="00EC079B">
        <w:rPr>
          <w:rFonts w:cs="FrankRuehl"/>
          <w:rtl/>
        </w:rPr>
        <w:t>–</w:t>
      </w:r>
      <w:r w:rsidR="00EC079B">
        <w:rPr>
          <w:rFonts w:cs="FrankRuehl" w:hint="cs"/>
          <w:rtl/>
        </w:rPr>
        <w:t xml:space="preserve"> הודעה תשפ"א-2021; תחילתה ביום 1.4.2021.</w:t>
      </w:r>
    </w:p>
    <w:p w14:paraId="0F144104" w14:textId="77777777" w:rsidR="00092BF7" w:rsidRDefault="00092BF7" w:rsidP="00092BF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5" w:history="1">
        <w:r w:rsidR="00FA1B53" w:rsidRPr="00092BF7">
          <w:rPr>
            <w:rStyle w:val="Hyperlink"/>
            <w:rFonts w:cs="FrankRuehl" w:hint="cs"/>
            <w:rtl/>
          </w:rPr>
          <w:t>ק"ת תשפ"ב מס' 10087</w:t>
        </w:r>
      </w:hyperlink>
      <w:r w:rsidR="00FA1B53">
        <w:rPr>
          <w:rFonts w:cs="FrankRuehl" w:hint="cs"/>
          <w:rtl/>
        </w:rPr>
        <w:t xml:space="preserve"> מיום 4.4.2022 עמ' 2538 </w:t>
      </w:r>
      <w:r w:rsidR="00FA1B53">
        <w:rPr>
          <w:rFonts w:cs="FrankRuehl"/>
          <w:rtl/>
        </w:rPr>
        <w:t>–</w:t>
      </w:r>
      <w:r w:rsidR="00FA1B53">
        <w:rPr>
          <w:rFonts w:cs="FrankRuehl" w:hint="cs"/>
          <w:rtl/>
        </w:rPr>
        <w:t xml:space="preserve"> הודעה תשפ"ב-2022; תחילתה ביום 1.4.2022.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AD95E" w14:textId="77777777" w:rsidR="00837F91" w:rsidRDefault="00837F91">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56619808" w14:textId="77777777" w:rsidR="00837F91" w:rsidRDefault="00837F9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9123D2D" w14:textId="77777777" w:rsidR="00837F91" w:rsidRDefault="00837F91">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6C2F4" w14:textId="77777777" w:rsidR="00837F91" w:rsidRDefault="00837F91">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צו הפיקוח על מצרכים ושירותים (ייצור מוצרי תעבורה והסחר בהם), תשמ"ג-1982</w:t>
    </w:r>
  </w:p>
  <w:p w14:paraId="499206B9" w14:textId="77777777" w:rsidR="00837F91" w:rsidRDefault="00837F9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218B942" w14:textId="77777777" w:rsidR="00837F91" w:rsidRDefault="00837F91">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321087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4B2E"/>
    <w:rsid w:val="00020482"/>
    <w:rsid w:val="00020CDE"/>
    <w:rsid w:val="00030412"/>
    <w:rsid w:val="000850FC"/>
    <w:rsid w:val="00092BF7"/>
    <w:rsid w:val="00092CD7"/>
    <w:rsid w:val="00093833"/>
    <w:rsid w:val="000A0B51"/>
    <w:rsid w:val="000E4B2E"/>
    <w:rsid w:val="000F21CE"/>
    <w:rsid w:val="001549BD"/>
    <w:rsid w:val="00174A96"/>
    <w:rsid w:val="0019187B"/>
    <w:rsid w:val="001B0772"/>
    <w:rsid w:val="00204ECC"/>
    <w:rsid w:val="00287DC6"/>
    <w:rsid w:val="00296A6F"/>
    <w:rsid w:val="002F7AA3"/>
    <w:rsid w:val="003808D4"/>
    <w:rsid w:val="003B6BFE"/>
    <w:rsid w:val="004121E5"/>
    <w:rsid w:val="00481E41"/>
    <w:rsid w:val="00494318"/>
    <w:rsid w:val="00505A7D"/>
    <w:rsid w:val="00522769"/>
    <w:rsid w:val="005A47D3"/>
    <w:rsid w:val="005B006C"/>
    <w:rsid w:val="005F687E"/>
    <w:rsid w:val="0064097D"/>
    <w:rsid w:val="00640FB0"/>
    <w:rsid w:val="00670FFA"/>
    <w:rsid w:val="006D00A1"/>
    <w:rsid w:val="00702E31"/>
    <w:rsid w:val="007713E6"/>
    <w:rsid w:val="007D692C"/>
    <w:rsid w:val="007E0A01"/>
    <w:rsid w:val="00803F9C"/>
    <w:rsid w:val="00811606"/>
    <w:rsid w:val="00836991"/>
    <w:rsid w:val="00837F91"/>
    <w:rsid w:val="00840243"/>
    <w:rsid w:val="00862665"/>
    <w:rsid w:val="008A0C24"/>
    <w:rsid w:val="0094636B"/>
    <w:rsid w:val="0094702A"/>
    <w:rsid w:val="009A4F9B"/>
    <w:rsid w:val="009B56FE"/>
    <w:rsid w:val="009D30F8"/>
    <w:rsid w:val="00A20980"/>
    <w:rsid w:val="00A32C07"/>
    <w:rsid w:val="00A65CBB"/>
    <w:rsid w:val="00AF1716"/>
    <w:rsid w:val="00B03874"/>
    <w:rsid w:val="00B93428"/>
    <w:rsid w:val="00C510C0"/>
    <w:rsid w:val="00CC65B2"/>
    <w:rsid w:val="00CF0D0E"/>
    <w:rsid w:val="00D061A2"/>
    <w:rsid w:val="00D70927"/>
    <w:rsid w:val="00DB5EEB"/>
    <w:rsid w:val="00E263FD"/>
    <w:rsid w:val="00E31EBE"/>
    <w:rsid w:val="00E54102"/>
    <w:rsid w:val="00EC079B"/>
    <w:rsid w:val="00ED08F9"/>
    <w:rsid w:val="00F22554"/>
    <w:rsid w:val="00F32FD4"/>
    <w:rsid w:val="00F702F8"/>
    <w:rsid w:val="00FA1B53"/>
    <w:rsid w:val="00FA7AFD"/>
    <w:rsid w:val="00FF39F9"/>
    <w:rsid w:val="00FF6B4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1093E2D5"/>
  <w15:chartTrackingRefBased/>
  <w15:docId w15:val="{8AFFD42A-C62F-4B6E-AD83-5A58688C4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character" w:customStyle="1" w:styleId="UnresolvedMention">
    <w:name w:val="Unresolved Mention"/>
    <w:uiPriority w:val="99"/>
    <w:semiHidden/>
    <w:unhideWhenUsed/>
    <w:rsid w:val="005F687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06/TAK-4642.pdf" TargetMode="External"/><Relationship Id="rId21" Type="http://schemas.openxmlformats.org/officeDocument/2006/relationships/hyperlink" Target="http://www.nevo.co.il/Law_word/law06/TAK-5000.pdf" TargetMode="External"/><Relationship Id="rId42" Type="http://schemas.openxmlformats.org/officeDocument/2006/relationships/hyperlink" Target="http://www.nevo.co.il/Law_word/law06/TAK-5673.pdf" TargetMode="External"/><Relationship Id="rId47" Type="http://schemas.openxmlformats.org/officeDocument/2006/relationships/hyperlink" Target="http://www.nevo.co.il/Law_word/law06/TAK-5850.pdf" TargetMode="External"/><Relationship Id="rId63" Type="http://schemas.openxmlformats.org/officeDocument/2006/relationships/hyperlink" Target="http://www.nevo.co.il/Law_word/law06/tak-7231.pdf" TargetMode="External"/><Relationship Id="rId68" Type="http://schemas.openxmlformats.org/officeDocument/2006/relationships/hyperlink" Target="https://www.nevo.co.il/Law_word/law06/tak-8373.pdf" TargetMode="External"/><Relationship Id="rId16" Type="http://schemas.openxmlformats.org/officeDocument/2006/relationships/hyperlink" Target="http://www.nevo.co.il/Law_word/law06/TAK-5000.pdf" TargetMode="External"/><Relationship Id="rId11" Type="http://schemas.openxmlformats.org/officeDocument/2006/relationships/hyperlink" Target="http://www.nevo.co.il/Law_word/law06/TAK-5000.pdf" TargetMode="External"/><Relationship Id="rId32" Type="http://schemas.openxmlformats.org/officeDocument/2006/relationships/hyperlink" Target="http://www.nevo.co.il/Law_word/law06/TAK-5152.pdf" TargetMode="External"/><Relationship Id="rId37" Type="http://schemas.openxmlformats.org/officeDocument/2006/relationships/hyperlink" Target="http://www.nevo.co.il/Law_word/law06/TAK-5512.pdf" TargetMode="External"/><Relationship Id="rId53" Type="http://schemas.openxmlformats.org/officeDocument/2006/relationships/hyperlink" Target="http://www.nevo.co.il/Law_word/law06/TAK-6060.pdf" TargetMode="External"/><Relationship Id="rId58" Type="http://schemas.openxmlformats.org/officeDocument/2006/relationships/hyperlink" Target="http://www.nevo.co.il/Law_word/law06/tak-6659.pdf" TargetMode="External"/><Relationship Id="rId74" Type="http://schemas.openxmlformats.org/officeDocument/2006/relationships/hyperlink" Target="http://www.nevo.co.il/Law_word/law06/TAK-4508.pdf" TargetMode="External"/><Relationship Id="rId79"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hyperlink" Target="http://www.nevo.co.il/Law_word/law06/tak-6992.pdf" TargetMode="External"/><Relationship Id="rId19" Type="http://schemas.openxmlformats.org/officeDocument/2006/relationships/hyperlink" Target="http://www.nevo.co.il/Law_word/law06/TAK-4642.pdf" TargetMode="External"/><Relationship Id="rId14" Type="http://schemas.openxmlformats.org/officeDocument/2006/relationships/hyperlink" Target="http://www.nevo.co.il/Law_word/law06/TAK-4642.pdf" TargetMode="External"/><Relationship Id="rId22" Type="http://schemas.openxmlformats.org/officeDocument/2006/relationships/hyperlink" Target="http://www.nevo.co.il/Law_word/law06/TAK-5400.pdf" TargetMode="External"/><Relationship Id="rId27" Type="http://schemas.openxmlformats.org/officeDocument/2006/relationships/hyperlink" Target="http://www.nevo.co.il/Law_word/law06/TAK-4642.pdf" TargetMode="External"/><Relationship Id="rId30" Type="http://schemas.openxmlformats.org/officeDocument/2006/relationships/hyperlink" Target="http://www.nevo.co.il/Law_word/law06/TAK-5000.pdf" TargetMode="External"/><Relationship Id="rId35" Type="http://schemas.openxmlformats.org/officeDocument/2006/relationships/hyperlink" Target="http://www.nevo.co.il/Law_word/law06/TAK-5432.pdf" TargetMode="External"/><Relationship Id="rId43" Type="http://schemas.openxmlformats.org/officeDocument/2006/relationships/hyperlink" Target="http://www.nevo.co.il/Law_word/law06/TAK-5708.pdf" TargetMode="External"/><Relationship Id="rId48" Type="http://schemas.openxmlformats.org/officeDocument/2006/relationships/hyperlink" Target="http://www.nevo.co.il/Law_word/law06/TAK-5894.pdf" TargetMode="External"/><Relationship Id="rId56" Type="http://schemas.openxmlformats.org/officeDocument/2006/relationships/hyperlink" Target="http://www.nevo.co.il/Law_word/law06/TAK-6199.pdf" TargetMode="External"/><Relationship Id="rId64" Type="http://schemas.openxmlformats.org/officeDocument/2006/relationships/hyperlink" Target="http://www.nevo.co.il/Law_word/law06/tak-7358.pdf" TargetMode="External"/><Relationship Id="rId69" Type="http://schemas.openxmlformats.org/officeDocument/2006/relationships/hyperlink" Target="https://www.nevo.co.il/law_word/law06/tak-9281.pdf" TargetMode="External"/><Relationship Id="rId77" Type="http://schemas.openxmlformats.org/officeDocument/2006/relationships/header" Target="header2.xml"/><Relationship Id="rId8" Type="http://schemas.openxmlformats.org/officeDocument/2006/relationships/hyperlink" Target="http://www.nevo.co.il/Law_word/law06/TAK-5000.pdf" TargetMode="External"/><Relationship Id="rId51" Type="http://schemas.openxmlformats.org/officeDocument/2006/relationships/hyperlink" Target="http://www.nevo.co.il/Law_word/law06/TAK-5996.pdf" TargetMode="External"/><Relationship Id="rId72" Type="http://schemas.openxmlformats.org/officeDocument/2006/relationships/hyperlink" Target="http://www.nevo.co.il/Law_word/law06/TAK-4529.pdf"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_word/law06/TAK-5000.pdf" TargetMode="External"/><Relationship Id="rId17" Type="http://schemas.openxmlformats.org/officeDocument/2006/relationships/hyperlink" Target="http://www.nevo.co.il/Law_word/law06/tak-7035.pdf" TargetMode="External"/><Relationship Id="rId25" Type="http://schemas.openxmlformats.org/officeDocument/2006/relationships/hyperlink" Target="http://www.nevo.co.il/Law_word/law06/TAK-4642.pdf" TargetMode="External"/><Relationship Id="rId33" Type="http://schemas.openxmlformats.org/officeDocument/2006/relationships/hyperlink" Target="http://www.nevo.co.il/Law_word/law06/TAK-5226.pdf" TargetMode="External"/><Relationship Id="rId38" Type="http://schemas.openxmlformats.org/officeDocument/2006/relationships/hyperlink" Target="http://www.nevo.co.il/Law_word/law06/TAK-5547.pdf" TargetMode="External"/><Relationship Id="rId46" Type="http://schemas.openxmlformats.org/officeDocument/2006/relationships/hyperlink" Target="http://www.nevo.co.il/Law_word/law06/TAK-5819.pdf" TargetMode="External"/><Relationship Id="rId59" Type="http://schemas.openxmlformats.org/officeDocument/2006/relationships/hyperlink" Target="http://www.nevo.co.il/Law_word/law06/TAK-6765.pdf" TargetMode="External"/><Relationship Id="rId67" Type="http://schemas.openxmlformats.org/officeDocument/2006/relationships/hyperlink" Target="http://www.nevo.co.il/Law_word/law06/tak-8193.pdf" TargetMode="External"/><Relationship Id="rId20" Type="http://schemas.openxmlformats.org/officeDocument/2006/relationships/hyperlink" Target="http://www.nevo.co.il/Law_word/law06/TAK-4642.pdf" TargetMode="External"/><Relationship Id="rId41" Type="http://schemas.openxmlformats.org/officeDocument/2006/relationships/hyperlink" Target="http://www.nevo.co.il/Law_word/law06/TAK-5627.pdf" TargetMode="External"/><Relationship Id="rId54" Type="http://schemas.openxmlformats.org/officeDocument/2006/relationships/hyperlink" Target="http://www.nevo.co.il/Law_word/law06/TAK-6124.pdf" TargetMode="External"/><Relationship Id="rId62" Type="http://schemas.openxmlformats.org/officeDocument/2006/relationships/hyperlink" Target="http://www.nevo.co.il/Law_word/law06/tak-7109.pdf" TargetMode="External"/><Relationship Id="rId70" Type="http://schemas.openxmlformats.org/officeDocument/2006/relationships/hyperlink" Target="https://www.nevo.co.il/Law_word/law06/tak-10087.pdf" TargetMode="External"/><Relationship Id="rId75"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_word/law06/TAK-4642.pdf" TargetMode="External"/><Relationship Id="rId23" Type="http://schemas.openxmlformats.org/officeDocument/2006/relationships/hyperlink" Target="http://www.nevo.co.il/Law_word/law06/TAK-5400.pdf" TargetMode="External"/><Relationship Id="rId28" Type="http://schemas.openxmlformats.org/officeDocument/2006/relationships/hyperlink" Target="http://www.nevo.co.il/Law_word/law06/TAK-5286.pdf" TargetMode="External"/><Relationship Id="rId36" Type="http://schemas.openxmlformats.org/officeDocument/2006/relationships/hyperlink" Target="http://www.nevo.co.il/Law_word/law06/TAK-5471.pdf" TargetMode="External"/><Relationship Id="rId49" Type="http://schemas.openxmlformats.org/officeDocument/2006/relationships/hyperlink" Target="http://www.nevo.co.il/Law_word/law06/TAK-5927.pdf" TargetMode="External"/><Relationship Id="rId57" Type="http://schemas.openxmlformats.org/officeDocument/2006/relationships/hyperlink" Target="http://www.nevo.co.il/Law_word/law06/TAK-6471.pdf" TargetMode="External"/><Relationship Id="rId10" Type="http://schemas.openxmlformats.org/officeDocument/2006/relationships/hyperlink" Target="http://www.nevo.co.il/Law_word/law06/TAK-4642.pdf" TargetMode="External"/><Relationship Id="rId31" Type="http://schemas.openxmlformats.org/officeDocument/2006/relationships/hyperlink" Target="http://www.nevo.co.il/Law_word/law06/TAK-5022.pdf" TargetMode="External"/><Relationship Id="rId44" Type="http://schemas.openxmlformats.org/officeDocument/2006/relationships/hyperlink" Target="http://www.nevo.co.il/Law_word/law06/TAK-5743.pdf" TargetMode="External"/><Relationship Id="rId52" Type="http://schemas.openxmlformats.org/officeDocument/2006/relationships/hyperlink" Target="http://www.nevo.co.il/Law_word/law06/TAK-6035.pdf" TargetMode="External"/><Relationship Id="rId60" Type="http://schemas.openxmlformats.org/officeDocument/2006/relationships/hyperlink" Target="http://www.nevo.co.il/Law_word/law06/tak-6880.pdf" TargetMode="External"/><Relationship Id="rId65" Type="http://schemas.openxmlformats.org/officeDocument/2006/relationships/hyperlink" Target="http://www.nevo.co.il/Law_word/law06/tak-7629.pdf" TargetMode="External"/><Relationship Id="rId73" Type="http://schemas.openxmlformats.org/officeDocument/2006/relationships/hyperlink" Target="http://www.nevo.co.il/Law_word/law06/TAK-4735.pdf" TargetMode="External"/><Relationship Id="rId78" Type="http://schemas.openxmlformats.org/officeDocument/2006/relationships/footer" Target="footer1.xm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_word/law06/TAK-5044.pdf" TargetMode="External"/><Relationship Id="rId13" Type="http://schemas.openxmlformats.org/officeDocument/2006/relationships/hyperlink" Target="http://www.nevo.co.il/Law_word/law06/TAK-5000.pdf" TargetMode="External"/><Relationship Id="rId18" Type="http://schemas.openxmlformats.org/officeDocument/2006/relationships/hyperlink" Target="http://www.nevo.co.il/Law_word/law06/TAK-6202.pdf" TargetMode="External"/><Relationship Id="rId39" Type="http://schemas.openxmlformats.org/officeDocument/2006/relationships/hyperlink" Target="http://www.nevo.co.il/Law_word/law06/TAK-5577.pdf" TargetMode="External"/><Relationship Id="rId34" Type="http://schemas.openxmlformats.org/officeDocument/2006/relationships/hyperlink" Target="http://www.nevo.co.il/Law_word/law06/TAK-5395.pdf" TargetMode="External"/><Relationship Id="rId50" Type="http://schemas.openxmlformats.org/officeDocument/2006/relationships/hyperlink" Target="http://www.nevo.co.il/Law_word/law06/TAK-5964.pdf" TargetMode="External"/><Relationship Id="rId55" Type="http://schemas.openxmlformats.org/officeDocument/2006/relationships/hyperlink" Target="http://www.nevo.co.il/Law_word/law06/TAK-6160.pdf" TargetMode="External"/><Relationship Id="rId76" Type="http://schemas.openxmlformats.org/officeDocument/2006/relationships/header" Target="header1.xml"/><Relationship Id="rId7" Type="http://schemas.openxmlformats.org/officeDocument/2006/relationships/hyperlink" Target="http://www.nevo.co.il/Law_word/law06/TAK-5000.pdf" TargetMode="External"/><Relationship Id="rId71" Type="http://schemas.openxmlformats.org/officeDocument/2006/relationships/hyperlink" Target="http://www.nevo.co.il/Law_word/law06/TAK-4529.pdf" TargetMode="External"/><Relationship Id="rId2" Type="http://schemas.openxmlformats.org/officeDocument/2006/relationships/styles" Target="styles.xml"/><Relationship Id="rId29" Type="http://schemas.openxmlformats.org/officeDocument/2006/relationships/hyperlink" Target="http://www.nevo.co.il/Law_word/law06/TAK-4642.pdf" TargetMode="External"/><Relationship Id="rId24" Type="http://schemas.openxmlformats.org/officeDocument/2006/relationships/hyperlink" Target="http://www.nevo.co.il/Law_word/law06/TAK-4642.pdf" TargetMode="External"/><Relationship Id="rId40" Type="http://schemas.openxmlformats.org/officeDocument/2006/relationships/hyperlink" Target="http://www.nevo.co.il/Law_word/law06/TAK-5590.pdf" TargetMode="External"/><Relationship Id="rId45" Type="http://schemas.openxmlformats.org/officeDocument/2006/relationships/hyperlink" Target="http://www.nevo.co.il/Law_word/law06/TAK-5784.pdf" TargetMode="External"/><Relationship Id="rId66" Type="http://schemas.openxmlformats.org/officeDocument/2006/relationships/hyperlink" Target="http://www.nevo.co.il/Law_word/law06/tak-7972.pdf"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06/TAK-5152.pdf" TargetMode="External"/><Relationship Id="rId18" Type="http://schemas.openxmlformats.org/officeDocument/2006/relationships/hyperlink" Target="http://www.nevo.co.il/Law_word/law06/TAK-5432.pdf" TargetMode="External"/><Relationship Id="rId26" Type="http://schemas.openxmlformats.org/officeDocument/2006/relationships/hyperlink" Target="http://www.nevo.co.il/Law_word/law06/TAK-5708.pdf" TargetMode="External"/><Relationship Id="rId39" Type="http://schemas.openxmlformats.org/officeDocument/2006/relationships/hyperlink" Target="http://www.nevo.co.il/Law_word/law06/TAK-6199.pdf" TargetMode="External"/><Relationship Id="rId21" Type="http://schemas.openxmlformats.org/officeDocument/2006/relationships/hyperlink" Target="http://www.nevo.co.il/Law_word/law06/TAK-5547.pdf" TargetMode="External"/><Relationship Id="rId34" Type="http://schemas.openxmlformats.org/officeDocument/2006/relationships/hyperlink" Target="http://www.nevo.co.il/Law_word/law06/TAK-5996.pdf" TargetMode="External"/><Relationship Id="rId42" Type="http://schemas.openxmlformats.org/officeDocument/2006/relationships/hyperlink" Target="http://www.nevo.co.il/Law_word/law06/TAK-6659.pdf" TargetMode="External"/><Relationship Id="rId47" Type="http://schemas.openxmlformats.org/officeDocument/2006/relationships/hyperlink" Target="http://www.nevo.co.il/Law_word/law06/TAK-7109.pdf" TargetMode="External"/><Relationship Id="rId50" Type="http://schemas.openxmlformats.org/officeDocument/2006/relationships/hyperlink" Target="http://www.nevo.co.il/Law_word/law06/tak-7629.pdf" TargetMode="External"/><Relationship Id="rId55" Type="http://schemas.openxmlformats.org/officeDocument/2006/relationships/hyperlink" Target="https://www.nevo.co.il/law_word/law06/tak-10087.pdf" TargetMode="External"/><Relationship Id="rId7" Type="http://schemas.openxmlformats.org/officeDocument/2006/relationships/hyperlink" Target="http://www.nevo.co.il/Law_word/law06/TAK-4795.pdf" TargetMode="External"/><Relationship Id="rId2" Type="http://schemas.openxmlformats.org/officeDocument/2006/relationships/hyperlink" Target="http://www.nevo.co.il/Law_word/law06/TAK-4508.pdf" TargetMode="External"/><Relationship Id="rId16" Type="http://schemas.openxmlformats.org/officeDocument/2006/relationships/hyperlink" Target="http://www.nevo.co.il/Law_word/law06/TAK-5395.pdf" TargetMode="External"/><Relationship Id="rId29" Type="http://schemas.openxmlformats.org/officeDocument/2006/relationships/hyperlink" Target="http://www.nevo.co.il/Law_word/law06/TAK-5819.pdf" TargetMode="External"/><Relationship Id="rId11" Type="http://schemas.openxmlformats.org/officeDocument/2006/relationships/hyperlink" Target="http://www.nevo.co.il/Law_word/law06/TAK-5022.pdf" TargetMode="External"/><Relationship Id="rId24" Type="http://schemas.openxmlformats.org/officeDocument/2006/relationships/hyperlink" Target="http://www.nevo.co.il/Law_word/law06/TAK-5627.pdf" TargetMode="External"/><Relationship Id="rId32" Type="http://schemas.openxmlformats.org/officeDocument/2006/relationships/hyperlink" Target="http://www.nevo.co.il/Law_word/law06/TAK-5927.pdf" TargetMode="External"/><Relationship Id="rId37" Type="http://schemas.openxmlformats.org/officeDocument/2006/relationships/hyperlink" Target="http://www.nevo.co.il/Law_word/law06/TAK-6124.pdf" TargetMode="External"/><Relationship Id="rId40" Type="http://schemas.openxmlformats.org/officeDocument/2006/relationships/hyperlink" Target="http://www.nevo.co.il/Law_word/law06/TAK-6202.pdf" TargetMode="External"/><Relationship Id="rId45" Type="http://schemas.openxmlformats.org/officeDocument/2006/relationships/hyperlink" Target="http://www.nevo.co.il/Law_word/law06/tak-6992.pdf" TargetMode="External"/><Relationship Id="rId53" Type="http://schemas.openxmlformats.org/officeDocument/2006/relationships/hyperlink" Target="http://www.nevo.co.il/Law_word/law06/tak-8373.pdf" TargetMode="External"/><Relationship Id="rId5" Type="http://schemas.openxmlformats.org/officeDocument/2006/relationships/hyperlink" Target="http://www.nevo.co.il/Law_word/law06/TAK-4735.pdf" TargetMode="External"/><Relationship Id="rId10" Type="http://schemas.openxmlformats.org/officeDocument/2006/relationships/hyperlink" Target="http://www.nevo.co.il/Law_word/law06/TAK-5000.pdf" TargetMode="External"/><Relationship Id="rId19" Type="http://schemas.openxmlformats.org/officeDocument/2006/relationships/hyperlink" Target="http://www.nevo.co.il/Law_word/law06/TAK-5471.pdf" TargetMode="External"/><Relationship Id="rId31" Type="http://schemas.openxmlformats.org/officeDocument/2006/relationships/hyperlink" Target="http://www.nevo.co.il/Law_word/law06/TAK-5894.pdf" TargetMode="External"/><Relationship Id="rId44" Type="http://schemas.openxmlformats.org/officeDocument/2006/relationships/hyperlink" Target="http://www.nevo.co.il/Law_word/law06/tak-6880.pdf" TargetMode="External"/><Relationship Id="rId52" Type="http://schemas.openxmlformats.org/officeDocument/2006/relationships/hyperlink" Target="http://www.nevo.co.il/Law_word/law06/tak-8193.pdf" TargetMode="External"/><Relationship Id="rId4" Type="http://schemas.openxmlformats.org/officeDocument/2006/relationships/hyperlink" Target="http://www.nevo.co.il/Law_word/law06/TAK-4642.pdf" TargetMode="External"/><Relationship Id="rId9" Type="http://schemas.openxmlformats.org/officeDocument/2006/relationships/hyperlink" Target="http://www.nevo.co.il/Law_word/law06/TAK-4822.pdf" TargetMode="External"/><Relationship Id="rId14" Type="http://schemas.openxmlformats.org/officeDocument/2006/relationships/hyperlink" Target="http://www.nevo.co.il/Law_word/law06/TAK-5226.pdf" TargetMode="External"/><Relationship Id="rId22" Type="http://schemas.openxmlformats.org/officeDocument/2006/relationships/hyperlink" Target="http://www.nevo.co.il/Law_word/law06/TAK-5577.pdf" TargetMode="External"/><Relationship Id="rId27" Type="http://schemas.openxmlformats.org/officeDocument/2006/relationships/hyperlink" Target="http://www.nevo.co.il/Law_word/law06/TAK-5743.pdf" TargetMode="External"/><Relationship Id="rId30" Type="http://schemas.openxmlformats.org/officeDocument/2006/relationships/hyperlink" Target="http://www.nevo.co.il/Law_word/law06/TAK-5850.pdf" TargetMode="External"/><Relationship Id="rId35" Type="http://schemas.openxmlformats.org/officeDocument/2006/relationships/hyperlink" Target="http://www.nevo.co.il/Law_word/law06/TAK-6035.pdf" TargetMode="External"/><Relationship Id="rId43" Type="http://schemas.openxmlformats.org/officeDocument/2006/relationships/hyperlink" Target="http://www.nevo.co.il/Law_word/law06/tak-6765.pdf" TargetMode="External"/><Relationship Id="rId48" Type="http://schemas.openxmlformats.org/officeDocument/2006/relationships/hyperlink" Target="http://www.nevo.co.il/Law_word/law06/TAK-7231.pdf" TargetMode="External"/><Relationship Id="rId8" Type="http://schemas.openxmlformats.org/officeDocument/2006/relationships/hyperlink" Target="http://www.nevo.co.il/Law_word/law06/TAK-4804.pdf" TargetMode="External"/><Relationship Id="rId51" Type="http://schemas.openxmlformats.org/officeDocument/2006/relationships/hyperlink" Target="http://www.nevo.co.il/Law_word/law06/tak-7972.pdf" TargetMode="External"/><Relationship Id="rId3" Type="http://schemas.openxmlformats.org/officeDocument/2006/relationships/hyperlink" Target="http://www.nevo.co.il/Law_word/law06/TAK-4529.pdf" TargetMode="External"/><Relationship Id="rId12" Type="http://schemas.openxmlformats.org/officeDocument/2006/relationships/hyperlink" Target="http://www.nevo.co.il/Law_word/law06/TAK-5044.pdf" TargetMode="External"/><Relationship Id="rId17" Type="http://schemas.openxmlformats.org/officeDocument/2006/relationships/hyperlink" Target="http://www.nevo.co.il/Law_word/law06/TAK-5400.pdf" TargetMode="External"/><Relationship Id="rId25" Type="http://schemas.openxmlformats.org/officeDocument/2006/relationships/hyperlink" Target="http://www.nevo.co.il/Law_word/law06/TAK-5673.pdf" TargetMode="External"/><Relationship Id="rId33" Type="http://schemas.openxmlformats.org/officeDocument/2006/relationships/hyperlink" Target="http://www.nevo.co.il/Law_word/law06/TAK-5964.pdf" TargetMode="External"/><Relationship Id="rId38" Type="http://schemas.openxmlformats.org/officeDocument/2006/relationships/hyperlink" Target="http://www.nevo.co.il/Law_word/law06/TAK-6160.pdf" TargetMode="External"/><Relationship Id="rId46" Type="http://schemas.openxmlformats.org/officeDocument/2006/relationships/hyperlink" Target="http://www.nevo.co.il/Law_word/law06/TAK-7035.pdf" TargetMode="External"/><Relationship Id="rId20" Type="http://schemas.openxmlformats.org/officeDocument/2006/relationships/hyperlink" Target="http://www.nevo.co.il/Law_word/law06/TAK-5512.pdf" TargetMode="External"/><Relationship Id="rId41" Type="http://schemas.openxmlformats.org/officeDocument/2006/relationships/hyperlink" Target="http://www.nevo.co.il/Law_word/law06/TAK-6471.pdf" TargetMode="External"/><Relationship Id="rId54" Type="http://schemas.openxmlformats.org/officeDocument/2006/relationships/hyperlink" Target="https://www.nevo.co.il/law_word/law06/tak-9281.pdf" TargetMode="External"/><Relationship Id="rId1" Type="http://schemas.openxmlformats.org/officeDocument/2006/relationships/hyperlink" Target="http://www.nevo.co.il/Law_word/law06/TAK-4482.pdf" TargetMode="External"/><Relationship Id="rId6" Type="http://schemas.openxmlformats.org/officeDocument/2006/relationships/hyperlink" Target="http://www.nevo.co.il/Law_word/law06/TAK-4784.pdf" TargetMode="External"/><Relationship Id="rId15" Type="http://schemas.openxmlformats.org/officeDocument/2006/relationships/hyperlink" Target="http://www.nevo.co.il/Law_word/law06/TAK-5286.pdf" TargetMode="External"/><Relationship Id="rId23" Type="http://schemas.openxmlformats.org/officeDocument/2006/relationships/hyperlink" Target="http://www.nevo.co.il/Law_word/law06/TAK-5590.pdf" TargetMode="External"/><Relationship Id="rId28" Type="http://schemas.openxmlformats.org/officeDocument/2006/relationships/hyperlink" Target="http://www.nevo.co.il/Law_word/law06/TAK-5784.pdf" TargetMode="External"/><Relationship Id="rId36" Type="http://schemas.openxmlformats.org/officeDocument/2006/relationships/hyperlink" Target="http://www.nevo.co.il/Law_word/law06/TAK-6060.pdf" TargetMode="External"/><Relationship Id="rId49" Type="http://schemas.openxmlformats.org/officeDocument/2006/relationships/hyperlink" Target="http://www.nevo.co.il/law_word/law06/tak-735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5418</Words>
  <Characters>30883</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36229</CharactersWithSpaces>
  <SharedDoc>false</SharedDoc>
  <HLinks>
    <vt:vector size="966" baseType="variant">
      <vt:variant>
        <vt:i4>393283</vt:i4>
      </vt:variant>
      <vt:variant>
        <vt:i4>426</vt:i4>
      </vt:variant>
      <vt:variant>
        <vt:i4>0</vt:i4>
      </vt:variant>
      <vt:variant>
        <vt:i4>5</vt:i4>
      </vt:variant>
      <vt:variant>
        <vt:lpwstr>http://www.nevo.co.il/advertisements/nevo-100.doc</vt:lpwstr>
      </vt:variant>
      <vt:variant>
        <vt:lpwstr/>
      </vt:variant>
      <vt:variant>
        <vt:i4>8192005</vt:i4>
      </vt:variant>
      <vt:variant>
        <vt:i4>423</vt:i4>
      </vt:variant>
      <vt:variant>
        <vt:i4>0</vt:i4>
      </vt:variant>
      <vt:variant>
        <vt:i4>5</vt:i4>
      </vt:variant>
      <vt:variant>
        <vt:lpwstr>http://www.nevo.co.il/Law_word/law06/TAK-4508.pdf</vt:lpwstr>
      </vt:variant>
      <vt:variant>
        <vt:lpwstr/>
      </vt:variant>
      <vt:variant>
        <vt:i4>8257546</vt:i4>
      </vt:variant>
      <vt:variant>
        <vt:i4>420</vt:i4>
      </vt:variant>
      <vt:variant>
        <vt:i4>0</vt:i4>
      </vt:variant>
      <vt:variant>
        <vt:i4>5</vt:i4>
      </vt:variant>
      <vt:variant>
        <vt:lpwstr>http://www.nevo.co.il/Law_word/law06/TAK-4735.pdf</vt:lpwstr>
      </vt:variant>
      <vt:variant>
        <vt:lpwstr/>
      </vt:variant>
      <vt:variant>
        <vt:i4>8323076</vt:i4>
      </vt:variant>
      <vt:variant>
        <vt:i4>417</vt:i4>
      </vt:variant>
      <vt:variant>
        <vt:i4>0</vt:i4>
      </vt:variant>
      <vt:variant>
        <vt:i4>5</vt:i4>
      </vt:variant>
      <vt:variant>
        <vt:lpwstr>http://www.nevo.co.il/Law_word/law06/TAK-4529.pdf</vt:lpwstr>
      </vt:variant>
      <vt:variant>
        <vt:lpwstr/>
      </vt:variant>
      <vt:variant>
        <vt:i4>8323076</vt:i4>
      </vt:variant>
      <vt:variant>
        <vt:i4>414</vt:i4>
      </vt:variant>
      <vt:variant>
        <vt:i4>0</vt:i4>
      </vt:variant>
      <vt:variant>
        <vt:i4>5</vt:i4>
      </vt:variant>
      <vt:variant>
        <vt:lpwstr>http://www.nevo.co.il/Law_word/law06/TAK-4529.pdf</vt:lpwstr>
      </vt:variant>
      <vt:variant>
        <vt:lpwstr/>
      </vt:variant>
      <vt:variant>
        <vt:i4>2228254</vt:i4>
      </vt:variant>
      <vt:variant>
        <vt:i4>411</vt:i4>
      </vt:variant>
      <vt:variant>
        <vt:i4>0</vt:i4>
      </vt:variant>
      <vt:variant>
        <vt:i4>5</vt:i4>
      </vt:variant>
      <vt:variant>
        <vt:lpwstr>https://www.nevo.co.il/Law_word/law06/tak-10087.pdf</vt:lpwstr>
      </vt:variant>
      <vt:variant>
        <vt:lpwstr/>
      </vt:variant>
      <vt:variant>
        <vt:i4>7667731</vt:i4>
      </vt:variant>
      <vt:variant>
        <vt:i4>408</vt:i4>
      </vt:variant>
      <vt:variant>
        <vt:i4>0</vt:i4>
      </vt:variant>
      <vt:variant>
        <vt:i4>5</vt:i4>
      </vt:variant>
      <vt:variant>
        <vt:lpwstr>https://www.nevo.co.il/law_word/law06/tak-9281.pdf</vt:lpwstr>
      </vt:variant>
      <vt:variant>
        <vt:lpwstr/>
      </vt:variant>
      <vt:variant>
        <vt:i4>7733277</vt:i4>
      </vt:variant>
      <vt:variant>
        <vt:i4>405</vt:i4>
      </vt:variant>
      <vt:variant>
        <vt:i4>0</vt:i4>
      </vt:variant>
      <vt:variant>
        <vt:i4>5</vt:i4>
      </vt:variant>
      <vt:variant>
        <vt:lpwstr>https://www.nevo.co.il/Law_word/law06/tak-8373.pdf</vt:lpwstr>
      </vt:variant>
      <vt:variant>
        <vt:lpwstr/>
      </vt:variant>
      <vt:variant>
        <vt:i4>7864330</vt:i4>
      </vt:variant>
      <vt:variant>
        <vt:i4>402</vt:i4>
      </vt:variant>
      <vt:variant>
        <vt:i4>0</vt:i4>
      </vt:variant>
      <vt:variant>
        <vt:i4>5</vt:i4>
      </vt:variant>
      <vt:variant>
        <vt:lpwstr>http://www.nevo.co.il/Law_word/law06/tak-8193.pdf</vt:lpwstr>
      </vt:variant>
      <vt:variant>
        <vt:lpwstr/>
      </vt:variant>
      <vt:variant>
        <vt:i4>7929859</vt:i4>
      </vt:variant>
      <vt:variant>
        <vt:i4>399</vt:i4>
      </vt:variant>
      <vt:variant>
        <vt:i4>0</vt:i4>
      </vt:variant>
      <vt:variant>
        <vt:i4>5</vt:i4>
      </vt:variant>
      <vt:variant>
        <vt:lpwstr>http://www.nevo.co.il/Law_word/law06/tak-7972.pdf</vt:lpwstr>
      </vt:variant>
      <vt:variant>
        <vt:lpwstr/>
      </vt:variant>
      <vt:variant>
        <vt:i4>8126471</vt:i4>
      </vt:variant>
      <vt:variant>
        <vt:i4>396</vt:i4>
      </vt:variant>
      <vt:variant>
        <vt:i4>0</vt:i4>
      </vt:variant>
      <vt:variant>
        <vt:i4>5</vt:i4>
      </vt:variant>
      <vt:variant>
        <vt:lpwstr>http://www.nevo.co.il/Law_word/law06/tak-7629.pdf</vt:lpwstr>
      </vt:variant>
      <vt:variant>
        <vt:lpwstr/>
      </vt:variant>
      <vt:variant>
        <vt:i4>8060931</vt:i4>
      </vt:variant>
      <vt:variant>
        <vt:i4>393</vt:i4>
      </vt:variant>
      <vt:variant>
        <vt:i4>0</vt:i4>
      </vt:variant>
      <vt:variant>
        <vt:i4>5</vt:i4>
      </vt:variant>
      <vt:variant>
        <vt:lpwstr>http://www.nevo.co.il/Law_word/law06/tak-7358.pdf</vt:lpwstr>
      </vt:variant>
      <vt:variant>
        <vt:lpwstr/>
      </vt:variant>
      <vt:variant>
        <vt:i4>8192011</vt:i4>
      </vt:variant>
      <vt:variant>
        <vt:i4>390</vt:i4>
      </vt:variant>
      <vt:variant>
        <vt:i4>0</vt:i4>
      </vt:variant>
      <vt:variant>
        <vt:i4>5</vt:i4>
      </vt:variant>
      <vt:variant>
        <vt:lpwstr>http://www.nevo.co.il/Law_word/law06/tak-7231.pdf</vt:lpwstr>
      </vt:variant>
      <vt:variant>
        <vt:lpwstr/>
      </vt:variant>
      <vt:variant>
        <vt:i4>8257536</vt:i4>
      </vt:variant>
      <vt:variant>
        <vt:i4>387</vt:i4>
      </vt:variant>
      <vt:variant>
        <vt:i4>0</vt:i4>
      </vt:variant>
      <vt:variant>
        <vt:i4>5</vt:i4>
      </vt:variant>
      <vt:variant>
        <vt:lpwstr>http://www.nevo.co.il/Law_word/law06/tak-7109.pdf</vt:lpwstr>
      </vt:variant>
      <vt:variant>
        <vt:lpwstr/>
      </vt:variant>
      <vt:variant>
        <vt:i4>7733251</vt:i4>
      </vt:variant>
      <vt:variant>
        <vt:i4>384</vt:i4>
      </vt:variant>
      <vt:variant>
        <vt:i4>0</vt:i4>
      </vt:variant>
      <vt:variant>
        <vt:i4>5</vt:i4>
      </vt:variant>
      <vt:variant>
        <vt:lpwstr>http://www.nevo.co.il/Law_word/law06/tak-6992.pdf</vt:lpwstr>
      </vt:variant>
      <vt:variant>
        <vt:lpwstr/>
      </vt:variant>
      <vt:variant>
        <vt:i4>7798784</vt:i4>
      </vt:variant>
      <vt:variant>
        <vt:i4>381</vt:i4>
      </vt:variant>
      <vt:variant>
        <vt:i4>0</vt:i4>
      </vt:variant>
      <vt:variant>
        <vt:i4>5</vt:i4>
      </vt:variant>
      <vt:variant>
        <vt:lpwstr>http://www.nevo.co.il/Law_word/law06/tak-6880.pdf</vt:lpwstr>
      </vt:variant>
      <vt:variant>
        <vt:lpwstr/>
      </vt:variant>
      <vt:variant>
        <vt:i4>7929866</vt:i4>
      </vt:variant>
      <vt:variant>
        <vt:i4>378</vt:i4>
      </vt:variant>
      <vt:variant>
        <vt:i4>0</vt:i4>
      </vt:variant>
      <vt:variant>
        <vt:i4>5</vt:i4>
      </vt:variant>
      <vt:variant>
        <vt:lpwstr>http://www.nevo.co.il/Law_word/law06/TAK-6765.pdf</vt:lpwstr>
      </vt:variant>
      <vt:variant>
        <vt:lpwstr/>
      </vt:variant>
      <vt:variant>
        <vt:i4>7995399</vt:i4>
      </vt:variant>
      <vt:variant>
        <vt:i4>375</vt:i4>
      </vt:variant>
      <vt:variant>
        <vt:i4>0</vt:i4>
      </vt:variant>
      <vt:variant>
        <vt:i4>5</vt:i4>
      </vt:variant>
      <vt:variant>
        <vt:lpwstr>http://www.nevo.co.il/Law_word/law06/tak-6659.pdf</vt:lpwstr>
      </vt:variant>
      <vt:variant>
        <vt:lpwstr/>
      </vt:variant>
      <vt:variant>
        <vt:i4>7864333</vt:i4>
      </vt:variant>
      <vt:variant>
        <vt:i4>372</vt:i4>
      </vt:variant>
      <vt:variant>
        <vt:i4>0</vt:i4>
      </vt:variant>
      <vt:variant>
        <vt:i4>5</vt:i4>
      </vt:variant>
      <vt:variant>
        <vt:lpwstr>http://www.nevo.co.il/Law_word/law06/TAK-6471.pdf</vt:lpwstr>
      </vt:variant>
      <vt:variant>
        <vt:lpwstr/>
      </vt:variant>
      <vt:variant>
        <vt:i4>7733248</vt:i4>
      </vt:variant>
      <vt:variant>
        <vt:i4>369</vt:i4>
      </vt:variant>
      <vt:variant>
        <vt:i4>0</vt:i4>
      </vt:variant>
      <vt:variant>
        <vt:i4>5</vt:i4>
      </vt:variant>
      <vt:variant>
        <vt:lpwstr>http://www.nevo.co.il/Law_word/law06/TAK-6199.pdf</vt:lpwstr>
      </vt:variant>
      <vt:variant>
        <vt:lpwstr/>
      </vt:variant>
      <vt:variant>
        <vt:i4>7929865</vt:i4>
      </vt:variant>
      <vt:variant>
        <vt:i4>366</vt:i4>
      </vt:variant>
      <vt:variant>
        <vt:i4>0</vt:i4>
      </vt:variant>
      <vt:variant>
        <vt:i4>5</vt:i4>
      </vt:variant>
      <vt:variant>
        <vt:lpwstr>http://www.nevo.co.il/Law_word/law06/TAK-6160.pdf</vt:lpwstr>
      </vt:variant>
      <vt:variant>
        <vt:lpwstr/>
      </vt:variant>
      <vt:variant>
        <vt:i4>8192013</vt:i4>
      </vt:variant>
      <vt:variant>
        <vt:i4>363</vt:i4>
      </vt:variant>
      <vt:variant>
        <vt:i4>0</vt:i4>
      </vt:variant>
      <vt:variant>
        <vt:i4>5</vt:i4>
      </vt:variant>
      <vt:variant>
        <vt:lpwstr>http://www.nevo.co.il/Law_word/law06/TAK-6124.pdf</vt:lpwstr>
      </vt:variant>
      <vt:variant>
        <vt:lpwstr/>
      </vt:variant>
      <vt:variant>
        <vt:i4>7929864</vt:i4>
      </vt:variant>
      <vt:variant>
        <vt:i4>360</vt:i4>
      </vt:variant>
      <vt:variant>
        <vt:i4>0</vt:i4>
      </vt:variant>
      <vt:variant>
        <vt:i4>5</vt:i4>
      </vt:variant>
      <vt:variant>
        <vt:lpwstr>http://www.nevo.co.il/Law_word/law06/TAK-6060.pdf</vt:lpwstr>
      </vt:variant>
      <vt:variant>
        <vt:lpwstr/>
      </vt:variant>
      <vt:variant>
        <vt:i4>8126477</vt:i4>
      </vt:variant>
      <vt:variant>
        <vt:i4>357</vt:i4>
      </vt:variant>
      <vt:variant>
        <vt:i4>0</vt:i4>
      </vt:variant>
      <vt:variant>
        <vt:i4>5</vt:i4>
      </vt:variant>
      <vt:variant>
        <vt:lpwstr>http://www.nevo.co.il/Law_word/law06/TAK-6035.pdf</vt:lpwstr>
      </vt:variant>
      <vt:variant>
        <vt:lpwstr/>
      </vt:variant>
      <vt:variant>
        <vt:i4>7667719</vt:i4>
      </vt:variant>
      <vt:variant>
        <vt:i4>354</vt:i4>
      </vt:variant>
      <vt:variant>
        <vt:i4>0</vt:i4>
      </vt:variant>
      <vt:variant>
        <vt:i4>5</vt:i4>
      </vt:variant>
      <vt:variant>
        <vt:lpwstr>http://www.nevo.co.il/Law_word/law06/TAK-5996.pdf</vt:lpwstr>
      </vt:variant>
      <vt:variant>
        <vt:lpwstr/>
      </vt:variant>
      <vt:variant>
        <vt:i4>7995397</vt:i4>
      </vt:variant>
      <vt:variant>
        <vt:i4>351</vt:i4>
      </vt:variant>
      <vt:variant>
        <vt:i4>0</vt:i4>
      </vt:variant>
      <vt:variant>
        <vt:i4>5</vt:i4>
      </vt:variant>
      <vt:variant>
        <vt:lpwstr>http://www.nevo.co.il/Law_word/law06/TAK-5964.pdf</vt:lpwstr>
      </vt:variant>
      <vt:variant>
        <vt:lpwstr/>
      </vt:variant>
      <vt:variant>
        <vt:i4>8257542</vt:i4>
      </vt:variant>
      <vt:variant>
        <vt:i4>348</vt:i4>
      </vt:variant>
      <vt:variant>
        <vt:i4>0</vt:i4>
      </vt:variant>
      <vt:variant>
        <vt:i4>5</vt:i4>
      </vt:variant>
      <vt:variant>
        <vt:lpwstr>http://www.nevo.co.il/Law_word/law06/TAK-5927.pdf</vt:lpwstr>
      </vt:variant>
      <vt:variant>
        <vt:lpwstr/>
      </vt:variant>
      <vt:variant>
        <vt:i4>7667716</vt:i4>
      </vt:variant>
      <vt:variant>
        <vt:i4>345</vt:i4>
      </vt:variant>
      <vt:variant>
        <vt:i4>0</vt:i4>
      </vt:variant>
      <vt:variant>
        <vt:i4>5</vt:i4>
      </vt:variant>
      <vt:variant>
        <vt:lpwstr>http://www.nevo.co.il/Law_word/law06/TAK-5894.pdf</vt:lpwstr>
      </vt:variant>
      <vt:variant>
        <vt:lpwstr/>
      </vt:variant>
      <vt:variant>
        <vt:i4>7929856</vt:i4>
      </vt:variant>
      <vt:variant>
        <vt:i4>342</vt:i4>
      </vt:variant>
      <vt:variant>
        <vt:i4>0</vt:i4>
      </vt:variant>
      <vt:variant>
        <vt:i4>5</vt:i4>
      </vt:variant>
      <vt:variant>
        <vt:lpwstr>http://www.nevo.co.il/Law_word/law06/TAK-5850.pdf</vt:lpwstr>
      </vt:variant>
      <vt:variant>
        <vt:lpwstr/>
      </vt:variant>
      <vt:variant>
        <vt:i4>8192009</vt:i4>
      </vt:variant>
      <vt:variant>
        <vt:i4>339</vt:i4>
      </vt:variant>
      <vt:variant>
        <vt:i4>0</vt:i4>
      </vt:variant>
      <vt:variant>
        <vt:i4>5</vt:i4>
      </vt:variant>
      <vt:variant>
        <vt:lpwstr>http://www.nevo.co.il/Law_word/law06/TAK-5819.pdf</vt:lpwstr>
      </vt:variant>
      <vt:variant>
        <vt:lpwstr/>
      </vt:variant>
      <vt:variant>
        <vt:i4>7602187</vt:i4>
      </vt:variant>
      <vt:variant>
        <vt:i4>336</vt:i4>
      </vt:variant>
      <vt:variant>
        <vt:i4>0</vt:i4>
      </vt:variant>
      <vt:variant>
        <vt:i4>5</vt:i4>
      </vt:variant>
      <vt:variant>
        <vt:lpwstr>http://www.nevo.co.il/Law_word/law06/TAK-5784.pdf</vt:lpwstr>
      </vt:variant>
      <vt:variant>
        <vt:lpwstr/>
      </vt:variant>
      <vt:variant>
        <vt:i4>7864332</vt:i4>
      </vt:variant>
      <vt:variant>
        <vt:i4>333</vt:i4>
      </vt:variant>
      <vt:variant>
        <vt:i4>0</vt:i4>
      </vt:variant>
      <vt:variant>
        <vt:i4>5</vt:i4>
      </vt:variant>
      <vt:variant>
        <vt:lpwstr>http://www.nevo.co.il/Law_word/law06/TAK-5743.pdf</vt:lpwstr>
      </vt:variant>
      <vt:variant>
        <vt:lpwstr/>
      </vt:variant>
      <vt:variant>
        <vt:i4>8126471</vt:i4>
      </vt:variant>
      <vt:variant>
        <vt:i4>330</vt:i4>
      </vt:variant>
      <vt:variant>
        <vt:i4>0</vt:i4>
      </vt:variant>
      <vt:variant>
        <vt:i4>5</vt:i4>
      </vt:variant>
      <vt:variant>
        <vt:lpwstr>http://www.nevo.co.il/Law_word/law06/TAK-5708.pdf</vt:lpwstr>
      </vt:variant>
      <vt:variant>
        <vt:lpwstr/>
      </vt:variant>
      <vt:variant>
        <vt:i4>8060941</vt:i4>
      </vt:variant>
      <vt:variant>
        <vt:i4>327</vt:i4>
      </vt:variant>
      <vt:variant>
        <vt:i4>0</vt:i4>
      </vt:variant>
      <vt:variant>
        <vt:i4>5</vt:i4>
      </vt:variant>
      <vt:variant>
        <vt:lpwstr>http://www.nevo.co.il/Law_word/law06/TAK-5673.pdf</vt:lpwstr>
      </vt:variant>
      <vt:variant>
        <vt:lpwstr/>
      </vt:variant>
      <vt:variant>
        <vt:i4>8257545</vt:i4>
      </vt:variant>
      <vt:variant>
        <vt:i4>324</vt:i4>
      </vt:variant>
      <vt:variant>
        <vt:i4>0</vt:i4>
      </vt:variant>
      <vt:variant>
        <vt:i4>5</vt:i4>
      </vt:variant>
      <vt:variant>
        <vt:lpwstr>http://www.nevo.co.il/Law_word/law06/TAK-5627.pdf</vt:lpwstr>
      </vt:variant>
      <vt:variant>
        <vt:lpwstr/>
      </vt:variant>
      <vt:variant>
        <vt:i4>7667725</vt:i4>
      </vt:variant>
      <vt:variant>
        <vt:i4>321</vt:i4>
      </vt:variant>
      <vt:variant>
        <vt:i4>0</vt:i4>
      </vt:variant>
      <vt:variant>
        <vt:i4>5</vt:i4>
      </vt:variant>
      <vt:variant>
        <vt:lpwstr>http://www.nevo.co.il/Law_word/law06/TAK-5590.pdf</vt:lpwstr>
      </vt:variant>
      <vt:variant>
        <vt:lpwstr/>
      </vt:variant>
      <vt:variant>
        <vt:i4>8060938</vt:i4>
      </vt:variant>
      <vt:variant>
        <vt:i4>318</vt:i4>
      </vt:variant>
      <vt:variant>
        <vt:i4>0</vt:i4>
      </vt:variant>
      <vt:variant>
        <vt:i4>5</vt:i4>
      </vt:variant>
      <vt:variant>
        <vt:lpwstr>http://www.nevo.co.il/Law_word/law06/TAK-5577.pdf</vt:lpwstr>
      </vt:variant>
      <vt:variant>
        <vt:lpwstr/>
      </vt:variant>
      <vt:variant>
        <vt:i4>7864330</vt:i4>
      </vt:variant>
      <vt:variant>
        <vt:i4>315</vt:i4>
      </vt:variant>
      <vt:variant>
        <vt:i4>0</vt:i4>
      </vt:variant>
      <vt:variant>
        <vt:i4>5</vt:i4>
      </vt:variant>
      <vt:variant>
        <vt:lpwstr>http://www.nevo.co.il/Law_word/law06/TAK-5547.pdf</vt:lpwstr>
      </vt:variant>
      <vt:variant>
        <vt:lpwstr/>
      </vt:variant>
      <vt:variant>
        <vt:i4>8192015</vt:i4>
      </vt:variant>
      <vt:variant>
        <vt:i4>312</vt:i4>
      </vt:variant>
      <vt:variant>
        <vt:i4>0</vt:i4>
      </vt:variant>
      <vt:variant>
        <vt:i4>5</vt:i4>
      </vt:variant>
      <vt:variant>
        <vt:lpwstr>http://www.nevo.co.il/Law_word/law06/TAK-5512.pdf</vt:lpwstr>
      </vt:variant>
      <vt:variant>
        <vt:lpwstr/>
      </vt:variant>
      <vt:variant>
        <vt:i4>8060941</vt:i4>
      </vt:variant>
      <vt:variant>
        <vt:i4>309</vt:i4>
      </vt:variant>
      <vt:variant>
        <vt:i4>0</vt:i4>
      </vt:variant>
      <vt:variant>
        <vt:i4>5</vt:i4>
      </vt:variant>
      <vt:variant>
        <vt:lpwstr>http://www.nevo.co.il/Law_word/law06/TAK-5471.pdf</vt:lpwstr>
      </vt:variant>
      <vt:variant>
        <vt:lpwstr/>
      </vt:variant>
      <vt:variant>
        <vt:i4>8323086</vt:i4>
      </vt:variant>
      <vt:variant>
        <vt:i4>306</vt:i4>
      </vt:variant>
      <vt:variant>
        <vt:i4>0</vt:i4>
      </vt:variant>
      <vt:variant>
        <vt:i4>5</vt:i4>
      </vt:variant>
      <vt:variant>
        <vt:lpwstr>http://www.nevo.co.il/Law_word/law06/TAK-5432.pdf</vt:lpwstr>
      </vt:variant>
      <vt:variant>
        <vt:lpwstr/>
      </vt:variant>
      <vt:variant>
        <vt:i4>7667726</vt:i4>
      </vt:variant>
      <vt:variant>
        <vt:i4>303</vt:i4>
      </vt:variant>
      <vt:variant>
        <vt:i4>0</vt:i4>
      </vt:variant>
      <vt:variant>
        <vt:i4>5</vt:i4>
      </vt:variant>
      <vt:variant>
        <vt:lpwstr>http://www.nevo.co.il/Law_word/law06/TAK-5395.pdf</vt:lpwstr>
      </vt:variant>
      <vt:variant>
        <vt:lpwstr/>
      </vt:variant>
      <vt:variant>
        <vt:i4>8257548</vt:i4>
      </vt:variant>
      <vt:variant>
        <vt:i4>300</vt:i4>
      </vt:variant>
      <vt:variant>
        <vt:i4>0</vt:i4>
      </vt:variant>
      <vt:variant>
        <vt:i4>5</vt:i4>
      </vt:variant>
      <vt:variant>
        <vt:lpwstr>http://www.nevo.co.il/Law_word/law06/TAK-5226.pdf</vt:lpwstr>
      </vt:variant>
      <vt:variant>
        <vt:lpwstr/>
      </vt:variant>
      <vt:variant>
        <vt:i4>7929867</vt:i4>
      </vt:variant>
      <vt:variant>
        <vt:i4>297</vt:i4>
      </vt:variant>
      <vt:variant>
        <vt:i4>0</vt:i4>
      </vt:variant>
      <vt:variant>
        <vt:i4>5</vt:i4>
      </vt:variant>
      <vt:variant>
        <vt:lpwstr>http://www.nevo.co.il/Law_word/law06/TAK-5152.pdf</vt:lpwstr>
      </vt:variant>
      <vt:variant>
        <vt:lpwstr/>
      </vt:variant>
      <vt:variant>
        <vt:i4>8257546</vt:i4>
      </vt:variant>
      <vt:variant>
        <vt:i4>294</vt:i4>
      </vt:variant>
      <vt:variant>
        <vt:i4>0</vt:i4>
      </vt:variant>
      <vt:variant>
        <vt:i4>5</vt:i4>
      </vt:variant>
      <vt:variant>
        <vt:lpwstr>http://www.nevo.co.il/Law_word/law06/TAK-5022.pdf</vt:lpwstr>
      </vt:variant>
      <vt:variant>
        <vt:lpwstr/>
      </vt:variant>
      <vt:variant>
        <vt:i4>8126472</vt:i4>
      </vt:variant>
      <vt:variant>
        <vt:i4>291</vt:i4>
      </vt:variant>
      <vt:variant>
        <vt:i4>0</vt:i4>
      </vt:variant>
      <vt:variant>
        <vt:i4>5</vt:i4>
      </vt:variant>
      <vt:variant>
        <vt:lpwstr>http://www.nevo.co.il/Law_word/law06/TAK-5000.pdf</vt:lpwstr>
      </vt:variant>
      <vt:variant>
        <vt:lpwstr/>
      </vt:variant>
      <vt:variant>
        <vt:i4>7929868</vt:i4>
      </vt:variant>
      <vt:variant>
        <vt:i4>288</vt:i4>
      </vt:variant>
      <vt:variant>
        <vt:i4>0</vt:i4>
      </vt:variant>
      <vt:variant>
        <vt:i4>5</vt:i4>
      </vt:variant>
      <vt:variant>
        <vt:lpwstr>http://www.nevo.co.il/Law_word/law06/TAK-4642.pdf</vt:lpwstr>
      </vt:variant>
      <vt:variant>
        <vt:lpwstr/>
      </vt:variant>
      <vt:variant>
        <vt:i4>7602188</vt:i4>
      </vt:variant>
      <vt:variant>
        <vt:i4>285</vt:i4>
      </vt:variant>
      <vt:variant>
        <vt:i4>0</vt:i4>
      </vt:variant>
      <vt:variant>
        <vt:i4>5</vt:i4>
      </vt:variant>
      <vt:variant>
        <vt:lpwstr>http://www.nevo.co.il/Law_word/law06/TAK-5286.pdf</vt:lpwstr>
      </vt:variant>
      <vt:variant>
        <vt:lpwstr/>
      </vt:variant>
      <vt:variant>
        <vt:i4>7929868</vt:i4>
      </vt:variant>
      <vt:variant>
        <vt:i4>282</vt:i4>
      </vt:variant>
      <vt:variant>
        <vt:i4>0</vt:i4>
      </vt:variant>
      <vt:variant>
        <vt:i4>5</vt:i4>
      </vt:variant>
      <vt:variant>
        <vt:lpwstr>http://www.nevo.co.il/Law_word/law06/TAK-4642.pdf</vt:lpwstr>
      </vt:variant>
      <vt:variant>
        <vt:lpwstr/>
      </vt:variant>
      <vt:variant>
        <vt:i4>7929868</vt:i4>
      </vt:variant>
      <vt:variant>
        <vt:i4>279</vt:i4>
      </vt:variant>
      <vt:variant>
        <vt:i4>0</vt:i4>
      </vt:variant>
      <vt:variant>
        <vt:i4>5</vt:i4>
      </vt:variant>
      <vt:variant>
        <vt:lpwstr>http://www.nevo.co.il/Law_word/law06/TAK-4642.pdf</vt:lpwstr>
      </vt:variant>
      <vt:variant>
        <vt:lpwstr/>
      </vt:variant>
      <vt:variant>
        <vt:i4>7929868</vt:i4>
      </vt:variant>
      <vt:variant>
        <vt:i4>276</vt:i4>
      </vt:variant>
      <vt:variant>
        <vt:i4>0</vt:i4>
      </vt:variant>
      <vt:variant>
        <vt:i4>5</vt:i4>
      </vt:variant>
      <vt:variant>
        <vt:lpwstr>http://www.nevo.co.il/Law_word/law06/TAK-4642.pdf</vt:lpwstr>
      </vt:variant>
      <vt:variant>
        <vt:lpwstr/>
      </vt:variant>
      <vt:variant>
        <vt:i4>7929868</vt:i4>
      </vt:variant>
      <vt:variant>
        <vt:i4>273</vt:i4>
      </vt:variant>
      <vt:variant>
        <vt:i4>0</vt:i4>
      </vt:variant>
      <vt:variant>
        <vt:i4>5</vt:i4>
      </vt:variant>
      <vt:variant>
        <vt:lpwstr>http://www.nevo.co.il/Law_word/law06/TAK-4642.pdf</vt:lpwstr>
      </vt:variant>
      <vt:variant>
        <vt:lpwstr/>
      </vt:variant>
      <vt:variant>
        <vt:i4>8126476</vt:i4>
      </vt:variant>
      <vt:variant>
        <vt:i4>270</vt:i4>
      </vt:variant>
      <vt:variant>
        <vt:i4>0</vt:i4>
      </vt:variant>
      <vt:variant>
        <vt:i4>5</vt:i4>
      </vt:variant>
      <vt:variant>
        <vt:lpwstr>http://www.nevo.co.il/Law_word/law06/TAK-5400.pdf</vt:lpwstr>
      </vt:variant>
      <vt:variant>
        <vt:lpwstr/>
      </vt:variant>
      <vt:variant>
        <vt:i4>8126476</vt:i4>
      </vt:variant>
      <vt:variant>
        <vt:i4>267</vt:i4>
      </vt:variant>
      <vt:variant>
        <vt:i4>0</vt:i4>
      </vt:variant>
      <vt:variant>
        <vt:i4>5</vt:i4>
      </vt:variant>
      <vt:variant>
        <vt:lpwstr>http://www.nevo.co.il/Law_word/law06/TAK-5400.pdf</vt:lpwstr>
      </vt:variant>
      <vt:variant>
        <vt:lpwstr/>
      </vt:variant>
      <vt:variant>
        <vt:i4>8126472</vt:i4>
      </vt:variant>
      <vt:variant>
        <vt:i4>264</vt:i4>
      </vt:variant>
      <vt:variant>
        <vt:i4>0</vt:i4>
      </vt:variant>
      <vt:variant>
        <vt:i4>5</vt:i4>
      </vt:variant>
      <vt:variant>
        <vt:lpwstr>http://www.nevo.co.il/Law_word/law06/TAK-5000.pdf</vt:lpwstr>
      </vt:variant>
      <vt:variant>
        <vt:lpwstr/>
      </vt:variant>
      <vt:variant>
        <vt:i4>7929868</vt:i4>
      </vt:variant>
      <vt:variant>
        <vt:i4>261</vt:i4>
      </vt:variant>
      <vt:variant>
        <vt:i4>0</vt:i4>
      </vt:variant>
      <vt:variant>
        <vt:i4>5</vt:i4>
      </vt:variant>
      <vt:variant>
        <vt:lpwstr>http://www.nevo.co.il/Law_word/law06/TAK-4642.pdf</vt:lpwstr>
      </vt:variant>
      <vt:variant>
        <vt:lpwstr/>
      </vt:variant>
      <vt:variant>
        <vt:i4>7929868</vt:i4>
      </vt:variant>
      <vt:variant>
        <vt:i4>258</vt:i4>
      </vt:variant>
      <vt:variant>
        <vt:i4>0</vt:i4>
      </vt:variant>
      <vt:variant>
        <vt:i4>5</vt:i4>
      </vt:variant>
      <vt:variant>
        <vt:lpwstr>http://www.nevo.co.il/Law_word/law06/TAK-4642.pdf</vt:lpwstr>
      </vt:variant>
      <vt:variant>
        <vt:lpwstr/>
      </vt:variant>
      <vt:variant>
        <vt:i4>8323080</vt:i4>
      </vt:variant>
      <vt:variant>
        <vt:i4>255</vt:i4>
      </vt:variant>
      <vt:variant>
        <vt:i4>0</vt:i4>
      </vt:variant>
      <vt:variant>
        <vt:i4>5</vt:i4>
      </vt:variant>
      <vt:variant>
        <vt:lpwstr>http://www.nevo.co.il/Law_word/law06/TAK-6202.pdf</vt:lpwstr>
      </vt:variant>
      <vt:variant>
        <vt:lpwstr/>
      </vt:variant>
      <vt:variant>
        <vt:i4>8192013</vt:i4>
      </vt:variant>
      <vt:variant>
        <vt:i4>252</vt:i4>
      </vt:variant>
      <vt:variant>
        <vt:i4>0</vt:i4>
      </vt:variant>
      <vt:variant>
        <vt:i4>5</vt:i4>
      </vt:variant>
      <vt:variant>
        <vt:lpwstr>http://www.nevo.co.il/Law_word/law06/tak-7035.pdf</vt:lpwstr>
      </vt:variant>
      <vt:variant>
        <vt:lpwstr/>
      </vt:variant>
      <vt:variant>
        <vt:i4>8126472</vt:i4>
      </vt:variant>
      <vt:variant>
        <vt:i4>249</vt:i4>
      </vt:variant>
      <vt:variant>
        <vt:i4>0</vt:i4>
      </vt:variant>
      <vt:variant>
        <vt:i4>5</vt:i4>
      </vt:variant>
      <vt:variant>
        <vt:lpwstr>http://www.nevo.co.il/Law_word/law06/TAK-5000.pdf</vt:lpwstr>
      </vt:variant>
      <vt:variant>
        <vt:lpwstr/>
      </vt:variant>
      <vt:variant>
        <vt:i4>7929868</vt:i4>
      </vt:variant>
      <vt:variant>
        <vt:i4>246</vt:i4>
      </vt:variant>
      <vt:variant>
        <vt:i4>0</vt:i4>
      </vt:variant>
      <vt:variant>
        <vt:i4>5</vt:i4>
      </vt:variant>
      <vt:variant>
        <vt:lpwstr>http://www.nevo.co.il/Law_word/law06/TAK-4642.pdf</vt:lpwstr>
      </vt:variant>
      <vt:variant>
        <vt:lpwstr/>
      </vt:variant>
      <vt:variant>
        <vt:i4>7929868</vt:i4>
      </vt:variant>
      <vt:variant>
        <vt:i4>243</vt:i4>
      </vt:variant>
      <vt:variant>
        <vt:i4>0</vt:i4>
      </vt:variant>
      <vt:variant>
        <vt:i4>5</vt:i4>
      </vt:variant>
      <vt:variant>
        <vt:lpwstr>http://www.nevo.co.il/Law_word/law06/TAK-4642.pdf</vt:lpwstr>
      </vt:variant>
      <vt:variant>
        <vt:lpwstr/>
      </vt:variant>
      <vt:variant>
        <vt:i4>8126472</vt:i4>
      </vt:variant>
      <vt:variant>
        <vt:i4>240</vt:i4>
      </vt:variant>
      <vt:variant>
        <vt:i4>0</vt:i4>
      </vt:variant>
      <vt:variant>
        <vt:i4>5</vt:i4>
      </vt:variant>
      <vt:variant>
        <vt:lpwstr>http://www.nevo.co.il/Law_word/law06/TAK-5000.pdf</vt:lpwstr>
      </vt:variant>
      <vt:variant>
        <vt:lpwstr/>
      </vt:variant>
      <vt:variant>
        <vt:i4>8126472</vt:i4>
      </vt:variant>
      <vt:variant>
        <vt:i4>237</vt:i4>
      </vt:variant>
      <vt:variant>
        <vt:i4>0</vt:i4>
      </vt:variant>
      <vt:variant>
        <vt:i4>5</vt:i4>
      </vt:variant>
      <vt:variant>
        <vt:lpwstr>http://www.nevo.co.il/Law_word/law06/TAK-5000.pdf</vt:lpwstr>
      </vt:variant>
      <vt:variant>
        <vt:lpwstr/>
      </vt:variant>
      <vt:variant>
        <vt:i4>8126472</vt:i4>
      </vt:variant>
      <vt:variant>
        <vt:i4>234</vt:i4>
      </vt:variant>
      <vt:variant>
        <vt:i4>0</vt:i4>
      </vt:variant>
      <vt:variant>
        <vt:i4>5</vt:i4>
      </vt:variant>
      <vt:variant>
        <vt:lpwstr>http://www.nevo.co.il/Law_word/law06/TAK-5000.pdf</vt:lpwstr>
      </vt:variant>
      <vt:variant>
        <vt:lpwstr/>
      </vt:variant>
      <vt:variant>
        <vt:i4>7929868</vt:i4>
      </vt:variant>
      <vt:variant>
        <vt:i4>231</vt:i4>
      </vt:variant>
      <vt:variant>
        <vt:i4>0</vt:i4>
      </vt:variant>
      <vt:variant>
        <vt:i4>5</vt:i4>
      </vt:variant>
      <vt:variant>
        <vt:lpwstr>http://www.nevo.co.il/Law_word/law06/TAK-4642.pdf</vt:lpwstr>
      </vt:variant>
      <vt:variant>
        <vt:lpwstr/>
      </vt:variant>
      <vt:variant>
        <vt:i4>7864332</vt:i4>
      </vt:variant>
      <vt:variant>
        <vt:i4>228</vt:i4>
      </vt:variant>
      <vt:variant>
        <vt:i4>0</vt:i4>
      </vt:variant>
      <vt:variant>
        <vt:i4>5</vt:i4>
      </vt:variant>
      <vt:variant>
        <vt:lpwstr>http://www.nevo.co.il/Law_word/law06/TAK-5044.pdf</vt:lpwstr>
      </vt:variant>
      <vt:variant>
        <vt:lpwstr/>
      </vt:variant>
      <vt:variant>
        <vt:i4>8126472</vt:i4>
      </vt:variant>
      <vt:variant>
        <vt:i4>225</vt:i4>
      </vt:variant>
      <vt:variant>
        <vt:i4>0</vt:i4>
      </vt:variant>
      <vt:variant>
        <vt:i4>5</vt:i4>
      </vt:variant>
      <vt:variant>
        <vt:lpwstr>http://www.nevo.co.il/Law_word/law06/TAK-5000.pdf</vt:lpwstr>
      </vt:variant>
      <vt:variant>
        <vt:lpwstr/>
      </vt:variant>
      <vt:variant>
        <vt:i4>8126472</vt:i4>
      </vt:variant>
      <vt:variant>
        <vt:i4>222</vt:i4>
      </vt:variant>
      <vt:variant>
        <vt:i4>0</vt:i4>
      </vt:variant>
      <vt:variant>
        <vt:i4>5</vt:i4>
      </vt:variant>
      <vt:variant>
        <vt:lpwstr>http://www.nevo.co.il/Law_word/law06/TAK-5000.pdf</vt:lpwstr>
      </vt:variant>
      <vt:variant>
        <vt:lpwstr/>
      </vt:variant>
      <vt:variant>
        <vt:i4>5373961</vt:i4>
      </vt:variant>
      <vt:variant>
        <vt:i4>216</vt:i4>
      </vt:variant>
      <vt:variant>
        <vt:i4>0</vt:i4>
      </vt:variant>
      <vt:variant>
        <vt:i4>5</vt:i4>
      </vt:variant>
      <vt:variant>
        <vt:lpwstr/>
      </vt:variant>
      <vt:variant>
        <vt:lpwstr>med7</vt:lpwstr>
      </vt:variant>
      <vt:variant>
        <vt:i4>5439497</vt:i4>
      </vt:variant>
      <vt:variant>
        <vt:i4>210</vt:i4>
      </vt:variant>
      <vt:variant>
        <vt:i4>0</vt:i4>
      </vt:variant>
      <vt:variant>
        <vt:i4>5</vt:i4>
      </vt:variant>
      <vt:variant>
        <vt:lpwstr/>
      </vt:variant>
      <vt:variant>
        <vt:lpwstr>med6</vt:lpwstr>
      </vt:variant>
      <vt:variant>
        <vt:i4>3407912</vt:i4>
      </vt:variant>
      <vt:variant>
        <vt:i4>204</vt:i4>
      </vt:variant>
      <vt:variant>
        <vt:i4>0</vt:i4>
      </vt:variant>
      <vt:variant>
        <vt:i4>5</vt:i4>
      </vt:variant>
      <vt:variant>
        <vt:lpwstr/>
      </vt:variant>
      <vt:variant>
        <vt:lpwstr>Seif27</vt:lpwstr>
      </vt:variant>
      <vt:variant>
        <vt:i4>3473448</vt:i4>
      </vt:variant>
      <vt:variant>
        <vt:i4>198</vt:i4>
      </vt:variant>
      <vt:variant>
        <vt:i4>0</vt:i4>
      </vt:variant>
      <vt:variant>
        <vt:i4>5</vt:i4>
      </vt:variant>
      <vt:variant>
        <vt:lpwstr/>
      </vt:variant>
      <vt:variant>
        <vt:lpwstr>Seif26</vt:lpwstr>
      </vt:variant>
      <vt:variant>
        <vt:i4>3538984</vt:i4>
      </vt:variant>
      <vt:variant>
        <vt:i4>192</vt:i4>
      </vt:variant>
      <vt:variant>
        <vt:i4>0</vt:i4>
      </vt:variant>
      <vt:variant>
        <vt:i4>5</vt:i4>
      </vt:variant>
      <vt:variant>
        <vt:lpwstr/>
      </vt:variant>
      <vt:variant>
        <vt:lpwstr>Seif25</vt:lpwstr>
      </vt:variant>
      <vt:variant>
        <vt:i4>3604520</vt:i4>
      </vt:variant>
      <vt:variant>
        <vt:i4>186</vt:i4>
      </vt:variant>
      <vt:variant>
        <vt:i4>0</vt:i4>
      </vt:variant>
      <vt:variant>
        <vt:i4>5</vt:i4>
      </vt:variant>
      <vt:variant>
        <vt:lpwstr/>
      </vt:variant>
      <vt:variant>
        <vt:lpwstr>Seif24</vt:lpwstr>
      </vt:variant>
      <vt:variant>
        <vt:i4>3145768</vt:i4>
      </vt:variant>
      <vt:variant>
        <vt:i4>180</vt:i4>
      </vt:variant>
      <vt:variant>
        <vt:i4>0</vt:i4>
      </vt:variant>
      <vt:variant>
        <vt:i4>5</vt:i4>
      </vt:variant>
      <vt:variant>
        <vt:lpwstr/>
      </vt:variant>
      <vt:variant>
        <vt:lpwstr>Seif23</vt:lpwstr>
      </vt:variant>
      <vt:variant>
        <vt:i4>3211304</vt:i4>
      </vt:variant>
      <vt:variant>
        <vt:i4>174</vt:i4>
      </vt:variant>
      <vt:variant>
        <vt:i4>0</vt:i4>
      </vt:variant>
      <vt:variant>
        <vt:i4>5</vt:i4>
      </vt:variant>
      <vt:variant>
        <vt:lpwstr/>
      </vt:variant>
      <vt:variant>
        <vt:lpwstr>Seif22</vt:lpwstr>
      </vt:variant>
      <vt:variant>
        <vt:i4>3276840</vt:i4>
      </vt:variant>
      <vt:variant>
        <vt:i4>168</vt:i4>
      </vt:variant>
      <vt:variant>
        <vt:i4>0</vt:i4>
      </vt:variant>
      <vt:variant>
        <vt:i4>5</vt:i4>
      </vt:variant>
      <vt:variant>
        <vt:lpwstr/>
      </vt:variant>
      <vt:variant>
        <vt:lpwstr>Seif21</vt:lpwstr>
      </vt:variant>
      <vt:variant>
        <vt:i4>3342376</vt:i4>
      </vt:variant>
      <vt:variant>
        <vt:i4>162</vt:i4>
      </vt:variant>
      <vt:variant>
        <vt:i4>0</vt:i4>
      </vt:variant>
      <vt:variant>
        <vt:i4>5</vt:i4>
      </vt:variant>
      <vt:variant>
        <vt:lpwstr/>
      </vt:variant>
      <vt:variant>
        <vt:lpwstr>Seif20</vt:lpwstr>
      </vt:variant>
      <vt:variant>
        <vt:i4>5242889</vt:i4>
      </vt:variant>
      <vt:variant>
        <vt:i4>156</vt:i4>
      </vt:variant>
      <vt:variant>
        <vt:i4>0</vt:i4>
      </vt:variant>
      <vt:variant>
        <vt:i4>5</vt:i4>
      </vt:variant>
      <vt:variant>
        <vt:lpwstr/>
      </vt:variant>
      <vt:variant>
        <vt:lpwstr>med5</vt:lpwstr>
      </vt:variant>
      <vt:variant>
        <vt:i4>3866664</vt:i4>
      </vt:variant>
      <vt:variant>
        <vt:i4>150</vt:i4>
      </vt:variant>
      <vt:variant>
        <vt:i4>0</vt:i4>
      </vt:variant>
      <vt:variant>
        <vt:i4>5</vt:i4>
      </vt:variant>
      <vt:variant>
        <vt:lpwstr/>
      </vt:variant>
      <vt:variant>
        <vt:lpwstr>Seif28</vt:lpwstr>
      </vt:variant>
      <vt:variant>
        <vt:i4>3801131</vt:i4>
      </vt:variant>
      <vt:variant>
        <vt:i4>144</vt:i4>
      </vt:variant>
      <vt:variant>
        <vt:i4>0</vt:i4>
      </vt:variant>
      <vt:variant>
        <vt:i4>5</vt:i4>
      </vt:variant>
      <vt:variant>
        <vt:lpwstr/>
      </vt:variant>
      <vt:variant>
        <vt:lpwstr>Seif19</vt:lpwstr>
      </vt:variant>
      <vt:variant>
        <vt:i4>3866667</vt:i4>
      </vt:variant>
      <vt:variant>
        <vt:i4>138</vt:i4>
      </vt:variant>
      <vt:variant>
        <vt:i4>0</vt:i4>
      </vt:variant>
      <vt:variant>
        <vt:i4>5</vt:i4>
      </vt:variant>
      <vt:variant>
        <vt:lpwstr/>
      </vt:variant>
      <vt:variant>
        <vt:lpwstr>Seif18</vt:lpwstr>
      </vt:variant>
      <vt:variant>
        <vt:i4>3407915</vt:i4>
      </vt:variant>
      <vt:variant>
        <vt:i4>132</vt:i4>
      </vt:variant>
      <vt:variant>
        <vt:i4>0</vt:i4>
      </vt:variant>
      <vt:variant>
        <vt:i4>5</vt:i4>
      </vt:variant>
      <vt:variant>
        <vt:lpwstr/>
      </vt:variant>
      <vt:variant>
        <vt:lpwstr>Seif17</vt:lpwstr>
      </vt:variant>
      <vt:variant>
        <vt:i4>3473451</vt:i4>
      </vt:variant>
      <vt:variant>
        <vt:i4>126</vt:i4>
      </vt:variant>
      <vt:variant>
        <vt:i4>0</vt:i4>
      </vt:variant>
      <vt:variant>
        <vt:i4>5</vt:i4>
      </vt:variant>
      <vt:variant>
        <vt:lpwstr/>
      </vt:variant>
      <vt:variant>
        <vt:lpwstr>Seif16</vt:lpwstr>
      </vt:variant>
      <vt:variant>
        <vt:i4>3538987</vt:i4>
      </vt:variant>
      <vt:variant>
        <vt:i4>120</vt:i4>
      </vt:variant>
      <vt:variant>
        <vt:i4>0</vt:i4>
      </vt:variant>
      <vt:variant>
        <vt:i4>5</vt:i4>
      </vt:variant>
      <vt:variant>
        <vt:lpwstr/>
      </vt:variant>
      <vt:variant>
        <vt:lpwstr>Seif15</vt:lpwstr>
      </vt:variant>
      <vt:variant>
        <vt:i4>5308425</vt:i4>
      </vt:variant>
      <vt:variant>
        <vt:i4>114</vt:i4>
      </vt:variant>
      <vt:variant>
        <vt:i4>0</vt:i4>
      </vt:variant>
      <vt:variant>
        <vt:i4>5</vt:i4>
      </vt:variant>
      <vt:variant>
        <vt:lpwstr/>
      </vt:variant>
      <vt:variant>
        <vt:lpwstr>med4</vt:lpwstr>
      </vt:variant>
      <vt:variant>
        <vt:i4>3604523</vt:i4>
      </vt:variant>
      <vt:variant>
        <vt:i4>108</vt:i4>
      </vt:variant>
      <vt:variant>
        <vt:i4>0</vt:i4>
      </vt:variant>
      <vt:variant>
        <vt:i4>5</vt:i4>
      </vt:variant>
      <vt:variant>
        <vt:lpwstr/>
      </vt:variant>
      <vt:variant>
        <vt:lpwstr>Seif14</vt:lpwstr>
      </vt:variant>
      <vt:variant>
        <vt:i4>3801128</vt:i4>
      </vt:variant>
      <vt:variant>
        <vt:i4>102</vt:i4>
      </vt:variant>
      <vt:variant>
        <vt:i4>0</vt:i4>
      </vt:variant>
      <vt:variant>
        <vt:i4>5</vt:i4>
      </vt:variant>
      <vt:variant>
        <vt:lpwstr/>
      </vt:variant>
      <vt:variant>
        <vt:lpwstr>Seif29</vt:lpwstr>
      </vt:variant>
      <vt:variant>
        <vt:i4>3145771</vt:i4>
      </vt:variant>
      <vt:variant>
        <vt:i4>96</vt:i4>
      </vt:variant>
      <vt:variant>
        <vt:i4>0</vt:i4>
      </vt:variant>
      <vt:variant>
        <vt:i4>5</vt:i4>
      </vt:variant>
      <vt:variant>
        <vt:lpwstr/>
      </vt:variant>
      <vt:variant>
        <vt:lpwstr>Seif13</vt:lpwstr>
      </vt:variant>
      <vt:variant>
        <vt:i4>5636105</vt:i4>
      </vt:variant>
      <vt:variant>
        <vt:i4>90</vt:i4>
      </vt:variant>
      <vt:variant>
        <vt:i4>0</vt:i4>
      </vt:variant>
      <vt:variant>
        <vt:i4>5</vt:i4>
      </vt:variant>
      <vt:variant>
        <vt:lpwstr/>
      </vt:variant>
      <vt:variant>
        <vt:lpwstr>med3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5701641</vt:i4>
      </vt:variant>
      <vt:variant>
        <vt:i4>72</vt:i4>
      </vt:variant>
      <vt:variant>
        <vt:i4>0</vt:i4>
      </vt:variant>
      <vt:variant>
        <vt:i4>5</vt:i4>
      </vt:variant>
      <vt:variant>
        <vt:lpwstr/>
      </vt:variant>
      <vt:variant>
        <vt:lpwstr>med2</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2228254</vt:i4>
      </vt:variant>
      <vt:variant>
        <vt:i4>162</vt:i4>
      </vt:variant>
      <vt:variant>
        <vt:i4>0</vt:i4>
      </vt:variant>
      <vt:variant>
        <vt:i4>5</vt:i4>
      </vt:variant>
      <vt:variant>
        <vt:lpwstr>https://www.nevo.co.il/law_word/law06/tak-10087.pdf</vt:lpwstr>
      </vt:variant>
      <vt:variant>
        <vt:lpwstr/>
      </vt:variant>
      <vt:variant>
        <vt:i4>7667731</vt:i4>
      </vt:variant>
      <vt:variant>
        <vt:i4>159</vt:i4>
      </vt:variant>
      <vt:variant>
        <vt:i4>0</vt:i4>
      </vt:variant>
      <vt:variant>
        <vt:i4>5</vt:i4>
      </vt:variant>
      <vt:variant>
        <vt:lpwstr>https://www.nevo.co.il/law_word/law06/tak-9281.pdf</vt:lpwstr>
      </vt:variant>
      <vt:variant>
        <vt:lpwstr/>
      </vt:variant>
      <vt:variant>
        <vt:i4>7733256</vt:i4>
      </vt:variant>
      <vt:variant>
        <vt:i4>156</vt:i4>
      </vt:variant>
      <vt:variant>
        <vt:i4>0</vt:i4>
      </vt:variant>
      <vt:variant>
        <vt:i4>5</vt:i4>
      </vt:variant>
      <vt:variant>
        <vt:lpwstr>http://www.nevo.co.il/Law_word/law06/tak-8373.pdf</vt:lpwstr>
      </vt:variant>
      <vt:variant>
        <vt:lpwstr/>
      </vt:variant>
      <vt:variant>
        <vt:i4>7864330</vt:i4>
      </vt:variant>
      <vt:variant>
        <vt:i4>153</vt:i4>
      </vt:variant>
      <vt:variant>
        <vt:i4>0</vt:i4>
      </vt:variant>
      <vt:variant>
        <vt:i4>5</vt:i4>
      </vt:variant>
      <vt:variant>
        <vt:lpwstr>http://www.nevo.co.il/Law_word/law06/tak-8193.pdf</vt:lpwstr>
      </vt:variant>
      <vt:variant>
        <vt:lpwstr/>
      </vt:variant>
      <vt:variant>
        <vt:i4>7929859</vt:i4>
      </vt:variant>
      <vt:variant>
        <vt:i4>150</vt:i4>
      </vt:variant>
      <vt:variant>
        <vt:i4>0</vt:i4>
      </vt:variant>
      <vt:variant>
        <vt:i4>5</vt:i4>
      </vt:variant>
      <vt:variant>
        <vt:lpwstr>http://www.nevo.co.il/Law_word/law06/tak-7972.pdf</vt:lpwstr>
      </vt:variant>
      <vt:variant>
        <vt:lpwstr/>
      </vt:variant>
      <vt:variant>
        <vt:i4>8126471</vt:i4>
      </vt:variant>
      <vt:variant>
        <vt:i4>147</vt:i4>
      </vt:variant>
      <vt:variant>
        <vt:i4>0</vt:i4>
      </vt:variant>
      <vt:variant>
        <vt:i4>5</vt:i4>
      </vt:variant>
      <vt:variant>
        <vt:lpwstr>http://www.nevo.co.il/Law_word/law06/tak-7629.pdf</vt:lpwstr>
      </vt:variant>
      <vt:variant>
        <vt:lpwstr/>
      </vt:variant>
      <vt:variant>
        <vt:i4>8060931</vt:i4>
      </vt:variant>
      <vt:variant>
        <vt:i4>144</vt:i4>
      </vt:variant>
      <vt:variant>
        <vt:i4>0</vt:i4>
      </vt:variant>
      <vt:variant>
        <vt:i4>5</vt:i4>
      </vt:variant>
      <vt:variant>
        <vt:lpwstr>http://www.nevo.co.il/law_word/law06/tak-7358.pdf</vt:lpwstr>
      </vt:variant>
      <vt:variant>
        <vt:lpwstr/>
      </vt:variant>
      <vt:variant>
        <vt:i4>8192011</vt:i4>
      </vt:variant>
      <vt:variant>
        <vt:i4>141</vt:i4>
      </vt:variant>
      <vt:variant>
        <vt:i4>0</vt:i4>
      </vt:variant>
      <vt:variant>
        <vt:i4>5</vt:i4>
      </vt:variant>
      <vt:variant>
        <vt:lpwstr>http://www.nevo.co.il/Law_word/law06/TAK-7231.pdf</vt:lpwstr>
      </vt:variant>
      <vt:variant>
        <vt:lpwstr/>
      </vt:variant>
      <vt:variant>
        <vt:i4>8257536</vt:i4>
      </vt:variant>
      <vt:variant>
        <vt:i4>138</vt:i4>
      </vt:variant>
      <vt:variant>
        <vt:i4>0</vt:i4>
      </vt:variant>
      <vt:variant>
        <vt:i4>5</vt:i4>
      </vt:variant>
      <vt:variant>
        <vt:lpwstr>http://www.nevo.co.il/Law_word/law06/TAK-7109.pdf</vt:lpwstr>
      </vt:variant>
      <vt:variant>
        <vt:lpwstr/>
      </vt:variant>
      <vt:variant>
        <vt:i4>8192013</vt:i4>
      </vt:variant>
      <vt:variant>
        <vt:i4>135</vt:i4>
      </vt:variant>
      <vt:variant>
        <vt:i4>0</vt:i4>
      </vt:variant>
      <vt:variant>
        <vt:i4>5</vt:i4>
      </vt:variant>
      <vt:variant>
        <vt:lpwstr>http://www.nevo.co.il/Law_word/law06/TAK-7035.pdf</vt:lpwstr>
      </vt:variant>
      <vt:variant>
        <vt:lpwstr/>
      </vt:variant>
      <vt:variant>
        <vt:i4>7733251</vt:i4>
      </vt:variant>
      <vt:variant>
        <vt:i4>132</vt:i4>
      </vt:variant>
      <vt:variant>
        <vt:i4>0</vt:i4>
      </vt:variant>
      <vt:variant>
        <vt:i4>5</vt:i4>
      </vt:variant>
      <vt:variant>
        <vt:lpwstr>http://www.nevo.co.il/Law_word/law06/tak-6992.pdf</vt:lpwstr>
      </vt:variant>
      <vt:variant>
        <vt:lpwstr/>
      </vt:variant>
      <vt:variant>
        <vt:i4>7798784</vt:i4>
      </vt:variant>
      <vt:variant>
        <vt:i4>129</vt:i4>
      </vt:variant>
      <vt:variant>
        <vt:i4>0</vt:i4>
      </vt:variant>
      <vt:variant>
        <vt:i4>5</vt:i4>
      </vt:variant>
      <vt:variant>
        <vt:lpwstr>http://www.nevo.co.il/Law_word/law06/tak-6880.pdf</vt:lpwstr>
      </vt:variant>
      <vt:variant>
        <vt:lpwstr/>
      </vt:variant>
      <vt:variant>
        <vt:i4>7929866</vt:i4>
      </vt:variant>
      <vt:variant>
        <vt:i4>126</vt:i4>
      </vt:variant>
      <vt:variant>
        <vt:i4>0</vt:i4>
      </vt:variant>
      <vt:variant>
        <vt:i4>5</vt:i4>
      </vt:variant>
      <vt:variant>
        <vt:lpwstr>http://www.nevo.co.il/Law_word/law06/tak-6765.pdf</vt:lpwstr>
      </vt:variant>
      <vt:variant>
        <vt:lpwstr/>
      </vt:variant>
      <vt:variant>
        <vt:i4>7995399</vt:i4>
      </vt:variant>
      <vt:variant>
        <vt:i4>123</vt:i4>
      </vt:variant>
      <vt:variant>
        <vt:i4>0</vt:i4>
      </vt:variant>
      <vt:variant>
        <vt:i4>5</vt:i4>
      </vt:variant>
      <vt:variant>
        <vt:lpwstr>http://www.nevo.co.il/Law_word/law06/TAK-6659.pdf</vt:lpwstr>
      </vt:variant>
      <vt:variant>
        <vt:lpwstr/>
      </vt:variant>
      <vt:variant>
        <vt:i4>7864333</vt:i4>
      </vt:variant>
      <vt:variant>
        <vt:i4>120</vt:i4>
      </vt:variant>
      <vt:variant>
        <vt:i4>0</vt:i4>
      </vt:variant>
      <vt:variant>
        <vt:i4>5</vt:i4>
      </vt:variant>
      <vt:variant>
        <vt:lpwstr>http://www.nevo.co.il/Law_word/law06/TAK-6471.pdf</vt:lpwstr>
      </vt:variant>
      <vt:variant>
        <vt:lpwstr/>
      </vt:variant>
      <vt:variant>
        <vt:i4>8323080</vt:i4>
      </vt:variant>
      <vt:variant>
        <vt:i4>117</vt:i4>
      </vt:variant>
      <vt:variant>
        <vt:i4>0</vt:i4>
      </vt:variant>
      <vt:variant>
        <vt:i4>5</vt:i4>
      </vt:variant>
      <vt:variant>
        <vt:lpwstr>http://www.nevo.co.il/Law_word/law06/TAK-6202.pdf</vt:lpwstr>
      </vt:variant>
      <vt:variant>
        <vt:lpwstr/>
      </vt:variant>
      <vt:variant>
        <vt:i4>7733248</vt:i4>
      </vt:variant>
      <vt:variant>
        <vt:i4>114</vt:i4>
      </vt:variant>
      <vt:variant>
        <vt:i4>0</vt:i4>
      </vt:variant>
      <vt:variant>
        <vt:i4>5</vt:i4>
      </vt:variant>
      <vt:variant>
        <vt:lpwstr>http://www.nevo.co.il/Law_word/law06/TAK-6199.pdf</vt:lpwstr>
      </vt:variant>
      <vt:variant>
        <vt:lpwstr/>
      </vt:variant>
      <vt:variant>
        <vt:i4>7929865</vt:i4>
      </vt:variant>
      <vt:variant>
        <vt:i4>111</vt:i4>
      </vt:variant>
      <vt:variant>
        <vt:i4>0</vt:i4>
      </vt:variant>
      <vt:variant>
        <vt:i4>5</vt:i4>
      </vt:variant>
      <vt:variant>
        <vt:lpwstr>http://www.nevo.co.il/Law_word/law06/TAK-6160.pdf</vt:lpwstr>
      </vt:variant>
      <vt:variant>
        <vt:lpwstr/>
      </vt:variant>
      <vt:variant>
        <vt:i4>8192013</vt:i4>
      </vt:variant>
      <vt:variant>
        <vt:i4>108</vt:i4>
      </vt:variant>
      <vt:variant>
        <vt:i4>0</vt:i4>
      </vt:variant>
      <vt:variant>
        <vt:i4>5</vt:i4>
      </vt:variant>
      <vt:variant>
        <vt:lpwstr>http://www.nevo.co.il/Law_word/law06/TAK-6124.pdf</vt:lpwstr>
      </vt:variant>
      <vt:variant>
        <vt:lpwstr/>
      </vt:variant>
      <vt:variant>
        <vt:i4>7929864</vt:i4>
      </vt:variant>
      <vt:variant>
        <vt:i4>105</vt:i4>
      </vt:variant>
      <vt:variant>
        <vt:i4>0</vt:i4>
      </vt:variant>
      <vt:variant>
        <vt:i4>5</vt:i4>
      </vt:variant>
      <vt:variant>
        <vt:lpwstr>http://www.nevo.co.il/Law_word/law06/TAK-6060.pdf</vt:lpwstr>
      </vt:variant>
      <vt:variant>
        <vt:lpwstr/>
      </vt:variant>
      <vt:variant>
        <vt:i4>8126477</vt:i4>
      </vt:variant>
      <vt:variant>
        <vt:i4>102</vt:i4>
      </vt:variant>
      <vt:variant>
        <vt:i4>0</vt:i4>
      </vt:variant>
      <vt:variant>
        <vt:i4>5</vt:i4>
      </vt:variant>
      <vt:variant>
        <vt:lpwstr>http://www.nevo.co.il/Law_word/law06/TAK-6035.pdf</vt:lpwstr>
      </vt:variant>
      <vt:variant>
        <vt:lpwstr/>
      </vt:variant>
      <vt:variant>
        <vt:i4>7667719</vt:i4>
      </vt:variant>
      <vt:variant>
        <vt:i4>99</vt:i4>
      </vt:variant>
      <vt:variant>
        <vt:i4>0</vt:i4>
      </vt:variant>
      <vt:variant>
        <vt:i4>5</vt:i4>
      </vt:variant>
      <vt:variant>
        <vt:lpwstr>http://www.nevo.co.il/Law_word/law06/TAK-5996.pdf</vt:lpwstr>
      </vt:variant>
      <vt:variant>
        <vt:lpwstr/>
      </vt:variant>
      <vt:variant>
        <vt:i4>7995397</vt:i4>
      </vt:variant>
      <vt:variant>
        <vt:i4>96</vt:i4>
      </vt:variant>
      <vt:variant>
        <vt:i4>0</vt:i4>
      </vt:variant>
      <vt:variant>
        <vt:i4>5</vt:i4>
      </vt:variant>
      <vt:variant>
        <vt:lpwstr>http://www.nevo.co.il/Law_word/law06/TAK-5964.pdf</vt:lpwstr>
      </vt:variant>
      <vt:variant>
        <vt:lpwstr/>
      </vt:variant>
      <vt:variant>
        <vt:i4>8257542</vt:i4>
      </vt:variant>
      <vt:variant>
        <vt:i4>93</vt:i4>
      </vt:variant>
      <vt:variant>
        <vt:i4>0</vt:i4>
      </vt:variant>
      <vt:variant>
        <vt:i4>5</vt:i4>
      </vt:variant>
      <vt:variant>
        <vt:lpwstr>http://www.nevo.co.il/Law_word/law06/TAK-5927.pdf</vt:lpwstr>
      </vt:variant>
      <vt:variant>
        <vt:lpwstr/>
      </vt:variant>
      <vt:variant>
        <vt:i4>7667716</vt:i4>
      </vt:variant>
      <vt:variant>
        <vt:i4>90</vt:i4>
      </vt:variant>
      <vt:variant>
        <vt:i4>0</vt:i4>
      </vt:variant>
      <vt:variant>
        <vt:i4>5</vt:i4>
      </vt:variant>
      <vt:variant>
        <vt:lpwstr>http://www.nevo.co.il/Law_word/law06/TAK-5894.pdf</vt:lpwstr>
      </vt:variant>
      <vt:variant>
        <vt:lpwstr/>
      </vt:variant>
      <vt:variant>
        <vt:i4>7929856</vt:i4>
      </vt:variant>
      <vt:variant>
        <vt:i4>87</vt:i4>
      </vt:variant>
      <vt:variant>
        <vt:i4>0</vt:i4>
      </vt:variant>
      <vt:variant>
        <vt:i4>5</vt:i4>
      </vt:variant>
      <vt:variant>
        <vt:lpwstr>http://www.nevo.co.il/Law_word/law06/TAK-5850.pdf</vt:lpwstr>
      </vt:variant>
      <vt:variant>
        <vt:lpwstr/>
      </vt:variant>
      <vt:variant>
        <vt:i4>8192009</vt:i4>
      </vt:variant>
      <vt:variant>
        <vt:i4>84</vt:i4>
      </vt:variant>
      <vt:variant>
        <vt:i4>0</vt:i4>
      </vt:variant>
      <vt:variant>
        <vt:i4>5</vt:i4>
      </vt:variant>
      <vt:variant>
        <vt:lpwstr>http://www.nevo.co.il/Law_word/law06/TAK-5819.pdf</vt:lpwstr>
      </vt:variant>
      <vt:variant>
        <vt:lpwstr/>
      </vt:variant>
      <vt:variant>
        <vt:i4>7602187</vt:i4>
      </vt:variant>
      <vt:variant>
        <vt:i4>81</vt:i4>
      </vt:variant>
      <vt:variant>
        <vt:i4>0</vt:i4>
      </vt:variant>
      <vt:variant>
        <vt:i4>5</vt:i4>
      </vt:variant>
      <vt:variant>
        <vt:lpwstr>http://www.nevo.co.il/Law_word/law06/TAK-5784.pdf</vt:lpwstr>
      </vt:variant>
      <vt:variant>
        <vt:lpwstr/>
      </vt:variant>
      <vt:variant>
        <vt:i4>7864332</vt:i4>
      </vt:variant>
      <vt:variant>
        <vt:i4>78</vt:i4>
      </vt:variant>
      <vt:variant>
        <vt:i4>0</vt:i4>
      </vt:variant>
      <vt:variant>
        <vt:i4>5</vt:i4>
      </vt:variant>
      <vt:variant>
        <vt:lpwstr>http://www.nevo.co.il/Law_word/law06/TAK-5743.pdf</vt:lpwstr>
      </vt:variant>
      <vt:variant>
        <vt:lpwstr/>
      </vt:variant>
      <vt:variant>
        <vt:i4>8126471</vt:i4>
      </vt:variant>
      <vt:variant>
        <vt:i4>75</vt:i4>
      </vt:variant>
      <vt:variant>
        <vt:i4>0</vt:i4>
      </vt:variant>
      <vt:variant>
        <vt:i4>5</vt:i4>
      </vt:variant>
      <vt:variant>
        <vt:lpwstr>http://www.nevo.co.il/Law_word/law06/TAK-5708.pdf</vt:lpwstr>
      </vt:variant>
      <vt:variant>
        <vt:lpwstr/>
      </vt:variant>
      <vt:variant>
        <vt:i4>8060941</vt:i4>
      </vt:variant>
      <vt:variant>
        <vt:i4>72</vt:i4>
      </vt:variant>
      <vt:variant>
        <vt:i4>0</vt:i4>
      </vt:variant>
      <vt:variant>
        <vt:i4>5</vt:i4>
      </vt:variant>
      <vt:variant>
        <vt:lpwstr>http://www.nevo.co.il/Law_word/law06/TAK-5673.pdf</vt:lpwstr>
      </vt:variant>
      <vt:variant>
        <vt:lpwstr/>
      </vt:variant>
      <vt:variant>
        <vt:i4>8257545</vt:i4>
      </vt:variant>
      <vt:variant>
        <vt:i4>69</vt:i4>
      </vt:variant>
      <vt:variant>
        <vt:i4>0</vt:i4>
      </vt:variant>
      <vt:variant>
        <vt:i4>5</vt:i4>
      </vt:variant>
      <vt:variant>
        <vt:lpwstr>http://www.nevo.co.il/Law_word/law06/TAK-5627.pdf</vt:lpwstr>
      </vt:variant>
      <vt:variant>
        <vt:lpwstr/>
      </vt:variant>
      <vt:variant>
        <vt:i4>7667725</vt:i4>
      </vt:variant>
      <vt:variant>
        <vt:i4>66</vt:i4>
      </vt:variant>
      <vt:variant>
        <vt:i4>0</vt:i4>
      </vt:variant>
      <vt:variant>
        <vt:i4>5</vt:i4>
      </vt:variant>
      <vt:variant>
        <vt:lpwstr>http://www.nevo.co.il/Law_word/law06/TAK-5590.pdf</vt:lpwstr>
      </vt:variant>
      <vt:variant>
        <vt:lpwstr/>
      </vt:variant>
      <vt:variant>
        <vt:i4>8060938</vt:i4>
      </vt:variant>
      <vt:variant>
        <vt:i4>63</vt:i4>
      </vt:variant>
      <vt:variant>
        <vt:i4>0</vt:i4>
      </vt:variant>
      <vt:variant>
        <vt:i4>5</vt:i4>
      </vt:variant>
      <vt:variant>
        <vt:lpwstr>http://www.nevo.co.il/Law_word/law06/TAK-5577.pdf</vt:lpwstr>
      </vt:variant>
      <vt:variant>
        <vt:lpwstr/>
      </vt:variant>
      <vt:variant>
        <vt:i4>7864330</vt:i4>
      </vt:variant>
      <vt:variant>
        <vt:i4>60</vt:i4>
      </vt:variant>
      <vt:variant>
        <vt:i4>0</vt:i4>
      </vt:variant>
      <vt:variant>
        <vt:i4>5</vt:i4>
      </vt:variant>
      <vt:variant>
        <vt:lpwstr>http://www.nevo.co.il/Law_word/law06/TAK-5547.pdf</vt:lpwstr>
      </vt:variant>
      <vt:variant>
        <vt:lpwstr/>
      </vt:variant>
      <vt:variant>
        <vt:i4>8192015</vt:i4>
      </vt:variant>
      <vt:variant>
        <vt:i4>57</vt:i4>
      </vt:variant>
      <vt:variant>
        <vt:i4>0</vt:i4>
      </vt:variant>
      <vt:variant>
        <vt:i4>5</vt:i4>
      </vt:variant>
      <vt:variant>
        <vt:lpwstr>http://www.nevo.co.il/Law_word/law06/TAK-5512.pdf</vt:lpwstr>
      </vt:variant>
      <vt:variant>
        <vt:lpwstr/>
      </vt:variant>
      <vt:variant>
        <vt:i4>8060941</vt:i4>
      </vt:variant>
      <vt:variant>
        <vt:i4>54</vt:i4>
      </vt:variant>
      <vt:variant>
        <vt:i4>0</vt:i4>
      </vt:variant>
      <vt:variant>
        <vt:i4>5</vt:i4>
      </vt:variant>
      <vt:variant>
        <vt:lpwstr>http://www.nevo.co.il/Law_word/law06/TAK-5471.pdf</vt:lpwstr>
      </vt:variant>
      <vt:variant>
        <vt:lpwstr/>
      </vt:variant>
      <vt:variant>
        <vt:i4>8323086</vt:i4>
      </vt:variant>
      <vt:variant>
        <vt:i4>51</vt:i4>
      </vt:variant>
      <vt:variant>
        <vt:i4>0</vt:i4>
      </vt:variant>
      <vt:variant>
        <vt:i4>5</vt:i4>
      </vt:variant>
      <vt:variant>
        <vt:lpwstr>http://www.nevo.co.il/Law_word/law06/TAK-5432.pdf</vt:lpwstr>
      </vt:variant>
      <vt:variant>
        <vt:lpwstr/>
      </vt:variant>
      <vt:variant>
        <vt:i4>8126476</vt:i4>
      </vt:variant>
      <vt:variant>
        <vt:i4>48</vt:i4>
      </vt:variant>
      <vt:variant>
        <vt:i4>0</vt:i4>
      </vt:variant>
      <vt:variant>
        <vt:i4>5</vt:i4>
      </vt:variant>
      <vt:variant>
        <vt:lpwstr>http://www.nevo.co.il/Law_word/law06/TAK-5400.pdf</vt:lpwstr>
      </vt:variant>
      <vt:variant>
        <vt:lpwstr/>
      </vt:variant>
      <vt:variant>
        <vt:i4>7667726</vt:i4>
      </vt:variant>
      <vt:variant>
        <vt:i4>45</vt:i4>
      </vt:variant>
      <vt:variant>
        <vt:i4>0</vt:i4>
      </vt:variant>
      <vt:variant>
        <vt:i4>5</vt:i4>
      </vt:variant>
      <vt:variant>
        <vt:lpwstr>http://www.nevo.co.il/Law_word/law06/TAK-5395.pdf</vt:lpwstr>
      </vt:variant>
      <vt:variant>
        <vt:lpwstr/>
      </vt:variant>
      <vt:variant>
        <vt:i4>7602188</vt:i4>
      </vt:variant>
      <vt:variant>
        <vt:i4>42</vt:i4>
      </vt:variant>
      <vt:variant>
        <vt:i4>0</vt:i4>
      </vt:variant>
      <vt:variant>
        <vt:i4>5</vt:i4>
      </vt:variant>
      <vt:variant>
        <vt:lpwstr>http://www.nevo.co.il/Law_word/law06/TAK-5286.pdf</vt:lpwstr>
      </vt:variant>
      <vt:variant>
        <vt:lpwstr/>
      </vt:variant>
      <vt:variant>
        <vt:i4>8257548</vt:i4>
      </vt:variant>
      <vt:variant>
        <vt:i4>39</vt:i4>
      </vt:variant>
      <vt:variant>
        <vt:i4>0</vt:i4>
      </vt:variant>
      <vt:variant>
        <vt:i4>5</vt:i4>
      </vt:variant>
      <vt:variant>
        <vt:lpwstr>http://www.nevo.co.il/Law_word/law06/TAK-5226.pdf</vt:lpwstr>
      </vt:variant>
      <vt:variant>
        <vt:lpwstr/>
      </vt:variant>
      <vt:variant>
        <vt:i4>7929867</vt:i4>
      </vt:variant>
      <vt:variant>
        <vt:i4>36</vt:i4>
      </vt:variant>
      <vt:variant>
        <vt:i4>0</vt:i4>
      </vt:variant>
      <vt:variant>
        <vt:i4>5</vt:i4>
      </vt:variant>
      <vt:variant>
        <vt:lpwstr>http://www.nevo.co.il/Law_word/law06/TAK-5152.pdf</vt:lpwstr>
      </vt:variant>
      <vt:variant>
        <vt:lpwstr/>
      </vt:variant>
      <vt:variant>
        <vt:i4>7864332</vt:i4>
      </vt:variant>
      <vt:variant>
        <vt:i4>33</vt:i4>
      </vt:variant>
      <vt:variant>
        <vt:i4>0</vt:i4>
      </vt:variant>
      <vt:variant>
        <vt:i4>5</vt:i4>
      </vt:variant>
      <vt:variant>
        <vt:lpwstr>http://www.nevo.co.il/Law_word/law06/TAK-5044.pdf</vt:lpwstr>
      </vt:variant>
      <vt:variant>
        <vt:lpwstr/>
      </vt:variant>
      <vt:variant>
        <vt:i4>8257546</vt:i4>
      </vt:variant>
      <vt:variant>
        <vt:i4>30</vt:i4>
      </vt:variant>
      <vt:variant>
        <vt:i4>0</vt:i4>
      </vt:variant>
      <vt:variant>
        <vt:i4>5</vt:i4>
      </vt:variant>
      <vt:variant>
        <vt:lpwstr>http://www.nevo.co.il/Law_word/law06/TAK-5022.pdf</vt:lpwstr>
      </vt:variant>
      <vt:variant>
        <vt:lpwstr/>
      </vt:variant>
      <vt:variant>
        <vt:i4>8126472</vt:i4>
      </vt:variant>
      <vt:variant>
        <vt:i4>27</vt:i4>
      </vt:variant>
      <vt:variant>
        <vt:i4>0</vt:i4>
      </vt:variant>
      <vt:variant>
        <vt:i4>5</vt:i4>
      </vt:variant>
      <vt:variant>
        <vt:lpwstr>http://www.nevo.co.il/Law_word/law06/TAK-5000.pdf</vt:lpwstr>
      </vt:variant>
      <vt:variant>
        <vt:lpwstr/>
      </vt:variant>
      <vt:variant>
        <vt:i4>8323074</vt:i4>
      </vt:variant>
      <vt:variant>
        <vt:i4>24</vt:i4>
      </vt:variant>
      <vt:variant>
        <vt:i4>0</vt:i4>
      </vt:variant>
      <vt:variant>
        <vt:i4>5</vt:i4>
      </vt:variant>
      <vt:variant>
        <vt:lpwstr>http://www.nevo.co.il/Law_word/law06/TAK-4822.pdf</vt:lpwstr>
      </vt:variant>
      <vt:variant>
        <vt:lpwstr/>
      </vt:variant>
      <vt:variant>
        <vt:i4>8192004</vt:i4>
      </vt:variant>
      <vt:variant>
        <vt:i4>21</vt:i4>
      </vt:variant>
      <vt:variant>
        <vt:i4>0</vt:i4>
      </vt:variant>
      <vt:variant>
        <vt:i4>5</vt:i4>
      </vt:variant>
      <vt:variant>
        <vt:lpwstr>http://www.nevo.co.il/Law_word/law06/TAK-4804.pdf</vt:lpwstr>
      </vt:variant>
      <vt:variant>
        <vt:lpwstr/>
      </vt:variant>
      <vt:variant>
        <vt:i4>7602186</vt:i4>
      </vt:variant>
      <vt:variant>
        <vt:i4>18</vt:i4>
      </vt:variant>
      <vt:variant>
        <vt:i4>0</vt:i4>
      </vt:variant>
      <vt:variant>
        <vt:i4>5</vt:i4>
      </vt:variant>
      <vt:variant>
        <vt:lpwstr>http://www.nevo.co.il/Law_word/law06/TAK-4795.pdf</vt:lpwstr>
      </vt:variant>
      <vt:variant>
        <vt:lpwstr/>
      </vt:variant>
      <vt:variant>
        <vt:i4>7667723</vt:i4>
      </vt:variant>
      <vt:variant>
        <vt:i4>15</vt:i4>
      </vt:variant>
      <vt:variant>
        <vt:i4>0</vt:i4>
      </vt:variant>
      <vt:variant>
        <vt:i4>5</vt:i4>
      </vt:variant>
      <vt:variant>
        <vt:lpwstr>http://www.nevo.co.il/Law_word/law06/TAK-4784.pdf</vt:lpwstr>
      </vt:variant>
      <vt:variant>
        <vt:lpwstr/>
      </vt:variant>
      <vt:variant>
        <vt:i4>8257546</vt:i4>
      </vt:variant>
      <vt:variant>
        <vt:i4>12</vt:i4>
      </vt:variant>
      <vt:variant>
        <vt:i4>0</vt:i4>
      </vt:variant>
      <vt:variant>
        <vt:i4>5</vt:i4>
      </vt:variant>
      <vt:variant>
        <vt:lpwstr>http://www.nevo.co.il/Law_word/law06/TAK-4735.pdf</vt:lpwstr>
      </vt:variant>
      <vt:variant>
        <vt:lpwstr/>
      </vt:variant>
      <vt:variant>
        <vt:i4>7929868</vt:i4>
      </vt:variant>
      <vt:variant>
        <vt:i4>9</vt:i4>
      </vt:variant>
      <vt:variant>
        <vt:i4>0</vt:i4>
      </vt:variant>
      <vt:variant>
        <vt:i4>5</vt:i4>
      </vt:variant>
      <vt:variant>
        <vt:lpwstr>http://www.nevo.co.il/Law_word/law06/TAK-4642.pdf</vt:lpwstr>
      </vt:variant>
      <vt:variant>
        <vt:lpwstr/>
      </vt:variant>
      <vt:variant>
        <vt:i4>8323076</vt:i4>
      </vt:variant>
      <vt:variant>
        <vt:i4>6</vt:i4>
      </vt:variant>
      <vt:variant>
        <vt:i4>0</vt:i4>
      </vt:variant>
      <vt:variant>
        <vt:i4>5</vt:i4>
      </vt:variant>
      <vt:variant>
        <vt:lpwstr>http://www.nevo.co.il/Law_word/law06/TAK-4529.pdf</vt:lpwstr>
      </vt:variant>
      <vt:variant>
        <vt:lpwstr/>
      </vt:variant>
      <vt:variant>
        <vt:i4>8192005</vt:i4>
      </vt:variant>
      <vt:variant>
        <vt:i4>3</vt:i4>
      </vt:variant>
      <vt:variant>
        <vt:i4>0</vt:i4>
      </vt:variant>
      <vt:variant>
        <vt:i4>5</vt:i4>
      </vt:variant>
      <vt:variant>
        <vt:lpwstr>http://www.nevo.co.il/Law_word/law06/TAK-4508.pdf</vt:lpwstr>
      </vt:variant>
      <vt:variant>
        <vt:lpwstr/>
      </vt:variant>
      <vt:variant>
        <vt:i4>7667726</vt:i4>
      </vt:variant>
      <vt:variant>
        <vt:i4>0</vt:i4>
      </vt:variant>
      <vt:variant>
        <vt:i4>0</vt:i4>
      </vt:variant>
      <vt:variant>
        <vt:i4>5</vt:i4>
      </vt:variant>
      <vt:variant>
        <vt:lpwstr>http://www.nevo.co.il/Law_word/law06/TAK-4482.pdf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2023-06-05T19:17:00Z</dcterms:created>
  <dcterms:modified xsi:type="dcterms:W3CDTF">2023-06-05T19:17:00Z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צו הפיקוח על מצרכים ושירותים (ייצור מוצרי תעבורה והסחר בהם), תשמ"ג-1982</vt:lpwstr>
  </property>
  <property fmtid="{D5CDD505-2E9C-101B-9397-08002B2CF9AE}" pid="4" name="LAWNUMBER">
    <vt:lpwstr>0847</vt:lpwstr>
  </property>
  <property fmtid="{D5CDD505-2E9C-101B-9397-08002B2CF9AE}" pid="5" name="TYPE">
    <vt:lpwstr>01</vt:lpwstr>
  </property>
  <property fmtid="{D5CDD505-2E9C-101B-9397-08002B2CF9AE}" pid="6" name="CHNAME">
    <vt:lpwstr>פיקוח על מצרכים ושירותים</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SAMCHUT">
    <vt:lpwstr/>
  </property>
  <property fmtid="{D5CDD505-2E9C-101B-9397-08002B2CF9AE}" pid="13" name="MEKOR_NAME1">
    <vt:lpwstr>חוק הפיקוח על מצרכים ושירותים</vt:lpwstr>
  </property>
  <property fmtid="{D5CDD505-2E9C-101B-9397-08002B2CF9AE}" pid="14" name="MEKOR_SAIF1">
    <vt:lpwstr>5X;6X;15X;42X</vt:lpwstr>
  </property>
  <property fmtid="{D5CDD505-2E9C-101B-9397-08002B2CF9AE}" pid="15" name="MEKOR_NAME2">
    <vt:lpwstr>חוק הפיקוח על מצרכים ושירותים</vt:lpwstr>
  </property>
  <property fmtid="{D5CDD505-2E9C-101B-9397-08002B2CF9AE}" pid="16" name="MEKOR_SAIF2">
    <vt:lpwstr>43X</vt:lpwstr>
  </property>
  <property fmtid="{D5CDD505-2E9C-101B-9397-08002B2CF9AE}" pid="17" name="MEKOR_NAME3">
    <vt:lpwstr>חוק-יסוד: משק המדינה</vt:lpwstr>
  </property>
  <property fmtid="{D5CDD505-2E9C-101B-9397-08002B2CF9AE}" pid="18" name="MEKOR_SAIF3">
    <vt:lpwstr>1XבX</vt:lpwstr>
  </property>
  <property fmtid="{D5CDD505-2E9C-101B-9397-08002B2CF9AE}" pid="19" name="NOSE11">
    <vt:lpwstr>משפט פרטי וכלכלה</vt:lpwstr>
  </property>
  <property fmtid="{D5CDD505-2E9C-101B-9397-08002B2CF9AE}" pid="20" name="NOSE21">
    <vt:lpwstr>מסחר </vt:lpwstr>
  </property>
  <property fmtid="{D5CDD505-2E9C-101B-9397-08002B2CF9AE}" pid="21" name="NOSE31">
    <vt:lpwstr>סחר</vt:lpwstr>
  </property>
  <property fmtid="{D5CDD505-2E9C-101B-9397-08002B2CF9AE}" pid="22" name="NOSE41">
    <vt:lpwstr/>
  </property>
  <property fmtid="{D5CDD505-2E9C-101B-9397-08002B2CF9AE}" pid="23" name="NOSE12">
    <vt:lpwstr>רשויות ומשפט מנהלי</vt:lpwstr>
  </property>
  <property fmtid="{D5CDD505-2E9C-101B-9397-08002B2CF9AE}" pid="24" name="NOSE22">
    <vt:lpwstr>מצרכים ושירותים</vt:lpwstr>
  </property>
  <property fmtid="{D5CDD505-2E9C-101B-9397-08002B2CF9AE}" pid="25" name="NOSE32">
    <vt:lpwstr>פיקוח</vt:lpwstr>
  </property>
  <property fmtid="{D5CDD505-2E9C-101B-9397-08002B2CF9AE}" pid="26" name="NOSE42">
    <vt:lpwstr>כלי תחבורה</vt:lpwstr>
  </property>
  <property fmtid="{D5CDD505-2E9C-101B-9397-08002B2CF9AE}" pid="27" name="NOSE13">
    <vt:lpwstr>רשויות ומשפט מנהלי</vt:lpwstr>
  </property>
  <property fmtid="{D5CDD505-2E9C-101B-9397-08002B2CF9AE}" pid="28" name="NOSE23">
    <vt:lpwstr>תעבורה</vt:lpwstr>
  </property>
  <property fmtid="{D5CDD505-2E9C-101B-9397-08002B2CF9AE}" pid="29" name="NOSE33">
    <vt:lpwstr/>
  </property>
  <property fmtid="{D5CDD505-2E9C-101B-9397-08002B2CF9AE}" pid="30" name="NOSE43">
    <vt:lpwstr/>
  </property>
  <property fmtid="{D5CDD505-2E9C-101B-9397-08002B2CF9AE}" pid="31" name="NOSE14">
    <vt:lpwstr/>
  </property>
  <property fmtid="{D5CDD505-2E9C-101B-9397-08002B2CF9AE}" pid="32" name="NOSE24">
    <vt:lpwstr/>
  </property>
  <property fmtid="{D5CDD505-2E9C-101B-9397-08002B2CF9AE}" pid="33" name="NOSE34">
    <vt:lpwstr/>
  </property>
  <property fmtid="{D5CDD505-2E9C-101B-9397-08002B2CF9AE}" pid="34" name="NOSE44">
    <vt:lpwstr/>
  </property>
  <property fmtid="{D5CDD505-2E9C-101B-9397-08002B2CF9AE}" pid="35" name="NOSE15">
    <vt:lpwstr/>
  </property>
  <property fmtid="{D5CDD505-2E9C-101B-9397-08002B2CF9AE}" pid="36" name="NOSE25">
    <vt:lpwstr/>
  </property>
  <property fmtid="{D5CDD505-2E9C-101B-9397-08002B2CF9AE}" pid="37" name="NOSE35">
    <vt:lpwstr/>
  </property>
  <property fmtid="{D5CDD505-2E9C-101B-9397-08002B2CF9AE}" pid="38" name="NOSE45">
    <vt:lpwstr/>
  </property>
  <property fmtid="{D5CDD505-2E9C-101B-9397-08002B2CF9AE}" pid="39" name="NOSE16">
    <vt:lpwstr/>
  </property>
  <property fmtid="{D5CDD505-2E9C-101B-9397-08002B2CF9AE}" pid="40" name="NOSE26">
    <vt:lpwstr/>
  </property>
  <property fmtid="{D5CDD505-2E9C-101B-9397-08002B2CF9AE}" pid="41" name="NOSE36">
    <vt:lpwstr/>
  </property>
  <property fmtid="{D5CDD505-2E9C-101B-9397-08002B2CF9AE}" pid="42" name="NOSE46">
    <vt:lpwstr/>
  </property>
  <property fmtid="{D5CDD505-2E9C-101B-9397-08002B2CF9AE}" pid="43" name="NOSE17">
    <vt:lpwstr/>
  </property>
  <property fmtid="{D5CDD505-2E9C-101B-9397-08002B2CF9AE}" pid="44" name="NOSE27">
    <vt:lpwstr/>
  </property>
  <property fmtid="{D5CDD505-2E9C-101B-9397-08002B2CF9AE}" pid="45" name="NOSE37">
    <vt:lpwstr/>
  </property>
  <property fmtid="{D5CDD505-2E9C-101B-9397-08002B2CF9AE}" pid="46" name="NOSE47">
    <vt:lpwstr/>
  </property>
  <property fmtid="{D5CDD505-2E9C-101B-9397-08002B2CF9AE}" pid="47" name="NOSE18">
    <vt:lpwstr/>
  </property>
  <property fmtid="{D5CDD505-2E9C-101B-9397-08002B2CF9AE}" pid="48" name="NOSE28">
    <vt:lpwstr/>
  </property>
  <property fmtid="{D5CDD505-2E9C-101B-9397-08002B2CF9AE}" pid="49" name="NOSE38">
    <vt:lpwstr/>
  </property>
  <property fmtid="{D5CDD505-2E9C-101B-9397-08002B2CF9AE}" pid="50" name="NOSE48">
    <vt:lpwstr/>
  </property>
  <property fmtid="{D5CDD505-2E9C-101B-9397-08002B2CF9AE}" pid="51" name="NOSE19">
    <vt:lpwstr/>
  </property>
  <property fmtid="{D5CDD505-2E9C-101B-9397-08002B2CF9AE}" pid="52" name="NOSE29">
    <vt:lpwstr/>
  </property>
  <property fmtid="{D5CDD505-2E9C-101B-9397-08002B2CF9AE}" pid="53" name="NOSE39">
    <vt:lpwstr/>
  </property>
  <property fmtid="{D5CDD505-2E9C-101B-9397-08002B2CF9AE}" pid="54" name="NOSE49">
    <vt:lpwstr/>
  </property>
  <property fmtid="{D5CDD505-2E9C-101B-9397-08002B2CF9AE}" pid="55" name="NOSE110">
    <vt:lpwstr/>
  </property>
  <property fmtid="{D5CDD505-2E9C-101B-9397-08002B2CF9AE}" pid="56" name="NOSE210">
    <vt:lpwstr/>
  </property>
  <property fmtid="{D5CDD505-2E9C-101B-9397-08002B2CF9AE}" pid="57" name="NOSE310">
    <vt:lpwstr/>
  </property>
  <property fmtid="{D5CDD505-2E9C-101B-9397-08002B2CF9AE}" pid="58" name="NOSE410">
    <vt:lpwstr/>
  </property>
  <property fmtid="{D5CDD505-2E9C-101B-9397-08002B2CF9AE}" pid="59" name="LINKK1">
    <vt:lpwstr>http://www.nevo.co.il/Law_word/law06/TAK-7231.pdf;‎רשומות - תקנות כלליות#ק"ת תשע"ג מס' ‏‏7231 #מיום 12.3.2013 עמ' 872 – הודעה תשע"ג-2013; תחילתה ביום 1.4.2013‏</vt:lpwstr>
  </property>
  <property fmtid="{D5CDD505-2E9C-101B-9397-08002B2CF9AE}" pid="60" name="LINKK2">
    <vt:lpwstr>http://www.nevo.co.il/law_word/law06/tak-7358.pdf;‎רשומות - תקנות כלליות#ק"ת תשע"ד מס' ‏‏7358# מיום 24.3.2014 עמ' 984 – הודעה תשע"ד-2014; תחילתה ביום 1.4.2014‏</vt:lpwstr>
  </property>
  <property fmtid="{D5CDD505-2E9C-101B-9397-08002B2CF9AE}" pid="61" name="LINKK3">
    <vt:lpwstr>http://www.nevo.co.il/Law_word/law06/tak-7629.pdf;‎רשומות - תקנות כלליות#ק"ת תשע"ו מס' ‏‏7629 #מיום 10.3.2016 עמ' 826 – הודעה תשע"ו-2016; תחילתה ביום 1.4.2016‏</vt:lpwstr>
  </property>
  <property fmtid="{D5CDD505-2E9C-101B-9397-08002B2CF9AE}" pid="62" name="LINKK4">
    <vt:lpwstr>http://www.nevo.co.il/Law_word/law06/tak-7972.pdf;‎רשומות - תקנות כלליות#ק"ת תשע"ח מס' ‏‏7972 #מיום 26.3.2018 עמ' 1175 – הודעה תשע"ח-2018; תחילתה ביום 1.4.2018‏</vt:lpwstr>
  </property>
  <property fmtid="{D5CDD505-2E9C-101B-9397-08002B2CF9AE}" pid="63" name="LINKK5">
    <vt:lpwstr>http://www.nevo.co.il/Law_word/law06/tak-8193.pdf;‎רשומות - תקנות כלליות#ק"ת תשע"ט מס' ‏‏8193 #מיום 24.3.2019 עמ' 3048 – הודעה תשע"ט-2019; תחילתה ביום 1.4.2019‏</vt:lpwstr>
  </property>
  <property fmtid="{D5CDD505-2E9C-101B-9397-08002B2CF9AE}" pid="64" name="LINKK6">
    <vt:lpwstr>http://www.nevo.co.il/Law_word/law06/tak-8373.pdf;‎רשומות - תקנות כלליות#ק"ת תש"ף מס' ‏‏8373 #מיום 10.3.2020 עמ' 721 – הודעה תש"ף-2020; תחילתה ביום 1.4.2020‏</vt:lpwstr>
  </property>
  <property fmtid="{D5CDD505-2E9C-101B-9397-08002B2CF9AE}" pid="65" name="LINKK7">
    <vt:lpwstr>https://www.nevo.co.il/law_word/law06/tak-9281.pdf;‎רשומות - תקנות כלליות#ק"ת תשפ"א מס' ‏‏9281 #מיום 18.3.2021 עמ' 2735 – הודעה תשפ"א-2021; תחילתה ביום 1.4.2021‏</vt:lpwstr>
  </property>
  <property fmtid="{D5CDD505-2E9C-101B-9397-08002B2CF9AE}" pid="66" name="LINKK8">
    <vt:lpwstr>https://www.nevo.co.il/law_word/law06/tak-10087.pdf;‎רשומות - תקנות כלליות#ק"ת תשפ"ב מס' ‏‏10087 #מיום 4.4.2022 עמ' 2538 – הודעה תשפ"ב-2022; תחילתה ביום 1.4.2022‏</vt:lpwstr>
  </property>
  <property fmtid="{D5CDD505-2E9C-101B-9397-08002B2CF9AE}" pid="67" name="LINKK9">
    <vt:lpwstr/>
  </property>
  <property fmtid="{D5CDD505-2E9C-101B-9397-08002B2CF9AE}" pid="68" name="LINKK10">
    <vt:lpwstr/>
  </property>
</Properties>
</file>