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F9700" w14:textId="77777777" w:rsidR="00F65655" w:rsidRDefault="00F65655">
      <w:pPr>
        <w:pStyle w:val="big-header"/>
        <w:ind w:left="0" w:right="1134"/>
        <w:rPr>
          <w:rFonts w:cs="FrankRuehl" w:hint="cs"/>
          <w:sz w:val="32"/>
          <w:rtl/>
        </w:rPr>
      </w:pPr>
      <w:r>
        <w:rPr>
          <w:rFonts w:cs="FrankRuehl" w:hint="cs"/>
          <w:sz w:val="32"/>
          <w:rtl/>
        </w:rPr>
        <w:t>צו הפיקוח על מצרכים ושירותים (ייצור רכב והרכבתו), תשכ"ז-1967</w:t>
      </w:r>
    </w:p>
    <w:p w14:paraId="5000B8E2" w14:textId="77777777" w:rsidR="00456C91" w:rsidRDefault="00456C91" w:rsidP="00456C91">
      <w:pPr>
        <w:spacing w:line="320" w:lineRule="auto"/>
        <w:rPr>
          <w:rFonts w:hint="cs"/>
          <w:rtl/>
        </w:rPr>
      </w:pPr>
    </w:p>
    <w:p w14:paraId="46C1A6CB" w14:textId="77777777" w:rsidR="00C467E9" w:rsidRDefault="00C467E9" w:rsidP="00456C91">
      <w:pPr>
        <w:spacing w:line="320" w:lineRule="auto"/>
        <w:rPr>
          <w:rFonts w:hint="cs"/>
          <w:rtl/>
        </w:rPr>
      </w:pPr>
    </w:p>
    <w:p w14:paraId="0E289AC8" w14:textId="77777777" w:rsidR="00456C91" w:rsidRPr="00456C91" w:rsidRDefault="00456C91" w:rsidP="00456C91">
      <w:pPr>
        <w:spacing w:line="320" w:lineRule="auto"/>
        <w:rPr>
          <w:rFonts w:cs="Miriam" w:hint="cs"/>
          <w:szCs w:val="22"/>
          <w:rtl/>
        </w:rPr>
      </w:pPr>
      <w:r w:rsidRPr="00456C91">
        <w:rPr>
          <w:rFonts w:cs="Miriam"/>
          <w:szCs w:val="22"/>
          <w:rtl/>
        </w:rPr>
        <w:t>רשויות ומשפט מנהלי</w:t>
      </w:r>
      <w:r w:rsidRPr="00456C91">
        <w:rPr>
          <w:rFonts w:cs="FrankRuehl"/>
          <w:szCs w:val="26"/>
          <w:rtl/>
        </w:rPr>
        <w:t xml:space="preserve"> – תעבורה – רכב</w:t>
      </w:r>
    </w:p>
    <w:p w14:paraId="46C6A6C0" w14:textId="77777777" w:rsidR="00F65655" w:rsidRDefault="00F65655">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D6911" w:rsidRPr="008D6911" w14:paraId="626960B8" w14:textId="77777777" w:rsidTr="008D6911">
        <w:tblPrEx>
          <w:tblCellMar>
            <w:top w:w="0" w:type="dxa"/>
            <w:bottom w:w="0" w:type="dxa"/>
          </w:tblCellMar>
        </w:tblPrEx>
        <w:tc>
          <w:tcPr>
            <w:tcW w:w="1247" w:type="dxa"/>
          </w:tcPr>
          <w:p w14:paraId="4DF7E127" w14:textId="77777777" w:rsidR="008D6911" w:rsidRPr="008D6911" w:rsidRDefault="008D6911" w:rsidP="008D6911">
            <w:pPr>
              <w:rPr>
                <w:rFonts w:cs="Frankruhel" w:hint="cs"/>
                <w:rtl/>
              </w:rPr>
            </w:pPr>
          </w:p>
        </w:tc>
        <w:tc>
          <w:tcPr>
            <w:tcW w:w="5669" w:type="dxa"/>
          </w:tcPr>
          <w:p w14:paraId="398560FF" w14:textId="77777777" w:rsidR="008D6911" w:rsidRPr="008D6911" w:rsidRDefault="008D6911" w:rsidP="008D6911">
            <w:pPr>
              <w:rPr>
                <w:rFonts w:cs="Frankruhel" w:hint="cs"/>
                <w:rtl/>
              </w:rPr>
            </w:pPr>
            <w:r>
              <w:rPr>
                <w:rtl/>
              </w:rPr>
              <w:t>פרק ראשון: הוראות כלליות</w:t>
            </w:r>
          </w:p>
        </w:tc>
        <w:tc>
          <w:tcPr>
            <w:tcW w:w="567" w:type="dxa"/>
          </w:tcPr>
          <w:p w14:paraId="4CE6E995" w14:textId="77777777" w:rsidR="008D6911" w:rsidRPr="008D6911" w:rsidRDefault="008D6911" w:rsidP="008D6911">
            <w:pPr>
              <w:rPr>
                <w:rStyle w:val="Hyperlink"/>
                <w:rFonts w:hint="cs"/>
                <w:rtl/>
              </w:rPr>
            </w:pPr>
            <w:hyperlink w:anchor="med0" w:tooltip="פרק ראשון: הוראות כלליות" w:history="1">
              <w:r w:rsidRPr="008D6911">
                <w:rPr>
                  <w:rStyle w:val="Hyperlink"/>
                </w:rPr>
                <w:t>Go</w:t>
              </w:r>
            </w:hyperlink>
          </w:p>
        </w:tc>
        <w:tc>
          <w:tcPr>
            <w:tcW w:w="850" w:type="dxa"/>
          </w:tcPr>
          <w:p w14:paraId="519BD5E4"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8D6911" w:rsidRPr="008D6911" w14:paraId="28BBD261" w14:textId="77777777" w:rsidTr="008D6911">
        <w:tblPrEx>
          <w:tblCellMar>
            <w:top w:w="0" w:type="dxa"/>
            <w:bottom w:w="0" w:type="dxa"/>
          </w:tblCellMar>
        </w:tblPrEx>
        <w:tc>
          <w:tcPr>
            <w:tcW w:w="1247" w:type="dxa"/>
          </w:tcPr>
          <w:p w14:paraId="7FB06B53" w14:textId="77777777" w:rsidR="008D6911" w:rsidRPr="008D6911" w:rsidRDefault="008D6911" w:rsidP="008D6911">
            <w:pPr>
              <w:rPr>
                <w:rFonts w:cs="Frankruhel" w:hint="cs"/>
                <w:rtl/>
              </w:rPr>
            </w:pPr>
            <w:r>
              <w:rPr>
                <w:rtl/>
              </w:rPr>
              <w:t xml:space="preserve">סעיף 1 </w:t>
            </w:r>
          </w:p>
        </w:tc>
        <w:tc>
          <w:tcPr>
            <w:tcW w:w="5669" w:type="dxa"/>
          </w:tcPr>
          <w:p w14:paraId="2E12525A" w14:textId="77777777" w:rsidR="008D6911" w:rsidRPr="008D6911" w:rsidRDefault="008D6911" w:rsidP="008D6911">
            <w:pPr>
              <w:rPr>
                <w:rFonts w:cs="Frankruhel" w:hint="cs"/>
                <w:rtl/>
              </w:rPr>
            </w:pPr>
            <w:r>
              <w:rPr>
                <w:rtl/>
              </w:rPr>
              <w:t>הגדרות</w:t>
            </w:r>
          </w:p>
        </w:tc>
        <w:tc>
          <w:tcPr>
            <w:tcW w:w="567" w:type="dxa"/>
          </w:tcPr>
          <w:p w14:paraId="0FEE22A3" w14:textId="77777777" w:rsidR="008D6911" w:rsidRPr="008D6911" w:rsidRDefault="008D6911" w:rsidP="008D6911">
            <w:pPr>
              <w:rPr>
                <w:rStyle w:val="Hyperlink"/>
                <w:rFonts w:hint="cs"/>
                <w:rtl/>
              </w:rPr>
            </w:pPr>
            <w:hyperlink w:anchor="Seif1" w:tooltip="הגדרות" w:history="1">
              <w:r w:rsidRPr="008D6911">
                <w:rPr>
                  <w:rStyle w:val="Hyperlink"/>
                </w:rPr>
                <w:t>Go</w:t>
              </w:r>
            </w:hyperlink>
          </w:p>
        </w:tc>
        <w:tc>
          <w:tcPr>
            <w:tcW w:w="850" w:type="dxa"/>
          </w:tcPr>
          <w:p w14:paraId="3DB375D2"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8D6911" w:rsidRPr="008D6911" w14:paraId="0FBA097F" w14:textId="77777777" w:rsidTr="008D6911">
        <w:tblPrEx>
          <w:tblCellMar>
            <w:top w:w="0" w:type="dxa"/>
            <w:bottom w:w="0" w:type="dxa"/>
          </w:tblCellMar>
        </w:tblPrEx>
        <w:tc>
          <w:tcPr>
            <w:tcW w:w="1247" w:type="dxa"/>
          </w:tcPr>
          <w:p w14:paraId="4882ABF4" w14:textId="77777777" w:rsidR="008D6911" w:rsidRPr="008D6911" w:rsidRDefault="008D6911" w:rsidP="008D6911">
            <w:pPr>
              <w:rPr>
                <w:rFonts w:cs="Frankruhel" w:hint="cs"/>
                <w:rtl/>
              </w:rPr>
            </w:pPr>
          </w:p>
        </w:tc>
        <w:tc>
          <w:tcPr>
            <w:tcW w:w="5669" w:type="dxa"/>
          </w:tcPr>
          <w:p w14:paraId="580B8BE0" w14:textId="77777777" w:rsidR="008D6911" w:rsidRPr="008D6911" w:rsidRDefault="008D6911" w:rsidP="008D6911">
            <w:pPr>
              <w:rPr>
                <w:rFonts w:cs="Frankruhel" w:hint="cs"/>
                <w:rtl/>
              </w:rPr>
            </w:pPr>
            <w:r>
              <w:rPr>
                <w:rtl/>
              </w:rPr>
              <w:t>פרק שני: רשיונות</w:t>
            </w:r>
          </w:p>
        </w:tc>
        <w:tc>
          <w:tcPr>
            <w:tcW w:w="567" w:type="dxa"/>
          </w:tcPr>
          <w:p w14:paraId="4E020137" w14:textId="77777777" w:rsidR="008D6911" w:rsidRPr="008D6911" w:rsidRDefault="008D6911" w:rsidP="008D6911">
            <w:pPr>
              <w:rPr>
                <w:rStyle w:val="Hyperlink"/>
                <w:rFonts w:hint="cs"/>
                <w:rtl/>
              </w:rPr>
            </w:pPr>
            <w:hyperlink w:anchor="med1" w:tooltip="פרק שני: רשיונות" w:history="1">
              <w:r w:rsidRPr="008D6911">
                <w:rPr>
                  <w:rStyle w:val="Hyperlink"/>
                </w:rPr>
                <w:t>Go</w:t>
              </w:r>
            </w:hyperlink>
          </w:p>
        </w:tc>
        <w:tc>
          <w:tcPr>
            <w:tcW w:w="850" w:type="dxa"/>
          </w:tcPr>
          <w:p w14:paraId="3DF589F3"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8D6911" w:rsidRPr="008D6911" w14:paraId="2238903E" w14:textId="77777777" w:rsidTr="008D6911">
        <w:tblPrEx>
          <w:tblCellMar>
            <w:top w:w="0" w:type="dxa"/>
            <w:bottom w:w="0" w:type="dxa"/>
          </w:tblCellMar>
        </w:tblPrEx>
        <w:tc>
          <w:tcPr>
            <w:tcW w:w="1247" w:type="dxa"/>
          </w:tcPr>
          <w:p w14:paraId="6F0AF4EC" w14:textId="77777777" w:rsidR="008D6911" w:rsidRPr="008D6911" w:rsidRDefault="008D6911" w:rsidP="008D6911">
            <w:pPr>
              <w:rPr>
                <w:rFonts w:cs="Frankruhel" w:hint="cs"/>
                <w:rtl/>
              </w:rPr>
            </w:pPr>
            <w:r>
              <w:rPr>
                <w:rtl/>
              </w:rPr>
              <w:t xml:space="preserve">סעיף 2 </w:t>
            </w:r>
          </w:p>
        </w:tc>
        <w:tc>
          <w:tcPr>
            <w:tcW w:w="5669" w:type="dxa"/>
          </w:tcPr>
          <w:p w14:paraId="1262ECE3" w14:textId="77777777" w:rsidR="008D6911" w:rsidRPr="008D6911" w:rsidRDefault="008D6911" w:rsidP="008D6911">
            <w:pPr>
              <w:rPr>
                <w:rFonts w:cs="Frankruhel" w:hint="cs"/>
                <w:rtl/>
              </w:rPr>
            </w:pPr>
            <w:r>
              <w:rPr>
                <w:rtl/>
              </w:rPr>
              <w:t>חובת רשיון</w:t>
            </w:r>
          </w:p>
        </w:tc>
        <w:tc>
          <w:tcPr>
            <w:tcW w:w="567" w:type="dxa"/>
          </w:tcPr>
          <w:p w14:paraId="78266A59" w14:textId="77777777" w:rsidR="008D6911" w:rsidRPr="008D6911" w:rsidRDefault="008D6911" w:rsidP="008D6911">
            <w:pPr>
              <w:rPr>
                <w:rStyle w:val="Hyperlink"/>
                <w:rFonts w:hint="cs"/>
                <w:rtl/>
              </w:rPr>
            </w:pPr>
            <w:hyperlink w:anchor="Seif2" w:tooltip="חובת רשיון" w:history="1">
              <w:r w:rsidRPr="008D6911">
                <w:rPr>
                  <w:rStyle w:val="Hyperlink"/>
                </w:rPr>
                <w:t>Go</w:t>
              </w:r>
            </w:hyperlink>
          </w:p>
        </w:tc>
        <w:tc>
          <w:tcPr>
            <w:tcW w:w="850" w:type="dxa"/>
          </w:tcPr>
          <w:p w14:paraId="74CAC6C6"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8D6911" w:rsidRPr="008D6911" w14:paraId="1082C9FC" w14:textId="77777777" w:rsidTr="008D6911">
        <w:tblPrEx>
          <w:tblCellMar>
            <w:top w:w="0" w:type="dxa"/>
            <w:bottom w:w="0" w:type="dxa"/>
          </w:tblCellMar>
        </w:tblPrEx>
        <w:tc>
          <w:tcPr>
            <w:tcW w:w="1247" w:type="dxa"/>
          </w:tcPr>
          <w:p w14:paraId="6F026D2B" w14:textId="77777777" w:rsidR="008D6911" w:rsidRPr="008D6911" w:rsidRDefault="008D6911" w:rsidP="008D6911">
            <w:pPr>
              <w:rPr>
                <w:rFonts w:cs="Frankruhel" w:hint="cs"/>
                <w:rtl/>
              </w:rPr>
            </w:pPr>
            <w:r>
              <w:rPr>
                <w:rtl/>
              </w:rPr>
              <w:t xml:space="preserve">סעיף 3 </w:t>
            </w:r>
          </w:p>
        </w:tc>
        <w:tc>
          <w:tcPr>
            <w:tcW w:w="5669" w:type="dxa"/>
          </w:tcPr>
          <w:p w14:paraId="4B22F1DF" w14:textId="77777777" w:rsidR="008D6911" w:rsidRPr="008D6911" w:rsidRDefault="008D6911" w:rsidP="008D6911">
            <w:pPr>
              <w:rPr>
                <w:rFonts w:cs="Frankruhel" w:hint="cs"/>
                <w:rtl/>
              </w:rPr>
            </w:pPr>
            <w:r>
              <w:rPr>
                <w:rtl/>
              </w:rPr>
              <w:t>בקשה לרשיון</w:t>
            </w:r>
          </w:p>
        </w:tc>
        <w:tc>
          <w:tcPr>
            <w:tcW w:w="567" w:type="dxa"/>
          </w:tcPr>
          <w:p w14:paraId="16A5DD8B" w14:textId="77777777" w:rsidR="008D6911" w:rsidRPr="008D6911" w:rsidRDefault="008D6911" w:rsidP="008D6911">
            <w:pPr>
              <w:rPr>
                <w:rStyle w:val="Hyperlink"/>
                <w:rFonts w:hint="cs"/>
                <w:rtl/>
              </w:rPr>
            </w:pPr>
            <w:hyperlink w:anchor="Seif3" w:tooltip="בקשה לרשיון" w:history="1">
              <w:r w:rsidRPr="008D6911">
                <w:rPr>
                  <w:rStyle w:val="Hyperlink"/>
                </w:rPr>
                <w:t>Go</w:t>
              </w:r>
            </w:hyperlink>
          </w:p>
        </w:tc>
        <w:tc>
          <w:tcPr>
            <w:tcW w:w="850" w:type="dxa"/>
          </w:tcPr>
          <w:p w14:paraId="7430D5B1"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8D6911" w:rsidRPr="008D6911" w14:paraId="7C7DC187" w14:textId="77777777" w:rsidTr="008D6911">
        <w:tblPrEx>
          <w:tblCellMar>
            <w:top w:w="0" w:type="dxa"/>
            <w:bottom w:w="0" w:type="dxa"/>
          </w:tblCellMar>
        </w:tblPrEx>
        <w:tc>
          <w:tcPr>
            <w:tcW w:w="1247" w:type="dxa"/>
          </w:tcPr>
          <w:p w14:paraId="048B8492" w14:textId="77777777" w:rsidR="008D6911" w:rsidRPr="008D6911" w:rsidRDefault="008D6911" w:rsidP="008D6911">
            <w:pPr>
              <w:rPr>
                <w:rFonts w:cs="Frankruhel" w:hint="cs"/>
                <w:rtl/>
              </w:rPr>
            </w:pPr>
            <w:r>
              <w:rPr>
                <w:rtl/>
              </w:rPr>
              <w:t xml:space="preserve">סעיף 4 </w:t>
            </w:r>
          </w:p>
        </w:tc>
        <w:tc>
          <w:tcPr>
            <w:tcW w:w="5669" w:type="dxa"/>
          </w:tcPr>
          <w:p w14:paraId="7769751B" w14:textId="77777777" w:rsidR="008D6911" w:rsidRPr="008D6911" w:rsidRDefault="008D6911" w:rsidP="008D6911">
            <w:pPr>
              <w:rPr>
                <w:rFonts w:cs="Frankruhel" w:hint="cs"/>
                <w:rtl/>
              </w:rPr>
            </w:pPr>
            <w:r>
              <w:rPr>
                <w:rtl/>
              </w:rPr>
              <w:t>מתן רשיון</w:t>
            </w:r>
          </w:p>
        </w:tc>
        <w:tc>
          <w:tcPr>
            <w:tcW w:w="567" w:type="dxa"/>
          </w:tcPr>
          <w:p w14:paraId="23BE831F" w14:textId="77777777" w:rsidR="008D6911" w:rsidRPr="008D6911" w:rsidRDefault="008D6911" w:rsidP="008D6911">
            <w:pPr>
              <w:rPr>
                <w:rStyle w:val="Hyperlink"/>
                <w:rFonts w:hint="cs"/>
                <w:rtl/>
              </w:rPr>
            </w:pPr>
            <w:hyperlink w:anchor="Seif4" w:tooltip="מתן רשיון" w:history="1">
              <w:r w:rsidRPr="008D6911">
                <w:rPr>
                  <w:rStyle w:val="Hyperlink"/>
                </w:rPr>
                <w:t>Go</w:t>
              </w:r>
            </w:hyperlink>
          </w:p>
        </w:tc>
        <w:tc>
          <w:tcPr>
            <w:tcW w:w="850" w:type="dxa"/>
          </w:tcPr>
          <w:p w14:paraId="5EB90EE8"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8D6911" w:rsidRPr="008D6911" w14:paraId="4B2ADBEC" w14:textId="77777777" w:rsidTr="008D6911">
        <w:tblPrEx>
          <w:tblCellMar>
            <w:top w:w="0" w:type="dxa"/>
            <w:bottom w:w="0" w:type="dxa"/>
          </w:tblCellMar>
        </w:tblPrEx>
        <w:tc>
          <w:tcPr>
            <w:tcW w:w="1247" w:type="dxa"/>
          </w:tcPr>
          <w:p w14:paraId="7F7663C8" w14:textId="77777777" w:rsidR="008D6911" w:rsidRPr="008D6911" w:rsidRDefault="008D6911" w:rsidP="008D6911">
            <w:pPr>
              <w:rPr>
                <w:rFonts w:cs="Frankruhel" w:hint="cs"/>
                <w:rtl/>
              </w:rPr>
            </w:pPr>
            <w:r>
              <w:rPr>
                <w:rtl/>
              </w:rPr>
              <w:t xml:space="preserve">סעיף 5 </w:t>
            </w:r>
          </w:p>
        </w:tc>
        <w:tc>
          <w:tcPr>
            <w:tcW w:w="5669" w:type="dxa"/>
          </w:tcPr>
          <w:p w14:paraId="7BDEE6B7" w14:textId="77777777" w:rsidR="008D6911" w:rsidRPr="008D6911" w:rsidRDefault="008D6911" w:rsidP="008D6911">
            <w:pPr>
              <w:rPr>
                <w:rFonts w:cs="Frankruhel" w:hint="cs"/>
                <w:rtl/>
              </w:rPr>
            </w:pPr>
            <w:r>
              <w:rPr>
                <w:rtl/>
              </w:rPr>
              <w:t>תוקף הרשיון</w:t>
            </w:r>
          </w:p>
        </w:tc>
        <w:tc>
          <w:tcPr>
            <w:tcW w:w="567" w:type="dxa"/>
          </w:tcPr>
          <w:p w14:paraId="3145EC73" w14:textId="77777777" w:rsidR="008D6911" w:rsidRPr="008D6911" w:rsidRDefault="008D6911" w:rsidP="008D6911">
            <w:pPr>
              <w:rPr>
                <w:rStyle w:val="Hyperlink"/>
                <w:rFonts w:hint="cs"/>
                <w:rtl/>
              </w:rPr>
            </w:pPr>
            <w:hyperlink w:anchor="Seif5" w:tooltip="תוקף הרשיון" w:history="1">
              <w:r w:rsidRPr="008D6911">
                <w:rPr>
                  <w:rStyle w:val="Hyperlink"/>
                </w:rPr>
                <w:t>Go</w:t>
              </w:r>
            </w:hyperlink>
          </w:p>
        </w:tc>
        <w:tc>
          <w:tcPr>
            <w:tcW w:w="850" w:type="dxa"/>
          </w:tcPr>
          <w:p w14:paraId="628CB5E4"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8D6911" w:rsidRPr="008D6911" w14:paraId="20FC2787" w14:textId="77777777" w:rsidTr="008D6911">
        <w:tblPrEx>
          <w:tblCellMar>
            <w:top w:w="0" w:type="dxa"/>
            <w:bottom w:w="0" w:type="dxa"/>
          </w:tblCellMar>
        </w:tblPrEx>
        <w:tc>
          <w:tcPr>
            <w:tcW w:w="1247" w:type="dxa"/>
          </w:tcPr>
          <w:p w14:paraId="4643BC62" w14:textId="77777777" w:rsidR="008D6911" w:rsidRPr="008D6911" w:rsidRDefault="008D6911" w:rsidP="008D6911">
            <w:pPr>
              <w:rPr>
                <w:rFonts w:cs="Frankruhel" w:hint="cs"/>
                <w:rtl/>
              </w:rPr>
            </w:pPr>
            <w:r>
              <w:rPr>
                <w:rtl/>
              </w:rPr>
              <w:t xml:space="preserve">סעיף 6 </w:t>
            </w:r>
          </w:p>
        </w:tc>
        <w:tc>
          <w:tcPr>
            <w:tcW w:w="5669" w:type="dxa"/>
          </w:tcPr>
          <w:p w14:paraId="2F9ED8AA" w14:textId="77777777" w:rsidR="008D6911" w:rsidRPr="008D6911" w:rsidRDefault="008D6911" w:rsidP="008D6911">
            <w:pPr>
              <w:rPr>
                <w:rFonts w:cs="Frankruhel" w:hint="cs"/>
                <w:rtl/>
              </w:rPr>
            </w:pPr>
            <w:r>
              <w:rPr>
                <w:rtl/>
              </w:rPr>
              <w:t>איסור העברת רשיון</w:t>
            </w:r>
          </w:p>
        </w:tc>
        <w:tc>
          <w:tcPr>
            <w:tcW w:w="567" w:type="dxa"/>
          </w:tcPr>
          <w:p w14:paraId="7BEABC29" w14:textId="77777777" w:rsidR="008D6911" w:rsidRPr="008D6911" w:rsidRDefault="008D6911" w:rsidP="008D6911">
            <w:pPr>
              <w:rPr>
                <w:rStyle w:val="Hyperlink"/>
                <w:rFonts w:hint="cs"/>
                <w:rtl/>
              </w:rPr>
            </w:pPr>
            <w:hyperlink w:anchor="Seif6" w:tooltip="איסור העברת רשיון" w:history="1">
              <w:r w:rsidRPr="008D6911">
                <w:rPr>
                  <w:rStyle w:val="Hyperlink"/>
                </w:rPr>
                <w:t>Go</w:t>
              </w:r>
            </w:hyperlink>
          </w:p>
        </w:tc>
        <w:tc>
          <w:tcPr>
            <w:tcW w:w="850" w:type="dxa"/>
          </w:tcPr>
          <w:p w14:paraId="774158E4"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8D6911" w:rsidRPr="008D6911" w14:paraId="668AC92A" w14:textId="77777777" w:rsidTr="008D6911">
        <w:tblPrEx>
          <w:tblCellMar>
            <w:top w:w="0" w:type="dxa"/>
            <w:bottom w:w="0" w:type="dxa"/>
          </w:tblCellMar>
        </w:tblPrEx>
        <w:tc>
          <w:tcPr>
            <w:tcW w:w="1247" w:type="dxa"/>
          </w:tcPr>
          <w:p w14:paraId="048533E6" w14:textId="77777777" w:rsidR="008D6911" w:rsidRPr="008D6911" w:rsidRDefault="008D6911" w:rsidP="008D6911">
            <w:pPr>
              <w:rPr>
                <w:rFonts w:cs="Frankruhel" w:hint="cs"/>
                <w:rtl/>
              </w:rPr>
            </w:pPr>
            <w:r>
              <w:rPr>
                <w:rtl/>
              </w:rPr>
              <w:t xml:space="preserve">סעיף 7 </w:t>
            </w:r>
          </w:p>
        </w:tc>
        <w:tc>
          <w:tcPr>
            <w:tcW w:w="5669" w:type="dxa"/>
          </w:tcPr>
          <w:p w14:paraId="0524A778" w14:textId="77777777" w:rsidR="008D6911" w:rsidRPr="008D6911" w:rsidRDefault="008D6911" w:rsidP="008D6911">
            <w:pPr>
              <w:rPr>
                <w:rFonts w:cs="Frankruhel" w:hint="cs"/>
                <w:rtl/>
              </w:rPr>
            </w:pPr>
            <w:r>
              <w:rPr>
                <w:rtl/>
              </w:rPr>
              <w:t>אגרת רשיון</w:t>
            </w:r>
          </w:p>
        </w:tc>
        <w:tc>
          <w:tcPr>
            <w:tcW w:w="567" w:type="dxa"/>
          </w:tcPr>
          <w:p w14:paraId="6A3960D0" w14:textId="77777777" w:rsidR="008D6911" w:rsidRPr="008D6911" w:rsidRDefault="008D6911" w:rsidP="008D6911">
            <w:pPr>
              <w:rPr>
                <w:rStyle w:val="Hyperlink"/>
                <w:rFonts w:hint="cs"/>
                <w:rtl/>
              </w:rPr>
            </w:pPr>
            <w:hyperlink w:anchor="Seif7" w:tooltip="אגרת רשיון" w:history="1">
              <w:r w:rsidRPr="008D6911">
                <w:rPr>
                  <w:rStyle w:val="Hyperlink"/>
                </w:rPr>
                <w:t>Go</w:t>
              </w:r>
            </w:hyperlink>
          </w:p>
        </w:tc>
        <w:tc>
          <w:tcPr>
            <w:tcW w:w="850" w:type="dxa"/>
          </w:tcPr>
          <w:p w14:paraId="3643EA93"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8D6911" w:rsidRPr="008D6911" w14:paraId="003953DB" w14:textId="77777777" w:rsidTr="008D6911">
        <w:tblPrEx>
          <w:tblCellMar>
            <w:top w:w="0" w:type="dxa"/>
            <w:bottom w:w="0" w:type="dxa"/>
          </w:tblCellMar>
        </w:tblPrEx>
        <w:tc>
          <w:tcPr>
            <w:tcW w:w="1247" w:type="dxa"/>
          </w:tcPr>
          <w:p w14:paraId="75544033" w14:textId="77777777" w:rsidR="008D6911" w:rsidRPr="008D6911" w:rsidRDefault="008D6911" w:rsidP="008D6911">
            <w:pPr>
              <w:rPr>
                <w:rFonts w:cs="Frankruhel" w:hint="cs"/>
                <w:rtl/>
              </w:rPr>
            </w:pPr>
            <w:r>
              <w:rPr>
                <w:rtl/>
              </w:rPr>
              <w:t xml:space="preserve">סעיף 8 </w:t>
            </w:r>
          </w:p>
        </w:tc>
        <w:tc>
          <w:tcPr>
            <w:tcW w:w="5669" w:type="dxa"/>
          </w:tcPr>
          <w:p w14:paraId="3C2FCC9A" w14:textId="77777777" w:rsidR="008D6911" w:rsidRPr="008D6911" w:rsidRDefault="008D6911" w:rsidP="008D6911">
            <w:pPr>
              <w:rPr>
                <w:rFonts w:cs="Frankruhel" w:hint="cs"/>
                <w:rtl/>
              </w:rPr>
            </w:pPr>
            <w:r>
              <w:rPr>
                <w:rtl/>
              </w:rPr>
              <w:t>הצגת רשיון</w:t>
            </w:r>
          </w:p>
        </w:tc>
        <w:tc>
          <w:tcPr>
            <w:tcW w:w="567" w:type="dxa"/>
          </w:tcPr>
          <w:p w14:paraId="10C91554" w14:textId="77777777" w:rsidR="008D6911" w:rsidRPr="008D6911" w:rsidRDefault="008D6911" w:rsidP="008D6911">
            <w:pPr>
              <w:rPr>
                <w:rStyle w:val="Hyperlink"/>
                <w:rFonts w:hint="cs"/>
                <w:rtl/>
              </w:rPr>
            </w:pPr>
            <w:hyperlink w:anchor="Seif8" w:tooltip="הצגת רשיון" w:history="1">
              <w:r w:rsidRPr="008D6911">
                <w:rPr>
                  <w:rStyle w:val="Hyperlink"/>
                </w:rPr>
                <w:t>Go</w:t>
              </w:r>
            </w:hyperlink>
          </w:p>
        </w:tc>
        <w:tc>
          <w:tcPr>
            <w:tcW w:w="850" w:type="dxa"/>
          </w:tcPr>
          <w:p w14:paraId="0D43E1C7"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8D6911" w:rsidRPr="008D6911" w14:paraId="3630730F" w14:textId="77777777" w:rsidTr="008D6911">
        <w:tblPrEx>
          <w:tblCellMar>
            <w:top w:w="0" w:type="dxa"/>
            <w:bottom w:w="0" w:type="dxa"/>
          </w:tblCellMar>
        </w:tblPrEx>
        <w:tc>
          <w:tcPr>
            <w:tcW w:w="1247" w:type="dxa"/>
          </w:tcPr>
          <w:p w14:paraId="3252B3C1" w14:textId="77777777" w:rsidR="008D6911" w:rsidRPr="008D6911" w:rsidRDefault="008D6911" w:rsidP="008D6911">
            <w:pPr>
              <w:rPr>
                <w:rFonts w:cs="Frankruhel" w:hint="cs"/>
                <w:rtl/>
              </w:rPr>
            </w:pPr>
          </w:p>
        </w:tc>
        <w:tc>
          <w:tcPr>
            <w:tcW w:w="5669" w:type="dxa"/>
          </w:tcPr>
          <w:p w14:paraId="29C6B9A0" w14:textId="77777777" w:rsidR="008D6911" w:rsidRPr="008D6911" w:rsidRDefault="008D6911" w:rsidP="008D6911">
            <w:pPr>
              <w:rPr>
                <w:rFonts w:cs="Frankruhel" w:hint="cs"/>
                <w:rtl/>
              </w:rPr>
            </w:pPr>
            <w:r>
              <w:rPr>
                <w:rtl/>
              </w:rPr>
              <w:t>פרק שלישי: ייצור רכב</w:t>
            </w:r>
          </w:p>
        </w:tc>
        <w:tc>
          <w:tcPr>
            <w:tcW w:w="567" w:type="dxa"/>
          </w:tcPr>
          <w:p w14:paraId="47CBEE11" w14:textId="77777777" w:rsidR="008D6911" w:rsidRPr="008D6911" w:rsidRDefault="008D6911" w:rsidP="008D6911">
            <w:pPr>
              <w:rPr>
                <w:rStyle w:val="Hyperlink"/>
                <w:rFonts w:hint="cs"/>
                <w:rtl/>
              </w:rPr>
            </w:pPr>
            <w:hyperlink w:anchor="med2" w:tooltip="פרק שלישי: ייצור רכב" w:history="1">
              <w:r w:rsidRPr="008D6911">
                <w:rPr>
                  <w:rStyle w:val="Hyperlink"/>
                </w:rPr>
                <w:t>Go</w:t>
              </w:r>
            </w:hyperlink>
          </w:p>
        </w:tc>
        <w:tc>
          <w:tcPr>
            <w:tcW w:w="850" w:type="dxa"/>
          </w:tcPr>
          <w:p w14:paraId="7578CBD4"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8D6911" w:rsidRPr="008D6911" w14:paraId="65C425CA" w14:textId="77777777" w:rsidTr="008D6911">
        <w:tblPrEx>
          <w:tblCellMar>
            <w:top w:w="0" w:type="dxa"/>
            <w:bottom w:w="0" w:type="dxa"/>
          </w:tblCellMar>
        </w:tblPrEx>
        <w:tc>
          <w:tcPr>
            <w:tcW w:w="1247" w:type="dxa"/>
          </w:tcPr>
          <w:p w14:paraId="7BBAE7C7" w14:textId="77777777" w:rsidR="008D6911" w:rsidRPr="008D6911" w:rsidRDefault="008D6911" w:rsidP="008D6911">
            <w:pPr>
              <w:rPr>
                <w:rFonts w:cs="Frankruhel" w:hint="cs"/>
                <w:rtl/>
              </w:rPr>
            </w:pPr>
            <w:r>
              <w:rPr>
                <w:rtl/>
              </w:rPr>
              <w:t xml:space="preserve">סעיף 9 </w:t>
            </w:r>
          </w:p>
        </w:tc>
        <w:tc>
          <w:tcPr>
            <w:tcW w:w="5669" w:type="dxa"/>
          </w:tcPr>
          <w:p w14:paraId="4C5ABB9F" w14:textId="77777777" w:rsidR="008D6911" w:rsidRPr="008D6911" w:rsidRDefault="008D6911" w:rsidP="008D6911">
            <w:pPr>
              <w:rPr>
                <w:rFonts w:cs="Frankruhel" w:hint="cs"/>
                <w:rtl/>
              </w:rPr>
            </w:pPr>
            <w:r>
              <w:rPr>
                <w:rtl/>
              </w:rPr>
              <w:t>ייצור רכב</w:t>
            </w:r>
          </w:p>
        </w:tc>
        <w:tc>
          <w:tcPr>
            <w:tcW w:w="567" w:type="dxa"/>
          </w:tcPr>
          <w:p w14:paraId="4FDCA631" w14:textId="77777777" w:rsidR="008D6911" w:rsidRPr="008D6911" w:rsidRDefault="008D6911" w:rsidP="008D6911">
            <w:pPr>
              <w:rPr>
                <w:rStyle w:val="Hyperlink"/>
                <w:rFonts w:hint="cs"/>
                <w:rtl/>
              </w:rPr>
            </w:pPr>
            <w:hyperlink w:anchor="Seif9" w:tooltip="ייצור רכב" w:history="1">
              <w:r w:rsidRPr="008D6911">
                <w:rPr>
                  <w:rStyle w:val="Hyperlink"/>
                </w:rPr>
                <w:t>Go</w:t>
              </w:r>
            </w:hyperlink>
          </w:p>
        </w:tc>
        <w:tc>
          <w:tcPr>
            <w:tcW w:w="850" w:type="dxa"/>
          </w:tcPr>
          <w:p w14:paraId="5EE08110"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8D6911" w:rsidRPr="008D6911" w14:paraId="7A330231" w14:textId="77777777" w:rsidTr="008D6911">
        <w:tblPrEx>
          <w:tblCellMar>
            <w:top w:w="0" w:type="dxa"/>
            <w:bottom w:w="0" w:type="dxa"/>
          </w:tblCellMar>
        </w:tblPrEx>
        <w:tc>
          <w:tcPr>
            <w:tcW w:w="1247" w:type="dxa"/>
          </w:tcPr>
          <w:p w14:paraId="30EAB490" w14:textId="77777777" w:rsidR="008D6911" w:rsidRPr="008D6911" w:rsidRDefault="008D6911" w:rsidP="008D6911">
            <w:pPr>
              <w:rPr>
                <w:rFonts w:cs="Frankruhel" w:hint="cs"/>
                <w:rtl/>
              </w:rPr>
            </w:pPr>
            <w:r>
              <w:rPr>
                <w:rtl/>
              </w:rPr>
              <w:t xml:space="preserve">סעיף 10 </w:t>
            </w:r>
          </w:p>
        </w:tc>
        <w:tc>
          <w:tcPr>
            <w:tcW w:w="5669" w:type="dxa"/>
          </w:tcPr>
          <w:p w14:paraId="371DCDA8" w14:textId="77777777" w:rsidR="008D6911" w:rsidRPr="008D6911" w:rsidRDefault="008D6911" w:rsidP="008D6911">
            <w:pPr>
              <w:rPr>
                <w:rFonts w:cs="Frankruhel" w:hint="cs"/>
                <w:rtl/>
              </w:rPr>
            </w:pPr>
            <w:r>
              <w:rPr>
                <w:rtl/>
              </w:rPr>
              <w:t>תכנית ייצור</w:t>
            </w:r>
          </w:p>
        </w:tc>
        <w:tc>
          <w:tcPr>
            <w:tcW w:w="567" w:type="dxa"/>
          </w:tcPr>
          <w:p w14:paraId="0D677B9A" w14:textId="77777777" w:rsidR="008D6911" w:rsidRPr="008D6911" w:rsidRDefault="008D6911" w:rsidP="008D6911">
            <w:pPr>
              <w:rPr>
                <w:rStyle w:val="Hyperlink"/>
                <w:rFonts w:hint="cs"/>
                <w:rtl/>
              </w:rPr>
            </w:pPr>
            <w:hyperlink w:anchor="Seif10" w:tooltip="תכנית ייצור" w:history="1">
              <w:r w:rsidRPr="008D6911">
                <w:rPr>
                  <w:rStyle w:val="Hyperlink"/>
                </w:rPr>
                <w:t>Go</w:t>
              </w:r>
            </w:hyperlink>
          </w:p>
        </w:tc>
        <w:tc>
          <w:tcPr>
            <w:tcW w:w="850" w:type="dxa"/>
          </w:tcPr>
          <w:p w14:paraId="55FD870E"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8D6911" w:rsidRPr="008D6911" w14:paraId="57324B49" w14:textId="77777777" w:rsidTr="008D6911">
        <w:tblPrEx>
          <w:tblCellMar>
            <w:top w:w="0" w:type="dxa"/>
            <w:bottom w:w="0" w:type="dxa"/>
          </w:tblCellMar>
        </w:tblPrEx>
        <w:tc>
          <w:tcPr>
            <w:tcW w:w="1247" w:type="dxa"/>
          </w:tcPr>
          <w:p w14:paraId="11E81767" w14:textId="77777777" w:rsidR="008D6911" w:rsidRPr="008D6911" w:rsidRDefault="008D6911" w:rsidP="008D6911">
            <w:pPr>
              <w:rPr>
                <w:rFonts w:cs="Frankruhel" w:hint="cs"/>
                <w:rtl/>
              </w:rPr>
            </w:pPr>
          </w:p>
        </w:tc>
        <w:tc>
          <w:tcPr>
            <w:tcW w:w="5669" w:type="dxa"/>
          </w:tcPr>
          <w:p w14:paraId="0FD678CD" w14:textId="77777777" w:rsidR="008D6911" w:rsidRPr="008D6911" w:rsidRDefault="008D6911" w:rsidP="008D6911">
            <w:pPr>
              <w:rPr>
                <w:rFonts w:cs="Frankruhel" w:hint="cs"/>
                <w:rtl/>
              </w:rPr>
            </w:pPr>
            <w:r>
              <w:rPr>
                <w:rtl/>
              </w:rPr>
              <w:t>פרק רביעי: פיקוח על תהליכי הייצור</w:t>
            </w:r>
          </w:p>
        </w:tc>
        <w:tc>
          <w:tcPr>
            <w:tcW w:w="567" w:type="dxa"/>
          </w:tcPr>
          <w:p w14:paraId="31E514A9" w14:textId="77777777" w:rsidR="008D6911" w:rsidRPr="008D6911" w:rsidRDefault="008D6911" w:rsidP="008D6911">
            <w:pPr>
              <w:rPr>
                <w:rStyle w:val="Hyperlink"/>
                <w:rFonts w:hint="cs"/>
                <w:rtl/>
              </w:rPr>
            </w:pPr>
            <w:hyperlink w:anchor="med3" w:tooltip="פרק רביעי: פיקוח על תהליכי הייצור" w:history="1">
              <w:r w:rsidRPr="008D6911">
                <w:rPr>
                  <w:rStyle w:val="Hyperlink"/>
                </w:rPr>
                <w:t>Go</w:t>
              </w:r>
            </w:hyperlink>
          </w:p>
        </w:tc>
        <w:tc>
          <w:tcPr>
            <w:tcW w:w="850" w:type="dxa"/>
          </w:tcPr>
          <w:p w14:paraId="3C56561C"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4</w:t>
            </w:r>
            <w:r>
              <w:rPr>
                <w:rFonts w:cs="Frankruhel"/>
                <w:rtl/>
              </w:rPr>
              <w:fldChar w:fldCharType="end"/>
            </w:r>
          </w:p>
        </w:tc>
      </w:tr>
      <w:tr w:rsidR="008D6911" w:rsidRPr="008D6911" w14:paraId="65191F31" w14:textId="77777777" w:rsidTr="008D6911">
        <w:tblPrEx>
          <w:tblCellMar>
            <w:top w:w="0" w:type="dxa"/>
            <w:bottom w:w="0" w:type="dxa"/>
          </w:tblCellMar>
        </w:tblPrEx>
        <w:tc>
          <w:tcPr>
            <w:tcW w:w="1247" w:type="dxa"/>
          </w:tcPr>
          <w:p w14:paraId="3F7F0490" w14:textId="77777777" w:rsidR="008D6911" w:rsidRPr="008D6911" w:rsidRDefault="008D6911" w:rsidP="008D6911">
            <w:pPr>
              <w:rPr>
                <w:rFonts w:cs="Frankruhel" w:hint="cs"/>
                <w:rtl/>
              </w:rPr>
            </w:pPr>
            <w:r>
              <w:rPr>
                <w:rtl/>
              </w:rPr>
              <w:t xml:space="preserve">סעיף 11 </w:t>
            </w:r>
          </w:p>
        </w:tc>
        <w:tc>
          <w:tcPr>
            <w:tcW w:w="5669" w:type="dxa"/>
          </w:tcPr>
          <w:p w14:paraId="06DEE860" w14:textId="77777777" w:rsidR="008D6911" w:rsidRPr="008D6911" w:rsidRDefault="008D6911" w:rsidP="008D6911">
            <w:pPr>
              <w:rPr>
                <w:rFonts w:cs="Frankruhel" w:hint="cs"/>
                <w:rtl/>
              </w:rPr>
            </w:pPr>
            <w:r>
              <w:rPr>
                <w:rtl/>
              </w:rPr>
              <w:t>פיקוח על תהליכי הייצור</w:t>
            </w:r>
          </w:p>
        </w:tc>
        <w:tc>
          <w:tcPr>
            <w:tcW w:w="567" w:type="dxa"/>
          </w:tcPr>
          <w:p w14:paraId="3085591B" w14:textId="77777777" w:rsidR="008D6911" w:rsidRPr="008D6911" w:rsidRDefault="008D6911" w:rsidP="008D6911">
            <w:pPr>
              <w:rPr>
                <w:rStyle w:val="Hyperlink"/>
                <w:rFonts w:hint="cs"/>
                <w:rtl/>
              </w:rPr>
            </w:pPr>
            <w:hyperlink w:anchor="Seif11" w:tooltip="פיקוח על תהליכי הייצור" w:history="1">
              <w:r w:rsidRPr="008D6911">
                <w:rPr>
                  <w:rStyle w:val="Hyperlink"/>
                </w:rPr>
                <w:t>Go</w:t>
              </w:r>
            </w:hyperlink>
          </w:p>
        </w:tc>
        <w:tc>
          <w:tcPr>
            <w:tcW w:w="850" w:type="dxa"/>
          </w:tcPr>
          <w:p w14:paraId="06B83D6C"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8D6911" w:rsidRPr="008D6911" w14:paraId="0DB5682D" w14:textId="77777777" w:rsidTr="008D6911">
        <w:tblPrEx>
          <w:tblCellMar>
            <w:top w:w="0" w:type="dxa"/>
            <w:bottom w:w="0" w:type="dxa"/>
          </w:tblCellMar>
        </w:tblPrEx>
        <w:tc>
          <w:tcPr>
            <w:tcW w:w="1247" w:type="dxa"/>
          </w:tcPr>
          <w:p w14:paraId="0FCE752B" w14:textId="77777777" w:rsidR="008D6911" w:rsidRPr="008D6911" w:rsidRDefault="008D6911" w:rsidP="008D6911">
            <w:pPr>
              <w:rPr>
                <w:rFonts w:cs="Frankruhel" w:hint="cs"/>
                <w:rtl/>
              </w:rPr>
            </w:pPr>
            <w:r>
              <w:rPr>
                <w:rtl/>
              </w:rPr>
              <w:t xml:space="preserve">סעיף 12 </w:t>
            </w:r>
          </w:p>
        </w:tc>
        <w:tc>
          <w:tcPr>
            <w:tcW w:w="5669" w:type="dxa"/>
          </w:tcPr>
          <w:p w14:paraId="7E71A857" w14:textId="77777777" w:rsidR="008D6911" w:rsidRPr="008D6911" w:rsidRDefault="008D6911" w:rsidP="008D6911">
            <w:pPr>
              <w:rPr>
                <w:rFonts w:cs="Frankruhel" w:hint="cs"/>
                <w:rtl/>
              </w:rPr>
            </w:pPr>
            <w:r>
              <w:rPr>
                <w:rtl/>
              </w:rPr>
              <w:t>דיווח על הפיקוח</w:t>
            </w:r>
          </w:p>
        </w:tc>
        <w:tc>
          <w:tcPr>
            <w:tcW w:w="567" w:type="dxa"/>
          </w:tcPr>
          <w:p w14:paraId="69541ADF" w14:textId="77777777" w:rsidR="008D6911" w:rsidRPr="008D6911" w:rsidRDefault="008D6911" w:rsidP="008D6911">
            <w:pPr>
              <w:rPr>
                <w:rStyle w:val="Hyperlink"/>
                <w:rFonts w:hint="cs"/>
                <w:rtl/>
              </w:rPr>
            </w:pPr>
            <w:hyperlink w:anchor="Seif12" w:tooltip="דיווח על הפיקוח" w:history="1">
              <w:r w:rsidRPr="008D6911">
                <w:rPr>
                  <w:rStyle w:val="Hyperlink"/>
                </w:rPr>
                <w:t>Go</w:t>
              </w:r>
            </w:hyperlink>
          </w:p>
        </w:tc>
        <w:tc>
          <w:tcPr>
            <w:tcW w:w="850" w:type="dxa"/>
          </w:tcPr>
          <w:p w14:paraId="5A97D439"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8D6911" w:rsidRPr="008D6911" w14:paraId="783D403B" w14:textId="77777777" w:rsidTr="008D6911">
        <w:tblPrEx>
          <w:tblCellMar>
            <w:top w:w="0" w:type="dxa"/>
            <w:bottom w:w="0" w:type="dxa"/>
          </w:tblCellMar>
        </w:tblPrEx>
        <w:tc>
          <w:tcPr>
            <w:tcW w:w="1247" w:type="dxa"/>
          </w:tcPr>
          <w:p w14:paraId="036A352F" w14:textId="77777777" w:rsidR="008D6911" w:rsidRPr="008D6911" w:rsidRDefault="008D6911" w:rsidP="008D6911">
            <w:pPr>
              <w:rPr>
                <w:rFonts w:cs="Frankruhel" w:hint="cs"/>
                <w:rtl/>
              </w:rPr>
            </w:pPr>
          </w:p>
        </w:tc>
        <w:tc>
          <w:tcPr>
            <w:tcW w:w="5669" w:type="dxa"/>
          </w:tcPr>
          <w:p w14:paraId="1C86ED58" w14:textId="77777777" w:rsidR="008D6911" w:rsidRPr="008D6911" w:rsidRDefault="008D6911" w:rsidP="008D6911">
            <w:pPr>
              <w:rPr>
                <w:rFonts w:cs="Frankruhel" w:hint="cs"/>
                <w:rtl/>
              </w:rPr>
            </w:pPr>
            <w:r>
              <w:rPr>
                <w:rtl/>
              </w:rPr>
              <w:t>פרק חמישי: פיקוח על שיווק רכב והסחר בו</w:t>
            </w:r>
          </w:p>
        </w:tc>
        <w:tc>
          <w:tcPr>
            <w:tcW w:w="567" w:type="dxa"/>
          </w:tcPr>
          <w:p w14:paraId="7F4C1551" w14:textId="77777777" w:rsidR="008D6911" w:rsidRPr="008D6911" w:rsidRDefault="008D6911" w:rsidP="008D6911">
            <w:pPr>
              <w:rPr>
                <w:rStyle w:val="Hyperlink"/>
                <w:rFonts w:hint="cs"/>
                <w:rtl/>
              </w:rPr>
            </w:pPr>
            <w:hyperlink w:anchor="med4" w:tooltip="פרק חמישי: פיקוח על שיווק רכב והסחר בו" w:history="1">
              <w:r w:rsidRPr="008D6911">
                <w:rPr>
                  <w:rStyle w:val="Hyperlink"/>
                </w:rPr>
                <w:t>Go</w:t>
              </w:r>
            </w:hyperlink>
          </w:p>
        </w:tc>
        <w:tc>
          <w:tcPr>
            <w:tcW w:w="850" w:type="dxa"/>
          </w:tcPr>
          <w:p w14:paraId="24DAC827"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4</w:t>
            </w:r>
            <w:r>
              <w:rPr>
                <w:rFonts w:cs="Frankruhel"/>
                <w:rtl/>
              </w:rPr>
              <w:fldChar w:fldCharType="end"/>
            </w:r>
          </w:p>
        </w:tc>
      </w:tr>
      <w:tr w:rsidR="008D6911" w:rsidRPr="008D6911" w14:paraId="28CC7986" w14:textId="77777777" w:rsidTr="008D6911">
        <w:tblPrEx>
          <w:tblCellMar>
            <w:top w:w="0" w:type="dxa"/>
            <w:bottom w:w="0" w:type="dxa"/>
          </w:tblCellMar>
        </w:tblPrEx>
        <w:tc>
          <w:tcPr>
            <w:tcW w:w="1247" w:type="dxa"/>
          </w:tcPr>
          <w:p w14:paraId="60D5FCE3" w14:textId="77777777" w:rsidR="008D6911" w:rsidRPr="008D6911" w:rsidRDefault="008D6911" w:rsidP="008D6911">
            <w:pPr>
              <w:rPr>
                <w:rFonts w:cs="Frankruhel" w:hint="cs"/>
                <w:rtl/>
              </w:rPr>
            </w:pPr>
            <w:r>
              <w:rPr>
                <w:rtl/>
              </w:rPr>
              <w:t xml:space="preserve">סעיף 13 </w:t>
            </w:r>
          </w:p>
        </w:tc>
        <w:tc>
          <w:tcPr>
            <w:tcW w:w="5669" w:type="dxa"/>
          </w:tcPr>
          <w:p w14:paraId="0C536836" w14:textId="77777777" w:rsidR="008D6911" w:rsidRPr="008D6911" w:rsidRDefault="008D6911" w:rsidP="008D6911">
            <w:pPr>
              <w:rPr>
                <w:rFonts w:cs="Frankruhel" w:hint="cs"/>
                <w:rtl/>
              </w:rPr>
            </w:pPr>
            <w:r>
              <w:rPr>
                <w:rtl/>
              </w:rPr>
              <w:t>חובת סימון</w:t>
            </w:r>
          </w:p>
        </w:tc>
        <w:tc>
          <w:tcPr>
            <w:tcW w:w="567" w:type="dxa"/>
          </w:tcPr>
          <w:p w14:paraId="76D187A0" w14:textId="77777777" w:rsidR="008D6911" w:rsidRPr="008D6911" w:rsidRDefault="008D6911" w:rsidP="008D6911">
            <w:pPr>
              <w:rPr>
                <w:rStyle w:val="Hyperlink"/>
                <w:rFonts w:hint="cs"/>
                <w:rtl/>
              </w:rPr>
            </w:pPr>
            <w:hyperlink w:anchor="Seif13" w:tooltip="חובת סימון" w:history="1">
              <w:r w:rsidRPr="008D6911">
                <w:rPr>
                  <w:rStyle w:val="Hyperlink"/>
                </w:rPr>
                <w:t>Go</w:t>
              </w:r>
            </w:hyperlink>
          </w:p>
        </w:tc>
        <w:tc>
          <w:tcPr>
            <w:tcW w:w="850" w:type="dxa"/>
          </w:tcPr>
          <w:p w14:paraId="5F4D052D"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8D6911" w:rsidRPr="008D6911" w14:paraId="158D900D" w14:textId="77777777" w:rsidTr="008D6911">
        <w:tblPrEx>
          <w:tblCellMar>
            <w:top w:w="0" w:type="dxa"/>
            <w:bottom w:w="0" w:type="dxa"/>
          </w:tblCellMar>
        </w:tblPrEx>
        <w:tc>
          <w:tcPr>
            <w:tcW w:w="1247" w:type="dxa"/>
          </w:tcPr>
          <w:p w14:paraId="475ECBEB" w14:textId="77777777" w:rsidR="008D6911" w:rsidRPr="008D6911" w:rsidRDefault="008D6911" w:rsidP="008D6911">
            <w:pPr>
              <w:rPr>
                <w:rFonts w:cs="Frankruhel" w:hint="cs"/>
                <w:rtl/>
              </w:rPr>
            </w:pPr>
            <w:r>
              <w:rPr>
                <w:rtl/>
              </w:rPr>
              <w:t xml:space="preserve">סעיף 14 </w:t>
            </w:r>
          </w:p>
        </w:tc>
        <w:tc>
          <w:tcPr>
            <w:tcW w:w="5669" w:type="dxa"/>
          </w:tcPr>
          <w:p w14:paraId="1AC1BFBA" w14:textId="77777777" w:rsidR="008D6911" w:rsidRPr="008D6911" w:rsidRDefault="008D6911" w:rsidP="008D6911">
            <w:pPr>
              <w:rPr>
                <w:rFonts w:cs="Frankruhel" w:hint="cs"/>
                <w:rtl/>
              </w:rPr>
            </w:pPr>
            <w:r>
              <w:rPr>
                <w:rtl/>
              </w:rPr>
              <w:t>איסור שיווק רכב בלתי מאושר</w:t>
            </w:r>
          </w:p>
        </w:tc>
        <w:tc>
          <w:tcPr>
            <w:tcW w:w="567" w:type="dxa"/>
          </w:tcPr>
          <w:p w14:paraId="15E515BE" w14:textId="77777777" w:rsidR="008D6911" w:rsidRPr="008D6911" w:rsidRDefault="008D6911" w:rsidP="008D6911">
            <w:pPr>
              <w:rPr>
                <w:rStyle w:val="Hyperlink"/>
                <w:rFonts w:hint="cs"/>
                <w:rtl/>
              </w:rPr>
            </w:pPr>
            <w:hyperlink w:anchor="Seif14" w:tooltip="איסור שיווק רכב בלתי מאושר" w:history="1">
              <w:r w:rsidRPr="008D6911">
                <w:rPr>
                  <w:rStyle w:val="Hyperlink"/>
                </w:rPr>
                <w:t>Go</w:t>
              </w:r>
            </w:hyperlink>
          </w:p>
        </w:tc>
        <w:tc>
          <w:tcPr>
            <w:tcW w:w="850" w:type="dxa"/>
          </w:tcPr>
          <w:p w14:paraId="107FE554"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8D6911" w:rsidRPr="008D6911" w14:paraId="231C7E84" w14:textId="77777777" w:rsidTr="008D6911">
        <w:tblPrEx>
          <w:tblCellMar>
            <w:top w:w="0" w:type="dxa"/>
            <w:bottom w:w="0" w:type="dxa"/>
          </w:tblCellMar>
        </w:tblPrEx>
        <w:tc>
          <w:tcPr>
            <w:tcW w:w="1247" w:type="dxa"/>
          </w:tcPr>
          <w:p w14:paraId="72DBEF9A" w14:textId="77777777" w:rsidR="008D6911" w:rsidRPr="008D6911" w:rsidRDefault="008D6911" w:rsidP="008D6911">
            <w:pPr>
              <w:rPr>
                <w:rFonts w:cs="Frankruhel" w:hint="cs"/>
                <w:rtl/>
              </w:rPr>
            </w:pPr>
            <w:r>
              <w:rPr>
                <w:rtl/>
              </w:rPr>
              <w:t xml:space="preserve">סעיף 15 </w:t>
            </w:r>
          </w:p>
        </w:tc>
        <w:tc>
          <w:tcPr>
            <w:tcW w:w="5669" w:type="dxa"/>
          </w:tcPr>
          <w:p w14:paraId="7A83DF94" w14:textId="77777777" w:rsidR="008D6911" w:rsidRPr="008D6911" w:rsidRDefault="008D6911" w:rsidP="008D6911">
            <w:pPr>
              <w:rPr>
                <w:rFonts w:cs="Frankruhel" w:hint="cs"/>
                <w:rtl/>
              </w:rPr>
            </w:pPr>
            <w:r>
              <w:rPr>
                <w:rtl/>
              </w:rPr>
              <w:t>חובת מתן תעודת אחריות</w:t>
            </w:r>
          </w:p>
        </w:tc>
        <w:tc>
          <w:tcPr>
            <w:tcW w:w="567" w:type="dxa"/>
          </w:tcPr>
          <w:p w14:paraId="30251BB1" w14:textId="77777777" w:rsidR="008D6911" w:rsidRPr="008D6911" w:rsidRDefault="008D6911" w:rsidP="008D6911">
            <w:pPr>
              <w:rPr>
                <w:rStyle w:val="Hyperlink"/>
                <w:rFonts w:hint="cs"/>
                <w:rtl/>
              </w:rPr>
            </w:pPr>
            <w:hyperlink w:anchor="Seif20" w:tooltip="חובת מתן תעודת אחריות" w:history="1">
              <w:r w:rsidRPr="008D6911">
                <w:rPr>
                  <w:rStyle w:val="Hyperlink"/>
                </w:rPr>
                <w:t>Go</w:t>
              </w:r>
            </w:hyperlink>
          </w:p>
        </w:tc>
        <w:tc>
          <w:tcPr>
            <w:tcW w:w="850" w:type="dxa"/>
          </w:tcPr>
          <w:p w14:paraId="1AA41092"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5</w:t>
            </w:r>
            <w:r>
              <w:rPr>
                <w:rFonts w:cs="Frankruhel"/>
                <w:rtl/>
              </w:rPr>
              <w:fldChar w:fldCharType="end"/>
            </w:r>
          </w:p>
        </w:tc>
      </w:tr>
      <w:tr w:rsidR="008D6911" w:rsidRPr="008D6911" w14:paraId="30CAA3BE" w14:textId="77777777" w:rsidTr="008D6911">
        <w:tblPrEx>
          <w:tblCellMar>
            <w:top w:w="0" w:type="dxa"/>
            <w:bottom w:w="0" w:type="dxa"/>
          </w:tblCellMar>
        </w:tblPrEx>
        <w:tc>
          <w:tcPr>
            <w:tcW w:w="1247" w:type="dxa"/>
          </w:tcPr>
          <w:p w14:paraId="172E60C0" w14:textId="77777777" w:rsidR="008D6911" w:rsidRPr="008D6911" w:rsidRDefault="008D6911" w:rsidP="008D6911">
            <w:pPr>
              <w:rPr>
                <w:rFonts w:cs="Frankruhel" w:hint="cs"/>
                <w:rtl/>
              </w:rPr>
            </w:pPr>
          </w:p>
        </w:tc>
        <w:tc>
          <w:tcPr>
            <w:tcW w:w="5669" w:type="dxa"/>
          </w:tcPr>
          <w:p w14:paraId="69427493" w14:textId="77777777" w:rsidR="008D6911" w:rsidRPr="008D6911" w:rsidRDefault="008D6911" w:rsidP="008D6911">
            <w:pPr>
              <w:rPr>
                <w:rFonts w:cs="Frankruhel" w:hint="cs"/>
                <w:rtl/>
              </w:rPr>
            </w:pPr>
            <w:r>
              <w:rPr>
                <w:rtl/>
              </w:rPr>
              <w:t>פרק ששי: שונות</w:t>
            </w:r>
          </w:p>
        </w:tc>
        <w:tc>
          <w:tcPr>
            <w:tcW w:w="567" w:type="dxa"/>
          </w:tcPr>
          <w:p w14:paraId="357F088A" w14:textId="77777777" w:rsidR="008D6911" w:rsidRPr="008D6911" w:rsidRDefault="008D6911" w:rsidP="008D6911">
            <w:pPr>
              <w:rPr>
                <w:rStyle w:val="Hyperlink"/>
                <w:rFonts w:hint="cs"/>
                <w:rtl/>
              </w:rPr>
            </w:pPr>
            <w:hyperlink w:anchor="med5" w:tooltip="פרק ששי: שונות" w:history="1">
              <w:r w:rsidRPr="008D6911">
                <w:rPr>
                  <w:rStyle w:val="Hyperlink"/>
                </w:rPr>
                <w:t>Go</w:t>
              </w:r>
            </w:hyperlink>
          </w:p>
        </w:tc>
        <w:tc>
          <w:tcPr>
            <w:tcW w:w="850" w:type="dxa"/>
          </w:tcPr>
          <w:p w14:paraId="65776781"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5</w:t>
            </w:r>
            <w:r>
              <w:rPr>
                <w:rFonts w:cs="Frankruhel"/>
                <w:rtl/>
              </w:rPr>
              <w:fldChar w:fldCharType="end"/>
            </w:r>
          </w:p>
        </w:tc>
      </w:tr>
      <w:tr w:rsidR="008D6911" w:rsidRPr="008D6911" w14:paraId="63AB762E" w14:textId="77777777" w:rsidTr="008D6911">
        <w:tblPrEx>
          <w:tblCellMar>
            <w:top w:w="0" w:type="dxa"/>
            <w:bottom w:w="0" w:type="dxa"/>
          </w:tblCellMar>
        </w:tblPrEx>
        <w:tc>
          <w:tcPr>
            <w:tcW w:w="1247" w:type="dxa"/>
          </w:tcPr>
          <w:p w14:paraId="68F88EBB" w14:textId="77777777" w:rsidR="008D6911" w:rsidRPr="008D6911" w:rsidRDefault="008D6911" w:rsidP="008D6911">
            <w:pPr>
              <w:rPr>
                <w:rFonts w:cs="Frankruhel" w:hint="cs"/>
                <w:rtl/>
              </w:rPr>
            </w:pPr>
            <w:r>
              <w:rPr>
                <w:rtl/>
              </w:rPr>
              <w:t xml:space="preserve">סעיף 16 </w:t>
            </w:r>
          </w:p>
        </w:tc>
        <w:tc>
          <w:tcPr>
            <w:tcW w:w="5669" w:type="dxa"/>
          </w:tcPr>
          <w:p w14:paraId="22888C8E" w14:textId="77777777" w:rsidR="008D6911" w:rsidRPr="008D6911" w:rsidRDefault="008D6911" w:rsidP="008D6911">
            <w:pPr>
              <w:rPr>
                <w:rFonts w:cs="Frankruhel" w:hint="cs"/>
                <w:rtl/>
              </w:rPr>
            </w:pPr>
            <w:r>
              <w:rPr>
                <w:rtl/>
              </w:rPr>
              <w:t>רשות מבצעת</w:t>
            </w:r>
          </w:p>
        </w:tc>
        <w:tc>
          <w:tcPr>
            <w:tcW w:w="567" w:type="dxa"/>
          </w:tcPr>
          <w:p w14:paraId="6B84D749" w14:textId="77777777" w:rsidR="008D6911" w:rsidRPr="008D6911" w:rsidRDefault="008D6911" w:rsidP="008D6911">
            <w:pPr>
              <w:rPr>
                <w:rStyle w:val="Hyperlink"/>
                <w:rFonts w:hint="cs"/>
                <w:rtl/>
              </w:rPr>
            </w:pPr>
            <w:hyperlink w:anchor="Seif15" w:tooltip="רשות מבצעת" w:history="1">
              <w:r w:rsidRPr="008D6911">
                <w:rPr>
                  <w:rStyle w:val="Hyperlink"/>
                </w:rPr>
                <w:t>Go</w:t>
              </w:r>
            </w:hyperlink>
          </w:p>
        </w:tc>
        <w:tc>
          <w:tcPr>
            <w:tcW w:w="850" w:type="dxa"/>
          </w:tcPr>
          <w:p w14:paraId="6243F218"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8D6911" w:rsidRPr="008D6911" w14:paraId="6BC90B64" w14:textId="77777777" w:rsidTr="008D6911">
        <w:tblPrEx>
          <w:tblCellMar>
            <w:top w:w="0" w:type="dxa"/>
            <w:bottom w:w="0" w:type="dxa"/>
          </w:tblCellMar>
        </w:tblPrEx>
        <w:tc>
          <w:tcPr>
            <w:tcW w:w="1247" w:type="dxa"/>
          </w:tcPr>
          <w:p w14:paraId="43E1BF64" w14:textId="77777777" w:rsidR="008D6911" w:rsidRPr="008D6911" w:rsidRDefault="008D6911" w:rsidP="008D6911">
            <w:pPr>
              <w:rPr>
                <w:rFonts w:cs="Frankruhel" w:hint="cs"/>
                <w:rtl/>
              </w:rPr>
            </w:pPr>
            <w:r>
              <w:rPr>
                <w:rtl/>
              </w:rPr>
              <w:t xml:space="preserve">סעיף 17 </w:t>
            </w:r>
          </w:p>
        </w:tc>
        <w:tc>
          <w:tcPr>
            <w:tcW w:w="5669" w:type="dxa"/>
          </w:tcPr>
          <w:p w14:paraId="467842C2" w14:textId="77777777" w:rsidR="008D6911" w:rsidRPr="008D6911" w:rsidRDefault="008D6911" w:rsidP="008D6911">
            <w:pPr>
              <w:rPr>
                <w:rFonts w:cs="Frankruhel" w:hint="cs"/>
                <w:rtl/>
              </w:rPr>
            </w:pPr>
            <w:r>
              <w:rPr>
                <w:rtl/>
              </w:rPr>
              <w:t>רישום הצהרות ודו"חות</w:t>
            </w:r>
          </w:p>
        </w:tc>
        <w:tc>
          <w:tcPr>
            <w:tcW w:w="567" w:type="dxa"/>
          </w:tcPr>
          <w:p w14:paraId="0EA5E7BE" w14:textId="77777777" w:rsidR="008D6911" w:rsidRPr="008D6911" w:rsidRDefault="008D6911" w:rsidP="008D6911">
            <w:pPr>
              <w:rPr>
                <w:rStyle w:val="Hyperlink"/>
                <w:rFonts w:hint="cs"/>
                <w:rtl/>
              </w:rPr>
            </w:pPr>
            <w:hyperlink w:anchor="Seif16" w:tooltip="רישום הצהרות ודוחות" w:history="1">
              <w:r w:rsidRPr="008D6911">
                <w:rPr>
                  <w:rStyle w:val="Hyperlink"/>
                </w:rPr>
                <w:t>Go</w:t>
              </w:r>
            </w:hyperlink>
          </w:p>
        </w:tc>
        <w:tc>
          <w:tcPr>
            <w:tcW w:w="850" w:type="dxa"/>
          </w:tcPr>
          <w:p w14:paraId="0DB820A5"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8D6911" w:rsidRPr="008D6911" w14:paraId="769536CA" w14:textId="77777777" w:rsidTr="008D6911">
        <w:tblPrEx>
          <w:tblCellMar>
            <w:top w:w="0" w:type="dxa"/>
            <w:bottom w:w="0" w:type="dxa"/>
          </w:tblCellMar>
        </w:tblPrEx>
        <w:tc>
          <w:tcPr>
            <w:tcW w:w="1247" w:type="dxa"/>
          </w:tcPr>
          <w:p w14:paraId="1AC6F70A" w14:textId="77777777" w:rsidR="008D6911" w:rsidRPr="008D6911" w:rsidRDefault="008D6911" w:rsidP="008D6911">
            <w:pPr>
              <w:rPr>
                <w:rFonts w:cs="Frankruhel" w:hint="cs"/>
                <w:rtl/>
              </w:rPr>
            </w:pPr>
            <w:r>
              <w:rPr>
                <w:rtl/>
              </w:rPr>
              <w:t xml:space="preserve">סעיף 18 </w:t>
            </w:r>
          </w:p>
        </w:tc>
        <w:tc>
          <w:tcPr>
            <w:tcW w:w="5669" w:type="dxa"/>
          </w:tcPr>
          <w:p w14:paraId="5DFFE9E9" w14:textId="77777777" w:rsidR="008D6911" w:rsidRPr="008D6911" w:rsidRDefault="008D6911" w:rsidP="008D6911">
            <w:pPr>
              <w:rPr>
                <w:rFonts w:cs="Frankruhel" w:hint="cs"/>
                <w:rtl/>
              </w:rPr>
            </w:pPr>
            <w:r>
              <w:rPr>
                <w:rtl/>
              </w:rPr>
              <w:t>שמירת דינים</w:t>
            </w:r>
          </w:p>
        </w:tc>
        <w:tc>
          <w:tcPr>
            <w:tcW w:w="567" w:type="dxa"/>
          </w:tcPr>
          <w:p w14:paraId="3DBD8116" w14:textId="77777777" w:rsidR="008D6911" w:rsidRPr="008D6911" w:rsidRDefault="008D6911" w:rsidP="008D6911">
            <w:pPr>
              <w:rPr>
                <w:rStyle w:val="Hyperlink"/>
                <w:rFonts w:hint="cs"/>
                <w:rtl/>
              </w:rPr>
            </w:pPr>
            <w:hyperlink w:anchor="Seif17" w:tooltip="שמירת דינים" w:history="1">
              <w:r w:rsidRPr="008D6911">
                <w:rPr>
                  <w:rStyle w:val="Hyperlink"/>
                </w:rPr>
                <w:t>Go</w:t>
              </w:r>
            </w:hyperlink>
          </w:p>
        </w:tc>
        <w:tc>
          <w:tcPr>
            <w:tcW w:w="850" w:type="dxa"/>
          </w:tcPr>
          <w:p w14:paraId="2A0E02FC"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8D6911" w:rsidRPr="008D6911" w14:paraId="57A2EF4C" w14:textId="77777777" w:rsidTr="008D6911">
        <w:tblPrEx>
          <w:tblCellMar>
            <w:top w:w="0" w:type="dxa"/>
            <w:bottom w:w="0" w:type="dxa"/>
          </w:tblCellMar>
        </w:tblPrEx>
        <w:tc>
          <w:tcPr>
            <w:tcW w:w="1247" w:type="dxa"/>
          </w:tcPr>
          <w:p w14:paraId="5563DAE4" w14:textId="77777777" w:rsidR="008D6911" w:rsidRPr="008D6911" w:rsidRDefault="008D6911" w:rsidP="008D6911">
            <w:pPr>
              <w:rPr>
                <w:rFonts w:cs="Frankruhel" w:hint="cs"/>
                <w:rtl/>
              </w:rPr>
            </w:pPr>
            <w:r>
              <w:rPr>
                <w:rtl/>
              </w:rPr>
              <w:t xml:space="preserve">סעיף 19 </w:t>
            </w:r>
          </w:p>
        </w:tc>
        <w:tc>
          <w:tcPr>
            <w:tcW w:w="5669" w:type="dxa"/>
          </w:tcPr>
          <w:p w14:paraId="72D1523D" w14:textId="77777777" w:rsidR="008D6911" w:rsidRPr="008D6911" w:rsidRDefault="008D6911" w:rsidP="008D6911">
            <w:pPr>
              <w:rPr>
                <w:rFonts w:cs="Frankruhel" w:hint="cs"/>
                <w:rtl/>
              </w:rPr>
            </w:pPr>
            <w:r>
              <w:rPr>
                <w:rtl/>
              </w:rPr>
              <w:t>תחילה</w:t>
            </w:r>
          </w:p>
        </w:tc>
        <w:tc>
          <w:tcPr>
            <w:tcW w:w="567" w:type="dxa"/>
          </w:tcPr>
          <w:p w14:paraId="634CE033" w14:textId="77777777" w:rsidR="008D6911" w:rsidRPr="008D6911" w:rsidRDefault="008D6911" w:rsidP="008D6911">
            <w:pPr>
              <w:rPr>
                <w:rStyle w:val="Hyperlink"/>
                <w:rFonts w:hint="cs"/>
                <w:rtl/>
              </w:rPr>
            </w:pPr>
            <w:hyperlink w:anchor="Seif18" w:tooltip="תחילה" w:history="1">
              <w:r w:rsidRPr="008D6911">
                <w:rPr>
                  <w:rStyle w:val="Hyperlink"/>
                </w:rPr>
                <w:t>Go</w:t>
              </w:r>
            </w:hyperlink>
          </w:p>
        </w:tc>
        <w:tc>
          <w:tcPr>
            <w:tcW w:w="850" w:type="dxa"/>
          </w:tcPr>
          <w:p w14:paraId="1741F00D"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8D6911" w:rsidRPr="008D6911" w14:paraId="5BE823BF" w14:textId="77777777" w:rsidTr="008D6911">
        <w:tblPrEx>
          <w:tblCellMar>
            <w:top w:w="0" w:type="dxa"/>
            <w:bottom w:w="0" w:type="dxa"/>
          </w:tblCellMar>
        </w:tblPrEx>
        <w:tc>
          <w:tcPr>
            <w:tcW w:w="1247" w:type="dxa"/>
          </w:tcPr>
          <w:p w14:paraId="20C328E1" w14:textId="77777777" w:rsidR="008D6911" w:rsidRPr="008D6911" w:rsidRDefault="008D6911" w:rsidP="008D6911">
            <w:pPr>
              <w:rPr>
                <w:rFonts w:cs="Frankruhel" w:hint="cs"/>
                <w:rtl/>
              </w:rPr>
            </w:pPr>
            <w:r>
              <w:rPr>
                <w:rtl/>
              </w:rPr>
              <w:t xml:space="preserve">סעיף 20 </w:t>
            </w:r>
          </w:p>
        </w:tc>
        <w:tc>
          <w:tcPr>
            <w:tcW w:w="5669" w:type="dxa"/>
          </w:tcPr>
          <w:p w14:paraId="7A03F349" w14:textId="77777777" w:rsidR="008D6911" w:rsidRPr="008D6911" w:rsidRDefault="008D6911" w:rsidP="008D6911">
            <w:pPr>
              <w:rPr>
                <w:rFonts w:cs="Frankruhel" w:hint="cs"/>
                <w:rtl/>
              </w:rPr>
            </w:pPr>
            <w:r>
              <w:rPr>
                <w:rtl/>
              </w:rPr>
              <w:t>השם</w:t>
            </w:r>
          </w:p>
        </w:tc>
        <w:tc>
          <w:tcPr>
            <w:tcW w:w="567" w:type="dxa"/>
          </w:tcPr>
          <w:p w14:paraId="04993687" w14:textId="77777777" w:rsidR="008D6911" w:rsidRPr="008D6911" w:rsidRDefault="008D6911" w:rsidP="008D6911">
            <w:pPr>
              <w:rPr>
                <w:rStyle w:val="Hyperlink"/>
                <w:rFonts w:hint="cs"/>
                <w:rtl/>
              </w:rPr>
            </w:pPr>
            <w:hyperlink w:anchor="Seif19" w:tooltip="השם" w:history="1">
              <w:r w:rsidRPr="008D6911">
                <w:rPr>
                  <w:rStyle w:val="Hyperlink"/>
                </w:rPr>
                <w:t>Go</w:t>
              </w:r>
            </w:hyperlink>
          </w:p>
        </w:tc>
        <w:tc>
          <w:tcPr>
            <w:tcW w:w="850" w:type="dxa"/>
          </w:tcPr>
          <w:p w14:paraId="04CD8807"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8D6911" w:rsidRPr="008D6911" w14:paraId="4A4DC81E" w14:textId="77777777" w:rsidTr="008D6911">
        <w:tblPrEx>
          <w:tblCellMar>
            <w:top w:w="0" w:type="dxa"/>
            <w:bottom w:w="0" w:type="dxa"/>
          </w:tblCellMar>
        </w:tblPrEx>
        <w:tc>
          <w:tcPr>
            <w:tcW w:w="1247" w:type="dxa"/>
          </w:tcPr>
          <w:p w14:paraId="73B040DB" w14:textId="77777777" w:rsidR="008D6911" w:rsidRPr="008D6911" w:rsidRDefault="008D6911" w:rsidP="008D6911">
            <w:pPr>
              <w:rPr>
                <w:rFonts w:cs="Frankruhel" w:hint="cs"/>
                <w:rtl/>
              </w:rPr>
            </w:pPr>
          </w:p>
        </w:tc>
        <w:tc>
          <w:tcPr>
            <w:tcW w:w="5669" w:type="dxa"/>
          </w:tcPr>
          <w:p w14:paraId="4BB51608" w14:textId="77777777" w:rsidR="008D6911" w:rsidRPr="008D6911" w:rsidRDefault="008D6911" w:rsidP="008D6911">
            <w:pPr>
              <w:rPr>
                <w:rFonts w:cs="Frankruhel" w:hint="cs"/>
                <w:rtl/>
              </w:rPr>
            </w:pPr>
            <w:r>
              <w:rPr>
                <w:rtl/>
              </w:rPr>
              <w:t>תוספת</w:t>
            </w:r>
          </w:p>
        </w:tc>
        <w:tc>
          <w:tcPr>
            <w:tcW w:w="567" w:type="dxa"/>
          </w:tcPr>
          <w:p w14:paraId="7D1B1023" w14:textId="77777777" w:rsidR="008D6911" w:rsidRPr="008D6911" w:rsidRDefault="008D6911" w:rsidP="008D6911">
            <w:pPr>
              <w:rPr>
                <w:rStyle w:val="Hyperlink"/>
                <w:rFonts w:hint="cs"/>
                <w:rtl/>
              </w:rPr>
            </w:pPr>
            <w:hyperlink w:anchor="med6" w:tooltip="תוספת" w:history="1">
              <w:r w:rsidRPr="008D6911">
                <w:rPr>
                  <w:rStyle w:val="Hyperlink"/>
                </w:rPr>
                <w:t>Go</w:t>
              </w:r>
            </w:hyperlink>
          </w:p>
        </w:tc>
        <w:tc>
          <w:tcPr>
            <w:tcW w:w="850" w:type="dxa"/>
          </w:tcPr>
          <w:p w14:paraId="124709C0" w14:textId="77777777" w:rsidR="008D6911" w:rsidRPr="008D6911" w:rsidRDefault="008D6911" w:rsidP="008D691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5</w:t>
            </w:r>
            <w:r>
              <w:rPr>
                <w:rFonts w:cs="Frankruhel"/>
                <w:rtl/>
              </w:rPr>
              <w:fldChar w:fldCharType="end"/>
            </w:r>
          </w:p>
        </w:tc>
      </w:tr>
    </w:tbl>
    <w:p w14:paraId="2502F7AC" w14:textId="77777777" w:rsidR="00F65655" w:rsidRDefault="00F65655">
      <w:pPr>
        <w:pStyle w:val="big-header"/>
        <w:ind w:left="0" w:right="1134"/>
        <w:rPr>
          <w:rFonts w:cs="FrankRuehl" w:hint="cs"/>
          <w:sz w:val="32"/>
          <w:rtl/>
        </w:rPr>
      </w:pPr>
    </w:p>
    <w:p w14:paraId="7DE453FA" w14:textId="77777777" w:rsidR="00F65655" w:rsidRDefault="00F65655" w:rsidP="00456C91">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צו הפיקוח על מצרכים ושירותים (ייצור רכב והרכבתו), תשכ"ז-1967</w:t>
      </w:r>
      <w:r>
        <w:rPr>
          <w:rStyle w:val="default"/>
          <w:sz w:val="22"/>
          <w:szCs w:val="22"/>
          <w:rtl/>
        </w:rPr>
        <w:footnoteReference w:customMarkFollows="1" w:id="1"/>
        <w:t>*</w:t>
      </w:r>
    </w:p>
    <w:p w14:paraId="3B769D80" w14:textId="77777777" w:rsidR="00F65655" w:rsidRDefault="00F65655">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rtl/>
        </w:rPr>
        <w:t>תוקף סמכותי לפי</w:t>
      </w:r>
      <w:r>
        <w:rPr>
          <w:rStyle w:val="default"/>
          <w:rFonts w:cs="FrankRuehl" w:hint="cs"/>
          <w:rtl/>
        </w:rPr>
        <w:t xml:space="preserve"> </w:t>
      </w:r>
      <w:r>
        <w:rPr>
          <w:rStyle w:val="default"/>
          <w:rFonts w:cs="FrankRuehl"/>
          <w:rtl/>
        </w:rPr>
        <w:t xml:space="preserve">סעיפים </w:t>
      </w:r>
      <w:r>
        <w:rPr>
          <w:rStyle w:val="default"/>
          <w:rFonts w:cs="FrankRuehl" w:hint="cs"/>
          <w:rtl/>
        </w:rPr>
        <w:t>5, 15, 38, 42 ו-43 לחוק הפיקוח על מצרכים ושירותים, תשי"ח-1957, אני מצווה לאמור</w:t>
      </w:r>
      <w:r>
        <w:rPr>
          <w:rStyle w:val="default"/>
          <w:rFonts w:cs="FrankRuehl"/>
          <w:rtl/>
        </w:rPr>
        <w:t>:</w:t>
      </w:r>
    </w:p>
    <w:p w14:paraId="5084FEC2" w14:textId="77777777" w:rsidR="00F65655" w:rsidRDefault="00F65655">
      <w:pPr>
        <w:pStyle w:val="medium2-header"/>
        <w:keepLines w:val="0"/>
        <w:spacing w:before="72"/>
        <w:ind w:left="0" w:right="1134"/>
        <w:rPr>
          <w:rFonts w:cs="FrankRuehl" w:hint="cs"/>
          <w:noProof/>
          <w:rtl/>
        </w:rPr>
      </w:pPr>
      <w:bookmarkStart w:id="0" w:name="med0"/>
      <w:bookmarkEnd w:id="0"/>
      <w:r>
        <w:rPr>
          <w:rFonts w:cs="FrankRuehl" w:hint="cs"/>
          <w:noProof/>
          <w:rtl/>
        </w:rPr>
        <w:t>פרק ראשון: הוראות כלליות</w:t>
      </w:r>
    </w:p>
    <w:p w14:paraId="192E285A" w14:textId="77777777" w:rsidR="00F65655" w:rsidRDefault="00F65655">
      <w:pPr>
        <w:pStyle w:val="P00"/>
        <w:spacing w:before="72"/>
        <w:ind w:left="0" w:right="1134"/>
        <w:rPr>
          <w:rStyle w:val="big-number"/>
          <w:rFonts w:cs="FrankRuehl" w:hint="cs"/>
          <w:sz w:val="26"/>
          <w:szCs w:val="26"/>
          <w:rtl/>
        </w:rPr>
      </w:pPr>
      <w:bookmarkStart w:id="1" w:name="Seif1"/>
      <w:bookmarkEnd w:id="1"/>
      <w:r>
        <w:rPr>
          <w:rFonts w:cs="Miriam"/>
          <w:lang w:val="he-IL"/>
        </w:rPr>
        <w:pict w14:anchorId="1C3ECE40">
          <v:rect id="_x0000_s2050" style="position:absolute;left:0;text-align:left;margin-left:464.35pt;margin-top:7.1pt;width:75.05pt;height:16.95pt;z-index:251645952" o:allowincell="f" filled="f" stroked="f" strokecolor="lime" strokeweight=".25pt">
            <v:textbox style="mso-next-textbox:#_x0000_s2050" inset="0,0,0,0">
              <w:txbxContent>
                <w:p w14:paraId="156A52EC" w14:textId="77777777" w:rsidR="00F65655" w:rsidRDefault="00F6565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בצו זה </w:t>
      </w:r>
      <w:r>
        <w:rPr>
          <w:rStyle w:val="big-number"/>
          <w:rFonts w:cs="FrankRuehl"/>
          <w:sz w:val="26"/>
          <w:szCs w:val="26"/>
          <w:rtl/>
        </w:rPr>
        <w:t>–</w:t>
      </w:r>
    </w:p>
    <w:p w14:paraId="1ACED04D" w14:textId="77777777" w:rsidR="00F65655" w:rsidRDefault="004B4D4A" w:rsidP="004B4D4A">
      <w:pPr>
        <w:pStyle w:val="P00"/>
        <w:spacing w:before="72"/>
        <w:ind w:left="0" w:right="1134"/>
        <w:rPr>
          <w:rStyle w:val="big-number"/>
          <w:rFonts w:cs="FrankRuehl" w:hint="cs"/>
          <w:sz w:val="26"/>
          <w:szCs w:val="26"/>
          <w:rtl/>
        </w:rPr>
      </w:pPr>
      <w:r>
        <w:rPr>
          <w:rFonts w:cs="FrankRuehl" w:hint="cs"/>
          <w:sz w:val="26"/>
          <w:rtl/>
          <w:lang w:eastAsia="en-US"/>
        </w:rPr>
        <w:pict w14:anchorId="307B2260">
          <v:shapetype id="_x0000_t202" coordsize="21600,21600" o:spt="202" path="m,l,21600r21600,l21600,xe">
            <v:stroke joinstyle="miter"/>
            <v:path gradientshapeok="t" o:connecttype="rect"/>
          </v:shapetype>
          <v:shape id="_x0000_s2451" type="#_x0000_t202" style="position:absolute;left:0;text-align:left;margin-left:470.35pt;margin-top:7.1pt;width:1in;height:9pt;z-index:251669504" filled="f" stroked="f">
            <v:textbox inset="1mm,0,1mm,0">
              <w:txbxContent>
                <w:p w14:paraId="1BE46EFB" w14:textId="77777777" w:rsidR="004B4D4A" w:rsidRDefault="004B4D4A" w:rsidP="004B4D4A">
                  <w:pPr>
                    <w:spacing w:line="160" w:lineRule="exact"/>
                    <w:rPr>
                      <w:rFonts w:cs="Miriam" w:hint="cs"/>
                      <w:noProof/>
                      <w:sz w:val="18"/>
                      <w:szCs w:val="18"/>
                      <w:rtl/>
                    </w:rPr>
                  </w:pPr>
                  <w:r>
                    <w:rPr>
                      <w:rFonts w:cs="Miriam" w:hint="cs"/>
                      <w:sz w:val="18"/>
                      <w:szCs w:val="18"/>
                      <w:rtl/>
                    </w:rPr>
                    <w:t>צו תש"ל-1970</w:t>
                  </w:r>
                </w:p>
              </w:txbxContent>
            </v:textbox>
          </v:shape>
        </w:pict>
      </w:r>
      <w:r w:rsidR="00F65655">
        <w:rPr>
          <w:rStyle w:val="big-number"/>
          <w:rFonts w:cs="FrankRuehl" w:hint="cs"/>
          <w:sz w:val="26"/>
          <w:szCs w:val="26"/>
          <w:rtl/>
        </w:rPr>
        <w:tab/>
        <w:t xml:space="preserve">"המפקח" </w:t>
      </w:r>
      <w:r w:rsidR="00F65655">
        <w:rPr>
          <w:rStyle w:val="big-number"/>
          <w:rFonts w:cs="FrankRuehl"/>
          <w:sz w:val="26"/>
          <w:szCs w:val="26"/>
          <w:rtl/>
        </w:rPr>
        <w:t>–</w:t>
      </w:r>
      <w:r w:rsidR="00F65655">
        <w:rPr>
          <w:rStyle w:val="big-number"/>
          <w:rFonts w:cs="FrankRuehl" w:hint="cs"/>
          <w:sz w:val="26"/>
          <w:szCs w:val="26"/>
          <w:rtl/>
        </w:rPr>
        <w:t xml:space="preserve"> </w:t>
      </w:r>
      <w:r>
        <w:rPr>
          <w:rStyle w:val="big-number"/>
          <w:rFonts w:cs="FrankRuehl" w:hint="cs"/>
          <w:sz w:val="26"/>
          <w:szCs w:val="26"/>
          <w:rtl/>
        </w:rPr>
        <w:t>מנהל האגף לרכב ולשירותי תחזוקה במשרד התחבורה, לרבות אדם שהמפקח אצל לו סמכויותיו לפי צו זה, כולן או מקצתן</w:t>
      </w:r>
      <w:r w:rsidR="00F65655">
        <w:rPr>
          <w:rStyle w:val="big-number"/>
          <w:rFonts w:cs="FrankRuehl" w:hint="cs"/>
          <w:sz w:val="26"/>
          <w:szCs w:val="26"/>
          <w:rtl/>
        </w:rPr>
        <w:t>;</w:t>
      </w:r>
    </w:p>
    <w:p w14:paraId="0B19D804" w14:textId="77777777" w:rsidR="004B4D4A" w:rsidRPr="00183906" w:rsidRDefault="004B4D4A" w:rsidP="004B4D4A">
      <w:pPr>
        <w:pStyle w:val="P00"/>
        <w:spacing w:before="0"/>
        <w:ind w:left="0" w:right="1134"/>
        <w:rPr>
          <w:rStyle w:val="big-number"/>
          <w:rFonts w:cs="FrankRuehl" w:hint="cs"/>
          <w:vanish/>
          <w:color w:val="FF0000"/>
          <w:sz w:val="20"/>
          <w:szCs w:val="20"/>
          <w:shd w:val="clear" w:color="auto" w:fill="FFFF99"/>
          <w:rtl/>
        </w:rPr>
      </w:pPr>
      <w:bookmarkStart w:id="2" w:name="Rov3"/>
      <w:r w:rsidRPr="00183906">
        <w:rPr>
          <w:rStyle w:val="big-number"/>
          <w:rFonts w:cs="FrankRuehl" w:hint="cs"/>
          <w:vanish/>
          <w:color w:val="FF0000"/>
          <w:sz w:val="20"/>
          <w:szCs w:val="20"/>
          <w:shd w:val="clear" w:color="auto" w:fill="FFFF99"/>
          <w:rtl/>
        </w:rPr>
        <w:t>מיום 7.5.1970</w:t>
      </w:r>
    </w:p>
    <w:p w14:paraId="7980D436" w14:textId="77777777" w:rsidR="004B4D4A" w:rsidRPr="00183906" w:rsidRDefault="004B4D4A" w:rsidP="004B4D4A">
      <w:pPr>
        <w:pStyle w:val="P00"/>
        <w:spacing w:before="0"/>
        <w:ind w:left="0" w:right="1134"/>
        <w:rPr>
          <w:rStyle w:val="big-number"/>
          <w:rFonts w:cs="FrankRuehl" w:hint="cs"/>
          <w:vanish/>
          <w:sz w:val="20"/>
          <w:szCs w:val="20"/>
          <w:shd w:val="clear" w:color="auto" w:fill="FFFF99"/>
          <w:rtl/>
        </w:rPr>
      </w:pPr>
      <w:r w:rsidRPr="00183906">
        <w:rPr>
          <w:rStyle w:val="big-number"/>
          <w:rFonts w:cs="FrankRuehl" w:hint="cs"/>
          <w:b/>
          <w:bCs/>
          <w:vanish/>
          <w:sz w:val="20"/>
          <w:szCs w:val="20"/>
          <w:shd w:val="clear" w:color="auto" w:fill="FFFF99"/>
          <w:rtl/>
        </w:rPr>
        <w:t>צו תש"ל-1970</w:t>
      </w:r>
    </w:p>
    <w:p w14:paraId="5E5A15C0" w14:textId="77777777" w:rsidR="004B4D4A" w:rsidRPr="00183906" w:rsidRDefault="004B4D4A" w:rsidP="004B4D4A">
      <w:pPr>
        <w:pStyle w:val="P00"/>
        <w:spacing w:before="0"/>
        <w:ind w:left="0" w:right="1134"/>
        <w:rPr>
          <w:rStyle w:val="big-number"/>
          <w:rFonts w:cs="FrankRuehl" w:hint="cs"/>
          <w:vanish/>
          <w:sz w:val="20"/>
          <w:szCs w:val="20"/>
          <w:shd w:val="clear" w:color="auto" w:fill="FFFF99"/>
          <w:rtl/>
        </w:rPr>
      </w:pPr>
      <w:hyperlink r:id="rId7" w:history="1">
        <w:r w:rsidRPr="00183906">
          <w:rPr>
            <w:rStyle w:val="Hyperlink"/>
            <w:rFonts w:cs="FrankRuehl" w:hint="cs"/>
            <w:vanish/>
            <w:szCs w:val="20"/>
            <w:shd w:val="clear" w:color="auto" w:fill="FFFF99"/>
            <w:rtl/>
          </w:rPr>
          <w:t>ק"ת תש"ל מס' 2557</w:t>
        </w:r>
      </w:hyperlink>
      <w:r w:rsidRPr="00183906">
        <w:rPr>
          <w:rStyle w:val="big-number"/>
          <w:rFonts w:cs="FrankRuehl" w:hint="cs"/>
          <w:vanish/>
          <w:sz w:val="20"/>
          <w:szCs w:val="20"/>
          <w:shd w:val="clear" w:color="auto" w:fill="FFFF99"/>
          <w:rtl/>
        </w:rPr>
        <w:t xml:space="preserve"> מיום 7.5.1970 עמ' 1569</w:t>
      </w:r>
    </w:p>
    <w:p w14:paraId="41014396" w14:textId="77777777" w:rsidR="004B4D4A" w:rsidRPr="00183906" w:rsidRDefault="004B4D4A" w:rsidP="004B4D4A">
      <w:pPr>
        <w:pStyle w:val="P00"/>
        <w:spacing w:before="0"/>
        <w:ind w:left="0" w:right="1134"/>
        <w:rPr>
          <w:rStyle w:val="big-number"/>
          <w:rFonts w:cs="FrankRuehl" w:hint="cs"/>
          <w:vanish/>
          <w:sz w:val="20"/>
          <w:szCs w:val="20"/>
          <w:shd w:val="clear" w:color="auto" w:fill="FFFF99"/>
          <w:rtl/>
        </w:rPr>
      </w:pPr>
      <w:r w:rsidRPr="00183906">
        <w:rPr>
          <w:rStyle w:val="big-number"/>
          <w:rFonts w:cs="FrankRuehl" w:hint="cs"/>
          <w:b/>
          <w:bCs/>
          <w:vanish/>
          <w:sz w:val="20"/>
          <w:szCs w:val="20"/>
          <w:shd w:val="clear" w:color="auto" w:fill="FFFF99"/>
          <w:rtl/>
        </w:rPr>
        <w:t>החלפת הגדרת "המפקח"</w:t>
      </w:r>
    </w:p>
    <w:p w14:paraId="688AAD5A" w14:textId="77777777" w:rsidR="004B4D4A" w:rsidRPr="00183906" w:rsidRDefault="004B4D4A" w:rsidP="004B4D4A">
      <w:pPr>
        <w:pStyle w:val="P00"/>
        <w:ind w:left="0" w:right="1134"/>
        <w:rPr>
          <w:rStyle w:val="big-number"/>
          <w:rFonts w:cs="FrankRuehl" w:hint="cs"/>
          <w:vanish/>
          <w:sz w:val="20"/>
          <w:szCs w:val="20"/>
          <w:shd w:val="clear" w:color="auto" w:fill="FFFF99"/>
          <w:rtl/>
        </w:rPr>
      </w:pPr>
      <w:r w:rsidRPr="00183906">
        <w:rPr>
          <w:rStyle w:val="big-number"/>
          <w:rFonts w:cs="FrankRuehl" w:hint="cs"/>
          <w:vanish/>
          <w:sz w:val="20"/>
          <w:szCs w:val="20"/>
          <w:shd w:val="clear" w:color="auto" w:fill="FFFF99"/>
          <w:rtl/>
        </w:rPr>
        <w:t>הנוסח הקודם:</w:t>
      </w:r>
    </w:p>
    <w:p w14:paraId="2B294A0F" w14:textId="77777777" w:rsidR="004B4D4A" w:rsidRPr="004B4D4A" w:rsidRDefault="004B4D4A" w:rsidP="004B4D4A">
      <w:pPr>
        <w:pStyle w:val="P00"/>
        <w:spacing w:before="0"/>
        <w:ind w:left="0" w:right="1134"/>
        <w:rPr>
          <w:rStyle w:val="big-number"/>
          <w:rFonts w:cs="FrankRuehl" w:hint="cs"/>
          <w:strike/>
          <w:sz w:val="2"/>
          <w:szCs w:val="2"/>
          <w:rtl/>
        </w:rPr>
      </w:pPr>
      <w:r w:rsidRPr="00183906">
        <w:rPr>
          <w:rStyle w:val="big-number"/>
          <w:rFonts w:cs="FrankRuehl" w:hint="cs"/>
          <w:vanish/>
          <w:sz w:val="22"/>
          <w:szCs w:val="22"/>
          <w:shd w:val="clear" w:color="auto" w:fill="FFFF99"/>
          <w:rtl/>
        </w:rPr>
        <w:tab/>
      </w:r>
      <w:r w:rsidRPr="00183906">
        <w:rPr>
          <w:rStyle w:val="big-number"/>
          <w:rFonts w:cs="FrankRuehl" w:hint="cs"/>
          <w:strike/>
          <w:vanish/>
          <w:sz w:val="22"/>
          <w:szCs w:val="22"/>
          <w:shd w:val="clear" w:color="auto" w:fill="FFFF99"/>
          <w:rtl/>
        </w:rPr>
        <w:t xml:space="preserve">"המפקח" </w:t>
      </w:r>
      <w:r w:rsidRPr="00183906">
        <w:rPr>
          <w:rStyle w:val="big-number"/>
          <w:rFonts w:cs="FrankRuehl"/>
          <w:strike/>
          <w:vanish/>
          <w:sz w:val="22"/>
          <w:szCs w:val="22"/>
          <w:shd w:val="clear" w:color="auto" w:fill="FFFF99"/>
          <w:rtl/>
        </w:rPr>
        <w:t>–</w:t>
      </w:r>
      <w:r w:rsidRPr="00183906">
        <w:rPr>
          <w:rStyle w:val="big-number"/>
          <w:rFonts w:cs="FrankRuehl" w:hint="cs"/>
          <w:strike/>
          <w:vanish/>
          <w:sz w:val="22"/>
          <w:szCs w:val="22"/>
          <w:shd w:val="clear" w:color="auto" w:fill="FFFF99"/>
          <w:rtl/>
        </w:rPr>
        <w:t xml:space="preserve"> המפקח על התעבורה, לרבות אדם שהמפקח אצל לו מסמכויותיו לפי צו זה, כולן או מקצתן;</w:t>
      </w:r>
      <w:bookmarkEnd w:id="2"/>
    </w:p>
    <w:p w14:paraId="6A0AFEA8" w14:textId="77777777" w:rsidR="00F65655" w:rsidRDefault="00F6565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"רכב" ו-"רכב מנועי" </w:t>
      </w:r>
      <w:r>
        <w:rPr>
          <w:rStyle w:val="big-number"/>
          <w:rFonts w:cs="FrankRuehl"/>
          <w:sz w:val="26"/>
          <w:szCs w:val="26"/>
          <w:rtl/>
        </w:rPr>
        <w:t>–</w:t>
      </w:r>
      <w:r>
        <w:rPr>
          <w:rStyle w:val="big-number"/>
          <w:rFonts w:cs="FrankRuehl" w:hint="cs"/>
          <w:sz w:val="26"/>
          <w:szCs w:val="26"/>
          <w:rtl/>
        </w:rPr>
        <w:t xml:space="preserve"> כמשמעותם בפקודת התעבורה;</w:t>
      </w:r>
    </w:p>
    <w:p w14:paraId="42D871BC" w14:textId="77777777" w:rsidR="00F65655" w:rsidRDefault="00F6565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"רשיון" </w:t>
      </w:r>
      <w:r>
        <w:rPr>
          <w:rStyle w:val="big-number"/>
          <w:rFonts w:cs="FrankRuehl"/>
          <w:sz w:val="26"/>
          <w:szCs w:val="26"/>
          <w:rtl/>
        </w:rPr>
        <w:t>–</w:t>
      </w:r>
      <w:r>
        <w:rPr>
          <w:rStyle w:val="big-number"/>
          <w:rFonts w:cs="FrankRuehl" w:hint="cs"/>
          <w:sz w:val="26"/>
          <w:szCs w:val="26"/>
          <w:rtl/>
        </w:rPr>
        <w:t xml:space="preserve"> רשיון לייצור רכב והרשיון להקמת מפעל לייצור או להרכבת רכב;</w:t>
      </w:r>
    </w:p>
    <w:p w14:paraId="0490190F" w14:textId="77777777" w:rsidR="00F65655" w:rsidRDefault="00F6565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"ייצור" </w:t>
      </w:r>
      <w:r>
        <w:rPr>
          <w:rStyle w:val="big-number"/>
          <w:rFonts w:cs="FrankRuehl"/>
          <w:sz w:val="26"/>
          <w:szCs w:val="26"/>
          <w:rtl/>
        </w:rPr>
        <w:t>–</w:t>
      </w:r>
      <w:r>
        <w:rPr>
          <w:rStyle w:val="big-number"/>
          <w:rFonts w:cs="FrankRuehl" w:hint="cs"/>
          <w:sz w:val="26"/>
          <w:szCs w:val="26"/>
          <w:rtl/>
        </w:rPr>
        <w:t xml:space="preserve"> לרבות חידוש והרכבה מחלקים או ממכללים בין מייצור מקומי ובין מיובאים;</w:t>
      </w:r>
    </w:p>
    <w:p w14:paraId="271E0D2C" w14:textId="77777777" w:rsidR="00F65655" w:rsidRDefault="00F65655">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"מפעל" </w:t>
      </w:r>
      <w:r>
        <w:rPr>
          <w:rStyle w:val="big-number"/>
          <w:rFonts w:cs="FrankRuehl"/>
          <w:sz w:val="26"/>
          <w:szCs w:val="26"/>
          <w:rtl/>
        </w:rPr>
        <w:t>–</w:t>
      </w:r>
      <w:r>
        <w:rPr>
          <w:rStyle w:val="big-number"/>
          <w:rFonts w:cs="FrankRuehl" w:hint="cs"/>
          <w:sz w:val="26"/>
          <w:szCs w:val="26"/>
          <w:rtl/>
        </w:rPr>
        <w:t xml:space="preserve"> כל מפעל או עסק לייצור רכב.</w:t>
      </w:r>
    </w:p>
    <w:p w14:paraId="46EC17B7" w14:textId="77777777" w:rsidR="00F65655" w:rsidRDefault="00F65655">
      <w:pPr>
        <w:pStyle w:val="medium2-header"/>
        <w:keepLines w:val="0"/>
        <w:spacing w:before="72"/>
        <w:ind w:left="0" w:right="1134"/>
        <w:rPr>
          <w:rFonts w:cs="FrankRuehl" w:hint="cs"/>
          <w:noProof/>
          <w:rtl/>
        </w:rPr>
      </w:pPr>
      <w:bookmarkStart w:id="3" w:name="med1"/>
      <w:bookmarkEnd w:id="3"/>
      <w:r>
        <w:rPr>
          <w:rFonts w:cs="FrankRuehl" w:hint="cs"/>
          <w:noProof/>
          <w:rtl/>
        </w:rPr>
        <w:t>פרק שני: רשיונות</w:t>
      </w:r>
    </w:p>
    <w:p w14:paraId="6A56B34D" w14:textId="77777777" w:rsidR="00F65655" w:rsidRDefault="00F65655">
      <w:pPr>
        <w:pStyle w:val="P00"/>
        <w:spacing w:before="72"/>
        <w:ind w:left="0" w:right="1134"/>
        <w:rPr>
          <w:rStyle w:val="default"/>
          <w:rFonts w:cs="FrankRuehl" w:hint="cs"/>
          <w:rtl/>
        </w:rPr>
      </w:pPr>
      <w:bookmarkStart w:id="4" w:name="Seif2"/>
      <w:bookmarkEnd w:id="4"/>
      <w:r>
        <w:rPr>
          <w:rFonts w:cs="Miriam"/>
          <w:lang w:val="he-IL"/>
        </w:rPr>
        <w:pict w14:anchorId="7EE28E65">
          <v:rect id="_x0000_s2274" style="position:absolute;left:0;text-align:left;margin-left:464.35pt;margin-top:7.1pt;width:75.05pt;height:16.95pt;z-index:251646976" o:allowincell="f" filled="f" stroked="f" strokecolor="lime" strokeweight=".25pt">
            <v:textbox style="mso-next-textbox:#_x0000_s2274" inset="0,0,0,0">
              <w:txbxContent>
                <w:p w14:paraId="13534242" w14:textId="77777777" w:rsidR="00F65655" w:rsidRDefault="00F65655">
                  <w:pPr>
                    <w:pStyle w:val="a7"/>
                    <w:rPr>
                      <w:rFonts w:hint="cs"/>
                      <w:noProof/>
                      <w:rtl/>
                    </w:rPr>
                  </w:pPr>
                  <w:r>
                    <w:rPr>
                      <w:rFonts w:hint="cs"/>
                      <w:rtl/>
                    </w:rPr>
                    <w:t>חובת רשיון</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לא יקים אדם מפעל ולא יעסוק בייצוא רכב במפעל, אלא על פי רשיון מאת המפקח ובהתאם לתנאי הרשיון.</w:t>
      </w:r>
    </w:p>
    <w:p w14:paraId="1B29796D" w14:textId="77777777" w:rsidR="00F65655" w:rsidRDefault="00F65655">
      <w:pPr>
        <w:pStyle w:val="P00"/>
        <w:spacing w:before="72"/>
        <w:ind w:left="0" w:right="1134"/>
        <w:rPr>
          <w:rStyle w:val="default"/>
          <w:rFonts w:cs="FrankRuehl" w:hint="cs"/>
          <w:rtl/>
        </w:rPr>
      </w:pPr>
      <w:bookmarkStart w:id="5" w:name="Seif3"/>
      <w:bookmarkEnd w:id="5"/>
      <w:r>
        <w:rPr>
          <w:rFonts w:cs="Miriam"/>
          <w:lang w:val="he-IL"/>
        </w:rPr>
        <w:pict w14:anchorId="547DAA82">
          <v:rect id="_x0000_s2279" style="position:absolute;left:0;text-align:left;margin-left:464.35pt;margin-top:7.1pt;width:75.05pt;height:14.65pt;z-index:251648000" o:allowincell="f" filled="f" stroked="f" strokecolor="lime" strokeweight=".25pt">
            <v:textbox style="mso-next-textbox:#_x0000_s2279" inset="0,0,0,0">
              <w:txbxContent>
                <w:p w14:paraId="2EF85F43" w14:textId="77777777" w:rsidR="00F65655" w:rsidRDefault="00F65655">
                  <w:pPr>
                    <w:spacing w:line="160" w:lineRule="exact"/>
                    <w:rPr>
                      <w:rFonts w:cs="Miriam" w:hint="cs"/>
                      <w:noProof/>
                      <w:sz w:val="18"/>
                      <w:szCs w:val="18"/>
                      <w:rtl/>
                    </w:rPr>
                  </w:pPr>
                  <w:r>
                    <w:rPr>
                      <w:rFonts w:cs="Miriam" w:hint="cs"/>
                      <w:sz w:val="18"/>
                      <w:szCs w:val="18"/>
                      <w:rtl/>
                    </w:rPr>
                    <w:t>בקשה לרשיון</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בקשה לרשיון תוגש למפקח בטופס שהוא קבע ושאפשר להשיגו באגף התעבורה של משרד התחבורה.</w:t>
      </w:r>
    </w:p>
    <w:p w14:paraId="21240605" w14:textId="77777777" w:rsidR="00F65655" w:rsidRDefault="00F656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מבקש הרשיון ישיב תשובות מלאות ונכונות על כל שאלה שבטופס ועל כל שאלה נוספת של המפקח בקשר עם הבקשה.</w:t>
      </w:r>
    </w:p>
    <w:p w14:paraId="7E07A2DD" w14:textId="77777777" w:rsidR="00F65655" w:rsidRDefault="00F6565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מבקש הרשיון ימציא למפקח מסמכים, תצלומים, תכניות, הצהרות ופרטים נוספים, כפי שהוא ידרוש.</w:t>
      </w:r>
    </w:p>
    <w:p w14:paraId="05FFE935" w14:textId="77777777" w:rsidR="00F65655" w:rsidRDefault="00F65655">
      <w:pPr>
        <w:pStyle w:val="P00"/>
        <w:spacing w:before="72"/>
        <w:ind w:left="0" w:right="1134"/>
        <w:rPr>
          <w:rStyle w:val="default"/>
          <w:rFonts w:cs="FrankRuehl" w:hint="cs"/>
          <w:rtl/>
        </w:rPr>
      </w:pPr>
      <w:bookmarkStart w:id="6" w:name="Seif4"/>
      <w:bookmarkEnd w:id="6"/>
      <w:r>
        <w:rPr>
          <w:rFonts w:cs="Miriam"/>
          <w:lang w:val="he-IL"/>
        </w:rPr>
        <w:pict w14:anchorId="740313C4">
          <v:rect id="_x0000_s2280" style="position:absolute;left:0;text-align:left;margin-left:464.35pt;margin-top:7.1pt;width:75.05pt;height:17pt;z-index:251649024" o:allowincell="f" filled="f" stroked="f" strokecolor="lime" strokeweight=".25pt">
            <v:textbox style="mso-next-textbox:#_x0000_s2280" inset="0,0,0,0">
              <w:txbxContent>
                <w:p w14:paraId="76AD350A" w14:textId="77777777" w:rsidR="00F65655" w:rsidRDefault="00F65655">
                  <w:pPr>
                    <w:pStyle w:val="a7"/>
                    <w:rPr>
                      <w:rFonts w:hint="cs"/>
                      <w:noProof/>
                      <w:rtl/>
                    </w:rPr>
                  </w:pPr>
                  <w:r>
                    <w:rPr>
                      <w:rFonts w:hint="cs"/>
                      <w:rtl/>
                    </w:rPr>
                    <w:t>מתן רשיון</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המפקח רשאי לתת רשיון או לחדשו, לסרב לתיתו או לחדשו, לבטלו, להתלותו, להתנות תנאים לקבלת הרשיון, לרבות תנאים בדבר אישור סדרת נסיונות של ייצור כלי רכב והמצאת חוזה התקשרות בין המפעל המקומי והמפעל המייצר בחוץ-לארץ, וכן אישור תנאי החוזה האמור, וכן לכלול ברשיון תנאים, להוסיף עליהם, לבטלם או לשנותם.</w:t>
      </w:r>
    </w:p>
    <w:p w14:paraId="45A23F8A" w14:textId="77777777" w:rsidR="00F65655" w:rsidRDefault="00F656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המפקח רשאי לסרב לתת רשיון גם אם מקום המפעל או מקום הייצור של רכב או תנאי ייצורו או ייצורו של הדגם המיוצר אינם, לדעתו, מתאימים לתכניתו לפי סעיף 3(ג), ורשאי הוא לקבוע ברשיון, בין השאר, תנאים בדבר מיקומו של מפעל ומקום ייצורו של רכב ותנאי הפיקוח על ייצורו, אופן הפיקוח וצורתו.</w:t>
      </w:r>
    </w:p>
    <w:p w14:paraId="7C6C6E31" w14:textId="77777777" w:rsidR="00F65655" w:rsidRDefault="00F65655">
      <w:pPr>
        <w:pStyle w:val="P00"/>
        <w:spacing w:before="72"/>
        <w:ind w:left="0" w:right="1134"/>
        <w:rPr>
          <w:rStyle w:val="default"/>
          <w:rFonts w:cs="FrankRuehl" w:hint="cs"/>
          <w:rtl/>
        </w:rPr>
      </w:pPr>
      <w:bookmarkStart w:id="7" w:name="Seif5"/>
      <w:bookmarkEnd w:id="7"/>
      <w:r>
        <w:rPr>
          <w:rFonts w:cs="Miriam"/>
          <w:lang w:val="he-IL"/>
        </w:rPr>
        <w:pict w14:anchorId="351A3E8A">
          <v:rect id="_x0000_s2342" style="position:absolute;left:0;text-align:left;margin-left:464.35pt;margin-top:7.1pt;width:75.05pt;height:15.05pt;z-index:251650048" o:allowincell="f" filled="f" stroked="f" strokecolor="lime" strokeweight=".25pt">
            <v:textbox style="mso-next-textbox:#_x0000_s2342" inset="0,0,0,0">
              <w:txbxContent>
                <w:p w14:paraId="2B7C90C1" w14:textId="77777777" w:rsidR="00F65655" w:rsidRDefault="00F65655">
                  <w:pPr>
                    <w:spacing w:line="160" w:lineRule="exact"/>
                    <w:rPr>
                      <w:rFonts w:cs="Miriam" w:hint="cs"/>
                      <w:noProof/>
                      <w:sz w:val="18"/>
                      <w:szCs w:val="18"/>
                      <w:rtl/>
                    </w:rPr>
                  </w:pPr>
                  <w:r>
                    <w:rPr>
                      <w:rFonts w:cs="Miriam" w:hint="cs"/>
                      <w:sz w:val="18"/>
                      <w:szCs w:val="18"/>
                      <w:rtl/>
                    </w:rPr>
                    <w:t>תוקף הרשיון</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תקפו של רשיון הוא לשנה מיום נתינתו, אולם המפקח רשאי לתת רשיון לתקופה העולה על שנה אם שוכנע כי הדבר דרוש לצורך השלמת הקמתו של המפעל או לצורך הייצור בו.</w:t>
      </w:r>
    </w:p>
    <w:p w14:paraId="66CC3E91" w14:textId="77777777" w:rsidR="00F65655" w:rsidRDefault="00F656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יינתן רשיון אלא לגבי מפעל המאוגד כתאגיד רשום כדין, אולם המפקח רשאי בנסיבות מיוחדות לפטור מפעל מהוראות סעיף זה.</w:t>
      </w:r>
    </w:p>
    <w:p w14:paraId="448928C0" w14:textId="77777777" w:rsidR="00F65655" w:rsidRDefault="00F6565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רשיון שבוטל לפי סעיף קטן (א) או שפקע, יחזירו בעליו למפקח.</w:t>
      </w:r>
    </w:p>
    <w:p w14:paraId="5CED330D" w14:textId="77777777" w:rsidR="00F65655" w:rsidRDefault="00F65655">
      <w:pPr>
        <w:pStyle w:val="P00"/>
        <w:spacing w:before="72"/>
        <w:ind w:left="0" w:right="1134"/>
        <w:rPr>
          <w:rStyle w:val="default"/>
          <w:rFonts w:cs="FrankRuehl" w:hint="cs"/>
          <w:rtl/>
        </w:rPr>
      </w:pPr>
      <w:bookmarkStart w:id="8" w:name="Seif6"/>
      <w:bookmarkEnd w:id="8"/>
      <w:r>
        <w:rPr>
          <w:rFonts w:cs="Miriam"/>
          <w:lang w:val="he-IL"/>
        </w:rPr>
        <w:pict w14:anchorId="4ADE032F">
          <v:rect id="_x0000_s2343" style="position:absolute;left:0;text-align:left;margin-left:464.35pt;margin-top:7.1pt;width:75.05pt;height:15.95pt;z-index:251651072" o:allowincell="f" filled="f" stroked="f" strokecolor="lime" strokeweight=".25pt">
            <v:textbox style="mso-next-textbox:#_x0000_s2343" inset="0,0,0,0">
              <w:txbxContent>
                <w:p w14:paraId="3665D293" w14:textId="77777777" w:rsidR="00F65655" w:rsidRDefault="00F65655">
                  <w:pPr>
                    <w:spacing w:line="160" w:lineRule="exact"/>
                    <w:rPr>
                      <w:rFonts w:cs="Miriam" w:hint="cs"/>
                      <w:noProof/>
                      <w:sz w:val="18"/>
                      <w:szCs w:val="18"/>
                      <w:rtl/>
                    </w:rPr>
                  </w:pPr>
                  <w:r>
                    <w:rPr>
                      <w:rFonts w:cs="Miriam" w:hint="cs"/>
                      <w:sz w:val="18"/>
                      <w:szCs w:val="18"/>
                      <w:rtl/>
                    </w:rPr>
                    <w:t>איסור העברת רשיון</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לא יעביר אדם רשיון לאחר בכל דרך שהיא ולא יעשה בו שום עסקה אחרת, אלא אם המפקח הסכים לכך בכתב ובהתאם לתנאים שהוא יקבע.</w:t>
      </w:r>
    </w:p>
    <w:p w14:paraId="12CC69BE" w14:textId="77777777" w:rsidR="00F65655" w:rsidRDefault="00F65655">
      <w:pPr>
        <w:pStyle w:val="P00"/>
        <w:spacing w:before="72"/>
        <w:ind w:left="0" w:right="1134"/>
        <w:rPr>
          <w:rStyle w:val="default"/>
          <w:rFonts w:cs="FrankRuehl" w:hint="cs"/>
          <w:rtl/>
        </w:rPr>
      </w:pPr>
      <w:bookmarkStart w:id="9" w:name="Seif7"/>
      <w:bookmarkEnd w:id="9"/>
      <w:r>
        <w:rPr>
          <w:rFonts w:cs="Miriam"/>
          <w:lang w:val="he-IL"/>
        </w:rPr>
        <w:pict w14:anchorId="422CEDC1">
          <v:rect id="_x0000_s2345" style="position:absolute;left:0;text-align:left;margin-left:464.35pt;margin-top:7.1pt;width:75.05pt;height:13.25pt;z-index:251652096" o:allowincell="f" filled="f" stroked="f" strokecolor="lime" strokeweight=".25pt">
            <v:textbox style="mso-next-textbox:#_x0000_s2345" inset="0,0,0,0">
              <w:txbxContent>
                <w:p w14:paraId="32355171" w14:textId="77777777" w:rsidR="00F65655" w:rsidRDefault="00F65655">
                  <w:pPr>
                    <w:pStyle w:val="a7"/>
                    <w:rPr>
                      <w:rFonts w:hint="cs"/>
                      <w:noProof/>
                      <w:rtl/>
                    </w:rPr>
                  </w:pPr>
                  <w:r>
                    <w:rPr>
                      <w:rFonts w:hint="cs"/>
                      <w:rtl/>
                    </w:rPr>
                    <w:t>אגרת רשיון</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בעד מתן רשיון או חידושו תשולם אגרה בשיעור שנקבע בתוספת.</w:t>
      </w:r>
    </w:p>
    <w:p w14:paraId="470166B4" w14:textId="77777777" w:rsidR="00F65655" w:rsidRDefault="00F656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אגרת הרשיון לפי סעיף זה תשולם בשיעורים חדשיים בכל 15 לחודש, אולם המפקח רשאי לקבוע לגבי מפעל מסויים אופן תשלום אחר.</w:t>
      </w:r>
    </w:p>
    <w:p w14:paraId="1BCDE893" w14:textId="77777777" w:rsidR="00F65655" w:rsidRDefault="00F65655">
      <w:pPr>
        <w:pStyle w:val="P00"/>
        <w:spacing w:before="72"/>
        <w:ind w:left="0" w:right="1134"/>
        <w:rPr>
          <w:rStyle w:val="default"/>
          <w:rFonts w:cs="FrankRuehl" w:hint="cs"/>
          <w:rtl/>
        </w:rPr>
      </w:pPr>
      <w:r>
        <w:rPr>
          <w:rFonts w:cs="FrankRuehl"/>
          <w:rtl/>
          <w:lang w:val="he-IL"/>
        </w:rPr>
        <w:pict w14:anchorId="50A9CA1F">
          <v:shape id="_x0000_s2446" type="#_x0000_t202" style="position:absolute;left:0;text-align:left;margin-left:470.35pt;margin-top:7.1pt;width:1in;height:9pt;z-index:251667456" filled="f" stroked="f">
            <v:textbox inset="1mm,0,1mm,0">
              <w:txbxContent>
                <w:p w14:paraId="154C60AE" w14:textId="77777777" w:rsidR="00F65655" w:rsidRDefault="00F65655">
                  <w:pPr>
                    <w:pStyle w:val="a7"/>
                    <w:rPr>
                      <w:rFonts w:hint="cs"/>
                      <w:noProof/>
                      <w:rtl/>
                    </w:rPr>
                  </w:pPr>
                  <w:r>
                    <w:rPr>
                      <w:rFonts w:hint="cs"/>
                      <w:rtl/>
                    </w:rPr>
                    <w:t>צו תשס"ג-2002</w:t>
                  </w:r>
                </w:p>
              </w:txbxContent>
            </v:textbox>
          </v:shape>
        </w:pict>
      </w:r>
      <w:r>
        <w:rPr>
          <w:rStyle w:val="default"/>
          <w:rFonts w:cs="FrankRuehl" w:hint="cs"/>
          <w:rtl/>
        </w:rPr>
        <w:tab/>
        <w:t>(ג)</w:t>
      </w:r>
      <w:r>
        <w:rPr>
          <w:rStyle w:val="default"/>
          <w:rFonts w:cs="FrankRuehl" w:hint="cs"/>
          <w:rtl/>
        </w:rPr>
        <w:tab/>
        <w:t xml:space="preserve">סכום האגרה שבתוספת ישתנה ב-1 באפריל של כל שנה (להלן </w:t>
      </w:r>
      <w:r>
        <w:rPr>
          <w:rStyle w:val="default"/>
          <w:rFonts w:cs="FrankRuehl"/>
          <w:rtl/>
        </w:rPr>
        <w:t>–</w:t>
      </w:r>
      <w:r>
        <w:rPr>
          <w:rStyle w:val="default"/>
          <w:rFonts w:cs="FrankRuehl" w:hint="cs"/>
          <w:rtl/>
        </w:rPr>
        <w:t xml:space="preserve"> יום השינוי) לפי שיעור עליית מדד המחירים לצרכן שפרסמה הלשכה המרכזית לסטטיסטיקה (להלן </w:t>
      </w:r>
      <w:r>
        <w:rPr>
          <w:rStyle w:val="default"/>
          <w:rFonts w:cs="FrankRuehl"/>
          <w:rtl/>
        </w:rPr>
        <w:t>–</w:t>
      </w:r>
      <w:r>
        <w:rPr>
          <w:rStyle w:val="default"/>
          <w:rFonts w:cs="FrankRuehl" w:hint="cs"/>
          <w:rtl/>
        </w:rPr>
        <w:t xml:space="preserve"> המדד), בחודש פברואר שקדם ליום השינוי לעומת המדד שפורסם בחודש פברואר בשנה שקדמה לה, ויעוגל לשקל החדש השלם הקרוב.</w:t>
      </w:r>
    </w:p>
    <w:p w14:paraId="4560196E" w14:textId="77777777" w:rsidR="00F65655" w:rsidRDefault="00F65655">
      <w:pPr>
        <w:pStyle w:val="P00"/>
        <w:spacing w:before="72"/>
        <w:ind w:left="0" w:right="1134"/>
        <w:rPr>
          <w:rStyle w:val="default"/>
          <w:rFonts w:cs="FrankRuehl" w:hint="cs"/>
          <w:rtl/>
        </w:rPr>
      </w:pPr>
      <w:r>
        <w:rPr>
          <w:rFonts w:cs="FrankRuehl"/>
          <w:rtl/>
          <w:lang w:val="he-IL"/>
        </w:rPr>
        <w:pict w14:anchorId="1CBBEC44">
          <v:shape id="_x0000_s2448" type="#_x0000_t202" style="position:absolute;left:0;text-align:left;margin-left:470.35pt;margin-top:7.1pt;width:1in;height:9pt;z-index:251668480" filled="f" stroked="f">
            <v:textbox inset="1mm,0,1mm,0">
              <w:txbxContent>
                <w:p w14:paraId="76A931E6" w14:textId="77777777" w:rsidR="00F65655" w:rsidRDefault="00F65655">
                  <w:pPr>
                    <w:pStyle w:val="a7"/>
                    <w:rPr>
                      <w:rFonts w:hint="cs"/>
                      <w:noProof/>
                      <w:rtl/>
                    </w:rPr>
                  </w:pPr>
                  <w:r>
                    <w:rPr>
                      <w:rFonts w:hint="cs"/>
                      <w:rtl/>
                    </w:rPr>
                    <w:t>צו תשס"ג-2002</w:t>
                  </w:r>
                </w:p>
              </w:txbxContent>
            </v:textbox>
          </v:shape>
        </w:pict>
      </w:r>
      <w:r>
        <w:rPr>
          <w:rStyle w:val="default"/>
          <w:rFonts w:cs="FrankRuehl" w:hint="cs"/>
          <w:rtl/>
        </w:rPr>
        <w:tab/>
        <w:t>(ד)</w:t>
      </w:r>
      <w:r>
        <w:rPr>
          <w:rStyle w:val="default"/>
          <w:rFonts w:cs="FrankRuehl" w:hint="cs"/>
          <w:rtl/>
        </w:rPr>
        <w:tab/>
        <w:t>המנהל הכללי של משרד התחבורה יפרסם בהודעה ברשומות את נוסח התוספת כפי שהשתנתה לפי סעיף קטן (ג).</w:t>
      </w:r>
    </w:p>
    <w:p w14:paraId="12BC7C7C"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bookmarkStart w:id="10" w:name="Rov2"/>
      <w:r w:rsidRPr="00183906">
        <w:rPr>
          <w:rStyle w:val="default"/>
          <w:rFonts w:cs="FrankRuehl" w:hint="cs"/>
          <w:vanish/>
          <w:color w:val="FF0000"/>
          <w:sz w:val="20"/>
          <w:szCs w:val="20"/>
          <w:shd w:val="clear" w:color="auto" w:fill="FFFF99"/>
          <w:rtl/>
        </w:rPr>
        <w:t>מיום 16.11.1982</w:t>
      </w:r>
    </w:p>
    <w:p w14:paraId="64006D9F"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צו תשמ"ג-1982</w:t>
      </w:r>
    </w:p>
    <w:p w14:paraId="7F7A5F06"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8" w:history="1">
        <w:r w:rsidRPr="00183906">
          <w:rPr>
            <w:rStyle w:val="Hyperlink"/>
            <w:rFonts w:cs="FrankRuehl" w:hint="cs"/>
            <w:vanish/>
            <w:szCs w:val="20"/>
            <w:shd w:val="clear" w:color="auto" w:fill="FFFF99"/>
            <w:rtl/>
          </w:rPr>
          <w:t>ק"ת תשמ"ג מס' 4428</w:t>
        </w:r>
      </w:hyperlink>
      <w:r w:rsidRPr="00183906">
        <w:rPr>
          <w:rStyle w:val="default"/>
          <w:rFonts w:cs="FrankRuehl" w:hint="cs"/>
          <w:vanish/>
          <w:sz w:val="20"/>
          <w:szCs w:val="20"/>
          <w:shd w:val="clear" w:color="auto" w:fill="FFFF99"/>
          <w:rtl/>
        </w:rPr>
        <w:t xml:space="preserve"> מיום 16.11.1982 עמ' 231</w:t>
      </w:r>
    </w:p>
    <w:p w14:paraId="149C6976"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הוספת סעיף קטן 7(ג)</w:t>
      </w:r>
    </w:p>
    <w:p w14:paraId="4F868625"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76D50EB5"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14.10.2002</w:t>
      </w:r>
    </w:p>
    <w:p w14:paraId="66A22AB7"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צו תשס"ג-2002</w:t>
      </w:r>
    </w:p>
    <w:p w14:paraId="764D9D26"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9" w:history="1">
        <w:r w:rsidRPr="00183906">
          <w:rPr>
            <w:rStyle w:val="Hyperlink"/>
            <w:rFonts w:cs="FrankRuehl" w:hint="cs"/>
            <w:vanish/>
            <w:szCs w:val="20"/>
            <w:shd w:val="clear" w:color="auto" w:fill="FFFF99"/>
            <w:rtl/>
          </w:rPr>
          <w:t>ק"ת תשס"ג מס' 6202</w:t>
        </w:r>
      </w:hyperlink>
      <w:r w:rsidRPr="00183906">
        <w:rPr>
          <w:rStyle w:val="default"/>
          <w:rFonts w:cs="FrankRuehl" w:hint="cs"/>
          <w:vanish/>
          <w:sz w:val="20"/>
          <w:szCs w:val="20"/>
          <w:shd w:val="clear" w:color="auto" w:fill="FFFF99"/>
          <w:rtl/>
        </w:rPr>
        <w:t xml:space="preserve"> מיום 14.10.2002 עמ' 76</w:t>
      </w:r>
    </w:p>
    <w:p w14:paraId="1A929F83" w14:textId="77777777" w:rsidR="00F65655" w:rsidRPr="00183906" w:rsidRDefault="00F65655">
      <w:pPr>
        <w:pStyle w:val="P00"/>
        <w:ind w:left="0" w:right="1134"/>
        <w:rPr>
          <w:rStyle w:val="default"/>
          <w:rFonts w:cs="FrankRuehl" w:hint="cs"/>
          <w:strike/>
          <w:vanish/>
          <w:sz w:val="22"/>
          <w:szCs w:val="22"/>
          <w:shd w:val="clear" w:color="auto" w:fill="FFFF99"/>
          <w:rtl/>
        </w:rPr>
      </w:pP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(ג)</w:t>
      </w:r>
      <w:r w:rsidRPr="00183906">
        <w:rPr>
          <w:rStyle w:val="default"/>
          <w:rFonts w:cs="FrankRuehl" w:hint="cs"/>
          <w:strike/>
          <w:vanish/>
          <w:sz w:val="22"/>
          <w:szCs w:val="22"/>
          <w:shd w:val="clear" w:color="auto" w:fill="FFFF99"/>
          <w:rtl/>
        </w:rPr>
        <w:tab/>
        <w:t>סכום האגרה האמור יותאם אחת לששה חדשים לעליה במדד המחירים לצרכן שפרסמה הלשכה המרכזית לסטטיסטיקה ויעוגל לשקל הקרוב, כמפורט להלן:</w:t>
      </w:r>
    </w:p>
    <w:p w14:paraId="05FE1CDD" w14:textId="77777777" w:rsidR="00F65655" w:rsidRPr="00183906" w:rsidRDefault="00F65655">
      <w:pPr>
        <w:pStyle w:val="P00"/>
        <w:spacing w:before="0"/>
        <w:ind w:left="1021" w:right="1134"/>
        <w:rPr>
          <w:rStyle w:val="default"/>
          <w:rFonts w:cs="FrankRuehl" w:hint="cs"/>
          <w:strike/>
          <w:vanish/>
          <w:sz w:val="22"/>
          <w:szCs w:val="22"/>
          <w:shd w:val="clear" w:color="auto" w:fill="FFFF99"/>
          <w:rtl/>
        </w:rPr>
      </w:pPr>
      <w:r w:rsidRPr="00183906">
        <w:rPr>
          <w:rStyle w:val="default"/>
          <w:rFonts w:cs="FrankRuehl" w:hint="cs"/>
          <w:strike/>
          <w:vanish/>
          <w:sz w:val="22"/>
          <w:szCs w:val="22"/>
          <w:shd w:val="clear" w:color="auto" w:fill="FFFF99"/>
          <w:rtl/>
        </w:rPr>
        <w:t>(1)</w:t>
      </w:r>
      <w:r w:rsidRPr="00183906">
        <w:rPr>
          <w:rStyle w:val="default"/>
          <w:rFonts w:cs="FrankRuehl" w:hint="cs"/>
          <w:strike/>
          <w:vanish/>
          <w:sz w:val="22"/>
          <w:szCs w:val="22"/>
          <w:shd w:val="clear" w:color="auto" w:fill="FFFF99"/>
          <w:rtl/>
        </w:rPr>
        <w:tab/>
        <w:t xml:space="preserve">ב-1 באפריל של כל שנה </w:t>
      </w:r>
      <w:r w:rsidRPr="00183906">
        <w:rPr>
          <w:rStyle w:val="default"/>
          <w:rFonts w:cs="FrankRuehl"/>
          <w:strike/>
          <w:vanish/>
          <w:sz w:val="22"/>
          <w:szCs w:val="22"/>
          <w:shd w:val="clear" w:color="auto" w:fill="FFFF99"/>
          <w:rtl/>
        </w:rPr>
        <w:t>–</w:t>
      </w:r>
      <w:r w:rsidRPr="00183906">
        <w:rPr>
          <w:rStyle w:val="default"/>
          <w:rFonts w:cs="FrankRuehl" w:hint="cs"/>
          <w:strike/>
          <w:vanish/>
          <w:sz w:val="22"/>
          <w:szCs w:val="22"/>
          <w:shd w:val="clear" w:color="auto" w:fill="FFFF99"/>
          <w:rtl/>
        </w:rPr>
        <w:t xml:space="preserve"> לפי עליית המדד שפורסם ב-15 בפברואר באותה שנה לעומת המדד שפורסם ב-15 באוגוסט בשנה שקדמה;</w:t>
      </w:r>
    </w:p>
    <w:p w14:paraId="00A60D93" w14:textId="77777777" w:rsidR="00F65655" w:rsidRPr="00183906" w:rsidRDefault="00F65655">
      <w:pPr>
        <w:pStyle w:val="P00"/>
        <w:spacing w:before="0"/>
        <w:ind w:left="1021" w:right="1134"/>
        <w:rPr>
          <w:rStyle w:val="default"/>
          <w:rFonts w:cs="FrankRuehl" w:hint="cs"/>
          <w:vanish/>
          <w:sz w:val="22"/>
          <w:szCs w:val="22"/>
          <w:shd w:val="clear" w:color="auto" w:fill="FFFF99"/>
          <w:rtl/>
        </w:rPr>
      </w:pPr>
      <w:r w:rsidRPr="00183906">
        <w:rPr>
          <w:rStyle w:val="default"/>
          <w:rFonts w:cs="FrankRuehl" w:hint="cs"/>
          <w:strike/>
          <w:vanish/>
          <w:sz w:val="22"/>
          <w:szCs w:val="22"/>
          <w:shd w:val="clear" w:color="auto" w:fill="FFFF99"/>
          <w:rtl/>
        </w:rPr>
        <w:t>(2)</w:t>
      </w:r>
      <w:r w:rsidRPr="00183906">
        <w:rPr>
          <w:rStyle w:val="default"/>
          <w:rFonts w:cs="FrankRuehl" w:hint="cs"/>
          <w:strike/>
          <w:vanish/>
          <w:sz w:val="22"/>
          <w:szCs w:val="22"/>
          <w:shd w:val="clear" w:color="auto" w:fill="FFFF99"/>
          <w:rtl/>
        </w:rPr>
        <w:tab/>
        <w:t xml:space="preserve">ב-1 באוקטובר של כל שנה </w:t>
      </w:r>
      <w:r w:rsidRPr="00183906">
        <w:rPr>
          <w:rStyle w:val="default"/>
          <w:rFonts w:cs="FrankRuehl"/>
          <w:strike/>
          <w:vanish/>
          <w:sz w:val="22"/>
          <w:szCs w:val="22"/>
          <w:shd w:val="clear" w:color="auto" w:fill="FFFF99"/>
          <w:rtl/>
        </w:rPr>
        <w:t>–</w:t>
      </w:r>
      <w:r w:rsidRPr="00183906">
        <w:rPr>
          <w:rStyle w:val="default"/>
          <w:rFonts w:cs="FrankRuehl" w:hint="cs"/>
          <w:strike/>
          <w:vanish/>
          <w:sz w:val="22"/>
          <w:szCs w:val="22"/>
          <w:shd w:val="clear" w:color="auto" w:fill="FFFF99"/>
          <w:rtl/>
        </w:rPr>
        <w:t xml:space="preserve"> לפי עליית המדד שפורסם ב-15 באוגוסט באותה שנה לעומת המדד שפורסם ב-15 בפברואר באותה שנה.</w:t>
      </w:r>
    </w:p>
    <w:p w14:paraId="7D637838" w14:textId="77777777" w:rsidR="00F65655" w:rsidRPr="00183906" w:rsidRDefault="00F65655">
      <w:pPr>
        <w:pStyle w:val="P00"/>
        <w:spacing w:before="0"/>
        <w:ind w:left="0" w:right="1134"/>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ab/>
      </w:r>
      <w:r w:rsidRPr="00183906">
        <w:rPr>
          <w:rStyle w:val="default"/>
          <w:rFonts w:cs="FrankRuehl" w:hint="cs"/>
          <w:vanish/>
          <w:sz w:val="22"/>
          <w:szCs w:val="22"/>
          <w:u w:val="single"/>
          <w:shd w:val="clear" w:color="auto" w:fill="FFFF99"/>
          <w:rtl/>
        </w:rPr>
        <w:t>(ג)</w:t>
      </w:r>
      <w:r w:rsidRPr="00183906">
        <w:rPr>
          <w:rStyle w:val="default"/>
          <w:rFonts w:cs="FrankRuehl" w:hint="cs"/>
          <w:vanish/>
          <w:sz w:val="22"/>
          <w:szCs w:val="22"/>
          <w:u w:val="single"/>
          <w:shd w:val="clear" w:color="auto" w:fill="FFFF99"/>
          <w:rtl/>
        </w:rPr>
        <w:tab/>
        <w:t xml:space="preserve">סכום האגרה שבתוספת ישתנה ב-1 באפריל של כל שנה (להלן </w:t>
      </w:r>
      <w:r w:rsidRPr="00183906">
        <w:rPr>
          <w:rStyle w:val="default"/>
          <w:rFonts w:cs="FrankRuehl"/>
          <w:vanish/>
          <w:sz w:val="22"/>
          <w:szCs w:val="22"/>
          <w:u w:val="single"/>
          <w:shd w:val="clear" w:color="auto" w:fill="FFFF99"/>
          <w:rtl/>
        </w:rPr>
        <w:t>–</w:t>
      </w:r>
      <w:r w:rsidRPr="00183906">
        <w:rPr>
          <w:rStyle w:val="default"/>
          <w:rFonts w:cs="FrankRuehl" w:hint="cs"/>
          <w:vanish/>
          <w:sz w:val="22"/>
          <w:szCs w:val="22"/>
          <w:u w:val="single"/>
          <w:shd w:val="clear" w:color="auto" w:fill="FFFF99"/>
          <w:rtl/>
        </w:rPr>
        <w:t xml:space="preserve"> יום השינוי) לפי שיעור עליית מדד המחירים לצרכן שפרסמה הלשכה המרכזית לסטטיסטיקה (להלן </w:t>
      </w:r>
      <w:r w:rsidRPr="00183906">
        <w:rPr>
          <w:rStyle w:val="default"/>
          <w:rFonts w:cs="FrankRuehl"/>
          <w:vanish/>
          <w:sz w:val="22"/>
          <w:szCs w:val="22"/>
          <w:u w:val="single"/>
          <w:shd w:val="clear" w:color="auto" w:fill="FFFF99"/>
          <w:rtl/>
        </w:rPr>
        <w:t>–</w:t>
      </w:r>
      <w:r w:rsidRPr="00183906">
        <w:rPr>
          <w:rStyle w:val="default"/>
          <w:rFonts w:cs="FrankRuehl" w:hint="cs"/>
          <w:vanish/>
          <w:sz w:val="22"/>
          <w:szCs w:val="22"/>
          <w:u w:val="single"/>
          <w:shd w:val="clear" w:color="auto" w:fill="FFFF99"/>
          <w:rtl/>
        </w:rPr>
        <w:t xml:space="preserve"> המדד), בחודש פברואר שקדם ליום השינוי לעומת המדד שפורסם בחודש פברואר בשנה שקדמה לה, ויעוגל לשקל החדש השלם הקרוב.</w:t>
      </w:r>
    </w:p>
    <w:p w14:paraId="6C0808E8" w14:textId="77777777" w:rsidR="00F65655" w:rsidRDefault="00F65655">
      <w:pPr>
        <w:pStyle w:val="P00"/>
        <w:spacing w:before="0"/>
        <w:ind w:left="0" w:right="1134"/>
        <w:rPr>
          <w:rStyle w:val="default"/>
          <w:rFonts w:cs="FrankRuehl" w:hint="cs"/>
          <w:sz w:val="2"/>
          <w:szCs w:val="2"/>
          <w:u w:val="single"/>
          <w:rtl/>
        </w:rPr>
      </w:pPr>
      <w:r w:rsidRPr="00183906">
        <w:rPr>
          <w:rStyle w:val="default"/>
          <w:rFonts w:cs="FrankRuehl" w:hint="cs"/>
          <w:vanish/>
          <w:sz w:val="22"/>
          <w:szCs w:val="22"/>
          <w:shd w:val="clear" w:color="auto" w:fill="FFFF99"/>
          <w:rtl/>
        </w:rPr>
        <w:tab/>
      </w:r>
      <w:r w:rsidRPr="00183906">
        <w:rPr>
          <w:rStyle w:val="default"/>
          <w:rFonts w:cs="FrankRuehl" w:hint="cs"/>
          <w:vanish/>
          <w:sz w:val="22"/>
          <w:szCs w:val="22"/>
          <w:u w:val="single"/>
          <w:shd w:val="clear" w:color="auto" w:fill="FFFF99"/>
          <w:rtl/>
        </w:rPr>
        <w:t>(ד)</w:t>
      </w:r>
      <w:r w:rsidRPr="00183906">
        <w:rPr>
          <w:rStyle w:val="default"/>
          <w:rFonts w:cs="FrankRuehl" w:hint="cs"/>
          <w:vanish/>
          <w:sz w:val="22"/>
          <w:szCs w:val="22"/>
          <w:u w:val="single"/>
          <w:shd w:val="clear" w:color="auto" w:fill="FFFF99"/>
          <w:rtl/>
        </w:rPr>
        <w:tab/>
        <w:t>המנהל הכללי של משרד התחבורה יפרסם בהודעה ברשומות את נוסח התוספת כפי שהשתנתה לפי סעיף קטן (ג).</w:t>
      </w:r>
      <w:bookmarkEnd w:id="10"/>
    </w:p>
    <w:p w14:paraId="0B4AAEBC" w14:textId="77777777" w:rsidR="00F65655" w:rsidRDefault="00F65655">
      <w:pPr>
        <w:pStyle w:val="P00"/>
        <w:spacing w:before="72"/>
        <w:ind w:left="0" w:right="1134"/>
        <w:rPr>
          <w:rStyle w:val="default"/>
          <w:rFonts w:cs="FrankRuehl" w:hint="cs"/>
          <w:rtl/>
        </w:rPr>
      </w:pPr>
      <w:bookmarkStart w:id="11" w:name="Seif8"/>
      <w:bookmarkEnd w:id="11"/>
      <w:r>
        <w:rPr>
          <w:rFonts w:cs="Miriam"/>
          <w:lang w:val="he-IL"/>
        </w:rPr>
        <w:pict w14:anchorId="7063C0D8">
          <v:rect id="_x0000_s2346" style="position:absolute;left:0;text-align:left;margin-left:464.35pt;margin-top:7.1pt;width:75.05pt;height:19.95pt;z-index:251653120" o:allowincell="f" filled="f" stroked="f" strokecolor="lime" strokeweight=".25pt">
            <v:textbox style="mso-next-textbox:#_x0000_s2346" inset="0,0,0,0">
              <w:txbxContent>
                <w:p w14:paraId="27CC329C" w14:textId="77777777" w:rsidR="00F65655" w:rsidRDefault="00F65655">
                  <w:pPr>
                    <w:spacing w:line="160" w:lineRule="exact"/>
                    <w:rPr>
                      <w:rFonts w:cs="Miriam" w:hint="cs"/>
                      <w:noProof/>
                      <w:sz w:val="18"/>
                      <w:szCs w:val="18"/>
                      <w:rtl/>
                    </w:rPr>
                  </w:pPr>
                  <w:r>
                    <w:rPr>
                      <w:rFonts w:cs="Miriam" w:hint="cs"/>
                      <w:sz w:val="18"/>
                      <w:szCs w:val="18"/>
                      <w:rtl/>
                    </w:rPr>
                    <w:t>הצגת רשיון</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רשיון שניתן לפי צו זה יוחזק על ידי בעליו במשרדו או במקום עסקו, במקום נראה לעין, ויוצג למפקח לפי דרישתו.</w:t>
      </w:r>
    </w:p>
    <w:p w14:paraId="4B1E1EEA" w14:textId="77777777" w:rsidR="00F65655" w:rsidRDefault="00F65655">
      <w:pPr>
        <w:pStyle w:val="medium2-header"/>
        <w:keepLines w:val="0"/>
        <w:spacing w:before="72"/>
        <w:ind w:left="0" w:right="1134"/>
        <w:rPr>
          <w:rFonts w:cs="FrankRuehl" w:hint="cs"/>
          <w:noProof/>
          <w:rtl/>
        </w:rPr>
      </w:pPr>
      <w:bookmarkStart w:id="12" w:name="med2"/>
      <w:bookmarkEnd w:id="12"/>
      <w:r>
        <w:rPr>
          <w:rFonts w:cs="FrankRuehl" w:hint="cs"/>
          <w:noProof/>
          <w:rtl/>
        </w:rPr>
        <w:t>פרק שלישי: ייצור רכב</w:t>
      </w:r>
    </w:p>
    <w:p w14:paraId="5D94CED3" w14:textId="77777777" w:rsidR="00F65655" w:rsidRDefault="00F65655">
      <w:pPr>
        <w:pStyle w:val="P00"/>
        <w:spacing w:before="72"/>
        <w:ind w:left="0" w:right="1134"/>
        <w:rPr>
          <w:rStyle w:val="default"/>
          <w:rFonts w:cs="FrankRuehl" w:hint="cs"/>
          <w:rtl/>
        </w:rPr>
      </w:pPr>
      <w:bookmarkStart w:id="13" w:name="Seif9"/>
      <w:bookmarkEnd w:id="13"/>
      <w:r>
        <w:rPr>
          <w:rFonts w:cs="Miriam"/>
          <w:lang w:val="he-IL"/>
        </w:rPr>
        <w:pict w14:anchorId="3DEA1DFF">
          <v:rect id="_x0000_s2348" style="position:absolute;left:0;text-align:left;margin-left:464.35pt;margin-top:7.1pt;width:75.05pt;height:12.1pt;z-index:251654144" o:allowincell="f" filled="f" stroked="f" strokecolor="lime" strokeweight=".25pt">
            <v:textbox style="mso-next-textbox:#_x0000_s2348" inset="0,0,0,0">
              <w:txbxContent>
                <w:p w14:paraId="20DEA3EB" w14:textId="77777777" w:rsidR="00F65655" w:rsidRDefault="00F65655">
                  <w:pPr>
                    <w:spacing w:line="160" w:lineRule="exact"/>
                    <w:rPr>
                      <w:rFonts w:cs="Miriam" w:hint="cs"/>
                      <w:noProof/>
                      <w:sz w:val="18"/>
                      <w:szCs w:val="18"/>
                      <w:rtl/>
                    </w:rPr>
                  </w:pPr>
                  <w:r>
                    <w:rPr>
                      <w:rFonts w:cs="Miriam" w:hint="cs"/>
                      <w:sz w:val="18"/>
                      <w:szCs w:val="18"/>
                      <w:rtl/>
                    </w:rPr>
                    <w:t>ייצור רכב</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ייצר אדם רכב אלא מדגם ותוצר שאושרו על ידי המפקח.</w:t>
      </w:r>
    </w:p>
    <w:p w14:paraId="30CF49FF" w14:textId="77777777" w:rsidR="00F65655" w:rsidRDefault="00F656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המפקח רשאי להורות לבעל הרשיון להעביר דוגמת הרכב לבדיקה במקום שיורה המפקח ורשאי הוא לקבוע סימון, אישור או תעודה, בדבר התאמת הרכב לתקן או לתקן רשמי או בדבר תקינותו של הרכב, כשירותו והתאמתו לתנאי הבטיחות ולתנאים אחרים שהמפקח קבע.</w:t>
      </w:r>
    </w:p>
    <w:p w14:paraId="1B569135" w14:textId="77777777" w:rsidR="00F65655" w:rsidRDefault="00F6565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המפקח רשאי לקבוע לבעל רשיון תנאי ייצור והסדרי פיקוח ובקורת איכות הן במפעל והן מחוץ למפעל.</w:t>
      </w:r>
    </w:p>
    <w:p w14:paraId="630D625D" w14:textId="77777777" w:rsidR="00F65655" w:rsidRDefault="00F65655">
      <w:pPr>
        <w:pStyle w:val="P00"/>
        <w:spacing w:before="72"/>
        <w:ind w:left="0" w:right="1134"/>
        <w:rPr>
          <w:rStyle w:val="default"/>
          <w:rFonts w:cs="FrankRuehl" w:hint="cs"/>
          <w:rtl/>
        </w:rPr>
      </w:pPr>
      <w:bookmarkStart w:id="14" w:name="Seif10"/>
      <w:bookmarkEnd w:id="14"/>
      <w:r>
        <w:rPr>
          <w:rFonts w:cs="Miriam"/>
          <w:lang w:val="he-IL"/>
        </w:rPr>
        <w:pict w14:anchorId="598D9F78">
          <v:rect id="_x0000_s2349" style="position:absolute;left:0;text-align:left;margin-left:464.35pt;margin-top:7.1pt;width:75.05pt;height:15.3pt;z-index:251655168" o:allowincell="f" filled="f" stroked="f" strokecolor="lime" strokeweight=".25pt">
            <v:textbox style="mso-next-textbox:#_x0000_s2349" inset="0,0,0,0">
              <w:txbxContent>
                <w:p w14:paraId="64959B0F" w14:textId="77777777" w:rsidR="00F65655" w:rsidRDefault="00F65655">
                  <w:pPr>
                    <w:spacing w:line="160" w:lineRule="exact"/>
                    <w:rPr>
                      <w:rFonts w:cs="Miriam" w:hint="cs"/>
                      <w:noProof/>
                      <w:sz w:val="18"/>
                      <w:szCs w:val="18"/>
                      <w:rtl/>
                    </w:rPr>
                  </w:pPr>
                  <w:r>
                    <w:rPr>
                      <w:rFonts w:cs="Miriam" w:hint="cs"/>
                      <w:sz w:val="18"/>
                      <w:szCs w:val="18"/>
                      <w:rtl/>
                    </w:rPr>
                    <w:t>תכנית ייצור</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אדם העוסק בייצור חייב להגיש למפקח, לפי דרישתו, תכנית ייצור לגבי אותו רכב או דגם של רכב אשר תכלול כל אלה:</w:t>
      </w:r>
    </w:p>
    <w:p w14:paraId="138367E6" w14:textId="77777777" w:rsidR="00F65655" w:rsidRDefault="00F6565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תיאורו של הרכב, נתוניו ומפרטי התוצרת שלו;</w:t>
      </w:r>
    </w:p>
    <w:p w14:paraId="33359B6D" w14:textId="77777777" w:rsidR="00F65655" w:rsidRDefault="00F6565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פרטים הנוגעים לעיבוד ולייצור החמרים של הרכב, לרבות חלקיו ומכלליו;</w:t>
      </w:r>
    </w:p>
    <w:p w14:paraId="2A987945" w14:textId="77777777" w:rsidR="00F65655" w:rsidRDefault="00F6565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תהליך הייצור וההרכבה;</w:t>
      </w:r>
    </w:p>
    <w:p w14:paraId="36710949" w14:textId="77777777" w:rsidR="00F65655" w:rsidRDefault="00F6565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מידותיו ומשקלו של הרכב, לרבות המרכב, המושבים, הארגז ותא הנהג;</w:t>
      </w:r>
    </w:p>
    <w:p w14:paraId="297DF85B" w14:textId="77777777" w:rsidR="00F65655" w:rsidRDefault="00F6565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פרטים על כל ציוד מיוחד של הרכב;</w:t>
      </w:r>
    </w:p>
    <w:p w14:paraId="60AD95CC" w14:textId="77777777" w:rsidR="00F65655" w:rsidRDefault="00F6565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פרטים על הספק המנוע, נפחו, מספר הבוכנות, סוג הדלק, הסרנים, הגלגלים, רוחק הסרנים, חלוקת העומס על הצירים וכל פרט הנוגע לפעולת הרכב ולקביעת מספרי המנוע והשלדה;</w:t>
      </w:r>
    </w:p>
    <w:p w14:paraId="7E588BAC" w14:textId="77777777" w:rsidR="00F65655" w:rsidRDefault="00F6565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כל פרט אחר שיידרש על ידי המפקח.</w:t>
      </w:r>
    </w:p>
    <w:p w14:paraId="25F33A26" w14:textId="77777777" w:rsidR="00F65655" w:rsidRDefault="00F656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אדם שנדרש על ידי המפקח להגיש תכנית ייצור לרכב, לא ייצרו ולא ימשיך בייצורו אלא לאחר שהמפקח אישר את התכנית ובתנאים שהוא אישר.</w:t>
      </w:r>
    </w:p>
    <w:p w14:paraId="7F0A9699" w14:textId="77777777" w:rsidR="00F65655" w:rsidRDefault="00F65655" w:rsidP="00422FAA">
      <w:pPr>
        <w:pStyle w:val="medium2-header"/>
        <w:keepLines w:val="0"/>
        <w:spacing w:before="72"/>
        <w:ind w:left="0" w:right="1134"/>
        <w:rPr>
          <w:rFonts w:cs="FrankRuehl" w:hint="cs"/>
          <w:noProof/>
          <w:rtl/>
        </w:rPr>
      </w:pPr>
      <w:bookmarkStart w:id="15" w:name="med3"/>
      <w:bookmarkEnd w:id="15"/>
      <w:r>
        <w:rPr>
          <w:rFonts w:cs="FrankRuehl" w:hint="cs"/>
          <w:noProof/>
          <w:rtl/>
        </w:rPr>
        <w:t>פרק רביעי: פיקוח על תהליכי הייצור</w:t>
      </w:r>
    </w:p>
    <w:p w14:paraId="544060C5" w14:textId="77777777" w:rsidR="00F65655" w:rsidRDefault="00F65655">
      <w:pPr>
        <w:pStyle w:val="P00"/>
        <w:spacing w:before="72"/>
        <w:ind w:left="0" w:right="1134"/>
        <w:rPr>
          <w:rStyle w:val="big-number"/>
          <w:rFonts w:cs="FrankRuehl" w:hint="cs"/>
          <w:sz w:val="26"/>
          <w:szCs w:val="26"/>
          <w:rtl/>
        </w:rPr>
      </w:pPr>
      <w:bookmarkStart w:id="16" w:name="Seif11"/>
      <w:bookmarkEnd w:id="16"/>
      <w:r>
        <w:rPr>
          <w:rFonts w:cs="Miriam"/>
          <w:lang w:val="he-IL"/>
        </w:rPr>
        <w:pict w14:anchorId="292BA4A6">
          <v:rect id="_x0000_s2350" style="position:absolute;left:0;text-align:left;margin-left:464.35pt;margin-top:7.1pt;width:75.05pt;height:20pt;z-index:251656192" filled="f" stroked="f" strokecolor="lime" strokeweight=".25pt">
            <v:textbox style="mso-next-textbox:#_x0000_s2350" inset="0,0,0,0">
              <w:txbxContent>
                <w:p w14:paraId="4320A329" w14:textId="77777777" w:rsidR="00F65655" w:rsidRDefault="00F65655">
                  <w:pPr>
                    <w:spacing w:line="160" w:lineRule="exact"/>
                    <w:rPr>
                      <w:rFonts w:cs="Miriam" w:hint="cs"/>
                      <w:noProof/>
                      <w:sz w:val="18"/>
                      <w:szCs w:val="18"/>
                      <w:rtl/>
                    </w:rPr>
                  </w:pPr>
                  <w:r>
                    <w:rPr>
                      <w:rFonts w:cs="Miriam" w:hint="cs"/>
                      <w:sz w:val="18"/>
                      <w:szCs w:val="18"/>
                      <w:rtl/>
                    </w:rPr>
                    <w:t>פיקוח על תהליכי הייצור</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המפקח רשאי בכל עת לבדוק מפעל וכן את התכנון, תהליך הייצור או ההרכבה, תהליך הבדיקה, החמרים, החלקים, המכללים והרכב המוגמר בכל שלבי תכנונו, ייצורו והרכבתו.</w:t>
      </w:r>
    </w:p>
    <w:p w14:paraId="44CD42B4" w14:textId="77777777" w:rsidR="00F65655" w:rsidRDefault="00F65655">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המפקח רשאי לקבוע לבעל רשיון הסדרים בדבר פיקוח על תהליכי הייצור וההרכבה של רכב בתוך המפעל, על ידי עובדי בעל הרשיון או על ידי אדם אחר שנקבע על ידי המפקח, ורשאי הוא לקבוע תכנית פיקוח על תהליכי הייצור וההרכבה, לרבות פיקוח על טיב הייצור ובקורת איכות הרכב ולרבות מינוי חוליות בקורת.</w:t>
      </w:r>
    </w:p>
    <w:p w14:paraId="1184C4C4" w14:textId="77777777" w:rsidR="00F65655" w:rsidRDefault="00F65655">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קבע המפקח תכנית פיקוח על פי סעיף קטן (ב), חייב בעל הרשיון לקיים את הפיקוח לפי התכנית.</w:t>
      </w:r>
    </w:p>
    <w:p w14:paraId="2D7D50B9" w14:textId="77777777" w:rsidR="00F65655" w:rsidRDefault="00F65655">
      <w:pPr>
        <w:pStyle w:val="P00"/>
        <w:spacing w:before="72"/>
        <w:ind w:left="0" w:right="1134"/>
        <w:rPr>
          <w:rStyle w:val="default"/>
          <w:rFonts w:cs="FrankRuehl" w:hint="cs"/>
          <w:rtl/>
        </w:rPr>
      </w:pPr>
      <w:bookmarkStart w:id="17" w:name="Seif12"/>
      <w:bookmarkEnd w:id="17"/>
      <w:r>
        <w:rPr>
          <w:rFonts w:cs="Miriam"/>
          <w:lang w:val="he-IL"/>
        </w:rPr>
        <w:pict w14:anchorId="0A5836EB">
          <v:rect id="_x0000_s2351" style="position:absolute;left:0;text-align:left;margin-left:464.35pt;margin-top:7.1pt;width:75.05pt;height:18.8pt;z-index:251657216" o:allowincell="f" filled="f" stroked="f" strokecolor="lime" strokeweight=".25pt">
            <v:textbox style="mso-next-textbox:#_x0000_s2351" inset="0,0,0,0">
              <w:txbxContent>
                <w:p w14:paraId="2E5B0C38" w14:textId="77777777" w:rsidR="00F65655" w:rsidRDefault="00F65655">
                  <w:pPr>
                    <w:spacing w:line="160" w:lineRule="exact"/>
                    <w:rPr>
                      <w:rFonts w:cs="Miriam" w:hint="cs"/>
                      <w:noProof/>
                      <w:sz w:val="18"/>
                      <w:szCs w:val="18"/>
                      <w:rtl/>
                    </w:rPr>
                  </w:pPr>
                  <w:r>
                    <w:rPr>
                      <w:rFonts w:cs="Miriam" w:hint="cs"/>
                      <w:sz w:val="18"/>
                      <w:szCs w:val="18"/>
                      <w:rtl/>
                    </w:rPr>
                    <w:t>דיווח על הפיקוח</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בעל הרשיון יגיש למפקח כל דין וחשבון וכל פרטים שיידרשו על ידו בקשר עם קיום הפיקוח.</w:t>
      </w:r>
    </w:p>
    <w:p w14:paraId="3B8E818E" w14:textId="77777777" w:rsidR="00F65655" w:rsidRDefault="00F65655">
      <w:pPr>
        <w:pStyle w:val="medium2-header"/>
        <w:keepLines w:val="0"/>
        <w:spacing w:before="72"/>
        <w:ind w:left="0" w:right="1134"/>
        <w:rPr>
          <w:rFonts w:cs="FrankRuehl" w:hint="cs"/>
          <w:noProof/>
          <w:rtl/>
        </w:rPr>
      </w:pPr>
      <w:bookmarkStart w:id="18" w:name="med4"/>
      <w:bookmarkEnd w:id="18"/>
      <w:r>
        <w:rPr>
          <w:rFonts w:cs="FrankRuehl" w:hint="cs"/>
          <w:noProof/>
          <w:rtl/>
        </w:rPr>
        <w:t>פרק חמישי: פיקוח על שיווק רכב והסחר בו</w:t>
      </w:r>
    </w:p>
    <w:p w14:paraId="650CEED7" w14:textId="77777777" w:rsidR="00F65655" w:rsidRDefault="00F65655">
      <w:pPr>
        <w:pStyle w:val="P00"/>
        <w:spacing w:before="72"/>
        <w:ind w:left="0" w:right="1134"/>
        <w:rPr>
          <w:rStyle w:val="default"/>
          <w:rFonts w:cs="FrankRuehl" w:hint="cs"/>
          <w:rtl/>
        </w:rPr>
      </w:pPr>
      <w:bookmarkStart w:id="19" w:name="Seif13"/>
      <w:bookmarkEnd w:id="19"/>
      <w:r>
        <w:rPr>
          <w:rFonts w:cs="Miriam"/>
          <w:lang w:val="he-IL"/>
        </w:rPr>
        <w:pict w14:anchorId="753F9B34">
          <v:rect id="_x0000_s2352" style="position:absolute;left:0;text-align:left;margin-left:464.35pt;margin-top:7.1pt;width:75.05pt;height:12.1pt;z-index:251658240" o:allowincell="f" filled="f" stroked="f" strokecolor="lime" strokeweight=".25pt">
            <v:textbox style="mso-next-textbox:#_x0000_s2352" inset="0,0,0,0">
              <w:txbxContent>
                <w:p w14:paraId="26F695AD" w14:textId="77777777" w:rsidR="00F65655" w:rsidRDefault="00F65655">
                  <w:pPr>
                    <w:spacing w:line="160" w:lineRule="exact"/>
                    <w:rPr>
                      <w:rFonts w:cs="Miriam" w:hint="cs"/>
                      <w:noProof/>
                      <w:sz w:val="18"/>
                      <w:szCs w:val="18"/>
                      <w:rtl/>
                    </w:rPr>
                  </w:pPr>
                  <w:r>
                    <w:rPr>
                      <w:rFonts w:cs="Miriam" w:hint="cs"/>
                      <w:sz w:val="18"/>
                      <w:szCs w:val="18"/>
                      <w:rtl/>
                    </w:rPr>
                    <w:t>חובת סימון</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לא ימכור אדם, לא יציג למכירה ולא ירשה לאחר למכור או להציג למכירה רכב המיוצר או המורכב בישראל אלא אם הרכב מסומן בשם שנקבע על ידי היצרן באישור המפקח.</w:t>
      </w:r>
    </w:p>
    <w:p w14:paraId="3C33882B" w14:textId="77777777" w:rsidR="00F65655" w:rsidRDefault="00F656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הסימון לפי סעיף קטן (א) יהיה טבוע, חרות או יצוק על הרכב באותיות ברורות, הניתנות לקריאה בנקל.</w:t>
      </w:r>
    </w:p>
    <w:p w14:paraId="1FFBC033" w14:textId="77777777" w:rsidR="00F65655" w:rsidRDefault="00F65655">
      <w:pPr>
        <w:pStyle w:val="P00"/>
        <w:spacing w:before="72"/>
        <w:ind w:left="0" w:right="1134"/>
        <w:rPr>
          <w:rStyle w:val="default"/>
          <w:rFonts w:cs="FrankRuehl" w:hint="cs"/>
          <w:rtl/>
        </w:rPr>
      </w:pPr>
      <w:bookmarkStart w:id="20" w:name="Seif14"/>
      <w:bookmarkEnd w:id="20"/>
      <w:r>
        <w:rPr>
          <w:rFonts w:cs="Miriam"/>
          <w:lang w:val="he-IL"/>
        </w:rPr>
        <w:pict w14:anchorId="2431FED2">
          <v:rect id="_x0000_s2353" style="position:absolute;left:0;text-align:left;margin-left:464.35pt;margin-top:7.1pt;width:75.05pt;height:22.5pt;z-index:251659264" o:allowincell="f" filled="f" stroked="f" strokecolor="lime" strokeweight=".25pt">
            <v:textbox style="mso-next-textbox:#_x0000_s2353" inset="0,0,0,0">
              <w:txbxContent>
                <w:p w14:paraId="045A895C" w14:textId="77777777" w:rsidR="00F65655" w:rsidRDefault="00F65655">
                  <w:pPr>
                    <w:spacing w:line="160" w:lineRule="exact"/>
                    <w:rPr>
                      <w:rFonts w:cs="Miriam" w:hint="cs"/>
                      <w:noProof/>
                      <w:sz w:val="18"/>
                      <w:szCs w:val="18"/>
                      <w:rtl/>
                    </w:rPr>
                  </w:pPr>
                  <w:r>
                    <w:rPr>
                      <w:rFonts w:cs="Miriam" w:hint="cs"/>
                      <w:sz w:val="18"/>
                      <w:szCs w:val="18"/>
                      <w:rtl/>
                    </w:rPr>
                    <w:t>איסור שיווק רכב בלתי מאושר</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המפקח רשאי לאסור שיווק רכב מסויים או סוג מסויים של רכב או דגם של רכב עד אשר יבוצעו שינויים, תיקונים והחלפות ברכב כפי שיקבע.</w:t>
      </w:r>
    </w:p>
    <w:p w14:paraId="1809318E" w14:textId="77777777" w:rsidR="00F65655" w:rsidRDefault="00F656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המפקח רשאי לפסול חלקים ומכללים של רכב מייצור מקומי, אשר לדעתו אינם מתאימים לרכב או שהרכבתם ברכב עלולה לפגוע בכשירות הרכב, באיכותו, בטיבו או בבטיחות התנועה בו, וכן מכל סיבה אחרת העלולה לפגוע בביצועו של צו זה.</w:t>
      </w:r>
    </w:p>
    <w:p w14:paraId="33BEE3F0" w14:textId="77777777" w:rsidR="00F65655" w:rsidRDefault="00F65655">
      <w:pPr>
        <w:pStyle w:val="P00"/>
        <w:spacing w:before="72"/>
        <w:ind w:left="0" w:right="1134"/>
        <w:rPr>
          <w:rStyle w:val="default"/>
          <w:rFonts w:cs="FrankRuehl" w:hint="cs"/>
          <w:rtl/>
        </w:rPr>
      </w:pPr>
      <w:bookmarkStart w:id="21" w:name="Seif20"/>
      <w:bookmarkEnd w:id="21"/>
      <w:r>
        <w:rPr>
          <w:rFonts w:cs="Miriam"/>
          <w:lang w:val="he-IL"/>
        </w:rPr>
        <w:pict w14:anchorId="2D098B8B">
          <v:rect id="_x0000_s2444" style="position:absolute;left:0;text-align:left;margin-left:464.35pt;margin-top:7.1pt;width:75.05pt;height:25.15pt;z-index:251665408" o:allowincell="f" filled="f" stroked="f" strokecolor="lime" strokeweight=".25pt">
            <v:textbox style="mso-next-textbox:#_x0000_s2444" inset="0,0,0,0">
              <w:txbxContent>
                <w:p w14:paraId="5C56DBE1" w14:textId="77777777" w:rsidR="00F65655" w:rsidRDefault="00F65655">
                  <w:pPr>
                    <w:spacing w:line="160" w:lineRule="exact"/>
                    <w:rPr>
                      <w:rFonts w:cs="Miriam" w:hint="cs"/>
                      <w:noProof/>
                      <w:sz w:val="18"/>
                      <w:szCs w:val="18"/>
                      <w:rtl/>
                    </w:rPr>
                  </w:pPr>
                  <w:r>
                    <w:rPr>
                      <w:rFonts w:cs="Miriam" w:hint="cs"/>
                      <w:sz w:val="18"/>
                      <w:szCs w:val="18"/>
                      <w:rtl/>
                    </w:rPr>
                    <w:t>חובת מתן תעודת אחריות</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לא ימכור אדם ולא ירשה לאחר למכור רכב המיוצר או המורכב בישראל אלא אם מסר לידי הקונה תעודת אחריות בטופס שאושר על ידי המפקח.</w:t>
      </w:r>
    </w:p>
    <w:p w14:paraId="3D3B2F60" w14:textId="77777777" w:rsidR="00F65655" w:rsidRDefault="00F65655">
      <w:pPr>
        <w:pStyle w:val="medium2-header"/>
        <w:keepLines w:val="0"/>
        <w:spacing w:before="72"/>
        <w:ind w:left="0" w:right="1134"/>
        <w:rPr>
          <w:rFonts w:cs="FrankRuehl" w:hint="cs"/>
          <w:noProof/>
          <w:rtl/>
        </w:rPr>
      </w:pPr>
      <w:bookmarkStart w:id="22" w:name="med5"/>
      <w:bookmarkEnd w:id="22"/>
      <w:r>
        <w:rPr>
          <w:rFonts w:cs="FrankRuehl" w:hint="cs"/>
          <w:noProof/>
          <w:rtl/>
        </w:rPr>
        <w:t>פרק ששי: שונות</w:t>
      </w:r>
    </w:p>
    <w:p w14:paraId="229550C4" w14:textId="77777777" w:rsidR="00F65655" w:rsidRDefault="00F65655">
      <w:pPr>
        <w:pStyle w:val="P00"/>
        <w:spacing w:before="72"/>
        <w:ind w:left="0" w:right="1134"/>
        <w:rPr>
          <w:rStyle w:val="default"/>
          <w:rFonts w:cs="FrankRuehl" w:hint="cs"/>
          <w:rtl/>
        </w:rPr>
      </w:pPr>
      <w:bookmarkStart w:id="23" w:name="Seif15"/>
      <w:bookmarkEnd w:id="23"/>
      <w:r>
        <w:rPr>
          <w:rFonts w:cs="Miriam"/>
          <w:lang w:val="he-IL"/>
        </w:rPr>
        <w:pict w14:anchorId="623B1163">
          <v:rect id="_x0000_s2355" style="position:absolute;left:0;text-align:left;margin-left:464.35pt;margin-top:7.1pt;width:75.05pt;height:12.1pt;z-index:251660288" o:allowincell="f" filled="f" stroked="f" strokecolor="lime" strokeweight=".25pt">
            <v:textbox style="mso-next-textbox:#_x0000_s2355" inset="0,0,0,0">
              <w:txbxContent>
                <w:p w14:paraId="6BB94550" w14:textId="77777777" w:rsidR="00F65655" w:rsidRDefault="00F65655">
                  <w:pPr>
                    <w:spacing w:line="160" w:lineRule="exact"/>
                    <w:rPr>
                      <w:rFonts w:cs="Miriam" w:hint="cs"/>
                      <w:noProof/>
                      <w:sz w:val="18"/>
                      <w:szCs w:val="18"/>
                      <w:rtl/>
                    </w:rPr>
                  </w:pPr>
                  <w:r>
                    <w:rPr>
                      <w:rFonts w:cs="Miriam" w:hint="cs"/>
                      <w:sz w:val="18"/>
                      <w:szCs w:val="18"/>
                      <w:rtl/>
                    </w:rPr>
                    <w:t>רשות מבצעת</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hint="cs"/>
          <w:rtl/>
        </w:rPr>
        <w:t>המפקח יהיה רשות מבצעת לביצוע צו זה והוא רשאי לתת כל הוראות אשר לדעתו יש בהן צורך לביצועו.</w:t>
      </w:r>
    </w:p>
    <w:p w14:paraId="55482F57" w14:textId="77777777" w:rsidR="00F65655" w:rsidRDefault="00F65655">
      <w:pPr>
        <w:pStyle w:val="P00"/>
        <w:spacing w:before="72"/>
        <w:ind w:left="0" w:right="1134"/>
        <w:rPr>
          <w:rStyle w:val="default"/>
          <w:rFonts w:cs="FrankRuehl" w:hint="cs"/>
          <w:rtl/>
        </w:rPr>
      </w:pPr>
      <w:bookmarkStart w:id="24" w:name="Seif16"/>
      <w:bookmarkEnd w:id="24"/>
      <w:r>
        <w:rPr>
          <w:rFonts w:cs="Miriam"/>
          <w:lang w:val="he-IL"/>
        </w:rPr>
        <w:pict w14:anchorId="0F16DE28">
          <v:rect id="_x0000_s2356" style="position:absolute;left:0;text-align:left;margin-left:464.35pt;margin-top:7.1pt;width:75.05pt;height:24.5pt;z-index:251661312" o:allowincell="f" filled="f" stroked="f" strokecolor="lime" strokeweight=".25pt">
            <v:textbox style="mso-next-textbox:#_x0000_s2356" inset="0,0,0,0">
              <w:txbxContent>
                <w:p w14:paraId="7C0AC785" w14:textId="77777777" w:rsidR="00F65655" w:rsidRDefault="00F65655">
                  <w:pPr>
                    <w:spacing w:line="160" w:lineRule="exact"/>
                    <w:rPr>
                      <w:rFonts w:cs="Miriam" w:hint="cs"/>
                      <w:noProof/>
                      <w:sz w:val="18"/>
                      <w:szCs w:val="18"/>
                      <w:rtl/>
                    </w:rPr>
                  </w:pPr>
                  <w:r>
                    <w:rPr>
                      <w:rFonts w:cs="Miriam" w:hint="cs"/>
                      <w:sz w:val="18"/>
                      <w:szCs w:val="18"/>
                      <w:rtl/>
                    </w:rPr>
                    <w:t>רישום הצהרות ודו"חות</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המפקח רשאי לדרוש מבעל מפעל לנהל רישומים או פנקסים ולמסור לו הצהרות או דינים וחשבונות לפי הטופס והפרטים שהוא יורה.</w:t>
      </w:r>
    </w:p>
    <w:p w14:paraId="4D4D0907" w14:textId="77777777" w:rsidR="00F65655" w:rsidRDefault="00F656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שנדרש לנהל רישומים או פנקסים או למסור הצהרות או דינים וחשבונות, ירשום פרטים מלאים ונכונים, וישיב תשובות מלאות ונכונות על כל שאלה שבטופס ועל כל שאלה אחרת של המפקח, תוך הזמן שהוא יורה.</w:t>
      </w:r>
    </w:p>
    <w:p w14:paraId="1F602504" w14:textId="77777777" w:rsidR="00F65655" w:rsidRDefault="00F65655">
      <w:pPr>
        <w:pStyle w:val="P00"/>
        <w:spacing w:before="72"/>
        <w:ind w:left="0" w:right="1134"/>
        <w:rPr>
          <w:rStyle w:val="default"/>
          <w:rFonts w:cs="FrankRuehl" w:hint="cs"/>
          <w:rtl/>
        </w:rPr>
      </w:pPr>
      <w:bookmarkStart w:id="25" w:name="Seif17"/>
      <w:bookmarkEnd w:id="25"/>
      <w:r>
        <w:rPr>
          <w:rFonts w:cs="Miriam"/>
          <w:lang w:val="he-IL"/>
        </w:rPr>
        <w:pict w14:anchorId="7B555A2D">
          <v:rect id="_x0000_s2357" style="position:absolute;left:0;text-align:left;margin-left:464.35pt;margin-top:7.1pt;width:75.05pt;height:12pt;z-index:251662336" o:allowincell="f" filled="f" stroked="f" strokecolor="lime" strokeweight=".25pt">
            <v:textbox style="mso-next-textbox:#_x0000_s2357" inset="0,0,0,0">
              <w:txbxContent>
                <w:p w14:paraId="2D5C032A" w14:textId="77777777" w:rsidR="00F65655" w:rsidRDefault="00F65655">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hint="cs"/>
          <w:rtl/>
        </w:rPr>
        <w:t>האמור בצו זה אינו בא למעט מכוחו של כל דין.</w:t>
      </w:r>
    </w:p>
    <w:p w14:paraId="4678CB44" w14:textId="77777777" w:rsidR="00F65655" w:rsidRDefault="00F65655">
      <w:pPr>
        <w:pStyle w:val="P00"/>
        <w:spacing w:before="72"/>
        <w:ind w:left="0" w:right="1134"/>
        <w:rPr>
          <w:rStyle w:val="default"/>
          <w:rFonts w:cs="FrankRuehl" w:hint="cs"/>
          <w:rtl/>
        </w:rPr>
      </w:pPr>
      <w:bookmarkStart w:id="26" w:name="Seif18"/>
      <w:bookmarkEnd w:id="26"/>
      <w:r>
        <w:rPr>
          <w:rFonts w:cs="Miriam"/>
          <w:lang w:val="he-IL"/>
        </w:rPr>
        <w:pict w14:anchorId="147172A7">
          <v:rect id="_x0000_s2358" style="position:absolute;left:0;text-align:left;margin-left:464.35pt;margin-top:7.1pt;width:75.05pt;height:10.05pt;z-index:251663360" o:allowincell="f" filled="f" stroked="f" strokecolor="lime" strokeweight=".25pt">
            <v:textbox style="mso-next-textbox:#_x0000_s2358" inset="0,0,0,0">
              <w:txbxContent>
                <w:p w14:paraId="0DA2A32B" w14:textId="77777777" w:rsidR="00F65655" w:rsidRDefault="00F65655">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תחילתו של צו זה היא ביום כ' באדר ב' תשכ"ז (1 באפריל 1967).</w:t>
      </w:r>
    </w:p>
    <w:p w14:paraId="231ACE1D" w14:textId="77777777" w:rsidR="00F65655" w:rsidRDefault="00F65655">
      <w:pPr>
        <w:pStyle w:val="P00"/>
        <w:spacing w:before="72"/>
        <w:ind w:left="0" w:right="1134"/>
        <w:rPr>
          <w:rStyle w:val="default"/>
          <w:rFonts w:cs="FrankRuehl" w:hint="cs"/>
          <w:rtl/>
        </w:rPr>
      </w:pPr>
      <w:bookmarkStart w:id="27" w:name="Seif19"/>
      <w:bookmarkEnd w:id="27"/>
      <w:r>
        <w:rPr>
          <w:rFonts w:cs="Miriam"/>
          <w:sz w:val="32"/>
          <w:szCs w:val="32"/>
          <w:lang w:val="he-IL"/>
        </w:rPr>
        <w:pict w14:anchorId="5F481F59">
          <v:rect id="_x0000_s2359" style="position:absolute;left:0;text-align:left;margin-left:464.35pt;margin-top:7.1pt;width:75.05pt;height:12.1pt;z-index:251664384" o:allowincell="f" filled="f" stroked="f" strokecolor="lime" strokeweight=".25pt">
            <v:textbox style="mso-next-textbox:#_x0000_s2359" inset="0,0,0,0">
              <w:txbxContent>
                <w:p w14:paraId="2BEDE3DE" w14:textId="77777777" w:rsidR="00F65655" w:rsidRDefault="00F65655">
                  <w:pPr>
                    <w:spacing w:line="160" w:lineRule="exact"/>
                    <w:rPr>
                      <w:rFonts w:cs="Miriam" w:hint="cs"/>
                      <w:noProof/>
                      <w:sz w:val="18"/>
                      <w:szCs w:val="18"/>
                      <w:rtl/>
                    </w:rPr>
                  </w:pPr>
                  <w:r>
                    <w:rPr>
                      <w:rFonts w:cs="Miriam" w:hint="cs"/>
                      <w:sz w:val="18"/>
                      <w:szCs w:val="18"/>
                      <w:rtl/>
                    </w:rPr>
                    <w:t>השם</w:t>
                  </w:r>
                </w:p>
              </w:txbxContent>
            </v:textbox>
            <w10:anchorlock/>
          </v:rect>
        </w:pict>
      </w:r>
      <w:r>
        <w:rPr>
          <w:rFonts w:cs="Miriam" w:hint="cs"/>
          <w:sz w:val="32"/>
          <w:szCs w:val="32"/>
          <w:rtl/>
          <w:lang w:val="he-IL"/>
        </w:rPr>
        <w:t>20</w:t>
      </w:r>
      <w:r>
        <w:rPr>
          <w:rStyle w:val="big-number"/>
          <w:rFonts w:cs="FrankRuehl"/>
          <w:sz w:val="26"/>
          <w:szCs w:val="26"/>
          <w:rtl/>
        </w:rPr>
        <w:t>.</w:t>
      </w:r>
      <w:r>
        <w:rPr>
          <w:rStyle w:val="big-number"/>
          <w:rFonts w:cs="FrankRuehl"/>
          <w:sz w:val="26"/>
          <w:szCs w:val="26"/>
          <w:rtl/>
        </w:rPr>
        <w:tab/>
      </w:r>
      <w:r>
        <w:rPr>
          <w:rStyle w:val="default"/>
          <w:rFonts w:cs="FrankRuehl" w:hint="cs"/>
          <w:rtl/>
        </w:rPr>
        <w:t>לצו זה ייקרא "צו הפיקוח על מצרכים ושירותים (ייצור רכב והרכבתו), תשכ"ז-1967".</w:t>
      </w:r>
    </w:p>
    <w:p w14:paraId="56620347" w14:textId="77777777" w:rsidR="00F65655" w:rsidRDefault="00F65655">
      <w:pPr>
        <w:pStyle w:val="P00"/>
        <w:spacing w:before="72"/>
        <w:ind w:left="0" w:right="1134"/>
        <w:rPr>
          <w:rStyle w:val="default"/>
          <w:rFonts w:cs="FrankRuehl" w:hint="cs"/>
          <w:rtl/>
        </w:rPr>
      </w:pPr>
    </w:p>
    <w:p w14:paraId="0924A558" w14:textId="77777777" w:rsidR="00F65655" w:rsidRPr="00623517" w:rsidRDefault="00F65655" w:rsidP="00623517">
      <w:pPr>
        <w:pStyle w:val="medium2-header"/>
        <w:keepLines w:val="0"/>
        <w:spacing w:before="72"/>
        <w:ind w:left="0" w:right="1134"/>
        <w:rPr>
          <w:rFonts w:cs="FrankRuehl" w:hint="cs"/>
          <w:noProof/>
          <w:rtl/>
        </w:rPr>
      </w:pPr>
      <w:bookmarkStart w:id="28" w:name="med6"/>
      <w:bookmarkEnd w:id="28"/>
      <w:r w:rsidRPr="00623517">
        <w:rPr>
          <w:rFonts w:cs="FrankRuehl"/>
          <w:noProof/>
          <w:rtl/>
        </w:rPr>
        <w:pict w14:anchorId="6CE77963">
          <v:shape id="_x0000_s2445" type="#_x0000_t202" style="position:absolute;left:0;text-align:left;margin-left:463.5pt;margin-top:7.1pt;width:78.85pt;height:19.25pt;z-index:251666432" filled="f" stroked="f">
            <v:textbox inset="1mm,0,1mm,0">
              <w:txbxContent>
                <w:p w14:paraId="4E1A54F0" w14:textId="77777777" w:rsidR="00F65655" w:rsidRDefault="00F65655">
                  <w:pPr>
                    <w:spacing w:line="160" w:lineRule="exact"/>
                    <w:rPr>
                      <w:rFonts w:cs="Miriam" w:hint="cs"/>
                      <w:sz w:val="18"/>
                      <w:szCs w:val="18"/>
                      <w:rtl/>
                    </w:rPr>
                  </w:pPr>
                  <w:r>
                    <w:rPr>
                      <w:rFonts w:cs="Miriam" w:hint="cs"/>
                      <w:sz w:val="18"/>
                      <w:szCs w:val="18"/>
                      <w:rtl/>
                    </w:rPr>
                    <w:t>צו תשמ"ז-1987</w:t>
                  </w:r>
                </w:p>
                <w:p w14:paraId="633948D0" w14:textId="77777777" w:rsidR="00F65655" w:rsidRDefault="00F65655" w:rsidP="00623517">
                  <w:pPr>
                    <w:spacing w:line="160" w:lineRule="exact"/>
                    <w:rPr>
                      <w:rFonts w:cs="Miriam" w:hint="cs"/>
                      <w:sz w:val="18"/>
                      <w:szCs w:val="18"/>
                      <w:rtl/>
                    </w:rPr>
                  </w:pPr>
                  <w:r>
                    <w:rPr>
                      <w:rFonts w:cs="Miriam" w:hint="cs"/>
                      <w:sz w:val="18"/>
                      <w:szCs w:val="18"/>
                      <w:rtl/>
                    </w:rPr>
                    <w:t xml:space="preserve">הודעה </w:t>
                  </w:r>
                  <w:r w:rsidR="009057D0">
                    <w:rPr>
                      <w:rFonts w:cs="Miriam" w:hint="cs"/>
                      <w:sz w:val="18"/>
                      <w:szCs w:val="18"/>
                      <w:rtl/>
                    </w:rPr>
                    <w:t>תשפ"</w:t>
                  </w:r>
                  <w:r w:rsidR="0053010E">
                    <w:rPr>
                      <w:rFonts w:cs="Miriam" w:hint="cs"/>
                      <w:sz w:val="18"/>
                      <w:szCs w:val="18"/>
                      <w:rtl/>
                    </w:rPr>
                    <w:t>ג</w:t>
                  </w:r>
                  <w:r w:rsidR="009057D0">
                    <w:rPr>
                      <w:rFonts w:cs="Miriam" w:hint="cs"/>
                      <w:sz w:val="18"/>
                      <w:szCs w:val="18"/>
                      <w:rtl/>
                    </w:rPr>
                    <w:t>-202</w:t>
                  </w:r>
                  <w:r w:rsidR="0053010E">
                    <w:rPr>
                      <w:rFonts w:cs="Miriam" w:hint="cs"/>
                      <w:sz w:val="18"/>
                      <w:szCs w:val="18"/>
                      <w:rtl/>
                    </w:rPr>
                    <w:t>3</w:t>
                  </w:r>
                </w:p>
              </w:txbxContent>
            </v:textbox>
          </v:shape>
        </w:pict>
      </w:r>
      <w:r w:rsidRPr="00623517">
        <w:rPr>
          <w:rFonts w:cs="FrankRuehl" w:hint="cs"/>
          <w:noProof/>
          <w:rtl/>
        </w:rPr>
        <w:t>תוספת</w:t>
      </w:r>
    </w:p>
    <w:p w14:paraId="5DE7DFAF" w14:textId="77777777" w:rsidR="00F65655" w:rsidRDefault="00F65655">
      <w:pPr>
        <w:pStyle w:val="P00"/>
        <w:spacing w:before="72"/>
        <w:ind w:left="0" w:right="1134"/>
        <w:jc w:val="center"/>
        <w:rPr>
          <w:rStyle w:val="default"/>
          <w:rFonts w:cs="FrankRuehl" w:hint="cs"/>
          <w:sz w:val="24"/>
          <w:szCs w:val="24"/>
          <w:rtl/>
        </w:rPr>
      </w:pPr>
      <w:r>
        <w:rPr>
          <w:rStyle w:val="default"/>
          <w:rFonts w:cs="FrankRuehl" w:hint="cs"/>
          <w:sz w:val="24"/>
          <w:szCs w:val="24"/>
          <w:rtl/>
        </w:rPr>
        <w:t>(סעיף 7)</w:t>
      </w:r>
    </w:p>
    <w:p w14:paraId="237D17B0" w14:textId="77777777" w:rsidR="00F65655" w:rsidRDefault="00F65655">
      <w:pPr>
        <w:pStyle w:val="P00"/>
        <w:spacing w:before="72"/>
        <w:ind w:left="0" w:right="1134"/>
        <w:rPr>
          <w:rStyle w:val="default"/>
          <w:rFonts w:cs="FrankRuehl" w:hint="cs"/>
          <w:rtl/>
        </w:rPr>
      </w:pPr>
      <w:r>
        <w:rPr>
          <w:rStyle w:val="default"/>
          <w:rFonts w:cs="FrankRuehl" w:hint="cs"/>
          <w:rtl/>
        </w:rPr>
        <w:t>אגרת רשיון או חידוש רשיון למפעל בעד ייצור רכב או מרכבים של רכב תהיה בשיעור המפורט ליד סוג הרכב או המרכב כאמור להלן:</w:t>
      </w:r>
    </w:p>
    <w:p w14:paraId="11028FFC" w14:textId="77777777" w:rsidR="00F65655" w:rsidRDefault="00F65655">
      <w:pPr>
        <w:pStyle w:val="P00"/>
        <w:tabs>
          <w:tab w:val="clear" w:pos="624"/>
          <w:tab w:val="clear" w:pos="1021"/>
          <w:tab w:val="clear" w:pos="1474"/>
          <w:tab w:val="clear" w:pos="1928"/>
          <w:tab w:val="clear" w:pos="2381"/>
          <w:tab w:val="clear" w:pos="2835"/>
          <w:tab w:val="clear" w:pos="6259"/>
          <w:tab w:val="center" w:pos="6350"/>
        </w:tabs>
        <w:spacing w:before="72"/>
        <w:ind w:left="0" w:right="1134"/>
        <w:rPr>
          <w:rStyle w:val="default"/>
          <w:rFonts w:cs="FrankRuehl" w:hint="cs"/>
          <w:sz w:val="22"/>
          <w:szCs w:val="22"/>
          <w:u w:val="single"/>
          <w:rtl/>
        </w:rPr>
      </w:pPr>
      <w:r>
        <w:rPr>
          <w:rStyle w:val="default"/>
          <w:rFonts w:cs="FrankRuehl" w:hint="cs"/>
          <w:rtl/>
        </w:rPr>
        <w:tab/>
      </w:r>
      <w:r>
        <w:rPr>
          <w:rStyle w:val="default"/>
          <w:rFonts w:cs="FrankRuehl" w:hint="cs"/>
          <w:sz w:val="22"/>
          <w:szCs w:val="22"/>
          <w:u w:val="single"/>
          <w:rtl/>
        </w:rPr>
        <w:t>בשקלים חדשים</w:t>
      </w:r>
    </w:p>
    <w:p w14:paraId="2A5A703E" w14:textId="77777777" w:rsidR="00F65655" w:rsidRDefault="00F65655" w:rsidP="00623517">
      <w:pPr>
        <w:pStyle w:val="P00"/>
        <w:tabs>
          <w:tab w:val="clear" w:pos="624"/>
          <w:tab w:val="clear" w:pos="1021"/>
          <w:tab w:val="clear" w:pos="1474"/>
          <w:tab w:val="clear" w:pos="1928"/>
          <w:tab w:val="clear" w:pos="2381"/>
          <w:tab w:val="clear" w:pos="2835"/>
          <w:tab w:val="clear" w:pos="6259"/>
          <w:tab w:val="left" w:pos="397"/>
          <w:tab w:val="left" w:pos="6237"/>
        </w:tabs>
        <w:spacing w:before="72"/>
        <w:ind w:left="397" w:right="3969" w:hanging="397"/>
        <w:jc w:val="left"/>
        <w:rPr>
          <w:rStyle w:val="default"/>
          <w:rFonts w:cs="FrankRuehl" w:hint="cs"/>
          <w:rtl/>
        </w:rPr>
      </w:pPr>
      <w:r>
        <w:rPr>
          <w:rStyle w:val="default"/>
          <w:rFonts w:cs="FrankRuehl" w:hint="cs"/>
          <w:rtl/>
        </w:rPr>
        <w:t>(1)</w:t>
      </w:r>
      <w:r>
        <w:rPr>
          <w:rStyle w:val="default"/>
          <w:rFonts w:cs="FrankRuehl" w:hint="cs"/>
          <w:rtl/>
        </w:rPr>
        <w:tab/>
        <w:t>בעד כל רכב מנועי המיוצר או מורכב במפעל, למעט אופנוע וקטנוע</w:t>
      </w:r>
      <w:r>
        <w:rPr>
          <w:rStyle w:val="default"/>
          <w:rFonts w:cs="FrankRuehl" w:hint="cs"/>
          <w:rtl/>
        </w:rPr>
        <w:tab/>
      </w:r>
      <w:r w:rsidR="00061B26">
        <w:rPr>
          <w:rStyle w:val="default"/>
          <w:rFonts w:cs="FrankRuehl" w:hint="cs"/>
          <w:rtl/>
        </w:rPr>
        <w:t>20</w:t>
      </w:r>
      <w:r w:rsidR="00565F39">
        <w:rPr>
          <w:rStyle w:val="default"/>
          <w:rFonts w:cs="FrankRuehl" w:hint="cs"/>
          <w:rtl/>
        </w:rPr>
        <w:t>2</w:t>
      </w:r>
    </w:p>
    <w:p w14:paraId="6A90CF1D" w14:textId="77777777" w:rsidR="00F65655" w:rsidRDefault="00F65655" w:rsidP="00623517">
      <w:pPr>
        <w:pStyle w:val="P00"/>
        <w:tabs>
          <w:tab w:val="clear" w:pos="624"/>
          <w:tab w:val="clear" w:pos="1021"/>
          <w:tab w:val="clear" w:pos="1474"/>
          <w:tab w:val="clear" w:pos="1928"/>
          <w:tab w:val="clear" w:pos="2381"/>
          <w:tab w:val="clear" w:pos="2835"/>
          <w:tab w:val="clear" w:pos="6259"/>
          <w:tab w:val="left" w:pos="397"/>
          <w:tab w:val="left" w:pos="6237"/>
        </w:tabs>
        <w:spacing w:before="72"/>
        <w:ind w:left="397" w:right="3969" w:hanging="397"/>
        <w:rPr>
          <w:rStyle w:val="default"/>
          <w:rFonts w:cs="FrankRuehl" w:hint="cs"/>
          <w:rtl/>
        </w:rPr>
      </w:pPr>
      <w:r>
        <w:rPr>
          <w:rStyle w:val="default"/>
          <w:rFonts w:cs="FrankRuehl" w:hint="cs"/>
          <w:rtl/>
        </w:rPr>
        <w:t>(2)</w:t>
      </w:r>
      <w:r>
        <w:rPr>
          <w:rStyle w:val="default"/>
          <w:rFonts w:cs="FrankRuehl" w:hint="cs"/>
          <w:rtl/>
        </w:rPr>
        <w:tab/>
        <w:t>בעד כל מרכב אוטובוס</w:t>
      </w:r>
      <w:r>
        <w:rPr>
          <w:rStyle w:val="default"/>
          <w:rFonts w:cs="FrankRuehl" w:hint="cs"/>
          <w:rtl/>
        </w:rPr>
        <w:tab/>
      </w:r>
      <w:r w:rsidR="00061B26">
        <w:rPr>
          <w:rStyle w:val="default"/>
          <w:rFonts w:cs="FrankRuehl" w:hint="cs"/>
          <w:rtl/>
        </w:rPr>
        <w:t>20</w:t>
      </w:r>
      <w:r w:rsidR="00565F39">
        <w:rPr>
          <w:rStyle w:val="default"/>
          <w:rFonts w:cs="FrankRuehl" w:hint="cs"/>
          <w:rtl/>
        </w:rPr>
        <w:t>2</w:t>
      </w:r>
    </w:p>
    <w:p w14:paraId="50668E82"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bookmarkStart w:id="29" w:name="Rov30"/>
      <w:r w:rsidRPr="00183906">
        <w:rPr>
          <w:rStyle w:val="default"/>
          <w:rFonts w:cs="FrankRuehl" w:hint="cs"/>
          <w:vanish/>
          <w:color w:val="FF0000"/>
          <w:sz w:val="20"/>
          <w:szCs w:val="20"/>
          <w:shd w:val="clear" w:color="auto" w:fill="FFFF99"/>
          <w:rtl/>
        </w:rPr>
        <w:t>מיום 17.4.1975</w:t>
      </w:r>
    </w:p>
    <w:p w14:paraId="0975FE8D"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צו תשל"ה-1975</w:t>
      </w:r>
    </w:p>
    <w:p w14:paraId="0EB31B3A"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10" w:history="1">
        <w:r w:rsidRPr="00183906">
          <w:rPr>
            <w:rStyle w:val="Hyperlink"/>
            <w:rFonts w:cs="FrankRuehl" w:hint="cs"/>
            <w:vanish/>
            <w:szCs w:val="20"/>
            <w:shd w:val="clear" w:color="auto" w:fill="FFFF99"/>
            <w:rtl/>
          </w:rPr>
          <w:t>ק"ת תשל"ה מס' 3323</w:t>
        </w:r>
      </w:hyperlink>
      <w:r w:rsidRPr="00183906">
        <w:rPr>
          <w:rStyle w:val="default"/>
          <w:rFonts w:cs="FrankRuehl" w:hint="cs"/>
          <w:vanish/>
          <w:sz w:val="20"/>
          <w:szCs w:val="20"/>
          <w:shd w:val="clear" w:color="auto" w:fill="FFFF99"/>
          <w:rtl/>
        </w:rPr>
        <w:t xml:space="preserve"> מיום 17.4.1975 עמ' 1399</w:t>
      </w:r>
    </w:p>
    <w:p w14:paraId="082835CC" w14:textId="77777777" w:rsidR="00626E59" w:rsidRPr="00183906" w:rsidRDefault="00626E59" w:rsidP="00626E59">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 xml:space="preserve">אגרת רשיון או אגרה בעד חידוש רשיון לגבי מפעל המייצר או המרכיב </w:t>
      </w:r>
      <w:r w:rsidRPr="00183906">
        <w:rPr>
          <w:rStyle w:val="default"/>
          <w:rFonts w:cs="FrankRuehl" w:hint="cs"/>
          <w:vanish/>
          <w:sz w:val="22"/>
          <w:szCs w:val="22"/>
          <w:u w:val="single"/>
          <w:shd w:val="clear" w:color="auto" w:fill="FFFF99"/>
          <w:rtl/>
        </w:rPr>
        <w:t>גרורים, מרכבים לרכב, או</w:t>
      </w:r>
      <w:r w:rsidRPr="00183906">
        <w:rPr>
          <w:rStyle w:val="default"/>
          <w:rFonts w:cs="FrankRuehl" w:hint="cs"/>
          <w:vanish/>
          <w:sz w:val="22"/>
          <w:szCs w:val="22"/>
          <w:shd w:val="clear" w:color="auto" w:fill="FFFF99"/>
          <w:rtl/>
        </w:rPr>
        <w:t xml:space="preserve"> רכב מנועי, למעט אופנוע, קטנוע ואופניים עם מנוע עזר, תהיה בשיעור של </w:t>
      </w:r>
      <w:r w:rsidRPr="00183906">
        <w:rPr>
          <w:rStyle w:val="default"/>
          <w:rFonts w:cs="FrankRuehl" w:hint="cs"/>
          <w:strike/>
          <w:vanish/>
          <w:sz w:val="22"/>
          <w:szCs w:val="22"/>
          <w:shd w:val="clear" w:color="auto" w:fill="FFFF99"/>
          <w:rtl/>
        </w:rPr>
        <w:t>25</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50</w:t>
      </w:r>
      <w:r w:rsidRPr="00183906">
        <w:rPr>
          <w:rStyle w:val="default"/>
          <w:rFonts w:cs="FrankRuehl" w:hint="cs"/>
          <w:vanish/>
          <w:sz w:val="22"/>
          <w:szCs w:val="22"/>
          <w:shd w:val="clear" w:color="auto" w:fill="FFFF99"/>
          <w:rtl/>
        </w:rPr>
        <w:t xml:space="preserve"> לירות לכל </w:t>
      </w:r>
      <w:r w:rsidRPr="00183906">
        <w:rPr>
          <w:rStyle w:val="default"/>
          <w:rFonts w:cs="FrankRuehl" w:hint="cs"/>
          <w:vanish/>
          <w:sz w:val="22"/>
          <w:szCs w:val="22"/>
          <w:u w:val="single"/>
          <w:shd w:val="clear" w:color="auto" w:fill="FFFF99"/>
          <w:rtl/>
        </w:rPr>
        <w:t>גרור, מרכב או</w:t>
      </w:r>
      <w:r w:rsidRPr="00183906">
        <w:rPr>
          <w:rStyle w:val="default"/>
          <w:rFonts w:cs="FrankRuehl" w:hint="cs"/>
          <w:vanish/>
          <w:sz w:val="22"/>
          <w:szCs w:val="22"/>
          <w:shd w:val="clear" w:color="auto" w:fill="FFFF99"/>
          <w:rtl/>
        </w:rPr>
        <w:t xml:space="preserve"> רכב מנועי כאמור, המיוצר או </w:t>
      </w:r>
      <w:r w:rsidRPr="00183906">
        <w:rPr>
          <w:rStyle w:val="default"/>
          <w:rFonts w:cs="FrankRuehl" w:hint="cs"/>
          <w:strike/>
          <w:vanish/>
          <w:sz w:val="22"/>
          <w:szCs w:val="22"/>
          <w:shd w:val="clear" w:color="auto" w:fill="FFFF99"/>
          <w:rtl/>
        </w:rPr>
        <w:t>המורכב</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מורכב</w:t>
      </w:r>
      <w:r w:rsidRPr="00183906">
        <w:rPr>
          <w:rStyle w:val="default"/>
          <w:rFonts w:cs="FrankRuehl" w:hint="cs"/>
          <w:vanish/>
          <w:sz w:val="22"/>
          <w:szCs w:val="22"/>
          <w:shd w:val="clear" w:color="auto" w:fill="FFFF99"/>
          <w:rtl/>
        </w:rPr>
        <w:t xml:space="preserve"> במפעל לצורך שיווק בישראל אך לא פחות מ-</w:t>
      </w:r>
      <w:r w:rsidRPr="00183906">
        <w:rPr>
          <w:rStyle w:val="default"/>
          <w:rFonts w:cs="FrankRuehl" w:hint="cs"/>
          <w:strike/>
          <w:vanish/>
          <w:sz w:val="22"/>
          <w:szCs w:val="22"/>
          <w:shd w:val="clear" w:color="auto" w:fill="FFFF99"/>
          <w:rtl/>
        </w:rPr>
        <w:t>1000</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2,000</w:t>
      </w:r>
      <w:r w:rsidRPr="00183906">
        <w:rPr>
          <w:rStyle w:val="default"/>
          <w:rFonts w:cs="FrankRuehl" w:hint="cs"/>
          <w:vanish/>
          <w:sz w:val="22"/>
          <w:szCs w:val="22"/>
          <w:shd w:val="clear" w:color="auto" w:fill="FFFF99"/>
          <w:rtl/>
        </w:rPr>
        <w:t xml:space="preserve"> לירות לשנה.</w:t>
      </w:r>
    </w:p>
    <w:p w14:paraId="09A48FA8"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0927CA85"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25.12.1975</w:t>
      </w:r>
    </w:p>
    <w:p w14:paraId="5691036B"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צו תשל"ו-1975</w:t>
      </w:r>
    </w:p>
    <w:p w14:paraId="143CF511"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11" w:history="1">
        <w:r w:rsidRPr="00183906">
          <w:rPr>
            <w:rStyle w:val="Hyperlink"/>
            <w:rFonts w:cs="FrankRuehl" w:hint="cs"/>
            <w:vanish/>
            <w:szCs w:val="20"/>
            <w:shd w:val="clear" w:color="auto" w:fill="FFFF99"/>
            <w:rtl/>
          </w:rPr>
          <w:t>ק"ת תשל"ו מס' 3452</w:t>
        </w:r>
      </w:hyperlink>
      <w:r w:rsidRPr="00183906">
        <w:rPr>
          <w:rStyle w:val="default"/>
          <w:rFonts w:cs="FrankRuehl" w:hint="cs"/>
          <w:vanish/>
          <w:sz w:val="20"/>
          <w:szCs w:val="20"/>
          <w:shd w:val="clear" w:color="auto" w:fill="FFFF99"/>
          <w:rtl/>
        </w:rPr>
        <w:t xml:space="preserve"> מיום 25.12.1975 עמ' 740</w:t>
      </w:r>
    </w:p>
    <w:p w14:paraId="019254D0" w14:textId="77777777" w:rsidR="00F65655" w:rsidRPr="00183906" w:rsidRDefault="00F65655" w:rsidP="00626E59">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 xml:space="preserve">אגרת רשיון או אגרה בעד חידוש רשיון לגבי מפעל המייצר או המרכיב </w:t>
      </w:r>
      <w:r w:rsidRPr="00183906">
        <w:rPr>
          <w:rStyle w:val="default"/>
          <w:rFonts w:cs="FrankRuehl" w:hint="cs"/>
          <w:strike/>
          <w:vanish/>
          <w:sz w:val="22"/>
          <w:szCs w:val="22"/>
          <w:shd w:val="clear" w:color="auto" w:fill="FFFF99"/>
          <w:rtl/>
        </w:rPr>
        <w:t>גרורים,</w:t>
      </w:r>
      <w:r w:rsidRPr="00183906">
        <w:rPr>
          <w:rStyle w:val="default"/>
          <w:rFonts w:cs="FrankRuehl" w:hint="cs"/>
          <w:vanish/>
          <w:sz w:val="22"/>
          <w:szCs w:val="22"/>
          <w:shd w:val="clear" w:color="auto" w:fill="FFFF99"/>
          <w:rtl/>
        </w:rPr>
        <w:t xml:space="preserve"> מרכבים לרכב, או רכב מנועי, למעט אופנוע, קטנוע ואופניים עם מנוע עזר, תהיה בשיעור של 50 לירות לכל </w:t>
      </w:r>
      <w:r w:rsidRPr="00183906">
        <w:rPr>
          <w:rStyle w:val="default"/>
          <w:rFonts w:cs="FrankRuehl" w:hint="cs"/>
          <w:strike/>
          <w:vanish/>
          <w:sz w:val="22"/>
          <w:szCs w:val="22"/>
          <w:shd w:val="clear" w:color="auto" w:fill="FFFF99"/>
          <w:rtl/>
        </w:rPr>
        <w:t>גרור,</w:t>
      </w:r>
      <w:r w:rsidRPr="00183906">
        <w:rPr>
          <w:rStyle w:val="default"/>
          <w:rFonts w:cs="FrankRuehl" w:hint="cs"/>
          <w:vanish/>
          <w:sz w:val="22"/>
          <w:szCs w:val="22"/>
          <w:shd w:val="clear" w:color="auto" w:fill="FFFF99"/>
          <w:rtl/>
        </w:rPr>
        <w:t xml:space="preserve"> מרכב או רכב מנועי כאמור</w:t>
      </w:r>
      <w:r w:rsidR="00626E59" w:rsidRPr="00183906">
        <w:rPr>
          <w:rStyle w:val="default"/>
          <w:rFonts w:cs="FrankRuehl" w:hint="cs"/>
          <w:vanish/>
          <w:sz w:val="22"/>
          <w:szCs w:val="22"/>
          <w:shd w:val="clear" w:color="auto" w:fill="FFFF99"/>
          <w:rtl/>
        </w:rPr>
        <w:t>,</w:t>
      </w:r>
      <w:r w:rsidRPr="00183906">
        <w:rPr>
          <w:rStyle w:val="default"/>
          <w:rFonts w:cs="FrankRuehl" w:hint="cs"/>
          <w:vanish/>
          <w:sz w:val="22"/>
          <w:szCs w:val="22"/>
          <w:shd w:val="clear" w:color="auto" w:fill="FFFF99"/>
          <w:rtl/>
        </w:rPr>
        <w:t xml:space="preserve"> המיוצר או מורכב במפעל לצורך שיווק בישראל אך לא פחות מ-2,000 לירות לשנה.</w:t>
      </w:r>
    </w:p>
    <w:p w14:paraId="65CC558D"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6AFADF95"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1.10.1976</w:t>
      </w:r>
    </w:p>
    <w:p w14:paraId="356048DF"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צו (מס' 2) תשל"ו-1976</w:t>
      </w:r>
    </w:p>
    <w:p w14:paraId="49D862A9"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12" w:history="1">
        <w:r w:rsidRPr="00183906">
          <w:rPr>
            <w:rStyle w:val="Hyperlink"/>
            <w:rFonts w:cs="FrankRuehl" w:hint="cs"/>
            <w:vanish/>
            <w:szCs w:val="20"/>
            <w:shd w:val="clear" w:color="auto" w:fill="FFFF99"/>
            <w:rtl/>
          </w:rPr>
          <w:t>ק"ת תשל"ו מס' 3593</w:t>
        </w:r>
      </w:hyperlink>
      <w:r w:rsidRPr="00183906">
        <w:rPr>
          <w:rStyle w:val="default"/>
          <w:rFonts w:cs="FrankRuehl" w:hint="cs"/>
          <w:vanish/>
          <w:sz w:val="20"/>
          <w:szCs w:val="20"/>
          <w:shd w:val="clear" w:color="auto" w:fill="FFFF99"/>
          <w:rtl/>
        </w:rPr>
        <w:t xml:space="preserve"> מיום 24.9.1976 עמ' 2760</w:t>
      </w:r>
    </w:p>
    <w:p w14:paraId="0D4DCA75" w14:textId="77777777" w:rsidR="00F65655" w:rsidRPr="00183906" w:rsidRDefault="00F65655" w:rsidP="00626E59">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 xml:space="preserve">אגרת רשיון או אגרה בעד חידוש רשיון לגבי מפעל המייצר או המרכיב מרכבים לרכב, או רכב מנועי, למעט אופנוע, קטנוע ואופניים עם מנוע עזר, תהיה בשיעור של </w:t>
      </w:r>
      <w:r w:rsidRPr="00183906">
        <w:rPr>
          <w:rStyle w:val="default"/>
          <w:rFonts w:cs="FrankRuehl" w:hint="cs"/>
          <w:strike/>
          <w:vanish/>
          <w:sz w:val="22"/>
          <w:szCs w:val="22"/>
          <w:shd w:val="clear" w:color="auto" w:fill="FFFF99"/>
          <w:rtl/>
        </w:rPr>
        <w:t>50</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70</w:t>
      </w:r>
      <w:r w:rsidRPr="00183906">
        <w:rPr>
          <w:rStyle w:val="default"/>
          <w:rFonts w:cs="FrankRuehl" w:hint="cs"/>
          <w:vanish/>
          <w:sz w:val="22"/>
          <w:szCs w:val="22"/>
          <w:shd w:val="clear" w:color="auto" w:fill="FFFF99"/>
          <w:rtl/>
        </w:rPr>
        <w:t xml:space="preserve"> לירות לכל מרכב או רכב מנועי כאמור</w:t>
      </w:r>
      <w:r w:rsidR="00626E59" w:rsidRPr="00183906">
        <w:rPr>
          <w:rStyle w:val="default"/>
          <w:rFonts w:cs="FrankRuehl" w:hint="cs"/>
          <w:vanish/>
          <w:sz w:val="22"/>
          <w:szCs w:val="22"/>
          <w:shd w:val="clear" w:color="auto" w:fill="FFFF99"/>
          <w:rtl/>
        </w:rPr>
        <w:t>,</w:t>
      </w:r>
      <w:r w:rsidRPr="00183906">
        <w:rPr>
          <w:rStyle w:val="default"/>
          <w:rFonts w:cs="FrankRuehl" w:hint="cs"/>
          <w:vanish/>
          <w:sz w:val="22"/>
          <w:szCs w:val="22"/>
          <w:shd w:val="clear" w:color="auto" w:fill="FFFF99"/>
          <w:rtl/>
        </w:rPr>
        <w:t xml:space="preserve"> המיוצר או מורכב במפעל לצורך שיווק בישראל אך לא פחות מ-</w:t>
      </w:r>
      <w:r w:rsidRPr="00183906">
        <w:rPr>
          <w:rStyle w:val="default"/>
          <w:rFonts w:cs="FrankRuehl" w:hint="cs"/>
          <w:strike/>
          <w:vanish/>
          <w:sz w:val="22"/>
          <w:szCs w:val="22"/>
          <w:shd w:val="clear" w:color="auto" w:fill="FFFF99"/>
          <w:rtl/>
        </w:rPr>
        <w:t>2,000</w:t>
      </w:r>
      <w:r w:rsidRPr="00183906">
        <w:rPr>
          <w:rStyle w:val="default"/>
          <w:rFonts w:cs="FrankRuehl" w:hint="cs"/>
          <w:vanish/>
          <w:sz w:val="22"/>
          <w:szCs w:val="22"/>
          <w:shd w:val="clear" w:color="auto" w:fill="FFFF99"/>
          <w:rtl/>
        </w:rPr>
        <w:t xml:space="preserve"> </w:t>
      </w:r>
      <w:r w:rsidR="00626E59" w:rsidRPr="00183906">
        <w:rPr>
          <w:rStyle w:val="default"/>
          <w:rFonts w:cs="FrankRuehl" w:hint="cs"/>
          <w:vanish/>
          <w:sz w:val="22"/>
          <w:szCs w:val="22"/>
          <w:u w:val="single"/>
          <w:shd w:val="clear" w:color="auto" w:fill="FFFF99"/>
          <w:rtl/>
        </w:rPr>
        <w:t>2</w:t>
      </w:r>
      <w:r w:rsidRPr="00183906">
        <w:rPr>
          <w:rStyle w:val="default"/>
          <w:rFonts w:cs="FrankRuehl" w:hint="cs"/>
          <w:vanish/>
          <w:sz w:val="22"/>
          <w:szCs w:val="22"/>
          <w:u w:val="single"/>
          <w:shd w:val="clear" w:color="auto" w:fill="FFFF99"/>
          <w:rtl/>
        </w:rPr>
        <w:t>600</w:t>
      </w:r>
      <w:r w:rsidRPr="00183906">
        <w:rPr>
          <w:rStyle w:val="default"/>
          <w:rFonts w:cs="FrankRuehl" w:hint="cs"/>
          <w:vanish/>
          <w:sz w:val="22"/>
          <w:szCs w:val="22"/>
          <w:shd w:val="clear" w:color="auto" w:fill="FFFF99"/>
          <w:rtl/>
        </w:rPr>
        <w:t xml:space="preserve"> לירות לשנה.</w:t>
      </w:r>
    </w:p>
    <w:p w14:paraId="7C5CB4E8" w14:textId="77777777" w:rsidR="00626E59" w:rsidRPr="00183906" w:rsidRDefault="00626E59">
      <w:pPr>
        <w:pStyle w:val="P00"/>
        <w:spacing w:before="0"/>
        <w:ind w:left="0" w:right="1134"/>
        <w:rPr>
          <w:rStyle w:val="default"/>
          <w:rFonts w:cs="FrankRuehl" w:hint="cs"/>
          <w:vanish/>
          <w:sz w:val="20"/>
          <w:szCs w:val="20"/>
          <w:shd w:val="clear" w:color="auto" w:fill="FFFF99"/>
          <w:rtl/>
        </w:rPr>
      </w:pPr>
    </w:p>
    <w:p w14:paraId="0B951049"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25.8.1977</w:t>
      </w:r>
    </w:p>
    <w:p w14:paraId="709E787D"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צו תשל"ז-1977</w:t>
      </w:r>
    </w:p>
    <w:p w14:paraId="0A81478D"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13" w:history="1">
        <w:r w:rsidRPr="00183906">
          <w:rPr>
            <w:rStyle w:val="Hyperlink"/>
            <w:rFonts w:cs="FrankRuehl" w:hint="cs"/>
            <w:vanish/>
            <w:szCs w:val="20"/>
            <w:shd w:val="clear" w:color="auto" w:fill="FFFF99"/>
            <w:rtl/>
          </w:rPr>
          <w:t>ק"ת תשל"ז מס' 3753א</w:t>
        </w:r>
      </w:hyperlink>
      <w:r w:rsidRPr="00183906">
        <w:rPr>
          <w:rStyle w:val="default"/>
          <w:rFonts w:cs="FrankRuehl" w:hint="cs"/>
          <w:vanish/>
          <w:sz w:val="20"/>
          <w:szCs w:val="20"/>
          <w:shd w:val="clear" w:color="auto" w:fill="FFFF99"/>
          <w:rtl/>
        </w:rPr>
        <w:t xml:space="preserve"> מיום 25.8.1977 עמ' 2476ב</w:t>
      </w:r>
    </w:p>
    <w:p w14:paraId="1CA2B4AE"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 xml:space="preserve">אגרת רשיון או אגרה בעד חידוש רשיון לגבי מפעל המייצר או המרכיב מרכבים לרכב, או רכב מנועי, למעט אופנוע, קטנוע ואופניים עם מנוע עזר, תהיה בשיעור של </w:t>
      </w:r>
      <w:r w:rsidRPr="00183906">
        <w:rPr>
          <w:rStyle w:val="default"/>
          <w:rFonts w:cs="FrankRuehl" w:hint="cs"/>
          <w:strike/>
          <w:vanish/>
          <w:sz w:val="22"/>
          <w:szCs w:val="22"/>
          <w:shd w:val="clear" w:color="auto" w:fill="FFFF99"/>
          <w:rtl/>
        </w:rPr>
        <w:t>70</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100</w:t>
      </w:r>
      <w:r w:rsidRPr="00183906">
        <w:rPr>
          <w:rStyle w:val="default"/>
          <w:rFonts w:cs="FrankRuehl" w:hint="cs"/>
          <w:vanish/>
          <w:sz w:val="22"/>
          <w:szCs w:val="22"/>
          <w:shd w:val="clear" w:color="auto" w:fill="FFFF99"/>
          <w:rtl/>
        </w:rPr>
        <w:t xml:space="preserve"> לירות לכל מרכב או רכב מנועי כאמור, המיוצר או מורכב במפעל לצורך שיווק בישראל, אך לא פחות מ-</w:t>
      </w:r>
      <w:r w:rsidR="00626E59" w:rsidRPr="00183906">
        <w:rPr>
          <w:rStyle w:val="default"/>
          <w:rFonts w:cs="FrankRuehl" w:hint="cs"/>
          <w:strike/>
          <w:vanish/>
          <w:sz w:val="22"/>
          <w:szCs w:val="22"/>
          <w:shd w:val="clear" w:color="auto" w:fill="FFFF99"/>
          <w:rtl/>
        </w:rPr>
        <w:t>2</w:t>
      </w:r>
      <w:r w:rsidRPr="00183906">
        <w:rPr>
          <w:rStyle w:val="default"/>
          <w:rFonts w:cs="FrankRuehl" w:hint="cs"/>
          <w:strike/>
          <w:vanish/>
          <w:sz w:val="22"/>
          <w:szCs w:val="22"/>
          <w:shd w:val="clear" w:color="auto" w:fill="FFFF99"/>
          <w:rtl/>
        </w:rPr>
        <w:t>600</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3,700</w:t>
      </w:r>
      <w:r w:rsidRPr="00183906">
        <w:rPr>
          <w:rStyle w:val="default"/>
          <w:rFonts w:cs="FrankRuehl" w:hint="cs"/>
          <w:vanish/>
          <w:sz w:val="22"/>
          <w:szCs w:val="22"/>
          <w:shd w:val="clear" w:color="auto" w:fill="FFFF99"/>
          <w:rtl/>
        </w:rPr>
        <w:t xml:space="preserve"> לירות לשנה.</w:t>
      </w:r>
    </w:p>
    <w:p w14:paraId="28FA437D" w14:textId="77777777" w:rsidR="00626E59" w:rsidRPr="00183906" w:rsidRDefault="00626E59">
      <w:pPr>
        <w:pStyle w:val="P00"/>
        <w:spacing w:before="0"/>
        <w:ind w:left="0" w:right="1134"/>
        <w:rPr>
          <w:rStyle w:val="default"/>
          <w:rFonts w:cs="FrankRuehl" w:hint="cs"/>
          <w:vanish/>
          <w:sz w:val="20"/>
          <w:szCs w:val="20"/>
          <w:shd w:val="clear" w:color="auto" w:fill="FFFF99"/>
          <w:rtl/>
        </w:rPr>
      </w:pPr>
    </w:p>
    <w:p w14:paraId="23FBE8CE"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13.8.1979</w:t>
      </w:r>
    </w:p>
    <w:p w14:paraId="121EEAE0"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צו תשל"ט-1979</w:t>
      </w:r>
    </w:p>
    <w:p w14:paraId="47254427"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14" w:history="1">
        <w:r w:rsidRPr="00183906">
          <w:rPr>
            <w:rStyle w:val="Hyperlink"/>
            <w:rFonts w:cs="FrankRuehl" w:hint="cs"/>
            <w:vanish/>
            <w:szCs w:val="20"/>
            <w:shd w:val="clear" w:color="auto" w:fill="FFFF99"/>
            <w:rtl/>
          </w:rPr>
          <w:t>ק"ת תשל"ט מס' 4015</w:t>
        </w:r>
      </w:hyperlink>
      <w:r w:rsidRPr="00183906">
        <w:rPr>
          <w:rStyle w:val="default"/>
          <w:rFonts w:cs="FrankRuehl" w:hint="cs"/>
          <w:vanish/>
          <w:sz w:val="20"/>
          <w:szCs w:val="20"/>
          <w:shd w:val="clear" w:color="auto" w:fill="FFFF99"/>
          <w:rtl/>
        </w:rPr>
        <w:t xml:space="preserve"> מיום 13.8.1979 עמ' 1720</w:t>
      </w:r>
    </w:p>
    <w:p w14:paraId="7BB46F85" w14:textId="77777777" w:rsidR="00F65655" w:rsidRPr="00183906" w:rsidRDefault="00F65655" w:rsidP="00626E59">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 xml:space="preserve">אגרת רשיון או אגרה בעד חידוש רשיון לגבי מפעל המייצר או המרכיב מרכבים לרכב או רכב מנועי, למעט אופנוע, קטנוע ואופניים עם מנוע עזר, תהיה בשיעור של </w:t>
      </w:r>
      <w:r w:rsidRPr="00183906">
        <w:rPr>
          <w:rStyle w:val="default"/>
          <w:rFonts w:cs="FrankRuehl" w:hint="cs"/>
          <w:strike/>
          <w:vanish/>
          <w:sz w:val="22"/>
          <w:szCs w:val="22"/>
          <w:shd w:val="clear" w:color="auto" w:fill="FFFF99"/>
          <w:rtl/>
        </w:rPr>
        <w:t>100</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200</w:t>
      </w:r>
      <w:r w:rsidRPr="00183906">
        <w:rPr>
          <w:rStyle w:val="default"/>
          <w:rFonts w:cs="FrankRuehl" w:hint="cs"/>
          <w:vanish/>
          <w:sz w:val="22"/>
          <w:szCs w:val="22"/>
          <w:shd w:val="clear" w:color="auto" w:fill="FFFF99"/>
          <w:rtl/>
        </w:rPr>
        <w:t xml:space="preserve"> לירות לכל מרכב או רכב מנועי כאמור המיוצר או מורכב במפעל לצורך שיווק בישראל, אך לא פחות מ-</w:t>
      </w:r>
      <w:r w:rsidRPr="00183906">
        <w:rPr>
          <w:rStyle w:val="default"/>
          <w:rFonts w:cs="FrankRuehl" w:hint="cs"/>
          <w:strike/>
          <w:vanish/>
          <w:sz w:val="22"/>
          <w:szCs w:val="22"/>
          <w:shd w:val="clear" w:color="auto" w:fill="FFFF99"/>
          <w:rtl/>
        </w:rPr>
        <w:t>3,700</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7,400</w:t>
      </w:r>
      <w:r w:rsidRPr="00183906">
        <w:rPr>
          <w:rStyle w:val="default"/>
          <w:rFonts w:cs="FrankRuehl" w:hint="cs"/>
          <w:vanish/>
          <w:sz w:val="22"/>
          <w:szCs w:val="22"/>
          <w:shd w:val="clear" w:color="auto" w:fill="FFFF99"/>
          <w:rtl/>
        </w:rPr>
        <w:t xml:space="preserve"> לירות לשנה.</w:t>
      </w:r>
    </w:p>
    <w:p w14:paraId="54273BF9"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0034A6A3"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8.12.1980</w:t>
      </w:r>
    </w:p>
    <w:p w14:paraId="7EE97342"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צו תשמ"א-1980</w:t>
      </w:r>
    </w:p>
    <w:p w14:paraId="5CF7A615"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15" w:history="1">
        <w:r w:rsidRPr="00183906">
          <w:rPr>
            <w:rStyle w:val="Hyperlink"/>
            <w:rFonts w:cs="FrankRuehl" w:hint="cs"/>
            <w:vanish/>
            <w:szCs w:val="20"/>
            <w:shd w:val="clear" w:color="auto" w:fill="FFFF99"/>
            <w:rtl/>
          </w:rPr>
          <w:t>ק"ת תשמ"א מס' 4187</w:t>
        </w:r>
      </w:hyperlink>
      <w:r w:rsidRPr="00183906">
        <w:rPr>
          <w:rStyle w:val="default"/>
          <w:rFonts w:cs="FrankRuehl" w:hint="cs"/>
          <w:vanish/>
          <w:sz w:val="20"/>
          <w:szCs w:val="20"/>
          <w:shd w:val="clear" w:color="auto" w:fill="FFFF99"/>
          <w:rtl/>
        </w:rPr>
        <w:t xml:space="preserve"> מיום 8.12.1980 עמ' 278</w:t>
      </w:r>
    </w:p>
    <w:p w14:paraId="23AB6CA4"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החלפת התוספת</w:t>
      </w:r>
    </w:p>
    <w:p w14:paraId="02739078" w14:textId="77777777" w:rsidR="00F65655" w:rsidRPr="00183906" w:rsidRDefault="00F65655">
      <w:pPr>
        <w:pStyle w:val="P00"/>
        <w:ind w:left="0" w:right="1134"/>
        <w:rPr>
          <w:rStyle w:val="default"/>
          <w:rFonts w:cs="FrankRuehl" w:hint="cs"/>
          <w:vanish/>
          <w:sz w:val="20"/>
          <w:szCs w:val="20"/>
          <w:shd w:val="clear" w:color="auto" w:fill="FFFF99"/>
          <w:rtl/>
        </w:rPr>
      </w:pPr>
      <w:r w:rsidRPr="00183906">
        <w:rPr>
          <w:rStyle w:val="default"/>
          <w:rFonts w:cs="FrankRuehl" w:hint="cs"/>
          <w:vanish/>
          <w:sz w:val="20"/>
          <w:szCs w:val="20"/>
          <w:shd w:val="clear" w:color="auto" w:fill="FFFF99"/>
          <w:rtl/>
        </w:rPr>
        <w:t>הנוסח הקודם:</w:t>
      </w:r>
    </w:p>
    <w:p w14:paraId="267A0A9C" w14:textId="77777777" w:rsidR="00F65655" w:rsidRPr="00183906" w:rsidRDefault="00F65655">
      <w:pPr>
        <w:pStyle w:val="P00"/>
        <w:spacing w:before="0"/>
        <w:ind w:left="0" w:right="1134"/>
        <w:rPr>
          <w:rStyle w:val="default"/>
          <w:rFonts w:cs="FrankRuehl" w:hint="cs"/>
          <w:strike/>
          <w:vanish/>
          <w:sz w:val="22"/>
          <w:szCs w:val="22"/>
          <w:shd w:val="clear" w:color="auto" w:fill="FFFF99"/>
          <w:rtl/>
        </w:rPr>
      </w:pPr>
      <w:r w:rsidRPr="00183906">
        <w:rPr>
          <w:rStyle w:val="default"/>
          <w:rFonts w:cs="FrankRuehl" w:hint="cs"/>
          <w:strike/>
          <w:vanish/>
          <w:sz w:val="22"/>
          <w:szCs w:val="22"/>
          <w:shd w:val="clear" w:color="auto" w:fill="FFFF99"/>
          <w:rtl/>
        </w:rPr>
        <w:t>אגרת רשיון או אגרה בעד חידוש רשיון לגבי מפעל המייצר או המרכיב מרכבים לרכב, או רכב מנועי, למעט אופנוע, קטנוע ואופניים עם מנוע עזר, תהיה בשיעור של 200 לירות לכל מרכב או רכב מנועי כאמור, המיוצר או מורכב במפעל לצורך שיווק בישראל, אך לא פחות מ-7,400 לירות לשנה.</w:t>
      </w:r>
    </w:p>
    <w:p w14:paraId="32F5D34C"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1BB7E62D"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16.11.1982</w:t>
      </w:r>
    </w:p>
    <w:p w14:paraId="7905FE79"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צו תשמ"ג-1982</w:t>
      </w:r>
    </w:p>
    <w:p w14:paraId="760055A6"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16" w:history="1">
        <w:r w:rsidRPr="00183906">
          <w:rPr>
            <w:rStyle w:val="Hyperlink"/>
            <w:rFonts w:cs="FrankRuehl" w:hint="cs"/>
            <w:vanish/>
            <w:szCs w:val="20"/>
            <w:shd w:val="clear" w:color="auto" w:fill="FFFF99"/>
            <w:rtl/>
          </w:rPr>
          <w:t>ק"ת תשמ"ג מס' 4428</w:t>
        </w:r>
      </w:hyperlink>
      <w:r w:rsidRPr="00183906">
        <w:rPr>
          <w:rStyle w:val="default"/>
          <w:rFonts w:cs="FrankRuehl" w:hint="cs"/>
          <w:vanish/>
          <w:sz w:val="20"/>
          <w:szCs w:val="20"/>
          <w:shd w:val="clear" w:color="auto" w:fill="FFFF99"/>
          <w:rtl/>
        </w:rPr>
        <w:t xml:space="preserve"> מיום 16.11.1982 עמ' 231</w:t>
      </w:r>
    </w:p>
    <w:p w14:paraId="05E2BE84"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החלפת התוספת</w:t>
      </w:r>
    </w:p>
    <w:p w14:paraId="66B36F25" w14:textId="77777777" w:rsidR="00F65655" w:rsidRPr="00183906" w:rsidRDefault="00F65655">
      <w:pPr>
        <w:pStyle w:val="P00"/>
        <w:ind w:left="0" w:right="1134"/>
        <w:rPr>
          <w:rStyle w:val="default"/>
          <w:rFonts w:cs="FrankRuehl" w:hint="cs"/>
          <w:vanish/>
          <w:sz w:val="20"/>
          <w:szCs w:val="20"/>
          <w:shd w:val="clear" w:color="auto" w:fill="FFFF99"/>
          <w:rtl/>
        </w:rPr>
      </w:pPr>
      <w:r w:rsidRPr="00183906">
        <w:rPr>
          <w:rStyle w:val="default"/>
          <w:rFonts w:cs="FrankRuehl" w:hint="cs"/>
          <w:vanish/>
          <w:sz w:val="20"/>
          <w:szCs w:val="20"/>
          <w:shd w:val="clear" w:color="auto" w:fill="FFFF99"/>
          <w:rtl/>
        </w:rPr>
        <w:t>הנוסח הקודם:</w:t>
      </w:r>
    </w:p>
    <w:p w14:paraId="0CBBCA31" w14:textId="77777777" w:rsidR="00F65655" w:rsidRPr="00183906" w:rsidRDefault="00F65655">
      <w:pPr>
        <w:pStyle w:val="P00"/>
        <w:spacing w:before="0"/>
        <w:ind w:left="0" w:right="1134"/>
        <w:rPr>
          <w:rStyle w:val="default"/>
          <w:rFonts w:cs="FrankRuehl" w:hint="cs"/>
          <w:strike/>
          <w:vanish/>
          <w:sz w:val="22"/>
          <w:szCs w:val="22"/>
          <w:shd w:val="clear" w:color="auto" w:fill="FFFF99"/>
          <w:rtl/>
        </w:rPr>
      </w:pPr>
      <w:r w:rsidRPr="00183906">
        <w:rPr>
          <w:rStyle w:val="default"/>
          <w:rFonts w:cs="FrankRuehl" w:hint="cs"/>
          <w:strike/>
          <w:vanish/>
          <w:sz w:val="22"/>
          <w:szCs w:val="22"/>
          <w:shd w:val="clear" w:color="auto" w:fill="FFFF99"/>
          <w:rtl/>
        </w:rPr>
        <w:t>אגרת רשיון או אגרה בעד חידוש רשיון של מפעל המייצר או מרכיב רכב או מרכבים של רכב תהיה בשיעור המפורט ליד סוג הרכב או המרכב, כאמור להלן:</w:t>
      </w:r>
    </w:p>
    <w:p w14:paraId="1B4874EC" w14:textId="77777777" w:rsidR="00F65655" w:rsidRPr="00183906" w:rsidRDefault="00F65655">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strike/>
          <w:vanish/>
          <w:sz w:val="20"/>
          <w:szCs w:val="20"/>
          <w:u w:val="single"/>
          <w:shd w:val="clear" w:color="auto" w:fill="FFFF99"/>
          <w:rtl/>
        </w:rPr>
        <w:t>בשקלים</w:t>
      </w:r>
    </w:p>
    <w:p w14:paraId="45BA4146"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985" w:hanging="397"/>
        <w:rPr>
          <w:rStyle w:val="default"/>
          <w:rFonts w:cs="FrankRuehl" w:hint="cs"/>
          <w:strike/>
          <w:vanish/>
          <w:sz w:val="22"/>
          <w:szCs w:val="22"/>
          <w:shd w:val="clear" w:color="auto" w:fill="FFFF99"/>
          <w:rtl/>
        </w:rPr>
      </w:pPr>
      <w:r w:rsidRPr="00183906">
        <w:rPr>
          <w:rStyle w:val="default"/>
          <w:rFonts w:cs="FrankRuehl" w:hint="cs"/>
          <w:strike/>
          <w:vanish/>
          <w:sz w:val="22"/>
          <w:szCs w:val="22"/>
          <w:shd w:val="clear" w:color="auto" w:fill="FFFF99"/>
          <w:rtl/>
        </w:rPr>
        <w:t>(1)</w:t>
      </w:r>
      <w:r w:rsidRPr="00183906">
        <w:rPr>
          <w:rStyle w:val="default"/>
          <w:rFonts w:cs="FrankRuehl" w:hint="cs"/>
          <w:strike/>
          <w:vanish/>
          <w:sz w:val="22"/>
          <w:szCs w:val="22"/>
          <w:shd w:val="clear" w:color="auto" w:fill="FFFF99"/>
          <w:rtl/>
        </w:rPr>
        <w:tab/>
        <w:t>בעד כל רכב מנועי המיוצר או המורכב במפעל, למעט אופנוע, קטנוע ואופניים עם מנוע עזר</w:t>
      </w:r>
      <w:r w:rsidRPr="00183906">
        <w:rPr>
          <w:rStyle w:val="default"/>
          <w:rFonts w:cs="FrankRuehl" w:hint="cs"/>
          <w:strike/>
          <w:vanish/>
          <w:sz w:val="22"/>
          <w:szCs w:val="22"/>
          <w:shd w:val="clear" w:color="auto" w:fill="FFFF99"/>
          <w:rtl/>
        </w:rPr>
        <w:tab/>
        <w:t>70</w:t>
      </w:r>
    </w:p>
    <w:p w14:paraId="1566F578"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985" w:hanging="397"/>
        <w:rPr>
          <w:rStyle w:val="default"/>
          <w:rFonts w:cs="FrankRuehl" w:hint="cs"/>
          <w:strike/>
          <w:vanish/>
          <w:sz w:val="22"/>
          <w:szCs w:val="22"/>
          <w:shd w:val="clear" w:color="auto" w:fill="FFFF99"/>
          <w:rtl/>
        </w:rPr>
      </w:pPr>
      <w:r w:rsidRPr="00183906">
        <w:rPr>
          <w:rStyle w:val="default"/>
          <w:rFonts w:cs="FrankRuehl" w:hint="cs"/>
          <w:strike/>
          <w:vanish/>
          <w:sz w:val="22"/>
          <w:szCs w:val="22"/>
          <w:shd w:val="clear" w:color="auto" w:fill="FFFF99"/>
          <w:rtl/>
        </w:rPr>
        <w:t>(2)</w:t>
      </w:r>
      <w:r w:rsidRPr="00183906">
        <w:rPr>
          <w:rStyle w:val="default"/>
          <w:rFonts w:cs="FrankRuehl" w:hint="cs"/>
          <w:strike/>
          <w:vanish/>
          <w:sz w:val="22"/>
          <w:szCs w:val="22"/>
          <w:shd w:val="clear" w:color="auto" w:fill="FFFF99"/>
          <w:rtl/>
        </w:rPr>
        <w:tab/>
        <w:t>בעד כל מרכב לאוטובוס</w:t>
      </w:r>
      <w:r w:rsidRPr="00183906">
        <w:rPr>
          <w:rStyle w:val="default"/>
          <w:rFonts w:cs="FrankRuehl" w:hint="cs"/>
          <w:strike/>
          <w:vanish/>
          <w:sz w:val="22"/>
          <w:szCs w:val="22"/>
          <w:shd w:val="clear" w:color="auto" w:fill="FFFF99"/>
          <w:rtl/>
        </w:rPr>
        <w:tab/>
        <w:t>70</w:t>
      </w:r>
    </w:p>
    <w:p w14:paraId="29E3CAAC"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985" w:hanging="397"/>
        <w:rPr>
          <w:rStyle w:val="default"/>
          <w:rFonts w:cs="FrankRuehl" w:hint="cs"/>
          <w:strike/>
          <w:vanish/>
          <w:sz w:val="22"/>
          <w:szCs w:val="22"/>
          <w:shd w:val="clear" w:color="auto" w:fill="FFFF99"/>
          <w:rtl/>
        </w:rPr>
      </w:pPr>
      <w:r w:rsidRPr="00183906">
        <w:rPr>
          <w:rStyle w:val="default"/>
          <w:rFonts w:cs="FrankRuehl" w:hint="cs"/>
          <w:strike/>
          <w:vanish/>
          <w:sz w:val="22"/>
          <w:szCs w:val="22"/>
          <w:shd w:val="clear" w:color="auto" w:fill="FFFF99"/>
          <w:rtl/>
        </w:rPr>
        <w:t>(3)</w:t>
      </w:r>
      <w:r w:rsidRPr="00183906">
        <w:rPr>
          <w:rStyle w:val="default"/>
          <w:rFonts w:cs="FrankRuehl" w:hint="cs"/>
          <w:strike/>
          <w:vanish/>
          <w:sz w:val="22"/>
          <w:szCs w:val="22"/>
          <w:shd w:val="clear" w:color="auto" w:fill="FFFF99"/>
          <w:rtl/>
        </w:rPr>
        <w:tab/>
        <w:t>בעד רשיון למפעל המייצר או מרכיב גרור או נתמך כמשמעותם בתקנות התעבורה, התשכ"א-1961</w:t>
      </w:r>
      <w:r w:rsidRPr="00183906">
        <w:rPr>
          <w:rStyle w:val="default"/>
          <w:rFonts w:cs="FrankRuehl" w:hint="cs"/>
          <w:strike/>
          <w:vanish/>
          <w:sz w:val="22"/>
          <w:szCs w:val="22"/>
          <w:shd w:val="clear" w:color="auto" w:fill="FFFF99"/>
          <w:rtl/>
        </w:rPr>
        <w:tab/>
        <w:t>170</w:t>
      </w:r>
    </w:p>
    <w:p w14:paraId="22E2E64D" w14:textId="77777777" w:rsidR="00F65655" w:rsidRPr="00183906" w:rsidRDefault="00F65655">
      <w:pPr>
        <w:pStyle w:val="P00"/>
        <w:spacing w:before="0"/>
        <w:ind w:left="0" w:right="1134"/>
        <w:rPr>
          <w:rStyle w:val="default"/>
          <w:rFonts w:cs="FrankRuehl" w:hint="cs"/>
          <w:vanish/>
          <w:sz w:val="22"/>
          <w:szCs w:val="22"/>
          <w:shd w:val="clear" w:color="auto" w:fill="FFFF99"/>
          <w:rtl/>
        </w:rPr>
      </w:pPr>
      <w:r w:rsidRPr="00183906">
        <w:rPr>
          <w:rStyle w:val="default"/>
          <w:rFonts w:cs="FrankRuehl" w:hint="cs"/>
          <w:strike/>
          <w:vanish/>
          <w:sz w:val="22"/>
          <w:szCs w:val="22"/>
          <w:shd w:val="clear" w:color="auto" w:fill="FFFF99"/>
          <w:rtl/>
        </w:rPr>
        <w:t>ובלבד שאגרת הרשיון לשנה למפעל לפי סעיפים (1) או (2) לא תפחת מ-2,460 שקלים.</w:t>
      </w:r>
    </w:p>
    <w:p w14:paraId="75A9EC30"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12D6F3F0"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1.4.1987</w:t>
      </w:r>
    </w:p>
    <w:p w14:paraId="5B58F376"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צו תשמ"ז-1987</w:t>
      </w:r>
    </w:p>
    <w:p w14:paraId="7E80D553"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17" w:history="1">
        <w:r w:rsidRPr="00183906">
          <w:rPr>
            <w:rStyle w:val="Hyperlink"/>
            <w:rFonts w:cs="FrankRuehl" w:hint="cs"/>
            <w:vanish/>
            <w:szCs w:val="20"/>
            <w:shd w:val="clear" w:color="auto" w:fill="FFFF99"/>
            <w:rtl/>
          </w:rPr>
          <w:t>ק"ת תשמ"ז מס' 5022</w:t>
        </w:r>
      </w:hyperlink>
      <w:r w:rsidRPr="00183906">
        <w:rPr>
          <w:rStyle w:val="default"/>
          <w:rFonts w:cs="FrankRuehl" w:hint="cs"/>
          <w:vanish/>
          <w:sz w:val="20"/>
          <w:szCs w:val="20"/>
          <w:shd w:val="clear" w:color="auto" w:fill="FFFF99"/>
          <w:rtl/>
        </w:rPr>
        <w:t xml:space="preserve"> מיום 1.4.1987 עמ' 771</w:t>
      </w:r>
    </w:p>
    <w:p w14:paraId="2F84BABA"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החלפת התוספת</w:t>
      </w:r>
    </w:p>
    <w:p w14:paraId="11FC48DD" w14:textId="77777777" w:rsidR="00F65655" w:rsidRPr="00183906" w:rsidRDefault="00F65655">
      <w:pPr>
        <w:pStyle w:val="P00"/>
        <w:ind w:left="0" w:right="1134"/>
        <w:rPr>
          <w:rStyle w:val="default"/>
          <w:rFonts w:cs="FrankRuehl" w:hint="cs"/>
          <w:vanish/>
          <w:sz w:val="20"/>
          <w:szCs w:val="20"/>
          <w:shd w:val="clear" w:color="auto" w:fill="FFFF99"/>
          <w:rtl/>
        </w:rPr>
      </w:pPr>
      <w:r w:rsidRPr="00183906">
        <w:rPr>
          <w:rStyle w:val="default"/>
          <w:rFonts w:cs="FrankRuehl" w:hint="cs"/>
          <w:vanish/>
          <w:sz w:val="20"/>
          <w:szCs w:val="20"/>
          <w:shd w:val="clear" w:color="auto" w:fill="FFFF99"/>
          <w:rtl/>
        </w:rPr>
        <w:t>הנוסח הקודם:</w:t>
      </w:r>
    </w:p>
    <w:p w14:paraId="16841137" w14:textId="77777777" w:rsidR="00F65655" w:rsidRPr="00183906" w:rsidRDefault="00F65655">
      <w:pPr>
        <w:pStyle w:val="P00"/>
        <w:spacing w:before="0"/>
        <w:ind w:left="0" w:right="1134"/>
        <w:rPr>
          <w:rStyle w:val="default"/>
          <w:rFonts w:cs="FrankRuehl" w:hint="cs"/>
          <w:strike/>
          <w:vanish/>
          <w:sz w:val="22"/>
          <w:szCs w:val="22"/>
          <w:shd w:val="clear" w:color="auto" w:fill="FFFF99"/>
          <w:rtl/>
        </w:rPr>
      </w:pPr>
      <w:r w:rsidRPr="00183906">
        <w:rPr>
          <w:rStyle w:val="default"/>
          <w:rFonts w:cs="FrankRuehl" w:hint="cs"/>
          <w:strike/>
          <w:vanish/>
          <w:sz w:val="22"/>
          <w:szCs w:val="22"/>
          <w:shd w:val="clear" w:color="auto" w:fill="FFFF99"/>
          <w:rtl/>
        </w:rPr>
        <w:t>אגרת רשיון או אגרת חידוש רשיון למפעל בעד ייצור רכב או מרכבים של רכב תהיה בשיעור המפורט ליד סוג הרכב או המרכב כאמור להלן:</w:t>
      </w:r>
    </w:p>
    <w:p w14:paraId="63953708" w14:textId="77777777" w:rsidR="00F65655" w:rsidRPr="00183906" w:rsidRDefault="00F65655">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strike/>
          <w:vanish/>
          <w:sz w:val="20"/>
          <w:szCs w:val="20"/>
          <w:u w:val="single"/>
          <w:shd w:val="clear" w:color="auto" w:fill="FFFF99"/>
          <w:rtl/>
        </w:rPr>
        <w:t>בשקלים</w:t>
      </w:r>
    </w:p>
    <w:p w14:paraId="6E6D15C1"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985" w:hanging="397"/>
        <w:rPr>
          <w:rStyle w:val="default"/>
          <w:rFonts w:cs="FrankRuehl" w:hint="cs"/>
          <w:strike/>
          <w:vanish/>
          <w:sz w:val="22"/>
          <w:szCs w:val="22"/>
          <w:shd w:val="clear" w:color="auto" w:fill="FFFF99"/>
          <w:rtl/>
        </w:rPr>
      </w:pPr>
      <w:r w:rsidRPr="00183906">
        <w:rPr>
          <w:rStyle w:val="default"/>
          <w:rFonts w:cs="FrankRuehl" w:hint="cs"/>
          <w:strike/>
          <w:vanish/>
          <w:sz w:val="22"/>
          <w:szCs w:val="22"/>
          <w:shd w:val="clear" w:color="auto" w:fill="FFFF99"/>
          <w:rtl/>
        </w:rPr>
        <w:t>(1)</w:t>
      </w:r>
      <w:r w:rsidRPr="00183906">
        <w:rPr>
          <w:rStyle w:val="default"/>
          <w:rFonts w:cs="FrankRuehl" w:hint="cs"/>
          <w:strike/>
          <w:vanish/>
          <w:sz w:val="22"/>
          <w:szCs w:val="22"/>
          <w:shd w:val="clear" w:color="auto" w:fill="FFFF99"/>
          <w:rtl/>
        </w:rPr>
        <w:tab/>
        <w:t>בעד כל רכב מנועי המיוצר או מורכב במפעל, למעט אופנוע, קטנוע ואופניים עם מנוע עזר</w:t>
      </w:r>
      <w:r w:rsidRPr="00183906">
        <w:rPr>
          <w:rStyle w:val="default"/>
          <w:rFonts w:cs="FrankRuehl" w:hint="cs"/>
          <w:strike/>
          <w:vanish/>
          <w:sz w:val="22"/>
          <w:szCs w:val="22"/>
          <w:shd w:val="clear" w:color="auto" w:fill="FFFF99"/>
          <w:rtl/>
        </w:rPr>
        <w:tab/>
        <w:t>370</w:t>
      </w:r>
    </w:p>
    <w:p w14:paraId="69E883DF"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right" w:pos="7938"/>
        </w:tabs>
        <w:spacing w:before="0"/>
        <w:ind w:left="397" w:right="1985" w:hanging="397"/>
        <w:rPr>
          <w:rStyle w:val="default"/>
          <w:rFonts w:cs="FrankRuehl" w:hint="cs"/>
          <w:strike/>
          <w:vanish/>
          <w:sz w:val="22"/>
          <w:szCs w:val="22"/>
          <w:shd w:val="clear" w:color="auto" w:fill="FFFF99"/>
          <w:rtl/>
        </w:rPr>
      </w:pPr>
      <w:r w:rsidRPr="00183906">
        <w:rPr>
          <w:rStyle w:val="default"/>
          <w:rFonts w:cs="FrankRuehl" w:hint="cs"/>
          <w:strike/>
          <w:vanish/>
          <w:sz w:val="22"/>
          <w:szCs w:val="22"/>
          <w:shd w:val="clear" w:color="auto" w:fill="FFFF99"/>
          <w:rtl/>
        </w:rPr>
        <w:t>(2)</w:t>
      </w:r>
      <w:r w:rsidRPr="00183906">
        <w:rPr>
          <w:rStyle w:val="default"/>
          <w:rFonts w:cs="FrankRuehl" w:hint="cs"/>
          <w:strike/>
          <w:vanish/>
          <w:sz w:val="22"/>
          <w:szCs w:val="22"/>
          <w:shd w:val="clear" w:color="auto" w:fill="FFFF99"/>
          <w:rtl/>
        </w:rPr>
        <w:tab/>
        <w:t>בעד כל מרכב אוטובוס</w:t>
      </w:r>
      <w:r w:rsidRPr="00183906">
        <w:rPr>
          <w:rStyle w:val="default"/>
          <w:rFonts w:cs="FrankRuehl" w:hint="cs"/>
          <w:strike/>
          <w:vanish/>
          <w:sz w:val="22"/>
          <w:szCs w:val="22"/>
          <w:shd w:val="clear" w:color="auto" w:fill="FFFF99"/>
          <w:rtl/>
        </w:rPr>
        <w:tab/>
        <w:t>370</w:t>
      </w:r>
    </w:p>
    <w:p w14:paraId="1817FE78" w14:textId="77777777" w:rsidR="00F65655" w:rsidRPr="00183906" w:rsidRDefault="00F65655">
      <w:pPr>
        <w:pStyle w:val="P00"/>
        <w:spacing w:before="0"/>
        <w:ind w:left="0" w:right="1134"/>
        <w:rPr>
          <w:rStyle w:val="default"/>
          <w:rFonts w:cs="FrankRuehl" w:hint="cs"/>
          <w:strike/>
          <w:vanish/>
          <w:sz w:val="22"/>
          <w:szCs w:val="22"/>
          <w:shd w:val="clear" w:color="auto" w:fill="FFFF99"/>
          <w:rtl/>
        </w:rPr>
      </w:pPr>
      <w:r w:rsidRPr="00183906">
        <w:rPr>
          <w:rStyle w:val="default"/>
          <w:rFonts w:cs="FrankRuehl" w:hint="cs"/>
          <w:strike/>
          <w:vanish/>
          <w:sz w:val="22"/>
          <w:szCs w:val="22"/>
          <w:shd w:val="clear" w:color="auto" w:fill="FFFF99"/>
          <w:rtl/>
        </w:rPr>
        <w:t>ובלבד שאגרת הרשיון לשנה למפעל לפי סעיפים (1) או (2) לא תפחת מ-13,000 שקלים.</w:t>
      </w:r>
    </w:p>
    <w:p w14:paraId="6B8A101E"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2A993687"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12.12.1988</w:t>
      </w:r>
    </w:p>
    <w:p w14:paraId="52CD949C"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צו תשמ"ט-1988</w:t>
      </w:r>
    </w:p>
    <w:p w14:paraId="33CB0E06"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18" w:history="1">
        <w:r w:rsidRPr="00183906">
          <w:rPr>
            <w:rStyle w:val="Hyperlink"/>
            <w:rFonts w:cs="FrankRuehl" w:hint="cs"/>
            <w:vanish/>
            <w:szCs w:val="20"/>
            <w:shd w:val="clear" w:color="auto" w:fill="FFFF99"/>
            <w:rtl/>
          </w:rPr>
          <w:t>ק"ת תשמ"ט מס' 5152</w:t>
        </w:r>
      </w:hyperlink>
      <w:r w:rsidRPr="00183906">
        <w:rPr>
          <w:rStyle w:val="default"/>
          <w:rFonts w:cs="FrankRuehl" w:hint="cs"/>
          <w:vanish/>
          <w:sz w:val="20"/>
          <w:szCs w:val="20"/>
          <w:shd w:val="clear" w:color="auto" w:fill="FFFF99"/>
          <w:rtl/>
        </w:rPr>
        <w:t xml:space="preserve"> מיום 12.12.1988 עמ' 244</w:t>
      </w:r>
    </w:p>
    <w:p w14:paraId="0FE5BE7F"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 xml:space="preserve">אגרת רשיון או </w:t>
      </w:r>
      <w:r w:rsidRPr="00183906">
        <w:rPr>
          <w:rStyle w:val="default"/>
          <w:rFonts w:cs="FrankRuehl" w:hint="cs"/>
          <w:strike/>
          <w:vanish/>
          <w:sz w:val="22"/>
          <w:szCs w:val="22"/>
          <w:shd w:val="clear" w:color="auto" w:fill="FFFF99"/>
          <w:rtl/>
        </w:rPr>
        <w:t>אגרת</w:t>
      </w:r>
      <w:r w:rsidRPr="00183906">
        <w:rPr>
          <w:rStyle w:val="default"/>
          <w:rFonts w:cs="FrankRuehl" w:hint="cs"/>
          <w:vanish/>
          <w:sz w:val="22"/>
          <w:szCs w:val="22"/>
          <w:shd w:val="clear" w:color="auto" w:fill="FFFF99"/>
          <w:rtl/>
        </w:rPr>
        <w:t xml:space="preserve"> חידוש רשיון למפעל בעד ייצור רכב או מרכבים של רכב תהיה בשיעור המפורט ליד סוג הרכב או המרכב כאמור להלן:</w:t>
      </w:r>
    </w:p>
    <w:p w14:paraId="7BC9B818"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04A86623"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קטנוע ואופניים עם מנוע עזר</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29</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40</w:t>
      </w:r>
    </w:p>
    <w:p w14:paraId="4B62F21B"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29</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40</w:t>
      </w:r>
    </w:p>
    <w:p w14:paraId="2DEEC1CA"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3B8D1CE7"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1.10.1989</w:t>
      </w:r>
    </w:p>
    <w:p w14:paraId="2F9A9E70"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תש"ן-1989</w:t>
      </w:r>
    </w:p>
    <w:p w14:paraId="59BD0454"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19" w:history="1">
        <w:r w:rsidRPr="00183906">
          <w:rPr>
            <w:rStyle w:val="Hyperlink"/>
            <w:rFonts w:cs="FrankRuehl" w:hint="cs"/>
            <w:vanish/>
            <w:szCs w:val="20"/>
            <w:shd w:val="clear" w:color="auto" w:fill="FFFF99"/>
            <w:rtl/>
          </w:rPr>
          <w:t>ק"ת תש"ן מס' 5226</w:t>
        </w:r>
      </w:hyperlink>
      <w:r w:rsidRPr="00183906">
        <w:rPr>
          <w:rStyle w:val="default"/>
          <w:rFonts w:cs="FrankRuehl" w:hint="cs"/>
          <w:vanish/>
          <w:sz w:val="20"/>
          <w:szCs w:val="20"/>
          <w:shd w:val="clear" w:color="auto" w:fill="FFFF99"/>
          <w:rtl/>
        </w:rPr>
        <w:t xml:space="preserve"> מיום 2.11.1989 עמ' 41</w:t>
      </w:r>
    </w:p>
    <w:p w14:paraId="435BFBF5"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3ADDBFFE"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681B52E1"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קטנוע ואופניים עם מנוע עזר</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40</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47</w:t>
      </w:r>
    </w:p>
    <w:p w14:paraId="7B47793F"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40</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47</w:t>
      </w:r>
    </w:p>
    <w:p w14:paraId="00035B3B"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1BCF84EF"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1.10.1991</w:t>
      </w:r>
    </w:p>
    <w:p w14:paraId="032B7588"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תשנ"ב-1991</w:t>
      </w:r>
    </w:p>
    <w:p w14:paraId="3548A641"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20" w:history="1">
        <w:r w:rsidRPr="00183906">
          <w:rPr>
            <w:rStyle w:val="Hyperlink"/>
            <w:rFonts w:cs="FrankRuehl" w:hint="cs"/>
            <w:vanish/>
            <w:szCs w:val="20"/>
            <w:shd w:val="clear" w:color="auto" w:fill="FFFF99"/>
            <w:rtl/>
          </w:rPr>
          <w:t>ק"ת תשנ"ב מס' 5396</w:t>
        </w:r>
      </w:hyperlink>
      <w:r w:rsidRPr="00183906">
        <w:rPr>
          <w:rStyle w:val="default"/>
          <w:rFonts w:cs="FrankRuehl" w:hint="cs"/>
          <w:vanish/>
          <w:sz w:val="20"/>
          <w:szCs w:val="20"/>
          <w:shd w:val="clear" w:color="auto" w:fill="FFFF99"/>
          <w:rtl/>
        </w:rPr>
        <w:t xml:space="preserve"> מיום 7.11.1991 עמ' 419</w:t>
      </w:r>
    </w:p>
    <w:p w14:paraId="3F1EE485"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1F318D6F"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4B0BA5A7"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קטנוע ואופניים עם מנוע עזר</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47</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67</w:t>
      </w:r>
    </w:p>
    <w:p w14:paraId="18DED8B4"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47</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67</w:t>
      </w:r>
    </w:p>
    <w:p w14:paraId="382C2D7C"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11D9BB73"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1.4.1992</w:t>
      </w:r>
    </w:p>
    <w:p w14:paraId="68F8F69A"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(מס' 2) תשנ"ב-1992</w:t>
      </w:r>
    </w:p>
    <w:p w14:paraId="32196B41"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21" w:history="1">
        <w:r w:rsidRPr="00183906">
          <w:rPr>
            <w:rStyle w:val="Hyperlink"/>
            <w:rFonts w:cs="FrankRuehl" w:hint="cs"/>
            <w:vanish/>
            <w:szCs w:val="20"/>
            <w:shd w:val="clear" w:color="auto" w:fill="FFFF99"/>
            <w:rtl/>
          </w:rPr>
          <w:t>ק"ת תשנ"ב מס' 5432</w:t>
        </w:r>
      </w:hyperlink>
      <w:r w:rsidRPr="00183906">
        <w:rPr>
          <w:rStyle w:val="default"/>
          <w:rFonts w:cs="FrankRuehl" w:hint="cs"/>
          <w:vanish/>
          <w:sz w:val="20"/>
          <w:szCs w:val="20"/>
          <w:shd w:val="clear" w:color="auto" w:fill="FFFF99"/>
          <w:rtl/>
        </w:rPr>
        <w:t xml:space="preserve"> מיום 1.4.1992 עמ' 944</w:t>
      </w:r>
    </w:p>
    <w:p w14:paraId="14347961"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3C212CC5"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5FBF53B0"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קטנוע ואופניים עם מנוע עזר</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67</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70</w:t>
      </w:r>
    </w:p>
    <w:p w14:paraId="49FA63C6"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67</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70</w:t>
      </w:r>
    </w:p>
    <w:p w14:paraId="25D27ECB"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1756FFC0"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1.10.1992</w:t>
      </w:r>
    </w:p>
    <w:p w14:paraId="7F9E1F98"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(מס' 3) תשנ"ב-1992</w:t>
      </w:r>
    </w:p>
    <w:p w14:paraId="702F08EB"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22" w:history="1">
        <w:r w:rsidRPr="00183906">
          <w:rPr>
            <w:rStyle w:val="Hyperlink"/>
            <w:rFonts w:cs="FrankRuehl" w:hint="cs"/>
            <w:vanish/>
            <w:szCs w:val="20"/>
            <w:shd w:val="clear" w:color="auto" w:fill="FFFF99"/>
            <w:rtl/>
          </w:rPr>
          <w:t>ק"ת תשנ"ב מס' 5471</w:t>
        </w:r>
      </w:hyperlink>
      <w:r w:rsidRPr="00183906">
        <w:rPr>
          <w:rStyle w:val="default"/>
          <w:rFonts w:cs="FrankRuehl" w:hint="cs"/>
          <w:vanish/>
          <w:sz w:val="20"/>
          <w:szCs w:val="20"/>
          <w:shd w:val="clear" w:color="auto" w:fill="FFFF99"/>
          <w:rtl/>
        </w:rPr>
        <w:t xml:space="preserve"> מיום 15.9.1992 עמ' 1532</w:t>
      </w:r>
    </w:p>
    <w:p w14:paraId="57762591"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6A8C11CD"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1A93D56B"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קטנוע ואופניים עם מנוע עזר</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70</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73</w:t>
      </w:r>
    </w:p>
    <w:p w14:paraId="346F2B96"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70</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73</w:t>
      </w:r>
    </w:p>
    <w:p w14:paraId="27E7D86F"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0466E3FC"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1.4.1993</w:t>
      </w:r>
    </w:p>
    <w:p w14:paraId="7A44DCDC"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תשנ"ג-1993</w:t>
      </w:r>
    </w:p>
    <w:p w14:paraId="3ED9EB78"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23" w:history="1">
        <w:r w:rsidRPr="00183906">
          <w:rPr>
            <w:rStyle w:val="Hyperlink"/>
            <w:rFonts w:cs="FrankRuehl" w:hint="cs"/>
            <w:vanish/>
            <w:szCs w:val="20"/>
            <w:shd w:val="clear" w:color="auto" w:fill="FFFF99"/>
            <w:rtl/>
          </w:rPr>
          <w:t>ק"ת תשנ"ג מס' 5512</w:t>
        </w:r>
      </w:hyperlink>
      <w:r w:rsidRPr="00183906">
        <w:rPr>
          <w:rStyle w:val="default"/>
          <w:rFonts w:cs="FrankRuehl" w:hint="cs"/>
          <w:vanish/>
          <w:sz w:val="20"/>
          <w:szCs w:val="20"/>
          <w:shd w:val="clear" w:color="auto" w:fill="FFFF99"/>
          <w:rtl/>
        </w:rPr>
        <w:t xml:space="preserve"> מיום 30.3.1993 עמ' 715</w:t>
      </w:r>
    </w:p>
    <w:p w14:paraId="492B24B3"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172BB328"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0284CDFE"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קטנוע ואופניים עם מנוע עזר</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73</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77</w:t>
      </w:r>
    </w:p>
    <w:p w14:paraId="3BDF2F30"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73</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77</w:t>
      </w:r>
    </w:p>
    <w:p w14:paraId="7C221AD4"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436C386B"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1.10.1993</w:t>
      </w:r>
    </w:p>
    <w:p w14:paraId="29BD2F06"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תשנ"ד-1993</w:t>
      </w:r>
    </w:p>
    <w:p w14:paraId="59C1BDF6"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24" w:history="1">
        <w:r w:rsidRPr="00183906">
          <w:rPr>
            <w:rStyle w:val="Hyperlink"/>
            <w:rFonts w:cs="FrankRuehl" w:hint="cs"/>
            <w:vanish/>
            <w:szCs w:val="20"/>
            <w:shd w:val="clear" w:color="auto" w:fill="FFFF99"/>
            <w:rtl/>
          </w:rPr>
          <w:t>ק"ת תשנ"ד מס' 5547</w:t>
        </w:r>
      </w:hyperlink>
      <w:r w:rsidRPr="00183906">
        <w:rPr>
          <w:rStyle w:val="default"/>
          <w:rFonts w:cs="FrankRuehl" w:hint="cs"/>
          <w:vanish/>
          <w:sz w:val="20"/>
          <w:szCs w:val="20"/>
          <w:shd w:val="clear" w:color="auto" w:fill="FFFF99"/>
          <w:rtl/>
        </w:rPr>
        <w:t xml:space="preserve"> מיום 23.9.1993 עמ' 5</w:t>
      </w:r>
    </w:p>
    <w:p w14:paraId="78A17CD3"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663EB185"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0E2D39B9"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קטנוע ואופניים עם מנוע עזר</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77</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81</w:t>
      </w:r>
    </w:p>
    <w:p w14:paraId="780C3217"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77</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81</w:t>
      </w:r>
    </w:p>
    <w:p w14:paraId="06EA8BED"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6F06C867"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1.4.1994</w:t>
      </w:r>
    </w:p>
    <w:p w14:paraId="7243184B"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(מס' 2) תשנ"ד-1994</w:t>
      </w:r>
    </w:p>
    <w:p w14:paraId="1307DF46"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25" w:history="1">
        <w:r w:rsidRPr="00183906">
          <w:rPr>
            <w:rStyle w:val="Hyperlink"/>
            <w:rFonts w:cs="FrankRuehl" w:hint="cs"/>
            <w:vanish/>
            <w:szCs w:val="20"/>
            <w:shd w:val="clear" w:color="auto" w:fill="FFFF99"/>
            <w:rtl/>
          </w:rPr>
          <w:t>ק"ת תשנ"ד מס' 5590</w:t>
        </w:r>
      </w:hyperlink>
      <w:r w:rsidRPr="00183906">
        <w:rPr>
          <w:rStyle w:val="default"/>
          <w:rFonts w:cs="FrankRuehl" w:hint="cs"/>
          <w:vanish/>
          <w:sz w:val="20"/>
          <w:szCs w:val="20"/>
          <w:shd w:val="clear" w:color="auto" w:fill="FFFF99"/>
          <w:rtl/>
        </w:rPr>
        <w:t xml:space="preserve"> מיום 5.4.1994 עמ' 767</w:t>
      </w:r>
    </w:p>
    <w:p w14:paraId="300D34CE"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05AF9B68"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3CE98CB8"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w:t>
      </w:r>
      <w:r w:rsidRPr="00183906">
        <w:rPr>
          <w:rStyle w:val="default"/>
          <w:rFonts w:cs="FrankRuehl" w:hint="cs"/>
          <w:strike/>
          <w:vanish/>
          <w:sz w:val="22"/>
          <w:szCs w:val="22"/>
          <w:shd w:val="clear" w:color="auto" w:fill="FFFF99"/>
          <w:rtl/>
        </w:rPr>
        <w:t>, קטנוע ואופניים עם מנוע עזר</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81</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86</w:t>
      </w:r>
    </w:p>
    <w:p w14:paraId="66C84190"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81</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86</w:t>
      </w:r>
    </w:p>
    <w:p w14:paraId="2B881F89"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202E85AA"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1.10.1994</w:t>
      </w:r>
    </w:p>
    <w:p w14:paraId="33CA9BC2"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תשנ"ה-1994</w:t>
      </w:r>
    </w:p>
    <w:p w14:paraId="7EC62283"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26" w:history="1">
        <w:r w:rsidRPr="00183906">
          <w:rPr>
            <w:rStyle w:val="Hyperlink"/>
            <w:rFonts w:cs="FrankRuehl" w:hint="cs"/>
            <w:vanish/>
            <w:szCs w:val="20"/>
            <w:shd w:val="clear" w:color="auto" w:fill="FFFF99"/>
            <w:rtl/>
          </w:rPr>
          <w:t>ק"ת תשנ"ה מס' 5627</w:t>
        </w:r>
      </w:hyperlink>
      <w:r w:rsidRPr="00183906">
        <w:rPr>
          <w:rStyle w:val="default"/>
          <w:rFonts w:cs="FrankRuehl" w:hint="cs"/>
          <w:vanish/>
          <w:sz w:val="20"/>
          <w:szCs w:val="20"/>
          <w:shd w:val="clear" w:color="auto" w:fill="FFFF99"/>
          <w:rtl/>
        </w:rPr>
        <w:t xml:space="preserve"> מיום 29.9.1994 עמ' 44</w:t>
      </w:r>
    </w:p>
    <w:p w14:paraId="1226EEE8"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7AA802BC"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1A7DD8F1"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86</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92</w:t>
      </w:r>
    </w:p>
    <w:p w14:paraId="68F845BA"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86</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92</w:t>
      </w:r>
    </w:p>
    <w:p w14:paraId="1797E8E8"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39CEDB2E"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1.4.1995</w:t>
      </w:r>
    </w:p>
    <w:p w14:paraId="4FBB57D1"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(מס' 2) תשנ"ה-1995</w:t>
      </w:r>
    </w:p>
    <w:p w14:paraId="6124BA2D"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27" w:history="1">
        <w:r w:rsidRPr="00183906">
          <w:rPr>
            <w:rStyle w:val="Hyperlink"/>
            <w:rFonts w:cs="FrankRuehl" w:hint="cs"/>
            <w:vanish/>
            <w:szCs w:val="20"/>
            <w:shd w:val="clear" w:color="auto" w:fill="FFFF99"/>
            <w:rtl/>
          </w:rPr>
          <w:t>ק"ת תשנ"ה מס' 5673</w:t>
        </w:r>
      </w:hyperlink>
      <w:r w:rsidRPr="00183906">
        <w:rPr>
          <w:rStyle w:val="default"/>
          <w:rFonts w:cs="FrankRuehl" w:hint="cs"/>
          <w:vanish/>
          <w:sz w:val="20"/>
          <w:szCs w:val="20"/>
          <w:shd w:val="clear" w:color="auto" w:fill="FFFF99"/>
          <w:rtl/>
        </w:rPr>
        <w:t xml:space="preserve"> מיום 30.3.1995 עמ' 1324</w:t>
      </w:r>
    </w:p>
    <w:p w14:paraId="5907349A"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0479D323"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50A59B5D"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92</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98</w:t>
      </w:r>
    </w:p>
    <w:p w14:paraId="7C461AB8"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92</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98</w:t>
      </w:r>
    </w:p>
    <w:p w14:paraId="287C002D"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381F9797"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1.10.1995</w:t>
      </w:r>
    </w:p>
    <w:p w14:paraId="2F073C25"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תשנ"ו-1995</w:t>
      </w:r>
    </w:p>
    <w:p w14:paraId="439B2B70"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28" w:history="1">
        <w:r w:rsidRPr="00183906">
          <w:rPr>
            <w:rStyle w:val="Hyperlink"/>
            <w:rFonts w:cs="FrankRuehl" w:hint="cs"/>
            <w:vanish/>
            <w:szCs w:val="20"/>
            <w:shd w:val="clear" w:color="auto" w:fill="FFFF99"/>
            <w:rtl/>
          </w:rPr>
          <w:t>ק"ת תשנ"ו מס' 5708</w:t>
        </w:r>
      </w:hyperlink>
      <w:r w:rsidRPr="00183906">
        <w:rPr>
          <w:rStyle w:val="default"/>
          <w:rFonts w:cs="FrankRuehl" w:hint="cs"/>
          <w:vanish/>
          <w:sz w:val="20"/>
          <w:szCs w:val="20"/>
          <w:shd w:val="clear" w:color="auto" w:fill="FFFF99"/>
          <w:rtl/>
        </w:rPr>
        <w:t xml:space="preserve"> מיום 5.10.1995 עמ' 30</w:t>
      </w:r>
    </w:p>
    <w:p w14:paraId="32DE32EB"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115422F0"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63CD0230"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98</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101</w:t>
      </w:r>
    </w:p>
    <w:p w14:paraId="4AD9E3B2"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98</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101</w:t>
      </w:r>
    </w:p>
    <w:p w14:paraId="240111F6"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581ACC3A"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1.4.1996</w:t>
      </w:r>
    </w:p>
    <w:p w14:paraId="1719C050"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(מס' 2) תשנ"ו-1996</w:t>
      </w:r>
    </w:p>
    <w:p w14:paraId="51F37E79"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29" w:history="1">
        <w:r w:rsidRPr="00183906">
          <w:rPr>
            <w:rStyle w:val="Hyperlink"/>
            <w:rFonts w:cs="FrankRuehl" w:hint="cs"/>
            <w:vanish/>
            <w:szCs w:val="20"/>
            <w:shd w:val="clear" w:color="auto" w:fill="FFFF99"/>
            <w:rtl/>
          </w:rPr>
          <w:t>ק"ת תשנ"ו מס' 5743</w:t>
        </w:r>
      </w:hyperlink>
      <w:r w:rsidRPr="00183906">
        <w:rPr>
          <w:rStyle w:val="default"/>
          <w:rFonts w:cs="FrankRuehl" w:hint="cs"/>
          <w:vanish/>
          <w:sz w:val="20"/>
          <w:szCs w:val="20"/>
          <w:shd w:val="clear" w:color="auto" w:fill="FFFF99"/>
          <w:rtl/>
        </w:rPr>
        <w:t xml:space="preserve"> מיום 11.4.1996 עמ' 743</w:t>
      </w:r>
    </w:p>
    <w:p w14:paraId="0547D7C1"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302CBAE4"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3F0A8403"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101</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107</w:t>
      </w:r>
    </w:p>
    <w:p w14:paraId="11773000"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101</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107</w:t>
      </w:r>
    </w:p>
    <w:p w14:paraId="2479195D"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54CEC273"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1.10.1996</w:t>
      </w:r>
    </w:p>
    <w:p w14:paraId="1B06A26D"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תשנ"ז-1996</w:t>
      </w:r>
    </w:p>
    <w:p w14:paraId="6891F19B"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30" w:history="1">
        <w:r w:rsidRPr="00183906">
          <w:rPr>
            <w:rStyle w:val="Hyperlink"/>
            <w:rFonts w:cs="FrankRuehl" w:hint="cs"/>
            <w:vanish/>
            <w:szCs w:val="20"/>
            <w:shd w:val="clear" w:color="auto" w:fill="FFFF99"/>
            <w:rtl/>
          </w:rPr>
          <w:t>ק"ת תשנ"ז מס' 5784</w:t>
        </w:r>
      </w:hyperlink>
      <w:r w:rsidRPr="00183906">
        <w:rPr>
          <w:rStyle w:val="default"/>
          <w:rFonts w:cs="FrankRuehl" w:hint="cs"/>
          <w:vanish/>
          <w:sz w:val="20"/>
          <w:szCs w:val="20"/>
          <w:shd w:val="clear" w:color="auto" w:fill="FFFF99"/>
          <w:rtl/>
        </w:rPr>
        <w:t xml:space="preserve"> מיום 19.9.1996 עמ' 14</w:t>
      </w:r>
    </w:p>
    <w:p w14:paraId="41EEC87C"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008E1C96"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66EB4A4E"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107</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114</w:t>
      </w:r>
    </w:p>
    <w:p w14:paraId="6B8E8BCB"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107</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114</w:t>
      </w:r>
    </w:p>
    <w:p w14:paraId="5695E0E8"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4EE20F5A"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1.4.1997</w:t>
      </w:r>
    </w:p>
    <w:p w14:paraId="5173DF30"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(מס' 2) תשנ"ז-1997</w:t>
      </w:r>
    </w:p>
    <w:p w14:paraId="65461910"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31" w:history="1">
        <w:r w:rsidRPr="00183906">
          <w:rPr>
            <w:rStyle w:val="Hyperlink"/>
            <w:rFonts w:cs="FrankRuehl" w:hint="cs"/>
            <w:vanish/>
            <w:szCs w:val="20"/>
            <w:shd w:val="clear" w:color="auto" w:fill="FFFF99"/>
            <w:rtl/>
          </w:rPr>
          <w:t>ק"ת תשנ"ז מס' 5820</w:t>
        </w:r>
      </w:hyperlink>
      <w:r w:rsidRPr="00183906">
        <w:rPr>
          <w:rStyle w:val="default"/>
          <w:rFonts w:cs="FrankRuehl" w:hint="cs"/>
          <w:vanish/>
          <w:sz w:val="20"/>
          <w:szCs w:val="20"/>
          <w:shd w:val="clear" w:color="auto" w:fill="FFFF99"/>
          <w:rtl/>
        </w:rPr>
        <w:t xml:space="preserve"> מיום 31.3.1997 עמ' 516</w:t>
      </w:r>
    </w:p>
    <w:p w14:paraId="4D3C78D7"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23F4BDE1"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7F25182F"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114</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118</w:t>
      </w:r>
    </w:p>
    <w:p w14:paraId="4D1DACCC"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114</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118</w:t>
      </w:r>
    </w:p>
    <w:p w14:paraId="067AF357"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35D6134B"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1.10.1997</w:t>
      </w:r>
    </w:p>
    <w:p w14:paraId="70AEF10C"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(מס' 3) תשנ"ז-1997</w:t>
      </w:r>
    </w:p>
    <w:p w14:paraId="02623A2C"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32" w:history="1">
        <w:r w:rsidRPr="00183906">
          <w:rPr>
            <w:rStyle w:val="Hyperlink"/>
            <w:rFonts w:cs="FrankRuehl" w:hint="cs"/>
            <w:vanish/>
            <w:szCs w:val="20"/>
            <w:shd w:val="clear" w:color="auto" w:fill="FFFF99"/>
            <w:rtl/>
          </w:rPr>
          <w:t>ק"ת תשנ"ז מס' 5850</w:t>
        </w:r>
      </w:hyperlink>
      <w:r w:rsidRPr="00183906">
        <w:rPr>
          <w:rStyle w:val="default"/>
          <w:rFonts w:cs="FrankRuehl" w:hint="cs"/>
          <w:vanish/>
          <w:sz w:val="20"/>
          <w:szCs w:val="20"/>
          <w:shd w:val="clear" w:color="auto" w:fill="FFFF99"/>
          <w:rtl/>
        </w:rPr>
        <w:t xml:space="preserve"> מיום 11.9.1997 עמ' 1150</w:t>
      </w:r>
    </w:p>
    <w:p w14:paraId="0D5E512D"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765CDEBF"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63DA4D74"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118</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125</w:t>
      </w:r>
    </w:p>
    <w:p w14:paraId="48DA55F3"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118</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125</w:t>
      </w:r>
    </w:p>
    <w:p w14:paraId="7B2019F3"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199074D8"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1.4.1998</w:t>
      </w:r>
    </w:p>
    <w:p w14:paraId="55DF35CB"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תשנ"ח-1998</w:t>
      </w:r>
    </w:p>
    <w:p w14:paraId="6F1F96D8"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33" w:history="1">
        <w:r w:rsidRPr="00183906">
          <w:rPr>
            <w:rStyle w:val="Hyperlink"/>
            <w:rFonts w:cs="FrankRuehl" w:hint="cs"/>
            <w:vanish/>
            <w:szCs w:val="20"/>
            <w:shd w:val="clear" w:color="auto" w:fill="FFFF99"/>
            <w:rtl/>
          </w:rPr>
          <w:t>ק"ת תשנ"ח מס' 5894</w:t>
        </w:r>
      </w:hyperlink>
      <w:r w:rsidRPr="00183906">
        <w:rPr>
          <w:rStyle w:val="default"/>
          <w:rFonts w:cs="FrankRuehl" w:hint="cs"/>
          <w:vanish/>
          <w:sz w:val="20"/>
          <w:szCs w:val="20"/>
          <w:shd w:val="clear" w:color="auto" w:fill="FFFF99"/>
          <w:rtl/>
        </w:rPr>
        <w:t xml:space="preserve"> מיום 27.4.1998 עמ' 668</w:t>
      </w:r>
    </w:p>
    <w:p w14:paraId="29EABE1A"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2D8BB8FF"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6444E866"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125</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127</w:t>
      </w:r>
    </w:p>
    <w:p w14:paraId="4294821F"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125</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127</w:t>
      </w:r>
    </w:p>
    <w:p w14:paraId="5650BCC5"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7266C5C7"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1.10.1998</w:t>
      </w:r>
    </w:p>
    <w:p w14:paraId="6BBE58EE"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(מס' 2) תשנ"ח-1998</w:t>
      </w:r>
    </w:p>
    <w:p w14:paraId="00668333"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34" w:history="1">
        <w:r w:rsidRPr="00183906">
          <w:rPr>
            <w:rStyle w:val="Hyperlink"/>
            <w:rFonts w:cs="FrankRuehl" w:hint="cs"/>
            <w:vanish/>
            <w:szCs w:val="20"/>
            <w:shd w:val="clear" w:color="auto" w:fill="FFFF99"/>
            <w:rtl/>
          </w:rPr>
          <w:t>ק"ת תשנ"ח מס' 5927</w:t>
        </w:r>
      </w:hyperlink>
      <w:r w:rsidRPr="00183906">
        <w:rPr>
          <w:rStyle w:val="default"/>
          <w:rFonts w:cs="FrankRuehl" w:hint="cs"/>
          <w:vanish/>
          <w:sz w:val="20"/>
          <w:szCs w:val="20"/>
          <w:shd w:val="clear" w:color="auto" w:fill="FFFF99"/>
          <w:rtl/>
        </w:rPr>
        <w:t xml:space="preserve"> מיום 17.9.1998 עמ' 1351</w:t>
      </w:r>
    </w:p>
    <w:p w14:paraId="77C3DBD2"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2FD4EC25"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16741C0A"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127</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129</w:t>
      </w:r>
    </w:p>
    <w:p w14:paraId="7F6461E1"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127</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129</w:t>
      </w:r>
    </w:p>
    <w:p w14:paraId="490BE20F"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67EC33E3"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1.4.1999</w:t>
      </w:r>
    </w:p>
    <w:p w14:paraId="6B8F6E85"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תשנ"ט-1999</w:t>
      </w:r>
    </w:p>
    <w:p w14:paraId="788FC319"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35" w:history="1">
        <w:r w:rsidRPr="00183906">
          <w:rPr>
            <w:rStyle w:val="Hyperlink"/>
            <w:rFonts w:cs="FrankRuehl" w:hint="cs"/>
            <w:vanish/>
            <w:szCs w:val="20"/>
            <w:shd w:val="clear" w:color="auto" w:fill="FFFF99"/>
            <w:rtl/>
          </w:rPr>
          <w:t>ק"ת תשנ"ט מס' 5964</w:t>
        </w:r>
      </w:hyperlink>
      <w:r w:rsidRPr="00183906">
        <w:rPr>
          <w:rStyle w:val="default"/>
          <w:rFonts w:cs="FrankRuehl" w:hint="cs"/>
          <w:vanish/>
          <w:sz w:val="20"/>
          <w:szCs w:val="20"/>
          <w:shd w:val="clear" w:color="auto" w:fill="FFFF99"/>
          <w:rtl/>
        </w:rPr>
        <w:t xml:space="preserve"> מיום 12.4.1999 עמ' 576</w:t>
      </w:r>
    </w:p>
    <w:p w14:paraId="3E3C8DBE"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34168F03"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60792986"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129</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137</w:t>
      </w:r>
    </w:p>
    <w:p w14:paraId="233AE5CE"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129</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137</w:t>
      </w:r>
    </w:p>
    <w:p w14:paraId="258EC76F"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7185BE9E"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1.10.1999</w:t>
      </w:r>
    </w:p>
    <w:p w14:paraId="32EEB6AD"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(מס' 2) תשנ"ט-1999</w:t>
      </w:r>
    </w:p>
    <w:p w14:paraId="0AE2C751"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36" w:history="1">
        <w:r w:rsidRPr="00183906">
          <w:rPr>
            <w:rStyle w:val="Hyperlink"/>
            <w:rFonts w:cs="FrankRuehl" w:hint="cs"/>
            <w:vanish/>
            <w:szCs w:val="20"/>
            <w:shd w:val="clear" w:color="auto" w:fill="FFFF99"/>
            <w:rtl/>
          </w:rPr>
          <w:t>ק"ת תשנ"ט מס' 5997</w:t>
        </w:r>
      </w:hyperlink>
      <w:r w:rsidRPr="00183906">
        <w:rPr>
          <w:rStyle w:val="default"/>
          <w:rFonts w:cs="FrankRuehl" w:hint="cs"/>
          <w:vanish/>
          <w:sz w:val="20"/>
          <w:szCs w:val="20"/>
          <w:shd w:val="clear" w:color="auto" w:fill="FFFF99"/>
          <w:rtl/>
        </w:rPr>
        <w:t xml:space="preserve"> מיום 1.9.1999 עמ' 1174</w:t>
      </w:r>
    </w:p>
    <w:p w14:paraId="3905384E"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184DE5ED"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7F7A638D"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137</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138</w:t>
      </w:r>
    </w:p>
    <w:p w14:paraId="154A09BE"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137</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138</w:t>
      </w:r>
    </w:p>
    <w:p w14:paraId="546478B1"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2D7700C2"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1.5.2000</w:t>
      </w:r>
    </w:p>
    <w:p w14:paraId="4964DFE1"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תש"ס-2000</w:t>
      </w:r>
    </w:p>
    <w:p w14:paraId="3DED8691"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37" w:history="1">
        <w:r w:rsidRPr="00183906">
          <w:rPr>
            <w:rStyle w:val="Hyperlink"/>
            <w:rFonts w:cs="FrankRuehl" w:hint="cs"/>
            <w:vanish/>
            <w:szCs w:val="20"/>
            <w:shd w:val="clear" w:color="auto" w:fill="FFFF99"/>
            <w:rtl/>
          </w:rPr>
          <w:t>ק"ת תש"ס מס' 6035</w:t>
        </w:r>
      </w:hyperlink>
      <w:r w:rsidRPr="00183906">
        <w:rPr>
          <w:rStyle w:val="default"/>
          <w:rFonts w:cs="FrankRuehl" w:hint="cs"/>
          <w:vanish/>
          <w:sz w:val="20"/>
          <w:szCs w:val="20"/>
          <w:shd w:val="clear" w:color="auto" w:fill="FFFF99"/>
          <w:rtl/>
        </w:rPr>
        <w:t xml:space="preserve"> מיום 18.5.2000 עמ' 603</w:t>
      </w:r>
    </w:p>
    <w:p w14:paraId="5C503B9F"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0D0C1F87"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25222C93"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138</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139</w:t>
      </w:r>
    </w:p>
    <w:p w14:paraId="2B14D586"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138</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139</w:t>
      </w:r>
    </w:p>
    <w:p w14:paraId="59505284"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797A6DD0"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1.10.2000</w:t>
      </w:r>
    </w:p>
    <w:p w14:paraId="68D3B8ED"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תשס"א-2000</w:t>
      </w:r>
    </w:p>
    <w:p w14:paraId="1D6A3963"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38" w:history="1">
        <w:r w:rsidRPr="00183906">
          <w:rPr>
            <w:rStyle w:val="Hyperlink"/>
            <w:rFonts w:cs="FrankRuehl" w:hint="cs"/>
            <w:vanish/>
            <w:szCs w:val="20"/>
            <w:shd w:val="clear" w:color="auto" w:fill="FFFF99"/>
            <w:rtl/>
          </w:rPr>
          <w:t>ק"ת תשס"א מס' 6060</w:t>
        </w:r>
      </w:hyperlink>
      <w:r w:rsidRPr="00183906">
        <w:rPr>
          <w:rStyle w:val="default"/>
          <w:rFonts w:cs="FrankRuehl" w:hint="cs"/>
          <w:vanish/>
          <w:sz w:val="20"/>
          <w:szCs w:val="20"/>
          <w:shd w:val="clear" w:color="auto" w:fill="FFFF99"/>
          <w:rtl/>
        </w:rPr>
        <w:t xml:space="preserve"> מיום 2.10.2000 עמ' 5</w:t>
      </w:r>
    </w:p>
    <w:p w14:paraId="0F2843EA"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16C21D49"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2FEA329E"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139</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141</w:t>
      </w:r>
    </w:p>
    <w:p w14:paraId="46A49A9C"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139</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141</w:t>
      </w:r>
    </w:p>
    <w:p w14:paraId="33CC29E4"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3A6FD3CA"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1.10.2001</w:t>
      </w:r>
    </w:p>
    <w:p w14:paraId="6F1CBC8E"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(מס' 2) תשס"א-2001</w:t>
      </w:r>
    </w:p>
    <w:p w14:paraId="3C7A7B10"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39" w:history="1">
        <w:r w:rsidRPr="00183906">
          <w:rPr>
            <w:rStyle w:val="Hyperlink"/>
            <w:rFonts w:cs="FrankRuehl" w:hint="cs"/>
            <w:vanish/>
            <w:szCs w:val="20"/>
            <w:shd w:val="clear" w:color="auto" w:fill="FFFF99"/>
            <w:rtl/>
          </w:rPr>
          <w:t>ק"ת תשס"א מס' 6124</w:t>
        </w:r>
      </w:hyperlink>
      <w:r w:rsidRPr="00183906">
        <w:rPr>
          <w:rStyle w:val="default"/>
          <w:rFonts w:cs="FrankRuehl" w:hint="cs"/>
          <w:vanish/>
          <w:sz w:val="20"/>
          <w:szCs w:val="20"/>
          <w:shd w:val="clear" w:color="auto" w:fill="FFFF99"/>
          <w:rtl/>
        </w:rPr>
        <w:t xml:space="preserve"> מיום 9.9.2001 עמ' 1055</w:t>
      </w:r>
    </w:p>
    <w:p w14:paraId="41CFE8CF"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6023186D"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3D6CF586"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141</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142</w:t>
      </w:r>
    </w:p>
    <w:p w14:paraId="1813ED0D"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141</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142</w:t>
      </w:r>
    </w:p>
    <w:p w14:paraId="4F79B741"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0B7826E9"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1.4.2002</w:t>
      </w:r>
    </w:p>
    <w:p w14:paraId="1B797A82"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תשס"ב-2002</w:t>
      </w:r>
    </w:p>
    <w:p w14:paraId="1E5D9A1B"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40" w:history="1">
        <w:r w:rsidRPr="00183906">
          <w:rPr>
            <w:rStyle w:val="Hyperlink"/>
            <w:rFonts w:cs="FrankRuehl" w:hint="cs"/>
            <w:vanish/>
            <w:szCs w:val="20"/>
            <w:shd w:val="clear" w:color="auto" w:fill="FFFF99"/>
            <w:rtl/>
          </w:rPr>
          <w:t>ק"ת תשס"ב מס' 6160</w:t>
        </w:r>
      </w:hyperlink>
      <w:r w:rsidRPr="00183906">
        <w:rPr>
          <w:rStyle w:val="default"/>
          <w:rFonts w:cs="FrankRuehl" w:hint="cs"/>
          <w:vanish/>
          <w:sz w:val="20"/>
          <w:szCs w:val="20"/>
          <w:shd w:val="clear" w:color="auto" w:fill="FFFF99"/>
          <w:rtl/>
        </w:rPr>
        <w:t xml:space="preserve"> מיום 25.3.2002 עמ' 585</w:t>
      </w:r>
    </w:p>
    <w:p w14:paraId="07EDBF3A"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46CDB723"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5CF793DA"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142</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143</w:t>
      </w:r>
    </w:p>
    <w:p w14:paraId="20EFFFBE"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142</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143</w:t>
      </w:r>
    </w:p>
    <w:p w14:paraId="3232E4EE"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65854E2F"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1.10.2002</w:t>
      </w:r>
    </w:p>
    <w:p w14:paraId="4615451A"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תשס"ג-2002</w:t>
      </w:r>
    </w:p>
    <w:p w14:paraId="3908E318"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41" w:history="1">
        <w:r w:rsidRPr="00183906">
          <w:rPr>
            <w:rStyle w:val="Hyperlink"/>
            <w:rFonts w:cs="FrankRuehl" w:hint="cs"/>
            <w:vanish/>
            <w:szCs w:val="20"/>
            <w:shd w:val="clear" w:color="auto" w:fill="FFFF99"/>
            <w:rtl/>
          </w:rPr>
          <w:t>ק"ת תשס"ג מס' 6199</w:t>
        </w:r>
      </w:hyperlink>
      <w:r w:rsidRPr="00183906">
        <w:rPr>
          <w:rStyle w:val="default"/>
          <w:rFonts w:cs="FrankRuehl" w:hint="cs"/>
          <w:vanish/>
          <w:sz w:val="20"/>
          <w:szCs w:val="20"/>
          <w:shd w:val="clear" w:color="auto" w:fill="FFFF99"/>
          <w:rtl/>
        </w:rPr>
        <w:t xml:space="preserve"> מיום 30.9.2002 עמ' 44</w:t>
      </w:r>
    </w:p>
    <w:p w14:paraId="24FCD1BC"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1206CDC0"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2A0FF7EC"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143</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151</w:t>
      </w:r>
    </w:p>
    <w:p w14:paraId="41A6E2EA"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143</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151</w:t>
      </w:r>
    </w:p>
    <w:p w14:paraId="3A5BFE1B"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76301624" w14:textId="77777777" w:rsidR="00F65655" w:rsidRPr="00183906" w:rsidRDefault="00F6565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1.4.2006</w:t>
      </w:r>
    </w:p>
    <w:p w14:paraId="2DCE5618" w14:textId="77777777" w:rsidR="00F65655" w:rsidRPr="00183906" w:rsidRDefault="00F6565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תשס"ו-2006</w:t>
      </w:r>
    </w:p>
    <w:p w14:paraId="5FC9A9AA" w14:textId="77777777" w:rsidR="00F65655" w:rsidRPr="00183906" w:rsidRDefault="00F65655">
      <w:pPr>
        <w:pStyle w:val="P00"/>
        <w:spacing w:before="0"/>
        <w:ind w:left="0" w:right="1134"/>
        <w:rPr>
          <w:rStyle w:val="default"/>
          <w:rFonts w:cs="FrankRuehl" w:hint="cs"/>
          <w:vanish/>
          <w:sz w:val="20"/>
          <w:szCs w:val="20"/>
          <w:shd w:val="clear" w:color="auto" w:fill="FFFF99"/>
          <w:rtl/>
        </w:rPr>
      </w:pPr>
      <w:hyperlink r:id="rId42" w:history="1">
        <w:r w:rsidRPr="00183906">
          <w:rPr>
            <w:rStyle w:val="Hyperlink"/>
            <w:rFonts w:cs="FrankRuehl" w:hint="cs"/>
            <w:vanish/>
            <w:szCs w:val="20"/>
            <w:shd w:val="clear" w:color="auto" w:fill="FFFF99"/>
            <w:rtl/>
          </w:rPr>
          <w:t>ק"ת תשס"ו מס' 6471</w:t>
        </w:r>
      </w:hyperlink>
      <w:r w:rsidRPr="00183906">
        <w:rPr>
          <w:rStyle w:val="default"/>
          <w:rFonts w:cs="FrankRuehl" w:hint="cs"/>
          <w:vanish/>
          <w:sz w:val="20"/>
          <w:szCs w:val="20"/>
          <w:shd w:val="clear" w:color="auto" w:fill="FFFF99"/>
          <w:rtl/>
        </w:rPr>
        <w:t xml:space="preserve"> מיום 30.3.2006 עמ' 622</w:t>
      </w:r>
    </w:p>
    <w:p w14:paraId="567EBB85" w14:textId="77777777" w:rsidR="00F65655" w:rsidRPr="00183906" w:rsidRDefault="00F6565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רשיון או חידוש רשיון למפעל בעד ייצור רכב או מרכבים של רכב תהיה בשיעור המפורט ליד סוג הרכב או המרכב כאמור להלן:</w:t>
      </w:r>
    </w:p>
    <w:p w14:paraId="56ECB236" w14:textId="77777777" w:rsidR="00F65655" w:rsidRPr="00183906" w:rsidRDefault="00F6565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517D93BD"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151</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155</w:t>
      </w:r>
    </w:p>
    <w:p w14:paraId="5999967F" w14:textId="77777777" w:rsidR="00F65655" w:rsidRPr="00183906" w:rsidRDefault="00F6565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151</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155</w:t>
      </w:r>
    </w:p>
    <w:p w14:paraId="742F61FF" w14:textId="77777777" w:rsidR="00F65655" w:rsidRPr="00183906" w:rsidRDefault="00F65655">
      <w:pPr>
        <w:pStyle w:val="P00"/>
        <w:spacing w:before="0"/>
        <w:ind w:left="0" w:right="1134"/>
        <w:rPr>
          <w:rStyle w:val="default"/>
          <w:rFonts w:cs="FrankRuehl" w:hint="cs"/>
          <w:vanish/>
          <w:sz w:val="20"/>
          <w:szCs w:val="20"/>
          <w:shd w:val="clear" w:color="auto" w:fill="FFFF99"/>
          <w:rtl/>
        </w:rPr>
      </w:pPr>
    </w:p>
    <w:p w14:paraId="58CF6800" w14:textId="77777777" w:rsidR="00626E59" w:rsidRPr="00183906" w:rsidRDefault="00626E59">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1.4.2008</w:t>
      </w:r>
    </w:p>
    <w:p w14:paraId="27D5A54A" w14:textId="77777777" w:rsidR="00626E59" w:rsidRPr="00183906" w:rsidRDefault="00626E59">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תשס"ח-2008</w:t>
      </w:r>
    </w:p>
    <w:p w14:paraId="4A32C0D4" w14:textId="77777777" w:rsidR="00626E59" w:rsidRPr="00183906" w:rsidRDefault="00626E59">
      <w:pPr>
        <w:pStyle w:val="P00"/>
        <w:spacing w:before="0"/>
        <w:ind w:left="0" w:right="1134"/>
        <w:rPr>
          <w:rStyle w:val="default"/>
          <w:rFonts w:cs="FrankRuehl" w:hint="cs"/>
          <w:vanish/>
          <w:sz w:val="20"/>
          <w:szCs w:val="20"/>
          <w:shd w:val="clear" w:color="auto" w:fill="FFFF99"/>
          <w:rtl/>
        </w:rPr>
      </w:pPr>
      <w:hyperlink r:id="rId43" w:history="1">
        <w:r w:rsidRPr="00183906">
          <w:rPr>
            <w:rStyle w:val="Hyperlink"/>
            <w:rFonts w:cs="FrankRuehl" w:hint="cs"/>
            <w:vanish/>
            <w:szCs w:val="20"/>
            <w:shd w:val="clear" w:color="auto" w:fill="FFFF99"/>
            <w:rtl/>
          </w:rPr>
          <w:t>ק"ת תשס"ח מס' 6659</w:t>
        </w:r>
      </w:hyperlink>
      <w:r w:rsidRPr="00183906">
        <w:rPr>
          <w:rStyle w:val="default"/>
          <w:rFonts w:cs="FrankRuehl" w:hint="cs"/>
          <w:vanish/>
          <w:sz w:val="20"/>
          <w:szCs w:val="20"/>
          <w:shd w:val="clear" w:color="auto" w:fill="FFFF99"/>
          <w:rtl/>
        </w:rPr>
        <w:t xml:space="preserve"> מיום 30.3.2008 עמ' 682</w:t>
      </w:r>
    </w:p>
    <w:p w14:paraId="181C60A8" w14:textId="77777777" w:rsidR="00AE06C9" w:rsidRPr="00183906" w:rsidRDefault="00AE06C9" w:rsidP="00AE06C9">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רישיון או חידוש רישיון למפעל בעד ייצור רכב או מרכבים של רכב תהיה בשיעור המפורט ליד סוג הרכב או המרכב כאמור להלן:</w:t>
      </w:r>
    </w:p>
    <w:p w14:paraId="13B4C621" w14:textId="77777777" w:rsidR="00AE06C9" w:rsidRPr="00183906" w:rsidRDefault="00AE06C9" w:rsidP="00AE06C9">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1921A334" w14:textId="77777777" w:rsidR="00AE06C9" w:rsidRPr="00183906" w:rsidRDefault="00AE06C9" w:rsidP="00AE06C9">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המורכב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155</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160</w:t>
      </w:r>
    </w:p>
    <w:p w14:paraId="3A7EB2BF" w14:textId="77777777" w:rsidR="00AE06C9" w:rsidRPr="00183906" w:rsidRDefault="00AE06C9" w:rsidP="00AE06C9">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155</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160</w:t>
      </w:r>
    </w:p>
    <w:p w14:paraId="299C0D59" w14:textId="77777777" w:rsidR="00420AF1" w:rsidRPr="00183906" w:rsidRDefault="00420AF1">
      <w:pPr>
        <w:pStyle w:val="P00"/>
        <w:spacing w:before="0"/>
        <w:ind w:left="0" w:right="1134"/>
        <w:rPr>
          <w:rStyle w:val="default"/>
          <w:rFonts w:cs="FrankRuehl" w:hint="cs"/>
          <w:vanish/>
          <w:sz w:val="20"/>
          <w:szCs w:val="20"/>
          <w:shd w:val="clear" w:color="auto" w:fill="FFFF99"/>
          <w:rtl/>
        </w:rPr>
      </w:pPr>
    </w:p>
    <w:p w14:paraId="62B8DF81" w14:textId="77777777" w:rsidR="00420AF1" w:rsidRPr="00183906" w:rsidRDefault="00AE06C9">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1.4.2009</w:t>
      </w:r>
    </w:p>
    <w:p w14:paraId="69633F56" w14:textId="77777777" w:rsidR="00AE06C9" w:rsidRPr="00183906" w:rsidRDefault="00AE06C9">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תשס"ט-2009</w:t>
      </w:r>
    </w:p>
    <w:p w14:paraId="1F81C087" w14:textId="77777777" w:rsidR="00AE06C9" w:rsidRPr="00183906" w:rsidRDefault="00AE06C9">
      <w:pPr>
        <w:pStyle w:val="P00"/>
        <w:spacing w:before="0"/>
        <w:ind w:left="0" w:right="1134"/>
        <w:rPr>
          <w:rStyle w:val="default"/>
          <w:rFonts w:cs="FrankRuehl" w:hint="cs"/>
          <w:vanish/>
          <w:sz w:val="20"/>
          <w:szCs w:val="20"/>
          <w:shd w:val="clear" w:color="auto" w:fill="FFFF99"/>
          <w:rtl/>
        </w:rPr>
      </w:pPr>
      <w:hyperlink r:id="rId44" w:history="1">
        <w:r w:rsidRPr="00183906">
          <w:rPr>
            <w:rStyle w:val="Hyperlink"/>
            <w:rFonts w:cs="FrankRuehl" w:hint="cs"/>
            <w:vanish/>
            <w:szCs w:val="20"/>
            <w:shd w:val="clear" w:color="auto" w:fill="FFFF99"/>
            <w:rtl/>
          </w:rPr>
          <w:t>ק"ת תשס"ט מס' 6765</w:t>
        </w:r>
      </w:hyperlink>
      <w:r w:rsidRPr="00183906">
        <w:rPr>
          <w:rStyle w:val="default"/>
          <w:rFonts w:cs="FrankRuehl" w:hint="cs"/>
          <w:vanish/>
          <w:sz w:val="20"/>
          <w:szCs w:val="20"/>
          <w:shd w:val="clear" w:color="auto" w:fill="FFFF99"/>
          <w:rtl/>
        </w:rPr>
        <w:t xml:space="preserve"> מיום 12.3.2009 עמ' 642</w:t>
      </w:r>
    </w:p>
    <w:p w14:paraId="4FC3BF4D" w14:textId="77777777" w:rsidR="00D20E36" w:rsidRPr="00183906" w:rsidRDefault="00D20E36" w:rsidP="00D20E36">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רישיון או חידוש רישיון למפעל בעד ייצור רכב או מרכבים של רכב תהיה בשיעור המפורט ליד סוג הרכב או המרכב כאמור להלן:</w:t>
      </w:r>
    </w:p>
    <w:p w14:paraId="238ED905" w14:textId="77777777" w:rsidR="00D20E36" w:rsidRPr="00183906" w:rsidRDefault="00D20E36" w:rsidP="00D20E36">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3A286BCF" w14:textId="77777777" w:rsidR="00D20E36" w:rsidRPr="00183906" w:rsidRDefault="00D20E36" w:rsidP="00D20E36">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המורכב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160</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165</w:t>
      </w:r>
    </w:p>
    <w:p w14:paraId="3BBCB99E" w14:textId="77777777" w:rsidR="00D20E36" w:rsidRPr="00183906" w:rsidRDefault="00D20E36" w:rsidP="00D20E36">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160</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165</w:t>
      </w:r>
    </w:p>
    <w:p w14:paraId="5229BEEF" w14:textId="77777777" w:rsidR="00D20E36" w:rsidRPr="00183906" w:rsidRDefault="00D20E36">
      <w:pPr>
        <w:pStyle w:val="P00"/>
        <w:spacing w:before="0"/>
        <w:ind w:left="0" w:right="1134"/>
        <w:rPr>
          <w:rStyle w:val="default"/>
          <w:rFonts w:cs="FrankRuehl" w:hint="cs"/>
          <w:vanish/>
          <w:sz w:val="20"/>
          <w:szCs w:val="20"/>
          <w:shd w:val="clear" w:color="auto" w:fill="FFFF99"/>
          <w:rtl/>
        </w:rPr>
      </w:pPr>
    </w:p>
    <w:p w14:paraId="268EBD2E" w14:textId="77777777" w:rsidR="00D20E36" w:rsidRPr="00183906" w:rsidRDefault="00D20E36">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1.4.2010</w:t>
      </w:r>
    </w:p>
    <w:p w14:paraId="4CFC45D5" w14:textId="77777777" w:rsidR="00D20E36" w:rsidRPr="00183906" w:rsidRDefault="00D20E36">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תש"ע-2010</w:t>
      </w:r>
    </w:p>
    <w:p w14:paraId="050FD818" w14:textId="77777777" w:rsidR="00D20E36" w:rsidRPr="00183906" w:rsidRDefault="00D20E36">
      <w:pPr>
        <w:pStyle w:val="P00"/>
        <w:spacing w:before="0"/>
        <w:ind w:left="0" w:right="1134"/>
        <w:rPr>
          <w:rStyle w:val="default"/>
          <w:rFonts w:cs="FrankRuehl" w:hint="cs"/>
          <w:vanish/>
          <w:sz w:val="20"/>
          <w:szCs w:val="20"/>
          <w:shd w:val="clear" w:color="auto" w:fill="FFFF99"/>
          <w:rtl/>
        </w:rPr>
      </w:pPr>
      <w:hyperlink r:id="rId45" w:history="1">
        <w:r w:rsidRPr="00183906">
          <w:rPr>
            <w:rStyle w:val="Hyperlink"/>
            <w:rFonts w:cs="FrankRuehl" w:hint="cs"/>
            <w:vanish/>
            <w:szCs w:val="20"/>
            <w:shd w:val="clear" w:color="auto" w:fill="FFFF99"/>
            <w:rtl/>
          </w:rPr>
          <w:t>ק"ת תש"ע מס' 6880</w:t>
        </w:r>
      </w:hyperlink>
      <w:r w:rsidRPr="00183906">
        <w:rPr>
          <w:rStyle w:val="default"/>
          <w:rFonts w:cs="FrankRuehl" w:hint="cs"/>
          <w:vanish/>
          <w:sz w:val="20"/>
          <w:szCs w:val="20"/>
          <w:shd w:val="clear" w:color="auto" w:fill="FFFF99"/>
          <w:rtl/>
        </w:rPr>
        <w:t xml:space="preserve"> מיום 25.3.2010 עמ' 983</w:t>
      </w:r>
    </w:p>
    <w:p w14:paraId="4BE1D0C8" w14:textId="77777777" w:rsidR="00C467E9" w:rsidRPr="00183906" w:rsidRDefault="00C467E9" w:rsidP="00C467E9">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רישיון או חידוש רישיון למפעל בעד ייצור רכב או מרכבים של רכב תהיה בשיעור המפורט ליד סוג הרכב או המרכב כאמור להלן:</w:t>
      </w:r>
    </w:p>
    <w:p w14:paraId="31136E1C" w14:textId="77777777" w:rsidR="00C467E9" w:rsidRPr="00183906" w:rsidRDefault="00C467E9" w:rsidP="00C467E9">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5173FFC3" w14:textId="77777777" w:rsidR="00C467E9" w:rsidRPr="00183906" w:rsidRDefault="00C467E9" w:rsidP="00C467E9">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המורכב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165</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171</w:t>
      </w:r>
    </w:p>
    <w:p w14:paraId="6A27C2A4" w14:textId="77777777" w:rsidR="00C467E9" w:rsidRPr="00183906" w:rsidRDefault="00C467E9" w:rsidP="00C467E9">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165</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171</w:t>
      </w:r>
    </w:p>
    <w:p w14:paraId="1262EF83" w14:textId="77777777" w:rsidR="00C467E9" w:rsidRPr="00183906" w:rsidRDefault="00C467E9">
      <w:pPr>
        <w:pStyle w:val="P00"/>
        <w:spacing w:before="0"/>
        <w:ind w:left="0" w:right="1134"/>
        <w:rPr>
          <w:rStyle w:val="default"/>
          <w:rFonts w:cs="FrankRuehl" w:hint="cs"/>
          <w:vanish/>
          <w:sz w:val="20"/>
          <w:szCs w:val="20"/>
          <w:shd w:val="clear" w:color="auto" w:fill="FFFF99"/>
          <w:rtl/>
        </w:rPr>
      </w:pPr>
    </w:p>
    <w:p w14:paraId="788B3793" w14:textId="77777777" w:rsidR="00C467E9" w:rsidRPr="00183906" w:rsidRDefault="00C467E9">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1.4.2011</w:t>
      </w:r>
    </w:p>
    <w:p w14:paraId="0FDFEB15" w14:textId="77777777" w:rsidR="00C467E9" w:rsidRPr="00183906" w:rsidRDefault="00C467E9">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תשע"א-2011</w:t>
      </w:r>
    </w:p>
    <w:p w14:paraId="1C4A2EAB" w14:textId="77777777" w:rsidR="00C467E9" w:rsidRPr="00183906" w:rsidRDefault="00C467E9">
      <w:pPr>
        <w:pStyle w:val="P00"/>
        <w:spacing w:before="0"/>
        <w:ind w:left="0" w:right="1134"/>
        <w:rPr>
          <w:rStyle w:val="default"/>
          <w:rFonts w:cs="FrankRuehl" w:hint="cs"/>
          <w:vanish/>
          <w:sz w:val="20"/>
          <w:szCs w:val="20"/>
          <w:shd w:val="clear" w:color="auto" w:fill="FFFF99"/>
          <w:rtl/>
        </w:rPr>
      </w:pPr>
      <w:hyperlink r:id="rId46" w:history="1">
        <w:r w:rsidRPr="00183906">
          <w:rPr>
            <w:rStyle w:val="Hyperlink"/>
            <w:rFonts w:cs="FrankRuehl" w:hint="cs"/>
            <w:vanish/>
            <w:szCs w:val="20"/>
            <w:shd w:val="clear" w:color="auto" w:fill="FFFF99"/>
            <w:rtl/>
          </w:rPr>
          <w:t>ק"ת תשע"א מס' 6992</w:t>
        </w:r>
      </w:hyperlink>
      <w:r w:rsidRPr="00183906">
        <w:rPr>
          <w:rStyle w:val="default"/>
          <w:rFonts w:cs="FrankRuehl" w:hint="cs"/>
          <w:vanish/>
          <w:sz w:val="20"/>
          <w:szCs w:val="20"/>
          <w:shd w:val="clear" w:color="auto" w:fill="FFFF99"/>
          <w:rtl/>
        </w:rPr>
        <w:t xml:space="preserve"> מיום 4.4.2011 עמ' 899</w:t>
      </w:r>
    </w:p>
    <w:p w14:paraId="64ED05C6" w14:textId="77777777" w:rsidR="005A4AD0" w:rsidRPr="00183906" w:rsidRDefault="005A4AD0" w:rsidP="005A4AD0">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רישיון או חידוש רישיון למפעל בעד ייצור רכב או מרכבים של רכב תהיה בשיעור המפורט ליד סוג הרכב או המרכב כאמור להלן:</w:t>
      </w:r>
    </w:p>
    <w:p w14:paraId="74036AD9" w14:textId="77777777" w:rsidR="005A4AD0" w:rsidRPr="00183906" w:rsidRDefault="005A4AD0" w:rsidP="005A4AD0">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4226F294" w14:textId="77777777" w:rsidR="005A4AD0" w:rsidRPr="00183906" w:rsidRDefault="005A4AD0" w:rsidP="005A4AD0">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jc w:val="left"/>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המורכב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171</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177</w:t>
      </w:r>
    </w:p>
    <w:p w14:paraId="6B34F965" w14:textId="77777777" w:rsidR="005A4AD0" w:rsidRPr="00183906" w:rsidRDefault="005A4AD0" w:rsidP="005A4AD0">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171</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177</w:t>
      </w:r>
    </w:p>
    <w:p w14:paraId="6A508B87" w14:textId="77777777" w:rsidR="005A4AD0" w:rsidRPr="00183906" w:rsidRDefault="005A4AD0">
      <w:pPr>
        <w:pStyle w:val="P00"/>
        <w:spacing w:before="0"/>
        <w:ind w:left="0" w:right="1134"/>
        <w:rPr>
          <w:rStyle w:val="default"/>
          <w:rFonts w:cs="FrankRuehl" w:hint="cs"/>
          <w:vanish/>
          <w:sz w:val="20"/>
          <w:szCs w:val="20"/>
          <w:shd w:val="clear" w:color="auto" w:fill="FFFF99"/>
          <w:rtl/>
        </w:rPr>
      </w:pPr>
    </w:p>
    <w:p w14:paraId="2F05B35A" w14:textId="77777777" w:rsidR="005A4AD0" w:rsidRPr="00183906" w:rsidRDefault="005A4AD0">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1.4.2012</w:t>
      </w:r>
    </w:p>
    <w:p w14:paraId="08BE6076" w14:textId="77777777" w:rsidR="005A4AD0" w:rsidRPr="00183906" w:rsidRDefault="005A4AD0">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תשע"ב-2012</w:t>
      </w:r>
    </w:p>
    <w:p w14:paraId="0A873D67" w14:textId="77777777" w:rsidR="005A4AD0" w:rsidRPr="00183906" w:rsidRDefault="005A4AD0">
      <w:pPr>
        <w:pStyle w:val="P00"/>
        <w:spacing w:before="0"/>
        <w:ind w:left="0" w:right="1134"/>
        <w:rPr>
          <w:rStyle w:val="default"/>
          <w:rFonts w:cs="FrankRuehl" w:hint="cs"/>
          <w:vanish/>
          <w:sz w:val="20"/>
          <w:szCs w:val="20"/>
          <w:shd w:val="clear" w:color="auto" w:fill="FFFF99"/>
          <w:rtl/>
        </w:rPr>
      </w:pPr>
      <w:hyperlink r:id="rId47" w:history="1">
        <w:r w:rsidRPr="00183906">
          <w:rPr>
            <w:rStyle w:val="Hyperlink"/>
            <w:rFonts w:cs="FrankRuehl" w:hint="cs"/>
            <w:vanish/>
            <w:szCs w:val="20"/>
            <w:shd w:val="clear" w:color="auto" w:fill="FFFF99"/>
            <w:rtl/>
          </w:rPr>
          <w:t>ק"ת תשע"ב מס' 7109</w:t>
        </w:r>
      </w:hyperlink>
      <w:r w:rsidRPr="00183906">
        <w:rPr>
          <w:rStyle w:val="default"/>
          <w:rFonts w:cs="FrankRuehl" w:hint="cs"/>
          <w:vanish/>
          <w:sz w:val="20"/>
          <w:szCs w:val="20"/>
          <w:shd w:val="clear" w:color="auto" w:fill="FFFF99"/>
          <w:rtl/>
        </w:rPr>
        <w:t xml:space="preserve"> מיום 16.4.2012 עמ' 1030</w:t>
      </w:r>
    </w:p>
    <w:p w14:paraId="014B442E" w14:textId="77777777" w:rsidR="000E7234" w:rsidRPr="00183906" w:rsidRDefault="000E7234" w:rsidP="000E7234">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רישיון או חידוש רישיון למפעל בעד ייצור רכב או מרכבים של רכב תהיה בשיעור המפורט ליד סוג הרכב או המרכב כאמור להלן:</w:t>
      </w:r>
    </w:p>
    <w:p w14:paraId="3F834F2F" w14:textId="77777777" w:rsidR="000E7234" w:rsidRPr="00183906" w:rsidRDefault="000E7234" w:rsidP="000E7234">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2B8199F0" w14:textId="77777777" w:rsidR="000E7234" w:rsidRPr="00183906" w:rsidRDefault="000E7234" w:rsidP="000E7234">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jc w:val="left"/>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המורכב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177</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181</w:t>
      </w:r>
    </w:p>
    <w:p w14:paraId="25FB65A7" w14:textId="77777777" w:rsidR="000E7234" w:rsidRPr="00183906" w:rsidRDefault="000E7234" w:rsidP="000E7234">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177</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181</w:t>
      </w:r>
    </w:p>
    <w:p w14:paraId="38778CDD" w14:textId="77777777" w:rsidR="000E7234" w:rsidRPr="00183906" w:rsidRDefault="000E7234">
      <w:pPr>
        <w:pStyle w:val="P00"/>
        <w:spacing w:before="0"/>
        <w:ind w:left="0" w:right="1134"/>
        <w:rPr>
          <w:rStyle w:val="default"/>
          <w:rFonts w:cs="FrankRuehl" w:hint="cs"/>
          <w:vanish/>
          <w:sz w:val="20"/>
          <w:szCs w:val="20"/>
          <w:shd w:val="clear" w:color="auto" w:fill="FFFF99"/>
          <w:rtl/>
        </w:rPr>
      </w:pPr>
    </w:p>
    <w:p w14:paraId="5D63C1EA" w14:textId="77777777" w:rsidR="000E7234" w:rsidRPr="00183906" w:rsidRDefault="000E7234">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1.4.2013</w:t>
      </w:r>
    </w:p>
    <w:p w14:paraId="571320B9" w14:textId="77777777" w:rsidR="000E7234" w:rsidRPr="00183906" w:rsidRDefault="000E7234">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תשע"ג-2013</w:t>
      </w:r>
    </w:p>
    <w:p w14:paraId="13DB3692" w14:textId="77777777" w:rsidR="000E7234" w:rsidRPr="00183906" w:rsidRDefault="000E7234">
      <w:pPr>
        <w:pStyle w:val="P00"/>
        <w:spacing w:before="0"/>
        <w:ind w:left="0" w:right="1134"/>
        <w:rPr>
          <w:rStyle w:val="default"/>
          <w:rFonts w:cs="FrankRuehl" w:hint="cs"/>
          <w:vanish/>
          <w:sz w:val="20"/>
          <w:szCs w:val="20"/>
          <w:shd w:val="clear" w:color="auto" w:fill="FFFF99"/>
          <w:rtl/>
        </w:rPr>
      </w:pPr>
      <w:hyperlink r:id="rId48" w:history="1">
        <w:r w:rsidRPr="00183906">
          <w:rPr>
            <w:rStyle w:val="Hyperlink"/>
            <w:rFonts w:cs="FrankRuehl" w:hint="cs"/>
            <w:vanish/>
            <w:szCs w:val="20"/>
            <w:shd w:val="clear" w:color="auto" w:fill="FFFF99"/>
            <w:rtl/>
          </w:rPr>
          <w:t>ק"ת תשע"ג מס' 7231</w:t>
        </w:r>
      </w:hyperlink>
      <w:r w:rsidRPr="00183906">
        <w:rPr>
          <w:rStyle w:val="default"/>
          <w:rFonts w:cs="FrankRuehl" w:hint="cs"/>
          <w:vanish/>
          <w:sz w:val="20"/>
          <w:szCs w:val="20"/>
          <w:shd w:val="clear" w:color="auto" w:fill="FFFF99"/>
          <w:rtl/>
        </w:rPr>
        <w:t xml:space="preserve"> מיום 12.3.2013 עמ' 872</w:t>
      </w:r>
    </w:p>
    <w:p w14:paraId="5BC93EF4" w14:textId="77777777" w:rsidR="007B0775" w:rsidRPr="00183906" w:rsidRDefault="007B0775" w:rsidP="007B077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רישיון או חידוש רישיון למפעל בעד ייצור רכב או מרכבים של רכב תהיה בשיעור המפורט ליד סוג הרכב או המרכב כאמור להלן:</w:t>
      </w:r>
    </w:p>
    <w:p w14:paraId="5280EE28" w14:textId="77777777" w:rsidR="007B0775" w:rsidRPr="00183906" w:rsidRDefault="007B0775" w:rsidP="007B077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373D545E" w14:textId="77777777" w:rsidR="007B0775" w:rsidRPr="00183906" w:rsidRDefault="007B0775" w:rsidP="007B077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jc w:val="left"/>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המורכב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181</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183</w:t>
      </w:r>
    </w:p>
    <w:p w14:paraId="46DA59D6" w14:textId="77777777" w:rsidR="007B0775" w:rsidRPr="00183906" w:rsidRDefault="007B0775" w:rsidP="007B077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181</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183</w:t>
      </w:r>
    </w:p>
    <w:p w14:paraId="41B54FB8" w14:textId="77777777" w:rsidR="007B0775" w:rsidRPr="00183906" w:rsidRDefault="007B0775">
      <w:pPr>
        <w:pStyle w:val="P00"/>
        <w:spacing w:before="0"/>
        <w:ind w:left="0" w:right="1134"/>
        <w:rPr>
          <w:rStyle w:val="default"/>
          <w:rFonts w:cs="FrankRuehl" w:hint="cs"/>
          <w:vanish/>
          <w:sz w:val="20"/>
          <w:szCs w:val="20"/>
          <w:shd w:val="clear" w:color="auto" w:fill="FFFF99"/>
          <w:rtl/>
        </w:rPr>
      </w:pPr>
    </w:p>
    <w:p w14:paraId="63C00BAD" w14:textId="77777777" w:rsidR="007B0775" w:rsidRPr="00183906" w:rsidRDefault="007B0775">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1.4.2014</w:t>
      </w:r>
    </w:p>
    <w:p w14:paraId="598CD0C6" w14:textId="77777777" w:rsidR="007B0775" w:rsidRPr="00183906" w:rsidRDefault="007B0775">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תשע"ד-2014</w:t>
      </w:r>
    </w:p>
    <w:p w14:paraId="0A322F79" w14:textId="77777777" w:rsidR="007B0775" w:rsidRPr="00183906" w:rsidRDefault="007B0775">
      <w:pPr>
        <w:pStyle w:val="P00"/>
        <w:spacing w:before="0"/>
        <w:ind w:left="0" w:right="1134"/>
        <w:rPr>
          <w:rStyle w:val="default"/>
          <w:rFonts w:cs="FrankRuehl" w:hint="cs"/>
          <w:vanish/>
          <w:sz w:val="20"/>
          <w:szCs w:val="20"/>
          <w:shd w:val="clear" w:color="auto" w:fill="FFFF99"/>
          <w:rtl/>
        </w:rPr>
      </w:pPr>
      <w:hyperlink r:id="rId49" w:history="1">
        <w:r w:rsidRPr="00183906">
          <w:rPr>
            <w:rStyle w:val="Hyperlink"/>
            <w:rFonts w:cs="FrankRuehl" w:hint="cs"/>
            <w:vanish/>
            <w:szCs w:val="20"/>
            <w:shd w:val="clear" w:color="auto" w:fill="FFFF99"/>
            <w:rtl/>
          </w:rPr>
          <w:t>ק"ת תשע"ד מס' 7358</w:t>
        </w:r>
      </w:hyperlink>
      <w:r w:rsidRPr="00183906">
        <w:rPr>
          <w:rStyle w:val="default"/>
          <w:rFonts w:cs="FrankRuehl" w:hint="cs"/>
          <w:vanish/>
          <w:sz w:val="20"/>
          <w:szCs w:val="20"/>
          <w:shd w:val="clear" w:color="auto" w:fill="FFFF99"/>
          <w:rtl/>
        </w:rPr>
        <w:t xml:space="preserve"> מיום 24.3.2014 עמ' 983</w:t>
      </w:r>
    </w:p>
    <w:p w14:paraId="4253EBE1" w14:textId="77777777" w:rsidR="00623517" w:rsidRPr="00183906" w:rsidRDefault="00623517" w:rsidP="00623517">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רישיון או חידוש רישיון למפעל בעד ייצור רכב או מרכבים של רכב תהיה בשיעור המפורט ליד סוג הרכב או המרכב כאמור להלן:</w:t>
      </w:r>
    </w:p>
    <w:p w14:paraId="288CF60C" w14:textId="77777777" w:rsidR="00623517" w:rsidRPr="00183906" w:rsidRDefault="00623517" w:rsidP="00623517">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42C805FF" w14:textId="77777777" w:rsidR="00623517" w:rsidRPr="00183906" w:rsidRDefault="00623517" w:rsidP="00623517">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jc w:val="left"/>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המורכב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183</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186</w:t>
      </w:r>
    </w:p>
    <w:p w14:paraId="0E9AE719" w14:textId="77777777" w:rsidR="00623517" w:rsidRPr="00183906" w:rsidRDefault="00623517" w:rsidP="00623517">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183</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186</w:t>
      </w:r>
    </w:p>
    <w:p w14:paraId="67A06D4A" w14:textId="77777777" w:rsidR="00623517" w:rsidRPr="00183906" w:rsidRDefault="00623517">
      <w:pPr>
        <w:pStyle w:val="P00"/>
        <w:spacing w:before="0"/>
        <w:ind w:left="0" w:right="1134"/>
        <w:rPr>
          <w:rStyle w:val="default"/>
          <w:rFonts w:cs="FrankRuehl" w:hint="cs"/>
          <w:vanish/>
          <w:sz w:val="20"/>
          <w:szCs w:val="20"/>
          <w:shd w:val="clear" w:color="auto" w:fill="FFFF99"/>
          <w:rtl/>
        </w:rPr>
      </w:pPr>
    </w:p>
    <w:p w14:paraId="108DAD77" w14:textId="77777777" w:rsidR="00623517" w:rsidRPr="00183906" w:rsidRDefault="00623517">
      <w:pPr>
        <w:pStyle w:val="P00"/>
        <w:spacing w:before="0"/>
        <w:ind w:left="0" w:right="1134"/>
        <w:rPr>
          <w:rStyle w:val="default"/>
          <w:rFonts w:cs="FrankRuehl" w:hint="cs"/>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1.4.2016</w:t>
      </w:r>
    </w:p>
    <w:p w14:paraId="26447231" w14:textId="77777777" w:rsidR="00623517" w:rsidRPr="00183906" w:rsidRDefault="00623517">
      <w:pPr>
        <w:pStyle w:val="P00"/>
        <w:spacing w:before="0"/>
        <w:ind w:left="0" w:right="1134"/>
        <w:rPr>
          <w:rStyle w:val="default"/>
          <w:rFonts w:cs="FrankRuehl" w:hint="cs"/>
          <w:vanish/>
          <w:sz w:val="20"/>
          <w:szCs w:val="20"/>
          <w:shd w:val="clear" w:color="auto" w:fill="FFFF99"/>
          <w:rtl/>
        </w:rPr>
      </w:pPr>
      <w:r w:rsidRPr="00183906">
        <w:rPr>
          <w:rStyle w:val="default"/>
          <w:rFonts w:cs="FrankRuehl" w:hint="cs"/>
          <w:b/>
          <w:bCs/>
          <w:vanish/>
          <w:sz w:val="20"/>
          <w:szCs w:val="20"/>
          <w:shd w:val="clear" w:color="auto" w:fill="FFFF99"/>
          <w:rtl/>
        </w:rPr>
        <w:t>הודעה תשע"ו-2016</w:t>
      </w:r>
    </w:p>
    <w:p w14:paraId="2ADD91FA" w14:textId="77777777" w:rsidR="00623517" w:rsidRPr="00183906" w:rsidRDefault="00623517">
      <w:pPr>
        <w:pStyle w:val="P00"/>
        <w:spacing w:before="0"/>
        <w:ind w:left="0" w:right="1134"/>
        <w:rPr>
          <w:rStyle w:val="default"/>
          <w:rFonts w:cs="FrankRuehl" w:hint="cs"/>
          <w:vanish/>
          <w:sz w:val="20"/>
          <w:szCs w:val="20"/>
          <w:shd w:val="clear" w:color="auto" w:fill="FFFF99"/>
          <w:rtl/>
        </w:rPr>
      </w:pPr>
      <w:hyperlink r:id="rId50" w:history="1">
        <w:r w:rsidRPr="00183906">
          <w:rPr>
            <w:rStyle w:val="Hyperlink"/>
            <w:rFonts w:cs="FrankRuehl" w:hint="cs"/>
            <w:vanish/>
            <w:szCs w:val="20"/>
            <w:shd w:val="clear" w:color="auto" w:fill="FFFF99"/>
            <w:rtl/>
          </w:rPr>
          <w:t>ק"ת תשע"ו מס' 7629</w:t>
        </w:r>
      </w:hyperlink>
      <w:r w:rsidRPr="00183906">
        <w:rPr>
          <w:rStyle w:val="default"/>
          <w:rFonts w:cs="FrankRuehl" w:hint="cs"/>
          <w:vanish/>
          <w:sz w:val="20"/>
          <w:szCs w:val="20"/>
          <w:shd w:val="clear" w:color="auto" w:fill="FFFF99"/>
          <w:rtl/>
        </w:rPr>
        <w:t xml:space="preserve"> מיום 10.3.2016 עמ' 825</w:t>
      </w:r>
    </w:p>
    <w:p w14:paraId="1135E4F0" w14:textId="77777777" w:rsidR="00626E59" w:rsidRPr="00183906" w:rsidRDefault="00626E59" w:rsidP="00626E59">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רישיון או חידוש רישיון למפעל בעד ייצור רכב או מרכבים של רכב תהיה בשיעור המפורט ליד סוג הרכב או המרכב כאמור להלן:</w:t>
      </w:r>
    </w:p>
    <w:p w14:paraId="5B9C78BE" w14:textId="77777777" w:rsidR="00626E59" w:rsidRPr="00183906" w:rsidRDefault="00626E59" w:rsidP="00626E59">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1CD0FBA6" w14:textId="77777777" w:rsidR="00626E59" w:rsidRPr="00183906" w:rsidRDefault="00626E59" w:rsidP="00623517">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jc w:val="left"/>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 xml:space="preserve">בעד כל רכב מנועי המיוצר או </w:t>
      </w:r>
      <w:r w:rsidR="00A730CC" w:rsidRPr="00183906">
        <w:rPr>
          <w:rStyle w:val="default"/>
          <w:rFonts w:cs="FrankRuehl" w:hint="cs"/>
          <w:vanish/>
          <w:sz w:val="22"/>
          <w:szCs w:val="22"/>
          <w:shd w:val="clear" w:color="auto" w:fill="FFFF99"/>
          <w:rtl/>
        </w:rPr>
        <w:t>ה</w:t>
      </w:r>
      <w:r w:rsidRPr="00183906">
        <w:rPr>
          <w:rStyle w:val="default"/>
          <w:rFonts w:cs="FrankRuehl" w:hint="cs"/>
          <w:vanish/>
          <w:sz w:val="22"/>
          <w:szCs w:val="22"/>
          <w:shd w:val="clear" w:color="auto" w:fill="FFFF99"/>
          <w:rtl/>
        </w:rPr>
        <w:t>מורכב במפעל, למעט אופנוע וקטנוע</w:t>
      </w:r>
      <w:r w:rsidRPr="00183906">
        <w:rPr>
          <w:rStyle w:val="default"/>
          <w:rFonts w:cs="FrankRuehl" w:hint="cs"/>
          <w:vanish/>
          <w:sz w:val="22"/>
          <w:szCs w:val="22"/>
          <w:shd w:val="clear" w:color="auto" w:fill="FFFF99"/>
          <w:rtl/>
        </w:rPr>
        <w:tab/>
      </w:r>
      <w:r w:rsidR="000E7234" w:rsidRPr="00183906">
        <w:rPr>
          <w:rStyle w:val="default"/>
          <w:rFonts w:cs="FrankRuehl" w:hint="cs"/>
          <w:strike/>
          <w:vanish/>
          <w:sz w:val="22"/>
          <w:szCs w:val="22"/>
          <w:shd w:val="clear" w:color="auto" w:fill="FFFF99"/>
          <w:rtl/>
        </w:rPr>
        <w:t>18</w:t>
      </w:r>
      <w:r w:rsidR="00623517" w:rsidRPr="00183906">
        <w:rPr>
          <w:rStyle w:val="default"/>
          <w:rFonts w:cs="FrankRuehl" w:hint="cs"/>
          <w:strike/>
          <w:vanish/>
          <w:sz w:val="22"/>
          <w:szCs w:val="22"/>
          <w:shd w:val="clear" w:color="auto" w:fill="FFFF99"/>
          <w:rtl/>
        </w:rPr>
        <w:t>6</w:t>
      </w:r>
      <w:r w:rsidRPr="00183906">
        <w:rPr>
          <w:rStyle w:val="default"/>
          <w:rFonts w:cs="FrankRuehl" w:hint="cs"/>
          <w:vanish/>
          <w:sz w:val="22"/>
          <w:szCs w:val="22"/>
          <w:shd w:val="clear" w:color="auto" w:fill="FFFF99"/>
          <w:rtl/>
        </w:rPr>
        <w:t xml:space="preserve"> </w:t>
      </w:r>
      <w:r w:rsidR="005A4AD0" w:rsidRPr="00183906">
        <w:rPr>
          <w:rStyle w:val="default"/>
          <w:rFonts w:cs="FrankRuehl" w:hint="cs"/>
          <w:vanish/>
          <w:sz w:val="22"/>
          <w:szCs w:val="22"/>
          <w:u w:val="single"/>
          <w:shd w:val="clear" w:color="auto" w:fill="FFFF99"/>
          <w:rtl/>
        </w:rPr>
        <w:t>18</w:t>
      </w:r>
      <w:r w:rsidR="00623517" w:rsidRPr="00183906">
        <w:rPr>
          <w:rStyle w:val="default"/>
          <w:rFonts w:cs="FrankRuehl" w:hint="cs"/>
          <w:vanish/>
          <w:sz w:val="22"/>
          <w:szCs w:val="22"/>
          <w:u w:val="single"/>
          <w:shd w:val="clear" w:color="auto" w:fill="FFFF99"/>
          <w:rtl/>
        </w:rPr>
        <w:t>4</w:t>
      </w:r>
    </w:p>
    <w:p w14:paraId="1852D4FE" w14:textId="77777777" w:rsidR="00626E59" w:rsidRPr="00183906" w:rsidRDefault="00626E59" w:rsidP="00623517">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vanish/>
          <w:sz w:val="22"/>
          <w:szCs w:val="22"/>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000E7234" w:rsidRPr="00183906">
        <w:rPr>
          <w:rStyle w:val="default"/>
          <w:rFonts w:cs="FrankRuehl" w:hint="cs"/>
          <w:strike/>
          <w:vanish/>
          <w:sz w:val="22"/>
          <w:szCs w:val="22"/>
          <w:shd w:val="clear" w:color="auto" w:fill="FFFF99"/>
          <w:rtl/>
        </w:rPr>
        <w:t>18</w:t>
      </w:r>
      <w:r w:rsidR="00623517" w:rsidRPr="00183906">
        <w:rPr>
          <w:rStyle w:val="default"/>
          <w:rFonts w:cs="FrankRuehl" w:hint="cs"/>
          <w:strike/>
          <w:vanish/>
          <w:sz w:val="22"/>
          <w:szCs w:val="22"/>
          <w:shd w:val="clear" w:color="auto" w:fill="FFFF99"/>
          <w:rtl/>
        </w:rPr>
        <w:t>6</w:t>
      </w:r>
      <w:r w:rsidRPr="00183906">
        <w:rPr>
          <w:rStyle w:val="default"/>
          <w:rFonts w:cs="FrankRuehl" w:hint="cs"/>
          <w:vanish/>
          <w:sz w:val="22"/>
          <w:szCs w:val="22"/>
          <w:shd w:val="clear" w:color="auto" w:fill="FFFF99"/>
          <w:rtl/>
        </w:rPr>
        <w:t xml:space="preserve"> </w:t>
      </w:r>
      <w:r w:rsidR="00A730CC" w:rsidRPr="00183906">
        <w:rPr>
          <w:rStyle w:val="default"/>
          <w:rFonts w:cs="FrankRuehl" w:hint="cs"/>
          <w:vanish/>
          <w:sz w:val="22"/>
          <w:szCs w:val="22"/>
          <w:u w:val="single"/>
          <w:shd w:val="clear" w:color="auto" w:fill="FFFF99"/>
          <w:rtl/>
        </w:rPr>
        <w:t>1</w:t>
      </w:r>
      <w:r w:rsidR="005A4AD0" w:rsidRPr="00183906">
        <w:rPr>
          <w:rStyle w:val="default"/>
          <w:rFonts w:cs="FrankRuehl" w:hint="cs"/>
          <w:vanish/>
          <w:sz w:val="22"/>
          <w:szCs w:val="22"/>
          <w:u w:val="single"/>
          <w:shd w:val="clear" w:color="auto" w:fill="FFFF99"/>
          <w:rtl/>
        </w:rPr>
        <w:t>8</w:t>
      </w:r>
      <w:r w:rsidR="00623517" w:rsidRPr="00183906">
        <w:rPr>
          <w:rStyle w:val="default"/>
          <w:rFonts w:cs="FrankRuehl" w:hint="cs"/>
          <w:vanish/>
          <w:sz w:val="22"/>
          <w:szCs w:val="22"/>
          <w:u w:val="single"/>
          <w:shd w:val="clear" w:color="auto" w:fill="FFFF99"/>
          <w:rtl/>
        </w:rPr>
        <w:t>4</w:t>
      </w:r>
    </w:p>
    <w:p w14:paraId="3CC1C4E7" w14:textId="77777777" w:rsidR="007D6423" w:rsidRPr="00183906" w:rsidRDefault="007D6423" w:rsidP="007D6423">
      <w:pPr>
        <w:pStyle w:val="P00"/>
        <w:spacing w:before="0"/>
        <w:ind w:left="0" w:right="1134"/>
        <w:rPr>
          <w:rStyle w:val="default"/>
          <w:rFonts w:cs="FrankRuehl"/>
          <w:vanish/>
          <w:sz w:val="20"/>
          <w:szCs w:val="20"/>
          <w:shd w:val="clear" w:color="auto" w:fill="FFFF99"/>
          <w:rtl/>
        </w:rPr>
      </w:pPr>
    </w:p>
    <w:p w14:paraId="70ABA755" w14:textId="77777777" w:rsidR="007D6423" w:rsidRPr="00183906" w:rsidRDefault="007D6423" w:rsidP="007D6423">
      <w:pPr>
        <w:pStyle w:val="P00"/>
        <w:spacing w:before="0"/>
        <w:ind w:left="0" w:right="1134"/>
        <w:rPr>
          <w:rStyle w:val="default"/>
          <w:rFonts w:cs="FrankRuehl"/>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1.4.2018</w:t>
      </w:r>
    </w:p>
    <w:p w14:paraId="043F6AC8" w14:textId="77777777" w:rsidR="007D6423" w:rsidRPr="00183906" w:rsidRDefault="007D6423" w:rsidP="007D6423">
      <w:pPr>
        <w:pStyle w:val="P00"/>
        <w:spacing w:before="0"/>
        <w:ind w:left="0" w:right="1134"/>
        <w:rPr>
          <w:rStyle w:val="default"/>
          <w:rFonts w:cs="FrankRuehl"/>
          <w:vanish/>
          <w:sz w:val="20"/>
          <w:szCs w:val="20"/>
          <w:shd w:val="clear" w:color="auto" w:fill="FFFF99"/>
          <w:rtl/>
        </w:rPr>
      </w:pPr>
      <w:r w:rsidRPr="00183906">
        <w:rPr>
          <w:rStyle w:val="default"/>
          <w:rFonts w:cs="FrankRuehl" w:hint="cs"/>
          <w:b/>
          <w:bCs/>
          <w:vanish/>
          <w:sz w:val="20"/>
          <w:szCs w:val="20"/>
          <w:shd w:val="clear" w:color="auto" w:fill="FFFF99"/>
          <w:rtl/>
        </w:rPr>
        <w:t>הודעה תשע"ח-2018</w:t>
      </w:r>
    </w:p>
    <w:p w14:paraId="0FF03AB9" w14:textId="77777777" w:rsidR="007D6423" w:rsidRPr="00183906" w:rsidRDefault="007D6423" w:rsidP="007D6423">
      <w:pPr>
        <w:pStyle w:val="P00"/>
        <w:spacing w:before="0"/>
        <w:ind w:left="0" w:right="1134"/>
        <w:rPr>
          <w:rStyle w:val="default"/>
          <w:rFonts w:cs="FrankRuehl"/>
          <w:vanish/>
          <w:sz w:val="20"/>
          <w:szCs w:val="20"/>
          <w:shd w:val="clear" w:color="auto" w:fill="FFFF99"/>
          <w:rtl/>
        </w:rPr>
      </w:pPr>
      <w:hyperlink r:id="rId51" w:history="1">
        <w:r w:rsidRPr="00183906">
          <w:rPr>
            <w:rStyle w:val="Hyperlink"/>
            <w:rFonts w:cs="FrankRuehl" w:hint="cs"/>
            <w:vanish/>
            <w:szCs w:val="20"/>
            <w:shd w:val="clear" w:color="auto" w:fill="FFFF99"/>
            <w:rtl/>
          </w:rPr>
          <w:t>ק"ת תשע"ח מס' 7971</w:t>
        </w:r>
      </w:hyperlink>
      <w:r w:rsidRPr="00183906">
        <w:rPr>
          <w:rStyle w:val="default"/>
          <w:rFonts w:cs="FrankRuehl" w:hint="cs"/>
          <w:vanish/>
          <w:sz w:val="20"/>
          <w:szCs w:val="20"/>
          <w:shd w:val="clear" w:color="auto" w:fill="FFFF99"/>
          <w:rtl/>
        </w:rPr>
        <w:t xml:space="preserve"> מיום 26.3.2018 עמ' 1172</w:t>
      </w:r>
    </w:p>
    <w:p w14:paraId="0E098A4D" w14:textId="77777777" w:rsidR="007D6423" w:rsidRPr="00183906" w:rsidRDefault="007D6423" w:rsidP="007D6423">
      <w:pPr>
        <w:pStyle w:val="P00"/>
        <w:spacing w:before="0"/>
        <w:ind w:left="0" w:right="1134"/>
        <w:rPr>
          <w:rStyle w:val="default"/>
          <w:rFonts w:cs="FrankRuehl"/>
          <w:vanish/>
          <w:sz w:val="20"/>
          <w:szCs w:val="20"/>
          <w:shd w:val="clear" w:color="auto" w:fill="FFFF99"/>
          <w:rtl/>
        </w:rPr>
      </w:pPr>
      <w:r w:rsidRPr="00183906">
        <w:rPr>
          <w:rStyle w:val="default"/>
          <w:rFonts w:cs="FrankRuehl" w:hint="cs"/>
          <w:vanish/>
          <w:sz w:val="20"/>
          <w:szCs w:val="20"/>
          <w:shd w:val="clear" w:color="auto" w:fill="FFFF99"/>
          <w:rtl/>
        </w:rPr>
        <w:t>[הסכומים לא השתנו]</w:t>
      </w:r>
    </w:p>
    <w:p w14:paraId="1F0B5D34" w14:textId="77777777" w:rsidR="00B35505" w:rsidRPr="00183906" w:rsidRDefault="00B35505" w:rsidP="007D6423">
      <w:pPr>
        <w:pStyle w:val="P00"/>
        <w:spacing w:before="0"/>
        <w:ind w:left="0" w:right="1134"/>
        <w:rPr>
          <w:rStyle w:val="default"/>
          <w:rFonts w:cs="FrankRuehl"/>
          <w:vanish/>
          <w:sz w:val="20"/>
          <w:szCs w:val="20"/>
          <w:shd w:val="clear" w:color="auto" w:fill="FFFF99"/>
          <w:rtl/>
        </w:rPr>
      </w:pPr>
    </w:p>
    <w:p w14:paraId="12035455" w14:textId="77777777" w:rsidR="00B35505" w:rsidRPr="00183906" w:rsidRDefault="00B35505" w:rsidP="007D6423">
      <w:pPr>
        <w:pStyle w:val="P00"/>
        <w:spacing w:before="0"/>
        <w:ind w:left="0" w:right="1134"/>
        <w:rPr>
          <w:rStyle w:val="default"/>
          <w:rFonts w:cs="FrankRuehl"/>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1.4.2019</w:t>
      </w:r>
    </w:p>
    <w:p w14:paraId="24C6FC73" w14:textId="77777777" w:rsidR="00B35505" w:rsidRPr="00183906" w:rsidRDefault="00B35505" w:rsidP="007D6423">
      <w:pPr>
        <w:pStyle w:val="P00"/>
        <w:spacing w:before="0"/>
        <w:ind w:left="0" w:right="1134"/>
        <w:rPr>
          <w:rStyle w:val="default"/>
          <w:rFonts w:cs="FrankRuehl"/>
          <w:vanish/>
          <w:sz w:val="20"/>
          <w:szCs w:val="20"/>
          <w:shd w:val="clear" w:color="auto" w:fill="FFFF99"/>
          <w:rtl/>
        </w:rPr>
      </w:pPr>
      <w:r w:rsidRPr="00183906">
        <w:rPr>
          <w:rStyle w:val="default"/>
          <w:rFonts w:cs="FrankRuehl" w:hint="cs"/>
          <w:b/>
          <w:bCs/>
          <w:vanish/>
          <w:sz w:val="20"/>
          <w:szCs w:val="20"/>
          <w:shd w:val="clear" w:color="auto" w:fill="FFFF99"/>
          <w:rtl/>
        </w:rPr>
        <w:t>הודעה תשע"ט-2019</w:t>
      </w:r>
    </w:p>
    <w:p w14:paraId="00CF8AC4" w14:textId="77777777" w:rsidR="00B35505" w:rsidRPr="00183906" w:rsidRDefault="00B35505" w:rsidP="007D6423">
      <w:pPr>
        <w:pStyle w:val="P00"/>
        <w:spacing w:before="0"/>
        <w:ind w:left="0" w:right="1134"/>
        <w:rPr>
          <w:rStyle w:val="default"/>
          <w:rFonts w:cs="FrankRuehl"/>
          <w:vanish/>
          <w:sz w:val="20"/>
          <w:szCs w:val="20"/>
          <w:shd w:val="clear" w:color="auto" w:fill="FFFF99"/>
          <w:rtl/>
        </w:rPr>
      </w:pPr>
      <w:hyperlink r:id="rId52" w:history="1">
        <w:r w:rsidRPr="00183906">
          <w:rPr>
            <w:rStyle w:val="Hyperlink"/>
            <w:rFonts w:cs="FrankRuehl" w:hint="cs"/>
            <w:vanish/>
            <w:szCs w:val="20"/>
            <w:shd w:val="clear" w:color="auto" w:fill="FFFF99"/>
            <w:rtl/>
          </w:rPr>
          <w:t>ק"ת תשע"ט מס' 8196</w:t>
        </w:r>
      </w:hyperlink>
      <w:r w:rsidRPr="00183906">
        <w:rPr>
          <w:rStyle w:val="default"/>
          <w:rFonts w:cs="FrankRuehl" w:hint="cs"/>
          <w:vanish/>
          <w:sz w:val="20"/>
          <w:szCs w:val="20"/>
          <w:shd w:val="clear" w:color="auto" w:fill="FFFF99"/>
          <w:rtl/>
        </w:rPr>
        <w:t xml:space="preserve"> מיום 26.3.2019 עמ' 3076</w:t>
      </w:r>
    </w:p>
    <w:p w14:paraId="350B4384" w14:textId="77777777" w:rsidR="009057D0" w:rsidRPr="00183906" w:rsidRDefault="009057D0" w:rsidP="009057D0">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רישיון או חידוש רישיון למפעל בעד ייצור רכב או מרכבים של רכב תהיה בשיעור המפורט ליד סוג הרכב או המרכב כאמור להלן:</w:t>
      </w:r>
    </w:p>
    <w:p w14:paraId="0C29EF48" w14:textId="77777777" w:rsidR="009057D0" w:rsidRPr="00183906" w:rsidRDefault="009057D0" w:rsidP="009057D0">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3FCD5158" w14:textId="77777777" w:rsidR="009057D0" w:rsidRPr="00183906" w:rsidRDefault="009057D0" w:rsidP="009057D0">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jc w:val="left"/>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המורכב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184</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187</w:t>
      </w:r>
    </w:p>
    <w:p w14:paraId="42B6774C" w14:textId="77777777" w:rsidR="009057D0" w:rsidRPr="00183906" w:rsidRDefault="009057D0" w:rsidP="009057D0">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184</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187</w:t>
      </w:r>
    </w:p>
    <w:p w14:paraId="6D0B63FE" w14:textId="77777777" w:rsidR="009057D0" w:rsidRPr="00183906" w:rsidRDefault="009057D0" w:rsidP="007D6423">
      <w:pPr>
        <w:pStyle w:val="P00"/>
        <w:spacing w:before="0"/>
        <w:ind w:left="0" w:right="1134"/>
        <w:rPr>
          <w:rStyle w:val="default"/>
          <w:rFonts w:cs="FrankRuehl"/>
          <w:vanish/>
          <w:sz w:val="20"/>
          <w:szCs w:val="20"/>
          <w:shd w:val="clear" w:color="auto" w:fill="FFFF99"/>
          <w:rtl/>
        </w:rPr>
      </w:pPr>
    </w:p>
    <w:p w14:paraId="6907E8C1" w14:textId="77777777" w:rsidR="009057D0" w:rsidRPr="00183906" w:rsidRDefault="009057D0" w:rsidP="007D6423">
      <w:pPr>
        <w:pStyle w:val="P00"/>
        <w:spacing w:before="0"/>
        <w:ind w:left="0" w:right="1134"/>
        <w:rPr>
          <w:rStyle w:val="default"/>
          <w:rFonts w:cs="FrankRuehl"/>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1.4.2021</w:t>
      </w:r>
    </w:p>
    <w:p w14:paraId="6F791A17" w14:textId="77777777" w:rsidR="009057D0" w:rsidRPr="00183906" w:rsidRDefault="009057D0" w:rsidP="007D6423">
      <w:pPr>
        <w:pStyle w:val="P00"/>
        <w:spacing w:before="0"/>
        <w:ind w:left="0" w:right="1134"/>
        <w:rPr>
          <w:rStyle w:val="default"/>
          <w:rFonts w:cs="FrankRuehl"/>
          <w:vanish/>
          <w:sz w:val="20"/>
          <w:szCs w:val="20"/>
          <w:shd w:val="clear" w:color="auto" w:fill="FFFF99"/>
          <w:rtl/>
        </w:rPr>
      </w:pPr>
      <w:r w:rsidRPr="00183906">
        <w:rPr>
          <w:rStyle w:val="default"/>
          <w:rFonts w:cs="FrankRuehl" w:hint="cs"/>
          <w:b/>
          <w:bCs/>
          <w:vanish/>
          <w:sz w:val="20"/>
          <w:szCs w:val="20"/>
          <w:shd w:val="clear" w:color="auto" w:fill="FFFF99"/>
          <w:rtl/>
        </w:rPr>
        <w:t>הודעה תשפ"א-2021</w:t>
      </w:r>
    </w:p>
    <w:p w14:paraId="13EAC65D" w14:textId="77777777" w:rsidR="009057D0" w:rsidRPr="00183906" w:rsidRDefault="009057D0" w:rsidP="007D6423">
      <w:pPr>
        <w:pStyle w:val="P00"/>
        <w:spacing w:before="0"/>
        <w:ind w:left="0" w:right="1134"/>
        <w:rPr>
          <w:rStyle w:val="default"/>
          <w:rFonts w:cs="FrankRuehl"/>
          <w:vanish/>
          <w:sz w:val="20"/>
          <w:szCs w:val="20"/>
          <w:shd w:val="clear" w:color="auto" w:fill="FFFF99"/>
          <w:rtl/>
        </w:rPr>
      </w:pPr>
      <w:hyperlink r:id="rId53" w:history="1">
        <w:r w:rsidRPr="00183906">
          <w:rPr>
            <w:rStyle w:val="Hyperlink"/>
            <w:rFonts w:cs="FrankRuehl" w:hint="cs"/>
            <w:vanish/>
            <w:szCs w:val="20"/>
            <w:shd w:val="clear" w:color="auto" w:fill="FFFF99"/>
            <w:rtl/>
          </w:rPr>
          <w:t>ק"ת תשפ"א מס' 9281</w:t>
        </w:r>
      </w:hyperlink>
      <w:r w:rsidRPr="00183906">
        <w:rPr>
          <w:rStyle w:val="default"/>
          <w:rFonts w:cs="FrankRuehl" w:hint="cs"/>
          <w:vanish/>
          <w:sz w:val="20"/>
          <w:szCs w:val="20"/>
          <w:shd w:val="clear" w:color="auto" w:fill="FFFF99"/>
          <w:rtl/>
        </w:rPr>
        <w:t xml:space="preserve"> מיום 18.3.2021 עמ' 2735</w:t>
      </w:r>
    </w:p>
    <w:p w14:paraId="30C8A7BE" w14:textId="77777777" w:rsidR="00565F39" w:rsidRPr="00183906" w:rsidRDefault="00565F39" w:rsidP="00565F39">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רישיון או חידוש רישיון למפעל בעד ייצור רכב או מרכבים של רכב תהיה בשיעור המפורט ליד סוג הרכב או המרכב כאמור להלן:</w:t>
      </w:r>
    </w:p>
    <w:p w14:paraId="1CD7E237" w14:textId="77777777" w:rsidR="00565F39" w:rsidRPr="00183906" w:rsidRDefault="00565F39" w:rsidP="00565F39">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210E28AE" w14:textId="77777777" w:rsidR="00565F39" w:rsidRPr="00183906" w:rsidRDefault="00565F39" w:rsidP="00565F39">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jc w:val="left"/>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המורכב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187</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186</w:t>
      </w:r>
    </w:p>
    <w:p w14:paraId="373B66BD" w14:textId="77777777" w:rsidR="00565F39" w:rsidRPr="00183906" w:rsidRDefault="00565F39" w:rsidP="00565F39">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187</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186</w:t>
      </w:r>
    </w:p>
    <w:p w14:paraId="7CE13E18" w14:textId="77777777" w:rsidR="00565F39" w:rsidRPr="00183906" w:rsidRDefault="00565F39" w:rsidP="007D6423">
      <w:pPr>
        <w:pStyle w:val="P00"/>
        <w:spacing w:before="0"/>
        <w:ind w:left="0" w:right="1134"/>
        <w:rPr>
          <w:rStyle w:val="default"/>
          <w:rFonts w:cs="FrankRuehl"/>
          <w:vanish/>
          <w:sz w:val="20"/>
          <w:szCs w:val="20"/>
          <w:shd w:val="clear" w:color="auto" w:fill="FFFF99"/>
          <w:rtl/>
        </w:rPr>
      </w:pPr>
    </w:p>
    <w:p w14:paraId="68180BF6" w14:textId="77777777" w:rsidR="00565F39" w:rsidRPr="00183906" w:rsidRDefault="00565F39" w:rsidP="007D6423">
      <w:pPr>
        <w:pStyle w:val="P00"/>
        <w:spacing w:before="0"/>
        <w:ind w:left="0" w:right="1134"/>
        <w:rPr>
          <w:rStyle w:val="default"/>
          <w:rFonts w:cs="FrankRuehl"/>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1.4.2022</w:t>
      </w:r>
    </w:p>
    <w:p w14:paraId="7D8FD646" w14:textId="77777777" w:rsidR="00565F39" w:rsidRPr="00183906" w:rsidRDefault="00565F39" w:rsidP="007D6423">
      <w:pPr>
        <w:pStyle w:val="P00"/>
        <w:spacing w:before="0"/>
        <w:ind w:left="0" w:right="1134"/>
        <w:rPr>
          <w:rStyle w:val="default"/>
          <w:rFonts w:cs="FrankRuehl"/>
          <w:vanish/>
          <w:sz w:val="20"/>
          <w:szCs w:val="20"/>
          <w:shd w:val="clear" w:color="auto" w:fill="FFFF99"/>
          <w:rtl/>
        </w:rPr>
      </w:pPr>
      <w:r w:rsidRPr="00183906">
        <w:rPr>
          <w:rStyle w:val="default"/>
          <w:rFonts w:cs="FrankRuehl" w:hint="cs"/>
          <w:b/>
          <w:bCs/>
          <w:vanish/>
          <w:sz w:val="20"/>
          <w:szCs w:val="20"/>
          <w:shd w:val="clear" w:color="auto" w:fill="FFFF99"/>
          <w:rtl/>
        </w:rPr>
        <w:t>הודעה תשפ"ב-2022</w:t>
      </w:r>
    </w:p>
    <w:p w14:paraId="121C2994" w14:textId="77777777" w:rsidR="00565F39" w:rsidRPr="00183906" w:rsidRDefault="00565F39" w:rsidP="007D6423">
      <w:pPr>
        <w:pStyle w:val="P00"/>
        <w:spacing w:before="0"/>
        <w:ind w:left="0" w:right="1134"/>
        <w:rPr>
          <w:rStyle w:val="default"/>
          <w:rFonts w:cs="FrankRuehl"/>
          <w:vanish/>
          <w:sz w:val="20"/>
          <w:szCs w:val="20"/>
          <w:shd w:val="clear" w:color="auto" w:fill="FFFF99"/>
          <w:rtl/>
        </w:rPr>
      </w:pPr>
      <w:hyperlink r:id="rId54" w:history="1">
        <w:r w:rsidRPr="00183906">
          <w:rPr>
            <w:rStyle w:val="Hyperlink"/>
            <w:rFonts w:cs="FrankRuehl" w:hint="cs"/>
            <w:vanish/>
            <w:szCs w:val="20"/>
            <w:shd w:val="clear" w:color="auto" w:fill="FFFF99"/>
            <w:rtl/>
          </w:rPr>
          <w:t>ק"ת תשפ"ב מס' 10082</w:t>
        </w:r>
      </w:hyperlink>
      <w:r w:rsidRPr="00183906">
        <w:rPr>
          <w:rStyle w:val="default"/>
          <w:rFonts w:cs="FrankRuehl" w:hint="cs"/>
          <w:vanish/>
          <w:sz w:val="20"/>
          <w:szCs w:val="20"/>
          <w:shd w:val="clear" w:color="auto" w:fill="FFFF99"/>
          <w:rtl/>
        </w:rPr>
        <w:t xml:space="preserve"> מיום 4.4.2022 עמ' 2496</w:t>
      </w:r>
    </w:p>
    <w:p w14:paraId="5D73C6D7" w14:textId="77777777" w:rsidR="00B35505" w:rsidRPr="00183906" w:rsidRDefault="00B35505" w:rsidP="00B3550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רישיון או חידוש רישיון למפעל בעד ייצור רכב או מרכבים של רכב תהיה בשיעור המפורט ליד סוג הרכב או המרכב כאמור להלן:</w:t>
      </w:r>
    </w:p>
    <w:p w14:paraId="3DA00929" w14:textId="77777777" w:rsidR="00B35505" w:rsidRPr="00183906" w:rsidRDefault="00B35505" w:rsidP="00B3550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3F8C48AE" w14:textId="77777777" w:rsidR="00B35505" w:rsidRPr="00183906" w:rsidRDefault="00B35505" w:rsidP="00B3550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jc w:val="left"/>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המורכב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18</w:t>
      </w:r>
      <w:r w:rsidR="00565F39" w:rsidRPr="00183906">
        <w:rPr>
          <w:rStyle w:val="default"/>
          <w:rFonts w:cs="FrankRuehl" w:hint="cs"/>
          <w:strike/>
          <w:vanish/>
          <w:sz w:val="22"/>
          <w:szCs w:val="22"/>
          <w:shd w:val="clear" w:color="auto" w:fill="FFFF99"/>
          <w:rtl/>
        </w:rPr>
        <w:t>6</w:t>
      </w:r>
      <w:r w:rsidRPr="00183906">
        <w:rPr>
          <w:rStyle w:val="default"/>
          <w:rFonts w:cs="FrankRuehl" w:hint="cs"/>
          <w:vanish/>
          <w:sz w:val="22"/>
          <w:szCs w:val="22"/>
          <w:shd w:val="clear" w:color="auto" w:fill="FFFF99"/>
          <w:rtl/>
        </w:rPr>
        <w:t xml:space="preserve"> </w:t>
      </w:r>
      <w:r w:rsidR="00565F39" w:rsidRPr="00183906">
        <w:rPr>
          <w:rStyle w:val="default"/>
          <w:rFonts w:cs="FrankRuehl" w:hint="cs"/>
          <w:vanish/>
          <w:sz w:val="22"/>
          <w:szCs w:val="22"/>
          <w:u w:val="single"/>
          <w:shd w:val="clear" w:color="auto" w:fill="FFFF99"/>
          <w:rtl/>
        </w:rPr>
        <w:t>192</w:t>
      </w:r>
    </w:p>
    <w:p w14:paraId="03CD0C70" w14:textId="77777777" w:rsidR="00561685" w:rsidRPr="00183906" w:rsidRDefault="00B35505" w:rsidP="00B3550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vanish/>
          <w:sz w:val="22"/>
          <w:szCs w:val="22"/>
          <w:u w:val="single"/>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18</w:t>
      </w:r>
      <w:r w:rsidR="00565F39" w:rsidRPr="00183906">
        <w:rPr>
          <w:rStyle w:val="default"/>
          <w:rFonts w:cs="FrankRuehl" w:hint="cs"/>
          <w:strike/>
          <w:vanish/>
          <w:sz w:val="22"/>
          <w:szCs w:val="22"/>
          <w:shd w:val="clear" w:color="auto" w:fill="FFFF99"/>
          <w:rtl/>
        </w:rPr>
        <w:t>6</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1</w:t>
      </w:r>
      <w:r w:rsidR="00565F39" w:rsidRPr="00183906">
        <w:rPr>
          <w:rStyle w:val="default"/>
          <w:rFonts w:cs="FrankRuehl" w:hint="cs"/>
          <w:vanish/>
          <w:sz w:val="22"/>
          <w:szCs w:val="22"/>
          <w:u w:val="single"/>
          <w:shd w:val="clear" w:color="auto" w:fill="FFFF99"/>
          <w:rtl/>
        </w:rPr>
        <w:t>9</w:t>
      </w:r>
      <w:r w:rsidR="00561685" w:rsidRPr="00183906">
        <w:rPr>
          <w:rStyle w:val="default"/>
          <w:rFonts w:cs="FrankRuehl" w:hint="cs"/>
          <w:vanish/>
          <w:sz w:val="22"/>
          <w:szCs w:val="22"/>
          <w:u w:val="single"/>
          <w:shd w:val="clear" w:color="auto" w:fill="FFFF99"/>
          <w:rtl/>
        </w:rPr>
        <w:t>2</w:t>
      </w:r>
    </w:p>
    <w:p w14:paraId="6C62D444" w14:textId="77777777" w:rsidR="00561685" w:rsidRPr="00183906" w:rsidRDefault="00561685" w:rsidP="00B3550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vanish/>
          <w:sz w:val="22"/>
          <w:szCs w:val="22"/>
          <w:u w:val="single"/>
          <w:shd w:val="clear" w:color="auto" w:fill="FFFF99"/>
          <w:rtl/>
        </w:rPr>
      </w:pPr>
    </w:p>
    <w:p w14:paraId="26761BA8" w14:textId="77777777" w:rsidR="00561685" w:rsidRPr="00183906" w:rsidRDefault="00561685" w:rsidP="00561685">
      <w:pPr>
        <w:pStyle w:val="P00"/>
        <w:spacing w:before="0"/>
        <w:ind w:left="0" w:right="1134"/>
        <w:rPr>
          <w:rStyle w:val="default"/>
          <w:rFonts w:cs="FrankRuehl"/>
          <w:vanish/>
          <w:color w:val="FF0000"/>
          <w:sz w:val="20"/>
          <w:szCs w:val="20"/>
          <w:shd w:val="clear" w:color="auto" w:fill="FFFF99"/>
          <w:rtl/>
        </w:rPr>
      </w:pPr>
      <w:r w:rsidRPr="00183906">
        <w:rPr>
          <w:rStyle w:val="default"/>
          <w:rFonts w:cs="FrankRuehl" w:hint="cs"/>
          <w:vanish/>
          <w:color w:val="FF0000"/>
          <w:sz w:val="20"/>
          <w:szCs w:val="20"/>
          <w:shd w:val="clear" w:color="auto" w:fill="FFFF99"/>
          <w:rtl/>
        </w:rPr>
        <w:t>מיום 1.4.2023</w:t>
      </w:r>
    </w:p>
    <w:p w14:paraId="1C0FC5B0" w14:textId="77777777" w:rsidR="00561685" w:rsidRPr="00183906" w:rsidRDefault="00561685" w:rsidP="00561685">
      <w:pPr>
        <w:pStyle w:val="P00"/>
        <w:spacing w:before="0"/>
        <w:ind w:left="0" w:right="1134"/>
        <w:rPr>
          <w:rStyle w:val="default"/>
          <w:rFonts w:cs="FrankRuehl"/>
          <w:vanish/>
          <w:color w:val="FF0000"/>
          <w:sz w:val="20"/>
          <w:szCs w:val="20"/>
          <w:shd w:val="clear" w:color="auto" w:fill="FFFF99"/>
          <w:rtl/>
        </w:rPr>
      </w:pPr>
      <w:r w:rsidRPr="00183906">
        <w:rPr>
          <w:rStyle w:val="default"/>
          <w:rFonts w:cs="FrankRuehl" w:hint="cs"/>
          <w:b/>
          <w:bCs/>
          <w:vanish/>
          <w:sz w:val="20"/>
          <w:szCs w:val="20"/>
          <w:shd w:val="clear" w:color="auto" w:fill="FFFF99"/>
          <w:rtl/>
        </w:rPr>
        <w:t>הודעה תשפ"ג-2023</w:t>
      </w:r>
    </w:p>
    <w:p w14:paraId="241FB99F" w14:textId="77777777" w:rsidR="00561685" w:rsidRPr="00183906" w:rsidRDefault="00561685" w:rsidP="00561685">
      <w:pPr>
        <w:pStyle w:val="P00"/>
        <w:spacing w:before="0"/>
        <w:ind w:left="0" w:right="1134"/>
        <w:rPr>
          <w:rStyle w:val="default"/>
          <w:rFonts w:cs="FrankRuehl"/>
          <w:vanish/>
          <w:color w:val="FF0000"/>
          <w:sz w:val="20"/>
          <w:szCs w:val="20"/>
          <w:shd w:val="clear" w:color="auto" w:fill="FFFF99"/>
          <w:rtl/>
        </w:rPr>
      </w:pPr>
      <w:hyperlink r:id="rId55" w:history="1">
        <w:r w:rsidRPr="00183906">
          <w:rPr>
            <w:rStyle w:val="Hyperlink"/>
            <w:rFonts w:cs="FrankRuehl" w:hint="cs"/>
            <w:vanish/>
            <w:szCs w:val="20"/>
            <w:shd w:val="clear" w:color="auto" w:fill="FFFF99"/>
            <w:rtl/>
          </w:rPr>
          <w:t>ק"ת תשפ"ג מס' 10650</w:t>
        </w:r>
      </w:hyperlink>
      <w:r w:rsidRPr="00183906">
        <w:rPr>
          <w:rStyle w:val="default"/>
          <w:rFonts w:cs="FrankRuehl" w:hint="cs"/>
          <w:vanish/>
          <w:sz w:val="20"/>
          <w:szCs w:val="20"/>
          <w:shd w:val="clear" w:color="auto" w:fill="FFFF99"/>
          <w:rtl/>
        </w:rPr>
        <w:t xml:space="preserve"> מיום 18.5.2023 עמ' 1778 </w:t>
      </w:r>
    </w:p>
    <w:p w14:paraId="7020C394" w14:textId="77777777" w:rsidR="00561685" w:rsidRPr="00183906" w:rsidRDefault="00561685" w:rsidP="00561685">
      <w:pPr>
        <w:pStyle w:val="P00"/>
        <w:ind w:left="0" w:right="1134"/>
        <w:rPr>
          <w:rStyle w:val="default"/>
          <w:rFonts w:cs="FrankRuehl" w:hint="cs"/>
          <w:vanish/>
          <w:sz w:val="22"/>
          <w:szCs w:val="22"/>
          <w:shd w:val="clear" w:color="auto" w:fill="FFFF99"/>
          <w:rtl/>
        </w:rPr>
      </w:pPr>
      <w:r w:rsidRPr="00183906">
        <w:rPr>
          <w:rStyle w:val="default"/>
          <w:rFonts w:cs="FrankRuehl" w:hint="cs"/>
          <w:vanish/>
          <w:sz w:val="22"/>
          <w:szCs w:val="22"/>
          <w:shd w:val="clear" w:color="auto" w:fill="FFFF99"/>
          <w:rtl/>
        </w:rPr>
        <w:t>אגרת רישיון או חידוש רישיון למפעל בעד ייצור רכב או מרכבים של רכב תהיה בשיעור המפורט ליד סוג הרכב או המרכב כאמור להלן:</w:t>
      </w:r>
    </w:p>
    <w:p w14:paraId="33FBF529" w14:textId="77777777" w:rsidR="00561685" w:rsidRPr="00183906" w:rsidRDefault="00561685" w:rsidP="00561685">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vanish/>
          <w:sz w:val="20"/>
          <w:szCs w:val="20"/>
          <w:u w:val="single"/>
          <w:shd w:val="clear" w:color="auto" w:fill="FFFF99"/>
          <w:rtl/>
        </w:rPr>
      </w:pPr>
      <w:r w:rsidRPr="00183906">
        <w:rPr>
          <w:rStyle w:val="default"/>
          <w:rFonts w:cs="FrankRuehl" w:hint="cs"/>
          <w:vanish/>
          <w:sz w:val="20"/>
          <w:szCs w:val="20"/>
          <w:shd w:val="clear" w:color="auto" w:fill="FFFF99"/>
          <w:rtl/>
        </w:rPr>
        <w:tab/>
      </w:r>
      <w:r w:rsidRPr="00183906">
        <w:rPr>
          <w:rStyle w:val="default"/>
          <w:rFonts w:cs="FrankRuehl" w:hint="cs"/>
          <w:vanish/>
          <w:sz w:val="20"/>
          <w:szCs w:val="20"/>
          <w:u w:val="single"/>
          <w:shd w:val="clear" w:color="auto" w:fill="FFFF99"/>
          <w:rtl/>
        </w:rPr>
        <w:t>בשקלים חדשים</w:t>
      </w:r>
    </w:p>
    <w:p w14:paraId="63F8EB0D" w14:textId="77777777" w:rsidR="00561685" w:rsidRPr="00183906" w:rsidRDefault="00561685" w:rsidP="00561685">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jc w:val="left"/>
        <w:rPr>
          <w:rStyle w:val="default"/>
          <w:rFonts w:cs="FrankRuehl" w:hint="cs"/>
          <w:vanish/>
          <w:sz w:val="22"/>
          <w:szCs w:val="22"/>
          <w:u w:val="single"/>
          <w:shd w:val="clear" w:color="auto" w:fill="FFFF99"/>
          <w:rtl/>
        </w:rPr>
      </w:pPr>
      <w:r w:rsidRPr="00183906">
        <w:rPr>
          <w:rStyle w:val="default"/>
          <w:rFonts w:cs="FrankRuehl" w:hint="cs"/>
          <w:vanish/>
          <w:sz w:val="22"/>
          <w:szCs w:val="22"/>
          <w:shd w:val="clear" w:color="auto" w:fill="FFFF99"/>
          <w:rtl/>
        </w:rPr>
        <w:t>(1)</w:t>
      </w:r>
      <w:r w:rsidRPr="00183906">
        <w:rPr>
          <w:rStyle w:val="default"/>
          <w:rFonts w:cs="FrankRuehl" w:hint="cs"/>
          <w:vanish/>
          <w:sz w:val="22"/>
          <w:szCs w:val="22"/>
          <w:shd w:val="clear" w:color="auto" w:fill="FFFF99"/>
          <w:rtl/>
        </w:rPr>
        <w:tab/>
        <w:t>בעד כל רכב מנועי המיוצר או המורכב במפעל, למעט אופנוע וקטנוע</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192</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202</w:t>
      </w:r>
    </w:p>
    <w:p w14:paraId="5F5E44A9" w14:textId="77777777" w:rsidR="00B35505" w:rsidRPr="0042102F" w:rsidRDefault="00561685" w:rsidP="0042102F">
      <w:pPr>
        <w:pStyle w:val="P00"/>
        <w:tabs>
          <w:tab w:val="clear" w:pos="624"/>
          <w:tab w:val="clear" w:pos="1021"/>
          <w:tab w:val="clear" w:pos="1474"/>
          <w:tab w:val="clear" w:pos="1928"/>
          <w:tab w:val="clear" w:pos="2381"/>
          <w:tab w:val="clear" w:pos="2835"/>
          <w:tab w:val="clear" w:pos="6259"/>
          <w:tab w:val="left" w:pos="397"/>
          <w:tab w:val="left" w:pos="6237"/>
        </w:tabs>
        <w:spacing w:before="0"/>
        <w:ind w:left="397" w:right="3969" w:hanging="397"/>
        <w:rPr>
          <w:rStyle w:val="default"/>
          <w:rFonts w:cs="FrankRuehl"/>
          <w:sz w:val="2"/>
          <w:szCs w:val="2"/>
          <w:shd w:val="clear" w:color="auto" w:fill="FFFF99"/>
          <w:rtl/>
        </w:rPr>
      </w:pPr>
      <w:r w:rsidRPr="00183906">
        <w:rPr>
          <w:rStyle w:val="default"/>
          <w:rFonts w:cs="FrankRuehl" w:hint="cs"/>
          <w:vanish/>
          <w:sz w:val="22"/>
          <w:szCs w:val="22"/>
          <w:shd w:val="clear" w:color="auto" w:fill="FFFF99"/>
          <w:rtl/>
        </w:rPr>
        <w:t>(2)</w:t>
      </w:r>
      <w:r w:rsidRPr="00183906">
        <w:rPr>
          <w:rStyle w:val="default"/>
          <w:rFonts w:cs="FrankRuehl" w:hint="cs"/>
          <w:vanish/>
          <w:sz w:val="22"/>
          <w:szCs w:val="22"/>
          <w:shd w:val="clear" w:color="auto" w:fill="FFFF99"/>
          <w:rtl/>
        </w:rPr>
        <w:tab/>
        <w:t>בעד כל מרכב אוטובוס</w:t>
      </w:r>
      <w:r w:rsidRPr="00183906">
        <w:rPr>
          <w:rStyle w:val="default"/>
          <w:rFonts w:cs="FrankRuehl" w:hint="cs"/>
          <w:vanish/>
          <w:sz w:val="22"/>
          <w:szCs w:val="22"/>
          <w:shd w:val="clear" w:color="auto" w:fill="FFFF99"/>
          <w:rtl/>
        </w:rPr>
        <w:tab/>
      </w:r>
      <w:r w:rsidRPr="00183906">
        <w:rPr>
          <w:rStyle w:val="default"/>
          <w:rFonts w:cs="FrankRuehl" w:hint="cs"/>
          <w:strike/>
          <w:vanish/>
          <w:sz w:val="22"/>
          <w:szCs w:val="22"/>
          <w:shd w:val="clear" w:color="auto" w:fill="FFFF99"/>
          <w:rtl/>
        </w:rPr>
        <w:t>192</w:t>
      </w:r>
      <w:r w:rsidRPr="00183906">
        <w:rPr>
          <w:rStyle w:val="default"/>
          <w:rFonts w:cs="FrankRuehl" w:hint="cs"/>
          <w:vanish/>
          <w:sz w:val="22"/>
          <w:szCs w:val="22"/>
          <w:shd w:val="clear" w:color="auto" w:fill="FFFF99"/>
          <w:rtl/>
        </w:rPr>
        <w:t xml:space="preserve"> </w:t>
      </w:r>
      <w:r w:rsidRPr="00183906">
        <w:rPr>
          <w:rStyle w:val="default"/>
          <w:rFonts w:cs="FrankRuehl" w:hint="cs"/>
          <w:vanish/>
          <w:sz w:val="22"/>
          <w:szCs w:val="22"/>
          <w:u w:val="single"/>
          <w:shd w:val="clear" w:color="auto" w:fill="FFFF99"/>
          <w:rtl/>
        </w:rPr>
        <w:t>20</w:t>
      </w:r>
      <w:r w:rsidR="00565F39" w:rsidRPr="00183906">
        <w:rPr>
          <w:rStyle w:val="default"/>
          <w:rFonts w:cs="FrankRuehl" w:hint="cs"/>
          <w:vanish/>
          <w:sz w:val="22"/>
          <w:szCs w:val="22"/>
          <w:u w:val="single"/>
          <w:shd w:val="clear" w:color="auto" w:fill="FFFF99"/>
          <w:rtl/>
        </w:rPr>
        <w:t>2</w:t>
      </w:r>
      <w:bookmarkEnd w:id="29"/>
    </w:p>
    <w:p w14:paraId="3E7CF9A9" w14:textId="77777777" w:rsidR="00626E59" w:rsidRDefault="00626E59">
      <w:pPr>
        <w:pStyle w:val="P00"/>
        <w:spacing w:before="72"/>
        <w:ind w:left="0" w:right="1134"/>
        <w:rPr>
          <w:rStyle w:val="default"/>
          <w:rFonts w:cs="FrankRuehl" w:hint="cs"/>
          <w:rtl/>
        </w:rPr>
      </w:pPr>
    </w:p>
    <w:p w14:paraId="5B82A24F" w14:textId="77777777" w:rsidR="00626E59" w:rsidRDefault="00626E59">
      <w:pPr>
        <w:pStyle w:val="P00"/>
        <w:spacing w:before="72"/>
        <w:ind w:left="0" w:right="1134"/>
        <w:rPr>
          <w:rStyle w:val="default"/>
          <w:rFonts w:cs="FrankRuehl" w:hint="cs"/>
          <w:rtl/>
        </w:rPr>
      </w:pPr>
    </w:p>
    <w:p w14:paraId="3D998957" w14:textId="77777777" w:rsidR="00F65655" w:rsidRDefault="00F65655">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י"ג בשבט תשכ"ז (24 בינואר 1967)</w:t>
      </w:r>
      <w:r>
        <w:rPr>
          <w:rStyle w:val="default"/>
          <w:rFonts w:cs="FrankRuehl" w:hint="cs"/>
          <w:rtl/>
        </w:rPr>
        <w:tab/>
        <w:t>משה כרמל</w:t>
      </w:r>
    </w:p>
    <w:p w14:paraId="4636A3E0" w14:textId="77777777" w:rsidR="00F65655" w:rsidRDefault="00F65655">
      <w:pPr>
        <w:pStyle w:val="sig-0"/>
        <w:tabs>
          <w:tab w:val="clear" w:pos="4820"/>
          <w:tab w:val="center" w:pos="5103"/>
        </w:tabs>
        <w:ind w:left="0" w:right="1134"/>
        <w:rPr>
          <w:rFonts w:cs="FrankRuehl" w:hint="cs"/>
          <w:sz w:val="22"/>
          <w:szCs w:val="22"/>
          <w:rtl/>
        </w:rPr>
      </w:pPr>
      <w:r>
        <w:rPr>
          <w:rFonts w:cs="FrankRuehl" w:hint="cs"/>
          <w:sz w:val="22"/>
          <w:szCs w:val="22"/>
          <w:rtl/>
        </w:rPr>
        <w:tab/>
        <w:t>שר התחבורה</w:t>
      </w:r>
    </w:p>
    <w:p w14:paraId="393996FA" w14:textId="77777777" w:rsidR="00F65655" w:rsidRDefault="00F65655">
      <w:pPr>
        <w:pStyle w:val="sig-0"/>
        <w:tabs>
          <w:tab w:val="clear" w:pos="4820"/>
          <w:tab w:val="center" w:pos="5670"/>
        </w:tabs>
        <w:ind w:left="0" w:right="1134"/>
        <w:rPr>
          <w:rFonts w:cs="FrankRuehl"/>
          <w:sz w:val="26"/>
          <w:rtl/>
        </w:rPr>
      </w:pPr>
    </w:p>
    <w:p w14:paraId="7161BD0C" w14:textId="77777777" w:rsidR="00F65655" w:rsidRDefault="00F65655">
      <w:pPr>
        <w:pStyle w:val="sig-0"/>
        <w:tabs>
          <w:tab w:val="clear" w:pos="4820"/>
          <w:tab w:val="center" w:pos="5670"/>
        </w:tabs>
        <w:ind w:left="0" w:right="1134"/>
        <w:rPr>
          <w:rFonts w:cs="FrankRuehl" w:hint="cs"/>
          <w:sz w:val="26"/>
          <w:rtl/>
        </w:rPr>
      </w:pPr>
    </w:p>
    <w:p w14:paraId="4D9E7975" w14:textId="77777777" w:rsidR="006C263D" w:rsidRDefault="006C263D">
      <w:pPr>
        <w:pStyle w:val="sig-0"/>
        <w:ind w:left="0" w:right="1134"/>
        <w:rPr>
          <w:rFonts w:cs="FrankRuehl"/>
          <w:sz w:val="26"/>
          <w:rtl/>
        </w:rPr>
      </w:pPr>
    </w:p>
    <w:p w14:paraId="53A66055" w14:textId="77777777" w:rsidR="006C263D" w:rsidRDefault="006C263D" w:rsidP="006C263D">
      <w:pPr>
        <w:pStyle w:val="sig-0"/>
        <w:ind w:left="0" w:right="1134"/>
        <w:jc w:val="center"/>
        <w:rPr>
          <w:rFonts w:cs="David"/>
          <w:color w:val="0000FF"/>
          <w:sz w:val="26"/>
          <w:szCs w:val="24"/>
          <w:u w:val="single"/>
          <w:rtl/>
        </w:rPr>
      </w:pPr>
      <w:hyperlink r:id="rId56" w:history="1">
        <w:r>
          <w:rPr>
            <w:rStyle w:val="Hyperlink"/>
            <w:noProof w:val="0"/>
            <w:sz w:val="24"/>
            <w:szCs w:val="24"/>
            <w:rtl/>
          </w:rPr>
          <w:t>הודעה למנויים על עריכה ושינויים במסמכי פסיקה, חקיקה ועוד באתר נבו - הקש כאן</w:t>
        </w:r>
      </w:hyperlink>
    </w:p>
    <w:p w14:paraId="30CA8D1F" w14:textId="77777777" w:rsidR="008D6911" w:rsidRDefault="008D6911" w:rsidP="006C263D">
      <w:pPr>
        <w:pStyle w:val="sig-0"/>
        <w:ind w:left="0" w:right="1134"/>
        <w:jc w:val="center"/>
        <w:rPr>
          <w:rFonts w:cs="David"/>
          <w:color w:val="0000FF"/>
          <w:sz w:val="26"/>
          <w:szCs w:val="24"/>
          <w:u w:val="single"/>
          <w:rtl/>
        </w:rPr>
      </w:pPr>
    </w:p>
    <w:p w14:paraId="6594BBD8" w14:textId="77777777" w:rsidR="008D6911" w:rsidRDefault="008D6911" w:rsidP="006C263D">
      <w:pPr>
        <w:pStyle w:val="sig-0"/>
        <w:ind w:left="0" w:right="1134"/>
        <w:jc w:val="center"/>
        <w:rPr>
          <w:rFonts w:cs="David"/>
          <w:color w:val="0000FF"/>
          <w:sz w:val="26"/>
          <w:szCs w:val="24"/>
          <w:u w:val="single"/>
          <w:rtl/>
        </w:rPr>
      </w:pPr>
    </w:p>
    <w:p w14:paraId="15F748A7" w14:textId="77777777" w:rsidR="008D6911" w:rsidRDefault="008D6911" w:rsidP="008D6911">
      <w:pPr>
        <w:pStyle w:val="sig-0"/>
        <w:ind w:left="0" w:right="1134"/>
        <w:jc w:val="center"/>
        <w:rPr>
          <w:rFonts w:cs="David"/>
          <w:color w:val="0000FF"/>
          <w:sz w:val="26"/>
          <w:szCs w:val="24"/>
          <w:u w:val="single"/>
          <w:rtl/>
        </w:rPr>
      </w:pPr>
      <w:hyperlink r:id="rId57" w:history="1">
        <w:r>
          <w:rPr>
            <w:rStyle w:val="Hyperlink"/>
            <w:noProof w:val="0"/>
            <w:sz w:val="24"/>
            <w:szCs w:val="24"/>
            <w:rtl/>
          </w:rPr>
          <w:t>הודעה למנויים על עריכה ושינויים במסמכי פסיקה, חקיקה ועוד באתר נבו - הקש כאן</w:t>
        </w:r>
      </w:hyperlink>
    </w:p>
    <w:p w14:paraId="4AAAF9D2" w14:textId="77777777" w:rsidR="008327D9" w:rsidRPr="008D6911" w:rsidRDefault="008327D9" w:rsidP="008D6911">
      <w:pPr>
        <w:pStyle w:val="sig-0"/>
        <w:ind w:left="0" w:right="1134"/>
        <w:jc w:val="center"/>
        <w:rPr>
          <w:rFonts w:cs="David"/>
          <w:color w:val="0000FF"/>
          <w:sz w:val="26"/>
          <w:szCs w:val="24"/>
          <w:u w:val="single"/>
          <w:rtl/>
        </w:rPr>
      </w:pPr>
    </w:p>
    <w:sectPr w:rsidR="008327D9" w:rsidRPr="008D6911">
      <w:headerReference w:type="even" r:id="rId58"/>
      <w:headerReference w:type="default" r:id="rId59"/>
      <w:footerReference w:type="even" r:id="rId60"/>
      <w:footerReference w:type="default" r:id="rId6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1E62E" w14:textId="77777777" w:rsidR="00FA6665" w:rsidRDefault="00FA6665">
      <w:r>
        <w:separator/>
      </w:r>
    </w:p>
  </w:endnote>
  <w:endnote w:type="continuationSeparator" w:id="0">
    <w:p w14:paraId="75F28789" w14:textId="77777777" w:rsidR="00FA6665" w:rsidRDefault="00FA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37C7E" w14:textId="77777777" w:rsidR="00F65655" w:rsidRDefault="00F6565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A2B945D" w14:textId="77777777" w:rsidR="00F65655" w:rsidRDefault="00F6565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4E77C2B" w14:textId="77777777" w:rsidR="00F65655" w:rsidRDefault="00F6565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C263D">
      <w:rPr>
        <w:rFonts w:cs="TopType Jerushalmi"/>
        <w:noProof/>
        <w:color w:val="000000"/>
        <w:sz w:val="14"/>
        <w:szCs w:val="14"/>
      </w:rPr>
      <w:t>Z:\00000000000000000000000=2014------------------------\05-May\2014-05-28\LawsForHofit\05\999_848.doc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B7EFA" w14:textId="77777777" w:rsidR="00F65655" w:rsidRDefault="00F6565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D6911">
      <w:rPr>
        <w:rFonts w:hAnsi="FrankRuehl" w:cs="FrankRuehl"/>
        <w:noProof/>
        <w:sz w:val="24"/>
        <w:szCs w:val="24"/>
        <w:rtl/>
      </w:rPr>
      <w:t>5</w:t>
    </w:r>
    <w:r>
      <w:rPr>
        <w:rFonts w:hAnsi="FrankRuehl" w:cs="FrankRuehl"/>
        <w:sz w:val="24"/>
        <w:szCs w:val="24"/>
        <w:rtl/>
      </w:rPr>
      <w:fldChar w:fldCharType="end"/>
    </w:r>
  </w:p>
  <w:p w14:paraId="5FC3007B" w14:textId="77777777" w:rsidR="00F65655" w:rsidRDefault="00F6565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6F64959" w14:textId="77777777" w:rsidR="00F65655" w:rsidRDefault="00F6565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C263D">
      <w:rPr>
        <w:rFonts w:cs="TopType Jerushalmi"/>
        <w:noProof/>
        <w:color w:val="000000"/>
        <w:sz w:val="14"/>
        <w:szCs w:val="14"/>
      </w:rPr>
      <w:t>Z:\00000000000000000000000=2014------------------------\05-May\2014-05-28\LawsForHofit\05\999_848.doc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8C5ED" w14:textId="77777777" w:rsidR="00FA6665" w:rsidRDefault="00FA6665">
      <w:pPr>
        <w:pStyle w:val="a5"/>
        <w:rPr>
          <w:rFonts w:cs="David"/>
          <w:sz w:val="24"/>
          <w:szCs w:val="24"/>
        </w:rPr>
      </w:pPr>
      <w:r>
        <w:separator/>
      </w:r>
    </w:p>
  </w:footnote>
  <w:footnote w:type="continuationSeparator" w:id="0">
    <w:p w14:paraId="57B1BC29" w14:textId="77777777" w:rsidR="00FA6665" w:rsidRDefault="00FA6665">
      <w:pPr>
        <w:spacing w:before="60"/>
        <w:ind w:right="1134"/>
      </w:pPr>
      <w:r>
        <w:separator/>
      </w:r>
    </w:p>
  </w:footnote>
  <w:footnote w:id="1">
    <w:p w14:paraId="245EC873"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 xml:space="preserve">ק"ת </w:t>
        </w:r>
        <w:r>
          <w:rPr>
            <w:rStyle w:val="Hyperlink"/>
            <w:rFonts w:cs="FrankRuehl" w:hint="cs"/>
            <w:rtl/>
          </w:rPr>
          <w:t>תשכ"ז</w:t>
        </w:r>
        <w:r>
          <w:rPr>
            <w:rStyle w:val="Hyperlink"/>
            <w:rFonts w:cs="FrankRuehl"/>
            <w:rtl/>
          </w:rPr>
          <w:t xml:space="preserve"> מס' </w:t>
        </w:r>
        <w:r>
          <w:rPr>
            <w:rStyle w:val="Hyperlink"/>
            <w:rFonts w:cs="FrankRuehl" w:hint="cs"/>
            <w:rtl/>
          </w:rPr>
          <w:t>2009</w:t>
        </w:r>
      </w:hyperlink>
      <w:r>
        <w:rPr>
          <w:rFonts w:cs="FrankRuehl" w:hint="cs"/>
          <w:rtl/>
        </w:rPr>
        <w:t xml:space="preserve"> מיום 9.3.1967 עמ' 1616.</w:t>
      </w:r>
    </w:p>
    <w:p w14:paraId="633CAF27"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4B4D4A">
        <w:rPr>
          <w:rFonts w:cs="FrankRuehl" w:hint="cs"/>
          <w:rtl/>
        </w:rPr>
        <w:t xml:space="preserve">תוקן </w:t>
      </w:r>
      <w:hyperlink r:id="rId2" w:history="1">
        <w:r w:rsidRPr="004B4D4A">
          <w:rPr>
            <w:rStyle w:val="Hyperlink"/>
            <w:rFonts w:cs="FrankRuehl" w:hint="cs"/>
            <w:rtl/>
          </w:rPr>
          <w:t xml:space="preserve">ק"ת תש"ל מס' </w:t>
        </w:r>
        <w:r w:rsidR="004B4D4A" w:rsidRPr="004B4D4A">
          <w:rPr>
            <w:rStyle w:val="Hyperlink"/>
            <w:rFonts w:cs="FrankRuehl" w:hint="cs"/>
            <w:rtl/>
          </w:rPr>
          <w:t>2557</w:t>
        </w:r>
      </w:hyperlink>
      <w:r w:rsidR="004B4D4A">
        <w:rPr>
          <w:rFonts w:cs="FrankRuehl" w:hint="cs"/>
          <w:rtl/>
        </w:rPr>
        <w:t xml:space="preserve"> </w:t>
      </w:r>
      <w:r w:rsidRPr="004B4D4A">
        <w:rPr>
          <w:rFonts w:cs="FrankRuehl" w:hint="cs"/>
          <w:rtl/>
        </w:rPr>
        <w:t xml:space="preserve">מיום </w:t>
      </w:r>
      <w:r w:rsidR="004B4D4A">
        <w:rPr>
          <w:rFonts w:cs="FrankRuehl" w:hint="cs"/>
          <w:rtl/>
        </w:rPr>
        <w:t xml:space="preserve">7.5.1970 </w:t>
      </w:r>
      <w:r w:rsidRPr="004B4D4A">
        <w:rPr>
          <w:rFonts w:cs="FrankRuehl" w:hint="cs"/>
          <w:rtl/>
        </w:rPr>
        <w:t xml:space="preserve">עמ' 1569 </w:t>
      </w:r>
      <w:r w:rsidRPr="004B4D4A">
        <w:rPr>
          <w:rFonts w:cs="FrankRuehl"/>
          <w:rtl/>
        </w:rPr>
        <w:t>–</w:t>
      </w:r>
      <w:r w:rsidRPr="004B4D4A">
        <w:rPr>
          <w:rFonts w:cs="FrankRuehl" w:hint="cs"/>
          <w:rtl/>
        </w:rPr>
        <w:t xml:space="preserve"> צו תש"ל</w:t>
      </w:r>
      <w:r w:rsidR="004B4D4A">
        <w:rPr>
          <w:rFonts w:cs="FrankRuehl" w:hint="cs"/>
          <w:rtl/>
        </w:rPr>
        <w:t>-1970.</w:t>
      </w:r>
    </w:p>
    <w:p w14:paraId="2A186108"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תשל"ה מס' 3323</w:t>
        </w:r>
      </w:hyperlink>
      <w:r>
        <w:rPr>
          <w:rFonts w:cs="FrankRuehl" w:hint="cs"/>
          <w:rtl/>
        </w:rPr>
        <w:t xml:space="preserve"> מיום 17.4.1975 עמ' 1399 </w:t>
      </w:r>
      <w:r>
        <w:rPr>
          <w:rFonts w:cs="FrankRuehl"/>
          <w:rtl/>
        </w:rPr>
        <w:t>–</w:t>
      </w:r>
      <w:r>
        <w:rPr>
          <w:rFonts w:cs="FrankRuehl" w:hint="cs"/>
          <w:rtl/>
        </w:rPr>
        <w:t xml:space="preserve"> צו תשל"ה-1975.</w:t>
      </w:r>
    </w:p>
    <w:p w14:paraId="044F3F09"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ק"ת תשל"ו: מס' 3452</w:t>
        </w:r>
      </w:hyperlink>
      <w:r>
        <w:rPr>
          <w:rFonts w:cs="FrankRuehl" w:hint="cs"/>
          <w:rtl/>
        </w:rPr>
        <w:t xml:space="preserve"> מיום 25.12.1975 עמ' 740 </w:t>
      </w:r>
      <w:r>
        <w:rPr>
          <w:rFonts w:cs="FrankRuehl"/>
          <w:rtl/>
        </w:rPr>
        <w:t>–</w:t>
      </w:r>
      <w:r>
        <w:rPr>
          <w:rFonts w:cs="FrankRuehl" w:hint="cs"/>
          <w:rtl/>
        </w:rPr>
        <w:t xml:space="preserve"> צו תשל"ו-1975. </w:t>
      </w:r>
      <w:hyperlink r:id="rId5" w:history="1">
        <w:r>
          <w:rPr>
            <w:rStyle w:val="Hyperlink"/>
            <w:rFonts w:cs="FrankRuehl" w:hint="cs"/>
            <w:rtl/>
          </w:rPr>
          <w:t>מס' 3593</w:t>
        </w:r>
      </w:hyperlink>
      <w:r>
        <w:rPr>
          <w:rFonts w:cs="FrankRuehl" w:hint="cs"/>
          <w:rtl/>
        </w:rPr>
        <w:t xml:space="preserve"> מיום 24.9.1976 עמ' 2760 </w:t>
      </w:r>
      <w:r>
        <w:rPr>
          <w:rFonts w:cs="FrankRuehl"/>
          <w:rtl/>
        </w:rPr>
        <w:t>–</w:t>
      </w:r>
      <w:r>
        <w:rPr>
          <w:rFonts w:cs="FrankRuehl" w:hint="cs"/>
          <w:rtl/>
        </w:rPr>
        <w:t xml:space="preserve"> צו (מס' 2) תשל"ו-1976; תחילתו ביום 1.10.1976.</w:t>
      </w:r>
    </w:p>
    <w:p w14:paraId="6F31E88D"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תשל"ז מס' 3753א</w:t>
        </w:r>
      </w:hyperlink>
      <w:r>
        <w:rPr>
          <w:rFonts w:cs="FrankRuehl" w:hint="cs"/>
          <w:rtl/>
        </w:rPr>
        <w:t xml:space="preserve"> מיום 25.8.1977 עמ' 2476ב </w:t>
      </w:r>
      <w:r>
        <w:rPr>
          <w:rFonts w:cs="FrankRuehl"/>
          <w:rtl/>
        </w:rPr>
        <w:t>–</w:t>
      </w:r>
      <w:r>
        <w:rPr>
          <w:rFonts w:cs="FrankRuehl" w:hint="cs"/>
          <w:rtl/>
        </w:rPr>
        <w:t xml:space="preserve"> צו תשל"ז-1977.</w:t>
      </w:r>
    </w:p>
    <w:p w14:paraId="68B35079"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ק"ת תשל"ט מס' 4015</w:t>
        </w:r>
      </w:hyperlink>
      <w:r>
        <w:rPr>
          <w:rFonts w:cs="FrankRuehl" w:hint="cs"/>
          <w:rtl/>
        </w:rPr>
        <w:t xml:space="preserve"> מיום 13.8.1979 עמ' 1720 </w:t>
      </w:r>
      <w:r>
        <w:rPr>
          <w:rFonts w:cs="FrankRuehl"/>
          <w:rtl/>
        </w:rPr>
        <w:t>–</w:t>
      </w:r>
      <w:r>
        <w:rPr>
          <w:rFonts w:cs="FrankRuehl" w:hint="cs"/>
          <w:rtl/>
        </w:rPr>
        <w:t xml:space="preserve"> צו תשל"ט-1979.</w:t>
      </w:r>
    </w:p>
    <w:p w14:paraId="4223177C"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ק"ת תשמ"א מס' 4187</w:t>
        </w:r>
      </w:hyperlink>
      <w:r>
        <w:rPr>
          <w:rFonts w:cs="FrankRuehl" w:hint="cs"/>
          <w:rtl/>
        </w:rPr>
        <w:t xml:space="preserve"> מיום 8.12.1980 עמ' 278 </w:t>
      </w:r>
      <w:r>
        <w:rPr>
          <w:rFonts w:cs="FrankRuehl"/>
          <w:rtl/>
        </w:rPr>
        <w:t>–</w:t>
      </w:r>
      <w:r>
        <w:rPr>
          <w:rFonts w:cs="FrankRuehl" w:hint="cs"/>
          <w:rtl/>
        </w:rPr>
        <w:t xml:space="preserve"> צו תשמ"א-1980.</w:t>
      </w:r>
    </w:p>
    <w:p w14:paraId="5748CE9B"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ק"ת תשמ"ג מס' 4428</w:t>
        </w:r>
      </w:hyperlink>
      <w:r>
        <w:rPr>
          <w:rFonts w:cs="FrankRuehl" w:hint="cs"/>
          <w:rtl/>
        </w:rPr>
        <w:t xml:space="preserve"> מיום 16.11.1982 עמ' 231 </w:t>
      </w:r>
      <w:r>
        <w:rPr>
          <w:rFonts w:cs="FrankRuehl"/>
          <w:rtl/>
        </w:rPr>
        <w:t>–</w:t>
      </w:r>
      <w:r>
        <w:rPr>
          <w:rFonts w:cs="FrankRuehl" w:hint="cs"/>
          <w:rtl/>
        </w:rPr>
        <w:t xml:space="preserve"> צו תשמ"ג-1982.</w:t>
      </w:r>
    </w:p>
    <w:p w14:paraId="1F2AF2FE"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ק"ת תשמ"ז מס' 5022</w:t>
        </w:r>
      </w:hyperlink>
      <w:r>
        <w:rPr>
          <w:rFonts w:cs="FrankRuehl" w:hint="cs"/>
          <w:rtl/>
        </w:rPr>
        <w:t xml:space="preserve"> מיום 1.4.1987 עמ' 771 </w:t>
      </w:r>
      <w:r>
        <w:rPr>
          <w:rFonts w:cs="FrankRuehl"/>
          <w:rtl/>
        </w:rPr>
        <w:t>–</w:t>
      </w:r>
      <w:r>
        <w:rPr>
          <w:rFonts w:cs="FrankRuehl" w:hint="cs"/>
          <w:rtl/>
        </w:rPr>
        <w:t xml:space="preserve"> צו תשמ"ז-1987.</w:t>
      </w:r>
    </w:p>
    <w:p w14:paraId="4DB8B637"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ק"ת תשמ"ט מס' 5152</w:t>
        </w:r>
      </w:hyperlink>
      <w:r>
        <w:rPr>
          <w:rFonts w:cs="FrankRuehl" w:hint="cs"/>
          <w:rtl/>
        </w:rPr>
        <w:t xml:space="preserve"> מיום 12.12.1988 עמ' 244 </w:t>
      </w:r>
      <w:r>
        <w:rPr>
          <w:rFonts w:cs="FrankRuehl"/>
          <w:rtl/>
        </w:rPr>
        <w:t>–</w:t>
      </w:r>
      <w:r>
        <w:rPr>
          <w:rFonts w:cs="FrankRuehl" w:hint="cs"/>
          <w:rtl/>
        </w:rPr>
        <w:t xml:space="preserve"> צו תשמ"ט-1988.</w:t>
      </w:r>
    </w:p>
    <w:p w14:paraId="423341CF"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ק"ת תש"ן מס' 5226</w:t>
        </w:r>
      </w:hyperlink>
      <w:r>
        <w:rPr>
          <w:rFonts w:cs="FrankRuehl" w:hint="cs"/>
          <w:rtl/>
        </w:rPr>
        <w:t xml:space="preserve"> מיום 2.11.1989 עמ' 41 </w:t>
      </w:r>
      <w:r>
        <w:rPr>
          <w:rFonts w:cs="FrankRuehl"/>
          <w:rtl/>
        </w:rPr>
        <w:t>–</w:t>
      </w:r>
      <w:r>
        <w:rPr>
          <w:rFonts w:cs="FrankRuehl" w:hint="cs"/>
          <w:rtl/>
        </w:rPr>
        <w:t xml:space="preserve"> הודעה תש"ן-1989; תחילתה ביום 1.10.1989.</w:t>
      </w:r>
    </w:p>
    <w:p w14:paraId="43707645"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ק"ת תשנ"ב: מס' 5396</w:t>
        </w:r>
      </w:hyperlink>
      <w:r>
        <w:rPr>
          <w:rFonts w:cs="FrankRuehl" w:hint="cs"/>
          <w:rtl/>
        </w:rPr>
        <w:t xml:space="preserve"> מיום 7.11.1991 עמ' 419 </w:t>
      </w:r>
      <w:r>
        <w:rPr>
          <w:rFonts w:cs="FrankRuehl"/>
          <w:rtl/>
        </w:rPr>
        <w:t>–</w:t>
      </w:r>
      <w:r>
        <w:rPr>
          <w:rFonts w:cs="FrankRuehl" w:hint="cs"/>
          <w:rtl/>
        </w:rPr>
        <w:t xml:space="preserve"> הודעה תשנ"ב-1991; תחילתה ביום 1.10.1991. </w:t>
      </w:r>
      <w:hyperlink r:id="rId14" w:history="1">
        <w:r>
          <w:rPr>
            <w:rStyle w:val="Hyperlink"/>
            <w:rFonts w:cs="FrankRuehl" w:hint="cs"/>
            <w:rtl/>
          </w:rPr>
          <w:t>מס' 5432</w:t>
        </w:r>
      </w:hyperlink>
      <w:r>
        <w:rPr>
          <w:rFonts w:cs="FrankRuehl" w:hint="cs"/>
          <w:rtl/>
        </w:rPr>
        <w:t xml:space="preserve"> מיום 1.4.1992 עמ' 944 </w:t>
      </w:r>
      <w:r>
        <w:rPr>
          <w:rFonts w:cs="FrankRuehl"/>
          <w:rtl/>
        </w:rPr>
        <w:t>–</w:t>
      </w:r>
      <w:r>
        <w:rPr>
          <w:rFonts w:cs="FrankRuehl" w:hint="cs"/>
          <w:rtl/>
        </w:rPr>
        <w:t xml:space="preserve"> הודעה (מס' 2) תשנ"ב-1992; תחילתה ביום 1.4.1992. </w:t>
      </w:r>
      <w:hyperlink r:id="rId15" w:history="1">
        <w:r>
          <w:rPr>
            <w:rStyle w:val="Hyperlink"/>
            <w:rFonts w:cs="FrankRuehl" w:hint="cs"/>
            <w:rtl/>
          </w:rPr>
          <w:t>מס' 5471</w:t>
        </w:r>
      </w:hyperlink>
      <w:r>
        <w:rPr>
          <w:rFonts w:cs="FrankRuehl" w:hint="cs"/>
          <w:rtl/>
        </w:rPr>
        <w:t xml:space="preserve"> מיום 15.9.1992 עמ' 1532 </w:t>
      </w:r>
      <w:r>
        <w:rPr>
          <w:rFonts w:cs="FrankRuehl"/>
          <w:rtl/>
        </w:rPr>
        <w:t>–</w:t>
      </w:r>
      <w:r>
        <w:rPr>
          <w:rFonts w:cs="FrankRuehl" w:hint="cs"/>
          <w:rtl/>
        </w:rPr>
        <w:t xml:space="preserve"> הודעה (מס' 3) תשנ"ב-1992; תחילתה ביום 1.10.1992.</w:t>
      </w:r>
    </w:p>
    <w:p w14:paraId="4C760743"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ק"ת תשנ"ג מס' 5512</w:t>
        </w:r>
      </w:hyperlink>
      <w:r>
        <w:rPr>
          <w:rFonts w:cs="FrankRuehl" w:hint="cs"/>
          <w:rtl/>
        </w:rPr>
        <w:t xml:space="preserve"> מיום 30.3.1993 עמ' 715 </w:t>
      </w:r>
      <w:r>
        <w:rPr>
          <w:rFonts w:cs="FrankRuehl"/>
          <w:rtl/>
        </w:rPr>
        <w:t>–</w:t>
      </w:r>
      <w:r>
        <w:rPr>
          <w:rFonts w:cs="FrankRuehl" w:hint="cs"/>
          <w:rtl/>
        </w:rPr>
        <w:t xml:space="preserve"> הודעה תשנ"ג-1993; תחילתה ביום 1.4.1993.</w:t>
      </w:r>
    </w:p>
    <w:p w14:paraId="67017924"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ק"ת תשנ"ד: מס' 5547</w:t>
        </w:r>
      </w:hyperlink>
      <w:r>
        <w:rPr>
          <w:rFonts w:cs="FrankRuehl" w:hint="cs"/>
          <w:rtl/>
        </w:rPr>
        <w:t xml:space="preserve"> מיום 23.9.1993 עמ' 5 </w:t>
      </w:r>
      <w:r>
        <w:rPr>
          <w:rFonts w:cs="FrankRuehl"/>
          <w:rtl/>
        </w:rPr>
        <w:t>–</w:t>
      </w:r>
      <w:r>
        <w:rPr>
          <w:rFonts w:cs="FrankRuehl" w:hint="cs"/>
          <w:rtl/>
        </w:rPr>
        <w:t xml:space="preserve"> הודעה תשנ"ד-1993; תחילתה ביום 1.10.1993. </w:t>
      </w:r>
      <w:hyperlink r:id="rId18" w:history="1">
        <w:r>
          <w:rPr>
            <w:rStyle w:val="Hyperlink"/>
            <w:rFonts w:cs="FrankRuehl" w:hint="cs"/>
            <w:rtl/>
          </w:rPr>
          <w:t>מס' 5590</w:t>
        </w:r>
      </w:hyperlink>
      <w:r>
        <w:rPr>
          <w:rFonts w:cs="FrankRuehl" w:hint="cs"/>
          <w:rtl/>
        </w:rPr>
        <w:t xml:space="preserve"> מיום 5.4.1994 עמ' 767 </w:t>
      </w:r>
      <w:r>
        <w:rPr>
          <w:rFonts w:cs="FrankRuehl"/>
          <w:rtl/>
        </w:rPr>
        <w:t>–</w:t>
      </w:r>
      <w:r>
        <w:rPr>
          <w:rFonts w:cs="FrankRuehl" w:hint="cs"/>
          <w:rtl/>
        </w:rPr>
        <w:t xml:space="preserve"> הודעה (מס' 2) תשנ"ד-1994; תחילתה ביום 1.4.1994.</w:t>
      </w:r>
    </w:p>
    <w:p w14:paraId="3E91582F"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ק"ת תשנ"ה: מס' 5627</w:t>
        </w:r>
      </w:hyperlink>
      <w:r>
        <w:rPr>
          <w:rFonts w:cs="FrankRuehl" w:hint="cs"/>
          <w:rtl/>
        </w:rPr>
        <w:t xml:space="preserve"> מיום 29.9.1994 עמ' 44 </w:t>
      </w:r>
      <w:r>
        <w:rPr>
          <w:rFonts w:cs="FrankRuehl"/>
          <w:rtl/>
        </w:rPr>
        <w:t>–</w:t>
      </w:r>
      <w:r>
        <w:rPr>
          <w:rFonts w:cs="FrankRuehl" w:hint="cs"/>
          <w:rtl/>
        </w:rPr>
        <w:t xml:space="preserve"> הודעה תשנ"ה-1994; תחילתה ביום 1.10.1994. </w:t>
      </w:r>
      <w:hyperlink r:id="rId20" w:history="1">
        <w:r>
          <w:rPr>
            <w:rStyle w:val="Hyperlink"/>
            <w:rFonts w:cs="FrankRuehl" w:hint="cs"/>
            <w:rtl/>
          </w:rPr>
          <w:t>מס' 5673</w:t>
        </w:r>
      </w:hyperlink>
      <w:r>
        <w:rPr>
          <w:rFonts w:cs="FrankRuehl" w:hint="cs"/>
          <w:rtl/>
        </w:rPr>
        <w:t xml:space="preserve"> מיום 30.3.1995 עמ' 1324 </w:t>
      </w:r>
      <w:r>
        <w:rPr>
          <w:rFonts w:cs="FrankRuehl"/>
          <w:rtl/>
        </w:rPr>
        <w:t>–</w:t>
      </w:r>
      <w:r>
        <w:rPr>
          <w:rFonts w:cs="FrankRuehl" w:hint="cs"/>
          <w:rtl/>
        </w:rPr>
        <w:t xml:space="preserve"> הודעה (מס' 2) תשנ"ה-1995; תחילתה ביום 1.4.1995.</w:t>
      </w:r>
    </w:p>
    <w:p w14:paraId="68F0D172"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ק"ת תשנ"ו: מס' 5708</w:t>
        </w:r>
      </w:hyperlink>
      <w:r>
        <w:rPr>
          <w:rFonts w:cs="FrankRuehl" w:hint="cs"/>
          <w:rtl/>
        </w:rPr>
        <w:t xml:space="preserve"> מיום 5.10.1995 עמ' 30 </w:t>
      </w:r>
      <w:r>
        <w:rPr>
          <w:rFonts w:cs="FrankRuehl"/>
          <w:rtl/>
        </w:rPr>
        <w:t>–</w:t>
      </w:r>
      <w:r>
        <w:rPr>
          <w:rFonts w:cs="FrankRuehl" w:hint="cs"/>
          <w:rtl/>
        </w:rPr>
        <w:t xml:space="preserve"> הודעה תשנ"ו-1995; תחילתה ביום 1.10.1995. </w:t>
      </w:r>
      <w:hyperlink r:id="rId22" w:history="1">
        <w:r>
          <w:rPr>
            <w:rStyle w:val="Hyperlink"/>
            <w:rFonts w:cs="FrankRuehl" w:hint="cs"/>
            <w:rtl/>
          </w:rPr>
          <w:t>מס' 5743</w:t>
        </w:r>
      </w:hyperlink>
      <w:r>
        <w:rPr>
          <w:rFonts w:cs="FrankRuehl" w:hint="cs"/>
          <w:rtl/>
        </w:rPr>
        <w:t xml:space="preserve"> מיום 11.4.1996 עמ' 743 </w:t>
      </w:r>
      <w:r>
        <w:rPr>
          <w:rFonts w:cs="FrankRuehl"/>
          <w:rtl/>
        </w:rPr>
        <w:t>–</w:t>
      </w:r>
      <w:r>
        <w:rPr>
          <w:rFonts w:cs="FrankRuehl" w:hint="cs"/>
          <w:rtl/>
        </w:rPr>
        <w:t xml:space="preserve"> הודעה (מס' 2) תשנ"ו-1996; תחילתה ביום 1.4.1996.</w:t>
      </w:r>
    </w:p>
    <w:p w14:paraId="79A00277"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ק"ת תשנ"ז: מס' 5784</w:t>
        </w:r>
      </w:hyperlink>
      <w:r>
        <w:rPr>
          <w:rFonts w:cs="FrankRuehl" w:hint="cs"/>
          <w:rtl/>
        </w:rPr>
        <w:t xml:space="preserve"> מיום 19.9.1996 עמ' 14 </w:t>
      </w:r>
      <w:r>
        <w:rPr>
          <w:rFonts w:cs="FrankRuehl"/>
          <w:rtl/>
        </w:rPr>
        <w:t>–</w:t>
      </w:r>
      <w:r>
        <w:rPr>
          <w:rFonts w:cs="FrankRuehl" w:hint="cs"/>
          <w:rtl/>
        </w:rPr>
        <w:t xml:space="preserve"> הודעה תשנ"ז-1996; תחילתה ביום 1.10.1996. </w:t>
      </w:r>
      <w:hyperlink r:id="rId24" w:history="1">
        <w:r>
          <w:rPr>
            <w:rStyle w:val="Hyperlink"/>
            <w:rFonts w:cs="FrankRuehl" w:hint="cs"/>
            <w:rtl/>
          </w:rPr>
          <w:t>מס' 5820</w:t>
        </w:r>
      </w:hyperlink>
      <w:r>
        <w:rPr>
          <w:rFonts w:cs="FrankRuehl" w:hint="cs"/>
          <w:rtl/>
        </w:rPr>
        <w:t xml:space="preserve"> מיום 31.3.1997 עמ' 516 </w:t>
      </w:r>
      <w:r>
        <w:rPr>
          <w:rFonts w:cs="FrankRuehl"/>
          <w:rtl/>
        </w:rPr>
        <w:t>–</w:t>
      </w:r>
      <w:r>
        <w:rPr>
          <w:rFonts w:cs="FrankRuehl" w:hint="cs"/>
          <w:rtl/>
        </w:rPr>
        <w:t xml:space="preserve"> הודעה (מס' 2) תשנ"ז-1997; תחילתה ביום 1.4.1997. </w:t>
      </w:r>
      <w:hyperlink r:id="rId25" w:history="1">
        <w:r>
          <w:rPr>
            <w:rStyle w:val="Hyperlink"/>
            <w:rFonts w:cs="FrankRuehl" w:hint="cs"/>
            <w:rtl/>
          </w:rPr>
          <w:t>מס' 5850</w:t>
        </w:r>
      </w:hyperlink>
      <w:r>
        <w:rPr>
          <w:rFonts w:cs="FrankRuehl" w:hint="cs"/>
          <w:rtl/>
        </w:rPr>
        <w:t xml:space="preserve"> מיום 11.9.1997 עמ' 1150 </w:t>
      </w:r>
      <w:r>
        <w:rPr>
          <w:rFonts w:cs="FrankRuehl"/>
          <w:rtl/>
        </w:rPr>
        <w:t>–</w:t>
      </w:r>
      <w:r>
        <w:rPr>
          <w:rFonts w:cs="FrankRuehl" w:hint="cs"/>
          <w:rtl/>
        </w:rPr>
        <w:t xml:space="preserve"> הודעה (מס' 3) תשנ"ז-1997; תחילתה ביום 1.10.1997.</w:t>
      </w:r>
    </w:p>
    <w:p w14:paraId="0A8B7955"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ק"ת תשנ"ח: מס' 5894</w:t>
        </w:r>
      </w:hyperlink>
      <w:r>
        <w:rPr>
          <w:rFonts w:cs="FrankRuehl" w:hint="cs"/>
          <w:rtl/>
        </w:rPr>
        <w:t xml:space="preserve"> מיום 27.4.1998 עמ' 668 </w:t>
      </w:r>
      <w:r>
        <w:rPr>
          <w:rFonts w:cs="FrankRuehl"/>
          <w:rtl/>
        </w:rPr>
        <w:t>–</w:t>
      </w:r>
      <w:r>
        <w:rPr>
          <w:rFonts w:cs="FrankRuehl" w:hint="cs"/>
          <w:rtl/>
        </w:rPr>
        <w:t xml:space="preserve"> הודעה תשנ"ח-1998; תחילתה ביום 1.4.1998. </w:t>
      </w:r>
      <w:hyperlink r:id="rId27" w:history="1">
        <w:r>
          <w:rPr>
            <w:rStyle w:val="Hyperlink"/>
            <w:rFonts w:cs="FrankRuehl" w:hint="cs"/>
            <w:rtl/>
          </w:rPr>
          <w:t>מס' 5927</w:t>
        </w:r>
      </w:hyperlink>
      <w:r>
        <w:rPr>
          <w:rFonts w:cs="FrankRuehl" w:hint="cs"/>
          <w:rtl/>
        </w:rPr>
        <w:t xml:space="preserve"> מיום 17.9.1998 עמ' 1351 </w:t>
      </w:r>
      <w:r>
        <w:rPr>
          <w:rFonts w:cs="FrankRuehl"/>
          <w:rtl/>
        </w:rPr>
        <w:t>–</w:t>
      </w:r>
      <w:r>
        <w:rPr>
          <w:rFonts w:cs="FrankRuehl" w:hint="cs"/>
          <w:rtl/>
        </w:rPr>
        <w:t xml:space="preserve"> הודעה (מס' 2) תשנ"ח-1998; תחילתה ביום 1.10.1998.</w:t>
      </w:r>
    </w:p>
    <w:p w14:paraId="23BA6D26"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Pr>
            <w:rStyle w:val="Hyperlink"/>
            <w:rFonts w:cs="FrankRuehl" w:hint="cs"/>
            <w:rtl/>
          </w:rPr>
          <w:t>ק"ת תשנ"ט: מס' 5964</w:t>
        </w:r>
      </w:hyperlink>
      <w:r>
        <w:rPr>
          <w:rFonts w:cs="FrankRuehl" w:hint="cs"/>
          <w:rtl/>
        </w:rPr>
        <w:t xml:space="preserve"> מיום 12.4.1999 עמ' 576 </w:t>
      </w:r>
      <w:r>
        <w:rPr>
          <w:rFonts w:cs="FrankRuehl"/>
          <w:rtl/>
        </w:rPr>
        <w:t>–</w:t>
      </w:r>
      <w:r>
        <w:rPr>
          <w:rFonts w:cs="FrankRuehl" w:hint="cs"/>
          <w:rtl/>
        </w:rPr>
        <w:t xml:space="preserve"> הודעה תשנ"ט-1999; תחילתה ביום 1.4.1999. </w:t>
      </w:r>
      <w:hyperlink r:id="rId29" w:history="1">
        <w:r>
          <w:rPr>
            <w:rStyle w:val="Hyperlink"/>
            <w:rFonts w:cs="FrankRuehl" w:hint="cs"/>
            <w:rtl/>
          </w:rPr>
          <w:t>מס' 5997</w:t>
        </w:r>
      </w:hyperlink>
      <w:r>
        <w:rPr>
          <w:rFonts w:cs="FrankRuehl" w:hint="cs"/>
          <w:rtl/>
        </w:rPr>
        <w:t xml:space="preserve"> מיום 1.9.1999 עמ' 1174 </w:t>
      </w:r>
      <w:r>
        <w:rPr>
          <w:rFonts w:cs="FrankRuehl"/>
          <w:rtl/>
        </w:rPr>
        <w:t>–</w:t>
      </w:r>
      <w:r>
        <w:rPr>
          <w:rFonts w:cs="FrankRuehl" w:hint="cs"/>
          <w:rtl/>
        </w:rPr>
        <w:t xml:space="preserve"> הודעה (מס' 2) תשנ"ט-1999; תחילתה ביום 1.10.1999.</w:t>
      </w:r>
    </w:p>
    <w:p w14:paraId="41FA1848"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Pr>
            <w:rStyle w:val="Hyperlink"/>
            <w:rFonts w:cs="FrankRuehl" w:hint="cs"/>
            <w:rtl/>
          </w:rPr>
          <w:t>ק"ת תש"ס מס' 6035</w:t>
        </w:r>
      </w:hyperlink>
      <w:r>
        <w:rPr>
          <w:rFonts w:cs="FrankRuehl" w:hint="cs"/>
          <w:rtl/>
        </w:rPr>
        <w:t xml:space="preserve"> מיום 18.5.2000 עמ' 603 </w:t>
      </w:r>
      <w:r>
        <w:rPr>
          <w:rFonts w:cs="FrankRuehl"/>
          <w:rtl/>
        </w:rPr>
        <w:t>–</w:t>
      </w:r>
      <w:r>
        <w:rPr>
          <w:rFonts w:cs="FrankRuehl" w:hint="cs"/>
          <w:rtl/>
        </w:rPr>
        <w:t xml:space="preserve"> הודעה תש"ס-2000; תחילתה ביום 1.5.2000.</w:t>
      </w:r>
    </w:p>
    <w:p w14:paraId="328254F4"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ק"ת תשס"א: מס' 6060</w:t>
        </w:r>
      </w:hyperlink>
      <w:r>
        <w:rPr>
          <w:rFonts w:cs="FrankRuehl" w:hint="cs"/>
          <w:rtl/>
        </w:rPr>
        <w:t xml:space="preserve"> מיום 2.10.2000 עמ' 5 </w:t>
      </w:r>
      <w:r>
        <w:rPr>
          <w:rFonts w:cs="FrankRuehl"/>
          <w:rtl/>
        </w:rPr>
        <w:t>–</w:t>
      </w:r>
      <w:r>
        <w:rPr>
          <w:rFonts w:cs="FrankRuehl" w:hint="cs"/>
          <w:rtl/>
        </w:rPr>
        <w:t xml:space="preserve"> הודעה תשס"א-2000; תחילתה ביום 1.10.2000. </w:t>
      </w:r>
      <w:hyperlink r:id="rId32" w:history="1">
        <w:r>
          <w:rPr>
            <w:rStyle w:val="Hyperlink"/>
            <w:rFonts w:cs="FrankRuehl" w:hint="cs"/>
            <w:rtl/>
          </w:rPr>
          <w:t>מס' 6124</w:t>
        </w:r>
      </w:hyperlink>
      <w:r>
        <w:rPr>
          <w:rFonts w:cs="FrankRuehl" w:hint="cs"/>
          <w:rtl/>
        </w:rPr>
        <w:t xml:space="preserve"> מיום 9.9.2001 עמ' 1055 </w:t>
      </w:r>
      <w:r>
        <w:rPr>
          <w:rFonts w:cs="FrankRuehl"/>
          <w:rtl/>
        </w:rPr>
        <w:t>–</w:t>
      </w:r>
      <w:r>
        <w:rPr>
          <w:rFonts w:cs="FrankRuehl" w:hint="cs"/>
          <w:rtl/>
        </w:rPr>
        <w:t xml:space="preserve"> הודעה (מס' 2) תשס"א-2001; תחילתה ביום 1.10.2001.</w:t>
      </w:r>
    </w:p>
    <w:p w14:paraId="4D01E377"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Pr>
            <w:rStyle w:val="Hyperlink"/>
            <w:rFonts w:cs="FrankRuehl" w:hint="cs"/>
            <w:rtl/>
          </w:rPr>
          <w:t>ק"ת תשס"ב מס' 6160</w:t>
        </w:r>
      </w:hyperlink>
      <w:r>
        <w:rPr>
          <w:rFonts w:cs="FrankRuehl" w:hint="cs"/>
          <w:rtl/>
        </w:rPr>
        <w:t xml:space="preserve"> מיום 25.3.2002 עמ' 584 </w:t>
      </w:r>
      <w:r>
        <w:rPr>
          <w:rFonts w:cs="FrankRuehl"/>
          <w:rtl/>
        </w:rPr>
        <w:t>–</w:t>
      </w:r>
      <w:r>
        <w:rPr>
          <w:rFonts w:cs="FrankRuehl" w:hint="cs"/>
          <w:rtl/>
        </w:rPr>
        <w:t xml:space="preserve"> הודעה תשס"ב-2002; תחילתה ביום 1.4.2002.</w:t>
      </w:r>
    </w:p>
    <w:p w14:paraId="5C80295D"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ק"ת תשס"ג: מס' 6199</w:t>
        </w:r>
      </w:hyperlink>
      <w:r>
        <w:rPr>
          <w:rFonts w:cs="FrankRuehl" w:hint="cs"/>
          <w:rtl/>
        </w:rPr>
        <w:t xml:space="preserve"> מיום 30.9.2002 עמ' 44 </w:t>
      </w:r>
      <w:r>
        <w:rPr>
          <w:rFonts w:cs="FrankRuehl"/>
          <w:rtl/>
        </w:rPr>
        <w:t>–</w:t>
      </w:r>
      <w:r>
        <w:rPr>
          <w:rFonts w:cs="FrankRuehl" w:hint="cs"/>
          <w:rtl/>
        </w:rPr>
        <w:t xml:space="preserve"> הודעה תשס"ג-2002; תחילתה ביום 1.10.2002. </w:t>
      </w:r>
      <w:hyperlink r:id="rId35" w:history="1">
        <w:r>
          <w:rPr>
            <w:rStyle w:val="Hyperlink"/>
            <w:rFonts w:cs="FrankRuehl" w:hint="cs"/>
            <w:rtl/>
          </w:rPr>
          <w:t>מס' 6202</w:t>
        </w:r>
      </w:hyperlink>
      <w:r>
        <w:rPr>
          <w:rFonts w:cs="FrankRuehl" w:hint="cs"/>
          <w:rtl/>
        </w:rPr>
        <w:t xml:space="preserve"> מיום 14.10.2002 עמ' 76 </w:t>
      </w:r>
      <w:r>
        <w:rPr>
          <w:rFonts w:cs="FrankRuehl"/>
          <w:rtl/>
        </w:rPr>
        <w:t>–</w:t>
      </w:r>
      <w:r>
        <w:rPr>
          <w:rFonts w:cs="FrankRuehl" w:hint="cs"/>
          <w:rtl/>
        </w:rPr>
        <w:t xml:space="preserve"> צו תשס"ג-2002; ר' סעיף 2 לענין הוראת שעה.</w:t>
      </w:r>
    </w:p>
    <w:p w14:paraId="3BBFCC85" w14:textId="77777777" w:rsidR="00F65655" w:rsidRDefault="00F656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ק"ת תשס"ו מס' 6471</w:t>
        </w:r>
      </w:hyperlink>
      <w:r>
        <w:rPr>
          <w:rFonts w:cs="FrankRuehl" w:hint="cs"/>
          <w:rtl/>
        </w:rPr>
        <w:t xml:space="preserve"> מיום 30.3.2006 עמ' 622 </w:t>
      </w:r>
      <w:r>
        <w:rPr>
          <w:rFonts w:cs="FrankRuehl"/>
          <w:rtl/>
        </w:rPr>
        <w:t>–</w:t>
      </w:r>
      <w:r>
        <w:rPr>
          <w:rFonts w:cs="FrankRuehl" w:hint="cs"/>
          <w:rtl/>
        </w:rPr>
        <w:t xml:space="preserve"> הודעה תשס"ו-2006; תחילתה ביום 1.4.2006.</w:t>
      </w:r>
    </w:p>
    <w:p w14:paraId="4815EE32" w14:textId="77777777" w:rsidR="00F65655" w:rsidRDefault="004B4D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00F65655" w:rsidRPr="004B4D4A">
          <w:rPr>
            <w:rStyle w:val="Hyperlink"/>
            <w:rFonts w:cs="FrankRuehl" w:hint="cs"/>
            <w:rtl/>
          </w:rPr>
          <w:t>ק"ת תשס"ח מס' 6659</w:t>
        </w:r>
      </w:hyperlink>
      <w:r w:rsidR="00F65655" w:rsidRPr="004B4D4A">
        <w:rPr>
          <w:rFonts w:cs="FrankRuehl" w:hint="cs"/>
          <w:rtl/>
        </w:rPr>
        <w:t xml:space="preserve"> מיום 30.3.2008 עמ' 682 </w:t>
      </w:r>
      <w:r w:rsidR="00F65655" w:rsidRPr="004B4D4A">
        <w:rPr>
          <w:rFonts w:cs="FrankRuehl"/>
          <w:rtl/>
        </w:rPr>
        <w:t>–</w:t>
      </w:r>
      <w:r w:rsidR="00F65655" w:rsidRPr="004B4D4A">
        <w:rPr>
          <w:rFonts w:cs="FrankRuehl" w:hint="cs"/>
          <w:rtl/>
        </w:rPr>
        <w:t xml:space="preserve"> הודעה תשס"ח-2008; תחילתה ביום 1.4.2008.</w:t>
      </w:r>
    </w:p>
    <w:p w14:paraId="0C5FD2E0" w14:textId="77777777" w:rsidR="00424A15" w:rsidRDefault="00424A15" w:rsidP="00424A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0024028A" w:rsidRPr="00424A15">
          <w:rPr>
            <w:rStyle w:val="Hyperlink"/>
            <w:rFonts w:cs="FrankRuehl" w:hint="cs"/>
            <w:rtl/>
          </w:rPr>
          <w:t>ק"ת תשס"ט מס' 6765</w:t>
        </w:r>
      </w:hyperlink>
      <w:r w:rsidR="0024028A">
        <w:rPr>
          <w:rFonts w:cs="FrankRuehl" w:hint="cs"/>
          <w:rtl/>
        </w:rPr>
        <w:t xml:space="preserve"> מיום 12.3.2009 עמ' 641 </w:t>
      </w:r>
      <w:r w:rsidR="0024028A">
        <w:rPr>
          <w:rFonts w:cs="FrankRuehl"/>
          <w:rtl/>
        </w:rPr>
        <w:t>–</w:t>
      </w:r>
      <w:r w:rsidR="0024028A">
        <w:rPr>
          <w:rFonts w:cs="FrankRuehl" w:hint="cs"/>
          <w:rtl/>
        </w:rPr>
        <w:t xml:space="preserve"> הודעה תשס"ט-2009; תחילתה ביום 1.4.2009.</w:t>
      </w:r>
    </w:p>
    <w:p w14:paraId="5329A5A1" w14:textId="77777777" w:rsidR="008A0E60" w:rsidRDefault="008A0E60" w:rsidP="008A0E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00544C02" w:rsidRPr="008A0E60">
          <w:rPr>
            <w:rStyle w:val="Hyperlink"/>
            <w:rFonts w:cs="FrankRuehl" w:hint="cs"/>
            <w:rtl/>
          </w:rPr>
          <w:t>ק"ת תש"ע מס' 6880</w:t>
        </w:r>
      </w:hyperlink>
      <w:r w:rsidR="00544C02">
        <w:rPr>
          <w:rFonts w:cs="FrankRuehl" w:hint="cs"/>
          <w:rtl/>
        </w:rPr>
        <w:t xml:space="preserve"> מיום 25.3.2010 עמ' 983 </w:t>
      </w:r>
      <w:r w:rsidR="00544C02">
        <w:rPr>
          <w:rFonts w:cs="FrankRuehl"/>
          <w:rtl/>
        </w:rPr>
        <w:t>–</w:t>
      </w:r>
      <w:r w:rsidR="00544C02">
        <w:rPr>
          <w:rFonts w:cs="FrankRuehl" w:hint="cs"/>
          <w:rtl/>
        </w:rPr>
        <w:t xml:space="preserve"> הודעה תש"ע-2010; תחילתה ביום 1.4.2010.</w:t>
      </w:r>
    </w:p>
    <w:p w14:paraId="7FC3EB8C" w14:textId="77777777" w:rsidR="00971C5B" w:rsidRDefault="00971C5B" w:rsidP="00971C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00C467E9" w:rsidRPr="00971C5B">
          <w:rPr>
            <w:rStyle w:val="Hyperlink"/>
            <w:rFonts w:cs="FrankRuehl" w:hint="cs"/>
            <w:rtl/>
          </w:rPr>
          <w:t>ק"ת תשע"א מס' 6992</w:t>
        </w:r>
      </w:hyperlink>
      <w:r w:rsidR="00C467E9">
        <w:rPr>
          <w:rFonts w:cs="FrankRuehl" w:hint="cs"/>
          <w:rtl/>
        </w:rPr>
        <w:t xml:space="preserve"> מיום 4.4.2011 עמ' 899 </w:t>
      </w:r>
      <w:r w:rsidR="00C467E9">
        <w:rPr>
          <w:rFonts w:cs="FrankRuehl"/>
          <w:rtl/>
        </w:rPr>
        <w:t>–</w:t>
      </w:r>
      <w:r w:rsidR="00C467E9">
        <w:rPr>
          <w:rFonts w:cs="FrankRuehl" w:hint="cs"/>
          <w:rtl/>
        </w:rPr>
        <w:t xml:space="preserve"> הודעה תש</w:t>
      </w:r>
      <w:r>
        <w:rPr>
          <w:rFonts w:cs="FrankRuehl" w:hint="cs"/>
          <w:rtl/>
        </w:rPr>
        <w:t>ע"א-2011; תחילתה ביום 1.4.2011.</w:t>
      </w:r>
    </w:p>
    <w:p w14:paraId="1A3066CD" w14:textId="77777777" w:rsidR="00403EAA" w:rsidRDefault="00403EAA" w:rsidP="00403E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005A4AD0" w:rsidRPr="00403EAA">
          <w:rPr>
            <w:rStyle w:val="Hyperlink"/>
            <w:rFonts w:cs="FrankRuehl" w:hint="cs"/>
            <w:rtl/>
          </w:rPr>
          <w:t>ק"ת תשע"ב מס' 7109</w:t>
        </w:r>
      </w:hyperlink>
      <w:r w:rsidR="005A4AD0">
        <w:rPr>
          <w:rFonts w:cs="FrankRuehl" w:hint="cs"/>
          <w:rtl/>
        </w:rPr>
        <w:t xml:space="preserve"> מיום 16.4.2012 עמ' 1030 </w:t>
      </w:r>
      <w:r w:rsidR="005A4AD0">
        <w:rPr>
          <w:rFonts w:cs="FrankRuehl"/>
          <w:rtl/>
        </w:rPr>
        <w:t>–</w:t>
      </w:r>
      <w:r w:rsidR="005A4AD0">
        <w:rPr>
          <w:rFonts w:cs="FrankRuehl" w:hint="cs"/>
          <w:rtl/>
        </w:rPr>
        <w:t xml:space="preserve"> הודעה תשע"ב-2012; תחילתה ביום 1.4.2012.</w:t>
      </w:r>
    </w:p>
    <w:p w14:paraId="4DE49393" w14:textId="77777777" w:rsidR="00FD7A26" w:rsidRDefault="00FD7A26" w:rsidP="00FD7A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00F8653F" w:rsidRPr="00FD7A26">
          <w:rPr>
            <w:rStyle w:val="Hyperlink"/>
            <w:rFonts w:cs="FrankRuehl" w:hint="cs"/>
            <w:rtl/>
          </w:rPr>
          <w:t>ק"ת תשע"ג מס' 7231</w:t>
        </w:r>
      </w:hyperlink>
      <w:r w:rsidR="00F8653F">
        <w:rPr>
          <w:rFonts w:cs="FrankRuehl" w:hint="cs"/>
          <w:rtl/>
        </w:rPr>
        <w:t xml:space="preserve"> מיום 12.3.2013 עמ' 871 </w:t>
      </w:r>
      <w:r w:rsidR="00F8653F">
        <w:rPr>
          <w:rFonts w:cs="FrankRuehl"/>
          <w:rtl/>
        </w:rPr>
        <w:t>–</w:t>
      </w:r>
      <w:r w:rsidR="00F8653F">
        <w:rPr>
          <w:rFonts w:cs="FrankRuehl" w:hint="cs"/>
          <w:rtl/>
        </w:rPr>
        <w:t xml:space="preserve"> הודעה תשע"ג-2013; תחילתה ביום 1.4.2013.</w:t>
      </w:r>
    </w:p>
    <w:p w14:paraId="54FE44B8" w14:textId="77777777" w:rsidR="0008463F" w:rsidRDefault="0008463F" w:rsidP="000846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007B0775" w:rsidRPr="0008463F">
          <w:rPr>
            <w:rStyle w:val="Hyperlink"/>
            <w:rFonts w:cs="FrankRuehl" w:hint="cs"/>
            <w:rtl/>
          </w:rPr>
          <w:t>ק"ת תשע"ד מס' 7358</w:t>
        </w:r>
      </w:hyperlink>
      <w:r w:rsidR="007B0775">
        <w:rPr>
          <w:rFonts w:cs="FrankRuehl" w:hint="cs"/>
          <w:rtl/>
        </w:rPr>
        <w:t xml:space="preserve"> מיום 24.3.2014 עמ' 983 </w:t>
      </w:r>
      <w:r w:rsidR="007B0775">
        <w:rPr>
          <w:rFonts w:cs="FrankRuehl"/>
          <w:rtl/>
        </w:rPr>
        <w:t>–</w:t>
      </w:r>
      <w:r w:rsidR="007B0775">
        <w:rPr>
          <w:rFonts w:cs="FrankRuehl" w:hint="cs"/>
          <w:rtl/>
        </w:rPr>
        <w:t xml:space="preserve"> הודעה תשע"ד-2014; תחילתה ביום 1.4.2014.</w:t>
      </w:r>
    </w:p>
    <w:p w14:paraId="399F2A46" w14:textId="77777777" w:rsidR="005E7D17" w:rsidRDefault="005E7D17" w:rsidP="005E7D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sidR="00623517" w:rsidRPr="005E7D17">
          <w:rPr>
            <w:rStyle w:val="Hyperlink"/>
            <w:rFonts w:cs="FrankRuehl" w:hint="cs"/>
            <w:rtl/>
          </w:rPr>
          <w:t>ק"ת תשע"ו מס' 7629</w:t>
        </w:r>
      </w:hyperlink>
      <w:r w:rsidR="00623517">
        <w:rPr>
          <w:rFonts w:cs="FrankRuehl" w:hint="cs"/>
          <w:rtl/>
        </w:rPr>
        <w:t xml:space="preserve"> מיום 10.3.2016 עמ' 825 </w:t>
      </w:r>
      <w:r w:rsidR="00623517">
        <w:rPr>
          <w:rFonts w:cs="FrankRuehl"/>
          <w:rtl/>
        </w:rPr>
        <w:t>–</w:t>
      </w:r>
      <w:r w:rsidR="00623517">
        <w:rPr>
          <w:rFonts w:cs="FrankRuehl" w:hint="cs"/>
          <w:rtl/>
        </w:rPr>
        <w:t xml:space="preserve"> הודעה תשע"ו-2016; תחילתה ביום 1.4.2016.</w:t>
      </w:r>
    </w:p>
    <w:p w14:paraId="2A259AB2" w14:textId="77777777" w:rsidR="00464AA3" w:rsidRDefault="00464AA3" w:rsidP="00464A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sidR="007D6423" w:rsidRPr="00464AA3">
          <w:rPr>
            <w:rStyle w:val="Hyperlink"/>
            <w:rFonts w:cs="FrankRuehl" w:hint="cs"/>
            <w:rtl/>
          </w:rPr>
          <w:t>ק"ת תשע"ח מס' 7971</w:t>
        </w:r>
      </w:hyperlink>
      <w:r w:rsidR="007D6423">
        <w:rPr>
          <w:rFonts w:cs="FrankRuehl" w:hint="cs"/>
          <w:rtl/>
        </w:rPr>
        <w:t xml:space="preserve"> מיום 26.3.2018 עמ' 1172 </w:t>
      </w:r>
      <w:r w:rsidR="007D6423">
        <w:rPr>
          <w:rFonts w:cs="FrankRuehl"/>
          <w:rtl/>
        </w:rPr>
        <w:t>–</w:t>
      </w:r>
      <w:r w:rsidR="007D6423">
        <w:rPr>
          <w:rFonts w:cs="FrankRuehl" w:hint="cs"/>
          <w:rtl/>
        </w:rPr>
        <w:t xml:space="preserve"> הודעה תשע"ח-2018; תחילתה ביום 1.4.2018.</w:t>
      </w:r>
    </w:p>
    <w:p w14:paraId="7FAC5B47" w14:textId="77777777" w:rsidR="007F59A5" w:rsidRDefault="007F59A5" w:rsidP="007F59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sidR="00B35505" w:rsidRPr="007F59A5">
          <w:rPr>
            <w:rStyle w:val="Hyperlink"/>
            <w:rFonts w:cs="FrankRuehl" w:hint="cs"/>
            <w:rtl/>
          </w:rPr>
          <w:t>ק"ת תשע"ט מס' 8196</w:t>
        </w:r>
      </w:hyperlink>
      <w:r w:rsidR="00B35505">
        <w:rPr>
          <w:rFonts w:cs="FrankRuehl" w:hint="cs"/>
          <w:rtl/>
        </w:rPr>
        <w:t xml:space="preserve"> מיום 26.3.2019 עמ' 3076 </w:t>
      </w:r>
      <w:r w:rsidR="00B35505">
        <w:rPr>
          <w:rFonts w:cs="FrankRuehl"/>
          <w:rtl/>
        </w:rPr>
        <w:t>–</w:t>
      </w:r>
      <w:r w:rsidR="00B35505">
        <w:rPr>
          <w:rFonts w:cs="FrankRuehl" w:hint="cs"/>
          <w:rtl/>
        </w:rPr>
        <w:t xml:space="preserve"> הודעה תשע"ט-2019; תחילתה ביום 1.4.2019.</w:t>
      </w:r>
    </w:p>
    <w:p w14:paraId="1236B0FA" w14:textId="77777777" w:rsidR="0070303E" w:rsidRDefault="0070303E" w:rsidP="007030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sidR="009057D0" w:rsidRPr="0070303E">
          <w:rPr>
            <w:rStyle w:val="Hyperlink"/>
            <w:rFonts w:cs="FrankRuehl" w:hint="cs"/>
            <w:rtl/>
          </w:rPr>
          <w:t>ק"ת תשפ"א מס' 9281</w:t>
        </w:r>
      </w:hyperlink>
      <w:r w:rsidR="009057D0">
        <w:rPr>
          <w:rFonts w:cs="FrankRuehl" w:hint="cs"/>
          <w:rtl/>
        </w:rPr>
        <w:t xml:space="preserve"> מיום 18.3.2021 עמ' 2735 </w:t>
      </w:r>
      <w:r w:rsidR="009057D0">
        <w:rPr>
          <w:rFonts w:cs="FrankRuehl"/>
          <w:rtl/>
        </w:rPr>
        <w:t>–</w:t>
      </w:r>
      <w:r w:rsidR="009057D0">
        <w:rPr>
          <w:rFonts w:cs="FrankRuehl" w:hint="cs"/>
          <w:rtl/>
        </w:rPr>
        <w:t xml:space="preserve"> הודעה תשפ"א-2021; תחילתה ביום 1.4.2021.</w:t>
      </w:r>
    </w:p>
    <w:p w14:paraId="573015CD" w14:textId="77777777" w:rsidR="001640DF" w:rsidRDefault="001640DF" w:rsidP="001640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8" w:history="1">
        <w:r w:rsidR="00565F39" w:rsidRPr="001640DF">
          <w:rPr>
            <w:rStyle w:val="Hyperlink"/>
            <w:rFonts w:cs="FrankRuehl" w:hint="cs"/>
            <w:rtl/>
          </w:rPr>
          <w:t>ק"ת תשפ"ב מס' 10082</w:t>
        </w:r>
      </w:hyperlink>
      <w:r w:rsidR="00565F39">
        <w:rPr>
          <w:rFonts w:cs="FrankRuehl" w:hint="cs"/>
          <w:rtl/>
        </w:rPr>
        <w:t xml:space="preserve"> מיום 4.4.2022 עמ' 2496 </w:t>
      </w:r>
      <w:r w:rsidR="00565F39">
        <w:rPr>
          <w:rFonts w:cs="FrankRuehl"/>
          <w:rtl/>
        </w:rPr>
        <w:t>–</w:t>
      </w:r>
      <w:r w:rsidR="00565F39">
        <w:rPr>
          <w:rFonts w:cs="FrankRuehl" w:hint="cs"/>
          <w:rtl/>
        </w:rPr>
        <w:t xml:space="preserve"> הודעה תשפ"ב-2022; תחילתה ביום 1.4.2022.</w:t>
      </w:r>
    </w:p>
    <w:p w14:paraId="6AC12F0A" w14:textId="77777777" w:rsidR="00077E62" w:rsidRPr="00DE6813" w:rsidRDefault="00077E62" w:rsidP="00077E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sidR="00DE6813" w:rsidRPr="00077E62">
          <w:rPr>
            <w:rStyle w:val="Hyperlink"/>
            <w:rFonts w:cs="FrankRuehl" w:hint="cs"/>
            <w:rtl/>
          </w:rPr>
          <w:t>ק"ת תשפ"ג מס' 10650</w:t>
        </w:r>
      </w:hyperlink>
      <w:r w:rsidR="00DE6813" w:rsidRPr="00DE6813">
        <w:rPr>
          <w:rFonts w:cs="FrankRuehl" w:hint="cs"/>
          <w:rtl/>
        </w:rPr>
        <w:t xml:space="preserve"> מיום 18.5.2023 עמ' 1778 </w:t>
      </w:r>
      <w:r w:rsidR="00DE6813" w:rsidRPr="00DE6813">
        <w:rPr>
          <w:rFonts w:cs="FrankRuehl"/>
          <w:rtl/>
        </w:rPr>
        <w:t>–</w:t>
      </w:r>
      <w:r w:rsidR="00DE6813" w:rsidRPr="00DE6813">
        <w:rPr>
          <w:rFonts w:cs="FrankRuehl" w:hint="cs"/>
          <w:rtl/>
        </w:rPr>
        <w:t xml:space="preserve"> הודעה תשפ"ג-2023; תחילתה ביום 1.4.2023.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AA99E" w14:textId="77777777" w:rsidR="00F65655" w:rsidRDefault="00F6565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E09ED23" w14:textId="77777777" w:rsidR="00F65655" w:rsidRDefault="00F6565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DDB3048" w14:textId="77777777" w:rsidR="00F65655" w:rsidRDefault="00F6565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9433A" w14:textId="77777777" w:rsidR="00F65655" w:rsidRDefault="00F6565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הפיקוח על מצרכים ושירותים (ייצור רכב והרכבתו), תשכ"ז-1967</w:t>
    </w:r>
  </w:p>
  <w:p w14:paraId="1224CFEE" w14:textId="77777777" w:rsidR="00F65655" w:rsidRDefault="00F6565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949985B" w14:textId="77777777" w:rsidR="00F65655" w:rsidRDefault="00F6565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93993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4D4A"/>
    <w:rsid w:val="00053DC1"/>
    <w:rsid w:val="00061B26"/>
    <w:rsid w:val="00077E62"/>
    <w:rsid w:val="0008463F"/>
    <w:rsid w:val="000E7234"/>
    <w:rsid w:val="001640DF"/>
    <w:rsid w:val="00183906"/>
    <w:rsid w:val="001A4DF3"/>
    <w:rsid w:val="001B6295"/>
    <w:rsid w:val="00235088"/>
    <w:rsid w:val="0024028A"/>
    <w:rsid w:val="003502FD"/>
    <w:rsid w:val="003A0390"/>
    <w:rsid w:val="003A5AE2"/>
    <w:rsid w:val="003D106F"/>
    <w:rsid w:val="00403EAA"/>
    <w:rsid w:val="00406392"/>
    <w:rsid w:val="00420AF1"/>
    <w:rsid w:val="0042102F"/>
    <w:rsid w:val="00422FAA"/>
    <w:rsid w:val="00424A15"/>
    <w:rsid w:val="00456C91"/>
    <w:rsid w:val="00464AA3"/>
    <w:rsid w:val="00485AD8"/>
    <w:rsid w:val="004B4D4A"/>
    <w:rsid w:val="0053010E"/>
    <w:rsid w:val="00534268"/>
    <w:rsid w:val="00544C02"/>
    <w:rsid w:val="00561685"/>
    <w:rsid w:val="00565F39"/>
    <w:rsid w:val="00570790"/>
    <w:rsid w:val="005A2421"/>
    <w:rsid w:val="005A4AD0"/>
    <w:rsid w:val="005E7D17"/>
    <w:rsid w:val="00603C3B"/>
    <w:rsid w:val="00623517"/>
    <w:rsid w:val="00623BDB"/>
    <w:rsid w:val="00626E59"/>
    <w:rsid w:val="0069675F"/>
    <w:rsid w:val="006B29F2"/>
    <w:rsid w:val="006C263D"/>
    <w:rsid w:val="0070303E"/>
    <w:rsid w:val="007240C2"/>
    <w:rsid w:val="007B0775"/>
    <w:rsid w:val="007C4E15"/>
    <w:rsid w:val="007D6423"/>
    <w:rsid w:val="007F59A5"/>
    <w:rsid w:val="00830E68"/>
    <w:rsid w:val="008327D9"/>
    <w:rsid w:val="008A0E60"/>
    <w:rsid w:val="008D6911"/>
    <w:rsid w:val="008E7FF5"/>
    <w:rsid w:val="009057D0"/>
    <w:rsid w:val="00942884"/>
    <w:rsid w:val="00971C5B"/>
    <w:rsid w:val="009A2EF7"/>
    <w:rsid w:val="009C3398"/>
    <w:rsid w:val="009E46C0"/>
    <w:rsid w:val="00A730CC"/>
    <w:rsid w:val="00AE06C9"/>
    <w:rsid w:val="00B35505"/>
    <w:rsid w:val="00B50691"/>
    <w:rsid w:val="00C467E9"/>
    <w:rsid w:val="00D20E36"/>
    <w:rsid w:val="00D30BFE"/>
    <w:rsid w:val="00D50BB7"/>
    <w:rsid w:val="00DE6813"/>
    <w:rsid w:val="00E322FC"/>
    <w:rsid w:val="00E909B6"/>
    <w:rsid w:val="00EB16FB"/>
    <w:rsid w:val="00F6122E"/>
    <w:rsid w:val="00F65655"/>
    <w:rsid w:val="00F8653F"/>
    <w:rsid w:val="00FA6665"/>
    <w:rsid w:val="00FB0153"/>
    <w:rsid w:val="00FB3806"/>
    <w:rsid w:val="00FD7A26"/>
    <w:rsid w:val="00FE372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74F6957"/>
  <w15:chartTrackingRefBased/>
  <w15:docId w15:val="{456875A5-73E4-4FFF-B777-E3331D57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1">
    <w:name w:val="Unresolved Mention1"/>
    <w:uiPriority w:val="99"/>
    <w:semiHidden/>
    <w:unhideWhenUsed/>
    <w:rsid w:val="007D6423"/>
    <w:rPr>
      <w:color w:val="808080"/>
      <w:shd w:val="clear" w:color="auto" w:fill="E6E6E6"/>
    </w:rPr>
  </w:style>
  <w:style w:type="character" w:customStyle="1" w:styleId="UnresolvedMention">
    <w:name w:val="Unresolved Mention"/>
    <w:uiPriority w:val="99"/>
    <w:semiHidden/>
    <w:unhideWhenUsed/>
    <w:rsid w:val="00561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eb1.nevo.co.il/Law_word/law06/TAK-3753-A.pdf" TargetMode="External"/><Relationship Id="rId18" Type="http://schemas.openxmlformats.org/officeDocument/2006/relationships/hyperlink" Target="http://web1.nevo.co.il/Law_word/law06/TAK-5152.pdf" TargetMode="External"/><Relationship Id="rId26" Type="http://schemas.openxmlformats.org/officeDocument/2006/relationships/hyperlink" Target="http://web1.nevo.co.il/Law_word/law06/TAK-5627.pdf" TargetMode="External"/><Relationship Id="rId39" Type="http://schemas.openxmlformats.org/officeDocument/2006/relationships/hyperlink" Target="http://web1.nevo.co.il/Law_word/law06/TAK-6124.pdf" TargetMode="External"/><Relationship Id="rId21" Type="http://schemas.openxmlformats.org/officeDocument/2006/relationships/hyperlink" Target="http://web1.nevo.co.il/Law_word/law06/TAK-5432.pdf" TargetMode="External"/><Relationship Id="rId34" Type="http://schemas.openxmlformats.org/officeDocument/2006/relationships/hyperlink" Target="http://web1.nevo.co.il/Law_word/law06/TAK-5927.pdf" TargetMode="External"/><Relationship Id="rId42" Type="http://schemas.openxmlformats.org/officeDocument/2006/relationships/hyperlink" Target="http://web1.nevo.co.il/Law_word/law06/TAK-6471.pdf" TargetMode="External"/><Relationship Id="rId47" Type="http://schemas.openxmlformats.org/officeDocument/2006/relationships/hyperlink" Target="http://www.nevo.co.il/Law_word/law06/tak-7109.pdf" TargetMode="External"/><Relationship Id="rId50" Type="http://schemas.openxmlformats.org/officeDocument/2006/relationships/hyperlink" Target="http://www.nevo.co.il/Law_word/law06/tak-7629.pdf" TargetMode="External"/><Relationship Id="rId55" Type="http://schemas.openxmlformats.org/officeDocument/2006/relationships/hyperlink" Target="https://www.nevo.co.il/Law_word/law06/TAK-10650.pdf" TargetMode="External"/><Relationship Id="rId63" Type="http://schemas.openxmlformats.org/officeDocument/2006/relationships/theme" Target="theme/theme1.xml"/><Relationship Id="rId7" Type="http://schemas.openxmlformats.org/officeDocument/2006/relationships/hyperlink" Target="http://www.nevo.co.il/Law_word/law06/TAK-2557.pdf" TargetMode="External"/><Relationship Id="rId2" Type="http://schemas.openxmlformats.org/officeDocument/2006/relationships/styles" Target="styles.xml"/><Relationship Id="rId16" Type="http://schemas.openxmlformats.org/officeDocument/2006/relationships/hyperlink" Target="http://web1.nevo.co.il/Law_word/law06/TAK-4428.pdf" TargetMode="External"/><Relationship Id="rId29" Type="http://schemas.openxmlformats.org/officeDocument/2006/relationships/hyperlink" Target="http://web1.nevo.co.il/Law_word/law06/TAK-5743.pdf" TargetMode="External"/><Relationship Id="rId11" Type="http://schemas.openxmlformats.org/officeDocument/2006/relationships/hyperlink" Target="http://web1.nevo.co.il/Law_word/law06/TAK-3452.pdf" TargetMode="External"/><Relationship Id="rId24" Type="http://schemas.openxmlformats.org/officeDocument/2006/relationships/hyperlink" Target="http://web1.nevo.co.il/Law_word/law06/TAK-5547.pdf" TargetMode="External"/><Relationship Id="rId32" Type="http://schemas.openxmlformats.org/officeDocument/2006/relationships/hyperlink" Target="http://web1.nevo.co.il/Law_word/law06/TAK-5850.pdf" TargetMode="External"/><Relationship Id="rId37" Type="http://schemas.openxmlformats.org/officeDocument/2006/relationships/hyperlink" Target="http://web1.nevo.co.il/Law_word/law06/TAK-6035.pdf" TargetMode="External"/><Relationship Id="rId40" Type="http://schemas.openxmlformats.org/officeDocument/2006/relationships/hyperlink" Target="http://web1.nevo.co.il/Law_word/law06/TAK-6160.pdf" TargetMode="External"/><Relationship Id="rId45" Type="http://schemas.openxmlformats.org/officeDocument/2006/relationships/hyperlink" Target="http://www.nevo.co.il/Law_word/law06/tak-6880.pdf" TargetMode="External"/><Relationship Id="rId53" Type="http://schemas.openxmlformats.org/officeDocument/2006/relationships/hyperlink" Target="https://www.nevo.co.il/law_word/law06/tak-9281.pdf"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eb1.nevo.co.il/Law_word/law06/TAK-5226.pdf" TargetMode="External"/><Relationship Id="rId14" Type="http://schemas.openxmlformats.org/officeDocument/2006/relationships/hyperlink" Target="http://web1.nevo.co.il/Law_word/law06/TAK-4015.pdf" TargetMode="External"/><Relationship Id="rId22" Type="http://schemas.openxmlformats.org/officeDocument/2006/relationships/hyperlink" Target="http://web1.nevo.co.il/Law_word/law06/TAK-5471.pdf" TargetMode="External"/><Relationship Id="rId27" Type="http://schemas.openxmlformats.org/officeDocument/2006/relationships/hyperlink" Target="http://web1.nevo.co.il/Law_word/law06/TAK-5673.pdf" TargetMode="External"/><Relationship Id="rId30" Type="http://schemas.openxmlformats.org/officeDocument/2006/relationships/hyperlink" Target="http://web1.nevo.co.il/Law_word/law06/TAK-5784.pdf" TargetMode="External"/><Relationship Id="rId35" Type="http://schemas.openxmlformats.org/officeDocument/2006/relationships/hyperlink" Target="http://web1.nevo.co.il/Law_word/law06/TAK-5964.pdf" TargetMode="External"/><Relationship Id="rId43" Type="http://schemas.openxmlformats.org/officeDocument/2006/relationships/hyperlink" Target="http://www.nevo.co.il/Law_word/law06/TAK-6659.pdf" TargetMode="External"/><Relationship Id="rId48" Type="http://schemas.openxmlformats.org/officeDocument/2006/relationships/hyperlink" Target="http://www.nevo.co.il/Law_word/law06/tak-7231.pdf"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eb1.nevo.co.il/Law_word/law06/TAK-4428.pdf" TargetMode="External"/><Relationship Id="rId51" Type="http://schemas.openxmlformats.org/officeDocument/2006/relationships/hyperlink" Target="http://www.nevo.co.il/Law_word/law06/tak-7971.pdf" TargetMode="External"/><Relationship Id="rId3" Type="http://schemas.openxmlformats.org/officeDocument/2006/relationships/settings" Target="settings.xml"/><Relationship Id="rId12" Type="http://schemas.openxmlformats.org/officeDocument/2006/relationships/hyperlink" Target="http://web1.nevo.co.il/Law_word/law06/TAK-3593.pdf" TargetMode="External"/><Relationship Id="rId17" Type="http://schemas.openxmlformats.org/officeDocument/2006/relationships/hyperlink" Target="http://web1.nevo.co.il/Law_word/law06/TAK-5022.pdf" TargetMode="External"/><Relationship Id="rId25" Type="http://schemas.openxmlformats.org/officeDocument/2006/relationships/hyperlink" Target="http://web1.nevo.co.il/Law_word/law06/TAK-5590.pdf" TargetMode="External"/><Relationship Id="rId33" Type="http://schemas.openxmlformats.org/officeDocument/2006/relationships/hyperlink" Target="http://web1.nevo.co.il/Law_word/law06/TAK-5894.pdf" TargetMode="External"/><Relationship Id="rId38" Type="http://schemas.openxmlformats.org/officeDocument/2006/relationships/hyperlink" Target="http://web1.nevo.co.il/Law_word/law06/TAK-6060.pdf" TargetMode="External"/><Relationship Id="rId46" Type="http://schemas.openxmlformats.org/officeDocument/2006/relationships/hyperlink" Target="http://www.nevo.co.il/Law_word/law06/tak-6992.pdf" TargetMode="External"/><Relationship Id="rId59" Type="http://schemas.openxmlformats.org/officeDocument/2006/relationships/header" Target="header2.xml"/><Relationship Id="rId20" Type="http://schemas.openxmlformats.org/officeDocument/2006/relationships/hyperlink" Target="http://web1.nevo.co.il/Law_word/law06/TAK-5396.pdf" TargetMode="External"/><Relationship Id="rId41" Type="http://schemas.openxmlformats.org/officeDocument/2006/relationships/hyperlink" Target="http://web1.nevo.co.il/Law_word/law06/TAK-6199.pdf" TargetMode="External"/><Relationship Id="rId54" Type="http://schemas.openxmlformats.org/officeDocument/2006/relationships/hyperlink" Target="https://www.nevo.co.il/Law_word/law06/tak-10082.pd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eb1.nevo.co.il/Law_word/law06/TAK-4187.pdf" TargetMode="External"/><Relationship Id="rId23" Type="http://schemas.openxmlformats.org/officeDocument/2006/relationships/hyperlink" Target="http://web1.nevo.co.il/Law_word/law06/TAK-5512.pdf" TargetMode="External"/><Relationship Id="rId28" Type="http://schemas.openxmlformats.org/officeDocument/2006/relationships/hyperlink" Target="http://web1.nevo.co.il/Law_word/law06/TAK-5708.pdf" TargetMode="External"/><Relationship Id="rId36" Type="http://schemas.openxmlformats.org/officeDocument/2006/relationships/hyperlink" Target="http://web1.nevo.co.il/Law_word/law06/TAK-5997.pdf" TargetMode="External"/><Relationship Id="rId49" Type="http://schemas.openxmlformats.org/officeDocument/2006/relationships/hyperlink" Target="http://www.nevo.co.il/Law_word/law06/tak-7358.pdf"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eb1.nevo.co.il/Law_word/law06/TAK-3323.pdf" TargetMode="External"/><Relationship Id="rId31" Type="http://schemas.openxmlformats.org/officeDocument/2006/relationships/hyperlink" Target="http://web1.nevo.co.il/Law_word/law06/TAK-5820.pdf" TargetMode="External"/><Relationship Id="rId44" Type="http://schemas.openxmlformats.org/officeDocument/2006/relationships/hyperlink" Target="http://www.nevo.co.il/Law_word/law06/TAK-6765.pdf" TargetMode="External"/><Relationship Id="rId52" Type="http://schemas.openxmlformats.org/officeDocument/2006/relationships/hyperlink" Target="http://www.nevo.co.il/Law_word/law06/tak-8196.pdf"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eb1.nevo.co.il/Law_word/law06/TAK-6202.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396.pdf" TargetMode="External"/><Relationship Id="rId18" Type="http://schemas.openxmlformats.org/officeDocument/2006/relationships/hyperlink" Target="http://www.nevo.co.il/Law_word/law06/TAK-5590.pdf" TargetMode="External"/><Relationship Id="rId26" Type="http://schemas.openxmlformats.org/officeDocument/2006/relationships/hyperlink" Target="http://www.nevo.co.il/Law_word/law06/TAK-5894.pdf" TargetMode="External"/><Relationship Id="rId39" Type="http://schemas.openxmlformats.org/officeDocument/2006/relationships/hyperlink" Target="http://www.nevo.co.il/Law_word/law06/tak-6880.pdf" TargetMode="External"/><Relationship Id="rId21" Type="http://schemas.openxmlformats.org/officeDocument/2006/relationships/hyperlink" Target="http://www.nevo.co.il/Law_word/law06/TAK-5708.pdf" TargetMode="External"/><Relationship Id="rId34" Type="http://schemas.openxmlformats.org/officeDocument/2006/relationships/hyperlink" Target="http://www.nevo.co.il/Law_word/law06/TAK-6199.pdf" TargetMode="External"/><Relationship Id="rId42" Type="http://schemas.openxmlformats.org/officeDocument/2006/relationships/hyperlink" Target="http://www.nevo.co.il/Law_word/law06/TAK-7231.pdf" TargetMode="External"/><Relationship Id="rId47" Type="http://schemas.openxmlformats.org/officeDocument/2006/relationships/hyperlink" Target="https://www.nevo.co.il/law_word/law06/tak-9281.pdf" TargetMode="External"/><Relationship Id="rId7" Type="http://schemas.openxmlformats.org/officeDocument/2006/relationships/hyperlink" Target="http://www.nevo.co.il/Law_word/law06/TAK-4015.pdf" TargetMode="External"/><Relationship Id="rId2" Type="http://schemas.openxmlformats.org/officeDocument/2006/relationships/hyperlink" Target="http://www.nevo.co.il/Law_word/law06/TAK-2557.pdf" TargetMode="External"/><Relationship Id="rId16" Type="http://schemas.openxmlformats.org/officeDocument/2006/relationships/hyperlink" Target="http://www.nevo.co.il/Law_word/law06/TAK-5512.pdf" TargetMode="External"/><Relationship Id="rId29" Type="http://schemas.openxmlformats.org/officeDocument/2006/relationships/hyperlink" Target="http://www.nevo.co.il/Law_word/law06/TAK-5997.pdf" TargetMode="External"/><Relationship Id="rId11" Type="http://schemas.openxmlformats.org/officeDocument/2006/relationships/hyperlink" Target="http://www.nevo.co.il/Law_word/law06/TAK-5152.pdf" TargetMode="External"/><Relationship Id="rId24" Type="http://schemas.openxmlformats.org/officeDocument/2006/relationships/hyperlink" Target="http://www.nevo.co.il/Law_word/law06/TAK-5820.pdf" TargetMode="External"/><Relationship Id="rId32" Type="http://schemas.openxmlformats.org/officeDocument/2006/relationships/hyperlink" Target="http://www.nevo.co.il/Law_word/law06/TAK-6124.pdf" TargetMode="External"/><Relationship Id="rId37" Type="http://schemas.openxmlformats.org/officeDocument/2006/relationships/hyperlink" Target="http://www.nevo.co.il/Law_word/law06/TAK-6659.pdf" TargetMode="External"/><Relationship Id="rId40" Type="http://schemas.openxmlformats.org/officeDocument/2006/relationships/hyperlink" Target="http://www.nevo.co.il/Law_word/law06/tak-6992.pdf" TargetMode="External"/><Relationship Id="rId45" Type="http://schemas.openxmlformats.org/officeDocument/2006/relationships/hyperlink" Target="http://www.nevo.co.il/Law_word/law06/tak-7971.pdf" TargetMode="External"/><Relationship Id="rId5" Type="http://schemas.openxmlformats.org/officeDocument/2006/relationships/hyperlink" Target="http://www.nevo.co.il/Law_word/law06/TAK-3593.pdf" TargetMode="External"/><Relationship Id="rId15" Type="http://schemas.openxmlformats.org/officeDocument/2006/relationships/hyperlink" Target="http://www.nevo.co.il/Law_word/law06/TAK-5471.pdf" TargetMode="External"/><Relationship Id="rId23" Type="http://schemas.openxmlformats.org/officeDocument/2006/relationships/hyperlink" Target="http://www.nevo.co.il/Law_word/law06/TAK-5784.pdf" TargetMode="External"/><Relationship Id="rId28" Type="http://schemas.openxmlformats.org/officeDocument/2006/relationships/hyperlink" Target="http://www.nevo.co.il/Law_word/law06/TAK-5964.pdf" TargetMode="External"/><Relationship Id="rId36" Type="http://schemas.openxmlformats.org/officeDocument/2006/relationships/hyperlink" Target="http://www.nevo.co.il/Law_word/law06/TAK-6471.pdf" TargetMode="External"/><Relationship Id="rId49" Type="http://schemas.openxmlformats.org/officeDocument/2006/relationships/hyperlink" Target="https://www.nevo.co.il/law_word/law06/tak-10650.pdf" TargetMode="External"/><Relationship Id="rId10" Type="http://schemas.openxmlformats.org/officeDocument/2006/relationships/hyperlink" Target="http://www.nevo.co.il/Law_word/law06/TAK-5022.pdf" TargetMode="External"/><Relationship Id="rId19" Type="http://schemas.openxmlformats.org/officeDocument/2006/relationships/hyperlink" Target="http://www.nevo.co.il/Law_word/law06/TAK-5627.pdf" TargetMode="External"/><Relationship Id="rId31" Type="http://schemas.openxmlformats.org/officeDocument/2006/relationships/hyperlink" Target="http://www.nevo.co.il/Law_word/law06/TAK-6060.pdf" TargetMode="External"/><Relationship Id="rId44" Type="http://schemas.openxmlformats.org/officeDocument/2006/relationships/hyperlink" Target="http://www.nevo.co.il/Law_word/law06/tak-7629.pdf" TargetMode="External"/><Relationship Id="rId4" Type="http://schemas.openxmlformats.org/officeDocument/2006/relationships/hyperlink" Target="http://www.nevo.co.il/Law_word/law06/TAK-3452.pdf" TargetMode="External"/><Relationship Id="rId9" Type="http://schemas.openxmlformats.org/officeDocument/2006/relationships/hyperlink" Target="http://www.nevo.co.il/Law_word/law06/TAK-4428.pdf" TargetMode="External"/><Relationship Id="rId14" Type="http://schemas.openxmlformats.org/officeDocument/2006/relationships/hyperlink" Target="http://www.nevo.co.il/Law_word/law06/TAK-5432.pdf" TargetMode="External"/><Relationship Id="rId22" Type="http://schemas.openxmlformats.org/officeDocument/2006/relationships/hyperlink" Target="http://www.nevo.co.il/Law_word/law06/TAK-5743.pdf" TargetMode="External"/><Relationship Id="rId27" Type="http://schemas.openxmlformats.org/officeDocument/2006/relationships/hyperlink" Target="http://www.nevo.co.il/Law_word/law06/TAK-5927.pdf" TargetMode="External"/><Relationship Id="rId30" Type="http://schemas.openxmlformats.org/officeDocument/2006/relationships/hyperlink" Target="http://www.nevo.co.il/Law_word/law06/TAK-6035.pdf" TargetMode="External"/><Relationship Id="rId35" Type="http://schemas.openxmlformats.org/officeDocument/2006/relationships/hyperlink" Target="http://www.nevo.co.il/Law_word/law06/TAK-6202.pdf" TargetMode="External"/><Relationship Id="rId43" Type="http://schemas.openxmlformats.org/officeDocument/2006/relationships/hyperlink" Target="http://www.nevo.co.il/law_word/law06/tak-7358.pdf" TargetMode="External"/><Relationship Id="rId48" Type="http://schemas.openxmlformats.org/officeDocument/2006/relationships/hyperlink" Target="https://www.nevo.co.il/law_word/law06/tak-10082.pdf" TargetMode="External"/><Relationship Id="rId8" Type="http://schemas.openxmlformats.org/officeDocument/2006/relationships/hyperlink" Target="http://www.nevo.co.il/Law_word/law06/TAK-4187.pdf" TargetMode="External"/><Relationship Id="rId3" Type="http://schemas.openxmlformats.org/officeDocument/2006/relationships/hyperlink" Target="http://www.nevo.co.il/Law_word/law06/TAK-3323.pdf" TargetMode="External"/><Relationship Id="rId12" Type="http://schemas.openxmlformats.org/officeDocument/2006/relationships/hyperlink" Target="http://www.nevo.co.il/Law_word/law06/TAK-5226.pdf" TargetMode="External"/><Relationship Id="rId17" Type="http://schemas.openxmlformats.org/officeDocument/2006/relationships/hyperlink" Target="http://www.nevo.co.il/Law_word/law06/TAK-5547.pdf" TargetMode="External"/><Relationship Id="rId25" Type="http://schemas.openxmlformats.org/officeDocument/2006/relationships/hyperlink" Target="http://www.nevo.co.il/Law_word/law06/TAK-5850.pdf" TargetMode="External"/><Relationship Id="rId33" Type="http://schemas.openxmlformats.org/officeDocument/2006/relationships/hyperlink" Target="http://www.nevo.co.il/Law_word/law06/TAK-6160.pdf" TargetMode="External"/><Relationship Id="rId38" Type="http://schemas.openxmlformats.org/officeDocument/2006/relationships/hyperlink" Target="http://www.nevo.co.il/Law_word/law06/tak-6765.pdf" TargetMode="External"/><Relationship Id="rId46" Type="http://schemas.openxmlformats.org/officeDocument/2006/relationships/hyperlink" Target="http://www.nevo.co.il/Law_word/law06/tak-8196.pdf" TargetMode="External"/><Relationship Id="rId20" Type="http://schemas.openxmlformats.org/officeDocument/2006/relationships/hyperlink" Target="http://www.nevo.co.il/Law_word/law06/TAK-5673.pdf" TargetMode="External"/><Relationship Id="rId41" Type="http://schemas.openxmlformats.org/officeDocument/2006/relationships/hyperlink" Target="http://www.nevo.co.il/Law_word/law06/TAK-7109.pdf" TargetMode="External"/><Relationship Id="rId1" Type="http://schemas.openxmlformats.org/officeDocument/2006/relationships/hyperlink" Target="http://www.nevo.co.il/Law_word/law06/TAK-2009.pdf" TargetMode="External"/><Relationship Id="rId6" Type="http://schemas.openxmlformats.org/officeDocument/2006/relationships/hyperlink" Target="http://www.nevo.co.il/Law_word/law06/TAK-3753-A.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4201</Words>
  <Characters>23951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28096</CharactersWithSpaces>
  <SharedDoc>false</SharedDoc>
  <HLinks>
    <vt:vector size="762" baseType="variant">
      <vt:variant>
        <vt:i4>393283</vt:i4>
      </vt:variant>
      <vt:variant>
        <vt:i4>312</vt:i4>
      </vt:variant>
      <vt:variant>
        <vt:i4>0</vt:i4>
      </vt:variant>
      <vt:variant>
        <vt:i4>5</vt:i4>
      </vt:variant>
      <vt:variant>
        <vt:lpwstr>http://www.nevo.co.il/advertisements/nevo-100.doc</vt:lpwstr>
      </vt:variant>
      <vt:variant>
        <vt:lpwstr/>
      </vt:variant>
      <vt:variant>
        <vt:i4>393283</vt:i4>
      </vt:variant>
      <vt:variant>
        <vt:i4>309</vt:i4>
      </vt:variant>
      <vt:variant>
        <vt:i4>0</vt:i4>
      </vt:variant>
      <vt:variant>
        <vt:i4>5</vt:i4>
      </vt:variant>
      <vt:variant>
        <vt:lpwstr>http://www.nevo.co.il/advertisements/nevo-100.doc</vt:lpwstr>
      </vt:variant>
      <vt:variant>
        <vt:lpwstr/>
      </vt:variant>
      <vt:variant>
        <vt:i4>3080223</vt:i4>
      </vt:variant>
      <vt:variant>
        <vt:i4>306</vt:i4>
      </vt:variant>
      <vt:variant>
        <vt:i4>0</vt:i4>
      </vt:variant>
      <vt:variant>
        <vt:i4>5</vt:i4>
      </vt:variant>
      <vt:variant>
        <vt:lpwstr>https://www.nevo.co.il/Law_word/law06/TAK-10650.pdf</vt:lpwstr>
      </vt:variant>
      <vt:variant>
        <vt:lpwstr/>
      </vt:variant>
      <vt:variant>
        <vt:i4>2228251</vt:i4>
      </vt:variant>
      <vt:variant>
        <vt:i4>303</vt:i4>
      </vt:variant>
      <vt:variant>
        <vt:i4>0</vt:i4>
      </vt:variant>
      <vt:variant>
        <vt:i4>5</vt:i4>
      </vt:variant>
      <vt:variant>
        <vt:lpwstr>https://www.nevo.co.il/Law_word/law06/tak-10082.pdf</vt:lpwstr>
      </vt:variant>
      <vt:variant>
        <vt:lpwstr/>
      </vt:variant>
      <vt:variant>
        <vt:i4>7667731</vt:i4>
      </vt:variant>
      <vt:variant>
        <vt:i4>300</vt:i4>
      </vt:variant>
      <vt:variant>
        <vt:i4>0</vt:i4>
      </vt:variant>
      <vt:variant>
        <vt:i4>5</vt:i4>
      </vt:variant>
      <vt:variant>
        <vt:lpwstr>https://www.nevo.co.il/law_word/law06/tak-9281.pdf</vt:lpwstr>
      </vt:variant>
      <vt:variant>
        <vt:lpwstr/>
      </vt:variant>
      <vt:variant>
        <vt:i4>7864335</vt:i4>
      </vt:variant>
      <vt:variant>
        <vt:i4>297</vt:i4>
      </vt:variant>
      <vt:variant>
        <vt:i4>0</vt:i4>
      </vt:variant>
      <vt:variant>
        <vt:i4>5</vt:i4>
      </vt:variant>
      <vt:variant>
        <vt:lpwstr>http://www.nevo.co.il/Law_word/law06/tak-8196.pdf</vt:lpwstr>
      </vt:variant>
      <vt:variant>
        <vt:lpwstr/>
      </vt:variant>
      <vt:variant>
        <vt:i4>7929856</vt:i4>
      </vt:variant>
      <vt:variant>
        <vt:i4>294</vt:i4>
      </vt:variant>
      <vt:variant>
        <vt:i4>0</vt:i4>
      </vt:variant>
      <vt:variant>
        <vt:i4>5</vt:i4>
      </vt:variant>
      <vt:variant>
        <vt:lpwstr>http://www.nevo.co.il/Law_word/law06/tak-7971.pdf</vt:lpwstr>
      </vt:variant>
      <vt:variant>
        <vt:lpwstr/>
      </vt:variant>
      <vt:variant>
        <vt:i4>8126471</vt:i4>
      </vt:variant>
      <vt:variant>
        <vt:i4>291</vt:i4>
      </vt:variant>
      <vt:variant>
        <vt:i4>0</vt:i4>
      </vt:variant>
      <vt:variant>
        <vt:i4>5</vt:i4>
      </vt:variant>
      <vt:variant>
        <vt:lpwstr>http://www.nevo.co.il/Law_word/law06/tak-7629.pdf</vt:lpwstr>
      </vt:variant>
      <vt:variant>
        <vt:lpwstr/>
      </vt:variant>
      <vt:variant>
        <vt:i4>8060931</vt:i4>
      </vt:variant>
      <vt:variant>
        <vt:i4>288</vt:i4>
      </vt:variant>
      <vt:variant>
        <vt:i4>0</vt:i4>
      </vt:variant>
      <vt:variant>
        <vt:i4>5</vt:i4>
      </vt:variant>
      <vt:variant>
        <vt:lpwstr>http://www.nevo.co.il/Law_word/law06/tak-7358.pdf</vt:lpwstr>
      </vt:variant>
      <vt:variant>
        <vt:lpwstr/>
      </vt:variant>
      <vt:variant>
        <vt:i4>8192011</vt:i4>
      </vt:variant>
      <vt:variant>
        <vt:i4>285</vt:i4>
      </vt:variant>
      <vt:variant>
        <vt:i4>0</vt:i4>
      </vt:variant>
      <vt:variant>
        <vt:i4>5</vt:i4>
      </vt:variant>
      <vt:variant>
        <vt:lpwstr>http://www.nevo.co.il/Law_word/law06/tak-7231.pdf</vt:lpwstr>
      </vt:variant>
      <vt:variant>
        <vt:lpwstr/>
      </vt:variant>
      <vt:variant>
        <vt:i4>8257536</vt:i4>
      </vt:variant>
      <vt:variant>
        <vt:i4>282</vt:i4>
      </vt:variant>
      <vt:variant>
        <vt:i4>0</vt:i4>
      </vt:variant>
      <vt:variant>
        <vt:i4>5</vt:i4>
      </vt:variant>
      <vt:variant>
        <vt:lpwstr>http://www.nevo.co.il/Law_word/law06/tak-7109.pdf</vt:lpwstr>
      </vt:variant>
      <vt:variant>
        <vt:lpwstr/>
      </vt:variant>
      <vt:variant>
        <vt:i4>7733251</vt:i4>
      </vt:variant>
      <vt:variant>
        <vt:i4>279</vt:i4>
      </vt:variant>
      <vt:variant>
        <vt:i4>0</vt:i4>
      </vt:variant>
      <vt:variant>
        <vt:i4>5</vt:i4>
      </vt:variant>
      <vt:variant>
        <vt:lpwstr>http://www.nevo.co.il/Law_word/law06/tak-6992.pdf</vt:lpwstr>
      </vt:variant>
      <vt:variant>
        <vt:lpwstr/>
      </vt:variant>
      <vt:variant>
        <vt:i4>7798784</vt:i4>
      </vt:variant>
      <vt:variant>
        <vt:i4>276</vt:i4>
      </vt:variant>
      <vt:variant>
        <vt:i4>0</vt:i4>
      </vt:variant>
      <vt:variant>
        <vt:i4>5</vt:i4>
      </vt:variant>
      <vt:variant>
        <vt:lpwstr>http://www.nevo.co.il/Law_word/law06/tak-6880.pdf</vt:lpwstr>
      </vt:variant>
      <vt:variant>
        <vt:lpwstr/>
      </vt:variant>
      <vt:variant>
        <vt:i4>7929866</vt:i4>
      </vt:variant>
      <vt:variant>
        <vt:i4>273</vt:i4>
      </vt:variant>
      <vt:variant>
        <vt:i4>0</vt:i4>
      </vt:variant>
      <vt:variant>
        <vt:i4>5</vt:i4>
      </vt:variant>
      <vt:variant>
        <vt:lpwstr>http://www.nevo.co.il/Law_word/law06/TAK-6765.pdf</vt:lpwstr>
      </vt:variant>
      <vt:variant>
        <vt:lpwstr/>
      </vt:variant>
      <vt:variant>
        <vt:i4>7995399</vt:i4>
      </vt:variant>
      <vt:variant>
        <vt:i4>270</vt:i4>
      </vt:variant>
      <vt:variant>
        <vt:i4>0</vt:i4>
      </vt:variant>
      <vt:variant>
        <vt:i4>5</vt:i4>
      </vt:variant>
      <vt:variant>
        <vt:lpwstr>http://www.nevo.co.il/Law_word/law06/TAK-6659.pdf</vt:lpwstr>
      </vt:variant>
      <vt:variant>
        <vt:lpwstr/>
      </vt:variant>
      <vt:variant>
        <vt:i4>2818062</vt:i4>
      </vt:variant>
      <vt:variant>
        <vt:i4>267</vt:i4>
      </vt:variant>
      <vt:variant>
        <vt:i4>0</vt:i4>
      </vt:variant>
      <vt:variant>
        <vt:i4>5</vt:i4>
      </vt:variant>
      <vt:variant>
        <vt:lpwstr>http://web1.nevo.co.il/Law_word/law06/TAK-6471.pdf</vt:lpwstr>
      </vt:variant>
      <vt:variant>
        <vt:lpwstr/>
      </vt:variant>
      <vt:variant>
        <vt:i4>2490368</vt:i4>
      </vt:variant>
      <vt:variant>
        <vt:i4>264</vt:i4>
      </vt:variant>
      <vt:variant>
        <vt:i4>0</vt:i4>
      </vt:variant>
      <vt:variant>
        <vt:i4>5</vt:i4>
      </vt:variant>
      <vt:variant>
        <vt:lpwstr>http://web1.nevo.co.il/Law_word/law06/TAK-6199.pdf</vt:lpwstr>
      </vt:variant>
      <vt:variant>
        <vt:lpwstr/>
      </vt:variant>
      <vt:variant>
        <vt:i4>3080207</vt:i4>
      </vt:variant>
      <vt:variant>
        <vt:i4>261</vt:i4>
      </vt:variant>
      <vt:variant>
        <vt:i4>0</vt:i4>
      </vt:variant>
      <vt:variant>
        <vt:i4>5</vt:i4>
      </vt:variant>
      <vt:variant>
        <vt:lpwstr>http://web1.nevo.co.il/Law_word/law06/TAK-6160.pdf</vt:lpwstr>
      </vt:variant>
      <vt:variant>
        <vt:lpwstr/>
      </vt:variant>
      <vt:variant>
        <vt:i4>2818059</vt:i4>
      </vt:variant>
      <vt:variant>
        <vt:i4>258</vt:i4>
      </vt:variant>
      <vt:variant>
        <vt:i4>0</vt:i4>
      </vt:variant>
      <vt:variant>
        <vt:i4>5</vt:i4>
      </vt:variant>
      <vt:variant>
        <vt:lpwstr>http://web1.nevo.co.il/Law_word/law06/TAK-6124.pdf</vt:lpwstr>
      </vt:variant>
      <vt:variant>
        <vt:lpwstr/>
      </vt:variant>
      <vt:variant>
        <vt:i4>3014671</vt:i4>
      </vt:variant>
      <vt:variant>
        <vt:i4>255</vt:i4>
      </vt:variant>
      <vt:variant>
        <vt:i4>0</vt:i4>
      </vt:variant>
      <vt:variant>
        <vt:i4>5</vt:i4>
      </vt:variant>
      <vt:variant>
        <vt:lpwstr>http://web1.nevo.co.il/Law_word/law06/TAK-6060.pdf</vt:lpwstr>
      </vt:variant>
      <vt:variant>
        <vt:lpwstr/>
      </vt:variant>
      <vt:variant>
        <vt:i4>2818058</vt:i4>
      </vt:variant>
      <vt:variant>
        <vt:i4>252</vt:i4>
      </vt:variant>
      <vt:variant>
        <vt:i4>0</vt:i4>
      </vt:variant>
      <vt:variant>
        <vt:i4>5</vt:i4>
      </vt:variant>
      <vt:variant>
        <vt:lpwstr>http://web1.nevo.co.il/Law_word/law06/TAK-6035.pdf</vt:lpwstr>
      </vt:variant>
      <vt:variant>
        <vt:lpwstr/>
      </vt:variant>
      <vt:variant>
        <vt:i4>2097155</vt:i4>
      </vt:variant>
      <vt:variant>
        <vt:i4>249</vt:i4>
      </vt:variant>
      <vt:variant>
        <vt:i4>0</vt:i4>
      </vt:variant>
      <vt:variant>
        <vt:i4>5</vt:i4>
      </vt:variant>
      <vt:variant>
        <vt:lpwstr>http://web1.nevo.co.il/Law_word/law06/TAK-5997.pdf</vt:lpwstr>
      </vt:variant>
      <vt:variant>
        <vt:lpwstr/>
      </vt:variant>
      <vt:variant>
        <vt:i4>2293772</vt:i4>
      </vt:variant>
      <vt:variant>
        <vt:i4>246</vt:i4>
      </vt:variant>
      <vt:variant>
        <vt:i4>0</vt:i4>
      </vt:variant>
      <vt:variant>
        <vt:i4>5</vt:i4>
      </vt:variant>
      <vt:variant>
        <vt:lpwstr>http://web1.nevo.co.il/Law_word/law06/TAK-5964.pdf</vt:lpwstr>
      </vt:variant>
      <vt:variant>
        <vt:lpwstr/>
      </vt:variant>
      <vt:variant>
        <vt:i4>2097160</vt:i4>
      </vt:variant>
      <vt:variant>
        <vt:i4>243</vt:i4>
      </vt:variant>
      <vt:variant>
        <vt:i4>0</vt:i4>
      </vt:variant>
      <vt:variant>
        <vt:i4>5</vt:i4>
      </vt:variant>
      <vt:variant>
        <vt:lpwstr>http://web1.nevo.co.il/Law_word/law06/TAK-5927.pdf</vt:lpwstr>
      </vt:variant>
      <vt:variant>
        <vt:lpwstr/>
      </vt:variant>
      <vt:variant>
        <vt:i4>2228227</vt:i4>
      </vt:variant>
      <vt:variant>
        <vt:i4>240</vt:i4>
      </vt:variant>
      <vt:variant>
        <vt:i4>0</vt:i4>
      </vt:variant>
      <vt:variant>
        <vt:i4>5</vt:i4>
      </vt:variant>
      <vt:variant>
        <vt:lpwstr>http://web1.nevo.co.il/Law_word/law06/TAK-5894.pdf</vt:lpwstr>
      </vt:variant>
      <vt:variant>
        <vt:lpwstr/>
      </vt:variant>
      <vt:variant>
        <vt:i4>2490383</vt:i4>
      </vt:variant>
      <vt:variant>
        <vt:i4>237</vt:i4>
      </vt:variant>
      <vt:variant>
        <vt:i4>0</vt:i4>
      </vt:variant>
      <vt:variant>
        <vt:i4>5</vt:i4>
      </vt:variant>
      <vt:variant>
        <vt:lpwstr>http://web1.nevo.co.il/Law_word/law06/TAK-5850.pdf</vt:lpwstr>
      </vt:variant>
      <vt:variant>
        <vt:lpwstr/>
      </vt:variant>
      <vt:variant>
        <vt:i4>2490376</vt:i4>
      </vt:variant>
      <vt:variant>
        <vt:i4>234</vt:i4>
      </vt:variant>
      <vt:variant>
        <vt:i4>0</vt:i4>
      </vt:variant>
      <vt:variant>
        <vt:i4>5</vt:i4>
      </vt:variant>
      <vt:variant>
        <vt:lpwstr>http://web1.nevo.co.il/Law_word/law06/TAK-5820.pdf</vt:lpwstr>
      </vt:variant>
      <vt:variant>
        <vt:lpwstr/>
      </vt:variant>
      <vt:variant>
        <vt:i4>2949122</vt:i4>
      </vt:variant>
      <vt:variant>
        <vt:i4>231</vt:i4>
      </vt:variant>
      <vt:variant>
        <vt:i4>0</vt:i4>
      </vt:variant>
      <vt:variant>
        <vt:i4>5</vt:i4>
      </vt:variant>
      <vt:variant>
        <vt:lpwstr>http://web1.nevo.co.il/Law_word/law06/TAK-5784.pdf</vt:lpwstr>
      </vt:variant>
      <vt:variant>
        <vt:lpwstr/>
      </vt:variant>
      <vt:variant>
        <vt:i4>2752526</vt:i4>
      </vt:variant>
      <vt:variant>
        <vt:i4>228</vt:i4>
      </vt:variant>
      <vt:variant>
        <vt:i4>0</vt:i4>
      </vt:variant>
      <vt:variant>
        <vt:i4>5</vt:i4>
      </vt:variant>
      <vt:variant>
        <vt:lpwstr>http://web1.nevo.co.il/Law_word/law06/TAK-5743.pdf</vt:lpwstr>
      </vt:variant>
      <vt:variant>
        <vt:lpwstr/>
      </vt:variant>
      <vt:variant>
        <vt:i4>2162698</vt:i4>
      </vt:variant>
      <vt:variant>
        <vt:i4>225</vt:i4>
      </vt:variant>
      <vt:variant>
        <vt:i4>0</vt:i4>
      </vt:variant>
      <vt:variant>
        <vt:i4>5</vt:i4>
      </vt:variant>
      <vt:variant>
        <vt:lpwstr>http://web1.nevo.co.il/Law_word/law06/TAK-5708.pdf</vt:lpwstr>
      </vt:variant>
      <vt:variant>
        <vt:lpwstr/>
      </vt:variant>
      <vt:variant>
        <vt:i4>2818061</vt:i4>
      </vt:variant>
      <vt:variant>
        <vt:i4>222</vt:i4>
      </vt:variant>
      <vt:variant>
        <vt:i4>0</vt:i4>
      </vt:variant>
      <vt:variant>
        <vt:i4>5</vt:i4>
      </vt:variant>
      <vt:variant>
        <vt:lpwstr>http://web1.nevo.co.il/Law_word/law06/TAK-5673.pdf</vt:lpwstr>
      </vt:variant>
      <vt:variant>
        <vt:lpwstr/>
      </vt:variant>
      <vt:variant>
        <vt:i4>3080200</vt:i4>
      </vt:variant>
      <vt:variant>
        <vt:i4>219</vt:i4>
      </vt:variant>
      <vt:variant>
        <vt:i4>0</vt:i4>
      </vt:variant>
      <vt:variant>
        <vt:i4>5</vt:i4>
      </vt:variant>
      <vt:variant>
        <vt:lpwstr>http://web1.nevo.co.il/Law_word/law06/TAK-5627.pdf</vt:lpwstr>
      </vt:variant>
      <vt:variant>
        <vt:lpwstr/>
      </vt:variant>
      <vt:variant>
        <vt:i4>2818051</vt:i4>
      </vt:variant>
      <vt:variant>
        <vt:i4>216</vt:i4>
      </vt:variant>
      <vt:variant>
        <vt:i4>0</vt:i4>
      </vt:variant>
      <vt:variant>
        <vt:i4>5</vt:i4>
      </vt:variant>
      <vt:variant>
        <vt:lpwstr>http://web1.nevo.co.il/Law_word/law06/TAK-5590.pdf</vt:lpwstr>
      </vt:variant>
      <vt:variant>
        <vt:lpwstr/>
      </vt:variant>
      <vt:variant>
        <vt:i4>2883598</vt:i4>
      </vt:variant>
      <vt:variant>
        <vt:i4>213</vt:i4>
      </vt:variant>
      <vt:variant>
        <vt:i4>0</vt:i4>
      </vt:variant>
      <vt:variant>
        <vt:i4>5</vt:i4>
      </vt:variant>
      <vt:variant>
        <vt:lpwstr>http://web1.nevo.co.il/Law_word/law06/TAK-5547.pdf</vt:lpwstr>
      </vt:variant>
      <vt:variant>
        <vt:lpwstr/>
      </vt:variant>
      <vt:variant>
        <vt:i4>2686987</vt:i4>
      </vt:variant>
      <vt:variant>
        <vt:i4>210</vt:i4>
      </vt:variant>
      <vt:variant>
        <vt:i4>0</vt:i4>
      </vt:variant>
      <vt:variant>
        <vt:i4>5</vt:i4>
      </vt:variant>
      <vt:variant>
        <vt:lpwstr>http://web1.nevo.co.il/Law_word/law06/TAK-5512.pdf</vt:lpwstr>
      </vt:variant>
      <vt:variant>
        <vt:lpwstr/>
      </vt:variant>
      <vt:variant>
        <vt:i4>2818061</vt:i4>
      </vt:variant>
      <vt:variant>
        <vt:i4>207</vt:i4>
      </vt:variant>
      <vt:variant>
        <vt:i4>0</vt:i4>
      </vt:variant>
      <vt:variant>
        <vt:i4>5</vt:i4>
      </vt:variant>
      <vt:variant>
        <vt:lpwstr>http://web1.nevo.co.il/Law_word/law06/TAK-5471.pdf</vt:lpwstr>
      </vt:variant>
      <vt:variant>
        <vt:lpwstr/>
      </vt:variant>
      <vt:variant>
        <vt:i4>2621449</vt:i4>
      </vt:variant>
      <vt:variant>
        <vt:i4>204</vt:i4>
      </vt:variant>
      <vt:variant>
        <vt:i4>0</vt:i4>
      </vt:variant>
      <vt:variant>
        <vt:i4>5</vt:i4>
      </vt:variant>
      <vt:variant>
        <vt:lpwstr>http://web1.nevo.co.il/Law_word/law06/TAK-5432.pdf</vt:lpwstr>
      </vt:variant>
      <vt:variant>
        <vt:lpwstr/>
      </vt:variant>
      <vt:variant>
        <vt:i4>2818051</vt:i4>
      </vt:variant>
      <vt:variant>
        <vt:i4>201</vt:i4>
      </vt:variant>
      <vt:variant>
        <vt:i4>0</vt:i4>
      </vt:variant>
      <vt:variant>
        <vt:i4>5</vt:i4>
      </vt:variant>
      <vt:variant>
        <vt:lpwstr>http://web1.nevo.co.il/Law_word/law06/TAK-5396.pdf</vt:lpwstr>
      </vt:variant>
      <vt:variant>
        <vt:lpwstr/>
      </vt:variant>
      <vt:variant>
        <vt:i4>2752520</vt:i4>
      </vt:variant>
      <vt:variant>
        <vt:i4>198</vt:i4>
      </vt:variant>
      <vt:variant>
        <vt:i4>0</vt:i4>
      </vt:variant>
      <vt:variant>
        <vt:i4>5</vt:i4>
      </vt:variant>
      <vt:variant>
        <vt:lpwstr>http://web1.nevo.co.il/Law_word/law06/TAK-5226.pdf</vt:lpwstr>
      </vt:variant>
      <vt:variant>
        <vt:lpwstr/>
      </vt:variant>
      <vt:variant>
        <vt:i4>2949135</vt:i4>
      </vt:variant>
      <vt:variant>
        <vt:i4>195</vt:i4>
      </vt:variant>
      <vt:variant>
        <vt:i4>0</vt:i4>
      </vt:variant>
      <vt:variant>
        <vt:i4>5</vt:i4>
      </vt:variant>
      <vt:variant>
        <vt:lpwstr>http://web1.nevo.co.il/Law_word/law06/TAK-5152.pdf</vt:lpwstr>
      </vt:variant>
      <vt:variant>
        <vt:lpwstr/>
      </vt:variant>
      <vt:variant>
        <vt:i4>2883592</vt:i4>
      </vt:variant>
      <vt:variant>
        <vt:i4>192</vt:i4>
      </vt:variant>
      <vt:variant>
        <vt:i4>0</vt:i4>
      </vt:variant>
      <vt:variant>
        <vt:i4>5</vt:i4>
      </vt:variant>
      <vt:variant>
        <vt:lpwstr>http://web1.nevo.co.il/Law_word/law06/TAK-5022.pdf</vt:lpwstr>
      </vt:variant>
      <vt:variant>
        <vt:lpwstr/>
      </vt:variant>
      <vt:variant>
        <vt:i4>2228233</vt:i4>
      </vt:variant>
      <vt:variant>
        <vt:i4>189</vt:i4>
      </vt:variant>
      <vt:variant>
        <vt:i4>0</vt:i4>
      </vt:variant>
      <vt:variant>
        <vt:i4>5</vt:i4>
      </vt:variant>
      <vt:variant>
        <vt:lpwstr>http://web1.nevo.co.il/Law_word/law06/TAK-4428.pdf</vt:lpwstr>
      </vt:variant>
      <vt:variant>
        <vt:lpwstr/>
      </vt:variant>
      <vt:variant>
        <vt:i4>2621443</vt:i4>
      </vt:variant>
      <vt:variant>
        <vt:i4>186</vt:i4>
      </vt:variant>
      <vt:variant>
        <vt:i4>0</vt:i4>
      </vt:variant>
      <vt:variant>
        <vt:i4>5</vt:i4>
      </vt:variant>
      <vt:variant>
        <vt:lpwstr>http://web1.nevo.co.il/Law_word/law06/TAK-4187.pdf</vt:lpwstr>
      </vt:variant>
      <vt:variant>
        <vt:lpwstr/>
      </vt:variant>
      <vt:variant>
        <vt:i4>2818058</vt:i4>
      </vt:variant>
      <vt:variant>
        <vt:i4>183</vt:i4>
      </vt:variant>
      <vt:variant>
        <vt:i4>0</vt:i4>
      </vt:variant>
      <vt:variant>
        <vt:i4>5</vt:i4>
      </vt:variant>
      <vt:variant>
        <vt:lpwstr>http://web1.nevo.co.il/Law_word/law06/TAK-4015.pdf</vt:lpwstr>
      </vt:variant>
      <vt:variant>
        <vt:lpwstr/>
      </vt:variant>
      <vt:variant>
        <vt:i4>4915236</vt:i4>
      </vt:variant>
      <vt:variant>
        <vt:i4>180</vt:i4>
      </vt:variant>
      <vt:variant>
        <vt:i4>0</vt:i4>
      </vt:variant>
      <vt:variant>
        <vt:i4>5</vt:i4>
      </vt:variant>
      <vt:variant>
        <vt:lpwstr>http://web1.nevo.co.il/Law_word/law06/TAK-3753-A.pdf</vt:lpwstr>
      </vt:variant>
      <vt:variant>
        <vt:lpwstr/>
      </vt:variant>
      <vt:variant>
        <vt:i4>2621445</vt:i4>
      </vt:variant>
      <vt:variant>
        <vt:i4>177</vt:i4>
      </vt:variant>
      <vt:variant>
        <vt:i4>0</vt:i4>
      </vt:variant>
      <vt:variant>
        <vt:i4>5</vt:i4>
      </vt:variant>
      <vt:variant>
        <vt:lpwstr>http://web1.nevo.co.il/Law_word/law06/TAK-3593.pdf</vt:lpwstr>
      </vt:variant>
      <vt:variant>
        <vt:lpwstr/>
      </vt:variant>
      <vt:variant>
        <vt:i4>2621449</vt:i4>
      </vt:variant>
      <vt:variant>
        <vt:i4>174</vt:i4>
      </vt:variant>
      <vt:variant>
        <vt:i4>0</vt:i4>
      </vt:variant>
      <vt:variant>
        <vt:i4>5</vt:i4>
      </vt:variant>
      <vt:variant>
        <vt:lpwstr>http://web1.nevo.co.il/Law_word/law06/TAK-3452.pdf</vt:lpwstr>
      </vt:variant>
      <vt:variant>
        <vt:lpwstr/>
      </vt:variant>
      <vt:variant>
        <vt:i4>3014670</vt:i4>
      </vt:variant>
      <vt:variant>
        <vt:i4>171</vt:i4>
      </vt:variant>
      <vt:variant>
        <vt:i4>0</vt:i4>
      </vt:variant>
      <vt:variant>
        <vt:i4>5</vt:i4>
      </vt:variant>
      <vt:variant>
        <vt:lpwstr>http://web1.nevo.co.il/Law_word/law06/TAK-3323.pdf</vt:lpwstr>
      </vt:variant>
      <vt:variant>
        <vt:lpwstr/>
      </vt:variant>
      <vt:variant>
        <vt:i4>3014665</vt:i4>
      </vt:variant>
      <vt:variant>
        <vt:i4>168</vt:i4>
      </vt:variant>
      <vt:variant>
        <vt:i4>0</vt:i4>
      </vt:variant>
      <vt:variant>
        <vt:i4>5</vt:i4>
      </vt:variant>
      <vt:variant>
        <vt:lpwstr>http://web1.nevo.co.il/Law_word/law06/TAK-6202.pdf</vt:lpwstr>
      </vt:variant>
      <vt:variant>
        <vt:lpwstr/>
      </vt:variant>
      <vt:variant>
        <vt:i4>2228233</vt:i4>
      </vt:variant>
      <vt:variant>
        <vt:i4>165</vt:i4>
      </vt:variant>
      <vt:variant>
        <vt:i4>0</vt:i4>
      </vt:variant>
      <vt:variant>
        <vt:i4>5</vt:i4>
      </vt:variant>
      <vt:variant>
        <vt:lpwstr>http://web1.nevo.co.il/Law_word/law06/TAK-4428.pdf</vt:lpwstr>
      </vt:variant>
      <vt:variant>
        <vt:lpwstr/>
      </vt:variant>
      <vt:variant>
        <vt:i4>8257546</vt:i4>
      </vt:variant>
      <vt:variant>
        <vt:i4>162</vt:i4>
      </vt:variant>
      <vt:variant>
        <vt:i4>0</vt:i4>
      </vt:variant>
      <vt:variant>
        <vt:i4>5</vt:i4>
      </vt:variant>
      <vt:variant>
        <vt:lpwstr>http://www.nevo.co.il/Law_word/law06/TAK-2557.pdf</vt:lpwstr>
      </vt:variant>
      <vt:variant>
        <vt:lpwstr/>
      </vt:variant>
      <vt:variant>
        <vt:i4>5439497</vt:i4>
      </vt:variant>
      <vt:variant>
        <vt:i4>156</vt:i4>
      </vt:variant>
      <vt:variant>
        <vt:i4>0</vt:i4>
      </vt:variant>
      <vt:variant>
        <vt:i4>5</vt:i4>
      </vt:variant>
      <vt:variant>
        <vt:lpwstr/>
      </vt:variant>
      <vt:variant>
        <vt:lpwstr>med6</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5242889</vt:i4>
      </vt:variant>
      <vt:variant>
        <vt:i4>120</vt:i4>
      </vt:variant>
      <vt:variant>
        <vt:i4>0</vt:i4>
      </vt:variant>
      <vt:variant>
        <vt:i4>5</vt:i4>
      </vt:variant>
      <vt:variant>
        <vt:lpwstr/>
      </vt:variant>
      <vt:variant>
        <vt:lpwstr>med5</vt:lpwstr>
      </vt:variant>
      <vt:variant>
        <vt:i4>3342376</vt:i4>
      </vt:variant>
      <vt:variant>
        <vt:i4>114</vt:i4>
      </vt:variant>
      <vt:variant>
        <vt:i4>0</vt:i4>
      </vt:variant>
      <vt:variant>
        <vt:i4>5</vt:i4>
      </vt:variant>
      <vt:variant>
        <vt:lpwstr/>
      </vt:variant>
      <vt:variant>
        <vt:lpwstr>Seif20</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5308425</vt:i4>
      </vt:variant>
      <vt:variant>
        <vt:i4>96</vt:i4>
      </vt:variant>
      <vt:variant>
        <vt:i4>0</vt:i4>
      </vt:variant>
      <vt:variant>
        <vt:i4>5</vt:i4>
      </vt:variant>
      <vt:variant>
        <vt:lpwstr/>
      </vt:variant>
      <vt:variant>
        <vt:lpwstr>med4</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5636105</vt:i4>
      </vt:variant>
      <vt:variant>
        <vt:i4>78</vt:i4>
      </vt:variant>
      <vt:variant>
        <vt:i4>0</vt:i4>
      </vt:variant>
      <vt:variant>
        <vt:i4>5</vt:i4>
      </vt:variant>
      <vt:variant>
        <vt:lpwstr/>
      </vt:variant>
      <vt:variant>
        <vt:lpwstr>med3</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3080223</vt:i4>
      </vt:variant>
      <vt:variant>
        <vt:i4>144</vt:i4>
      </vt:variant>
      <vt:variant>
        <vt:i4>0</vt:i4>
      </vt:variant>
      <vt:variant>
        <vt:i4>5</vt:i4>
      </vt:variant>
      <vt:variant>
        <vt:lpwstr>https://www.nevo.co.il/law_word/law06/tak-10650.pdf</vt:lpwstr>
      </vt:variant>
      <vt:variant>
        <vt:lpwstr/>
      </vt:variant>
      <vt:variant>
        <vt:i4>2228251</vt:i4>
      </vt:variant>
      <vt:variant>
        <vt:i4>141</vt:i4>
      </vt:variant>
      <vt:variant>
        <vt:i4>0</vt:i4>
      </vt:variant>
      <vt:variant>
        <vt:i4>5</vt:i4>
      </vt:variant>
      <vt:variant>
        <vt:lpwstr>https://www.nevo.co.il/law_word/law06/tak-10082.pdf</vt:lpwstr>
      </vt:variant>
      <vt:variant>
        <vt:lpwstr/>
      </vt:variant>
      <vt:variant>
        <vt:i4>7667731</vt:i4>
      </vt:variant>
      <vt:variant>
        <vt:i4>138</vt:i4>
      </vt:variant>
      <vt:variant>
        <vt:i4>0</vt:i4>
      </vt:variant>
      <vt:variant>
        <vt:i4>5</vt:i4>
      </vt:variant>
      <vt:variant>
        <vt:lpwstr>https://www.nevo.co.il/law_word/law06/tak-9281.pdf</vt:lpwstr>
      </vt:variant>
      <vt:variant>
        <vt:lpwstr/>
      </vt:variant>
      <vt:variant>
        <vt:i4>7864335</vt:i4>
      </vt:variant>
      <vt:variant>
        <vt:i4>135</vt:i4>
      </vt:variant>
      <vt:variant>
        <vt:i4>0</vt:i4>
      </vt:variant>
      <vt:variant>
        <vt:i4>5</vt:i4>
      </vt:variant>
      <vt:variant>
        <vt:lpwstr>http://www.nevo.co.il/Law_word/law06/tak-8196.pdf</vt:lpwstr>
      </vt:variant>
      <vt:variant>
        <vt:lpwstr/>
      </vt:variant>
      <vt:variant>
        <vt:i4>7929856</vt:i4>
      </vt:variant>
      <vt:variant>
        <vt:i4>132</vt:i4>
      </vt:variant>
      <vt:variant>
        <vt:i4>0</vt:i4>
      </vt:variant>
      <vt:variant>
        <vt:i4>5</vt:i4>
      </vt:variant>
      <vt:variant>
        <vt:lpwstr>http://www.nevo.co.il/Law_word/law06/tak-7971.pdf</vt:lpwstr>
      </vt:variant>
      <vt:variant>
        <vt:lpwstr/>
      </vt:variant>
      <vt:variant>
        <vt:i4>8126471</vt:i4>
      </vt:variant>
      <vt:variant>
        <vt:i4>129</vt:i4>
      </vt:variant>
      <vt:variant>
        <vt:i4>0</vt:i4>
      </vt:variant>
      <vt:variant>
        <vt:i4>5</vt:i4>
      </vt:variant>
      <vt:variant>
        <vt:lpwstr>http://www.nevo.co.il/Law_word/law06/tak-7629.pdf</vt:lpwstr>
      </vt:variant>
      <vt:variant>
        <vt:lpwstr/>
      </vt:variant>
      <vt:variant>
        <vt:i4>8060931</vt:i4>
      </vt:variant>
      <vt:variant>
        <vt:i4>126</vt:i4>
      </vt:variant>
      <vt:variant>
        <vt:i4>0</vt:i4>
      </vt:variant>
      <vt:variant>
        <vt:i4>5</vt:i4>
      </vt:variant>
      <vt:variant>
        <vt:lpwstr>http://www.nevo.co.il/law_word/law06/tak-7358.pdf</vt:lpwstr>
      </vt:variant>
      <vt:variant>
        <vt:lpwstr/>
      </vt:variant>
      <vt:variant>
        <vt:i4>8192011</vt:i4>
      </vt:variant>
      <vt:variant>
        <vt:i4>123</vt:i4>
      </vt:variant>
      <vt:variant>
        <vt:i4>0</vt:i4>
      </vt:variant>
      <vt:variant>
        <vt:i4>5</vt:i4>
      </vt:variant>
      <vt:variant>
        <vt:lpwstr>http://www.nevo.co.il/Law_word/law06/TAK-7231.pdf</vt:lpwstr>
      </vt:variant>
      <vt:variant>
        <vt:lpwstr/>
      </vt:variant>
      <vt:variant>
        <vt:i4>8257536</vt:i4>
      </vt:variant>
      <vt:variant>
        <vt:i4>120</vt:i4>
      </vt:variant>
      <vt:variant>
        <vt:i4>0</vt:i4>
      </vt:variant>
      <vt:variant>
        <vt:i4>5</vt:i4>
      </vt:variant>
      <vt:variant>
        <vt:lpwstr>http://www.nevo.co.il/Law_word/law06/TAK-7109.pdf</vt:lpwstr>
      </vt:variant>
      <vt:variant>
        <vt:lpwstr/>
      </vt:variant>
      <vt:variant>
        <vt:i4>7733251</vt:i4>
      </vt:variant>
      <vt:variant>
        <vt:i4>117</vt:i4>
      </vt:variant>
      <vt:variant>
        <vt:i4>0</vt:i4>
      </vt:variant>
      <vt:variant>
        <vt:i4>5</vt:i4>
      </vt:variant>
      <vt:variant>
        <vt:lpwstr>http://www.nevo.co.il/Law_word/law06/tak-6992.pdf</vt:lpwstr>
      </vt:variant>
      <vt:variant>
        <vt:lpwstr/>
      </vt:variant>
      <vt:variant>
        <vt:i4>7798784</vt:i4>
      </vt:variant>
      <vt:variant>
        <vt:i4>114</vt:i4>
      </vt:variant>
      <vt:variant>
        <vt:i4>0</vt:i4>
      </vt:variant>
      <vt:variant>
        <vt:i4>5</vt:i4>
      </vt:variant>
      <vt:variant>
        <vt:lpwstr>http://www.nevo.co.il/Law_word/law06/tak-6880.pdf</vt:lpwstr>
      </vt:variant>
      <vt:variant>
        <vt:lpwstr/>
      </vt:variant>
      <vt:variant>
        <vt:i4>7929866</vt:i4>
      </vt:variant>
      <vt:variant>
        <vt:i4>111</vt:i4>
      </vt:variant>
      <vt:variant>
        <vt:i4>0</vt:i4>
      </vt:variant>
      <vt:variant>
        <vt:i4>5</vt:i4>
      </vt:variant>
      <vt:variant>
        <vt:lpwstr>http://www.nevo.co.il/Law_word/law06/tak-6765.pdf</vt:lpwstr>
      </vt:variant>
      <vt:variant>
        <vt:lpwstr/>
      </vt:variant>
      <vt:variant>
        <vt:i4>7995399</vt:i4>
      </vt:variant>
      <vt:variant>
        <vt:i4>108</vt:i4>
      </vt:variant>
      <vt:variant>
        <vt:i4>0</vt:i4>
      </vt:variant>
      <vt:variant>
        <vt:i4>5</vt:i4>
      </vt:variant>
      <vt:variant>
        <vt:lpwstr>http://www.nevo.co.il/Law_word/law06/TAK-6659.pdf</vt:lpwstr>
      </vt:variant>
      <vt:variant>
        <vt:lpwstr/>
      </vt:variant>
      <vt:variant>
        <vt:i4>7864333</vt:i4>
      </vt:variant>
      <vt:variant>
        <vt:i4>105</vt:i4>
      </vt:variant>
      <vt:variant>
        <vt:i4>0</vt:i4>
      </vt:variant>
      <vt:variant>
        <vt:i4>5</vt:i4>
      </vt:variant>
      <vt:variant>
        <vt:lpwstr>http://www.nevo.co.il/Law_word/law06/TAK-6471.pdf</vt:lpwstr>
      </vt:variant>
      <vt:variant>
        <vt:lpwstr/>
      </vt:variant>
      <vt:variant>
        <vt:i4>8323080</vt:i4>
      </vt:variant>
      <vt:variant>
        <vt:i4>102</vt:i4>
      </vt:variant>
      <vt:variant>
        <vt:i4>0</vt:i4>
      </vt:variant>
      <vt:variant>
        <vt:i4>5</vt:i4>
      </vt:variant>
      <vt:variant>
        <vt:lpwstr>http://www.nevo.co.il/Law_word/law06/TAK-6202.pdf</vt:lpwstr>
      </vt:variant>
      <vt:variant>
        <vt:lpwstr/>
      </vt:variant>
      <vt:variant>
        <vt:i4>7733248</vt:i4>
      </vt:variant>
      <vt:variant>
        <vt:i4>99</vt:i4>
      </vt:variant>
      <vt:variant>
        <vt:i4>0</vt:i4>
      </vt:variant>
      <vt:variant>
        <vt:i4>5</vt:i4>
      </vt:variant>
      <vt:variant>
        <vt:lpwstr>http://www.nevo.co.il/Law_word/law06/TAK-6199.pdf</vt:lpwstr>
      </vt:variant>
      <vt:variant>
        <vt:lpwstr/>
      </vt:variant>
      <vt:variant>
        <vt:i4>7929865</vt:i4>
      </vt:variant>
      <vt:variant>
        <vt:i4>96</vt:i4>
      </vt:variant>
      <vt:variant>
        <vt:i4>0</vt:i4>
      </vt:variant>
      <vt:variant>
        <vt:i4>5</vt:i4>
      </vt:variant>
      <vt:variant>
        <vt:lpwstr>http://www.nevo.co.il/Law_word/law06/TAK-6160.pdf</vt:lpwstr>
      </vt:variant>
      <vt:variant>
        <vt:lpwstr/>
      </vt:variant>
      <vt:variant>
        <vt:i4>8192013</vt:i4>
      </vt:variant>
      <vt:variant>
        <vt:i4>93</vt:i4>
      </vt:variant>
      <vt:variant>
        <vt:i4>0</vt:i4>
      </vt:variant>
      <vt:variant>
        <vt:i4>5</vt:i4>
      </vt:variant>
      <vt:variant>
        <vt:lpwstr>http://www.nevo.co.il/Law_word/law06/TAK-6124.pdf</vt:lpwstr>
      </vt:variant>
      <vt:variant>
        <vt:lpwstr/>
      </vt:variant>
      <vt:variant>
        <vt:i4>7929864</vt:i4>
      </vt:variant>
      <vt:variant>
        <vt:i4>90</vt:i4>
      </vt:variant>
      <vt:variant>
        <vt:i4>0</vt:i4>
      </vt:variant>
      <vt:variant>
        <vt:i4>5</vt:i4>
      </vt:variant>
      <vt:variant>
        <vt:lpwstr>http://www.nevo.co.il/Law_word/law06/TAK-6060.pdf</vt:lpwstr>
      </vt:variant>
      <vt:variant>
        <vt:lpwstr/>
      </vt:variant>
      <vt:variant>
        <vt:i4>8126477</vt:i4>
      </vt:variant>
      <vt:variant>
        <vt:i4>87</vt:i4>
      </vt:variant>
      <vt:variant>
        <vt:i4>0</vt:i4>
      </vt:variant>
      <vt:variant>
        <vt:i4>5</vt:i4>
      </vt:variant>
      <vt:variant>
        <vt:lpwstr>http://www.nevo.co.il/Law_word/law06/TAK-6035.pdf</vt:lpwstr>
      </vt:variant>
      <vt:variant>
        <vt:lpwstr/>
      </vt:variant>
      <vt:variant>
        <vt:i4>7667718</vt:i4>
      </vt:variant>
      <vt:variant>
        <vt:i4>84</vt:i4>
      </vt:variant>
      <vt:variant>
        <vt:i4>0</vt:i4>
      </vt:variant>
      <vt:variant>
        <vt:i4>5</vt:i4>
      </vt:variant>
      <vt:variant>
        <vt:lpwstr>http://www.nevo.co.il/Law_word/law06/TAK-5997.pdf</vt:lpwstr>
      </vt:variant>
      <vt:variant>
        <vt:lpwstr/>
      </vt:variant>
      <vt:variant>
        <vt:i4>7995397</vt:i4>
      </vt:variant>
      <vt:variant>
        <vt:i4>81</vt:i4>
      </vt:variant>
      <vt:variant>
        <vt:i4>0</vt:i4>
      </vt:variant>
      <vt:variant>
        <vt:i4>5</vt:i4>
      </vt:variant>
      <vt:variant>
        <vt:lpwstr>http://www.nevo.co.il/Law_word/law06/TAK-5964.pdf</vt:lpwstr>
      </vt:variant>
      <vt:variant>
        <vt:lpwstr/>
      </vt:variant>
      <vt:variant>
        <vt:i4>8257542</vt:i4>
      </vt:variant>
      <vt:variant>
        <vt:i4>78</vt:i4>
      </vt:variant>
      <vt:variant>
        <vt:i4>0</vt:i4>
      </vt:variant>
      <vt:variant>
        <vt:i4>5</vt:i4>
      </vt:variant>
      <vt:variant>
        <vt:lpwstr>http://www.nevo.co.il/Law_word/law06/TAK-5927.pdf</vt:lpwstr>
      </vt:variant>
      <vt:variant>
        <vt:lpwstr/>
      </vt:variant>
      <vt:variant>
        <vt:i4>7667716</vt:i4>
      </vt:variant>
      <vt:variant>
        <vt:i4>75</vt:i4>
      </vt:variant>
      <vt:variant>
        <vt:i4>0</vt:i4>
      </vt:variant>
      <vt:variant>
        <vt:i4>5</vt:i4>
      </vt:variant>
      <vt:variant>
        <vt:lpwstr>http://www.nevo.co.il/Law_word/law06/TAK-5894.pdf</vt:lpwstr>
      </vt:variant>
      <vt:variant>
        <vt:lpwstr/>
      </vt:variant>
      <vt:variant>
        <vt:i4>7929856</vt:i4>
      </vt:variant>
      <vt:variant>
        <vt:i4>72</vt:i4>
      </vt:variant>
      <vt:variant>
        <vt:i4>0</vt:i4>
      </vt:variant>
      <vt:variant>
        <vt:i4>5</vt:i4>
      </vt:variant>
      <vt:variant>
        <vt:lpwstr>http://www.nevo.co.il/Law_word/law06/TAK-5850.pdf</vt:lpwstr>
      </vt:variant>
      <vt:variant>
        <vt:lpwstr/>
      </vt:variant>
      <vt:variant>
        <vt:i4>8257536</vt:i4>
      </vt:variant>
      <vt:variant>
        <vt:i4>69</vt:i4>
      </vt:variant>
      <vt:variant>
        <vt:i4>0</vt:i4>
      </vt:variant>
      <vt:variant>
        <vt:i4>5</vt:i4>
      </vt:variant>
      <vt:variant>
        <vt:lpwstr>http://www.nevo.co.il/Law_word/law06/TAK-5820.pdf</vt:lpwstr>
      </vt:variant>
      <vt:variant>
        <vt:lpwstr/>
      </vt:variant>
      <vt:variant>
        <vt:i4>7602187</vt:i4>
      </vt:variant>
      <vt:variant>
        <vt:i4>66</vt:i4>
      </vt:variant>
      <vt:variant>
        <vt:i4>0</vt:i4>
      </vt:variant>
      <vt:variant>
        <vt:i4>5</vt:i4>
      </vt:variant>
      <vt:variant>
        <vt:lpwstr>http://www.nevo.co.il/Law_word/law06/TAK-5784.pdf</vt:lpwstr>
      </vt:variant>
      <vt:variant>
        <vt:lpwstr/>
      </vt:variant>
      <vt:variant>
        <vt:i4>7864332</vt:i4>
      </vt:variant>
      <vt:variant>
        <vt:i4>63</vt:i4>
      </vt:variant>
      <vt:variant>
        <vt:i4>0</vt:i4>
      </vt:variant>
      <vt:variant>
        <vt:i4>5</vt:i4>
      </vt:variant>
      <vt:variant>
        <vt:lpwstr>http://www.nevo.co.il/Law_word/law06/TAK-5743.pdf</vt:lpwstr>
      </vt:variant>
      <vt:variant>
        <vt:lpwstr/>
      </vt:variant>
      <vt:variant>
        <vt:i4>8126471</vt:i4>
      </vt:variant>
      <vt:variant>
        <vt:i4>60</vt:i4>
      </vt:variant>
      <vt:variant>
        <vt:i4>0</vt:i4>
      </vt:variant>
      <vt:variant>
        <vt:i4>5</vt:i4>
      </vt:variant>
      <vt:variant>
        <vt:lpwstr>http://www.nevo.co.il/Law_word/law06/TAK-5708.pdf</vt:lpwstr>
      </vt:variant>
      <vt:variant>
        <vt:lpwstr/>
      </vt:variant>
      <vt:variant>
        <vt:i4>8060941</vt:i4>
      </vt:variant>
      <vt:variant>
        <vt:i4>57</vt:i4>
      </vt:variant>
      <vt:variant>
        <vt:i4>0</vt:i4>
      </vt:variant>
      <vt:variant>
        <vt:i4>5</vt:i4>
      </vt:variant>
      <vt:variant>
        <vt:lpwstr>http://www.nevo.co.il/Law_word/law06/TAK-5673.pdf</vt:lpwstr>
      </vt:variant>
      <vt:variant>
        <vt:lpwstr/>
      </vt:variant>
      <vt:variant>
        <vt:i4>8257545</vt:i4>
      </vt:variant>
      <vt:variant>
        <vt:i4>54</vt:i4>
      </vt:variant>
      <vt:variant>
        <vt:i4>0</vt:i4>
      </vt:variant>
      <vt:variant>
        <vt:i4>5</vt:i4>
      </vt:variant>
      <vt:variant>
        <vt:lpwstr>http://www.nevo.co.il/Law_word/law06/TAK-5627.pdf</vt:lpwstr>
      </vt:variant>
      <vt:variant>
        <vt:lpwstr/>
      </vt:variant>
      <vt:variant>
        <vt:i4>7667725</vt:i4>
      </vt:variant>
      <vt:variant>
        <vt:i4>51</vt:i4>
      </vt:variant>
      <vt:variant>
        <vt:i4>0</vt:i4>
      </vt:variant>
      <vt:variant>
        <vt:i4>5</vt:i4>
      </vt:variant>
      <vt:variant>
        <vt:lpwstr>http://www.nevo.co.il/Law_word/law06/TAK-5590.pdf</vt:lpwstr>
      </vt:variant>
      <vt:variant>
        <vt:lpwstr/>
      </vt:variant>
      <vt:variant>
        <vt:i4>7864330</vt:i4>
      </vt:variant>
      <vt:variant>
        <vt:i4>48</vt:i4>
      </vt:variant>
      <vt:variant>
        <vt:i4>0</vt:i4>
      </vt:variant>
      <vt:variant>
        <vt:i4>5</vt:i4>
      </vt:variant>
      <vt:variant>
        <vt:lpwstr>http://www.nevo.co.il/Law_word/law06/TAK-5547.pdf</vt:lpwstr>
      </vt:variant>
      <vt:variant>
        <vt:lpwstr/>
      </vt:variant>
      <vt:variant>
        <vt:i4>8192015</vt:i4>
      </vt:variant>
      <vt:variant>
        <vt:i4>45</vt:i4>
      </vt:variant>
      <vt:variant>
        <vt:i4>0</vt:i4>
      </vt:variant>
      <vt:variant>
        <vt:i4>5</vt:i4>
      </vt:variant>
      <vt:variant>
        <vt:lpwstr>http://www.nevo.co.il/Law_word/law06/TAK-5512.pdf</vt:lpwstr>
      </vt:variant>
      <vt:variant>
        <vt:lpwstr/>
      </vt:variant>
      <vt:variant>
        <vt:i4>8060941</vt:i4>
      </vt:variant>
      <vt:variant>
        <vt:i4>42</vt:i4>
      </vt:variant>
      <vt:variant>
        <vt:i4>0</vt:i4>
      </vt:variant>
      <vt:variant>
        <vt:i4>5</vt:i4>
      </vt:variant>
      <vt:variant>
        <vt:lpwstr>http://www.nevo.co.il/Law_word/law06/TAK-5471.pdf</vt:lpwstr>
      </vt:variant>
      <vt:variant>
        <vt:lpwstr/>
      </vt:variant>
      <vt:variant>
        <vt:i4>8323086</vt:i4>
      </vt:variant>
      <vt:variant>
        <vt:i4>39</vt:i4>
      </vt:variant>
      <vt:variant>
        <vt:i4>0</vt:i4>
      </vt:variant>
      <vt:variant>
        <vt:i4>5</vt:i4>
      </vt:variant>
      <vt:variant>
        <vt:lpwstr>http://www.nevo.co.il/Law_word/law06/TAK-5432.pdf</vt:lpwstr>
      </vt:variant>
      <vt:variant>
        <vt:lpwstr/>
      </vt:variant>
      <vt:variant>
        <vt:i4>7667725</vt:i4>
      </vt:variant>
      <vt:variant>
        <vt:i4>36</vt:i4>
      </vt:variant>
      <vt:variant>
        <vt:i4>0</vt:i4>
      </vt:variant>
      <vt:variant>
        <vt:i4>5</vt:i4>
      </vt:variant>
      <vt:variant>
        <vt:lpwstr>http://www.nevo.co.il/Law_word/law06/TAK-5396.pdf</vt:lpwstr>
      </vt:variant>
      <vt:variant>
        <vt:lpwstr/>
      </vt:variant>
      <vt:variant>
        <vt:i4>8257548</vt:i4>
      </vt:variant>
      <vt:variant>
        <vt:i4>33</vt:i4>
      </vt:variant>
      <vt:variant>
        <vt:i4>0</vt:i4>
      </vt:variant>
      <vt:variant>
        <vt:i4>5</vt:i4>
      </vt:variant>
      <vt:variant>
        <vt:lpwstr>http://www.nevo.co.il/Law_word/law06/TAK-5226.pdf</vt:lpwstr>
      </vt:variant>
      <vt:variant>
        <vt:lpwstr/>
      </vt:variant>
      <vt:variant>
        <vt:i4>7929867</vt:i4>
      </vt:variant>
      <vt:variant>
        <vt:i4>30</vt:i4>
      </vt:variant>
      <vt:variant>
        <vt:i4>0</vt:i4>
      </vt:variant>
      <vt:variant>
        <vt:i4>5</vt:i4>
      </vt:variant>
      <vt:variant>
        <vt:lpwstr>http://www.nevo.co.il/Law_word/law06/TAK-5152.pdf</vt:lpwstr>
      </vt:variant>
      <vt:variant>
        <vt:lpwstr/>
      </vt:variant>
      <vt:variant>
        <vt:i4>8257546</vt:i4>
      </vt:variant>
      <vt:variant>
        <vt:i4>27</vt:i4>
      </vt:variant>
      <vt:variant>
        <vt:i4>0</vt:i4>
      </vt:variant>
      <vt:variant>
        <vt:i4>5</vt:i4>
      </vt:variant>
      <vt:variant>
        <vt:lpwstr>http://www.nevo.co.il/Law_word/law06/TAK-5022.pdf</vt:lpwstr>
      </vt:variant>
      <vt:variant>
        <vt:lpwstr/>
      </vt:variant>
      <vt:variant>
        <vt:i4>8323076</vt:i4>
      </vt:variant>
      <vt:variant>
        <vt:i4>24</vt:i4>
      </vt:variant>
      <vt:variant>
        <vt:i4>0</vt:i4>
      </vt:variant>
      <vt:variant>
        <vt:i4>5</vt:i4>
      </vt:variant>
      <vt:variant>
        <vt:lpwstr>http://www.nevo.co.il/Law_word/law06/TAK-4428.pdf</vt:lpwstr>
      </vt:variant>
      <vt:variant>
        <vt:lpwstr/>
      </vt:variant>
      <vt:variant>
        <vt:i4>7667726</vt:i4>
      </vt:variant>
      <vt:variant>
        <vt:i4>21</vt:i4>
      </vt:variant>
      <vt:variant>
        <vt:i4>0</vt:i4>
      </vt:variant>
      <vt:variant>
        <vt:i4>5</vt:i4>
      </vt:variant>
      <vt:variant>
        <vt:lpwstr>http://www.nevo.co.il/Law_word/law06/TAK-4187.pdf</vt:lpwstr>
      </vt:variant>
      <vt:variant>
        <vt:lpwstr/>
      </vt:variant>
      <vt:variant>
        <vt:i4>8126477</vt:i4>
      </vt:variant>
      <vt:variant>
        <vt:i4>18</vt:i4>
      </vt:variant>
      <vt:variant>
        <vt:i4>0</vt:i4>
      </vt:variant>
      <vt:variant>
        <vt:i4>5</vt:i4>
      </vt:variant>
      <vt:variant>
        <vt:lpwstr>http://www.nevo.co.il/Law_word/law06/TAK-4015.pdf</vt:lpwstr>
      </vt:variant>
      <vt:variant>
        <vt:lpwstr/>
      </vt:variant>
      <vt:variant>
        <vt:i4>5374061</vt:i4>
      </vt:variant>
      <vt:variant>
        <vt:i4>15</vt:i4>
      </vt:variant>
      <vt:variant>
        <vt:i4>0</vt:i4>
      </vt:variant>
      <vt:variant>
        <vt:i4>5</vt:i4>
      </vt:variant>
      <vt:variant>
        <vt:lpwstr>http://www.nevo.co.il/Law_word/law06/TAK-3753-A.pdf</vt:lpwstr>
      </vt:variant>
      <vt:variant>
        <vt:lpwstr/>
      </vt:variant>
      <vt:variant>
        <vt:i4>7536654</vt:i4>
      </vt:variant>
      <vt:variant>
        <vt:i4>12</vt:i4>
      </vt:variant>
      <vt:variant>
        <vt:i4>0</vt:i4>
      </vt:variant>
      <vt:variant>
        <vt:i4>5</vt:i4>
      </vt:variant>
      <vt:variant>
        <vt:lpwstr>http://www.nevo.co.il/Law_word/law06/TAK-3593.pdf</vt:lpwstr>
      </vt:variant>
      <vt:variant>
        <vt:lpwstr/>
      </vt:variant>
      <vt:variant>
        <vt:i4>8323086</vt:i4>
      </vt:variant>
      <vt:variant>
        <vt:i4>9</vt:i4>
      </vt:variant>
      <vt:variant>
        <vt:i4>0</vt:i4>
      </vt:variant>
      <vt:variant>
        <vt:i4>5</vt:i4>
      </vt:variant>
      <vt:variant>
        <vt:lpwstr>http://www.nevo.co.il/Law_word/law06/TAK-3452.pdf</vt:lpwstr>
      </vt:variant>
      <vt:variant>
        <vt:lpwstr/>
      </vt:variant>
      <vt:variant>
        <vt:i4>7864328</vt:i4>
      </vt:variant>
      <vt:variant>
        <vt:i4>6</vt:i4>
      </vt:variant>
      <vt:variant>
        <vt:i4>0</vt:i4>
      </vt:variant>
      <vt:variant>
        <vt:i4>5</vt:i4>
      </vt:variant>
      <vt:variant>
        <vt:lpwstr>http://www.nevo.co.il/Law_word/law06/TAK-3323.pdf</vt:lpwstr>
      </vt:variant>
      <vt:variant>
        <vt:lpwstr/>
      </vt:variant>
      <vt:variant>
        <vt:i4>8257546</vt:i4>
      </vt:variant>
      <vt:variant>
        <vt:i4>3</vt:i4>
      </vt:variant>
      <vt:variant>
        <vt:i4>0</vt:i4>
      </vt:variant>
      <vt:variant>
        <vt:i4>5</vt:i4>
      </vt:variant>
      <vt:variant>
        <vt:lpwstr>http://www.nevo.co.il/Law_word/law06/TAK-2557.pdf</vt:lpwstr>
      </vt:variant>
      <vt:variant>
        <vt:lpwstr/>
      </vt:variant>
      <vt:variant>
        <vt:i4>8060929</vt:i4>
      </vt:variant>
      <vt:variant>
        <vt:i4>0</vt:i4>
      </vt:variant>
      <vt:variant>
        <vt:i4>0</vt:i4>
      </vt:variant>
      <vt:variant>
        <vt:i4>5</vt:i4>
      </vt:variant>
      <vt:variant>
        <vt:lpwstr>http://www.nevo.co.il/Law_word/law06/TAK-2009.pdf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הפיקוח על מצרכים ושירותים (ייצור רכב והרכבתו), תשכ"ז-1967</vt:lpwstr>
  </property>
  <property fmtid="{D5CDD505-2E9C-101B-9397-08002B2CF9AE}" pid="4" name="LAWNUMBER">
    <vt:lpwstr>0848</vt:lpwstr>
  </property>
  <property fmtid="{D5CDD505-2E9C-101B-9397-08002B2CF9AE}" pid="5" name="TYPE">
    <vt:lpwstr>01</vt:lpwstr>
  </property>
  <property fmtid="{D5CDD505-2E9C-101B-9397-08002B2CF9AE}" pid="6" name="CHNAME">
    <vt:lpwstr>פיקוח על מצרכים ושירותים</vt:lpwstr>
  </property>
  <property fmtid="{D5CDD505-2E9C-101B-9397-08002B2CF9AE}" pid="7" name="LINKK2">
    <vt:lpwstr>http://www.nevo.co.il/law_word/law06/tak-7358.pdf;‎רשומות - תקנות כלליות#ק"ת תשע"ד מס' ‏‏7358 #מיום 24.3.2014 עמ' 983 – הודעה תשע"ד-2014; תחילתה ביום 1.4.2014‏</vt:lpwstr>
  </property>
  <property fmtid="{D5CDD505-2E9C-101B-9397-08002B2CF9AE}" pid="8" name="LINKK3">
    <vt:lpwstr>http://www.nevo.co.il/Law_word/law06/tak-7629.pdf;‎רשומות - תקנות כלליות#ק"ת תשע"ו מס' ‏‏7629 #מיום 10.3.2016 עמ' 825 – הודעה תשע"ו-2016; תחילתה ביום 1.4.2016‏</vt:lpwstr>
  </property>
  <property fmtid="{D5CDD505-2E9C-101B-9397-08002B2CF9AE}" pid="9" name="LINKK4">
    <vt:lpwstr>http://www.nevo.co.il/Law_word/law06/tak-7971.pdf;‎רשומות - תקנות כלליות#ק"ת תשע"ח מס' ‏‏7971 #מיום 26.3.2018 עמ' 1172 – הודעה תשע"ח-2018; תחילתה ביום 1.4.2018‏</vt:lpwstr>
  </property>
  <property fmtid="{D5CDD505-2E9C-101B-9397-08002B2CF9AE}" pid="10" name="LINKK5">
    <vt:lpwstr>http://www.nevo.co.il/Law_word/law06/tak-8196.pdf;‎רשומות - תקנות כלליות#ק"ת תשע"ט מס' ‏‏8196 #מיום 26.3.2019 עמ' 3076 – הודעה תשע"ט-2019; תחילתה ביום 1.4.2019‏</vt:lpwstr>
  </property>
  <property fmtid="{D5CDD505-2E9C-101B-9397-08002B2CF9AE}" pid="11" name="LINKK6">
    <vt:lpwstr>https://www.nevo.co.il/law_word/law06/tak-9281.pdf;‎רשומות - תקנות כלליות#ק"ת תשפ"א מס' ‏‏9281 #מיום 18.3.2021 עמ' 2735 – הודעה תשפ"א-2021; תחילתה ביום 1.4.2021‏</vt:lpwstr>
  </property>
  <property fmtid="{D5CDD505-2E9C-101B-9397-08002B2CF9AE}" pid="12" name="LINKK7">
    <vt:lpwstr>https://www.nevo.co.il/law_word/law06/tak-10082.pd;‎רשומות - תקנות כלליות#ק"ת תשפ"ב מס' ‏‏10082 #מיום 4.4.2022 עמ' 2496 – הודעה תשפ"ב-2022; תחילתה ביום 1.4.2022‏</vt:lpwstr>
  </property>
  <property fmtid="{D5CDD505-2E9C-101B-9397-08002B2CF9AE}" pid="13" name="LINKK8">
    <vt:lpwstr>https://www.nevo.co.il/law_word/law06/tak-10650.pdf;‎רשומות - תקנות כלליות#ק"ת תשפ"ג מס' ‏‏10650#מיום 18.5.2023 עמ' 1778 – הודעה תשפ"ג-2023; תחילתה ביום 1.4.2023‏</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http://www.nevo.co.il/Law_word/law06/TAK-7231.pdf;‎רשומות - תקנות כלליות#ק"ת תשע"ג מס' ‏‏7231 #מיום 12.3.2013 עמ' 871 – הודעה תשע"ג-2013; תחילתה ביום 1.4.2013‏</vt:lpwstr>
  </property>
  <property fmtid="{D5CDD505-2E9C-101B-9397-08002B2CF9AE}" pid="23" name="MEKOR_NAME1">
    <vt:lpwstr>חוק הפיקוח על מצרכים ושירותים</vt:lpwstr>
  </property>
  <property fmtid="{D5CDD505-2E9C-101B-9397-08002B2CF9AE}" pid="24" name="MEKOR_SAIF1">
    <vt:lpwstr>5X;15X;38X;42X</vt:lpwstr>
  </property>
  <property fmtid="{D5CDD505-2E9C-101B-9397-08002B2CF9AE}" pid="25" name="MEKOR_NAME2">
    <vt:lpwstr>חוק הפיקוח על מצרכים ושירותים</vt:lpwstr>
  </property>
  <property fmtid="{D5CDD505-2E9C-101B-9397-08002B2CF9AE}" pid="26" name="MEKOR_SAIF2">
    <vt:lpwstr>43X</vt:lpwstr>
  </property>
  <property fmtid="{D5CDD505-2E9C-101B-9397-08002B2CF9AE}" pid="27" name="NOSE11">
    <vt:lpwstr>רשויות ומשפט מנהלי</vt:lpwstr>
  </property>
  <property fmtid="{D5CDD505-2E9C-101B-9397-08002B2CF9AE}" pid="28" name="NOSE21">
    <vt:lpwstr>תעבורה</vt:lpwstr>
  </property>
  <property fmtid="{D5CDD505-2E9C-101B-9397-08002B2CF9AE}" pid="29" name="NOSE31">
    <vt:lpwstr>רכב</vt:lpwstr>
  </property>
  <property fmtid="{D5CDD505-2E9C-101B-9397-08002B2CF9AE}" pid="30" name="NOSE41">
    <vt:lpwstr/>
  </property>
  <property fmtid="{D5CDD505-2E9C-101B-9397-08002B2CF9AE}" pid="31" name="NOSE12">
    <vt:lpwstr/>
  </property>
  <property fmtid="{D5CDD505-2E9C-101B-9397-08002B2CF9AE}" pid="32" name="NOSE22">
    <vt:lpwstr/>
  </property>
  <property fmtid="{D5CDD505-2E9C-101B-9397-08002B2CF9AE}" pid="33" name="NOSE32">
    <vt:lpwstr/>
  </property>
  <property fmtid="{D5CDD505-2E9C-101B-9397-08002B2CF9AE}" pid="34" name="NOSE42">
    <vt:lpwstr/>
  </property>
  <property fmtid="{D5CDD505-2E9C-101B-9397-08002B2CF9AE}" pid="35" name="NOSE13">
    <vt:lpwstr/>
  </property>
  <property fmtid="{D5CDD505-2E9C-101B-9397-08002B2CF9AE}" pid="36" name="NOSE23">
    <vt:lpwstr/>
  </property>
  <property fmtid="{D5CDD505-2E9C-101B-9397-08002B2CF9AE}" pid="37" name="NOSE33">
    <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ies>
</file>