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83DC8" w14:textId="77777777" w:rsidR="00567FB0" w:rsidRDefault="00E351A7" w:rsidP="00B050F8">
      <w:pPr>
        <w:pStyle w:val="big-header"/>
        <w:ind w:left="0" w:right="1134"/>
        <w:rPr>
          <w:rFonts w:hint="cs"/>
          <w:rtl/>
          <w:lang w:eastAsia="en-US"/>
        </w:rPr>
      </w:pPr>
      <w:r>
        <w:rPr>
          <w:rFonts w:hint="cs"/>
          <w:rtl/>
          <w:lang w:eastAsia="en-US"/>
        </w:rPr>
        <w:t>צו הפיקוח על מצרכים ושירותים (</w:t>
      </w:r>
      <w:r w:rsidR="00B050F8">
        <w:rPr>
          <w:rFonts w:hint="cs"/>
          <w:rtl/>
          <w:lang w:eastAsia="en-US"/>
        </w:rPr>
        <w:t>שמאי רכב), תש"ם-1980</w:t>
      </w:r>
    </w:p>
    <w:p w14:paraId="64A6CDF0" w14:textId="77777777" w:rsidR="0018262B" w:rsidRDefault="0018262B" w:rsidP="0018262B">
      <w:pPr>
        <w:spacing w:line="320" w:lineRule="auto"/>
        <w:jc w:val="left"/>
        <w:rPr>
          <w:rFonts w:hint="cs"/>
          <w:rtl/>
          <w:lang w:eastAsia="en-US"/>
        </w:rPr>
      </w:pPr>
    </w:p>
    <w:p w14:paraId="6E375770" w14:textId="77777777" w:rsidR="009E459F" w:rsidRDefault="009E459F" w:rsidP="0018262B">
      <w:pPr>
        <w:spacing w:line="320" w:lineRule="auto"/>
        <w:jc w:val="left"/>
        <w:rPr>
          <w:rFonts w:hint="cs"/>
          <w:rtl/>
          <w:lang w:eastAsia="en-US"/>
        </w:rPr>
      </w:pPr>
    </w:p>
    <w:p w14:paraId="5C224910" w14:textId="77777777" w:rsidR="0018262B" w:rsidRDefault="0018262B" w:rsidP="0018262B">
      <w:pPr>
        <w:spacing w:line="320" w:lineRule="auto"/>
        <w:jc w:val="left"/>
        <w:rPr>
          <w:rFonts w:cs="FrankRuehl"/>
          <w:szCs w:val="26"/>
          <w:rtl/>
          <w:lang w:eastAsia="en-US"/>
        </w:rPr>
      </w:pPr>
      <w:r w:rsidRPr="0018262B">
        <w:rPr>
          <w:rFonts w:cs="Miriam"/>
          <w:szCs w:val="22"/>
          <w:rtl/>
          <w:lang w:eastAsia="en-US"/>
        </w:rPr>
        <w:t>משפט פרטי וכלכלה</w:t>
      </w:r>
      <w:r w:rsidRPr="0018262B">
        <w:rPr>
          <w:rFonts w:cs="FrankRuehl"/>
          <w:szCs w:val="26"/>
          <w:rtl/>
          <w:lang w:eastAsia="en-US"/>
        </w:rPr>
        <w:t xml:space="preserve"> – הסדרת עיסוק – שמאי רכב</w:t>
      </w:r>
    </w:p>
    <w:p w14:paraId="2A59E1E0" w14:textId="77777777" w:rsidR="0018262B" w:rsidRDefault="0018262B" w:rsidP="0018262B">
      <w:pPr>
        <w:spacing w:line="320" w:lineRule="auto"/>
        <w:jc w:val="left"/>
        <w:rPr>
          <w:rFonts w:cs="FrankRuehl"/>
          <w:szCs w:val="26"/>
          <w:rtl/>
          <w:lang w:eastAsia="en-US"/>
        </w:rPr>
      </w:pPr>
      <w:r w:rsidRPr="0018262B">
        <w:rPr>
          <w:rFonts w:cs="Miriam"/>
          <w:szCs w:val="22"/>
          <w:rtl/>
          <w:lang w:eastAsia="en-US"/>
        </w:rPr>
        <w:t>רשויות ומשפט מנהלי</w:t>
      </w:r>
      <w:r w:rsidRPr="0018262B">
        <w:rPr>
          <w:rFonts w:cs="FrankRuehl"/>
          <w:szCs w:val="26"/>
          <w:rtl/>
          <w:lang w:eastAsia="en-US"/>
        </w:rPr>
        <w:t xml:space="preserve"> – הסדרת עיסוק – שמאי רכב</w:t>
      </w:r>
    </w:p>
    <w:p w14:paraId="553B19E7" w14:textId="77777777" w:rsidR="00415156" w:rsidRPr="0018262B" w:rsidRDefault="0018262B" w:rsidP="0018262B">
      <w:pPr>
        <w:spacing w:line="320" w:lineRule="auto"/>
        <w:jc w:val="left"/>
        <w:rPr>
          <w:rFonts w:cs="Miriam"/>
          <w:szCs w:val="22"/>
          <w:rtl/>
          <w:lang w:eastAsia="en-US"/>
        </w:rPr>
      </w:pPr>
      <w:r w:rsidRPr="0018262B">
        <w:rPr>
          <w:rFonts w:cs="Miriam"/>
          <w:szCs w:val="22"/>
          <w:rtl/>
          <w:lang w:eastAsia="en-US"/>
        </w:rPr>
        <w:t>רשויות ומשפט מנהלי</w:t>
      </w:r>
      <w:r w:rsidRPr="0018262B">
        <w:rPr>
          <w:rFonts w:cs="FrankRuehl"/>
          <w:szCs w:val="26"/>
          <w:rtl/>
          <w:lang w:eastAsia="en-US"/>
        </w:rPr>
        <w:t xml:space="preserve"> – מצרכים ושירותים – פיקוח – שירותים</w:t>
      </w:r>
    </w:p>
    <w:p w14:paraId="575D905A"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4056C" w:rsidRPr="0014056C" w14:paraId="735E481D" w14:textId="77777777">
        <w:tblPrEx>
          <w:tblCellMar>
            <w:top w:w="0" w:type="dxa"/>
            <w:bottom w:w="0" w:type="dxa"/>
          </w:tblCellMar>
        </w:tblPrEx>
        <w:tc>
          <w:tcPr>
            <w:tcW w:w="1247" w:type="dxa"/>
          </w:tcPr>
          <w:p w14:paraId="3B77B9F1"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7B2525F1"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5B2D951F" w14:textId="77777777" w:rsidR="0014056C" w:rsidRPr="0014056C" w:rsidRDefault="0014056C" w:rsidP="0014056C">
            <w:pPr>
              <w:spacing w:line="240" w:lineRule="auto"/>
              <w:jc w:val="left"/>
              <w:rPr>
                <w:rStyle w:val="Hyperlink"/>
                <w:rFonts w:hint="cs"/>
                <w:rtl/>
              </w:rPr>
            </w:pPr>
            <w:hyperlink w:anchor="Seif1" w:tooltip="הגדרות" w:history="1">
              <w:r w:rsidRPr="0014056C">
                <w:rPr>
                  <w:rStyle w:val="Hyperlink"/>
                </w:rPr>
                <w:t>Go</w:t>
              </w:r>
            </w:hyperlink>
          </w:p>
        </w:tc>
        <w:tc>
          <w:tcPr>
            <w:tcW w:w="850" w:type="dxa"/>
          </w:tcPr>
          <w:p w14:paraId="7EBEA8CA" w14:textId="77777777" w:rsidR="0014056C" w:rsidRPr="0014056C" w:rsidRDefault="0014056C" w:rsidP="0014056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14056C" w:rsidRPr="0014056C" w14:paraId="2D6F53F1" w14:textId="77777777">
        <w:tblPrEx>
          <w:tblCellMar>
            <w:top w:w="0" w:type="dxa"/>
            <w:bottom w:w="0" w:type="dxa"/>
          </w:tblCellMar>
        </w:tblPrEx>
        <w:tc>
          <w:tcPr>
            <w:tcW w:w="1247" w:type="dxa"/>
          </w:tcPr>
          <w:p w14:paraId="03016EC2"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6902C371"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הגבלת עיסוק</w:t>
            </w:r>
          </w:p>
        </w:tc>
        <w:tc>
          <w:tcPr>
            <w:tcW w:w="567" w:type="dxa"/>
          </w:tcPr>
          <w:p w14:paraId="2A10C462" w14:textId="77777777" w:rsidR="0014056C" w:rsidRPr="0014056C" w:rsidRDefault="0014056C" w:rsidP="0014056C">
            <w:pPr>
              <w:spacing w:line="240" w:lineRule="auto"/>
              <w:jc w:val="left"/>
              <w:rPr>
                <w:rStyle w:val="Hyperlink"/>
                <w:rFonts w:hint="cs"/>
                <w:rtl/>
              </w:rPr>
            </w:pPr>
            <w:hyperlink w:anchor="Seif2" w:tooltip="הגבלת עיסוק" w:history="1">
              <w:r w:rsidRPr="0014056C">
                <w:rPr>
                  <w:rStyle w:val="Hyperlink"/>
                </w:rPr>
                <w:t>Go</w:t>
              </w:r>
            </w:hyperlink>
          </w:p>
        </w:tc>
        <w:tc>
          <w:tcPr>
            <w:tcW w:w="850" w:type="dxa"/>
          </w:tcPr>
          <w:p w14:paraId="604AB785" w14:textId="77777777" w:rsidR="0014056C" w:rsidRPr="0014056C" w:rsidRDefault="0014056C" w:rsidP="0014056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14056C" w:rsidRPr="0014056C" w14:paraId="49590C14" w14:textId="77777777">
        <w:tblPrEx>
          <w:tblCellMar>
            <w:top w:w="0" w:type="dxa"/>
            <w:bottom w:w="0" w:type="dxa"/>
          </w:tblCellMar>
        </w:tblPrEx>
        <w:tc>
          <w:tcPr>
            <w:tcW w:w="1247" w:type="dxa"/>
          </w:tcPr>
          <w:p w14:paraId="22F40A3C"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073976CB"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בקשה לרישום בפנקס</w:t>
            </w:r>
          </w:p>
        </w:tc>
        <w:tc>
          <w:tcPr>
            <w:tcW w:w="567" w:type="dxa"/>
          </w:tcPr>
          <w:p w14:paraId="428EF8CD" w14:textId="77777777" w:rsidR="0014056C" w:rsidRPr="0014056C" w:rsidRDefault="0014056C" w:rsidP="0014056C">
            <w:pPr>
              <w:spacing w:line="240" w:lineRule="auto"/>
              <w:jc w:val="left"/>
              <w:rPr>
                <w:rStyle w:val="Hyperlink"/>
                <w:rFonts w:hint="cs"/>
                <w:rtl/>
              </w:rPr>
            </w:pPr>
            <w:hyperlink w:anchor="Seif3" w:tooltip="בקשה לרישום בפנקס" w:history="1">
              <w:r w:rsidRPr="0014056C">
                <w:rPr>
                  <w:rStyle w:val="Hyperlink"/>
                </w:rPr>
                <w:t>Go</w:t>
              </w:r>
            </w:hyperlink>
          </w:p>
        </w:tc>
        <w:tc>
          <w:tcPr>
            <w:tcW w:w="850" w:type="dxa"/>
          </w:tcPr>
          <w:p w14:paraId="01EBAD03" w14:textId="77777777" w:rsidR="0014056C" w:rsidRPr="0014056C" w:rsidRDefault="0014056C" w:rsidP="0014056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14056C" w:rsidRPr="0014056C" w14:paraId="437D47C2" w14:textId="77777777">
        <w:tblPrEx>
          <w:tblCellMar>
            <w:top w:w="0" w:type="dxa"/>
            <w:bottom w:w="0" w:type="dxa"/>
          </w:tblCellMar>
        </w:tblPrEx>
        <w:tc>
          <w:tcPr>
            <w:tcW w:w="1247" w:type="dxa"/>
          </w:tcPr>
          <w:p w14:paraId="783139C0"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13816D78"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תנאים לרישום ומתן תעודה</w:t>
            </w:r>
          </w:p>
        </w:tc>
        <w:tc>
          <w:tcPr>
            <w:tcW w:w="567" w:type="dxa"/>
          </w:tcPr>
          <w:p w14:paraId="67514BAA" w14:textId="77777777" w:rsidR="0014056C" w:rsidRPr="0014056C" w:rsidRDefault="0014056C" w:rsidP="0014056C">
            <w:pPr>
              <w:spacing w:line="240" w:lineRule="auto"/>
              <w:jc w:val="left"/>
              <w:rPr>
                <w:rStyle w:val="Hyperlink"/>
                <w:rFonts w:hint="cs"/>
                <w:rtl/>
              </w:rPr>
            </w:pPr>
            <w:hyperlink w:anchor="Seif4" w:tooltip="תנאים לרישום ומתן תעודה" w:history="1">
              <w:r w:rsidRPr="0014056C">
                <w:rPr>
                  <w:rStyle w:val="Hyperlink"/>
                </w:rPr>
                <w:t>Go</w:t>
              </w:r>
            </w:hyperlink>
          </w:p>
        </w:tc>
        <w:tc>
          <w:tcPr>
            <w:tcW w:w="850" w:type="dxa"/>
          </w:tcPr>
          <w:p w14:paraId="34D0A601" w14:textId="77777777" w:rsidR="0014056C" w:rsidRPr="0014056C" w:rsidRDefault="0014056C" w:rsidP="0014056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14056C" w:rsidRPr="0014056C" w14:paraId="66C91130" w14:textId="77777777">
        <w:tblPrEx>
          <w:tblCellMar>
            <w:top w:w="0" w:type="dxa"/>
            <w:bottom w:w="0" w:type="dxa"/>
          </w:tblCellMar>
        </w:tblPrEx>
        <w:tc>
          <w:tcPr>
            <w:tcW w:w="1247" w:type="dxa"/>
          </w:tcPr>
          <w:p w14:paraId="3836BDAF"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2717C51B"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מינוי מועצה מייעצת וסמכויותיה</w:t>
            </w:r>
          </w:p>
        </w:tc>
        <w:tc>
          <w:tcPr>
            <w:tcW w:w="567" w:type="dxa"/>
          </w:tcPr>
          <w:p w14:paraId="55F1712D" w14:textId="77777777" w:rsidR="0014056C" w:rsidRPr="0014056C" w:rsidRDefault="0014056C" w:rsidP="0014056C">
            <w:pPr>
              <w:spacing w:line="240" w:lineRule="auto"/>
              <w:jc w:val="left"/>
              <w:rPr>
                <w:rStyle w:val="Hyperlink"/>
                <w:rFonts w:hint="cs"/>
                <w:rtl/>
              </w:rPr>
            </w:pPr>
            <w:hyperlink w:anchor="Seif5" w:tooltip="מינוי מועצה מייעצת וסמכויותיה" w:history="1">
              <w:r w:rsidRPr="0014056C">
                <w:rPr>
                  <w:rStyle w:val="Hyperlink"/>
                </w:rPr>
                <w:t>Go</w:t>
              </w:r>
            </w:hyperlink>
          </w:p>
        </w:tc>
        <w:tc>
          <w:tcPr>
            <w:tcW w:w="850" w:type="dxa"/>
          </w:tcPr>
          <w:p w14:paraId="2A8FB96B" w14:textId="77777777" w:rsidR="0014056C" w:rsidRPr="0014056C" w:rsidRDefault="0014056C" w:rsidP="0014056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14056C" w:rsidRPr="0014056C" w14:paraId="6BE3D3A2" w14:textId="77777777">
        <w:tblPrEx>
          <w:tblCellMar>
            <w:top w:w="0" w:type="dxa"/>
            <w:bottom w:w="0" w:type="dxa"/>
          </w:tblCellMar>
        </w:tblPrEx>
        <w:tc>
          <w:tcPr>
            <w:tcW w:w="1247" w:type="dxa"/>
          </w:tcPr>
          <w:p w14:paraId="4AA55E0A"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45158C49"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הרכב המועצה</w:t>
            </w:r>
          </w:p>
        </w:tc>
        <w:tc>
          <w:tcPr>
            <w:tcW w:w="567" w:type="dxa"/>
          </w:tcPr>
          <w:p w14:paraId="66B3A083" w14:textId="77777777" w:rsidR="0014056C" w:rsidRPr="0014056C" w:rsidRDefault="0014056C" w:rsidP="0014056C">
            <w:pPr>
              <w:spacing w:line="240" w:lineRule="auto"/>
              <w:jc w:val="left"/>
              <w:rPr>
                <w:rStyle w:val="Hyperlink"/>
                <w:rFonts w:hint="cs"/>
                <w:rtl/>
              </w:rPr>
            </w:pPr>
            <w:hyperlink w:anchor="Seif6" w:tooltip="הרכב המועצה צו תשנה 1994" w:history="1">
              <w:r w:rsidRPr="0014056C">
                <w:rPr>
                  <w:rStyle w:val="Hyperlink"/>
                </w:rPr>
                <w:t>Go</w:t>
              </w:r>
            </w:hyperlink>
          </w:p>
        </w:tc>
        <w:tc>
          <w:tcPr>
            <w:tcW w:w="850" w:type="dxa"/>
          </w:tcPr>
          <w:p w14:paraId="1421B32F" w14:textId="77777777" w:rsidR="0014056C" w:rsidRPr="0014056C" w:rsidRDefault="0014056C" w:rsidP="0014056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14056C" w:rsidRPr="0014056C" w14:paraId="48D5275B" w14:textId="77777777">
        <w:tblPrEx>
          <w:tblCellMar>
            <w:top w:w="0" w:type="dxa"/>
            <w:bottom w:w="0" w:type="dxa"/>
          </w:tblCellMar>
        </w:tblPrEx>
        <w:tc>
          <w:tcPr>
            <w:tcW w:w="1247" w:type="dxa"/>
          </w:tcPr>
          <w:p w14:paraId="1E3AEB95"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556C852D"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סדרי הדיון</w:t>
            </w:r>
          </w:p>
        </w:tc>
        <w:tc>
          <w:tcPr>
            <w:tcW w:w="567" w:type="dxa"/>
          </w:tcPr>
          <w:p w14:paraId="3F3DE537" w14:textId="77777777" w:rsidR="0014056C" w:rsidRPr="0014056C" w:rsidRDefault="0014056C" w:rsidP="0014056C">
            <w:pPr>
              <w:spacing w:line="240" w:lineRule="auto"/>
              <w:jc w:val="left"/>
              <w:rPr>
                <w:rStyle w:val="Hyperlink"/>
                <w:rFonts w:hint="cs"/>
                <w:rtl/>
              </w:rPr>
            </w:pPr>
            <w:hyperlink w:anchor="Seif7" w:tooltip="סדרי הדיון" w:history="1">
              <w:r w:rsidRPr="0014056C">
                <w:rPr>
                  <w:rStyle w:val="Hyperlink"/>
                </w:rPr>
                <w:t>Go</w:t>
              </w:r>
            </w:hyperlink>
          </w:p>
        </w:tc>
        <w:tc>
          <w:tcPr>
            <w:tcW w:w="850" w:type="dxa"/>
          </w:tcPr>
          <w:p w14:paraId="448F4EF7" w14:textId="77777777" w:rsidR="0014056C" w:rsidRPr="0014056C" w:rsidRDefault="0014056C" w:rsidP="0014056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14056C" w:rsidRPr="0014056C" w14:paraId="62BB516B" w14:textId="77777777">
        <w:tblPrEx>
          <w:tblCellMar>
            <w:top w:w="0" w:type="dxa"/>
            <w:bottom w:w="0" w:type="dxa"/>
          </w:tblCellMar>
        </w:tblPrEx>
        <w:tc>
          <w:tcPr>
            <w:tcW w:w="1247" w:type="dxa"/>
          </w:tcPr>
          <w:p w14:paraId="3453AECB"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09656855"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ביטול רישום או תעודה</w:t>
            </w:r>
          </w:p>
        </w:tc>
        <w:tc>
          <w:tcPr>
            <w:tcW w:w="567" w:type="dxa"/>
          </w:tcPr>
          <w:p w14:paraId="12603C67" w14:textId="77777777" w:rsidR="0014056C" w:rsidRPr="0014056C" w:rsidRDefault="0014056C" w:rsidP="0014056C">
            <w:pPr>
              <w:spacing w:line="240" w:lineRule="auto"/>
              <w:jc w:val="left"/>
              <w:rPr>
                <w:rStyle w:val="Hyperlink"/>
                <w:rFonts w:hint="cs"/>
                <w:rtl/>
              </w:rPr>
            </w:pPr>
            <w:hyperlink w:anchor="Seif8" w:tooltip="ביטול רישום או תעודה" w:history="1">
              <w:r w:rsidRPr="0014056C">
                <w:rPr>
                  <w:rStyle w:val="Hyperlink"/>
                </w:rPr>
                <w:t>Go</w:t>
              </w:r>
            </w:hyperlink>
          </w:p>
        </w:tc>
        <w:tc>
          <w:tcPr>
            <w:tcW w:w="850" w:type="dxa"/>
          </w:tcPr>
          <w:p w14:paraId="10FA05C0" w14:textId="77777777" w:rsidR="0014056C" w:rsidRPr="0014056C" w:rsidRDefault="0014056C" w:rsidP="0014056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14056C" w:rsidRPr="0014056C" w14:paraId="23075BB8" w14:textId="77777777">
        <w:tblPrEx>
          <w:tblCellMar>
            <w:top w:w="0" w:type="dxa"/>
            <w:bottom w:w="0" w:type="dxa"/>
          </w:tblCellMar>
        </w:tblPrEx>
        <w:tc>
          <w:tcPr>
            <w:tcW w:w="1247" w:type="dxa"/>
          </w:tcPr>
          <w:p w14:paraId="472F5854"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14:paraId="7E5C5BEA"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מתן הודעות ומסירת פרטים</w:t>
            </w:r>
          </w:p>
        </w:tc>
        <w:tc>
          <w:tcPr>
            <w:tcW w:w="567" w:type="dxa"/>
          </w:tcPr>
          <w:p w14:paraId="383F1233" w14:textId="77777777" w:rsidR="0014056C" w:rsidRPr="0014056C" w:rsidRDefault="0014056C" w:rsidP="0014056C">
            <w:pPr>
              <w:spacing w:line="240" w:lineRule="auto"/>
              <w:jc w:val="left"/>
              <w:rPr>
                <w:rStyle w:val="Hyperlink"/>
                <w:rFonts w:hint="cs"/>
                <w:rtl/>
              </w:rPr>
            </w:pPr>
            <w:hyperlink w:anchor="Seif9" w:tooltip="מתן הודעות ומסירת פרטים צו תשמב 1982" w:history="1">
              <w:r w:rsidRPr="0014056C">
                <w:rPr>
                  <w:rStyle w:val="Hyperlink"/>
                </w:rPr>
                <w:t>Go</w:t>
              </w:r>
            </w:hyperlink>
          </w:p>
        </w:tc>
        <w:tc>
          <w:tcPr>
            <w:tcW w:w="850" w:type="dxa"/>
          </w:tcPr>
          <w:p w14:paraId="66AA0179" w14:textId="77777777" w:rsidR="0014056C" w:rsidRPr="0014056C" w:rsidRDefault="0014056C" w:rsidP="0014056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14056C" w:rsidRPr="0014056C" w14:paraId="5E9B2B37" w14:textId="77777777">
        <w:tblPrEx>
          <w:tblCellMar>
            <w:top w:w="0" w:type="dxa"/>
            <w:bottom w:w="0" w:type="dxa"/>
          </w:tblCellMar>
        </w:tblPrEx>
        <w:tc>
          <w:tcPr>
            <w:tcW w:w="1247" w:type="dxa"/>
          </w:tcPr>
          <w:p w14:paraId="6C5676BC"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14:paraId="4C1602C8"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אישור תיקון, דיווח וחתימה</w:t>
            </w:r>
          </w:p>
        </w:tc>
        <w:tc>
          <w:tcPr>
            <w:tcW w:w="567" w:type="dxa"/>
          </w:tcPr>
          <w:p w14:paraId="03758F7F" w14:textId="77777777" w:rsidR="0014056C" w:rsidRPr="0014056C" w:rsidRDefault="0014056C" w:rsidP="0014056C">
            <w:pPr>
              <w:spacing w:line="240" w:lineRule="auto"/>
              <w:jc w:val="left"/>
              <w:rPr>
                <w:rStyle w:val="Hyperlink"/>
                <w:rFonts w:hint="cs"/>
                <w:rtl/>
              </w:rPr>
            </w:pPr>
            <w:hyperlink w:anchor="Seif10" w:tooltip="אישור תיקון, דיווח וחתימה צו תשמט 1988 צו תשנט 1999" w:history="1">
              <w:r w:rsidRPr="0014056C">
                <w:rPr>
                  <w:rStyle w:val="Hyperlink"/>
                </w:rPr>
                <w:t>Go</w:t>
              </w:r>
            </w:hyperlink>
          </w:p>
        </w:tc>
        <w:tc>
          <w:tcPr>
            <w:tcW w:w="850" w:type="dxa"/>
          </w:tcPr>
          <w:p w14:paraId="500EB0A3" w14:textId="77777777" w:rsidR="0014056C" w:rsidRPr="0014056C" w:rsidRDefault="0014056C" w:rsidP="0014056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4056C" w:rsidRPr="0014056C" w14:paraId="3D5841FE" w14:textId="77777777">
        <w:tblPrEx>
          <w:tblCellMar>
            <w:top w:w="0" w:type="dxa"/>
            <w:bottom w:w="0" w:type="dxa"/>
          </w:tblCellMar>
        </w:tblPrEx>
        <w:tc>
          <w:tcPr>
            <w:tcW w:w="1247" w:type="dxa"/>
          </w:tcPr>
          <w:p w14:paraId="01D5BA32"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14:paraId="7F54C223"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ניהול רשומות</w:t>
            </w:r>
          </w:p>
        </w:tc>
        <w:tc>
          <w:tcPr>
            <w:tcW w:w="567" w:type="dxa"/>
          </w:tcPr>
          <w:p w14:paraId="71A8BED6" w14:textId="77777777" w:rsidR="0014056C" w:rsidRPr="0014056C" w:rsidRDefault="0014056C" w:rsidP="0014056C">
            <w:pPr>
              <w:spacing w:line="240" w:lineRule="auto"/>
              <w:jc w:val="left"/>
              <w:rPr>
                <w:rStyle w:val="Hyperlink"/>
                <w:rFonts w:hint="cs"/>
                <w:rtl/>
              </w:rPr>
            </w:pPr>
            <w:hyperlink w:anchor="Seif11" w:tooltip="ניהול רשומות" w:history="1">
              <w:r w:rsidRPr="0014056C">
                <w:rPr>
                  <w:rStyle w:val="Hyperlink"/>
                </w:rPr>
                <w:t>Go</w:t>
              </w:r>
            </w:hyperlink>
          </w:p>
        </w:tc>
        <w:tc>
          <w:tcPr>
            <w:tcW w:w="850" w:type="dxa"/>
          </w:tcPr>
          <w:p w14:paraId="71AE0DE7" w14:textId="77777777" w:rsidR="0014056C" w:rsidRPr="0014056C" w:rsidRDefault="0014056C" w:rsidP="0014056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4056C" w:rsidRPr="0014056C" w14:paraId="642C8474" w14:textId="77777777">
        <w:tblPrEx>
          <w:tblCellMar>
            <w:top w:w="0" w:type="dxa"/>
            <w:bottom w:w="0" w:type="dxa"/>
          </w:tblCellMar>
        </w:tblPrEx>
        <w:tc>
          <w:tcPr>
            <w:tcW w:w="1247" w:type="dxa"/>
          </w:tcPr>
          <w:p w14:paraId="7DE8767A"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14:paraId="5A1611EB"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חובת נאמנות</w:t>
            </w:r>
          </w:p>
        </w:tc>
        <w:tc>
          <w:tcPr>
            <w:tcW w:w="567" w:type="dxa"/>
          </w:tcPr>
          <w:p w14:paraId="1BBA37EB" w14:textId="77777777" w:rsidR="0014056C" w:rsidRPr="0014056C" w:rsidRDefault="0014056C" w:rsidP="0014056C">
            <w:pPr>
              <w:spacing w:line="240" w:lineRule="auto"/>
              <w:jc w:val="left"/>
              <w:rPr>
                <w:rStyle w:val="Hyperlink"/>
                <w:rFonts w:hint="cs"/>
                <w:rtl/>
              </w:rPr>
            </w:pPr>
            <w:hyperlink w:anchor="Seif12" w:tooltip="חובת נאמנות" w:history="1">
              <w:r w:rsidRPr="0014056C">
                <w:rPr>
                  <w:rStyle w:val="Hyperlink"/>
                </w:rPr>
                <w:t>Go</w:t>
              </w:r>
            </w:hyperlink>
          </w:p>
        </w:tc>
        <w:tc>
          <w:tcPr>
            <w:tcW w:w="850" w:type="dxa"/>
          </w:tcPr>
          <w:p w14:paraId="51FFFA27" w14:textId="77777777" w:rsidR="0014056C" w:rsidRPr="0014056C" w:rsidRDefault="0014056C" w:rsidP="0014056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4056C" w:rsidRPr="0014056C" w14:paraId="394AF409" w14:textId="77777777">
        <w:tblPrEx>
          <w:tblCellMar>
            <w:top w:w="0" w:type="dxa"/>
            <w:bottom w:w="0" w:type="dxa"/>
          </w:tblCellMar>
        </w:tblPrEx>
        <w:tc>
          <w:tcPr>
            <w:tcW w:w="1247" w:type="dxa"/>
          </w:tcPr>
          <w:p w14:paraId="1AE251A0"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14:paraId="776227C9"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איסור העברה</w:t>
            </w:r>
          </w:p>
        </w:tc>
        <w:tc>
          <w:tcPr>
            <w:tcW w:w="567" w:type="dxa"/>
          </w:tcPr>
          <w:p w14:paraId="0B9D40DC" w14:textId="77777777" w:rsidR="0014056C" w:rsidRPr="0014056C" w:rsidRDefault="0014056C" w:rsidP="0014056C">
            <w:pPr>
              <w:spacing w:line="240" w:lineRule="auto"/>
              <w:jc w:val="left"/>
              <w:rPr>
                <w:rStyle w:val="Hyperlink"/>
                <w:rFonts w:hint="cs"/>
                <w:rtl/>
              </w:rPr>
            </w:pPr>
            <w:hyperlink w:anchor="Seif13" w:tooltip="איסור העברה" w:history="1">
              <w:r w:rsidRPr="0014056C">
                <w:rPr>
                  <w:rStyle w:val="Hyperlink"/>
                </w:rPr>
                <w:t>Go</w:t>
              </w:r>
            </w:hyperlink>
          </w:p>
        </w:tc>
        <w:tc>
          <w:tcPr>
            <w:tcW w:w="850" w:type="dxa"/>
          </w:tcPr>
          <w:p w14:paraId="2ACDEEB2" w14:textId="77777777" w:rsidR="0014056C" w:rsidRPr="0014056C" w:rsidRDefault="0014056C" w:rsidP="0014056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4056C" w:rsidRPr="0014056C" w14:paraId="64C0EC00" w14:textId="77777777">
        <w:tblPrEx>
          <w:tblCellMar>
            <w:top w:w="0" w:type="dxa"/>
            <w:bottom w:w="0" w:type="dxa"/>
          </w:tblCellMar>
        </w:tblPrEx>
        <w:tc>
          <w:tcPr>
            <w:tcW w:w="1247" w:type="dxa"/>
          </w:tcPr>
          <w:p w14:paraId="0B80E127"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14:paraId="6A4A4D83"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פטור</w:t>
            </w:r>
          </w:p>
        </w:tc>
        <w:tc>
          <w:tcPr>
            <w:tcW w:w="567" w:type="dxa"/>
          </w:tcPr>
          <w:p w14:paraId="3F8C8B35" w14:textId="77777777" w:rsidR="0014056C" w:rsidRPr="0014056C" w:rsidRDefault="0014056C" w:rsidP="0014056C">
            <w:pPr>
              <w:spacing w:line="240" w:lineRule="auto"/>
              <w:jc w:val="left"/>
              <w:rPr>
                <w:rStyle w:val="Hyperlink"/>
                <w:rFonts w:hint="cs"/>
                <w:rtl/>
              </w:rPr>
            </w:pPr>
            <w:hyperlink w:anchor="Seif14" w:tooltip="פטור" w:history="1">
              <w:r w:rsidRPr="0014056C">
                <w:rPr>
                  <w:rStyle w:val="Hyperlink"/>
                </w:rPr>
                <w:t>Go</w:t>
              </w:r>
            </w:hyperlink>
          </w:p>
        </w:tc>
        <w:tc>
          <w:tcPr>
            <w:tcW w:w="850" w:type="dxa"/>
          </w:tcPr>
          <w:p w14:paraId="0DC54A52" w14:textId="77777777" w:rsidR="0014056C" w:rsidRPr="0014056C" w:rsidRDefault="0014056C" w:rsidP="0014056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4056C" w:rsidRPr="0014056C" w14:paraId="6006C4CB" w14:textId="77777777">
        <w:tblPrEx>
          <w:tblCellMar>
            <w:top w:w="0" w:type="dxa"/>
            <w:bottom w:w="0" w:type="dxa"/>
          </w:tblCellMar>
        </w:tblPrEx>
        <w:tc>
          <w:tcPr>
            <w:tcW w:w="1247" w:type="dxa"/>
          </w:tcPr>
          <w:p w14:paraId="582AAF63"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14:paraId="78975EAD"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אגרות</w:t>
            </w:r>
          </w:p>
        </w:tc>
        <w:tc>
          <w:tcPr>
            <w:tcW w:w="567" w:type="dxa"/>
          </w:tcPr>
          <w:p w14:paraId="6217FA66" w14:textId="77777777" w:rsidR="0014056C" w:rsidRPr="0014056C" w:rsidRDefault="0014056C" w:rsidP="0014056C">
            <w:pPr>
              <w:spacing w:line="240" w:lineRule="auto"/>
              <w:jc w:val="left"/>
              <w:rPr>
                <w:rStyle w:val="Hyperlink"/>
                <w:rFonts w:hint="cs"/>
                <w:rtl/>
              </w:rPr>
            </w:pPr>
            <w:hyperlink w:anchor="Seif15" w:tooltip="אגרות צו תשמא 1981 צו תשמג 1983 צו תשמה 1985" w:history="1">
              <w:r w:rsidRPr="0014056C">
                <w:rPr>
                  <w:rStyle w:val="Hyperlink"/>
                </w:rPr>
                <w:t>Go</w:t>
              </w:r>
            </w:hyperlink>
          </w:p>
        </w:tc>
        <w:tc>
          <w:tcPr>
            <w:tcW w:w="850" w:type="dxa"/>
          </w:tcPr>
          <w:p w14:paraId="4CEDF618" w14:textId="77777777" w:rsidR="0014056C" w:rsidRPr="0014056C" w:rsidRDefault="0014056C" w:rsidP="0014056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4056C" w:rsidRPr="0014056C" w14:paraId="6E4F0514" w14:textId="77777777">
        <w:tblPrEx>
          <w:tblCellMar>
            <w:top w:w="0" w:type="dxa"/>
            <w:bottom w:w="0" w:type="dxa"/>
          </w:tblCellMar>
        </w:tblPrEx>
        <w:tc>
          <w:tcPr>
            <w:tcW w:w="1247" w:type="dxa"/>
          </w:tcPr>
          <w:p w14:paraId="7EB883EC"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14:paraId="07A9EF52"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רשות מבצעת</w:t>
            </w:r>
          </w:p>
        </w:tc>
        <w:tc>
          <w:tcPr>
            <w:tcW w:w="567" w:type="dxa"/>
          </w:tcPr>
          <w:p w14:paraId="1D4ED690" w14:textId="77777777" w:rsidR="0014056C" w:rsidRPr="0014056C" w:rsidRDefault="0014056C" w:rsidP="0014056C">
            <w:pPr>
              <w:spacing w:line="240" w:lineRule="auto"/>
              <w:jc w:val="left"/>
              <w:rPr>
                <w:rStyle w:val="Hyperlink"/>
                <w:rFonts w:hint="cs"/>
                <w:rtl/>
              </w:rPr>
            </w:pPr>
            <w:hyperlink w:anchor="Seif16" w:tooltip="רשות מבצעת" w:history="1">
              <w:r w:rsidRPr="0014056C">
                <w:rPr>
                  <w:rStyle w:val="Hyperlink"/>
                </w:rPr>
                <w:t>Go</w:t>
              </w:r>
            </w:hyperlink>
          </w:p>
        </w:tc>
        <w:tc>
          <w:tcPr>
            <w:tcW w:w="850" w:type="dxa"/>
          </w:tcPr>
          <w:p w14:paraId="748A0782" w14:textId="77777777" w:rsidR="0014056C" w:rsidRPr="0014056C" w:rsidRDefault="0014056C" w:rsidP="0014056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4056C" w:rsidRPr="0014056C" w14:paraId="44BE2419" w14:textId="77777777">
        <w:tblPrEx>
          <w:tblCellMar>
            <w:top w:w="0" w:type="dxa"/>
            <w:bottom w:w="0" w:type="dxa"/>
          </w:tblCellMar>
        </w:tblPrEx>
        <w:tc>
          <w:tcPr>
            <w:tcW w:w="1247" w:type="dxa"/>
          </w:tcPr>
          <w:p w14:paraId="6882BE09"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14:paraId="7AC13D27"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הוראת מעבר</w:t>
            </w:r>
          </w:p>
        </w:tc>
        <w:tc>
          <w:tcPr>
            <w:tcW w:w="567" w:type="dxa"/>
          </w:tcPr>
          <w:p w14:paraId="6253F1DC" w14:textId="77777777" w:rsidR="0014056C" w:rsidRPr="0014056C" w:rsidRDefault="0014056C" w:rsidP="0014056C">
            <w:pPr>
              <w:spacing w:line="240" w:lineRule="auto"/>
              <w:jc w:val="left"/>
              <w:rPr>
                <w:rStyle w:val="Hyperlink"/>
                <w:rFonts w:hint="cs"/>
                <w:rtl/>
              </w:rPr>
            </w:pPr>
            <w:hyperlink w:anchor="Seif17" w:tooltip="הוראת מעבר" w:history="1">
              <w:r w:rsidRPr="0014056C">
                <w:rPr>
                  <w:rStyle w:val="Hyperlink"/>
                </w:rPr>
                <w:t>Go</w:t>
              </w:r>
            </w:hyperlink>
          </w:p>
        </w:tc>
        <w:tc>
          <w:tcPr>
            <w:tcW w:w="850" w:type="dxa"/>
          </w:tcPr>
          <w:p w14:paraId="497265F4" w14:textId="77777777" w:rsidR="0014056C" w:rsidRPr="0014056C" w:rsidRDefault="0014056C" w:rsidP="0014056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4056C" w:rsidRPr="0014056C" w14:paraId="0C13C81F" w14:textId="77777777">
        <w:tblPrEx>
          <w:tblCellMar>
            <w:top w:w="0" w:type="dxa"/>
            <w:bottom w:w="0" w:type="dxa"/>
          </w:tblCellMar>
        </w:tblPrEx>
        <w:tc>
          <w:tcPr>
            <w:tcW w:w="1247" w:type="dxa"/>
          </w:tcPr>
          <w:p w14:paraId="4D7BA07C"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14:paraId="1AC880E0"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14:paraId="1904E453" w14:textId="77777777" w:rsidR="0014056C" w:rsidRPr="0014056C" w:rsidRDefault="0014056C" w:rsidP="0014056C">
            <w:pPr>
              <w:spacing w:line="240" w:lineRule="auto"/>
              <w:jc w:val="left"/>
              <w:rPr>
                <w:rStyle w:val="Hyperlink"/>
                <w:rFonts w:hint="cs"/>
                <w:rtl/>
              </w:rPr>
            </w:pPr>
            <w:hyperlink w:anchor="Seif18" w:tooltip="שמירת דינים" w:history="1">
              <w:r w:rsidRPr="0014056C">
                <w:rPr>
                  <w:rStyle w:val="Hyperlink"/>
                </w:rPr>
                <w:t>Go</w:t>
              </w:r>
            </w:hyperlink>
          </w:p>
        </w:tc>
        <w:tc>
          <w:tcPr>
            <w:tcW w:w="850" w:type="dxa"/>
          </w:tcPr>
          <w:p w14:paraId="6BB7FA8C" w14:textId="77777777" w:rsidR="0014056C" w:rsidRPr="0014056C" w:rsidRDefault="0014056C" w:rsidP="0014056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14056C" w:rsidRPr="0014056C" w14:paraId="636C245C" w14:textId="77777777">
        <w:tblPrEx>
          <w:tblCellMar>
            <w:top w:w="0" w:type="dxa"/>
            <w:bottom w:w="0" w:type="dxa"/>
          </w:tblCellMar>
        </w:tblPrEx>
        <w:tc>
          <w:tcPr>
            <w:tcW w:w="1247" w:type="dxa"/>
          </w:tcPr>
          <w:p w14:paraId="6DF0F918"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14:paraId="5090F186" w14:textId="77777777" w:rsidR="0014056C" w:rsidRPr="0014056C" w:rsidRDefault="0014056C" w:rsidP="0014056C">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638E796B" w14:textId="77777777" w:rsidR="0014056C" w:rsidRPr="0014056C" w:rsidRDefault="0014056C" w:rsidP="0014056C">
            <w:pPr>
              <w:spacing w:line="240" w:lineRule="auto"/>
              <w:jc w:val="left"/>
              <w:rPr>
                <w:rStyle w:val="Hyperlink"/>
                <w:rFonts w:hint="cs"/>
                <w:rtl/>
              </w:rPr>
            </w:pPr>
            <w:hyperlink w:anchor="Seif19" w:tooltip="תחילה" w:history="1">
              <w:r w:rsidRPr="0014056C">
                <w:rPr>
                  <w:rStyle w:val="Hyperlink"/>
                </w:rPr>
                <w:t>Go</w:t>
              </w:r>
            </w:hyperlink>
          </w:p>
        </w:tc>
        <w:tc>
          <w:tcPr>
            <w:tcW w:w="850" w:type="dxa"/>
          </w:tcPr>
          <w:p w14:paraId="6BD4F29B" w14:textId="77777777" w:rsidR="0014056C" w:rsidRPr="0014056C" w:rsidRDefault="0014056C" w:rsidP="0014056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bl>
    <w:p w14:paraId="46BBC798" w14:textId="77777777" w:rsidR="00567FB0" w:rsidRDefault="00567FB0">
      <w:pPr>
        <w:pStyle w:val="P00"/>
        <w:spacing w:before="72"/>
        <w:ind w:left="0" w:right="1134"/>
        <w:rPr>
          <w:rFonts w:hint="cs"/>
          <w:rtl/>
          <w:lang w:eastAsia="en-US"/>
        </w:rPr>
      </w:pPr>
    </w:p>
    <w:p w14:paraId="2CE4FAD2" w14:textId="77777777" w:rsidR="00567FB0" w:rsidRDefault="00567FB0" w:rsidP="00415156">
      <w:pPr>
        <w:pStyle w:val="big-header"/>
        <w:ind w:left="0" w:right="1134"/>
        <w:rPr>
          <w:rStyle w:val="default"/>
          <w:rFonts w:hint="cs"/>
          <w:sz w:val="22"/>
          <w:szCs w:val="22"/>
          <w:rtl/>
          <w:lang w:eastAsia="en-US"/>
        </w:rPr>
      </w:pPr>
      <w:r>
        <w:rPr>
          <w:rtl/>
          <w:lang w:eastAsia="en-US"/>
        </w:rPr>
        <w:br w:type="page"/>
      </w:r>
      <w:r w:rsidR="00A34B11">
        <w:rPr>
          <w:rFonts w:hint="cs"/>
          <w:rtl/>
          <w:lang w:eastAsia="en-US"/>
        </w:rPr>
        <w:lastRenderedPageBreak/>
        <w:t>צו הפיקוח על מצרכים ושירותים (</w:t>
      </w:r>
      <w:r w:rsidR="00B050F8">
        <w:rPr>
          <w:rFonts w:hint="cs"/>
          <w:rtl/>
          <w:lang w:eastAsia="en-US"/>
        </w:rPr>
        <w:t>שמאי רכב), תש"ם-1980</w:t>
      </w:r>
      <w:r>
        <w:rPr>
          <w:rStyle w:val="default"/>
          <w:sz w:val="22"/>
          <w:szCs w:val="22"/>
          <w:rtl/>
          <w:lang w:eastAsia="en-US"/>
        </w:rPr>
        <w:footnoteReference w:customMarkFollows="1" w:id="1"/>
        <w:t>*</w:t>
      </w:r>
    </w:p>
    <w:p w14:paraId="677713A4" w14:textId="77777777" w:rsidR="00567FB0" w:rsidRDefault="00567FB0" w:rsidP="00192899">
      <w:pPr>
        <w:pStyle w:val="P00"/>
        <w:spacing w:before="72"/>
        <w:ind w:left="0" w:right="1134"/>
        <w:rPr>
          <w:rStyle w:val="default"/>
          <w:rFonts w:cs="FrankRuehl" w:hint="cs"/>
          <w:rtl/>
          <w:lang w:eastAsia="en-US"/>
        </w:rPr>
      </w:pPr>
      <w:r>
        <w:rPr>
          <w:rStyle w:val="default"/>
          <w:rFonts w:cs="FrankRuehl" w:hint="cs"/>
          <w:rtl/>
          <w:lang w:eastAsia="en-US"/>
        </w:rPr>
        <w:lastRenderedPageBreak/>
        <w:tab/>
      </w:r>
      <w:r>
        <w:rPr>
          <w:rStyle w:val="default"/>
          <w:rFonts w:cs="FrankRuehl"/>
          <w:rtl/>
          <w:lang w:eastAsia="en-US"/>
        </w:rPr>
        <w:t xml:space="preserve">בתוקף </w:t>
      </w:r>
      <w:r w:rsidR="007F4A6C">
        <w:rPr>
          <w:rStyle w:val="default"/>
          <w:rFonts w:cs="FrankRuehl" w:hint="cs"/>
          <w:rtl/>
          <w:lang w:eastAsia="en-US"/>
        </w:rPr>
        <w:t xml:space="preserve">סמכותי לפי </w:t>
      </w:r>
      <w:r w:rsidR="00192899">
        <w:rPr>
          <w:rStyle w:val="default"/>
          <w:rFonts w:cs="FrankRuehl" w:hint="cs"/>
          <w:rtl/>
          <w:lang w:eastAsia="en-US"/>
        </w:rPr>
        <w:t>סעיפים 5, 6, 15, 38 ו-43</w:t>
      </w:r>
      <w:r w:rsidR="00294F1A">
        <w:rPr>
          <w:rStyle w:val="default"/>
          <w:rFonts w:cs="FrankRuehl" w:hint="cs"/>
          <w:rtl/>
          <w:lang w:eastAsia="en-US"/>
        </w:rPr>
        <w:t xml:space="preserve"> לחוק הפיקוח על מצרכים ושירותים, תשי"ח-1957,</w:t>
      </w:r>
      <w:r w:rsidR="00453D23">
        <w:rPr>
          <w:rStyle w:val="default"/>
          <w:rFonts w:cs="FrankRuehl" w:hint="cs"/>
          <w:rtl/>
          <w:lang w:eastAsia="en-US"/>
        </w:rPr>
        <w:t xml:space="preserve"> </w:t>
      </w:r>
      <w:r w:rsidR="00294F1A">
        <w:rPr>
          <w:rStyle w:val="default"/>
          <w:rFonts w:cs="FrankRuehl" w:hint="cs"/>
          <w:rtl/>
          <w:lang w:eastAsia="en-US"/>
        </w:rPr>
        <w:t>אני מצווה לאמור:</w:t>
      </w:r>
    </w:p>
    <w:p w14:paraId="5E39741C" w14:textId="77777777" w:rsidR="00567FB0" w:rsidRDefault="00567FB0" w:rsidP="00294F1A">
      <w:pPr>
        <w:pStyle w:val="P00"/>
        <w:spacing w:before="72"/>
        <w:ind w:left="0" w:right="1134"/>
        <w:rPr>
          <w:rStyle w:val="default"/>
          <w:rFonts w:cs="FrankRuehl" w:hint="cs"/>
          <w:rtl/>
          <w:lang w:eastAsia="en-US"/>
        </w:rPr>
      </w:pPr>
      <w:bookmarkStart w:id="0" w:name="Seif1"/>
      <w:bookmarkEnd w:id="0"/>
      <w:r>
        <w:rPr>
          <w:lang w:val="he-IL"/>
        </w:rPr>
        <w:pict w14:anchorId="18CD66BC">
          <v:rect id="_x0000_s2050" style="position:absolute;left:0;text-align:left;margin-left:464.5pt;margin-top:8.05pt;width:75.05pt;height:14pt;z-index:251636736" o:allowincell="f" filled="f" stroked="f" strokecolor="lime" strokeweight=".25pt">
            <v:textbox style="mso-next-textbox:#_x0000_s2050" inset="0,0,0,0">
              <w:txbxContent>
                <w:p w14:paraId="373F1968" w14:textId="77777777" w:rsidR="00845CB3" w:rsidRDefault="00845CB3" w:rsidP="007F4A6C">
                  <w:pPr>
                    <w:spacing w:line="160" w:lineRule="exact"/>
                    <w:jc w:val="left"/>
                    <w:rPr>
                      <w:rFonts w:cs="Miriam" w:hint="cs"/>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294F1A">
        <w:rPr>
          <w:rStyle w:val="default"/>
          <w:rFonts w:cs="FrankRuehl" w:hint="cs"/>
          <w:rtl/>
          <w:lang w:eastAsia="en-US"/>
        </w:rPr>
        <w:t xml:space="preserve">בצו זה </w:t>
      </w:r>
      <w:r w:rsidR="00294F1A">
        <w:rPr>
          <w:rStyle w:val="default"/>
          <w:rFonts w:cs="FrankRuehl"/>
          <w:rtl/>
          <w:lang w:eastAsia="en-US"/>
        </w:rPr>
        <w:t>–</w:t>
      </w:r>
    </w:p>
    <w:p w14:paraId="5D2847D6" w14:textId="77777777" w:rsidR="00192899" w:rsidRDefault="000952BA" w:rsidP="00294F1A">
      <w:pPr>
        <w:pStyle w:val="P00"/>
        <w:spacing w:before="72"/>
        <w:ind w:left="0" w:right="1134"/>
        <w:rPr>
          <w:rStyle w:val="default"/>
          <w:rFonts w:cs="FrankRuehl" w:hint="cs"/>
          <w:rtl/>
          <w:lang w:eastAsia="en-US"/>
        </w:rPr>
      </w:pPr>
      <w:r>
        <w:rPr>
          <w:rFonts w:hint="cs"/>
          <w:rtl/>
          <w:lang w:eastAsia="en-US"/>
        </w:rPr>
        <w:pict w14:anchorId="1AEAE95B">
          <v:shapetype id="_x0000_t202" coordsize="21600,21600" o:spt="202" path="m,l,21600r21600,l21600,xe">
            <v:stroke joinstyle="miter"/>
            <v:path gradientshapeok="t" o:connecttype="rect"/>
          </v:shapetype>
          <v:shape id="_x0000_s2579" type="#_x0000_t202" style="position:absolute;left:0;text-align:left;margin-left:470.25pt;margin-top:6.95pt;width:1in;height:11.2pt;z-index:251658240" filled="f" stroked="f">
            <v:textbox inset="1mm,0,1mm,0">
              <w:txbxContent>
                <w:p w14:paraId="47D351E0" w14:textId="77777777" w:rsidR="00845CB3" w:rsidRDefault="00845CB3" w:rsidP="000952BA">
                  <w:pPr>
                    <w:spacing w:line="160" w:lineRule="exact"/>
                    <w:jc w:val="left"/>
                    <w:rPr>
                      <w:rFonts w:cs="Miriam" w:hint="cs"/>
                      <w:szCs w:val="18"/>
                      <w:rtl/>
                      <w:lang w:eastAsia="en-US"/>
                    </w:rPr>
                  </w:pPr>
                  <w:r>
                    <w:rPr>
                      <w:rFonts w:cs="Miriam" w:hint="cs"/>
                      <w:szCs w:val="18"/>
                      <w:rtl/>
                      <w:lang w:eastAsia="en-US"/>
                    </w:rPr>
                    <w:t>צו תשמ"ב-1982</w:t>
                  </w:r>
                </w:p>
              </w:txbxContent>
            </v:textbox>
          </v:shape>
        </w:pict>
      </w:r>
      <w:r w:rsidR="00192899">
        <w:rPr>
          <w:rStyle w:val="default"/>
          <w:rFonts w:cs="FrankRuehl" w:hint="cs"/>
          <w:rtl/>
          <w:lang w:eastAsia="en-US"/>
        </w:rPr>
        <w:tab/>
        <w:t>"רכב"</w:t>
      </w:r>
      <w:r>
        <w:rPr>
          <w:rStyle w:val="default"/>
          <w:rFonts w:cs="FrankRuehl" w:hint="cs"/>
          <w:rtl/>
          <w:lang w:eastAsia="en-US"/>
        </w:rPr>
        <w:t xml:space="preserve"> ו"רשות הרישוי"</w:t>
      </w:r>
      <w:r w:rsidR="00192899">
        <w:rPr>
          <w:rStyle w:val="default"/>
          <w:rFonts w:cs="FrankRuehl" w:hint="cs"/>
          <w:rtl/>
          <w:lang w:eastAsia="en-US"/>
        </w:rPr>
        <w:t xml:space="preserve"> </w:t>
      </w:r>
      <w:r w:rsidR="00192899">
        <w:rPr>
          <w:rStyle w:val="default"/>
          <w:rFonts w:cs="FrankRuehl"/>
          <w:rtl/>
          <w:lang w:eastAsia="en-US"/>
        </w:rPr>
        <w:t>–</w:t>
      </w:r>
      <w:r w:rsidR="00192899">
        <w:rPr>
          <w:rStyle w:val="default"/>
          <w:rFonts w:cs="FrankRuehl" w:hint="cs"/>
          <w:rtl/>
          <w:lang w:eastAsia="en-US"/>
        </w:rPr>
        <w:t xml:space="preserve"> </w:t>
      </w:r>
      <w:r>
        <w:rPr>
          <w:rStyle w:val="default"/>
          <w:rFonts w:cs="FrankRuehl" w:hint="cs"/>
          <w:rtl/>
          <w:lang w:eastAsia="en-US"/>
        </w:rPr>
        <w:t>כמשמעותם</w:t>
      </w:r>
      <w:r w:rsidR="00192899">
        <w:rPr>
          <w:rStyle w:val="default"/>
          <w:rFonts w:cs="FrankRuehl" w:hint="cs"/>
          <w:rtl/>
          <w:lang w:eastAsia="en-US"/>
        </w:rPr>
        <w:t xml:space="preserve"> בפקודת התעבורה;</w:t>
      </w:r>
    </w:p>
    <w:p w14:paraId="6D58CBA2" w14:textId="77777777" w:rsidR="000952BA" w:rsidRPr="009C388A" w:rsidRDefault="000952BA" w:rsidP="000952BA">
      <w:pPr>
        <w:pStyle w:val="P00"/>
        <w:spacing w:before="0"/>
        <w:ind w:left="0" w:right="1134"/>
        <w:rPr>
          <w:rStyle w:val="default"/>
          <w:rFonts w:cs="FrankRuehl" w:hint="cs"/>
          <w:vanish/>
          <w:color w:val="FF0000"/>
          <w:szCs w:val="20"/>
          <w:shd w:val="clear" w:color="auto" w:fill="FFFF99"/>
          <w:rtl/>
          <w:lang w:eastAsia="en-US"/>
        </w:rPr>
      </w:pPr>
      <w:bookmarkStart w:id="1" w:name="Rov3"/>
      <w:r w:rsidRPr="009C388A">
        <w:rPr>
          <w:rStyle w:val="default"/>
          <w:rFonts w:cs="FrankRuehl" w:hint="cs"/>
          <w:vanish/>
          <w:color w:val="FF0000"/>
          <w:szCs w:val="20"/>
          <w:shd w:val="clear" w:color="auto" w:fill="FFFF99"/>
          <w:rtl/>
          <w:lang w:eastAsia="en-US"/>
        </w:rPr>
        <w:t>מיום 1.7.1982</w:t>
      </w:r>
    </w:p>
    <w:p w14:paraId="0288FF77" w14:textId="77777777" w:rsidR="000952BA" w:rsidRPr="009C388A" w:rsidRDefault="000952BA" w:rsidP="000952BA">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תשמ"ב-1982</w:t>
      </w:r>
    </w:p>
    <w:p w14:paraId="5CBD2436" w14:textId="77777777" w:rsidR="000952BA" w:rsidRPr="009C388A" w:rsidRDefault="000952BA" w:rsidP="000952BA">
      <w:pPr>
        <w:pStyle w:val="P00"/>
        <w:spacing w:before="0"/>
        <w:ind w:left="0" w:right="1134"/>
        <w:rPr>
          <w:rStyle w:val="default"/>
          <w:rFonts w:cs="FrankRuehl" w:hint="cs"/>
          <w:vanish/>
          <w:szCs w:val="20"/>
          <w:shd w:val="clear" w:color="auto" w:fill="FFFF99"/>
          <w:rtl/>
          <w:lang w:eastAsia="en-US"/>
        </w:rPr>
      </w:pPr>
      <w:hyperlink r:id="rId6" w:history="1">
        <w:r w:rsidRPr="009C388A">
          <w:rPr>
            <w:rStyle w:val="Hyperlink"/>
            <w:rFonts w:hint="cs"/>
            <w:vanish/>
            <w:szCs w:val="20"/>
            <w:shd w:val="clear" w:color="auto" w:fill="FFFF99"/>
            <w:rtl/>
            <w:lang w:eastAsia="en-US"/>
          </w:rPr>
          <w:t>ק"ת תשמ"ב מס' 4375</w:t>
        </w:r>
      </w:hyperlink>
      <w:r w:rsidRPr="009C388A">
        <w:rPr>
          <w:rStyle w:val="default"/>
          <w:rFonts w:cs="FrankRuehl" w:hint="cs"/>
          <w:vanish/>
          <w:szCs w:val="20"/>
          <w:shd w:val="clear" w:color="auto" w:fill="FFFF99"/>
          <w:rtl/>
          <w:lang w:eastAsia="en-US"/>
        </w:rPr>
        <w:t xml:space="preserve"> מיום 1.7.1982 עמ' 1263</w:t>
      </w:r>
    </w:p>
    <w:p w14:paraId="5F231D5C" w14:textId="77777777" w:rsidR="000952BA" w:rsidRPr="009C388A" w:rsidRDefault="000952BA" w:rsidP="000952BA">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החלפת הגדרת "רכב" בהגדרת "רכב" ו"רשות הרישוי"</w:t>
      </w:r>
    </w:p>
    <w:p w14:paraId="612A38EC" w14:textId="77777777" w:rsidR="000952BA" w:rsidRPr="009C388A" w:rsidRDefault="000952BA" w:rsidP="000952BA">
      <w:pPr>
        <w:pStyle w:val="P00"/>
        <w:ind w:left="0" w:right="1134"/>
        <w:rPr>
          <w:rStyle w:val="default"/>
          <w:rFonts w:cs="FrankRuehl" w:hint="cs"/>
          <w:vanish/>
          <w:szCs w:val="20"/>
          <w:shd w:val="clear" w:color="auto" w:fill="FFFF99"/>
          <w:rtl/>
          <w:lang w:eastAsia="en-US"/>
        </w:rPr>
      </w:pPr>
      <w:r w:rsidRPr="009C388A">
        <w:rPr>
          <w:rStyle w:val="default"/>
          <w:rFonts w:cs="FrankRuehl" w:hint="cs"/>
          <w:vanish/>
          <w:szCs w:val="20"/>
          <w:shd w:val="clear" w:color="auto" w:fill="FFFF99"/>
          <w:rtl/>
          <w:lang w:eastAsia="en-US"/>
        </w:rPr>
        <w:t>הנוסח הקודם:</w:t>
      </w:r>
    </w:p>
    <w:p w14:paraId="2BD6A228" w14:textId="77777777" w:rsidR="000952BA" w:rsidRPr="0067164C" w:rsidRDefault="000952BA" w:rsidP="0067164C">
      <w:pPr>
        <w:pStyle w:val="P00"/>
        <w:spacing w:before="0"/>
        <w:ind w:left="0" w:right="1134"/>
        <w:rPr>
          <w:rStyle w:val="default"/>
          <w:rFonts w:cs="FrankRuehl" w:hint="cs"/>
          <w:strike/>
          <w:sz w:val="2"/>
          <w:szCs w:val="2"/>
          <w:rtl/>
          <w:lang w:eastAsia="en-US"/>
        </w:rPr>
      </w:pPr>
      <w:r w:rsidRPr="009C388A">
        <w:rPr>
          <w:rStyle w:val="default"/>
          <w:rFonts w:cs="FrankRuehl" w:hint="cs"/>
          <w:vanish/>
          <w:sz w:val="22"/>
          <w:szCs w:val="22"/>
          <w:shd w:val="clear" w:color="auto" w:fill="FFFF99"/>
          <w:rtl/>
          <w:lang w:eastAsia="en-US"/>
        </w:rPr>
        <w:tab/>
      </w:r>
      <w:r w:rsidRPr="009C388A">
        <w:rPr>
          <w:rStyle w:val="default"/>
          <w:rFonts w:cs="FrankRuehl" w:hint="cs"/>
          <w:strike/>
          <w:vanish/>
          <w:sz w:val="22"/>
          <w:szCs w:val="22"/>
          <w:shd w:val="clear" w:color="auto" w:fill="FFFF99"/>
          <w:rtl/>
          <w:lang w:eastAsia="en-US"/>
        </w:rPr>
        <w:t xml:space="preserve">"רכב" </w:t>
      </w:r>
      <w:r w:rsidRPr="009C388A">
        <w:rPr>
          <w:rStyle w:val="default"/>
          <w:rFonts w:cs="FrankRuehl"/>
          <w:strike/>
          <w:vanish/>
          <w:sz w:val="22"/>
          <w:szCs w:val="22"/>
          <w:shd w:val="clear" w:color="auto" w:fill="FFFF99"/>
          <w:rtl/>
          <w:lang w:eastAsia="en-US"/>
        </w:rPr>
        <w:t>–</w:t>
      </w:r>
      <w:r w:rsidRPr="009C388A">
        <w:rPr>
          <w:rStyle w:val="default"/>
          <w:rFonts w:cs="FrankRuehl" w:hint="cs"/>
          <w:strike/>
          <w:vanish/>
          <w:sz w:val="22"/>
          <w:szCs w:val="22"/>
          <w:shd w:val="clear" w:color="auto" w:fill="FFFF99"/>
          <w:rtl/>
          <w:lang w:eastAsia="en-US"/>
        </w:rPr>
        <w:t xml:space="preserve"> כמשמעותו בפקודת התעבורה;</w:t>
      </w:r>
      <w:bookmarkEnd w:id="1"/>
    </w:p>
    <w:p w14:paraId="6417AC00" w14:textId="77777777" w:rsidR="000952BA" w:rsidRDefault="000952BA" w:rsidP="000952BA">
      <w:pPr>
        <w:pStyle w:val="P00"/>
        <w:spacing w:before="72"/>
        <w:ind w:left="0" w:right="1134"/>
        <w:rPr>
          <w:rStyle w:val="default"/>
          <w:rFonts w:cs="FrankRuehl" w:hint="cs"/>
          <w:rtl/>
          <w:lang w:eastAsia="en-US"/>
        </w:rPr>
      </w:pPr>
      <w:r>
        <w:rPr>
          <w:rFonts w:hint="cs"/>
          <w:rtl/>
          <w:lang w:eastAsia="en-US"/>
        </w:rPr>
        <w:pict w14:anchorId="4106FE3B">
          <v:shape id="_x0000_s2580" type="#_x0000_t202" style="position:absolute;left:0;text-align:left;margin-left:470.25pt;margin-top:6.95pt;width:1in;height:11.2pt;z-index:251659264" filled="f" stroked="f">
            <v:textbox inset="1mm,0,1mm,0">
              <w:txbxContent>
                <w:p w14:paraId="3737D462" w14:textId="77777777" w:rsidR="00845CB3" w:rsidRDefault="00845CB3" w:rsidP="000952BA">
                  <w:pPr>
                    <w:spacing w:line="160" w:lineRule="exact"/>
                    <w:jc w:val="left"/>
                    <w:rPr>
                      <w:rFonts w:cs="Miriam" w:hint="cs"/>
                      <w:szCs w:val="18"/>
                      <w:rtl/>
                      <w:lang w:eastAsia="en-US"/>
                    </w:rPr>
                  </w:pPr>
                  <w:r>
                    <w:rPr>
                      <w:rFonts w:cs="Miriam" w:hint="cs"/>
                      <w:szCs w:val="18"/>
                      <w:rtl/>
                      <w:lang w:eastAsia="en-US"/>
                    </w:rPr>
                    <w:t>צו תשמ"ב-1982</w:t>
                  </w:r>
                </w:p>
              </w:txbxContent>
            </v:textbox>
          </v:shape>
        </w:pict>
      </w:r>
      <w:r>
        <w:rPr>
          <w:rStyle w:val="default"/>
          <w:rFonts w:cs="FrankRuehl" w:hint="cs"/>
          <w:rtl/>
          <w:lang w:eastAsia="en-US"/>
        </w:rPr>
        <w:tab/>
        <w:t xml:space="preserve">"הודעת אי שימוש", "שווי הרכב" ו"נזק גלמי" </w:t>
      </w:r>
      <w:r>
        <w:rPr>
          <w:rStyle w:val="default"/>
          <w:rFonts w:cs="FrankRuehl"/>
          <w:rtl/>
          <w:lang w:eastAsia="en-US"/>
        </w:rPr>
        <w:t>–</w:t>
      </w:r>
      <w:r>
        <w:rPr>
          <w:rStyle w:val="default"/>
          <w:rFonts w:cs="FrankRuehl" w:hint="cs"/>
          <w:rtl/>
          <w:lang w:eastAsia="en-US"/>
        </w:rPr>
        <w:t xml:space="preserve"> כמשמעותם בתקנות התעבורה, התשכ"א-1961;</w:t>
      </w:r>
    </w:p>
    <w:p w14:paraId="7B2E632C" w14:textId="77777777" w:rsidR="000952BA" w:rsidRPr="009C388A" w:rsidRDefault="000952BA" w:rsidP="000952BA">
      <w:pPr>
        <w:pStyle w:val="P00"/>
        <w:spacing w:before="0"/>
        <w:ind w:left="0" w:right="1134"/>
        <w:rPr>
          <w:rStyle w:val="default"/>
          <w:rFonts w:cs="FrankRuehl" w:hint="cs"/>
          <w:vanish/>
          <w:color w:val="FF0000"/>
          <w:szCs w:val="20"/>
          <w:shd w:val="clear" w:color="auto" w:fill="FFFF99"/>
          <w:rtl/>
          <w:lang w:eastAsia="en-US"/>
        </w:rPr>
      </w:pPr>
      <w:bookmarkStart w:id="2" w:name="Rov4"/>
      <w:r w:rsidRPr="009C388A">
        <w:rPr>
          <w:rStyle w:val="default"/>
          <w:rFonts w:cs="FrankRuehl" w:hint="cs"/>
          <w:vanish/>
          <w:color w:val="FF0000"/>
          <w:szCs w:val="20"/>
          <w:shd w:val="clear" w:color="auto" w:fill="FFFF99"/>
          <w:rtl/>
          <w:lang w:eastAsia="en-US"/>
        </w:rPr>
        <w:t>מיום 1.7.1982</w:t>
      </w:r>
    </w:p>
    <w:p w14:paraId="3D9F93C2" w14:textId="77777777" w:rsidR="000952BA" w:rsidRPr="009C388A" w:rsidRDefault="000952BA" w:rsidP="000952BA">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תשמ"ב-1982</w:t>
      </w:r>
    </w:p>
    <w:p w14:paraId="2DF44E39" w14:textId="77777777" w:rsidR="000952BA" w:rsidRPr="009C388A" w:rsidRDefault="000952BA" w:rsidP="000952BA">
      <w:pPr>
        <w:pStyle w:val="P00"/>
        <w:spacing w:before="0"/>
        <w:ind w:left="0" w:right="1134"/>
        <w:rPr>
          <w:rStyle w:val="default"/>
          <w:rFonts w:cs="FrankRuehl" w:hint="cs"/>
          <w:vanish/>
          <w:szCs w:val="20"/>
          <w:shd w:val="clear" w:color="auto" w:fill="FFFF99"/>
          <w:rtl/>
          <w:lang w:eastAsia="en-US"/>
        </w:rPr>
      </w:pPr>
      <w:hyperlink r:id="rId7" w:history="1">
        <w:r w:rsidRPr="009C388A">
          <w:rPr>
            <w:rStyle w:val="Hyperlink"/>
            <w:rFonts w:hint="cs"/>
            <w:vanish/>
            <w:szCs w:val="20"/>
            <w:shd w:val="clear" w:color="auto" w:fill="FFFF99"/>
            <w:rtl/>
            <w:lang w:eastAsia="en-US"/>
          </w:rPr>
          <w:t>ק"ת תשמ"ב מס' 4375</w:t>
        </w:r>
      </w:hyperlink>
      <w:r w:rsidRPr="009C388A">
        <w:rPr>
          <w:rStyle w:val="default"/>
          <w:rFonts w:cs="FrankRuehl" w:hint="cs"/>
          <w:vanish/>
          <w:szCs w:val="20"/>
          <w:shd w:val="clear" w:color="auto" w:fill="FFFF99"/>
          <w:rtl/>
          <w:lang w:eastAsia="en-US"/>
        </w:rPr>
        <w:t xml:space="preserve"> מיום 1.7.1982 עמ' 1264</w:t>
      </w:r>
    </w:p>
    <w:p w14:paraId="1069A4E5" w14:textId="77777777" w:rsidR="000952BA" w:rsidRPr="0067164C" w:rsidRDefault="000952BA" w:rsidP="0067164C">
      <w:pPr>
        <w:pStyle w:val="P00"/>
        <w:spacing w:before="0"/>
        <w:ind w:left="0" w:right="1134"/>
        <w:rPr>
          <w:rStyle w:val="default"/>
          <w:rFonts w:cs="FrankRuehl" w:hint="cs"/>
          <w:b/>
          <w:bCs/>
          <w:sz w:val="2"/>
          <w:szCs w:val="2"/>
          <w:rtl/>
          <w:lang w:eastAsia="en-US"/>
        </w:rPr>
      </w:pPr>
      <w:r w:rsidRPr="009C388A">
        <w:rPr>
          <w:rStyle w:val="default"/>
          <w:rFonts w:cs="FrankRuehl" w:hint="cs"/>
          <w:b/>
          <w:bCs/>
          <w:vanish/>
          <w:szCs w:val="20"/>
          <w:shd w:val="clear" w:color="auto" w:fill="FFFF99"/>
          <w:rtl/>
          <w:lang w:eastAsia="en-US"/>
        </w:rPr>
        <w:t>הוספת הגדרת "הודעת אי שימוש", "שווי הרכב" ו"נזק גלמי"</w:t>
      </w:r>
      <w:bookmarkEnd w:id="2"/>
    </w:p>
    <w:p w14:paraId="3FE7A3E8" w14:textId="77777777" w:rsidR="00192899" w:rsidRDefault="00192899"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"השר" </w:t>
      </w:r>
      <w:r>
        <w:rPr>
          <w:rStyle w:val="default"/>
          <w:rFonts w:cs="FrankRuehl"/>
          <w:rtl/>
          <w:lang w:eastAsia="en-US"/>
        </w:rPr>
        <w:t>–</w:t>
      </w:r>
      <w:r>
        <w:rPr>
          <w:rStyle w:val="default"/>
          <w:rFonts w:cs="FrankRuehl" w:hint="cs"/>
          <w:rtl/>
          <w:lang w:eastAsia="en-US"/>
        </w:rPr>
        <w:t xml:space="preserve"> שר התחבורה;</w:t>
      </w:r>
    </w:p>
    <w:p w14:paraId="3487D665" w14:textId="77777777" w:rsidR="00192899" w:rsidRDefault="00192899"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"הרשות" </w:t>
      </w:r>
      <w:r>
        <w:rPr>
          <w:rStyle w:val="default"/>
          <w:rFonts w:cs="FrankRuehl"/>
          <w:rtl/>
          <w:lang w:eastAsia="en-US"/>
        </w:rPr>
        <w:t>–</w:t>
      </w:r>
      <w:r>
        <w:rPr>
          <w:rStyle w:val="default"/>
          <w:rFonts w:cs="FrankRuehl" w:hint="cs"/>
          <w:rtl/>
          <w:lang w:eastAsia="en-US"/>
        </w:rPr>
        <w:t xml:space="preserve"> מנהל האגף לרכב ולשירותי תחזוקה במשרד התחבורה או מי שהוא אצל לו סמכויותיו לפי צו זה כולן או מקצתן;</w:t>
      </w:r>
    </w:p>
    <w:p w14:paraId="5A38B5BC" w14:textId="77777777" w:rsidR="00B504BA" w:rsidRDefault="00B504BA" w:rsidP="00B504BA">
      <w:pPr>
        <w:pStyle w:val="P00"/>
        <w:spacing w:before="72"/>
        <w:ind w:left="0" w:right="1134"/>
        <w:rPr>
          <w:rStyle w:val="default"/>
          <w:rFonts w:cs="FrankRuehl" w:hint="cs"/>
          <w:rtl/>
          <w:lang w:eastAsia="en-US"/>
        </w:rPr>
      </w:pPr>
      <w:r>
        <w:rPr>
          <w:rFonts w:hint="cs"/>
          <w:rtl/>
          <w:lang w:eastAsia="en-US"/>
        </w:rPr>
        <w:pict w14:anchorId="445403C9">
          <v:shape id="_x0000_s2593" type="#_x0000_t202" style="position:absolute;left:0;text-align:left;margin-left:470.25pt;margin-top:6.95pt;width:1in;height:11.2pt;z-index:251669504" filled="f" stroked="f">
            <v:textbox inset="1mm,0,1mm,0">
              <w:txbxContent>
                <w:p w14:paraId="48B41AE3" w14:textId="77777777" w:rsidR="00845CB3" w:rsidRDefault="00845CB3" w:rsidP="00B504BA">
                  <w:pPr>
                    <w:spacing w:line="160" w:lineRule="exact"/>
                    <w:jc w:val="left"/>
                    <w:rPr>
                      <w:rFonts w:cs="Miriam" w:hint="cs"/>
                      <w:szCs w:val="18"/>
                      <w:rtl/>
                      <w:lang w:eastAsia="en-US"/>
                    </w:rPr>
                  </w:pPr>
                  <w:r>
                    <w:rPr>
                      <w:rFonts w:cs="Miriam" w:hint="cs"/>
                      <w:szCs w:val="18"/>
                      <w:rtl/>
                      <w:lang w:eastAsia="en-US"/>
                    </w:rPr>
                    <w:t>צו תשמ"ו-1985</w:t>
                  </w:r>
                </w:p>
              </w:txbxContent>
            </v:textbox>
          </v:shape>
        </w:pict>
      </w:r>
      <w:r>
        <w:rPr>
          <w:rStyle w:val="default"/>
          <w:rFonts w:cs="FrankRuehl" w:hint="cs"/>
          <w:rtl/>
          <w:lang w:eastAsia="en-US"/>
        </w:rPr>
        <w:tab/>
        <w:t xml:space="preserve">"קורס" </w:t>
      </w:r>
      <w:r>
        <w:rPr>
          <w:rStyle w:val="default"/>
          <w:rFonts w:cs="FrankRuehl"/>
          <w:rtl/>
          <w:lang w:eastAsia="en-US"/>
        </w:rPr>
        <w:t>–</w:t>
      </w:r>
      <w:r>
        <w:rPr>
          <w:rStyle w:val="default"/>
          <w:rFonts w:cs="FrankRuehl" w:hint="cs"/>
          <w:rtl/>
          <w:lang w:eastAsia="en-US"/>
        </w:rPr>
        <w:t xml:space="preserve"> קורס מקצועי שנותן גוף שאישרה אותו הרשות לפי תכנית שאישרה;</w:t>
      </w:r>
    </w:p>
    <w:p w14:paraId="4CA0CD5B" w14:textId="77777777" w:rsidR="00B504BA" w:rsidRPr="009C388A" w:rsidRDefault="00B504BA" w:rsidP="00B504BA">
      <w:pPr>
        <w:pStyle w:val="P00"/>
        <w:spacing w:before="0"/>
        <w:ind w:left="0" w:right="1134"/>
        <w:rPr>
          <w:rStyle w:val="default"/>
          <w:rFonts w:cs="FrankRuehl" w:hint="cs"/>
          <w:vanish/>
          <w:color w:val="FF0000"/>
          <w:szCs w:val="20"/>
          <w:shd w:val="clear" w:color="auto" w:fill="FFFF99"/>
          <w:rtl/>
          <w:lang w:eastAsia="en-US"/>
        </w:rPr>
      </w:pPr>
      <w:bookmarkStart w:id="3" w:name="Rov5"/>
      <w:r w:rsidRPr="009C388A">
        <w:rPr>
          <w:rStyle w:val="default"/>
          <w:rFonts w:cs="FrankRuehl" w:hint="cs"/>
          <w:vanish/>
          <w:color w:val="FF0000"/>
          <w:szCs w:val="20"/>
          <w:shd w:val="clear" w:color="auto" w:fill="FFFF99"/>
          <w:rtl/>
          <w:lang w:eastAsia="en-US"/>
        </w:rPr>
        <w:t>מיום 12.12.1985</w:t>
      </w:r>
    </w:p>
    <w:p w14:paraId="4FF2F0A7" w14:textId="77777777" w:rsidR="00B504BA" w:rsidRPr="009C388A" w:rsidRDefault="00B504BA" w:rsidP="00B504BA">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תשמ"ו-1985</w:t>
      </w:r>
    </w:p>
    <w:p w14:paraId="36071348" w14:textId="77777777" w:rsidR="00B504BA" w:rsidRPr="009C388A" w:rsidRDefault="00B504BA" w:rsidP="00B504BA">
      <w:pPr>
        <w:pStyle w:val="P00"/>
        <w:spacing w:before="0"/>
        <w:ind w:left="0" w:right="1134"/>
        <w:rPr>
          <w:rStyle w:val="default"/>
          <w:rFonts w:cs="FrankRuehl" w:hint="cs"/>
          <w:vanish/>
          <w:szCs w:val="20"/>
          <w:shd w:val="clear" w:color="auto" w:fill="FFFF99"/>
          <w:rtl/>
          <w:lang w:eastAsia="en-US"/>
        </w:rPr>
      </w:pPr>
      <w:hyperlink r:id="rId8" w:history="1">
        <w:r w:rsidRPr="009C388A">
          <w:rPr>
            <w:rStyle w:val="Hyperlink"/>
            <w:rFonts w:hint="cs"/>
            <w:vanish/>
            <w:szCs w:val="20"/>
            <w:shd w:val="clear" w:color="auto" w:fill="FFFF99"/>
            <w:rtl/>
            <w:lang w:eastAsia="en-US"/>
          </w:rPr>
          <w:t>ק"ת תשמ"ו מס' 4882</w:t>
        </w:r>
      </w:hyperlink>
      <w:r w:rsidRPr="009C388A">
        <w:rPr>
          <w:rStyle w:val="default"/>
          <w:rFonts w:cs="FrankRuehl" w:hint="cs"/>
          <w:vanish/>
          <w:szCs w:val="20"/>
          <w:shd w:val="clear" w:color="auto" w:fill="FFFF99"/>
          <w:rtl/>
          <w:lang w:eastAsia="en-US"/>
        </w:rPr>
        <w:t xml:space="preserve"> מיום 12.12.1985 עמ' 279</w:t>
      </w:r>
    </w:p>
    <w:p w14:paraId="487B781D" w14:textId="77777777" w:rsidR="00B504BA" w:rsidRPr="0067164C" w:rsidRDefault="00B504BA" w:rsidP="0067164C">
      <w:pPr>
        <w:pStyle w:val="P00"/>
        <w:spacing w:before="0"/>
        <w:ind w:left="0" w:right="1134"/>
        <w:rPr>
          <w:rStyle w:val="default"/>
          <w:rFonts w:cs="FrankRuehl" w:hint="cs"/>
          <w:sz w:val="2"/>
          <w:szCs w:val="2"/>
          <w:rtl/>
          <w:lang w:eastAsia="en-US"/>
        </w:rPr>
      </w:pPr>
      <w:r w:rsidRPr="009C388A">
        <w:rPr>
          <w:rStyle w:val="default"/>
          <w:rFonts w:cs="FrankRuehl" w:hint="cs"/>
          <w:b/>
          <w:bCs/>
          <w:vanish/>
          <w:szCs w:val="20"/>
          <w:shd w:val="clear" w:color="auto" w:fill="FFFF99"/>
          <w:rtl/>
          <w:lang w:eastAsia="en-US"/>
        </w:rPr>
        <w:t>הוספת הגדרת "קורס"</w:t>
      </w:r>
      <w:bookmarkEnd w:id="3"/>
    </w:p>
    <w:p w14:paraId="43BBCAE6" w14:textId="77777777" w:rsidR="00192899" w:rsidRDefault="00192899"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"מפקח" ו"מבטח" </w:t>
      </w:r>
      <w:r>
        <w:rPr>
          <w:rStyle w:val="default"/>
          <w:rFonts w:cs="FrankRuehl"/>
          <w:rtl/>
          <w:lang w:eastAsia="en-US"/>
        </w:rPr>
        <w:t>–</w:t>
      </w:r>
      <w:r>
        <w:rPr>
          <w:rStyle w:val="default"/>
          <w:rFonts w:cs="FrankRuehl" w:hint="cs"/>
          <w:rtl/>
          <w:lang w:eastAsia="en-US"/>
        </w:rPr>
        <w:t xml:space="preserve"> כמשמעותם בחוק הפיקוח על עסקי ביטוח, תשי"א-1951;</w:t>
      </w:r>
    </w:p>
    <w:p w14:paraId="1663B5A5" w14:textId="77777777" w:rsidR="00192899" w:rsidRDefault="00192899"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"פנקס השמאים" </w:t>
      </w:r>
      <w:r>
        <w:rPr>
          <w:rStyle w:val="default"/>
          <w:rFonts w:cs="FrankRuehl"/>
          <w:rtl/>
          <w:lang w:eastAsia="en-US"/>
        </w:rPr>
        <w:t>–</w:t>
      </w:r>
      <w:r>
        <w:rPr>
          <w:rStyle w:val="default"/>
          <w:rFonts w:cs="FrankRuehl" w:hint="cs"/>
          <w:rtl/>
          <w:lang w:eastAsia="en-US"/>
        </w:rPr>
        <w:t xml:space="preserve"> פנקס לרישום שמאי הרכב המתנהל לפי צו זה;</w:t>
      </w:r>
    </w:p>
    <w:p w14:paraId="0A3C377D" w14:textId="77777777" w:rsidR="00192899" w:rsidRDefault="00192899"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"שמאות רכב" </w:t>
      </w:r>
      <w:r>
        <w:rPr>
          <w:rStyle w:val="default"/>
          <w:rFonts w:cs="FrankRuehl"/>
          <w:rtl/>
          <w:lang w:eastAsia="en-US"/>
        </w:rPr>
        <w:t>–</w:t>
      </w:r>
      <w:r>
        <w:rPr>
          <w:rStyle w:val="default"/>
          <w:rFonts w:cs="FrankRuehl" w:hint="cs"/>
          <w:rtl/>
          <w:lang w:eastAsia="en-US"/>
        </w:rPr>
        <w:t xml:space="preserve"> עיסוק בשומה ובהערכת שווי של רכב ונזקים שנגרמו לרכב בתאונה או מכל סיבה אחרת;</w:t>
      </w:r>
    </w:p>
    <w:p w14:paraId="432960E5" w14:textId="77777777" w:rsidR="00192899" w:rsidRDefault="00192899"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"שמאי רכב" </w:t>
      </w:r>
      <w:r>
        <w:rPr>
          <w:rStyle w:val="default"/>
          <w:rFonts w:cs="FrankRuehl"/>
          <w:rtl/>
          <w:lang w:eastAsia="en-US"/>
        </w:rPr>
        <w:t>–</w:t>
      </w:r>
      <w:r>
        <w:rPr>
          <w:rStyle w:val="default"/>
          <w:rFonts w:cs="FrankRuehl" w:hint="cs"/>
          <w:rtl/>
          <w:lang w:eastAsia="en-US"/>
        </w:rPr>
        <w:t xml:space="preserve"> מי שרשום בפנקס השמאים;</w:t>
      </w:r>
    </w:p>
    <w:p w14:paraId="25770AA8" w14:textId="77777777" w:rsidR="00192899" w:rsidRDefault="00192899"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"תעודה" </w:t>
      </w:r>
      <w:r>
        <w:rPr>
          <w:rStyle w:val="default"/>
          <w:rFonts w:cs="FrankRuehl"/>
          <w:rtl/>
          <w:lang w:eastAsia="en-US"/>
        </w:rPr>
        <w:t>–</w:t>
      </w:r>
      <w:r>
        <w:rPr>
          <w:rStyle w:val="default"/>
          <w:rFonts w:cs="FrankRuehl" w:hint="cs"/>
          <w:rtl/>
          <w:lang w:eastAsia="en-US"/>
        </w:rPr>
        <w:t xml:space="preserve"> תעודה שניתנה לשמאי רכב שנרשם בפנקס שמאי רכב לצורך העיסוק בשמאות רכב.</w:t>
      </w:r>
    </w:p>
    <w:p w14:paraId="62E0A439" w14:textId="77777777" w:rsidR="00567FB0" w:rsidRDefault="00567FB0" w:rsidP="00FF398C">
      <w:pPr>
        <w:pStyle w:val="P00"/>
        <w:spacing w:before="72"/>
        <w:ind w:left="0" w:right="1134"/>
        <w:rPr>
          <w:rStyle w:val="default"/>
          <w:rFonts w:cs="FrankRuehl" w:hint="cs"/>
          <w:rtl/>
          <w:lang w:eastAsia="en-US"/>
        </w:rPr>
      </w:pPr>
      <w:bookmarkStart w:id="4" w:name="Seif2"/>
      <w:bookmarkEnd w:id="4"/>
      <w:r>
        <w:rPr>
          <w:rFonts w:cs="Miriam"/>
          <w:szCs w:val="32"/>
          <w:rtl/>
          <w:lang w:val="he-IL"/>
        </w:rPr>
        <w:pict w14:anchorId="66221481">
          <v:shape id="_x0000_s2171" type="#_x0000_t202" style="position:absolute;left:0;text-align:left;margin-left:470.25pt;margin-top:7.1pt;width:1in;height:12.5pt;z-index:251637760" filled="f" stroked="f">
            <v:textbox inset="1mm,0,1mm,0">
              <w:txbxContent>
                <w:p w14:paraId="626E54DA" w14:textId="77777777" w:rsidR="00845CB3" w:rsidRDefault="00845CB3" w:rsidP="00ED0D46">
                  <w:pPr>
                    <w:spacing w:line="160" w:lineRule="exact"/>
                    <w:jc w:val="left"/>
                    <w:rPr>
                      <w:rFonts w:cs="Miriam" w:hint="cs"/>
                      <w:szCs w:val="18"/>
                      <w:rtl/>
                      <w:lang w:eastAsia="en-US"/>
                    </w:rPr>
                  </w:pPr>
                  <w:r>
                    <w:rPr>
                      <w:rFonts w:cs="Miriam" w:hint="cs"/>
                      <w:szCs w:val="18"/>
                      <w:rtl/>
                      <w:lang w:eastAsia="en-US"/>
                    </w:rPr>
                    <w:t>הגבלת עיסוק</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FF398C">
        <w:rPr>
          <w:rStyle w:val="default"/>
          <w:rFonts w:cs="FrankRuehl" w:hint="cs"/>
          <w:rtl/>
          <w:lang w:eastAsia="en-US"/>
        </w:rPr>
        <w:t>(א)</w:t>
      </w:r>
      <w:r w:rsidR="00FF398C">
        <w:rPr>
          <w:rStyle w:val="default"/>
          <w:rFonts w:cs="FrankRuehl" w:hint="cs"/>
          <w:rtl/>
          <w:lang w:eastAsia="en-US"/>
        </w:rPr>
        <w:tab/>
        <w:t>לא יעסוק אדם בשמאות רכב אלא אם הוא רשום בפנקס שמאי הרכב ובידו תעודה בת תוקף.</w:t>
      </w:r>
    </w:p>
    <w:p w14:paraId="5F090CB3" w14:textId="77777777" w:rsidR="00FF398C" w:rsidRDefault="009B36B1" w:rsidP="00FF398C">
      <w:pPr>
        <w:pStyle w:val="P00"/>
        <w:spacing w:before="72"/>
        <w:ind w:left="0" w:right="1134"/>
        <w:rPr>
          <w:rStyle w:val="default"/>
          <w:rFonts w:cs="FrankRuehl" w:hint="cs"/>
          <w:rtl/>
          <w:lang w:eastAsia="en-US"/>
        </w:rPr>
      </w:pPr>
      <w:r>
        <w:rPr>
          <w:rFonts w:hint="cs"/>
          <w:rtl/>
          <w:lang w:eastAsia="en-US"/>
        </w:rPr>
        <w:pict w14:anchorId="44797493">
          <v:shape id="_x0000_s2591" type="#_x0000_t202" style="position:absolute;left:0;text-align:left;margin-left:470.25pt;margin-top:7.1pt;width:1in;height:11.2pt;z-index:251668480" filled="f" stroked="f">
            <v:textbox inset="1mm,0,1mm,0">
              <w:txbxContent>
                <w:p w14:paraId="26FED8AA" w14:textId="77777777" w:rsidR="00845CB3" w:rsidRDefault="00845CB3" w:rsidP="009B36B1">
                  <w:pPr>
                    <w:spacing w:line="160" w:lineRule="exact"/>
                    <w:jc w:val="left"/>
                    <w:rPr>
                      <w:rFonts w:cs="Miriam" w:hint="cs"/>
                      <w:szCs w:val="18"/>
                      <w:rtl/>
                      <w:lang w:eastAsia="en-US"/>
                    </w:rPr>
                  </w:pPr>
                  <w:r>
                    <w:rPr>
                      <w:rFonts w:cs="Miriam" w:hint="cs"/>
                      <w:szCs w:val="18"/>
                      <w:rtl/>
                      <w:lang w:eastAsia="en-US"/>
                    </w:rPr>
                    <w:t>צו תשמ"ה-1985</w:t>
                  </w:r>
                </w:p>
              </w:txbxContent>
            </v:textbox>
          </v:shape>
        </w:pict>
      </w:r>
      <w:r w:rsidR="00FF398C">
        <w:rPr>
          <w:rStyle w:val="default"/>
          <w:rFonts w:cs="FrankRuehl" w:hint="cs"/>
          <w:rtl/>
          <w:lang w:eastAsia="en-US"/>
        </w:rPr>
        <w:tab/>
        <w:t>(ב)</w:t>
      </w:r>
      <w:r w:rsidR="00FF398C">
        <w:rPr>
          <w:rStyle w:val="default"/>
          <w:rFonts w:cs="FrankRuehl" w:hint="cs"/>
          <w:rtl/>
          <w:lang w:eastAsia="en-US"/>
        </w:rPr>
        <w:tab/>
        <w:t>לא יעסיק אדם בשמאות רכב אדם שאינו רשום בפנקס השמאים, למעט מתמחה בתקופת התמחותו</w:t>
      </w:r>
      <w:r>
        <w:rPr>
          <w:rStyle w:val="default"/>
          <w:rFonts w:cs="FrankRuehl" w:hint="cs"/>
          <w:rtl/>
          <w:lang w:eastAsia="en-US"/>
        </w:rPr>
        <w:t xml:space="preserve"> אם הוא רשום בפנקס המתמחים שמנהלת הרשות</w:t>
      </w:r>
      <w:r w:rsidR="00FF398C">
        <w:rPr>
          <w:rStyle w:val="default"/>
          <w:rFonts w:cs="FrankRuehl" w:hint="cs"/>
          <w:rtl/>
          <w:lang w:eastAsia="en-US"/>
        </w:rPr>
        <w:t>.</w:t>
      </w:r>
    </w:p>
    <w:p w14:paraId="793921BD" w14:textId="77777777" w:rsidR="009B36B1" w:rsidRPr="009C388A" w:rsidRDefault="009B36B1" w:rsidP="009B36B1">
      <w:pPr>
        <w:pStyle w:val="P00"/>
        <w:spacing w:before="0"/>
        <w:ind w:left="0" w:right="1134"/>
        <w:rPr>
          <w:rStyle w:val="default"/>
          <w:rFonts w:cs="FrankRuehl" w:hint="cs"/>
          <w:vanish/>
          <w:color w:val="FF0000"/>
          <w:szCs w:val="20"/>
          <w:shd w:val="clear" w:color="auto" w:fill="FFFF99"/>
          <w:rtl/>
          <w:lang w:eastAsia="en-US"/>
        </w:rPr>
      </w:pPr>
      <w:bookmarkStart w:id="5" w:name="Rov6"/>
      <w:r w:rsidRPr="009C388A">
        <w:rPr>
          <w:rStyle w:val="default"/>
          <w:rFonts w:cs="FrankRuehl" w:hint="cs"/>
          <w:vanish/>
          <w:color w:val="FF0000"/>
          <w:szCs w:val="20"/>
          <w:shd w:val="clear" w:color="auto" w:fill="FFFF99"/>
          <w:rtl/>
          <w:lang w:eastAsia="en-US"/>
        </w:rPr>
        <w:t>מיום 2.6.1985</w:t>
      </w:r>
    </w:p>
    <w:p w14:paraId="1FD05363" w14:textId="77777777" w:rsidR="009B36B1" w:rsidRPr="009C388A" w:rsidRDefault="009B36B1" w:rsidP="009B36B1">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תשמ"ה-1985</w:t>
      </w:r>
    </w:p>
    <w:p w14:paraId="161BBD08" w14:textId="77777777" w:rsidR="009B36B1" w:rsidRPr="009C388A" w:rsidRDefault="009B36B1" w:rsidP="009B36B1">
      <w:pPr>
        <w:pStyle w:val="P00"/>
        <w:spacing w:before="0"/>
        <w:ind w:left="0" w:right="1134"/>
        <w:rPr>
          <w:rStyle w:val="default"/>
          <w:rFonts w:cs="FrankRuehl" w:hint="cs"/>
          <w:vanish/>
          <w:szCs w:val="20"/>
          <w:shd w:val="clear" w:color="auto" w:fill="FFFF99"/>
          <w:rtl/>
          <w:lang w:eastAsia="en-US"/>
        </w:rPr>
      </w:pPr>
      <w:hyperlink r:id="rId9" w:history="1">
        <w:r w:rsidRPr="009C388A">
          <w:rPr>
            <w:rStyle w:val="Hyperlink"/>
            <w:rFonts w:hint="cs"/>
            <w:vanish/>
            <w:szCs w:val="20"/>
            <w:shd w:val="clear" w:color="auto" w:fill="FFFF99"/>
            <w:rtl/>
            <w:lang w:eastAsia="en-US"/>
          </w:rPr>
          <w:t>ק"ת תשמ"ה מס' 4812</w:t>
        </w:r>
      </w:hyperlink>
      <w:r w:rsidRPr="009C388A">
        <w:rPr>
          <w:rStyle w:val="default"/>
          <w:rFonts w:cs="FrankRuehl" w:hint="cs"/>
          <w:vanish/>
          <w:szCs w:val="20"/>
          <w:shd w:val="clear" w:color="auto" w:fill="FFFF99"/>
          <w:rtl/>
          <w:lang w:eastAsia="en-US"/>
        </w:rPr>
        <w:t xml:space="preserve"> מיום 2.6.1985 עמ' 1392</w:t>
      </w:r>
    </w:p>
    <w:p w14:paraId="412F9AFF" w14:textId="77777777" w:rsidR="009B36B1" w:rsidRPr="0067164C" w:rsidRDefault="009B36B1" w:rsidP="0067164C">
      <w:pPr>
        <w:pStyle w:val="P00"/>
        <w:ind w:left="0" w:right="1134"/>
        <w:rPr>
          <w:rStyle w:val="default"/>
          <w:rFonts w:cs="FrankRuehl" w:hint="cs"/>
          <w:sz w:val="2"/>
          <w:szCs w:val="2"/>
          <w:rtl/>
          <w:lang w:eastAsia="en-US"/>
        </w:rPr>
      </w:pPr>
      <w:r w:rsidRPr="009C388A">
        <w:rPr>
          <w:rStyle w:val="default"/>
          <w:rFonts w:cs="FrankRuehl" w:hint="cs"/>
          <w:vanish/>
          <w:sz w:val="22"/>
          <w:szCs w:val="22"/>
          <w:shd w:val="clear" w:color="auto" w:fill="FFFF99"/>
          <w:rtl/>
          <w:lang w:eastAsia="en-US"/>
        </w:rPr>
        <w:tab/>
        <w:t>(ב)</w:t>
      </w:r>
      <w:r w:rsidRPr="009C388A">
        <w:rPr>
          <w:rStyle w:val="default"/>
          <w:rFonts w:cs="FrankRuehl" w:hint="cs"/>
          <w:vanish/>
          <w:sz w:val="22"/>
          <w:szCs w:val="22"/>
          <w:shd w:val="clear" w:color="auto" w:fill="FFFF99"/>
          <w:rtl/>
          <w:lang w:eastAsia="en-US"/>
        </w:rPr>
        <w:tab/>
        <w:t xml:space="preserve">לא יעסיק אדם בשמאות רכב אדם שאינו רשום בפנקס השמאים, למעט מתמחה בתקופת התמחותו </w:t>
      </w:r>
      <w:r w:rsidRPr="009C388A">
        <w:rPr>
          <w:rStyle w:val="default"/>
          <w:rFonts w:cs="FrankRuehl" w:hint="cs"/>
          <w:vanish/>
          <w:sz w:val="22"/>
          <w:szCs w:val="22"/>
          <w:u w:val="single"/>
          <w:shd w:val="clear" w:color="auto" w:fill="FFFF99"/>
          <w:rtl/>
          <w:lang w:eastAsia="en-US"/>
        </w:rPr>
        <w:t>אם הוא רשום בפנקס המתמחים שמנהלת הרשות</w:t>
      </w:r>
      <w:r w:rsidRPr="009C388A">
        <w:rPr>
          <w:rStyle w:val="default"/>
          <w:rFonts w:cs="FrankRuehl" w:hint="cs"/>
          <w:vanish/>
          <w:sz w:val="22"/>
          <w:szCs w:val="22"/>
          <w:shd w:val="clear" w:color="auto" w:fill="FFFF99"/>
          <w:rtl/>
          <w:lang w:eastAsia="en-US"/>
        </w:rPr>
        <w:t>.</w:t>
      </w:r>
      <w:bookmarkEnd w:id="5"/>
    </w:p>
    <w:p w14:paraId="5A5A003A" w14:textId="77777777" w:rsidR="002553BB" w:rsidRDefault="002553BB" w:rsidP="00FF398C">
      <w:pPr>
        <w:pStyle w:val="P00"/>
        <w:spacing w:before="72"/>
        <w:ind w:left="0" w:right="1134"/>
        <w:rPr>
          <w:rStyle w:val="default"/>
          <w:rFonts w:cs="FrankRuehl" w:hint="cs"/>
          <w:rtl/>
          <w:lang w:eastAsia="en-US"/>
        </w:rPr>
      </w:pPr>
      <w:bookmarkStart w:id="6" w:name="Seif3"/>
      <w:bookmarkEnd w:id="6"/>
      <w:r>
        <w:rPr>
          <w:rFonts w:cs="Miriam"/>
          <w:szCs w:val="32"/>
          <w:rtl/>
          <w:lang w:val="he-IL"/>
        </w:rPr>
        <w:pict w14:anchorId="027A11D5">
          <v:shape id="_x0000_s2323" type="#_x0000_t202" style="position:absolute;left:0;text-align:left;margin-left:462pt;margin-top:7.1pt;width:80.25pt;height:11.6pt;z-index:251638784" filled="f" stroked="f">
            <v:textbox inset="1mm,0,1mm,0">
              <w:txbxContent>
                <w:p w14:paraId="11F1D547" w14:textId="77777777" w:rsidR="00845CB3" w:rsidRDefault="00845CB3" w:rsidP="002553BB">
                  <w:pPr>
                    <w:spacing w:line="160" w:lineRule="exact"/>
                    <w:jc w:val="left"/>
                    <w:rPr>
                      <w:rFonts w:cs="Miriam" w:hint="cs"/>
                      <w:szCs w:val="18"/>
                      <w:rtl/>
                      <w:lang w:eastAsia="en-US"/>
                    </w:rPr>
                  </w:pPr>
                  <w:r>
                    <w:rPr>
                      <w:rFonts w:cs="Miriam" w:hint="cs"/>
                      <w:szCs w:val="18"/>
                      <w:rtl/>
                      <w:lang w:eastAsia="en-US"/>
                    </w:rPr>
                    <w:t>בקשה לרישום בפנקס</w:t>
                  </w:r>
                </w:p>
              </w:txbxContent>
            </v:textbox>
            <w10:anchorlock/>
          </v:shape>
        </w:pict>
      </w:r>
      <w:r w:rsidR="00213A0F">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417C5B">
        <w:rPr>
          <w:rStyle w:val="default"/>
          <w:rFonts w:cs="FrankRuehl" w:hint="cs"/>
          <w:rtl/>
          <w:lang w:eastAsia="en-US"/>
        </w:rPr>
        <w:t>(א)</w:t>
      </w:r>
      <w:r w:rsidR="00417C5B">
        <w:rPr>
          <w:rStyle w:val="default"/>
          <w:rFonts w:cs="FrankRuehl" w:hint="cs"/>
          <w:rtl/>
          <w:lang w:eastAsia="en-US"/>
        </w:rPr>
        <w:tab/>
      </w:r>
      <w:r w:rsidR="00FF398C">
        <w:rPr>
          <w:rStyle w:val="default"/>
          <w:rFonts w:cs="FrankRuehl" w:hint="cs"/>
          <w:rtl/>
          <w:lang w:eastAsia="en-US"/>
        </w:rPr>
        <w:t>הרוצה להירשם בפנקס השמאים יגיש בקשה בכתב לרשות ויצרף לבקשה מסמכים בתמיכה לה.</w:t>
      </w:r>
    </w:p>
    <w:p w14:paraId="49C797DF" w14:textId="77777777" w:rsidR="00FF398C" w:rsidRDefault="00FF398C" w:rsidP="00FF398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68515D">
        <w:rPr>
          <w:rStyle w:val="default"/>
          <w:rFonts w:cs="FrankRuehl" w:hint="cs"/>
          <w:rtl/>
          <w:lang w:eastAsia="en-US"/>
        </w:rPr>
        <w:t>הרשות רשאית לדרוש אימות בתצהיר או בדרך אחרת שתקבע על פרטי הבקשה ורשאית היא לדרוש כל ראיה בכתב אחרת אשר לדעתה תתמוך בבקשה.</w:t>
      </w:r>
    </w:p>
    <w:p w14:paraId="091A27F2" w14:textId="77777777" w:rsidR="002553BB" w:rsidRDefault="002553BB" w:rsidP="0068515D">
      <w:pPr>
        <w:pStyle w:val="P00"/>
        <w:spacing w:before="72"/>
        <w:ind w:left="0" w:right="1134"/>
        <w:rPr>
          <w:rStyle w:val="default"/>
          <w:rFonts w:cs="FrankRuehl" w:hint="cs"/>
          <w:rtl/>
          <w:lang w:eastAsia="en-US"/>
        </w:rPr>
      </w:pPr>
      <w:bookmarkStart w:id="7" w:name="Seif4"/>
      <w:bookmarkEnd w:id="7"/>
      <w:r>
        <w:rPr>
          <w:rFonts w:cs="Miriam"/>
          <w:szCs w:val="32"/>
          <w:rtl/>
          <w:lang w:val="he-IL"/>
        </w:rPr>
        <w:pict w14:anchorId="200AD779">
          <v:shape id="_x0000_s2324" type="#_x0000_t202" style="position:absolute;left:0;text-align:left;margin-left:470.25pt;margin-top:7.1pt;width:1in;height:21.85pt;z-index:251639808" filled="f" stroked="f">
            <v:textbox inset="1mm,0,1mm,0">
              <w:txbxContent>
                <w:p w14:paraId="763DF97E" w14:textId="77777777" w:rsidR="00845CB3" w:rsidRDefault="00845CB3" w:rsidP="002553BB">
                  <w:pPr>
                    <w:spacing w:line="160" w:lineRule="exact"/>
                    <w:jc w:val="left"/>
                    <w:rPr>
                      <w:rFonts w:cs="Miriam" w:hint="cs"/>
                      <w:szCs w:val="18"/>
                      <w:rtl/>
                      <w:lang w:eastAsia="en-US"/>
                    </w:rPr>
                  </w:pPr>
                  <w:r>
                    <w:rPr>
                      <w:rFonts w:cs="Miriam" w:hint="cs"/>
                      <w:szCs w:val="18"/>
                      <w:rtl/>
                      <w:lang w:eastAsia="en-US"/>
                    </w:rPr>
                    <w:t>תנאים לרישום ומתן תעודה</w:t>
                  </w:r>
                </w:p>
              </w:txbxContent>
            </v:textbox>
            <w10:anchorlock/>
          </v:shape>
        </w:pict>
      </w:r>
      <w:r w:rsidR="00213A0F">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C610CF">
        <w:rPr>
          <w:rStyle w:val="default"/>
          <w:rFonts w:cs="FrankRuehl" w:hint="cs"/>
          <w:rtl/>
          <w:lang w:eastAsia="en-US"/>
        </w:rPr>
        <w:t>(א)</w:t>
      </w:r>
      <w:r w:rsidR="00C610CF">
        <w:rPr>
          <w:rStyle w:val="default"/>
          <w:rFonts w:cs="FrankRuehl" w:hint="cs"/>
          <w:rtl/>
          <w:lang w:eastAsia="en-US"/>
        </w:rPr>
        <w:tab/>
      </w:r>
      <w:r w:rsidR="0068515D">
        <w:rPr>
          <w:rStyle w:val="default"/>
          <w:rFonts w:cs="FrankRuehl" w:hint="cs"/>
          <w:rtl/>
          <w:lang w:eastAsia="en-US"/>
        </w:rPr>
        <w:t>הרשות תרשום בפנקס השמאים מי שנתקיימו בו להנחת דעתה כל אלה:</w:t>
      </w:r>
    </w:p>
    <w:p w14:paraId="4B7B31E6" w14:textId="77777777" w:rsidR="0068515D" w:rsidRDefault="0068515D" w:rsidP="004615E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הוא תושב ישראל ומקום מגוריו הקבוע בישראל;</w:t>
      </w:r>
    </w:p>
    <w:p w14:paraId="50362D3B" w14:textId="77777777" w:rsidR="0068515D" w:rsidRDefault="003306ED" w:rsidP="004615EE">
      <w:pPr>
        <w:pStyle w:val="P00"/>
        <w:spacing w:before="72"/>
        <w:ind w:left="1021" w:right="1134"/>
        <w:rPr>
          <w:rStyle w:val="default"/>
          <w:rFonts w:cs="FrankRuehl" w:hint="cs"/>
          <w:rtl/>
          <w:lang w:eastAsia="en-US"/>
        </w:rPr>
      </w:pPr>
      <w:r>
        <w:rPr>
          <w:rFonts w:hint="cs"/>
          <w:rtl/>
          <w:lang w:eastAsia="en-US"/>
        </w:rPr>
        <w:pict w14:anchorId="5AF8EE30">
          <v:shape id="_x0000_s2601" type="#_x0000_t202" style="position:absolute;left:0;text-align:left;margin-left:470.25pt;margin-top:7.1pt;width:1in;height:11.2pt;z-index:251674624" filled="f" stroked="f">
            <v:textbox inset="1mm,0,1mm,0">
              <w:txbxContent>
                <w:p w14:paraId="0F824862" w14:textId="77777777" w:rsidR="00845CB3" w:rsidRDefault="00845CB3" w:rsidP="003306ED">
                  <w:pPr>
                    <w:spacing w:line="160" w:lineRule="exact"/>
                    <w:jc w:val="left"/>
                    <w:rPr>
                      <w:rFonts w:cs="Miriam" w:hint="cs"/>
                      <w:szCs w:val="18"/>
                      <w:rtl/>
                      <w:lang w:eastAsia="en-US"/>
                    </w:rPr>
                  </w:pPr>
                  <w:r>
                    <w:rPr>
                      <w:rFonts w:cs="Miriam" w:hint="cs"/>
                      <w:szCs w:val="18"/>
                      <w:rtl/>
                      <w:lang w:eastAsia="en-US"/>
                    </w:rPr>
                    <w:t>צו תשנ"ז-1996</w:t>
                  </w:r>
                </w:p>
              </w:txbxContent>
            </v:textbox>
          </v:shape>
        </w:pict>
      </w:r>
      <w:r w:rsidR="0068515D">
        <w:rPr>
          <w:rStyle w:val="default"/>
          <w:rFonts w:cs="FrankRuehl" w:hint="cs"/>
          <w:rtl/>
          <w:lang w:eastAsia="en-US"/>
        </w:rPr>
        <w:t>(2)</w:t>
      </w:r>
      <w:r w:rsidR="0068515D">
        <w:rPr>
          <w:rStyle w:val="default"/>
          <w:rFonts w:cs="FrankRuehl" w:hint="cs"/>
          <w:rtl/>
          <w:lang w:eastAsia="en-US"/>
        </w:rPr>
        <w:tab/>
        <w:t xml:space="preserve">הוא בעל רשיון לנהיגת רכב מדרגה </w:t>
      </w:r>
      <w:r>
        <w:rPr>
          <w:rStyle w:val="default"/>
          <w:rFonts w:cs="FrankRuehl" w:hint="cs"/>
          <w:rtl/>
          <w:lang w:eastAsia="en-US"/>
        </w:rPr>
        <w:t>0</w:t>
      </w:r>
      <w:r w:rsidR="0068515D">
        <w:rPr>
          <w:rStyle w:val="default"/>
          <w:rFonts w:cs="FrankRuehl" w:hint="cs"/>
          <w:rtl/>
          <w:lang w:eastAsia="en-US"/>
        </w:rPr>
        <w:t>2 לפחות לפי תקנות התעבורה, תשכ"א-1961;</w:t>
      </w:r>
    </w:p>
    <w:p w14:paraId="497200C2" w14:textId="77777777" w:rsidR="0068515D" w:rsidRDefault="0068515D" w:rsidP="004615EE">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מלאו לו 23 שנים;</w:t>
      </w:r>
    </w:p>
    <w:p w14:paraId="3593E187" w14:textId="77777777" w:rsidR="0068515D" w:rsidRDefault="003306ED" w:rsidP="003306ED">
      <w:pPr>
        <w:pStyle w:val="P00"/>
        <w:spacing w:before="72"/>
        <w:ind w:left="1021" w:right="1134"/>
        <w:rPr>
          <w:rStyle w:val="default"/>
          <w:rFonts w:cs="FrankRuehl" w:hint="cs"/>
          <w:rtl/>
          <w:lang w:eastAsia="en-US"/>
        </w:rPr>
      </w:pPr>
      <w:r>
        <w:rPr>
          <w:rFonts w:hint="cs"/>
          <w:rtl/>
          <w:lang w:eastAsia="en-US"/>
        </w:rPr>
        <w:pict w14:anchorId="1AD67EE2">
          <v:shape id="_x0000_s2602" type="#_x0000_t202" style="position:absolute;left:0;text-align:left;margin-left:470.25pt;margin-top:7.1pt;width:1in;height:16.8pt;z-index:251675648" filled="f" stroked="f">
            <v:textbox inset="1mm,0,1mm,0">
              <w:txbxContent>
                <w:p w14:paraId="1747458A" w14:textId="77777777" w:rsidR="00845CB3" w:rsidRDefault="00845CB3" w:rsidP="003306ED">
                  <w:pPr>
                    <w:spacing w:line="160" w:lineRule="exact"/>
                    <w:jc w:val="left"/>
                    <w:rPr>
                      <w:rFonts w:cs="Miriam" w:hint="cs"/>
                      <w:szCs w:val="18"/>
                      <w:rtl/>
                      <w:lang w:eastAsia="en-US"/>
                    </w:rPr>
                  </w:pPr>
                  <w:r>
                    <w:rPr>
                      <w:rFonts w:cs="Miriam" w:hint="cs"/>
                      <w:szCs w:val="18"/>
                      <w:rtl/>
                      <w:lang w:eastAsia="en-US"/>
                    </w:rPr>
                    <w:t>צו תשנ"ז-1996</w:t>
                  </w:r>
                </w:p>
              </w:txbxContent>
            </v:textbox>
          </v:shape>
        </w:pict>
      </w:r>
      <w:r w:rsidR="0068515D">
        <w:rPr>
          <w:rStyle w:val="default"/>
          <w:rFonts w:cs="FrankRuehl" w:hint="cs"/>
          <w:rtl/>
          <w:lang w:eastAsia="en-US"/>
        </w:rPr>
        <w:t>(4)</w:t>
      </w:r>
      <w:r w:rsidR="0068515D">
        <w:rPr>
          <w:rStyle w:val="default"/>
          <w:rFonts w:cs="FrankRuehl" w:hint="cs"/>
          <w:rtl/>
          <w:lang w:eastAsia="en-US"/>
        </w:rPr>
        <w:tab/>
      </w:r>
      <w:r w:rsidRPr="003306ED">
        <w:rPr>
          <w:rStyle w:val="default"/>
          <w:rFonts w:cs="FrankRuehl" w:hint="cs"/>
          <w:rtl/>
          <w:lang w:eastAsia="en-US"/>
        </w:rPr>
        <w:t>הוא בעל השכלה של שתים-עשרה שנות לימוד לפחות במוסד שהכיר בו משרד החינוך והתרבות או בוגר בית ספר מקצועי תלת שנתי מוכר במגמת מכונאות רכב, או בעל אחת-עשרה שנות לימוד ותעודת הסמכה במכונאות רכב או של קצין בטיחות</w:t>
      </w:r>
      <w:r w:rsidR="00255E6F">
        <w:rPr>
          <w:rStyle w:val="default"/>
          <w:rFonts w:cs="FrankRuehl" w:hint="cs"/>
          <w:rtl/>
          <w:lang w:eastAsia="en-US"/>
        </w:rPr>
        <w:t>;</w:t>
      </w:r>
    </w:p>
    <w:p w14:paraId="053FC3B9" w14:textId="77777777" w:rsidR="00255E6F" w:rsidRDefault="003306ED" w:rsidP="003306ED">
      <w:pPr>
        <w:pStyle w:val="P00"/>
        <w:spacing w:before="72"/>
        <w:ind w:left="1021" w:right="1134"/>
        <w:rPr>
          <w:rStyle w:val="default"/>
          <w:rFonts w:cs="FrankRuehl" w:hint="cs"/>
          <w:rtl/>
          <w:lang w:eastAsia="en-US"/>
        </w:rPr>
      </w:pPr>
      <w:r>
        <w:rPr>
          <w:rFonts w:hint="cs"/>
          <w:rtl/>
          <w:lang w:eastAsia="en-US"/>
        </w:rPr>
        <w:pict w14:anchorId="31CE569B">
          <v:shape id="_x0000_s2603" type="#_x0000_t202" style="position:absolute;left:0;text-align:left;margin-left:470.25pt;margin-top:7.1pt;width:1in;height:11.2pt;z-index:251676672" filled="f" stroked="f">
            <v:textbox inset="1mm,0,1mm,0">
              <w:txbxContent>
                <w:p w14:paraId="4A264121" w14:textId="77777777" w:rsidR="00845CB3" w:rsidRDefault="00845CB3" w:rsidP="003306ED">
                  <w:pPr>
                    <w:spacing w:line="160" w:lineRule="exact"/>
                    <w:jc w:val="left"/>
                    <w:rPr>
                      <w:rFonts w:cs="Miriam" w:hint="cs"/>
                      <w:szCs w:val="18"/>
                      <w:rtl/>
                      <w:lang w:eastAsia="en-US"/>
                    </w:rPr>
                  </w:pPr>
                  <w:r>
                    <w:rPr>
                      <w:rFonts w:cs="Miriam" w:hint="cs"/>
                      <w:szCs w:val="18"/>
                      <w:rtl/>
                      <w:lang w:eastAsia="en-US"/>
                    </w:rPr>
                    <w:t>צו תשנ"ז-1996</w:t>
                  </w:r>
                </w:p>
              </w:txbxContent>
            </v:textbox>
          </v:shape>
        </w:pict>
      </w:r>
      <w:r w:rsidR="00255E6F">
        <w:rPr>
          <w:rStyle w:val="default"/>
          <w:rFonts w:cs="FrankRuehl" w:hint="cs"/>
          <w:rtl/>
          <w:lang w:eastAsia="en-US"/>
        </w:rPr>
        <w:t>(5)</w:t>
      </w:r>
      <w:r w:rsidR="00255E6F">
        <w:rPr>
          <w:rStyle w:val="default"/>
          <w:rFonts w:cs="FrankRuehl" w:hint="cs"/>
          <w:rtl/>
          <w:lang w:eastAsia="en-US"/>
        </w:rPr>
        <w:tab/>
      </w:r>
      <w:r w:rsidRPr="003306ED">
        <w:rPr>
          <w:rStyle w:val="default"/>
          <w:rFonts w:cs="FrankRuehl" w:hint="cs"/>
          <w:rtl/>
          <w:lang w:eastAsia="en-US"/>
        </w:rPr>
        <w:t>הוא בעל תעודת סוג 2 במכונאות רכב מאת משרד העבודה והרווחה או בעל הדירוג הגבוה ביותר במקצוע פחחות רכב</w:t>
      </w:r>
      <w:r w:rsidR="00255E6F">
        <w:rPr>
          <w:rStyle w:val="default"/>
          <w:rFonts w:cs="FrankRuehl" w:hint="cs"/>
          <w:rtl/>
          <w:lang w:eastAsia="en-US"/>
        </w:rPr>
        <w:t>;</w:t>
      </w:r>
    </w:p>
    <w:p w14:paraId="7A445536" w14:textId="77777777" w:rsidR="00255E6F" w:rsidRDefault="00255E6F" w:rsidP="004615EE">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r>
      <w:r w:rsidR="004615EE">
        <w:rPr>
          <w:rStyle w:val="default"/>
          <w:rFonts w:cs="FrankRuehl" w:hint="cs"/>
          <w:rtl/>
          <w:lang w:eastAsia="en-US"/>
        </w:rPr>
        <w:t>התמחה בעניני שמאות רכב במשרדו של שמאי בתקופה של שנה אחת לפחות, ובהתאם לכללים שקבעה הרשות;</w:t>
      </w:r>
    </w:p>
    <w:p w14:paraId="2A8603FC" w14:textId="77777777" w:rsidR="004615EE" w:rsidRDefault="0036386F" w:rsidP="0036386F">
      <w:pPr>
        <w:pStyle w:val="P00"/>
        <w:spacing w:before="72"/>
        <w:ind w:left="1021" w:right="1134"/>
        <w:rPr>
          <w:rStyle w:val="default"/>
          <w:rFonts w:cs="FrankRuehl" w:hint="cs"/>
          <w:rtl/>
          <w:lang w:eastAsia="en-US"/>
        </w:rPr>
      </w:pPr>
      <w:r>
        <w:rPr>
          <w:rFonts w:hint="cs"/>
          <w:rtl/>
          <w:lang w:eastAsia="en-US"/>
        </w:rPr>
        <w:pict w14:anchorId="53DD3C1E">
          <v:shape id="_x0000_s2596" type="#_x0000_t202" style="position:absolute;left:0;text-align:left;margin-left:470.25pt;margin-top:7.1pt;width:1in;height:11.2pt;z-index:251671552" filled="f" stroked="f">
            <v:textbox inset="1mm,0,1mm,0">
              <w:txbxContent>
                <w:p w14:paraId="0994C126" w14:textId="77777777" w:rsidR="00845CB3" w:rsidRDefault="00845CB3" w:rsidP="0036386F">
                  <w:pPr>
                    <w:spacing w:line="160" w:lineRule="exact"/>
                    <w:jc w:val="left"/>
                    <w:rPr>
                      <w:rFonts w:cs="Miriam" w:hint="cs"/>
                      <w:szCs w:val="18"/>
                      <w:rtl/>
                      <w:lang w:eastAsia="en-US"/>
                    </w:rPr>
                  </w:pPr>
                  <w:r>
                    <w:rPr>
                      <w:rFonts w:cs="Miriam" w:hint="cs"/>
                      <w:szCs w:val="18"/>
                      <w:rtl/>
                      <w:lang w:eastAsia="en-US"/>
                    </w:rPr>
                    <w:t>צו תשמ"ז-1987</w:t>
                  </w:r>
                </w:p>
              </w:txbxContent>
            </v:textbox>
          </v:shape>
        </w:pict>
      </w:r>
      <w:r w:rsidR="004615EE">
        <w:rPr>
          <w:rStyle w:val="default"/>
          <w:rFonts w:cs="FrankRuehl" w:hint="cs"/>
          <w:rtl/>
          <w:lang w:eastAsia="en-US"/>
        </w:rPr>
        <w:t>(7)</w:t>
      </w:r>
      <w:r w:rsidR="004615EE">
        <w:rPr>
          <w:rStyle w:val="default"/>
          <w:rFonts w:cs="FrankRuehl" w:hint="cs"/>
          <w:rtl/>
          <w:lang w:eastAsia="en-US"/>
        </w:rPr>
        <w:tab/>
      </w:r>
      <w:r>
        <w:rPr>
          <w:rStyle w:val="default"/>
          <w:rFonts w:cs="FrankRuehl" w:hint="cs"/>
          <w:rtl/>
          <w:lang w:eastAsia="en-US"/>
        </w:rPr>
        <w:t>לא נתקיים בו האמור בתקנה 15ב(1) עד (3) לתקנות התעבורה</w:t>
      </w:r>
      <w:r w:rsidR="004615EE">
        <w:rPr>
          <w:rStyle w:val="default"/>
          <w:rFonts w:cs="FrankRuehl" w:hint="cs"/>
          <w:rtl/>
          <w:lang w:eastAsia="en-US"/>
        </w:rPr>
        <w:t>;</w:t>
      </w:r>
    </w:p>
    <w:p w14:paraId="7253AEB0" w14:textId="77777777" w:rsidR="004615EE" w:rsidRDefault="00B504BA" w:rsidP="00B504BA">
      <w:pPr>
        <w:pStyle w:val="P00"/>
        <w:spacing w:before="72"/>
        <w:ind w:left="1021" w:right="1134"/>
        <w:rPr>
          <w:rStyle w:val="default"/>
          <w:rFonts w:cs="FrankRuehl" w:hint="cs"/>
          <w:rtl/>
          <w:lang w:eastAsia="en-US"/>
        </w:rPr>
      </w:pPr>
      <w:r>
        <w:rPr>
          <w:rFonts w:hint="cs"/>
          <w:rtl/>
          <w:lang w:eastAsia="en-US"/>
        </w:rPr>
        <w:pict w14:anchorId="6958337F">
          <v:shape id="_x0000_s2594" type="#_x0000_t202" style="position:absolute;left:0;text-align:left;margin-left:470.25pt;margin-top:7.1pt;width:1in;height:11.2pt;z-index:251670528" filled="f" stroked="f">
            <v:textbox inset="1mm,0,1mm,0">
              <w:txbxContent>
                <w:p w14:paraId="0337F3E4" w14:textId="77777777" w:rsidR="00845CB3" w:rsidRDefault="00845CB3" w:rsidP="00B504BA">
                  <w:pPr>
                    <w:spacing w:line="160" w:lineRule="exact"/>
                    <w:jc w:val="left"/>
                    <w:rPr>
                      <w:rFonts w:cs="Miriam" w:hint="cs"/>
                      <w:szCs w:val="18"/>
                      <w:rtl/>
                      <w:lang w:eastAsia="en-US"/>
                    </w:rPr>
                  </w:pPr>
                  <w:r>
                    <w:rPr>
                      <w:rFonts w:cs="Miriam" w:hint="cs"/>
                      <w:szCs w:val="18"/>
                      <w:rtl/>
                      <w:lang w:eastAsia="en-US"/>
                    </w:rPr>
                    <w:t>צו תשמ"ו-1985</w:t>
                  </w:r>
                </w:p>
              </w:txbxContent>
            </v:textbox>
          </v:shape>
        </w:pict>
      </w:r>
      <w:r w:rsidR="004615EE">
        <w:rPr>
          <w:rStyle w:val="default"/>
          <w:rFonts w:cs="FrankRuehl" w:hint="cs"/>
          <w:rtl/>
          <w:lang w:eastAsia="en-US"/>
        </w:rPr>
        <w:t>(8)</w:t>
      </w:r>
      <w:r w:rsidR="004615EE">
        <w:rPr>
          <w:rStyle w:val="default"/>
          <w:rFonts w:cs="FrankRuehl" w:hint="cs"/>
          <w:rtl/>
          <w:lang w:eastAsia="en-US"/>
        </w:rPr>
        <w:tab/>
        <w:t>הוא עבר בהצלחה קורס;</w:t>
      </w:r>
    </w:p>
    <w:p w14:paraId="0F619578" w14:textId="77777777" w:rsidR="004615EE" w:rsidRDefault="004615EE" w:rsidP="004615EE">
      <w:pPr>
        <w:pStyle w:val="P00"/>
        <w:spacing w:before="72"/>
        <w:ind w:left="1021" w:right="1134"/>
        <w:rPr>
          <w:rStyle w:val="default"/>
          <w:rFonts w:cs="FrankRuehl" w:hint="cs"/>
          <w:rtl/>
          <w:lang w:eastAsia="en-US"/>
        </w:rPr>
      </w:pPr>
      <w:r>
        <w:rPr>
          <w:rStyle w:val="default"/>
          <w:rFonts w:cs="FrankRuehl" w:hint="cs"/>
          <w:rtl/>
          <w:lang w:eastAsia="en-US"/>
        </w:rPr>
        <w:t>(9)</w:t>
      </w:r>
      <w:r>
        <w:rPr>
          <w:rStyle w:val="default"/>
          <w:rFonts w:cs="FrankRuehl" w:hint="cs"/>
          <w:rtl/>
          <w:lang w:eastAsia="en-US"/>
        </w:rPr>
        <w:tab/>
        <w:t>הוא עמד בהצלחה בבחינות בפני ועדת בחינות שמינתה הרשות.</w:t>
      </w:r>
    </w:p>
    <w:p w14:paraId="2DAFD611" w14:textId="77777777" w:rsidR="004615EE" w:rsidRDefault="005C64FB" w:rsidP="005C64FB">
      <w:pPr>
        <w:pStyle w:val="P00"/>
        <w:spacing w:before="72"/>
        <w:ind w:left="0" w:right="1134"/>
        <w:rPr>
          <w:rStyle w:val="default"/>
          <w:rFonts w:cs="FrankRuehl" w:hint="cs"/>
          <w:rtl/>
          <w:lang w:eastAsia="en-US"/>
        </w:rPr>
      </w:pPr>
      <w:r>
        <w:rPr>
          <w:rFonts w:hint="cs"/>
          <w:rtl/>
          <w:lang w:eastAsia="en-US"/>
        </w:rPr>
        <w:pict w14:anchorId="77BC7EDA">
          <v:shape id="_x0000_s2576" type="#_x0000_t202" style="position:absolute;left:0;text-align:left;margin-left:470.25pt;margin-top:7.1pt;width:1in;height:11.2pt;z-index:251656192" filled="f" stroked="f">
            <v:textbox inset="1mm,0,1mm,0">
              <w:txbxContent>
                <w:p w14:paraId="1492BA0E" w14:textId="77777777" w:rsidR="00845CB3" w:rsidRDefault="00845CB3" w:rsidP="005C64FB">
                  <w:pPr>
                    <w:spacing w:line="160" w:lineRule="exact"/>
                    <w:jc w:val="left"/>
                    <w:rPr>
                      <w:rFonts w:cs="Miriam" w:hint="cs"/>
                      <w:szCs w:val="18"/>
                      <w:rtl/>
                      <w:lang w:eastAsia="en-US"/>
                    </w:rPr>
                  </w:pPr>
                  <w:r>
                    <w:rPr>
                      <w:rFonts w:cs="Miriam" w:hint="cs"/>
                      <w:szCs w:val="18"/>
                      <w:rtl/>
                      <w:lang w:eastAsia="en-US"/>
                    </w:rPr>
                    <w:t>צו תשמ"א-1981</w:t>
                  </w:r>
                </w:p>
              </w:txbxContent>
            </v:textbox>
          </v:shape>
        </w:pict>
      </w:r>
      <w:r w:rsidR="004615EE">
        <w:rPr>
          <w:rStyle w:val="default"/>
          <w:rFonts w:cs="FrankRuehl" w:hint="cs"/>
          <w:rtl/>
          <w:lang w:eastAsia="en-US"/>
        </w:rPr>
        <w:tab/>
        <w:t>(ב)</w:t>
      </w:r>
      <w:r w:rsidR="004615EE">
        <w:rPr>
          <w:rStyle w:val="default"/>
          <w:rFonts w:cs="FrankRuehl" w:hint="cs"/>
          <w:rtl/>
          <w:lang w:eastAsia="en-US"/>
        </w:rPr>
        <w:tab/>
        <w:t xml:space="preserve">מי שקיים את התנאים האמורים בסעיף קטן (א) ונרשם בפנקס השמאים תתן לו הרשות תעודה על רישומו שתקפה </w:t>
      </w:r>
      <w:r>
        <w:rPr>
          <w:rStyle w:val="default"/>
          <w:rFonts w:cs="FrankRuehl" w:hint="cs"/>
          <w:rtl/>
          <w:lang w:eastAsia="en-US"/>
        </w:rPr>
        <w:t>לחמש שנים</w:t>
      </w:r>
      <w:r w:rsidR="004615EE">
        <w:rPr>
          <w:rStyle w:val="default"/>
          <w:rFonts w:cs="FrankRuehl" w:hint="cs"/>
          <w:rtl/>
          <w:lang w:eastAsia="en-US"/>
        </w:rPr>
        <w:t xml:space="preserve"> או לתקופה קצרה מזו שקבעה הרשות.</w:t>
      </w:r>
    </w:p>
    <w:p w14:paraId="4DB409DD" w14:textId="77777777" w:rsidR="004615EE" w:rsidRDefault="004615EE" w:rsidP="004615E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הרשות רשאית לתת תעודה למי שנרשם בפנקס השמאים על פי סעיף 17 לצו זה.</w:t>
      </w:r>
    </w:p>
    <w:p w14:paraId="0EEB4C43" w14:textId="77777777" w:rsidR="004615EE" w:rsidRDefault="004615EE" w:rsidP="004615EE">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הרשות רשאית לחדש את התעודה אם נתקיימו בשמאי הרכב הנתאים הקבועים בצו זה או לפיו.</w:t>
      </w:r>
    </w:p>
    <w:p w14:paraId="73D96C2C" w14:textId="77777777" w:rsidR="005C64FB" w:rsidRPr="009C388A" w:rsidRDefault="005C64FB" w:rsidP="005C64FB">
      <w:pPr>
        <w:pStyle w:val="P00"/>
        <w:spacing w:before="0"/>
        <w:ind w:left="0" w:right="1134"/>
        <w:rPr>
          <w:rStyle w:val="default"/>
          <w:rFonts w:cs="FrankRuehl" w:hint="cs"/>
          <w:vanish/>
          <w:color w:val="FF0000"/>
          <w:szCs w:val="20"/>
          <w:shd w:val="clear" w:color="auto" w:fill="FFFF99"/>
          <w:rtl/>
          <w:lang w:eastAsia="en-US"/>
        </w:rPr>
      </w:pPr>
      <w:bookmarkStart w:id="8" w:name="Rov7"/>
      <w:r w:rsidRPr="009C388A">
        <w:rPr>
          <w:rStyle w:val="default"/>
          <w:rFonts w:cs="FrankRuehl" w:hint="cs"/>
          <w:vanish/>
          <w:color w:val="FF0000"/>
          <w:szCs w:val="20"/>
          <w:shd w:val="clear" w:color="auto" w:fill="FFFF99"/>
          <w:rtl/>
          <w:lang w:eastAsia="en-US"/>
        </w:rPr>
        <w:t>מיום 31.3.1981</w:t>
      </w:r>
    </w:p>
    <w:p w14:paraId="7717B8E9" w14:textId="77777777" w:rsidR="005C64FB" w:rsidRPr="009C388A" w:rsidRDefault="005C64FB" w:rsidP="005C64FB">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תשמ"א-1981</w:t>
      </w:r>
    </w:p>
    <w:p w14:paraId="641DB642" w14:textId="77777777" w:rsidR="005C64FB" w:rsidRPr="009C388A" w:rsidRDefault="005C64FB" w:rsidP="005C64FB">
      <w:pPr>
        <w:pStyle w:val="P00"/>
        <w:spacing w:before="0"/>
        <w:ind w:left="0" w:right="1134"/>
        <w:rPr>
          <w:rStyle w:val="default"/>
          <w:rFonts w:cs="FrankRuehl" w:hint="cs"/>
          <w:vanish/>
          <w:szCs w:val="20"/>
          <w:shd w:val="clear" w:color="auto" w:fill="FFFF99"/>
          <w:rtl/>
          <w:lang w:eastAsia="en-US"/>
        </w:rPr>
      </w:pPr>
      <w:hyperlink r:id="rId10" w:history="1">
        <w:r w:rsidRPr="009C388A">
          <w:rPr>
            <w:rStyle w:val="Hyperlink"/>
            <w:rFonts w:hint="cs"/>
            <w:vanish/>
            <w:szCs w:val="20"/>
            <w:shd w:val="clear" w:color="auto" w:fill="FFFF99"/>
            <w:rtl/>
            <w:lang w:eastAsia="en-US"/>
          </w:rPr>
          <w:t>ק"ת תשמ"א מס' 4218</w:t>
        </w:r>
      </w:hyperlink>
      <w:r w:rsidRPr="009C388A">
        <w:rPr>
          <w:rStyle w:val="default"/>
          <w:rFonts w:cs="FrankRuehl" w:hint="cs"/>
          <w:vanish/>
          <w:szCs w:val="20"/>
          <w:shd w:val="clear" w:color="auto" w:fill="FFFF99"/>
          <w:rtl/>
          <w:lang w:eastAsia="en-US"/>
        </w:rPr>
        <w:t xml:space="preserve"> מיום 31.3.1981 עמ' 779</w:t>
      </w:r>
    </w:p>
    <w:p w14:paraId="62E5E64E" w14:textId="77777777" w:rsidR="005C64FB" w:rsidRPr="009C388A" w:rsidRDefault="005C64FB" w:rsidP="005C64FB">
      <w:pPr>
        <w:pStyle w:val="P00"/>
        <w:ind w:left="0" w:right="1134"/>
        <w:rPr>
          <w:rStyle w:val="default"/>
          <w:rFonts w:cs="FrankRuehl" w:hint="cs"/>
          <w:vanish/>
          <w:sz w:val="22"/>
          <w:szCs w:val="22"/>
          <w:shd w:val="clear" w:color="auto" w:fill="FFFF99"/>
          <w:rtl/>
          <w:lang w:eastAsia="en-US"/>
        </w:rPr>
      </w:pPr>
      <w:r w:rsidRPr="009C388A">
        <w:rPr>
          <w:rStyle w:val="default"/>
          <w:rFonts w:cs="FrankRuehl" w:hint="cs"/>
          <w:vanish/>
          <w:sz w:val="22"/>
          <w:szCs w:val="22"/>
          <w:shd w:val="clear" w:color="auto" w:fill="FFFF99"/>
          <w:rtl/>
          <w:lang w:eastAsia="en-US"/>
        </w:rPr>
        <w:tab/>
        <w:t>(ב)</w:t>
      </w:r>
      <w:r w:rsidRPr="009C388A">
        <w:rPr>
          <w:rStyle w:val="default"/>
          <w:rFonts w:cs="FrankRuehl" w:hint="cs"/>
          <w:vanish/>
          <w:sz w:val="22"/>
          <w:szCs w:val="22"/>
          <w:shd w:val="clear" w:color="auto" w:fill="FFFF99"/>
          <w:rtl/>
          <w:lang w:eastAsia="en-US"/>
        </w:rPr>
        <w:tab/>
        <w:t xml:space="preserve">מי שקיים את התנאים האמורים בסעיף קטן (א) ונרשם בפנקס השמאים תתן לו הרשות תעודה על רישומו שתקפה </w:t>
      </w:r>
      <w:r w:rsidRPr="009C388A">
        <w:rPr>
          <w:rStyle w:val="default"/>
          <w:rFonts w:cs="FrankRuehl" w:hint="cs"/>
          <w:strike/>
          <w:vanish/>
          <w:sz w:val="22"/>
          <w:szCs w:val="22"/>
          <w:shd w:val="clear" w:color="auto" w:fill="FFFF99"/>
          <w:rtl/>
          <w:lang w:eastAsia="en-US"/>
        </w:rPr>
        <w:t>לשנתיים</w:t>
      </w:r>
      <w:r w:rsidRPr="009C388A">
        <w:rPr>
          <w:rStyle w:val="default"/>
          <w:rFonts w:cs="FrankRuehl" w:hint="cs"/>
          <w:vanish/>
          <w:sz w:val="22"/>
          <w:szCs w:val="22"/>
          <w:shd w:val="clear" w:color="auto" w:fill="FFFF99"/>
          <w:rtl/>
          <w:lang w:eastAsia="en-US"/>
        </w:rPr>
        <w:t xml:space="preserve"> </w:t>
      </w:r>
      <w:r w:rsidRPr="009C388A">
        <w:rPr>
          <w:rStyle w:val="default"/>
          <w:rFonts w:cs="FrankRuehl" w:hint="cs"/>
          <w:vanish/>
          <w:sz w:val="22"/>
          <w:szCs w:val="22"/>
          <w:u w:val="single"/>
          <w:shd w:val="clear" w:color="auto" w:fill="FFFF99"/>
          <w:rtl/>
          <w:lang w:eastAsia="en-US"/>
        </w:rPr>
        <w:t>לחמש שנים</w:t>
      </w:r>
      <w:r w:rsidRPr="009C388A">
        <w:rPr>
          <w:rStyle w:val="default"/>
          <w:rFonts w:cs="FrankRuehl" w:hint="cs"/>
          <w:vanish/>
          <w:sz w:val="22"/>
          <w:szCs w:val="22"/>
          <w:shd w:val="clear" w:color="auto" w:fill="FFFF99"/>
          <w:rtl/>
          <w:lang w:eastAsia="en-US"/>
        </w:rPr>
        <w:t xml:space="preserve"> או לתקופה קצרה מזו שקבעה הרשות.</w:t>
      </w:r>
    </w:p>
    <w:p w14:paraId="28C1207E" w14:textId="77777777" w:rsidR="005C64FB" w:rsidRPr="009C388A" w:rsidRDefault="005C64FB" w:rsidP="005C64FB">
      <w:pPr>
        <w:pStyle w:val="P00"/>
        <w:spacing w:before="0"/>
        <w:ind w:left="0" w:right="1134"/>
        <w:rPr>
          <w:rStyle w:val="default"/>
          <w:rFonts w:cs="FrankRuehl" w:hint="cs"/>
          <w:vanish/>
          <w:szCs w:val="20"/>
          <w:shd w:val="clear" w:color="auto" w:fill="FFFF99"/>
          <w:rtl/>
          <w:lang w:eastAsia="en-US"/>
        </w:rPr>
      </w:pPr>
    </w:p>
    <w:p w14:paraId="140859AB" w14:textId="77777777" w:rsidR="00B504BA" w:rsidRPr="009C388A" w:rsidRDefault="00B504BA" w:rsidP="00B504BA">
      <w:pPr>
        <w:pStyle w:val="P00"/>
        <w:spacing w:before="0"/>
        <w:ind w:left="1021" w:right="1134"/>
        <w:rPr>
          <w:rStyle w:val="default"/>
          <w:rFonts w:cs="FrankRuehl" w:hint="cs"/>
          <w:vanish/>
          <w:color w:val="FF0000"/>
          <w:szCs w:val="20"/>
          <w:shd w:val="clear" w:color="auto" w:fill="FFFF99"/>
          <w:rtl/>
          <w:lang w:eastAsia="en-US"/>
        </w:rPr>
      </w:pPr>
      <w:r w:rsidRPr="009C388A">
        <w:rPr>
          <w:rStyle w:val="default"/>
          <w:rFonts w:cs="FrankRuehl" w:hint="cs"/>
          <w:vanish/>
          <w:color w:val="FF0000"/>
          <w:szCs w:val="20"/>
          <w:shd w:val="clear" w:color="auto" w:fill="FFFF99"/>
          <w:rtl/>
          <w:lang w:eastAsia="en-US"/>
        </w:rPr>
        <w:t>מיום 12.12.1985</w:t>
      </w:r>
    </w:p>
    <w:p w14:paraId="1F64AB12" w14:textId="77777777" w:rsidR="00B504BA" w:rsidRPr="009C388A" w:rsidRDefault="00B504BA" w:rsidP="00B504BA">
      <w:pPr>
        <w:pStyle w:val="P00"/>
        <w:spacing w:before="0"/>
        <w:ind w:left="1021"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תשמ"ו-1985</w:t>
      </w:r>
    </w:p>
    <w:p w14:paraId="7403A2FC" w14:textId="77777777" w:rsidR="00B504BA" w:rsidRPr="009C388A" w:rsidRDefault="00B504BA" w:rsidP="00B504BA">
      <w:pPr>
        <w:pStyle w:val="P00"/>
        <w:spacing w:before="0"/>
        <w:ind w:left="1021" w:right="1134"/>
        <w:rPr>
          <w:rStyle w:val="default"/>
          <w:rFonts w:cs="FrankRuehl" w:hint="cs"/>
          <w:vanish/>
          <w:szCs w:val="20"/>
          <w:shd w:val="clear" w:color="auto" w:fill="FFFF99"/>
          <w:rtl/>
          <w:lang w:eastAsia="en-US"/>
        </w:rPr>
      </w:pPr>
      <w:hyperlink r:id="rId11" w:history="1">
        <w:r w:rsidRPr="009C388A">
          <w:rPr>
            <w:rStyle w:val="Hyperlink"/>
            <w:rFonts w:hint="cs"/>
            <w:vanish/>
            <w:szCs w:val="20"/>
            <w:shd w:val="clear" w:color="auto" w:fill="FFFF99"/>
            <w:rtl/>
            <w:lang w:eastAsia="en-US"/>
          </w:rPr>
          <w:t>ק"ת תשמ"ו מס' 4882</w:t>
        </w:r>
      </w:hyperlink>
      <w:r w:rsidRPr="009C388A">
        <w:rPr>
          <w:rStyle w:val="default"/>
          <w:rFonts w:cs="FrankRuehl" w:hint="cs"/>
          <w:vanish/>
          <w:szCs w:val="20"/>
          <w:shd w:val="clear" w:color="auto" w:fill="FFFF99"/>
          <w:rtl/>
          <w:lang w:eastAsia="en-US"/>
        </w:rPr>
        <w:t xml:space="preserve"> מיום 12.12.1985 עמ' 279</w:t>
      </w:r>
    </w:p>
    <w:p w14:paraId="4A908865" w14:textId="77777777" w:rsidR="00B504BA" w:rsidRPr="009C388A" w:rsidRDefault="00B504BA" w:rsidP="00B504BA">
      <w:pPr>
        <w:pStyle w:val="P00"/>
        <w:ind w:left="1021" w:right="1134"/>
        <w:rPr>
          <w:rStyle w:val="default"/>
          <w:rFonts w:cs="FrankRuehl" w:hint="cs"/>
          <w:vanish/>
          <w:sz w:val="22"/>
          <w:szCs w:val="22"/>
          <w:shd w:val="clear" w:color="auto" w:fill="FFFF99"/>
          <w:rtl/>
          <w:lang w:eastAsia="en-US"/>
        </w:rPr>
      </w:pPr>
      <w:r w:rsidRPr="009C388A">
        <w:rPr>
          <w:rStyle w:val="default"/>
          <w:rFonts w:cs="FrankRuehl" w:hint="cs"/>
          <w:vanish/>
          <w:sz w:val="22"/>
          <w:szCs w:val="22"/>
          <w:shd w:val="clear" w:color="auto" w:fill="FFFF99"/>
          <w:rtl/>
          <w:lang w:eastAsia="en-US"/>
        </w:rPr>
        <w:t>(8)</w:t>
      </w:r>
      <w:r w:rsidRPr="009C388A">
        <w:rPr>
          <w:rStyle w:val="default"/>
          <w:rFonts w:cs="FrankRuehl" w:hint="cs"/>
          <w:vanish/>
          <w:sz w:val="22"/>
          <w:szCs w:val="22"/>
          <w:shd w:val="clear" w:color="auto" w:fill="FFFF99"/>
          <w:rtl/>
          <w:lang w:eastAsia="en-US"/>
        </w:rPr>
        <w:tab/>
        <w:t xml:space="preserve">הוא עבר בהצלחה קורס </w:t>
      </w:r>
      <w:r w:rsidRPr="009C388A">
        <w:rPr>
          <w:rStyle w:val="default"/>
          <w:rFonts w:cs="FrankRuehl" w:hint="cs"/>
          <w:strike/>
          <w:vanish/>
          <w:sz w:val="22"/>
          <w:szCs w:val="22"/>
          <w:shd w:val="clear" w:color="auto" w:fill="FFFF99"/>
          <w:rtl/>
          <w:lang w:eastAsia="en-US"/>
        </w:rPr>
        <w:t>שאת תכניתו אישרה הרשות</w:t>
      </w:r>
      <w:r w:rsidRPr="009C388A">
        <w:rPr>
          <w:rStyle w:val="default"/>
          <w:rFonts w:cs="FrankRuehl" w:hint="cs"/>
          <w:vanish/>
          <w:sz w:val="22"/>
          <w:szCs w:val="22"/>
          <w:shd w:val="clear" w:color="auto" w:fill="FFFF99"/>
          <w:rtl/>
          <w:lang w:eastAsia="en-US"/>
        </w:rPr>
        <w:t>;</w:t>
      </w:r>
    </w:p>
    <w:p w14:paraId="25CD656E" w14:textId="77777777" w:rsidR="00B504BA" w:rsidRPr="009C388A" w:rsidRDefault="00B504BA" w:rsidP="0036386F">
      <w:pPr>
        <w:pStyle w:val="P00"/>
        <w:spacing w:before="0"/>
        <w:ind w:left="1021" w:right="1134"/>
        <w:rPr>
          <w:rStyle w:val="default"/>
          <w:rFonts w:cs="FrankRuehl" w:hint="cs"/>
          <w:vanish/>
          <w:szCs w:val="20"/>
          <w:shd w:val="clear" w:color="auto" w:fill="FFFF99"/>
          <w:rtl/>
          <w:lang w:eastAsia="en-US"/>
        </w:rPr>
      </w:pPr>
    </w:p>
    <w:p w14:paraId="53B90586" w14:textId="77777777" w:rsidR="0036386F" w:rsidRPr="009C388A" w:rsidRDefault="0036386F" w:rsidP="0036386F">
      <w:pPr>
        <w:pStyle w:val="P00"/>
        <w:spacing w:before="0"/>
        <w:ind w:left="1021" w:right="1134"/>
        <w:rPr>
          <w:rStyle w:val="default"/>
          <w:rFonts w:cs="FrankRuehl" w:hint="cs"/>
          <w:vanish/>
          <w:color w:val="FF0000"/>
          <w:szCs w:val="20"/>
          <w:shd w:val="clear" w:color="auto" w:fill="FFFF99"/>
          <w:rtl/>
          <w:lang w:eastAsia="en-US"/>
        </w:rPr>
      </w:pPr>
      <w:r w:rsidRPr="009C388A">
        <w:rPr>
          <w:rStyle w:val="default"/>
          <w:rFonts w:cs="FrankRuehl" w:hint="cs"/>
          <w:vanish/>
          <w:color w:val="FF0000"/>
          <w:szCs w:val="20"/>
          <w:shd w:val="clear" w:color="auto" w:fill="FFFF99"/>
          <w:rtl/>
          <w:lang w:eastAsia="en-US"/>
        </w:rPr>
        <w:t>מיום 5.2.1987</w:t>
      </w:r>
    </w:p>
    <w:p w14:paraId="7C15DA57" w14:textId="77777777" w:rsidR="0036386F" w:rsidRPr="009C388A" w:rsidRDefault="0036386F" w:rsidP="0036386F">
      <w:pPr>
        <w:pStyle w:val="P00"/>
        <w:spacing w:before="0"/>
        <w:ind w:left="1021"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תשמ"ז-1987</w:t>
      </w:r>
    </w:p>
    <w:p w14:paraId="6D6634B0" w14:textId="77777777" w:rsidR="0036386F" w:rsidRPr="009C388A" w:rsidRDefault="0036386F" w:rsidP="0036386F">
      <w:pPr>
        <w:pStyle w:val="P00"/>
        <w:spacing w:before="0"/>
        <w:ind w:left="1021" w:right="1134"/>
        <w:rPr>
          <w:rStyle w:val="default"/>
          <w:rFonts w:cs="FrankRuehl" w:hint="cs"/>
          <w:vanish/>
          <w:szCs w:val="20"/>
          <w:shd w:val="clear" w:color="auto" w:fill="FFFF99"/>
          <w:rtl/>
          <w:lang w:eastAsia="en-US"/>
        </w:rPr>
      </w:pPr>
      <w:hyperlink r:id="rId12" w:history="1">
        <w:r w:rsidRPr="009C388A">
          <w:rPr>
            <w:rStyle w:val="Hyperlink"/>
            <w:rFonts w:hint="cs"/>
            <w:vanish/>
            <w:szCs w:val="20"/>
            <w:shd w:val="clear" w:color="auto" w:fill="FFFF99"/>
            <w:rtl/>
            <w:lang w:eastAsia="en-US"/>
          </w:rPr>
          <w:t>ק"ת תשמ"ז מס' 5002</w:t>
        </w:r>
      </w:hyperlink>
      <w:r w:rsidRPr="009C388A">
        <w:rPr>
          <w:rStyle w:val="default"/>
          <w:rFonts w:cs="FrankRuehl" w:hint="cs"/>
          <w:vanish/>
          <w:szCs w:val="20"/>
          <w:shd w:val="clear" w:color="auto" w:fill="FFFF99"/>
          <w:rtl/>
          <w:lang w:eastAsia="en-US"/>
        </w:rPr>
        <w:t xml:space="preserve"> מיום 5.2.1987 עמ' 386</w:t>
      </w:r>
    </w:p>
    <w:p w14:paraId="05003229" w14:textId="77777777" w:rsidR="0036386F" w:rsidRPr="009C388A" w:rsidRDefault="0036386F" w:rsidP="0036386F">
      <w:pPr>
        <w:pStyle w:val="P00"/>
        <w:spacing w:before="0"/>
        <w:ind w:left="1021"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החלפת פסקה 4(א)(7)</w:t>
      </w:r>
    </w:p>
    <w:p w14:paraId="739109DC" w14:textId="77777777" w:rsidR="0036386F" w:rsidRPr="009C388A" w:rsidRDefault="0036386F" w:rsidP="0036386F">
      <w:pPr>
        <w:pStyle w:val="P00"/>
        <w:ind w:left="1021" w:right="1134"/>
        <w:rPr>
          <w:rStyle w:val="default"/>
          <w:rFonts w:cs="FrankRuehl" w:hint="cs"/>
          <w:vanish/>
          <w:szCs w:val="20"/>
          <w:shd w:val="clear" w:color="auto" w:fill="FFFF99"/>
          <w:rtl/>
          <w:lang w:eastAsia="en-US"/>
        </w:rPr>
      </w:pPr>
      <w:r w:rsidRPr="009C388A">
        <w:rPr>
          <w:rStyle w:val="default"/>
          <w:rFonts w:cs="FrankRuehl" w:hint="cs"/>
          <w:vanish/>
          <w:szCs w:val="20"/>
          <w:shd w:val="clear" w:color="auto" w:fill="FFFF99"/>
          <w:rtl/>
          <w:lang w:eastAsia="en-US"/>
        </w:rPr>
        <w:t>הנוסח הקודם:</w:t>
      </w:r>
    </w:p>
    <w:p w14:paraId="1E343B41" w14:textId="77777777" w:rsidR="0036386F" w:rsidRPr="009C388A" w:rsidRDefault="0036386F" w:rsidP="0036386F">
      <w:pPr>
        <w:pStyle w:val="P00"/>
        <w:spacing w:before="0"/>
        <w:ind w:left="1021" w:right="1134"/>
        <w:rPr>
          <w:rStyle w:val="default"/>
          <w:rFonts w:cs="FrankRuehl" w:hint="cs"/>
          <w:strike/>
          <w:vanish/>
          <w:sz w:val="22"/>
          <w:szCs w:val="22"/>
          <w:shd w:val="clear" w:color="auto" w:fill="FFFF99"/>
          <w:rtl/>
          <w:lang w:eastAsia="en-US"/>
        </w:rPr>
      </w:pPr>
      <w:r w:rsidRPr="009C388A">
        <w:rPr>
          <w:rStyle w:val="default"/>
          <w:rFonts w:cs="FrankRuehl" w:hint="cs"/>
          <w:strike/>
          <w:vanish/>
          <w:sz w:val="22"/>
          <w:szCs w:val="22"/>
          <w:shd w:val="clear" w:color="auto" w:fill="FFFF99"/>
          <w:rtl/>
          <w:lang w:eastAsia="en-US"/>
        </w:rPr>
        <w:t>(7)</w:t>
      </w:r>
      <w:r w:rsidRPr="009C388A">
        <w:rPr>
          <w:rStyle w:val="default"/>
          <w:rFonts w:cs="FrankRuehl" w:hint="cs"/>
          <w:strike/>
          <w:vanish/>
          <w:sz w:val="22"/>
          <w:szCs w:val="22"/>
          <w:shd w:val="clear" w:color="auto" w:fill="FFFF99"/>
          <w:rtl/>
          <w:lang w:eastAsia="en-US"/>
        </w:rPr>
        <w:tab/>
        <w:t xml:space="preserve">המציא אישור על העדר הרשעות פליליות או אם הורשע בעבירה פלילית אשר לדעת הרשות יש בה כדי לפסול אותו מלשמש שמאי רכב והוטל עליו מאסר בפועל חלפו שבע שנים לפחות מיום שגמר לרצות את עונשו, ואם הוטל עליו עונש אחר </w:t>
      </w:r>
      <w:r w:rsidRPr="009C388A">
        <w:rPr>
          <w:rStyle w:val="default"/>
          <w:rFonts w:cs="FrankRuehl"/>
          <w:strike/>
          <w:vanish/>
          <w:sz w:val="22"/>
          <w:szCs w:val="22"/>
          <w:shd w:val="clear" w:color="auto" w:fill="FFFF99"/>
          <w:rtl/>
          <w:lang w:eastAsia="en-US"/>
        </w:rPr>
        <w:t>–</w:t>
      </w:r>
      <w:r w:rsidRPr="009C388A">
        <w:rPr>
          <w:rStyle w:val="default"/>
          <w:rFonts w:cs="FrankRuehl" w:hint="cs"/>
          <w:strike/>
          <w:vanish/>
          <w:sz w:val="22"/>
          <w:szCs w:val="22"/>
          <w:shd w:val="clear" w:color="auto" w:fill="FFFF99"/>
          <w:rtl/>
          <w:lang w:eastAsia="en-US"/>
        </w:rPr>
        <w:t xml:space="preserve"> חלפו שבע שנים לפחות מיום מתן גזר הדין על אותה עבירה;</w:t>
      </w:r>
    </w:p>
    <w:p w14:paraId="54D1E9AE" w14:textId="77777777" w:rsidR="0036386F" w:rsidRPr="009C388A" w:rsidRDefault="0036386F" w:rsidP="003306ED">
      <w:pPr>
        <w:pStyle w:val="P00"/>
        <w:spacing w:before="0"/>
        <w:ind w:left="1021" w:right="1134"/>
        <w:rPr>
          <w:rStyle w:val="default"/>
          <w:rFonts w:cs="FrankRuehl" w:hint="cs"/>
          <w:vanish/>
          <w:szCs w:val="20"/>
          <w:shd w:val="clear" w:color="auto" w:fill="FFFF99"/>
          <w:rtl/>
          <w:lang w:eastAsia="en-US"/>
        </w:rPr>
      </w:pPr>
    </w:p>
    <w:p w14:paraId="13FE937A" w14:textId="77777777" w:rsidR="003306ED" w:rsidRPr="009C388A" w:rsidRDefault="003306ED" w:rsidP="003306ED">
      <w:pPr>
        <w:pStyle w:val="P00"/>
        <w:spacing w:before="0"/>
        <w:ind w:left="1021" w:right="1134"/>
        <w:rPr>
          <w:rStyle w:val="default"/>
          <w:rFonts w:cs="FrankRuehl" w:hint="cs"/>
          <w:vanish/>
          <w:color w:val="FF0000"/>
          <w:szCs w:val="20"/>
          <w:shd w:val="clear" w:color="auto" w:fill="FFFF99"/>
          <w:rtl/>
          <w:lang w:eastAsia="en-US"/>
        </w:rPr>
      </w:pPr>
      <w:r w:rsidRPr="009C388A">
        <w:rPr>
          <w:rStyle w:val="default"/>
          <w:rFonts w:cs="FrankRuehl" w:hint="cs"/>
          <w:vanish/>
          <w:color w:val="FF0000"/>
          <w:szCs w:val="20"/>
          <w:shd w:val="clear" w:color="auto" w:fill="FFFF99"/>
          <w:rtl/>
          <w:lang w:eastAsia="en-US"/>
        </w:rPr>
        <w:t>מיום 19.10.1996</w:t>
      </w:r>
    </w:p>
    <w:p w14:paraId="286C6BF0" w14:textId="77777777" w:rsidR="003306ED" w:rsidRPr="009C388A" w:rsidRDefault="003306ED" w:rsidP="003306ED">
      <w:pPr>
        <w:pStyle w:val="P00"/>
        <w:spacing w:before="0"/>
        <w:ind w:left="1021"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תשנ"ז-1996</w:t>
      </w:r>
    </w:p>
    <w:p w14:paraId="6275AE00" w14:textId="77777777" w:rsidR="003306ED" w:rsidRPr="009C388A" w:rsidRDefault="003306ED" w:rsidP="003306ED">
      <w:pPr>
        <w:pStyle w:val="P00"/>
        <w:spacing w:before="0"/>
        <w:ind w:left="1021" w:right="1134"/>
        <w:rPr>
          <w:rStyle w:val="default"/>
          <w:rFonts w:cs="FrankRuehl" w:hint="cs"/>
          <w:vanish/>
          <w:szCs w:val="20"/>
          <w:shd w:val="clear" w:color="auto" w:fill="FFFF99"/>
          <w:rtl/>
          <w:lang w:eastAsia="en-US"/>
        </w:rPr>
      </w:pPr>
      <w:hyperlink r:id="rId13" w:history="1">
        <w:r w:rsidRPr="009C388A">
          <w:rPr>
            <w:rStyle w:val="Hyperlink"/>
            <w:rFonts w:hint="cs"/>
            <w:vanish/>
            <w:szCs w:val="20"/>
            <w:shd w:val="clear" w:color="auto" w:fill="FFFF99"/>
            <w:rtl/>
            <w:lang w:eastAsia="en-US"/>
          </w:rPr>
          <w:t>ק"ת תשנ"ז מס' 5784</w:t>
        </w:r>
      </w:hyperlink>
      <w:r w:rsidRPr="009C388A">
        <w:rPr>
          <w:rStyle w:val="default"/>
          <w:rFonts w:cs="FrankRuehl" w:hint="cs"/>
          <w:vanish/>
          <w:szCs w:val="20"/>
          <w:shd w:val="clear" w:color="auto" w:fill="FFFF99"/>
          <w:rtl/>
          <w:lang w:eastAsia="en-US"/>
        </w:rPr>
        <w:t xml:space="preserve"> מיום 19.9.1996 עמ' 9</w:t>
      </w:r>
    </w:p>
    <w:p w14:paraId="57A131B5" w14:textId="77777777" w:rsidR="003306ED" w:rsidRPr="009C388A" w:rsidRDefault="003306ED" w:rsidP="003306ED">
      <w:pPr>
        <w:pStyle w:val="P00"/>
        <w:ind w:left="1021" w:right="1134"/>
        <w:rPr>
          <w:rStyle w:val="default"/>
          <w:rFonts w:cs="FrankRuehl" w:hint="cs"/>
          <w:vanish/>
          <w:sz w:val="22"/>
          <w:szCs w:val="22"/>
          <w:shd w:val="clear" w:color="auto" w:fill="FFFF99"/>
          <w:rtl/>
          <w:lang w:eastAsia="en-US"/>
        </w:rPr>
      </w:pPr>
      <w:r w:rsidRPr="009C388A">
        <w:rPr>
          <w:rStyle w:val="default"/>
          <w:rFonts w:cs="FrankRuehl" w:hint="cs"/>
          <w:vanish/>
          <w:sz w:val="22"/>
          <w:szCs w:val="22"/>
          <w:shd w:val="clear" w:color="auto" w:fill="FFFF99"/>
          <w:rtl/>
          <w:lang w:eastAsia="en-US"/>
        </w:rPr>
        <w:t>(2)</w:t>
      </w:r>
      <w:r w:rsidRPr="009C388A">
        <w:rPr>
          <w:rStyle w:val="default"/>
          <w:rFonts w:cs="FrankRuehl" w:hint="cs"/>
          <w:vanish/>
          <w:sz w:val="22"/>
          <w:szCs w:val="22"/>
          <w:shd w:val="clear" w:color="auto" w:fill="FFFF99"/>
          <w:rtl/>
          <w:lang w:eastAsia="en-US"/>
        </w:rPr>
        <w:tab/>
        <w:t xml:space="preserve">הוא בעל רשיון לנהיגת רכב מדרגה </w:t>
      </w:r>
      <w:r w:rsidRPr="009C388A">
        <w:rPr>
          <w:rStyle w:val="default"/>
          <w:rFonts w:cs="FrankRuehl" w:hint="cs"/>
          <w:strike/>
          <w:vanish/>
          <w:sz w:val="22"/>
          <w:szCs w:val="22"/>
          <w:shd w:val="clear" w:color="auto" w:fill="FFFF99"/>
          <w:rtl/>
          <w:lang w:eastAsia="en-US"/>
        </w:rPr>
        <w:t>2</w:t>
      </w:r>
      <w:r w:rsidRPr="009C388A">
        <w:rPr>
          <w:rStyle w:val="default"/>
          <w:rFonts w:cs="FrankRuehl" w:hint="cs"/>
          <w:vanish/>
          <w:sz w:val="22"/>
          <w:szCs w:val="22"/>
          <w:shd w:val="clear" w:color="auto" w:fill="FFFF99"/>
          <w:rtl/>
          <w:lang w:eastAsia="en-US"/>
        </w:rPr>
        <w:t xml:space="preserve"> </w:t>
      </w:r>
      <w:r w:rsidRPr="009C388A">
        <w:rPr>
          <w:rStyle w:val="default"/>
          <w:rFonts w:cs="FrankRuehl" w:hint="cs"/>
          <w:vanish/>
          <w:sz w:val="22"/>
          <w:szCs w:val="22"/>
          <w:u w:val="single"/>
          <w:shd w:val="clear" w:color="auto" w:fill="FFFF99"/>
          <w:rtl/>
          <w:lang w:eastAsia="en-US"/>
        </w:rPr>
        <w:t>02</w:t>
      </w:r>
      <w:r w:rsidRPr="009C388A">
        <w:rPr>
          <w:rStyle w:val="default"/>
          <w:rFonts w:cs="FrankRuehl" w:hint="cs"/>
          <w:vanish/>
          <w:sz w:val="22"/>
          <w:szCs w:val="22"/>
          <w:shd w:val="clear" w:color="auto" w:fill="FFFF99"/>
          <w:rtl/>
          <w:lang w:eastAsia="en-US"/>
        </w:rPr>
        <w:t xml:space="preserve"> לפחות לפי תקנות התעבורה, תשכ"א-1961;</w:t>
      </w:r>
    </w:p>
    <w:p w14:paraId="5DFCC252" w14:textId="77777777" w:rsidR="003306ED" w:rsidRPr="009C388A" w:rsidRDefault="003306ED" w:rsidP="003306ED">
      <w:pPr>
        <w:pStyle w:val="P00"/>
        <w:spacing w:before="0"/>
        <w:ind w:left="1021" w:right="1134"/>
        <w:rPr>
          <w:rStyle w:val="default"/>
          <w:rFonts w:cs="FrankRuehl" w:hint="cs"/>
          <w:vanish/>
          <w:sz w:val="22"/>
          <w:szCs w:val="22"/>
          <w:shd w:val="clear" w:color="auto" w:fill="FFFF99"/>
          <w:rtl/>
          <w:lang w:eastAsia="en-US"/>
        </w:rPr>
      </w:pPr>
      <w:r w:rsidRPr="009C388A">
        <w:rPr>
          <w:rStyle w:val="default"/>
          <w:rFonts w:cs="FrankRuehl" w:hint="cs"/>
          <w:vanish/>
          <w:sz w:val="22"/>
          <w:szCs w:val="22"/>
          <w:shd w:val="clear" w:color="auto" w:fill="FFFF99"/>
          <w:rtl/>
          <w:lang w:eastAsia="en-US"/>
        </w:rPr>
        <w:t>(3)</w:t>
      </w:r>
      <w:r w:rsidRPr="009C388A">
        <w:rPr>
          <w:rStyle w:val="default"/>
          <w:rFonts w:cs="FrankRuehl" w:hint="cs"/>
          <w:vanish/>
          <w:sz w:val="22"/>
          <w:szCs w:val="22"/>
          <w:shd w:val="clear" w:color="auto" w:fill="FFFF99"/>
          <w:rtl/>
          <w:lang w:eastAsia="en-US"/>
        </w:rPr>
        <w:tab/>
        <w:t>מלאו לו 23 שנים;</w:t>
      </w:r>
    </w:p>
    <w:p w14:paraId="44B7AE43" w14:textId="77777777" w:rsidR="003306ED" w:rsidRPr="009C388A" w:rsidRDefault="003306ED" w:rsidP="003306ED">
      <w:pPr>
        <w:pStyle w:val="P00"/>
        <w:spacing w:before="0"/>
        <w:ind w:left="1021" w:right="1134"/>
        <w:rPr>
          <w:rStyle w:val="default"/>
          <w:rFonts w:cs="FrankRuehl" w:hint="cs"/>
          <w:strike/>
          <w:vanish/>
          <w:sz w:val="22"/>
          <w:szCs w:val="22"/>
          <w:shd w:val="clear" w:color="auto" w:fill="FFFF99"/>
          <w:rtl/>
          <w:lang w:eastAsia="en-US"/>
        </w:rPr>
      </w:pPr>
      <w:r w:rsidRPr="009C388A">
        <w:rPr>
          <w:rStyle w:val="default"/>
          <w:rFonts w:cs="FrankRuehl" w:hint="cs"/>
          <w:strike/>
          <w:vanish/>
          <w:sz w:val="22"/>
          <w:szCs w:val="22"/>
          <w:shd w:val="clear" w:color="auto" w:fill="FFFF99"/>
          <w:rtl/>
          <w:lang w:eastAsia="en-US"/>
        </w:rPr>
        <w:t>(4)</w:t>
      </w:r>
      <w:r w:rsidRPr="009C388A">
        <w:rPr>
          <w:rStyle w:val="default"/>
          <w:rFonts w:cs="FrankRuehl" w:hint="cs"/>
          <w:strike/>
          <w:vanish/>
          <w:sz w:val="22"/>
          <w:szCs w:val="22"/>
          <w:shd w:val="clear" w:color="auto" w:fill="FFFF99"/>
          <w:rtl/>
          <w:lang w:eastAsia="en-US"/>
        </w:rPr>
        <w:tab/>
        <w:t>הוא בעל השכלה של שתים עשרה שנות לימוד לפחות במוסד שהכיר בו משרד החינוך והתרבות או בעל השכלה מקבילה, או בוגר בית ספר מקצועי תלת שנתי מוכר במגמת מכונאות רכב;</w:t>
      </w:r>
    </w:p>
    <w:p w14:paraId="55A51E73" w14:textId="77777777" w:rsidR="003306ED" w:rsidRPr="009C388A" w:rsidRDefault="003306ED" w:rsidP="003306ED">
      <w:pPr>
        <w:pStyle w:val="P00"/>
        <w:spacing w:before="0"/>
        <w:ind w:left="1021" w:right="1134"/>
        <w:rPr>
          <w:rStyle w:val="default"/>
          <w:rFonts w:cs="FrankRuehl" w:hint="cs"/>
          <w:vanish/>
          <w:sz w:val="22"/>
          <w:szCs w:val="22"/>
          <w:u w:val="single"/>
          <w:shd w:val="clear" w:color="auto" w:fill="FFFF99"/>
          <w:rtl/>
          <w:lang w:eastAsia="en-US"/>
        </w:rPr>
      </w:pPr>
      <w:r w:rsidRPr="009C388A">
        <w:rPr>
          <w:rStyle w:val="default"/>
          <w:rFonts w:cs="FrankRuehl" w:hint="cs"/>
          <w:vanish/>
          <w:sz w:val="22"/>
          <w:szCs w:val="22"/>
          <w:u w:val="single"/>
          <w:shd w:val="clear" w:color="auto" w:fill="FFFF99"/>
          <w:rtl/>
          <w:lang w:eastAsia="en-US"/>
        </w:rPr>
        <w:t>(4)</w:t>
      </w:r>
      <w:r w:rsidRPr="009C388A">
        <w:rPr>
          <w:rStyle w:val="default"/>
          <w:rFonts w:cs="FrankRuehl" w:hint="cs"/>
          <w:vanish/>
          <w:sz w:val="22"/>
          <w:szCs w:val="22"/>
          <w:u w:val="single"/>
          <w:shd w:val="clear" w:color="auto" w:fill="FFFF99"/>
          <w:rtl/>
          <w:lang w:eastAsia="en-US"/>
        </w:rPr>
        <w:tab/>
        <w:t>הוא בעל השכלה של שתים-עשרה שנות לימוד לפחות במוסד שהכיר בו משרד החינוך והתרבות או בוגר בית ספר מקצועי תלת שנתי מוכר במגמת מכונאות רכב, או בעל אחת-עשרה שנות לימוד ותעודת הסמכה במכונאות רכב או של קצין בטיחות;</w:t>
      </w:r>
    </w:p>
    <w:p w14:paraId="3A8E0103" w14:textId="77777777" w:rsidR="003306ED" w:rsidRPr="009C388A" w:rsidRDefault="003306ED" w:rsidP="003306ED">
      <w:pPr>
        <w:pStyle w:val="P00"/>
        <w:spacing w:before="0"/>
        <w:ind w:left="1021" w:right="1134"/>
        <w:rPr>
          <w:rStyle w:val="default"/>
          <w:rFonts w:cs="FrankRuehl" w:hint="cs"/>
          <w:strike/>
          <w:vanish/>
          <w:sz w:val="22"/>
          <w:szCs w:val="22"/>
          <w:shd w:val="clear" w:color="auto" w:fill="FFFF99"/>
          <w:rtl/>
          <w:lang w:eastAsia="en-US"/>
        </w:rPr>
      </w:pPr>
      <w:r w:rsidRPr="009C388A">
        <w:rPr>
          <w:rStyle w:val="default"/>
          <w:rFonts w:cs="FrankRuehl" w:hint="cs"/>
          <w:strike/>
          <w:vanish/>
          <w:sz w:val="22"/>
          <w:szCs w:val="22"/>
          <w:shd w:val="clear" w:color="auto" w:fill="FFFF99"/>
          <w:rtl/>
          <w:lang w:eastAsia="en-US"/>
        </w:rPr>
        <w:t>(5)</w:t>
      </w:r>
      <w:r w:rsidRPr="009C388A">
        <w:rPr>
          <w:rStyle w:val="default"/>
          <w:rFonts w:cs="FrankRuehl" w:hint="cs"/>
          <w:strike/>
          <w:vanish/>
          <w:sz w:val="22"/>
          <w:szCs w:val="22"/>
          <w:shd w:val="clear" w:color="auto" w:fill="FFFF99"/>
          <w:rtl/>
          <w:lang w:eastAsia="en-US"/>
        </w:rPr>
        <w:tab/>
        <w:t>הוא בעל ידע מקצועי בתחום מכונאות רכב ומרכבי רכב ויש לו נסיון בעבודה מעשית בתחום זה;</w:t>
      </w:r>
    </w:p>
    <w:p w14:paraId="74C9A4C2" w14:textId="77777777" w:rsidR="003306ED" w:rsidRPr="0067164C" w:rsidRDefault="003306ED" w:rsidP="0067164C">
      <w:pPr>
        <w:pStyle w:val="P00"/>
        <w:spacing w:before="0"/>
        <w:ind w:left="1021" w:right="1134"/>
        <w:rPr>
          <w:rStyle w:val="default"/>
          <w:rFonts w:cs="FrankRuehl" w:hint="cs"/>
          <w:sz w:val="2"/>
          <w:szCs w:val="2"/>
          <w:u w:val="single"/>
          <w:rtl/>
          <w:lang w:eastAsia="en-US"/>
        </w:rPr>
      </w:pPr>
      <w:r w:rsidRPr="009C388A">
        <w:rPr>
          <w:rStyle w:val="default"/>
          <w:rFonts w:cs="FrankRuehl" w:hint="cs"/>
          <w:vanish/>
          <w:sz w:val="22"/>
          <w:szCs w:val="22"/>
          <w:u w:val="single"/>
          <w:shd w:val="clear" w:color="auto" w:fill="FFFF99"/>
          <w:rtl/>
          <w:lang w:eastAsia="en-US"/>
        </w:rPr>
        <w:t>(5)</w:t>
      </w:r>
      <w:r w:rsidRPr="009C388A">
        <w:rPr>
          <w:rStyle w:val="default"/>
          <w:rFonts w:cs="FrankRuehl" w:hint="cs"/>
          <w:vanish/>
          <w:sz w:val="22"/>
          <w:szCs w:val="22"/>
          <w:u w:val="single"/>
          <w:shd w:val="clear" w:color="auto" w:fill="FFFF99"/>
          <w:rtl/>
          <w:lang w:eastAsia="en-US"/>
        </w:rPr>
        <w:tab/>
        <w:t>הוא בעל תעודת סוג 2 במכונאות רכב מאת משרד העבודה והרווחה או בעל הדירוג הגבוה ביותר במקצוע פחחות רכב;</w:t>
      </w:r>
      <w:bookmarkEnd w:id="8"/>
    </w:p>
    <w:p w14:paraId="76C28A0E" w14:textId="77777777" w:rsidR="002553BB" w:rsidRDefault="002553BB" w:rsidP="004615EE">
      <w:pPr>
        <w:pStyle w:val="P00"/>
        <w:spacing w:before="72"/>
        <w:ind w:left="0" w:right="1134"/>
        <w:rPr>
          <w:rStyle w:val="default"/>
          <w:rFonts w:cs="FrankRuehl" w:hint="cs"/>
          <w:rtl/>
          <w:lang w:eastAsia="en-US"/>
        </w:rPr>
      </w:pPr>
      <w:bookmarkStart w:id="9" w:name="Seif5"/>
      <w:bookmarkEnd w:id="9"/>
      <w:r>
        <w:rPr>
          <w:rFonts w:cs="Miriam"/>
          <w:szCs w:val="32"/>
          <w:rtl/>
          <w:lang w:val="he-IL"/>
        </w:rPr>
        <w:pict w14:anchorId="155B6ABB">
          <v:shape id="_x0000_s2325" type="#_x0000_t202" style="position:absolute;left:0;text-align:left;margin-left:465.6pt;margin-top:7.1pt;width:76.65pt;height:23.85pt;z-index:251640832" filled="f" stroked="f">
            <v:textbox inset="1mm,0,1mm,0">
              <w:txbxContent>
                <w:p w14:paraId="617BD58E" w14:textId="77777777" w:rsidR="00845CB3" w:rsidRDefault="00845CB3" w:rsidP="002553BB">
                  <w:pPr>
                    <w:spacing w:line="160" w:lineRule="exact"/>
                    <w:jc w:val="left"/>
                    <w:rPr>
                      <w:rFonts w:cs="Miriam" w:hint="cs"/>
                      <w:szCs w:val="18"/>
                      <w:rtl/>
                      <w:lang w:eastAsia="en-US"/>
                    </w:rPr>
                  </w:pPr>
                  <w:r>
                    <w:rPr>
                      <w:rFonts w:cs="Miriam" w:hint="cs"/>
                      <w:szCs w:val="18"/>
                      <w:rtl/>
                      <w:lang w:eastAsia="en-US"/>
                    </w:rPr>
                    <w:t>מינוי מועצה מייעצת וסמכויותיה</w:t>
                  </w:r>
                </w:p>
              </w:txbxContent>
            </v:textbox>
            <w10:anchorlock/>
          </v:shape>
        </w:pict>
      </w:r>
      <w:r w:rsidR="003612F9">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4615EE">
        <w:rPr>
          <w:rStyle w:val="default"/>
          <w:rFonts w:cs="FrankRuehl" w:hint="cs"/>
          <w:rtl/>
          <w:lang w:eastAsia="en-US"/>
        </w:rPr>
        <w:t>השר ימנה מועצה מייעצת שתייעץ לרשות בענינים אלה:</w:t>
      </w:r>
    </w:p>
    <w:p w14:paraId="2037245D" w14:textId="77777777" w:rsidR="004615EE" w:rsidRDefault="004615EE" w:rsidP="004615EE">
      <w:pPr>
        <w:pStyle w:val="P00"/>
        <w:spacing w:before="72"/>
        <w:ind w:left="62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מתן תעודה, סירוב לתיתה, התלייתה, ביטולה או סירוב לחדשה;</w:t>
      </w:r>
    </w:p>
    <w:p w14:paraId="7E7ABF33" w14:textId="77777777" w:rsidR="004615EE" w:rsidRDefault="004615EE" w:rsidP="004615EE">
      <w:pPr>
        <w:pStyle w:val="P00"/>
        <w:spacing w:before="72"/>
        <w:ind w:left="62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קביעת תכנית לימודים ותכנית בחינות;</w:t>
      </w:r>
    </w:p>
    <w:p w14:paraId="4606094E" w14:textId="77777777" w:rsidR="004615EE" w:rsidRDefault="004615EE" w:rsidP="004615EE">
      <w:pPr>
        <w:pStyle w:val="P00"/>
        <w:spacing w:before="72"/>
        <w:ind w:left="62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קביעת כללי אימון מתמחים וכללים לרישום מתמחים;</w:t>
      </w:r>
    </w:p>
    <w:p w14:paraId="709FBFE3" w14:textId="77777777" w:rsidR="004615EE" w:rsidRDefault="00EA0B3D" w:rsidP="00EA0B3D">
      <w:pPr>
        <w:pStyle w:val="P00"/>
        <w:spacing w:before="72"/>
        <w:ind w:left="624" w:right="1134"/>
        <w:rPr>
          <w:rStyle w:val="default"/>
          <w:rFonts w:cs="FrankRuehl" w:hint="cs"/>
          <w:rtl/>
          <w:lang w:eastAsia="en-US"/>
        </w:rPr>
      </w:pPr>
      <w:r>
        <w:rPr>
          <w:rFonts w:hint="cs"/>
          <w:rtl/>
          <w:lang w:eastAsia="en-US"/>
        </w:rPr>
        <w:pict w14:anchorId="6F1A5362">
          <v:shape id="_x0000_s2598" type="#_x0000_t202" style="position:absolute;left:0;text-align:left;margin-left:470.25pt;margin-top:7.1pt;width:1in;height:11.2pt;z-index:251672576" filled="f" stroked="f">
            <v:textbox inset="1mm,0,1mm,0">
              <w:txbxContent>
                <w:p w14:paraId="68886568" w14:textId="77777777" w:rsidR="00845CB3" w:rsidRDefault="00845CB3" w:rsidP="00EA0B3D">
                  <w:pPr>
                    <w:spacing w:line="160" w:lineRule="exact"/>
                    <w:jc w:val="left"/>
                    <w:rPr>
                      <w:rFonts w:cs="Miriam" w:hint="cs"/>
                      <w:szCs w:val="18"/>
                      <w:rtl/>
                      <w:lang w:eastAsia="en-US"/>
                    </w:rPr>
                  </w:pPr>
                  <w:r>
                    <w:rPr>
                      <w:rFonts w:cs="Miriam" w:hint="cs"/>
                      <w:szCs w:val="18"/>
                      <w:rtl/>
                      <w:lang w:eastAsia="en-US"/>
                    </w:rPr>
                    <w:t>צו תשנ"ה-1994</w:t>
                  </w:r>
                </w:p>
              </w:txbxContent>
            </v:textbox>
          </v:shape>
        </w:pict>
      </w:r>
      <w:r w:rsidR="004615EE">
        <w:rPr>
          <w:rStyle w:val="default"/>
          <w:rFonts w:cs="FrankRuehl" w:hint="cs"/>
          <w:rtl/>
          <w:lang w:eastAsia="en-US"/>
        </w:rPr>
        <w:t>(ד)</w:t>
      </w:r>
      <w:r w:rsidR="004615EE">
        <w:rPr>
          <w:rStyle w:val="default"/>
          <w:rFonts w:cs="FrankRuehl" w:hint="cs"/>
          <w:rtl/>
          <w:lang w:eastAsia="en-US"/>
        </w:rPr>
        <w:tab/>
        <w:t>כללי התנהגות</w:t>
      </w:r>
      <w:r>
        <w:rPr>
          <w:rStyle w:val="default"/>
          <w:rFonts w:cs="FrankRuehl" w:hint="cs"/>
          <w:rtl/>
          <w:lang w:eastAsia="en-US"/>
        </w:rPr>
        <w:t>,</w:t>
      </w:r>
      <w:r w:rsidR="004615EE">
        <w:rPr>
          <w:rStyle w:val="default"/>
          <w:rFonts w:cs="FrankRuehl" w:hint="cs"/>
          <w:rtl/>
          <w:lang w:eastAsia="en-US"/>
        </w:rPr>
        <w:t xml:space="preserve"> אתיקה מקצועית </w:t>
      </w:r>
      <w:r>
        <w:rPr>
          <w:rStyle w:val="default"/>
          <w:rFonts w:cs="FrankRuehl" w:hint="cs"/>
          <w:rtl/>
          <w:lang w:eastAsia="en-US"/>
        </w:rPr>
        <w:t xml:space="preserve">והנחיות מקצועיות </w:t>
      </w:r>
      <w:r w:rsidR="004615EE">
        <w:rPr>
          <w:rStyle w:val="default"/>
          <w:rFonts w:cs="FrankRuehl" w:hint="cs"/>
          <w:rtl/>
          <w:lang w:eastAsia="en-US"/>
        </w:rPr>
        <w:t>לשמאים ו</w:t>
      </w:r>
      <w:r>
        <w:rPr>
          <w:rStyle w:val="default"/>
          <w:rFonts w:cs="FrankRuehl" w:hint="cs"/>
          <w:rtl/>
          <w:lang w:eastAsia="en-US"/>
        </w:rPr>
        <w:t>ל</w:t>
      </w:r>
      <w:r w:rsidR="004615EE">
        <w:rPr>
          <w:rStyle w:val="default"/>
          <w:rFonts w:cs="FrankRuehl" w:hint="cs"/>
          <w:rtl/>
          <w:lang w:eastAsia="en-US"/>
        </w:rPr>
        <w:t>מתמחים;</w:t>
      </w:r>
    </w:p>
    <w:p w14:paraId="3B915D67" w14:textId="77777777" w:rsidR="004615EE" w:rsidRDefault="00A07010" w:rsidP="004615EE">
      <w:pPr>
        <w:pStyle w:val="P00"/>
        <w:spacing w:before="72"/>
        <w:ind w:left="624" w:right="1134"/>
        <w:rPr>
          <w:rStyle w:val="default"/>
          <w:rFonts w:cs="FrankRuehl" w:hint="cs"/>
          <w:rtl/>
          <w:lang w:eastAsia="en-US"/>
        </w:rPr>
      </w:pPr>
      <w:r>
        <w:rPr>
          <w:rStyle w:val="default"/>
          <w:rFonts w:cs="FrankRuehl" w:hint="cs"/>
          <w:rtl/>
          <w:lang w:eastAsia="en-US"/>
        </w:rPr>
        <w:t>(ה)</w:t>
      </w:r>
      <w:r>
        <w:rPr>
          <w:rStyle w:val="default"/>
          <w:rFonts w:cs="FrankRuehl" w:hint="cs"/>
          <w:rtl/>
          <w:lang w:eastAsia="en-US"/>
        </w:rPr>
        <w:tab/>
        <w:t>עיסוקים האסורים על שמאי רכב;</w:t>
      </w:r>
    </w:p>
    <w:p w14:paraId="52B90EA9" w14:textId="77777777" w:rsidR="00A07010" w:rsidRDefault="00A07010" w:rsidP="009B36B1">
      <w:pPr>
        <w:pStyle w:val="P00"/>
        <w:spacing w:before="72"/>
        <w:ind w:left="624" w:right="1134"/>
        <w:rPr>
          <w:rStyle w:val="default"/>
          <w:rFonts w:cs="FrankRuehl" w:hint="cs"/>
          <w:rtl/>
          <w:lang w:eastAsia="en-US"/>
        </w:rPr>
      </w:pPr>
      <w:r>
        <w:rPr>
          <w:rFonts w:hint="cs"/>
          <w:rtl/>
          <w:lang w:eastAsia="en-US"/>
        </w:rPr>
        <w:pict w14:anchorId="5FFDD36E">
          <v:shape id="_x0000_s2585" type="#_x0000_t202" style="position:absolute;left:0;text-align:left;margin-left:470.25pt;margin-top:7.1pt;width:1in;height:11.2pt;z-index:251662336" filled="f" stroked="f">
            <v:textbox inset="1mm,0,1mm,0">
              <w:txbxContent>
                <w:p w14:paraId="500DE93D" w14:textId="77777777" w:rsidR="00845CB3" w:rsidRDefault="00845CB3" w:rsidP="009B36B1">
                  <w:pPr>
                    <w:spacing w:line="160" w:lineRule="exact"/>
                    <w:jc w:val="left"/>
                    <w:rPr>
                      <w:rFonts w:cs="Miriam" w:hint="cs"/>
                      <w:szCs w:val="18"/>
                      <w:rtl/>
                      <w:lang w:eastAsia="en-US"/>
                    </w:rPr>
                  </w:pPr>
                  <w:r>
                    <w:rPr>
                      <w:rFonts w:cs="Miriam" w:hint="cs"/>
                      <w:szCs w:val="18"/>
                      <w:rtl/>
                      <w:lang w:eastAsia="en-US"/>
                    </w:rPr>
                    <w:t>צו תשמ"ה-1985</w:t>
                  </w:r>
                </w:p>
              </w:txbxContent>
            </v:textbox>
          </v:shape>
        </w:pict>
      </w:r>
      <w:r>
        <w:rPr>
          <w:rStyle w:val="default"/>
          <w:rFonts w:cs="FrankRuehl" w:hint="cs"/>
          <w:rtl/>
          <w:lang w:eastAsia="en-US"/>
        </w:rPr>
        <w:t>(ו)</w:t>
      </w:r>
      <w:r>
        <w:rPr>
          <w:rStyle w:val="default"/>
          <w:rFonts w:cs="FrankRuehl" w:hint="cs"/>
          <w:rtl/>
          <w:lang w:eastAsia="en-US"/>
        </w:rPr>
        <w:tab/>
      </w:r>
      <w:r w:rsidR="009B36B1">
        <w:rPr>
          <w:rStyle w:val="default"/>
          <w:rFonts w:cs="FrankRuehl" w:hint="cs"/>
          <w:rtl/>
          <w:lang w:eastAsia="en-US"/>
        </w:rPr>
        <w:t>(בוטל)</w:t>
      </w:r>
      <w:r>
        <w:rPr>
          <w:rStyle w:val="default"/>
          <w:rFonts w:cs="FrankRuehl" w:hint="cs"/>
          <w:rtl/>
          <w:lang w:eastAsia="en-US"/>
        </w:rPr>
        <w:t>.</w:t>
      </w:r>
    </w:p>
    <w:p w14:paraId="207445DC" w14:textId="77777777" w:rsidR="00A07010" w:rsidRPr="009C388A" w:rsidRDefault="00A07010" w:rsidP="00A07010">
      <w:pPr>
        <w:pStyle w:val="P00"/>
        <w:spacing w:before="0"/>
        <w:ind w:left="624" w:right="1134"/>
        <w:rPr>
          <w:rStyle w:val="default"/>
          <w:rFonts w:cs="FrankRuehl" w:hint="cs"/>
          <w:vanish/>
          <w:color w:val="FF0000"/>
          <w:szCs w:val="20"/>
          <w:shd w:val="clear" w:color="auto" w:fill="FFFF99"/>
          <w:rtl/>
          <w:lang w:eastAsia="en-US"/>
        </w:rPr>
      </w:pPr>
      <w:bookmarkStart w:id="10" w:name="Rov8"/>
      <w:r w:rsidRPr="009C388A">
        <w:rPr>
          <w:rStyle w:val="default"/>
          <w:rFonts w:cs="FrankRuehl" w:hint="cs"/>
          <w:vanish/>
          <w:color w:val="FF0000"/>
          <w:szCs w:val="20"/>
          <w:shd w:val="clear" w:color="auto" w:fill="FFFF99"/>
          <w:rtl/>
          <w:lang w:eastAsia="en-US"/>
        </w:rPr>
        <w:t>מיום 3.6.1984</w:t>
      </w:r>
    </w:p>
    <w:p w14:paraId="27A8C1F2" w14:textId="77777777" w:rsidR="00A07010" w:rsidRPr="009C388A" w:rsidRDefault="00A07010" w:rsidP="00A07010">
      <w:pPr>
        <w:pStyle w:val="P00"/>
        <w:spacing w:before="0"/>
        <w:ind w:left="624"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תשמ"ד-1984</w:t>
      </w:r>
    </w:p>
    <w:p w14:paraId="10251D29" w14:textId="77777777" w:rsidR="00A07010" w:rsidRPr="009C388A" w:rsidRDefault="00A07010" w:rsidP="00A07010">
      <w:pPr>
        <w:pStyle w:val="P00"/>
        <w:spacing w:before="0"/>
        <w:ind w:left="624" w:right="1134"/>
        <w:rPr>
          <w:rStyle w:val="default"/>
          <w:rFonts w:cs="FrankRuehl" w:hint="cs"/>
          <w:vanish/>
          <w:szCs w:val="20"/>
          <w:shd w:val="clear" w:color="auto" w:fill="FFFF99"/>
          <w:rtl/>
          <w:lang w:eastAsia="en-US"/>
        </w:rPr>
      </w:pPr>
      <w:hyperlink r:id="rId14" w:history="1">
        <w:r w:rsidRPr="009C388A">
          <w:rPr>
            <w:rStyle w:val="Hyperlink"/>
            <w:rFonts w:hint="cs"/>
            <w:vanish/>
            <w:szCs w:val="20"/>
            <w:shd w:val="clear" w:color="auto" w:fill="FFFF99"/>
            <w:rtl/>
            <w:lang w:eastAsia="en-US"/>
          </w:rPr>
          <w:t>ק"ת תשמ"ד מס' 4642</w:t>
        </w:r>
      </w:hyperlink>
      <w:r w:rsidRPr="009C388A">
        <w:rPr>
          <w:rStyle w:val="default"/>
          <w:rFonts w:cs="FrankRuehl" w:hint="cs"/>
          <w:vanish/>
          <w:szCs w:val="20"/>
          <w:shd w:val="clear" w:color="auto" w:fill="FFFF99"/>
          <w:rtl/>
          <w:lang w:eastAsia="en-US"/>
        </w:rPr>
        <w:t xml:space="preserve"> מיום 3.6.1984 עמ' 1688</w:t>
      </w:r>
    </w:p>
    <w:p w14:paraId="7ADC62DE" w14:textId="77777777" w:rsidR="00A07010" w:rsidRPr="009C388A" w:rsidRDefault="00A07010" w:rsidP="00EA0B3D">
      <w:pPr>
        <w:pStyle w:val="P00"/>
        <w:spacing w:before="0"/>
        <w:ind w:left="624"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 xml:space="preserve">הוספת </w:t>
      </w:r>
      <w:r w:rsidR="00EA0B3D" w:rsidRPr="009C388A">
        <w:rPr>
          <w:rStyle w:val="default"/>
          <w:rFonts w:cs="FrankRuehl" w:hint="cs"/>
          <w:b/>
          <w:bCs/>
          <w:vanish/>
          <w:szCs w:val="20"/>
          <w:shd w:val="clear" w:color="auto" w:fill="FFFF99"/>
          <w:rtl/>
          <w:lang w:eastAsia="en-US"/>
        </w:rPr>
        <w:t>פסקה</w:t>
      </w:r>
      <w:r w:rsidRPr="009C388A">
        <w:rPr>
          <w:rStyle w:val="default"/>
          <w:rFonts w:cs="FrankRuehl" w:hint="cs"/>
          <w:b/>
          <w:bCs/>
          <w:vanish/>
          <w:szCs w:val="20"/>
          <w:shd w:val="clear" w:color="auto" w:fill="FFFF99"/>
          <w:rtl/>
          <w:lang w:eastAsia="en-US"/>
        </w:rPr>
        <w:t xml:space="preserve"> 5(ו)</w:t>
      </w:r>
    </w:p>
    <w:p w14:paraId="73C9C898" w14:textId="77777777" w:rsidR="009B36B1" w:rsidRPr="009C388A" w:rsidRDefault="009B36B1" w:rsidP="00A07010">
      <w:pPr>
        <w:pStyle w:val="P00"/>
        <w:spacing w:before="0"/>
        <w:ind w:left="624" w:right="1134"/>
        <w:rPr>
          <w:rStyle w:val="default"/>
          <w:rFonts w:cs="FrankRuehl" w:hint="cs"/>
          <w:vanish/>
          <w:szCs w:val="20"/>
          <w:shd w:val="clear" w:color="auto" w:fill="FFFF99"/>
          <w:rtl/>
          <w:lang w:eastAsia="en-US"/>
        </w:rPr>
      </w:pPr>
    </w:p>
    <w:p w14:paraId="1F21696E" w14:textId="77777777" w:rsidR="009B36B1" w:rsidRPr="009C388A" w:rsidRDefault="009B36B1" w:rsidP="009B36B1">
      <w:pPr>
        <w:pStyle w:val="P00"/>
        <w:spacing w:before="0"/>
        <w:ind w:left="624" w:right="1134"/>
        <w:rPr>
          <w:rStyle w:val="default"/>
          <w:rFonts w:cs="FrankRuehl" w:hint="cs"/>
          <w:vanish/>
          <w:color w:val="FF0000"/>
          <w:szCs w:val="20"/>
          <w:shd w:val="clear" w:color="auto" w:fill="FFFF99"/>
          <w:rtl/>
          <w:lang w:eastAsia="en-US"/>
        </w:rPr>
      </w:pPr>
      <w:r w:rsidRPr="009C388A">
        <w:rPr>
          <w:rStyle w:val="default"/>
          <w:rFonts w:cs="FrankRuehl" w:hint="cs"/>
          <w:vanish/>
          <w:color w:val="FF0000"/>
          <w:szCs w:val="20"/>
          <w:shd w:val="clear" w:color="auto" w:fill="FFFF99"/>
          <w:rtl/>
          <w:lang w:eastAsia="en-US"/>
        </w:rPr>
        <w:t>מיום 2.6.1985</w:t>
      </w:r>
    </w:p>
    <w:p w14:paraId="5FD65E53" w14:textId="77777777" w:rsidR="009B36B1" w:rsidRPr="009C388A" w:rsidRDefault="009B36B1" w:rsidP="009B36B1">
      <w:pPr>
        <w:pStyle w:val="P00"/>
        <w:spacing w:before="0"/>
        <w:ind w:left="624"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תשמ"ה-1985</w:t>
      </w:r>
    </w:p>
    <w:p w14:paraId="3DED8D4A" w14:textId="77777777" w:rsidR="009B36B1" w:rsidRPr="009C388A" w:rsidRDefault="009B36B1" w:rsidP="009B36B1">
      <w:pPr>
        <w:pStyle w:val="P00"/>
        <w:spacing w:before="0"/>
        <w:ind w:left="624" w:right="1134"/>
        <w:rPr>
          <w:rStyle w:val="default"/>
          <w:rFonts w:cs="FrankRuehl" w:hint="cs"/>
          <w:vanish/>
          <w:szCs w:val="20"/>
          <w:shd w:val="clear" w:color="auto" w:fill="FFFF99"/>
          <w:rtl/>
          <w:lang w:eastAsia="en-US"/>
        </w:rPr>
      </w:pPr>
      <w:hyperlink r:id="rId15" w:history="1">
        <w:r w:rsidRPr="009C388A">
          <w:rPr>
            <w:rStyle w:val="Hyperlink"/>
            <w:rFonts w:hint="cs"/>
            <w:vanish/>
            <w:szCs w:val="20"/>
            <w:shd w:val="clear" w:color="auto" w:fill="FFFF99"/>
            <w:rtl/>
            <w:lang w:eastAsia="en-US"/>
          </w:rPr>
          <w:t>ק"ת תשמ"ה מס' 4812</w:t>
        </w:r>
      </w:hyperlink>
      <w:r w:rsidRPr="009C388A">
        <w:rPr>
          <w:rStyle w:val="default"/>
          <w:rFonts w:cs="FrankRuehl" w:hint="cs"/>
          <w:vanish/>
          <w:szCs w:val="20"/>
          <w:shd w:val="clear" w:color="auto" w:fill="FFFF99"/>
          <w:rtl/>
          <w:lang w:eastAsia="en-US"/>
        </w:rPr>
        <w:t xml:space="preserve"> מיום 2.6.1985 עמ' 1392</w:t>
      </w:r>
    </w:p>
    <w:p w14:paraId="5D522261" w14:textId="77777777" w:rsidR="009B36B1" w:rsidRPr="009C388A" w:rsidRDefault="009B36B1" w:rsidP="00EA0B3D">
      <w:pPr>
        <w:pStyle w:val="P00"/>
        <w:spacing w:before="0"/>
        <w:ind w:left="624"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 xml:space="preserve">ביטול </w:t>
      </w:r>
      <w:r w:rsidR="00EA0B3D" w:rsidRPr="009C388A">
        <w:rPr>
          <w:rStyle w:val="default"/>
          <w:rFonts w:cs="FrankRuehl" w:hint="cs"/>
          <w:b/>
          <w:bCs/>
          <w:vanish/>
          <w:szCs w:val="20"/>
          <w:shd w:val="clear" w:color="auto" w:fill="FFFF99"/>
          <w:rtl/>
          <w:lang w:eastAsia="en-US"/>
        </w:rPr>
        <w:t>פסקה</w:t>
      </w:r>
      <w:r w:rsidRPr="009C388A">
        <w:rPr>
          <w:rStyle w:val="default"/>
          <w:rFonts w:cs="FrankRuehl" w:hint="cs"/>
          <w:b/>
          <w:bCs/>
          <w:vanish/>
          <w:szCs w:val="20"/>
          <w:shd w:val="clear" w:color="auto" w:fill="FFFF99"/>
          <w:rtl/>
          <w:lang w:eastAsia="en-US"/>
        </w:rPr>
        <w:t xml:space="preserve"> </w:t>
      </w:r>
      <w:r w:rsidR="00EA0B3D" w:rsidRPr="009C388A">
        <w:rPr>
          <w:rStyle w:val="default"/>
          <w:rFonts w:cs="FrankRuehl" w:hint="cs"/>
          <w:b/>
          <w:bCs/>
          <w:vanish/>
          <w:szCs w:val="20"/>
          <w:shd w:val="clear" w:color="auto" w:fill="FFFF99"/>
          <w:rtl/>
          <w:lang w:eastAsia="en-US"/>
        </w:rPr>
        <w:t>5</w:t>
      </w:r>
      <w:r w:rsidRPr="009C388A">
        <w:rPr>
          <w:rStyle w:val="default"/>
          <w:rFonts w:cs="FrankRuehl" w:hint="cs"/>
          <w:b/>
          <w:bCs/>
          <w:vanish/>
          <w:szCs w:val="20"/>
          <w:shd w:val="clear" w:color="auto" w:fill="FFFF99"/>
          <w:rtl/>
          <w:lang w:eastAsia="en-US"/>
        </w:rPr>
        <w:t>(ו)</w:t>
      </w:r>
    </w:p>
    <w:p w14:paraId="32FDBC8E" w14:textId="77777777" w:rsidR="009B36B1" w:rsidRPr="009C388A" w:rsidRDefault="009B36B1" w:rsidP="009B36B1">
      <w:pPr>
        <w:pStyle w:val="P00"/>
        <w:ind w:left="624" w:right="1134"/>
        <w:rPr>
          <w:rStyle w:val="default"/>
          <w:rFonts w:cs="FrankRuehl" w:hint="cs"/>
          <w:vanish/>
          <w:szCs w:val="20"/>
          <w:shd w:val="clear" w:color="auto" w:fill="FFFF99"/>
          <w:rtl/>
          <w:lang w:eastAsia="en-US"/>
        </w:rPr>
      </w:pPr>
      <w:r w:rsidRPr="009C388A">
        <w:rPr>
          <w:rStyle w:val="default"/>
          <w:rFonts w:cs="FrankRuehl" w:hint="cs"/>
          <w:vanish/>
          <w:szCs w:val="20"/>
          <w:shd w:val="clear" w:color="auto" w:fill="FFFF99"/>
          <w:rtl/>
          <w:lang w:eastAsia="en-US"/>
        </w:rPr>
        <w:t>הנוסח הקודם:</w:t>
      </w:r>
    </w:p>
    <w:p w14:paraId="4B375AD8" w14:textId="77777777" w:rsidR="009B36B1" w:rsidRPr="009C388A" w:rsidRDefault="009B36B1" w:rsidP="009B36B1">
      <w:pPr>
        <w:pStyle w:val="P00"/>
        <w:spacing w:before="0"/>
        <w:ind w:left="624" w:right="1134"/>
        <w:rPr>
          <w:rStyle w:val="default"/>
          <w:rFonts w:cs="FrankRuehl" w:hint="cs"/>
          <w:strike/>
          <w:vanish/>
          <w:sz w:val="22"/>
          <w:szCs w:val="22"/>
          <w:shd w:val="clear" w:color="auto" w:fill="FFFF99"/>
          <w:rtl/>
          <w:lang w:eastAsia="en-US"/>
        </w:rPr>
      </w:pPr>
      <w:r w:rsidRPr="009C388A">
        <w:rPr>
          <w:rStyle w:val="default"/>
          <w:rFonts w:cs="FrankRuehl" w:hint="cs"/>
          <w:strike/>
          <w:vanish/>
          <w:sz w:val="22"/>
          <w:szCs w:val="22"/>
          <w:shd w:val="clear" w:color="auto" w:fill="FFFF99"/>
          <w:rtl/>
          <w:lang w:eastAsia="en-US"/>
        </w:rPr>
        <w:t>(ו)</w:t>
      </w:r>
      <w:r w:rsidRPr="009C388A">
        <w:rPr>
          <w:rStyle w:val="default"/>
          <w:rFonts w:cs="FrankRuehl" w:hint="cs"/>
          <w:strike/>
          <w:vanish/>
          <w:sz w:val="22"/>
          <w:szCs w:val="22"/>
          <w:shd w:val="clear" w:color="auto" w:fill="FFFF99"/>
          <w:rtl/>
          <w:lang w:eastAsia="en-US"/>
        </w:rPr>
        <w:tab/>
        <w:t>תיקון הודעה על שומה של שמאי.</w:t>
      </w:r>
    </w:p>
    <w:p w14:paraId="25A4E058" w14:textId="77777777" w:rsidR="009B36B1" w:rsidRPr="009C388A" w:rsidRDefault="009B36B1" w:rsidP="00A07010">
      <w:pPr>
        <w:pStyle w:val="P00"/>
        <w:spacing w:before="0"/>
        <w:ind w:left="624" w:right="1134"/>
        <w:rPr>
          <w:rStyle w:val="default"/>
          <w:rFonts w:cs="FrankRuehl" w:hint="cs"/>
          <w:vanish/>
          <w:szCs w:val="20"/>
          <w:shd w:val="clear" w:color="auto" w:fill="FFFF99"/>
          <w:rtl/>
          <w:lang w:eastAsia="en-US"/>
        </w:rPr>
      </w:pPr>
    </w:p>
    <w:p w14:paraId="413F5B92" w14:textId="77777777" w:rsidR="00420089" w:rsidRPr="009C388A" w:rsidRDefault="00420089" w:rsidP="00A07010">
      <w:pPr>
        <w:pStyle w:val="P00"/>
        <w:spacing w:before="0"/>
        <w:ind w:left="624" w:right="1134"/>
        <w:rPr>
          <w:rStyle w:val="default"/>
          <w:rFonts w:cs="FrankRuehl" w:hint="cs"/>
          <w:vanish/>
          <w:color w:val="FF0000"/>
          <w:szCs w:val="20"/>
          <w:shd w:val="clear" w:color="auto" w:fill="FFFF99"/>
          <w:rtl/>
          <w:lang w:eastAsia="en-US"/>
        </w:rPr>
      </w:pPr>
      <w:r w:rsidRPr="009C388A">
        <w:rPr>
          <w:rStyle w:val="default"/>
          <w:rFonts w:cs="FrankRuehl" w:hint="cs"/>
          <w:vanish/>
          <w:color w:val="FF0000"/>
          <w:szCs w:val="20"/>
          <w:shd w:val="clear" w:color="auto" w:fill="FFFF99"/>
          <w:rtl/>
          <w:lang w:eastAsia="en-US"/>
        </w:rPr>
        <w:t>מיום 4.12.1994</w:t>
      </w:r>
    </w:p>
    <w:p w14:paraId="36A8D472" w14:textId="77777777" w:rsidR="00420089" w:rsidRPr="009C388A" w:rsidRDefault="00420089" w:rsidP="00EA0B3D">
      <w:pPr>
        <w:pStyle w:val="P00"/>
        <w:spacing w:before="0"/>
        <w:ind w:left="624"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w:t>
      </w:r>
      <w:r w:rsidR="00EA0B3D" w:rsidRPr="009C388A">
        <w:rPr>
          <w:rStyle w:val="default"/>
          <w:rFonts w:cs="FrankRuehl" w:hint="cs"/>
          <w:b/>
          <w:bCs/>
          <w:vanish/>
          <w:szCs w:val="20"/>
          <w:shd w:val="clear" w:color="auto" w:fill="FFFF99"/>
          <w:rtl/>
          <w:lang w:eastAsia="en-US"/>
        </w:rPr>
        <w:t>נ</w:t>
      </w:r>
      <w:r w:rsidRPr="009C388A">
        <w:rPr>
          <w:rStyle w:val="default"/>
          <w:rFonts w:cs="FrankRuehl" w:hint="cs"/>
          <w:b/>
          <w:bCs/>
          <w:vanish/>
          <w:szCs w:val="20"/>
          <w:shd w:val="clear" w:color="auto" w:fill="FFFF99"/>
          <w:rtl/>
          <w:lang w:eastAsia="en-US"/>
        </w:rPr>
        <w:t>"ה-1994</w:t>
      </w:r>
    </w:p>
    <w:p w14:paraId="05EADC2E" w14:textId="77777777" w:rsidR="00420089" w:rsidRPr="009C388A" w:rsidRDefault="00EA0B3D" w:rsidP="00EA0B3D">
      <w:pPr>
        <w:pStyle w:val="P00"/>
        <w:spacing w:before="0"/>
        <w:ind w:left="624" w:right="1134"/>
        <w:rPr>
          <w:rStyle w:val="default"/>
          <w:rFonts w:cs="FrankRuehl" w:hint="cs"/>
          <w:vanish/>
          <w:szCs w:val="20"/>
          <w:shd w:val="clear" w:color="auto" w:fill="FFFF99"/>
          <w:rtl/>
          <w:lang w:eastAsia="en-US"/>
        </w:rPr>
      </w:pPr>
      <w:hyperlink r:id="rId16" w:history="1">
        <w:r w:rsidR="00420089" w:rsidRPr="009C388A">
          <w:rPr>
            <w:rStyle w:val="Hyperlink"/>
            <w:rFonts w:hint="cs"/>
            <w:vanish/>
            <w:szCs w:val="20"/>
            <w:shd w:val="clear" w:color="auto" w:fill="FFFF99"/>
            <w:rtl/>
            <w:lang w:eastAsia="en-US"/>
          </w:rPr>
          <w:t>ק"ת תש</w:t>
        </w:r>
        <w:r w:rsidRPr="009C388A">
          <w:rPr>
            <w:rStyle w:val="Hyperlink"/>
            <w:rFonts w:hint="cs"/>
            <w:vanish/>
            <w:szCs w:val="20"/>
            <w:shd w:val="clear" w:color="auto" w:fill="FFFF99"/>
            <w:rtl/>
            <w:lang w:eastAsia="en-US"/>
          </w:rPr>
          <w:t>נ</w:t>
        </w:r>
        <w:r w:rsidR="00420089" w:rsidRPr="009C388A">
          <w:rPr>
            <w:rStyle w:val="Hyperlink"/>
            <w:rFonts w:hint="cs"/>
            <w:vanish/>
            <w:szCs w:val="20"/>
            <w:shd w:val="clear" w:color="auto" w:fill="FFFF99"/>
            <w:rtl/>
            <w:lang w:eastAsia="en-US"/>
          </w:rPr>
          <w:t>"ה מס' 5642</w:t>
        </w:r>
      </w:hyperlink>
      <w:r w:rsidR="00420089" w:rsidRPr="009C388A">
        <w:rPr>
          <w:rStyle w:val="default"/>
          <w:rFonts w:cs="FrankRuehl" w:hint="cs"/>
          <w:vanish/>
          <w:szCs w:val="20"/>
          <w:shd w:val="clear" w:color="auto" w:fill="FFFF99"/>
          <w:rtl/>
          <w:lang w:eastAsia="en-US"/>
        </w:rPr>
        <w:t xml:space="preserve"> מיום </w:t>
      </w:r>
      <w:r w:rsidRPr="009C388A">
        <w:rPr>
          <w:rStyle w:val="default"/>
          <w:rFonts w:cs="FrankRuehl" w:hint="cs"/>
          <w:vanish/>
          <w:szCs w:val="20"/>
          <w:shd w:val="clear" w:color="auto" w:fill="FFFF99"/>
          <w:rtl/>
          <w:lang w:eastAsia="en-US"/>
        </w:rPr>
        <w:t>4.12.1994 עמ' 380</w:t>
      </w:r>
    </w:p>
    <w:p w14:paraId="1E0D7E1F" w14:textId="77777777" w:rsidR="00EA0B3D" w:rsidRPr="009C388A" w:rsidRDefault="00EA0B3D" w:rsidP="00EA0B3D">
      <w:pPr>
        <w:pStyle w:val="P00"/>
        <w:spacing w:before="0"/>
        <w:ind w:left="624"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החלפת פסקה 5(ד)</w:t>
      </w:r>
    </w:p>
    <w:p w14:paraId="06AC2197" w14:textId="77777777" w:rsidR="00EA0B3D" w:rsidRPr="009C388A" w:rsidRDefault="00EA0B3D" w:rsidP="00EA0B3D">
      <w:pPr>
        <w:pStyle w:val="P00"/>
        <w:ind w:left="624" w:right="1134"/>
        <w:rPr>
          <w:rStyle w:val="default"/>
          <w:rFonts w:cs="FrankRuehl" w:hint="cs"/>
          <w:vanish/>
          <w:szCs w:val="20"/>
          <w:shd w:val="clear" w:color="auto" w:fill="FFFF99"/>
          <w:rtl/>
          <w:lang w:eastAsia="en-US"/>
        </w:rPr>
      </w:pPr>
      <w:r w:rsidRPr="009C388A">
        <w:rPr>
          <w:rStyle w:val="default"/>
          <w:rFonts w:cs="FrankRuehl" w:hint="cs"/>
          <w:vanish/>
          <w:szCs w:val="20"/>
          <w:shd w:val="clear" w:color="auto" w:fill="FFFF99"/>
          <w:rtl/>
          <w:lang w:eastAsia="en-US"/>
        </w:rPr>
        <w:t>הנוסח הקודם:</w:t>
      </w:r>
    </w:p>
    <w:p w14:paraId="1491456C" w14:textId="77777777" w:rsidR="00EA0B3D" w:rsidRPr="0067164C" w:rsidRDefault="00EA0B3D" w:rsidP="0067164C">
      <w:pPr>
        <w:pStyle w:val="P00"/>
        <w:spacing w:before="0"/>
        <w:ind w:left="624" w:right="1134"/>
        <w:rPr>
          <w:rStyle w:val="default"/>
          <w:rFonts w:cs="FrankRuehl" w:hint="cs"/>
          <w:strike/>
          <w:sz w:val="2"/>
          <w:szCs w:val="2"/>
          <w:rtl/>
          <w:lang w:eastAsia="en-US"/>
        </w:rPr>
      </w:pPr>
      <w:r w:rsidRPr="009C388A">
        <w:rPr>
          <w:rStyle w:val="default"/>
          <w:rFonts w:cs="FrankRuehl" w:hint="cs"/>
          <w:strike/>
          <w:vanish/>
          <w:sz w:val="22"/>
          <w:szCs w:val="22"/>
          <w:shd w:val="clear" w:color="auto" w:fill="FFFF99"/>
          <w:rtl/>
          <w:lang w:eastAsia="en-US"/>
        </w:rPr>
        <w:t>(ד)</w:t>
      </w:r>
      <w:r w:rsidRPr="009C388A">
        <w:rPr>
          <w:rStyle w:val="default"/>
          <w:rFonts w:cs="FrankRuehl" w:hint="cs"/>
          <w:strike/>
          <w:vanish/>
          <w:sz w:val="22"/>
          <w:szCs w:val="22"/>
          <w:shd w:val="clear" w:color="auto" w:fill="FFFF99"/>
          <w:rtl/>
          <w:lang w:eastAsia="en-US"/>
        </w:rPr>
        <w:tab/>
        <w:t>כללי התנהגות ואתיקה מקצועית של שמאים ומתמחים;</w:t>
      </w:r>
      <w:bookmarkEnd w:id="10"/>
    </w:p>
    <w:p w14:paraId="2420F01E" w14:textId="77777777" w:rsidR="00CE46EE" w:rsidRDefault="00CE46EE" w:rsidP="00EA0B3D">
      <w:pPr>
        <w:pStyle w:val="P00"/>
        <w:spacing w:before="72"/>
        <w:ind w:left="0" w:right="1134"/>
        <w:rPr>
          <w:rStyle w:val="default"/>
          <w:rFonts w:cs="FrankRuehl" w:hint="cs"/>
          <w:rtl/>
          <w:lang w:eastAsia="en-US"/>
        </w:rPr>
      </w:pPr>
      <w:bookmarkStart w:id="11" w:name="Seif6"/>
      <w:bookmarkEnd w:id="11"/>
      <w:r>
        <w:rPr>
          <w:rFonts w:cs="Miriam"/>
          <w:szCs w:val="32"/>
          <w:rtl/>
          <w:lang w:val="he-IL"/>
        </w:rPr>
        <w:pict w14:anchorId="27A5147B">
          <v:shape id="_x0000_s2554" type="#_x0000_t202" style="position:absolute;left:0;text-align:left;margin-left:470.25pt;margin-top:7.1pt;width:1in;height:24.25pt;z-index:251641856" filled="f" stroked="f">
            <v:textbox inset="1mm,0,1mm,0">
              <w:txbxContent>
                <w:p w14:paraId="2FF662E9" w14:textId="77777777" w:rsidR="00845CB3" w:rsidRDefault="00845CB3" w:rsidP="00CE46EE">
                  <w:pPr>
                    <w:spacing w:line="160" w:lineRule="exact"/>
                    <w:jc w:val="left"/>
                    <w:rPr>
                      <w:rFonts w:cs="Miriam" w:hint="cs"/>
                      <w:szCs w:val="18"/>
                      <w:rtl/>
                      <w:lang w:eastAsia="en-US"/>
                    </w:rPr>
                  </w:pPr>
                  <w:r>
                    <w:rPr>
                      <w:rFonts w:cs="Miriam" w:hint="cs"/>
                      <w:szCs w:val="18"/>
                      <w:rtl/>
                      <w:lang w:eastAsia="en-US"/>
                    </w:rPr>
                    <w:t>הרכב המועצה</w:t>
                  </w:r>
                </w:p>
                <w:p w14:paraId="1A3D4FF3" w14:textId="77777777" w:rsidR="00845CB3" w:rsidRDefault="00845CB3" w:rsidP="00CE46EE">
                  <w:pPr>
                    <w:spacing w:line="160" w:lineRule="exact"/>
                    <w:jc w:val="left"/>
                    <w:rPr>
                      <w:rFonts w:cs="Miriam" w:hint="cs"/>
                      <w:szCs w:val="18"/>
                      <w:rtl/>
                      <w:lang w:eastAsia="en-US"/>
                    </w:rPr>
                  </w:pPr>
                  <w:r>
                    <w:rPr>
                      <w:rFonts w:cs="Miriam" w:hint="cs"/>
                      <w:szCs w:val="18"/>
                      <w:rtl/>
                      <w:lang w:eastAsia="en-US"/>
                    </w:rPr>
                    <w:t>צו תשנ"ה-1994</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4615EE">
        <w:rPr>
          <w:rStyle w:val="default"/>
          <w:rFonts w:cs="FrankRuehl" w:hint="cs"/>
          <w:rtl/>
          <w:lang w:eastAsia="en-US"/>
        </w:rPr>
        <w:t>(א)</w:t>
      </w:r>
      <w:r w:rsidR="004615EE">
        <w:rPr>
          <w:rStyle w:val="default"/>
          <w:rFonts w:cs="FrankRuehl" w:hint="cs"/>
          <w:rtl/>
          <w:lang w:eastAsia="en-US"/>
        </w:rPr>
        <w:tab/>
        <w:t xml:space="preserve">המועצה תורכב </w:t>
      </w:r>
      <w:r w:rsidR="00EA0B3D">
        <w:rPr>
          <w:rStyle w:val="default"/>
          <w:rFonts w:cs="FrankRuehl" w:hint="cs"/>
          <w:rtl/>
          <w:lang w:eastAsia="en-US"/>
        </w:rPr>
        <w:t>מעשרה</w:t>
      </w:r>
      <w:r w:rsidR="004615EE">
        <w:rPr>
          <w:rStyle w:val="default"/>
          <w:rFonts w:cs="FrankRuehl" w:hint="cs"/>
          <w:rtl/>
          <w:lang w:eastAsia="en-US"/>
        </w:rPr>
        <w:t xml:space="preserve"> חברים שיתמנו לשנתיים, והם:</w:t>
      </w:r>
    </w:p>
    <w:p w14:paraId="1EA86500" w14:textId="77777777" w:rsidR="004615EE" w:rsidRDefault="004615EE" w:rsidP="004615E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שלושה נציגים של משרד התחבורה וביניהם היושב ראש וממלא מקומו;</w:t>
      </w:r>
    </w:p>
    <w:p w14:paraId="3D376A05" w14:textId="77777777" w:rsidR="004615EE" w:rsidRDefault="004615EE" w:rsidP="004615E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שלושה נציגים של שמאי הרכב;</w:t>
      </w:r>
    </w:p>
    <w:p w14:paraId="11EB246D" w14:textId="77777777" w:rsidR="004615EE" w:rsidRDefault="004615EE" w:rsidP="004615EE">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נציג אחד של הממונה על שוק ההון במשרד האוצר;</w:t>
      </w:r>
    </w:p>
    <w:p w14:paraId="04E11E93" w14:textId="77777777" w:rsidR="004615EE" w:rsidRDefault="004615EE" w:rsidP="004615EE">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נציג איגוד חברות הביטוח בישראל;</w:t>
      </w:r>
    </w:p>
    <w:p w14:paraId="4B5EB0FD" w14:textId="77777777" w:rsidR="004615EE" w:rsidRDefault="00EA0B3D" w:rsidP="004615EE">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נציג משטרת ישראל;</w:t>
      </w:r>
    </w:p>
    <w:p w14:paraId="0AB8AD9C" w14:textId="77777777" w:rsidR="00EA0B3D" w:rsidRDefault="00EA0B3D" w:rsidP="004615EE">
      <w:pPr>
        <w:pStyle w:val="P00"/>
        <w:spacing w:before="72"/>
        <w:ind w:left="1021" w:right="1134"/>
        <w:rPr>
          <w:rStyle w:val="default"/>
          <w:rFonts w:cs="FrankRuehl" w:hint="cs"/>
          <w:rtl/>
          <w:lang w:eastAsia="en-US"/>
        </w:rPr>
      </w:pPr>
      <w:r>
        <w:rPr>
          <w:rFonts w:hint="cs"/>
          <w:rtl/>
          <w:lang w:eastAsia="en-US"/>
        </w:rPr>
        <w:pict w14:anchorId="030F6D48">
          <v:shape id="_x0000_s2600" type="#_x0000_t202" style="position:absolute;left:0;text-align:left;margin-left:470.25pt;margin-top:7.1pt;width:1in;height:16.8pt;z-index:251673600" filled="f" stroked="f">
            <v:textbox inset="1mm,0,1mm,0">
              <w:txbxContent>
                <w:p w14:paraId="17ED0973" w14:textId="77777777" w:rsidR="00845CB3" w:rsidRDefault="00845CB3" w:rsidP="00EA0B3D">
                  <w:pPr>
                    <w:spacing w:line="160" w:lineRule="exact"/>
                    <w:jc w:val="left"/>
                    <w:rPr>
                      <w:rFonts w:cs="Miriam" w:hint="cs"/>
                      <w:szCs w:val="18"/>
                      <w:rtl/>
                      <w:lang w:eastAsia="en-US"/>
                    </w:rPr>
                  </w:pPr>
                  <w:r>
                    <w:rPr>
                      <w:rFonts w:cs="Miriam" w:hint="cs"/>
                      <w:szCs w:val="18"/>
                      <w:rtl/>
                      <w:lang w:eastAsia="en-US"/>
                    </w:rPr>
                    <w:t>צו תשנ"ה-1994</w:t>
                  </w:r>
                </w:p>
              </w:txbxContent>
            </v:textbox>
          </v:shape>
        </w:pict>
      </w:r>
      <w:r>
        <w:rPr>
          <w:rStyle w:val="default"/>
          <w:rFonts w:cs="FrankRuehl" w:hint="cs"/>
          <w:rtl/>
          <w:lang w:eastAsia="en-US"/>
        </w:rPr>
        <w:t>(6)</w:t>
      </w:r>
      <w:r>
        <w:rPr>
          <w:rStyle w:val="default"/>
          <w:rFonts w:cs="FrankRuehl" w:hint="cs"/>
          <w:rtl/>
          <w:lang w:eastAsia="en-US"/>
        </w:rPr>
        <w:tab/>
        <w:t>נציג ציבור.</w:t>
      </w:r>
    </w:p>
    <w:p w14:paraId="69E8E906" w14:textId="77777777" w:rsidR="004615EE" w:rsidRDefault="004615EE" w:rsidP="004615E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השר רשאי להאריך את המינוי של חבר המועצה, או להחליפו לפני תום תקופת כהונתו.</w:t>
      </w:r>
    </w:p>
    <w:p w14:paraId="27408397" w14:textId="77777777" w:rsidR="00EA0B3D" w:rsidRPr="009C388A" w:rsidRDefault="00EA0B3D" w:rsidP="00EA0B3D">
      <w:pPr>
        <w:pStyle w:val="P00"/>
        <w:spacing w:before="0"/>
        <w:ind w:left="0" w:right="1134"/>
        <w:rPr>
          <w:rStyle w:val="default"/>
          <w:rFonts w:cs="FrankRuehl" w:hint="cs"/>
          <w:vanish/>
          <w:color w:val="FF0000"/>
          <w:szCs w:val="20"/>
          <w:shd w:val="clear" w:color="auto" w:fill="FFFF99"/>
          <w:rtl/>
          <w:lang w:eastAsia="en-US"/>
        </w:rPr>
      </w:pPr>
      <w:bookmarkStart w:id="12" w:name="Rov9"/>
      <w:r w:rsidRPr="009C388A">
        <w:rPr>
          <w:rStyle w:val="default"/>
          <w:rFonts w:cs="FrankRuehl" w:hint="cs"/>
          <w:vanish/>
          <w:color w:val="FF0000"/>
          <w:szCs w:val="20"/>
          <w:shd w:val="clear" w:color="auto" w:fill="FFFF99"/>
          <w:rtl/>
          <w:lang w:eastAsia="en-US"/>
        </w:rPr>
        <w:t>מיום 4.12.1994</w:t>
      </w:r>
    </w:p>
    <w:p w14:paraId="71050DB8" w14:textId="77777777" w:rsidR="00EA0B3D" w:rsidRPr="009C388A" w:rsidRDefault="00EA0B3D" w:rsidP="00EA0B3D">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תשנ"ה-1994</w:t>
      </w:r>
    </w:p>
    <w:p w14:paraId="69EC5230" w14:textId="77777777" w:rsidR="00EA0B3D" w:rsidRPr="009C388A" w:rsidRDefault="00EA0B3D" w:rsidP="00EA0B3D">
      <w:pPr>
        <w:pStyle w:val="P00"/>
        <w:spacing w:before="0"/>
        <w:ind w:left="0" w:right="1134"/>
        <w:rPr>
          <w:rStyle w:val="default"/>
          <w:rFonts w:cs="FrankRuehl" w:hint="cs"/>
          <w:vanish/>
          <w:szCs w:val="20"/>
          <w:shd w:val="clear" w:color="auto" w:fill="FFFF99"/>
          <w:rtl/>
          <w:lang w:eastAsia="en-US"/>
        </w:rPr>
      </w:pPr>
      <w:hyperlink r:id="rId17" w:history="1">
        <w:r w:rsidRPr="009C388A">
          <w:rPr>
            <w:rStyle w:val="Hyperlink"/>
            <w:rFonts w:hint="cs"/>
            <w:vanish/>
            <w:szCs w:val="20"/>
            <w:shd w:val="clear" w:color="auto" w:fill="FFFF99"/>
            <w:rtl/>
            <w:lang w:eastAsia="en-US"/>
          </w:rPr>
          <w:t>ק"ת תשנ"ה מס' 5642</w:t>
        </w:r>
      </w:hyperlink>
      <w:r w:rsidRPr="009C388A">
        <w:rPr>
          <w:rStyle w:val="default"/>
          <w:rFonts w:cs="FrankRuehl" w:hint="cs"/>
          <w:vanish/>
          <w:szCs w:val="20"/>
          <w:shd w:val="clear" w:color="auto" w:fill="FFFF99"/>
          <w:rtl/>
          <w:lang w:eastAsia="en-US"/>
        </w:rPr>
        <w:t xml:space="preserve"> מיום 4.12.1994 עמ' 380</w:t>
      </w:r>
    </w:p>
    <w:p w14:paraId="2A19EF81" w14:textId="77777777" w:rsidR="00EA0B3D" w:rsidRPr="009C388A" w:rsidRDefault="00EA0B3D" w:rsidP="00EA0B3D">
      <w:pPr>
        <w:pStyle w:val="P00"/>
        <w:ind w:left="0" w:right="1134"/>
        <w:rPr>
          <w:rStyle w:val="default"/>
          <w:rFonts w:cs="FrankRuehl" w:hint="cs"/>
          <w:vanish/>
          <w:sz w:val="22"/>
          <w:szCs w:val="22"/>
          <w:shd w:val="clear" w:color="auto" w:fill="FFFF99"/>
          <w:rtl/>
          <w:lang w:eastAsia="en-US"/>
        </w:rPr>
      </w:pPr>
      <w:r w:rsidRPr="009C388A">
        <w:rPr>
          <w:rStyle w:val="default"/>
          <w:rFonts w:cs="FrankRuehl" w:hint="cs"/>
          <w:vanish/>
          <w:sz w:val="22"/>
          <w:szCs w:val="22"/>
          <w:shd w:val="clear" w:color="auto" w:fill="FFFF99"/>
          <w:rtl/>
          <w:lang w:eastAsia="en-US"/>
        </w:rPr>
        <w:tab/>
        <w:t>(א)</w:t>
      </w:r>
      <w:r w:rsidRPr="009C388A">
        <w:rPr>
          <w:rStyle w:val="default"/>
          <w:rFonts w:cs="FrankRuehl" w:hint="cs"/>
          <w:vanish/>
          <w:sz w:val="22"/>
          <w:szCs w:val="22"/>
          <w:shd w:val="clear" w:color="auto" w:fill="FFFF99"/>
          <w:rtl/>
          <w:lang w:eastAsia="en-US"/>
        </w:rPr>
        <w:tab/>
        <w:t xml:space="preserve">המועצה תורכב </w:t>
      </w:r>
      <w:r w:rsidRPr="009C388A">
        <w:rPr>
          <w:rStyle w:val="default"/>
          <w:rFonts w:cs="FrankRuehl" w:hint="cs"/>
          <w:strike/>
          <w:vanish/>
          <w:sz w:val="22"/>
          <w:szCs w:val="22"/>
          <w:shd w:val="clear" w:color="auto" w:fill="FFFF99"/>
          <w:rtl/>
          <w:lang w:eastAsia="en-US"/>
        </w:rPr>
        <w:t>מתשעה חברים</w:t>
      </w:r>
      <w:r w:rsidRPr="009C388A">
        <w:rPr>
          <w:rStyle w:val="default"/>
          <w:rFonts w:cs="FrankRuehl" w:hint="cs"/>
          <w:vanish/>
          <w:sz w:val="22"/>
          <w:szCs w:val="22"/>
          <w:shd w:val="clear" w:color="auto" w:fill="FFFF99"/>
          <w:rtl/>
          <w:lang w:eastAsia="en-US"/>
        </w:rPr>
        <w:t xml:space="preserve"> </w:t>
      </w:r>
      <w:r w:rsidRPr="009C388A">
        <w:rPr>
          <w:rStyle w:val="default"/>
          <w:rFonts w:cs="FrankRuehl" w:hint="cs"/>
          <w:vanish/>
          <w:sz w:val="22"/>
          <w:szCs w:val="22"/>
          <w:u w:val="single"/>
          <w:shd w:val="clear" w:color="auto" w:fill="FFFF99"/>
          <w:rtl/>
          <w:lang w:eastAsia="en-US"/>
        </w:rPr>
        <w:t>מעשרה חברים</w:t>
      </w:r>
      <w:r w:rsidRPr="009C388A">
        <w:rPr>
          <w:rStyle w:val="default"/>
          <w:rFonts w:cs="FrankRuehl" w:hint="cs"/>
          <w:vanish/>
          <w:sz w:val="22"/>
          <w:szCs w:val="22"/>
          <w:shd w:val="clear" w:color="auto" w:fill="FFFF99"/>
          <w:rtl/>
          <w:lang w:eastAsia="en-US"/>
        </w:rPr>
        <w:t xml:space="preserve"> שיתמנו לשנתיים, והם:</w:t>
      </w:r>
    </w:p>
    <w:p w14:paraId="4005E933" w14:textId="77777777" w:rsidR="00EA0B3D" w:rsidRPr="009C388A" w:rsidRDefault="00EA0B3D" w:rsidP="00EA0B3D">
      <w:pPr>
        <w:pStyle w:val="P00"/>
        <w:spacing w:before="0"/>
        <w:ind w:left="1021" w:right="1134"/>
        <w:rPr>
          <w:rStyle w:val="default"/>
          <w:rFonts w:cs="FrankRuehl" w:hint="cs"/>
          <w:vanish/>
          <w:sz w:val="22"/>
          <w:szCs w:val="22"/>
          <w:shd w:val="clear" w:color="auto" w:fill="FFFF99"/>
          <w:rtl/>
          <w:lang w:eastAsia="en-US"/>
        </w:rPr>
      </w:pPr>
      <w:r w:rsidRPr="009C388A">
        <w:rPr>
          <w:rStyle w:val="default"/>
          <w:rFonts w:cs="FrankRuehl" w:hint="cs"/>
          <w:vanish/>
          <w:sz w:val="22"/>
          <w:szCs w:val="22"/>
          <w:shd w:val="clear" w:color="auto" w:fill="FFFF99"/>
          <w:rtl/>
          <w:lang w:eastAsia="en-US"/>
        </w:rPr>
        <w:t>(1)</w:t>
      </w:r>
      <w:r w:rsidRPr="009C388A">
        <w:rPr>
          <w:rStyle w:val="default"/>
          <w:rFonts w:cs="FrankRuehl" w:hint="cs"/>
          <w:vanish/>
          <w:sz w:val="22"/>
          <w:szCs w:val="22"/>
          <w:shd w:val="clear" w:color="auto" w:fill="FFFF99"/>
          <w:rtl/>
          <w:lang w:eastAsia="en-US"/>
        </w:rPr>
        <w:tab/>
        <w:t>שלושה נציגים של משרד התחבורה וביניהם היושב ראש וממלא מקומו;</w:t>
      </w:r>
    </w:p>
    <w:p w14:paraId="3DD0325A" w14:textId="77777777" w:rsidR="00EA0B3D" w:rsidRPr="009C388A" w:rsidRDefault="00EA0B3D" w:rsidP="00EA0B3D">
      <w:pPr>
        <w:pStyle w:val="P00"/>
        <w:spacing w:before="0"/>
        <w:ind w:left="1021" w:right="1134"/>
        <w:rPr>
          <w:rStyle w:val="default"/>
          <w:rFonts w:cs="FrankRuehl" w:hint="cs"/>
          <w:vanish/>
          <w:sz w:val="22"/>
          <w:szCs w:val="22"/>
          <w:shd w:val="clear" w:color="auto" w:fill="FFFF99"/>
          <w:rtl/>
          <w:lang w:eastAsia="en-US"/>
        </w:rPr>
      </w:pPr>
      <w:r w:rsidRPr="009C388A">
        <w:rPr>
          <w:rStyle w:val="default"/>
          <w:rFonts w:cs="FrankRuehl" w:hint="cs"/>
          <w:vanish/>
          <w:sz w:val="22"/>
          <w:szCs w:val="22"/>
          <w:shd w:val="clear" w:color="auto" w:fill="FFFF99"/>
          <w:rtl/>
          <w:lang w:eastAsia="en-US"/>
        </w:rPr>
        <w:t>(2)</w:t>
      </w:r>
      <w:r w:rsidRPr="009C388A">
        <w:rPr>
          <w:rStyle w:val="default"/>
          <w:rFonts w:cs="FrankRuehl" w:hint="cs"/>
          <w:vanish/>
          <w:sz w:val="22"/>
          <w:szCs w:val="22"/>
          <w:shd w:val="clear" w:color="auto" w:fill="FFFF99"/>
          <w:rtl/>
          <w:lang w:eastAsia="en-US"/>
        </w:rPr>
        <w:tab/>
        <w:t>שלושה נציגים של שמאי הרכב;</w:t>
      </w:r>
    </w:p>
    <w:p w14:paraId="772884F4" w14:textId="77777777" w:rsidR="00EA0B3D" w:rsidRPr="009C388A" w:rsidRDefault="00EA0B3D" w:rsidP="00EA0B3D">
      <w:pPr>
        <w:pStyle w:val="P00"/>
        <w:spacing w:before="0"/>
        <w:ind w:left="1021" w:right="1134"/>
        <w:rPr>
          <w:rStyle w:val="default"/>
          <w:rFonts w:cs="FrankRuehl" w:hint="cs"/>
          <w:vanish/>
          <w:sz w:val="22"/>
          <w:szCs w:val="22"/>
          <w:shd w:val="clear" w:color="auto" w:fill="FFFF99"/>
          <w:rtl/>
          <w:lang w:eastAsia="en-US"/>
        </w:rPr>
      </w:pPr>
      <w:r w:rsidRPr="009C388A">
        <w:rPr>
          <w:rStyle w:val="default"/>
          <w:rFonts w:cs="FrankRuehl" w:hint="cs"/>
          <w:vanish/>
          <w:sz w:val="22"/>
          <w:szCs w:val="22"/>
          <w:shd w:val="clear" w:color="auto" w:fill="FFFF99"/>
          <w:rtl/>
          <w:lang w:eastAsia="en-US"/>
        </w:rPr>
        <w:t>(3)</w:t>
      </w:r>
      <w:r w:rsidRPr="009C388A">
        <w:rPr>
          <w:rStyle w:val="default"/>
          <w:rFonts w:cs="FrankRuehl" w:hint="cs"/>
          <w:vanish/>
          <w:sz w:val="22"/>
          <w:szCs w:val="22"/>
          <w:shd w:val="clear" w:color="auto" w:fill="FFFF99"/>
          <w:rtl/>
          <w:lang w:eastAsia="en-US"/>
        </w:rPr>
        <w:tab/>
        <w:t>נציג אחד של הממונה על שוק ההון במשרד האוצר;</w:t>
      </w:r>
    </w:p>
    <w:p w14:paraId="688171CF" w14:textId="77777777" w:rsidR="00EA0B3D" w:rsidRPr="009C388A" w:rsidRDefault="00EA0B3D" w:rsidP="00EA0B3D">
      <w:pPr>
        <w:pStyle w:val="P00"/>
        <w:spacing w:before="0"/>
        <w:ind w:left="1021" w:right="1134"/>
        <w:rPr>
          <w:rStyle w:val="default"/>
          <w:rFonts w:cs="FrankRuehl" w:hint="cs"/>
          <w:vanish/>
          <w:sz w:val="22"/>
          <w:szCs w:val="22"/>
          <w:shd w:val="clear" w:color="auto" w:fill="FFFF99"/>
          <w:rtl/>
          <w:lang w:eastAsia="en-US"/>
        </w:rPr>
      </w:pPr>
      <w:r w:rsidRPr="009C388A">
        <w:rPr>
          <w:rStyle w:val="default"/>
          <w:rFonts w:cs="FrankRuehl" w:hint="cs"/>
          <w:vanish/>
          <w:sz w:val="22"/>
          <w:szCs w:val="22"/>
          <w:shd w:val="clear" w:color="auto" w:fill="FFFF99"/>
          <w:rtl/>
          <w:lang w:eastAsia="en-US"/>
        </w:rPr>
        <w:t>(4)</w:t>
      </w:r>
      <w:r w:rsidRPr="009C388A">
        <w:rPr>
          <w:rStyle w:val="default"/>
          <w:rFonts w:cs="FrankRuehl" w:hint="cs"/>
          <w:vanish/>
          <w:sz w:val="22"/>
          <w:szCs w:val="22"/>
          <w:shd w:val="clear" w:color="auto" w:fill="FFFF99"/>
          <w:rtl/>
          <w:lang w:eastAsia="en-US"/>
        </w:rPr>
        <w:tab/>
        <w:t>נציג איגוד חברות הביטוח בישראל;</w:t>
      </w:r>
    </w:p>
    <w:p w14:paraId="48F80510" w14:textId="77777777" w:rsidR="00EA0B3D" w:rsidRPr="009C388A" w:rsidRDefault="00EA0B3D" w:rsidP="00EA0B3D">
      <w:pPr>
        <w:pStyle w:val="P00"/>
        <w:spacing w:before="0"/>
        <w:ind w:left="1021" w:right="1134"/>
        <w:rPr>
          <w:rStyle w:val="default"/>
          <w:rFonts w:cs="FrankRuehl" w:hint="cs"/>
          <w:vanish/>
          <w:sz w:val="22"/>
          <w:szCs w:val="22"/>
          <w:shd w:val="clear" w:color="auto" w:fill="FFFF99"/>
          <w:rtl/>
          <w:lang w:eastAsia="en-US"/>
        </w:rPr>
      </w:pPr>
      <w:r w:rsidRPr="009C388A">
        <w:rPr>
          <w:rStyle w:val="default"/>
          <w:rFonts w:cs="FrankRuehl" w:hint="cs"/>
          <w:vanish/>
          <w:sz w:val="22"/>
          <w:szCs w:val="22"/>
          <w:shd w:val="clear" w:color="auto" w:fill="FFFF99"/>
          <w:rtl/>
          <w:lang w:eastAsia="en-US"/>
        </w:rPr>
        <w:t>(5)</w:t>
      </w:r>
      <w:r w:rsidRPr="009C388A">
        <w:rPr>
          <w:rStyle w:val="default"/>
          <w:rFonts w:cs="FrankRuehl" w:hint="cs"/>
          <w:vanish/>
          <w:sz w:val="22"/>
          <w:szCs w:val="22"/>
          <w:shd w:val="clear" w:color="auto" w:fill="FFFF99"/>
          <w:rtl/>
          <w:lang w:eastAsia="en-US"/>
        </w:rPr>
        <w:tab/>
        <w:t>נציג משטרת ישראל;</w:t>
      </w:r>
    </w:p>
    <w:p w14:paraId="6DE7221B" w14:textId="77777777" w:rsidR="00EA0B3D" w:rsidRPr="0067164C" w:rsidRDefault="00EA0B3D" w:rsidP="0067164C">
      <w:pPr>
        <w:pStyle w:val="P00"/>
        <w:spacing w:before="0"/>
        <w:ind w:left="1021" w:right="1134"/>
        <w:rPr>
          <w:rStyle w:val="default"/>
          <w:rFonts w:cs="FrankRuehl" w:hint="cs"/>
          <w:sz w:val="2"/>
          <w:szCs w:val="2"/>
          <w:u w:val="single"/>
          <w:rtl/>
          <w:lang w:eastAsia="en-US"/>
        </w:rPr>
      </w:pPr>
      <w:r w:rsidRPr="009C388A">
        <w:rPr>
          <w:rStyle w:val="default"/>
          <w:rFonts w:cs="FrankRuehl" w:hint="cs"/>
          <w:vanish/>
          <w:sz w:val="22"/>
          <w:szCs w:val="22"/>
          <w:u w:val="single"/>
          <w:shd w:val="clear" w:color="auto" w:fill="FFFF99"/>
          <w:rtl/>
          <w:lang w:eastAsia="en-US"/>
        </w:rPr>
        <w:t>(6)</w:t>
      </w:r>
      <w:r w:rsidRPr="009C388A">
        <w:rPr>
          <w:rStyle w:val="default"/>
          <w:rFonts w:cs="FrankRuehl" w:hint="cs"/>
          <w:vanish/>
          <w:sz w:val="22"/>
          <w:szCs w:val="22"/>
          <w:u w:val="single"/>
          <w:shd w:val="clear" w:color="auto" w:fill="FFFF99"/>
          <w:rtl/>
          <w:lang w:eastAsia="en-US"/>
        </w:rPr>
        <w:tab/>
        <w:t>נציג ציבור.</w:t>
      </w:r>
      <w:bookmarkEnd w:id="12"/>
    </w:p>
    <w:p w14:paraId="57146A35" w14:textId="77777777" w:rsidR="00192899" w:rsidRDefault="00192899" w:rsidP="004615EE">
      <w:pPr>
        <w:pStyle w:val="P00"/>
        <w:spacing w:before="72"/>
        <w:ind w:left="0" w:right="1134"/>
        <w:rPr>
          <w:rStyle w:val="default"/>
          <w:rFonts w:cs="FrankRuehl" w:hint="cs"/>
          <w:rtl/>
          <w:lang w:eastAsia="en-US"/>
        </w:rPr>
      </w:pPr>
      <w:bookmarkStart w:id="13" w:name="Seif7"/>
      <w:bookmarkEnd w:id="13"/>
      <w:r>
        <w:rPr>
          <w:rFonts w:cs="Miriam"/>
          <w:szCs w:val="32"/>
          <w:rtl/>
          <w:lang w:val="he-IL"/>
        </w:rPr>
        <w:pict w14:anchorId="01E01849">
          <v:shape id="_x0000_s2563" type="#_x0000_t202" style="position:absolute;left:0;text-align:left;margin-left:470.25pt;margin-top:7.1pt;width:1in;height:12.9pt;z-index:251642880" filled="f" stroked="f">
            <v:textbox inset="1mm,0,1mm,0">
              <w:txbxContent>
                <w:p w14:paraId="650F2058" w14:textId="77777777" w:rsidR="00845CB3" w:rsidRDefault="00845CB3" w:rsidP="00192899">
                  <w:pPr>
                    <w:spacing w:line="160" w:lineRule="exact"/>
                    <w:jc w:val="left"/>
                    <w:rPr>
                      <w:rFonts w:cs="Miriam" w:hint="cs"/>
                      <w:szCs w:val="18"/>
                      <w:rtl/>
                      <w:lang w:eastAsia="en-US"/>
                    </w:rPr>
                  </w:pPr>
                  <w:r>
                    <w:rPr>
                      <w:rFonts w:cs="Miriam" w:hint="cs"/>
                      <w:szCs w:val="18"/>
                      <w:rtl/>
                      <w:lang w:eastAsia="en-US"/>
                    </w:rPr>
                    <w:t>סדרי הדיון</w:t>
                  </w:r>
                </w:p>
              </w:txbxContent>
            </v:textbox>
            <w10:anchorlock/>
          </v:shape>
        </w:pict>
      </w:r>
      <w:r w:rsidR="004615EE">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4615EE">
        <w:rPr>
          <w:rStyle w:val="default"/>
          <w:rFonts w:cs="FrankRuehl" w:hint="cs"/>
          <w:rtl/>
          <w:lang w:eastAsia="en-US"/>
        </w:rPr>
        <w:t>(א)</w:t>
      </w:r>
      <w:r w:rsidR="004615EE">
        <w:rPr>
          <w:rStyle w:val="default"/>
          <w:rFonts w:cs="FrankRuehl" w:hint="cs"/>
          <w:rtl/>
          <w:lang w:eastAsia="en-US"/>
        </w:rPr>
        <w:tab/>
        <w:t>יושב ראש המועצה יקבע את מועד הישיבות, מקומן, סדר יומן וסדרי הדיון לכל ענין.</w:t>
      </w:r>
    </w:p>
    <w:p w14:paraId="453B4B98" w14:textId="77777777" w:rsidR="004615EE" w:rsidRDefault="004615EE" w:rsidP="004615E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החלטות המועצה יתקבלו ברוב דעות הנוכחים בישיבה, ובלבד שנכחו בישיבה לפחות שלושה חברים וביניהם נציג אחד של הממשלה; היו הדעות שקולות, תכריע דעת היושב ראש.</w:t>
      </w:r>
    </w:p>
    <w:p w14:paraId="0ECFE5FB" w14:textId="77777777" w:rsidR="004615EE" w:rsidRDefault="004615EE" w:rsidP="004615E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המועצה רשאית למנות מבין חבריה או שלא מביניהם ועדות משנה לכל ענין הנוגע לתפקידיה לפי צו זה.</w:t>
      </w:r>
    </w:p>
    <w:p w14:paraId="58B686E7" w14:textId="77777777" w:rsidR="00192899" w:rsidRDefault="00192899" w:rsidP="004615EE">
      <w:pPr>
        <w:pStyle w:val="P00"/>
        <w:spacing w:before="72"/>
        <w:ind w:left="0" w:right="1134"/>
        <w:rPr>
          <w:rStyle w:val="default"/>
          <w:rFonts w:cs="FrankRuehl" w:hint="cs"/>
          <w:rtl/>
          <w:lang w:eastAsia="en-US"/>
        </w:rPr>
      </w:pPr>
      <w:bookmarkStart w:id="14" w:name="Seif8"/>
      <w:bookmarkEnd w:id="14"/>
      <w:r>
        <w:rPr>
          <w:rFonts w:cs="Miriam"/>
          <w:szCs w:val="32"/>
          <w:rtl/>
          <w:lang w:val="he-IL"/>
        </w:rPr>
        <w:pict w14:anchorId="0D1053AF">
          <v:shape id="_x0000_s2564" type="#_x0000_t202" style="position:absolute;left:0;text-align:left;margin-left:470.25pt;margin-top:7.1pt;width:1in;height:20.15pt;z-index:251643904" filled="f" stroked="f">
            <v:textbox inset="1mm,0,1mm,0">
              <w:txbxContent>
                <w:p w14:paraId="394B4443" w14:textId="77777777" w:rsidR="00845CB3" w:rsidRDefault="00845CB3" w:rsidP="00192899">
                  <w:pPr>
                    <w:spacing w:line="160" w:lineRule="exact"/>
                    <w:jc w:val="left"/>
                    <w:rPr>
                      <w:rFonts w:cs="Miriam" w:hint="cs"/>
                      <w:szCs w:val="18"/>
                      <w:rtl/>
                      <w:lang w:eastAsia="en-US"/>
                    </w:rPr>
                  </w:pPr>
                  <w:r>
                    <w:rPr>
                      <w:rFonts w:cs="Miriam" w:hint="cs"/>
                      <w:szCs w:val="18"/>
                      <w:rtl/>
                      <w:lang w:eastAsia="en-US"/>
                    </w:rPr>
                    <w:t>ביטול רישום או תעודה</w:t>
                  </w:r>
                </w:p>
              </w:txbxContent>
            </v:textbox>
            <w10:anchorlock/>
          </v:shape>
        </w:pict>
      </w:r>
      <w:r w:rsidR="004615EE">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4615EE">
        <w:rPr>
          <w:rStyle w:val="default"/>
          <w:rFonts w:cs="FrankRuehl" w:hint="cs"/>
          <w:rtl/>
          <w:lang w:eastAsia="en-US"/>
        </w:rPr>
        <w:t>(א)</w:t>
      </w:r>
      <w:r w:rsidR="004615EE">
        <w:rPr>
          <w:rStyle w:val="default"/>
          <w:rFonts w:cs="FrankRuehl" w:hint="cs"/>
          <w:rtl/>
          <w:lang w:eastAsia="en-US"/>
        </w:rPr>
        <w:tab/>
        <w:t>הרשות רשאית, בהתיעצות עם המועצה, למחוק שמאי מפנקס השמאים, לבטל תעודה שניתנה, להתלותה, לסרב לחדשה, להתנות בה תנאים, להוסיף עליהם או לשנותם דרך כלל או למקרה מסויים או להגביל את תקופת תקפה.</w:t>
      </w:r>
    </w:p>
    <w:p w14:paraId="6D623903" w14:textId="77777777" w:rsidR="004615EE" w:rsidRDefault="004615EE" w:rsidP="004615E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מחיקה מפנקס השמאים או ביטול תעודה יכול שיהיה לצמיתות או לתקופה מסויימת או עד שיתמלאו תנאים שקבעה הרשות.</w:t>
      </w:r>
    </w:p>
    <w:p w14:paraId="6C3213E9" w14:textId="77777777" w:rsidR="004615EE" w:rsidRDefault="004615EE" w:rsidP="004615E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הרשות לא תמחוק שמאי רכב מפנקס השמאים ולא תבטל תעודה אלא אם נתנה לו תחילה הזדמנות לטעון את טענותיו ולהביא את ראיותיו לענין זה.</w:t>
      </w:r>
    </w:p>
    <w:p w14:paraId="5832BA2B" w14:textId="77777777" w:rsidR="00192899" w:rsidRDefault="00192899" w:rsidP="00CF5166">
      <w:pPr>
        <w:pStyle w:val="P00"/>
        <w:spacing w:before="72"/>
        <w:ind w:left="0" w:right="1134"/>
        <w:rPr>
          <w:rStyle w:val="default"/>
          <w:rFonts w:cs="FrankRuehl" w:hint="cs"/>
          <w:rtl/>
          <w:lang w:eastAsia="en-US"/>
        </w:rPr>
      </w:pPr>
      <w:bookmarkStart w:id="15" w:name="Seif9"/>
      <w:bookmarkEnd w:id="15"/>
      <w:r>
        <w:rPr>
          <w:rFonts w:cs="Miriam"/>
          <w:szCs w:val="32"/>
          <w:rtl/>
          <w:lang w:val="he-IL"/>
        </w:rPr>
        <w:pict w14:anchorId="46671CA9">
          <v:shape id="_x0000_s2565" type="#_x0000_t202" style="position:absolute;left:0;text-align:left;margin-left:470.25pt;margin-top:7.1pt;width:1in;height:33.65pt;z-index:251644928" filled="f" stroked="f">
            <v:textbox inset="1mm,0,1mm,0">
              <w:txbxContent>
                <w:p w14:paraId="205DFBD6" w14:textId="77777777" w:rsidR="00845CB3" w:rsidRDefault="00845CB3" w:rsidP="00192899">
                  <w:pPr>
                    <w:spacing w:line="160" w:lineRule="exact"/>
                    <w:jc w:val="left"/>
                    <w:rPr>
                      <w:rFonts w:cs="Miriam" w:hint="cs"/>
                      <w:szCs w:val="18"/>
                      <w:rtl/>
                      <w:lang w:eastAsia="en-US"/>
                    </w:rPr>
                  </w:pPr>
                  <w:r>
                    <w:rPr>
                      <w:rFonts w:cs="Miriam" w:hint="cs"/>
                      <w:szCs w:val="18"/>
                      <w:rtl/>
                      <w:lang w:eastAsia="en-US"/>
                    </w:rPr>
                    <w:t>מתן הודעות ומסירת פרטים</w:t>
                  </w:r>
                </w:p>
                <w:p w14:paraId="5092FA5D" w14:textId="77777777" w:rsidR="00845CB3" w:rsidRDefault="00845CB3" w:rsidP="00192899">
                  <w:pPr>
                    <w:spacing w:line="160" w:lineRule="exact"/>
                    <w:jc w:val="left"/>
                    <w:rPr>
                      <w:rFonts w:cs="Miriam" w:hint="cs"/>
                      <w:szCs w:val="18"/>
                      <w:rtl/>
                      <w:lang w:eastAsia="en-US"/>
                    </w:rPr>
                  </w:pPr>
                  <w:r>
                    <w:rPr>
                      <w:rFonts w:cs="Miriam" w:hint="cs"/>
                      <w:szCs w:val="18"/>
                      <w:rtl/>
                      <w:lang w:eastAsia="en-US"/>
                    </w:rPr>
                    <w:t>צו תשמ"ב-1982</w:t>
                  </w:r>
                </w:p>
              </w:txbxContent>
            </v:textbox>
            <w10:anchorlock/>
          </v:shape>
        </w:pict>
      </w:r>
      <w:r w:rsidR="004615EE">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0952BA">
        <w:rPr>
          <w:rStyle w:val="default"/>
          <w:rFonts w:cs="FrankRuehl" w:hint="cs"/>
          <w:rtl/>
          <w:lang w:eastAsia="en-US"/>
        </w:rPr>
        <w:t>(א)</w:t>
      </w:r>
      <w:r w:rsidR="000952BA">
        <w:rPr>
          <w:rStyle w:val="default"/>
          <w:rFonts w:cs="FrankRuehl" w:hint="cs"/>
          <w:rtl/>
          <w:lang w:eastAsia="en-US"/>
        </w:rPr>
        <w:tab/>
      </w:r>
      <w:r w:rsidR="00CF5166">
        <w:rPr>
          <w:rStyle w:val="default"/>
          <w:rFonts w:cs="FrankRuehl" w:hint="cs"/>
          <w:rtl/>
          <w:lang w:eastAsia="en-US"/>
        </w:rPr>
        <w:t>שמאי ימסור לרשות, לפי דרישתה בכתב, פרטים על מצבו של רכב שהוא שם.</w:t>
      </w:r>
    </w:p>
    <w:p w14:paraId="2D1CEC72" w14:textId="77777777" w:rsidR="000952BA" w:rsidRDefault="000952BA" w:rsidP="00CF5166">
      <w:pPr>
        <w:pStyle w:val="P00"/>
        <w:spacing w:before="72"/>
        <w:ind w:left="0" w:right="1134"/>
        <w:rPr>
          <w:rStyle w:val="default"/>
          <w:rFonts w:cs="FrankRuehl" w:hint="cs"/>
          <w:rtl/>
          <w:lang w:eastAsia="en-US"/>
        </w:rPr>
      </w:pPr>
    </w:p>
    <w:p w14:paraId="49A7AFAC" w14:textId="77777777" w:rsidR="000952BA" w:rsidRDefault="000952BA" w:rsidP="00353881">
      <w:pPr>
        <w:pStyle w:val="P00"/>
        <w:spacing w:before="72"/>
        <w:ind w:left="0" w:right="1134"/>
        <w:rPr>
          <w:rStyle w:val="default"/>
          <w:rFonts w:cs="FrankRuehl" w:hint="cs"/>
          <w:rtl/>
          <w:lang w:eastAsia="en-US"/>
        </w:rPr>
      </w:pPr>
      <w:r>
        <w:rPr>
          <w:rFonts w:hint="cs"/>
          <w:rtl/>
          <w:lang w:eastAsia="en-US"/>
        </w:rPr>
        <w:pict w14:anchorId="7CC36B88">
          <v:shape id="_x0000_s2583" type="#_x0000_t202" style="position:absolute;left:0;text-align:left;margin-left:470.25pt;margin-top:7.1pt;width:1in;height:15.65pt;z-index:251660288" filled="f" stroked="f">
            <v:textbox inset="1mm,0,1mm,0">
              <w:txbxContent>
                <w:p w14:paraId="37D98FE1" w14:textId="77777777" w:rsidR="00845CB3" w:rsidRDefault="00845CB3" w:rsidP="000952BA">
                  <w:pPr>
                    <w:spacing w:line="160" w:lineRule="exact"/>
                    <w:jc w:val="left"/>
                    <w:rPr>
                      <w:rFonts w:cs="Miriam" w:hint="cs"/>
                      <w:szCs w:val="18"/>
                      <w:rtl/>
                      <w:lang w:eastAsia="en-US"/>
                    </w:rPr>
                  </w:pPr>
                  <w:r>
                    <w:rPr>
                      <w:rFonts w:cs="Miriam" w:hint="cs"/>
                      <w:szCs w:val="18"/>
                      <w:rtl/>
                      <w:lang w:eastAsia="en-US"/>
                    </w:rPr>
                    <w:t>צו תשנ"ט-1999</w:t>
                  </w:r>
                </w:p>
              </w:txbxContent>
            </v:textbox>
          </v:shape>
        </w:pict>
      </w:r>
      <w:r>
        <w:rPr>
          <w:rStyle w:val="default"/>
          <w:rFonts w:cs="FrankRuehl" w:hint="cs"/>
          <w:rtl/>
          <w:lang w:eastAsia="en-US"/>
        </w:rPr>
        <w:tab/>
        <w:t>(ב)</w:t>
      </w:r>
      <w:r>
        <w:rPr>
          <w:rStyle w:val="default"/>
          <w:rFonts w:cs="FrankRuehl" w:hint="cs"/>
          <w:rtl/>
          <w:lang w:eastAsia="en-US"/>
        </w:rPr>
        <w:tab/>
        <w:t>עלה הנזק הג</w:t>
      </w:r>
      <w:r w:rsidR="00353881">
        <w:rPr>
          <w:rStyle w:val="default"/>
          <w:rFonts w:cs="FrankRuehl" w:hint="cs"/>
          <w:rtl/>
          <w:lang w:eastAsia="en-US"/>
        </w:rPr>
        <w:t>ו</w:t>
      </w:r>
      <w:r>
        <w:rPr>
          <w:rStyle w:val="default"/>
          <w:rFonts w:cs="FrankRuehl" w:hint="cs"/>
          <w:rtl/>
          <w:lang w:eastAsia="en-US"/>
        </w:rPr>
        <w:t xml:space="preserve">למי ברכב שהוא שם על </w:t>
      </w:r>
      <w:r w:rsidR="00353881">
        <w:rPr>
          <w:rStyle w:val="default"/>
          <w:rFonts w:cs="FrankRuehl" w:hint="cs"/>
          <w:rtl/>
          <w:lang w:eastAsia="en-US"/>
        </w:rPr>
        <w:t>60</w:t>
      </w:r>
      <w:r>
        <w:rPr>
          <w:rStyle w:val="default"/>
          <w:rFonts w:cs="FrankRuehl" w:hint="cs"/>
          <w:rtl/>
          <w:lang w:eastAsia="en-US"/>
        </w:rPr>
        <w:t xml:space="preserve"> אחוזים משווי הרכב ימסור השמאי לנוהג בו או לבעלו הודעת אי שימוש ויודיע על כך לרשות הרישוי בטופס שקבעה כאמור בתקנה 289(א) לתקנות התעבורה, התשכ"א-1961.</w:t>
      </w:r>
    </w:p>
    <w:p w14:paraId="410B46A8" w14:textId="77777777" w:rsidR="00A07010" w:rsidRDefault="00A07010" w:rsidP="00CF5166">
      <w:pPr>
        <w:pStyle w:val="P00"/>
        <w:spacing w:before="72"/>
        <w:ind w:left="0" w:right="1134"/>
        <w:rPr>
          <w:rStyle w:val="default"/>
          <w:rFonts w:cs="FrankRuehl" w:hint="cs"/>
          <w:rtl/>
          <w:lang w:eastAsia="en-US"/>
        </w:rPr>
      </w:pPr>
      <w:r>
        <w:rPr>
          <w:rFonts w:hint="cs"/>
          <w:rtl/>
          <w:lang w:eastAsia="en-US"/>
        </w:rPr>
        <w:pict w14:anchorId="70013CDC">
          <v:shape id="_x0000_s2586" type="#_x0000_t202" style="position:absolute;left:0;text-align:left;margin-left:470.25pt;margin-top:7.1pt;width:1in;height:11.2pt;z-index:251663360" filled="f" stroked="f">
            <v:textbox inset="1mm,0,1mm,0">
              <w:txbxContent>
                <w:p w14:paraId="0B1534AE" w14:textId="77777777" w:rsidR="00845CB3" w:rsidRDefault="00845CB3" w:rsidP="00A07010">
                  <w:pPr>
                    <w:spacing w:line="160" w:lineRule="exact"/>
                    <w:jc w:val="left"/>
                    <w:rPr>
                      <w:rFonts w:cs="Miriam" w:hint="cs"/>
                      <w:szCs w:val="18"/>
                      <w:rtl/>
                      <w:lang w:eastAsia="en-US"/>
                    </w:rPr>
                  </w:pPr>
                  <w:r>
                    <w:rPr>
                      <w:rFonts w:cs="Miriam" w:hint="cs"/>
                      <w:szCs w:val="18"/>
                      <w:rtl/>
                      <w:lang w:eastAsia="en-US"/>
                    </w:rPr>
                    <w:t>צו תשמ"ד-1984</w:t>
                  </w:r>
                </w:p>
              </w:txbxContent>
            </v:textbox>
          </v:shape>
        </w:pict>
      </w:r>
      <w:r>
        <w:rPr>
          <w:rStyle w:val="default"/>
          <w:rFonts w:cs="FrankRuehl" w:hint="cs"/>
          <w:rtl/>
          <w:lang w:eastAsia="en-US"/>
        </w:rPr>
        <w:tab/>
        <w:t>(ג)</w:t>
      </w:r>
      <w:r>
        <w:rPr>
          <w:rStyle w:val="default"/>
          <w:rFonts w:cs="FrankRuehl" w:hint="cs"/>
          <w:rtl/>
          <w:lang w:eastAsia="en-US"/>
        </w:rPr>
        <w:tab/>
        <w:t>שמאי רשאי, תוך 21 ימים מיום שחתם על שומה של רכב, לבקש תיקון או שינוי של השומה מאת הרשות, ובלבד שהבקשה הוגשה לא יאוחר מ-90 ימים ממועד קרות המקרה שבו נגרם הנזק.</w:t>
      </w:r>
    </w:p>
    <w:p w14:paraId="68A26775" w14:textId="77777777" w:rsidR="00A07010" w:rsidRDefault="00A07010" w:rsidP="00A07010">
      <w:pPr>
        <w:pStyle w:val="P00"/>
        <w:spacing w:before="72"/>
        <w:ind w:left="0" w:right="1134"/>
        <w:rPr>
          <w:rStyle w:val="default"/>
          <w:rFonts w:cs="FrankRuehl" w:hint="cs"/>
          <w:rtl/>
          <w:lang w:eastAsia="en-US"/>
        </w:rPr>
      </w:pPr>
      <w:r>
        <w:rPr>
          <w:rFonts w:hint="cs"/>
          <w:rtl/>
          <w:lang w:eastAsia="en-US"/>
        </w:rPr>
        <w:pict w14:anchorId="7A88B8E2">
          <v:shape id="_x0000_s2587" type="#_x0000_t202" style="position:absolute;left:0;text-align:left;margin-left:470.25pt;margin-top:7.1pt;width:1in;height:11.2pt;z-index:251664384" filled="f" stroked="f">
            <v:textbox inset="1mm,0,1mm,0">
              <w:txbxContent>
                <w:p w14:paraId="5E57EE61" w14:textId="77777777" w:rsidR="00845CB3" w:rsidRDefault="00845CB3" w:rsidP="00A07010">
                  <w:pPr>
                    <w:spacing w:line="160" w:lineRule="exact"/>
                    <w:jc w:val="left"/>
                    <w:rPr>
                      <w:rFonts w:cs="Miriam" w:hint="cs"/>
                      <w:szCs w:val="18"/>
                      <w:rtl/>
                      <w:lang w:eastAsia="en-US"/>
                    </w:rPr>
                  </w:pPr>
                  <w:r>
                    <w:rPr>
                      <w:rFonts w:cs="Miriam" w:hint="cs"/>
                      <w:szCs w:val="18"/>
                      <w:rtl/>
                      <w:lang w:eastAsia="en-US"/>
                    </w:rPr>
                    <w:t>צו תשמ"ד-1984</w:t>
                  </w:r>
                </w:p>
              </w:txbxContent>
            </v:textbox>
          </v:shape>
        </w:pict>
      </w:r>
      <w:r>
        <w:rPr>
          <w:rStyle w:val="default"/>
          <w:rFonts w:cs="FrankRuehl" w:hint="cs"/>
          <w:rtl/>
          <w:lang w:eastAsia="en-US"/>
        </w:rPr>
        <w:tab/>
        <w:t>(ד)</w:t>
      </w:r>
      <w:r>
        <w:rPr>
          <w:rStyle w:val="default"/>
          <w:rFonts w:cs="FrankRuehl" w:hint="cs"/>
          <w:rtl/>
          <w:lang w:eastAsia="en-US"/>
        </w:rPr>
        <w:tab/>
        <w:t>הוגשו לרשות שומות מנוגדות על רכב, רשאית הרשות להביא את הענין לפני ועדת ערר שמינתה לכך.</w:t>
      </w:r>
    </w:p>
    <w:p w14:paraId="3967D7D5" w14:textId="77777777" w:rsidR="00A07010" w:rsidRDefault="00A07010" w:rsidP="00A07010">
      <w:pPr>
        <w:pStyle w:val="P00"/>
        <w:spacing w:before="72"/>
        <w:ind w:left="0" w:right="1134"/>
        <w:rPr>
          <w:rStyle w:val="default"/>
          <w:rFonts w:cs="FrankRuehl" w:hint="cs"/>
          <w:rtl/>
          <w:lang w:eastAsia="en-US"/>
        </w:rPr>
      </w:pPr>
      <w:r>
        <w:rPr>
          <w:rFonts w:hint="cs"/>
          <w:rtl/>
          <w:lang w:eastAsia="en-US"/>
        </w:rPr>
        <w:pict w14:anchorId="6A29A4C5">
          <v:shape id="_x0000_s2588" type="#_x0000_t202" style="position:absolute;left:0;text-align:left;margin-left:470.25pt;margin-top:7.1pt;width:1in;height:11.2pt;z-index:251665408" filled="f" stroked="f">
            <v:textbox inset="1mm,0,1mm,0">
              <w:txbxContent>
                <w:p w14:paraId="15BF3711" w14:textId="77777777" w:rsidR="00845CB3" w:rsidRDefault="00845CB3" w:rsidP="00A07010">
                  <w:pPr>
                    <w:spacing w:line="160" w:lineRule="exact"/>
                    <w:jc w:val="left"/>
                    <w:rPr>
                      <w:rFonts w:cs="Miriam" w:hint="cs"/>
                      <w:szCs w:val="18"/>
                      <w:rtl/>
                      <w:lang w:eastAsia="en-US"/>
                    </w:rPr>
                  </w:pPr>
                  <w:r>
                    <w:rPr>
                      <w:rFonts w:cs="Miriam" w:hint="cs"/>
                      <w:szCs w:val="18"/>
                      <w:rtl/>
                      <w:lang w:eastAsia="en-US"/>
                    </w:rPr>
                    <w:t>צו תשמ"ד-1984</w:t>
                  </w:r>
                </w:p>
              </w:txbxContent>
            </v:textbox>
          </v:shape>
        </w:pict>
      </w:r>
      <w:r>
        <w:rPr>
          <w:rStyle w:val="default"/>
          <w:rFonts w:cs="FrankRuehl" w:hint="cs"/>
          <w:rtl/>
          <w:lang w:eastAsia="en-US"/>
        </w:rPr>
        <w:tab/>
        <w:t>(ה)</w:t>
      </w:r>
      <w:r>
        <w:rPr>
          <w:rStyle w:val="default"/>
          <w:rFonts w:cs="FrankRuehl" w:hint="cs"/>
          <w:rtl/>
          <w:lang w:eastAsia="en-US"/>
        </w:rPr>
        <w:tab/>
        <w:t>הגישה רשות הרישוי לרשות בקשה לבדיקת שומה, תבדוק אותה בעצמה או תביא אותה לפני ועדת הערר.</w:t>
      </w:r>
    </w:p>
    <w:p w14:paraId="5FCFE889" w14:textId="77777777" w:rsidR="00A07010" w:rsidRDefault="00A07010" w:rsidP="00A07010">
      <w:pPr>
        <w:pStyle w:val="P00"/>
        <w:spacing w:before="72"/>
        <w:ind w:left="0" w:right="1134"/>
        <w:rPr>
          <w:rStyle w:val="default"/>
          <w:rFonts w:cs="FrankRuehl" w:hint="cs"/>
          <w:rtl/>
          <w:lang w:eastAsia="en-US"/>
        </w:rPr>
      </w:pPr>
      <w:r>
        <w:rPr>
          <w:rFonts w:hint="cs"/>
          <w:rtl/>
          <w:lang w:eastAsia="en-US"/>
        </w:rPr>
        <w:pict w14:anchorId="5AA2FE58">
          <v:shape id="_x0000_s2589" type="#_x0000_t202" style="position:absolute;left:0;text-align:left;margin-left:470.25pt;margin-top:7.1pt;width:1in;height:11.2pt;z-index:251666432" filled="f" stroked="f">
            <v:textbox inset="1mm,0,1mm,0">
              <w:txbxContent>
                <w:p w14:paraId="7E70002D" w14:textId="77777777" w:rsidR="00845CB3" w:rsidRDefault="00845CB3" w:rsidP="00A07010">
                  <w:pPr>
                    <w:spacing w:line="160" w:lineRule="exact"/>
                    <w:jc w:val="left"/>
                    <w:rPr>
                      <w:rFonts w:cs="Miriam" w:hint="cs"/>
                      <w:szCs w:val="18"/>
                      <w:rtl/>
                      <w:lang w:eastAsia="en-US"/>
                    </w:rPr>
                  </w:pPr>
                  <w:r>
                    <w:rPr>
                      <w:rFonts w:cs="Miriam" w:hint="cs"/>
                      <w:szCs w:val="18"/>
                      <w:rtl/>
                      <w:lang w:eastAsia="en-US"/>
                    </w:rPr>
                    <w:t>צו תשמ"ד-1984</w:t>
                  </w:r>
                </w:p>
              </w:txbxContent>
            </v:textbox>
          </v:shape>
        </w:pict>
      </w:r>
      <w:r>
        <w:rPr>
          <w:rStyle w:val="default"/>
          <w:rFonts w:cs="FrankRuehl" w:hint="cs"/>
          <w:rtl/>
          <w:lang w:eastAsia="en-US"/>
        </w:rPr>
        <w:tab/>
        <w:t>(ו)</w:t>
      </w:r>
      <w:r>
        <w:rPr>
          <w:rStyle w:val="default"/>
          <w:rFonts w:cs="FrankRuehl" w:hint="cs"/>
          <w:rtl/>
          <w:lang w:eastAsia="en-US"/>
        </w:rPr>
        <w:tab/>
        <w:t>הרשות רשאית, לאחר ששמעה את דעתה של ועדת הערר, לאשר או לשנות את הודעת השמאי; החלטת הרשות תהיה סופית.</w:t>
      </w:r>
    </w:p>
    <w:p w14:paraId="4618A7A9" w14:textId="77777777" w:rsidR="00A07010" w:rsidRDefault="00A07010" w:rsidP="00A07010">
      <w:pPr>
        <w:pStyle w:val="P00"/>
        <w:spacing w:before="72"/>
        <w:ind w:left="0" w:right="1134"/>
        <w:rPr>
          <w:rStyle w:val="default"/>
          <w:rFonts w:cs="FrankRuehl" w:hint="cs"/>
          <w:rtl/>
          <w:lang w:eastAsia="en-US"/>
        </w:rPr>
      </w:pPr>
      <w:r>
        <w:rPr>
          <w:rFonts w:hint="cs"/>
          <w:rtl/>
          <w:lang w:eastAsia="en-US"/>
        </w:rPr>
        <w:pict w14:anchorId="3A045B92">
          <v:shape id="_x0000_s2590" type="#_x0000_t202" style="position:absolute;left:0;text-align:left;margin-left:470.25pt;margin-top:7.1pt;width:1in;height:11.2pt;z-index:251667456" filled="f" stroked="f">
            <v:textbox inset="1mm,0,1mm,0">
              <w:txbxContent>
                <w:p w14:paraId="5543FB0A" w14:textId="77777777" w:rsidR="00845CB3" w:rsidRDefault="00845CB3" w:rsidP="00A07010">
                  <w:pPr>
                    <w:spacing w:line="160" w:lineRule="exact"/>
                    <w:jc w:val="left"/>
                    <w:rPr>
                      <w:rFonts w:cs="Miriam" w:hint="cs"/>
                      <w:szCs w:val="18"/>
                      <w:rtl/>
                      <w:lang w:eastAsia="en-US"/>
                    </w:rPr>
                  </w:pPr>
                  <w:r>
                    <w:rPr>
                      <w:rFonts w:cs="Miriam" w:hint="cs"/>
                      <w:szCs w:val="18"/>
                      <w:rtl/>
                      <w:lang w:eastAsia="en-US"/>
                    </w:rPr>
                    <w:t>צו תשמ"ד-1984</w:t>
                  </w:r>
                </w:p>
              </w:txbxContent>
            </v:textbox>
          </v:shape>
        </w:pict>
      </w:r>
      <w:r>
        <w:rPr>
          <w:rStyle w:val="default"/>
          <w:rFonts w:cs="FrankRuehl" w:hint="cs"/>
          <w:rtl/>
          <w:lang w:eastAsia="en-US"/>
        </w:rPr>
        <w:tab/>
        <w:t>(ז)</w:t>
      </w:r>
      <w:r>
        <w:rPr>
          <w:rStyle w:val="default"/>
          <w:rFonts w:cs="FrankRuehl" w:hint="cs"/>
          <w:rtl/>
          <w:lang w:eastAsia="en-US"/>
        </w:rPr>
        <w:tab/>
        <w:t>החליטה הרשות לשנות או לתקן כאמור בסעיף קטן (ו) הודעת אי-שימוש, תודיע על כך לרשות הרישוי בטופס שקבעה.</w:t>
      </w:r>
    </w:p>
    <w:p w14:paraId="3AE4DAB5" w14:textId="77777777" w:rsidR="000952BA" w:rsidRPr="009C388A" w:rsidRDefault="000952BA" w:rsidP="000952BA">
      <w:pPr>
        <w:pStyle w:val="P00"/>
        <w:spacing w:before="0"/>
        <w:ind w:left="0" w:right="1134"/>
        <w:rPr>
          <w:rStyle w:val="default"/>
          <w:rFonts w:cs="FrankRuehl" w:hint="cs"/>
          <w:vanish/>
          <w:color w:val="FF0000"/>
          <w:szCs w:val="20"/>
          <w:shd w:val="clear" w:color="auto" w:fill="FFFF99"/>
          <w:rtl/>
          <w:lang w:eastAsia="en-US"/>
        </w:rPr>
      </w:pPr>
      <w:bookmarkStart w:id="16" w:name="Rov10"/>
      <w:r w:rsidRPr="009C388A">
        <w:rPr>
          <w:rStyle w:val="default"/>
          <w:rFonts w:cs="FrankRuehl" w:hint="cs"/>
          <w:vanish/>
          <w:color w:val="FF0000"/>
          <w:szCs w:val="20"/>
          <w:shd w:val="clear" w:color="auto" w:fill="FFFF99"/>
          <w:rtl/>
          <w:lang w:eastAsia="en-US"/>
        </w:rPr>
        <w:t>מיום 1.7.1982</w:t>
      </w:r>
    </w:p>
    <w:p w14:paraId="78A72333" w14:textId="77777777" w:rsidR="000952BA" w:rsidRPr="009C388A" w:rsidRDefault="000952BA" w:rsidP="000952BA">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תשמ"ב-1982</w:t>
      </w:r>
    </w:p>
    <w:p w14:paraId="3EFE4660" w14:textId="77777777" w:rsidR="000952BA" w:rsidRPr="009C388A" w:rsidRDefault="000952BA" w:rsidP="000952BA">
      <w:pPr>
        <w:pStyle w:val="P00"/>
        <w:spacing w:before="0"/>
        <w:ind w:left="0" w:right="1134"/>
        <w:rPr>
          <w:rStyle w:val="default"/>
          <w:rFonts w:cs="FrankRuehl" w:hint="cs"/>
          <w:vanish/>
          <w:szCs w:val="20"/>
          <w:shd w:val="clear" w:color="auto" w:fill="FFFF99"/>
          <w:rtl/>
          <w:lang w:eastAsia="en-US"/>
        </w:rPr>
      </w:pPr>
      <w:hyperlink r:id="rId18" w:history="1">
        <w:r w:rsidRPr="009C388A">
          <w:rPr>
            <w:rStyle w:val="Hyperlink"/>
            <w:rFonts w:hint="cs"/>
            <w:vanish/>
            <w:szCs w:val="20"/>
            <w:shd w:val="clear" w:color="auto" w:fill="FFFF99"/>
            <w:rtl/>
            <w:lang w:eastAsia="en-US"/>
          </w:rPr>
          <w:t>ק"ת תשמ"ב מס' 4375</w:t>
        </w:r>
      </w:hyperlink>
      <w:r w:rsidRPr="009C388A">
        <w:rPr>
          <w:rStyle w:val="default"/>
          <w:rFonts w:cs="FrankRuehl" w:hint="cs"/>
          <w:vanish/>
          <w:szCs w:val="20"/>
          <w:shd w:val="clear" w:color="auto" w:fill="FFFF99"/>
          <w:rtl/>
          <w:lang w:eastAsia="en-US"/>
        </w:rPr>
        <w:t xml:space="preserve"> מיום 1.7.1982 עמ' 1264</w:t>
      </w:r>
    </w:p>
    <w:p w14:paraId="3BDEAB9D" w14:textId="77777777" w:rsidR="000952BA" w:rsidRPr="009C388A" w:rsidRDefault="000952BA" w:rsidP="000952BA">
      <w:pPr>
        <w:pStyle w:val="P00"/>
        <w:ind w:left="0" w:right="1134"/>
        <w:rPr>
          <w:rStyle w:val="default"/>
          <w:rFonts w:cs="FrankRuehl" w:hint="cs"/>
          <w:vanish/>
          <w:sz w:val="22"/>
          <w:szCs w:val="22"/>
          <w:shd w:val="clear" w:color="auto" w:fill="FFFF99"/>
          <w:rtl/>
          <w:lang w:eastAsia="en-US"/>
        </w:rPr>
      </w:pPr>
      <w:r w:rsidRPr="009C388A">
        <w:rPr>
          <w:rStyle w:val="big-number"/>
          <w:rFonts w:cs="FrankRuehl" w:hint="cs"/>
          <w:vanish/>
          <w:sz w:val="22"/>
          <w:szCs w:val="22"/>
          <w:shd w:val="clear" w:color="auto" w:fill="FFFF99"/>
          <w:rtl/>
          <w:lang w:eastAsia="en-US"/>
        </w:rPr>
        <w:t>9</w:t>
      </w:r>
      <w:r w:rsidRPr="009C388A">
        <w:rPr>
          <w:rStyle w:val="default"/>
          <w:rFonts w:cs="FrankRuehl" w:hint="cs"/>
          <w:vanish/>
          <w:sz w:val="22"/>
          <w:szCs w:val="22"/>
          <w:shd w:val="clear" w:color="auto" w:fill="FFFF99"/>
          <w:rtl/>
          <w:lang w:eastAsia="en-US"/>
        </w:rPr>
        <w:t>.</w:t>
      </w:r>
      <w:r w:rsidRPr="009C388A">
        <w:rPr>
          <w:rStyle w:val="default"/>
          <w:rFonts w:cs="FrankRuehl" w:hint="cs"/>
          <w:vanish/>
          <w:sz w:val="22"/>
          <w:szCs w:val="22"/>
          <w:shd w:val="clear" w:color="auto" w:fill="FFFF99"/>
          <w:rtl/>
          <w:lang w:eastAsia="en-US"/>
        </w:rPr>
        <w:tab/>
      </w:r>
      <w:r w:rsidRPr="009C388A">
        <w:rPr>
          <w:rStyle w:val="default"/>
          <w:rFonts w:cs="FrankRuehl" w:hint="cs"/>
          <w:vanish/>
          <w:sz w:val="22"/>
          <w:szCs w:val="22"/>
          <w:u w:val="single"/>
          <w:shd w:val="clear" w:color="auto" w:fill="FFFF99"/>
          <w:rtl/>
          <w:lang w:eastAsia="en-US"/>
        </w:rPr>
        <w:t>(א)</w:t>
      </w:r>
      <w:r w:rsidRPr="009C388A">
        <w:rPr>
          <w:rStyle w:val="default"/>
          <w:rFonts w:cs="FrankRuehl" w:hint="cs"/>
          <w:vanish/>
          <w:sz w:val="22"/>
          <w:szCs w:val="22"/>
          <w:shd w:val="clear" w:color="auto" w:fill="FFFF99"/>
          <w:rtl/>
          <w:lang w:eastAsia="en-US"/>
        </w:rPr>
        <w:tab/>
        <w:t>שמאי ימסור לרשות, לפי דרישתה בכתב, פרטים על מצבו של רכב שהוא שם.</w:t>
      </w:r>
    </w:p>
    <w:p w14:paraId="686A7E99" w14:textId="77777777" w:rsidR="000952BA" w:rsidRPr="009C388A" w:rsidRDefault="000952BA" w:rsidP="000952BA">
      <w:pPr>
        <w:pStyle w:val="P00"/>
        <w:spacing w:before="0"/>
        <w:ind w:left="0" w:right="1134"/>
        <w:rPr>
          <w:rStyle w:val="default"/>
          <w:rFonts w:cs="FrankRuehl" w:hint="cs"/>
          <w:vanish/>
          <w:sz w:val="22"/>
          <w:szCs w:val="22"/>
          <w:u w:val="single"/>
          <w:shd w:val="clear" w:color="auto" w:fill="FFFF99"/>
          <w:rtl/>
          <w:lang w:eastAsia="en-US"/>
        </w:rPr>
      </w:pPr>
      <w:r w:rsidRPr="009C388A">
        <w:rPr>
          <w:rStyle w:val="default"/>
          <w:rFonts w:cs="FrankRuehl" w:hint="cs"/>
          <w:vanish/>
          <w:sz w:val="22"/>
          <w:szCs w:val="22"/>
          <w:shd w:val="clear" w:color="auto" w:fill="FFFF99"/>
          <w:rtl/>
          <w:lang w:eastAsia="en-US"/>
        </w:rPr>
        <w:tab/>
      </w:r>
      <w:r w:rsidRPr="009C388A">
        <w:rPr>
          <w:rStyle w:val="default"/>
          <w:rFonts w:cs="FrankRuehl" w:hint="cs"/>
          <w:vanish/>
          <w:sz w:val="22"/>
          <w:szCs w:val="22"/>
          <w:u w:val="single"/>
          <w:shd w:val="clear" w:color="auto" w:fill="FFFF99"/>
          <w:rtl/>
          <w:lang w:eastAsia="en-US"/>
        </w:rPr>
        <w:t>(ב)</w:t>
      </w:r>
      <w:r w:rsidRPr="009C388A">
        <w:rPr>
          <w:rStyle w:val="default"/>
          <w:rFonts w:cs="FrankRuehl" w:hint="cs"/>
          <w:vanish/>
          <w:sz w:val="22"/>
          <w:szCs w:val="22"/>
          <w:u w:val="single"/>
          <w:shd w:val="clear" w:color="auto" w:fill="FFFF99"/>
          <w:rtl/>
          <w:lang w:eastAsia="en-US"/>
        </w:rPr>
        <w:tab/>
        <w:t>עלה הנזק הגלמי ברכב שהוא שם על 50 אחוזים משווי הרכב ימסור השמאי לנוהג בו או לבעלו הודעת אי שימוש ויודיע על כך לרשות הרישוי בטופס שקבעה כאמור בתקנה 289(א) לתקנות התעבורה, התשכ"א-1961.</w:t>
      </w:r>
    </w:p>
    <w:p w14:paraId="5887A83F" w14:textId="77777777" w:rsidR="000952BA" w:rsidRPr="009C388A" w:rsidRDefault="000952BA" w:rsidP="00A07010">
      <w:pPr>
        <w:pStyle w:val="P00"/>
        <w:spacing w:before="0"/>
        <w:ind w:left="0" w:right="1134"/>
        <w:rPr>
          <w:rStyle w:val="default"/>
          <w:rFonts w:cs="FrankRuehl" w:hint="cs"/>
          <w:vanish/>
          <w:szCs w:val="20"/>
          <w:shd w:val="clear" w:color="auto" w:fill="FFFF99"/>
          <w:rtl/>
          <w:lang w:eastAsia="en-US"/>
        </w:rPr>
      </w:pPr>
    </w:p>
    <w:p w14:paraId="674E4B9B" w14:textId="77777777" w:rsidR="00A07010" w:rsidRPr="009C388A" w:rsidRDefault="00A07010" w:rsidP="00A07010">
      <w:pPr>
        <w:pStyle w:val="P00"/>
        <w:spacing w:before="0"/>
        <w:ind w:left="0" w:right="1134"/>
        <w:rPr>
          <w:rStyle w:val="default"/>
          <w:rFonts w:cs="FrankRuehl" w:hint="cs"/>
          <w:vanish/>
          <w:color w:val="FF0000"/>
          <w:szCs w:val="20"/>
          <w:shd w:val="clear" w:color="auto" w:fill="FFFF99"/>
          <w:rtl/>
          <w:lang w:eastAsia="en-US"/>
        </w:rPr>
      </w:pPr>
      <w:r w:rsidRPr="009C388A">
        <w:rPr>
          <w:rStyle w:val="default"/>
          <w:rFonts w:cs="FrankRuehl" w:hint="cs"/>
          <w:vanish/>
          <w:color w:val="FF0000"/>
          <w:szCs w:val="20"/>
          <w:shd w:val="clear" w:color="auto" w:fill="FFFF99"/>
          <w:rtl/>
          <w:lang w:eastAsia="en-US"/>
        </w:rPr>
        <w:t>מיום 3.6.1984</w:t>
      </w:r>
    </w:p>
    <w:p w14:paraId="41B76787" w14:textId="77777777" w:rsidR="00A07010" w:rsidRPr="009C388A" w:rsidRDefault="00A07010" w:rsidP="00A07010">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תשמ"ד-1984</w:t>
      </w:r>
    </w:p>
    <w:p w14:paraId="340B874D" w14:textId="77777777" w:rsidR="00A07010" w:rsidRPr="009C388A" w:rsidRDefault="00A07010" w:rsidP="00A07010">
      <w:pPr>
        <w:pStyle w:val="P00"/>
        <w:spacing w:before="0"/>
        <w:ind w:left="0" w:right="1134"/>
        <w:rPr>
          <w:rStyle w:val="default"/>
          <w:rFonts w:cs="FrankRuehl" w:hint="cs"/>
          <w:vanish/>
          <w:szCs w:val="20"/>
          <w:shd w:val="clear" w:color="auto" w:fill="FFFF99"/>
          <w:rtl/>
          <w:lang w:eastAsia="en-US"/>
        </w:rPr>
      </w:pPr>
      <w:hyperlink r:id="rId19" w:history="1">
        <w:r w:rsidRPr="009C388A">
          <w:rPr>
            <w:rStyle w:val="Hyperlink"/>
            <w:rFonts w:hint="cs"/>
            <w:vanish/>
            <w:szCs w:val="20"/>
            <w:shd w:val="clear" w:color="auto" w:fill="FFFF99"/>
            <w:rtl/>
            <w:lang w:eastAsia="en-US"/>
          </w:rPr>
          <w:t>ק"ת תשמ"ד מס' 4642</w:t>
        </w:r>
      </w:hyperlink>
      <w:r w:rsidRPr="009C388A">
        <w:rPr>
          <w:rStyle w:val="default"/>
          <w:rFonts w:cs="FrankRuehl" w:hint="cs"/>
          <w:vanish/>
          <w:szCs w:val="20"/>
          <w:shd w:val="clear" w:color="auto" w:fill="FFFF99"/>
          <w:rtl/>
          <w:lang w:eastAsia="en-US"/>
        </w:rPr>
        <w:t xml:space="preserve"> מיום 3.6.1984 עמ' 1688</w:t>
      </w:r>
    </w:p>
    <w:p w14:paraId="395265F9" w14:textId="77777777" w:rsidR="00A07010" w:rsidRPr="009C388A" w:rsidRDefault="00A07010" w:rsidP="00A07010">
      <w:pPr>
        <w:pStyle w:val="P00"/>
        <w:spacing w:before="0"/>
        <w:ind w:left="0" w:right="1134"/>
        <w:rPr>
          <w:rStyle w:val="default"/>
          <w:rFonts w:cs="FrankRuehl" w:hint="cs"/>
          <w:b/>
          <w:bCs/>
          <w:vanish/>
          <w:szCs w:val="20"/>
          <w:shd w:val="clear" w:color="auto" w:fill="FFFF99"/>
          <w:rtl/>
          <w:lang w:eastAsia="en-US"/>
        </w:rPr>
      </w:pPr>
      <w:r w:rsidRPr="009C388A">
        <w:rPr>
          <w:rStyle w:val="default"/>
          <w:rFonts w:cs="FrankRuehl" w:hint="cs"/>
          <w:b/>
          <w:bCs/>
          <w:vanish/>
          <w:szCs w:val="20"/>
          <w:shd w:val="clear" w:color="auto" w:fill="FFFF99"/>
          <w:rtl/>
          <w:lang w:eastAsia="en-US"/>
        </w:rPr>
        <w:t>הוספת סעיפים קטנים 9(ג)-9(ז)</w:t>
      </w:r>
    </w:p>
    <w:p w14:paraId="291EC27F" w14:textId="77777777" w:rsidR="00B504BA" w:rsidRPr="009C388A" w:rsidRDefault="00B504BA" w:rsidP="00B504BA">
      <w:pPr>
        <w:pStyle w:val="P00"/>
        <w:spacing w:before="0"/>
        <w:ind w:left="0" w:right="1134"/>
        <w:rPr>
          <w:rStyle w:val="default"/>
          <w:rFonts w:cs="FrankRuehl" w:hint="cs"/>
          <w:vanish/>
          <w:szCs w:val="20"/>
          <w:shd w:val="clear" w:color="auto" w:fill="FFFF99"/>
          <w:rtl/>
          <w:lang w:eastAsia="en-US"/>
        </w:rPr>
      </w:pPr>
    </w:p>
    <w:p w14:paraId="1C184F17" w14:textId="77777777" w:rsidR="00B504BA" w:rsidRPr="009C388A" w:rsidRDefault="00B504BA" w:rsidP="00B504BA">
      <w:pPr>
        <w:pStyle w:val="P00"/>
        <w:spacing w:before="0"/>
        <w:ind w:left="0" w:right="1134"/>
        <w:rPr>
          <w:rStyle w:val="default"/>
          <w:rFonts w:cs="FrankRuehl" w:hint="cs"/>
          <w:vanish/>
          <w:color w:val="FF0000"/>
          <w:szCs w:val="20"/>
          <w:shd w:val="clear" w:color="auto" w:fill="FFFF99"/>
          <w:rtl/>
          <w:lang w:eastAsia="en-US"/>
        </w:rPr>
      </w:pPr>
      <w:r w:rsidRPr="009C388A">
        <w:rPr>
          <w:rStyle w:val="default"/>
          <w:rFonts w:cs="FrankRuehl" w:hint="cs"/>
          <w:vanish/>
          <w:color w:val="FF0000"/>
          <w:szCs w:val="20"/>
          <w:shd w:val="clear" w:color="auto" w:fill="FFFF99"/>
          <w:rtl/>
          <w:lang w:eastAsia="en-US"/>
        </w:rPr>
        <w:t>מיום 12.12.1985</w:t>
      </w:r>
    </w:p>
    <w:p w14:paraId="6B9EEDBC" w14:textId="77777777" w:rsidR="00B504BA" w:rsidRPr="009C388A" w:rsidRDefault="00B504BA" w:rsidP="00B504BA">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תשמ"ו-1985</w:t>
      </w:r>
    </w:p>
    <w:p w14:paraId="4B1330F8" w14:textId="77777777" w:rsidR="00B504BA" w:rsidRPr="009C388A" w:rsidRDefault="00B504BA" w:rsidP="00B504BA">
      <w:pPr>
        <w:pStyle w:val="P00"/>
        <w:spacing w:before="0"/>
        <w:ind w:left="0" w:right="1134"/>
        <w:rPr>
          <w:rStyle w:val="default"/>
          <w:rFonts w:cs="FrankRuehl" w:hint="cs"/>
          <w:vanish/>
          <w:szCs w:val="20"/>
          <w:shd w:val="clear" w:color="auto" w:fill="FFFF99"/>
          <w:rtl/>
          <w:lang w:eastAsia="en-US"/>
        </w:rPr>
      </w:pPr>
      <w:hyperlink r:id="rId20" w:history="1">
        <w:r w:rsidRPr="009C388A">
          <w:rPr>
            <w:rStyle w:val="Hyperlink"/>
            <w:rFonts w:hint="cs"/>
            <w:vanish/>
            <w:szCs w:val="20"/>
            <w:shd w:val="clear" w:color="auto" w:fill="FFFF99"/>
            <w:rtl/>
            <w:lang w:eastAsia="en-US"/>
          </w:rPr>
          <w:t>ק"ת תשמ"ו מס' 4882</w:t>
        </w:r>
      </w:hyperlink>
      <w:r w:rsidRPr="009C388A">
        <w:rPr>
          <w:rStyle w:val="default"/>
          <w:rFonts w:cs="FrankRuehl" w:hint="cs"/>
          <w:vanish/>
          <w:szCs w:val="20"/>
          <w:shd w:val="clear" w:color="auto" w:fill="FFFF99"/>
          <w:rtl/>
          <w:lang w:eastAsia="en-US"/>
        </w:rPr>
        <w:t xml:space="preserve"> מיום 12.12.1985 עמ' 279</w:t>
      </w:r>
    </w:p>
    <w:p w14:paraId="3A4A74AF" w14:textId="77777777" w:rsidR="00B504BA" w:rsidRPr="009C388A" w:rsidRDefault="00B504BA" w:rsidP="00B504BA">
      <w:pPr>
        <w:pStyle w:val="P00"/>
        <w:ind w:left="0" w:right="1134"/>
        <w:rPr>
          <w:rStyle w:val="default"/>
          <w:rFonts w:cs="FrankRuehl" w:hint="cs"/>
          <w:vanish/>
          <w:sz w:val="22"/>
          <w:szCs w:val="22"/>
          <w:u w:val="single"/>
          <w:shd w:val="clear" w:color="auto" w:fill="FFFF99"/>
          <w:rtl/>
          <w:lang w:eastAsia="en-US"/>
        </w:rPr>
      </w:pPr>
      <w:r w:rsidRPr="009C388A">
        <w:rPr>
          <w:rStyle w:val="default"/>
          <w:rFonts w:cs="FrankRuehl" w:hint="cs"/>
          <w:vanish/>
          <w:sz w:val="22"/>
          <w:szCs w:val="22"/>
          <w:shd w:val="clear" w:color="auto" w:fill="FFFF99"/>
          <w:rtl/>
          <w:lang w:eastAsia="en-US"/>
        </w:rPr>
        <w:tab/>
        <w:t>(ב)</w:t>
      </w:r>
      <w:r w:rsidRPr="009C388A">
        <w:rPr>
          <w:rStyle w:val="default"/>
          <w:rFonts w:cs="FrankRuehl" w:hint="cs"/>
          <w:vanish/>
          <w:sz w:val="22"/>
          <w:szCs w:val="22"/>
          <w:shd w:val="clear" w:color="auto" w:fill="FFFF99"/>
          <w:rtl/>
          <w:lang w:eastAsia="en-US"/>
        </w:rPr>
        <w:tab/>
        <w:t xml:space="preserve">עלה הנזק הגלמי ברכב שהוא שם על </w:t>
      </w:r>
      <w:r w:rsidRPr="009C388A">
        <w:rPr>
          <w:rStyle w:val="default"/>
          <w:rFonts w:cs="FrankRuehl" w:hint="cs"/>
          <w:strike/>
          <w:vanish/>
          <w:sz w:val="22"/>
          <w:szCs w:val="22"/>
          <w:shd w:val="clear" w:color="auto" w:fill="FFFF99"/>
          <w:rtl/>
          <w:lang w:eastAsia="en-US"/>
        </w:rPr>
        <w:t>50 אחוזים</w:t>
      </w:r>
      <w:r w:rsidR="0066509B" w:rsidRPr="009C388A">
        <w:rPr>
          <w:rStyle w:val="default"/>
          <w:rFonts w:cs="FrankRuehl" w:hint="cs"/>
          <w:vanish/>
          <w:sz w:val="22"/>
          <w:szCs w:val="22"/>
          <w:shd w:val="clear" w:color="auto" w:fill="FFFF99"/>
          <w:rtl/>
          <w:lang w:eastAsia="en-US"/>
        </w:rPr>
        <w:t xml:space="preserve"> </w:t>
      </w:r>
      <w:r w:rsidR="0066509B" w:rsidRPr="009C388A">
        <w:rPr>
          <w:rStyle w:val="default"/>
          <w:rFonts w:cs="FrankRuehl" w:hint="cs"/>
          <w:vanish/>
          <w:sz w:val="22"/>
          <w:szCs w:val="22"/>
          <w:u w:val="single"/>
          <w:shd w:val="clear" w:color="auto" w:fill="FFFF99"/>
          <w:rtl/>
          <w:lang w:eastAsia="en-US"/>
        </w:rPr>
        <w:t>55 אחוזים</w:t>
      </w:r>
      <w:r w:rsidRPr="009C388A">
        <w:rPr>
          <w:rStyle w:val="default"/>
          <w:rFonts w:cs="FrankRuehl" w:hint="cs"/>
          <w:vanish/>
          <w:sz w:val="22"/>
          <w:szCs w:val="22"/>
          <w:shd w:val="clear" w:color="auto" w:fill="FFFF99"/>
          <w:rtl/>
          <w:lang w:eastAsia="en-US"/>
        </w:rPr>
        <w:t xml:space="preserve"> משווי הרכב ימסור השמאי לנוהג בו או לבעלו הודעת אי שימוש ויודיע על כך לרשות הרישוי בטופס שקבעה כאמור בתקנה 289(א) לתקנות התעבורה, התשכ"א-1961.</w:t>
      </w:r>
      <w:r w:rsidR="0066509B" w:rsidRPr="009C388A">
        <w:rPr>
          <w:rStyle w:val="default"/>
          <w:rFonts w:cs="FrankRuehl" w:hint="cs"/>
          <w:vanish/>
          <w:sz w:val="22"/>
          <w:szCs w:val="22"/>
          <w:shd w:val="clear" w:color="auto" w:fill="FFFF99"/>
          <w:rtl/>
          <w:lang w:eastAsia="en-US"/>
        </w:rPr>
        <w:t xml:space="preserve"> </w:t>
      </w:r>
      <w:r w:rsidR="0066509B" w:rsidRPr="009C388A">
        <w:rPr>
          <w:rStyle w:val="default"/>
          <w:rFonts w:cs="FrankRuehl" w:hint="cs"/>
          <w:vanish/>
          <w:sz w:val="22"/>
          <w:szCs w:val="22"/>
          <w:u w:val="single"/>
          <w:shd w:val="clear" w:color="auto" w:fill="FFFF99"/>
          <w:rtl/>
          <w:lang w:eastAsia="en-US"/>
        </w:rPr>
        <w:t>היה הנזק הגלמי ברכב פחות מ-75 אחוזים וניזוקו בו מכללים אלה, כולם או חלקם: המנוע, המצמד, תיבת ההילוכים, תיבת ההעברה או הסרן האחורי, יהיה השמאי פטור ממסירת הודעת אי-שימוש ומהודעה לרשות הרישוי.</w:t>
      </w:r>
    </w:p>
    <w:p w14:paraId="556B2834" w14:textId="77777777" w:rsidR="00B504BA" w:rsidRPr="009C388A" w:rsidRDefault="00B504BA" w:rsidP="00A07010">
      <w:pPr>
        <w:pStyle w:val="P00"/>
        <w:spacing w:before="0"/>
        <w:ind w:left="0" w:right="1134"/>
        <w:rPr>
          <w:rStyle w:val="default"/>
          <w:rFonts w:cs="FrankRuehl" w:hint="cs"/>
          <w:vanish/>
          <w:szCs w:val="20"/>
          <w:shd w:val="clear" w:color="auto" w:fill="FFFF99"/>
          <w:rtl/>
          <w:lang w:eastAsia="en-US"/>
        </w:rPr>
      </w:pPr>
    </w:p>
    <w:p w14:paraId="0AF22970" w14:textId="77777777" w:rsidR="00353881" w:rsidRPr="009C388A" w:rsidRDefault="00353881" w:rsidP="00A07010">
      <w:pPr>
        <w:pStyle w:val="P00"/>
        <w:spacing w:before="0"/>
        <w:ind w:left="0" w:right="1134"/>
        <w:rPr>
          <w:rStyle w:val="default"/>
          <w:rFonts w:cs="FrankRuehl" w:hint="cs"/>
          <w:vanish/>
          <w:color w:val="FF0000"/>
          <w:szCs w:val="20"/>
          <w:shd w:val="clear" w:color="auto" w:fill="FFFF99"/>
          <w:rtl/>
          <w:lang w:eastAsia="en-US"/>
        </w:rPr>
      </w:pPr>
      <w:r w:rsidRPr="009C388A">
        <w:rPr>
          <w:rStyle w:val="default"/>
          <w:rFonts w:cs="FrankRuehl" w:hint="cs"/>
          <w:vanish/>
          <w:color w:val="FF0000"/>
          <w:szCs w:val="20"/>
          <w:shd w:val="clear" w:color="auto" w:fill="FFFF99"/>
          <w:rtl/>
          <w:lang w:eastAsia="en-US"/>
        </w:rPr>
        <w:t>מיום 17.4.1999</w:t>
      </w:r>
    </w:p>
    <w:p w14:paraId="072C594D" w14:textId="77777777" w:rsidR="00353881" w:rsidRPr="009C388A" w:rsidRDefault="00353881" w:rsidP="00A07010">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תשנ"ט-1999</w:t>
      </w:r>
    </w:p>
    <w:p w14:paraId="4B6A8782" w14:textId="77777777" w:rsidR="00353881" w:rsidRPr="009C388A" w:rsidRDefault="00353881" w:rsidP="00A07010">
      <w:pPr>
        <w:pStyle w:val="P00"/>
        <w:spacing w:before="0"/>
        <w:ind w:left="0" w:right="1134"/>
        <w:rPr>
          <w:rStyle w:val="default"/>
          <w:rFonts w:cs="FrankRuehl" w:hint="cs"/>
          <w:vanish/>
          <w:szCs w:val="20"/>
          <w:shd w:val="clear" w:color="auto" w:fill="FFFF99"/>
          <w:rtl/>
          <w:lang w:eastAsia="en-US"/>
        </w:rPr>
      </w:pPr>
      <w:hyperlink r:id="rId21" w:history="1">
        <w:r w:rsidRPr="009C388A">
          <w:rPr>
            <w:rStyle w:val="Hyperlink"/>
            <w:rFonts w:hint="cs"/>
            <w:vanish/>
            <w:szCs w:val="20"/>
            <w:shd w:val="clear" w:color="auto" w:fill="FFFF99"/>
            <w:rtl/>
            <w:lang w:eastAsia="en-US"/>
          </w:rPr>
          <w:t>ק"ת תשנ"ט מס' 5960</w:t>
        </w:r>
      </w:hyperlink>
      <w:r w:rsidRPr="009C388A">
        <w:rPr>
          <w:rStyle w:val="default"/>
          <w:rFonts w:cs="FrankRuehl" w:hint="cs"/>
          <w:vanish/>
          <w:szCs w:val="20"/>
          <w:shd w:val="clear" w:color="auto" w:fill="FFFF99"/>
          <w:rtl/>
          <w:lang w:eastAsia="en-US"/>
        </w:rPr>
        <w:t xml:space="preserve"> מיום 18.3.1999 עמ' 525</w:t>
      </w:r>
    </w:p>
    <w:p w14:paraId="50DD6A54" w14:textId="77777777" w:rsidR="00353881" w:rsidRPr="009C388A" w:rsidRDefault="00353881" w:rsidP="00A07010">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החלפת סעיף קטן 9(ב)</w:t>
      </w:r>
    </w:p>
    <w:p w14:paraId="59450C21" w14:textId="77777777" w:rsidR="00353881" w:rsidRPr="009C388A" w:rsidRDefault="00353881" w:rsidP="00353881">
      <w:pPr>
        <w:pStyle w:val="P00"/>
        <w:ind w:left="0" w:right="1134"/>
        <w:rPr>
          <w:rStyle w:val="default"/>
          <w:rFonts w:cs="FrankRuehl" w:hint="cs"/>
          <w:vanish/>
          <w:szCs w:val="20"/>
          <w:shd w:val="clear" w:color="auto" w:fill="FFFF99"/>
          <w:rtl/>
          <w:lang w:eastAsia="en-US"/>
        </w:rPr>
      </w:pPr>
      <w:r w:rsidRPr="009C388A">
        <w:rPr>
          <w:rStyle w:val="default"/>
          <w:rFonts w:cs="FrankRuehl" w:hint="cs"/>
          <w:vanish/>
          <w:szCs w:val="20"/>
          <w:shd w:val="clear" w:color="auto" w:fill="FFFF99"/>
          <w:rtl/>
          <w:lang w:eastAsia="en-US"/>
        </w:rPr>
        <w:t>הנוסח הקודם:</w:t>
      </w:r>
    </w:p>
    <w:p w14:paraId="48EF323E" w14:textId="77777777" w:rsidR="00353881" w:rsidRPr="0067164C" w:rsidRDefault="00353881" w:rsidP="0067164C">
      <w:pPr>
        <w:pStyle w:val="P00"/>
        <w:spacing w:before="0"/>
        <w:ind w:left="0" w:right="1134"/>
        <w:rPr>
          <w:rStyle w:val="default"/>
          <w:rFonts w:cs="FrankRuehl" w:hint="cs"/>
          <w:strike/>
          <w:sz w:val="2"/>
          <w:szCs w:val="2"/>
          <w:u w:val="single"/>
          <w:rtl/>
          <w:lang w:eastAsia="en-US"/>
        </w:rPr>
      </w:pPr>
      <w:r w:rsidRPr="009C388A">
        <w:rPr>
          <w:rStyle w:val="default"/>
          <w:rFonts w:cs="FrankRuehl" w:hint="cs"/>
          <w:vanish/>
          <w:sz w:val="22"/>
          <w:szCs w:val="22"/>
          <w:shd w:val="clear" w:color="auto" w:fill="FFFF99"/>
          <w:rtl/>
          <w:lang w:eastAsia="en-US"/>
        </w:rPr>
        <w:tab/>
      </w:r>
      <w:r w:rsidRPr="009C388A">
        <w:rPr>
          <w:rStyle w:val="default"/>
          <w:rFonts w:cs="FrankRuehl" w:hint="cs"/>
          <w:strike/>
          <w:vanish/>
          <w:sz w:val="22"/>
          <w:szCs w:val="22"/>
          <w:shd w:val="clear" w:color="auto" w:fill="FFFF99"/>
          <w:rtl/>
          <w:lang w:eastAsia="en-US"/>
        </w:rPr>
        <w:t>(ב)</w:t>
      </w:r>
      <w:r w:rsidRPr="009C388A">
        <w:rPr>
          <w:rStyle w:val="default"/>
          <w:rFonts w:cs="FrankRuehl" w:hint="cs"/>
          <w:strike/>
          <w:vanish/>
          <w:sz w:val="22"/>
          <w:szCs w:val="22"/>
          <w:shd w:val="clear" w:color="auto" w:fill="FFFF99"/>
          <w:rtl/>
          <w:lang w:eastAsia="en-US"/>
        </w:rPr>
        <w:tab/>
        <w:t>עלה הנזק הגלמי ברכב שהוא שם על 55 אחוזים משווי הרכב ימסור השמאי לנוהג בו או לבעלו הודעת אי שימוש ויודיע על כך לרשות הרישוי בטופס שקבעה כאמור בתקנה 289(א) לתקנות התעבורה, התשכ"א-1961. היה הנזק הגלמי ברכב פחות מ-75 אחוזים וניזוקו בו מכללים אלה, כולם או חלקם: המנוע, המצמד, תיבת ההילוכים, תיבת ההעברה או הסרן האחורי, יהיה השמאי פטור ממסירת הודעת אי-שימוש ומהודעה לרשות הרישוי.</w:t>
      </w:r>
      <w:bookmarkEnd w:id="16"/>
    </w:p>
    <w:p w14:paraId="1B674FB7" w14:textId="77777777" w:rsidR="00192899" w:rsidRDefault="00192899" w:rsidP="00F7348D">
      <w:pPr>
        <w:pStyle w:val="P00"/>
        <w:spacing w:before="72"/>
        <w:ind w:left="0" w:right="1134"/>
        <w:rPr>
          <w:rStyle w:val="default"/>
          <w:rFonts w:cs="FrankRuehl" w:hint="cs"/>
          <w:rtl/>
          <w:lang w:eastAsia="en-US"/>
        </w:rPr>
      </w:pPr>
      <w:bookmarkStart w:id="17" w:name="Seif10"/>
      <w:bookmarkEnd w:id="17"/>
      <w:r>
        <w:rPr>
          <w:rFonts w:cs="Miriam"/>
          <w:szCs w:val="32"/>
          <w:rtl/>
          <w:lang w:val="he-IL"/>
        </w:rPr>
        <w:pict w14:anchorId="5439D591">
          <v:shape id="_x0000_s2566" type="#_x0000_t202" style="position:absolute;left:0;text-align:left;margin-left:470.25pt;margin-top:7.1pt;width:1in;height:37.35pt;z-index:251645952" filled="f" stroked="f">
            <v:textbox inset="1mm,0,1mm,0">
              <w:txbxContent>
                <w:p w14:paraId="779682FF" w14:textId="77777777" w:rsidR="00845CB3" w:rsidRDefault="00845CB3" w:rsidP="00192899">
                  <w:pPr>
                    <w:spacing w:line="160" w:lineRule="exact"/>
                    <w:jc w:val="left"/>
                    <w:rPr>
                      <w:rFonts w:cs="Miriam" w:hint="cs"/>
                      <w:szCs w:val="18"/>
                      <w:rtl/>
                      <w:lang w:eastAsia="en-US"/>
                    </w:rPr>
                  </w:pPr>
                  <w:r>
                    <w:rPr>
                      <w:rFonts w:cs="Miriam" w:hint="cs"/>
                      <w:szCs w:val="18"/>
                      <w:rtl/>
                      <w:lang w:eastAsia="en-US"/>
                    </w:rPr>
                    <w:t>אישור תיקון, דיווח וחתימה</w:t>
                  </w:r>
                </w:p>
                <w:p w14:paraId="642C751C" w14:textId="77777777" w:rsidR="00845CB3" w:rsidRDefault="00845CB3" w:rsidP="00F7348D">
                  <w:pPr>
                    <w:spacing w:line="160" w:lineRule="exact"/>
                    <w:jc w:val="left"/>
                    <w:rPr>
                      <w:rFonts w:cs="Miriam" w:hint="cs"/>
                      <w:szCs w:val="18"/>
                      <w:rtl/>
                      <w:lang w:eastAsia="en-US"/>
                    </w:rPr>
                  </w:pPr>
                  <w:r>
                    <w:rPr>
                      <w:rFonts w:cs="Miriam" w:hint="cs"/>
                      <w:szCs w:val="18"/>
                      <w:rtl/>
                      <w:lang w:eastAsia="en-US"/>
                    </w:rPr>
                    <w:t>צו תשמ"ט-1988</w:t>
                  </w:r>
                </w:p>
                <w:p w14:paraId="18959269" w14:textId="77777777" w:rsidR="00845CB3" w:rsidRDefault="00845CB3" w:rsidP="00F7348D">
                  <w:pPr>
                    <w:spacing w:line="160" w:lineRule="exact"/>
                    <w:jc w:val="left"/>
                    <w:rPr>
                      <w:rFonts w:cs="Miriam" w:hint="cs"/>
                      <w:szCs w:val="18"/>
                      <w:rtl/>
                      <w:lang w:eastAsia="en-US"/>
                    </w:rPr>
                  </w:pPr>
                  <w:r>
                    <w:rPr>
                      <w:rFonts w:cs="Miriam" w:hint="cs"/>
                      <w:szCs w:val="18"/>
                      <w:rtl/>
                      <w:lang w:eastAsia="en-US"/>
                    </w:rPr>
                    <w:t>צו תשנ"ט-1999</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r>
      <w:r w:rsidR="00353881">
        <w:rPr>
          <w:rStyle w:val="default"/>
          <w:rFonts w:cs="FrankRuehl" w:hint="cs"/>
          <w:rtl/>
          <w:lang w:eastAsia="en-US"/>
        </w:rPr>
        <w:t>(א)</w:t>
      </w:r>
      <w:r w:rsidR="00353881">
        <w:rPr>
          <w:rStyle w:val="default"/>
          <w:rFonts w:cs="FrankRuehl" w:hint="cs"/>
          <w:rtl/>
          <w:lang w:eastAsia="en-US"/>
        </w:rPr>
        <w:tab/>
      </w:r>
      <w:r w:rsidR="00F7348D">
        <w:rPr>
          <w:rStyle w:val="default"/>
          <w:rFonts w:cs="FrankRuehl" w:hint="cs"/>
          <w:rtl/>
          <w:lang w:eastAsia="en-US"/>
        </w:rPr>
        <w:t>שמאי לא יעשה שומה ולא יתן חוות דעת על רכב הנמצא במוסך ולא יאשר את תיקונו של רכב כאמור אלא אם כן הרכב נמצא במוסך בעל רשיון תקף לפי סעיף 5 לצו הפיקוח על מצרכים ושירותים (מוסכים ומפעלים לכלי רכב), התש"ל-1970.</w:t>
      </w:r>
    </w:p>
    <w:p w14:paraId="6569D521" w14:textId="77777777" w:rsidR="00353881" w:rsidRPr="00353881" w:rsidRDefault="00353881" w:rsidP="00353881">
      <w:pPr>
        <w:pStyle w:val="P00"/>
        <w:spacing w:before="72"/>
        <w:ind w:left="0" w:right="1134"/>
        <w:rPr>
          <w:rStyle w:val="default"/>
          <w:rFonts w:cs="FrankRuehl" w:hint="cs"/>
          <w:rtl/>
          <w:lang w:eastAsia="en-US"/>
        </w:rPr>
      </w:pPr>
      <w:r>
        <w:rPr>
          <w:rFonts w:hint="cs"/>
          <w:rtl/>
          <w:lang w:eastAsia="en-US"/>
        </w:rPr>
        <w:pict w14:anchorId="49C2FA3C">
          <v:shape id="_x0000_s2605" type="#_x0000_t202" style="position:absolute;left:0;text-align:left;margin-left:470.25pt;margin-top:7.1pt;width:1in;height:11.2pt;z-index:251677696" filled="f" stroked="f">
            <v:textbox inset="1mm,0,1mm,0">
              <w:txbxContent>
                <w:p w14:paraId="5466435B" w14:textId="77777777" w:rsidR="00845CB3" w:rsidRDefault="00845CB3" w:rsidP="00353881">
                  <w:pPr>
                    <w:spacing w:line="160" w:lineRule="exact"/>
                    <w:jc w:val="left"/>
                    <w:rPr>
                      <w:rFonts w:cs="Miriam" w:hint="cs"/>
                      <w:szCs w:val="18"/>
                      <w:rtl/>
                      <w:lang w:eastAsia="en-US"/>
                    </w:rPr>
                  </w:pPr>
                  <w:r>
                    <w:rPr>
                      <w:rFonts w:cs="Miriam" w:hint="cs"/>
                      <w:szCs w:val="18"/>
                      <w:rtl/>
                      <w:lang w:eastAsia="en-US"/>
                    </w:rPr>
                    <w:t>צו תשנ"ט-1999</w:t>
                  </w:r>
                </w:p>
              </w:txbxContent>
            </v:textbox>
          </v:shape>
        </w:pict>
      </w:r>
      <w:r w:rsidRPr="00353881">
        <w:rPr>
          <w:rStyle w:val="default"/>
          <w:rFonts w:cs="FrankRuehl" w:hint="cs"/>
          <w:rtl/>
          <w:lang w:eastAsia="en-US"/>
        </w:rPr>
        <w:tab/>
        <w:t>(ב)</w:t>
      </w:r>
      <w:r w:rsidRPr="00353881">
        <w:rPr>
          <w:rStyle w:val="default"/>
          <w:rFonts w:cs="FrankRuehl" w:hint="cs"/>
          <w:rtl/>
          <w:lang w:eastAsia="en-US"/>
        </w:rPr>
        <w:tab/>
        <w:t>שמאי לא ייתן חוות דעת על רכב אלא על סמך בדיקתו או לאחר שפיקח על מתמחה שנתן אותה; חתימה של השמאי על חוות דעת חייב אותו.</w:t>
      </w:r>
    </w:p>
    <w:p w14:paraId="28222EED" w14:textId="77777777" w:rsidR="0066509B" w:rsidRPr="009C388A" w:rsidRDefault="0066509B" w:rsidP="0066509B">
      <w:pPr>
        <w:pStyle w:val="P00"/>
        <w:spacing w:before="0"/>
        <w:ind w:left="0" w:right="1134"/>
        <w:rPr>
          <w:rStyle w:val="default"/>
          <w:rFonts w:cs="FrankRuehl" w:hint="cs"/>
          <w:vanish/>
          <w:color w:val="FF0000"/>
          <w:szCs w:val="20"/>
          <w:shd w:val="clear" w:color="auto" w:fill="FFFF99"/>
          <w:rtl/>
          <w:lang w:eastAsia="en-US"/>
        </w:rPr>
      </w:pPr>
      <w:bookmarkStart w:id="18" w:name="Rov11"/>
      <w:r w:rsidRPr="009C388A">
        <w:rPr>
          <w:rStyle w:val="default"/>
          <w:rFonts w:cs="FrankRuehl" w:hint="cs"/>
          <w:vanish/>
          <w:color w:val="FF0000"/>
          <w:szCs w:val="20"/>
          <w:shd w:val="clear" w:color="auto" w:fill="FFFF99"/>
          <w:rtl/>
          <w:lang w:eastAsia="en-US"/>
        </w:rPr>
        <w:t>מיום 12.12.1985</w:t>
      </w:r>
    </w:p>
    <w:p w14:paraId="426F0F11" w14:textId="77777777" w:rsidR="0066509B" w:rsidRPr="009C388A" w:rsidRDefault="0066509B" w:rsidP="0066509B">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תשמ"ו-1985</w:t>
      </w:r>
    </w:p>
    <w:p w14:paraId="39A1D844" w14:textId="77777777" w:rsidR="0066509B" w:rsidRPr="009C388A" w:rsidRDefault="0066509B" w:rsidP="0066509B">
      <w:pPr>
        <w:pStyle w:val="P00"/>
        <w:spacing w:before="0"/>
        <w:ind w:left="0" w:right="1134"/>
        <w:rPr>
          <w:rStyle w:val="default"/>
          <w:rFonts w:cs="FrankRuehl" w:hint="cs"/>
          <w:vanish/>
          <w:szCs w:val="20"/>
          <w:shd w:val="clear" w:color="auto" w:fill="FFFF99"/>
          <w:rtl/>
          <w:lang w:eastAsia="en-US"/>
        </w:rPr>
      </w:pPr>
      <w:hyperlink r:id="rId22" w:history="1">
        <w:r w:rsidRPr="009C388A">
          <w:rPr>
            <w:rStyle w:val="Hyperlink"/>
            <w:rFonts w:hint="cs"/>
            <w:vanish/>
            <w:szCs w:val="20"/>
            <w:shd w:val="clear" w:color="auto" w:fill="FFFF99"/>
            <w:rtl/>
            <w:lang w:eastAsia="en-US"/>
          </w:rPr>
          <w:t>ק"ת תשמ"ו מס' 4882</w:t>
        </w:r>
      </w:hyperlink>
      <w:r w:rsidRPr="009C388A">
        <w:rPr>
          <w:rStyle w:val="default"/>
          <w:rFonts w:cs="FrankRuehl" w:hint="cs"/>
          <w:vanish/>
          <w:szCs w:val="20"/>
          <w:shd w:val="clear" w:color="auto" w:fill="FFFF99"/>
          <w:rtl/>
          <w:lang w:eastAsia="en-US"/>
        </w:rPr>
        <w:t xml:space="preserve"> מיום 12.12.1985 עמ' 279</w:t>
      </w:r>
    </w:p>
    <w:p w14:paraId="10F2816C" w14:textId="77777777" w:rsidR="0066509B" w:rsidRPr="009C388A" w:rsidRDefault="0066509B" w:rsidP="0066509B">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החלפת סעיף קטן 10(א)</w:t>
      </w:r>
    </w:p>
    <w:p w14:paraId="425BC21C" w14:textId="77777777" w:rsidR="0066509B" w:rsidRPr="009C388A" w:rsidRDefault="0066509B" w:rsidP="0066509B">
      <w:pPr>
        <w:pStyle w:val="P00"/>
        <w:ind w:left="0" w:right="1134"/>
        <w:rPr>
          <w:rStyle w:val="default"/>
          <w:rFonts w:cs="FrankRuehl" w:hint="cs"/>
          <w:vanish/>
          <w:szCs w:val="20"/>
          <w:shd w:val="clear" w:color="auto" w:fill="FFFF99"/>
          <w:rtl/>
          <w:lang w:eastAsia="en-US"/>
        </w:rPr>
      </w:pPr>
      <w:r w:rsidRPr="009C388A">
        <w:rPr>
          <w:rStyle w:val="default"/>
          <w:rFonts w:cs="FrankRuehl" w:hint="cs"/>
          <w:vanish/>
          <w:szCs w:val="20"/>
          <w:shd w:val="clear" w:color="auto" w:fill="FFFF99"/>
          <w:rtl/>
          <w:lang w:eastAsia="en-US"/>
        </w:rPr>
        <w:t>הנוסח הקודם:</w:t>
      </w:r>
    </w:p>
    <w:p w14:paraId="553276A6" w14:textId="77777777" w:rsidR="0066509B" w:rsidRPr="009C388A" w:rsidRDefault="0066509B" w:rsidP="0066509B">
      <w:pPr>
        <w:pStyle w:val="P00"/>
        <w:spacing w:before="0"/>
        <w:ind w:left="0" w:right="1134"/>
        <w:rPr>
          <w:rStyle w:val="default"/>
          <w:rFonts w:cs="FrankRuehl" w:hint="cs"/>
          <w:strike/>
          <w:vanish/>
          <w:sz w:val="22"/>
          <w:szCs w:val="22"/>
          <w:shd w:val="clear" w:color="auto" w:fill="FFFF99"/>
          <w:rtl/>
          <w:lang w:eastAsia="en-US"/>
        </w:rPr>
      </w:pPr>
      <w:r w:rsidRPr="009C388A">
        <w:rPr>
          <w:rStyle w:val="default"/>
          <w:rFonts w:cs="FrankRuehl" w:hint="cs"/>
          <w:vanish/>
          <w:sz w:val="22"/>
          <w:szCs w:val="22"/>
          <w:shd w:val="clear" w:color="auto" w:fill="FFFF99"/>
          <w:rtl/>
          <w:lang w:eastAsia="en-US"/>
        </w:rPr>
        <w:tab/>
      </w:r>
      <w:r w:rsidRPr="009C388A">
        <w:rPr>
          <w:rStyle w:val="default"/>
          <w:rFonts w:cs="FrankRuehl" w:hint="cs"/>
          <w:strike/>
          <w:vanish/>
          <w:sz w:val="22"/>
          <w:szCs w:val="22"/>
          <w:shd w:val="clear" w:color="auto" w:fill="FFFF99"/>
          <w:rtl/>
          <w:lang w:eastAsia="en-US"/>
        </w:rPr>
        <w:t>(א)</w:t>
      </w:r>
      <w:r w:rsidRPr="009C388A">
        <w:rPr>
          <w:rStyle w:val="default"/>
          <w:rFonts w:cs="FrankRuehl" w:hint="cs"/>
          <w:strike/>
          <w:vanish/>
          <w:sz w:val="22"/>
          <w:szCs w:val="22"/>
          <w:shd w:val="clear" w:color="auto" w:fill="FFFF99"/>
          <w:rtl/>
          <w:lang w:eastAsia="en-US"/>
        </w:rPr>
        <w:tab/>
        <w:t>לא יאשר שמאי תיקון של רכב אלא אם התיקון יבוצע במוסך שניתן לו רשיון לפי צו הפיקוח על מצרכים ושירותים (מוסכים ומפעלים לכלי רכב), תש"ל-1970.</w:t>
      </w:r>
    </w:p>
    <w:p w14:paraId="0BFEAD47" w14:textId="77777777" w:rsidR="0066509B" w:rsidRPr="009C388A" w:rsidRDefault="0066509B" w:rsidP="005F470C">
      <w:pPr>
        <w:pStyle w:val="P00"/>
        <w:spacing w:before="0"/>
        <w:ind w:left="0" w:right="1134"/>
        <w:rPr>
          <w:rStyle w:val="default"/>
          <w:rFonts w:cs="FrankRuehl" w:hint="cs"/>
          <w:vanish/>
          <w:szCs w:val="20"/>
          <w:shd w:val="clear" w:color="auto" w:fill="FFFF99"/>
          <w:rtl/>
          <w:lang w:eastAsia="en-US"/>
        </w:rPr>
      </w:pPr>
    </w:p>
    <w:p w14:paraId="444A30A5" w14:textId="77777777" w:rsidR="005F470C" w:rsidRPr="009C388A" w:rsidRDefault="005F470C" w:rsidP="005F470C">
      <w:pPr>
        <w:pStyle w:val="P00"/>
        <w:spacing w:before="0"/>
        <w:ind w:left="0" w:right="1134"/>
        <w:rPr>
          <w:rStyle w:val="default"/>
          <w:rFonts w:cs="FrankRuehl" w:hint="cs"/>
          <w:vanish/>
          <w:color w:val="FF0000"/>
          <w:szCs w:val="20"/>
          <w:shd w:val="clear" w:color="auto" w:fill="FFFF99"/>
          <w:rtl/>
          <w:lang w:eastAsia="en-US"/>
        </w:rPr>
      </w:pPr>
      <w:r w:rsidRPr="009C388A">
        <w:rPr>
          <w:rStyle w:val="default"/>
          <w:rFonts w:cs="FrankRuehl" w:hint="cs"/>
          <w:vanish/>
          <w:color w:val="FF0000"/>
          <w:szCs w:val="20"/>
          <w:shd w:val="clear" w:color="auto" w:fill="FFFF99"/>
          <w:rtl/>
          <w:lang w:eastAsia="en-US"/>
        </w:rPr>
        <w:t>מיום 19.10.1988</w:t>
      </w:r>
    </w:p>
    <w:p w14:paraId="6D38F817" w14:textId="77777777" w:rsidR="005F470C" w:rsidRPr="009C388A" w:rsidRDefault="005F470C" w:rsidP="005F470C">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תשמ"ט-1988</w:t>
      </w:r>
    </w:p>
    <w:p w14:paraId="3D927581" w14:textId="77777777" w:rsidR="005F470C" w:rsidRPr="009C388A" w:rsidRDefault="005F470C" w:rsidP="005F470C">
      <w:pPr>
        <w:pStyle w:val="P00"/>
        <w:spacing w:before="0"/>
        <w:ind w:left="0" w:right="1134"/>
        <w:rPr>
          <w:rStyle w:val="default"/>
          <w:rFonts w:cs="FrankRuehl" w:hint="cs"/>
          <w:vanish/>
          <w:szCs w:val="20"/>
          <w:shd w:val="clear" w:color="auto" w:fill="FFFF99"/>
          <w:rtl/>
          <w:lang w:eastAsia="en-US"/>
        </w:rPr>
      </w:pPr>
      <w:hyperlink r:id="rId23" w:history="1">
        <w:r w:rsidRPr="009C388A">
          <w:rPr>
            <w:rStyle w:val="Hyperlink"/>
            <w:rFonts w:hint="cs"/>
            <w:vanish/>
            <w:szCs w:val="20"/>
            <w:shd w:val="clear" w:color="auto" w:fill="FFFF99"/>
            <w:rtl/>
            <w:lang w:eastAsia="en-US"/>
          </w:rPr>
          <w:t>ק"ת תשמ"ט מס' 5141</w:t>
        </w:r>
      </w:hyperlink>
      <w:r w:rsidRPr="009C388A">
        <w:rPr>
          <w:rStyle w:val="default"/>
          <w:rFonts w:cs="FrankRuehl" w:hint="cs"/>
          <w:vanish/>
          <w:szCs w:val="20"/>
          <w:shd w:val="clear" w:color="auto" w:fill="FFFF99"/>
          <w:rtl/>
          <w:lang w:eastAsia="en-US"/>
        </w:rPr>
        <w:t xml:space="preserve"> מיום 19.10.1988 עמ' 96</w:t>
      </w:r>
    </w:p>
    <w:p w14:paraId="36B2A61D" w14:textId="77777777" w:rsidR="005F470C" w:rsidRPr="009C388A" w:rsidRDefault="005F470C" w:rsidP="005F470C">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החלפת סעיף 10</w:t>
      </w:r>
    </w:p>
    <w:p w14:paraId="7E9B6E9D" w14:textId="77777777" w:rsidR="005F470C" w:rsidRPr="009C388A" w:rsidRDefault="005F470C" w:rsidP="005F470C">
      <w:pPr>
        <w:pStyle w:val="P00"/>
        <w:ind w:left="0" w:right="1134"/>
        <w:rPr>
          <w:rStyle w:val="default"/>
          <w:rFonts w:cs="FrankRuehl" w:hint="cs"/>
          <w:vanish/>
          <w:szCs w:val="20"/>
          <w:shd w:val="clear" w:color="auto" w:fill="FFFF99"/>
          <w:rtl/>
          <w:lang w:eastAsia="en-US"/>
        </w:rPr>
      </w:pPr>
      <w:r w:rsidRPr="009C388A">
        <w:rPr>
          <w:rStyle w:val="default"/>
          <w:rFonts w:cs="FrankRuehl" w:hint="cs"/>
          <w:vanish/>
          <w:szCs w:val="20"/>
          <w:shd w:val="clear" w:color="auto" w:fill="FFFF99"/>
          <w:rtl/>
          <w:lang w:eastAsia="en-US"/>
        </w:rPr>
        <w:t>הנוסח הקודם:</w:t>
      </w:r>
    </w:p>
    <w:p w14:paraId="2BEF7333" w14:textId="77777777" w:rsidR="00F7348D" w:rsidRPr="009C388A" w:rsidRDefault="00F7348D" w:rsidP="00F7348D">
      <w:pPr>
        <w:pStyle w:val="P00"/>
        <w:spacing w:before="20"/>
        <w:ind w:left="0" w:right="1134"/>
        <w:rPr>
          <w:rStyle w:val="big-number"/>
          <w:rFonts w:hint="cs"/>
          <w:strike/>
          <w:vanish/>
          <w:sz w:val="16"/>
          <w:szCs w:val="16"/>
          <w:shd w:val="clear" w:color="auto" w:fill="FFFF99"/>
          <w:rtl/>
          <w:lang w:eastAsia="en-US"/>
        </w:rPr>
      </w:pPr>
      <w:r w:rsidRPr="009C388A">
        <w:rPr>
          <w:rStyle w:val="big-number"/>
          <w:rFonts w:hint="cs"/>
          <w:strike/>
          <w:vanish/>
          <w:sz w:val="16"/>
          <w:szCs w:val="16"/>
          <w:shd w:val="clear" w:color="auto" w:fill="FFFF99"/>
          <w:rtl/>
          <w:lang w:eastAsia="en-US"/>
        </w:rPr>
        <w:t>אישור תיקון</w:t>
      </w:r>
    </w:p>
    <w:p w14:paraId="1C23303D" w14:textId="77777777" w:rsidR="00F7348D" w:rsidRPr="009C388A" w:rsidRDefault="00F7348D" w:rsidP="00F7348D">
      <w:pPr>
        <w:pStyle w:val="P00"/>
        <w:spacing w:before="0"/>
        <w:ind w:left="0" w:right="1134"/>
        <w:rPr>
          <w:rStyle w:val="default"/>
          <w:rFonts w:cs="FrankRuehl" w:hint="cs"/>
          <w:strike/>
          <w:vanish/>
          <w:sz w:val="22"/>
          <w:szCs w:val="22"/>
          <w:shd w:val="clear" w:color="auto" w:fill="FFFF99"/>
          <w:rtl/>
          <w:lang w:eastAsia="en-US"/>
        </w:rPr>
      </w:pPr>
      <w:r w:rsidRPr="009C388A">
        <w:rPr>
          <w:rStyle w:val="big-number"/>
          <w:rFonts w:cs="FrankRuehl" w:hint="cs"/>
          <w:strike/>
          <w:vanish/>
          <w:sz w:val="22"/>
          <w:szCs w:val="22"/>
          <w:shd w:val="clear" w:color="auto" w:fill="FFFF99"/>
          <w:rtl/>
          <w:lang w:eastAsia="en-US"/>
        </w:rPr>
        <w:t>10</w:t>
      </w:r>
      <w:r w:rsidRPr="009C388A">
        <w:rPr>
          <w:rStyle w:val="default"/>
          <w:rFonts w:cs="FrankRuehl" w:hint="cs"/>
          <w:strike/>
          <w:vanish/>
          <w:sz w:val="22"/>
          <w:szCs w:val="22"/>
          <w:shd w:val="clear" w:color="auto" w:fill="FFFF99"/>
          <w:rtl/>
          <w:lang w:eastAsia="en-US"/>
        </w:rPr>
        <w:t>.</w:t>
      </w:r>
      <w:r w:rsidRPr="009C388A">
        <w:rPr>
          <w:rStyle w:val="default"/>
          <w:rFonts w:cs="FrankRuehl" w:hint="cs"/>
          <w:strike/>
          <w:vanish/>
          <w:sz w:val="22"/>
          <w:szCs w:val="22"/>
          <w:shd w:val="clear" w:color="auto" w:fill="FFFF99"/>
          <w:rtl/>
          <w:lang w:eastAsia="en-US"/>
        </w:rPr>
        <w:tab/>
        <w:t>(א)</w:t>
      </w:r>
      <w:r w:rsidRPr="009C388A">
        <w:rPr>
          <w:rStyle w:val="default"/>
          <w:rFonts w:cs="FrankRuehl" w:hint="cs"/>
          <w:strike/>
          <w:vanish/>
          <w:sz w:val="22"/>
          <w:szCs w:val="22"/>
          <w:shd w:val="clear" w:color="auto" w:fill="FFFF99"/>
          <w:rtl/>
          <w:lang w:eastAsia="en-US"/>
        </w:rPr>
        <w:tab/>
        <w:t>שמאי לא יעשה שומה ולא יתן חוות דעת על רכב ולא יאשר תיקון של רכב במוסך שאין לו רשיון לפי צו הפיקוח על מצרכים ושירותים (מוסכים ומפעלים לכלי רכב), התש"ל-1970.</w:t>
      </w:r>
    </w:p>
    <w:p w14:paraId="0CFE5D4B" w14:textId="77777777" w:rsidR="00F7348D" w:rsidRPr="009C388A" w:rsidRDefault="00F7348D" w:rsidP="00F7348D">
      <w:pPr>
        <w:pStyle w:val="P00"/>
        <w:spacing w:before="0"/>
        <w:ind w:left="0" w:right="1134"/>
        <w:rPr>
          <w:rStyle w:val="default"/>
          <w:rFonts w:cs="FrankRuehl" w:hint="cs"/>
          <w:vanish/>
          <w:sz w:val="22"/>
          <w:szCs w:val="22"/>
          <w:shd w:val="clear" w:color="auto" w:fill="FFFF99"/>
          <w:rtl/>
          <w:lang w:eastAsia="en-US"/>
        </w:rPr>
      </w:pPr>
      <w:r w:rsidRPr="009C388A">
        <w:rPr>
          <w:rStyle w:val="default"/>
          <w:rFonts w:cs="FrankRuehl" w:hint="cs"/>
          <w:vanish/>
          <w:sz w:val="22"/>
          <w:szCs w:val="22"/>
          <w:shd w:val="clear" w:color="auto" w:fill="FFFF99"/>
          <w:rtl/>
          <w:lang w:eastAsia="en-US"/>
        </w:rPr>
        <w:tab/>
      </w:r>
      <w:r w:rsidRPr="009C388A">
        <w:rPr>
          <w:rStyle w:val="default"/>
          <w:rFonts w:cs="FrankRuehl" w:hint="cs"/>
          <w:strike/>
          <w:vanish/>
          <w:sz w:val="22"/>
          <w:szCs w:val="22"/>
          <w:shd w:val="clear" w:color="auto" w:fill="FFFF99"/>
          <w:rtl/>
          <w:lang w:eastAsia="en-US"/>
        </w:rPr>
        <w:t>(ב)</w:t>
      </w:r>
      <w:r w:rsidRPr="009C388A">
        <w:rPr>
          <w:rStyle w:val="default"/>
          <w:rFonts w:cs="FrankRuehl" w:hint="cs"/>
          <w:strike/>
          <w:vanish/>
          <w:sz w:val="22"/>
          <w:szCs w:val="22"/>
          <w:shd w:val="clear" w:color="auto" w:fill="FFFF99"/>
          <w:rtl/>
          <w:lang w:eastAsia="en-US"/>
        </w:rPr>
        <w:tab/>
        <w:t>הוראות סעיף קטן (א) אין בהן כדי לגרוע מחובתו של שמאי לתת חוות דעת ושומה לגבי הנזקים ברכב.</w:t>
      </w:r>
    </w:p>
    <w:p w14:paraId="154DC484" w14:textId="77777777" w:rsidR="00353881" w:rsidRPr="009C388A" w:rsidRDefault="00353881" w:rsidP="00353881">
      <w:pPr>
        <w:pStyle w:val="P00"/>
        <w:spacing w:before="0"/>
        <w:ind w:left="0" w:right="1134"/>
        <w:rPr>
          <w:rStyle w:val="default"/>
          <w:rFonts w:cs="FrankRuehl" w:hint="cs"/>
          <w:vanish/>
          <w:szCs w:val="20"/>
          <w:shd w:val="clear" w:color="auto" w:fill="FFFF99"/>
          <w:rtl/>
          <w:lang w:eastAsia="en-US"/>
        </w:rPr>
      </w:pPr>
    </w:p>
    <w:p w14:paraId="6378AD41" w14:textId="77777777" w:rsidR="00353881" w:rsidRPr="009C388A" w:rsidRDefault="00353881" w:rsidP="00353881">
      <w:pPr>
        <w:pStyle w:val="P00"/>
        <w:spacing w:before="0"/>
        <w:ind w:left="0" w:right="1134"/>
        <w:rPr>
          <w:rStyle w:val="default"/>
          <w:rFonts w:cs="FrankRuehl" w:hint="cs"/>
          <w:vanish/>
          <w:color w:val="FF0000"/>
          <w:szCs w:val="20"/>
          <w:shd w:val="clear" w:color="auto" w:fill="FFFF99"/>
          <w:rtl/>
          <w:lang w:eastAsia="en-US"/>
        </w:rPr>
      </w:pPr>
      <w:r w:rsidRPr="009C388A">
        <w:rPr>
          <w:rStyle w:val="default"/>
          <w:rFonts w:cs="FrankRuehl" w:hint="cs"/>
          <w:vanish/>
          <w:color w:val="FF0000"/>
          <w:szCs w:val="20"/>
          <w:shd w:val="clear" w:color="auto" w:fill="FFFF99"/>
          <w:rtl/>
          <w:lang w:eastAsia="en-US"/>
        </w:rPr>
        <w:t>מיום 17.4.1999</w:t>
      </w:r>
    </w:p>
    <w:p w14:paraId="279B8463" w14:textId="77777777" w:rsidR="00353881" w:rsidRPr="009C388A" w:rsidRDefault="00353881" w:rsidP="00353881">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תשנ"ט-1999</w:t>
      </w:r>
    </w:p>
    <w:p w14:paraId="1432816A" w14:textId="77777777" w:rsidR="00353881" w:rsidRPr="009C388A" w:rsidRDefault="00353881" w:rsidP="00353881">
      <w:pPr>
        <w:pStyle w:val="P00"/>
        <w:spacing w:before="0"/>
        <w:ind w:left="0" w:right="1134"/>
        <w:rPr>
          <w:rStyle w:val="default"/>
          <w:rFonts w:cs="FrankRuehl" w:hint="cs"/>
          <w:vanish/>
          <w:szCs w:val="20"/>
          <w:shd w:val="clear" w:color="auto" w:fill="FFFF99"/>
          <w:rtl/>
          <w:lang w:eastAsia="en-US"/>
        </w:rPr>
      </w:pPr>
      <w:hyperlink r:id="rId24" w:history="1">
        <w:r w:rsidRPr="009C388A">
          <w:rPr>
            <w:rStyle w:val="Hyperlink"/>
            <w:rFonts w:hint="cs"/>
            <w:vanish/>
            <w:szCs w:val="20"/>
            <w:shd w:val="clear" w:color="auto" w:fill="FFFF99"/>
            <w:rtl/>
            <w:lang w:eastAsia="en-US"/>
          </w:rPr>
          <w:t>ק"ת תשנ"ט מס' 5960</w:t>
        </w:r>
      </w:hyperlink>
      <w:r w:rsidRPr="009C388A">
        <w:rPr>
          <w:rStyle w:val="default"/>
          <w:rFonts w:cs="FrankRuehl" w:hint="cs"/>
          <w:vanish/>
          <w:szCs w:val="20"/>
          <w:shd w:val="clear" w:color="auto" w:fill="FFFF99"/>
          <w:rtl/>
          <w:lang w:eastAsia="en-US"/>
        </w:rPr>
        <w:t xml:space="preserve"> מיום 18.3.1999 עמ' 525</w:t>
      </w:r>
    </w:p>
    <w:p w14:paraId="709B82DE" w14:textId="77777777" w:rsidR="00353881" w:rsidRPr="009C388A" w:rsidRDefault="00353881" w:rsidP="00353881">
      <w:pPr>
        <w:pStyle w:val="P00"/>
        <w:ind w:left="0" w:right="1134"/>
        <w:rPr>
          <w:rStyle w:val="big-number"/>
          <w:rFonts w:hint="cs"/>
          <w:vanish/>
          <w:sz w:val="16"/>
          <w:szCs w:val="16"/>
          <w:u w:val="single"/>
          <w:shd w:val="clear" w:color="auto" w:fill="FFFF99"/>
          <w:rtl/>
          <w:lang w:eastAsia="en-US"/>
        </w:rPr>
      </w:pPr>
      <w:r w:rsidRPr="009C388A">
        <w:rPr>
          <w:rStyle w:val="big-number"/>
          <w:rFonts w:hint="cs"/>
          <w:strike/>
          <w:vanish/>
          <w:sz w:val="16"/>
          <w:szCs w:val="16"/>
          <w:shd w:val="clear" w:color="auto" w:fill="FFFF99"/>
          <w:rtl/>
          <w:lang w:eastAsia="en-US"/>
        </w:rPr>
        <w:t>אישור תיקון</w:t>
      </w:r>
      <w:r w:rsidRPr="009C388A">
        <w:rPr>
          <w:rStyle w:val="big-number"/>
          <w:rFonts w:hint="cs"/>
          <w:vanish/>
          <w:sz w:val="16"/>
          <w:szCs w:val="16"/>
          <w:shd w:val="clear" w:color="auto" w:fill="FFFF99"/>
          <w:rtl/>
          <w:lang w:eastAsia="en-US"/>
        </w:rPr>
        <w:t xml:space="preserve"> </w:t>
      </w:r>
      <w:r w:rsidRPr="009C388A">
        <w:rPr>
          <w:rStyle w:val="big-number"/>
          <w:rFonts w:hint="cs"/>
          <w:vanish/>
          <w:sz w:val="16"/>
          <w:szCs w:val="16"/>
          <w:u w:val="single"/>
          <w:shd w:val="clear" w:color="auto" w:fill="FFFF99"/>
          <w:rtl/>
          <w:lang w:eastAsia="en-US"/>
        </w:rPr>
        <w:t>אישור תיקון, דיווח וחתימה</w:t>
      </w:r>
    </w:p>
    <w:p w14:paraId="18F863CE" w14:textId="77777777" w:rsidR="00353881" w:rsidRPr="009C388A" w:rsidRDefault="00353881" w:rsidP="00353881">
      <w:pPr>
        <w:pStyle w:val="P00"/>
        <w:spacing w:before="0"/>
        <w:ind w:left="0" w:right="1134"/>
        <w:rPr>
          <w:rStyle w:val="default"/>
          <w:rFonts w:cs="FrankRuehl" w:hint="cs"/>
          <w:vanish/>
          <w:sz w:val="22"/>
          <w:szCs w:val="22"/>
          <w:shd w:val="clear" w:color="auto" w:fill="FFFF99"/>
          <w:rtl/>
          <w:lang w:eastAsia="en-US"/>
        </w:rPr>
      </w:pPr>
      <w:r w:rsidRPr="009C388A">
        <w:rPr>
          <w:rStyle w:val="big-number"/>
          <w:rFonts w:cs="FrankRuehl" w:hint="cs"/>
          <w:vanish/>
          <w:sz w:val="22"/>
          <w:szCs w:val="22"/>
          <w:shd w:val="clear" w:color="auto" w:fill="FFFF99"/>
          <w:rtl/>
          <w:lang w:eastAsia="en-US"/>
        </w:rPr>
        <w:t>10</w:t>
      </w:r>
      <w:r w:rsidRPr="009C388A">
        <w:rPr>
          <w:rStyle w:val="default"/>
          <w:rFonts w:cs="FrankRuehl" w:hint="cs"/>
          <w:vanish/>
          <w:sz w:val="22"/>
          <w:szCs w:val="22"/>
          <w:shd w:val="clear" w:color="auto" w:fill="FFFF99"/>
          <w:rtl/>
          <w:lang w:eastAsia="en-US"/>
        </w:rPr>
        <w:t>.</w:t>
      </w:r>
      <w:r w:rsidRPr="009C388A">
        <w:rPr>
          <w:rStyle w:val="default"/>
          <w:rFonts w:cs="FrankRuehl" w:hint="cs"/>
          <w:vanish/>
          <w:sz w:val="22"/>
          <w:szCs w:val="22"/>
          <w:shd w:val="clear" w:color="auto" w:fill="FFFF99"/>
          <w:rtl/>
          <w:lang w:eastAsia="en-US"/>
        </w:rPr>
        <w:tab/>
      </w:r>
      <w:r w:rsidRPr="009C388A">
        <w:rPr>
          <w:rStyle w:val="default"/>
          <w:rFonts w:cs="FrankRuehl" w:hint="cs"/>
          <w:vanish/>
          <w:sz w:val="22"/>
          <w:szCs w:val="22"/>
          <w:u w:val="single"/>
          <w:shd w:val="clear" w:color="auto" w:fill="FFFF99"/>
          <w:rtl/>
          <w:lang w:eastAsia="en-US"/>
        </w:rPr>
        <w:t>(א)</w:t>
      </w:r>
      <w:r w:rsidRPr="009C388A">
        <w:rPr>
          <w:rStyle w:val="default"/>
          <w:rFonts w:cs="FrankRuehl" w:hint="cs"/>
          <w:vanish/>
          <w:sz w:val="22"/>
          <w:szCs w:val="22"/>
          <w:shd w:val="clear" w:color="auto" w:fill="FFFF99"/>
          <w:rtl/>
          <w:lang w:eastAsia="en-US"/>
        </w:rPr>
        <w:tab/>
        <w:t>שמאי לא יעשה שומה ולא יתן חוות דעת על רכב הנמצא במוסך ולא יאשר את תיקונו של רכב כאמור אלא אם כן הרכב נמצא במוסך בעל רשיון תקף לפי סעיף 5 לצו הפיקוח על מצרכים ושירותים (מוסכים ומפעלים לכלי רכב), התש"ל-1970.</w:t>
      </w:r>
    </w:p>
    <w:p w14:paraId="0C1991B5" w14:textId="77777777" w:rsidR="00353881" w:rsidRPr="0067164C" w:rsidRDefault="00353881" w:rsidP="0067164C">
      <w:pPr>
        <w:pStyle w:val="P00"/>
        <w:spacing w:before="0"/>
        <w:ind w:left="0" w:right="1134"/>
        <w:rPr>
          <w:rStyle w:val="default"/>
          <w:rFonts w:cs="FrankRuehl" w:hint="cs"/>
          <w:sz w:val="2"/>
          <w:szCs w:val="2"/>
          <w:u w:val="single"/>
          <w:rtl/>
          <w:lang w:eastAsia="en-US"/>
        </w:rPr>
      </w:pPr>
      <w:r w:rsidRPr="009C388A">
        <w:rPr>
          <w:rStyle w:val="default"/>
          <w:rFonts w:cs="FrankRuehl" w:hint="cs"/>
          <w:vanish/>
          <w:sz w:val="22"/>
          <w:szCs w:val="22"/>
          <w:shd w:val="clear" w:color="auto" w:fill="FFFF99"/>
          <w:rtl/>
          <w:lang w:eastAsia="en-US"/>
        </w:rPr>
        <w:tab/>
      </w:r>
      <w:r w:rsidRPr="009C388A">
        <w:rPr>
          <w:rStyle w:val="default"/>
          <w:rFonts w:cs="FrankRuehl" w:hint="cs"/>
          <w:vanish/>
          <w:sz w:val="22"/>
          <w:szCs w:val="22"/>
          <w:u w:val="single"/>
          <w:shd w:val="clear" w:color="auto" w:fill="FFFF99"/>
          <w:rtl/>
          <w:lang w:eastAsia="en-US"/>
        </w:rPr>
        <w:t>(ב)</w:t>
      </w:r>
      <w:r w:rsidRPr="009C388A">
        <w:rPr>
          <w:rStyle w:val="default"/>
          <w:rFonts w:cs="FrankRuehl" w:hint="cs"/>
          <w:vanish/>
          <w:sz w:val="22"/>
          <w:szCs w:val="22"/>
          <w:u w:val="single"/>
          <w:shd w:val="clear" w:color="auto" w:fill="FFFF99"/>
          <w:rtl/>
          <w:lang w:eastAsia="en-US"/>
        </w:rPr>
        <w:tab/>
        <w:t>שמאי לא ייתן חוות דעת על רכב אלא על סמך בדיקתו או לאחר שפיקח על מתמחה שנתן אותה; חתימה של השמאי על חוות דעת חייב אותו.</w:t>
      </w:r>
      <w:bookmarkEnd w:id="18"/>
    </w:p>
    <w:p w14:paraId="4BF78540" w14:textId="77777777" w:rsidR="00192899" w:rsidRDefault="00192899" w:rsidP="00CF5166">
      <w:pPr>
        <w:pStyle w:val="P00"/>
        <w:spacing w:before="72"/>
        <w:ind w:left="0" w:right="1134"/>
        <w:rPr>
          <w:rStyle w:val="default"/>
          <w:rFonts w:cs="FrankRuehl" w:hint="cs"/>
          <w:rtl/>
          <w:lang w:eastAsia="en-US"/>
        </w:rPr>
      </w:pPr>
      <w:bookmarkStart w:id="19" w:name="Seif11"/>
      <w:bookmarkEnd w:id="19"/>
      <w:r>
        <w:rPr>
          <w:rFonts w:cs="Miriam"/>
          <w:szCs w:val="32"/>
          <w:rtl/>
          <w:lang w:val="he-IL"/>
        </w:rPr>
        <w:pict w14:anchorId="5806B27A">
          <v:shape id="_x0000_s2567" type="#_x0000_t202" style="position:absolute;left:0;text-align:left;margin-left:470.25pt;margin-top:7.1pt;width:1in;height:13.2pt;z-index:251646976" filled="f" stroked="f">
            <v:textbox inset="1mm,0,1mm,0">
              <w:txbxContent>
                <w:p w14:paraId="254535B7" w14:textId="77777777" w:rsidR="00845CB3" w:rsidRDefault="00845CB3" w:rsidP="00192899">
                  <w:pPr>
                    <w:spacing w:line="160" w:lineRule="exact"/>
                    <w:jc w:val="left"/>
                    <w:rPr>
                      <w:rFonts w:cs="Miriam" w:hint="cs"/>
                      <w:szCs w:val="18"/>
                      <w:rtl/>
                      <w:lang w:eastAsia="en-US"/>
                    </w:rPr>
                  </w:pPr>
                  <w:r>
                    <w:rPr>
                      <w:rFonts w:cs="Miriam" w:hint="cs"/>
                      <w:szCs w:val="18"/>
                      <w:rtl/>
                      <w:lang w:eastAsia="en-US"/>
                    </w:rPr>
                    <w:t>ניהול רשומות</w:t>
                  </w:r>
                </w:p>
              </w:txbxContent>
            </v:textbox>
            <w10:anchorlock/>
          </v:shape>
        </w:pict>
      </w:r>
      <w:r>
        <w:rPr>
          <w:rStyle w:val="big-number"/>
          <w:rFonts w:hint="cs"/>
          <w:rtl/>
          <w:lang w:eastAsia="en-US"/>
        </w:rPr>
        <w:t>1</w:t>
      </w:r>
      <w:r w:rsidR="00CF5166">
        <w:rPr>
          <w:rStyle w:val="big-number"/>
          <w:rFonts w:hint="cs"/>
          <w:rtl/>
          <w:lang w:eastAsia="en-US"/>
        </w:rPr>
        <w:t>1</w:t>
      </w:r>
      <w:r>
        <w:rPr>
          <w:rStyle w:val="default"/>
          <w:rFonts w:cs="FrankRuehl" w:hint="cs"/>
          <w:rtl/>
          <w:lang w:eastAsia="en-US"/>
        </w:rPr>
        <w:t>.</w:t>
      </w:r>
      <w:r>
        <w:rPr>
          <w:rStyle w:val="default"/>
          <w:rFonts w:cs="FrankRuehl" w:hint="cs"/>
          <w:rtl/>
          <w:lang w:eastAsia="en-US"/>
        </w:rPr>
        <w:tab/>
      </w:r>
      <w:r w:rsidR="00CF5166">
        <w:rPr>
          <w:rStyle w:val="default"/>
          <w:rFonts w:cs="FrankRuehl" w:hint="cs"/>
          <w:rtl/>
          <w:lang w:eastAsia="en-US"/>
        </w:rPr>
        <w:t>שמאי ינהל רשומות ופנקסים לפי פרטים שקבעה הרשות בהתיעצות עם המועצה.</w:t>
      </w:r>
    </w:p>
    <w:p w14:paraId="71BFC070" w14:textId="77777777" w:rsidR="00192899" w:rsidRDefault="00192899" w:rsidP="00CF5166">
      <w:pPr>
        <w:pStyle w:val="P00"/>
        <w:spacing w:before="72"/>
        <w:ind w:left="0" w:right="1134"/>
        <w:rPr>
          <w:rStyle w:val="default"/>
          <w:rFonts w:cs="FrankRuehl" w:hint="cs"/>
          <w:rtl/>
          <w:lang w:eastAsia="en-US"/>
        </w:rPr>
      </w:pPr>
      <w:bookmarkStart w:id="20" w:name="Seif12"/>
      <w:bookmarkEnd w:id="20"/>
      <w:r>
        <w:rPr>
          <w:rFonts w:cs="Miriam"/>
          <w:szCs w:val="32"/>
          <w:rtl/>
          <w:lang w:val="he-IL"/>
        </w:rPr>
        <w:pict w14:anchorId="13F9D4A1">
          <v:shape id="_x0000_s2568" type="#_x0000_t202" style="position:absolute;left:0;text-align:left;margin-left:470.25pt;margin-top:7.1pt;width:1in;height:15.7pt;z-index:251648000" filled="f" stroked="f">
            <v:textbox inset="1mm,0,1mm,0">
              <w:txbxContent>
                <w:p w14:paraId="59682887" w14:textId="77777777" w:rsidR="00845CB3" w:rsidRDefault="00845CB3" w:rsidP="00192899">
                  <w:pPr>
                    <w:spacing w:line="160" w:lineRule="exact"/>
                    <w:jc w:val="left"/>
                    <w:rPr>
                      <w:rFonts w:cs="Miriam" w:hint="cs"/>
                      <w:szCs w:val="18"/>
                      <w:rtl/>
                      <w:lang w:eastAsia="en-US"/>
                    </w:rPr>
                  </w:pPr>
                  <w:r>
                    <w:rPr>
                      <w:rFonts w:cs="Miriam" w:hint="cs"/>
                      <w:szCs w:val="18"/>
                      <w:rtl/>
                      <w:lang w:eastAsia="en-US"/>
                    </w:rPr>
                    <w:t>חובת נאמנות</w:t>
                  </w:r>
                </w:p>
              </w:txbxContent>
            </v:textbox>
            <w10:anchorlock/>
          </v:shape>
        </w:pict>
      </w:r>
      <w:r>
        <w:rPr>
          <w:rStyle w:val="big-number"/>
          <w:rFonts w:hint="cs"/>
          <w:rtl/>
          <w:lang w:eastAsia="en-US"/>
        </w:rPr>
        <w:t>1</w:t>
      </w:r>
      <w:r w:rsidR="00CF5166">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CF5166">
        <w:rPr>
          <w:rStyle w:val="default"/>
          <w:rFonts w:cs="FrankRuehl" w:hint="cs"/>
          <w:rtl/>
          <w:lang w:eastAsia="en-US"/>
        </w:rPr>
        <w:t>במילוי תפקידיו יפעל השמאי כלפי לקוחו וכלפי המבטח במהימנות, בנאמנות וביושר וינקוט אמצעים סבירים כדי להבטיח התנהגותם המהימנה, הנאמנה והישרה של עובדיו.</w:t>
      </w:r>
    </w:p>
    <w:p w14:paraId="644680DF" w14:textId="77777777" w:rsidR="00192899" w:rsidRDefault="00192899" w:rsidP="00CF5166">
      <w:pPr>
        <w:pStyle w:val="P00"/>
        <w:spacing w:before="72"/>
        <w:ind w:left="0" w:right="1134"/>
        <w:rPr>
          <w:rStyle w:val="default"/>
          <w:rFonts w:cs="FrankRuehl" w:hint="cs"/>
          <w:rtl/>
          <w:lang w:eastAsia="en-US"/>
        </w:rPr>
      </w:pPr>
      <w:bookmarkStart w:id="21" w:name="Seif13"/>
      <w:bookmarkEnd w:id="21"/>
      <w:r>
        <w:rPr>
          <w:rFonts w:cs="Miriam"/>
          <w:szCs w:val="32"/>
          <w:rtl/>
          <w:lang w:val="he-IL"/>
        </w:rPr>
        <w:pict w14:anchorId="725EE3F3">
          <v:shape id="_x0000_s2569" type="#_x0000_t202" style="position:absolute;left:0;text-align:left;margin-left:470.25pt;margin-top:7.1pt;width:1in;height:16.4pt;z-index:251649024" filled="f" stroked="f">
            <v:textbox inset="1mm,0,1mm,0">
              <w:txbxContent>
                <w:p w14:paraId="5390ACB3" w14:textId="77777777" w:rsidR="00845CB3" w:rsidRDefault="00845CB3" w:rsidP="00192899">
                  <w:pPr>
                    <w:spacing w:line="160" w:lineRule="exact"/>
                    <w:jc w:val="left"/>
                    <w:rPr>
                      <w:rFonts w:cs="Miriam" w:hint="cs"/>
                      <w:szCs w:val="18"/>
                      <w:rtl/>
                      <w:lang w:eastAsia="en-US"/>
                    </w:rPr>
                  </w:pPr>
                  <w:r>
                    <w:rPr>
                      <w:rFonts w:cs="Miriam" w:hint="cs"/>
                      <w:szCs w:val="18"/>
                      <w:rtl/>
                      <w:lang w:eastAsia="en-US"/>
                    </w:rPr>
                    <w:t>איסור העברה</w:t>
                  </w:r>
                </w:p>
              </w:txbxContent>
            </v:textbox>
            <w10:anchorlock/>
          </v:shape>
        </w:pict>
      </w:r>
      <w:r>
        <w:rPr>
          <w:rStyle w:val="big-number"/>
          <w:rFonts w:hint="cs"/>
          <w:rtl/>
          <w:lang w:eastAsia="en-US"/>
        </w:rPr>
        <w:t>1</w:t>
      </w:r>
      <w:r w:rsidR="00CF5166">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CF5166">
        <w:rPr>
          <w:rStyle w:val="default"/>
          <w:rFonts w:cs="FrankRuehl" w:hint="cs"/>
          <w:rtl/>
          <w:lang w:eastAsia="en-US"/>
        </w:rPr>
        <w:t>תעודה היא אישית ואינה ניתנת להעברה.</w:t>
      </w:r>
    </w:p>
    <w:p w14:paraId="7FCAD256" w14:textId="77777777" w:rsidR="00192899" w:rsidRDefault="00192899" w:rsidP="00CF5166">
      <w:pPr>
        <w:pStyle w:val="P00"/>
        <w:spacing w:before="72"/>
        <w:ind w:left="0" w:right="1134"/>
        <w:rPr>
          <w:rStyle w:val="default"/>
          <w:rFonts w:cs="FrankRuehl" w:hint="cs"/>
          <w:rtl/>
          <w:lang w:eastAsia="en-US"/>
        </w:rPr>
      </w:pPr>
      <w:bookmarkStart w:id="22" w:name="Seif14"/>
      <w:bookmarkEnd w:id="22"/>
      <w:r>
        <w:rPr>
          <w:rFonts w:cs="Miriam"/>
          <w:szCs w:val="32"/>
          <w:rtl/>
          <w:lang w:val="he-IL"/>
        </w:rPr>
        <w:pict w14:anchorId="3D5BDBB6">
          <v:shape id="_x0000_s2570" type="#_x0000_t202" style="position:absolute;left:0;text-align:left;margin-left:470.25pt;margin-top:7.1pt;width:1in;height:13.25pt;z-index:251650048" filled="f" stroked="f">
            <v:textbox inset="1mm,0,1mm,0">
              <w:txbxContent>
                <w:p w14:paraId="1B0BE5D3" w14:textId="77777777" w:rsidR="00845CB3" w:rsidRDefault="00845CB3" w:rsidP="00192899">
                  <w:pPr>
                    <w:spacing w:line="160" w:lineRule="exact"/>
                    <w:jc w:val="left"/>
                    <w:rPr>
                      <w:rFonts w:cs="Miriam" w:hint="cs"/>
                      <w:szCs w:val="18"/>
                      <w:rtl/>
                      <w:lang w:eastAsia="en-US"/>
                    </w:rPr>
                  </w:pPr>
                  <w:r>
                    <w:rPr>
                      <w:rFonts w:cs="Miriam" w:hint="cs"/>
                      <w:szCs w:val="18"/>
                      <w:rtl/>
                      <w:lang w:eastAsia="en-US"/>
                    </w:rPr>
                    <w:t>פטור</w:t>
                  </w:r>
                </w:p>
              </w:txbxContent>
            </v:textbox>
            <w10:anchorlock/>
          </v:shape>
        </w:pict>
      </w:r>
      <w:r>
        <w:rPr>
          <w:rStyle w:val="big-number"/>
          <w:rFonts w:hint="cs"/>
          <w:rtl/>
          <w:lang w:eastAsia="en-US"/>
        </w:rPr>
        <w:t>1</w:t>
      </w:r>
      <w:r w:rsidR="00CF5166">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CF5166">
        <w:rPr>
          <w:rStyle w:val="default"/>
          <w:rFonts w:cs="FrankRuehl" w:hint="cs"/>
          <w:rtl/>
          <w:lang w:eastAsia="en-US"/>
        </w:rPr>
        <w:t>הרשות רשאית, בהמלצת המועצה, לפטור מבקש מהוראות סעיף 4, כולן או מקצתן, מנימוקים שקבעה בהחלטתה; פטור כאמור יכול שיהיה באופן כללי, לסוג של מבקשים או למקרה מסויים.</w:t>
      </w:r>
    </w:p>
    <w:p w14:paraId="22F41997" w14:textId="77777777" w:rsidR="00192899" w:rsidRDefault="00192899" w:rsidP="00CF5166">
      <w:pPr>
        <w:pStyle w:val="P00"/>
        <w:spacing w:before="72"/>
        <w:ind w:left="0" w:right="1134"/>
        <w:rPr>
          <w:rStyle w:val="default"/>
          <w:rFonts w:cs="FrankRuehl" w:hint="cs"/>
          <w:rtl/>
          <w:lang w:eastAsia="en-US"/>
        </w:rPr>
      </w:pPr>
      <w:bookmarkStart w:id="23" w:name="Seif15"/>
      <w:bookmarkEnd w:id="23"/>
      <w:r>
        <w:rPr>
          <w:rFonts w:cs="Miriam"/>
          <w:szCs w:val="32"/>
          <w:rtl/>
          <w:lang w:val="he-IL"/>
        </w:rPr>
        <w:pict w14:anchorId="0808A778">
          <v:shape id="_x0000_s2571" type="#_x0000_t202" style="position:absolute;left:0;text-align:left;margin-left:470.25pt;margin-top:7.1pt;width:1in;height:36.75pt;z-index:251651072" filled="f" stroked="f">
            <v:textbox inset="1mm,0,1mm,0">
              <w:txbxContent>
                <w:p w14:paraId="6F014C2C" w14:textId="77777777" w:rsidR="00845CB3" w:rsidRDefault="00845CB3" w:rsidP="00192899">
                  <w:pPr>
                    <w:spacing w:line="160" w:lineRule="exact"/>
                    <w:jc w:val="left"/>
                    <w:rPr>
                      <w:rFonts w:cs="Miriam" w:hint="cs"/>
                      <w:szCs w:val="18"/>
                      <w:rtl/>
                      <w:lang w:eastAsia="en-US"/>
                    </w:rPr>
                  </w:pPr>
                  <w:r>
                    <w:rPr>
                      <w:rFonts w:cs="Miriam" w:hint="cs"/>
                      <w:szCs w:val="18"/>
                      <w:rtl/>
                      <w:lang w:eastAsia="en-US"/>
                    </w:rPr>
                    <w:t>אגרות</w:t>
                  </w:r>
                </w:p>
                <w:p w14:paraId="1FD4328A" w14:textId="77777777" w:rsidR="00845CB3" w:rsidRDefault="00845CB3" w:rsidP="00192899">
                  <w:pPr>
                    <w:spacing w:line="160" w:lineRule="exact"/>
                    <w:jc w:val="left"/>
                    <w:rPr>
                      <w:rFonts w:cs="Miriam" w:hint="cs"/>
                      <w:szCs w:val="18"/>
                      <w:rtl/>
                      <w:lang w:eastAsia="en-US"/>
                    </w:rPr>
                  </w:pPr>
                  <w:r>
                    <w:rPr>
                      <w:rFonts w:cs="Miriam" w:hint="cs"/>
                      <w:szCs w:val="18"/>
                      <w:rtl/>
                      <w:lang w:eastAsia="en-US"/>
                    </w:rPr>
                    <w:t>צו תשמ"א-1981</w:t>
                  </w:r>
                </w:p>
                <w:p w14:paraId="2AA3AA08" w14:textId="77777777" w:rsidR="00845CB3" w:rsidRDefault="00845CB3" w:rsidP="00192899">
                  <w:pPr>
                    <w:spacing w:line="160" w:lineRule="exact"/>
                    <w:jc w:val="left"/>
                    <w:rPr>
                      <w:rFonts w:cs="Miriam" w:hint="cs"/>
                      <w:szCs w:val="18"/>
                      <w:rtl/>
                      <w:lang w:eastAsia="en-US"/>
                    </w:rPr>
                  </w:pPr>
                  <w:r>
                    <w:rPr>
                      <w:rFonts w:cs="Miriam" w:hint="cs"/>
                      <w:szCs w:val="18"/>
                      <w:rtl/>
                      <w:lang w:eastAsia="en-US"/>
                    </w:rPr>
                    <w:t>צו תשמ"ג-1983</w:t>
                  </w:r>
                </w:p>
                <w:p w14:paraId="63BEBCD6" w14:textId="77777777" w:rsidR="00845CB3" w:rsidRDefault="00845CB3" w:rsidP="00192899">
                  <w:pPr>
                    <w:spacing w:line="160" w:lineRule="exact"/>
                    <w:jc w:val="left"/>
                    <w:rPr>
                      <w:rFonts w:cs="Miriam" w:hint="cs"/>
                      <w:szCs w:val="18"/>
                      <w:rtl/>
                      <w:lang w:eastAsia="en-US"/>
                    </w:rPr>
                  </w:pPr>
                  <w:r>
                    <w:rPr>
                      <w:rFonts w:cs="Miriam" w:hint="cs"/>
                      <w:szCs w:val="18"/>
                      <w:rtl/>
                      <w:lang w:eastAsia="en-US"/>
                    </w:rPr>
                    <w:t>צו תשמ"ה-1985</w:t>
                  </w:r>
                </w:p>
              </w:txbxContent>
            </v:textbox>
            <w10:anchorlock/>
          </v:shape>
        </w:pict>
      </w:r>
      <w:r>
        <w:rPr>
          <w:rStyle w:val="big-number"/>
          <w:rFonts w:hint="cs"/>
          <w:rtl/>
          <w:lang w:eastAsia="en-US"/>
        </w:rPr>
        <w:t>1</w:t>
      </w:r>
      <w:r w:rsidR="00CF5166">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97172B">
        <w:rPr>
          <w:rStyle w:val="default"/>
          <w:rFonts w:cs="FrankRuehl" w:hint="cs"/>
          <w:rtl/>
          <w:lang w:eastAsia="en-US"/>
        </w:rPr>
        <w:t>(א)</w:t>
      </w:r>
      <w:r w:rsidR="0097172B">
        <w:rPr>
          <w:rStyle w:val="default"/>
          <w:rFonts w:cs="FrankRuehl" w:hint="cs"/>
          <w:rtl/>
          <w:lang w:eastAsia="en-US"/>
        </w:rPr>
        <w:tab/>
      </w:r>
      <w:r w:rsidR="009B36B1">
        <w:rPr>
          <w:rStyle w:val="default"/>
          <w:rFonts w:cs="FrankRuehl" w:hint="cs"/>
          <w:rtl/>
          <w:lang w:eastAsia="en-US"/>
        </w:rPr>
        <w:t>בעד רישום בפנקס השמאים או בפנקס המתמחים או בעד</w:t>
      </w:r>
      <w:r w:rsidR="00CF5166">
        <w:rPr>
          <w:rStyle w:val="default"/>
          <w:rFonts w:cs="FrankRuehl" w:hint="cs"/>
          <w:rtl/>
          <w:lang w:eastAsia="en-US"/>
        </w:rPr>
        <w:t xml:space="preserve"> תעודה או בחינה תשולם האגרה שנקבעה</w:t>
      </w:r>
      <w:r w:rsidR="005C64FB">
        <w:rPr>
          <w:rStyle w:val="default"/>
          <w:rFonts w:cs="FrankRuehl" w:hint="cs"/>
          <w:rtl/>
          <w:lang w:eastAsia="en-US"/>
        </w:rPr>
        <w:t xml:space="preserve"> בתוספת</w:t>
      </w:r>
      <w:r w:rsidR="00CF5166">
        <w:rPr>
          <w:rStyle w:val="default"/>
          <w:rFonts w:cs="FrankRuehl" w:hint="cs"/>
          <w:rtl/>
          <w:lang w:eastAsia="en-US"/>
        </w:rPr>
        <w:t>.</w:t>
      </w:r>
    </w:p>
    <w:p w14:paraId="09868283" w14:textId="77777777" w:rsidR="0097172B" w:rsidRDefault="0097172B" w:rsidP="00CF5166">
      <w:pPr>
        <w:pStyle w:val="P00"/>
        <w:spacing w:before="72"/>
        <w:ind w:left="0" w:right="1134"/>
        <w:rPr>
          <w:rStyle w:val="default"/>
          <w:rFonts w:cs="FrankRuehl" w:hint="cs"/>
          <w:rtl/>
          <w:lang w:eastAsia="en-US"/>
        </w:rPr>
      </w:pPr>
    </w:p>
    <w:p w14:paraId="0849881A" w14:textId="77777777" w:rsidR="0097172B" w:rsidRDefault="0097172B" w:rsidP="004D1CD6">
      <w:pPr>
        <w:pStyle w:val="P00"/>
        <w:spacing w:before="72"/>
        <w:ind w:left="0" w:right="1134"/>
        <w:rPr>
          <w:rStyle w:val="default"/>
          <w:rFonts w:cs="FrankRuehl" w:hint="cs"/>
          <w:rtl/>
          <w:lang w:eastAsia="en-US"/>
        </w:rPr>
      </w:pPr>
      <w:r>
        <w:rPr>
          <w:rFonts w:hint="cs"/>
          <w:rtl/>
          <w:lang w:eastAsia="en-US"/>
        </w:rPr>
        <w:pict w14:anchorId="4F0D4B9C">
          <v:shape id="_x0000_s2584" type="#_x0000_t202" style="position:absolute;left:0;text-align:left;margin-left:470.25pt;margin-top:7.1pt;width:1in;height:11.2pt;z-index:251661312" filled="f" stroked="f">
            <v:textbox inset="1mm,0,1mm,0">
              <w:txbxContent>
                <w:p w14:paraId="0D0C07F9" w14:textId="77777777" w:rsidR="00845CB3" w:rsidRDefault="00845CB3" w:rsidP="004D1CD6">
                  <w:pPr>
                    <w:spacing w:line="160" w:lineRule="exact"/>
                    <w:jc w:val="left"/>
                    <w:rPr>
                      <w:rFonts w:cs="Miriam" w:hint="cs"/>
                      <w:szCs w:val="18"/>
                      <w:rtl/>
                      <w:lang w:eastAsia="en-US"/>
                    </w:rPr>
                  </w:pPr>
                  <w:r>
                    <w:rPr>
                      <w:rFonts w:cs="Miriam" w:hint="cs"/>
                      <w:szCs w:val="18"/>
                      <w:rtl/>
                      <w:lang w:eastAsia="en-US"/>
                    </w:rPr>
                    <w:t xml:space="preserve">צו </w:t>
                  </w:r>
                  <w:r w:rsidR="004D1CD6">
                    <w:rPr>
                      <w:rFonts w:cs="Miriam" w:hint="cs"/>
                      <w:szCs w:val="18"/>
                      <w:rtl/>
                      <w:lang w:eastAsia="en-US"/>
                    </w:rPr>
                    <w:t>תשס"ג-2002</w:t>
                  </w:r>
                </w:p>
              </w:txbxContent>
            </v:textbox>
          </v:shape>
        </w:pict>
      </w:r>
      <w:r>
        <w:rPr>
          <w:rStyle w:val="default"/>
          <w:rFonts w:cs="FrankRuehl" w:hint="cs"/>
          <w:rtl/>
          <w:lang w:eastAsia="en-US"/>
        </w:rPr>
        <w:tab/>
        <w:t>(ב)</w:t>
      </w:r>
      <w:r>
        <w:rPr>
          <w:rStyle w:val="default"/>
          <w:rFonts w:cs="FrankRuehl" w:hint="cs"/>
          <w:rtl/>
          <w:lang w:eastAsia="en-US"/>
        </w:rPr>
        <w:tab/>
      </w:r>
      <w:r w:rsidR="004D1CD6">
        <w:rPr>
          <w:rStyle w:val="default"/>
          <w:rFonts w:cs="FrankRuehl" w:hint="cs"/>
          <w:rtl/>
          <w:lang w:eastAsia="en-US"/>
        </w:rPr>
        <w:t xml:space="preserve">סכום האגרה שבתוספת ישתנה ב-1 באפריל של כל שנה (להלן </w:t>
      </w:r>
      <w:r w:rsidR="004D1CD6">
        <w:rPr>
          <w:rStyle w:val="default"/>
          <w:rFonts w:cs="FrankRuehl"/>
          <w:rtl/>
          <w:lang w:eastAsia="en-US"/>
        </w:rPr>
        <w:t>–</w:t>
      </w:r>
      <w:r w:rsidR="004D1CD6">
        <w:rPr>
          <w:rStyle w:val="default"/>
          <w:rFonts w:cs="FrankRuehl" w:hint="cs"/>
          <w:rtl/>
          <w:lang w:eastAsia="en-US"/>
        </w:rPr>
        <w:t xml:space="preserve"> יום השינוי) לפי שיעור עליית מדד המחירים לצרכן שפרסמה הלשכה המרכזית לסטטיסטיקה (להלן </w:t>
      </w:r>
      <w:r w:rsidR="004D1CD6">
        <w:rPr>
          <w:rStyle w:val="default"/>
          <w:rFonts w:cs="FrankRuehl"/>
          <w:rtl/>
          <w:lang w:eastAsia="en-US"/>
        </w:rPr>
        <w:t>–</w:t>
      </w:r>
      <w:r w:rsidR="004D1CD6">
        <w:rPr>
          <w:rStyle w:val="default"/>
          <w:rFonts w:cs="FrankRuehl" w:hint="cs"/>
          <w:rtl/>
          <w:lang w:eastAsia="en-US"/>
        </w:rPr>
        <w:t xml:space="preserve"> המדד), בחודש פברואר שקדם ליום השינוי לעומת המדד שפורסם בחודש פברואר בשנה שקדמה לה (המדד היסודי), ויעוגל לשקל החדש השלם הקרוב.</w:t>
      </w:r>
    </w:p>
    <w:p w14:paraId="07F6FCE1" w14:textId="77777777" w:rsidR="004D1CD6" w:rsidRDefault="004D1CD6" w:rsidP="004D1CD6">
      <w:pPr>
        <w:pStyle w:val="P00"/>
        <w:spacing w:before="72"/>
        <w:ind w:left="0" w:right="1134"/>
        <w:rPr>
          <w:rStyle w:val="default"/>
          <w:rFonts w:cs="FrankRuehl" w:hint="cs"/>
          <w:rtl/>
          <w:lang w:eastAsia="en-US"/>
        </w:rPr>
      </w:pPr>
      <w:r>
        <w:rPr>
          <w:rFonts w:hint="cs"/>
          <w:rtl/>
          <w:lang w:eastAsia="en-US"/>
        </w:rPr>
        <w:pict w14:anchorId="4C1A6F2C">
          <v:shape id="_x0000_s2607" type="#_x0000_t202" style="position:absolute;left:0;text-align:left;margin-left:470.25pt;margin-top:7.1pt;width:1in;height:11.2pt;z-index:251678720" filled="f" stroked="f">
            <v:textbox inset="1mm,0,1mm,0">
              <w:txbxContent>
                <w:p w14:paraId="4380E071" w14:textId="77777777" w:rsidR="004D1CD6" w:rsidRDefault="004D1CD6" w:rsidP="004D1CD6">
                  <w:pPr>
                    <w:spacing w:line="160" w:lineRule="exact"/>
                    <w:jc w:val="left"/>
                    <w:rPr>
                      <w:rFonts w:cs="Miriam" w:hint="cs"/>
                      <w:szCs w:val="18"/>
                      <w:rtl/>
                      <w:lang w:eastAsia="en-US"/>
                    </w:rPr>
                  </w:pPr>
                  <w:r>
                    <w:rPr>
                      <w:rFonts w:cs="Miriam" w:hint="cs"/>
                      <w:szCs w:val="18"/>
                      <w:rtl/>
                      <w:lang w:eastAsia="en-US"/>
                    </w:rPr>
                    <w:t>צו תשס"ג-2002</w:t>
                  </w:r>
                </w:p>
              </w:txbxContent>
            </v:textbox>
          </v:shape>
        </w:pict>
      </w:r>
      <w:r>
        <w:rPr>
          <w:rStyle w:val="default"/>
          <w:rFonts w:cs="FrankRuehl" w:hint="cs"/>
          <w:rtl/>
          <w:lang w:eastAsia="en-US"/>
        </w:rPr>
        <w:tab/>
        <w:t>(ג)</w:t>
      </w:r>
      <w:r>
        <w:rPr>
          <w:rStyle w:val="default"/>
          <w:rFonts w:cs="FrankRuehl" w:hint="cs"/>
          <w:rtl/>
          <w:lang w:eastAsia="en-US"/>
        </w:rPr>
        <w:tab/>
        <w:t>המנהל הכללי של משרד התחבורה יפרסם בהודעה ברשומות את נוסח התוספת כפי שהשתנה לפי סעיף קטן (ב).</w:t>
      </w:r>
    </w:p>
    <w:p w14:paraId="294FF664" w14:textId="77777777" w:rsidR="005C64FB" w:rsidRPr="009C388A" w:rsidRDefault="005C64FB" w:rsidP="005C64FB">
      <w:pPr>
        <w:pStyle w:val="P00"/>
        <w:spacing w:before="0"/>
        <w:ind w:left="0" w:right="1134"/>
        <w:rPr>
          <w:rStyle w:val="default"/>
          <w:rFonts w:cs="FrankRuehl" w:hint="cs"/>
          <w:vanish/>
          <w:color w:val="FF0000"/>
          <w:szCs w:val="20"/>
          <w:shd w:val="clear" w:color="auto" w:fill="FFFF99"/>
          <w:rtl/>
          <w:lang w:eastAsia="en-US"/>
        </w:rPr>
      </w:pPr>
      <w:bookmarkStart w:id="24" w:name="Rov12"/>
      <w:r w:rsidRPr="009C388A">
        <w:rPr>
          <w:rStyle w:val="default"/>
          <w:rFonts w:cs="FrankRuehl" w:hint="cs"/>
          <w:vanish/>
          <w:color w:val="FF0000"/>
          <w:szCs w:val="20"/>
          <w:shd w:val="clear" w:color="auto" w:fill="FFFF99"/>
          <w:rtl/>
          <w:lang w:eastAsia="en-US"/>
        </w:rPr>
        <w:t>מיום 31.3.1981</w:t>
      </w:r>
    </w:p>
    <w:p w14:paraId="7BAC2C12" w14:textId="77777777" w:rsidR="005C64FB" w:rsidRPr="009C388A" w:rsidRDefault="005C64FB" w:rsidP="005C64FB">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תשמ"א-1981</w:t>
      </w:r>
    </w:p>
    <w:p w14:paraId="1723B543" w14:textId="77777777" w:rsidR="005C64FB" w:rsidRPr="009C388A" w:rsidRDefault="005C64FB" w:rsidP="005C64FB">
      <w:pPr>
        <w:pStyle w:val="P00"/>
        <w:spacing w:before="0"/>
        <w:ind w:left="0" w:right="1134"/>
        <w:rPr>
          <w:rStyle w:val="default"/>
          <w:rFonts w:cs="FrankRuehl" w:hint="cs"/>
          <w:vanish/>
          <w:szCs w:val="20"/>
          <w:shd w:val="clear" w:color="auto" w:fill="FFFF99"/>
          <w:rtl/>
          <w:lang w:eastAsia="en-US"/>
        </w:rPr>
      </w:pPr>
      <w:hyperlink r:id="rId25" w:history="1">
        <w:r w:rsidRPr="009C388A">
          <w:rPr>
            <w:rStyle w:val="Hyperlink"/>
            <w:rFonts w:hint="cs"/>
            <w:vanish/>
            <w:szCs w:val="20"/>
            <w:shd w:val="clear" w:color="auto" w:fill="FFFF99"/>
            <w:rtl/>
            <w:lang w:eastAsia="en-US"/>
          </w:rPr>
          <w:t>ק"ת תשמ"א מס' 4218</w:t>
        </w:r>
      </w:hyperlink>
      <w:r w:rsidRPr="009C388A">
        <w:rPr>
          <w:rStyle w:val="default"/>
          <w:rFonts w:cs="FrankRuehl" w:hint="cs"/>
          <w:vanish/>
          <w:szCs w:val="20"/>
          <w:shd w:val="clear" w:color="auto" w:fill="FFFF99"/>
          <w:rtl/>
          <w:lang w:eastAsia="en-US"/>
        </w:rPr>
        <w:t xml:space="preserve"> מיום 31.3.1981 עמ' 779</w:t>
      </w:r>
    </w:p>
    <w:p w14:paraId="4FED9598" w14:textId="77777777" w:rsidR="005C64FB" w:rsidRPr="009C388A" w:rsidRDefault="005C64FB" w:rsidP="005C64FB">
      <w:pPr>
        <w:pStyle w:val="P00"/>
        <w:ind w:left="0" w:right="1134"/>
        <w:rPr>
          <w:rStyle w:val="default"/>
          <w:rFonts w:cs="FrankRuehl" w:hint="cs"/>
          <w:vanish/>
          <w:sz w:val="22"/>
          <w:szCs w:val="22"/>
          <w:shd w:val="clear" w:color="auto" w:fill="FFFF99"/>
          <w:rtl/>
          <w:lang w:eastAsia="en-US"/>
        </w:rPr>
      </w:pPr>
      <w:r w:rsidRPr="009C388A">
        <w:rPr>
          <w:rStyle w:val="big-number"/>
          <w:rFonts w:cs="FrankRuehl" w:hint="cs"/>
          <w:vanish/>
          <w:sz w:val="22"/>
          <w:szCs w:val="22"/>
          <w:shd w:val="clear" w:color="auto" w:fill="FFFF99"/>
          <w:rtl/>
          <w:lang w:eastAsia="en-US"/>
        </w:rPr>
        <w:t>15</w:t>
      </w:r>
      <w:r w:rsidRPr="009C388A">
        <w:rPr>
          <w:rStyle w:val="default"/>
          <w:rFonts w:cs="FrankRuehl" w:hint="cs"/>
          <w:vanish/>
          <w:sz w:val="22"/>
          <w:szCs w:val="22"/>
          <w:shd w:val="clear" w:color="auto" w:fill="FFFF99"/>
          <w:rtl/>
          <w:lang w:eastAsia="en-US"/>
        </w:rPr>
        <w:t>.</w:t>
      </w:r>
      <w:r w:rsidRPr="009C388A">
        <w:rPr>
          <w:rStyle w:val="default"/>
          <w:rFonts w:cs="FrankRuehl" w:hint="cs"/>
          <w:vanish/>
          <w:sz w:val="22"/>
          <w:szCs w:val="22"/>
          <w:shd w:val="clear" w:color="auto" w:fill="FFFF99"/>
          <w:rtl/>
          <w:lang w:eastAsia="en-US"/>
        </w:rPr>
        <w:tab/>
        <w:t xml:space="preserve">בעד רישום בפנקס השמאים, תעודה או בחינה תשולם האגרה שנקבעה </w:t>
      </w:r>
      <w:r w:rsidRPr="009C388A">
        <w:rPr>
          <w:rStyle w:val="default"/>
          <w:rFonts w:cs="FrankRuehl" w:hint="cs"/>
          <w:vanish/>
          <w:sz w:val="22"/>
          <w:szCs w:val="22"/>
          <w:u w:val="single"/>
          <w:shd w:val="clear" w:color="auto" w:fill="FFFF99"/>
          <w:rtl/>
          <w:lang w:eastAsia="en-US"/>
        </w:rPr>
        <w:t>בתוספת</w:t>
      </w:r>
      <w:r w:rsidRPr="009C388A">
        <w:rPr>
          <w:rStyle w:val="default"/>
          <w:rFonts w:cs="FrankRuehl" w:hint="cs"/>
          <w:vanish/>
          <w:sz w:val="22"/>
          <w:szCs w:val="22"/>
          <w:shd w:val="clear" w:color="auto" w:fill="FFFF99"/>
          <w:rtl/>
          <w:lang w:eastAsia="en-US"/>
        </w:rPr>
        <w:t>.</w:t>
      </w:r>
    </w:p>
    <w:p w14:paraId="6890C248" w14:textId="77777777" w:rsidR="005C64FB" w:rsidRPr="009C388A" w:rsidRDefault="005C64FB" w:rsidP="0097172B">
      <w:pPr>
        <w:pStyle w:val="P00"/>
        <w:spacing w:before="0"/>
        <w:ind w:left="0" w:right="1134"/>
        <w:rPr>
          <w:rStyle w:val="default"/>
          <w:rFonts w:cs="FrankRuehl" w:hint="cs"/>
          <w:vanish/>
          <w:szCs w:val="20"/>
          <w:shd w:val="clear" w:color="auto" w:fill="FFFF99"/>
          <w:rtl/>
          <w:lang w:eastAsia="en-US"/>
        </w:rPr>
      </w:pPr>
    </w:p>
    <w:p w14:paraId="147A2ABC" w14:textId="77777777" w:rsidR="0097172B" w:rsidRPr="009C388A" w:rsidRDefault="0097172B" w:rsidP="0097172B">
      <w:pPr>
        <w:pStyle w:val="P00"/>
        <w:spacing w:before="0"/>
        <w:ind w:left="0" w:right="1134"/>
        <w:rPr>
          <w:rStyle w:val="default"/>
          <w:rFonts w:cs="FrankRuehl" w:hint="cs"/>
          <w:vanish/>
          <w:color w:val="FF0000"/>
          <w:szCs w:val="20"/>
          <w:shd w:val="clear" w:color="auto" w:fill="FFFF99"/>
          <w:rtl/>
          <w:lang w:eastAsia="en-US"/>
        </w:rPr>
      </w:pPr>
      <w:r w:rsidRPr="009C388A">
        <w:rPr>
          <w:rStyle w:val="default"/>
          <w:rFonts w:cs="FrankRuehl" w:hint="cs"/>
          <w:vanish/>
          <w:color w:val="FF0000"/>
          <w:szCs w:val="20"/>
          <w:shd w:val="clear" w:color="auto" w:fill="FFFF99"/>
          <w:rtl/>
          <w:lang w:eastAsia="en-US"/>
        </w:rPr>
        <w:t>מיום 1.8.1983</w:t>
      </w:r>
    </w:p>
    <w:p w14:paraId="2DC63B53" w14:textId="77777777" w:rsidR="0097172B" w:rsidRPr="009C388A" w:rsidRDefault="0097172B" w:rsidP="0097172B">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תשמ"ג-1983</w:t>
      </w:r>
    </w:p>
    <w:p w14:paraId="28DEAE81" w14:textId="77777777" w:rsidR="0097172B" w:rsidRPr="009C388A" w:rsidRDefault="0097172B" w:rsidP="0097172B">
      <w:pPr>
        <w:pStyle w:val="P00"/>
        <w:spacing w:before="0"/>
        <w:ind w:left="0" w:right="1134"/>
        <w:rPr>
          <w:rStyle w:val="default"/>
          <w:rFonts w:cs="FrankRuehl" w:hint="cs"/>
          <w:vanish/>
          <w:szCs w:val="20"/>
          <w:shd w:val="clear" w:color="auto" w:fill="FFFF99"/>
          <w:rtl/>
          <w:lang w:eastAsia="en-US"/>
        </w:rPr>
      </w:pPr>
      <w:hyperlink r:id="rId26" w:history="1">
        <w:r w:rsidRPr="009C388A">
          <w:rPr>
            <w:rStyle w:val="Hyperlink"/>
            <w:rFonts w:hint="cs"/>
            <w:vanish/>
            <w:szCs w:val="20"/>
            <w:shd w:val="clear" w:color="auto" w:fill="FFFF99"/>
            <w:rtl/>
            <w:lang w:eastAsia="en-US"/>
          </w:rPr>
          <w:t>ק"ת תשמ"ג מס' 4516</w:t>
        </w:r>
      </w:hyperlink>
      <w:r w:rsidRPr="009C388A">
        <w:rPr>
          <w:rStyle w:val="default"/>
          <w:rFonts w:cs="FrankRuehl" w:hint="cs"/>
          <w:vanish/>
          <w:szCs w:val="20"/>
          <w:shd w:val="clear" w:color="auto" w:fill="FFFF99"/>
          <w:rtl/>
          <w:lang w:eastAsia="en-US"/>
        </w:rPr>
        <w:t xml:space="preserve"> מיום 1.8.1983 עמ' 1783</w:t>
      </w:r>
    </w:p>
    <w:p w14:paraId="01D94C0E" w14:textId="77777777" w:rsidR="0097172B" w:rsidRPr="009C388A" w:rsidRDefault="0097172B" w:rsidP="0097172B">
      <w:pPr>
        <w:pStyle w:val="P00"/>
        <w:ind w:left="0" w:right="1134"/>
        <w:rPr>
          <w:rStyle w:val="default"/>
          <w:rFonts w:cs="FrankRuehl" w:hint="cs"/>
          <w:vanish/>
          <w:sz w:val="22"/>
          <w:szCs w:val="22"/>
          <w:shd w:val="clear" w:color="auto" w:fill="FFFF99"/>
          <w:rtl/>
          <w:lang w:eastAsia="en-US"/>
        </w:rPr>
      </w:pPr>
      <w:r w:rsidRPr="009C388A">
        <w:rPr>
          <w:rStyle w:val="big-number"/>
          <w:rFonts w:cs="FrankRuehl" w:hint="cs"/>
          <w:vanish/>
          <w:sz w:val="22"/>
          <w:szCs w:val="22"/>
          <w:shd w:val="clear" w:color="auto" w:fill="FFFF99"/>
          <w:rtl/>
          <w:lang w:eastAsia="en-US"/>
        </w:rPr>
        <w:t>15</w:t>
      </w:r>
      <w:r w:rsidRPr="009C388A">
        <w:rPr>
          <w:rStyle w:val="default"/>
          <w:rFonts w:cs="FrankRuehl" w:hint="cs"/>
          <w:vanish/>
          <w:sz w:val="22"/>
          <w:szCs w:val="22"/>
          <w:shd w:val="clear" w:color="auto" w:fill="FFFF99"/>
          <w:rtl/>
          <w:lang w:eastAsia="en-US"/>
        </w:rPr>
        <w:t>.</w:t>
      </w:r>
      <w:r w:rsidRPr="009C388A">
        <w:rPr>
          <w:rStyle w:val="default"/>
          <w:rFonts w:cs="FrankRuehl" w:hint="cs"/>
          <w:vanish/>
          <w:sz w:val="22"/>
          <w:szCs w:val="22"/>
          <w:shd w:val="clear" w:color="auto" w:fill="FFFF99"/>
          <w:rtl/>
          <w:lang w:eastAsia="en-US"/>
        </w:rPr>
        <w:tab/>
      </w:r>
      <w:r w:rsidRPr="009C388A">
        <w:rPr>
          <w:rStyle w:val="default"/>
          <w:rFonts w:cs="FrankRuehl" w:hint="cs"/>
          <w:vanish/>
          <w:sz w:val="22"/>
          <w:szCs w:val="22"/>
          <w:u w:val="single"/>
          <w:shd w:val="clear" w:color="auto" w:fill="FFFF99"/>
          <w:rtl/>
          <w:lang w:eastAsia="en-US"/>
        </w:rPr>
        <w:t>(א)</w:t>
      </w:r>
      <w:r w:rsidRPr="009C388A">
        <w:rPr>
          <w:rStyle w:val="default"/>
          <w:rFonts w:cs="FrankRuehl" w:hint="cs"/>
          <w:vanish/>
          <w:sz w:val="22"/>
          <w:szCs w:val="22"/>
          <w:shd w:val="clear" w:color="auto" w:fill="FFFF99"/>
          <w:rtl/>
          <w:lang w:eastAsia="en-US"/>
        </w:rPr>
        <w:tab/>
        <w:t>בעד רישום בפנקס השמאים, תעודה או בחינה תשולם האגרה שנקבעה בתוספת.</w:t>
      </w:r>
    </w:p>
    <w:p w14:paraId="0847699D" w14:textId="77777777" w:rsidR="0097172B" w:rsidRPr="009C388A" w:rsidRDefault="0097172B" w:rsidP="0097172B">
      <w:pPr>
        <w:pStyle w:val="P00"/>
        <w:spacing w:before="0"/>
        <w:ind w:left="0" w:right="1134"/>
        <w:rPr>
          <w:rStyle w:val="default"/>
          <w:rFonts w:cs="FrankRuehl" w:hint="cs"/>
          <w:vanish/>
          <w:sz w:val="22"/>
          <w:szCs w:val="22"/>
          <w:u w:val="single"/>
          <w:shd w:val="clear" w:color="auto" w:fill="FFFF99"/>
          <w:rtl/>
          <w:lang w:eastAsia="en-US"/>
        </w:rPr>
      </w:pPr>
      <w:r w:rsidRPr="009C388A">
        <w:rPr>
          <w:rStyle w:val="default"/>
          <w:rFonts w:cs="FrankRuehl" w:hint="cs"/>
          <w:vanish/>
          <w:sz w:val="22"/>
          <w:szCs w:val="22"/>
          <w:shd w:val="clear" w:color="auto" w:fill="FFFF99"/>
          <w:rtl/>
          <w:lang w:eastAsia="en-US"/>
        </w:rPr>
        <w:tab/>
      </w:r>
      <w:r w:rsidRPr="009C388A">
        <w:rPr>
          <w:rStyle w:val="default"/>
          <w:rFonts w:cs="FrankRuehl" w:hint="cs"/>
          <w:vanish/>
          <w:sz w:val="22"/>
          <w:szCs w:val="22"/>
          <w:u w:val="single"/>
          <w:shd w:val="clear" w:color="auto" w:fill="FFFF99"/>
          <w:rtl/>
          <w:lang w:eastAsia="en-US"/>
        </w:rPr>
        <w:t>(ב)</w:t>
      </w:r>
      <w:r w:rsidRPr="009C388A">
        <w:rPr>
          <w:rStyle w:val="default"/>
          <w:rFonts w:cs="FrankRuehl" w:hint="cs"/>
          <w:vanish/>
          <w:sz w:val="22"/>
          <w:szCs w:val="22"/>
          <w:u w:val="single"/>
          <w:shd w:val="clear" w:color="auto" w:fill="FFFF99"/>
          <w:rtl/>
          <w:lang w:eastAsia="en-US"/>
        </w:rPr>
        <w:tab/>
        <w:t>סכום האגרה האמור יותאם פעמיים בשנה לעליה במדד המחירים לצרכן שפרסמה הלשכה המרכזית לסטטיסטיקה כמפורט להלן ויעוגל לשקל הקרוב:</w:t>
      </w:r>
    </w:p>
    <w:p w14:paraId="36AB6C2D" w14:textId="77777777" w:rsidR="0097172B" w:rsidRPr="009C388A" w:rsidRDefault="0097172B" w:rsidP="0097172B">
      <w:pPr>
        <w:pStyle w:val="P00"/>
        <w:spacing w:before="0"/>
        <w:ind w:left="1021" w:right="1134"/>
        <w:rPr>
          <w:rStyle w:val="default"/>
          <w:rFonts w:cs="FrankRuehl" w:hint="cs"/>
          <w:vanish/>
          <w:sz w:val="22"/>
          <w:szCs w:val="22"/>
          <w:u w:val="single"/>
          <w:shd w:val="clear" w:color="auto" w:fill="FFFF99"/>
          <w:rtl/>
          <w:lang w:eastAsia="en-US"/>
        </w:rPr>
      </w:pPr>
      <w:r w:rsidRPr="009C388A">
        <w:rPr>
          <w:rStyle w:val="default"/>
          <w:rFonts w:cs="FrankRuehl" w:hint="cs"/>
          <w:vanish/>
          <w:sz w:val="22"/>
          <w:szCs w:val="22"/>
          <w:u w:val="single"/>
          <w:shd w:val="clear" w:color="auto" w:fill="FFFF99"/>
          <w:rtl/>
          <w:lang w:eastAsia="en-US"/>
        </w:rPr>
        <w:t>(1)</w:t>
      </w:r>
      <w:r w:rsidRPr="009C388A">
        <w:rPr>
          <w:rStyle w:val="default"/>
          <w:rFonts w:cs="FrankRuehl" w:hint="cs"/>
          <w:vanish/>
          <w:sz w:val="22"/>
          <w:szCs w:val="22"/>
          <w:u w:val="single"/>
          <w:shd w:val="clear" w:color="auto" w:fill="FFFF99"/>
          <w:rtl/>
          <w:lang w:eastAsia="en-US"/>
        </w:rPr>
        <w:tab/>
        <w:t>ב-1 באפריל, לפי עליית המדד שפורסם לחודש ינואר שקדם לו לעומת המדד שפורסם לחודש יולי בשנה שקדמה;</w:t>
      </w:r>
    </w:p>
    <w:p w14:paraId="6961D766" w14:textId="77777777" w:rsidR="0097172B" w:rsidRPr="009C388A" w:rsidRDefault="0097172B" w:rsidP="0097172B">
      <w:pPr>
        <w:pStyle w:val="P00"/>
        <w:spacing w:before="0"/>
        <w:ind w:left="1021" w:right="1134"/>
        <w:rPr>
          <w:rStyle w:val="default"/>
          <w:rFonts w:cs="FrankRuehl" w:hint="cs"/>
          <w:vanish/>
          <w:sz w:val="22"/>
          <w:szCs w:val="22"/>
          <w:shd w:val="clear" w:color="auto" w:fill="FFFF99"/>
          <w:rtl/>
          <w:lang w:eastAsia="en-US"/>
        </w:rPr>
      </w:pPr>
      <w:r w:rsidRPr="009C388A">
        <w:rPr>
          <w:rStyle w:val="default"/>
          <w:rFonts w:cs="FrankRuehl" w:hint="cs"/>
          <w:vanish/>
          <w:sz w:val="22"/>
          <w:szCs w:val="22"/>
          <w:u w:val="single"/>
          <w:shd w:val="clear" w:color="auto" w:fill="FFFF99"/>
          <w:rtl/>
          <w:lang w:eastAsia="en-US"/>
        </w:rPr>
        <w:t>(2)</w:t>
      </w:r>
      <w:r w:rsidRPr="009C388A">
        <w:rPr>
          <w:rStyle w:val="default"/>
          <w:rFonts w:cs="FrankRuehl" w:hint="cs"/>
          <w:vanish/>
          <w:sz w:val="22"/>
          <w:szCs w:val="22"/>
          <w:u w:val="single"/>
          <w:shd w:val="clear" w:color="auto" w:fill="FFFF99"/>
          <w:rtl/>
          <w:lang w:eastAsia="en-US"/>
        </w:rPr>
        <w:tab/>
        <w:t>ב-1 באוקטובר, לפי עליית המדד שפורסם לחודש יולי שקדם לו לעומת המדד שפורסם לחודש ינואר אותה שנה.</w:t>
      </w:r>
    </w:p>
    <w:p w14:paraId="69914589" w14:textId="77777777" w:rsidR="0097172B" w:rsidRPr="009C388A" w:rsidRDefault="0097172B" w:rsidP="0097172B">
      <w:pPr>
        <w:pStyle w:val="P00"/>
        <w:spacing w:before="0"/>
        <w:ind w:left="0" w:right="1134"/>
        <w:rPr>
          <w:rStyle w:val="default"/>
          <w:rFonts w:cs="FrankRuehl" w:hint="cs"/>
          <w:vanish/>
          <w:szCs w:val="20"/>
          <w:shd w:val="clear" w:color="auto" w:fill="FFFF99"/>
          <w:rtl/>
          <w:lang w:eastAsia="en-US"/>
        </w:rPr>
      </w:pPr>
    </w:p>
    <w:p w14:paraId="05257EAD" w14:textId="77777777" w:rsidR="009B36B1" w:rsidRPr="009C388A" w:rsidRDefault="009B36B1" w:rsidP="009B36B1">
      <w:pPr>
        <w:pStyle w:val="P00"/>
        <w:spacing w:before="0"/>
        <w:ind w:left="0" w:right="1134"/>
        <w:rPr>
          <w:rStyle w:val="default"/>
          <w:rFonts w:cs="FrankRuehl" w:hint="cs"/>
          <w:vanish/>
          <w:color w:val="FF0000"/>
          <w:szCs w:val="20"/>
          <w:shd w:val="clear" w:color="auto" w:fill="FFFF99"/>
          <w:rtl/>
          <w:lang w:eastAsia="en-US"/>
        </w:rPr>
      </w:pPr>
      <w:r w:rsidRPr="009C388A">
        <w:rPr>
          <w:rStyle w:val="default"/>
          <w:rFonts w:cs="FrankRuehl" w:hint="cs"/>
          <w:vanish/>
          <w:color w:val="FF0000"/>
          <w:szCs w:val="20"/>
          <w:shd w:val="clear" w:color="auto" w:fill="FFFF99"/>
          <w:rtl/>
          <w:lang w:eastAsia="en-US"/>
        </w:rPr>
        <w:t>מיום 2.6.1985</w:t>
      </w:r>
    </w:p>
    <w:p w14:paraId="0A796787" w14:textId="77777777" w:rsidR="009B36B1" w:rsidRPr="009C388A" w:rsidRDefault="009B36B1" w:rsidP="009B36B1">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תשמ"ה-1985</w:t>
      </w:r>
    </w:p>
    <w:p w14:paraId="6E854DC1" w14:textId="77777777" w:rsidR="009B36B1" w:rsidRPr="009C388A" w:rsidRDefault="009B36B1" w:rsidP="009B36B1">
      <w:pPr>
        <w:pStyle w:val="P00"/>
        <w:spacing w:before="0"/>
        <w:ind w:left="0" w:right="1134"/>
        <w:rPr>
          <w:rStyle w:val="default"/>
          <w:rFonts w:cs="FrankRuehl" w:hint="cs"/>
          <w:vanish/>
          <w:szCs w:val="20"/>
          <w:shd w:val="clear" w:color="auto" w:fill="FFFF99"/>
          <w:rtl/>
          <w:lang w:eastAsia="en-US"/>
        </w:rPr>
      </w:pPr>
      <w:hyperlink r:id="rId27" w:history="1">
        <w:r w:rsidRPr="009C388A">
          <w:rPr>
            <w:rStyle w:val="Hyperlink"/>
            <w:rFonts w:hint="cs"/>
            <w:vanish/>
            <w:szCs w:val="20"/>
            <w:shd w:val="clear" w:color="auto" w:fill="FFFF99"/>
            <w:rtl/>
            <w:lang w:eastAsia="en-US"/>
          </w:rPr>
          <w:t>ק"ת תשמ"ה מס' 4812</w:t>
        </w:r>
      </w:hyperlink>
      <w:r w:rsidRPr="009C388A">
        <w:rPr>
          <w:rStyle w:val="default"/>
          <w:rFonts w:cs="FrankRuehl" w:hint="cs"/>
          <w:vanish/>
          <w:szCs w:val="20"/>
          <w:shd w:val="clear" w:color="auto" w:fill="FFFF99"/>
          <w:rtl/>
          <w:lang w:eastAsia="en-US"/>
        </w:rPr>
        <w:t xml:space="preserve"> מיום 2.6.1985 עמ' 1392</w:t>
      </w:r>
    </w:p>
    <w:p w14:paraId="0B04C94C" w14:textId="77777777" w:rsidR="009B36B1" w:rsidRPr="009C388A" w:rsidRDefault="009B36B1" w:rsidP="009B36B1">
      <w:pPr>
        <w:pStyle w:val="P00"/>
        <w:ind w:left="0" w:right="1134"/>
        <w:rPr>
          <w:rStyle w:val="default"/>
          <w:rFonts w:cs="FrankRuehl" w:hint="cs"/>
          <w:vanish/>
          <w:sz w:val="22"/>
          <w:szCs w:val="22"/>
          <w:shd w:val="clear" w:color="auto" w:fill="FFFF99"/>
          <w:rtl/>
          <w:lang w:eastAsia="en-US"/>
        </w:rPr>
      </w:pPr>
      <w:r w:rsidRPr="009C388A">
        <w:rPr>
          <w:rStyle w:val="big-number"/>
          <w:rFonts w:cs="FrankRuehl" w:hint="cs"/>
          <w:vanish/>
          <w:sz w:val="22"/>
          <w:szCs w:val="22"/>
          <w:shd w:val="clear" w:color="auto" w:fill="FFFF99"/>
          <w:rtl/>
          <w:lang w:eastAsia="en-US"/>
        </w:rPr>
        <w:t>15</w:t>
      </w:r>
      <w:r w:rsidRPr="009C388A">
        <w:rPr>
          <w:rStyle w:val="default"/>
          <w:rFonts w:cs="FrankRuehl" w:hint="cs"/>
          <w:vanish/>
          <w:sz w:val="22"/>
          <w:szCs w:val="22"/>
          <w:shd w:val="clear" w:color="auto" w:fill="FFFF99"/>
          <w:rtl/>
          <w:lang w:eastAsia="en-US"/>
        </w:rPr>
        <w:t>.</w:t>
      </w:r>
      <w:r w:rsidRPr="009C388A">
        <w:rPr>
          <w:rStyle w:val="default"/>
          <w:rFonts w:cs="FrankRuehl" w:hint="cs"/>
          <w:vanish/>
          <w:sz w:val="22"/>
          <w:szCs w:val="22"/>
          <w:shd w:val="clear" w:color="auto" w:fill="FFFF99"/>
          <w:rtl/>
          <w:lang w:eastAsia="en-US"/>
        </w:rPr>
        <w:tab/>
        <w:t>(א)</w:t>
      </w:r>
      <w:r w:rsidRPr="009C388A">
        <w:rPr>
          <w:rStyle w:val="default"/>
          <w:rFonts w:cs="FrankRuehl" w:hint="cs"/>
          <w:vanish/>
          <w:sz w:val="22"/>
          <w:szCs w:val="22"/>
          <w:shd w:val="clear" w:color="auto" w:fill="FFFF99"/>
          <w:rtl/>
          <w:lang w:eastAsia="en-US"/>
        </w:rPr>
        <w:tab/>
        <w:t>בעד רישום בפנקס השמאים</w:t>
      </w:r>
      <w:r w:rsidRPr="009C388A">
        <w:rPr>
          <w:rStyle w:val="default"/>
          <w:rFonts w:cs="FrankRuehl" w:hint="cs"/>
          <w:strike/>
          <w:vanish/>
          <w:sz w:val="22"/>
          <w:szCs w:val="22"/>
          <w:shd w:val="clear" w:color="auto" w:fill="FFFF99"/>
          <w:rtl/>
          <w:lang w:eastAsia="en-US"/>
        </w:rPr>
        <w:t>,</w:t>
      </w:r>
      <w:r w:rsidRPr="009C388A">
        <w:rPr>
          <w:rStyle w:val="default"/>
          <w:rFonts w:cs="FrankRuehl" w:hint="cs"/>
          <w:vanish/>
          <w:sz w:val="22"/>
          <w:szCs w:val="22"/>
          <w:shd w:val="clear" w:color="auto" w:fill="FFFF99"/>
          <w:rtl/>
          <w:lang w:eastAsia="en-US"/>
        </w:rPr>
        <w:t xml:space="preserve"> </w:t>
      </w:r>
      <w:r w:rsidRPr="009C388A">
        <w:rPr>
          <w:rStyle w:val="default"/>
          <w:rFonts w:cs="FrankRuehl" w:hint="cs"/>
          <w:vanish/>
          <w:sz w:val="22"/>
          <w:szCs w:val="22"/>
          <w:u w:val="single"/>
          <w:shd w:val="clear" w:color="auto" w:fill="FFFF99"/>
          <w:rtl/>
          <w:lang w:eastAsia="en-US"/>
        </w:rPr>
        <w:t>או בפנקס המתמחים או בעד</w:t>
      </w:r>
      <w:r w:rsidRPr="009C388A">
        <w:rPr>
          <w:rStyle w:val="default"/>
          <w:rFonts w:cs="FrankRuehl" w:hint="cs"/>
          <w:vanish/>
          <w:sz w:val="22"/>
          <w:szCs w:val="22"/>
          <w:shd w:val="clear" w:color="auto" w:fill="FFFF99"/>
          <w:rtl/>
          <w:lang w:eastAsia="en-US"/>
        </w:rPr>
        <w:t xml:space="preserve"> תעודה או בחינה תשולם האגרה שנקבעה בתוספת.</w:t>
      </w:r>
    </w:p>
    <w:p w14:paraId="51AB168A" w14:textId="77777777" w:rsidR="009B36B1" w:rsidRPr="009C388A" w:rsidRDefault="009B36B1" w:rsidP="0097172B">
      <w:pPr>
        <w:pStyle w:val="P00"/>
        <w:spacing w:before="0"/>
        <w:ind w:left="0" w:right="1134"/>
        <w:rPr>
          <w:rStyle w:val="default"/>
          <w:rFonts w:cs="FrankRuehl" w:hint="cs"/>
          <w:vanish/>
          <w:szCs w:val="20"/>
          <w:shd w:val="clear" w:color="auto" w:fill="FFFF99"/>
          <w:rtl/>
          <w:lang w:eastAsia="en-US"/>
        </w:rPr>
      </w:pPr>
    </w:p>
    <w:p w14:paraId="2B8C933C" w14:textId="77777777" w:rsidR="004D1CD6" w:rsidRPr="009C388A" w:rsidRDefault="004D1CD6" w:rsidP="0097172B">
      <w:pPr>
        <w:pStyle w:val="P00"/>
        <w:spacing w:before="0"/>
        <w:ind w:left="0" w:right="1134"/>
        <w:rPr>
          <w:rStyle w:val="default"/>
          <w:rFonts w:cs="FrankRuehl" w:hint="cs"/>
          <w:vanish/>
          <w:color w:val="FF0000"/>
          <w:szCs w:val="20"/>
          <w:shd w:val="clear" w:color="auto" w:fill="FFFF99"/>
          <w:rtl/>
          <w:lang w:eastAsia="en-US"/>
        </w:rPr>
      </w:pPr>
      <w:r w:rsidRPr="009C388A">
        <w:rPr>
          <w:rStyle w:val="default"/>
          <w:rFonts w:cs="FrankRuehl" w:hint="cs"/>
          <w:vanish/>
          <w:color w:val="FF0000"/>
          <w:szCs w:val="20"/>
          <w:shd w:val="clear" w:color="auto" w:fill="FFFF99"/>
          <w:rtl/>
          <w:lang w:eastAsia="en-US"/>
        </w:rPr>
        <w:t>מיום 14.10.2002</w:t>
      </w:r>
    </w:p>
    <w:p w14:paraId="4AF93C3D" w14:textId="77777777" w:rsidR="004D1CD6" w:rsidRPr="009C388A" w:rsidRDefault="004D1CD6" w:rsidP="0097172B">
      <w:pPr>
        <w:pStyle w:val="P00"/>
        <w:spacing w:before="0"/>
        <w:ind w:left="0" w:right="1134"/>
        <w:rPr>
          <w:rStyle w:val="default"/>
          <w:rFonts w:cs="FrankRuehl" w:hint="cs"/>
          <w:vanish/>
          <w:szCs w:val="20"/>
          <w:shd w:val="clear" w:color="auto" w:fill="FFFF99"/>
          <w:rtl/>
          <w:lang w:eastAsia="en-US"/>
        </w:rPr>
      </w:pPr>
      <w:r w:rsidRPr="009C388A">
        <w:rPr>
          <w:rStyle w:val="default"/>
          <w:rFonts w:cs="FrankRuehl" w:hint="cs"/>
          <w:b/>
          <w:bCs/>
          <w:vanish/>
          <w:szCs w:val="20"/>
          <w:shd w:val="clear" w:color="auto" w:fill="FFFF99"/>
          <w:rtl/>
          <w:lang w:eastAsia="en-US"/>
        </w:rPr>
        <w:t>צו תשס"ג-2002</w:t>
      </w:r>
    </w:p>
    <w:p w14:paraId="5688C906" w14:textId="77777777" w:rsidR="004D1CD6" w:rsidRPr="009C388A" w:rsidRDefault="004D1CD6" w:rsidP="0097172B">
      <w:pPr>
        <w:pStyle w:val="P00"/>
        <w:spacing w:before="0"/>
        <w:ind w:left="0" w:right="1134"/>
        <w:rPr>
          <w:rStyle w:val="default"/>
          <w:rFonts w:cs="FrankRuehl" w:hint="cs"/>
          <w:vanish/>
          <w:szCs w:val="20"/>
          <w:shd w:val="clear" w:color="auto" w:fill="FFFF99"/>
          <w:rtl/>
          <w:lang w:eastAsia="en-US"/>
        </w:rPr>
      </w:pPr>
      <w:hyperlink r:id="rId28" w:history="1">
        <w:r w:rsidRPr="009C388A">
          <w:rPr>
            <w:rStyle w:val="Hyperlink"/>
            <w:rFonts w:hint="cs"/>
            <w:vanish/>
            <w:szCs w:val="20"/>
            <w:shd w:val="clear" w:color="auto" w:fill="FFFF99"/>
            <w:rtl/>
            <w:lang w:eastAsia="en-US"/>
          </w:rPr>
          <w:t>ק"ת תשס"ג מס' 6202</w:t>
        </w:r>
      </w:hyperlink>
      <w:r w:rsidRPr="009C388A">
        <w:rPr>
          <w:rStyle w:val="default"/>
          <w:rFonts w:cs="FrankRuehl" w:hint="cs"/>
          <w:vanish/>
          <w:szCs w:val="20"/>
          <w:shd w:val="clear" w:color="auto" w:fill="FFFF99"/>
          <w:rtl/>
          <w:lang w:eastAsia="en-US"/>
        </w:rPr>
        <w:t xml:space="preserve"> מיום 14.10.2002 עמ' 76</w:t>
      </w:r>
    </w:p>
    <w:p w14:paraId="5894D55A" w14:textId="77777777" w:rsidR="004D1CD6" w:rsidRPr="009C388A" w:rsidRDefault="004D1CD6" w:rsidP="004D1CD6">
      <w:pPr>
        <w:pStyle w:val="P00"/>
        <w:ind w:left="0" w:right="1134"/>
        <w:rPr>
          <w:rStyle w:val="default"/>
          <w:rFonts w:cs="FrankRuehl" w:hint="cs"/>
          <w:strike/>
          <w:vanish/>
          <w:sz w:val="22"/>
          <w:szCs w:val="22"/>
          <w:shd w:val="clear" w:color="auto" w:fill="FFFF99"/>
          <w:rtl/>
          <w:lang w:eastAsia="en-US"/>
        </w:rPr>
      </w:pPr>
      <w:r w:rsidRPr="009C388A">
        <w:rPr>
          <w:rStyle w:val="default"/>
          <w:rFonts w:cs="FrankRuehl" w:hint="cs"/>
          <w:vanish/>
          <w:sz w:val="22"/>
          <w:szCs w:val="22"/>
          <w:shd w:val="clear" w:color="auto" w:fill="FFFF99"/>
          <w:rtl/>
          <w:lang w:eastAsia="en-US"/>
        </w:rPr>
        <w:tab/>
      </w:r>
      <w:r w:rsidRPr="009C388A">
        <w:rPr>
          <w:rStyle w:val="default"/>
          <w:rFonts w:cs="FrankRuehl" w:hint="cs"/>
          <w:strike/>
          <w:vanish/>
          <w:sz w:val="22"/>
          <w:szCs w:val="22"/>
          <w:shd w:val="clear" w:color="auto" w:fill="FFFF99"/>
          <w:rtl/>
          <w:lang w:eastAsia="en-US"/>
        </w:rPr>
        <w:t>(ב)</w:t>
      </w:r>
      <w:r w:rsidRPr="009C388A">
        <w:rPr>
          <w:rStyle w:val="default"/>
          <w:rFonts w:cs="FrankRuehl" w:hint="cs"/>
          <w:strike/>
          <w:vanish/>
          <w:sz w:val="22"/>
          <w:szCs w:val="22"/>
          <w:shd w:val="clear" w:color="auto" w:fill="FFFF99"/>
          <w:rtl/>
          <w:lang w:eastAsia="en-US"/>
        </w:rPr>
        <w:tab/>
        <w:t>סכום האגרה האמור יותאם פעמיים בשנה לעליה במדד המחירים לצרכן שפרסמה הלשכה המרכזית לסטטיסטיקה כמפורט להלן ויעוגל לשקל הקרוב:</w:t>
      </w:r>
    </w:p>
    <w:p w14:paraId="60C9C64B" w14:textId="77777777" w:rsidR="004D1CD6" w:rsidRPr="009C388A" w:rsidRDefault="004D1CD6" w:rsidP="004D1CD6">
      <w:pPr>
        <w:pStyle w:val="P00"/>
        <w:spacing w:before="0"/>
        <w:ind w:left="1021" w:right="1134"/>
        <w:rPr>
          <w:rStyle w:val="default"/>
          <w:rFonts w:cs="FrankRuehl" w:hint="cs"/>
          <w:strike/>
          <w:vanish/>
          <w:sz w:val="22"/>
          <w:szCs w:val="22"/>
          <w:shd w:val="clear" w:color="auto" w:fill="FFFF99"/>
          <w:rtl/>
          <w:lang w:eastAsia="en-US"/>
        </w:rPr>
      </w:pPr>
      <w:r w:rsidRPr="009C388A">
        <w:rPr>
          <w:rStyle w:val="default"/>
          <w:rFonts w:cs="FrankRuehl" w:hint="cs"/>
          <w:strike/>
          <w:vanish/>
          <w:sz w:val="22"/>
          <w:szCs w:val="22"/>
          <w:shd w:val="clear" w:color="auto" w:fill="FFFF99"/>
          <w:rtl/>
          <w:lang w:eastAsia="en-US"/>
        </w:rPr>
        <w:t>(1)</w:t>
      </w:r>
      <w:r w:rsidRPr="009C388A">
        <w:rPr>
          <w:rStyle w:val="default"/>
          <w:rFonts w:cs="FrankRuehl" w:hint="cs"/>
          <w:strike/>
          <w:vanish/>
          <w:sz w:val="22"/>
          <w:szCs w:val="22"/>
          <w:shd w:val="clear" w:color="auto" w:fill="FFFF99"/>
          <w:rtl/>
          <w:lang w:eastAsia="en-US"/>
        </w:rPr>
        <w:tab/>
        <w:t>ב-1 באפריל, לפי עליית המדד שפורסם לחודש ינואר שקדם לו לעומת המדד שפורסם לחודש יולי בשנה שקדמה;</w:t>
      </w:r>
    </w:p>
    <w:p w14:paraId="37C91AF7" w14:textId="77777777" w:rsidR="004D1CD6" w:rsidRPr="009C388A" w:rsidRDefault="004D1CD6" w:rsidP="004D1CD6">
      <w:pPr>
        <w:pStyle w:val="P00"/>
        <w:spacing w:before="0"/>
        <w:ind w:left="1021" w:right="1134"/>
        <w:rPr>
          <w:rStyle w:val="default"/>
          <w:rFonts w:cs="FrankRuehl" w:hint="cs"/>
          <w:vanish/>
          <w:sz w:val="22"/>
          <w:szCs w:val="22"/>
          <w:shd w:val="clear" w:color="auto" w:fill="FFFF99"/>
          <w:rtl/>
          <w:lang w:eastAsia="en-US"/>
        </w:rPr>
      </w:pPr>
      <w:r w:rsidRPr="009C388A">
        <w:rPr>
          <w:rStyle w:val="default"/>
          <w:rFonts w:cs="FrankRuehl" w:hint="cs"/>
          <w:strike/>
          <w:vanish/>
          <w:sz w:val="22"/>
          <w:szCs w:val="22"/>
          <w:shd w:val="clear" w:color="auto" w:fill="FFFF99"/>
          <w:rtl/>
          <w:lang w:eastAsia="en-US"/>
        </w:rPr>
        <w:t>(2)</w:t>
      </w:r>
      <w:r w:rsidRPr="009C388A">
        <w:rPr>
          <w:rStyle w:val="default"/>
          <w:rFonts w:cs="FrankRuehl" w:hint="cs"/>
          <w:strike/>
          <w:vanish/>
          <w:sz w:val="22"/>
          <w:szCs w:val="22"/>
          <w:shd w:val="clear" w:color="auto" w:fill="FFFF99"/>
          <w:rtl/>
          <w:lang w:eastAsia="en-US"/>
        </w:rPr>
        <w:tab/>
        <w:t>ב-1 באוקטובר, לפי עליית המדד שפורסם לחודש יולי שקדם לו לעומת המדד שפורסם לחודש ינואר אותה שנה.</w:t>
      </w:r>
    </w:p>
    <w:p w14:paraId="391C48E7" w14:textId="77777777" w:rsidR="004D1CD6" w:rsidRPr="009C388A" w:rsidRDefault="004D1CD6" w:rsidP="004D1CD6">
      <w:pPr>
        <w:pStyle w:val="P00"/>
        <w:spacing w:before="0"/>
        <w:ind w:left="0" w:right="1134"/>
        <w:rPr>
          <w:rStyle w:val="default"/>
          <w:rFonts w:cs="FrankRuehl" w:hint="cs"/>
          <w:vanish/>
          <w:sz w:val="22"/>
          <w:szCs w:val="22"/>
          <w:u w:val="single"/>
          <w:shd w:val="clear" w:color="auto" w:fill="FFFF99"/>
          <w:rtl/>
          <w:lang w:eastAsia="en-US"/>
        </w:rPr>
      </w:pPr>
      <w:r w:rsidRPr="009C388A">
        <w:rPr>
          <w:rStyle w:val="default"/>
          <w:rFonts w:cs="FrankRuehl" w:hint="cs"/>
          <w:vanish/>
          <w:sz w:val="22"/>
          <w:szCs w:val="22"/>
          <w:shd w:val="clear" w:color="auto" w:fill="FFFF99"/>
          <w:rtl/>
          <w:lang w:eastAsia="en-US"/>
        </w:rPr>
        <w:tab/>
      </w:r>
      <w:r w:rsidRPr="009C388A">
        <w:rPr>
          <w:rStyle w:val="default"/>
          <w:rFonts w:cs="FrankRuehl" w:hint="cs"/>
          <w:vanish/>
          <w:sz w:val="22"/>
          <w:szCs w:val="22"/>
          <w:u w:val="single"/>
          <w:shd w:val="clear" w:color="auto" w:fill="FFFF99"/>
          <w:rtl/>
          <w:lang w:eastAsia="en-US"/>
        </w:rPr>
        <w:t>(ב)</w:t>
      </w:r>
      <w:r w:rsidRPr="009C388A">
        <w:rPr>
          <w:rStyle w:val="default"/>
          <w:rFonts w:cs="FrankRuehl" w:hint="cs"/>
          <w:vanish/>
          <w:sz w:val="22"/>
          <w:szCs w:val="22"/>
          <w:u w:val="single"/>
          <w:shd w:val="clear" w:color="auto" w:fill="FFFF99"/>
          <w:rtl/>
          <w:lang w:eastAsia="en-US"/>
        </w:rPr>
        <w:tab/>
        <w:t xml:space="preserve">סכום האגרה שבתוספת ישתנה ב-1 באפריל של כל שנה (להלן </w:t>
      </w:r>
      <w:r w:rsidRPr="009C388A">
        <w:rPr>
          <w:rStyle w:val="default"/>
          <w:rFonts w:cs="FrankRuehl"/>
          <w:vanish/>
          <w:sz w:val="22"/>
          <w:szCs w:val="22"/>
          <w:u w:val="single"/>
          <w:shd w:val="clear" w:color="auto" w:fill="FFFF99"/>
          <w:rtl/>
          <w:lang w:eastAsia="en-US"/>
        </w:rPr>
        <w:t>–</w:t>
      </w:r>
      <w:r w:rsidRPr="009C388A">
        <w:rPr>
          <w:rStyle w:val="default"/>
          <w:rFonts w:cs="FrankRuehl" w:hint="cs"/>
          <w:vanish/>
          <w:sz w:val="22"/>
          <w:szCs w:val="22"/>
          <w:u w:val="single"/>
          <w:shd w:val="clear" w:color="auto" w:fill="FFFF99"/>
          <w:rtl/>
          <w:lang w:eastAsia="en-US"/>
        </w:rPr>
        <w:t xml:space="preserve"> יום השינוי) לפי שיעור עליית מדד המחירים לצרכן שפרסמה הלשכה המרכזית לסטטיסטיקה (להלן </w:t>
      </w:r>
      <w:r w:rsidRPr="009C388A">
        <w:rPr>
          <w:rStyle w:val="default"/>
          <w:rFonts w:cs="FrankRuehl"/>
          <w:vanish/>
          <w:sz w:val="22"/>
          <w:szCs w:val="22"/>
          <w:u w:val="single"/>
          <w:shd w:val="clear" w:color="auto" w:fill="FFFF99"/>
          <w:rtl/>
          <w:lang w:eastAsia="en-US"/>
        </w:rPr>
        <w:t>–</w:t>
      </w:r>
      <w:r w:rsidRPr="009C388A">
        <w:rPr>
          <w:rStyle w:val="default"/>
          <w:rFonts w:cs="FrankRuehl" w:hint="cs"/>
          <w:vanish/>
          <w:sz w:val="22"/>
          <w:szCs w:val="22"/>
          <w:u w:val="single"/>
          <w:shd w:val="clear" w:color="auto" w:fill="FFFF99"/>
          <w:rtl/>
          <w:lang w:eastAsia="en-US"/>
        </w:rPr>
        <w:t xml:space="preserve"> המדד), בחודש פברואר שקדם ליום השינוי לעומת המדד שפורסם בחודש פברואר בשנה שקדמה לה (המדד היסודי), ויעוגל לשקל החדש השלם הקרוב.</w:t>
      </w:r>
    </w:p>
    <w:p w14:paraId="0D259139" w14:textId="77777777" w:rsidR="004D1CD6" w:rsidRPr="0067164C" w:rsidRDefault="004D1CD6" w:rsidP="0067164C">
      <w:pPr>
        <w:pStyle w:val="P00"/>
        <w:spacing w:before="0"/>
        <w:ind w:left="0" w:right="1134"/>
        <w:rPr>
          <w:rStyle w:val="default"/>
          <w:rFonts w:cs="FrankRuehl" w:hint="cs"/>
          <w:sz w:val="2"/>
          <w:szCs w:val="2"/>
          <w:u w:val="single"/>
          <w:rtl/>
          <w:lang w:eastAsia="en-US"/>
        </w:rPr>
      </w:pPr>
      <w:r w:rsidRPr="009C388A">
        <w:rPr>
          <w:rStyle w:val="default"/>
          <w:rFonts w:cs="FrankRuehl" w:hint="cs"/>
          <w:vanish/>
          <w:sz w:val="22"/>
          <w:szCs w:val="22"/>
          <w:shd w:val="clear" w:color="auto" w:fill="FFFF99"/>
          <w:rtl/>
          <w:lang w:eastAsia="en-US"/>
        </w:rPr>
        <w:tab/>
      </w:r>
      <w:r w:rsidRPr="009C388A">
        <w:rPr>
          <w:rStyle w:val="default"/>
          <w:rFonts w:cs="FrankRuehl" w:hint="cs"/>
          <w:vanish/>
          <w:sz w:val="22"/>
          <w:szCs w:val="22"/>
          <w:u w:val="single"/>
          <w:shd w:val="clear" w:color="auto" w:fill="FFFF99"/>
          <w:rtl/>
          <w:lang w:eastAsia="en-US"/>
        </w:rPr>
        <w:t>(ג)</w:t>
      </w:r>
      <w:r w:rsidRPr="009C388A">
        <w:rPr>
          <w:rStyle w:val="default"/>
          <w:rFonts w:cs="FrankRuehl" w:hint="cs"/>
          <w:vanish/>
          <w:sz w:val="22"/>
          <w:szCs w:val="22"/>
          <w:u w:val="single"/>
          <w:shd w:val="clear" w:color="auto" w:fill="FFFF99"/>
          <w:rtl/>
          <w:lang w:eastAsia="en-US"/>
        </w:rPr>
        <w:tab/>
        <w:t>המנהל הכללי של משרד התחבורה יפרסם בהודעה ברשומות את נוסח התוספת כפי שהשתנה לפי סעיף קטן (ב).</w:t>
      </w:r>
      <w:bookmarkEnd w:id="24"/>
    </w:p>
    <w:p w14:paraId="7541003C" w14:textId="77777777" w:rsidR="00192899" w:rsidRDefault="00192899" w:rsidP="00CF5166">
      <w:pPr>
        <w:pStyle w:val="P00"/>
        <w:spacing w:before="72"/>
        <w:ind w:left="0" w:right="1134"/>
        <w:rPr>
          <w:rStyle w:val="default"/>
          <w:rFonts w:cs="FrankRuehl" w:hint="cs"/>
          <w:rtl/>
          <w:lang w:eastAsia="en-US"/>
        </w:rPr>
      </w:pPr>
      <w:bookmarkStart w:id="25" w:name="Seif16"/>
      <w:bookmarkEnd w:id="25"/>
      <w:r>
        <w:rPr>
          <w:rFonts w:cs="Miriam"/>
          <w:szCs w:val="32"/>
          <w:rtl/>
          <w:lang w:val="he-IL"/>
        </w:rPr>
        <w:pict w14:anchorId="2D27BA1C">
          <v:shape id="_x0000_s2572" type="#_x0000_t202" style="position:absolute;left:0;text-align:left;margin-left:470.25pt;margin-top:7.1pt;width:1in;height:14.6pt;z-index:251652096" filled="f" stroked="f">
            <v:textbox inset="1mm,0,1mm,0">
              <w:txbxContent>
                <w:p w14:paraId="264C03FC" w14:textId="77777777" w:rsidR="00845CB3" w:rsidRDefault="00845CB3" w:rsidP="00192899">
                  <w:pPr>
                    <w:spacing w:line="160" w:lineRule="exact"/>
                    <w:jc w:val="left"/>
                    <w:rPr>
                      <w:rFonts w:cs="Miriam" w:hint="cs"/>
                      <w:szCs w:val="18"/>
                      <w:rtl/>
                      <w:lang w:eastAsia="en-US"/>
                    </w:rPr>
                  </w:pPr>
                  <w:r>
                    <w:rPr>
                      <w:rFonts w:cs="Miriam" w:hint="cs"/>
                      <w:szCs w:val="18"/>
                      <w:rtl/>
                      <w:lang w:eastAsia="en-US"/>
                    </w:rPr>
                    <w:t>רשות מבצעת</w:t>
                  </w:r>
                </w:p>
              </w:txbxContent>
            </v:textbox>
            <w10:anchorlock/>
          </v:shape>
        </w:pict>
      </w:r>
      <w:r>
        <w:rPr>
          <w:rStyle w:val="big-number"/>
          <w:rFonts w:hint="cs"/>
          <w:rtl/>
          <w:lang w:eastAsia="en-US"/>
        </w:rPr>
        <w:t>1</w:t>
      </w:r>
      <w:r w:rsidR="00CF5166">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CF5166">
        <w:rPr>
          <w:rStyle w:val="default"/>
          <w:rFonts w:cs="FrankRuehl" w:hint="cs"/>
          <w:rtl/>
          <w:lang w:eastAsia="en-US"/>
        </w:rPr>
        <w:t>הרשות תהיה הרשות המבצעת צו זה והיא רשאית לתת כל הוראה לצורך ביצועו.</w:t>
      </w:r>
    </w:p>
    <w:p w14:paraId="59B2F767" w14:textId="77777777" w:rsidR="00192899" w:rsidRDefault="00192899" w:rsidP="00CF5166">
      <w:pPr>
        <w:pStyle w:val="P00"/>
        <w:spacing w:before="72"/>
        <w:ind w:left="0" w:right="1134"/>
        <w:rPr>
          <w:rStyle w:val="default"/>
          <w:rFonts w:cs="FrankRuehl" w:hint="cs"/>
          <w:rtl/>
          <w:lang w:eastAsia="en-US"/>
        </w:rPr>
      </w:pPr>
      <w:bookmarkStart w:id="26" w:name="Seif17"/>
      <w:bookmarkEnd w:id="26"/>
      <w:r>
        <w:rPr>
          <w:rFonts w:cs="Miriam"/>
          <w:szCs w:val="32"/>
          <w:rtl/>
          <w:lang w:val="he-IL"/>
        </w:rPr>
        <w:pict w14:anchorId="681B96D1">
          <v:shape id="_x0000_s2573" type="#_x0000_t202" style="position:absolute;left:0;text-align:left;margin-left:470.25pt;margin-top:7.1pt;width:1in;height:11.5pt;z-index:251653120" filled="f" stroked="f">
            <v:textbox inset="1mm,0,1mm,0">
              <w:txbxContent>
                <w:p w14:paraId="6A2868DD" w14:textId="77777777" w:rsidR="00845CB3" w:rsidRDefault="00845CB3" w:rsidP="00192899">
                  <w:pPr>
                    <w:spacing w:line="160" w:lineRule="exact"/>
                    <w:jc w:val="left"/>
                    <w:rPr>
                      <w:rFonts w:cs="Miriam" w:hint="cs"/>
                      <w:szCs w:val="18"/>
                      <w:rtl/>
                      <w:lang w:eastAsia="en-US"/>
                    </w:rPr>
                  </w:pPr>
                  <w:r>
                    <w:rPr>
                      <w:rFonts w:cs="Miriam" w:hint="cs"/>
                      <w:szCs w:val="18"/>
                      <w:rtl/>
                      <w:lang w:eastAsia="en-US"/>
                    </w:rPr>
                    <w:t>הוראת מעבר</w:t>
                  </w:r>
                </w:p>
              </w:txbxContent>
            </v:textbox>
            <w10:anchorlock/>
          </v:shape>
        </w:pict>
      </w:r>
      <w:r>
        <w:rPr>
          <w:rStyle w:val="big-number"/>
          <w:rFonts w:hint="cs"/>
          <w:rtl/>
          <w:lang w:eastAsia="en-US"/>
        </w:rPr>
        <w:t>1</w:t>
      </w:r>
      <w:r w:rsidR="00CF5166">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CF5166">
        <w:rPr>
          <w:rStyle w:val="default"/>
          <w:rFonts w:cs="FrankRuehl" w:hint="cs"/>
          <w:rtl/>
          <w:lang w:eastAsia="en-US"/>
        </w:rPr>
        <w:t xml:space="preserve">מי שלהנחת דעת הרשות </w:t>
      </w:r>
      <w:r w:rsidR="00CF5166">
        <w:rPr>
          <w:rStyle w:val="default"/>
          <w:rFonts w:cs="FrankRuehl"/>
          <w:rtl/>
          <w:lang w:eastAsia="en-US"/>
        </w:rPr>
        <w:t>–</w:t>
      </w:r>
    </w:p>
    <w:p w14:paraId="41CA2321" w14:textId="77777777" w:rsidR="00CF5166" w:rsidRDefault="00CF5166" w:rsidP="00CF5166">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עסק בשמאות רכב כעיסוק עיקר תקופה של שלוש שנים שקדמו לתחילתו של צו זה יהא זכאי להירשם בפנקס השמאים ולקבל תעודה;</w:t>
      </w:r>
    </w:p>
    <w:p w14:paraId="02B2745F" w14:textId="77777777" w:rsidR="00CF5166" w:rsidRDefault="00CF5166" w:rsidP="00CF5166">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עסק בשמאות רכב כחלק מעיסוקו רשאית הרשות, בהתיעצות עם המועצה, לרשום אותו בפנקס השמאים ולתת לו תעודה לאחר שימלא תנאים שהיא קבעה;</w:t>
      </w:r>
    </w:p>
    <w:p w14:paraId="132709A7" w14:textId="77777777" w:rsidR="00CF5166" w:rsidRDefault="00CF5166" w:rsidP="00CF5166">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קיים את התנאים האמורים בסעיף 4 למעט עיסוק בפועל בשמאות רכב, רשאית הרשות לרשום אותו בפנקסי השמאים, אך לא תתן לו תעודה.</w:t>
      </w:r>
    </w:p>
    <w:p w14:paraId="5BA9F46E" w14:textId="77777777" w:rsidR="00192899" w:rsidRDefault="00192899" w:rsidP="00CF5166">
      <w:pPr>
        <w:pStyle w:val="P00"/>
        <w:spacing w:before="72"/>
        <w:ind w:left="0" w:right="1134"/>
        <w:rPr>
          <w:rStyle w:val="default"/>
          <w:rFonts w:cs="FrankRuehl" w:hint="cs"/>
          <w:rtl/>
          <w:lang w:eastAsia="en-US"/>
        </w:rPr>
      </w:pPr>
      <w:bookmarkStart w:id="27" w:name="Seif18"/>
      <w:bookmarkEnd w:id="27"/>
      <w:r>
        <w:rPr>
          <w:rFonts w:cs="Miriam"/>
          <w:szCs w:val="32"/>
          <w:rtl/>
          <w:lang w:val="he-IL"/>
        </w:rPr>
        <w:pict w14:anchorId="0575B72E">
          <v:shape id="_x0000_s2574" type="#_x0000_t202" style="position:absolute;left:0;text-align:left;margin-left:470.25pt;margin-top:7.1pt;width:1in;height:13.25pt;z-index:251654144" filled="f" stroked="f">
            <v:textbox inset="1mm,0,1mm,0">
              <w:txbxContent>
                <w:p w14:paraId="159D4BB6" w14:textId="77777777" w:rsidR="00845CB3" w:rsidRDefault="00845CB3" w:rsidP="00192899">
                  <w:pPr>
                    <w:spacing w:line="160" w:lineRule="exact"/>
                    <w:jc w:val="left"/>
                    <w:rPr>
                      <w:rFonts w:cs="Miriam" w:hint="cs"/>
                      <w:szCs w:val="18"/>
                      <w:rtl/>
                      <w:lang w:eastAsia="en-US"/>
                    </w:rPr>
                  </w:pPr>
                  <w:r>
                    <w:rPr>
                      <w:rFonts w:cs="Miriam" w:hint="cs"/>
                      <w:szCs w:val="18"/>
                      <w:rtl/>
                      <w:lang w:eastAsia="en-US"/>
                    </w:rPr>
                    <w:t>שמירת דינים</w:t>
                  </w:r>
                </w:p>
              </w:txbxContent>
            </v:textbox>
            <w10:anchorlock/>
          </v:shape>
        </w:pict>
      </w:r>
      <w:r>
        <w:rPr>
          <w:rStyle w:val="big-number"/>
          <w:rFonts w:hint="cs"/>
          <w:rtl/>
          <w:lang w:eastAsia="en-US"/>
        </w:rPr>
        <w:t>1</w:t>
      </w:r>
      <w:r w:rsidR="00CF5166">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CF5166">
        <w:rPr>
          <w:rStyle w:val="default"/>
          <w:rFonts w:cs="FrankRuehl" w:hint="cs"/>
          <w:rtl/>
          <w:lang w:eastAsia="en-US"/>
        </w:rPr>
        <w:t>הוראות צו זה אינן באות לגרוע מכוחו של כל דין.</w:t>
      </w:r>
    </w:p>
    <w:p w14:paraId="2213099D" w14:textId="77777777" w:rsidR="00192899" w:rsidRDefault="00192899" w:rsidP="00CF5166">
      <w:pPr>
        <w:pStyle w:val="P00"/>
        <w:spacing w:before="72"/>
        <w:ind w:left="0" w:right="1134"/>
        <w:rPr>
          <w:rStyle w:val="default"/>
          <w:rFonts w:cs="FrankRuehl" w:hint="cs"/>
          <w:rtl/>
          <w:lang w:eastAsia="en-US"/>
        </w:rPr>
      </w:pPr>
      <w:bookmarkStart w:id="28" w:name="Seif19"/>
      <w:bookmarkEnd w:id="28"/>
      <w:r>
        <w:rPr>
          <w:rFonts w:cs="Miriam"/>
          <w:szCs w:val="32"/>
          <w:rtl/>
          <w:lang w:val="he-IL"/>
        </w:rPr>
        <w:pict w14:anchorId="10011EBB">
          <v:shape id="_x0000_s2575" type="#_x0000_t202" style="position:absolute;left:0;text-align:left;margin-left:470.25pt;margin-top:7.1pt;width:1in;height:10.1pt;z-index:251655168" filled="f" stroked="f">
            <v:textbox inset="1mm,0,1mm,0">
              <w:txbxContent>
                <w:p w14:paraId="77AB97CC" w14:textId="77777777" w:rsidR="00845CB3" w:rsidRDefault="00845CB3" w:rsidP="00192899">
                  <w:pPr>
                    <w:spacing w:line="160" w:lineRule="exact"/>
                    <w:jc w:val="left"/>
                    <w:rPr>
                      <w:rFonts w:cs="Miriam" w:hint="cs"/>
                      <w:szCs w:val="18"/>
                      <w:rtl/>
                      <w:lang w:eastAsia="en-US"/>
                    </w:rPr>
                  </w:pPr>
                  <w:r>
                    <w:rPr>
                      <w:rFonts w:cs="Miriam" w:hint="cs"/>
                      <w:szCs w:val="18"/>
                      <w:rtl/>
                      <w:lang w:eastAsia="en-US"/>
                    </w:rPr>
                    <w:t>תחילה</w:t>
                  </w:r>
                </w:p>
              </w:txbxContent>
            </v:textbox>
            <w10:anchorlock/>
          </v:shape>
        </w:pict>
      </w:r>
      <w:r>
        <w:rPr>
          <w:rStyle w:val="big-number"/>
          <w:rFonts w:hint="cs"/>
          <w:rtl/>
          <w:lang w:eastAsia="en-US"/>
        </w:rPr>
        <w:t>1</w:t>
      </w:r>
      <w:r w:rsidR="00CF5166">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CF5166">
        <w:rPr>
          <w:rStyle w:val="default"/>
          <w:rFonts w:cs="FrankRuehl" w:hint="cs"/>
          <w:rtl/>
          <w:lang w:eastAsia="en-US"/>
        </w:rPr>
        <w:t>תחילתו של צו זה ששה חדשים מיום פרסומו.</w:t>
      </w:r>
    </w:p>
    <w:p w14:paraId="4F6483DB" w14:textId="77777777" w:rsidR="005B2EC9" w:rsidRDefault="005B2EC9">
      <w:pPr>
        <w:pStyle w:val="P00"/>
        <w:spacing w:before="72"/>
        <w:ind w:left="0" w:right="1134"/>
        <w:rPr>
          <w:rFonts w:hint="cs"/>
          <w:rtl/>
          <w:lang w:eastAsia="en-US"/>
        </w:rPr>
      </w:pPr>
    </w:p>
    <w:p w14:paraId="5E234EC2" w14:textId="77777777" w:rsidR="005C64FB" w:rsidRPr="009C4DF0" w:rsidRDefault="005C64FB" w:rsidP="009C4DF0">
      <w:pPr>
        <w:pStyle w:val="medium2-header"/>
        <w:keepLines w:val="0"/>
        <w:spacing w:before="72"/>
        <w:ind w:left="0" w:right="1134"/>
        <w:rPr>
          <w:rFonts w:hint="cs"/>
          <w:noProof/>
          <w:rtl/>
        </w:rPr>
      </w:pPr>
      <w:r w:rsidRPr="009C4DF0">
        <w:rPr>
          <w:rFonts w:hint="cs"/>
          <w:noProof/>
          <w:rtl/>
        </w:rPr>
        <w:pict w14:anchorId="16049632">
          <v:shape id="_x0000_s2578" type="#_x0000_t202" style="position:absolute;left:0;text-align:left;margin-left:462pt;margin-top:7.1pt;width:80.25pt;height:11.2pt;z-index:251657216" filled="f" stroked="f">
            <v:textbox inset="1mm,0,1mm,0">
              <w:txbxContent>
                <w:p w14:paraId="3FA7DDFB" w14:textId="77777777" w:rsidR="00845CB3" w:rsidRDefault="004C3923" w:rsidP="00233E20">
                  <w:pPr>
                    <w:spacing w:line="160" w:lineRule="exact"/>
                    <w:jc w:val="left"/>
                    <w:rPr>
                      <w:rFonts w:cs="Miriam" w:hint="cs"/>
                      <w:szCs w:val="18"/>
                      <w:rtl/>
                      <w:lang w:eastAsia="en-US"/>
                    </w:rPr>
                  </w:pPr>
                  <w:r>
                    <w:rPr>
                      <w:rFonts w:cs="Miriam" w:hint="cs"/>
                      <w:szCs w:val="18"/>
                      <w:rtl/>
                      <w:lang w:eastAsia="en-US"/>
                    </w:rPr>
                    <w:t>הודעה</w:t>
                  </w:r>
                  <w:r w:rsidR="00845CB3">
                    <w:rPr>
                      <w:rFonts w:cs="Miriam" w:hint="cs"/>
                      <w:szCs w:val="18"/>
                      <w:rtl/>
                      <w:lang w:eastAsia="en-US"/>
                    </w:rPr>
                    <w:t xml:space="preserve"> </w:t>
                  </w:r>
                  <w:r w:rsidR="0082318C">
                    <w:rPr>
                      <w:rFonts w:cs="Miriam" w:hint="cs"/>
                      <w:szCs w:val="18"/>
                      <w:rtl/>
                      <w:lang w:eastAsia="en-US"/>
                    </w:rPr>
                    <w:t>תשפ"</w:t>
                  </w:r>
                  <w:r w:rsidR="00F12F19">
                    <w:rPr>
                      <w:rFonts w:cs="Miriam" w:hint="cs"/>
                      <w:szCs w:val="18"/>
                      <w:rtl/>
                      <w:lang w:eastAsia="en-US"/>
                    </w:rPr>
                    <w:t>ג</w:t>
                  </w:r>
                  <w:r w:rsidR="0082318C">
                    <w:rPr>
                      <w:rFonts w:cs="Miriam" w:hint="cs"/>
                      <w:szCs w:val="18"/>
                      <w:rtl/>
                      <w:lang w:eastAsia="en-US"/>
                    </w:rPr>
                    <w:t>-202</w:t>
                  </w:r>
                  <w:r w:rsidR="00F12F19">
                    <w:rPr>
                      <w:rFonts w:cs="Miriam" w:hint="cs"/>
                      <w:szCs w:val="18"/>
                      <w:rtl/>
                      <w:lang w:eastAsia="en-US"/>
                    </w:rPr>
                    <w:t>3</w:t>
                  </w:r>
                </w:p>
              </w:txbxContent>
            </v:textbox>
          </v:shape>
        </w:pict>
      </w:r>
      <w:r w:rsidRPr="009C4DF0">
        <w:rPr>
          <w:rFonts w:hint="cs"/>
          <w:noProof/>
          <w:rtl/>
        </w:rPr>
        <w:t>תוספת</w:t>
      </w:r>
    </w:p>
    <w:p w14:paraId="0B915F64" w14:textId="77777777" w:rsidR="005C64FB" w:rsidRPr="005C64FB" w:rsidRDefault="005C64FB" w:rsidP="005C64FB">
      <w:pPr>
        <w:pStyle w:val="P00"/>
        <w:spacing w:before="72"/>
        <w:ind w:left="0" w:right="1134"/>
        <w:jc w:val="center"/>
        <w:rPr>
          <w:rFonts w:hint="cs"/>
          <w:sz w:val="24"/>
          <w:szCs w:val="24"/>
          <w:rtl/>
          <w:lang w:eastAsia="en-US"/>
        </w:rPr>
      </w:pPr>
      <w:r w:rsidRPr="005C64FB">
        <w:rPr>
          <w:rFonts w:hint="cs"/>
          <w:sz w:val="24"/>
          <w:szCs w:val="24"/>
          <w:rtl/>
          <w:lang w:eastAsia="en-US"/>
        </w:rPr>
        <w:t>(סעיף 15)</w:t>
      </w:r>
    </w:p>
    <w:p w14:paraId="63053CEB" w14:textId="77777777" w:rsidR="005C64FB" w:rsidRPr="0067164C" w:rsidRDefault="0067164C" w:rsidP="00233E20">
      <w:pPr>
        <w:pStyle w:val="P00"/>
        <w:tabs>
          <w:tab w:val="clear" w:pos="624"/>
          <w:tab w:val="clear" w:pos="1021"/>
          <w:tab w:val="clear" w:pos="1474"/>
          <w:tab w:val="clear" w:pos="1928"/>
          <w:tab w:val="clear" w:pos="2381"/>
          <w:tab w:val="clear" w:pos="2835"/>
          <w:tab w:val="clear" w:pos="6259"/>
          <w:tab w:val="center" w:pos="6237"/>
        </w:tabs>
        <w:spacing w:before="72"/>
        <w:ind w:left="0" w:right="1134"/>
        <w:rPr>
          <w:rFonts w:hint="cs"/>
          <w:sz w:val="22"/>
          <w:szCs w:val="22"/>
          <w:u w:val="single"/>
          <w:rtl/>
          <w:lang w:eastAsia="en-US"/>
        </w:rPr>
      </w:pPr>
      <w:r w:rsidRPr="0067164C">
        <w:rPr>
          <w:rFonts w:hint="cs"/>
          <w:sz w:val="22"/>
          <w:szCs w:val="22"/>
          <w:rtl/>
          <w:lang w:eastAsia="en-US"/>
        </w:rPr>
        <w:tab/>
      </w:r>
      <w:r w:rsidRPr="0067164C">
        <w:rPr>
          <w:rFonts w:hint="cs"/>
          <w:sz w:val="22"/>
          <w:szCs w:val="22"/>
          <w:u w:val="single"/>
          <w:rtl/>
          <w:lang w:eastAsia="en-US"/>
        </w:rPr>
        <w:t>בשקלים חדשים</w:t>
      </w:r>
    </w:p>
    <w:p w14:paraId="5AFEE90C" w14:textId="77777777" w:rsidR="0067164C" w:rsidRDefault="0067164C" w:rsidP="00233E20">
      <w:pPr>
        <w:pStyle w:val="P00"/>
        <w:tabs>
          <w:tab w:val="clear" w:pos="624"/>
          <w:tab w:val="clear" w:pos="1021"/>
          <w:tab w:val="clear" w:pos="1474"/>
          <w:tab w:val="clear" w:pos="1928"/>
          <w:tab w:val="clear" w:pos="2381"/>
          <w:tab w:val="clear" w:pos="2835"/>
          <w:tab w:val="clear" w:pos="6259"/>
          <w:tab w:val="left" w:pos="397"/>
          <w:tab w:val="center" w:pos="6237"/>
        </w:tabs>
        <w:spacing w:before="72"/>
        <w:ind w:left="0" w:right="1134"/>
        <w:rPr>
          <w:rFonts w:hint="cs"/>
          <w:rtl/>
          <w:lang w:eastAsia="en-US"/>
        </w:rPr>
      </w:pPr>
      <w:r>
        <w:rPr>
          <w:rFonts w:hint="cs"/>
          <w:rtl/>
          <w:lang w:eastAsia="en-US"/>
        </w:rPr>
        <w:t>(1)</w:t>
      </w:r>
      <w:r>
        <w:rPr>
          <w:rFonts w:hint="cs"/>
          <w:rtl/>
          <w:lang w:eastAsia="en-US"/>
        </w:rPr>
        <w:tab/>
        <w:t>אגרה בעד רישום בפנקס השמאים</w:t>
      </w:r>
      <w:r>
        <w:rPr>
          <w:rFonts w:hint="cs"/>
          <w:rtl/>
          <w:lang w:eastAsia="en-US"/>
        </w:rPr>
        <w:tab/>
      </w:r>
      <w:r w:rsidR="00F12F19">
        <w:rPr>
          <w:rFonts w:hint="cs"/>
          <w:rtl/>
          <w:lang w:eastAsia="en-US"/>
        </w:rPr>
        <w:t>301</w:t>
      </w:r>
    </w:p>
    <w:p w14:paraId="003F5DDC" w14:textId="77777777" w:rsidR="0067164C" w:rsidRDefault="0067164C" w:rsidP="00233E20">
      <w:pPr>
        <w:pStyle w:val="P00"/>
        <w:tabs>
          <w:tab w:val="clear" w:pos="624"/>
          <w:tab w:val="clear" w:pos="1021"/>
          <w:tab w:val="clear" w:pos="1474"/>
          <w:tab w:val="clear" w:pos="1928"/>
          <w:tab w:val="clear" w:pos="2381"/>
          <w:tab w:val="clear" w:pos="2835"/>
          <w:tab w:val="clear" w:pos="6259"/>
          <w:tab w:val="left" w:pos="397"/>
          <w:tab w:val="center" w:pos="6237"/>
        </w:tabs>
        <w:spacing w:before="72"/>
        <w:ind w:left="0" w:right="1134"/>
        <w:rPr>
          <w:rFonts w:hint="cs"/>
          <w:rtl/>
          <w:lang w:eastAsia="en-US"/>
        </w:rPr>
      </w:pPr>
      <w:r>
        <w:rPr>
          <w:rFonts w:hint="cs"/>
          <w:rtl/>
          <w:lang w:eastAsia="en-US"/>
        </w:rPr>
        <w:t>(2)</w:t>
      </w:r>
      <w:r>
        <w:rPr>
          <w:rFonts w:hint="cs"/>
          <w:rtl/>
          <w:lang w:eastAsia="en-US"/>
        </w:rPr>
        <w:tab/>
        <w:t>אגרה חמש שנתית בעד תעודת שמאי</w:t>
      </w:r>
      <w:r>
        <w:rPr>
          <w:rFonts w:hint="cs"/>
          <w:rtl/>
          <w:lang w:eastAsia="en-US"/>
        </w:rPr>
        <w:tab/>
      </w:r>
      <w:r w:rsidR="00F12F19">
        <w:rPr>
          <w:rFonts w:hint="cs"/>
          <w:rtl/>
          <w:lang w:eastAsia="en-US"/>
        </w:rPr>
        <w:t>1,050</w:t>
      </w:r>
    </w:p>
    <w:p w14:paraId="1A007500" w14:textId="77777777" w:rsidR="0067164C" w:rsidRDefault="0067164C" w:rsidP="00233E20">
      <w:pPr>
        <w:pStyle w:val="P00"/>
        <w:tabs>
          <w:tab w:val="clear" w:pos="624"/>
          <w:tab w:val="clear" w:pos="1021"/>
          <w:tab w:val="clear" w:pos="1474"/>
          <w:tab w:val="clear" w:pos="1928"/>
          <w:tab w:val="clear" w:pos="2381"/>
          <w:tab w:val="clear" w:pos="2835"/>
          <w:tab w:val="clear" w:pos="6259"/>
          <w:tab w:val="left" w:pos="397"/>
          <w:tab w:val="center" w:pos="6237"/>
        </w:tabs>
        <w:spacing w:before="72"/>
        <w:ind w:left="0" w:right="1134"/>
        <w:rPr>
          <w:rFonts w:hint="cs"/>
          <w:rtl/>
          <w:lang w:eastAsia="en-US"/>
        </w:rPr>
      </w:pPr>
      <w:r>
        <w:rPr>
          <w:rFonts w:hint="cs"/>
          <w:rtl/>
          <w:lang w:eastAsia="en-US"/>
        </w:rPr>
        <w:t>(3)</w:t>
      </w:r>
      <w:r>
        <w:rPr>
          <w:rFonts w:hint="cs"/>
          <w:rtl/>
          <w:lang w:eastAsia="en-US"/>
        </w:rPr>
        <w:tab/>
        <w:t>אגרה בעד רישום מתמחה בפנקס</w:t>
      </w:r>
      <w:r>
        <w:rPr>
          <w:rFonts w:hint="cs"/>
          <w:rtl/>
          <w:lang w:eastAsia="en-US"/>
        </w:rPr>
        <w:tab/>
      </w:r>
      <w:r w:rsidR="00F12F19">
        <w:rPr>
          <w:rFonts w:hint="cs"/>
          <w:rtl/>
          <w:lang w:eastAsia="en-US"/>
        </w:rPr>
        <w:t>301</w:t>
      </w:r>
    </w:p>
    <w:p w14:paraId="1E953DB2" w14:textId="77777777" w:rsidR="0067164C" w:rsidRDefault="0067164C" w:rsidP="00233E20">
      <w:pPr>
        <w:pStyle w:val="P00"/>
        <w:tabs>
          <w:tab w:val="clear" w:pos="624"/>
          <w:tab w:val="clear" w:pos="1021"/>
          <w:tab w:val="clear" w:pos="1474"/>
          <w:tab w:val="clear" w:pos="1928"/>
          <w:tab w:val="clear" w:pos="2381"/>
          <w:tab w:val="clear" w:pos="2835"/>
          <w:tab w:val="clear" w:pos="6259"/>
          <w:tab w:val="left" w:pos="397"/>
          <w:tab w:val="center" w:pos="6237"/>
        </w:tabs>
        <w:spacing w:before="72"/>
        <w:ind w:left="397" w:right="3969" w:hanging="397"/>
        <w:jc w:val="left"/>
        <w:rPr>
          <w:rFonts w:hint="cs"/>
          <w:rtl/>
          <w:lang w:eastAsia="en-US"/>
        </w:rPr>
      </w:pPr>
      <w:r>
        <w:rPr>
          <w:rFonts w:hint="cs"/>
          <w:rtl/>
          <w:lang w:eastAsia="en-US"/>
        </w:rPr>
        <w:t>(4)</w:t>
      </w:r>
      <w:r>
        <w:rPr>
          <w:rFonts w:hint="cs"/>
          <w:rtl/>
          <w:lang w:eastAsia="en-US"/>
        </w:rPr>
        <w:tab/>
        <w:t>אישור על תוצאות בחינה עיונית, בעל פה או בכתב, או בחינה מעשית</w:t>
      </w:r>
      <w:r>
        <w:rPr>
          <w:rFonts w:hint="cs"/>
          <w:rtl/>
          <w:lang w:eastAsia="en-US"/>
        </w:rPr>
        <w:tab/>
      </w:r>
      <w:r w:rsidR="002E2346">
        <w:rPr>
          <w:rFonts w:hint="cs"/>
          <w:rtl/>
          <w:lang w:eastAsia="en-US"/>
        </w:rPr>
        <w:t>1</w:t>
      </w:r>
      <w:r w:rsidR="00F12F19">
        <w:rPr>
          <w:rFonts w:hint="cs"/>
          <w:rtl/>
          <w:lang w:eastAsia="en-US"/>
        </w:rPr>
        <w:t>50</w:t>
      </w:r>
    </w:p>
    <w:p w14:paraId="5E6C9C73" w14:textId="77777777" w:rsidR="0067164C" w:rsidRDefault="0067164C" w:rsidP="00233E20">
      <w:pPr>
        <w:pStyle w:val="P00"/>
        <w:tabs>
          <w:tab w:val="clear" w:pos="624"/>
          <w:tab w:val="clear" w:pos="1021"/>
          <w:tab w:val="clear" w:pos="1474"/>
          <w:tab w:val="clear" w:pos="1928"/>
          <w:tab w:val="clear" w:pos="2381"/>
          <w:tab w:val="clear" w:pos="2835"/>
          <w:tab w:val="clear" w:pos="6259"/>
          <w:tab w:val="left" w:pos="397"/>
          <w:tab w:val="center" w:pos="6237"/>
        </w:tabs>
        <w:spacing w:before="72"/>
        <w:ind w:left="0" w:right="1134"/>
        <w:rPr>
          <w:rFonts w:hint="cs"/>
          <w:rtl/>
          <w:lang w:eastAsia="en-US"/>
        </w:rPr>
      </w:pPr>
      <w:r>
        <w:rPr>
          <w:rFonts w:hint="cs"/>
          <w:rtl/>
          <w:lang w:eastAsia="en-US"/>
        </w:rPr>
        <w:t>(5)</w:t>
      </w:r>
      <w:r>
        <w:rPr>
          <w:rFonts w:hint="cs"/>
          <w:rtl/>
          <w:lang w:eastAsia="en-US"/>
        </w:rPr>
        <w:tab/>
        <w:t>כפל מסמך</w:t>
      </w:r>
      <w:r>
        <w:rPr>
          <w:rFonts w:hint="cs"/>
          <w:rtl/>
          <w:lang w:eastAsia="en-US"/>
        </w:rPr>
        <w:tab/>
      </w:r>
      <w:r w:rsidRPr="0067164C">
        <w:rPr>
          <w:rFonts w:hint="cs"/>
          <w:sz w:val="24"/>
          <w:szCs w:val="24"/>
          <w:rtl/>
          <w:lang w:eastAsia="en-US"/>
        </w:rPr>
        <w:t>מחצית האגרה ששולמה</w:t>
      </w:r>
      <w:r>
        <w:rPr>
          <w:rFonts w:hint="cs"/>
          <w:rtl/>
          <w:lang w:eastAsia="en-US"/>
        </w:rPr>
        <w:t xml:space="preserve"> </w:t>
      </w:r>
    </w:p>
    <w:p w14:paraId="07BAE270" w14:textId="77777777" w:rsidR="0067164C" w:rsidRPr="0067164C" w:rsidRDefault="0067164C" w:rsidP="00233E20">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Fonts w:hint="cs"/>
          <w:sz w:val="24"/>
          <w:szCs w:val="24"/>
          <w:rtl/>
          <w:lang w:eastAsia="en-US"/>
        </w:rPr>
      </w:pPr>
      <w:r>
        <w:rPr>
          <w:rFonts w:hint="cs"/>
          <w:rtl/>
          <w:lang w:eastAsia="en-US"/>
        </w:rPr>
        <w:tab/>
      </w:r>
      <w:r>
        <w:rPr>
          <w:rFonts w:hint="cs"/>
          <w:rtl/>
          <w:lang w:eastAsia="en-US"/>
        </w:rPr>
        <w:tab/>
      </w:r>
      <w:r w:rsidRPr="0067164C">
        <w:rPr>
          <w:rFonts w:hint="cs"/>
          <w:sz w:val="24"/>
          <w:szCs w:val="24"/>
          <w:rtl/>
          <w:lang w:eastAsia="en-US"/>
        </w:rPr>
        <w:t>בעד המסמך המקורי</w:t>
      </w:r>
    </w:p>
    <w:p w14:paraId="278DA36D" w14:textId="77777777" w:rsidR="005C64FB" w:rsidRPr="009C388A" w:rsidRDefault="002C0089" w:rsidP="002C0089">
      <w:pPr>
        <w:pStyle w:val="P00"/>
        <w:spacing w:before="0"/>
        <w:ind w:left="0" w:right="1134"/>
        <w:rPr>
          <w:vanish/>
          <w:color w:val="FF0000"/>
          <w:szCs w:val="20"/>
          <w:shd w:val="clear" w:color="auto" w:fill="FFFF99"/>
          <w:rtl/>
          <w:lang w:eastAsia="en-US"/>
        </w:rPr>
      </w:pPr>
      <w:bookmarkStart w:id="29" w:name="Rov30"/>
      <w:r w:rsidRPr="009C388A">
        <w:rPr>
          <w:rFonts w:hint="cs"/>
          <w:vanish/>
          <w:color w:val="FF0000"/>
          <w:szCs w:val="20"/>
          <w:shd w:val="clear" w:color="auto" w:fill="FFFF99"/>
          <w:rtl/>
          <w:lang w:eastAsia="en-US"/>
        </w:rPr>
        <w:t>מיום 1.4.2018</w:t>
      </w:r>
    </w:p>
    <w:p w14:paraId="7FC36409" w14:textId="77777777" w:rsidR="002C0089" w:rsidRPr="009C388A" w:rsidRDefault="002C0089" w:rsidP="002C0089">
      <w:pPr>
        <w:pStyle w:val="P00"/>
        <w:spacing w:before="0"/>
        <w:ind w:left="0" w:right="1134"/>
        <w:rPr>
          <w:vanish/>
          <w:szCs w:val="20"/>
          <w:shd w:val="clear" w:color="auto" w:fill="FFFF99"/>
          <w:rtl/>
          <w:lang w:eastAsia="en-US"/>
        </w:rPr>
      </w:pPr>
      <w:r w:rsidRPr="009C388A">
        <w:rPr>
          <w:rFonts w:hint="cs"/>
          <w:b/>
          <w:bCs/>
          <w:vanish/>
          <w:szCs w:val="20"/>
          <w:shd w:val="clear" w:color="auto" w:fill="FFFF99"/>
          <w:rtl/>
          <w:lang w:eastAsia="en-US"/>
        </w:rPr>
        <w:t>הודעה תשע"ח-2018</w:t>
      </w:r>
    </w:p>
    <w:p w14:paraId="05E1AC80" w14:textId="77777777" w:rsidR="002C0089" w:rsidRPr="009C388A" w:rsidRDefault="002C0089" w:rsidP="002C0089">
      <w:pPr>
        <w:pStyle w:val="P00"/>
        <w:spacing w:before="0"/>
        <w:ind w:left="0" w:right="1134"/>
        <w:rPr>
          <w:vanish/>
          <w:szCs w:val="20"/>
          <w:shd w:val="clear" w:color="auto" w:fill="FFFF99"/>
          <w:rtl/>
          <w:lang w:eastAsia="en-US"/>
        </w:rPr>
      </w:pPr>
      <w:hyperlink r:id="rId29" w:history="1">
        <w:r w:rsidRPr="009C388A">
          <w:rPr>
            <w:rStyle w:val="Hyperlink"/>
            <w:rFonts w:hint="cs"/>
            <w:vanish/>
            <w:szCs w:val="20"/>
            <w:shd w:val="clear" w:color="auto" w:fill="FFFF99"/>
            <w:rtl/>
            <w:lang w:eastAsia="en-US"/>
          </w:rPr>
          <w:t>ק"ת תשע"ח מס' 7972</w:t>
        </w:r>
      </w:hyperlink>
      <w:r w:rsidRPr="009C388A">
        <w:rPr>
          <w:rFonts w:hint="cs"/>
          <w:vanish/>
          <w:szCs w:val="20"/>
          <w:shd w:val="clear" w:color="auto" w:fill="FFFF99"/>
          <w:rtl/>
          <w:lang w:eastAsia="en-US"/>
        </w:rPr>
        <w:t xml:space="preserve"> מיום 26.3.2018 עמ' 117</w:t>
      </w:r>
      <w:r w:rsidR="001C62AA" w:rsidRPr="009C388A">
        <w:rPr>
          <w:rFonts w:hint="cs"/>
          <w:vanish/>
          <w:szCs w:val="20"/>
          <w:shd w:val="clear" w:color="auto" w:fill="FFFF99"/>
          <w:rtl/>
          <w:lang w:eastAsia="en-US"/>
        </w:rPr>
        <w:t>5</w:t>
      </w:r>
    </w:p>
    <w:p w14:paraId="3DA36E76" w14:textId="77777777" w:rsidR="00584563" w:rsidRPr="009C388A" w:rsidRDefault="00584563" w:rsidP="00584563">
      <w:pPr>
        <w:pStyle w:val="P00"/>
        <w:tabs>
          <w:tab w:val="clear" w:pos="624"/>
          <w:tab w:val="clear" w:pos="1021"/>
          <w:tab w:val="clear" w:pos="1474"/>
          <w:tab w:val="clear" w:pos="1928"/>
          <w:tab w:val="clear" w:pos="2381"/>
          <w:tab w:val="clear" w:pos="2835"/>
          <w:tab w:val="clear" w:pos="6259"/>
          <w:tab w:val="left" w:pos="397"/>
          <w:tab w:val="center" w:pos="6237"/>
        </w:tabs>
        <w:ind w:left="0" w:right="1134"/>
        <w:rPr>
          <w:rFonts w:hint="cs"/>
          <w:vanish/>
          <w:sz w:val="22"/>
          <w:szCs w:val="22"/>
          <w:shd w:val="clear" w:color="auto" w:fill="FFFF99"/>
          <w:rtl/>
          <w:lang w:eastAsia="en-US"/>
        </w:rPr>
      </w:pPr>
      <w:r w:rsidRPr="009C388A">
        <w:rPr>
          <w:rFonts w:hint="cs"/>
          <w:vanish/>
          <w:sz w:val="22"/>
          <w:szCs w:val="22"/>
          <w:shd w:val="clear" w:color="auto" w:fill="FFFF99"/>
          <w:rtl/>
          <w:lang w:eastAsia="en-US"/>
        </w:rPr>
        <w:t>(1)</w:t>
      </w:r>
      <w:r w:rsidRPr="009C388A">
        <w:rPr>
          <w:rFonts w:hint="cs"/>
          <w:vanish/>
          <w:sz w:val="22"/>
          <w:szCs w:val="22"/>
          <w:shd w:val="clear" w:color="auto" w:fill="FFFF99"/>
          <w:rtl/>
          <w:lang w:eastAsia="en-US"/>
        </w:rPr>
        <w:tab/>
        <w:t>אגרה בעד רישום בפנקס השמאים</w:t>
      </w:r>
      <w:r w:rsidRPr="009C388A">
        <w:rPr>
          <w:rFonts w:hint="cs"/>
          <w:vanish/>
          <w:sz w:val="22"/>
          <w:szCs w:val="22"/>
          <w:shd w:val="clear" w:color="auto" w:fill="FFFF99"/>
          <w:rtl/>
          <w:lang w:eastAsia="en-US"/>
        </w:rPr>
        <w:tab/>
      </w:r>
      <w:r w:rsidRPr="009C388A">
        <w:rPr>
          <w:rFonts w:hint="cs"/>
          <w:strike/>
          <w:vanish/>
          <w:sz w:val="22"/>
          <w:szCs w:val="22"/>
          <w:shd w:val="clear" w:color="auto" w:fill="FFFF99"/>
          <w:rtl/>
          <w:lang w:eastAsia="en-US"/>
        </w:rPr>
        <w:t>273</w:t>
      </w:r>
      <w:r w:rsidRPr="009C388A">
        <w:rPr>
          <w:rFonts w:hint="cs"/>
          <w:vanish/>
          <w:sz w:val="22"/>
          <w:szCs w:val="22"/>
          <w:shd w:val="clear" w:color="auto" w:fill="FFFF99"/>
          <w:rtl/>
          <w:lang w:eastAsia="en-US"/>
        </w:rPr>
        <w:t xml:space="preserve"> </w:t>
      </w:r>
      <w:r w:rsidRPr="009C388A">
        <w:rPr>
          <w:rFonts w:hint="cs"/>
          <w:vanish/>
          <w:sz w:val="22"/>
          <w:szCs w:val="22"/>
          <w:u w:val="single"/>
          <w:shd w:val="clear" w:color="auto" w:fill="FFFF99"/>
          <w:rtl/>
          <w:lang w:eastAsia="en-US"/>
        </w:rPr>
        <w:t>274</w:t>
      </w:r>
    </w:p>
    <w:p w14:paraId="41D1750A" w14:textId="77777777" w:rsidR="00584563" w:rsidRPr="009C388A" w:rsidRDefault="00584563" w:rsidP="00584563">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Fonts w:hint="cs"/>
          <w:vanish/>
          <w:sz w:val="22"/>
          <w:szCs w:val="22"/>
          <w:shd w:val="clear" w:color="auto" w:fill="FFFF99"/>
          <w:rtl/>
          <w:lang w:eastAsia="en-US"/>
        </w:rPr>
      </w:pPr>
      <w:r w:rsidRPr="009C388A">
        <w:rPr>
          <w:rFonts w:hint="cs"/>
          <w:vanish/>
          <w:sz w:val="22"/>
          <w:szCs w:val="22"/>
          <w:shd w:val="clear" w:color="auto" w:fill="FFFF99"/>
          <w:rtl/>
          <w:lang w:eastAsia="en-US"/>
        </w:rPr>
        <w:t>(2)</w:t>
      </w:r>
      <w:r w:rsidRPr="009C388A">
        <w:rPr>
          <w:rFonts w:hint="cs"/>
          <w:vanish/>
          <w:sz w:val="22"/>
          <w:szCs w:val="22"/>
          <w:shd w:val="clear" w:color="auto" w:fill="FFFF99"/>
          <w:rtl/>
          <w:lang w:eastAsia="en-US"/>
        </w:rPr>
        <w:tab/>
        <w:t>אגרה חמש שנתית בעד תעודת שמאי</w:t>
      </w:r>
      <w:r w:rsidRPr="009C388A">
        <w:rPr>
          <w:rFonts w:hint="cs"/>
          <w:vanish/>
          <w:sz w:val="22"/>
          <w:szCs w:val="22"/>
          <w:shd w:val="clear" w:color="auto" w:fill="FFFF99"/>
          <w:rtl/>
          <w:lang w:eastAsia="en-US"/>
        </w:rPr>
        <w:tab/>
      </w:r>
      <w:r w:rsidRPr="009C388A">
        <w:rPr>
          <w:rFonts w:hint="cs"/>
          <w:strike/>
          <w:vanish/>
          <w:sz w:val="22"/>
          <w:szCs w:val="22"/>
          <w:shd w:val="clear" w:color="auto" w:fill="FFFF99"/>
          <w:rtl/>
          <w:lang w:eastAsia="en-US"/>
        </w:rPr>
        <w:t>954</w:t>
      </w:r>
      <w:r w:rsidRPr="009C388A">
        <w:rPr>
          <w:rFonts w:hint="cs"/>
          <w:vanish/>
          <w:sz w:val="22"/>
          <w:szCs w:val="22"/>
          <w:shd w:val="clear" w:color="auto" w:fill="FFFF99"/>
          <w:rtl/>
          <w:lang w:eastAsia="en-US"/>
        </w:rPr>
        <w:t xml:space="preserve"> </w:t>
      </w:r>
      <w:r w:rsidRPr="009C388A">
        <w:rPr>
          <w:rFonts w:hint="cs"/>
          <w:vanish/>
          <w:sz w:val="22"/>
          <w:szCs w:val="22"/>
          <w:u w:val="single"/>
          <w:shd w:val="clear" w:color="auto" w:fill="FFFF99"/>
          <w:rtl/>
          <w:lang w:eastAsia="en-US"/>
        </w:rPr>
        <w:t>956</w:t>
      </w:r>
    </w:p>
    <w:p w14:paraId="1B83E81D" w14:textId="77777777" w:rsidR="00584563" w:rsidRPr="009C388A" w:rsidRDefault="00584563" w:rsidP="00584563">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Fonts w:hint="cs"/>
          <w:vanish/>
          <w:sz w:val="22"/>
          <w:szCs w:val="22"/>
          <w:shd w:val="clear" w:color="auto" w:fill="FFFF99"/>
          <w:rtl/>
          <w:lang w:eastAsia="en-US"/>
        </w:rPr>
      </w:pPr>
      <w:r w:rsidRPr="009C388A">
        <w:rPr>
          <w:rFonts w:hint="cs"/>
          <w:vanish/>
          <w:sz w:val="22"/>
          <w:szCs w:val="22"/>
          <w:shd w:val="clear" w:color="auto" w:fill="FFFF99"/>
          <w:rtl/>
          <w:lang w:eastAsia="en-US"/>
        </w:rPr>
        <w:t>(3)</w:t>
      </w:r>
      <w:r w:rsidRPr="009C388A">
        <w:rPr>
          <w:rFonts w:hint="cs"/>
          <w:vanish/>
          <w:sz w:val="22"/>
          <w:szCs w:val="22"/>
          <w:shd w:val="clear" w:color="auto" w:fill="FFFF99"/>
          <w:rtl/>
          <w:lang w:eastAsia="en-US"/>
        </w:rPr>
        <w:tab/>
        <w:t>אגרה בעד רישום מתמחה בפנקס</w:t>
      </w:r>
      <w:r w:rsidRPr="009C388A">
        <w:rPr>
          <w:rFonts w:hint="cs"/>
          <w:vanish/>
          <w:sz w:val="22"/>
          <w:szCs w:val="22"/>
          <w:shd w:val="clear" w:color="auto" w:fill="FFFF99"/>
          <w:rtl/>
          <w:lang w:eastAsia="en-US"/>
        </w:rPr>
        <w:tab/>
      </w:r>
      <w:r w:rsidRPr="009C388A">
        <w:rPr>
          <w:rFonts w:hint="cs"/>
          <w:strike/>
          <w:vanish/>
          <w:sz w:val="22"/>
          <w:szCs w:val="22"/>
          <w:shd w:val="clear" w:color="auto" w:fill="FFFF99"/>
          <w:rtl/>
          <w:lang w:eastAsia="en-US"/>
        </w:rPr>
        <w:t>273</w:t>
      </w:r>
      <w:r w:rsidRPr="009C388A">
        <w:rPr>
          <w:rFonts w:hint="cs"/>
          <w:vanish/>
          <w:sz w:val="22"/>
          <w:szCs w:val="22"/>
          <w:shd w:val="clear" w:color="auto" w:fill="FFFF99"/>
          <w:rtl/>
          <w:lang w:eastAsia="en-US"/>
        </w:rPr>
        <w:t xml:space="preserve"> </w:t>
      </w:r>
      <w:r w:rsidRPr="009C388A">
        <w:rPr>
          <w:rFonts w:hint="cs"/>
          <w:vanish/>
          <w:sz w:val="22"/>
          <w:szCs w:val="22"/>
          <w:u w:val="single"/>
          <w:shd w:val="clear" w:color="auto" w:fill="FFFF99"/>
          <w:rtl/>
          <w:lang w:eastAsia="en-US"/>
        </w:rPr>
        <w:t>274</w:t>
      </w:r>
    </w:p>
    <w:p w14:paraId="2E6C4E18" w14:textId="77777777" w:rsidR="00584563" w:rsidRPr="009C388A" w:rsidRDefault="00584563" w:rsidP="00584563">
      <w:pPr>
        <w:pStyle w:val="P00"/>
        <w:tabs>
          <w:tab w:val="clear" w:pos="624"/>
          <w:tab w:val="clear" w:pos="1021"/>
          <w:tab w:val="clear" w:pos="1474"/>
          <w:tab w:val="clear" w:pos="1928"/>
          <w:tab w:val="clear" w:pos="2381"/>
          <w:tab w:val="clear" w:pos="2835"/>
          <w:tab w:val="clear" w:pos="6259"/>
          <w:tab w:val="left" w:pos="397"/>
          <w:tab w:val="center" w:pos="6237"/>
        </w:tabs>
        <w:spacing w:before="0"/>
        <w:ind w:left="397" w:right="3969" w:hanging="397"/>
        <w:jc w:val="left"/>
        <w:rPr>
          <w:vanish/>
          <w:sz w:val="22"/>
          <w:szCs w:val="22"/>
          <w:shd w:val="clear" w:color="auto" w:fill="FFFF99"/>
          <w:rtl/>
          <w:lang w:eastAsia="en-US"/>
        </w:rPr>
      </w:pPr>
      <w:r w:rsidRPr="009C388A">
        <w:rPr>
          <w:rFonts w:hint="cs"/>
          <w:vanish/>
          <w:sz w:val="22"/>
          <w:szCs w:val="22"/>
          <w:shd w:val="clear" w:color="auto" w:fill="FFFF99"/>
          <w:rtl/>
          <w:lang w:eastAsia="en-US"/>
        </w:rPr>
        <w:t>(4)</w:t>
      </w:r>
      <w:r w:rsidRPr="009C388A">
        <w:rPr>
          <w:rFonts w:hint="cs"/>
          <w:vanish/>
          <w:sz w:val="22"/>
          <w:szCs w:val="22"/>
          <w:shd w:val="clear" w:color="auto" w:fill="FFFF99"/>
          <w:rtl/>
          <w:lang w:eastAsia="en-US"/>
        </w:rPr>
        <w:tab/>
        <w:t>אישור על תוצאות בחינה עיונית, בעל פה או בכתב, או בחינה מעשית</w:t>
      </w:r>
      <w:r w:rsidRPr="009C388A">
        <w:rPr>
          <w:rFonts w:hint="cs"/>
          <w:vanish/>
          <w:sz w:val="22"/>
          <w:szCs w:val="22"/>
          <w:shd w:val="clear" w:color="auto" w:fill="FFFF99"/>
          <w:rtl/>
          <w:lang w:eastAsia="en-US"/>
        </w:rPr>
        <w:tab/>
        <w:t>136</w:t>
      </w:r>
    </w:p>
    <w:p w14:paraId="0BFCB2FB" w14:textId="77777777" w:rsidR="00584563" w:rsidRPr="009C388A" w:rsidRDefault="00584563" w:rsidP="002C0089">
      <w:pPr>
        <w:pStyle w:val="P00"/>
        <w:spacing w:before="0"/>
        <w:ind w:left="0" w:right="1134"/>
        <w:rPr>
          <w:vanish/>
          <w:szCs w:val="20"/>
          <w:shd w:val="clear" w:color="auto" w:fill="FFFF99"/>
          <w:rtl/>
          <w:lang w:eastAsia="en-US"/>
        </w:rPr>
      </w:pPr>
    </w:p>
    <w:p w14:paraId="786B0CDD" w14:textId="77777777" w:rsidR="00584563" w:rsidRPr="009C388A" w:rsidRDefault="00584563" w:rsidP="002C0089">
      <w:pPr>
        <w:pStyle w:val="P00"/>
        <w:spacing w:before="0"/>
        <w:ind w:left="0" w:right="1134"/>
        <w:rPr>
          <w:vanish/>
          <w:color w:val="FF0000"/>
          <w:szCs w:val="20"/>
          <w:shd w:val="clear" w:color="auto" w:fill="FFFF99"/>
          <w:rtl/>
          <w:lang w:eastAsia="en-US"/>
        </w:rPr>
      </w:pPr>
      <w:r w:rsidRPr="009C388A">
        <w:rPr>
          <w:rFonts w:hint="cs"/>
          <w:vanish/>
          <w:color w:val="FF0000"/>
          <w:szCs w:val="20"/>
          <w:shd w:val="clear" w:color="auto" w:fill="FFFF99"/>
          <w:rtl/>
          <w:lang w:eastAsia="en-US"/>
        </w:rPr>
        <w:t>מיום 1.4.2019</w:t>
      </w:r>
    </w:p>
    <w:p w14:paraId="3DD977A4" w14:textId="77777777" w:rsidR="00584563" w:rsidRPr="009C388A" w:rsidRDefault="00584563" w:rsidP="002C0089">
      <w:pPr>
        <w:pStyle w:val="P00"/>
        <w:spacing w:before="0"/>
        <w:ind w:left="0" w:right="1134"/>
        <w:rPr>
          <w:vanish/>
          <w:szCs w:val="20"/>
          <w:shd w:val="clear" w:color="auto" w:fill="FFFF99"/>
          <w:rtl/>
          <w:lang w:eastAsia="en-US"/>
        </w:rPr>
      </w:pPr>
      <w:r w:rsidRPr="009C388A">
        <w:rPr>
          <w:rFonts w:hint="cs"/>
          <w:b/>
          <w:bCs/>
          <w:vanish/>
          <w:szCs w:val="20"/>
          <w:shd w:val="clear" w:color="auto" w:fill="FFFF99"/>
          <w:rtl/>
          <w:lang w:eastAsia="en-US"/>
        </w:rPr>
        <w:t>הודעה תשע"ט-2019</w:t>
      </w:r>
    </w:p>
    <w:p w14:paraId="5ACFA412" w14:textId="77777777" w:rsidR="00584563" w:rsidRPr="009C388A" w:rsidRDefault="00584563" w:rsidP="002C0089">
      <w:pPr>
        <w:pStyle w:val="P00"/>
        <w:spacing w:before="0"/>
        <w:ind w:left="0" w:right="1134"/>
        <w:rPr>
          <w:vanish/>
          <w:szCs w:val="20"/>
          <w:shd w:val="clear" w:color="auto" w:fill="FFFF99"/>
          <w:rtl/>
          <w:lang w:eastAsia="en-US"/>
        </w:rPr>
      </w:pPr>
      <w:hyperlink r:id="rId30" w:history="1">
        <w:r w:rsidRPr="009C388A">
          <w:rPr>
            <w:rStyle w:val="Hyperlink"/>
            <w:rFonts w:hint="cs"/>
            <w:vanish/>
            <w:szCs w:val="20"/>
            <w:shd w:val="clear" w:color="auto" w:fill="FFFF99"/>
            <w:rtl/>
            <w:lang w:eastAsia="en-US"/>
          </w:rPr>
          <w:t>ק"ת תשע"ט מס' 8193</w:t>
        </w:r>
      </w:hyperlink>
      <w:r w:rsidRPr="009C388A">
        <w:rPr>
          <w:rFonts w:hint="cs"/>
          <w:vanish/>
          <w:szCs w:val="20"/>
          <w:shd w:val="clear" w:color="auto" w:fill="FFFF99"/>
          <w:rtl/>
          <w:lang w:eastAsia="en-US"/>
        </w:rPr>
        <w:t xml:space="preserve"> מיום 24.3.2019 עמ' 3048</w:t>
      </w:r>
    </w:p>
    <w:p w14:paraId="6AD62A0B" w14:textId="77777777" w:rsidR="000F0873" w:rsidRPr="009C388A" w:rsidRDefault="000F0873" w:rsidP="000F0873">
      <w:pPr>
        <w:pStyle w:val="P00"/>
        <w:tabs>
          <w:tab w:val="clear" w:pos="624"/>
          <w:tab w:val="clear" w:pos="1021"/>
          <w:tab w:val="clear" w:pos="1474"/>
          <w:tab w:val="clear" w:pos="1928"/>
          <w:tab w:val="clear" w:pos="2381"/>
          <w:tab w:val="clear" w:pos="2835"/>
          <w:tab w:val="clear" w:pos="6259"/>
          <w:tab w:val="left" w:pos="397"/>
          <w:tab w:val="center" w:pos="6237"/>
        </w:tabs>
        <w:ind w:left="0" w:right="1134"/>
        <w:rPr>
          <w:rFonts w:hint="cs"/>
          <w:vanish/>
          <w:sz w:val="22"/>
          <w:szCs w:val="22"/>
          <w:shd w:val="clear" w:color="auto" w:fill="FFFF99"/>
          <w:rtl/>
          <w:lang w:eastAsia="en-US"/>
        </w:rPr>
      </w:pPr>
      <w:r w:rsidRPr="009C388A">
        <w:rPr>
          <w:rFonts w:hint="cs"/>
          <w:vanish/>
          <w:sz w:val="22"/>
          <w:szCs w:val="22"/>
          <w:shd w:val="clear" w:color="auto" w:fill="FFFF99"/>
          <w:rtl/>
          <w:lang w:eastAsia="en-US"/>
        </w:rPr>
        <w:t>(1)</w:t>
      </w:r>
      <w:r w:rsidRPr="009C388A">
        <w:rPr>
          <w:rFonts w:hint="cs"/>
          <w:vanish/>
          <w:sz w:val="22"/>
          <w:szCs w:val="22"/>
          <w:shd w:val="clear" w:color="auto" w:fill="FFFF99"/>
          <w:rtl/>
          <w:lang w:eastAsia="en-US"/>
        </w:rPr>
        <w:tab/>
        <w:t>אגרה בעד רישום בפנקס השמאים</w:t>
      </w:r>
      <w:r w:rsidRPr="009C388A">
        <w:rPr>
          <w:rFonts w:hint="cs"/>
          <w:vanish/>
          <w:sz w:val="22"/>
          <w:szCs w:val="22"/>
          <w:shd w:val="clear" w:color="auto" w:fill="FFFF99"/>
          <w:rtl/>
          <w:lang w:eastAsia="en-US"/>
        </w:rPr>
        <w:tab/>
      </w:r>
      <w:r w:rsidRPr="009C388A">
        <w:rPr>
          <w:rFonts w:hint="cs"/>
          <w:strike/>
          <w:vanish/>
          <w:sz w:val="22"/>
          <w:szCs w:val="22"/>
          <w:shd w:val="clear" w:color="auto" w:fill="FFFF99"/>
          <w:rtl/>
          <w:lang w:eastAsia="en-US"/>
        </w:rPr>
        <w:t>274</w:t>
      </w:r>
      <w:r w:rsidRPr="009C388A">
        <w:rPr>
          <w:rFonts w:hint="cs"/>
          <w:vanish/>
          <w:sz w:val="22"/>
          <w:szCs w:val="22"/>
          <w:shd w:val="clear" w:color="auto" w:fill="FFFF99"/>
          <w:rtl/>
          <w:lang w:eastAsia="en-US"/>
        </w:rPr>
        <w:t xml:space="preserve"> </w:t>
      </w:r>
      <w:r w:rsidRPr="009C388A">
        <w:rPr>
          <w:rFonts w:hint="cs"/>
          <w:vanish/>
          <w:sz w:val="22"/>
          <w:szCs w:val="22"/>
          <w:u w:val="single"/>
          <w:shd w:val="clear" w:color="auto" w:fill="FFFF99"/>
          <w:rtl/>
          <w:lang w:eastAsia="en-US"/>
        </w:rPr>
        <w:t>277</w:t>
      </w:r>
    </w:p>
    <w:p w14:paraId="3517CA3A" w14:textId="77777777" w:rsidR="000F0873" w:rsidRPr="009C388A" w:rsidRDefault="000F0873" w:rsidP="000F0873">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Fonts w:hint="cs"/>
          <w:vanish/>
          <w:sz w:val="22"/>
          <w:szCs w:val="22"/>
          <w:shd w:val="clear" w:color="auto" w:fill="FFFF99"/>
          <w:rtl/>
          <w:lang w:eastAsia="en-US"/>
        </w:rPr>
      </w:pPr>
      <w:r w:rsidRPr="009C388A">
        <w:rPr>
          <w:rFonts w:hint="cs"/>
          <w:vanish/>
          <w:sz w:val="22"/>
          <w:szCs w:val="22"/>
          <w:shd w:val="clear" w:color="auto" w:fill="FFFF99"/>
          <w:rtl/>
          <w:lang w:eastAsia="en-US"/>
        </w:rPr>
        <w:t>(2)</w:t>
      </w:r>
      <w:r w:rsidRPr="009C388A">
        <w:rPr>
          <w:rFonts w:hint="cs"/>
          <w:vanish/>
          <w:sz w:val="22"/>
          <w:szCs w:val="22"/>
          <w:shd w:val="clear" w:color="auto" w:fill="FFFF99"/>
          <w:rtl/>
          <w:lang w:eastAsia="en-US"/>
        </w:rPr>
        <w:tab/>
        <w:t>אגרה חמש שנתית בעד תעודת שמאי</w:t>
      </w:r>
      <w:r w:rsidRPr="009C388A">
        <w:rPr>
          <w:rFonts w:hint="cs"/>
          <w:vanish/>
          <w:sz w:val="22"/>
          <w:szCs w:val="22"/>
          <w:shd w:val="clear" w:color="auto" w:fill="FFFF99"/>
          <w:rtl/>
          <w:lang w:eastAsia="en-US"/>
        </w:rPr>
        <w:tab/>
      </w:r>
      <w:r w:rsidRPr="009C388A">
        <w:rPr>
          <w:rFonts w:hint="cs"/>
          <w:strike/>
          <w:vanish/>
          <w:sz w:val="22"/>
          <w:szCs w:val="22"/>
          <w:shd w:val="clear" w:color="auto" w:fill="FFFF99"/>
          <w:rtl/>
          <w:lang w:eastAsia="en-US"/>
        </w:rPr>
        <w:t>956</w:t>
      </w:r>
      <w:r w:rsidRPr="009C388A">
        <w:rPr>
          <w:rFonts w:hint="cs"/>
          <w:vanish/>
          <w:sz w:val="22"/>
          <w:szCs w:val="22"/>
          <w:shd w:val="clear" w:color="auto" w:fill="FFFF99"/>
          <w:rtl/>
          <w:lang w:eastAsia="en-US"/>
        </w:rPr>
        <w:t xml:space="preserve"> </w:t>
      </w:r>
      <w:r w:rsidRPr="009C388A">
        <w:rPr>
          <w:rFonts w:hint="cs"/>
          <w:vanish/>
          <w:sz w:val="22"/>
          <w:szCs w:val="22"/>
          <w:u w:val="single"/>
          <w:shd w:val="clear" w:color="auto" w:fill="FFFF99"/>
          <w:rtl/>
          <w:lang w:eastAsia="en-US"/>
        </w:rPr>
        <w:t>968</w:t>
      </w:r>
    </w:p>
    <w:p w14:paraId="6CB5F201" w14:textId="77777777" w:rsidR="000F0873" w:rsidRPr="009C388A" w:rsidRDefault="000F0873" w:rsidP="000F0873">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Fonts w:hint="cs"/>
          <w:vanish/>
          <w:sz w:val="22"/>
          <w:szCs w:val="22"/>
          <w:shd w:val="clear" w:color="auto" w:fill="FFFF99"/>
          <w:rtl/>
          <w:lang w:eastAsia="en-US"/>
        </w:rPr>
      </w:pPr>
      <w:r w:rsidRPr="009C388A">
        <w:rPr>
          <w:rFonts w:hint="cs"/>
          <w:vanish/>
          <w:sz w:val="22"/>
          <w:szCs w:val="22"/>
          <w:shd w:val="clear" w:color="auto" w:fill="FFFF99"/>
          <w:rtl/>
          <w:lang w:eastAsia="en-US"/>
        </w:rPr>
        <w:t>(3)</w:t>
      </w:r>
      <w:r w:rsidRPr="009C388A">
        <w:rPr>
          <w:rFonts w:hint="cs"/>
          <w:vanish/>
          <w:sz w:val="22"/>
          <w:szCs w:val="22"/>
          <w:shd w:val="clear" w:color="auto" w:fill="FFFF99"/>
          <w:rtl/>
          <w:lang w:eastAsia="en-US"/>
        </w:rPr>
        <w:tab/>
        <w:t>אגרה בעד רישום מתמחה בפנקס</w:t>
      </w:r>
      <w:r w:rsidRPr="009C388A">
        <w:rPr>
          <w:rFonts w:hint="cs"/>
          <w:vanish/>
          <w:sz w:val="22"/>
          <w:szCs w:val="22"/>
          <w:shd w:val="clear" w:color="auto" w:fill="FFFF99"/>
          <w:rtl/>
          <w:lang w:eastAsia="en-US"/>
        </w:rPr>
        <w:tab/>
      </w:r>
      <w:r w:rsidRPr="009C388A">
        <w:rPr>
          <w:rFonts w:hint="cs"/>
          <w:strike/>
          <w:vanish/>
          <w:sz w:val="22"/>
          <w:szCs w:val="22"/>
          <w:shd w:val="clear" w:color="auto" w:fill="FFFF99"/>
          <w:rtl/>
          <w:lang w:eastAsia="en-US"/>
        </w:rPr>
        <w:t>274</w:t>
      </w:r>
      <w:r w:rsidRPr="009C388A">
        <w:rPr>
          <w:rFonts w:hint="cs"/>
          <w:vanish/>
          <w:sz w:val="22"/>
          <w:szCs w:val="22"/>
          <w:shd w:val="clear" w:color="auto" w:fill="FFFF99"/>
          <w:rtl/>
          <w:lang w:eastAsia="en-US"/>
        </w:rPr>
        <w:t xml:space="preserve"> </w:t>
      </w:r>
      <w:r w:rsidRPr="009C388A">
        <w:rPr>
          <w:rFonts w:hint="cs"/>
          <w:vanish/>
          <w:sz w:val="22"/>
          <w:szCs w:val="22"/>
          <w:u w:val="single"/>
          <w:shd w:val="clear" w:color="auto" w:fill="FFFF99"/>
          <w:rtl/>
          <w:lang w:eastAsia="en-US"/>
        </w:rPr>
        <w:t>277</w:t>
      </w:r>
    </w:p>
    <w:p w14:paraId="1B11EF86" w14:textId="77777777" w:rsidR="000F0873" w:rsidRPr="009C388A" w:rsidRDefault="000F0873" w:rsidP="000F0873">
      <w:pPr>
        <w:pStyle w:val="P00"/>
        <w:tabs>
          <w:tab w:val="clear" w:pos="624"/>
          <w:tab w:val="clear" w:pos="1021"/>
          <w:tab w:val="clear" w:pos="1474"/>
          <w:tab w:val="clear" w:pos="1928"/>
          <w:tab w:val="clear" w:pos="2381"/>
          <w:tab w:val="clear" w:pos="2835"/>
          <w:tab w:val="clear" w:pos="6259"/>
          <w:tab w:val="left" w:pos="397"/>
          <w:tab w:val="center" w:pos="6237"/>
        </w:tabs>
        <w:spacing w:before="0"/>
        <w:ind w:left="397" w:right="3969" w:hanging="397"/>
        <w:jc w:val="left"/>
        <w:rPr>
          <w:vanish/>
          <w:sz w:val="22"/>
          <w:szCs w:val="22"/>
          <w:u w:val="single"/>
          <w:shd w:val="clear" w:color="auto" w:fill="FFFF99"/>
          <w:rtl/>
          <w:lang w:eastAsia="en-US"/>
        </w:rPr>
      </w:pPr>
      <w:r w:rsidRPr="009C388A">
        <w:rPr>
          <w:rFonts w:hint="cs"/>
          <w:vanish/>
          <w:sz w:val="22"/>
          <w:szCs w:val="22"/>
          <w:shd w:val="clear" w:color="auto" w:fill="FFFF99"/>
          <w:rtl/>
          <w:lang w:eastAsia="en-US"/>
        </w:rPr>
        <w:t>(4)</w:t>
      </w:r>
      <w:r w:rsidRPr="009C388A">
        <w:rPr>
          <w:rFonts w:hint="cs"/>
          <w:vanish/>
          <w:sz w:val="22"/>
          <w:szCs w:val="22"/>
          <w:shd w:val="clear" w:color="auto" w:fill="FFFF99"/>
          <w:rtl/>
          <w:lang w:eastAsia="en-US"/>
        </w:rPr>
        <w:tab/>
        <w:t>אישור על תוצאות בחינה עיונית, בעל פה או בכתב, או בחינה מעשית</w:t>
      </w:r>
      <w:r w:rsidRPr="009C388A">
        <w:rPr>
          <w:rFonts w:hint="cs"/>
          <w:vanish/>
          <w:sz w:val="22"/>
          <w:szCs w:val="22"/>
          <w:shd w:val="clear" w:color="auto" w:fill="FFFF99"/>
          <w:rtl/>
          <w:lang w:eastAsia="en-US"/>
        </w:rPr>
        <w:tab/>
      </w:r>
      <w:r w:rsidRPr="009C388A">
        <w:rPr>
          <w:rFonts w:hint="cs"/>
          <w:strike/>
          <w:vanish/>
          <w:sz w:val="22"/>
          <w:szCs w:val="22"/>
          <w:shd w:val="clear" w:color="auto" w:fill="FFFF99"/>
          <w:rtl/>
          <w:lang w:eastAsia="en-US"/>
        </w:rPr>
        <w:t>136</w:t>
      </w:r>
      <w:r w:rsidRPr="009C388A">
        <w:rPr>
          <w:rFonts w:hint="cs"/>
          <w:vanish/>
          <w:sz w:val="22"/>
          <w:szCs w:val="22"/>
          <w:shd w:val="clear" w:color="auto" w:fill="FFFF99"/>
          <w:rtl/>
          <w:lang w:eastAsia="en-US"/>
        </w:rPr>
        <w:t xml:space="preserve"> </w:t>
      </w:r>
      <w:r w:rsidRPr="009C388A">
        <w:rPr>
          <w:rFonts w:hint="cs"/>
          <w:vanish/>
          <w:sz w:val="22"/>
          <w:szCs w:val="22"/>
          <w:u w:val="single"/>
          <w:shd w:val="clear" w:color="auto" w:fill="FFFF99"/>
          <w:rtl/>
          <w:lang w:eastAsia="en-US"/>
        </w:rPr>
        <w:t>138</w:t>
      </w:r>
    </w:p>
    <w:p w14:paraId="1A1EB588" w14:textId="77777777" w:rsidR="000F0873" w:rsidRPr="009C388A" w:rsidRDefault="000F0873" w:rsidP="002C0089">
      <w:pPr>
        <w:pStyle w:val="P00"/>
        <w:spacing w:before="0"/>
        <w:ind w:left="0" w:right="1134"/>
        <w:rPr>
          <w:vanish/>
          <w:szCs w:val="20"/>
          <w:shd w:val="clear" w:color="auto" w:fill="FFFF99"/>
          <w:rtl/>
          <w:lang w:eastAsia="en-US"/>
        </w:rPr>
      </w:pPr>
    </w:p>
    <w:p w14:paraId="2726F1AF" w14:textId="77777777" w:rsidR="000F0873" w:rsidRPr="009C388A" w:rsidRDefault="000F0873" w:rsidP="002C0089">
      <w:pPr>
        <w:pStyle w:val="P00"/>
        <w:spacing w:before="0"/>
        <w:ind w:left="0" w:right="1134"/>
        <w:rPr>
          <w:vanish/>
          <w:color w:val="FF0000"/>
          <w:szCs w:val="20"/>
          <w:shd w:val="clear" w:color="auto" w:fill="FFFF99"/>
          <w:rtl/>
          <w:lang w:eastAsia="en-US"/>
        </w:rPr>
      </w:pPr>
      <w:r w:rsidRPr="009C388A">
        <w:rPr>
          <w:rFonts w:hint="cs"/>
          <w:vanish/>
          <w:color w:val="FF0000"/>
          <w:szCs w:val="20"/>
          <w:shd w:val="clear" w:color="auto" w:fill="FFFF99"/>
          <w:rtl/>
          <w:lang w:eastAsia="en-US"/>
        </w:rPr>
        <w:t>מיום 1.4.2020</w:t>
      </w:r>
    </w:p>
    <w:p w14:paraId="1C1280CC" w14:textId="77777777" w:rsidR="000F0873" w:rsidRPr="009C388A" w:rsidRDefault="000F0873" w:rsidP="002C0089">
      <w:pPr>
        <w:pStyle w:val="P00"/>
        <w:spacing w:before="0"/>
        <w:ind w:left="0" w:right="1134"/>
        <w:rPr>
          <w:vanish/>
          <w:szCs w:val="20"/>
          <w:shd w:val="clear" w:color="auto" w:fill="FFFF99"/>
          <w:rtl/>
          <w:lang w:eastAsia="en-US"/>
        </w:rPr>
      </w:pPr>
      <w:r w:rsidRPr="009C388A">
        <w:rPr>
          <w:rFonts w:hint="cs"/>
          <w:b/>
          <w:bCs/>
          <w:vanish/>
          <w:szCs w:val="20"/>
          <w:shd w:val="clear" w:color="auto" w:fill="FFFF99"/>
          <w:rtl/>
          <w:lang w:eastAsia="en-US"/>
        </w:rPr>
        <w:t>הודעה תש"ף-2020</w:t>
      </w:r>
    </w:p>
    <w:p w14:paraId="0CE3CAC2" w14:textId="77777777" w:rsidR="000F0873" w:rsidRPr="009C388A" w:rsidRDefault="000F0873" w:rsidP="002C0089">
      <w:pPr>
        <w:pStyle w:val="P00"/>
        <w:spacing w:before="0"/>
        <w:ind w:left="0" w:right="1134"/>
        <w:rPr>
          <w:vanish/>
          <w:szCs w:val="20"/>
          <w:shd w:val="clear" w:color="auto" w:fill="FFFF99"/>
          <w:rtl/>
          <w:lang w:eastAsia="en-US"/>
        </w:rPr>
      </w:pPr>
      <w:hyperlink r:id="rId31" w:history="1">
        <w:r w:rsidRPr="009C388A">
          <w:rPr>
            <w:rStyle w:val="Hyperlink"/>
            <w:rFonts w:hint="cs"/>
            <w:vanish/>
            <w:szCs w:val="20"/>
            <w:shd w:val="clear" w:color="auto" w:fill="FFFF99"/>
            <w:rtl/>
            <w:lang w:eastAsia="en-US"/>
          </w:rPr>
          <w:t>ק"ת תש"ף מס' 8373</w:t>
        </w:r>
      </w:hyperlink>
      <w:r w:rsidRPr="009C388A">
        <w:rPr>
          <w:rFonts w:hint="cs"/>
          <w:vanish/>
          <w:szCs w:val="20"/>
          <w:shd w:val="clear" w:color="auto" w:fill="FFFF99"/>
          <w:rtl/>
          <w:lang w:eastAsia="en-US"/>
        </w:rPr>
        <w:t xml:space="preserve"> מיום 10.3.2020 עמ' 720</w:t>
      </w:r>
    </w:p>
    <w:p w14:paraId="19E6343E" w14:textId="77777777" w:rsidR="0082318C" w:rsidRPr="009C388A" w:rsidRDefault="0082318C" w:rsidP="0082318C">
      <w:pPr>
        <w:pStyle w:val="P00"/>
        <w:tabs>
          <w:tab w:val="clear" w:pos="624"/>
          <w:tab w:val="clear" w:pos="1021"/>
          <w:tab w:val="clear" w:pos="1474"/>
          <w:tab w:val="clear" w:pos="1928"/>
          <w:tab w:val="clear" w:pos="2381"/>
          <w:tab w:val="clear" w:pos="2835"/>
          <w:tab w:val="clear" w:pos="6259"/>
          <w:tab w:val="left" w:pos="397"/>
          <w:tab w:val="center" w:pos="6237"/>
        </w:tabs>
        <w:ind w:left="0" w:right="1134"/>
        <w:rPr>
          <w:rFonts w:hint="cs"/>
          <w:vanish/>
          <w:sz w:val="22"/>
          <w:szCs w:val="22"/>
          <w:shd w:val="clear" w:color="auto" w:fill="FFFF99"/>
          <w:rtl/>
          <w:lang w:eastAsia="en-US"/>
        </w:rPr>
      </w:pPr>
      <w:r w:rsidRPr="009C388A">
        <w:rPr>
          <w:rFonts w:hint="cs"/>
          <w:vanish/>
          <w:sz w:val="22"/>
          <w:szCs w:val="22"/>
          <w:shd w:val="clear" w:color="auto" w:fill="FFFF99"/>
          <w:rtl/>
          <w:lang w:eastAsia="en-US"/>
        </w:rPr>
        <w:t>(1)</w:t>
      </w:r>
      <w:r w:rsidRPr="009C388A">
        <w:rPr>
          <w:rFonts w:hint="cs"/>
          <w:vanish/>
          <w:sz w:val="22"/>
          <w:szCs w:val="22"/>
          <w:shd w:val="clear" w:color="auto" w:fill="FFFF99"/>
          <w:rtl/>
          <w:lang w:eastAsia="en-US"/>
        </w:rPr>
        <w:tab/>
        <w:t>אגרה בעד רישום בפנקס השמאים</w:t>
      </w:r>
      <w:r w:rsidRPr="009C388A">
        <w:rPr>
          <w:rFonts w:hint="cs"/>
          <w:vanish/>
          <w:sz w:val="22"/>
          <w:szCs w:val="22"/>
          <w:shd w:val="clear" w:color="auto" w:fill="FFFF99"/>
          <w:rtl/>
          <w:lang w:eastAsia="en-US"/>
        </w:rPr>
        <w:tab/>
      </w:r>
      <w:r w:rsidRPr="009C388A">
        <w:rPr>
          <w:rFonts w:hint="cs"/>
          <w:strike/>
          <w:vanish/>
          <w:sz w:val="22"/>
          <w:szCs w:val="22"/>
          <w:shd w:val="clear" w:color="auto" w:fill="FFFF99"/>
          <w:rtl/>
          <w:lang w:eastAsia="en-US"/>
        </w:rPr>
        <w:t>277</w:t>
      </w:r>
      <w:r w:rsidRPr="009C388A">
        <w:rPr>
          <w:rFonts w:hint="cs"/>
          <w:vanish/>
          <w:sz w:val="22"/>
          <w:szCs w:val="22"/>
          <w:shd w:val="clear" w:color="auto" w:fill="FFFF99"/>
          <w:rtl/>
          <w:lang w:eastAsia="en-US"/>
        </w:rPr>
        <w:t xml:space="preserve"> </w:t>
      </w:r>
      <w:r w:rsidRPr="009C388A">
        <w:rPr>
          <w:rFonts w:hint="cs"/>
          <w:vanish/>
          <w:sz w:val="22"/>
          <w:szCs w:val="22"/>
          <w:u w:val="single"/>
          <w:shd w:val="clear" w:color="auto" w:fill="FFFF99"/>
          <w:rtl/>
          <w:lang w:eastAsia="en-US"/>
        </w:rPr>
        <w:t>278</w:t>
      </w:r>
    </w:p>
    <w:p w14:paraId="2F6EF81B" w14:textId="77777777" w:rsidR="0082318C" w:rsidRPr="009C388A" w:rsidRDefault="0082318C" w:rsidP="0082318C">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Fonts w:hint="cs"/>
          <w:vanish/>
          <w:sz w:val="22"/>
          <w:szCs w:val="22"/>
          <w:shd w:val="clear" w:color="auto" w:fill="FFFF99"/>
          <w:rtl/>
          <w:lang w:eastAsia="en-US"/>
        </w:rPr>
      </w:pPr>
      <w:r w:rsidRPr="009C388A">
        <w:rPr>
          <w:rFonts w:hint="cs"/>
          <w:vanish/>
          <w:sz w:val="22"/>
          <w:szCs w:val="22"/>
          <w:shd w:val="clear" w:color="auto" w:fill="FFFF99"/>
          <w:rtl/>
          <w:lang w:eastAsia="en-US"/>
        </w:rPr>
        <w:t>(2)</w:t>
      </w:r>
      <w:r w:rsidRPr="009C388A">
        <w:rPr>
          <w:rFonts w:hint="cs"/>
          <w:vanish/>
          <w:sz w:val="22"/>
          <w:szCs w:val="22"/>
          <w:shd w:val="clear" w:color="auto" w:fill="FFFF99"/>
          <w:rtl/>
          <w:lang w:eastAsia="en-US"/>
        </w:rPr>
        <w:tab/>
        <w:t>אגרה חמש שנתית בעד תעודת שמאי</w:t>
      </w:r>
      <w:r w:rsidRPr="009C388A">
        <w:rPr>
          <w:rFonts w:hint="cs"/>
          <w:vanish/>
          <w:sz w:val="22"/>
          <w:szCs w:val="22"/>
          <w:shd w:val="clear" w:color="auto" w:fill="FFFF99"/>
          <w:rtl/>
          <w:lang w:eastAsia="en-US"/>
        </w:rPr>
        <w:tab/>
      </w:r>
      <w:r w:rsidRPr="009C388A">
        <w:rPr>
          <w:rFonts w:hint="cs"/>
          <w:strike/>
          <w:vanish/>
          <w:sz w:val="22"/>
          <w:szCs w:val="22"/>
          <w:shd w:val="clear" w:color="auto" w:fill="FFFF99"/>
          <w:rtl/>
          <w:lang w:eastAsia="en-US"/>
        </w:rPr>
        <w:t>968</w:t>
      </w:r>
      <w:r w:rsidRPr="009C388A">
        <w:rPr>
          <w:rFonts w:hint="cs"/>
          <w:vanish/>
          <w:sz w:val="22"/>
          <w:szCs w:val="22"/>
          <w:shd w:val="clear" w:color="auto" w:fill="FFFF99"/>
          <w:rtl/>
          <w:lang w:eastAsia="en-US"/>
        </w:rPr>
        <w:t xml:space="preserve"> </w:t>
      </w:r>
      <w:r w:rsidRPr="009C388A">
        <w:rPr>
          <w:rFonts w:hint="cs"/>
          <w:vanish/>
          <w:sz w:val="22"/>
          <w:szCs w:val="22"/>
          <w:u w:val="single"/>
          <w:shd w:val="clear" w:color="auto" w:fill="FFFF99"/>
          <w:rtl/>
          <w:lang w:eastAsia="en-US"/>
        </w:rPr>
        <w:t>971</w:t>
      </w:r>
    </w:p>
    <w:p w14:paraId="4F30E585" w14:textId="77777777" w:rsidR="0082318C" w:rsidRPr="009C388A" w:rsidRDefault="0082318C" w:rsidP="0082318C">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Fonts w:hint="cs"/>
          <w:vanish/>
          <w:sz w:val="22"/>
          <w:szCs w:val="22"/>
          <w:shd w:val="clear" w:color="auto" w:fill="FFFF99"/>
          <w:rtl/>
          <w:lang w:eastAsia="en-US"/>
        </w:rPr>
      </w:pPr>
      <w:r w:rsidRPr="009C388A">
        <w:rPr>
          <w:rFonts w:hint="cs"/>
          <w:vanish/>
          <w:sz w:val="22"/>
          <w:szCs w:val="22"/>
          <w:shd w:val="clear" w:color="auto" w:fill="FFFF99"/>
          <w:rtl/>
          <w:lang w:eastAsia="en-US"/>
        </w:rPr>
        <w:t>(3)</w:t>
      </w:r>
      <w:r w:rsidRPr="009C388A">
        <w:rPr>
          <w:rFonts w:hint="cs"/>
          <w:vanish/>
          <w:sz w:val="22"/>
          <w:szCs w:val="22"/>
          <w:shd w:val="clear" w:color="auto" w:fill="FFFF99"/>
          <w:rtl/>
          <w:lang w:eastAsia="en-US"/>
        </w:rPr>
        <w:tab/>
        <w:t>אגרה בעד רישום מתמחה בפנקס</w:t>
      </w:r>
      <w:r w:rsidRPr="009C388A">
        <w:rPr>
          <w:rFonts w:hint="cs"/>
          <w:vanish/>
          <w:sz w:val="22"/>
          <w:szCs w:val="22"/>
          <w:shd w:val="clear" w:color="auto" w:fill="FFFF99"/>
          <w:rtl/>
          <w:lang w:eastAsia="en-US"/>
        </w:rPr>
        <w:tab/>
      </w:r>
      <w:r w:rsidRPr="009C388A">
        <w:rPr>
          <w:rFonts w:hint="cs"/>
          <w:strike/>
          <w:vanish/>
          <w:sz w:val="22"/>
          <w:szCs w:val="22"/>
          <w:shd w:val="clear" w:color="auto" w:fill="FFFF99"/>
          <w:rtl/>
          <w:lang w:eastAsia="en-US"/>
        </w:rPr>
        <w:t>277</w:t>
      </w:r>
      <w:r w:rsidRPr="009C388A">
        <w:rPr>
          <w:rFonts w:hint="cs"/>
          <w:vanish/>
          <w:sz w:val="22"/>
          <w:szCs w:val="22"/>
          <w:shd w:val="clear" w:color="auto" w:fill="FFFF99"/>
          <w:rtl/>
          <w:lang w:eastAsia="en-US"/>
        </w:rPr>
        <w:t xml:space="preserve"> </w:t>
      </w:r>
      <w:r w:rsidRPr="009C388A">
        <w:rPr>
          <w:rFonts w:hint="cs"/>
          <w:vanish/>
          <w:sz w:val="22"/>
          <w:szCs w:val="22"/>
          <w:u w:val="single"/>
          <w:shd w:val="clear" w:color="auto" w:fill="FFFF99"/>
          <w:rtl/>
          <w:lang w:eastAsia="en-US"/>
        </w:rPr>
        <w:t>278</w:t>
      </w:r>
    </w:p>
    <w:p w14:paraId="21E2049F" w14:textId="77777777" w:rsidR="0082318C" w:rsidRPr="009C388A" w:rsidRDefault="0082318C" w:rsidP="0082318C">
      <w:pPr>
        <w:pStyle w:val="P00"/>
        <w:tabs>
          <w:tab w:val="clear" w:pos="624"/>
          <w:tab w:val="clear" w:pos="1021"/>
          <w:tab w:val="clear" w:pos="1474"/>
          <w:tab w:val="clear" w:pos="1928"/>
          <w:tab w:val="clear" w:pos="2381"/>
          <w:tab w:val="clear" w:pos="2835"/>
          <w:tab w:val="clear" w:pos="6259"/>
          <w:tab w:val="left" w:pos="397"/>
          <w:tab w:val="center" w:pos="6237"/>
        </w:tabs>
        <w:spacing w:before="0"/>
        <w:ind w:left="397" w:right="3969" w:hanging="397"/>
        <w:jc w:val="left"/>
        <w:rPr>
          <w:vanish/>
          <w:sz w:val="22"/>
          <w:szCs w:val="22"/>
          <w:shd w:val="clear" w:color="auto" w:fill="FFFF99"/>
          <w:rtl/>
          <w:lang w:eastAsia="en-US"/>
        </w:rPr>
      </w:pPr>
      <w:r w:rsidRPr="009C388A">
        <w:rPr>
          <w:rFonts w:hint="cs"/>
          <w:vanish/>
          <w:sz w:val="22"/>
          <w:szCs w:val="22"/>
          <w:shd w:val="clear" w:color="auto" w:fill="FFFF99"/>
          <w:rtl/>
          <w:lang w:eastAsia="en-US"/>
        </w:rPr>
        <w:t>(4)</w:t>
      </w:r>
      <w:r w:rsidRPr="009C388A">
        <w:rPr>
          <w:rFonts w:hint="cs"/>
          <w:vanish/>
          <w:sz w:val="22"/>
          <w:szCs w:val="22"/>
          <w:shd w:val="clear" w:color="auto" w:fill="FFFF99"/>
          <w:rtl/>
          <w:lang w:eastAsia="en-US"/>
        </w:rPr>
        <w:tab/>
        <w:t>אישור על תוצאות בחינה עיונית, בעל פה או בכתב, או בחינה מעשית</w:t>
      </w:r>
      <w:r w:rsidRPr="009C388A">
        <w:rPr>
          <w:rFonts w:hint="cs"/>
          <w:vanish/>
          <w:sz w:val="22"/>
          <w:szCs w:val="22"/>
          <w:shd w:val="clear" w:color="auto" w:fill="FFFF99"/>
          <w:rtl/>
          <w:lang w:eastAsia="en-US"/>
        </w:rPr>
        <w:tab/>
        <w:t>138</w:t>
      </w:r>
    </w:p>
    <w:p w14:paraId="76D8116A" w14:textId="77777777" w:rsidR="0082318C" w:rsidRPr="009C388A" w:rsidRDefault="0082318C" w:rsidP="002C0089">
      <w:pPr>
        <w:pStyle w:val="P00"/>
        <w:spacing w:before="0"/>
        <w:ind w:left="0" w:right="1134"/>
        <w:rPr>
          <w:vanish/>
          <w:szCs w:val="20"/>
          <w:shd w:val="clear" w:color="auto" w:fill="FFFF99"/>
          <w:rtl/>
          <w:lang w:eastAsia="en-US"/>
        </w:rPr>
      </w:pPr>
    </w:p>
    <w:p w14:paraId="5A20FE8D" w14:textId="77777777" w:rsidR="0082318C" w:rsidRPr="009C388A" w:rsidRDefault="0082318C" w:rsidP="002C0089">
      <w:pPr>
        <w:pStyle w:val="P00"/>
        <w:spacing w:before="0"/>
        <w:ind w:left="0" w:right="1134"/>
        <w:rPr>
          <w:vanish/>
          <w:color w:val="FF0000"/>
          <w:szCs w:val="20"/>
          <w:shd w:val="clear" w:color="auto" w:fill="FFFF99"/>
          <w:rtl/>
          <w:lang w:eastAsia="en-US"/>
        </w:rPr>
      </w:pPr>
      <w:r w:rsidRPr="009C388A">
        <w:rPr>
          <w:rFonts w:hint="cs"/>
          <w:vanish/>
          <w:color w:val="FF0000"/>
          <w:szCs w:val="20"/>
          <w:shd w:val="clear" w:color="auto" w:fill="FFFF99"/>
          <w:rtl/>
          <w:lang w:eastAsia="en-US"/>
        </w:rPr>
        <w:t>מיום 1.4.2021</w:t>
      </w:r>
    </w:p>
    <w:p w14:paraId="3ED2488E" w14:textId="77777777" w:rsidR="0082318C" w:rsidRPr="009C388A" w:rsidRDefault="0082318C" w:rsidP="002C0089">
      <w:pPr>
        <w:pStyle w:val="P00"/>
        <w:spacing w:before="0"/>
        <w:ind w:left="0" w:right="1134"/>
        <w:rPr>
          <w:vanish/>
          <w:szCs w:val="20"/>
          <w:shd w:val="clear" w:color="auto" w:fill="FFFF99"/>
          <w:rtl/>
          <w:lang w:eastAsia="en-US"/>
        </w:rPr>
      </w:pPr>
      <w:r w:rsidRPr="009C388A">
        <w:rPr>
          <w:rFonts w:hint="cs"/>
          <w:b/>
          <w:bCs/>
          <w:vanish/>
          <w:szCs w:val="20"/>
          <w:shd w:val="clear" w:color="auto" w:fill="FFFF99"/>
          <w:rtl/>
          <w:lang w:eastAsia="en-US"/>
        </w:rPr>
        <w:t>הודעה תשפ"א-2021</w:t>
      </w:r>
    </w:p>
    <w:p w14:paraId="2436478E" w14:textId="77777777" w:rsidR="0082318C" w:rsidRPr="009C388A" w:rsidRDefault="0082318C" w:rsidP="002C0089">
      <w:pPr>
        <w:pStyle w:val="P00"/>
        <w:spacing w:before="0"/>
        <w:ind w:left="0" w:right="1134"/>
        <w:rPr>
          <w:vanish/>
          <w:szCs w:val="20"/>
          <w:shd w:val="clear" w:color="auto" w:fill="FFFF99"/>
          <w:rtl/>
          <w:lang w:eastAsia="en-US"/>
        </w:rPr>
      </w:pPr>
      <w:hyperlink r:id="rId32" w:history="1">
        <w:r w:rsidRPr="009C388A">
          <w:rPr>
            <w:rStyle w:val="Hyperlink"/>
            <w:rFonts w:hint="cs"/>
            <w:vanish/>
            <w:szCs w:val="20"/>
            <w:shd w:val="clear" w:color="auto" w:fill="FFFF99"/>
            <w:rtl/>
            <w:lang w:eastAsia="en-US"/>
          </w:rPr>
          <w:t>ק"ת תשפ"א מס' 9287</w:t>
        </w:r>
      </w:hyperlink>
      <w:r w:rsidRPr="009C388A">
        <w:rPr>
          <w:rFonts w:hint="cs"/>
          <w:vanish/>
          <w:szCs w:val="20"/>
          <w:shd w:val="clear" w:color="auto" w:fill="FFFF99"/>
          <w:rtl/>
          <w:lang w:eastAsia="en-US"/>
        </w:rPr>
        <w:t xml:space="preserve"> מיום 21.3.2021 עמ' 2766</w:t>
      </w:r>
    </w:p>
    <w:p w14:paraId="5163CF80" w14:textId="77777777" w:rsidR="002E2346" w:rsidRPr="009C388A" w:rsidRDefault="002E2346" w:rsidP="002E2346">
      <w:pPr>
        <w:pStyle w:val="P00"/>
        <w:tabs>
          <w:tab w:val="clear" w:pos="624"/>
          <w:tab w:val="clear" w:pos="1021"/>
          <w:tab w:val="clear" w:pos="1474"/>
          <w:tab w:val="clear" w:pos="1928"/>
          <w:tab w:val="clear" w:pos="2381"/>
          <w:tab w:val="clear" w:pos="2835"/>
          <w:tab w:val="clear" w:pos="6259"/>
          <w:tab w:val="left" w:pos="397"/>
          <w:tab w:val="center" w:pos="6237"/>
        </w:tabs>
        <w:ind w:left="0" w:right="1134"/>
        <w:rPr>
          <w:rFonts w:hint="cs"/>
          <w:vanish/>
          <w:sz w:val="22"/>
          <w:szCs w:val="22"/>
          <w:shd w:val="clear" w:color="auto" w:fill="FFFF99"/>
          <w:rtl/>
          <w:lang w:eastAsia="en-US"/>
        </w:rPr>
      </w:pPr>
      <w:r w:rsidRPr="009C388A">
        <w:rPr>
          <w:rFonts w:hint="cs"/>
          <w:vanish/>
          <w:sz w:val="22"/>
          <w:szCs w:val="22"/>
          <w:shd w:val="clear" w:color="auto" w:fill="FFFF99"/>
          <w:rtl/>
          <w:lang w:eastAsia="en-US"/>
        </w:rPr>
        <w:t>(1)</w:t>
      </w:r>
      <w:r w:rsidRPr="009C388A">
        <w:rPr>
          <w:rFonts w:hint="cs"/>
          <w:vanish/>
          <w:sz w:val="22"/>
          <w:szCs w:val="22"/>
          <w:shd w:val="clear" w:color="auto" w:fill="FFFF99"/>
          <w:rtl/>
          <w:lang w:eastAsia="en-US"/>
        </w:rPr>
        <w:tab/>
        <w:t>אגרה בעד רישום בפנקס השמאים</w:t>
      </w:r>
      <w:r w:rsidRPr="009C388A">
        <w:rPr>
          <w:rFonts w:hint="cs"/>
          <w:vanish/>
          <w:sz w:val="22"/>
          <w:szCs w:val="22"/>
          <w:shd w:val="clear" w:color="auto" w:fill="FFFF99"/>
          <w:rtl/>
          <w:lang w:eastAsia="en-US"/>
        </w:rPr>
        <w:tab/>
      </w:r>
      <w:r w:rsidRPr="009C388A">
        <w:rPr>
          <w:rFonts w:hint="cs"/>
          <w:strike/>
          <w:vanish/>
          <w:sz w:val="22"/>
          <w:szCs w:val="22"/>
          <w:shd w:val="clear" w:color="auto" w:fill="FFFF99"/>
          <w:rtl/>
          <w:lang w:eastAsia="en-US"/>
        </w:rPr>
        <w:t>278</w:t>
      </w:r>
      <w:r w:rsidRPr="009C388A">
        <w:rPr>
          <w:rFonts w:hint="cs"/>
          <w:vanish/>
          <w:sz w:val="22"/>
          <w:szCs w:val="22"/>
          <w:shd w:val="clear" w:color="auto" w:fill="FFFF99"/>
          <w:rtl/>
          <w:lang w:eastAsia="en-US"/>
        </w:rPr>
        <w:t xml:space="preserve"> </w:t>
      </w:r>
      <w:r w:rsidRPr="009C388A">
        <w:rPr>
          <w:rFonts w:hint="cs"/>
          <w:vanish/>
          <w:sz w:val="22"/>
          <w:szCs w:val="22"/>
          <w:u w:val="single"/>
          <w:shd w:val="clear" w:color="auto" w:fill="FFFF99"/>
          <w:rtl/>
          <w:lang w:eastAsia="en-US"/>
        </w:rPr>
        <w:t>277</w:t>
      </w:r>
    </w:p>
    <w:p w14:paraId="7D1C5530" w14:textId="77777777" w:rsidR="002E2346" w:rsidRPr="009C388A" w:rsidRDefault="002E2346" w:rsidP="002E2346">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Fonts w:hint="cs"/>
          <w:vanish/>
          <w:sz w:val="22"/>
          <w:szCs w:val="22"/>
          <w:shd w:val="clear" w:color="auto" w:fill="FFFF99"/>
          <w:rtl/>
          <w:lang w:eastAsia="en-US"/>
        </w:rPr>
      </w:pPr>
      <w:r w:rsidRPr="009C388A">
        <w:rPr>
          <w:rFonts w:hint="cs"/>
          <w:vanish/>
          <w:sz w:val="22"/>
          <w:szCs w:val="22"/>
          <w:shd w:val="clear" w:color="auto" w:fill="FFFF99"/>
          <w:rtl/>
          <w:lang w:eastAsia="en-US"/>
        </w:rPr>
        <w:t>(2)</w:t>
      </w:r>
      <w:r w:rsidRPr="009C388A">
        <w:rPr>
          <w:rFonts w:hint="cs"/>
          <w:vanish/>
          <w:sz w:val="22"/>
          <w:szCs w:val="22"/>
          <w:shd w:val="clear" w:color="auto" w:fill="FFFF99"/>
          <w:rtl/>
          <w:lang w:eastAsia="en-US"/>
        </w:rPr>
        <w:tab/>
        <w:t>אגרה חמש שנתית בעד תעודת שמאי</w:t>
      </w:r>
      <w:r w:rsidRPr="009C388A">
        <w:rPr>
          <w:rFonts w:hint="cs"/>
          <w:vanish/>
          <w:sz w:val="22"/>
          <w:szCs w:val="22"/>
          <w:shd w:val="clear" w:color="auto" w:fill="FFFF99"/>
          <w:rtl/>
          <w:lang w:eastAsia="en-US"/>
        </w:rPr>
        <w:tab/>
      </w:r>
      <w:r w:rsidRPr="009C388A">
        <w:rPr>
          <w:rFonts w:hint="cs"/>
          <w:strike/>
          <w:vanish/>
          <w:sz w:val="22"/>
          <w:szCs w:val="22"/>
          <w:shd w:val="clear" w:color="auto" w:fill="FFFF99"/>
          <w:rtl/>
          <w:lang w:eastAsia="en-US"/>
        </w:rPr>
        <w:t>971</w:t>
      </w:r>
      <w:r w:rsidRPr="009C388A">
        <w:rPr>
          <w:rFonts w:hint="cs"/>
          <w:vanish/>
          <w:sz w:val="22"/>
          <w:szCs w:val="22"/>
          <w:shd w:val="clear" w:color="auto" w:fill="FFFF99"/>
          <w:rtl/>
          <w:lang w:eastAsia="en-US"/>
        </w:rPr>
        <w:t xml:space="preserve"> </w:t>
      </w:r>
      <w:r w:rsidRPr="009C388A">
        <w:rPr>
          <w:rFonts w:hint="cs"/>
          <w:vanish/>
          <w:sz w:val="22"/>
          <w:szCs w:val="22"/>
          <w:u w:val="single"/>
          <w:shd w:val="clear" w:color="auto" w:fill="FFFF99"/>
          <w:rtl/>
          <w:lang w:eastAsia="en-US"/>
        </w:rPr>
        <w:t>967</w:t>
      </w:r>
    </w:p>
    <w:p w14:paraId="42FCFDA9" w14:textId="77777777" w:rsidR="002E2346" w:rsidRPr="009C388A" w:rsidRDefault="002E2346" w:rsidP="002E2346">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Fonts w:hint="cs"/>
          <w:vanish/>
          <w:sz w:val="22"/>
          <w:szCs w:val="22"/>
          <w:shd w:val="clear" w:color="auto" w:fill="FFFF99"/>
          <w:rtl/>
          <w:lang w:eastAsia="en-US"/>
        </w:rPr>
      </w:pPr>
      <w:r w:rsidRPr="009C388A">
        <w:rPr>
          <w:rFonts w:hint="cs"/>
          <w:vanish/>
          <w:sz w:val="22"/>
          <w:szCs w:val="22"/>
          <w:shd w:val="clear" w:color="auto" w:fill="FFFF99"/>
          <w:rtl/>
          <w:lang w:eastAsia="en-US"/>
        </w:rPr>
        <w:t>(3)</w:t>
      </w:r>
      <w:r w:rsidRPr="009C388A">
        <w:rPr>
          <w:rFonts w:hint="cs"/>
          <w:vanish/>
          <w:sz w:val="22"/>
          <w:szCs w:val="22"/>
          <w:shd w:val="clear" w:color="auto" w:fill="FFFF99"/>
          <w:rtl/>
          <w:lang w:eastAsia="en-US"/>
        </w:rPr>
        <w:tab/>
        <w:t>אגרה בעד רישום מתמחה בפנקס</w:t>
      </w:r>
      <w:r w:rsidRPr="009C388A">
        <w:rPr>
          <w:rFonts w:hint="cs"/>
          <w:vanish/>
          <w:sz w:val="22"/>
          <w:szCs w:val="22"/>
          <w:shd w:val="clear" w:color="auto" w:fill="FFFF99"/>
          <w:rtl/>
          <w:lang w:eastAsia="en-US"/>
        </w:rPr>
        <w:tab/>
      </w:r>
      <w:r w:rsidRPr="009C388A">
        <w:rPr>
          <w:rFonts w:hint="cs"/>
          <w:strike/>
          <w:vanish/>
          <w:sz w:val="22"/>
          <w:szCs w:val="22"/>
          <w:shd w:val="clear" w:color="auto" w:fill="FFFF99"/>
          <w:rtl/>
          <w:lang w:eastAsia="en-US"/>
        </w:rPr>
        <w:t>278</w:t>
      </w:r>
      <w:r w:rsidRPr="009C388A">
        <w:rPr>
          <w:rFonts w:hint="cs"/>
          <w:vanish/>
          <w:sz w:val="22"/>
          <w:szCs w:val="22"/>
          <w:shd w:val="clear" w:color="auto" w:fill="FFFF99"/>
          <w:rtl/>
          <w:lang w:eastAsia="en-US"/>
        </w:rPr>
        <w:t xml:space="preserve"> </w:t>
      </w:r>
      <w:r w:rsidRPr="009C388A">
        <w:rPr>
          <w:rFonts w:hint="cs"/>
          <w:vanish/>
          <w:sz w:val="22"/>
          <w:szCs w:val="22"/>
          <w:u w:val="single"/>
          <w:shd w:val="clear" w:color="auto" w:fill="FFFF99"/>
          <w:rtl/>
          <w:lang w:eastAsia="en-US"/>
        </w:rPr>
        <w:t>277</w:t>
      </w:r>
    </w:p>
    <w:p w14:paraId="7E9C1388" w14:textId="77777777" w:rsidR="002E2346" w:rsidRPr="009C388A" w:rsidRDefault="002E2346" w:rsidP="002E2346">
      <w:pPr>
        <w:pStyle w:val="P00"/>
        <w:tabs>
          <w:tab w:val="clear" w:pos="624"/>
          <w:tab w:val="clear" w:pos="1021"/>
          <w:tab w:val="clear" w:pos="1474"/>
          <w:tab w:val="clear" w:pos="1928"/>
          <w:tab w:val="clear" w:pos="2381"/>
          <w:tab w:val="clear" w:pos="2835"/>
          <w:tab w:val="clear" w:pos="6259"/>
          <w:tab w:val="left" w:pos="397"/>
          <w:tab w:val="center" w:pos="6237"/>
        </w:tabs>
        <w:spacing w:before="0"/>
        <w:ind w:left="397" w:right="3969" w:hanging="397"/>
        <w:jc w:val="left"/>
        <w:rPr>
          <w:vanish/>
          <w:sz w:val="22"/>
          <w:szCs w:val="22"/>
          <w:shd w:val="clear" w:color="auto" w:fill="FFFF99"/>
          <w:rtl/>
          <w:lang w:eastAsia="en-US"/>
        </w:rPr>
      </w:pPr>
      <w:r w:rsidRPr="009C388A">
        <w:rPr>
          <w:rFonts w:hint="cs"/>
          <w:vanish/>
          <w:sz w:val="22"/>
          <w:szCs w:val="22"/>
          <w:shd w:val="clear" w:color="auto" w:fill="FFFF99"/>
          <w:rtl/>
          <w:lang w:eastAsia="en-US"/>
        </w:rPr>
        <w:t>(4)</w:t>
      </w:r>
      <w:r w:rsidRPr="009C388A">
        <w:rPr>
          <w:rFonts w:hint="cs"/>
          <w:vanish/>
          <w:sz w:val="22"/>
          <w:szCs w:val="22"/>
          <w:shd w:val="clear" w:color="auto" w:fill="FFFF99"/>
          <w:rtl/>
          <w:lang w:eastAsia="en-US"/>
        </w:rPr>
        <w:tab/>
        <w:t>אישור על תוצאות בחינה עיונית, בעל פה או בכתב, או בחינה מעשית</w:t>
      </w:r>
      <w:r w:rsidRPr="009C388A">
        <w:rPr>
          <w:rFonts w:hint="cs"/>
          <w:vanish/>
          <w:sz w:val="22"/>
          <w:szCs w:val="22"/>
          <w:shd w:val="clear" w:color="auto" w:fill="FFFF99"/>
          <w:rtl/>
          <w:lang w:eastAsia="en-US"/>
        </w:rPr>
        <w:tab/>
        <w:t>138</w:t>
      </w:r>
    </w:p>
    <w:p w14:paraId="44A65220" w14:textId="77777777" w:rsidR="002E2346" w:rsidRPr="009C388A" w:rsidRDefault="002E2346" w:rsidP="002C0089">
      <w:pPr>
        <w:pStyle w:val="P00"/>
        <w:spacing w:before="0"/>
        <w:ind w:left="0" w:right="1134"/>
        <w:rPr>
          <w:vanish/>
          <w:szCs w:val="20"/>
          <w:shd w:val="clear" w:color="auto" w:fill="FFFF99"/>
          <w:rtl/>
          <w:lang w:eastAsia="en-US"/>
        </w:rPr>
      </w:pPr>
    </w:p>
    <w:p w14:paraId="3BA96A12" w14:textId="77777777" w:rsidR="002E2346" w:rsidRPr="009C388A" w:rsidRDefault="002E2346" w:rsidP="002C0089">
      <w:pPr>
        <w:pStyle w:val="P00"/>
        <w:spacing w:before="0"/>
        <w:ind w:left="0" w:right="1134"/>
        <w:rPr>
          <w:vanish/>
          <w:color w:val="FF0000"/>
          <w:szCs w:val="20"/>
          <w:shd w:val="clear" w:color="auto" w:fill="FFFF99"/>
          <w:rtl/>
          <w:lang w:eastAsia="en-US"/>
        </w:rPr>
      </w:pPr>
      <w:r w:rsidRPr="009C388A">
        <w:rPr>
          <w:rFonts w:hint="cs"/>
          <w:vanish/>
          <w:color w:val="FF0000"/>
          <w:szCs w:val="20"/>
          <w:shd w:val="clear" w:color="auto" w:fill="FFFF99"/>
          <w:rtl/>
          <w:lang w:eastAsia="en-US"/>
        </w:rPr>
        <w:t>מיום 1.4.2022</w:t>
      </w:r>
    </w:p>
    <w:p w14:paraId="6D570336" w14:textId="77777777" w:rsidR="002E2346" w:rsidRPr="009C388A" w:rsidRDefault="002E2346" w:rsidP="002C0089">
      <w:pPr>
        <w:pStyle w:val="P00"/>
        <w:spacing w:before="0"/>
        <w:ind w:left="0" w:right="1134"/>
        <w:rPr>
          <w:vanish/>
          <w:szCs w:val="20"/>
          <w:shd w:val="clear" w:color="auto" w:fill="FFFF99"/>
          <w:rtl/>
          <w:lang w:eastAsia="en-US"/>
        </w:rPr>
      </w:pPr>
      <w:r w:rsidRPr="009C388A">
        <w:rPr>
          <w:rFonts w:hint="cs"/>
          <w:b/>
          <w:bCs/>
          <w:vanish/>
          <w:szCs w:val="20"/>
          <w:shd w:val="clear" w:color="auto" w:fill="FFFF99"/>
          <w:rtl/>
          <w:lang w:eastAsia="en-US"/>
        </w:rPr>
        <w:t>הודעה תשפ"ב-2022</w:t>
      </w:r>
    </w:p>
    <w:p w14:paraId="3E23242E" w14:textId="77777777" w:rsidR="002E2346" w:rsidRPr="009C388A" w:rsidRDefault="002E2346" w:rsidP="002C0089">
      <w:pPr>
        <w:pStyle w:val="P00"/>
        <w:spacing w:before="0"/>
        <w:ind w:left="0" w:right="1134"/>
        <w:rPr>
          <w:vanish/>
          <w:szCs w:val="20"/>
          <w:shd w:val="clear" w:color="auto" w:fill="FFFF99"/>
          <w:rtl/>
          <w:lang w:eastAsia="en-US"/>
        </w:rPr>
      </w:pPr>
      <w:hyperlink r:id="rId33" w:history="1">
        <w:r w:rsidRPr="009C388A">
          <w:rPr>
            <w:rStyle w:val="Hyperlink"/>
            <w:rFonts w:hint="cs"/>
            <w:vanish/>
            <w:szCs w:val="20"/>
            <w:shd w:val="clear" w:color="auto" w:fill="FFFF99"/>
            <w:rtl/>
            <w:lang w:eastAsia="en-US"/>
          </w:rPr>
          <w:t>ק"ת תשפ"ב מס' 10082</w:t>
        </w:r>
      </w:hyperlink>
      <w:r w:rsidRPr="009C388A">
        <w:rPr>
          <w:rFonts w:hint="cs"/>
          <w:vanish/>
          <w:szCs w:val="20"/>
          <w:shd w:val="clear" w:color="auto" w:fill="FFFF99"/>
          <w:rtl/>
          <w:lang w:eastAsia="en-US"/>
        </w:rPr>
        <w:t xml:space="preserve"> מיום 4.4.2022 עמ' 2496</w:t>
      </w:r>
    </w:p>
    <w:p w14:paraId="652FD266" w14:textId="77777777" w:rsidR="002C0089" w:rsidRPr="009C388A" w:rsidRDefault="002C0089" w:rsidP="002C0089">
      <w:pPr>
        <w:pStyle w:val="P00"/>
        <w:tabs>
          <w:tab w:val="clear" w:pos="624"/>
          <w:tab w:val="clear" w:pos="1021"/>
          <w:tab w:val="clear" w:pos="1474"/>
          <w:tab w:val="clear" w:pos="1928"/>
          <w:tab w:val="clear" w:pos="2381"/>
          <w:tab w:val="clear" w:pos="2835"/>
          <w:tab w:val="clear" w:pos="6259"/>
          <w:tab w:val="left" w:pos="397"/>
          <w:tab w:val="center" w:pos="6237"/>
        </w:tabs>
        <w:ind w:left="0" w:right="1134"/>
        <w:rPr>
          <w:rFonts w:hint="cs"/>
          <w:vanish/>
          <w:sz w:val="22"/>
          <w:szCs w:val="22"/>
          <w:shd w:val="clear" w:color="auto" w:fill="FFFF99"/>
          <w:rtl/>
          <w:lang w:eastAsia="en-US"/>
        </w:rPr>
      </w:pPr>
      <w:r w:rsidRPr="009C388A">
        <w:rPr>
          <w:rFonts w:hint="cs"/>
          <w:vanish/>
          <w:sz w:val="22"/>
          <w:szCs w:val="22"/>
          <w:shd w:val="clear" w:color="auto" w:fill="FFFF99"/>
          <w:rtl/>
          <w:lang w:eastAsia="en-US"/>
        </w:rPr>
        <w:t>(1)</w:t>
      </w:r>
      <w:r w:rsidRPr="009C388A">
        <w:rPr>
          <w:rFonts w:hint="cs"/>
          <w:vanish/>
          <w:sz w:val="22"/>
          <w:szCs w:val="22"/>
          <w:shd w:val="clear" w:color="auto" w:fill="FFFF99"/>
          <w:rtl/>
          <w:lang w:eastAsia="en-US"/>
        </w:rPr>
        <w:tab/>
        <w:t>אגרה בעד רישום בפנקס השמאים</w:t>
      </w:r>
      <w:r w:rsidRPr="009C388A">
        <w:rPr>
          <w:rFonts w:hint="cs"/>
          <w:vanish/>
          <w:sz w:val="22"/>
          <w:szCs w:val="22"/>
          <w:shd w:val="clear" w:color="auto" w:fill="FFFF99"/>
          <w:rtl/>
          <w:lang w:eastAsia="en-US"/>
        </w:rPr>
        <w:tab/>
      </w:r>
      <w:r w:rsidRPr="009C388A">
        <w:rPr>
          <w:rFonts w:hint="cs"/>
          <w:strike/>
          <w:vanish/>
          <w:sz w:val="22"/>
          <w:szCs w:val="22"/>
          <w:shd w:val="clear" w:color="auto" w:fill="FFFF99"/>
          <w:rtl/>
          <w:lang w:eastAsia="en-US"/>
        </w:rPr>
        <w:t>27</w:t>
      </w:r>
      <w:r w:rsidR="002E2346" w:rsidRPr="009C388A">
        <w:rPr>
          <w:rFonts w:hint="cs"/>
          <w:strike/>
          <w:vanish/>
          <w:sz w:val="22"/>
          <w:szCs w:val="22"/>
          <w:shd w:val="clear" w:color="auto" w:fill="FFFF99"/>
          <w:rtl/>
          <w:lang w:eastAsia="en-US"/>
        </w:rPr>
        <w:t>7</w:t>
      </w:r>
      <w:r w:rsidRPr="009C388A">
        <w:rPr>
          <w:rFonts w:hint="cs"/>
          <w:vanish/>
          <w:sz w:val="22"/>
          <w:szCs w:val="22"/>
          <w:shd w:val="clear" w:color="auto" w:fill="FFFF99"/>
          <w:rtl/>
          <w:lang w:eastAsia="en-US"/>
        </w:rPr>
        <w:t xml:space="preserve"> </w:t>
      </w:r>
      <w:r w:rsidR="002E2346" w:rsidRPr="009C388A">
        <w:rPr>
          <w:rFonts w:hint="cs"/>
          <w:vanish/>
          <w:sz w:val="22"/>
          <w:szCs w:val="22"/>
          <w:u w:val="single"/>
          <w:shd w:val="clear" w:color="auto" w:fill="FFFF99"/>
          <w:rtl/>
          <w:lang w:eastAsia="en-US"/>
        </w:rPr>
        <w:t>285</w:t>
      </w:r>
    </w:p>
    <w:p w14:paraId="76A77D26" w14:textId="77777777" w:rsidR="002C0089" w:rsidRPr="009C388A" w:rsidRDefault="002C0089" w:rsidP="002C0089">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Fonts w:hint="cs"/>
          <w:vanish/>
          <w:sz w:val="22"/>
          <w:szCs w:val="22"/>
          <w:shd w:val="clear" w:color="auto" w:fill="FFFF99"/>
          <w:rtl/>
          <w:lang w:eastAsia="en-US"/>
        </w:rPr>
      </w:pPr>
      <w:r w:rsidRPr="009C388A">
        <w:rPr>
          <w:rFonts w:hint="cs"/>
          <w:vanish/>
          <w:sz w:val="22"/>
          <w:szCs w:val="22"/>
          <w:shd w:val="clear" w:color="auto" w:fill="FFFF99"/>
          <w:rtl/>
          <w:lang w:eastAsia="en-US"/>
        </w:rPr>
        <w:t>(2)</w:t>
      </w:r>
      <w:r w:rsidRPr="009C388A">
        <w:rPr>
          <w:rFonts w:hint="cs"/>
          <w:vanish/>
          <w:sz w:val="22"/>
          <w:szCs w:val="22"/>
          <w:shd w:val="clear" w:color="auto" w:fill="FFFF99"/>
          <w:rtl/>
          <w:lang w:eastAsia="en-US"/>
        </w:rPr>
        <w:tab/>
        <w:t>אגרה חמש שנתית בעד תעודת שמאי</w:t>
      </w:r>
      <w:r w:rsidRPr="009C388A">
        <w:rPr>
          <w:rFonts w:hint="cs"/>
          <w:vanish/>
          <w:sz w:val="22"/>
          <w:szCs w:val="22"/>
          <w:shd w:val="clear" w:color="auto" w:fill="FFFF99"/>
          <w:rtl/>
          <w:lang w:eastAsia="en-US"/>
        </w:rPr>
        <w:tab/>
      </w:r>
      <w:r w:rsidR="0082318C" w:rsidRPr="009C388A">
        <w:rPr>
          <w:rFonts w:hint="cs"/>
          <w:strike/>
          <w:vanish/>
          <w:sz w:val="22"/>
          <w:szCs w:val="22"/>
          <w:shd w:val="clear" w:color="auto" w:fill="FFFF99"/>
          <w:rtl/>
          <w:lang w:eastAsia="en-US"/>
        </w:rPr>
        <w:t>9</w:t>
      </w:r>
      <w:r w:rsidR="002E2346" w:rsidRPr="009C388A">
        <w:rPr>
          <w:rFonts w:hint="cs"/>
          <w:strike/>
          <w:vanish/>
          <w:sz w:val="22"/>
          <w:szCs w:val="22"/>
          <w:shd w:val="clear" w:color="auto" w:fill="FFFF99"/>
          <w:rtl/>
          <w:lang w:eastAsia="en-US"/>
        </w:rPr>
        <w:t>6</w:t>
      </w:r>
      <w:r w:rsidR="0082318C" w:rsidRPr="009C388A">
        <w:rPr>
          <w:rFonts w:hint="cs"/>
          <w:strike/>
          <w:vanish/>
          <w:sz w:val="22"/>
          <w:szCs w:val="22"/>
          <w:shd w:val="clear" w:color="auto" w:fill="FFFF99"/>
          <w:rtl/>
          <w:lang w:eastAsia="en-US"/>
        </w:rPr>
        <w:t>7</w:t>
      </w:r>
      <w:r w:rsidRPr="009C388A">
        <w:rPr>
          <w:rFonts w:hint="cs"/>
          <w:vanish/>
          <w:sz w:val="22"/>
          <w:szCs w:val="22"/>
          <w:shd w:val="clear" w:color="auto" w:fill="FFFF99"/>
          <w:rtl/>
          <w:lang w:eastAsia="en-US"/>
        </w:rPr>
        <w:t xml:space="preserve"> </w:t>
      </w:r>
      <w:r w:rsidR="0082318C" w:rsidRPr="009C388A">
        <w:rPr>
          <w:rFonts w:hint="cs"/>
          <w:vanish/>
          <w:sz w:val="22"/>
          <w:szCs w:val="22"/>
          <w:u w:val="single"/>
          <w:shd w:val="clear" w:color="auto" w:fill="FFFF99"/>
          <w:rtl/>
          <w:lang w:eastAsia="en-US"/>
        </w:rPr>
        <w:t>9</w:t>
      </w:r>
      <w:r w:rsidR="002E2346" w:rsidRPr="009C388A">
        <w:rPr>
          <w:rFonts w:hint="cs"/>
          <w:vanish/>
          <w:sz w:val="22"/>
          <w:szCs w:val="22"/>
          <w:u w:val="single"/>
          <w:shd w:val="clear" w:color="auto" w:fill="FFFF99"/>
          <w:rtl/>
          <w:lang w:eastAsia="en-US"/>
        </w:rPr>
        <w:t>9</w:t>
      </w:r>
      <w:r w:rsidR="0082318C" w:rsidRPr="009C388A">
        <w:rPr>
          <w:rFonts w:hint="cs"/>
          <w:vanish/>
          <w:sz w:val="22"/>
          <w:szCs w:val="22"/>
          <w:u w:val="single"/>
          <w:shd w:val="clear" w:color="auto" w:fill="FFFF99"/>
          <w:rtl/>
          <w:lang w:eastAsia="en-US"/>
        </w:rPr>
        <w:t>7</w:t>
      </w:r>
    </w:p>
    <w:p w14:paraId="127922CD" w14:textId="77777777" w:rsidR="002C0089" w:rsidRPr="009C388A" w:rsidRDefault="002C0089" w:rsidP="002C0089">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Fonts w:hint="cs"/>
          <w:vanish/>
          <w:sz w:val="22"/>
          <w:szCs w:val="22"/>
          <w:shd w:val="clear" w:color="auto" w:fill="FFFF99"/>
          <w:rtl/>
          <w:lang w:eastAsia="en-US"/>
        </w:rPr>
      </w:pPr>
      <w:r w:rsidRPr="009C388A">
        <w:rPr>
          <w:rFonts w:hint="cs"/>
          <w:vanish/>
          <w:sz w:val="22"/>
          <w:szCs w:val="22"/>
          <w:shd w:val="clear" w:color="auto" w:fill="FFFF99"/>
          <w:rtl/>
          <w:lang w:eastAsia="en-US"/>
        </w:rPr>
        <w:t>(3)</w:t>
      </w:r>
      <w:r w:rsidRPr="009C388A">
        <w:rPr>
          <w:rFonts w:hint="cs"/>
          <w:vanish/>
          <w:sz w:val="22"/>
          <w:szCs w:val="22"/>
          <w:shd w:val="clear" w:color="auto" w:fill="FFFF99"/>
          <w:rtl/>
          <w:lang w:eastAsia="en-US"/>
        </w:rPr>
        <w:tab/>
        <w:t>אגרה בעד רישום מתמחה בפנקס</w:t>
      </w:r>
      <w:r w:rsidRPr="009C388A">
        <w:rPr>
          <w:rFonts w:hint="cs"/>
          <w:vanish/>
          <w:sz w:val="22"/>
          <w:szCs w:val="22"/>
          <w:shd w:val="clear" w:color="auto" w:fill="FFFF99"/>
          <w:rtl/>
          <w:lang w:eastAsia="en-US"/>
        </w:rPr>
        <w:tab/>
      </w:r>
      <w:r w:rsidRPr="009C388A">
        <w:rPr>
          <w:rFonts w:hint="cs"/>
          <w:strike/>
          <w:vanish/>
          <w:sz w:val="22"/>
          <w:szCs w:val="22"/>
          <w:shd w:val="clear" w:color="auto" w:fill="FFFF99"/>
          <w:rtl/>
          <w:lang w:eastAsia="en-US"/>
        </w:rPr>
        <w:t>27</w:t>
      </w:r>
      <w:r w:rsidR="002E2346" w:rsidRPr="009C388A">
        <w:rPr>
          <w:rFonts w:hint="cs"/>
          <w:strike/>
          <w:vanish/>
          <w:sz w:val="22"/>
          <w:szCs w:val="22"/>
          <w:shd w:val="clear" w:color="auto" w:fill="FFFF99"/>
          <w:rtl/>
          <w:lang w:eastAsia="en-US"/>
        </w:rPr>
        <w:t>7</w:t>
      </w:r>
      <w:r w:rsidRPr="009C388A">
        <w:rPr>
          <w:rFonts w:hint="cs"/>
          <w:vanish/>
          <w:sz w:val="22"/>
          <w:szCs w:val="22"/>
          <w:shd w:val="clear" w:color="auto" w:fill="FFFF99"/>
          <w:rtl/>
          <w:lang w:eastAsia="en-US"/>
        </w:rPr>
        <w:t xml:space="preserve"> </w:t>
      </w:r>
      <w:r w:rsidR="002E2346" w:rsidRPr="009C388A">
        <w:rPr>
          <w:rFonts w:hint="cs"/>
          <w:vanish/>
          <w:sz w:val="22"/>
          <w:szCs w:val="22"/>
          <w:u w:val="single"/>
          <w:shd w:val="clear" w:color="auto" w:fill="FFFF99"/>
          <w:rtl/>
          <w:lang w:eastAsia="en-US"/>
        </w:rPr>
        <w:t>285</w:t>
      </w:r>
    </w:p>
    <w:p w14:paraId="4C38E006" w14:textId="77777777" w:rsidR="008E3813" w:rsidRPr="009C388A" w:rsidRDefault="002C0089" w:rsidP="002C0089">
      <w:pPr>
        <w:pStyle w:val="P00"/>
        <w:tabs>
          <w:tab w:val="clear" w:pos="624"/>
          <w:tab w:val="clear" w:pos="1021"/>
          <w:tab w:val="clear" w:pos="1474"/>
          <w:tab w:val="clear" w:pos="1928"/>
          <w:tab w:val="clear" w:pos="2381"/>
          <w:tab w:val="clear" w:pos="2835"/>
          <w:tab w:val="clear" w:pos="6259"/>
          <w:tab w:val="left" w:pos="397"/>
          <w:tab w:val="center" w:pos="6237"/>
        </w:tabs>
        <w:spacing w:before="0"/>
        <w:ind w:left="397" w:right="3969" w:hanging="397"/>
        <w:jc w:val="left"/>
        <w:rPr>
          <w:vanish/>
          <w:sz w:val="22"/>
          <w:szCs w:val="22"/>
          <w:u w:val="single"/>
          <w:shd w:val="clear" w:color="auto" w:fill="FFFF99"/>
          <w:rtl/>
          <w:lang w:eastAsia="en-US"/>
        </w:rPr>
      </w:pPr>
      <w:r w:rsidRPr="009C388A">
        <w:rPr>
          <w:rFonts w:hint="cs"/>
          <w:vanish/>
          <w:sz w:val="22"/>
          <w:szCs w:val="22"/>
          <w:shd w:val="clear" w:color="auto" w:fill="FFFF99"/>
          <w:rtl/>
          <w:lang w:eastAsia="en-US"/>
        </w:rPr>
        <w:t>(4)</w:t>
      </w:r>
      <w:r w:rsidRPr="009C388A">
        <w:rPr>
          <w:rFonts w:hint="cs"/>
          <w:vanish/>
          <w:sz w:val="22"/>
          <w:szCs w:val="22"/>
          <w:shd w:val="clear" w:color="auto" w:fill="FFFF99"/>
          <w:rtl/>
          <w:lang w:eastAsia="en-US"/>
        </w:rPr>
        <w:tab/>
        <w:t>אישור על תוצאות בחינה עיונית, בעל פה או בכתב, או בחינה מעשית</w:t>
      </w:r>
      <w:r w:rsidRPr="009C388A">
        <w:rPr>
          <w:rFonts w:hint="cs"/>
          <w:vanish/>
          <w:sz w:val="22"/>
          <w:szCs w:val="22"/>
          <w:shd w:val="clear" w:color="auto" w:fill="FFFF99"/>
          <w:rtl/>
          <w:lang w:eastAsia="en-US"/>
        </w:rPr>
        <w:tab/>
      </w:r>
      <w:r w:rsidR="002E2346" w:rsidRPr="009C388A">
        <w:rPr>
          <w:rFonts w:hint="cs"/>
          <w:strike/>
          <w:vanish/>
          <w:sz w:val="22"/>
          <w:szCs w:val="22"/>
          <w:shd w:val="clear" w:color="auto" w:fill="FFFF99"/>
          <w:rtl/>
          <w:lang w:eastAsia="en-US"/>
        </w:rPr>
        <w:t>138</w:t>
      </w:r>
      <w:r w:rsidR="002E2346" w:rsidRPr="009C388A">
        <w:rPr>
          <w:rFonts w:hint="cs"/>
          <w:vanish/>
          <w:sz w:val="22"/>
          <w:szCs w:val="22"/>
          <w:shd w:val="clear" w:color="auto" w:fill="FFFF99"/>
          <w:rtl/>
          <w:lang w:eastAsia="en-US"/>
        </w:rPr>
        <w:t xml:space="preserve"> </w:t>
      </w:r>
      <w:r w:rsidRPr="009C388A">
        <w:rPr>
          <w:rFonts w:hint="cs"/>
          <w:vanish/>
          <w:sz w:val="22"/>
          <w:szCs w:val="22"/>
          <w:u w:val="single"/>
          <w:shd w:val="clear" w:color="auto" w:fill="FFFF99"/>
          <w:rtl/>
          <w:lang w:eastAsia="en-US"/>
        </w:rPr>
        <w:t>1</w:t>
      </w:r>
      <w:r w:rsidR="002E2346" w:rsidRPr="009C388A">
        <w:rPr>
          <w:rFonts w:hint="cs"/>
          <w:vanish/>
          <w:sz w:val="22"/>
          <w:szCs w:val="22"/>
          <w:u w:val="single"/>
          <w:shd w:val="clear" w:color="auto" w:fill="FFFF99"/>
          <w:rtl/>
          <w:lang w:eastAsia="en-US"/>
        </w:rPr>
        <w:t>4</w:t>
      </w:r>
      <w:r w:rsidR="008E3813" w:rsidRPr="009C388A">
        <w:rPr>
          <w:rFonts w:hint="cs"/>
          <w:vanish/>
          <w:sz w:val="22"/>
          <w:szCs w:val="22"/>
          <w:u w:val="single"/>
          <w:shd w:val="clear" w:color="auto" w:fill="FFFF99"/>
          <w:rtl/>
          <w:lang w:eastAsia="en-US"/>
        </w:rPr>
        <w:t>2</w:t>
      </w:r>
    </w:p>
    <w:p w14:paraId="3CF71FF2" w14:textId="77777777" w:rsidR="008E3813" w:rsidRPr="009C388A" w:rsidRDefault="008E3813" w:rsidP="002C0089">
      <w:pPr>
        <w:pStyle w:val="P00"/>
        <w:tabs>
          <w:tab w:val="clear" w:pos="624"/>
          <w:tab w:val="clear" w:pos="1021"/>
          <w:tab w:val="clear" w:pos="1474"/>
          <w:tab w:val="clear" w:pos="1928"/>
          <w:tab w:val="clear" w:pos="2381"/>
          <w:tab w:val="clear" w:pos="2835"/>
          <w:tab w:val="clear" w:pos="6259"/>
          <w:tab w:val="left" w:pos="397"/>
          <w:tab w:val="center" w:pos="6237"/>
        </w:tabs>
        <w:spacing w:before="0"/>
        <w:ind w:left="397" w:right="3969" w:hanging="397"/>
        <w:jc w:val="left"/>
        <w:rPr>
          <w:vanish/>
          <w:sz w:val="22"/>
          <w:szCs w:val="22"/>
          <w:u w:val="single"/>
          <w:shd w:val="clear" w:color="auto" w:fill="FFFF99"/>
          <w:rtl/>
          <w:lang w:eastAsia="en-US"/>
        </w:rPr>
      </w:pPr>
    </w:p>
    <w:p w14:paraId="6F91519D" w14:textId="77777777" w:rsidR="008E3813" w:rsidRPr="009C388A" w:rsidRDefault="008E3813" w:rsidP="008E3813">
      <w:pPr>
        <w:pStyle w:val="P00"/>
        <w:tabs>
          <w:tab w:val="clear" w:pos="624"/>
          <w:tab w:val="clear" w:pos="1021"/>
          <w:tab w:val="clear" w:pos="1474"/>
          <w:tab w:val="clear" w:pos="1928"/>
          <w:tab w:val="clear" w:pos="2381"/>
          <w:tab w:val="clear" w:pos="2835"/>
          <w:tab w:val="clear" w:pos="6259"/>
          <w:tab w:val="left" w:pos="397"/>
          <w:tab w:val="center" w:pos="6237"/>
        </w:tabs>
        <w:spacing w:before="0"/>
        <w:ind w:left="397" w:right="1134" w:hanging="397"/>
        <w:jc w:val="left"/>
        <w:rPr>
          <w:vanish/>
          <w:color w:val="FF0000"/>
          <w:szCs w:val="20"/>
          <w:shd w:val="clear" w:color="auto" w:fill="FFFF99"/>
          <w:rtl/>
          <w:lang w:eastAsia="en-US"/>
        </w:rPr>
      </w:pPr>
      <w:r w:rsidRPr="009C388A">
        <w:rPr>
          <w:rFonts w:hint="cs"/>
          <w:vanish/>
          <w:color w:val="FF0000"/>
          <w:szCs w:val="20"/>
          <w:shd w:val="clear" w:color="auto" w:fill="FFFF99"/>
          <w:rtl/>
          <w:lang w:eastAsia="en-US"/>
        </w:rPr>
        <w:t>מיום 1.4.2023</w:t>
      </w:r>
    </w:p>
    <w:p w14:paraId="34F4F7E9" w14:textId="77777777" w:rsidR="008E3813" w:rsidRPr="009C388A" w:rsidRDefault="008E3813" w:rsidP="008E3813">
      <w:pPr>
        <w:pStyle w:val="P00"/>
        <w:tabs>
          <w:tab w:val="clear" w:pos="624"/>
          <w:tab w:val="clear" w:pos="1021"/>
          <w:tab w:val="clear" w:pos="1474"/>
          <w:tab w:val="clear" w:pos="1928"/>
          <w:tab w:val="clear" w:pos="2381"/>
          <w:tab w:val="clear" w:pos="2835"/>
          <w:tab w:val="clear" w:pos="6259"/>
          <w:tab w:val="left" w:pos="397"/>
          <w:tab w:val="center" w:pos="6237"/>
        </w:tabs>
        <w:spacing w:before="0"/>
        <w:ind w:left="397" w:right="1134" w:hanging="397"/>
        <w:jc w:val="left"/>
        <w:rPr>
          <w:vanish/>
          <w:szCs w:val="20"/>
          <w:shd w:val="clear" w:color="auto" w:fill="FFFF99"/>
          <w:rtl/>
          <w:lang w:eastAsia="en-US"/>
        </w:rPr>
      </w:pPr>
      <w:r w:rsidRPr="009C388A">
        <w:rPr>
          <w:rFonts w:hint="cs"/>
          <w:b/>
          <w:bCs/>
          <w:vanish/>
          <w:szCs w:val="20"/>
          <w:shd w:val="clear" w:color="auto" w:fill="FFFF99"/>
          <w:rtl/>
          <w:lang w:eastAsia="en-US"/>
        </w:rPr>
        <w:t>הודעה תשפ"ג-2023</w:t>
      </w:r>
    </w:p>
    <w:p w14:paraId="34D7737F" w14:textId="77777777" w:rsidR="008E3813" w:rsidRPr="009C388A" w:rsidRDefault="008E3813" w:rsidP="008E3813">
      <w:pPr>
        <w:pStyle w:val="P00"/>
        <w:tabs>
          <w:tab w:val="clear" w:pos="624"/>
          <w:tab w:val="clear" w:pos="1021"/>
          <w:tab w:val="clear" w:pos="1474"/>
          <w:tab w:val="clear" w:pos="1928"/>
          <w:tab w:val="clear" w:pos="2381"/>
          <w:tab w:val="clear" w:pos="2835"/>
          <w:tab w:val="clear" w:pos="6259"/>
          <w:tab w:val="left" w:pos="397"/>
          <w:tab w:val="center" w:pos="6237"/>
        </w:tabs>
        <w:spacing w:before="0"/>
        <w:ind w:left="397" w:right="1134" w:hanging="397"/>
        <w:jc w:val="left"/>
        <w:rPr>
          <w:vanish/>
          <w:szCs w:val="20"/>
          <w:shd w:val="clear" w:color="auto" w:fill="FFFF99"/>
          <w:rtl/>
          <w:lang w:eastAsia="en-US"/>
        </w:rPr>
      </w:pPr>
      <w:hyperlink r:id="rId34" w:history="1">
        <w:r w:rsidRPr="009C388A">
          <w:rPr>
            <w:rStyle w:val="Hyperlink"/>
            <w:rFonts w:hint="cs"/>
            <w:vanish/>
            <w:szCs w:val="20"/>
            <w:shd w:val="clear" w:color="auto" w:fill="FFFF99"/>
            <w:rtl/>
            <w:lang w:eastAsia="en-US"/>
          </w:rPr>
          <w:t>ק"ת תשפ"ג מס' 10650</w:t>
        </w:r>
      </w:hyperlink>
      <w:r w:rsidRPr="009C388A">
        <w:rPr>
          <w:rFonts w:hint="cs"/>
          <w:vanish/>
          <w:szCs w:val="20"/>
          <w:shd w:val="clear" w:color="auto" w:fill="FFFF99"/>
          <w:rtl/>
          <w:lang w:eastAsia="en-US"/>
        </w:rPr>
        <w:t xml:space="preserve"> מיום 18.5.2023 עמ' 1778</w:t>
      </w:r>
    </w:p>
    <w:p w14:paraId="48769E69" w14:textId="77777777" w:rsidR="008E3813" w:rsidRPr="009C388A" w:rsidRDefault="008E3813" w:rsidP="008E3813">
      <w:pPr>
        <w:pStyle w:val="P00"/>
        <w:tabs>
          <w:tab w:val="clear" w:pos="624"/>
          <w:tab w:val="clear" w:pos="1021"/>
          <w:tab w:val="clear" w:pos="1474"/>
          <w:tab w:val="clear" w:pos="1928"/>
          <w:tab w:val="clear" w:pos="2381"/>
          <w:tab w:val="clear" w:pos="2835"/>
          <w:tab w:val="clear" w:pos="6259"/>
          <w:tab w:val="left" w:pos="397"/>
          <w:tab w:val="center" w:pos="6237"/>
        </w:tabs>
        <w:ind w:left="0" w:right="1134"/>
        <w:rPr>
          <w:rFonts w:hint="cs"/>
          <w:vanish/>
          <w:sz w:val="22"/>
          <w:szCs w:val="22"/>
          <w:u w:val="single"/>
          <w:shd w:val="clear" w:color="auto" w:fill="FFFF99"/>
          <w:rtl/>
          <w:lang w:eastAsia="en-US"/>
        </w:rPr>
      </w:pPr>
      <w:r w:rsidRPr="009C388A">
        <w:rPr>
          <w:rFonts w:hint="cs"/>
          <w:vanish/>
          <w:sz w:val="22"/>
          <w:szCs w:val="22"/>
          <w:shd w:val="clear" w:color="auto" w:fill="FFFF99"/>
          <w:rtl/>
          <w:lang w:eastAsia="en-US"/>
        </w:rPr>
        <w:t>(1)</w:t>
      </w:r>
      <w:r w:rsidRPr="009C388A">
        <w:rPr>
          <w:rFonts w:hint="cs"/>
          <w:vanish/>
          <w:sz w:val="22"/>
          <w:szCs w:val="22"/>
          <w:shd w:val="clear" w:color="auto" w:fill="FFFF99"/>
          <w:rtl/>
          <w:lang w:eastAsia="en-US"/>
        </w:rPr>
        <w:tab/>
        <w:t>אגרה בעד רישום בפנקס השמאים</w:t>
      </w:r>
      <w:r w:rsidRPr="009C388A">
        <w:rPr>
          <w:rFonts w:hint="cs"/>
          <w:vanish/>
          <w:sz w:val="22"/>
          <w:szCs w:val="22"/>
          <w:shd w:val="clear" w:color="auto" w:fill="FFFF99"/>
          <w:rtl/>
          <w:lang w:eastAsia="en-US"/>
        </w:rPr>
        <w:tab/>
      </w:r>
      <w:r w:rsidRPr="009C388A">
        <w:rPr>
          <w:rFonts w:hint="cs"/>
          <w:strike/>
          <w:vanish/>
          <w:sz w:val="22"/>
          <w:szCs w:val="22"/>
          <w:shd w:val="clear" w:color="auto" w:fill="FFFF99"/>
          <w:rtl/>
          <w:lang w:eastAsia="en-US"/>
        </w:rPr>
        <w:t>285</w:t>
      </w:r>
      <w:r w:rsidRPr="009C388A">
        <w:rPr>
          <w:rFonts w:hint="cs"/>
          <w:vanish/>
          <w:sz w:val="22"/>
          <w:szCs w:val="22"/>
          <w:shd w:val="clear" w:color="auto" w:fill="FFFF99"/>
          <w:rtl/>
          <w:lang w:eastAsia="en-US"/>
        </w:rPr>
        <w:t xml:space="preserve"> </w:t>
      </w:r>
      <w:r w:rsidRPr="009C388A">
        <w:rPr>
          <w:rFonts w:hint="cs"/>
          <w:vanish/>
          <w:sz w:val="22"/>
          <w:szCs w:val="22"/>
          <w:u w:val="single"/>
          <w:shd w:val="clear" w:color="auto" w:fill="FFFF99"/>
          <w:rtl/>
          <w:lang w:eastAsia="en-US"/>
        </w:rPr>
        <w:t>301</w:t>
      </w:r>
    </w:p>
    <w:p w14:paraId="09A802BB" w14:textId="77777777" w:rsidR="008E3813" w:rsidRPr="009C388A" w:rsidRDefault="008E3813" w:rsidP="008E3813">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Fonts w:hint="cs"/>
          <w:vanish/>
          <w:sz w:val="22"/>
          <w:szCs w:val="22"/>
          <w:u w:val="single"/>
          <w:shd w:val="clear" w:color="auto" w:fill="FFFF99"/>
          <w:rtl/>
          <w:lang w:eastAsia="en-US"/>
        </w:rPr>
      </w:pPr>
      <w:r w:rsidRPr="009C388A">
        <w:rPr>
          <w:rFonts w:hint="cs"/>
          <w:vanish/>
          <w:sz w:val="22"/>
          <w:szCs w:val="22"/>
          <w:shd w:val="clear" w:color="auto" w:fill="FFFF99"/>
          <w:rtl/>
          <w:lang w:eastAsia="en-US"/>
        </w:rPr>
        <w:t>(2)</w:t>
      </w:r>
      <w:r w:rsidRPr="009C388A">
        <w:rPr>
          <w:rFonts w:hint="cs"/>
          <w:vanish/>
          <w:sz w:val="22"/>
          <w:szCs w:val="22"/>
          <w:shd w:val="clear" w:color="auto" w:fill="FFFF99"/>
          <w:rtl/>
          <w:lang w:eastAsia="en-US"/>
        </w:rPr>
        <w:tab/>
        <w:t>אגרה חמש שנתית בעד תעודת שמאי</w:t>
      </w:r>
      <w:r w:rsidRPr="009C388A">
        <w:rPr>
          <w:rFonts w:hint="cs"/>
          <w:vanish/>
          <w:sz w:val="22"/>
          <w:szCs w:val="22"/>
          <w:shd w:val="clear" w:color="auto" w:fill="FFFF99"/>
          <w:rtl/>
          <w:lang w:eastAsia="en-US"/>
        </w:rPr>
        <w:tab/>
      </w:r>
      <w:r w:rsidRPr="009C388A">
        <w:rPr>
          <w:rFonts w:hint="cs"/>
          <w:strike/>
          <w:vanish/>
          <w:sz w:val="22"/>
          <w:szCs w:val="22"/>
          <w:shd w:val="clear" w:color="auto" w:fill="FFFF99"/>
          <w:rtl/>
          <w:lang w:eastAsia="en-US"/>
        </w:rPr>
        <w:t>997</w:t>
      </w:r>
      <w:r w:rsidRPr="009C388A">
        <w:rPr>
          <w:rFonts w:hint="cs"/>
          <w:vanish/>
          <w:sz w:val="22"/>
          <w:szCs w:val="22"/>
          <w:shd w:val="clear" w:color="auto" w:fill="FFFF99"/>
          <w:rtl/>
          <w:lang w:eastAsia="en-US"/>
        </w:rPr>
        <w:t xml:space="preserve"> </w:t>
      </w:r>
      <w:r w:rsidRPr="009C388A">
        <w:rPr>
          <w:rFonts w:hint="cs"/>
          <w:vanish/>
          <w:sz w:val="22"/>
          <w:szCs w:val="22"/>
          <w:u w:val="single"/>
          <w:shd w:val="clear" w:color="auto" w:fill="FFFF99"/>
          <w:rtl/>
          <w:lang w:eastAsia="en-US"/>
        </w:rPr>
        <w:t>1,050</w:t>
      </w:r>
    </w:p>
    <w:p w14:paraId="0D7D7895" w14:textId="77777777" w:rsidR="008E3813" w:rsidRPr="009C388A" w:rsidRDefault="008E3813" w:rsidP="008E3813">
      <w:pPr>
        <w:pStyle w:val="P00"/>
        <w:tabs>
          <w:tab w:val="clear" w:pos="624"/>
          <w:tab w:val="clear" w:pos="1021"/>
          <w:tab w:val="clear" w:pos="1474"/>
          <w:tab w:val="clear" w:pos="1928"/>
          <w:tab w:val="clear" w:pos="2381"/>
          <w:tab w:val="clear" w:pos="2835"/>
          <w:tab w:val="clear" w:pos="6259"/>
          <w:tab w:val="left" w:pos="397"/>
          <w:tab w:val="center" w:pos="6237"/>
        </w:tabs>
        <w:spacing w:before="0"/>
        <w:ind w:left="0" w:right="1134"/>
        <w:rPr>
          <w:rFonts w:hint="cs"/>
          <w:vanish/>
          <w:sz w:val="22"/>
          <w:szCs w:val="22"/>
          <w:u w:val="single"/>
          <w:shd w:val="clear" w:color="auto" w:fill="FFFF99"/>
          <w:rtl/>
          <w:lang w:eastAsia="en-US"/>
        </w:rPr>
      </w:pPr>
      <w:r w:rsidRPr="009C388A">
        <w:rPr>
          <w:rFonts w:hint="cs"/>
          <w:vanish/>
          <w:sz w:val="22"/>
          <w:szCs w:val="22"/>
          <w:shd w:val="clear" w:color="auto" w:fill="FFFF99"/>
          <w:rtl/>
          <w:lang w:eastAsia="en-US"/>
        </w:rPr>
        <w:t>(3)</w:t>
      </w:r>
      <w:r w:rsidRPr="009C388A">
        <w:rPr>
          <w:rFonts w:hint="cs"/>
          <w:vanish/>
          <w:sz w:val="22"/>
          <w:szCs w:val="22"/>
          <w:shd w:val="clear" w:color="auto" w:fill="FFFF99"/>
          <w:rtl/>
          <w:lang w:eastAsia="en-US"/>
        </w:rPr>
        <w:tab/>
        <w:t>אגרה בעד רישום מתמחה בפנקס</w:t>
      </w:r>
      <w:r w:rsidRPr="009C388A">
        <w:rPr>
          <w:rFonts w:hint="cs"/>
          <w:vanish/>
          <w:sz w:val="22"/>
          <w:szCs w:val="22"/>
          <w:shd w:val="clear" w:color="auto" w:fill="FFFF99"/>
          <w:rtl/>
          <w:lang w:eastAsia="en-US"/>
        </w:rPr>
        <w:tab/>
      </w:r>
      <w:r w:rsidRPr="009C388A">
        <w:rPr>
          <w:rFonts w:hint="cs"/>
          <w:strike/>
          <w:vanish/>
          <w:sz w:val="22"/>
          <w:szCs w:val="22"/>
          <w:shd w:val="clear" w:color="auto" w:fill="FFFF99"/>
          <w:rtl/>
          <w:lang w:eastAsia="en-US"/>
        </w:rPr>
        <w:t>285</w:t>
      </w:r>
      <w:r w:rsidRPr="009C388A">
        <w:rPr>
          <w:rFonts w:hint="cs"/>
          <w:vanish/>
          <w:sz w:val="22"/>
          <w:szCs w:val="22"/>
          <w:shd w:val="clear" w:color="auto" w:fill="FFFF99"/>
          <w:rtl/>
          <w:lang w:eastAsia="en-US"/>
        </w:rPr>
        <w:t xml:space="preserve"> </w:t>
      </w:r>
      <w:r w:rsidRPr="009C388A">
        <w:rPr>
          <w:rFonts w:hint="cs"/>
          <w:vanish/>
          <w:sz w:val="22"/>
          <w:szCs w:val="22"/>
          <w:u w:val="single"/>
          <w:shd w:val="clear" w:color="auto" w:fill="FFFF99"/>
          <w:rtl/>
          <w:lang w:eastAsia="en-US"/>
        </w:rPr>
        <w:t>301</w:t>
      </w:r>
    </w:p>
    <w:p w14:paraId="2187ABE5" w14:textId="77777777" w:rsidR="002C0089" w:rsidRPr="00F12F19" w:rsidRDefault="008E3813" w:rsidP="00F12F19">
      <w:pPr>
        <w:pStyle w:val="P00"/>
        <w:tabs>
          <w:tab w:val="clear" w:pos="624"/>
          <w:tab w:val="clear" w:pos="1021"/>
          <w:tab w:val="clear" w:pos="1474"/>
          <w:tab w:val="clear" w:pos="1928"/>
          <w:tab w:val="clear" w:pos="2381"/>
          <w:tab w:val="clear" w:pos="2835"/>
          <w:tab w:val="clear" w:pos="6259"/>
          <w:tab w:val="left" w:pos="397"/>
          <w:tab w:val="center" w:pos="6237"/>
        </w:tabs>
        <w:spacing w:before="0"/>
        <w:ind w:left="397" w:right="3969" w:hanging="397"/>
        <w:jc w:val="left"/>
        <w:rPr>
          <w:rFonts w:hint="cs"/>
          <w:sz w:val="2"/>
          <w:szCs w:val="2"/>
          <w:rtl/>
          <w:lang w:eastAsia="en-US"/>
        </w:rPr>
      </w:pPr>
      <w:r w:rsidRPr="009C388A">
        <w:rPr>
          <w:rFonts w:hint="cs"/>
          <w:vanish/>
          <w:sz w:val="22"/>
          <w:szCs w:val="22"/>
          <w:shd w:val="clear" w:color="auto" w:fill="FFFF99"/>
          <w:rtl/>
          <w:lang w:eastAsia="en-US"/>
        </w:rPr>
        <w:t>(4)</w:t>
      </w:r>
      <w:r w:rsidRPr="009C388A">
        <w:rPr>
          <w:rFonts w:hint="cs"/>
          <w:vanish/>
          <w:sz w:val="22"/>
          <w:szCs w:val="22"/>
          <w:shd w:val="clear" w:color="auto" w:fill="FFFF99"/>
          <w:rtl/>
          <w:lang w:eastAsia="en-US"/>
        </w:rPr>
        <w:tab/>
        <w:t>אישור על תוצאות בחינה עיונית, בעל פה או בכתב, או בחינה מעשית</w:t>
      </w:r>
      <w:r w:rsidRPr="009C388A">
        <w:rPr>
          <w:rFonts w:hint="cs"/>
          <w:vanish/>
          <w:sz w:val="22"/>
          <w:szCs w:val="22"/>
          <w:shd w:val="clear" w:color="auto" w:fill="FFFF99"/>
          <w:rtl/>
          <w:lang w:eastAsia="en-US"/>
        </w:rPr>
        <w:tab/>
      </w:r>
      <w:r w:rsidRPr="009C388A">
        <w:rPr>
          <w:rFonts w:hint="cs"/>
          <w:strike/>
          <w:vanish/>
          <w:sz w:val="22"/>
          <w:szCs w:val="22"/>
          <w:shd w:val="clear" w:color="auto" w:fill="FFFF99"/>
          <w:rtl/>
          <w:lang w:eastAsia="en-US"/>
        </w:rPr>
        <w:t>142</w:t>
      </w:r>
      <w:r w:rsidRPr="009C388A">
        <w:rPr>
          <w:rFonts w:hint="cs"/>
          <w:vanish/>
          <w:sz w:val="22"/>
          <w:szCs w:val="22"/>
          <w:shd w:val="clear" w:color="auto" w:fill="FFFF99"/>
          <w:rtl/>
          <w:lang w:eastAsia="en-US"/>
        </w:rPr>
        <w:t xml:space="preserve"> </w:t>
      </w:r>
      <w:r w:rsidRPr="009C388A">
        <w:rPr>
          <w:rFonts w:hint="cs"/>
          <w:vanish/>
          <w:sz w:val="22"/>
          <w:szCs w:val="22"/>
          <w:u w:val="single"/>
          <w:shd w:val="clear" w:color="auto" w:fill="FFFF99"/>
          <w:rtl/>
          <w:lang w:eastAsia="en-US"/>
        </w:rPr>
        <w:t>150</w:t>
      </w:r>
      <w:bookmarkEnd w:id="29"/>
    </w:p>
    <w:p w14:paraId="6CDA39C5" w14:textId="77777777" w:rsidR="002C0089" w:rsidRDefault="002C0089">
      <w:pPr>
        <w:pStyle w:val="P00"/>
        <w:spacing w:before="72"/>
        <w:ind w:left="0" w:right="1134"/>
        <w:rPr>
          <w:rFonts w:hint="cs"/>
          <w:rtl/>
          <w:lang w:eastAsia="en-US"/>
        </w:rPr>
      </w:pPr>
    </w:p>
    <w:p w14:paraId="0AE722A5" w14:textId="77777777" w:rsidR="00453D23" w:rsidRDefault="00453D23">
      <w:pPr>
        <w:pStyle w:val="P00"/>
        <w:spacing w:before="72"/>
        <w:ind w:left="0" w:right="1134"/>
        <w:rPr>
          <w:rFonts w:hint="cs"/>
          <w:rtl/>
          <w:lang w:eastAsia="en-US"/>
        </w:rPr>
      </w:pPr>
    </w:p>
    <w:p w14:paraId="6028D2F4" w14:textId="77777777" w:rsidR="00567FB0" w:rsidRDefault="00D77E7B" w:rsidP="00CF516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י</w:t>
      </w:r>
      <w:r w:rsidR="00CF5166">
        <w:rPr>
          <w:rFonts w:hint="cs"/>
          <w:rtl/>
          <w:lang w:eastAsia="en-US"/>
        </w:rPr>
        <w:t>'</w:t>
      </w:r>
      <w:r w:rsidR="001C72E0">
        <w:rPr>
          <w:rFonts w:hint="cs"/>
          <w:rtl/>
          <w:lang w:eastAsia="en-US"/>
        </w:rPr>
        <w:t xml:space="preserve"> באב</w:t>
      </w:r>
      <w:r w:rsidR="00013A7A">
        <w:rPr>
          <w:rFonts w:hint="cs"/>
          <w:rtl/>
          <w:lang w:eastAsia="en-US"/>
        </w:rPr>
        <w:t xml:space="preserve"> תש</w:t>
      </w:r>
      <w:r w:rsidR="00CF5166">
        <w:rPr>
          <w:rFonts w:hint="cs"/>
          <w:rtl/>
          <w:lang w:eastAsia="en-US"/>
        </w:rPr>
        <w:t>"ם</w:t>
      </w:r>
      <w:r w:rsidR="00013A7A">
        <w:rPr>
          <w:rFonts w:hint="cs"/>
          <w:rtl/>
          <w:lang w:eastAsia="en-US"/>
        </w:rPr>
        <w:t xml:space="preserve"> (</w:t>
      </w:r>
      <w:r w:rsidR="00CF5166">
        <w:rPr>
          <w:rFonts w:hint="cs"/>
          <w:rtl/>
          <w:lang w:eastAsia="en-US"/>
        </w:rPr>
        <w:t>23 ביולי 1980)</w:t>
      </w:r>
      <w:r w:rsidR="007F4A6C">
        <w:rPr>
          <w:rFonts w:hint="cs"/>
          <w:rtl/>
          <w:lang w:eastAsia="en-US"/>
        </w:rPr>
        <w:tab/>
      </w:r>
      <w:r w:rsidR="00CF5166">
        <w:rPr>
          <w:rFonts w:hint="cs"/>
          <w:rtl/>
          <w:lang w:eastAsia="en-US"/>
        </w:rPr>
        <w:t>חיים לנדאו</w:t>
      </w:r>
    </w:p>
    <w:p w14:paraId="1931D1A1" w14:textId="77777777" w:rsidR="00567FB0" w:rsidRDefault="00567FB0" w:rsidP="000E3FB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B737A9">
        <w:rPr>
          <w:rFonts w:hint="cs"/>
          <w:sz w:val="22"/>
          <w:szCs w:val="22"/>
          <w:rtl/>
          <w:lang w:eastAsia="en-US"/>
        </w:rPr>
        <w:t>שר התחבורה</w:t>
      </w:r>
    </w:p>
    <w:p w14:paraId="2743D20D" w14:textId="77777777" w:rsidR="00192899" w:rsidRDefault="00192899">
      <w:pPr>
        <w:pStyle w:val="P00"/>
        <w:spacing w:before="72"/>
        <w:ind w:left="0" w:right="1134"/>
        <w:rPr>
          <w:rStyle w:val="default"/>
          <w:rFonts w:cs="FrankRuehl" w:hint="cs"/>
          <w:rtl/>
          <w:lang w:eastAsia="en-US"/>
        </w:rPr>
      </w:pPr>
    </w:p>
    <w:p w14:paraId="6FDDF7EA" w14:textId="77777777" w:rsidR="00567FB0" w:rsidRDefault="00567FB0">
      <w:pPr>
        <w:pStyle w:val="P00"/>
        <w:spacing w:before="72"/>
        <w:ind w:left="0" w:right="1134"/>
        <w:rPr>
          <w:rStyle w:val="default"/>
          <w:rFonts w:cs="FrankRuehl" w:hint="cs"/>
          <w:rtl/>
          <w:lang w:eastAsia="en-US"/>
        </w:rPr>
      </w:pPr>
    </w:p>
    <w:p w14:paraId="317CB8E1" w14:textId="77777777" w:rsidR="00567FB0" w:rsidRDefault="00567FB0">
      <w:pPr>
        <w:pStyle w:val="P00"/>
        <w:spacing w:before="72"/>
        <w:ind w:left="0" w:right="1134"/>
        <w:rPr>
          <w:rStyle w:val="default"/>
          <w:rFonts w:cs="FrankRuehl" w:hint="cs"/>
          <w:rtl/>
          <w:lang w:eastAsia="en-US"/>
        </w:rPr>
      </w:pPr>
    </w:p>
    <w:sectPr w:rsidR="00567FB0">
      <w:headerReference w:type="even" r:id="rId35"/>
      <w:headerReference w:type="default" r:id="rId36"/>
      <w:footerReference w:type="even" r:id="rId37"/>
      <w:footerReference w:type="default" r:id="rId38"/>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07FB8" w14:textId="77777777" w:rsidR="00123D4F" w:rsidRDefault="00123D4F">
      <w:r>
        <w:separator/>
      </w:r>
    </w:p>
  </w:endnote>
  <w:endnote w:type="continuationSeparator" w:id="0">
    <w:p w14:paraId="0A7A927B" w14:textId="77777777" w:rsidR="00123D4F" w:rsidRDefault="00123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B18FD" w14:textId="77777777" w:rsidR="00845CB3" w:rsidRDefault="00845CB3">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70AA9153" w14:textId="77777777" w:rsidR="00845CB3" w:rsidRDefault="00845CB3">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A96212D" w14:textId="77777777" w:rsidR="00845CB3" w:rsidRDefault="00845CB3">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14056C">
      <w:rPr>
        <w:rFonts w:cs="TopType Jerushalmi"/>
        <w:noProof/>
        <w:color w:val="000000"/>
        <w:sz w:val="14"/>
        <w:szCs w:val="14"/>
        <w:lang w:eastAsia="en-US"/>
      </w:rPr>
      <w:t>Z:\000000000000-law\yael\09-03-17\tav\500_109.doc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FA07C" w14:textId="77777777" w:rsidR="00845CB3" w:rsidRDefault="00845CB3">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7D46E0">
      <w:rPr>
        <w:noProof/>
        <w:sz w:val="24"/>
        <w:szCs w:val="24"/>
        <w:rtl/>
        <w:lang w:eastAsia="en-US"/>
      </w:rPr>
      <w:t>4</w:t>
    </w:r>
    <w:r>
      <w:rPr>
        <w:rFonts w:hAnsi="FrankRuehl"/>
        <w:sz w:val="24"/>
        <w:szCs w:val="24"/>
        <w:rtl/>
      </w:rPr>
      <w:fldChar w:fldCharType="end"/>
    </w:r>
  </w:p>
  <w:p w14:paraId="5CCCB480" w14:textId="77777777" w:rsidR="00845CB3" w:rsidRDefault="00845CB3">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34356B4B" w14:textId="77777777" w:rsidR="00845CB3" w:rsidRDefault="00845CB3">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14056C">
      <w:rPr>
        <w:rFonts w:cs="TopType Jerushalmi"/>
        <w:noProof/>
        <w:color w:val="000000"/>
        <w:sz w:val="14"/>
        <w:szCs w:val="14"/>
        <w:lang w:eastAsia="en-US"/>
      </w:rPr>
      <w:t>Z:\000000000000-law\yael\09-03-17\tav\500_109.doc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2C0B9" w14:textId="77777777" w:rsidR="00123D4F" w:rsidRDefault="00123D4F">
      <w:pPr>
        <w:spacing w:before="60" w:line="240" w:lineRule="auto"/>
        <w:ind w:right="1134"/>
      </w:pPr>
      <w:r>
        <w:separator/>
      </w:r>
    </w:p>
  </w:footnote>
  <w:footnote w:type="continuationSeparator" w:id="0">
    <w:p w14:paraId="1AAED7B7" w14:textId="77777777" w:rsidR="00123D4F" w:rsidRDefault="00123D4F">
      <w:pPr>
        <w:spacing w:before="60" w:line="240" w:lineRule="auto"/>
        <w:ind w:right="1134"/>
      </w:pPr>
      <w:r>
        <w:separator/>
      </w:r>
    </w:p>
  </w:footnote>
  <w:footnote w:id="1">
    <w:p w14:paraId="4964EE76" w14:textId="77777777" w:rsidR="00845CB3" w:rsidRDefault="00845CB3" w:rsidP="00B050F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192D81">
          <w:rPr>
            <w:rStyle w:val="Hyperlink"/>
            <w:rFonts w:hint="eastAsia"/>
            <w:rtl/>
            <w:lang w:eastAsia="en-US"/>
          </w:rPr>
          <w:t>ק</w:t>
        </w:r>
        <w:r w:rsidRPr="00192D81">
          <w:rPr>
            <w:rStyle w:val="Hyperlink"/>
            <w:rtl/>
            <w:lang w:eastAsia="en-US"/>
          </w:rPr>
          <w:t xml:space="preserve">"ת </w:t>
        </w:r>
        <w:r w:rsidRPr="00192D81">
          <w:rPr>
            <w:rStyle w:val="Hyperlink"/>
            <w:rFonts w:hint="cs"/>
            <w:rtl/>
            <w:lang w:eastAsia="en-US"/>
          </w:rPr>
          <w:t>תש</w:t>
        </w:r>
        <w:r>
          <w:rPr>
            <w:rStyle w:val="Hyperlink"/>
            <w:rFonts w:hint="cs"/>
            <w:rtl/>
            <w:lang w:eastAsia="en-US"/>
          </w:rPr>
          <w:t>"ם</w:t>
        </w:r>
        <w:r w:rsidRPr="00192D81">
          <w:rPr>
            <w:rStyle w:val="Hyperlink"/>
            <w:rFonts w:hint="cs"/>
            <w:rtl/>
            <w:lang w:eastAsia="en-US"/>
          </w:rPr>
          <w:t xml:space="preserve"> מס' </w:t>
        </w:r>
        <w:r>
          <w:rPr>
            <w:rStyle w:val="Hyperlink"/>
            <w:rFonts w:hint="cs"/>
            <w:rtl/>
            <w:lang w:eastAsia="en-US"/>
          </w:rPr>
          <w:t>4152</w:t>
        </w:r>
      </w:hyperlink>
      <w:r>
        <w:rPr>
          <w:rFonts w:hint="cs"/>
          <w:rtl/>
          <w:lang w:eastAsia="en-US"/>
        </w:rPr>
        <w:t xml:space="preserve"> מיום 7.8.1980 עמ' 2182.</w:t>
      </w:r>
    </w:p>
    <w:p w14:paraId="401D09F2" w14:textId="77777777" w:rsidR="00845CB3" w:rsidRDefault="00845CB3" w:rsidP="00B050F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2" w:history="1">
        <w:r w:rsidRPr="00CF5166">
          <w:rPr>
            <w:rStyle w:val="Hyperlink"/>
            <w:rFonts w:hint="cs"/>
            <w:rtl/>
            <w:lang w:eastAsia="en-US"/>
          </w:rPr>
          <w:t>ק"ת תשמ"א מס' 4218</w:t>
        </w:r>
      </w:hyperlink>
      <w:r>
        <w:rPr>
          <w:rFonts w:hint="cs"/>
          <w:rtl/>
          <w:lang w:eastAsia="en-US"/>
        </w:rPr>
        <w:t xml:space="preserve"> מיום 31.3.1981 עמ' 779 </w:t>
      </w:r>
      <w:r>
        <w:rPr>
          <w:rtl/>
          <w:lang w:eastAsia="en-US"/>
        </w:rPr>
        <w:t>–</w:t>
      </w:r>
      <w:r>
        <w:rPr>
          <w:rFonts w:hint="cs"/>
          <w:rtl/>
          <w:lang w:eastAsia="en-US"/>
        </w:rPr>
        <w:t xml:space="preserve"> צו תשמ"א-1981.</w:t>
      </w:r>
    </w:p>
    <w:p w14:paraId="35136407" w14:textId="77777777" w:rsidR="00845CB3" w:rsidRDefault="00845CB3" w:rsidP="00B050F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 w:history="1">
        <w:r w:rsidRPr="005C64FB">
          <w:rPr>
            <w:rStyle w:val="Hyperlink"/>
            <w:rFonts w:hint="cs"/>
            <w:rtl/>
            <w:lang w:eastAsia="en-US"/>
          </w:rPr>
          <w:t>ק"ת תשמ"ב מס' 4375</w:t>
        </w:r>
      </w:hyperlink>
      <w:r>
        <w:rPr>
          <w:rFonts w:hint="cs"/>
          <w:rtl/>
          <w:lang w:eastAsia="en-US"/>
        </w:rPr>
        <w:t xml:space="preserve"> מיום 1.7.1982 עמ' 1263 </w:t>
      </w:r>
      <w:r>
        <w:rPr>
          <w:rtl/>
          <w:lang w:eastAsia="en-US"/>
        </w:rPr>
        <w:t>–</w:t>
      </w:r>
      <w:r>
        <w:rPr>
          <w:rFonts w:hint="cs"/>
          <w:rtl/>
          <w:lang w:eastAsia="en-US"/>
        </w:rPr>
        <w:t xml:space="preserve"> צו תשמ"ב-1982.</w:t>
      </w:r>
    </w:p>
    <w:p w14:paraId="43F13596" w14:textId="77777777" w:rsidR="00845CB3" w:rsidRDefault="00845CB3" w:rsidP="00B050F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 w:history="1">
        <w:r w:rsidRPr="005750A7">
          <w:rPr>
            <w:rStyle w:val="Hyperlink"/>
            <w:rFonts w:hint="cs"/>
            <w:rtl/>
            <w:lang w:eastAsia="en-US"/>
          </w:rPr>
          <w:t>ק"ת תשמ"ג מס' 4516</w:t>
        </w:r>
      </w:hyperlink>
      <w:r>
        <w:rPr>
          <w:rFonts w:hint="cs"/>
          <w:rtl/>
          <w:lang w:eastAsia="en-US"/>
        </w:rPr>
        <w:t xml:space="preserve"> מיום 1.8.1983 עמ' 1783 </w:t>
      </w:r>
      <w:r>
        <w:rPr>
          <w:rtl/>
          <w:lang w:eastAsia="en-US"/>
        </w:rPr>
        <w:t>–</w:t>
      </w:r>
      <w:r>
        <w:rPr>
          <w:rFonts w:hint="cs"/>
          <w:rtl/>
          <w:lang w:eastAsia="en-US"/>
        </w:rPr>
        <w:t xml:space="preserve"> צו תשמ"ג-1983.</w:t>
      </w:r>
    </w:p>
    <w:p w14:paraId="17A19B8E" w14:textId="77777777" w:rsidR="00845CB3" w:rsidRDefault="00845CB3" w:rsidP="00A0701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 w:history="1">
        <w:r>
          <w:rPr>
            <w:rStyle w:val="Hyperlink"/>
            <w:rFonts w:hint="cs"/>
            <w:rtl/>
            <w:lang w:eastAsia="en-US"/>
          </w:rPr>
          <w:t>ק"ת תשמ"ד מ</w:t>
        </w:r>
        <w:r w:rsidRPr="00A07010">
          <w:rPr>
            <w:rStyle w:val="Hyperlink"/>
            <w:rFonts w:hint="cs"/>
            <w:rtl/>
            <w:lang w:eastAsia="en-US"/>
          </w:rPr>
          <w:t>ס' 4642</w:t>
        </w:r>
      </w:hyperlink>
      <w:r w:rsidRPr="00A07010">
        <w:rPr>
          <w:rFonts w:hint="cs"/>
          <w:rtl/>
          <w:lang w:eastAsia="en-US"/>
        </w:rPr>
        <w:t xml:space="preserve"> מיום 3.6.1984 עמ' 168</w:t>
      </w:r>
      <w:r>
        <w:rPr>
          <w:rFonts w:hint="cs"/>
          <w:rtl/>
          <w:lang w:eastAsia="en-US"/>
        </w:rPr>
        <w:t>8</w:t>
      </w:r>
      <w:r w:rsidRPr="00A07010">
        <w:rPr>
          <w:rFonts w:hint="cs"/>
          <w:rtl/>
          <w:lang w:eastAsia="en-US"/>
        </w:rPr>
        <w:t xml:space="preserve"> </w:t>
      </w:r>
      <w:r w:rsidRPr="00A07010">
        <w:rPr>
          <w:rtl/>
          <w:lang w:eastAsia="en-US"/>
        </w:rPr>
        <w:t>–</w:t>
      </w:r>
      <w:r w:rsidRPr="00A07010">
        <w:rPr>
          <w:rFonts w:hint="cs"/>
          <w:rtl/>
          <w:lang w:eastAsia="en-US"/>
        </w:rPr>
        <w:t xml:space="preserve"> צו תשמ"ד-1984.</w:t>
      </w:r>
    </w:p>
    <w:p w14:paraId="2DD944D1" w14:textId="77777777" w:rsidR="00845CB3" w:rsidRDefault="00845CB3" w:rsidP="0036386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6" w:history="1">
        <w:r w:rsidRPr="0013579F">
          <w:rPr>
            <w:rStyle w:val="Hyperlink"/>
            <w:rFonts w:hint="cs"/>
            <w:rtl/>
            <w:lang w:eastAsia="en-US"/>
          </w:rPr>
          <w:t>ק"ת תשמ"ה מס' 4812</w:t>
        </w:r>
      </w:hyperlink>
      <w:r>
        <w:rPr>
          <w:rFonts w:hint="cs"/>
          <w:rtl/>
          <w:lang w:eastAsia="en-US"/>
        </w:rPr>
        <w:t xml:space="preserve"> מיום 2.6.1985 עמ' 1392 </w:t>
      </w:r>
      <w:r>
        <w:rPr>
          <w:rtl/>
          <w:lang w:eastAsia="en-US"/>
        </w:rPr>
        <w:t>–</w:t>
      </w:r>
      <w:r>
        <w:rPr>
          <w:rFonts w:hint="cs"/>
          <w:rtl/>
          <w:lang w:eastAsia="en-US"/>
        </w:rPr>
        <w:t xml:space="preserve"> צו תשמ"ה-1985.</w:t>
      </w:r>
    </w:p>
    <w:p w14:paraId="0331E28B" w14:textId="77777777" w:rsidR="00845CB3" w:rsidRDefault="00845CB3" w:rsidP="009B36B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7" w:history="1">
        <w:r w:rsidRPr="009B36B1">
          <w:rPr>
            <w:rStyle w:val="Hyperlink"/>
            <w:rFonts w:hint="cs"/>
            <w:rtl/>
            <w:lang w:eastAsia="en-US"/>
          </w:rPr>
          <w:t>ק"ת תשמ"ו מס' 4882</w:t>
        </w:r>
      </w:hyperlink>
      <w:r>
        <w:rPr>
          <w:rFonts w:hint="cs"/>
          <w:rtl/>
          <w:lang w:eastAsia="en-US"/>
        </w:rPr>
        <w:t xml:space="preserve"> מיום 12.12.1985 עמ' 279 </w:t>
      </w:r>
      <w:r>
        <w:rPr>
          <w:rtl/>
          <w:lang w:eastAsia="en-US"/>
        </w:rPr>
        <w:t>–</w:t>
      </w:r>
      <w:r>
        <w:rPr>
          <w:rFonts w:hint="cs"/>
          <w:rtl/>
          <w:lang w:eastAsia="en-US"/>
        </w:rPr>
        <w:t xml:space="preserve"> צו תשמ"ו-1985.</w:t>
      </w:r>
    </w:p>
    <w:p w14:paraId="2BCC8F17" w14:textId="77777777" w:rsidR="00845CB3" w:rsidRDefault="00845CB3" w:rsidP="009B36B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8" w:history="1">
        <w:r w:rsidRPr="00EB3E1B">
          <w:rPr>
            <w:rStyle w:val="Hyperlink"/>
            <w:rFonts w:hint="cs"/>
            <w:rtl/>
            <w:lang w:eastAsia="en-US"/>
          </w:rPr>
          <w:t>ק"ת תשמ"ז</w:t>
        </w:r>
        <w:r>
          <w:rPr>
            <w:rStyle w:val="Hyperlink"/>
            <w:rFonts w:hint="cs"/>
            <w:rtl/>
            <w:lang w:eastAsia="en-US"/>
          </w:rPr>
          <w:t>:</w:t>
        </w:r>
        <w:r w:rsidRPr="00EB3E1B">
          <w:rPr>
            <w:rStyle w:val="Hyperlink"/>
            <w:rFonts w:hint="cs"/>
            <w:rtl/>
            <w:lang w:eastAsia="en-US"/>
          </w:rPr>
          <w:t xml:space="preserve"> מס' 5002</w:t>
        </w:r>
      </w:hyperlink>
      <w:r>
        <w:rPr>
          <w:rFonts w:hint="cs"/>
          <w:rtl/>
          <w:lang w:eastAsia="en-US"/>
        </w:rPr>
        <w:t xml:space="preserve"> מיום 5.2.1987 עמ' 386 </w:t>
      </w:r>
      <w:r>
        <w:rPr>
          <w:rtl/>
          <w:lang w:eastAsia="en-US"/>
        </w:rPr>
        <w:t>–</w:t>
      </w:r>
      <w:r>
        <w:rPr>
          <w:rFonts w:hint="cs"/>
          <w:rtl/>
          <w:lang w:eastAsia="en-US"/>
        </w:rPr>
        <w:t xml:space="preserve"> צו תשמ"ז-1987. </w:t>
      </w:r>
      <w:hyperlink r:id="rId9" w:history="1">
        <w:r w:rsidRPr="00B32F52">
          <w:rPr>
            <w:rStyle w:val="Hyperlink"/>
            <w:rFonts w:hint="cs"/>
            <w:rtl/>
            <w:lang w:eastAsia="en-US"/>
          </w:rPr>
          <w:t>מס' 5022</w:t>
        </w:r>
      </w:hyperlink>
      <w:r>
        <w:rPr>
          <w:rFonts w:hint="cs"/>
          <w:rtl/>
          <w:lang w:eastAsia="en-US"/>
        </w:rPr>
        <w:t xml:space="preserve"> מיום 1.4.1987 עמ' 772 </w:t>
      </w:r>
      <w:r>
        <w:rPr>
          <w:rtl/>
          <w:lang w:eastAsia="en-US"/>
        </w:rPr>
        <w:t>–</w:t>
      </w:r>
      <w:r>
        <w:rPr>
          <w:rFonts w:hint="cs"/>
          <w:rtl/>
          <w:lang w:eastAsia="en-US"/>
        </w:rPr>
        <w:t xml:space="preserve"> צו (מס' 2) תשמ"ז-1987.</w:t>
      </w:r>
    </w:p>
    <w:p w14:paraId="619A3FB8" w14:textId="77777777" w:rsidR="00845CB3" w:rsidRDefault="00845CB3" w:rsidP="00B96C2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0" w:history="1">
        <w:r w:rsidRPr="005F470C">
          <w:rPr>
            <w:rStyle w:val="Hyperlink"/>
            <w:rFonts w:hint="cs"/>
            <w:rtl/>
            <w:lang w:eastAsia="en-US"/>
          </w:rPr>
          <w:t>ק"ת תשמ"ט</w:t>
        </w:r>
        <w:r>
          <w:rPr>
            <w:rStyle w:val="Hyperlink"/>
            <w:rFonts w:hint="cs"/>
            <w:rtl/>
            <w:lang w:eastAsia="en-US"/>
          </w:rPr>
          <w:t>:</w:t>
        </w:r>
        <w:r w:rsidRPr="005F470C">
          <w:rPr>
            <w:rStyle w:val="Hyperlink"/>
            <w:rFonts w:hint="cs"/>
            <w:rtl/>
            <w:lang w:eastAsia="en-US"/>
          </w:rPr>
          <w:t xml:space="preserve"> מס' 5141</w:t>
        </w:r>
      </w:hyperlink>
      <w:r>
        <w:rPr>
          <w:rFonts w:hint="cs"/>
          <w:rtl/>
          <w:lang w:eastAsia="en-US"/>
        </w:rPr>
        <w:t xml:space="preserve"> מיום 19.10.1988 עמ' 96 </w:t>
      </w:r>
      <w:r>
        <w:rPr>
          <w:rtl/>
          <w:lang w:eastAsia="en-US"/>
        </w:rPr>
        <w:t>–</w:t>
      </w:r>
      <w:r>
        <w:rPr>
          <w:rFonts w:hint="cs"/>
          <w:rtl/>
          <w:lang w:eastAsia="en-US"/>
        </w:rPr>
        <w:t xml:space="preserve"> צו תשמ"ט-1989. </w:t>
      </w:r>
      <w:hyperlink r:id="rId11" w:history="1">
        <w:r w:rsidRPr="00B96C2C">
          <w:rPr>
            <w:rStyle w:val="Hyperlink"/>
            <w:rFonts w:hint="cs"/>
            <w:rtl/>
            <w:lang w:eastAsia="en-US"/>
          </w:rPr>
          <w:t>מס' 5152</w:t>
        </w:r>
      </w:hyperlink>
      <w:r>
        <w:rPr>
          <w:rFonts w:hint="cs"/>
          <w:rtl/>
          <w:lang w:eastAsia="en-US"/>
        </w:rPr>
        <w:t xml:space="preserve"> מיום 12.12.1988 עמ' 244 </w:t>
      </w:r>
      <w:r>
        <w:rPr>
          <w:rtl/>
          <w:lang w:eastAsia="en-US"/>
        </w:rPr>
        <w:t>–</w:t>
      </w:r>
      <w:r>
        <w:rPr>
          <w:rFonts w:hint="cs"/>
          <w:rtl/>
          <w:lang w:eastAsia="en-US"/>
        </w:rPr>
        <w:t xml:space="preserve"> צו (מס' 2) תשמ"ט-1988.</w:t>
      </w:r>
    </w:p>
    <w:p w14:paraId="758B68EE" w14:textId="77777777" w:rsidR="00845CB3" w:rsidRDefault="00845CB3" w:rsidP="000D180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2" w:history="1">
        <w:r w:rsidRPr="00E274F9">
          <w:rPr>
            <w:rStyle w:val="Hyperlink"/>
            <w:rFonts w:hint="cs"/>
            <w:rtl/>
            <w:lang w:eastAsia="en-US"/>
          </w:rPr>
          <w:t>ק"ת תש"ן מס' 5226</w:t>
        </w:r>
      </w:hyperlink>
      <w:r>
        <w:rPr>
          <w:rFonts w:hint="cs"/>
          <w:rtl/>
          <w:lang w:eastAsia="en-US"/>
        </w:rPr>
        <w:t xml:space="preserve"> מיום 2.11.1989 עמ' 42 </w:t>
      </w:r>
      <w:r>
        <w:rPr>
          <w:rtl/>
          <w:lang w:eastAsia="en-US"/>
        </w:rPr>
        <w:t>–</w:t>
      </w:r>
      <w:r>
        <w:rPr>
          <w:rFonts w:hint="cs"/>
          <w:rtl/>
          <w:lang w:eastAsia="en-US"/>
        </w:rPr>
        <w:t xml:space="preserve"> הודעה תש"ן-1989; תחילתה ביום 1.10.1989.</w:t>
      </w:r>
    </w:p>
    <w:p w14:paraId="004572AB" w14:textId="77777777" w:rsidR="00845CB3" w:rsidRDefault="00845CB3" w:rsidP="000D180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3" w:history="1">
        <w:r w:rsidRPr="009D26F1">
          <w:rPr>
            <w:rStyle w:val="Hyperlink"/>
            <w:rFonts w:hint="cs"/>
            <w:rtl/>
            <w:lang w:eastAsia="en-US"/>
          </w:rPr>
          <w:t>ק"ת תשנ"ב</w:t>
        </w:r>
        <w:r>
          <w:rPr>
            <w:rStyle w:val="Hyperlink"/>
            <w:rFonts w:hint="cs"/>
            <w:rtl/>
            <w:lang w:eastAsia="en-US"/>
          </w:rPr>
          <w:t>:</w:t>
        </w:r>
        <w:r w:rsidRPr="009D26F1">
          <w:rPr>
            <w:rStyle w:val="Hyperlink"/>
            <w:rFonts w:hint="cs"/>
            <w:rtl/>
            <w:lang w:eastAsia="en-US"/>
          </w:rPr>
          <w:t xml:space="preserve"> מס' 5395</w:t>
        </w:r>
      </w:hyperlink>
      <w:r>
        <w:rPr>
          <w:rFonts w:hint="cs"/>
          <w:rtl/>
          <w:lang w:eastAsia="en-US"/>
        </w:rPr>
        <w:t xml:space="preserve"> מיום 29.10.1991 עמ' 397 </w:t>
      </w:r>
      <w:r>
        <w:rPr>
          <w:rtl/>
          <w:lang w:eastAsia="en-US"/>
        </w:rPr>
        <w:t>–</w:t>
      </w:r>
      <w:r>
        <w:rPr>
          <w:rFonts w:hint="cs"/>
          <w:rtl/>
          <w:lang w:eastAsia="en-US"/>
        </w:rPr>
        <w:t xml:space="preserve"> הודעה תשנ"ב-1991; תחילתה ביום 1.10.1991. </w:t>
      </w:r>
      <w:hyperlink r:id="rId14" w:history="1">
        <w:r w:rsidRPr="001B72CE">
          <w:rPr>
            <w:rStyle w:val="Hyperlink"/>
            <w:rFonts w:hint="cs"/>
            <w:rtl/>
            <w:lang w:eastAsia="en-US"/>
          </w:rPr>
          <w:t>מס' 5432</w:t>
        </w:r>
      </w:hyperlink>
      <w:r>
        <w:rPr>
          <w:rFonts w:hint="cs"/>
          <w:rtl/>
          <w:lang w:eastAsia="en-US"/>
        </w:rPr>
        <w:t xml:space="preserve"> מיום 1.4.1992 עמ' 945 </w:t>
      </w:r>
      <w:r>
        <w:rPr>
          <w:rtl/>
          <w:lang w:eastAsia="en-US"/>
        </w:rPr>
        <w:t>–</w:t>
      </w:r>
      <w:r>
        <w:rPr>
          <w:rFonts w:hint="cs"/>
          <w:rtl/>
          <w:lang w:eastAsia="en-US"/>
        </w:rPr>
        <w:t xml:space="preserve"> הודעה (מס' 2) תשנ"ב-1992; תחילתה ביום 1.4.1992. </w:t>
      </w:r>
      <w:hyperlink r:id="rId15" w:history="1">
        <w:r w:rsidRPr="006A44A8">
          <w:rPr>
            <w:rStyle w:val="Hyperlink"/>
            <w:rFonts w:hint="cs"/>
            <w:rtl/>
            <w:lang w:eastAsia="en-US"/>
          </w:rPr>
          <w:t>מס' 5471</w:t>
        </w:r>
      </w:hyperlink>
      <w:r>
        <w:rPr>
          <w:rFonts w:hint="cs"/>
          <w:rtl/>
          <w:lang w:eastAsia="en-US"/>
        </w:rPr>
        <w:t xml:space="preserve"> מיום 15.9.1992 עמ' 1530 </w:t>
      </w:r>
      <w:r>
        <w:rPr>
          <w:rtl/>
          <w:lang w:eastAsia="en-US"/>
        </w:rPr>
        <w:t>–</w:t>
      </w:r>
      <w:r>
        <w:rPr>
          <w:rFonts w:hint="cs"/>
          <w:rtl/>
          <w:lang w:eastAsia="en-US"/>
        </w:rPr>
        <w:t xml:space="preserve"> הודעה (מס' 3) תשנ"ב-1992; תחילתה ביום 1.10.1992.</w:t>
      </w:r>
    </w:p>
    <w:p w14:paraId="034CB582" w14:textId="77777777" w:rsidR="00845CB3" w:rsidRDefault="00845CB3" w:rsidP="000D180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6" w:history="1">
        <w:r w:rsidRPr="00696683">
          <w:rPr>
            <w:rStyle w:val="Hyperlink"/>
            <w:rFonts w:hint="cs"/>
            <w:rtl/>
            <w:lang w:eastAsia="en-US"/>
          </w:rPr>
          <w:t>ק"ת תשנ"ג מס' 5512</w:t>
        </w:r>
      </w:hyperlink>
      <w:r>
        <w:rPr>
          <w:rFonts w:hint="cs"/>
          <w:rtl/>
          <w:lang w:eastAsia="en-US"/>
        </w:rPr>
        <w:t xml:space="preserve"> מיום 30.3.1993 עמ' 713 </w:t>
      </w:r>
      <w:r>
        <w:rPr>
          <w:rtl/>
          <w:lang w:eastAsia="en-US"/>
        </w:rPr>
        <w:t>–</w:t>
      </w:r>
      <w:r>
        <w:rPr>
          <w:rFonts w:hint="cs"/>
          <w:rtl/>
          <w:lang w:eastAsia="en-US"/>
        </w:rPr>
        <w:t xml:space="preserve"> הודעה תשנ"ג-1993; תחילתה ביום 1.4.1993.</w:t>
      </w:r>
    </w:p>
    <w:p w14:paraId="30DBF639" w14:textId="77777777" w:rsidR="00845CB3" w:rsidRDefault="00845CB3" w:rsidP="000D180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7" w:history="1">
        <w:r w:rsidRPr="006C2EFE">
          <w:rPr>
            <w:rStyle w:val="Hyperlink"/>
            <w:rFonts w:hint="cs"/>
            <w:rtl/>
            <w:lang w:eastAsia="en-US"/>
          </w:rPr>
          <w:t>ק"ת תשנ"ד</w:t>
        </w:r>
        <w:r>
          <w:rPr>
            <w:rStyle w:val="Hyperlink"/>
            <w:rFonts w:hint="cs"/>
            <w:rtl/>
            <w:lang w:eastAsia="en-US"/>
          </w:rPr>
          <w:t>:</w:t>
        </w:r>
        <w:r w:rsidRPr="006C2EFE">
          <w:rPr>
            <w:rStyle w:val="Hyperlink"/>
            <w:rFonts w:hint="cs"/>
            <w:rtl/>
            <w:lang w:eastAsia="en-US"/>
          </w:rPr>
          <w:t xml:space="preserve"> מס' 5547</w:t>
        </w:r>
      </w:hyperlink>
      <w:r>
        <w:rPr>
          <w:rFonts w:hint="cs"/>
          <w:rtl/>
          <w:lang w:eastAsia="en-US"/>
        </w:rPr>
        <w:t xml:space="preserve"> מיום 23.9.1993 עמ' 7 </w:t>
      </w:r>
      <w:r>
        <w:rPr>
          <w:rtl/>
          <w:lang w:eastAsia="en-US"/>
        </w:rPr>
        <w:t>–</w:t>
      </w:r>
      <w:r>
        <w:rPr>
          <w:rFonts w:hint="cs"/>
          <w:rtl/>
          <w:lang w:eastAsia="en-US"/>
        </w:rPr>
        <w:t xml:space="preserve"> הודעה תשנ"ד-1993; תחילתה ביום 1.10.1993. </w:t>
      </w:r>
      <w:hyperlink r:id="rId18" w:history="1">
        <w:r w:rsidRPr="006C2EFE">
          <w:rPr>
            <w:rStyle w:val="Hyperlink"/>
            <w:rFonts w:hint="cs"/>
            <w:rtl/>
            <w:lang w:eastAsia="en-US"/>
          </w:rPr>
          <w:t>מס' 5590</w:t>
        </w:r>
      </w:hyperlink>
      <w:r>
        <w:rPr>
          <w:rFonts w:hint="cs"/>
          <w:rtl/>
          <w:lang w:eastAsia="en-US"/>
        </w:rPr>
        <w:t xml:space="preserve"> מיום 5.4.1994 עמ' 765 </w:t>
      </w:r>
      <w:r>
        <w:rPr>
          <w:rtl/>
          <w:lang w:eastAsia="en-US"/>
        </w:rPr>
        <w:t>–</w:t>
      </w:r>
      <w:r>
        <w:rPr>
          <w:rFonts w:hint="cs"/>
          <w:rtl/>
          <w:lang w:eastAsia="en-US"/>
        </w:rPr>
        <w:t xml:space="preserve"> הודעה (מס' 2) תשנ"ד-1994; תחילתה ביום 1.4.1994.</w:t>
      </w:r>
    </w:p>
    <w:p w14:paraId="0181C131" w14:textId="77777777" w:rsidR="00845CB3" w:rsidRDefault="00845CB3" w:rsidP="000D180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9" w:history="1">
        <w:r w:rsidRPr="00110095">
          <w:rPr>
            <w:rStyle w:val="Hyperlink"/>
            <w:rFonts w:hint="cs"/>
            <w:rtl/>
            <w:lang w:eastAsia="en-US"/>
          </w:rPr>
          <w:t>ק"ת תשנ"ה</w:t>
        </w:r>
        <w:r>
          <w:rPr>
            <w:rStyle w:val="Hyperlink"/>
            <w:rFonts w:hint="cs"/>
            <w:rtl/>
            <w:lang w:eastAsia="en-US"/>
          </w:rPr>
          <w:t>:</w:t>
        </w:r>
        <w:r w:rsidRPr="00110095">
          <w:rPr>
            <w:rStyle w:val="Hyperlink"/>
            <w:rFonts w:hint="cs"/>
            <w:rtl/>
            <w:lang w:eastAsia="en-US"/>
          </w:rPr>
          <w:t xml:space="preserve"> מס' 5627</w:t>
        </w:r>
      </w:hyperlink>
      <w:r>
        <w:rPr>
          <w:rFonts w:hint="cs"/>
          <w:rtl/>
          <w:lang w:eastAsia="en-US"/>
        </w:rPr>
        <w:t xml:space="preserve"> מיום 29.9.1994 עמ' 42 </w:t>
      </w:r>
      <w:r>
        <w:rPr>
          <w:rtl/>
          <w:lang w:eastAsia="en-US"/>
        </w:rPr>
        <w:t>–</w:t>
      </w:r>
      <w:r>
        <w:rPr>
          <w:rFonts w:hint="cs"/>
          <w:rtl/>
          <w:lang w:eastAsia="en-US"/>
        </w:rPr>
        <w:t xml:space="preserve"> הודעה תשנ"ה-1994; תחילתה ביום 1.10.1994. </w:t>
      </w:r>
      <w:hyperlink r:id="rId20" w:history="1">
        <w:r w:rsidRPr="007D7832">
          <w:rPr>
            <w:rStyle w:val="Hyperlink"/>
            <w:rFonts w:hint="cs"/>
            <w:rtl/>
            <w:lang w:eastAsia="en-US"/>
          </w:rPr>
          <w:t>מס' 5642</w:t>
        </w:r>
      </w:hyperlink>
      <w:r>
        <w:rPr>
          <w:rFonts w:hint="cs"/>
          <w:rtl/>
          <w:lang w:eastAsia="en-US"/>
        </w:rPr>
        <w:t xml:space="preserve"> מיום 4.12.1994 עמ' 380 </w:t>
      </w:r>
      <w:r>
        <w:rPr>
          <w:rtl/>
          <w:lang w:eastAsia="en-US"/>
        </w:rPr>
        <w:t>–</w:t>
      </w:r>
      <w:r>
        <w:rPr>
          <w:rFonts w:hint="cs"/>
          <w:rtl/>
          <w:lang w:eastAsia="en-US"/>
        </w:rPr>
        <w:t xml:space="preserve"> צו תשנ"ה-1994. </w:t>
      </w:r>
      <w:hyperlink r:id="rId21" w:history="1">
        <w:r w:rsidRPr="00586F59">
          <w:rPr>
            <w:rStyle w:val="Hyperlink"/>
            <w:rFonts w:hint="cs"/>
            <w:rtl/>
            <w:lang w:eastAsia="en-US"/>
          </w:rPr>
          <w:t>מס' 5673</w:t>
        </w:r>
      </w:hyperlink>
      <w:r>
        <w:rPr>
          <w:rFonts w:hint="cs"/>
          <w:rtl/>
          <w:lang w:eastAsia="en-US"/>
        </w:rPr>
        <w:t xml:space="preserve"> מיום 30.3.1995 עמ' 1325 </w:t>
      </w:r>
      <w:r>
        <w:rPr>
          <w:rtl/>
          <w:lang w:eastAsia="en-US"/>
        </w:rPr>
        <w:t>–</w:t>
      </w:r>
      <w:r>
        <w:rPr>
          <w:rFonts w:hint="cs"/>
          <w:rtl/>
          <w:lang w:eastAsia="en-US"/>
        </w:rPr>
        <w:t xml:space="preserve"> הודעה (מס' 2) תשנ"ה-1995; תחילתה ביום 1.4.1995.</w:t>
      </w:r>
    </w:p>
    <w:p w14:paraId="69DD15E1" w14:textId="77777777" w:rsidR="00845CB3" w:rsidRDefault="00845CB3" w:rsidP="000D180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2" w:history="1">
        <w:r w:rsidRPr="00586F59">
          <w:rPr>
            <w:rStyle w:val="Hyperlink"/>
            <w:rFonts w:hint="cs"/>
            <w:rtl/>
            <w:lang w:eastAsia="en-US"/>
          </w:rPr>
          <w:t>ק"ת תשנ"ו</w:t>
        </w:r>
        <w:r>
          <w:rPr>
            <w:rStyle w:val="Hyperlink"/>
            <w:rFonts w:hint="cs"/>
            <w:rtl/>
            <w:lang w:eastAsia="en-US"/>
          </w:rPr>
          <w:t>:</w:t>
        </w:r>
        <w:r w:rsidRPr="00586F59">
          <w:rPr>
            <w:rStyle w:val="Hyperlink"/>
            <w:rFonts w:hint="cs"/>
            <w:rtl/>
            <w:lang w:eastAsia="en-US"/>
          </w:rPr>
          <w:t xml:space="preserve"> מס' 5708</w:t>
        </w:r>
      </w:hyperlink>
      <w:r>
        <w:rPr>
          <w:rFonts w:hint="cs"/>
          <w:rtl/>
          <w:lang w:eastAsia="en-US"/>
        </w:rPr>
        <w:t xml:space="preserve"> מיום 5.10.1995 עמ' 29 </w:t>
      </w:r>
      <w:r>
        <w:rPr>
          <w:rtl/>
          <w:lang w:eastAsia="en-US"/>
        </w:rPr>
        <w:t>–</w:t>
      </w:r>
      <w:r>
        <w:rPr>
          <w:rFonts w:hint="cs"/>
          <w:rtl/>
          <w:lang w:eastAsia="en-US"/>
        </w:rPr>
        <w:t xml:space="preserve"> הודעה תשנ"ו-1995; תחילתה ביום 1.10.1995. </w:t>
      </w:r>
      <w:hyperlink r:id="rId23" w:history="1">
        <w:r w:rsidRPr="0032753D">
          <w:rPr>
            <w:rStyle w:val="Hyperlink"/>
            <w:rFonts w:hint="cs"/>
            <w:rtl/>
            <w:lang w:eastAsia="en-US"/>
          </w:rPr>
          <w:t>מס' 5743</w:t>
        </w:r>
      </w:hyperlink>
      <w:r>
        <w:rPr>
          <w:rFonts w:hint="cs"/>
          <w:rtl/>
          <w:lang w:eastAsia="en-US"/>
        </w:rPr>
        <w:t xml:space="preserve"> מיום 11.4.1996 עמ' 743 </w:t>
      </w:r>
      <w:r>
        <w:rPr>
          <w:rtl/>
          <w:lang w:eastAsia="en-US"/>
        </w:rPr>
        <w:t>–</w:t>
      </w:r>
      <w:r>
        <w:rPr>
          <w:rFonts w:hint="cs"/>
          <w:rtl/>
          <w:lang w:eastAsia="en-US"/>
        </w:rPr>
        <w:t xml:space="preserve"> הודעה (מס' 2) תשנ"ו-1996; תחילתה ביום 1.4.1996.</w:t>
      </w:r>
    </w:p>
    <w:p w14:paraId="619D4D37" w14:textId="77777777" w:rsidR="00845CB3" w:rsidRDefault="00845CB3" w:rsidP="000D180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4" w:history="1">
        <w:r w:rsidRPr="00262926">
          <w:rPr>
            <w:rStyle w:val="Hyperlink"/>
            <w:rFonts w:hint="cs"/>
            <w:rtl/>
            <w:lang w:eastAsia="en-US"/>
          </w:rPr>
          <w:t>ק"ת תשנ"ז</w:t>
        </w:r>
        <w:r>
          <w:rPr>
            <w:rStyle w:val="Hyperlink"/>
            <w:rFonts w:hint="cs"/>
            <w:rtl/>
            <w:lang w:eastAsia="en-US"/>
          </w:rPr>
          <w:t>:</w:t>
        </w:r>
        <w:r w:rsidRPr="00262926">
          <w:rPr>
            <w:rStyle w:val="Hyperlink"/>
            <w:rFonts w:hint="cs"/>
            <w:rtl/>
            <w:lang w:eastAsia="en-US"/>
          </w:rPr>
          <w:t xml:space="preserve"> מס' 5784</w:t>
        </w:r>
      </w:hyperlink>
      <w:r>
        <w:rPr>
          <w:rFonts w:hint="cs"/>
          <w:rtl/>
          <w:lang w:eastAsia="en-US"/>
        </w:rPr>
        <w:t xml:space="preserve"> מיום 19.9.1996 עמ' 9 </w:t>
      </w:r>
      <w:r>
        <w:rPr>
          <w:rtl/>
          <w:lang w:eastAsia="en-US"/>
        </w:rPr>
        <w:t>–</w:t>
      </w:r>
      <w:r>
        <w:rPr>
          <w:rFonts w:hint="cs"/>
          <w:rtl/>
          <w:lang w:eastAsia="en-US"/>
        </w:rPr>
        <w:t xml:space="preserve"> צו תשנ"ז-1996; תחילתו שלושים ימים מיום פרסומו. עמ' 13 </w:t>
      </w:r>
      <w:r>
        <w:rPr>
          <w:rtl/>
          <w:lang w:eastAsia="en-US"/>
        </w:rPr>
        <w:t>–</w:t>
      </w:r>
      <w:r>
        <w:rPr>
          <w:rFonts w:hint="cs"/>
          <w:rtl/>
          <w:lang w:eastAsia="en-US"/>
        </w:rPr>
        <w:t xml:space="preserve"> הודעה תשנ"ז-1996; תחילתה ביום 1.10.1996. </w:t>
      </w:r>
      <w:hyperlink r:id="rId25" w:history="1">
        <w:r w:rsidRPr="00D9017A">
          <w:rPr>
            <w:rStyle w:val="Hyperlink"/>
            <w:rFonts w:hint="cs"/>
            <w:rtl/>
            <w:lang w:eastAsia="en-US"/>
          </w:rPr>
          <w:t>מס' 5819</w:t>
        </w:r>
      </w:hyperlink>
      <w:r>
        <w:rPr>
          <w:rFonts w:hint="cs"/>
          <w:rtl/>
          <w:lang w:eastAsia="en-US"/>
        </w:rPr>
        <w:t xml:space="preserve"> מיום 20.3.1997 עמ' 496 </w:t>
      </w:r>
      <w:r>
        <w:rPr>
          <w:rtl/>
          <w:lang w:eastAsia="en-US"/>
        </w:rPr>
        <w:t>–</w:t>
      </w:r>
      <w:r>
        <w:rPr>
          <w:rFonts w:hint="cs"/>
          <w:rtl/>
          <w:lang w:eastAsia="en-US"/>
        </w:rPr>
        <w:t xml:space="preserve"> הודעה (מס' 2) תשנ"ז-1997; תחילתה ביום 1.4.1997. </w:t>
      </w:r>
      <w:hyperlink r:id="rId26" w:history="1">
        <w:r w:rsidRPr="00AF4B6D">
          <w:rPr>
            <w:rStyle w:val="Hyperlink"/>
            <w:rFonts w:hint="cs"/>
            <w:rtl/>
            <w:lang w:eastAsia="en-US"/>
          </w:rPr>
          <w:t>מס' 5850</w:t>
        </w:r>
      </w:hyperlink>
      <w:r>
        <w:rPr>
          <w:rFonts w:hint="cs"/>
          <w:rtl/>
          <w:lang w:eastAsia="en-US"/>
        </w:rPr>
        <w:t xml:space="preserve"> מיום 11.9.1997 עמ' 1148 </w:t>
      </w:r>
      <w:r>
        <w:rPr>
          <w:rtl/>
          <w:lang w:eastAsia="en-US"/>
        </w:rPr>
        <w:t>–</w:t>
      </w:r>
      <w:r>
        <w:rPr>
          <w:rFonts w:hint="cs"/>
          <w:rtl/>
          <w:lang w:eastAsia="en-US"/>
        </w:rPr>
        <w:t xml:space="preserve"> הודעה (מס' 3) תשנ"ז-1997; תחילתה ביום 1.10.1997.</w:t>
      </w:r>
    </w:p>
    <w:p w14:paraId="6AA816F6" w14:textId="77777777" w:rsidR="00845CB3" w:rsidRDefault="00845CB3" w:rsidP="000D180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7" w:history="1">
        <w:r w:rsidRPr="00F9764F">
          <w:rPr>
            <w:rStyle w:val="Hyperlink"/>
            <w:rFonts w:hint="cs"/>
            <w:rtl/>
            <w:lang w:eastAsia="en-US"/>
          </w:rPr>
          <w:t>ק"ת תשנ"ח</w:t>
        </w:r>
        <w:r>
          <w:rPr>
            <w:rStyle w:val="Hyperlink"/>
            <w:rFonts w:hint="cs"/>
            <w:rtl/>
            <w:lang w:eastAsia="en-US"/>
          </w:rPr>
          <w:t>:</w:t>
        </w:r>
        <w:r w:rsidRPr="00F9764F">
          <w:rPr>
            <w:rStyle w:val="Hyperlink"/>
            <w:rFonts w:hint="cs"/>
            <w:rtl/>
            <w:lang w:eastAsia="en-US"/>
          </w:rPr>
          <w:t xml:space="preserve"> מס' 5894</w:t>
        </w:r>
      </w:hyperlink>
      <w:r>
        <w:rPr>
          <w:rFonts w:hint="cs"/>
          <w:rtl/>
          <w:lang w:eastAsia="en-US"/>
        </w:rPr>
        <w:t xml:space="preserve"> מיום 27.4.1998 עמ' 666 </w:t>
      </w:r>
      <w:r>
        <w:rPr>
          <w:rtl/>
          <w:lang w:eastAsia="en-US"/>
        </w:rPr>
        <w:t>–</w:t>
      </w:r>
      <w:r>
        <w:rPr>
          <w:rFonts w:hint="cs"/>
          <w:rtl/>
          <w:lang w:eastAsia="en-US"/>
        </w:rPr>
        <w:t xml:space="preserve"> הודעה תשנ"ח-1998; תחילתה ביום 1.4.1998. </w:t>
      </w:r>
      <w:hyperlink r:id="rId28" w:history="1">
        <w:r w:rsidRPr="00B406F0">
          <w:rPr>
            <w:rStyle w:val="Hyperlink"/>
            <w:rFonts w:hint="cs"/>
            <w:rtl/>
            <w:lang w:eastAsia="en-US"/>
          </w:rPr>
          <w:t>מס' 5927</w:t>
        </w:r>
      </w:hyperlink>
      <w:r>
        <w:rPr>
          <w:rFonts w:hint="cs"/>
          <w:rtl/>
          <w:lang w:eastAsia="en-US"/>
        </w:rPr>
        <w:t xml:space="preserve"> מיום 17.9.1998 עמ' 1349 </w:t>
      </w:r>
      <w:r>
        <w:rPr>
          <w:rtl/>
          <w:lang w:eastAsia="en-US"/>
        </w:rPr>
        <w:t>–</w:t>
      </w:r>
      <w:r>
        <w:rPr>
          <w:rFonts w:hint="cs"/>
          <w:rtl/>
          <w:lang w:eastAsia="en-US"/>
        </w:rPr>
        <w:t xml:space="preserve"> הודעה (מס' 2) תשנ"ח-1998; תחילתה ביום 1.10.1998.</w:t>
      </w:r>
    </w:p>
    <w:p w14:paraId="4D85CF5B" w14:textId="77777777" w:rsidR="00845CB3" w:rsidRDefault="00845CB3" w:rsidP="000D180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9" w:history="1">
        <w:r w:rsidRPr="009C0AD2">
          <w:rPr>
            <w:rStyle w:val="Hyperlink"/>
            <w:rFonts w:hint="cs"/>
            <w:rtl/>
            <w:lang w:eastAsia="en-US"/>
          </w:rPr>
          <w:t>ק"ת תשנ"ט</w:t>
        </w:r>
        <w:r>
          <w:rPr>
            <w:rStyle w:val="Hyperlink"/>
            <w:rFonts w:hint="cs"/>
            <w:rtl/>
            <w:lang w:eastAsia="en-US"/>
          </w:rPr>
          <w:t>:</w:t>
        </w:r>
        <w:r w:rsidRPr="009C0AD2">
          <w:rPr>
            <w:rStyle w:val="Hyperlink"/>
            <w:rFonts w:hint="cs"/>
            <w:rtl/>
            <w:lang w:eastAsia="en-US"/>
          </w:rPr>
          <w:t xml:space="preserve"> מס' 5960</w:t>
        </w:r>
      </w:hyperlink>
      <w:r>
        <w:rPr>
          <w:rFonts w:hint="cs"/>
          <w:rtl/>
          <w:lang w:eastAsia="en-US"/>
        </w:rPr>
        <w:t xml:space="preserve"> מיום 18.3.1999 עמ' 525 </w:t>
      </w:r>
      <w:r>
        <w:rPr>
          <w:rtl/>
          <w:lang w:eastAsia="en-US"/>
        </w:rPr>
        <w:t>–</w:t>
      </w:r>
      <w:r>
        <w:rPr>
          <w:rFonts w:hint="cs"/>
          <w:rtl/>
          <w:lang w:eastAsia="en-US"/>
        </w:rPr>
        <w:t xml:space="preserve"> צו תשנ"ט-1999; תחילתו 30 ימים מיום פרסומו. </w:t>
      </w:r>
      <w:hyperlink r:id="rId30" w:history="1">
        <w:r w:rsidRPr="00654A7C">
          <w:rPr>
            <w:rStyle w:val="Hyperlink"/>
            <w:rFonts w:hint="cs"/>
            <w:rtl/>
            <w:lang w:eastAsia="en-US"/>
          </w:rPr>
          <w:t>מס' 5964</w:t>
        </w:r>
      </w:hyperlink>
      <w:r>
        <w:rPr>
          <w:rFonts w:hint="cs"/>
          <w:rtl/>
          <w:lang w:eastAsia="en-US"/>
        </w:rPr>
        <w:t xml:space="preserve"> מיום 12.4.1999 עמ' 574 </w:t>
      </w:r>
      <w:r>
        <w:rPr>
          <w:rtl/>
          <w:lang w:eastAsia="en-US"/>
        </w:rPr>
        <w:t>–</w:t>
      </w:r>
      <w:r>
        <w:rPr>
          <w:rFonts w:hint="cs"/>
          <w:rtl/>
          <w:lang w:eastAsia="en-US"/>
        </w:rPr>
        <w:t xml:space="preserve"> הודעה תשנ"ט-1999; תחילתה ביום 1.4.1999. </w:t>
      </w:r>
      <w:hyperlink r:id="rId31" w:history="1">
        <w:r w:rsidRPr="008343E9">
          <w:rPr>
            <w:rStyle w:val="Hyperlink"/>
            <w:rFonts w:hint="cs"/>
            <w:rtl/>
            <w:lang w:eastAsia="en-US"/>
          </w:rPr>
          <w:t>מס' 5997</w:t>
        </w:r>
      </w:hyperlink>
      <w:r>
        <w:rPr>
          <w:rFonts w:hint="cs"/>
          <w:rtl/>
          <w:lang w:eastAsia="en-US"/>
        </w:rPr>
        <w:t xml:space="preserve"> מיום 1.9.1999 עמ' 1174 </w:t>
      </w:r>
      <w:r>
        <w:rPr>
          <w:rtl/>
          <w:lang w:eastAsia="en-US"/>
        </w:rPr>
        <w:t>–</w:t>
      </w:r>
      <w:r>
        <w:rPr>
          <w:rFonts w:hint="cs"/>
          <w:rtl/>
          <w:lang w:eastAsia="en-US"/>
        </w:rPr>
        <w:t xml:space="preserve"> הודעה (מס' 2) תשנ"ט-1999; תחילתה ביום 1.10.1999.</w:t>
      </w:r>
    </w:p>
    <w:p w14:paraId="2170B6CB" w14:textId="77777777" w:rsidR="00845CB3" w:rsidRDefault="00845CB3" w:rsidP="006538D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2" w:history="1">
        <w:r w:rsidRPr="00865A58">
          <w:rPr>
            <w:rStyle w:val="Hyperlink"/>
            <w:rFonts w:hint="cs"/>
            <w:rtl/>
            <w:lang w:eastAsia="en-US"/>
          </w:rPr>
          <w:t>ק"ת תש"ס מס' 6035</w:t>
        </w:r>
      </w:hyperlink>
      <w:r>
        <w:rPr>
          <w:rFonts w:hint="cs"/>
          <w:rtl/>
          <w:lang w:eastAsia="en-US"/>
        </w:rPr>
        <w:t xml:space="preserve"> מיום 18.5.2000 עמ' 601 </w:t>
      </w:r>
      <w:r>
        <w:rPr>
          <w:rtl/>
          <w:lang w:eastAsia="en-US"/>
        </w:rPr>
        <w:t>–</w:t>
      </w:r>
      <w:r>
        <w:rPr>
          <w:rFonts w:hint="cs"/>
          <w:rtl/>
          <w:lang w:eastAsia="en-US"/>
        </w:rPr>
        <w:t xml:space="preserve"> הודעה תש"ס-2000; תחילתה ביום 1.5.2000.</w:t>
      </w:r>
    </w:p>
    <w:p w14:paraId="7C215053" w14:textId="77777777" w:rsidR="00845CB3" w:rsidRDefault="00845CB3" w:rsidP="006538D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3" w:history="1">
        <w:r w:rsidRPr="006538D3">
          <w:rPr>
            <w:rStyle w:val="Hyperlink"/>
            <w:rFonts w:hint="cs"/>
            <w:rtl/>
            <w:lang w:eastAsia="en-US"/>
          </w:rPr>
          <w:t>ק"ת תשס"א</w:t>
        </w:r>
        <w:r>
          <w:rPr>
            <w:rStyle w:val="Hyperlink"/>
            <w:rFonts w:hint="cs"/>
            <w:rtl/>
            <w:lang w:eastAsia="en-US"/>
          </w:rPr>
          <w:t>:</w:t>
        </w:r>
        <w:r w:rsidRPr="006538D3">
          <w:rPr>
            <w:rStyle w:val="Hyperlink"/>
            <w:rFonts w:hint="cs"/>
            <w:rtl/>
            <w:lang w:eastAsia="en-US"/>
          </w:rPr>
          <w:t xml:space="preserve"> מס' 6060</w:t>
        </w:r>
      </w:hyperlink>
      <w:r>
        <w:rPr>
          <w:rFonts w:hint="cs"/>
          <w:rtl/>
          <w:lang w:eastAsia="en-US"/>
        </w:rPr>
        <w:t xml:space="preserve"> מיום 2.10.2000 עמ' 4 </w:t>
      </w:r>
      <w:r>
        <w:rPr>
          <w:rtl/>
          <w:lang w:eastAsia="en-US"/>
        </w:rPr>
        <w:t>–</w:t>
      </w:r>
      <w:r>
        <w:rPr>
          <w:rFonts w:hint="cs"/>
          <w:rtl/>
          <w:lang w:eastAsia="en-US"/>
        </w:rPr>
        <w:t xml:space="preserve"> הודעה תשס"א-2000; תחילתה ביום 1.10.2000. </w:t>
      </w:r>
      <w:hyperlink r:id="rId34" w:history="1">
        <w:r w:rsidRPr="004E3FD6">
          <w:rPr>
            <w:rStyle w:val="Hyperlink"/>
            <w:rFonts w:hint="cs"/>
            <w:rtl/>
            <w:lang w:eastAsia="en-US"/>
          </w:rPr>
          <w:t>מס' 6124</w:t>
        </w:r>
      </w:hyperlink>
      <w:r>
        <w:rPr>
          <w:rFonts w:hint="cs"/>
          <w:rtl/>
          <w:lang w:eastAsia="en-US"/>
        </w:rPr>
        <w:t xml:space="preserve"> מיום 9.9.2001 עמ' 1054 </w:t>
      </w:r>
      <w:r>
        <w:rPr>
          <w:rtl/>
          <w:lang w:eastAsia="en-US"/>
        </w:rPr>
        <w:t>–</w:t>
      </w:r>
      <w:r>
        <w:rPr>
          <w:rFonts w:hint="cs"/>
          <w:rtl/>
          <w:lang w:eastAsia="en-US"/>
        </w:rPr>
        <w:t xml:space="preserve"> הודעה (מס' 2) תשס"א-2001; תחילתה ביום 1.10.2001.</w:t>
      </w:r>
    </w:p>
    <w:p w14:paraId="25138467" w14:textId="77777777" w:rsidR="00845CB3" w:rsidRDefault="00845CB3" w:rsidP="006538D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5" w:history="1">
        <w:r w:rsidRPr="00757D78">
          <w:rPr>
            <w:rStyle w:val="Hyperlink"/>
            <w:rFonts w:hint="cs"/>
            <w:rtl/>
            <w:lang w:eastAsia="en-US"/>
          </w:rPr>
          <w:t>ק"ת תשס"ב מס' 6160</w:t>
        </w:r>
      </w:hyperlink>
      <w:r>
        <w:rPr>
          <w:rFonts w:hint="cs"/>
          <w:rtl/>
          <w:lang w:eastAsia="en-US"/>
        </w:rPr>
        <w:t xml:space="preserve"> מיום 25.3.2002 עמ' 586 </w:t>
      </w:r>
      <w:r>
        <w:rPr>
          <w:rtl/>
          <w:lang w:eastAsia="en-US"/>
        </w:rPr>
        <w:t>–</w:t>
      </w:r>
      <w:r>
        <w:rPr>
          <w:rFonts w:hint="cs"/>
          <w:rtl/>
          <w:lang w:eastAsia="en-US"/>
        </w:rPr>
        <w:t xml:space="preserve"> הודעה תשס"ב-2002; תחילתה ביום 1.4.2002.</w:t>
      </w:r>
    </w:p>
    <w:p w14:paraId="78CB2DD2" w14:textId="77777777" w:rsidR="00845CB3" w:rsidRDefault="00845CB3" w:rsidP="006538D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6" w:history="1">
        <w:r w:rsidRPr="00EB2670">
          <w:rPr>
            <w:rStyle w:val="Hyperlink"/>
            <w:rFonts w:hint="cs"/>
            <w:rtl/>
            <w:lang w:eastAsia="en-US"/>
          </w:rPr>
          <w:t>ק"ת תשס"ג</w:t>
        </w:r>
        <w:r>
          <w:rPr>
            <w:rStyle w:val="Hyperlink"/>
            <w:rFonts w:hint="cs"/>
            <w:rtl/>
            <w:lang w:eastAsia="en-US"/>
          </w:rPr>
          <w:t>:</w:t>
        </w:r>
        <w:r w:rsidRPr="00EB2670">
          <w:rPr>
            <w:rStyle w:val="Hyperlink"/>
            <w:rFonts w:hint="cs"/>
            <w:rtl/>
            <w:lang w:eastAsia="en-US"/>
          </w:rPr>
          <w:t xml:space="preserve"> מס' 6199</w:t>
        </w:r>
      </w:hyperlink>
      <w:r>
        <w:rPr>
          <w:rFonts w:hint="cs"/>
          <w:rtl/>
          <w:lang w:eastAsia="en-US"/>
        </w:rPr>
        <w:t xml:space="preserve"> מיום 30.9.2002 עמ' 45 </w:t>
      </w:r>
      <w:r>
        <w:rPr>
          <w:rtl/>
          <w:lang w:eastAsia="en-US"/>
        </w:rPr>
        <w:t>–</w:t>
      </w:r>
      <w:r>
        <w:rPr>
          <w:rFonts w:hint="cs"/>
          <w:rtl/>
          <w:lang w:eastAsia="en-US"/>
        </w:rPr>
        <w:t xml:space="preserve"> הודעה תשס"ג-2002; תחילתה ביום 1.10.2002. </w:t>
      </w:r>
      <w:hyperlink r:id="rId37" w:history="1">
        <w:r w:rsidRPr="00845CB3">
          <w:rPr>
            <w:rStyle w:val="Hyperlink"/>
            <w:rFonts w:hint="cs"/>
            <w:rtl/>
            <w:lang w:eastAsia="en-US"/>
          </w:rPr>
          <w:t>מס' 6202</w:t>
        </w:r>
      </w:hyperlink>
      <w:r>
        <w:rPr>
          <w:rFonts w:hint="cs"/>
          <w:rtl/>
          <w:lang w:eastAsia="en-US"/>
        </w:rPr>
        <w:t xml:space="preserve"> מיום 14.10.2002 עמ' 76 </w:t>
      </w:r>
      <w:r>
        <w:rPr>
          <w:rtl/>
          <w:lang w:eastAsia="en-US"/>
        </w:rPr>
        <w:t>–</w:t>
      </w:r>
      <w:r>
        <w:rPr>
          <w:rFonts w:hint="cs"/>
          <w:rtl/>
          <w:lang w:eastAsia="en-US"/>
        </w:rPr>
        <w:t xml:space="preserve"> צו תשס"ג-2002</w:t>
      </w:r>
      <w:r w:rsidR="006E3898">
        <w:rPr>
          <w:rFonts w:hint="cs"/>
          <w:rtl/>
          <w:lang w:eastAsia="en-US"/>
        </w:rPr>
        <w:t>; ר' סעיף 2 לענין הוראת שעה.</w:t>
      </w:r>
    </w:p>
    <w:p w14:paraId="25A9B94B" w14:textId="77777777" w:rsidR="004D1CD6" w:rsidRDefault="004D1CD6" w:rsidP="006538D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8" w:history="1">
        <w:r w:rsidRPr="004D1CD6">
          <w:rPr>
            <w:rStyle w:val="Hyperlink"/>
            <w:rFonts w:hint="cs"/>
            <w:rtl/>
            <w:lang w:eastAsia="en-US"/>
          </w:rPr>
          <w:t>ק"ת תשס"ו מס' 6471</w:t>
        </w:r>
      </w:hyperlink>
      <w:r>
        <w:rPr>
          <w:rFonts w:hint="cs"/>
          <w:rtl/>
          <w:lang w:eastAsia="en-US"/>
        </w:rPr>
        <w:t xml:space="preserve"> מיום 30.3.2006 עמ' 621 </w:t>
      </w:r>
      <w:r>
        <w:rPr>
          <w:rtl/>
          <w:lang w:eastAsia="en-US"/>
        </w:rPr>
        <w:t>–</w:t>
      </w:r>
      <w:r>
        <w:rPr>
          <w:rFonts w:hint="cs"/>
          <w:rtl/>
          <w:lang w:eastAsia="en-US"/>
        </w:rPr>
        <w:t xml:space="preserve"> הודעה תשס"ו-2006; תחילתה ביום 1.4.2006.</w:t>
      </w:r>
    </w:p>
    <w:p w14:paraId="7B362A37" w14:textId="77777777" w:rsidR="00334ABF" w:rsidRDefault="00F16F24" w:rsidP="006538D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9" w:history="1">
        <w:r w:rsidR="00334ABF" w:rsidRPr="00F16F24">
          <w:rPr>
            <w:rStyle w:val="Hyperlink"/>
            <w:rFonts w:hint="cs"/>
            <w:rtl/>
            <w:lang w:eastAsia="en-US"/>
          </w:rPr>
          <w:t>ק"ת תשס"ח מס' 6659</w:t>
        </w:r>
      </w:hyperlink>
      <w:r w:rsidR="00334ABF">
        <w:rPr>
          <w:rFonts w:hint="cs"/>
          <w:rtl/>
          <w:lang w:eastAsia="en-US"/>
        </w:rPr>
        <w:t xml:space="preserve"> מיום 30.3.2008 עמ' 681 </w:t>
      </w:r>
      <w:r w:rsidR="00334ABF">
        <w:rPr>
          <w:rtl/>
          <w:lang w:eastAsia="en-US"/>
        </w:rPr>
        <w:t>–</w:t>
      </w:r>
      <w:r w:rsidR="00334ABF">
        <w:rPr>
          <w:rFonts w:hint="cs"/>
          <w:rtl/>
          <w:lang w:eastAsia="en-US"/>
        </w:rPr>
        <w:t xml:space="preserve"> הודעה תשס"ח-2008; תחילתה ביום 1.4.2008.</w:t>
      </w:r>
    </w:p>
    <w:p w14:paraId="67FE741E" w14:textId="77777777" w:rsidR="00C7754D" w:rsidRDefault="00C7754D" w:rsidP="00C7754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0" w:history="1">
        <w:r w:rsidR="00AE1662" w:rsidRPr="00C7754D">
          <w:rPr>
            <w:rStyle w:val="Hyperlink"/>
            <w:rFonts w:hint="cs"/>
            <w:rtl/>
            <w:lang w:eastAsia="en-US"/>
          </w:rPr>
          <w:t>ק"ת תשס"ט מס' 6765</w:t>
        </w:r>
      </w:hyperlink>
      <w:r w:rsidR="00AE1662">
        <w:rPr>
          <w:rFonts w:hint="cs"/>
          <w:rtl/>
          <w:lang w:eastAsia="en-US"/>
        </w:rPr>
        <w:t xml:space="preserve"> מיום 12.3.2009 עמ' 641 </w:t>
      </w:r>
      <w:r w:rsidR="00AE1662">
        <w:rPr>
          <w:rtl/>
          <w:lang w:eastAsia="en-US"/>
        </w:rPr>
        <w:t>–</w:t>
      </w:r>
      <w:r w:rsidR="00AE1662">
        <w:rPr>
          <w:rFonts w:hint="cs"/>
          <w:rtl/>
          <w:lang w:eastAsia="en-US"/>
        </w:rPr>
        <w:t xml:space="preserve"> הודעה תשס"ט-2009; תחילתה ביום 1.4.2009.</w:t>
      </w:r>
    </w:p>
    <w:p w14:paraId="27B991B8" w14:textId="77777777" w:rsidR="009D7BCE" w:rsidRDefault="009D7BCE" w:rsidP="009D7BC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1" w:history="1">
        <w:r w:rsidR="00C55782" w:rsidRPr="009D7BCE">
          <w:rPr>
            <w:rStyle w:val="Hyperlink"/>
            <w:rFonts w:hint="cs"/>
            <w:rtl/>
            <w:lang w:eastAsia="en-US"/>
          </w:rPr>
          <w:t>ק"ת תש"ע מס' 6880</w:t>
        </w:r>
      </w:hyperlink>
      <w:r w:rsidR="00C55782">
        <w:rPr>
          <w:rFonts w:hint="cs"/>
          <w:rtl/>
          <w:lang w:eastAsia="en-US"/>
        </w:rPr>
        <w:t xml:space="preserve"> מיום 25.3.2010 עמ' 982 </w:t>
      </w:r>
      <w:r w:rsidR="00C55782">
        <w:rPr>
          <w:rtl/>
          <w:lang w:eastAsia="en-US"/>
        </w:rPr>
        <w:t>–</w:t>
      </w:r>
      <w:r w:rsidR="00C55782">
        <w:rPr>
          <w:rFonts w:hint="cs"/>
          <w:rtl/>
          <w:lang w:eastAsia="en-US"/>
        </w:rPr>
        <w:t xml:space="preserve"> הודעה תש"ע-2010; תחילתה ביום 1.4.2010.</w:t>
      </w:r>
    </w:p>
    <w:p w14:paraId="15180C20" w14:textId="77777777" w:rsidR="00726C05" w:rsidRDefault="00726C05" w:rsidP="00726C0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2" w:history="1">
        <w:r w:rsidR="009E459F" w:rsidRPr="00726C05">
          <w:rPr>
            <w:rStyle w:val="Hyperlink"/>
            <w:rFonts w:hint="cs"/>
            <w:rtl/>
            <w:lang w:eastAsia="en-US"/>
          </w:rPr>
          <w:t>ק"ת תשע"א מס' 6992</w:t>
        </w:r>
      </w:hyperlink>
      <w:r w:rsidR="009E459F">
        <w:rPr>
          <w:rFonts w:hint="cs"/>
          <w:rtl/>
          <w:lang w:eastAsia="en-US"/>
        </w:rPr>
        <w:t xml:space="preserve"> מיום 4.4.2011 עמ' 898 </w:t>
      </w:r>
      <w:r w:rsidR="009E459F">
        <w:rPr>
          <w:rtl/>
          <w:lang w:eastAsia="en-US"/>
        </w:rPr>
        <w:t>–</w:t>
      </w:r>
      <w:r w:rsidR="009E459F">
        <w:rPr>
          <w:rFonts w:hint="cs"/>
          <w:rtl/>
          <w:lang w:eastAsia="en-US"/>
        </w:rPr>
        <w:t xml:space="preserve"> הודעה תשע"א-2011; תחילתה ביום 1.4.2011.</w:t>
      </w:r>
    </w:p>
    <w:p w14:paraId="5695D7A7" w14:textId="77777777" w:rsidR="00D32D30" w:rsidRDefault="00D32D30" w:rsidP="00D32D3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3" w:history="1">
        <w:r w:rsidR="00BE7062" w:rsidRPr="00D32D30">
          <w:rPr>
            <w:rStyle w:val="Hyperlink"/>
            <w:rFonts w:hint="cs"/>
            <w:rtl/>
            <w:lang w:eastAsia="en-US"/>
          </w:rPr>
          <w:t>ק"ת תשע"ב מס' 7109</w:t>
        </w:r>
      </w:hyperlink>
      <w:r w:rsidR="00BE7062">
        <w:rPr>
          <w:rFonts w:hint="cs"/>
          <w:rtl/>
          <w:lang w:eastAsia="en-US"/>
        </w:rPr>
        <w:t xml:space="preserve"> מיום 16.4.2012 עמ' 1029 </w:t>
      </w:r>
      <w:r w:rsidR="00BE7062">
        <w:rPr>
          <w:rtl/>
          <w:lang w:eastAsia="en-US"/>
        </w:rPr>
        <w:t>–</w:t>
      </w:r>
      <w:r w:rsidR="00BE7062">
        <w:rPr>
          <w:rFonts w:hint="cs"/>
          <w:rtl/>
          <w:lang w:eastAsia="en-US"/>
        </w:rPr>
        <w:t xml:space="preserve"> הודעה תשע"ב-2012; תחילתה ביום 1.4.2012.</w:t>
      </w:r>
    </w:p>
    <w:p w14:paraId="4D7F0C11" w14:textId="77777777" w:rsidR="00B36DB0" w:rsidRDefault="00B36DB0" w:rsidP="00B36DB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4" w:history="1">
        <w:r w:rsidR="00B912C1" w:rsidRPr="00B36DB0">
          <w:rPr>
            <w:rStyle w:val="Hyperlink"/>
            <w:rFonts w:hint="cs"/>
            <w:rtl/>
            <w:lang w:eastAsia="en-US"/>
          </w:rPr>
          <w:t>ק"ת תשע"ג מס' 7231</w:t>
        </w:r>
      </w:hyperlink>
      <w:r w:rsidR="00B912C1">
        <w:rPr>
          <w:rFonts w:hint="cs"/>
          <w:rtl/>
          <w:lang w:eastAsia="en-US"/>
        </w:rPr>
        <w:t xml:space="preserve"> מיום 12.3.2013 עמ' 871 </w:t>
      </w:r>
      <w:r w:rsidR="00B912C1">
        <w:rPr>
          <w:rtl/>
          <w:lang w:eastAsia="en-US"/>
        </w:rPr>
        <w:t>–</w:t>
      </w:r>
      <w:r w:rsidR="00B912C1">
        <w:rPr>
          <w:rFonts w:hint="cs"/>
          <w:rtl/>
          <w:lang w:eastAsia="en-US"/>
        </w:rPr>
        <w:t xml:space="preserve"> הודעה תשע"ג-2013; תחילתה ביום 1.4.2013.</w:t>
      </w:r>
    </w:p>
    <w:p w14:paraId="1DFEBF52" w14:textId="77777777" w:rsidR="00630A11" w:rsidRDefault="00630A11" w:rsidP="00630A1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5" w:history="1">
        <w:r w:rsidR="009C4DF0" w:rsidRPr="00630A11">
          <w:rPr>
            <w:rStyle w:val="Hyperlink"/>
            <w:rFonts w:hint="cs"/>
            <w:rtl/>
            <w:lang w:eastAsia="en-US"/>
          </w:rPr>
          <w:t>ק"ת תשע"ד מס' 7358</w:t>
        </w:r>
      </w:hyperlink>
      <w:r w:rsidR="009C4DF0">
        <w:rPr>
          <w:rFonts w:hint="cs"/>
          <w:rtl/>
          <w:lang w:eastAsia="en-US"/>
        </w:rPr>
        <w:t xml:space="preserve"> מיום 24.3.2014 עמ' 982 </w:t>
      </w:r>
      <w:r w:rsidR="009C4DF0">
        <w:rPr>
          <w:rtl/>
          <w:lang w:eastAsia="en-US"/>
        </w:rPr>
        <w:t>–</w:t>
      </w:r>
      <w:r w:rsidR="009C4DF0">
        <w:rPr>
          <w:rFonts w:hint="cs"/>
          <w:rtl/>
          <w:lang w:eastAsia="en-US"/>
        </w:rPr>
        <w:t xml:space="preserve"> הודעה תשע"ד-2014; תחילתה ביום 1.4.2014.</w:t>
      </w:r>
    </w:p>
    <w:p w14:paraId="50FE69C8" w14:textId="77777777" w:rsidR="00C41833" w:rsidRDefault="00C41833" w:rsidP="00C41833">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46" w:history="1">
        <w:r w:rsidR="00233E20" w:rsidRPr="00C41833">
          <w:rPr>
            <w:rStyle w:val="Hyperlink"/>
            <w:rFonts w:hint="cs"/>
            <w:rtl/>
            <w:lang w:eastAsia="en-US"/>
          </w:rPr>
          <w:t>ק"ת תשע"ו מס' 7629</w:t>
        </w:r>
      </w:hyperlink>
      <w:r w:rsidR="00233E20">
        <w:rPr>
          <w:rFonts w:hint="cs"/>
          <w:rtl/>
          <w:lang w:eastAsia="en-US"/>
        </w:rPr>
        <w:t xml:space="preserve"> מיום 10.3.2016 עמ' 824 </w:t>
      </w:r>
      <w:r w:rsidR="00233E20">
        <w:rPr>
          <w:rtl/>
          <w:lang w:eastAsia="en-US"/>
        </w:rPr>
        <w:t>–</w:t>
      </w:r>
      <w:r w:rsidR="00233E20">
        <w:rPr>
          <w:rFonts w:hint="cs"/>
          <w:rtl/>
          <w:lang w:eastAsia="en-US"/>
        </w:rPr>
        <w:t xml:space="preserve"> הודעה תשע"ו-2016; תחילתה ביום 1.4.2016.</w:t>
      </w:r>
    </w:p>
    <w:p w14:paraId="4B2CF1F3" w14:textId="77777777" w:rsidR="00836C9C" w:rsidRDefault="00836C9C" w:rsidP="00836C9C">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47" w:history="1">
        <w:r w:rsidR="002C0089" w:rsidRPr="00836C9C">
          <w:rPr>
            <w:rStyle w:val="Hyperlink"/>
            <w:rFonts w:hint="cs"/>
            <w:rtl/>
            <w:lang w:eastAsia="en-US"/>
          </w:rPr>
          <w:t>ק"ת תשע"ח מס' 7972</w:t>
        </w:r>
      </w:hyperlink>
      <w:r w:rsidR="002C0089">
        <w:rPr>
          <w:rFonts w:hint="cs"/>
          <w:rtl/>
          <w:lang w:eastAsia="en-US"/>
        </w:rPr>
        <w:t xml:space="preserve"> מיום 26.3.2018 עמ' 1174 </w:t>
      </w:r>
      <w:r w:rsidR="002C0089">
        <w:rPr>
          <w:rtl/>
          <w:lang w:eastAsia="en-US"/>
        </w:rPr>
        <w:t>–</w:t>
      </w:r>
      <w:r w:rsidR="002C0089">
        <w:rPr>
          <w:rFonts w:hint="cs"/>
          <w:rtl/>
          <w:lang w:eastAsia="en-US"/>
        </w:rPr>
        <w:t xml:space="preserve"> הודעה תשע"ח-2018; תחילתה ביום 1.4.2018.</w:t>
      </w:r>
    </w:p>
    <w:p w14:paraId="164ADE62" w14:textId="77777777" w:rsidR="005D285A" w:rsidRDefault="005D285A" w:rsidP="005D285A">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48" w:history="1">
        <w:r w:rsidR="00584563" w:rsidRPr="005D285A">
          <w:rPr>
            <w:rStyle w:val="Hyperlink"/>
            <w:rFonts w:hint="cs"/>
            <w:rtl/>
            <w:lang w:eastAsia="en-US"/>
          </w:rPr>
          <w:t>ק"ת תשע"ט מס' 8193</w:t>
        </w:r>
      </w:hyperlink>
      <w:r w:rsidR="00584563">
        <w:rPr>
          <w:rFonts w:hint="cs"/>
          <w:rtl/>
          <w:lang w:eastAsia="en-US"/>
        </w:rPr>
        <w:t xml:space="preserve"> מיום 24.3.2019 עמ' 3048 </w:t>
      </w:r>
      <w:r w:rsidR="00584563">
        <w:rPr>
          <w:rtl/>
          <w:lang w:eastAsia="en-US"/>
        </w:rPr>
        <w:t>–</w:t>
      </w:r>
      <w:r w:rsidR="00584563">
        <w:rPr>
          <w:rFonts w:hint="cs"/>
          <w:rtl/>
          <w:lang w:eastAsia="en-US"/>
        </w:rPr>
        <w:t xml:space="preserve"> הודעה תשע"ט-2019; תחילתה ביום 1.4.2019.</w:t>
      </w:r>
    </w:p>
    <w:p w14:paraId="514206AE" w14:textId="77777777" w:rsidR="004B174D" w:rsidRDefault="004B174D" w:rsidP="004B174D">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49" w:history="1">
        <w:r w:rsidR="000F0873" w:rsidRPr="004B174D">
          <w:rPr>
            <w:rStyle w:val="Hyperlink"/>
            <w:rFonts w:hint="cs"/>
            <w:rtl/>
            <w:lang w:eastAsia="en-US"/>
          </w:rPr>
          <w:t>ק"ת תש"ף מס' 8373</w:t>
        </w:r>
      </w:hyperlink>
      <w:r w:rsidR="000F0873">
        <w:rPr>
          <w:rFonts w:hint="cs"/>
          <w:rtl/>
          <w:lang w:eastAsia="en-US"/>
        </w:rPr>
        <w:t xml:space="preserve"> מיום 10.3.2020 עמ' 720 </w:t>
      </w:r>
      <w:r w:rsidR="000F0873">
        <w:rPr>
          <w:rtl/>
          <w:lang w:eastAsia="en-US"/>
        </w:rPr>
        <w:t>–</w:t>
      </w:r>
      <w:r w:rsidR="000F0873">
        <w:rPr>
          <w:rFonts w:hint="cs"/>
          <w:rtl/>
          <w:lang w:eastAsia="en-US"/>
        </w:rPr>
        <w:t xml:space="preserve"> הודעה תש"ף-2020; תחילתה ביום 1.4.2020.</w:t>
      </w:r>
    </w:p>
    <w:p w14:paraId="6D071A13" w14:textId="77777777" w:rsidR="00F46457" w:rsidRDefault="00F46457" w:rsidP="00F46457">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50" w:history="1">
        <w:r w:rsidR="0082318C" w:rsidRPr="00F46457">
          <w:rPr>
            <w:rStyle w:val="Hyperlink"/>
            <w:rFonts w:hint="cs"/>
            <w:rtl/>
            <w:lang w:eastAsia="en-US"/>
          </w:rPr>
          <w:t>ק"ת תשפ"א מס' 9287</w:t>
        </w:r>
      </w:hyperlink>
      <w:r w:rsidR="0082318C">
        <w:rPr>
          <w:rFonts w:hint="cs"/>
          <w:rtl/>
          <w:lang w:eastAsia="en-US"/>
        </w:rPr>
        <w:t xml:space="preserve"> מיום 21.3.2021 עמ' 2766 </w:t>
      </w:r>
      <w:r w:rsidR="0082318C">
        <w:rPr>
          <w:rtl/>
          <w:lang w:eastAsia="en-US"/>
        </w:rPr>
        <w:t>–</w:t>
      </w:r>
      <w:r w:rsidR="0082318C">
        <w:rPr>
          <w:rFonts w:hint="cs"/>
          <w:rtl/>
          <w:lang w:eastAsia="en-US"/>
        </w:rPr>
        <w:t xml:space="preserve"> הודעה תשפ"א-2021; תחילתה ביום 1.4.2021.</w:t>
      </w:r>
    </w:p>
    <w:p w14:paraId="44803513" w14:textId="77777777" w:rsidR="00A35E0D" w:rsidRDefault="00A35E0D" w:rsidP="00A35E0D">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51" w:history="1">
        <w:r w:rsidRPr="00255681">
          <w:rPr>
            <w:rStyle w:val="Hyperlink"/>
            <w:rFonts w:hint="cs"/>
            <w:rtl/>
            <w:lang w:eastAsia="en-US"/>
          </w:rPr>
          <w:t>ק"ת תשפ"ב מס' 10082</w:t>
        </w:r>
      </w:hyperlink>
      <w:r>
        <w:rPr>
          <w:rFonts w:hint="cs"/>
          <w:rtl/>
          <w:lang w:eastAsia="en-US"/>
        </w:rPr>
        <w:t xml:space="preserve"> מיום 4.4.2022 עמ' 2496 </w:t>
      </w:r>
      <w:r>
        <w:rPr>
          <w:rtl/>
          <w:lang w:eastAsia="en-US"/>
        </w:rPr>
        <w:t>–</w:t>
      </w:r>
      <w:r>
        <w:rPr>
          <w:rFonts w:hint="cs"/>
          <w:rtl/>
          <w:lang w:eastAsia="en-US"/>
        </w:rPr>
        <w:t xml:space="preserve"> הודעה תשפ"ב-2022; תחילתה ביום 1.4.2022.</w:t>
      </w:r>
    </w:p>
    <w:p w14:paraId="05810295" w14:textId="77777777" w:rsidR="007D46E0" w:rsidRDefault="007D46E0" w:rsidP="007D46E0">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52" w:history="1">
        <w:r w:rsidR="002E2346" w:rsidRPr="007D46E0">
          <w:rPr>
            <w:rStyle w:val="Hyperlink"/>
            <w:rFonts w:hint="cs"/>
            <w:rtl/>
            <w:lang w:eastAsia="en-US"/>
          </w:rPr>
          <w:t>ק"ת תשפ"</w:t>
        </w:r>
        <w:r w:rsidR="00A35E0D" w:rsidRPr="007D46E0">
          <w:rPr>
            <w:rStyle w:val="Hyperlink"/>
            <w:rFonts w:hint="cs"/>
            <w:rtl/>
            <w:lang w:eastAsia="en-US"/>
          </w:rPr>
          <w:t>ג</w:t>
        </w:r>
        <w:r w:rsidR="002E2346" w:rsidRPr="007D46E0">
          <w:rPr>
            <w:rStyle w:val="Hyperlink"/>
            <w:rFonts w:hint="cs"/>
            <w:rtl/>
            <w:lang w:eastAsia="en-US"/>
          </w:rPr>
          <w:t xml:space="preserve"> מס' 10</w:t>
        </w:r>
        <w:r w:rsidR="00A35E0D" w:rsidRPr="007D46E0">
          <w:rPr>
            <w:rStyle w:val="Hyperlink"/>
            <w:rFonts w:hint="cs"/>
            <w:rtl/>
            <w:lang w:eastAsia="en-US"/>
          </w:rPr>
          <w:t>650</w:t>
        </w:r>
      </w:hyperlink>
      <w:r w:rsidR="002E2346">
        <w:rPr>
          <w:rFonts w:hint="cs"/>
          <w:rtl/>
          <w:lang w:eastAsia="en-US"/>
        </w:rPr>
        <w:t xml:space="preserve"> מיום </w:t>
      </w:r>
      <w:r w:rsidR="00A35E0D">
        <w:rPr>
          <w:rFonts w:hint="cs"/>
          <w:rtl/>
          <w:lang w:eastAsia="en-US"/>
        </w:rPr>
        <w:t>18.5.2023</w:t>
      </w:r>
      <w:r w:rsidR="002E2346">
        <w:rPr>
          <w:rFonts w:hint="cs"/>
          <w:rtl/>
          <w:lang w:eastAsia="en-US"/>
        </w:rPr>
        <w:t xml:space="preserve"> עמ' </w:t>
      </w:r>
      <w:r w:rsidR="00A35E0D">
        <w:rPr>
          <w:rFonts w:hint="cs"/>
          <w:rtl/>
          <w:lang w:eastAsia="en-US"/>
        </w:rPr>
        <w:t>1778</w:t>
      </w:r>
      <w:r w:rsidR="002E2346">
        <w:rPr>
          <w:rFonts w:hint="cs"/>
          <w:rtl/>
          <w:lang w:eastAsia="en-US"/>
        </w:rPr>
        <w:t xml:space="preserve"> </w:t>
      </w:r>
      <w:r w:rsidR="002E2346">
        <w:rPr>
          <w:rtl/>
          <w:lang w:eastAsia="en-US"/>
        </w:rPr>
        <w:t>–</w:t>
      </w:r>
      <w:r w:rsidR="002E2346">
        <w:rPr>
          <w:rFonts w:hint="cs"/>
          <w:rtl/>
          <w:lang w:eastAsia="en-US"/>
        </w:rPr>
        <w:t xml:space="preserve"> הודעה תשפ"</w:t>
      </w:r>
      <w:r w:rsidR="00A35E0D">
        <w:rPr>
          <w:rFonts w:hint="cs"/>
          <w:rtl/>
          <w:lang w:eastAsia="en-US"/>
        </w:rPr>
        <w:t>ג</w:t>
      </w:r>
      <w:r w:rsidR="002E2346">
        <w:rPr>
          <w:rFonts w:hint="cs"/>
          <w:rtl/>
          <w:lang w:eastAsia="en-US"/>
        </w:rPr>
        <w:t>-202</w:t>
      </w:r>
      <w:r w:rsidR="00A35E0D">
        <w:rPr>
          <w:rFonts w:hint="cs"/>
          <w:rtl/>
          <w:lang w:eastAsia="en-US"/>
        </w:rPr>
        <w:t>3</w:t>
      </w:r>
      <w:r w:rsidR="002E2346">
        <w:rPr>
          <w:rFonts w:hint="cs"/>
          <w:rtl/>
          <w:lang w:eastAsia="en-US"/>
        </w:rPr>
        <w:t>; תחילתה ביום 1.4.202</w:t>
      </w:r>
      <w:r w:rsidR="00A35E0D">
        <w:rPr>
          <w:rFonts w:hint="cs"/>
          <w:rtl/>
          <w:lang w:eastAsia="en-US"/>
        </w:rPr>
        <w:t>3</w:t>
      </w:r>
      <w:r w:rsidR="002E2346">
        <w:rPr>
          <w:rFonts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12457" w14:textId="77777777" w:rsidR="00845CB3" w:rsidRDefault="00845CB3">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15CBFE0B" w14:textId="77777777" w:rsidR="00845CB3" w:rsidRDefault="00845CB3">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4DDD96B4" w14:textId="77777777" w:rsidR="00845CB3" w:rsidRDefault="00845CB3">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B2AC" w14:textId="77777777" w:rsidR="00845CB3" w:rsidRDefault="00845CB3" w:rsidP="00B050F8">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הפיקוח על מצרכים ושירותים (שמאי רכב), תש"ם-1980</w:t>
    </w:r>
  </w:p>
  <w:p w14:paraId="1AF2393E" w14:textId="77777777" w:rsidR="00845CB3" w:rsidRDefault="00845CB3">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598AC14F" w14:textId="77777777" w:rsidR="00845CB3" w:rsidRDefault="00845CB3">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12DED"/>
    <w:rsid w:val="00013A7A"/>
    <w:rsid w:val="00031434"/>
    <w:rsid w:val="0003189D"/>
    <w:rsid w:val="000375A9"/>
    <w:rsid w:val="00044F4F"/>
    <w:rsid w:val="000532B5"/>
    <w:rsid w:val="0005485B"/>
    <w:rsid w:val="000601E7"/>
    <w:rsid w:val="000611FC"/>
    <w:rsid w:val="00063191"/>
    <w:rsid w:val="00070B94"/>
    <w:rsid w:val="00070FE0"/>
    <w:rsid w:val="00075E95"/>
    <w:rsid w:val="000823E3"/>
    <w:rsid w:val="00082A44"/>
    <w:rsid w:val="00086BCD"/>
    <w:rsid w:val="000902F1"/>
    <w:rsid w:val="0009260E"/>
    <w:rsid w:val="000952BA"/>
    <w:rsid w:val="000A4470"/>
    <w:rsid w:val="000A4F3B"/>
    <w:rsid w:val="000A61F2"/>
    <w:rsid w:val="000A7E0F"/>
    <w:rsid w:val="000C0357"/>
    <w:rsid w:val="000C1425"/>
    <w:rsid w:val="000C67A2"/>
    <w:rsid w:val="000D1802"/>
    <w:rsid w:val="000D626A"/>
    <w:rsid w:val="000E30FC"/>
    <w:rsid w:val="000E3FBA"/>
    <w:rsid w:val="000F0873"/>
    <w:rsid w:val="00110095"/>
    <w:rsid w:val="001201ED"/>
    <w:rsid w:val="00123D4F"/>
    <w:rsid w:val="00130915"/>
    <w:rsid w:val="001353D2"/>
    <w:rsid w:val="0013579F"/>
    <w:rsid w:val="00135FC0"/>
    <w:rsid w:val="0014056C"/>
    <w:rsid w:val="00141661"/>
    <w:rsid w:val="00145994"/>
    <w:rsid w:val="00160B66"/>
    <w:rsid w:val="00161BDE"/>
    <w:rsid w:val="001634A8"/>
    <w:rsid w:val="001652D3"/>
    <w:rsid w:val="0016716B"/>
    <w:rsid w:val="00171933"/>
    <w:rsid w:val="0017274E"/>
    <w:rsid w:val="00174C0A"/>
    <w:rsid w:val="0018242A"/>
    <w:rsid w:val="0018262B"/>
    <w:rsid w:val="00186D03"/>
    <w:rsid w:val="00187BE6"/>
    <w:rsid w:val="001905C4"/>
    <w:rsid w:val="00192899"/>
    <w:rsid w:val="00192D81"/>
    <w:rsid w:val="0019478A"/>
    <w:rsid w:val="001B72CE"/>
    <w:rsid w:val="001B7F1D"/>
    <w:rsid w:val="001C62AA"/>
    <w:rsid w:val="001C72E0"/>
    <w:rsid w:val="001C7B63"/>
    <w:rsid w:val="001F7C7A"/>
    <w:rsid w:val="0020186A"/>
    <w:rsid w:val="00207FFA"/>
    <w:rsid w:val="00213A0F"/>
    <w:rsid w:val="0023028F"/>
    <w:rsid w:val="0023140C"/>
    <w:rsid w:val="00233E20"/>
    <w:rsid w:val="00236D4D"/>
    <w:rsid w:val="00237851"/>
    <w:rsid w:val="00247A11"/>
    <w:rsid w:val="00253051"/>
    <w:rsid w:val="002553BB"/>
    <w:rsid w:val="00255681"/>
    <w:rsid w:val="00255E6F"/>
    <w:rsid w:val="00262926"/>
    <w:rsid w:val="00273B92"/>
    <w:rsid w:val="0027401C"/>
    <w:rsid w:val="00274DEB"/>
    <w:rsid w:val="00294F1A"/>
    <w:rsid w:val="002A2B02"/>
    <w:rsid w:val="002A4EBF"/>
    <w:rsid w:val="002B1044"/>
    <w:rsid w:val="002B26EC"/>
    <w:rsid w:val="002C0089"/>
    <w:rsid w:val="002D3318"/>
    <w:rsid w:val="002E214D"/>
    <w:rsid w:val="002E2346"/>
    <w:rsid w:val="002F4947"/>
    <w:rsid w:val="002F7DA7"/>
    <w:rsid w:val="003038F6"/>
    <w:rsid w:val="00311852"/>
    <w:rsid w:val="00315968"/>
    <w:rsid w:val="003176FE"/>
    <w:rsid w:val="0032753D"/>
    <w:rsid w:val="00327F4D"/>
    <w:rsid w:val="003306ED"/>
    <w:rsid w:val="00330E89"/>
    <w:rsid w:val="00332CD1"/>
    <w:rsid w:val="0033421D"/>
    <w:rsid w:val="00334ABF"/>
    <w:rsid w:val="00336EF9"/>
    <w:rsid w:val="00353881"/>
    <w:rsid w:val="003612F9"/>
    <w:rsid w:val="0036386F"/>
    <w:rsid w:val="00377004"/>
    <w:rsid w:val="003865D3"/>
    <w:rsid w:val="003958CA"/>
    <w:rsid w:val="003A5C38"/>
    <w:rsid w:val="003A6E15"/>
    <w:rsid w:val="003B48EA"/>
    <w:rsid w:val="003C01ED"/>
    <w:rsid w:val="003C1814"/>
    <w:rsid w:val="003D7CAA"/>
    <w:rsid w:val="003E00A2"/>
    <w:rsid w:val="003E5D78"/>
    <w:rsid w:val="00402B37"/>
    <w:rsid w:val="00403899"/>
    <w:rsid w:val="00415156"/>
    <w:rsid w:val="00417C5B"/>
    <w:rsid w:val="00420089"/>
    <w:rsid w:val="00447297"/>
    <w:rsid w:val="0045114E"/>
    <w:rsid w:val="00453D23"/>
    <w:rsid w:val="004615EE"/>
    <w:rsid w:val="00471846"/>
    <w:rsid w:val="004752AB"/>
    <w:rsid w:val="004808E1"/>
    <w:rsid w:val="00481C00"/>
    <w:rsid w:val="00485C3E"/>
    <w:rsid w:val="004A2390"/>
    <w:rsid w:val="004A7F50"/>
    <w:rsid w:val="004B0DCE"/>
    <w:rsid w:val="004B174D"/>
    <w:rsid w:val="004C3923"/>
    <w:rsid w:val="004C628B"/>
    <w:rsid w:val="004D1CD6"/>
    <w:rsid w:val="004E36BC"/>
    <w:rsid w:val="004E3FD6"/>
    <w:rsid w:val="004E7A9F"/>
    <w:rsid w:val="004F61D8"/>
    <w:rsid w:val="00506F7B"/>
    <w:rsid w:val="005112B2"/>
    <w:rsid w:val="00525216"/>
    <w:rsid w:val="00533A44"/>
    <w:rsid w:val="00537909"/>
    <w:rsid w:val="00540D7A"/>
    <w:rsid w:val="00543F35"/>
    <w:rsid w:val="00544287"/>
    <w:rsid w:val="00556F5C"/>
    <w:rsid w:val="005605CB"/>
    <w:rsid w:val="00567FB0"/>
    <w:rsid w:val="005750A7"/>
    <w:rsid w:val="005750C8"/>
    <w:rsid w:val="005834F9"/>
    <w:rsid w:val="00584563"/>
    <w:rsid w:val="00586F59"/>
    <w:rsid w:val="0059253F"/>
    <w:rsid w:val="00593EB1"/>
    <w:rsid w:val="005A15C1"/>
    <w:rsid w:val="005A76F3"/>
    <w:rsid w:val="005A77DA"/>
    <w:rsid w:val="005B2EC9"/>
    <w:rsid w:val="005C64FB"/>
    <w:rsid w:val="005D285A"/>
    <w:rsid w:val="005D4484"/>
    <w:rsid w:val="005E1FAC"/>
    <w:rsid w:val="005F470C"/>
    <w:rsid w:val="00600D8A"/>
    <w:rsid w:val="006064C2"/>
    <w:rsid w:val="00610DE8"/>
    <w:rsid w:val="00611A17"/>
    <w:rsid w:val="00611DBC"/>
    <w:rsid w:val="00614641"/>
    <w:rsid w:val="00614E06"/>
    <w:rsid w:val="00616497"/>
    <w:rsid w:val="00622557"/>
    <w:rsid w:val="00630A11"/>
    <w:rsid w:val="00631B7A"/>
    <w:rsid w:val="00647171"/>
    <w:rsid w:val="00650895"/>
    <w:rsid w:val="006515CF"/>
    <w:rsid w:val="006519F9"/>
    <w:rsid w:val="006538D3"/>
    <w:rsid w:val="00654A7C"/>
    <w:rsid w:val="00661A08"/>
    <w:rsid w:val="0066221A"/>
    <w:rsid w:val="006624B4"/>
    <w:rsid w:val="00665097"/>
    <w:rsid w:val="0066509B"/>
    <w:rsid w:val="0067164C"/>
    <w:rsid w:val="00674A45"/>
    <w:rsid w:val="006833AC"/>
    <w:rsid w:val="0068515D"/>
    <w:rsid w:val="00696683"/>
    <w:rsid w:val="006A44A8"/>
    <w:rsid w:val="006B0171"/>
    <w:rsid w:val="006B6BD6"/>
    <w:rsid w:val="006B6F0E"/>
    <w:rsid w:val="006C1921"/>
    <w:rsid w:val="006C2EFE"/>
    <w:rsid w:val="006C4C46"/>
    <w:rsid w:val="006D7A8D"/>
    <w:rsid w:val="006E3898"/>
    <w:rsid w:val="006E494F"/>
    <w:rsid w:val="006E72A7"/>
    <w:rsid w:val="0070700C"/>
    <w:rsid w:val="007121A9"/>
    <w:rsid w:val="007209A0"/>
    <w:rsid w:val="00726C05"/>
    <w:rsid w:val="00740AD9"/>
    <w:rsid w:val="007421B6"/>
    <w:rsid w:val="00755B73"/>
    <w:rsid w:val="00757D78"/>
    <w:rsid w:val="00770C8E"/>
    <w:rsid w:val="00777590"/>
    <w:rsid w:val="0078213B"/>
    <w:rsid w:val="007900A8"/>
    <w:rsid w:val="00793966"/>
    <w:rsid w:val="00794058"/>
    <w:rsid w:val="00797478"/>
    <w:rsid w:val="007B4C84"/>
    <w:rsid w:val="007D11A7"/>
    <w:rsid w:val="007D3A84"/>
    <w:rsid w:val="007D46E0"/>
    <w:rsid w:val="007D7832"/>
    <w:rsid w:val="007F1902"/>
    <w:rsid w:val="007F4A6C"/>
    <w:rsid w:val="00803EE9"/>
    <w:rsid w:val="00810D02"/>
    <w:rsid w:val="0081186C"/>
    <w:rsid w:val="00815192"/>
    <w:rsid w:val="00815B19"/>
    <w:rsid w:val="0082318C"/>
    <w:rsid w:val="0082361F"/>
    <w:rsid w:val="0083036B"/>
    <w:rsid w:val="00830FEF"/>
    <w:rsid w:val="008315B1"/>
    <w:rsid w:val="00833FCA"/>
    <w:rsid w:val="008343E9"/>
    <w:rsid w:val="00836C9C"/>
    <w:rsid w:val="0083757D"/>
    <w:rsid w:val="0084115D"/>
    <w:rsid w:val="00841EAB"/>
    <w:rsid w:val="00845CB3"/>
    <w:rsid w:val="00865A58"/>
    <w:rsid w:val="008665BF"/>
    <w:rsid w:val="00872D66"/>
    <w:rsid w:val="00874DAA"/>
    <w:rsid w:val="00886D40"/>
    <w:rsid w:val="008944B7"/>
    <w:rsid w:val="008973AD"/>
    <w:rsid w:val="008B3244"/>
    <w:rsid w:val="008B3A01"/>
    <w:rsid w:val="008C1302"/>
    <w:rsid w:val="008C30A6"/>
    <w:rsid w:val="008C46EA"/>
    <w:rsid w:val="008C6AD8"/>
    <w:rsid w:val="008C7511"/>
    <w:rsid w:val="008D4CC1"/>
    <w:rsid w:val="008E3813"/>
    <w:rsid w:val="008E3CA2"/>
    <w:rsid w:val="008E6873"/>
    <w:rsid w:val="008F385C"/>
    <w:rsid w:val="008F3EAA"/>
    <w:rsid w:val="008F5A98"/>
    <w:rsid w:val="009123D8"/>
    <w:rsid w:val="00923B64"/>
    <w:rsid w:val="009322E7"/>
    <w:rsid w:val="009357AB"/>
    <w:rsid w:val="00940895"/>
    <w:rsid w:val="00940B40"/>
    <w:rsid w:val="0094398A"/>
    <w:rsid w:val="009453FC"/>
    <w:rsid w:val="009459CA"/>
    <w:rsid w:val="00947F1A"/>
    <w:rsid w:val="009535E4"/>
    <w:rsid w:val="00953CA8"/>
    <w:rsid w:val="00956B7F"/>
    <w:rsid w:val="0095783D"/>
    <w:rsid w:val="009637DB"/>
    <w:rsid w:val="0097172B"/>
    <w:rsid w:val="00971E37"/>
    <w:rsid w:val="00977C9E"/>
    <w:rsid w:val="0098388A"/>
    <w:rsid w:val="009859C1"/>
    <w:rsid w:val="00986F4C"/>
    <w:rsid w:val="009A2F39"/>
    <w:rsid w:val="009B220C"/>
    <w:rsid w:val="009B36B1"/>
    <w:rsid w:val="009B4020"/>
    <w:rsid w:val="009C0AD2"/>
    <w:rsid w:val="009C2338"/>
    <w:rsid w:val="009C388A"/>
    <w:rsid w:val="009C4DF0"/>
    <w:rsid w:val="009D06FE"/>
    <w:rsid w:val="009D26F1"/>
    <w:rsid w:val="009D7BCE"/>
    <w:rsid w:val="009E1DB0"/>
    <w:rsid w:val="009E3A18"/>
    <w:rsid w:val="009E459F"/>
    <w:rsid w:val="009F145E"/>
    <w:rsid w:val="00A004DB"/>
    <w:rsid w:val="00A01039"/>
    <w:rsid w:val="00A07010"/>
    <w:rsid w:val="00A073D4"/>
    <w:rsid w:val="00A11865"/>
    <w:rsid w:val="00A12BE0"/>
    <w:rsid w:val="00A14C2D"/>
    <w:rsid w:val="00A23CB5"/>
    <w:rsid w:val="00A24DDD"/>
    <w:rsid w:val="00A26075"/>
    <w:rsid w:val="00A271B1"/>
    <w:rsid w:val="00A30DC5"/>
    <w:rsid w:val="00A338F0"/>
    <w:rsid w:val="00A34B11"/>
    <w:rsid w:val="00A35E0D"/>
    <w:rsid w:val="00A427B2"/>
    <w:rsid w:val="00A51A72"/>
    <w:rsid w:val="00A52B97"/>
    <w:rsid w:val="00A53917"/>
    <w:rsid w:val="00A71876"/>
    <w:rsid w:val="00A76D52"/>
    <w:rsid w:val="00A80147"/>
    <w:rsid w:val="00A854A7"/>
    <w:rsid w:val="00A97763"/>
    <w:rsid w:val="00AA4555"/>
    <w:rsid w:val="00AB49C3"/>
    <w:rsid w:val="00AC1DE8"/>
    <w:rsid w:val="00AC6C4C"/>
    <w:rsid w:val="00AC7AD5"/>
    <w:rsid w:val="00AD65B0"/>
    <w:rsid w:val="00AE1662"/>
    <w:rsid w:val="00AE29F2"/>
    <w:rsid w:val="00AE7114"/>
    <w:rsid w:val="00AE7607"/>
    <w:rsid w:val="00AF4B6D"/>
    <w:rsid w:val="00B01C97"/>
    <w:rsid w:val="00B050F8"/>
    <w:rsid w:val="00B13CA6"/>
    <w:rsid w:val="00B14C8C"/>
    <w:rsid w:val="00B24733"/>
    <w:rsid w:val="00B2509F"/>
    <w:rsid w:val="00B32F52"/>
    <w:rsid w:val="00B349B5"/>
    <w:rsid w:val="00B36DB0"/>
    <w:rsid w:val="00B406F0"/>
    <w:rsid w:val="00B463F3"/>
    <w:rsid w:val="00B504BA"/>
    <w:rsid w:val="00B56A14"/>
    <w:rsid w:val="00B579C0"/>
    <w:rsid w:val="00B57BEF"/>
    <w:rsid w:val="00B6596C"/>
    <w:rsid w:val="00B714C0"/>
    <w:rsid w:val="00B73159"/>
    <w:rsid w:val="00B737A9"/>
    <w:rsid w:val="00B752F5"/>
    <w:rsid w:val="00B80B9F"/>
    <w:rsid w:val="00B8125C"/>
    <w:rsid w:val="00B8337C"/>
    <w:rsid w:val="00B912C1"/>
    <w:rsid w:val="00B95FC5"/>
    <w:rsid w:val="00B96C2C"/>
    <w:rsid w:val="00BC51DC"/>
    <w:rsid w:val="00BD37D1"/>
    <w:rsid w:val="00BD6CFF"/>
    <w:rsid w:val="00BE0D74"/>
    <w:rsid w:val="00BE0E23"/>
    <w:rsid w:val="00BE38C0"/>
    <w:rsid w:val="00BE7062"/>
    <w:rsid w:val="00BE770B"/>
    <w:rsid w:val="00BF15B1"/>
    <w:rsid w:val="00C067B5"/>
    <w:rsid w:val="00C069A5"/>
    <w:rsid w:val="00C15CFA"/>
    <w:rsid w:val="00C24E92"/>
    <w:rsid w:val="00C26476"/>
    <w:rsid w:val="00C269D9"/>
    <w:rsid w:val="00C307E5"/>
    <w:rsid w:val="00C31F31"/>
    <w:rsid w:val="00C41833"/>
    <w:rsid w:val="00C4423C"/>
    <w:rsid w:val="00C46CFC"/>
    <w:rsid w:val="00C505E4"/>
    <w:rsid w:val="00C55782"/>
    <w:rsid w:val="00C55805"/>
    <w:rsid w:val="00C610CF"/>
    <w:rsid w:val="00C61D4F"/>
    <w:rsid w:val="00C667D8"/>
    <w:rsid w:val="00C67224"/>
    <w:rsid w:val="00C7706D"/>
    <w:rsid w:val="00C7754D"/>
    <w:rsid w:val="00C811FD"/>
    <w:rsid w:val="00C83C16"/>
    <w:rsid w:val="00C866E2"/>
    <w:rsid w:val="00C876B1"/>
    <w:rsid w:val="00C93FBE"/>
    <w:rsid w:val="00CA09B6"/>
    <w:rsid w:val="00CA7448"/>
    <w:rsid w:val="00CB1658"/>
    <w:rsid w:val="00CB2243"/>
    <w:rsid w:val="00CB7CAF"/>
    <w:rsid w:val="00CC2E53"/>
    <w:rsid w:val="00CC30A4"/>
    <w:rsid w:val="00CC62E4"/>
    <w:rsid w:val="00CC79BA"/>
    <w:rsid w:val="00CE46EE"/>
    <w:rsid w:val="00CE5F1F"/>
    <w:rsid w:val="00CF0C7A"/>
    <w:rsid w:val="00CF1A6A"/>
    <w:rsid w:val="00CF38C8"/>
    <w:rsid w:val="00CF4E02"/>
    <w:rsid w:val="00CF5166"/>
    <w:rsid w:val="00D014C9"/>
    <w:rsid w:val="00D05907"/>
    <w:rsid w:val="00D23F97"/>
    <w:rsid w:val="00D31619"/>
    <w:rsid w:val="00D32D30"/>
    <w:rsid w:val="00D34BC9"/>
    <w:rsid w:val="00D36C89"/>
    <w:rsid w:val="00D40C3D"/>
    <w:rsid w:val="00D413CB"/>
    <w:rsid w:val="00D44F21"/>
    <w:rsid w:val="00D45FA4"/>
    <w:rsid w:val="00D70F11"/>
    <w:rsid w:val="00D75D65"/>
    <w:rsid w:val="00D77E7B"/>
    <w:rsid w:val="00D8053C"/>
    <w:rsid w:val="00D8163F"/>
    <w:rsid w:val="00D9017A"/>
    <w:rsid w:val="00D93FAC"/>
    <w:rsid w:val="00D95B6B"/>
    <w:rsid w:val="00DA6904"/>
    <w:rsid w:val="00DB18EF"/>
    <w:rsid w:val="00DB2E6E"/>
    <w:rsid w:val="00DC784B"/>
    <w:rsid w:val="00DD420D"/>
    <w:rsid w:val="00DE2F48"/>
    <w:rsid w:val="00DE6C90"/>
    <w:rsid w:val="00E01AFA"/>
    <w:rsid w:val="00E04735"/>
    <w:rsid w:val="00E05A2A"/>
    <w:rsid w:val="00E061B7"/>
    <w:rsid w:val="00E07F71"/>
    <w:rsid w:val="00E17F21"/>
    <w:rsid w:val="00E23AC5"/>
    <w:rsid w:val="00E274F9"/>
    <w:rsid w:val="00E335C0"/>
    <w:rsid w:val="00E351A7"/>
    <w:rsid w:val="00E429C8"/>
    <w:rsid w:val="00E45BA5"/>
    <w:rsid w:val="00E47E72"/>
    <w:rsid w:val="00E50753"/>
    <w:rsid w:val="00E54C26"/>
    <w:rsid w:val="00E57836"/>
    <w:rsid w:val="00E60BEB"/>
    <w:rsid w:val="00E70AC7"/>
    <w:rsid w:val="00E85B8B"/>
    <w:rsid w:val="00E90D1A"/>
    <w:rsid w:val="00E9726A"/>
    <w:rsid w:val="00EA0B3D"/>
    <w:rsid w:val="00EA1E1F"/>
    <w:rsid w:val="00EB2670"/>
    <w:rsid w:val="00EB2F7D"/>
    <w:rsid w:val="00EB3E1B"/>
    <w:rsid w:val="00EC184F"/>
    <w:rsid w:val="00EC512C"/>
    <w:rsid w:val="00ED0D46"/>
    <w:rsid w:val="00ED19DD"/>
    <w:rsid w:val="00ED2E27"/>
    <w:rsid w:val="00ED57B3"/>
    <w:rsid w:val="00EE0A2E"/>
    <w:rsid w:val="00EE326E"/>
    <w:rsid w:val="00EE71DC"/>
    <w:rsid w:val="00F04B0A"/>
    <w:rsid w:val="00F11BFE"/>
    <w:rsid w:val="00F12F19"/>
    <w:rsid w:val="00F15EF2"/>
    <w:rsid w:val="00F16F24"/>
    <w:rsid w:val="00F17131"/>
    <w:rsid w:val="00F21CB4"/>
    <w:rsid w:val="00F354D5"/>
    <w:rsid w:val="00F355EA"/>
    <w:rsid w:val="00F37A21"/>
    <w:rsid w:val="00F46457"/>
    <w:rsid w:val="00F53C87"/>
    <w:rsid w:val="00F55C45"/>
    <w:rsid w:val="00F7099E"/>
    <w:rsid w:val="00F7348D"/>
    <w:rsid w:val="00F9764F"/>
    <w:rsid w:val="00FA024D"/>
    <w:rsid w:val="00FA3409"/>
    <w:rsid w:val="00FA4F17"/>
    <w:rsid w:val="00FB169E"/>
    <w:rsid w:val="00FB371A"/>
    <w:rsid w:val="00FB550A"/>
    <w:rsid w:val="00FC07C2"/>
    <w:rsid w:val="00FD5024"/>
    <w:rsid w:val="00FD58C7"/>
    <w:rsid w:val="00FD6F16"/>
    <w:rsid w:val="00FF00B6"/>
    <w:rsid w:val="00FF0633"/>
    <w:rsid w:val="00FF1716"/>
    <w:rsid w:val="00FF398C"/>
    <w:rsid w:val="00FF4839"/>
    <w:rsid w:val="00FF7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8F39C53"/>
  <w15:chartTrackingRefBased/>
  <w15:docId w15:val="{5FD249B3-5248-4316-82EE-360D9EEA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1">
    <w:name w:val="Unresolved Mention1"/>
    <w:uiPriority w:val="99"/>
    <w:semiHidden/>
    <w:unhideWhenUsed/>
    <w:rsid w:val="002C0089"/>
    <w:rPr>
      <w:color w:val="808080"/>
      <w:shd w:val="clear" w:color="auto" w:fill="E6E6E6"/>
    </w:rPr>
  </w:style>
  <w:style w:type="character" w:customStyle="1" w:styleId="UnresolvedMention">
    <w:name w:val="Unresolved Mention"/>
    <w:uiPriority w:val="99"/>
    <w:semiHidden/>
    <w:unhideWhenUsed/>
    <w:rsid w:val="008E3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784.pdf" TargetMode="External"/><Relationship Id="rId18" Type="http://schemas.openxmlformats.org/officeDocument/2006/relationships/hyperlink" Target="http://www.nevo.co.il/Law_word/law06/TAK-4375.pdf" TargetMode="External"/><Relationship Id="rId26" Type="http://schemas.openxmlformats.org/officeDocument/2006/relationships/hyperlink" Target="http://www.nevo.co.il/Law_word/law06/TAK-4516.pdf" TargetMode="External"/><Relationship Id="rId39" Type="http://schemas.openxmlformats.org/officeDocument/2006/relationships/fontTable" Target="fontTable.xml"/><Relationship Id="rId21" Type="http://schemas.openxmlformats.org/officeDocument/2006/relationships/hyperlink" Target="http://www.nevo.co.il/Law_word/law06/TAK-5960.pdf" TargetMode="External"/><Relationship Id="rId34" Type="http://schemas.openxmlformats.org/officeDocument/2006/relationships/hyperlink" Target="https://www.nevo.co.il/Law_word/law06/TAK-10650.pdf" TargetMode="External"/><Relationship Id="rId7" Type="http://schemas.openxmlformats.org/officeDocument/2006/relationships/hyperlink" Target="http://www.nevo.co.il/Law_word/law06/TAK-4375.pdf" TargetMode="External"/><Relationship Id="rId12" Type="http://schemas.openxmlformats.org/officeDocument/2006/relationships/hyperlink" Target="http://www.nevo.co.il/Law_word/law06/TAK-5002.pdf" TargetMode="External"/><Relationship Id="rId17" Type="http://schemas.openxmlformats.org/officeDocument/2006/relationships/hyperlink" Target="http://www.nevo.co.il/Law_word/law06/TAK-5642.pdf" TargetMode="External"/><Relationship Id="rId25" Type="http://schemas.openxmlformats.org/officeDocument/2006/relationships/hyperlink" Target="http://www.nevo.co.il/Law_word/law06/TAK-4218.pdf" TargetMode="External"/><Relationship Id="rId33" Type="http://schemas.openxmlformats.org/officeDocument/2006/relationships/hyperlink" Target="https://www.nevo.co.il/Law_word/law06/tak-10082.pdf"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5642.pdf" TargetMode="External"/><Relationship Id="rId20" Type="http://schemas.openxmlformats.org/officeDocument/2006/relationships/hyperlink" Target="http://www.nevo.co.il/Law_word/law06/TAK-4882.pdf" TargetMode="External"/><Relationship Id="rId29" Type="http://schemas.openxmlformats.org/officeDocument/2006/relationships/hyperlink" Target="http://www.nevo.co.il/Law_word/law06/tak-7972.pdf" TargetMode="External"/><Relationship Id="rId1" Type="http://schemas.openxmlformats.org/officeDocument/2006/relationships/styles" Target="styles.xml"/><Relationship Id="rId6" Type="http://schemas.openxmlformats.org/officeDocument/2006/relationships/hyperlink" Target="http://www.nevo.co.il/Law_word/law06/TAK-4375.pdf" TargetMode="External"/><Relationship Id="rId11" Type="http://schemas.openxmlformats.org/officeDocument/2006/relationships/hyperlink" Target="http://www.nevo.co.il/Law_word/law06/TAK-4882.pdf" TargetMode="External"/><Relationship Id="rId24" Type="http://schemas.openxmlformats.org/officeDocument/2006/relationships/hyperlink" Target="http://www.nevo.co.il/Law_word/law06/TAK-5960.pdf" TargetMode="External"/><Relationship Id="rId32" Type="http://schemas.openxmlformats.org/officeDocument/2006/relationships/hyperlink" Target="https://www.nevo.co.il/law_word/law06/tak-9287.pdf"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4812.pdf" TargetMode="External"/><Relationship Id="rId23" Type="http://schemas.openxmlformats.org/officeDocument/2006/relationships/hyperlink" Target="http://www.nevo.co.il/Law_word/law06/TAK-5141.pdf" TargetMode="External"/><Relationship Id="rId28" Type="http://schemas.openxmlformats.org/officeDocument/2006/relationships/hyperlink" Target="http://www.nevo.co.il/Law_word/law06/TAK-6202.pdf" TargetMode="External"/><Relationship Id="rId36" Type="http://schemas.openxmlformats.org/officeDocument/2006/relationships/header" Target="header2.xml"/><Relationship Id="rId10" Type="http://schemas.openxmlformats.org/officeDocument/2006/relationships/hyperlink" Target="http://www.nevo.co.il/Law_word/law06/TAK-4218.pdf" TargetMode="External"/><Relationship Id="rId19" Type="http://schemas.openxmlformats.org/officeDocument/2006/relationships/hyperlink" Target="http://www.nevo.co.il/Law_word/law06/TAK-4642.pdf" TargetMode="External"/><Relationship Id="rId31" Type="http://schemas.openxmlformats.org/officeDocument/2006/relationships/hyperlink" Target="https://www.nevo.co.il/Law_word/law06/tak-8373.pdf" TargetMode="External"/><Relationship Id="rId4" Type="http://schemas.openxmlformats.org/officeDocument/2006/relationships/footnotes" Target="footnotes.xml"/><Relationship Id="rId9" Type="http://schemas.openxmlformats.org/officeDocument/2006/relationships/hyperlink" Target="http://www.nevo.co.il/Law_word/law06/TAK-4812.pdf" TargetMode="External"/><Relationship Id="rId14" Type="http://schemas.openxmlformats.org/officeDocument/2006/relationships/hyperlink" Target="http://www.nevo.co.il/Law_word/law06/TAK-4642.pdf" TargetMode="External"/><Relationship Id="rId22" Type="http://schemas.openxmlformats.org/officeDocument/2006/relationships/hyperlink" Target="http://www.nevo.co.il/Law_word/law06/TAK-4882.pdf" TargetMode="External"/><Relationship Id="rId27" Type="http://schemas.openxmlformats.org/officeDocument/2006/relationships/hyperlink" Target="http://www.nevo.co.il/Law_word/law06/TAK-4812.pdf" TargetMode="External"/><Relationship Id="rId30" Type="http://schemas.openxmlformats.org/officeDocument/2006/relationships/hyperlink" Target="http://www.nevo.co.il/Law_word/law06/tak-8193.pdf" TargetMode="External"/><Relationship Id="rId35" Type="http://schemas.openxmlformats.org/officeDocument/2006/relationships/header" Target="header1.xml"/><Relationship Id="rId8" Type="http://schemas.openxmlformats.org/officeDocument/2006/relationships/hyperlink" Target="http://www.nevo.co.il/Law_word/law06/TAK-4882.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395.pdf" TargetMode="External"/><Relationship Id="rId18" Type="http://schemas.openxmlformats.org/officeDocument/2006/relationships/hyperlink" Target="http://www.nevo.co.il/Law_word/law06/TAK-5590.pdf" TargetMode="External"/><Relationship Id="rId26" Type="http://schemas.openxmlformats.org/officeDocument/2006/relationships/hyperlink" Target="http://www.nevo.co.il/Law_word/law06/TAK-5850.pdf" TargetMode="External"/><Relationship Id="rId39" Type="http://schemas.openxmlformats.org/officeDocument/2006/relationships/hyperlink" Target="http://www.nevo.co.il/Law_word/law06/TAK-6659.pdf" TargetMode="External"/><Relationship Id="rId21" Type="http://schemas.openxmlformats.org/officeDocument/2006/relationships/hyperlink" Target="http://www.nevo.co.il/Law_word/law06/TAK-5673.pdf" TargetMode="External"/><Relationship Id="rId34" Type="http://schemas.openxmlformats.org/officeDocument/2006/relationships/hyperlink" Target="http://www.nevo.co.il/Law_word/law06/TAK-6124.pdf" TargetMode="External"/><Relationship Id="rId42" Type="http://schemas.openxmlformats.org/officeDocument/2006/relationships/hyperlink" Target="http://www.nevo.co.il/Law_word/law06/tak-6992.pdf" TargetMode="External"/><Relationship Id="rId47" Type="http://schemas.openxmlformats.org/officeDocument/2006/relationships/hyperlink" Target="http://www.nevo.co.il/Law_word/law06/tak-7972.pdf" TargetMode="External"/><Relationship Id="rId50" Type="http://schemas.openxmlformats.org/officeDocument/2006/relationships/hyperlink" Target="https://www.nevo.co.il/law_word/law06/tak-9287.pdf" TargetMode="External"/><Relationship Id="rId7" Type="http://schemas.openxmlformats.org/officeDocument/2006/relationships/hyperlink" Target="http://www.nevo.co.il/Law_word/law06/TAK-4882.pdf" TargetMode="External"/><Relationship Id="rId2" Type="http://schemas.openxmlformats.org/officeDocument/2006/relationships/hyperlink" Target="http://www.nevo.co.il/Law_word/law06/TAK-4218.pdf" TargetMode="External"/><Relationship Id="rId16" Type="http://schemas.openxmlformats.org/officeDocument/2006/relationships/hyperlink" Target="http://www.nevo.co.il/Law_word/law06/TAK-5512.pdf" TargetMode="External"/><Relationship Id="rId29" Type="http://schemas.openxmlformats.org/officeDocument/2006/relationships/hyperlink" Target="http://www.nevo.co.il/Law_word/law06/TAK-5960.pdf" TargetMode="External"/><Relationship Id="rId11" Type="http://schemas.openxmlformats.org/officeDocument/2006/relationships/hyperlink" Target="http://www.nevo.co.il/Law_word/law06/TAK-5152.pdf" TargetMode="External"/><Relationship Id="rId24" Type="http://schemas.openxmlformats.org/officeDocument/2006/relationships/hyperlink" Target="http://www.nevo.co.il/Law_word/law06/TAK-5784.pdf" TargetMode="External"/><Relationship Id="rId32" Type="http://schemas.openxmlformats.org/officeDocument/2006/relationships/hyperlink" Target="http://www.nevo.co.il/Law_word/law06/TAK-6035.pdf" TargetMode="External"/><Relationship Id="rId37" Type="http://schemas.openxmlformats.org/officeDocument/2006/relationships/hyperlink" Target="http://www.nevo.co.il/Law_word/law06/TAK-6202.pdf" TargetMode="External"/><Relationship Id="rId40" Type="http://schemas.openxmlformats.org/officeDocument/2006/relationships/hyperlink" Target="http://www.nevo.co.il/Law_word/law06/tak-6765.pdf" TargetMode="External"/><Relationship Id="rId45" Type="http://schemas.openxmlformats.org/officeDocument/2006/relationships/hyperlink" Target="http://www.nevo.co.il/law_word/law06/tak-7358.pdf" TargetMode="External"/><Relationship Id="rId5" Type="http://schemas.openxmlformats.org/officeDocument/2006/relationships/hyperlink" Target="http://www.nevo.co.il/Law_word/law06/TAK-4642.pdf" TargetMode="External"/><Relationship Id="rId15" Type="http://schemas.openxmlformats.org/officeDocument/2006/relationships/hyperlink" Target="http://www.nevo.co.il/Law_word/law06/TAK-5471.pdf" TargetMode="External"/><Relationship Id="rId23" Type="http://schemas.openxmlformats.org/officeDocument/2006/relationships/hyperlink" Target="http://www.nevo.co.il/Law_word/law06/TAK-5743.pdf" TargetMode="External"/><Relationship Id="rId28" Type="http://schemas.openxmlformats.org/officeDocument/2006/relationships/hyperlink" Target="http://www.nevo.co.il/Law_word/law06/TAK-5927.pdf" TargetMode="External"/><Relationship Id="rId36" Type="http://schemas.openxmlformats.org/officeDocument/2006/relationships/hyperlink" Target="http://www.nevo.co.il/Law_word/law06/TAK-6199.pdf" TargetMode="External"/><Relationship Id="rId49" Type="http://schemas.openxmlformats.org/officeDocument/2006/relationships/hyperlink" Target="http://www.nevo.co.il/Law_word/law06/tak-8373.pdf" TargetMode="External"/><Relationship Id="rId10" Type="http://schemas.openxmlformats.org/officeDocument/2006/relationships/hyperlink" Target="http://www.nevo.co.il/Law_word/law06/TAK-5141.pdf" TargetMode="External"/><Relationship Id="rId19" Type="http://schemas.openxmlformats.org/officeDocument/2006/relationships/hyperlink" Target="http://www.nevo.co.il/Law_word/law06/TAK-5627.pdf" TargetMode="External"/><Relationship Id="rId31" Type="http://schemas.openxmlformats.org/officeDocument/2006/relationships/hyperlink" Target="http://www.nevo.co.il/Law_word/law06/TAK-5997.pdf" TargetMode="External"/><Relationship Id="rId44" Type="http://schemas.openxmlformats.org/officeDocument/2006/relationships/hyperlink" Target="http://www.nevo.co.il/Law_word/law06/TAK-7231.pdf" TargetMode="External"/><Relationship Id="rId52" Type="http://schemas.openxmlformats.org/officeDocument/2006/relationships/hyperlink" Target="https://www.nevo.co.il/law_word/law06/tak-10650.pdf" TargetMode="External"/><Relationship Id="rId4" Type="http://schemas.openxmlformats.org/officeDocument/2006/relationships/hyperlink" Target="http://www.nevo.co.il/Law_word/law06/TAK-4516.pdf" TargetMode="External"/><Relationship Id="rId9" Type="http://schemas.openxmlformats.org/officeDocument/2006/relationships/hyperlink" Target="http://www.nevo.co.il/Law_word/law06/TAK-5022.pdf" TargetMode="External"/><Relationship Id="rId14" Type="http://schemas.openxmlformats.org/officeDocument/2006/relationships/hyperlink" Target="http://www.nevo.co.il/Law_word/law06/TAK-5432.pdf" TargetMode="External"/><Relationship Id="rId22" Type="http://schemas.openxmlformats.org/officeDocument/2006/relationships/hyperlink" Target="http://www.nevo.co.il/Law_word/law06/TAK-5708.pdf" TargetMode="External"/><Relationship Id="rId27" Type="http://schemas.openxmlformats.org/officeDocument/2006/relationships/hyperlink" Target="http://www.nevo.co.il/Law_word/law06/TAK-5894.pdf" TargetMode="External"/><Relationship Id="rId30" Type="http://schemas.openxmlformats.org/officeDocument/2006/relationships/hyperlink" Target="http://www.nevo.co.il/Law_word/law06/TAK-5964.pdf" TargetMode="External"/><Relationship Id="rId35" Type="http://schemas.openxmlformats.org/officeDocument/2006/relationships/hyperlink" Target="http://www.nevo.co.il/Law_word/law06/TAK-6160.pdf" TargetMode="External"/><Relationship Id="rId43" Type="http://schemas.openxmlformats.org/officeDocument/2006/relationships/hyperlink" Target="http://www.nevo.co.il/Law_word/law06/TAK-7109.pdf" TargetMode="External"/><Relationship Id="rId48" Type="http://schemas.openxmlformats.org/officeDocument/2006/relationships/hyperlink" Target="http://www.nevo.co.il/Law_word/law06/tak-8193.pdf" TargetMode="External"/><Relationship Id="rId8" Type="http://schemas.openxmlformats.org/officeDocument/2006/relationships/hyperlink" Target="http://www.nevo.co.il/Law_word/law06/TAK-5002.pdf" TargetMode="External"/><Relationship Id="rId51" Type="http://schemas.openxmlformats.org/officeDocument/2006/relationships/hyperlink" Target="https://www.nevo.co.il/law_word/law06/tak-10082.pdf" TargetMode="External"/><Relationship Id="rId3" Type="http://schemas.openxmlformats.org/officeDocument/2006/relationships/hyperlink" Target="http://www.nevo.co.il/Law_word/law06/TAK-4375.pdf" TargetMode="External"/><Relationship Id="rId12" Type="http://schemas.openxmlformats.org/officeDocument/2006/relationships/hyperlink" Target="http://www.nevo.co.il/Law_word/law06/TAK-5226.pdf" TargetMode="External"/><Relationship Id="rId17" Type="http://schemas.openxmlformats.org/officeDocument/2006/relationships/hyperlink" Target="http://www.nevo.co.il/Law_word/law06/TAK-5547.pdf" TargetMode="External"/><Relationship Id="rId25" Type="http://schemas.openxmlformats.org/officeDocument/2006/relationships/hyperlink" Target="http://www.nevo.co.il/Law_word/law06/TAK-5819.pdf" TargetMode="External"/><Relationship Id="rId33" Type="http://schemas.openxmlformats.org/officeDocument/2006/relationships/hyperlink" Target="http://www.nevo.co.il/Law_word/law06/TAK-6060.pdf" TargetMode="External"/><Relationship Id="rId38" Type="http://schemas.openxmlformats.org/officeDocument/2006/relationships/hyperlink" Target="http://www.nevo.co.il/Law_word/law06/TAK-6471.pdf" TargetMode="External"/><Relationship Id="rId46" Type="http://schemas.openxmlformats.org/officeDocument/2006/relationships/hyperlink" Target="http://www.nevo.co.il/Law_word/law06/tak-7629.pdf" TargetMode="External"/><Relationship Id="rId20" Type="http://schemas.openxmlformats.org/officeDocument/2006/relationships/hyperlink" Target="http://www.nevo.co.il/Law_word/law06/TAK-5642.pdf" TargetMode="External"/><Relationship Id="rId41" Type="http://schemas.openxmlformats.org/officeDocument/2006/relationships/hyperlink" Target="http://www.nevo.co.il/Law_word/law06/tak-6880.pdf" TargetMode="External"/><Relationship Id="rId1" Type="http://schemas.openxmlformats.org/officeDocument/2006/relationships/hyperlink" Target="http://www.nevo.co.il/Law_word/law06/TAK-4270.pdf" TargetMode="External"/><Relationship Id="rId6" Type="http://schemas.openxmlformats.org/officeDocument/2006/relationships/hyperlink" Target="http://www.nevo.co.il/Law_word/law06/TAK-48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2848</Words>
  <Characters>16234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19044</CharactersWithSpaces>
  <SharedDoc>false</SharedDoc>
  <HLinks>
    <vt:vector size="600" baseType="variant">
      <vt:variant>
        <vt:i4>3080223</vt:i4>
      </vt:variant>
      <vt:variant>
        <vt:i4>198</vt:i4>
      </vt:variant>
      <vt:variant>
        <vt:i4>0</vt:i4>
      </vt:variant>
      <vt:variant>
        <vt:i4>5</vt:i4>
      </vt:variant>
      <vt:variant>
        <vt:lpwstr>https://www.nevo.co.il/Law_word/law06/TAK-10650.pdf</vt:lpwstr>
      </vt:variant>
      <vt:variant>
        <vt:lpwstr/>
      </vt:variant>
      <vt:variant>
        <vt:i4>2228251</vt:i4>
      </vt:variant>
      <vt:variant>
        <vt:i4>195</vt:i4>
      </vt:variant>
      <vt:variant>
        <vt:i4>0</vt:i4>
      </vt:variant>
      <vt:variant>
        <vt:i4>5</vt:i4>
      </vt:variant>
      <vt:variant>
        <vt:lpwstr>https://www.nevo.co.il/Law_word/law06/tak-10082.pdf</vt:lpwstr>
      </vt:variant>
      <vt:variant>
        <vt:lpwstr/>
      </vt:variant>
      <vt:variant>
        <vt:i4>7536659</vt:i4>
      </vt:variant>
      <vt:variant>
        <vt:i4>192</vt:i4>
      </vt:variant>
      <vt:variant>
        <vt:i4>0</vt:i4>
      </vt:variant>
      <vt:variant>
        <vt:i4>5</vt:i4>
      </vt:variant>
      <vt:variant>
        <vt:lpwstr>https://www.nevo.co.il/law_word/law06/tak-9287.pdf</vt:lpwstr>
      </vt:variant>
      <vt:variant>
        <vt:lpwstr/>
      </vt:variant>
      <vt:variant>
        <vt:i4>7733277</vt:i4>
      </vt:variant>
      <vt:variant>
        <vt:i4>189</vt:i4>
      </vt:variant>
      <vt:variant>
        <vt:i4>0</vt:i4>
      </vt:variant>
      <vt:variant>
        <vt:i4>5</vt:i4>
      </vt:variant>
      <vt:variant>
        <vt:lpwstr>https://www.nevo.co.il/Law_word/law06/tak-8373.pdf</vt:lpwstr>
      </vt:variant>
      <vt:variant>
        <vt:lpwstr/>
      </vt:variant>
      <vt:variant>
        <vt:i4>7864330</vt:i4>
      </vt:variant>
      <vt:variant>
        <vt:i4>186</vt:i4>
      </vt:variant>
      <vt:variant>
        <vt:i4>0</vt:i4>
      </vt:variant>
      <vt:variant>
        <vt:i4>5</vt:i4>
      </vt:variant>
      <vt:variant>
        <vt:lpwstr>http://www.nevo.co.il/Law_word/law06/tak-8193.pdf</vt:lpwstr>
      </vt:variant>
      <vt:variant>
        <vt:lpwstr/>
      </vt:variant>
      <vt:variant>
        <vt:i4>7929859</vt:i4>
      </vt:variant>
      <vt:variant>
        <vt:i4>183</vt:i4>
      </vt:variant>
      <vt:variant>
        <vt:i4>0</vt:i4>
      </vt:variant>
      <vt:variant>
        <vt:i4>5</vt:i4>
      </vt:variant>
      <vt:variant>
        <vt:lpwstr>http://www.nevo.co.il/Law_word/law06/tak-7972.pdf</vt:lpwstr>
      </vt:variant>
      <vt:variant>
        <vt:lpwstr/>
      </vt:variant>
      <vt:variant>
        <vt:i4>8323080</vt:i4>
      </vt:variant>
      <vt:variant>
        <vt:i4>180</vt:i4>
      </vt:variant>
      <vt:variant>
        <vt:i4>0</vt:i4>
      </vt:variant>
      <vt:variant>
        <vt:i4>5</vt:i4>
      </vt:variant>
      <vt:variant>
        <vt:lpwstr>http://www.nevo.co.il/Law_word/law06/TAK-6202.pdf</vt:lpwstr>
      </vt:variant>
      <vt:variant>
        <vt:lpwstr/>
      </vt:variant>
      <vt:variant>
        <vt:i4>8126466</vt:i4>
      </vt:variant>
      <vt:variant>
        <vt:i4>177</vt:i4>
      </vt:variant>
      <vt:variant>
        <vt:i4>0</vt:i4>
      </vt:variant>
      <vt:variant>
        <vt:i4>5</vt:i4>
      </vt:variant>
      <vt:variant>
        <vt:lpwstr>http://www.nevo.co.il/Law_word/law06/TAK-4812.pdf</vt:lpwstr>
      </vt:variant>
      <vt:variant>
        <vt:lpwstr/>
      </vt:variant>
      <vt:variant>
        <vt:i4>8126475</vt:i4>
      </vt:variant>
      <vt:variant>
        <vt:i4>174</vt:i4>
      </vt:variant>
      <vt:variant>
        <vt:i4>0</vt:i4>
      </vt:variant>
      <vt:variant>
        <vt:i4>5</vt:i4>
      </vt:variant>
      <vt:variant>
        <vt:lpwstr>http://www.nevo.co.il/Law_word/law06/TAK-4516.pdf</vt:lpwstr>
      </vt:variant>
      <vt:variant>
        <vt:lpwstr/>
      </vt:variant>
      <vt:variant>
        <vt:i4>8126466</vt:i4>
      </vt:variant>
      <vt:variant>
        <vt:i4>171</vt:i4>
      </vt:variant>
      <vt:variant>
        <vt:i4>0</vt:i4>
      </vt:variant>
      <vt:variant>
        <vt:i4>5</vt:i4>
      </vt:variant>
      <vt:variant>
        <vt:lpwstr>http://www.nevo.co.il/Law_word/law06/TAK-4218.pdf</vt:lpwstr>
      </vt:variant>
      <vt:variant>
        <vt:lpwstr/>
      </vt:variant>
      <vt:variant>
        <vt:i4>7995393</vt:i4>
      </vt:variant>
      <vt:variant>
        <vt:i4>168</vt:i4>
      </vt:variant>
      <vt:variant>
        <vt:i4>0</vt:i4>
      </vt:variant>
      <vt:variant>
        <vt:i4>5</vt:i4>
      </vt:variant>
      <vt:variant>
        <vt:lpwstr>http://www.nevo.co.il/Law_word/law06/TAK-5960.pdf</vt:lpwstr>
      </vt:variant>
      <vt:variant>
        <vt:lpwstr/>
      </vt:variant>
      <vt:variant>
        <vt:i4>7864328</vt:i4>
      </vt:variant>
      <vt:variant>
        <vt:i4>165</vt:i4>
      </vt:variant>
      <vt:variant>
        <vt:i4>0</vt:i4>
      </vt:variant>
      <vt:variant>
        <vt:i4>5</vt:i4>
      </vt:variant>
      <vt:variant>
        <vt:lpwstr>http://www.nevo.co.il/Law_word/law06/TAK-5141.pdf</vt:lpwstr>
      </vt:variant>
      <vt:variant>
        <vt:lpwstr/>
      </vt:variant>
      <vt:variant>
        <vt:i4>7667714</vt:i4>
      </vt:variant>
      <vt:variant>
        <vt:i4>162</vt:i4>
      </vt:variant>
      <vt:variant>
        <vt:i4>0</vt:i4>
      </vt:variant>
      <vt:variant>
        <vt:i4>5</vt:i4>
      </vt:variant>
      <vt:variant>
        <vt:lpwstr>http://www.nevo.co.il/Law_word/law06/TAK-4882.pdf</vt:lpwstr>
      </vt:variant>
      <vt:variant>
        <vt:lpwstr/>
      </vt:variant>
      <vt:variant>
        <vt:i4>7995393</vt:i4>
      </vt:variant>
      <vt:variant>
        <vt:i4>159</vt:i4>
      </vt:variant>
      <vt:variant>
        <vt:i4>0</vt:i4>
      </vt:variant>
      <vt:variant>
        <vt:i4>5</vt:i4>
      </vt:variant>
      <vt:variant>
        <vt:lpwstr>http://www.nevo.co.il/Law_word/law06/TAK-5960.pdf</vt:lpwstr>
      </vt:variant>
      <vt:variant>
        <vt:lpwstr/>
      </vt:variant>
      <vt:variant>
        <vt:i4>7667714</vt:i4>
      </vt:variant>
      <vt:variant>
        <vt:i4>156</vt:i4>
      </vt:variant>
      <vt:variant>
        <vt:i4>0</vt:i4>
      </vt:variant>
      <vt:variant>
        <vt:i4>5</vt:i4>
      </vt:variant>
      <vt:variant>
        <vt:lpwstr>http://www.nevo.co.il/Law_word/law06/TAK-4882.pdf</vt:lpwstr>
      </vt:variant>
      <vt:variant>
        <vt:lpwstr/>
      </vt:variant>
      <vt:variant>
        <vt:i4>7929868</vt:i4>
      </vt:variant>
      <vt:variant>
        <vt:i4>153</vt:i4>
      </vt:variant>
      <vt:variant>
        <vt:i4>0</vt:i4>
      </vt:variant>
      <vt:variant>
        <vt:i4>5</vt:i4>
      </vt:variant>
      <vt:variant>
        <vt:lpwstr>http://www.nevo.co.il/Law_word/law06/TAK-4642.pdf</vt:lpwstr>
      </vt:variant>
      <vt:variant>
        <vt:lpwstr/>
      </vt:variant>
      <vt:variant>
        <vt:i4>7995406</vt:i4>
      </vt:variant>
      <vt:variant>
        <vt:i4>150</vt:i4>
      </vt:variant>
      <vt:variant>
        <vt:i4>0</vt:i4>
      </vt:variant>
      <vt:variant>
        <vt:i4>5</vt:i4>
      </vt:variant>
      <vt:variant>
        <vt:lpwstr>http://www.nevo.co.il/Law_word/law06/TAK-4375.pdf</vt:lpwstr>
      </vt:variant>
      <vt:variant>
        <vt:lpwstr/>
      </vt:variant>
      <vt:variant>
        <vt:i4>7864332</vt:i4>
      </vt:variant>
      <vt:variant>
        <vt:i4>147</vt:i4>
      </vt:variant>
      <vt:variant>
        <vt:i4>0</vt:i4>
      </vt:variant>
      <vt:variant>
        <vt:i4>5</vt:i4>
      </vt:variant>
      <vt:variant>
        <vt:lpwstr>http://www.nevo.co.il/Law_word/law06/TAK-5642.pdf</vt:lpwstr>
      </vt:variant>
      <vt:variant>
        <vt:lpwstr/>
      </vt:variant>
      <vt:variant>
        <vt:i4>7864332</vt:i4>
      </vt:variant>
      <vt:variant>
        <vt:i4>144</vt:i4>
      </vt:variant>
      <vt:variant>
        <vt:i4>0</vt:i4>
      </vt:variant>
      <vt:variant>
        <vt:i4>5</vt:i4>
      </vt:variant>
      <vt:variant>
        <vt:lpwstr>http://www.nevo.co.il/Law_word/law06/TAK-5642.pdf</vt:lpwstr>
      </vt:variant>
      <vt:variant>
        <vt:lpwstr/>
      </vt:variant>
      <vt:variant>
        <vt:i4>8126466</vt:i4>
      </vt:variant>
      <vt:variant>
        <vt:i4>141</vt:i4>
      </vt:variant>
      <vt:variant>
        <vt:i4>0</vt:i4>
      </vt:variant>
      <vt:variant>
        <vt:i4>5</vt:i4>
      </vt:variant>
      <vt:variant>
        <vt:lpwstr>http://www.nevo.co.il/Law_word/law06/TAK-4812.pdf</vt:lpwstr>
      </vt:variant>
      <vt:variant>
        <vt:lpwstr/>
      </vt:variant>
      <vt:variant>
        <vt:i4>7929868</vt:i4>
      </vt:variant>
      <vt:variant>
        <vt:i4>138</vt:i4>
      </vt:variant>
      <vt:variant>
        <vt:i4>0</vt:i4>
      </vt:variant>
      <vt:variant>
        <vt:i4>5</vt:i4>
      </vt:variant>
      <vt:variant>
        <vt:lpwstr>http://www.nevo.co.il/Law_word/law06/TAK-4642.pdf</vt:lpwstr>
      </vt:variant>
      <vt:variant>
        <vt:lpwstr/>
      </vt:variant>
      <vt:variant>
        <vt:i4>7602187</vt:i4>
      </vt:variant>
      <vt:variant>
        <vt:i4>135</vt:i4>
      </vt:variant>
      <vt:variant>
        <vt:i4>0</vt:i4>
      </vt:variant>
      <vt:variant>
        <vt:i4>5</vt:i4>
      </vt:variant>
      <vt:variant>
        <vt:lpwstr>http://www.nevo.co.il/Law_word/law06/TAK-5784.pdf</vt:lpwstr>
      </vt:variant>
      <vt:variant>
        <vt:lpwstr/>
      </vt:variant>
      <vt:variant>
        <vt:i4>8126474</vt:i4>
      </vt:variant>
      <vt:variant>
        <vt:i4>132</vt:i4>
      </vt:variant>
      <vt:variant>
        <vt:i4>0</vt:i4>
      </vt:variant>
      <vt:variant>
        <vt:i4>5</vt:i4>
      </vt:variant>
      <vt:variant>
        <vt:lpwstr>http://www.nevo.co.il/Law_word/law06/TAK-5002.pdf</vt:lpwstr>
      </vt:variant>
      <vt:variant>
        <vt:lpwstr/>
      </vt:variant>
      <vt:variant>
        <vt:i4>7667714</vt:i4>
      </vt:variant>
      <vt:variant>
        <vt:i4>129</vt:i4>
      </vt:variant>
      <vt:variant>
        <vt:i4>0</vt:i4>
      </vt:variant>
      <vt:variant>
        <vt:i4>5</vt:i4>
      </vt:variant>
      <vt:variant>
        <vt:lpwstr>http://www.nevo.co.il/Law_word/law06/TAK-4882.pdf</vt:lpwstr>
      </vt:variant>
      <vt:variant>
        <vt:lpwstr/>
      </vt:variant>
      <vt:variant>
        <vt:i4>8126466</vt:i4>
      </vt:variant>
      <vt:variant>
        <vt:i4>126</vt:i4>
      </vt:variant>
      <vt:variant>
        <vt:i4>0</vt:i4>
      </vt:variant>
      <vt:variant>
        <vt:i4>5</vt:i4>
      </vt:variant>
      <vt:variant>
        <vt:lpwstr>http://www.nevo.co.il/Law_word/law06/TAK-4218.pdf</vt:lpwstr>
      </vt:variant>
      <vt:variant>
        <vt:lpwstr/>
      </vt:variant>
      <vt:variant>
        <vt:i4>8126466</vt:i4>
      </vt:variant>
      <vt:variant>
        <vt:i4>123</vt:i4>
      </vt:variant>
      <vt:variant>
        <vt:i4>0</vt:i4>
      </vt:variant>
      <vt:variant>
        <vt:i4>5</vt:i4>
      </vt:variant>
      <vt:variant>
        <vt:lpwstr>http://www.nevo.co.il/Law_word/law06/TAK-4812.pdf</vt:lpwstr>
      </vt:variant>
      <vt:variant>
        <vt:lpwstr/>
      </vt:variant>
      <vt:variant>
        <vt:i4>7667714</vt:i4>
      </vt:variant>
      <vt:variant>
        <vt:i4>120</vt:i4>
      </vt:variant>
      <vt:variant>
        <vt:i4>0</vt:i4>
      </vt:variant>
      <vt:variant>
        <vt:i4>5</vt:i4>
      </vt:variant>
      <vt:variant>
        <vt:lpwstr>http://www.nevo.co.il/Law_word/law06/TAK-4882.pdf</vt:lpwstr>
      </vt:variant>
      <vt:variant>
        <vt:lpwstr/>
      </vt:variant>
      <vt:variant>
        <vt:i4>7995406</vt:i4>
      </vt:variant>
      <vt:variant>
        <vt:i4>117</vt:i4>
      </vt:variant>
      <vt:variant>
        <vt:i4>0</vt:i4>
      </vt:variant>
      <vt:variant>
        <vt:i4>5</vt:i4>
      </vt:variant>
      <vt:variant>
        <vt:lpwstr>http://www.nevo.co.il/Law_word/law06/TAK-4375.pdf</vt:lpwstr>
      </vt:variant>
      <vt:variant>
        <vt:lpwstr/>
      </vt:variant>
      <vt:variant>
        <vt:i4>7995406</vt:i4>
      </vt:variant>
      <vt:variant>
        <vt:i4>114</vt:i4>
      </vt:variant>
      <vt:variant>
        <vt:i4>0</vt:i4>
      </vt:variant>
      <vt:variant>
        <vt:i4>5</vt:i4>
      </vt:variant>
      <vt:variant>
        <vt:lpwstr>http://www.nevo.co.il/Law_word/law06/TAK-4375.pdf</vt:lpwstr>
      </vt:variant>
      <vt:variant>
        <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3080223</vt:i4>
      </vt:variant>
      <vt:variant>
        <vt:i4>153</vt:i4>
      </vt:variant>
      <vt:variant>
        <vt:i4>0</vt:i4>
      </vt:variant>
      <vt:variant>
        <vt:i4>5</vt:i4>
      </vt:variant>
      <vt:variant>
        <vt:lpwstr>https://www.nevo.co.il/law_word/law06/tak-10650.pdf</vt:lpwstr>
      </vt:variant>
      <vt:variant>
        <vt:lpwstr/>
      </vt:variant>
      <vt:variant>
        <vt:i4>2228251</vt:i4>
      </vt:variant>
      <vt:variant>
        <vt:i4>150</vt:i4>
      </vt:variant>
      <vt:variant>
        <vt:i4>0</vt:i4>
      </vt:variant>
      <vt:variant>
        <vt:i4>5</vt:i4>
      </vt:variant>
      <vt:variant>
        <vt:lpwstr>https://www.nevo.co.il/law_word/law06/tak-10082.pdf</vt:lpwstr>
      </vt:variant>
      <vt:variant>
        <vt:lpwstr/>
      </vt:variant>
      <vt:variant>
        <vt:i4>7536659</vt:i4>
      </vt:variant>
      <vt:variant>
        <vt:i4>147</vt:i4>
      </vt:variant>
      <vt:variant>
        <vt:i4>0</vt:i4>
      </vt:variant>
      <vt:variant>
        <vt:i4>5</vt:i4>
      </vt:variant>
      <vt:variant>
        <vt:lpwstr>https://www.nevo.co.il/law_word/law06/tak-9287.pdf</vt:lpwstr>
      </vt:variant>
      <vt:variant>
        <vt:lpwstr/>
      </vt:variant>
      <vt:variant>
        <vt:i4>7733256</vt:i4>
      </vt:variant>
      <vt:variant>
        <vt:i4>144</vt:i4>
      </vt:variant>
      <vt:variant>
        <vt:i4>0</vt:i4>
      </vt:variant>
      <vt:variant>
        <vt:i4>5</vt:i4>
      </vt:variant>
      <vt:variant>
        <vt:lpwstr>http://www.nevo.co.il/Law_word/law06/tak-8373.pdf</vt:lpwstr>
      </vt:variant>
      <vt:variant>
        <vt:lpwstr/>
      </vt:variant>
      <vt:variant>
        <vt:i4>7864330</vt:i4>
      </vt:variant>
      <vt:variant>
        <vt:i4>141</vt:i4>
      </vt:variant>
      <vt:variant>
        <vt:i4>0</vt:i4>
      </vt:variant>
      <vt:variant>
        <vt:i4>5</vt:i4>
      </vt:variant>
      <vt:variant>
        <vt:lpwstr>http://www.nevo.co.il/Law_word/law06/tak-8193.pdf</vt:lpwstr>
      </vt:variant>
      <vt:variant>
        <vt:lpwstr/>
      </vt:variant>
      <vt:variant>
        <vt:i4>7929859</vt:i4>
      </vt:variant>
      <vt:variant>
        <vt:i4>138</vt:i4>
      </vt:variant>
      <vt:variant>
        <vt:i4>0</vt:i4>
      </vt:variant>
      <vt:variant>
        <vt:i4>5</vt:i4>
      </vt:variant>
      <vt:variant>
        <vt:lpwstr>http://www.nevo.co.il/Law_word/law06/tak-7972.pdf</vt:lpwstr>
      </vt:variant>
      <vt:variant>
        <vt:lpwstr/>
      </vt:variant>
      <vt:variant>
        <vt:i4>8126471</vt:i4>
      </vt:variant>
      <vt:variant>
        <vt:i4>135</vt:i4>
      </vt:variant>
      <vt:variant>
        <vt:i4>0</vt:i4>
      </vt:variant>
      <vt:variant>
        <vt:i4>5</vt:i4>
      </vt:variant>
      <vt:variant>
        <vt:lpwstr>http://www.nevo.co.il/Law_word/law06/tak-7629.pdf</vt:lpwstr>
      </vt:variant>
      <vt:variant>
        <vt:lpwstr/>
      </vt:variant>
      <vt:variant>
        <vt:i4>8060931</vt:i4>
      </vt:variant>
      <vt:variant>
        <vt:i4>132</vt:i4>
      </vt:variant>
      <vt:variant>
        <vt:i4>0</vt:i4>
      </vt:variant>
      <vt:variant>
        <vt:i4>5</vt:i4>
      </vt:variant>
      <vt:variant>
        <vt:lpwstr>http://www.nevo.co.il/law_word/law06/tak-7358.pdf</vt:lpwstr>
      </vt:variant>
      <vt:variant>
        <vt:lpwstr/>
      </vt:variant>
      <vt:variant>
        <vt:i4>8192011</vt:i4>
      </vt:variant>
      <vt:variant>
        <vt:i4>129</vt:i4>
      </vt:variant>
      <vt:variant>
        <vt:i4>0</vt:i4>
      </vt:variant>
      <vt:variant>
        <vt:i4>5</vt:i4>
      </vt:variant>
      <vt:variant>
        <vt:lpwstr>http://www.nevo.co.il/Law_word/law06/TAK-7231.pdf</vt:lpwstr>
      </vt:variant>
      <vt:variant>
        <vt:lpwstr/>
      </vt:variant>
      <vt:variant>
        <vt:i4>8257536</vt:i4>
      </vt:variant>
      <vt:variant>
        <vt:i4>126</vt:i4>
      </vt:variant>
      <vt:variant>
        <vt:i4>0</vt:i4>
      </vt:variant>
      <vt:variant>
        <vt:i4>5</vt:i4>
      </vt:variant>
      <vt:variant>
        <vt:lpwstr>http://www.nevo.co.il/Law_word/law06/TAK-7109.pdf</vt:lpwstr>
      </vt:variant>
      <vt:variant>
        <vt:lpwstr/>
      </vt:variant>
      <vt:variant>
        <vt:i4>7733251</vt:i4>
      </vt:variant>
      <vt:variant>
        <vt:i4>123</vt:i4>
      </vt:variant>
      <vt:variant>
        <vt:i4>0</vt:i4>
      </vt:variant>
      <vt:variant>
        <vt:i4>5</vt:i4>
      </vt:variant>
      <vt:variant>
        <vt:lpwstr>http://www.nevo.co.il/Law_word/law06/tak-6992.pdf</vt:lpwstr>
      </vt:variant>
      <vt:variant>
        <vt:lpwstr/>
      </vt:variant>
      <vt:variant>
        <vt:i4>7798784</vt:i4>
      </vt:variant>
      <vt:variant>
        <vt:i4>120</vt:i4>
      </vt:variant>
      <vt:variant>
        <vt:i4>0</vt:i4>
      </vt:variant>
      <vt:variant>
        <vt:i4>5</vt:i4>
      </vt:variant>
      <vt:variant>
        <vt:lpwstr>http://www.nevo.co.il/Law_word/law06/tak-6880.pdf</vt:lpwstr>
      </vt:variant>
      <vt:variant>
        <vt:lpwstr/>
      </vt:variant>
      <vt:variant>
        <vt:i4>7929866</vt:i4>
      </vt:variant>
      <vt:variant>
        <vt:i4>117</vt:i4>
      </vt:variant>
      <vt:variant>
        <vt:i4>0</vt:i4>
      </vt:variant>
      <vt:variant>
        <vt:i4>5</vt:i4>
      </vt:variant>
      <vt:variant>
        <vt:lpwstr>http://www.nevo.co.il/Law_word/law06/tak-6765.pdf</vt:lpwstr>
      </vt:variant>
      <vt:variant>
        <vt:lpwstr/>
      </vt:variant>
      <vt:variant>
        <vt:i4>7995399</vt:i4>
      </vt:variant>
      <vt:variant>
        <vt:i4>114</vt:i4>
      </vt:variant>
      <vt:variant>
        <vt:i4>0</vt:i4>
      </vt:variant>
      <vt:variant>
        <vt:i4>5</vt:i4>
      </vt:variant>
      <vt:variant>
        <vt:lpwstr>http://www.nevo.co.il/Law_word/law06/TAK-6659.pdf</vt:lpwstr>
      </vt:variant>
      <vt:variant>
        <vt:lpwstr/>
      </vt:variant>
      <vt:variant>
        <vt:i4>7864333</vt:i4>
      </vt:variant>
      <vt:variant>
        <vt:i4>111</vt:i4>
      </vt:variant>
      <vt:variant>
        <vt:i4>0</vt:i4>
      </vt:variant>
      <vt:variant>
        <vt:i4>5</vt:i4>
      </vt:variant>
      <vt:variant>
        <vt:lpwstr>http://www.nevo.co.il/Law_word/law06/TAK-6471.pdf</vt:lpwstr>
      </vt:variant>
      <vt:variant>
        <vt:lpwstr/>
      </vt:variant>
      <vt:variant>
        <vt:i4>8323080</vt:i4>
      </vt:variant>
      <vt:variant>
        <vt:i4>108</vt:i4>
      </vt:variant>
      <vt:variant>
        <vt:i4>0</vt:i4>
      </vt:variant>
      <vt:variant>
        <vt:i4>5</vt:i4>
      </vt:variant>
      <vt:variant>
        <vt:lpwstr>http://www.nevo.co.il/Law_word/law06/TAK-6202.pdf</vt:lpwstr>
      </vt:variant>
      <vt:variant>
        <vt:lpwstr/>
      </vt:variant>
      <vt:variant>
        <vt:i4>7733248</vt:i4>
      </vt:variant>
      <vt:variant>
        <vt:i4>105</vt:i4>
      </vt:variant>
      <vt:variant>
        <vt:i4>0</vt:i4>
      </vt:variant>
      <vt:variant>
        <vt:i4>5</vt:i4>
      </vt:variant>
      <vt:variant>
        <vt:lpwstr>http://www.nevo.co.il/Law_word/law06/TAK-6199.pdf</vt:lpwstr>
      </vt:variant>
      <vt:variant>
        <vt:lpwstr/>
      </vt:variant>
      <vt:variant>
        <vt:i4>7929865</vt:i4>
      </vt:variant>
      <vt:variant>
        <vt:i4>102</vt:i4>
      </vt:variant>
      <vt:variant>
        <vt:i4>0</vt:i4>
      </vt:variant>
      <vt:variant>
        <vt:i4>5</vt:i4>
      </vt:variant>
      <vt:variant>
        <vt:lpwstr>http://www.nevo.co.il/Law_word/law06/TAK-6160.pdf</vt:lpwstr>
      </vt:variant>
      <vt:variant>
        <vt:lpwstr/>
      </vt:variant>
      <vt:variant>
        <vt:i4>8192013</vt:i4>
      </vt:variant>
      <vt:variant>
        <vt:i4>99</vt:i4>
      </vt:variant>
      <vt:variant>
        <vt:i4>0</vt:i4>
      </vt:variant>
      <vt:variant>
        <vt:i4>5</vt:i4>
      </vt:variant>
      <vt:variant>
        <vt:lpwstr>http://www.nevo.co.il/Law_word/law06/TAK-6124.pdf</vt:lpwstr>
      </vt:variant>
      <vt:variant>
        <vt:lpwstr/>
      </vt:variant>
      <vt:variant>
        <vt:i4>7929864</vt:i4>
      </vt:variant>
      <vt:variant>
        <vt:i4>96</vt:i4>
      </vt:variant>
      <vt:variant>
        <vt:i4>0</vt:i4>
      </vt:variant>
      <vt:variant>
        <vt:i4>5</vt:i4>
      </vt:variant>
      <vt:variant>
        <vt:lpwstr>http://www.nevo.co.il/Law_word/law06/TAK-6060.pdf</vt:lpwstr>
      </vt:variant>
      <vt:variant>
        <vt:lpwstr/>
      </vt:variant>
      <vt:variant>
        <vt:i4>8126477</vt:i4>
      </vt:variant>
      <vt:variant>
        <vt:i4>93</vt:i4>
      </vt:variant>
      <vt:variant>
        <vt:i4>0</vt:i4>
      </vt:variant>
      <vt:variant>
        <vt:i4>5</vt:i4>
      </vt:variant>
      <vt:variant>
        <vt:lpwstr>http://www.nevo.co.il/Law_word/law06/TAK-6035.pdf</vt:lpwstr>
      </vt:variant>
      <vt:variant>
        <vt:lpwstr/>
      </vt:variant>
      <vt:variant>
        <vt:i4>7667718</vt:i4>
      </vt:variant>
      <vt:variant>
        <vt:i4>90</vt:i4>
      </vt:variant>
      <vt:variant>
        <vt:i4>0</vt:i4>
      </vt:variant>
      <vt:variant>
        <vt:i4>5</vt:i4>
      </vt:variant>
      <vt:variant>
        <vt:lpwstr>http://www.nevo.co.il/Law_word/law06/TAK-5997.pdf</vt:lpwstr>
      </vt:variant>
      <vt:variant>
        <vt:lpwstr/>
      </vt:variant>
      <vt:variant>
        <vt:i4>7995397</vt:i4>
      </vt:variant>
      <vt:variant>
        <vt:i4>87</vt:i4>
      </vt:variant>
      <vt:variant>
        <vt:i4>0</vt:i4>
      </vt:variant>
      <vt:variant>
        <vt:i4>5</vt:i4>
      </vt:variant>
      <vt:variant>
        <vt:lpwstr>http://www.nevo.co.il/Law_word/law06/TAK-5964.pdf</vt:lpwstr>
      </vt:variant>
      <vt:variant>
        <vt:lpwstr/>
      </vt:variant>
      <vt:variant>
        <vt:i4>7995393</vt:i4>
      </vt:variant>
      <vt:variant>
        <vt:i4>84</vt:i4>
      </vt:variant>
      <vt:variant>
        <vt:i4>0</vt:i4>
      </vt:variant>
      <vt:variant>
        <vt:i4>5</vt:i4>
      </vt:variant>
      <vt:variant>
        <vt:lpwstr>http://www.nevo.co.il/Law_word/law06/TAK-5960.pdf</vt:lpwstr>
      </vt:variant>
      <vt:variant>
        <vt:lpwstr/>
      </vt:variant>
      <vt:variant>
        <vt:i4>8257542</vt:i4>
      </vt:variant>
      <vt:variant>
        <vt:i4>81</vt:i4>
      </vt:variant>
      <vt:variant>
        <vt:i4>0</vt:i4>
      </vt:variant>
      <vt:variant>
        <vt:i4>5</vt:i4>
      </vt:variant>
      <vt:variant>
        <vt:lpwstr>http://www.nevo.co.il/Law_word/law06/TAK-5927.pdf</vt:lpwstr>
      </vt:variant>
      <vt:variant>
        <vt:lpwstr/>
      </vt:variant>
      <vt:variant>
        <vt:i4>7667716</vt:i4>
      </vt:variant>
      <vt:variant>
        <vt:i4>78</vt:i4>
      </vt:variant>
      <vt:variant>
        <vt:i4>0</vt:i4>
      </vt:variant>
      <vt:variant>
        <vt:i4>5</vt:i4>
      </vt:variant>
      <vt:variant>
        <vt:lpwstr>http://www.nevo.co.il/Law_word/law06/TAK-5894.pdf</vt:lpwstr>
      </vt:variant>
      <vt:variant>
        <vt:lpwstr/>
      </vt:variant>
      <vt:variant>
        <vt:i4>7929856</vt:i4>
      </vt:variant>
      <vt:variant>
        <vt:i4>75</vt:i4>
      </vt:variant>
      <vt:variant>
        <vt:i4>0</vt:i4>
      </vt:variant>
      <vt:variant>
        <vt:i4>5</vt:i4>
      </vt:variant>
      <vt:variant>
        <vt:lpwstr>http://www.nevo.co.il/Law_word/law06/TAK-5850.pdf</vt:lpwstr>
      </vt:variant>
      <vt:variant>
        <vt:lpwstr/>
      </vt:variant>
      <vt:variant>
        <vt:i4>8192009</vt:i4>
      </vt:variant>
      <vt:variant>
        <vt:i4>72</vt:i4>
      </vt:variant>
      <vt:variant>
        <vt:i4>0</vt:i4>
      </vt:variant>
      <vt:variant>
        <vt:i4>5</vt:i4>
      </vt:variant>
      <vt:variant>
        <vt:lpwstr>http://www.nevo.co.il/Law_word/law06/TAK-5819.pdf</vt:lpwstr>
      </vt:variant>
      <vt:variant>
        <vt:lpwstr/>
      </vt:variant>
      <vt:variant>
        <vt:i4>7602187</vt:i4>
      </vt:variant>
      <vt:variant>
        <vt:i4>69</vt:i4>
      </vt:variant>
      <vt:variant>
        <vt:i4>0</vt:i4>
      </vt:variant>
      <vt:variant>
        <vt:i4>5</vt:i4>
      </vt:variant>
      <vt:variant>
        <vt:lpwstr>http://www.nevo.co.il/Law_word/law06/TAK-5784.pdf</vt:lpwstr>
      </vt:variant>
      <vt:variant>
        <vt:lpwstr/>
      </vt:variant>
      <vt:variant>
        <vt:i4>7864332</vt:i4>
      </vt:variant>
      <vt:variant>
        <vt:i4>66</vt:i4>
      </vt:variant>
      <vt:variant>
        <vt:i4>0</vt:i4>
      </vt:variant>
      <vt:variant>
        <vt:i4>5</vt:i4>
      </vt:variant>
      <vt:variant>
        <vt:lpwstr>http://www.nevo.co.il/Law_word/law06/TAK-5743.pdf</vt:lpwstr>
      </vt:variant>
      <vt:variant>
        <vt:lpwstr/>
      </vt:variant>
      <vt:variant>
        <vt:i4>8126471</vt:i4>
      </vt:variant>
      <vt:variant>
        <vt:i4>63</vt:i4>
      </vt:variant>
      <vt:variant>
        <vt:i4>0</vt:i4>
      </vt:variant>
      <vt:variant>
        <vt:i4>5</vt:i4>
      </vt:variant>
      <vt:variant>
        <vt:lpwstr>http://www.nevo.co.il/Law_word/law06/TAK-5708.pdf</vt:lpwstr>
      </vt:variant>
      <vt:variant>
        <vt:lpwstr/>
      </vt:variant>
      <vt:variant>
        <vt:i4>8060941</vt:i4>
      </vt:variant>
      <vt:variant>
        <vt:i4>60</vt:i4>
      </vt:variant>
      <vt:variant>
        <vt:i4>0</vt:i4>
      </vt:variant>
      <vt:variant>
        <vt:i4>5</vt:i4>
      </vt:variant>
      <vt:variant>
        <vt:lpwstr>http://www.nevo.co.il/Law_word/law06/TAK-5673.pdf</vt:lpwstr>
      </vt:variant>
      <vt:variant>
        <vt:lpwstr/>
      </vt:variant>
      <vt:variant>
        <vt:i4>7864332</vt:i4>
      </vt:variant>
      <vt:variant>
        <vt:i4>57</vt:i4>
      </vt:variant>
      <vt:variant>
        <vt:i4>0</vt:i4>
      </vt:variant>
      <vt:variant>
        <vt:i4>5</vt:i4>
      </vt:variant>
      <vt:variant>
        <vt:lpwstr>http://www.nevo.co.il/Law_word/law06/TAK-5642.pdf</vt:lpwstr>
      </vt:variant>
      <vt:variant>
        <vt:lpwstr/>
      </vt:variant>
      <vt:variant>
        <vt:i4>8257545</vt:i4>
      </vt:variant>
      <vt:variant>
        <vt:i4>54</vt:i4>
      </vt:variant>
      <vt:variant>
        <vt:i4>0</vt:i4>
      </vt:variant>
      <vt:variant>
        <vt:i4>5</vt:i4>
      </vt:variant>
      <vt:variant>
        <vt:lpwstr>http://www.nevo.co.il/Law_word/law06/TAK-5627.pdf</vt:lpwstr>
      </vt:variant>
      <vt:variant>
        <vt:lpwstr/>
      </vt:variant>
      <vt:variant>
        <vt:i4>7667725</vt:i4>
      </vt:variant>
      <vt:variant>
        <vt:i4>51</vt:i4>
      </vt:variant>
      <vt:variant>
        <vt:i4>0</vt:i4>
      </vt:variant>
      <vt:variant>
        <vt:i4>5</vt:i4>
      </vt:variant>
      <vt:variant>
        <vt:lpwstr>http://www.nevo.co.il/Law_word/law06/TAK-5590.pdf</vt:lpwstr>
      </vt:variant>
      <vt:variant>
        <vt:lpwstr/>
      </vt:variant>
      <vt:variant>
        <vt:i4>7864330</vt:i4>
      </vt:variant>
      <vt:variant>
        <vt:i4>48</vt:i4>
      </vt:variant>
      <vt:variant>
        <vt:i4>0</vt:i4>
      </vt:variant>
      <vt:variant>
        <vt:i4>5</vt:i4>
      </vt:variant>
      <vt:variant>
        <vt:lpwstr>http://www.nevo.co.il/Law_word/law06/TAK-5547.pdf</vt:lpwstr>
      </vt:variant>
      <vt:variant>
        <vt:lpwstr/>
      </vt:variant>
      <vt:variant>
        <vt:i4>8192015</vt:i4>
      </vt:variant>
      <vt:variant>
        <vt:i4>45</vt:i4>
      </vt:variant>
      <vt:variant>
        <vt:i4>0</vt:i4>
      </vt:variant>
      <vt:variant>
        <vt:i4>5</vt:i4>
      </vt:variant>
      <vt:variant>
        <vt:lpwstr>http://www.nevo.co.il/Law_word/law06/TAK-5512.pdf</vt:lpwstr>
      </vt:variant>
      <vt:variant>
        <vt:lpwstr/>
      </vt:variant>
      <vt:variant>
        <vt:i4>8060941</vt:i4>
      </vt:variant>
      <vt:variant>
        <vt:i4>42</vt:i4>
      </vt:variant>
      <vt:variant>
        <vt:i4>0</vt:i4>
      </vt:variant>
      <vt:variant>
        <vt:i4>5</vt:i4>
      </vt:variant>
      <vt:variant>
        <vt:lpwstr>http://www.nevo.co.il/Law_word/law06/TAK-5471.pdf</vt:lpwstr>
      </vt:variant>
      <vt:variant>
        <vt:lpwstr/>
      </vt:variant>
      <vt:variant>
        <vt:i4>8323086</vt:i4>
      </vt:variant>
      <vt:variant>
        <vt:i4>39</vt:i4>
      </vt:variant>
      <vt:variant>
        <vt:i4>0</vt:i4>
      </vt:variant>
      <vt:variant>
        <vt:i4>5</vt:i4>
      </vt:variant>
      <vt:variant>
        <vt:lpwstr>http://www.nevo.co.il/Law_word/law06/TAK-5432.pdf</vt:lpwstr>
      </vt:variant>
      <vt:variant>
        <vt:lpwstr/>
      </vt:variant>
      <vt:variant>
        <vt:i4>7667726</vt:i4>
      </vt:variant>
      <vt:variant>
        <vt:i4>36</vt:i4>
      </vt:variant>
      <vt:variant>
        <vt:i4>0</vt:i4>
      </vt:variant>
      <vt:variant>
        <vt:i4>5</vt:i4>
      </vt:variant>
      <vt:variant>
        <vt:lpwstr>http://www.nevo.co.il/Law_word/law06/TAK-5395.pdf</vt:lpwstr>
      </vt:variant>
      <vt:variant>
        <vt:lpwstr/>
      </vt:variant>
      <vt:variant>
        <vt:i4>8257548</vt:i4>
      </vt:variant>
      <vt:variant>
        <vt:i4>33</vt:i4>
      </vt:variant>
      <vt:variant>
        <vt:i4>0</vt:i4>
      </vt:variant>
      <vt:variant>
        <vt:i4>5</vt:i4>
      </vt:variant>
      <vt:variant>
        <vt:lpwstr>http://www.nevo.co.il/Law_word/law06/TAK-5226.pdf</vt:lpwstr>
      </vt:variant>
      <vt:variant>
        <vt:lpwstr/>
      </vt:variant>
      <vt:variant>
        <vt:i4>7929867</vt:i4>
      </vt:variant>
      <vt:variant>
        <vt:i4>30</vt:i4>
      </vt:variant>
      <vt:variant>
        <vt:i4>0</vt:i4>
      </vt:variant>
      <vt:variant>
        <vt:i4>5</vt:i4>
      </vt:variant>
      <vt:variant>
        <vt:lpwstr>http://www.nevo.co.il/Law_word/law06/TAK-5152.pdf</vt:lpwstr>
      </vt:variant>
      <vt:variant>
        <vt:lpwstr/>
      </vt:variant>
      <vt:variant>
        <vt:i4>7864328</vt:i4>
      </vt:variant>
      <vt:variant>
        <vt:i4>27</vt:i4>
      </vt:variant>
      <vt:variant>
        <vt:i4>0</vt:i4>
      </vt:variant>
      <vt:variant>
        <vt:i4>5</vt:i4>
      </vt:variant>
      <vt:variant>
        <vt:lpwstr>http://www.nevo.co.il/Law_word/law06/TAK-5141.pdf</vt:lpwstr>
      </vt:variant>
      <vt:variant>
        <vt:lpwstr/>
      </vt:variant>
      <vt:variant>
        <vt:i4>8257546</vt:i4>
      </vt:variant>
      <vt:variant>
        <vt:i4>24</vt:i4>
      </vt:variant>
      <vt:variant>
        <vt:i4>0</vt:i4>
      </vt:variant>
      <vt:variant>
        <vt:i4>5</vt:i4>
      </vt:variant>
      <vt:variant>
        <vt:lpwstr>http://www.nevo.co.il/Law_word/law06/TAK-5022.pdf</vt:lpwstr>
      </vt:variant>
      <vt:variant>
        <vt:lpwstr/>
      </vt:variant>
      <vt:variant>
        <vt:i4>8126474</vt:i4>
      </vt:variant>
      <vt:variant>
        <vt:i4>21</vt:i4>
      </vt:variant>
      <vt:variant>
        <vt:i4>0</vt:i4>
      </vt:variant>
      <vt:variant>
        <vt:i4>5</vt:i4>
      </vt:variant>
      <vt:variant>
        <vt:lpwstr>http://www.nevo.co.il/Law_word/law06/TAK-5002.pdf</vt:lpwstr>
      </vt:variant>
      <vt:variant>
        <vt:lpwstr/>
      </vt:variant>
      <vt:variant>
        <vt:i4>7667714</vt:i4>
      </vt:variant>
      <vt:variant>
        <vt:i4>18</vt:i4>
      </vt:variant>
      <vt:variant>
        <vt:i4>0</vt:i4>
      </vt:variant>
      <vt:variant>
        <vt:i4>5</vt:i4>
      </vt:variant>
      <vt:variant>
        <vt:lpwstr>http://www.nevo.co.il/Law_word/law06/TAK-4882.pdf</vt:lpwstr>
      </vt:variant>
      <vt:variant>
        <vt:lpwstr/>
      </vt:variant>
      <vt:variant>
        <vt:i4>8126466</vt:i4>
      </vt:variant>
      <vt:variant>
        <vt:i4>15</vt:i4>
      </vt:variant>
      <vt:variant>
        <vt:i4>0</vt:i4>
      </vt:variant>
      <vt:variant>
        <vt:i4>5</vt:i4>
      </vt:variant>
      <vt:variant>
        <vt:lpwstr>http://www.nevo.co.il/Law_word/law06/TAK-4812.pdf</vt:lpwstr>
      </vt:variant>
      <vt:variant>
        <vt:lpwstr/>
      </vt:variant>
      <vt:variant>
        <vt:i4>7929868</vt:i4>
      </vt:variant>
      <vt:variant>
        <vt:i4>12</vt:i4>
      </vt:variant>
      <vt:variant>
        <vt:i4>0</vt:i4>
      </vt:variant>
      <vt:variant>
        <vt:i4>5</vt:i4>
      </vt:variant>
      <vt:variant>
        <vt:lpwstr>http://www.nevo.co.il/Law_word/law06/TAK-4642.pdf</vt:lpwstr>
      </vt:variant>
      <vt:variant>
        <vt:lpwstr/>
      </vt:variant>
      <vt:variant>
        <vt:i4>8126475</vt:i4>
      </vt:variant>
      <vt:variant>
        <vt:i4>9</vt:i4>
      </vt:variant>
      <vt:variant>
        <vt:i4>0</vt:i4>
      </vt:variant>
      <vt:variant>
        <vt:i4>5</vt:i4>
      </vt:variant>
      <vt:variant>
        <vt:lpwstr>http://www.nevo.co.il/Law_word/law06/TAK-4516.pdf</vt:lpwstr>
      </vt:variant>
      <vt:variant>
        <vt:lpwstr/>
      </vt:variant>
      <vt:variant>
        <vt:i4>7995406</vt:i4>
      </vt:variant>
      <vt:variant>
        <vt:i4>6</vt:i4>
      </vt:variant>
      <vt:variant>
        <vt:i4>0</vt:i4>
      </vt:variant>
      <vt:variant>
        <vt:i4>5</vt:i4>
      </vt:variant>
      <vt:variant>
        <vt:lpwstr>http://www.nevo.co.il/Law_word/law06/TAK-4375.pdf</vt:lpwstr>
      </vt:variant>
      <vt:variant>
        <vt:lpwstr/>
      </vt:variant>
      <vt:variant>
        <vt:i4>8126466</vt:i4>
      </vt:variant>
      <vt:variant>
        <vt:i4>3</vt:i4>
      </vt:variant>
      <vt:variant>
        <vt:i4>0</vt:i4>
      </vt:variant>
      <vt:variant>
        <vt:i4>5</vt:i4>
      </vt:variant>
      <vt:variant>
        <vt:lpwstr>http://www.nevo.co.il/Law_word/law06/TAK-4218.pdf</vt:lpwstr>
      </vt:variant>
      <vt:variant>
        <vt:lpwstr/>
      </vt:variant>
      <vt:variant>
        <vt:i4>7995402</vt:i4>
      </vt:variant>
      <vt:variant>
        <vt:i4>0</vt:i4>
      </vt:variant>
      <vt:variant>
        <vt:i4>0</vt:i4>
      </vt:variant>
      <vt:variant>
        <vt:i4>5</vt:i4>
      </vt:variant>
      <vt:variant>
        <vt:lpwstr>http://www.nevo.co.il/Law_word/law06/TAK-4270.pdf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מצרכים ושירותים</vt:lpwstr>
  </property>
  <property fmtid="{D5CDD505-2E9C-101B-9397-08002B2CF9AE}" pid="4" name="LAWNAME">
    <vt:lpwstr>צו הפיקוח על מצרכים ושירותים (שמאי רכב), תש"ם-1980</vt:lpwstr>
  </property>
  <property fmtid="{D5CDD505-2E9C-101B-9397-08002B2CF9AE}" pid="5" name="LAWNUMBER">
    <vt:lpwstr>0109</vt:lpwstr>
  </property>
  <property fmtid="{D5CDD505-2E9C-101B-9397-08002B2CF9AE}" pid="6" name="TYPE">
    <vt:lpwstr>01</vt:lpwstr>
  </property>
  <property fmtid="{D5CDD505-2E9C-101B-9397-08002B2CF9AE}" pid="7" name="LINKK2">
    <vt:lpwstr>http://www.nevo.co.il/law_word/law06/tak-7358.pdf;‎רשומות - תקנות כלליות#ק"ת תשע"ד מס' ‏‏7358# מיום 24.3.2014 עמ' 982 – הודעה תשע"ד-2014; תחילתה ביום 1.4.2014‏</vt:lpwstr>
  </property>
  <property fmtid="{D5CDD505-2E9C-101B-9397-08002B2CF9AE}" pid="8" name="LINKK3">
    <vt:lpwstr>http://www.nevo.co.il/Law_word/law06/tak-7629.pdf;‎רשומות - תקנות כלליות#ק"ת תשע"ו מס' ‏‏7629 #מיום 10.3.2016 עמ' 824 – הודעה תשע"ו-2016; תחילתה ביום 1.4.2016‏</vt:lpwstr>
  </property>
  <property fmtid="{D5CDD505-2E9C-101B-9397-08002B2CF9AE}" pid="9" name="LINKK4">
    <vt:lpwstr>http://www.nevo.co.il/Law_word/law06/tak-7972.pdf;‎רשומות - תקנות כלליות#ק"ת תשע"ח מס' ‏‏7972 #מיום 26.3.2018 עמ' 1174 – הודעה תשע"ח-2018; תחילתה ביום 1.4.2018‏</vt:lpwstr>
  </property>
  <property fmtid="{D5CDD505-2E9C-101B-9397-08002B2CF9AE}" pid="10" name="LINKK5">
    <vt:lpwstr>http://www.nevo.co.il/Law_word/law06/tak-8193.pdf;‎רשומות - תקנות כלליות#ק"ת תשע"ט מס' ‏‏8193 #מיום 24.3.2019 עמ' 3048 – הודעה תשע"ט-2019; תחילתה ביום 1.4.2019‏</vt:lpwstr>
  </property>
  <property fmtid="{D5CDD505-2E9C-101B-9397-08002B2CF9AE}" pid="11" name="LINKK6">
    <vt:lpwstr>http://www.nevo.co.il/Law_word/law06/tak-8373.pdf‏;רשומות - תקנות כלליות#ק"ת תש"ף מס' ‏‏8373 #מיום 10.3.2020 עמ' 720 – הודעה תש"ף-2020; תחילתה ביום 1.4.2020‏</vt:lpwstr>
  </property>
  <property fmtid="{D5CDD505-2E9C-101B-9397-08002B2CF9AE}" pid="12" name="LINKK7">
    <vt:lpwstr>https://www.nevo.co.il/law_word/law06/tak-9287.pdf;‎רשומות - תקנות כלליות#ק"ת תשפ"א מס' ‏‏9287 #מיום 21.3.2021 עמ' 2766 – הודעה תשפ"א-2021; תחילתה ביום 1.4.2021‏</vt:lpwstr>
  </property>
  <property fmtid="{D5CDD505-2E9C-101B-9397-08002B2CF9AE}" pid="13" name="LINKK8">
    <vt:lpwstr>https://www.nevo.co.il/law_word/law06/tak-10082.pdf;‎רשומות - תקנות כלליות#ק"ת תשפ"ב מס' ‏‏10082 #מיום 4.4.2022 עמ' 2496 – הודעה תשפ"ב-2022; תחילתה ביום 1.4.2022‏</vt:lpwstr>
  </property>
  <property fmtid="{D5CDD505-2E9C-101B-9397-08002B2CF9AE}" pid="14" name="LINKK9">
    <vt:lpwstr>https://www.nevo.co.il/law_word/law06/tak-10650.pdf;‎רשומות - תקנות כלליות#ק"ת תשפ"ג מס' ‏‏10650#מיום 18.5.2023 עמ' 1778 – הודעה תשפ"ג-2023; תחילתה ביום 1.4.2023‏</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http://www.nevo.co.il/Law_word/law06/TAK-7231.pdf;‎רשומות - תקנות כלליות#ק"ת תשע"ג מס' ‏‏7231 #מיום 12.3.2013 עמ' 871 – הודעה תשע"ג-2013; תחילתה ביום 1.4.2013‏</vt:lpwstr>
  </property>
  <property fmtid="{D5CDD505-2E9C-101B-9397-08002B2CF9AE}" pid="23" name="MEKOR_NAME1">
    <vt:lpwstr>חוק הפיקוח על מצרכים ושירותים</vt:lpwstr>
  </property>
  <property fmtid="{D5CDD505-2E9C-101B-9397-08002B2CF9AE}" pid="24" name="MEKOR_SAIF1">
    <vt:lpwstr>5X;6X;15X;38X</vt:lpwstr>
  </property>
  <property fmtid="{D5CDD505-2E9C-101B-9397-08002B2CF9AE}" pid="25" name="MEKOR_NAME2">
    <vt:lpwstr>חוק הפיקוח על מצרכים ושירותים</vt:lpwstr>
  </property>
  <property fmtid="{D5CDD505-2E9C-101B-9397-08002B2CF9AE}" pid="26" name="MEKOR_SAIF2">
    <vt:lpwstr>43X</vt:lpwstr>
  </property>
  <property fmtid="{D5CDD505-2E9C-101B-9397-08002B2CF9AE}" pid="27" name="NOSE11">
    <vt:lpwstr>משפט פרטי וכלכלה</vt:lpwstr>
  </property>
  <property fmtid="{D5CDD505-2E9C-101B-9397-08002B2CF9AE}" pid="28" name="NOSE21">
    <vt:lpwstr>הסדרת עיסוק</vt:lpwstr>
  </property>
  <property fmtid="{D5CDD505-2E9C-101B-9397-08002B2CF9AE}" pid="29" name="NOSE31">
    <vt:lpwstr>שמאי רכב</vt:lpwstr>
  </property>
  <property fmtid="{D5CDD505-2E9C-101B-9397-08002B2CF9AE}" pid="30" name="NOSE41">
    <vt:lpwstr/>
  </property>
  <property fmtid="{D5CDD505-2E9C-101B-9397-08002B2CF9AE}" pid="31" name="NOSE12">
    <vt:lpwstr>רשויות ומשפט מנהלי</vt:lpwstr>
  </property>
  <property fmtid="{D5CDD505-2E9C-101B-9397-08002B2CF9AE}" pid="32" name="NOSE22">
    <vt:lpwstr>הסדרת עיסוק</vt:lpwstr>
  </property>
  <property fmtid="{D5CDD505-2E9C-101B-9397-08002B2CF9AE}" pid="33" name="NOSE32">
    <vt:lpwstr>שמאי רכב</vt:lpwstr>
  </property>
  <property fmtid="{D5CDD505-2E9C-101B-9397-08002B2CF9AE}" pid="34" name="NOSE42">
    <vt:lpwstr/>
  </property>
  <property fmtid="{D5CDD505-2E9C-101B-9397-08002B2CF9AE}" pid="35" name="NOSE13">
    <vt:lpwstr>רשויות ומשפט מנהלי</vt:lpwstr>
  </property>
  <property fmtid="{D5CDD505-2E9C-101B-9397-08002B2CF9AE}" pid="36" name="NOSE23">
    <vt:lpwstr>מצרכים ושירותים</vt:lpwstr>
  </property>
  <property fmtid="{D5CDD505-2E9C-101B-9397-08002B2CF9AE}" pid="37" name="NOSE33">
    <vt:lpwstr>פיקוח</vt:lpwstr>
  </property>
  <property fmtid="{D5CDD505-2E9C-101B-9397-08002B2CF9AE}" pid="38" name="NOSE43">
    <vt:lpwstr>שירותים</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ies>
</file>