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A902" w14:textId="77777777" w:rsidR="00CA3BD3" w:rsidRDefault="00CA3BD3">
      <w:pPr>
        <w:pStyle w:val="big-header"/>
        <w:ind w:left="0" w:right="1134"/>
        <w:rPr>
          <w:lang w:eastAsia="en-US"/>
        </w:rPr>
      </w:pPr>
      <w:r>
        <w:rPr>
          <w:rFonts w:hint="cs"/>
          <w:rtl/>
          <w:lang w:eastAsia="en-US"/>
        </w:rPr>
        <w:t>צו הרשויות המקומיות (הסדרת השמירה) (סמכויות שומרים), תשס"ו-2006</w:t>
      </w:r>
    </w:p>
    <w:p w14:paraId="399D82BA" w14:textId="77777777" w:rsidR="00B30E09" w:rsidRPr="00B30E09" w:rsidRDefault="00B30E09" w:rsidP="00B30E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AACDA9B" w14:textId="77777777" w:rsidR="00B30E09" w:rsidRDefault="00B30E09" w:rsidP="00B30E09">
      <w:pPr>
        <w:spacing w:line="320" w:lineRule="auto"/>
        <w:jc w:val="left"/>
        <w:rPr>
          <w:rtl/>
          <w:lang w:eastAsia="en-US"/>
        </w:rPr>
      </w:pPr>
    </w:p>
    <w:p w14:paraId="044B5FA1" w14:textId="77777777" w:rsidR="00B30E09" w:rsidRPr="00B30E09" w:rsidRDefault="00B30E09" w:rsidP="00B30E09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30E09">
        <w:rPr>
          <w:rFonts w:cs="Miriam"/>
          <w:szCs w:val="22"/>
          <w:rtl/>
          <w:lang w:eastAsia="en-US"/>
        </w:rPr>
        <w:t>רשויות ומשפט מנהלי</w:t>
      </w:r>
      <w:r w:rsidRPr="00B30E09">
        <w:rPr>
          <w:rFonts w:cs="FrankRuehl"/>
          <w:szCs w:val="26"/>
          <w:rtl/>
          <w:lang w:eastAsia="en-US"/>
        </w:rPr>
        <w:t xml:space="preserve"> – רשויות מקומיות</w:t>
      </w:r>
    </w:p>
    <w:p w14:paraId="5AA04581" w14:textId="77777777" w:rsidR="00CA3BD3" w:rsidRDefault="00CA3BD3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A3BD3" w14:paraId="7178F67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1975189" w14:textId="77777777" w:rsidR="00CA3BD3" w:rsidRDefault="00CA3B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Seif0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 w:rsidR="00F46CAD">
              <w:rPr>
                <w:noProof/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351FCF49" w14:textId="77777777" w:rsidR="00CA3BD3" w:rsidRDefault="00CA3B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0" w:tooltip="הענקת סמכו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5FE72F" w14:textId="77777777" w:rsidR="00CA3BD3" w:rsidRDefault="00CA3BD3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הענקת סמכויות</w:t>
            </w:r>
          </w:p>
        </w:tc>
        <w:tc>
          <w:tcPr>
            <w:tcW w:w="1247" w:type="dxa"/>
          </w:tcPr>
          <w:p w14:paraId="1A34AA60" w14:textId="77777777" w:rsidR="00CA3BD3" w:rsidRDefault="00CA3B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 </w:t>
            </w:r>
          </w:p>
        </w:tc>
      </w:tr>
      <w:tr w:rsidR="00CA3BD3" w14:paraId="40E5287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8945261" w14:textId="77777777" w:rsidR="00CA3BD3" w:rsidRDefault="00CA3B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Seif1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 w:rsidR="00F46CAD">
              <w:rPr>
                <w:noProof/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7D292595" w14:textId="77777777" w:rsidR="00CA3BD3" w:rsidRDefault="00CA3B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E93B6DF" w14:textId="77777777" w:rsidR="00CA3BD3" w:rsidRDefault="00CA3BD3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תחילה</w:t>
            </w:r>
          </w:p>
        </w:tc>
        <w:tc>
          <w:tcPr>
            <w:tcW w:w="1247" w:type="dxa"/>
          </w:tcPr>
          <w:p w14:paraId="73DB58A8" w14:textId="77777777" w:rsidR="00CA3BD3" w:rsidRDefault="00CA3B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2 </w:t>
            </w:r>
          </w:p>
        </w:tc>
      </w:tr>
    </w:tbl>
    <w:p w14:paraId="324DDB0F" w14:textId="77777777" w:rsidR="00CA3BD3" w:rsidRDefault="00CA3BD3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FD99E05" w14:textId="77777777" w:rsidR="00CA3BD3" w:rsidRDefault="00CA3BD3" w:rsidP="00B30E09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>צו הרשויות המקומיות (הסדרת השמירה) (סמכויות שומרים), תשס"ו-2006</w:t>
      </w:r>
      <w:r w:rsidR="00F46CAD">
        <w:rPr>
          <w:rStyle w:val="a6"/>
          <w:rtl/>
          <w:lang w:eastAsia="en-US"/>
        </w:rPr>
        <w:footnoteReference w:customMarkFollows="1" w:id="1"/>
        <w:t>*</w:t>
      </w:r>
    </w:p>
    <w:p w14:paraId="0A902247" w14:textId="77777777" w:rsidR="00CA3BD3" w:rsidRDefault="00CA3B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סמכותי לפי סעיף 6א(ב) לחוק הרשויות המקומיות (הסדרת השמירה), התשכ"א</w:t>
      </w:r>
      <w:r>
        <w:rPr>
          <w:rStyle w:val="default"/>
          <w:rFonts w:cs="FrankRuehl" w:hint="cs"/>
          <w:rtl/>
          <w:lang w:eastAsia="en-US"/>
        </w:rPr>
        <w:t xml:space="preserve">-1961 </w:t>
      </w:r>
      <w:r>
        <w:rPr>
          <w:rStyle w:val="default"/>
          <w:rFonts w:cs="FrankRuehl"/>
          <w:rtl/>
          <w:lang w:eastAsia="en-US"/>
        </w:rPr>
        <w:t>(להלן – החוק), ולאחר התייעצות עם שר הביטחון, אני מצווה לאמור:</w:t>
      </w:r>
    </w:p>
    <w:p w14:paraId="567FA607" w14:textId="77777777" w:rsidR="00CA3BD3" w:rsidRDefault="00CA3B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0"/>
      <w:bookmarkEnd w:id="0"/>
      <w:r>
        <w:rPr>
          <w:lang w:val="he-IL"/>
        </w:rPr>
        <w:pict w14:anchorId="5842D984">
          <v:rect id="_x0000_s1026" style="position:absolute;left:0;text-align:left;margin-left:464.5pt;margin-top:8.05pt;width:75.05pt;height:8.8pt;z-index:251657216" o:allowincell="f" filled="f" stroked="f" strokecolor="lime" strokeweight=".25pt">
            <v:textbox style="mso-next-textbox:#_x0000_s1026" inset="0,0,0,0">
              <w:txbxContent>
                <w:p w14:paraId="6B8ABC5D" w14:textId="77777777" w:rsidR="00CA3BD3" w:rsidRDefault="00CA3BD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הענקת סמכויות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לשם שמירה על ביטחון הציבור מפני פעולות איבה, יהיו לשומר ביישובים שבמועצות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 xml:space="preserve">אזוריות כמפורט בתוספת, שהוטל עליהם צו שמירה לפי החוק, הסמכויות המפורטות בסעיף </w:t>
      </w:r>
      <w:r>
        <w:rPr>
          <w:rStyle w:val="default"/>
          <w:rFonts w:cs="FrankRuehl" w:hint="cs"/>
          <w:rtl/>
          <w:lang w:eastAsia="en-US"/>
        </w:rPr>
        <w:br/>
        <w:t>6</w:t>
      </w:r>
      <w:r>
        <w:rPr>
          <w:rStyle w:val="default"/>
          <w:rFonts w:cs="FrankRuehl"/>
          <w:rtl/>
          <w:lang w:eastAsia="en-US"/>
        </w:rPr>
        <w:t>א(ג) לחוק, בכפוף למגבלות ולתנאים כקבוע בסעיף 6א האמור.</w:t>
      </w:r>
    </w:p>
    <w:p w14:paraId="7A114922" w14:textId="77777777" w:rsidR="00CA3BD3" w:rsidRDefault="00CA3B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1"/>
      <w:bookmarkEnd w:id="1"/>
      <w:r>
        <w:rPr>
          <w:rFonts w:cs="Miriam"/>
          <w:szCs w:val="32"/>
          <w:rtl/>
          <w:lang w:val="he-IL"/>
        </w:rPr>
        <w:pict w14:anchorId="179F743F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18.65pt;z-index:251658240" filled="f" stroked="f">
            <v:textbox inset="1mm,0,1mm,0">
              <w:txbxContent>
                <w:p w14:paraId="0AE848AE" w14:textId="77777777" w:rsidR="00CA3BD3" w:rsidRDefault="00CA3BD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תחילתו של צו זה 30 ימים מיום פרסומו.</w:t>
      </w:r>
    </w:p>
    <w:p w14:paraId="042FA174" w14:textId="77777777" w:rsidR="00CA3BD3" w:rsidRDefault="00CA3B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32519B9C" w14:textId="77777777" w:rsidR="00CA3BD3" w:rsidRDefault="00CA3BD3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  <w:lang w:eastAsia="en-US"/>
        </w:rPr>
      </w:pPr>
      <w:r>
        <w:rPr>
          <w:rStyle w:val="default"/>
          <w:rFonts w:cs="FrankRuehl" w:hint="cs"/>
          <w:b/>
          <w:bCs/>
          <w:rtl/>
          <w:lang w:eastAsia="en-US"/>
        </w:rPr>
        <w:t>תוספת</w:t>
      </w:r>
    </w:p>
    <w:p w14:paraId="7FCB798C" w14:textId="77777777" w:rsidR="00CA3BD3" w:rsidRDefault="00CA3BD3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  <w:lang w:eastAsia="en-US"/>
        </w:rPr>
      </w:pPr>
      <w:r>
        <w:rPr>
          <w:rStyle w:val="default"/>
          <w:rFonts w:cs="FrankRuehl"/>
          <w:sz w:val="24"/>
          <w:szCs w:val="24"/>
          <w:rtl/>
          <w:lang w:eastAsia="en-US"/>
        </w:rPr>
        <w:t>(סעיף 1)</w:t>
      </w:r>
    </w:p>
    <w:p w14:paraId="3C02F3CF" w14:textId="77777777" w:rsidR="00CA3BD3" w:rsidRDefault="00CA3BD3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515"/>
          <w:tab w:val="center" w:pos="4763"/>
        </w:tabs>
        <w:spacing w:before="72"/>
        <w:ind w:right="3402"/>
        <w:rPr>
          <w:rStyle w:val="default"/>
          <w:rFonts w:cs="FrankRuehl" w:hint="cs"/>
          <w:sz w:val="22"/>
          <w:szCs w:val="22"/>
          <w:rtl/>
          <w:lang w:eastAsia="en-US"/>
        </w:rPr>
      </w:pPr>
      <w:r>
        <w:rPr>
          <w:rStyle w:val="default"/>
          <w:rFonts w:cs="FrankRuehl" w:hint="cs"/>
          <w:sz w:val="22"/>
          <w:szCs w:val="22"/>
          <w:rtl/>
          <w:lang w:eastAsia="en-US"/>
        </w:rPr>
        <w:tab/>
      </w:r>
      <w:r>
        <w:rPr>
          <w:rStyle w:val="default"/>
          <w:rFonts w:cs="FrankRuehl"/>
          <w:sz w:val="22"/>
          <w:szCs w:val="22"/>
          <w:rtl/>
          <w:lang w:eastAsia="en-US"/>
        </w:rPr>
        <w:t>מועצה אזורית</w:t>
      </w:r>
      <w:r>
        <w:rPr>
          <w:rStyle w:val="default"/>
          <w:rFonts w:cs="FrankRuehl" w:hint="cs"/>
          <w:sz w:val="22"/>
          <w:szCs w:val="22"/>
          <w:rtl/>
          <w:lang w:eastAsia="en-US"/>
        </w:rPr>
        <w:tab/>
      </w:r>
      <w:r>
        <w:rPr>
          <w:rStyle w:val="default"/>
          <w:rFonts w:cs="FrankRuehl"/>
          <w:sz w:val="22"/>
          <w:szCs w:val="22"/>
          <w:rtl/>
          <w:lang w:eastAsia="en-US"/>
        </w:rPr>
        <w:t>שם היישוב</w:t>
      </w:r>
    </w:p>
    <w:p w14:paraId="58502118" w14:textId="77777777" w:rsidR="00CA3BD3" w:rsidRDefault="00CA3B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right="3402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בקעת בית שאן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מיכל</w:t>
      </w:r>
    </w:p>
    <w:p w14:paraId="151267D8" w14:textId="77777777" w:rsidR="00CA3BD3" w:rsidRDefault="00CA3B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right="3402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לכיש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שקף</w:t>
      </w:r>
    </w:p>
    <w:p w14:paraId="7E267FF0" w14:textId="77777777" w:rsidR="00CA3BD3" w:rsidRDefault="00CA3B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right="3402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מרום הגליל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נריה</w:t>
      </w:r>
    </w:p>
    <w:p w14:paraId="26071C6A" w14:textId="77777777" w:rsidR="00CA3BD3" w:rsidRDefault="00CA3B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79D9DCA8" w14:textId="77777777" w:rsidR="00CA3BD3" w:rsidRDefault="00CA3B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צו זה נוסף על הצווים אשר נחתמו בידי ביום י"ג בסיון התשס"ה (20 ביוני 2005), וביום ו' בתמוז התשס"ה (13 ביולי 2005).</w:t>
      </w:r>
    </w:p>
    <w:p w14:paraId="35F3042E" w14:textId="77777777" w:rsidR="00CA3BD3" w:rsidRDefault="00CA3BD3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6F428F6" w14:textId="77777777" w:rsidR="00CA3BD3" w:rsidRDefault="00CA3BD3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FD42D73" w14:textId="77777777" w:rsidR="00CA3BD3" w:rsidRDefault="00CA3B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י"ח בכסלו התשס"ו (19 בדצמבר 2005)</w:t>
      </w:r>
    </w:p>
    <w:p w14:paraId="29E06494" w14:textId="77777777" w:rsidR="00CA3BD3" w:rsidRDefault="00CA3B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  <w:t>גדעון עזרא</w:t>
      </w:r>
    </w:p>
    <w:p w14:paraId="207F4667" w14:textId="77777777" w:rsidR="00CA3BD3" w:rsidRDefault="00CA3B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השר לביטחון הפנים</w:t>
      </w:r>
    </w:p>
    <w:p w14:paraId="4DBC9F94" w14:textId="77777777" w:rsidR="00CA3BD3" w:rsidRDefault="00CA3B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sectPr w:rsidR="00CA3BD3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2020" w14:textId="77777777" w:rsidR="007148A8" w:rsidRDefault="007148A8">
      <w:r>
        <w:separator/>
      </w:r>
    </w:p>
  </w:endnote>
  <w:endnote w:type="continuationSeparator" w:id="0">
    <w:p w14:paraId="701899AC" w14:textId="77777777" w:rsidR="007148A8" w:rsidRDefault="0071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0192" w14:textId="77777777" w:rsidR="00CA3BD3" w:rsidRDefault="00CA3BD3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8B10C30" w14:textId="77777777" w:rsidR="00CA3BD3" w:rsidRDefault="00CA3BD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B2D7896" w14:textId="77777777" w:rsidR="00CA3BD3" w:rsidRDefault="00CA3BD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6CAD">
      <w:rPr>
        <w:rFonts w:cs="TopType Jerushalmi"/>
        <w:noProof/>
        <w:color w:val="000000"/>
        <w:sz w:val="14"/>
        <w:szCs w:val="14"/>
        <w:lang w:eastAsia="en-US"/>
      </w:rPr>
      <w:t>D:\Yael\hakika\Revadim</w:t>
    </w:r>
    <w:r w:rsidR="00F46CAD">
      <w:rPr>
        <w:rFonts w:cs="TopType Jerushalmi"/>
        <w:noProof/>
        <w:color w:val="000000"/>
        <w:sz w:val="14"/>
        <w:szCs w:val="14"/>
        <w:rtl/>
        <w:lang w:eastAsia="en-US"/>
      </w:rPr>
      <w:t>\קישורים\999_558.</w:t>
    </w:r>
    <w:r w:rsidR="00F46CAD">
      <w:rPr>
        <w:rFonts w:cs="TopType Jerushalmi"/>
        <w:noProof/>
        <w:color w:val="000000"/>
        <w:sz w:val="14"/>
        <w:szCs w:val="14"/>
        <w:lang w:eastAsia="en-US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9B5D" w14:textId="77777777" w:rsidR="00CA3BD3" w:rsidRDefault="00CA3BD3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B30E09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42116D4" w14:textId="77777777" w:rsidR="00CA3BD3" w:rsidRDefault="00CA3BD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47586E6" w14:textId="77777777" w:rsidR="00CA3BD3" w:rsidRDefault="00CA3BD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6CAD">
      <w:rPr>
        <w:rFonts w:cs="TopType Jerushalmi"/>
        <w:noProof/>
        <w:color w:val="000000"/>
        <w:sz w:val="14"/>
        <w:szCs w:val="14"/>
        <w:lang w:eastAsia="en-US"/>
      </w:rPr>
      <w:t>D:\Yael\hakika\Revadim</w:t>
    </w:r>
    <w:r w:rsidR="00F46CAD">
      <w:rPr>
        <w:rFonts w:cs="TopType Jerushalmi"/>
        <w:noProof/>
        <w:color w:val="000000"/>
        <w:sz w:val="14"/>
        <w:szCs w:val="14"/>
        <w:rtl/>
        <w:lang w:eastAsia="en-US"/>
      </w:rPr>
      <w:t>\קישורים\999_558.</w:t>
    </w:r>
    <w:r w:rsidR="00F46CAD">
      <w:rPr>
        <w:rFonts w:cs="TopType Jerushalmi"/>
        <w:noProof/>
        <w:color w:val="000000"/>
        <w:sz w:val="14"/>
        <w:szCs w:val="14"/>
        <w:lang w:eastAsia="en-US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B5FD0" w14:textId="77777777" w:rsidR="007148A8" w:rsidRDefault="007148A8" w:rsidP="00F46CA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E477EAB" w14:textId="77777777" w:rsidR="007148A8" w:rsidRDefault="007148A8">
      <w:r>
        <w:continuationSeparator/>
      </w:r>
    </w:p>
  </w:footnote>
  <w:footnote w:id="1">
    <w:p w14:paraId="45307856" w14:textId="77777777" w:rsidR="00F46CAD" w:rsidRDefault="00F46CAD" w:rsidP="00F46C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 w:rsidRPr="00F46CAD">
        <w:rPr>
          <w:rtl/>
        </w:rPr>
        <w:t>*</w:t>
      </w:r>
      <w:r>
        <w:rPr>
          <w:rtl/>
        </w:rPr>
        <w:t xml:space="preserve"> </w:t>
      </w:r>
      <w:r>
        <w:rPr>
          <w:rFonts w:hint="cs"/>
          <w:sz w:val="20"/>
          <w:rtl/>
          <w:lang w:eastAsia="en-US"/>
        </w:rPr>
        <w:t xml:space="preserve">פורסם </w:t>
      </w:r>
      <w:hyperlink r:id="rId1" w:history="1">
        <w:r>
          <w:rPr>
            <w:rStyle w:val="Hyperlink"/>
            <w:rFonts w:hint="cs"/>
            <w:rtl/>
            <w:lang w:eastAsia="en-US"/>
          </w:rPr>
          <w:t xml:space="preserve">ק"ת </w:t>
        </w:r>
        <w:r>
          <w:rPr>
            <w:rStyle w:val="Hyperlink"/>
            <w:rFonts w:hint="cs"/>
            <w:rtl/>
            <w:lang w:eastAsia="en-US"/>
          </w:rPr>
          <w:t>ת</w:t>
        </w:r>
        <w:r>
          <w:rPr>
            <w:rStyle w:val="Hyperlink"/>
            <w:rFonts w:hint="cs"/>
            <w:rtl/>
            <w:lang w:eastAsia="en-US"/>
          </w:rPr>
          <w:t>שס"ו מס' 6452</w:t>
        </w:r>
      </w:hyperlink>
      <w:r>
        <w:rPr>
          <w:rFonts w:hint="cs"/>
          <w:rtl/>
          <w:lang w:eastAsia="en-US"/>
        </w:rPr>
        <w:t xml:space="preserve"> מיום 10.1.2006 עמ' 320.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E2DEF" w14:textId="77777777" w:rsidR="00CA3BD3" w:rsidRDefault="00CA3BD3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19F4DF67" w14:textId="77777777" w:rsidR="00CA3BD3" w:rsidRDefault="00CA3BD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22B2106" w14:textId="77777777" w:rsidR="00CA3BD3" w:rsidRDefault="00CA3BD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97BC9" w14:textId="77777777" w:rsidR="00CA3BD3" w:rsidRDefault="00CA3BD3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 הרשויות המקומיות (הסדרת השמירה) (סמכויות שומרים)</w:t>
    </w:r>
    <w:r>
      <w:rPr>
        <w:color w:val="000000"/>
        <w:sz w:val="28"/>
        <w:szCs w:val="28"/>
        <w:rtl/>
        <w:lang w:eastAsia="en-US"/>
      </w:rPr>
      <w:t>, תשס"</w:t>
    </w:r>
    <w:r>
      <w:rPr>
        <w:rFonts w:hint="cs"/>
        <w:color w:val="000000"/>
        <w:sz w:val="28"/>
        <w:szCs w:val="28"/>
        <w:rtl/>
        <w:lang w:eastAsia="en-US"/>
      </w:rPr>
      <w:t>ו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6</w:t>
    </w:r>
  </w:p>
  <w:p w14:paraId="17FE83E5" w14:textId="77777777" w:rsidR="00CA3BD3" w:rsidRDefault="00CA3BD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A16B2AC" w14:textId="77777777" w:rsidR="00CA3BD3" w:rsidRDefault="00CA3BD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619FC"/>
    <w:multiLevelType w:val="hybridMultilevel"/>
    <w:tmpl w:val="A82087D6"/>
    <w:lvl w:ilvl="0" w:tplc="C186C074"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FrankRuehl" w:hint="default"/>
        <w:sz w:val="20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 w16cid:durableId="159686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6CAD"/>
    <w:rsid w:val="00157329"/>
    <w:rsid w:val="00373AEF"/>
    <w:rsid w:val="005E598E"/>
    <w:rsid w:val="006D41AD"/>
    <w:rsid w:val="007148A8"/>
    <w:rsid w:val="00B30E09"/>
    <w:rsid w:val="00CA3BD3"/>
    <w:rsid w:val="00F4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5B8A1DE"/>
  <w15:chartTrackingRefBased/>
  <w15:docId w15:val="{3A8F96B4-432D-4A7E-A009-141B5A56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1009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ביטחון</vt:lpwstr>
  </property>
  <property fmtid="{D5CDD505-2E9C-101B-9397-08002B2CF9AE}" pid="4" name="LAWNAME">
    <vt:lpwstr>צו הרשויות המקומיות (הסדרת השמירה) (סמכויות שומרים), תשס"ו-2006</vt:lpwstr>
  </property>
  <property fmtid="{D5CDD505-2E9C-101B-9397-08002B2CF9AE}" pid="5" name="LAWNUMBER">
    <vt:lpwstr>0558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http://www.nevo.co.il/Law_word/law06/tak-6452.pdf;רשומות – תקנות כלליות#פורסם ק"ת תשס"ו מס' 6452#מיום 10.1.2006#עמ' 320</vt:lpwstr>
  </property>
  <property fmtid="{D5CDD505-2E9C-101B-9397-08002B2CF9AE}" pid="22" name="MEKOR_NAME1">
    <vt:lpwstr>חוק הרשויות המקומיות (הסדרת השמירה)</vt:lpwstr>
  </property>
  <property fmtid="{D5CDD505-2E9C-101B-9397-08002B2CF9AE}" pid="23" name="MEKOR_SAIF1">
    <vt:lpwstr>6אXבX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רשויות מקומיות</vt:lpwstr>
  </property>
  <property fmtid="{D5CDD505-2E9C-101B-9397-08002B2CF9AE}" pid="26" name="NOSE31">
    <vt:lpwstr/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