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E0B0" w14:textId="77777777" w:rsidR="00754AF6" w:rsidRDefault="00754AF6" w:rsidP="00D91DF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D91DFA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הכרזות</w:t>
      </w:r>
      <w:r>
        <w:rPr>
          <w:rFonts w:hint="cs"/>
          <w:rtl/>
          <w:lang w:eastAsia="en-US"/>
        </w:rPr>
        <w:t xml:space="preserve">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D91DFA">
        <w:rPr>
          <w:rFonts w:hint="cs"/>
          <w:rtl/>
          <w:lang w:eastAsia="en-US"/>
        </w:rPr>
        <w:t>שנייה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 xml:space="preserve">), </w:t>
      </w:r>
      <w:r w:rsidR="001A4465">
        <w:rPr>
          <w:rFonts w:hint="cs"/>
          <w:rtl/>
          <w:lang w:eastAsia="en-US"/>
        </w:rPr>
        <w:t>תשע"</w:t>
      </w:r>
      <w:r w:rsidR="00B20F17">
        <w:rPr>
          <w:rFonts w:hint="cs"/>
          <w:rtl/>
          <w:lang w:eastAsia="en-US"/>
        </w:rPr>
        <w:t>ז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0B59912A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622A7D7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A8DA3B1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26CDAD2C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B792BCE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60254" w:rsidRPr="00460254" w14:paraId="58A2FB27" w14:textId="77777777" w:rsidTr="004602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9247DE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0DBD4CF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הארכת תוקף ההכרזה</w:t>
            </w:r>
          </w:p>
        </w:tc>
        <w:tc>
          <w:tcPr>
            <w:tcW w:w="567" w:type="dxa"/>
          </w:tcPr>
          <w:p w14:paraId="7C7FD5C6" w14:textId="77777777" w:rsidR="00460254" w:rsidRPr="00460254" w:rsidRDefault="00460254" w:rsidP="0046025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ארכת תוקף ההכרזה" w:history="1">
              <w:r w:rsidRPr="004602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38FF32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60254" w:rsidRPr="00460254" w14:paraId="775400A2" w14:textId="77777777" w:rsidTr="004602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89E6C6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8673170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59E08B19" w14:textId="77777777" w:rsidR="00460254" w:rsidRPr="00460254" w:rsidRDefault="00460254" w:rsidP="0046025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4602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453020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60254" w:rsidRPr="00460254" w14:paraId="3312FA13" w14:textId="77777777" w:rsidTr="004602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A92BDA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10444B4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0BCC86A2" w14:textId="77777777" w:rsidR="00460254" w:rsidRPr="00460254" w:rsidRDefault="00460254" w:rsidP="0046025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4602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55B524" w14:textId="77777777" w:rsidR="00460254" w:rsidRPr="00460254" w:rsidRDefault="00460254" w:rsidP="0046025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A10762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90B7E9" w14:textId="77777777" w:rsidR="00754AF6" w:rsidRDefault="00754AF6" w:rsidP="00D91DF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D91DFA">
        <w:rPr>
          <w:rFonts w:hint="cs"/>
          <w:rtl/>
          <w:lang w:eastAsia="en-US"/>
        </w:rPr>
        <w:t>הארכת תוקף הכרזות על מתחמים לפינוי לשם בינוי לתקופה שנייה במסלול רשויות מקומיות</w:t>
      </w:r>
      <w:r w:rsidR="00990C50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EEC6374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בהמלצת הוועדה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בהתאם להוראות המעבר בסעיף 30(ד) בחוק,</w:t>
      </w:r>
      <w:r w:rsidR="00D91DFA">
        <w:rPr>
          <w:rStyle w:val="default"/>
          <w:rFonts w:cs="FrankRuehl" w:hint="cs"/>
          <w:rtl/>
          <w:lang w:eastAsia="en-US"/>
        </w:rPr>
        <w:t xml:space="preserve"> ולעניין מתחם 1(א)(3) בהמלצת יושב ראש מוסד התכנון המוסמך,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DB00BA4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62B6CAF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5BD40058" w14:textId="77777777" w:rsidR="00754AF6" w:rsidRDefault="00D91DFA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הארכת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91DFA">
        <w:rPr>
          <w:rStyle w:val="default"/>
          <w:rFonts w:cs="FrankRuehl" w:hint="cs"/>
          <w:rtl/>
          <w:lang w:eastAsia="en-US"/>
        </w:rPr>
        <w:t>(א)</w:t>
      </w:r>
      <w:r w:rsidR="00D91DFA">
        <w:rPr>
          <w:rStyle w:val="default"/>
          <w:rFonts w:cs="FrankRuehl" w:hint="cs"/>
          <w:rtl/>
          <w:lang w:eastAsia="en-US"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D91DFA">
        <w:rPr>
          <w:rStyle w:val="default"/>
          <w:rFonts w:cs="FrankRuehl" w:hint="cs"/>
          <w:rtl/>
          <w:lang w:eastAsia="en-US"/>
        </w:rPr>
        <w:t>האלה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D91DFA">
        <w:rPr>
          <w:rStyle w:val="default"/>
          <w:rFonts w:cs="FrankRuehl" w:hint="cs"/>
          <w:rtl/>
          <w:lang w:eastAsia="en-US"/>
        </w:rPr>
        <w:t>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D91DFA">
        <w:rPr>
          <w:rStyle w:val="default"/>
          <w:rFonts w:cs="FrankRuehl" w:hint="cs"/>
          <w:rtl/>
          <w:lang w:eastAsia="en-US"/>
        </w:rPr>
        <w:t>שנייה</w:t>
      </w:r>
      <w:r>
        <w:rPr>
          <w:rStyle w:val="default"/>
          <w:rFonts w:cs="FrankRuehl"/>
          <w:rtl/>
          <w:lang w:eastAsia="en-US"/>
        </w:rPr>
        <w:t>:</w:t>
      </w:r>
    </w:p>
    <w:p w14:paraId="15BB7CC1" w14:textId="77777777" w:rsidR="00B20F17" w:rsidRDefault="00B20F17" w:rsidP="00D91DF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D91DFA">
        <w:rPr>
          <w:rStyle w:val="default"/>
          <w:rFonts w:cs="FrankRuehl" w:hint="cs"/>
          <w:rtl/>
          <w:lang w:eastAsia="en-US"/>
        </w:rPr>
        <w:t>1)</w:t>
      </w:r>
      <w:r w:rsidR="00D91DFA">
        <w:rPr>
          <w:rStyle w:val="default"/>
          <w:rFonts w:cs="FrankRuehl" w:hint="cs"/>
          <w:rtl/>
          <w:lang w:eastAsia="en-US"/>
        </w:rPr>
        <w:tab/>
        <w:t xml:space="preserve">רמת השרון </w:t>
      </w:r>
      <w:r w:rsidR="00D91DFA">
        <w:rPr>
          <w:rStyle w:val="default"/>
          <w:rFonts w:cs="FrankRuehl"/>
          <w:rtl/>
          <w:lang w:eastAsia="en-US"/>
        </w:rPr>
        <w:t>–</w:t>
      </w:r>
      <w:r w:rsidR="00D91DFA">
        <w:rPr>
          <w:rStyle w:val="default"/>
          <w:rFonts w:cs="FrankRuehl" w:hint="cs"/>
          <w:rtl/>
          <w:lang w:eastAsia="en-US"/>
        </w:rPr>
        <w:t xml:space="preserve"> יוספטל מזרח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54ADBA6D" w14:textId="77777777" w:rsidR="00304605" w:rsidRDefault="00304605" w:rsidP="00D91DF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D91DFA">
        <w:rPr>
          <w:rStyle w:val="default"/>
          <w:rFonts w:cs="FrankRuehl" w:hint="cs"/>
          <w:rtl/>
          <w:lang w:eastAsia="en-US"/>
        </w:rPr>
        <w:t>2)</w:t>
      </w:r>
      <w:r w:rsidR="00D91DFA">
        <w:rPr>
          <w:rStyle w:val="default"/>
          <w:rFonts w:cs="FrankRuehl" w:hint="cs"/>
          <w:rtl/>
          <w:lang w:eastAsia="en-US"/>
        </w:rPr>
        <w:tab/>
        <w:t xml:space="preserve">בת ים </w:t>
      </w:r>
      <w:r w:rsidR="00D91DFA">
        <w:rPr>
          <w:rStyle w:val="default"/>
          <w:rFonts w:cs="FrankRuehl"/>
          <w:rtl/>
          <w:lang w:eastAsia="en-US"/>
        </w:rPr>
        <w:t>–</w:t>
      </w:r>
      <w:r w:rsidR="00D91DFA">
        <w:rPr>
          <w:rStyle w:val="default"/>
          <w:rFonts w:cs="FrankRuehl" w:hint="cs"/>
          <w:rtl/>
          <w:lang w:eastAsia="en-US"/>
        </w:rPr>
        <w:t xml:space="preserve"> הגיבורים;</w:t>
      </w:r>
    </w:p>
    <w:p w14:paraId="27D5B7EC" w14:textId="77777777" w:rsidR="00D91DFA" w:rsidRDefault="00D91DFA" w:rsidP="00D91DF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 xml:space="preserve">בת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שער העיר.</w:t>
      </w:r>
    </w:p>
    <w:p w14:paraId="4CFDA7C9" w14:textId="77777777" w:rsidR="00D91DFA" w:rsidRDefault="00D91DFA" w:rsidP="00D91DF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תוקף ההכרזה על המתחם הזה כמתחם לעיבוי בנייה מוארך בזה לתקופה שנייה:</w:t>
      </w:r>
    </w:p>
    <w:p w14:paraId="3A1A95B3" w14:textId="77777777" w:rsidR="00D91DFA" w:rsidRDefault="00D91DFA" w:rsidP="00D91DF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בת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הנביאים.</w:t>
      </w:r>
    </w:p>
    <w:p w14:paraId="28EDB90A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AF52B6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3ECFA558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המתחמים המפורטים בסעיף 1, מופקדות לעיון הציבור במשרדי הרשויות המקומיות הנוגעות בדבר, לפי העניין.</w:t>
      </w:r>
    </w:p>
    <w:p w14:paraId="42E07346" w14:textId="77777777" w:rsidR="00304605" w:rsidRDefault="00304605" w:rsidP="00990C5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A8F3552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69041B5F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990C50">
        <w:rPr>
          <w:rStyle w:val="default"/>
          <w:rFonts w:cs="FrankRuehl" w:hint="cs"/>
          <w:rtl/>
          <w:lang w:eastAsia="en-US"/>
        </w:rPr>
        <w:t>(א)</w:t>
      </w:r>
      <w:r w:rsidR="00990C50"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תחילתו של צו זה </w:t>
      </w:r>
      <w:r w:rsidR="00990C50">
        <w:rPr>
          <w:rStyle w:val="default"/>
          <w:rFonts w:cs="FrankRuehl" w:hint="cs"/>
          <w:rtl/>
          <w:lang w:eastAsia="en-US"/>
        </w:rPr>
        <w:t>כמפורט להלן:</w:t>
      </w:r>
    </w:p>
    <w:p w14:paraId="37B31893" w14:textId="77777777" w:rsidR="00990C50" w:rsidRDefault="00990C50" w:rsidP="00D91DF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לגבי המתחם המפורט בסעיף 1(א</w:t>
      </w:r>
      <w:r w:rsidR="00D91DFA">
        <w:rPr>
          <w:rStyle w:val="default"/>
          <w:rFonts w:cs="FrankRuehl" w:hint="cs"/>
          <w:rtl/>
          <w:lang w:eastAsia="en-US"/>
        </w:rPr>
        <w:t>)(1</w:t>
      </w:r>
      <w:r>
        <w:rPr>
          <w:rStyle w:val="default"/>
          <w:rFonts w:cs="FrankRuehl" w:hint="cs"/>
          <w:rtl/>
          <w:lang w:eastAsia="en-US"/>
        </w:rPr>
        <w:t xml:space="preserve">)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ביום </w:t>
      </w:r>
      <w:r w:rsidR="00D91DFA">
        <w:rPr>
          <w:rStyle w:val="default"/>
          <w:rFonts w:cs="FrankRuehl" w:hint="cs"/>
          <w:rtl/>
          <w:lang w:eastAsia="en-US"/>
        </w:rPr>
        <w:t>כ"ט בכסלו</w:t>
      </w:r>
      <w:r>
        <w:rPr>
          <w:rStyle w:val="default"/>
          <w:rFonts w:cs="FrankRuehl" w:hint="cs"/>
          <w:rtl/>
          <w:lang w:eastAsia="en-US"/>
        </w:rPr>
        <w:t xml:space="preserve"> התשע"ו (</w:t>
      </w:r>
      <w:r w:rsidR="00D91DFA">
        <w:rPr>
          <w:rStyle w:val="default"/>
          <w:rFonts w:cs="FrankRuehl" w:hint="cs"/>
          <w:rtl/>
          <w:lang w:eastAsia="en-US"/>
        </w:rPr>
        <w:t>11 בדצמבר</w:t>
      </w:r>
      <w:r>
        <w:rPr>
          <w:rStyle w:val="default"/>
          <w:rFonts w:cs="FrankRuehl" w:hint="cs"/>
          <w:rtl/>
          <w:lang w:eastAsia="en-US"/>
        </w:rPr>
        <w:t xml:space="preserve"> 201</w:t>
      </w:r>
      <w:r w:rsidR="00D91DFA">
        <w:rPr>
          <w:rStyle w:val="default"/>
          <w:rFonts w:cs="FrankRuehl"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);</w:t>
      </w:r>
    </w:p>
    <w:p w14:paraId="6CC29891" w14:textId="77777777" w:rsidR="00990C50" w:rsidRDefault="00990C50" w:rsidP="00D91DF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לגבי המתח</w:t>
      </w:r>
      <w:r w:rsidR="00D91DFA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 w:hint="cs"/>
          <w:rtl/>
          <w:lang w:eastAsia="en-US"/>
        </w:rPr>
        <w:t>ם המפורט</w:t>
      </w:r>
      <w:r w:rsidR="00D91DFA">
        <w:rPr>
          <w:rStyle w:val="default"/>
          <w:rFonts w:cs="FrankRuehl" w:hint="cs"/>
          <w:rtl/>
          <w:lang w:eastAsia="en-US"/>
        </w:rPr>
        <w:t>ים</w:t>
      </w:r>
      <w:r>
        <w:rPr>
          <w:rStyle w:val="default"/>
          <w:rFonts w:cs="FrankRuehl" w:hint="cs"/>
          <w:rtl/>
          <w:lang w:eastAsia="en-US"/>
        </w:rPr>
        <w:t xml:space="preserve"> בסעיף 1(</w:t>
      </w:r>
      <w:r w:rsidR="00D91DFA">
        <w:rPr>
          <w:rStyle w:val="default"/>
          <w:rFonts w:cs="FrankRuehl" w:hint="cs"/>
          <w:rtl/>
          <w:lang w:eastAsia="en-US"/>
        </w:rPr>
        <w:t>א)(2</w:t>
      </w:r>
      <w:r>
        <w:rPr>
          <w:rStyle w:val="default"/>
          <w:rFonts w:cs="FrankRuehl" w:hint="cs"/>
          <w:rtl/>
          <w:lang w:eastAsia="en-US"/>
        </w:rPr>
        <w:t>)</w:t>
      </w:r>
      <w:r w:rsidR="00D91DFA">
        <w:rPr>
          <w:rStyle w:val="default"/>
          <w:rFonts w:cs="FrankRuehl" w:hint="cs"/>
          <w:rtl/>
          <w:lang w:eastAsia="en-US"/>
        </w:rPr>
        <w:t xml:space="preserve"> ו-(3) ובסעיף 1(ב)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ביום ה' </w:t>
      </w:r>
      <w:r w:rsidR="00D91DFA">
        <w:rPr>
          <w:rStyle w:val="default"/>
          <w:rFonts w:cs="FrankRuehl" w:hint="cs"/>
          <w:rtl/>
          <w:lang w:eastAsia="en-US"/>
        </w:rPr>
        <w:t>באלול</w:t>
      </w:r>
      <w:r>
        <w:rPr>
          <w:rStyle w:val="default"/>
          <w:rFonts w:cs="FrankRuehl" w:hint="cs"/>
          <w:rtl/>
          <w:lang w:eastAsia="en-US"/>
        </w:rPr>
        <w:t xml:space="preserve"> התשע"</w:t>
      </w:r>
      <w:r w:rsidR="00D91DFA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 w:hint="cs"/>
          <w:rtl/>
          <w:lang w:eastAsia="en-US"/>
        </w:rPr>
        <w:t xml:space="preserve"> (</w:t>
      </w:r>
      <w:r w:rsidR="00D91DFA">
        <w:rPr>
          <w:rStyle w:val="default"/>
          <w:rFonts w:cs="FrankRuehl" w:hint="cs"/>
          <w:rtl/>
          <w:lang w:eastAsia="en-US"/>
        </w:rPr>
        <w:t>8 בספטמבר</w:t>
      </w:r>
      <w:r>
        <w:rPr>
          <w:rStyle w:val="default"/>
          <w:rFonts w:cs="FrankRuehl" w:hint="cs"/>
          <w:rtl/>
          <w:lang w:eastAsia="en-US"/>
        </w:rPr>
        <w:t xml:space="preserve"> 2016).</w:t>
      </w:r>
    </w:p>
    <w:p w14:paraId="0063D25D" w14:textId="77777777" w:rsidR="00990C50" w:rsidRDefault="00990C50" w:rsidP="00990C5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תוקפו של צו זה לשש שנים ממועדי התחילה האמורים בסעיף קטן (א).</w:t>
      </w:r>
    </w:p>
    <w:p w14:paraId="1089EB9E" w14:textId="77777777" w:rsidR="00D91DFA" w:rsidRDefault="00D91DFA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620B7D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03A4242" w14:textId="77777777" w:rsidR="00754AF6" w:rsidRDefault="00990C50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בסיוון</w:t>
      </w:r>
      <w:r w:rsidR="00AA448A">
        <w:rPr>
          <w:rFonts w:hint="cs"/>
          <w:rtl/>
          <w:lang w:eastAsia="en-US"/>
        </w:rPr>
        <w:t xml:space="preserve"> התשע"ז (</w:t>
      </w:r>
      <w:r>
        <w:rPr>
          <w:rFonts w:hint="cs"/>
          <w:rtl/>
          <w:lang w:eastAsia="en-US"/>
        </w:rPr>
        <w:t>6 ביוני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560C80A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38B045D1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D733160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73A1089" w14:textId="77777777" w:rsidR="00460254" w:rsidRDefault="0046025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9991761" w14:textId="77777777" w:rsidR="00460254" w:rsidRDefault="0046025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122EC9D" w14:textId="77777777" w:rsidR="00460254" w:rsidRDefault="00460254" w:rsidP="004602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33DBE6A1" w14:textId="77777777" w:rsidR="00C2357E" w:rsidRPr="00460254" w:rsidRDefault="00C2357E" w:rsidP="004602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2357E" w:rsidRPr="0046025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1B35" w14:textId="77777777" w:rsidR="005323F1" w:rsidRDefault="005323F1">
      <w:r>
        <w:separator/>
      </w:r>
    </w:p>
  </w:endnote>
  <w:endnote w:type="continuationSeparator" w:id="0">
    <w:p w14:paraId="37D75EAB" w14:textId="77777777" w:rsidR="005323F1" w:rsidRDefault="0053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E1D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3BD881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91ACC0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7B5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6025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67B710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8AD10D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68A2" w14:textId="77777777" w:rsidR="005323F1" w:rsidRDefault="005323F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EAFD84" w14:textId="77777777" w:rsidR="005323F1" w:rsidRDefault="005323F1">
      <w:pPr>
        <w:spacing w:before="60" w:line="240" w:lineRule="auto"/>
        <w:ind w:right="1134"/>
      </w:pPr>
      <w:r>
        <w:separator/>
      </w:r>
    </w:p>
  </w:footnote>
  <w:footnote w:id="1">
    <w:p w14:paraId="7F35310D" w14:textId="77777777" w:rsidR="007B157C" w:rsidRDefault="00754AF6" w:rsidP="007B15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7B157C">
          <w:rPr>
            <w:rStyle w:val="Hyperlink"/>
            <w:rFonts w:hint="cs"/>
            <w:rtl/>
            <w:lang w:eastAsia="en-US"/>
          </w:rPr>
          <w:t xml:space="preserve">ק"ת </w:t>
        </w:r>
        <w:r w:rsidRPr="007B157C">
          <w:rPr>
            <w:rStyle w:val="Hyperlink"/>
            <w:rFonts w:hint="cs"/>
            <w:rtl/>
            <w:lang w:eastAsia="en-US"/>
          </w:rPr>
          <w:t>ת</w:t>
        </w:r>
        <w:r w:rsidRPr="007B157C">
          <w:rPr>
            <w:rStyle w:val="Hyperlink"/>
            <w:rFonts w:hint="cs"/>
            <w:rtl/>
            <w:lang w:eastAsia="en-US"/>
          </w:rPr>
          <w:t>ש</w:t>
        </w:r>
        <w:r w:rsidR="004B42FE" w:rsidRPr="007B157C">
          <w:rPr>
            <w:rStyle w:val="Hyperlink"/>
            <w:rFonts w:hint="cs"/>
            <w:rtl/>
            <w:lang w:eastAsia="en-US"/>
          </w:rPr>
          <w:t>ע"</w:t>
        </w:r>
        <w:r w:rsidR="00B20F17" w:rsidRPr="007B157C">
          <w:rPr>
            <w:rStyle w:val="Hyperlink"/>
            <w:rFonts w:hint="cs"/>
            <w:rtl/>
            <w:lang w:eastAsia="en-US"/>
          </w:rPr>
          <w:t>ז</w:t>
        </w:r>
        <w:r w:rsidRPr="007B157C">
          <w:rPr>
            <w:rStyle w:val="Hyperlink"/>
            <w:rFonts w:hint="cs"/>
            <w:rtl/>
            <w:lang w:eastAsia="en-US"/>
          </w:rPr>
          <w:t xml:space="preserve"> מס' </w:t>
        </w:r>
        <w:r w:rsidR="00990C50" w:rsidRPr="007B157C">
          <w:rPr>
            <w:rStyle w:val="Hyperlink"/>
            <w:rFonts w:hint="cs"/>
            <w:rtl/>
            <w:lang w:eastAsia="en-US"/>
          </w:rPr>
          <w:t>7837</w:t>
        </w:r>
      </w:hyperlink>
      <w:r>
        <w:rPr>
          <w:rFonts w:hint="cs"/>
          <w:rtl/>
          <w:lang w:eastAsia="en-US"/>
        </w:rPr>
        <w:t xml:space="preserve"> מיום </w:t>
      </w:r>
      <w:r w:rsidR="00990C50">
        <w:rPr>
          <w:rFonts w:hint="cs"/>
          <w:rtl/>
          <w:lang w:eastAsia="en-US"/>
        </w:rPr>
        <w:t>10.7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990C50">
        <w:rPr>
          <w:rFonts w:hint="cs"/>
          <w:rtl/>
          <w:lang w:eastAsia="en-US"/>
        </w:rPr>
        <w:t>135</w:t>
      </w:r>
      <w:r w:rsidR="00D91DFA">
        <w:rPr>
          <w:rFonts w:hint="cs"/>
          <w:rtl/>
          <w:lang w:eastAsia="en-US"/>
        </w:rPr>
        <w:t>5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730B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713BAF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AF74B5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C312" w14:textId="77777777" w:rsidR="00754AF6" w:rsidRDefault="00754AF6" w:rsidP="00D91DF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D91DFA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 הכרזות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D91DFA">
      <w:rPr>
        <w:rFonts w:hint="cs"/>
        <w:color w:val="000000"/>
        <w:sz w:val="28"/>
        <w:szCs w:val="28"/>
        <w:rtl/>
        <w:lang w:eastAsia="en-US"/>
      </w:rPr>
      <w:t>שנייה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20F17">
      <w:rPr>
        <w:rFonts w:hint="cs"/>
        <w:color w:val="000000"/>
        <w:sz w:val="28"/>
        <w:szCs w:val="28"/>
        <w:rtl/>
        <w:lang w:eastAsia="en-US"/>
      </w:rPr>
      <w:t>ז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12F7626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786F39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504CA"/>
    <w:rsid w:val="001A4465"/>
    <w:rsid w:val="001F2178"/>
    <w:rsid w:val="00263D45"/>
    <w:rsid w:val="002B6491"/>
    <w:rsid w:val="002E505F"/>
    <w:rsid w:val="00304605"/>
    <w:rsid w:val="004152AE"/>
    <w:rsid w:val="00460254"/>
    <w:rsid w:val="00480278"/>
    <w:rsid w:val="004B42FE"/>
    <w:rsid w:val="004C7145"/>
    <w:rsid w:val="004C7C97"/>
    <w:rsid w:val="004D6859"/>
    <w:rsid w:val="005323F1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157C"/>
    <w:rsid w:val="008E34C6"/>
    <w:rsid w:val="008E3917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2357E"/>
    <w:rsid w:val="00C32AA5"/>
    <w:rsid w:val="00C908BF"/>
    <w:rsid w:val="00CF2744"/>
    <w:rsid w:val="00CF518D"/>
    <w:rsid w:val="00D26A49"/>
    <w:rsid w:val="00D3187F"/>
    <w:rsid w:val="00D91DFA"/>
    <w:rsid w:val="00DC35FD"/>
    <w:rsid w:val="00DD1E3E"/>
    <w:rsid w:val="00DF17E6"/>
    <w:rsid w:val="00E208D0"/>
    <w:rsid w:val="00E74F6C"/>
    <w:rsid w:val="00EF6DAF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7DC5EB"/>
  <w15:chartTrackingRefBased/>
  <w15:docId w15:val="{2F201590-3CD1-4F85-96B9-E96C045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הכרזות על מתחמים לפינוי לשם בינוי לתקופה שנייה במסלול רשויות מקומיות), תשע"ז-2017</vt:lpwstr>
  </property>
  <property fmtid="{D5CDD505-2E9C-101B-9397-08002B2CF9AE}" pid="5" name="LAWNUMBER">
    <vt:lpwstr>0642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14XבX2X</vt:lpwstr>
  </property>
  <property fmtid="{D5CDD505-2E9C-101B-9397-08002B2CF9AE}" pid="64" name="LINKK1">
    <vt:lpwstr>http://www.nevo.co.il/Law_word/law06/tak-7837.pdf;‎רשומות - תקנות כלליות#פורסם ק"ת ‏תשע"ז מס' 7837 #מיום 10.7.2017 עמ' 1355‏</vt:lpwstr>
  </property>
</Properties>
</file>