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B8A0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1800C1">
        <w:rPr>
          <w:rFonts w:hint="cs"/>
          <w:rtl/>
          <w:lang w:eastAsia="en-US"/>
        </w:rPr>
        <w:t xml:space="preserve"> מס' </w:t>
      </w:r>
      <w:r w:rsidR="001D26A6">
        <w:rPr>
          <w:rFonts w:hint="cs"/>
          <w:rtl/>
          <w:lang w:eastAsia="en-US"/>
        </w:rPr>
        <w:t>4</w:t>
      </w:r>
      <w:r w:rsidR="001800C1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1800C1">
        <w:rPr>
          <w:rFonts w:hint="cs"/>
          <w:rtl/>
          <w:lang w:eastAsia="en-US"/>
        </w:rPr>
        <w:t>20</w:t>
      </w:r>
    </w:p>
    <w:p w14:paraId="47A9845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D4658D1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ECA1CA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4AB9D42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560D0A2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E297E" w:rsidRPr="00EE297E" w14:paraId="2CBD6CCA" w14:textId="77777777" w:rsidTr="00EE29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4B4B2A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C8F71A8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06082D5A" w14:textId="77777777" w:rsidR="00EE297E" w:rsidRPr="00EE297E" w:rsidRDefault="00EE297E" w:rsidP="00EE297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EE29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C077B8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E297E" w:rsidRPr="00EE297E" w14:paraId="7F212B74" w14:textId="77777777" w:rsidTr="00EE29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035BE5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DE96137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D437318" w14:textId="77777777" w:rsidR="00EE297E" w:rsidRPr="00EE297E" w:rsidRDefault="00EE297E" w:rsidP="00EE297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EE29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A319CB" w14:textId="77777777" w:rsidR="00EE297E" w:rsidRPr="00EE297E" w:rsidRDefault="00EE297E" w:rsidP="00EE297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68CEF8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7CD3D7E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1800C1">
        <w:rPr>
          <w:rFonts w:hint="cs"/>
          <w:rtl/>
          <w:lang w:eastAsia="en-US"/>
        </w:rPr>
        <w:t xml:space="preserve"> מס' </w:t>
      </w:r>
      <w:r w:rsidR="001D26A6">
        <w:rPr>
          <w:rFonts w:hint="cs"/>
          <w:rtl/>
          <w:lang w:eastAsia="en-US"/>
        </w:rPr>
        <w:t>4</w:t>
      </w:r>
      <w:r w:rsidR="001800C1">
        <w:rPr>
          <w:rFonts w:hint="cs"/>
          <w:rtl/>
          <w:lang w:eastAsia="en-US"/>
        </w:rPr>
        <w:t>)</w:t>
      </w:r>
      <w:r w:rsidR="003C3FFC">
        <w:rPr>
          <w:rFonts w:hint="cs"/>
          <w:rtl/>
          <w:lang w:eastAsia="en-US"/>
        </w:rPr>
        <w:t xml:space="preserve">, </w:t>
      </w:r>
      <w:r w:rsidR="00EB00ED">
        <w:rPr>
          <w:rFonts w:hint="cs"/>
          <w:rtl/>
          <w:lang w:eastAsia="en-US"/>
        </w:rPr>
        <w:t>תש"ף-20</w:t>
      </w:r>
      <w:r w:rsidR="001800C1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7BD00DB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844249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844249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844249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844249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8D6DBF4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37995B6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E8CDE05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844249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55C0E5FF" w14:textId="77777777" w:rsidR="00B20F17" w:rsidRDefault="00844249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</w:t>
      </w:r>
      <w:r w:rsidR="00F35A2D">
        <w:rPr>
          <w:rStyle w:val="default"/>
          <w:rFonts w:cs="FrankRuehl" w:hint="cs"/>
          <w:rtl/>
          <w:lang w:eastAsia="en-US"/>
        </w:rPr>
        <w:t>.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F35A2D">
        <w:rPr>
          <w:rStyle w:val="default"/>
          <w:rFonts w:cs="FrankRuehl" w:hint="cs"/>
          <w:rtl/>
          <w:lang w:eastAsia="en-US"/>
        </w:rPr>
        <w:t>ראשון לציון "קריית האמנים": גוש 3930, חלקה 474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644456FA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תל אביב "הצנחנים": גוש 6882, חלקות 16-9;</w:t>
      </w:r>
    </w:p>
    <w:p w14:paraId="2CC9B1E1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ג.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"המרי ניצנה": גוש 6160, חלקות 256, 257, 308, 318, 332-330;</w:t>
      </w:r>
    </w:p>
    <w:p w14:paraId="50B9BE48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ד.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"בוליביה 14": גוש 30415, חלקה 177;</w:t>
      </w:r>
    </w:p>
    <w:p w14:paraId="00C5BD2E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ה.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"פרבשטיין 6": גוש 30153, חלקה 148;</w:t>
      </w:r>
    </w:p>
    <w:p w14:paraId="3CF74C34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ו.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"ההסתדרות ה'": גוש 6163, חלקה 70;</w:t>
      </w:r>
    </w:p>
    <w:p w14:paraId="76332D19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ז.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"ההסתדרות י"א": גוש 6156, חלקות 598, 599, גוש 6163 חלקה 73;</w:t>
      </w:r>
    </w:p>
    <w:p w14:paraId="245604F4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ח.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נס ציונה "יד אליעזר": גוש 3641, חלקות 75, 82-80;</w:t>
      </w:r>
    </w:p>
    <w:p w14:paraId="1308DBA3" w14:textId="77777777" w:rsidR="00F35A2D" w:rsidRDefault="00F35A2D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ט.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הרצליה "ויצמן": גוש 6527, חלקות 43, 89, 233-231, 240, 241; גוש 6535, חלקה 93.</w:t>
      </w:r>
    </w:p>
    <w:p w14:paraId="55DEAB45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A715B1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200DFB92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5A5D529A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936C44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157618" w14:textId="77777777" w:rsidR="00754AF6" w:rsidRDefault="00F35A2D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בסיוון</w:t>
      </w:r>
      <w:r w:rsidR="00EB00ED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9 ביוני</w:t>
      </w:r>
      <w:r w:rsidR="001800C1">
        <w:rPr>
          <w:rFonts w:hint="cs"/>
          <w:rtl/>
          <w:lang w:eastAsia="en-US"/>
        </w:rPr>
        <w:t xml:space="preserve">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3360526F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1472C64" w14:textId="77777777" w:rsidR="00497682" w:rsidRDefault="0049768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7EB76A" w14:textId="77777777" w:rsidR="00F93B9A" w:rsidRDefault="00F93B9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4F5B77" w14:textId="77777777" w:rsidR="00EE297E" w:rsidRDefault="00EE29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974A4BF" w14:textId="77777777" w:rsidR="00EE297E" w:rsidRDefault="00EE29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E0F5ED" w14:textId="77777777" w:rsidR="00EE297E" w:rsidRDefault="00EE297E" w:rsidP="00EE29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3475AF7" w14:textId="77777777" w:rsidR="00F93B9A" w:rsidRPr="00EE297E" w:rsidRDefault="00F93B9A" w:rsidP="00EE29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93B9A" w:rsidRPr="00EE297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8A5E" w14:textId="77777777" w:rsidR="00862461" w:rsidRDefault="00862461">
      <w:r>
        <w:separator/>
      </w:r>
    </w:p>
  </w:endnote>
  <w:endnote w:type="continuationSeparator" w:id="0">
    <w:p w14:paraId="2C8B1DA6" w14:textId="77777777" w:rsidR="00862461" w:rsidRDefault="0086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1F4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A4E1B3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175F61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CF0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E297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41F323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BD6319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FB8A" w14:textId="77777777" w:rsidR="00862461" w:rsidRDefault="0086246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1E1F06" w14:textId="77777777" w:rsidR="00862461" w:rsidRDefault="00862461">
      <w:pPr>
        <w:spacing w:before="60" w:line="240" w:lineRule="auto"/>
        <w:ind w:right="1134"/>
      </w:pPr>
      <w:r>
        <w:separator/>
      </w:r>
    </w:p>
  </w:footnote>
  <w:footnote w:id="1">
    <w:p w14:paraId="112E98B5" w14:textId="77777777" w:rsidR="00645639" w:rsidRDefault="00754AF6" w:rsidP="006456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45639">
          <w:rPr>
            <w:rStyle w:val="Hyperlink"/>
            <w:rFonts w:hint="cs"/>
            <w:rtl/>
            <w:lang w:eastAsia="en-US"/>
          </w:rPr>
          <w:t xml:space="preserve">ק"ת </w:t>
        </w:r>
        <w:r w:rsidRPr="00645639">
          <w:rPr>
            <w:rStyle w:val="Hyperlink"/>
            <w:rFonts w:hint="cs"/>
            <w:rtl/>
            <w:lang w:eastAsia="en-US"/>
          </w:rPr>
          <w:t>ת</w:t>
        </w:r>
        <w:r w:rsidRPr="00645639">
          <w:rPr>
            <w:rStyle w:val="Hyperlink"/>
            <w:rFonts w:hint="cs"/>
            <w:rtl/>
            <w:lang w:eastAsia="en-US"/>
          </w:rPr>
          <w:t>ש</w:t>
        </w:r>
        <w:r w:rsidR="00EB00ED" w:rsidRPr="00645639">
          <w:rPr>
            <w:rStyle w:val="Hyperlink"/>
            <w:rFonts w:hint="cs"/>
            <w:rtl/>
            <w:lang w:eastAsia="en-US"/>
          </w:rPr>
          <w:t>"ף</w:t>
        </w:r>
        <w:r w:rsidRPr="00645639">
          <w:rPr>
            <w:rStyle w:val="Hyperlink"/>
            <w:rFonts w:hint="cs"/>
            <w:rtl/>
            <w:lang w:eastAsia="en-US"/>
          </w:rPr>
          <w:t xml:space="preserve"> מס' </w:t>
        </w:r>
        <w:r w:rsidR="001D26A6" w:rsidRPr="00645639">
          <w:rPr>
            <w:rStyle w:val="Hyperlink"/>
            <w:rFonts w:hint="cs"/>
            <w:rtl/>
            <w:lang w:eastAsia="en-US"/>
          </w:rPr>
          <w:t>8624</w:t>
        </w:r>
      </w:hyperlink>
      <w:r>
        <w:rPr>
          <w:rFonts w:hint="cs"/>
          <w:rtl/>
          <w:lang w:eastAsia="en-US"/>
        </w:rPr>
        <w:t xml:space="preserve"> מיום </w:t>
      </w:r>
      <w:r w:rsidR="001D26A6">
        <w:rPr>
          <w:rFonts w:hint="cs"/>
          <w:rtl/>
          <w:lang w:eastAsia="en-US"/>
        </w:rPr>
        <w:t>28.6</w:t>
      </w:r>
      <w:r w:rsidR="001800C1">
        <w:rPr>
          <w:rFonts w:hint="cs"/>
          <w:rtl/>
          <w:lang w:eastAsia="en-US"/>
        </w:rPr>
        <w:t>.2020</w:t>
      </w:r>
      <w:r>
        <w:rPr>
          <w:rFonts w:hint="cs"/>
          <w:rtl/>
          <w:lang w:eastAsia="en-US"/>
        </w:rPr>
        <w:t xml:space="preserve"> עמ' </w:t>
      </w:r>
      <w:r w:rsidR="001D26A6">
        <w:rPr>
          <w:rFonts w:hint="cs"/>
          <w:rtl/>
          <w:lang w:eastAsia="en-US"/>
        </w:rPr>
        <w:t>1643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3CE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527758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5D3E54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2506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00C1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1D26A6">
      <w:rPr>
        <w:rFonts w:hint="cs"/>
        <w:color w:val="000000"/>
        <w:sz w:val="28"/>
        <w:szCs w:val="28"/>
        <w:rtl/>
        <w:lang w:eastAsia="en-US"/>
      </w:rPr>
      <w:t>4</w:t>
    </w:r>
    <w:r w:rsidR="001800C1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</w:t>
    </w:r>
    <w:r w:rsidR="001800C1">
      <w:rPr>
        <w:rFonts w:hint="cs"/>
        <w:color w:val="000000"/>
        <w:sz w:val="28"/>
        <w:szCs w:val="28"/>
        <w:rtl/>
        <w:lang w:eastAsia="en-US"/>
      </w:rPr>
      <w:t>20</w:t>
    </w:r>
  </w:p>
  <w:p w14:paraId="1C144B1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191B17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2061A"/>
    <w:rsid w:val="001504CA"/>
    <w:rsid w:val="00165C1C"/>
    <w:rsid w:val="001800C1"/>
    <w:rsid w:val="001A4465"/>
    <w:rsid w:val="001D26A6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97682"/>
    <w:rsid w:val="004B42FE"/>
    <w:rsid w:val="004C7145"/>
    <w:rsid w:val="004C7C97"/>
    <w:rsid w:val="004D0D2F"/>
    <w:rsid w:val="004D6859"/>
    <w:rsid w:val="00561B49"/>
    <w:rsid w:val="0058450D"/>
    <w:rsid w:val="005C54A9"/>
    <w:rsid w:val="005E2B2B"/>
    <w:rsid w:val="00645639"/>
    <w:rsid w:val="006758DD"/>
    <w:rsid w:val="006910D5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44249"/>
    <w:rsid w:val="00862461"/>
    <w:rsid w:val="008A1B32"/>
    <w:rsid w:val="008A4D3E"/>
    <w:rsid w:val="008E34C6"/>
    <w:rsid w:val="009038BA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6408"/>
    <w:rsid w:val="00B36A88"/>
    <w:rsid w:val="00B54BDB"/>
    <w:rsid w:val="00B70065"/>
    <w:rsid w:val="00B77ECA"/>
    <w:rsid w:val="00BC040B"/>
    <w:rsid w:val="00BD37DD"/>
    <w:rsid w:val="00C1129D"/>
    <w:rsid w:val="00C32AA5"/>
    <w:rsid w:val="00C908BF"/>
    <w:rsid w:val="00CF2744"/>
    <w:rsid w:val="00CF518D"/>
    <w:rsid w:val="00D3187F"/>
    <w:rsid w:val="00DC35FD"/>
    <w:rsid w:val="00DD1E3E"/>
    <w:rsid w:val="00DD1FBA"/>
    <w:rsid w:val="00DF17E6"/>
    <w:rsid w:val="00E208D0"/>
    <w:rsid w:val="00E407F3"/>
    <w:rsid w:val="00E74F6C"/>
    <w:rsid w:val="00E84B99"/>
    <w:rsid w:val="00E92DDB"/>
    <w:rsid w:val="00EB00ED"/>
    <w:rsid w:val="00EE297E"/>
    <w:rsid w:val="00F35A2D"/>
    <w:rsid w:val="00F877B3"/>
    <w:rsid w:val="00F93B9A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AD09EA7"/>
  <w15:chartTrackingRefBased/>
  <w15:docId w15:val="{621BDF93-3886-4631-9103-3BD56E2E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4), תש"ף-2020</vt:lpwstr>
  </property>
  <property fmtid="{D5CDD505-2E9C-101B-9397-08002B2CF9AE}" pid="5" name="LAWNUMBER">
    <vt:lpwstr>0312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https://www.nevo.co.il/law_word/law06/tak-8624.pdf‏;רשומות - תקנות כלליות#פורסם ק"ת תש"ף ‏מס' 8624 #מיום 28.6.2020 עמ' 1643‏</vt:lpwstr>
  </property>
</Properties>
</file>