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5F24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 w:rsidR="001800C1">
        <w:rPr>
          <w:rFonts w:hint="cs"/>
          <w:rtl/>
          <w:lang w:eastAsia="en-US"/>
        </w:rPr>
        <w:t xml:space="preserve"> (מס' 2)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EB00ED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1800C1">
        <w:rPr>
          <w:rFonts w:hint="cs"/>
          <w:rtl/>
          <w:lang w:eastAsia="en-US"/>
        </w:rPr>
        <w:t>20</w:t>
      </w:r>
    </w:p>
    <w:p w14:paraId="6094D1BA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83EAAC1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7299451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12BB7FA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53DAF6A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7682" w:rsidRPr="00497682" w14:paraId="0DCB82CD" w14:textId="77777777" w:rsidTr="004976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7F34D3" w14:textId="77777777" w:rsidR="00497682" w:rsidRPr="00497682" w:rsidRDefault="00497682" w:rsidP="00497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D1A5448" w14:textId="77777777" w:rsidR="00497682" w:rsidRPr="00497682" w:rsidRDefault="00497682" w:rsidP="00497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14:paraId="26202F9A" w14:textId="77777777" w:rsidR="00497682" w:rsidRPr="00497682" w:rsidRDefault="00497682" w:rsidP="004976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4976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CEF64C" w14:textId="77777777" w:rsidR="00497682" w:rsidRPr="00497682" w:rsidRDefault="00497682" w:rsidP="00497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97682" w:rsidRPr="00497682" w14:paraId="78C43631" w14:textId="77777777" w:rsidTr="004976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65A6FF" w14:textId="77777777" w:rsidR="00497682" w:rsidRPr="00497682" w:rsidRDefault="00497682" w:rsidP="00497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DC46B23" w14:textId="77777777" w:rsidR="00497682" w:rsidRPr="00497682" w:rsidRDefault="00497682" w:rsidP="00497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34F0A22" w14:textId="77777777" w:rsidR="00497682" w:rsidRPr="00497682" w:rsidRDefault="00497682" w:rsidP="004976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4976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44B443" w14:textId="77777777" w:rsidR="00497682" w:rsidRPr="00497682" w:rsidRDefault="00497682" w:rsidP="00497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A5FFD6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F89E961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שעה)</w:t>
      </w:r>
      <w:r w:rsidR="001800C1">
        <w:rPr>
          <w:rFonts w:hint="cs"/>
          <w:rtl/>
          <w:lang w:eastAsia="en-US"/>
        </w:rPr>
        <w:t xml:space="preserve"> (מס' 2)</w:t>
      </w:r>
      <w:r w:rsidR="003C3FFC">
        <w:rPr>
          <w:rFonts w:hint="cs"/>
          <w:rtl/>
          <w:lang w:eastAsia="en-US"/>
        </w:rPr>
        <w:t xml:space="preserve">, </w:t>
      </w:r>
      <w:r w:rsidR="00EB00ED">
        <w:rPr>
          <w:rFonts w:hint="cs"/>
          <w:rtl/>
          <w:lang w:eastAsia="en-US"/>
        </w:rPr>
        <w:t>תש"ף-20</w:t>
      </w:r>
      <w:r w:rsidR="001800C1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8CB2394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420A9A0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22087DD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1DB409F5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34183631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1800C1">
        <w:rPr>
          <w:rStyle w:val="default"/>
          <w:rFonts w:cs="FrankRuehl" w:hint="cs"/>
          <w:rtl/>
          <w:lang w:eastAsia="en-US"/>
        </w:rPr>
        <w:t>1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1800C1">
        <w:rPr>
          <w:rStyle w:val="default"/>
          <w:rFonts w:cs="FrankRuehl" w:hint="cs"/>
          <w:rtl/>
          <w:lang w:eastAsia="en-US"/>
        </w:rPr>
        <w:t>ירושלים "אריה קלנר": גוש 30407, חלקות 15, 16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1FE3D231" w14:textId="77777777" w:rsidR="00964833" w:rsidRDefault="0096483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1800C1">
        <w:rPr>
          <w:rStyle w:val="default"/>
          <w:rFonts w:cs="FrankRuehl"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/>
          <w:rtl/>
          <w:lang w:eastAsia="en-US"/>
        </w:rPr>
        <w:tab/>
      </w:r>
      <w:r w:rsidR="001800C1">
        <w:rPr>
          <w:rStyle w:val="default"/>
          <w:rFonts w:cs="FrankRuehl" w:hint="cs"/>
          <w:rtl/>
          <w:lang w:eastAsia="en-US"/>
        </w:rPr>
        <w:t>ירושלים "סן מרטין 3": גוש 30199, חלקה 12</w:t>
      </w:r>
      <w:r>
        <w:rPr>
          <w:rStyle w:val="default"/>
          <w:rFonts w:cs="FrankRuehl" w:hint="cs"/>
          <w:rtl/>
          <w:lang w:eastAsia="en-US"/>
        </w:rPr>
        <w:t>;</w:t>
      </w:r>
    </w:p>
    <w:p w14:paraId="020353DB" w14:textId="77777777" w:rsidR="00964833" w:rsidRDefault="0096483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1800C1">
        <w:rPr>
          <w:rStyle w:val="default"/>
          <w:rFonts w:cs="FrankRuehl"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/>
          <w:rtl/>
          <w:lang w:eastAsia="en-US"/>
        </w:rPr>
        <w:tab/>
      </w:r>
      <w:r w:rsidR="001800C1">
        <w:rPr>
          <w:rStyle w:val="default"/>
          <w:rFonts w:cs="FrankRuehl" w:hint="cs"/>
          <w:rtl/>
          <w:lang w:eastAsia="en-US"/>
        </w:rPr>
        <w:t>גבעת שמואל "שער העיר/בן גוריון מערב": גוש 6189, חלקות 1035 עד 1039;</w:t>
      </w:r>
    </w:p>
    <w:p w14:paraId="54B4B8EC" w14:textId="77777777" w:rsidR="001800C1" w:rsidRDefault="001800C1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הרצליה "נווה ישראל/בר כוכבא": גוש 7291, חלקות 155 עד 159;</w:t>
      </w:r>
    </w:p>
    <w:p w14:paraId="342710B3" w14:textId="77777777" w:rsidR="001800C1" w:rsidRDefault="001800C1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"האורן": גוש 6492, חלקות 235, 238;</w:t>
      </w:r>
    </w:p>
    <w:p w14:paraId="59B88123" w14:textId="77777777" w:rsidR="001800C1" w:rsidRDefault="001800C1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נתניה "ויצמן בארי": גוש 8274, חלקות 516 עד 521.</w:t>
      </w:r>
    </w:p>
    <w:p w14:paraId="163EFAF4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508FBC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49722974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092E10F3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74CF77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EBF85F8" w14:textId="77777777" w:rsidR="00754AF6" w:rsidRDefault="001800C1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בטבת</w:t>
      </w:r>
      <w:r w:rsidR="00EB00ED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7 בינואר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EB00ED">
        <w:rPr>
          <w:rFonts w:hint="cs"/>
          <w:rtl/>
          <w:lang w:eastAsia="en-US"/>
        </w:rPr>
        <w:t>יפעת שאשא-ביטון</w:t>
      </w:r>
    </w:p>
    <w:p w14:paraId="44837C32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EB00ED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034062CF" w14:textId="77777777" w:rsidR="008A4D3E" w:rsidRDefault="008A4D3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1B4E1A" w14:textId="77777777" w:rsidR="001E31C4" w:rsidRDefault="001E31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A90306A" w14:textId="77777777" w:rsidR="00497682" w:rsidRDefault="004976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89E0B60" w14:textId="77777777" w:rsidR="00497682" w:rsidRDefault="004976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275CE8" w14:textId="77777777" w:rsidR="00497682" w:rsidRDefault="00497682" w:rsidP="004976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241403" w14:textId="77777777" w:rsidR="001E31C4" w:rsidRPr="00497682" w:rsidRDefault="001E31C4" w:rsidP="0049768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1E31C4" w:rsidRPr="0049768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7C8A" w14:textId="77777777" w:rsidR="005C54A9" w:rsidRDefault="005C54A9">
      <w:r>
        <w:separator/>
      </w:r>
    </w:p>
  </w:endnote>
  <w:endnote w:type="continuationSeparator" w:id="0">
    <w:p w14:paraId="463CBD0C" w14:textId="77777777" w:rsidR="005C54A9" w:rsidRDefault="005C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62D6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EC1873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16DB3F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3F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9768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003D27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DADCBE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00FA" w14:textId="77777777" w:rsidR="005C54A9" w:rsidRDefault="005C54A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F4975C" w14:textId="77777777" w:rsidR="005C54A9" w:rsidRDefault="005C54A9">
      <w:pPr>
        <w:spacing w:before="60" w:line="240" w:lineRule="auto"/>
        <w:ind w:right="1134"/>
      </w:pPr>
      <w:r>
        <w:separator/>
      </w:r>
    </w:p>
  </w:footnote>
  <w:footnote w:id="1">
    <w:p w14:paraId="623E3EAF" w14:textId="77777777" w:rsidR="0012061A" w:rsidRDefault="00754AF6" w:rsidP="001206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2061A">
          <w:rPr>
            <w:rStyle w:val="Hyperlink"/>
            <w:rFonts w:hint="cs"/>
            <w:rtl/>
            <w:lang w:eastAsia="en-US"/>
          </w:rPr>
          <w:t xml:space="preserve">ק"ת </w:t>
        </w:r>
        <w:r w:rsidRPr="0012061A">
          <w:rPr>
            <w:rStyle w:val="Hyperlink"/>
            <w:rFonts w:hint="cs"/>
            <w:rtl/>
            <w:lang w:eastAsia="en-US"/>
          </w:rPr>
          <w:t>ת</w:t>
        </w:r>
        <w:r w:rsidRPr="0012061A">
          <w:rPr>
            <w:rStyle w:val="Hyperlink"/>
            <w:rFonts w:hint="cs"/>
            <w:rtl/>
            <w:lang w:eastAsia="en-US"/>
          </w:rPr>
          <w:t>ש</w:t>
        </w:r>
        <w:r w:rsidR="00EB00ED" w:rsidRPr="0012061A">
          <w:rPr>
            <w:rStyle w:val="Hyperlink"/>
            <w:rFonts w:hint="cs"/>
            <w:rtl/>
            <w:lang w:eastAsia="en-US"/>
          </w:rPr>
          <w:t>"ף</w:t>
        </w:r>
        <w:r w:rsidRPr="0012061A">
          <w:rPr>
            <w:rStyle w:val="Hyperlink"/>
            <w:rFonts w:hint="cs"/>
            <w:rtl/>
            <w:lang w:eastAsia="en-US"/>
          </w:rPr>
          <w:t xml:space="preserve"> מס' </w:t>
        </w:r>
        <w:r w:rsidR="001800C1" w:rsidRPr="0012061A">
          <w:rPr>
            <w:rStyle w:val="Hyperlink"/>
            <w:rFonts w:hint="cs"/>
            <w:rtl/>
            <w:lang w:eastAsia="en-US"/>
          </w:rPr>
          <w:t>8330</w:t>
        </w:r>
      </w:hyperlink>
      <w:r>
        <w:rPr>
          <w:rFonts w:hint="cs"/>
          <w:rtl/>
          <w:lang w:eastAsia="en-US"/>
        </w:rPr>
        <w:t xml:space="preserve"> מיום </w:t>
      </w:r>
      <w:r w:rsidR="001800C1">
        <w:rPr>
          <w:rFonts w:hint="cs"/>
          <w:rtl/>
          <w:lang w:eastAsia="en-US"/>
        </w:rPr>
        <w:t>21.1.2020</w:t>
      </w:r>
      <w:r>
        <w:rPr>
          <w:rFonts w:hint="cs"/>
          <w:rtl/>
          <w:lang w:eastAsia="en-US"/>
        </w:rPr>
        <w:t xml:space="preserve"> עמ' </w:t>
      </w:r>
      <w:r w:rsidR="001800C1">
        <w:rPr>
          <w:rFonts w:hint="cs"/>
          <w:rtl/>
          <w:lang w:eastAsia="en-US"/>
        </w:rPr>
        <w:t>446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846B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E1AB0D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100371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46A0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 (מס' 2)</w:t>
    </w:r>
    <w:r>
      <w:rPr>
        <w:color w:val="000000"/>
        <w:sz w:val="28"/>
        <w:szCs w:val="28"/>
        <w:rtl/>
        <w:lang w:eastAsia="en-US"/>
      </w:rPr>
      <w:t xml:space="preserve">, </w:t>
    </w:r>
    <w:r w:rsidR="00EB00ED">
      <w:rPr>
        <w:rFonts w:hint="cs"/>
        <w:color w:val="000000"/>
        <w:sz w:val="28"/>
        <w:szCs w:val="28"/>
        <w:rtl/>
        <w:lang w:eastAsia="en-US"/>
      </w:rPr>
      <w:t>תש"ף-20</w:t>
    </w:r>
    <w:r w:rsidR="001800C1">
      <w:rPr>
        <w:rFonts w:hint="cs"/>
        <w:color w:val="000000"/>
        <w:sz w:val="28"/>
        <w:szCs w:val="28"/>
        <w:rtl/>
        <w:lang w:eastAsia="en-US"/>
      </w:rPr>
      <w:t>20</w:t>
    </w:r>
  </w:p>
  <w:p w14:paraId="6D5E63D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928B80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2061A"/>
    <w:rsid w:val="001504CA"/>
    <w:rsid w:val="00165C1C"/>
    <w:rsid w:val="001800C1"/>
    <w:rsid w:val="001A4465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97682"/>
    <w:rsid w:val="004B42FE"/>
    <w:rsid w:val="004C7145"/>
    <w:rsid w:val="004C7C97"/>
    <w:rsid w:val="004D0D2F"/>
    <w:rsid w:val="004D6859"/>
    <w:rsid w:val="00561B49"/>
    <w:rsid w:val="005C54A9"/>
    <w:rsid w:val="005E2B2B"/>
    <w:rsid w:val="006758DD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A1B32"/>
    <w:rsid w:val="008A4D3E"/>
    <w:rsid w:val="008E34C6"/>
    <w:rsid w:val="00921592"/>
    <w:rsid w:val="00935E34"/>
    <w:rsid w:val="00964833"/>
    <w:rsid w:val="009858AC"/>
    <w:rsid w:val="009878AA"/>
    <w:rsid w:val="00A51F4C"/>
    <w:rsid w:val="00A65D26"/>
    <w:rsid w:val="00AA448A"/>
    <w:rsid w:val="00B13640"/>
    <w:rsid w:val="00B20F17"/>
    <w:rsid w:val="00B26408"/>
    <w:rsid w:val="00B36A88"/>
    <w:rsid w:val="00B54BDB"/>
    <w:rsid w:val="00B70065"/>
    <w:rsid w:val="00B77ECA"/>
    <w:rsid w:val="00BC040B"/>
    <w:rsid w:val="00BD37DD"/>
    <w:rsid w:val="00C32AA5"/>
    <w:rsid w:val="00C908BF"/>
    <w:rsid w:val="00CF2744"/>
    <w:rsid w:val="00CF518D"/>
    <w:rsid w:val="00D3187F"/>
    <w:rsid w:val="00D61352"/>
    <w:rsid w:val="00DC35FD"/>
    <w:rsid w:val="00DD1E3E"/>
    <w:rsid w:val="00DD1FBA"/>
    <w:rsid w:val="00DF17E6"/>
    <w:rsid w:val="00E208D0"/>
    <w:rsid w:val="00E74F6C"/>
    <w:rsid w:val="00E84B99"/>
    <w:rsid w:val="00E92DDB"/>
    <w:rsid w:val="00EB00ED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396BA3"/>
  <w15:chartTrackingRefBased/>
  <w15:docId w15:val="{81AE85C1-C458-4C8C-9FC1-A6B16F92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1410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2), תש"ף-2020</vt:lpwstr>
  </property>
  <property fmtid="{D5CDD505-2E9C-101B-9397-08002B2CF9AE}" pid="5" name="LAWNUMBER">
    <vt:lpwstr>0221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http://www.nevo.co.il/Law_word/law06/tak-8330.pdf;‎רשומות - תקנות כלליות#פורסם ק"ת תש"ף ‏מס' 8330 #מיום 21.1.2020 עמ' 446‏</vt:lpwstr>
  </property>
</Properties>
</file>