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384FA" w14:textId="77777777" w:rsidR="00754AF6" w:rsidRDefault="00754AF6" w:rsidP="00085BFE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</w:t>
      </w:r>
      <w:r w:rsidR="00085BFE">
        <w:rPr>
          <w:rFonts w:hint="cs"/>
          <w:rtl/>
          <w:lang w:eastAsia="en-US"/>
        </w:rPr>
        <w:t>חידוש</w:t>
      </w:r>
      <w:r w:rsidR="00990C50">
        <w:rPr>
          <w:rFonts w:hint="cs"/>
          <w:rtl/>
          <w:lang w:eastAsia="en-US"/>
        </w:rPr>
        <w:t xml:space="preserve"> תוקף הכרז</w:t>
      </w:r>
      <w:r w:rsidR="00085BFE">
        <w:rPr>
          <w:rFonts w:hint="cs"/>
          <w:rtl/>
          <w:lang w:eastAsia="en-US"/>
        </w:rPr>
        <w:t>ה</w:t>
      </w:r>
      <w:r>
        <w:rPr>
          <w:rFonts w:hint="cs"/>
          <w:rtl/>
          <w:lang w:eastAsia="en-US"/>
        </w:rPr>
        <w:t xml:space="preserve"> על מתח</w:t>
      </w:r>
      <w:r w:rsidR="00B403B5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990C50">
        <w:rPr>
          <w:rFonts w:hint="cs"/>
          <w:rtl/>
          <w:lang w:eastAsia="en-US"/>
        </w:rPr>
        <w:t xml:space="preserve">לשם </w:t>
      </w:r>
      <w:r>
        <w:rPr>
          <w:rFonts w:hint="cs"/>
          <w:rtl/>
          <w:lang w:eastAsia="en-US"/>
        </w:rPr>
        <w:t xml:space="preserve">בינוי </w:t>
      </w:r>
      <w:r w:rsidR="00990C50">
        <w:rPr>
          <w:rFonts w:hint="cs"/>
          <w:rtl/>
          <w:lang w:eastAsia="en-US"/>
        </w:rPr>
        <w:t xml:space="preserve">לתקופה </w:t>
      </w:r>
      <w:r w:rsidR="00B403B5">
        <w:rPr>
          <w:rFonts w:hint="cs"/>
          <w:rtl/>
          <w:lang w:eastAsia="en-US"/>
        </w:rPr>
        <w:t>שנייה</w:t>
      </w:r>
      <w:r w:rsidR="00990C50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 xml:space="preserve">במסלול </w:t>
      </w:r>
      <w:r w:rsidR="00304605">
        <w:rPr>
          <w:rFonts w:hint="cs"/>
          <w:rtl/>
          <w:lang w:eastAsia="en-US"/>
        </w:rPr>
        <w:t>רשויות מקומיות</w:t>
      </w:r>
      <w:r>
        <w:rPr>
          <w:rFonts w:hint="cs"/>
          <w:rtl/>
          <w:lang w:eastAsia="en-US"/>
        </w:rPr>
        <w:t>)</w:t>
      </w:r>
      <w:r w:rsidR="003E084E">
        <w:rPr>
          <w:rFonts w:hint="cs"/>
          <w:rtl/>
          <w:lang w:eastAsia="en-US"/>
        </w:rPr>
        <w:t xml:space="preserve"> (הוראת שעה)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תשע"</w:t>
      </w:r>
      <w:r w:rsidR="009E643E">
        <w:rPr>
          <w:rFonts w:hint="cs"/>
          <w:rtl/>
          <w:lang w:eastAsia="en-US"/>
        </w:rPr>
        <w:t>ט</w:t>
      </w:r>
      <w:r w:rsidR="00B54BDB">
        <w:rPr>
          <w:rFonts w:hint="cs"/>
          <w:rtl/>
          <w:lang w:eastAsia="en-US"/>
        </w:rPr>
        <w:t>-201</w:t>
      </w:r>
      <w:r w:rsidR="003E084E">
        <w:rPr>
          <w:rFonts w:hint="cs"/>
          <w:rtl/>
          <w:lang w:eastAsia="en-US"/>
        </w:rPr>
        <w:t>8</w:t>
      </w:r>
    </w:p>
    <w:p w14:paraId="6BC16314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7502E4A2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0B0A0A20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1B331710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12088573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22779" w:rsidRPr="00722779" w14:paraId="38E8A2DF" w14:textId="77777777" w:rsidTr="0072277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BF44EF0" w14:textId="77777777" w:rsidR="00722779" w:rsidRPr="00722779" w:rsidRDefault="00722779" w:rsidP="0072277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168535F1" w14:textId="77777777" w:rsidR="00722779" w:rsidRPr="00722779" w:rsidRDefault="00722779" w:rsidP="0072277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חידוש תוקף ההכרזה</w:t>
            </w:r>
          </w:p>
        </w:tc>
        <w:tc>
          <w:tcPr>
            <w:tcW w:w="567" w:type="dxa"/>
          </w:tcPr>
          <w:p w14:paraId="0F730FA2" w14:textId="77777777" w:rsidR="00722779" w:rsidRPr="00722779" w:rsidRDefault="00722779" w:rsidP="0072277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חידוש תוקף ההכרזה" w:history="1">
              <w:r w:rsidRPr="0072277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C2B6C5A" w14:textId="77777777" w:rsidR="00722779" w:rsidRPr="00722779" w:rsidRDefault="00722779" w:rsidP="0072277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722779" w:rsidRPr="00722779" w14:paraId="617B3370" w14:textId="77777777" w:rsidTr="0072277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FBD073F" w14:textId="77777777" w:rsidR="00722779" w:rsidRPr="00722779" w:rsidRDefault="00722779" w:rsidP="0072277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21CBEB9B" w14:textId="77777777" w:rsidR="00722779" w:rsidRPr="00722779" w:rsidRDefault="00722779" w:rsidP="0072277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מפות</w:t>
            </w:r>
          </w:p>
        </w:tc>
        <w:tc>
          <w:tcPr>
            <w:tcW w:w="567" w:type="dxa"/>
          </w:tcPr>
          <w:p w14:paraId="271A6C7B" w14:textId="77777777" w:rsidR="00722779" w:rsidRPr="00722779" w:rsidRDefault="00722779" w:rsidP="0072277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פקדת מפות" w:history="1">
              <w:r w:rsidRPr="0072277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BC075FD" w14:textId="77777777" w:rsidR="00722779" w:rsidRPr="00722779" w:rsidRDefault="00722779" w:rsidP="0072277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722779" w:rsidRPr="00722779" w14:paraId="49341B3D" w14:textId="77777777" w:rsidTr="0072277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E71494C" w14:textId="77777777" w:rsidR="00722779" w:rsidRPr="00722779" w:rsidRDefault="00722779" w:rsidP="0072277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6B15BAE1" w14:textId="77777777" w:rsidR="00722779" w:rsidRPr="00722779" w:rsidRDefault="00722779" w:rsidP="0072277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תחילה ותוקף</w:t>
            </w:r>
          </w:p>
        </w:tc>
        <w:tc>
          <w:tcPr>
            <w:tcW w:w="567" w:type="dxa"/>
          </w:tcPr>
          <w:p w14:paraId="3BAF3483" w14:textId="77777777" w:rsidR="00722779" w:rsidRPr="00722779" w:rsidRDefault="00722779" w:rsidP="0072277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חילה ותוקף" w:history="1">
              <w:r w:rsidRPr="0072277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B7E5949" w14:textId="77777777" w:rsidR="00722779" w:rsidRPr="00722779" w:rsidRDefault="00722779" w:rsidP="0072277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6F05C534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4B6B581F" w14:textId="77777777" w:rsidR="00754AF6" w:rsidRDefault="00754AF6" w:rsidP="00085BFE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E084E">
        <w:rPr>
          <w:rFonts w:hint="cs"/>
          <w:rtl/>
          <w:lang w:eastAsia="en-US"/>
        </w:rPr>
        <w:lastRenderedPageBreak/>
        <w:t>צו הרשות הממשלתית להתחדשות עירונית (</w:t>
      </w:r>
      <w:r w:rsidR="00B403B5">
        <w:rPr>
          <w:rFonts w:hint="cs"/>
          <w:rtl/>
          <w:lang w:eastAsia="en-US"/>
        </w:rPr>
        <w:t>חידוש תוקף הכרזה על מתחמים לפינוי לשם בינוי לתקופה שנייה במסלול רשויות מקומיות) (הוראת שעה</w:t>
      </w:r>
      <w:r w:rsidR="003E084E">
        <w:rPr>
          <w:rFonts w:hint="cs"/>
          <w:rtl/>
          <w:lang w:eastAsia="en-US"/>
        </w:rPr>
        <w:t>), תשע"</w:t>
      </w:r>
      <w:r w:rsidR="009E643E">
        <w:rPr>
          <w:rFonts w:hint="cs"/>
          <w:rtl/>
          <w:lang w:eastAsia="en-US"/>
        </w:rPr>
        <w:t>ט</w:t>
      </w:r>
      <w:r w:rsidR="003E084E">
        <w:rPr>
          <w:rFonts w:hint="cs"/>
          <w:rtl/>
          <w:lang w:eastAsia="en-US"/>
        </w:rPr>
        <w:t>-2018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70207D64" w14:textId="77777777" w:rsidR="00754AF6" w:rsidRDefault="00754AF6" w:rsidP="0063228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A51F4C">
        <w:rPr>
          <w:rStyle w:val="default"/>
          <w:rFonts w:cs="FrankRuehl" w:hint="cs"/>
          <w:rtl/>
          <w:lang w:eastAsia="en-US"/>
        </w:rPr>
        <w:t>1</w:t>
      </w:r>
      <w:r w:rsidR="00304605">
        <w:rPr>
          <w:rStyle w:val="default"/>
          <w:rFonts w:cs="FrankRuehl" w:hint="cs"/>
          <w:rtl/>
          <w:lang w:eastAsia="en-US"/>
        </w:rPr>
        <w:t>4</w:t>
      </w:r>
      <w:r w:rsidR="00A51F4C">
        <w:rPr>
          <w:rStyle w:val="default"/>
          <w:rFonts w:cs="FrankRuehl" w:hint="cs"/>
          <w:rtl/>
          <w:lang w:eastAsia="en-US"/>
        </w:rPr>
        <w:t>(</w:t>
      </w:r>
      <w:r w:rsidR="00990C50">
        <w:rPr>
          <w:rStyle w:val="default"/>
          <w:rFonts w:cs="FrankRuehl" w:hint="cs"/>
          <w:rtl/>
          <w:lang w:eastAsia="en-US"/>
        </w:rPr>
        <w:t>ב)(</w:t>
      </w:r>
      <w:r w:rsidR="003E084E">
        <w:rPr>
          <w:rStyle w:val="default"/>
          <w:rFonts w:cs="FrankRuehl" w:hint="cs"/>
          <w:rtl/>
          <w:lang w:eastAsia="en-US"/>
        </w:rPr>
        <w:t>2</w:t>
      </w:r>
      <w:r w:rsidR="00A51F4C">
        <w:rPr>
          <w:rStyle w:val="default"/>
          <w:rFonts w:cs="FrankRuehl" w:hint="cs"/>
          <w:rtl/>
          <w:lang w:eastAsia="en-US"/>
        </w:rPr>
        <w:t>) לחוק הרשות הממשלתית להתחדשות עירונית, התשע"ו-2016</w:t>
      </w:r>
      <w:r w:rsidR="00990C50">
        <w:rPr>
          <w:rStyle w:val="default"/>
          <w:rFonts w:cs="FrankRuehl" w:hint="cs"/>
          <w:rtl/>
          <w:lang w:eastAsia="en-US"/>
        </w:rPr>
        <w:t xml:space="preserve"> (להלן </w:t>
      </w:r>
      <w:r w:rsidR="00990C50">
        <w:rPr>
          <w:rStyle w:val="default"/>
          <w:rFonts w:cs="FrankRuehl"/>
          <w:rtl/>
          <w:lang w:eastAsia="en-US"/>
        </w:rPr>
        <w:t>–</w:t>
      </w:r>
      <w:r w:rsidR="00990C50">
        <w:rPr>
          <w:rStyle w:val="default"/>
          <w:rFonts w:cs="FrankRuehl" w:hint="cs"/>
          <w:rtl/>
          <w:lang w:eastAsia="en-US"/>
        </w:rPr>
        <w:t xml:space="preserve"> החוק)</w:t>
      </w:r>
      <w:r>
        <w:rPr>
          <w:rStyle w:val="default"/>
          <w:rFonts w:cs="FrankRuehl"/>
          <w:rtl/>
          <w:lang w:eastAsia="en-US"/>
        </w:rPr>
        <w:t xml:space="preserve">, בהמלצת הוועדה </w:t>
      </w:r>
      <w:r w:rsidR="003E084E">
        <w:rPr>
          <w:rStyle w:val="default"/>
          <w:rFonts w:cs="FrankRuehl" w:hint="cs"/>
          <w:rtl/>
          <w:lang w:eastAsia="en-US"/>
        </w:rPr>
        <w:t xml:space="preserve">המייעצת </w:t>
      </w:r>
      <w:r w:rsidR="00A51F4C">
        <w:rPr>
          <w:rStyle w:val="default"/>
          <w:rFonts w:cs="FrankRuehl" w:hint="cs"/>
          <w:rtl/>
          <w:lang w:eastAsia="en-US"/>
        </w:rPr>
        <w:t>להתחדשות עירונית</w:t>
      </w:r>
      <w:r w:rsidR="00BC744D">
        <w:rPr>
          <w:rStyle w:val="default"/>
          <w:rFonts w:cs="FrankRuehl" w:hint="cs"/>
          <w:rtl/>
          <w:lang w:eastAsia="en-US"/>
        </w:rPr>
        <w:t xml:space="preserve"> </w:t>
      </w:r>
      <w:r w:rsidR="009E643E">
        <w:rPr>
          <w:rStyle w:val="default"/>
          <w:rFonts w:cs="FrankRuehl" w:hint="cs"/>
          <w:rtl/>
          <w:lang w:eastAsia="en-US"/>
        </w:rPr>
        <w:t>ו</w:t>
      </w:r>
      <w:r w:rsidR="00BC744D">
        <w:rPr>
          <w:rStyle w:val="default"/>
          <w:rFonts w:cs="FrankRuehl" w:hint="cs"/>
          <w:rtl/>
          <w:lang w:eastAsia="en-US"/>
        </w:rPr>
        <w:t>בהמלצת יושב ראש מוסד התכנון המוסמך,</w:t>
      </w:r>
      <w:r w:rsidR="00A51F4C">
        <w:rPr>
          <w:rStyle w:val="default"/>
          <w:rFonts w:cs="FrankRuehl" w:hint="cs"/>
          <w:rtl/>
          <w:lang w:eastAsia="en-US"/>
        </w:rPr>
        <w:t xml:space="preserve">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29776741" w14:textId="77777777" w:rsidR="00754AF6" w:rsidRDefault="00754AF6" w:rsidP="0063228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36AFC264">
          <v:rect id="_x0000_s1026" style="position:absolute;left:0;text-align:left;margin-left:464.5pt;margin-top:8.05pt;width:75.05pt;height:11.6pt;z-index:251656704" o:allowincell="f" filled="f" stroked="f" strokecolor="lime" strokeweight=".25pt">
            <v:textbox style="mso-next-textbox:#_x0000_s1026" inset="0,0,0,0">
              <w:txbxContent>
                <w:p w14:paraId="076F7E5A" w14:textId="77777777" w:rsidR="00754AF6" w:rsidRDefault="00632283" w:rsidP="00304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חידוש</w:t>
                  </w:r>
                  <w:r w:rsidR="00990C50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תוקף ההכרזה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990C50">
        <w:rPr>
          <w:rStyle w:val="default"/>
          <w:rFonts w:cs="FrankRuehl" w:hint="cs"/>
          <w:rtl/>
          <w:lang w:eastAsia="en-US"/>
        </w:rPr>
        <w:t>תוקף ההכרזה</w:t>
      </w:r>
      <w:r w:rsidR="009E643E">
        <w:rPr>
          <w:rStyle w:val="a6"/>
          <w:rtl/>
          <w:lang w:eastAsia="en-US"/>
        </w:rPr>
        <w:footnoteReference w:id="2"/>
      </w:r>
      <w:r w:rsidR="00990C50">
        <w:rPr>
          <w:rStyle w:val="default"/>
          <w:rFonts w:cs="FrankRuehl" w:hint="cs"/>
          <w:rtl/>
          <w:lang w:eastAsia="en-US"/>
        </w:rPr>
        <w:t xml:space="preserve"> על </w:t>
      </w:r>
      <w:r>
        <w:rPr>
          <w:rStyle w:val="default"/>
          <w:rFonts w:cs="FrankRuehl"/>
          <w:rtl/>
          <w:lang w:eastAsia="en-US"/>
        </w:rPr>
        <w:t>המתח</w:t>
      </w:r>
      <w:r w:rsidR="00BC744D">
        <w:rPr>
          <w:rStyle w:val="default"/>
          <w:rFonts w:cs="FrankRuehl" w:hint="cs"/>
          <w:rtl/>
          <w:lang w:eastAsia="en-US"/>
        </w:rPr>
        <w:t>מי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BC744D">
        <w:rPr>
          <w:rStyle w:val="default"/>
          <w:rFonts w:cs="FrankRuehl" w:hint="cs"/>
          <w:rtl/>
          <w:lang w:eastAsia="en-US"/>
        </w:rPr>
        <w:t xml:space="preserve">האלה </w:t>
      </w:r>
      <w:r w:rsidR="00990C50">
        <w:rPr>
          <w:rStyle w:val="default"/>
          <w:rFonts w:cs="FrankRuehl" w:hint="cs"/>
          <w:rtl/>
          <w:lang w:eastAsia="en-US"/>
        </w:rPr>
        <w:t>כ</w:t>
      </w:r>
      <w:r w:rsidR="00F877B3">
        <w:rPr>
          <w:rStyle w:val="default"/>
          <w:rFonts w:cs="FrankRuehl"/>
          <w:rtl/>
          <w:lang w:eastAsia="en-US"/>
        </w:rPr>
        <w:t>מתח</w:t>
      </w:r>
      <w:r w:rsidR="00BC744D">
        <w:rPr>
          <w:rStyle w:val="default"/>
          <w:rFonts w:cs="FrankRuehl" w:hint="cs"/>
          <w:rtl/>
          <w:lang w:eastAsia="en-US"/>
        </w:rPr>
        <w:t>מי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</w:t>
      </w:r>
      <w:r w:rsidR="00304605">
        <w:rPr>
          <w:rStyle w:val="default"/>
          <w:rFonts w:cs="FrankRuehl" w:hint="cs"/>
          <w:rtl/>
          <w:lang w:eastAsia="en-US"/>
        </w:rPr>
        <w:t xml:space="preserve">לשם </w:t>
      </w:r>
      <w:r w:rsidR="00AA448A">
        <w:rPr>
          <w:rStyle w:val="default"/>
          <w:rFonts w:cs="FrankRuehl" w:hint="cs"/>
          <w:rtl/>
          <w:lang w:eastAsia="en-US"/>
        </w:rPr>
        <w:t>בינוי</w:t>
      </w:r>
      <w:r w:rsidR="00990C50">
        <w:rPr>
          <w:rStyle w:val="default"/>
          <w:rFonts w:cs="FrankRuehl" w:hint="cs"/>
          <w:rtl/>
          <w:lang w:eastAsia="en-US"/>
        </w:rPr>
        <w:t xml:space="preserve"> </w:t>
      </w:r>
      <w:r w:rsidR="00632283">
        <w:rPr>
          <w:rStyle w:val="default"/>
          <w:rFonts w:cs="FrankRuehl" w:hint="cs"/>
          <w:rtl/>
          <w:lang w:eastAsia="en-US"/>
        </w:rPr>
        <w:t>מחודש</w:t>
      </w:r>
      <w:r w:rsidR="00990C50">
        <w:rPr>
          <w:rStyle w:val="default"/>
          <w:rFonts w:cs="FrankRuehl" w:hint="cs"/>
          <w:rtl/>
          <w:lang w:eastAsia="en-US"/>
        </w:rPr>
        <w:t xml:space="preserve"> בזה לתקופה </w:t>
      </w:r>
      <w:r w:rsidR="00BC744D">
        <w:rPr>
          <w:rStyle w:val="default"/>
          <w:rFonts w:cs="FrankRuehl" w:hint="cs"/>
          <w:rtl/>
          <w:lang w:eastAsia="en-US"/>
        </w:rPr>
        <w:t>שנייה</w:t>
      </w:r>
      <w:r>
        <w:rPr>
          <w:rStyle w:val="default"/>
          <w:rFonts w:cs="FrankRuehl"/>
          <w:rtl/>
          <w:lang w:eastAsia="en-US"/>
        </w:rPr>
        <w:t>:</w:t>
      </w:r>
    </w:p>
    <w:p w14:paraId="64C10140" w14:textId="77777777" w:rsidR="00632283" w:rsidRDefault="00BC744D" w:rsidP="00632283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(1)</w:t>
      </w:r>
      <w:r>
        <w:rPr>
          <w:rStyle w:val="default"/>
          <w:rFonts w:cs="FrankRuehl"/>
          <w:rtl/>
          <w:lang w:eastAsia="en-US"/>
        </w:rPr>
        <w:tab/>
      </w:r>
      <w:r w:rsidR="009E643E">
        <w:rPr>
          <w:rStyle w:val="default"/>
          <w:rFonts w:cs="FrankRuehl" w:hint="cs"/>
          <w:rtl/>
          <w:lang w:eastAsia="en-US"/>
        </w:rPr>
        <w:t xml:space="preserve">בת ים </w:t>
      </w:r>
      <w:r w:rsidR="009E643E">
        <w:rPr>
          <w:rStyle w:val="default"/>
          <w:rFonts w:cs="FrankRuehl"/>
          <w:rtl/>
          <w:lang w:eastAsia="en-US"/>
        </w:rPr>
        <w:t>–</w:t>
      </w:r>
      <w:r w:rsidR="009E643E">
        <w:rPr>
          <w:rStyle w:val="default"/>
          <w:rFonts w:cs="FrankRuehl" w:hint="cs"/>
          <w:rtl/>
          <w:lang w:eastAsia="en-US"/>
        </w:rPr>
        <w:t xml:space="preserve"> ביל"ו</w:t>
      </w:r>
      <w:r>
        <w:rPr>
          <w:rStyle w:val="default"/>
          <w:rFonts w:cs="FrankRuehl" w:hint="cs"/>
          <w:rtl/>
          <w:lang w:eastAsia="en-US"/>
        </w:rPr>
        <w:t>;</w:t>
      </w:r>
    </w:p>
    <w:p w14:paraId="5B59EFE1" w14:textId="77777777" w:rsidR="00BC744D" w:rsidRDefault="00BC744D" w:rsidP="00632283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(2)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 xml:space="preserve">תל אביב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</w:t>
      </w:r>
      <w:r w:rsidR="009E643E">
        <w:rPr>
          <w:rStyle w:val="default"/>
          <w:rFonts w:cs="FrankRuehl" w:hint="cs"/>
          <w:rtl/>
          <w:lang w:eastAsia="en-US"/>
        </w:rPr>
        <w:t>לה גווארדייה</w:t>
      </w:r>
      <w:r>
        <w:rPr>
          <w:rStyle w:val="default"/>
          <w:rFonts w:cs="FrankRuehl" w:hint="cs"/>
          <w:rtl/>
          <w:lang w:eastAsia="en-US"/>
        </w:rPr>
        <w:t>.</w:t>
      </w:r>
    </w:p>
    <w:p w14:paraId="24547FB4" w14:textId="77777777" w:rsidR="00AA448A" w:rsidRDefault="00754AF6" w:rsidP="00F135E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0FC1496D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7728" filled="f" stroked="f">
            <v:textbox inset="1mm,0,1mm,0">
              <w:txbxContent>
                <w:p w14:paraId="7ED3CCD3" w14:textId="77777777" w:rsidR="00754AF6" w:rsidRDefault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הפקדת מפות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04605">
        <w:rPr>
          <w:rStyle w:val="default"/>
          <w:rFonts w:cs="FrankRuehl" w:hint="cs"/>
          <w:rtl/>
          <w:lang w:eastAsia="en-US"/>
        </w:rPr>
        <w:t>מפות המתח</w:t>
      </w:r>
      <w:r w:rsidR="00BC744D">
        <w:rPr>
          <w:rStyle w:val="default"/>
          <w:rFonts w:cs="FrankRuehl" w:hint="cs"/>
          <w:rtl/>
          <w:lang w:eastAsia="en-US"/>
        </w:rPr>
        <w:t>מי</w:t>
      </w:r>
      <w:r w:rsidR="00304605">
        <w:rPr>
          <w:rStyle w:val="default"/>
          <w:rFonts w:cs="FrankRuehl" w:hint="cs"/>
          <w:rtl/>
          <w:lang w:eastAsia="en-US"/>
        </w:rPr>
        <w:t>ם המפורט</w:t>
      </w:r>
      <w:r w:rsidR="00BC744D">
        <w:rPr>
          <w:rStyle w:val="default"/>
          <w:rFonts w:cs="FrankRuehl" w:hint="cs"/>
          <w:rtl/>
          <w:lang w:eastAsia="en-US"/>
        </w:rPr>
        <w:t>ים</w:t>
      </w:r>
      <w:r w:rsidR="00304605">
        <w:rPr>
          <w:rStyle w:val="default"/>
          <w:rFonts w:cs="FrankRuehl" w:hint="cs"/>
          <w:rtl/>
          <w:lang w:eastAsia="en-US"/>
        </w:rPr>
        <w:t xml:space="preserve"> בסעיף 1 מופקדות לעיון הציבור במשרדי הרשויות המקומיות</w:t>
      </w:r>
      <w:r w:rsidR="003E084E">
        <w:rPr>
          <w:rStyle w:val="default"/>
          <w:rFonts w:cs="FrankRuehl" w:hint="cs"/>
          <w:rtl/>
          <w:lang w:eastAsia="en-US"/>
        </w:rPr>
        <w:t xml:space="preserve"> הנוגעות בדבר לפי העניין</w:t>
      </w:r>
      <w:r w:rsidR="00304605">
        <w:rPr>
          <w:rStyle w:val="default"/>
          <w:rFonts w:cs="FrankRuehl" w:hint="cs"/>
          <w:rtl/>
          <w:lang w:eastAsia="en-US"/>
        </w:rPr>
        <w:t>.</w:t>
      </w:r>
    </w:p>
    <w:p w14:paraId="58B3E49F" w14:textId="77777777" w:rsidR="00304605" w:rsidRDefault="00304605" w:rsidP="00F135E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052A9EF0">
          <v:shape id="_x0000_s1254" type="#_x0000_t202" style="position:absolute;left:0;text-align:left;margin-left:470.25pt;margin-top:7.1pt;width:1in;height:9.25pt;z-index:251658752" filled="f" stroked="f">
            <v:textbox inset="1mm,0,1mm,0">
              <w:txbxContent>
                <w:p w14:paraId="4161E26D" w14:textId="77777777" w:rsidR="00304605" w:rsidRDefault="00304605" w:rsidP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 ותוקף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 xml:space="preserve">תחילתו של צו זה </w:t>
      </w:r>
      <w:r w:rsidR="00F135EA">
        <w:rPr>
          <w:rStyle w:val="default"/>
          <w:rFonts w:cs="FrankRuehl" w:hint="cs"/>
          <w:rtl/>
          <w:lang w:eastAsia="en-US"/>
        </w:rPr>
        <w:t xml:space="preserve">ביום </w:t>
      </w:r>
      <w:r w:rsidR="009E643E">
        <w:rPr>
          <w:rStyle w:val="default"/>
          <w:rFonts w:cs="FrankRuehl" w:hint="cs"/>
          <w:rtl/>
          <w:lang w:eastAsia="en-US"/>
        </w:rPr>
        <w:t>כ"ז בניסן</w:t>
      </w:r>
      <w:r w:rsidR="00F135EA">
        <w:rPr>
          <w:rStyle w:val="default"/>
          <w:rFonts w:cs="FrankRuehl" w:hint="cs"/>
          <w:rtl/>
          <w:lang w:eastAsia="en-US"/>
        </w:rPr>
        <w:t xml:space="preserve"> התשע"</w:t>
      </w:r>
      <w:r w:rsidR="003E084E">
        <w:rPr>
          <w:rStyle w:val="default"/>
          <w:rFonts w:cs="FrankRuehl" w:hint="cs"/>
          <w:rtl/>
          <w:lang w:eastAsia="en-US"/>
        </w:rPr>
        <w:t>ח</w:t>
      </w:r>
      <w:r w:rsidR="00F135EA">
        <w:rPr>
          <w:rStyle w:val="default"/>
          <w:rFonts w:cs="FrankRuehl" w:hint="cs"/>
          <w:rtl/>
          <w:lang w:eastAsia="en-US"/>
        </w:rPr>
        <w:t xml:space="preserve"> (</w:t>
      </w:r>
      <w:r w:rsidR="009E643E">
        <w:rPr>
          <w:rStyle w:val="default"/>
          <w:rFonts w:cs="FrankRuehl" w:hint="cs"/>
          <w:rtl/>
          <w:lang w:eastAsia="en-US"/>
        </w:rPr>
        <w:t>12 באפריל 2018</w:t>
      </w:r>
      <w:r w:rsidR="00F135EA">
        <w:rPr>
          <w:rStyle w:val="default"/>
          <w:rFonts w:cs="FrankRuehl" w:hint="cs"/>
          <w:rtl/>
          <w:lang w:eastAsia="en-US"/>
        </w:rPr>
        <w:t>) ותוקפו לשש שנים ממועד התחילה האמור.</w:t>
      </w:r>
    </w:p>
    <w:p w14:paraId="08568580" w14:textId="77777777" w:rsidR="00085BFE" w:rsidRDefault="00085BFE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A4C3BE4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9A2831A" w14:textId="77777777" w:rsidR="00754AF6" w:rsidRDefault="00FD3BE6" w:rsidP="00990C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ט"ז באלול</w:t>
      </w:r>
      <w:r w:rsidR="003E084E">
        <w:rPr>
          <w:rFonts w:hint="cs"/>
          <w:rtl/>
          <w:lang w:eastAsia="en-US"/>
        </w:rPr>
        <w:t xml:space="preserve"> התשע"ח (</w:t>
      </w:r>
      <w:r>
        <w:rPr>
          <w:rFonts w:hint="cs"/>
          <w:rtl/>
          <w:lang w:eastAsia="en-US"/>
        </w:rPr>
        <w:t>27 באוגוסט</w:t>
      </w:r>
      <w:r w:rsidR="003E084E">
        <w:rPr>
          <w:rFonts w:hint="cs"/>
          <w:rtl/>
          <w:lang w:eastAsia="en-US"/>
        </w:rPr>
        <w:t xml:space="preserve"> 2018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AA448A">
        <w:rPr>
          <w:rFonts w:hint="cs"/>
          <w:rtl/>
          <w:lang w:eastAsia="en-US"/>
        </w:rPr>
        <w:t>יואב גלנט</w:t>
      </w:r>
    </w:p>
    <w:p w14:paraId="4A8C5E3A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0607B27D" w14:textId="77777777" w:rsidR="00391549" w:rsidRDefault="0039154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0570999" w14:textId="77777777" w:rsidR="002B1F01" w:rsidRDefault="002B1F0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6182885" w14:textId="77777777" w:rsidR="00722779" w:rsidRDefault="0072277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7D74C8E" w14:textId="77777777" w:rsidR="00722779" w:rsidRDefault="0072277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9A0E66A" w14:textId="77777777" w:rsidR="00722779" w:rsidRDefault="00722779" w:rsidP="0072277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CB429AD" w14:textId="77777777" w:rsidR="00FD3BE6" w:rsidRPr="00722779" w:rsidRDefault="00FD3BE6" w:rsidP="00722779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FD3BE6" w:rsidRPr="00722779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23E8B" w14:textId="77777777" w:rsidR="00E0147C" w:rsidRDefault="00E0147C">
      <w:r>
        <w:separator/>
      </w:r>
    </w:p>
  </w:endnote>
  <w:endnote w:type="continuationSeparator" w:id="0">
    <w:p w14:paraId="758CADCF" w14:textId="77777777" w:rsidR="00E0147C" w:rsidRDefault="00E01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645FD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4BA7EC20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041A7313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C229D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722779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76F8BA92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3F1A7591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0037A" w14:textId="77777777" w:rsidR="00E0147C" w:rsidRDefault="00E0147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2BC5799" w14:textId="77777777" w:rsidR="00E0147C" w:rsidRDefault="00E0147C">
      <w:pPr>
        <w:spacing w:before="60" w:line="240" w:lineRule="auto"/>
        <w:ind w:right="1134"/>
      </w:pPr>
      <w:r>
        <w:separator/>
      </w:r>
    </w:p>
  </w:footnote>
  <w:footnote w:id="1">
    <w:p w14:paraId="629E7607" w14:textId="77777777" w:rsidR="008731F2" w:rsidRDefault="00754AF6" w:rsidP="008731F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8731F2">
          <w:rPr>
            <w:rStyle w:val="Hyperlink"/>
            <w:rFonts w:hint="cs"/>
            <w:rtl/>
            <w:lang w:eastAsia="en-US"/>
          </w:rPr>
          <w:t xml:space="preserve">ק"ת </w:t>
        </w:r>
        <w:r w:rsidRPr="008731F2">
          <w:rPr>
            <w:rStyle w:val="Hyperlink"/>
            <w:rFonts w:hint="cs"/>
            <w:rtl/>
            <w:lang w:eastAsia="en-US"/>
          </w:rPr>
          <w:t>ת</w:t>
        </w:r>
        <w:r w:rsidRPr="008731F2">
          <w:rPr>
            <w:rStyle w:val="Hyperlink"/>
            <w:rFonts w:hint="cs"/>
            <w:rtl/>
            <w:lang w:eastAsia="en-US"/>
          </w:rPr>
          <w:t>ש</w:t>
        </w:r>
        <w:r w:rsidR="004B42FE" w:rsidRPr="008731F2">
          <w:rPr>
            <w:rStyle w:val="Hyperlink"/>
            <w:rFonts w:hint="cs"/>
            <w:rtl/>
            <w:lang w:eastAsia="en-US"/>
          </w:rPr>
          <w:t>ע"</w:t>
        </w:r>
        <w:r w:rsidR="009E643E" w:rsidRPr="008731F2">
          <w:rPr>
            <w:rStyle w:val="Hyperlink"/>
            <w:rFonts w:hint="cs"/>
            <w:rtl/>
            <w:lang w:eastAsia="en-US"/>
          </w:rPr>
          <w:t>ט</w:t>
        </w:r>
        <w:r w:rsidRPr="008731F2">
          <w:rPr>
            <w:rStyle w:val="Hyperlink"/>
            <w:rFonts w:hint="cs"/>
            <w:rtl/>
            <w:lang w:eastAsia="en-US"/>
          </w:rPr>
          <w:t xml:space="preserve"> מס' </w:t>
        </w:r>
        <w:r w:rsidR="009E643E" w:rsidRPr="008731F2">
          <w:rPr>
            <w:rStyle w:val="Hyperlink"/>
            <w:rFonts w:hint="cs"/>
            <w:rtl/>
            <w:lang w:eastAsia="en-US"/>
          </w:rPr>
          <w:t>8070</w:t>
        </w:r>
      </w:hyperlink>
      <w:r>
        <w:rPr>
          <w:rFonts w:hint="cs"/>
          <w:rtl/>
          <w:lang w:eastAsia="en-US"/>
        </w:rPr>
        <w:t xml:space="preserve"> מיום </w:t>
      </w:r>
      <w:r w:rsidR="009E643E">
        <w:rPr>
          <w:rFonts w:hint="cs"/>
          <w:rtl/>
          <w:lang w:eastAsia="en-US"/>
        </w:rPr>
        <w:t>13.9</w:t>
      </w:r>
      <w:r w:rsidR="003E084E">
        <w:rPr>
          <w:rFonts w:hint="cs"/>
          <w:rtl/>
          <w:lang w:eastAsia="en-US"/>
        </w:rPr>
        <w:t>.2018</w:t>
      </w:r>
      <w:r>
        <w:rPr>
          <w:rFonts w:hint="cs"/>
          <w:rtl/>
          <w:lang w:eastAsia="en-US"/>
        </w:rPr>
        <w:t xml:space="preserve"> עמ' </w:t>
      </w:r>
      <w:r w:rsidR="009E643E">
        <w:rPr>
          <w:rFonts w:hint="cs"/>
          <w:rtl/>
          <w:lang w:eastAsia="en-US"/>
        </w:rPr>
        <w:t>22</w:t>
      </w:r>
      <w:r>
        <w:rPr>
          <w:rFonts w:hint="cs"/>
          <w:rtl/>
          <w:lang w:eastAsia="en-US"/>
        </w:rPr>
        <w:t>.</w:t>
      </w:r>
    </w:p>
  </w:footnote>
  <w:footnote w:id="2">
    <w:p w14:paraId="7422CAF9" w14:textId="77777777" w:rsidR="009E643E" w:rsidRDefault="009E643E" w:rsidP="009E643E">
      <w:pPr>
        <w:pStyle w:val="a5"/>
        <w:spacing w:before="72" w:line="240" w:lineRule="auto"/>
        <w:ind w:right="1134"/>
        <w:rPr>
          <w:rFonts w:hint="cs"/>
        </w:rPr>
      </w:pPr>
      <w:r>
        <w:rPr>
          <w:rStyle w:val="a6"/>
        </w:rPr>
        <w:footnoteRef/>
      </w:r>
      <w:r w:rsidRPr="003E084E">
        <w:rPr>
          <w:rFonts w:ascii="FrankRuehl" w:hAnsi="FrankRuehl" w:cs="FrankRuehl"/>
          <w:sz w:val="22"/>
          <w:szCs w:val="22"/>
          <w:rtl/>
        </w:rPr>
        <w:t xml:space="preserve"> ר' צו התכנון והבני</w:t>
      </w:r>
      <w:r>
        <w:rPr>
          <w:rFonts w:ascii="FrankRuehl" w:hAnsi="FrankRuehl" w:cs="FrankRuehl" w:hint="cs"/>
          <w:sz w:val="22"/>
          <w:szCs w:val="22"/>
          <w:rtl/>
        </w:rPr>
        <w:t>י</w:t>
      </w:r>
      <w:r w:rsidRPr="003E084E">
        <w:rPr>
          <w:rFonts w:ascii="FrankRuehl" w:hAnsi="FrankRuehl" w:cs="FrankRuehl"/>
          <w:sz w:val="22"/>
          <w:szCs w:val="22"/>
          <w:rtl/>
        </w:rPr>
        <w:t xml:space="preserve">ה (הכרזה על מתחמים </w:t>
      </w:r>
      <w:r>
        <w:rPr>
          <w:rFonts w:ascii="FrankRuehl" w:hAnsi="FrankRuehl" w:cs="FrankRuehl" w:hint="cs"/>
          <w:sz w:val="22"/>
          <w:szCs w:val="22"/>
          <w:rtl/>
        </w:rPr>
        <w:t>לפינוי לשם בינוי</w:t>
      </w:r>
      <w:r w:rsidRPr="003E084E">
        <w:rPr>
          <w:rFonts w:ascii="FrankRuehl" w:hAnsi="FrankRuehl" w:cs="FrankRuehl"/>
          <w:sz w:val="22"/>
          <w:szCs w:val="22"/>
          <w:rtl/>
        </w:rPr>
        <w:t>), תש</w:t>
      </w:r>
      <w:r>
        <w:rPr>
          <w:rFonts w:ascii="FrankRuehl" w:hAnsi="FrankRuehl" w:cs="FrankRuehl" w:hint="cs"/>
          <w:sz w:val="22"/>
          <w:szCs w:val="22"/>
          <w:rtl/>
        </w:rPr>
        <w:t>ע"ב-2012</w:t>
      </w:r>
      <w:r w:rsidRPr="003E084E">
        <w:rPr>
          <w:rFonts w:ascii="FrankRuehl" w:hAnsi="FrankRuehl" w:cs="FrankRuehl"/>
          <w:sz w:val="22"/>
          <w:szCs w:val="22"/>
          <w:rtl/>
        </w:rPr>
        <w:t xml:space="preserve">: </w:t>
      </w:r>
      <w:hyperlink r:id="rId2" w:history="1">
        <w:r w:rsidRPr="003E084E">
          <w:rPr>
            <w:rStyle w:val="Hyperlink"/>
            <w:rFonts w:ascii="FrankRuehl" w:hAnsi="FrankRuehl" w:cs="FrankRuehl" w:hint="cs"/>
            <w:sz w:val="22"/>
            <w:szCs w:val="22"/>
            <w:rtl/>
          </w:rPr>
          <w:t>ק"ת תש</w:t>
        </w:r>
        <w:r>
          <w:rPr>
            <w:rStyle w:val="Hyperlink"/>
            <w:rFonts w:ascii="FrankRuehl" w:hAnsi="FrankRuehl" w:cs="FrankRuehl" w:hint="cs"/>
            <w:sz w:val="22"/>
            <w:szCs w:val="22"/>
            <w:rtl/>
          </w:rPr>
          <w:t>ע"ב</w:t>
        </w:r>
        <w:r w:rsidRPr="003E084E">
          <w:rPr>
            <w:rStyle w:val="Hyperlink"/>
            <w:rFonts w:ascii="FrankRuehl" w:hAnsi="FrankRuehl" w:cs="FrankRuehl" w:hint="cs"/>
            <w:sz w:val="22"/>
            <w:szCs w:val="22"/>
            <w:rtl/>
          </w:rPr>
          <w:t xml:space="preserve"> מס' </w:t>
        </w:r>
        <w:r>
          <w:rPr>
            <w:rStyle w:val="Hyperlink"/>
            <w:rFonts w:ascii="FrankRuehl" w:hAnsi="FrankRuehl" w:cs="FrankRuehl" w:hint="cs"/>
            <w:sz w:val="22"/>
            <w:szCs w:val="22"/>
            <w:rtl/>
          </w:rPr>
          <w:t>7142</w:t>
        </w:r>
      </w:hyperlink>
      <w:r w:rsidRPr="003E084E">
        <w:rPr>
          <w:rFonts w:ascii="FrankRuehl" w:hAnsi="FrankRuehl" w:cs="FrankRuehl"/>
          <w:sz w:val="22"/>
          <w:szCs w:val="22"/>
          <w:rtl/>
        </w:rPr>
        <w:t xml:space="preserve"> מיום </w:t>
      </w:r>
      <w:r>
        <w:rPr>
          <w:rFonts w:ascii="FrankRuehl" w:hAnsi="FrankRuehl" w:cs="FrankRuehl" w:hint="cs"/>
          <w:sz w:val="22"/>
          <w:szCs w:val="22"/>
          <w:rtl/>
        </w:rPr>
        <w:t>12.7.2012</w:t>
      </w:r>
      <w:r w:rsidRPr="003E084E">
        <w:rPr>
          <w:rFonts w:ascii="FrankRuehl" w:hAnsi="FrankRuehl" w:cs="FrankRuehl"/>
          <w:sz w:val="22"/>
          <w:szCs w:val="22"/>
          <w:rtl/>
        </w:rPr>
        <w:t xml:space="preserve"> עמ' </w:t>
      </w:r>
      <w:r>
        <w:rPr>
          <w:rFonts w:ascii="FrankRuehl" w:hAnsi="FrankRuehl" w:cs="FrankRuehl" w:hint="cs"/>
          <w:sz w:val="22"/>
          <w:szCs w:val="22"/>
          <w:rtl/>
        </w:rPr>
        <w:t>1424</w:t>
      </w:r>
      <w:r w:rsidRPr="003E084E">
        <w:rPr>
          <w:rFonts w:ascii="FrankRuehl" w:hAnsi="FrankRuehl" w:cs="FrankRuehl"/>
          <w:sz w:val="22"/>
          <w:szCs w:val="22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D86DA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4AFB3428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20CD001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7F5D1" w14:textId="77777777" w:rsidR="00754AF6" w:rsidRDefault="00754AF6" w:rsidP="00085BFE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</w:t>
    </w:r>
    <w:r w:rsidR="00085BFE">
      <w:rPr>
        <w:rFonts w:hint="cs"/>
        <w:color w:val="000000"/>
        <w:sz w:val="28"/>
        <w:szCs w:val="28"/>
        <w:rtl/>
        <w:lang w:eastAsia="en-US"/>
      </w:rPr>
      <w:t>חידוש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 תוקף</w:t>
    </w:r>
    <w:r w:rsidR="00085BFE">
      <w:rPr>
        <w:rFonts w:hint="cs"/>
        <w:color w:val="000000"/>
        <w:sz w:val="28"/>
        <w:szCs w:val="28"/>
        <w:rtl/>
        <w:lang w:eastAsia="en-US"/>
      </w:rPr>
      <w:t xml:space="preserve"> הכרזה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על מתח</w:t>
    </w:r>
    <w:r w:rsidR="00B403B5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לשם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בינוי 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לתקופה </w:t>
    </w:r>
    <w:r w:rsidR="00B403B5">
      <w:rPr>
        <w:rFonts w:hint="cs"/>
        <w:color w:val="000000"/>
        <w:sz w:val="28"/>
        <w:szCs w:val="28"/>
        <w:rtl/>
        <w:lang w:eastAsia="en-US"/>
      </w:rPr>
      <w:t>שנייה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 </w:t>
    </w:r>
    <w:r>
      <w:rPr>
        <w:rFonts w:hint="cs"/>
        <w:color w:val="000000"/>
        <w:sz w:val="28"/>
        <w:szCs w:val="28"/>
        <w:rtl/>
        <w:lang w:eastAsia="en-US"/>
      </w:rPr>
      <w:t xml:space="preserve">במסלול </w:t>
    </w:r>
    <w:r w:rsidR="00304605">
      <w:rPr>
        <w:rFonts w:hint="cs"/>
        <w:color w:val="000000"/>
        <w:sz w:val="28"/>
        <w:szCs w:val="28"/>
        <w:rtl/>
        <w:lang w:eastAsia="en-US"/>
      </w:rPr>
      <w:t>רשויות מקומיות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3E084E">
      <w:rPr>
        <w:rFonts w:hint="cs"/>
        <w:color w:val="000000"/>
        <w:sz w:val="28"/>
        <w:szCs w:val="28"/>
        <w:rtl/>
        <w:lang w:eastAsia="en-US"/>
      </w:rPr>
      <w:t xml:space="preserve"> (הוראת שעה)</w:t>
    </w:r>
    <w:r>
      <w:rPr>
        <w:color w:val="000000"/>
        <w:sz w:val="28"/>
        <w:szCs w:val="28"/>
        <w:rtl/>
        <w:lang w:eastAsia="en-US"/>
      </w:rPr>
      <w:t xml:space="preserve">, </w:t>
    </w:r>
    <w:r w:rsidR="004B42FE">
      <w:rPr>
        <w:rFonts w:hint="cs"/>
        <w:color w:val="000000"/>
        <w:sz w:val="28"/>
        <w:szCs w:val="28"/>
        <w:rtl/>
        <w:lang w:eastAsia="en-US"/>
      </w:rPr>
      <w:t>תשע"</w:t>
    </w:r>
    <w:r w:rsidR="009E643E">
      <w:rPr>
        <w:rFonts w:hint="cs"/>
        <w:color w:val="000000"/>
        <w:sz w:val="28"/>
        <w:szCs w:val="28"/>
        <w:rtl/>
        <w:lang w:eastAsia="en-US"/>
      </w:rPr>
      <w:t>ט</w:t>
    </w:r>
    <w:r w:rsidR="004B42FE">
      <w:rPr>
        <w:rFonts w:hint="cs"/>
        <w:color w:val="000000"/>
        <w:sz w:val="28"/>
        <w:szCs w:val="28"/>
        <w:rtl/>
        <w:lang w:eastAsia="en-US"/>
      </w:rPr>
      <w:t>-</w:t>
    </w:r>
    <w:r w:rsidR="00B20F17">
      <w:rPr>
        <w:rFonts w:hint="cs"/>
        <w:color w:val="000000"/>
        <w:sz w:val="28"/>
        <w:szCs w:val="28"/>
        <w:rtl/>
        <w:lang w:eastAsia="en-US"/>
      </w:rPr>
      <w:t>201</w:t>
    </w:r>
    <w:r w:rsidR="003E084E">
      <w:rPr>
        <w:rFonts w:hint="cs"/>
        <w:color w:val="000000"/>
        <w:sz w:val="28"/>
        <w:szCs w:val="28"/>
        <w:rtl/>
        <w:lang w:eastAsia="en-US"/>
      </w:rPr>
      <w:t>8</w:t>
    </w:r>
  </w:p>
  <w:p w14:paraId="09FE3696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7880BBEE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00BEF"/>
    <w:rsid w:val="00056323"/>
    <w:rsid w:val="00060F67"/>
    <w:rsid w:val="000744C1"/>
    <w:rsid w:val="00085BFE"/>
    <w:rsid w:val="001504CA"/>
    <w:rsid w:val="001A4465"/>
    <w:rsid w:val="001F2178"/>
    <w:rsid w:val="00227F84"/>
    <w:rsid w:val="00263D45"/>
    <w:rsid w:val="002B1F01"/>
    <w:rsid w:val="002B41EE"/>
    <w:rsid w:val="002B6491"/>
    <w:rsid w:val="002E505F"/>
    <w:rsid w:val="00304605"/>
    <w:rsid w:val="00313F56"/>
    <w:rsid w:val="00391549"/>
    <w:rsid w:val="003E084E"/>
    <w:rsid w:val="004152AE"/>
    <w:rsid w:val="00480278"/>
    <w:rsid w:val="004B42FE"/>
    <w:rsid w:val="004C7145"/>
    <w:rsid w:val="004C7C97"/>
    <w:rsid w:val="004D6859"/>
    <w:rsid w:val="005353C7"/>
    <w:rsid w:val="005531F6"/>
    <w:rsid w:val="00561B49"/>
    <w:rsid w:val="005E2B2B"/>
    <w:rsid w:val="00632283"/>
    <w:rsid w:val="006758DD"/>
    <w:rsid w:val="00694840"/>
    <w:rsid w:val="006A260A"/>
    <w:rsid w:val="006C0AEB"/>
    <w:rsid w:val="006E3584"/>
    <w:rsid w:val="006F5E49"/>
    <w:rsid w:val="007146EB"/>
    <w:rsid w:val="00722779"/>
    <w:rsid w:val="00754AF6"/>
    <w:rsid w:val="00757F93"/>
    <w:rsid w:val="00771CEC"/>
    <w:rsid w:val="007B77B2"/>
    <w:rsid w:val="007F788D"/>
    <w:rsid w:val="008731F2"/>
    <w:rsid w:val="008C7213"/>
    <w:rsid w:val="008E34C6"/>
    <w:rsid w:val="008E3917"/>
    <w:rsid w:val="008F2A05"/>
    <w:rsid w:val="00921592"/>
    <w:rsid w:val="00935E34"/>
    <w:rsid w:val="009858AC"/>
    <w:rsid w:val="009878AA"/>
    <w:rsid w:val="00990C50"/>
    <w:rsid w:val="009E643E"/>
    <w:rsid w:val="00A15EF9"/>
    <w:rsid w:val="00A51F4C"/>
    <w:rsid w:val="00A65D26"/>
    <w:rsid w:val="00A72621"/>
    <w:rsid w:val="00AA448A"/>
    <w:rsid w:val="00AE5735"/>
    <w:rsid w:val="00B13640"/>
    <w:rsid w:val="00B20F17"/>
    <w:rsid w:val="00B26408"/>
    <w:rsid w:val="00B403B5"/>
    <w:rsid w:val="00B54BDB"/>
    <w:rsid w:val="00B77ECA"/>
    <w:rsid w:val="00B83F91"/>
    <w:rsid w:val="00BC040B"/>
    <w:rsid w:val="00BC744D"/>
    <w:rsid w:val="00BF01E0"/>
    <w:rsid w:val="00C1426A"/>
    <w:rsid w:val="00C2357E"/>
    <w:rsid w:val="00C32AA5"/>
    <w:rsid w:val="00C908BF"/>
    <w:rsid w:val="00CF2744"/>
    <w:rsid w:val="00CF518D"/>
    <w:rsid w:val="00D3187F"/>
    <w:rsid w:val="00D66C29"/>
    <w:rsid w:val="00D91DFA"/>
    <w:rsid w:val="00DC35FD"/>
    <w:rsid w:val="00DD1E3E"/>
    <w:rsid w:val="00DF17E6"/>
    <w:rsid w:val="00E0147C"/>
    <w:rsid w:val="00E208D0"/>
    <w:rsid w:val="00E74F6C"/>
    <w:rsid w:val="00EE4448"/>
    <w:rsid w:val="00EF6DAF"/>
    <w:rsid w:val="00F135EA"/>
    <w:rsid w:val="00F531A3"/>
    <w:rsid w:val="00F57763"/>
    <w:rsid w:val="00F877B3"/>
    <w:rsid w:val="00FC3F0D"/>
    <w:rsid w:val="00FD3BE6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38FC59D"/>
  <w15:chartTrackingRefBased/>
  <w15:docId w15:val="{848CE2EC-3ADB-4690-9AED-264A1457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3E08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7142.pdf" TargetMode="External"/><Relationship Id="rId1" Type="http://schemas.openxmlformats.org/officeDocument/2006/relationships/hyperlink" Target="http://www.nevo.co.il/Law_word/law06/TAK-807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1387</CharactersWithSpaces>
  <SharedDoc>false</SharedDoc>
  <HLinks>
    <vt:vector size="36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http://www.nevo.co.il/Law_word/law06/tak-7142.pdf</vt:lpwstr>
      </vt:variant>
      <vt:variant>
        <vt:lpwstr/>
      </vt:variant>
      <vt:variant>
        <vt:i4>7733256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http://www.nevo.co.il/Law_word/law06/TAK-8070.pdf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2023-06-05T19:19:00Z</dcterms:created>
  <dcterms:modified xsi:type="dcterms:W3CDTF">2023-06-05T19:19:00Z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(חידוש תוקף הכרזה על מתחמים לפינוי לשם בינוי לתקופה שנייה במסלול רשויות מקומיות) (הוראת שעה), תשע"ט-2018</vt:lpwstr>
  </property>
  <property fmtid="{D5CDD505-2E9C-101B-9397-08002B2CF9AE}" pid="5" name="LAWNUMBER">
    <vt:lpwstr>0954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</vt:lpwstr>
  </property>
  <property fmtid="{D5CDD505-2E9C-101B-9397-08002B2CF9AE}" pid="63" name="MEKOR_SAIF1">
    <vt:lpwstr>14XבX2X</vt:lpwstr>
  </property>
  <property fmtid="{D5CDD505-2E9C-101B-9397-08002B2CF9AE}" pid="64" name="LINKK1">
    <vt:lpwstr>http://www.nevo.co.il/Law_word/law06/TAK-8070.pdf;‎רשומות - תקנות כלליות#פורסם ק"ת ‏תשע"ט מס' 8070 #מיום 13.9.2018 עמ' 22‏</vt:lpwstr>
  </property>
</Properties>
</file>