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C60DE" w14:textId="77777777" w:rsidR="00B8081D" w:rsidRDefault="00347DEE" w:rsidP="00DC0B5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השאלת נכסי תרבות (הגבלת סמכות שיפוט</w:t>
      </w:r>
      <w:r w:rsidR="001F3DC8">
        <w:rPr>
          <w:rFonts w:hint="cs"/>
          <w:rtl/>
        </w:rPr>
        <w:t>)</w:t>
      </w:r>
      <w:r w:rsidR="00B70F5E">
        <w:rPr>
          <w:rFonts w:hint="cs"/>
          <w:rtl/>
        </w:rPr>
        <w:t xml:space="preserve"> (מס' </w:t>
      </w:r>
      <w:r w:rsidR="00563B7F">
        <w:rPr>
          <w:rFonts w:hint="cs"/>
          <w:rtl/>
        </w:rPr>
        <w:t>3</w:t>
      </w:r>
      <w:r w:rsidR="00B70F5E">
        <w:rPr>
          <w:rFonts w:hint="cs"/>
          <w:rtl/>
        </w:rPr>
        <w:t>)</w:t>
      </w:r>
      <w:r w:rsidR="00547F55">
        <w:rPr>
          <w:rFonts w:hint="cs"/>
          <w:rtl/>
        </w:rPr>
        <w:t xml:space="preserve">, </w:t>
      </w:r>
      <w:r w:rsidR="00FC39A8">
        <w:rPr>
          <w:rFonts w:hint="cs"/>
          <w:rtl/>
        </w:rPr>
        <w:t>תש</w:t>
      </w:r>
      <w:r w:rsidR="00083748">
        <w:rPr>
          <w:rFonts w:hint="cs"/>
          <w:rtl/>
        </w:rPr>
        <w:t>"ף</w:t>
      </w:r>
      <w:r w:rsidR="00856A47">
        <w:rPr>
          <w:rFonts w:hint="cs"/>
          <w:rtl/>
        </w:rPr>
        <w:t>-20</w:t>
      </w:r>
      <w:r w:rsidR="00B70F5E">
        <w:rPr>
          <w:rFonts w:hint="cs"/>
          <w:rtl/>
        </w:rPr>
        <w:t>20</w:t>
      </w:r>
    </w:p>
    <w:p w14:paraId="3D2D2A9F" w14:textId="77777777" w:rsidR="00E94475" w:rsidRPr="00E94475" w:rsidRDefault="00E94475" w:rsidP="00E94475">
      <w:pPr>
        <w:spacing w:line="320" w:lineRule="auto"/>
        <w:jc w:val="left"/>
        <w:rPr>
          <w:rFonts w:cs="FrankRuehl"/>
          <w:szCs w:val="26"/>
          <w:rtl/>
        </w:rPr>
      </w:pPr>
    </w:p>
    <w:p w14:paraId="08C8E6EA" w14:textId="77777777" w:rsidR="00E94475" w:rsidRDefault="00E94475" w:rsidP="00E94475">
      <w:pPr>
        <w:spacing w:line="320" w:lineRule="auto"/>
        <w:jc w:val="left"/>
        <w:rPr>
          <w:rtl/>
        </w:rPr>
      </w:pPr>
    </w:p>
    <w:p w14:paraId="1E4F479F" w14:textId="77777777" w:rsidR="00E94475" w:rsidRDefault="00E94475" w:rsidP="00E94475">
      <w:pPr>
        <w:spacing w:line="320" w:lineRule="auto"/>
        <w:jc w:val="left"/>
        <w:rPr>
          <w:rFonts w:cs="Miriam"/>
          <w:szCs w:val="22"/>
          <w:rtl/>
        </w:rPr>
      </w:pPr>
      <w:r w:rsidRPr="00E94475">
        <w:rPr>
          <w:rFonts w:cs="Miriam"/>
          <w:szCs w:val="22"/>
          <w:rtl/>
        </w:rPr>
        <w:t>רשויות ומשפט מנהלי</w:t>
      </w:r>
      <w:r w:rsidRPr="00E94475">
        <w:rPr>
          <w:rFonts w:cs="FrankRuehl"/>
          <w:szCs w:val="26"/>
          <w:rtl/>
        </w:rPr>
        <w:t xml:space="preserve"> – תרבות, פנאי ומועדים – נכסי תרבות</w:t>
      </w:r>
    </w:p>
    <w:p w14:paraId="627B6378" w14:textId="77777777" w:rsidR="00E94475" w:rsidRPr="00E94475" w:rsidRDefault="00E94475" w:rsidP="00E94475">
      <w:pPr>
        <w:spacing w:line="320" w:lineRule="auto"/>
        <w:jc w:val="left"/>
        <w:rPr>
          <w:rFonts w:cs="Miriam" w:hint="cs"/>
          <w:szCs w:val="22"/>
          <w:rtl/>
        </w:rPr>
      </w:pPr>
      <w:r w:rsidRPr="00E94475">
        <w:rPr>
          <w:rFonts w:cs="Miriam"/>
          <w:szCs w:val="22"/>
          <w:rtl/>
        </w:rPr>
        <w:t>בתי משפט וסדרי דין</w:t>
      </w:r>
      <w:r w:rsidRPr="00E94475">
        <w:rPr>
          <w:rFonts w:cs="FrankRuehl"/>
          <w:szCs w:val="26"/>
          <w:rtl/>
        </w:rPr>
        <w:t xml:space="preserve"> – משפט בינלאומי פרטי</w:t>
      </w:r>
    </w:p>
    <w:p w14:paraId="32A3E217" w14:textId="77777777" w:rsidR="00B8081D" w:rsidRDefault="00B8081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65D38" w:rsidRPr="00365D38" w14:paraId="670543BA" w14:textId="77777777" w:rsidTr="00365D3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254A9F" w14:textId="77777777" w:rsidR="00365D38" w:rsidRPr="00365D38" w:rsidRDefault="00365D38" w:rsidP="00365D3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5AC8D6E" w14:textId="77777777" w:rsidR="00365D38" w:rsidRPr="00365D38" w:rsidRDefault="00365D38" w:rsidP="00365D3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הגבלת סמכות שיפוט</w:t>
            </w:r>
          </w:p>
        </w:tc>
        <w:tc>
          <w:tcPr>
            <w:tcW w:w="567" w:type="dxa"/>
          </w:tcPr>
          <w:p w14:paraId="37BA7C5E" w14:textId="77777777" w:rsidR="00365D38" w:rsidRPr="00365D38" w:rsidRDefault="00365D38" w:rsidP="00365D3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בלת סמכות שיפוט" w:history="1">
              <w:r w:rsidRPr="00365D3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41FFF6" w14:textId="77777777" w:rsidR="00365D38" w:rsidRPr="00365D38" w:rsidRDefault="00365D38" w:rsidP="00365D3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65D38" w:rsidRPr="00365D38" w14:paraId="18BEFC25" w14:textId="77777777" w:rsidTr="00365D3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041BB9" w14:textId="77777777" w:rsidR="00365D38" w:rsidRPr="00365D38" w:rsidRDefault="00365D38" w:rsidP="00365D3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8A86A4A" w14:textId="77777777" w:rsidR="00365D38" w:rsidRPr="00365D38" w:rsidRDefault="00365D38" w:rsidP="00365D3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000269CF" w14:textId="77777777" w:rsidR="00365D38" w:rsidRPr="00365D38" w:rsidRDefault="00365D38" w:rsidP="00365D3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וקף" w:history="1">
              <w:r w:rsidRPr="00365D3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A1E444" w14:textId="77777777" w:rsidR="00365D38" w:rsidRPr="00365D38" w:rsidRDefault="00365D38" w:rsidP="00365D3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1DBC705" w14:textId="77777777" w:rsidR="00B8081D" w:rsidRDefault="00B8081D">
      <w:pPr>
        <w:pStyle w:val="big-header"/>
        <w:ind w:left="0" w:right="1134"/>
        <w:rPr>
          <w:rtl/>
        </w:rPr>
      </w:pPr>
    </w:p>
    <w:p w14:paraId="176EF1C5" w14:textId="77777777" w:rsidR="00B8081D" w:rsidRDefault="00B8081D" w:rsidP="00DC0B5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083748">
        <w:rPr>
          <w:rFonts w:hint="cs"/>
          <w:rtl/>
        </w:rPr>
        <w:lastRenderedPageBreak/>
        <w:t>צו השאלת נכסי תרבות (</w:t>
      </w:r>
      <w:r w:rsidR="00B70F5E">
        <w:rPr>
          <w:rFonts w:hint="cs"/>
          <w:rtl/>
        </w:rPr>
        <w:t xml:space="preserve">הגבלת סמכות שיפוט) (מס' </w:t>
      </w:r>
      <w:r w:rsidR="00563B7F">
        <w:rPr>
          <w:rFonts w:hint="cs"/>
          <w:rtl/>
        </w:rPr>
        <w:t>3</w:t>
      </w:r>
      <w:r w:rsidR="00B70F5E">
        <w:rPr>
          <w:rFonts w:hint="cs"/>
          <w:rtl/>
        </w:rPr>
        <w:t>), תש"ף-2020</w:t>
      </w:r>
      <w:r w:rsidR="00690184">
        <w:rPr>
          <w:rStyle w:val="a6"/>
          <w:rtl/>
        </w:rPr>
        <w:footnoteReference w:customMarkFollows="1" w:id="1"/>
        <w:t>*</w:t>
      </w:r>
    </w:p>
    <w:p w14:paraId="163DDC39" w14:textId="77777777" w:rsidR="00B8081D" w:rsidRDefault="00B8081D" w:rsidP="00DC0B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</w:t>
      </w:r>
      <w:r w:rsidR="00347DEE">
        <w:rPr>
          <w:rStyle w:val="default"/>
          <w:rFonts w:cs="FrankRuehl" w:hint="cs"/>
          <w:rtl/>
        </w:rPr>
        <w:t xml:space="preserve">סעיף 3 לחוק </w:t>
      </w:r>
      <w:r w:rsidR="00856A47">
        <w:rPr>
          <w:rStyle w:val="default"/>
          <w:rFonts w:cs="FrankRuehl" w:hint="cs"/>
          <w:rtl/>
        </w:rPr>
        <w:t xml:space="preserve">השאלת </w:t>
      </w:r>
      <w:r w:rsidR="00347DEE">
        <w:rPr>
          <w:rStyle w:val="default"/>
          <w:rFonts w:cs="FrankRuehl" w:hint="cs"/>
          <w:rtl/>
        </w:rPr>
        <w:t>נכסי תרבות (הגבלת סמכות שיפוט), התשס"ז-2007</w:t>
      </w:r>
      <w:r w:rsidR="00856A47">
        <w:rPr>
          <w:rStyle w:val="default"/>
          <w:rFonts w:cs="FrankRuehl" w:hint="cs"/>
          <w:rtl/>
        </w:rPr>
        <w:t xml:space="preserve"> (להלן </w:t>
      </w:r>
      <w:r w:rsidR="00856A47">
        <w:rPr>
          <w:rStyle w:val="default"/>
          <w:rFonts w:cs="FrankRuehl"/>
          <w:rtl/>
        </w:rPr>
        <w:t>–</w:t>
      </w:r>
      <w:r w:rsidR="00856A47">
        <w:rPr>
          <w:rStyle w:val="default"/>
          <w:rFonts w:cs="FrankRuehl" w:hint="cs"/>
          <w:rtl/>
        </w:rPr>
        <w:t xml:space="preserve"> החוק)</w:t>
      </w:r>
      <w:r w:rsidR="00347DEE">
        <w:rPr>
          <w:rStyle w:val="default"/>
          <w:rFonts w:cs="FrankRuehl" w:hint="cs"/>
          <w:rtl/>
        </w:rPr>
        <w:t>, בהתייעצות עם שר החוץ ועם שר התרבות והספורט, ולאחר שנחת</w:t>
      </w:r>
      <w:r w:rsidR="00F97D5B">
        <w:rPr>
          <w:rStyle w:val="default"/>
          <w:rFonts w:cs="FrankRuehl" w:hint="cs"/>
          <w:rtl/>
        </w:rPr>
        <w:t>מו</w:t>
      </w:r>
      <w:r w:rsidR="00347DEE">
        <w:rPr>
          <w:rStyle w:val="default"/>
          <w:rFonts w:cs="FrankRuehl" w:hint="cs"/>
          <w:rtl/>
        </w:rPr>
        <w:t xml:space="preserve"> הסכ</w:t>
      </w:r>
      <w:r w:rsidR="00F97D5B">
        <w:rPr>
          <w:rStyle w:val="default"/>
          <w:rFonts w:cs="FrankRuehl" w:hint="cs"/>
          <w:rtl/>
        </w:rPr>
        <w:t>מי</w:t>
      </w:r>
      <w:r w:rsidR="00347DEE">
        <w:rPr>
          <w:rStyle w:val="default"/>
          <w:rFonts w:cs="FrankRuehl" w:hint="cs"/>
          <w:rtl/>
        </w:rPr>
        <w:t xml:space="preserve">ם (להלן </w:t>
      </w:r>
      <w:r w:rsidR="00347DEE">
        <w:rPr>
          <w:rStyle w:val="default"/>
          <w:rFonts w:cs="FrankRuehl"/>
          <w:rtl/>
        </w:rPr>
        <w:t>–</w:t>
      </w:r>
      <w:r w:rsidR="00347DEE">
        <w:rPr>
          <w:rStyle w:val="default"/>
          <w:rFonts w:cs="FrankRuehl" w:hint="cs"/>
          <w:rtl/>
        </w:rPr>
        <w:t xml:space="preserve"> ההסכ</w:t>
      </w:r>
      <w:r w:rsidR="00F97D5B">
        <w:rPr>
          <w:rStyle w:val="default"/>
          <w:rFonts w:cs="FrankRuehl" w:hint="cs"/>
          <w:rtl/>
        </w:rPr>
        <w:t>מי</w:t>
      </w:r>
      <w:r w:rsidR="00347DEE">
        <w:rPr>
          <w:rStyle w:val="default"/>
          <w:rFonts w:cs="FrankRuehl" w:hint="cs"/>
          <w:rtl/>
        </w:rPr>
        <w:t xml:space="preserve">ם) בין מוזאון </w:t>
      </w:r>
      <w:r w:rsidR="00563B7F">
        <w:rPr>
          <w:rStyle w:val="default"/>
          <w:rFonts w:cs="FrankRuehl" w:hint="cs"/>
          <w:rtl/>
        </w:rPr>
        <w:t>העם היהודי בבית התפוצות לבין "</w:t>
      </w:r>
      <w:r w:rsidR="00563B7F">
        <w:rPr>
          <w:rStyle w:val="default"/>
          <w:rFonts w:cs="FrankRuehl"/>
        </w:rPr>
        <w:t>Braginsky Collection</w:t>
      </w:r>
      <w:r w:rsidR="00563B7F">
        <w:rPr>
          <w:rStyle w:val="default"/>
          <w:rFonts w:cs="FrankRuehl" w:hint="cs"/>
          <w:rtl/>
        </w:rPr>
        <w:t>" שבציריך שוויץ</w:t>
      </w:r>
      <w:r w:rsidR="00A33C1D">
        <w:rPr>
          <w:rStyle w:val="default"/>
          <w:rFonts w:cs="FrankRuehl" w:hint="cs"/>
          <w:rtl/>
        </w:rPr>
        <w:t xml:space="preserve"> </w:t>
      </w:r>
      <w:r w:rsidR="00347DEE">
        <w:rPr>
          <w:rStyle w:val="default"/>
          <w:rFonts w:cs="FrankRuehl" w:hint="cs"/>
          <w:rtl/>
        </w:rPr>
        <w:t xml:space="preserve">(להלן </w:t>
      </w:r>
      <w:r w:rsidR="00347DEE">
        <w:rPr>
          <w:rStyle w:val="default"/>
          <w:rFonts w:cs="FrankRuehl"/>
          <w:rtl/>
        </w:rPr>
        <w:t>–</w:t>
      </w:r>
      <w:r w:rsidR="00347DEE">
        <w:rPr>
          <w:rStyle w:val="default"/>
          <w:rFonts w:cs="FrankRuehl" w:hint="cs"/>
          <w:rtl/>
        </w:rPr>
        <w:t xml:space="preserve"> המשאיל</w:t>
      </w:r>
      <w:r w:rsidR="00B70F5E">
        <w:rPr>
          <w:rStyle w:val="default"/>
          <w:rFonts w:cs="FrankRuehl" w:hint="cs"/>
          <w:rtl/>
        </w:rPr>
        <w:t>ים</w:t>
      </w:r>
      <w:r w:rsidR="00347DEE">
        <w:rPr>
          <w:rStyle w:val="default"/>
          <w:rFonts w:cs="FrankRuehl" w:hint="cs"/>
          <w:rtl/>
        </w:rPr>
        <w:t>),</w:t>
      </w:r>
      <w:r w:rsidR="00856A47">
        <w:rPr>
          <w:rStyle w:val="default"/>
          <w:rFonts w:cs="FrankRuehl" w:hint="cs"/>
          <w:rtl/>
        </w:rPr>
        <w:t xml:space="preserve"> </w:t>
      </w:r>
      <w:r w:rsidR="00347DEE">
        <w:rPr>
          <w:rStyle w:val="default"/>
          <w:rFonts w:cs="FrankRuehl" w:hint="cs"/>
          <w:rtl/>
        </w:rPr>
        <w:t>להשאלת נכס</w:t>
      </w:r>
      <w:r w:rsidR="00182F5E">
        <w:rPr>
          <w:rStyle w:val="default"/>
          <w:rFonts w:cs="FrankRuehl" w:hint="cs"/>
          <w:rtl/>
        </w:rPr>
        <w:t>י</w:t>
      </w:r>
      <w:r w:rsidR="00347DEE">
        <w:rPr>
          <w:rStyle w:val="default"/>
          <w:rFonts w:cs="FrankRuehl" w:hint="cs"/>
          <w:rtl/>
        </w:rPr>
        <w:t xml:space="preserve"> תרבות (להלן </w:t>
      </w:r>
      <w:r w:rsidR="00347DEE">
        <w:rPr>
          <w:rStyle w:val="default"/>
          <w:rFonts w:cs="FrankRuehl"/>
          <w:rtl/>
        </w:rPr>
        <w:t>–</w:t>
      </w:r>
      <w:r w:rsidR="00347DEE">
        <w:rPr>
          <w:rStyle w:val="default"/>
          <w:rFonts w:cs="FrankRuehl" w:hint="cs"/>
          <w:rtl/>
        </w:rPr>
        <w:t xml:space="preserve"> הנכס</w:t>
      </w:r>
      <w:r w:rsidR="00182F5E">
        <w:rPr>
          <w:rStyle w:val="default"/>
          <w:rFonts w:cs="FrankRuehl" w:hint="cs"/>
          <w:rtl/>
        </w:rPr>
        <w:t>ים</w:t>
      </w:r>
      <w:r w:rsidR="00347DEE">
        <w:rPr>
          <w:rStyle w:val="default"/>
          <w:rFonts w:cs="FrankRuehl" w:hint="cs"/>
          <w:rtl/>
        </w:rPr>
        <w:t xml:space="preserve">) </w:t>
      </w:r>
      <w:r w:rsidR="00563B7F">
        <w:rPr>
          <w:rStyle w:val="default"/>
          <w:rFonts w:cs="FrankRuehl" w:hint="cs"/>
          <w:rtl/>
        </w:rPr>
        <w:t>לצורך הצגתם בתצוגת הקבע החדשה אשר עתידה להתקיים במוזאון העם היהודי בבית התפוצות החל</w:t>
      </w:r>
      <w:r w:rsidR="00B70F5E">
        <w:rPr>
          <w:rStyle w:val="default"/>
          <w:rFonts w:cs="FrankRuehl" w:hint="cs"/>
          <w:rtl/>
        </w:rPr>
        <w:t xml:space="preserve"> </w:t>
      </w:r>
      <w:r w:rsidR="00E10AD9">
        <w:rPr>
          <w:rStyle w:val="default"/>
          <w:rFonts w:cs="FrankRuehl" w:hint="cs"/>
          <w:rtl/>
        </w:rPr>
        <w:t>מ</w:t>
      </w:r>
      <w:r w:rsidR="00182F5E">
        <w:rPr>
          <w:rStyle w:val="default"/>
          <w:rFonts w:cs="FrankRuehl" w:hint="cs"/>
          <w:rtl/>
        </w:rPr>
        <w:t xml:space="preserve">יום </w:t>
      </w:r>
      <w:r w:rsidR="00563B7F">
        <w:rPr>
          <w:rStyle w:val="default"/>
          <w:rFonts w:cs="FrankRuehl" w:hint="cs"/>
          <w:rtl/>
        </w:rPr>
        <w:t>י"ב באלול</w:t>
      </w:r>
      <w:r w:rsidR="00B70F5E">
        <w:rPr>
          <w:rStyle w:val="default"/>
          <w:rFonts w:cs="FrankRuehl" w:hint="cs"/>
          <w:rtl/>
        </w:rPr>
        <w:t xml:space="preserve"> התש"ף (</w:t>
      </w:r>
      <w:r w:rsidR="00563B7F">
        <w:rPr>
          <w:rStyle w:val="default"/>
          <w:rFonts w:cs="FrankRuehl" w:hint="cs"/>
          <w:rtl/>
        </w:rPr>
        <w:t>1 בספטמבר</w:t>
      </w:r>
      <w:r w:rsidR="00B70F5E">
        <w:rPr>
          <w:rStyle w:val="default"/>
          <w:rFonts w:cs="FrankRuehl" w:hint="cs"/>
          <w:rtl/>
        </w:rPr>
        <w:t xml:space="preserve"> 2020</w:t>
      </w:r>
      <w:r w:rsidR="00FC39A8">
        <w:rPr>
          <w:rStyle w:val="default"/>
          <w:rFonts w:cs="FrankRuehl" w:hint="cs"/>
          <w:rtl/>
        </w:rPr>
        <w:t>)</w:t>
      </w:r>
      <w:r w:rsidR="00347DEE">
        <w:rPr>
          <w:rStyle w:val="default"/>
          <w:rFonts w:cs="FrankRuehl" w:hint="cs"/>
          <w:rtl/>
        </w:rPr>
        <w:t>, אני מצווה לאמור</w:t>
      </w:r>
      <w:r>
        <w:rPr>
          <w:rStyle w:val="default"/>
          <w:rFonts w:cs="FrankRuehl" w:hint="cs"/>
          <w:rtl/>
        </w:rPr>
        <w:t>:</w:t>
      </w:r>
    </w:p>
    <w:p w14:paraId="5E363F63" w14:textId="77777777" w:rsidR="00B8081D" w:rsidRDefault="00B8081D" w:rsidP="005908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A05C2AF">
          <v:rect id="_x0000_s1026" style="position:absolute;left:0;text-align:left;margin-left:464.5pt;margin-top:8.05pt;width:75.05pt;height:10pt;z-index:251657216" o:allowincell="f" filled="f" stroked="f" strokecolor="lime" strokeweight=".25pt">
            <v:textbox style="mso-next-textbox:#_x0000_s1026" inset="0,0,0,0">
              <w:txbxContent>
                <w:p w14:paraId="7FD1A18D" w14:textId="77777777" w:rsidR="00973015" w:rsidRDefault="00347DE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הגבלת סמכות שיפוט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547F55">
        <w:rPr>
          <w:rStyle w:val="default"/>
          <w:rFonts w:cs="FrankRuehl"/>
          <w:rtl/>
        </w:rPr>
        <w:t>.</w:t>
      </w:r>
      <w:r w:rsidRPr="00547F55">
        <w:rPr>
          <w:rStyle w:val="default"/>
          <w:rFonts w:cs="FrankRuehl"/>
          <w:rtl/>
        </w:rPr>
        <w:tab/>
      </w:r>
      <w:r w:rsidR="00347DEE">
        <w:rPr>
          <w:rStyle w:val="default"/>
          <w:rFonts w:cs="FrankRuehl" w:hint="cs"/>
          <w:rtl/>
        </w:rPr>
        <w:t>כל עוד הנכסים נמצאים בישראל מכוח ההסכ</w:t>
      </w:r>
      <w:r w:rsidR="00F97D5B">
        <w:rPr>
          <w:rStyle w:val="default"/>
          <w:rFonts w:cs="FrankRuehl" w:hint="cs"/>
          <w:rtl/>
        </w:rPr>
        <w:t>מי</w:t>
      </w:r>
      <w:r w:rsidR="00347DEE">
        <w:rPr>
          <w:rStyle w:val="default"/>
          <w:rFonts w:cs="FrankRuehl" w:hint="cs"/>
          <w:rtl/>
        </w:rPr>
        <w:t xml:space="preserve">ם, יחולו פסקאות (1) ו-(2) </w:t>
      </w:r>
      <w:r w:rsidR="00856A47">
        <w:rPr>
          <w:rStyle w:val="default"/>
          <w:rFonts w:cs="FrankRuehl" w:hint="cs"/>
          <w:rtl/>
        </w:rPr>
        <w:t>ש</w:t>
      </w:r>
      <w:r w:rsidR="00347DEE">
        <w:rPr>
          <w:rStyle w:val="default"/>
          <w:rFonts w:cs="FrankRuehl" w:hint="cs"/>
          <w:rtl/>
        </w:rPr>
        <w:t xml:space="preserve">בסעיף 3 לחוק, ולפיכך </w:t>
      </w:r>
      <w:r w:rsidR="00347DEE">
        <w:rPr>
          <w:rStyle w:val="default"/>
          <w:rFonts w:cs="FrankRuehl"/>
          <w:rtl/>
        </w:rPr>
        <w:t>–</w:t>
      </w:r>
    </w:p>
    <w:p w14:paraId="622A9A25" w14:textId="77777777" w:rsidR="005908C3" w:rsidRDefault="005908C3" w:rsidP="00F97D5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לא תה</w:t>
      </w:r>
      <w:r w:rsidR="00563B7F"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 w:hint="cs"/>
          <w:rtl/>
        </w:rPr>
        <w:t xml:space="preserve"> לבית משפט בישראל סמכות שיפוט בתביעות שעניינן זכות בעלות או חזקה בנכסים או זכות אחרת הנוגדת את זכות</w:t>
      </w:r>
      <w:r w:rsidR="00B70F5E"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 w:hint="cs"/>
          <w:rtl/>
        </w:rPr>
        <w:t xml:space="preserve"> של המשאיל</w:t>
      </w:r>
      <w:r w:rsidR="00B70F5E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בנכסים;</w:t>
      </w:r>
    </w:p>
    <w:p w14:paraId="17686DD6" w14:textId="77777777" w:rsidR="005908C3" w:rsidRDefault="005908C3" w:rsidP="005908C3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לא ייתן בית משפט בישראל כל החלטה שיש בה כדי למנוע את השבת הנכסים למשאיל</w:t>
      </w:r>
      <w:r w:rsidR="00B70F5E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בתום תקופת ההשאלה על פי ההסכמים.</w:t>
      </w:r>
    </w:p>
    <w:p w14:paraId="1C4A6FE7" w14:textId="77777777" w:rsidR="00B8081D" w:rsidRDefault="00B8081D" w:rsidP="00347D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0A0A785D">
          <v:rect id="_x0000_s1028" style="position:absolute;left:0;text-align:left;margin-left:464.5pt;margin-top:8.05pt;width:75.05pt;height:11.7pt;z-index:251658240" o:allowincell="f" filled="f" stroked="f" strokecolor="lime" strokeweight=".25pt">
            <v:textbox style="mso-next-textbox:#_x0000_s1028" inset="0,0,0,0">
              <w:txbxContent>
                <w:p w14:paraId="44CF5980" w14:textId="77777777" w:rsidR="00973015" w:rsidRDefault="00347DE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547F5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347DEE">
        <w:rPr>
          <w:rStyle w:val="default"/>
          <w:rFonts w:cs="FrankRuehl" w:hint="cs"/>
          <w:rtl/>
        </w:rPr>
        <w:t>תוקפו של צו זה למשך התקופה שבה נמצאים הנכסים בישראל מכוח ההסכ</w:t>
      </w:r>
      <w:r w:rsidR="00F97D5B">
        <w:rPr>
          <w:rStyle w:val="default"/>
          <w:rFonts w:cs="FrankRuehl" w:hint="cs"/>
          <w:rtl/>
        </w:rPr>
        <w:t>מי</w:t>
      </w:r>
      <w:r w:rsidR="00347DEE">
        <w:rPr>
          <w:rStyle w:val="default"/>
          <w:rFonts w:cs="FrankRuehl" w:hint="cs"/>
          <w:rtl/>
        </w:rPr>
        <w:t>ם</w:t>
      </w:r>
      <w:r w:rsidR="00AD1B67">
        <w:rPr>
          <w:rStyle w:val="default"/>
          <w:rFonts w:cs="FrankRuehl" w:hint="cs"/>
          <w:rtl/>
        </w:rPr>
        <w:t>.</w:t>
      </w:r>
    </w:p>
    <w:p w14:paraId="6EB3BD7E" w14:textId="77777777" w:rsidR="008A57A2" w:rsidRDefault="008A57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797D0B" w14:textId="77777777" w:rsidR="00690184" w:rsidRDefault="006901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BEC29F" w14:textId="77777777" w:rsidR="00B8081D" w:rsidRDefault="00563B7F" w:rsidP="00DC0B53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כ"א באלול</w:t>
      </w:r>
      <w:r w:rsidR="00B70F5E">
        <w:rPr>
          <w:rFonts w:hint="cs"/>
          <w:rtl/>
        </w:rPr>
        <w:t xml:space="preserve"> </w:t>
      </w:r>
      <w:r w:rsidR="00E37DF5">
        <w:rPr>
          <w:rFonts w:hint="cs"/>
          <w:rtl/>
        </w:rPr>
        <w:t>התש"ף (</w:t>
      </w:r>
      <w:r>
        <w:rPr>
          <w:rFonts w:hint="cs"/>
          <w:rtl/>
        </w:rPr>
        <w:t>10 בספטמבר</w:t>
      </w:r>
      <w:r w:rsidR="00B70F5E">
        <w:rPr>
          <w:rFonts w:hint="cs"/>
          <w:rtl/>
        </w:rPr>
        <w:t xml:space="preserve"> 2020</w:t>
      </w:r>
      <w:r w:rsidR="00B8081D">
        <w:rPr>
          <w:rFonts w:hint="cs"/>
          <w:rtl/>
        </w:rPr>
        <w:t>)</w:t>
      </w:r>
      <w:r w:rsidR="00B8081D">
        <w:rPr>
          <w:rtl/>
        </w:rPr>
        <w:tab/>
      </w:r>
      <w:r>
        <w:rPr>
          <w:rFonts w:hint="cs"/>
          <w:rtl/>
        </w:rPr>
        <w:t>אבי ניסנקורן</w:t>
      </w:r>
    </w:p>
    <w:p w14:paraId="643D2D5F" w14:textId="77777777" w:rsidR="00B8081D" w:rsidRDefault="00B8081D" w:rsidP="00856A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6818DE">
        <w:rPr>
          <w:rFonts w:hint="cs"/>
          <w:rtl/>
        </w:rPr>
        <w:t>המשפטים</w:t>
      </w:r>
    </w:p>
    <w:p w14:paraId="1A027220" w14:textId="77777777" w:rsidR="00563B7F" w:rsidRPr="00690184" w:rsidRDefault="00563B7F" w:rsidP="006901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E0FC94" w14:textId="77777777" w:rsidR="00690184" w:rsidRPr="00690184" w:rsidRDefault="00690184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446BA7E" w14:textId="77777777" w:rsidR="00B8081D" w:rsidRPr="00690184" w:rsidRDefault="00B8081D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86D5003" w14:textId="77777777" w:rsidR="00365D38" w:rsidRDefault="00365D38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4A34D91" w14:textId="77777777" w:rsidR="00365D38" w:rsidRDefault="00365D38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7E3A2A6" w14:textId="77777777" w:rsidR="00365D38" w:rsidRDefault="00365D38" w:rsidP="00365D3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2E36E28" w14:textId="77777777" w:rsidR="00FD2E80" w:rsidRPr="00365D38" w:rsidRDefault="00FD2E80" w:rsidP="00365D3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D2E80" w:rsidRPr="00365D3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7476D" w14:textId="77777777" w:rsidR="00B71766" w:rsidRDefault="00B71766">
      <w:r>
        <w:separator/>
      </w:r>
    </w:p>
  </w:endnote>
  <w:endnote w:type="continuationSeparator" w:id="0">
    <w:p w14:paraId="393CADB6" w14:textId="77777777" w:rsidR="00B71766" w:rsidRDefault="00B71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75607" w14:textId="77777777" w:rsidR="00973015" w:rsidRDefault="0097301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FCC2847" w14:textId="77777777" w:rsidR="00973015" w:rsidRDefault="0097301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6320E8C" w14:textId="77777777" w:rsidR="00973015" w:rsidRDefault="0097301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351AA">
      <w:rPr>
        <w:rFonts w:cs="TopType Jerushalmi"/>
        <w:noProof/>
        <w:color w:val="000000"/>
        <w:sz w:val="14"/>
        <w:szCs w:val="14"/>
      </w:rPr>
      <w:t>Z:\000-law\yael\2013\2013-02-12\tav\500_835.doc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CCC0F" w14:textId="77777777" w:rsidR="00973015" w:rsidRDefault="0097301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65D3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E8D2FE5" w14:textId="77777777" w:rsidR="00973015" w:rsidRDefault="0097301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97332DD" w14:textId="77777777" w:rsidR="00973015" w:rsidRDefault="0097301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351AA">
      <w:rPr>
        <w:rFonts w:cs="TopType Jerushalmi"/>
        <w:noProof/>
        <w:color w:val="000000"/>
        <w:sz w:val="14"/>
        <w:szCs w:val="14"/>
      </w:rPr>
      <w:t>Z:\000-law\yael\2013\2013-02-12\tav\500_835.doc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83185" w14:textId="77777777" w:rsidR="00B71766" w:rsidRDefault="00B71766" w:rsidP="0069018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E76C5B2" w14:textId="77777777" w:rsidR="00B71766" w:rsidRDefault="00B71766">
      <w:r>
        <w:continuationSeparator/>
      </w:r>
    </w:p>
  </w:footnote>
  <w:footnote w:id="1">
    <w:p w14:paraId="5313E36A" w14:textId="77777777" w:rsidR="00955867" w:rsidRPr="00690184" w:rsidRDefault="00973015" w:rsidP="009558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690184">
        <w:rPr>
          <w:sz w:val="20"/>
          <w:rtl/>
        </w:rPr>
        <w:t xml:space="preserve">* </w:t>
      </w:r>
      <w:r>
        <w:rPr>
          <w:sz w:val="20"/>
          <w:rtl/>
        </w:rPr>
        <w:t>פ</w:t>
      </w:r>
      <w:r w:rsidR="00347DEE">
        <w:rPr>
          <w:rFonts w:hint="cs"/>
          <w:sz w:val="20"/>
          <w:rtl/>
        </w:rPr>
        <w:t>ורסם</w:t>
      </w:r>
      <w:r>
        <w:rPr>
          <w:rFonts w:hint="cs"/>
          <w:sz w:val="20"/>
          <w:rtl/>
        </w:rPr>
        <w:t xml:space="preserve"> </w:t>
      </w:r>
      <w:hyperlink r:id="rId1" w:history="1">
        <w:r w:rsidRPr="00955867">
          <w:rPr>
            <w:rStyle w:val="Hyperlink"/>
            <w:rFonts w:hint="cs"/>
            <w:sz w:val="20"/>
            <w:rtl/>
          </w:rPr>
          <w:t>ק"ת תש</w:t>
        </w:r>
        <w:r w:rsidR="00083748" w:rsidRPr="00955867">
          <w:rPr>
            <w:rStyle w:val="Hyperlink"/>
            <w:rFonts w:hint="cs"/>
            <w:sz w:val="20"/>
            <w:rtl/>
          </w:rPr>
          <w:t>"ף</w:t>
        </w:r>
        <w:r w:rsidRPr="00955867">
          <w:rPr>
            <w:rStyle w:val="Hyperlink"/>
            <w:rFonts w:hint="cs"/>
            <w:sz w:val="20"/>
            <w:rtl/>
          </w:rPr>
          <w:t xml:space="preserve"> מס' </w:t>
        </w:r>
        <w:r w:rsidR="00563B7F" w:rsidRPr="00955867">
          <w:rPr>
            <w:rStyle w:val="Hyperlink"/>
            <w:rFonts w:hint="cs"/>
            <w:sz w:val="20"/>
            <w:rtl/>
          </w:rPr>
          <w:t>8754</w:t>
        </w:r>
      </w:hyperlink>
      <w:r>
        <w:rPr>
          <w:rFonts w:hint="cs"/>
          <w:sz w:val="20"/>
          <w:rtl/>
        </w:rPr>
        <w:t xml:space="preserve"> מיום </w:t>
      </w:r>
      <w:r w:rsidR="00563B7F">
        <w:rPr>
          <w:rFonts w:hint="cs"/>
          <w:sz w:val="20"/>
          <w:rtl/>
        </w:rPr>
        <w:t>14.9</w:t>
      </w:r>
      <w:r w:rsidR="00B70F5E">
        <w:rPr>
          <w:rFonts w:hint="cs"/>
          <w:sz w:val="20"/>
          <w:rtl/>
        </w:rPr>
        <w:t>.2020</w:t>
      </w:r>
      <w:r>
        <w:rPr>
          <w:rFonts w:hint="cs"/>
          <w:sz w:val="20"/>
          <w:rtl/>
        </w:rPr>
        <w:t xml:space="preserve"> עמ' </w:t>
      </w:r>
      <w:r w:rsidR="00563B7F">
        <w:rPr>
          <w:rFonts w:hint="cs"/>
          <w:sz w:val="20"/>
          <w:rtl/>
        </w:rPr>
        <w:t>8712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6DFD8" w14:textId="77777777" w:rsidR="00973015" w:rsidRDefault="0097301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הנמלים (הכרזת נמל מרינה אשקלון), תשנ"ה–1994</w:t>
    </w:r>
  </w:p>
  <w:p w14:paraId="34C63697" w14:textId="77777777" w:rsidR="00973015" w:rsidRDefault="009730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28FF85" w14:textId="77777777" w:rsidR="00973015" w:rsidRDefault="009730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5F5F" w14:textId="77777777" w:rsidR="00973015" w:rsidRDefault="00347DEE" w:rsidP="00DC0B5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השאלת נכסי תרבות (הגבלת סמכות שיפוט</w:t>
    </w:r>
    <w:r w:rsidR="00B70F5E">
      <w:rPr>
        <w:rFonts w:hAnsi="FrankRuehl" w:cs="FrankRuehl" w:hint="cs"/>
        <w:color w:val="000000"/>
        <w:sz w:val="28"/>
        <w:szCs w:val="28"/>
        <w:rtl/>
      </w:rPr>
      <w:t xml:space="preserve">) (מס' </w:t>
    </w:r>
    <w:r w:rsidR="00563B7F">
      <w:rPr>
        <w:rFonts w:hAnsi="FrankRuehl" w:cs="FrankRuehl" w:hint="cs"/>
        <w:color w:val="000000"/>
        <w:sz w:val="28"/>
        <w:szCs w:val="28"/>
        <w:rtl/>
      </w:rPr>
      <w:t>3</w:t>
    </w:r>
    <w:r w:rsidR="001F3DC8">
      <w:rPr>
        <w:rFonts w:hAnsi="FrankRuehl" w:cs="FrankRuehl" w:hint="cs"/>
        <w:color w:val="000000"/>
        <w:sz w:val="28"/>
        <w:szCs w:val="28"/>
        <w:rtl/>
      </w:rPr>
      <w:t>)</w:t>
    </w:r>
    <w:r w:rsidR="00973015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97D5B">
      <w:rPr>
        <w:rFonts w:hAnsi="FrankRuehl" w:cs="FrankRuehl" w:hint="cs"/>
        <w:color w:val="000000"/>
        <w:sz w:val="28"/>
        <w:szCs w:val="28"/>
        <w:rtl/>
      </w:rPr>
      <w:t>תש</w:t>
    </w:r>
    <w:r w:rsidR="00083748">
      <w:rPr>
        <w:rFonts w:hAnsi="FrankRuehl" w:cs="FrankRuehl" w:hint="cs"/>
        <w:color w:val="000000"/>
        <w:sz w:val="28"/>
        <w:szCs w:val="28"/>
        <w:rtl/>
      </w:rPr>
      <w:t>"ף</w:t>
    </w:r>
    <w:r w:rsidR="00F97D5B">
      <w:rPr>
        <w:rFonts w:hAnsi="FrankRuehl" w:cs="FrankRuehl" w:hint="cs"/>
        <w:color w:val="000000"/>
        <w:sz w:val="28"/>
        <w:szCs w:val="28"/>
        <w:rtl/>
      </w:rPr>
      <w:t>-2</w:t>
    </w:r>
    <w:r w:rsidR="00B70F5E">
      <w:rPr>
        <w:rFonts w:hAnsi="FrankRuehl" w:cs="FrankRuehl" w:hint="cs"/>
        <w:color w:val="000000"/>
        <w:sz w:val="28"/>
        <w:szCs w:val="28"/>
        <w:rtl/>
      </w:rPr>
      <w:t>020</w:t>
    </w:r>
  </w:p>
  <w:p w14:paraId="4FD282F2" w14:textId="77777777" w:rsidR="00973015" w:rsidRDefault="009730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F66A09" w14:textId="77777777" w:rsidR="00973015" w:rsidRDefault="009730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63E6"/>
    <w:rsid w:val="0006614E"/>
    <w:rsid w:val="00067618"/>
    <w:rsid w:val="00083748"/>
    <w:rsid w:val="000C5444"/>
    <w:rsid w:val="000C680C"/>
    <w:rsid w:val="000C6A05"/>
    <w:rsid w:val="00110378"/>
    <w:rsid w:val="0015712C"/>
    <w:rsid w:val="00182F5E"/>
    <w:rsid w:val="00191538"/>
    <w:rsid w:val="001A4318"/>
    <w:rsid w:val="001B0AF8"/>
    <w:rsid w:val="001F3DC8"/>
    <w:rsid w:val="00205608"/>
    <w:rsid w:val="00205ADA"/>
    <w:rsid w:val="00213465"/>
    <w:rsid w:val="00221B45"/>
    <w:rsid w:val="00231530"/>
    <w:rsid w:val="002335C5"/>
    <w:rsid w:val="0023539E"/>
    <w:rsid w:val="00274A6D"/>
    <w:rsid w:val="0028727B"/>
    <w:rsid w:val="002A3C4A"/>
    <w:rsid w:val="002A7F36"/>
    <w:rsid w:val="002B37B1"/>
    <w:rsid w:val="002B6AA8"/>
    <w:rsid w:val="002D77DC"/>
    <w:rsid w:val="002F3FDE"/>
    <w:rsid w:val="00305A08"/>
    <w:rsid w:val="00317993"/>
    <w:rsid w:val="00340B62"/>
    <w:rsid w:val="00347DEE"/>
    <w:rsid w:val="003536F6"/>
    <w:rsid w:val="00365D38"/>
    <w:rsid w:val="00366BBC"/>
    <w:rsid w:val="003C412E"/>
    <w:rsid w:val="003D76E4"/>
    <w:rsid w:val="00401544"/>
    <w:rsid w:val="00413375"/>
    <w:rsid w:val="00431910"/>
    <w:rsid w:val="004711B3"/>
    <w:rsid w:val="004B300C"/>
    <w:rsid w:val="004E429F"/>
    <w:rsid w:val="004E48D7"/>
    <w:rsid w:val="004F08E5"/>
    <w:rsid w:val="004F56F3"/>
    <w:rsid w:val="00513430"/>
    <w:rsid w:val="00523D6E"/>
    <w:rsid w:val="00537058"/>
    <w:rsid w:val="00547F55"/>
    <w:rsid w:val="00563B7F"/>
    <w:rsid w:val="005651D1"/>
    <w:rsid w:val="00584635"/>
    <w:rsid w:val="00584CD2"/>
    <w:rsid w:val="005908C3"/>
    <w:rsid w:val="005A7798"/>
    <w:rsid w:val="005E3D53"/>
    <w:rsid w:val="005F5C7B"/>
    <w:rsid w:val="0060056A"/>
    <w:rsid w:val="0060541B"/>
    <w:rsid w:val="006507FC"/>
    <w:rsid w:val="006818DE"/>
    <w:rsid w:val="00690184"/>
    <w:rsid w:val="006A31DC"/>
    <w:rsid w:val="00744173"/>
    <w:rsid w:val="00764208"/>
    <w:rsid w:val="007C46DB"/>
    <w:rsid w:val="007D2975"/>
    <w:rsid w:val="007F21D6"/>
    <w:rsid w:val="007F34C6"/>
    <w:rsid w:val="00810DB6"/>
    <w:rsid w:val="008312CF"/>
    <w:rsid w:val="00837AE6"/>
    <w:rsid w:val="0085590C"/>
    <w:rsid w:val="00856A47"/>
    <w:rsid w:val="00885B25"/>
    <w:rsid w:val="00890FA6"/>
    <w:rsid w:val="00892D25"/>
    <w:rsid w:val="008A01F0"/>
    <w:rsid w:val="008A57A2"/>
    <w:rsid w:val="008C4B6A"/>
    <w:rsid w:val="008C5626"/>
    <w:rsid w:val="008E34F1"/>
    <w:rsid w:val="008E4CEE"/>
    <w:rsid w:val="009351AA"/>
    <w:rsid w:val="00955867"/>
    <w:rsid w:val="00967F20"/>
    <w:rsid w:val="00973015"/>
    <w:rsid w:val="00996161"/>
    <w:rsid w:val="009D0F1E"/>
    <w:rsid w:val="009D4ACD"/>
    <w:rsid w:val="009F2AEC"/>
    <w:rsid w:val="00A12D7E"/>
    <w:rsid w:val="00A17A99"/>
    <w:rsid w:val="00A33C1D"/>
    <w:rsid w:val="00A34B1B"/>
    <w:rsid w:val="00A377C8"/>
    <w:rsid w:val="00A65261"/>
    <w:rsid w:val="00A77E67"/>
    <w:rsid w:val="00A95DF4"/>
    <w:rsid w:val="00AA294E"/>
    <w:rsid w:val="00AD1B67"/>
    <w:rsid w:val="00AD40B9"/>
    <w:rsid w:val="00AD4382"/>
    <w:rsid w:val="00B06827"/>
    <w:rsid w:val="00B25813"/>
    <w:rsid w:val="00B65EE3"/>
    <w:rsid w:val="00B704E3"/>
    <w:rsid w:val="00B70F5E"/>
    <w:rsid w:val="00B71766"/>
    <w:rsid w:val="00B8081D"/>
    <w:rsid w:val="00B97EC9"/>
    <w:rsid w:val="00BB6783"/>
    <w:rsid w:val="00BC0024"/>
    <w:rsid w:val="00BE16D3"/>
    <w:rsid w:val="00C013E5"/>
    <w:rsid w:val="00C158E6"/>
    <w:rsid w:val="00C34493"/>
    <w:rsid w:val="00C7554B"/>
    <w:rsid w:val="00C9091B"/>
    <w:rsid w:val="00CC5667"/>
    <w:rsid w:val="00CC6D12"/>
    <w:rsid w:val="00D011D8"/>
    <w:rsid w:val="00D40B1C"/>
    <w:rsid w:val="00D42CDA"/>
    <w:rsid w:val="00D45878"/>
    <w:rsid w:val="00DC0B53"/>
    <w:rsid w:val="00DD68B8"/>
    <w:rsid w:val="00DF08C0"/>
    <w:rsid w:val="00DF36C6"/>
    <w:rsid w:val="00E04E57"/>
    <w:rsid w:val="00E05457"/>
    <w:rsid w:val="00E10AD9"/>
    <w:rsid w:val="00E209C8"/>
    <w:rsid w:val="00E37DF5"/>
    <w:rsid w:val="00E41BF0"/>
    <w:rsid w:val="00E67FA3"/>
    <w:rsid w:val="00E929B5"/>
    <w:rsid w:val="00E94475"/>
    <w:rsid w:val="00E94892"/>
    <w:rsid w:val="00EC60F2"/>
    <w:rsid w:val="00ED715C"/>
    <w:rsid w:val="00F178F1"/>
    <w:rsid w:val="00F24581"/>
    <w:rsid w:val="00F26F72"/>
    <w:rsid w:val="00F35386"/>
    <w:rsid w:val="00F363E6"/>
    <w:rsid w:val="00F43D51"/>
    <w:rsid w:val="00F77B0F"/>
    <w:rsid w:val="00F97D5B"/>
    <w:rsid w:val="00FA459E"/>
    <w:rsid w:val="00FB02D9"/>
    <w:rsid w:val="00FC0086"/>
    <w:rsid w:val="00FC1B62"/>
    <w:rsid w:val="00FC39A8"/>
    <w:rsid w:val="00FC4840"/>
    <w:rsid w:val="00FD2E80"/>
    <w:rsid w:val="00FE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5F3F214"/>
  <w15:chartTrackingRefBased/>
  <w15:docId w15:val="{CF80E3E6-457C-4B5E-80BC-048F99EE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690184"/>
    <w:rPr>
      <w:sz w:val="20"/>
      <w:szCs w:val="20"/>
    </w:rPr>
  </w:style>
  <w:style w:type="character" w:styleId="a6">
    <w:name w:val="footnote reference"/>
    <w:semiHidden/>
    <w:rsid w:val="00690184"/>
    <w:rPr>
      <w:vertAlign w:val="superscript"/>
    </w:rPr>
  </w:style>
  <w:style w:type="table" w:styleId="a7">
    <w:name w:val="Table Grid"/>
    <w:basedOn w:val="a1"/>
    <w:rsid w:val="00F178F1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7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1462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7667743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https://www.nevo.co.il/law_word/law06/tak-8754.pdf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תרבות</vt:lpwstr>
  </property>
  <property fmtid="{D5CDD505-2E9C-101B-9397-08002B2CF9AE}" pid="4" name="LAWNAME">
    <vt:lpwstr>צו השאלת נכסי תרבות (הגבלת סמכות שיפוט) (מס' 3), תש"ף-2020</vt:lpwstr>
  </property>
  <property fmtid="{D5CDD505-2E9C-101B-9397-08002B2CF9AE}" pid="5" name="LAWNUMBER">
    <vt:lpwstr>0360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תרבות, פנאי ומועדים</vt:lpwstr>
  </property>
  <property fmtid="{D5CDD505-2E9C-101B-9397-08002B2CF9AE}" pid="9" name="NOSE31">
    <vt:lpwstr>נכסי תרבות</vt:lpwstr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משפט בינלאומי פרטי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השאלת נכסי תרבות (הגבלת סמכות שיפוט), תשס"ז-2007</vt:lpwstr>
  </property>
  <property fmtid="{D5CDD505-2E9C-101B-9397-08002B2CF9AE}" pid="48" name="MEKOR_SAIF1">
    <vt:lpwstr>3X</vt:lpwstr>
  </property>
  <property fmtid="{D5CDD505-2E9C-101B-9397-08002B2CF9AE}" pid="49" name="MEKORSAMCHUT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MEKOR_LAWID1">
    <vt:lpwstr>74146</vt:lpwstr>
  </property>
  <property fmtid="{D5CDD505-2E9C-101B-9397-08002B2CF9AE}" pid="65" name="LINKK1">
    <vt:lpwstr>https://www.nevo.co.il/law_word/law06/tak-8754.pdf‏;רשומות - תקנות כלליות#פורסם ק"ת תש"ף מס' ‏‏8754# מיום 14.9.2020 עמ' 8712‏</vt:lpwstr>
  </property>
</Properties>
</file>