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C074" w14:textId="77777777" w:rsidR="00D25D5C" w:rsidRDefault="00D95F22" w:rsidP="000B4165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942A13">
        <w:rPr>
          <w:rFonts w:cs="FrankRuehl" w:hint="cs"/>
          <w:sz w:val="32"/>
          <w:rtl/>
        </w:rPr>
        <w:t>5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9D2B91">
        <w:rPr>
          <w:rFonts w:cs="FrankRuehl" w:hint="cs"/>
          <w:sz w:val="32"/>
          <w:rtl/>
        </w:rPr>
        <w:t>תשפ"א-2021</w:t>
      </w:r>
    </w:p>
    <w:p w14:paraId="7E04EC51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1DEAD8E3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558F40E0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73B8A4FE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0D9E9964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186F4136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7F256AB6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597BCDDD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674B1" w:rsidRPr="002674B1" w14:paraId="09FCCF5E" w14:textId="77777777" w:rsidTr="002674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9579F6" w14:textId="77777777" w:rsidR="002674B1" w:rsidRPr="002674B1" w:rsidRDefault="002674B1" w:rsidP="002674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A74DB09" w14:textId="77777777" w:rsidR="002674B1" w:rsidRPr="002674B1" w:rsidRDefault="002674B1" w:rsidP="002674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2003CE19" w14:textId="77777777" w:rsidR="002674B1" w:rsidRPr="002674B1" w:rsidRDefault="002674B1" w:rsidP="002674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2674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066927" w14:textId="77777777" w:rsidR="002674B1" w:rsidRPr="002674B1" w:rsidRDefault="002674B1" w:rsidP="002674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74B1" w:rsidRPr="002674B1" w14:paraId="16F1D167" w14:textId="77777777" w:rsidTr="002674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AC0697" w14:textId="77777777" w:rsidR="002674B1" w:rsidRPr="002674B1" w:rsidRDefault="002674B1" w:rsidP="002674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C85A698" w14:textId="77777777" w:rsidR="002674B1" w:rsidRPr="002674B1" w:rsidRDefault="002674B1" w:rsidP="002674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0E5509F6" w14:textId="77777777" w:rsidR="002674B1" w:rsidRPr="002674B1" w:rsidRDefault="002674B1" w:rsidP="002674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2674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6BD5B1" w14:textId="77777777" w:rsidR="002674B1" w:rsidRPr="002674B1" w:rsidRDefault="002674B1" w:rsidP="002674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74B1" w:rsidRPr="002674B1" w14:paraId="6E28EA07" w14:textId="77777777" w:rsidTr="002674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FB17AF" w14:textId="77777777" w:rsidR="002674B1" w:rsidRPr="002674B1" w:rsidRDefault="002674B1" w:rsidP="002674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CC8886A" w14:textId="77777777" w:rsidR="002674B1" w:rsidRPr="002674B1" w:rsidRDefault="002674B1" w:rsidP="002674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4261D4D" w14:textId="77777777" w:rsidR="002674B1" w:rsidRPr="002674B1" w:rsidRDefault="002674B1" w:rsidP="002674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674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3F0829" w14:textId="77777777" w:rsidR="002674B1" w:rsidRPr="002674B1" w:rsidRDefault="002674B1" w:rsidP="002674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2A70648" w14:textId="77777777" w:rsidR="00D25D5C" w:rsidRDefault="00D25D5C" w:rsidP="000B4165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867A1">
        <w:rPr>
          <w:rFonts w:cs="FrankRuehl" w:hint="cs"/>
          <w:sz w:val="32"/>
          <w:rtl/>
        </w:rPr>
        <w:lastRenderedPageBreak/>
        <w:t>צו התכנון והבנייה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942A13">
        <w:rPr>
          <w:rFonts w:cs="FrankRuehl" w:hint="cs"/>
          <w:sz w:val="32"/>
          <w:rtl/>
        </w:rPr>
        <w:t>5</w:t>
      </w:r>
      <w:r w:rsidR="00D867A1">
        <w:rPr>
          <w:rFonts w:cs="FrankRuehl" w:hint="cs"/>
          <w:sz w:val="32"/>
          <w:rtl/>
        </w:rPr>
        <w:t xml:space="preserve">), </w:t>
      </w:r>
      <w:r w:rsidR="009D2B91">
        <w:rPr>
          <w:rFonts w:cs="FrankRuehl" w:hint="cs"/>
          <w:sz w:val="32"/>
          <w:rtl/>
        </w:rPr>
        <w:t>תשפ"א-2021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CA8B5D2" w14:textId="77777777" w:rsidR="00BD1625" w:rsidRDefault="00D43D50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51420">
        <w:rPr>
          <w:rStyle w:val="default"/>
          <w:rFonts w:cs="FrankRuehl" w:hint="cs"/>
          <w:rtl/>
        </w:rPr>
        <w:t xml:space="preserve">סמכותנו </w:t>
      </w:r>
      <w:r w:rsidR="006A2AA5">
        <w:rPr>
          <w:rStyle w:val="default"/>
          <w:rFonts w:cs="FrankRuehl" w:hint="cs"/>
          <w:rtl/>
        </w:rPr>
        <w:t>ע</w:t>
      </w:r>
      <w:r w:rsidR="00851420">
        <w:rPr>
          <w:rStyle w:val="default"/>
          <w:rFonts w:cs="FrankRuehl" w:hint="cs"/>
          <w:rtl/>
        </w:rPr>
        <w:t>ל</w:t>
      </w:r>
      <w:r w:rsidR="006A2AA5">
        <w:rPr>
          <w:rStyle w:val="default"/>
          <w:rFonts w:cs="FrankRuehl" w:hint="cs"/>
          <w:rtl/>
        </w:rPr>
        <w:t xml:space="preserve"> </w:t>
      </w:r>
      <w:r w:rsidR="00851420">
        <w:rPr>
          <w:rStyle w:val="default"/>
          <w:rFonts w:cs="FrankRuehl" w:hint="cs"/>
          <w:rtl/>
        </w:rPr>
        <w:t>פי סעיף 19(ב)(2) ב</w:t>
      </w:r>
      <w:r w:rsidR="00D95F22">
        <w:rPr>
          <w:rStyle w:val="default"/>
          <w:rFonts w:cs="FrankRuehl" w:hint="cs"/>
          <w:rtl/>
        </w:rPr>
        <w:t>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 xml:space="preserve">ה, התשכ"ה-1965, ובהסכמת </w:t>
      </w:r>
      <w:r w:rsidR="00C11788">
        <w:rPr>
          <w:rStyle w:val="default"/>
          <w:rFonts w:cs="FrankRuehl" w:hint="cs"/>
          <w:rtl/>
        </w:rPr>
        <w:t xml:space="preserve">עיריית </w:t>
      </w:r>
      <w:r w:rsidR="00942A13">
        <w:rPr>
          <w:rStyle w:val="default"/>
          <w:rFonts w:cs="FrankRuehl" w:hint="cs"/>
          <w:rtl/>
        </w:rPr>
        <w:t>קריית אונו</w:t>
      </w:r>
      <w:r w:rsidR="00D95F22">
        <w:rPr>
          <w:rStyle w:val="default"/>
          <w:rFonts w:cs="FrankRuehl" w:hint="cs"/>
          <w:rtl/>
        </w:rPr>
        <w:t>, אנו מצווים לאמור</w:t>
      </w:r>
      <w:r>
        <w:rPr>
          <w:rStyle w:val="default"/>
          <w:rFonts w:cs="FrankRuehl" w:hint="cs"/>
          <w:rtl/>
        </w:rPr>
        <w:t>:</w:t>
      </w:r>
    </w:p>
    <w:p w14:paraId="7F5425EE" w14:textId="77777777" w:rsidR="00642120" w:rsidRDefault="00642120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>
        <w:rPr>
          <w:lang w:val="he-IL"/>
        </w:rPr>
        <w:pict w14:anchorId="32D8B1A3">
          <v:rect id="_x0000_s1107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68736336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</w:t>
      </w:r>
      <w:r w:rsidR="00E92471">
        <w:rPr>
          <w:rStyle w:val="default"/>
          <w:rFonts w:cs="FrankRuehl" w:hint="cs"/>
          <w:sz w:val="20"/>
          <w:rtl/>
        </w:rPr>
        <w:t xml:space="preserve">על </w:t>
      </w:r>
      <w:r w:rsidR="00D95F22">
        <w:rPr>
          <w:rStyle w:val="default"/>
          <w:rFonts w:cs="FrankRuehl" w:hint="cs"/>
          <w:sz w:val="20"/>
          <w:rtl/>
        </w:rPr>
        <w:t xml:space="preserve">הרחבה של דירת מגורים </w:t>
      </w:r>
      <w:r w:rsidR="006A2AA5">
        <w:rPr>
          <w:rStyle w:val="default"/>
          <w:rFonts w:cs="FrankRuehl" w:hint="cs"/>
          <w:sz w:val="20"/>
          <w:rtl/>
        </w:rPr>
        <w:t>לפי תכני</w:t>
      </w:r>
      <w:r w:rsidR="0041073F">
        <w:rPr>
          <w:rStyle w:val="default"/>
          <w:rFonts w:cs="FrankRuehl" w:hint="cs"/>
          <w:sz w:val="20"/>
          <w:rtl/>
        </w:rPr>
        <w:t>ו</w:t>
      </w:r>
      <w:r w:rsidR="006A2AA5">
        <w:rPr>
          <w:rStyle w:val="default"/>
          <w:rFonts w:cs="FrankRuehl" w:hint="cs"/>
          <w:sz w:val="20"/>
          <w:rtl/>
        </w:rPr>
        <w:t>ת</w:t>
      </w:r>
      <w:r w:rsidR="00C11788">
        <w:rPr>
          <w:rStyle w:val="default"/>
          <w:rFonts w:cs="FrankRuehl" w:hint="cs"/>
          <w:sz w:val="20"/>
          <w:rtl/>
        </w:rPr>
        <w:t xml:space="preserve"> </w:t>
      </w:r>
      <w:r w:rsidR="0041073F">
        <w:rPr>
          <w:rStyle w:val="default"/>
          <w:rFonts w:cs="FrankRuehl" w:hint="cs"/>
          <w:sz w:val="20"/>
          <w:rtl/>
        </w:rPr>
        <w:t>508-0205393 ו-508-0663419</w:t>
      </w:r>
      <w:r w:rsidR="006A2AA5">
        <w:rPr>
          <w:rStyle w:val="default"/>
          <w:rFonts w:cs="FrankRuehl" w:hint="cs"/>
          <w:sz w:val="20"/>
          <w:rtl/>
        </w:rPr>
        <w:t xml:space="preserve">, </w:t>
      </w:r>
      <w:r w:rsidR="00E92471">
        <w:rPr>
          <w:rStyle w:val="default"/>
          <w:rFonts w:cs="FrankRuehl" w:hint="cs"/>
          <w:sz w:val="20"/>
          <w:rtl/>
        </w:rPr>
        <w:t>ב</w:t>
      </w:r>
      <w:r w:rsidR="00F04153">
        <w:rPr>
          <w:rStyle w:val="default"/>
          <w:rFonts w:cs="FrankRuehl" w:hint="cs"/>
          <w:sz w:val="20"/>
          <w:rtl/>
        </w:rPr>
        <w:t>תחום ה</w:t>
      </w:r>
      <w:r w:rsidR="00E92471">
        <w:rPr>
          <w:rStyle w:val="default"/>
          <w:rFonts w:cs="FrankRuehl" w:hint="cs"/>
          <w:sz w:val="20"/>
          <w:rtl/>
        </w:rPr>
        <w:t>מתח</w:t>
      </w:r>
      <w:r w:rsidR="0041073F">
        <w:rPr>
          <w:rStyle w:val="default"/>
          <w:rFonts w:cs="FrankRuehl" w:hint="cs"/>
          <w:sz w:val="20"/>
          <w:rtl/>
        </w:rPr>
        <w:t>מי</w:t>
      </w:r>
      <w:r w:rsidR="00E92471">
        <w:rPr>
          <w:rStyle w:val="default"/>
          <w:rFonts w:cs="FrankRuehl" w:hint="cs"/>
          <w:sz w:val="20"/>
          <w:rtl/>
        </w:rPr>
        <w:t>ם</w:t>
      </w:r>
      <w:r w:rsidR="000F2A6E">
        <w:rPr>
          <w:rStyle w:val="default"/>
          <w:rFonts w:cs="FrankRuehl" w:hint="cs"/>
          <w:sz w:val="20"/>
          <w:rtl/>
        </w:rPr>
        <w:t xml:space="preserve"> </w:t>
      </w:r>
      <w:r w:rsidR="00D95F22">
        <w:rPr>
          <w:rStyle w:val="default"/>
          <w:rFonts w:cs="FrankRuehl" w:hint="cs"/>
          <w:sz w:val="20"/>
          <w:rtl/>
        </w:rPr>
        <w:t>המתואר</w:t>
      </w:r>
      <w:r w:rsidR="0041073F">
        <w:rPr>
          <w:rStyle w:val="default"/>
          <w:rFonts w:cs="FrankRuehl" w:hint="cs"/>
          <w:sz w:val="20"/>
          <w:rtl/>
        </w:rPr>
        <w:t>ים</w:t>
      </w:r>
      <w:r w:rsidR="00D95F22">
        <w:rPr>
          <w:rStyle w:val="default"/>
          <w:rFonts w:cs="FrankRuehl" w:hint="cs"/>
          <w:sz w:val="20"/>
          <w:rtl/>
        </w:rPr>
        <w:t xml:space="preserve">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851420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</w:t>
      </w:r>
      <w:r w:rsidR="0041073F">
        <w:rPr>
          <w:rStyle w:val="default"/>
          <w:rFonts w:cs="FrankRuehl" w:hint="cs"/>
          <w:sz w:val="20"/>
          <w:rtl/>
        </w:rPr>
        <w:t>מי</w:t>
      </w:r>
      <w:r w:rsidR="00EB5791">
        <w:rPr>
          <w:rStyle w:val="default"/>
          <w:rFonts w:cs="FrankRuehl" w:hint="cs"/>
          <w:sz w:val="20"/>
          <w:rtl/>
        </w:rPr>
        <w:t>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5A402A33" w14:textId="77777777" w:rsidR="000F2A6E" w:rsidRDefault="00F23055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>
        <w:rPr>
          <w:lang w:val="he-IL"/>
        </w:rPr>
        <w:pict w14:anchorId="3E2392C8">
          <v:rect id="_x0000_s1332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1F09ECD7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D95F22">
        <w:rPr>
          <w:rStyle w:val="default"/>
          <w:rFonts w:cs="FrankRuehl" w:hint="cs"/>
          <w:sz w:val="20"/>
          <w:rtl/>
        </w:rPr>
        <w:t xml:space="preserve">צו זה </w:t>
      </w:r>
      <w:r w:rsidR="00C11788">
        <w:rPr>
          <w:rStyle w:val="default"/>
          <w:rFonts w:cs="FrankRuehl" w:hint="cs"/>
          <w:sz w:val="20"/>
          <w:rtl/>
        </w:rPr>
        <w:t>תקף במהלך תקופת ההכרזה</w:t>
      </w:r>
      <w:r w:rsidR="000F2A6E">
        <w:rPr>
          <w:rStyle w:val="a6"/>
          <w:rFonts w:cs="FrankRuehl"/>
          <w:rtl/>
        </w:rPr>
        <w:footnoteReference w:id="2"/>
      </w:r>
      <w:r w:rsidR="00C11788">
        <w:rPr>
          <w:rStyle w:val="default"/>
          <w:rFonts w:cs="FrankRuehl" w:hint="cs"/>
          <w:sz w:val="20"/>
          <w:rtl/>
        </w:rPr>
        <w:t xml:space="preserve"> </w:t>
      </w:r>
      <w:r w:rsidR="0041073F">
        <w:rPr>
          <w:rStyle w:val="default"/>
          <w:rFonts w:cs="FrankRuehl" w:hint="cs"/>
          <w:sz w:val="20"/>
          <w:rtl/>
        </w:rPr>
        <w:t>על המתחמים כמפורט להלן:</w:t>
      </w:r>
    </w:p>
    <w:p w14:paraId="6A9FC16A" w14:textId="77777777" w:rsidR="00CE7F82" w:rsidRDefault="00CE7F82" w:rsidP="00CE7F82">
      <w:pPr>
        <w:pStyle w:val="P00"/>
        <w:spacing w:before="72"/>
        <w:ind w:left="624" w:right="113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לעניין פרט 1 בתוספת, עד יום כ"ג בטבת התשפ"ד (4 בינואר 2024), זולת אם בוטלה ההכרזה האמורה קודם לכן;</w:t>
      </w:r>
    </w:p>
    <w:p w14:paraId="0DCBE603" w14:textId="77777777" w:rsidR="00CE7F82" w:rsidRDefault="00CE7F82" w:rsidP="00CE7F82">
      <w:pPr>
        <w:pStyle w:val="P00"/>
        <w:spacing w:before="72"/>
        <w:ind w:left="624" w:right="113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לעניין פרט 2 בתוספת, עד יום כ"ט בכסלו התשפ"ה (30 בדצמבר 2024), זולת אם בוטלה ההכרזה האמורה קודם לכן.</w:t>
      </w:r>
    </w:p>
    <w:p w14:paraId="6243C725" w14:textId="77777777" w:rsidR="00E92471" w:rsidRDefault="00E9247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3BD046" w14:textId="77777777" w:rsidR="00D95F22" w:rsidRPr="007E38F9" w:rsidRDefault="00D95F22" w:rsidP="007E38F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" w:name="med0"/>
      <w:bookmarkEnd w:id="2"/>
      <w:r w:rsidRPr="007E38F9">
        <w:rPr>
          <w:rFonts w:cs="FrankRuehl" w:hint="cs"/>
          <w:noProof/>
          <w:rtl/>
        </w:rPr>
        <w:t>תוספת</w:t>
      </w:r>
    </w:p>
    <w:p w14:paraId="5AB1F49B" w14:textId="77777777" w:rsidR="00CE7F82" w:rsidRPr="00CE7F82" w:rsidRDefault="00CE7F8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(סעיפים 1 ו-2)</w:t>
      </w:r>
    </w:p>
    <w:p w14:paraId="7801BCB7" w14:textId="77777777" w:rsidR="00D95F22" w:rsidRDefault="00CE7F82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מתחם לוי אשכול</w:t>
      </w:r>
      <w:r w:rsidR="007E38F9">
        <w:rPr>
          <w:rStyle w:val="default"/>
          <w:rFonts w:cs="FrankRuehl" w:hint="cs"/>
          <w:rtl/>
        </w:rPr>
        <w:t xml:space="preserve"> צפון בקריית אונו, גוש 6496, חלקות 367, 368, 370, 371, 383.</w:t>
      </w:r>
    </w:p>
    <w:p w14:paraId="75B1B396" w14:textId="77777777" w:rsidR="007E38F9" w:rsidRDefault="007E38F9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מתחם לוי אשכול צפון בקריית אונו, גוש 6496, חלקות 368, 380, 382.</w:t>
      </w:r>
    </w:p>
    <w:p w14:paraId="3D436C1E" w14:textId="77777777" w:rsidR="00942A13" w:rsidRDefault="00942A13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9780A8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2F8AFD" w14:textId="77777777" w:rsidR="00CB494E" w:rsidRDefault="007E38F9" w:rsidP="00851420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כ"ד</w:t>
      </w:r>
      <w:r w:rsidR="00E92471">
        <w:rPr>
          <w:rFonts w:cs="FrankRuehl" w:hint="cs"/>
          <w:sz w:val="26"/>
          <w:rtl/>
        </w:rPr>
        <w:t xml:space="preserve"> באדר</w:t>
      </w:r>
      <w:r w:rsidR="000F2A6E">
        <w:rPr>
          <w:rFonts w:cs="FrankRuehl" w:hint="cs"/>
          <w:sz w:val="26"/>
          <w:rtl/>
        </w:rPr>
        <w:t xml:space="preserve"> התשפ"א (</w:t>
      </w:r>
      <w:r>
        <w:rPr>
          <w:rFonts w:cs="FrankRuehl" w:hint="cs"/>
          <w:sz w:val="26"/>
          <w:rtl/>
        </w:rPr>
        <w:t>8 במרס</w:t>
      </w:r>
      <w:r w:rsidR="000F2A6E">
        <w:rPr>
          <w:rFonts w:cs="FrankRuehl" w:hint="cs"/>
          <w:sz w:val="26"/>
          <w:rtl/>
        </w:rPr>
        <w:t xml:space="preserve"> 2021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אריה מכלוף דרעי</w:t>
      </w:r>
      <w:r w:rsidR="00D95F22">
        <w:rPr>
          <w:rFonts w:cs="FrankRuehl" w:hint="cs"/>
          <w:sz w:val="26"/>
          <w:rtl/>
        </w:rPr>
        <w:tab/>
      </w:r>
      <w:r w:rsidR="000F2A6E">
        <w:rPr>
          <w:rFonts w:cs="FrankRuehl" w:hint="cs"/>
          <w:sz w:val="26"/>
          <w:rtl/>
        </w:rPr>
        <w:t>יעקב ליצמן</w:t>
      </w:r>
    </w:p>
    <w:p w14:paraId="3BF40392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 xml:space="preserve">שר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14:paraId="1B39D507" w14:textId="77777777" w:rsidR="009A01F4" w:rsidRDefault="009A01F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AE30FB" w14:textId="77777777" w:rsidR="00415015" w:rsidRDefault="0041501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99D2F0" w14:textId="77777777" w:rsidR="002674B1" w:rsidRDefault="002674B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3E4583" w14:textId="77777777" w:rsidR="002674B1" w:rsidRDefault="002674B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FD8409" w14:textId="77777777" w:rsidR="002674B1" w:rsidRDefault="002674B1" w:rsidP="002674B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0BF381E" w14:textId="77777777" w:rsidR="00415015" w:rsidRPr="002674B1" w:rsidRDefault="00415015" w:rsidP="002674B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15015" w:rsidRPr="002674B1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FDC8E" w14:textId="77777777" w:rsidR="00F04753" w:rsidRDefault="00F04753">
      <w:r>
        <w:separator/>
      </w:r>
    </w:p>
  </w:endnote>
  <w:endnote w:type="continuationSeparator" w:id="0">
    <w:p w14:paraId="368128DD" w14:textId="77777777" w:rsidR="00F04753" w:rsidRDefault="00F04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E0C6F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97FF5AF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D01220D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51E34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74B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2C47692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605BC65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2D0F4" w14:textId="77777777" w:rsidR="00F04753" w:rsidRDefault="00F04753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002BC6D" w14:textId="77777777" w:rsidR="00F04753" w:rsidRDefault="00F04753">
      <w:pPr>
        <w:spacing w:before="60"/>
        <w:ind w:right="1134"/>
      </w:pPr>
      <w:r>
        <w:separator/>
      </w:r>
    </w:p>
  </w:footnote>
  <w:footnote w:id="1">
    <w:p w14:paraId="1C78801C" w14:textId="77777777" w:rsidR="006424FF" w:rsidRDefault="00415244" w:rsidP="006424F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6424FF">
          <w:rPr>
            <w:rStyle w:val="Hyperlink"/>
            <w:rFonts w:cs="FrankRuehl" w:hint="cs"/>
            <w:rtl/>
          </w:rPr>
          <w:t>ק"ת תש</w:t>
        </w:r>
        <w:r w:rsidR="00026518" w:rsidRPr="006424FF">
          <w:rPr>
            <w:rStyle w:val="Hyperlink"/>
            <w:rFonts w:cs="FrankRuehl" w:hint="cs"/>
            <w:rtl/>
          </w:rPr>
          <w:t>פ"א</w:t>
        </w:r>
        <w:r w:rsidR="00521967" w:rsidRPr="006424FF">
          <w:rPr>
            <w:rStyle w:val="Hyperlink"/>
            <w:rFonts w:cs="FrankRuehl" w:hint="cs"/>
            <w:rtl/>
          </w:rPr>
          <w:t xml:space="preserve"> </w:t>
        </w:r>
        <w:r w:rsidRPr="006424FF">
          <w:rPr>
            <w:rStyle w:val="Hyperlink"/>
            <w:rFonts w:cs="FrankRuehl" w:hint="cs"/>
            <w:rtl/>
          </w:rPr>
          <w:t xml:space="preserve">מס' </w:t>
        </w:r>
        <w:r w:rsidR="00F04153" w:rsidRPr="006424FF">
          <w:rPr>
            <w:rStyle w:val="Hyperlink"/>
            <w:rFonts w:cs="FrankRuehl" w:hint="cs"/>
            <w:rtl/>
          </w:rPr>
          <w:t>92</w:t>
        </w:r>
        <w:r w:rsidR="00942A13" w:rsidRPr="006424FF">
          <w:rPr>
            <w:rStyle w:val="Hyperlink"/>
            <w:rFonts w:cs="FrankRuehl" w:hint="cs"/>
            <w:rtl/>
          </w:rPr>
          <w:t>77</w:t>
        </w:r>
      </w:hyperlink>
      <w:r>
        <w:rPr>
          <w:rFonts w:cs="FrankRuehl" w:hint="cs"/>
          <w:rtl/>
        </w:rPr>
        <w:t xml:space="preserve"> מיום </w:t>
      </w:r>
      <w:r w:rsidR="00942A13">
        <w:rPr>
          <w:rFonts w:cs="FrankRuehl" w:hint="cs"/>
          <w:rtl/>
        </w:rPr>
        <w:t>16</w:t>
      </w:r>
      <w:r w:rsidR="00F04153">
        <w:rPr>
          <w:rFonts w:cs="FrankRuehl" w:hint="cs"/>
          <w:rtl/>
        </w:rPr>
        <w:t>.3</w:t>
      </w:r>
      <w:r w:rsidR="00026518">
        <w:rPr>
          <w:rFonts w:cs="FrankRuehl" w:hint="cs"/>
          <w:rtl/>
        </w:rPr>
        <w:t>.2021</w:t>
      </w:r>
      <w:r>
        <w:rPr>
          <w:rFonts w:cs="FrankRuehl" w:hint="cs"/>
          <w:rtl/>
        </w:rPr>
        <w:t xml:space="preserve"> עמ' </w:t>
      </w:r>
      <w:r w:rsidR="00942A13">
        <w:rPr>
          <w:rFonts w:cs="FrankRuehl" w:hint="cs"/>
          <w:rtl/>
        </w:rPr>
        <w:t>2718</w:t>
      </w:r>
      <w:r>
        <w:rPr>
          <w:rFonts w:cs="FrankRuehl" w:hint="cs"/>
          <w:rtl/>
        </w:rPr>
        <w:t>.</w:t>
      </w:r>
    </w:p>
  </w:footnote>
  <w:footnote w:id="2">
    <w:p w14:paraId="55D76A71" w14:textId="77777777" w:rsidR="000F2A6E" w:rsidRDefault="000F2A6E" w:rsidP="000F2A6E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צו </w:t>
      </w:r>
      <w:r w:rsidR="00F04153">
        <w:rPr>
          <w:rFonts w:cs="FrankRuehl" w:hint="cs"/>
          <w:sz w:val="22"/>
          <w:szCs w:val="22"/>
          <w:rtl/>
        </w:rPr>
        <w:t>הרשות הממשלתית להתחדשות עירונית (הכרזה על מתחמים לפינוי ובינוי במסלול מיסוי) (</w:t>
      </w:r>
      <w:r w:rsidR="00A97A56">
        <w:rPr>
          <w:rFonts w:cs="FrankRuehl" w:hint="cs"/>
          <w:sz w:val="22"/>
          <w:szCs w:val="22"/>
          <w:rtl/>
        </w:rPr>
        <w:t>הוראת שעה מס' 3</w:t>
      </w:r>
      <w:r w:rsidR="00F04153">
        <w:rPr>
          <w:rFonts w:cs="FrankRuehl" w:hint="cs"/>
          <w:sz w:val="22"/>
          <w:szCs w:val="22"/>
          <w:rtl/>
        </w:rPr>
        <w:t>), תשע"</w:t>
      </w:r>
      <w:r w:rsidR="00A97A56">
        <w:rPr>
          <w:rFonts w:cs="FrankRuehl" w:hint="cs"/>
          <w:sz w:val="22"/>
          <w:szCs w:val="22"/>
          <w:rtl/>
        </w:rPr>
        <w:t>ח</w:t>
      </w:r>
      <w:r w:rsidR="00F04153">
        <w:rPr>
          <w:rFonts w:cs="FrankRuehl" w:hint="cs"/>
          <w:sz w:val="22"/>
          <w:szCs w:val="22"/>
          <w:rtl/>
        </w:rPr>
        <w:t>-201</w:t>
      </w:r>
      <w:r w:rsidR="00A97A56">
        <w:rPr>
          <w:rFonts w:cs="FrankRuehl" w:hint="cs"/>
          <w:sz w:val="22"/>
          <w:szCs w:val="22"/>
          <w:rtl/>
        </w:rPr>
        <w:t>8</w:t>
      </w:r>
      <w:r>
        <w:rPr>
          <w:rFonts w:cs="FrankRuehl" w:hint="cs"/>
          <w:sz w:val="22"/>
          <w:szCs w:val="22"/>
          <w:rtl/>
        </w:rPr>
        <w:t xml:space="preserve">: </w:t>
      </w:r>
      <w:hyperlink r:id="rId2" w:history="1">
        <w:r w:rsidRPr="00F07E26">
          <w:rPr>
            <w:rStyle w:val="Hyperlink"/>
            <w:rFonts w:cs="FrankRuehl" w:hint="cs"/>
            <w:sz w:val="22"/>
            <w:szCs w:val="22"/>
            <w:rtl/>
          </w:rPr>
          <w:t>ק"ת תשע"</w:t>
        </w:r>
        <w:r w:rsidR="00A97A56">
          <w:rPr>
            <w:rStyle w:val="Hyperlink"/>
            <w:rFonts w:cs="FrankRuehl" w:hint="cs"/>
            <w:sz w:val="22"/>
            <w:szCs w:val="22"/>
            <w:rtl/>
          </w:rPr>
          <w:t>ח</w:t>
        </w:r>
        <w:r w:rsidRPr="00F07E26">
          <w:rPr>
            <w:rStyle w:val="Hyperlink"/>
            <w:rFonts w:cs="FrankRuehl" w:hint="cs"/>
            <w:sz w:val="22"/>
            <w:szCs w:val="22"/>
            <w:rtl/>
          </w:rPr>
          <w:t xml:space="preserve"> מס' 7</w:t>
        </w:r>
        <w:r w:rsidR="00A97A56">
          <w:rPr>
            <w:rStyle w:val="Hyperlink"/>
            <w:rFonts w:cs="FrankRuehl" w:hint="cs"/>
            <w:sz w:val="22"/>
            <w:szCs w:val="22"/>
            <w:rtl/>
          </w:rPr>
          <w:t>922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A97A56">
        <w:rPr>
          <w:rFonts w:cs="FrankRuehl" w:hint="cs"/>
          <w:sz w:val="22"/>
          <w:szCs w:val="22"/>
          <w:rtl/>
        </w:rPr>
        <w:t>4.1.2018</w:t>
      </w:r>
      <w:r>
        <w:rPr>
          <w:rFonts w:cs="FrankRuehl" w:hint="cs"/>
          <w:sz w:val="22"/>
          <w:szCs w:val="22"/>
          <w:rtl/>
        </w:rPr>
        <w:t xml:space="preserve"> עמ' </w:t>
      </w:r>
      <w:r w:rsidR="00A97A56">
        <w:rPr>
          <w:rFonts w:cs="FrankRuehl" w:hint="cs"/>
          <w:sz w:val="22"/>
          <w:szCs w:val="22"/>
          <w:rtl/>
        </w:rPr>
        <w:t>772</w:t>
      </w:r>
      <w:r w:rsidRPr="00EA4128">
        <w:rPr>
          <w:rFonts w:cs="FrankRuehl" w:hint="cs"/>
          <w:sz w:val="22"/>
          <w:szCs w:val="22"/>
          <w:rtl/>
        </w:rPr>
        <w:t>.</w:t>
      </w:r>
      <w:r w:rsidR="00A97A56">
        <w:rPr>
          <w:rFonts w:cs="FrankRuehl" w:hint="cs"/>
          <w:sz w:val="22"/>
          <w:szCs w:val="22"/>
          <w:rtl/>
        </w:rPr>
        <w:t xml:space="preserve"> צו הרשות הממשלתית להתחדשות עירונית (הכרזה על מתחמים לפינוי ובינוי במסלול מיסוי) (הוראת שעה), תשע"ט-2018: </w:t>
      </w:r>
      <w:hyperlink r:id="rId3" w:history="1">
        <w:r w:rsidR="00A97A56" w:rsidRPr="00A97A56">
          <w:rPr>
            <w:rStyle w:val="Hyperlink"/>
            <w:rFonts w:cs="FrankRuehl" w:hint="cs"/>
            <w:sz w:val="22"/>
            <w:szCs w:val="22"/>
            <w:rtl/>
          </w:rPr>
          <w:t>ק"ת תשע"ט מס' 8133</w:t>
        </w:r>
      </w:hyperlink>
      <w:r w:rsidR="00A97A56">
        <w:rPr>
          <w:rFonts w:cs="FrankRuehl" w:hint="cs"/>
          <w:sz w:val="22"/>
          <w:szCs w:val="22"/>
          <w:rtl/>
        </w:rPr>
        <w:t xml:space="preserve"> מיום 30.12.2018 עמ' 1605.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5B6E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EAB6579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60BCFB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0D4D" w14:textId="77777777" w:rsidR="00415244" w:rsidRDefault="00D95F22" w:rsidP="000B41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860128">
      <w:rPr>
        <w:rFonts w:hAnsi="FrankRuehl" w:cs="FrankRuehl" w:hint="cs"/>
        <w:color w:val="000000"/>
        <w:sz w:val="28"/>
        <w:szCs w:val="28"/>
        <w:rtl/>
      </w:rPr>
      <w:t xml:space="preserve"> מס' </w:t>
    </w:r>
    <w:r w:rsidR="00942A13">
      <w:rPr>
        <w:rFonts w:hAnsi="FrankRuehl" w:cs="FrankRuehl" w:hint="cs"/>
        <w:color w:val="000000"/>
        <w:sz w:val="28"/>
        <w:szCs w:val="28"/>
        <w:rtl/>
      </w:rPr>
      <w:t>5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9D2B91">
      <w:rPr>
        <w:rFonts w:hAnsi="FrankRuehl" w:cs="FrankRuehl" w:hint="cs"/>
        <w:color w:val="000000"/>
        <w:sz w:val="28"/>
        <w:szCs w:val="28"/>
        <w:rtl/>
      </w:rPr>
      <w:t>תשפ"א-2021</w:t>
    </w:r>
  </w:p>
  <w:p w14:paraId="51DE1146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497D26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1722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26518"/>
    <w:rsid w:val="00033964"/>
    <w:rsid w:val="000366D4"/>
    <w:rsid w:val="000377F5"/>
    <w:rsid w:val="00046B7F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4165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2A6E"/>
    <w:rsid w:val="000F30BD"/>
    <w:rsid w:val="001001D1"/>
    <w:rsid w:val="00102B63"/>
    <w:rsid w:val="0010753D"/>
    <w:rsid w:val="00112119"/>
    <w:rsid w:val="001150B9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615C2"/>
    <w:rsid w:val="00163301"/>
    <w:rsid w:val="00170251"/>
    <w:rsid w:val="00181980"/>
    <w:rsid w:val="00186445"/>
    <w:rsid w:val="001931BA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6CC8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674B1"/>
    <w:rsid w:val="00273A1A"/>
    <w:rsid w:val="00273C7A"/>
    <w:rsid w:val="00275506"/>
    <w:rsid w:val="002803E3"/>
    <w:rsid w:val="002824D6"/>
    <w:rsid w:val="00292071"/>
    <w:rsid w:val="00296F98"/>
    <w:rsid w:val="002A1E13"/>
    <w:rsid w:val="002A38D8"/>
    <w:rsid w:val="002B62C1"/>
    <w:rsid w:val="002C4262"/>
    <w:rsid w:val="002C7187"/>
    <w:rsid w:val="002D20F5"/>
    <w:rsid w:val="002E3E60"/>
    <w:rsid w:val="002E473B"/>
    <w:rsid w:val="002E49B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4C6D"/>
    <w:rsid w:val="003C08EF"/>
    <w:rsid w:val="003C3F19"/>
    <w:rsid w:val="003C6DF3"/>
    <w:rsid w:val="003D5BB0"/>
    <w:rsid w:val="003D600F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073F"/>
    <w:rsid w:val="004112F3"/>
    <w:rsid w:val="004120DC"/>
    <w:rsid w:val="00413F14"/>
    <w:rsid w:val="00415015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D404E"/>
    <w:rsid w:val="005D6BA5"/>
    <w:rsid w:val="005D72E7"/>
    <w:rsid w:val="005E00B5"/>
    <w:rsid w:val="005E3B35"/>
    <w:rsid w:val="005E616B"/>
    <w:rsid w:val="005E67B1"/>
    <w:rsid w:val="005E7167"/>
    <w:rsid w:val="005F18E0"/>
    <w:rsid w:val="005F36CD"/>
    <w:rsid w:val="006054F3"/>
    <w:rsid w:val="00605671"/>
    <w:rsid w:val="00614CD9"/>
    <w:rsid w:val="0061568A"/>
    <w:rsid w:val="00617252"/>
    <w:rsid w:val="0061779C"/>
    <w:rsid w:val="0062009E"/>
    <w:rsid w:val="006232B4"/>
    <w:rsid w:val="00624432"/>
    <w:rsid w:val="00625C99"/>
    <w:rsid w:val="00630F20"/>
    <w:rsid w:val="00634371"/>
    <w:rsid w:val="00635CB5"/>
    <w:rsid w:val="00640B97"/>
    <w:rsid w:val="00642120"/>
    <w:rsid w:val="006424FF"/>
    <w:rsid w:val="00650A46"/>
    <w:rsid w:val="0065191D"/>
    <w:rsid w:val="006618EF"/>
    <w:rsid w:val="00672071"/>
    <w:rsid w:val="006741BB"/>
    <w:rsid w:val="00675948"/>
    <w:rsid w:val="00677514"/>
    <w:rsid w:val="00680706"/>
    <w:rsid w:val="006811F8"/>
    <w:rsid w:val="00682A1F"/>
    <w:rsid w:val="00683FEC"/>
    <w:rsid w:val="00684080"/>
    <w:rsid w:val="006849D8"/>
    <w:rsid w:val="00687666"/>
    <w:rsid w:val="00697EB2"/>
    <w:rsid w:val="006A0AF5"/>
    <w:rsid w:val="006A2AA5"/>
    <w:rsid w:val="006A4259"/>
    <w:rsid w:val="006A6733"/>
    <w:rsid w:val="006A75B5"/>
    <w:rsid w:val="006A7DDF"/>
    <w:rsid w:val="006B0BB4"/>
    <w:rsid w:val="006B0DB6"/>
    <w:rsid w:val="006B37C4"/>
    <w:rsid w:val="006B4C87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4FB5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C7EED"/>
    <w:rsid w:val="007D32F5"/>
    <w:rsid w:val="007D4EE6"/>
    <w:rsid w:val="007D726F"/>
    <w:rsid w:val="007D73DF"/>
    <w:rsid w:val="007E38F9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1420"/>
    <w:rsid w:val="00852A6C"/>
    <w:rsid w:val="0085655A"/>
    <w:rsid w:val="00860128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D7EC4"/>
    <w:rsid w:val="008E0EC9"/>
    <w:rsid w:val="008E3201"/>
    <w:rsid w:val="008E367E"/>
    <w:rsid w:val="008E36CB"/>
    <w:rsid w:val="008E5BDB"/>
    <w:rsid w:val="008E73A8"/>
    <w:rsid w:val="008E7FBC"/>
    <w:rsid w:val="00901385"/>
    <w:rsid w:val="00902390"/>
    <w:rsid w:val="00904CD2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2A13"/>
    <w:rsid w:val="00943E80"/>
    <w:rsid w:val="00947DE7"/>
    <w:rsid w:val="00950412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9490C"/>
    <w:rsid w:val="009A01F4"/>
    <w:rsid w:val="009C2916"/>
    <w:rsid w:val="009C2B9E"/>
    <w:rsid w:val="009C3187"/>
    <w:rsid w:val="009C519A"/>
    <w:rsid w:val="009C5B73"/>
    <w:rsid w:val="009D2B91"/>
    <w:rsid w:val="009D2D28"/>
    <w:rsid w:val="009D50CE"/>
    <w:rsid w:val="009E1071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258DC"/>
    <w:rsid w:val="00A308E0"/>
    <w:rsid w:val="00A37976"/>
    <w:rsid w:val="00A42C95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97A56"/>
    <w:rsid w:val="00AA06AC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5076"/>
    <w:rsid w:val="00AE4A4F"/>
    <w:rsid w:val="00AF36BF"/>
    <w:rsid w:val="00B005C1"/>
    <w:rsid w:val="00B0106C"/>
    <w:rsid w:val="00B066BC"/>
    <w:rsid w:val="00B12F53"/>
    <w:rsid w:val="00B1359F"/>
    <w:rsid w:val="00B173CC"/>
    <w:rsid w:val="00B17AF7"/>
    <w:rsid w:val="00B218F8"/>
    <w:rsid w:val="00B255CC"/>
    <w:rsid w:val="00B273CF"/>
    <w:rsid w:val="00B36314"/>
    <w:rsid w:val="00B459E4"/>
    <w:rsid w:val="00B55BA2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31E7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1788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1D6E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5392"/>
    <w:rsid w:val="00CD6719"/>
    <w:rsid w:val="00CD6F99"/>
    <w:rsid w:val="00CE1D30"/>
    <w:rsid w:val="00CE1F5F"/>
    <w:rsid w:val="00CE64CC"/>
    <w:rsid w:val="00CE7F82"/>
    <w:rsid w:val="00CF4B69"/>
    <w:rsid w:val="00CF79EB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F22"/>
    <w:rsid w:val="00D967B6"/>
    <w:rsid w:val="00DA1151"/>
    <w:rsid w:val="00DA1B2B"/>
    <w:rsid w:val="00DB2F3B"/>
    <w:rsid w:val="00DB7031"/>
    <w:rsid w:val="00DC4F86"/>
    <w:rsid w:val="00DD4013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158EA"/>
    <w:rsid w:val="00E2758D"/>
    <w:rsid w:val="00E42675"/>
    <w:rsid w:val="00E4409A"/>
    <w:rsid w:val="00E44F20"/>
    <w:rsid w:val="00E517B4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2471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0C5C"/>
    <w:rsid w:val="00EF1C64"/>
    <w:rsid w:val="00EF2407"/>
    <w:rsid w:val="00EF62F1"/>
    <w:rsid w:val="00F01A87"/>
    <w:rsid w:val="00F04153"/>
    <w:rsid w:val="00F04753"/>
    <w:rsid w:val="00F07E26"/>
    <w:rsid w:val="00F1281D"/>
    <w:rsid w:val="00F1368B"/>
    <w:rsid w:val="00F15708"/>
    <w:rsid w:val="00F22ACA"/>
    <w:rsid w:val="00F23055"/>
    <w:rsid w:val="00F23AB6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73F80"/>
    <w:rsid w:val="00F74BB7"/>
    <w:rsid w:val="00F80BB9"/>
    <w:rsid w:val="00F810E4"/>
    <w:rsid w:val="00F8576B"/>
    <w:rsid w:val="00F85A27"/>
    <w:rsid w:val="00F87401"/>
    <w:rsid w:val="00F87D85"/>
    <w:rsid w:val="00F944D7"/>
    <w:rsid w:val="00F952EE"/>
    <w:rsid w:val="00F97644"/>
    <w:rsid w:val="00F978B2"/>
    <w:rsid w:val="00FA1FFE"/>
    <w:rsid w:val="00FA7979"/>
    <w:rsid w:val="00FA7F55"/>
    <w:rsid w:val="00FB27A7"/>
    <w:rsid w:val="00FC0A70"/>
    <w:rsid w:val="00FC4D18"/>
    <w:rsid w:val="00FC7F75"/>
    <w:rsid w:val="00FD0E6D"/>
    <w:rsid w:val="00FD3CF5"/>
    <w:rsid w:val="00FD516D"/>
    <w:rsid w:val="00FE1699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03534E3"/>
  <w15:chartTrackingRefBased/>
  <w15:docId w15:val="{2ADDA6CD-3C3B-422C-B101-B7F987BA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UnresolvedMention">
    <w:name w:val="Unresolved Mention"/>
    <w:uiPriority w:val="99"/>
    <w:semiHidden/>
    <w:unhideWhenUsed/>
    <w:rsid w:val="00F07E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8133.pdf" TargetMode="External"/><Relationship Id="rId2" Type="http://schemas.openxmlformats.org/officeDocument/2006/relationships/hyperlink" Target="https://www.nevo.co.il/law_word/law06/tak-7922.pdf" TargetMode="External"/><Relationship Id="rId1" Type="http://schemas.openxmlformats.org/officeDocument/2006/relationships/hyperlink" Target="https://www.nevo.co.il/law_word/law06/tak-92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1592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7602201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https://www.nevo.co.il/law_word/law06/tak-8133.pdf</vt:lpwstr>
      </vt:variant>
      <vt:variant>
        <vt:lpwstr/>
      </vt:variant>
      <vt:variant>
        <vt:i4>8192023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https://www.nevo.co.il/law_word/law06/tak-7922.pdf</vt:lpwstr>
      </vt:variant>
      <vt:variant>
        <vt:lpwstr/>
      </vt:variant>
      <vt:variant>
        <vt:i4>7536668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https://www.nevo.co.il/law_word/law06/tak-9277.pdf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התכנון והבנייה (פטור מהיטל השבחה) (הוראת שעה מס' 5), תשפ"א-2021</vt:lpwstr>
  </property>
  <property fmtid="{D5CDD505-2E9C-101B-9397-08002B2CF9AE}" pid="4" name="LAWNUMBER">
    <vt:lpwstr>0480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MEKOR_NAME1">
    <vt:lpwstr>חוק התכנון והבניה, תשכ"ה-1965</vt:lpwstr>
  </property>
  <property fmtid="{D5CDD505-2E9C-101B-9397-08002B2CF9AE}" pid="24" name="MEKOR_SAIF1">
    <vt:lpwstr>19XבX2X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תכנון ובניה</vt:lpwstr>
  </property>
  <property fmtid="{D5CDD505-2E9C-101B-9397-08002B2CF9AE}" pid="27" name="NOSE31">
    <vt:lpwstr>היטלים אגרות ופטורים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מיסוי מקרקעין</vt:lpwstr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>מסים</vt:lpwstr>
  </property>
  <property fmtid="{D5CDD505-2E9C-101B-9397-08002B2CF9AE}" pid="34" name="NOSE23">
    <vt:lpwstr>היטלים</vt:lpwstr>
  </property>
  <property fmtid="{D5CDD505-2E9C-101B-9397-08002B2CF9AE}" pid="35" name="NOSE33">
    <vt:lpwstr>היטל השבחה</vt:lpwstr>
  </property>
  <property fmtid="{D5CDD505-2E9C-101B-9397-08002B2CF9AE}" pid="36" name="NOSE43">
    <vt:lpwstr/>
  </property>
  <property fmtid="{D5CDD505-2E9C-101B-9397-08002B2CF9AE}" pid="37" name="NOSE14">
    <vt:lpwstr>משפט פרטי וכלכלה</vt:lpwstr>
  </property>
  <property fmtid="{D5CDD505-2E9C-101B-9397-08002B2CF9AE}" pid="38" name="NOSE24">
    <vt:lpwstr>קניין</vt:lpwstr>
  </property>
  <property fmtid="{D5CDD505-2E9C-101B-9397-08002B2CF9AE}" pid="39" name="NOSE34">
    <vt:lpwstr>מקרקעין</vt:lpwstr>
  </property>
  <property fmtid="{D5CDD505-2E9C-101B-9397-08002B2CF9AE}" pid="40" name="NOSE44">
    <vt:lpwstr>מיסוי מקרקעין</vt:lpwstr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MEKOR_LAWID1">
    <vt:lpwstr>91073</vt:lpwstr>
  </property>
  <property fmtid="{D5CDD505-2E9C-101B-9397-08002B2CF9AE}" pid="66" name="LINKK1">
    <vt:lpwstr>https://www.nevo.co.il/law_word/law06/tak-9277.pdf;‎רשומות - תקנות כלליות#פורסם ק"ת תשפ"א מס' ‏‏9277 #מיום 16.3.2021 עמ' 2718‏</vt:lpwstr>
  </property>
</Properties>
</file>