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EE2E4" w14:textId="77777777" w:rsidR="009E4C88" w:rsidRDefault="004D63B4" w:rsidP="00814DB6">
      <w:pPr>
        <w:pStyle w:val="big-header"/>
        <w:ind w:left="0" w:right="1134"/>
        <w:rPr>
          <w:rFonts w:hint="cs"/>
          <w:rtl/>
          <w:lang w:eastAsia="en-US"/>
        </w:rPr>
      </w:pPr>
      <w:r w:rsidRPr="004D63B4">
        <w:rPr>
          <w:rFonts w:hint="cs"/>
          <w:rtl/>
          <w:lang w:eastAsia="en-US"/>
        </w:rPr>
        <w:t xml:space="preserve">צו לקידום הבנייה במתחמים מועדפים (הוראת שעה) (הכרזה על מתחם מועדף לדיור </w:t>
      </w:r>
      <w:r w:rsidRPr="004D63B4">
        <w:rPr>
          <w:rtl/>
          <w:lang w:eastAsia="en-US"/>
        </w:rPr>
        <w:t>–</w:t>
      </w:r>
      <w:r w:rsidRPr="004D63B4">
        <w:rPr>
          <w:rFonts w:hint="cs"/>
          <w:rtl/>
          <w:lang w:eastAsia="en-US"/>
        </w:rPr>
        <w:t xml:space="preserve"> </w:t>
      </w:r>
      <w:r w:rsidR="005C6BD5">
        <w:rPr>
          <w:rFonts w:hint="cs"/>
          <w:rtl/>
          <w:lang w:eastAsia="en-US"/>
        </w:rPr>
        <w:t xml:space="preserve">אשקלון </w:t>
      </w:r>
      <w:r w:rsidR="005C6BD5">
        <w:rPr>
          <w:rtl/>
          <w:lang w:eastAsia="en-US"/>
        </w:rPr>
        <w:t>–</w:t>
      </w:r>
      <w:r w:rsidR="005C6BD5">
        <w:rPr>
          <w:rFonts w:hint="cs"/>
          <w:rtl/>
          <w:lang w:eastAsia="en-US"/>
        </w:rPr>
        <w:t xml:space="preserve"> עולי הגרדום</w:t>
      </w:r>
      <w:r w:rsidRPr="004D63B4">
        <w:rPr>
          <w:rFonts w:hint="cs"/>
          <w:rtl/>
          <w:lang w:eastAsia="en-US"/>
        </w:rPr>
        <w:t>), תשפ"ב-202</w:t>
      </w:r>
      <w:r w:rsidR="008A082A">
        <w:rPr>
          <w:rFonts w:hint="cs"/>
          <w:rtl/>
          <w:lang w:eastAsia="en-US"/>
        </w:rPr>
        <w:t>2</w:t>
      </w:r>
    </w:p>
    <w:p w14:paraId="34130E1C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5A11145F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5C47764C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3C923021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C7DA3" w:rsidRPr="00FC7DA3" w14:paraId="2631F4A6" w14:textId="77777777" w:rsidTr="00FC7DA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F4D38C1" w14:textId="77777777" w:rsidR="00FC7DA3" w:rsidRPr="00FC7DA3" w:rsidRDefault="00FC7DA3" w:rsidP="00FC7DA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60872AFD" w14:textId="77777777" w:rsidR="00FC7DA3" w:rsidRPr="00FC7DA3" w:rsidRDefault="00FC7DA3" w:rsidP="00FC7DA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3C8914CF" w14:textId="77777777" w:rsidR="00FC7DA3" w:rsidRPr="00FC7DA3" w:rsidRDefault="00FC7DA3" w:rsidP="00FC7DA3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FC7DA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1F02E6D" w14:textId="77777777" w:rsidR="00FC7DA3" w:rsidRPr="00FC7DA3" w:rsidRDefault="00FC7DA3" w:rsidP="00FC7DA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FC7DA3" w:rsidRPr="00FC7DA3" w14:paraId="36873A4F" w14:textId="77777777" w:rsidTr="00FC7DA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5835141" w14:textId="77777777" w:rsidR="00FC7DA3" w:rsidRPr="00FC7DA3" w:rsidRDefault="00FC7DA3" w:rsidP="00FC7DA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79D1195B" w14:textId="77777777" w:rsidR="00FC7DA3" w:rsidRPr="00FC7DA3" w:rsidRDefault="00FC7DA3" w:rsidP="00FC7DA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65C6A3BB" w14:textId="77777777" w:rsidR="00FC7DA3" w:rsidRPr="00FC7DA3" w:rsidRDefault="00FC7DA3" w:rsidP="00FC7DA3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גודל המתחם, מיקומו וגבולותיו" w:history="1">
              <w:r w:rsidRPr="00FC7DA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0841786" w14:textId="77777777" w:rsidR="00FC7DA3" w:rsidRPr="00FC7DA3" w:rsidRDefault="00FC7DA3" w:rsidP="00FC7DA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FC7DA3" w:rsidRPr="00FC7DA3" w14:paraId="637476E8" w14:textId="77777777" w:rsidTr="00FC7DA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CD4BF3D" w14:textId="77777777" w:rsidR="00FC7DA3" w:rsidRPr="00FC7DA3" w:rsidRDefault="00FC7DA3" w:rsidP="00FC7DA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08B97F80" w14:textId="77777777" w:rsidR="00FC7DA3" w:rsidRPr="00FC7DA3" w:rsidRDefault="00FC7DA3" w:rsidP="00FC7DA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4F5CFA2F" w14:textId="77777777" w:rsidR="00FC7DA3" w:rsidRPr="00FC7DA3" w:rsidRDefault="00FC7DA3" w:rsidP="00FC7DA3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פירוט גושים וחלקות במתחם" w:history="1">
              <w:r w:rsidRPr="00FC7DA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CF6CF1E" w14:textId="77777777" w:rsidR="00FC7DA3" w:rsidRPr="00FC7DA3" w:rsidRDefault="00FC7DA3" w:rsidP="00FC7DA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0602874A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2A0CCFAA" w14:textId="77777777" w:rsidR="009E4C88" w:rsidRDefault="009E4C88" w:rsidP="00814DB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4D63B4" w:rsidRPr="004D63B4">
        <w:rPr>
          <w:rFonts w:hint="cs"/>
          <w:rtl/>
          <w:lang w:eastAsia="en-US"/>
        </w:rPr>
        <w:lastRenderedPageBreak/>
        <w:t xml:space="preserve">צו לקידום הבנייה במתחמים מועדפים (הוראת שעה) (הכרזה על מתחם מועדף לדיור </w:t>
      </w:r>
      <w:r w:rsidR="004D63B4" w:rsidRPr="004D63B4">
        <w:rPr>
          <w:rtl/>
          <w:lang w:eastAsia="en-US"/>
        </w:rPr>
        <w:t>–</w:t>
      </w:r>
      <w:r w:rsidR="004D63B4" w:rsidRPr="004D63B4">
        <w:rPr>
          <w:rFonts w:hint="cs"/>
          <w:rtl/>
          <w:lang w:eastAsia="en-US"/>
        </w:rPr>
        <w:t xml:space="preserve"> </w:t>
      </w:r>
      <w:r w:rsidR="005C6BD5">
        <w:rPr>
          <w:rFonts w:hint="cs"/>
          <w:rtl/>
          <w:lang w:eastAsia="en-US"/>
        </w:rPr>
        <w:t xml:space="preserve">אשקלון </w:t>
      </w:r>
      <w:r w:rsidR="005C6BD5">
        <w:rPr>
          <w:rtl/>
          <w:lang w:eastAsia="en-US"/>
        </w:rPr>
        <w:t>–</w:t>
      </w:r>
      <w:r w:rsidR="005C6BD5">
        <w:rPr>
          <w:rFonts w:hint="cs"/>
          <w:rtl/>
          <w:lang w:eastAsia="en-US"/>
        </w:rPr>
        <w:t xml:space="preserve"> עולי הגרדום</w:t>
      </w:r>
      <w:r w:rsidR="008A082A" w:rsidRPr="004D63B4">
        <w:rPr>
          <w:rFonts w:hint="cs"/>
          <w:rtl/>
          <w:lang w:eastAsia="en-US"/>
        </w:rPr>
        <w:t>), תשפ"ב-202</w:t>
      </w:r>
      <w:r w:rsidR="008A082A">
        <w:rPr>
          <w:rFonts w:hint="cs"/>
          <w:rtl/>
          <w:lang w:eastAsia="en-US"/>
        </w:rPr>
        <w:t>2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488785EC" w14:textId="77777777" w:rsidR="004C6209" w:rsidRDefault="00343EC2" w:rsidP="00E01CF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0A0078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8A082A">
        <w:rPr>
          <w:rStyle w:val="default"/>
          <w:rFonts w:cs="FrankRuehl" w:hint="cs"/>
          <w:rtl/>
        </w:rPr>
        <w:t>(</w:t>
      </w:r>
      <w:r w:rsidR="0058465B">
        <w:rPr>
          <w:rStyle w:val="default"/>
          <w:rFonts w:cs="FrankRuehl" w:hint="cs"/>
          <w:rtl/>
        </w:rPr>
        <w:t>3</w:t>
      </w:r>
      <w:r w:rsidR="008A082A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 xml:space="preserve"> לחוק לקידום הבנייה במתחמים מועדפים (הוראת שעה), התשע"ד-2014</w:t>
      </w:r>
      <w:r w:rsidR="008A082A">
        <w:rPr>
          <w:rStyle w:val="default"/>
          <w:rFonts w:cs="FrankRuehl" w:hint="cs"/>
          <w:rtl/>
        </w:rPr>
        <w:t xml:space="preserve"> (להלן </w:t>
      </w:r>
      <w:r w:rsidR="008A082A">
        <w:rPr>
          <w:rStyle w:val="default"/>
          <w:rFonts w:cs="FrankRuehl"/>
          <w:rtl/>
        </w:rPr>
        <w:t>–</w:t>
      </w:r>
      <w:r w:rsidR="008A082A">
        <w:rPr>
          <w:rStyle w:val="default"/>
          <w:rFonts w:cs="FrankRuehl" w:hint="cs"/>
          <w:rtl/>
        </w:rPr>
        <w:t xml:space="preserve"> החוק)</w:t>
      </w:r>
      <w:r>
        <w:rPr>
          <w:rStyle w:val="default"/>
          <w:rFonts w:cs="FrankRuehl" w:hint="cs"/>
          <w:rtl/>
        </w:rPr>
        <w:t>, ובהמלצת מנהל</w:t>
      </w:r>
      <w:r w:rsidR="004D63B4"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 w:hint="cs"/>
          <w:rtl/>
        </w:rPr>
        <w:t xml:space="preserve"> מינהל התכנון</w:t>
      </w:r>
      <w:r w:rsidR="008A082A">
        <w:rPr>
          <w:rStyle w:val="default"/>
          <w:rFonts w:cs="FrankRuehl" w:hint="cs"/>
          <w:rtl/>
        </w:rPr>
        <w:t xml:space="preserve"> כאמור בסעיף 3(ב) לחוק</w:t>
      </w:r>
      <w:r>
        <w:rPr>
          <w:rStyle w:val="default"/>
          <w:rFonts w:cs="FrankRuehl" w:hint="cs"/>
          <w:rtl/>
        </w:rPr>
        <w:t xml:space="preserve">, </w:t>
      </w:r>
      <w:r w:rsidR="008A082A">
        <w:rPr>
          <w:rStyle w:val="default"/>
          <w:rFonts w:cs="FrankRuehl" w:hint="cs"/>
          <w:rtl/>
        </w:rPr>
        <w:t xml:space="preserve">לאחר שהתקיימו התנאים </w:t>
      </w:r>
      <w:r w:rsidR="00AA6170">
        <w:rPr>
          <w:rStyle w:val="default"/>
          <w:rFonts w:cs="FrankRuehl" w:hint="cs"/>
          <w:rtl/>
        </w:rPr>
        <w:t>ש</w:t>
      </w:r>
      <w:r w:rsidR="008A082A">
        <w:rPr>
          <w:rStyle w:val="default"/>
          <w:rFonts w:cs="FrankRuehl" w:hint="cs"/>
          <w:rtl/>
        </w:rPr>
        <w:t xml:space="preserve">בחוק,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4D63B4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נתה הממשלה לעניין זה</w:t>
      </w:r>
      <w:r w:rsidR="004D63B4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14:paraId="12298E6C" w14:textId="77777777" w:rsidR="009E4C88" w:rsidRDefault="009E4C88" w:rsidP="00814D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3BDE943A">
          <v:rect id="_x0000_s2050" style="position:absolute;left:0;text-align:left;margin-left:464.5pt;margin-top:8.05pt;width:75.05pt;height:12.95pt;z-index:251656704" o:allowincell="f" filled="f" stroked="f" strokecolor="lime" strokeweight=".25pt">
            <v:textbox style="mso-next-textbox:#_x0000_s2050" inset="0,0,0,0">
              <w:txbxContent>
                <w:p w14:paraId="08FDAFF6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AA6170">
        <w:rPr>
          <w:rStyle w:val="default"/>
          <w:rFonts w:cs="FrankRuehl" w:hint="cs"/>
          <w:rtl/>
        </w:rPr>
        <w:t xml:space="preserve">אשקלון </w:t>
      </w:r>
      <w:r w:rsidR="00AA6170">
        <w:rPr>
          <w:rStyle w:val="default"/>
          <w:rFonts w:cs="FrankRuehl"/>
          <w:rtl/>
        </w:rPr>
        <w:t>–</w:t>
      </w:r>
      <w:r w:rsidR="00AA6170">
        <w:rPr>
          <w:rStyle w:val="default"/>
          <w:rFonts w:cs="FrankRuehl" w:hint="cs"/>
          <w:rtl/>
        </w:rPr>
        <w:t xml:space="preserve"> עולי הגרדום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14:paraId="5F4976FC" w14:textId="77777777" w:rsidR="009E4C88" w:rsidRDefault="009E4C88" w:rsidP="00106937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64E94DA2">
          <v:shapetype id="_x0000_t202" coordsize="21600,21600" o:spt="202" path="m,l,21600r21600,l21600,xe">
            <v:stroke joinstyle="miter"/>
            <v:path gradientshapeok="t" o:connecttype="rect"/>
          </v:shapetype>
          <v:shape id="_x0000_s2171" type="#_x0000_t202" style="position:absolute;left:0;text-align:left;margin-left:470.25pt;margin-top:7.1pt;width:1in;height:20.2pt;z-index:251657728" filled="f" stroked="f">
            <v:textbox inset="1mm,0,1mm,0">
              <w:txbxContent>
                <w:p w14:paraId="432C18EA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AA6170">
        <w:rPr>
          <w:rStyle w:val="default"/>
          <w:rFonts w:cs="FrankRuehl" w:hint="cs"/>
          <w:rtl/>
          <w:lang w:eastAsia="en-US"/>
        </w:rPr>
        <w:t>44</w:t>
      </w:r>
      <w:r w:rsidR="00343EC2">
        <w:rPr>
          <w:rStyle w:val="default"/>
          <w:rFonts w:cs="FrankRuehl" w:hint="cs"/>
          <w:rtl/>
          <w:lang w:eastAsia="en-US"/>
        </w:rPr>
        <w:t xml:space="preserve"> דונם,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AA6170">
        <w:rPr>
          <w:rStyle w:val="default"/>
          <w:rFonts w:cs="FrankRuehl" w:hint="cs"/>
          <w:rtl/>
          <w:lang w:eastAsia="en-US"/>
        </w:rPr>
        <w:t>הדרום</w:t>
      </w:r>
      <w:r w:rsidR="00F25414">
        <w:rPr>
          <w:rStyle w:val="default"/>
          <w:rFonts w:cs="FrankRuehl" w:hint="cs"/>
          <w:rtl/>
          <w:lang w:eastAsia="en-US"/>
        </w:rPr>
        <w:t>;</w:t>
      </w:r>
      <w:r w:rsidR="00762FF0">
        <w:rPr>
          <w:rStyle w:val="default"/>
          <w:rFonts w:cs="FrankRuehl" w:hint="cs"/>
          <w:rtl/>
          <w:lang w:eastAsia="en-US"/>
        </w:rPr>
        <w:t xml:space="preserve"> המתחם מצוי ב</w:t>
      </w:r>
      <w:r w:rsidR="001F482F">
        <w:rPr>
          <w:rStyle w:val="default"/>
          <w:rFonts w:cs="FrankRuehl" w:hint="cs"/>
          <w:rtl/>
          <w:lang w:eastAsia="en-US"/>
        </w:rPr>
        <w:t>ת</w:t>
      </w:r>
      <w:r w:rsidR="00762FF0">
        <w:rPr>
          <w:rStyle w:val="default"/>
          <w:rFonts w:cs="FrankRuehl" w:hint="cs"/>
          <w:rtl/>
          <w:lang w:eastAsia="en-US"/>
        </w:rPr>
        <w:t xml:space="preserve">חום </w:t>
      </w:r>
      <w:r w:rsidR="00F25414">
        <w:rPr>
          <w:rStyle w:val="default"/>
          <w:rFonts w:cs="FrankRuehl" w:hint="cs"/>
          <w:rtl/>
          <w:lang w:eastAsia="en-US"/>
        </w:rPr>
        <w:t>ה</w:t>
      </w:r>
      <w:r w:rsidR="00762FF0">
        <w:rPr>
          <w:rStyle w:val="default"/>
          <w:rFonts w:cs="FrankRuehl" w:hint="cs"/>
          <w:rtl/>
          <w:lang w:eastAsia="en-US"/>
        </w:rPr>
        <w:t xml:space="preserve">שיפוט </w:t>
      </w:r>
      <w:r w:rsidR="00F25414">
        <w:rPr>
          <w:rStyle w:val="default"/>
          <w:rFonts w:cs="FrankRuehl" w:hint="cs"/>
          <w:rtl/>
          <w:lang w:eastAsia="en-US"/>
        </w:rPr>
        <w:t xml:space="preserve">של </w:t>
      </w:r>
      <w:r w:rsidR="00AA6170">
        <w:rPr>
          <w:rStyle w:val="default"/>
          <w:rFonts w:cs="FrankRuehl" w:hint="cs"/>
          <w:rtl/>
          <w:lang w:eastAsia="en-US"/>
        </w:rPr>
        <w:t>עיריית אשקלון, בשכונת קריית גולדה הממוקמת בדרום מערב העיר, בין הרחובות: עולי הגרדום מדרום מערב, שדרות שפירא מצפון מזרח, שני אליהו מצפון מערב וקדושי קהיר מדרום מזרח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AA6170">
        <w:rPr>
          <w:rStyle w:val="default"/>
          <w:rFonts w:cs="FrankRuehl" w:hint="cs"/>
          <w:rtl/>
          <w:lang w:eastAsia="en-US"/>
        </w:rPr>
        <w:t xml:space="preserve">הם </w:t>
      </w:r>
      <w:r w:rsidR="00762FF0">
        <w:rPr>
          <w:rStyle w:val="default"/>
          <w:rFonts w:cs="FrankRuehl" w:hint="cs"/>
          <w:rtl/>
          <w:lang w:eastAsia="en-US"/>
        </w:rPr>
        <w:t>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במשרד </w:t>
      </w:r>
      <w:r w:rsidR="004D63B4">
        <w:rPr>
          <w:rStyle w:val="default"/>
          <w:rFonts w:cs="FrankRuehl" w:hint="cs"/>
          <w:rtl/>
          <w:lang w:eastAsia="en-US"/>
        </w:rPr>
        <w:t>הפנים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 xml:space="preserve">רח' </w:t>
      </w:r>
      <w:r w:rsidR="004D63B4">
        <w:rPr>
          <w:rStyle w:val="default"/>
          <w:rFonts w:cs="FrankRuehl" w:hint="cs"/>
          <w:rtl/>
          <w:lang w:eastAsia="en-US"/>
        </w:rPr>
        <w:t>בית הדפוס 12,</w:t>
      </w:r>
      <w:r w:rsidR="00343EC2">
        <w:rPr>
          <w:rStyle w:val="default"/>
          <w:rFonts w:cs="FrankRuehl" w:hint="cs"/>
          <w:rtl/>
          <w:lang w:eastAsia="en-US"/>
        </w:rPr>
        <w:t xml:space="preserve"> ירושלים, במשרדי הוועדה המחוזית לתכנון ולבנייה מחוז </w:t>
      </w:r>
      <w:r w:rsidR="00AA6170">
        <w:rPr>
          <w:rStyle w:val="default"/>
          <w:rFonts w:cs="FrankRuehl" w:hint="cs"/>
          <w:rtl/>
          <w:lang w:eastAsia="en-US"/>
        </w:rPr>
        <w:t>הדרום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</w:t>
      </w:r>
      <w:r w:rsidR="0051550F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206692C4" w14:textId="77777777" w:rsidR="009E4C88" w:rsidRDefault="008A082A" w:rsidP="000A0078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65543483">
          <v:shape id="_x0000_s2172" type="#_x0000_t202" style="position:absolute;left:0;text-align:left;margin-left:470.25pt;margin-top:6.55pt;width:1in;height:18.9pt;z-index:251658752" filled="f" stroked="f">
            <v:textbox inset="1mm,0,1mm,0">
              <w:txbxContent>
                <w:p w14:paraId="4CA5251F" w14:textId="77777777" w:rsidR="000A0078" w:rsidRDefault="000A0078" w:rsidP="000A0078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</w:t>
      </w:r>
      <w:r w:rsidR="00AA6170">
        <w:rPr>
          <w:rStyle w:val="default"/>
          <w:rFonts w:cs="FrankRuehl" w:hint="cs"/>
          <w:rtl/>
          <w:lang w:eastAsia="en-US"/>
        </w:rPr>
        <w:t>ים</w:t>
      </w:r>
      <w:r w:rsidR="00343EC2">
        <w:rPr>
          <w:rStyle w:val="default"/>
          <w:rFonts w:cs="FrankRuehl" w:hint="cs"/>
          <w:rtl/>
          <w:lang w:eastAsia="en-US"/>
        </w:rPr>
        <w:t xml:space="preserve">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p w14:paraId="1A192E4A" w14:textId="77777777" w:rsidR="004D63B4" w:rsidRPr="004D63B4" w:rsidRDefault="004D63B4" w:rsidP="004D63B4">
      <w:pPr>
        <w:pStyle w:val="P00"/>
        <w:spacing w:before="0"/>
        <w:ind w:left="0" w:right="1134"/>
        <w:rPr>
          <w:rStyle w:val="default"/>
          <w:rFonts w:cs="FrankRuehl" w:hint="cs"/>
          <w:szCs w:val="20"/>
          <w:rtl/>
          <w:lang w:eastAsia="en-US"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5"/>
        <w:gridCol w:w="5032"/>
        <w:gridCol w:w="1911"/>
      </w:tblGrid>
      <w:tr w:rsidR="00AA6170" w:rsidRPr="009D660B" w14:paraId="5BC46E77" w14:textId="77777777" w:rsidTr="00AA6170">
        <w:tc>
          <w:tcPr>
            <w:tcW w:w="0" w:type="auto"/>
            <w:shd w:val="clear" w:color="auto" w:fill="auto"/>
          </w:tcPr>
          <w:p w14:paraId="5311927E" w14:textId="77777777" w:rsidR="004D63B4" w:rsidRPr="009D660B" w:rsidRDefault="004D63B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9D660B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  <w:shd w:val="clear" w:color="auto" w:fill="auto"/>
          </w:tcPr>
          <w:p w14:paraId="642DBBCC" w14:textId="77777777" w:rsidR="004D63B4" w:rsidRPr="009D660B" w:rsidRDefault="004D63B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9D660B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0" w:type="auto"/>
            <w:shd w:val="clear" w:color="auto" w:fill="auto"/>
          </w:tcPr>
          <w:p w14:paraId="498A5AA6" w14:textId="77777777" w:rsidR="004D63B4" w:rsidRPr="009D660B" w:rsidRDefault="004D63B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9D660B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AA6170" w:rsidRPr="009D660B" w14:paraId="6FCD9057" w14:textId="77777777" w:rsidTr="00AA6170">
        <w:tc>
          <w:tcPr>
            <w:tcW w:w="0" w:type="auto"/>
            <w:shd w:val="clear" w:color="auto" w:fill="auto"/>
          </w:tcPr>
          <w:p w14:paraId="19CEB51B" w14:textId="77777777" w:rsidR="008A082A" w:rsidRPr="009D660B" w:rsidRDefault="00AA6170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2843</w:t>
            </w:r>
          </w:p>
        </w:tc>
        <w:tc>
          <w:tcPr>
            <w:tcW w:w="0" w:type="auto"/>
            <w:shd w:val="clear" w:color="auto" w:fill="auto"/>
          </w:tcPr>
          <w:p w14:paraId="2A069989" w14:textId="77777777" w:rsidR="008A082A" w:rsidRPr="009D660B" w:rsidRDefault="00AA6170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9-2, 12, 13</w:t>
            </w:r>
          </w:p>
        </w:tc>
        <w:tc>
          <w:tcPr>
            <w:tcW w:w="0" w:type="auto"/>
            <w:shd w:val="clear" w:color="auto" w:fill="auto"/>
          </w:tcPr>
          <w:p w14:paraId="5A3CF69B" w14:textId="77777777" w:rsidR="008A082A" w:rsidRPr="009D660B" w:rsidRDefault="00AA6170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11, 14, 15</w:t>
            </w:r>
          </w:p>
        </w:tc>
      </w:tr>
      <w:tr w:rsidR="00AA6170" w:rsidRPr="009D660B" w14:paraId="55353D51" w14:textId="77777777" w:rsidTr="00AA6170">
        <w:tc>
          <w:tcPr>
            <w:tcW w:w="0" w:type="auto"/>
            <w:shd w:val="clear" w:color="auto" w:fill="auto"/>
          </w:tcPr>
          <w:p w14:paraId="3C27595C" w14:textId="77777777" w:rsidR="00AA6170" w:rsidRPr="009D660B" w:rsidRDefault="00AA6170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3012</w:t>
            </w:r>
          </w:p>
        </w:tc>
        <w:tc>
          <w:tcPr>
            <w:tcW w:w="0" w:type="auto"/>
            <w:shd w:val="clear" w:color="auto" w:fill="auto"/>
          </w:tcPr>
          <w:p w14:paraId="4C9BECB9" w14:textId="77777777" w:rsidR="00AA6170" w:rsidRPr="009D660B" w:rsidRDefault="00AA6170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39-36, 42, 50, 52, 53, 55, 79, 82, 83</w:t>
            </w:r>
          </w:p>
        </w:tc>
        <w:tc>
          <w:tcPr>
            <w:tcW w:w="0" w:type="auto"/>
            <w:shd w:val="clear" w:color="auto" w:fill="auto"/>
          </w:tcPr>
          <w:p w14:paraId="14D547EE" w14:textId="77777777" w:rsidR="00AA6170" w:rsidRPr="009D660B" w:rsidRDefault="00AA6170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46, 78</w:t>
            </w:r>
          </w:p>
        </w:tc>
      </w:tr>
    </w:tbl>
    <w:p w14:paraId="767E2DAE" w14:textId="77777777" w:rsidR="00AA6170" w:rsidRPr="003B4E86" w:rsidRDefault="00AA61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1AB6392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717BF85" w14:textId="77777777" w:rsidR="009E4C88" w:rsidRDefault="008A082A" w:rsidP="00E01CF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י"ב באדר א'</w:t>
      </w:r>
      <w:r w:rsidR="004D63B4">
        <w:rPr>
          <w:rFonts w:hint="cs"/>
          <w:rtl/>
          <w:lang w:eastAsia="en-US"/>
        </w:rPr>
        <w:t xml:space="preserve"> התשפ"</w:t>
      </w:r>
      <w:r>
        <w:rPr>
          <w:rFonts w:hint="cs"/>
          <w:rtl/>
          <w:lang w:eastAsia="en-US"/>
        </w:rPr>
        <w:t>ב</w:t>
      </w:r>
      <w:r w:rsidR="004D63B4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13 בפברואר</w:t>
      </w:r>
      <w:r w:rsidR="004D63B4">
        <w:rPr>
          <w:rFonts w:hint="cs"/>
          <w:rtl/>
          <w:lang w:eastAsia="en-US"/>
        </w:rPr>
        <w:t xml:space="preserve"> 202</w:t>
      </w:r>
      <w:r>
        <w:rPr>
          <w:rFonts w:hint="cs"/>
          <w:rtl/>
          <w:lang w:eastAsia="en-US"/>
        </w:rPr>
        <w:t>2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4D63B4">
        <w:rPr>
          <w:rFonts w:hint="cs"/>
          <w:rtl/>
          <w:lang w:eastAsia="en-US"/>
        </w:rPr>
        <w:t>איילת שקד</w:t>
      </w:r>
    </w:p>
    <w:p w14:paraId="351AFEE0" w14:textId="77777777" w:rsidR="009E4C88" w:rsidRDefault="009E4C88" w:rsidP="004D63B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4D63B4">
        <w:rPr>
          <w:rFonts w:hint="cs"/>
          <w:sz w:val="22"/>
          <w:szCs w:val="22"/>
          <w:rtl/>
          <w:lang w:eastAsia="en-US"/>
        </w:rPr>
        <w:t>שרת הפנים</w:t>
      </w:r>
    </w:p>
    <w:p w14:paraId="67B09BA2" w14:textId="77777777" w:rsidR="00F93A58" w:rsidRDefault="00F93A58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D4F81E5" w14:textId="77777777" w:rsidR="008F28BA" w:rsidRDefault="008F28B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E372B8B" w14:textId="77777777" w:rsidR="00FC7DA3" w:rsidRDefault="00FC7DA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58E6F5A" w14:textId="77777777" w:rsidR="00FC7DA3" w:rsidRDefault="00FC7DA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452B346" w14:textId="77777777" w:rsidR="00FC7DA3" w:rsidRDefault="00FC7DA3" w:rsidP="00FC7DA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3B46DA2" w14:textId="77777777" w:rsidR="008F28BA" w:rsidRPr="00FC7DA3" w:rsidRDefault="008F28BA" w:rsidP="00FC7DA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8F28BA" w:rsidRPr="00FC7DA3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54A60" w14:textId="77777777" w:rsidR="002B1A09" w:rsidRDefault="002B1A09">
      <w:r>
        <w:separator/>
      </w:r>
    </w:p>
  </w:endnote>
  <w:endnote w:type="continuationSeparator" w:id="0">
    <w:p w14:paraId="472FBA65" w14:textId="77777777" w:rsidR="002B1A09" w:rsidRDefault="002B1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AC63B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53639814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2ECE1E85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1F481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FC7DA3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692DBD6C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1AC8B9CB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F7EAC" w14:textId="77777777" w:rsidR="002B1A09" w:rsidRDefault="002B1A09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A7F2CA6" w14:textId="77777777" w:rsidR="002B1A09" w:rsidRDefault="002B1A09">
      <w:pPr>
        <w:spacing w:before="60" w:line="240" w:lineRule="auto"/>
        <w:ind w:right="1134"/>
      </w:pPr>
      <w:r>
        <w:separator/>
      </w:r>
    </w:p>
  </w:footnote>
  <w:footnote w:id="1">
    <w:p w14:paraId="2494D2DC" w14:textId="77777777" w:rsidR="000C01EC" w:rsidRDefault="00721859" w:rsidP="000C01E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0C01EC">
          <w:rPr>
            <w:rStyle w:val="Hyperlink"/>
            <w:rFonts w:hint="cs"/>
            <w:sz w:val="20"/>
            <w:rtl/>
            <w:lang w:eastAsia="en-US"/>
          </w:rPr>
          <w:t>ק"ת</w:t>
        </w:r>
        <w:r w:rsidRPr="000C01EC">
          <w:rPr>
            <w:rStyle w:val="Hyperlink"/>
            <w:rFonts w:hint="cs"/>
            <w:sz w:val="20"/>
            <w:rtl/>
            <w:lang w:eastAsia="en-US"/>
          </w:rPr>
          <w:t xml:space="preserve"> תש</w:t>
        </w:r>
        <w:r w:rsidR="004D63B4" w:rsidRPr="000C01EC">
          <w:rPr>
            <w:rStyle w:val="Hyperlink"/>
            <w:rFonts w:hint="cs"/>
            <w:sz w:val="20"/>
            <w:rtl/>
            <w:lang w:eastAsia="en-US"/>
          </w:rPr>
          <w:t>פ"ב</w:t>
        </w:r>
        <w:r w:rsidRPr="000C01EC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8A082A" w:rsidRPr="000C01EC">
          <w:rPr>
            <w:rStyle w:val="Hyperlink"/>
            <w:rFonts w:hint="cs"/>
            <w:sz w:val="20"/>
            <w:rtl/>
            <w:lang w:eastAsia="en-US"/>
          </w:rPr>
          <w:t>10002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8A082A">
        <w:rPr>
          <w:rFonts w:hint="cs"/>
          <w:sz w:val="20"/>
          <w:rtl/>
          <w:lang w:eastAsia="en-US"/>
        </w:rPr>
        <w:t>17.2.2022</w:t>
      </w:r>
      <w:r>
        <w:rPr>
          <w:rFonts w:hint="cs"/>
          <w:sz w:val="20"/>
          <w:rtl/>
          <w:lang w:eastAsia="en-US"/>
        </w:rPr>
        <w:t xml:space="preserve"> עמ' </w:t>
      </w:r>
      <w:r w:rsidR="008A082A">
        <w:rPr>
          <w:rFonts w:hint="cs"/>
          <w:sz w:val="20"/>
          <w:rtl/>
          <w:lang w:eastAsia="en-US"/>
        </w:rPr>
        <w:t>20</w:t>
      </w:r>
      <w:r w:rsidR="005C6BD5">
        <w:rPr>
          <w:rFonts w:hint="cs"/>
          <w:sz w:val="20"/>
          <w:rtl/>
          <w:lang w:eastAsia="en-US"/>
        </w:rPr>
        <w:t>90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AEA4D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5A6B4FA2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61DAD483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3FCA4" w14:textId="77777777" w:rsidR="00721859" w:rsidRDefault="00343EC2" w:rsidP="00814DB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5C6BD5">
      <w:rPr>
        <w:rFonts w:hint="cs"/>
        <w:color w:val="000000"/>
        <w:sz w:val="28"/>
        <w:szCs w:val="28"/>
        <w:rtl/>
        <w:lang w:eastAsia="en-US"/>
      </w:rPr>
      <w:t xml:space="preserve">אשקלון </w:t>
    </w:r>
    <w:r w:rsidR="005C6BD5">
      <w:rPr>
        <w:color w:val="000000"/>
        <w:sz w:val="28"/>
        <w:szCs w:val="28"/>
        <w:rtl/>
        <w:lang w:eastAsia="en-US"/>
      </w:rPr>
      <w:t>–</w:t>
    </w:r>
    <w:r w:rsidR="005C6BD5">
      <w:rPr>
        <w:rFonts w:hint="cs"/>
        <w:color w:val="000000"/>
        <w:sz w:val="28"/>
        <w:szCs w:val="28"/>
        <w:rtl/>
        <w:lang w:eastAsia="en-US"/>
      </w:rPr>
      <w:t xml:space="preserve"> עולי הגרדום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, </w:t>
    </w:r>
    <w:r w:rsidR="004D63B4">
      <w:rPr>
        <w:rFonts w:hint="cs"/>
        <w:color w:val="000000"/>
        <w:sz w:val="28"/>
        <w:szCs w:val="28"/>
        <w:rtl/>
        <w:lang w:eastAsia="en-US"/>
      </w:rPr>
      <w:t>תשפ"ב-202</w:t>
    </w:r>
    <w:r w:rsidR="008A082A">
      <w:rPr>
        <w:rFonts w:hint="cs"/>
        <w:color w:val="000000"/>
        <w:sz w:val="28"/>
        <w:szCs w:val="28"/>
        <w:rtl/>
        <w:lang w:eastAsia="en-US"/>
      </w:rPr>
      <w:t>2</w:t>
    </w:r>
  </w:p>
  <w:p w14:paraId="2000184A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3EB09A43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0477C"/>
    <w:rsid w:val="00013272"/>
    <w:rsid w:val="00014621"/>
    <w:rsid w:val="00040C9E"/>
    <w:rsid w:val="000412F0"/>
    <w:rsid w:val="000A0078"/>
    <w:rsid w:val="000A4C93"/>
    <w:rsid w:val="000C01EC"/>
    <w:rsid w:val="000C79F9"/>
    <w:rsid w:val="000D08C7"/>
    <w:rsid w:val="00103E25"/>
    <w:rsid w:val="00104165"/>
    <w:rsid w:val="00106937"/>
    <w:rsid w:val="00106F2A"/>
    <w:rsid w:val="001625B8"/>
    <w:rsid w:val="0016778C"/>
    <w:rsid w:val="00186B84"/>
    <w:rsid w:val="001B274F"/>
    <w:rsid w:val="001B3C04"/>
    <w:rsid w:val="001C7939"/>
    <w:rsid w:val="001F482F"/>
    <w:rsid w:val="002002A2"/>
    <w:rsid w:val="002069BD"/>
    <w:rsid w:val="00221B98"/>
    <w:rsid w:val="00225276"/>
    <w:rsid w:val="00262965"/>
    <w:rsid w:val="00272590"/>
    <w:rsid w:val="002826E1"/>
    <w:rsid w:val="002828EA"/>
    <w:rsid w:val="002B1A09"/>
    <w:rsid w:val="002C3444"/>
    <w:rsid w:val="00326D31"/>
    <w:rsid w:val="00341304"/>
    <w:rsid w:val="00343EC2"/>
    <w:rsid w:val="00354225"/>
    <w:rsid w:val="00397336"/>
    <w:rsid w:val="003B2DBB"/>
    <w:rsid w:val="003B4E86"/>
    <w:rsid w:val="003C0CB7"/>
    <w:rsid w:val="003C191E"/>
    <w:rsid w:val="003E073B"/>
    <w:rsid w:val="0040532A"/>
    <w:rsid w:val="0042538A"/>
    <w:rsid w:val="004332C4"/>
    <w:rsid w:val="00445A7F"/>
    <w:rsid w:val="00454ED9"/>
    <w:rsid w:val="004645F4"/>
    <w:rsid w:val="0046746E"/>
    <w:rsid w:val="00473DBF"/>
    <w:rsid w:val="004C6209"/>
    <w:rsid w:val="004D38FF"/>
    <w:rsid w:val="004D63B4"/>
    <w:rsid w:val="00500070"/>
    <w:rsid w:val="00500B86"/>
    <w:rsid w:val="00506BE6"/>
    <w:rsid w:val="0051550F"/>
    <w:rsid w:val="00515F1A"/>
    <w:rsid w:val="005229CA"/>
    <w:rsid w:val="00554001"/>
    <w:rsid w:val="00566D86"/>
    <w:rsid w:val="00581DFF"/>
    <w:rsid w:val="0058465B"/>
    <w:rsid w:val="005854F0"/>
    <w:rsid w:val="005B6C00"/>
    <w:rsid w:val="005C6BD5"/>
    <w:rsid w:val="005E6E03"/>
    <w:rsid w:val="00615C88"/>
    <w:rsid w:val="0062144A"/>
    <w:rsid w:val="00630A2E"/>
    <w:rsid w:val="006358FA"/>
    <w:rsid w:val="00635E83"/>
    <w:rsid w:val="00642116"/>
    <w:rsid w:val="006522AB"/>
    <w:rsid w:val="00684B9B"/>
    <w:rsid w:val="006A5970"/>
    <w:rsid w:val="006F186E"/>
    <w:rsid w:val="00704CA6"/>
    <w:rsid w:val="00707B8C"/>
    <w:rsid w:val="00715C84"/>
    <w:rsid w:val="00721859"/>
    <w:rsid w:val="00761F48"/>
    <w:rsid w:val="00762FF0"/>
    <w:rsid w:val="0078733B"/>
    <w:rsid w:val="0079289F"/>
    <w:rsid w:val="007B4EC7"/>
    <w:rsid w:val="007E3B76"/>
    <w:rsid w:val="007E6E46"/>
    <w:rsid w:val="008023DF"/>
    <w:rsid w:val="00814DB6"/>
    <w:rsid w:val="008172AA"/>
    <w:rsid w:val="00895048"/>
    <w:rsid w:val="008A082A"/>
    <w:rsid w:val="008B61AF"/>
    <w:rsid w:val="008C5EC0"/>
    <w:rsid w:val="008D59B4"/>
    <w:rsid w:val="008F28BA"/>
    <w:rsid w:val="009341A5"/>
    <w:rsid w:val="00942FDD"/>
    <w:rsid w:val="009539B9"/>
    <w:rsid w:val="00956F34"/>
    <w:rsid w:val="00995766"/>
    <w:rsid w:val="009C6621"/>
    <w:rsid w:val="009D660B"/>
    <w:rsid w:val="009E4C88"/>
    <w:rsid w:val="00A21B4B"/>
    <w:rsid w:val="00A52F1E"/>
    <w:rsid w:val="00A96C8C"/>
    <w:rsid w:val="00AA28C3"/>
    <w:rsid w:val="00AA6170"/>
    <w:rsid w:val="00AA7B87"/>
    <w:rsid w:val="00AE2DF8"/>
    <w:rsid w:val="00AE5D1F"/>
    <w:rsid w:val="00AF140A"/>
    <w:rsid w:val="00AF6D5C"/>
    <w:rsid w:val="00B2294E"/>
    <w:rsid w:val="00B75D04"/>
    <w:rsid w:val="00B85773"/>
    <w:rsid w:val="00B9242E"/>
    <w:rsid w:val="00BB29E7"/>
    <w:rsid w:val="00BD4410"/>
    <w:rsid w:val="00BF6D3E"/>
    <w:rsid w:val="00C23AA1"/>
    <w:rsid w:val="00C53C34"/>
    <w:rsid w:val="00C8063A"/>
    <w:rsid w:val="00CB43A9"/>
    <w:rsid w:val="00CB5C45"/>
    <w:rsid w:val="00CB7A00"/>
    <w:rsid w:val="00D1596E"/>
    <w:rsid w:val="00D6309D"/>
    <w:rsid w:val="00D67C1D"/>
    <w:rsid w:val="00D70954"/>
    <w:rsid w:val="00D97FFA"/>
    <w:rsid w:val="00DB296E"/>
    <w:rsid w:val="00DD4397"/>
    <w:rsid w:val="00E01CF5"/>
    <w:rsid w:val="00E15A0D"/>
    <w:rsid w:val="00E17771"/>
    <w:rsid w:val="00E243A1"/>
    <w:rsid w:val="00E55285"/>
    <w:rsid w:val="00E85CAB"/>
    <w:rsid w:val="00EA7AC2"/>
    <w:rsid w:val="00EF713E"/>
    <w:rsid w:val="00F00574"/>
    <w:rsid w:val="00F130DF"/>
    <w:rsid w:val="00F25414"/>
    <w:rsid w:val="00F56F93"/>
    <w:rsid w:val="00F63D99"/>
    <w:rsid w:val="00F93A58"/>
    <w:rsid w:val="00F9483A"/>
    <w:rsid w:val="00F9732F"/>
    <w:rsid w:val="00FC7DA3"/>
    <w:rsid w:val="00FD071A"/>
    <w:rsid w:val="00FD33AA"/>
    <w:rsid w:val="00FE257E"/>
    <w:rsid w:val="00FE3C31"/>
    <w:rsid w:val="00F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4:docId w14:val="2FA313AB"/>
  <w15:chartTrackingRefBased/>
  <w15:docId w15:val="{498FC935-5D6C-4B35-8CAA-6349B1AA6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1000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1735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2752539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https://www.nevo.co.il/law_word/law06/tak-10002.pdf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(הוראת שעה) (הכרזה על מתחם מועדף לדיור – אשקלון – עולי הגרדום), תשפ"ב-2022</vt:lpwstr>
  </property>
  <property fmtid="{D5CDD505-2E9C-101B-9397-08002B2CF9AE}" pid="5" name="LAWNUMBER">
    <vt:lpwstr>0589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(הוראת שעה), תשע"ד-2014</vt:lpwstr>
  </property>
  <property fmtid="{D5CDD505-2E9C-101B-9397-08002B2CF9AE}" pid="63" name="MEKOR_SAIF1">
    <vt:lpwstr>3XאX3X</vt:lpwstr>
  </property>
  <property fmtid="{D5CDD505-2E9C-101B-9397-08002B2CF9AE}" pid="64" name="MEKOR_LAWID1">
    <vt:lpwstr>134396</vt:lpwstr>
  </property>
  <property fmtid="{D5CDD505-2E9C-101B-9397-08002B2CF9AE}" pid="65" name="LINKK1">
    <vt:lpwstr>https://www.nevo.co.il/law_word/law06/tak-10002.pdf;‎רשומות - תקנות כלליות#פורסם ק"ת תשפ"ב ‏מס' 10002 #מיום 17.2.2022 עמ' 2090‏</vt:lpwstr>
  </property>
</Properties>
</file>