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7BAA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אשקלון, </w:t>
      </w:r>
      <w:r w:rsidR="00262965">
        <w:rPr>
          <w:rFonts w:hint="cs"/>
          <w:rtl/>
          <w:lang w:eastAsia="en-US"/>
        </w:rPr>
        <w:t>בנימין</w:t>
      </w:r>
      <w:r w:rsidRPr="004D63B4">
        <w:rPr>
          <w:rFonts w:hint="cs"/>
          <w:rtl/>
          <w:lang w:eastAsia="en-US"/>
        </w:rPr>
        <w:t>), תשפ"ב-2021</w:t>
      </w:r>
    </w:p>
    <w:p w14:paraId="32FAFCD4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1C22336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FCDB26B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142B0F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5FF0" w:rsidRPr="00755FF0" w14:paraId="68F93795" w14:textId="77777777" w:rsidTr="00755F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8C3545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BE478B9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6F8372F" w14:textId="77777777" w:rsidR="00755FF0" w:rsidRPr="00755FF0" w:rsidRDefault="00755FF0" w:rsidP="00755F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55F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69E815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55FF0" w:rsidRPr="00755FF0" w14:paraId="337FD702" w14:textId="77777777" w:rsidTr="00755F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D633AF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3899146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F96F5F4" w14:textId="77777777" w:rsidR="00755FF0" w:rsidRPr="00755FF0" w:rsidRDefault="00755FF0" w:rsidP="00755F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55F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669571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55FF0" w:rsidRPr="00755FF0" w14:paraId="12D910BD" w14:textId="77777777" w:rsidTr="00755F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684217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CBC4872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E33F9F4" w14:textId="77777777" w:rsidR="00755FF0" w:rsidRPr="00755FF0" w:rsidRDefault="00755FF0" w:rsidP="00755F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55F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08FCDA" w14:textId="77777777" w:rsidR="00755FF0" w:rsidRPr="00755FF0" w:rsidRDefault="00755FF0" w:rsidP="00755F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C63D87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73EA62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אשקלון, </w:t>
      </w:r>
      <w:r w:rsidR="00262965">
        <w:rPr>
          <w:rFonts w:hint="cs"/>
          <w:rtl/>
          <w:lang w:eastAsia="en-US"/>
        </w:rPr>
        <w:t>בנימין</w:t>
      </w:r>
      <w:r w:rsidR="004D63B4" w:rsidRPr="004D63B4">
        <w:rPr>
          <w:rFonts w:hint="cs"/>
          <w:rtl/>
          <w:lang w:eastAsia="en-US"/>
        </w:rPr>
        <w:t>), תשפ"ב-2021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2F357F7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(הוראת שעה), התשע"ד-2014,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C827892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321DF8F">
          <v:rect id="_x0000_s1026" style="position:absolute;left:0;text-align:left;margin-left:464.5pt;margin-top:8.05pt;width:75.05pt;height:12.95pt;z-index:251656704" o:allowincell="f" filled="f" stroked="f" strokecolor="lime" strokeweight=".25pt">
            <v:textbox style="mso-next-textbox:#_x0000_s1026" inset="0,0,0,0">
              <w:txbxContent>
                <w:p w14:paraId="56699B8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14DB6">
        <w:rPr>
          <w:rStyle w:val="default"/>
          <w:rFonts w:cs="FrankRuehl" w:hint="cs"/>
          <w:rtl/>
        </w:rPr>
        <w:t>אשקלון</w:t>
      </w:r>
      <w:r w:rsidR="004D63B4">
        <w:rPr>
          <w:rStyle w:val="default"/>
          <w:rFonts w:cs="FrankRuehl" w:hint="cs"/>
          <w:rtl/>
        </w:rPr>
        <w:t xml:space="preserve">, </w:t>
      </w:r>
      <w:r w:rsidR="00262965">
        <w:rPr>
          <w:rStyle w:val="default"/>
          <w:rFonts w:cs="FrankRuehl" w:hint="cs"/>
          <w:rtl/>
        </w:rPr>
        <w:t>בנימין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4D63B4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74584AB5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58A595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76CC92F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62965">
        <w:rPr>
          <w:rStyle w:val="default"/>
          <w:rFonts w:cs="FrankRuehl" w:hint="cs"/>
          <w:rtl/>
          <w:lang w:eastAsia="en-US"/>
        </w:rPr>
        <w:t>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06937">
        <w:rPr>
          <w:rStyle w:val="default"/>
          <w:rFonts w:cs="FrankRuehl" w:hint="cs"/>
          <w:rtl/>
          <w:lang w:eastAsia="en-US"/>
        </w:rPr>
        <w:t>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06937">
        <w:rPr>
          <w:rStyle w:val="default"/>
          <w:rFonts w:cs="FrankRuehl" w:hint="cs"/>
          <w:rtl/>
          <w:lang w:eastAsia="en-US"/>
        </w:rPr>
        <w:t>אשקלון</w:t>
      </w:r>
      <w:r w:rsidR="002828EA">
        <w:rPr>
          <w:rStyle w:val="default"/>
          <w:rFonts w:cs="FrankRuehl" w:hint="cs"/>
          <w:rtl/>
          <w:lang w:eastAsia="en-US"/>
        </w:rPr>
        <w:t xml:space="preserve">, </w:t>
      </w:r>
      <w:r w:rsidR="004D63B4">
        <w:rPr>
          <w:rStyle w:val="default"/>
          <w:rFonts w:cs="FrankRuehl" w:hint="cs"/>
          <w:rtl/>
          <w:lang w:eastAsia="en-US"/>
        </w:rPr>
        <w:t xml:space="preserve">בשכונת גבעת ציון הממוקמת בדרום-מזרח העיר; המתחם נמצא דרומית </w:t>
      </w:r>
      <w:r w:rsidR="00262965">
        <w:rPr>
          <w:rStyle w:val="default"/>
          <w:rFonts w:cs="FrankRuehl" w:hint="cs"/>
          <w:rtl/>
          <w:lang w:eastAsia="en-US"/>
        </w:rPr>
        <w:t>לרח' יהודית, מערבית למושב הודיה ומזרחית לרח' בנימין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06937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A370181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7919FF8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0187369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2B41A687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3610"/>
        <w:gridCol w:w="2846"/>
      </w:tblGrid>
      <w:tr w:rsidR="004D63B4" w:rsidRPr="004D0689" w14:paraId="48C646F4" w14:textId="77777777" w:rsidTr="004D0689">
        <w:tc>
          <w:tcPr>
            <w:tcW w:w="0" w:type="auto"/>
            <w:shd w:val="clear" w:color="auto" w:fill="auto"/>
          </w:tcPr>
          <w:p w14:paraId="109E5BD8" w14:textId="77777777" w:rsidR="004D63B4" w:rsidRPr="004D0689" w:rsidRDefault="004D63B4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263615EF" w14:textId="77777777" w:rsidR="004D63B4" w:rsidRPr="004D0689" w:rsidRDefault="004D63B4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03F4289A" w14:textId="77777777" w:rsidR="004D63B4" w:rsidRPr="004D0689" w:rsidRDefault="004D63B4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4D63B4" w:rsidRPr="004D0689" w14:paraId="2AB0892D" w14:textId="77777777" w:rsidTr="004D0689">
        <w:tc>
          <w:tcPr>
            <w:tcW w:w="0" w:type="auto"/>
            <w:shd w:val="clear" w:color="auto" w:fill="auto"/>
          </w:tcPr>
          <w:p w14:paraId="799CE284" w14:textId="77777777" w:rsidR="004D63B4" w:rsidRPr="004D0689" w:rsidRDefault="00262965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Cs w:val="24"/>
                <w:rtl/>
                <w:lang w:eastAsia="en-US"/>
              </w:rPr>
              <w:t>1468</w:t>
            </w:r>
          </w:p>
        </w:tc>
        <w:tc>
          <w:tcPr>
            <w:tcW w:w="0" w:type="auto"/>
            <w:shd w:val="clear" w:color="auto" w:fill="auto"/>
          </w:tcPr>
          <w:p w14:paraId="12AAE707" w14:textId="77777777" w:rsidR="004D63B4" w:rsidRPr="004D0689" w:rsidRDefault="004D63B4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416DC1CC" w14:textId="77777777" w:rsidR="004D63B4" w:rsidRPr="004D0689" w:rsidRDefault="00262965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Cs w:val="24"/>
                <w:rtl/>
                <w:lang w:eastAsia="en-US"/>
              </w:rPr>
              <w:t>83, 96, 112</w:t>
            </w:r>
          </w:p>
        </w:tc>
      </w:tr>
      <w:tr w:rsidR="004D63B4" w:rsidRPr="004D0689" w14:paraId="75506830" w14:textId="77777777" w:rsidTr="004D0689">
        <w:tc>
          <w:tcPr>
            <w:tcW w:w="0" w:type="auto"/>
            <w:shd w:val="clear" w:color="auto" w:fill="auto"/>
          </w:tcPr>
          <w:p w14:paraId="518B438F" w14:textId="77777777" w:rsidR="004D63B4" w:rsidRPr="004D0689" w:rsidRDefault="00262965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Cs w:val="24"/>
                <w:rtl/>
                <w:lang w:eastAsia="en-US"/>
              </w:rPr>
              <w:t>1658</w:t>
            </w:r>
          </w:p>
        </w:tc>
        <w:tc>
          <w:tcPr>
            <w:tcW w:w="0" w:type="auto"/>
            <w:shd w:val="clear" w:color="auto" w:fill="auto"/>
          </w:tcPr>
          <w:p w14:paraId="66ABB856" w14:textId="77777777" w:rsidR="004D63B4" w:rsidRPr="004D0689" w:rsidRDefault="00262965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Cs w:val="24"/>
                <w:rtl/>
                <w:lang w:eastAsia="en-US"/>
              </w:rPr>
              <w:t>77-72, 103, 115</w:t>
            </w:r>
          </w:p>
        </w:tc>
        <w:tc>
          <w:tcPr>
            <w:tcW w:w="0" w:type="auto"/>
            <w:shd w:val="clear" w:color="auto" w:fill="auto"/>
          </w:tcPr>
          <w:p w14:paraId="64CBB0F4" w14:textId="77777777" w:rsidR="004D63B4" w:rsidRPr="004D0689" w:rsidRDefault="00262965" w:rsidP="004D06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4D0689">
              <w:rPr>
                <w:rStyle w:val="default"/>
                <w:rFonts w:cs="FrankRuehl" w:hint="cs"/>
                <w:szCs w:val="24"/>
                <w:rtl/>
                <w:lang w:eastAsia="en-US"/>
              </w:rPr>
              <w:t>123</w:t>
            </w:r>
          </w:p>
        </w:tc>
      </w:tr>
    </w:tbl>
    <w:p w14:paraId="28B9FAB1" w14:textId="77777777" w:rsidR="00814DB6" w:rsidRPr="003B4E86" w:rsidRDefault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D31885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604CFB" w14:textId="77777777" w:rsidR="009E4C88" w:rsidRDefault="004D63B4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באלול התשפ"א (30 באוגוסט 2021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איילת שקד</w:t>
      </w:r>
    </w:p>
    <w:p w14:paraId="7B760888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7A3247F5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FF7A43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5024AB5" w14:textId="77777777" w:rsidR="00755FF0" w:rsidRDefault="00755F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3F8F106" w14:textId="77777777" w:rsidR="00755FF0" w:rsidRDefault="00755F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04342E8" w14:textId="77777777" w:rsidR="00755FF0" w:rsidRDefault="00755FF0" w:rsidP="00755F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F6A7BF2" w14:textId="77777777" w:rsidR="00F93A58" w:rsidRPr="00755FF0" w:rsidRDefault="00F93A58" w:rsidP="00755FF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93A58" w:rsidRPr="00755FF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13F0" w14:textId="77777777" w:rsidR="007C512B" w:rsidRDefault="007C512B">
      <w:r>
        <w:separator/>
      </w:r>
    </w:p>
  </w:endnote>
  <w:endnote w:type="continuationSeparator" w:id="0">
    <w:p w14:paraId="05BE623F" w14:textId="77777777" w:rsidR="007C512B" w:rsidRDefault="007C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63C8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C46B8B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28FBC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35A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55FF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BD475B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B5388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A644" w14:textId="77777777" w:rsidR="007C512B" w:rsidRDefault="007C5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75D932" w14:textId="77777777" w:rsidR="007C512B" w:rsidRDefault="007C512B">
      <w:pPr>
        <w:spacing w:before="60" w:line="240" w:lineRule="auto"/>
        <w:ind w:right="1134"/>
      </w:pPr>
      <w:r>
        <w:separator/>
      </w:r>
    </w:p>
  </w:footnote>
  <w:footnote w:id="1">
    <w:p w14:paraId="1D709296" w14:textId="77777777" w:rsidR="00AA476F" w:rsidRDefault="00721859" w:rsidP="00AA47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A476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A476F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AA476F">
          <w:rPr>
            <w:rStyle w:val="Hyperlink"/>
            <w:rFonts w:hint="cs"/>
            <w:sz w:val="20"/>
            <w:rtl/>
            <w:lang w:eastAsia="en-US"/>
          </w:rPr>
          <w:t>פ"ב</w:t>
        </w:r>
        <w:r w:rsidRPr="00AA476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D63B4" w:rsidRPr="00AA476F">
          <w:rPr>
            <w:rStyle w:val="Hyperlink"/>
            <w:rFonts w:hint="cs"/>
            <w:sz w:val="20"/>
            <w:rtl/>
            <w:lang w:eastAsia="en-US"/>
          </w:rPr>
          <w:t>9617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D63B4">
        <w:rPr>
          <w:rFonts w:hint="cs"/>
          <w:sz w:val="20"/>
          <w:rtl/>
          <w:lang w:eastAsia="en-US"/>
        </w:rPr>
        <w:t>12.9.2021</w:t>
      </w:r>
      <w:r>
        <w:rPr>
          <w:rFonts w:hint="cs"/>
          <w:sz w:val="20"/>
          <w:rtl/>
          <w:lang w:eastAsia="en-US"/>
        </w:rPr>
        <w:t xml:space="preserve"> עמ' </w:t>
      </w:r>
      <w:r w:rsidR="004D63B4">
        <w:rPr>
          <w:rFonts w:hint="cs"/>
          <w:sz w:val="20"/>
          <w:rtl/>
          <w:lang w:eastAsia="en-US"/>
        </w:rPr>
        <w:t>12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28E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7B4202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443090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ED56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14DB6">
      <w:rPr>
        <w:rFonts w:hint="cs"/>
        <w:color w:val="000000"/>
        <w:sz w:val="28"/>
        <w:szCs w:val="28"/>
        <w:rtl/>
        <w:lang w:eastAsia="en-US"/>
      </w:rPr>
      <w:t>אשקלון</w:t>
    </w:r>
    <w:r w:rsidR="004D63B4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262965">
      <w:rPr>
        <w:rFonts w:hint="cs"/>
        <w:color w:val="000000"/>
        <w:sz w:val="28"/>
        <w:szCs w:val="28"/>
        <w:rtl/>
        <w:lang w:eastAsia="en-US"/>
      </w:rPr>
      <w:t>בנימין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תשפ"ב-2021</w:t>
    </w:r>
  </w:p>
  <w:p w14:paraId="4471C4F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B9F52C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103E25"/>
    <w:rsid w:val="00104165"/>
    <w:rsid w:val="00106937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62965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20DC4"/>
    <w:rsid w:val="0042538A"/>
    <w:rsid w:val="00445A7F"/>
    <w:rsid w:val="00454ED9"/>
    <w:rsid w:val="004645F4"/>
    <w:rsid w:val="0046746E"/>
    <w:rsid w:val="004C6209"/>
    <w:rsid w:val="004D068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55FF0"/>
    <w:rsid w:val="00761F48"/>
    <w:rsid w:val="00762FF0"/>
    <w:rsid w:val="0079289F"/>
    <w:rsid w:val="007B4EC7"/>
    <w:rsid w:val="007C512B"/>
    <w:rsid w:val="007E3B76"/>
    <w:rsid w:val="007E6E46"/>
    <w:rsid w:val="008023DF"/>
    <w:rsid w:val="00814DB6"/>
    <w:rsid w:val="008172AA"/>
    <w:rsid w:val="00895048"/>
    <w:rsid w:val="008B61AF"/>
    <w:rsid w:val="008C5EC0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476F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776E42"/>
  <w15:chartTrackingRefBased/>
  <w15:docId w15:val="{6088DADB-3F2D-459F-99F6-F7CC7080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אשקלון, בנימין), תשפ"ב-2021</vt:lpwstr>
  </property>
  <property fmtid="{D5CDD505-2E9C-101B-9397-08002B2CF9AE}" pid="5" name="LAWNUMBER">
    <vt:lpwstr>0536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https://www.nevo.co.il/law_word/law06/tak-9617.pdf;‎רשומות - תקנות כלליות#פורסם ק"ת תשפ"ב מס' ‏‏9617 #מיום 12.9.2021 עמ' 12‏</vt:lpwstr>
  </property>
</Properties>
</file>