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28EB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88190C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88190C">
        <w:rPr>
          <w:rFonts w:hint="cs"/>
          <w:rtl/>
          <w:lang w:eastAsia="en-US"/>
        </w:rPr>
        <w:t>נאות ספיר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6D28625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1525CF5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FC4EE76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0FCD4F9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69DF" w:rsidRPr="006569DF" w14:paraId="70271BAE" w14:textId="77777777" w:rsidTr="006569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831F76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75AC4E4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0401C33" w14:textId="77777777" w:rsidR="006569DF" w:rsidRPr="006569DF" w:rsidRDefault="006569DF" w:rsidP="006569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569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867AF1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569DF" w:rsidRPr="006569DF" w14:paraId="4DECE9A7" w14:textId="77777777" w:rsidTr="006569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5DE1E4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7AFAF15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9DCAEDF" w14:textId="77777777" w:rsidR="006569DF" w:rsidRPr="006569DF" w:rsidRDefault="006569DF" w:rsidP="006569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569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2D4640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569DF" w:rsidRPr="006569DF" w14:paraId="4E703B1B" w14:textId="77777777" w:rsidTr="006569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CC94CC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7750385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F14BBA4" w14:textId="77777777" w:rsidR="006569DF" w:rsidRPr="006569DF" w:rsidRDefault="006569DF" w:rsidP="006569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569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6F5081" w14:textId="77777777" w:rsidR="006569DF" w:rsidRPr="006569DF" w:rsidRDefault="006569DF" w:rsidP="006569D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298574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58D173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88190C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88190C">
        <w:rPr>
          <w:rFonts w:hint="cs"/>
          <w:rtl/>
          <w:lang w:eastAsia="en-US"/>
        </w:rPr>
        <w:t>נאות ספיר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F680B63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D69B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58989F1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9D2C43E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019033A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D69BD">
        <w:rPr>
          <w:rStyle w:val="default"/>
          <w:rFonts w:cs="FrankRuehl" w:hint="cs"/>
          <w:rtl/>
        </w:rPr>
        <w:t>אשדוד</w:t>
      </w:r>
      <w:r w:rsidR="00953FD4">
        <w:rPr>
          <w:rStyle w:val="default"/>
          <w:rFonts w:cs="FrankRuehl" w:hint="cs"/>
          <w:rtl/>
        </w:rPr>
        <w:t xml:space="preserve">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</w:t>
      </w:r>
      <w:r w:rsidR="00AD69BD">
        <w:rPr>
          <w:rStyle w:val="default"/>
          <w:rFonts w:cs="FrankRuehl" w:hint="cs"/>
          <w:rtl/>
        </w:rPr>
        <w:t>נאות ספיר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87DA62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5BF6D1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682C4FA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D69BD">
        <w:rPr>
          <w:rStyle w:val="default"/>
          <w:rFonts w:cs="FrankRuehl" w:hint="cs"/>
          <w:rtl/>
          <w:lang w:eastAsia="en-US"/>
        </w:rPr>
        <w:t>39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D69BD">
        <w:rPr>
          <w:rStyle w:val="default"/>
          <w:rFonts w:cs="FrankRuehl" w:hint="cs"/>
          <w:rtl/>
          <w:lang w:eastAsia="en-US"/>
        </w:rPr>
        <w:t>הדרום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AD69BD">
        <w:rPr>
          <w:rStyle w:val="default"/>
          <w:rFonts w:cs="FrankRuehl" w:hint="cs"/>
          <w:rtl/>
          <w:lang w:eastAsia="en-US"/>
        </w:rPr>
        <w:t>אשדוד ברובע ה', מזרחית לשד' הרצל, דרומית לרח' שמואל הנגיד, מערבית לרח' רבי שלום שבזי וצפונית לרח' נאות ספיר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950EB6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D69BD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75B6068" w14:textId="77777777"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BC9F5A3">
          <v:shape id="_x0000_s1148" type="#_x0000_t202" style="position:absolute;left:0;text-align:left;margin-left:470.25pt;margin-top:6.55pt;width:1in;height:18pt;z-index:251658752" filled="f" stroked="f">
            <v:textbox inset="1mm,0,1mm,0">
              <w:txbxContent>
                <w:p w14:paraId="68D0B97E" w14:textId="77777777"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078E71DE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14:paraId="0E127FE2" w14:textId="77777777" w:rsidTr="00EF4706">
        <w:tc>
          <w:tcPr>
            <w:tcW w:w="992" w:type="dxa"/>
            <w:shd w:val="clear" w:color="auto" w:fill="auto"/>
          </w:tcPr>
          <w:p w14:paraId="7EB2FD54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14:paraId="33AD7BBF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14:paraId="21712E86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3FA2BED7" w14:textId="77777777" w:rsidTr="00EF4706">
        <w:tc>
          <w:tcPr>
            <w:tcW w:w="992" w:type="dxa"/>
            <w:shd w:val="clear" w:color="auto" w:fill="auto"/>
          </w:tcPr>
          <w:p w14:paraId="76C0B33A" w14:textId="77777777" w:rsidR="00A26209" w:rsidRPr="00853841" w:rsidRDefault="00AD69B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2067</w:t>
            </w:r>
          </w:p>
        </w:tc>
        <w:tc>
          <w:tcPr>
            <w:tcW w:w="3260" w:type="dxa"/>
            <w:shd w:val="clear" w:color="auto" w:fill="auto"/>
          </w:tcPr>
          <w:p w14:paraId="59A8A5C4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14:paraId="35EC270C" w14:textId="77777777" w:rsidR="00A26209" w:rsidRPr="00853841" w:rsidRDefault="00AD69B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</w:t>
            </w:r>
          </w:p>
        </w:tc>
      </w:tr>
      <w:tr w:rsidR="00A26209" w:rsidRPr="00853841" w14:paraId="465E80EE" w14:textId="77777777" w:rsidTr="00EF4706">
        <w:tc>
          <w:tcPr>
            <w:tcW w:w="992" w:type="dxa"/>
            <w:shd w:val="clear" w:color="auto" w:fill="auto"/>
          </w:tcPr>
          <w:p w14:paraId="618022E2" w14:textId="77777777" w:rsidR="00A26209" w:rsidRPr="00853841" w:rsidRDefault="00AD69B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2068</w:t>
            </w:r>
          </w:p>
        </w:tc>
        <w:tc>
          <w:tcPr>
            <w:tcW w:w="3260" w:type="dxa"/>
            <w:shd w:val="clear" w:color="auto" w:fill="auto"/>
          </w:tcPr>
          <w:p w14:paraId="0BC71DB5" w14:textId="77777777" w:rsidR="00A26209" w:rsidRPr="00853841" w:rsidRDefault="00AD69B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87-80, 89, 94, 105, 106</w:t>
            </w:r>
          </w:p>
        </w:tc>
        <w:tc>
          <w:tcPr>
            <w:tcW w:w="3686" w:type="dxa"/>
            <w:shd w:val="clear" w:color="auto" w:fill="auto"/>
          </w:tcPr>
          <w:p w14:paraId="70CB67EA" w14:textId="77777777" w:rsidR="00A26209" w:rsidRPr="00853841" w:rsidRDefault="00AD69B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104, 107</w:t>
            </w:r>
          </w:p>
        </w:tc>
      </w:tr>
    </w:tbl>
    <w:p w14:paraId="32850D4B" w14:textId="77777777" w:rsidR="00953FD4" w:rsidRDefault="00953FD4" w:rsidP="00455E45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14:paraId="355BC020" w14:textId="77777777" w:rsidR="00950EB6" w:rsidRPr="003B4E86" w:rsidRDefault="00950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E66937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5F116F" w14:textId="77777777" w:rsidR="009E4C88" w:rsidRDefault="00AD69B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455E45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13 בינואר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72CC0D7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AEED923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80CF62B" w14:textId="77777777"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44CC363" w14:textId="77777777"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F078DE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59B690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BD8AF5" w14:textId="77777777" w:rsidR="006569DF" w:rsidRDefault="006569DF" w:rsidP="006569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8887EA" w14:textId="77777777" w:rsidR="00E34356" w:rsidRPr="006569DF" w:rsidRDefault="00E34356" w:rsidP="006569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34356" w:rsidRPr="006569D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241D" w14:textId="77777777" w:rsidR="00583371" w:rsidRDefault="00583371">
      <w:r>
        <w:separator/>
      </w:r>
    </w:p>
  </w:endnote>
  <w:endnote w:type="continuationSeparator" w:id="0">
    <w:p w14:paraId="05C974EA" w14:textId="77777777" w:rsidR="00583371" w:rsidRDefault="0058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842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FB5767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F8E449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9DD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569D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AC1F8C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709C7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2A9B" w14:textId="77777777" w:rsidR="00583371" w:rsidRDefault="0058337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41E6D7" w14:textId="77777777" w:rsidR="00583371" w:rsidRDefault="00583371">
      <w:pPr>
        <w:spacing w:before="60" w:line="240" w:lineRule="auto"/>
        <w:ind w:right="1134"/>
      </w:pPr>
      <w:r>
        <w:separator/>
      </w:r>
    </w:p>
  </w:footnote>
  <w:footnote w:id="1">
    <w:p w14:paraId="295A6026" w14:textId="77777777" w:rsidR="00F67D05" w:rsidRDefault="00721859" w:rsidP="00F67D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67D0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67D05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F67D05">
          <w:rPr>
            <w:rStyle w:val="Hyperlink"/>
            <w:rFonts w:hint="cs"/>
            <w:sz w:val="20"/>
            <w:rtl/>
            <w:lang w:eastAsia="en-US"/>
          </w:rPr>
          <w:t>"ף</w:t>
        </w:r>
        <w:r w:rsidRPr="00F67D0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F67D05">
          <w:rPr>
            <w:rStyle w:val="Hyperlink"/>
            <w:rFonts w:hint="cs"/>
            <w:sz w:val="20"/>
            <w:rtl/>
            <w:lang w:eastAsia="en-US"/>
          </w:rPr>
          <w:t>83</w:t>
        </w:r>
        <w:r w:rsidR="0088190C" w:rsidRPr="00F67D05">
          <w:rPr>
            <w:rStyle w:val="Hyperlink"/>
            <w:rFonts w:hint="cs"/>
            <w:sz w:val="20"/>
            <w:rtl/>
            <w:lang w:eastAsia="en-US"/>
          </w:rPr>
          <w:t>3</w:t>
        </w:r>
        <w:r w:rsidR="00950EB6" w:rsidRPr="00F67D05">
          <w:rPr>
            <w:rStyle w:val="Hyperlink"/>
            <w:rFonts w:hint="cs"/>
            <w:sz w:val="20"/>
            <w:rtl/>
            <w:lang w:eastAsia="en-US"/>
          </w:rPr>
          <w:t>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8190C">
        <w:rPr>
          <w:rFonts w:hint="cs"/>
          <w:sz w:val="20"/>
          <w:rtl/>
          <w:lang w:eastAsia="en-US"/>
        </w:rPr>
        <w:t>21.1.2020</w:t>
      </w:r>
      <w:r>
        <w:rPr>
          <w:rFonts w:hint="cs"/>
          <w:sz w:val="20"/>
          <w:rtl/>
          <w:lang w:eastAsia="en-US"/>
        </w:rPr>
        <w:t xml:space="preserve"> עמ' </w:t>
      </w:r>
      <w:r w:rsidR="0088190C">
        <w:rPr>
          <w:rFonts w:hint="cs"/>
          <w:sz w:val="20"/>
          <w:rtl/>
          <w:lang w:eastAsia="en-US"/>
        </w:rPr>
        <w:t>446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1EAE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C93ECA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1EB7F2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A833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8190C">
      <w:rPr>
        <w:rFonts w:hint="cs"/>
        <w:color w:val="000000"/>
        <w:sz w:val="28"/>
        <w:szCs w:val="28"/>
        <w:rtl/>
        <w:lang w:eastAsia="en-US"/>
      </w:rPr>
      <w:t>אשדוד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88190C">
      <w:rPr>
        <w:rFonts w:hint="cs"/>
        <w:color w:val="000000"/>
        <w:sz w:val="28"/>
        <w:szCs w:val="28"/>
        <w:rtl/>
        <w:lang w:eastAsia="en-US"/>
      </w:rPr>
      <w:t>נאות ספיר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49ED8F8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A7460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472CA"/>
    <w:rsid w:val="006522AB"/>
    <w:rsid w:val="006569DF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A67CC9"/>
  <w15:chartTrackingRefBased/>
  <w15:docId w15:val="{4F3D8F83-ABCE-4345-99F7-8B8AC0F5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אשדוד – נאות ספיר), תש"ף-2020</vt:lpwstr>
  </property>
  <property fmtid="{D5CDD505-2E9C-101B-9397-08002B2CF9AE}" pid="5" name="LAWNUMBER">
    <vt:lpwstr>0220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http://www.nevo.co.il/Law_word/law06/tak-8330.pdf;‎רשומות - תקנות כלליות#פורסם ק"ת תש"ף מס' ‏‏8330 #מיום 21.1.2020 עמ' 446‏</vt:lpwstr>
  </property>
</Properties>
</file>