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650001">
        <w:rPr>
          <w:rFonts w:hint="cs"/>
          <w:rtl/>
          <w:lang w:eastAsia="en-US"/>
        </w:rPr>
        <w:t>כפר סבא צפון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650001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B6067" w:rsidRPr="00DB6067" w:rsidTr="00DB60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DB60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B6067" w:rsidRPr="00DB6067" w:rsidTr="00DB60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DB60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B6067" w:rsidRPr="00DB6067" w:rsidTr="00DB60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DB60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6067" w:rsidRPr="00DB6067" w:rsidRDefault="00DB6067" w:rsidP="00DB606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650001">
        <w:rPr>
          <w:rFonts w:hint="cs"/>
          <w:rtl/>
          <w:lang w:eastAsia="en-US"/>
        </w:rPr>
        <w:t>כפר סבא צפון</w:t>
      </w:r>
      <w:r w:rsidR="00282B37">
        <w:rPr>
          <w:rFonts w:hint="cs"/>
          <w:rtl/>
          <w:lang w:eastAsia="en-US"/>
        </w:rPr>
        <w:t>), תשע"</w:t>
      </w:r>
      <w:r w:rsidR="00A26209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</w:t>
      </w:r>
      <w:r w:rsidR="00650001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A26209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650001">
        <w:rPr>
          <w:rStyle w:val="default"/>
          <w:rFonts w:cs="FrankRuehl" w:hint="cs"/>
          <w:rtl/>
        </w:rPr>
        <w:t>כפר סבא צפון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650001">
        <w:rPr>
          <w:rStyle w:val="default"/>
          <w:rFonts w:cs="FrankRuehl" w:hint="cs"/>
          <w:rtl/>
          <w:lang w:eastAsia="en-US"/>
        </w:rPr>
        <w:t>800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26209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650001">
        <w:rPr>
          <w:rStyle w:val="default"/>
          <w:rFonts w:cs="FrankRuehl" w:hint="cs"/>
          <w:rtl/>
          <w:lang w:eastAsia="en-US"/>
        </w:rPr>
        <w:t>כפר סבא, צפונית לשכונות בית ונוף וכפר סבא הצעירה, מזרחית למושב צופית, מערבית לשכונת קפלן ודרומית לבית ברל וניר אליהו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A26209">
        <w:rPr>
          <w:rStyle w:val="default"/>
          <w:rFonts w:cs="FrankRuehl" w:hint="cs"/>
          <w:rtl/>
          <w:lang w:eastAsia="en-US"/>
        </w:rPr>
        <w:t xml:space="preserve">המרכז </w:t>
      </w:r>
      <w:r w:rsidR="00343EC2">
        <w:rPr>
          <w:rStyle w:val="default"/>
          <w:rFonts w:cs="FrankRuehl" w:hint="cs"/>
          <w:rtl/>
          <w:lang w:eastAsia="en-US"/>
        </w:rPr>
        <w:t xml:space="preserve">ובמשרדי </w:t>
      </w:r>
      <w:r w:rsidR="00650001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:rsidR="00A26209" w:rsidRPr="00650001" w:rsidRDefault="00A26209" w:rsidP="00650001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2977"/>
        <w:gridCol w:w="3969"/>
      </w:tblGrid>
      <w:tr w:rsidR="00A26209" w:rsidRPr="00853841" w:rsidTr="00650001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977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969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:rsidTr="00650001">
        <w:tc>
          <w:tcPr>
            <w:tcW w:w="992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  <w:r>
              <w:rPr>
                <w:rStyle w:val="default"/>
                <w:rFonts w:cs="FrankRuehl" w:hint="cs"/>
                <w:szCs w:val="24"/>
                <w:rtl/>
              </w:rPr>
              <w:t>531</w:t>
            </w:r>
          </w:p>
        </w:tc>
        <w:tc>
          <w:tcPr>
            <w:tcW w:w="2977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5, 27, 31, 33</w:t>
            </w:r>
          </w:p>
        </w:tc>
        <w:tc>
          <w:tcPr>
            <w:tcW w:w="3969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  <w:r>
              <w:rPr>
                <w:rStyle w:val="default"/>
                <w:rFonts w:cs="FrankRuehl" w:hint="cs"/>
                <w:szCs w:val="24"/>
                <w:rtl/>
              </w:rPr>
              <w:t>, 19, 22, 24, 26, 28, 30, 32</w:t>
            </w:r>
          </w:p>
        </w:tc>
      </w:tr>
      <w:tr w:rsidR="00A26209" w:rsidRPr="00853841" w:rsidTr="00650001">
        <w:tc>
          <w:tcPr>
            <w:tcW w:w="992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7532</w:t>
            </w:r>
          </w:p>
        </w:tc>
        <w:tc>
          <w:tcPr>
            <w:tcW w:w="2977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47, 84-79</w:t>
            </w:r>
          </w:p>
        </w:tc>
        <w:tc>
          <w:tcPr>
            <w:tcW w:w="3969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41, 48</w:t>
            </w:r>
          </w:p>
        </w:tc>
      </w:tr>
      <w:tr w:rsidR="00A26209" w:rsidRPr="00853841" w:rsidTr="00650001">
        <w:tc>
          <w:tcPr>
            <w:tcW w:w="992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7533</w:t>
            </w:r>
          </w:p>
        </w:tc>
        <w:tc>
          <w:tcPr>
            <w:tcW w:w="2977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3, 5, 6, 41, 45</w:t>
            </w:r>
          </w:p>
        </w:tc>
        <w:tc>
          <w:tcPr>
            <w:tcW w:w="3969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</w:t>
            </w:r>
          </w:p>
        </w:tc>
      </w:tr>
      <w:tr w:rsidR="00A26209" w:rsidRPr="00853841" w:rsidTr="00650001">
        <w:tc>
          <w:tcPr>
            <w:tcW w:w="992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7593</w:t>
            </w:r>
          </w:p>
        </w:tc>
        <w:tc>
          <w:tcPr>
            <w:tcW w:w="2977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:rsidR="00A26209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91</w:t>
            </w:r>
          </w:p>
        </w:tc>
      </w:tr>
      <w:tr w:rsidR="009F1EEA" w:rsidRPr="00853841" w:rsidTr="00650001">
        <w:tc>
          <w:tcPr>
            <w:tcW w:w="992" w:type="dxa"/>
            <w:shd w:val="clear" w:color="auto" w:fill="auto"/>
          </w:tcPr>
          <w:p w:rsidR="009F1EEA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7598</w:t>
            </w:r>
          </w:p>
        </w:tc>
        <w:tc>
          <w:tcPr>
            <w:tcW w:w="2977" w:type="dxa"/>
            <w:shd w:val="clear" w:color="auto" w:fill="auto"/>
          </w:tcPr>
          <w:p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:rsidR="009F1EEA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</w:t>
            </w:r>
          </w:p>
        </w:tc>
      </w:tr>
      <w:tr w:rsidR="009F1EEA" w:rsidRPr="00853841" w:rsidTr="00650001">
        <w:tc>
          <w:tcPr>
            <w:tcW w:w="992" w:type="dxa"/>
            <w:shd w:val="clear" w:color="auto" w:fill="auto"/>
          </w:tcPr>
          <w:p w:rsidR="009F1EEA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7599</w:t>
            </w:r>
          </w:p>
        </w:tc>
        <w:tc>
          <w:tcPr>
            <w:tcW w:w="2977" w:type="dxa"/>
            <w:shd w:val="clear" w:color="auto" w:fill="auto"/>
          </w:tcPr>
          <w:p w:rsidR="009F1EEA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48-9</w:t>
            </w:r>
          </w:p>
        </w:tc>
        <w:tc>
          <w:tcPr>
            <w:tcW w:w="3969" w:type="dxa"/>
            <w:shd w:val="clear" w:color="auto" w:fill="auto"/>
          </w:tcPr>
          <w:p w:rsidR="009F1EEA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1, 55, 56, 95, 108, 111, 119</w:t>
            </w:r>
          </w:p>
        </w:tc>
      </w:tr>
      <w:tr w:rsidR="009F1EEA" w:rsidRPr="00853841" w:rsidTr="00650001">
        <w:tc>
          <w:tcPr>
            <w:tcW w:w="992" w:type="dxa"/>
            <w:shd w:val="clear" w:color="auto" w:fill="auto"/>
          </w:tcPr>
          <w:p w:rsidR="009F1EEA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7604</w:t>
            </w:r>
          </w:p>
        </w:tc>
        <w:tc>
          <w:tcPr>
            <w:tcW w:w="2977" w:type="dxa"/>
            <w:shd w:val="clear" w:color="auto" w:fill="auto"/>
          </w:tcPr>
          <w:p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:rsidR="009F1EEA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79, 82, 134</w:t>
            </w:r>
          </w:p>
        </w:tc>
      </w:tr>
      <w:tr w:rsidR="009F1EEA" w:rsidRPr="00853841" w:rsidTr="00650001">
        <w:tc>
          <w:tcPr>
            <w:tcW w:w="992" w:type="dxa"/>
            <w:shd w:val="clear" w:color="auto" w:fill="auto"/>
          </w:tcPr>
          <w:p w:rsidR="009F1EEA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8191</w:t>
            </w:r>
          </w:p>
        </w:tc>
        <w:tc>
          <w:tcPr>
            <w:tcW w:w="2977" w:type="dxa"/>
            <w:shd w:val="clear" w:color="auto" w:fill="auto"/>
          </w:tcPr>
          <w:p w:rsidR="009F1EEA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9F1EEA" w:rsidRPr="00853841" w:rsidRDefault="0065000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45, 60</w:t>
            </w:r>
          </w:p>
        </w:tc>
      </w:tr>
    </w:tbl>
    <w:p w:rsidR="00650001" w:rsidRPr="003B4E86" w:rsidRDefault="006500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650001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בטבת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30 בדצמבר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:rsidR="00650001" w:rsidRDefault="0065000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BF28A0" w:rsidRDefault="00BF28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DB6067" w:rsidRDefault="00DB606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DB6067" w:rsidRDefault="00DB606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DB6067" w:rsidRDefault="00DB6067" w:rsidP="00DB606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F28A0" w:rsidRPr="00DB6067" w:rsidRDefault="00BF28A0" w:rsidP="00DB606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F28A0" w:rsidRPr="00DB606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0202" w:rsidRDefault="00590202">
      <w:r>
        <w:separator/>
      </w:r>
    </w:p>
  </w:endnote>
  <w:endnote w:type="continuationSeparator" w:id="0">
    <w:p w:rsidR="00590202" w:rsidRDefault="0059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B6067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0202" w:rsidRDefault="0059020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90202" w:rsidRDefault="00590202">
      <w:pPr>
        <w:spacing w:before="60" w:line="240" w:lineRule="auto"/>
        <w:ind w:right="1134"/>
      </w:pPr>
      <w:r>
        <w:separator/>
      </w:r>
    </w:p>
  </w:footnote>
  <w:footnote w:id="1">
    <w:p w:rsidR="008B4921" w:rsidRDefault="00721859" w:rsidP="008B49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8B4921">
          <w:rPr>
            <w:rStyle w:val="Hyperlink"/>
            <w:rFonts w:hint="cs"/>
            <w:sz w:val="20"/>
            <w:rtl/>
            <w:lang w:eastAsia="en-US"/>
          </w:rPr>
          <w:t>ק"ת</w:t>
        </w:r>
        <w:r w:rsidRPr="008B4921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8B4921">
          <w:rPr>
            <w:rStyle w:val="Hyperlink"/>
            <w:rFonts w:hint="cs"/>
            <w:sz w:val="20"/>
            <w:rtl/>
            <w:lang w:eastAsia="en-US"/>
          </w:rPr>
          <w:t>ט</w:t>
        </w:r>
        <w:r w:rsidRPr="008B4921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650001" w:rsidRPr="008B4921">
          <w:rPr>
            <w:rStyle w:val="Hyperlink"/>
            <w:rFonts w:hint="cs"/>
            <w:sz w:val="20"/>
            <w:rtl/>
            <w:lang w:eastAsia="en-US"/>
          </w:rPr>
          <w:t>8144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650001">
        <w:rPr>
          <w:rFonts w:hint="cs"/>
          <w:sz w:val="20"/>
          <w:rtl/>
          <w:lang w:eastAsia="en-US"/>
        </w:rPr>
        <w:t>6.1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650001">
        <w:rPr>
          <w:rFonts w:hint="cs"/>
          <w:sz w:val="20"/>
          <w:rtl/>
          <w:lang w:eastAsia="en-US"/>
        </w:rPr>
        <w:t>1774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650001">
      <w:rPr>
        <w:rFonts w:hint="cs"/>
        <w:color w:val="000000"/>
        <w:sz w:val="28"/>
        <w:szCs w:val="28"/>
        <w:rtl/>
        <w:lang w:eastAsia="en-US"/>
      </w:rPr>
      <w:t>כפר סבא צפון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650001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37B17"/>
    <w:rsid w:val="00146F75"/>
    <w:rsid w:val="001625B8"/>
    <w:rsid w:val="001637F2"/>
    <w:rsid w:val="00166A95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90202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0001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4921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9F1EEA"/>
    <w:rsid w:val="00A21B4B"/>
    <w:rsid w:val="00A26209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28A0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B296E"/>
    <w:rsid w:val="00DB6067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B56AF2E-D3D7-4B2D-9366-3AD94152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1801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כפר סבא צפון), תשע"ט-2019</vt:lpwstr>
  </property>
  <property fmtid="{D5CDD505-2E9C-101B-9397-08002B2CF9AE}" pid="5" name="LAWNUMBER">
    <vt:lpwstr>0040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http://www.nevo.co.il/Law_word/law06/TAK-8144.pdf;‎רשומות - תקנות כלליות#פורסם ק"ת תשע"ט ‏מס' 8144 #מיום 6.1.2018 עמ' 1774‏</vt:lpwstr>
  </property>
</Properties>
</file>