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8C769E">
        <w:rPr>
          <w:rFonts w:hint="cs"/>
          <w:rtl/>
          <w:lang w:eastAsia="en-US"/>
        </w:rPr>
        <w:t xml:space="preserve">סכנין </w:t>
      </w:r>
      <w:r w:rsidR="008C769E">
        <w:rPr>
          <w:rtl/>
          <w:lang w:eastAsia="en-US"/>
        </w:rPr>
        <w:t>–</w:t>
      </w:r>
      <w:r w:rsidR="008C769E">
        <w:rPr>
          <w:rFonts w:hint="cs"/>
          <w:rtl/>
          <w:lang w:eastAsia="en-US"/>
        </w:rPr>
        <w:t xml:space="preserve"> שכונה צפון מערבית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2F76" w:rsidRPr="00A22F76" w:rsidTr="00A22F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22F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22F76" w:rsidRPr="00A22F76" w:rsidTr="00A22F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22F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22F76" w:rsidRPr="00A22F76" w:rsidTr="00A22F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22F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F76" w:rsidRPr="00A22F76" w:rsidRDefault="00A22F76" w:rsidP="00A22F7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8C769E">
        <w:rPr>
          <w:rFonts w:hint="cs"/>
          <w:rtl/>
          <w:lang w:eastAsia="en-US"/>
        </w:rPr>
        <w:t xml:space="preserve">סכנין </w:t>
      </w:r>
      <w:r w:rsidR="008C769E">
        <w:rPr>
          <w:rtl/>
          <w:lang w:eastAsia="en-US"/>
        </w:rPr>
        <w:t>–</w:t>
      </w:r>
      <w:r w:rsidR="008C769E">
        <w:rPr>
          <w:rFonts w:hint="cs"/>
          <w:rtl/>
          <w:lang w:eastAsia="en-US"/>
        </w:rPr>
        <w:t xml:space="preserve"> שכונה צפון מערבית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C769E">
        <w:rPr>
          <w:rStyle w:val="default"/>
          <w:rFonts w:cs="FrankRuehl" w:hint="cs"/>
          <w:rtl/>
        </w:rPr>
        <w:t xml:space="preserve">סכנין </w:t>
      </w:r>
      <w:r w:rsidR="008C769E">
        <w:rPr>
          <w:rStyle w:val="default"/>
          <w:rFonts w:cs="FrankRuehl"/>
          <w:rtl/>
        </w:rPr>
        <w:t>–</w:t>
      </w:r>
      <w:r w:rsidR="008C769E">
        <w:rPr>
          <w:rStyle w:val="default"/>
          <w:rFonts w:cs="FrankRuehl" w:hint="cs"/>
          <w:rtl/>
        </w:rPr>
        <w:t xml:space="preserve"> שכונה צפון מערבית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C769E">
        <w:rPr>
          <w:rStyle w:val="default"/>
          <w:rFonts w:cs="FrankRuehl" w:hint="cs"/>
          <w:rtl/>
          <w:lang w:eastAsia="en-US"/>
        </w:rPr>
        <w:t>646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8C769E">
        <w:rPr>
          <w:rStyle w:val="default"/>
          <w:rFonts w:cs="FrankRuehl" w:hint="cs"/>
          <w:rtl/>
          <w:lang w:eastAsia="en-US"/>
        </w:rPr>
        <w:t>הצפון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8C769E">
        <w:rPr>
          <w:rStyle w:val="default"/>
          <w:rFonts w:cs="FrankRuehl" w:hint="cs"/>
          <w:rtl/>
          <w:lang w:eastAsia="en-US"/>
        </w:rPr>
        <w:t>עיריית סכנין, צפונית לדהרה, מזרחית לאזור תעשייה משגב (תרדיון), מערבית לעראבה ודרומית לאשבל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8C769E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8C769E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9272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, 4, 7, 25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9273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0-6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-1, 11, 12, 16, 19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9274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8-16, 49-44, 60, 61, 63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, 2, 9, 11, 12, 14, 15, 29, 43, 51, 56, 58, 62, 136, 137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9278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, 13, 18-15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9279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9320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7-1, 73-70, 79-77, 81, 83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8C769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2-38, 69, 80, 84</w:t>
            </w:r>
          </w:p>
        </w:tc>
      </w:tr>
    </w:tbl>
    <w:p w:rsidR="008C769E" w:rsidRPr="003B4E86" w:rsidRDefault="008C76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8C769E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בתמוז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15 ביולי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22F76" w:rsidRDefault="00A22F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22F76" w:rsidRDefault="00A22F7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22F76" w:rsidRDefault="00A22F76" w:rsidP="00A22F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679FD" w:rsidRPr="00A22F76" w:rsidRDefault="003679FD" w:rsidP="00A22F7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3679FD" w:rsidRPr="00A22F7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739C" w:rsidRDefault="000A739C">
      <w:r>
        <w:separator/>
      </w:r>
    </w:p>
  </w:endnote>
  <w:endnote w:type="continuationSeparator" w:id="0">
    <w:p w:rsidR="000A739C" w:rsidRDefault="000A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22F7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739C" w:rsidRDefault="000A739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A739C" w:rsidRDefault="000A739C">
      <w:pPr>
        <w:spacing w:before="60" w:line="240" w:lineRule="auto"/>
        <w:ind w:right="1134"/>
      </w:pPr>
      <w:r>
        <w:separator/>
      </w:r>
    </w:p>
  </w:footnote>
  <w:footnote w:id="1">
    <w:p w:rsidR="00F71A0E" w:rsidRDefault="00721859" w:rsidP="00F71A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71A0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71A0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F71A0E">
          <w:rPr>
            <w:rStyle w:val="Hyperlink"/>
            <w:rFonts w:hint="cs"/>
            <w:sz w:val="20"/>
            <w:rtl/>
            <w:lang w:eastAsia="en-US"/>
          </w:rPr>
          <w:t>ט</w:t>
        </w:r>
        <w:r w:rsidRPr="00F71A0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C769E" w:rsidRPr="00F71A0E">
          <w:rPr>
            <w:rStyle w:val="Hyperlink"/>
            <w:rFonts w:hint="cs"/>
            <w:sz w:val="20"/>
            <w:rtl/>
            <w:lang w:eastAsia="en-US"/>
          </w:rPr>
          <w:t>8250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C769E">
        <w:rPr>
          <w:rFonts w:hint="cs"/>
          <w:sz w:val="20"/>
          <w:rtl/>
          <w:lang w:eastAsia="en-US"/>
        </w:rPr>
        <w:t>22.7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8C769E">
        <w:rPr>
          <w:rFonts w:hint="cs"/>
          <w:sz w:val="20"/>
          <w:rtl/>
          <w:lang w:eastAsia="en-US"/>
        </w:rPr>
        <w:t>3513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F3CF8">
      <w:rPr>
        <w:rFonts w:hint="cs"/>
        <w:color w:val="000000"/>
        <w:sz w:val="28"/>
        <w:szCs w:val="28"/>
        <w:rtl/>
        <w:lang w:eastAsia="en-US"/>
      </w:rPr>
      <w:t xml:space="preserve">סכנין </w:t>
    </w:r>
    <w:r w:rsidR="005F3CF8">
      <w:rPr>
        <w:color w:val="000000"/>
        <w:sz w:val="28"/>
        <w:szCs w:val="28"/>
        <w:rtl/>
        <w:lang w:eastAsia="en-US"/>
      </w:rPr>
      <w:t>–</w:t>
    </w:r>
    <w:r w:rsidR="005F3CF8">
      <w:rPr>
        <w:rFonts w:hint="cs"/>
        <w:color w:val="000000"/>
        <w:sz w:val="28"/>
        <w:szCs w:val="28"/>
        <w:rtl/>
        <w:lang w:eastAsia="en-US"/>
      </w:rPr>
      <w:t xml:space="preserve"> שכונה צפון מערבית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A739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5F3CF8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7F4D94"/>
    <w:rsid w:val="008023DF"/>
    <w:rsid w:val="00813237"/>
    <w:rsid w:val="008172AA"/>
    <w:rsid w:val="00853841"/>
    <w:rsid w:val="00860AA4"/>
    <w:rsid w:val="008838B2"/>
    <w:rsid w:val="00895048"/>
    <w:rsid w:val="008B61AF"/>
    <w:rsid w:val="008C769E"/>
    <w:rsid w:val="008D59B4"/>
    <w:rsid w:val="00912A16"/>
    <w:rsid w:val="009341A5"/>
    <w:rsid w:val="009539B9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2F76"/>
    <w:rsid w:val="00A26209"/>
    <w:rsid w:val="00A40FD6"/>
    <w:rsid w:val="00A42EF8"/>
    <w:rsid w:val="00A52F1E"/>
    <w:rsid w:val="00A72E4D"/>
    <w:rsid w:val="00AA28C3"/>
    <w:rsid w:val="00AA7B87"/>
    <w:rsid w:val="00AB74D6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71A0E"/>
    <w:rsid w:val="00F74A43"/>
    <w:rsid w:val="00F9483A"/>
    <w:rsid w:val="00F9732F"/>
    <w:rsid w:val="00FD5A1E"/>
    <w:rsid w:val="00FE257E"/>
    <w:rsid w:val="00FE44F8"/>
    <w:rsid w:val="00FF1039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0936125-E463-412B-8A61-7BA53300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סכנין – שכונה צפון מערבית), תשע"ט-2019</vt:lpwstr>
  </property>
  <property fmtid="{D5CDD505-2E9C-101B-9397-08002B2CF9AE}" pid="5" name="LAWNUMBER">
    <vt:lpwstr>0155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http://www.nevo.co.il/Law_word/law06/tak-8250.pdf;‎רשומות - תקנות כלליות#פורסם ק"ת תשע"ט ‏מס' 8250 #מיום 22.7.2019 עמ' 3513‏</vt:lpwstr>
  </property>
</Properties>
</file>