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1B3" w:rsidRDefault="004631B3" w:rsidP="008803A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מס הכנסה (מניעת מסי כפל) (</w:t>
      </w:r>
      <w:r w:rsidR="008803AE">
        <w:rPr>
          <w:rFonts w:cs="FrankRuehl" w:hint="cs"/>
          <w:sz w:val="32"/>
          <w:rtl/>
        </w:rPr>
        <w:t>פנמה</w:t>
      </w:r>
      <w:r w:rsidR="00056ED1">
        <w:rPr>
          <w:rFonts w:cs="FrankRuehl" w:hint="cs"/>
          <w:sz w:val="32"/>
          <w:rtl/>
        </w:rPr>
        <w:t>), תשע"</w:t>
      </w:r>
      <w:r w:rsidR="008803AE">
        <w:rPr>
          <w:rFonts w:cs="FrankRuehl" w:hint="cs"/>
          <w:sz w:val="32"/>
          <w:rtl/>
        </w:rPr>
        <w:t>ד-2014</w:t>
      </w:r>
    </w:p>
    <w:p w:rsidR="00743B6A" w:rsidRPr="00743B6A" w:rsidRDefault="00743B6A" w:rsidP="00743B6A">
      <w:pPr>
        <w:spacing w:line="320" w:lineRule="auto"/>
        <w:rPr>
          <w:rFonts w:cs="FrankRuehl"/>
          <w:szCs w:val="26"/>
          <w:rtl/>
        </w:rPr>
      </w:pPr>
    </w:p>
    <w:p w:rsidR="00743B6A" w:rsidRDefault="00743B6A" w:rsidP="00743B6A">
      <w:pPr>
        <w:spacing w:line="320" w:lineRule="auto"/>
        <w:rPr>
          <w:rtl/>
        </w:rPr>
      </w:pPr>
    </w:p>
    <w:p w:rsidR="00743B6A" w:rsidRPr="00743B6A" w:rsidRDefault="00743B6A" w:rsidP="00743B6A">
      <w:pPr>
        <w:spacing w:line="320" w:lineRule="auto"/>
        <w:rPr>
          <w:rFonts w:cs="Miriam"/>
          <w:szCs w:val="22"/>
          <w:rtl/>
        </w:rPr>
      </w:pPr>
      <w:r w:rsidRPr="00743B6A">
        <w:rPr>
          <w:rFonts w:cs="Miriam"/>
          <w:szCs w:val="22"/>
          <w:rtl/>
        </w:rPr>
        <w:t>מסים</w:t>
      </w:r>
      <w:r w:rsidRPr="00743B6A">
        <w:rPr>
          <w:rFonts w:cs="FrankRuehl"/>
          <w:szCs w:val="26"/>
          <w:rtl/>
        </w:rPr>
        <w:t xml:space="preserve"> – מס הכנסה – מסי כפל – אמנות עם מדינות</w:t>
      </w:r>
    </w:p>
    <w:p w:rsidR="004631B3" w:rsidRDefault="004631B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F0C47" w:rsidRPr="00DF0C47" w:rsidTr="00DF0C4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F0C47" w:rsidRPr="00DF0C47" w:rsidRDefault="00DF0C47" w:rsidP="00DF0C4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F0C47" w:rsidRPr="00DF0C47" w:rsidRDefault="00DF0C47" w:rsidP="00DF0C4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:rsidR="00DF0C47" w:rsidRPr="00DF0C47" w:rsidRDefault="00DF0C47" w:rsidP="00DF0C47">
            <w:pPr>
              <w:rPr>
                <w:rStyle w:val="Hyperlink"/>
                <w:rFonts w:hint="cs"/>
                <w:rtl/>
              </w:rPr>
            </w:pPr>
            <w:hyperlink w:anchor="Seif1" w:tooltip="מתן תוקף להסכם" w:history="1">
              <w:r w:rsidRPr="00DF0C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F0C47" w:rsidRPr="00DF0C47" w:rsidRDefault="00DF0C47" w:rsidP="00DF0C4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4631B3" w:rsidRDefault="004631B3">
      <w:pPr>
        <w:pStyle w:val="big-header"/>
        <w:ind w:left="0" w:right="1134"/>
        <w:rPr>
          <w:rFonts w:cs="FrankRuehl" w:hint="cs"/>
          <w:sz w:val="32"/>
          <w:rtl/>
        </w:rPr>
      </w:pPr>
    </w:p>
    <w:p w:rsidR="004631B3" w:rsidRDefault="004631B3" w:rsidP="008803AE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6C7372">
        <w:rPr>
          <w:rFonts w:cs="FrankRuehl" w:hint="cs"/>
          <w:sz w:val="32"/>
          <w:rtl/>
        </w:rPr>
        <w:lastRenderedPageBreak/>
        <w:t>צו מס הכנסה (מניעת מסי כפל) (</w:t>
      </w:r>
      <w:r w:rsidR="008803AE">
        <w:rPr>
          <w:rFonts w:cs="FrankRuehl" w:hint="cs"/>
          <w:sz w:val="32"/>
          <w:rtl/>
        </w:rPr>
        <w:t>פנמה</w:t>
      </w:r>
      <w:r w:rsidR="006C7372">
        <w:rPr>
          <w:rFonts w:cs="FrankRuehl" w:hint="cs"/>
          <w:sz w:val="32"/>
          <w:rtl/>
        </w:rPr>
        <w:t>), תשע"</w:t>
      </w:r>
      <w:r w:rsidR="00680FD0">
        <w:rPr>
          <w:rFonts w:cs="FrankRuehl" w:hint="cs"/>
          <w:sz w:val="32"/>
          <w:rtl/>
        </w:rPr>
        <w:t>ד</w:t>
      </w:r>
      <w:r w:rsidR="006C7372">
        <w:rPr>
          <w:rFonts w:cs="FrankRuehl" w:hint="cs"/>
          <w:sz w:val="32"/>
          <w:rtl/>
        </w:rPr>
        <w:t>-201</w:t>
      </w:r>
      <w:r w:rsidR="008803AE">
        <w:rPr>
          <w:rFonts w:cs="FrankRuehl" w:hint="cs"/>
          <w:sz w:val="32"/>
          <w:rtl/>
        </w:rPr>
        <w:t>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4631B3" w:rsidRDefault="004631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:rsidR="004631B3" w:rsidRDefault="004631B3" w:rsidP="008803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2.95pt;z-index:251657728" o:allowincell="f" filled="f" stroked="f" strokecolor="lime" strokeweight=".25pt">
            <v:textbox style="mso-next-textbox:#_x0000_s1026" inset="0,0,0,0">
              <w:txbxContent>
                <w:p w:rsidR="004631B3" w:rsidRDefault="004631B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מתן תוקף להסכם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</w:t>
      </w:r>
      <w:r>
        <w:rPr>
          <w:rStyle w:val="default"/>
          <w:rFonts w:cs="FrankRuehl"/>
          <w:rtl/>
        </w:rPr>
        <w:t>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מן המועיל הוא שיינתן תוקף להסכם שנעשה ביום </w:t>
      </w:r>
      <w:r w:rsidR="008803AE">
        <w:rPr>
          <w:rStyle w:val="default"/>
          <w:rFonts w:cs="FrankRuehl" w:hint="cs"/>
          <w:rtl/>
        </w:rPr>
        <w:t>כ"ג בחשוון התשע"ג (8 בנובמבר 2012</w:t>
      </w:r>
      <w:r>
        <w:rPr>
          <w:rStyle w:val="default"/>
          <w:rFonts w:cs="FrankRuehl"/>
          <w:rtl/>
        </w:rPr>
        <w:t xml:space="preserve">), בין </w:t>
      </w:r>
      <w:r w:rsidR="006C7372">
        <w:rPr>
          <w:rStyle w:val="default"/>
          <w:rFonts w:cs="FrankRuehl" w:hint="cs"/>
          <w:rtl/>
        </w:rPr>
        <w:t xml:space="preserve">ממשלת </w:t>
      </w:r>
      <w:r>
        <w:rPr>
          <w:rStyle w:val="default"/>
          <w:rFonts w:cs="FrankRuehl"/>
          <w:rtl/>
        </w:rPr>
        <w:t xml:space="preserve">מדינת ישראל לבין </w:t>
      </w:r>
      <w:r w:rsidR="006C7372">
        <w:rPr>
          <w:rStyle w:val="default"/>
          <w:rFonts w:cs="FrankRuehl" w:hint="cs"/>
          <w:rtl/>
        </w:rPr>
        <w:t xml:space="preserve">ממשלת </w:t>
      </w:r>
      <w:r w:rsidR="008803AE">
        <w:rPr>
          <w:rStyle w:val="default"/>
          <w:rFonts w:cs="FrankRuehl" w:hint="cs"/>
          <w:rtl/>
        </w:rPr>
        <w:t>הרפובליקה של פנמה</w:t>
      </w:r>
      <w:r>
        <w:rPr>
          <w:rStyle w:val="default"/>
          <w:rFonts w:cs="FrankRuehl"/>
          <w:rtl/>
        </w:rPr>
        <w:t xml:space="preserve"> בדבר מניעת כפל </w:t>
      </w:r>
      <w:r w:rsidR="00680FD0">
        <w:rPr>
          <w:rStyle w:val="default"/>
          <w:rFonts w:cs="FrankRuehl" w:hint="cs"/>
          <w:rtl/>
        </w:rPr>
        <w:t>מס ומניעת התחמקות מ</w:t>
      </w:r>
      <w:r>
        <w:rPr>
          <w:rStyle w:val="default"/>
          <w:rFonts w:cs="FrankRuehl"/>
          <w:rtl/>
        </w:rPr>
        <w:t xml:space="preserve">מסים </w:t>
      </w:r>
      <w:r w:rsidR="00680FD0">
        <w:rPr>
          <w:rStyle w:val="default"/>
          <w:rFonts w:cs="FrankRuehl" w:hint="cs"/>
          <w:rtl/>
        </w:rPr>
        <w:t xml:space="preserve">בזיקה למסים </w:t>
      </w:r>
      <w:r>
        <w:rPr>
          <w:rStyle w:val="default"/>
          <w:rFonts w:cs="FrankRuehl"/>
          <w:rtl/>
        </w:rPr>
        <w:t>על הכנסה (להלן – ההסכם).</w:t>
      </w:r>
    </w:p>
    <w:p w:rsidR="004631B3" w:rsidRDefault="004631B3" w:rsidP="008803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להסכם יהיה תוקף בישראל לכל שנת מס, החל בשנת המס המתחילה ביום </w:t>
      </w:r>
      <w:r w:rsidR="008803AE">
        <w:rPr>
          <w:rStyle w:val="default"/>
          <w:rFonts w:cs="FrankRuehl" w:hint="cs"/>
          <w:rtl/>
        </w:rPr>
        <w:t>י' בטבת</w:t>
      </w:r>
      <w:r w:rsidR="006C7372">
        <w:rPr>
          <w:rStyle w:val="default"/>
          <w:rFonts w:cs="FrankRuehl" w:hint="cs"/>
          <w:rtl/>
        </w:rPr>
        <w:t xml:space="preserve"> התשע"</w:t>
      </w:r>
      <w:r w:rsidR="008803AE">
        <w:rPr>
          <w:rStyle w:val="default"/>
          <w:rFonts w:cs="FrankRuehl" w:hint="cs"/>
          <w:rtl/>
        </w:rPr>
        <w:t>ה</w:t>
      </w:r>
      <w:r w:rsidR="006C7372">
        <w:rPr>
          <w:rStyle w:val="default"/>
          <w:rFonts w:cs="FrankRuehl" w:hint="cs"/>
          <w:rtl/>
        </w:rPr>
        <w:t xml:space="preserve"> (1 בינואר 201</w:t>
      </w:r>
      <w:r w:rsidR="008803AE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/>
          <w:rtl/>
        </w:rPr>
        <w:t>) ואילך.</w:t>
      </w:r>
    </w:p>
    <w:p w:rsidR="00680FD0" w:rsidRDefault="00680F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631B3" w:rsidRDefault="004631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631B3" w:rsidRPr="006C7372" w:rsidRDefault="008803AE" w:rsidP="00680FD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כ"ו באייר התשע"ד (26 במאי 2014</w:t>
      </w:r>
      <w:r w:rsidR="004631B3" w:rsidRPr="006C7372">
        <w:rPr>
          <w:rStyle w:val="default"/>
          <w:rFonts w:cs="FrankRuehl" w:hint="cs"/>
          <w:rtl/>
        </w:rPr>
        <w:t>)</w:t>
      </w:r>
      <w:r w:rsidR="006C7372" w:rsidRPr="006C7372">
        <w:rPr>
          <w:rStyle w:val="default"/>
          <w:rFonts w:cs="FrankRuehl" w:hint="cs"/>
          <w:rtl/>
        </w:rPr>
        <w:tab/>
      </w:r>
      <w:r w:rsidR="00680FD0">
        <w:rPr>
          <w:rFonts w:cs="FrankRuehl" w:hint="cs"/>
          <w:rtl/>
        </w:rPr>
        <w:t>יאיר לפיד</w:t>
      </w:r>
    </w:p>
    <w:p w:rsidR="004631B3" w:rsidRDefault="004631B3" w:rsidP="006C7372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:rsidR="008803AE" w:rsidRDefault="008803A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4631B3" w:rsidRDefault="004631B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9112AC" w:rsidRDefault="009112AC">
      <w:pPr>
        <w:pStyle w:val="sig-0"/>
        <w:ind w:left="0" w:right="1134"/>
        <w:rPr>
          <w:rFonts w:cs="FrankRuehl"/>
          <w:sz w:val="26"/>
          <w:rtl/>
        </w:rPr>
      </w:pPr>
    </w:p>
    <w:p w:rsidR="00DF0C47" w:rsidRDefault="00DF0C47">
      <w:pPr>
        <w:pStyle w:val="sig-0"/>
        <w:ind w:left="0" w:right="1134"/>
        <w:rPr>
          <w:rFonts w:cs="FrankRuehl"/>
          <w:sz w:val="26"/>
          <w:rtl/>
        </w:rPr>
      </w:pPr>
    </w:p>
    <w:p w:rsidR="00DF0C47" w:rsidRDefault="00DF0C47">
      <w:pPr>
        <w:pStyle w:val="sig-0"/>
        <w:ind w:left="0" w:right="1134"/>
        <w:rPr>
          <w:rFonts w:cs="FrankRuehl"/>
          <w:sz w:val="26"/>
          <w:rtl/>
        </w:rPr>
      </w:pPr>
    </w:p>
    <w:p w:rsidR="00DF0C47" w:rsidRDefault="00DF0C47" w:rsidP="00DF0C47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2304A" w:rsidRPr="00DF0C47" w:rsidRDefault="00E2304A" w:rsidP="00DF0C47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E2304A" w:rsidRPr="00DF0C4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46BD" w:rsidRDefault="006546BD">
      <w:r>
        <w:separator/>
      </w:r>
    </w:p>
  </w:endnote>
  <w:endnote w:type="continuationSeparator" w:id="0">
    <w:p w:rsidR="006546BD" w:rsidRDefault="00654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1B3" w:rsidRDefault="004631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631B3" w:rsidRDefault="004631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631B3" w:rsidRDefault="004631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Z:\000000000000-law\yael\07-02-25\999_735.doc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1B3" w:rsidRDefault="004631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F0C4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631B3" w:rsidRDefault="004631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631B3" w:rsidRDefault="004631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Z:\000000000000-law\yael\07-02-25\999_735.doc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46BD" w:rsidRDefault="006546BD">
      <w:r>
        <w:separator/>
      </w:r>
    </w:p>
  </w:footnote>
  <w:footnote w:type="continuationSeparator" w:id="0">
    <w:p w:rsidR="006546BD" w:rsidRDefault="006546BD">
      <w:r>
        <w:continuationSeparator/>
      </w:r>
    </w:p>
  </w:footnote>
  <w:footnote w:id="1">
    <w:p w:rsidR="00C677B1" w:rsidRDefault="004631B3" w:rsidP="00C677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C677B1">
          <w:rPr>
            <w:rStyle w:val="Hyperlink"/>
            <w:rFonts w:cs="FrankRuehl" w:hint="cs"/>
            <w:rtl/>
          </w:rPr>
          <w:t>ק"ת תש</w:t>
        </w:r>
        <w:r w:rsidR="006C7372" w:rsidRPr="00C677B1">
          <w:rPr>
            <w:rStyle w:val="Hyperlink"/>
            <w:rFonts w:cs="FrankRuehl" w:hint="cs"/>
            <w:rtl/>
          </w:rPr>
          <w:t>ע"</w:t>
        </w:r>
        <w:r w:rsidR="00680FD0" w:rsidRPr="00C677B1">
          <w:rPr>
            <w:rStyle w:val="Hyperlink"/>
            <w:rFonts w:cs="FrankRuehl" w:hint="cs"/>
            <w:rtl/>
          </w:rPr>
          <w:t>ד</w:t>
        </w:r>
        <w:r w:rsidRPr="00C677B1">
          <w:rPr>
            <w:rStyle w:val="Hyperlink"/>
            <w:rFonts w:cs="FrankRuehl" w:hint="cs"/>
            <w:rtl/>
          </w:rPr>
          <w:t xml:space="preserve"> מס' </w:t>
        </w:r>
        <w:r w:rsidR="00680FD0" w:rsidRPr="00C677B1">
          <w:rPr>
            <w:rStyle w:val="Hyperlink"/>
            <w:rFonts w:cs="FrankRuehl" w:hint="cs"/>
            <w:rtl/>
          </w:rPr>
          <w:t>73</w:t>
        </w:r>
        <w:r w:rsidR="008803AE" w:rsidRPr="00C677B1">
          <w:rPr>
            <w:rStyle w:val="Hyperlink"/>
            <w:rFonts w:cs="FrankRuehl" w:hint="cs"/>
            <w:rtl/>
          </w:rPr>
          <w:t>83</w:t>
        </w:r>
      </w:hyperlink>
      <w:r>
        <w:rPr>
          <w:rFonts w:cs="FrankRuehl" w:hint="cs"/>
          <w:rtl/>
        </w:rPr>
        <w:t xml:space="preserve"> מיום </w:t>
      </w:r>
      <w:r w:rsidR="008803AE">
        <w:rPr>
          <w:rFonts w:cs="FrankRuehl" w:hint="cs"/>
          <w:rtl/>
        </w:rPr>
        <w:t>12.6.2014</w:t>
      </w:r>
      <w:r>
        <w:rPr>
          <w:rFonts w:cs="FrankRuehl" w:hint="cs"/>
          <w:rtl/>
        </w:rPr>
        <w:t xml:space="preserve"> עמ' </w:t>
      </w:r>
      <w:r w:rsidR="008803AE">
        <w:rPr>
          <w:rFonts w:cs="FrankRuehl" w:hint="cs"/>
          <w:rtl/>
        </w:rPr>
        <w:t>1198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1B3" w:rsidRDefault="004631B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4631B3" w:rsidRDefault="004631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631B3" w:rsidRDefault="004631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1B3" w:rsidRDefault="004631B3" w:rsidP="008803A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מס הכנסה (מניעת מסי כפל) (</w:t>
    </w:r>
    <w:r w:rsidR="008803AE">
      <w:rPr>
        <w:rFonts w:hAnsi="FrankRuehl" w:cs="FrankRuehl" w:hint="cs"/>
        <w:color w:val="000000"/>
        <w:sz w:val="28"/>
        <w:szCs w:val="28"/>
        <w:rtl/>
      </w:rPr>
      <w:t>פנמה), תשע"ד-2014</w:t>
    </w:r>
  </w:p>
  <w:p w:rsidR="004631B3" w:rsidRDefault="004631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631B3" w:rsidRDefault="004631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4370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1B3"/>
    <w:rsid w:val="00056ED1"/>
    <w:rsid w:val="00093E44"/>
    <w:rsid w:val="002E4290"/>
    <w:rsid w:val="00371BBB"/>
    <w:rsid w:val="003766E0"/>
    <w:rsid w:val="004631B3"/>
    <w:rsid w:val="0050729D"/>
    <w:rsid w:val="00560F14"/>
    <w:rsid w:val="00593AC9"/>
    <w:rsid w:val="0061212F"/>
    <w:rsid w:val="006546BD"/>
    <w:rsid w:val="00666190"/>
    <w:rsid w:val="00680FD0"/>
    <w:rsid w:val="006C292B"/>
    <w:rsid w:val="006C7372"/>
    <w:rsid w:val="00743B6A"/>
    <w:rsid w:val="008803AE"/>
    <w:rsid w:val="009112AC"/>
    <w:rsid w:val="00AE41CC"/>
    <w:rsid w:val="00B656D9"/>
    <w:rsid w:val="00C677B1"/>
    <w:rsid w:val="00DF0C47"/>
    <w:rsid w:val="00E2304A"/>
    <w:rsid w:val="00F6035C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F57093B-FAAD-4A6C-A706-6EFD97EF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840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מס הכנסה (מניעת מסי כפל) (פנמה), תשע"ד-2014</vt:lpwstr>
  </property>
  <property fmtid="{D5CDD505-2E9C-101B-9397-08002B2CF9AE}" pid="4" name="LAWNUMBER">
    <vt:lpwstr>0039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מס הכנסה</vt:lpwstr>
  </property>
  <property fmtid="{D5CDD505-2E9C-101B-9397-08002B2CF9AE}" pid="22" name="MEKOR_SAIF1">
    <vt:lpwstr>196XאX</vt:lpwstr>
  </property>
  <property fmtid="{D5CDD505-2E9C-101B-9397-08002B2CF9AE}" pid="23" name="NOSE11">
    <vt:lpwstr>מסים</vt:lpwstr>
  </property>
  <property fmtid="{D5CDD505-2E9C-101B-9397-08002B2CF9AE}" pid="24" name="NOSE21">
    <vt:lpwstr>מס הכנסה</vt:lpwstr>
  </property>
  <property fmtid="{D5CDD505-2E9C-101B-9397-08002B2CF9AE}" pid="25" name="NOSE31">
    <vt:lpwstr>מסי כפל</vt:lpwstr>
  </property>
  <property fmtid="{D5CDD505-2E9C-101B-9397-08002B2CF9AE}" pid="26" name="NOSE41">
    <vt:lpwstr>אמנות עם מדינות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http://www.nevo.co.il/law_word/law06/tak-7383.pdf;‎רשומות - תקנות כלליות#פורסם ק"ת תשע"ד ‏מס' 7383 #מיום 12.6.2014 עמ' 1198‏</vt:lpwstr>
  </property>
</Properties>
</file>