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17B" w:rsidRDefault="00A2717B" w:rsidP="006835E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</w:t>
      </w:r>
      <w:r w:rsidR="00946BB9" w:rsidRPr="00946BB9">
        <w:rPr>
          <w:rFonts w:cs="FrankRuehl"/>
          <w:sz w:val="32"/>
          <w:rtl/>
        </w:rPr>
        <w:t xml:space="preserve">קביעת סכומים ששולמו </w:t>
      </w:r>
      <w:r w:rsidR="00946BB9" w:rsidRPr="00946BB9">
        <w:rPr>
          <w:rFonts w:cs="FrankRuehl" w:hint="cs"/>
          <w:sz w:val="32"/>
          <w:rtl/>
        </w:rPr>
        <w:t>מקופת גמל לקצבה לעמית עצמאי במצב אבטלה כהכנסה לעניין ניכוי במקור), תשפ"א-2021</w:t>
      </w:r>
    </w:p>
    <w:p w:rsidR="00911BB4" w:rsidRPr="00911BB4" w:rsidRDefault="00911BB4" w:rsidP="00911BB4">
      <w:pPr>
        <w:spacing w:line="320" w:lineRule="auto"/>
        <w:rPr>
          <w:rFonts w:cs="FrankRuehl"/>
          <w:szCs w:val="26"/>
          <w:rtl/>
        </w:rPr>
      </w:pPr>
    </w:p>
    <w:p w:rsidR="00911BB4" w:rsidRDefault="00911BB4" w:rsidP="00911BB4">
      <w:pPr>
        <w:spacing w:line="320" w:lineRule="auto"/>
        <w:rPr>
          <w:rtl/>
        </w:rPr>
      </w:pPr>
    </w:p>
    <w:p w:rsidR="00911BB4" w:rsidRPr="00911BB4" w:rsidRDefault="00911BB4" w:rsidP="00911BB4">
      <w:pPr>
        <w:spacing w:line="320" w:lineRule="auto"/>
        <w:rPr>
          <w:rFonts w:cs="Miriam"/>
          <w:szCs w:val="22"/>
          <w:rtl/>
        </w:rPr>
      </w:pPr>
      <w:r w:rsidRPr="00911BB4">
        <w:rPr>
          <w:rFonts w:cs="Miriam"/>
          <w:szCs w:val="22"/>
          <w:rtl/>
        </w:rPr>
        <w:t>מסים</w:t>
      </w:r>
      <w:r w:rsidRPr="00911BB4">
        <w:rPr>
          <w:rFonts w:cs="FrankRuehl"/>
          <w:szCs w:val="26"/>
          <w:rtl/>
        </w:rPr>
        <w:t xml:space="preserve"> – מס הכנסה – קביעות וכללים – קביעה כהכנסה</w:t>
      </w:r>
    </w:p>
    <w:p w:rsidR="00A2717B" w:rsidRDefault="00A2717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1DD0" w:rsidRPr="00D11DD0" w:rsidTr="00D11D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:rsidR="00D11DD0" w:rsidRPr="00D11DD0" w:rsidRDefault="00D11DD0" w:rsidP="00D11DD0">
            <w:pPr>
              <w:rPr>
                <w:rStyle w:val="Hyperlink"/>
                <w:rtl/>
              </w:rPr>
            </w:pPr>
            <w:hyperlink w:anchor="Seif1" w:tooltip="הגדרה" w:history="1">
              <w:r w:rsidRPr="00D11D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11DD0" w:rsidRPr="00D11DD0" w:rsidTr="00D11DD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tl/>
              </w:rPr>
              <w:t>קביעת סכומים ששולמו מקופת גמל לקצבה לעמית עצמאי במצב אבטלה כהכנסה</w:t>
            </w:r>
          </w:p>
        </w:tc>
        <w:tc>
          <w:tcPr>
            <w:tcW w:w="567" w:type="dxa"/>
          </w:tcPr>
          <w:p w:rsidR="00D11DD0" w:rsidRPr="00D11DD0" w:rsidRDefault="00D11DD0" w:rsidP="00D11DD0">
            <w:pPr>
              <w:rPr>
                <w:rStyle w:val="Hyperlink"/>
                <w:rtl/>
              </w:rPr>
            </w:pPr>
            <w:hyperlink w:anchor="Seif2" w:tooltip="קביעת סכומים ששולמו מקופת גמל לקצבה לעמית עצמאי במצב אבטלה כהכנסה" w:history="1">
              <w:r w:rsidRPr="00D11DD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1DD0" w:rsidRPr="00D11DD0" w:rsidRDefault="00D11DD0" w:rsidP="00D11DD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2717B" w:rsidRDefault="00A2717B">
      <w:pPr>
        <w:pStyle w:val="big-header"/>
        <w:ind w:left="0" w:right="1134"/>
        <w:rPr>
          <w:rFonts w:cs="FrankRuehl"/>
          <w:sz w:val="32"/>
          <w:rtl/>
        </w:rPr>
      </w:pPr>
    </w:p>
    <w:p w:rsidR="00A2717B" w:rsidRDefault="00A2717B" w:rsidP="00911BB4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</w:t>
      </w:r>
      <w:r w:rsidR="00946BB9" w:rsidRPr="00946BB9">
        <w:rPr>
          <w:rFonts w:cs="FrankRuehl"/>
          <w:sz w:val="32"/>
          <w:rtl/>
        </w:rPr>
        <w:t xml:space="preserve">קביעת סכומים ששולמו </w:t>
      </w:r>
      <w:r w:rsidR="00946BB9" w:rsidRPr="00946BB9">
        <w:rPr>
          <w:rFonts w:cs="FrankRuehl" w:hint="cs"/>
          <w:sz w:val="32"/>
          <w:rtl/>
        </w:rPr>
        <w:t>מקופת גמל לקצבה לעמית עצמאי במצב אבטלה כהכנסה לעניין ניכוי במקור), תשפ"א-2021</w:t>
      </w:r>
      <w:r w:rsidR="006835E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2717B" w:rsidRDefault="00A2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304D4">
        <w:rPr>
          <w:rFonts w:cs="FrankRuehl"/>
          <w:sz w:val="26"/>
          <w:rtl/>
        </w:rPr>
        <w:tab/>
      </w:r>
      <w:r w:rsidRPr="004304D4">
        <w:rPr>
          <w:rStyle w:val="default"/>
          <w:rFonts w:cs="FrankRuehl"/>
          <w:rtl/>
        </w:rPr>
        <w:t>בתוקף סמכותי לפי סעיף 164 לפקודת מס הכנסה, ובאישור ועדת הכספים של הכנסת, אני מצווה לאמור:</w:t>
      </w:r>
    </w:p>
    <w:p w:rsidR="00A2717B" w:rsidRDefault="00A2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6835EC">
        <w:rPr>
          <w:rFonts w:cs="Miriam"/>
          <w:lang w:val="he-IL"/>
        </w:rPr>
        <w:pict>
          <v:rect id="_x0000_s1026" style="position:absolute;left:0;text-align:left;margin-left:464.5pt;margin-top:8.05pt;width:75.05pt;height:12.3pt;z-index:251657216" o:allowincell="f" filled="f" stroked="f" strokecolor="lime" strokeweight=".25pt">
            <v:textbox inset="0,0,0,0">
              <w:txbxContent>
                <w:p w:rsidR="00A2717B" w:rsidRDefault="00A2717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</w:t>
                  </w:r>
                  <w:r w:rsidR="00946BB9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6835EC">
        <w:rPr>
          <w:rStyle w:val="big-number"/>
          <w:rFonts w:cs="Miriam"/>
          <w:rtl/>
        </w:rPr>
        <w:t>1</w:t>
      </w:r>
      <w:r w:rsidRPr="004304D4">
        <w:rPr>
          <w:rStyle w:val="big-number"/>
          <w:rFonts w:cs="FrankRuehl"/>
          <w:rtl/>
        </w:rPr>
        <w:t>.</w:t>
      </w:r>
      <w:r w:rsidRPr="004304D4">
        <w:rPr>
          <w:rStyle w:val="big-number"/>
          <w:rFonts w:cs="FrankRuehl"/>
          <w:rtl/>
        </w:rPr>
        <w:tab/>
      </w:r>
      <w:r w:rsidR="006835EC">
        <w:rPr>
          <w:rStyle w:val="default"/>
          <w:rFonts w:cs="FrankRuehl"/>
          <w:rtl/>
        </w:rPr>
        <w:t>בצו זה</w:t>
      </w:r>
      <w:r w:rsidR="00946BB9">
        <w:rPr>
          <w:rStyle w:val="default"/>
          <w:rFonts w:cs="FrankRuehl" w:hint="cs"/>
          <w:rtl/>
        </w:rPr>
        <w:t xml:space="preserve">, "סכומים ששולמו מקופת גמל לקצבה לעמית עצמאי במצב אבטלה" </w:t>
      </w:r>
      <w:r w:rsidR="00946BB9">
        <w:rPr>
          <w:rStyle w:val="default"/>
          <w:rFonts w:cs="FrankRuehl"/>
          <w:rtl/>
        </w:rPr>
        <w:t>–</w:t>
      </w:r>
      <w:r w:rsidR="00946BB9">
        <w:rPr>
          <w:rStyle w:val="default"/>
          <w:rFonts w:cs="FrankRuehl" w:hint="cs"/>
          <w:rtl/>
        </w:rPr>
        <w:t xml:space="preserve"> סכומים ששולמו ליחיד בהתאם לסעיף 23(ב3) לחוק הפיקוח על שירותים פיננסיים (קופות גמל), התשס"ה-2005, ובהתאם לתקנות הפיקוח על שירותים פיננסיים (קופות גמל) (משיכת כספים של עמית-עצמאי במצב אבטלה) (הוראת שעה), התשפ"א-2021.</w:t>
      </w:r>
    </w:p>
    <w:p w:rsidR="00A2717B" w:rsidRDefault="00A2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6835EC">
        <w:rPr>
          <w:rFonts w:cs="Miriam"/>
          <w:lang w:val="he-IL"/>
        </w:rPr>
        <w:pict>
          <v:rect id="_x0000_s1027" style="position:absolute;left:0;text-align:left;margin-left:464.5pt;margin-top:8.05pt;width:75.05pt;height:43.9pt;z-index:251658240" o:allowincell="f" filled="f" stroked="f" strokecolor="lime" strokeweight=".25pt">
            <v:textbox inset="0,0,0,0">
              <w:txbxContent>
                <w:p w:rsidR="00A2717B" w:rsidRDefault="00A2717B" w:rsidP="006835E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סכומים</w:t>
                  </w:r>
                  <w:r w:rsidR="006835E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ולמו </w:t>
                  </w:r>
                  <w:r w:rsidR="00946BB9">
                    <w:rPr>
                      <w:rFonts w:cs="Miriam" w:hint="cs"/>
                      <w:sz w:val="18"/>
                      <w:szCs w:val="18"/>
                      <w:rtl/>
                    </w:rPr>
                    <w:t>מקופת גמל לקצבה לעמית עצמאי במצב אבטלה כהכנסה</w:t>
                  </w:r>
                </w:p>
              </w:txbxContent>
            </v:textbox>
            <w10:anchorlock/>
          </v:rect>
        </w:pict>
      </w:r>
      <w:r w:rsidRPr="006835EC">
        <w:rPr>
          <w:rStyle w:val="big-number"/>
          <w:rFonts w:cs="Miriam"/>
          <w:rtl/>
        </w:rPr>
        <w:t>2</w:t>
      </w:r>
      <w:r w:rsidRPr="004304D4">
        <w:rPr>
          <w:rStyle w:val="big-number"/>
          <w:rFonts w:cs="FrankRuehl"/>
          <w:rtl/>
        </w:rPr>
        <w:t>.</w:t>
      </w:r>
      <w:r w:rsidRPr="004304D4">
        <w:rPr>
          <w:rStyle w:val="big-number"/>
          <w:rFonts w:cs="FrankRuehl"/>
          <w:rtl/>
        </w:rPr>
        <w:tab/>
      </w:r>
      <w:r w:rsidRPr="004304D4">
        <w:rPr>
          <w:rStyle w:val="default"/>
          <w:rFonts w:cs="FrankRuehl"/>
          <w:rtl/>
        </w:rPr>
        <w:t xml:space="preserve">סכומים ששולמו </w:t>
      </w:r>
      <w:r w:rsidR="00946BB9">
        <w:rPr>
          <w:rStyle w:val="default"/>
          <w:rFonts w:cs="FrankRuehl" w:hint="cs"/>
          <w:rtl/>
        </w:rPr>
        <w:t>מקופת גמל לקצבה לעמית עצמאי במצב אבטלה יהיו הכנסה לעניין סעיף 164 לפקודה</w:t>
      </w:r>
      <w:r w:rsidRPr="004304D4">
        <w:rPr>
          <w:rStyle w:val="default"/>
          <w:rFonts w:cs="FrankRuehl"/>
          <w:rtl/>
        </w:rPr>
        <w:t>.</w:t>
      </w:r>
    </w:p>
    <w:p w:rsidR="00A2717B" w:rsidRPr="006835EC" w:rsidRDefault="00A271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835EC" w:rsidRPr="006835EC" w:rsidRDefault="00683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717B" w:rsidRDefault="00946BB9" w:rsidP="00946BB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כ"ט בסיוון התשפ"א (9 ביוני 2021</w:t>
      </w:r>
      <w:r w:rsidR="00A2717B">
        <w:rPr>
          <w:rFonts w:cs="FrankRuehl" w:hint="cs"/>
          <w:sz w:val="26"/>
          <w:rtl/>
        </w:rPr>
        <w:t>)</w:t>
      </w:r>
      <w:r w:rsidR="00A2717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ישראל כ"ץ</w:t>
      </w:r>
    </w:p>
    <w:p w:rsidR="00A2717B" w:rsidRDefault="00A2717B" w:rsidP="00946BB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946BB9" w:rsidRPr="006835EC" w:rsidRDefault="00946BB9" w:rsidP="00683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835EC" w:rsidRPr="006835EC" w:rsidRDefault="006835EC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717B" w:rsidRPr="006835EC" w:rsidRDefault="00A2717B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D11DD0" w:rsidRDefault="00D11DD0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1DD0" w:rsidRDefault="00D11DD0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1DD0" w:rsidRDefault="00D11DD0" w:rsidP="00D11D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2717B" w:rsidRPr="00D11DD0" w:rsidRDefault="00A2717B" w:rsidP="00D11DD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2717B" w:rsidRPr="00D11DD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516" w:rsidRDefault="00030516">
      <w:r>
        <w:separator/>
      </w:r>
    </w:p>
  </w:endnote>
  <w:endnote w:type="continuationSeparator" w:id="0">
    <w:p w:rsidR="00030516" w:rsidRDefault="000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17B" w:rsidRDefault="00A2717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2717B" w:rsidRDefault="00A2717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2717B" w:rsidRDefault="00A2717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653E">
      <w:rPr>
        <w:rFonts w:cs="TopType Jerushalmi"/>
        <w:noProof/>
        <w:color w:val="000000"/>
        <w:sz w:val="14"/>
        <w:szCs w:val="14"/>
      </w:rPr>
      <w:t>Z:\000000000000-law\yael\08-10-12\255_388.doc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17B" w:rsidRDefault="00A2717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11DD0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A2717B" w:rsidRDefault="00A2717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2717B" w:rsidRDefault="00A2717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653E">
      <w:rPr>
        <w:rFonts w:cs="TopType Jerushalmi"/>
        <w:noProof/>
        <w:color w:val="000000"/>
        <w:sz w:val="14"/>
        <w:szCs w:val="14"/>
      </w:rPr>
      <w:t>Z:\000000000000-law\yael\08-10-12\255_388.doc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516" w:rsidRDefault="00030516" w:rsidP="006835EC">
      <w:pPr>
        <w:spacing w:before="60"/>
        <w:ind w:right="1134"/>
      </w:pPr>
      <w:r>
        <w:separator/>
      </w:r>
    </w:p>
  </w:footnote>
  <w:footnote w:type="continuationSeparator" w:id="0">
    <w:p w:rsidR="00030516" w:rsidRDefault="00030516">
      <w:r>
        <w:continuationSeparator/>
      </w:r>
    </w:p>
  </w:footnote>
  <w:footnote w:id="1">
    <w:p w:rsidR="003610D7" w:rsidRPr="006835EC" w:rsidRDefault="006835EC" w:rsidP="003610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835E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610D7">
          <w:rPr>
            <w:rStyle w:val="Hyperlink"/>
            <w:rFonts w:cs="FrankRuehl" w:hint="cs"/>
            <w:rtl/>
          </w:rPr>
          <w:t>ק"ת תש</w:t>
        </w:r>
        <w:r w:rsidR="00946BB9" w:rsidRPr="003610D7">
          <w:rPr>
            <w:rStyle w:val="Hyperlink"/>
            <w:rFonts w:cs="FrankRuehl" w:hint="cs"/>
            <w:rtl/>
          </w:rPr>
          <w:t>פ</w:t>
        </w:r>
        <w:r w:rsidRPr="003610D7">
          <w:rPr>
            <w:rStyle w:val="Hyperlink"/>
            <w:rFonts w:cs="FrankRuehl" w:hint="cs"/>
            <w:rtl/>
          </w:rPr>
          <w:t xml:space="preserve">"א מס' </w:t>
        </w:r>
        <w:r w:rsidR="00946BB9" w:rsidRPr="003610D7">
          <w:rPr>
            <w:rStyle w:val="Hyperlink"/>
            <w:rFonts w:cs="FrankRuehl" w:hint="cs"/>
            <w:rtl/>
          </w:rPr>
          <w:t>9436</w:t>
        </w:r>
      </w:hyperlink>
      <w:r>
        <w:rPr>
          <w:rFonts w:cs="FrankRuehl" w:hint="cs"/>
          <w:rtl/>
        </w:rPr>
        <w:t xml:space="preserve"> מיום </w:t>
      </w:r>
      <w:r w:rsidR="00946BB9">
        <w:rPr>
          <w:rFonts w:cs="FrankRuehl" w:hint="cs"/>
          <w:rtl/>
        </w:rPr>
        <w:t>13.6.2021</w:t>
      </w:r>
      <w:r>
        <w:rPr>
          <w:rFonts w:cs="FrankRuehl" w:hint="cs"/>
          <w:rtl/>
        </w:rPr>
        <w:t xml:space="preserve"> עמ' </w:t>
      </w:r>
      <w:r w:rsidR="00946BB9">
        <w:rPr>
          <w:rFonts w:cs="FrankRuehl" w:hint="cs"/>
          <w:rtl/>
        </w:rPr>
        <w:t>3358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17B" w:rsidRDefault="00A271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סכומים ששולמו למעביד מאת קופת גמל כהכנסה), תשמ"א–1981</w:t>
    </w:r>
  </w:p>
  <w:p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17B" w:rsidRDefault="00A2717B" w:rsidP="006835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הכנסה (קביעת סכומים ששולמו </w:t>
    </w:r>
    <w:r w:rsidR="00946BB9">
      <w:rPr>
        <w:rFonts w:hAnsi="FrankRuehl" w:cs="FrankRuehl" w:hint="cs"/>
        <w:color w:val="000000"/>
        <w:sz w:val="28"/>
        <w:szCs w:val="28"/>
        <w:rtl/>
      </w:rPr>
      <w:t>מקופת גמל לקצבה לעמית עצמאי במצב אבטלה כהכנסה לעניין ניכוי במקור), תשפ"א-2021</w:t>
    </w:r>
  </w:p>
  <w:p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4D4"/>
    <w:rsid w:val="000176A2"/>
    <w:rsid w:val="00030516"/>
    <w:rsid w:val="000D0610"/>
    <w:rsid w:val="003610D7"/>
    <w:rsid w:val="004304D4"/>
    <w:rsid w:val="004D2441"/>
    <w:rsid w:val="0066373A"/>
    <w:rsid w:val="0066653E"/>
    <w:rsid w:val="006835EC"/>
    <w:rsid w:val="00834594"/>
    <w:rsid w:val="00911BB4"/>
    <w:rsid w:val="00946BB9"/>
    <w:rsid w:val="00A2717B"/>
    <w:rsid w:val="00C370AD"/>
    <w:rsid w:val="00D11DD0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8D0B41-EAA9-4C28-B038-3460110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835EC"/>
    <w:rPr>
      <w:sz w:val="20"/>
      <w:szCs w:val="20"/>
    </w:rPr>
  </w:style>
  <w:style w:type="character" w:styleId="a6">
    <w:name w:val="footnote reference"/>
    <w:semiHidden/>
    <w:rsid w:val="006835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1227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סכומים ששולמו מקופת גמל לקצבה לעמית עצמאי במצב אבטלה כהכנסה לעניין ניכוי במקור), תשפ"א-2021</vt:lpwstr>
  </property>
  <property fmtid="{D5CDD505-2E9C-101B-9397-08002B2CF9AE}" pid="5" name="LAWNUMBER">
    <vt:lpwstr>0503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164X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>קביעה כהכנסה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1">
    <vt:lpwstr>https://www.nevo.co.il/law_word/law06/tak-9436.pdf;‎רשומות - תקנות כלליות#פורסם ק"ת תשפ"א ‏מס' 9436 #מיום 13.6.2021 עמ' 3358‏</vt:lpwstr>
  </property>
  <property fmtid="{D5CDD505-2E9C-101B-9397-08002B2CF9AE}" pid="52" name="LINKK2">
    <vt:lpwstr/>
  </property>
  <property fmtid="{D5CDD505-2E9C-101B-9397-08002B2CF9AE}" pid="53" name="LINKK3">
    <vt:lpwstr/>
  </property>
  <property fmtid="{D5CDD505-2E9C-101B-9397-08002B2CF9AE}" pid="54" name="LINKK4">
    <vt:lpwstr/>
  </property>
  <property fmtid="{D5CDD505-2E9C-101B-9397-08002B2CF9AE}" pid="55" name="LINKK5">
    <vt:lpwstr/>
  </property>
  <property fmtid="{D5CDD505-2E9C-101B-9397-08002B2CF9AE}" pid="56" name="LINKK6">
    <vt:lpwstr/>
  </property>
  <property fmtid="{D5CDD505-2E9C-101B-9397-08002B2CF9AE}" pid="57" name="LINKK7">
    <vt:lpwstr/>
  </property>
  <property fmtid="{D5CDD505-2E9C-101B-9397-08002B2CF9AE}" pid="58" name="LINKK8">
    <vt:lpwstr/>
  </property>
  <property fmtid="{D5CDD505-2E9C-101B-9397-08002B2CF9AE}" pid="59" name="LINKK9">
    <vt:lpwstr/>
  </property>
  <property fmtid="{D5CDD505-2E9C-101B-9397-08002B2CF9AE}" pid="60" name="LINKK10">
    <vt:lpwstr/>
  </property>
  <property fmtid="{D5CDD505-2E9C-101B-9397-08002B2CF9AE}" pid="61" name="LINKI1">
    <vt:lpwstr/>
  </property>
  <property fmtid="{D5CDD505-2E9C-101B-9397-08002B2CF9AE}" pid="62" name="LINKI2">
    <vt:lpwstr/>
  </property>
  <property fmtid="{D5CDD505-2E9C-101B-9397-08002B2CF9AE}" pid="63" name="LINKI3">
    <vt:lpwstr/>
  </property>
  <property fmtid="{D5CDD505-2E9C-101B-9397-08002B2CF9AE}" pid="64" name="LINKI4">
    <vt:lpwstr/>
  </property>
  <property fmtid="{D5CDD505-2E9C-101B-9397-08002B2CF9AE}" pid="65" name="LINKI5">
    <vt:lpwstr/>
  </property>
</Properties>
</file>