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B6E9" w14:textId="77777777" w:rsidR="000F45CE" w:rsidRDefault="000F45C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(תיאומים בשל אינפלציה) (התליית תחולתם של סעיפים 4 ו-5), תשס"ז-2007</w:t>
      </w:r>
    </w:p>
    <w:p w14:paraId="7D6BDFEF" w14:textId="77777777" w:rsidR="00A354DC" w:rsidRPr="00A354DC" w:rsidRDefault="00A354DC" w:rsidP="00A354DC">
      <w:pPr>
        <w:spacing w:line="320" w:lineRule="auto"/>
        <w:rPr>
          <w:rFonts w:cs="FrankRuehl"/>
          <w:szCs w:val="26"/>
          <w:rtl/>
        </w:rPr>
      </w:pPr>
    </w:p>
    <w:p w14:paraId="2E7AC51E" w14:textId="77777777" w:rsidR="00A354DC" w:rsidRDefault="00A354DC" w:rsidP="00A354DC">
      <w:pPr>
        <w:spacing w:line="320" w:lineRule="auto"/>
        <w:rPr>
          <w:rtl/>
        </w:rPr>
      </w:pPr>
    </w:p>
    <w:p w14:paraId="36E8DBF4" w14:textId="77777777" w:rsidR="00A354DC" w:rsidRPr="00A354DC" w:rsidRDefault="00A354DC" w:rsidP="00A354DC">
      <w:pPr>
        <w:spacing w:line="320" w:lineRule="auto"/>
        <w:rPr>
          <w:rFonts w:cs="Miriam"/>
          <w:szCs w:val="22"/>
          <w:rtl/>
        </w:rPr>
      </w:pPr>
      <w:r w:rsidRPr="00A354DC">
        <w:rPr>
          <w:rFonts w:cs="Miriam"/>
          <w:szCs w:val="22"/>
          <w:rtl/>
        </w:rPr>
        <w:t>מסים</w:t>
      </w:r>
      <w:r w:rsidRPr="00A354DC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14:paraId="1E4AE121" w14:textId="77777777" w:rsidR="000F45CE" w:rsidRDefault="000F45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F45CE" w14:paraId="5AC2664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9AB7F63" w14:textId="77777777" w:rsidR="000F45CE" w:rsidRDefault="000F45CE"/>
        </w:tc>
        <w:tc>
          <w:tcPr>
            <w:tcW w:w="567" w:type="dxa"/>
          </w:tcPr>
          <w:p w14:paraId="0342CEFD" w14:textId="77777777" w:rsidR="000F45CE" w:rsidRDefault="000F45CE"/>
        </w:tc>
        <w:tc>
          <w:tcPr>
            <w:tcW w:w="5669" w:type="dxa"/>
          </w:tcPr>
          <w:p w14:paraId="350B611B" w14:textId="77777777" w:rsidR="000F45CE" w:rsidRDefault="000F45CE">
            <w:pPr>
              <w:rPr>
                <w:rtl/>
              </w:rPr>
            </w:pPr>
          </w:p>
        </w:tc>
        <w:tc>
          <w:tcPr>
            <w:tcW w:w="1247" w:type="dxa"/>
          </w:tcPr>
          <w:p w14:paraId="10990E33" w14:textId="77777777" w:rsidR="000F45CE" w:rsidRDefault="000F45CE"/>
        </w:tc>
      </w:tr>
      <w:tr w:rsidR="000F45CE" w14:paraId="6D3A705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EDADB5A" w14:textId="77777777" w:rsidR="000F45CE" w:rsidRDefault="000F45CE"/>
        </w:tc>
        <w:tc>
          <w:tcPr>
            <w:tcW w:w="567" w:type="dxa"/>
          </w:tcPr>
          <w:p w14:paraId="5D1E0DEB" w14:textId="77777777" w:rsidR="000F45CE" w:rsidRDefault="000F45CE"/>
        </w:tc>
        <w:tc>
          <w:tcPr>
            <w:tcW w:w="5669" w:type="dxa"/>
          </w:tcPr>
          <w:p w14:paraId="6508E4E2" w14:textId="77777777" w:rsidR="000F45CE" w:rsidRDefault="000F45CE">
            <w:pPr>
              <w:rPr>
                <w:rtl/>
              </w:rPr>
            </w:pPr>
          </w:p>
        </w:tc>
        <w:tc>
          <w:tcPr>
            <w:tcW w:w="1247" w:type="dxa"/>
          </w:tcPr>
          <w:p w14:paraId="21419D40" w14:textId="77777777" w:rsidR="000F45CE" w:rsidRDefault="000F45CE"/>
        </w:tc>
      </w:tr>
      <w:tr w:rsidR="000F45CE" w14:paraId="6B22505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F4E6D6" w14:textId="77777777" w:rsidR="000F45CE" w:rsidRDefault="000F45CE"/>
        </w:tc>
        <w:tc>
          <w:tcPr>
            <w:tcW w:w="567" w:type="dxa"/>
          </w:tcPr>
          <w:p w14:paraId="4F489E25" w14:textId="77777777" w:rsidR="000F45CE" w:rsidRDefault="000F45CE"/>
        </w:tc>
        <w:tc>
          <w:tcPr>
            <w:tcW w:w="5669" w:type="dxa"/>
          </w:tcPr>
          <w:p w14:paraId="2FE7DBC4" w14:textId="77777777" w:rsidR="000F45CE" w:rsidRDefault="000F45CE">
            <w:pPr>
              <w:rPr>
                <w:rtl/>
              </w:rPr>
            </w:pPr>
          </w:p>
        </w:tc>
        <w:tc>
          <w:tcPr>
            <w:tcW w:w="1247" w:type="dxa"/>
          </w:tcPr>
          <w:p w14:paraId="6CE6BE60" w14:textId="77777777" w:rsidR="000F45CE" w:rsidRDefault="000F45CE"/>
        </w:tc>
      </w:tr>
      <w:tr w:rsidR="000F45CE" w14:paraId="0714D4F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E7160B1" w14:textId="77777777" w:rsidR="000F45CE" w:rsidRDefault="000F45CE"/>
        </w:tc>
        <w:tc>
          <w:tcPr>
            <w:tcW w:w="567" w:type="dxa"/>
          </w:tcPr>
          <w:p w14:paraId="7E97319A" w14:textId="77777777" w:rsidR="000F45CE" w:rsidRDefault="000F45CE"/>
        </w:tc>
        <w:tc>
          <w:tcPr>
            <w:tcW w:w="5669" w:type="dxa"/>
          </w:tcPr>
          <w:p w14:paraId="0956CFD8" w14:textId="77777777" w:rsidR="000F45CE" w:rsidRDefault="000F45CE">
            <w:pPr>
              <w:rPr>
                <w:rtl/>
              </w:rPr>
            </w:pPr>
          </w:p>
        </w:tc>
        <w:tc>
          <w:tcPr>
            <w:tcW w:w="1247" w:type="dxa"/>
          </w:tcPr>
          <w:p w14:paraId="62703E59" w14:textId="77777777" w:rsidR="000F45CE" w:rsidRDefault="000F45CE"/>
        </w:tc>
      </w:tr>
      <w:tr w:rsidR="000F45CE" w14:paraId="5B6661C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53AF281" w14:textId="77777777" w:rsidR="000F45CE" w:rsidRDefault="000F45CE"/>
        </w:tc>
        <w:tc>
          <w:tcPr>
            <w:tcW w:w="567" w:type="dxa"/>
          </w:tcPr>
          <w:p w14:paraId="0176127D" w14:textId="77777777" w:rsidR="000F45CE" w:rsidRDefault="000F45CE"/>
        </w:tc>
        <w:tc>
          <w:tcPr>
            <w:tcW w:w="5669" w:type="dxa"/>
          </w:tcPr>
          <w:p w14:paraId="29AFEDCC" w14:textId="77777777" w:rsidR="000F45CE" w:rsidRDefault="000F45CE">
            <w:pPr>
              <w:rPr>
                <w:rtl/>
              </w:rPr>
            </w:pPr>
          </w:p>
        </w:tc>
        <w:tc>
          <w:tcPr>
            <w:tcW w:w="1247" w:type="dxa"/>
          </w:tcPr>
          <w:p w14:paraId="5D428147" w14:textId="77777777" w:rsidR="000F45CE" w:rsidRDefault="000F45CE"/>
        </w:tc>
      </w:tr>
    </w:tbl>
    <w:p w14:paraId="01C24E37" w14:textId="77777777" w:rsidR="000F45CE" w:rsidRDefault="000F45CE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63F4091" w14:textId="77777777" w:rsidR="000F45CE" w:rsidRDefault="000F45CE" w:rsidP="00A354D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הכנסה (תיאומים בשל אינפלציה) (התליית תחולתם של סעיפים 4 ו-5),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9CB114" w14:textId="77777777" w:rsidR="000F45CE" w:rsidRDefault="000F4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סעיף 32(ב) לחוק מס הכנסה (תיאומים בשל אינפלציה),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הכספים של הכנסת, אני מצווה לאמור</w:t>
      </w:r>
      <w:r>
        <w:rPr>
          <w:rStyle w:val="default"/>
          <w:rFonts w:cs="FrankRuehl"/>
          <w:rtl/>
        </w:rPr>
        <w:t>:</w:t>
      </w:r>
    </w:p>
    <w:p w14:paraId="7D4211CC" w14:textId="77777777" w:rsidR="000F45CE" w:rsidRDefault="000F4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סעיפים 4 ו-5 לחוק לא יחולו בשנת המס 2007.</w:t>
      </w:r>
    </w:p>
    <w:p w14:paraId="6AB1AE87" w14:textId="77777777" w:rsidR="000F45CE" w:rsidRDefault="000F4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814EC7" w14:textId="77777777" w:rsidR="000F45CE" w:rsidRDefault="000F4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B80B0D" w14:textId="77777777" w:rsidR="000F45CE" w:rsidRDefault="000F4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י' בטבת התשס"ז (31 בדצמבר 2006)</w:t>
      </w:r>
    </w:p>
    <w:p w14:paraId="438CB4A2" w14:textId="77777777" w:rsidR="000F45CE" w:rsidRDefault="000F45C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</w:p>
    <w:p w14:paraId="07FA8C90" w14:textId="77777777" w:rsidR="000F45CE" w:rsidRDefault="000F45C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31EF1E65" w14:textId="77777777" w:rsidR="000F45CE" w:rsidRDefault="000F45C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D6DD75E" w14:textId="77777777" w:rsidR="000F45CE" w:rsidRDefault="000F45C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9EC0059" w14:textId="77777777" w:rsidR="000F45CE" w:rsidRDefault="000F45CE">
      <w:pPr>
        <w:pStyle w:val="sig-0"/>
        <w:ind w:left="0" w:right="1134"/>
        <w:rPr>
          <w:rFonts w:cs="FrankRuehl"/>
          <w:sz w:val="26"/>
          <w:rtl/>
        </w:rPr>
      </w:pPr>
    </w:p>
    <w:sectPr w:rsidR="000F45C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D096" w14:textId="77777777" w:rsidR="000F45CE" w:rsidRDefault="000F45CE">
      <w:r>
        <w:separator/>
      </w:r>
    </w:p>
  </w:endnote>
  <w:endnote w:type="continuationSeparator" w:id="0">
    <w:p w14:paraId="40C5A5F8" w14:textId="77777777" w:rsidR="000F45CE" w:rsidRDefault="000F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2AD" w14:textId="77777777" w:rsidR="000F45CE" w:rsidRDefault="000F45C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20AB98" w14:textId="77777777" w:rsidR="000F45CE" w:rsidRDefault="000F45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63AA67" w14:textId="77777777" w:rsidR="000F45CE" w:rsidRDefault="000F45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Z:\000000000000-law\yael\07-01-18\999_716.doc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E13F" w14:textId="77777777" w:rsidR="000F45CE" w:rsidRDefault="000F45C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54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62294B" w14:textId="77777777" w:rsidR="000F45CE" w:rsidRDefault="000F45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D70261" w14:textId="77777777" w:rsidR="000F45CE" w:rsidRDefault="000F45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Z:\000000000000-law\yael\07-01-18\999_716.doc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2FF3" w14:textId="77777777" w:rsidR="000F45CE" w:rsidRDefault="000F45CE">
      <w:r>
        <w:separator/>
      </w:r>
    </w:p>
  </w:footnote>
  <w:footnote w:type="continuationSeparator" w:id="0">
    <w:p w14:paraId="76919DBF" w14:textId="77777777" w:rsidR="000F45CE" w:rsidRDefault="000F45CE">
      <w:r>
        <w:continuationSeparator/>
      </w:r>
    </w:p>
  </w:footnote>
  <w:footnote w:id="1">
    <w:p w14:paraId="5E7DA910" w14:textId="77777777" w:rsidR="000F45CE" w:rsidRDefault="000F45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6549</w:t>
        </w:r>
      </w:hyperlink>
      <w:r>
        <w:rPr>
          <w:rFonts w:cs="FrankRuehl" w:hint="cs"/>
          <w:rtl/>
        </w:rPr>
        <w:t xml:space="preserve"> מיום 1.1.2007 עמ' 426.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5612" w14:textId="77777777" w:rsidR="000F45CE" w:rsidRDefault="000F45C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804D7B8" w14:textId="77777777" w:rsidR="000F45CE" w:rsidRDefault="000F45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D465E5" w14:textId="77777777" w:rsidR="000F45CE" w:rsidRDefault="000F45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BB97" w14:textId="77777777" w:rsidR="000F45CE" w:rsidRDefault="000F45C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מס הכנסה (תיאומים בשל אינפלציה) (התליית תחולתם של סעיפים 4 ו-5),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תשס"ז-2007</w:t>
    </w:r>
  </w:p>
  <w:p w14:paraId="5A204E92" w14:textId="77777777" w:rsidR="000F45CE" w:rsidRDefault="000F45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731227" w14:textId="77777777" w:rsidR="000F45CE" w:rsidRDefault="000F45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82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4DC"/>
    <w:rsid w:val="000F45CE"/>
    <w:rsid w:val="0095659B"/>
    <w:rsid w:val="00A3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6DF7EB6"/>
  <w15:chartTrackingRefBased/>
  <w15:docId w15:val="{65347394-E904-428D-9060-E486D31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497</CharactersWithSpaces>
  <SharedDoc>false</SharedDoc>
  <HLinks>
    <vt:vector size="6" baseType="variant">
      <vt:variant>
        <vt:i4>8060932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(תיאומים בשל אינפלציה) (התליית תחולתם של סעיפים 4 ו-5), תשס"ז-2007</vt:lpwstr>
  </property>
  <property fmtid="{D5CDD505-2E9C-101B-9397-08002B2CF9AE}" pid="4" name="LAWNUMBER">
    <vt:lpwstr>0716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http://www.nevo.co.il/Law_word/law06/tak-6549.pdf;רשומות - תקנות כלליות#פורסם ק"ת תשס"ז מס' 6549 #מיום 1.1.2007 #עמ' 426</vt:lpwstr>
  </property>
  <property fmtid="{D5CDD505-2E9C-101B-9397-08002B2CF9AE}" pid="22" name="NOSE11">
    <vt:lpwstr>מסים</vt:lpwstr>
  </property>
  <property fmtid="{D5CDD505-2E9C-101B-9397-08002B2CF9AE}" pid="23" name="NOSE21">
    <vt:lpwstr>מס הכנסה</vt:lpwstr>
  </property>
  <property fmtid="{D5CDD505-2E9C-101B-9397-08002B2CF9AE}" pid="24" name="NOSE31">
    <vt:lpwstr>אינפלציה</vt:lpwstr>
  </property>
  <property fmtid="{D5CDD505-2E9C-101B-9397-08002B2CF9AE}" pid="25" name="NOSE41">
    <vt:lpwstr>תיאומים בשל אינפלציה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