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B6AC" w14:textId="77777777" w:rsidR="00241ADC" w:rsidRDefault="00241ADC" w:rsidP="00FE2357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צו מרשם האוכלוסין (הסמכת רשו</w:t>
      </w:r>
      <w:r w:rsidR="00FE2357">
        <w:rPr>
          <w:rFonts w:cs="FrankRuehl" w:hint="cs"/>
          <w:sz w:val="32"/>
          <w:rtl/>
        </w:rPr>
        <w:t>יו</w:t>
      </w:r>
      <w:r>
        <w:rPr>
          <w:rFonts w:cs="FrankRuehl"/>
          <w:sz w:val="32"/>
          <w:rtl/>
        </w:rPr>
        <w:t>ת מקומי</w:t>
      </w:r>
      <w:r w:rsidR="00FE2357"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 xml:space="preserve">ת לבצע תפקידי מרשם אוכלוסין), </w:t>
      </w:r>
      <w:r w:rsidR="00FE2357">
        <w:rPr>
          <w:rFonts w:cs="FrankRuehl" w:hint="cs"/>
          <w:sz w:val="32"/>
          <w:rtl/>
        </w:rPr>
        <w:t>ת</w:t>
      </w:r>
      <w:r w:rsidR="000D0312">
        <w:rPr>
          <w:rFonts w:cs="FrankRuehl" w:hint="cs"/>
          <w:sz w:val="32"/>
          <w:rtl/>
        </w:rPr>
        <w:t>שע"</w:t>
      </w:r>
      <w:r w:rsidR="00FE2357">
        <w:rPr>
          <w:rFonts w:cs="FrankRuehl" w:hint="cs"/>
          <w:sz w:val="32"/>
          <w:rtl/>
        </w:rPr>
        <w:t>ו-2015</w:t>
      </w:r>
    </w:p>
    <w:p w14:paraId="2530BFAD" w14:textId="77777777" w:rsidR="00F41A79" w:rsidRPr="00F41A79" w:rsidRDefault="00F41A79" w:rsidP="00F41A79">
      <w:pPr>
        <w:spacing w:line="320" w:lineRule="auto"/>
        <w:jc w:val="left"/>
        <w:rPr>
          <w:rFonts w:cs="FrankRuehl"/>
          <w:szCs w:val="26"/>
          <w:rtl/>
        </w:rPr>
      </w:pPr>
    </w:p>
    <w:p w14:paraId="5A36057F" w14:textId="77777777" w:rsidR="00196EBD" w:rsidRDefault="00196EBD" w:rsidP="00196EBD">
      <w:pPr>
        <w:spacing w:line="320" w:lineRule="auto"/>
        <w:jc w:val="left"/>
        <w:rPr>
          <w:rtl/>
        </w:rPr>
      </w:pPr>
    </w:p>
    <w:p w14:paraId="657DB512" w14:textId="77777777" w:rsidR="00F41A79" w:rsidRPr="00196EBD" w:rsidRDefault="00196EBD" w:rsidP="00196EBD">
      <w:pPr>
        <w:spacing w:line="320" w:lineRule="auto"/>
        <w:jc w:val="left"/>
        <w:rPr>
          <w:rFonts w:cs="Miriam"/>
          <w:szCs w:val="22"/>
          <w:rtl/>
        </w:rPr>
      </w:pPr>
      <w:r w:rsidRPr="00196EBD">
        <w:rPr>
          <w:rFonts w:cs="Miriam"/>
          <w:szCs w:val="22"/>
          <w:rtl/>
        </w:rPr>
        <w:t>רשויות ומשפט מנהלי</w:t>
      </w:r>
      <w:r w:rsidRPr="00196EBD">
        <w:rPr>
          <w:rFonts w:cs="FrankRuehl"/>
          <w:szCs w:val="26"/>
          <w:rtl/>
        </w:rPr>
        <w:t xml:space="preserve"> – מרשם אוכלוסין</w:t>
      </w:r>
    </w:p>
    <w:p w14:paraId="22986EE0" w14:textId="77777777"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6D68" w:rsidRPr="00EF6D68" w14:paraId="60ABA6FC" w14:textId="77777777" w:rsidTr="00EF6D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E23A1A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DDBD02A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14CD9122" w14:textId="77777777" w:rsidR="00EF6D68" w:rsidRPr="00EF6D68" w:rsidRDefault="00EF6D68" w:rsidP="00EF6D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EF6D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458FD5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6D68" w:rsidRPr="00EF6D68" w14:paraId="59D4441B" w14:textId="77777777" w:rsidTr="00EF6D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31EBC3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A2E65FD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תפקידים שיבצעו רשויות מקומיות</w:t>
            </w:r>
          </w:p>
        </w:tc>
        <w:tc>
          <w:tcPr>
            <w:tcW w:w="567" w:type="dxa"/>
          </w:tcPr>
          <w:p w14:paraId="610B860E" w14:textId="77777777" w:rsidR="00EF6D68" w:rsidRPr="00EF6D68" w:rsidRDefault="00EF6D68" w:rsidP="00EF6D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פקידים שיבצעו רשויות מקומיות" w:history="1">
              <w:r w:rsidRPr="00EF6D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22BDB3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6D68" w:rsidRPr="00EF6D68" w14:paraId="2A396A93" w14:textId="77777777" w:rsidTr="00EF6D6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45B5F9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062D617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מבצע התפקיד</w:t>
            </w:r>
          </w:p>
        </w:tc>
        <w:tc>
          <w:tcPr>
            <w:tcW w:w="567" w:type="dxa"/>
          </w:tcPr>
          <w:p w14:paraId="1ABC18E2" w14:textId="77777777" w:rsidR="00EF6D68" w:rsidRPr="00EF6D68" w:rsidRDefault="00EF6D68" w:rsidP="00EF6D6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סמכת מבצע התפקיד" w:history="1">
              <w:r w:rsidRPr="00EF6D6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135890" w14:textId="77777777" w:rsidR="00EF6D68" w:rsidRPr="00EF6D68" w:rsidRDefault="00EF6D68" w:rsidP="00EF6D6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7BA5035" w14:textId="77777777"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</w:p>
    <w:p w14:paraId="41A3F40B" w14:textId="77777777" w:rsidR="00241ADC" w:rsidRDefault="00241ADC" w:rsidP="00FE23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</w:t>
      </w:r>
      <w:r w:rsidR="00FE2357">
        <w:rPr>
          <w:rFonts w:cs="FrankRuehl"/>
          <w:sz w:val="32"/>
          <w:rtl/>
        </w:rPr>
        <w:t>הסמכת רשו</w:t>
      </w:r>
      <w:r w:rsidR="00FE2357">
        <w:rPr>
          <w:rFonts w:cs="FrankRuehl" w:hint="cs"/>
          <w:sz w:val="32"/>
          <w:rtl/>
        </w:rPr>
        <w:t>יו</w:t>
      </w:r>
      <w:r w:rsidR="00FE2357">
        <w:rPr>
          <w:rFonts w:cs="FrankRuehl"/>
          <w:sz w:val="32"/>
          <w:rtl/>
        </w:rPr>
        <w:t>ת מקומי</w:t>
      </w:r>
      <w:r w:rsidR="00FE2357">
        <w:rPr>
          <w:rFonts w:cs="FrankRuehl" w:hint="cs"/>
          <w:sz w:val="32"/>
          <w:rtl/>
        </w:rPr>
        <w:t>ו</w:t>
      </w:r>
      <w:r w:rsidR="00FE2357">
        <w:rPr>
          <w:rFonts w:cs="FrankRuehl"/>
          <w:sz w:val="32"/>
          <w:rtl/>
        </w:rPr>
        <w:t xml:space="preserve">ת לבצע תפקידי מרשם אוכלוסין), </w:t>
      </w:r>
      <w:r w:rsidR="00FE2357">
        <w:rPr>
          <w:rFonts w:cs="FrankRuehl" w:hint="cs"/>
          <w:sz w:val="32"/>
          <w:rtl/>
        </w:rPr>
        <w:t>תשע"ו-2015</w:t>
      </w:r>
      <w:r w:rsidR="003325D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9D62E53" w14:textId="77777777" w:rsidR="00241ADC" w:rsidRDefault="00241ADC" w:rsidP="00332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38 לחוק מרשם האוכלוסין, 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</w:t>
      </w:r>
      <w:r w:rsidR="00332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14:paraId="38BC084F" w14:textId="77777777" w:rsidR="00241ADC" w:rsidRDefault="00241ADC" w:rsidP="00FE23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A05DDB0">
          <v:rect id="_x0000_s1026" style="position:absolute;left:0;text-align:left;margin-left:464.5pt;margin-top:8.05pt;width:75.05pt;height:10.95pt;z-index:251656704" o:allowincell="f" filled="f" stroked="f" strokecolor="lime" strokeweight=".25pt">
            <v:textbox style="mso-next-textbox:#_x0000_s1026" inset="0,0,0,0">
              <w:txbxContent>
                <w:p w14:paraId="1FAA1D4C" w14:textId="77777777" w:rsidR="00241ADC" w:rsidRDefault="00FE2357" w:rsidP="00C60B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FE2357">
        <w:rPr>
          <w:rStyle w:val="default"/>
          <w:rFonts w:cs="FrankRuehl"/>
          <w:rtl/>
        </w:rPr>
        <w:t>.</w:t>
      </w:r>
      <w:r w:rsidRPr="00FE2357">
        <w:rPr>
          <w:rStyle w:val="default"/>
          <w:rFonts w:cs="FrankRuehl"/>
          <w:rtl/>
        </w:rPr>
        <w:tab/>
      </w:r>
      <w:r w:rsidR="00FE2357">
        <w:rPr>
          <w:rStyle w:val="default"/>
          <w:rFonts w:cs="FrankRuehl" w:hint="cs"/>
          <w:rtl/>
        </w:rPr>
        <w:t xml:space="preserve">בצו זה, "העיריות" </w:t>
      </w:r>
      <w:r w:rsidR="00FE2357">
        <w:rPr>
          <w:rStyle w:val="default"/>
          <w:rFonts w:cs="FrankRuehl"/>
          <w:rtl/>
        </w:rPr>
        <w:t>–</w:t>
      </w:r>
      <w:r w:rsidR="00FE2357">
        <w:rPr>
          <w:rStyle w:val="default"/>
          <w:rFonts w:cs="FrankRuehl" w:hint="cs"/>
          <w:rtl/>
        </w:rPr>
        <w:t xml:space="preserve"> העיריות שלהלן</w:t>
      </w:r>
      <w:r>
        <w:rPr>
          <w:rStyle w:val="default"/>
          <w:rFonts w:cs="FrankRuehl" w:hint="cs"/>
          <w:rtl/>
        </w:rPr>
        <w:t>:</w:t>
      </w:r>
    </w:p>
    <w:p w14:paraId="20979698" w14:textId="77777777" w:rsidR="00FE2357" w:rsidRDefault="00FE2357" w:rsidP="00FE235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עיריית נתיבות;</w:t>
      </w:r>
    </w:p>
    <w:p w14:paraId="7278FB2A" w14:textId="77777777" w:rsidR="00FE2357" w:rsidRDefault="00FE2357" w:rsidP="00FE235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עיריית ראש העין;</w:t>
      </w:r>
    </w:p>
    <w:p w14:paraId="26487212" w14:textId="77777777" w:rsidR="00FE2357" w:rsidRDefault="00FE2357" w:rsidP="00FE235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עיריית קריית אתא;</w:t>
      </w:r>
    </w:p>
    <w:p w14:paraId="444CE119" w14:textId="77777777" w:rsidR="00FE2357" w:rsidRDefault="00FE2357" w:rsidP="00FE235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עיריית קריית גת.</w:t>
      </w:r>
    </w:p>
    <w:p w14:paraId="54645DA3" w14:textId="77777777" w:rsidR="00FE2357" w:rsidRDefault="00FE2357" w:rsidP="00FE23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 w14:anchorId="6E16663A">
          <v:rect id="_x0000_s1029" style="position:absolute;left:0;text-align:left;margin-left:464.5pt;margin-top:8.05pt;width:75.05pt;height:23.6pt;z-index:251658752" o:allowincell="f" filled="f" stroked="f" strokecolor="lime" strokeweight=".25pt">
            <v:textbox style="mso-next-textbox:#_x0000_s1029" inset="0,0,0,0">
              <w:txbxContent>
                <w:p w14:paraId="567E0E7B" w14:textId="77777777" w:rsidR="00FE2357" w:rsidRDefault="00FE2357" w:rsidP="00FE23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קידים שיבצעו רשויות 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FE2357">
        <w:rPr>
          <w:rStyle w:val="default"/>
          <w:rFonts w:cs="FrankRuehl"/>
          <w:rtl/>
        </w:rPr>
        <w:t>.</w:t>
      </w:r>
      <w:r w:rsidRPr="00FE2357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העיריות מוסמכות לבצע תפקידי מרשם אוכלוסין, כמפורט להלן:</w:t>
      </w:r>
    </w:p>
    <w:p w14:paraId="29692316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הנפיק כדי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תעודות אלה:</w:t>
      </w:r>
    </w:p>
    <w:p w14:paraId="4173D9E9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פח לתעודת זהות;</w:t>
      </w:r>
    </w:p>
    <w:p w14:paraId="147B8E19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לידה;</w:t>
      </w:r>
    </w:p>
    <w:p w14:paraId="63070F60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פטירה;</w:t>
      </w:r>
    </w:p>
    <w:p w14:paraId="20E5BBDB" w14:textId="77777777" w:rsidR="00C60B16" w:rsidRDefault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תמצית רישום;</w:t>
      </w:r>
    </w:p>
    <w:p w14:paraId="28647C34" w14:textId="77777777" w:rsidR="00241ADC" w:rsidRDefault="00241ADC" w:rsidP="00C60B1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חיים;</w:t>
      </w:r>
    </w:p>
    <w:p w14:paraId="31FDA0D9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פ</w:t>
      </w:r>
      <w:r w:rsidR="00C60B16">
        <w:rPr>
          <w:rStyle w:val="default"/>
          <w:rFonts w:cs="FrankRuehl" w:hint="cs"/>
          <w:rtl/>
        </w:rPr>
        <w:t>רטים על נוסע;</w:t>
      </w:r>
    </w:p>
    <w:p w14:paraId="6A106305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רשום במרשם האוכלוסין פרטים אלה:</w:t>
      </w:r>
    </w:p>
    <w:p w14:paraId="11B3ADE1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מען;</w:t>
      </w:r>
    </w:p>
    <w:p w14:paraId="35225C44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 w:rsidR="00C60B16">
        <w:rPr>
          <w:rStyle w:val="default"/>
          <w:rFonts w:cs="FrankRuehl" w:hint="cs"/>
          <w:rtl/>
        </w:rPr>
        <w:t>ם פרטי ליילוד;</w:t>
      </w:r>
    </w:p>
    <w:p w14:paraId="023A7A25" w14:textId="77777777"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כתובת למשלוח דואר;</w:t>
      </w:r>
    </w:p>
    <w:p w14:paraId="186C7DF7" w14:textId="77777777"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כתובת נוספת למשלוח דואר לקטין;</w:t>
      </w:r>
    </w:p>
    <w:p w14:paraId="152919C5" w14:textId="77777777" w:rsidR="00241ADC" w:rsidRDefault="00241ADC" w:rsidP="00FE2357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קבל בקשות בנושאים אחרים שבטיפול </w:t>
      </w:r>
      <w:r w:rsidR="00FE2357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FE2357">
        <w:rPr>
          <w:rStyle w:val="default"/>
          <w:rFonts w:cs="FrankRuehl" w:hint="cs"/>
          <w:rtl/>
        </w:rPr>
        <w:t xml:space="preserve">וההגירה במשרד הפנים </w:t>
      </w:r>
      <w:r>
        <w:rPr>
          <w:rStyle w:val="default"/>
          <w:rFonts w:cs="FrankRuehl" w:hint="cs"/>
          <w:rtl/>
        </w:rPr>
        <w:t>ולהעב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ן לשם טיפול ללשכת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הקרובה.</w:t>
      </w:r>
    </w:p>
    <w:p w14:paraId="64CE450D" w14:textId="77777777" w:rsidR="00241ADC" w:rsidRDefault="00241ADC" w:rsidP="00FE23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C5CAF3C">
          <v:rect id="_x0000_s1027" style="position:absolute;left:0;text-align:left;margin-left:464.5pt;margin-top:8.05pt;width:75.05pt;height:20.85pt;z-index:251657728" o:allowincell="f" filled="f" stroked="f" strokecolor="lime" strokeweight=".25pt">
            <v:textbox style="mso-next-textbox:#_x0000_s1027" inset="0,0,0,0">
              <w:txbxContent>
                <w:p w14:paraId="1E39D1E6" w14:textId="77777777" w:rsidR="00241ADC" w:rsidRDefault="00241ADC" w:rsidP="00C60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מכת מבצע </w:t>
                  </w:r>
                  <w:r w:rsidR="00FE2357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תפקיד</w:t>
                  </w:r>
                </w:p>
              </w:txbxContent>
            </v:textbox>
            <w10:anchorlock/>
          </v:rect>
        </w:pict>
      </w:r>
      <w:r w:rsidR="00FE2357">
        <w:rPr>
          <w:rStyle w:val="big-number"/>
          <w:rFonts w:cs="Miriam" w:hint="cs"/>
          <w:rtl/>
        </w:rPr>
        <w:t>3</w:t>
      </w:r>
      <w:r w:rsidRPr="00FE2357">
        <w:rPr>
          <w:rStyle w:val="default"/>
          <w:rFonts w:cs="FrankRuehl"/>
          <w:rtl/>
        </w:rPr>
        <w:t>.</w:t>
      </w:r>
      <w:r w:rsidRPr="00FE235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אש</w:t>
      </w:r>
      <w:r w:rsidR="00FE235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 w:rsidR="00FE2357">
        <w:rPr>
          <w:rStyle w:val="default"/>
          <w:rFonts w:cs="FrankRuehl" w:hint="cs"/>
          <w:rtl/>
        </w:rPr>
        <w:t>העיריו</w:t>
      </w:r>
      <w:r>
        <w:rPr>
          <w:rStyle w:val="default"/>
          <w:rFonts w:cs="FrankRuehl" w:hint="cs"/>
          <w:rtl/>
        </w:rPr>
        <w:t xml:space="preserve">ת </w:t>
      </w:r>
      <w:r w:rsidR="00FE2357">
        <w:rPr>
          <w:rStyle w:val="default"/>
          <w:rFonts w:cs="FrankRuehl" w:hint="cs"/>
          <w:rtl/>
        </w:rPr>
        <w:t>רשאים</w:t>
      </w:r>
      <w:r>
        <w:rPr>
          <w:rStyle w:val="default"/>
          <w:rFonts w:cs="FrankRuehl" w:hint="cs"/>
          <w:rtl/>
        </w:rPr>
        <w:t xml:space="preserve"> באישור מנהל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במשרד הפנים להסמיך בכתב עובד עיריי</w:t>
      </w:r>
      <w:r w:rsidR="00FE2357">
        <w:rPr>
          <w:rStyle w:val="default"/>
          <w:rFonts w:cs="FrankRuehl" w:hint="cs"/>
          <w:rtl/>
        </w:rPr>
        <w:t>ה שלהם</w:t>
      </w:r>
      <w:r>
        <w:rPr>
          <w:rStyle w:val="default"/>
          <w:rFonts w:cs="FrankRuehl" w:hint="cs"/>
          <w:rtl/>
        </w:rPr>
        <w:t xml:space="preserve"> לבצע תפקידים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 בסעיף 1.</w:t>
      </w:r>
    </w:p>
    <w:p w14:paraId="583BDD30" w14:textId="77777777" w:rsidR="000D0312" w:rsidRDefault="000D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A14FA2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78C17C" w14:textId="77777777" w:rsidR="00241ADC" w:rsidRDefault="00FE2357" w:rsidP="00FE235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בכסלו התשע"ו (22 בנובמבר 2015</w:t>
      </w:r>
      <w:r w:rsidR="00241ADC">
        <w:rPr>
          <w:rFonts w:cs="FrankRuehl" w:hint="cs"/>
          <w:sz w:val="26"/>
          <w:rtl/>
        </w:rPr>
        <w:t>)</w:t>
      </w:r>
      <w:r w:rsidR="00241AD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סילבן שלום</w:t>
      </w:r>
    </w:p>
    <w:p w14:paraId="21A37E67" w14:textId="77777777" w:rsidR="00241ADC" w:rsidRDefault="00241ADC" w:rsidP="00C60B1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1834EC6B" w14:textId="77777777" w:rsidR="00FE2357" w:rsidRPr="000D0312" w:rsidRDefault="00FE2357" w:rsidP="000D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5E84C9" w14:textId="77777777" w:rsidR="00241ADC" w:rsidRPr="000D0312" w:rsidRDefault="00241ADC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18EA89" w14:textId="77777777" w:rsidR="00EF6D68" w:rsidRDefault="00EF6D68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EA699A" w14:textId="77777777" w:rsidR="00EF6D68" w:rsidRDefault="00EF6D68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E21EFF" w14:textId="77777777" w:rsidR="00EF6D68" w:rsidRDefault="00EF6D68" w:rsidP="00EF6D6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CCC05C2" w14:textId="77777777" w:rsidR="000B3AA0" w:rsidRPr="00EF6D68" w:rsidRDefault="000B3AA0" w:rsidP="00EF6D6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B3AA0" w:rsidRPr="00EF6D6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AA68" w14:textId="77777777" w:rsidR="00BD5F90" w:rsidRDefault="00BD5F90">
      <w:r>
        <w:separator/>
      </w:r>
    </w:p>
  </w:endnote>
  <w:endnote w:type="continuationSeparator" w:id="0">
    <w:p w14:paraId="39F8AD68" w14:textId="77777777" w:rsidR="00BD5F90" w:rsidRDefault="00BD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898B" w14:textId="77777777"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FE8325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FA00A1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C70F" w14:textId="77777777"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6D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AC994C5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5D0908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8DDA" w14:textId="77777777" w:rsidR="00BD5F90" w:rsidRDefault="00BD5F90" w:rsidP="003325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49BE657" w14:textId="77777777" w:rsidR="00BD5F90" w:rsidRDefault="00BD5F90">
      <w:r>
        <w:continuationSeparator/>
      </w:r>
    </w:p>
  </w:footnote>
  <w:footnote w:id="1">
    <w:p w14:paraId="6B71E541" w14:textId="77777777" w:rsidR="00792DF5" w:rsidRPr="003325DF" w:rsidRDefault="003325DF" w:rsidP="00792D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325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92DF5">
          <w:rPr>
            <w:rStyle w:val="Hyperlink"/>
            <w:rFonts w:cs="FrankRuehl" w:hint="cs"/>
            <w:rtl/>
          </w:rPr>
          <w:t>ק"ת תש</w:t>
        </w:r>
        <w:r w:rsidR="000D0312" w:rsidRPr="00792DF5">
          <w:rPr>
            <w:rStyle w:val="Hyperlink"/>
            <w:rFonts w:cs="FrankRuehl" w:hint="cs"/>
            <w:rtl/>
          </w:rPr>
          <w:t>ע"</w:t>
        </w:r>
        <w:r w:rsidR="00FE2357" w:rsidRPr="00792DF5">
          <w:rPr>
            <w:rStyle w:val="Hyperlink"/>
            <w:rFonts w:cs="FrankRuehl" w:hint="cs"/>
            <w:rtl/>
          </w:rPr>
          <w:t>ו</w:t>
        </w:r>
        <w:r w:rsidRPr="00792DF5">
          <w:rPr>
            <w:rStyle w:val="Hyperlink"/>
            <w:rFonts w:cs="FrankRuehl" w:hint="cs"/>
            <w:rtl/>
          </w:rPr>
          <w:t xml:space="preserve"> מס' </w:t>
        </w:r>
        <w:r w:rsidR="00FE2357" w:rsidRPr="00792DF5">
          <w:rPr>
            <w:rStyle w:val="Hyperlink"/>
            <w:rFonts w:cs="FrankRuehl" w:hint="cs"/>
            <w:rtl/>
          </w:rPr>
          <w:t>7581</w:t>
        </w:r>
      </w:hyperlink>
      <w:r>
        <w:rPr>
          <w:rFonts w:cs="FrankRuehl" w:hint="cs"/>
          <w:rtl/>
        </w:rPr>
        <w:t xml:space="preserve"> מיום </w:t>
      </w:r>
      <w:r w:rsidR="00FE2357">
        <w:rPr>
          <w:rFonts w:cs="FrankRuehl" w:hint="cs"/>
          <w:rtl/>
        </w:rPr>
        <w:t>17.12.2015</w:t>
      </w:r>
      <w:r>
        <w:rPr>
          <w:rFonts w:cs="FrankRuehl" w:hint="cs"/>
          <w:rtl/>
        </w:rPr>
        <w:t xml:space="preserve"> עמ' </w:t>
      </w:r>
      <w:r w:rsidR="00FE2357">
        <w:rPr>
          <w:rFonts w:cs="FrankRuehl" w:hint="cs"/>
          <w:rtl/>
        </w:rPr>
        <w:t>273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8F3E" w14:textId="77777777" w:rsidR="00241ADC" w:rsidRDefault="00241A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תש"ס–2000</w:t>
    </w:r>
  </w:p>
  <w:p w14:paraId="785B2A3E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707BDE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0B42" w14:textId="77777777" w:rsidR="00241ADC" w:rsidRDefault="00241ADC" w:rsidP="00FE235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</w:t>
    </w:r>
    <w:r w:rsidR="00FE2357">
      <w:rPr>
        <w:rFonts w:hAnsi="FrankRuehl" w:cs="FrankRuehl" w:hint="cs"/>
        <w:color w:val="000000"/>
        <w:sz w:val="28"/>
        <w:szCs w:val="28"/>
        <w:rtl/>
      </w:rPr>
      <w:t>יו</w:t>
    </w:r>
    <w:r>
      <w:rPr>
        <w:rFonts w:hAnsi="FrankRuehl" w:cs="FrankRuehl"/>
        <w:color w:val="000000"/>
        <w:sz w:val="28"/>
        <w:szCs w:val="28"/>
        <w:rtl/>
      </w:rPr>
      <w:t>ת מקומי</w:t>
    </w:r>
    <w:r w:rsidR="00FE2357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/>
        <w:color w:val="000000"/>
        <w:sz w:val="28"/>
        <w:szCs w:val="28"/>
        <w:rtl/>
      </w:rPr>
      <w:t xml:space="preserve">ת לבצע תפקידי מרשם אוכלוסין), </w:t>
    </w:r>
    <w:r w:rsidR="00FE2357">
      <w:rPr>
        <w:rFonts w:hAnsi="FrankRuehl" w:cs="FrankRuehl" w:hint="cs"/>
        <w:color w:val="000000"/>
        <w:sz w:val="28"/>
        <w:szCs w:val="28"/>
        <w:rtl/>
      </w:rPr>
      <w:br/>
    </w:r>
    <w:r w:rsidR="000D0312">
      <w:rPr>
        <w:rFonts w:hAnsi="FrankRuehl" w:cs="FrankRuehl" w:hint="cs"/>
        <w:color w:val="000000"/>
        <w:sz w:val="28"/>
        <w:szCs w:val="28"/>
        <w:rtl/>
      </w:rPr>
      <w:t>תשע"</w:t>
    </w:r>
    <w:r w:rsidR="00FE2357">
      <w:rPr>
        <w:rFonts w:hAnsi="FrankRuehl" w:cs="FrankRuehl" w:hint="cs"/>
        <w:color w:val="000000"/>
        <w:sz w:val="28"/>
        <w:szCs w:val="28"/>
        <w:rtl/>
      </w:rPr>
      <w:t>ו</w:t>
    </w:r>
    <w:r w:rsidR="000D0312">
      <w:rPr>
        <w:rFonts w:hAnsi="FrankRuehl" w:cs="FrankRuehl" w:hint="cs"/>
        <w:color w:val="000000"/>
        <w:sz w:val="28"/>
        <w:szCs w:val="28"/>
        <w:rtl/>
      </w:rPr>
      <w:t>-201</w:t>
    </w:r>
    <w:r w:rsidR="00FE2357">
      <w:rPr>
        <w:rFonts w:hAnsi="FrankRuehl" w:cs="FrankRuehl" w:hint="cs"/>
        <w:color w:val="000000"/>
        <w:sz w:val="28"/>
        <w:szCs w:val="28"/>
        <w:rtl/>
      </w:rPr>
      <w:t>5</w:t>
    </w:r>
  </w:p>
  <w:p w14:paraId="3E19A164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515EEE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B4C"/>
    <w:rsid w:val="00084EFA"/>
    <w:rsid w:val="000B3AA0"/>
    <w:rsid w:val="000D0312"/>
    <w:rsid w:val="00196EBD"/>
    <w:rsid w:val="001F589A"/>
    <w:rsid w:val="00241ADC"/>
    <w:rsid w:val="002D240B"/>
    <w:rsid w:val="00301DFD"/>
    <w:rsid w:val="003325DF"/>
    <w:rsid w:val="00556D08"/>
    <w:rsid w:val="005945AD"/>
    <w:rsid w:val="007761A1"/>
    <w:rsid w:val="00792DF5"/>
    <w:rsid w:val="00831CC3"/>
    <w:rsid w:val="009A11EF"/>
    <w:rsid w:val="009C04E9"/>
    <w:rsid w:val="00AF04E9"/>
    <w:rsid w:val="00BD5F90"/>
    <w:rsid w:val="00C60B16"/>
    <w:rsid w:val="00CB2B4C"/>
    <w:rsid w:val="00DA700B"/>
    <w:rsid w:val="00E34AF5"/>
    <w:rsid w:val="00EF6D68"/>
    <w:rsid w:val="00F41A79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109136"/>
  <w15:chartTrackingRefBased/>
  <w15:docId w15:val="{5B0A3340-5BAA-4CEB-A444-BF37C3A5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25DF"/>
    <w:rPr>
      <w:sz w:val="20"/>
      <w:szCs w:val="20"/>
    </w:rPr>
  </w:style>
  <w:style w:type="character" w:styleId="a6">
    <w:name w:val="footnote reference"/>
    <w:basedOn w:val="a0"/>
    <w:semiHidden/>
    <w:rsid w:val="00332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1497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רשויות מקומיות לבצע תפקידי מרשם אוכלוסין), תשע"ו-2015</vt:lpwstr>
  </property>
  <property fmtid="{D5CDD505-2E9C-101B-9397-08002B2CF9AE}" pid="5" name="LAWNUMBER">
    <vt:lpwstr>0303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http://www.nevo.co.il/Law_word/law06/tak-7581.pdf;‎רשומות - תקנות כלליות#פורסם ק"ת תשע"ו מס' ‏‏7581 #מיום 17.12.2015 עמ' 273‏</vt:lpwstr>
  </property>
</Properties>
</file>