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A30" w:rsidRDefault="00DE7A30" w:rsidP="00237EE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מרשם האוכלוסין (הסמכת רשויות מקומיות לרשום שינוי מען בתעודת זהות), תשל"ו</w:t>
      </w:r>
      <w:r w:rsidR="00237E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:rsidR="00FC52E4" w:rsidRDefault="00FC52E4" w:rsidP="00FC52E4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590204" w:rsidRDefault="00590204" w:rsidP="00590204">
      <w:pPr>
        <w:spacing w:line="320" w:lineRule="auto"/>
        <w:jc w:val="left"/>
        <w:rPr>
          <w:rtl/>
        </w:rPr>
      </w:pPr>
    </w:p>
    <w:p w:rsidR="004F425B" w:rsidRPr="00590204" w:rsidRDefault="00590204" w:rsidP="00590204">
      <w:pPr>
        <w:spacing w:line="320" w:lineRule="auto"/>
        <w:jc w:val="left"/>
        <w:rPr>
          <w:rFonts w:cs="Miriam"/>
          <w:szCs w:val="22"/>
          <w:rtl/>
        </w:rPr>
      </w:pPr>
      <w:r w:rsidRPr="00590204">
        <w:rPr>
          <w:rFonts w:cs="Miriam"/>
          <w:szCs w:val="22"/>
          <w:rtl/>
        </w:rPr>
        <w:t>רשויות ומשפט מנהלי</w:t>
      </w:r>
      <w:r w:rsidRPr="00590204">
        <w:rPr>
          <w:rFonts w:cs="FrankRuehl"/>
          <w:szCs w:val="26"/>
          <w:rtl/>
        </w:rPr>
        <w:t xml:space="preserve"> – מרשם אוכלוסין</w:t>
      </w:r>
    </w:p>
    <w:p w:rsidR="00DE7A30" w:rsidRDefault="00DE7A3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E7A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40E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hyperlink w:anchor="Seif0" w:tooltip="קבלת הודעות על שינוי מע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A30" w:rsidRDefault="00DE7A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הודעות על שינוי מען</w:t>
            </w:r>
          </w:p>
        </w:tc>
        <w:tc>
          <w:tcPr>
            <w:tcW w:w="124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E7A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40E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hyperlink w:anchor="Seif1" w:tooltip="הסמכת רו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A30" w:rsidRDefault="00DE7A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הסמכת רושם</w:t>
            </w:r>
          </w:p>
        </w:tc>
        <w:tc>
          <w:tcPr>
            <w:tcW w:w="124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E7A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40E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hyperlink w:anchor="Seif2" w:tooltip="רישום המען ה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A30" w:rsidRDefault="00DE7A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המען החדש</w:t>
            </w:r>
          </w:p>
        </w:tc>
        <w:tc>
          <w:tcPr>
            <w:tcW w:w="124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E7A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40E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hyperlink w:anchor="Seif3" w:tooltip="העברת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A30" w:rsidRDefault="00DE7A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ההודעה</w:t>
            </w:r>
          </w:p>
        </w:tc>
        <w:tc>
          <w:tcPr>
            <w:tcW w:w="124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E7A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40E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A30" w:rsidRDefault="00DE7A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E7A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40E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A30" w:rsidRDefault="00DE7A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E7A3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40E3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DE7A30" w:rsidRDefault="00DE7A30">
            <w:pPr>
              <w:spacing w:line="240" w:lineRule="auto"/>
              <w:rPr>
                <w:sz w:val="24"/>
              </w:rPr>
            </w:pPr>
          </w:p>
        </w:tc>
      </w:tr>
    </w:tbl>
    <w:p w:rsidR="00DE7A30" w:rsidRDefault="00DE7A30">
      <w:pPr>
        <w:pStyle w:val="big-header"/>
        <w:ind w:left="0" w:right="1134"/>
        <w:rPr>
          <w:rFonts w:cs="FrankRuehl"/>
          <w:sz w:val="32"/>
          <w:rtl/>
        </w:rPr>
      </w:pPr>
    </w:p>
    <w:p w:rsidR="00DE7A30" w:rsidRDefault="00DE7A30" w:rsidP="004F425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מרשם האוכלוסין (הסמכת רשויות מקומיות לרשום שינוי מען בתעודת זהות), תשל"ו</w:t>
      </w:r>
      <w:r w:rsidR="00237E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  <w:r w:rsidR="00237EE3">
        <w:rPr>
          <w:rStyle w:val="a6"/>
          <w:rFonts w:cs="FrankRuehl"/>
          <w:sz w:val="32"/>
          <w:rtl/>
        </w:rPr>
        <w:footnoteReference w:customMarkFollows="1" w:id="2"/>
        <w:t>*</w:t>
      </w:r>
    </w:p>
    <w:p w:rsidR="00DE7A30" w:rsidRDefault="00DE7A30" w:rsidP="00B40E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38 לחוק מרשם האוכלוסין, תשכ"ה</w:t>
      </w:r>
      <w:r w:rsidR="00B40E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מצווה לאמור:</w:t>
      </w:r>
    </w:p>
    <w:p w:rsidR="00DE7A30" w:rsidRDefault="00DE7A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.4pt;z-index:251653632" o:allowincell="f" filled="f" stroked="f" strokecolor="lime" strokeweight=".25pt">
            <v:textbox inset="0,0,0,0">
              <w:txbxContent>
                <w:p w:rsidR="00DE7A30" w:rsidRDefault="00DE7A30" w:rsidP="00B40E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הודעות</w:t>
                  </w:r>
                  <w:r w:rsidR="00B40E3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שינוי מען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שות מקומית הנקובה בתוספת מוסמכת לקבל במשרדיה הודעה בכתב על שינו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מען של תושב.</w:t>
      </w:r>
    </w:p>
    <w:p w:rsidR="00DE7A30" w:rsidRDefault="00DE7A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ינוי המען יירשם בתעודת הזהות של התושב.</w:t>
      </w:r>
    </w:p>
    <w:p w:rsidR="00DE7A30" w:rsidRDefault="00DE7A30" w:rsidP="00B40E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65pt;z-index:251654656" o:allowincell="f" filled="f" stroked="f" strokecolor="lime" strokeweight=".25pt">
            <v:textbox inset="0,0,0,0">
              <w:txbxContent>
                <w:p w:rsidR="00DE7A30" w:rsidRDefault="00DE7A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מכת רושם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 xml:space="preserve">ש רשות מקומית רשאי להסמיך בכתב עובד הרשות המקומית לרשום שינויי מען בתעודת זהות (להלן </w:t>
      </w:r>
      <w:r w:rsidR="00B40E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רושם).</w:t>
      </w:r>
    </w:p>
    <w:p w:rsidR="00DE7A30" w:rsidRDefault="00DE7A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4pt;z-index:251655680" o:allowincell="f" filled="f" stroked="f" strokecolor="lime" strokeweight=".25pt">
            <v:textbox inset="0,0,0,0">
              <w:txbxContent>
                <w:p w:rsidR="00DE7A30" w:rsidRDefault="00DE7A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המען החדש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שם ירשום בתעודת הזהות של מוסר הודעה על שינוי את פרטי המען החדש, יציין את תאר</w:t>
      </w:r>
      <w:r>
        <w:rPr>
          <w:rStyle w:val="default"/>
          <w:rFonts w:cs="FrankRuehl"/>
          <w:rtl/>
        </w:rPr>
        <w:t>יך</w:t>
      </w:r>
      <w:r>
        <w:rPr>
          <w:rStyle w:val="default"/>
          <w:rFonts w:cs="FrankRuehl" w:hint="cs"/>
          <w:rtl/>
        </w:rPr>
        <w:t xml:space="preserve"> הרישום,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יחתום את שמו ויטביע את חותמת משרד הפנים.</w:t>
      </w:r>
    </w:p>
    <w:p w:rsidR="00DE7A30" w:rsidRDefault="00DE7A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5.1pt;z-index:251656704" o:allowincell="f" filled="f" stroked="f" strokecolor="lime" strokeweight=".25pt">
            <v:textbox inset="0,0,0,0">
              <w:txbxContent>
                <w:p w:rsidR="00DE7A30" w:rsidRDefault="00DE7A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שם ימסור למשרד הפנים את ההודעה על שינוי מען תוך שבעה ימים מיום קבלתה.</w:t>
      </w:r>
    </w:p>
    <w:p w:rsidR="00DE7A30" w:rsidRDefault="00DE7A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2pt;z-index:251657728" o:allowincell="f" filled="f" stroked="f" strokecolor="lime" strokeweight=".25pt">
            <v:textbox inset="0,0,0,0">
              <w:txbxContent>
                <w:p w:rsidR="00DE7A30" w:rsidRDefault="00DE7A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העשירי לאחר פרסומו.</w:t>
      </w:r>
    </w:p>
    <w:p w:rsidR="00DE7A30" w:rsidRDefault="00DE7A30" w:rsidP="00B40E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4.45pt;z-index:251658752" o:allowincell="f" filled="f" stroked="f" strokecolor="lime" strokeweight=".25pt">
            <v:textbox inset="0,0,0,0">
              <w:txbxContent>
                <w:p w:rsidR="00DE7A30" w:rsidRDefault="00DE7A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מרשם האוכלוסין (הסמכת רשויות מקומיות לרשום שינוי מען בתעודת זה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), תשל"ו</w:t>
      </w:r>
      <w:r w:rsidR="00B40E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1976".</w:t>
      </w:r>
    </w:p>
    <w:p w:rsidR="00B40E3E" w:rsidRDefault="00B40E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E7A30" w:rsidRPr="00B40E3E" w:rsidRDefault="00DE7A30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6" w:name="med0"/>
      <w:bookmarkEnd w:id="6"/>
      <w:r w:rsidRPr="00B40E3E">
        <w:rPr>
          <w:noProof/>
          <w:sz w:val="26"/>
          <w:szCs w:val="26"/>
          <w:lang w:val="he-IL"/>
        </w:rPr>
        <w:pict>
          <v:rect id="_x0000_s1032" style="position:absolute;left:0;text-align:left;margin-left:475.65pt;margin-top:8.05pt;width:63.9pt;height:28.45pt;z-index:251659776" o:allowincell="f" filled="f" stroked="f" strokecolor="lime" strokeweight=".25pt">
            <v:textbox inset="0,0,0,0">
              <w:txbxContent>
                <w:p w:rsidR="00DE7A30" w:rsidRDefault="00B40E3E" w:rsidP="00B40E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sz w:val="18"/>
                      <w:szCs w:val="18"/>
                      <w:rtl/>
                    </w:rPr>
                    <w:t>צו</w:t>
                  </w:r>
                  <w:r w:rsidR="00DE7A30" w:rsidRPr="00B40E3E">
                    <w:rPr>
                      <w:rFonts w:cs="Miriam" w:hint="cs"/>
                      <w:b/>
                      <w:sz w:val="18"/>
                      <w:szCs w:val="18"/>
                      <w:rtl/>
                    </w:rPr>
                    <w:t>'</w:t>
                  </w:r>
                  <w:r w:rsidR="00DE7A30">
                    <w:rPr>
                      <w:rFonts w:cs="Miriam" w:hint="cs"/>
                      <w:bCs/>
                      <w:sz w:val="18"/>
                      <w:szCs w:val="18"/>
                      <w:rtl/>
                    </w:rPr>
                    <w:t xml:space="preserve"> </w:t>
                  </w:r>
                  <w:r w:rsidR="00DE7A30"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 w:rsidR="00DE7A30">
                    <w:rPr>
                      <w:rFonts w:cs="Miriam" w:hint="cs"/>
                      <w:sz w:val="18"/>
                      <w:szCs w:val="18"/>
                      <w:rtl/>
                    </w:rPr>
                    <w:t>ל"ז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DE7A30"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  <w:p w:rsidR="00B40E3E" w:rsidRDefault="00B40E3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</w:t>
                  </w:r>
                  <w:r w:rsidR="00DE7A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  <w:p w:rsidR="00DE7A30" w:rsidRDefault="00DE7A30" w:rsidP="00B40E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תשל"ט</w:t>
                  </w:r>
                  <w:r w:rsidR="00B40E3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 w:rsidRPr="00B40E3E">
        <w:rPr>
          <w:rFonts w:cs="FrankRuehl"/>
          <w:noProof/>
          <w:sz w:val="26"/>
          <w:szCs w:val="26"/>
          <w:rtl/>
        </w:rPr>
        <w:t>תו</w:t>
      </w:r>
      <w:r w:rsidRPr="00B40E3E">
        <w:rPr>
          <w:rFonts w:cs="FrankRuehl" w:hint="cs"/>
          <w:noProof/>
          <w:sz w:val="26"/>
          <w:szCs w:val="26"/>
          <w:rtl/>
        </w:rPr>
        <w:t>ספת</w:t>
      </w:r>
    </w:p>
    <w:p w:rsidR="00DE7A30" w:rsidRDefault="00DE7A3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עי</w:t>
      </w:r>
      <w:r>
        <w:rPr>
          <w:rFonts w:cs="FrankRuehl" w:hint="cs"/>
          <w:sz w:val="26"/>
          <w:rtl/>
        </w:rPr>
        <w:t>ריות:</w:t>
      </w:r>
    </w:p>
    <w:p w:rsidR="00DE7A30" w:rsidRDefault="00DE7A30">
      <w:pPr>
        <w:pStyle w:val="P33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p w:rsidR="00B40E3E" w:rsidRDefault="00B40E3E">
      <w:pPr>
        <w:pStyle w:val="P33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  <w:sectPr w:rsidR="00B40E3E">
          <w:headerReference w:type="even" r:id="rId6"/>
          <w:headerReference w:type="default" r:id="rId7"/>
          <w:footerReference w:type="even" r:id="rId8"/>
          <w:footerReference w:type="default" r:id="rId9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:rsidR="00DE7A30" w:rsidRPr="00FC52E4" w:rsidRDefault="00DE7A30">
      <w:pPr>
        <w:pStyle w:val="P33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/>
          <w:sz w:val="22"/>
          <w:szCs w:val="22"/>
          <w:rtl/>
        </w:rPr>
        <w:t>די</w:t>
      </w:r>
      <w:r w:rsidRPr="00FC52E4">
        <w:rPr>
          <w:rStyle w:val="default"/>
          <w:rFonts w:cs="FrankRuehl" w:hint="cs"/>
          <w:sz w:val="22"/>
          <w:szCs w:val="22"/>
          <w:rtl/>
        </w:rPr>
        <w:t>מונה</w:t>
      </w:r>
    </w:p>
    <w:p w:rsidR="00DE7A30" w:rsidRPr="00FC52E4" w:rsidRDefault="00DE7A30">
      <w:pPr>
        <w:pStyle w:val="P33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כ</w:t>
      </w:r>
      <w:r w:rsidRPr="00FC52E4">
        <w:rPr>
          <w:rStyle w:val="default"/>
          <w:rFonts w:cs="FrankRuehl"/>
          <w:sz w:val="22"/>
          <w:szCs w:val="22"/>
          <w:rtl/>
        </w:rPr>
        <w:t>פ</w:t>
      </w:r>
      <w:r w:rsidRPr="00FC52E4">
        <w:rPr>
          <w:rStyle w:val="default"/>
          <w:rFonts w:cs="FrankRuehl" w:hint="cs"/>
          <w:sz w:val="22"/>
          <w:szCs w:val="22"/>
          <w:rtl/>
        </w:rPr>
        <w:t>ר-סבא</w:t>
      </w:r>
    </w:p>
    <w:p w:rsidR="00DE7A30" w:rsidRPr="00FC52E4" w:rsidRDefault="00DE7A30">
      <w:pPr>
        <w:pStyle w:val="P33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ח</w:t>
      </w:r>
      <w:r w:rsidRPr="00FC52E4">
        <w:rPr>
          <w:rStyle w:val="default"/>
          <w:rFonts w:cs="FrankRuehl"/>
          <w:sz w:val="22"/>
          <w:szCs w:val="22"/>
          <w:rtl/>
        </w:rPr>
        <w:t>ו</w:t>
      </w:r>
      <w:r w:rsidRPr="00FC52E4">
        <w:rPr>
          <w:rStyle w:val="default"/>
          <w:rFonts w:cs="FrankRuehl" w:hint="cs"/>
          <w:sz w:val="22"/>
          <w:szCs w:val="22"/>
          <w:rtl/>
        </w:rPr>
        <w:t>לון</w:t>
      </w:r>
    </w:p>
    <w:p w:rsidR="00DE7A30" w:rsidRPr="00FC52E4" w:rsidRDefault="00DE7A30">
      <w:pPr>
        <w:pStyle w:val="P33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י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ושלים</w:t>
      </w:r>
    </w:p>
    <w:p w:rsidR="00DE7A30" w:rsidRPr="00FC52E4" w:rsidRDefault="00DE7A30">
      <w:pPr>
        <w:pStyle w:val="P33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ל</w:t>
      </w:r>
      <w:r w:rsidRPr="00FC52E4">
        <w:rPr>
          <w:rStyle w:val="default"/>
          <w:rFonts w:cs="FrankRuehl"/>
          <w:sz w:val="22"/>
          <w:szCs w:val="22"/>
          <w:rtl/>
        </w:rPr>
        <w:t>ו</w:t>
      </w:r>
      <w:r w:rsidRPr="00FC52E4">
        <w:rPr>
          <w:rStyle w:val="default"/>
          <w:rFonts w:cs="FrankRuehl" w:hint="cs"/>
          <w:sz w:val="22"/>
          <w:szCs w:val="22"/>
          <w:rtl/>
        </w:rPr>
        <w:t>ד</w:t>
      </w:r>
    </w:p>
    <w:p w:rsidR="00DE7A30" w:rsidRPr="00FC52E4" w:rsidRDefault="00DE7A30">
      <w:pPr>
        <w:pStyle w:val="P33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נ</w:t>
      </w:r>
      <w:r w:rsidRPr="00FC52E4">
        <w:rPr>
          <w:rStyle w:val="default"/>
          <w:rFonts w:cs="FrankRuehl"/>
          <w:sz w:val="22"/>
          <w:szCs w:val="22"/>
          <w:rtl/>
        </w:rPr>
        <w:t>צ</w:t>
      </w:r>
      <w:r w:rsidRPr="00FC52E4">
        <w:rPr>
          <w:rStyle w:val="default"/>
          <w:rFonts w:cs="FrankRuehl" w:hint="cs"/>
          <w:sz w:val="22"/>
          <w:szCs w:val="22"/>
          <w:rtl/>
        </w:rPr>
        <w:t>רת עילית</w:t>
      </w:r>
    </w:p>
    <w:p w:rsidR="00DE7A30" w:rsidRPr="00FC52E4" w:rsidRDefault="00DE7A30">
      <w:pPr>
        <w:pStyle w:val="P33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ק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ית גת</w:t>
      </w:r>
    </w:p>
    <w:p w:rsidR="00DE7A30" w:rsidRPr="00FC52E4" w:rsidRDefault="00DE7A30">
      <w:pPr>
        <w:pStyle w:val="P11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/>
          <w:sz w:val="22"/>
          <w:szCs w:val="22"/>
          <w:rtl/>
        </w:rPr>
        <w:t>קר</w:t>
      </w:r>
      <w:r w:rsidRPr="00FC52E4">
        <w:rPr>
          <w:rStyle w:val="default"/>
          <w:rFonts w:cs="FrankRuehl" w:hint="cs"/>
          <w:sz w:val="22"/>
          <w:szCs w:val="22"/>
          <w:rtl/>
        </w:rPr>
        <w:t>ית שמונה</w:t>
      </w:r>
    </w:p>
    <w:p w:rsidR="00DE7A30" w:rsidRPr="00FC52E4" w:rsidRDefault="00DE7A30">
      <w:pPr>
        <w:pStyle w:val="P11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ר</w:t>
      </w:r>
      <w:r w:rsidRPr="00FC52E4">
        <w:rPr>
          <w:rStyle w:val="default"/>
          <w:rFonts w:cs="FrankRuehl"/>
          <w:sz w:val="22"/>
          <w:szCs w:val="22"/>
          <w:rtl/>
        </w:rPr>
        <w:t>א</w:t>
      </w:r>
      <w:r w:rsidRPr="00FC52E4">
        <w:rPr>
          <w:rStyle w:val="default"/>
          <w:rFonts w:cs="FrankRuehl" w:hint="cs"/>
          <w:sz w:val="22"/>
          <w:szCs w:val="22"/>
          <w:rtl/>
        </w:rPr>
        <w:t>שון לציון</w:t>
      </w:r>
    </w:p>
    <w:p w:rsidR="00DE7A30" w:rsidRPr="00FC52E4" w:rsidRDefault="00DE7A30">
      <w:pPr>
        <w:pStyle w:val="P11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ר</w:t>
      </w:r>
      <w:r w:rsidRPr="00FC52E4">
        <w:rPr>
          <w:rStyle w:val="default"/>
          <w:rFonts w:cs="FrankRuehl"/>
          <w:sz w:val="22"/>
          <w:szCs w:val="22"/>
          <w:rtl/>
        </w:rPr>
        <w:t>ח</w:t>
      </w:r>
      <w:r w:rsidRPr="00FC52E4">
        <w:rPr>
          <w:rStyle w:val="default"/>
          <w:rFonts w:cs="FrankRuehl" w:hint="cs"/>
          <w:sz w:val="22"/>
          <w:szCs w:val="22"/>
          <w:rtl/>
        </w:rPr>
        <w:t>ובות</w:t>
      </w:r>
    </w:p>
    <w:p w:rsidR="00DE7A30" w:rsidRPr="00FC52E4" w:rsidRDefault="00DE7A30">
      <w:pPr>
        <w:pStyle w:val="P11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ר</w:t>
      </w:r>
      <w:r w:rsidRPr="00FC52E4">
        <w:rPr>
          <w:rStyle w:val="default"/>
          <w:rFonts w:cs="FrankRuehl"/>
          <w:sz w:val="22"/>
          <w:szCs w:val="22"/>
          <w:rtl/>
        </w:rPr>
        <w:t>מ</w:t>
      </w:r>
      <w:r w:rsidRPr="00FC52E4">
        <w:rPr>
          <w:rStyle w:val="default"/>
          <w:rFonts w:cs="FrankRuehl" w:hint="cs"/>
          <w:sz w:val="22"/>
          <w:szCs w:val="22"/>
          <w:rtl/>
        </w:rPr>
        <w:t>ת גן</w:t>
      </w:r>
    </w:p>
    <w:p w:rsidR="00DE7A30" w:rsidRPr="00FC52E4" w:rsidRDefault="00DE7A30">
      <w:pPr>
        <w:pStyle w:val="P11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ש</w:t>
      </w:r>
      <w:r w:rsidRPr="00FC52E4">
        <w:rPr>
          <w:rStyle w:val="default"/>
          <w:rFonts w:cs="FrankRuehl"/>
          <w:sz w:val="22"/>
          <w:szCs w:val="22"/>
          <w:rtl/>
        </w:rPr>
        <w:t>פ</w:t>
      </w:r>
      <w:r w:rsidRPr="00FC52E4">
        <w:rPr>
          <w:rStyle w:val="default"/>
          <w:rFonts w:cs="FrankRuehl" w:hint="cs"/>
          <w:sz w:val="22"/>
          <w:szCs w:val="22"/>
          <w:rtl/>
        </w:rPr>
        <w:t>רעם</w:t>
      </w:r>
    </w:p>
    <w:p w:rsidR="00DE7A30" w:rsidRDefault="00DE7A30">
      <w:pPr>
        <w:pStyle w:val="P11"/>
        <w:spacing w:before="72"/>
        <w:ind w:left="779" w:right="1134"/>
        <w:rPr>
          <w:rStyle w:val="default"/>
          <w:rFonts w:cs="FrankRuehl" w:hint="cs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ת</w:t>
      </w:r>
      <w:r w:rsidRPr="00FC52E4">
        <w:rPr>
          <w:rStyle w:val="default"/>
          <w:rFonts w:cs="FrankRuehl"/>
          <w:sz w:val="22"/>
          <w:szCs w:val="22"/>
          <w:rtl/>
        </w:rPr>
        <w:t>ל</w:t>
      </w:r>
      <w:r w:rsidRPr="00FC52E4">
        <w:rPr>
          <w:rStyle w:val="default"/>
          <w:rFonts w:cs="FrankRuehl" w:hint="cs"/>
          <w:sz w:val="22"/>
          <w:szCs w:val="22"/>
          <w:rtl/>
        </w:rPr>
        <w:t>-אביב-יפו</w:t>
      </w:r>
    </w:p>
    <w:p w:rsidR="00B40E3E" w:rsidRPr="00FC52E4" w:rsidRDefault="00B40E3E">
      <w:pPr>
        <w:pStyle w:val="P11"/>
        <w:spacing w:before="72"/>
        <w:ind w:left="779" w:right="1134"/>
        <w:rPr>
          <w:rStyle w:val="default"/>
          <w:rFonts w:cs="FrankRuehl"/>
          <w:sz w:val="22"/>
          <w:szCs w:val="22"/>
          <w:rtl/>
        </w:rPr>
      </w:pPr>
    </w:p>
    <w:p w:rsidR="00DE7A30" w:rsidRDefault="00DE7A30">
      <w:pPr>
        <w:pStyle w:val="P11"/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</w:p>
    <w:p w:rsidR="00B40E3E" w:rsidRDefault="00B40E3E">
      <w:pPr>
        <w:pStyle w:val="P11"/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</w:p>
    <w:p w:rsidR="00FC52E4" w:rsidRPr="00FC52E4" w:rsidRDefault="00FC52E4">
      <w:pPr>
        <w:pStyle w:val="P11"/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  <w:sectPr w:rsidR="00FC52E4" w:rsidRPr="00FC52E4">
          <w:type w:val="continuous"/>
          <w:pgSz w:w="11906" w:h="16838"/>
          <w:pgMar w:top="1200" w:right="2267" w:bottom="400" w:left="567" w:header="709" w:footer="709" w:gutter="0"/>
          <w:cols w:num="2" w:space="709" w:equalWidth="0">
            <w:col w:w="2834" w:space="141"/>
            <w:col w:w="6096"/>
          </w:cols>
          <w:bidi/>
        </w:sectPr>
      </w:pPr>
    </w:p>
    <w:p w:rsidR="00536AEF" w:rsidRPr="00600071" w:rsidRDefault="00536AEF" w:rsidP="00536A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" w:name="Rov11"/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10.11.1976</w:t>
      </w:r>
    </w:p>
    <w:p w:rsidR="00536AEF" w:rsidRPr="00600071" w:rsidRDefault="00536AEF" w:rsidP="00536A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תשל"ז-1976</w:t>
      </w:r>
    </w:p>
    <w:p w:rsidR="00536AEF" w:rsidRPr="00600071" w:rsidRDefault="00536AEF" w:rsidP="00536A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3616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10.11.1976 עמ' 325</w:t>
      </w:r>
    </w:p>
    <w:p w:rsidR="00FC52E4" w:rsidRPr="00600071" w:rsidRDefault="00FC52E4" w:rsidP="00C93C13">
      <w:pPr>
        <w:pStyle w:val="P33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מונה</w:t>
      </w:r>
    </w:p>
    <w:p w:rsidR="00FC52E4" w:rsidRPr="00600071" w:rsidRDefault="00FC52E4" w:rsidP="00C93C13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ר-סבא</w:t>
      </w:r>
    </w:p>
    <w:p w:rsidR="00FC52E4" w:rsidRPr="00600071" w:rsidRDefault="00FC52E4" w:rsidP="00C93C13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רת עילית</w:t>
      </w:r>
    </w:p>
    <w:p w:rsidR="00FC52E4" w:rsidRPr="00600071" w:rsidRDefault="00FC52E4" w:rsidP="00C93C13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גת</w:t>
      </w:r>
    </w:p>
    <w:p w:rsidR="00FC52E4" w:rsidRPr="00600071" w:rsidRDefault="00FC52E4" w:rsidP="00C93C13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שמונה</w:t>
      </w:r>
    </w:p>
    <w:p w:rsidR="00FC52E4" w:rsidRPr="00600071" w:rsidRDefault="00FC52E4" w:rsidP="00C93C13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רעם</w:t>
      </w:r>
    </w:p>
    <w:p w:rsidR="00536AEF" w:rsidRPr="00600071" w:rsidRDefault="00536AEF" w:rsidP="00536AE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36AEF" w:rsidRPr="00600071" w:rsidRDefault="00536AEF" w:rsidP="00536A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14.5.1978</w:t>
      </w:r>
    </w:p>
    <w:p w:rsidR="00536AEF" w:rsidRPr="00600071" w:rsidRDefault="00536AEF" w:rsidP="00536A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תשל"ח-1978</w:t>
      </w:r>
    </w:p>
    <w:p w:rsidR="00536AEF" w:rsidRPr="00600071" w:rsidRDefault="00536AEF" w:rsidP="00536A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3848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14.5.1978 עמ' 1311</w:t>
      </w:r>
    </w:p>
    <w:p w:rsidR="00536AEF" w:rsidRPr="00600071" w:rsidRDefault="00536AEF" w:rsidP="00536AEF">
      <w:pPr>
        <w:pStyle w:val="P33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די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מונה</w:t>
      </w: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ר-סבא</w:t>
      </w: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רת עילית</w:t>
      </w: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גת</w:t>
      </w: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שמונה</w:t>
      </w: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רעם</w:t>
      </w:r>
    </w:p>
    <w:p w:rsidR="00B40E3E" w:rsidRPr="00600071" w:rsidRDefault="00B40E3E" w:rsidP="00536AEF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B40E3E" w:rsidRPr="00600071" w:rsidRDefault="00B40E3E" w:rsidP="00536AEF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sectPr w:rsidR="00B40E3E" w:rsidRPr="00600071" w:rsidSect="00FC52E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די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מונה</w:t>
      </w: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ר-סבא</w:t>
      </w: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לון</w:t>
      </w: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</w:t>
      </w: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רת עילית</w:t>
      </w: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גת</w:t>
      </w: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שמונה</w:t>
      </w: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שון לציון</w:t>
      </w: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ובות</w:t>
      </w: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גן</w:t>
      </w: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רעם</w:t>
      </w: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-אביב-יפו</w:t>
      </w:r>
    </w:p>
    <w:p w:rsidR="00B40E3E" w:rsidRPr="00600071" w:rsidRDefault="00B40E3E" w:rsidP="00536AEF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</w:p>
    <w:p w:rsidR="00536AEF" w:rsidRPr="00600071" w:rsidRDefault="00536AEF" w:rsidP="00536AEF">
      <w:pPr>
        <w:pStyle w:val="P11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sectPr w:rsidR="00536AEF" w:rsidRPr="00600071">
          <w:type w:val="continuous"/>
          <w:pgSz w:w="11906" w:h="16838"/>
          <w:pgMar w:top="1200" w:right="2267" w:bottom="400" w:left="567" w:header="709" w:footer="709" w:gutter="0"/>
          <w:cols w:num="2" w:space="709" w:equalWidth="0">
            <w:col w:w="2834" w:space="141"/>
            <w:col w:w="6096"/>
          </w:cols>
          <w:bidi/>
        </w:sectPr>
      </w:pPr>
    </w:p>
    <w:p w:rsidR="00680F20" w:rsidRPr="00600071" w:rsidRDefault="00680F20" w:rsidP="00680F2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680F20" w:rsidRPr="00600071" w:rsidRDefault="00680F20" w:rsidP="00680F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17.5.1979</w:t>
      </w:r>
    </w:p>
    <w:p w:rsidR="00680F20" w:rsidRPr="00600071" w:rsidRDefault="00680F20" w:rsidP="00680F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תשל"ט-1979</w:t>
      </w:r>
    </w:p>
    <w:p w:rsidR="00680F20" w:rsidRPr="00600071" w:rsidRDefault="00680F20" w:rsidP="00680F2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3980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17.5.1979 עמ' 1182</w:t>
      </w:r>
    </w:p>
    <w:p w:rsidR="00680F20" w:rsidRPr="00600071" w:rsidRDefault="00680F20" w:rsidP="00680F20">
      <w:pPr>
        <w:pStyle w:val="P33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מונה</w:t>
      </w:r>
    </w:p>
    <w:p w:rsidR="00680F20" w:rsidRPr="00600071" w:rsidRDefault="00680F20" w:rsidP="00680F20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ר-סבא</w:t>
      </w:r>
    </w:p>
    <w:p w:rsidR="00680F20" w:rsidRPr="00600071" w:rsidRDefault="00680F20" w:rsidP="00680F20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לון</w:t>
      </w:r>
    </w:p>
    <w:p w:rsidR="00680F20" w:rsidRPr="00600071" w:rsidRDefault="00680F20" w:rsidP="00680F20">
      <w:pPr>
        <w:pStyle w:val="P33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ירושלים</w:t>
      </w:r>
    </w:p>
    <w:p w:rsidR="00680F20" w:rsidRPr="00600071" w:rsidRDefault="00680F20" w:rsidP="00680F20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</w:p>
    <w:p w:rsidR="00680F20" w:rsidRPr="00600071" w:rsidRDefault="00680F20" w:rsidP="00680F20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רת עילית</w:t>
      </w:r>
    </w:p>
    <w:p w:rsidR="00680F20" w:rsidRPr="00600071" w:rsidRDefault="00680F20" w:rsidP="00680F20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גת</w:t>
      </w:r>
    </w:p>
    <w:p w:rsidR="00680F20" w:rsidRPr="00600071" w:rsidRDefault="00680F20" w:rsidP="00680F20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שמונה</w:t>
      </w:r>
    </w:p>
    <w:p w:rsidR="00680F20" w:rsidRPr="00600071" w:rsidRDefault="00680F20" w:rsidP="00680F20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שון לציון</w:t>
      </w:r>
    </w:p>
    <w:p w:rsidR="00680F20" w:rsidRPr="00600071" w:rsidRDefault="00680F20" w:rsidP="00680F20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ובות</w:t>
      </w:r>
    </w:p>
    <w:p w:rsidR="00680F20" w:rsidRPr="00600071" w:rsidRDefault="00680F20" w:rsidP="00680F20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גן</w:t>
      </w:r>
    </w:p>
    <w:p w:rsidR="00680F20" w:rsidRPr="00600071" w:rsidRDefault="00680F20" w:rsidP="00680F20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רעם</w:t>
      </w:r>
    </w:p>
    <w:p w:rsidR="00680F20" w:rsidRPr="00600071" w:rsidRDefault="00680F20" w:rsidP="00680F20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-אביב-יפו</w:t>
      </w:r>
    </w:p>
    <w:p w:rsidR="00C2362E" w:rsidRPr="00600071" w:rsidRDefault="00C2362E" w:rsidP="00C2362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C2362E" w:rsidRPr="00600071" w:rsidRDefault="00C2362E" w:rsidP="00C2362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20.1.1980</w:t>
      </w:r>
    </w:p>
    <w:p w:rsidR="00C2362E" w:rsidRPr="00600071" w:rsidRDefault="00C2362E" w:rsidP="00C2362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תש"ם-1980</w:t>
      </w:r>
    </w:p>
    <w:p w:rsidR="00C2362E" w:rsidRPr="00600071" w:rsidRDefault="00C2362E" w:rsidP="00C2362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4080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20.1.1980 עמ' 822</w:t>
      </w:r>
    </w:p>
    <w:p w:rsidR="00C2362E" w:rsidRPr="00600071" w:rsidRDefault="00C2362E" w:rsidP="00C2362E">
      <w:pPr>
        <w:pStyle w:val="P33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אשדוד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אשקלון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מונה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ר-סבא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לון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ירושלים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רת עילית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פתח-תקוה</w:t>
      </w: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גת</w:t>
      </w:r>
    </w:p>
    <w:p w:rsidR="00C2362E" w:rsidRPr="00600071" w:rsidRDefault="00C2362E" w:rsidP="00C2362E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שמונה</w:t>
      </w:r>
    </w:p>
    <w:p w:rsidR="00C2362E" w:rsidRPr="00600071" w:rsidRDefault="00C2362E" w:rsidP="00C2362E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שון לציון</w:t>
      </w:r>
    </w:p>
    <w:p w:rsidR="00C2362E" w:rsidRPr="00600071" w:rsidRDefault="00C2362E" w:rsidP="00C2362E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ובות</w:t>
      </w:r>
    </w:p>
    <w:p w:rsidR="00C2362E" w:rsidRPr="00600071" w:rsidRDefault="00C2362E" w:rsidP="00C2362E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גן</w:t>
      </w:r>
    </w:p>
    <w:p w:rsidR="00C2362E" w:rsidRPr="00600071" w:rsidRDefault="00C2362E" w:rsidP="00C2362E">
      <w:pPr>
        <w:pStyle w:val="P11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רעם</w:t>
      </w:r>
    </w:p>
    <w:p w:rsidR="00C2362E" w:rsidRPr="00792E23" w:rsidRDefault="00C2362E" w:rsidP="00792E23">
      <w:pPr>
        <w:pStyle w:val="P11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-אביב-יפו</w:t>
      </w:r>
      <w:bookmarkEnd w:id="7"/>
    </w:p>
    <w:p w:rsidR="00FC52E4" w:rsidRDefault="00FC52E4">
      <w:pPr>
        <w:pStyle w:val="P11"/>
        <w:spacing w:before="72"/>
        <w:ind w:left="624" w:right="1134" w:hanging="624"/>
        <w:rPr>
          <w:rStyle w:val="default"/>
          <w:rFonts w:cs="FrankRuehl" w:hint="cs"/>
          <w:rtl/>
        </w:rPr>
      </w:pPr>
    </w:p>
    <w:p w:rsidR="00DE7A30" w:rsidRDefault="00DE7A30">
      <w:pPr>
        <w:pStyle w:val="P11"/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3" style="position:absolute;left:0;text-align:left;margin-left:464.5pt;margin-top:8.05pt;width:75.05pt;height:14.6pt;z-index:251660800" o:allowincell="f" filled="f" stroked="f" strokecolor="lime" strokeweight=".25pt">
            <v:textbox style="mso-next-textbox:#_x0000_s1033" inset="0,0,0,0">
              <w:txbxContent>
                <w:p w:rsidR="00DE7A30" w:rsidRDefault="00DE7A30" w:rsidP="00B40E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תשמ"א</w:t>
                  </w:r>
                  <w:r w:rsidR="00B40E3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עצות מקומיות:</w:t>
      </w:r>
    </w:p>
    <w:p w:rsidR="00B40E3E" w:rsidRDefault="00B40E3E">
      <w:pPr>
        <w:pStyle w:val="P11"/>
        <w:spacing w:before="72"/>
        <w:ind w:left="624" w:right="1134" w:hanging="624"/>
        <w:rPr>
          <w:rStyle w:val="default"/>
          <w:rFonts w:cs="FrankRuehl" w:hint="cs"/>
          <w:rtl/>
        </w:rPr>
      </w:pPr>
    </w:p>
    <w:p w:rsidR="00DE7A30" w:rsidRDefault="00DE7A30">
      <w:pPr>
        <w:pStyle w:val="P33"/>
        <w:spacing w:before="72"/>
        <w:ind w:left="0" w:right="1134"/>
        <w:rPr>
          <w:rStyle w:val="default"/>
          <w:rFonts w:cs="FrankRuehl"/>
          <w:sz w:val="20"/>
          <w:szCs w:val="20"/>
          <w:rtl/>
        </w:rPr>
        <w:sectPr w:rsidR="00DE7A30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200" w:right="2267" w:bottom="400" w:left="567" w:header="709" w:footer="709" w:gutter="0"/>
          <w:cols w:space="709"/>
          <w:bidi/>
        </w:sectPr>
      </w:pP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/>
          <w:sz w:val="22"/>
          <w:szCs w:val="22"/>
          <w:rtl/>
        </w:rPr>
        <w:t>או</w:t>
      </w:r>
      <w:r w:rsidRPr="00FC52E4">
        <w:rPr>
          <w:rStyle w:val="default"/>
          <w:rFonts w:cs="FrankRuehl" w:hint="cs"/>
          <w:sz w:val="22"/>
          <w:szCs w:val="22"/>
          <w:rtl/>
        </w:rPr>
        <w:t>ר יהודה</w:t>
      </w: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א</w:t>
      </w:r>
      <w:r w:rsidRPr="00FC52E4">
        <w:rPr>
          <w:rStyle w:val="default"/>
          <w:rFonts w:cs="FrankRuehl"/>
          <w:sz w:val="22"/>
          <w:szCs w:val="22"/>
          <w:rtl/>
        </w:rPr>
        <w:t>ו</w:t>
      </w:r>
      <w:r w:rsidRPr="00FC52E4">
        <w:rPr>
          <w:rStyle w:val="default"/>
          <w:rFonts w:cs="FrankRuehl" w:hint="cs"/>
          <w:sz w:val="22"/>
          <w:szCs w:val="22"/>
          <w:rtl/>
        </w:rPr>
        <w:t>ר עקיבא</w:t>
      </w: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א</w:t>
      </w:r>
      <w:r w:rsidRPr="00FC52E4">
        <w:rPr>
          <w:rStyle w:val="default"/>
          <w:rFonts w:cs="FrankRuehl"/>
          <w:sz w:val="22"/>
          <w:szCs w:val="22"/>
          <w:rtl/>
        </w:rPr>
        <w:t>פ</w:t>
      </w:r>
      <w:r w:rsidRPr="00FC52E4">
        <w:rPr>
          <w:rStyle w:val="default"/>
          <w:rFonts w:cs="FrankRuehl" w:hint="cs"/>
          <w:sz w:val="22"/>
          <w:szCs w:val="22"/>
          <w:rtl/>
        </w:rPr>
        <w:t>קים</w:t>
      </w: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ב</w:t>
      </w:r>
      <w:r w:rsidRPr="00FC52E4">
        <w:rPr>
          <w:rStyle w:val="default"/>
          <w:rFonts w:cs="FrankRuehl"/>
          <w:sz w:val="22"/>
          <w:szCs w:val="22"/>
          <w:rtl/>
        </w:rPr>
        <w:t>א</w:t>
      </w:r>
      <w:r w:rsidRPr="00FC52E4">
        <w:rPr>
          <w:rStyle w:val="default"/>
          <w:rFonts w:cs="FrankRuehl" w:hint="cs"/>
          <w:sz w:val="22"/>
          <w:szCs w:val="22"/>
          <w:rtl/>
        </w:rPr>
        <w:t>ר יעקב</w:t>
      </w: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ב</w:t>
      </w:r>
      <w:r w:rsidRPr="00FC52E4">
        <w:rPr>
          <w:rStyle w:val="default"/>
          <w:rFonts w:cs="FrankRuehl"/>
          <w:sz w:val="22"/>
          <w:szCs w:val="22"/>
          <w:rtl/>
        </w:rPr>
        <w:t>י</w:t>
      </w:r>
      <w:r w:rsidRPr="00FC52E4">
        <w:rPr>
          <w:rStyle w:val="default"/>
          <w:rFonts w:cs="FrankRuehl" w:hint="cs"/>
          <w:sz w:val="22"/>
          <w:szCs w:val="22"/>
          <w:rtl/>
        </w:rPr>
        <w:t>ת שאן</w:t>
      </w: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ב</w:t>
      </w:r>
      <w:r w:rsidRPr="00FC52E4">
        <w:rPr>
          <w:rStyle w:val="default"/>
          <w:rFonts w:cs="FrankRuehl"/>
          <w:sz w:val="22"/>
          <w:szCs w:val="22"/>
          <w:rtl/>
        </w:rPr>
        <w:t>י</w:t>
      </w:r>
      <w:r w:rsidRPr="00FC52E4">
        <w:rPr>
          <w:rStyle w:val="default"/>
          <w:rFonts w:cs="FrankRuehl" w:hint="cs"/>
          <w:sz w:val="22"/>
          <w:szCs w:val="22"/>
          <w:rtl/>
        </w:rPr>
        <w:t>ת שמש</w:t>
      </w: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ב</w:t>
      </w:r>
      <w:r w:rsidRPr="00FC52E4">
        <w:rPr>
          <w:rStyle w:val="default"/>
          <w:rFonts w:cs="FrankRuehl"/>
          <w:sz w:val="22"/>
          <w:szCs w:val="22"/>
          <w:rtl/>
        </w:rPr>
        <w:t>נ</w:t>
      </w:r>
      <w:r w:rsidRPr="00FC52E4">
        <w:rPr>
          <w:rStyle w:val="default"/>
          <w:rFonts w:cs="FrankRuehl" w:hint="cs"/>
          <w:sz w:val="22"/>
          <w:szCs w:val="22"/>
          <w:rtl/>
        </w:rPr>
        <w:t>ימינה</w:t>
      </w: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ג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עת עדה</w:t>
      </w:r>
    </w:p>
    <w:p w:rsidR="00DE7A30" w:rsidRPr="00FC52E4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lastRenderedPageBreak/>
        <w:t>ג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עת שמואל</w:t>
      </w:r>
    </w:p>
    <w:p w:rsidR="00DE7A30" w:rsidRDefault="00DE7A30">
      <w:pPr>
        <w:pStyle w:val="P33"/>
        <w:spacing w:before="72"/>
        <w:ind w:left="1701" w:right="1134" w:hanging="992"/>
        <w:jc w:val="left"/>
        <w:rPr>
          <w:rStyle w:val="default"/>
          <w:rFonts w:cs="FrankRuehl" w:hint="cs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ז</w:t>
      </w:r>
      <w:r w:rsidRPr="00FC52E4">
        <w:rPr>
          <w:rStyle w:val="default"/>
          <w:rFonts w:cs="FrankRuehl"/>
          <w:sz w:val="22"/>
          <w:szCs w:val="22"/>
          <w:rtl/>
        </w:rPr>
        <w:t>כ</w:t>
      </w:r>
      <w:r w:rsidRPr="00FC52E4">
        <w:rPr>
          <w:rStyle w:val="default"/>
          <w:rFonts w:cs="FrankRuehl" w:hint="cs"/>
          <w:sz w:val="22"/>
          <w:szCs w:val="22"/>
          <w:rtl/>
        </w:rPr>
        <w:t>רון יעקב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/>
          <w:sz w:val="22"/>
          <w:szCs w:val="22"/>
          <w:rtl/>
        </w:rPr>
        <w:t>חצ</w:t>
      </w:r>
      <w:r w:rsidRPr="00FC52E4">
        <w:rPr>
          <w:rStyle w:val="default"/>
          <w:rFonts w:cs="FrankRuehl" w:hint="cs"/>
          <w:sz w:val="22"/>
          <w:szCs w:val="22"/>
          <w:rtl/>
        </w:rPr>
        <w:t>ור ה</w:t>
      </w:r>
      <w:r w:rsidRPr="00FC52E4">
        <w:rPr>
          <w:rStyle w:val="default"/>
          <w:rFonts w:cs="FrankRuehl"/>
          <w:sz w:val="22"/>
          <w:szCs w:val="22"/>
          <w:rtl/>
        </w:rPr>
        <w:t>גל</w:t>
      </w:r>
      <w:r w:rsidRPr="00FC52E4">
        <w:rPr>
          <w:rStyle w:val="default"/>
          <w:rFonts w:cs="FrankRuehl" w:hint="cs"/>
          <w:sz w:val="22"/>
          <w:szCs w:val="22"/>
          <w:rtl/>
        </w:rPr>
        <w:t>ילית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ט</w:t>
      </w:r>
      <w:r w:rsidRPr="00FC52E4">
        <w:rPr>
          <w:rStyle w:val="default"/>
          <w:rFonts w:cs="FrankRuehl"/>
          <w:sz w:val="22"/>
          <w:szCs w:val="22"/>
          <w:rtl/>
        </w:rPr>
        <w:t>י</w:t>
      </w:r>
      <w:r w:rsidRPr="00FC52E4">
        <w:rPr>
          <w:rStyle w:val="default"/>
          <w:rFonts w:cs="FrankRuehl" w:hint="cs"/>
          <w:sz w:val="22"/>
          <w:szCs w:val="22"/>
          <w:rtl/>
        </w:rPr>
        <w:t>רה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י</w:t>
      </w:r>
      <w:r w:rsidRPr="00FC52E4">
        <w:rPr>
          <w:rStyle w:val="default"/>
          <w:rFonts w:cs="FrankRuehl"/>
          <w:sz w:val="22"/>
          <w:szCs w:val="22"/>
          <w:rtl/>
        </w:rPr>
        <w:t>ה</w:t>
      </w:r>
      <w:r w:rsidRPr="00FC52E4">
        <w:rPr>
          <w:rStyle w:val="default"/>
          <w:rFonts w:cs="FrankRuehl" w:hint="cs"/>
          <w:sz w:val="22"/>
          <w:szCs w:val="22"/>
          <w:rtl/>
        </w:rPr>
        <w:t>וד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י</w:t>
      </w:r>
      <w:r w:rsidRPr="00FC52E4">
        <w:rPr>
          <w:rStyle w:val="default"/>
          <w:rFonts w:cs="FrankRuehl"/>
          <w:sz w:val="22"/>
          <w:szCs w:val="22"/>
          <w:rtl/>
        </w:rPr>
        <w:t>ס</w:t>
      </w:r>
      <w:r w:rsidRPr="00FC52E4">
        <w:rPr>
          <w:rStyle w:val="default"/>
          <w:rFonts w:cs="FrankRuehl" w:hint="cs"/>
          <w:sz w:val="22"/>
          <w:szCs w:val="22"/>
          <w:rtl/>
        </w:rPr>
        <w:t>וד המעלה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י</w:t>
      </w:r>
      <w:r w:rsidRPr="00FC52E4">
        <w:rPr>
          <w:rStyle w:val="default"/>
          <w:rFonts w:cs="FrankRuehl"/>
          <w:sz w:val="22"/>
          <w:szCs w:val="22"/>
          <w:rtl/>
        </w:rPr>
        <w:t>ק</w:t>
      </w:r>
      <w:r w:rsidRPr="00FC52E4">
        <w:rPr>
          <w:rStyle w:val="default"/>
          <w:rFonts w:cs="FrankRuehl" w:hint="cs"/>
          <w:sz w:val="22"/>
          <w:szCs w:val="22"/>
          <w:rtl/>
        </w:rPr>
        <w:t>נעם עלית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י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וחם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כ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מיאל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שרת-ציון</w:t>
      </w:r>
    </w:p>
    <w:p w:rsidR="00DE7A30" w:rsidRPr="00FC52E4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ג</w:t>
      </w:r>
      <w:r w:rsidRPr="00FC52E4">
        <w:rPr>
          <w:rStyle w:val="default"/>
          <w:rFonts w:cs="FrankRuehl" w:hint="cs"/>
          <w:sz w:val="22"/>
          <w:szCs w:val="22"/>
          <w:rtl/>
        </w:rPr>
        <w:t>דל העמק</w:t>
      </w:r>
    </w:p>
    <w:p w:rsidR="00DE7A30" w:rsidRDefault="00DE7A30">
      <w:pPr>
        <w:pStyle w:val="P11"/>
        <w:spacing w:before="72"/>
        <w:ind w:left="1701" w:right="1134" w:hanging="992"/>
        <w:jc w:val="left"/>
        <w:rPr>
          <w:rStyle w:val="default"/>
          <w:rFonts w:cs="FrankRuehl" w:hint="cs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ז</w:t>
      </w:r>
      <w:r w:rsidR="00FC52E4" w:rsidRPr="00FC52E4">
        <w:rPr>
          <w:rStyle w:val="default"/>
          <w:rFonts w:cs="FrankRuehl" w:hint="cs"/>
          <w:sz w:val="22"/>
          <w:szCs w:val="22"/>
          <w:rtl/>
        </w:rPr>
        <w:t>כרת-בתיה</w:t>
      </w:r>
    </w:p>
    <w:p w:rsidR="00B40E3E" w:rsidRPr="00FC52E4" w:rsidRDefault="00B40E3E" w:rsidP="00B40E3E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 w:hint="cs"/>
          <w:sz w:val="22"/>
          <w:szCs w:val="22"/>
          <w:rtl/>
        </w:rPr>
      </w:pPr>
      <w:r w:rsidRPr="00FC52E4">
        <w:rPr>
          <w:rStyle w:val="default"/>
          <w:rFonts w:cs="FrankRuehl"/>
          <w:sz w:val="22"/>
          <w:szCs w:val="22"/>
          <w:rtl/>
        </w:rPr>
        <w:t>מט</w:t>
      </w:r>
      <w:r w:rsidRPr="00FC52E4">
        <w:rPr>
          <w:rStyle w:val="default"/>
          <w:rFonts w:cs="FrankRuehl" w:hint="cs"/>
          <w:sz w:val="22"/>
          <w:szCs w:val="22"/>
          <w:rtl/>
        </w:rPr>
        <w:t>ולה</w:t>
      </w:r>
    </w:p>
    <w:p w:rsidR="00B40E3E" w:rsidRDefault="00B40E3E">
      <w:pPr>
        <w:pStyle w:val="P11"/>
        <w:spacing w:before="72"/>
        <w:ind w:left="1701" w:right="1134" w:hanging="992"/>
        <w:jc w:val="left"/>
        <w:rPr>
          <w:rStyle w:val="default"/>
          <w:rFonts w:cs="FrankRuehl" w:hint="cs"/>
          <w:sz w:val="22"/>
          <w:szCs w:val="22"/>
          <w:rtl/>
        </w:rPr>
      </w:pP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ע</w:t>
      </w:r>
      <w:r w:rsidRPr="00FC52E4">
        <w:rPr>
          <w:rStyle w:val="default"/>
          <w:rFonts w:cs="FrankRuehl" w:hint="cs"/>
          <w:sz w:val="22"/>
          <w:szCs w:val="22"/>
          <w:rtl/>
        </w:rPr>
        <w:t>לות-תרשיחא</w:t>
      </w: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צ</w:t>
      </w:r>
      <w:r w:rsidRPr="00FC52E4">
        <w:rPr>
          <w:rStyle w:val="default"/>
          <w:rFonts w:cs="FrankRuehl" w:hint="cs"/>
          <w:sz w:val="22"/>
          <w:szCs w:val="22"/>
          <w:rtl/>
        </w:rPr>
        <w:t>פה-רמון</w:t>
      </w: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נ</w:t>
      </w:r>
      <w:r w:rsidRPr="00FC52E4">
        <w:rPr>
          <w:rStyle w:val="default"/>
          <w:rFonts w:cs="FrankRuehl"/>
          <w:sz w:val="22"/>
          <w:szCs w:val="22"/>
          <w:rtl/>
        </w:rPr>
        <w:t>ת</w:t>
      </w:r>
      <w:r w:rsidRPr="00FC52E4">
        <w:rPr>
          <w:rStyle w:val="default"/>
          <w:rFonts w:cs="FrankRuehl" w:hint="cs"/>
          <w:sz w:val="22"/>
          <w:szCs w:val="22"/>
          <w:rtl/>
        </w:rPr>
        <w:t>יבות</w:t>
      </w: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ס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יון</w:t>
      </w: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ע</w:t>
      </w:r>
      <w:r w:rsidRPr="00FC52E4">
        <w:rPr>
          <w:rStyle w:val="default"/>
          <w:rFonts w:cs="FrankRuehl"/>
          <w:sz w:val="22"/>
          <w:szCs w:val="22"/>
          <w:rtl/>
        </w:rPr>
        <w:t>ו</w:t>
      </w:r>
      <w:r w:rsidRPr="00FC52E4">
        <w:rPr>
          <w:rStyle w:val="default"/>
          <w:rFonts w:cs="FrankRuehl" w:hint="cs"/>
          <w:sz w:val="22"/>
          <w:szCs w:val="22"/>
          <w:rtl/>
        </w:rPr>
        <w:t>מר</w:t>
      </w: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ע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ד</w:t>
      </w: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ע</w:t>
      </w:r>
      <w:r w:rsidRPr="00FC52E4">
        <w:rPr>
          <w:rStyle w:val="default"/>
          <w:rFonts w:cs="FrankRuehl"/>
          <w:sz w:val="22"/>
          <w:szCs w:val="22"/>
          <w:rtl/>
        </w:rPr>
        <w:t>ת</w:t>
      </w:r>
      <w:r w:rsidRPr="00FC52E4">
        <w:rPr>
          <w:rStyle w:val="default"/>
          <w:rFonts w:cs="FrankRuehl" w:hint="cs"/>
          <w:sz w:val="22"/>
          <w:szCs w:val="22"/>
          <w:rtl/>
        </w:rPr>
        <w:t>לית</w:t>
      </w: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פ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דיס</w:t>
      </w:r>
    </w:p>
    <w:p w:rsidR="00DE7A30" w:rsidRPr="00FC52E4" w:rsidRDefault="00DE7A30" w:rsidP="00FC52E4">
      <w:pPr>
        <w:pStyle w:val="P33"/>
        <w:tabs>
          <w:tab w:val="clear" w:pos="1928"/>
        </w:tabs>
        <w:spacing w:before="72"/>
        <w:ind w:left="720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פ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="00FC52E4">
        <w:rPr>
          <w:rStyle w:val="default"/>
          <w:rFonts w:cs="FrankRuehl" w:hint="cs"/>
          <w:sz w:val="22"/>
          <w:szCs w:val="22"/>
          <w:rtl/>
        </w:rPr>
        <w:t xml:space="preserve">דס </w:t>
      </w:r>
      <w:r w:rsidRPr="00FC52E4">
        <w:rPr>
          <w:rStyle w:val="default"/>
          <w:rFonts w:cs="FrankRuehl" w:hint="cs"/>
          <w:sz w:val="22"/>
          <w:szCs w:val="22"/>
          <w:rtl/>
        </w:rPr>
        <w:t>חנה</w:t>
      </w:r>
      <w:r w:rsidRPr="00FC52E4">
        <w:rPr>
          <w:rStyle w:val="default"/>
          <w:rFonts w:cs="FrankRuehl"/>
          <w:sz w:val="22"/>
          <w:szCs w:val="22"/>
          <w:rtl/>
        </w:rPr>
        <w:t>—כ</w:t>
      </w:r>
      <w:r w:rsidRPr="00FC52E4">
        <w:rPr>
          <w:rStyle w:val="default"/>
          <w:rFonts w:cs="FrankRuehl" w:hint="cs"/>
          <w:sz w:val="22"/>
          <w:szCs w:val="22"/>
          <w:rtl/>
        </w:rPr>
        <w:t>רכור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/>
          <w:sz w:val="22"/>
          <w:szCs w:val="22"/>
          <w:rtl/>
        </w:rPr>
        <w:t>קד</w:t>
      </w:r>
      <w:r w:rsidRPr="00FC52E4">
        <w:rPr>
          <w:rStyle w:val="default"/>
          <w:rFonts w:cs="FrankRuehl" w:hint="cs"/>
          <w:sz w:val="22"/>
          <w:szCs w:val="22"/>
          <w:rtl/>
        </w:rPr>
        <w:t>ימה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ק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ית אונו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ק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ית טבעון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ק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ית מלאכי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ר</w:t>
      </w:r>
      <w:r w:rsidRPr="00FC52E4">
        <w:rPr>
          <w:rStyle w:val="default"/>
          <w:rFonts w:cs="FrankRuehl"/>
          <w:sz w:val="22"/>
          <w:szCs w:val="22"/>
          <w:rtl/>
        </w:rPr>
        <w:t>א</w:t>
      </w:r>
      <w:r w:rsidRPr="00FC52E4">
        <w:rPr>
          <w:rStyle w:val="default"/>
          <w:rFonts w:cs="FrankRuehl" w:hint="cs"/>
          <w:sz w:val="22"/>
          <w:szCs w:val="22"/>
          <w:rtl/>
        </w:rPr>
        <w:t>ש פינה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ר</w:t>
      </w:r>
      <w:r w:rsidRPr="00FC52E4">
        <w:rPr>
          <w:rStyle w:val="default"/>
          <w:rFonts w:cs="FrankRuehl"/>
          <w:sz w:val="22"/>
          <w:szCs w:val="22"/>
          <w:rtl/>
        </w:rPr>
        <w:t>ה</w:t>
      </w:r>
      <w:r w:rsidRPr="00FC52E4">
        <w:rPr>
          <w:rStyle w:val="default"/>
          <w:rFonts w:cs="FrankRuehl" w:hint="cs"/>
          <w:sz w:val="22"/>
          <w:szCs w:val="22"/>
          <w:rtl/>
        </w:rPr>
        <w:t>ט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ש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י ציון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ש</w:t>
      </w:r>
      <w:r w:rsidRPr="00FC52E4">
        <w:rPr>
          <w:rStyle w:val="default"/>
          <w:rFonts w:cs="FrankRuehl"/>
          <w:sz w:val="22"/>
          <w:szCs w:val="22"/>
          <w:rtl/>
        </w:rPr>
        <w:t>ד</w:t>
      </w:r>
      <w:r w:rsidRPr="00FC52E4">
        <w:rPr>
          <w:rStyle w:val="default"/>
          <w:rFonts w:cs="FrankRuehl" w:hint="cs"/>
          <w:sz w:val="22"/>
          <w:szCs w:val="22"/>
          <w:rtl/>
        </w:rPr>
        <w:t>רות</w:t>
      </w:r>
    </w:p>
    <w:p w:rsidR="00DE7A30" w:rsidRPr="00FC52E4" w:rsidRDefault="00DE7A30" w:rsidP="00FC52E4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ש</w:t>
      </w:r>
      <w:r w:rsidRPr="00FC52E4">
        <w:rPr>
          <w:rStyle w:val="default"/>
          <w:rFonts w:cs="FrankRuehl"/>
          <w:sz w:val="22"/>
          <w:szCs w:val="22"/>
          <w:rtl/>
        </w:rPr>
        <w:t>ל</w:t>
      </w:r>
      <w:r w:rsidRPr="00FC52E4">
        <w:rPr>
          <w:rStyle w:val="default"/>
          <w:rFonts w:cs="FrankRuehl" w:hint="cs"/>
          <w:sz w:val="22"/>
          <w:szCs w:val="22"/>
          <w:rtl/>
        </w:rPr>
        <w:t>ומי</w:t>
      </w:r>
    </w:p>
    <w:p w:rsidR="00DE7A30" w:rsidRDefault="00DE7A30" w:rsidP="00792E23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 w:hint="cs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ת</w:t>
      </w:r>
      <w:r w:rsidRPr="00FC52E4">
        <w:rPr>
          <w:rStyle w:val="default"/>
          <w:rFonts w:cs="FrankRuehl"/>
          <w:sz w:val="22"/>
          <w:szCs w:val="22"/>
          <w:rtl/>
        </w:rPr>
        <w:t>ל</w:t>
      </w:r>
      <w:r w:rsidRPr="00FC52E4">
        <w:rPr>
          <w:rStyle w:val="default"/>
          <w:rFonts w:cs="FrankRuehl" w:hint="cs"/>
          <w:sz w:val="22"/>
          <w:szCs w:val="22"/>
          <w:rtl/>
        </w:rPr>
        <w:t>-מונד</w:t>
      </w:r>
    </w:p>
    <w:p w:rsidR="00B40E3E" w:rsidRDefault="00B40E3E" w:rsidP="00792E23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 w:hint="cs"/>
          <w:sz w:val="22"/>
          <w:szCs w:val="22"/>
          <w:rtl/>
        </w:rPr>
      </w:pPr>
    </w:p>
    <w:p w:rsidR="00B40E3E" w:rsidRDefault="00B40E3E" w:rsidP="00792E23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 w:hint="cs"/>
          <w:sz w:val="22"/>
          <w:szCs w:val="22"/>
          <w:rtl/>
        </w:rPr>
      </w:pPr>
    </w:p>
    <w:p w:rsidR="00B40E3E" w:rsidRPr="00FC52E4" w:rsidRDefault="00B40E3E" w:rsidP="00792E23">
      <w:pPr>
        <w:pStyle w:val="P11"/>
        <w:tabs>
          <w:tab w:val="clear" w:pos="1928"/>
          <w:tab w:val="right" w:pos="1701"/>
          <w:tab w:val="left" w:pos="2268"/>
        </w:tabs>
        <w:spacing w:before="72"/>
        <w:ind w:left="720" w:right="1134"/>
        <w:rPr>
          <w:rStyle w:val="default"/>
          <w:rFonts w:cs="FrankRuehl" w:hint="cs"/>
          <w:sz w:val="22"/>
          <w:szCs w:val="22"/>
          <w:rtl/>
        </w:rPr>
        <w:sectPr w:rsidR="00B40E3E" w:rsidRPr="00FC52E4">
          <w:type w:val="continuous"/>
          <w:pgSz w:w="11906" w:h="16838"/>
          <w:pgMar w:top="1200" w:right="2267" w:bottom="400" w:left="567" w:header="709" w:footer="709" w:gutter="0"/>
          <w:cols w:num="2" w:space="709" w:equalWidth="0">
            <w:col w:w="2975" w:space="142"/>
            <w:col w:w="5954"/>
          </w:cols>
          <w:bidi/>
        </w:sectPr>
      </w:pPr>
    </w:p>
    <w:p w:rsidR="00F175AC" w:rsidRPr="00600071" w:rsidRDefault="00F175AC" w:rsidP="00F175A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9"/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10.11.1976</w:t>
      </w:r>
    </w:p>
    <w:p w:rsidR="00F175AC" w:rsidRPr="00600071" w:rsidRDefault="00F175AC" w:rsidP="00F175A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תשל"ז-1976</w:t>
      </w:r>
    </w:p>
    <w:p w:rsidR="00F175AC" w:rsidRPr="00600071" w:rsidRDefault="00F175AC" w:rsidP="00F175A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3616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10.11.1976 עמ' 325</w:t>
      </w:r>
    </w:p>
    <w:p w:rsidR="00F175AC" w:rsidRPr="00600071" w:rsidRDefault="00F175AC" w:rsidP="00F175AC">
      <w:pPr>
        <w:pStyle w:val="P33"/>
        <w:spacing w:before="72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B40E3E" w:rsidRPr="00600071" w:rsidRDefault="00B40E3E" w:rsidP="00F175AC">
      <w:pPr>
        <w:pStyle w:val="P33"/>
        <w:spacing w:before="72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sectPr w:rsidR="00B40E3E" w:rsidRPr="00600071" w:rsidSect="00FC52E4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:rsidR="00F175AC" w:rsidRPr="00600071" w:rsidRDefault="00F175AC" w:rsidP="005E76F8">
      <w:pPr>
        <w:pStyle w:val="P33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שמש</w:t>
      </w:r>
    </w:p>
    <w:p w:rsidR="00F175AC" w:rsidRPr="00600071" w:rsidRDefault="00F175AC" w:rsidP="005E76F8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עת עדה</w:t>
      </w:r>
    </w:p>
    <w:p w:rsidR="00F175AC" w:rsidRPr="00600071" w:rsidRDefault="00F175AC" w:rsidP="005E76F8">
      <w:pPr>
        <w:pStyle w:val="P33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רון יעקב</w:t>
      </w:r>
    </w:p>
    <w:p w:rsidR="00F175AC" w:rsidRPr="00600071" w:rsidRDefault="00F175AC" w:rsidP="005E76F8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חצ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גל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ילית</w:t>
      </w:r>
    </w:p>
    <w:p w:rsidR="00F175AC" w:rsidRPr="00600071" w:rsidRDefault="00F175AC" w:rsidP="005E76F8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</w:t>
      </w:r>
    </w:p>
    <w:p w:rsidR="00F175AC" w:rsidRPr="00600071" w:rsidRDefault="00F175AC" w:rsidP="005E76F8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 המעלה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כרמיאל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מגדל העמק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מט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ולה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פה-רמון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יבות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מר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לית</w:t>
      </w: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דס חנה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—כ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רכור</w:t>
      </w:r>
    </w:p>
    <w:p w:rsidR="005E76F8" w:rsidRPr="00600071" w:rsidRDefault="005E76F8" w:rsidP="005E76F8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קד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ימה</w:t>
      </w:r>
    </w:p>
    <w:p w:rsidR="005E76F8" w:rsidRPr="00600071" w:rsidRDefault="005E76F8" w:rsidP="005E76F8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מלאכי</w:t>
      </w:r>
    </w:p>
    <w:p w:rsidR="005E76F8" w:rsidRPr="00600071" w:rsidRDefault="005E76F8" w:rsidP="005E76F8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פינה</w:t>
      </w:r>
    </w:p>
    <w:p w:rsidR="005E76F8" w:rsidRPr="00600071" w:rsidRDefault="005E76F8" w:rsidP="005E76F8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רות</w:t>
      </w:r>
    </w:p>
    <w:p w:rsidR="00B40E3E" w:rsidRPr="00600071" w:rsidRDefault="00B40E3E" w:rsidP="005E76F8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B40E3E" w:rsidRPr="00600071" w:rsidRDefault="00B40E3E" w:rsidP="005E76F8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B40E3E" w:rsidRPr="00600071" w:rsidRDefault="00B40E3E" w:rsidP="005E76F8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sectPr w:rsidR="00B40E3E" w:rsidRPr="00600071">
          <w:type w:val="continuous"/>
          <w:pgSz w:w="11906" w:h="16838"/>
          <w:pgMar w:top="1200" w:right="2267" w:bottom="400" w:left="567" w:header="709" w:footer="709" w:gutter="0"/>
          <w:cols w:num="2" w:space="709" w:equalWidth="0">
            <w:col w:w="2834" w:space="285"/>
            <w:col w:w="5953"/>
          </w:cols>
          <w:bidi/>
        </w:sectPr>
      </w:pPr>
    </w:p>
    <w:p w:rsidR="005E76F8" w:rsidRPr="00600071" w:rsidRDefault="005E76F8" w:rsidP="005E76F8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ירוחם</w:t>
      </w:r>
    </w:p>
    <w:p w:rsidR="00536AEF" w:rsidRPr="00600071" w:rsidRDefault="00536AEF" w:rsidP="00536AE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14.5.1978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תשל"ח-1978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3848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14.5.1978 עמ' 1311</w:t>
      </w:r>
    </w:p>
    <w:p w:rsidR="00536AEF" w:rsidRPr="00600071" w:rsidRDefault="00536AEF" w:rsidP="00536AEF">
      <w:pPr>
        <w:pStyle w:val="P11"/>
        <w:ind w:left="624" w:right="1134" w:hanging="62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מו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עצות מקומיות: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בית שמש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גבעת עדה 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זכרון יעקב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חצור הגלילית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טירה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יסוד המעלה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כרמיאל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מגדל העמק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מטולה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מצפה רמון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נתיבות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קדימה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קרית מלאכי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ראש פינה</w:t>
      </w:r>
    </w:p>
    <w:p w:rsidR="00536AEF" w:rsidRPr="00600071" w:rsidRDefault="00536AEF" w:rsidP="00536AEF">
      <w:pPr>
        <w:pStyle w:val="P00"/>
        <w:spacing w:before="0"/>
        <w:ind w:left="0" w:right="-1485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שדרות</w:t>
      </w:r>
    </w:p>
    <w:p w:rsidR="00536AEF" w:rsidRPr="00600071" w:rsidRDefault="00536AEF" w:rsidP="00536AEF">
      <w:pPr>
        <w:pStyle w:val="P11"/>
        <w:spacing w:before="0"/>
        <w:ind w:left="624" w:right="1134" w:hanging="62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עצות מקומיות:</w:t>
      </w:r>
    </w:p>
    <w:p w:rsidR="00B40E3E" w:rsidRPr="00600071" w:rsidRDefault="00B40E3E" w:rsidP="00536AEF">
      <w:pPr>
        <w:pStyle w:val="P11"/>
        <w:spacing w:before="0"/>
        <w:ind w:left="624" w:right="1134" w:hanging="62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</w:p>
    <w:p w:rsidR="00536AEF" w:rsidRPr="00600071" w:rsidRDefault="00536AEF" w:rsidP="00536AEF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sectPr w:rsidR="00536AEF" w:rsidRPr="00600071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1906" w:h="16838"/>
          <w:pgMar w:top="1200" w:right="2267" w:bottom="400" w:left="567" w:header="709" w:footer="709" w:gutter="0"/>
          <w:cols w:space="709"/>
          <w:bidi/>
        </w:sectPr>
      </w:pP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עקיבא</w:t>
      </w: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קים</w:t>
      </w: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יעקב</w:t>
      </w: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שאן</w:t>
      </w: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שמש</w:t>
      </w: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ימינה</w:t>
      </w: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עת עדה</w:t>
      </w: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עת שמואל</w:t>
      </w:r>
    </w:p>
    <w:p w:rsidR="00536AEF" w:rsidRPr="00600071" w:rsidRDefault="00536AEF" w:rsidP="00536AEF">
      <w:pPr>
        <w:pStyle w:val="P33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רון יעקב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חצ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ה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גל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ילית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רה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 המעלה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נעם עלית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וחם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מיאל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דל העמק</w:t>
      </w:r>
    </w:p>
    <w:p w:rsidR="00536AEF" w:rsidRPr="00600071" w:rsidRDefault="00536AEF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כרת-בתיה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מט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ולה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לות-תרשיחא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פה-רמון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יבות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מר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לית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דיס</w:t>
      </w:r>
    </w:p>
    <w:p w:rsidR="00536AEF" w:rsidRPr="00600071" w:rsidRDefault="00536AEF" w:rsidP="00536AEF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דס חנה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—כ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רכור</w:t>
      </w:r>
    </w:p>
    <w:p w:rsidR="00536AEF" w:rsidRPr="00600071" w:rsidRDefault="00536AEF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קד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ימה</w:t>
      </w:r>
    </w:p>
    <w:p w:rsidR="00536AEF" w:rsidRPr="00600071" w:rsidRDefault="00536AEF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טבעון</w:t>
      </w:r>
    </w:p>
    <w:p w:rsidR="00536AEF" w:rsidRPr="00600071" w:rsidRDefault="00536AEF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מלאכי</w:t>
      </w:r>
    </w:p>
    <w:p w:rsidR="00536AEF" w:rsidRPr="00600071" w:rsidRDefault="00536AEF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 פינה</w:t>
      </w:r>
    </w:p>
    <w:p w:rsidR="00536AEF" w:rsidRPr="00600071" w:rsidRDefault="00536AEF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 ציון</w:t>
      </w:r>
    </w:p>
    <w:p w:rsidR="00536AEF" w:rsidRPr="00600071" w:rsidRDefault="00536AEF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רות</w:t>
      </w:r>
    </w:p>
    <w:p w:rsidR="00536AEF" w:rsidRPr="00600071" w:rsidRDefault="00536AEF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ומי</w:t>
      </w:r>
    </w:p>
    <w:p w:rsidR="00536AEF" w:rsidRPr="00600071" w:rsidRDefault="00536AEF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-מונד</w:t>
      </w:r>
    </w:p>
    <w:p w:rsidR="00B40E3E" w:rsidRPr="00600071" w:rsidRDefault="00B40E3E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</w:p>
    <w:p w:rsidR="00B40E3E" w:rsidRPr="00600071" w:rsidRDefault="00B40E3E" w:rsidP="00536AEF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</w:p>
    <w:p w:rsidR="00DE7A30" w:rsidRPr="00600071" w:rsidRDefault="00DE7A30" w:rsidP="00536AEF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sectPr w:rsidR="00DE7A30" w:rsidRPr="00600071">
          <w:type w:val="continuous"/>
          <w:pgSz w:w="11906" w:h="16838"/>
          <w:pgMar w:top="1200" w:right="2267" w:bottom="400" w:left="567" w:header="709" w:footer="709" w:gutter="0"/>
          <w:cols w:num="2" w:space="709" w:equalWidth="0">
            <w:col w:w="2834" w:space="285"/>
            <w:col w:w="5953"/>
          </w:cols>
          <w:bidi/>
        </w:sectPr>
      </w:pPr>
    </w:p>
    <w:p w:rsidR="00DE7A30" w:rsidRPr="00600071" w:rsidRDefault="00DE7A30" w:rsidP="00DE7A30">
      <w:pPr>
        <w:pStyle w:val="P00"/>
        <w:spacing w:before="0"/>
        <w:ind w:left="0" w:right="-1485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C2362E" w:rsidRPr="00600071" w:rsidRDefault="00C2362E" w:rsidP="00C2362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20.1.1980</w:t>
      </w:r>
    </w:p>
    <w:p w:rsidR="00C2362E" w:rsidRPr="00600071" w:rsidRDefault="00C2362E" w:rsidP="00C2362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תש"ם-1980</w:t>
      </w:r>
    </w:p>
    <w:p w:rsidR="00C2362E" w:rsidRPr="00600071" w:rsidRDefault="00C2362E" w:rsidP="00C2362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4080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20.1.1980 עמ' 822</w:t>
      </w:r>
    </w:p>
    <w:p w:rsidR="00C2362E" w:rsidRPr="00600071" w:rsidRDefault="00C2362E" w:rsidP="00961B65">
      <w:pPr>
        <w:pStyle w:val="P11"/>
        <w:ind w:left="624" w:right="1134" w:hanging="62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עצות מקומיות:</w:t>
      </w:r>
    </w:p>
    <w:p w:rsidR="00B40E3E" w:rsidRPr="00600071" w:rsidRDefault="00B40E3E" w:rsidP="00961B65">
      <w:pPr>
        <w:pStyle w:val="P11"/>
        <w:ind w:left="624" w:right="1134" w:hanging="62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C2362E" w:rsidRPr="00600071" w:rsidRDefault="00C2362E" w:rsidP="00C2362E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sectPr w:rsidR="00C2362E" w:rsidRPr="00600071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1906" w:h="16838"/>
          <w:pgMar w:top="1200" w:right="2267" w:bottom="400" w:left="567" w:header="709" w:footer="709" w:gutter="0"/>
          <w:cols w:space="709"/>
          <w:bidi/>
        </w:sectPr>
      </w:pP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עקיבא</w:t>
      </w: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קים</w:t>
      </w: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יעקב</w:t>
      </w: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שאן</w:t>
      </w: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שמש</w:t>
      </w: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ימינה</w:t>
      </w: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עת עדה</w:t>
      </w: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עת שמואל</w:t>
      </w:r>
    </w:p>
    <w:p w:rsidR="00C2362E" w:rsidRPr="00600071" w:rsidRDefault="00C2362E" w:rsidP="00C2362E">
      <w:pPr>
        <w:pStyle w:val="P33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רון יעקב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חצ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 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גל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ילית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ט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וד המעלה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נעם עלית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וחם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מיאל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מבשרת ציון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דל העמק</w:t>
      </w: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כרת-בתיה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מט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ולה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לות-תרשיחא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פה-רמון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יבות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מר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לית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דיס</w:t>
      </w:r>
    </w:p>
    <w:p w:rsidR="00C2362E" w:rsidRPr="00600071" w:rsidRDefault="00C2362E" w:rsidP="00C2362E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דס חנה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—כ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רכור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קד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ימה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אונו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טבעון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ית מלאכי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פינה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ציון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רות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ומי</w:t>
      </w:r>
    </w:p>
    <w:p w:rsidR="00C2362E" w:rsidRPr="00600071" w:rsidRDefault="00C2362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-מונד</w:t>
      </w:r>
    </w:p>
    <w:p w:rsidR="00B40E3E" w:rsidRPr="00600071" w:rsidRDefault="00B40E3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B40E3E" w:rsidRPr="00600071" w:rsidRDefault="00B40E3E" w:rsidP="00C2362E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C2362E" w:rsidRPr="00600071" w:rsidRDefault="00C2362E" w:rsidP="00C2362E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sectPr w:rsidR="00C2362E" w:rsidRPr="00600071">
          <w:type w:val="continuous"/>
          <w:pgSz w:w="11906" w:h="16838"/>
          <w:pgMar w:top="1200" w:right="2267" w:bottom="400" w:left="567" w:header="709" w:footer="709" w:gutter="0"/>
          <w:cols w:num="2" w:space="709" w:equalWidth="0">
            <w:col w:w="2834" w:space="285"/>
            <w:col w:w="5953"/>
          </w:cols>
          <w:bidi/>
        </w:sectPr>
      </w:pPr>
    </w:p>
    <w:p w:rsidR="0076493A" w:rsidRPr="00600071" w:rsidRDefault="0076493A" w:rsidP="0076493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76493A" w:rsidRPr="00600071" w:rsidRDefault="0076493A" w:rsidP="007649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6.1.1981</w:t>
      </w:r>
    </w:p>
    <w:p w:rsidR="0076493A" w:rsidRPr="00600071" w:rsidRDefault="0076493A" w:rsidP="007649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תשמ"א-1981</w:t>
      </w:r>
    </w:p>
    <w:p w:rsidR="0076493A" w:rsidRPr="00600071" w:rsidRDefault="0076493A" w:rsidP="0076493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4257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6.8.1981 עמ' 1282</w:t>
      </w:r>
    </w:p>
    <w:p w:rsidR="0076493A" w:rsidRPr="00600071" w:rsidRDefault="0076493A" w:rsidP="0076493A">
      <w:pPr>
        <w:pStyle w:val="P11"/>
        <w:ind w:left="624" w:right="1134" w:hanging="62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מו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עצות מקומיות:</w:t>
      </w:r>
    </w:p>
    <w:p w:rsidR="00B40E3E" w:rsidRPr="00600071" w:rsidRDefault="00B40E3E" w:rsidP="0076493A">
      <w:pPr>
        <w:pStyle w:val="P11"/>
        <w:ind w:left="624" w:right="1134" w:hanging="62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</w:p>
    <w:p w:rsidR="0076493A" w:rsidRPr="00600071" w:rsidRDefault="0076493A" w:rsidP="0076493A">
      <w:pPr>
        <w:pStyle w:val="P33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sectPr w:rsidR="0076493A" w:rsidRPr="00600071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1906" w:h="16838"/>
          <w:pgMar w:top="1200" w:right="2267" w:bottom="400" w:left="567" w:header="709" w:footer="709" w:gutter="0"/>
          <w:cols w:space="709"/>
          <w:bidi/>
        </w:sectPr>
      </w:pP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עקיבא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קים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 יעקב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 שאן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 שמש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ימינה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עת עדה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עת שמואל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רון יעקב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חצ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ור ה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גל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ילית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רה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וד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וד המעלה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נעם עלית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וחם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מיאל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מבשרת ציון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דל העמק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כרת-בתיה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מט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ולה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לות-תרשיחא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פה-רמון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יבות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מר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לית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דיס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דס חנה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—כ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רכור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קד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ימה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אונו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טבעון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 מלאכי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 פינה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 ציון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רות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ומי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-מונד</w:t>
      </w:r>
    </w:p>
    <w:p w:rsidR="00B40E3E" w:rsidRPr="00600071" w:rsidRDefault="00B40E3E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</w:p>
    <w:p w:rsidR="00B40E3E" w:rsidRPr="00600071" w:rsidRDefault="00B40E3E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sectPr w:rsidR="0076493A" w:rsidRPr="00600071">
          <w:type w:val="continuous"/>
          <w:pgSz w:w="11906" w:h="16838"/>
          <w:pgMar w:top="1200" w:right="2267" w:bottom="400" w:left="567" w:header="709" w:footer="709" w:gutter="0"/>
          <w:cols w:num="2" w:space="709" w:equalWidth="0">
            <w:col w:w="2834" w:space="285"/>
            <w:col w:w="5953"/>
          </w:cols>
          <w:bidi/>
        </w:sectPr>
      </w:pPr>
    </w:p>
    <w:p w:rsidR="0076493A" w:rsidRPr="00600071" w:rsidRDefault="0076493A" w:rsidP="0076493A">
      <w:pPr>
        <w:pStyle w:val="P11"/>
        <w:spacing w:before="0"/>
        <w:ind w:left="624" w:right="1134" w:hanging="62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עצות מקומיות:</w:t>
      </w:r>
    </w:p>
    <w:p w:rsidR="00B40E3E" w:rsidRPr="00600071" w:rsidRDefault="00B40E3E" w:rsidP="0076493A">
      <w:pPr>
        <w:pStyle w:val="P11"/>
        <w:spacing w:before="0"/>
        <w:ind w:left="624" w:right="1134" w:hanging="62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</w:p>
    <w:p w:rsidR="0076493A" w:rsidRPr="00600071" w:rsidRDefault="0076493A" w:rsidP="0076493A">
      <w:pPr>
        <w:pStyle w:val="P33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sectPr w:rsidR="0076493A" w:rsidRPr="00600071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type w:val="continuous"/>
          <w:pgSz w:w="11906" w:h="16838"/>
          <w:pgMar w:top="1200" w:right="2267" w:bottom="400" w:left="567" w:header="709" w:footer="709" w:gutter="0"/>
          <w:cols w:space="709"/>
          <w:bidi/>
        </w:sectPr>
      </w:pP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יהודה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עקיבא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קים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יעקב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שאן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שמש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ימינה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עת עדה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עת שמואל</w:t>
      </w:r>
    </w:p>
    <w:p w:rsidR="0076493A" w:rsidRPr="00600071" w:rsidRDefault="0076493A" w:rsidP="0076493A">
      <w:pPr>
        <w:pStyle w:val="P33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רון יעקב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חצ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ור ה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גל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ילית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רה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 המעלה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נעם עלית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וחם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מיאל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שרת-ציון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דל העמק</w:t>
      </w:r>
    </w:p>
    <w:p w:rsidR="0076493A" w:rsidRPr="00600071" w:rsidRDefault="0076493A" w:rsidP="0076493A">
      <w:pPr>
        <w:pStyle w:val="P11"/>
        <w:spacing w:before="0"/>
        <w:ind w:left="992" w:right="1134" w:hanging="992"/>
        <w:jc w:val="left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כרת-בתיה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מט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ולה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לות-תרשיחא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צ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פה-רמון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יבות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יון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מר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לית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דיס</w:t>
      </w:r>
    </w:p>
    <w:p w:rsidR="0076493A" w:rsidRPr="00600071" w:rsidRDefault="0076493A" w:rsidP="0076493A">
      <w:pPr>
        <w:pStyle w:val="P33"/>
        <w:tabs>
          <w:tab w:val="clear" w:pos="1928"/>
        </w:tabs>
        <w:spacing w:before="0"/>
        <w:ind w:left="11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דס חנה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—כ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רכור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קד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ימה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אונו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טבעון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ית מלאכי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 פינה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 ציון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רות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ומי</w:t>
      </w:r>
    </w:p>
    <w:p w:rsidR="0076493A" w:rsidRPr="00600071" w:rsidRDefault="0076493A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</w:t>
      </w:r>
      <w:r w:rsidRPr="0060007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-מונד</w:t>
      </w:r>
    </w:p>
    <w:p w:rsidR="00B40E3E" w:rsidRPr="00600071" w:rsidRDefault="00B40E3E" w:rsidP="0076493A">
      <w:pPr>
        <w:pStyle w:val="P11"/>
        <w:tabs>
          <w:tab w:val="clear" w:pos="1928"/>
          <w:tab w:val="right" w:pos="1701"/>
          <w:tab w:val="left" w:pos="2268"/>
        </w:tabs>
        <w:spacing w:before="0"/>
        <w:ind w:left="1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</w:p>
    <w:bookmarkEnd w:id="8"/>
    <w:p w:rsidR="00792E23" w:rsidRDefault="00792E23" w:rsidP="00792E23">
      <w:pPr>
        <w:pStyle w:val="P11"/>
        <w:spacing w:before="0"/>
        <w:ind w:left="1701" w:right="1134" w:hanging="992"/>
        <w:jc w:val="left"/>
        <w:rPr>
          <w:rStyle w:val="default"/>
          <w:rFonts w:cs="FrankRuehl"/>
          <w:sz w:val="2"/>
          <w:szCs w:val="2"/>
          <w:u w:val="single"/>
          <w:rtl/>
        </w:rPr>
      </w:pPr>
    </w:p>
    <w:p w:rsidR="00792E23" w:rsidRPr="00792E23" w:rsidRDefault="00792E23" w:rsidP="00792E23">
      <w:pPr>
        <w:rPr>
          <w:rtl/>
        </w:rPr>
      </w:pPr>
    </w:p>
    <w:p w:rsidR="0076493A" w:rsidRPr="00792E23" w:rsidRDefault="0076493A" w:rsidP="00792E23">
      <w:pPr>
        <w:rPr>
          <w:rFonts w:hint="cs"/>
          <w:rtl/>
        </w:rPr>
        <w:sectPr w:rsidR="0076493A" w:rsidRPr="00792E23">
          <w:type w:val="continuous"/>
          <w:pgSz w:w="11906" w:h="16838"/>
          <w:pgMar w:top="1200" w:right="2267" w:bottom="400" w:left="567" w:header="709" w:footer="709" w:gutter="0"/>
          <w:cols w:num="2" w:space="709" w:equalWidth="0">
            <w:col w:w="2834" w:space="285"/>
            <w:col w:w="5953"/>
          </w:cols>
          <w:bidi/>
        </w:sectPr>
      </w:pPr>
    </w:p>
    <w:p w:rsidR="00536AEF" w:rsidRPr="00536AEF" w:rsidRDefault="00536AEF" w:rsidP="00536AEF">
      <w:pPr>
        <w:pStyle w:val="P00"/>
        <w:spacing w:before="0"/>
        <w:ind w:left="0" w:right="-1485"/>
        <w:rPr>
          <w:rFonts w:cs="FrankRuehl" w:hint="cs"/>
          <w:sz w:val="22"/>
          <w:szCs w:val="22"/>
          <w:highlight w:val="yellow"/>
          <w:rtl/>
        </w:rPr>
      </w:pPr>
    </w:p>
    <w:p w:rsidR="00DE7A30" w:rsidRDefault="00DE7A30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4" style="position:absolute;left:0;text-align:left;margin-left:475.65pt;margin-top:8.05pt;width:63.9pt;height:20.85pt;z-index:251661824" o:allowincell="f" filled="f" stroked="f" strokecolor="lime" strokeweight=".25pt">
            <v:textbox style="mso-next-textbox:#_x0000_s1034" inset="0,0,0,0">
              <w:txbxContent>
                <w:p w:rsidR="00B40E3E" w:rsidRDefault="00B40E3E" w:rsidP="00B40E3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</w:t>
                  </w:r>
                  <w:r w:rsidR="00DE7A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  <w:p w:rsidR="00DE7A30" w:rsidRDefault="00DE7A30" w:rsidP="00B40E3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תשל"ט</w:t>
                  </w:r>
                  <w:r w:rsidR="00B40E3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עצות אזוריות:</w:t>
      </w:r>
    </w:p>
    <w:p w:rsidR="00B40E3E" w:rsidRDefault="00B40E3E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</w:p>
    <w:p w:rsidR="00DE7A30" w:rsidRDefault="00DE7A30">
      <w:pPr>
        <w:pStyle w:val="P33"/>
        <w:spacing w:before="72"/>
        <w:ind w:left="0" w:right="1134"/>
        <w:rPr>
          <w:rStyle w:val="default"/>
          <w:rFonts w:cs="FrankRuehl"/>
          <w:sz w:val="20"/>
          <w:szCs w:val="20"/>
          <w:rtl/>
        </w:rPr>
        <w:sectPr w:rsidR="00DE7A30">
          <w:type w:val="continuous"/>
          <w:pgSz w:w="11906" w:h="16838"/>
          <w:pgMar w:top="1200" w:right="2267" w:bottom="400" w:left="567" w:header="709" w:footer="709" w:gutter="0"/>
          <w:cols w:space="709"/>
          <w:bidi/>
        </w:sectPr>
      </w:pPr>
    </w:p>
    <w:p w:rsidR="00DE7A30" w:rsidRPr="00FC52E4" w:rsidRDefault="00DE7A30" w:rsidP="00FC52E4">
      <w:pPr>
        <w:pStyle w:val="P33"/>
        <w:tabs>
          <w:tab w:val="clear" w:pos="2835"/>
          <w:tab w:val="right" w:pos="0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/>
          <w:sz w:val="22"/>
          <w:szCs w:val="22"/>
          <w:rtl/>
        </w:rPr>
        <w:t>או</w:t>
      </w:r>
      <w:r w:rsidRPr="00FC52E4">
        <w:rPr>
          <w:rStyle w:val="default"/>
          <w:rFonts w:cs="FrankRuehl" w:hint="cs"/>
          <w:sz w:val="22"/>
          <w:szCs w:val="22"/>
          <w:rtl/>
        </w:rPr>
        <w:t>נו</w:t>
      </w:r>
    </w:p>
    <w:p w:rsidR="00DE7A30" w:rsidRPr="00FC52E4" w:rsidRDefault="00DE7A30" w:rsidP="00FC52E4">
      <w:pPr>
        <w:pStyle w:val="P33"/>
        <w:tabs>
          <w:tab w:val="clear" w:pos="2835"/>
          <w:tab w:val="right" w:pos="0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א</w:t>
      </w:r>
      <w:r w:rsidRPr="00FC52E4">
        <w:rPr>
          <w:rStyle w:val="default"/>
          <w:rFonts w:cs="FrankRuehl"/>
          <w:sz w:val="22"/>
          <w:szCs w:val="22"/>
          <w:rtl/>
        </w:rPr>
        <w:t>ל</w:t>
      </w:r>
      <w:r w:rsidRPr="00FC52E4">
        <w:rPr>
          <w:rStyle w:val="default"/>
          <w:rFonts w:cs="FrankRuehl" w:hint="cs"/>
          <w:sz w:val="22"/>
          <w:szCs w:val="22"/>
          <w:rtl/>
        </w:rPr>
        <w:t>ונה</w:t>
      </w:r>
    </w:p>
    <w:p w:rsidR="00DE7A30" w:rsidRPr="00FC52E4" w:rsidRDefault="00DE7A30" w:rsidP="00FC52E4">
      <w:pPr>
        <w:pStyle w:val="P33"/>
        <w:tabs>
          <w:tab w:val="clear" w:pos="2835"/>
          <w:tab w:val="right" w:pos="0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א</w:t>
      </w:r>
      <w:r w:rsidRPr="00FC52E4">
        <w:rPr>
          <w:rStyle w:val="default"/>
          <w:rFonts w:cs="FrankRuehl"/>
          <w:sz w:val="22"/>
          <w:szCs w:val="22"/>
          <w:rtl/>
        </w:rPr>
        <w:t>ש</w:t>
      </w:r>
      <w:r w:rsidRPr="00FC52E4">
        <w:rPr>
          <w:rStyle w:val="default"/>
          <w:rFonts w:cs="FrankRuehl" w:hint="cs"/>
          <w:sz w:val="22"/>
          <w:szCs w:val="22"/>
          <w:rtl/>
        </w:rPr>
        <w:t>כול</w:t>
      </w:r>
    </w:p>
    <w:p w:rsidR="00DE7A30" w:rsidRPr="00FC52E4" w:rsidRDefault="00DE7A30" w:rsidP="00FC52E4">
      <w:pPr>
        <w:pStyle w:val="P33"/>
        <w:tabs>
          <w:tab w:val="clear" w:pos="2835"/>
          <w:tab w:val="right" w:pos="0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ב</w:t>
      </w:r>
      <w:r w:rsidRPr="00FC52E4">
        <w:rPr>
          <w:rStyle w:val="default"/>
          <w:rFonts w:cs="FrankRuehl"/>
          <w:sz w:val="22"/>
          <w:szCs w:val="22"/>
          <w:rtl/>
        </w:rPr>
        <w:t>א</w:t>
      </w:r>
      <w:r w:rsidRPr="00FC52E4">
        <w:rPr>
          <w:rStyle w:val="default"/>
          <w:rFonts w:cs="FrankRuehl" w:hint="cs"/>
          <w:sz w:val="22"/>
          <w:szCs w:val="22"/>
          <w:rtl/>
        </w:rPr>
        <w:t>ר-טוביה</w:t>
      </w:r>
    </w:p>
    <w:p w:rsidR="00DE7A30" w:rsidRPr="00FC52E4" w:rsidRDefault="00DE7A30" w:rsidP="00FC52E4">
      <w:pPr>
        <w:pStyle w:val="P33"/>
        <w:tabs>
          <w:tab w:val="clear" w:pos="2835"/>
          <w:tab w:val="right" w:pos="0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ב</w:t>
      </w:r>
      <w:r w:rsidRPr="00FC52E4">
        <w:rPr>
          <w:rStyle w:val="default"/>
          <w:rFonts w:cs="FrankRuehl"/>
          <w:sz w:val="22"/>
          <w:szCs w:val="22"/>
          <w:rtl/>
        </w:rPr>
        <w:t>נ</w:t>
      </w:r>
      <w:r w:rsidRPr="00FC52E4">
        <w:rPr>
          <w:rStyle w:val="default"/>
          <w:rFonts w:cs="FrankRuehl" w:hint="cs"/>
          <w:sz w:val="22"/>
          <w:szCs w:val="22"/>
          <w:rtl/>
        </w:rPr>
        <w:t>י-שמעון</w:t>
      </w:r>
    </w:p>
    <w:p w:rsidR="00DE7A30" w:rsidRPr="00FC52E4" w:rsidRDefault="00DE7A30" w:rsidP="00FC52E4">
      <w:pPr>
        <w:pStyle w:val="P33"/>
        <w:tabs>
          <w:tab w:val="clear" w:pos="2835"/>
          <w:tab w:val="right" w:pos="0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ב</w:t>
      </w:r>
      <w:r w:rsidRPr="00FC52E4">
        <w:rPr>
          <w:rStyle w:val="default"/>
          <w:rFonts w:cs="FrankRuehl"/>
          <w:sz w:val="22"/>
          <w:szCs w:val="22"/>
          <w:rtl/>
        </w:rPr>
        <w:t>ק</w:t>
      </w:r>
      <w:r w:rsidRPr="00FC52E4">
        <w:rPr>
          <w:rStyle w:val="default"/>
          <w:rFonts w:cs="FrankRuehl" w:hint="cs"/>
          <w:sz w:val="22"/>
          <w:szCs w:val="22"/>
          <w:rtl/>
        </w:rPr>
        <w:t>עת בית-שאן</w:t>
      </w:r>
    </w:p>
    <w:p w:rsidR="00DE7A30" w:rsidRPr="00FC52E4" w:rsidRDefault="00DE7A30" w:rsidP="00FC52E4">
      <w:pPr>
        <w:pStyle w:val="P33"/>
        <w:tabs>
          <w:tab w:val="clear" w:pos="2835"/>
          <w:tab w:val="right" w:pos="0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ב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נר</w:t>
      </w:r>
    </w:p>
    <w:p w:rsidR="00DE7A30" w:rsidRPr="00FC52E4" w:rsidRDefault="00DE7A30" w:rsidP="00FC52E4">
      <w:pPr>
        <w:pStyle w:val="P33"/>
        <w:tabs>
          <w:tab w:val="clear" w:pos="2835"/>
          <w:tab w:val="right" w:pos="0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ג</w:t>
      </w:r>
      <w:r w:rsidRPr="00FC52E4">
        <w:rPr>
          <w:rStyle w:val="default"/>
          <w:rFonts w:cs="FrankRuehl"/>
          <w:sz w:val="22"/>
          <w:szCs w:val="22"/>
          <w:rtl/>
        </w:rPr>
        <w:t>ד</w:t>
      </w:r>
      <w:r w:rsidRPr="00FC52E4">
        <w:rPr>
          <w:rStyle w:val="default"/>
          <w:rFonts w:cs="FrankRuehl" w:hint="cs"/>
          <w:sz w:val="22"/>
          <w:szCs w:val="22"/>
          <w:rtl/>
        </w:rPr>
        <w:t>רות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ג</w:t>
      </w:r>
      <w:r w:rsidRPr="00FC52E4">
        <w:rPr>
          <w:rStyle w:val="default"/>
          <w:rFonts w:cs="FrankRuehl"/>
          <w:sz w:val="22"/>
          <w:szCs w:val="22"/>
          <w:rtl/>
        </w:rPr>
        <w:t>ז</w:t>
      </w:r>
      <w:r w:rsidRPr="00FC52E4">
        <w:rPr>
          <w:rStyle w:val="default"/>
          <w:rFonts w:cs="FrankRuehl" w:hint="cs"/>
          <w:sz w:val="22"/>
          <w:szCs w:val="22"/>
          <w:rtl/>
        </w:rPr>
        <w:t>ר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ג</w:t>
      </w:r>
      <w:r w:rsidRPr="00FC52E4">
        <w:rPr>
          <w:rStyle w:val="default"/>
          <w:rFonts w:cs="FrankRuehl"/>
          <w:sz w:val="22"/>
          <w:szCs w:val="22"/>
          <w:rtl/>
        </w:rPr>
        <w:t>ן</w:t>
      </w:r>
      <w:r w:rsidRPr="00FC52E4">
        <w:rPr>
          <w:rStyle w:val="default"/>
          <w:rFonts w:cs="FrankRuehl" w:hint="cs"/>
          <w:sz w:val="22"/>
          <w:szCs w:val="22"/>
          <w:rtl/>
        </w:rPr>
        <w:t>-רוה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ג</w:t>
      </w:r>
      <w:r w:rsidRPr="00FC52E4">
        <w:rPr>
          <w:rStyle w:val="default"/>
          <w:rFonts w:cs="FrankRuehl"/>
          <w:sz w:val="22"/>
          <w:szCs w:val="22"/>
          <w:rtl/>
        </w:rPr>
        <w:t>ע</w:t>
      </w:r>
      <w:r w:rsidRPr="00FC52E4">
        <w:rPr>
          <w:rStyle w:val="default"/>
          <w:rFonts w:cs="FrankRuehl" w:hint="cs"/>
          <w:sz w:val="22"/>
          <w:szCs w:val="22"/>
          <w:rtl/>
        </w:rPr>
        <w:t>תון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ה</w:t>
      </w:r>
      <w:r w:rsidRPr="00FC52E4">
        <w:rPr>
          <w:rStyle w:val="default"/>
          <w:rFonts w:cs="FrankRuehl"/>
          <w:sz w:val="22"/>
          <w:szCs w:val="22"/>
          <w:rtl/>
        </w:rPr>
        <w:t>ג</w:t>
      </w:r>
      <w:r w:rsidRPr="00FC52E4">
        <w:rPr>
          <w:rStyle w:val="default"/>
          <w:rFonts w:cs="FrankRuehl" w:hint="cs"/>
          <w:sz w:val="22"/>
          <w:szCs w:val="22"/>
          <w:rtl/>
        </w:rPr>
        <w:t>לבוע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ה</w:t>
      </w:r>
      <w:r w:rsidRPr="00FC52E4">
        <w:rPr>
          <w:rStyle w:val="default"/>
          <w:rFonts w:cs="FrankRuehl"/>
          <w:sz w:val="22"/>
          <w:szCs w:val="22"/>
          <w:rtl/>
        </w:rPr>
        <w:t>ג</w:t>
      </w:r>
      <w:r w:rsidRPr="00FC52E4">
        <w:rPr>
          <w:rStyle w:val="default"/>
          <w:rFonts w:cs="FrankRuehl" w:hint="cs"/>
          <w:sz w:val="22"/>
          <w:szCs w:val="22"/>
          <w:rtl/>
        </w:rPr>
        <w:t>ליל-העליון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ה</w:t>
      </w:r>
      <w:r w:rsidRPr="00FC52E4">
        <w:rPr>
          <w:rStyle w:val="default"/>
          <w:rFonts w:cs="FrankRuehl"/>
          <w:sz w:val="22"/>
          <w:szCs w:val="22"/>
          <w:rtl/>
        </w:rPr>
        <w:t>ג</w:t>
      </w:r>
      <w:r w:rsidRPr="00FC52E4">
        <w:rPr>
          <w:rStyle w:val="default"/>
          <w:rFonts w:cs="FrankRuehl" w:hint="cs"/>
          <w:sz w:val="22"/>
          <w:szCs w:val="22"/>
          <w:rtl/>
        </w:rPr>
        <w:t>ליל התחתון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ה</w:t>
      </w:r>
      <w:r w:rsidRPr="00FC52E4">
        <w:rPr>
          <w:rStyle w:val="default"/>
          <w:rFonts w:cs="FrankRuehl"/>
          <w:sz w:val="22"/>
          <w:szCs w:val="22"/>
          <w:rtl/>
        </w:rPr>
        <w:t>ד</w:t>
      </w:r>
      <w:r w:rsidRPr="00FC52E4">
        <w:rPr>
          <w:rStyle w:val="default"/>
          <w:rFonts w:cs="FrankRuehl" w:hint="cs"/>
          <w:sz w:val="22"/>
          <w:szCs w:val="22"/>
          <w:rtl/>
        </w:rPr>
        <w:t>ר-השרון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ה</w:t>
      </w:r>
      <w:r w:rsidRPr="00FC52E4">
        <w:rPr>
          <w:rStyle w:val="default"/>
          <w:rFonts w:cs="FrankRuehl"/>
          <w:sz w:val="22"/>
          <w:szCs w:val="22"/>
          <w:rtl/>
        </w:rPr>
        <w:t>י</w:t>
      </w:r>
      <w:r w:rsidRPr="00FC52E4">
        <w:rPr>
          <w:rStyle w:val="default"/>
          <w:rFonts w:cs="FrankRuehl" w:hint="cs"/>
          <w:sz w:val="22"/>
          <w:szCs w:val="22"/>
          <w:rtl/>
        </w:rPr>
        <w:t>רקון</w:t>
      </w:r>
    </w:p>
    <w:p w:rsidR="00DE7A30" w:rsidRPr="00FC52E4" w:rsidRDefault="00DE7A30" w:rsidP="005E76F8">
      <w:pPr>
        <w:pStyle w:val="P33"/>
        <w:tabs>
          <w:tab w:val="clear" w:pos="2835"/>
          <w:tab w:val="right" w:pos="0"/>
          <w:tab w:val="left" w:pos="2527"/>
        </w:tabs>
        <w:spacing w:before="72"/>
        <w:ind w:left="712" w:right="165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ה</w:t>
      </w:r>
      <w:r w:rsidRPr="00FC52E4">
        <w:rPr>
          <w:rStyle w:val="default"/>
          <w:rFonts w:cs="FrankRuehl"/>
          <w:sz w:val="22"/>
          <w:szCs w:val="22"/>
          <w:rtl/>
        </w:rPr>
        <w:t>ע</w:t>
      </w:r>
      <w:r w:rsidRPr="00FC52E4">
        <w:rPr>
          <w:rStyle w:val="default"/>
          <w:rFonts w:cs="FrankRuehl" w:hint="cs"/>
          <w:sz w:val="22"/>
          <w:szCs w:val="22"/>
          <w:rtl/>
        </w:rPr>
        <w:t>רבה</w:t>
      </w:r>
    </w:p>
    <w:p w:rsidR="00DE7A30" w:rsidRPr="00FC52E4" w:rsidRDefault="00DE7A30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ה</w:t>
      </w:r>
      <w:r w:rsidRPr="00FC52E4">
        <w:rPr>
          <w:rStyle w:val="default"/>
          <w:rFonts w:cs="FrankRuehl"/>
          <w:sz w:val="22"/>
          <w:szCs w:val="22"/>
          <w:rtl/>
        </w:rPr>
        <w:t>ש</w:t>
      </w:r>
      <w:r w:rsidRPr="00FC52E4">
        <w:rPr>
          <w:rStyle w:val="default"/>
          <w:rFonts w:cs="FrankRuehl" w:hint="cs"/>
          <w:sz w:val="22"/>
          <w:szCs w:val="22"/>
          <w:rtl/>
        </w:rPr>
        <w:t>רון הצפוני</w:t>
      </w:r>
    </w:p>
    <w:p w:rsidR="00DE7A30" w:rsidRPr="00FC52E4" w:rsidRDefault="00DE7A30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ה</w:t>
      </w:r>
      <w:r w:rsidRPr="00FC52E4">
        <w:rPr>
          <w:rStyle w:val="default"/>
          <w:rFonts w:cs="FrankRuehl"/>
          <w:sz w:val="22"/>
          <w:szCs w:val="22"/>
          <w:rtl/>
        </w:rPr>
        <w:t>ש</w:t>
      </w:r>
      <w:r w:rsidRPr="00FC52E4">
        <w:rPr>
          <w:rStyle w:val="default"/>
          <w:rFonts w:cs="FrankRuehl" w:hint="cs"/>
          <w:sz w:val="22"/>
          <w:szCs w:val="22"/>
          <w:rtl/>
        </w:rPr>
        <w:t>רון-התיכון</w:t>
      </w:r>
    </w:p>
    <w:p w:rsidR="00DE7A30" w:rsidRPr="00FC52E4" w:rsidRDefault="00DE7A30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ז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ולון</w:t>
      </w:r>
    </w:p>
    <w:p w:rsidR="00DE7A30" w:rsidRPr="00FC52E4" w:rsidRDefault="00DE7A30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ח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ל-אילות</w:t>
      </w:r>
    </w:p>
    <w:p w:rsidR="00DE7A30" w:rsidRPr="00FC52E4" w:rsidRDefault="00DE7A30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ח</w:t>
      </w:r>
      <w:r w:rsidRPr="00FC52E4">
        <w:rPr>
          <w:rStyle w:val="default"/>
          <w:rFonts w:cs="FrankRuehl"/>
          <w:sz w:val="22"/>
          <w:szCs w:val="22"/>
          <w:rtl/>
        </w:rPr>
        <w:t>ו</w:t>
      </w:r>
      <w:r w:rsidRPr="00FC52E4">
        <w:rPr>
          <w:rStyle w:val="default"/>
          <w:rFonts w:cs="FrankRuehl" w:hint="cs"/>
          <w:sz w:val="22"/>
          <w:szCs w:val="22"/>
          <w:rtl/>
        </w:rPr>
        <w:t>ף-אשקלון</w:t>
      </w:r>
    </w:p>
    <w:p w:rsidR="00DE7A30" w:rsidRPr="00FC52E4" w:rsidRDefault="00DE7A30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ח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ל-השרון</w:t>
      </w:r>
    </w:p>
    <w:p w:rsidR="00DE7A30" w:rsidRPr="00FC52E4" w:rsidRDefault="00DE7A30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ח</w:t>
      </w:r>
      <w:r w:rsidRPr="00FC52E4">
        <w:rPr>
          <w:rStyle w:val="default"/>
          <w:rFonts w:cs="FrankRuehl"/>
          <w:sz w:val="22"/>
          <w:szCs w:val="22"/>
          <w:rtl/>
        </w:rPr>
        <w:t>ב</w:t>
      </w:r>
      <w:r w:rsidRPr="00FC52E4">
        <w:rPr>
          <w:rStyle w:val="default"/>
          <w:rFonts w:cs="FrankRuehl" w:hint="cs"/>
          <w:sz w:val="22"/>
          <w:szCs w:val="22"/>
          <w:rtl/>
        </w:rPr>
        <w:t>ל-יבנה</w:t>
      </w:r>
    </w:p>
    <w:p w:rsidR="00DE7A30" w:rsidRPr="00FC52E4" w:rsidRDefault="00DE7A30" w:rsidP="005E76F8">
      <w:pPr>
        <w:pStyle w:val="P11"/>
        <w:tabs>
          <w:tab w:val="clear" w:pos="1474"/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/>
          <w:sz w:val="22"/>
          <w:szCs w:val="22"/>
          <w:rtl/>
        </w:rPr>
        <w:t>יו</w:t>
      </w:r>
      <w:r w:rsidRPr="00FC52E4">
        <w:rPr>
          <w:rStyle w:val="default"/>
          <w:rFonts w:cs="FrankRuehl" w:hint="cs"/>
          <w:sz w:val="22"/>
          <w:szCs w:val="22"/>
          <w:rtl/>
        </w:rPr>
        <w:t>אב</w:t>
      </w:r>
    </w:p>
    <w:p w:rsidR="00DE7A30" w:rsidRPr="00FC52E4" w:rsidRDefault="00DE7A30" w:rsidP="005E76F8">
      <w:pPr>
        <w:pStyle w:val="P11"/>
        <w:tabs>
          <w:tab w:val="clear" w:pos="1474"/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י</w:t>
      </w:r>
      <w:r w:rsidRPr="00FC52E4">
        <w:rPr>
          <w:rStyle w:val="default"/>
          <w:rFonts w:cs="FrankRuehl"/>
          <w:sz w:val="22"/>
          <w:szCs w:val="22"/>
          <w:rtl/>
        </w:rPr>
        <w:t>ז</w:t>
      </w:r>
      <w:r w:rsidRPr="00FC52E4">
        <w:rPr>
          <w:rStyle w:val="default"/>
          <w:rFonts w:cs="FrankRuehl" w:hint="cs"/>
          <w:sz w:val="22"/>
          <w:szCs w:val="22"/>
          <w:rtl/>
        </w:rPr>
        <w:t>רעאל</w:t>
      </w:r>
    </w:p>
    <w:p w:rsidR="00DE7A30" w:rsidRPr="00FC52E4" w:rsidRDefault="00DE7A30" w:rsidP="005E76F8">
      <w:pPr>
        <w:pStyle w:val="P11"/>
        <w:tabs>
          <w:tab w:val="clear" w:pos="1474"/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ל</w:t>
      </w:r>
      <w:r w:rsidRPr="00FC52E4">
        <w:rPr>
          <w:rStyle w:val="default"/>
          <w:rFonts w:cs="FrankRuehl"/>
          <w:sz w:val="22"/>
          <w:szCs w:val="22"/>
          <w:rtl/>
        </w:rPr>
        <w:t>כ</w:t>
      </w:r>
      <w:r w:rsidRPr="00FC52E4">
        <w:rPr>
          <w:rStyle w:val="default"/>
          <w:rFonts w:cs="FrankRuehl" w:hint="cs"/>
          <w:sz w:val="22"/>
          <w:szCs w:val="22"/>
          <w:rtl/>
        </w:rPr>
        <w:t>י</w:t>
      </w:r>
      <w:r w:rsidRPr="00FC52E4">
        <w:rPr>
          <w:rStyle w:val="default"/>
          <w:rFonts w:cs="FrankRuehl"/>
          <w:sz w:val="22"/>
          <w:szCs w:val="22"/>
          <w:rtl/>
        </w:rPr>
        <w:t>ש</w:t>
      </w:r>
    </w:p>
    <w:p w:rsidR="00DE7A30" w:rsidRPr="00FC52E4" w:rsidRDefault="00DE7A30" w:rsidP="005E76F8">
      <w:pPr>
        <w:pStyle w:val="P11"/>
        <w:tabs>
          <w:tab w:val="clear" w:pos="1474"/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ג</w:t>
      </w:r>
      <w:r w:rsidRPr="00FC52E4">
        <w:rPr>
          <w:rStyle w:val="default"/>
          <w:rFonts w:cs="FrankRuehl" w:hint="cs"/>
          <w:sz w:val="22"/>
          <w:szCs w:val="22"/>
          <w:rtl/>
        </w:rPr>
        <w:t>ידו</w:t>
      </w:r>
    </w:p>
    <w:p w:rsidR="00DE7A30" w:rsidRPr="00FC52E4" w:rsidRDefault="00DE7A30" w:rsidP="005E76F8">
      <w:pPr>
        <w:pStyle w:val="P11"/>
        <w:tabs>
          <w:tab w:val="clear" w:pos="1474"/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ט</w:t>
      </w:r>
      <w:r w:rsidRPr="00FC52E4">
        <w:rPr>
          <w:rStyle w:val="default"/>
          <w:rFonts w:cs="FrankRuehl" w:hint="cs"/>
          <w:sz w:val="22"/>
          <w:szCs w:val="22"/>
          <w:rtl/>
        </w:rPr>
        <w:t>ה יהודה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נ</w:t>
      </w:r>
      <w:r w:rsidRPr="00FC52E4">
        <w:rPr>
          <w:rStyle w:val="default"/>
          <w:rFonts w:cs="FrankRuehl" w:hint="cs"/>
          <w:sz w:val="22"/>
          <w:szCs w:val="22"/>
          <w:rtl/>
        </w:rPr>
        <w:t>שה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ו</w:t>
      </w:r>
      <w:r w:rsidRPr="00FC52E4">
        <w:rPr>
          <w:rStyle w:val="default"/>
          <w:rFonts w:cs="FrankRuehl" w:hint="cs"/>
          <w:sz w:val="22"/>
          <w:szCs w:val="22"/>
          <w:rtl/>
        </w:rPr>
        <w:t>דיעים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ע</w:t>
      </w:r>
      <w:r w:rsidRPr="00FC52E4">
        <w:rPr>
          <w:rStyle w:val="default"/>
          <w:rFonts w:cs="FrankRuehl" w:hint="cs"/>
          <w:sz w:val="22"/>
          <w:szCs w:val="22"/>
          <w:rtl/>
        </w:rPr>
        <w:t>לה-יוסף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פ</w:t>
      </w:r>
      <w:r w:rsidRPr="00FC52E4">
        <w:rPr>
          <w:rStyle w:val="default"/>
          <w:rFonts w:cs="FrankRuehl" w:hint="cs"/>
          <w:sz w:val="22"/>
          <w:szCs w:val="22"/>
          <w:rtl/>
        </w:rPr>
        <w:t>עלות-אפק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ום-הגליל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כז הגליל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מ</w:t>
      </w:r>
      <w:r w:rsidRPr="00FC52E4">
        <w:rPr>
          <w:rStyle w:val="default"/>
          <w:rFonts w:cs="FrankRuehl"/>
          <w:sz w:val="22"/>
          <w:szCs w:val="22"/>
          <w:rtl/>
        </w:rPr>
        <w:t>ר</w:t>
      </w:r>
      <w:r w:rsidRPr="00FC52E4">
        <w:rPr>
          <w:rStyle w:val="default"/>
          <w:rFonts w:cs="FrankRuehl" w:hint="cs"/>
          <w:sz w:val="22"/>
          <w:szCs w:val="22"/>
          <w:rtl/>
        </w:rPr>
        <w:t>חבים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נ</w:t>
      </w:r>
      <w:r w:rsidRPr="00FC52E4">
        <w:rPr>
          <w:rStyle w:val="default"/>
          <w:rFonts w:cs="FrankRuehl"/>
          <w:sz w:val="22"/>
          <w:szCs w:val="22"/>
          <w:rtl/>
        </w:rPr>
        <w:t>ח</w:t>
      </w:r>
      <w:r w:rsidRPr="00FC52E4">
        <w:rPr>
          <w:rStyle w:val="default"/>
          <w:rFonts w:cs="FrankRuehl" w:hint="cs"/>
          <w:sz w:val="22"/>
          <w:szCs w:val="22"/>
          <w:rtl/>
        </w:rPr>
        <w:t>ל-שורק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נ</w:t>
      </w:r>
      <w:r w:rsidRPr="00FC52E4">
        <w:rPr>
          <w:rStyle w:val="default"/>
          <w:rFonts w:cs="FrankRuehl"/>
          <w:sz w:val="22"/>
          <w:szCs w:val="22"/>
          <w:rtl/>
        </w:rPr>
        <w:t>ע</w:t>
      </w:r>
      <w:r w:rsidRPr="00FC52E4">
        <w:rPr>
          <w:rStyle w:val="default"/>
          <w:rFonts w:cs="FrankRuehl" w:hint="cs"/>
          <w:sz w:val="22"/>
          <w:szCs w:val="22"/>
          <w:rtl/>
        </w:rPr>
        <w:t>מן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ס</w:t>
      </w:r>
      <w:r w:rsidRPr="00FC52E4">
        <w:rPr>
          <w:rStyle w:val="default"/>
          <w:rFonts w:cs="FrankRuehl"/>
          <w:sz w:val="22"/>
          <w:szCs w:val="22"/>
          <w:rtl/>
        </w:rPr>
        <w:t>ו</w:t>
      </w:r>
      <w:r w:rsidRPr="00FC52E4">
        <w:rPr>
          <w:rStyle w:val="default"/>
          <w:rFonts w:cs="FrankRuehl" w:hint="cs"/>
          <w:sz w:val="22"/>
          <w:szCs w:val="22"/>
          <w:rtl/>
        </w:rPr>
        <w:t>לם-צור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ע</w:t>
      </w:r>
      <w:r w:rsidRPr="00FC52E4">
        <w:rPr>
          <w:rStyle w:val="default"/>
          <w:rFonts w:cs="FrankRuehl"/>
          <w:sz w:val="22"/>
          <w:szCs w:val="22"/>
          <w:rtl/>
        </w:rPr>
        <w:t>ז</w:t>
      </w:r>
      <w:r w:rsidRPr="00FC52E4">
        <w:rPr>
          <w:rStyle w:val="default"/>
          <w:rFonts w:cs="FrankRuehl" w:hint="cs"/>
          <w:sz w:val="22"/>
          <w:szCs w:val="22"/>
          <w:rtl/>
        </w:rPr>
        <w:t>תה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ע</w:t>
      </w:r>
      <w:r w:rsidRPr="00FC52E4">
        <w:rPr>
          <w:rStyle w:val="default"/>
          <w:rFonts w:cs="FrankRuehl"/>
          <w:sz w:val="22"/>
          <w:szCs w:val="22"/>
          <w:rtl/>
        </w:rPr>
        <w:t>מ</w:t>
      </w:r>
      <w:r w:rsidRPr="00FC52E4">
        <w:rPr>
          <w:rStyle w:val="default"/>
          <w:rFonts w:cs="FrankRuehl" w:hint="cs"/>
          <w:sz w:val="22"/>
          <w:szCs w:val="22"/>
          <w:rtl/>
        </w:rPr>
        <w:t>ק-הירדן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ע</w:t>
      </w:r>
      <w:r w:rsidRPr="00FC52E4">
        <w:rPr>
          <w:rStyle w:val="default"/>
          <w:rFonts w:cs="FrankRuehl"/>
          <w:sz w:val="22"/>
          <w:szCs w:val="22"/>
          <w:rtl/>
        </w:rPr>
        <w:t>מ</w:t>
      </w:r>
      <w:r w:rsidRPr="00FC52E4">
        <w:rPr>
          <w:rStyle w:val="default"/>
          <w:rFonts w:cs="FrankRuehl" w:hint="cs"/>
          <w:sz w:val="22"/>
          <w:szCs w:val="22"/>
          <w:rtl/>
        </w:rPr>
        <w:t>ק-חפר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ע</w:t>
      </w:r>
      <w:r w:rsidRPr="00FC52E4">
        <w:rPr>
          <w:rStyle w:val="default"/>
          <w:rFonts w:cs="FrankRuehl"/>
          <w:sz w:val="22"/>
          <w:szCs w:val="22"/>
          <w:rtl/>
        </w:rPr>
        <w:t>מ</w:t>
      </w:r>
      <w:r w:rsidRPr="00FC52E4">
        <w:rPr>
          <w:rStyle w:val="default"/>
          <w:rFonts w:cs="FrankRuehl" w:hint="cs"/>
          <w:sz w:val="22"/>
          <w:szCs w:val="22"/>
          <w:rtl/>
        </w:rPr>
        <w:t>ק-לוד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ק</w:t>
      </w:r>
      <w:r w:rsidRPr="00FC52E4">
        <w:rPr>
          <w:rStyle w:val="default"/>
          <w:rFonts w:cs="FrankRuehl"/>
          <w:sz w:val="22"/>
          <w:szCs w:val="22"/>
          <w:rtl/>
        </w:rPr>
        <w:t>י</w:t>
      </w:r>
      <w:r w:rsidRPr="00FC52E4">
        <w:rPr>
          <w:rStyle w:val="default"/>
          <w:rFonts w:cs="FrankRuehl" w:hint="cs"/>
          <w:sz w:val="22"/>
          <w:szCs w:val="22"/>
          <w:rtl/>
        </w:rPr>
        <w:t>שון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ר</w:t>
      </w:r>
      <w:r w:rsidRPr="00FC52E4">
        <w:rPr>
          <w:rStyle w:val="default"/>
          <w:rFonts w:cs="FrankRuehl"/>
          <w:sz w:val="22"/>
          <w:szCs w:val="22"/>
          <w:rtl/>
        </w:rPr>
        <w:t>מ</w:t>
      </w:r>
      <w:r w:rsidRPr="00FC52E4">
        <w:rPr>
          <w:rStyle w:val="default"/>
          <w:rFonts w:cs="FrankRuehl" w:hint="cs"/>
          <w:sz w:val="22"/>
          <w:szCs w:val="22"/>
          <w:rtl/>
        </w:rPr>
        <w:t>ת-נגב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ש</w:t>
      </w:r>
      <w:r w:rsidRPr="00FC52E4">
        <w:rPr>
          <w:rStyle w:val="default"/>
          <w:rFonts w:cs="FrankRuehl"/>
          <w:sz w:val="22"/>
          <w:szCs w:val="22"/>
          <w:rtl/>
        </w:rPr>
        <w:t>ע</w:t>
      </w:r>
      <w:r w:rsidRPr="00FC52E4">
        <w:rPr>
          <w:rStyle w:val="default"/>
          <w:rFonts w:cs="FrankRuehl" w:hint="cs"/>
          <w:sz w:val="22"/>
          <w:szCs w:val="22"/>
          <w:rtl/>
        </w:rPr>
        <w:t>ר הנגב</w:t>
      </w:r>
    </w:p>
    <w:p w:rsidR="00DE7A30" w:rsidRPr="00FC52E4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ש</w:t>
      </w:r>
      <w:r w:rsidRPr="00FC52E4">
        <w:rPr>
          <w:rStyle w:val="default"/>
          <w:rFonts w:cs="FrankRuehl"/>
          <w:sz w:val="22"/>
          <w:szCs w:val="22"/>
          <w:rtl/>
        </w:rPr>
        <w:t>פ</w:t>
      </w:r>
      <w:r w:rsidRPr="00FC52E4">
        <w:rPr>
          <w:rStyle w:val="default"/>
          <w:rFonts w:cs="FrankRuehl" w:hint="cs"/>
          <w:sz w:val="22"/>
          <w:szCs w:val="22"/>
          <w:rtl/>
        </w:rPr>
        <w:t>יר</w:t>
      </w:r>
    </w:p>
    <w:p w:rsidR="00DE7A30" w:rsidRDefault="00DE7A30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 w:hint="cs"/>
          <w:sz w:val="22"/>
          <w:szCs w:val="22"/>
          <w:rtl/>
        </w:rPr>
      </w:pPr>
      <w:r w:rsidRPr="00FC52E4">
        <w:rPr>
          <w:rStyle w:val="default"/>
          <w:rFonts w:cs="FrankRuehl" w:hint="cs"/>
          <w:sz w:val="22"/>
          <w:szCs w:val="22"/>
          <w:rtl/>
        </w:rPr>
        <w:t>ת</w:t>
      </w:r>
      <w:r w:rsidRPr="00FC52E4">
        <w:rPr>
          <w:rStyle w:val="default"/>
          <w:rFonts w:cs="FrankRuehl"/>
          <w:sz w:val="22"/>
          <w:szCs w:val="22"/>
          <w:rtl/>
        </w:rPr>
        <w:t>מ</w:t>
      </w:r>
      <w:r w:rsidRPr="00FC52E4">
        <w:rPr>
          <w:rStyle w:val="default"/>
          <w:rFonts w:cs="FrankRuehl" w:hint="cs"/>
          <w:sz w:val="22"/>
          <w:szCs w:val="22"/>
          <w:rtl/>
        </w:rPr>
        <w:t>ר</w:t>
      </w:r>
    </w:p>
    <w:p w:rsidR="00B40E3E" w:rsidRDefault="00B40E3E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 w:hint="cs"/>
          <w:sz w:val="22"/>
          <w:szCs w:val="22"/>
          <w:rtl/>
        </w:rPr>
      </w:pPr>
    </w:p>
    <w:p w:rsidR="00B40E3E" w:rsidRDefault="00B40E3E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  <w:sectPr w:rsidR="00B40E3E" w:rsidSect="00B40E3E">
          <w:headerReference w:type="even" r:id="rId60"/>
          <w:headerReference w:type="default" r:id="rId61"/>
          <w:footerReference w:type="even" r:id="rId62"/>
          <w:footerReference w:type="default" r:id="rId63"/>
          <w:headerReference w:type="first" r:id="rId64"/>
          <w:footerReference w:type="first" r:id="rId65"/>
          <w:pgSz w:w="11906" w:h="16838"/>
          <w:pgMar w:top="1200" w:right="2267" w:bottom="400" w:left="567" w:header="709" w:footer="709" w:gutter="0"/>
          <w:cols w:num="2" w:space="709"/>
          <w:bidi/>
        </w:sectPr>
      </w:pPr>
    </w:p>
    <w:p w:rsidR="00B40E3E" w:rsidRDefault="00B40E3E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 w:hint="cs"/>
          <w:sz w:val="22"/>
          <w:szCs w:val="22"/>
          <w:rtl/>
        </w:rPr>
      </w:pPr>
    </w:p>
    <w:p w:rsidR="00B40E3E" w:rsidRDefault="00B40E3E" w:rsidP="005E76F8">
      <w:pPr>
        <w:pStyle w:val="P11"/>
        <w:tabs>
          <w:tab w:val="right" w:pos="0"/>
          <w:tab w:val="left" w:pos="2527"/>
        </w:tabs>
        <w:spacing w:before="72"/>
        <w:ind w:left="712" w:right="0"/>
        <w:rPr>
          <w:rStyle w:val="default"/>
          <w:rFonts w:cs="FrankRuehl"/>
          <w:sz w:val="22"/>
          <w:szCs w:val="22"/>
          <w:rtl/>
        </w:rPr>
        <w:sectPr w:rsidR="00B40E3E" w:rsidSect="00B40E3E">
          <w:type w:val="continuous"/>
          <w:pgSz w:w="11906" w:h="16838"/>
          <w:pgMar w:top="1200" w:right="2267" w:bottom="400" w:left="567" w:header="709" w:footer="709" w:gutter="0"/>
          <w:cols w:space="709"/>
          <w:bidi/>
        </w:sectPr>
      </w:pPr>
    </w:p>
    <w:p w:rsidR="005E76F8" w:rsidRPr="00600071" w:rsidRDefault="005E76F8" w:rsidP="005E76F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10"/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10.11.1976</w:t>
      </w:r>
    </w:p>
    <w:p w:rsidR="005E76F8" w:rsidRPr="00600071" w:rsidRDefault="005E76F8" w:rsidP="005E76F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תשל"ז-1976</w:t>
      </w:r>
    </w:p>
    <w:p w:rsidR="005E76F8" w:rsidRPr="00600071" w:rsidRDefault="005E76F8" w:rsidP="005E76F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6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3616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10.11.1976 עמ' 325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</w:tabs>
        <w:ind w:left="0" w:right="16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נו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ונה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כול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ר-טוביה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י-שמעון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עת בית-שאן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נר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רות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ן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-רוה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תון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לבוע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ליל-העליון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ליל התחתון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ר-השרון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רקון</w:t>
      </w:r>
    </w:p>
    <w:p w:rsidR="005E76F8" w:rsidRPr="00600071" w:rsidRDefault="005E76F8" w:rsidP="005E76F8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השרון הצפוני</w:t>
      </w:r>
    </w:p>
    <w:p w:rsidR="005E76F8" w:rsidRPr="00600071" w:rsidRDefault="005E76F8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רון-התיכון</w:t>
      </w:r>
    </w:p>
    <w:p w:rsidR="005E76F8" w:rsidRPr="00600071" w:rsidRDefault="005E76F8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ולון</w:t>
      </w:r>
    </w:p>
    <w:p w:rsidR="005E76F8" w:rsidRPr="00600071" w:rsidRDefault="005E76F8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חבל אילות</w:t>
      </w:r>
    </w:p>
    <w:p w:rsidR="005E76F8" w:rsidRPr="00600071" w:rsidRDefault="005E76F8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ף-אשקלון</w:t>
      </w:r>
    </w:p>
    <w:p w:rsidR="005E76F8" w:rsidRPr="00600071" w:rsidRDefault="005E76F8" w:rsidP="005E76F8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ל-יבנה</w:t>
      </w:r>
    </w:p>
    <w:p w:rsidR="005E76F8" w:rsidRPr="00600071" w:rsidRDefault="005E76F8" w:rsidP="005E76F8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אב</w:t>
      </w:r>
    </w:p>
    <w:p w:rsidR="005E76F8" w:rsidRPr="00600071" w:rsidRDefault="005E76F8" w:rsidP="005E76F8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רעאל</w:t>
      </w:r>
    </w:p>
    <w:p w:rsidR="005E76F8" w:rsidRPr="00600071" w:rsidRDefault="005E76F8" w:rsidP="005E76F8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</w:p>
    <w:p w:rsidR="005E76F8" w:rsidRPr="00600071" w:rsidRDefault="005E76F8" w:rsidP="005E76F8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ידו</w:t>
      </w:r>
    </w:p>
    <w:p w:rsidR="005E76F8" w:rsidRPr="00600071" w:rsidRDefault="005E76F8" w:rsidP="005E76F8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מטה יהודה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שה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דיעים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לה-יוסף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עלות-אפק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ום-הגליל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מרכז הגליל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חבים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ל-שורק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מן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לם-צור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תה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ק-הירדן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ק-חפר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ק-לוד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שון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ת-נגב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שער הנגב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</w:t>
      </w:r>
    </w:p>
    <w:p w:rsidR="005E76F8" w:rsidRPr="00600071" w:rsidRDefault="005E76F8" w:rsidP="005E76F8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</w:p>
    <w:p w:rsidR="00680F20" w:rsidRPr="00600071" w:rsidRDefault="00680F20" w:rsidP="00680F2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680F20" w:rsidRPr="00600071" w:rsidRDefault="00680F20" w:rsidP="00680F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17.5.1979</w:t>
      </w:r>
    </w:p>
    <w:p w:rsidR="00680F20" w:rsidRPr="00600071" w:rsidRDefault="00680F20" w:rsidP="00680F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00071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תשל"ט-1979</w:t>
      </w:r>
    </w:p>
    <w:p w:rsidR="00680F20" w:rsidRPr="00600071" w:rsidRDefault="00680F20" w:rsidP="00680F2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7" w:history="1">
        <w:r w:rsidRPr="0060007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3980</w:t>
        </w:r>
      </w:hyperlink>
      <w:r w:rsidRPr="00600071">
        <w:rPr>
          <w:rFonts w:cs="FrankRuehl" w:hint="cs"/>
          <w:vanish/>
          <w:szCs w:val="20"/>
          <w:shd w:val="clear" w:color="auto" w:fill="FFFF99"/>
          <w:rtl/>
        </w:rPr>
        <w:t xml:space="preserve"> מיום 17.5.1979 עמ' 1182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</w:tabs>
        <w:ind w:left="0" w:right="16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נו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ונה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כול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ר-טוביה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י-שמעון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עת בית-שאן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נר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רות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ן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-רוה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תון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לבוע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ליל-העליון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ליל התחתון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ר-השרון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רקון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הערבה</w:t>
      </w:r>
    </w:p>
    <w:p w:rsidR="00680F20" w:rsidRPr="00600071" w:rsidRDefault="00680F20" w:rsidP="00680F20">
      <w:pPr>
        <w:pStyle w:val="P33"/>
        <w:tabs>
          <w:tab w:val="clear" w:pos="2835"/>
          <w:tab w:val="right" w:pos="0"/>
          <w:tab w:val="left" w:pos="2527"/>
        </w:tabs>
        <w:spacing w:before="0"/>
        <w:ind w:left="0" w:right="165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השרון הצפוני</w:t>
      </w:r>
    </w:p>
    <w:p w:rsidR="00680F20" w:rsidRPr="00600071" w:rsidRDefault="00680F20" w:rsidP="00680F20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רון-התיכון</w:t>
      </w:r>
    </w:p>
    <w:p w:rsidR="00680F20" w:rsidRPr="00600071" w:rsidRDefault="00680F20" w:rsidP="00680F20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ולון</w:t>
      </w:r>
    </w:p>
    <w:p w:rsidR="00680F20" w:rsidRPr="00600071" w:rsidRDefault="00680F20" w:rsidP="00680F20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חבל אילות</w:t>
      </w:r>
    </w:p>
    <w:p w:rsidR="00680F20" w:rsidRPr="00600071" w:rsidRDefault="00680F20" w:rsidP="00680F20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ף-אשקלון</w:t>
      </w:r>
    </w:p>
    <w:p w:rsidR="00680F20" w:rsidRPr="00600071" w:rsidRDefault="00680F20" w:rsidP="00680F20">
      <w:pPr>
        <w:pStyle w:val="P33"/>
        <w:tabs>
          <w:tab w:val="clear" w:pos="2381"/>
          <w:tab w:val="right" w:pos="0"/>
          <w:tab w:val="left" w:pos="1537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ל-יבנה</w:t>
      </w:r>
    </w:p>
    <w:p w:rsidR="00680F20" w:rsidRPr="00600071" w:rsidRDefault="00680F20" w:rsidP="00680F20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אב</w:t>
      </w:r>
    </w:p>
    <w:p w:rsidR="00680F20" w:rsidRPr="00600071" w:rsidRDefault="00680F20" w:rsidP="00680F20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רעאל</w:t>
      </w:r>
    </w:p>
    <w:p w:rsidR="00680F20" w:rsidRPr="00600071" w:rsidRDefault="00680F20" w:rsidP="00680F20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</w:p>
    <w:p w:rsidR="00680F20" w:rsidRPr="00600071" w:rsidRDefault="00680F20" w:rsidP="00680F20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ידו</w:t>
      </w:r>
    </w:p>
    <w:p w:rsidR="00680F20" w:rsidRPr="00600071" w:rsidRDefault="00680F20" w:rsidP="00680F20">
      <w:pPr>
        <w:pStyle w:val="P11"/>
        <w:tabs>
          <w:tab w:val="clear" w:pos="1474"/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מטה יהודה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שה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דיעים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לה-יוסף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עלות-אפק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ום-הגליל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מרכז הגליל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חבים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ל-שורק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מן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לם-צור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תה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ק-הירדן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ק-חפר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ק-לוד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שון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ת-נגב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שער הנגב</w:t>
      </w:r>
    </w:p>
    <w:p w:rsidR="00680F20" w:rsidRPr="00600071" w:rsidRDefault="00680F20" w:rsidP="00680F20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יר</w:t>
      </w:r>
    </w:p>
    <w:p w:rsidR="00680F20" w:rsidRPr="00792E23" w:rsidRDefault="00680F20" w:rsidP="00792E23">
      <w:pPr>
        <w:pStyle w:val="P11"/>
        <w:tabs>
          <w:tab w:val="right" w:pos="0"/>
          <w:tab w:val="left" w:pos="2527"/>
        </w:tabs>
        <w:spacing w:before="0"/>
        <w:ind w:left="0" w:right="0"/>
        <w:rPr>
          <w:rStyle w:val="default"/>
          <w:rFonts w:cs="FrankRuehl"/>
          <w:sz w:val="2"/>
          <w:szCs w:val="2"/>
          <w:rtl/>
        </w:rPr>
      </w:pP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60007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60007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bookmarkEnd w:id="9"/>
    </w:p>
    <w:p w:rsidR="005E76F8" w:rsidRPr="00B40E3E" w:rsidRDefault="005E76F8" w:rsidP="00B40E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E76F8" w:rsidRPr="00B40E3E" w:rsidRDefault="005E76F8" w:rsidP="00B40E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E7A30" w:rsidRDefault="00DE7A3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בטבת תשל"ו (19 בדצמבר 1975)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DE7A30" w:rsidRDefault="00DE7A3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DE7A30" w:rsidRDefault="00DE7A30" w:rsidP="00B40E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40E3E" w:rsidRPr="00B40E3E" w:rsidRDefault="00B40E3E" w:rsidP="00B40E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40E3E" w:rsidRPr="00B40E3E" w:rsidRDefault="00B40E3E" w:rsidP="00B40E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40E3E" w:rsidRPr="00B40E3E" w:rsidRDefault="00B40E3E" w:rsidP="00B40E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40E3E" w:rsidRPr="00B40E3E" w:rsidSect="00B40E3E">
      <w:type w:val="continuous"/>
      <w:pgSz w:w="11906" w:h="16838"/>
      <w:pgMar w:top="1200" w:right="2267" w:bottom="400" w:left="567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2A05" w:rsidRDefault="00892A05">
      <w:r>
        <w:separator/>
      </w:r>
    </w:p>
  </w:endnote>
  <w:endnote w:type="continuationSeparator" w:id="0">
    <w:p w:rsidR="00892A05" w:rsidRDefault="0089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rPr>
        <w:rtl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007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rPr>
        <w:rtl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62E" w:rsidRDefault="00C2362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2362E" w:rsidRDefault="00C2362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2362E" w:rsidRDefault="00C2362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62E" w:rsidRDefault="00C2362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007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2362E" w:rsidRDefault="00C2362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2362E" w:rsidRDefault="00C2362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62E" w:rsidRDefault="00C2362E">
    <w:pPr>
      <w:pStyle w:val="a4"/>
      <w:rPr>
        <w:rtl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6493A" w:rsidRDefault="0076493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6493A" w:rsidRDefault="0076493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007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6493A" w:rsidRDefault="0076493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6493A" w:rsidRDefault="0076493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02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4"/>
      <w:rPr>
        <w:rtl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6493A" w:rsidRDefault="0076493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6493A" w:rsidRDefault="0076493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40E3E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76493A" w:rsidRDefault="0076493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6493A" w:rsidRDefault="0076493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4"/>
      <w:rPr>
        <w:rtl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02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40E3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rPr>
        <w:rtl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02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rPr>
        <w:rtl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7A30" w:rsidRDefault="00DE7A3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0E3E">
      <w:rPr>
        <w:rFonts w:cs="TopType Jerushalmi"/>
        <w:noProof/>
        <w:color w:val="000000"/>
        <w:sz w:val="14"/>
        <w:szCs w:val="14"/>
      </w:rPr>
      <w:t>C:\Yael\hakika\Revadim\289_016.doc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2A05" w:rsidRDefault="00892A05" w:rsidP="00237EE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92A05" w:rsidRDefault="00892A05">
      <w:r>
        <w:continuationSeparator/>
      </w:r>
    </w:p>
  </w:footnote>
  <w:footnote w:type="continuationNotice" w:id="1">
    <w:p w:rsidR="00892A05" w:rsidRPr="00B40E3E" w:rsidRDefault="00892A05" w:rsidP="00B40E3E">
      <w:pPr>
        <w:pStyle w:val="a4"/>
      </w:pPr>
    </w:p>
  </w:footnote>
  <w:footnote w:id="2">
    <w:p w:rsidR="00237EE3" w:rsidRDefault="00237EE3" w:rsidP="00237E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37EE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C52E4">
          <w:rPr>
            <w:rStyle w:val="Hyperlink"/>
            <w:rFonts w:cs="FrankRuehl" w:hint="cs"/>
            <w:rtl/>
          </w:rPr>
          <w:t>ק"ת ת</w:t>
        </w:r>
        <w:r w:rsidRPr="00FC52E4">
          <w:rPr>
            <w:rStyle w:val="Hyperlink"/>
            <w:rFonts w:cs="FrankRuehl" w:hint="cs"/>
            <w:rtl/>
          </w:rPr>
          <w:t>של"ו מס' 3472</w:t>
        </w:r>
      </w:hyperlink>
      <w:r>
        <w:rPr>
          <w:rFonts w:cs="FrankRuehl" w:hint="cs"/>
          <w:rtl/>
        </w:rPr>
        <w:t xml:space="preserve"> מיום 5.2.1976 עמ' 923.</w:t>
      </w:r>
    </w:p>
    <w:p w:rsidR="00237EE3" w:rsidRDefault="00237EE3" w:rsidP="00237E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FC52E4">
          <w:rPr>
            <w:rStyle w:val="Hyperlink"/>
            <w:rFonts w:cs="FrankRuehl" w:hint="cs"/>
            <w:rtl/>
          </w:rPr>
          <w:t>ק"ת תשל"ז מס'</w:t>
        </w:r>
        <w:r w:rsidRPr="00FC52E4">
          <w:rPr>
            <w:rStyle w:val="Hyperlink"/>
            <w:rFonts w:cs="FrankRuehl" w:hint="cs"/>
            <w:rtl/>
          </w:rPr>
          <w:t xml:space="preserve"> 3616</w:t>
        </w:r>
      </w:hyperlink>
      <w:r>
        <w:rPr>
          <w:rFonts w:cs="FrankRuehl" w:hint="cs"/>
          <w:rtl/>
        </w:rPr>
        <w:t xml:space="preserve"> מיום 10.11.1976 עמ' 325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תשל"ז-1976.</w:t>
      </w:r>
    </w:p>
    <w:p w:rsidR="00237EE3" w:rsidRDefault="00237EE3" w:rsidP="00237E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FC52E4">
          <w:rPr>
            <w:rStyle w:val="Hyperlink"/>
            <w:rFonts w:cs="FrankRuehl" w:hint="cs"/>
            <w:rtl/>
          </w:rPr>
          <w:t>ק</w:t>
        </w:r>
        <w:r w:rsidRPr="00FC52E4">
          <w:rPr>
            <w:rStyle w:val="Hyperlink"/>
            <w:rFonts w:cs="FrankRuehl"/>
            <w:rtl/>
          </w:rPr>
          <w:t>"</w:t>
        </w:r>
        <w:r w:rsidRPr="00FC52E4">
          <w:rPr>
            <w:rStyle w:val="Hyperlink"/>
            <w:rFonts w:cs="FrankRuehl" w:hint="cs"/>
            <w:rtl/>
          </w:rPr>
          <w:t xml:space="preserve">ת תשל"ח </w:t>
        </w:r>
        <w:r w:rsidRPr="00FC52E4">
          <w:rPr>
            <w:rStyle w:val="Hyperlink"/>
            <w:rFonts w:cs="FrankRuehl" w:hint="cs"/>
            <w:rtl/>
          </w:rPr>
          <w:t>מס' 3848</w:t>
        </w:r>
      </w:hyperlink>
      <w:r>
        <w:rPr>
          <w:rFonts w:cs="FrankRuehl" w:hint="cs"/>
          <w:rtl/>
        </w:rPr>
        <w:t xml:space="preserve"> מיום 14.5.1978 עמ' 1311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תשל"ח-1978.</w:t>
      </w:r>
    </w:p>
    <w:p w:rsidR="00237EE3" w:rsidRDefault="00237EE3" w:rsidP="00237E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FC52E4">
          <w:rPr>
            <w:rStyle w:val="Hyperlink"/>
            <w:rFonts w:cs="FrankRuehl" w:hint="cs"/>
            <w:rtl/>
          </w:rPr>
          <w:t>ק</w:t>
        </w:r>
        <w:r w:rsidRPr="00FC52E4">
          <w:rPr>
            <w:rStyle w:val="Hyperlink"/>
            <w:rFonts w:cs="FrankRuehl"/>
            <w:rtl/>
          </w:rPr>
          <w:t>"</w:t>
        </w:r>
        <w:r w:rsidRPr="00FC52E4">
          <w:rPr>
            <w:rStyle w:val="Hyperlink"/>
            <w:rFonts w:cs="FrankRuehl" w:hint="cs"/>
            <w:rtl/>
          </w:rPr>
          <w:t>ת תשל"ט מ</w:t>
        </w:r>
        <w:r w:rsidRPr="00FC52E4">
          <w:rPr>
            <w:rStyle w:val="Hyperlink"/>
            <w:rFonts w:cs="FrankRuehl" w:hint="cs"/>
            <w:rtl/>
          </w:rPr>
          <w:t>ס' 3980</w:t>
        </w:r>
      </w:hyperlink>
      <w:r>
        <w:rPr>
          <w:rFonts w:cs="FrankRuehl" w:hint="cs"/>
          <w:rtl/>
        </w:rPr>
        <w:t xml:space="preserve"> מיום 17.5.1979 עמ' 11</w:t>
      </w:r>
      <w:r>
        <w:rPr>
          <w:rFonts w:cs="FrankRuehl"/>
          <w:rtl/>
        </w:rPr>
        <w:t>82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תשל"ט-1979.</w:t>
      </w:r>
    </w:p>
    <w:p w:rsidR="00237EE3" w:rsidRDefault="00237EE3" w:rsidP="00237E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600071">
          <w:rPr>
            <w:rStyle w:val="Hyperlink"/>
            <w:rFonts w:cs="FrankRuehl" w:hint="cs"/>
            <w:rtl/>
          </w:rPr>
          <w:t>ק"ת תש"ם מס' 4080</w:t>
        </w:r>
      </w:hyperlink>
      <w:r w:rsidRPr="00600071">
        <w:rPr>
          <w:rFonts w:cs="FrankRuehl" w:hint="cs"/>
          <w:rtl/>
        </w:rPr>
        <w:t xml:space="preserve"> מיום 20.1.1980 עמ' 822 </w:t>
      </w:r>
      <w:r w:rsidRPr="00600071">
        <w:rPr>
          <w:rFonts w:cs="FrankRuehl"/>
          <w:rtl/>
        </w:rPr>
        <w:t>–</w:t>
      </w:r>
      <w:r w:rsidRPr="00600071">
        <w:rPr>
          <w:rFonts w:cs="FrankRuehl" w:hint="cs"/>
          <w:rtl/>
        </w:rPr>
        <w:t xml:space="preserve"> צו תש"ם-1980.</w:t>
      </w:r>
    </w:p>
    <w:p w:rsidR="00237EE3" w:rsidRPr="00237EE3" w:rsidRDefault="00237EE3" w:rsidP="00237E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6" w:history="1">
        <w:r w:rsidRPr="00FC52E4">
          <w:rPr>
            <w:rStyle w:val="Hyperlink"/>
            <w:rFonts w:cs="FrankRuehl" w:hint="cs"/>
            <w:rtl/>
          </w:rPr>
          <w:t>ק</w:t>
        </w:r>
        <w:r w:rsidRPr="00FC52E4">
          <w:rPr>
            <w:rStyle w:val="Hyperlink"/>
            <w:rFonts w:cs="FrankRuehl"/>
            <w:rtl/>
          </w:rPr>
          <w:t>"</w:t>
        </w:r>
        <w:r w:rsidRPr="00FC52E4">
          <w:rPr>
            <w:rStyle w:val="Hyperlink"/>
            <w:rFonts w:cs="FrankRuehl" w:hint="cs"/>
            <w:rtl/>
          </w:rPr>
          <w:t>ת ת</w:t>
        </w:r>
        <w:r w:rsidRPr="00FC52E4">
          <w:rPr>
            <w:rStyle w:val="Hyperlink"/>
            <w:rFonts w:cs="FrankRuehl" w:hint="cs"/>
            <w:rtl/>
          </w:rPr>
          <w:t>שמ"א מס' 4257</w:t>
        </w:r>
      </w:hyperlink>
      <w:r>
        <w:rPr>
          <w:rFonts w:cs="FrankRuehl" w:hint="cs"/>
          <w:rtl/>
        </w:rPr>
        <w:t xml:space="preserve"> מיום 6.8.1981 עמ' 1282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תשמ"א-1981.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rPr>
        <w:rtl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 w:rsidP="00B40E3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מרשם האוכלוסין (הסמכת רשויות מקומיות לרשום שינוי מען בתעודת זהות), </w:t>
    </w:r>
    <w:r w:rsidR="00B40E3E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תשל"ו</w:t>
    </w:r>
    <w:r w:rsidR="00B40E3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rPr>
        <w:rtl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62E" w:rsidRDefault="00C2362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C2362E" w:rsidRDefault="00C2362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2362E" w:rsidRDefault="00C2362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62E" w:rsidRDefault="009F065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מרשם האוכלוסין (הסמכת רשויות מקומיות לרשום שינוי מען בתעודת זהות),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C2362E" w:rsidRDefault="00C2362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2362E" w:rsidRDefault="00C2362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62E" w:rsidRDefault="00C2362E">
    <w:pPr>
      <w:pStyle w:val="a3"/>
      <w:rPr>
        <w:rtl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76493A" w:rsidRDefault="007649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493A" w:rsidRDefault="007649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76493A" w:rsidRDefault="007649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493A" w:rsidRDefault="007649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 w:rsidP="00237EE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מרשם האוכלוסין (הסמכת רשויות מקומיות לרשום שינוי מען בתעודת זהות), </w:t>
    </w:r>
    <w:r w:rsidR="00237EE3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תשל"ו</w:t>
    </w:r>
    <w:r w:rsidR="00237EE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3"/>
      <w:rPr>
        <w:rtl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76493A" w:rsidRDefault="007649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493A" w:rsidRDefault="007649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76493A" w:rsidRDefault="007649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493A" w:rsidRDefault="0076493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93A" w:rsidRDefault="0076493A">
    <w:pPr>
      <w:pStyle w:val="a3"/>
      <w:rPr>
        <w:rtl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9F065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מרשם האוכלוסין (הסמכת רשויות מקומיות לרשום שינוי מען בתעודת זהות),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 w:rsidP="00B40E3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מרשם האוכלוסין (הסמכת רשויות מקומיות לרשום שינוי מען בתעודת זהות), </w:t>
    </w:r>
    <w:r w:rsidR="00B40E3E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תשל"ו</w:t>
    </w:r>
    <w:r w:rsidR="00B40E3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rPr>
        <w:rtl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A30" w:rsidRDefault="00DE7A3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רשויות מקומיות לרשום שינוי מען בתעודת זהות), תשל"ו–1976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A30" w:rsidRDefault="00DE7A3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2E4"/>
    <w:rsid w:val="00066B14"/>
    <w:rsid w:val="00216696"/>
    <w:rsid w:val="00237EE3"/>
    <w:rsid w:val="003122B9"/>
    <w:rsid w:val="00393179"/>
    <w:rsid w:val="004F425B"/>
    <w:rsid w:val="00536AEF"/>
    <w:rsid w:val="00590204"/>
    <w:rsid w:val="005B6F7D"/>
    <w:rsid w:val="005E76F8"/>
    <w:rsid w:val="00600071"/>
    <w:rsid w:val="00680F20"/>
    <w:rsid w:val="006C704A"/>
    <w:rsid w:val="00742809"/>
    <w:rsid w:val="0076493A"/>
    <w:rsid w:val="00792E23"/>
    <w:rsid w:val="00892A05"/>
    <w:rsid w:val="00961B65"/>
    <w:rsid w:val="009F0658"/>
    <w:rsid w:val="00A2509D"/>
    <w:rsid w:val="00B40E3E"/>
    <w:rsid w:val="00C2362E"/>
    <w:rsid w:val="00C93C13"/>
    <w:rsid w:val="00D55267"/>
    <w:rsid w:val="00DE7A30"/>
    <w:rsid w:val="00F175AC"/>
    <w:rsid w:val="00F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7741A44-E5C7-4F89-85D2-E4840847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C52E4"/>
    <w:rPr>
      <w:color w:val="800080"/>
      <w:u w:val="single"/>
    </w:rPr>
  </w:style>
  <w:style w:type="paragraph" w:styleId="a5">
    <w:name w:val="footnote text"/>
    <w:basedOn w:val="a"/>
    <w:semiHidden/>
    <w:rsid w:val="00237EE3"/>
    <w:rPr>
      <w:sz w:val="20"/>
      <w:szCs w:val="20"/>
    </w:rPr>
  </w:style>
  <w:style w:type="character" w:styleId="a6">
    <w:name w:val="footnote reference"/>
    <w:basedOn w:val="a0"/>
    <w:semiHidden/>
    <w:rsid w:val="00237E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3616.pdf" TargetMode="External"/><Relationship Id="rId21" Type="http://schemas.openxmlformats.org/officeDocument/2006/relationships/header" Target="header7.xml"/><Relationship Id="rId42" Type="http://schemas.openxmlformats.org/officeDocument/2006/relationships/header" Target="header16.xml"/><Relationship Id="rId47" Type="http://schemas.openxmlformats.org/officeDocument/2006/relationships/hyperlink" Target="http://www.nevo.co.il/Law_word/law06/TAK-4257.pdf" TargetMode="External"/><Relationship Id="rId63" Type="http://schemas.openxmlformats.org/officeDocument/2006/relationships/footer" Target="footer25.xml"/><Relationship Id="rId68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9" Type="http://schemas.openxmlformats.org/officeDocument/2006/relationships/footer" Target="footer9.xml"/><Relationship Id="rId11" Type="http://schemas.openxmlformats.org/officeDocument/2006/relationships/hyperlink" Target="http://www.nevo.co.il/Law_word/law06/TAK-3848.pdf" TargetMode="Externa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yperlink" Target="http://www.nevo.co.il/Law_word/law06/TAK-4080.pdf" TargetMode="External"/><Relationship Id="rId45" Type="http://schemas.openxmlformats.org/officeDocument/2006/relationships/header" Target="header17.xml"/><Relationship Id="rId53" Type="http://schemas.openxmlformats.org/officeDocument/2006/relationships/footer" Target="footer20.xml"/><Relationship Id="rId58" Type="http://schemas.openxmlformats.org/officeDocument/2006/relationships/header" Target="header23.xml"/><Relationship Id="rId66" Type="http://schemas.openxmlformats.org/officeDocument/2006/relationships/hyperlink" Target="http://www.nevo.co.il/Law_word/law06/TAK-3616.pdf" TargetMode="External"/><Relationship Id="rId5" Type="http://schemas.openxmlformats.org/officeDocument/2006/relationships/endnotes" Target="endnotes.xml"/><Relationship Id="rId61" Type="http://schemas.openxmlformats.org/officeDocument/2006/relationships/header" Target="header25.xml"/><Relationship Id="rId19" Type="http://schemas.openxmlformats.org/officeDocument/2006/relationships/hyperlink" Target="http://www.nevo.co.il/Law_word/law06/TAK-4080.pdf" TargetMode="Externa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footer" Target="footer15.xml"/><Relationship Id="rId48" Type="http://schemas.openxmlformats.org/officeDocument/2006/relationships/header" Target="header18.xml"/><Relationship Id="rId56" Type="http://schemas.openxmlformats.org/officeDocument/2006/relationships/footer" Target="footer21.xml"/><Relationship Id="rId64" Type="http://schemas.openxmlformats.org/officeDocument/2006/relationships/header" Target="header26.xml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9.xml"/><Relationship Id="rId3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hyperlink" Target="http://www.nevo.co.il/Law_word/law06/TAK-3848.pdf" TargetMode="External"/><Relationship Id="rId38" Type="http://schemas.openxmlformats.org/officeDocument/2006/relationships/header" Target="header14.xml"/><Relationship Id="rId46" Type="http://schemas.openxmlformats.org/officeDocument/2006/relationships/footer" Target="footer17.xml"/><Relationship Id="rId59" Type="http://schemas.openxmlformats.org/officeDocument/2006/relationships/footer" Target="footer23.xml"/><Relationship Id="rId67" Type="http://schemas.openxmlformats.org/officeDocument/2006/relationships/hyperlink" Target="http://www.nevo.co.il/Law_word/law06/TAK-3980.pdf" TargetMode="External"/><Relationship Id="rId20" Type="http://schemas.openxmlformats.org/officeDocument/2006/relationships/header" Target="header6.xml"/><Relationship Id="rId41" Type="http://schemas.openxmlformats.org/officeDocument/2006/relationships/header" Target="header15.xml"/><Relationship Id="rId54" Type="http://schemas.openxmlformats.org/officeDocument/2006/relationships/header" Target="header21.xml"/><Relationship Id="rId62" Type="http://schemas.openxmlformats.org/officeDocument/2006/relationships/footer" Target="foot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oter" Target="footer12.xml"/><Relationship Id="rId49" Type="http://schemas.openxmlformats.org/officeDocument/2006/relationships/header" Target="header19.xml"/><Relationship Id="rId57" Type="http://schemas.openxmlformats.org/officeDocument/2006/relationships/footer" Target="footer22.xml"/><Relationship Id="rId10" Type="http://schemas.openxmlformats.org/officeDocument/2006/relationships/hyperlink" Target="http://www.nevo.co.il/Law_word/law06/TAK-3616.pdf" TargetMode="External"/><Relationship Id="rId31" Type="http://schemas.openxmlformats.org/officeDocument/2006/relationships/header" Target="header11.xml"/><Relationship Id="rId44" Type="http://schemas.openxmlformats.org/officeDocument/2006/relationships/footer" Target="footer16.xml"/><Relationship Id="rId52" Type="http://schemas.openxmlformats.org/officeDocument/2006/relationships/header" Target="header20.xml"/><Relationship Id="rId60" Type="http://schemas.openxmlformats.org/officeDocument/2006/relationships/header" Target="header24.xml"/><Relationship Id="rId65" Type="http://schemas.openxmlformats.org/officeDocument/2006/relationships/footer" Target="footer2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header" Target="header4.xml"/><Relationship Id="rId18" Type="http://schemas.openxmlformats.org/officeDocument/2006/relationships/hyperlink" Target="http://www.nevo.co.il/Law_word/law06/TAK-3980.pdf" TargetMode="External"/><Relationship Id="rId39" Type="http://schemas.openxmlformats.org/officeDocument/2006/relationships/footer" Target="footer14.xml"/><Relationship Id="rId34" Type="http://schemas.openxmlformats.org/officeDocument/2006/relationships/header" Target="header12.xml"/><Relationship Id="rId50" Type="http://schemas.openxmlformats.org/officeDocument/2006/relationships/footer" Target="footer18.xml"/><Relationship Id="rId55" Type="http://schemas.openxmlformats.org/officeDocument/2006/relationships/header" Target="header2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848.pdf" TargetMode="External"/><Relationship Id="rId2" Type="http://schemas.openxmlformats.org/officeDocument/2006/relationships/hyperlink" Target="http://www.nevo.co.il/Law_word/law06/TAK-3616.pdf" TargetMode="External"/><Relationship Id="rId1" Type="http://schemas.openxmlformats.org/officeDocument/2006/relationships/hyperlink" Target="http://www.nevo.co.il/Law_word/law06/TAK-3472.pdf" TargetMode="External"/><Relationship Id="rId6" Type="http://schemas.openxmlformats.org/officeDocument/2006/relationships/hyperlink" Target="http://www.nevo.co.il/Law_word/law06/TAK-4257.pdf" TargetMode="External"/><Relationship Id="rId5" Type="http://schemas.openxmlformats.org/officeDocument/2006/relationships/hyperlink" Target="http://www.nevo.co.il/Law_word/law06/TAK-4080.pdf" TargetMode="External"/><Relationship Id="rId4" Type="http://schemas.openxmlformats.org/officeDocument/2006/relationships/hyperlink" Target="http://www.nevo.co.il/Law_word/law06/TAK-39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6700</CharactersWithSpaces>
  <SharedDoc>false</SharedDoc>
  <HLinks>
    <vt:vector size="138" baseType="variant">
      <vt:variant>
        <vt:i4>7471105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http://www.nevo.co.il/Law_word/law06/TAK-3980.pdf</vt:lpwstr>
      </vt:variant>
      <vt:variant>
        <vt:lpwstr/>
      </vt:variant>
      <vt:variant>
        <vt:i4>8060936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http://www.nevo.co.il/Law_word/law06/TAK-3616.pdf</vt:lpwstr>
      </vt:variant>
      <vt:variant>
        <vt:lpwstr/>
      </vt:variant>
      <vt:variant>
        <vt:i4>7864333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http://www.nevo.co.il/Law_word/law06/TAK-4257.pdf</vt:lpwstr>
      </vt:variant>
      <vt:variant>
        <vt:lpwstr/>
      </vt:variant>
      <vt:variant>
        <vt:i4>7667720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http://www.nevo.co.il/Law_word/law06/TAK-4080.pdf</vt:lpwstr>
      </vt:variant>
      <vt:variant>
        <vt:lpwstr/>
      </vt:variant>
      <vt:variant>
        <vt:i4>8257544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http://www.nevo.co.il/Law_word/law06/TAK-3848.pdf</vt:lpwstr>
      </vt:variant>
      <vt:variant>
        <vt:lpwstr/>
      </vt:variant>
      <vt:variant>
        <vt:i4>8060936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http://www.nevo.co.il/Law_word/law06/TAK-3616.pdf</vt:lpwstr>
      </vt:variant>
      <vt:variant>
        <vt:lpwstr/>
      </vt:variant>
      <vt:variant>
        <vt:i4>7667720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http://www.nevo.co.il/Law_word/law06/TAK-4080.pdf</vt:lpwstr>
      </vt:variant>
      <vt:variant>
        <vt:lpwstr/>
      </vt:variant>
      <vt:variant>
        <vt:i4>7471105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http://www.nevo.co.il/Law_word/law06/TAK-3980.pdf</vt:lpwstr>
      </vt:variant>
      <vt:variant>
        <vt:lpwstr/>
      </vt:variant>
      <vt:variant>
        <vt:i4>8257544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http://www.nevo.co.il/Law_word/law06/TAK-3848.pdf</vt:lpwstr>
      </vt:variant>
      <vt:variant>
        <vt:lpwstr/>
      </vt:variant>
      <vt:variant>
        <vt:i4>8060936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http://www.nevo.co.il/Law_word/law06/TAK-3616.pdf</vt:lpwstr>
      </vt:variant>
      <vt:variant>
        <vt:lpwstr/>
      </vt:variant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http://www.nevo.co.il/Law_word/law06/TAK-4257.pdf</vt:lpwstr>
      </vt:variant>
      <vt:variant>
        <vt:lpwstr/>
      </vt:variant>
      <vt:variant>
        <vt:i4>7667720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http://www.nevo.co.il/Law_word/law06/TAK-4080.pdf</vt:lpwstr>
      </vt:variant>
      <vt:variant>
        <vt:lpwstr/>
      </vt:variant>
      <vt:variant>
        <vt:i4>7471105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http://www.nevo.co.il/Law_word/law06/TAK-3980.pdf</vt:lpwstr>
      </vt:variant>
      <vt:variant>
        <vt:lpwstr/>
      </vt:variant>
      <vt:variant>
        <vt:i4>8257544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http://www.nevo.co.il/Law_word/law06/TAK-3848.pdf</vt:lpwstr>
      </vt:variant>
      <vt:variant>
        <vt:lpwstr/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http://www.nevo.co.il/Law_word/law06/TAK-3616.pdf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צו מרשם האוכלוסין (הסמכת רשויות מקומיות לרשום שינוי מען בתעודת זהות), תשל"ו-1976 - רבדים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