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799C" w14:textId="77777777" w:rsidR="002517BE" w:rsidRDefault="002517BE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(מעצר וחיפוש) (קביעת תחנת משטרה), </w:t>
      </w:r>
      <w:r w:rsidR="00600377">
        <w:rPr>
          <w:rFonts w:hint="cs"/>
          <w:rtl/>
        </w:rPr>
        <w:t>תשפ"א-2021</w:t>
      </w:r>
    </w:p>
    <w:p w14:paraId="0E243E33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1F72ECEB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16F7A44D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3566E8E7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4801B1F8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04155EF3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7C86" w:rsidRPr="00517C86" w14:paraId="60AC45C5" w14:textId="77777777" w:rsidTr="00517C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E83A50" w14:textId="77777777" w:rsidR="00517C86" w:rsidRPr="00517C86" w:rsidRDefault="00517C86" w:rsidP="00517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11E514" w14:textId="77777777" w:rsidR="00517C86" w:rsidRPr="00517C86" w:rsidRDefault="00517C86" w:rsidP="00517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14:paraId="638E1E2F" w14:textId="77777777" w:rsidR="00517C86" w:rsidRPr="00517C86" w:rsidRDefault="00517C86" w:rsidP="00517C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517C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28DCD2" w14:textId="77777777" w:rsidR="00517C86" w:rsidRPr="00517C86" w:rsidRDefault="00517C86" w:rsidP="00517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BFD7C78" w14:textId="77777777" w:rsidR="002517BE" w:rsidRDefault="002517BE">
      <w:pPr>
        <w:pStyle w:val="big-header"/>
        <w:ind w:left="0" w:right="1134"/>
        <w:rPr>
          <w:rtl/>
        </w:rPr>
      </w:pPr>
    </w:p>
    <w:p w14:paraId="569CE2A1" w14:textId="77777777" w:rsidR="002517BE" w:rsidRPr="00A8481C" w:rsidRDefault="002517BE" w:rsidP="00A8481C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 xml:space="preserve">), </w:t>
      </w:r>
      <w:r w:rsidR="00600377">
        <w:rPr>
          <w:rFonts w:hint="cs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BAF2EED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14:paraId="6AA81E46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E63FA0F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790DD152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600377">
        <w:rPr>
          <w:rStyle w:val="default"/>
          <w:rFonts w:cs="FrankRuehl" w:hint="cs"/>
          <w:rtl/>
        </w:rPr>
        <w:t>משרד יחידת החקירות של אגף הממונה על הביטחון במערכת הביטחון (מלמ"ב) ברחוב קפלן 17, תל אביב,</w:t>
      </w:r>
      <w:r>
        <w:rPr>
          <w:rStyle w:val="default"/>
          <w:rFonts w:cs="FrankRuehl"/>
          <w:rtl/>
        </w:rPr>
        <w:t xml:space="preserve"> </w:t>
      </w:r>
      <w:r w:rsidR="009B1D98">
        <w:rPr>
          <w:rStyle w:val="default"/>
          <w:rFonts w:cs="FrankRuehl" w:hint="cs"/>
          <w:rtl/>
        </w:rPr>
        <w:t xml:space="preserve">נקבע בזה </w:t>
      </w:r>
      <w:r>
        <w:rPr>
          <w:rStyle w:val="default"/>
          <w:rFonts w:cs="FrankRuehl"/>
          <w:rtl/>
        </w:rPr>
        <w:t>תחנת משטרה לעני</w:t>
      </w:r>
      <w:r w:rsidR="009B1D9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 הוראות חוק סדר הדין הפלילי (סמכויות אכיפה – מעצרים),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>.</w:t>
      </w:r>
    </w:p>
    <w:p w14:paraId="4E9E5E03" w14:textId="77777777" w:rsidR="009B1D98" w:rsidRDefault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897939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FC5B45" w14:textId="77777777" w:rsidR="002517BE" w:rsidRDefault="00600377" w:rsidP="009B1D98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באייר התשפ"א (21 באפריל 2021</w:t>
      </w:r>
      <w:r w:rsidR="002517BE">
        <w:rPr>
          <w:rStyle w:val="default"/>
          <w:rFonts w:cs="FrankRuehl" w:hint="cs"/>
          <w:rtl/>
        </w:rPr>
        <w:t>)</w:t>
      </w:r>
      <w:r w:rsidR="002517B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קובי שבתאי</w:t>
      </w:r>
    </w:p>
    <w:p w14:paraId="5C463E8E" w14:textId="77777777" w:rsidR="002517BE" w:rsidRDefault="002517BE" w:rsidP="00600377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0DDABB49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left" w:pos="226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1B4F9000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 w:rsidR="00600377">
        <w:rPr>
          <w:rStyle w:val="default"/>
          <w:rFonts w:cs="FrankRuehl" w:hint="cs"/>
          <w:sz w:val="26"/>
          <w:rtl/>
        </w:rPr>
        <w:t>אמיר אוחנה</w:t>
      </w:r>
    </w:p>
    <w:p w14:paraId="5654177B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7315AE76" w14:textId="77777777" w:rsidR="00600377" w:rsidRDefault="00600377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D2CA79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AE431F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6E51DAD2" w14:textId="77777777" w:rsidR="00517C86" w:rsidRDefault="00517C86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448CF8" w14:textId="77777777" w:rsidR="00517C86" w:rsidRDefault="00517C86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E0E87A" w14:textId="77777777" w:rsidR="00517C86" w:rsidRDefault="00517C86" w:rsidP="00517C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C4356C0" w14:textId="77777777" w:rsidR="004C3B3C" w:rsidRPr="00517C86" w:rsidRDefault="004C3B3C" w:rsidP="00517C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C3B3C" w:rsidRPr="00517C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75D1" w14:textId="77777777" w:rsidR="00176275" w:rsidRDefault="00176275">
      <w:r>
        <w:separator/>
      </w:r>
    </w:p>
  </w:endnote>
  <w:endnote w:type="continuationSeparator" w:id="0">
    <w:p w14:paraId="62C2A5A2" w14:textId="77777777" w:rsidR="00176275" w:rsidRDefault="0017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B058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A6D2B2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EDCF60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4AE0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7C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9442F3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D93A5E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0A76" w14:textId="77777777" w:rsidR="00176275" w:rsidRDefault="00176275">
      <w:r>
        <w:separator/>
      </w:r>
    </w:p>
  </w:footnote>
  <w:footnote w:type="continuationSeparator" w:id="0">
    <w:p w14:paraId="0E43DE5E" w14:textId="77777777" w:rsidR="00176275" w:rsidRDefault="00176275">
      <w:r>
        <w:continuationSeparator/>
      </w:r>
    </w:p>
  </w:footnote>
  <w:footnote w:id="1">
    <w:p w14:paraId="72C5380C" w14:textId="77777777" w:rsidR="00DE179A" w:rsidRDefault="002517BE" w:rsidP="00DE17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DE179A">
          <w:rPr>
            <w:rStyle w:val="Hyperlink"/>
            <w:rFonts w:hint="cs"/>
            <w:sz w:val="20"/>
            <w:rtl/>
          </w:rPr>
          <w:t>ק"ת תש</w:t>
        </w:r>
        <w:r w:rsidR="00600377" w:rsidRPr="00DE179A">
          <w:rPr>
            <w:rStyle w:val="Hyperlink"/>
            <w:rFonts w:hint="cs"/>
            <w:sz w:val="20"/>
            <w:rtl/>
          </w:rPr>
          <w:t>פ"א</w:t>
        </w:r>
        <w:r w:rsidRPr="00DE179A">
          <w:rPr>
            <w:rStyle w:val="Hyperlink"/>
            <w:rFonts w:hint="cs"/>
            <w:sz w:val="20"/>
            <w:rtl/>
          </w:rPr>
          <w:t xml:space="preserve"> מס</w:t>
        </w:r>
        <w:r w:rsidRPr="00DE179A">
          <w:rPr>
            <w:rStyle w:val="Hyperlink"/>
            <w:rFonts w:hint="cs"/>
            <w:sz w:val="20"/>
            <w:rtl/>
          </w:rPr>
          <w:t>'</w:t>
        </w:r>
        <w:r w:rsidRPr="00DE179A">
          <w:rPr>
            <w:rStyle w:val="Hyperlink"/>
            <w:rFonts w:hint="cs"/>
            <w:sz w:val="20"/>
            <w:rtl/>
          </w:rPr>
          <w:t xml:space="preserve"> </w:t>
        </w:r>
        <w:r w:rsidR="00600377" w:rsidRPr="00DE179A">
          <w:rPr>
            <w:rStyle w:val="Hyperlink"/>
            <w:rFonts w:hint="cs"/>
            <w:sz w:val="20"/>
            <w:rtl/>
          </w:rPr>
          <w:t>9343</w:t>
        </w:r>
      </w:hyperlink>
      <w:r>
        <w:rPr>
          <w:rFonts w:hint="cs"/>
          <w:sz w:val="20"/>
          <w:rtl/>
        </w:rPr>
        <w:t xml:space="preserve"> מיום </w:t>
      </w:r>
      <w:r w:rsidR="00600377">
        <w:rPr>
          <w:rFonts w:hint="cs"/>
          <w:sz w:val="20"/>
          <w:rtl/>
        </w:rPr>
        <w:t>29.4.2021</w:t>
      </w:r>
      <w:r>
        <w:rPr>
          <w:rFonts w:hint="cs"/>
          <w:sz w:val="20"/>
          <w:rtl/>
        </w:rPr>
        <w:t xml:space="preserve"> עמ' </w:t>
      </w:r>
      <w:r w:rsidR="00600377">
        <w:rPr>
          <w:rFonts w:hint="cs"/>
          <w:sz w:val="20"/>
          <w:rtl/>
        </w:rPr>
        <w:t>3054</w:t>
      </w:r>
      <w:r>
        <w:rPr>
          <w:rFonts w:hint="cs"/>
          <w:sz w:val="20"/>
          <w:rtl/>
        </w:rPr>
        <w:t>.</w:t>
      </w:r>
    </w:p>
    <w:p w14:paraId="130406BE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46C8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5E085360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737939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A92D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(מעצר וחיפוש) (קביעת תחנת משטרה), </w:t>
    </w:r>
    <w:r w:rsidR="00600377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74B81BD4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109737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5324C"/>
    <w:rsid w:val="00176275"/>
    <w:rsid w:val="001B649C"/>
    <w:rsid w:val="002517BE"/>
    <w:rsid w:val="004C3B3C"/>
    <w:rsid w:val="005129F0"/>
    <w:rsid w:val="00517C86"/>
    <w:rsid w:val="005C0F1F"/>
    <w:rsid w:val="00600377"/>
    <w:rsid w:val="00603AA3"/>
    <w:rsid w:val="0094142C"/>
    <w:rsid w:val="009B1D98"/>
    <w:rsid w:val="00A8481C"/>
    <w:rsid w:val="00B7228B"/>
    <w:rsid w:val="00BF4DB6"/>
    <w:rsid w:val="00C42E31"/>
    <w:rsid w:val="00C94E7D"/>
    <w:rsid w:val="00D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2989A3"/>
  <w15:chartTrackingRefBased/>
  <w15:docId w15:val="{4389A19A-527F-4D6A-B8FC-4C6D3199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950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תשפ"א-2021</vt:lpwstr>
  </property>
  <property fmtid="{D5CDD505-2E9C-101B-9397-08002B2CF9AE}" pid="5" name="LAWNUMBER">
    <vt:lpwstr>0489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מעצר וחיפוש</vt:lpwstr>
  </property>
  <property fmtid="{D5CDD505-2E9C-101B-9397-08002B2CF9AE}" pid="24" name="NOSE41">
    <vt:lpwstr>קביעת תחנת משטרה</vt:lpwstr>
  </property>
  <property fmtid="{D5CDD505-2E9C-101B-9397-08002B2CF9AE}" pid="25" name="NOSE12">
    <vt:lpwstr>בטחון</vt:lpwstr>
  </property>
  <property fmtid="{D5CDD505-2E9C-101B-9397-08002B2CF9AE}" pid="26" name="NOSE22">
    <vt:lpwstr>משטרה</vt:lpwstr>
  </property>
  <property fmtid="{D5CDD505-2E9C-101B-9397-08002B2CF9AE}" pid="27" name="NOSE32">
    <vt:lpwstr>קביעת תחנת משטרה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מעצר וחיפוש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סדר הדין הפלילי (מעצר וחיפוש) [נוסח חדש], תשכ"ט-1969</vt:lpwstr>
  </property>
  <property fmtid="{D5CDD505-2E9C-101B-9397-08002B2CF9AE}" pid="62" name="MEKOR_SAIF1">
    <vt:lpwstr>8X</vt:lpwstr>
  </property>
  <property fmtid="{D5CDD505-2E9C-101B-9397-08002B2CF9AE}" pid="63" name="MEKOR_LAWID1">
    <vt:lpwstr>74918</vt:lpwstr>
  </property>
  <property fmtid="{D5CDD505-2E9C-101B-9397-08002B2CF9AE}" pid="64" name="MEKORSAMCHUT">
    <vt:lpwstr/>
  </property>
  <property fmtid="{D5CDD505-2E9C-101B-9397-08002B2CF9AE}" pid="65" name="LINKK1">
    <vt:lpwstr>https://www.nevo.co.il/law_word/law06/tak-9343.pdf;‎רשומות - תקנות כלליות#פורסם ק"ת תשפ"א ‏מס' 9343 #מיום 29.4.2021 עמ' 3054‏</vt:lpwstr>
  </property>
</Properties>
</file>