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53E0" w14:textId="77777777" w:rsidR="00746B8C" w:rsidRDefault="00746B8C" w:rsidP="00D91441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(קביעת תארים אחרים של פרקליטים מפרקליטות המדינה), </w:t>
      </w:r>
      <w:r w:rsidR="009B7765">
        <w:rPr>
          <w:rFonts w:hint="cs"/>
          <w:rtl/>
        </w:rPr>
        <w:t>תשע"</w:t>
      </w:r>
      <w:r w:rsidR="00D91441">
        <w:rPr>
          <w:rFonts w:hint="cs"/>
          <w:rtl/>
        </w:rPr>
        <w:t>ז-2017</w:t>
      </w:r>
    </w:p>
    <w:p w14:paraId="4E1880D5" w14:textId="77777777" w:rsidR="00A67E27" w:rsidRDefault="00A67E27" w:rsidP="00A67E27">
      <w:pPr>
        <w:spacing w:line="320" w:lineRule="auto"/>
        <w:jc w:val="left"/>
        <w:rPr>
          <w:rFonts w:hint="cs"/>
          <w:rtl/>
        </w:rPr>
      </w:pPr>
    </w:p>
    <w:p w14:paraId="1D1337A9" w14:textId="77777777" w:rsidR="009B7765" w:rsidRDefault="009B7765" w:rsidP="00A67E27">
      <w:pPr>
        <w:spacing w:line="320" w:lineRule="auto"/>
        <w:jc w:val="left"/>
        <w:rPr>
          <w:rFonts w:hint="cs"/>
          <w:rtl/>
        </w:rPr>
      </w:pPr>
    </w:p>
    <w:p w14:paraId="054AFE6D" w14:textId="77777777" w:rsidR="00A67E27" w:rsidRDefault="00A67E27" w:rsidP="00A67E27">
      <w:pPr>
        <w:spacing w:line="320" w:lineRule="auto"/>
        <w:jc w:val="left"/>
        <w:rPr>
          <w:rFonts w:cs="FrankRuehl"/>
          <w:szCs w:val="26"/>
          <w:rtl/>
        </w:rPr>
      </w:pPr>
      <w:r w:rsidRPr="00A67E27">
        <w:rPr>
          <w:rFonts w:cs="Miriam"/>
          <w:szCs w:val="22"/>
          <w:rtl/>
        </w:rPr>
        <w:t>בתי משפט וסדרי דין</w:t>
      </w:r>
      <w:r w:rsidRPr="00A67E27">
        <w:rPr>
          <w:rFonts w:cs="FrankRuehl"/>
          <w:szCs w:val="26"/>
          <w:rtl/>
        </w:rPr>
        <w:t xml:space="preserve"> – סדר דין פלילי</w:t>
      </w:r>
    </w:p>
    <w:p w14:paraId="290F5FA2" w14:textId="77777777" w:rsidR="00A67E27" w:rsidRPr="00A67E27" w:rsidRDefault="00A67E27" w:rsidP="00A67E27">
      <w:pPr>
        <w:spacing w:line="320" w:lineRule="auto"/>
        <w:jc w:val="left"/>
        <w:rPr>
          <w:rFonts w:cs="Miriam"/>
          <w:szCs w:val="22"/>
          <w:rtl/>
        </w:rPr>
      </w:pPr>
      <w:r w:rsidRPr="00A67E27">
        <w:rPr>
          <w:rFonts w:cs="Miriam"/>
          <w:szCs w:val="22"/>
          <w:rtl/>
        </w:rPr>
        <w:t>עונשין ומשפט פלילי</w:t>
      </w:r>
      <w:r w:rsidRPr="00A67E27">
        <w:rPr>
          <w:rFonts w:cs="FrankRuehl"/>
          <w:szCs w:val="26"/>
          <w:rtl/>
        </w:rPr>
        <w:t xml:space="preserve"> – סדר דין פלילי</w:t>
      </w:r>
    </w:p>
    <w:p w14:paraId="4DD4A0FE" w14:textId="77777777" w:rsidR="00746B8C" w:rsidRDefault="00746B8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76FD" w:rsidRPr="005A76FD" w14:paraId="06A09422" w14:textId="77777777" w:rsidTr="005A76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3113A0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CADBC9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תארי פרקליטים</w:t>
            </w:r>
          </w:p>
        </w:tc>
        <w:tc>
          <w:tcPr>
            <w:tcW w:w="567" w:type="dxa"/>
          </w:tcPr>
          <w:p w14:paraId="3B5E6ED5" w14:textId="77777777" w:rsidR="005A76FD" w:rsidRPr="005A76FD" w:rsidRDefault="005A76FD" w:rsidP="005A76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ארי פרקליטים" w:history="1">
              <w:r w:rsidRPr="005A7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CEBFCB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76FD" w:rsidRPr="005A76FD" w14:paraId="72CCD690" w14:textId="77777777" w:rsidTr="005A76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5F9778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42BC7F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2462F2C" w14:textId="77777777" w:rsidR="005A76FD" w:rsidRPr="005A76FD" w:rsidRDefault="005A76FD" w:rsidP="005A76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5A7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8C9F6D" w14:textId="77777777" w:rsidR="005A76FD" w:rsidRPr="005A76FD" w:rsidRDefault="005A76FD" w:rsidP="005A7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503478" w14:textId="77777777" w:rsidR="00746B8C" w:rsidRDefault="00746B8C">
      <w:pPr>
        <w:pStyle w:val="big-header"/>
        <w:ind w:left="0" w:right="1134"/>
        <w:rPr>
          <w:rtl/>
        </w:rPr>
      </w:pPr>
    </w:p>
    <w:p w14:paraId="1AF9B7A3" w14:textId="77777777" w:rsidR="00746B8C" w:rsidRDefault="00746B8C" w:rsidP="00D914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(קביעת תארים אחרים של פרקליטים מפרקליטות המדינה), </w:t>
      </w:r>
      <w:r w:rsidR="009B7765">
        <w:rPr>
          <w:rFonts w:hint="cs"/>
          <w:rtl/>
        </w:rPr>
        <w:t>תשע"</w:t>
      </w:r>
      <w:r w:rsidR="00D91441">
        <w:rPr>
          <w:rFonts w:hint="cs"/>
          <w:rtl/>
        </w:rPr>
        <w:t>ז</w:t>
      </w:r>
      <w:r w:rsidR="009B7765">
        <w:rPr>
          <w:rFonts w:hint="cs"/>
          <w:rtl/>
        </w:rPr>
        <w:t>-201</w:t>
      </w:r>
      <w:r w:rsidR="00D91441">
        <w:rPr>
          <w:rFonts w:hint="cs"/>
          <w:rtl/>
        </w:rPr>
        <w:t>7</w:t>
      </w:r>
      <w:r>
        <w:rPr>
          <w:rStyle w:val="default"/>
          <w:rtl/>
        </w:rPr>
        <w:footnoteReference w:customMarkFollows="1" w:id="1"/>
        <w:t>*</w:t>
      </w:r>
    </w:p>
    <w:p w14:paraId="7906AC19" w14:textId="77777777" w:rsidR="00746B8C" w:rsidRDefault="009B7765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ב</w:t>
      </w:r>
      <w:r w:rsidR="00746B8C">
        <w:rPr>
          <w:rStyle w:val="default"/>
          <w:rFonts w:cs="FrankRuehl" w:hint="cs"/>
          <w:rtl/>
        </w:rPr>
        <w:t xml:space="preserve">תוקף סמכותי לפי סעיף 12(א)(1)(א) לחוק סדר הדין הפלילי [נוסח משולב], </w:t>
      </w:r>
      <w:r>
        <w:rPr>
          <w:rStyle w:val="default"/>
          <w:rFonts w:cs="FrankRuehl" w:hint="cs"/>
          <w:rtl/>
        </w:rPr>
        <w:t>ה</w:t>
      </w:r>
      <w:r w:rsidR="00746B8C">
        <w:rPr>
          <w:rStyle w:val="default"/>
          <w:rFonts w:cs="FrankRuehl" w:hint="cs"/>
          <w:rtl/>
        </w:rPr>
        <w:t>תשמ"ב</w:t>
      </w:r>
      <w:r w:rsidR="00D51AB4">
        <w:rPr>
          <w:rStyle w:val="default"/>
          <w:rFonts w:cs="FrankRuehl" w:hint="cs"/>
          <w:rtl/>
        </w:rPr>
        <w:t>-</w:t>
      </w:r>
      <w:r w:rsidR="00746B8C">
        <w:rPr>
          <w:rStyle w:val="default"/>
          <w:rFonts w:cs="FrankRuehl" w:hint="cs"/>
          <w:rtl/>
        </w:rPr>
        <w:t xml:space="preserve">1982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14:paraId="10052AA7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9EB3125">
          <v:rect id="_x0000_s1026" style="position:absolute;left:0;text-align:left;margin-left:464.5pt;margin-top:8.05pt;width:75.05pt;height:11.2pt;z-index:251657216" o:allowincell="f" filled="f" stroked="f" strokecolor="lime" strokeweight=".25pt">
            <v:textbox inset="0,0,0,0">
              <w:txbxContent>
                <w:p w14:paraId="2B052D13" w14:textId="77777777" w:rsidR="00746B8C" w:rsidRDefault="00746B8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ארי פרקליטים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תארים נוספים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בפרקליטות המדינה על </w:t>
      </w:r>
      <w:r w:rsidR="009B7765">
        <w:rPr>
          <w:rStyle w:val="default"/>
          <w:rFonts w:cs="FrankRuehl" w:hint="cs"/>
          <w:rtl/>
        </w:rPr>
        <w:t>התארים המנויים בסעיף 12(א)(1)</w:t>
      </w:r>
      <w:r>
        <w:rPr>
          <w:rStyle w:val="default"/>
          <w:rFonts w:cs="FrankRuehl" w:hint="cs"/>
          <w:rtl/>
        </w:rPr>
        <w:t xml:space="preserve"> לחוק: </w:t>
      </w:r>
    </w:p>
    <w:p w14:paraId="31420DFA" w14:textId="77777777" w:rsidR="00746B8C" w:rsidRDefault="009B7765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מ</w:t>
      </w:r>
      <w:r w:rsidR="00746B8C">
        <w:rPr>
          <w:rStyle w:val="default"/>
          <w:rFonts w:cs="FrankRuehl" w:hint="cs"/>
          <w:rtl/>
        </w:rPr>
        <w:t>נהל מחלקה</w:t>
      </w:r>
      <w:r w:rsidR="00D91441">
        <w:rPr>
          <w:rStyle w:val="default"/>
          <w:rFonts w:cs="FrankRuehl" w:hint="cs"/>
          <w:rtl/>
        </w:rPr>
        <w:t>, תחום או יחידה</w:t>
      </w:r>
      <w:r>
        <w:rPr>
          <w:rStyle w:val="default"/>
          <w:rFonts w:cs="FrankRuehl" w:hint="cs"/>
          <w:rtl/>
        </w:rPr>
        <w:t xml:space="preserve"> בפרקליטות המדינה</w:t>
      </w:r>
      <w:r w:rsidR="00746B8C">
        <w:rPr>
          <w:rStyle w:val="default"/>
          <w:rFonts w:cs="FrankRuehl" w:hint="cs"/>
          <w:rtl/>
        </w:rPr>
        <w:t>;</w:t>
      </w:r>
    </w:p>
    <w:p w14:paraId="4E1F0A55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משנה למנהל מחלקה, תחום או יחידה</w:t>
      </w:r>
      <w:r>
        <w:rPr>
          <w:rStyle w:val="default"/>
          <w:rFonts w:cs="FrankRuehl" w:hint="cs"/>
          <w:rtl/>
        </w:rPr>
        <w:t xml:space="preserve"> בפרקליטות המדינה</w:t>
      </w:r>
      <w:r>
        <w:rPr>
          <w:rStyle w:val="default"/>
          <w:rFonts w:cs="FrankRuehl"/>
          <w:rtl/>
        </w:rPr>
        <w:t>;</w:t>
      </w:r>
    </w:p>
    <w:p w14:paraId="17DC48E8" w14:textId="77777777" w:rsidR="00746B8C" w:rsidRDefault="009B7765" w:rsidP="009B7765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סגן מנהל מחלקה</w:t>
      </w:r>
      <w:r w:rsidR="00D91441">
        <w:rPr>
          <w:rStyle w:val="default"/>
          <w:rFonts w:cs="FrankRuehl" w:hint="cs"/>
          <w:rtl/>
        </w:rPr>
        <w:t>, תחום או יחידה</w:t>
      </w:r>
      <w:r>
        <w:rPr>
          <w:rStyle w:val="default"/>
          <w:rFonts w:cs="FrankRuehl" w:hint="cs"/>
          <w:rtl/>
        </w:rPr>
        <w:t xml:space="preserve"> בפרקליטות המדינה;</w:t>
      </w:r>
    </w:p>
    <w:p w14:paraId="78E5A094" w14:textId="77777777" w:rsidR="009B7765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ממונה במחלקה, תחום או יחידה</w:t>
      </w:r>
      <w:r>
        <w:rPr>
          <w:rStyle w:val="default"/>
          <w:rFonts w:cs="FrankRuehl" w:hint="cs"/>
          <w:rtl/>
        </w:rPr>
        <w:t xml:space="preserve"> בפרקליטות המדינה;</w:t>
      </w:r>
    </w:p>
    <w:p w14:paraId="1C4E45BA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D91441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ס</w:t>
      </w:r>
      <w:r w:rsidR="00746B8C">
        <w:rPr>
          <w:rStyle w:val="default"/>
          <w:rFonts w:cs="FrankRuehl" w:hint="cs"/>
          <w:rtl/>
        </w:rPr>
        <w:t xml:space="preserve">גן בכיר א' </w:t>
      </w:r>
      <w:r w:rsidR="00D91441">
        <w:rPr>
          <w:rStyle w:val="default"/>
          <w:rFonts w:cs="FrankRuehl" w:hint="cs"/>
          <w:rtl/>
        </w:rPr>
        <w:t xml:space="preserve">במחלקה, תחום או יחידה </w:t>
      </w:r>
      <w:r>
        <w:rPr>
          <w:rStyle w:val="default"/>
          <w:rFonts w:cs="FrankRuehl" w:hint="cs"/>
          <w:rtl/>
        </w:rPr>
        <w:t>בפרקליטות המדינה;</w:t>
      </w:r>
    </w:p>
    <w:p w14:paraId="01D5C312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D91441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ס</w:t>
      </w:r>
      <w:r w:rsidR="00746B8C">
        <w:rPr>
          <w:rStyle w:val="default"/>
          <w:rFonts w:cs="FrankRuehl" w:hint="cs"/>
          <w:rtl/>
        </w:rPr>
        <w:t xml:space="preserve">גן בכיר </w:t>
      </w:r>
      <w:r w:rsidR="00D91441">
        <w:rPr>
          <w:rStyle w:val="default"/>
          <w:rFonts w:cs="FrankRuehl" w:hint="cs"/>
          <w:rtl/>
        </w:rPr>
        <w:t xml:space="preserve">במחלקה, תחום או יחידה </w:t>
      </w:r>
      <w:r>
        <w:rPr>
          <w:rStyle w:val="default"/>
          <w:rFonts w:cs="FrankRuehl" w:hint="cs"/>
          <w:rtl/>
        </w:rPr>
        <w:t>בפרקליטות המדינה;</w:t>
      </w:r>
    </w:p>
    <w:p w14:paraId="00A93C7F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D91441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ס</w:t>
      </w:r>
      <w:r w:rsidR="00746B8C">
        <w:rPr>
          <w:rStyle w:val="default"/>
          <w:rFonts w:cs="FrankRuehl" w:hint="cs"/>
          <w:rtl/>
        </w:rPr>
        <w:t xml:space="preserve">גן </w:t>
      </w:r>
      <w:r w:rsidR="00D91441">
        <w:rPr>
          <w:rStyle w:val="default"/>
          <w:rFonts w:cs="FrankRuehl" w:hint="cs"/>
          <w:rtl/>
        </w:rPr>
        <w:t xml:space="preserve">במחלקה, תחום או יחידה </w:t>
      </w:r>
      <w:r>
        <w:rPr>
          <w:rStyle w:val="default"/>
          <w:rFonts w:cs="FrankRuehl" w:hint="cs"/>
          <w:rtl/>
        </w:rPr>
        <w:t>בפרקליטות המדינה;</w:t>
      </w:r>
    </w:p>
    <w:p w14:paraId="77827508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D91441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וזר ראשי </w:t>
      </w:r>
      <w:r w:rsidR="00D91441">
        <w:rPr>
          <w:rStyle w:val="default"/>
          <w:rFonts w:cs="FrankRuehl" w:hint="cs"/>
          <w:rtl/>
        </w:rPr>
        <w:t>במחלקה, תחום או יחידה בפרקליטות</w:t>
      </w:r>
      <w:r>
        <w:rPr>
          <w:rStyle w:val="default"/>
          <w:rFonts w:cs="FrankRuehl" w:hint="cs"/>
          <w:rtl/>
        </w:rPr>
        <w:t xml:space="preserve"> המדינה;</w:t>
      </w:r>
    </w:p>
    <w:p w14:paraId="62D09AC6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D91441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746B8C"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וזר </w:t>
      </w:r>
      <w:r w:rsidR="00D91441">
        <w:rPr>
          <w:rStyle w:val="default"/>
          <w:rFonts w:cs="FrankRuehl" w:hint="cs"/>
          <w:rtl/>
        </w:rPr>
        <w:t>במחלקה, תחום או יחידה בפרקליטות</w:t>
      </w:r>
      <w:r>
        <w:rPr>
          <w:rStyle w:val="default"/>
          <w:rFonts w:cs="FrankRuehl" w:hint="cs"/>
          <w:rtl/>
        </w:rPr>
        <w:t xml:space="preserve"> המדינה;</w:t>
      </w:r>
    </w:p>
    <w:p w14:paraId="77CE9A15" w14:textId="77777777" w:rsidR="00D91441" w:rsidRDefault="00D91441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ממונה בלשכת פרקליט המדינה או בלשכת משנה לפרקליט המדינה;</w:t>
      </w:r>
    </w:p>
    <w:p w14:paraId="4BFA1702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בכיר א' בלשכת פרקליט המדינה או בלשכת משנה לפרקליט המדינה</w:t>
      </w:r>
      <w:r w:rsidR="00746B8C">
        <w:rPr>
          <w:rStyle w:val="default"/>
          <w:rFonts w:cs="FrankRuehl" w:hint="cs"/>
          <w:rtl/>
        </w:rPr>
        <w:t>;</w:t>
      </w:r>
    </w:p>
    <w:p w14:paraId="54517979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בכיר בלשכת פרקליט המדינה או בלשכת משנה לפרקליט המדינה</w:t>
      </w:r>
      <w:r w:rsidR="00746B8C">
        <w:rPr>
          <w:rStyle w:val="default"/>
          <w:rFonts w:cs="FrankRuehl" w:hint="cs"/>
          <w:rtl/>
        </w:rPr>
        <w:t>;</w:t>
      </w:r>
    </w:p>
    <w:p w14:paraId="54ADF750" w14:textId="77777777" w:rsidR="009B7765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בלשכת פרקליט המדינה או בלשכת משנה לפרקליט המדינה</w:t>
      </w:r>
      <w:r>
        <w:rPr>
          <w:rStyle w:val="default"/>
          <w:rFonts w:cs="FrankRuehl" w:hint="cs"/>
          <w:rtl/>
        </w:rPr>
        <w:t>;</w:t>
      </w:r>
    </w:p>
    <w:p w14:paraId="30F5A888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עוזר ראשי בלשכת פרקליט המדינה או בלשכת משנה לפרקליט המדינה</w:t>
      </w:r>
      <w:r>
        <w:rPr>
          <w:rStyle w:val="default"/>
          <w:rFonts w:cs="FrankRuehl" w:hint="cs"/>
          <w:rtl/>
        </w:rPr>
        <w:t>;</w:t>
      </w:r>
    </w:p>
    <w:p w14:paraId="5B4F3588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עוזר בלשכת פרקליט המדינה או בלשכת משנה לפרקליט המדינה</w:t>
      </w:r>
      <w:r>
        <w:rPr>
          <w:rStyle w:val="default"/>
          <w:rFonts w:cs="FrankRuehl" w:hint="cs"/>
          <w:rtl/>
        </w:rPr>
        <w:t>;</w:t>
      </w:r>
    </w:p>
    <w:p w14:paraId="08C5913B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משנה לפרקליט</w:t>
      </w:r>
      <w:r>
        <w:rPr>
          <w:rStyle w:val="default"/>
          <w:rFonts w:cs="FrankRuehl" w:hint="cs"/>
          <w:rtl/>
        </w:rPr>
        <w:t xml:space="preserve"> מחוז;</w:t>
      </w:r>
    </w:p>
    <w:p w14:paraId="1E612A5A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מנהל מחלקה</w:t>
      </w:r>
      <w:r w:rsidR="00746B8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בפרקליטות </w:t>
      </w:r>
      <w:r w:rsidR="00746B8C">
        <w:rPr>
          <w:rStyle w:val="default"/>
          <w:rFonts w:cs="FrankRuehl" w:hint="cs"/>
          <w:rtl/>
        </w:rPr>
        <w:t>מח</w:t>
      </w:r>
      <w:r>
        <w:rPr>
          <w:rStyle w:val="default"/>
          <w:rFonts w:cs="FrankRuehl" w:hint="cs"/>
          <w:rtl/>
        </w:rPr>
        <w:t>וז;</w:t>
      </w:r>
    </w:p>
    <w:p w14:paraId="10A26EBA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ראש תחום בפרקליטות</w:t>
      </w:r>
      <w:r>
        <w:rPr>
          <w:rStyle w:val="default"/>
          <w:rFonts w:cs="FrankRuehl" w:hint="cs"/>
          <w:rtl/>
        </w:rPr>
        <w:t xml:space="preserve"> מחוז;</w:t>
      </w:r>
    </w:p>
    <w:p w14:paraId="427E999B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ממונה בפרקליטות</w:t>
      </w:r>
      <w:r>
        <w:rPr>
          <w:rStyle w:val="default"/>
          <w:rFonts w:cs="FrankRuehl" w:hint="cs"/>
          <w:rtl/>
        </w:rPr>
        <w:t xml:space="preserve"> מחוז;</w:t>
      </w:r>
    </w:p>
    <w:p w14:paraId="0DD7A674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בכיר א' בפרקליטות מחוז</w:t>
      </w:r>
      <w:r>
        <w:rPr>
          <w:rStyle w:val="default"/>
          <w:rFonts w:cs="FrankRuehl" w:hint="cs"/>
          <w:rtl/>
        </w:rPr>
        <w:t>;</w:t>
      </w:r>
    </w:p>
    <w:p w14:paraId="25196D22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בכיר בפרקליטות מחוז</w:t>
      </w:r>
      <w:r>
        <w:rPr>
          <w:rStyle w:val="default"/>
          <w:rFonts w:cs="FrankRuehl" w:hint="cs"/>
          <w:rtl/>
        </w:rPr>
        <w:t>;</w:t>
      </w:r>
    </w:p>
    <w:p w14:paraId="5B7C85A5" w14:textId="77777777" w:rsidR="009B7765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סגן בפרקליטות מחוז</w:t>
      </w:r>
      <w:r>
        <w:rPr>
          <w:rStyle w:val="default"/>
          <w:rFonts w:cs="FrankRuehl" w:hint="cs"/>
          <w:rtl/>
        </w:rPr>
        <w:t>;</w:t>
      </w:r>
    </w:p>
    <w:p w14:paraId="531FF20B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עוזר ראשי בפרקליטות מחוז</w:t>
      </w:r>
      <w:r>
        <w:rPr>
          <w:rStyle w:val="default"/>
          <w:rFonts w:cs="FrankRuehl" w:hint="cs"/>
          <w:rtl/>
        </w:rPr>
        <w:t>;</w:t>
      </w:r>
    </w:p>
    <w:p w14:paraId="0B956771" w14:textId="77777777" w:rsidR="00746B8C" w:rsidRDefault="009B7765" w:rsidP="00D914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</w:r>
      <w:r w:rsidR="00D91441">
        <w:rPr>
          <w:rStyle w:val="default"/>
          <w:rFonts w:cs="FrankRuehl" w:hint="cs"/>
          <w:rtl/>
        </w:rPr>
        <w:t>עוזר בפרקליטות מחוז.</w:t>
      </w:r>
    </w:p>
    <w:p w14:paraId="7DAE0C8D" w14:textId="77777777" w:rsidR="00746B8C" w:rsidRDefault="00746B8C" w:rsidP="00D914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EC920AC">
          <v:rect id="_x0000_s1027" style="position:absolute;left:0;text-align:left;margin-left:464.5pt;margin-top:8.05pt;width:75.05pt;height:13.2pt;z-index:251658240" o:allowincell="f" filled="f" stroked="f" strokecolor="lime" strokeweight=".25pt">
            <v:textbox style="mso-next-textbox:#_x0000_s1027" inset="0,0,0,0">
              <w:txbxContent>
                <w:p w14:paraId="70D186D9" w14:textId="77777777" w:rsidR="00746B8C" w:rsidRDefault="00746B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סדר הדין הפלילי (קביעת תארים </w:t>
      </w:r>
      <w:r w:rsidR="009B7765">
        <w:rPr>
          <w:rStyle w:val="default"/>
          <w:rFonts w:cs="FrankRuehl" w:hint="cs"/>
          <w:rtl/>
        </w:rPr>
        <w:t xml:space="preserve">אחרים </w:t>
      </w:r>
      <w:r>
        <w:rPr>
          <w:rStyle w:val="default"/>
          <w:rFonts w:cs="FrankRuehl" w:hint="cs"/>
          <w:rtl/>
        </w:rPr>
        <w:t xml:space="preserve">של פרקליטים מפרקליטות המדינה), </w:t>
      </w:r>
      <w:r w:rsidR="009B7765">
        <w:rPr>
          <w:rStyle w:val="default"/>
          <w:rFonts w:cs="FrankRuehl" w:hint="cs"/>
          <w:rtl/>
        </w:rPr>
        <w:t>התש</w:t>
      </w:r>
      <w:r w:rsidR="00D91441">
        <w:rPr>
          <w:rStyle w:val="default"/>
          <w:rFonts w:cs="FrankRuehl" w:hint="cs"/>
          <w:rtl/>
        </w:rPr>
        <w:t>ע"ב</w:t>
      </w:r>
      <w:r w:rsidR="009B7765">
        <w:rPr>
          <w:rStyle w:val="default"/>
          <w:rFonts w:cs="FrankRuehl" w:hint="cs"/>
          <w:rtl/>
        </w:rPr>
        <w:t>-20</w:t>
      </w:r>
      <w:r w:rsidR="00D91441"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 w:hint="cs"/>
          <w:rtl/>
        </w:rPr>
        <w:t xml:space="preserve"> </w:t>
      </w:r>
      <w:r w:rsidR="009B7765">
        <w:rPr>
          <w:rStyle w:val="default"/>
          <w:rFonts w:cs="FrankRuehl"/>
          <w:rtl/>
        </w:rPr>
        <w:t>–</w:t>
      </w:r>
      <w:r w:rsidR="009B7765">
        <w:rPr>
          <w:rStyle w:val="default"/>
          <w:rFonts w:cs="FrankRuehl" w:hint="cs"/>
          <w:rtl/>
        </w:rPr>
        <w:t xml:space="preserve"> בטל.</w:t>
      </w:r>
    </w:p>
    <w:p w14:paraId="19246766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9F765E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CC479" w14:textId="77777777" w:rsidR="00746B8C" w:rsidRDefault="00D91441" w:rsidP="00D9144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ד' בסיוון התשע"ז (29 במאי 2017</w:t>
      </w:r>
      <w:r w:rsidR="00746B8C">
        <w:rPr>
          <w:rFonts w:hint="cs"/>
          <w:rtl/>
        </w:rPr>
        <w:t>)</w:t>
      </w:r>
      <w:r w:rsidR="00746B8C">
        <w:rPr>
          <w:rtl/>
        </w:rPr>
        <w:tab/>
      </w:r>
      <w:r>
        <w:rPr>
          <w:rFonts w:hint="cs"/>
          <w:rtl/>
        </w:rPr>
        <w:t>איילת שקד</w:t>
      </w:r>
    </w:p>
    <w:p w14:paraId="775A2501" w14:textId="77777777" w:rsidR="00746B8C" w:rsidRDefault="00746B8C" w:rsidP="00D9144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D91441">
        <w:rPr>
          <w:rFonts w:hint="cs"/>
          <w:rtl/>
        </w:rPr>
        <w:t>ת</w:t>
      </w:r>
      <w:r>
        <w:rPr>
          <w:rFonts w:hint="cs"/>
          <w:rtl/>
        </w:rPr>
        <w:t xml:space="preserve"> המשפטים</w:t>
      </w:r>
    </w:p>
    <w:p w14:paraId="584A8967" w14:textId="77777777" w:rsidR="00D91441" w:rsidRPr="00D51AB4" w:rsidRDefault="00D91441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861FF1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842D21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BC416E3" w14:textId="77777777" w:rsidR="005A76FD" w:rsidRDefault="005A76FD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AF02BE" w14:textId="77777777" w:rsidR="005A76FD" w:rsidRDefault="005A76FD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090BAA" w14:textId="77777777" w:rsidR="005A76FD" w:rsidRDefault="005A76FD" w:rsidP="005A76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3114E06" w14:textId="77777777" w:rsidR="00101E55" w:rsidRPr="005A76FD" w:rsidRDefault="00101E55" w:rsidP="005A76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01E55" w:rsidRPr="005A76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F6A6" w14:textId="77777777" w:rsidR="00713C09" w:rsidRDefault="00713C09">
      <w:r>
        <w:separator/>
      </w:r>
    </w:p>
  </w:endnote>
  <w:endnote w:type="continuationSeparator" w:id="0">
    <w:p w14:paraId="5B94A841" w14:textId="77777777" w:rsidR="00713C09" w:rsidRDefault="0071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C0CF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C9AA6D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9C00A6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1AB4">
      <w:rPr>
        <w:rFonts w:cs="TopType Jerushalmi"/>
        <w:noProof/>
        <w:color w:val="000000"/>
        <w:sz w:val="14"/>
        <w:szCs w:val="14"/>
      </w:rPr>
      <w:t>C:\Yael\hakika\Revadim\055_119.doc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C59E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76F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5AC0BF3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53430A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1AB4">
      <w:rPr>
        <w:rFonts w:cs="TopType Jerushalmi"/>
        <w:noProof/>
        <w:color w:val="000000"/>
        <w:sz w:val="14"/>
        <w:szCs w:val="14"/>
      </w:rPr>
      <w:t>C:\Yael\hakika\Revadim\055_119.doc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4438" w14:textId="77777777" w:rsidR="00713C09" w:rsidRDefault="00713C09" w:rsidP="00D51A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ADD75C" w14:textId="77777777" w:rsidR="00713C09" w:rsidRDefault="00713C09">
      <w:r>
        <w:continuationSeparator/>
      </w:r>
    </w:p>
  </w:footnote>
  <w:footnote w:id="1">
    <w:p w14:paraId="5EAD8ADA" w14:textId="77777777" w:rsidR="00A6733A" w:rsidRDefault="00746B8C" w:rsidP="00A673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A6733A">
          <w:rPr>
            <w:rStyle w:val="Hyperlink"/>
            <w:rFonts w:hint="cs"/>
            <w:sz w:val="20"/>
            <w:rtl/>
          </w:rPr>
          <w:t>ק"ת תש</w:t>
        </w:r>
        <w:r w:rsidR="009B7765" w:rsidRPr="00A6733A">
          <w:rPr>
            <w:rStyle w:val="Hyperlink"/>
            <w:rFonts w:hint="cs"/>
            <w:sz w:val="20"/>
            <w:rtl/>
          </w:rPr>
          <w:t>ע"</w:t>
        </w:r>
        <w:r w:rsidR="00D91441" w:rsidRPr="00A6733A">
          <w:rPr>
            <w:rStyle w:val="Hyperlink"/>
            <w:rFonts w:hint="cs"/>
            <w:sz w:val="20"/>
            <w:rtl/>
          </w:rPr>
          <w:t>ז</w:t>
        </w:r>
        <w:r w:rsidRPr="00A6733A">
          <w:rPr>
            <w:rStyle w:val="Hyperlink"/>
            <w:rFonts w:hint="cs"/>
            <w:sz w:val="20"/>
            <w:rtl/>
          </w:rPr>
          <w:t xml:space="preserve"> מס' </w:t>
        </w:r>
        <w:r w:rsidR="00D91441" w:rsidRPr="00A6733A">
          <w:rPr>
            <w:rStyle w:val="Hyperlink"/>
            <w:rFonts w:hint="cs"/>
            <w:sz w:val="20"/>
            <w:rtl/>
          </w:rPr>
          <w:t>7826</w:t>
        </w:r>
      </w:hyperlink>
      <w:r>
        <w:rPr>
          <w:rFonts w:hint="cs"/>
          <w:sz w:val="20"/>
          <w:rtl/>
        </w:rPr>
        <w:t xml:space="preserve"> מיום </w:t>
      </w:r>
      <w:r w:rsidR="00D91441">
        <w:rPr>
          <w:rFonts w:hint="cs"/>
          <w:sz w:val="20"/>
          <w:rtl/>
        </w:rPr>
        <w:t>15.6.2017</w:t>
      </w:r>
      <w:r>
        <w:rPr>
          <w:rFonts w:hint="cs"/>
          <w:sz w:val="20"/>
          <w:rtl/>
        </w:rPr>
        <w:t xml:space="preserve"> עמ' </w:t>
      </w:r>
      <w:r w:rsidR="00D91441">
        <w:rPr>
          <w:rFonts w:hint="cs"/>
          <w:sz w:val="20"/>
          <w:rtl/>
        </w:rPr>
        <w:t>1222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3E50" w14:textId="77777777" w:rsidR="00746B8C" w:rsidRDefault="00746B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(קביעת תארים אחרים של פרקליטים מפרקליטות המדינה), תשס"א–2000</w:t>
    </w:r>
  </w:p>
  <w:p w14:paraId="7521654A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37CD1C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5A91" w14:textId="77777777" w:rsidR="00746B8C" w:rsidRDefault="00746B8C" w:rsidP="00D9144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(קביעת תארים אחרים של פרקליטים מפרקליטות המדינה), </w:t>
    </w:r>
    <w:r w:rsidR="009B7765">
      <w:rPr>
        <w:rFonts w:hAnsi="FrankRuehl" w:cs="FrankRuehl"/>
        <w:color w:val="000000"/>
        <w:sz w:val="28"/>
        <w:szCs w:val="28"/>
        <w:rtl/>
      </w:rPr>
      <w:br/>
    </w:r>
    <w:r w:rsidR="009B7765">
      <w:rPr>
        <w:rFonts w:hAnsi="FrankRuehl" w:cs="FrankRuehl" w:hint="cs"/>
        <w:color w:val="000000"/>
        <w:sz w:val="28"/>
        <w:szCs w:val="28"/>
        <w:rtl/>
      </w:rPr>
      <w:t>תשע"</w:t>
    </w:r>
    <w:r w:rsidR="00D91441">
      <w:rPr>
        <w:rFonts w:hAnsi="FrankRuehl" w:cs="FrankRuehl" w:hint="cs"/>
        <w:color w:val="000000"/>
        <w:sz w:val="28"/>
        <w:szCs w:val="28"/>
        <w:rtl/>
      </w:rPr>
      <w:t>ז-2017</w:t>
    </w:r>
  </w:p>
  <w:p w14:paraId="283D2566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D08C4A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741D"/>
    <w:rsid w:val="00101E55"/>
    <w:rsid w:val="001E7674"/>
    <w:rsid w:val="002B6F4C"/>
    <w:rsid w:val="003700CD"/>
    <w:rsid w:val="00443316"/>
    <w:rsid w:val="004B3CFB"/>
    <w:rsid w:val="004D270C"/>
    <w:rsid w:val="0054741D"/>
    <w:rsid w:val="005A76FD"/>
    <w:rsid w:val="0067706C"/>
    <w:rsid w:val="006B611D"/>
    <w:rsid w:val="00713C09"/>
    <w:rsid w:val="00746B8C"/>
    <w:rsid w:val="007645B3"/>
    <w:rsid w:val="00846EDA"/>
    <w:rsid w:val="009B7765"/>
    <w:rsid w:val="00A6733A"/>
    <w:rsid w:val="00A67E27"/>
    <w:rsid w:val="00C6294F"/>
    <w:rsid w:val="00D51AB4"/>
    <w:rsid w:val="00D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C938E5"/>
  <w15:chartTrackingRefBased/>
  <w15:docId w15:val="{B39131E0-D00A-42F1-AD22-1667910D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2000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 דין פלילי</vt:lpwstr>
  </property>
  <property fmtid="{D5CDD505-2E9C-101B-9397-08002B2CF9AE}" pid="4" name="LAWNAME">
    <vt:lpwstr>צו סדר הדין הפלילי (קביעת תארים אחרים של פרקליטים מפרקליטות המדינה), תשע"ז-2017</vt:lpwstr>
  </property>
  <property fmtid="{D5CDD505-2E9C-101B-9397-08002B2CF9AE}" pid="5" name="LAWNUMBER">
    <vt:lpwstr>0621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סדר דין פלילי</vt:lpwstr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12XאX1XאX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http://www.nevo.co.il/Law_word/law06/tak-7826.pdf;‎רשומות - תקנות כלליות#פורסם ק"ת תשע"ז מס' ‏‏7826 #מיום 15.6.2017 עמ' 1222‏</vt:lpwstr>
  </property>
</Properties>
</file>