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A0AF" w14:textId="77777777" w:rsidR="00AC2A36" w:rsidRDefault="00AC2A36" w:rsidP="001F529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פיקוח על מחירי מצרכים ושירותים (הוצאה מתחולת החוק), תשנ"ו</w:t>
      </w:r>
      <w:r w:rsidR="001F529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</w:p>
    <w:p w14:paraId="6BF3222D" w14:textId="77777777" w:rsidR="006B5359" w:rsidRPr="006B5359" w:rsidRDefault="006B5359" w:rsidP="006B5359">
      <w:pPr>
        <w:spacing w:line="320" w:lineRule="auto"/>
        <w:jc w:val="left"/>
        <w:rPr>
          <w:rFonts w:cs="FrankRuehl"/>
          <w:szCs w:val="26"/>
          <w:rtl/>
        </w:rPr>
      </w:pPr>
    </w:p>
    <w:p w14:paraId="697318EC" w14:textId="77777777" w:rsidR="006B5359" w:rsidRDefault="006B5359" w:rsidP="006B5359">
      <w:pPr>
        <w:spacing w:line="320" w:lineRule="auto"/>
        <w:jc w:val="left"/>
        <w:rPr>
          <w:rtl/>
        </w:rPr>
      </w:pPr>
    </w:p>
    <w:p w14:paraId="7F900A3F" w14:textId="77777777" w:rsidR="006B5359" w:rsidRDefault="006B5359" w:rsidP="006B5359">
      <w:pPr>
        <w:spacing w:line="320" w:lineRule="auto"/>
        <w:jc w:val="left"/>
        <w:rPr>
          <w:rFonts w:cs="FrankRuehl"/>
          <w:szCs w:val="26"/>
          <w:rtl/>
        </w:rPr>
      </w:pPr>
      <w:r w:rsidRPr="006B5359">
        <w:rPr>
          <w:rFonts w:cs="Miriam"/>
          <w:szCs w:val="22"/>
          <w:rtl/>
        </w:rPr>
        <w:t>רשויות ומשפט מנהלי</w:t>
      </w:r>
      <w:r w:rsidRPr="006B5359">
        <w:rPr>
          <w:rFonts w:cs="FrankRuehl"/>
          <w:szCs w:val="26"/>
          <w:rtl/>
        </w:rPr>
        <w:t xml:space="preserve"> – מצרכים ושירותים – פיקוח ויציבות מחירים</w:t>
      </w:r>
    </w:p>
    <w:p w14:paraId="53E5FE09" w14:textId="77777777" w:rsidR="006B5359" w:rsidRDefault="006B5359" w:rsidP="006B5359">
      <w:pPr>
        <w:spacing w:line="320" w:lineRule="auto"/>
        <w:jc w:val="left"/>
        <w:rPr>
          <w:rFonts w:cs="FrankRuehl"/>
          <w:szCs w:val="26"/>
          <w:rtl/>
        </w:rPr>
      </w:pPr>
      <w:r w:rsidRPr="006B5359">
        <w:rPr>
          <w:rFonts w:cs="Miriam"/>
          <w:szCs w:val="22"/>
          <w:rtl/>
        </w:rPr>
        <w:t>עבודה</w:t>
      </w:r>
      <w:r w:rsidRPr="006B5359">
        <w:rPr>
          <w:rFonts w:cs="FrankRuehl"/>
          <w:szCs w:val="26"/>
          <w:rtl/>
        </w:rPr>
        <w:t xml:space="preserve"> – שכר ושעות עבודה</w:t>
      </w:r>
    </w:p>
    <w:p w14:paraId="394F6F85" w14:textId="77777777" w:rsidR="006B5359" w:rsidRPr="006B5359" w:rsidRDefault="006B5359" w:rsidP="006B5359">
      <w:pPr>
        <w:spacing w:line="320" w:lineRule="auto"/>
        <w:jc w:val="left"/>
        <w:rPr>
          <w:rFonts w:cs="Miriam" w:hint="cs"/>
          <w:szCs w:val="22"/>
          <w:rtl/>
        </w:rPr>
      </w:pPr>
      <w:r w:rsidRPr="006B5359">
        <w:rPr>
          <w:rFonts w:cs="Miriam"/>
          <w:szCs w:val="22"/>
          <w:rtl/>
        </w:rPr>
        <w:t>עבודה</w:t>
      </w:r>
      <w:r w:rsidRPr="006B5359">
        <w:rPr>
          <w:rFonts w:cs="FrankRuehl"/>
          <w:szCs w:val="26"/>
          <w:rtl/>
        </w:rPr>
        <w:t xml:space="preserve"> – בית הדין לעבודה</w:t>
      </w:r>
    </w:p>
    <w:p w14:paraId="37760966" w14:textId="77777777" w:rsidR="00AC2A36" w:rsidRDefault="00AC2A3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C2A36" w14:paraId="0828883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535DDA" w14:textId="77777777" w:rsidR="00AC2A36" w:rsidRDefault="00AC2A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F52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445F32" w14:textId="77777777" w:rsidR="00AC2A36" w:rsidRDefault="00AC2A36">
            <w:pPr>
              <w:spacing w:line="240" w:lineRule="auto"/>
              <w:rPr>
                <w:sz w:val="24"/>
              </w:rPr>
            </w:pPr>
            <w:hyperlink w:anchor="Seif0" w:tooltip="הוצאה מ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04C353" w14:textId="77777777" w:rsidR="00AC2A36" w:rsidRDefault="00AC2A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הוצאה מתחולה</w:t>
            </w:r>
          </w:p>
        </w:tc>
        <w:tc>
          <w:tcPr>
            <w:tcW w:w="1247" w:type="dxa"/>
          </w:tcPr>
          <w:p w14:paraId="02C62FE8" w14:textId="77777777" w:rsidR="00AC2A36" w:rsidRDefault="00AC2A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C2A36" w14:paraId="56F4015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FE4A8D" w14:textId="77777777" w:rsidR="00AC2A36" w:rsidRDefault="00AC2A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F529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7EBFE7" w14:textId="77777777" w:rsidR="00AC2A36" w:rsidRDefault="00AC2A36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94F6D2" w14:textId="77777777" w:rsidR="00AC2A36" w:rsidRDefault="00AC2A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1CD95AD" w14:textId="77777777" w:rsidR="00AC2A36" w:rsidRDefault="00AC2A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9E33061" w14:textId="77777777" w:rsidR="00AC2A36" w:rsidRDefault="00AC2A36">
      <w:pPr>
        <w:pStyle w:val="big-header"/>
        <w:ind w:left="0" w:right="1134"/>
        <w:rPr>
          <w:rFonts w:cs="FrankRuehl"/>
          <w:sz w:val="32"/>
          <w:rtl/>
        </w:rPr>
      </w:pPr>
    </w:p>
    <w:p w14:paraId="4BC3DCAB" w14:textId="77777777" w:rsidR="00AC2A36" w:rsidRDefault="00AC2A36" w:rsidP="006B535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פיקוח על מחירי מצרכים ושירותים (הוצאה מתחולת החוק), תשנ"ו</w:t>
      </w:r>
      <w:r w:rsidR="001F529E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1996</w:t>
      </w:r>
      <w:r w:rsidR="001F529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3F56763" w14:textId="77777777" w:rsidR="00AC2A36" w:rsidRDefault="00AC2A36" w:rsidP="001F52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42(ג) לחוק פיקוח על מחירי מצרכים ושירותים, תשנ"ו</w:t>
      </w:r>
      <w:r w:rsidR="001F529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1996 (</w:t>
      </w:r>
      <w:r>
        <w:rPr>
          <w:rStyle w:val="default"/>
          <w:rFonts w:cs="FrankRuehl" w:hint="cs"/>
          <w:rtl/>
        </w:rPr>
        <w:t xml:space="preserve">להלן </w:t>
      </w:r>
      <w:r w:rsidR="001F529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אנו מצווים לאמור:</w:t>
      </w:r>
    </w:p>
    <w:p w14:paraId="688BFD94" w14:textId="77777777" w:rsidR="00AC2A36" w:rsidRDefault="00AC2A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2FA23AEF">
          <v:rect id="_x0000_s1026" style="position:absolute;left:0;text-align:left;margin-left:464.5pt;margin-top:8.05pt;width:75.05pt;height:13.45pt;z-index:251657216" o:allowincell="f" filled="f" stroked="f" strokecolor="lime" strokeweight=".25pt">
            <v:textbox inset="0,0,0,0">
              <w:txbxContent>
                <w:p w14:paraId="09F8A381" w14:textId="77777777" w:rsidR="00AC2A36" w:rsidRDefault="00AC2A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צאה מתחולה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וק לא יחול על שכר נציגי ציבור בבתי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דין לעבודה.</w:t>
      </w:r>
    </w:p>
    <w:p w14:paraId="5D8C14F2" w14:textId="77777777" w:rsidR="00AC2A36" w:rsidRDefault="00AC2A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DBBBB63">
          <v:rect id="_x0000_s1027" style="position:absolute;left:0;text-align:left;margin-left:464.5pt;margin-top:8.05pt;width:75.05pt;height:15.95pt;z-index:251658240" o:allowincell="f" filled="f" stroked="f" strokecolor="lime" strokeweight=".25pt">
            <v:textbox inset="0,0,0,0">
              <w:txbxContent>
                <w:p w14:paraId="36201970" w14:textId="77777777" w:rsidR="00AC2A36" w:rsidRDefault="00AC2A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תחילתו של החוק.</w:t>
      </w:r>
    </w:p>
    <w:p w14:paraId="620C5D41" w14:textId="77777777" w:rsidR="00AC2A36" w:rsidRDefault="00AC2A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62828C" w14:textId="77777777" w:rsidR="001F529E" w:rsidRDefault="001F52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36F8F8" w14:textId="77777777" w:rsidR="00AC2A36" w:rsidRPr="001F529E" w:rsidRDefault="00AC2A36" w:rsidP="001F529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72"/>
        <w:ind w:left="0" w:right="1134"/>
        <w:rPr>
          <w:rFonts w:cs="FrankRuehl"/>
          <w:rtl/>
        </w:rPr>
      </w:pPr>
      <w:r w:rsidRPr="001F529E">
        <w:rPr>
          <w:rFonts w:cs="FrankRuehl"/>
          <w:rtl/>
        </w:rPr>
        <w:t>י"</w:t>
      </w:r>
      <w:r w:rsidRPr="001F529E">
        <w:rPr>
          <w:rFonts w:cs="FrankRuehl" w:hint="cs"/>
          <w:rtl/>
        </w:rPr>
        <w:t>ד באב תשנ"ו (30 ביולי 1996)</w:t>
      </w:r>
      <w:r w:rsidRPr="001F529E">
        <w:rPr>
          <w:rFonts w:cs="FrankRuehl"/>
          <w:rtl/>
        </w:rPr>
        <w:tab/>
        <w:t>י</w:t>
      </w:r>
      <w:r w:rsidRPr="001F529E">
        <w:rPr>
          <w:rFonts w:cs="FrankRuehl" w:hint="cs"/>
          <w:rtl/>
        </w:rPr>
        <w:t>עקב נאמן</w:t>
      </w:r>
      <w:r w:rsidRPr="001F529E">
        <w:rPr>
          <w:rFonts w:cs="FrankRuehl"/>
          <w:rtl/>
        </w:rPr>
        <w:tab/>
        <w:t>ד</w:t>
      </w:r>
      <w:r w:rsidRPr="001F529E">
        <w:rPr>
          <w:rFonts w:cs="FrankRuehl" w:hint="cs"/>
          <w:rtl/>
        </w:rPr>
        <w:t>ן מרידור</w:t>
      </w:r>
    </w:p>
    <w:p w14:paraId="44FA2034" w14:textId="77777777" w:rsidR="00AC2A36" w:rsidRDefault="00AC2A36" w:rsidP="001F529E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4AB24A20" w14:textId="77777777" w:rsidR="00AC2A36" w:rsidRPr="001F529E" w:rsidRDefault="00AC2A36" w:rsidP="001F52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D2824C" w14:textId="77777777" w:rsidR="00AC2A36" w:rsidRPr="001F529E" w:rsidRDefault="00AC2A36" w:rsidP="001F52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DD5AD4" w14:textId="77777777" w:rsidR="00AC2A36" w:rsidRPr="001F529E" w:rsidRDefault="00AC2A36" w:rsidP="001F529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8F239D9" w14:textId="77777777" w:rsidR="00AC2A36" w:rsidRPr="001F529E" w:rsidRDefault="00AC2A36" w:rsidP="001F529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C2A36" w:rsidRPr="001F529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552E" w14:textId="77777777" w:rsidR="00DD6D50" w:rsidRDefault="00DD6D50">
      <w:r>
        <w:separator/>
      </w:r>
    </w:p>
  </w:endnote>
  <w:endnote w:type="continuationSeparator" w:id="0">
    <w:p w14:paraId="74EAE490" w14:textId="77777777" w:rsidR="00DD6D50" w:rsidRDefault="00DD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52CF7" w14:textId="77777777" w:rsidR="00AC2A36" w:rsidRDefault="00AC2A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4AD5F8" w14:textId="77777777" w:rsidR="00AC2A36" w:rsidRDefault="00AC2A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FF8DEC" w14:textId="77777777" w:rsidR="00AC2A36" w:rsidRDefault="00AC2A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F529E">
      <w:rPr>
        <w:rFonts w:cs="TopType Jerushalmi"/>
        <w:noProof/>
        <w:color w:val="000000"/>
        <w:sz w:val="14"/>
        <w:szCs w:val="14"/>
      </w:rPr>
      <w:t>D:\Yael\hakika\Revadim</w:t>
    </w:r>
    <w:r w:rsidR="001F529E">
      <w:rPr>
        <w:rFonts w:cs="TopType Jerushalmi"/>
        <w:noProof/>
        <w:color w:val="000000"/>
        <w:sz w:val="14"/>
        <w:szCs w:val="14"/>
        <w:rtl/>
      </w:rPr>
      <w:t>\קישורים\</w:t>
    </w:r>
    <w:r w:rsidR="001F529E">
      <w:rPr>
        <w:rFonts w:cs="TopType Jerushalmi"/>
        <w:noProof/>
        <w:color w:val="000000"/>
        <w:sz w:val="14"/>
        <w:szCs w:val="14"/>
      </w:rPr>
      <w:t>P193_028.doc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A4175" w14:textId="77777777" w:rsidR="00AC2A36" w:rsidRDefault="00AC2A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B535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09E1EF6" w14:textId="77777777" w:rsidR="00AC2A36" w:rsidRDefault="00AC2A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D16AE23" w14:textId="77777777" w:rsidR="00AC2A36" w:rsidRDefault="00AC2A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F529E">
      <w:rPr>
        <w:rFonts w:cs="TopType Jerushalmi"/>
        <w:noProof/>
        <w:color w:val="000000"/>
        <w:sz w:val="14"/>
        <w:szCs w:val="14"/>
      </w:rPr>
      <w:t>D:\Yael\hakika\Revadim</w:t>
    </w:r>
    <w:r w:rsidR="001F529E">
      <w:rPr>
        <w:rFonts w:cs="TopType Jerushalmi"/>
        <w:noProof/>
        <w:color w:val="000000"/>
        <w:sz w:val="14"/>
        <w:szCs w:val="14"/>
        <w:rtl/>
      </w:rPr>
      <w:t>\קישורים\</w:t>
    </w:r>
    <w:r w:rsidR="001F529E">
      <w:rPr>
        <w:rFonts w:cs="TopType Jerushalmi"/>
        <w:noProof/>
        <w:color w:val="000000"/>
        <w:sz w:val="14"/>
        <w:szCs w:val="14"/>
      </w:rPr>
      <w:t>P193_028.doc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B9A1" w14:textId="77777777" w:rsidR="00DD6D50" w:rsidRDefault="00DD6D50" w:rsidP="001F529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64C4758" w14:textId="77777777" w:rsidR="00DD6D50" w:rsidRDefault="00DD6D50">
      <w:r>
        <w:continuationSeparator/>
      </w:r>
    </w:p>
  </w:footnote>
  <w:footnote w:id="1">
    <w:p w14:paraId="58C6CD38" w14:textId="77777777" w:rsidR="001F529E" w:rsidRPr="001F529E" w:rsidRDefault="001F529E" w:rsidP="001F52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F529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E5AB5">
          <w:rPr>
            <w:rStyle w:val="Hyperlink"/>
            <w:rFonts w:cs="FrankRuehl" w:hint="cs"/>
            <w:rtl/>
          </w:rPr>
          <w:t>ק"ת תשנ"ו מס' 5778</w:t>
        </w:r>
      </w:hyperlink>
      <w:r>
        <w:rPr>
          <w:rFonts w:cs="FrankRuehl" w:hint="cs"/>
          <w:rtl/>
        </w:rPr>
        <w:t xml:space="preserve"> מיום 15.8.1996 עמ' 1492.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7C99" w14:textId="77777777" w:rsidR="00AC2A36" w:rsidRDefault="00AC2A3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פיקוח על מחירי מצרכים ושירותים (הוצאה מתחולת החוק), תשנ"ו–1996</w:t>
    </w:r>
  </w:p>
  <w:p w14:paraId="2B9FE734" w14:textId="77777777" w:rsidR="00AC2A36" w:rsidRDefault="00AC2A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07585C4" w14:textId="77777777" w:rsidR="00AC2A36" w:rsidRDefault="00AC2A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F723D" w14:textId="77777777" w:rsidR="00AC2A36" w:rsidRDefault="00AC2A36" w:rsidP="001F529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פיקוח על מחירי מצרכים ושירותים (הוצאה מתחולת החוק), תשנ"ו</w:t>
    </w:r>
    <w:r w:rsidR="001F529E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1996</w:t>
    </w:r>
  </w:p>
  <w:p w14:paraId="253E7749" w14:textId="77777777" w:rsidR="00AC2A36" w:rsidRDefault="00AC2A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872FF4A" w14:textId="77777777" w:rsidR="00AC2A36" w:rsidRDefault="00AC2A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AB5"/>
    <w:rsid w:val="001D303C"/>
    <w:rsid w:val="001F529E"/>
    <w:rsid w:val="00237835"/>
    <w:rsid w:val="00420E2A"/>
    <w:rsid w:val="006B5359"/>
    <w:rsid w:val="00AC2A36"/>
    <w:rsid w:val="00BE4937"/>
    <w:rsid w:val="00C93701"/>
    <w:rsid w:val="00DD6D50"/>
    <w:rsid w:val="00EE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1A9A33"/>
  <w15:chartTrackingRefBased/>
  <w15:docId w15:val="{85BBDD16-D858-440F-8467-57AB69C5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F529E"/>
    <w:rPr>
      <w:sz w:val="20"/>
      <w:szCs w:val="20"/>
    </w:rPr>
  </w:style>
  <w:style w:type="character" w:styleId="a6">
    <w:name w:val="footnote reference"/>
    <w:basedOn w:val="a0"/>
    <w:semiHidden/>
    <w:rsid w:val="001F52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193</vt:lpstr>
    </vt:vector>
  </TitlesOfParts>
  <Company/>
  <LinksUpToDate>false</LinksUpToDate>
  <CharactersWithSpaces>705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193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P193</vt:lpwstr>
  </property>
  <property fmtid="{D5CDD505-2E9C-101B-9397-08002B2CF9AE}" pid="3" name="CHNAME">
    <vt:lpwstr>פיקוח על מצרכים ושירותים</vt:lpwstr>
  </property>
  <property fmtid="{D5CDD505-2E9C-101B-9397-08002B2CF9AE}" pid="4" name="LAWNAME">
    <vt:lpwstr>צו פיקוח על מחירי מצרכים ושירותים (הוצאה מתחולת החוק), תשנ"ו-1996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MEKOR_NAME1">
    <vt:lpwstr>חוק פיקוח על מחירי מצרכים ושירותים</vt:lpwstr>
  </property>
  <property fmtid="{D5CDD505-2E9C-101B-9397-08002B2CF9AE}" pid="8" name="MEKOR_SAIF1">
    <vt:lpwstr>42XגX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מצרכים ושירותים</vt:lpwstr>
  </property>
  <property fmtid="{D5CDD505-2E9C-101B-9397-08002B2CF9AE}" pid="11" name="NOSE31">
    <vt:lpwstr>פיקוח ויציבות מחירים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שכר ושעות עבודה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עבודה</vt:lpwstr>
  </property>
  <property fmtid="{D5CDD505-2E9C-101B-9397-08002B2CF9AE}" pid="18" name="NOSE23">
    <vt:lpwstr>בית הדין לעבודה</vt:lpwstr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