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ED39B" w14:textId="77777777" w:rsidR="008F5CBB" w:rsidRDefault="008F5CBB" w:rsidP="00C91D9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 פיקוח על מחירי מצרכים ושירותים (</w:t>
      </w:r>
      <w:r w:rsidR="00C91D93">
        <w:rPr>
          <w:rFonts w:cs="FrankRuehl" w:hint="cs"/>
          <w:sz w:val="32"/>
          <w:rtl/>
        </w:rPr>
        <w:t>חובת דיווח על רווחיות של קמעונאי גדול במכירת לחם, חלב ומוצריו, ביצים ומלח), תשע"ז-2017</w:t>
      </w:r>
    </w:p>
    <w:p w14:paraId="12D8C531" w14:textId="77777777" w:rsidR="00E0130C" w:rsidRDefault="00E0130C" w:rsidP="00E0130C">
      <w:pPr>
        <w:spacing w:line="320" w:lineRule="auto"/>
        <w:rPr>
          <w:rFonts w:hint="cs"/>
          <w:rtl/>
        </w:rPr>
      </w:pPr>
    </w:p>
    <w:p w14:paraId="2111A126" w14:textId="77777777" w:rsidR="00D431AD" w:rsidRDefault="00D431AD" w:rsidP="00E0130C">
      <w:pPr>
        <w:spacing w:line="320" w:lineRule="auto"/>
        <w:rPr>
          <w:rFonts w:hint="cs"/>
          <w:rtl/>
        </w:rPr>
      </w:pPr>
    </w:p>
    <w:p w14:paraId="3C5FF90F" w14:textId="77777777" w:rsidR="00E0130C" w:rsidRDefault="00E0130C" w:rsidP="00E0130C">
      <w:pPr>
        <w:spacing w:line="320" w:lineRule="auto"/>
        <w:rPr>
          <w:rFonts w:cs="FrankRuehl"/>
          <w:szCs w:val="26"/>
          <w:rtl/>
        </w:rPr>
      </w:pPr>
      <w:r w:rsidRPr="00E0130C">
        <w:rPr>
          <w:rFonts w:cs="Miriam"/>
          <w:szCs w:val="22"/>
          <w:rtl/>
        </w:rPr>
        <w:t>משפט פרטי וכלכלה</w:t>
      </w:r>
      <w:r w:rsidRPr="00E0130C">
        <w:rPr>
          <w:rFonts w:cs="FrankRuehl"/>
          <w:szCs w:val="26"/>
          <w:rtl/>
        </w:rPr>
        <w:t xml:space="preserve"> – כספים – פיקוח ויציבות מחירים – מחירים מרביים</w:t>
      </w:r>
    </w:p>
    <w:p w14:paraId="48E28E83" w14:textId="77777777" w:rsidR="00E0130C" w:rsidRDefault="00E0130C" w:rsidP="00E0130C">
      <w:pPr>
        <w:spacing w:line="320" w:lineRule="auto"/>
        <w:rPr>
          <w:rFonts w:cs="FrankRuehl"/>
          <w:szCs w:val="26"/>
          <w:rtl/>
        </w:rPr>
      </w:pPr>
      <w:r w:rsidRPr="00E0130C">
        <w:rPr>
          <w:rFonts w:cs="Miriam"/>
          <w:szCs w:val="22"/>
          <w:rtl/>
        </w:rPr>
        <w:t>רשויות ומשפט מנהלי</w:t>
      </w:r>
      <w:r w:rsidRPr="00E0130C">
        <w:rPr>
          <w:rFonts w:cs="FrankRuehl"/>
          <w:szCs w:val="26"/>
          <w:rtl/>
        </w:rPr>
        <w:t xml:space="preserve"> – מצרכים ושירותים – פיקוח ויציבות מחירים – מחירים מרביים</w:t>
      </w:r>
    </w:p>
    <w:p w14:paraId="36821E2B" w14:textId="77777777" w:rsidR="00E0130C" w:rsidRPr="00E0130C" w:rsidRDefault="00E0130C" w:rsidP="00E0130C">
      <w:pPr>
        <w:spacing w:line="320" w:lineRule="auto"/>
        <w:rPr>
          <w:rFonts w:cs="Miriam"/>
          <w:szCs w:val="22"/>
          <w:rtl/>
        </w:rPr>
      </w:pPr>
      <w:r w:rsidRPr="00E0130C">
        <w:rPr>
          <w:rFonts w:cs="Miriam"/>
          <w:szCs w:val="22"/>
          <w:rtl/>
        </w:rPr>
        <w:t>רשויות ומשפט מנהלי</w:t>
      </w:r>
      <w:r w:rsidRPr="00E0130C">
        <w:rPr>
          <w:rFonts w:cs="FrankRuehl"/>
          <w:szCs w:val="26"/>
          <w:rtl/>
        </w:rPr>
        <w:t xml:space="preserve"> – מצרכים ושירותים – פיקוח – מזון</w:t>
      </w:r>
    </w:p>
    <w:p w14:paraId="38CC24A6" w14:textId="77777777" w:rsidR="008F5CBB" w:rsidRDefault="008F5CBB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55157" w:rsidRPr="00A55157" w14:paraId="1E9DB63F" w14:textId="77777777" w:rsidTr="00A5515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AA6C3A8" w14:textId="77777777" w:rsidR="00A55157" w:rsidRPr="00A55157" w:rsidRDefault="00A55157" w:rsidP="00A55157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3AACC538" w14:textId="77777777" w:rsidR="00A55157" w:rsidRPr="00A55157" w:rsidRDefault="00A55157" w:rsidP="00A5515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חובת דיווח</w:t>
            </w:r>
          </w:p>
        </w:tc>
        <w:tc>
          <w:tcPr>
            <w:tcW w:w="567" w:type="dxa"/>
          </w:tcPr>
          <w:p w14:paraId="1116D03C" w14:textId="77777777" w:rsidR="00A55157" w:rsidRPr="00A55157" w:rsidRDefault="00A55157" w:rsidP="00A55157">
            <w:pPr>
              <w:rPr>
                <w:rStyle w:val="Hyperlink"/>
                <w:rFonts w:hint="cs"/>
                <w:rtl/>
              </w:rPr>
            </w:pPr>
            <w:hyperlink w:anchor="Seif1" w:tooltip="חובת דיווח" w:history="1">
              <w:r w:rsidRPr="00A5515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33F4DF0" w14:textId="77777777" w:rsidR="00A55157" w:rsidRPr="00A55157" w:rsidRDefault="00A55157" w:rsidP="00A5515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55157" w:rsidRPr="00A55157" w14:paraId="041A2230" w14:textId="77777777" w:rsidTr="00A5515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365625C" w14:textId="77777777" w:rsidR="00A55157" w:rsidRPr="00A55157" w:rsidRDefault="00A55157" w:rsidP="00A55157">
            <w:pPr>
              <w:rPr>
                <w:rFonts w:cs="Frankruhel" w:hint="cs"/>
                <w:rtl/>
              </w:rPr>
            </w:pPr>
          </w:p>
        </w:tc>
        <w:tc>
          <w:tcPr>
            <w:tcW w:w="5669" w:type="dxa"/>
          </w:tcPr>
          <w:p w14:paraId="037B243D" w14:textId="77777777" w:rsidR="00A55157" w:rsidRPr="00A55157" w:rsidRDefault="00A55157" w:rsidP="00A55157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תוספת</w:t>
            </w:r>
          </w:p>
        </w:tc>
        <w:tc>
          <w:tcPr>
            <w:tcW w:w="567" w:type="dxa"/>
          </w:tcPr>
          <w:p w14:paraId="2629F035" w14:textId="77777777" w:rsidR="00A55157" w:rsidRPr="00A55157" w:rsidRDefault="00A55157" w:rsidP="00A55157">
            <w:pPr>
              <w:rPr>
                <w:rStyle w:val="Hyperlink"/>
                <w:rFonts w:hint="cs"/>
                <w:rtl/>
              </w:rPr>
            </w:pPr>
            <w:hyperlink w:anchor="med0" w:tooltip="תוספת" w:history="1">
              <w:r w:rsidRPr="00A5515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1F0F600" w14:textId="77777777" w:rsidR="00A55157" w:rsidRPr="00A55157" w:rsidRDefault="00A55157" w:rsidP="00A55157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med0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799E4A26" w14:textId="77777777" w:rsidR="008F5CBB" w:rsidRDefault="008F5CBB">
      <w:pPr>
        <w:pStyle w:val="big-header"/>
        <w:ind w:left="0" w:right="1134"/>
        <w:rPr>
          <w:rFonts w:cs="FrankRuehl" w:hint="cs"/>
          <w:sz w:val="32"/>
          <w:rtl/>
        </w:rPr>
      </w:pPr>
    </w:p>
    <w:p w14:paraId="488F9548" w14:textId="77777777" w:rsidR="008F5CBB" w:rsidRDefault="008F5CBB" w:rsidP="00C91D93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צו פיקוח על מחירי מצרכים ושירותים (</w:t>
      </w:r>
      <w:r w:rsidR="00C91D93">
        <w:rPr>
          <w:rFonts w:cs="FrankRuehl" w:hint="cs"/>
          <w:sz w:val="32"/>
          <w:rtl/>
        </w:rPr>
        <w:t>חובת דיווח על רווחיות של קמעונאי גדול במכירת לחם, חלב ומוצריו, ביצים ומלח), תשע"ז-2017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475EC033" w14:textId="77777777" w:rsidR="008F5CBB" w:rsidRDefault="008F5CBB" w:rsidP="00C91D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סמכותנו לפי </w:t>
      </w:r>
      <w:r w:rsidR="00C91D93">
        <w:rPr>
          <w:rStyle w:val="default"/>
          <w:rFonts w:cs="FrankRuehl" w:hint="cs"/>
          <w:rtl/>
        </w:rPr>
        <w:t>סעיף 29</w:t>
      </w:r>
      <w:r>
        <w:rPr>
          <w:rStyle w:val="default"/>
          <w:rFonts w:cs="FrankRuehl"/>
          <w:rtl/>
        </w:rPr>
        <w:t xml:space="preserve"> לחוק פיקוח על מחירי מצרכים ושירותים, התשנ"</w:t>
      </w:r>
      <w:r w:rsidR="00C91D93">
        <w:rPr>
          <w:rStyle w:val="default"/>
          <w:rFonts w:cs="FrankRuehl" w:hint="cs"/>
          <w:rtl/>
        </w:rPr>
        <w:t>ז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1996 (להלן – החוק), אנו מצווים לאמור:</w:t>
      </w:r>
    </w:p>
    <w:p w14:paraId="19004497" w14:textId="77777777" w:rsidR="008F5CBB" w:rsidRDefault="008F5CBB" w:rsidP="00C91D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2B3E768F">
          <v:rect id="_x0000_s1026" style="position:absolute;left:0;text-align:left;margin-left:464.35pt;margin-top:7.1pt;width:75.05pt;height:9.95pt;z-index:251657728" o:allowincell="f" filled="f" stroked="f" strokecolor="lime" strokeweight=".25pt">
            <v:textbox style="mso-next-textbox:#_x0000_s1026" inset="0,0,0,0">
              <w:txbxContent>
                <w:p w14:paraId="01074E7D" w14:textId="77777777" w:rsidR="008F5CBB" w:rsidRDefault="00C91D9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חובת דיווח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C91D93">
        <w:rPr>
          <w:rStyle w:val="default"/>
          <w:rFonts w:cs="FrankRuehl"/>
          <w:rtl/>
        </w:rPr>
        <w:t>.</w:t>
      </w:r>
      <w:r w:rsidRPr="00C91D93">
        <w:rPr>
          <w:rStyle w:val="default"/>
          <w:rFonts w:cs="FrankRuehl"/>
          <w:rtl/>
        </w:rPr>
        <w:tab/>
      </w:r>
      <w:r w:rsidR="00C91D93">
        <w:rPr>
          <w:rStyle w:val="default"/>
          <w:rFonts w:cs="FrankRuehl" w:hint="cs"/>
          <w:rtl/>
        </w:rPr>
        <w:t>קמעונאי גדול, כהגדרתו בחוק קידום התחרות בענף המזון, התשע"ד-2014, המוכר מצרך מבין המצרכים המפורטים בתוספת, יהיה חייב להעביר למפקח דיווח לפי סעיף 19 לחוק, לצורך בחינת הרווחיות במכירת המצרכים כאמור.</w:t>
      </w:r>
    </w:p>
    <w:p w14:paraId="3A540316" w14:textId="77777777" w:rsidR="008F5CBB" w:rsidRDefault="008F5C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4073F9B" w14:textId="77777777" w:rsidR="008F5CBB" w:rsidRPr="00C91D93" w:rsidRDefault="008F5CBB" w:rsidP="00C91D93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1" w:name="med0"/>
      <w:bookmarkEnd w:id="1"/>
      <w:r w:rsidRPr="00C91D93">
        <w:rPr>
          <w:rFonts w:cs="FrankRuehl" w:hint="cs"/>
          <w:noProof/>
          <w:rtl/>
        </w:rPr>
        <w:t>תוספת</w:t>
      </w:r>
    </w:p>
    <w:tbl>
      <w:tblPr>
        <w:tblStyle w:val="a8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2633"/>
        <w:gridCol w:w="2621"/>
        <w:gridCol w:w="2684"/>
      </w:tblGrid>
      <w:tr w:rsidR="00C91D93" w:rsidRPr="00C91D93" w14:paraId="0615CC40" w14:textId="77777777" w:rsidTr="00C91D93">
        <w:tc>
          <w:tcPr>
            <w:tcW w:w="2633" w:type="dxa"/>
          </w:tcPr>
          <w:p w14:paraId="651FE444" w14:textId="77777777" w:rsidR="00C91D93" w:rsidRPr="00C91D93" w:rsidRDefault="00C91D93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קטגוריה</w:t>
            </w:r>
          </w:p>
        </w:tc>
        <w:tc>
          <w:tcPr>
            <w:tcW w:w="2621" w:type="dxa"/>
          </w:tcPr>
          <w:p w14:paraId="1384DF12" w14:textId="77777777" w:rsidR="00C91D93" w:rsidRPr="00C91D93" w:rsidRDefault="00C91D93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שם המצרך</w:t>
            </w:r>
          </w:p>
        </w:tc>
        <w:tc>
          <w:tcPr>
            <w:tcW w:w="2684" w:type="dxa"/>
          </w:tcPr>
          <w:p w14:paraId="6B6E6B43" w14:textId="77777777" w:rsidR="00C91D93" w:rsidRPr="00C91D93" w:rsidRDefault="00C91D93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אריזה ומשקל/נפח</w:t>
            </w:r>
          </w:p>
        </w:tc>
      </w:tr>
      <w:tr w:rsidR="00C91D93" w:rsidRPr="00C91D93" w14:paraId="4865F4E7" w14:textId="77777777" w:rsidTr="00C91D93">
        <w:tc>
          <w:tcPr>
            <w:tcW w:w="2633" w:type="dxa"/>
          </w:tcPr>
          <w:p w14:paraId="0D495DBD" w14:textId="77777777" w:rsidR="00C91D93" w:rsidRPr="00C91D93" w:rsidRDefault="00C91D93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לחם</w:t>
            </w:r>
          </w:p>
        </w:tc>
        <w:tc>
          <w:tcPr>
            <w:tcW w:w="2621" w:type="dxa"/>
          </w:tcPr>
          <w:p w14:paraId="529DCEC3" w14:textId="77777777" w:rsidR="00C91D93" w:rsidRPr="00C91D93" w:rsidRDefault="00C91D93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לחם אחיד (כהה)</w:t>
            </w:r>
          </w:p>
        </w:tc>
        <w:tc>
          <w:tcPr>
            <w:tcW w:w="2684" w:type="dxa"/>
          </w:tcPr>
          <w:p w14:paraId="0B11E409" w14:textId="77777777" w:rsidR="00C91D93" w:rsidRPr="00C91D93" w:rsidRDefault="00C91D93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כיכר 750 גרם</w:t>
            </w:r>
          </w:p>
        </w:tc>
      </w:tr>
      <w:tr w:rsidR="00C91D93" w:rsidRPr="00C91D93" w14:paraId="0F4FF1E5" w14:textId="77777777" w:rsidTr="00C91D93">
        <w:tc>
          <w:tcPr>
            <w:tcW w:w="2633" w:type="dxa"/>
          </w:tcPr>
          <w:p w14:paraId="0A710E46" w14:textId="77777777" w:rsidR="00C91D93" w:rsidRPr="00C91D93" w:rsidRDefault="00C91D93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לחם</w:t>
            </w:r>
          </w:p>
        </w:tc>
        <w:tc>
          <w:tcPr>
            <w:tcW w:w="2621" w:type="dxa"/>
          </w:tcPr>
          <w:p w14:paraId="2E3D4A6E" w14:textId="77777777" w:rsidR="00C91D93" w:rsidRPr="00C91D93" w:rsidRDefault="00C91D93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לחם לבן</w:t>
            </w:r>
          </w:p>
        </w:tc>
        <w:tc>
          <w:tcPr>
            <w:tcW w:w="2684" w:type="dxa"/>
          </w:tcPr>
          <w:p w14:paraId="005D1DE1" w14:textId="77777777" w:rsidR="00C91D93" w:rsidRPr="00C91D93" w:rsidRDefault="00C91D93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כיכר 750 גרם</w:t>
            </w:r>
          </w:p>
        </w:tc>
      </w:tr>
      <w:tr w:rsidR="00C91D93" w:rsidRPr="00C91D93" w14:paraId="62008CB7" w14:textId="77777777" w:rsidTr="00C91D93">
        <w:tc>
          <w:tcPr>
            <w:tcW w:w="2633" w:type="dxa"/>
          </w:tcPr>
          <w:p w14:paraId="08FF97AB" w14:textId="77777777" w:rsidR="00C91D93" w:rsidRPr="00C91D93" w:rsidRDefault="00C91D93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לחם</w:t>
            </w:r>
          </w:p>
        </w:tc>
        <w:tc>
          <w:tcPr>
            <w:tcW w:w="2621" w:type="dxa"/>
          </w:tcPr>
          <w:p w14:paraId="506A22D0" w14:textId="77777777" w:rsidR="00C91D93" w:rsidRPr="00C91D93" w:rsidRDefault="00C91D93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חלה או מאפה שמרים</w:t>
            </w:r>
          </w:p>
        </w:tc>
        <w:tc>
          <w:tcPr>
            <w:tcW w:w="2684" w:type="dxa"/>
          </w:tcPr>
          <w:p w14:paraId="12C67198" w14:textId="77777777" w:rsidR="00C91D93" w:rsidRPr="00C91D93" w:rsidRDefault="00C91D93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כיכר 500 גרם</w:t>
            </w:r>
          </w:p>
        </w:tc>
      </w:tr>
      <w:tr w:rsidR="00C91D93" w:rsidRPr="00C91D93" w14:paraId="14B412BE" w14:textId="77777777" w:rsidTr="00C91D93">
        <w:tc>
          <w:tcPr>
            <w:tcW w:w="2633" w:type="dxa"/>
          </w:tcPr>
          <w:p w14:paraId="4A2320AC" w14:textId="77777777" w:rsidR="00C91D93" w:rsidRPr="00C91D93" w:rsidRDefault="00C91D93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לחם</w:t>
            </w:r>
          </w:p>
        </w:tc>
        <w:tc>
          <w:tcPr>
            <w:tcW w:w="2621" w:type="dxa"/>
          </w:tcPr>
          <w:p w14:paraId="40A9384E" w14:textId="77777777" w:rsidR="00C91D93" w:rsidRPr="00C91D93" w:rsidRDefault="00C91D93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לחם אחיד (כהה) פרוס וארוז</w:t>
            </w:r>
          </w:p>
        </w:tc>
        <w:tc>
          <w:tcPr>
            <w:tcW w:w="2684" w:type="dxa"/>
          </w:tcPr>
          <w:p w14:paraId="36E1EFAA" w14:textId="77777777" w:rsidR="00C91D93" w:rsidRPr="00C91D93" w:rsidRDefault="00C91D93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כיכר 750 גרם</w:t>
            </w:r>
          </w:p>
        </w:tc>
      </w:tr>
      <w:tr w:rsidR="00C91D93" w:rsidRPr="00C91D93" w14:paraId="1E106FD4" w14:textId="77777777" w:rsidTr="00C91D93">
        <w:tc>
          <w:tcPr>
            <w:tcW w:w="2633" w:type="dxa"/>
          </w:tcPr>
          <w:p w14:paraId="5B3FCF86" w14:textId="77777777" w:rsidR="00C91D93" w:rsidRPr="00C91D93" w:rsidRDefault="00C91D93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לחם</w:t>
            </w:r>
          </w:p>
        </w:tc>
        <w:tc>
          <w:tcPr>
            <w:tcW w:w="2621" w:type="dxa"/>
          </w:tcPr>
          <w:p w14:paraId="3A0932FA" w14:textId="77777777" w:rsidR="00C91D93" w:rsidRPr="00C91D93" w:rsidRDefault="00C91D93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לחם לבן פרוס וארוז</w:t>
            </w:r>
          </w:p>
        </w:tc>
        <w:tc>
          <w:tcPr>
            <w:tcW w:w="2684" w:type="dxa"/>
          </w:tcPr>
          <w:p w14:paraId="0DF57EDC" w14:textId="77777777" w:rsidR="00C91D93" w:rsidRPr="00C91D93" w:rsidRDefault="00C91D93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כיכר 500 גרם</w:t>
            </w:r>
          </w:p>
        </w:tc>
      </w:tr>
      <w:tr w:rsidR="00C91D93" w:rsidRPr="00C91D93" w14:paraId="2DEF4239" w14:textId="77777777" w:rsidTr="00C91D93">
        <w:tc>
          <w:tcPr>
            <w:tcW w:w="2633" w:type="dxa"/>
          </w:tcPr>
          <w:p w14:paraId="779ECA70" w14:textId="77777777" w:rsidR="00C91D93" w:rsidRPr="00C91D93" w:rsidRDefault="00C91D93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מלח מאכל</w:t>
            </w:r>
          </w:p>
        </w:tc>
        <w:tc>
          <w:tcPr>
            <w:tcW w:w="2621" w:type="dxa"/>
          </w:tcPr>
          <w:p w14:paraId="21C93442" w14:textId="77777777" w:rsidR="00C91D93" w:rsidRPr="00C91D93" w:rsidRDefault="00C91D93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מלח מטבח רגיל</w:t>
            </w:r>
          </w:p>
        </w:tc>
        <w:tc>
          <w:tcPr>
            <w:tcW w:w="2684" w:type="dxa"/>
          </w:tcPr>
          <w:p w14:paraId="3EE68E56" w14:textId="77777777" w:rsidR="00C91D93" w:rsidRPr="00C91D93" w:rsidRDefault="00C91D93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שקית 1 ק"ג</w:t>
            </w:r>
          </w:p>
        </w:tc>
      </w:tr>
      <w:tr w:rsidR="00C91D93" w:rsidRPr="00C91D93" w14:paraId="7CE74BD1" w14:textId="77777777" w:rsidTr="00C91D93">
        <w:tc>
          <w:tcPr>
            <w:tcW w:w="2633" w:type="dxa"/>
          </w:tcPr>
          <w:p w14:paraId="4ECC5B66" w14:textId="77777777" w:rsidR="00C91D93" w:rsidRPr="00C91D93" w:rsidRDefault="00C91D93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מלח מאכל</w:t>
            </w:r>
          </w:p>
        </w:tc>
        <w:tc>
          <w:tcPr>
            <w:tcW w:w="2621" w:type="dxa"/>
          </w:tcPr>
          <w:p w14:paraId="10DB37F7" w14:textId="77777777" w:rsidR="00C91D93" w:rsidRPr="00C91D93" w:rsidRDefault="00C91D93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מלח מטבח מעולה</w:t>
            </w:r>
          </w:p>
        </w:tc>
        <w:tc>
          <w:tcPr>
            <w:tcW w:w="2684" w:type="dxa"/>
          </w:tcPr>
          <w:p w14:paraId="44FEC563" w14:textId="77777777" w:rsidR="00C91D93" w:rsidRPr="00C91D93" w:rsidRDefault="00C91D93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שקית 1 ק"ג</w:t>
            </w:r>
          </w:p>
        </w:tc>
      </w:tr>
      <w:tr w:rsidR="00C91D93" w:rsidRPr="00C91D93" w14:paraId="31952E03" w14:textId="77777777" w:rsidTr="00C91D93">
        <w:tc>
          <w:tcPr>
            <w:tcW w:w="2633" w:type="dxa"/>
          </w:tcPr>
          <w:p w14:paraId="50547D7F" w14:textId="77777777" w:rsidR="00C91D93" w:rsidRPr="00C91D93" w:rsidRDefault="00C91D93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מלח מאכל</w:t>
            </w:r>
          </w:p>
        </w:tc>
        <w:tc>
          <w:tcPr>
            <w:tcW w:w="2621" w:type="dxa"/>
          </w:tcPr>
          <w:p w14:paraId="545F529E" w14:textId="77777777" w:rsidR="00C91D93" w:rsidRPr="00C91D93" w:rsidRDefault="00C91D93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מלח שולחן מעולה</w:t>
            </w:r>
          </w:p>
        </w:tc>
        <w:tc>
          <w:tcPr>
            <w:tcW w:w="2684" w:type="dxa"/>
          </w:tcPr>
          <w:p w14:paraId="67F15D4C" w14:textId="77777777" w:rsidR="00C91D93" w:rsidRPr="00C91D93" w:rsidRDefault="00C91D93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שקית 1 ק"ג</w:t>
            </w:r>
          </w:p>
        </w:tc>
      </w:tr>
      <w:tr w:rsidR="00C91D93" w:rsidRPr="00C91D93" w14:paraId="0C330A6B" w14:textId="77777777" w:rsidTr="00C91D93">
        <w:tc>
          <w:tcPr>
            <w:tcW w:w="2633" w:type="dxa"/>
          </w:tcPr>
          <w:p w14:paraId="4312F72A" w14:textId="77777777" w:rsidR="00C91D93" w:rsidRPr="00C91D93" w:rsidRDefault="00C91D93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מלח מאכל</w:t>
            </w:r>
          </w:p>
        </w:tc>
        <w:tc>
          <w:tcPr>
            <w:tcW w:w="2621" w:type="dxa"/>
          </w:tcPr>
          <w:p w14:paraId="49A0EA70" w14:textId="77777777" w:rsidR="00C91D93" w:rsidRPr="00C91D93" w:rsidRDefault="00C91D93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מלח שולחן מעולה גס</w:t>
            </w:r>
          </w:p>
        </w:tc>
        <w:tc>
          <w:tcPr>
            <w:tcW w:w="2684" w:type="dxa"/>
          </w:tcPr>
          <w:p w14:paraId="3D4E9EE8" w14:textId="77777777" w:rsidR="00C91D93" w:rsidRPr="00C91D93" w:rsidRDefault="00C91D93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שקית 1 ק"ג</w:t>
            </w:r>
          </w:p>
        </w:tc>
      </w:tr>
      <w:tr w:rsidR="00C91D93" w:rsidRPr="00C91D93" w14:paraId="44C9D001" w14:textId="77777777" w:rsidTr="00C91D93">
        <w:tc>
          <w:tcPr>
            <w:tcW w:w="2633" w:type="dxa"/>
          </w:tcPr>
          <w:p w14:paraId="1D236013" w14:textId="77777777" w:rsidR="00C91D93" w:rsidRPr="00C91D93" w:rsidRDefault="00C91D93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חלב שתייה</w:t>
            </w:r>
          </w:p>
        </w:tc>
        <w:tc>
          <w:tcPr>
            <w:tcW w:w="2621" w:type="dxa"/>
          </w:tcPr>
          <w:p w14:paraId="71296B07" w14:textId="77777777" w:rsidR="00C91D93" w:rsidRPr="00C91D93" w:rsidRDefault="00C91D93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חלב טרי 3% שומן (רגיל)</w:t>
            </w:r>
          </w:p>
        </w:tc>
        <w:tc>
          <w:tcPr>
            <w:tcW w:w="2684" w:type="dxa"/>
          </w:tcPr>
          <w:p w14:paraId="5CFBD93D" w14:textId="77777777" w:rsidR="00C91D93" w:rsidRPr="00C91D93" w:rsidRDefault="00C91D93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שקית 1 ליטר</w:t>
            </w:r>
          </w:p>
        </w:tc>
      </w:tr>
      <w:tr w:rsidR="00C91D93" w:rsidRPr="00C91D93" w14:paraId="53DCEAF0" w14:textId="77777777" w:rsidTr="00C91D93">
        <w:tc>
          <w:tcPr>
            <w:tcW w:w="2633" w:type="dxa"/>
          </w:tcPr>
          <w:p w14:paraId="0D3D7DD9" w14:textId="77777777" w:rsidR="00C91D93" w:rsidRPr="00C91D93" w:rsidRDefault="00C91D93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חלב שתייה</w:t>
            </w:r>
          </w:p>
        </w:tc>
        <w:tc>
          <w:tcPr>
            <w:tcW w:w="2621" w:type="dxa"/>
          </w:tcPr>
          <w:p w14:paraId="0B11AC40" w14:textId="77777777" w:rsidR="00C91D93" w:rsidRPr="00C91D93" w:rsidRDefault="00C91D93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חלב טרי 1% שומן (רגיל)</w:t>
            </w:r>
          </w:p>
        </w:tc>
        <w:tc>
          <w:tcPr>
            <w:tcW w:w="2684" w:type="dxa"/>
          </w:tcPr>
          <w:p w14:paraId="4009D27D" w14:textId="77777777" w:rsidR="00C91D93" w:rsidRPr="00C91D93" w:rsidRDefault="00C91D93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שקית 1 ליטר</w:t>
            </w:r>
          </w:p>
        </w:tc>
      </w:tr>
      <w:tr w:rsidR="00C91D93" w:rsidRPr="00C91D93" w14:paraId="077C8F84" w14:textId="77777777" w:rsidTr="00C91D93">
        <w:tc>
          <w:tcPr>
            <w:tcW w:w="2633" w:type="dxa"/>
          </w:tcPr>
          <w:p w14:paraId="5D2DD7BF" w14:textId="77777777" w:rsidR="00C91D93" w:rsidRPr="00C91D93" w:rsidRDefault="00C91D93" w:rsidP="00215B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חלב שתייה</w:t>
            </w:r>
          </w:p>
        </w:tc>
        <w:tc>
          <w:tcPr>
            <w:tcW w:w="2621" w:type="dxa"/>
          </w:tcPr>
          <w:p w14:paraId="42BA9D11" w14:textId="77777777" w:rsidR="00C91D93" w:rsidRPr="00C91D93" w:rsidRDefault="00C91D93" w:rsidP="00215B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חלב טרי 3% שומן (רגיל)</w:t>
            </w:r>
          </w:p>
        </w:tc>
        <w:tc>
          <w:tcPr>
            <w:tcW w:w="2684" w:type="dxa"/>
          </w:tcPr>
          <w:p w14:paraId="0C28777C" w14:textId="77777777" w:rsidR="00C91D93" w:rsidRPr="00C91D93" w:rsidRDefault="00C91D93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קרטון + פקק 1 ליטר</w:t>
            </w:r>
          </w:p>
        </w:tc>
      </w:tr>
      <w:tr w:rsidR="00C91D93" w:rsidRPr="00C91D93" w14:paraId="3E2D3423" w14:textId="77777777" w:rsidTr="00C91D93">
        <w:tc>
          <w:tcPr>
            <w:tcW w:w="2633" w:type="dxa"/>
          </w:tcPr>
          <w:p w14:paraId="509A68A9" w14:textId="77777777" w:rsidR="00C91D93" w:rsidRPr="00C91D93" w:rsidRDefault="00C91D93" w:rsidP="00215B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חלב שתייה</w:t>
            </w:r>
          </w:p>
        </w:tc>
        <w:tc>
          <w:tcPr>
            <w:tcW w:w="2621" w:type="dxa"/>
          </w:tcPr>
          <w:p w14:paraId="4EADED97" w14:textId="77777777" w:rsidR="00C91D93" w:rsidRPr="00C91D93" w:rsidRDefault="00C91D93" w:rsidP="00215B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חלב טרי 1% שומן (רגיל)</w:t>
            </w:r>
          </w:p>
        </w:tc>
        <w:tc>
          <w:tcPr>
            <w:tcW w:w="2684" w:type="dxa"/>
          </w:tcPr>
          <w:p w14:paraId="01809DAA" w14:textId="77777777" w:rsidR="00C91D93" w:rsidRPr="00C91D93" w:rsidRDefault="00C91D93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קרטון + פקק 1 ליטר</w:t>
            </w:r>
          </w:p>
        </w:tc>
      </w:tr>
      <w:tr w:rsidR="00C91D93" w:rsidRPr="00C91D93" w14:paraId="480D749F" w14:textId="77777777" w:rsidTr="00C91D93">
        <w:tc>
          <w:tcPr>
            <w:tcW w:w="2633" w:type="dxa"/>
          </w:tcPr>
          <w:p w14:paraId="6735F117" w14:textId="77777777" w:rsidR="00C91D93" w:rsidRPr="00C91D93" w:rsidRDefault="00C91D93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תוצרת חלב ניגרת</w:t>
            </w:r>
          </w:p>
        </w:tc>
        <w:tc>
          <w:tcPr>
            <w:tcW w:w="2621" w:type="dxa"/>
          </w:tcPr>
          <w:p w14:paraId="1B6EE483" w14:textId="77777777" w:rsidR="00C91D93" w:rsidRPr="00C91D93" w:rsidRDefault="00C91D93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אשל 4.5% שומן</w:t>
            </w:r>
          </w:p>
        </w:tc>
        <w:tc>
          <w:tcPr>
            <w:tcW w:w="2684" w:type="dxa"/>
          </w:tcPr>
          <w:p w14:paraId="08413150" w14:textId="77777777" w:rsidR="00C91D93" w:rsidRPr="00C91D93" w:rsidRDefault="00C91D93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גביע 200 מ"ל</w:t>
            </w:r>
          </w:p>
        </w:tc>
      </w:tr>
      <w:tr w:rsidR="00C91D93" w:rsidRPr="00C91D93" w14:paraId="32563587" w14:textId="77777777" w:rsidTr="00C91D93">
        <w:tc>
          <w:tcPr>
            <w:tcW w:w="2633" w:type="dxa"/>
          </w:tcPr>
          <w:p w14:paraId="473FD832" w14:textId="77777777" w:rsidR="00C91D93" w:rsidRDefault="00C91D93">
            <w:r w:rsidRPr="00014D15">
              <w:rPr>
                <w:rStyle w:val="default"/>
                <w:rFonts w:cs="FrankRuehl" w:hint="cs"/>
                <w:sz w:val="20"/>
                <w:szCs w:val="24"/>
                <w:rtl/>
              </w:rPr>
              <w:t>תוצרת חלב ניגרת</w:t>
            </w:r>
          </w:p>
        </w:tc>
        <w:tc>
          <w:tcPr>
            <w:tcW w:w="2621" w:type="dxa"/>
          </w:tcPr>
          <w:p w14:paraId="7755C73C" w14:textId="77777777" w:rsidR="00C91D93" w:rsidRPr="00C91D93" w:rsidRDefault="00C91D93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גיל 3% שומן</w:t>
            </w:r>
          </w:p>
        </w:tc>
        <w:tc>
          <w:tcPr>
            <w:tcW w:w="2684" w:type="dxa"/>
          </w:tcPr>
          <w:p w14:paraId="30C9372B" w14:textId="77777777" w:rsidR="00C91D93" w:rsidRDefault="00C91D93">
            <w:r w:rsidRPr="00FE55E8">
              <w:rPr>
                <w:rStyle w:val="default"/>
                <w:rFonts w:cs="FrankRuehl" w:hint="cs"/>
                <w:sz w:val="20"/>
                <w:szCs w:val="24"/>
                <w:rtl/>
              </w:rPr>
              <w:t>גביע 200 מ"ל</w:t>
            </w:r>
          </w:p>
        </w:tc>
      </w:tr>
      <w:tr w:rsidR="00C91D93" w:rsidRPr="00C91D93" w14:paraId="2EDF2DA4" w14:textId="77777777" w:rsidTr="00C91D93">
        <w:tc>
          <w:tcPr>
            <w:tcW w:w="2633" w:type="dxa"/>
          </w:tcPr>
          <w:p w14:paraId="30504BC5" w14:textId="77777777" w:rsidR="00C91D93" w:rsidRDefault="00C91D93">
            <w:r w:rsidRPr="00014D15">
              <w:rPr>
                <w:rStyle w:val="default"/>
                <w:rFonts w:cs="FrankRuehl" w:hint="cs"/>
                <w:sz w:val="20"/>
                <w:szCs w:val="24"/>
                <w:rtl/>
              </w:rPr>
              <w:t>תוצרת חלב ניגרת</w:t>
            </w:r>
          </w:p>
        </w:tc>
        <w:tc>
          <w:tcPr>
            <w:tcW w:w="2621" w:type="dxa"/>
          </w:tcPr>
          <w:p w14:paraId="1377823C" w14:textId="77777777" w:rsidR="00C91D93" w:rsidRPr="00C91D93" w:rsidRDefault="00C91D93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שמנת חמוצה 15% שומן (רגילה)</w:t>
            </w:r>
          </w:p>
        </w:tc>
        <w:tc>
          <w:tcPr>
            <w:tcW w:w="2684" w:type="dxa"/>
          </w:tcPr>
          <w:p w14:paraId="6ACBFE14" w14:textId="77777777" w:rsidR="00C91D93" w:rsidRDefault="00C91D93">
            <w:r w:rsidRPr="00FE55E8">
              <w:rPr>
                <w:rStyle w:val="default"/>
                <w:rFonts w:cs="FrankRuehl" w:hint="cs"/>
                <w:sz w:val="20"/>
                <w:szCs w:val="24"/>
                <w:rtl/>
              </w:rPr>
              <w:t>גביע 200 מ"ל</w:t>
            </w:r>
          </w:p>
        </w:tc>
      </w:tr>
      <w:tr w:rsidR="00C91D93" w:rsidRPr="00C91D93" w14:paraId="2C101688" w14:textId="77777777" w:rsidTr="00C91D93">
        <w:tc>
          <w:tcPr>
            <w:tcW w:w="2633" w:type="dxa"/>
          </w:tcPr>
          <w:p w14:paraId="42E6C777" w14:textId="77777777" w:rsidR="00C91D93" w:rsidRDefault="00C91D93">
            <w:r w:rsidRPr="00014D15">
              <w:rPr>
                <w:rStyle w:val="default"/>
                <w:rFonts w:cs="FrankRuehl" w:hint="cs"/>
                <w:sz w:val="20"/>
                <w:szCs w:val="24"/>
                <w:rtl/>
              </w:rPr>
              <w:t>תוצרת חלב ניגרת</w:t>
            </w:r>
          </w:p>
        </w:tc>
        <w:tc>
          <w:tcPr>
            <w:tcW w:w="2621" w:type="dxa"/>
          </w:tcPr>
          <w:p w14:paraId="2A7F06BC" w14:textId="77777777" w:rsidR="00C91D93" w:rsidRPr="00C91D93" w:rsidRDefault="00C91D93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שמנת מתוקה 38% שומן</w:t>
            </w:r>
          </w:p>
        </w:tc>
        <w:tc>
          <w:tcPr>
            <w:tcW w:w="2684" w:type="dxa"/>
          </w:tcPr>
          <w:p w14:paraId="6632205A" w14:textId="77777777" w:rsidR="00C91D93" w:rsidRPr="00C91D93" w:rsidRDefault="00BB0FED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קרטון 250 מ"ל</w:t>
            </w:r>
          </w:p>
        </w:tc>
      </w:tr>
      <w:tr w:rsidR="00C91D93" w:rsidRPr="00C91D93" w14:paraId="0174FC7F" w14:textId="77777777" w:rsidTr="00C91D93">
        <w:tc>
          <w:tcPr>
            <w:tcW w:w="2633" w:type="dxa"/>
          </w:tcPr>
          <w:p w14:paraId="003D2039" w14:textId="77777777" w:rsidR="00C91D93" w:rsidRPr="00C91D93" w:rsidRDefault="00BB0FED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חמאה</w:t>
            </w:r>
          </w:p>
        </w:tc>
        <w:tc>
          <w:tcPr>
            <w:tcW w:w="2621" w:type="dxa"/>
          </w:tcPr>
          <w:p w14:paraId="4409E2C1" w14:textId="77777777" w:rsidR="00C91D93" w:rsidRPr="00C91D93" w:rsidRDefault="00BB0FED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חמאה רגילה</w:t>
            </w:r>
          </w:p>
        </w:tc>
        <w:tc>
          <w:tcPr>
            <w:tcW w:w="2684" w:type="dxa"/>
          </w:tcPr>
          <w:p w14:paraId="4A4CDADC" w14:textId="77777777" w:rsidR="00C91D93" w:rsidRPr="00C91D93" w:rsidRDefault="00BB0FED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חבילה 100 גרם</w:t>
            </w:r>
          </w:p>
        </w:tc>
      </w:tr>
      <w:tr w:rsidR="00C91D93" w:rsidRPr="00C91D93" w14:paraId="0607626D" w14:textId="77777777" w:rsidTr="00C91D93">
        <w:tc>
          <w:tcPr>
            <w:tcW w:w="2633" w:type="dxa"/>
          </w:tcPr>
          <w:p w14:paraId="00074E0F" w14:textId="77777777" w:rsidR="00C91D93" w:rsidRPr="00C91D93" w:rsidRDefault="00BB0FED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גבינות</w:t>
            </w:r>
          </w:p>
        </w:tc>
        <w:tc>
          <w:tcPr>
            <w:tcW w:w="2621" w:type="dxa"/>
          </w:tcPr>
          <w:p w14:paraId="334A5896" w14:textId="77777777" w:rsidR="00C91D93" w:rsidRPr="00C91D93" w:rsidRDefault="00BB0FED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גבינה קשה חצי שמנה עמק (רגילה)</w:t>
            </w:r>
          </w:p>
        </w:tc>
        <w:tc>
          <w:tcPr>
            <w:tcW w:w="2684" w:type="dxa"/>
          </w:tcPr>
          <w:p w14:paraId="46354E3D" w14:textId="77777777" w:rsidR="00C91D93" w:rsidRPr="00C91D93" w:rsidRDefault="00BB0FED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חריץ 1 ק"ג</w:t>
            </w:r>
          </w:p>
        </w:tc>
      </w:tr>
      <w:tr w:rsidR="00BB0FED" w:rsidRPr="00C91D93" w14:paraId="3967AD21" w14:textId="77777777" w:rsidTr="00C91D93">
        <w:tc>
          <w:tcPr>
            <w:tcW w:w="2633" w:type="dxa"/>
          </w:tcPr>
          <w:p w14:paraId="6457ACBD" w14:textId="77777777" w:rsidR="00BB0FED" w:rsidRDefault="00BB0FED">
            <w:r w:rsidRPr="006D3AFF">
              <w:rPr>
                <w:rStyle w:val="default"/>
                <w:rFonts w:cs="FrankRuehl" w:hint="cs"/>
                <w:sz w:val="20"/>
                <w:szCs w:val="24"/>
                <w:rtl/>
              </w:rPr>
              <w:t>גבינות</w:t>
            </w:r>
          </w:p>
        </w:tc>
        <w:tc>
          <w:tcPr>
            <w:tcW w:w="2621" w:type="dxa"/>
          </w:tcPr>
          <w:p w14:paraId="128AB0E5" w14:textId="77777777" w:rsidR="00BB0FED" w:rsidRPr="00C91D93" w:rsidRDefault="00BB0FED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גבינה קשה שמנה גלבוע</w:t>
            </w:r>
          </w:p>
        </w:tc>
        <w:tc>
          <w:tcPr>
            <w:tcW w:w="2684" w:type="dxa"/>
          </w:tcPr>
          <w:p w14:paraId="6DB0F9AF" w14:textId="77777777" w:rsidR="00BB0FED" w:rsidRPr="00C91D93" w:rsidRDefault="00BB0FED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חריץ 1 ק"ג</w:t>
            </w:r>
          </w:p>
        </w:tc>
      </w:tr>
      <w:tr w:rsidR="00BB0FED" w:rsidRPr="00C91D93" w14:paraId="0B25DE40" w14:textId="77777777" w:rsidTr="00C91D93">
        <w:tc>
          <w:tcPr>
            <w:tcW w:w="2633" w:type="dxa"/>
          </w:tcPr>
          <w:p w14:paraId="59699CE2" w14:textId="77777777" w:rsidR="00BB0FED" w:rsidRDefault="00BB0FED">
            <w:r w:rsidRPr="006D3AFF">
              <w:rPr>
                <w:rStyle w:val="default"/>
                <w:rFonts w:cs="FrankRuehl" w:hint="cs"/>
                <w:sz w:val="20"/>
                <w:szCs w:val="24"/>
                <w:rtl/>
              </w:rPr>
              <w:t>גבינות</w:t>
            </w:r>
          </w:p>
        </w:tc>
        <w:tc>
          <w:tcPr>
            <w:tcW w:w="2621" w:type="dxa"/>
          </w:tcPr>
          <w:p w14:paraId="43B47865" w14:textId="77777777" w:rsidR="00BB0FED" w:rsidRPr="00C91D93" w:rsidRDefault="00BB0FED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גבינה לבנה 5%</w:t>
            </w:r>
          </w:p>
        </w:tc>
        <w:tc>
          <w:tcPr>
            <w:tcW w:w="2684" w:type="dxa"/>
          </w:tcPr>
          <w:p w14:paraId="7D7BA2EA" w14:textId="77777777" w:rsidR="00BB0FED" w:rsidRPr="00C91D93" w:rsidRDefault="00BB0FED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קופסה 250 גרם</w:t>
            </w:r>
          </w:p>
        </w:tc>
      </w:tr>
      <w:tr w:rsidR="00BB0FED" w:rsidRPr="00C91D93" w14:paraId="1993255B" w14:textId="77777777" w:rsidTr="00C91D93">
        <w:tc>
          <w:tcPr>
            <w:tcW w:w="2633" w:type="dxa"/>
          </w:tcPr>
          <w:p w14:paraId="46CBFED0" w14:textId="77777777" w:rsidR="00BB0FED" w:rsidRPr="00C91D93" w:rsidRDefault="00BB0FED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ביצי מאכל</w:t>
            </w:r>
          </w:p>
        </w:tc>
        <w:tc>
          <w:tcPr>
            <w:tcW w:w="2621" w:type="dxa"/>
          </w:tcPr>
          <w:p w14:paraId="1AFB48EE" w14:textId="77777777" w:rsidR="00BB0FED" w:rsidRPr="00C91D93" w:rsidRDefault="00BB0FED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ענק (</w:t>
            </w:r>
            <w:r>
              <w:rPr>
                <w:rStyle w:val="default"/>
                <w:rFonts w:cs="FrankRuehl"/>
                <w:sz w:val="20"/>
                <w:szCs w:val="24"/>
              </w:rPr>
              <w:t>XL</w:t>
            </w: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)</w:t>
            </w:r>
          </w:p>
        </w:tc>
        <w:tc>
          <w:tcPr>
            <w:tcW w:w="2684" w:type="dxa"/>
          </w:tcPr>
          <w:p w14:paraId="3529A45C" w14:textId="77777777" w:rsidR="00BB0FED" w:rsidRPr="00C91D93" w:rsidRDefault="00BB0FED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מעל 73 גרם לביצה</w:t>
            </w:r>
          </w:p>
        </w:tc>
      </w:tr>
      <w:tr w:rsidR="00BB0FED" w:rsidRPr="00C91D93" w14:paraId="5E775035" w14:textId="77777777" w:rsidTr="00C91D93">
        <w:tc>
          <w:tcPr>
            <w:tcW w:w="2633" w:type="dxa"/>
          </w:tcPr>
          <w:p w14:paraId="3D0CD5EC" w14:textId="77777777" w:rsidR="00BB0FED" w:rsidRDefault="00BB0FED">
            <w:r w:rsidRPr="002C6BDF">
              <w:rPr>
                <w:rStyle w:val="default"/>
                <w:rFonts w:cs="FrankRuehl" w:hint="cs"/>
                <w:sz w:val="20"/>
                <w:szCs w:val="24"/>
                <w:rtl/>
              </w:rPr>
              <w:t>ביצי מאכל</w:t>
            </w:r>
          </w:p>
        </w:tc>
        <w:tc>
          <w:tcPr>
            <w:tcW w:w="2621" w:type="dxa"/>
          </w:tcPr>
          <w:p w14:paraId="30778B9D" w14:textId="77777777" w:rsidR="00BB0FED" w:rsidRPr="00C91D93" w:rsidRDefault="00BB0FED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גדול (</w:t>
            </w:r>
            <w:r>
              <w:rPr>
                <w:rStyle w:val="default"/>
                <w:rFonts w:cs="FrankRuehl"/>
                <w:sz w:val="20"/>
                <w:szCs w:val="24"/>
              </w:rPr>
              <w:t>L</w:t>
            </w: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)</w:t>
            </w:r>
          </w:p>
        </w:tc>
        <w:tc>
          <w:tcPr>
            <w:tcW w:w="2684" w:type="dxa"/>
          </w:tcPr>
          <w:p w14:paraId="7533C772" w14:textId="77777777" w:rsidR="00BB0FED" w:rsidRPr="00C91D93" w:rsidRDefault="00BB0FED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73-63 גרם לביצה</w:t>
            </w:r>
          </w:p>
        </w:tc>
      </w:tr>
      <w:tr w:rsidR="00BB0FED" w:rsidRPr="00C91D93" w14:paraId="4ED183F4" w14:textId="77777777" w:rsidTr="00C91D93">
        <w:tc>
          <w:tcPr>
            <w:tcW w:w="2633" w:type="dxa"/>
          </w:tcPr>
          <w:p w14:paraId="224CDB65" w14:textId="77777777" w:rsidR="00BB0FED" w:rsidRDefault="00BB0FED">
            <w:r w:rsidRPr="002C6BDF">
              <w:rPr>
                <w:rStyle w:val="default"/>
                <w:rFonts w:cs="FrankRuehl" w:hint="cs"/>
                <w:sz w:val="20"/>
                <w:szCs w:val="24"/>
                <w:rtl/>
              </w:rPr>
              <w:t>ביצי מאכל</w:t>
            </w:r>
          </w:p>
        </w:tc>
        <w:tc>
          <w:tcPr>
            <w:tcW w:w="2621" w:type="dxa"/>
          </w:tcPr>
          <w:p w14:paraId="798978DF" w14:textId="77777777" w:rsidR="00BB0FED" w:rsidRPr="00C91D93" w:rsidRDefault="00BB0FED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בינוני (</w:t>
            </w:r>
            <w:r>
              <w:rPr>
                <w:rStyle w:val="default"/>
                <w:rFonts w:cs="FrankRuehl"/>
                <w:sz w:val="20"/>
                <w:szCs w:val="24"/>
              </w:rPr>
              <w:t>M</w:t>
            </w: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)</w:t>
            </w:r>
          </w:p>
        </w:tc>
        <w:tc>
          <w:tcPr>
            <w:tcW w:w="2684" w:type="dxa"/>
          </w:tcPr>
          <w:p w14:paraId="29EEF248" w14:textId="77777777" w:rsidR="00BB0FED" w:rsidRPr="00C91D93" w:rsidRDefault="00BB0FED" w:rsidP="00C91D9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63-53 גרם לביצה</w:t>
            </w:r>
          </w:p>
        </w:tc>
      </w:tr>
    </w:tbl>
    <w:p w14:paraId="56C012A3" w14:textId="77777777" w:rsidR="00C91D93" w:rsidRDefault="00C91D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197DFBE" w14:textId="77777777" w:rsidR="008F5CBB" w:rsidRDefault="008F5CB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A6F3E69" w14:textId="77777777" w:rsidR="008F5CBB" w:rsidRDefault="00BB0FE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י"ג בחשוון התשע"ז (14 בנובמבר 2016</w:t>
      </w:r>
      <w:r w:rsidR="008F5CBB">
        <w:rPr>
          <w:rStyle w:val="default"/>
          <w:rFonts w:cs="FrankRuehl" w:hint="cs"/>
          <w:rtl/>
        </w:rPr>
        <w:t>)</w:t>
      </w:r>
    </w:p>
    <w:p w14:paraId="78BA196F" w14:textId="77777777" w:rsidR="008F5CBB" w:rsidRDefault="008F5CBB" w:rsidP="00BB0FE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6237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BB0FED">
        <w:rPr>
          <w:rFonts w:cs="FrankRuehl" w:hint="cs"/>
          <w:rtl/>
        </w:rPr>
        <w:t>משה כחלון</w:t>
      </w:r>
      <w:r>
        <w:rPr>
          <w:rFonts w:cs="FrankRuehl" w:hint="cs"/>
          <w:rtl/>
        </w:rPr>
        <w:tab/>
      </w:r>
      <w:r w:rsidR="00BB0FED">
        <w:rPr>
          <w:rFonts w:cs="FrankRuehl" w:hint="cs"/>
          <w:rtl/>
        </w:rPr>
        <w:t>אורי אריאל</w:t>
      </w:r>
    </w:p>
    <w:p w14:paraId="166EA89E" w14:textId="77777777" w:rsidR="008F5CBB" w:rsidRDefault="008F5CBB" w:rsidP="00C91D93">
      <w:pPr>
        <w:pStyle w:val="sig-0"/>
        <w:tabs>
          <w:tab w:val="clear" w:pos="4820"/>
          <w:tab w:val="center" w:pos="3969"/>
          <w:tab w:val="center" w:pos="6237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האוצר</w:t>
      </w:r>
      <w:r>
        <w:rPr>
          <w:rFonts w:cs="FrankRuehl" w:hint="cs"/>
          <w:sz w:val="22"/>
          <w:szCs w:val="22"/>
          <w:rtl/>
        </w:rPr>
        <w:tab/>
        <w:t>שר החקלאות ופיתוח הכפר</w:t>
      </w:r>
    </w:p>
    <w:p w14:paraId="2E478174" w14:textId="77777777" w:rsidR="00BB0FED" w:rsidRDefault="00BB0FED" w:rsidP="00C91D93">
      <w:pPr>
        <w:pStyle w:val="sig-0"/>
        <w:tabs>
          <w:tab w:val="clear" w:pos="4820"/>
          <w:tab w:val="center" w:pos="3969"/>
          <w:tab w:val="center" w:pos="6237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ושר הכלכלה והתעשייה</w:t>
      </w:r>
    </w:p>
    <w:p w14:paraId="083E00A2" w14:textId="77777777" w:rsidR="00C91D93" w:rsidRDefault="00C91D93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4DAAF0E3" w14:textId="77777777" w:rsidR="008F5CBB" w:rsidRDefault="008F5CBB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</w:p>
    <w:p w14:paraId="31E80A7C" w14:textId="77777777" w:rsidR="00A55157" w:rsidRDefault="00A55157">
      <w:pPr>
        <w:pStyle w:val="sig-0"/>
        <w:ind w:left="0" w:right="1134"/>
        <w:rPr>
          <w:rFonts w:cs="FrankRuehl"/>
          <w:sz w:val="26"/>
          <w:rtl/>
        </w:rPr>
      </w:pPr>
    </w:p>
    <w:p w14:paraId="2DE6FE9B" w14:textId="77777777" w:rsidR="00A55157" w:rsidRDefault="00A55157">
      <w:pPr>
        <w:pStyle w:val="sig-0"/>
        <w:ind w:left="0" w:right="1134"/>
        <w:rPr>
          <w:rFonts w:cs="FrankRuehl"/>
          <w:sz w:val="26"/>
          <w:rtl/>
        </w:rPr>
      </w:pPr>
    </w:p>
    <w:p w14:paraId="11C245B2" w14:textId="77777777" w:rsidR="00A55157" w:rsidRDefault="00A55157" w:rsidP="00A55157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  <w:hyperlink r:id="rId7" w:history="1">
        <w:r>
          <w:rPr>
            <w:rFonts w:cs="David"/>
            <w:color w:val="0000FF"/>
            <w:sz w:val="26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64F878C8" w14:textId="77777777" w:rsidR="008F5CBB" w:rsidRPr="00A55157" w:rsidRDefault="008F5CBB" w:rsidP="00A55157">
      <w:pPr>
        <w:pStyle w:val="sig-0"/>
        <w:ind w:left="0" w:right="1134"/>
        <w:jc w:val="center"/>
        <w:rPr>
          <w:rFonts w:cs="David"/>
          <w:color w:val="0000FF"/>
          <w:sz w:val="26"/>
          <w:szCs w:val="24"/>
          <w:u w:val="single"/>
          <w:rtl/>
        </w:rPr>
      </w:pPr>
    </w:p>
    <w:sectPr w:rsidR="008F5CBB" w:rsidRPr="00A5515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BE484" w14:textId="77777777" w:rsidR="00D42224" w:rsidRDefault="00D42224">
      <w:r>
        <w:separator/>
      </w:r>
    </w:p>
  </w:endnote>
  <w:endnote w:type="continuationSeparator" w:id="0">
    <w:p w14:paraId="7447DB71" w14:textId="77777777" w:rsidR="00D42224" w:rsidRDefault="00D42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D48FD" w14:textId="77777777" w:rsidR="008F5CBB" w:rsidRDefault="008F5CBB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505E5FC" w14:textId="77777777" w:rsidR="008F5CBB" w:rsidRDefault="008F5CBB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E54A061" w14:textId="77777777" w:rsidR="008F5CBB" w:rsidRDefault="008F5CBB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Z:\000000000000-law\yael\07-11-28\999_817.doc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4B6BC" w14:textId="77777777" w:rsidR="008F5CBB" w:rsidRDefault="008F5CBB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5515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75A33F08" w14:textId="77777777" w:rsidR="008F5CBB" w:rsidRDefault="008F5CBB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2B615F6" w14:textId="77777777" w:rsidR="008F5CBB" w:rsidRDefault="008F5CBB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Z:\000000000000-law\yael\07-11-28\999_817.doc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26FD" w14:textId="77777777" w:rsidR="00D42224" w:rsidRDefault="00D42224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3F43F8BA" w14:textId="77777777" w:rsidR="00D42224" w:rsidRDefault="00D42224">
      <w:r>
        <w:continuationSeparator/>
      </w:r>
    </w:p>
  </w:footnote>
  <w:footnote w:id="1">
    <w:p w14:paraId="65C353A1" w14:textId="77777777" w:rsidR="00EA4B5C" w:rsidRDefault="008F5CBB" w:rsidP="00EA4B5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פורסם </w:t>
      </w:r>
      <w:hyperlink r:id="rId1" w:history="1">
        <w:r w:rsidRPr="00EA4B5C">
          <w:rPr>
            <w:rStyle w:val="Hyperlink"/>
            <w:rFonts w:cs="FrankRuehl" w:hint="cs"/>
            <w:rtl/>
          </w:rPr>
          <w:t>ק"ת תש</w:t>
        </w:r>
        <w:r w:rsidR="00C91D93" w:rsidRPr="00EA4B5C">
          <w:rPr>
            <w:rStyle w:val="Hyperlink"/>
            <w:rFonts w:cs="FrankRuehl" w:hint="cs"/>
            <w:rtl/>
          </w:rPr>
          <w:t>ע"ז</w:t>
        </w:r>
        <w:r w:rsidRPr="00EA4B5C">
          <w:rPr>
            <w:rStyle w:val="Hyperlink"/>
            <w:rFonts w:cs="FrankRuehl" w:hint="cs"/>
            <w:rtl/>
          </w:rPr>
          <w:t xml:space="preserve"> מס' </w:t>
        </w:r>
        <w:r w:rsidR="00C91D93" w:rsidRPr="00EA4B5C">
          <w:rPr>
            <w:rStyle w:val="Hyperlink"/>
            <w:rFonts w:cs="FrankRuehl" w:hint="cs"/>
            <w:rtl/>
          </w:rPr>
          <w:t>7760</w:t>
        </w:r>
      </w:hyperlink>
      <w:r>
        <w:rPr>
          <w:rFonts w:cs="FrankRuehl" w:hint="cs"/>
          <w:rtl/>
        </w:rPr>
        <w:t xml:space="preserve"> מיום </w:t>
      </w:r>
      <w:r w:rsidR="00C91D93">
        <w:rPr>
          <w:rFonts w:cs="FrankRuehl" w:hint="cs"/>
          <w:rtl/>
        </w:rPr>
        <w:t>9.1.2017</w:t>
      </w:r>
      <w:r>
        <w:rPr>
          <w:rFonts w:cs="FrankRuehl" w:hint="cs"/>
          <w:rtl/>
        </w:rPr>
        <w:t xml:space="preserve"> עמ' </w:t>
      </w:r>
      <w:r w:rsidR="00C91D93">
        <w:rPr>
          <w:rFonts w:cs="FrankRuehl" w:hint="cs"/>
          <w:rtl/>
        </w:rPr>
        <w:t>529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4553B" w14:textId="77777777" w:rsidR="008F5CBB" w:rsidRDefault="008F5CBB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04067FEB" w14:textId="77777777" w:rsidR="008F5CBB" w:rsidRDefault="008F5CB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86618CA" w14:textId="77777777" w:rsidR="008F5CBB" w:rsidRDefault="008F5CB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E054A" w14:textId="77777777" w:rsidR="008F5CBB" w:rsidRDefault="008F5CBB" w:rsidP="00C91D93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פיקוח על מחירי מצרכים ושירותים (</w:t>
    </w:r>
    <w:r w:rsidR="00C91D93">
      <w:rPr>
        <w:rFonts w:hAnsi="FrankRuehl" w:cs="FrankRuehl" w:hint="cs"/>
        <w:color w:val="000000"/>
        <w:sz w:val="28"/>
        <w:szCs w:val="28"/>
        <w:rtl/>
      </w:rPr>
      <w:t>חובת דיווח על רווחיות של קמעונאי גדול במכירת לחם, חלב ומוצריו, ביצים ומלח), תשע"ז-2017</w:t>
    </w:r>
  </w:p>
  <w:p w14:paraId="325DC672" w14:textId="77777777" w:rsidR="008F5CBB" w:rsidRDefault="008F5CB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292BFBB" w14:textId="77777777" w:rsidR="008F5CBB" w:rsidRDefault="008F5CBB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785973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E1E05"/>
    <w:rsid w:val="00044E01"/>
    <w:rsid w:val="00215BEF"/>
    <w:rsid w:val="002B2503"/>
    <w:rsid w:val="002F735F"/>
    <w:rsid w:val="00437980"/>
    <w:rsid w:val="004E2603"/>
    <w:rsid w:val="006A6965"/>
    <w:rsid w:val="006F0CF4"/>
    <w:rsid w:val="0081756B"/>
    <w:rsid w:val="008F5CBB"/>
    <w:rsid w:val="00A55157"/>
    <w:rsid w:val="00AE1E05"/>
    <w:rsid w:val="00BB0FED"/>
    <w:rsid w:val="00C91D93"/>
    <w:rsid w:val="00D42224"/>
    <w:rsid w:val="00D431AD"/>
    <w:rsid w:val="00E0130C"/>
    <w:rsid w:val="00EA4B5C"/>
    <w:rsid w:val="00FD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016B46C1"/>
  <w15:chartTrackingRefBased/>
  <w15:docId w15:val="{DD2C0E96-347B-4DA0-945A-9C293EF5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table" w:styleId="a8">
    <w:name w:val="Table Grid"/>
    <w:basedOn w:val="a1"/>
    <w:rsid w:val="00C91D9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76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2199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http://www.nevo.co.il/Law_word/law06/tak-7760.pdf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2023-06-05T19:24:00Z</dcterms:created>
  <dcterms:modified xsi:type="dcterms:W3CDTF">2023-06-05T19:24:00Z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צו פיקוח על מחירי מצרכים ושירותים (חובת דיווח על רווחיות של קמעונאי גדול במכירת לחם, חלב ומוצריו, ביצים ומלח), תשע"ז-2017</vt:lpwstr>
  </property>
  <property fmtid="{D5CDD505-2E9C-101B-9397-08002B2CF9AE}" pid="4" name="LAWNUMBER">
    <vt:lpwstr>0532</vt:lpwstr>
  </property>
  <property fmtid="{D5CDD505-2E9C-101B-9397-08002B2CF9AE}" pid="5" name="TYPE">
    <vt:lpwstr>01</vt:lpwstr>
  </property>
  <property fmtid="{D5CDD505-2E9C-101B-9397-08002B2CF9AE}" pid="6" name="CHNAME">
    <vt:lpwstr>פיקוח על מצרכים ושירותים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משפט פרטי וכלכלה</vt:lpwstr>
  </property>
  <property fmtid="{D5CDD505-2E9C-101B-9397-08002B2CF9AE}" pid="21" name="NOSE21">
    <vt:lpwstr>כספים</vt:lpwstr>
  </property>
  <property fmtid="{D5CDD505-2E9C-101B-9397-08002B2CF9AE}" pid="22" name="NOSE31">
    <vt:lpwstr>פיקוח ויציבות מחירים</vt:lpwstr>
  </property>
  <property fmtid="{D5CDD505-2E9C-101B-9397-08002B2CF9AE}" pid="23" name="NOSE41">
    <vt:lpwstr>מחירים מרביים</vt:lpwstr>
  </property>
  <property fmtid="{D5CDD505-2E9C-101B-9397-08002B2CF9AE}" pid="24" name="NOSE12">
    <vt:lpwstr>רשויות ומשפט מנהלי</vt:lpwstr>
  </property>
  <property fmtid="{D5CDD505-2E9C-101B-9397-08002B2CF9AE}" pid="25" name="NOSE22">
    <vt:lpwstr>מצרכים ושירותים</vt:lpwstr>
  </property>
  <property fmtid="{D5CDD505-2E9C-101B-9397-08002B2CF9AE}" pid="26" name="NOSE32">
    <vt:lpwstr>פיקוח ויציבות מחירים</vt:lpwstr>
  </property>
  <property fmtid="{D5CDD505-2E9C-101B-9397-08002B2CF9AE}" pid="27" name="NOSE42">
    <vt:lpwstr>מחירים מרביים</vt:lpwstr>
  </property>
  <property fmtid="{D5CDD505-2E9C-101B-9397-08002B2CF9AE}" pid="28" name="NOSE13">
    <vt:lpwstr>רשויות ומשפט מנהלי</vt:lpwstr>
  </property>
  <property fmtid="{D5CDD505-2E9C-101B-9397-08002B2CF9AE}" pid="29" name="NOSE23">
    <vt:lpwstr>מצרכים ושירותים</vt:lpwstr>
  </property>
  <property fmtid="{D5CDD505-2E9C-101B-9397-08002B2CF9AE}" pid="30" name="NOSE33">
    <vt:lpwstr>פיקוח</vt:lpwstr>
  </property>
  <property fmtid="{D5CDD505-2E9C-101B-9397-08002B2CF9AE}" pid="31" name="NOSE43">
    <vt:lpwstr>מזון</vt:lpwstr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_NAME1">
    <vt:lpwstr>חוק פיקוח על מחירי מצרכים ושירותים</vt:lpwstr>
  </property>
  <property fmtid="{D5CDD505-2E9C-101B-9397-08002B2CF9AE}" pid="61" name="MEKOR_SAIF1">
    <vt:lpwstr>29X</vt:lpwstr>
  </property>
  <property fmtid="{D5CDD505-2E9C-101B-9397-08002B2CF9AE}" pid="62" name="MEKORSAMCHUT">
    <vt:lpwstr/>
  </property>
  <property fmtid="{D5CDD505-2E9C-101B-9397-08002B2CF9AE}" pid="63" name="LINKK1">
    <vt:lpwstr>http://www.nevo.co.il/Law_word/law06/tak-7760.pdf;‎רשומות - תקנות כלליות#פורסם ק"ת תשע"ז ‏מס' 7760 #מיום 9.1.2017 עמ' 529‏</vt:lpwstr>
  </property>
  <property fmtid="{D5CDD505-2E9C-101B-9397-08002B2CF9AE}" pid="64" name="LINKK2">
    <vt:lpwstr/>
  </property>
</Properties>
</file>