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DE631" w14:textId="77777777" w:rsidR="00B62A71" w:rsidRPr="003D24D2" w:rsidRDefault="00B62A71" w:rsidP="00B62A71">
      <w:pPr>
        <w:pStyle w:val="big-header"/>
        <w:ind w:left="0" w:right="1134"/>
        <w:rPr>
          <w:rFonts w:cs="FrankRuehl" w:hint="cs"/>
          <w:sz w:val="32"/>
          <w:rtl/>
        </w:rPr>
      </w:pPr>
      <w:r>
        <w:rPr>
          <w:rFonts w:cs="FrankRuehl" w:hint="cs"/>
          <w:sz w:val="32"/>
          <w:rtl/>
        </w:rPr>
        <w:t xml:space="preserve">צו פיקוח על מחירי מצרכים ושירותים (סל תשלומים חלופי לחברת "בזק" </w:t>
      </w:r>
      <w:r>
        <w:rPr>
          <w:rFonts w:cs="FrankRuehl"/>
          <w:sz w:val="32"/>
          <w:rtl/>
        </w:rPr>
        <w:t>–</w:t>
      </w:r>
      <w:r>
        <w:rPr>
          <w:rFonts w:cs="FrankRuehl" w:hint="cs"/>
          <w:sz w:val="32"/>
          <w:rtl/>
        </w:rPr>
        <w:t xml:space="preserve"> סל חבילות לאינטרנט), תשס"ג-2003</w:t>
      </w:r>
    </w:p>
    <w:p w14:paraId="4884E867" w14:textId="77777777" w:rsidR="00B62A71" w:rsidRDefault="00B62A71" w:rsidP="00B62A71">
      <w:pPr>
        <w:pStyle w:val="big-header"/>
        <w:ind w:left="0" w:right="1134"/>
        <w:rPr>
          <w:rFonts w:cs="FrankRuehl"/>
          <w:color w:val="008000"/>
        </w:rPr>
      </w:pPr>
      <w:r w:rsidRPr="003D24D2">
        <w:rPr>
          <w:rFonts w:cs="FrankRuehl" w:hint="cs"/>
          <w:color w:val="008000"/>
          <w:rtl/>
        </w:rPr>
        <w:t>רבדים בחקיקה</w:t>
      </w:r>
    </w:p>
    <w:p w14:paraId="2DD481F9" w14:textId="77777777" w:rsidR="008F2EE1" w:rsidRDefault="008F2EE1" w:rsidP="008F2EE1">
      <w:pPr>
        <w:spacing w:line="320" w:lineRule="auto"/>
        <w:rPr>
          <w:rtl/>
        </w:rPr>
      </w:pPr>
    </w:p>
    <w:p w14:paraId="4C8AFD08" w14:textId="77777777" w:rsidR="008F2EE1" w:rsidRDefault="008F2EE1" w:rsidP="008F2EE1">
      <w:pPr>
        <w:spacing w:line="320" w:lineRule="auto"/>
        <w:rPr>
          <w:rFonts w:cs="FrankRuehl"/>
          <w:szCs w:val="26"/>
          <w:rtl/>
        </w:rPr>
      </w:pPr>
      <w:r w:rsidRPr="008F2EE1">
        <w:rPr>
          <w:rFonts w:cs="Miriam"/>
          <w:szCs w:val="22"/>
          <w:rtl/>
        </w:rPr>
        <w:t>רשויות ומשפט מנהלי</w:t>
      </w:r>
      <w:r w:rsidRPr="008F2EE1">
        <w:rPr>
          <w:rFonts w:cs="FrankRuehl"/>
          <w:szCs w:val="26"/>
          <w:rtl/>
        </w:rPr>
        <w:t xml:space="preserve"> – תקשורת – בזק ושידורים</w:t>
      </w:r>
    </w:p>
    <w:p w14:paraId="0B19F201" w14:textId="77777777" w:rsidR="008F2EE1" w:rsidRDefault="008F2EE1" w:rsidP="008F2EE1">
      <w:pPr>
        <w:spacing w:line="320" w:lineRule="auto"/>
        <w:rPr>
          <w:rFonts w:cs="FrankRuehl"/>
          <w:szCs w:val="26"/>
          <w:rtl/>
        </w:rPr>
      </w:pPr>
      <w:r w:rsidRPr="008F2EE1">
        <w:rPr>
          <w:rFonts w:cs="Miriam"/>
          <w:szCs w:val="22"/>
          <w:rtl/>
        </w:rPr>
        <w:t>רשויות ומשפט מנהלי</w:t>
      </w:r>
      <w:r w:rsidRPr="008F2EE1">
        <w:rPr>
          <w:rFonts w:cs="FrankRuehl"/>
          <w:szCs w:val="26"/>
          <w:rtl/>
        </w:rPr>
        <w:t xml:space="preserve"> – מצרכים ושירותים – פיקוח ויציבות מחירים</w:t>
      </w:r>
    </w:p>
    <w:p w14:paraId="7D65B885" w14:textId="77777777" w:rsidR="008F2EE1" w:rsidRPr="008F2EE1" w:rsidRDefault="008F2EE1" w:rsidP="008F2EE1">
      <w:pPr>
        <w:spacing w:line="320" w:lineRule="auto"/>
        <w:rPr>
          <w:rFonts w:cs="Miriam"/>
          <w:szCs w:val="22"/>
          <w:rtl/>
        </w:rPr>
      </w:pPr>
      <w:r w:rsidRPr="008F2EE1">
        <w:rPr>
          <w:rFonts w:cs="Miriam"/>
          <w:szCs w:val="22"/>
          <w:rtl/>
        </w:rPr>
        <w:t>משפט פרטי וכלכלה</w:t>
      </w:r>
      <w:r w:rsidRPr="008F2EE1">
        <w:rPr>
          <w:rFonts w:cs="FrankRuehl"/>
          <w:szCs w:val="26"/>
          <w:rtl/>
        </w:rPr>
        <w:t xml:space="preserve"> – כספים – פיקוח ויציבות מחירים</w:t>
      </w:r>
    </w:p>
    <w:p w14:paraId="4264D44E" w14:textId="77777777" w:rsidR="00B62A71" w:rsidRPr="003D24D2" w:rsidRDefault="00B62A71" w:rsidP="00B62A71">
      <w:pPr>
        <w:pStyle w:val="big-header"/>
        <w:ind w:left="0" w:right="1134"/>
        <w:rPr>
          <w:rFonts w:cs="FrankRuehl"/>
          <w:sz w:val="32"/>
          <w:rtl/>
        </w:rPr>
      </w:pPr>
      <w:r w:rsidRPr="003D24D2">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35315" w:rsidRPr="00F35315" w14:paraId="19F8584A" w14:textId="77777777">
        <w:tblPrEx>
          <w:tblCellMar>
            <w:top w:w="0" w:type="dxa"/>
            <w:bottom w:w="0" w:type="dxa"/>
          </w:tblCellMar>
        </w:tblPrEx>
        <w:tc>
          <w:tcPr>
            <w:tcW w:w="1247" w:type="dxa"/>
          </w:tcPr>
          <w:p w14:paraId="31319645" w14:textId="77777777" w:rsidR="00F35315" w:rsidRPr="00F35315" w:rsidRDefault="00F35315" w:rsidP="00F35315">
            <w:pPr>
              <w:rPr>
                <w:rFonts w:cs="Frankruhel"/>
                <w:rtl/>
              </w:rPr>
            </w:pPr>
            <w:r>
              <w:rPr>
                <w:rtl/>
              </w:rPr>
              <w:t xml:space="preserve">סעיף 1 </w:t>
            </w:r>
          </w:p>
        </w:tc>
        <w:tc>
          <w:tcPr>
            <w:tcW w:w="5669" w:type="dxa"/>
          </w:tcPr>
          <w:p w14:paraId="565E980D" w14:textId="77777777" w:rsidR="00F35315" w:rsidRPr="00F35315" w:rsidRDefault="00F35315" w:rsidP="00F35315">
            <w:pPr>
              <w:rPr>
                <w:rFonts w:cs="Frankruhel"/>
                <w:rtl/>
              </w:rPr>
            </w:pPr>
            <w:r>
              <w:rPr>
                <w:rtl/>
              </w:rPr>
              <w:t>הגדרות</w:t>
            </w:r>
          </w:p>
        </w:tc>
        <w:tc>
          <w:tcPr>
            <w:tcW w:w="567" w:type="dxa"/>
          </w:tcPr>
          <w:p w14:paraId="05FC1367" w14:textId="77777777" w:rsidR="00F35315" w:rsidRPr="00F35315" w:rsidRDefault="00F35315" w:rsidP="00F35315">
            <w:pPr>
              <w:rPr>
                <w:rStyle w:val="Hyperlink"/>
                <w:rtl/>
              </w:rPr>
            </w:pPr>
            <w:hyperlink w:anchor="Seif1" w:tooltip="הגדרות" w:history="1">
              <w:r w:rsidRPr="00F35315">
                <w:rPr>
                  <w:rStyle w:val="Hyperlink"/>
                </w:rPr>
                <w:t>Go</w:t>
              </w:r>
            </w:hyperlink>
          </w:p>
        </w:tc>
        <w:tc>
          <w:tcPr>
            <w:tcW w:w="850" w:type="dxa"/>
          </w:tcPr>
          <w:p w14:paraId="32810061" w14:textId="77777777" w:rsidR="00F35315" w:rsidRPr="00F35315" w:rsidRDefault="00F35315" w:rsidP="00F3531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35315" w:rsidRPr="00F35315" w14:paraId="0324BBFF" w14:textId="77777777">
        <w:tblPrEx>
          <w:tblCellMar>
            <w:top w:w="0" w:type="dxa"/>
            <w:bottom w:w="0" w:type="dxa"/>
          </w:tblCellMar>
        </w:tblPrEx>
        <w:tc>
          <w:tcPr>
            <w:tcW w:w="1247" w:type="dxa"/>
          </w:tcPr>
          <w:p w14:paraId="675FDA8F" w14:textId="77777777" w:rsidR="00F35315" w:rsidRPr="00F35315" w:rsidRDefault="00F35315" w:rsidP="00F35315">
            <w:pPr>
              <w:rPr>
                <w:rFonts w:cs="Frankruhel"/>
                <w:rtl/>
              </w:rPr>
            </w:pPr>
            <w:r>
              <w:rPr>
                <w:rtl/>
              </w:rPr>
              <w:t xml:space="preserve">סעיף 2 </w:t>
            </w:r>
          </w:p>
        </w:tc>
        <w:tc>
          <w:tcPr>
            <w:tcW w:w="5669" w:type="dxa"/>
          </w:tcPr>
          <w:p w14:paraId="63508B52" w14:textId="77777777" w:rsidR="00F35315" w:rsidRPr="00F35315" w:rsidRDefault="00F35315" w:rsidP="00F35315">
            <w:pPr>
              <w:rPr>
                <w:rFonts w:cs="Frankruhel"/>
                <w:rtl/>
              </w:rPr>
            </w:pPr>
            <w:r>
              <w:rPr>
                <w:rtl/>
              </w:rPr>
              <w:t>מחירי שירותי בזק   סל חבילות לאינטרנט</w:t>
            </w:r>
          </w:p>
        </w:tc>
        <w:tc>
          <w:tcPr>
            <w:tcW w:w="567" w:type="dxa"/>
          </w:tcPr>
          <w:p w14:paraId="23FDADCB" w14:textId="77777777" w:rsidR="00F35315" w:rsidRPr="00F35315" w:rsidRDefault="00F35315" w:rsidP="00F35315">
            <w:pPr>
              <w:rPr>
                <w:rStyle w:val="Hyperlink"/>
                <w:rtl/>
              </w:rPr>
            </w:pPr>
            <w:hyperlink w:anchor="Seif2" w:tooltip="מחירי שירותי בזק   סל חבילות לאינטרנט" w:history="1">
              <w:r w:rsidRPr="00F35315">
                <w:rPr>
                  <w:rStyle w:val="Hyperlink"/>
                </w:rPr>
                <w:t>Go</w:t>
              </w:r>
            </w:hyperlink>
          </w:p>
        </w:tc>
        <w:tc>
          <w:tcPr>
            <w:tcW w:w="850" w:type="dxa"/>
          </w:tcPr>
          <w:p w14:paraId="560118E4" w14:textId="77777777" w:rsidR="00F35315" w:rsidRPr="00F35315" w:rsidRDefault="00F35315" w:rsidP="00F3531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F35315" w:rsidRPr="00F35315" w14:paraId="1AFED598" w14:textId="77777777">
        <w:tblPrEx>
          <w:tblCellMar>
            <w:top w:w="0" w:type="dxa"/>
            <w:bottom w:w="0" w:type="dxa"/>
          </w:tblCellMar>
        </w:tblPrEx>
        <w:tc>
          <w:tcPr>
            <w:tcW w:w="1247" w:type="dxa"/>
          </w:tcPr>
          <w:p w14:paraId="334CDEF5" w14:textId="77777777" w:rsidR="00F35315" w:rsidRPr="00F35315" w:rsidRDefault="00F35315" w:rsidP="00F35315">
            <w:pPr>
              <w:rPr>
                <w:rFonts w:cs="Frankruhel"/>
                <w:rtl/>
              </w:rPr>
            </w:pPr>
            <w:r>
              <w:rPr>
                <w:rtl/>
              </w:rPr>
              <w:t xml:space="preserve">סעיף 3 </w:t>
            </w:r>
          </w:p>
        </w:tc>
        <w:tc>
          <w:tcPr>
            <w:tcW w:w="5669" w:type="dxa"/>
          </w:tcPr>
          <w:p w14:paraId="27123520" w14:textId="77777777" w:rsidR="00F35315" w:rsidRPr="00F35315" w:rsidRDefault="00F35315" w:rsidP="00F35315">
            <w:pPr>
              <w:rPr>
                <w:rFonts w:cs="Frankruhel"/>
                <w:rtl/>
              </w:rPr>
            </w:pPr>
            <w:r>
              <w:rPr>
                <w:rtl/>
              </w:rPr>
              <w:t>מס ערך מוסף</w:t>
            </w:r>
          </w:p>
        </w:tc>
        <w:tc>
          <w:tcPr>
            <w:tcW w:w="567" w:type="dxa"/>
          </w:tcPr>
          <w:p w14:paraId="008CC81F" w14:textId="77777777" w:rsidR="00F35315" w:rsidRPr="00F35315" w:rsidRDefault="00F35315" w:rsidP="00F35315">
            <w:pPr>
              <w:rPr>
                <w:rStyle w:val="Hyperlink"/>
                <w:rtl/>
              </w:rPr>
            </w:pPr>
            <w:hyperlink w:anchor="Seif3" w:tooltip="מס ערך מוסף" w:history="1">
              <w:r w:rsidRPr="00F35315">
                <w:rPr>
                  <w:rStyle w:val="Hyperlink"/>
                </w:rPr>
                <w:t>Go</w:t>
              </w:r>
            </w:hyperlink>
          </w:p>
        </w:tc>
        <w:tc>
          <w:tcPr>
            <w:tcW w:w="850" w:type="dxa"/>
          </w:tcPr>
          <w:p w14:paraId="33E60948" w14:textId="77777777" w:rsidR="00F35315" w:rsidRPr="00F35315" w:rsidRDefault="00F35315" w:rsidP="00F3531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F35315" w:rsidRPr="00F35315" w14:paraId="2DA4EA40" w14:textId="77777777">
        <w:tblPrEx>
          <w:tblCellMar>
            <w:top w:w="0" w:type="dxa"/>
            <w:bottom w:w="0" w:type="dxa"/>
          </w:tblCellMar>
        </w:tblPrEx>
        <w:tc>
          <w:tcPr>
            <w:tcW w:w="1247" w:type="dxa"/>
          </w:tcPr>
          <w:p w14:paraId="3D54DD4E" w14:textId="77777777" w:rsidR="00F35315" w:rsidRPr="00F35315" w:rsidRDefault="00F35315" w:rsidP="00F35315">
            <w:pPr>
              <w:rPr>
                <w:rFonts w:cs="Frankruhel"/>
                <w:rtl/>
              </w:rPr>
            </w:pPr>
            <w:r>
              <w:rPr>
                <w:rtl/>
              </w:rPr>
              <w:t xml:space="preserve">סעיף 3 </w:t>
            </w:r>
          </w:p>
        </w:tc>
        <w:tc>
          <w:tcPr>
            <w:tcW w:w="5669" w:type="dxa"/>
          </w:tcPr>
          <w:p w14:paraId="7BBADA8D" w14:textId="77777777" w:rsidR="00F35315" w:rsidRPr="00F35315" w:rsidRDefault="00F35315" w:rsidP="00F35315">
            <w:pPr>
              <w:rPr>
                <w:rFonts w:cs="Frankruhel"/>
                <w:rtl/>
              </w:rPr>
            </w:pPr>
            <w:r>
              <w:rPr>
                <w:rtl/>
              </w:rPr>
              <w:t>תחילה</w:t>
            </w:r>
          </w:p>
        </w:tc>
        <w:tc>
          <w:tcPr>
            <w:tcW w:w="567" w:type="dxa"/>
          </w:tcPr>
          <w:p w14:paraId="4A5F5A3E" w14:textId="77777777" w:rsidR="00F35315" w:rsidRPr="00F35315" w:rsidRDefault="00F35315" w:rsidP="00F35315">
            <w:pPr>
              <w:rPr>
                <w:rStyle w:val="Hyperlink"/>
                <w:rtl/>
              </w:rPr>
            </w:pPr>
            <w:hyperlink w:anchor="Seif4" w:tooltip="תחילה" w:history="1">
              <w:r w:rsidRPr="00F35315">
                <w:rPr>
                  <w:rStyle w:val="Hyperlink"/>
                </w:rPr>
                <w:t>Go</w:t>
              </w:r>
            </w:hyperlink>
          </w:p>
        </w:tc>
        <w:tc>
          <w:tcPr>
            <w:tcW w:w="850" w:type="dxa"/>
          </w:tcPr>
          <w:p w14:paraId="4715E2A7" w14:textId="77777777" w:rsidR="00F35315" w:rsidRPr="00F35315" w:rsidRDefault="00F35315" w:rsidP="00F3531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bl>
    <w:p w14:paraId="2ABB5AF7" w14:textId="77777777" w:rsidR="00B62A71" w:rsidRPr="003D24D2" w:rsidRDefault="00B62A71" w:rsidP="00B62A71">
      <w:pPr>
        <w:pStyle w:val="big-header"/>
        <w:ind w:left="0" w:right="1134"/>
        <w:rPr>
          <w:rFonts w:cs="FrankRuehl"/>
          <w:sz w:val="32"/>
          <w:rtl/>
        </w:rPr>
      </w:pPr>
    </w:p>
    <w:p w14:paraId="709D74AB" w14:textId="77777777" w:rsidR="004D060B" w:rsidRDefault="00B62A71" w:rsidP="008F2EE1">
      <w:pPr>
        <w:pStyle w:val="big-header"/>
        <w:ind w:left="0" w:right="1134"/>
        <w:rPr>
          <w:rFonts w:cs="FrankRuehl" w:hint="cs"/>
          <w:sz w:val="32"/>
          <w:rtl/>
        </w:rPr>
      </w:pPr>
      <w:r w:rsidRPr="003D24D2">
        <w:rPr>
          <w:rFonts w:cs="FrankRuehl"/>
          <w:sz w:val="32"/>
          <w:rtl/>
        </w:rPr>
        <w:br w:type="page"/>
      </w:r>
      <w:r w:rsidR="004D060B">
        <w:rPr>
          <w:rFonts w:cs="FrankRuehl" w:hint="cs"/>
          <w:sz w:val="32"/>
          <w:rtl/>
        </w:rPr>
        <w:lastRenderedPageBreak/>
        <w:t xml:space="preserve">צו פיקוח על מחירי מצרכים ושירותים (סל תשלומים חלופי לחברת "בזק" </w:t>
      </w:r>
      <w:r w:rsidR="004D060B">
        <w:rPr>
          <w:rFonts w:cs="FrankRuehl"/>
          <w:sz w:val="32"/>
          <w:rtl/>
        </w:rPr>
        <w:t>–</w:t>
      </w:r>
      <w:r w:rsidR="004D060B">
        <w:rPr>
          <w:rFonts w:cs="FrankRuehl" w:hint="cs"/>
          <w:sz w:val="32"/>
          <w:rtl/>
        </w:rPr>
        <w:t xml:space="preserve"> סל חבילות לאינטרנט), תשס"ג-2003</w:t>
      </w:r>
      <w:r w:rsidR="004D060B">
        <w:rPr>
          <w:rStyle w:val="default"/>
          <w:sz w:val="22"/>
          <w:szCs w:val="22"/>
          <w:rtl/>
        </w:rPr>
        <w:footnoteReference w:customMarkFollows="1" w:id="1"/>
        <w:t>*</w:t>
      </w:r>
    </w:p>
    <w:p w14:paraId="6391B423" w14:textId="77777777" w:rsidR="004D060B" w:rsidRDefault="004D060B">
      <w:pPr>
        <w:pStyle w:val="P00"/>
        <w:spacing w:before="72"/>
        <w:ind w:left="0" w:right="1134"/>
        <w:rPr>
          <w:rStyle w:val="default"/>
          <w:rFonts w:cs="FrankRuehl"/>
          <w:rtl/>
        </w:rPr>
      </w:pPr>
      <w:r>
        <w:rPr>
          <w:rFonts w:cs="FrankRuehl"/>
          <w:sz w:val="26"/>
          <w:rtl/>
        </w:rPr>
        <w:tab/>
      </w:r>
      <w:r>
        <w:rPr>
          <w:rStyle w:val="default"/>
          <w:rFonts w:cs="FrankRuehl"/>
          <w:rtl/>
        </w:rPr>
        <w:t xml:space="preserve">בתוקף </w:t>
      </w:r>
      <w:r>
        <w:rPr>
          <w:rStyle w:val="default"/>
          <w:rFonts w:cs="FrankRuehl" w:hint="cs"/>
          <w:rtl/>
        </w:rPr>
        <w:t xml:space="preserve">סמכותנו לפי סעיף 12(א)(1) לחוק פיקוח על מחירי מצרכים ושירותים, התשנ"ו-1996, לאחר שנתקבלה המלצת ועדת המחירים לפי סעיף 13 לחוק האמור, ולאחר שאושר סל תשלומים חלופי לפי סעיף 15א(א) לחוק התקשורת (בזק ושידורים), התשמ"ב-1982 (להלן </w:t>
      </w:r>
      <w:r>
        <w:rPr>
          <w:rStyle w:val="default"/>
          <w:rFonts w:cs="FrankRuehl"/>
          <w:rtl/>
        </w:rPr>
        <w:t>–</w:t>
      </w:r>
      <w:r>
        <w:rPr>
          <w:rStyle w:val="default"/>
          <w:rFonts w:cs="FrankRuehl" w:hint="cs"/>
          <w:rtl/>
        </w:rPr>
        <w:t xml:space="preserve"> החוק)</w:t>
      </w:r>
      <w:r>
        <w:rPr>
          <w:rStyle w:val="default"/>
          <w:rFonts w:cs="FrankRuehl"/>
          <w:rtl/>
        </w:rPr>
        <w:t>,</w:t>
      </w:r>
      <w:r>
        <w:rPr>
          <w:rStyle w:val="default"/>
          <w:rFonts w:cs="FrankRuehl" w:hint="cs"/>
          <w:rtl/>
        </w:rPr>
        <w:t xml:space="preserve"> אנו מצווים לאמור</w:t>
      </w:r>
      <w:r>
        <w:rPr>
          <w:rStyle w:val="default"/>
          <w:rFonts w:cs="FrankRuehl"/>
          <w:rtl/>
        </w:rPr>
        <w:t>:</w:t>
      </w:r>
    </w:p>
    <w:p w14:paraId="67B891D5" w14:textId="77777777" w:rsidR="004D060B" w:rsidRDefault="004D060B">
      <w:pPr>
        <w:pStyle w:val="P00"/>
        <w:spacing w:before="72"/>
        <w:ind w:left="0" w:right="1134"/>
        <w:rPr>
          <w:rStyle w:val="default"/>
          <w:rFonts w:cs="FrankRuehl" w:hint="cs"/>
          <w:rtl/>
        </w:rPr>
      </w:pPr>
      <w:bookmarkStart w:id="0" w:name="Seif1"/>
      <w:bookmarkEnd w:id="0"/>
      <w:r>
        <w:rPr>
          <w:rFonts w:cs="Miriam"/>
          <w:lang w:val="he-IL"/>
        </w:rPr>
        <w:pict w14:anchorId="153FDAB2">
          <v:rect id="_x0000_s1026" style="position:absolute;left:0;text-align:left;margin-left:464.5pt;margin-top:8.05pt;width:75.05pt;height:17pt;z-index:251652608" o:allowincell="f" filled="f" stroked="f" strokecolor="lime" strokeweight=".25pt">
            <v:textbox inset="0,0,0,0">
              <w:txbxContent>
                <w:p w14:paraId="0D0C2072" w14:textId="77777777" w:rsidR="004D060B" w:rsidRDefault="004D060B">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בצו זה </w:t>
      </w:r>
      <w:r>
        <w:rPr>
          <w:rStyle w:val="default"/>
          <w:rFonts w:cs="FrankRuehl"/>
          <w:rtl/>
        </w:rPr>
        <w:t>–</w:t>
      </w:r>
    </w:p>
    <w:p w14:paraId="2EBF8088" w14:textId="77777777" w:rsidR="004D060B" w:rsidRDefault="004D060B">
      <w:pPr>
        <w:pStyle w:val="P00"/>
        <w:spacing w:before="72"/>
        <w:ind w:left="0" w:right="1134"/>
        <w:rPr>
          <w:rStyle w:val="default"/>
          <w:rFonts w:cs="FrankRuehl" w:hint="cs"/>
          <w:rtl/>
        </w:rPr>
      </w:pPr>
      <w:r>
        <w:rPr>
          <w:rStyle w:val="default"/>
          <w:rFonts w:cs="FrankRuehl" w:hint="cs"/>
          <w:rtl/>
        </w:rPr>
        <w:tab/>
        <w:t>"אזור חיוג", "טצ"ג", "מרכזת פרטית", "מרכזת ציבורית", "שיחה", "שירות רסל"ש (</w:t>
      </w:r>
      <w:r>
        <w:rPr>
          <w:rStyle w:val="default"/>
          <w:rFonts w:cs="FrankRuehl" w:hint="cs"/>
          <w:sz w:val="20"/>
          <w:szCs w:val="20"/>
        </w:rPr>
        <w:t>ISDN</w:t>
      </w:r>
      <w:r>
        <w:rPr>
          <w:rStyle w:val="default"/>
          <w:rFonts w:cs="FrankRuehl" w:hint="cs"/>
          <w:rtl/>
        </w:rPr>
        <w:t>)", ו"שירות רסל"ש בסיסי (</w:t>
      </w:r>
      <w:r>
        <w:rPr>
          <w:rStyle w:val="default"/>
          <w:rFonts w:cs="FrankRuehl" w:hint="cs"/>
          <w:sz w:val="20"/>
          <w:szCs w:val="20"/>
        </w:rPr>
        <w:t>ISDN-BRA</w:t>
      </w:r>
      <w:r>
        <w:rPr>
          <w:rStyle w:val="default"/>
          <w:rFonts w:cs="FrankRuehl" w:hint="cs"/>
          <w:rtl/>
        </w:rPr>
        <w:t xml:space="preserve">)" </w:t>
      </w:r>
      <w:r>
        <w:rPr>
          <w:rStyle w:val="default"/>
          <w:rFonts w:cs="FrankRuehl"/>
          <w:rtl/>
        </w:rPr>
        <w:t>–</w:t>
      </w:r>
      <w:r>
        <w:rPr>
          <w:rStyle w:val="default"/>
          <w:rFonts w:cs="FrankRuehl" w:hint="cs"/>
          <w:rtl/>
        </w:rPr>
        <w:t xml:space="preserve"> כהגדרתם בתקנות התשלומים;</w:t>
      </w:r>
    </w:p>
    <w:p w14:paraId="03B2A751" w14:textId="77777777" w:rsidR="004D060B" w:rsidRDefault="004D060B">
      <w:pPr>
        <w:pStyle w:val="P00"/>
        <w:spacing w:before="72"/>
        <w:ind w:left="0" w:right="1134"/>
        <w:rPr>
          <w:rStyle w:val="default"/>
          <w:rFonts w:cs="FrankRuehl" w:hint="cs"/>
          <w:rtl/>
        </w:rPr>
      </w:pPr>
      <w:r>
        <w:rPr>
          <w:rStyle w:val="default"/>
          <w:rFonts w:cs="FrankRuehl" w:hint="cs"/>
          <w:rtl/>
        </w:rPr>
        <w:tab/>
        <w:t xml:space="preserve">"החברה" </w:t>
      </w:r>
      <w:r>
        <w:rPr>
          <w:rStyle w:val="default"/>
          <w:rFonts w:cs="FrankRuehl"/>
          <w:rtl/>
        </w:rPr>
        <w:t>–</w:t>
      </w:r>
      <w:r>
        <w:rPr>
          <w:rStyle w:val="default"/>
          <w:rFonts w:cs="FrankRuehl" w:hint="cs"/>
          <w:rtl/>
        </w:rPr>
        <w:t xml:space="preserve"> "בזק" החברה הישראלית לתקשורת בע"מ;</w:t>
      </w:r>
    </w:p>
    <w:p w14:paraId="77C993F5" w14:textId="77777777" w:rsidR="004D060B" w:rsidRDefault="004D060B">
      <w:pPr>
        <w:pStyle w:val="P00"/>
        <w:spacing w:before="72"/>
        <w:ind w:left="0" w:right="1134"/>
        <w:rPr>
          <w:rStyle w:val="default"/>
          <w:rFonts w:cs="FrankRuehl" w:hint="cs"/>
          <w:rtl/>
        </w:rPr>
      </w:pPr>
      <w:r>
        <w:rPr>
          <w:rStyle w:val="default"/>
          <w:rFonts w:cs="FrankRuehl" w:hint="cs"/>
          <w:rtl/>
        </w:rPr>
        <w:tab/>
        <w:t xml:space="preserve">"חג" </w:t>
      </w:r>
      <w:r>
        <w:rPr>
          <w:rStyle w:val="default"/>
          <w:rFonts w:cs="FrankRuehl"/>
          <w:rtl/>
        </w:rPr>
        <w:t>–</w:t>
      </w:r>
      <w:r>
        <w:rPr>
          <w:rStyle w:val="default"/>
          <w:rFonts w:cs="FrankRuehl" w:hint="cs"/>
          <w:rtl/>
        </w:rPr>
        <w:t xml:space="preserve"> ראשון ושני של ראש השנה, יום הכיפורים, ראשון ושמיני עצרת של סוכות, ראשון ושביעי של פסח, יום העצמאות וחג השבועות;</w:t>
      </w:r>
    </w:p>
    <w:p w14:paraId="0B3E0D6D" w14:textId="77777777" w:rsidR="004D060B" w:rsidRDefault="004D060B">
      <w:pPr>
        <w:pStyle w:val="P00"/>
        <w:spacing w:before="72"/>
        <w:ind w:left="0" w:right="1134"/>
        <w:rPr>
          <w:rStyle w:val="default"/>
          <w:rFonts w:cs="FrankRuehl" w:hint="cs"/>
          <w:rtl/>
        </w:rPr>
      </w:pPr>
      <w:r>
        <w:rPr>
          <w:rStyle w:val="default"/>
          <w:rFonts w:cs="FrankRuehl" w:hint="cs"/>
          <w:rtl/>
        </w:rPr>
        <w:tab/>
        <w:t xml:space="preserve">"מנוי", ו"קו מנוי" </w:t>
      </w:r>
      <w:r>
        <w:rPr>
          <w:rStyle w:val="default"/>
          <w:rFonts w:cs="FrankRuehl"/>
          <w:rtl/>
        </w:rPr>
        <w:t>–</w:t>
      </w:r>
      <w:r>
        <w:rPr>
          <w:rStyle w:val="default"/>
          <w:rFonts w:cs="FrankRuehl" w:hint="cs"/>
          <w:rtl/>
        </w:rPr>
        <w:t xml:space="preserve"> כהגדרתם בתקנות הבזק (התקנה, תפעול ותחזוקה), התשמ"ה-1985;</w:t>
      </w:r>
    </w:p>
    <w:p w14:paraId="6695C5F8" w14:textId="77777777" w:rsidR="004D060B" w:rsidRDefault="004D060B" w:rsidP="00B62A71">
      <w:pPr>
        <w:pStyle w:val="P00"/>
        <w:spacing w:before="72"/>
        <w:ind w:left="0" w:right="1134"/>
        <w:rPr>
          <w:rStyle w:val="default"/>
          <w:rFonts w:cs="FrankRuehl" w:hint="cs"/>
          <w:rtl/>
        </w:rPr>
      </w:pPr>
      <w:r>
        <w:rPr>
          <w:rStyle w:val="default"/>
          <w:rFonts w:cs="FrankRuehl" w:hint="cs"/>
          <w:rtl/>
        </w:rPr>
        <w:tab/>
        <w:t xml:space="preserve">"מספרי היעד" </w:t>
      </w:r>
      <w:r>
        <w:rPr>
          <w:rStyle w:val="default"/>
          <w:rFonts w:cs="FrankRuehl"/>
          <w:rtl/>
        </w:rPr>
        <w:t>–</w:t>
      </w:r>
      <w:r>
        <w:rPr>
          <w:rStyle w:val="default"/>
          <w:rFonts w:cs="FrankRuehl" w:hint="cs"/>
          <w:rtl/>
        </w:rPr>
        <w:t xml:space="preserve"> מספרי טלפון של מנויי החברה המאפשרים גישה ישירה אל שירותי אינטרנט שנותן בעל רישיון מיוחד למתן שירותי אינטרנט, והנמצאים באותו אזור חיוג שבו נמצא מנוי של סל חבילות לאינטרנט, ובלבד שאינם מספרי טלפון לפי הקידומת "</w:t>
      </w:r>
      <w:r w:rsidR="00B62A71">
        <w:rPr>
          <w:rStyle w:val="default"/>
          <w:rFonts w:cs="FrankRuehl" w:hint="cs"/>
          <w:rtl/>
        </w:rPr>
        <w:t>1-700</w:t>
      </w:r>
      <w:r>
        <w:rPr>
          <w:rStyle w:val="default"/>
          <w:rFonts w:cs="FrankRuehl" w:hint="cs"/>
          <w:rtl/>
        </w:rPr>
        <w:t>";</w:t>
      </w:r>
    </w:p>
    <w:p w14:paraId="1AD89DDA" w14:textId="77777777" w:rsidR="004D060B" w:rsidRDefault="004D060B">
      <w:pPr>
        <w:pStyle w:val="P00"/>
        <w:spacing w:before="72"/>
        <w:ind w:left="0" w:right="1134"/>
        <w:rPr>
          <w:rStyle w:val="default"/>
          <w:rFonts w:cs="FrankRuehl" w:hint="cs"/>
          <w:rtl/>
        </w:rPr>
      </w:pPr>
      <w:r>
        <w:rPr>
          <w:rStyle w:val="default"/>
          <w:rFonts w:cs="FrankRuehl" w:hint="cs"/>
          <w:rtl/>
        </w:rPr>
        <w:tab/>
        <w:t xml:space="preserve">"סל חבילות לאינטרנט" </w:t>
      </w:r>
      <w:r>
        <w:rPr>
          <w:rStyle w:val="default"/>
          <w:rFonts w:cs="FrankRuehl"/>
          <w:rtl/>
        </w:rPr>
        <w:t>–</w:t>
      </w:r>
      <w:r>
        <w:rPr>
          <w:rStyle w:val="default"/>
          <w:rFonts w:cs="FrankRuehl" w:hint="cs"/>
          <w:rtl/>
        </w:rPr>
        <w:t xml:space="preserve"> סל תשלומים חלופי המאפשר למנוי החברה להתקשר מקו מנוי-טלפון שברשותו אשר עליו הודיע מראש לחברה </w:t>
      </w:r>
      <w:r>
        <w:rPr>
          <w:rStyle w:val="default"/>
          <w:rFonts w:cs="FrankRuehl"/>
          <w:rtl/>
        </w:rPr>
        <w:t>–</w:t>
      </w:r>
      <w:r>
        <w:rPr>
          <w:rStyle w:val="default"/>
          <w:rFonts w:cs="FrankRuehl" w:hint="cs"/>
          <w:rtl/>
        </w:rPr>
        <w:t xml:space="preserve"> לרבות קו בשירות חי"פ ולמעט טצ"ג </w:t>
      </w:r>
      <w:r>
        <w:rPr>
          <w:rStyle w:val="default"/>
          <w:rFonts w:cs="FrankRuehl"/>
          <w:rtl/>
        </w:rPr>
        <w:t>–</w:t>
      </w:r>
      <w:r>
        <w:rPr>
          <w:rStyle w:val="default"/>
          <w:rFonts w:cs="FrankRuehl" w:hint="cs"/>
          <w:rtl/>
        </w:rPr>
        <w:t xml:space="preserve"> אל מספרי היעד;</w:t>
      </w:r>
    </w:p>
    <w:p w14:paraId="032C771C" w14:textId="77777777" w:rsidR="004D060B" w:rsidRDefault="004D060B">
      <w:pPr>
        <w:pStyle w:val="P00"/>
        <w:spacing w:before="72"/>
        <w:ind w:left="0" w:right="1134"/>
        <w:rPr>
          <w:rStyle w:val="default"/>
          <w:rFonts w:cs="FrankRuehl" w:hint="cs"/>
          <w:rtl/>
        </w:rPr>
      </w:pPr>
      <w:r>
        <w:rPr>
          <w:rStyle w:val="default"/>
          <w:rFonts w:cs="FrankRuehl" w:hint="cs"/>
          <w:rtl/>
        </w:rPr>
        <w:tab/>
        <w:t xml:space="preserve">"שירות חי"פ" (חיוג ישיר פנימה) </w:t>
      </w:r>
      <w:r>
        <w:rPr>
          <w:rStyle w:val="default"/>
          <w:rFonts w:cs="FrankRuehl"/>
          <w:rtl/>
        </w:rPr>
        <w:t>–</w:t>
      </w:r>
      <w:r>
        <w:rPr>
          <w:rStyle w:val="default"/>
          <w:rFonts w:cs="FrankRuehl" w:hint="cs"/>
          <w:rtl/>
        </w:rPr>
        <w:t xml:space="preserve"> שירות בזק המאפשר מתן שירותי בזק באמצעות קבוצה אחת או יותר של מספרי טלפון שהוקצו במרכזת ציבורית למרכזת פרטית או לכל ציוד אלקטרוני אחר;</w:t>
      </w:r>
    </w:p>
    <w:p w14:paraId="5BE22884" w14:textId="77777777" w:rsidR="004D060B" w:rsidRDefault="004D060B">
      <w:pPr>
        <w:pStyle w:val="P00"/>
        <w:spacing w:before="72"/>
        <w:ind w:left="0" w:right="1134"/>
        <w:rPr>
          <w:rStyle w:val="default"/>
          <w:rFonts w:cs="FrankRuehl" w:hint="cs"/>
          <w:rtl/>
        </w:rPr>
      </w:pPr>
      <w:r>
        <w:rPr>
          <w:rStyle w:val="default"/>
          <w:rFonts w:cs="FrankRuehl" w:hint="cs"/>
          <w:rtl/>
        </w:rPr>
        <w:tab/>
        <w:t xml:space="preserve">"תקנות התשלומים" </w:t>
      </w:r>
      <w:r>
        <w:rPr>
          <w:rStyle w:val="default"/>
          <w:rFonts w:cs="FrankRuehl"/>
          <w:rtl/>
        </w:rPr>
        <w:t>–</w:t>
      </w:r>
      <w:r>
        <w:rPr>
          <w:rStyle w:val="default"/>
          <w:rFonts w:cs="FrankRuehl" w:hint="cs"/>
          <w:rtl/>
        </w:rPr>
        <w:t xml:space="preserve"> תקנות התקשורת (בזק ושידורים) (תשלומים בעד שירותי בזק המפורטים בתוספת לחוק), התשס"ב-2002.</w:t>
      </w:r>
    </w:p>
    <w:p w14:paraId="0E392467" w14:textId="77777777" w:rsidR="004D060B" w:rsidRDefault="004D060B">
      <w:pPr>
        <w:pStyle w:val="P00"/>
        <w:spacing w:before="72"/>
        <w:ind w:left="0" w:right="1134"/>
        <w:rPr>
          <w:rStyle w:val="default"/>
          <w:rFonts w:cs="FrankRuehl" w:hint="cs"/>
          <w:rtl/>
        </w:rPr>
      </w:pPr>
      <w:bookmarkStart w:id="1" w:name="Seif2"/>
      <w:bookmarkEnd w:id="1"/>
      <w:r>
        <w:rPr>
          <w:rFonts w:cs="Miriam"/>
          <w:lang w:val="he-IL"/>
        </w:rPr>
        <w:pict w14:anchorId="4DB594B0">
          <v:rect id="_x0000_s1032" style="position:absolute;left:0;text-align:left;margin-left:463.5pt;margin-top:8.05pt;width:76.05pt;height:24.3pt;z-index:251653632" o:allowincell="f" filled="f" stroked="f" strokecolor="lime" strokeweight=".25pt">
            <v:textbox style="mso-next-textbox:#_x0000_s1032" inset="0,0,0,0">
              <w:txbxContent>
                <w:p w14:paraId="22E9260A" w14:textId="77777777" w:rsidR="004D060B" w:rsidRDefault="004D060B">
                  <w:pPr>
                    <w:spacing w:line="160" w:lineRule="exact"/>
                    <w:rPr>
                      <w:rFonts w:cs="Miriam" w:hint="cs"/>
                      <w:noProof/>
                      <w:sz w:val="18"/>
                      <w:szCs w:val="18"/>
                      <w:rtl/>
                    </w:rPr>
                  </w:pPr>
                  <w:r>
                    <w:rPr>
                      <w:rFonts w:cs="Miriam" w:hint="cs"/>
                      <w:sz w:val="18"/>
                      <w:szCs w:val="18"/>
                      <w:rtl/>
                    </w:rPr>
                    <w:t xml:space="preserve">מחירי שירותי בזק </w:t>
                  </w:r>
                  <w:r>
                    <w:rPr>
                      <w:rFonts w:cs="Miriam"/>
                      <w:sz w:val="18"/>
                      <w:szCs w:val="18"/>
                      <w:rtl/>
                    </w:rPr>
                    <w:t>–</w:t>
                  </w:r>
                  <w:r>
                    <w:rPr>
                      <w:rFonts w:cs="Miriam" w:hint="cs"/>
                      <w:sz w:val="18"/>
                      <w:szCs w:val="18"/>
                      <w:rtl/>
                    </w:rPr>
                    <w:t xml:space="preserve"> סל חבילות לאינטרנט</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hint="cs"/>
          <w:rtl/>
        </w:rPr>
        <w:t>מחירי שירותי בזק שישולמו לחברה, לפי סל "חבילות לאינטרנט" יהיו כמפורט להלן:</w:t>
      </w:r>
    </w:p>
    <w:p w14:paraId="413642BC" w14:textId="77777777" w:rsidR="004D060B" w:rsidRDefault="004D060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תשלום קבוע חודשי בעד קו מנוי-טלפון </w:t>
      </w:r>
      <w:r>
        <w:rPr>
          <w:rStyle w:val="default"/>
          <w:rFonts w:cs="FrankRuehl"/>
          <w:rtl/>
        </w:rPr>
        <w:t>–</w:t>
      </w:r>
    </w:p>
    <w:p w14:paraId="59AAEC6E" w14:textId="77777777" w:rsidR="004D060B" w:rsidRDefault="004D060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לענין קו מנוי-טלפון למעט קו מנוי-טלפון בשירות רסל"ש בסיסי (</w:t>
      </w:r>
      <w:r>
        <w:rPr>
          <w:rStyle w:val="default"/>
          <w:rFonts w:cs="FrankRuehl" w:hint="cs"/>
          <w:sz w:val="20"/>
          <w:szCs w:val="20"/>
        </w:rPr>
        <w:t>ISDN-BRA</w:t>
      </w:r>
      <w:r>
        <w:rPr>
          <w:rStyle w:val="default"/>
          <w:rFonts w:cs="FrankRuehl" w:hint="cs"/>
          <w:rtl/>
        </w:rPr>
        <w:t xml:space="preserve">) או בשירות חי"פ </w:t>
      </w:r>
      <w:r>
        <w:rPr>
          <w:rStyle w:val="default"/>
          <w:rFonts w:cs="FrankRuehl"/>
          <w:rtl/>
        </w:rPr>
        <w:t>–</w:t>
      </w:r>
      <w:r>
        <w:rPr>
          <w:rStyle w:val="default"/>
          <w:rFonts w:cs="FrankRuehl" w:hint="cs"/>
          <w:rtl/>
        </w:rPr>
        <w:t xml:space="preserve"> התשלום הקבוע בפרט 1(ב) בחלק ב' בתוספת לתקנות התשלומים; אין בהוראה זו כדי לגרוע מן החובה לשלם תשלום סביר שקבעה החברה לפי סעיף 17 לחוק, בעד קו מנוי בשירות חי"פ;</w:t>
      </w:r>
    </w:p>
    <w:p w14:paraId="0D3D1267" w14:textId="77777777" w:rsidR="004D060B" w:rsidRDefault="004D060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לענין קו מנוי-טלפון בשירות רסל"ש בסיסי (</w:t>
      </w:r>
      <w:r>
        <w:rPr>
          <w:rStyle w:val="default"/>
          <w:rFonts w:cs="FrankRuehl" w:hint="cs"/>
          <w:sz w:val="20"/>
          <w:szCs w:val="20"/>
        </w:rPr>
        <w:t>ISDN-BRA</w:t>
      </w:r>
      <w:r>
        <w:rPr>
          <w:rStyle w:val="default"/>
          <w:rFonts w:cs="FrankRuehl" w:hint="cs"/>
          <w:rtl/>
        </w:rPr>
        <w:t xml:space="preserve">) </w:t>
      </w:r>
      <w:r>
        <w:rPr>
          <w:rStyle w:val="default"/>
          <w:rFonts w:cs="FrankRuehl"/>
          <w:rtl/>
        </w:rPr>
        <w:t>–</w:t>
      </w:r>
      <w:r>
        <w:rPr>
          <w:rStyle w:val="default"/>
          <w:rFonts w:cs="FrankRuehl" w:hint="cs"/>
          <w:rtl/>
        </w:rPr>
        <w:t xml:space="preserve"> התשלום הקבוע בפרט 3 בחלק ב' בתוספת לתקנות התשלומים;</w:t>
      </w:r>
    </w:p>
    <w:p w14:paraId="7AF7B61B" w14:textId="77777777" w:rsidR="004D060B" w:rsidRDefault="004D060B">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על אף האמור בפסקאות משנה (א) ו-(ב), אם בחר המנוי בסל תשלומים חלופי נוסף לגבי אותו קו מנוי-טלפון, ישלם רק תשלום קבוע חודשי אחד בעד הקו, לפי הגבוה.</w:t>
      </w:r>
    </w:p>
    <w:p w14:paraId="0C122EF6" w14:textId="77777777" w:rsidR="004D060B" w:rsidRDefault="004D060B">
      <w:pPr>
        <w:pStyle w:val="P00"/>
        <w:spacing w:before="72"/>
        <w:ind w:left="1021" w:right="1134" w:hanging="397"/>
        <w:rPr>
          <w:rStyle w:val="default"/>
          <w:rFonts w:cs="FrankRuehl" w:hint="cs"/>
          <w:rtl/>
        </w:rPr>
      </w:pPr>
      <w:r>
        <w:rPr>
          <w:rStyle w:val="default"/>
          <w:rFonts w:cs="FrankRuehl" w:hint="cs"/>
          <w:rtl/>
        </w:rPr>
        <w:t>(2)</w:t>
      </w:r>
      <w:r>
        <w:rPr>
          <w:rStyle w:val="default"/>
          <w:rFonts w:cs="FrankRuehl" w:hint="cs"/>
          <w:rtl/>
        </w:rPr>
        <w:tab/>
        <w:t>(א)</w:t>
      </w:r>
      <w:r>
        <w:rPr>
          <w:rStyle w:val="default"/>
          <w:rFonts w:cs="FrankRuehl" w:hint="cs"/>
          <w:rtl/>
        </w:rPr>
        <w:tab/>
        <w:t xml:space="preserve">בעד שיחות אל מספרי היעד, לפי אחת מ-3 חלופות אלה, בהתאם לבחירת המנוי מראש </w:t>
      </w:r>
      <w:r>
        <w:rPr>
          <w:rStyle w:val="default"/>
          <w:rFonts w:cs="FrankRuehl"/>
          <w:rtl/>
        </w:rPr>
        <w:t>–</w:t>
      </w:r>
    </w:p>
    <w:p w14:paraId="30A03E4D" w14:textId="77777777" w:rsidR="004D060B" w:rsidRDefault="004D060B">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r>
      <w:r w:rsidRPr="00B62A71">
        <w:rPr>
          <w:rStyle w:val="default"/>
          <w:rFonts w:cs="FrankRuehl" w:hint="cs"/>
          <w:b/>
          <w:bCs/>
          <w:sz w:val="22"/>
          <w:szCs w:val="22"/>
          <w:rtl/>
        </w:rPr>
        <w:t>חלופה א'</w:t>
      </w:r>
    </w:p>
    <w:p w14:paraId="0E82ECE3" w14:textId="77777777" w:rsidR="004D060B" w:rsidRDefault="004D060B">
      <w:pPr>
        <w:pStyle w:val="P00"/>
        <w:spacing w:before="72"/>
        <w:ind w:left="1928" w:right="1134"/>
        <w:rPr>
          <w:rStyle w:val="default"/>
          <w:rFonts w:cs="FrankRuehl" w:hint="cs"/>
          <w:rtl/>
        </w:rPr>
      </w:pPr>
      <w:r>
        <w:rPr>
          <w:rFonts w:cs="FrankRuehl"/>
          <w:rtl/>
          <w:lang w:val="he-IL"/>
        </w:rPr>
        <w:pict w14:anchorId="4A15FC5A">
          <v:shapetype id="_x0000_t202" coordsize="21600,21600" o:spt="202" path="m,l,21600r21600,l21600,xe">
            <v:stroke joinstyle="miter"/>
            <v:path gradientshapeok="t" o:connecttype="rect"/>
          </v:shapetype>
          <v:shape id="_x0000_s1055" type="#_x0000_t202" style="position:absolute;left:0;text-align:left;margin-left:468pt;margin-top:7.1pt;width:1in;height:13.95pt;z-index:251656704" filled="f" stroked="f">
            <v:textbox inset="1mm,0,1mm,0">
              <w:txbxContent>
                <w:p w14:paraId="1CD5B2D9" w14:textId="77777777" w:rsidR="004D060B" w:rsidRDefault="004D060B">
                  <w:pPr>
                    <w:spacing w:line="160" w:lineRule="exact"/>
                    <w:rPr>
                      <w:rFonts w:cs="Miriam" w:hint="cs"/>
                      <w:sz w:val="18"/>
                      <w:szCs w:val="18"/>
                      <w:rtl/>
                    </w:rPr>
                  </w:pPr>
                  <w:r>
                    <w:rPr>
                      <w:rFonts w:cs="Miriam" w:hint="cs"/>
                      <w:sz w:val="18"/>
                      <w:szCs w:val="18"/>
                      <w:rtl/>
                    </w:rPr>
                    <w:t>צו תשס"ג-2003</w:t>
                  </w:r>
                </w:p>
              </w:txbxContent>
            </v:textbox>
          </v:shape>
        </w:pict>
      </w:r>
      <w:r>
        <w:rPr>
          <w:rStyle w:val="default"/>
          <w:rFonts w:cs="FrankRuehl" w:hint="cs"/>
          <w:rtl/>
        </w:rPr>
        <w:t>(א)</w:t>
      </w:r>
      <w:r>
        <w:rPr>
          <w:rStyle w:val="default"/>
          <w:rFonts w:cs="FrankRuehl" w:hint="cs"/>
          <w:rtl/>
        </w:rPr>
        <w:tab/>
        <w:t xml:space="preserve">בכל ימות השבוע ובכל שעות היממה כלהלן בהתאם לבחירת המנוי </w:t>
      </w:r>
      <w:r>
        <w:rPr>
          <w:rStyle w:val="default"/>
          <w:rFonts w:cs="FrankRuehl" w:hint="cs"/>
          <w:rtl/>
        </w:rPr>
        <w:lastRenderedPageBreak/>
        <w:t>מראש, לפי אחת מאלה:</w:t>
      </w:r>
    </w:p>
    <w:p w14:paraId="4FC67CEE" w14:textId="77777777" w:rsidR="004D060B" w:rsidRDefault="004D060B">
      <w:pPr>
        <w:pStyle w:val="P00"/>
        <w:spacing w:before="72"/>
        <w:ind w:left="2381" w:right="1134"/>
        <w:rPr>
          <w:rStyle w:val="default"/>
          <w:rFonts w:cs="FrankRuehl" w:hint="cs"/>
          <w:rtl/>
        </w:rPr>
      </w:pPr>
      <w:r>
        <w:rPr>
          <w:rStyle w:val="default"/>
          <w:rFonts w:cs="FrankRuehl" w:hint="cs"/>
          <w:rtl/>
        </w:rPr>
        <w:t>(1)</w:t>
      </w:r>
      <w:r>
        <w:rPr>
          <w:rStyle w:val="default"/>
          <w:rFonts w:cs="FrankRuehl" w:hint="cs"/>
          <w:rtl/>
        </w:rPr>
        <w:tab/>
        <w:t xml:space="preserve">עד שעת השיחה הראשונה לחודש, במצטבר, לכל מספרי היעד (להלן </w:t>
      </w:r>
      <w:r>
        <w:rPr>
          <w:rStyle w:val="default"/>
          <w:rFonts w:cs="FrankRuehl"/>
          <w:rtl/>
        </w:rPr>
        <w:t>–</w:t>
      </w:r>
      <w:r>
        <w:rPr>
          <w:rStyle w:val="default"/>
          <w:rFonts w:cs="FrankRuehl" w:hint="cs"/>
          <w:rtl/>
        </w:rPr>
        <w:t xml:space="preserve"> שעת שיחה) </w:t>
      </w:r>
      <w:r>
        <w:rPr>
          <w:rStyle w:val="default"/>
          <w:rFonts w:cs="FrankRuehl"/>
          <w:rtl/>
        </w:rPr>
        <w:t>–</w:t>
      </w:r>
      <w:r>
        <w:rPr>
          <w:rStyle w:val="default"/>
          <w:rFonts w:cs="FrankRuehl" w:hint="cs"/>
          <w:rtl/>
        </w:rPr>
        <w:t xml:space="preserve"> 2.54 שקלים חדשים;</w:t>
      </w:r>
    </w:p>
    <w:p w14:paraId="0CB3A6B5" w14:textId="77777777" w:rsidR="004D060B" w:rsidRDefault="004D060B">
      <w:pPr>
        <w:pStyle w:val="P00"/>
        <w:spacing w:before="72"/>
        <w:ind w:left="2381" w:right="1134"/>
        <w:rPr>
          <w:rStyle w:val="default"/>
          <w:rFonts w:cs="FrankRuehl" w:hint="cs"/>
          <w:rtl/>
        </w:rPr>
      </w:pPr>
      <w:r>
        <w:rPr>
          <w:rStyle w:val="default"/>
          <w:rFonts w:cs="FrankRuehl" w:hint="cs"/>
          <w:rtl/>
        </w:rPr>
        <w:t>(2)</w:t>
      </w:r>
      <w:r>
        <w:rPr>
          <w:rStyle w:val="default"/>
          <w:rFonts w:cs="FrankRuehl" w:hint="cs"/>
          <w:rtl/>
        </w:rPr>
        <w:tab/>
        <w:t xml:space="preserve">עד שתי שעות השיחה הראשונות לחודש, במצטבר, לכל מספרי היעד (להלן </w:t>
      </w:r>
      <w:r>
        <w:rPr>
          <w:rStyle w:val="default"/>
          <w:rFonts w:cs="FrankRuehl"/>
          <w:rtl/>
        </w:rPr>
        <w:t>–</w:t>
      </w:r>
      <w:r>
        <w:rPr>
          <w:rStyle w:val="default"/>
          <w:rFonts w:cs="FrankRuehl" w:hint="cs"/>
          <w:rtl/>
        </w:rPr>
        <w:t xml:space="preserve"> שתי שעות שיחה) </w:t>
      </w:r>
      <w:r>
        <w:rPr>
          <w:rStyle w:val="default"/>
          <w:rFonts w:cs="FrankRuehl"/>
          <w:rtl/>
        </w:rPr>
        <w:t>–</w:t>
      </w:r>
      <w:r>
        <w:rPr>
          <w:rStyle w:val="default"/>
          <w:rFonts w:cs="FrankRuehl" w:hint="cs"/>
          <w:rtl/>
        </w:rPr>
        <w:t xml:space="preserve"> 4.23 שקלים חדשים;</w:t>
      </w:r>
    </w:p>
    <w:p w14:paraId="630F24F9" w14:textId="77777777" w:rsidR="004D060B" w:rsidRDefault="004D060B">
      <w:pPr>
        <w:pStyle w:val="P00"/>
        <w:spacing w:before="72"/>
        <w:ind w:left="2381" w:right="1134"/>
        <w:rPr>
          <w:rStyle w:val="default"/>
          <w:rFonts w:cs="FrankRuehl" w:hint="cs"/>
          <w:rtl/>
        </w:rPr>
      </w:pPr>
      <w:r>
        <w:rPr>
          <w:rStyle w:val="default"/>
          <w:rFonts w:cs="FrankRuehl" w:hint="cs"/>
          <w:rtl/>
        </w:rPr>
        <w:t>(3)</w:t>
      </w:r>
      <w:r>
        <w:rPr>
          <w:rStyle w:val="default"/>
          <w:rFonts w:cs="FrankRuehl" w:hint="cs"/>
          <w:rtl/>
        </w:rPr>
        <w:tab/>
        <w:t>עד ארבע שעות השיחה הר</w:t>
      </w:r>
      <w:r w:rsidR="00AF2170">
        <w:rPr>
          <w:rStyle w:val="default"/>
          <w:rFonts w:cs="FrankRuehl" w:hint="cs"/>
          <w:rtl/>
        </w:rPr>
        <w:t>א</w:t>
      </w:r>
      <w:r>
        <w:rPr>
          <w:rStyle w:val="default"/>
          <w:rFonts w:cs="FrankRuehl" w:hint="cs"/>
          <w:rtl/>
        </w:rPr>
        <w:t xml:space="preserve">שונות לחודש, במצטבר, לכל מספרי היעד (להלן </w:t>
      </w:r>
      <w:r>
        <w:rPr>
          <w:rStyle w:val="default"/>
          <w:rFonts w:cs="FrankRuehl"/>
          <w:rtl/>
        </w:rPr>
        <w:t>–</w:t>
      </w:r>
      <w:r>
        <w:rPr>
          <w:rStyle w:val="default"/>
          <w:rFonts w:cs="FrankRuehl" w:hint="cs"/>
          <w:rtl/>
        </w:rPr>
        <w:t xml:space="preserve"> ארבע שעות שיחה) </w:t>
      </w:r>
      <w:r>
        <w:rPr>
          <w:rStyle w:val="default"/>
          <w:rFonts w:cs="FrankRuehl"/>
          <w:rtl/>
        </w:rPr>
        <w:t>–</w:t>
      </w:r>
      <w:r>
        <w:rPr>
          <w:rStyle w:val="default"/>
          <w:rFonts w:cs="FrankRuehl" w:hint="cs"/>
          <w:rtl/>
        </w:rPr>
        <w:t xml:space="preserve"> 7.69 שקלים חדשים;</w:t>
      </w:r>
    </w:p>
    <w:p w14:paraId="570A5FA3" w14:textId="77777777" w:rsidR="004D060B" w:rsidRDefault="004D060B">
      <w:pPr>
        <w:pStyle w:val="P00"/>
        <w:spacing w:before="72"/>
        <w:ind w:left="2381" w:right="1134"/>
        <w:rPr>
          <w:rStyle w:val="default"/>
          <w:rFonts w:cs="FrankRuehl" w:hint="cs"/>
          <w:rtl/>
        </w:rPr>
      </w:pPr>
      <w:r>
        <w:rPr>
          <w:rStyle w:val="default"/>
          <w:rFonts w:cs="FrankRuehl" w:hint="cs"/>
          <w:rtl/>
        </w:rPr>
        <w:t>(4)</w:t>
      </w:r>
      <w:r>
        <w:rPr>
          <w:rStyle w:val="default"/>
          <w:rFonts w:cs="FrankRuehl" w:hint="cs"/>
          <w:rtl/>
        </w:rPr>
        <w:tab/>
        <w:t xml:space="preserve">עד עשר שעות השיחה הראשונות לחודש, במצטבר, לכל מספרי היעד (להלן </w:t>
      </w:r>
      <w:r>
        <w:rPr>
          <w:rStyle w:val="default"/>
          <w:rFonts w:cs="FrankRuehl"/>
          <w:rtl/>
        </w:rPr>
        <w:t>–</w:t>
      </w:r>
      <w:r>
        <w:rPr>
          <w:rStyle w:val="default"/>
          <w:rFonts w:cs="FrankRuehl" w:hint="cs"/>
          <w:rtl/>
        </w:rPr>
        <w:t xml:space="preserve"> עשר שעות שיחה) </w:t>
      </w:r>
      <w:r>
        <w:rPr>
          <w:rStyle w:val="default"/>
          <w:rFonts w:cs="FrankRuehl"/>
          <w:rtl/>
        </w:rPr>
        <w:t>–</w:t>
      </w:r>
      <w:r>
        <w:rPr>
          <w:rStyle w:val="default"/>
          <w:rFonts w:cs="FrankRuehl" w:hint="cs"/>
          <w:rtl/>
        </w:rPr>
        <w:t xml:space="preserve"> 18.80 שקלים חדשים;</w:t>
      </w:r>
    </w:p>
    <w:p w14:paraId="4403E1BB" w14:textId="77777777" w:rsidR="004D060B" w:rsidRDefault="004D060B">
      <w:pPr>
        <w:pStyle w:val="P00"/>
        <w:spacing w:before="72"/>
        <w:ind w:left="2381" w:right="1134"/>
        <w:rPr>
          <w:rStyle w:val="default"/>
          <w:rFonts w:cs="FrankRuehl" w:hint="cs"/>
          <w:rtl/>
        </w:rPr>
      </w:pPr>
      <w:r>
        <w:rPr>
          <w:rStyle w:val="default"/>
          <w:rFonts w:cs="FrankRuehl" w:hint="cs"/>
          <w:rtl/>
        </w:rPr>
        <w:t>(5)</w:t>
      </w:r>
      <w:r>
        <w:rPr>
          <w:rStyle w:val="default"/>
          <w:rFonts w:cs="FrankRuehl" w:hint="cs"/>
          <w:rtl/>
        </w:rPr>
        <w:tab/>
        <w:t xml:space="preserve">עד עשרים שעות שיחה הראשונות לחודש, במצטבר, לכל מספרי היעד (להלן </w:t>
      </w:r>
      <w:r>
        <w:rPr>
          <w:rStyle w:val="default"/>
          <w:rFonts w:cs="FrankRuehl"/>
          <w:rtl/>
        </w:rPr>
        <w:t>–</w:t>
      </w:r>
      <w:r>
        <w:rPr>
          <w:rStyle w:val="default"/>
          <w:rFonts w:cs="FrankRuehl" w:hint="cs"/>
          <w:rtl/>
        </w:rPr>
        <w:t xml:space="preserve"> עשרים שעות שיחה) </w:t>
      </w:r>
      <w:r>
        <w:rPr>
          <w:rStyle w:val="default"/>
          <w:rFonts w:cs="FrankRuehl"/>
          <w:rtl/>
        </w:rPr>
        <w:t>–</w:t>
      </w:r>
      <w:r>
        <w:rPr>
          <w:rStyle w:val="default"/>
          <w:rFonts w:cs="FrankRuehl" w:hint="cs"/>
          <w:rtl/>
        </w:rPr>
        <w:t xml:space="preserve"> 34.10 שקלים חדשים;</w:t>
      </w:r>
    </w:p>
    <w:p w14:paraId="63F7A3E4" w14:textId="77777777" w:rsidR="004D060B" w:rsidRDefault="004D060B">
      <w:pPr>
        <w:pStyle w:val="P00"/>
        <w:spacing w:before="72"/>
        <w:ind w:left="2381" w:right="1134"/>
        <w:rPr>
          <w:rStyle w:val="default"/>
          <w:rFonts w:cs="FrankRuehl" w:hint="cs"/>
          <w:rtl/>
        </w:rPr>
      </w:pPr>
      <w:r>
        <w:rPr>
          <w:rStyle w:val="default"/>
          <w:rFonts w:cs="FrankRuehl" w:hint="cs"/>
          <w:rtl/>
        </w:rPr>
        <w:t>(6)</w:t>
      </w:r>
      <w:r>
        <w:rPr>
          <w:rStyle w:val="default"/>
          <w:rFonts w:cs="FrankRuehl" w:hint="cs"/>
          <w:rtl/>
        </w:rPr>
        <w:tab/>
        <w:t>לזמן בלתי מוגבל של שעות שיחה לחודש, לכל מספרי היעד, ובלבד שלענין קו מנוי-טלפון בשירות חי"פ יודיע המנוי מראש לחברה על כלל הקווים בשיר</w:t>
      </w:r>
      <w:r w:rsidR="00E81F11">
        <w:rPr>
          <w:rStyle w:val="default"/>
          <w:rFonts w:cs="FrankRuehl" w:hint="cs"/>
          <w:rtl/>
        </w:rPr>
        <w:t>ות חי"פ שברשותו המתחברים במישקים</w:t>
      </w:r>
      <w:r>
        <w:rPr>
          <w:rStyle w:val="default"/>
          <w:rFonts w:cs="FrankRuehl" w:hint="cs"/>
          <w:rtl/>
        </w:rPr>
        <w:t xml:space="preserve"> לכל הצירים המחברים בין מרכזת ציבורית למרכזת פרטית </w:t>
      </w:r>
      <w:r>
        <w:rPr>
          <w:rStyle w:val="default"/>
          <w:rFonts w:cs="FrankRuehl"/>
          <w:rtl/>
        </w:rPr>
        <w:t>–</w:t>
      </w:r>
    </w:p>
    <w:p w14:paraId="2E573D51" w14:textId="77777777" w:rsidR="004D060B" w:rsidRDefault="004D060B">
      <w:pPr>
        <w:pStyle w:val="P00"/>
        <w:tabs>
          <w:tab w:val="left" w:pos="3289"/>
        </w:tabs>
        <w:spacing w:before="72"/>
        <w:ind w:right="1134"/>
        <w:rPr>
          <w:rStyle w:val="default"/>
          <w:rFonts w:cs="FrankRuehl" w:hint="cs"/>
          <w:rtl/>
        </w:rPr>
      </w:pPr>
      <w:r>
        <w:rPr>
          <w:rStyle w:val="default"/>
          <w:rFonts w:cs="FrankRuehl" w:hint="cs"/>
          <w:rtl/>
        </w:rPr>
        <w:t>(א)</w:t>
      </w:r>
      <w:r>
        <w:rPr>
          <w:rStyle w:val="default"/>
          <w:rFonts w:cs="FrankRuehl" w:hint="cs"/>
          <w:rtl/>
        </w:rPr>
        <w:tab/>
        <w:t xml:space="preserve">לענין קו מנוי-טלפון למעט קו מנוי-טלפון בשירות רסל"ש בסיסי או בשירות חי"פ </w:t>
      </w:r>
      <w:r>
        <w:rPr>
          <w:rStyle w:val="default"/>
          <w:rFonts w:cs="FrankRuehl"/>
          <w:rtl/>
        </w:rPr>
        <w:t>–</w:t>
      </w:r>
      <w:r>
        <w:rPr>
          <w:rStyle w:val="default"/>
          <w:rFonts w:cs="FrankRuehl" w:hint="cs"/>
          <w:rtl/>
        </w:rPr>
        <w:t xml:space="preserve"> 92.37 שקלים חדשים;</w:t>
      </w:r>
    </w:p>
    <w:p w14:paraId="63D81DF2" w14:textId="77777777" w:rsidR="004D060B" w:rsidRDefault="004D060B">
      <w:pPr>
        <w:pStyle w:val="P00"/>
        <w:tabs>
          <w:tab w:val="left" w:pos="3289"/>
        </w:tabs>
        <w:spacing w:before="72"/>
        <w:ind w:right="1134"/>
        <w:rPr>
          <w:rStyle w:val="default"/>
          <w:rFonts w:cs="FrankRuehl" w:hint="cs"/>
          <w:rtl/>
        </w:rPr>
      </w:pPr>
      <w:r>
        <w:rPr>
          <w:rStyle w:val="default"/>
          <w:rFonts w:cs="FrankRuehl" w:hint="cs"/>
          <w:rtl/>
        </w:rPr>
        <w:t>(ב)</w:t>
      </w:r>
      <w:r>
        <w:rPr>
          <w:rStyle w:val="default"/>
          <w:rFonts w:cs="FrankRuehl" w:hint="cs"/>
          <w:rtl/>
        </w:rPr>
        <w:tab/>
        <w:t>לענין קו מנוי-טלפון בשירות חי"פ המחובר באמצעות קו טלפון מהסוג המשמש לשירות רסל"ש שאינו בסיסי, יוכפל הסכום הנקוב בפרט משנה (א) במספר הקווים המחברים בין המרכזת הפרטית למרכזת ציבורית;</w:t>
      </w:r>
    </w:p>
    <w:p w14:paraId="7501BEBA" w14:textId="77777777" w:rsidR="004D060B" w:rsidRDefault="004D060B">
      <w:pPr>
        <w:pStyle w:val="P00"/>
        <w:tabs>
          <w:tab w:val="left" w:pos="3289"/>
        </w:tabs>
        <w:spacing w:before="72"/>
        <w:ind w:right="1134"/>
        <w:rPr>
          <w:rStyle w:val="default"/>
          <w:rFonts w:cs="FrankRuehl" w:hint="cs"/>
          <w:rtl/>
        </w:rPr>
      </w:pPr>
      <w:r>
        <w:rPr>
          <w:rStyle w:val="default"/>
          <w:rFonts w:cs="FrankRuehl" w:hint="cs"/>
          <w:rtl/>
        </w:rPr>
        <w:t>(ג)</w:t>
      </w:r>
      <w:r>
        <w:rPr>
          <w:rStyle w:val="default"/>
          <w:rFonts w:cs="FrankRuehl" w:hint="cs"/>
          <w:rtl/>
        </w:rPr>
        <w:tab/>
        <w:t>לענין קו מנוי-טלפון בשירות חי"פ המחובר באמצעות קו טלפון שאינו מהסוג המשמש לשירות רסל"ש, יוכפל הסכום הנקוב בפרט משנה (א) במספר הקווים היוצאים מהמרכזת הפרטית והמחברים בינה לבין המרכזת הציבורית;</w:t>
      </w:r>
    </w:p>
    <w:p w14:paraId="5EFEE266" w14:textId="77777777" w:rsidR="004D060B" w:rsidRDefault="004D060B">
      <w:pPr>
        <w:pStyle w:val="P00"/>
        <w:tabs>
          <w:tab w:val="left" w:pos="3289"/>
        </w:tabs>
        <w:spacing w:before="72"/>
        <w:ind w:right="1134"/>
        <w:rPr>
          <w:rStyle w:val="default"/>
          <w:rFonts w:cs="FrankRuehl" w:hint="cs"/>
          <w:rtl/>
        </w:rPr>
      </w:pPr>
      <w:r>
        <w:rPr>
          <w:rStyle w:val="default"/>
          <w:rFonts w:cs="FrankRuehl" w:hint="cs"/>
          <w:rtl/>
        </w:rPr>
        <w:t>(ד)</w:t>
      </w:r>
      <w:r>
        <w:rPr>
          <w:rStyle w:val="default"/>
          <w:rFonts w:cs="FrankRuehl" w:hint="cs"/>
          <w:rtl/>
        </w:rPr>
        <w:tab/>
        <w:t>לענין קו מנוי-טלפון בשירות חי"פ המחובר באמצעות קו טלפון מהסוג המשמש לשירות רסל"ש בסיסי, יוכפל הסכום הנקוב בפרט משנה (א) במספר הקווים המחברים בין המרכזת הפרטית לבין מרכזת ציבורית;</w:t>
      </w:r>
    </w:p>
    <w:p w14:paraId="73405491" w14:textId="77777777" w:rsidR="004D060B" w:rsidRDefault="004D060B">
      <w:pPr>
        <w:pStyle w:val="P00"/>
        <w:tabs>
          <w:tab w:val="left" w:pos="3289"/>
        </w:tabs>
        <w:spacing w:before="72"/>
        <w:ind w:right="1134"/>
        <w:rPr>
          <w:rStyle w:val="default"/>
          <w:rFonts w:cs="FrankRuehl" w:hint="cs"/>
          <w:rtl/>
        </w:rPr>
      </w:pPr>
      <w:r>
        <w:rPr>
          <w:rStyle w:val="default"/>
          <w:rFonts w:cs="FrankRuehl" w:hint="cs"/>
          <w:rtl/>
        </w:rPr>
        <w:t>(ה)</w:t>
      </w:r>
      <w:r>
        <w:rPr>
          <w:rStyle w:val="default"/>
          <w:rFonts w:cs="FrankRuehl" w:hint="cs"/>
          <w:rtl/>
        </w:rPr>
        <w:tab/>
        <w:t xml:space="preserve">לענין קו מנוי-טלפון בשירות רסל"ש בסיסי </w:t>
      </w:r>
      <w:r>
        <w:rPr>
          <w:rStyle w:val="default"/>
          <w:rFonts w:cs="FrankRuehl"/>
          <w:rtl/>
        </w:rPr>
        <w:t>–</w:t>
      </w:r>
      <w:r>
        <w:rPr>
          <w:rStyle w:val="default"/>
          <w:rFonts w:cs="FrankRuehl" w:hint="cs"/>
          <w:rtl/>
        </w:rPr>
        <w:t xml:space="preserve"> 138.56 שקלים חדשים.</w:t>
      </w:r>
    </w:p>
    <w:p w14:paraId="05F94600" w14:textId="77777777" w:rsidR="004D060B" w:rsidRDefault="004D060B">
      <w:pPr>
        <w:pStyle w:val="P00"/>
        <w:tabs>
          <w:tab w:val="left" w:pos="3289"/>
        </w:tabs>
        <w:spacing w:before="72"/>
        <w:ind w:left="1928" w:right="1134"/>
        <w:rPr>
          <w:rStyle w:val="default"/>
          <w:rFonts w:cs="FrankRuehl" w:hint="cs"/>
          <w:rtl/>
        </w:rPr>
      </w:pPr>
      <w:r>
        <w:rPr>
          <w:rStyle w:val="default"/>
          <w:rFonts w:cs="FrankRuehl" w:hint="cs"/>
          <w:rtl/>
        </w:rPr>
        <w:t>(ב)</w:t>
      </w:r>
      <w:r>
        <w:rPr>
          <w:rStyle w:val="default"/>
          <w:rFonts w:cs="FrankRuehl" w:hint="cs"/>
          <w:rtl/>
        </w:rPr>
        <w:tab/>
        <w:t>התשלום לפי פסקת משנה (א) יחול אף אם בפועל לא בוצעה כל שיחה במהלך החודש.</w:t>
      </w:r>
    </w:p>
    <w:p w14:paraId="46FF2346" w14:textId="77777777" w:rsidR="004D060B" w:rsidRDefault="004D060B" w:rsidP="000105CE">
      <w:pPr>
        <w:pStyle w:val="P00"/>
        <w:tabs>
          <w:tab w:val="left" w:pos="3289"/>
        </w:tabs>
        <w:spacing w:before="72"/>
        <w:ind w:left="1928" w:right="1134"/>
        <w:rPr>
          <w:rStyle w:val="default"/>
          <w:rFonts w:cs="FrankRuehl" w:hint="cs"/>
          <w:rtl/>
        </w:rPr>
      </w:pPr>
      <w:r>
        <w:rPr>
          <w:rFonts w:cs="FrankRuehl"/>
          <w:rtl/>
          <w:lang w:val="he-IL"/>
        </w:rPr>
        <w:pict w14:anchorId="487EEF6C">
          <v:shape id="_x0000_s1056" type="#_x0000_t202" style="position:absolute;left:0;text-align:left;margin-left:468pt;margin-top:7.1pt;width:1in;height:16.15pt;z-index:251657728" filled="f" stroked="f">
            <v:textbox inset="1mm,0,1mm,0">
              <w:txbxContent>
                <w:p w14:paraId="3F813B9B" w14:textId="77777777" w:rsidR="004D060B" w:rsidRDefault="004D060B">
                  <w:pPr>
                    <w:spacing w:line="160" w:lineRule="exact"/>
                    <w:rPr>
                      <w:rFonts w:cs="Miriam" w:hint="cs"/>
                      <w:sz w:val="18"/>
                      <w:szCs w:val="18"/>
                      <w:rtl/>
                    </w:rPr>
                  </w:pPr>
                  <w:r>
                    <w:rPr>
                      <w:rFonts w:cs="Miriam" w:hint="cs"/>
                      <w:sz w:val="18"/>
                      <w:szCs w:val="18"/>
                      <w:rtl/>
                    </w:rPr>
                    <w:t>צו תשס"ג-2003</w:t>
                  </w:r>
                </w:p>
              </w:txbxContent>
            </v:textbox>
          </v:shape>
        </w:pict>
      </w:r>
      <w:r>
        <w:rPr>
          <w:rStyle w:val="default"/>
          <w:rFonts w:cs="FrankRuehl" w:hint="cs"/>
          <w:rtl/>
        </w:rPr>
        <w:t>(ג)</w:t>
      </w:r>
      <w:r>
        <w:rPr>
          <w:rStyle w:val="default"/>
          <w:rFonts w:cs="FrankRuehl" w:hint="cs"/>
          <w:rtl/>
        </w:rPr>
        <w:tab/>
        <w:t>בעד כל שיחה נוספת על שעת שיחה, שתי שעות שיחה ארבע שעות שיחה, עשר שעות שיחה או עשרים שעות שיחה, לפי הענין, יהיה התשלום לפי הקבוע בתקנות התשלומים או לפי סל תשלומים חלופי נוסף אשר בחר בו המנוי, למעט חלופה נוספת לפי צו זה.</w:t>
      </w:r>
    </w:p>
    <w:p w14:paraId="44F913E3" w14:textId="77777777" w:rsidR="004D060B" w:rsidRDefault="004D060B">
      <w:pPr>
        <w:pStyle w:val="P00"/>
        <w:tabs>
          <w:tab w:val="left" w:pos="3289"/>
        </w:tabs>
        <w:spacing w:before="72"/>
        <w:ind w:left="1928" w:right="1134"/>
        <w:rPr>
          <w:rStyle w:val="default"/>
          <w:rFonts w:cs="FrankRuehl" w:hint="cs"/>
          <w:rtl/>
        </w:rPr>
      </w:pPr>
      <w:r>
        <w:rPr>
          <w:rStyle w:val="default"/>
          <w:rFonts w:cs="FrankRuehl" w:hint="cs"/>
          <w:rtl/>
        </w:rPr>
        <w:t>(ד)</w:t>
      </w:r>
      <w:r>
        <w:rPr>
          <w:rStyle w:val="default"/>
          <w:rFonts w:cs="FrankRuehl" w:hint="cs"/>
          <w:rtl/>
        </w:rPr>
        <w:tab/>
        <w:t>לצורך חישוב משך זמן השיחות לפי חלופה א', יראו כל חלק של שניה כשניה שלמה.</w:t>
      </w:r>
    </w:p>
    <w:p w14:paraId="227CD50A" w14:textId="77777777" w:rsidR="004A3DF2" w:rsidRPr="00B62A71" w:rsidRDefault="004A3DF2" w:rsidP="004A3DF2">
      <w:pPr>
        <w:pStyle w:val="P00"/>
        <w:tabs>
          <w:tab w:val="left" w:pos="3289"/>
        </w:tabs>
        <w:spacing w:before="0"/>
        <w:ind w:left="1928" w:right="1134"/>
        <w:rPr>
          <w:rFonts w:cs="FrankRuehl" w:hint="cs"/>
          <w:vanish/>
          <w:color w:val="FF0000"/>
          <w:szCs w:val="20"/>
          <w:shd w:val="clear" w:color="auto" w:fill="FFFF99"/>
          <w:rtl/>
        </w:rPr>
      </w:pPr>
      <w:bookmarkStart w:id="2" w:name="Rov7"/>
      <w:r w:rsidRPr="00B62A71">
        <w:rPr>
          <w:rStyle w:val="default"/>
          <w:rFonts w:cs="FrankRuehl" w:hint="cs"/>
          <w:vanish/>
          <w:color w:val="FF0000"/>
          <w:sz w:val="20"/>
          <w:szCs w:val="20"/>
          <w:shd w:val="clear" w:color="auto" w:fill="FFFF99"/>
          <w:rtl/>
        </w:rPr>
        <w:t xml:space="preserve">מיום </w:t>
      </w:r>
      <w:r w:rsidRPr="00B62A71">
        <w:rPr>
          <w:rFonts w:cs="FrankRuehl" w:hint="cs"/>
          <w:vanish/>
          <w:color w:val="FF0000"/>
          <w:szCs w:val="20"/>
          <w:shd w:val="clear" w:color="auto" w:fill="FFFF99"/>
          <w:rtl/>
        </w:rPr>
        <w:t>3.9.2003</w:t>
      </w:r>
    </w:p>
    <w:p w14:paraId="2A05B7DA" w14:textId="77777777" w:rsidR="004A3DF2" w:rsidRPr="00B62A71" w:rsidRDefault="004A3DF2" w:rsidP="004A3DF2">
      <w:pPr>
        <w:pStyle w:val="P00"/>
        <w:tabs>
          <w:tab w:val="left" w:pos="3289"/>
        </w:tabs>
        <w:spacing w:before="0"/>
        <w:ind w:left="1928" w:right="1134"/>
        <w:rPr>
          <w:rStyle w:val="default"/>
          <w:rFonts w:cs="FrankRuehl" w:hint="cs"/>
          <w:b/>
          <w:bCs/>
          <w:vanish/>
          <w:sz w:val="20"/>
          <w:szCs w:val="20"/>
          <w:shd w:val="clear" w:color="auto" w:fill="FFFF99"/>
          <w:rtl/>
        </w:rPr>
      </w:pPr>
      <w:r w:rsidRPr="00B62A71">
        <w:rPr>
          <w:rFonts w:cs="FrankRuehl" w:hint="cs"/>
          <w:b/>
          <w:bCs/>
          <w:vanish/>
          <w:szCs w:val="20"/>
          <w:shd w:val="clear" w:color="auto" w:fill="FFFF99"/>
          <w:rtl/>
        </w:rPr>
        <w:t>תק' תשס"ג-2003</w:t>
      </w:r>
    </w:p>
    <w:p w14:paraId="386AEA28" w14:textId="77777777" w:rsidR="004A3DF2" w:rsidRPr="00B62A71" w:rsidRDefault="004A3DF2" w:rsidP="004A3DF2">
      <w:pPr>
        <w:pStyle w:val="P00"/>
        <w:tabs>
          <w:tab w:val="left" w:pos="3289"/>
        </w:tabs>
        <w:spacing w:before="0"/>
        <w:ind w:left="1928" w:right="1134"/>
        <w:rPr>
          <w:rStyle w:val="default"/>
          <w:rFonts w:cs="FrankRuehl" w:hint="cs"/>
          <w:vanish/>
          <w:sz w:val="20"/>
          <w:szCs w:val="20"/>
          <w:shd w:val="clear" w:color="auto" w:fill="FFFF99"/>
          <w:rtl/>
        </w:rPr>
      </w:pPr>
      <w:hyperlink r:id="rId7" w:history="1">
        <w:r w:rsidRPr="00B62A71">
          <w:rPr>
            <w:rStyle w:val="Hyperlink"/>
            <w:rFonts w:cs="FrankRuehl" w:hint="cs"/>
            <w:vanish/>
            <w:szCs w:val="20"/>
            <w:shd w:val="clear" w:color="auto" w:fill="FFFF99"/>
            <w:rtl/>
          </w:rPr>
          <w:t>ק"ת תשס"ג מס' 6261</w:t>
        </w:r>
      </w:hyperlink>
      <w:r w:rsidRPr="00B62A71">
        <w:rPr>
          <w:rFonts w:cs="FrankRuehl" w:hint="cs"/>
          <w:vanish/>
          <w:szCs w:val="20"/>
          <w:shd w:val="clear" w:color="auto" w:fill="FFFF99"/>
          <w:rtl/>
        </w:rPr>
        <w:t xml:space="preserve"> מיום 2.9.2003 עמ' 1072</w:t>
      </w:r>
    </w:p>
    <w:p w14:paraId="78A5D0B4" w14:textId="77777777" w:rsidR="004A3DF2" w:rsidRPr="00B62A71" w:rsidRDefault="004A3DF2" w:rsidP="00E30C33">
      <w:pPr>
        <w:pStyle w:val="P00"/>
        <w:ind w:left="1928" w:right="1134"/>
        <w:rPr>
          <w:rStyle w:val="default"/>
          <w:rFonts w:cs="FrankRuehl" w:hint="cs"/>
          <w:vanish/>
          <w:sz w:val="22"/>
          <w:szCs w:val="22"/>
          <w:shd w:val="clear" w:color="auto" w:fill="FFFF99"/>
          <w:rtl/>
        </w:rPr>
      </w:pPr>
      <w:r w:rsidRPr="00B62A71">
        <w:rPr>
          <w:rStyle w:val="default"/>
          <w:rFonts w:cs="FrankRuehl" w:hint="cs"/>
          <w:vanish/>
          <w:sz w:val="22"/>
          <w:szCs w:val="22"/>
          <w:shd w:val="clear" w:color="auto" w:fill="FFFF99"/>
          <w:rtl/>
        </w:rPr>
        <w:t>(א)</w:t>
      </w:r>
      <w:r w:rsidRPr="00B62A71">
        <w:rPr>
          <w:rStyle w:val="default"/>
          <w:rFonts w:cs="FrankRuehl" w:hint="cs"/>
          <w:vanish/>
          <w:sz w:val="22"/>
          <w:szCs w:val="22"/>
          <w:shd w:val="clear" w:color="auto" w:fill="FFFF99"/>
          <w:rtl/>
        </w:rPr>
        <w:tab/>
        <w:t>בכל ימות השבוע ובכל שעות היממה כלהלן בהתאם לבחירת המנוי מראש, לפי אחת מאלה:</w:t>
      </w:r>
    </w:p>
    <w:p w14:paraId="0C4470DF" w14:textId="77777777" w:rsidR="004A3DF2" w:rsidRPr="00B62A71" w:rsidRDefault="004A3DF2" w:rsidP="004A3DF2">
      <w:pPr>
        <w:pStyle w:val="P00"/>
        <w:spacing w:before="0"/>
        <w:ind w:left="2381" w:right="1134"/>
        <w:rPr>
          <w:rStyle w:val="default"/>
          <w:rFonts w:cs="FrankRuehl" w:hint="cs"/>
          <w:vanish/>
          <w:sz w:val="22"/>
          <w:szCs w:val="22"/>
          <w:u w:val="single"/>
          <w:shd w:val="clear" w:color="auto" w:fill="FFFF99"/>
          <w:rtl/>
        </w:rPr>
      </w:pPr>
      <w:r w:rsidRPr="00B62A71">
        <w:rPr>
          <w:rStyle w:val="default"/>
          <w:rFonts w:cs="FrankRuehl" w:hint="cs"/>
          <w:vanish/>
          <w:sz w:val="22"/>
          <w:szCs w:val="22"/>
          <w:u w:val="single"/>
          <w:shd w:val="clear" w:color="auto" w:fill="FFFF99"/>
          <w:rtl/>
        </w:rPr>
        <w:t>(1)</w:t>
      </w:r>
      <w:r w:rsidRPr="00B62A71">
        <w:rPr>
          <w:rStyle w:val="default"/>
          <w:rFonts w:cs="FrankRuehl" w:hint="cs"/>
          <w:vanish/>
          <w:sz w:val="22"/>
          <w:szCs w:val="22"/>
          <w:u w:val="single"/>
          <w:shd w:val="clear" w:color="auto" w:fill="FFFF99"/>
          <w:rtl/>
        </w:rPr>
        <w:tab/>
        <w:t xml:space="preserve">עד שעת השיחה הראשונה לחודש, במצטבר, לכל מספרי היעד (להלן </w:t>
      </w:r>
      <w:r w:rsidRPr="00B62A71">
        <w:rPr>
          <w:rStyle w:val="default"/>
          <w:rFonts w:cs="FrankRuehl"/>
          <w:vanish/>
          <w:sz w:val="22"/>
          <w:szCs w:val="22"/>
          <w:u w:val="single"/>
          <w:shd w:val="clear" w:color="auto" w:fill="FFFF99"/>
          <w:rtl/>
        </w:rPr>
        <w:t>–</w:t>
      </w:r>
      <w:r w:rsidRPr="00B62A71">
        <w:rPr>
          <w:rStyle w:val="default"/>
          <w:rFonts w:cs="FrankRuehl" w:hint="cs"/>
          <w:vanish/>
          <w:sz w:val="22"/>
          <w:szCs w:val="22"/>
          <w:u w:val="single"/>
          <w:shd w:val="clear" w:color="auto" w:fill="FFFF99"/>
          <w:rtl/>
        </w:rPr>
        <w:t xml:space="preserve"> שעת שיחה) </w:t>
      </w:r>
      <w:r w:rsidRPr="00B62A71">
        <w:rPr>
          <w:rStyle w:val="default"/>
          <w:rFonts w:cs="FrankRuehl"/>
          <w:vanish/>
          <w:sz w:val="22"/>
          <w:szCs w:val="22"/>
          <w:u w:val="single"/>
          <w:shd w:val="clear" w:color="auto" w:fill="FFFF99"/>
          <w:rtl/>
        </w:rPr>
        <w:t>–</w:t>
      </w:r>
      <w:r w:rsidRPr="00B62A71">
        <w:rPr>
          <w:rStyle w:val="default"/>
          <w:rFonts w:cs="FrankRuehl" w:hint="cs"/>
          <w:vanish/>
          <w:sz w:val="22"/>
          <w:szCs w:val="22"/>
          <w:u w:val="single"/>
          <w:shd w:val="clear" w:color="auto" w:fill="FFFF99"/>
          <w:rtl/>
        </w:rPr>
        <w:t xml:space="preserve"> 2.54 שקלים חדשים;</w:t>
      </w:r>
    </w:p>
    <w:p w14:paraId="38AAC8A5" w14:textId="77777777" w:rsidR="004A3DF2" w:rsidRPr="00B62A71" w:rsidRDefault="004A3DF2" w:rsidP="004A3DF2">
      <w:pPr>
        <w:pStyle w:val="P00"/>
        <w:spacing w:before="0"/>
        <w:ind w:left="2381" w:right="1134"/>
        <w:rPr>
          <w:rStyle w:val="default"/>
          <w:rFonts w:cs="FrankRuehl" w:hint="cs"/>
          <w:vanish/>
          <w:sz w:val="22"/>
          <w:szCs w:val="22"/>
          <w:shd w:val="clear" w:color="auto" w:fill="FFFF99"/>
          <w:rtl/>
        </w:rPr>
      </w:pPr>
      <w:r w:rsidRPr="00B62A71">
        <w:rPr>
          <w:rStyle w:val="default"/>
          <w:rFonts w:cs="FrankRuehl" w:hint="cs"/>
          <w:vanish/>
          <w:sz w:val="22"/>
          <w:szCs w:val="22"/>
          <w:u w:val="single"/>
          <w:shd w:val="clear" w:color="auto" w:fill="FFFF99"/>
          <w:rtl/>
        </w:rPr>
        <w:t>(2)</w:t>
      </w:r>
      <w:r w:rsidRPr="00B62A71">
        <w:rPr>
          <w:rStyle w:val="default"/>
          <w:rFonts w:cs="FrankRuehl" w:hint="cs"/>
          <w:vanish/>
          <w:sz w:val="22"/>
          <w:szCs w:val="22"/>
          <w:u w:val="single"/>
          <w:shd w:val="clear" w:color="auto" w:fill="FFFF99"/>
          <w:rtl/>
        </w:rPr>
        <w:tab/>
        <w:t xml:space="preserve">עד שתי שעות השיחה הראשונות לחודש, במצטבר, לכל מספרי היעד (להלן </w:t>
      </w:r>
      <w:r w:rsidRPr="00B62A71">
        <w:rPr>
          <w:rStyle w:val="default"/>
          <w:rFonts w:cs="FrankRuehl"/>
          <w:vanish/>
          <w:sz w:val="22"/>
          <w:szCs w:val="22"/>
          <w:u w:val="single"/>
          <w:shd w:val="clear" w:color="auto" w:fill="FFFF99"/>
          <w:rtl/>
        </w:rPr>
        <w:t>–</w:t>
      </w:r>
      <w:r w:rsidRPr="00B62A71">
        <w:rPr>
          <w:rStyle w:val="default"/>
          <w:rFonts w:cs="FrankRuehl" w:hint="cs"/>
          <w:vanish/>
          <w:sz w:val="22"/>
          <w:szCs w:val="22"/>
          <w:u w:val="single"/>
          <w:shd w:val="clear" w:color="auto" w:fill="FFFF99"/>
          <w:rtl/>
        </w:rPr>
        <w:t xml:space="preserve"> שתי שעות שיחה) </w:t>
      </w:r>
      <w:r w:rsidRPr="00B62A71">
        <w:rPr>
          <w:rStyle w:val="default"/>
          <w:rFonts w:cs="FrankRuehl"/>
          <w:vanish/>
          <w:sz w:val="22"/>
          <w:szCs w:val="22"/>
          <w:u w:val="single"/>
          <w:shd w:val="clear" w:color="auto" w:fill="FFFF99"/>
          <w:rtl/>
        </w:rPr>
        <w:t>–</w:t>
      </w:r>
      <w:r w:rsidRPr="00B62A71">
        <w:rPr>
          <w:rStyle w:val="default"/>
          <w:rFonts w:cs="FrankRuehl" w:hint="cs"/>
          <w:vanish/>
          <w:sz w:val="22"/>
          <w:szCs w:val="22"/>
          <w:u w:val="single"/>
          <w:shd w:val="clear" w:color="auto" w:fill="FFFF99"/>
          <w:rtl/>
        </w:rPr>
        <w:t xml:space="preserve"> 4.23 שקלים חדשים;</w:t>
      </w:r>
    </w:p>
    <w:p w14:paraId="0AE02D2C" w14:textId="77777777" w:rsidR="004A3DF2" w:rsidRPr="00B62A71" w:rsidRDefault="00343A31" w:rsidP="00343A31">
      <w:pPr>
        <w:pStyle w:val="P00"/>
        <w:spacing w:before="0"/>
        <w:ind w:left="2381" w:right="1134"/>
        <w:rPr>
          <w:rStyle w:val="default"/>
          <w:rFonts w:cs="FrankRuehl" w:hint="cs"/>
          <w:vanish/>
          <w:sz w:val="22"/>
          <w:szCs w:val="22"/>
          <w:shd w:val="clear" w:color="auto" w:fill="FFFF99"/>
          <w:rtl/>
        </w:rPr>
      </w:pPr>
      <w:r w:rsidRPr="00B62A71">
        <w:rPr>
          <w:rStyle w:val="default"/>
          <w:rFonts w:cs="FrankRuehl" w:hint="cs"/>
          <w:strike/>
          <w:vanish/>
          <w:sz w:val="22"/>
          <w:szCs w:val="22"/>
          <w:shd w:val="clear" w:color="auto" w:fill="FFFF99"/>
          <w:rtl/>
        </w:rPr>
        <w:t>(1)</w:t>
      </w:r>
      <w:r w:rsidR="00B62A71" w:rsidRPr="00B62A71">
        <w:rPr>
          <w:rStyle w:val="default"/>
          <w:rFonts w:cs="FrankRuehl" w:hint="cs"/>
          <w:vanish/>
          <w:sz w:val="22"/>
          <w:szCs w:val="22"/>
          <w:shd w:val="clear" w:color="auto" w:fill="FFFF99"/>
          <w:rtl/>
        </w:rPr>
        <w:t xml:space="preserve"> </w:t>
      </w:r>
      <w:r w:rsidR="004A3DF2" w:rsidRPr="00B62A71">
        <w:rPr>
          <w:rStyle w:val="default"/>
          <w:rFonts w:cs="FrankRuehl" w:hint="cs"/>
          <w:vanish/>
          <w:sz w:val="22"/>
          <w:szCs w:val="22"/>
          <w:u w:val="single"/>
          <w:shd w:val="clear" w:color="auto" w:fill="FFFF99"/>
          <w:rtl/>
        </w:rPr>
        <w:t>(3)</w:t>
      </w:r>
      <w:r w:rsidR="00B62A71" w:rsidRPr="00B62A71">
        <w:rPr>
          <w:rStyle w:val="default"/>
          <w:rFonts w:cs="FrankRuehl" w:hint="cs"/>
          <w:vanish/>
          <w:sz w:val="22"/>
          <w:szCs w:val="22"/>
          <w:shd w:val="clear" w:color="auto" w:fill="FFFF99"/>
          <w:rtl/>
        </w:rPr>
        <w:t xml:space="preserve"> </w:t>
      </w:r>
      <w:r w:rsidR="004A3DF2" w:rsidRPr="00B62A71">
        <w:rPr>
          <w:rStyle w:val="default"/>
          <w:rFonts w:cs="FrankRuehl" w:hint="cs"/>
          <w:vanish/>
          <w:sz w:val="22"/>
          <w:szCs w:val="22"/>
          <w:shd w:val="clear" w:color="auto" w:fill="FFFF99"/>
          <w:rtl/>
        </w:rPr>
        <w:t>עד ארבע שעות השיחה הר</w:t>
      </w:r>
      <w:r w:rsidR="00AF2170" w:rsidRPr="00B62A71">
        <w:rPr>
          <w:rStyle w:val="default"/>
          <w:rFonts w:cs="FrankRuehl" w:hint="cs"/>
          <w:vanish/>
          <w:sz w:val="22"/>
          <w:szCs w:val="22"/>
          <w:shd w:val="clear" w:color="auto" w:fill="FFFF99"/>
          <w:rtl/>
        </w:rPr>
        <w:t>א</w:t>
      </w:r>
      <w:r w:rsidR="004A3DF2" w:rsidRPr="00B62A71">
        <w:rPr>
          <w:rStyle w:val="default"/>
          <w:rFonts w:cs="FrankRuehl" w:hint="cs"/>
          <w:vanish/>
          <w:sz w:val="22"/>
          <w:szCs w:val="22"/>
          <w:shd w:val="clear" w:color="auto" w:fill="FFFF99"/>
          <w:rtl/>
        </w:rPr>
        <w:t xml:space="preserve">שונות לחודש, במצטבר, לכל מספרי היעד (להלן </w:t>
      </w:r>
      <w:r w:rsidR="004A3DF2" w:rsidRPr="00B62A71">
        <w:rPr>
          <w:rStyle w:val="default"/>
          <w:rFonts w:cs="FrankRuehl"/>
          <w:vanish/>
          <w:sz w:val="22"/>
          <w:szCs w:val="22"/>
          <w:shd w:val="clear" w:color="auto" w:fill="FFFF99"/>
          <w:rtl/>
        </w:rPr>
        <w:t>–</w:t>
      </w:r>
      <w:r w:rsidR="004A3DF2" w:rsidRPr="00B62A71">
        <w:rPr>
          <w:rStyle w:val="default"/>
          <w:rFonts w:cs="FrankRuehl" w:hint="cs"/>
          <w:vanish/>
          <w:sz w:val="22"/>
          <w:szCs w:val="22"/>
          <w:shd w:val="clear" w:color="auto" w:fill="FFFF99"/>
          <w:rtl/>
        </w:rPr>
        <w:t xml:space="preserve"> ארבע שעות שיחה) </w:t>
      </w:r>
      <w:r w:rsidR="004A3DF2" w:rsidRPr="00B62A71">
        <w:rPr>
          <w:rStyle w:val="default"/>
          <w:rFonts w:cs="FrankRuehl"/>
          <w:vanish/>
          <w:sz w:val="22"/>
          <w:szCs w:val="22"/>
          <w:shd w:val="clear" w:color="auto" w:fill="FFFF99"/>
          <w:rtl/>
        </w:rPr>
        <w:t>–</w:t>
      </w:r>
      <w:r w:rsidR="004A3DF2" w:rsidRPr="00B62A71">
        <w:rPr>
          <w:rStyle w:val="default"/>
          <w:rFonts w:cs="FrankRuehl" w:hint="cs"/>
          <w:vanish/>
          <w:sz w:val="22"/>
          <w:szCs w:val="22"/>
          <w:shd w:val="clear" w:color="auto" w:fill="FFFF99"/>
          <w:rtl/>
        </w:rPr>
        <w:t xml:space="preserve"> 7.69 שקלים חדשים;</w:t>
      </w:r>
    </w:p>
    <w:p w14:paraId="5531B28C" w14:textId="77777777" w:rsidR="004A3DF2" w:rsidRPr="00B62A71" w:rsidRDefault="00343A31" w:rsidP="004A3DF2">
      <w:pPr>
        <w:pStyle w:val="P00"/>
        <w:spacing w:before="0"/>
        <w:ind w:left="2381" w:right="1134"/>
        <w:rPr>
          <w:rStyle w:val="default"/>
          <w:rFonts w:cs="FrankRuehl" w:hint="cs"/>
          <w:vanish/>
          <w:sz w:val="22"/>
          <w:szCs w:val="22"/>
          <w:shd w:val="clear" w:color="auto" w:fill="FFFF99"/>
          <w:rtl/>
        </w:rPr>
      </w:pPr>
      <w:r w:rsidRPr="00B62A71">
        <w:rPr>
          <w:rStyle w:val="default"/>
          <w:rFonts w:cs="FrankRuehl" w:hint="cs"/>
          <w:strike/>
          <w:vanish/>
          <w:sz w:val="22"/>
          <w:szCs w:val="22"/>
          <w:shd w:val="clear" w:color="auto" w:fill="FFFF99"/>
          <w:rtl/>
        </w:rPr>
        <w:t>(2)</w:t>
      </w:r>
      <w:r w:rsidR="00B62A71" w:rsidRPr="00B62A71">
        <w:rPr>
          <w:rStyle w:val="default"/>
          <w:rFonts w:cs="FrankRuehl" w:hint="cs"/>
          <w:vanish/>
          <w:sz w:val="22"/>
          <w:szCs w:val="22"/>
          <w:shd w:val="clear" w:color="auto" w:fill="FFFF99"/>
          <w:rtl/>
        </w:rPr>
        <w:t xml:space="preserve"> </w:t>
      </w:r>
      <w:r w:rsidR="004A3DF2" w:rsidRPr="00B62A71">
        <w:rPr>
          <w:rStyle w:val="default"/>
          <w:rFonts w:cs="FrankRuehl" w:hint="cs"/>
          <w:vanish/>
          <w:sz w:val="22"/>
          <w:szCs w:val="22"/>
          <w:u w:val="single"/>
          <w:shd w:val="clear" w:color="auto" w:fill="FFFF99"/>
          <w:rtl/>
        </w:rPr>
        <w:t>(4)</w:t>
      </w:r>
      <w:r w:rsidR="00B62A71" w:rsidRPr="00B62A71">
        <w:rPr>
          <w:rStyle w:val="default"/>
          <w:rFonts w:cs="FrankRuehl" w:hint="cs"/>
          <w:vanish/>
          <w:sz w:val="22"/>
          <w:szCs w:val="22"/>
          <w:shd w:val="clear" w:color="auto" w:fill="FFFF99"/>
          <w:rtl/>
        </w:rPr>
        <w:t xml:space="preserve"> </w:t>
      </w:r>
      <w:r w:rsidR="004A3DF2" w:rsidRPr="00B62A71">
        <w:rPr>
          <w:rStyle w:val="default"/>
          <w:rFonts w:cs="FrankRuehl" w:hint="cs"/>
          <w:vanish/>
          <w:sz w:val="22"/>
          <w:szCs w:val="22"/>
          <w:shd w:val="clear" w:color="auto" w:fill="FFFF99"/>
          <w:rtl/>
        </w:rPr>
        <w:t xml:space="preserve">עד עשר שעות השיחה הראשונות לחודש, במצטבר, לכל מספרי היעד (להלן </w:t>
      </w:r>
      <w:r w:rsidR="004A3DF2" w:rsidRPr="00B62A71">
        <w:rPr>
          <w:rStyle w:val="default"/>
          <w:rFonts w:cs="FrankRuehl"/>
          <w:vanish/>
          <w:sz w:val="22"/>
          <w:szCs w:val="22"/>
          <w:shd w:val="clear" w:color="auto" w:fill="FFFF99"/>
          <w:rtl/>
        </w:rPr>
        <w:t>–</w:t>
      </w:r>
      <w:r w:rsidR="004A3DF2" w:rsidRPr="00B62A71">
        <w:rPr>
          <w:rStyle w:val="default"/>
          <w:rFonts w:cs="FrankRuehl" w:hint="cs"/>
          <w:vanish/>
          <w:sz w:val="22"/>
          <w:szCs w:val="22"/>
          <w:shd w:val="clear" w:color="auto" w:fill="FFFF99"/>
          <w:rtl/>
        </w:rPr>
        <w:t xml:space="preserve"> עשר שעות שיחה) </w:t>
      </w:r>
      <w:r w:rsidR="004A3DF2" w:rsidRPr="00B62A71">
        <w:rPr>
          <w:rStyle w:val="default"/>
          <w:rFonts w:cs="FrankRuehl"/>
          <w:vanish/>
          <w:sz w:val="22"/>
          <w:szCs w:val="22"/>
          <w:shd w:val="clear" w:color="auto" w:fill="FFFF99"/>
          <w:rtl/>
        </w:rPr>
        <w:t>–</w:t>
      </w:r>
      <w:r w:rsidR="004A3DF2" w:rsidRPr="00B62A71">
        <w:rPr>
          <w:rStyle w:val="default"/>
          <w:rFonts w:cs="FrankRuehl" w:hint="cs"/>
          <w:vanish/>
          <w:sz w:val="22"/>
          <w:szCs w:val="22"/>
          <w:shd w:val="clear" w:color="auto" w:fill="FFFF99"/>
          <w:rtl/>
        </w:rPr>
        <w:t xml:space="preserve"> 18.80 שקלים חדשים;</w:t>
      </w:r>
    </w:p>
    <w:p w14:paraId="6E9B7C39" w14:textId="77777777" w:rsidR="004A3DF2" w:rsidRPr="00B62A71" w:rsidRDefault="00343A31" w:rsidP="004A3DF2">
      <w:pPr>
        <w:pStyle w:val="P00"/>
        <w:spacing w:before="0"/>
        <w:ind w:left="2381" w:right="1134"/>
        <w:rPr>
          <w:rStyle w:val="default"/>
          <w:rFonts w:cs="FrankRuehl" w:hint="cs"/>
          <w:vanish/>
          <w:sz w:val="22"/>
          <w:szCs w:val="22"/>
          <w:shd w:val="clear" w:color="auto" w:fill="FFFF99"/>
          <w:rtl/>
        </w:rPr>
      </w:pPr>
      <w:r w:rsidRPr="00B62A71">
        <w:rPr>
          <w:rStyle w:val="default"/>
          <w:rFonts w:cs="FrankRuehl" w:hint="cs"/>
          <w:strike/>
          <w:vanish/>
          <w:sz w:val="22"/>
          <w:szCs w:val="22"/>
          <w:shd w:val="clear" w:color="auto" w:fill="FFFF99"/>
          <w:rtl/>
        </w:rPr>
        <w:t>(3)</w:t>
      </w:r>
      <w:r w:rsidR="00B62A71" w:rsidRPr="00B62A71">
        <w:rPr>
          <w:rStyle w:val="default"/>
          <w:rFonts w:cs="FrankRuehl" w:hint="cs"/>
          <w:vanish/>
          <w:sz w:val="22"/>
          <w:szCs w:val="22"/>
          <w:shd w:val="clear" w:color="auto" w:fill="FFFF99"/>
          <w:rtl/>
        </w:rPr>
        <w:t xml:space="preserve"> </w:t>
      </w:r>
      <w:r w:rsidR="004A3DF2" w:rsidRPr="00B62A71">
        <w:rPr>
          <w:rStyle w:val="default"/>
          <w:rFonts w:cs="FrankRuehl" w:hint="cs"/>
          <w:vanish/>
          <w:sz w:val="22"/>
          <w:szCs w:val="22"/>
          <w:u w:val="single"/>
          <w:shd w:val="clear" w:color="auto" w:fill="FFFF99"/>
          <w:rtl/>
        </w:rPr>
        <w:t>(5)</w:t>
      </w:r>
      <w:r w:rsidR="00B62A71" w:rsidRPr="00B62A71">
        <w:rPr>
          <w:rStyle w:val="default"/>
          <w:rFonts w:cs="FrankRuehl" w:hint="cs"/>
          <w:vanish/>
          <w:sz w:val="22"/>
          <w:szCs w:val="22"/>
          <w:shd w:val="clear" w:color="auto" w:fill="FFFF99"/>
          <w:rtl/>
        </w:rPr>
        <w:t xml:space="preserve"> </w:t>
      </w:r>
      <w:r w:rsidR="004A3DF2" w:rsidRPr="00B62A71">
        <w:rPr>
          <w:rStyle w:val="default"/>
          <w:rFonts w:cs="FrankRuehl" w:hint="cs"/>
          <w:vanish/>
          <w:sz w:val="22"/>
          <w:szCs w:val="22"/>
          <w:shd w:val="clear" w:color="auto" w:fill="FFFF99"/>
          <w:rtl/>
        </w:rPr>
        <w:t xml:space="preserve">עד עשרים שעות שיחה הראשונות לחודש, במצטבר, לכל מספרי היעד (להלן </w:t>
      </w:r>
      <w:r w:rsidR="004A3DF2" w:rsidRPr="00B62A71">
        <w:rPr>
          <w:rStyle w:val="default"/>
          <w:rFonts w:cs="FrankRuehl"/>
          <w:vanish/>
          <w:sz w:val="22"/>
          <w:szCs w:val="22"/>
          <w:shd w:val="clear" w:color="auto" w:fill="FFFF99"/>
          <w:rtl/>
        </w:rPr>
        <w:t>–</w:t>
      </w:r>
      <w:r w:rsidR="004A3DF2" w:rsidRPr="00B62A71">
        <w:rPr>
          <w:rStyle w:val="default"/>
          <w:rFonts w:cs="FrankRuehl" w:hint="cs"/>
          <w:vanish/>
          <w:sz w:val="22"/>
          <w:szCs w:val="22"/>
          <w:shd w:val="clear" w:color="auto" w:fill="FFFF99"/>
          <w:rtl/>
        </w:rPr>
        <w:t xml:space="preserve"> עשרים שעות שיחה) </w:t>
      </w:r>
      <w:r w:rsidR="004A3DF2" w:rsidRPr="00B62A71">
        <w:rPr>
          <w:rStyle w:val="default"/>
          <w:rFonts w:cs="FrankRuehl"/>
          <w:vanish/>
          <w:sz w:val="22"/>
          <w:szCs w:val="22"/>
          <w:shd w:val="clear" w:color="auto" w:fill="FFFF99"/>
          <w:rtl/>
        </w:rPr>
        <w:t>–</w:t>
      </w:r>
      <w:r w:rsidR="004A3DF2" w:rsidRPr="00B62A71">
        <w:rPr>
          <w:rStyle w:val="default"/>
          <w:rFonts w:cs="FrankRuehl" w:hint="cs"/>
          <w:vanish/>
          <w:sz w:val="22"/>
          <w:szCs w:val="22"/>
          <w:shd w:val="clear" w:color="auto" w:fill="FFFF99"/>
          <w:rtl/>
        </w:rPr>
        <w:t xml:space="preserve"> 34.10 שקלים חדשים;</w:t>
      </w:r>
    </w:p>
    <w:p w14:paraId="5DF98EF7" w14:textId="77777777" w:rsidR="004A3DF2" w:rsidRPr="00B62A71" w:rsidRDefault="00343A31" w:rsidP="00E81F11">
      <w:pPr>
        <w:pStyle w:val="P00"/>
        <w:spacing w:before="0"/>
        <w:ind w:left="2381" w:right="1134"/>
        <w:rPr>
          <w:rStyle w:val="default"/>
          <w:rFonts w:cs="FrankRuehl" w:hint="cs"/>
          <w:vanish/>
          <w:sz w:val="22"/>
          <w:szCs w:val="22"/>
          <w:shd w:val="clear" w:color="auto" w:fill="FFFF99"/>
          <w:rtl/>
        </w:rPr>
      </w:pPr>
      <w:r w:rsidRPr="00B62A71">
        <w:rPr>
          <w:rStyle w:val="default"/>
          <w:rFonts w:cs="FrankRuehl" w:hint="cs"/>
          <w:strike/>
          <w:vanish/>
          <w:sz w:val="22"/>
          <w:szCs w:val="22"/>
          <w:shd w:val="clear" w:color="auto" w:fill="FFFF99"/>
          <w:rtl/>
        </w:rPr>
        <w:t>(4)</w:t>
      </w:r>
      <w:r w:rsidR="00B62A71" w:rsidRPr="00B62A71">
        <w:rPr>
          <w:rStyle w:val="default"/>
          <w:rFonts w:cs="FrankRuehl" w:hint="cs"/>
          <w:vanish/>
          <w:sz w:val="22"/>
          <w:szCs w:val="22"/>
          <w:shd w:val="clear" w:color="auto" w:fill="FFFF99"/>
          <w:rtl/>
        </w:rPr>
        <w:t xml:space="preserve"> </w:t>
      </w:r>
      <w:r w:rsidR="004A3DF2" w:rsidRPr="00B62A71">
        <w:rPr>
          <w:rStyle w:val="default"/>
          <w:rFonts w:cs="FrankRuehl" w:hint="cs"/>
          <w:vanish/>
          <w:sz w:val="22"/>
          <w:szCs w:val="22"/>
          <w:u w:val="single"/>
          <w:shd w:val="clear" w:color="auto" w:fill="FFFF99"/>
          <w:rtl/>
        </w:rPr>
        <w:t>(6)</w:t>
      </w:r>
      <w:r w:rsidR="00B62A71" w:rsidRPr="00B62A71">
        <w:rPr>
          <w:rStyle w:val="default"/>
          <w:rFonts w:cs="FrankRuehl" w:hint="cs"/>
          <w:vanish/>
          <w:sz w:val="22"/>
          <w:szCs w:val="22"/>
          <w:shd w:val="clear" w:color="auto" w:fill="FFFF99"/>
          <w:rtl/>
        </w:rPr>
        <w:t xml:space="preserve"> </w:t>
      </w:r>
      <w:r w:rsidR="004A3DF2" w:rsidRPr="00B62A71">
        <w:rPr>
          <w:rStyle w:val="default"/>
          <w:rFonts w:cs="FrankRuehl" w:hint="cs"/>
          <w:vanish/>
          <w:sz w:val="22"/>
          <w:szCs w:val="22"/>
          <w:shd w:val="clear" w:color="auto" w:fill="FFFF99"/>
          <w:rtl/>
        </w:rPr>
        <w:t>לזמן בלתי מוגבל של שעות שיחה לחודש, לכל מספרי היעד, ובלבד שלענין קו מנוי-טלפון בשירות חי"פ יודיע המנוי מראש לחברה על כלל הקווים בשירות חי"פ שברשותו המתחברים במישקי</w:t>
      </w:r>
      <w:r w:rsidR="00E81F11" w:rsidRPr="00B62A71">
        <w:rPr>
          <w:rStyle w:val="default"/>
          <w:rFonts w:cs="FrankRuehl" w:hint="cs"/>
          <w:vanish/>
          <w:sz w:val="22"/>
          <w:szCs w:val="22"/>
          <w:shd w:val="clear" w:color="auto" w:fill="FFFF99"/>
          <w:rtl/>
        </w:rPr>
        <w:t>ם</w:t>
      </w:r>
      <w:r w:rsidR="004A3DF2" w:rsidRPr="00B62A71">
        <w:rPr>
          <w:rStyle w:val="default"/>
          <w:rFonts w:cs="FrankRuehl" w:hint="cs"/>
          <w:vanish/>
          <w:sz w:val="22"/>
          <w:szCs w:val="22"/>
          <w:shd w:val="clear" w:color="auto" w:fill="FFFF99"/>
          <w:rtl/>
        </w:rPr>
        <w:t xml:space="preserve"> לכל הצירים המחברים בין מרכזת ציבורית למרכזת פרטית </w:t>
      </w:r>
      <w:r w:rsidR="004A3DF2" w:rsidRPr="00B62A71">
        <w:rPr>
          <w:rStyle w:val="default"/>
          <w:rFonts w:cs="FrankRuehl"/>
          <w:vanish/>
          <w:sz w:val="22"/>
          <w:szCs w:val="22"/>
          <w:shd w:val="clear" w:color="auto" w:fill="FFFF99"/>
          <w:rtl/>
        </w:rPr>
        <w:t>–</w:t>
      </w:r>
    </w:p>
    <w:p w14:paraId="49EE8819" w14:textId="77777777" w:rsidR="004A3DF2" w:rsidRPr="00B62A71" w:rsidRDefault="004A3DF2" w:rsidP="004A3DF2">
      <w:pPr>
        <w:pStyle w:val="P00"/>
        <w:tabs>
          <w:tab w:val="left" w:pos="3289"/>
        </w:tabs>
        <w:spacing w:before="0"/>
        <w:ind w:right="1134"/>
        <w:rPr>
          <w:rStyle w:val="default"/>
          <w:rFonts w:cs="FrankRuehl" w:hint="cs"/>
          <w:vanish/>
          <w:sz w:val="22"/>
          <w:szCs w:val="22"/>
          <w:shd w:val="clear" w:color="auto" w:fill="FFFF99"/>
          <w:rtl/>
        </w:rPr>
      </w:pPr>
      <w:r w:rsidRPr="00B62A71">
        <w:rPr>
          <w:rStyle w:val="default"/>
          <w:rFonts w:cs="FrankRuehl" w:hint="cs"/>
          <w:vanish/>
          <w:sz w:val="22"/>
          <w:szCs w:val="22"/>
          <w:shd w:val="clear" w:color="auto" w:fill="FFFF99"/>
          <w:rtl/>
        </w:rPr>
        <w:t>(א)</w:t>
      </w:r>
      <w:r w:rsidRPr="00B62A71">
        <w:rPr>
          <w:rStyle w:val="default"/>
          <w:rFonts w:cs="FrankRuehl" w:hint="cs"/>
          <w:vanish/>
          <w:sz w:val="22"/>
          <w:szCs w:val="22"/>
          <w:shd w:val="clear" w:color="auto" w:fill="FFFF99"/>
          <w:rtl/>
        </w:rPr>
        <w:tab/>
        <w:t xml:space="preserve">לענין קו מנוי-טלפון למעט קו מנוי-טלפון בשירות רסל"ש בסיסי או בשירות חי"פ </w:t>
      </w:r>
      <w:r w:rsidRPr="00B62A71">
        <w:rPr>
          <w:rStyle w:val="default"/>
          <w:rFonts w:cs="FrankRuehl"/>
          <w:vanish/>
          <w:sz w:val="22"/>
          <w:szCs w:val="22"/>
          <w:shd w:val="clear" w:color="auto" w:fill="FFFF99"/>
          <w:rtl/>
        </w:rPr>
        <w:t>–</w:t>
      </w:r>
      <w:r w:rsidRPr="00B62A71">
        <w:rPr>
          <w:rStyle w:val="default"/>
          <w:rFonts w:cs="FrankRuehl" w:hint="cs"/>
          <w:vanish/>
          <w:sz w:val="22"/>
          <w:szCs w:val="22"/>
          <w:shd w:val="clear" w:color="auto" w:fill="FFFF99"/>
          <w:rtl/>
        </w:rPr>
        <w:t xml:space="preserve"> 92.37 שקלים חדשים;</w:t>
      </w:r>
    </w:p>
    <w:p w14:paraId="5EE81646" w14:textId="77777777" w:rsidR="004A3DF2" w:rsidRPr="00B62A71" w:rsidRDefault="004A3DF2" w:rsidP="004A3DF2">
      <w:pPr>
        <w:pStyle w:val="P00"/>
        <w:tabs>
          <w:tab w:val="left" w:pos="3289"/>
        </w:tabs>
        <w:spacing w:before="0"/>
        <w:ind w:right="1134"/>
        <w:rPr>
          <w:rStyle w:val="default"/>
          <w:rFonts w:cs="FrankRuehl" w:hint="cs"/>
          <w:vanish/>
          <w:sz w:val="22"/>
          <w:szCs w:val="22"/>
          <w:shd w:val="clear" w:color="auto" w:fill="FFFF99"/>
          <w:rtl/>
        </w:rPr>
      </w:pPr>
      <w:r w:rsidRPr="00B62A71">
        <w:rPr>
          <w:rStyle w:val="default"/>
          <w:rFonts w:cs="FrankRuehl" w:hint="cs"/>
          <w:vanish/>
          <w:sz w:val="22"/>
          <w:szCs w:val="22"/>
          <w:shd w:val="clear" w:color="auto" w:fill="FFFF99"/>
          <w:rtl/>
        </w:rPr>
        <w:t>(ב)</w:t>
      </w:r>
      <w:r w:rsidRPr="00B62A71">
        <w:rPr>
          <w:rStyle w:val="default"/>
          <w:rFonts w:cs="FrankRuehl" w:hint="cs"/>
          <w:vanish/>
          <w:sz w:val="22"/>
          <w:szCs w:val="22"/>
          <w:shd w:val="clear" w:color="auto" w:fill="FFFF99"/>
          <w:rtl/>
        </w:rPr>
        <w:tab/>
        <w:t>לענין קו מנוי-טלפון בשירות חי"פ המחובר באמצעות קו טלפון מהסוג המשמש לשירות רסל"ש שאינו בסיסי, יוכפל הסכום הנקוב בפרט משנה (א) במספר הקווים המחברים בין המרכזת הפרטית למרכזת ציבורית;</w:t>
      </w:r>
    </w:p>
    <w:p w14:paraId="08AB6A8D" w14:textId="77777777" w:rsidR="004A3DF2" w:rsidRPr="00B62A71" w:rsidRDefault="004A3DF2" w:rsidP="004A3DF2">
      <w:pPr>
        <w:pStyle w:val="P00"/>
        <w:tabs>
          <w:tab w:val="left" w:pos="3289"/>
        </w:tabs>
        <w:spacing w:before="0"/>
        <w:ind w:right="1134"/>
        <w:rPr>
          <w:rStyle w:val="default"/>
          <w:rFonts w:cs="FrankRuehl" w:hint="cs"/>
          <w:vanish/>
          <w:sz w:val="22"/>
          <w:szCs w:val="22"/>
          <w:shd w:val="clear" w:color="auto" w:fill="FFFF99"/>
          <w:rtl/>
        </w:rPr>
      </w:pPr>
      <w:r w:rsidRPr="00B62A71">
        <w:rPr>
          <w:rStyle w:val="default"/>
          <w:rFonts w:cs="FrankRuehl" w:hint="cs"/>
          <w:vanish/>
          <w:sz w:val="22"/>
          <w:szCs w:val="22"/>
          <w:shd w:val="clear" w:color="auto" w:fill="FFFF99"/>
          <w:rtl/>
        </w:rPr>
        <w:t>(ג)</w:t>
      </w:r>
      <w:r w:rsidRPr="00B62A71">
        <w:rPr>
          <w:rStyle w:val="default"/>
          <w:rFonts w:cs="FrankRuehl" w:hint="cs"/>
          <w:vanish/>
          <w:sz w:val="22"/>
          <w:szCs w:val="22"/>
          <w:shd w:val="clear" w:color="auto" w:fill="FFFF99"/>
          <w:rtl/>
        </w:rPr>
        <w:tab/>
        <w:t>לענין קו מנוי-טלפון בשירות חי"פ המחובר באמצעות קו טלפון שאינו מהסוג המשמש לשירות רסל"ש, יוכפל הסכום הנקוב בפרט משנה (א) במספר הקווים היוצאים מהמרכזת הפרטית והמחברים בינה לבין המרכזת הציבורית;</w:t>
      </w:r>
    </w:p>
    <w:p w14:paraId="33236503" w14:textId="77777777" w:rsidR="004A3DF2" w:rsidRPr="00B62A71" w:rsidRDefault="004A3DF2" w:rsidP="004A3DF2">
      <w:pPr>
        <w:pStyle w:val="P00"/>
        <w:tabs>
          <w:tab w:val="left" w:pos="3289"/>
        </w:tabs>
        <w:spacing w:before="0"/>
        <w:ind w:right="1134"/>
        <w:rPr>
          <w:rStyle w:val="default"/>
          <w:rFonts w:cs="FrankRuehl" w:hint="cs"/>
          <w:vanish/>
          <w:sz w:val="22"/>
          <w:szCs w:val="22"/>
          <w:shd w:val="clear" w:color="auto" w:fill="FFFF99"/>
          <w:rtl/>
        </w:rPr>
      </w:pPr>
      <w:r w:rsidRPr="00B62A71">
        <w:rPr>
          <w:rStyle w:val="default"/>
          <w:rFonts w:cs="FrankRuehl" w:hint="cs"/>
          <w:vanish/>
          <w:sz w:val="22"/>
          <w:szCs w:val="22"/>
          <w:shd w:val="clear" w:color="auto" w:fill="FFFF99"/>
          <w:rtl/>
        </w:rPr>
        <w:t>(ד)</w:t>
      </w:r>
      <w:r w:rsidRPr="00B62A71">
        <w:rPr>
          <w:rStyle w:val="default"/>
          <w:rFonts w:cs="FrankRuehl" w:hint="cs"/>
          <w:vanish/>
          <w:sz w:val="22"/>
          <w:szCs w:val="22"/>
          <w:shd w:val="clear" w:color="auto" w:fill="FFFF99"/>
          <w:rtl/>
        </w:rPr>
        <w:tab/>
        <w:t>לענין קו מנוי-טלפון בשירות חי"פ המחובר באמצעות קו טלפון מהסוג המשמש לשירות רסל"ש בסיסי, יוכפל הסכום הנקוב בפרט משנה (א) במספר הקווים המחברים בין המרכזת הפרטית לבין מרכזת ציבורית;</w:t>
      </w:r>
    </w:p>
    <w:p w14:paraId="6FE6E9FF" w14:textId="77777777" w:rsidR="004A3DF2" w:rsidRPr="00B62A71" w:rsidRDefault="004A3DF2" w:rsidP="004A3DF2">
      <w:pPr>
        <w:pStyle w:val="P00"/>
        <w:tabs>
          <w:tab w:val="left" w:pos="3289"/>
        </w:tabs>
        <w:spacing w:before="0"/>
        <w:ind w:right="1134"/>
        <w:rPr>
          <w:rStyle w:val="default"/>
          <w:rFonts w:cs="FrankRuehl" w:hint="cs"/>
          <w:vanish/>
          <w:sz w:val="22"/>
          <w:szCs w:val="22"/>
          <w:shd w:val="clear" w:color="auto" w:fill="FFFF99"/>
          <w:rtl/>
        </w:rPr>
      </w:pPr>
      <w:r w:rsidRPr="00B62A71">
        <w:rPr>
          <w:rStyle w:val="default"/>
          <w:rFonts w:cs="FrankRuehl" w:hint="cs"/>
          <w:vanish/>
          <w:sz w:val="22"/>
          <w:szCs w:val="22"/>
          <w:shd w:val="clear" w:color="auto" w:fill="FFFF99"/>
          <w:rtl/>
        </w:rPr>
        <w:t>(ה)</w:t>
      </w:r>
      <w:r w:rsidRPr="00B62A71">
        <w:rPr>
          <w:rStyle w:val="default"/>
          <w:rFonts w:cs="FrankRuehl" w:hint="cs"/>
          <w:vanish/>
          <w:sz w:val="22"/>
          <w:szCs w:val="22"/>
          <w:shd w:val="clear" w:color="auto" w:fill="FFFF99"/>
          <w:rtl/>
        </w:rPr>
        <w:tab/>
        <w:t xml:space="preserve">לענין קו מנוי-טלפון בשירות רסל"ש בסיסי </w:t>
      </w:r>
      <w:r w:rsidRPr="00B62A71">
        <w:rPr>
          <w:rStyle w:val="default"/>
          <w:rFonts w:cs="FrankRuehl"/>
          <w:vanish/>
          <w:sz w:val="22"/>
          <w:szCs w:val="22"/>
          <w:shd w:val="clear" w:color="auto" w:fill="FFFF99"/>
          <w:rtl/>
        </w:rPr>
        <w:t>–</w:t>
      </w:r>
      <w:r w:rsidRPr="00B62A71">
        <w:rPr>
          <w:rStyle w:val="default"/>
          <w:rFonts w:cs="FrankRuehl" w:hint="cs"/>
          <w:vanish/>
          <w:sz w:val="22"/>
          <w:szCs w:val="22"/>
          <w:shd w:val="clear" w:color="auto" w:fill="FFFF99"/>
          <w:rtl/>
        </w:rPr>
        <w:t xml:space="preserve"> 138.56 שקלים חדשים.</w:t>
      </w:r>
    </w:p>
    <w:p w14:paraId="08ABC78A" w14:textId="77777777" w:rsidR="004A3DF2" w:rsidRPr="00B62A71" w:rsidRDefault="004A3DF2" w:rsidP="004A3DF2">
      <w:pPr>
        <w:pStyle w:val="P00"/>
        <w:tabs>
          <w:tab w:val="left" w:pos="3289"/>
        </w:tabs>
        <w:spacing w:before="0"/>
        <w:ind w:left="1928" w:right="1134"/>
        <w:rPr>
          <w:rStyle w:val="default"/>
          <w:rFonts w:cs="FrankRuehl" w:hint="cs"/>
          <w:vanish/>
          <w:sz w:val="22"/>
          <w:szCs w:val="22"/>
          <w:shd w:val="clear" w:color="auto" w:fill="FFFF99"/>
          <w:rtl/>
        </w:rPr>
      </w:pPr>
      <w:r w:rsidRPr="00B62A71">
        <w:rPr>
          <w:rStyle w:val="default"/>
          <w:rFonts w:cs="FrankRuehl" w:hint="cs"/>
          <w:vanish/>
          <w:sz w:val="22"/>
          <w:szCs w:val="22"/>
          <w:shd w:val="clear" w:color="auto" w:fill="FFFF99"/>
          <w:rtl/>
        </w:rPr>
        <w:t>(ב)</w:t>
      </w:r>
      <w:r w:rsidRPr="00B62A71">
        <w:rPr>
          <w:rStyle w:val="default"/>
          <w:rFonts w:cs="FrankRuehl" w:hint="cs"/>
          <w:vanish/>
          <w:sz w:val="22"/>
          <w:szCs w:val="22"/>
          <w:shd w:val="clear" w:color="auto" w:fill="FFFF99"/>
          <w:rtl/>
        </w:rPr>
        <w:tab/>
        <w:t>התשלום לפי פסקת משנה (א) יחול אף אם בפועל לא בוצעה כל שיחה במהלך החודש.</w:t>
      </w:r>
    </w:p>
    <w:p w14:paraId="41129BD3" w14:textId="77777777" w:rsidR="004A3DF2" w:rsidRPr="00B62A71" w:rsidRDefault="004A3DF2" w:rsidP="004A3DF2">
      <w:pPr>
        <w:pStyle w:val="P00"/>
        <w:tabs>
          <w:tab w:val="left" w:pos="3289"/>
        </w:tabs>
        <w:spacing w:before="0"/>
        <w:ind w:left="1928" w:right="1134"/>
        <w:rPr>
          <w:rStyle w:val="default"/>
          <w:rFonts w:cs="FrankRuehl" w:hint="cs"/>
          <w:vanish/>
          <w:sz w:val="22"/>
          <w:szCs w:val="22"/>
          <w:shd w:val="clear" w:color="auto" w:fill="FFFF99"/>
          <w:rtl/>
        </w:rPr>
      </w:pPr>
      <w:r w:rsidRPr="00B62A71">
        <w:rPr>
          <w:rStyle w:val="default"/>
          <w:rFonts w:cs="FrankRuehl" w:hint="cs"/>
          <w:vanish/>
          <w:sz w:val="22"/>
          <w:szCs w:val="22"/>
          <w:shd w:val="clear" w:color="auto" w:fill="FFFF99"/>
          <w:rtl/>
        </w:rPr>
        <w:t>(ג)</w:t>
      </w:r>
      <w:r w:rsidRPr="00B62A71">
        <w:rPr>
          <w:rStyle w:val="default"/>
          <w:rFonts w:cs="FrankRuehl" w:hint="cs"/>
          <w:vanish/>
          <w:sz w:val="22"/>
          <w:szCs w:val="22"/>
          <w:shd w:val="clear" w:color="auto" w:fill="FFFF99"/>
          <w:rtl/>
        </w:rPr>
        <w:tab/>
        <w:t xml:space="preserve">בעד כל שיחה נוספת על </w:t>
      </w:r>
      <w:r w:rsidRPr="00B62A71">
        <w:rPr>
          <w:rStyle w:val="default"/>
          <w:rFonts w:cs="FrankRuehl" w:hint="cs"/>
          <w:vanish/>
          <w:sz w:val="22"/>
          <w:szCs w:val="22"/>
          <w:u w:val="single"/>
          <w:shd w:val="clear" w:color="auto" w:fill="FFFF99"/>
          <w:rtl/>
        </w:rPr>
        <w:t>שעת שיחה, שתי שעות שיחה</w:t>
      </w:r>
      <w:r w:rsidRPr="00B62A71">
        <w:rPr>
          <w:rStyle w:val="default"/>
          <w:rFonts w:cs="FrankRuehl" w:hint="cs"/>
          <w:vanish/>
          <w:sz w:val="22"/>
          <w:szCs w:val="22"/>
          <w:shd w:val="clear" w:color="auto" w:fill="FFFF99"/>
          <w:rtl/>
        </w:rPr>
        <w:t xml:space="preserve"> ארבע שעות שיחה, עשר שעות שיחה או עשרים שעות שיחה, לפי הענין, יהיה התשלום לפי הקבוע בתקנות התשלומים או לפי סל תשלומים חלופי נוסף אשר בחר בו המנוי, למעט חלופה נוספת לפי צו זה.</w:t>
      </w:r>
    </w:p>
    <w:p w14:paraId="01F0CB51" w14:textId="77777777" w:rsidR="001254C9" w:rsidRPr="000B234D" w:rsidRDefault="004A3DF2" w:rsidP="000B234D">
      <w:pPr>
        <w:pStyle w:val="P00"/>
        <w:tabs>
          <w:tab w:val="left" w:pos="3289"/>
        </w:tabs>
        <w:spacing w:before="0"/>
        <w:ind w:left="1928" w:right="1134"/>
        <w:rPr>
          <w:rStyle w:val="default"/>
          <w:rFonts w:cs="FrankRuehl" w:hint="cs"/>
          <w:sz w:val="2"/>
          <w:szCs w:val="2"/>
          <w:rtl/>
        </w:rPr>
      </w:pPr>
      <w:r w:rsidRPr="00B62A71">
        <w:rPr>
          <w:rStyle w:val="default"/>
          <w:rFonts w:cs="FrankRuehl" w:hint="cs"/>
          <w:vanish/>
          <w:sz w:val="22"/>
          <w:szCs w:val="22"/>
          <w:shd w:val="clear" w:color="auto" w:fill="FFFF99"/>
          <w:rtl/>
        </w:rPr>
        <w:t>(ד)</w:t>
      </w:r>
      <w:r w:rsidRPr="00B62A71">
        <w:rPr>
          <w:rStyle w:val="default"/>
          <w:rFonts w:cs="FrankRuehl" w:hint="cs"/>
          <w:vanish/>
          <w:sz w:val="22"/>
          <w:szCs w:val="22"/>
          <w:shd w:val="clear" w:color="auto" w:fill="FFFF99"/>
          <w:rtl/>
        </w:rPr>
        <w:tab/>
        <w:t>לצורך חישוב משך זמן השיחות לפי חלופה א', יראו כל חלק של שניה כשניה שלמה.</w:t>
      </w:r>
      <w:bookmarkEnd w:id="2"/>
    </w:p>
    <w:p w14:paraId="0DB497DA" w14:textId="77777777" w:rsidR="004D060B" w:rsidRDefault="004D060B">
      <w:pPr>
        <w:pStyle w:val="P00"/>
        <w:tabs>
          <w:tab w:val="left" w:pos="3289"/>
        </w:tabs>
        <w:spacing w:before="72"/>
        <w:ind w:left="1474" w:right="1134"/>
        <w:rPr>
          <w:rStyle w:val="default"/>
          <w:rFonts w:cs="FrankRuehl" w:hint="cs"/>
          <w:rtl/>
        </w:rPr>
      </w:pPr>
      <w:r>
        <w:rPr>
          <w:rStyle w:val="default"/>
          <w:rFonts w:cs="FrankRuehl" w:hint="cs"/>
          <w:rtl/>
        </w:rPr>
        <w:t>(2)</w:t>
      </w:r>
      <w:r>
        <w:rPr>
          <w:rStyle w:val="default"/>
          <w:rFonts w:cs="FrankRuehl" w:hint="cs"/>
          <w:rtl/>
        </w:rPr>
        <w:tab/>
      </w:r>
      <w:r w:rsidRPr="00B62A71">
        <w:rPr>
          <w:rStyle w:val="default"/>
          <w:rFonts w:cs="FrankRuehl" w:hint="cs"/>
          <w:b/>
          <w:bCs/>
          <w:sz w:val="22"/>
          <w:szCs w:val="22"/>
          <w:rtl/>
        </w:rPr>
        <w:t>חלופה ב'</w:t>
      </w:r>
    </w:p>
    <w:p w14:paraId="64324D3A" w14:textId="77777777" w:rsidR="004D060B" w:rsidRDefault="004D060B">
      <w:pPr>
        <w:pStyle w:val="P00"/>
        <w:tabs>
          <w:tab w:val="left" w:pos="3289"/>
        </w:tabs>
        <w:spacing w:before="72"/>
        <w:ind w:left="1474" w:right="1134"/>
        <w:rPr>
          <w:rStyle w:val="default"/>
          <w:rFonts w:cs="FrankRuehl" w:hint="cs"/>
          <w:rtl/>
        </w:rPr>
      </w:pPr>
      <w:r>
        <w:rPr>
          <w:rStyle w:val="default"/>
          <w:rFonts w:cs="FrankRuehl" w:hint="cs"/>
          <w:rtl/>
        </w:rPr>
        <w:t xml:space="preserve">בעד שיחות המתבצעות לכל מספרי היעד </w:t>
      </w:r>
      <w:r>
        <w:rPr>
          <w:rStyle w:val="default"/>
          <w:rFonts w:cs="FrankRuehl"/>
          <w:rtl/>
        </w:rPr>
        <w:t>–</w:t>
      </w:r>
    </w:p>
    <w:p w14:paraId="78C9A267" w14:textId="77777777" w:rsidR="004D060B" w:rsidRDefault="004D060B">
      <w:pPr>
        <w:pStyle w:val="P00"/>
        <w:tabs>
          <w:tab w:val="left" w:pos="3289"/>
        </w:tabs>
        <w:spacing w:before="72"/>
        <w:ind w:left="1928" w:right="1134"/>
        <w:rPr>
          <w:rStyle w:val="default"/>
          <w:rFonts w:cs="FrankRuehl" w:hint="cs"/>
          <w:rtl/>
        </w:rPr>
      </w:pPr>
      <w:r>
        <w:rPr>
          <w:rFonts w:cs="FrankRuehl"/>
          <w:rtl/>
          <w:lang w:val="he-IL"/>
        </w:rPr>
        <w:pict w14:anchorId="48B3DD32">
          <v:shape id="_x0000_s1057" type="#_x0000_t202" style="position:absolute;left:0;text-align:left;margin-left:468pt;margin-top:7.1pt;width:1in;height:18pt;z-index:251658752" filled="f" stroked="f">
            <v:textbox inset="1mm,0,1mm,0">
              <w:txbxContent>
                <w:p w14:paraId="22E93B3A" w14:textId="77777777" w:rsidR="004D060B" w:rsidRDefault="004D060B">
                  <w:pPr>
                    <w:spacing w:line="160" w:lineRule="exact"/>
                    <w:rPr>
                      <w:rFonts w:cs="Miriam" w:hint="cs"/>
                      <w:sz w:val="18"/>
                      <w:szCs w:val="18"/>
                      <w:rtl/>
                    </w:rPr>
                  </w:pPr>
                  <w:r>
                    <w:rPr>
                      <w:rFonts w:cs="Miriam" w:hint="cs"/>
                      <w:sz w:val="18"/>
                      <w:szCs w:val="18"/>
                      <w:rtl/>
                    </w:rPr>
                    <w:t>צו תשס"ד-2003</w:t>
                  </w:r>
                </w:p>
              </w:txbxContent>
            </v:textbox>
          </v:shape>
        </w:pict>
      </w:r>
      <w:r>
        <w:rPr>
          <w:rStyle w:val="default"/>
          <w:rFonts w:cs="FrankRuehl" w:hint="cs"/>
          <w:rtl/>
        </w:rPr>
        <w:t>(1)</w:t>
      </w:r>
      <w:r>
        <w:rPr>
          <w:rStyle w:val="default"/>
          <w:rFonts w:cs="FrankRuehl" w:hint="cs"/>
          <w:rtl/>
        </w:rPr>
        <w:tab/>
        <w:t xml:space="preserve">בימים א'-ה' בין השעות 08:00 ל-18:00, ובערבי שבת וערבי חג בין השעות 08:00 ל-13:00 </w:t>
      </w:r>
      <w:r>
        <w:rPr>
          <w:rStyle w:val="default"/>
          <w:rFonts w:cs="FrankRuehl"/>
          <w:rtl/>
        </w:rPr>
        <w:t>–</w:t>
      </w:r>
      <w:r>
        <w:rPr>
          <w:rStyle w:val="default"/>
          <w:rFonts w:cs="FrankRuehl" w:hint="cs"/>
          <w:rtl/>
        </w:rPr>
        <w:t xml:space="preserve"> 0.0297 שקלים חדשים לדקה;</w:t>
      </w:r>
    </w:p>
    <w:p w14:paraId="6A683EAE" w14:textId="77777777" w:rsidR="004D060B" w:rsidRDefault="004D060B">
      <w:pPr>
        <w:pStyle w:val="P00"/>
        <w:tabs>
          <w:tab w:val="left" w:pos="3289"/>
        </w:tabs>
        <w:spacing w:before="72"/>
        <w:ind w:left="1928" w:right="1134"/>
        <w:rPr>
          <w:rStyle w:val="default"/>
          <w:rFonts w:cs="FrankRuehl" w:hint="cs"/>
          <w:rtl/>
        </w:rPr>
      </w:pPr>
      <w:r>
        <w:rPr>
          <w:rFonts w:cs="FrankRuehl"/>
          <w:rtl/>
          <w:lang w:val="he-IL"/>
        </w:rPr>
        <w:pict w14:anchorId="3739B4A3">
          <v:shape id="_x0000_s1058" type="#_x0000_t202" style="position:absolute;left:0;text-align:left;margin-left:468pt;margin-top:7.1pt;width:1in;height:18pt;z-index:251659776" filled="f" stroked="f">
            <v:textbox inset="1mm,0,1mm,0">
              <w:txbxContent>
                <w:p w14:paraId="47C25519" w14:textId="77777777" w:rsidR="004D060B" w:rsidRDefault="004D060B">
                  <w:pPr>
                    <w:spacing w:line="160" w:lineRule="exact"/>
                    <w:rPr>
                      <w:rFonts w:cs="Miriam" w:hint="cs"/>
                      <w:sz w:val="18"/>
                      <w:szCs w:val="18"/>
                      <w:rtl/>
                    </w:rPr>
                  </w:pPr>
                  <w:r>
                    <w:rPr>
                      <w:rFonts w:cs="Miriam" w:hint="cs"/>
                      <w:sz w:val="18"/>
                      <w:szCs w:val="18"/>
                      <w:rtl/>
                    </w:rPr>
                    <w:t>צו תשס"ד-2003</w:t>
                  </w:r>
                </w:p>
              </w:txbxContent>
            </v:textbox>
          </v:shape>
        </w:pict>
      </w:r>
      <w:r>
        <w:rPr>
          <w:rStyle w:val="default"/>
          <w:rFonts w:cs="FrankRuehl" w:hint="cs"/>
          <w:rtl/>
        </w:rPr>
        <w:t>(2)</w:t>
      </w:r>
      <w:r>
        <w:rPr>
          <w:rStyle w:val="default"/>
          <w:rFonts w:cs="FrankRuehl" w:hint="cs"/>
          <w:rtl/>
        </w:rPr>
        <w:tab/>
        <w:t xml:space="preserve">בימים א'-ה' בין השעות 18:00 ל-08:00 למחרת, וערבי שבת וערבי חג מהשעה 13:00 ועד למחרת השבת או החג בשעה 08:00 </w:t>
      </w:r>
      <w:r>
        <w:rPr>
          <w:rStyle w:val="default"/>
          <w:rFonts w:cs="FrankRuehl"/>
          <w:rtl/>
        </w:rPr>
        <w:t>–</w:t>
      </w:r>
      <w:r>
        <w:rPr>
          <w:rStyle w:val="default"/>
          <w:rFonts w:cs="FrankRuehl" w:hint="cs"/>
          <w:rtl/>
        </w:rPr>
        <w:t xml:space="preserve"> 0.0085 שקלים חדשים לדקה;</w:t>
      </w:r>
    </w:p>
    <w:p w14:paraId="3C397D64" w14:textId="77777777" w:rsidR="004D060B" w:rsidRDefault="004D060B">
      <w:pPr>
        <w:pStyle w:val="P00"/>
        <w:tabs>
          <w:tab w:val="left" w:pos="3289"/>
        </w:tabs>
        <w:spacing w:before="72"/>
        <w:ind w:left="1928" w:right="1134"/>
        <w:rPr>
          <w:rStyle w:val="default"/>
          <w:rFonts w:cs="FrankRuehl" w:hint="cs"/>
          <w:rtl/>
        </w:rPr>
      </w:pPr>
      <w:r>
        <w:rPr>
          <w:rStyle w:val="default"/>
          <w:rFonts w:cs="FrankRuehl" w:hint="cs"/>
          <w:rtl/>
        </w:rPr>
        <w:t>(3)</w:t>
      </w:r>
      <w:r>
        <w:rPr>
          <w:rStyle w:val="default"/>
          <w:rFonts w:cs="FrankRuehl" w:hint="cs"/>
          <w:rtl/>
        </w:rPr>
        <w:tab/>
        <w:t xml:space="preserve">תשלום קבוע חודשי בעד השיחות אל מספרי היעד </w:t>
      </w:r>
      <w:r>
        <w:rPr>
          <w:rStyle w:val="default"/>
          <w:rFonts w:cs="FrankRuehl"/>
          <w:rtl/>
        </w:rPr>
        <w:t>–</w:t>
      </w:r>
      <w:r>
        <w:rPr>
          <w:rStyle w:val="default"/>
          <w:rFonts w:cs="FrankRuehl" w:hint="cs"/>
          <w:rtl/>
        </w:rPr>
        <w:t xml:space="preserve"> 8.46 שקלים חדשים.</w:t>
      </w:r>
    </w:p>
    <w:p w14:paraId="048C398D" w14:textId="77777777" w:rsidR="006C0EA8" w:rsidRPr="00B62A71" w:rsidRDefault="006C0EA8" w:rsidP="00A67BAA">
      <w:pPr>
        <w:pStyle w:val="P00"/>
        <w:tabs>
          <w:tab w:val="left" w:pos="3289"/>
        </w:tabs>
        <w:spacing w:before="0"/>
        <w:ind w:left="1928" w:right="1134"/>
        <w:rPr>
          <w:rStyle w:val="default"/>
          <w:rFonts w:cs="FrankRuehl" w:hint="cs"/>
          <w:vanish/>
          <w:color w:val="FF0000"/>
          <w:sz w:val="20"/>
          <w:szCs w:val="20"/>
          <w:shd w:val="clear" w:color="auto" w:fill="FFFF99"/>
          <w:rtl/>
        </w:rPr>
      </w:pPr>
      <w:bookmarkStart w:id="3" w:name="Rov6"/>
      <w:r w:rsidRPr="00B62A71">
        <w:rPr>
          <w:rStyle w:val="default"/>
          <w:rFonts w:cs="FrankRuehl" w:hint="cs"/>
          <w:vanish/>
          <w:color w:val="FF0000"/>
          <w:sz w:val="20"/>
          <w:szCs w:val="20"/>
          <w:shd w:val="clear" w:color="auto" w:fill="FFFF99"/>
          <w:rtl/>
        </w:rPr>
        <w:t xml:space="preserve">מיום </w:t>
      </w:r>
      <w:r w:rsidRPr="00B62A71">
        <w:rPr>
          <w:rFonts w:cs="FrankRuehl" w:hint="cs"/>
          <w:vanish/>
          <w:color w:val="FF0000"/>
          <w:szCs w:val="20"/>
          <w:shd w:val="clear" w:color="auto" w:fill="FFFF99"/>
          <w:rtl/>
        </w:rPr>
        <w:t>1.10.2003</w:t>
      </w:r>
    </w:p>
    <w:p w14:paraId="12888FFF" w14:textId="77777777" w:rsidR="006C0EA8" w:rsidRPr="00B62A71" w:rsidRDefault="006C0EA8" w:rsidP="00A67BAA">
      <w:pPr>
        <w:pStyle w:val="P00"/>
        <w:tabs>
          <w:tab w:val="left" w:pos="3289"/>
        </w:tabs>
        <w:spacing w:before="0"/>
        <w:ind w:left="1928" w:right="1134"/>
        <w:rPr>
          <w:rStyle w:val="default"/>
          <w:rFonts w:cs="FrankRuehl" w:hint="cs"/>
          <w:b/>
          <w:bCs/>
          <w:vanish/>
          <w:sz w:val="20"/>
          <w:szCs w:val="20"/>
          <w:shd w:val="clear" w:color="auto" w:fill="FFFF99"/>
          <w:rtl/>
        </w:rPr>
      </w:pPr>
      <w:r w:rsidRPr="00B62A71">
        <w:rPr>
          <w:rFonts w:cs="FrankRuehl" w:hint="cs"/>
          <w:b/>
          <w:bCs/>
          <w:vanish/>
          <w:szCs w:val="20"/>
          <w:shd w:val="clear" w:color="auto" w:fill="FFFF99"/>
          <w:rtl/>
        </w:rPr>
        <w:t>צו תשס"ד-2003</w:t>
      </w:r>
    </w:p>
    <w:p w14:paraId="1C08DED7" w14:textId="77777777" w:rsidR="00A67BAA" w:rsidRPr="00B62A71" w:rsidRDefault="00A67BAA" w:rsidP="006C0EA8">
      <w:pPr>
        <w:pStyle w:val="P00"/>
        <w:tabs>
          <w:tab w:val="left" w:pos="3289"/>
        </w:tabs>
        <w:spacing w:before="0"/>
        <w:ind w:left="1928" w:right="1134"/>
        <w:rPr>
          <w:rFonts w:cs="FrankRuehl" w:hint="cs"/>
          <w:vanish/>
          <w:szCs w:val="20"/>
          <w:shd w:val="clear" w:color="auto" w:fill="FFFF99"/>
          <w:rtl/>
        </w:rPr>
      </w:pPr>
      <w:hyperlink r:id="rId8" w:history="1">
        <w:r w:rsidRPr="00B62A71">
          <w:rPr>
            <w:rStyle w:val="Hyperlink"/>
            <w:rFonts w:cs="FrankRuehl" w:hint="cs"/>
            <w:vanish/>
            <w:szCs w:val="20"/>
            <w:shd w:val="clear" w:color="auto" w:fill="FFFF99"/>
            <w:rtl/>
          </w:rPr>
          <w:t>ק"ת תשס"ד מס' 6268</w:t>
        </w:r>
      </w:hyperlink>
      <w:r w:rsidR="006C0EA8" w:rsidRPr="00B62A71">
        <w:rPr>
          <w:rFonts w:cs="FrankRuehl" w:hint="cs"/>
          <w:vanish/>
          <w:szCs w:val="20"/>
          <w:shd w:val="clear" w:color="auto" w:fill="FFFF99"/>
          <w:rtl/>
        </w:rPr>
        <w:t xml:space="preserve"> מיום 1.10.2003 עמ' 4</w:t>
      </w:r>
    </w:p>
    <w:p w14:paraId="1B59903C" w14:textId="77777777" w:rsidR="005E6081" w:rsidRPr="00B62A71" w:rsidRDefault="005E6081" w:rsidP="00DA4D5A">
      <w:pPr>
        <w:pStyle w:val="P00"/>
        <w:tabs>
          <w:tab w:val="left" w:pos="3289"/>
        </w:tabs>
        <w:ind w:left="1928" w:right="1134"/>
        <w:rPr>
          <w:rStyle w:val="default"/>
          <w:rFonts w:cs="FrankRuehl" w:hint="cs"/>
          <w:vanish/>
          <w:sz w:val="22"/>
          <w:szCs w:val="22"/>
          <w:shd w:val="clear" w:color="auto" w:fill="FFFF99"/>
          <w:rtl/>
        </w:rPr>
      </w:pPr>
      <w:r w:rsidRPr="00B62A71">
        <w:rPr>
          <w:rStyle w:val="default"/>
          <w:rFonts w:cs="FrankRuehl" w:hint="cs"/>
          <w:vanish/>
          <w:sz w:val="22"/>
          <w:szCs w:val="22"/>
          <w:shd w:val="clear" w:color="auto" w:fill="FFFF99"/>
          <w:rtl/>
        </w:rPr>
        <w:t>(1)</w:t>
      </w:r>
      <w:r w:rsidRPr="00B62A71">
        <w:rPr>
          <w:rStyle w:val="default"/>
          <w:rFonts w:cs="FrankRuehl" w:hint="cs"/>
          <w:vanish/>
          <w:sz w:val="22"/>
          <w:szCs w:val="22"/>
          <w:shd w:val="clear" w:color="auto" w:fill="FFFF99"/>
          <w:rtl/>
        </w:rPr>
        <w:tab/>
        <w:t xml:space="preserve">בימים א'-ה' בין השעות 08:00 ל-18:00, ובערבי שבת וערבי חג בין השעות 08:00 ל-13:00 </w:t>
      </w:r>
      <w:r w:rsidRPr="00B62A71">
        <w:rPr>
          <w:rStyle w:val="default"/>
          <w:rFonts w:cs="FrankRuehl"/>
          <w:vanish/>
          <w:sz w:val="22"/>
          <w:szCs w:val="22"/>
          <w:shd w:val="clear" w:color="auto" w:fill="FFFF99"/>
          <w:rtl/>
        </w:rPr>
        <w:t>–</w:t>
      </w:r>
      <w:r w:rsidR="00C207D9" w:rsidRPr="00B62A71">
        <w:rPr>
          <w:rStyle w:val="default"/>
          <w:rFonts w:cs="FrankRuehl" w:hint="cs"/>
          <w:vanish/>
          <w:sz w:val="22"/>
          <w:szCs w:val="22"/>
          <w:shd w:val="clear" w:color="auto" w:fill="FFFF99"/>
          <w:rtl/>
        </w:rPr>
        <w:t xml:space="preserve"> </w:t>
      </w:r>
      <w:r w:rsidR="00C207D9" w:rsidRPr="00B62A71">
        <w:rPr>
          <w:rStyle w:val="default"/>
          <w:rFonts w:cs="FrankRuehl" w:hint="cs"/>
          <w:strike/>
          <w:vanish/>
          <w:sz w:val="22"/>
          <w:szCs w:val="22"/>
          <w:shd w:val="clear" w:color="auto" w:fill="FFFF99"/>
          <w:rtl/>
        </w:rPr>
        <w:t>0.0342</w:t>
      </w:r>
      <w:r w:rsidRPr="00B62A71">
        <w:rPr>
          <w:rStyle w:val="default"/>
          <w:rFonts w:cs="FrankRuehl" w:hint="cs"/>
          <w:vanish/>
          <w:sz w:val="22"/>
          <w:szCs w:val="22"/>
          <w:shd w:val="clear" w:color="auto" w:fill="FFFF99"/>
          <w:rtl/>
        </w:rPr>
        <w:t xml:space="preserve"> </w:t>
      </w:r>
      <w:r w:rsidRPr="00B62A71">
        <w:rPr>
          <w:rStyle w:val="default"/>
          <w:rFonts w:cs="FrankRuehl" w:hint="cs"/>
          <w:vanish/>
          <w:sz w:val="22"/>
          <w:szCs w:val="22"/>
          <w:u w:val="single"/>
          <w:shd w:val="clear" w:color="auto" w:fill="FFFF99"/>
          <w:rtl/>
        </w:rPr>
        <w:t>0.0297</w:t>
      </w:r>
      <w:r w:rsidRPr="00B62A71">
        <w:rPr>
          <w:rStyle w:val="default"/>
          <w:rFonts w:cs="FrankRuehl" w:hint="cs"/>
          <w:vanish/>
          <w:sz w:val="22"/>
          <w:szCs w:val="22"/>
          <w:shd w:val="clear" w:color="auto" w:fill="FFFF99"/>
          <w:rtl/>
        </w:rPr>
        <w:t xml:space="preserve"> שקלים חדשים לדקה;</w:t>
      </w:r>
    </w:p>
    <w:p w14:paraId="55FF1521" w14:textId="77777777" w:rsidR="005E6081" w:rsidRPr="000B234D" w:rsidRDefault="005E6081" w:rsidP="000B234D">
      <w:pPr>
        <w:pStyle w:val="P00"/>
        <w:tabs>
          <w:tab w:val="left" w:pos="3289"/>
        </w:tabs>
        <w:spacing w:before="0"/>
        <w:ind w:left="1928" w:right="1134"/>
        <w:rPr>
          <w:rStyle w:val="default"/>
          <w:rFonts w:cs="FrankRuehl" w:hint="cs"/>
          <w:sz w:val="2"/>
          <w:szCs w:val="2"/>
          <w:rtl/>
        </w:rPr>
      </w:pPr>
      <w:r w:rsidRPr="00B62A71">
        <w:rPr>
          <w:rStyle w:val="default"/>
          <w:rFonts w:cs="FrankRuehl" w:hint="cs"/>
          <w:vanish/>
          <w:sz w:val="22"/>
          <w:szCs w:val="22"/>
          <w:shd w:val="clear" w:color="auto" w:fill="FFFF99"/>
          <w:rtl/>
        </w:rPr>
        <w:t>(2)</w:t>
      </w:r>
      <w:r w:rsidRPr="00B62A71">
        <w:rPr>
          <w:rStyle w:val="default"/>
          <w:rFonts w:cs="FrankRuehl" w:hint="cs"/>
          <w:vanish/>
          <w:sz w:val="22"/>
          <w:szCs w:val="22"/>
          <w:shd w:val="clear" w:color="auto" w:fill="FFFF99"/>
          <w:rtl/>
        </w:rPr>
        <w:tab/>
        <w:t xml:space="preserve">בימים א'-ה' בין השעות 18:00 ל-08:00 למחרת, וערבי שבת וערבי חג מהשעה 13:00 ועד למחרת השבת או החג בשעה 08:00 </w:t>
      </w:r>
      <w:r w:rsidRPr="00B62A71">
        <w:rPr>
          <w:rStyle w:val="default"/>
          <w:rFonts w:cs="FrankRuehl"/>
          <w:vanish/>
          <w:sz w:val="22"/>
          <w:szCs w:val="22"/>
          <w:shd w:val="clear" w:color="auto" w:fill="FFFF99"/>
          <w:rtl/>
        </w:rPr>
        <w:t>–</w:t>
      </w:r>
      <w:r w:rsidR="00C207D9" w:rsidRPr="00B62A71">
        <w:rPr>
          <w:rStyle w:val="default"/>
          <w:rFonts w:cs="FrankRuehl" w:hint="cs"/>
          <w:vanish/>
          <w:sz w:val="22"/>
          <w:szCs w:val="22"/>
          <w:shd w:val="clear" w:color="auto" w:fill="FFFF99"/>
          <w:rtl/>
        </w:rPr>
        <w:t xml:space="preserve"> </w:t>
      </w:r>
      <w:r w:rsidR="00C207D9" w:rsidRPr="00B62A71">
        <w:rPr>
          <w:rStyle w:val="default"/>
          <w:rFonts w:cs="FrankRuehl" w:hint="cs"/>
          <w:strike/>
          <w:vanish/>
          <w:sz w:val="22"/>
          <w:szCs w:val="22"/>
          <w:shd w:val="clear" w:color="auto" w:fill="FFFF99"/>
          <w:rtl/>
        </w:rPr>
        <w:t>0.0043</w:t>
      </w:r>
      <w:r w:rsidRPr="00B62A71">
        <w:rPr>
          <w:rStyle w:val="default"/>
          <w:rFonts w:cs="FrankRuehl" w:hint="cs"/>
          <w:vanish/>
          <w:sz w:val="22"/>
          <w:szCs w:val="22"/>
          <w:shd w:val="clear" w:color="auto" w:fill="FFFF99"/>
          <w:rtl/>
        </w:rPr>
        <w:t xml:space="preserve"> </w:t>
      </w:r>
      <w:r w:rsidRPr="00B62A71">
        <w:rPr>
          <w:rStyle w:val="default"/>
          <w:rFonts w:cs="FrankRuehl" w:hint="cs"/>
          <w:vanish/>
          <w:sz w:val="22"/>
          <w:szCs w:val="22"/>
          <w:u w:val="single"/>
          <w:shd w:val="clear" w:color="auto" w:fill="FFFF99"/>
          <w:rtl/>
        </w:rPr>
        <w:t>0.0085</w:t>
      </w:r>
      <w:r w:rsidRPr="00B62A71">
        <w:rPr>
          <w:rStyle w:val="default"/>
          <w:rFonts w:cs="FrankRuehl" w:hint="cs"/>
          <w:vanish/>
          <w:sz w:val="22"/>
          <w:szCs w:val="22"/>
          <w:shd w:val="clear" w:color="auto" w:fill="FFFF99"/>
          <w:rtl/>
        </w:rPr>
        <w:t xml:space="preserve"> שקלים חדשים לדקה;</w:t>
      </w:r>
      <w:bookmarkEnd w:id="3"/>
    </w:p>
    <w:p w14:paraId="35DA69D5" w14:textId="77777777" w:rsidR="004D060B" w:rsidRDefault="004D060B">
      <w:pPr>
        <w:pStyle w:val="P00"/>
        <w:tabs>
          <w:tab w:val="left" w:pos="3289"/>
        </w:tabs>
        <w:spacing w:before="72"/>
        <w:ind w:left="1474" w:right="1134"/>
        <w:rPr>
          <w:rStyle w:val="default"/>
          <w:rFonts w:cs="FrankRuehl" w:hint="cs"/>
          <w:rtl/>
        </w:rPr>
      </w:pPr>
      <w:r>
        <w:rPr>
          <w:rStyle w:val="default"/>
          <w:rFonts w:cs="FrankRuehl" w:hint="cs"/>
          <w:rtl/>
        </w:rPr>
        <w:t>(3)</w:t>
      </w:r>
      <w:r>
        <w:rPr>
          <w:rStyle w:val="default"/>
          <w:rFonts w:cs="FrankRuehl" w:hint="cs"/>
          <w:rtl/>
        </w:rPr>
        <w:tab/>
      </w:r>
      <w:r w:rsidRPr="00B62A71">
        <w:rPr>
          <w:rStyle w:val="default"/>
          <w:rFonts w:cs="FrankRuehl" w:hint="cs"/>
          <w:b/>
          <w:bCs/>
          <w:sz w:val="22"/>
          <w:szCs w:val="22"/>
          <w:rtl/>
        </w:rPr>
        <w:t>חלופה ג'</w:t>
      </w:r>
    </w:p>
    <w:p w14:paraId="171AD7DD" w14:textId="77777777" w:rsidR="004D060B" w:rsidRDefault="004D060B">
      <w:pPr>
        <w:pStyle w:val="P00"/>
        <w:tabs>
          <w:tab w:val="left" w:pos="3289"/>
        </w:tabs>
        <w:spacing w:before="72"/>
        <w:ind w:left="1474" w:right="1134"/>
        <w:rPr>
          <w:rStyle w:val="default"/>
          <w:rFonts w:cs="FrankRuehl" w:hint="cs"/>
          <w:rtl/>
        </w:rPr>
      </w:pPr>
      <w:r>
        <w:rPr>
          <w:rStyle w:val="default"/>
          <w:rFonts w:cs="FrankRuehl" w:hint="cs"/>
          <w:rtl/>
        </w:rPr>
        <w:t xml:space="preserve">בעד שיחות המתבצעות לכל מספרי היעד ובלבד שלענין קו מנוי-טלפון בשירות חי"פ יודיע המנוי מראש לחברה על כלל הקווים בשירות חי"פ שברשותו המתחברים במישקים לכל הצירים המחברים בין מרכזת ציבורית למרכזת פרטית </w:t>
      </w:r>
      <w:r>
        <w:rPr>
          <w:rStyle w:val="default"/>
          <w:rFonts w:cs="FrankRuehl"/>
          <w:rtl/>
        </w:rPr>
        <w:t>–</w:t>
      </w:r>
    </w:p>
    <w:p w14:paraId="7BD7F7B2" w14:textId="77777777" w:rsidR="004D060B" w:rsidRDefault="004D060B">
      <w:pPr>
        <w:pStyle w:val="P00"/>
        <w:tabs>
          <w:tab w:val="left" w:pos="3289"/>
        </w:tabs>
        <w:spacing w:before="72"/>
        <w:ind w:left="1928" w:right="1134"/>
        <w:rPr>
          <w:rStyle w:val="default"/>
          <w:rFonts w:cs="FrankRuehl" w:hint="cs"/>
          <w:rtl/>
        </w:rPr>
      </w:pPr>
      <w:r>
        <w:rPr>
          <w:rFonts w:cs="FrankRuehl"/>
          <w:rtl/>
          <w:lang w:val="he-IL"/>
        </w:rPr>
        <w:pict w14:anchorId="3BD39327">
          <v:shape id="_x0000_s1059" type="#_x0000_t202" style="position:absolute;left:0;text-align:left;margin-left:468pt;margin-top:7.1pt;width:1in;height:9.95pt;z-index:251660800" filled="f" stroked="f">
            <v:textbox inset="1mm,0,1mm,0">
              <w:txbxContent>
                <w:p w14:paraId="3AA51152" w14:textId="77777777" w:rsidR="004D060B" w:rsidRDefault="004D060B">
                  <w:pPr>
                    <w:spacing w:line="160" w:lineRule="exact"/>
                    <w:rPr>
                      <w:rFonts w:cs="Miriam" w:hint="cs"/>
                      <w:sz w:val="18"/>
                      <w:szCs w:val="18"/>
                      <w:rtl/>
                    </w:rPr>
                  </w:pPr>
                  <w:r>
                    <w:rPr>
                      <w:rFonts w:cs="Miriam" w:hint="cs"/>
                      <w:sz w:val="18"/>
                      <w:szCs w:val="18"/>
                      <w:rtl/>
                    </w:rPr>
                    <w:t>צו תשס"ד-2003</w:t>
                  </w:r>
                </w:p>
              </w:txbxContent>
            </v:textbox>
          </v:shape>
        </w:pict>
      </w:r>
      <w:r>
        <w:rPr>
          <w:rStyle w:val="default"/>
          <w:rFonts w:cs="FrankRuehl" w:hint="cs"/>
          <w:rtl/>
        </w:rPr>
        <w:t>(1)</w:t>
      </w:r>
      <w:r>
        <w:rPr>
          <w:rStyle w:val="default"/>
          <w:rFonts w:cs="FrankRuehl" w:hint="cs"/>
          <w:rtl/>
        </w:rPr>
        <w:tab/>
        <w:t xml:space="preserve">בימים א'-ה' בין השעות 07:00 ו-19:00, בערבי שבת וערבי חג בין השעות 07:00 ל-13:00 </w:t>
      </w:r>
      <w:r>
        <w:rPr>
          <w:rStyle w:val="default"/>
          <w:rFonts w:cs="FrankRuehl"/>
          <w:rtl/>
        </w:rPr>
        <w:t>–</w:t>
      </w:r>
      <w:r>
        <w:rPr>
          <w:rStyle w:val="default"/>
          <w:rFonts w:cs="FrankRuehl" w:hint="cs"/>
          <w:rtl/>
        </w:rPr>
        <w:t xml:space="preserve"> 0.0467 שקלים חדשים לדקה;</w:t>
      </w:r>
    </w:p>
    <w:p w14:paraId="274673A2" w14:textId="77777777" w:rsidR="004D060B" w:rsidRDefault="004D060B">
      <w:pPr>
        <w:pStyle w:val="P00"/>
        <w:tabs>
          <w:tab w:val="left" w:pos="3289"/>
        </w:tabs>
        <w:spacing w:before="72"/>
        <w:ind w:left="1928" w:right="1134"/>
        <w:rPr>
          <w:rStyle w:val="default"/>
          <w:rFonts w:cs="FrankRuehl" w:hint="cs"/>
          <w:rtl/>
        </w:rPr>
      </w:pPr>
      <w:r>
        <w:rPr>
          <w:rFonts w:cs="FrankRuehl"/>
          <w:rtl/>
          <w:lang w:val="he-IL"/>
        </w:rPr>
        <w:pict w14:anchorId="3EC11303">
          <v:shape id="_x0000_s1060" type="#_x0000_t202" style="position:absolute;left:0;text-align:left;margin-left:468pt;margin-top:7.1pt;width:1in;height:10.5pt;z-index:251661824" filled="f" stroked="f">
            <v:textbox inset="1mm,0,1mm,0">
              <w:txbxContent>
                <w:p w14:paraId="55C9281E" w14:textId="77777777" w:rsidR="004D060B" w:rsidRDefault="004D060B">
                  <w:pPr>
                    <w:spacing w:line="160" w:lineRule="exact"/>
                    <w:rPr>
                      <w:rFonts w:cs="Miriam" w:hint="cs"/>
                      <w:sz w:val="18"/>
                      <w:szCs w:val="18"/>
                      <w:rtl/>
                    </w:rPr>
                  </w:pPr>
                  <w:r>
                    <w:rPr>
                      <w:rFonts w:cs="Miriam" w:hint="cs"/>
                      <w:sz w:val="18"/>
                      <w:szCs w:val="18"/>
                      <w:rtl/>
                    </w:rPr>
                    <w:t>צו תשס"ד-2003</w:t>
                  </w:r>
                </w:p>
              </w:txbxContent>
            </v:textbox>
          </v:shape>
        </w:pict>
      </w:r>
      <w:r>
        <w:rPr>
          <w:rStyle w:val="default"/>
          <w:rFonts w:cs="FrankRuehl" w:hint="cs"/>
          <w:rtl/>
        </w:rPr>
        <w:t>(2)</w:t>
      </w:r>
      <w:r>
        <w:rPr>
          <w:rStyle w:val="default"/>
          <w:rFonts w:cs="FrankRuehl" w:hint="cs"/>
          <w:rtl/>
        </w:rPr>
        <w:tab/>
        <w:t xml:space="preserve">בימים א'-ה' בין השעות 19:00 ו-07:00 למחרת ובערבי שבת וחג מהשעה 13:00 ועד למחרת השבת או החג בשעה 07:00 </w:t>
      </w:r>
      <w:r>
        <w:rPr>
          <w:rStyle w:val="default"/>
          <w:rFonts w:cs="FrankRuehl"/>
          <w:rtl/>
        </w:rPr>
        <w:t>–</w:t>
      </w:r>
      <w:r>
        <w:rPr>
          <w:rStyle w:val="default"/>
          <w:rFonts w:cs="FrankRuehl" w:hint="cs"/>
          <w:rtl/>
        </w:rPr>
        <w:t xml:space="preserve"> 0.0128 שקלים חדשים לדקה;</w:t>
      </w:r>
    </w:p>
    <w:p w14:paraId="54CECD04" w14:textId="77777777" w:rsidR="004D060B" w:rsidRDefault="004D060B">
      <w:pPr>
        <w:pStyle w:val="P00"/>
        <w:tabs>
          <w:tab w:val="left" w:pos="3289"/>
        </w:tabs>
        <w:spacing w:before="72"/>
        <w:ind w:left="1928" w:right="1134"/>
        <w:rPr>
          <w:rStyle w:val="default"/>
          <w:rFonts w:cs="FrankRuehl" w:hint="cs"/>
          <w:rtl/>
        </w:rPr>
      </w:pPr>
      <w:r>
        <w:rPr>
          <w:rStyle w:val="default"/>
          <w:rFonts w:cs="FrankRuehl" w:hint="cs"/>
          <w:rtl/>
        </w:rPr>
        <w:t>(3)</w:t>
      </w:r>
      <w:r>
        <w:rPr>
          <w:rStyle w:val="default"/>
          <w:rFonts w:cs="FrankRuehl" w:hint="cs"/>
          <w:rtl/>
        </w:rPr>
        <w:tab/>
        <w:t xml:space="preserve">תשלום קבוע חודשי בעד השיחות אל מספרי היעד </w:t>
      </w:r>
      <w:r>
        <w:rPr>
          <w:rStyle w:val="default"/>
          <w:rFonts w:cs="FrankRuehl"/>
          <w:rtl/>
        </w:rPr>
        <w:t>–</w:t>
      </w:r>
    </w:p>
    <w:p w14:paraId="1C9BF104" w14:textId="77777777" w:rsidR="004D060B" w:rsidRDefault="004D060B">
      <w:pPr>
        <w:pStyle w:val="P00"/>
        <w:tabs>
          <w:tab w:val="left" w:pos="3289"/>
        </w:tabs>
        <w:spacing w:before="72"/>
        <w:ind w:left="2381" w:right="1134"/>
        <w:rPr>
          <w:rStyle w:val="default"/>
          <w:rFonts w:cs="FrankRuehl" w:hint="cs"/>
          <w:rtl/>
        </w:rPr>
      </w:pPr>
      <w:r>
        <w:rPr>
          <w:rStyle w:val="default"/>
          <w:rFonts w:cs="FrankRuehl" w:hint="cs"/>
          <w:rtl/>
        </w:rPr>
        <w:t>(א)</w:t>
      </w:r>
      <w:r>
        <w:rPr>
          <w:rStyle w:val="default"/>
          <w:rFonts w:cs="FrankRuehl" w:hint="cs"/>
          <w:rtl/>
        </w:rPr>
        <w:tab/>
        <w:t xml:space="preserve">לענין קו מנוי-טלפון למעט קו מנוי-טלפון בשירות חי"פ </w:t>
      </w:r>
      <w:r>
        <w:rPr>
          <w:rStyle w:val="default"/>
          <w:rFonts w:cs="FrankRuehl"/>
          <w:rtl/>
        </w:rPr>
        <w:t>–</w:t>
      </w:r>
      <w:r>
        <w:rPr>
          <w:rStyle w:val="default"/>
          <w:rFonts w:cs="FrankRuehl" w:hint="cs"/>
          <w:rtl/>
        </w:rPr>
        <w:t xml:space="preserve"> 1.69 שקלים חדשים;</w:t>
      </w:r>
    </w:p>
    <w:p w14:paraId="2579E2C6" w14:textId="77777777" w:rsidR="004D060B" w:rsidRDefault="004D060B">
      <w:pPr>
        <w:pStyle w:val="P00"/>
        <w:tabs>
          <w:tab w:val="left" w:pos="3289"/>
        </w:tabs>
        <w:spacing w:before="72"/>
        <w:ind w:left="2381" w:right="1134"/>
        <w:rPr>
          <w:rStyle w:val="default"/>
          <w:rFonts w:cs="FrankRuehl" w:hint="cs"/>
          <w:rtl/>
        </w:rPr>
      </w:pPr>
      <w:r>
        <w:rPr>
          <w:rStyle w:val="default"/>
          <w:rFonts w:cs="FrankRuehl" w:hint="cs"/>
          <w:rtl/>
        </w:rPr>
        <w:t>(ב)</w:t>
      </w:r>
      <w:r>
        <w:rPr>
          <w:rStyle w:val="default"/>
          <w:rFonts w:cs="FrankRuehl" w:hint="cs"/>
          <w:rtl/>
        </w:rPr>
        <w:tab/>
        <w:t>לענין קו מנוי-טלפון בשירותחי"פ המחובר באמצעות קו טלפון מהסוג המשמש לשירות רסל"ש שאינו בסיסי, יוכפל הסכום הנקוב בפסקת משנה (א) במספר הקווים המחברים בין המרכזת הפרטית למרכזת ציבורית;</w:t>
      </w:r>
    </w:p>
    <w:p w14:paraId="4FFD81DF" w14:textId="77777777" w:rsidR="004D060B" w:rsidRDefault="004D060B">
      <w:pPr>
        <w:pStyle w:val="P00"/>
        <w:tabs>
          <w:tab w:val="left" w:pos="3289"/>
        </w:tabs>
        <w:spacing w:before="72"/>
        <w:ind w:left="2381" w:right="1134"/>
        <w:rPr>
          <w:rStyle w:val="default"/>
          <w:rFonts w:cs="FrankRuehl" w:hint="cs"/>
          <w:rtl/>
        </w:rPr>
      </w:pPr>
      <w:r>
        <w:rPr>
          <w:rStyle w:val="default"/>
          <w:rFonts w:cs="FrankRuehl" w:hint="cs"/>
          <w:rtl/>
        </w:rPr>
        <w:t>(ג)</w:t>
      </w:r>
      <w:r>
        <w:rPr>
          <w:rStyle w:val="default"/>
          <w:rFonts w:cs="FrankRuehl" w:hint="cs"/>
          <w:rtl/>
        </w:rPr>
        <w:tab/>
        <w:t>לענין קו מנוי-טלפון בשירות חי"פ המחובר באמצעות קו טלפון שאינו מהסוג המשמש לשירות רסל"ש, יוכפל הסכום הנקוב בסעיף קטן (א) במספר הקווים היוצאים מהמרכזת הפרטית והמחבירם בינה לבין מרכזת ציבורית;</w:t>
      </w:r>
    </w:p>
    <w:p w14:paraId="4B6C2DD7" w14:textId="77777777" w:rsidR="004D060B" w:rsidRDefault="004D060B">
      <w:pPr>
        <w:pStyle w:val="P00"/>
        <w:tabs>
          <w:tab w:val="left" w:pos="3289"/>
        </w:tabs>
        <w:spacing w:before="72"/>
        <w:ind w:left="2381" w:right="1134"/>
        <w:rPr>
          <w:rStyle w:val="default"/>
          <w:rFonts w:cs="FrankRuehl" w:hint="cs"/>
          <w:rtl/>
        </w:rPr>
      </w:pPr>
      <w:r>
        <w:rPr>
          <w:rStyle w:val="default"/>
          <w:rFonts w:cs="FrankRuehl" w:hint="cs"/>
          <w:rtl/>
        </w:rPr>
        <w:t>(ד)</w:t>
      </w:r>
      <w:r>
        <w:rPr>
          <w:rStyle w:val="default"/>
          <w:rFonts w:cs="FrankRuehl" w:hint="cs"/>
          <w:rtl/>
        </w:rPr>
        <w:tab/>
        <w:t>לענין קו מנוי-טלפון בשירות חי"פ המחובר באמצעות קו טלפון מהסוג המשמש לשירות רסל"ש בסיסי, יוכפל הסכום הנקוב בסעיף קטן (א) במספר הקווים המחברים בין המרכזת הפרטית לבין מרכזת ציבורית.</w:t>
      </w:r>
    </w:p>
    <w:p w14:paraId="1027652E" w14:textId="77777777" w:rsidR="00FD597A" w:rsidRPr="00B62A71" w:rsidRDefault="00FD597A" w:rsidP="00FD597A">
      <w:pPr>
        <w:pStyle w:val="P00"/>
        <w:tabs>
          <w:tab w:val="left" w:pos="3289"/>
        </w:tabs>
        <w:spacing w:before="0"/>
        <w:ind w:left="1928" w:right="1134"/>
        <w:rPr>
          <w:rStyle w:val="default"/>
          <w:rFonts w:cs="FrankRuehl" w:hint="cs"/>
          <w:vanish/>
          <w:color w:val="FF0000"/>
          <w:sz w:val="20"/>
          <w:szCs w:val="20"/>
          <w:shd w:val="clear" w:color="auto" w:fill="FFFF99"/>
          <w:rtl/>
        </w:rPr>
      </w:pPr>
      <w:bookmarkStart w:id="4" w:name="Rov5"/>
      <w:r w:rsidRPr="00B62A71">
        <w:rPr>
          <w:rStyle w:val="default"/>
          <w:rFonts w:cs="FrankRuehl" w:hint="cs"/>
          <w:vanish/>
          <w:color w:val="FF0000"/>
          <w:sz w:val="20"/>
          <w:szCs w:val="20"/>
          <w:shd w:val="clear" w:color="auto" w:fill="FFFF99"/>
          <w:rtl/>
        </w:rPr>
        <w:t xml:space="preserve">מיום </w:t>
      </w:r>
      <w:r w:rsidRPr="00B62A71">
        <w:rPr>
          <w:rFonts w:cs="FrankRuehl" w:hint="cs"/>
          <w:vanish/>
          <w:color w:val="FF0000"/>
          <w:szCs w:val="20"/>
          <w:shd w:val="clear" w:color="auto" w:fill="FFFF99"/>
          <w:rtl/>
        </w:rPr>
        <w:t>1.10.2003</w:t>
      </w:r>
    </w:p>
    <w:p w14:paraId="5261418B" w14:textId="77777777" w:rsidR="00FD597A" w:rsidRPr="00B62A71" w:rsidRDefault="00FD597A" w:rsidP="00FD597A">
      <w:pPr>
        <w:pStyle w:val="P00"/>
        <w:tabs>
          <w:tab w:val="left" w:pos="3289"/>
        </w:tabs>
        <w:spacing w:before="0"/>
        <w:ind w:left="1928" w:right="1134"/>
        <w:rPr>
          <w:rStyle w:val="default"/>
          <w:rFonts w:cs="FrankRuehl" w:hint="cs"/>
          <w:b/>
          <w:bCs/>
          <w:vanish/>
          <w:sz w:val="20"/>
          <w:szCs w:val="20"/>
          <w:shd w:val="clear" w:color="auto" w:fill="FFFF99"/>
          <w:rtl/>
        </w:rPr>
      </w:pPr>
      <w:r w:rsidRPr="00B62A71">
        <w:rPr>
          <w:rFonts w:cs="FrankRuehl" w:hint="cs"/>
          <w:b/>
          <w:bCs/>
          <w:vanish/>
          <w:szCs w:val="20"/>
          <w:shd w:val="clear" w:color="auto" w:fill="FFFF99"/>
          <w:rtl/>
        </w:rPr>
        <w:t>צו תשס"ד-2003</w:t>
      </w:r>
    </w:p>
    <w:p w14:paraId="781C554C" w14:textId="77777777" w:rsidR="00FD597A" w:rsidRPr="00B62A71" w:rsidRDefault="00FD597A" w:rsidP="00FD597A">
      <w:pPr>
        <w:pStyle w:val="P00"/>
        <w:tabs>
          <w:tab w:val="left" w:pos="3289"/>
        </w:tabs>
        <w:spacing w:before="0"/>
        <w:ind w:left="1928" w:right="1134"/>
        <w:rPr>
          <w:rFonts w:cs="FrankRuehl" w:hint="cs"/>
          <w:vanish/>
          <w:szCs w:val="20"/>
          <w:shd w:val="clear" w:color="auto" w:fill="FFFF99"/>
          <w:rtl/>
        </w:rPr>
      </w:pPr>
      <w:hyperlink r:id="rId9" w:history="1">
        <w:r w:rsidRPr="00B62A71">
          <w:rPr>
            <w:rStyle w:val="Hyperlink"/>
            <w:rFonts w:cs="FrankRuehl" w:hint="cs"/>
            <w:vanish/>
            <w:szCs w:val="20"/>
            <w:shd w:val="clear" w:color="auto" w:fill="FFFF99"/>
            <w:rtl/>
          </w:rPr>
          <w:t>ק"ת תשס"ד מס' 6268</w:t>
        </w:r>
      </w:hyperlink>
      <w:r w:rsidRPr="00B62A71">
        <w:rPr>
          <w:rFonts w:cs="FrankRuehl" w:hint="cs"/>
          <w:vanish/>
          <w:szCs w:val="20"/>
          <w:shd w:val="clear" w:color="auto" w:fill="FFFF99"/>
          <w:rtl/>
        </w:rPr>
        <w:t xml:space="preserve"> מיום 1.10.2003 עמ' 4</w:t>
      </w:r>
    </w:p>
    <w:p w14:paraId="720142B6" w14:textId="77777777" w:rsidR="00D30011" w:rsidRPr="00B62A71" w:rsidRDefault="00D30011" w:rsidP="0031564E">
      <w:pPr>
        <w:pStyle w:val="P00"/>
        <w:tabs>
          <w:tab w:val="left" w:pos="3289"/>
        </w:tabs>
        <w:ind w:left="1928" w:right="1134"/>
        <w:rPr>
          <w:rStyle w:val="default"/>
          <w:rFonts w:cs="FrankRuehl" w:hint="cs"/>
          <w:vanish/>
          <w:sz w:val="22"/>
          <w:szCs w:val="22"/>
          <w:shd w:val="clear" w:color="auto" w:fill="FFFF99"/>
          <w:rtl/>
        </w:rPr>
      </w:pPr>
      <w:r w:rsidRPr="00B62A71">
        <w:rPr>
          <w:rStyle w:val="default"/>
          <w:rFonts w:cs="FrankRuehl" w:hint="cs"/>
          <w:vanish/>
          <w:sz w:val="22"/>
          <w:szCs w:val="22"/>
          <w:shd w:val="clear" w:color="auto" w:fill="FFFF99"/>
          <w:rtl/>
        </w:rPr>
        <w:t>(1)</w:t>
      </w:r>
      <w:r w:rsidRPr="00B62A71">
        <w:rPr>
          <w:rStyle w:val="default"/>
          <w:rFonts w:cs="FrankRuehl" w:hint="cs"/>
          <w:vanish/>
          <w:sz w:val="22"/>
          <w:szCs w:val="22"/>
          <w:shd w:val="clear" w:color="auto" w:fill="FFFF99"/>
          <w:rtl/>
        </w:rPr>
        <w:tab/>
        <w:t xml:space="preserve">בימים א'-ה' בין השעות 07:00 ו-19:00, בערבי שבת וערבי חג בין השעות 07:00 ל-13:00 </w:t>
      </w:r>
      <w:r w:rsidRPr="00B62A71">
        <w:rPr>
          <w:rStyle w:val="default"/>
          <w:rFonts w:cs="FrankRuehl"/>
          <w:vanish/>
          <w:sz w:val="22"/>
          <w:szCs w:val="22"/>
          <w:shd w:val="clear" w:color="auto" w:fill="FFFF99"/>
          <w:rtl/>
        </w:rPr>
        <w:t>–</w:t>
      </w:r>
      <w:r w:rsidR="00A15D38" w:rsidRPr="00B62A71">
        <w:rPr>
          <w:rStyle w:val="default"/>
          <w:rFonts w:cs="FrankRuehl" w:hint="cs"/>
          <w:vanish/>
          <w:sz w:val="22"/>
          <w:szCs w:val="22"/>
          <w:shd w:val="clear" w:color="auto" w:fill="FFFF99"/>
          <w:rtl/>
        </w:rPr>
        <w:t xml:space="preserve"> </w:t>
      </w:r>
      <w:r w:rsidR="00A15D38" w:rsidRPr="00B62A71">
        <w:rPr>
          <w:rStyle w:val="default"/>
          <w:rFonts w:cs="FrankRuehl" w:hint="cs"/>
          <w:strike/>
          <w:vanish/>
          <w:sz w:val="22"/>
          <w:szCs w:val="22"/>
          <w:shd w:val="clear" w:color="auto" w:fill="FFFF99"/>
          <w:rtl/>
        </w:rPr>
        <w:t>0.0424</w:t>
      </w:r>
      <w:r w:rsidRPr="00B62A71">
        <w:rPr>
          <w:rStyle w:val="default"/>
          <w:rFonts w:cs="FrankRuehl" w:hint="cs"/>
          <w:vanish/>
          <w:sz w:val="22"/>
          <w:szCs w:val="22"/>
          <w:shd w:val="clear" w:color="auto" w:fill="FFFF99"/>
          <w:rtl/>
        </w:rPr>
        <w:t xml:space="preserve"> </w:t>
      </w:r>
      <w:r w:rsidRPr="00B62A71">
        <w:rPr>
          <w:rStyle w:val="default"/>
          <w:rFonts w:cs="FrankRuehl" w:hint="cs"/>
          <w:vanish/>
          <w:sz w:val="22"/>
          <w:szCs w:val="22"/>
          <w:u w:val="single"/>
          <w:shd w:val="clear" w:color="auto" w:fill="FFFF99"/>
          <w:rtl/>
        </w:rPr>
        <w:t>0.0467</w:t>
      </w:r>
      <w:r w:rsidRPr="00B62A71">
        <w:rPr>
          <w:rStyle w:val="default"/>
          <w:rFonts w:cs="FrankRuehl" w:hint="cs"/>
          <w:vanish/>
          <w:sz w:val="22"/>
          <w:szCs w:val="22"/>
          <w:shd w:val="clear" w:color="auto" w:fill="FFFF99"/>
          <w:rtl/>
        </w:rPr>
        <w:t xml:space="preserve"> שקלים חדשים לדקה;</w:t>
      </w:r>
    </w:p>
    <w:p w14:paraId="356934EE" w14:textId="77777777" w:rsidR="00D30011" w:rsidRPr="000B234D" w:rsidRDefault="00D30011" w:rsidP="000B234D">
      <w:pPr>
        <w:pStyle w:val="P00"/>
        <w:tabs>
          <w:tab w:val="left" w:pos="3289"/>
        </w:tabs>
        <w:spacing w:before="0"/>
        <w:ind w:left="1928" w:right="1134"/>
        <w:rPr>
          <w:rStyle w:val="default"/>
          <w:rFonts w:cs="FrankRuehl" w:hint="cs"/>
          <w:sz w:val="2"/>
          <w:szCs w:val="2"/>
          <w:rtl/>
        </w:rPr>
      </w:pPr>
      <w:r w:rsidRPr="00B62A71">
        <w:rPr>
          <w:rStyle w:val="default"/>
          <w:rFonts w:cs="FrankRuehl" w:hint="cs"/>
          <w:vanish/>
          <w:sz w:val="22"/>
          <w:szCs w:val="22"/>
          <w:shd w:val="clear" w:color="auto" w:fill="FFFF99"/>
          <w:rtl/>
        </w:rPr>
        <w:t>(2)</w:t>
      </w:r>
      <w:r w:rsidRPr="00B62A71">
        <w:rPr>
          <w:rStyle w:val="default"/>
          <w:rFonts w:cs="FrankRuehl" w:hint="cs"/>
          <w:vanish/>
          <w:sz w:val="22"/>
          <w:szCs w:val="22"/>
          <w:shd w:val="clear" w:color="auto" w:fill="FFFF99"/>
          <w:rtl/>
        </w:rPr>
        <w:tab/>
        <w:t xml:space="preserve">בימים א'-ה' בין השעות 19:00 ו-07:00 למחרת ובערבי שבת וחג מהשעה 13:00 ועד למחרת השבת או החג בשעה 07:00 </w:t>
      </w:r>
      <w:r w:rsidRPr="00B62A71">
        <w:rPr>
          <w:rStyle w:val="default"/>
          <w:rFonts w:cs="FrankRuehl"/>
          <w:vanish/>
          <w:sz w:val="22"/>
          <w:szCs w:val="22"/>
          <w:shd w:val="clear" w:color="auto" w:fill="FFFF99"/>
          <w:rtl/>
        </w:rPr>
        <w:t>–</w:t>
      </w:r>
      <w:r w:rsidR="0072665B" w:rsidRPr="00B62A71">
        <w:rPr>
          <w:rStyle w:val="default"/>
          <w:rFonts w:cs="FrankRuehl" w:hint="cs"/>
          <w:vanish/>
          <w:sz w:val="22"/>
          <w:szCs w:val="22"/>
          <w:shd w:val="clear" w:color="auto" w:fill="FFFF99"/>
          <w:rtl/>
        </w:rPr>
        <w:t xml:space="preserve"> </w:t>
      </w:r>
      <w:r w:rsidR="0072665B" w:rsidRPr="00B62A71">
        <w:rPr>
          <w:rStyle w:val="default"/>
          <w:rFonts w:cs="FrankRuehl" w:hint="cs"/>
          <w:strike/>
          <w:vanish/>
          <w:sz w:val="22"/>
          <w:szCs w:val="22"/>
          <w:shd w:val="clear" w:color="auto" w:fill="FFFF99"/>
          <w:rtl/>
        </w:rPr>
        <w:t>0.0085</w:t>
      </w:r>
      <w:r w:rsidRPr="00B62A71">
        <w:rPr>
          <w:rStyle w:val="default"/>
          <w:rFonts w:cs="FrankRuehl" w:hint="cs"/>
          <w:vanish/>
          <w:sz w:val="22"/>
          <w:szCs w:val="22"/>
          <w:shd w:val="clear" w:color="auto" w:fill="FFFF99"/>
          <w:rtl/>
        </w:rPr>
        <w:t xml:space="preserve"> </w:t>
      </w:r>
      <w:r w:rsidRPr="00B62A71">
        <w:rPr>
          <w:rStyle w:val="default"/>
          <w:rFonts w:cs="FrankRuehl" w:hint="cs"/>
          <w:vanish/>
          <w:sz w:val="22"/>
          <w:szCs w:val="22"/>
          <w:u w:val="single"/>
          <w:shd w:val="clear" w:color="auto" w:fill="FFFF99"/>
          <w:rtl/>
        </w:rPr>
        <w:t>0.0128</w:t>
      </w:r>
      <w:r w:rsidRPr="00B62A71">
        <w:rPr>
          <w:rStyle w:val="default"/>
          <w:rFonts w:cs="FrankRuehl" w:hint="cs"/>
          <w:vanish/>
          <w:sz w:val="22"/>
          <w:szCs w:val="22"/>
          <w:shd w:val="clear" w:color="auto" w:fill="FFFF99"/>
          <w:rtl/>
        </w:rPr>
        <w:t xml:space="preserve"> שקלים חדשים לדקה;</w:t>
      </w:r>
      <w:bookmarkEnd w:id="4"/>
    </w:p>
    <w:p w14:paraId="20206F32" w14:textId="77777777" w:rsidR="004D060B" w:rsidRDefault="004D060B">
      <w:pPr>
        <w:pStyle w:val="P00"/>
        <w:tabs>
          <w:tab w:val="left" w:pos="3289"/>
        </w:tabs>
        <w:spacing w:before="72"/>
        <w:ind w:left="1021" w:right="1134"/>
        <w:rPr>
          <w:rStyle w:val="default"/>
          <w:rFonts w:cs="FrankRuehl" w:hint="cs"/>
          <w:rtl/>
        </w:rPr>
      </w:pPr>
      <w:r>
        <w:rPr>
          <w:rStyle w:val="default"/>
          <w:rFonts w:cs="FrankRuehl" w:hint="cs"/>
          <w:rtl/>
        </w:rPr>
        <w:t>(ב)</w:t>
      </w:r>
      <w:r>
        <w:rPr>
          <w:rStyle w:val="default"/>
          <w:rFonts w:cs="FrankRuehl" w:hint="cs"/>
          <w:rtl/>
        </w:rPr>
        <w:tab/>
        <w:t>מנוי רשאי לבחור בחלופה אחת בלבד מהחלופות המפורטות בסעיף זה לכל קו מנוי-טלפון לרבות קו מנוי-טלפון בשירות חי"פ ובשירות רסל"ש בסיסי.</w:t>
      </w:r>
    </w:p>
    <w:p w14:paraId="175697C0" w14:textId="77777777" w:rsidR="004D060B" w:rsidRDefault="004D060B">
      <w:pPr>
        <w:pStyle w:val="P00"/>
        <w:tabs>
          <w:tab w:val="left" w:pos="3289"/>
        </w:tabs>
        <w:spacing w:before="72"/>
        <w:ind w:left="1021" w:right="1134"/>
        <w:rPr>
          <w:rStyle w:val="default"/>
          <w:rFonts w:cs="FrankRuehl" w:hint="cs"/>
          <w:rtl/>
        </w:rPr>
      </w:pPr>
      <w:r>
        <w:rPr>
          <w:rFonts w:cs="FrankRuehl"/>
          <w:rtl/>
          <w:lang w:val="he-IL"/>
        </w:rPr>
        <w:pict w14:anchorId="10033DBF">
          <v:shape id="_x0000_s1061" type="#_x0000_t202" style="position:absolute;left:0;text-align:left;margin-left:468pt;margin-top:7.1pt;width:1in;height:12.15pt;z-index:251662848" filled="f" stroked="f">
            <v:textbox inset="1mm,0,1mm,0">
              <w:txbxContent>
                <w:p w14:paraId="6F2387EB" w14:textId="77777777" w:rsidR="004D060B" w:rsidRDefault="004D060B">
                  <w:pPr>
                    <w:spacing w:line="160" w:lineRule="exact"/>
                    <w:rPr>
                      <w:rFonts w:cs="Miriam" w:hint="cs"/>
                      <w:sz w:val="18"/>
                      <w:szCs w:val="18"/>
                      <w:rtl/>
                    </w:rPr>
                  </w:pPr>
                  <w:r>
                    <w:rPr>
                      <w:rFonts w:cs="Miriam" w:hint="cs"/>
                      <w:sz w:val="18"/>
                      <w:szCs w:val="18"/>
                      <w:rtl/>
                    </w:rPr>
                    <w:t>צו תשס"ד-2003</w:t>
                  </w:r>
                </w:p>
              </w:txbxContent>
            </v:textbox>
          </v:shape>
        </w:pict>
      </w:r>
      <w:r>
        <w:rPr>
          <w:rStyle w:val="default"/>
          <w:rFonts w:cs="FrankRuehl" w:hint="cs"/>
          <w:rtl/>
        </w:rPr>
        <w:t>(ג)</w:t>
      </w:r>
      <w:r>
        <w:rPr>
          <w:rStyle w:val="default"/>
          <w:rFonts w:cs="FrankRuehl" w:hint="cs"/>
          <w:rtl/>
        </w:rPr>
        <w:tab/>
        <w:t>לענין החיוב בעד שיחה לפי החלופות המפורטות בפסקת משנה (א)(2) ו-(3), יחושב סכום התשלום לפי שיעור התשלום בעד דקת שיחה כמפורט בפסקאות המשנה האמורות כשהוא מחולק ב-60 ומוכפל במשך השיחה בשניות שלמות, כשחלק של שניה יראו כשניה שלמה.</w:t>
      </w:r>
    </w:p>
    <w:p w14:paraId="70085845" w14:textId="77777777" w:rsidR="007B013F" w:rsidRPr="00B62A71" w:rsidRDefault="007B013F" w:rsidP="007B013F">
      <w:pPr>
        <w:pStyle w:val="P00"/>
        <w:tabs>
          <w:tab w:val="left" w:pos="3289"/>
        </w:tabs>
        <w:spacing w:before="0"/>
        <w:ind w:left="1021" w:right="1134"/>
        <w:rPr>
          <w:rStyle w:val="default"/>
          <w:rFonts w:cs="FrankRuehl" w:hint="cs"/>
          <w:vanish/>
          <w:color w:val="FF0000"/>
          <w:sz w:val="20"/>
          <w:szCs w:val="20"/>
          <w:shd w:val="clear" w:color="auto" w:fill="FFFF99"/>
          <w:rtl/>
        </w:rPr>
      </w:pPr>
      <w:bookmarkStart w:id="5" w:name="Rov4"/>
      <w:r w:rsidRPr="00B62A71">
        <w:rPr>
          <w:rStyle w:val="default"/>
          <w:rFonts w:cs="FrankRuehl" w:hint="cs"/>
          <w:vanish/>
          <w:color w:val="FF0000"/>
          <w:sz w:val="20"/>
          <w:szCs w:val="20"/>
          <w:shd w:val="clear" w:color="auto" w:fill="FFFF99"/>
          <w:rtl/>
        </w:rPr>
        <w:t>מיום 1.10.2003</w:t>
      </w:r>
    </w:p>
    <w:p w14:paraId="0B2F3FC3" w14:textId="77777777" w:rsidR="007B013F" w:rsidRPr="00B62A71" w:rsidRDefault="007B013F" w:rsidP="007B013F">
      <w:pPr>
        <w:pStyle w:val="P00"/>
        <w:tabs>
          <w:tab w:val="left" w:pos="3289"/>
        </w:tabs>
        <w:spacing w:before="0"/>
        <w:ind w:left="1021" w:right="1134"/>
        <w:rPr>
          <w:rStyle w:val="default"/>
          <w:rFonts w:cs="FrankRuehl" w:hint="cs"/>
          <w:b/>
          <w:bCs/>
          <w:vanish/>
          <w:sz w:val="20"/>
          <w:szCs w:val="20"/>
          <w:shd w:val="clear" w:color="auto" w:fill="FFFF99"/>
          <w:rtl/>
        </w:rPr>
      </w:pPr>
      <w:r w:rsidRPr="00B62A71">
        <w:rPr>
          <w:rStyle w:val="default"/>
          <w:rFonts w:cs="FrankRuehl" w:hint="cs"/>
          <w:b/>
          <w:bCs/>
          <w:vanish/>
          <w:sz w:val="20"/>
          <w:szCs w:val="20"/>
          <w:shd w:val="clear" w:color="auto" w:fill="FFFF99"/>
          <w:rtl/>
        </w:rPr>
        <w:t>צו תשס"ד-2003</w:t>
      </w:r>
    </w:p>
    <w:p w14:paraId="2EADD683" w14:textId="77777777" w:rsidR="007B013F" w:rsidRPr="00B62A71" w:rsidRDefault="007B013F" w:rsidP="007B013F">
      <w:pPr>
        <w:pStyle w:val="P00"/>
        <w:tabs>
          <w:tab w:val="left" w:pos="3289"/>
        </w:tabs>
        <w:spacing w:before="0"/>
        <w:ind w:left="1021" w:right="1134"/>
        <w:rPr>
          <w:rStyle w:val="default"/>
          <w:rFonts w:cs="FrankRuehl" w:hint="cs"/>
          <w:vanish/>
          <w:sz w:val="20"/>
          <w:szCs w:val="20"/>
          <w:shd w:val="clear" w:color="auto" w:fill="FFFF99"/>
          <w:rtl/>
        </w:rPr>
      </w:pPr>
      <w:hyperlink r:id="rId10" w:history="1">
        <w:r w:rsidRPr="00B62A71">
          <w:rPr>
            <w:rStyle w:val="Hyperlink"/>
            <w:rFonts w:cs="FrankRuehl" w:hint="cs"/>
            <w:vanish/>
            <w:szCs w:val="20"/>
            <w:shd w:val="clear" w:color="auto" w:fill="FFFF99"/>
            <w:rtl/>
          </w:rPr>
          <w:t>ק"ת תשס"ד מס' 6268</w:t>
        </w:r>
      </w:hyperlink>
      <w:r w:rsidRPr="00B62A71">
        <w:rPr>
          <w:rFonts w:cs="FrankRuehl" w:hint="cs"/>
          <w:vanish/>
          <w:szCs w:val="20"/>
          <w:shd w:val="clear" w:color="auto" w:fill="FFFF99"/>
          <w:rtl/>
        </w:rPr>
        <w:t xml:space="preserve"> מיום 1.10.2003 עמ' 4</w:t>
      </w:r>
    </w:p>
    <w:p w14:paraId="5E0B1BAE" w14:textId="77777777" w:rsidR="007B013F" w:rsidRPr="000B234D" w:rsidRDefault="007B013F" w:rsidP="003504B9">
      <w:pPr>
        <w:pStyle w:val="P00"/>
        <w:tabs>
          <w:tab w:val="left" w:pos="3289"/>
        </w:tabs>
        <w:ind w:left="1021" w:right="1134"/>
        <w:rPr>
          <w:rStyle w:val="default"/>
          <w:rFonts w:cs="FrankRuehl" w:hint="cs"/>
          <w:sz w:val="2"/>
          <w:szCs w:val="2"/>
          <w:rtl/>
        </w:rPr>
      </w:pPr>
      <w:r w:rsidRPr="00B62A71">
        <w:rPr>
          <w:rStyle w:val="default"/>
          <w:rFonts w:cs="FrankRuehl" w:hint="cs"/>
          <w:vanish/>
          <w:sz w:val="22"/>
          <w:szCs w:val="22"/>
          <w:shd w:val="clear" w:color="auto" w:fill="FFFF99"/>
          <w:rtl/>
        </w:rPr>
        <w:t>(ג)</w:t>
      </w:r>
      <w:r w:rsidRPr="00B62A71">
        <w:rPr>
          <w:rStyle w:val="default"/>
          <w:rFonts w:cs="FrankRuehl" w:hint="cs"/>
          <w:vanish/>
          <w:sz w:val="22"/>
          <w:szCs w:val="22"/>
          <w:shd w:val="clear" w:color="auto" w:fill="FFFF99"/>
          <w:rtl/>
        </w:rPr>
        <w:tab/>
        <w:t>לענין החיוב בעד שיחה לפי החלופות המפורטות בפסקת משנה (א)(2) ו-(3), יחושב סכום התשלום לפי שיעור התשלום בעד דקת שיחה כמפורט בפסקאות המשנה האמורות כשהוא מחולק ב-60 ומוכפל במשך השיחה בשניות שלמות, כשחלק של שניה יראו כשניה שלמה</w:t>
      </w:r>
      <w:r w:rsidR="00E87C25" w:rsidRPr="00B62A71">
        <w:rPr>
          <w:rStyle w:val="default"/>
          <w:rFonts w:cs="FrankRuehl" w:hint="cs"/>
          <w:vanish/>
          <w:sz w:val="22"/>
          <w:szCs w:val="22"/>
          <w:shd w:val="clear" w:color="auto" w:fill="FFFF99"/>
          <w:rtl/>
        </w:rPr>
        <w:t xml:space="preserve"> </w:t>
      </w:r>
      <w:r w:rsidR="00E87C25" w:rsidRPr="00B62A71">
        <w:rPr>
          <w:rStyle w:val="default"/>
          <w:rFonts w:cs="FrankRuehl" w:hint="cs"/>
          <w:strike/>
          <w:vanish/>
          <w:sz w:val="22"/>
          <w:szCs w:val="22"/>
          <w:shd w:val="clear" w:color="auto" w:fill="FFFF99"/>
          <w:rtl/>
        </w:rPr>
        <w:t>ובלבד שהתשלום בעד השיחה לא יפחת, בכל מקרה, מן התשלום המזערי הקבוע בלוח א' לתוספת לתקנות התשלומים</w:t>
      </w:r>
      <w:r w:rsidRPr="00B62A71">
        <w:rPr>
          <w:rStyle w:val="default"/>
          <w:rFonts w:cs="FrankRuehl" w:hint="cs"/>
          <w:vanish/>
          <w:sz w:val="22"/>
          <w:szCs w:val="22"/>
          <w:shd w:val="clear" w:color="auto" w:fill="FFFF99"/>
          <w:rtl/>
        </w:rPr>
        <w:t>.</w:t>
      </w:r>
      <w:bookmarkEnd w:id="5"/>
    </w:p>
    <w:p w14:paraId="6B31D5F9" w14:textId="77777777" w:rsidR="004D060B" w:rsidRDefault="004D060B">
      <w:pPr>
        <w:pStyle w:val="P00"/>
        <w:spacing w:before="72"/>
        <w:ind w:left="0" w:right="1134"/>
        <w:rPr>
          <w:rStyle w:val="default"/>
          <w:rFonts w:cs="FrankRuehl" w:hint="cs"/>
          <w:rtl/>
        </w:rPr>
      </w:pPr>
      <w:bookmarkStart w:id="6" w:name="Seif3"/>
      <w:bookmarkStart w:id="7" w:name="Seif4"/>
      <w:bookmarkEnd w:id="6"/>
      <w:bookmarkEnd w:id="7"/>
      <w:r>
        <w:rPr>
          <w:rFonts w:cs="Miriam"/>
          <w:lang w:val="he-IL"/>
        </w:rPr>
        <w:pict w14:anchorId="67649230">
          <v:shape id="_x0000_s1054" type="#_x0000_t202" style="position:absolute;left:0;text-align:left;margin-left:468pt;margin-top:41.05pt;width:1in;height:18pt;z-index:251655680" filled="f" stroked="f">
            <v:textbox style="mso-next-textbox:#_x0000_s1054" inset="1mm,,1mm">
              <w:txbxContent>
                <w:p w14:paraId="6AC5F74E" w14:textId="77777777" w:rsidR="004D060B" w:rsidRDefault="004D060B">
                  <w:pPr>
                    <w:spacing w:line="160" w:lineRule="exact"/>
                    <w:rPr>
                      <w:rFonts w:cs="Miriam" w:hint="cs"/>
                      <w:sz w:val="18"/>
                      <w:szCs w:val="18"/>
                      <w:rtl/>
                    </w:rPr>
                  </w:pPr>
                  <w:r>
                    <w:rPr>
                      <w:rFonts w:cs="Miriam" w:hint="cs"/>
                      <w:sz w:val="18"/>
                      <w:szCs w:val="18"/>
                      <w:rtl/>
                    </w:rPr>
                    <w:t>תחילה</w:t>
                  </w:r>
                </w:p>
              </w:txbxContent>
            </v:textbox>
            <w10:anchorlock/>
          </v:shape>
        </w:pict>
      </w:r>
      <w:r>
        <w:rPr>
          <w:rFonts w:cs="Miriam"/>
          <w:lang w:val="he-IL"/>
        </w:rPr>
        <w:pict w14:anchorId="1849386C">
          <v:rect id="_x0000_s1036" style="position:absolute;left:0;text-align:left;margin-left:464.5pt;margin-top:8.05pt;width:75.05pt;height:13.6pt;z-index:251654656" o:allowincell="f" filled="f" stroked="f" strokecolor="lime" strokeweight=".25pt">
            <v:textbox style="mso-next-textbox:#_x0000_s1036" inset="0,0,0,0">
              <w:txbxContent>
                <w:p w14:paraId="77D49874" w14:textId="77777777" w:rsidR="004D060B" w:rsidRDefault="004D060B">
                  <w:pPr>
                    <w:spacing w:line="160" w:lineRule="exact"/>
                    <w:rPr>
                      <w:rFonts w:cs="Miriam" w:hint="cs"/>
                      <w:noProof/>
                      <w:sz w:val="18"/>
                      <w:szCs w:val="18"/>
                      <w:rtl/>
                    </w:rPr>
                  </w:pPr>
                  <w:r>
                    <w:rPr>
                      <w:rFonts w:cs="Miriam" w:hint="cs"/>
                      <w:sz w:val="18"/>
                      <w:szCs w:val="18"/>
                      <w:rtl/>
                    </w:rPr>
                    <w:t>מס ערך מוסף</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Pr>
          <w:rStyle w:val="default"/>
          <w:rFonts w:cs="FrankRuehl" w:hint="cs"/>
          <w:rtl/>
        </w:rPr>
        <w:t>על תשלומים המפורטים בסעיף 2 ייווסף מס ערך מוסף לפי חוק מס ערך מוסף, התשל"ו-1975.</w:t>
      </w:r>
    </w:p>
    <w:p w14:paraId="71EAA3A5" w14:textId="77777777" w:rsidR="004D060B" w:rsidRDefault="004D060B">
      <w:pPr>
        <w:pStyle w:val="P00"/>
        <w:spacing w:before="72"/>
        <w:ind w:left="0" w:right="1134"/>
        <w:rPr>
          <w:rStyle w:val="default"/>
          <w:rFonts w:cs="FrankRuehl" w:hint="cs"/>
          <w:rtl/>
        </w:rPr>
      </w:pPr>
      <w:r>
        <w:rPr>
          <w:rStyle w:val="default"/>
          <w:rFonts w:cs="Miriam" w:hint="cs"/>
          <w:sz w:val="32"/>
          <w:szCs w:val="32"/>
          <w:rtl/>
        </w:rPr>
        <w:t>4</w:t>
      </w:r>
      <w:r>
        <w:rPr>
          <w:rStyle w:val="default"/>
          <w:rFonts w:cs="FrankRuehl" w:hint="cs"/>
          <w:rtl/>
        </w:rPr>
        <w:t>.</w:t>
      </w:r>
      <w:r>
        <w:rPr>
          <w:rStyle w:val="default"/>
          <w:rFonts w:cs="FrankRuehl" w:hint="cs"/>
          <w:rtl/>
        </w:rPr>
        <w:tab/>
        <w:t>תחילתו של צו זה ביום י"ב באב התשס"ג (10 באוגוסט 2003).</w:t>
      </w:r>
    </w:p>
    <w:p w14:paraId="5194EA40" w14:textId="77777777" w:rsidR="004D060B" w:rsidRDefault="004D060B" w:rsidP="00B62A71">
      <w:pPr>
        <w:pStyle w:val="P00"/>
        <w:spacing w:before="72"/>
        <w:ind w:left="0" w:right="1134"/>
        <w:rPr>
          <w:rStyle w:val="default"/>
          <w:rFonts w:cs="FrankRuehl"/>
          <w:rtl/>
        </w:rPr>
      </w:pPr>
    </w:p>
    <w:p w14:paraId="58EB7616" w14:textId="77777777" w:rsidR="004D060B" w:rsidRDefault="004D060B" w:rsidP="00B62A71">
      <w:pPr>
        <w:pStyle w:val="P00"/>
        <w:spacing w:before="72"/>
        <w:ind w:left="0" w:right="1134"/>
        <w:rPr>
          <w:rStyle w:val="default"/>
          <w:rFonts w:cs="FrankRuehl"/>
          <w:rtl/>
        </w:rPr>
      </w:pPr>
    </w:p>
    <w:p w14:paraId="5C1E05DA" w14:textId="77777777" w:rsidR="004D060B" w:rsidRDefault="004D060B" w:rsidP="00B62A71">
      <w:pPr>
        <w:pStyle w:val="sig-0"/>
        <w:tabs>
          <w:tab w:val="clear" w:pos="4820"/>
          <w:tab w:val="center" w:pos="4536"/>
          <w:tab w:val="center" w:pos="6237"/>
        </w:tabs>
        <w:ind w:left="0" w:right="1134"/>
        <w:rPr>
          <w:rFonts w:cs="FrankRuehl" w:hint="cs"/>
          <w:sz w:val="26"/>
          <w:rtl/>
        </w:rPr>
      </w:pPr>
      <w:r>
        <w:rPr>
          <w:rFonts w:cs="FrankRuehl" w:hint="cs"/>
          <w:sz w:val="26"/>
          <w:rtl/>
        </w:rPr>
        <w:t>ו' באייר התשס"ג (8 במאי 2003)</w:t>
      </w:r>
      <w:r>
        <w:rPr>
          <w:rFonts w:cs="FrankRuehl" w:hint="cs"/>
          <w:sz w:val="26"/>
          <w:rtl/>
        </w:rPr>
        <w:tab/>
        <w:t>בנימין נתניהו</w:t>
      </w:r>
      <w:r>
        <w:rPr>
          <w:rFonts w:cs="FrankRuehl" w:hint="cs"/>
          <w:sz w:val="26"/>
          <w:rtl/>
        </w:rPr>
        <w:tab/>
        <w:t>אריאל שרון</w:t>
      </w:r>
    </w:p>
    <w:p w14:paraId="06D37090" w14:textId="77777777" w:rsidR="004D060B" w:rsidRDefault="004D060B" w:rsidP="00B62A71">
      <w:pPr>
        <w:pStyle w:val="sig-1"/>
        <w:widowControl/>
        <w:tabs>
          <w:tab w:val="clear" w:pos="851"/>
          <w:tab w:val="clear" w:pos="2835"/>
          <w:tab w:val="clear" w:pos="4820"/>
          <w:tab w:val="center" w:pos="4536"/>
          <w:tab w:val="center" w:pos="6237"/>
        </w:tabs>
        <w:ind w:left="0" w:right="1134"/>
        <w:rPr>
          <w:rFonts w:cs="FrankRuehl" w:hint="cs"/>
          <w:sz w:val="22"/>
          <w:rtl/>
        </w:rPr>
      </w:pPr>
      <w:r>
        <w:rPr>
          <w:rFonts w:cs="FrankRuehl"/>
          <w:sz w:val="22"/>
          <w:rtl/>
        </w:rPr>
        <w:tab/>
      </w:r>
      <w:r>
        <w:rPr>
          <w:rFonts w:cs="FrankRuehl" w:hint="cs"/>
          <w:sz w:val="22"/>
          <w:rtl/>
        </w:rPr>
        <w:t>שר האוצר</w:t>
      </w:r>
      <w:r>
        <w:rPr>
          <w:rFonts w:cs="FrankRuehl" w:hint="cs"/>
          <w:sz w:val="22"/>
          <w:rtl/>
        </w:rPr>
        <w:tab/>
        <w:t>ראש הממשלה ושר התקשורת</w:t>
      </w:r>
    </w:p>
    <w:p w14:paraId="7891FB28" w14:textId="77777777" w:rsidR="00B62A71" w:rsidRPr="00B62A71" w:rsidRDefault="00B62A71" w:rsidP="00B62A71">
      <w:pPr>
        <w:pStyle w:val="P00"/>
        <w:spacing w:before="72"/>
        <w:ind w:left="0" w:right="1134"/>
        <w:rPr>
          <w:rStyle w:val="default"/>
          <w:rFonts w:cs="FrankRuehl" w:hint="cs"/>
          <w:rtl/>
        </w:rPr>
      </w:pPr>
    </w:p>
    <w:p w14:paraId="135D2C3D" w14:textId="77777777" w:rsidR="00EB15B8" w:rsidRDefault="00EB15B8" w:rsidP="00B62A71">
      <w:pPr>
        <w:pStyle w:val="P00"/>
        <w:spacing w:before="72"/>
        <w:ind w:left="0" w:right="1134"/>
        <w:rPr>
          <w:rStyle w:val="default"/>
          <w:rFonts w:cs="FrankRuehl"/>
          <w:rtl/>
        </w:rPr>
      </w:pPr>
    </w:p>
    <w:p w14:paraId="7876D9A1" w14:textId="77777777" w:rsidR="00EB15B8" w:rsidRDefault="00EB15B8" w:rsidP="00B62A71">
      <w:pPr>
        <w:pStyle w:val="P00"/>
        <w:spacing w:before="72"/>
        <w:ind w:left="0" w:right="1134"/>
        <w:rPr>
          <w:rStyle w:val="default"/>
          <w:rFonts w:cs="FrankRuehl"/>
          <w:rtl/>
        </w:rPr>
      </w:pPr>
    </w:p>
    <w:p w14:paraId="0287DB8B" w14:textId="77777777" w:rsidR="00EB15B8" w:rsidRDefault="00EB15B8" w:rsidP="00EB15B8">
      <w:pPr>
        <w:pStyle w:val="P00"/>
        <w:spacing w:before="72"/>
        <w:ind w:left="0" w:right="1134"/>
        <w:jc w:val="center"/>
        <w:rPr>
          <w:rStyle w:val="default"/>
          <w:rFonts w:cs="David"/>
          <w:color w:val="0000FF"/>
          <w:szCs w:val="24"/>
          <w:u w:val="single"/>
          <w:rtl/>
        </w:rPr>
      </w:pPr>
      <w:hyperlink r:id="rId11" w:history="1">
        <w:r>
          <w:rPr>
            <w:rStyle w:val="Hyperlink"/>
            <w:noProof w:val="0"/>
            <w:sz w:val="24"/>
            <w:szCs w:val="24"/>
            <w:rtl/>
          </w:rPr>
          <w:t>הודעה למנויים על עריכה ושינויים במסמכי פסיקה, חקיקה ועוד באתר נבו - הקש כאן</w:t>
        </w:r>
      </w:hyperlink>
    </w:p>
    <w:p w14:paraId="30FE2642" w14:textId="77777777" w:rsidR="00F35315" w:rsidRDefault="00F35315" w:rsidP="00EB15B8">
      <w:pPr>
        <w:pStyle w:val="P00"/>
        <w:spacing w:before="72"/>
        <w:ind w:left="0" w:right="1134"/>
        <w:jc w:val="center"/>
        <w:rPr>
          <w:rStyle w:val="default"/>
          <w:rFonts w:cs="David"/>
          <w:color w:val="0000FF"/>
          <w:szCs w:val="24"/>
          <w:u w:val="single"/>
          <w:rtl/>
        </w:rPr>
      </w:pPr>
    </w:p>
    <w:p w14:paraId="210E85C0" w14:textId="77777777" w:rsidR="00F35315" w:rsidRDefault="00F35315" w:rsidP="00EB15B8">
      <w:pPr>
        <w:pStyle w:val="P00"/>
        <w:spacing w:before="72"/>
        <w:ind w:left="0" w:right="1134"/>
        <w:jc w:val="center"/>
        <w:rPr>
          <w:rStyle w:val="default"/>
          <w:rFonts w:cs="David"/>
          <w:color w:val="0000FF"/>
          <w:szCs w:val="24"/>
          <w:u w:val="single"/>
          <w:rtl/>
        </w:rPr>
      </w:pPr>
    </w:p>
    <w:p w14:paraId="452DE413" w14:textId="77777777" w:rsidR="00F35315" w:rsidRDefault="00F35315" w:rsidP="00F35315">
      <w:pPr>
        <w:pStyle w:val="P00"/>
        <w:spacing w:before="72"/>
        <w:ind w:left="0" w:right="1134"/>
        <w:jc w:val="center"/>
        <w:rPr>
          <w:rStyle w:val="default"/>
          <w:rFonts w:cs="David"/>
          <w:color w:val="0000FF"/>
          <w:szCs w:val="24"/>
          <w:u w:val="single"/>
          <w:rtl/>
        </w:rPr>
      </w:pPr>
      <w:hyperlink r:id="rId12" w:history="1">
        <w:r>
          <w:rPr>
            <w:rStyle w:val="default"/>
            <w:rFonts w:cs="David"/>
            <w:color w:val="0000FF"/>
            <w:szCs w:val="24"/>
            <w:u w:val="single"/>
            <w:rtl/>
          </w:rPr>
          <w:t>הודעה למנויים על עריכה ושינויים במסמכי פסיקה, חקיקה ועוד באתר נבו - הקש כאן</w:t>
        </w:r>
      </w:hyperlink>
    </w:p>
    <w:p w14:paraId="0C939821" w14:textId="77777777" w:rsidR="004D060B" w:rsidRPr="00F35315" w:rsidRDefault="004D060B" w:rsidP="00F35315">
      <w:pPr>
        <w:pStyle w:val="P00"/>
        <w:spacing w:before="72"/>
        <w:ind w:left="0" w:right="1134"/>
        <w:jc w:val="center"/>
        <w:rPr>
          <w:rStyle w:val="default"/>
          <w:rFonts w:cs="David"/>
          <w:color w:val="0000FF"/>
          <w:szCs w:val="24"/>
          <w:u w:val="single"/>
          <w:rtl/>
        </w:rPr>
      </w:pPr>
    </w:p>
    <w:sectPr w:rsidR="004D060B" w:rsidRPr="00F35315">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F5EDC" w14:textId="77777777" w:rsidR="007E7FCE" w:rsidRDefault="007E7FCE" w:rsidP="00C50834">
      <w:pPr>
        <w:pStyle w:val="super"/>
      </w:pPr>
      <w:r>
        <w:separator/>
      </w:r>
    </w:p>
  </w:endnote>
  <w:endnote w:type="continuationSeparator" w:id="0">
    <w:p w14:paraId="6BBA8209" w14:textId="77777777" w:rsidR="007E7FCE" w:rsidRDefault="007E7FCE" w:rsidP="00C50834">
      <w:pPr>
        <w:pStyle w:val="sup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762E" w14:textId="77777777" w:rsidR="004D060B" w:rsidRDefault="004D060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06F9728" w14:textId="77777777" w:rsidR="004D060B" w:rsidRDefault="004D060B">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1406A835" w14:textId="77777777" w:rsidR="004D060B" w:rsidRDefault="004D060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35315">
      <w:rPr>
        <w:rFonts w:cs="TopType Jerushalmi"/>
        <w:noProof/>
        <w:color w:val="000000"/>
        <w:sz w:val="14"/>
        <w:szCs w:val="14"/>
      </w:rPr>
      <w:t>Y:\Temp\Misrad-2003\00000000\2009----------------\09-Sep\2009-09-06\law\01\tav\Laws\999_154.doc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9E3C2" w14:textId="77777777" w:rsidR="004D060B" w:rsidRDefault="004D060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F2EE1">
      <w:rPr>
        <w:rFonts w:hAnsi="FrankRuehl" w:cs="FrankRuehl"/>
        <w:noProof/>
        <w:sz w:val="24"/>
        <w:szCs w:val="24"/>
        <w:rtl/>
      </w:rPr>
      <w:t>2</w:t>
    </w:r>
    <w:r>
      <w:rPr>
        <w:rFonts w:hAnsi="FrankRuehl" w:cs="FrankRuehl"/>
        <w:sz w:val="24"/>
        <w:szCs w:val="24"/>
        <w:rtl/>
      </w:rPr>
      <w:fldChar w:fldCharType="end"/>
    </w:r>
  </w:p>
  <w:p w14:paraId="5653463E" w14:textId="77777777" w:rsidR="004D060B" w:rsidRDefault="004D060B">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53BA9E47" w14:textId="77777777" w:rsidR="004D060B" w:rsidRDefault="004D060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35315">
      <w:rPr>
        <w:rFonts w:cs="TopType Jerushalmi"/>
        <w:noProof/>
        <w:color w:val="000000"/>
        <w:sz w:val="14"/>
        <w:szCs w:val="14"/>
      </w:rPr>
      <w:t>Y:\Temp\Misrad-2003\00000000\2009----------------\09-Sep\2009-09-06\law\01\tav\Laws\999_154.doc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639D0" w14:textId="77777777" w:rsidR="007E7FCE" w:rsidRDefault="007E7FCE" w:rsidP="00B62A71">
      <w:pPr>
        <w:pStyle w:val="super"/>
        <w:spacing w:before="60"/>
        <w:ind w:right="1134"/>
      </w:pPr>
      <w:r>
        <w:separator/>
      </w:r>
    </w:p>
  </w:footnote>
  <w:footnote w:type="continuationSeparator" w:id="0">
    <w:p w14:paraId="508E0D15" w14:textId="77777777" w:rsidR="007E7FCE" w:rsidRDefault="007E7FCE" w:rsidP="00C50834">
      <w:pPr>
        <w:pStyle w:val="super"/>
      </w:pPr>
      <w:r>
        <w:continuationSeparator/>
      </w:r>
    </w:p>
  </w:footnote>
  <w:footnote w:id="1">
    <w:p w14:paraId="2E4CD8EE" w14:textId="77777777" w:rsidR="004D060B" w:rsidRDefault="004D06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2E56EB">
          <w:rPr>
            <w:rStyle w:val="Hyperlink"/>
            <w:rFonts w:cs="FrankRuehl" w:hint="cs"/>
            <w:rtl/>
          </w:rPr>
          <w:t>ק"ת תשס"ג מס' 6240</w:t>
        </w:r>
      </w:hyperlink>
      <w:r>
        <w:rPr>
          <w:rFonts w:cs="FrankRuehl" w:hint="cs"/>
          <w:rtl/>
        </w:rPr>
        <w:t xml:space="preserve"> מיום 27.5.2003 עמ' 721.</w:t>
      </w:r>
    </w:p>
    <w:p w14:paraId="552AEA51" w14:textId="77777777" w:rsidR="004D060B" w:rsidRDefault="004D06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2E56EB">
          <w:rPr>
            <w:rStyle w:val="Hyperlink"/>
            <w:rFonts w:cs="FrankRuehl" w:hint="cs"/>
            <w:rtl/>
          </w:rPr>
          <w:t>ק"ת תשס"ג מס' 6261</w:t>
        </w:r>
      </w:hyperlink>
      <w:r>
        <w:rPr>
          <w:rFonts w:cs="FrankRuehl" w:hint="cs"/>
          <w:rtl/>
        </w:rPr>
        <w:t xml:space="preserve"> מיום 2.9.2003 עמ' 1072 </w:t>
      </w:r>
      <w:r>
        <w:rPr>
          <w:rFonts w:cs="FrankRuehl"/>
          <w:rtl/>
        </w:rPr>
        <w:t>–</w:t>
      </w:r>
      <w:r>
        <w:rPr>
          <w:rFonts w:cs="FrankRuehl" w:hint="cs"/>
          <w:rtl/>
        </w:rPr>
        <w:t xml:space="preserve"> תק' תשס"ג-2003; תחילתו ביום 3.9.2003.</w:t>
      </w:r>
    </w:p>
    <w:p w14:paraId="6A6C06AE" w14:textId="77777777" w:rsidR="004D060B" w:rsidRDefault="00E807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4D060B" w:rsidRPr="00E807F3">
          <w:rPr>
            <w:rStyle w:val="Hyperlink"/>
            <w:rFonts w:cs="FrankRuehl" w:hint="cs"/>
            <w:rtl/>
          </w:rPr>
          <w:t>ק"ת תשס"ד מס' 6268</w:t>
        </w:r>
      </w:hyperlink>
      <w:r w:rsidR="004D060B">
        <w:rPr>
          <w:rFonts w:cs="FrankRuehl" w:hint="cs"/>
          <w:rtl/>
        </w:rPr>
        <w:t xml:space="preserve"> מיום 1.10.2003 עמ' 3 </w:t>
      </w:r>
      <w:r w:rsidR="004D060B">
        <w:rPr>
          <w:rFonts w:cs="FrankRuehl"/>
          <w:rtl/>
        </w:rPr>
        <w:t>–</w:t>
      </w:r>
      <w:r w:rsidR="004D060B">
        <w:rPr>
          <w:rFonts w:cs="FrankRuehl" w:hint="cs"/>
          <w:rtl/>
        </w:rPr>
        <w:t xml:space="preserve"> צו תשס"ד-2003</w:t>
      </w:r>
      <w:r w:rsidR="002321FC">
        <w:rPr>
          <w:rFonts w:cs="FrankRuehl" w:hint="cs"/>
          <w:rtl/>
        </w:rPr>
        <w:t>; תחילתו ביום 1.10.2003</w:t>
      </w:r>
      <w:r w:rsidR="004D060B">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6CB97" w14:textId="77777777" w:rsidR="004D060B" w:rsidRDefault="004D060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CAD3126" w14:textId="77777777" w:rsidR="004D060B" w:rsidRDefault="004D060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B438214" w14:textId="77777777" w:rsidR="004D060B" w:rsidRDefault="004D060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CB4F6" w14:textId="77777777" w:rsidR="004D060B" w:rsidRDefault="004D060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פיקוח על מחירי מצרכים ושירותים (סל תשלומים חלופי לחברת "בזק" </w:t>
    </w:r>
    <w:r>
      <w:rPr>
        <w:rFonts w:hAnsi="FrankRuehl" w:cs="FrankRuehl"/>
        <w:color w:val="000000"/>
        <w:sz w:val="28"/>
        <w:szCs w:val="28"/>
        <w:rtl/>
      </w:rPr>
      <w:t>–</w:t>
    </w:r>
    <w:r>
      <w:rPr>
        <w:rFonts w:hAnsi="FrankRuehl" w:cs="FrankRuehl" w:hint="cs"/>
        <w:color w:val="000000"/>
        <w:sz w:val="28"/>
        <w:szCs w:val="28"/>
        <w:rtl/>
      </w:rPr>
      <w:t xml:space="preserve"> סל חבילות לאינטרנט), תשס"ג-2003</w:t>
    </w:r>
  </w:p>
  <w:p w14:paraId="57971F1A" w14:textId="77777777" w:rsidR="004D060B" w:rsidRDefault="004D060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B910B33" w14:textId="77777777" w:rsidR="004D060B" w:rsidRDefault="004D060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72398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56EB"/>
    <w:rsid w:val="000105CE"/>
    <w:rsid w:val="0007520B"/>
    <w:rsid w:val="000B234D"/>
    <w:rsid w:val="000B4E78"/>
    <w:rsid w:val="001254C9"/>
    <w:rsid w:val="002321FC"/>
    <w:rsid w:val="00284342"/>
    <w:rsid w:val="002E56EB"/>
    <w:rsid w:val="0031564E"/>
    <w:rsid w:val="00343A31"/>
    <w:rsid w:val="003504B9"/>
    <w:rsid w:val="004A3DF2"/>
    <w:rsid w:val="004D060B"/>
    <w:rsid w:val="005948A6"/>
    <w:rsid w:val="005C64CE"/>
    <w:rsid w:val="005E6081"/>
    <w:rsid w:val="006C0EA8"/>
    <w:rsid w:val="0072665B"/>
    <w:rsid w:val="007B013F"/>
    <w:rsid w:val="007E7FCE"/>
    <w:rsid w:val="00855A2A"/>
    <w:rsid w:val="00883DF7"/>
    <w:rsid w:val="008D42D7"/>
    <w:rsid w:val="008F2EE1"/>
    <w:rsid w:val="00927E84"/>
    <w:rsid w:val="009776CC"/>
    <w:rsid w:val="00994DD6"/>
    <w:rsid w:val="009C7DB7"/>
    <w:rsid w:val="00A15D38"/>
    <w:rsid w:val="00A67BAA"/>
    <w:rsid w:val="00AA26EF"/>
    <w:rsid w:val="00AA6166"/>
    <w:rsid w:val="00AF2170"/>
    <w:rsid w:val="00B62A71"/>
    <w:rsid w:val="00C13F81"/>
    <w:rsid w:val="00C207D9"/>
    <w:rsid w:val="00C50834"/>
    <w:rsid w:val="00D30011"/>
    <w:rsid w:val="00DA4D5A"/>
    <w:rsid w:val="00E30C33"/>
    <w:rsid w:val="00E807F3"/>
    <w:rsid w:val="00E81F11"/>
    <w:rsid w:val="00E87C25"/>
    <w:rsid w:val="00EB15B8"/>
    <w:rsid w:val="00F35315"/>
    <w:rsid w:val="00F4132D"/>
    <w:rsid w:val="00F77CAB"/>
    <w:rsid w:val="00FC1706"/>
    <w:rsid w:val="00FD597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055557C5"/>
  <w15:chartTrackingRefBased/>
  <w15:docId w15:val="{CF710691-3E69-40B8-8C88-D6F4CFCDA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268.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Law_word/law06/TAK-6261.pdf"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evo.co.il/Law_word/law06/TAK-6268.pdf" TargetMode="External"/><Relationship Id="rId4" Type="http://schemas.openxmlformats.org/officeDocument/2006/relationships/webSettings" Target="webSettings.xml"/><Relationship Id="rId9" Type="http://schemas.openxmlformats.org/officeDocument/2006/relationships/hyperlink" Target="http://www.nevo.co.il/Law_word/law06/TAK-6268.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268.pdf" TargetMode="External"/><Relationship Id="rId2" Type="http://schemas.openxmlformats.org/officeDocument/2006/relationships/hyperlink" Target="http://www.nevo.co.il/Law_word/law06/TAK-6261.pdf" TargetMode="External"/><Relationship Id="rId1" Type="http://schemas.openxmlformats.org/officeDocument/2006/relationships/hyperlink" Target="http://www.nevo.co.il/Law_word/law06/TAK-624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10446</CharactersWithSpaces>
  <SharedDoc>false</SharedDoc>
  <HLinks>
    <vt:vector size="78" baseType="variant">
      <vt:variant>
        <vt:i4>393283</vt:i4>
      </vt:variant>
      <vt:variant>
        <vt:i4>39</vt:i4>
      </vt:variant>
      <vt:variant>
        <vt:i4>0</vt:i4>
      </vt:variant>
      <vt:variant>
        <vt:i4>5</vt:i4>
      </vt:variant>
      <vt:variant>
        <vt:lpwstr>http://www.nevo.co.il/advertisements/nevo-100.doc</vt:lpwstr>
      </vt:variant>
      <vt:variant>
        <vt:lpwstr/>
      </vt:variant>
      <vt:variant>
        <vt:i4>393283</vt:i4>
      </vt:variant>
      <vt:variant>
        <vt:i4>36</vt:i4>
      </vt:variant>
      <vt:variant>
        <vt:i4>0</vt:i4>
      </vt:variant>
      <vt:variant>
        <vt:i4>5</vt:i4>
      </vt:variant>
      <vt:variant>
        <vt:lpwstr>http://www.nevo.co.il/advertisements/nevo-100.doc</vt:lpwstr>
      </vt:variant>
      <vt:variant>
        <vt:lpwstr/>
      </vt:variant>
      <vt:variant>
        <vt:i4>7929858</vt:i4>
      </vt:variant>
      <vt:variant>
        <vt:i4>33</vt:i4>
      </vt:variant>
      <vt:variant>
        <vt:i4>0</vt:i4>
      </vt:variant>
      <vt:variant>
        <vt:i4>5</vt:i4>
      </vt:variant>
      <vt:variant>
        <vt:lpwstr>http://www.nevo.co.il/Law_word/law06/TAK-6268.pdf</vt:lpwstr>
      </vt:variant>
      <vt:variant>
        <vt:lpwstr/>
      </vt:variant>
      <vt:variant>
        <vt:i4>7929858</vt:i4>
      </vt:variant>
      <vt:variant>
        <vt:i4>30</vt:i4>
      </vt:variant>
      <vt:variant>
        <vt:i4>0</vt:i4>
      </vt:variant>
      <vt:variant>
        <vt:i4>5</vt:i4>
      </vt:variant>
      <vt:variant>
        <vt:lpwstr>http://www.nevo.co.il/Law_word/law06/TAK-6268.pdf</vt:lpwstr>
      </vt:variant>
      <vt:variant>
        <vt:lpwstr/>
      </vt:variant>
      <vt:variant>
        <vt:i4>7929858</vt:i4>
      </vt:variant>
      <vt:variant>
        <vt:i4>27</vt:i4>
      </vt:variant>
      <vt:variant>
        <vt:i4>0</vt:i4>
      </vt:variant>
      <vt:variant>
        <vt:i4>5</vt:i4>
      </vt:variant>
      <vt:variant>
        <vt:lpwstr>http://www.nevo.co.il/Law_word/law06/TAK-6268.pdf</vt:lpwstr>
      </vt:variant>
      <vt:variant>
        <vt:lpwstr/>
      </vt:variant>
      <vt:variant>
        <vt:i4>7929867</vt:i4>
      </vt:variant>
      <vt:variant>
        <vt:i4>24</vt:i4>
      </vt:variant>
      <vt:variant>
        <vt:i4>0</vt:i4>
      </vt:variant>
      <vt:variant>
        <vt:i4>5</vt:i4>
      </vt:variant>
      <vt:variant>
        <vt:lpwstr>http://www.nevo.co.il/Law_word/law06/TAK-6261.pdf</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7929858</vt:i4>
      </vt:variant>
      <vt:variant>
        <vt:i4>6</vt:i4>
      </vt:variant>
      <vt:variant>
        <vt:i4>0</vt:i4>
      </vt:variant>
      <vt:variant>
        <vt:i4>5</vt:i4>
      </vt:variant>
      <vt:variant>
        <vt:lpwstr>http://www.nevo.co.il/Law_word/law06/TAK-6268.pdf</vt:lpwstr>
      </vt:variant>
      <vt:variant>
        <vt:lpwstr/>
      </vt:variant>
      <vt:variant>
        <vt:i4>7929867</vt:i4>
      </vt:variant>
      <vt:variant>
        <vt:i4>3</vt:i4>
      </vt:variant>
      <vt:variant>
        <vt:i4>0</vt:i4>
      </vt:variant>
      <vt:variant>
        <vt:i4>5</vt:i4>
      </vt:variant>
      <vt:variant>
        <vt:lpwstr>http://www.nevo.co.il/Law_word/law06/TAK-6261.pdf</vt:lpwstr>
      </vt:variant>
      <vt:variant>
        <vt:lpwstr/>
      </vt:variant>
      <vt:variant>
        <vt:i4>8060938</vt:i4>
      </vt:variant>
      <vt:variant>
        <vt:i4>0</vt:i4>
      </vt:variant>
      <vt:variant>
        <vt:i4>0</vt:i4>
      </vt:variant>
      <vt:variant>
        <vt:i4>5</vt:i4>
      </vt:variant>
      <vt:variant>
        <vt:lpwstr>http://www.nevo.co.il/Law_word/law06/TAK-6240.pdf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comp99</dc:creator>
  <cp:keywords/>
  <dc:description/>
  <cp:lastModifiedBy>Shimon Doodkin</cp:lastModifiedBy>
  <cp:revision>2</cp:revision>
  <dcterms:created xsi:type="dcterms:W3CDTF">2023-06-05T19:25:00Z</dcterms:created>
  <dcterms:modified xsi:type="dcterms:W3CDTF">2023-06-05T19:25:00Z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פיקוח על מחירי מצרכים ושירותים (סל תשלומים חלופי לחברת "בזק" - סל חבילות לאינטרנט), תשס"ג-2003 - רבדים</vt:lpwstr>
  </property>
  <property fmtid="{D5CDD505-2E9C-101B-9397-08002B2CF9AE}" pid="4" name="LAWNUMBER">
    <vt:lpwstr>0154</vt:lpwstr>
  </property>
  <property fmtid="{D5CDD505-2E9C-101B-9397-08002B2CF9AE}" pid="5" name="TYPE">
    <vt:lpwstr>01</vt:lpwstr>
  </property>
  <property fmtid="{D5CDD505-2E9C-101B-9397-08002B2CF9AE}" pid="6" name="CHNAME">
    <vt:lpwstr>תקשורת</vt:lpwstr>
  </property>
  <property fmtid="{D5CDD505-2E9C-101B-9397-08002B2CF9AE}" pid="7" name="MEKOR_NAME1">
    <vt:lpwstr>חוק פיקוח על מחירי מצרכים ושירותים</vt:lpwstr>
  </property>
  <property fmtid="{D5CDD505-2E9C-101B-9397-08002B2CF9AE}" pid="8" name="MEKOR_SAIF1">
    <vt:lpwstr>12XאX1X;13X</vt:lpwstr>
  </property>
  <property fmtid="{D5CDD505-2E9C-101B-9397-08002B2CF9AE}" pid="9" name="MEKOR_NAME2">
    <vt:lpwstr>חוק התקשורת (בזק ושידורים)</vt:lpwstr>
  </property>
  <property fmtid="{D5CDD505-2E9C-101B-9397-08002B2CF9AE}" pid="10" name="MEKOR_SAIF2">
    <vt:lpwstr>15אXאX</vt:lpwstr>
  </property>
  <property fmtid="{D5CDD505-2E9C-101B-9397-08002B2CF9AE}" pid="11" name="NOSE11">
    <vt:lpwstr>רשויות ומשפט מנהלי</vt:lpwstr>
  </property>
  <property fmtid="{D5CDD505-2E9C-101B-9397-08002B2CF9AE}" pid="12" name="NOSE21">
    <vt:lpwstr>תקשורת</vt:lpwstr>
  </property>
  <property fmtid="{D5CDD505-2E9C-101B-9397-08002B2CF9AE}" pid="13" name="NOSE31">
    <vt:lpwstr>בזק ושידורים</vt:lpwstr>
  </property>
  <property fmtid="{D5CDD505-2E9C-101B-9397-08002B2CF9AE}" pid="14" name="NOSE41">
    <vt:lpwstr/>
  </property>
  <property fmtid="{D5CDD505-2E9C-101B-9397-08002B2CF9AE}" pid="15" name="NOSE12">
    <vt:lpwstr>רשויות ומשפט מנהלי</vt:lpwstr>
  </property>
  <property fmtid="{D5CDD505-2E9C-101B-9397-08002B2CF9AE}" pid="16" name="NOSE22">
    <vt:lpwstr>מצרכים ושירותים</vt:lpwstr>
  </property>
  <property fmtid="{D5CDD505-2E9C-101B-9397-08002B2CF9AE}" pid="17" name="NOSE32">
    <vt:lpwstr>פיקוח ויציבות מחירים</vt:lpwstr>
  </property>
  <property fmtid="{D5CDD505-2E9C-101B-9397-08002B2CF9AE}" pid="18" name="NOSE42">
    <vt:lpwstr/>
  </property>
  <property fmtid="{D5CDD505-2E9C-101B-9397-08002B2CF9AE}" pid="19" name="NOSE13">
    <vt:lpwstr>משפט פרטי וכלכלה</vt:lpwstr>
  </property>
  <property fmtid="{D5CDD505-2E9C-101B-9397-08002B2CF9AE}" pid="20" name="NOSE23">
    <vt:lpwstr>כספים</vt:lpwstr>
  </property>
  <property fmtid="{D5CDD505-2E9C-101B-9397-08002B2CF9AE}" pid="21" name="NOSE33">
    <vt:lpwstr>פיקוח ויציבות מחירים</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ies>
</file>