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ABE0" w14:textId="77777777" w:rsidR="009C17D8" w:rsidRDefault="00E606A1" w:rsidP="00056FF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פיקוח על מחירי מצרכים ושירותים (תשלומים לחברה בעד שירותי בזק שאינם מפורטים בתוספת לחוק), תשס"ד-2004</w:t>
      </w:r>
    </w:p>
    <w:p w14:paraId="3FD874A3" w14:textId="77777777" w:rsidR="00E606A1" w:rsidRPr="00E606A1" w:rsidRDefault="00E606A1" w:rsidP="00E606A1">
      <w:pPr>
        <w:spacing w:line="320" w:lineRule="auto"/>
        <w:jc w:val="left"/>
        <w:rPr>
          <w:rFonts w:cs="FrankRuehl"/>
          <w:szCs w:val="26"/>
          <w:rtl/>
        </w:rPr>
      </w:pPr>
    </w:p>
    <w:p w14:paraId="6DFF56E5" w14:textId="77777777" w:rsidR="00E606A1" w:rsidRDefault="00E606A1" w:rsidP="00E606A1">
      <w:pPr>
        <w:spacing w:line="320" w:lineRule="auto"/>
        <w:jc w:val="left"/>
        <w:rPr>
          <w:rtl/>
        </w:rPr>
      </w:pPr>
    </w:p>
    <w:p w14:paraId="77B58C8B" w14:textId="77777777" w:rsidR="00E606A1" w:rsidRDefault="00E606A1" w:rsidP="00E606A1">
      <w:pPr>
        <w:spacing w:line="320" w:lineRule="auto"/>
        <w:jc w:val="left"/>
        <w:rPr>
          <w:rFonts w:cs="Miriam"/>
          <w:szCs w:val="22"/>
          <w:rtl/>
        </w:rPr>
      </w:pPr>
      <w:r w:rsidRPr="00E606A1">
        <w:rPr>
          <w:rFonts w:cs="Miriam"/>
          <w:szCs w:val="22"/>
          <w:rtl/>
        </w:rPr>
        <w:t>רשויות ומשפט מנהלי</w:t>
      </w:r>
      <w:r w:rsidRPr="00E606A1">
        <w:rPr>
          <w:rFonts w:cs="FrankRuehl"/>
          <w:szCs w:val="26"/>
          <w:rtl/>
        </w:rPr>
        <w:t xml:space="preserve"> – תקשורת – בזק ושידורים – תשלומים </w:t>
      </w:r>
    </w:p>
    <w:p w14:paraId="0ADDAC5B" w14:textId="77777777" w:rsidR="00E606A1" w:rsidRPr="00E606A1" w:rsidRDefault="00E606A1" w:rsidP="00E606A1">
      <w:pPr>
        <w:spacing w:line="320" w:lineRule="auto"/>
        <w:jc w:val="left"/>
        <w:rPr>
          <w:rFonts w:cs="Miriam" w:hint="cs"/>
          <w:szCs w:val="22"/>
          <w:rtl/>
        </w:rPr>
      </w:pPr>
      <w:r w:rsidRPr="00E606A1">
        <w:rPr>
          <w:rFonts w:cs="Miriam"/>
          <w:szCs w:val="22"/>
          <w:rtl/>
        </w:rPr>
        <w:t>רשויות ומשפט מנהלי</w:t>
      </w:r>
      <w:r w:rsidRPr="00E606A1">
        <w:rPr>
          <w:rFonts w:cs="FrankRuehl"/>
          <w:szCs w:val="26"/>
          <w:rtl/>
        </w:rPr>
        <w:t xml:space="preserve"> – מצרכים ושירותים – פיקוח – שירותים</w:t>
      </w:r>
    </w:p>
    <w:p w14:paraId="7529DC46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1060" w:rsidRPr="00421060" w14:paraId="31C2337E" w14:textId="77777777" w:rsidTr="00421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F452A1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12C539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מחיר שירותי בזק</w:t>
            </w:r>
          </w:p>
        </w:tc>
        <w:tc>
          <w:tcPr>
            <w:tcW w:w="567" w:type="dxa"/>
          </w:tcPr>
          <w:p w14:paraId="6C251AA2" w14:textId="77777777" w:rsidR="00421060" w:rsidRPr="00421060" w:rsidRDefault="00421060" w:rsidP="004210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חיר שירותי בזק" w:history="1">
              <w:r w:rsidRPr="00421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7BADAA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1060" w:rsidRPr="00421060" w14:paraId="38101E57" w14:textId="77777777" w:rsidTr="00421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3E2F5C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AB93F2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1F57753F" w14:textId="77777777" w:rsidR="00421060" w:rsidRPr="00421060" w:rsidRDefault="00421060" w:rsidP="004210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421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39C38E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1060" w:rsidRPr="00421060" w14:paraId="266C13F2" w14:textId="77777777" w:rsidTr="00421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68BDE7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64A4001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9862E38" w14:textId="77777777" w:rsidR="00421060" w:rsidRPr="00421060" w:rsidRDefault="00421060" w:rsidP="004210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421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A7FB99" w14:textId="77777777" w:rsidR="00421060" w:rsidRPr="00421060" w:rsidRDefault="00421060" w:rsidP="00421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45EC08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647C9C76" w14:textId="77777777" w:rsidR="009C17D8" w:rsidRDefault="009C17D8" w:rsidP="00E606A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E606A1">
        <w:rPr>
          <w:rFonts w:cs="FrankRuehl" w:hint="cs"/>
          <w:sz w:val="32"/>
          <w:rtl/>
        </w:rPr>
        <w:lastRenderedPageBreak/>
        <w:t>צו פיקוח על מחירי מצרכים ושירותים (תשלומים לחברה בעד שירותי בזק שאינם מפורטים בתוספת לחוק), תשס"ד-2004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B8B457E" w14:textId="77777777" w:rsidR="00FB679E" w:rsidRDefault="00FB679E" w:rsidP="00E606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E606A1">
        <w:rPr>
          <w:rStyle w:val="default"/>
          <w:rFonts w:cs="FrankRuehl" w:hint="cs"/>
          <w:rtl/>
        </w:rPr>
        <w:t xml:space="preserve">סמכותנו לפי סעיפים 12(א)(1) ו-13 לחוק פיקוח על מחירי מצרכים ושירותים, התשנ"ו-1996 (להלן </w:t>
      </w:r>
      <w:r w:rsidR="00E606A1">
        <w:rPr>
          <w:rStyle w:val="default"/>
          <w:rFonts w:cs="FrankRuehl"/>
          <w:rtl/>
        </w:rPr>
        <w:t>–</w:t>
      </w:r>
      <w:r w:rsidR="00E606A1">
        <w:rPr>
          <w:rStyle w:val="default"/>
          <w:rFonts w:cs="FrankRuehl" w:hint="cs"/>
          <w:rtl/>
        </w:rPr>
        <w:t xml:space="preserve"> החוק), ולאחר שנתקבלה המלצת ועדת המחירים לפי סעיף 13(א) לחוק, אני מצווים לאמור</w:t>
      </w:r>
      <w:r w:rsidR="00646801">
        <w:rPr>
          <w:rStyle w:val="default"/>
          <w:rFonts w:cs="FrankRuehl" w:hint="cs"/>
          <w:rtl/>
        </w:rPr>
        <w:t>:</w:t>
      </w:r>
    </w:p>
    <w:p w14:paraId="48F5B875" w14:textId="77777777" w:rsidR="009C17D8" w:rsidRDefault="009C17D8" w:rsidP="00D16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371D53B">
          <v:rect id="_x0000_s1026" style="position:absolute;left:0;text-align:left;margin-left:464.5pt;margin-top:8.05pt;width:75.05pt;height:13pt;z-index:251656704" o:allowincell="f" filled="f" stroked="f" strokecolor="lime" strokeweight=".25pt">
            <v:textbox inset="0,0,0,0">
              <w:txbxContent>
                <w:p w14:paraId="49D60005" w14:textId="77777777" w:rsidR="006A0C13" w:rsidRDefault="00D16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מחיר שירותי בזק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16B25">
        <w:rPr>
          <w:rStyle w:val="default"/>
          <w:rFonts w:cs="FrankRuehl" w:hint="cs"/>
          <w:rtl/>
        </w:rPr>
        <w:t xml:space="preserve">מחיר שירותי בזק שישולם לחברה כמשמעותה בחוק התקשורת (בזק ושידורים), התשמ"ב-1982 (להלן </w:t>
      </w:r>
      <w:r w:rsidR="00D16B25">
        <w:rPr>
          <w:rStyle w:val="default"/>
          <w:rFonts w:cs="FrankRuehl"/>
          <w:rtl/>
        </w:rPr>
        <w:t>–</w:t>
      </w:r>
      <w:r w:rsidR="00D16B25">
        <w:rPr>
          <w:rStyle w:val="default"/>
          <w:rFonts w:cs="FrankRuehl" w:hint="cs"/>
          <w:rtl/>
        </w:rPr>
        <w:t xml:space="preserve"> חוק התקשורת), לענין שירותי בזק שאינם מפורטים בתוספת לחוק התקשורת, ושנקבע להם תשלום כמפורט בתקנות התקשורת (בזק ושידורים) (תשלומים בעד שירותי בזק שאינם מפורטים בתוספת לחוק), התשס"ד-2004 (להלן </w:t>
      </w:r>
      <w:r w:rsidR="00D16B25">
        <w:rPr>
          <w:rStyle w:val="default"/>
          <w:rFonts w:cs="FrankRuehl"/>
          <w:rtl/>
        </w:rPr>
        <w:t>–</w:t>
      </w:r>
      <w:r w:rsidR="00D16B25">
        <w:rPr>
          <w:rStyle w:val="default"/>
          <w:rFonts w:cs="FrankRuehl" w:hint="cs"/>
          <w:rtl/>
        </w:rPr>
        <w:t xml:space="preserve"> תקנות התשלומים), יהיה כמפורט בתקנות התשלומים.</w:t>
      </w:r>
    </w:p>
    <w:p w14:paraId="15B23780" w14:textId="77777777" w:rsidR="000D0A79" w:rsidRDefault="000D0A79" w:rsidP="00D16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10E2C33">
          <v:rect id="_x0000_s1080" style="position:absolute;left:0;text-align:left;margin-left:464.5pt;margin-top:8.05pt;width:75.05pt;height:10.3pt;z-index:251657728" o:allowincell="f" filled="f" stroked="f" strokecolor="lime" strokeweight=".25pt">
            <v:textbox inset="0,0,0,0">
              <w:txbxContent>
                <w:p w14:paraId="0379BA6B" w14:textId="77777777" w:rsidR="000D0A79" w:rsidRDefault="00D16B25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16B25">
        <w:rPr>
          <w:rStyle w:val="default"/>
          <w:rFonts w:cs="FrankRuehl" w:hint="cs"/>
          <w:rtl/>
        </w:rPr>
        <w:t xml:space="preserve">צו פיקוח על מחירי מצרכים ושירותים (תשלומים לחברה בעד שירותי בזק) (מס' 2), התשס"ג-2003 </w:t>
      </w:r>
      <w:r w:rsidR="00D16B25">
        <w:rPr>
          <w:rStyle w:val="default"/>
          <w:rFonts w:cs="FrankRuehl"/>
          <w:rtl/>
        </w:rPr>
        <w:t>–</w:t>
      </w:r>
      <w:r w:rsidR="00D16B25">
        <w:rPr>
          <w:rStyle w:val="default"/>
          <w:rFonts w:cs="FrankRuehl" w:hint="cs"/>
          <w:rtl/>
        </w:rPr>
        <w:t xml:space="preserve"> בטל</w:t>
      </w:r>
      <w:r w:rsidR="00AB799D">
        <w:rPr>
          <w:rStyle w:val="default"/>
          <w:rFonts w:cs="FrankRuehl" w:hint="cs"/>
          <w:rtl/>
        </w:rPr>
        <w:t>.</w:t>
      </w:r>
    </w:p>
    <w:p w14:paraId="7107D88D" w14:textId="77777777" w:rsidR="000D0A79" w:rsidRDefault="000D0A79" w:rsidP="00D16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7C26C5B">
          <v:rect id="_x0000_s1081" style="position:absolute;left:0;text-align:left;margin-left:464.5pt;margin-top:8.05pt;width:75.05pt;height:14.35pt;z-index:251658752" o:allowincell="f" filled="f" stroked="f" strokecolor="lime" strokeweight=".25pt">
            <v:textbox inset="0,0,0,0">
              <w:txbxContent>
                <w:p w14:paraId="6391C511" w14:textId="77777777" w:rsidR="000D0A79" w:rsidRDefault="00D16B25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FE613F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16B25">
        <w:rPr>
          <w:rStyle w:val="default"/>
          <w:rFonts w:cs="FrankRuehl" w:hint="cs"/>
          <w:rtl/>
        </w:rPr>
        <w:t xml:space="preserve">תחילתו של צו זה לענין </w:t>
      </w:r>
      <w:r w:rsidR="00D16B25">
        <w:rPr>
          <w:rStyle w:val="default"/>
          <w:rFonts w:cs="FrankRuehl"/>
          <w:rtl/>
        </w:rPr>
        <w:t>–</w:t>
      </w:r>
    </w:p>
    <w:p w14:paraId="550B9C1F" w14:textId="77777777" w:rsidR="00D16B25" w:rsidRDefault="00D16B25" w:rsidP="00D16B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התשלום בעד חסימה או הסרת חסימה לשירות אירוטי הניתן באמצעות קידומת החיוג 1919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אירוטי) לפי פרט 3 בחלק ה' לתוספת לתקנות התשלומים, והתשלום בעד הנפקה של דפי חשבון טלפון מפורטים בעד שיחות לשירות אירוטי לפי פרט 7 בחלק ה' לתוספת לתקנות התשלומים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כ"ו בתמוז התשס"ד (15 ביולי 2004);</w:t>
      </w:r>
    </w:p>
    <w:p w14:paraId="397137B0" w14:textId="77777777" w:rsidR="00D16B25" w:rsidRDefault="00D16B25" w:rsidP="00D16B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כל שאר שירותי בזק כמפורט בתקנות התשלומים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י"ב בסיון התשס"ד (1 ביוני 2004).</w:t>
      </w:r>
    </w:p>
    <w:p w14:paraId="47724064" w14:textId="77777777" w:rsidR="00E606A1" w:rsidRDefault="00E606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1D13EC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92052C" w14:textId="77777777" w:rsidR="007C05C4" w:rsidRDefault="00D16B25" w:rsidP="00D16B25">
      <w:pPr>
        <w:pStyle w:val="sig-0"/>
        <w:tabs>
          <w:tab w:val="clear" w:pos="4820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כ"ט באייר התשס"ד (20 במאי 2004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בנימין נתניהו</w:t>
      </w:r>
      <w:r>
        <w:rPr>
          <w:rFonts w:cs="FrankRuehl" w:hint="cs"/>
          <w:sz w:val="26"/>
          <w:rtl/>
        </w:rPr>
        <w:tab/>
        <w:t>אהוד אולמרט</w:t>
      </w:r>
    </w:p>
    <w:p w14:paraId="47DD4AEA" w14:textId="77777777" w:rsidR="007C05C4" w:rsidRDefault="000A3038" w:rsidP="00D16B2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D16B25">
        <w:rPr>
          <w:rFonts w:cs="FrankRuehl" w:hint="cs"/>
          <w:sz w:val="22"/>
          <w:rtl/>
        </w:rPr>
        <w:t>האוצר</w:t>
      </w:r>
      <w:r w:rsidR="00D16B25">
        <w:rPr>
          <w:rFonts w:cs="FrankRuehl" w:hint="cs"/>
          <w:sz w:val="22"/>
          <w:rtl/>
        </w:rPr>
        <w:tab/>
        <w:t>שר התקשורת</w:t>
      </w:r>
    </w:p>
    <w:p w14:paraId="0F8FDC5C" w14:textId="77777777" w:rsidR="00E606A1" w:rsidRPr="0084412B" w:rsidRDefault="00E606A1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0577BC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CF379E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9959DD0" w14:textId="77777777" w:rsidR="00421060" w:rsidRDefault="00421060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D40050" w14:textId="77777777" w:rsidR="00421060" w:rsidRDefault="00421060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1CEF67" w14:textId="77777777" w:rsidR="00421060" w:rsidRDefault="00421060" w:rsidP="004210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4192373" w14:textId="77777777" w:rsidR="009C17D8" w:rsidRPr="00421060" w:rsidRDefault="009C17D8" w:rsidP="004210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17D8" w:rsidRPr="004210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6685" w14:textId="77777777" w:rsidR="004F750A" w:rsidRDefault="004F750A">
      <w:pPr>
        <w:spacing w:line="240" w:lineRule="auto"/>
      </w:pPr>
      <w:r>
        <w:separator/>
      </w:r>
    </w:p>
  </w:endnote>
  <w:endnote w:type="continuationSeparator" w:id="0">
    <w:p w14:paraId="5933E8A5" w14:textId="77777777" w:rsidR="004F750A" w:rsidRDefault="004F7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236E" w14:textId="77777777" w:rsidR="006A0C13" w:rsidRDefault="006A0C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8407B5" w14:textId="77777777" w:rsidR="006A0C13" w:rsidRDefault="006A0C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286EF1" w14:textId="77777777" w:rsidR="006A0C13" w:rsidRDefault="006A0C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1060">
      <w:rPr>
        <w:rFonts w:cs="TopType Jerushalmi"/>
        <w:noProof/>
        <w:color w:val="000000"/>
        <w:sz w:val="14"/>
        <w:szCs w:val="14"/>
      </w:rPr>
      <w:t>Z:\00000=2012---------\12\2012-12-11\02\500_796.doc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55D2" w14:textId="77777777" w:rsidR="006A0C13" w:rsidRDefault="006A0C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10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B007F8" w14:textId="77777777" w:rsidR="006A0C13" w:rsidRDefault="006A0C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2E9527" w14:textId="77777777" w:rsidR="006A0C13" w:rsidRDefault="006A0C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1060">
      <w:rPr>
        <w:rFonts w:cs="TopType Jerushalmi"/>
        <w:noProof/>
        <w:color w:val="000000"/>
        <w:sz w:val="14"/>
        <w:szCs w:val="14"/>
      </w:rPr>
      <w:t>Z:\00000=2012---------\12\2012-12-11\02\500_796.doc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B201" w14:textId="77777777" w:rsidR="004F750A" w:rsidRDefault="004F750A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4E7985" w14:textId="77777777" w:rsidR="004F750A" w:rsidRDefault="004F750A">
      <w:pPr>
        <w:spacing w:line="240" w:lineRule="auto"/>
      </w:pPr>
      <w:r>
        <w:continuationSeparator/>
      </w:r>
    </w:p>
  </w:footnote>
  <w:footnote w:id="1">
    <w:p w14:paraId="40089307" w14:textId="77777777" w:rsidR="006A0C13" w:rsidRPr="0084412B" w:rsidRDefault="006A0C13" w:rsidP="00E606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606A1">
          <w:rPr>
            <w:rStyle w:val="Hyperlink"/>
            <w:rFonts w:cs="FrankRuehl" w:hint="cs"/>
            <w:rtl/>
          </w:rPr>
          <w:t>ק"ת תש</w:t>
        </w:r>
        <w:r w:rsidR="00E606A1" w:rsidRPr="00E606A1">
          <w:rPr>
            <w:rStyle w:val="Hyperlink"/>
            <w:rFonts w:cs="FrankRuehl" w:hint="cs"/>
            <w:rtl/>
          </w:rPr>
          <w:t>ס"ד</w:t>
        </w:r>
        <w:r w:rsidRPr="00E606A1">
          <w:rPr>
            <w:rStyle w:val="Hyperlink"/>
            <w:rFonts w:cs="FrankRuehl" w:hint="cs"/>
            <w:rtl/>
          </w:rPr>
          <w:t xml:space="preserve"> מס' </w:t>
        </w:r>
        <w:r w:rsidR="00E606A1" w:rsidRPr="00E606A1">
          <w:rPr>
            <w:rStyle w:val="Hyperlink"/>
            <w:rFonts w:cs="FrankRuehl" w:hint="cs"/>
            <w:rtl/>
          </w:rPr>
          <w:t>6318</w:t>
        </w:r>
      </w:hyperlink>
      <w:r>
        <w:rPr>
          <w:rFonts w:cs="FrankRuehl" w:hint="cs"/>
          <w:rtl/>
        </w:rPr>
        <w:t xml:space="preserve"> מיום </w:t>
      </w:r>
      <w:r w:rsidR="00E606A1">
        <w:rPr>
          <w:rFonts w:cs="FrankRuehl" w:hint="cs"/>
          <w:rtl/>
        </w:rPr>
        <w:t>1.6.2004</w:t>
      </w:r>
      <w:r>
        <w:rPr>
          <w:rFonts w:cs="FrankRuehl" w:hint="cs"/>
          <w:rtl/>
        </w:rPr>
        <w:t xml:space="preserve"> עמ' </w:t>
      </w:r>
      <w:r w:rsidR="00E606A1">
        <w:rPr>
          <w:rFonts w:cs="FrankRuehl" w:hint="cs"/>
          <w:rtl/>
        </w:rPr>
        <w:t>560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5B75" w14:textId="77777777" w:rsidR="006A0C13" w:rsidRDefault="006A0C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137551A7" w14:textId="77777777" w:rsidR="006A0C13" w:rsidRDefault="006A0C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CA255A" w14:textId="77777777" w:rsidR="006A0C13" w:rsidRDefault="006A0C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24D9" w14:textId="77777777" w:rsidR="006A0C13" w:rsidRDefault="00E606A1" w:rsidP="00F1754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(תשלומים לחברה בעד שירותי בזק שאינם מפורטים בתוספת לחוק), תשס"ד-2004</w:t>
    </w:r>
  </w:p>
  <w:p w14:paraId="257D5EE4" w14:textId="77777777" w:rsidR="006A0C13" w:rsidRDefault="006A0C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AE244C" w14:textId="77777777" w:rsidR="006A0C13" w:rsidRDefault="006A0C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3988"/>
    <w:rsid w:val="00007311"/>
    <w:rsid w:val="00052B12"/>
    <w:rsid w:val="00053993"/>
    <w:rsid w:val="00054A98"/>
    <w:rsid w:val="00056FF1"/>
    <w:rsid w:val="00064B17"/>
    <w:rsid w:val="00074C94"/>
    <w:rsid w:val="00093C28"/>
    <w:rsid w:val="000955D0"/>
    <w:rsid w:val="000A3038"/>
    <w:rsid w:val="000A6042"/>
    <w:rsid w:val="000D0A79"/>
    <w:rsid w:val="000D36BB"/>
    <w:rsid w:val="00102942"/>
    <w:rsid w:val="00137793"/>
    <w:rsid w:val="00146863"/>
    <w:rsid w:val="00175702"/>
    <w:rsid w:val="001C2FD5"/>
    <w:rsid w:val="001C5402"/>
    <w:rsid w:val="001D25BF"/>
    <w:rsid w:val="001E1B0F"/>
    <w:rsid w:val="00220467"/>
    <w:rsid w:val="00266AD7"/>
    <w:rsid w:val="002B6729"/>
    <w:rsid w:val="002C2AB0"/>
    <w:rsid w:val="002D470E"/>
    <w:rsid w:val="002F6EDE"/>
    <w:rsid w:val="002F7CB9"/>
    <w:rsid w:val="0032563F"/>
    <w:rsid w:val="00341FDA"/>
    <w:rsid w:val="00347FE6"/>
    <w:rsid w:val="00361AFF"/>
    <w:rsid w:val="00370279"/>
    <w:rsid w:val="00384AB5"/>
    <w:rsid w:val="003948B4"/>
    <w:rsid w:val="003A7077"/>
    <w:rsid w:val="003A76B8"/>
    <w:rsid w:val="003C5462"/>
    <w:rsid w:val="003C5A38"/>
    <w:rsid w:val="003D1EFE"/>
    <w:rsid w:val="003D6ACA"/>
    <w:rsid w:val="00421060"/>
    <w:rsid w:val="00441725"/>
    <w:rsid w:val="00474979"/>
    <w:rsid w:val="004C3F37"/>
    <w:rsid w:val="004D0099"/>
    <w:rsid w:val="004F3617"/>
    <w:rsid w:val="004F750A"/>
    <w:rsid w:val="00550515"/>
    <w:rsid w:val="00555508"/>
    <w:rsid w:val="0057148B"/>
    <w:rsid w:val="005A4ED6"/>
    <w:rsid w:val="005A6989"/>
    <w:rsid w:val="005B5BB0"/>
    <w:rsid w:val="005F07DD"/>
    <w:rsid w:val="006049FD"/>
    <w:rsid w:val="006177D3"/>
    <w:rsid w:val="006231C4"/>
    <w:rsid w:val="006372D2"/>
    <w:rsid w:val="00643816"/>
    <w:rsid w:val="006450B3"/>
    <w:rsid w:val="00646801"/>
    <w:rsid w:val="00667AE6"/>
    <w:rsid w:val="00667DFA"/>
    <w:rsid w:val="006729A1"/>
    <w:rsid w:val="006A0C13"/>
    <w:rsid w:val="006B2364"/>
    <w:rsid w:val="006F0AA3"/>
    <w:rsid w:val="0070315D"/>
    <w:rsid w:val="00703EE4"/>
    <w:rsid w:val="0072170D"/>
    <w:rsid w:val="007305DB"/>
    <w:rsid w:val="007411CF"/>
    <w:rsid w:val="00755D64"/>
    <w:rsid w:val="00764138"/>
    <w:rsid w:val="007703BF"/>
    <w:rsid w:val="007844C4"/>
    <w:rsid w:val="00786597"/>
    <w:rsid w:val="007C05C4"/>
    <w:rsid w:val="007F35EF"/>
    <w:rsid w:val="00803F03"/>
    <w:rsid w:val="0084412B"/>
    <w:rsid w:val="008540B7"/>
    <w:rsid w:val="00857B6B"/>
    <w:rsid w:val="008A00D9"/>
    <w:rsid w:val="008A2D02"/>
    <w:rsid w:val="008A753C"/>
    <w:rsid w:val="008A7C1C"/>
    <w:rsid w:val="008F21BE"/>
    <w:rsid w:val="00901322"/>
    <w:rsid w:val="009024F4"/>
    <w:rsid w:val="00903DF0"/>
    <w:rsid w:val="009078CD"/>
    <w:rsid w:val="00917017"/>
    <w:rsid w:val="00932D3C"/>
    <w:rsid w:val="00941EEB"/>
    <w:rsid w:val="00946DDB"/>
    <w:rsid w:val="00982510"/>
    <w:rsid w:val="00983432"/>
    <w:rsid w:val="009C17D8"/>
    <w:rsid w:val="009D3824"/>
    <w:rsid w:val="009E3040"/>
    <w:rsid w:val="00A31797"/>
    <w:rsid w:val="00A81FB0"/>
    <w:rsid w:val="00AB615E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777F8"/>
    <w:rsid w:val="00B9282F"/>
    <w:rsid w:val="00BA4D32"/>
    <w:rsid w:val="00BD0A21"/>
    <w:rsid w:val="00BE4A73"/>
    <w:rsid w:val="00C57541"/>
    <w:rsid w:val="00C71A46"/>
    <w:rsid w:val="00C734A4"/>
    <w:rsid w:val="00C7516E"/>
    <w:rsid w:val="00C932E5"/>
    <w:rsid w:val="00CC608F"/>
    <w:rsid w:val="00D006DB"/>
    <w:rsid w:val="00D16B25"/>
    <w:rsid w:val="00D2061A"/>
    <w:rsid w:val="00D233A2"/>
    <w:rsid w:val="00D37E1F"/>
    <w:rsid w:val="00D5139F"/>
    <w:rsid w:val="00D572FE"/>
    <w:rsid w:val="00D57928"/>
    <w:rsid w:val="00D775DC"/>
    <w:rsid w:val="00D8546F"/>
    <w:rsid w:val="00DA1611"/>
    <w:rsid w:val="00DD2974"/>
    <w:rsid w:val="00E1094D"/>
    <w:rsid w:val="00E16078"/>
    <w:rsid w:val="00E21731"/>
    <w:rsid w:val="00E32386"/>
    <w:rsid w:val="00E35950"/>
    <w:rsid w:val="00E4394C"/>
    <w:rsid w:val="00E606A1"/>
    <w:rsid w:val="00E62747"/>
    <w:rsid w:val="00EA2B1B"/>
    <w:rsid w:val="00EA56B6"/>
    <w:rsid w:val="00EC0302"/>
    <w:rsid w:val="00F060FC"/>
    <w:rsid w:val="00F1754B"/>
    <w:rsid w:val="00F423B9"/>
    <w:rsid w:val="00F647A2"/>
    <w:rsid w:val="00F82FCF"/>
    <w:rsid w:val="00FB679E"/>
    <w:rsid w:val="00FB7C67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96A9D4"/>
  <w15:chartTrackingRefBased/>
  <w15:docId w15:val="{FB3D646B-2D42-448D-8C8D-8F488A1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1818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500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פיקוח על מחירי מצרכים ושירותים (תשלומים לחברה בעד שירותי בזק שאינם מפורטים בתוספת לחוק), תשס"ד-2004</vt:lpwstr>
  </property>
  <property fmtid="{D5CDD505-2E9C-101B-9397-08002B2CF9AE}" pid="5" name="LAWNUMBER">
    <vt:lpwstr>0796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תקשורת</vt:lpwstr>
  </property>
  <property fmtid="{D5CDD505-2E9C-101B-9397-08002B2CF9AE}" pid="9" name="NOSE31">
    <vt:lpwstr>בזק ושידורים</vt:lpwstr>
  </property>
  <property fmtid="{D5CDD505-2E9C-101B-9397-08002B2CF9AE}" pid="10" name="NOSE41">
    <vt:lpwstr>תשלומים 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פיקוח</vt:lpwstr>
  </property>
  <property fmtid="{D5CDD505-2E9C-101B-9397-08002B2CF9AE}" pid="14" name="NOSE42">
    <vt:lpwstr>שירותים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פיקוח על מחירי מצרכים ושירותים</vt:lpwstr>
  </property>
  <property fmtid="{D5CDD505-2E9C-101B-9397-08002B2CF9AE}" pid="48" name="MEKOR_SAIF1">
    <vt:lpwstr>12XאX1X;13X</vt:lpwstr>
  </property>
</Properties>
</file>