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0FC29" w14:textId="77777777" w:rsidR="00773A8A" w:rsidRDefault="00773A8A">
      <w:pPr>
        <w:pStyle w:val="big-header"/>
        <w:ind w:left="0" w:right="1134"/>
        <w:rPr>
          <w:rFonts w:cs="FrankRuehl" w:hint="cs"/>
          <w:sz w:val="32"/>
          <w:rtl/>
        </w:rPr>
      </w:pPr>
      <w:r>
        <w:rPr>
          <w:rFonts w:cs="FrankRuehl"/>
          <w:sz w:val="32"/>
          <w:rtl/>
        </w:rPr>
        <w:t>רשיון יבוא כללי, תשל"ח</w:t>
      </w:r>
      <w:r>
        <w:rPr>
          <w:rFonts w:cs="FrankRuehl" w:hint="cs"/>
          <w:sz w:val="32"/>
          <w:rtl/>
        </w:rPr>
        <w:t>-</w:t>
      </w:r>
      <w:r>
        <w:rPr>
          <w:rFonts w:cs="FrankRuehl"/>
          <w:sz w:val="32"/>
          <w:rtl/>
        </w:rPr>
        <w:t>1978</w:t>
      </w:r>
    </w:p>
    <w:p w14:paraId="49E6BB96" w14:textId="77777777" w:rsidR="00F366D8" w:rsidRDefault="00F366D8" w:rsidP="00F366D8">
      <w:pPr>
        <w:spacing w:line="320" w:lineRule="auto"/>
        <w:jc w:val="left"/>
        <w:rPr>
          <w:rFonts w:hint="cs"/>
          <w:rtl/>
        </w:rPr>
      </w:pPr>
    </w:p>
    <w:p w14:paraId="33B74BB9" w14:textId="77777777" w:rsidR="00916416" w:rsidRDefault="00916416" w:rsidP="00F366D8">
      <w:pPr>
        <w:spacing w:line="320" w:lineRule="auto"/>
        <w:jc w:val="left"/>
        <w:rPr>
          <w:rFonts w:hint="cs"/>
          <w:rtl/>
        </w:rPr>
      </w:pPr>
    </w:p>
    <w:p w14:paraId="19E0D712" w14:textId="77777777" w:rsidR="00F366D8" w:rsidRDefault="00F366D8" w:rsidP="00F366D8">
      <w:pPr>
        <w:spacing w:line="320" w:lineRule="auto"/>
        <w:jc w:val="left"/>
        <w:rPr>
          <w:rFonts w:cs="FrankRuehl"/>
          <w:szCs w:val="26"/>
          <w:rtl/>
        </w:rPr>
      </w:pPr>
      <w:r w:rsidRPr="00F366D8">
        <w:rPr>
          <w:rFonts w:cs="Miriam"/>
          <w:szCs w:val="22"/>
          <w:rtl/>
        </w:rPr>
        <w:t>מסים</w:t>
      </w:r>
      <w:r w:rsidRPr="00F366D8">
        <w:rPr>
          <w:rFonts w:cs="FrankRuehl"/>
          <w:szCs w:val="26"/>
          <w:rtl/>
        </w:rPr>
        <w:t xml:space="preserve"> – מכס – יבוא ויצוא</w:t>
      </w:r>
    </w:p>
    <w:p w14:paraId="61A77F5D" w14:textId="77777777" w:rsidR="00F366D8" w:rsidRPr="00F366D8" w:rsidRDefault="00F366D8" w:rsidP="00F366D8">
      <w:pPr>
        <w:spacing w:line="320" w:lineRule="auto"/>
        <w:jc w:val="left"/>
        <w:rPr>
          <w:rFonts w:cs="Miriam"/>
          <w:szCs w:val="22"/>
          <w:rtl/>
        </w:rPr>
      </w:pPr>
      <w:r w:rsidRPr="00F366D8">
        <w:rPr>
          <w:rFonts w:cs="Miriam"/>
          <w:szCs w:val="22"/>
          <w:rtl/>
        </w:rPr>
        <w:t>משפט פרטי וכלכלה</w:t>
      </w:r>
      <w:r w:rsidRPr="00F366D8">
        <w:rPr>
          <w:rFonts w:cs="FrankRuehl"/>
          <w:szCs w:val="26"/>
          <w:rtl/>
        </w:rPr>
        <w:t xml:space="preserve"> – מסחר  – יבוא  – מיסוי, מכס והיטלים</w:t>
      </w:r>
    </w:p>
    <w:p w14:paraId="71CE0AF8" w14:textId="77777777" w:rsidR="00773A8A" w:rsidRDefault="00773A8A">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73A8A" w14:paraId="7499AE70" w14:textId="77777777">
        <w:tblPrEx>
          <w:tblCellMar>
            <w:top w:w="0" w:type="dxa"/>
            <w:bottom w:w="0" w:type="dxa"/>
          </w:tblCellMar>
        </w:tblPrEx>
        <w:trPr>
          <w:jc w:val="right"/>
        </w:trPr>
        <w:tc>
          <w:tcPr>
            <w:tcW w:w="850" w:type="dxa"/>
          </w:tcPr>
          <w:p w14:paraId="0887B36C"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72528">
              <w:rPr>
                <w:noProof/>
                <w:sz w:val="24"/>
                <w:rtl/>
              </w:rPr>
              <w:t>3</w:t>
            </w:r>
            <w:r>
              <w:rPr>
                <w:sz w:val="24"/>
                <w:rtl/>
              </w:rPr>
              <w:fldChar w:fldCharType="end"/>
            </w:r>
          </w:p>
        </w:tc>
        <w:tc>
          <w:tcPr>
            <w:tcW w:w="567" w:type="dxa"/>
          </w:tcPr>
          <w:p w14:paraId="58FAFC4B" w14:textId="77777777" w:rsidR="00773A8A" w:rsidRDefault="00773A8A">
            <w:pPr>
              <w:spacing w:line="240" w:lineRule="auto"/>
              <w:jc w:val="left"/>
              <w:rPr>
                <w:sz w:val="24"/>
              </w:rPr>
            </w:pPr>
            <w:hyperlink w:anchor="Seif0" w:tooltip="הגדרות" w:history="1">
              <w:r>
                <w:rPr>
                  <w:rStyle w:val="Hyperlink"/>
                </w:rPr>
                <w:t>Go</w:t>
              </w:r>
            </w:hyperlink>
          </w:p>
        </w:tc>
        <w:tc>
          <w:tcPr>
            <w:tcW w:w="5669" w:type="dxa"/>
          </w:tcPr>
          <w:p w14:paraId="2FAD9CB8" w14:textId="77777777" w:rsidR="00773A8A" w:rsidRDefault="00773A8A">
            <w:pPr>
              <w:spacing w:line="240" w:lineRule="auto"/>
              <w:jc w:val="left"/>
              <w:rPr>
                <w:sz w:val="24"/>
                <w:rtl/>
              </w:rPr>
            </w:pPr>
            <w:r>
              <w:rPr>
                <w:sz w:val="24"/>
                <w:rtl/>
              </w:rPr>
              <w:t>הגדרות</w:t>
            </w:r>
          </w:p>
        </w:tc>
        <w:tc>
          <w:tcPr>
            <w:tcW w:w="1247" w:type="dxa"/>
          </w:tcPr>
          <w:p w14:paraId="3261FFA8" w14:textId="77777777" w:rsidR="00773A8A" w:rsidRDefault="00773A8A">
            <w:pPr>
              <w:spacing w:line="240" w:lineRule="auto"/>
              <w:jc w:val="left"/>
              <w:rPr>
                <w:sz w:val="24"/>
              </w:rPr>
            </w:pPr>
            <w:r>
              <w:rPr>
                <w:sz w:val="24"/>
                <w:rtl/>
              </w:rPr>
              <w:t xml:space="preserve">סעיף 1 </w:t>
            </w:r>
          </w:p>
        </w:tc>
      </w:tr>
      <w:tr w:rsidR="00773A8A" w14:paraId="009A3DF4" w14:textId="77777777">
        <w:tblPrEx>
          <w:tblCellMar>
            <w:top w:w="0" w:type="dxa"/>
            <w:bottom w:w="0" w:type="dxa"/>
          </w:tblCellMar>
        </w:tblPrEx>
        <w:trPr>
          <w:jc w:val="right"/>
        </w:trPr>
        <w:tc>
          <w:tcPr>
            <w:tcW w:w="850" w:type="dxa"/>
          </w:tcPr>
          <w:p w14:paraId="46C5F9CB"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72528">
              <w:rPr>
                <w:noProof/>
                <w:sz w:val="24"/>
                <w:rtl/>
              </w:rPr>
              <w:t>3</w:t>
            </w:r>
            <w:r>
              <w:rPr>
                <w:sz w:val="24"/>
                <w:rtl/>
              </w:rPr>
              <w:fldChar w:fldCharType="end"/>
            </w:r>
          </w:p>
        </w:tc>
        <w:tc>
          <w:tcPr>
            <w:tcW w:w="567" w:type="dxa"/>
          </w:tcPr>
          <w:p w14:paraId="340CCB5F" w14:textId="77777777" w:rsidR="00773A8A" w:rsidRDefault="00773A8A">
            <w:pPr>
              <w:spacing w:line="240" w:lineRule="auto"/>
              <w:jc w:val="left"/>
              <w:rPr>
                <w:sz w:val="24"/>
              </w:rPr>
            </w:pPr>
            <w:hyperlink w:anchor="Seif1" w:tooltip="יבוא" w:history="1">
              <w:r>
                <w:rPr>
                  <w:rStyle w:val="Hyperlink"/>
                </w:rPr>
                <w:t>Go</w:t>
              </w:r>
            </w:hyperlink>
          </w:p>
        </w:tc>
        <w:tc>
          <w:tcPr>
            <w:tcW w:w="5669" w:type="dxa"/>
          </w:tcPr>
          <w:p w14:paraId="69E2C131" w14:textId="77777777" w:rsidR="00773A8A" w:rsidRDefault="00773A8A">
            <w:pPr>
              <w:spacing w:line="240" w:lineRule="auto"/>
              <w:jc w:val="left"/>
              <w:rPr>
                <w:sz w:val="24"/>
                <w:rtl/>
              </w:rPr>
            </w:pPr>
            <w:r>
              <w:rPr>
                <w:sz w:val="24"/>
                <w:rtl/>
              </w:rPr>
              <w:t>יבוא</w:t>
            </w:r>
          </w:p>
        </w:tc>
        <w:tc>
          <w:tcPr>
            <w:tcW w:w="1247" w:type="dxa"/>
          </w:tcPr>
          <w:p w14:paraId="3B1A7228" w14:textId="77777777" w:rsidR="00773A8A" w:rsidRDefault="00773A8A">
            <w:pPr>
              <w:spacing w:line="240" w:lineRule="auto"/>
              <w:jc w:val="left"/>
              <w:rPr>
                <w:sz w:val="24"/>
              </w:rPr>
            </w:pPr>
            <w:r>
              <w:rPr>
                <w:sz w:val="24"/>
                <w:rtl/>
              </w:rPr>
              <w:t xml:space="preserve">סעיף 2 </w:t>
            </w:r>
          </w:p>
        </w:tc>
      </w:tr>
      <w:tr w:rsidR="00773A8A" w14:paraId="28FF08BF" w14:textId="77777777">
        <w:tblPrEx>
          <w:tblCellMar>
            <w:top w:w="0" w:type="dxa"/>
            <w:bottom w:w="0" w:type="dxa"/>
          </w:tblCellMar>
        </w:tblPrEx>
        <w:trPr>
          <w:jc w:val="right"/>
        </w:trPr>
        <w:tc>
          <w:tcPr>
            <w:tcW w:w="850" w:type="dxa"/>
          </w:tcPr>
          <w:p w14:paraId="38476FD1"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72528">
              <w:rPr>
                <w:noProof/>
                <w:sz w:val="24"/>
                <w:rtl/>
              </w:rPr>
              <w:t>4</w:t>
            </w:r>
            <w:r>
              <w:rPr>
                <w:sz w:val="24"/>
                <w:rtl/>
              </w:rPr>
              <w:fldChar w:fldCharType="end"/>
            </w:r>
          </w:p>
        </w:tc>
        <w:tc>
          <w:tcPr>
            <w:tcW w:w="567" w:type="dxa"/>
          </w:tcPr>
          <w:p w14:paraId="279964EB" w14:textId="77777777" w:rsidR="00773A8A" w:rsidRDefault="00773A8A">
            <w:pPr>
              <w:spacing w:line="240" w:lineRule="auto"/>
              <w:jc w:val="left"/>
              <w:rPr>
                <w:sz w:val="24"/>
              </w:rPr>
            </w:pPr>
            <w:hyperlink w:anchor="Seif3" w:tooltip="יבוא רכב עי עולה" w:history="1">
              <w:r>
                <w:rPr>
                  <w:rStyle w:val="Hyperlink"/>
                </w:rPr>
                <w:t>Go</w:t>
              </w:r>
            </w:hyperlink>
          </w:p>
        </w:tc>
        <w:tc>
          <w:tcPr>
            <w:tcW w:w="5669" w:type="dxa"/>
          </w:tcPr>
          <w:p w14:paraId="42C14EF5" w14:textId="77777777" w:rsidR="00773A8A" w:rsidRDefault="00773A8A">
            <w:pPr>
              <w:spacing w:line="240" w:lineRule="auto"/>
              <w:jc w:val="left"/>
              <w:rPr>
                <w:sz w:val="24"/>
                <w:rtl/>
              </w:rPr>
            </w:pPr>
            <w:r>
              <w:rPr>
                <w:sz w:val="24"/>
                <w:rtl/>
              </w:rPr>
              <w:t>יבוא רכב עי עולה</w:t>
            </w:r>
          </w:p>
        </w:tc>
        <w:tc>
          <w:tcPr>
            <w:tcW w:w="1247" w:type="dxa"/>
          </w:tcPr>
          <w:p w14:paraId="0CFEE0B4" w14:textId="77777777" w:rsidR="00773A8A" w:rsidRDefault="00773A8A">
            <w:pPr>
              <w:spacing w:line="240" w:lineRule="auto"/>
              <w:jc w:val="left"/>
              <w:rPr>
                <w:sz w:val="24"/>
              </w:rPr>
            </w:pPr>
            <w:r>
              <w:rPr>
                <w:sz w:val="24"/>
                <w:rtl/>
              </w:rPr>
              <w:t xml:space="preserve">סעיף 3 </w:t>
            </w:r>
          </w:p>
        </w:tc>
      </w:tr>
      <w:tr w:rsidR="00773A8A" w14:paraId="2DD986AD" w14:textId="77777777">
        <w:tblPrEx>
          <w:tblCellMar>
            <w:top w:w="0" w:type="dxa"/>
            <w:bottom w:w="0" w:type="dxa"/>
          </w:tblCellMar>
        </w:tblPrEx>
        <w:trPr>
          <w:jc w:val="right"/>
        </w:trPr>
        <w:tc>
          <w:tcPr>
            <w:tcW w:w="850" w:type="dxa"/>
          </w:tcPr>
          <w:p w14:paraId="5AFF596F"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72528">
              <w:rPr>
                <w:noProof/>
                <w:sz w:val="24"/>
                <w:rtl/>
              </w:rPr>
              <w:t>4</w:t>
            </w:r>
            <w:r>
              <w:rPr>
                <w:sz w:val="24"/>
                <w:rtl/>
              </w:rPr>
              <w:fldChar w:fldCharType="end"/>
            </w:r>
          </w:p>
        </w:tc>
        <w:tc>
          <w:tcPr>
            <w:tcW w:w="567" w:type="dxa"/>
          </w:tcPr>
          <w:p w14:paraId="1116CD32" w14:textId="77777777" w:rsidR="00773A8A" w:rsidRDefault="00773A8A">
            <w:pPr>
              <w:spacing w:line="240" w:lineRule="auto"/>
              <w:jc w:val="left"/>
              <w:rPr>
                <w:sz w:val="24"/>
              </w:rPr>
            </w:pPr>
            <w:hyperlink w:anchor="Seif4" w:tooltip="ייבוא רכב בידי תייר רשיון תשסא 2000" w:history="1">
              <w:r>
                <w:rPr>
                  <w:rStyle w:val="Hyperlink"/>
                </w:rPr>
                <w:t>Go</w:t>
              </w:r>
            </w:hyperlink>
          </w:p>
        </w:tc>
        <w:tc>
          <w:tcPr>
            <w:tcW w:w="5669" w:type="dxa"/>
          </w:tcPr>
          <w:p w14:paraId="32CAB0C9" w14:textId="77777777" w:rsidR="00773A8A" w:rsidRDefault="00773A8A">
            <w:pPr>
              <w:spacing w:line="240" w:lineRule="auto"/>
              <w:jc w:val="left"/>
              <w:rPr>
                <w:rFonts w:hint="cs"/>
                <w:sz w:val="24"/>
                <w:rtl/>
              </w:rPr>
            </w:pPr>
            <w:r>
              <w:rPr>
                <w:sz w:val="24"/>
                <w:rtl/>
              </w:rPr>
              <w:t>ייבוא רכב בידי תייר</w:t>
            </w:r>
          </w:p>
        </w:tc>
        <w:tc>
          <w:tcPr>
            <w:tcW w:w="1247" w:type="dxa"/>
          </w:tcPr>
          <w:p w14:paraId="24ECDCA6" w14:textId="77777777" w:rsidR="00773A8A" w:rsidRDefault="00773A8A">
            <w:pPr>
              <w:spacing w:line="240" w:lineRule="auto"/>
              <w:jc w:val="left"/>
              <w:rPr>
                <w:sz w:val="24"/>
              </w:rPr>
            </w:pPr>
            <w:r>
              <w:rPr>
                <w:sz w:val="24"/>
                <w:rtl/>
              </w:rPr>
              <w:t xml:space="preserve">סעיף 4 </w:t>
            </w:r>
          </w:p>
        </w:tc>
      </w:tr>
      <w:tr w:rsidR="00773A8A" w14:paraId="303E2C8E" w14:textId="77777777">
        <w:tblPrEx>
          <w:tblCellMar>
            <w:top w:w="0" w:type="dxa"/>
            <w:bottom w:w="0" w:type="dxa"/>
          </w:tblCellMar>
        </w:tblPrEx>
        <w:trPr>
          <w:jc w:val="right"/>
        </w:trPr>
        <w:tc>
          <w:tcPr>
            <w:tcW w:w="850" w:type="dxa"/>
          </w:tcPr>
          <w:p w14:paraId="0D10616F"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72528">
              <w:rPr>
                <w:noProof/>
                <w:sz w:val="24"/>
                <w:rtl/>
              </w:rPr>
              <w:t>7</w:t>
            </w:r>
            <w:r>
              <w:rPr>
                <w:sz w:val="24"/>
                <w:rtl/>
              </w:rPr>
              <w:fldChar w:fldCharType="end"/>
            </w:r>
          </w:p>
        </w:tc>
        <w:tc>
          <w:tcPr>
            <w:tcW w:w="567" w:type="dxa"/>
          </w:tcPr>
          <w:p w14:paraId="487696D9" w14:textId="77777777" w:rsidR="00773A8A" w:rsidRDefault="00773A8A">
            <w:pPr>
              <w:spacing w:line="240" w:lineRule="auto"/>
              <w:jc w:val="left"/>
              <w:rPr>
                <w:sz w:val="24"/>
              </w:rPr>
            </w:pPr>
            <w:hyperlink w:anchor="Seif5" w:tooltip="יבוא רכב משומש בידי תושב חוזר רשיון תשמג 1982 תשמח 1988" w:history="1">
              <w:r>
                <w:rPr>
                  <w:rStyle w:val="Hyperlink"/>
                </w:rPr>
                <w:t>Go</w:t>
              </w:r>
            </w:hyperlink>
          </w:p>
        </w:tc>
        <w:tc>
          <w:tcPr>
            <w:tcW w:w="5669" w:type="dxa"/>
          </w:tcPr>
          <w:p w14:paraId="0885CD2A" w14:textId="77777777" w:rsidR="00773A8A" w:rsidRDefault="00773A8A">
            <w:pPr>
              <w:spacing w:line="240" w:lineRule="auto"/>
              <w:jc w:val="left"/>
              <w:rPr>
                <w:rFonts w:hint="cs"/>
                <w:sz w:val="24"/>
                <w:rtl/>
              </w:rPr>
            </w:pPr>
            <w:r>
              <w:rPr>
                <w:sz w:val="24"/>
                <w:rtl/>
              </w:rPr>
              <w:t>יבוא רכב משומש בידי תושב חוזר</w:t>
            </w:r>
          </w:p>
        </w:tc>
        <w:tc>
          <w:tcPr>
            <w:tcW w:w="1247" w:type="dxa"/>
          </w:tcPr>
          <w:p w14:paraId="101C7EEE" w14:textId="77777777" w:rsidR="00773A8A" w:rsidRDefault="00773A8A">
            <w:pPr>
              <w:spacing w:line="240" w:lineRule="auto"/>
              <w:jc w:val="left"/>
              <w:rPr>
                <w:sz w:val="24"/>
              </w:rPr>
            </w:pPr>
            <w:r>
              <w:rPr>
                <w:sz w:val="24"/>
                <w:rtl/>
              </w:rPr>
              <w:t xml:space="preserve">סעיף 5 </w:t>
            </w:r>
          </w:p>
        </w:tc>
      </w:tr>
      <w:tr w:rsidR="00773A8A" w14:paraId="0C578870" w14:textId="77777777">
        <w:tblPrEx>
          <w:tblCellMar>
            <w:top w:w="0" w:type="dxa"/>
            <w:bottom w:w="0" w:type="dxa"/>
          </w:tblCellMar>
        </w:tblPrEx>
        <w:trPr>
          <w:jc w:val="right"/>
        </w:trPr>
        <w:tc>
          <w:tcPr>
            <w:tcW w:w="850" w:type="dxa"/>
          </w:tcPr>
          <w:p w14:paraId="5C4010FC"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72528">
              <w:rPr>
                <w:noProof/>
                <w:sz w:val="24"/>
                <w:rtl/>
              </w:rPr>
              <w:t>9</w:t>
            </w:r>
            <w:r>
              <w:rPr>
                <w:sz w:val="24"/>
                <w:rtl/>
              </w:rPr>
              <w:fldChar w:fldCharType="end"/>
            </w:r>
          </w:p>
        </w:tc>
        <w:tc>
          <w:tcPr>
            <w:tcW w:w="567" w:type="dxa"/>
          </w:tcPr>
          <w:p w14:paraId="20D885BD" w14:textId="77777777" w:rsidR="00773A8A" w:rsidRDefault="00773A8A">
            <w:pPr>
              <w:spacing w:line="240" w:lineRule="auto"/>
              <w:jc w:val="left"/>
              <w:rPr>
                <w:sz w:val="24"/>
              </w:rPr>
            </w:pPr>
            <w:hyperlink w:anchor="Seif6" w:tooltip="יבוא אישי של רכב רשיון" w:history="1">
              <w:r>
                <w:rPr>
                  <w:rStyle w:val="Hyperlink"/>
                </w:rPr>
                <w:t>Go</w:t>
              </w:r>
            </w:hyperlink>
          </w:p>
        </w:tc>
        <w:tc>
          <w:tcPr>
            <w:tcW w:w="5669" w:type="dxa"/>
          </w:tcPr>
          <w:p w14:paraId="2D8F769B" w14:textId="77777777" w:rsidR="00773A8A" w:rsidRDefault="00773A8A">
            <w:pPr>
              <w:spacing w:line="240" w:lineRule="auto"/>
              <w:jc w:val="left"/>
              <w:rPr>
                <w:sz w:val="24"/>
                <w:rtl/>
              </w:rPr>
            </w:pPr>
            <w:r>
              <w:rPr>
                <w:sz w:val="24"/>
                <w:rtl/>
              </w:rPr>
              <w:t>יבוא אישי של רכב רשיון</w:t>
            </w:r>
          </w:p>
        </w:tc>
        <w:tc>
          <w:tcPr>
            <w:tcW w:w="1247" w:type="dxa"/>
          </w:tcPr>
          <w:p w14:paraId="73C5F511" w14:textId="77777777" w:rsidR="00773A8A" w:rsidRDefault="00773A8A">
            <w:pPr>
              <w:spacing w:line="240" w:lineRule="auto"/>
              <w:jc w:val="left"/>
              <w:rPr>
                <w:sz w:val="24"/>
              </w:rPr>
            </w:pPr>
            <w:r>
              <w:rPr>
                <w:sz w:val="24"/>
                <w:rtl/>
              </w:rPr>
              <w:t xml:space="preserve">סעיף 5א </w:t>
            </w:r>
          </w:p>
        </w:tc>
      </w:tr>
      <w:tr w:rsidR="00773A8A" w14:paraId="2B6EAB5A" w14:textId="77777777">
        <w:tblPrEx>
          <w:tblCellMar>
            <w:top w:w="0" w:type="dxa"/>
            <w:bottom w:w="0" w:type="dxa"/>
          </w:tblCellMar>
        </w:tblPrEx>
        <w:trPr>
          <w:jc w:val="right"/>
        </w:trPr>
        <w:tc>
          <w:tcPr>
            <w:tcW w:w="850" w:type="dxa"/>
          </w:tcPr>
          <w:p w14:paraId="1519DC86"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72528">
              <w:rPr>
                <w:noProof/>
                <w:sz w:val="24"/>
                <w:rtl/>
              </w:rPr>
              <w:t>9</w:t>
            </w:r>
            <w:r>
              <w:rPr>
                <w:sz w:val="24"/>
                <w:rtl/>
              </w:rPr>
              <w:fldChar w:fldCharType="end"/>
            </w:r>
          </w:p>
        </w:tc>
        <w:tc>
          <w:tcPr>
            <w:tcW w:w="567" w:type="dxa"/>
          </w:tcPr>
          <w:p w14:paraId="1C2DBE20" w14:textId="77777777" w:rsidR="00773A8A" w:rsidRDefault="00773A8A">
            <w:pPr>
              <w:spacing w:line="240" w:lineRule="auto"/>
              <w:jc w:val="left"/>
              <w:rPr>
                <w:sz w:val="24"/>
              </w:rPr>
            </w:pPr>
            <w:hyperlink w:anchor="Seif7" w:tooltip="יבוא רכב בידי אזרח ישראלי רשיון תשם 1979 תט תשם 1979 רשיון" w:history="1">
              <w:r>
                <w:rPr>
                  <w:rStyle w:val="Hyperlink"/>
                </w:rPr>
                <w:t>Go</w:t>
              </w:r>
            </w:hyperlink>
          </w:p>
        </w:tc>
        <w:tc>
          <w:tcPr>
            <w:tcW w:w="5669" w:type="dxa"/>
          </w:tcPr>
          <w:p w14:paraId="21E38301" w14:textId="77777777" w:rsidR="00773A8A" w:rsidRDefault="00773A8A">
            <w:pPr>
              <w:spacing w:line="240" w:lineRule="auto"/>
              <w:jc w:val="left"/>
              <w:rPr>
                <w:rFonts w:hint="cs"/>
                <w:sz w:val="24"/>
                <w:rtl/>
              </w:rPr>
            </w:pPr>
            <w:r>
              <w:rPr>
                <w:sz w:val="24"/>
                <w:rtl/>
              </w:rPr>
              <w:t>יבוא רכב בידי אזרח ישראלי</w:t>
            </w:r>
          </w:p>
        </w:tc>
        <w:tc>
          <w:tcPr>
            <w:tcW w:w="1247" w:type="dxa"/>
          </w:tcPr>
          <w:p w14:paraId="30258BBD" w14:textId="77777777" w:rsidR="00773A8A" w:rsidRDefault="00773A8A">
            <w:pPr>
              <w:spacing w:line="240" w:lineRule="auto"/>
              <w:jc w:val="left"/>
              <w:rPr>
                <w:sz w:val="24"/>
              </w:rPr>
            </w:pPr>
            <w:r>
              <w:rPr>
                <w:sz w:val="24"/>
                <w:rtl/>
              </w:rPr>
              <w:t xml:space="preserve">סעיף 5ב </w:t>
            </w:r>
          </w:p>
        </w:tc>
      </w:tr>
      <w:tr w:rsidR="00773A8A" w14:paraId="58F634C4" w14:textId="77777777">
        <w:tblPrEx>
          <w:tblCellMar>
            <w:top w:w="0" w:type="dxa"/>
            <w:bottom w:w="0" w:type="dxa"/>
          </w:tblCellMar>
        </w:tblPrEx>
        <w:trPr>
          <w:jc w:val="right"/>
        </w:trPr>
        <w:tc>
          <w:tcPr>
            <w:tcW w:w="850" w:type="dxa"/>
          </w:tcPr>
          <w:p w14:paraId="4FB05F6E"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72528">
              <w:rPr>
                <w:noProof/>
                <w:sz w:val="24"/>
                <w:rtl/>
              </w:rPr>
              <w:t>10</w:t>
            </w:r>
            <w:r>
              <w:rPr>
                <w:sz w:val="24"/>
                <w:rtl/>
              </w:rPr>
              <w:fldChar w:fldCharType="end"/>
            </w:r>
          </w:p>
        </w:tc>
        <w:tc>
          <w:tcPr>
            <w:tcW w:w="567" w:type="dxa"/>
          </w:tcPr>
          <w:p w14:paraId="3C49E098" w14:textId="77777777" w:rsidR="00773A8A" w:rsidRDefault="00773A8A">
            <w:pPr>
              <w:spacing w:line="240" w:lineRule="auto"/>
              <w:jc w:val="left"/>
              <w:rPr>
                <w:sz w:val="24"/>
              </w:rPr>
            </w:pPr>
            <w:hyperlink w:anchor="Seif8" w:tooltip="רשיון" w:history="1">
              <w:r>
                <w:rPr>
                  <w:rStyle w:val="Hyperlink"/>
                </w:rPr>
                <w:t>Go</w:t>
              </w:r>
            </w:hyperlink>
          </w:p>
        </w:tc>
        <w:tc>
          <w:tcPr>
            <w:tcW w:w="5669" w:type="dxa"/>
          </w:tcPr>
          <w:p w14:paraId="7939F4B1" w14:textId="77777777" w:rsidR="00773A8A" w:rsidRDefault="00773A8A">
            <w:pPr>
              <w:spacing w:line="240" w:lineRule="auto"/>
              <w:jc w:val="left"/>
              <w:rPr>
                <w:sz w:val="24"/>
                <w:rtl/>
              </w:rPr>
            </w:pPr>
            <w:r>
              <w:rPr>
                <w:sz w:val="24"/>
                <w:rtl/>
              </w:rPr>
              <w:t>רשיון</w:t>
            </w:r>
          </w:p>
        </w:tc>
        <w:tc>
          <w:tcPr>
            <w:tcW w:w="1247" w:type="dxa"/>
          </w:tcPr>
          <w:p w14:paraId="3F6D2376" w14:textId="77777777" w:rsidR="00773A8A" w:rsidRDefault="00773A8A">
            <w:pPr>
              <w:spacing w:line="240" w:lineRule="auto"/>
              <w:jc w:val="left"/>
              <w:rPr>
                <w:sz w:val="24"/>
              </w:rPr>
            </w:pPr>
            <w:r>
              <w:rPr>
                <w:sz w:val="24"/>
                <w:rtl/>
              </w:rPr>
              <w:t xml:space="preserve">סעיף 6 </w:t>
            </w:r>
          </w:p>
        </w:tc>
      </w:tr>
      <w:tr w:rsidR="00773A8A" w14:paraId="76181D1E" w14:textId="77777777">
        <w:tblPrEx>
          <w:tblCellMar>
            <w:top w:w="0" w:type="dxa"/>
            <w:bottom w:w="0" w:type="dxa"/>
          </w:tblCellMar>
        </w:tblPrEx>
        <w:trPr>
          <w:jc w:val="right"/>
        </w:trPr>
        <w:tc>
          <w:tcPr>
            <w:tcW w:w="850" w:type="dxa"/>
          </w:tcPr>
          <w:p w14:paraId="7853274E"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72528">
              <w:rPr>
                <w:noProof/>
                <w:sz w:val="24"/>
                <w:rtl/>
              </w:rPr>
              <w:t>10</w:t>
            </w:r>
            <w:r>
              <w:rPr>
                <w:sz w:val="24"/>
                <w:rtl/>
              </w:rPr>
              <w:fldChar w:fldCharType="end"/>
            </w:r>
          </w:p>
        </w:tc>
        <w:tc>
          <w:tcPr>
            <w:tcW w:w="567" w:type="dxa"/>
          </w:tcPr>
          <w:p w14:paraId="2917CEF4" w14:textId="77777777" w:rsidR="00773A8A" w:rsidRDefault="00773A8A">
            <w:pPr>
              <w:spacing w:line="240" w:lineRule="auto"/>
              <w:jc w:val="left"/>
              <w:rPr>
                <w:sz w:val="24"/>
              </w:rPr>
            </w:pPr>
            <w:hyperlink w:anchor="Seif9" w:tooltip="ביטול" w:history="1">
              <w:r>
                <w:rPr>
                  <w:rStyle w:val="Hyperlink"/>
                </w:rPr>
                <w:t>Go</w:t>
              </w:r>
            </w:hyperlink>
          </w:p>
        </w:tc>
        <w:tc>
          <w:tcPr>
            <w:tcW w:w="5669" w:type="dxa"/>
          </w:tcPr>
          <w:p w14:paraId="116B249C" w14:textId="77777777" w:rsidR="00773A8A" w:rsidRDefault="00773A8A">
            <w:pPr>
              <w:spacing w:line="240" w:lineRule="auto"/>
              <w:jc w:val="left"/>
              <w:rPr>
                <w:sz w:val="24"/>
                <w:rtl/>
              </w:rPr>
            </w:pPr>
            <w:r>
              <w:rPr>
                <w:sz w:val="24"/>
                <w:rtl/>
              </w:rPr>
              <w:t>ביטול</w:t>
            </w:r>
          </w:p>
        </w:tc>
        <w:tc>
          <w:tcPr>
            <w:tcW w:w="1247" w:type="dxa"/>
          </w:tcPr>
          <w:p w14:paraId="56683077" w14:textId="77777777" w:rsidR="00773A8A" w:rsidRDefault="00773A8A">
            <w:pPr>
              <w:spacing w:line="240" w:lineRule="auto"/>
              <w:jc w:val="left"/>
              <w:rPr>
                <w:sz w:val="24"/>
              </w:rPr>
            </w:pPr>
            <w:r>
              <w:rPr>
                <w:sz w:val="24"/>
                <w:rtl/>
              </w:rPr>
              <w:t xml:space="preserve">סעיף 7 </w:t>
            </w:r>
          </w:p>
        </w:tc>
      </w:tr>
      <w:tr w:rsidR="00773A8A" w14:paraId="3E5B251A" w14:textId="77777777">
        <w:tblPrEx>
          <w:tblCellMar>
            <w:top w:w="0" w:type="dxa"/>
            <w:bottom w:w="0" w:type="dxa"/>
          </w:tblCellMar>
        </w:tblPrEx>
        <w:trPr>
          <w:jc w:val="right"/>
        </w:trPr>
        <w:tc>
          <w:tcPr>
            <w:tcW w:w="850" w:type="dxa"/>
          </w:tcPr>
          <w:p w14:paraId="16220A94"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72528">
              <w:rPr>
                <w:noProof/>
                <w:sz w:val="24"/>
                <w:rtl/>
              </w:rPr>
              <w:t>10</w:t>
            </w:r>
            <w:r>
              <w:rPr>
                <w:sz w:val="24"/>
                <w:rtl/>
              </w:rPr>
              <w:fldChar w:fldCharType="end"/>
            </w:r>
          </w:p>
        </w:tc>
        <w:tc>
          <w:tcPr>
            <w:tcW w:w="567" w:type="dxa"/>
          </w:tcPr>
          <w:p w14:paraId="32FC7ADA" w14:textId="77777777" w:rsidR="00773A8A" w:rsidRDefault="00773A8A">
            <w:pPr>
              <w:spacing w:line="240" w:lineRule="auto"/>
              <w:jc w:val="left"/>
              <w:rPr>
                <w:sz w:val="24"/>
              </w:rPr>
            </w:pPr>
            <w:hyperlink w:anchor="Seif10" w:tooltip="השם" w:history="1">
              <w:r>
                <w:rPr>
                  <w:rStyle w:val="Hyperlink"/>
                </w:rPr>
                <w:t>Go</w:t>
              </w:r>
            </w:hyperlink>
          </w:p>
        </w:tc>
        <w:tc>
          <w:tcPr>
            <w:tcW w:w="5669" w:type="dxa"/>
          </w:tcPr>
          <w:p w14:paraId="1B01C1AF" w14:textId="77777777" w:rsidR="00773A8A" w:rsidRDefault="00773A8A">
            <w:pPr>
              <w:spacing w:line="240" w:lineRule="auto"/>
              <w:jc w:val="left"/>
              <w:rPr>
                <w:sz w:val="24"/>
                <w:rtl/>
              </w:rPr>
            </w:pPr>
            <w:r>
              <w:rPr>
                <w:sz w:val="24"/>
                <w:rtl/>
              </w:rPr>
              <w:t>השם</w:t>
            </w:r>
          </w:p>
        </w:tc>
        <w:tc>
          <w:tcPr>
            <w:tcW w:w="1247" w:type="dxa"/>
          </w:tcPr>
          <w:p w14:paraId="2D700ACD" w14:textId="77777777" w:rsidR="00773A8A" w:rsidRDefault="00773A8A">
            <w:pPr>
              <w:spacing w:line="240" w:lineRule="auto"/>
              <w:jc w:val="left"/>
              <w:rPr>
                <w:sz w:val="24"/>
              </w:rPr>
            </w:pPr>
            <w:r>
              <w:rPr>
                <w:sz w:val="24"/>
                <w:rtl/>
              </w:rPr>
              <w:t xml:space="preserve">סעיף 8 </w:t>
            </w:r>
          </w:p>
        </w:tc>
      </w:tr>
      <w:tr w:rsidR="00773A8A" w14:paraId="077F1510" w14:textId="77777777">
        <w:tblPrEx>
          <w:tblCellMar>
            <w:top w:w="0" w:type="dxa"/>
            <w:bottom w:w="0" w:type="dxa"/>
          </w:tblCellMar>
        </w:tblPrEx>
        <w:trPr>
          <w:jc w:val="right"/>
        </w:trPr>
        <w:tc>
          <w:tcPr>
            <w:tcW w:w="850" w:type="dxa"/>
          </w:tcPr>
          <w:p w14:paraId="49AB2CFD" w14:textId="77777777" w:rsidR="00773A8A" w:rsidRDefault="00773A8A">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72528">
              <w:rPr>
                <w:noProof/>
                <w:sz w:val="24"/>
                <w:rtl/>
              </w:rPr>
              <w:t>10</w:t>
            </w:r>
            <w:r>
              <w:rPr>
                <w:sz w:val="24"/>
                <w:rtl/>
              </w:rPr>
              <w:fldChar w:fldCharType="end"/>
            </w:r>
          </w:p>
        </w:tc>
        <w:tc>
          <w:tcPr>
            <w:tcW w:w="567" w:type="dxa"/>
          </w:tcPr>
          <w:p w14:paraId="46E9B7E2" w14:textId="77777777" w:rsidR="00773A8A" w:rsidRDefault="00773A8A">
            <w:pPr>
              <w:spacing w:line="240" w:lineRule="auto"/>
              <w:jc w:val="left"/>
              <w:rPr>
                <w:sz w:val="24"/>
              </w:rPr>
            </w:pPr>
            <w:hyperlink w:anchor="med0" w:tooltip="תוספת" w:history="1">
              <w:r>
                <w:rPr>
                  <w:rStyle w:val="Hyperlink"/>
                </w:rPr>
                <w:t>Go</w:t>
              </w:r>
            </w:hyperlink>
          </w:p>
        </w:tc>
        <w:tc>
          <w:tcPr>
            <w:tcW w:w="5669" w:type="dxa"/>
          </w:tcPr>
          <w:p w14:paraId="0F402801" w14:textId="77777777" w:rsidR="00773A8A" w:rsidRDefault="00773A8A">
            <w:pPr>
              <w:spacing w:line="240" w:lineRule="auto"/>
              <w:jc w:val="left"/>
              <w:rPr>
                <w:sz w:val="24"/>
              </w:rPr>
            </w:pPr>
            <w:r>
              <w:rPr>
                <w:sz w:val="24"/>
                <w:rtl/>
              </w:rPr>
              <w:t>תוספת</w:t>
            </w:r>
          </w:p>
        </w:tc>
        <w:tc>
          <w:tcPr>
            <w:tcW w:w="1247" w:type="dxa"/>
          </w:tcPr>
          <w:p w14:paraId="2B4B6C1B" w14:textId="77777777" w:rsidR="00773A8A" w:rsidRDefault="00773A8A">
            <w:pPr>
              <w:spacing w:line="240" w:lineRule="auto"/>
              <w:jc w:val="left"/>
              <w:rPr>
                <w:sz w:val="24"/>
              </w:rPr>
            </w:pPr>
          </w:p>
        </w:tc>
      </w:tr>
    </w:tbl>
    <w:p w14:paraId="3157C4B4" w14:textId="77777777" w:rsidR="00773A8A" w:rsidRDefault="00773A8A">
      <w:pPr>
        <w:pStyle w:val="big-header"/>
        <w:ind w:left="0" w:right="1134"/>
        <w:rPr>
          <w:rFonts w:cs="FrankRuehl"/>
          <w:sz w:val="32"/>
          <w:rtl/>
        </w:rPr>
      </w:pPr>
    </w:p>
    <w:p w14:paraId="0F220895" w14:textId="77777777" w:rsidR="00773A8A" w:rsidRDefault="00773A8A" w:rsidP="00F366D8">
      <w:pPr>
        <w:pStyle w:val="big-header"/>
        <w:ind w:left="0" w:right="1134"/>
        <w:rPr>
          <w:rStyle w:val="default"/>
          <w:rFonts w:cs="FrankRuehl" w:hint="cs"/>
          <w:rtl/>
        </w:rPr>
      </w:pPr>
      <w:r>
        <w:rPr>
          <w:rFonts w:cs="FrankRuehl"/>
          <w:sz w:val="32"/>
          <w:rtl/>
        </w:rPr>
        <w:br w:type="page"/>
      </w:r>
      <w:r>
        <w:rPr>
          <w:rFonts w:cs="FrankRuehl"/>
          <w:sz w:val="32"/>
          <w:rtl/>
        </w:rPr>
        <w:lastRenderedPageBreak/>
        <w:t>רש</w:t>
      </w:r>
      <w:r>
        <w:rPr>
          <w:rFonts w:cs="FrankRuehl" w:hint="cs"/>
          <w:sz w:val="32"/>
          <w:rtl/>
        </w:rPr>
        <w:t>יון יבוא כללי, תשל"ח-</w:t>
      </w:r>
      <w:r>
        <w:rPr>
          <w:rFonts w:cs="FrankRuehl"/>
          <w:sz w:val="32"/>
          <w:rtl/>
        </w:rPr>
        <w:t>1978</w:t>
      </w:r>
      <w:r w:rsidR="00D55D78" w:rsidRPr="00D55D78">
        <w:rPr>
          <w:rStyle w:val="default"/>
          <w:rFonts w:cs="FrankRuehl"/>
          <w:rtl/>
        </w:rPr>
        <w:footnoteReference w:customMarkFollows="1" w:id="1"/>
        <w:t>*</w:t>
      </w:r>
    </w:p>
    <w:p w14:paraId="27AFF1C8" w14:textId="77777777" w:rsidR="00773A8A" w:rsidRDefault="00773A8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 לצו מתן רשיונות יבוא, 1939, אני נותן רשיון זה:</w:t>
      </w:r>
    </w:p>
    <w:p w14:paraId="23DB3B3B" w14:textId="77777777" w:rsidR="00773A8A" w:rsidRDefault="00773A8A">
      <w:pPr>
        <w:pStyle w:val="P00"/>
        <w:spacing w:before="72"/>
        <w:ind w:left="0" w:right="1134"/>
        <w:rPr>
          <w:rStyle w:val="default"/>
          <w:rFonts w:cs="FrankRuehl" w:hint="cs"/>
          <w:rtl/>
        </w:rPr>
      </w:pPr>
      <w:bookmarkStart w:id="0" w:name="Seif0"/>
      <w:bookmarkEnd w:id="0"/>
      <w:r>
        <w:rPr>
          <w:lang w:val="he-IL"/>
        </w:rPr>
        <w:pict w14:anchorId="668E50E6">
          <v:rect id="_x0000_s1026" style="position:absolute;left:0;text-align:left;margin-left:464.5pt;margin-top:8.05pt;width:75.05pt;height:11.4pt;z-index:251636224" o:allowincell="f" filled="f" stroked="f" strokecolor="lime" strokeweight=".25pt">
            <v:textbox style="mso-next-textbox:#_x0000_s1026" inset="0,0,0,0">
              <w:txbxContent>
                <w:p w14:paraId="5A0995CD" w14:textId="77777777" w:rsidR="00773A8A" w:rsidRDefault="00773A8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בר</w:t>
      </w:r>
      <w:r>
        <w:rPr>
          <w:rStyle w:val="default"/>
          <w:rFonts w:cs="FrankRuehl" w:hint="cs"/>
          <w:rtl/>
        </w:rPr>
        <w:t xml:space="preserve">שיון זה </w:t>
      </w:r>
      <w:r w:rsidR="008C56C0">
        <w:rPr>
          <w:rStyle w:val="default"/>
          <w:rFonts w:cs="FrankRuehl"/>
          <w:rtl/>
        </w:rPr>
        <w:t>–</w:t>
      </w:r>
    </w:p>
    <w:p w14:paraId="2C7C1B67" w14:textId="77777777" w:rsidR="00773A8A" w:rsidRDefault="00773A8A" w:rsidP="008C56C0">
      <w:pPr>
        <w:pStyle w:val="P00"/>
        <w:spacing w:before="72"/>
        <w:ind w:left="0" w:right="1134"/>
        <w:rPr>
          <w:rStyle w:val="default"/>
          <w:rFonts w:cs="FrankRuehl" w:hint="cs"/>
          <w:rtl/>
        </w:rPr>
      </w:pPr>
      <w:r>
        <w:rPr>
          <w:lang w:val="he-IL"/>
        </w:rPr>
        <w:lastRenderedPageBreak/>
        <w:pict w14:anchorId="7CC26AC2">
          <v:rect id="_x0000_s1027" style="position:absolute;left:0;text-align:left;margin-left:464.5pt;margin-top:8.05pt;width:75.05pt;height:13.9pt;z-index:251637248" o:allowincell="f" filled="f" stroked="f" strokecolor="lime" strokeweight=".25pt">
            <v:textbox style="mso-next-textbox:#_x0000_s1027" inset="0,0,0,0">
              <w:txbxContent>
                <w:p w14:paraId="603CBFF3" w14:textId="77777777" w:rsidR="00773A8A" w:rsidRDefault="00773A8A" w:rsidP="008C56C0">
                  <w:pPr>
                    <w:spacing w:line="160" w:lineRule="exact"/>
                    <w:jc w:val="left"/>
                    <w:rPr>
                      <w:rFonts w:cs="Miriam"/>
                      <w:noProof/>
                      <w:sz w:val="18"/>
                      <w:szCs w:val="18"/>
                      <w:rtl/>
                    </w:rPr>
                  </w:pPr>
                  <w:r>
                    <w:rPr>
                      <w:rFonts w:cs="Miriam"/>
                      <w:sz w:val="18"/>
                      <w:szCs w:val="18"/>
                      <w:rtl/>
                    </w:rPr>
                    <w:t>רש</w:t>
                  </w:r>
                  <w:r>
                    <w:rPr>
                      <w:rFonts w:cs="Miriam" w:hint="cs"/>
                      <w:sz w:val="18"/>
                      <w:szCs w:val="18"/>
                      <w:rtl/>
                    </w:rPr>
                    <w:t>יון תשמ"ד</w:t>
                  </w:r>
                  <w:r w:rsidR="00672528">
                    <w:rPr>
                      <w:rFonts w:cs="Miriam" w:hint="cs"/>
                      <w:sz w:val="18"/>
                      <w:szCs w:val="18"/>
                      <w:rtl/>
                    </w:rPr>
                    <w:t>-</w:t>
                  </w:r>
                  <w:r>
                    <w:rPr>
                      <w:rFonts w:cs="Miriam"/>
                      <w:sz w:val="18"/>
                      <w:szCs w:val="18"/>
                      <w:rtl/>
                    </w:rPr>
                    <w:t>198</w:t>
                  </w:r>
                  <w:r w:rsidR="008C56C0">
                    <w:rPr>
                      <w:rFonts w:cs="Miriam" w:hint="cs"/>
                      <w:sz w:val="18"/>
                      <w:szCs w:val="18"/>
                      <w:rtl/>
                    </w:rPr>
                    <w:t>3</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w:t>
      </w:r>
      <w:r w:rsidR="008C56C0">
        <w:rPr>
          <w:rStyle w:val="default"/>
          <w:rFonts w:cs="FrankRuehl" w:hint="cs"/>
          <w:rtl/>
        </w:rPr>
        <w:t>-</w:t>
      </w:r>
      <w:r>
        <w:rPr>
          <w:rStyle w:val="default"/>
          <w:rFonts w:cs="FrankRuehl"/>
          <w:rtl/>
        </w:rPr>
        <w:t xml:space="preserve"> </w:t>
      </w:r>
      <w:r>
        <w:rPr>
          <w:rStyle w:val="default"/>
          <w:rFonts w:cs="FrankRuehl" w:hint="cs"/>
          <w:rtl/>
        </w:rPr>
        <w:t>יהודה והשומרון וחבל עזה;</w:t>
      </w:r>
    </w:p>
    <w:p w14:paraId="30341782" w14:textId="77777777" w:rsidR="00643A36" w:rsidRPr="00223D87" w:rsidRDefault="00643A36" w:rsidP="001524E7">
      <w:pPr>
        <w:pStyle w:val="P00"/>
        <w:tabs>
          <w:tab w:val="clear" w:pos="6259"/>
        </w:tabs>
        <w:spacing w:before="0"/>
        <w:ind w:left="0" w:right="1134"/>
        <w:rPr>
          <w:rFonts w:cs="FrankRuehl" w:hint="cs"/>
          <w:vanish/>
          <w:szCs w:val="20"/>
          <w:shd w:val="clear" w:color="auto" w:fill="FFFF99"/>
          <w:rtl/>
        </w:rPr>
      </w:pPr>
      <w:bookmarkStart w:id="1" w:name="Rov27"/>
      <w:r w:rsidRPr="00223D87">
        <w:rPr>
          <w:rFonts w:cs="FrankRuehl" w:hint="cs"/>
          <w:vanish/>
          <w:color w:val="FF0000"/>
          <w:szCs w:val="20"/>
          <w:shd w:val="clear" w:color="auto" w:fill="FFFF99"/>
          <w:rtl/>
        </w:rPr>
        <w:t xml:space="preserve">מיום </w:t>
      </w:r>
      <w:r w:rsidR="001524E7" w:rsidRPr="00223D87">
        <w:rPr>
          <w:rFonts w:cs="FrankRuehl" w:hint="cs"/>
          <w:vanish/>
          <w:color w:val="FF0000"/>
          <w:szCs w:val="20"/>
          <w:shd w:val="clear" w:color="auto" w:fill="FFFF99"/>
          <w:rtl/>
        </w:rPr>
        <w:t>25</w:t>
      </w:r>
      <w:r w:rsidRPr="00223D87">
        <w:rPr>
          <w:rFonts w:cs="FrankRuehl" w:hint="cs"/>
          <w:vanish/>
          <w:color w:val="FF0000"/>
          <w:szCs w:val="20"/>
          <w:shd w:val="clear" w:color="auto" w:fill="FFFF99"/>
          <w:rtl/>
        </w:rPr>
        <w:t>.</w:t>
      </w:r>
      <w:r w:rsidR="001524E7" w:rsidRPr="00223D87">
        <w:rPr>
          <w:rFonts w:cs="FrankRuehl" w:hint="cs"/>
          <w:vanish/>
          <w:color w:val="FF0000"/>
          <w:szCs w:val="20"/>
          <w:shd w:val="clear" w:color="auto" w:fill="FFFF99"/>
          <w:rtl/>
        </w:rPr>
        <w:t>5</w:t>
      </w:r>
      <w:r w:rsidRPr="00223D87">
        <w:rPr>
          <w:rFonts w:cs="FrankRuehl" w:hint="cs"/>
          <w:vanish/>
          <w:color w:val="FF0000"/>
          <w:szCs w:val="20"/>
          <w:shd w:val="clear" w:color="auto" w:fill="FFFF99"/>
          <w:rtl/>
        </w:rPr>
        <w:t>.</w:t>
      </w:r>
      <w:r w:rsidR="001524E7" w:rsidRPr="00223D87">
        <w:rPr>
          <w:rFonts w:cs="FrankRuehl" w:hint="cs"/>
          <w:vanish/>
          <w:color w:val="FF0000"/>
          <w:szCs w:val="20"/>
          <w:shd w:val="clear" w:color="auto" w:fill="FFFF99"/>
          <w:rtl/>
        </w:rPr>
        <w:t>1979</w:t>
      </w:r>
    </w:p>
    <w:p w14:paraId="5976AEF1" w14:textId="77777777" w:rsidR="00643A36" w:rsidRPr="00223D87" w:rsidRDefault="00643A36" w:rsidP="001524E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1524E7" w:rsidRPr="00223D87">
        <w:rPr>
          <w:rFonts w:cs="FrankRuehl" w:hint="cs"/>
          <w:b/>
          <w:bCs/>
          <w:vanish/>
          <w:szCs w:val="20"/>
          <w:shd w:val="clear" w:color="auto" w:fill="FFFF99"/>
          <w:rtl/>
        </w:rPr>
        <w:t>(מס' 3) תשל"ט-1979</w:t>
      </w:r>
    </w:p>
    <w:p w14:paraId="39222FCA" w14:textId="77777777" w:rsidR="00643A36" w:rsidRPr="00223D87" w:rsidRDefault="001524E7" w:rsidP="00845F99">
      <w:pPr>
        <w:pStyle w:val="P00"/>
        <w:spacing w:before="0"/>
        <w:ind w:left="0" w:right="1134"/>
        <w:rPr>
          <w:rFonts w:cs="FrankRuehl" w:hint="cs"/>
          <w:vanish/>
          <w:szCs w:val="20"/>
          <w:shd w:val="clear" w:color="auto" w:fill="FFFF99"/>
          <w:rtl/>
        </w:rPr>
      </w:pPr>
      <w:hyperlink r:id="rId7" w:history="1">
        <w:r w:rsidRPr="00223D87">
          <w:rPr>
            <w:rStyle w:val="Hyperlink"/>
            <w:rFonts w:cs="FrankRuehl" w:hint="cs"/>
            <w:vanish/>
            <w:szCs w:val="20"/>
            <w:shd w:val="clear" w:color="auto" w:fill="FFFF99"/>
            <w:rtl/>
          </w:rPr>
          <w:t>ק"ת שיעורי מק"ח</w:t>
        </w:r>
        <w:r w:rsidR="00FA0D08" w:rsidRPr="00223D87">
          <w:rPr>
            <w:rStyle w:val="Hyperlink"/>
            <w:rFonts w:cs="FrankRuehl" w:hint="cs"/>
            <w:vanish/>
            <w:szCs w:val="20"/>
            <w:shd w:val="clear" w:color="auto" w:fill="FFFF99"/>
            <w:rtl/>
          </w:rPr>
          <w:t xml:space="preserve"> תשל"ט</w:t>
        </w:r>
        <w:r w:rsidRPr="00223D87">
          <w:rPr>
            <w:rStyle w:val="Hyperlink"/>
            <w:rFonts w:cs="FrankRuehl" w:hint="cs"/>
            <w:vanish/>
            <w:szCs w:val="20"/>
            <w:shd w:val="clear" w:color="auto" w:fill="FFFF99"/>
            <w:rtl/>
          </w:rPr>
          <w:t xml:space="preserve"> מס' 260</w:t>
        </w:r>
      </w:hyperlink>
      <w:r w:rsidR="00643A36" w:rsidRPr="00223D87">
        <w:rPr>
          <w:rFonts w:cs="FrankRuehl" w:hint="cs"/>
          <w:vanish/>
          <w:szCs w:val="20"/>
          <w:shd w:val="clear" w:color="auto" w:fill="FFFF99"/>
          <w:rtl/>
        </w:rPr>
        <w:t xml:space="preserve"> מיום </w:t>
      </w:r>
      <w:r w:rsidR="00845F99" w:rsidRPr="00223D87">
        <w:rPr>
          <w:rFonts w:cs="FrankRuehl" w:hint="cs"/>
          <w:vanish/>
          <w:szCs w:val="20"/>
          <w:shd w:val="clear" w:color="auto" w:fill="FFFF99"/>
          <w:rtl/>
        </w:rPr>
        <w:t>25</w:t>
      </w:r>
      <w:r w:rsidR="00643A36" w:rsidRPr="00223D87">
        <w:rPr>
          <w:rFonts w:cs="FrankRuehl" w:hint="cs"/>
          <w:vanish/>
          <w:szCs w:val="20"/>
          <w:shd w:val="clear" w:color="auto" w:fill="FFFF99"/>
          <w:rtl/>
        </w:rPr>
        <w:t>.</w:t>
      </w:r>
      <w:r w:rsidR="00845F99" w:rsidRPr="00223D87">
        <w:rPr>
          <w:rFonts w:cs="FrankRuehl" w:hint="cs"/>
          <w:vanish/>
          <w:szCs w:val="20"/>
          <w:shd w:val="clear" w:color="auto" w:fill="FFFF99"/>
          <w:rtl/>
        </w:rPr>
        <w:t>5</w:t>
      </w:r>
      <w:r w:rsidR="00643A36" w:rsidRPr="00223D87">
        <w:rPr>
          <w:rFonts w:cs="FrankRuehl" w:hint="cs"/>
          <w:vanish/>
          <w:szCs w:val="20"/>
          <w:shd w:val="clear" w:color="auto" w:fill="FFFF99"/>
          <w:rtl/>
        </w:rPr>
        <w:t>.</w:t>
      </w:r>
      <w:r w:rsidR="00845F99" w:rsidRPr="00223D87">
        <w:rPr>
          <w:rFonts w:cs="FrankRuehl" w:hint="cs"/>
          <w:vanish/>
          <w:szCs w:val="20"/>
          <w:shd w:val="clear" w:color="auto" w:fill="FFFF99"/>
          <w:rtl/>
        </w:rPr>
        <w:t>1979</w:t>
      </w:r>
      <w:r w:rsidR="00643A36" w:rsidRPr="00223D87">
        <w:rPr>
          <w:rFonts w:cs="FrankRuehl" w:hint="cs"/>
          <w:vanish/>
          <w:szCs w:val="20"/>
          <w:shd w:val="clear" w:color="auto" w:fill="FFFF99"/>
          <w:rtl/>
        </w:rPr>
        <w:t xml:space="preserve"> עמ' </w:t>
      </w:r>
      <w:r w:rsidR="00845F99" w:rsidRPr="00223D87">
        <w:rPr>
          <w:rFonts w:cs="FrankRuehl" w:hint="cs"/>
          <w:vanish/>
          <w:szCs w:val="20"/>
          <w:shd w:val="clear" w:color="auto" w:fill="FFFF99"/>
          <w:rtl/>
        </w:rPr>
        <w:t>561</w:t>
      </w:r>
    </w:p>
    <w:p w14:paraId="6F9022DC" w14:textId="77777777" w:rsidR="00636659" w:rsidRPr="00223D87" w:rsidRDefault="00636659" w:rsidP="00845F99">
      <w:pPr>
        <w:pStyle w:val="P00"/>
        <w:spacing w:before="0"/>
        <w:ind w:left="0" w:right="1134"/>
        <w:rPr>
          <w:rFonts w:cs="FrankRuehl" w:hint="cs"/>
          <w:vanish/>
          <w:szCs w:val="20"/>
          <w:shd w:val="clear" w:color="auto" w:fill="FFFF99"/>
          <w:rtl/>
        </w:rPr>
      </w:pPr>
      <w:r w:rsidRPr="00223D87">
        <w:rPr>
          <w:rFonts w:cs="FrankRuehl" w:hint="cs"/>
          <w:b/>
          <w:bCs/>
          <w:vanish/>
          <w:szCs w:val="20"/>
          <w:shd w:val="clear" w:color="auto" w:fill="FFFF99"/>
          <w:rtl/>
        </w:rPr>
        <w:t>הוספת הגדרת "אזור"</w:t>
      </w:r>
    </w:p>
    <w:p w14:paraId="079640E5" w14:textId="77777777" w:rsidR="00E02033" w:rsidRPr="00223D87" w:rsidRDefault="00E02033" w:rsidP="00845F99">
      <w:pPr>
        <w:pStyle w:val="P00"/>
        <w:spacing w:before="0"/>
        <w:ind w:left="0" w:right="1134"/>
        <w:rPr>
          <w:rFonts w:cs="FrankRuehl" w:hint="cs"/>
          <w:vanish/>
          <w:szCs w:val="20"/>
          <w:shd w:val="clear" w:color="auto" w:fill="FFFF99"/>
          <w:rtl/>
        </w:rPr>
      </w:pPr>
    </w:p>
    <w:p w14:paraId="2A44451E" w14:textId="77777777" w:rsidR="0026303D" w:rsidRPr="00223D87" w:rsidRDefault="0026303D" w:rsidP="009D1D2B">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 xml:space="preserve">מיום </w:t>
      </w:r>
      <w:r w:rsidR="009D1D2B" w:rsidRPr="00223D87">
        <w:rPr>
          <w:rFonts w:cs="FrankRuehl" w:hint="cs"/>
          <w:vanish/>
          <w:color w:val="FF0000"/>
          <w:szCs w:val="20"/>
          <w:shd w:val="clear" w:color="auto" w:fill="FFFF99"/>
          <w:rtl/>
        </w:rPr>
        <w:t>8</w:t>
      </w:r>
      <w:r w:rsidRPr="00223D87">
        <w:rPr>
          <w:rFonts w:cs="FrankRuehl" w:hint="cs"/>
          <w:vanish/>
          <w:color w:val="FF0000"/>
          <w:szCs w:val="20"/>
          <w:shd w:val="clear" w:color="auto" w:fill="FFFF99"/>
          <w:rtl/>
        </w:rPr>
        <w:t>.</w:t>
      </w:r>
      <w:r w:rsidR="009D1D2B" w:rsidRPr="00223D87">
        <w:rPr>
          <w:rFonts w:cs="FrankRuehl" w:hint="cs"/>
          <w:vanish/>
          <w:color w:val="FF0000"/>
          <w:szCs w:val="20"/>
          <w:shd w:val="clear" w:color="auto" w:fill="FFFF99"/>
          <w:rtl/>
        </w:rPr>
        <w:t>12</w:t>
      </w:r>
      <w:r w:rsidRPr="00223D87">
        <w:rPr>
          <w:rFonts w:cs="FrankRuehl" w:hint="cs"/>
          <w:vanish/>
          <w:color w:val="FF0000"/>
          <w:szCs w:val="20"/>
          <w:shd w:val="clear" w:color="auto" w:fill="FFFF99"/>
          <w:rtl/>
        </w:rPr>
        <w:t>.19</w:t>
      </w:r>
      <w:r w:rsidR="009D1D2B" w:rsidRPr="00223D87">
        <w:rPr>
          <w:rFonts w:cs="FrankRuehl" w:hint="cs"/>
          <w:vanish/>
          <w:color w:val="FF0000"/>
          <w:szCs w:val="20"/>
          <w:shd w:val="clear" w:color="auto" w:fill="FFFF99"/>
          <w:rtl/>
        </w:rPr>
        <w:t>83</w:t>
      </w:r>
    </w:p>
    <w:p w14:paraId="181C6505" w14:textId="77777777" w:rsidR="0026303D" w:rsidRPr="00223D87" w:rsidRDefault="009D1D2B" w:rsidP="00394D9B">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תשמ"ד</w:t>
      </w:r>
      <w:r w:rsidR="0026303D" w:rsidRPr="00223D87">
        <w:rPr>
          <w:rFonts w:cs="FrankRuehl" w:hint="cs"/>
          <w:b/>
          <w:bCs/>
          <w:vanish/>
          <w:szCs w:val="20"/>
          <w:shd w:val="clear" w:color="auto" w:fill="FFFF99"/>
          <w:rtl/>
        </w:rPr>
        <w:t>-19</w:t>
      </w:r>
      <w:r w:rsidR="00394D9B" w:rsidRPr="00223D87">
        <w:rPr>
          <w:rFonts w:cs="FrankRuehl" w:hint="cs"/>
          <w:b/>
          <w:bCs/>
          <w:vanish/>
          <w:szCs w:val="20"/>
          <w:shd w:val="clear" w:color="auto" w:fill="FFFF99"/>
          <w:rtl/>
        </w:rPr>
        <w:t>83</w:t>
      </w:r>
    </w:p>
    <w:p w14:paraId="145C317C" w14:textId="77777777" w:rsidR="0026303D" w:rsidRPr="00223D87" w:rsidRDefault="00E150EB" w:rsidP="00E150EB">
      <w:pPr>
        <w:pStyle w:val="P00"/>
        <w:spacing w:before="0"/>
        <w:ind w:left="0" w:right="1134"/>
        <w:rPr>
          <w:rFonts w:cs="FrankRuehl" w:hint="cs"/>
          <w:vanish/>
          <w:szCs w:val="20"/>
          <w:shd w:val="clear" w:color="auto" w:fill="FFFF99"/>
          <w:rtl/>
        </w:rPr>
      </w:pPr>
      <w:hyperlink r:id="rId8"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תשמ"ד מס' 496</w:t>
        </w:r>
      </w:hyperlink>
      <w:r w:rsidR="0026303D"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8</w:t>
      </w:r>
      <w:r w:rsidR="0026303D" w:rsidRPr="00223D87">
        <w:rPr>
          <w:rFonts w:cs="FrankRuehl" w:hint="cs"/>
          <w:vanish/>
          <w:szCs w:val="20"/>
          <w:shd w:val="clear" w:color="auto" w:fill="FFFF99"/>
          <w:rtl/>
        </w:rPr>
        <w:t>.</w:t>
      </w:r>
      <w:r w:rsidRPr="00223D87">
        <w:rPr>
          <w:rFonts w:cs="FrankRuehl" w:hint="cs"/>
          <w:vanish/>
          <w:szCs w:val="20"/>
          <w:shd w:val="clear" w:color="auto" w:fill="FFFF99"/>
          <w:rtl/>
        </w:rPr>
        <w:t>12</w:t>
      </w:r>
      <w:r w:rsidR="0026303D" w:rsidRPr="00223D87">
        <w:rPr>
          <w:rFonts w:cs="FrankRuehl" w:hint="cs"/>
          <w:vanish/>
          <w:szCs w:val="20"/>
          <w:shd w:val="clear" w:color="auto" w:fill="FFFF99"/>
          <w:rtl/>
        </w:rPr>
        <w:t>.19</w:t>
      </w:r>
      <w:r w:rsidRPr="00223D87">
        <w:rPr>
          <w:rFonts w:cs="FrankRuehl" w:hint="cs"/>
          <w:vanish/>
          <w:szCs w:val="20"/>
          <w:shd w:val="clear" w:color="auto" w:fill="FFFF99"/>
          <w:rtl/>
        </w:rPr>
        <w:t>83</w:t>
      </w:r>
      <w:r w:rsidR="0026303D" w:rsidRPr="00223D87">
        <w:rPr>
          <w:rFonts w:cs="FrankRuehl" w:hint="cs"/>
          <w:vanish/>
          <w:szCs w:val="20"/>
          <w:shd w:val="clear" w:color="auto" w:fill="FFFF99"/>
          <w:rtl/>
        </w:rPr>
        <w:t xml:space="preserve"> עמ' </w:t>
      </w:r>
      <w:r w:rsidRPr="00223D87">
        <w:rPr>
          <w:rFonts w:cs="FrankRuehl" w:hint="cs"/>
          <w:vanish/>
          <w:szCs w:val="20"/>
          <w:shd w:val="clear" w:color="auto" w:fill="FFFF99"/>
          <w:rtl/>
        </w:rPr>
        <w:t>68</w:t>
      </w:r>
    </w:p>
    <w:p w14:paraId="2FE30C28" w14:textId="77777777" w:rsidR="0026303D" w:rsidRPr="00223D87" w:rsidRDefault="00E150EB" w:rsidP="0026303D">
      <w:pPr>
        <w:pStyle w:val="P00"/>
        <w:spacing w:before="0"/>
        <w:ind w:left="0" w:right="1134"/>
        <w:rPr>
          <w:rFonts w:cs="FrankRuehl" w:hint="cs"/>
          <w:vanish/>
          <w:szCs w:val="20"/>
          <w:shd w:val="clear" w:color="auto" w:fill="FFFF99"/>
          <w:rtl/>
        </w:rPr>
      </w:pPr>
      <w:r w:rsidRPr="00223D87">
        <w:rPr>
          <w:rFonts w:cs="FrankRuehl" w:hint="cs"/>
          <w:b/>
          <w:bCs/>
          <w:vanish/>
          <w:szCs w:val="20"/>
          <w:shd w:val="clear" w:color="auto" w:fill="FFFF99"/>
          <w:rtl/>
        </w:rPr>
        <w:t>החלפת</w:t>
      </w:r>
      <w:r w:rsidR="0026303D" w:rsidRPr="00223D87">
        <w:rPr>
          <w:rFonts w:cs="FrankRuehl" w:hint="cs"/>
          <w:b/>
          <w:bCs/>
          <w:vanish/>
          <w:szCs w:val="20"/>
          <w:shd w:val="clear" w:color="auto" w:fill="FFFF99"/>
          <w:rtl/>
        </w:rPr>
        <w:t xml:space="preserve"> הגדרת "אזור"</w:t>
      </w:r>
    </w:p>
    <w:p w14:paraId="34563785" w14:textId="77777777" w:rsidR="00BF4198" w:rsidRPr="00223D87" w:rsidRDefault="009949ED" w:rsidP="009949ED">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6A9CACC0" w14:textId="77777777" w:rsidR="00E02033" w:rsidRPr="00FC498B" w:rsidRDefault="00812BE3" w:rsidP="00FC498B">
      <w:pPr>
        <w:pStyle w:val="P00"/>
        <w:spacing w:before="0"/>
        <w:ind w:left="0" w:right="1134"/>
        <w:rPr>
          <w:rFonts w:cs="FrankRuehl"/>
          <w:strike/>
          <w:sz w:val="2"/>
          <w:szCs w:val="2"/>
          <w:rtl/>
        </w:rPr>
      </w:pPr>
      <w:r w:rsidRPr="00223D87">
        <w:rPr>
          <w:rFonts w:cs="FrankRuehl" w:hint="cs"/>
          <w:vanish/>
          <w:sz w:val="22"/>
          <w:szCs w:val="22"/>
          <w:shd w:val="clear" w:color="auto" w:fill="FFFF99"/>
          <w:rtl/>
        </w:rPr>
        <w:tab/>
      </w:r>
      <w:r w:rsidRPr="00223D87">
        <w:rPr>
          <w:rFonts w:cs="FrankRuehl" w:hint="cs"/>
          <w:strike/>
          <w:vanish/>
          <w:sz w:val="22"/>
          <w:szCs w:val="22"/>
          <w:shd w:val="clear" w:color="auto" w:fill="FFFF99"/>
          <w:rtl/>
        </w:rPr>
        <w:t xml:space="preserve">"אזור" </w:t>
      </w:r>
      <w:r w:rsidR="0032052B" w:rsidRPr="00223D87">
        <w:rPr>
          <w:rFonts w:cs="FrankRuehl"/>
          <w:strike/>
          <w:vanish/>
          <w:sz w:val="22"/>
          <w:szCs w:val="22"/>
          <w:shd w:val="clear" w:color="auto" w:fill="FFFF99"/>
          <w:rtl/>
        </w:rPr>
        <w:t>–</w:t>
      </w:r>
      <w:r w:rsidRPr="00223D87">
        <w:rPr>
          <w:rFonts w:cs="FrankRuehl" w:hint="cs"/>
          <w:strike/>
          <w:vanish/>
          <w:sz w:val="22"/>
          <w:szCs w:val="22"/>
          <w:shd w:val="clear" w:color="auto" w:fill="FFFF99"/>
          <w:rtl/>
        </w:rPr>
        <w:t xml:space="preserve"> כמשמעו</w:t>
      </w:r>
      <w:r w:rsidR="0032052B" w:rsidRPr="00223D87">
        <w:rPr>
          <w:rFonts w:cs="FrankRuehl" w:hint="cs"/>
          <w:strike/>
          <w:vanish/>
          <w:sz w:val="22"/>
          <w:szCs w:val="22"/>
          <w:shd w:val="clear" w:color="auto" w:fill="FFFF99"/>
          <w:rtl/>
        </w:rPr>
        <w:t xml:space="preserve"> בתקנה 1 לתקנות-שעת-חירום</w:t>
      </w:r>
      <w:r w:rsidR="0094034C" w:rsidRPr="00223D87">
        <w:rPr>
          <w:rFonts w:cs="FrankRuehl" w:hint="cs"/>
          <w:strike/>
          <w:vanish/>
          <w:sz w:val="22"/>
          <w:szCs w:val="22"/>
          <w:shd w:val="clear" w:color="auto" w:fill="FFFF99"/>
          <w:rtl/>
        </w:rPr>
        <w:t xml:space="preserve"> (יהודה והשומרון, חבל עזה, רמת הגולן</w:t>
      </w:r>
      <w:r w:rsidR="002C39DD" w:rsidRPr="00223D87">
        <w:rPr>
          <w:rFonts w:cs="FrankRuehl" w:hint="cs"/>
          <w:strike/>
          <w:vanish/>
          <w:sz w:val="22"/>
          <w:szCs w:val="22"/>
          <w:shd w:val="clear" w:color="auto" w:fill="FFFF99"/>
          <w:rtl/>
        </w:rPr>
        <w:t xml:space="preserve">, סיני ודרום סיני </w:t>
      </w:r>
      <w:r w:rsidR="002C39DD" w:rsidRPr="00223D87">
        <w:rPr>
          <w:rFonts w:cs="FrankRuehl"/>
          <w:strike/>
          <w:vanish/>
          <w:sz w:val="22"/>
          <w:szCs w:val="22"/>
          <w:shd w:val="clear" w:color="auto" w:fill="FFFF99"/>
          <w:rtl/>
        </w:rPr>
        <w:t>–</w:t>
      </w:r>
      <w:r w:rsidR="002C39DD" w:rsidRPr="00223D87">
        <w:rPr>
          <w:rFonts w:cs="FrankRuehl" w:hint="cs"/>
          <w:strike/>
          <w:vanish/>
          <w:sz w:val="22"/>
          <w:szCs w:val="22"/>
          <w:shd w:val="clear" w:color="auto" w:fill="FFFF99"/>
          <w:rtl/>
        </w:rPr>
        <w:t xml:space="preserve"> שיפוט בעבירות ועזרה משפטית)</w:t>
      </w:r>
      <w:r w:rsidR="00A82EE7" w:rsidRPr="00223D87">
        <w:rPr>
          <w:rFonts w:cs="FrankRuehl" w:hint="cs"/>
          <w:strike/>
          <w:vanish/>
          <w:sz w:val="22"/>
          <w:szCs w:val="22"/>
          <w:shd w:val="clear" w:color="auto" w:fill="FFFF99"/>
          <w:rtl/>
        </w:rPr>
        <w:t>, תשכ"ז-1967;</w:t>
      </w:r>
      <w:bookmarkEnd w:id="1"/>
    </w:p>
    <w:p w14:paraId="179C2DE0" w14:textId="77777777" w:rsidR="00773A8A" w:rsidRDefault="00773A8A" w:rsidP="008C56C0">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עריף המכס" </w:t>
      </w:r>
      <w:r w:rsidR="008C56C0">
        <w:rPr>
          <w:rStyle w:val="default"/>
          <w:rFonts w:cs="FrankRuehl" w:hint="cs"/>
          <w:rtl/>
        </w:rPr>
        <w:t>-</w:t>
      </w:r>
      <w:r>
        <w:rPr>
          <w:rStyle w:val="default"/>
          <w:rFonts w:cs="FrankRuehl"/>
          <w:rtl/>
        </w:rPr>
        <w:t xml:space="preserve"> </w:t>
      </w:r>
      <w:r>
        <w:rPr>
          <w:rStyle w:val="default"/>
          <w:rFonts w:cs="FrankRuehl" w:hint="cs"/>
          <w:rtl/>
        </w:rPr>
        <w:t>התוספת לפקודת תעריף המכס והפטורים, 1937;</w:t>
      </w:r>
    </w:p>
    <w:p w14:paraId="5D98A1F8" w14:textId="77777777" w:rsidR="00773A8A" w:rsidRDefault="00773A8A" w:rsidP="008C56C0">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רט מכס" </w:t>
      </w:r>
      <w:r w:rsidR="008C56C0">
        <w:rPr>
          <w:rStyle w:val="default"/>
          <w:rFonts w:cs="FrankRuehl" w:hint="cs"/>
          <w:rtl/>
        </w:rPr>
        <w:t>-</w:t>
      </w:r>
      <w:r>
        <w:rPr>
          <w:rStyle w:val="default"/>
          <w:rFonts w:cs="FrankRuehl"/>
          <w:rtl/>
        </w:rPr>
        <w:t xml:space="preserve"> </w:t>
      </w:r>
      <w:r>
        <w:rPr>
          <w:rStyle w:val="default"/>
          <w:rFonts w:cs="FrankRuehl" w:hint="cs"/>
          <w:rtl/>
        </w:rPr>
        <w:t>כמשמעותו בתעריף המכס;</w:t>
      </w:r>
    </w:p>
    <w:p w14:paraId="438A9EC1" w14:textId="77777777" w:rsidR="00773A8A" w:rsidRDefault="00773A8A" w:rsidP="008C56C0">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מונח אחר </w:t>
      </w:r>
      <w:r w:rsidR="008C56C0">
        <w:rPr>
          <w:rStyle w:val="default"/>
          <w:rFonts w:cs="FrankRuehl" w:hint="cs"/>
          <w:rtl/>
        </w:rPr>
        <w:t>-</w:t>
      </w:r>
      <w:r>
        <w:rPr>
          <w:rStyle w:val="default"/>
          <w:rFonts w:cs="FrankRuehl"/>
          <w:rtl/>
        </w:rPr>
        <w:t xml:space="preserve"> </w:t>
      </w:r>
      <w:r>
        <w:rPr>
          <w:rStyle w:val="default"/>
          <w:rFonts w:cs="FrankRuehl" w:hint="cs"/>
          <w:rtl/>
        </w:rPr>
        <w:t>כמשמעותו בפקודת המכס, או בתעריף המכס אם אין כוונה אחרת מש</w:t>
      </w:r>
      <w:r>
        <w:rPr>
          <w:rStyle w:val="default"/>
          <w:rFonts w:cs="FrankRuehl"/>
          <w:rtl/>
        </w:rPr>
        <w:t>תמ</w:t>
      </w:r>
      <w:r>
        <w:rPr>
          <w:rStyle w:val="default"/>
          <w:rFonts w:cs="FrankRuehl" w:hint="cs"/>
          <w:rtl/>
        </w:rPr>
        <w:t>עת מן ההקשר.</w:t>
      </w:r>
    </w:p>
    <w:p w14:paraId="37F92F06" w14:textId="77777777" w:rsidR="00773A8A" w:rsidRDefault="00773A8A">
      <w:pPr>
        <w:pStyle w:val="P00"/>
        <w:spacing w:before="72"/>
        <w:ind w:left="0" w:right="1134"/>
        <w:rPr>
          <w:rStyle w:val="default"/>
          <w:rFonts w:cs="FrankRuehl"/>
          <w:rtl/>
        </w:rPr>
      </w:pPr>
      <w:bookmarkStart w:id="2" w:name="Seif1"/>
      <w:bookmarkEnd w:id="2"/>
      <w:r>
        <w:rPr>
          <w:lang w:val="he-IL"/>
        </w:rPr>
        <w:pict w14:anchorId="49868132">
          <v:rect id="_x0000_s1028" style="position:absolute;left:0;text-align:left;margin-left:464.5pt;margin-top:8.05pt;width:75.05pt;height:14.55pt;z-index:251638272" o:allowincell="f" filled="f" stroked="f" strokecolor="lime" strokeweight=".25pt">
            <v:textbox style="mso-next-textbox:#_x0000_s1028" inset="0,0,0,0">
              <w:txbxContent>
                <w:p w14:paraId="387E7C25" w14:textId="77777777" w:rsidR="00773A8A" w:rsidRDefault="00773A8A">
                  <w:pPr>
                    <w:spacing w:line="160" w:lineRule="exact"/>
                    <w:jc w:val="left"/>
                    <w:rPr>
                      <w:rFonts w:cs="Miriam"/>
                      <w:noProof/>
                      <w:sz w:val="18"/>
                      <w:szCs w:val="18"/>
                      <w:rtl/>
                    </w:rPr>
                  </w:pPr>
                  <w:r>
                    <w:rPr>
                      <w:rFonts w:cs="Miriam"/>
                      <w:sz w:val="18"/>
                      <w:szCs w:val="18"/>
                      <w:rtl/>
                    </w:rPr>
                    <w:t>יב</w:t>
                  </w:r>
                  <w:r>
                    <w:rPr>
                      <w:rFonts w:cs="Miriam" w:hint="cs"/>
                      <w:sz w:val="18"/>
                      <w:szCs w:val="18"/>
                      <w:rtl/>
                    </w:rPr>
                    <w:t>וא</w:t>
                  </w:r>
                </w:p>
              </w:txbxContent>
            </v:textbox>
            <w10:anchorlock/>
          </v:rect>
        </w:pict>
      </w:r>
      <w:r>
        <w:rPr>
          <w:rStyle w:val="big-number"/>
          <w:rFonts w:cs="Miriam"/>
          <w:rtl/>
        </w:rPr>
        <w:t>2.</w:t>
      </w:r>
      <w:r>
        <w:rPr>
          <w:rStyle w:val="big-number"/>
          <w:rFonts w:cs="Miriam"/>
          <w:rtl/>
        </w:rPr>
        <w:tab/>
      </w:r>
      <w:r>
        <w:rPr>
          <w:rStyle w:val="default"/>
          <w:rFonts w:cs="FrankRuehl"/>
          <w:rtl/>
        </w:rPr>
        <w:t>טו</w:t>
      </w:r>
      <w:r>
        <w:rPr>
          <w:rStyle w:val="default"/>
          <w:rFonts w:cs="FrankRuehl" w:hint="cs"/>
          <w:rtl/>
        </w:rPr>
        <w:t>בין המפורטים בתוספת מותרים ביבוא לישראל אם נתקיימו כל התנאים האלה:</w:t>
      </w:r>
    </w:p>
    <w:p w14:paraId="6D8DDC02" w14:textId="77777777" w:rsidR="00773A8A" w:rsidRDefault="00773A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טובין ישמשו רק למטרות המפורטות בפרט המכס שלפיו סווגו בעת שחרורם ויתקיימו כל ההוראות והתנאים המפורטים באותו פרט מכס, כל עוד ההוראות והתנאים חלים;</w:t>
      </w:r>
    </w:p>
    <w:p w14:paraId="763E28F7" w14:textId="77777777" w:rsidR="00773A8A" w:rsidRDefault="00773A8A">
      <w:pPr>
        <w:pStyle w:val="P22"/>
        <w:spacing w:before="72"/>
        <w:ind w:left="1021" w:right="1134"/>
        <w:rPr>
          <w:rStyle w:val="default"/>
          <w:rFonts w:cs="FrankRuehl"/>
          <w:rtl/>
        </w:rPr>
      </w:pPr>
      <w:r>
        <w:rPr>
          <w:lang w:val="he-IL"/>
        </w:rPr>
        <w:pict w14:anchorId="48174A95">
          <v:rect id="_x0000_s1029" style="position:absolute;left:0;text-align:left;margin-left:464.5pt;margin-top:8.05pt;width:75.05pt;height:36pt;z-index:251639296" o:allowincell="f" filled="f" stroked="f" strokecolor="lime" strokeweight=".25pt">
            <v:textbox style="mso-next-textbox:#_x0000_s1029" inset="0,0,0,0">
              <w:txbxContent>
                <w:p w14:paraId="6BF61075" w14:textId="77777777" w:rsidR="00773A8A" w:rsidRDefault="00773A8A">
                  <w:pPr>
                    <w:spacing w:line="160" w:lineRule="exact"/>
                    <w:jc w:val="left"/>
                    <w:rPr>
                      <w:rFonts w:cs="Miriam"/>
                      <w:noProof/>
                      <w:sz w:val="18"/>
                      <w:szCs w:val="18"/>
                      <w:rtl/>
                    </w:rPr>
                  </w:pPr>
                  <w:r>
                    <w:rPr>
                      <w:rFonts w:cs="Miriam"/>
                      <w:sz w:val="18"/>
                      <w:szCs w:val="18"/>
                      <w:rtl/>
                    </w:rPr>
                    <w:t>רש</w:t>
                  </w:r>
                  <w:r>
                    <w:rPr>
                      <w:rFonts w:cs="Miriam" w:hint="cs"/>
                      <w:sz w:val="18"/>
                      <w:szCs w:val="18"/>
                      <w:rtl/>
                    </w:rPr>
                    <w:t>יון (מס' 2)</w:t>
                  </w:r>
                </w:p>
                <w:p w14:paraId="59E23EDB" w14:textId="77777777" w:rsidR="00773A8A" w:rsidRDefault="00773A8A" w:rsidP="00672528">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sidR="00672528">
                    <w:rPr>
                      <w:rFonts w:cs="Miriam" w:hint="cs"/>
                      <w:sz w:val="18"/>
                      <w:szCs w:val="18"/>
                      <w:rtl/>
                    </w:rPr>
                    <w:t>-</w:t>
                  </w:r>
                  <w:r>
                    <w:rPr>
                      <w:rFonts w:cs="Miriam"/>
                      <w:sz w:val="18"/>
                      <w:szCs w:val="18"/>
                      <w:rtl/>
                    </w:rPr>
                    <w:t>1984</w:t>
                  </w:r>
                </w:p>
                <w:p w14:paraId="57923631"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noProof/>
                      <w:sz w:val="18"/>
                      <w:szCs w:val="18"/>
                      <w:rtl/>
                    </w:rPr>
                    <w:t xml:space="preserve"> </w:t>
                  </w:r>
                  <w:r>
                    <w:rPr>
                      <w:rFonts w:cs="Miriam"/>
                      <w:sz w:val="18"/>
                      <w:szCs w:val="18"/>
                      <w:rtl/>
                    </w:rPr>
                    <w:t>תש</w:t>
                  </w:r>
                  <w:r w:rsidR="00FE66DD">
                    <w:rPr>
                      <w:rFonts w:cs="Miriam" w:hint="cs"/>
                      <w:sz w:val="18"/>
                      <w:szCs w:val="18"/>
                      <w:rtl/>
                    </w:rPr>
                    <w:t>מ"</w:t>
                  </w:r>
                  <w:r w:rsidR="00C975D2">
                    <w:rPr>
                      <w:rFonts w:cs="Miriam" w:hint="cs"/>
                      <w:sz w:val="18"/>
                      <w:szCs w:val="18"/>
                      <w:rtl/>
                    </w:rPr>
                    <w:t>ח</w:t>
                  </w:r>
                  <w:r w:rsidR="00672528">
                    <w:rPr>
                      <w:rFonts w:cs="Miriam" w:hint="cs"/>
                      <w:sz w:val="18"/>
                      <w:szCs w:val="18"/>
                      <w:rtl/>
                    </w:rPr>
                    <w:t>-</w:t>
                  </w:r>
                  <w:r>
                    <w:rPr>
                      <w:rFonts w:cs="Miriam"/>
                      <w:sz w:val="18"/>
                      <w:szCs w:val="18"/>
                      <w:rtl/>
                    </w:rPr>
                    <w:t>1988</w:t>
                  </w:r>
                </w:p>
                <w:p w14:paraId="1F35DF74"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w:t>
                  </w:r>
                  <w:r>
                    <w:rPr>
                      <w:rFonts w:cs="Miriam"/>
                      <w:sz w:val="18"/>
                      <w:szCs w:val="18"/>
                      <w:rtl/>
                    </w:rPr>
                    <w:t>ן</w:t>
                  </w:r>
                  <w:r>
                    <w:rPr>
                      <w:rFonts w:cs="Miriam" w:hint="cs"/>
                      <w:sz w:val="18"/>
                      <w:szCs w:val="18"/>
                      <w:rtl/>
                    </w:rPr>
                    <w:t xml:space="preserve"> </w:t>
                  </w:r>
                  <w:r>
                    <w:rPr>
                      <w:rFonts w:cs="Miriam"/>
                      <w:sz w:val="18"/>
                      <w:szCs w:val="18"/>
                      <w:rtl/>
                    </w:rPr>
                    <w:t>תש</w:t>
                  </w:r>
                  <w:r>
                    <w:rPr>
                      <w:rFonts w:cs="Miriam" w:hint="cs"/>
                      <w:sz w:val="18"/>
                      <w:szCs w:val="18"/>
                      <w:rtl/>
                    </w:rPr>
                    <w:t>מ"ט</w:t>
                  </w:r>
                  <w:r w:rsidR="00672528">
                    <w:rPr>
                      <w:rFonts w:cs="Miriam" w:hint="cs"/>
                      <w:sz w:val="18"/>
                      <w:szCs w:val="18"/>
                      <w:rtl/>
                    </w:rPr>
                    <w:t>-</w:t>
                  </w:r>
                  <w:r>
                    <w:rPr>
                      <w:rFonts w:cs="Miriam"/>
                      <w:sz w:val="18"/>
                      <w:szCs w:val="18"/>
                      <w:rtl/>
                    </w:rPr>
                    <w:t>1989</w:t>
                  </w:r>
                </w:p>
              </w:txbxContent>
            </v:textbox>
            <w10:anchorlock/>
          </v:rect>
        </w:pict>
      </w:r>
      <w:r>
        <w:rPr>
          <w:rStyle w:val="default"/>
          <w:rFonts w:cs="FrankRuehl"/>
          <w:rtl/>
        </w:rPr>
        <w:t>(2)</w:t>
      </w:r>
      <w:r>
        <w:rPr>
          <w:rStyle w:val="default"/>
          <w:rFonts w:cs="FrankRuehl"/>
          <w:rtl/>
        </w:rPr>
        <w:tab/>
        <w:t>ה</w:t>
      </w:r>
      <w:r>
        <w:rPr>
          <w:rStyle w:val="default"/>
          <w:rFonts w:cs="FrankRuehl" w:hint="cs"/>
          <w:rtl/>
        </w:rPr>
        <w:t>טובין לא יועברו לרשותו</w:t>
      </w:r>
      <w:r>
        <w:rPr>
          <w:rStyle w:val="default"/>
          <w:rFonts w:cs="FrankRuehl"/>
          <w:rtl/>
        </w:rPr>
        <w:t xml:space="preserve"> א</w:t>
      </w:r>
      <w:r>
        <w:rPr>
          <w:rStyle w:val="default"/>
          <w:rFonts w:cs="FrankRuehl" w:hint="cs"/>
          <w:rtl/>
        </w:rPr>
        <w:t>ו לשימושו של אדם שאינו היבואן, אלא באישור מוקדם של גובה המכס ובתנאים שיורה; הוראות פסקה זו לא יחולו על טובין המפורטים בתוספת לפי פרטי המכס 03.01, 03.02, 03.03, 04.04, 17, 428, 612, 615 ו-810;</w:t>
      </w:r>
    </w:p>
    <w:p w14:paraId="49B68FD4" w14:textId="77777777" w:rsidR="00773A8A" w:rsidRDefault="00773A8A">
      <w:pPr>
        <w:pStyle w:val="P22"/>
        <w:spacing w:before="72"/>
        <w:ind w:left="1021" w:right="1134"/>
        <w:rPr>
          <w:rStyle w:val="default"/>
          <w:rFonts w:cs="FrankRuehl"/>
          <w:rtl/>
        </w:rPr>
      </w:pPr>
      <w:r>
        <w:rPr>
          <w:lang w:val="he-IL"/>
        </w:rPr>
        <w:pict w14:anchorId="409513CA">
          <v:rect id="_x0000_s1030" style="position:absolute;left:0;text-align:left;margin-left:464.5pt;margin-top:8.05pt;width:75.05pt;height:16pt;z-index:251640320" o:allowincell="f" filled="f" stroked="f" strokecolor="lime" strokeweight=".25pt">
            <v:textbox style="mso-next-textbox:#_x0000_s1030" inset="0,0,0,0">
              <w:txbxContent>
                <w:p w14:paraId="14C5EF93" w14:textId="77777777" w:rsidR="00773A8A" w:rsidRDefault="00773A8A">
                  <w:pPr>
                    <w:spacing w:line="160" w:lineRule="exact"/>
                    <w:jc w:val="left"/>
                    <w:rPr>
                      <w:rFonts w:cs="Miriam"/>
                      <w:noProof/>
                      <w:sz w:val="18"/>
                      <w:szCs w:val="18"/>
                      <w:rtl/>
                    </w:rPr>
                  </w:pPr>
                  <w:r>
                    <w:rPr>
                      <w:rFonts w:cs="Miriam"/>
                      <w:sz w:val="18"/>
                      <w:szCs w:val="18"/>
                      <w:rtl/>
                    </w:rPr>
                    <w:t>רש</w:t>
                  </w:r>
                  <w:r>
                    <w:rPr>
                      <w:rFonts w:cs="Miriam" w:hint="cs"/>
                      <w:sz w:val="18"/>
                      <w:szCs w:val="18"/>
                      <w:rtl/>
                    </w:rPr>
                    <w:t>יון (מס' 2)</w:t>
                  </w:r>
                </w:p>
                <w:p w14:paraId="08848497" w14:textId="77777777" w:rsidR="00773A8A" w:rsidRDefault="00773A8A" w:rsidP="00672528">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672528">
                    <w:rPr>
                      <w:rFonts w:cs="Miriam" w:hint="cs"/>
                      <w:sz w:val="18"/>
                      <w:szCs w:val="18"/>
                      <w:rtl/>
                    </w:rPr>
                    <w:t>-</w:t>
                  </w:r>
                  <w:r>
                    <w:rPr>
                      <w:rFonts w:cs="Miriam"/>
                      <w:sz w:val="18"/>
                      <w:szCs w:val="18"/>
                      <w:rtl/>
                    </w:rPr>
                    <w:t>1980</w:t>
                  </w:r>
                </w:p>
              </w:txbxContent>
            </v:textbox>
            <w10:anchorlock/>
          </v:rect>
        </w:pict>
      </w:r>
      <w:r>
        <w:rPr>
          <w:rStyle w:val="default"/>
          <w:rFonts w:cs="FrankRuehl"/>
          <w:rtl/>
        </w:rPr>
        <w:t>(3)</w:t>
      </w:r>
      <w:r>
        <w:rPr>
          <w:rStyle w:val="default"/>
          <w:rFonts w:cs="FrankRuehl"/>
          <w:rtl/>
        </w:rPr>
        <w:tab/>
        <w:t>ה</w:t>
      </w:r>
      <w:r>
        <w:rPr>
          <w:rStyle w:val="default"/>
          <w:rFonts w:cs="FrankRuehl" w:hint="cs"/>
          <w:rtl/>
        </w:rPr>
        <w:t>טובין אינם ספרים, ספרונים, עתונים או כתבי עת היוצאים לאו</w:t>
      </w:r>
      <w:r>
        <w:rPr>
          <w:rStyle w:val="default"/>
          <w:rFonts w:cs="FrankRuehl"/>
          <w:rtl/>
        </w:rPr>
        <w:t xml:space="preserve">ר </w:t>
      </w:r>
      <w:r>
        <w:rPr>
          <w:rStyle w:val="default"/>
          <w:rFonts w:cs="FrankRuehl" w:hint="cs"/>
          <w:rtl/>
        </w:rPr>
        <w:t>בארצות ערב, למעט מצרים;</w:t>
      </w:r>
    </w:p>
    <w:p w14:paraId="7BB89AD8" w14:textId="77777777" w:rsidR="00773A8A" w:rsidRDefault="00773A8A" w:rsidP="008C56C0">
      <w:pPr>
        <w:pStyle w:val="P22"/>
        <w:spacing w:before="72"/>
        <w:ind w:left="1021" w:right="1134"/>
        <w:rPr>
          <w:rStyle w:val="default"/>
          <w:rFonts w:cs="FrankRuehl" w:hint="cs"/>
          <w:rtl/>
        </w:rPr>
      </w:pPr>
      <w:r>
        <w:rPr>
          <w:lang w:val="he-IL"/>
        </w:rPr>
        <w:pict w14:anchorId="3225082C">
          <v:rect id="_x0000_s1031" style="position:absolute;left:0;text-align:left;margin-left:464.5pt;margin-top:8.05pt;width:75.05pt;height:16pt;z-index:251641344" o:allowincell="f" filled="f" stroked="f" strokecolor="lime" strokeweight=".25pt">
            <v:textbox style="mso-next-textbox:#_x0000_s1031" inset="0,0,0,0">
              <w:txbxContent>
                <w:p w14:paraId="386AC518"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sz w:val="18"/>
                      <w:szCs w:val="18"/>
                      <w:rtl/>
                    </w:rPr>
                    <w:t xml:space="preserve"> </w:t>
                  </w:r>
                  <w:r>
                    <w:rPr>
                      <w:rFonts w:cs="Miriam"/>
                      <w:sz w:val="18"/>
                      <w:szCs w:val="18"/>
                      <w:rtl/>
                    </w:rPr>
                    <w:t>תש</w:t>
                  </w:r>
                  <w:r>
                    <w:rPr>
                      <w:rFonts w:cs="Miriam" w:hint="cs"/>
                      <w:sz w:val="18"/>
                      <w:szCs w:val="18"/>
                      <w:rtl/>
                    </w:rPr>
                    <w:t>מ"ג</w:t>
                  </w:r>
                  <w:r w:rsidR="00672528">
                    <w:rPr>
                      <w:rFonts w:cs="Miriam" w:hint="cs"/>
                      <w:sz w:val="18"/>
                      <w:szCs w:val="18"/>
                      <w:rtl/>
                    </w:rPr>
                    <w:t>-</w:t>
                  </w:r>
                  <w:r>
                    <w:rPr>
                      <w:rFonts w:cs="Miriam"/>
                      <w:sz w:val="18"/>
                      <w:szCs w:val="18"/>
                      <w:rtl/>
                    </w:rPr>
                    <w:t>1982</w:t>
                  </w:r>
                </w:p>
              </w:txbxContent>
            </v:textbox>
            <w10:anchorlock/>
          </v:rect>
        </w:pict>
      </w:r>
      <w:r>
        <w:rPr>
          <w:rStyle w:val="default"/>
          <w:rFonts w:cs="FrankRuehl"/>
          <w:rtl/>
        </w:rPr>
        <w:t>(4)</w:t>
      </w:r>
      <w:r>
        <w:rPr>
          <w:rStyle w:val="default"/>
          <w:rFonts w:cs="FrankRuehl"/>
          <w:rtl/>
        </w:rPr>
        <w:tab/>
        <w:t>ה</w:t>
      </w:r>
      <w:r>
        <w:rPr>
          <w:rStyle w:val="default"/>
          <w:rFonts w:cs="FrankRuehl" w:hint="cs"/>
          <w:rtl/>
        </w:rPr>
        <w:t>טובין אינם דברי תועבה או כל חפץ אחר העלול לגרום להשחתת המוסר, שמכירתם, החזקתם, הצגתם, הפצתם או פרסומם אסורים על פי סעיף 214 לחוק העונשין, תשל"ז</w:t>
      </w:r>
      <w:r w:rsidR="008C56C0">
        <w:rPr>
          <w:rStyle w:val="default"/>
          <w:rFonts w:cs="FrankRuehl" w:hint="cs"/>
          <w:rtl/>
        </w:rPr>
        <w:t>-</w:t>
      </w:r>
      <w:r>
        <w:rPr>
          <w:rStyle w:val="default"/>
          <w:rFonts w:cs="FrankRuehl"/>
          <w:rtl/>
        </w:rPr>
        <w:t>1977.</w:t>
      </w:r>
    </w:p>
    <w:p w14:paraId="741940B5" w14:textId="77777777" w:rsidR="0014020F" w:rsidRPr="00223D87" w:rsidRDefault="0014020F" w:rsidP="005A4AF6">
      <w:pPr>
        <w:pStyle w:val="P00"/>
        <w:tabs>
          <w:tab w:val="clear" w:pos="6259"/>
        </w:tabs>
        <w:spacing w:before="0"/>
        <w:ind w:left="1021" w:right="1134"/>
        <w:rPr>
          <w:rFonts w:cs="FrankRuehl" w:hint="cs"/>
          <w:vanish/>
          <w:color w:val="FF0000"/>
          <w:szCs w:val="20"/>
          <w:shd w:val="clear" w:color="auto" w:fill="FFFF99"/>
          <w:rtl/>
        </w:rPr>
      </w:pPr>
      <w:bookmarkStart w:id="3" w:name="Rov28"/>
      <w:r w:rsidRPr="00223D87">
        <w:rPr>
          <w:rFonts w:cs="FrankRuehl" w:hint="cs"/>
          <w:vanish/>
          <w:color w:val="FF0000"/>
          <w:szCs w:val="20"/>
          <w:shd w:val="clear" w:color="auto" w:fill="FFFF99"/>
          <w:rtl/>
        </w:rPr>
        <w:t xml:space="preserve">מיום </w:t>
      </w:r>
      <w:r w:rsidR="005A4AF6" w:rsidRPr="00223D87">
        <w:rPr>
          <w:rFonts w:cs="FrankRuehl" w:hint="cs"/>
          <w:vanish/>
          <w:color w:val="FF0000"/>
          <w:szCs w:val="20"/>
          <w:shd w:val="clear" w:color="auto" w:fill="FFFF99"/>
          <w:rtl/>
        </w:rPr>
        <w:t>23</w:t>
      </w:r>
      <w:r w:rsidRPr="00223D87">
        <w:rPr>
          <w:rFonts w:cs="FrankRuehl" w:hint="cs"/>
          <w:vanish/>
          <w:color w:val="FF0000"/>
          <w:szCs w:val="20"/>
          <w:shd w:val="clear" w:color="auto" w:fill="FFFF99"/>
          <w:rtl/>
        </w:rPr>
        <w:t>.5.19</w:t>
      </w:r>
      <w:r w:rsidR="005A4AF6" w:rsidRPr="00223D87">
        <w:rPr>
          <w:rFonts w:cs="FrankRuehl" w:hint="cs"/>
          <w:vanish/>
          <w:color w:val="FF0000"/>
          <w:szCs w:val="20"/>
          <w:shd w:val="clear" w:color="auto" w:fill="FFFF99"/>
          <w:rtl/>
        </w:rPr>
        <w:t>80</w:t>
      </w:r>
    </w:p>
    <w:p w14:paraId="07D463DB" w14:textId="77777777" w:rsidR="0014020F" w:rsidRPr="00223D87" w:rsidRDefault="0014020F" w:rsidP="0018581F">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(מס' </w:t>
      </w:r>
      <w:r w:rsidR="0018581F" w:rsidRPr="00223D87">
        <w:rPr>
          <w:rFonts w:cs="FrankRuehl" w:hint="cs"/>
          <w:b/>
          <w:bCs/>
          <w:vanish/>
          <w:szCs w:val="20"/>
          <w:shd w:val="clear" w:color="auto" w:fill="FFFF99"/>
          <w:rtl/>
        </w:rPr>
        <w:t>2</w:t>
      </w:r>
      <w:r w:rsidRPr="00223D87">
        <w:rPr>
          <w:rFonts w:cs="FrankRuehl" w:hint="cs"/>
          <w:b/>
          <w:bCs/>
          <w:vanish/>
          <w:szCs w:val="20"/>
          <w:shd w:val="clear" w:color="auto" w:fill="FFFF99"/>
          <w:rtl/>
        </w:rPr>
        <w:t xml:space="preserve">) </w:t>
      </w:r>
      <w:r w:rsidR="0018581F" w:rsidRPr="00223D87">
        <w:rPr>
          <w:rFonts w:cs="FrankRuehl" w:hint="cs"/>
          <w:b/>
          <w:bCs/>
          <w:vanish/>
          <w:szCs w:val="20"/>
          <w:shd w:val="clear" w:color="auto" w:fill="FFFF99"/>
          <w:rtl/>
        </w:rPr>
        <w:t>תש"ם</w:t>
      </w:r>
      <w:r w:rsidRPr="00223D87">
        <w:rPr>
          <w:rFonts w:cs="FrankRuehl" w:hint="cs"/>
          <w:b/>
          <w:bCs/>
          <w:vanish/>
          <w:szCs w:val="20"/>
          <w:shd w:val="clear" w:color="auto" w:fill="FFFF99"/>
          <w:rtl/>
        </w:rPr>
        <w:t>-19</w:t>
      </w:r>
      <w:r w:rsidR="0018581F" w:rsidRPr="00223D87">
        <w:rPr>
          <w:rFonts w:cs="FrankRuehl" w:hint="cs"/>
          <w:b/>
          <w:bCs/>
          <w:vanish/>
          <w:szCs w:val="20"/>
          <w:shd w:val="clear" w:color="auto" w:fill="FFFF99"/>
          <w:rtl/>
        </w:rPr>
        <w:t>80</w:t>
      </w:r>
    </w:p>
    <w:p w14:paraId="7A078506" w14:textId="77777777" w:rsidR="0014020F" w:rsidRPr="00223D87" w:rsidRDefault="00017460" w:rsidP="00017460">
      <w:pPr>
        <w:pStyle w:val="P00"/>
        <w:spacing w:before="0"/>
        <w:ind w:left="1021" w:right="1134"/>
        <w:rPr>
          <w:rFonts w:cs="FrankRuehl" w:hint="cs"/>
          <w:vanish/>
          <w:szCs w:val="20"/>
          <w:shd w:val="clear" w:color="auto" w:fill="FFFF99"/>
          <w:rtl/>
        </w:rPr>
      </w:pPr>
      <w:hyperlink r:id="rId9" w:history="1">
        <w:r w:rsidR="0014020F" w:rsidRPr="00223D87">
          <w:rPr>
            <w:rStyle w:val="Hyperlink"/>
            <w:rFonts w:cs="FrankRuehl" w:hint="cs"/>
            <w:vanish/>
            <w:szCs w:val="20"/>
            <w:shd w:val="clear" w:color="auto" w:fill="FFFF99"/>
            <w:rtl/>
          </w:rPr>
          <w:t xml:space="preserve">ק"ת שיעורי מק"ח תשל"ט </w:t>
        </w:r>
        <w:r w:rsidR="00236017" w:rsidRPr="00223D87">
          <w:rPr>
            <w:rStyle w:val="Hyperlink"/>
            <w:rFonts w:cs="FrankRuehl" w:hint="cs"/>
            <w:vanish/>
            <w:szCs w:val="20"/>
            <w:shd w:val="clear" w:color="auto" w:fill="FFFF99"/>
            <w:rtl/>
          </w:rPr>
          <w:t>מס' 314</w:t>
        </w:r>
      </w:hyperlink>
      <w:r w:rsidR="0014020F"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23</w:t>
      </w:r>
      <w:r w:rsidR="0014020F" w:rsidRPr="00223D87">
        <w:rPr>
          <w:rFonts w:cs="FrankRuehl" w:hint="cs"/>
          <w:vanish/>
          <w:szCs w:val="20"/>
          <w:shd w:val="clear" w:color="auto" w:fill="FFFF99"/>
          <w:rtl/>
        </w:rPr>
        <w:t>.5.</w:t>
      </w:r>
      <w:r w:rsidRPr="00223D87">
        <w:rPr>
          <w:rFonts w:cs="FrankRuehl" w:hint="cs"/>
          <w:vanish/>
          <w:szCs w:val="20"/>
          <w:shd w:val="clear" w:color="auto" w:fill="FFFF99"/>
          <w:rtl/>
        </w:rPr>
        <w:t>1980</w:t>
      </w:r>
      <w:r w:rsidR="0014020F" w:rsidRPr="00223D87">
        <w:rPr>
          <w:rFonts w:cs="FrankRuehl" w:hint="cs"/>
          <w:vanish/>
          <w:szCs w:val="20"/>
          <w:shd w:val="clear" w:color="auto" w:fill="FFFF99"/>
          <w:rtl/>
        </w:rPr>
        <w:t xml:space="preserve"> עמ' </w:t>
      </w:r>
      <w:r w:rsidRPr="00223D87">
        <w:rPr>
          <w:rFonts w:cs="FrankRuehl" w:hint="cs"/>
          <w:vanish/>
          <w:szCs w:val="20"/>
          <w:shd w:val="clear" w:color="auto" w:fill="FFFF99"/>
          <w:rtl/>
        </w:rPr>
        <w:t>181</w:t>
      </w:r>
    </w:p>
    <w:p w14:paraId="0D87276D" w14:textId="77777777" w:rsidR="00846479" w:rsidRPr="00223D87" w:rsidRDefault="00846479" w:rsidP="00846479">
      <w:pPr>
        <w:pStyle w:val="P22"/>
        <w:ind w:left="1021" w:right="1134"/>
        <w:rPr>
          <w:rStyle w:val="default"/>
          <w:rFonts w:cs="FrankRuehl" w:hint="cs"/>
          <w:vanish/>
          <w:sz w:val="22"/>
          <w:szCs w:val="22"/>
          <w:shd w:val="clear" w:color="auto" w:fill="FFFF99"/>
          <w:rtl/>
        </w:rPr>
      </w:pPr>
      <w:r w:rsidRPr="00223D87">
        <w:rPr>
          <w:rStyle w:val="default"/>
          <w:rFonts w:cs="FrankRuehl"/>
          <w:vanish/>
          <w:sz w:val="22"/>
          <w:szCs w:val="22"/>
          <w:shd w:val="clear" w:color="auto" w:fill="FFFF99"/>
          <w:rtl/>
        </w:rPr>
        <w:t>(3)</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טובין אינם ספרים, ספרונים, עתונים או כתבי עת היוצאים לאו</w:t>
      </w:r>
      <w:r w:rsidRPr="00223D87">
        <w:rPr>
          <w:rStyle w:val="default"/>
          <w:rFonts w:cs="FrankRuehl"/>
          <w:vanish/>
          <w:sz w:val="22"/>
          <w:szCs w:val="22"/>
          <w:shd w:val="clear" w:color="auto" w:fill="FFFF99"/>
          <w:rtl/>
        </w:rPr>
        <w:t xml:space="preserve">ר </w:t>
      </w:r>
      <w:r w:rsidRPr="00223D87">
        <w:rPr>
          <w:rStyle w:val="default"/>
          <w:rFonts w:cs="FrankRuehl" w:hint="cs"/>
          <w:vanish/>
          <w:sz w:val="22"/>
          <w:szCs w:val="22"/>
          <w:shd w:val="clear" w:color="auto" w:fill="FFFF99"/>
          <w:rtl/>
        </w:rPr>
        <w:t>בארצות ערב</w:t>
      </w:r>
      <w:r w:rsidRPr="00223D87">
        <w:rPr>
          <w:rStyle w:val="default"/>
          <w:rFonts w:cs="FrankRuehl" w:hint="cs"/>
          <w:vanish/>
          <w:sz w:val="22"/>
          <w:szCs w:val="22"/>
          <w:u w:val="single"/>
          <w:shd w:val="clear" w:color="auto" w:fill="FFFF99"/>
          <w:rtl/>
        </w:rPr>
        <w:t>, למעט מצרים</w:t>
      </w:r>
      <w:r w:rsidRPr="00223D87">
        <w:rPr>
          <w:rStyle w:val="default"/>
          <w:rFonts w:cs="FrankRuehl" w:hint="cs"/>
          <w:vanish/>
          <w:sz w:val="22"/>
          <w:szCs w:val="22"/>
          <w:shd w:val="clear" w:color="auto" w:fill="FFFF99"/>
          <w:rtl/>
        </w:rPr>
        <w:t>;</w:t>
      </w:r>
    </w:p>
    <w:p w14:paraId="150037F9" w14:textId="77777777" w:rsidR="00332D17" w:rsidRPr="00223D87" w:rsidRDefault="00332D17" w:rsidP="00106BA4">
      <w:pPr>
        <w:pStyle w:val="P22"/>
        <w:spacing w:before="0"/>
        <w:ind w:left="1021" w:right="1134"/>
        <w:rPr>
          <w:rStyle w:val="default"/>
          <w:rFonts w:cs="FrankRuehl" w:hint="cs"/>
          <w:vanish/>
          <w:sz w:val="20"/>
          <w:szCs w:val="20"/>
          <w:shd w:val="clear" w:color="auto" w:fill="FFFF99"/>
          <w:rtl/>
        </w:rPr>
      </w:pPr>
    </w:p>
    <w:p w14:paraId="447007D9" w14:textId="77777777" w:rsidR="00546A14" w:rsidRPr="00223D87" w:rsidRDefault="00546A14" w:rsidP="002C1B81">
      <w:pPr>
        <w:pStyle w:val="P00"/>
        <w:tabs>
          <w:tab w:val="clear" w:pos="6259"/>
        </w:tabs>
        <w:spacing w:before="0"/>
        <w:ind w:left="1021"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2C1B81" w:rsidRPr="00223D87">
        <w:rPr>
          <w:rFonts w:cs="FrankRuehl" w:hint="cs"/>
          <w:vanish/>
          <w:color w:val="FF0000"/>
          <w:szCs w:val="20"/>
          <w:shd w:val="clear" w:color="auto" w:fill="FFFF99"/>
          <w:rtl/>
        </w:rPr>
        <w:t>7</w:t>
      </w:r>
      <w:r w:rsidRPr="00223D87">
        <w:rPr>
          <w:rFonts w:cs="FrankRuehl" w:hint="cs"/>
          <w:vanish/>
          <w:color w:val="FF0000"/>
          <w:szCs w:val="20"/>
          <w:shd w:val="clear" w:color="auto" w:fill="FFFF99"/>
          <w:rtl/>
        </w:rPr>
        <w:t>.</w:t>
      </w:r>
      <w:r w:rsidR="002C1B81" w:rsidRPr="00223D87">
        <w:rPr>
          <w:rFonts w:cs="FrankRuehl" w:hint="cs"/>
          <w:vanish/>
          <w:color w:val="FF0000"/>
          <w:szCs w:val="20"/>
          <w:shd w:val="clear" w:color="auto" w:fill="FFFF99"/>
          <w:rtl/>
        </w:rPr>
        <w:t>12</w:t>
      </w:r>
      <w:r w:rsidRPr="00223D87">
        <w:rPr>
          <w:rFonts w:cs="FrankRuehl" w:hint="cs"/>
          <w:vanish/>
          <w:color w:val="FF0000"/>
          <w:szCs w:val="20"/>
          <w:shd w:val="clear" w:color="auto" w:fill="FFFF99"/>
          <w:rtl/>
        </w:rPr>
        <w:t>.198</w:t>
      </w:r>
      <w:r w:rsidR="002C1B81" w:rsidRPr="00223D87">
        <w:rPr>
          <w:rFonts w:cs="FrankRuehl" w:hint="cs"/>
          <w:vanish/>
          <w:color w:val="FF0000"/>
          <w:szCs w:val="20"/>
          <w:shd w:val="clear" w:color="auto" w:fill="FFFF99"/>
          <w:rtl/>
        </w:rPr>
        <w:t>2</w:t>
      </w:r>
    </w:p>
    <w:p w14:paraId="18E9F91C" w14:textId="77777777" w:rsidR="00546A14" w:rsidRPr="00223D87" w:rsidRDefault="00546A14" w:rsidP="002C1B81">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רשיון תש</w:t>
      </w:r>
      <w:r w:rsidR="002C1B81" w:rsidRPr="00223D87">
        <w:rPr>
          <w:rFonts w:cs="FrankRuehl" w:hint="cs"/>
          <w:b/>
          <w:bCs/>
          <w:vanish/>
          <w:szCs w:val="20"/>
          <w:shd w:val="clear" w:color="auto" w:fill="FFFF99"/>
          <w:rtl/>
        </w:rPr>
        <w:t>מ"ג</w:t>
      </w:r>
      <w:r w:rsidRPr="00223D87">
        <w:rPr>
          <w:rFonts w:cs="FrankRuehl" w:hint="cs"/>
          <w:b/>
          <w:bCs/>
          <w:vanish/>
          <w:szCs w:val="20"/>
          <w:shd w:val="clear" w:color="auto" w:fill="FFFF99"/>
          <w:rtl/>
        </w:rPr>
        <w:t>-198</w:t>
      </w:r>
      <w:r w:rsidR="002C1B81" w:rsidRPr="00223D87">
        <w:rPr>
          <w:rFonts w:cs="FrankRuehl" w:hint="cs"/>
          <w:b/>
          <w:bCs/>
          <w:vanish/>
          <w:szCs w:val="20"/>
          <w:shd w:val="clear" w:color="auto" w:fill="FFFF99"/>
          <w:rtl/>
        </w:rPr>
        <w:t>2</w:t>
      </w:r>
    </w:p>
    <w:p w14:paraId="63066283" w14:textId="77777777" w:rsidR="00546A14" w:rsidRPr="00223D87" w:rsidRDefault="00C418F5" w:rsidP="003A21EA">
      <w:pPr>
        <w:pStyle w:val="P00"/>
        <w:spacing w:before="0"/>
        <w:ind w:left="1021" w:right="1134"/>
        <w:rPr>
          <w:rFonts w:cs="FrankRuehl" w:hint="cs"/>
          <w:vanish/>
          <w:szCs w:val="20"/>
          <w:shd w:val="clear" w:color="auto" w:fill="FFFF99"/>
          <w:rtl/>
        </w:rPr>
      </w:pPr>
      <w:hyperlink r:id="rId10"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תשמ"ג מס' 443</w:t>
        </w:r>
      </w:hyperlink>
      <w:r w:rsidR="00546A14" w:rsidRPr="00223D87">
        <w:rPr>
          <w:rFonts w:cs="FrankRuehl" w:hint="cs"/>
          <w:vanish/>
          <w:szCs w:val="20"/>
          <w:shd w:val="clear" w:color="auto" w:fill="FFFF99"/>
          <w:rtl/>
        </w:rPr>
        <w:t xml:space="preserve"> מיום </w:t>
      </w:r>
      <w:r w:rsidR="003A21EA" w:rsidRPr="00223D87">
        <w:rPr>
          <w:rFonts w:cs="FrankRuehl" w:hint="cs"/>
          <w:vanish/>
          <w:szCs w:val="20"/>
          <w:shd w:val="clear" w:color="auto" w:fill="FFFF99"/>
          <w:rtl/>
        </w:rPr>
        <w:t>7</w:t>
      </w:r>
      <w:r w:rsidR="00546A14" w:rsidRPr="00223D87">
        <w:rPr>
          <w:rFonts w:cs="FrankRuehl" w:hint="cs"/>
          <w:vanish/>
          <w:szCs w:val="20"/>
          <w:shd w:val="clear" w:color="auto" w:fill="FFFF99"/>
          <w:rtl/>
        </w:rPr>
        <w:t>.</w:t>
      </w:r>
      <w:r w:rsidR="003A21EA" w:rsidRPr="00223D87">
        <w:rPr>
          <w:rFonts w:cs="FrankRuehl" w:hint="cs"/>
          <w:vanish/>
          <w:szCs w:val="20"/>
          <w:shd w:val="clear" w:color="auto" w:fill="FFFF99"/>
          <w:rtl/>
        </w:rPr>
        <w:t>12</w:t>
      </w:r>
      <w:r w:rsidR="00546A14" w:rsidRPr="00223D87">
        <w:rPr>
          <w:rFonts w:cs="FrankRuehl" w:hint="cs"/>
          <w:vanish/>
          <w:szCs w:val="20"/>
          <w:shd w:val="clear" w:color="auto" w:fill="FFFF99"/>
          <w:rtl/>
        </w:rPr>
        <w:t>.198</w:t>
      </w:r>
      <w:r w:rsidR="003A21EA" w:rsidRPr="00223D87">
        <w:rPr>
          <w:rFonts w:cs="FrankRuehl" w:hint="cs"/>
          <w:vanish/>
          <w:szCs w:val="20"/>
          <w:shd w:val="clear" w:color="auto" w:fill="FFFF99"/>
          <w:rtl/>
        </w:rPr>
        <w:t>2</w:t>
      </w:r>
      <w:r w:rsidR="00546A14" w:rsidRPr="00223D87">
        <w:rPr>
          <w:rFonts w:cs="FrankRuehl" w:hint="cs"/>
          <w:vanish/>
          <w:szCs w:val="20"/>
          <w:shd w:val="clear" w:color="auto" w:fill="FFFF99"/>
          <w:rtl/>
        </w:rPr>
        <w:t xml:space="preserve"> עמ' </w:t>
      </w:r>
      <w:r w:rsidR="003A21EA" w:rsidRPr="00223D87">
        <w:rPr>
          <w:rFonts w:cs="FrankRuehl" w:hint="cs"/>
          <w:vanish/>
          <w:szCs w:val="20"/>
          <w:shd w:val="clear" w:color="auto" w:fill="FFFF99"/>
          <w:rtl/>
        </w:rPr>
        <w:t>27</w:t>
      </w:r>
    </w:p>
    <w:p w14:paraId="06FE3667" w14:textId="77777777" w:rsidR="00D564C4" w:rsidRPr="00223D87" w:rsidRDefault="00D564C4" w:rsidP="008C56C0">
      <w:pPr>
        <w:pStyle w:val="P22"/>
        <w:ind w:left="1021" w:right="1134"/>
        <w:rPr>
          <w:rStyle w:val="default"/>
          <w:rFonts w:cs="FrankRuehl" w:hint="cs"/>
          <w:vanish/>
          <w:sz w:val="22"/>
          <w:szCs w:val="22"/>
          <w:shd w:val="clear" w:color="auto" w:fill="FFFF99"/>
          <w:rtl/>
        </w:rPr>
      </w:pPr>
      <w:r w:rsidRPr="00223D87">
        <w:rPr>
          <w:rStyle w:val="default"/>
          <w:rFonts w:cs="FrankRuehl"/>
          <w:vanish/>
          <w:sz w:val="22"/>
          <w:szCs w:val="22"/>
          <w:shd w:val="clear" w:color="auto" w:fill="FFFF99"/>
          <w:rtl/>
        </w:rPr>
        <w:t>(4)</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טובין אינם דברי תועבה או כל חפץ אחר העלול לגרום להשחתת המוסר, שמכירתם, החזקתם, הצגתם, הפצתם או פרסומם אסורים על פי</w:t>
      </w:r>
      <w:r w:rsidR="005B4AEA" w:rsidRPr="00223D87">
        <w:rPr>
          <w:rStyle w:val="default"/>
          <w:rFonts w:cs="FrankRuehl" w:hint="cs"/>
          <w:vanish/>
          <w:sz w:val="22"/>
          <w:szCs w:val="22"/>
          <w:shd w:val="clear" w:color="auto" w:fill="FFFF99"/>
          <w:rtl/>
        </w:rPr>
        <w:t xml:space="preserve"> </w:t>
      </w:r>
      <w:r w:rsidR="005B4AEA" w:rsidRPr="00223D87">
        <w:rPr>
          <w:rStyle w:val="default"/>
          <w:rFonts w:cs="FrankRuehl" w:hint="cs"/>
          <w:strike/>
          <w:vanish/>
          <w:sz w:val="22"/>
          <w:szCs w:val="22"/>
          <w:shd w:val="clear" w:color="auto" w:fill="FFFF99"/>
          <w:rtl/>
        </w:rPr>
        <w:t>סעיף 179 לפקודת החוק הפלילי, 1936</w:t>
      </w:r>
      <w:r w:rsidRPr="00223D87">
        <w:rPr>
          <w:rStyle w:val="default"/>
          <w:rFonts w:cs="FrankRuehl" w:hint="cs"/>
          <w:vanish/>
          <w:sz w:val="22"/>
          <w:szCs w:val="22"/>
          <w:shd w:val="clear" w:color="auto" w:fill="FFFF99"/>
          <w:rtl/>
        </w:rPr>
        <w:t xml:space="preserve"> </w:t>
      </w:r>
      <w:r w:rsidRPr="00223D87">
        <w:rPr>
          <w:rStyle w:val="default"/>
          <w:rFonts w:cs="FrankRuehl" w:hint="cs"/>
          <w:vanish/>
          <w:sz w:val="22"/>
          <w:szCs w:val="22"/>
          <w:u w:val="single"/>
          <w:shd w:val="clear" w:color="auto" w:fill="FFFF99"/>
          <w:rtl/>
        </w:rPr>
        <w:t>סעיף 214 לחוק העונשין, תשל"ז</w:t>
      </w:r>
      <w:r w:rsidR="008C56C0" w:rsidRPr="00223D87">
        <w:rPr>
          <w:rStyle w:val="default"/>
          <w:rFonts w:cs="FrankRuehl" w:hint="cs"/>
          <w:vanish/>
          <w:sz w:val="22"/>
          <w:szCs w:val="22"/>
          <w:u w:val="single"/>
          <w:shd w:val="clear" w:color="auto" w:fill="FFFF99"/>
          <w:rtl/>
        </w:rPr>
        <w:t>-</w:t>
      </w:r>
      <w:r w:rsidRPr="00223D87">
        <w:rPr>
          <w:rStyle w:val="default"/>
          <w:rFonts w:cs="FrankRuehl"/>
          <w:vanish/>
          <w:sz w:val="22"/>
          <w:szCs w:val="22"/>
          <w:u w:val="single"/>
          <w:shd w:val="clear" w:color="auto" w:fill="FFFF99"/>
          <w:rtl/>
        </w:rPr>
        <w:t>1977</w:t>
      </w:r>
      <w:r w:rsidRPr="00223D87">
        <w:rPr>
          <w:rStyle w:val="default"/>
          <w:rFonts w:cs="FrankRuehl"/>
          <w:vanish/>
          <w:sz w:val="22"/>
          <w:szCs w:val="22"/>
          <w:shd w:val="clear" w:color="auto" w:fill="FFFF99"/>
          <w:rtl/>
        </w:rPr>
        <w:t>.</w:t>
      </w:r>
    </w:p>
    <w:p w14:paraId="6179B5BA" w14:textId="77777777" w:rsidR="00244A67" w:rsidRPr="00223D87" w:rsidRDefault="00244A67" w:rsidP="00672528">
      <w:pPr>
        <w:pStyle w:val="P00"/>
        <w:spacing w:before="0"/>
        <w:ind w:left="1021" w:right="1134"/>
        <w:rPr>
          <w:rFonts w:cs="FrankRuehl" w:hint="cs"/>
          <w:vanish/>
          <w:szCs w:val="20"/>
          <w:shd w:val="clear" w:color="auto" w:fill="FFFF99"/>
          <w:rtl/>
        </w:rPr>
      </w:pPr>
    </w:p>
    <w:p w14:paraId="153D9623" w14:textId="77777777" w:rsidR="00244A67" w:rsidRPr="00223D87" w:rsidRDefault="00244A67" w:rsidP="00DE2042">
      <w:pPr>
        <w:pStyle w:val="P00"/>
        <w:tabs>
          <w:tab w:val="clear" w:pos="6259"/>
        </w:tabs>
        <w:spacing w:before="0"/>
        <w:ind w:left="1021"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DE2042" w:rsidRPr="00223D87">
        <w:rPr>
          <w:rFonts w:cs="FrankRuehl" w:hint="cs"/>
          <w:vanish/>
          <w:color w:val="FF0000"/>
          <w:szCs w:val="20"/>
          <w:shd w:val="clear" w:color="auto" w:fill="FFFF99"/>
          <w:rtl/>
        </w:rPr>
        <w:t>16</w:t>
      </w:r>
      <w:r w:rsidRPr="00223D87">
        <w:rPr>
          <w:rFonts w:cs="FrankRuehl" w:hint="cs"/>
          <w:vanish/>
          <w:color w:val="FF0000"/>
          <w:szCs w:val="20"/>
          <w:shd w:val="clear" w:color="auto" w:fill="FFFF99"/>
          <w:rtl/>
        </w:rPr>
        <w:t>.</w:t>
      </w:r>
      <w:r w:rsidR="00DE2042" w:rsidRPr="00223D87">
        <w:rPr>
          <w:rFonts w:cs="FrankRuehl" w:hint="cs"/>
          <w:vanish/>
          <w:color w:val="FF0000"/>
          <w:szCs w:val="20"/>
          <w:shd w:val="clear" w:color="auto" w:fill="FFFF99"/>
          <w:rtl/>
        </w:rPr>
        <w:t>5</w:t>
      </w:r>
      <w:r w:rsidRPr="00223D87">
        <w:rPr>
          <w:rFonts w:cs="FrankRuehl" w:hint="cs"/>
          <w:vanish/>
          <w:color w:val="FF0000"/>
          <w:szCs w:val="20"/>
          <w:shd w:val="clear" w:color="auto" w:fill="FFFF99"/>
          <w:rtl/>
        </w:rPr>
        <w:t>.198</w:t>
      </w:r>
      <w:r w:rsidR="00DE2042" w:rsidRPr="00223D87">
        <w:rPr>
          <w:rFonts w:cs="FrankRuehl" w:hint="cs"/>
          <w:vanish/>
          <w:color w:val="FF0000"/>
          <w:szCs w:val="20"/>
          <w:shd w:val="clear" w:color="auto" w:fill="FFFF99"/>
          <w:rtl/>
        </w:rPr>
        <w:t>4</w:t>
      </w:r>
    </w:p>
    <w:p w14:paraId="76B56FF6" w14:textId="77777777" w:rsidR="00244A67" w:rsidRPr="00223D87" w:rsidRDefault="00244A67" w:rsidP="00672528">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DE2042" w:rsidRPr="00223D87">
        <w:rPr>
          <w:rFonts w:cs="FrankRuehl" w:hint="cs"/>
          <w:b/>
          <w:bCs/>
          <w:vanish/>
          <w:szCs w:val="20"/>
          <w:shd w:val="clear" w:color="auto" w:fill="FFFF99"/>
          <w:rtl/>
        </w:rPr>
        <w:t xml:space="preserve">(מס' 2) </w:t>
      </w:r>
      <w:r w:rsidRPr="00223D87">
        <w:rPr>
          <w:rFonts w:cs="FrankRuehl" w:hint="cs"/>
          <w:b/>
          <w:bCs/>
          <w:vanish/>
          <w:szCs w:val="20"/>
          <w:shd w:val="clear" w:color="auto" w:fill="FFFF99"/>
          <w:rtl/>
        </w:rPr>
        <w:t>תשמ"ד-19</w:t>
      </w:r>
      <w:r w:rsidR="00A627CD" w:rsidRPr="00223D87">
        <w:rPr>
          <w:rFonts w:cs="FrankRuehl" w:hint="cs"/>
          <w:b/>
          <w:bCs/>
          <w:vanish/>
          <w:szCs w:val="20"/>
          <w:shd w:val="clear" w:color="auto" w:fill="FFFF99"/>
          <w:rtl/>
        </w:rPr>
        <w:t>8</w:t>
      </w:r>
      <w:r w:rsidR="00672528" w:rsidRPr="00223D87">
        <w:rPr>
          <w:rFonts w:cs="FrankRuehl" w:hint="cs"/>
          <w:b/>
          <w:bCs/>
          <w:vanish/>
          <w:szCs w:val="20"/>
          <w:shd w:val="clear" w:color="auto" w:fill="FFFF99"/>
          <w:rtl/>
        </w:rPr>
        <w:t>4</w:t>
      </w:r>
    </w:p>
    <w:p w14:paraId="299539DD" w14:textId="77777777" w:rsidR="00244A67" w:rsidRPr="00223D87" w:rsidRDefault="00565412" w:rsidP="00565412">
      <w:pPr>
        <w:pStyle w:val="P00"/>
        <w:spacing w:before="0"/>
        <w:ind w:left="1021" w:right="1134"/>
        <w:rPr>
          <w:rFonts w:cs="FrankRuehl" w:hint="cs"/>
          <w:vanish/>
          <w:szCs w:val="20"/>
          <w:shd w:val="clear" w:color="auto" w:fill="FFFF99"/>
          <w:rtl/>
        </w:rPr>
      </w:pPr>
      <w:hyperlink r:id="rId11" w:history="1">
        <w:r w:rsidR="00244A67" w:rsidRPr="00223D87">
          <w:rPr>
            <w:rStyle w:val="Hyperlink"/>
            <w:rFonts w:cs="FrankRuehl" w:hint="cs"/>
            <w:vanish/>
            <w:szCs w:val="20"/>
            <w:shd w:val="clear" w:color="auto" w:fill="FFFF99"/>
            <w:rtl/>
          </w:rPr>
          <w:t>ק</w:t>
        </w:r>
        <w:r w:rsidR="00244A67"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תשמ"ד מס' 522</w:t>
        </w:r>
      </w:hyperlink>
      <w:r w:rsidR="00244A67"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16</w:t>
      </w:r>
      <w:r w:rsidR="00244A67" w:rsidRPr="00223D87">
        <w:rPr>
          <w:rFonts w:cs="FrankRuehl" w:hint="cs"/>
          <w:vanish/>
          <w:szCs w:val="20"/>
          <w:shd w:val="clear" w:color="auto" w:fill="FFFF99"/>
          <w:rtl/>
        </w:rPr>
        <w:t>.</w:t>
      </w:r>
      <w:r w:rsidRPr="00223D87">
        <w:rPr>
          <w:rFonts w:cs="FrankRuehl" w:hint="cs"/>
          <w:vanish/>
          <w:szCs w:val="20"/>
          <w:shd w:val="clear" w:color="auto" w:fill="FFFF99"/>
          <w:rtl/>
        </w:rPr>
        <w:t>5</w:t>
      </w:r>
      <w:r w:rsidR="00244A67" w:rsidRPr="00223D87">
        <w:rPr>
          <w:rFonts w:cs="FrankRuehl" w:hint="cs"/>
          <w:vanish/>
          <w:szCs w:val="20"/>
          <w:shd w:val="clear" w:color="auto" w:fill="FFFF99"/>
          <w:rtl/>
        </w:rPr>
        <w:t>.198</w:t>
      </w:r>
      <w:r w:rsidRPr="00223D87">
        <w:rPr>
          <w:rFonts w:cs="FrankRuehl" w:hint="cs"/>
          <w:vanish/>
          <w:szCs w:val="20"/>
          <w:shd w:val="clear" w:color="auto" w:fill="FFFF99"/>
          <w:rtl/>
        </w:rPr>
        <w:t>4</w:t>
      </w:r>
      <w:r w:rsidR="00244A67" w:rsidRPr="00223D87">
        <w:rPr>
          <w:rFonts w:cs="FrankRuehl" w:hint="cs"/>
          <w:vanish/>
          <w:szCs w:val="20"/>
          <w:shd w:val="clear" w:color="auto" w:fill="FFFF99"/>
          <w:rtl/>
        </w:rPr>
        <w:t xml:space="preserve"> עמ' </w:t>
      </w:r>
      <w:r w:rsidRPr="00223D87">
        <w:rPr>
          <w:rFonts w:cs="FrankRuehl" w:hint="cs"/>
          <w:vanish/>
          <w:szCs w:val="20"/>
          <w:shd w:val="clear" w:color="auto" w:fill="FFFF99"/>
          <w:rtl/>
        </w:rPr>
        <w:t>267</w:t>
      </w:r>
    </w:p>
    <w:p w14:paraId="5CD992BF" w14:textId="77777777" w:rsidR="00BA5EFF" w:rsidRPr="00223D87" w:rsidRDefault="00BA5EFF" w:rsidP="003562D0">
      <w:pPr>
        <w:pStyle w:val="P22"/>
        <w:ind w:left="1021"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(2)</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טובין לא יועברו לרשותו</w:t>
      </w:r>
      <w:r w:rsidRPr="00223D87">
        <w:rPr>
          <w:rStyle w:val="default"/>
          <w:rFonts w:cs="FrankRuehl"/>
          <w:vanish/>
          <w:sz w:val="22"/>
          <w:szCs w:val="22"/>
          <w:shd w:val="clear" w:color="auto" w:fill="FFFF99"/>
          <w:rtl/>
        </w:rPr>
        <w:t xml:space="preserve"> א</w:t>
      </w:r>
      <w:r w:rsidRPr="00223D87">
        <w:rPr>
          <w:rStyle w:val="default"/>
          <w:rFonts w:cs="FrankRuehl" w:hint="cs"/>
          <w:vanish/>
          <w:sz w:val="22"/>
          <w:szCs w:val="22"/>
          <w:shd w:val="clear" w:color="auto" w:fill="FFFF99"/>
          <w:rtl/>
        </w:rPr>
        <w:t>ו לשימושו של אדם שאינו היבואן, אלא באישור מוקדם של גובה המכס ובתנאים שיורה; הוראות פסקה זו לא יחולו על טובין המפורטים בתוספת לפי פרטי המכס 03.01,</w:t>
      </w:r>
      <w:r w:rsidR="003562D0" w:rsidRPr="00223D87">
        <w:rPr>
          <w:rStyle w:val="default"/>
          <w:rFonts w:cs="FrankRuehl" w:hint="cs"/>
          <w:vanish/>
          <w:sz w:val="22"/>
          <w:szCs w:val="22"/>
          <w:shd w:val="clear" w:color="auto" w:fill="FFFF99"/>
          <w:rtl/>
        </w:rPr>
        <w:t xml:space="preserve"> </w:t>
      </w:r>
      <w:r w:rsidR="003562D0" w:rsidRPr="00223D87">
        <w:rPr>
          <w:rStyle w:val="default"/>
          <w:rFonts w:cs="FrankRuehl" w:hint="cs"/>
          <w:strike/>
          <w:vanish/>
          <w:sz w:val="22"/>
          <w:szCs w:val="22"/>
          <w:shd w:val="clear" w:color="auto" w:fill="FFFF99"/>
          <w:rtl/>
        </w:rPr>
        <w:t>49.11,</w:t>
      </w:r>
      <w:r w:rsidRPr="00223D87">
        <w:rPr>
          <w:rStyle w:val="default"/>
          <w:rFonts w:cs="FrankRuehl" w:hint="cs"/>
          <w:vanish/>
          <w:sz w:val="22"/>
          <w:szCs w:val="22"/>
          <w:shd w:val="clear" w:color="auto" w:fill="FFFF99"/>
          <w:rtl/>
        </w:rPr>
        <w:t xml:space="preserve"> 428, 612, 615 ו-810;</w:t>
      </w:r>
    </w:p>
    <w:p w14:paraId="21DFA3D2" w14:textId="77777777" w:rsidR="00BA5EFF" w:rsidRPr="00223D87" w:rsidRDefault="00BA5EFF" w:rsidP="00565412">
      <w:pPr>
        <w:pStyle w:val="P00"/>
        <w:spacing w:before="0"/>
        <w:ind w:left="1021" w:right="1134"/>
        <w:rPr>
          <w:rFonts w:cs="FrankRuehl" w:hint="cs"/>
          <w:vanish/>
          <w:szCs w:val="20"/>
          <w:shd w:val="clear" w:color="auto" w:fill="FFFF99"/>
          <w:rtl/>
        </w:rPr>
      </w:pPr>
    </w:p>
    <w:p w14:paraId="1B9C817D" w14:textId="77777777" w:rsidR="0040564B" w:rsidRPr="00223D87" w:rsidRDefault="0040564B" w:rsidP="0040564B">
      <w:pPr>
        <w:pStyle w:val="P00"/>
        <w:tabs>
          <w:tab w:val="clear" w:pos="6259"/>
        </w:tabs>
        <w:spacing w:before="0"/>
        <w:ind w:left="1021"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1.1.1988</w:t>
      </w:r>
    </w:p>
    <w:p w14:paraId="5E2055DA" w14:textId="77777777" w:rsidR="0040564B" w:rsidRPr="00223D87" w:rsidRDefault="00DC5EA6" w:rsidP="00307B39">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רשיון</w:t>
      </w:r>
      <w:r w:rsidR="0040564B" w:rsidRPr="00223D87">
        <w:rPr>
          <w:rFonts w:cs="FrankRuehl" w:hint="cs"/>
          <w:b/>
          <w:bCs/>
          <w:vanish/>
          <w:szCs w:val="20"/>
          <w:shd w:val="clear" w:color="auto" w:fill="FFFF99"/>
          <w:rtl/>
        </w:rPr>
        <w:t xml:space="preserve"> תשמ"</w:t>
      </w:r>
      <w:r w:rsidR="00307B39" w:rsidRPr="00223D87">
        <w:rPr>
          <w:rFonts w:cs="FrankRuehl" w:hint="cs"/>
          <w:b/>
          <w:bCs/>
          <w:vanish/>
          <w:szCs w:val="20"/>
          <w:shd w:val="clear" w:color="auto" w:fill="FFFF99"/>
          <w:rtl/>
        </w:rPr>
        <w:t>ח</w:t>
      </w:r>
      <w:r w:rsidR="0040564B" w:rsidRPr="00223D87">
        <w:rPr>
          <w:rFonts w:cs="FrankRuehl" w:hint="cs"/>
          <w:b/>
          <w:bCs/>
          <w:vanish/>
          <w:szCs w:val="20"/>
          <w:shd w:val="clear" w:color="auto" w:fill="FFFF99"/>
          <w:rtl/>
        </w:rPr>
        <w:t>-198</w:t>
      </w:r>
      <w:r w:rsidR="00307B39" w:rsidRPr="00223D87">
        <w:rPr>
          <w:rFonts w:cs="FrankRuehl" w:hint="cs"/>
          <w:b/>
          <w:bCs/>
          <w:vanish/>
          <w:szCs w:val="20"/>
          <w:shd w:val="clear" w:color="auto" w:fill="FFFF99"/>
          <w:rtl/>
        </w:rPr>
        <w:t>8</w:t>
      </w:r>
    </w:p>
    <w:p w14:paraId="198A63F0" w14:textId="77777777" w:rsidR="0040564B" w:rsidRPr="00223D87" w:rsidRDefault="00307B39" w:rsidP="00307B39">
      <w:pPr>
        <w:pStyle w:val="P00"/>
        <w:spacing w:before="0"/>
        <w:ind w:left="1021" w:right="1134"/>
        <w:rPr>
          <w:rFonts w:cs="FrankRuehl" w:hint="cs"/>
          <w:vanish/>
          <w:szCs w:val="20"/>
          <w:shd w:val="clear" w:color="auto" w:fill="FFFF99"/>
          <w:rtl/>
        </w:rPr>
      </w:pPr>
      <w:hyperlink r:id="rId12"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תשמ"ח מס' 664</w:t>
        </w:r>
      </w:hyperlink>
      <w:r w:rsidR="0040564B"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18</w:t>
      </w:r>
      <w:r w:rsidR="0040564B" w:rsidRPr="00223D87">
        <w:rPr>
          <w:rFonts w:cs="FrankRuehl" w:hint="cs"/>
          <w:vanish/>
          <w:szCs w:val="20"/>
          <w:shd w:val="clear" w:color="auto" w:fill="FFFF99"/>
          <w:rtl/>
        </w:rPr>
        <w:t>.</w:t>
      </w:r>
      <w:r w:rsidRPr="00223D87">
        <w:rPr>
          <w:rFonts w:cs="FrankRuehl" w:hint="cs"/>
          <w:vanish/>
          <w:szCs w:val="20"/>
          <w:shd w:val="clear" w:color="auto" w:fill="FFFF99"/>
          <w:rtl/>
        </w:rPr>
        <w:t>3</w:t>
      </w:r>
      <w:r w:rsidR="0040564B" w:rsidRPr="00223D87">
        <w:rPr>
          <w:rFonts w:cs="FrankRuehl" w:hint="cs"/>
          <w:vanish/>
          <w:szCs w:val="20"/>
          <w:shd w:val="clear" w:color="auto" w:fill="FFFF99"/>
          <w:rtl/>
        </w:rPr>
        <w:t>.198</w:t>
      </w:r>
      <w:r w:rsidRPr="00223D87">
        <w:rPr>
          <w:rFonts w:cs="FrankRuehl" w:hint="cs"/>
          <w:vanish/>
          <w:szCs w:val="20"/>
          <w:shd w:val="clear" w:color="auto" w:fill="FFFF99"/>
          <w:rtl/>
        </w:rPr>
        <w:t>8</w:t>
      </w:r>
      <w:r w:rsidR="0040564B" w:rsidRPr="00223D87">
        <w:rPr>
          <w:rFonts w:cs="FrankRuehl" w:hint="cs"/>
          <w:vanish/>
          <w:szCs w:val="20"/>
          <w:shd w:val="clear" w:color="auto" w:fill="FFFF99"/>
          <w:rtl/>
        </w:rPr>
        <w:t xml:space="preserve"> עמ' </w:t>
      </w:r>
      <w:r w:rsidRPr="00223D87">
        <w:rPr>
          <w:rFonts w:cs="FrankRuehl" w:hint="cs"/>
          <w:vanish/>
          <w:szCs w:val="20"/>
          <w:shd w:val="clear" w:color="auto" w:fill="FFFF99"/>
          <w:rtl/>
        </w:rPr>
        <w:t>1748</w:t>
      </w:r>
    </w:p>
    <w:p w14:paraId="6D28BC8F" w14:textId="77777777" w:rsidR="0040564B" w:rsidRPr="00223D87" w:rsidRDefault="0040564B" w:rsidP="008F5B81">
      <w:pPr>
        <w:pStyle w:val="P22"/>
        <w:ind w:left="1021"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(2)</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טובין לא יועברו לרשותו</w:t>
      </w:r>
      <w:r w:rsidRPr="00223D87">
        <w:rPr>
          <w:rStyle w:val="default"/>
          <w:rFonts w:cs="FrankRuehl"/>
          <w:vanish/>
          <w:sz w:val="22"/>
          <w:szCs w:val="22"/>
          <w:shd w:val="clear" w:color="auto" w:fill="FFFF99"/>
          <w:rtl/>
        </w:rPr>
        <w:t xml:space="preserve"> א</w:t>
      </w:r>
      <w:r w:rsidRPr="00223D87">
        <w:rPr>
          <w:rStyle w:val="default"/>
          <w:rFonts w:cs="FrankRuehl" w:hint="cs"/>
          <w:vanish/>
          <w:sz w:val="22"/>
          <w:szCs w:val="22"/>
          <w:shd w:val="clear" w:color="auto" w:fill="FFFF99"/>
          <w:rtl/>
        </w:rPr>
        <w:t xml:space="preserve">ו לשימושו של אדם שאינו היבואן, אלא באישור מוקדם של גובה המכס ובתנאים שיורה; הוראות פסקה זו לא יחולו על טובין המפורטים בתוספת לפי פרטי המכס </w:t>
      </w:r>
      <w:r w:rsidRPr="00223D87">
        <w:rPr>
          <w:rStyle w:val="default"/>
          <w:rFonts w:cs="FrankRuehl" w:hint="cs"/>
          <w:strike/>
          <w:vanish/>
          <w:sz w:val="22"/>
          <w:szCs w:val="22"/>
          <w:shd w:val="clear" w:color="auto" w:fill="FFFF99"/>
          <w:rtl/>
        </w:rPr>
        <w:t>03.01</w:t>
      </w:r>
      <w:r w:rsidR="002320E9" w:rsidRPr="00223D87">
        <w:rPr>
          <w:rStyle w:val="default"/>
          <w:rFonts w:cs="FrankRuehl" w:hint="cs"/>
          <w:vanish/>
          <w:sz w:val="22"/>
          <w:szCs w:val="22"/>
          <w:shd w:val="clear" w:color="auto" w:fill="FFFF99"/>
          <w:rtl/>
        </w:rPr>
        <w:t xml:space="preserve"> </w:t>
      </w:r>
      <w:r w:rsidR="002320E9" w:rsidRPr="00223D87">
        <w:rPr>
          <w:rFonts w:cs="FrankRuehl" w:hint="cs"/>
          <w:vanish/>
          <w:sz w:val="22"/>
          <w:szCs w:val="22"/>
          <w:u w:val="single"/>
          <w:shd w:val="clear" w:color="auto" w:fill="FFFF99"/>
          <w:rtl/>
        </w:rPr>
        <w:t>03.01, 03.02, 03.03, 04.04</w:t>
      </w:r>
      <w:r w:rsidRPr="00223D87">
        <w:rPr>
          <w:rStyle w:val="default"/>
          <w:rFonts w:cs="FrankRuehl" w:hint="cs"/>
          <w:vanish/>
          <w:sz w:val="22"/>
          <w:szCs w:val="22"/>
          <w:shd w:val="clear" w:color="auto" w:fill="FFFF99"/>
          <w:rtl/>
        </w:rPr>
        <w:t>,</w:t>
      </w:r>
      <w:r w:rsidR="002320E9" w:rsidRPr="00223D87">
        <w:rPr>
          <w:rStyle w:val="default"/>
          <w:rFonts w:cs="FrankRuehl" w:hint="cs"/>
          <w:vanish/>
          <w:sz w:val="22"/>
          <w:szCs w:val="22"/>
          <w:shd w:val="clear" w:color="auto" w:fill="FFFF99"/>
          <w:rtl/>
        </w:rPr>
        <w:t xml:space="preserve"> </w:t>
      </w:r>
      <w:r w:rsidRPr="00223D87">
        <w:rPr>
          <w:rStyle w:val="default"/>
          <w:rFonts w:cs="FrankRuehl" w:hint="cs"/>
          <w:vanish/>
          <w:sz w:val="22"/>
          <w:szCs w:val="22"/>
          <w:shd w:val="clear" w:color="auto" w:fill="FFFF99"/>
          <w:rtl/>
        </w:rPr>
        <w:t>428, 612, 615 ו-810;</w:t>
      </w:r>
    </w:p>
    <w:p w14:paraId="4ED6BA00" w14:textId="77777777" w:rsidR="0061571B" w:rsidRPr="00223D87" w:rsidRDefault="0061571B" w:rsidP="00565412">
      <w:pPr>
        <w:pStyle w:val="P00"/>
        <w:spacing w:before="0"/>
        <w:ind w:left="1021" w:right="1134"/>
        <w:rPr>
          <w:rFonts w:cs="FrankRuehl" w:hint="cs"/>
          <w:vanish/>
          <w:szCs w:val="20"/>
          <w:shd w:val="clear" w:color="auto" w:fill="FFFF99"/>
          <w:rtl/>
        </w:rPr>
      </w:pPr>
    </w:p>
    <w:p w14:paraId="1EAA7C2D" w14:textId="77777777" w:rsidR="0026366B" w:rsidRPr="00223D87" w:rsidRDefault="0026366B" w:rsidP="0026366B">
      <w:pPr>
        <w:pStyle w:val="P00"/>
        <w:tabs>
          <w:tab w:val="clear" w:pos="6259"/>
        </w:tabs>
        <w:spacing w:before="0"/>
        <w:ind w:left="1021"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23.7.1989</w:t>
      </w:r>
    </w:p>
    <w:p w14:paraId="0D6A8C96" w14:textId="77777777" w:rsidR="0026366B" w:rsidRPr="00223D87" w:rsidRDefault="0026366B" w:rsidP="00543FF9">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תשמ"ט-198</w:t>
      </w:r>
      <w:r w:rsidR="00543FF9" w:rsidRPr="00223D87">
        <w:rPr>
          <w:rFonts w:cs="FrankRuehl" w:hint="cs"/>
          <w:b/>
          <w:bCs/>
          <w:vanish/>
          <w:szCs w:val="20"/>
          <w:shd w:val="clear" w:color="auto" w:fill="FFFF99"/>
          <w:rtl/>
        </w:rPr>
        <w:t>9</w:t>
      </w:r>
    </w:p>
    <w:p w14:paraId="4BA01FD9" w14:textId="77777777" w:rsidR="0026366B" w:rsidRPr="00223D87" w:rsidRDefault="001E4400" w:rsidP="005060DE">
      <w:pPr>
        <w:pStyle w:val="P00"/>
        <w:spacing w:before="0"/>
        <w:ind w:left="1021" w:right="1134"/>
        <w:rPr>
          <w:rFonts w:cs="FrankRuehl" w:hint="cs"/>
          <w:vanish/>
          <w:szCs w:val="20"/>
          <w:shd w:val="clear" w:color="auto" w:fill="FFFF99"/>
          <w:rtl/>
        </w:rPr>
      </w:pPr>
      <w:hyperlink r:id="rId13"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תשמ"ט מס' 5203</w:t>
        </w:r>
      </w:hyperlink>
      <w:r w:rsidR="0026366B"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23</w:t>
      </w:r>
      <w:r w:rsidR="0026366B" w:rsidRPr="00223D87">
        <w:rPr>
          <w:rFonts w:cs="FrankRuehl" w:hint="cs"/>
          <w:vanish/>
          <w:szCs w:val="20"/>
          <w:shd w:val="clear" w:color="auto" w:fill="FFFF99"/>
          <w:rtl/>
        </w:rPr>
        <w:t>.</w:t>
      </w:r>
      <w:r w:rsidRPr="00223D87">
        <w:rPr>
          <w:rFonts w:cs="FrankRuehl" w:hint="cs"/>
          <w:vanish/>
          <w:szCs w:val="20"/>
          <w:shd w:val="clear" w:color="auto" w:fill="FFFF99"/>
          <w:rtl/>
        </w:rPr>
        <w:t>7</w:t>
      </w:r>
      <w:r w:rsidR="0026366B" w:rsidRPr="00223D87">
        <w:rPr>
          <w:rFonts w:cs="FrankRuehl" w:hint="cs"/>
          <w:vanish/>
          <w:szCs w:val="20"/>
          <w:shd w:val="clear" w:color="auto" w:fill="FFFF99"/>
          <w:rtl/>
        </w:rPr>
        <w:t>.198</w:t>
      </w:r>
      <w:r w:rsidRPr="00223D87">
        <w:rPr>
          <w:rFonts w:cs="FrankRuehl" w:hint="cs"/>
          <w:vanish/>
          <w:szCs w:val="20"/>
          <w:shd w:val="clear" w:color="auto" w:fill="FFFF99"/>
          <w:rtl/>
        </w:rPr>
        <w:t>9</w:t>
      </w:r>
      <w:r w:rsidR="0026366B" w:rsidRPr="00223D87">
        <w:rPr>
          <w:rFonts w:cs="FrankRuehl" w:hint="cs"/>
          <w:vanish/>
          <w:szCs w:val="20"/>
          <w:shd w:val="clear" w:color="auto" w:fill="FFFF99"/>
          <w:rtl/>
        </w:rPr>
        <w:t xml:space="preserve"> עמ' </w:t>
      </w:r>
      <w:r w:rsidR="005060DE" w:rsidRPr="00223D87">
        <w:rPr>
          <w:rFonts w:cs="FrankRuehl" w:hint="cs"/>
          <w:vanish/>
          <w:szCs w:val="20"/>
          <w:shd w:val="clear" w:color="auto" w:fill="FFFF99"/>
          <w:rtl/>
        </w:rPr>
        <w:t>1140</w:t>
      </w:r>
    </w:p>
    <w:p w14:paraId="58F29B00" w14:textId="77777777" w:rsidR="00145FDD" w:rsidRPr="00FC498B" w:rsidRDefault="0026366B" w:rsidP="00216BA2">
      <w:pPr>
        <w:pStyle w:val="P22"/>
        <w:ind w:left="1021" w:right="1134"/>
        <w:rPr>
          <w:rFonts w:cs="FrankRuehl"/>
          <w:sz w:val="2"/>
          <w:szCs w:val="2"/>
          <w:rtl/>
        </w:rPr>
      </w:pPr>
      <w:r w:rsidRPr="00223D87">
        <w:rPr>
          <w:rStyle w:val="default"/>
          <w:rFonts w:cs="FrankRuehl"/>
          <w:vanish/>
          <w:sz w:val="22"/>
          <w:szCs w:val="22"/>
          <w:shd w:val="clear" w:color="auto" w:fill="FFFF99"/>
          <w:rtl/>
        </w:rPr>
        <w:t>(2)</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טובין לא יועברו לרשותו</w:t>
      </w:r>
      <w:r w:rsidRPr="00223D87">
        <w:rPr>
          <w:rStyle w:val="default"/>
          <w:rFonts w:cs="FrankRuehl"/>
          <w:vanish/>
          <w:sz w:val="22"/>
          <w:szCs w:val="22"/>
          <w:shd w:val="clear" w:color="auto" w:fill="FFFF99"/>
          <w:rtl/>
        </w:rPr>
        <w:t xml:space="preserve"> א</w:t>
      </w:r>
      <w:r w:rsidRPr="00223D87">
        <w:rPr>
          <w:rStyle w:val="default"/>
          <w:rFonts w:cs="FrankRuehl" w:hint="cs"/>
          <w:vanish/>
          <w:sz w:val="22"/>
          <w:szCs w:val="22"/>
          <w:shd w:val="clear" w:color="auto" w:fill="FFFF99"/>
          <w:rtl/>
        </w:rPr>
        <w:t xml:space="preserve">ו לשימושו של אדם שאינו היבואן, אלא באישור מוקדם של גובה המכס ובתנאים שיורה; הוראות פסקה זו לא יחולו על טובין המפורטים בתוספת לפי פרטי המכס </w:t>
      </w:r>
      <w:r w:rsidR="00145FDD" w:rsidRPr="00223D87">
        <w:rPr>
          <w:rFonts w:cs="FrankRuehl" w:hint="cs"/>
          <w:vanish/>
          <w:sz w:val="22"/>
          <w:szCs w:val="22"/>
          <w:shd w:val="clear" w:color="auto" w:fill="FFFF99"/>
          <w:rtl/>
        </w:rPr>
        <w:t xml:space="preserve">03.01, 03.02, 03.03, 04.04, </w:t>
      </w:r>
      <w:r w:rsidR="00145FDD" w:rsidRPr="00223D87">
        <w:rPr>
          <w:rFonts w:cs="FrankRuehl" w:hint="cs"/>
          <w:vanish/>
          <w:sz w:val="22"/>
          <w:szCs w:val="22"/>
          <w:u w:val="single"/>
          <w:shd w:val="clear" w:color="auto" w:fill="FFFF99"/>
          <w:rtl/>
        </w:rPr>
        <w:t>17,</w:t>
      </w:r>
      <w:r w:rsidR="00145FDD" w:rsidRPr="00223D87">
        <w:rPr>
          <w:rFonts w:cs="FrankRuehl" w:hint="cs"/>
          <w:vanish/>
          <w:sz w:val="22"/>
          <w:szCs w:val="22"/>
          <w:shd w:val="clear" w:color="auto" w:fill="FFFF99"/>
          <w:rtl/>
        </w:rPr>
        <w:t xml:space="preserve"> 428, 612, 615 ו-810;</w:t>
      </w:r>
      <w:bookmarkEnd w:id="3"/>
    </w:p>
    <w:p w14:paraId="6E3140AA" w14:textId="77777777" w:rsidR="00773A8A" w:rsidRDefault="00773A8A">
      <w:pPr>
        <w:pStyle w:val="P00"/>
        <w:spacing w:before="72"/>
        <w:ind w:left="0" w:right="1134"/>
        <w:rPr>
          <w:rStyle w:val="default"/>
          <w:rFonts w:cs="FrankRuehl" w:hint="cs"/>
          <w:rtl/>
        </w:rPr>
      </w:pPr>
      <w:bookmarkStart w:id="4" w:name="Seif2"/>
      <w:bookmarkEnd w:id="4"/>
      <w:r>
        <w:rPr>
          <w:lang w:val="he-IL"/>
        </w:rPr>
        <w:pict w14:anchorId="51B74704">
          <v:rect id="_x0000_s1032" style="position:absolute;left:0;text-align:left;margin-left:464.5pt;margin-top:8.05pt;width:75.05pt;height:12.75pt;z-index:251642368" o:allowincell="f" filled="f" stroked="f" strokecolor="lime" strokeweight=".25pt">
            <v:textbox style="mso-next-textbox:#_x0000_s1032" inset="0,0,0,0">
              <w:txbxContent>
                <w:p w14:paraId="785958A1" w14:textId="77777777" w:rsidR="00773A8A" w:rsidRDefault="00773A8A">
                  <w:pPr>
                    <w:spacing w:line="160" w:lineRule="exact"/>
                    <w:jc w:val="left"/>
                    <w:rPr>
                      <w:rFonts w:cs="Miriam" w:hint="cs"/>
                      <w:noProof/>
                      <w:sz w:val="18"/>
                      <w:szCs w:val="18"/>
                      <w:rtl/>
                    </w:rPr>
                  </w:pPr>
                  <w:r>
                    <w:rPr>
                      <w:rFonts w:cs="Miriam" w:hint="cs"/>
                      <w:sz w:val="18"/>
                      <w:szCs w:val="18"/>
                      <w:rtl/>
                    </w:rPr>
                    <w:t>רישיון תשס"ב-2002</w:t>
                  </w:r>
                </w:p>
              </w:txbxContent>
            </v:textbox>
            <w10:anchorlock/>
          </v:rect>
        </w:pict>
      </w:r>
      <w:r>
        <w:rPr>
          <w:rStyle w:val="big-number"/>
          <w:rFonts w:cs="Miriam"/>
          <w:rtl/>
        </w:rPr>
        <w:t>2</w:t>
      </w:r>
      <w:r>
        <w:rPr>
          <w:rStyle w:val="default"/>
          <w:rFonts w:cs="FrankRuehl"/>
          <w:rtl/>
        </w:rPr>
        <w:t>א.</w:t>
      </w:r>
      <w:r>
        <w:rPr>
          <w:rStyle w:val="default"/>
          <w:rFonts w:cs="FrankRuehl"/>
          <w:rtl/>
        </w:rPr>
        <w:tab/>
      </w:r>
      <w:r>
        <w:rPr>
          <w:rStyle w:val="default"/>
          <w:rFonts w:cs="FrankRuehl" w:hint="cs"/>
          <w:rtl/>
        </w:rPr>
        <w:t>(בוטל).</w:t>
      </w:r>
    </w:p>
    <w:p w14:paraId="728AA8A6" w14:textId="77777777" w:rsidR="00A76168" w:rsidRPr="00223D87" w:rsidRDefault="00A76168" w:rsidP="00A76168">
      <w:pPr>
        <w:pStyle w:val="P00"/>
        <w:tabs>
          <w:tab w:val="clear" w:pos="6259"/>
        </w:tabs>
        <w:spacing w:before="0"/>
        <w:ind w:left="0" w:right="1134"/>
        <w:rPr>
          <w:rFonts w:cs="FrankRuehl" w:hint="cs"/>
          <w:vanish/>
          <w:szCs w:val="20"/>
          <w:shd w:val="clear" w:color="auto" w:fill="FFFF99"/>
          <w:rtl/>
        </w:rPr>
      </w:pPr>
      <w:bookmarkStart w:id="5" w:name="Rov29"/>
      <w:r w:rsidRPr="00223D87">
        <w:rPr>
          <w:rFonts w:cs="FrankRuehl" w:hint="cs"/>
          <w:vanish/>
          <w:color w:val="FF0000"/>
          <w:szCs w:val="20"/>
          <w:shd w:val="clear" w:color="auto" w:fill="FFFF99"/>
          <w:rtl/>
        </w:rPr>
        <w:t>מיום 25.5.1979</w:t>
      </w:r>
    </w:p>
    <w:p w14:paraId="4C74E1EA" w14:textId="77777777" w:rsidR="00A76168" w:rsidRPr="00223D87" w:rsidRDefault="00A76168" w:rsidP="00A76168">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3) תשל"ט-1979</w:t>
      </w:r>
    </w:p>
    <w:p w14:paraId="3B0BA05B" w14:textId="77777777" w:rsidR="00A76168" w:rsidRPr="00223D87" w:rsidRDefault="00A76168" w:rsidP="00A76168">
      <w:pPr>
        <w:pStyle w:val="P00"/>
        <w:spacing w:before="0"/>
        <w:ind w:left="0" w:right="1134"/>
        <w:rPr>
          <w:rFonts w:cs="FrankRuehl" w:hint="cs"/>
          <w:vanish/>
          <w:szCs w:val="20"/>
          <w:shd w:val="clear" w:color="auto" w:fill="FFFF99"/>
          <w:rtl/>
        </w:rPr>
      </w:pPr>
      <w:hyperlink r:id="rId14" w:history="1">
        <w:r w:rsidRPr="00223D87">
          <w:rPr>
            <w:rStyle w:val="Hyperlink"/>
            <w:rFonts w:cs="FrankRuehl" w:hint="cs"/>
            <w:vanish/>
            <w:szCs w:val="20"/>
            <w:shd w:val="clear" w:color="auto" w:fill="FFFF99"/>
            <w:rtl/>
          </w:rPr>
          <w:t xml:space="preserve">ק"ת שיעורי מק"ח </w:t>
        </w:r>
        <w:r w:rsidR="00FA0D08" w:rsidRPr="00223D87">
          <w:rPr>
            <w:rStyle w:val="Hyperlink"/>
            <w:rFonts w:cs="FrankRuehl" w:hint="cs"/>
            <w:vanish/>
            <w:szCs w:val="20"/>
            <w:shd w:val="clear" w:color="auto" w:fill="FFFF99"/>
            <w:rtl/>
          </w:rPr>
          <w:t xml:space="preserve">תשל"ט </w:t>
        </w:r>
        <w:r w:rsidRPr="00223D87">
          <w:rPr>
            <w:rStyle w:val="Hyperlink"/>
            <w:rFonts w:cs="FrankRuehl" w:hint="cs"/>
            <w:vanish/>
            <w:szCs w:val="20"/>
            <w:shd w:val="clear" w:color="auto" w:fill="FFFF99"/>
            <w:rtl/>
          </w:rPr>
          <w:t>מס' 260</w:t>
        </w:r>
      </w:hyperlink>
      <w:r w:rsidRPr="00223D87">
        <w:rPr>
          <w:rFonts w:cs="FrankRuehl" w:hint="cs"/>
          <w:vanish/>
          <w:szCs w:val="20"/>
          <w:shd w:val="clear" w:color="auto" w:fill="FFFF99"/>
          <w:rtl/>
        </w:rPr>
        <w:t xml:space="preserve"> מיום 25.5.1979 עמ' 561</w:t>
      </w:r>
    </w:p>
    <w:p w14:paraId="48138E70" w14:textId="77777777" w:rsidR="00A76168" w:rsidRPr="00223D87" w:rsidRDefault="00A76168" w:rsidP="00A76168">
      <w:pPr>
        <w:pStyle w:val="P00"/>
        <w:spacing w:before="0"/>
        <w:ind w:left="0" w:right="1134"/>
        <w:rPr>
          <w:rFonts w:cs="FrankRuehl" w:hint="cs"/>
          <w:vanish/>
          <w:szCs w:val="20"/>
          <w:shd w:val="clear" w:color="auto" w:fill="FFFF99"/>
          <w:rtl/>
        </w:rPr>
      </w:pPr>
      <w:r w:rsidRPr="00223D87">
        <w:rPr>
          <w:rFonts w:cs="FrankRuehl" w:hint="cs"/>
          <w:b/>
          <w:bCs/>
          <w:vanish/>
          <w:szCs w:val="20"/>
          <w:shd w:val="clear" w:color="auto" w:fill="FFFF99"/>
          <w:rtl/>
        </w:rPr>
        <w:t>הוספת סעיף 2א</w:t>
      </w:r>
    </w:p>
    <w:p w14:paraId="314C2E30" w14:textId="77777777" w:rsidR="00A76168" w:rsidRPr="00223D87" w:rsidRDefault="00A76168" w:rsidP="00F8713B">
      <w:pPr>
        <w:pStyle w:val="P00"/>
        <w:tabs>
          <w:tab w:val="clear" w:pos="6259"/>
        </w:tabs>
        <w:spacing w:before="0"/>
        <w:ind w:left="0" w:right="1134"/>
        <w:rPr>
          <w:rFonts w:cs="FrankRuehl" w:hint="cs"/>
          <w:vanish/>
          <w:color w:val="FF0000"/>
          <w:szCs w:val="20"/>
          <w:shd w:val="clear" w:color="auto" w:fill="FFFF99"/>
          <w:rtl/>
        </w:rPr>
      </w:pPr>
    </w:p>
    <w:p w14:paraId="5294B690" w14:textId="77777777" w:rsidR="00323A4B" w:rsidRPr="00223D87" w:rsidRDefault="00323A4B" w:rsidP="00F8713B">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 xml:space="preserve">מיום </w:t>
      </w:r>
      <w:r w:rsidR="00F8713B" w:rsidRPr="00223D87">
        <w:rPr>
          <w:rFonts w:cs="FrankRuehl" w:hint="cs"/>
          <w:vanish/>
          <w:color w:val="FF0000"/>
          <w:szCs w:val="20"/>
          <w:shd w:val="clear" w:color="auto" w:fill="FFFF99"/>
          <w:rtl/>
        </w:rPr>
        <w:t>22</w:t>
      </w:r>
      <w:r w:rsidRPr="00223D87">
        <w:rPr>
          <w:rFonts w:cs="FrankRuehl" w:hint="cs"/>
          <w:vanish/>
          <w:color w:val="FF0000"/>
          <w:szCs w:val="20"/>
          <w:shd w:val="clear" w:color="auto" w:fill="FFFF99"/>
          <w:rtl/>
        </w:rPr>
        <w:t>.</w:t>
      </w:r>
      <w:r w:rsidR="00F8713B" w:rsidRPr="00223D87">
        <w:rPr>
          <w:rFonts w:cs="FrankRuehl" w:hint="cs"/>
          <w:vanish/>
          <w:color w:val="FF0000"/>
          <w:szCs w:val="20"/>
          <w:shd w:val="clear" w:color="auto" w:fill="FFFF99"/>
          <w:rtl/>
        </w:rPr>
        <w:t>8</w:t>
      </w:r>
      <w:r w:rsidRPr="00223D87">
        <w:rPr>
          <w:rFonts w:cs="FrankRuehl" w:hint="cs"/>
          <w:vanish/>
          <w:color w:val="FF0000"/>
          <w:szCs w:val="20"/>
          <w:shd w:val="clear" w:color="auto" w:fill="FFFF99"/>
          <w:rtl/>
        </w:rPr>
        <w:t>.</w:t>
      </w:r>
      <w:r w:rsidR="00F8713B" w:rsidRPr="00223D87">
        <w:rPr>
          <w:rFonts w:cs="FrankRuehl" w:hint="cs"/>
          <w:vanish/>
          <w:color w:val="FF0000"/>
          <w:szCs w:val="20"/>
          <w:shd w:val="clear" w:color="auto" w:fill="FFFF99"/>
          <w:rtl/>
        </w:rPr>
        <w:t>2002</w:t>
      </w:r>
    </w:p>
    <w:p w14:paraId="2E2C84F6" w14:textId="77777777" w:rsidR="00323A4B" w:rsidRPr="00223D87" w:rsidRDefault="00323A4B" w:rsidP="00F8713B">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w:t>
      </w:r>
      <w:r w:rsidR="00F8713B" w:rsidRPr="00223D87">
        <w:rPr>
          <w:rFonts w:cs="FrankRuehl" w:hint="cs"/>
          <w:b/>
          <w:bCs/>
          <w:vanish/>
          <w:szCs w:val="20"/>
          <w:shd w:val="clear" w:color="auto" w:fill="FFFF99"/>
          <w:rtl/>
        </w:rPr>
        <w:t>ס"ב</w:t>
      </w:r>
      <w:r w:rsidRPr="00223D87">
        <w:rPr>
          <w:rFonts w:cs="FrankRuehl" w:hint="cs"/>
          <w:b/>
          <w:bCs/>
          <w:vanish/>
          <w:szCs w:val="20"/>
          <w:shd w:val="clear" w:color="auto" w:fill="FFFF99"/>
          <w:rtl/>
        </w:rPr>
        <w:t>-</w:t>
      </w:r>
      <w:r w:rsidR="00F8713B" w:rsidRPr="00223D87">
        <w:rPr>
          <w:rFonts w:cs="FrankRuehl" w:hint="cs"/>
          <w:b/>
          <w:bCs/>
          <w:vanish/>
          <w:szCs w:val="20"/>
          <w:shd w:val="clear" w:color="auto" w:fill="FFFF99"/>
          <w:rtl/>
        </w:rPr>
        <w:t>2002</w:t>
      </w:r>
    </w:p>
    <w:p w14:paraId="7CF59240" w14:textId="77777777" w:rsidR="00323A4B" w:rsidRPr="00223D87" w:rsidRDefault="00F8713B" w:rsidP="00F8713B">
      <w:pPr>
        <w:pStyle w:val="P00"/>
        <w:spacing w:before="0"/>
        <w:ind w:left="0" w:right="1134"/>
        <w:rPr>
          <w:rFonts w:cs="FrankRuehl" w:hint="cs"/>
          <w:vanish/>
          <w:szCs w:val="20"/>
          <w:shd w:val="clear" w:color="auto" w:fill="FFFF99"/>
          <w:rtl/>
        </w:rPr>
      </w:pPr>
      <w:hyperlink r:id="rId15" w:history="1">
        <w:r w:rsidRPr="00223D87">
          <w:rPr>
            <w:rStyle w:val="Hyperlink"/>
            <w:rFonts w:cs="FrankRuehl" w:hint="cs"/>
            <w:vanish/>
            <w:szCs w:val="20"/>
            <w:shd w:val="clear" w:color="auto" w:fill="FFFF99"/>
            <w:rtl/>
          </w:rPr>
          <w:t>ק"ת תשס"ב מס' 6192</w:t>
        </w:r>
      </w:hyperlink>
      <w:r w:rsidR="00323A4B"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22</w:t>
      </w:r>
      <w:r w:rsidR="00323A4B" w:rsidRPr="00223D87">
        <w:rPr>
          <w:rFonts w:cs="FrankRuehl" w:hint="cs"/>
          <w:vanish/>
          <w:szCs w:val="20"/>
          <w:shd w:val="clear" w:color="auto" w:fill="FFFF99"/>
          <w:rtl/>
        </w:rPr>
        <w:t>.</w:t>
      </w:r>
      <w:r w:rsidRPr="00223D87">
        <w:rPr>
          <w:rFonts w:cs="FrankRuehl" w:hint="cs"/>
          <w:vanish/>
          <w:szCs w:val="20"/>
          <w:shd w:val="clear" w:color="auto" w:fill="FFFF99"/>
          <w:rtl/>
        </w:rPr>
        <w:t>8</w:t>
      </w:r>
      <w:r w:rsidR="00323A4B" w:rsidRPr="00223D87">
        <w:rPr>
          <w:rFonts w:cs="FrankRuehl" w:hint="cs"/>
          <w:vanish/>
          <w:szCs w:val="20"/>
          <w:shd w:val="clear" w:color="auto" w:fill="FFFF99"/>
          <w:rtl/>
        </w:rPr>
        <w:t>.</w:t>
      </w:r>
      <w:r w:rsidRPr="00223D87">
        <w:rPr>
          <w:rFonts w:cs="FrankRuehl" w:hint="cs"/>
          <w:vanish/>
          <w:szCs w:val="20"/>
          <w:shd w:val="clear" w:color="auto" w:fill="FFFF99"/>
          <w:rtl/>
        </w:rPr>
        <w:t>2002</w:t>
      </w:r>
      <w:r w:rsidR="00323A4B" w:rsidRPr="00223D87">
        <w:rPr>
          <w:rFonts w:cs="FrankRuehl" w:hint="cs"/>
          <w:vanish/>
          <w:szCs w:val="20"/>
          <w:shd w:val="clear" w:color="auto" w:fill="FFFF99"/>
          <w:rtl/>
        </w:rPr>
        <w:t xml:space="preserve"> עמ' </w:t>
      </w:r>
      <w:r w:rsidRPr="00223D87">
        <w:rPr>
          <w:rFonts w:cs="FrankRuehl" w:hint="cs"/>
          <w:vanish/>
          <w:szCs w:val="20"/>
          <w:shd w:val="clear" w:color="auto" w:fill="FFFF99"/>
          <w:rtl/>
        </w:rPr>
        <w:t>1263</w:t>
      </w:r>
    </w:p>
    <w:p w14:paraId="73F8ACFD" w14:textId="77777777" w:rsidR="00323A4B" w:rsidRPr="00223D87" w:rsidRDefault="0097746E" w:rsidP="00323A4B">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ביטול סעיף 2א</w:t>
      </w:r>
    </w:p>
    <w:p w14:paraId="26115CF9" w14:textId="77777777" w:rsidR="0097746E" w:rsidRPr="00223D87" w:rsidRDefault="0097746E" w:rsidP="0097746E">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03288810" w14:textId="77777777" w:rsidR="0097746E" w:rsidRPr="00223D87" w:rsidRDefault="008050F9" w:rsidP="0097746E">
      <w:pPr>
        <w:pStyle w:val="P00"/>
        <w:spacing w:before="20"/>
        <w:ind w:left="0" w:right="1134"/>
        <w:rPr>
          <w:rFonts w:cs="Miriam" w:hint="cs"/>
          <w:strike/>
          <w:vanish/>
          <w:sz w:val="16"/>
          <w:szCs w:val="16"/>
          <w:shd w:val="clear" w:color="auto" w:fill="FFFF99"/>
          <w:rtl/>
        </w:rPr>
      </w:pPr>
      <w:r w:rsidRPr="00223D87">
        <w:rPr>
          <w:rFonts w:cs="Miriam" w:hint="cs"/>
          <w:strike/>
          <w:vanish/>
          <w:sz w:val="16"/>
          <w:szCs w:val="16"/>
          <w:shd w:val="clear" w:color="auto" w:fill="FFFF99"/>
          <w:rtl/>
        </w:rPr>
        <w:t>איסור ייבוא בידי תושב אזור</w:t>
      </w:r>
    </w:p>
    <w:p w14:paraId="44F88BDA" w14:textId="77777777" w:rsidR="0097746E" w:rsidRPr="00FC498B" w:rsidRDefault="0097746E" w:rsidP="00FC498B">
      <w:pPr>
        <w:pStyle w:val="P00"/>
        <w:spacing w:before="0"/>
        <w:ind w:left="0" w:right="1134"/>
        <w:rPr>
          <w:rFonts w:cs="FrankRuehl" w:hint="cs"/>
          <w:strike/>
          <w:sz w:val="2"/>
          <w:szCs w:val="2"/>
          <w:rtl/>
        </w:rPr>
      </w:pPr>
      <w:r w:rsidRPr="00223D87">
        <w:rPr>
          <w:rFonts w:cs="FrankRuehl" w:hint="cs"/>
          <w:strike/>
          <w:vanish/>
          <w:sz w:val="22"/>
          <w:szCs w:val="22"/>
          <w:shd w:val="clear" w:color="auto" w:fill="FFFF99"/>
          <w:rtl/>
        </w:rPr>
        <w:t>2א.</w:t>
      </w:r>
      <w:r w:rsidRPr="00223D87">
        <w:rPr>
          <w:rFonts w:cs="FrankRuehl" w:hint="cs"/>
          <w:strike/>
          <w:vanish/>
          <w:sz w:val="22"/>
          <w:szCs w:val="22"/>
          <w:shd w:val="clear" w:color="auto" w:fill="FFFF99"/>
          <w:rtl/>
        </w:rPr>
        <w:tab/>
      </w:r>
      <w:r w:rsidR="0006588A" w:rsidRPr="00223D87">
        <w:rPr>
          <w:rFonts w:cs="FrankRuehl" w:hint="cs"/>
          <w:strike/>
          <w:vanish/>
          <w:sz w:val="22"/>
          <w:szCs w:val="22"/>
          <w:shd w:val="clear" w:color="auto" w:fill="FFFF99"/>
          <w:rtl/>
        </w:rPr>
        <w:t>על אף האמור בסעיף 2, אסורים ביבוא לישראל</w:t>
      </w:r>
      <w:r w:rsidR="005970AB" w:rsidRPr="00223D87">
        <w:rPr>
          <w:rFonts w:cs="FrankRuehl" w:hint="cs"/>
          <w:strike/>
          <w:vanish/>
          <w:sz w:val="22"/>
          <w:szCs w:val="22"/>
          <w:shd w:val="clear" w:color="auto" w:fill="FFFF99"/>
          <w:rtl/>
        </w:rPr>
        <w:t>, בידי תושב אזור, טובין שאין היתר באזור להעברתם מישראל.</w:t>
      </w:r>
      <w:bookmarkEnd w:id="5"/>
    </w:p>
    <w:p w14:paraId="0E1A1353" w14:textId="77777777" w:rsidR="00773A8A" w:rsidRDefault="00773A8A" w:rsidP="008C56C0">
      <w:pPr>
        <w:pStyle w:val="P00"/>
        <w:spacing w:before="72"/>
        <w:ind w:left="0" w:right="1134"/>
        <w:rPr>
          <w:rStyle w:val="default"/>
          <w:rFonts w:cs="FrankRuehl"/>
          <w:rtl/>
        </w:rPr>
      </w:pPr>
      <w:bookmarkStart w:id="6" w:name="Seif3"/>
      <w:bookmarkEnd w:id="6"/>
      <w:r>
        <w:rPr>
          <w:lang w:val="he-IL"/>
        </w:rPr>
        <w:pict w14:anchorId="7F2C45C8">
          <v:rect id="_x0000_s1033" style="position:absolute;left:0;text-align:left;margin-left:464.5pt;margin-top:8.05pt;width:75.05pt;height:13.3pt;z-index:251643392" o:allowincell="f" filled="f" stroked="f" strokecolor="lime" strokeweight=".25pt">
            <v:textbox style="mso-next-textbox:#_x0000_s1033" inset="0,0,0,0">
              <w:txbxContent>
                <w:p w14:paraId="17E68004" w14:textId="77777777" w:rsidR="00773A8A" w:rsidRDefault="00773A8A" w:rsidP="00672528">
                  <w:pPr>
                    <w:spacing w:line="160" w:lineRule="exact"/>
                    <w:jc w:val="left"/>
                    <w:rPr>
                      <w:rFonts w:cs="Miriam"/>
                      <w:noProof/>
                      <w:sz w:val="18"/>
                      <w:szCs w:val="18"/>
                      <w:rtl/>
                    </w:rPr>
                  </w:pPr>
                  <w:r>
                    <w:rPr>
                      <w:rFonts w:cs="Miriam"/>
                      <w:sz w:val="18"/>
                      <w:szCs w:val="18"/>
                      <w:rtl/>
                    </w:rPr>
                    <w:t>יב</w:t>
                  </w:r>
                  <w:r>
                    <w:rPr>
                      <w:rFonts w:cs="Miriam" w:hint="cs"/>
                      <w:sz w:val="18"/>
                      <w:szCs w:val="18"/>
                      <w:rtl/>
                    </w:rPr>
                    <w:t>וא רכב</w:t>
                  </w:r>
                  <w:r w:rsidR="00672528">
                    <w:rPr>
                      <w:rFonts w:cs="Miriam" w:hint="cs"/>
                      <w:sz w:val="18"/>
                      <w:szCs w:val="18"/>
                      <w:rtl/>
                    </w:rPr>
                    <w:t xml:space="preserve"> </w:t>
                  </w:r>
                  <w:r>
                    <w:rPr>
                      <w:rFonts w:cs="Miriam"/>
                      <w:sz w:val="18"/>
                      <w:szCs w:val="18"/>
                      <w:rtl/>
                    </w:rPr>
                    <w:t>ע"</w:t>
                  </w:r>
                  <w:r>
                    <w:rPr>
                      <w:rFonts w:cs="Miriam" w:hint="cs"/>
                      <w:sz w:val="18"/>
                      <w:szCs w:val="18"/>
                      <w:rtl/>
                    </w:rPr>
                    <w:t>י עו</w:t>
                  </w:r>
                  <w:r>
                    <w:rPr>
                      <w:rFonts w:cs="Miriam"/>
                      <w:sz w:val="18"/>
                      <w:szCs w:val="18"/>
                      <w:rtl/>
                    </w:rPr>
                    <w:t>לה</w:t>
                  </w:r>
                </w:p>
              </w:txbxContent>
            </v:textbox>
            <w10:anchorlock/>
          </v:rect>
        </w:pict>
      </w:r>
      <w:r>
        <w:rPr>
          <w:rStyle w:val="big-number"/>
          <w:rFonts w:cs="Miriam"/>
          <w:rtl/>
        </w:rPr>
        <w:t>3.</w:t>
      </w:r>
      <w:r>
        <w:rPr>
          <w:rStyle w:val="big-number"/>
          <w:rFonts w:cs="Miriam"/>
          <w:rtl/>
        </w:rPr>
        <w:tab/>
      </w:r>
      <w:r>
        <w:rPr>
          <w:rStyle w:val="default"/>
          <w:rFonts w:cs="FrankRuehl"/>
          <w:rtl/>
        </w:rPr>
        <w:t>רכ</w:t>
      </w:r>
      <w:r>
        <w:rPr>
          <w:rStyle w:val="default"/>
          <w:rFonts w:cs="FrankRuehl" w:hint="cs"/>
          <w:rtl/>
        </w:rPr>
        <w:t>ב מנועי בגדר פרט 7 סעיפים 3120 ו-3130 לתעריף המכס, שיובא על ידי עולה כמשמעותו בתעריף המכס, והוא זכאי לגביו לפטור ממס לפי פרט 7 לתעריף המכס או לפי צו מס קניה (פטור), תשל"ו</w:t>
      </w:r>
      <w:r w:rsidR="008C56C0">
        <w:rPr>
          <w:rStyle w:val="default"/>
          <w:rFonts w:cs="FrankRuehl" w:hint="cs"/>
          <w:rtl/>
        </w:rPr>
        <w:t>-</w:t>
      </w:r>
      <w:r>
        <w:rPr>
          <w:rStyle w:val="default"/>
          <w:rFonts w:cs="FrankRuehl"/>
          <w:rtl/>
        </w:rPr>
        <w:t xml:space="preserve">1975, </w:t>
      </w:r>
      <w:r>
        <w:rPr>
          <w:rStyle w:val="default"/>
          <w:rFonts w:cs="FrankRuehl" w:hint="cs"/>
          <w:rtl/>
        </w:rPr>
        <w:t>מותר ביבוא לישראל באם נתקיימו כל אלה:</w:t>
      </w:r>
    </w:p>
    <w:p w14:paraId="19641B91" w14:textId="77777777" w:rsidR="00773A8A" w:rsidRDefault="00773A8A" w:rsidP="008C56C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רכב</w:t>
      </w:r>
      <w:r>
        <w:rPr>
          <w:rStyle w:val="default"/>
          <w:rFonts w:cs="FrankRuehl"/>
          <w:rtl/>
        </w:rPr>
        <w:t xml:space="preserve"> ה</w:t>
      </w:r>
      <w:r>
        <w:rPr>
          <w:rStyle w:val="default"/>
          <w:rFonts w:cs="FrankRuehl" w:hint="cs"/>
          <w:rtl/>
        </w:rPr>
        <w:t>אמור ישמש רק למטרות המפורטות בפרט 7 לתעריף המכס ובצו מס קניה (פטור), תשל"ו</w:t>
      </w:r>
      <w:r w:rsidR="008C56C0">
        <w:rPr>
          <w:rStyle w:val="default"/>
          <w:rFonts w:cs="FrankRuehl" w:hint="cs"/>
          <w:rtl/>
        </w:rPr>
        <w:t>-</w:t>
      </w:r>
      <w:r>
        <w:rPr>
          <w:rStyle w:val="default"/>
          <w:rFonts w:cs="FrankRuehl"/>
          <w:rtl/>
        </w:rPr>
        <w:t xml:space="preserve">1975, </w:t>
      </w:r>
      <w:r>
        <w:rPr>
          <w:rStyle w:val="default"/>
          <w:rFonts w:cs="FrankRuehl" w:hint="cs"/>
          <w:rtl/>
        </w:rPr>
        <w:t>ו</w:t>
      </w:r>
      <w:r>
        <w:rPr>
          <w:rStyle w:val="default"/>
          <w:rFonts w:cs="FrankRuehl"/>
          <w:rtl/>
        </w:rPr>
        <w:t>י</w:t>
      </w:r>
      <w:r>
        <w:rPr>
          <w:rStyle w:val="default"/>
          <w:rFonts w:cs="FrankRuehl" w:hint="cs"/>
          <w:rtl/>
        </w:rPr>
        <w:t>תקיימו כל ההוראות והתנאים המפורטים באותם פרט וסעיפים, כל עוד ההוראות והתנאים האמורים חלים;</w:t>
      </w:r>
    </w:p>
    <w:p w14:paraId="308236EF" w14:textId="77777777" w:rsidR="00773A8A" w:rsidRDefault="00773A8A" w:rsidP="008C56C0">
      <w:pPr>
        <w:pStyle w:val="P22"/>
        <w:spacing w:before="72"/>
        <w:ind w:left="1021" w:right="1134"/>
        <w:rPr>
          <w:rStyle w:val="default"/>
          <w:rFonts w:cs="FrankRuehl"/>
          <w:rtl/>
        </w:rPr>
      </w:pPr>
      <w:r>
        <w:rPr>
          <w:lang w:val="he-IL"/>
        </w:rPr>
        <w:pict w14:anchorId="607E07FC">
          <v:rect id="_x0000_s1034" style="position:absolute;left:0;text-align:left;margin-left:464.5pt;margin-top:8.05pt;width:75.05pt;height:8.8pt;z-index:251644416" o:allowincell="f" filled="f" stroked="f" strokecolor="lime" strokeweight=".25pt">
            <v:textbox style="mso-next-textbox:#_x0000_s1034" inset="0,0,0,0">
              <w:txbxContent>
                <w:p w14:paraId="57EA4217"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sz w:val="18"/>
                      <w:szCs w:val="18"/>
                      <w:rtl/>
                    </w:rPr>
                    <w:t xml:space="preserve"> </w:t>
                  </w:r>
                  <w:r>
                    <w:rPr>
                      <w:rFonts w:cs="Miriam"/>
                      <w:sz w:val="18"/>
                      <w:szCs w:val="18"/>
                      <w:rtl/>
                    </w:rPr>
                    <w:t>תש</w:t>
                  </w:r>
                  <w:r>
                    <w:rPr>
                      <w:rFonts w:cs="Miriam" w:hint="cs"/>
                      <w:sz w:val="18"/>
                      <w:szCs w:val="18"/>
                      <w:rtl/>
                    </w:rPr>
                    <w:t>מ"ג</w:t>
                  </w:r>
                  <w:r w:rsidR="00672528">
                    <w:rPr>
                      <w:rFonts w:cs="Miriam" w:hint="cs"/>
                      <w:sz w:val="18"/>
                      <w:szCs w:val="18"/>
                      <w:rtl/>
                    </w:rPr>
                    <w:t>-</w:t>
                  </w:r>
                  <w:r>
                    <w:rPr>
                      <w:rFonts w:cs="Miriam"/>
                      <w:sz w:val="18"/>
                      <w:szCs w:val="18"/>
                      <w:rtl/>
                    </w:rPr>
                    <w:t>1982</w:t>
                  </w:r>
                </w:p>
              </w:txbxContent>
            </v:textbox>
            <w10:anchorlock/>
          </v:rect>
        </w:pict>
      </w:r>
      <w:r>
        <w:rPr>
          <w:rStyle w:val="default"/>
          <w:rFonts w:cs="FrankRuehl"/>
          <w:rtl/>
        </w:rPr>
        <w:t>(2)</w:t>
      </w:r>
      <w:r>
        <w:rPr>
          <w:rStyle w:val="default"/>
          <w:rFonts w:cs="FrankRuehl"/>
          <w:rtl/>
        </w:rPr>
        <w:tab/>
        <w:t>ה</w:t>
      </w:r>
      <w:r>
        <w:rPr>
          <w:rStyle w:val="default"/>
          <w:rFonts w:cs="FrankRuehl" w:hint="cs"/>
          <w:rtl/>
        </w:rPr>
        <w:t>רכב הוא מדגם מאושר לצורך צו יבוא חפשי, תשל"ח</w:t>
      </w:r>
      <w:r w:rsidR="008C56C0">
        <w:rPr>
          <w:rStyle w:val="default"/>
          <w:rFonts w:cs="FrankRuehl" w:hint="cs"/>
          <w:rtl/>
        </w:rPr>
        <w:t>-</w:t>
      </w:r>
      <w:r>
        <w:rPr>
          <w:rStyle w:val="default"/>
          <w:rFonts w:cs="FrankRuehl"/>
          <w:rtl/>
        </w:rPr>
        <w:t>1978 (</w:t>
      </w:r>
      <w:r>
        <w:rPr>
          <w:rStyle w:val="default"/>
          <w:rFonts w:cs="FrankRuehl" w:hint="cs"/>
          <w:rtl/>
        </w:rPr>
        <w:t xml:space="preserve">להלן </w:t>
      </w:r>
      <w:r w:rsidR="008C56C0">
        <w:rPr>
          <w:rStyle w:val="default"/>
          <w:rFonts w:cs="FrankRuehl" w:hint="cs"/>
          <w:rtl/>
        </w:rPr>
        <w:t>-</w:t>
      </w:r>
      <w:r>
        <w:rPr>
          <w:rStyle w:val="default"/>
          <w:rFonts w:cs="FrankRuehl"/>
          <w:rtl/>
        </w:rPr>
        <w:t xml:space="preserve"> </w:t>
      </w:r>
      <w:r>
        <w:rPr>
          <w:rStyle w:val="default"/>
          <w:rFonts w:cs="FrankRuehl" w:hint="cs"/>
          <w:rtl/>
        </w:rPr>
        <w:t xml:space="preserve">צו יבוא חפשי), </w:t>
      </w:r>
      <w:r>
        <w:rPr>
          <w:rStyle w:val="default"/>
          <w:rFonts w:cs="FrankRuehl"/>
          <w:rtl/>
        </w:rPr>
        <w:t>או</w:t>
      </w:r>
      <w:r>
        <w:rPr>
          <w:rStyle w:val="default"/>
          <w:rFonts w:cs="FrankRuehl" w:hint="cs"/>
          <w:rtl/>
        </w:rPr>
        <w:t xml:space="preserve"> מדגם שלגביו הוצאו הוראות רישוי מטעם אגף הרכב במשרד התחבורה, ונ</w:t>
      </w:r>
      <w:r>
        <w:rPr>
          <w:rStyle w:val="default"/>
          <w:rFonts w:cs="FrankRuehl"/>
          <w:rtl/>
        </w:rPr>
        <w:t>ת</w:t>
      </w:r>
      <w:r>
        <w:rPr>
          <w:rStyle w:val="default"/>
          <w:rFonts w:cs="FrankRuehl" w:hint="cs"/>
          <w:rtl/>
        </w:rPr>
        <w:t>קיימו בו הוראות תקנות התעבורה, תשכ"א</w:t>
      </w:r>
      <w:r w:rsidR="008C56C0">
        <w:rPr>
          <w:rStyle w:val="default"/>
          <w:rFonts w:cs="FrankRuehl" w:hint="cs"/>
          <w:rtl/>
        </w:rPr>
        <w:t>-</w:t>
      </w:r>
      <w:r>
        <w:rPr>
          <w:rStyle w:val="default"/>
          <w:rFonts w:cs="FrankRuehl"/>
          <w:rtl/>
        </w:rPr>
        <w:t>1961 (</w:t>
      </w:r>
      <w:r>
        <w:rPr>
          <w:rStyle w:val="default"/>
          <w:rFonts w:cs="FrankRuehl" w:hint="cs"/>
          <w:rtl/>
        </w:rPr>
        <w:t xml:space="preserve">להלן </w:t>
      </w:r>
      <w:r w:rsidR="008C56C0">
        <w:rPr>
          <w:rStyle w:val="default"/>
          <w:rFonts w:cs="FrankRuehl" w:hint="cs"/>
          <w:rtl/>
        </w:rPr>
        <w:t>-</w:t>
      </w:r>
      <w:r>
        <w:rPr>
          <w:rStyle w:val="default"/>
          <w:rFonts w:cs="FrankRuehl"/>
          <w:rtl/>
        </w:rPr>
        <w:t xml:space="preserve"> </w:t>
      </w:r>
      <w:r>
        <w:rPr>
          <w:rStyle w:val="default"/>
          <w:rFonts w:cs="FrankRuehl" w:hint="cs"/>
          <w:rtl/>
        </w:rPr>
        <w:t>תקנות התעבורה);</w:t>
      </w:r>
    </w:p>
    <w:p w14:paraId="0E823D94" w14:textId="77777777" w:rsidR="00773A8A" w:rsidRDefault="00773A8A">
      <w:pPr>
        <w:pStyle w:val="P22"/>
        <w:spacing w:before="72"/>
        <w:ind w:left="1021" w:right="1134"/>
        <w:rPr>
          <w:rStyle w:val="default"/>
          <w:rFonts w:cs="FrankRuehl" w:hint="cs"/>
          <w:rtl/>
        </w:rPr>
      </w:pPr>
      <w:r>
        <w:rPr>
          <w:lang w:val="he-IL"/>
        </w:rPr>
        <w:pict w14:anchorId="5E0531FA">
          <v:rect id="_x0000_s1035" style="position:absolute;left:0;text-align:left;margin-left:464.5pt;margin-top:8.05pt;width:75.05pt;height:22.15pt;z-index:251645440" o:allowincell="f" filled="f" stroked="f" strokecolor="lime" strokeweight=".25pt">
            <v:textbox style="mso-next-textbox:#_x0000_s1035" inset="0,0,0,0">
              <w:txbxContent>
                <w:p w14:paraId="146E181A" w14:textId="77777777" w:rsidR="00672528" w:rsidRDefault="00773A8A" w:rsidP="00672528">
                  <w:pPr>
                    <w:spacing w:line="160" w:lineRule="exact"/>
                    <w:jc w:val="left"/>
                    <w:rPr>
                      <w:rFonts w:cs="Miriam" w:hint="cs"/>
                      <w:sz w:val="18"/>
                      <w:szCs w:val="18"/>
                      <w:rtl/>
                    </w:rPr>
                  </w:pPr>
                  <w:r>
                    <w:rPr>
                      <w:rFonts w:cs="Miriam"/>
                      <w:sz w:val="18"/>
                      <w:szCs w:val="18"/>
                      <w:rtl/>
                    </w:rPr>
                    <w:t>רש</w:t>
                  </w:r>
                  <w:r>
                    <w:rPr>
                      <w:rFonts w:cs="Miriam" w:hint="cs"/>
                      <w:sz w:val="18"/>
                      <w:szCs w:val="18"/>
                      <w:rtl/>
                    </w:rPr>
                    <w:t>יון תשנ"ט</w:t>
                  </w:r>
                  <w:r w:rsidR="00672528">
                    <w:rPr>
                      <w:rFonts w:cs="Miriam" w:hint="cs"/>
                      <w:sz w:val="18"/>
                      <w:szCs w:val="18"/>
                      <w:rtl/>
                    </w:rPr>
                    <w:t>-</w:t>
                  </w:r>
                  <w:r w:rsidR="00672528">
                    <w:rPr>
                      <w:rFonts w:cs="Miriam"/>
                      <w:sz w:val="18"/>
                      <w:szCs w:val="18"/>
                      <w:rtl/>
                    </w:rPr>
                    <w:t>1999</w:t>
                  </w:r>
                </w:p>
                <w:p w14:paraId="5E9F63CD" w14:textId="77777777" w:rsidR="00773A8A" w:rsidRDefault="00672528" w:rsidP="00672528">
                  <w:pPr>
                    <w:spacing w:line="160" w:lineRule="exact"/>
                    <w:jc w:val="left"/>
                    <w:rPr>
                      <w:rFonts w:cs="Miriam"/>
                      <w:noProof/>
                      <w:sz w:val="18"/>
                      <w:szCs w:val="18"/>
                      <w:rtl/>
                    </w:rPr>
                  </w:pPr>
                  <w:r>
                    <w:rPr>
                      <w:rFonts w:cs="Miriam" w:hint="cs"/>
                      <w:sz w:val="18"/>
                      <w:szCs w:val="18"/>
                      <w:rtl/>
                    </w:rPr>
                    <w:t xml:space="preserve">רשיון </w:t>
                  </w:r>
                  <w:r w:rsidR="00773A8A">
                    <w:rPr>
                      <w:rFonts w:cs="Miriam" w:hint="cs"/>
                      <w:sz w:val="18"/>
                      <w:szCs w:val="18"/>
                      <w:rtl/>
                    </w:rPr>
                    <w:t>תש"ס</w:t>
                  </w:r>
                  <w:r>
                    <w:rPr>
                      <w:rFonts w:cs="Miriam" w:hint="cs"/>
                      <w:sz w:val="18"/>
                      <w:szCs w:val="18"/>
                      <w:rtl/>
                    </w:rPr>
                    <w:t>-</w:t>
                  </w:r>
                  <w:r w:rsidR="00773A8A">
                    <w:rPr>
                      <w:rFonts w:cs="Miriam"/>
                      <w:sz w:val="18"/>
                      <w:szCs w:val="18"/>
                      <w:rtl/>
                    </w:rPr>
                    <w:t>2000</w:t>
                  </w:r>
                </w:p>
              </w:txbxContent>
            </v:textbox>
            <w10:anchorlock/>
          </v:rect>
        </w:pict>
      </w:r>
      <w:r>
        <w:rPr>
          <w:rStyle w:val="default"/>
          <w:rFonts w:cs="FrankRuehl"/>
          <w:rtl/>
        </w:rPr>
        <w:t>(3)</w:t>
      </w:r>
      <w:r>
        <w:rPr>
          <w:rStyle w:val="default"/>
          <w:rFonts w:cs="FrankRuehl"/>
          <w:rtl/>
        </w:rPr>
        <w:tab/>
        <w:t>ה</w:t>
      </w:r>
      <w:r>
        <w:rPr>
          <w:rStyle w:val="default"/>
          <w:rFonts w:cs="FrankRuehl" w:hint="cs"/>
          <w:rtl/>
        </w:rPr>
        <w:t>רכב יהיה בשימושו העצמי של העולה לתקופה של שנה אחת לפחות, או לתקופה קצרה מזו מטעמים מיוחדים שיירשמו.</w:t>
      </w:r>
    </w:p>
    <w:p w14:paraId="35810692" w14:textId="77777777" w:rsidR="005E7660" w:rsidRPr="00223D87" w:rsidRDefault="005E7660" w:rsidP="005E7660">
      <w:pPr>
        <w:pStyle w:val="P00"/>
        <w:tabs>
          <w:tab w:val="clear" w:pos="6259"/>
        </w:tabs>
        <w:spacing w:before="0"/>
        <w:ind w:left="1021" w:right="1134"/>
        <w:rPr>
          <w:rFonts w:cs="FrankRuehl" w:hint="cs"/>
          <w:vanish/>
          <w:color w:val="FF0000"/>
          <w:szCs w:val="20"/>
          <w:shd w:val="clear" w:color="auto" w:fill="FFFF99"/>
          <w:rtl/>
        </w:rPr>
      </w:pPr>
      <w:bookmarkStart w:id="7" w:name="Rov30"/>
      <w:r w:rsidRPr="00223D87">
        <w:rPr>
          <w:rFonts w:cs="FrankRuehl" w:hint="cs"/>
          <w:vanish/>
          <w:color w:val="FF0000"/>
          <w:szCs w:val="20"/>
          <w:shd w:val="clear" w:color="auto" w:fill="FFFF99"/>
          <w:rtl/>
        </w:rPr>
        <w:t>מיום 2.1.1983</w:t>
      </w:r>
    </w:p>
    <w:p w14:paraId="31E5E489" w14:textId="77777777" w:rsidR="005E7660" w:rsidRPr="00223D87" w:rsidRDefault="005E7660" w:rsidP="005E7660">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תשמ"ג-1982</w:t>
      </w:r>
    </w:p>
    <w:p w14:paraId="5B7D18E9" w14:textId="77777777" w:rsidR="005E7660" w:rsidRPr="00223D87" w:rsidRDefault="005E7660" w:rsidP="005E7660">
      <w:pPr>
        <w:pStyle w:val="P00"/>
        <w:spacing w:before="0"/>
        <w:ind w:left="1021" w:right="1134"/>
        <w:rPr>
          <w:rFonts w:cs="FrankRuehl" w:hint="cs"/>
          <w:vanish/>
          <w:szCs w:val="20"/>
          <w:shd w:val="clear" w:color="auto" w:fill="FFFF99"/>
          <w:rtl/>
        </w:rPr>
      </w:pPr>
      <w:hyperlink r:id="rId16"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תשמ"ג מס' 443</w:t>
        </w:r>
      </w:hyperlink>
      <w:r w:rsidRPr="00223D87">
        <w:rPr>
          <w:rFonts w:cs="FrankRuehl" w:hint="cs"/>
          <w:vanish/>
          <w:szCs w:val="20"/>
          <w:shd w:val="clear" w:color="auto" w:fill="FFFF99"/>
          <w:rtl/>
        </w:rPr>
        <w:t xml:space="preserve"> מיום 7.12.1982 עמ' 27</w:t>
      </w:r>
    </w:p>
    <w:p w14:paraId="693184E0" w14:textId="77777777" w:rsidR="005E7660" w:rsidRPr="00223D87" w:rsidRDefault="005E7660" w:rsidP="005E7660">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החלפת סעיף 3(2)</w:t>
      </w:r>
    </w:p>
    <w:p w14:paraId="2BC3643C" w14:textId="77777777" w:rsidR="005E7660" w:rsidRPr="00223D87" w:rsidRDefault="005E7660" w:rsidP="005E7660">
      <w:pPr>
        <w:pStyle w:val="P00"/>
        <w:ind w:left="1021"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01E929FE" w14:textId="77777777" w:rsidR="005E7660" w:rsidRPr="00223D87" w:rsidRDefault="005E7660" w:rsidP="005E7660">
      <w:pPr>
        <w:pStyle w:val="P00"/>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(2)</w:t>
      </w:r>
      <w:r w:rsidRPr="00223D87">
        <w:rPr>
          <w:rFonts w:cs="FrankRuehl" w:hint="cs"/>
          <w:strike/>
          <w:vanish/>
          <w:sz w:val="22"/>
          <w:szCs w:val="22"/>
          <w:shd w:val="clear" w:color="auto" w:fill="FFFF99"/>
          <w:rtl/>
        </w:rPr>
        <w:tab/>
        <w:t>הרכב המנועי הוא מדגם שאושר על ידי משרד התחבורה ונתקיימו בו הוראות תקנות התעבורה, תשכ"א-1961;</w:t>
      </w:r>
    </w:p>
    <w:p w14:paraId="68FCA0BB" w14:textId="77777777" w:rsidR="005E7660" w:rsidRPr="00223D87" w:rsidRDefault="005E7660" w:rsidP="00B27E6C">
      <w:pPr>
        <w:pStyle w:val="P00"/>
        <w:tabs>
          <w:tab w:val="clear" w:pos="6259"/>
        </w:tabs>
        <w:spacing w:before="0"/>
        <w:ind w:left="1021" w:right="1134"/>
        <w:rPr>
          <w:rFonts w:cs="FrankRuehl" w:hint="cs"/>
          <w:vanish/>
          <w:color w:val="FF0000"/>
          <w:szCs w:val="20"/>
          <w:shd w:val="clear" w:color="auto" w:fill="FFFF99"/>
          <w:rtl/>
        </w:rPr>
      </w:pPr>
    </w:p>
    <w:p w14:paraId="3EAF0D43" w14:textId="77777777" w:rsidR="000709F1" w:rsidRPr="00223D87" w:rsidRDefault="000709F1" w:rsidP="00B27E6C">
      <w:pPr>
        <w:pStyle w:val="P00"/>
        <w:tabs>
          <w:tab w:val="clear" w:pos="6259"/>
        </w:tabs>
        <w:spacing w:before="0"/>
        <w:ind w:left="1021" w:right="1134"/>
        <w:rPr>
          <w:rFonts w:cs="FrankRuehl" w:hint="cs"/>
          <w:vanish/>
          <w:szCs w:val="20"/>
          <w:shd w:val="clear" w:color="auto" w:fill="FFFF99"/>
          <w:rtl/>
        </w:rPr>
      </w:pPr>
      <w:r w:rsidRPr="00223D87">
        <w:rPr>
          <w:rFonts w:cs="FrankRuehl" w:hint="cs"/>
          <w:vanish/>
          <w:color w:val="FF0000"/>
          <w:szCs w:val="20"/>
          <w:shd w:val="clear" w:color="auto" w:fill="FFFF99"/>
          <w:rtl/>
        </w:rPr>
        <w:t xml:space="preserve">מיום </w:t>
      </w:r>
      <w:r w:rsidR="00B27E6C" w:rsidRPr="00223D87">
        <w:rPr>
          <w:rFonts w:cs="FrankRuehl" w:hint="cs"/>
          <w:vanish/>
          <w:color w:val="FF0000"/>
          <w:szCs w:val="20"/>
          <w:shd w:val="clear" w:color="auto" w:fill="FFFF99"/>
          <w:rtl/>
        </w:rPr>
        <w:t>25</w:t>
      </w:r>
      <w:r w:rsidRPr="00223D87">
        <w:rPr>
          <w:rFonts w:cs="FrankRuehl" w:hint="cs"/>
          <w:vanish/>
          <w:color w:val="FF0000"/>
          <w:szCs w:val="20"/>
          <w:shd w:val="clear" w:color="auto" w:fill="FFFF99"/>
          <w:rtl/>
        </w:rPr>
        <w:t>.</w:t>
      </w:r>
      <w:r w:rsidR="00B27E6C" w:rsidRPr="00223D87">
        <w:rPr>
          <w:rFonts w:cs="FrankRuehl" w:hint="cs"/>
          <w:vanish/>
          <w:color w:val="FF0000"/>
          <w:szCs w:val="20"/>
          <w:shd w:val="clear" w:color="auto" w:fill="FFFF99"/>
          <w:rtl/>
        </w:rPr>
        <w:t>4</w:t>
      </w:r>
      <w:r w:rsidRPr="00223D87">
        <w:rPr>
          <w:rFonts w:cs="FrankRuehl" w:hint="cs"/>
          <w:vanish/>
          <w:color w:val="FF0000"/>
          <w:szCs w:val="20"/>
          <w:shd w:val="clear" w:color="auto" w:fill="FFFF99"/>
          <w:rtl/>
        </w:rPr>
        <w:t>.</w:t>
      </w:r>
      <w:r w:rsidR="00B27E6C" w:rsidRPr="00223D87">
        <w:rPr>
          <w:rFonts w:cs="FrankRuehl" w:hint="cs"/>
          <w:vanish/>
          <w:color w:val="FF0000"/>
          <w:szCs w:val="20"/>
          <w:shd w:val="clear" w:color="auto" w:fill="FFFF99"/>
          <w:rtl/>
        </w:rPr>
        <w:t>1999</w:t>
      </w:r>
    </w:p>
    <w:p w14:paraId="5C9CA053" w14:textId="77777777" w:rsidR="000709F1" w:rsidRPr="00223D87" w:rsidRDefault="000709F1" w:rsidP="00F8323F">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F8323F" w:rsidRPr="00223D87">
        <w:rPr>
          <w:rFonts w:cs="FrankRuehl" w:hint="cs"/>
          <w:b/>
          <w:bCs/>
          <w:vanish/>
          <w:szCs w:val="20"/>
          <w:shd w:val="clear" w:color="auto" w:fill="FFFF99"/>
          <w:rtl/>
        </w:rPr>
        <w:t>תשנ"ט</w:t>
      </w:r>
      <w:r w:rsidRPr="00223D87">
        <w:rPr>
          <w:rFonts w:cs="FrankRuehl" w:hint="cs"/>
          <w:b/>
          <w:bCs/>
          <w:vanish/>
          <w:szCs w:val="20"/>
          <w:shd w:val="clear" w:color="auto" w:fill="FFFF99"/>
          <w:rtl/>
        </w:rPr>
        <w:t>-19</w:t>
      </w:r>
      <w:r w:rsidR="00F8323F" w:rsidRPr="00223D87">
        <w:rPr>
          <w:rFonts w:cs="FrankRuehl" w:hint="cs"/>
          <w:b/>
          <w:bCs/>
          <w:vanish/>
          <w:szCs w:val="20"/>
          <w:shd w:val="clear" w:color="auto" w:fill="FFFF99"/>
          <w:rtl/>
        </w:rPr>
        <w:t>99</w:t>
      </w:r>
    </w:p>
    <w:p w14:paraId="7FBF79F3" w14:textId="77777777" w:rsidR="000709F1" w:rsidRPr="00223D87" w:rsidRDefault="006D50FA" w:rsidP="006D50FA">
      <w:pPr>
        <w:pStyle w:val="P00"/>
        <w:spacing w:before="0"/>
        <w:ind w:left="1021" w:right="1134"/>
        <w:rPr>
          <w:rFonts w:cs="FrankRuehl" w:hint="cs"/>
          <w:vanish/>
          <w:szCs w:val="20"/>
          <w:shd w:val="clear" w:color="auto" w:fill="FFFF99"/>
          <w:rtl/>
        </w:rPr>
      </w:pPr>
      <w:hyperlink r:id="rId17"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תשנ"ט מס' 5967</w:t>
        </w:r>
      </w:hyperlink>
      <w:r w:rsidR="000709F1"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25</w:t>
      </w:r>
      <w:r w:rsidR="000709F1" w:rsidRPr="00223D87">
        <w:rPr>
          <w:rFonts w:cs="FrankRuehl" w:hint="cs"/>
          <w:vanish/>
          <w:szCs w:val="20"/>
          <w:shd w:val="clear" w:color="auto" w:fill="FFFF99"/>
          <w:rtl/>
        </w:rPr>
        <w:t>.</w:t>
      </w:r>
      <w:r w:rsidRPr="00223D87">
        <w:rPr>
          <w:rFonts w:cs="FrankRuehl" w:hint="cs"/>
          <w:vanish/>
          <w:szCs w:val="20"/>
          <w:shd w:val="clear" w:color="auto" w:fill="FFFF99"/>
          <w:rtl/>
        </w:rPr>
        <w:t>4</w:t>
      </w:r>
      <w:r w:rsidR="000709F1" w:rsidRPr="00223D87">
        <w:rPr>
          <w:rFonts w:cs="FrankRuehl" w:hint="cs"/>
          <w:vanish/>
          <w:szCs w:val="20"/>
          <w:shd w:val="clear" w:color="auto" w:fill="FFFF99"/>
          <w:rtl/>
        </w:rPr>
        <w:t>.19</w:t>
      </w:r>
      <w:r w:rsidRPr="00223D87">
        <w:rPr>
          <w:rFonts w:cs="FrankRuehl" w:hint="cs"/>
          <w:vanish/>
          <w:szCs w:val="20"/>
          <w:shd w:val="clear" w:color="auto" w:fill="FFFF99"/>
          <w:rtl/>
        </w:rPr>
        <w:t>99</w:t>
      </w:r>
      <w:r w:rsidR="000709F1" w:rsidRPr="00223D87">
        <w:rPr>
          <w:rFonts w:cs="FrankRuehl" w:hint="cs"/>
          <w:vanish/>
          <w:szCs w:val="20"/>
          <w:shd w:val="clear" w:color="auto" w:fill="FFFF99"/>
          <w:rtl/>
        </w:rPr>
        <w:t xml:space="preserve"> עמ' </w:t>
      </w:r>
      <w:r w:rsidRPr="00223D87">
        <w:rPr>
          <w:rFonts w:cs="FrankRuehl" w:hint="cs"/>
          <w:vanish/>
          <w:szCs w:val="20"/>
          <w:shd w:val="clear" w:color="auto" w:fill="FFFF99"/>
          <w:rtl/>
        </w:rPr>
        <w:t>683</w:t>
      </w:r>
    </w:p>
    <w:p w14:paraId="6FB64B65" w14:textId="77777777" w:rsidR="00A814F1" w:rsidRPr="00223D87" w:rsidRDefault="00A814F1" w:rsidP="006D50FA">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הוספת פסקה </w:t>
      </w:r>
      <w:r w:rsidR="00F842F9" w:rsidRPr="00223D87">
        <w:rPr>
          <w:rFonts w:cs="FrankRuehl" w:hint="cs"/>
          <w:b/>
          <w:bCs/>
          <w:vanish/>
          <w:szCs w:val="20"/>
          <w:shd w:val="clear" w:color="auto" w:fill="FFFF99"/>
          <w:rtl/>
        </w:rPr>
        <w:t>3</w:t>
      </w:r>
      <w:r w:rsidRPr="00223D87">
        <w:rPr>
          <w:rFonts w:cs="FrankRuehl" w:hint="cs"/>
          <w:b/>
          <w:bCs/>
          <w:vanish/>
          <w:szCs w:val="20"/>
          <w:shd w:val="clear" w:color="auto" w:fill="FFFF99"/>
          <w:rtl/>
        </w:rPr>
        <w:t>(3)</w:t>
      </w:r>
    </w:p>
    <w:p w14:paraId="3F776617" w14:textId="77777777" w:rsidR="0024627F" w:rsidRPr="00223D87" w:rsidRDefault="0024627F" w:rsidP="006D50FA">
      <w:pPr>
        <w:pStyle w:val="P00"/>
        <w:spacing w:before="0"/>
        <w:ind w:left="1021" w:right="1134"/>
        <w:rPr>
          <w:rFonts w:cs="FrankRuehl" w:hint="cs"/>
          <w:vanish/>
          <w:szCs w:val="20"/>
          <w:shd w:val="clear" w:color="auto" w:fill="FFFF99"/>
          <w:rtl/>
        </w:rPr>
      </w:pPr>
    </w:p>
    <w:p w14:paraId="629458B2" w14:textId="77777777" w:rsidR="0024627F" w:rsidRPr="00223D87" w:rsidRDefault="0024627F" w:rsidP="0032713D">
      <w:pPr>
        <w:pStyle w:val="P00"/>
        <w:tabs>
          <w:tab w:val="clear" w:pos="6259"/>
        </w:tabs>
        <w:spacing w:before="0"/>
        <w:ind w:left="1021" w:right="1134"/>
        <w:rPr>
          <w:rFonts w:cs="FrankRuehl" w:hint="cs"/>
          <w:vanish/>
          <w:szCs w:val="20"/>
          <w:shd w:val="clear" w:color="auto" w:fill="FFFF99"/>
          <w:rtl/>
        </w:rPr>
      </w:pPr>
      <w:r w:rsidRPr="00223D87">
        <w:rPr>
          <w:rFonts w:cs="FrankRuehl" w:hint="cs"/>
          <w:vanish/>
          <w:color w:val="FF0000"/>
          <w:szCs w:val="20"/>
          <w:shd w:val="clear" w:color="auto" w:fill="FFFF99"/>
          <w:rtl/>
        </w:rPr>
        <w:t xml:space="preserve">מיום </w:t>
      </w:r>
      <w:r w:rsidR="0032713D" w:rsidRPr="00223D87">
        <w:rPr>
          <w:rFonts w:cs="FrankRuehl" w:hint="cs"/>
          <w:vanish/>
          <w:color w:val="FF0000"/>
          <w:szCs w:val="20"/>
          <w:shd w:val="clear" w:color="auto" w:fill="FFFF99"/>
          <w:rtl/>
        </w:rPr>
        <w:t>14</w:t>
      </w:r>
      <w:r w:rsidRPr="00223D87">
        <w:rPr>
          <w:rFonts w:cs="FrankRuehl" w:hint="cs"/>
          <w:vanish/>
          <w:color w:val="FF0000"/>
          <w:szCs w:val="20"/>
          <w:shd w:val="clear" w:color="auto" w:fill="FFFF99"/>
          <w:rtl/>
        </w:rPr>
        <w:t>.</w:t>
      </w:r>
      <w:r w:rsidR="0032713D" w:rsidRPr="00223D87">
        <w:rPr>
          <w:rFonts w:cs="FrankRuehl" w:hint="cs"/>
          <w:vanish/>
          <w:color w:val="FF0000"/>
          <w:szCs w:val="20"/>
          <w:shd w:val="clear" w:color="auto" w:fill="FFFF99"/>
          <w:rtl/>
        </w:rPr>
        <w:t>5</w:t>
      </w:r>
      <w:r w:rsidRPr="00223D87">
        <w:rPr>
          <w:rFonts w:cs="FrankRuehl" w:hint="cs"/>
          <w:vanish/>
          <w:color w:val="FF0000"/>
          <w:szCs w:val="20"/>
          <w:shd w:val="clear" w:color="auto" w:fill="FFFF99"/>
          <w:rtl/>
        </w:rPr>
        <w:t>.</w:t>
      </w:r>
      <w:r w:rsidR="0032713D" w:rsidRPr="00223D87">
        <w:rPr>
          <w:rFonts w:cs="FrankRuehl" w:hint="cs"/>
          <w:vanish/>
          <w:color w:val="FF0000"/>
          <w:szCs w:val="20"/>
          <w:shd w:val="clear" w:color="auto" w:fill="FFFF99"/>
          <w:rtl/>
        </w:rPr>
        <w:t>2000</w:t>
      </w:r>
    </w:p>
    <w:p w14:paraId="701B846B" w14:textId="77777777" w:rsidR="0024627F" w:rsidRPr="00223D87" w:rsidRDefault="0024627F" w:rsidP="00EC5265">
      <w:pPr>
        <w:pStyle w:val="P00"/>
        <w:spacing w:before="0"/>
        <w:ind w:left="1021" w:right="1134"/>
        <w:rPr>
          <w:rFonts w:cs="FrankRuehl" w:hint="cs"/>
          <w:b/>
          <w:bCs/>
          <w:vanish/>
          <w:szCs w:val="20"/>
          <w:shd w:val="clear" w:color="auto" w:fill="FFFF99"/>
          <w:rtl/>
        </w:rPr>
      </w:pPr>
      <w:r w:rsidRPr="00223D87">
        <w:rPr>
          <w:rFonts w:cs="FrankRuehl" w:hint="cs"/>
          <w:b/>
          <w:bCs/>
          <w:vanish/>
          <w:szCs w:val="20"/>
          <w:shd w:val="clear" w:color="auto" w:fill="FFFF99"/>
          <w:rtl/>
        </w:rPr>
        <w:t>רשיון תש</w:t>
      </w:r>
      <w:r w:rsidR="00EC5265" w:rsidRPr="00223D87">
        <w:rPr>
          <w:rFonts w:cs="FrankRuehl" w:hint="cs"/>
          <w:b/>
          <w:bCs/>
          <w:vanish/>
          <w:szCs w:val="20"/>
          <w:shd w:val="clear" w:color="auto" w:fill="FFFF99"/>
          <w:rtl/>
        </w:rPr>
        <w:t>"ס</w:t>
      </w:r>
      <w:r w:rsidRPr="00223D87">
        <w:rPr>
          <w:rFonts w:cs="FrankRuehl" w:hint="cs"/>
          <w:b/>
          <w:bCs/>
          <w:vanish/>
          <w:szCs w:val="20"/>
          <w:shd w:val="clear" w:color="auto" w:fill="FFFF99"/>
          <w:rtl/>
        </w:rPr>
        <w:t>-</w:t>
      </w:r>
      <w:r w:rsidR="00EC5265" w:rsidRPr="00223D87">
        <w:rPr>
          <w:rFonts w:cs="FrankRuehl" w:hint="cs"/>
          <w:b/>
          <w:bCs/>
          <w:vanish/>
          <w:szCs w:val="20"/>
          <w:shd w:val="clear" w:color="auto" w:fill="FFFF99"/>
          <w:rtl/>
        </w:rPr>
        <w:t>2000</w:t>
      </w:r>
    </w:p>
    <w:p w14:paraId="6AB40251" w14:textId="77777777" w:rsidR="0024627F" w:rsidRPr="00223D87" w:rsidRDefault="00EC5265" w:rsidP="00EC5265">
      <w:pPr>
        <w:pStyle w:val="P00"/>
        <w:spacing w:before="0"/>
        <w:ind w:left="1021" w:right="1134"/>
        <w:rPr>
          <w:rFonts w:cs="FrankRuehl" w:hint="cs"/>
          <w:vanish/>
          <w:szCs w:val="20"/>
          <w:shd w:val="clear" w:color="auto" w:fill="FFFF99"/>
          <w:rtl/>
        </w:rPr>
      </w:pPr>
      <w:hyperlink r:id="rId18"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תש"ס מס' 6034</w:t>
        </w:r>
      </w:hyperlink>
      <w:r w:rsidR="0024627F"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14</w:t>
      </w:r>
      <w:r w:rsidR="0024627F" w:rsidRPr="00223D87">
        <w:rPr>
          <w:rFonts w:cs="FrankRuehl" w:hint="cs"/>
          <w:vanish/>
          <w:szCs w:val="20"/>
          <w:shd w:val="clear" w:color="auto" w:fill="FFFF99"/>
          <w:rtl/>
        </w:rPr>
        <w:t>.</w:t>
      </w:r>
      <w:r w:rsidRPr="00223D87">
        <w:rPr>
          <w:rFonts w:cs="FrankRuehl" w:hint="cs"/>
          <w:vanish/>
          <w:szCs w:val="20"/>
          <w:shd w:val="clear" w:color="auto" w:fill="FFFF99"/>
          <w:rtl/>
        </w:rPr>
        <w:t>5</w:t>
      </w:r>
      <w:r w:rsidR="0024627F" w:rsidRPr="00223D87">
        <w:rPr>
          <w:rFonts w:cs="FrankRuehl" w:hint="cs"/>
          <w:vanish/>
          <w:szCs w:val="20"/>
          <w:shd w:val="clear" w:color="auto" w:fill="FFFF99"/>
          <w:rtl/>
        </w:rPr>
        <w:t>.</w:t>
      </w:r>
      <w:r w:rsidRPr="00223D87">
        <w:rPr>
          <w:rFonts w:cs="FrankRuehl" w:hint="cs"/>
          <w:vanish/>
          <w:szCs w:val="20"/>
          <w:shd w:val="clear" w:color="auto" w:fill="FFFF99"/>
          <w:rtl/>
        </w:rPr>
        <w:t>2000</w:t>
      </w:r>
      <w:r w:rsidR="0024627F" w:rsidRPr="00223D87">
        <w:rPr>
          <w:rFonts w:cs="FrankRuehl" w:hint="cs"/>
          <w:vanish/>
          <w:szCs w:val="20"/>
          <w:shd w:val="clear" w:color="auto" w:fill="FFFF99"/>
          <w:rtl/>
        </w:rPr>
        <w:t xml:space="preserve"> עמ' </w:t>
      </w:r>
      <w:r w:rsidRPr="00223D87">
        <w:rPr>
          <w:rFonts w:cs="FrankRuehl" w:hint="cs"/>
          <w:vanish/>
          <w:szCs w:val="20"/>
          <w:shd w:val="clear" w:color="auto" w:fill="FFFF99"/>
          <w:rtl/>
        </w:rPr>
        <w:t>580</w:t>
      </w:r>
    </w:p>
    <w:p w14:paraId="16C9CA99" w14:textId="77777777" w:rsidR="0032713D" w:rsidRPr="007B6636" w:rsidRDefault="0032713D" w:rsidP="00554508">
      <w:pPr>
        <w:pStyle w:val="P22"/>
        <w:ind w:left="1021" w:right="1134"/>
        <w:rPr>
          <w:rStyle w:val="default"/>
          <w:rFonts w:cs="FrankRuehl" w:hint="cs"/>
          <w:sz w:val="2"/>
          <w:szCs w:val="2"/>
          <w:rtl/>
        </w:rPr>
      </w:pPr>
      <w:r w:rsidRPr="00223D87">
        <w:rPr>
          <w:rStyle w:val="default"/>
          <w:rFonts w:cs="FrankRuehl"/>
          <w:vanish/>
          <w:sz w:val="22"/>
          <w:szCs w:val="22"/>
          <w:shd w:val="clear" w:color="auto" w:fill="FFFF99"/>
          <w:rtl/>
        </w:rPr>
        <w:t>(3)</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רכב יהיה בשימושו העצמי של העולה לתקופה של שנה אחת לפחות</w:t>
      </w:r>
      <w:r w:rsidRPr="00223D87">
        <w:rPr>
          <w:rStyle w:val="default"/>
          <w:rFonts w:cs="FrankRuehl" w:hint="cs"/>
          <w:vanish/>
          <w:sz w:val="22"/>
          <w:szCs w:val="22"/>
          <w:u w:val="single"/>
          <w:shd w:val="clear" w:color="auto" w:fill="FFFF99"/>
          <w:rtl/>
        </w:rPr>
        <w:t>, או לתקופה קצרה מזו מטעמים מיוחדים שיירשמו</w:t>
      </w:r>
      <w:r w:rsidRPr="00223D87">
        <w:rPr>
          <w:rStyle w:val="default"/>
          <w:rFonts w:cs="FrankRuehl" w:hint="cs"/>
          <w:vanish/>
          <w:sz w:val="22"/>
          <w:szCs w:val="22"/>
          <w:shd w:val="clear" w:color="auto" w:fill="FFFF99"/>
          <w:rtl/>
        </w:rPr>
        <w:t>.</w:t>
      </w:r>
      <w:bookmarkEnd w:id="7"/>
    </w:p>
    <w:p w14:paraId="566E1C02" w14:textId="77777777" w:rsidR="00773A8A" w:rsidRDefault="00773A8A" w:rsidP="008C56C0">
      <w:pPr>
        <w:pStyle w:val="P00"/>
        <w:spacing w:before="72"/>
        <w:ind w:left="0" w:right="1134"/>
        <w:rPr>
          <w:rStyle w:val="default"/>
          <w:rFonts w:cs="FrankRuehl"/>
          <w:rtl/>
        </w:rPr>
      </w:pPr>
      <w:bookmarkStart w:id="8" w:name="Seif4"/>
      <w:bookmarkEnd w:id="8"/>
      <w:r>
        <w:rPr>
          <w:lang w:val="he-IL"/>
        </w:rPr>
        <w:pict w14:anchorId="085B1F16">
          <v:rect id="_x0000_s1036" style="position:absolute;left:0;text-align:left;margin-left:464.5pt;margin-top:8.05pt;width:75.05pt;height:20.95pt;z-index:251646464" o:allowincell="f" filled="f" stroked="f" strokecolor="lime" strokeweight=".25pt">
            <v:textbox style="mso-next-textbox:#_x0000_s1036" inset="0,0,0,0">
              <w:txbxContent>
                <w:p w14:paraId="490D8E9E" w14:textId="77777777" w:rsidR="00773A8A" w:rsidRDefault="00773A8A" w:rsidP="00672528">
                  <w:pPr>
                    <w:spacing w:line="160" w:lineRule="exact"/>
                    <w:jc w:val="left"/>
                    <w:rPr>
                      <w:rFonts w:cs="Miriam"/>
                      <w:noProof/>
                      <w:sz w:val="18"/>
                      <w:szCs w:val="18"/>
                      <w:rtl/>
                    </w:rPr>
                  </w:pPr>
                  <w:r>
                    <w:rPr>
                      <w:rFonts w:cs="Miriam"/>
                      <w:sz w:val="18"/>
                      <w:szCs w:val="18"/>
                      <w:rtl/>
                    </w:rPr>
                    <w:t>יי</w:t>
                  </w:r>
                  <w:r>
                    <w:rPr>
                      <w:rFonts w:cs="Miriam" w:hint="cs"/>
                      <w:sz w:val="18"/>
                      <w:szCs w:val="18"/>
                      <w:rtl/>
                    </w:rPr>
                    <w:t>בוא רכב</w:t>
                  </w:r>
                  <w:r w:rsidR="00672528">
                    <w:rPr>
                      <w:rFonts w:cs="Miriam" w:hint="cs"/>
                      <w:sz w:val="18"/>
                      <w:szCs w:val="18"/>
                      <w:rtl/>
                    </w:rPr>
                    <w:t xml:space="preserve"> </w:t>
                  </w:r>
                  <w:r>
                    <w:rPr>
                      <w:rFonts w:cs="Miriam"/>
                      <w:sz w:val="18"/>
                      <w:szCs w:val="18"/>
                      <w:rtl/>
                    </w:rPr>
                    <w:t>בי</w:t>
                  </w:r>
                  <w:r>
                    <w:rPr>
                      <w:rFonts w:cs="Miriam" w:hint="cs"/>
                      <w:sz w:val="18"/>
                      <w:szCs w:val="18"/>
                      <w:rtl/>
                    </w:rPr>
                    <w:t>די תייר</w:t>
                  </w:r>
                </w:p>
                <w:p w14:paraId="2825234F" w14:textId="77777777" w:rsidR="00773A8A" w:rsidRDefault="00773A8A">
                  <w:pPr>
                    <w:spacing w:line="160" w:lineRule="exact"/>
                    <w:jc w:val="left"/>
                    <w:rPr>
                      <w:rFonts w:cs="Miriam"/>
                      <w:noProof/>
                      <w:sz w:val="18"/>
                      <w:szCs w:val="18"/>
                      <w:rtl/>
                    </w:rPr>
                  </w:pPr>
                  <w:r>
                    <w:rPr>
                      <w:rFonts w:cs="Miriam"/>
                      <w:sz w:val="18"/>
                      <w:szCs w:val="18"/>
                      <w:rtl/>
                    </w:rPr>
                    <w:t>רש</w:t>
                  </w:r>
                  <w:r>
                    <w:rPr>
                      <w:rFonts w:cs="Miriam" w:hint="cs"/>
                      <w:sz w:val="18"/>
                      <w:szCs w:val="18"/>
                      <w:rtl/>
                    </w:rPr>
                    <w:t>יון תשס"א</w:t>
                  </w:r>
                  <w:r w:rsidR="00672528">
                    <w:rPr>
                      <w:rFonts w:cs="Miriam" w:hint="cs"/>
                      <w:sz w:val="18"/>
                      <w:szCs w:val="18"/>
                      <w:rtl/>
                    </w:rPr>
                    <w:t>-</w:t>
                  </w:r>
                  <w:r>
                    <w:rPr>
                      <w:rFonts w:cs="Miriam"/>
                      <w:sz w:val="18"/>
                      <w:szCs w:val="18"/>
                      <w:rtl/>
                    </w:rPr>
                    <w:t>2000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כב מנועי </w:t>
      </w:r>
      <w:r>
        <w:rPr>
          <w:rStyle w:val="default"/>
          <w:rFonts w:cs="FrankRuehl"/>
          <w:rtl/>
        </w:rPr>
        <w:t>פר</w:t>
      </w:r>
      <w:r>
        <w:rPr>
          <w:rStyle w:val="default"/>
          <w:rFonts w:cs="FrankRuehl" w:hint="cs"/>
          <w:rtl/>
        </w:rPr>
        <w:t>טי כמשמעותו בפקודת התעבורה, שייבא תייר על פי פרטים 7.1050</w:t>
      </w:r>
      <w:r w:rsidR="008C56C0">
        <w:rPr>
          <w:rStyle w:val="default"/>
          <w:rFonts w:cs="FrankRuehl" w:hint="cs"/>
          <w:rtl/>
        </w:rPr>
        <w:t>-</w:t>
      </w:r>
      <w:r>
        <w:rPr>
          <w:rStyle w:val="default"/>
          <w:rFonts w:cs="FrankRuehl"/>
          <w:rtl/>
        </w:rPr>
        <w:t xml:space="preserve">7.1054 </w:t>
      </w:r>
      <w:r>
        <w:rPr>
          <w:rStyle w:val="default"/>
          <w:rFonts w:cs="FrankRuehl" w:hint="cs"/>
          <w:rtl/>
        </w:rPr>
        <w:t>לתעריף המכס מותר בייבוא אם הוא מיועד לשימושו העצמי של התייר.</w:t>
      </w:r>
    </w:p>
    <w:p w14:paraId="59355D0E" w14:textId="77777777" w:rsidR="00773A8A" w:rsidRDefault="00773A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המכס רשאי לאשר את השארת הרכב בארץ לאחר תשלום המסים החלים לגביו, אם התקיימו כל התנאים המפורט</w:t>
      </w:r>
      <w:r>
        <w:rPr>
          <w:rStyle w:val="default"/>
          <w:rFonts w:cs="FrankRuehl"/>
          <w:rtl/>
        </w:rPr>
        <w:t>ים</w:t>
      </w:r>
      <w:r>
        <w:rPr>
          <w:rStyle w:val="default"/>
          <w:rFonts w:cs="FrankRuehl" w:hint="cs"/>
          <w:rtl/>
        </w:rPr>
        <w:t xml:space="preserve"> להלן:</w:t>
      </w:r>
    </w:p>
    <w:p w14:paraId="6F3FC43D" w14:textId="77777777" w:rsidR="00773A8A" w:rsidRDefault="00D55D78" w:rsidP="00D55D78">
      <w:pPr>
        <w:pStyle w:val="P22"/>
        <w:spacing w:before="72"/>
        <w:ind w:left="1021" w:right="1134"/>
        <w:rPr>
          <w:rStyle w:val="default"/>
          <w:rFonts w:cs="FrankRuehl"/>
          <w:rtl/>
        </w:rPr>
      </w:pPr>
      <w:r>
        <w:rPr>
          <w:rFonts w:cs="FrankRuehl"/>
          <w:sz w:val="26"/>
          <w:rtl/>
          <w:lang w:eastAsia="en-US"/>
        </w:rPr>
        <w:pict w14:anchorId="2AC44B9C">
          <v:shapetype id="_x0000_t202" coordsize="21600,21600" o:spt="202" path="m,l,21600r21600,l21600,xe">
            <v:stroke joinstyle="miter"/>
            <v:path gradientshapeok="t" o:connecttype="rect"/>
          </v:shapetype>
          <v:shape id="_x0000_s1066" type="#_x0000_t202" style="position:absolute;left:0;text-align:left;margin-left:462pt;margin-top:7.1pt;width:80.25pt;height:9.3pt;z-index:251674112" filled="f" stroked="f">
            <v:textbox inset="1mm,0,1mm,0">
              <w:txbxContent>
                <w:p w14:paraId="6EC8408C" w14:textId="77777777" w:rsidR="00D55D78" w:rsidRDefault="00D55D78" w:rsidP="00D55D78">
                  <w:pPr>
                    <w:spacing w:line="160" w:lineRule="exact"/>
                    <w:jc w:val="left"/>
                    <w:rPr>
                      <w:rFonts w:cs="Miriam" w:hint="cs"/>
                      <w:sz w:val="18"/>
                      <w:szCs w:val="18"/>
                      <w:rtl/>
                    </w:rPr>
                  </w:pPr>
                  <w:r>
                    <w:rPr>
                      <w:rFonts w:cs="Miriam" w:hint="cs"/>
                      <w:sz w:val="18"/>
                      <w:szCs w:val="18"/>
                      <w:rtl/>
                    </w:rPr>
                    <w:t>רישיון תשס"ח-2008</w:t>
                  </w:r>
                </w:p>
              </w:txbxContent>
            </v:textbox>
          </v:shape>
        </w:pict>
      </w:r>
      <w:r w:rsidR="00773A8A">
        <w:rPr>
          <w:rStyle w:val="default"/>
          <w:rFonts w:cs="FrankRuehl"/>
          <w:rtl/>
        </w:rPr>
        <w:t>(1)</w:t>
      </w:r>
      <w:r w:rsidR="00773A8A">
        <w:rPr>
          <w:rStyle w:val="default"/>
          <w:rFonts w:cs="FrankRuehl"/>
          <w:rtl/>
        </w:rPr>
        <w:tab/>
      </w:r>
      <w:r>
        <w:rPr>
          <w:rStyle w:val="default"/>
          <w:rFonts w:cs="FrankRuehl" w:hint="cs"/>
          <w:rtl/>
        </w:rPr>
        <w:t>טרם חלפו 4 שנים ממועד ייצור הרכב, או אם מועד ייצורו אינו ידוע, מהמועד שבו נרשם הרכב לראשונה לתנועה בדרכים במדינת חוץ;</w:t>
      </w:r>
    </w:p>
    <w:p w14:paraId="7C585669" w14:textId="77777777" w:rsidR="00773A8A" w:rsidRDefault="00773A8A">
      <w:pPr>
        <w:pStyle w:val="P22"/>
        <w:spacing w:before="72"/>
        <w:ind w:left="1021" w:right="1134"/>
        <w:rPr>
          <w:rStyle w:val="default"/>
          <w:rFonts w:cs="FrankRuehl" w:hint="cs"/>
          <w:rtl/>
        </w:rPr>
      </w:pPr>
      <w:r>
        <w:rPr>
          <w:rFonts w:cs="FrankRuehl"/>
          <w:rtl/>
          <w:lang w:val="he-IL"/>
        </w:rPr>
        <w:pict w14:anchorId="4795777D">
          <v:shape id="_x0000_s1056" type="#_x0000_t202" style="position:absolute;left:0;text-align:left;margin-left:464.35pt;margin-top:7.1pt;width:78.25pt;height:16.8pt;z-index:251666944" filled="f" stroked="f">
            <v:textbox inset="1mm,0,1mm,0">
              <w:txbxContent>
                <w:p w14:paraId="2148974D" w14:textId="77777777" w:rsidR="00773A8A" w:rsidRDefault="00773A8A">
                  <w:pPr>
                    <w:spacing w:line="160" w:lineRule="exact"/>
                    <w:jc w:val="left"/>
                    <w:rPr>
                      <w:rFonts w:cs="Miriam" w:hint="cs"/>
                      <w:sz w:val="18"/>
                      <w:szCs w:val="18"/>
                      <w:rtl/>
                    </w:rPr>
                  </w:pPr>
                  <w:r>
                    <w:rPr>
                      <w:rFonts w:cs="Miriam" w:hint="cs"/>
                      <w:sz w:val="18"/>
                      <w:szCs w:val="18"/>
                      <w:rtl/>
                    </w:rPr>
                    <w:t>רישיון תשס"ב-2002</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רכב עומד בתנאים הקבועים בצו ייבוא חופשי</w:t>
      </w:r>
      <w:r w:rsidR="00834A8C">
        <w:rPr>
          <w:rStyle w:val="default"/>
          <w:rFonts w:cs="FrankRuehl" w:hint="cs"/>
          <w:rtl/>
        </w:rPr>
        <w:t>;</w:t>
      </w:r>
    </w:p>
    <w:p w14:paraId="63F7FCE4" w14:textId="77777777" w:rsidR="00834A8C" w:rsidRDefault="00834A8C" w:rsidP="00834A8C">
      <w:pPr>
        <w:pStyle w:val="P22"/>
        <w:spacing w:before="72"/>
        <w:ind w:left="1021" w:right="1134"/>
        <w:rPr>
          <w:rStyle w:val="default"/>
          <w:rFonts w:cs="FrankRuehl" w:hint="cs"/>
          <w:rtl/>
        </w:rPr>
      </w:pPr>
      <w:r>
        <w:rPr>
          <w:rFonts w:cs="FrankRuehl"/>
          <w:rtl/>
          <w:lang w:val="he-IL"/>
        </w:rPr>
        <w:pict w14:anchorId="4C15CBC1">
          <v:shape id="_x0000_s1069" type="#_x0000_t202" style="position:absolute;left:0;text-align:left;margin-left:462.1pt;margin-top:7.1pt;width:80.35pt;height:16.8pt;z-index:251675136" filled="f" stroked="f">
            <v:textbox inset="1mm,0,1mm,0">
              <w:txbxContent>
                <w:p w14:paraId="11E4C06D" w14:textId="77777777" w:rsidR="00834A8C" w:rsidRDefault="00834A8C" w:rsidP="00C902CF">
                  <w:pPr>
                    <w:spacing w:line="160" w:lineRule="exact"/>
                    <w:jc w:val="left"/>
                    <w:rPr>
                      <w:rFonts w:cs="Miriam" w:hint="cs"/>
                      <w:sz w:val="18"/>
                      <w:szCs w:val="18"/>
                      <w:rtl/>
                    </w:rPr>
                  </w:pPr>
                  <w:r>
                    <w:rPr>
                      <w:rFonts w:cs="Miriam" w:hint="cs"/>
                      <w:sz w:val="18"/>
                      <w:szCs w:val="18"/>
                      <w:rtl/>
                    </w:rPr>
                    <w:t>רישיון תשס"</w:t>
                  </w:r>
                  <w:r w:rsidR="00C902CF">
                    <w:rPr>
                      <w:rFonts w:cs="Miriam" w:hint="cs"/>
                      <w:sz w:val="18"/>
                      <w:szCs w:val="18"/>
                      <w:rtl/>
                    </w:rPr>
                    <w:t>ט</w:t>
                  </w:r>
                  <w:r>
                    <w:rPr>
                      <w:rFonts w:cs="Miriam" w:hint="cs"/>
                      <w:sz w:val="18"/>
                      <w:szCs w:val="18"/>
                      <w:rtl/>
                    </w:rPr>
                    <w:t>-200</w:t>
                  </w:r>
                  <w:r w:rsidR="00C902CF">
                    <w:rPr>
                      <w:rFonts w:cs="Miriam" w:hint="cs"/>
                      <w:sz w:val="18"/>
                      <w:szCs w:val="18"/>
                      <w:rtl/>
                    </w:rPr>
                    <w:t>9</w:t>
                  </w:r>
                </w:p>
              </w:txbxContent>
            </v:textbox>
            <w10:anchorlock/>
          </v:shape>
        </w:pict>
      </w:r>
      <w:r>
        <w:rPr>
          <w:rStyle w:val="default"/>
          <w:rFonts w:cs="FrankRuehl" w:hint="cs"/>
          <w:rtl/>
        </w:rPr>
        <w:t>(3)</w:t>
      </w:r>
      <w:r>
        <w:rPr>
          <w:rStyle w:val="default"/>
          <w:rFonts w:cs="FrankRuehl" w:hint="cs"/>
          <w:rtl/>
        </w:rPr>
        <w:tab/>
        <w:t>חלפו 6 חודשים ממועד שחרור הרכב מפיקוח המכס או תקופה קצרה מזו שאישר המנהל מטעמים מיוחדים שיירשמו.</w:t>
      </w:r>
    </w:p>
    <w:p w14:paraId="3BADB5AF" w14:textId="77777777" w:rsidR="00773A8A" w:rsidRDefault="00773A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ייר רשאי לייבא רכב נוסף כאמור בסעיף קטן (א), אם התקיים אחד מאלה:</w:t>
      </w:r>
    </w:p>
    <w:p w14:paraId="121FC1E9" w14:textId="77777777" w:rsidR="00773A8A" w:rsidRDefault="00773A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רכב הראשון שיובא כאמור, יוצא מהארץ או שנ</w:t>
      </w:r>
      <w:r>
        <w:rPr>
          <w:rStyle w:val="default"/>
          <w:rFonts w:cs="FrankRuehl"/>
          <w:rtl/>
        </w:rPr>
        <w:t>מ</w:t>
      </w:r>
      <w:r>
        <w:rPr>
          <w:rStyle w:val="default"/>
          <w:rFonts w:cs="FrankRuehl" w:hint="cs"/>
          <w:rtl/>
        </w:rPr>
        <w:t>כר</w:t>
      </w:r>
      <w:r>
        <w:rPr>
          <w:rStyle w:val="default"/>
          <w:rFonts w:cs="FrankRuehl"/>
          <w:rtl/>
        </w:rPr>
        <w:t xml:space="preserve"> ו</w:t>
      </w:r>
      <w:r>
        <w:rPr>
          <w:rStyle w:val="default"/>
          <w:rFonts w:cs="FrankRuehl" w:hint="cs"/>
          <w:rtl/>
        </w:rPr>
        <w:t>שולמו מלוא המסים החלים עליו, וכן התקיים אחד מאלה:</w:t>
      </w:r>
    </w:p>
    <w:p w14:paraId="675EB81F" w14:textId="77777777" w:rsidR="00773A8A" w:rsidRDefault="00773A8A">
      <w:pPr>
        <w:pStyle w:val="P33"/>
        <w:spacing w:before="72"/>
        <w:ind w:left="1474" w:right="1134"/>
        <w:rPr>
          <w:rStyle w:val="default"/>
          <w:rFonts w:cs="FrankRuehl" w:hint="cs"/>
          <w:rtl/>
        </w:rPr>
      </w:pPr>
      <w:r>
        <w:rPr>
          <w:rFonts w:cs="FrankRuehl"/>
          <w:rtl/>
          <w:lang w:val="he-IL"/>
        </w:rPr>
        <w:pict w14:anchorId="7B3680AE">
          <v:shape id="_x0000_s1057" type="#_x0000_t202" style="position:absolute;left:0;text-align:left;margin-left:467.2pt;margin-top:7.1pt;width:74.45pt;height:16.8pt;z-index:251667968" filled="f" stroked="f">
            <v:textbox inset="1mm,0,1mm,0">
              <w:txbxContent>
                <w:p w14:paraId="724DB916" w14:textId="77777777" w:rsidR="00773A8A" w:rsidRDefault="00773A8A">
                  <w:pPr>
                    <w:spacing w:line="160" w:lineRule="exact"/>
                    <w:jc w:val="left"/>
                    <w:rPr>
                      <w:rFonts w:cs="Miriam" w:hint="cs"/>
                      <w:sz w:val="18"/>
                      <w:szCs w:val="18"/>
                      <w:rtl/>
                    </w:rPr>
                  </w:pPr>
                  <w:r>
                    <w:rPr>
                      <w:rFonts w:cs="Miriam" w:hint="cs"/>
                      <w:sz w:val="18"/>
                      <w:szCs w:val="18"/>
                      <w:rtl/>
                    </w:rPr>
                    <w:t>רישיון תשס"ב-2002</w:t>
                  </w:r>
                </w:p>
              </w:txbxContent>
            </v:textbox>
            <w10:anchorlock/>
          </v:shape>
        </w:pict>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לפו שלושה חודשים לפחות מיום ייצוא הרכב או מכירתו, לפי הענין, והתייר שהה בחוץ לארץ בשלושת החודשים כאמור; ואולם תייר רשאי לייבא רכב נוסף כאמור אף בלא שישהה שלושה חודשים בחוץ לארץ, מיום ייצוא הרכב הקודם או מכירתו, לפי הענין, אם התקיים בו תנאי מאלה:</w:t>
      </w:r>
    </w:p>
    <w:p w14:paraId="37CA6B1B" w14:textId="77777777" w:rsidR="00773A8A" w:rsidRDefault="00773A8A">
      <w:pPr>
        <w:pStyle w:val="P33"/>
        <w:spacing w:before="72"/>
        <w:ind w:left="1928" w:right="1134"/>
        <w:rPr>
          <w:rStyle w:val="default"/>
          <w:rFonts w:cs="FrankRuehl" w:hint="cs"/>
          <w:rtl/>
        </w:rPr>
      </w:pPr>
      <w:r>
        <w:rPr>
          <w:rStyle w:val="default"/>
          <w:rFonts w:cs="FrankRuehl" w:hint="cs"/>
          <w:rtl/>
        </w:rPr>
        <w:t>(1)</w:t>
      </w:r>
      <w:r>
        <w:rPr>
          <w:rStyle w:val="default"/>
          <w:rFonts w:cs="FrankRuehl" w:hint="cs"/>
          <w:rtl/>
        </w:rPr>
        <w:tab/>
        <w:t>הוא תייר בעל אשרה ורישיון מסוג א/3 (איש דת) לפי תקנות הכניסה לישראל, התשל"ד-1974, ובלבד שהרכב הקודם היה בשימושו העצמי לתקופה של שלוש שנים לפחות, או לתקופה קצרה מזו שאישר המנהל מטעמים מיוחדים שיירשמו;</w:t>
      </w:r>
    </w:p>
    <w:p w14:paraId="6B7BCF96" w14:textId="77777777" w:rsidR="00773A8A" w:rsidRDefault="00773A8A">
      <w:pPr>
        <w:pStyle w:val="P33"/>
        <w:spacing w:before="72"/>
        <w:ind w:left="1928" w:right="1134"/>
        <w:rPr>
          <w:rStyle w:val="default"/>
          <w:rFonts w:cs="FrankRuehl"/>
          <w:rtl/>
        </w:rPr>
      </w:pPr>
      <w:r>
        <w:rPr>
          <w:rStyle w:val="default"/>
          <w:rFonts w:cs="FrankRuehl" w:hint="cs"/>
          <w:rtl/>
        </w:rPr>
        <w:t>(2)</w:t>
      </w:r>
      <w:r>
        <w:rPr>
          <w:rStyle w:val="default"/>
          <w:rFonts w:cs="FrankRuehl" w:hint="cs"/>
          <w:rtl/>
        </w:rPr>
        <w:tab/>
        <w:t>הוא תייר המחזיק בתעודת עיתונאי, עיתונאי חוץ או צלם חוץ מאת לשכת העיתונות הממשלתית ובלבד שהרכב הקודם היה בשימושו העצמי של התייר לתקופה של שנה לפחות.</w:t>
      </w:r>
    </w:p>
    <w:p w14:paraId="07D79319" w14:textId="77777777" w:rsidR="00773A8A" w:rsidRDefault="00773A8A" w:rsidP="008C56C0">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רכב הראשון יוצא או נמכר לפני תום התקופה שבה זכאי התייר לייבא רכב בלא תשלום מסים לפי פרט</w:t>
      </w:r>
      <w:r>
        <w:rPr>
          <w:rStyle w:val="default"/>
          <w:rFonts w:cs="FrankRuehl"/>
          <w:rtl/>
        </w:rPr>
        <w:t>י</w:t>
      </w:r>
      <w:r>
        <w:rPr>
          <w:rStyle w:val="default"/>
          <w:rFonts w:cs="FrankRuehl" w:hint="cs"/>
          <w:rtl/>
        </w:rPr>
        <w:t xml:space="preserve">ם </w:t>
      </w:r>
      <w:r>
        <w:rPr>
          <w:rStyle w:val="default"/>
          <w:rFonts w:cs="FrankRuehl"/>
          <w:rtl/>
        </w:rPr>
        <w:t>7.105</w:t>
      </w:r>
      <w:r w:rsidR="008C56C0">
        <w:rPr>
          <w:rStyle w:val="default"/>
          <w:rFonts w:cs="FrankRuehl" w:hint="cs"/>
          <w:rtl/>
        </w:rPr>
        <w:t>4-</w:t>
      </w:r>
      <w:r>
        <w:rPr>
          <w:rStyle w:val="default"/>
          <w:rFonts w:cs="FrankRuehl"/>
          <w:rtl/>
        </w:rPr>
        <w:t>7.105</w:t>
      </w:r>
      <w:r w:rsidR="008C56C0">
        <w:rPr>
          <w:rStyle w:val="default"/>
          <w:rFonts w:cs="FrankRuehl" w:hint="cs"/>
          <w:rtl/>
        </w:rPr>
        <w:t>0</w:t>
      </w:r>
      <w:r>
        <w:rPr>
          <w:rStyle w:val="default"/>
          <w:rFonts w:cs="FrankRuehl"/>
          <w:rtl/>
        </w:rPr>
        <w:t xml:space="preserve"> (</w:t>
      </w:r>
      <w:r>
        <w:rPr>
          <w:rStyle w:val="default"/>
          <w:rFonts w:cs="FrankRuehl" w:hint="cs"/>
          <w:rtl/>
        </w:rPr>
        <w:t xml:space="preserve">להלן </w:t>
      </w:r>
      <w:r w:rsidR="008C56C0">
        <w:rPr>
          <w:rStyle w:val="default"/>
          <w:rFonts w:cs="FrankRuehl" w:hint="cs"/>
          <w:rtl/>
        </w:rPr>
        <w:t>-</w:t>
      </w:r>
      <w:r>
        <w:rPr>
          <w:rStyle w:val="default"/>
          <w:rFonts w:cs="FrankRuehl"/>
          <w:rtl/>
        </w:rPr>
        <w:t xml:space="preserve"> </w:t>
      </w:r>
      <w:r>
        <w:rPr>
          <w:rStyle w:val="default"/>
          <w:rFonts w:cs="FrankRuehl" w:hint="cs"/>
          <w:rtl/>
        </w:rPr>
        <w:t>המועד הקובע); במקרה זה יחושב המועד הקובע לגבי הרכב הנוסף, מיום ייבוא הרכב הראשון;</w:t>
      </w:r>
    </w:p>
    <w:p w14:paraId="7432E53E" w14:textId="77777777" w:rsidR="00773A8A" w:rsidRDefault="00773A8A">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ה</w:t>
      </w:r>
      <w:r>
        <w:rPr>
          <w:rStyle w:val="default"/>
          <w:rFonts w:cs="FrankRuehl" w:hint="cs"/>
          <w:rtl/>
        </w:rPr>
        <w:t>תייר ביטח את הרכב הראשון במלוא סכום המסים החלים עליו, הרכב נגנב או לא ניתן לעשות בו שימוש, ושולם מלוא סכום המסים החלים עליו מכספי הביטוח שקיבל ה</w:t>
      </w:r>
      <w:r>
        <w:rPr>
          <w:rStyle w:val="default"/>
          <w:rFonts w:cs="FrankRuehl"/>
          <w:rtl/>
        </w:rPr>
        <w:t>ת</w:t>
      </w:r>
      <w:r>
        <w:rPr>
          <w:rStyle w:val="default"/>
          <w:rFonts w:cs="FrankRuehl" w:hint="cs"/>
          <w:rtl/>
        </w:rPr>
        <w:t>יי</w:t>
      </w:r>
      <w:r>
        <w:rPr>
          <w:rStyle w:val="default"/>
          <w:rFonts w:cs="FrankRuehl"/>
          <w:rtl/>
        </w:rPr>
        <w:t>ר.</w:t>
      </w:r>
    </w:p>
    <w:p w14:paraId="5F918072" w14:textId="77777777" w:rsidR="00773A8A" w:rsidRDefault="00773A8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סעיף זה יראו את שחרור הרכב בידי תייר ממחסן רשוי בישראל כייבוא בידי התייר, כאמור בסעיף קטן (א) ויחולו עליו כל הוראות סעיף זה.</w:t>
      </w:r>
    </w:p>
    <w:p w14:paraId="6BF9783E" w14:textId="77777777" w:rsidR="00773A8A" w:rsidRDefault="00672528">
      <w:pPr>
        <w:pStyle w:val="P00"/>
        <w:spacing w:before="72"/>
        <w:ind w:left="0" w:right="1134"/>
        <w:rPr>
          <w:rStyle w:val="default"/>
          <w:rFonts w:cs="FrankRuehl" w:hint="cs"/>
          <w:rtl/>
        </w:rPr>
      </w:pPr>
      <w:r>
        <w:rPr>
          <w:rFonts w:cs="FrankRuehl" w:hint="cs"/>
          <w:sz w:val="26"/>
          <w:rtl/>
          <w:lang w:eastAsia="en-US"/>
        </w:rPr>
        <w:pict w14:anchorId="74F37DAE">
          <v:shape id="_x0000_s1108" type="#_x0000_t202" style="position:absolute;left:0;text-align:left;margin-left:462pt;margin-top:7.1pt;width:80.25pt;height:8.2pt;z-index:251677184" filled="f" stroked="f">
            <v:textbox inset="1mm,0,1mm,0">
              <w:txbxContent>
                <w:p w14:paraId="1FCEF0D3" w14:textId="77777777" w:rsidR="00672528" w:rsidRDefault="00672528" w:rsidP="00672528">
                  <w:pPr>
                    <w:spacing w:line="160" w:lineRule="exact"/>
                    <w:jc w:val="left"/>
                    <w:rPr>
                      <w:rFonts w:cs="Miriam" w:hint="cs"/>
                      <w:sz w:val="18"/>
                      <w:szCs w:val="18"/>
                      <w:rtl/>
                    </w:rPr>
                  </w:pPr>
                  <w:r>
                    <w:rPr>
                      <w:rFonts w:cs="Miriam" w:hint="cs"/>
                      <w:sz w:val="18"/>
                      <w:szCs w:val="18"/>
                      <w:rtl/>
                    </w:rPr>
                    <w:t>רישיון תשס"ב-2002</w:t>
                  </w:r>
                </w:p>
              </w:txbxContent>
            </v:textbox>
            <w10:anchorlock/>
          </v:shape>
        </w:pict>
      </w:r>
      <w:r w:rsidR="00773A8A">
        <w:rPr>
          <w:rStyle w:val="default"/>
          <w:rFonts w:cs="FrankRuehl" w:hint="cs"/>
          <w:rtl/>
        </w:rPr>
        <w:tab/>
        <w:t>(ה)</w:t>
      </w:r>
      <w:r w:rsidR="00773A8A">
        <w:rPr>
          <w:rStyle w:val="default"/>
          <w:rFonts w:cs="FrankRuehl" w:hint="cs"/>
          <w:rtl/>
        </w:rPr>
        <w:tab/>
        <w:t xml:space="preserve">בסעיף זה, "תייר" </w:t>
      </w:r>
      <w:r w:rsidR="00773A8A">
        <w:rPr>
          <w:rStyle w:val="default"/>
          <w:rFonts w:cs="FrankRuehl"/>
          <w:rtl/>
        </w:rPr>
        <w:t>–</w:t>
      </w:r>
      <w:r w:rsidR="00773A8A">
        <w:rPr>
          <w:rStyle w:val="default"/>
          <w:rFonts w:cs="FrankRuehl" w:hint="cs"/>
          <w:rtl/>
        </w:rPr>
        <w:t xml:space="preserve"> לרבות תושב חוץ כמשמעותו בפרט 7 לתעריף המכס.</w:t>
      </w:r>
    </w:p>
    <w:p w14:paraId="5C86D2C4" w14:textId="77777777" w:rsidR="00CA7C60" w:rsidRPr="00223D87" w:rsidRDefault="00CA7C60" w:rsidP="008F4CDD">
      <w:pPr>
        <w:pStyle w:val="P00"/>
        <w:tabs>
          <w:tab w:val="clear" w:pos="6259"/>
        </w:tabs>
        <w:spacing w:before="0"/>
        <w:ind w:left="0" w:right="1134"/>
        <w:rPr>
          <w:rFonts w:cs="FrankRuehl" w:hint="cs"/>
          <w:vanish/>
          <w:szCs w:val="20"/>
          <w:shd w:val="clear" w:color="auto" w:fill="FFFF99"/>
          <w:rtl/>
        </w:rPr>
      </w:pPr>
      <w:bookmarkStart w:id="9" w:name="Rov51"/>
      <w:r w:rsidRPr="00223D87">
        <w:rPr>
          <w:rFonts w:cs="FrankRuehl" w:hint="cs"/>
          <w:vanish/>
          <w:color w:val="FF0000"/>
          <w:szCs w:val="20"/>
          <w:shd w:val="clear" w:color="auto" w:fill="FFFF99"/>
          <w:rtl/>
        </w:rPr>
        <w:t xml:space="preserve">מיום </w:t>
      </w:r>
      <w:r w:rsidR="008F4CDD" w:rsidRPr="00223D87">
        <w:rPr>
          <w:rFonts w:cs="FrankRuehl" w:hint="cs"/>
          <w:vanish/>
          <w:color w:val="FF0000"/>
          <w:szCs w:val="20"/>
          <w:shd w:val="clear" w:color="auto" w:fill="FFFF99"/>
          <w:rtl/>
        </w:rPr>
        <w:t>27</w:t>
      </w:r>
      <w:r w:rsidRPr="00223D87">
        <w:rPr>
          <w:rFonts w:cs="FrankRuehl" w:hint="cs"/>
          <w:vanish/>
          <w:color w:val="FF0000"/>
          <w:szCs w:val="20"/>
          <w:shd w:val="clear" w:color="auto" w:fill="FFFF99"/>
          <w:rtl/>
        </w:rPr>
        <w:t>.</w:t>
      </w:r>
      <w:r w:rsidR="008F4CDD" w:rsidRPr="00223D87">
        <w:rPr>
          <w:rFonts w:cs="FrankRuehl" w:hint="cs"/>
          <w:vanish/>
          <w:color w:val="FF0000"/>
          <w:szCs w:val="20"/>
          <w:shd w:val="clear" w:color="auto" w:fill="FFFF99"/>
          <w:rtl/>
        </w:rPr>
        <w:t>8</w:t>
      </w:r>
      <w:r w:rsidRPr="00223D87">
        <w:rPr>
          <w:rFonts w:cs="FrankRuehl" w:hint="cs"/>
          <w:vanish/>
          <w:color w:val="FF0000"/>
          <w:szCs w:val="20"/>
          <w:shd w:val="clear" w:color="auto" w:fill="FFFF99"/>
          <w:rtl/>
        </w:rPr>
        <w:t>.198</w:t>
      </w:r>
      <w:r w:rsidR="008F4CDD" w:rsidRPr="00223D87">
        <w:rPr>
          <w:rFonts w:cs="FrankRuehl" w:hint="cs"/>
          <w:vanish/>
          <w:color w:val="FF0000"/>
          <w:szCs w:val="20"/>
          <w:shd w:val="clear" w:color="auto" w:fill="FFFF99"/>
          <w:rtl/>
        </w:rPr>
        <w:t>1</w:t>
      </w:r>
    </w:p>
    <w:p w14:paraId="3B5086F0" w14:textId="77777777" w:rsidR="00CA7C60" w:rsidRPr="00223D87" w:rsidRDefault="00584414" w:rsidP="00584414">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8F4CDD" w:rsidRPr="00223D87">
        <w:rPr>
          <w:rFonts w:cs="FrankRuehl" w:hint="cs"/>
          <w:b/>
          <w:bCs/>
          <w:vanish/>
          <w:szCs w:val="20"/>
          <w:shd w:val="clear" w:color="auto" w:fill="FFFF99"/>
          <w:rtl/>
        </w:rPr>
        <w:t>תשמ"א</w:t>
      </w:r>
      <w:r w:rsidR="00CA7C60" w:rsidRPr="00223D87">
        <w:rPr>
          <w:rFonts w:cs="FrankRuehl" w:hint="cs"/>
          <w:b/>
          <w:bCs/>
          <w:vanish/>
          <w:szCs w:val="20"/>
          <w:shd w:val="clear" w:color="auto" w:fill="FFFF99"/>
          <w:rtl/>
        </w:rPr>
        <w:t>-198</w:t>
      </w:r>
      <w:r w:rsidR="008F4CDD" w:rsidRPr="00223D87">
        <w:rPr>
          <w:rFonts w:cs="FrankRuehl" w:hint="cs"/>
          <w:b/>
          <w:bCs/>
          <w:vanish/>
          <w:szCs w:val="20"/>
          <w:shd w:val="clear" w:color="auto" w:fill="FFFF99"/>
          <w:rtl/>
        </w:rPr>
        <w:t>1</w:t>
      </w:r>
    </w:p>
    <w:p w14:paraId="1B5587F2" w14:textId="77777777" w:rsidR="00CA7C60" w:rsidRPr="00223D87" w:rsidRDefault="008F4CDD" w:rsidP="008F4CDD">
      <w:pPr>
        <w:pStyle w:val="P00"/>
        <w:spacing w:before="0"/>
        <w:ind w:left="0" w:right="1134"/>
        <w:rPr>
          <w:rFonts w:cs="FrankRuehl" w:hint="cs"/>
          <w:vanish/>
          <w:szCs w:val="20"/>
          <w:shd w:val="clear" w:color="auto" w:fill="FFFF99"/>
          <w:rtl/>
        </w:rPr>
      </w:pPr>
      <w:hyperlink r:id="rId19" w:history="1">
        <w:r w:rsidR="00CA7C60" w:rsidRPr="00223D87">
          <w:rPr>
            <w:rStyle w:val="Hyperlink"/>
            <w:rFonts w:cs="FrankRuehl" w:hint="cs"/>
            <w:vanish/>
            <w:szCs w:val="20"/>
            <w:shd w:val="clear" w:color="auto" w:fill="FFFF99"/>
            <w:rtl/>
          </w:rPr>
          <w:t>ק"</w:t>
        </w:r>
        <w:r w:rsidRPr="00223D87">
          <w:rPr>
            <w:rStyle w:val="Hyperlink"/>
            <w:rFonts w:cs="FrankRuehl" w:hint="cs"/>
            <w:vanish/>
            <w:szCs w:val="20"/>
            <w:shd w:val="clear" w:color="auto" w:fill="FFFF99"/>
            <w:rtl/>
          </w:rPr>
          <w:t>ת תשמ"א מס' 4263</w:t>
        </w:r>
      </w:hyperlink>
      <w:r w:rsidR="00CA7C60"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27</w:t>
      </w:r>
      <w:r w:rsidR="00CA7C60" w:rsidRPr="00223D87">
        <w:rPr>
          <w:rFonts w:cs="FrankRuehl" w:hint="cs"/>
          <w:vanish/>
          <w:szCs w:val="20"/>
          <w:shd w:val="clear" w:color="auto" w:fill="FFFF99"/>
          <w:rtl/>
        </w:rPr>
        <w:t>.</w:t>
      </w:r>
      <w:r w:rsidRPr="00223D87">
        <w:rPr>
          <w:rFonts w:cs="FrankRuehl" w:hint="cs"/>
          <w:vanish/>
          <w:szCs w:val="20"/>
          <w:shd w:val="clear" w:color="auto" w:fill="FFFF99"/>
          <w:rtl/>
        </w:rPr>
        <w:t>8</w:t>
      </w:r>
      <w:r w:rsidR="00CA7C60" w:rsidRPr="00223D87">
        <w:rPr>
          <w:rFonts w:cs="FrankRuehl" w:hint="cs"/>
          <w:vanish/>
          <w:szCs w:val="20"/>
          <w:shd w:val="clear" w:color="auto" w:fill="FFFF99"/>
          <w:rtl/>
        </w:rPr>
        <w:t>.198</w:t>
      </w:r>
      <w:r w:rsidRPr="00223D87">
        <w:rPr>
          <w:rFonts w:cs="FrankRuehl" w:hint="cs"/>
          <w:vanish/>
          <w:szCs w:val="20"/>
          <w:shd w:val="clear" w:color="auto" w:fill="FFFF99"/>
          <w:rtl/>
        </w:rPr>
        <w:t xml:space="preserve">1 </w:t>
      </w:r>
      <w:r w:rsidR="00CA7C60" w:rsidRPr="00223D87">
        <w:rPr>
          <w:rFonts w:cs="FrankRuehl" w:hint="cs"/>
          <w:vanish/>
          <w:szCs w:val="20"/>
          <w:shd w:val="clear" w:color="auto" w:fill="FFFF99"/>
          <w:rtl/>
        </w:rPr>
        <w:t xml:space="preserve">עמ' </w:t>
      </w:r>
      <w:r w:rsidRPr="00223D87">
        <w:rPr>
          <w:rFonts w:cs="FrankRuehl" w:hint="cs"/>
          <w:vanish/>
          <w:szCs w:val="20"/>
          <w:shd w:val="clear" w:color="auto" w:fill="FFFF99"/>
          <w:rtl/>
        </w:rPr>
        <w:t>1362</w:t>
      </w:r>
    </w:p>
    <w:p w14:paraId="3B4D11D3" w14:textId="77777777" w:rsidR="002972F5" w:rsidRPr="00223D87" w:rsidRDefault="002972F5" w:rsidP="00AF76DB">
      <w:pPr>
        <w:pStyle w:val="P00"/>
        <w:ind w:left="0" w:right="1134"/>
        <w:rPr>
          <w:rStyle w:val="default"/>
          <w:rFonts w:cs="FrankRuehl"/>
          <w:vanish/>
          <w:sz w:val="22"/>
          <w:szCs w:val="22"/>
          <w:shd w:val="clear" w:color="auto" w:fill="FFFF99"/>
          <w:rtl/>
        </w:rPr>
      </w:pPr>
      <w:r w:rsidRPr="00223D87">
        <w:rPr>
          <w:rStyle w:val="big-number"/>
          <w:rFonts w:cs="FrankRuehl"/>
          <w:vanish/>
          <w:sz w:val="22"/>
          <w:szCs w:val="22"/>
          <w:shd w:val="clear" w:color="auto" w:fill="FFFF99"/>
          <w:rtl/>
        </w:rPr>
        <w:t>4.</w:t>
      </w:r>
      <w:r w:rsidRPr="00223D87">
        <w:rPr>
          <w:rStyle w:val="big-number"/>
          <w:rFonts w:cs="FrankRuehl"/>
          <w:vanish/>
          <w:sz w:val="22"/>
          <w:szCs w:val="22"/>
          <w:shd w:val="clear" w:color="auto" w:fill="FFFF99"/>
          <w:rtl/>
        </w:rPr>
        <w:tab/>
      </w:r>
      <w:r w:rsidRPr="00223D87">
        <w:rPr>
          <w:rStyle w:val="default"/>
          <w:rFonts w:cs="FrankRuehl"/>
          <w:vanish/>
          <w:sz w:val="22"/>
          <w:szCs w:val="22"/>
          <w:u w:val="single"/>
          <w:shd w:val="clear" w:color="auto" w:fill="FFFF99"/>
          <w:rtl/>
        </w:rPr>
        <w:t>(א</w:t>
      </w:r>
      <w:r w:rsidRPr="00223D87">
        <w:rPr>
          <w:rStyle w:val="default"/>
          <w:rFonts w:cs="FrankRuehl" w:hint="cs"/>
          <w:vanish/>
          <w:sz w:val="22"/>
          <w:szCs w:val="22"/>
          <w:u w:val="single"/>
          <w:shd w:val="clear" w:color="auto" w:fill="FFFF99"/>
          <w:rtl/>
        </w:rPr>
        <w:t>)</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 xml:space="preserve">כב מנועי </w:t>
      </w:r>
      <w:r w:rsidRPr="00223D87">
        <w:rPr>
          <w:rStyle w:val="default"/>
          <w:rFonts w:cs="FrankRuehl"/>
          <w:vanish/>
          <w:sz w:val="22"/>
          <w:szCs w:val="22"/>
          <w:shd w:val="clear" w:color="auto" w:fill="FFFF99"/>
          <w:rtl/>
        </w:rPr>
        <w:t>פר</w:t>
      </w:r>
      <w:r w:rsidRPr="00223D87">
        <w:rPr>
          <w:rStyle w:val="default"/>
          <w:rFonts w:cs="FrankRuehl" w:hint="cs"/>
          <w:vanish/>
          <w:sz w:val="22"/>
          <w:szCs w:val="22"/>
          <w:shd w:val="clear" w:color="auto" w:fill="FFFF99"/>
          <w:rtl/>
        </w:rPr>
        <w:t>טי</w:t>
      </w:r>
      <w:r w:rsidR="005B6C77" w:rsidRPr="00223D87">
        <w:rPr>
          <w:rStyle w:val="default"/>
          <w:rFonts w:cs="FrankRuehl" w:hint="cs"/>
          <w:vanish/>
          <w:sz w:val="22"/>
          <w:szCs w:val="22"/>
          <w:shd w:val="clear" w:color="auto" w:fill="FFFF99"/>
          <w:rtl/>
        </w:rPr>
        <w:t>,</w:t>
      </w:r>
      <w:r w:rsidRPr="00223D87">
        <w:rPr>
          <w:rStyle w:val="default"/>
          <w:rFonts w:cs="FrankRuehl" w:hint="cs"/>
          <w:vanish/>
          <w:sz w:val="22"/>
          <w:szCs w:val="22"/>
          <w:shd w:val="clear" w:color="auto" w:fill="FFFF99"/>
          <w:rtl/>
        </w:rPr>
        <w:t xml:space="preserve"> כמשמעותו בפקודת התעבורה, שייבא תייר על פי </w:t>
      </w:r>
      <w:r w:rsidR="005B6C77" w:rsidRPr="00223D87">
        <w:rPr>
          <w:rStyle w:val="default"/>
          <w:rFonts w:cs="FrankRuehl" w:hint="cs"/>
          <w:vanish/>
          <w:sz w:val="22"/>
          <w:szCs w:val="22"/>
          <w:shd w:val="clear" w:color="auto" w:fill="FFFF99"/>
          <w:rtl/>
        </w:rPr>
        <w:t xml:space="preserve">סעיף 157 לפקודת </w:t>
      </w:r>
      <w:r w:rsidRPr="00223D87">
        <w:rPr>
          <w:rStyle w:val="default"/>
          <w:rFonts w:cs="FrankRuehl" w:hint="cs"/>
          <w:vanish/>
          <w:sz w:val="22"/>
          <w:szCs w:val="22"/>
          <w:shd w:val="clear" w:color="auto" w:fill="FFFF99"/>
          <w:rtl/>
        </w:rPr>
        <w:t>המכס</w:t>
      </w:r>
      <w:r w:rsidR="005B6C77" w:rsidRPr="00223D87">
        <w:rPr>
          <w:rStyle w:val="default"/>
          <w:rFonts w:cs="FrankRuehl" w:hint="cs"/>
          <w:vanish/>
          <w:sz w:val="22"/>
          <w:szCs w:val="22"/>
          <w:shd w:val="clear" w:color="auto" w:fill="FFFF99"/>
          <w:rtl/>
        </w:rPr>
        <w:t>,</w:t>
      </w:r>
      <w:r w:rsidR="00AF76DB" w:rsidRPr="00223D87">
        <w:rPr>
          <w:rStyle w:val="default"/>
          <w:rFonts w:cs="FrankRuehl" w:hint="cs"/>
          <w:vanish/>
          <w:sz w:val="22"/>
          <w:szCs w:val="22"/>
          <w:shd w:val="clear" w:color="auto" w:fill="FFFF99"/>
          <w:rtl/>
        </w:rPr>
        <w:t xml:space="preserve"> או על פי פרט 1050</w:t>
      </w:r>
      <w:r w:rsidR="00AF76DB" w:rsidRPr="00223D87">
        <w:rPr>
          <w:rStyle w:val="default"/>
          <w:rFonts w:cs="FrankRuehl"/>
          <w:vanish/>
          <w:sz w:val="22"/>
          <w:szCs w:val="22"/>
          <w:shd w:val="clear" w:color="auto" w:fill="FFFF99"/>
          <w:rtl/>
        </w:rPr>
        <w:t>–</w:t>
      </w:r>
      <w:r w:rsidR="00AF76DB" w:rsidRPr="00223D87">
        <w:rPr>
          <w:rStyle w:val="default"/>
          <w:rFonts w:cs="FrankRuehl" w:hint="cs"/>
          <w:vanish/>
          <w:sz w:val="22"/>
          <w:szCs w:val="22"/>
          <w:shd w:val="clear" w:color="auto" w:fill="FFFF99"/>
          <w:rtl/>
        </w:rPr>
        <w:t>.7 לתעריף המכס</w:t>
      </w:r>
      <w:r w:rsidRPr="00223D87">
        <w:rPr>
          <w:rStyle w:val="default"/>
          <w:rFonts w:cs="FrankRuehl" w:hint="cs"/>
          <w:vanish/>
          <w:sz w:val="22"/>
          <w:szCs w:val="22"/>
          <w:shd w:val="clear" w:color="auto" w:fill="FFFF99"/>
          <w:rtl/>
        </w:rPr>
        <w:t xml:space="preserve"> מותר ביבוא אם הוא </w:t>
      </w:r>
      <w:r w:rsidR="00AF76DB" w:rsidRPr="00223D87">
        <w:rPr>
          <w:rStyle w:val="default"/>
          <w:rFonts w:cs="FrankRuehl" w:hint="cs"/>
          <w:vanish/>
          <w:sz w:val="22"/>
          <w:szCs w:val="22"/>
          <w:shd w:val="clear" w:color="auto" w:fill="FFFF99"/>
          <w:rtl/>
        </w:rPr>
        <w:t>משמש לשימושו העצמי של התייר ויוצא בתום תקפו של רשיון הביקור או הישיבה שלו בישראל, או בתום תקפו של המסמך הבינלאומי שעל פיו יובא, או תוך שנה מיום ייבואו, או עם צאת התייר מישראל, הכל לפי התאריך המוקדם יותר, זולת אם אישר גובה המכס את השארתו בישראל לתקופה ארוכה יותר ובתנאים שיורה</w:t>
      </w:r>
      <w:r w:rsidRPr="00223D87">
        <w:rPr>
          <w:rStyle w:val="default"/>
          <w:rFonts w:cs="FrankRuehl" w:hint="cs"/>
          <w:vanish/>
          <w:sz w:val="22"/>
          <w:szCs w:val="22"/>
          <w:shd w:val="clear" w:color="auto" w:fill="FFFF99"/>
          <w:rtl/>
        </w:rPr>
        <w:t>.</w:t>
      </w:r>
    </w:p>
    <w:p w14:paraId="16B1AD5D" w14:textId="77777777" w:rsidR="002972F5" w:rsidRPr="00223D87" w:rsidRDefault="002972F5" w:rsidP="003A5A84">
      <w:pPr>
        <w:pStyle w:val="P00"/>
        <w:spacing w:before="0"/>
        <w:ind w:left="0" w:right="1134"/>
        <w:rPr>
          <w:rStyle w:val="default"/>
          <w:rFonts w:cs="FrankRuehl" w:hint="cs"/>
          <w:vanish/>
          <w:sz w:val="22"/>
          <w:szCs w:val="22"/>
          <w:u w:val="single"/>
          <w:shd w:val="clear" w:color="auto" w:fill="FFFF99"/>
          <w:rtl/>
        </w:rPr>
      </w:pPr>
      <w:r w:rsidRPr="00223D87">
        <w:rPr>
          <w:rFonts w:cs="FrankRuehl"/>
          <w:vanish/>
          <w:sz w:val="22"/>
          <w:szCs w:val="22"/>
          <w:shd w:val="clear" w:color="auto" w:fill="FFFF99"/>
          <w:rtl/>
        </w:rPr>
        <w:tab/>
      </w:r>
      <w:r w:rsidRPr="00223D87">
        <w:rPr>
          <w:rStyle w:val="default"/>
          <w:rFonts w:cs="FrankRuehl"/>
          <w:vanish/>
          <w:sz w:val="22"/>
          <w:szCs w:val="22"/>
          <w:u w:val="single"/>
          <w:shd w:val="clear" w:color="auto" w:fill="FFFF99"/>
          <w:rtl/>
        </w:rPr>
        <w:t>(ב</w:t>
      </w:r>
      <w:r w:rsidRPr="00223D87">
        <w:rPr>
          <w:rStyle w:val="default"/>
          <w:rFonts w:cs="FrankRuehl" w:hint="cs"/>
          <w:vanish/>
          <w:sz w:val="22"/>
          <w:szCs w:val="22"/>
          <w:u w:val="single"/>
          <w:shd w:val="clear" w:color="auto" w:fill="FFFF99"/>
          <w:rtl/>
        </w:rPr>
        <w:t>)</w:t>
      </w:r>
      <w:r w:rsidRPr="00223D87">
        <w:rPr>
          <w:rStyle w:val="default"/>
          <w:rFonts w:cs="FrankRuehl"/>
          <w:vanish/>
          <w:sz w:val="22"/>
          <w:szCs w:val="22"/>
          <w:u w:val="single"/>
          <w:shd w:val="clear" w:color="auto" w:fill="FFFF99"/>
          <w:rtl/>
        </w:rPr>
        <w:tab/>
      </w:r>
      <w:r w:rsidR="009F0C2B" w:rsidRPr="00223D87">
        <w:rPr>
          <w:rStyle w:val="default"/>
          <w:rFonts w:cs="FrankRuehl" w:hint="cs"/>
          <w:vanish/>
          <w:sz w:val="22"/>
          <w:szCs w:val="22"/>
          <w:u w:val="single"/>
          <w:shd w:val="clear" w:color="auto" w:fill="FFFF99"/>
          <w:rtl/>
        </w:rPr>
        <w:t>לא ייבא תייר רכב כאמור בסעיף קטן (א)</w:t>
      </w:r>
      <w:r w:rsidR="003A5A84" w:rsidRPr="00223D87">
        <w:rPr>
          <w:rStyle w:val="default"/>
          <w:rFonts w:cs="FrankRuehl" w:hint="cs"/>
          <w:vanish/>
          <w:sz w:val="22"/>
          <w:szCs w:val="22"/>
          <w:u w:val="single"/>
          <w:shd w:val="clear" w:color="auto" w:fill="FFFF99"/>
          <w:rtl/>
        </w:rPr>
        <w:t xml:space="preserve"> אלא אם חלפו שלושה חדשים לפחות מיום ייצואו של הרכב שיובר או של רכב אחר, ששוחרר לו בזכויות תייר, והוא עצמו שהה בחוץ לארץ לפחות שלושה חדשים כאמור.</w:t>
      </w:r>
    </w:p>
    <w:p w14:paraId="395476DE" w14:textId="77777777" w:rsidR="002972F5" w:rsidRPr="00223D87" w:rsidRDefault="002972F5" w:rsidP="003A5A84">
      <w:pPr>
        <w:pStyle w:val="P00"/>
        <w:spacing w:before="0"/>
        <w:ind w:left="0" w:right="1134"/>
        <w:rPr>
          <w:rStyle w:val="default"/>
          <w:rFonts w:cs="FrankRuehl" w:hint="cs"/>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vanish/>
          <w:sz w:val="22"/>
          <w:szCs w:val="22"/>
          <w:u w:val="single"/>
          <w:shd w:val="clear" w:color="auto" w:fill="FFFF99"/>
          <w:rtl/>
        </w:rPr>
        <w:t>(ג</w:t>
      </w:r>
      <w:r w:rsidRPr="00223D87">
        <w:rPr>
          <w:rStyle w:val="default"/>
          <w:rFonts w:cs="FrankRuehl" w:hint="cs"/>
          <w:vanish/>
          <w:sz w:val="22"/>
          <w:szCs w:val="22"/>
          <w:u w:val="single"/>
          <w:shd w:val="clear" w:color="auto" w:fill="FFFF99"/>
          <w:rtl/>
        </w:rPr>
        <w:t>)</w:t>
      </w:r>
      <w:r w:rsidRPr="00223D87">
        <w:rPr>
          <w:rStyle w:val="default"/>
          <w:rFonts w:cs="FrankRuehl"/>
          <w:vanish/>
          <w:sz w:val="22"/>
          <w:szCs w:val="22"/>
          <w:u w:val="single"/>
          <w:shd w:val="clear" w:color="auto" w:fill="FFFF99"/>
          <w:rtl/>
        </w:rPr>
        <w:tab/>
      </w:r>
      <w:r w:rsidR="003A5A84" w:rsidRPr="00223D87">
        <w:rPr>
          <w:rStyle w:val="default"/>
          <w:rFonts w:cs="FrankRuehl" w:hint="cs"/>
          <w:vanish/>
          <w:sz w:val="22"/>
          <w:szCs w:val="22"/>
          <w:u w:val="single"/>
          <w:shd w:val="clear" w:color="auto" w:fill="FFFF99"/>
          <w:rtl/>
        </w:rPr>
        <w:t>על אף האמור בסעיף קטן (ב), תייר שייבא רכב וייצא אותו לפני תום השנה רשאי לחזור ולייבא אותו רכב, ובלבד שעדיין לא תמה שנה מיום ייבואו בראשונה של הרכב ושתקופת השנה תהיה מיום ייבוא הרכב לראשונה.</w:t>
      </w:r>
    </w:p>
    <w:p w14:paraId="7860F152" w14:textId="77777777" w:rsidR="006C1782" w:rsidRPr="00223D87" w:rsidRDefault="006C1782" w:rsidP="003A5A84">
      <w:pPr>
        <w:pStyle w:val="P00"/>
        <w:spacing w:before="0"/>
        <w:ind w:left="0" w:right="1134"/>
        <w:rPr>
          <w:rStyle w:val="default"/>
          <w:rFonts w:cs="FrankRuehl" w:hint="cs"/>
          <w:vanish/>
          <w:sz w:val="20"/>
          <w:szCs w:val="20"/>
          <w:shd w:val="clear" w:color="auto" w:fill="FFFF99"/>
          <w:rtl/>
        </w:rPr>
      </w:pPr>
    </w:p>
    <w:p w14:paraId="3A16CC5A" w14:textId="77777777" w:rsidR="00BF3353" w:rsidRPr="00223D87" w:rsidRDefault="00BF3353" w:rsidP="003B0B65">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 xml:space="preserve">מיום </w:t>
      </w:r>
      <w:r w:rsidR="003B0B65" w:rsidRPr="00223D87">
        <w:rPr>
          <w:rFonts w:cs="FrankRuehl" w:hint="cs"/>
          <w:vanish/>
          <w:color w:val="FF0000"/>
          <w:szCs w:val="20"/>
          <w:shd w:val="clear" w:color="auto" w:fill="FFFF99"/>
          <w:rtl/>
        </w:rPr>
        <w:t>3</w:t>
      </w:r>
      <w:r w:rsidRPr="00223D87">
        <w:rPr>
          <w:rFonts w:cs="FrankRuehl" w:hint="cs"/>
          <w:vanish/>
          <w:color w:val="FF0000"/>
          <w:szCs w:val="20"/>
          <w:shd w:val="clear" w:color="auto" w:fill="FFFF99"/>
          <w:rtl/>
        </w:rPr>
        <w:t>.</w:t>
      </w:r>
      <w:r w:rsidR="003B0B65" w:rsidRPr="00223D87">
        <w:rPr>
          <w:rFonts w:cs="FrankRuehl" w:hint="cs"/>
          <w:vanish/>
          <w:color w:val="FF0000"/>
          <w:szCs w:val="20"/>
          <w:shd w:val="clear" w:color="auto" w:fill="FFFF99"/>
          <w:rtl/>
        </w:rPr>
        <w:t>11</w:t>
      </w:r>
      <w:r w:rsidRPr="00223D87">
        <w:rPr>
          <w:rFonts w:cs="FrankRuehl" w:hint="cs"/>
          <w:vanish/>
          <w:color w:val="FF0000"/>
          <w:szCs w:val="20"/>
          <w:shd w:val="clear" w:color="auto" w:fill="FFFF99"/>
          <w:rtl/>
        </w:rPr>
        <w:t>.198</w:t>
      </w:r>
      <w:r w:rsidR="003B0B65" w:rsidRPr="00223D87">
        <w:rPr>
          <w:rFonts w:cs="FrankRuehl" w:hint="cs"/>
          <w:vanish/>
          <w:color w:val="FF0000"/>
          <w:szCs w:val="20"/>
          <w:shd w:val="clear" w:color="auto" w:fill="FFFF99"/>
          <w:rtl/>
        </w:rPr>
        <w:t>5</w:t>
      </w:r>
    </w:p>
    <w:p w14:paraId="17AA7263" w14:textId="77777777" w:rsidR="00BF3353" w:rsidRPr="00223D87" w:rsidRDefault="00BF3353" w:rsidP="003B0B65">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w:t>
      </w:r>
      <w:r w:rsidR="003B0B65" w:rsidRPr="00223D87">
        <w:rPr>
          <w:rFonts w:cs="FrankRuehl" w:hint="cs"/>
          <w:b/>
          <w:bCs/>
          <w:vanish/>
          <w:szCs w:val="20"/>
          <w:shd w:val="clear" w:color="auto" w:fill="FFFF99"/>
          <w:rtl/>
        </w:rPr>
        <w:t>ו</w:t>
      </w:r>
      <w:r w:rsidRPr="00223D87">
        <w:rPr>
          <w:rFonts w:cs="FrankRuehl" w:hint="cs"/>
          <w:b/>
          <w:bCs/>
          <w:vanish/>
          <w:szCs w:val="20"/>
          <w:shd w:val="clear" w:color="auto" w:fill="FFFF99"/>
          <w:rtl/>
        </w:rPr>
        <w:t>-198</w:t>
      </w:r>
      <w:r w:rsidR="003B0B65" w:rsidRPr="00223D87">
        <w:rPr>
          <w:rFonts w:cs="FrankRuehl" w:hint="cs"/>
          <w:b/>
          <w:bCs/>
          <w:vanish/>
          <w:szCs w:val="20"/>
          <w:shd w:val="clear" w:color="auto" w:fill="FFFF99"/>
          <w:rtl/>
        </w:rPr>
        <w:t>7</w:t>
      </w:r>
    </w:p>
    <w:p w14:paraId="00F303B4" w14:textId="77777777" w:rsidR="00BF3353" w:rsidRPr="00223D87" w:rsidRDefault="003B0B65" w:rsidP="003B0B65">
      <w:pPr>
        <w:pStyle w:val="P00"/>
        <w:spacing w:before="0"/>
        <w:ind w:left="0" w:right="1134"/>
        <w:rPr>
          <w:rFonts w:cs="FrankRuehl" w:hint="cs"/>
          <w:vanish/>
          <w:szCs w:val="20"/>
          <w:shd w:val="clear" w:color="auto" w:fill="FFFF99"/>
          <w:rtl/>
        </w:rPr>
      </w:pPr>
      <w:hyperlink r:id="rId20"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תשמ"ו מס' 4870</w:t>
        </w:r>
      </w:hyperlink>
      <w:r w:rsidR="00BF3353"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3</w:t>
      </w:r>
      <w:r w:rsidR="00BF3353" w:rsidRPr="00223D87">
        <w:rPr>
          <w:rFonts w:cs="FrankRuehl" w:hint="cs"/>
          <w:vanish/>
          <w:szCs w:val="20"/>
          <w:shd w:val="clear" w:color="auto" w:fill="FFFF99"/>
          <w:rtl/>
        </w:rPr>
        <w:t>.</w:t>
      </w:r>
      <w:r w:rsidRPr="00223D87">
        <w:rPr>
          <w:rFonts w:cs="FrankRuehl" w:hint="cs"/>
          <w:vanish/>
          <w:szCs w:val="20"/>
          <w:shd w:val="clear" w:color="auto" w:fill="FFFF99"/>
          <w:rtl/>
        </w:rPr>
        <w:t>11</w:t>
      </w:r>
      <w:r w:rsidR="00BF3353" w:rsidRPr="00223D87">
        <w:rPr>
          <w:rFonts w:cs="FrankRuehl" w:hint="cs"/>
          <w:vanish/>
          <w:szCs w:val="20"/>
          <w:shd w:val="clear" w:color="auto" w:fill="FFFF99"/>
          <w:rtl/>
        </w:rPr>
        <w:t>.198</w:t>
      </w:r>
      <w:r w:rsidRPr="00223D87">
        <w:rPr>
          <w:rFonts w:cs="FrankRuehl" w:hint="cs"/>
          <w:vanish/>
          <w:szCs w:val="20"/>
          <w:shd w:val="clear" w:color="auto" w:fill="FFFF99"/>
          <w:rtl/>
        </w:rPr>
        <w:t xml:space="preserve">7 </w:t>
      </w:r>
      <w:r w:rsidR="00BF3353" w:rsidRPr="00223D87">
        <w:rPr>
          <w:rFonts w:cs="FrankRuehl" w:hint="cs"/>
          <w:vanish/>
          <w:szCs w:val="20"/>
          <w:shd w:val="clear" w:color="auto" w:fill="FFFF99"/>
          <w:rtl/>
        </w:rPr>
        <w:t xml:space="preserve">עמ' </w:t>
      </w:r>
      <w:r w:rsidRPr="00223D87">
        <w:rPr>
          <w:rFonts w:cs="FrankRuehl" w:hint="cs"/>
          <w:vanish/>
          <w:szCs w:val="20"/>
          <w:shd w:val="clear" w:color="auto" w:fill="FFFF99"/>
          <w:rtl/>
        </w:rPr>
        <w:t>156</w:t>
      </w:r>
    </w:p>
    <w:p w14:paraId="05E1CBAA" w14:textId="77777777" w:rsidR="00BF3353" w:rsidRPr="00223D87" w:rsidRDefault="00BF3353" w:rsidP="0047619F">
      <w:pPr>
        <w:pStyle w:val="P00"/>
        <w:ind w:left="0" w:right="1134"/>
        <w:rPr>
          <w:rStyle w:val="default"/>
          <w:rFonts w:cs="FrankRuehl" w:hint="cs"/>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vanish/>
          <w:sz w:val="22"/>
          <w:szCs w:val="22"/>
          <w:shd w:val="clear" w:color="auto" w:fill="FFFF99"/>
          <w:rtl/>
        </w:rPr>
        <w:t>(ג</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r>
      <w:r w:rsidRPr="00223D87">
        <w:rPr>
          <w:rStyle w:val="default"/>
          <w:rFonts w:cs="FrankRuehl" w:hint="cs"/>
          <w:vanish/>
          <w:sz w:val="22"/>
          <w:szCs w:val="22"/>
          <w:shd w:val="clear" w:color="auto" w:fill="FFFF99"/>
          <w:rtl/>
        </w:rPr>
        <w:t xml:space="preserve">על אף האמור בסעיף קטן (ב), תייר שייבא רכב וייצא אותו לפני תום השנה </w:t>
      </w:r>
      <w:r w:rsidRPr="00223D87">
        <w:rPr>
          <w:rStyle w:val="default"/>
          <w:rFonts w:cs="FrankRuehl" w:hint="cs"/>
          <w:strike/>
          <w:vanish/>
          <w:sz w:val="22"/>
          <w:szCs w:val="22"/>
          <w:shd w:val="clear" w:color="auto" w:fill="FFFF99"/>
          <w:rtl/>
        </w:rPr>
        <w:t>רשאי לחזור ולייבא אותו רכב</w:t>
      </w:r>
      <w:r w:rsidR="0047619F" w:rsidRPr="00223D87">
        <w:rPr>
          <w:rStyle w:val="default"/>
          <w:rFonts w:cs="FrankRuehl" w:hint="cs"/>
          <w:vanish/>
          <w:sz w:val="22"/>
          <w:szCs w:val="22"/>
          <w:shd w:val="clear" w:color="auto" w:fill="FFFF99"/>
          <w:rtl/>
        </w:rPr>
        <w:t xml:space="preserve"> </w:t>
      </w:r>
      <w:r w:rsidR="0047619F" w:rsidRPr="00223D87">
        <w:rPr>
          <w:rStyle w:val="default"/>
          <w:rFonts w:cs="FrankRuehl" w:hint="cs"/>
          <w:vanish/>
          <w:sz w:val="22"/>
          <w:szCs w:val="22"/>
          <w:u w:val="single"/>
          <w:shd w:val="clear" w:color="auto" w:fill="FFFF99"/>
          <w:rtl/>
        </w:rPr>
        <w:t>רשאי לחזור ולייבא רכב</w:t>
      </w:r>
      <w:r w:rsidRPr="00223D87">
        <w:rPr>
          <w:rStyle w:val="default"/>
          <w:rFonts w:cs="FrankRuehl" w:hint="cs"/>
          <w:vanish/>
          <w:sz w:val="22"/>
          <w:szCs w:val="22"/>
          <w:shd w:val="clear" w:color="auto" w:fill="FFFF99"/>
          <w:rtl/>
        </w:rPr>
        <w:t>, ובלבד שעדיין לא תמה שנה מיום ייבואו בראשונה של הרכב ושתקופת השנה תהיה מיום ייבוא הרכב לראשונה.</w:t>
      </w:r>
    </w:p>
    <w:p w14:paraId="424EDFDF" w14:textId="77777777" w:rsidR="00CA5A3D" w:rsidRPr="00223D87" w:rsidRDefault="00CA5A3D" w:rsidP="009B41B5">
      <w:pPr>
        <w:pStyle w:val="P00"/>
        <w:tabs>
          <w:tab w:val="clear" w:pos="6259"/>
        </w:tabs>
        <w:spacing w:before="0"/>
        <w:ind w:left="0" w:right="1134"/>
        <w:rPr>
          <w:rFonts w:cs="FrankRuehl" w:hint="cs"/>
          <w:vanish/>
          <w:szCs w:val="20"/>
          <w:shd w:val="clear" w:color="auto" w:fill="FFFF99"/>
          <w:rtl/>
        </w:rPr>
      </w:pPr>
    </w:p>
    <w:p w14:paraId="66EF4C4D" w14:textId="77777777" w:rsidR="00906731" w:rsidRPr="00223D87" w:rsidRDefault="00906731" w:rsidP="00093F64">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093F64" w:rsidRPr="00223D87">
        <w:rPr>
          <w:rFonts w:cs="FrankRuehl" w:hint="cs"/>
          <w:vanish/>
          <w:color w:val="FF0000"/>
          <w:szCs w:val="20"/>
          <w:shd w:val="clear" w:color="auto" w:fill="FFFF99"/>
          <w:rtl/>
        </w:rPr>
        <w:t>1</w:t>
      </w:r>
      <w:r w:rsidRPr="00223D87">
        <w:rPr>
          <w:rFonts w:cs="FrankRuehl" w:hint="cs"/>
          <w:vanish/>
          <w:color w:val="FF0000"/>
          <w:szCs w:val="20"/>
          <w:shd w:val="clear" w:color="auto" w:fill="FFFF99"/>
          <w:rtl/>
        </w:rPr>
        <w:t>.</w:t>
      </w:r>
      <w:r w:rsidR="00093F64" w:rsidRPr="00223D87">
        <w:rPr>
          <w:rFonts w:cs="FrankRuehl" w:hint="cs"/>
          <w:vanish/>
          <w:color w:val="FF0000"/>
          <w:szCs w:val="20"/>
          <w:shd w:val="clear" w:color="auto" w:fill="FFFF99"/>
          <w:rtl/>
        </w:rPr>
        <w:t>1</w:t>
      </w:r>
      <w:r w:rsidRPr="00223D87">
        <w:rPr>
          <w:rFonts w:cs="FrankRuehl" w:hint="cs"/>
          <w:vanish/>
          <w:color w:val="FF0000"/>
          <w:szCs w:val="20"/>
          <w:shd w:val="clear" w:color="auto" w:fill="FFFF99"/>
          <w:rtl/>
        </w:rPr>
        <w:t>.198</w:t>
      </w:r>
      <w:r w:rsidR="00093F64" w:rsidRPr="00223D87">
        <w:rPr>
          <w:rFonts w:cs="FrankRuehl" w:hint="cs"/>
          <w:vanish/>
          <w:color w:val="FF0000"/>
          <w:szCs w:val="20"/>
          <w:shd w:val="clear" w:color="auto" w:fill="FFFF99"/>
          <w:rtl/>
        </w:rPr>
        <w:t>7</w:t>
      </w:r>
    </w:p>
    <w:p w14:paraId="054F2235" w14:textId="77777777" w:rsidR="00906731" w:rsidRPr="00223D87" w:rsidRDefault="00906731" w:rsidP="00904539">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w:t>
      </w:r>
      <w:r w:rsidR="00904539" w:rsidRPr="00223D87">
        <w:rPr>
          <w:rFonts w:cs="FrankRuehl" w:hint="cs"/>
          <w:b/>
          <w:bCs/>
          <w:vanish/>
          <w:szCs w:val="20"/>
          <w:shd w:val="clear" w:color="auto" w:fill="FFFF99"/>
          <w:rtl/>
        </w:rPr>
        <w:t>ז</w:t>
      </w:r>
      <w:r w:rsidRPr="00223D87">
        <w:rPr>
          <w:rFonts w:cs="FrankRuehl" w:hint="cs"/>
          <w:b/>
          <w:bCs/>
          <w:vanish/>
          <w:szCs w:val="20"/>
          <w:shd w:val="clear" w:color="auto" w:fill="FFFF99"/>
          <w:rtl/>
        </w:rPr>
        <w:t>-198</w:t>
      </w:r>
      <w:r w:rsidR="00904539" w:rsidRPr="00223D87">
        <w:rPr>
          <w:rFonts w:cs="FrankRuehl" w:hint="cs"/>
          <w:b/>
          <w:bCs/>
          <w:vanish/>
          <w:szCs w:val="20"/>
          <w:shd w:val="clear" w:color="auto" w:fill="FFFF99"/>
          <w:rtl/>
        </w:rPr>
        <w:t>7</w:t>
      </w:r>
    </w:p>
    <w:p w14:paraId="47E004E0" w14:textId="77777777" w:rsidR="00906731" w:rsidRPr="00223D87" w:rsidRDefault="00FF7210" w:rsidP="00FF7210">
      <w:pPr>
        <w:pStyle w:val="P00"/>
        <w:spacing w:before="0"/>
        <w:ind w:left="0" w:right="1134"/>
        <w:rPr>
          <w:rFonts w:cs="FrankRuehl" w:hint="cs"/>
          <w:vanish/>
          <w:szCs w:val="20"/>
          <w:shd w:val="clear" w:color="auto" w:fill="FFFF99"/>
          <w:rtl/>
        </w:rPr>
      </w:pPr>
      <w:hyperlink r:id="rId21"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תשמ"ז מס' 628</w:t>
        </w:r>
      </w:hyperlink>
      <w:r w:rsidR="00906731"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w:t>
      </w:r>
      <w:r w:rsidR="00906731" w:rsidRPr="00223D87">
        <w:rPr>
          <w:rFonts w:cs="FrankRuehl" w:hint="cs"/>
          <w:vanish/>
          <w:szCs w:val="20"/>
          <w:shd w:val="clear" w:color="auto" w:fill="FFFF99"/>
          <w:rtl/>
        </w:rPr>
        <w:t>.</w:t>
      </w:r>
      <w:r w:rsidRPr="00223D87">
        <w:rPr>
          <w:rFonts w:cs="FrankRuehl" w:hint="cs"/>
          <w:vanish/>
          <w:szCs w:val="20"/>
          <w:shd w:val="clear" w:color="auto" w:fill="FFFF99"/>
          <w:rtl/>
        </w:rPr>
        <w:t>1</w:t>
      </w:r>
      <w:r w:rsidR="00906731" w:rsidRPr="00223D87">
        <w:rPr>
          <w:rFonts w:cs="FrankRuehl" w:hint="cs"/>
          <w:vanish/>
          <w:szCs w:val="20"/>
          <w:shd w:val="clear" w:color="auto" w:fill="FFFF99"/>
          <w:rtl/>
        </w:rPr>
        <w:t>.198</w:t>
      </w:r>
      <w:r w:rsidRPr="00223D87">
        <w:rPr>
          <w:rFonts w:cs="FrankRuehl" w:hint="cs"/>
          <w:vanish/>
          <w:szCs w:val="20"/>
          <w:shd w:val="clear" w:color="auto" w:fill="FFFF99"/>
          <w:rtl/>
        </w:rPr>
        <w:t>7</w:t>
      </w:r>
      <w:r w:rsidR="00906731" w:rsidRPr="00223D87">
        <w:rPr>
          <w:rFonts w:cs="FrankRuehl" w:hint="cs"/>
          <w:vanish/>
          <w:szCs w:val="20"/>
          <w:shd w:val="clear" w:color="auto" w:fill="FFFF99"/>
          <w:rtl/>
        </w:rPr>
        <w:t xml:space="preserve"> עמ' </w:t>
      </w:r>
      <w:r w:rsidRPr="00223D87">
        <w:rPr>
          <w:rFonts w:cs="FrankRuehl" w:hint="cs"/>
          <w:vanish/>
          <w:szCs w:val="20"/>
          <w:shd w:val="clear" w:color="auto" w:fill="FFFF99"/>
          <w:rtl/>
        </w:rPr>
        <w:t>706</w:t>
      </w:r>
    </w:p>
    <w:p w14:paraId="7827D2FF" w14:textId="77777777" w:rsidR="00906731" w:rsidRPr="00223D87" w:rsidRDefault="00906731" w:rsidP="00906731">
      <w:pPr>
        <w:pStyle w:val="P00"/>
        <w:ind w:left="0" w:right="1134"/>
        <w:rPr>
          <w:rStyle w:val="default"/>
          <w:rFonts w:cs="FrankRuehl"/>
          <w:vanish/>
          <w:sz w:val="22"/>
          <w:szCs w:val="22"/>
          <w:shd w:val="clear" w:color="auto" w:fill="FFFF99"/>
          <w:rtl/>
        </w:rPr>
      </w:pPr>
      <w:r w:rsidRPr="00223D87">
        <w:rPr>
          <w:rStyle w:val="big-number"/>
          <w:rFonts w:cs="FrankRuehl"/>
          <w:vanish/>
          <w:sz w:val="22"/>
          <w:szCs w:val="22"/>
          <w:shd w:val="clear" w:color="auto" w:fill="FFFF99"/>
          <w:rtl/>
        </w:rPr>
        <w:tab/>
      </w:r>
      <w:r w:rsidRPr="00223D87">
        <w:rPr>
          <w:rStyle w:val="default"/>
          <w:rFonts w:cs="FrankRuehl"/>
          <w:vanish/>
          <w:sz w:val="22"/>
          <w:szCs w:val="22"/>
          <w:shd w:val="clear" w:color="auto" w:fill="FFFF99"/>
          <w:rtl/>
        </w:rPr>
        <w:t>(א</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 xml:space="preserve">כב מנועי </w:t>
      </w:r>
      <w:r w:rsidRPr="00223D87">
        <w:rPr>
          <w:rStyle w:val="default"/>
          <w:rFonts w:cs="FrankRuehl"/>
          <w:vanish/>
          <w:sz w:val="22"/>
          <w:szCs w:val="22"/>
          <w:shd w:val="clear" w:color="auto" w:fill="FFFF99"/>
          <w:rtl/>
        </w:rPr>
        <w:t>פר</w:t>
      </w:r>
      <w:r w:rsidRPr="00223D87">
        <w:rPr>
          <w:rStyle w:val="default"/>
          <w:rFonts w:cs="FrankRuehl" w:hint="cs"/>
          <w:vanish/>
          <w:sz w:val="22"/>
          <w:szCs w:val="22"/>
          <w:shd w:val="clear" w:color="auto" w:fill="FFFF99"/>
          <w:rtl/>
        </w:rPr>
        <w:t>טי, כמשמעותו בפקודת התעבורה, שייבא תייר על פי סעיף 157 לפקודת המכס, או על פי פרט 1050</w:t>
      </w:r>
      <w:r w:rsidRPr="00223D87">
        <w:rPr>
          <w:rStyle w:val="default"/>
          <w:rFonts w:cs="FrankRuehl"/>
          <w:vanish/>
          <w:sz w:val="22"/>
          <w:szCs w:val="22"/>
          <w:shd w:val="clear" w:color="auto" w:fill="FFFF99"/>
          <w:rtl/>
        </w:rPr>
        <w:t>–</w:t>
      </w:r>
      <w:r w:rsidRPr="00223D87">
        <w:rPr>
          <w:rStyle w:val="default"/>
          <w:rFonts w:cs="FrankRuehl" w:hint="cs"/>
          <w:vanish/>
          <w:sz w:val="22"/>
          <w:szCs w:val="22"/>
          <w:shd w:val="clear" w:color="auto" w:fill="FFFF99"/>
          <w:rtl/>
        </w:rPr>
        <w:t xml:space="preserve">.7 לתעריף המכס מותר ביבוא אם הוא משמש לשימושו העצמי של התייר ויוצא בתום תקפו של רשיון הביקור או הישיבה שלו בישראל, או בתום תקפו של המסמך הבינלאומי שעל פיו יובא, </w:t>
      </w:r>
      <w:r w:rsidRPr="00223D87">
        <w:rPr>
          <w:rStyle w:val="default"/>
          <w:rFonts w:cs="FrankRuehl" w:hint="cs"/>
          <w:strike/>
          <w:vanish/>
          <w:sz w:val="22"/>
          <w:szCs w:val="22"/>
          <w:shd w:val="clear" w:color="auto" w:fill="FFFF99"/>
          <w:rtl/>
        </w:rPr>
        <w:t>או תוך שנה מיום ייבואו</w:t>
      </w:r>
      <w:r w:rsidR="00A020EC" w:rsidRPr="00223D87">
        <w:rPr>
          <w:rStyle w:val="default"/>
          <w:rFonts w:cs="FrankRuehl" w:hint="cs"/>
          <w:vanish/>
          <w:sz w:val="22"/>
          <w:szCs w:val="22"/>
          <w:shd w:val="clear" w:color="auto" w:fill="FFFF99"/>
          <w:rtl/>
        </w:rPr>
        <w:t xml:space="preserve"> </w:t>
      </w:r>
      <w:r w:rsidR="00A020EC" w:rsidRPr="00223D87">
        <w:rPr>
          <w:rStyle w:val="default"/>
          <w:rFonts w:cs="FrankRuehl" w:hint="cs"/>
          <w:vanish/>
          <w:sz w:val="22"/>
          <w:szCs w:val="22"/>
          <w:u w:val="single"/>
          <w:shd w:val="clear" w:color="auto" w:fill="FFFF99"/>
          <w:rtl/>
        </w:rPr>
        <w:t>או תוך חצי שנה מיום ייבואו</w:t>
      </w:r>
      <w:r w:rsidRPr="00223D87">
        <w:rPr>
          <w:rStyle w:val="default"/>
          <w:rFonts w:cs="FrankRuehl" w:hint="cs"/>
          <w:vanish/>
          <w:sz w:val="22"/>
          <w:szCs w:val="22"/>
          <w:shd w:val="clear" w:color="auto" w:fill="FFFF99"/>
          <w:rtl/>
        </w:rPr>
        <w:t>, או עם צאת התייר מישראל, הכל לפי התאריך המוקדם יותר, זולת אם אישר גובה המכס את השארתו בישראל לתקופה ארוכה יותר ובתנאים שיורה</w:t>
      </w:r>
      <w:r w:rsidR="00776418" w:rsidRPr="00223D87">
        <w:rPr>
          <w:rStyle w:val="default"/>
          <w:rFonts w:cs="FrankRuehl" w:hint="cs"/>
          <w:vanish/>
          <w:sz w:val="22"/>
          <w:szCs w:val="22"/>
          <w:shd w:val="clear" w:color="auto" w:fill="FFFF99"/>
          <w:rtl/>
        </w:rPr>
        <w:t xml:space="preserve">. </w:t>
      </w:r>
      <w:r w:rsidR="00776418" w:rsidRPr="00223D87">
        <w:rPr>
          <w:rStyle w:val="default"/>
          <w:rFonts w:cs="FrankRuehl" w:hint="cs"/>
          <w:vanish/>
          <w:sz w:val="22"/>
          <w:szCs w:val="22"/>
          <w:u w:val="single"/>
          <w:shd w:val="clear" w:color="auto" w:fill="FFFF99"/>
          <w:rtl/>
        </w:rPr>
        <w:t>לענין סעיף זה יראו רכישת רכב ממחסן רשוי בישראל כיבוא בידי התייר, ויחולו עליו כל הוראות סעיף זה</w:t>
      </w:r>
      <w:r w:rsidRPr="00223D87">
        <w:rPr>
          <w:rStyle w:val="default"/>
          <w:rFonts w:cs="FrankRuehl" w:hint="cs"/>
          <w:vanish/>
          <w:sz w:val="22"/>
          <w:szCs w:val="22"/>
          <w:u w:val="single"/>
          <w:shd w:val="clear" w:color="auto" w:fill="FFFF99"/>
          <w:rtl/>
        </w:rPr>
        <w:t>.</w:t>
      </w:r>
    </w:p>
    <w:p w14:paraId="2AD687BC" w14:textId="77777777" w:rsidR="00AB4100" w:rsidRPr="00223D87" w:rsidRDefault="00AB4100" w:rsidP="009B41B5">
      <w:pPr>
        <w:pStyle w:val="P00"/>
        <w:tabs>
          <w:tab w:val="clear" w:pos="6259"/>
        </w:tabs>
        <w:spacing w:before="0"/>
        <w:ind w:left="0" w:right="1134"/>
        <w:rPr>
          <w:rFonts w:cs="FrankRuehl" w:hint="cs"/>
          <w:vanish/>
          <w:szCs w:val="20"/>
          <w:shd w:val="clear" w:color="auto" w:fill="FFFF99"/>
          <w:rtl/>
        </w:rPr>
      </w:pPr>
    </w:p>
    <w:p w14:paraId="0321FDF5" w14:textId="77777777" w:rsidR="00FF0E5B" w:rsidRPr="00223D87" w:rsidRDefault="00FF0E5B" w:rsidP="00FF0E5B">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4.7.1991</w:t>
      </w:r>
    </w:p>
    <w:p w14:paraId="4A185E7E" w14:textId="77777777" w:rsidR="00FF0E5B" w:rsidRPr="00223D87" w:rsidRDefault="00FF0E5B" w:rsidP="00FF0E5B">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תשנ"א-1991</w:t>
      </w:r>
    </w:p>
    <w:p w14:paraId="23EDF459" w14:textId="77777777" w:rsidR="00FF0E5B" w:rsidRPr="00223D87" w:rsidRDefault="00FF0E5B" w:rsidP="00273471">
      <w:pPr>
        <w:pStyle w:val="P00"/>
        <w:spacing w:before="0"/>
        <w:ind w:left="0" w:right="1134"/>
        <w:rPr>
          <w:rFonts w:cs="FrankRuehl" w:hint="cs"/>
          <w:vanish/>
          <w:szCs w:val="20"/>
          <w:shd w:val="clear" w:color="auto" w:fill="FFFF99"/>
          <w:rtl/>
        </w:rPr>
      </w:pPr>
      <w:hyperlink r:id="rId22"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תשנ"א מס' 5367</w:t>
        </w:r>
      </w:hyperlink>
      <w:r w:rsidRPr="00223D87">
        <w:rPr>
          <w:rFonts w:cs="FrankRuehl" w:hint="cs"/>
          <w:vanish/>
          <w:szCs w:val="20"/>
          <w:shd w:val="clear" w:color="auto" w:fill="FFFF99"/>
          <w:rtl/>
        </w:rPr>
        <w:t xml:space="preserve"> מיום 4.7.199</w:t>
      </w:r>
      <w:r w:rsidR="00273471" w:rsidRPr="00223D87">
        <w:rPr>
          <w:rFonts w:cs="FrankRuehl" w:hint="cs"/>
          <w:vanish/>
          <w:szCs w:val="20"/>
          <w:shd w:val="clear" w:color="auto" w:fill="FFFF99"/>
          <w:rtl/>
        </w:rPr>
        <w:t>1</w:t>
      </w:r>
      <w:r w:rsidRPr="00223D87">
        <w:rPr>
          <w:rFonts w:cs="FrankRuehl" w:hint="cs"/>
          <w:vanish/>
          <w:szCs w:val="20"/>
          <w:shd w:val="clear" w:color="auto" w:fill="FFFF99"/>
          <w:rtl/>
        </w:rPr>
        <w:t xml:space="preserve"> עמ' 1022</w:t>
      </w:r>
    </w:p>
    <w:p w14:paraId="7AC3CC60" w14:textId="77777777" w:rsidR="00FF0E5B" w:rsidRPr="00223D87" w:rsidRDefault="00FF0E5B" w:rsidP="00FF0E5B">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החלפת סעיף 4</w:t>
      </w:r>
    </w:p>
    <w:p w14:paraId="44847B1B" w14:textId="77777777" w:rsidR="002508CB" w:rsidRPr="00223D87" w:rsidRDefault="002508CB" w:rsidP="00192873">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29739AF1" w14:textId="77777777" w:rsidR="002508CB" w:rsidRPr="00223D87" w:rsidRDefault="002508CB" w:rsidP="00192873">
      <w:pPr>
        <w:pStyle w:val="P00"/>
        <w:spacing w:before="20"/>
        <w:ind w:left="0" w:right="1134"/>
        <w:rPr>
          <w:rFonts w:cs="Miriam" w:hint="cs"/>
          <w:strike/>
          <w:vanish/>
          <w:sz w:val="16"/>
          <w:szCs w:val="16"/>
          <w:shd w:val="clear" w:color="auto" w:fill="FFFF99"/>
          <w:rtl/>
        </w:rPr>
      </w:pPr>
      <w:r w:rsidRPr="00223D87">
        <w:rPr>
          <w:rFonts w:cs="Miriam" w:hint="cs"/>
          <w:strike/>
          <w:vanish/>
          <w:sz w:val="16"/>
          <w:szCs w:val="16"/>
          <w:shd w:val="clear" w:color="auto" w:fill="FFFF99"/>
          <w:rtl/>
        </w:rPr>
        <w:t>יבוא רכב ע"י תייר</w:t>
      </w:r>
    </w:p>
    <w:p w14:paraId="530BEB1D" w14:textId="77777777" w:rsidR="00803303" w:rsidRPr="00223D87" w:rsidRDefault="00803303" w:rsidP="00803303">
      <w:pPr>
        <w:pStyle w:val="P00"/>
        <w:spacing w:before="0"/>
        <w:ind w:left="0" w:right="1134"/>
        <w:rPr>
          <w:rStyle w:val="default"/>
          <w:rFonts w:cs="FrankRuehl"/>
          <w:strike/>
          <w:vanish/>
          <w:sz w:val="22"/>
          <w:szCs w:val="22"/>
          <w:shd w:val="clear" w:color="auto" w:fill="FFFF99"/>
          <w:rtl/>
        </w:rPr>
      </w:pPr>
      <w:r w:rsidRPr="00223D87">
        <w:rPr>
          <w:rStyle w:val="big-number"/>
          <w:rFonts w:cs="FrankRuehl"/>
          <w:strike/>
          <w:vanish/>
          <w:sz w:val="22"/>
          <w:szCs w:val="22"/>
          <w:shd w:val="clear" w:color="auto" w:fill="FFFF99"/>
          <w:rtl/>
        </w:rPr>
        <w:t>4.</w:t>
      </w:r>
      <w:r w:rsidRPr="00223D87">
        <w:rPr>
          <w:rStyle w:val="big-number"/>
          <w:rFonts w:cs="FrankRuehl"/>
          <w:strike/>
          <w:vanish/>
          <w:sz w:val="22"/>
          <w:szCs w:val="22"/>
          <w:shd w:val="clear" w:color="auto" w:fill="FFFF99"/>
          <w:rtl/>
        </w:rPr>
        <w:tab/>
      </w:r>
      <w:r w:rsidRPr="00223D87">
        <w:rPr>
          <w:rStyle w:val="default"/>
          <w:rFonts w:cs="FrankRuehl"/>
          <w:strike/>
          <w:vanish/>
          <w:sz w:val="22"/>
          <w:szCs w:val="22"/>
          <w:shd w:val="clear" w:color="auto" w:fill="FFFF99"/>
          <w:rtl/>
        </w:rPr>
        <w:t>(א</w:t>
      </w:r>
      <w:r w:rsidRPr="00223D87">
        <w:rPr>
          <w:rStyle w:val="default"/>
          <w:rFonts w:cs="FrankRuehl" w:hint="cs"/>
          <w:strike/>
          <w:vanish/>
          <w:sz w:val="22"/>
          <w:szCs w:val="22"/>
          <w:shd w:val="clear" w:color="auto" w:fill="FFFF99"/>
          <w:rtl/>
        </w:rPr>
        <w:t>)</w:t>
      </w:r>
      <w:r w:rsidRPr="00223D87">
        <w:rPr>
          <w:rStyle w:val="default"/>
          <w:rFonts w:cs="FrankRuehl"/>
          <w:strike/>
          <w:vanish/>
          <w:sz w:val="22"/>
          <w:szCs w:val="22"/>
          <w:shd w:val="clear" w:color="auto" w:fill="FFFF99"/>
          <w:rtl/>
        </w:rPr>
        <w:tab/>
        <w:t>ר</w:t>
      </w:r>
      <w:r w:rsidRPr="00223D87">
        <w:rPr>
          <w:rStyle w:val="default"/>
          <w:rFonts w:cs="FrankRuehl" w:hint="cs"/>
          <w:strike/>
          <w:vanish/>
          <w:sz w:val="22"/>
          <w:szCs w:val="22"/>
          <w:shd w:val="clear" w:color="auto" w:fill="FFFF99"/>
          <w:rtl/>
        </w:rPr>
        <w:t xml:space="preserve">כב מנועי </w:t>
      </w:r>
      <w:r w:rsidRPr="00223D87">
        <w:rPr>
          <w:rStyle w:val="default"/>
          <w:rFonts w:cs="FrankRuehl"/>
          <w:strike/>
          <w:vanish/>
          <w:sz w:val="22"/>
          <w:szCs w:val="22"/>
          <w:shd w:val="clear" w:color="auto" w:fill="FFFF99"/>
          <w:rtl/>
        </w:rPr>
        <w:t>פר</w:t>
      </w:r>
      <w:r w:rsidRPr="00223D87">
        <w:rPr>
          <w:rStyle w:val="default"/>
          <w:rFonts w:cs="FrankRuehl" w:hint="cs"/>
          <w:strike/>
          <w:vanish/>
          <w:sz w:val="22"/>
          <w:szCs w:val="22"/>
          <w:shd w:val="clear" w:color="auto" w:fill="FFFF99"/>
          <w:rtl/>
        </w:rPr>
        <w:t>טי, כמשמעותו בפקודת התעבורה, שייבא תייר על פי סעיף 157 לפקודת המכס, או על פי פרט 1050</w:t>
      </w:r>
      <w:r w:rsidRPr="00223D87">
        <w:rPr>
          <w:rStyle w:val="default"/>
          <w:rFonts w:cs="FrankRuehl"/>
          <w:strike/>
          <w:vanish/>
          <w:sz w:val="22"/>
          <w:szCs w:val="22"/>
          <w:shd w:val="clear" w:color="auto" w:fill="FFFF99"/>
          <w:rtl/>
        </w:rPr>
        <w:t>–</w:t>
      </w:r>
      <w:r w:rsidRPr="00223D87">
        <w:rPr>
          <w:rStyle w:val="default"/>
          <w:rFonts w:cs="FrankRuehl" w:hint="cs"/>
          <w:strike/>
          <w:vanish/>
          <w:sz w:val="22"/>
          <w:szCs w:val="22"/>
          <w:shd w:val="clear" w:color="auto" w:fill="FFFF99"/>
          <w:rtl/>
        </w:rPr>
        <w:t xml:space="preserve">.7 לתעריף המכס מותר ביבוא אם הוא משמש לשימושו העצמי של התייר ויוצא בתום תקפו של רשיון הביקור או הישיבה שלו בישראל, או בתום תקפו של המסמך הבינלאומי שעל פיו יובא, או תוך </w:t>
      </w:r>
      <w:r w:rsidR="002011AA" w:rsidRPr="00223D87">
        <w:rPr>
          <w:rStyle w:val="default"/>
          <w:rFonts w:cs="FrankRuehl" w:hint="cs"/>
          <w:strike/>
          <w:vanish/>
          <w:sz w:val="22"/>
          <w:szCs w:val="22"/>
          <w:shd w:val="clear" w:color="auto" w:fill="FFFF99"/>
          <w:rtl/>
        </w:rPr>
        <w:t xml:space="preserve">חצי </w:t>
      </w:r>
      <w:r w:rsidRPr="00223D87">
        <w:rPr>
          <w:rStyle w:val="default"/>
          <w:rFonts w:cs="FrankRuehl" w:hint="cs"/>
          <w:strike/>
          <w:vanish/>
          <w:sz w:val="22"/>
          <w:szCs w:val="22"/>
          <w:shd w:val="clear" w:color="auto" w:fill="FFFF99"/>
          <w:rtl/>
        </w:rPr>
        <w:t>שנה מיום ייבואו, או עם צאת התייר מישראל, הכל לפי התאריך המוקדם יותר, זולת אם אישר גובה המכס את השארתו בישראל לתקופה ארוכה יותר ובתנאים שיורה</w:t>
      </w:r>
      <w:r w:rsidR="00C34CF9" w:rsidRPr="00223D87">
        <w:rPr>
          <w:rStyle w:val="default"/>
          <w:rFonts w:cs="FrankRuehl" w:hint="cs"/>
          <w:strike/>
          <w:vanish/>
          <w:sz w:val="22"/>
          <w:szCs w:val="22"/>
          <w:shd w:val="clear" w:color="auto" w:fill="FFFF99"/>
          <w:rtl/>
        </w:rPr>
        <w:t>.</w:t>
      </w:r>
      <w:r w:rsidR="005E5B97" w:rsidRPr="00223D87">
        <w:rPr>
          <w:rStyle w:val="default"/>
          <w:rFonts w:cs="FrankRuehl" w:hint="cs"/>
          <w:strike/>
          <w:vanish/>
          <w:sz w:val="22"/>
          <w:szCs w:val="22"/>
          <w:shd w:val="clear" w:color="auto" w:fill="FFFF99"/>
          <w:rtl/>
        </w:rPr>
        <w:t xml:space="preserve"> </w:t>
      </w:r>
      <w:r w:rsidR="005E5B97" w:rsidRPr="00223D87">
        <w:rPr>
          <w:rStyle w:val="default"/>
          <w:rFonts w:cs="FrankRuehl"/>
          <w:strike/>
          <w:vanish/>
          <w:sz w:val="22"/>
          <w:szCs w:val="22"/>
          <w:shd w:val="clear" w:color="auto" w:fill="FFFF99"/>
          <w:rtl/>
        </w:rPr>
        <w:t>לענין סעיף זה יראו רכישת רכב ממחסן רשוי בישראל כיבוא בידי התייר, ויחולו עליו כל הוראות סעיף זה.</w:t>
      </w:r>
    </w:p>
    <w:p w14:paraId="0B479007" w14:textId="77777777" w:rsidR="00803303" w:rsidRPr="00223D87" w:rsidRDefault="00803303" w:rsidP="00803303">
      <w:pPr>
        <w:pStyle w:val="P00"/>
        <w:spacing w:before="0"/>
        <w:ind w:left="0" w:right="1134"/>
        <w:rPr>
          <w:rStyle w:val="default"/>
          <w:rFonts w:cs="FrankRuehl" w:hint="cs"/>
          <w:strike/>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strike/>
          <w:vanish/>
          <w:sz w:val="22"/>
          <w:szCs w:val="22"/>
          <w:shd w:val="clear" w:color="auto" w:fill="FFFF99"/>
          <w:rtl/>
        </w:rPr>
        <w:t>(ב</w:t>
      </w:r>
      <w:r w:rsidRPr="00223D87">
        <w:rPr>
          <w:rStyle w:val="default"/>
          <w:rFonts w:cs="FrankRuehl" w:hint="cs"/>
          <w:strike/>
          <w:vanish/>
          <w:sz w:val="22"/>
          <w:szCs w:val="22"/>
          <w:shd w:val="clear" w:color="auto" w:fill="FFFF99"/>
          <w:rtl/>
        </w:rPr>
        <w:t>)</w:t>
      </w:r>
      <w:r w:rsidRPr="00223D87">
        <w:rPr>
          <w:rStyle w:val="default"/>
          <w:rFonts w:cs="FrankRuehl"/>
          <w:strike/>
          <w:vanish/>
          <w:sz w:val="22"/>
          <w:szCs w:val="22"/>
          <w:shd w:val="clear" w:color="auto" w:fill="FFFF99"/>
          <w:rtl/>
        </w:rPr>
        <w:tab/>
      </w:r>
      <w:r w:rsidRPr="00223D87">
        <w:rPr>
          <w:rStyle w:val="default"/>
          <w:rFonts w:cs="FrankRuehl" w:hint="cs"/>
          <w:strike/>
          <w:vanish/>
          <w:sz w:val="22"/>
          <w:szCs w:val="22"/>
          <w:shd w:val="clear" w:color="auto" w:fill="FFFF99"/>
          <w:rtl/>
        </w:rPr>
        <w:t>לא ייבא תייר רכב כאמור בסעיף קטן (א) אלא אם חלפו שלושה חדשים לפחות מיום ייצואו של הרכב שיובר או של רכב אחר, ששוחרר לו בזכויות תייר, והוא עצמו שהה בחוץ לארץ לפחות שלושה חדשים כאמור.</w:t>
      </w:r>
    </w:p>
    <w:p w14:paraId="536D23E0" w14:textId="77777777" w:rsidR="00803303" w:rsidRPr="00223D87" w:rsidRDefault="00803303" w:rsidP="00803303">
      <w:pPr>
        <w:pStyle w:val="P00"/>
        <w:spacing w:before="0"/>
        <w:ind w:left="0" w:right="1134"/>
        <w:rPr>
          <w:rStyle w:val="default"/>
          <w:rFonts w:cs="FrankRuehl" w:hint="cs"/>
          <w:strike/>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strike/>
          <w:vanish/>
          <w:sz w:val="22"/>
          <w:szCs w:val="22"/>
          <w:shd w:val="clear" w:color="auto" w:fill="FFFF99"/>
          <w:rtl/>
        </w:rPr>
        <w:t>(ג</w:t>
      </w:r>
      <w:r w:rsidRPr="00223D87">
        <w:rPr>
          <w:rStyle w:val="default"/>
          <w:rFonts w:cs="FrankRuehl" w:hint="cs"/>
          <w:strike/>
          <w:vanish/>
          <w:sz w:val="22"/>
          <w:szCs w:val="22"/>
          <w:shd w:val="clear" w:color="auto" w:fill="FFFF99"/>
          <w:rtl/>
        </w:rPr>
        <w:t>)</w:t>
      </w:r>
      <w:r w:rsidRPr="00223D87">
        <w:rPr>
          <w:rStyle w:val="default"/>
          <w:rFonts w:cs="FrankRuehl"/>
          <w:strike/>
          <w:vanish/>
          <w:sz w:val="22"/>
          <w:szCs w:val="22"/>
          <w:shd w:val="clear" w:color="auto" w:fill="FFFF99"/>
          <w:rtl/>
        </w:rPr>
        <w:tab/>
      </w:r>
      <w:r w:rsidRPr="00223D87">
        <w:rPr>
          <w:rStyle w:val="default"/>
          <w:rFonts w:cs="FrankRuehl" w:hint="cs"/>
          <w:strike/>
          <w:vanish/>
          <w:sz w:val="22"/>
          <w:szCs w:val="22"/>
          <w:shd w:val="clear" w:color="auto" w:fill="FFFF99"/>
          <w:rtl/>
        </w:rPr>
        <w:t>על אף האמור בסעיף קטן (ב), תייר שייבא רכב וייצא אותו לפני תום השנה רשאי לחזור ולייבא רכב, ובלבד שעדיין לא תמה שנה מיום ייבואו בראשונה של הרכב ושתקופת השנה תהיה מיום ייבוא הרכב לראשונה.</w:t>
      </w:r>
    </w:p>
    <w:p w14:paraId="1D061F38" w14:textId="77777777" w:rsidR="009713CA" w:rsidRPr="00223D87" w:rsidRDefault="009713CA" w:rsidP="009B41B5">
      <w:pPr>
        <w:pStyle w:val="P00"/>
        <w:tabs>
          <w:tab w:val="clear" w:pos="6259"/>
        </w:tabs>
        <w:spacing w:before="0"/>
        <w:ind w:left="0" w:right="1134"/>
        <w:rPr>
          <w:rFonts w:cs="FrankRuehl" w:hint="cs"/>
          <w:vanish/>
          <w:szCs w:val="20"/>
          <w:shd w:val="clear" w:color="auto" w:fill="FFFF99"/>
          <w:rtl/>
        </w:rPr>
      </w:pPr>
    </w:p>
    <w:p w14:paraId="0EE86ED4" w14:textId="77777777" w:rsidR="005326A9" w:rsidRPr="00223D87" w:rsidRDefault="005326A9" w:rsidP="009B41B5">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 xml:space="preserve">מיום </w:t>
      </w:r>
      <w:r w:rsidR="009B41B5" w:rsidRPr="00223D87">
        <w:rPr>
          <w:rFonts w:cs="FrankRuehl" w:hint="cs"/>
          <w:vanish/>
          <w:color w:val="FF0000"/>
          <w:szCs w:val="20"/>
          <w:shd w:val="clear" w:color="auto" w:fill="FFFF99"/>
          <w:rtl/>
        </w:rPr>
        <w:t>4</w:t>
      </w:r>
      <w:r w:rsidRPr="00223D87">
        <w:rPr>
          <w:rFonts w:cs="FrankRuehl" w:hint="cs"/>
          <w:vanish/>
          <w:color w:val="FF0000"/>
          <w:szCs w:val="20"/>
          <w:shd w:val="clear" w:color="auto" w:fill="FFFF99"/>
          <w:rtl/>
        </w:rPr>
        <w:t>.</w:t>
      </w:r>
      <w:r w:rsidR="009B41B5" w:rsidRPr="00223D87">
        <w:rPr>
          <w:rFonts w:cs="FrankRuehl" w:hint="cs"/>
          <w:vanish/>
          <w:color w:val="FF0000"/>
          <w:szCs w:val="20"/>
          <w:shd w:val="clear" w:color="auto" w:fill="FFFF99"/>
          <w:rtl/>
        </w:rPr>
        <w:t>10</w:t>
      </w:r>
      <w:r w:rsidRPr="00223D87">
        <w:rPr>
          <w:rFonts w:cs="FrankRuehl" w:hint="cs"/>
          <w:vanish/>
          <w:color w:val="FF0000"/>
          <w:szCs w:val="20"/>
          <w:shd w:val="clear" w:color="auto" w:fill="FFFF99"/>
          <w:rtl/>
        </w:rPr>
        <w:t>.</w:t>
      </w:r>
      <w:r w:rsidR="009B41B5" w:rsidRPr="00223D87">
        <w:rPr>
          <w:rFonts w:cs="FrankRuehl" w:hint="cs"/>
          <w:vanish/>
          <w:color w:val="FF0000"/>
          <w:szCs w:val="20"/>
          <w:shd w:val="clear" w:color="auto" w:fill="FFFF99"/>
          <w:rtl/>
        </w:rPr>
        <w:t>2000</w:t>
      </w:r>
    </w:p>
    <w:p w14:paraId="05F0796F" w14:textId="77777777" w:rsidR="005326A9" w:rsidRPr="00223D87" w:rsidRDefault="005326A9" w:rsidP="009B41B5">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w:t>
      </w:r>
      <w:r w:rsidR="009B41B5" w:rsidRPr="00223D87">
        <w:rPr>
          <w:rFonts w:cs="FrankRuehl" w:hint="cs"/>
          <w:b/>
          <w:bCs/>
          <w:vanish/>
          <w:szCs w:val="20"/>
          <w:shd w:val="clear" w:color="auto" w:fill="FFFF99"/>
          <w:rtl/>
        </w:rPr>
        <w:t xml:space="preserve"> תשס"א</w:t>
      </w:r>
      <w:r w:rsidRPr="00223D87">
        <w:rPr>
          <w:rFonts w:cs="FrankRuehl" w:hint="cs"/>
          <w:b/>
          <w:bCs/>
          <w:vanish/>
          <w:szCs w:val="20"/>
          <w:shd w:val="clear" w:color="auto" w:fill="FFFF99"/>
          <w:rtl/>
        </w:rPr>
        <w:t>-</w:t>
      </w:r>
      <w:r w:rsidR="009B41B5" w:rsidRPr="00223D87">
        <w:rPr>
          <w:rFonts w:cs="FrankRuehl" w:hint="cs"/>
          <w:b/>
          <w:bCs/>
          <w:vanish/>
          <w:szCs w:val="20"/>
          <w:shd w:val="clear" w:color="auto" w:fill="FFFF99"/>
          <w:rtl/>
        </w:rPr>
        <w:t>2000</w:t>
      </w:r>
    </w:p>
    <w:p w14:paraId="756F5690" w14:textId="77777777" w:rsidR="005326A9" w:rsidRPr="00223D87" w:rsidRDefault="009B41B5" w:rsidP="009B41B5">
      <w:pPr>
        <w:pStyle w:val="P00"/>
        <w:spacing w:before="0"/>
        <w:ind w:left="0" w:right="1134"/>
        <w:rPr>
          <w:rFonts w:cs="FrankRuehl" w:hint="cs"/>
          <w:vanish/>
          <w:szCs w:val="20"/>
          <w:shd w:val="clear" w:color="auto" w:fill="FFFF99"/>
          <w:rtl/>
        </w:rPr>
      </w:pPr>
      <w:hyperlink r:id="rId23"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תשס"א מס' 6061</w:t>
        </w:r>
      </w:hyperlink>
      <w:r w:rsidR="005326A9"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4</w:t>
      </w:r>
      <w:r w:rsidR="005326A9" w:rsidRPr="00223D87">
        <w:rPr>
          <w:rFonts w:cs="FrankRuehl" w:hint="cs"/>
          <w:vanish/>
          <w:szCs w:val="20"/>
          <w:shd w:val="clear" w:color="auto" w:fill="FFFF99"/>
          <w:rtl/>
        </w:rPr>
        <w:t>.</w:t>
      </w:r>
      <w:r w:rsidRPr="00223D87">
        <w:rPr>
          <w:rFonts w:cs="FrankRuehl" w:hint="cs"/>
          <w:vanish/>
          <w:szCs w:val="20"/>
          <w:shd w:val="clear" w:color="auto" w:fill="FFFF99"/>
          <w:rtl/>
        </w:rPr>
        <w:t>10</w:t>
      </w:r>
      <w:r w:rsidR="005326A9" w:rsidRPr="00223D87">
        <w:rPr>
          <w:rFonts w:cs="FrankRuehl" w:hint="cs"/>
          <w:vanish/>
          <w:szCs w:val="20"/>
          <w:shd w:val="clear" w:color="auto" w:fill="FFFF99"/>
          <w:rtl/>
        </w:rPr>
        <w:t>.</w:t>
      </w:r>
      <w:r w:rsidRPr="00223D87">
        <w:rPr>
          <w:rFonts w:cs="FrankRuehl" w:hint="cs"/>
          <w:vanish/>
          <w:szCs w:val="20"/>
          <w:shd w:val="clear" w:color="auto" w:fill="FFFF99"/>
          <w:rtl/>
        </w:rPr>
        <w:t>2000</w:t>
      </w:r>
      <w:r w:rsidR="005326A9" w:rsidRPr="00223D87">
        <w:rPr>
          <w:rFonts w:cs="FrankRuehl" w:hint="cs"/>
          <w:vanish/>
          <w:szCs w:val="20"/>
          <w:shd w:val="clear" w:color="auto" w:fill="FFFF99"/>
          <w:rtl/>
        </w:rPr>
        <w:t xml:space="preserve"> עמ' </w:t>
      </w:r>
      <w:r w:rsidRPr="00223D87">
        <w:rPr>
          <w:rFonts w:cs="FrankRuehl" w:hint="cs"/>
          <w:vanish/>
          <w:szCs w:val="20"/>
          <w:shd w:val="clear" w:color="auto" w:fill="FFFF99"/>
          <w:rtl/>
        </w:rPr>
        <w:t>32</w:t>
      </w:r>
    </w:p>
    <w:p w14:paraId="4B58B7D7" w14:textId="77777777" w:rsidR="009427F3" w:rsidRPr="00223D87" w:rsidRDefault="009427F3" w:rsidP="009B41B5">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החלפת סעיף 4</w:t>
      </w:r>
    </w:p>
    <w:p w14:paraId="259191BE" w14:textId="77777777" w:rsidR="009427F3" w:rsidRPr="00223D87" w:rsidRDefault="009427F3" w:rsidP="00215E1B">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5C90E94F" w14:textId="77777777" w:rsidR="004C209C" w:rsidRPr="00223D87" w:rsidRDefault="004C209C" w:rsidP="00134F1B">
      <w:pPr>
        <w:pStyle w:val="P00"/>
        <w:spacing w:before="20"/>
        <w:ind w:left="0" w:right="1134"/>
        <w:rPr>
          <w:rFonts w:cs="Miriam" w:hint="cs"/>
          <w:strike/>
          <w:vanish/>
          <w:sz w:val="16"/>
          <w:szCs w:val="16"/>
          <w:shd w:val="clear" w:color="auto" w:fill="FFFF99"/>
          <w:rtl/>
        </w:rPr>
      </w:pPr>
      <w:r w:rsidRPr="00223D87">
        <w:rPr>
          <w:rFonts w:cs="Miriam" w:hint="cs"/>
          <w:strike/>
          <w:vanish/>
          <w:sz w:val="16"/>
          <w:szCs w:val="16"/>
          <w:shd w:val="clear" w:color="auto" w:fill="FFFF99"/>
          <w:rtl/>
        </w:rPr>
        <w:t xml:space="preserve">ייבוא רכב </w:t>
      </w:r>
      <w:r w:rsidR="00134F1B" w:rsidRPr="00223D87">
        <w:rPr>
          <w:rFonts w:cs="Miriam" w:hint="cs"/>
          <w:strike/>
          <w:vanish/>
          <w:sz w:val="16"/>
          <w:szCs w:val="16"/>
          <w:shd w:val="clear" w:color="auto" w:fill="FFFF99"/>
          <w:rtl/>
        </w:rPr>
        <w:t>בידי</w:t>
      </w:r>
      <w:r w:rsidRPr="00223D87">
        <w:rPr>
          <w:rFonts w:cs="Miriam" w:hint="cs"/>
          <w:strike/>
          <w:vanish/>
          <w:sz w:val="16"/>
          <w:szCs w:val="16"/>
          <w:shd w:val="clear" w:color="auto" w:fill="FFFF99"/>
          <w:rtl/>
        </w:rPr>
        <w:t xml:space="preserve"> תייר</w:t>
      </w:r>
    </w:p>
    <w:p w14:paraId="3E5359E2" w14:textId="77777777" w:rsidR="00382FDD" w:rsidRPr="00223D87" w:rsidRDefault="00382FDD" w:rsidP="00382FDD">
      <w:pPr>
        <w:pStyle w:val="P00"/>
        <w:tabs>
          <w:tab w:val="clear" w:pos="6259"/>
        </w:tabs>
        <w:spacing w:before="0"/>
        <w:ind w:left="0"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4.</w:t>
      </w:r>
      <w:r w:rsidRPr="00223D87">
        <w:rPr>
          <w:rFonts w:cs="FrankRuehl" w:hint="cs"/>
          <w:strike/>
          <w:vanish/>
          <w:sz w:val="22"/>
          <w:szCs w:val="22"/>
          <w:shd w:val="clear" w:color="auto" w:fill="FFFF99"/>
          <w:rtl/>
        </w:rPr>
        <w:tab/>
        <w:t>(א)</w:t>
      </w:r>
      <w:r w:rsidRPr="00223D87">
        <w:rPr>
          <w:rFonts w:cs="FrankRuehl" w:hint="cs"/>
          <w:strike/>
          <w:vanish/>
          <w:sz w:val="22"/>
          <w:szCs w:val="22"/>
          <w:shd w:val="clear" w:color="auto" w:fill="FFFF99"/>
          <w:rtl/>
        </w:rPr>
        <w:tab/>
        <w:t xml:space="preserve">רכב מנועי פרטי כמשמעותו בפקודת התעבורה, שייבא תייר על פי פרט 7.1050 לתעריף המכס מותר ביבוא אם הוא מיועד לשימושו העצמו של התייר ויוצא מישראל בתום תוקפו של רשיון הביקור או הישיבה שלו בישראל או בתום תוקפו של המסמך הבינלאומי שעל פיו יובא או תוך ששה חדשים מיום ייבואו או עם צאת התייר מישראל, הכל לפי התאריך המוקדם יותר (להלן </w:t>
      </w:r>
      <w:r w:rsidRPr="00223D87">
        <w:rPr>
          <w:rFonts w:cs="FrankRuehl"/>
          <w:strike/>
          <w:vanish/>
          <w:sz w:val="22"/>
          <w:szCs w:val="22"/>
          <w:shd w:val="clear" w:color="auto" w:fill="FFFF99"/>
          <w:rtl/>
        </w:rPr>
        <w:t>–</w:t>
      </w:r>
      <w:r w:rsidRPr="00223D87">
        <w:rPr>
          <w:rFonts w:cs="FrankRuehl" w:hint="cs"/>
          <w:strike/>
          <w:vanish/>
          <w:sz w:val="22"/>
          <w:szCs w:val="22"/>
          <w:shd w:val="clear" w:color="auto" w:fill="FFFF99"/>
          <w:rtl/>
        </w:rPr>
        <w:t xml:space="preserve"> המועד הקובע).</w:t>
      </w:r>
    </w:p>
    <w:p w14:paraId="1EAC194E" w14:textId="77777777" w:rsidR="00382FDD" w:rsidRPr="00223D87" w:rsidRDefault="00382FDD" w:rsidP="00382FDD">
      <w:pPr>
        <w:pStyle w:val="P00"/>
        <w:tabs>
          <w:tab w:val="clear" w:pos="6259"/>
        </w:tabs>
        <w:spacing w:before="0"/>
        <w:ind w:left="0" w:right="1134"/>
        <w:rPr>
          <w:rFonts w:cs="FrankRuehl" w:hint="cs"/>
          <w:strike/>
          <w:vanish/>
          <w:sz w:val="22"/>
          <w:szCs w:val="22"/>
          <w:shd w:val="clear" w:color="auto" w:fill="FFFF99"/>
          <w:rtl/>
        </w:rPr>
      </w:pPr>
      <w:r w:rsidRPr="00223D87">
        <w:rPr>
          <w:rFonts w:cs="FrankRuehl" w:hint="cs"/>
          <w:vanish/>
          <w:sz w:val="22"/>
          <w:szCs w:val="22"/>
          <w:shd w:val="clear" w:color="auto" w:fill="FFFF99"/>
          <w:rtl/>
        </w:rPr>
        <w:tab/>
      </w:r>
      <w:r w:rsidRPr="00223D87">
        <w:rPr>
          <w:rFonts w:cs="FrankRuehl" w:hint="cs"/>
          <w:strike/>
          <w:vanish/>
          <w:sz w:val="22"/>
          <w:szCs w:val="22"/>
          <w:shd w:val="clear" w:color="auto" w:fill="FFFF99"/>
          <w:rtl/>
        </w:rPr>
        <w:t>(ב)</w:t>
      </w:r>
      <w:r w:rsidRPr="00223D87">
        <w:rPr>
          <w:rFonts w:cs="FrankRuehl" w:hint="cs"/>
          <w:strike/>
          <w:vanish/>
          <w:sz w:val="22"/>
          <w:szCs w:val="22"/>
          <w:shd w:val="clear" w:color="auto" w:fill="FFFF99"/>
          <w:rtl/>
        </w:rPr>
        <w:tab/>
        <w:t>גובה המכס רשאי, מטעמים מיוחדים שיירשמו, בתנאים שיורה ובאישור המנהל, לאשר את השארתו בישראל של הרכב שיובא כאמור בסעיף קטן (א) לתקופה שמעבר למועד הקובע.</w:t>
      </w:r>
    </w:p>
    <w:p w14:paraId="4B5395E2" w14:textId="77777777" w:rsidR="00382FDD" w:rsidRPr="00223D87" w:rsidRDefault="00382FDD" w:rsidP="00382FDD">
      <w:pPr>
        <w:pStyle w:val="P00"/>
        <w:tabs>
          <w:tab w:val="clear" w:pos="6259"/>
        </w:tabs>
        <w:spacing w:before="0"/>
        <w:ind w:left="0" w:right="1134"/>
        <w:rPr>
          <w:rFonts w:cs="FrankRuehl" w:hint="cs"/>
          <w:strike/>
          <w:vanish/>
          <w:sz w:val="22"/>
          <w:szCs w:val="22"/>
          <w:shd w:val="clear" w:color="auto" w:fill="FFFF99"/>
          <w:rtl/>
        </w:rPr>
      </w:pPr>
      <w:r w:rsidRPr="00223D87">
        <w:rPr>
          <w:rFonts w:cs="FrankRuehl" w:hint="cs"/>
          <w:vanish/>
          <w:sz w:val="22"/>
          <w:szCs w:val="22"/>
          <w:shd w:val="clear" w:color="auto" w:fill="FFFF99"/>
          <w:rtl/>
        </w:rPr>
        <w:tab/>
      </w:r>
      <w:r w:rsidRPr="00223D87">
        <w:rPr>
          <w:rFonts w:cs="FrankRuehl" w:hint="cs"/>
          <w:strike/>
          <w:vanish/>
          <w:sz w:val="22"/>
          <w:szCs w:val="22"/>
          <w:shd w:val="clear" w:color="auto" w:fill="FFFF99"/>
          <w:rtl/>
        </w:rPr>
        <w:t>(ג)</w:t>
      </w:r>
      <w:r w:rsidRPr="00223D87">
        <w:rPr>
          <w:rFonts w:cs="FrankRuehl" w:hint="cs"/>
          <w:strike/>
          <w:vanish/>
          <w:sz w:val="22"/>
          <w:szCs w:val="22"/>
          <w:shd w:val="clear" w:color="auto" w:fill="FFFF99"/>
          <w:rtl/>
        </w:rPr>
        <w:tab/>
        <w:t>לא ייבא תייר רכב כאמור בסעיף קטן (א) אלא אם כן חלפו שלושה חדשים לפחות מיום ייצואו של הרכב והוא עצמו שהה בחוץ לארץ לפחות שלושה חדשים כאמור.</w:t>
      </w:r>
    </w:p>
    <w:p w14:paraId="60A9E30E" w14:textId="77777777" w:rsidR="00382FDD" w:rsidRPr="00223D87" w:rsidRDefault="00382FDD" w:rsidP="00382FDD">
      <w:pPr>
        <w:pStyle w:val="P00"/>
        <w:tabs>
          <w:tab w:val="clear" w:pos="6259"/>
        </w:tabs>
        <w:spacing w:before="0"/>
        <w:ind w:left="0" w:right="1134"/>
        <w:rPr>
          <w:rFonts w:cs="FrankRuehl" w:hint="cs"/>
          <w:strike/>
          <w:vanish/>
          <w:sz w:val="22"/>
          <w:szCs w:val="22"/>
          <w:shd w:val="clear" w:color="auto" w:fill="FFFF99"/>
          <w:rtl/>
        </w:rPr>
      </w:pPr>
      <w:r w:rsidRPr="00223D87">
        <w:rPr>
          <w:rFonts w:cs="FrankRuehl" w:hint="cs"/>
          <w:vanish/>
          <w:sz w:val="22"/>
          <w:szCs w:val="22"/>
          <w:shd w:val="clear" w:color="auto" w:fill="FFFF99"/>
          <w:rtl/>
        </w:rPr>
        <w:tab/>
      </w:r>
      <w:r w:rsidRPr="00223D87">
        <w:rPr>
          <w:rFonts w:cs="FrankRuehl" w:hint="cs"/>
          <w:strike/>
          <w:vanish/>
          <w:sz w:val="22"/>
          <w:szCs w:val="22"/>
          <w:shd w:val="clear" w:color="auto" w:fill="FFFF99"/>
          <w:rtl/>
        </w:rPr>
        <w:t>(ד)</w:t>
      </w:r>
      <w:r w:rsidRPr="00223D87">
        <w:rPr>
          <w:rFonts w:cs="FrankRuehl" w:hint="cs"/>
          <w:strike/>
          <w:vanish/>
          <w:sz w:val="22"/>
          <w:szCs w:val="22"/>
          <w:shd w:val="clear" w:color="auto" w:fill="FFFF99"/>
          <w:rtl/>
        </w:rPr>
        <w:tab/>
        <w:t>על אף האמור בסעיף קטן (ג), רשאי תייר לחזור ולייבא רכב אם התקיים אחד התנאים המפורטים להלן:</w:t>
      </w:r>
    </w:p>
    <w:p w14:paraId="707875C3" w14:textId="77777777" w:rsidR="00382FDD" w:rsidRPr="00223D87" w:rsidRDefault="00382FDD" w:rsidP="00382FDD">
      <w:pPr>
        <w:pStyle w:val="P00"/>
        <w:tabs>
          <w:tab w:val="clear" w:pos="6259"/>
        </w:tabs>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(1)</w:t>
      </w:r>
      <w:r w:rsidRPr="00223D87">
        <w:rPr>
          <w:rFonts w:cs="FrankRuehl" w:hint="cs"/>
          <w:strike/>
          <w:vanish/>
          <w:sz w:val="22"/>
          <w:szCs w:val="22"/>
          <w:shd w:val="clear" w:color="auto" w:fill="FFFF99"/>
          <w:rtl/>
        </w:rPr>
        <w:tab/>
        <w:t>התייר ייבא רכב לפני תום המועד הקובע החל על הרכב הקודם שיובא ויוצא על ידו; במקרה זה יחושב המועד הקובע לגבי הרכב מיום יבוא הרכב הקודם שייצא;</w:t>
      </w:r>
    </w:p>
    <w:p w14:paraId="584AA656" w14:textId="77777777" w:rsidR="00382FDD" w:rsidRPr="00223D87" w:rsidRDefault="00382FDD" w:rsidP="00382FDD">
      <w:pPr>
        <w:pStyle w:val="P00"/>
        <w:tabs>
          <w:tab w:val="clear" w:pos="6259"/>
        </w:tabs>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(2)</w:t>
      </w:r>
      <w:r w:rsidRPr="00223D87">
        <w:rPr>
          <w:rFonts w:cs="FrankRuehl" w:hint="cs"/>
          <w:strike/>
          <w:vanish/>
          <w:sz w:val="22"/>
          <w:szCs w:val="22"/>
          <w:shd w:val="clear" w:color="auto" w:fill="FFFF99"/>
          <w:rtl/>
        </w:rPr>
        <w:tab/>
        <w:t>התייר שילם, באישור גובה המכס, את מלוא המכס והמע"מ החלים על הרכב הקודם שייצא;</w:t>
      </w:r>
    </w:p>
    <w:p w14:paraId="42DC0BAE" w14:textId="77777777" w:rsidR="00382FDD" w:rsidRPr="00223D87" w:rsidRDefault="00382FDD" w:rsidP="00382FDD">
      <w:pPr>
        <w:pStyle w:val="P00"/>
        <w:tabs>
          <w:tab w:val="clear" w:pos="6259"/>
        </w:tabs>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(3)</w:t>
      </w:r>
      <w:r w:rsidRPr="00223D87">
        <w:rPr>
          <w:rFonts w:cs="FrankRuehl" w:hint="cs"/>
          <w:strike/>
          <w:vanish/>
          <w:sz w:val="22"/>
          <w:szCs w:val="22"/>
          <w:shd w:val="clear" w:color="auto" w:fill="FFFF99"/>
          <w:rtl/>
        </w:rPr>
        <w:tab/>
        <w:t>התייר שילם, באישור גובה המכס, את מלוא המסים החלים על הרכב הקודם;</w:t>
      </w:r>
    </w:p>
    <w:p w14:paraId="0EB8F545" w14:textId="77777777" w:rsidR="00382FDD" w:rsidRPr="00223D87" w:rsidRDefault="00382FDD" w:rsidP="00382FDD">
      <w:pPr>
        <w:pStyle w:val="P00"/>
        <w:tabs>
          <w:tab w:val="clear" w:pos="6259"/>
        </w:tabs>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(4)</w:t>
      </w:r>
      <w:r w:rsidRPr="00223D87">
        <w:rPr>
          <w:rFonts w:cs="FrankRuehl" w:hint="cs"/>
          <w:strike/>
          <w:vanish/>
          <w:sz w:val="22"/>
          <w:szCs w:val="22"/>
          <w:shd w:val="clear" w:color="auto" w:fill="FFFF99"/>
          <w:rtl/>
        </w:rPr>
        <w:tab/>
        <w:t>הרכב הקודם נעזב בידי התייר לרשות המכס, באישור גובה המכס;</w:t>
      </w:r>
    </w:p>
    <w:p w14:paraId="68A6107C" w14:textId="77777777" w:rsidR="00382FDD" w:rsidRPr="00223D87" w:rsidRDefault="00382FDD" w:rsidP="00382FDD">
      <w:pPr>
        <w:pStyle w:val="P00"/>
        <w:tabs>
          <w:tab w:val="clear" w:pos="6259"/>
        </w:tabs>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(5)</w:t>
      </w:r>
      <w:r w:rsidRPr="00223D87">
        <w:rPr>
          <w:rFonts w:cs="FrankRuehl" w:hint="cs"/>
          <w:strike/>
          <w:vanish/>
          <w:sz w:val="22"/>
          <w:szCs w:val="22"/>
          <w:shd w:val="clear" w:color="auto" w:fill="FFFF99"/>
          <w:rtl/>
        </w:rPr>
        <w:tab/>
        <w:t>התייר ביטח את הרכב הקודם במלוא סכום המסים החלים עליו, הרכב נגנב ושולמו מלוא המסים החלים עליו מכספי הביטוח.</w:t>
      </w:r>
    </w:p>
    <w:p w14:paraId="45D35CA2" w14:textId="77777777" w:rsidR="00382FDD" w:rsidRPr="00223D87" w:rsidRDefault="00382FDD" w:rsidP="00382FDD">
      <w:pPr>
        <w:pStyle w:val="P00"/>
        <w:tabs>
          <w:tab w:val="clear" w:pos="6259"/>
        </w:tabs>
        <w:spacing w:before="0"/>
        <w:ind w:left="0" w:right="1134"/>
        <w:rPr>
          <w:rFonts w:cs="FrankRuehl" w:hint="cs"/>
          <w:strike/>
          <w:vanish/>
          <w:sz w:val="22"/>
          <w:szCs w:val="22"/>
          <w:shd w:val="clear" w:color="auto" w:fill="FFFF99"/>
          <w:rtl/>
        </w:rPr>
      </w:pPr>
      <w:r w:rsidRPr="00223D87">
        <w:rPr>
          <w:rFonts w:cs="FrankRuehl" w:hint="cs"/>
          <w:vanish/>
          <w:sz w:val="22"/>
          <w:szCs w:val="22"/>
          <w:shd w:val="clear" w:color="auto" w:fill="FFFF99"/>
          <w:rtl/>
        </w:rPr>
        <w:tab/>
      </w:r>
      <w:r w:rsidRPr="00223D87">
        <w:rPr>
          <w:rFonts w:cs="FrankRuehl" w:hint="cs"/>
          <w:strike/>
          <w:vanish/>
          <w:sz w:val="22"/>
          <w:szCs w:val="22"/>
          <w:shd w:val="clear" w:color="auto" w:fill="FFFF99"/>
          <w:rtl/>
        </w:rPr>
        <w:t>(ה)</w:t>
      </w:r>
      <w:r w:rsidRPr="00223D87">
        <w:rPr>
          <w:rFonts w:cs="FrankRuehl" w:hint="cs"/>
          <w:strike/>
          <w:vanish/>
          <w:sz w:val="22"/>
          <w:szCs w:val="22"/>
          <w:shd w:val="clear" w:color="auto" w:fill="FFFF99"/>
          <w:rtl/>
        </w:rPr>
        <w:tab/>
        <w:t>לענין סעיף זה יראו שחרור רכב בידי תייר ממחסן רשוי בישראל כיבוא בידי התייר כאמור בסעיף קטן (א) ויחולו עליו כל הוראות סעיף זה.</w:t>
      </w:r>
    </w:p>
    <w:p w14:paraId="589588CB" w14:textId="77777777" w:rsidR="00382FDD" w:rsidRPr="00223D87" w:rsidRDefault="00382FDD" w:rsidP="00134F1B">
      <w:pPr>
        <w:pStyle w:val="P00"/>
        <w:spacing w:before="20"/>
        <w:ind w:left="0" w:right="1134"/>
        <w:rPr>
          <w:rFonts w:cs="FrankRuehl" w:hint="cs"/>
          <w:vanish/>
          <w:szCs w:val="20"/>
          <w:shd w:val="clear" w:color="auto" w:fill="FFFF99"/>
          <w:rtl/>
        </w:rPr>
      </w:pPr>
    </w:p>
    <w:p w14:paraId="7BADBAB2" w14:textId="77777777" w:rsidR="00F935A2" w:rsidRPr="00223D87" w:rsidRDefault="00F935A2" w:rsidP="00F935A2">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22.8.2002</w:t>
      </w:r>
    </w:p>
    <w:p w14:paraId="52E02E88" w14:textId="77777777" w:rsidR="00F935A2" w:rsidRPr="00223D87" w:rsidRDefault="00F935A2" w:rsidP="00F935A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תשס"ב-2002</w:t>
      </w:r>
    </w:p>
    <w:p w14:paraId="7D65F896" w14:textId="77777777" w:rsidR="00F935A2" w:rsidRPr="00223D87" w:rsidRDefault="00F935A2" w:rsidP="00F935A2">
      <w:pPr>
        <w:pStyle w:val="P00"/>
        <w:spacing w:before="0"/>
        <w:ind w:left="0" w:right="1134"/>
        <w:rPr>
          <w:rFonts w:cs="FrankRuehl" w:hint="cs"/>
          <w:vanish/>
          <w:szCs w:val="20"/>
          <w:shd w:val="clear" w:color="auto" w:fill="FFFF99"/>
          <w:rtl/>
        </w:rPr>
      </w:pPr>
      <w:hyperlink r:id="rId24" w:history="1">
        <w:r w:rsidRPr="00223D87">
          <w:rPr>
            <w:rStyle w:val="Hyperlink"/>
            <w:rFonts w:cs="FrankRuehl" w:hint="cs"/>
            <w:vanish/>
            <w:szCs w:val="20"/>
            <w:shd w:val="clear" w:color="auto" w:fill="FFFF99"/>
            <w:rtl/>
          </w:rPr>
          <w:t>ק"ת תשס"ב מס' 6192</w:t>
        </w:r>
      </w:hyperlink>
      <w:r w:rsidRPr="00223D87">
        <w:rPr>
          <w:rFonts w:cs="FrankRuehl" w:hint="cs"/>
          <w:vanish/>
          <w:szCs w:val="20"/>
          <w:shd w:val="clear" w:color="auto" w:fill="FFFF99"/>
          <w:rtl/>
        </w:rPr>
        <w:t xml:space="preserve"> מיום 22.8.2002 עמ' 1263</w:t>
      </w:r>
    </w:p>
    <w:p w14:paraId="4BFE82E2" w14:textId="77777777" w:rsidR="00EB5DE7" w:rsidRPr="00223D87" w:rsidRDefault="00EB5DE7" w:rsidP="00273471">
      <w:pPr>
        <w:pStyle w:val="P00"/>
        <w:ind w:left="0" w:right="1134"/>
        <w:rPr>
          <w:rStyle w:val="default"/>
          <w:rFonts w:cs="FrankRuehl"/>
          <w:vanish/>
          <w:sz w:val="22"/>
          <w:szCs w:val="22"/>
          <w:shd w:val="clear" w:color="auto" w:fill="FFFF99"/>
          <w:rtl/>
        </w:rPr>
      </w:pPr>
      <w:r w:rsidRPr="00223D87">
        <w:rPr>
          <w:rStyle w:val="big-number"/>
          <w:rFonts w:cs="FrankRuehl"/>
          <w:vanish/>
          <w:sz w:val="22"/>
          <w:szCs w:val="22"/>
          <w:shd w:val="clear" w:color="auto" w:fill="FFFF99"/>
          <w:rtl/>
        </w:rPr>
        <w:t>4.</w:t>
      </w:r>
      <w:r w:rsidRPr="00223D87">
        <w:rPr>
          <w:rStyle w:val="big-number"/>
          <w:rFonts w:cs="FrankRuehl"/>
          <w:vanish/>
          <w:sz w:val="22"/>
          <w:szCs w:val="22"/>
          <w:shd w:val="clear" w:color="auto" w:fill="FFFF99"/>
          <w:rtl/>
        </w:rPr>
        <w:tab/>
      </w:r>
      <w:r w:rsidRPr="00223D87">
        <w:rPr>
          <w:rStyle w:val="default"/>
          <w:rFonts w:cs="FrankRuehl"/>
          <w:vanish/>
          <w:sz w:val="22"/>
          <w:szCs w:val="22"/>
          <w:shd w:val="clear" w:color="auto" w:fill="FFFF99"/>
          <w:rtl/>
        </w:rPr>
        <w:t>(א</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 xml:space="preserve">כב מנועי </w:t>
      </w:r>
      <w:r w:rsidRPr="00223D87">
        <w:rPr>
          <w:rStyle w:val="default"/>
          <w:rFonts w:cs="FrankRuehl"/>
          <w:vanish/>
          <w:sz w:val="22"/>
          <w:szCs w:val="22"/>
          <w:shd w:val="clear" w:color="auto" w:fill="FFFF99"/>
          <w:rtl/>
        </w:rPr>
        <w:t>פר</w:t>
      </w:r>
      <w:r w:rsidRPr="00223D87">
        <w:rPr>
          <w:rStyle w:val="default"/>
          <w:rFonts w:cs="FrankRuehl" w:hint="cs"/>
          <w:vanish/>
          <w:sz w:val="22"/>
          <w:szCs w:val="22"/>
          <w:shd w:val="clear" w:color="auto" w:fill="FFFF99"/>
          <w:rtl/>
        </w:rPr>
        <w:t>טי כמשמעותו בפקודת התעבורה, שייבא תייר על פי פרטים 7.105</w:t>
      </w:r>
      <w:r w:rsidR="00273471" w:rsidRPr="00223D87">
        <w:rPr>
          <w:rStyle w:val="default"/>
          <w:rFonts w:cs="FrankRuehl" w:hint="cs"/>
          <w:vanish/>
          <w:sz w:val="22"/>
          <w:szCs w:val="22"/>
          <w:shd w:val="clear" w:color="auto" w:fill="FFFF99"/>
          <w:rtl/>
        </w:rPr>
        <w:t>4-</w:t>
      </w:r>
      <w:r w:rsidRPr="00223D87">
        <w:rPr>
          <w:rStyle w:val="default"/>
          <w:rFonts w:cs="FrankRuehl"/>
          <w:vanish/>
          <w:sz w:val="22"/>
          <w:szCs w:val="22"/>
          <w:shd w:val="clear" w:color="auto" w:fill="FFFF99"/>
          <w:rtl/>
        </w:rPr>
        <w:t>7.105</w:t>
      </w:r>
      <w:r w:rsidR="00273471" w:rsidRPr="00223D87">
        <w:rPr>
          <w:rStyle w:val="default"/>
          <w:rFonts w:cs="FrankRuehl" w:hint="cs"/>
          <w:vanish/>
          <w:sz w:val="22"/>
          <w:szCs w:val="22"/>
          <w:shd w:val="clear" w:color="auto" w:fill="FFFF99"/>
          <w:rtl/>
        </w:rPr>
        <w:t>0</w:t>
      </w:r>
      <w:r w:rsidRPr="00223D87">
        <w:rPr>
          <w:rStyle w:val="default"/>
          <w:rFonts w:cs="FrankRuehl"/>
          <w:vanish/>
          <w:sz w:val="22"/>
          <w:szCs w:val="22"/>
          <w:shd w:val="clear" w:color="auto" w:fill="FFFF99"/>
          <w:rtl/>
        </w:rPr>
        <w:t xml:space="preserve"> </w:t>
      </w:r>
      <w:r w:rsidRPr="00223D87">
        <w:rPr>
          <w:rStyle w:val="default"/>
          <w:rFonts w:cs="FrankRuehl" w:hint="cs"/>
          <w:vanish/>
          <w:sz w:val="22"/>
          <w:szCs w:val="22"/>
          <w:shd w:val="clear" w:color="auto" w:fill="FFFF99"/>
          <w:rtl/>
        </w:rPr>
        <w:t>לתעריף המכס מותר בייבוא אם הוא מיועד לשימושו העצמי של התייר.</w:t>
      </w:r>
    </w:p>
    <w:p w14:paraId="7DF0039F" w14:textId="77777777" w:rsidR="00EB5DE7" w:rsidRPr="00223D87" w:rsidRDefault="00EB5DE7" w:rsidP="005C606D">
      <w:pPr>
        <w:pStyle w:val="P00"/>
        <w:spacing w:before="0"/>
        <w:ind w:left="0" w:right="1134"/>
        <w:rPr>
          <w:rStyle w:val="default"/>
          <w:rFonts w:cs="FrankRuehl" w:hint="cs"/>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vanish/>
          <w:sz w:val="22"/>
          <w:szCs w:val="22"/>
          <w:shd w:val="clear" w:color="auto" w:fill="FFFF99"/>
          <w:rtl/>
        </w:rPr>
        <w:t>(ב</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ג</w:t>
      </w:r>
      <w:r w:rsidRPr="00223D87">
        <w:rPr>
          <w:rStyle w:val="default"/>
          <w:rFonts w:cs="FrankRuehl" w:hint="cs"/>
          <w:vanish/>
          <w:sz w:val="22"/>
          <w:szCs w:val="22"/>
          <w:shd w:val="clear" w:color="auto" w:fill="FFFF99"/>
          <w:rtl/>
        </w:rPr>
        <w:t>ובה המכס רשאי לאשר את השארת הרכב בארץ לאחר תשלום המסים החלים לגביו, אם התקיימו כל התנאים המפורט</w:t>
      </w:r>
      <w:r w:rsidRPr="00223D87">
        <w:rPr>
          <w:rStyle w:val="default"/>
          <w:rFonts w:cs="FrankRuehl"/>
          <w:vanish/>
          <w:sz w:val="22"/>
          <w:szCs w:val="22"/>
          <w:shd w:val="clear" w:color="auto" w:fill="FFFF99"/>
          <w:rtl/>
        </w:rPr>
        <w:t>ים</w:t>
      </w:r>
      <w:r w:rsidRPr="00223D87">
        <w:rPr>
          <w:rStyle w:val="default"/>
          <w:rFonts w:cs="FrankRuehl" w:hint="cs"/>
          <w:vanish/>
          <w:sz w:val="22"/>
          <w:szCs w:val="22"/>
          <w:shd w:val="clear" w:color="auto" w:fill="FFFF99"/>
          <w:rtl/>
        </w:rPr>
        <w:t xml:space="preserve"> להלן:</w:t>
      </w:r>
    </w:p>
    <w:p w14:paraId="7BC7DDB3" w14:textId="77777777" w:rsidR="00EB5DE7" w:rsidRPr="00223D87" w:rsidRDefault="00EB5DE7" w:rsidP="008B4E2D">
      <w:pPr>
        <w:pStyle w:val="P22"/>
        <w:spacing w:before="0"/>
        <w:ind w:left="1021"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(1)</w:t>
      </w:r>
      <w:r w:rsidRPr="00223D87">
        <w:rPr>
          <w:rStyle w:val="default"/>
          <w:rFonts w:cs="FrankRuehl"/>
          <w:vanish/>
          <w:sz w:val="22"/>
          <w:szCs w:val="22"/>
          <w:shd w:val="clear" w:color="auto" w:fill="FFFF99"/>
          <w:rtl/>
        </w:rPr>
        <w:tab/>
      </w:r>
      <w:r w:rsidR="008B4E2D" w:rsidRPr="00223D87">
        <w:rPr>
          <w:rStyle w:val="default"/>
          <w:rFonts w:cs="FrankRuehl" w:hint="cs"/>
          <w:vanish/>
          <w:sz w:val="22"/>
          <w:szCs w:val="22"/>
          <w:shd w:val="clear" w:color="auto" w:fill="FFFF99"/>
          <w:rtl/>
        </w:rPr>
        <w:t>הרכב הוא משנת הייצור השוטפת או מאחת מארבע שנות הייצור שלפניה</w:t>
      </w:r>
      <w:r w:rsidRPr="00223D87">
        <w:rPr>
          <w:rStyle w:val="default"/>
          <w:rFonts w:cs="FrankRuehl" w:hint="cs"/>
          <w:vanish/>
          <w:sz w:val="22"/>
          <w:szCs w:val="22"/>
          <w:shd w:val="clear" w:color="auto" w:fill="FFFF99"/>
          <w:rtl/>
        </w:rPr>
        <w:t>;</w:t>
      </w:r>
    </w:p>
    <w:p w14:paraId="3D910E71" w14:textId="77777777" w:rsidR="00EB5DE7" w:rsidRPr="00223D87" w:rsidRDefault="00EB5DE7" w:rsidP="005C606D">
      <w:pPr>
        <w:pStyle w:val="P22"/>
        <w:spacing w:before="0"/>
        <w:ind w:left="1021" w:right="1134"/>
        <w:rPr>
          <w:rStyle w:val="default"/>
          <w:rFonts w:cs="FrankRuehl" w:hint="cs"/>
          <w:vanish/>
          <w:sz w:val="22"/>
          <w:szCs w:val="22"/>
          <w:shd w:val="clear" w:color="auto" w:fill="FFFF99"/>
          <w:rtl/>
        </w:rPr>
      </w:pPr>
      <w:r w:rsidRPr="00223D87">
        <w:rPr>
          <w:rStyle w:val="default"/>
          <w:rFonts w:cs="FrankRuehl" w:hint="cs"/>
          <w:vanish/>
          <w:sz w:val="22"/>
          <w:szCs w:val="22"/>
          <w:shd w:val="clear" w:color="auto" w:fill="FFFF99"/>
          <w:rtl/>
        </w:rPr>
        <w:t>(2)</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רכב עומד בתנאים הקבועים בצו ייבוא חופשי</w:t>
      </w:r>
      <w:r w:rsidR="003B3F38" w:rsidRPr="00223D87">
        <w:rPr>
          <w:rStyle w:val="default"/>
          <w:rFonts w:cs="FrankRuehl" w:hint="cs"/>
          <w:strike/>
          <w:vanish/>
          <w:sz w:val="22"/>
          <w:szCs w:val="22"/>
          <w:shd w:val="clear" w:color="auto" w:fill="FFFF99"/>
          <w:rtl/>
        </w:rPr>
        <w:t>, התשל"ח-1978</w:t>
      </w:r>
      <w:r w:rsidRPr="00223D87">
        <w:rPr>
          <w:rStyle w:val="default"/>
          <w:rFonts w:cs="FrankRuehl" w:hint="cs"/>
          <w:vanish/>
          <w:sz w:val="22"/>
          <w:szCs w:val="22"/>
          <w:shd w:val="clear" w:color="auto" w:fill="FFFF99"/>
          <w:rtl/>
        </w:rPr>
        <w:t>;</w:t>
      </w:r>
    </w:p>
    <w:p w14:paraId="00E3ECFB" w14:textId="77777777" w:rsidR="00EB5DE7" w:rsidRPr="00223D87" w:rsidRDefault="00EB5DE7" w:rsidP="005C606D">
      <w:pPr>
        <w:pStyle w:val="P00"/>
        <w:spacing w:before="0"/>
        <w:ind w:left="0" w:right="1134"/>
        <w:rPr>
          <w:rStyle w:val="default"/>
          <w:rFonts w:cs="FrankRuehl"/>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vanish/>
          <w:sz w:val="22"/>
          <w:szCs w:val="22"/>
          <w:shd w:val="clear" w:color="auto" w:fill="FFFF99"/>
          <w:rtl/>
        </w:rPr>
        <w:t>(ג</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ת</w:t>
      </w:r>
      <w:r w:rsidRPr="00223D87">
        <w:rPr>
          <w:rStyle w:val="default"/>
          <w:rFonts w:cs="FrankRuehl" w:hint="cs"/>
          <w:vanish/>
          <w:sz w:val="22"/>
          <w:szCs w:val="22"/>
          <w:shd w:val="clear" w:color="auto" w:fill="FFFF99"/>
          <w:rtl/>
        </w:rPr>
        <w:t>ייר רשאי ליי</w:t>
      </w:r>
      <w:r w:rsidR="00450F14" w:rsidRPr="00223D87">
        <w:rPr>
          <w:rStyle w:val="default"/>
          <w:rFonts w:cs="FrankRuehl" w:hint="cs"/>
          <w:vanish/>
          <w:sz w:val="22"/>
          <w:szCs w:val="22"/>
          <w:shd w:val="clear" w:color="auto" w:fill="FFFF99"/>
          <w:rtl/>
        </w:rPr>
        <w:t>בא רכב נוסף כאמור בסעיף קטן (א)</w:t>
      </w:r>
      <w:r w:rsidRPr="00223D87">
        <w:rPr>
          <w:rStyle w:val="default"/>
          <w:rFonts w:cs="FrankRuehl" w:hint="cs"/>
          <w:vanish/>
          <w:sz w:val="22"/>
          <w:szCs w:val="22"/>
          <w:shd w:val="clear" w:color="auto" w:fill="FFFF99"/>
          <w:rtl/>
        </w:rPr>
        <w:t xml:space="preserve"> אם התקיים אחד מאלה:</w:t>
      </w:r>
    </w:p>
    <w:p w14:paraId="43070A30" w14:textId="77777777" w:rsidR="00EB5DE7" w:rsidRPr="00223D87" w:rsidRDefault="00EB5DE7" w:rsidP="005C606D">
      <w:pPr>
        <w:pStyle w:val="P22"/>
        <w:spacing w:before="0"/>
        <w:ind w:left="1021"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(1)</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רכב הראשון שיובא כאמור, יוצא מהארץ או שנ</w:t>
      </w:r>
      <w:r w:rsidRPr="00223D87">
        <w:rPr>
          <w:rStyle w:val="default"/>
          <w:rFonts w:cs="FrankRuehl"/>
          <w:vanish/>
          <w:sz w:val="22"/>
          <w:szCs w:val="22"/>
          <w:shd w:val="clear" w:color="auto" w:fill="FFFF99"/>
          <w:rtl/>
        </w:rPr>
        <w:t>מ</w:t>
      </w:r>
      <w:r w:rsidRPr="00223D87">
        <w:rPr>
          <w:rStyle w:val="default"/>
          <w:rFonts w:cs="FrankRuehl" w:hint="cs"/>
          <w:vanish/>
          <w:sz w:val="22"/>
          <w:szCs w:val="22"/>
          <w:shd w:val="clear" w:color="auto" w:fill="FFFF99"/>
          <w:rtl/>
        </w:rPr>
        <w:t>כר</w:t>
      </w:r>
      <w:r w:rsidRPr="00223D87">
        <w:rPr>
          <w:rStyle w:val="default"/>
          <w:rFonts w:cs="FrankRuehl"/>
          <w:vanish/>
          <w:sz w:val="22"/>
          <w:szCs w:val="22"/>
          <w:shd w:val="clear" w:color="auto" w:fill="FFFF99"/>
          <w:rtl/>
        </w:rPr>
        <w:t xml:space="preserve"> ו</w:t>
      </w:r>
      <w:r w:rsidRPr="00223D87">
        <w:rPr>
          <w:rStyle w:val="default"/>
          <w:rFonts w:cs="FrankRuehl" w:hint="cs"/>
          <w:vanish/>
          <w:sz w:val="22"/>
          <w:szCs w:val="22"/>
          <w:shd w:val="clear" w:color="auto" w:fill="FFFF99"/>
          <w:rtl/>
        </w:rPr>
        <w:t>שולמו מלוא המסים החלים עליו, וכן התקיים אחד מאלה:</w:t>
      </w:r>
    </w:p>
    <w:p w14:paraId="001EA557" w14:textId="77777777" w:rsidR="009A0047" w:rsidRPr="00223D87" w:rsidRDefault="00EB5DE7" w:rsidP="009A0047">
      <w:pPr>
        <w:pStyle w:val="P33"/>
        <w:spacing w:before="0"/>
        <w:ind w:left="1474" w:right="1134"/>
        <w:rPr>
          <w:rFonts w:cs="FrankRuehl" w:hint="cs"/>
          <w:vanish/>
          <w:sz w:val="22"/>
          <w:szCs w:val="22"/>
          <w:u w:val="single"/>
          <w:shd w:val="clear" w:color="auto" w:fill="FFFF99"/>
          <w:rtl/>
        </w:rPr>
      </w:pPr>
      <w:r w:rsidRPr="00223D87">
        <w:rPr>
          <w:rStyle w:val="default"/>
          <w:rFonts w:cs="FrankRuehl"/>
          <w:vanish/>
          <w:sz w:val="22"/>
          <w:szCs w:val="22"/>
          <w:shd w:val="clear" w:color="auto" w:fill="FFFF99"/>
          <w:rtl/>
        </w:rPr>
        <w:t>(א</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ח</w:t>
      </w:r>
      <w:r w:rsidRPr="00223D87">
        <w:rPr>
          <w:rStyle w:val="default"/>
          <w:rFonts w:cs="FrankRuehl" w:hint="cs"/>
          <w:vanish/>
          <w:sz w:val="22"/>
          <w:szCs w:val="22"/>
          <w:shd w:val="clear" w:color="auto" w:fill="FFFF99"/>
          <w:rtl/>
        </w:rPr>
        <w:t>לפו שלושה חודשים לפחות מיום ייצוא הרכב או מכירתו, לפי הענין, והתייר שהה בחוץ לארץ בשלושת החודשים כאמור</w:t>
      </w:r>
      <w:r w:rsidR="009A0047" w:rsidRPr="00223D87">
        <w:rPr>
          <w:rFonts w:cs="FrankRuehl" w:hint="cs"/>
          <w:vanish/>
          <w:sz w:val="22"/>
          <w:szCs w:val="22"/>
          <w:shd w:val="clear" w:color="auto" w:fill="FFFF99"/>
          <w:rtl/>
        </w:rPr>
        <w:t xml:space="preserve">; </w:t>
      </w:r>
      <w:r w:rsidR="009A0047" w:rsidRPr="00223D87">
        <w:rPr>
          <w:rFonts w:cs="FrankRuehl" w:hint="cs"/>
          <w:vanish/>
          <w:sz w:val="22"/>
          <w:szCs w:val="22"/>
          <w:u w:val="single"/>
          <w:shd w:val="clear" w:color="auto" w:fill="FFFF99"/>
          <w:rtl/>
        </w:rPr>
        <w:t>ואולם תייר רשאי לייבא רכב נוסף כאמור אף בלא שישהה שלושה חודשים בחוץ לארץ, מיום ייצוא הרכב הקודם או מכירתו, לפי הענין, אם התקיים בו תנאי מאלה:</w:t>
      </w:r>
    </w:p>
    <w:p w14:paraId="32B9A7A3" w14:textId="77777777" w:rsidR="009A0047" w:rsidRPr="00223D87" w:rsidRDefault="009A0047" w:rsidP="009A0047">
      <w:pPr>
        <w:pStyle w:val="P33"/>
        <w:spacing w:before="0"/>
        <w:ind w:left="1928"/>
        <w:rPr>
          <w:rFonts w:cs="FrankRuehl" w:hint="cs"/>
          <w:vanish/>
          <w:szCs w:val="22"/>
          <w:u w:val="single"/>
          <w:shd w:val="clear" w:color="auto" w:fill="FFFF99"/>
          <w:rtl/>
        </w:rPr>
      </w:pPr>
      <w:r w:rsidRPr="00223D87">
        <w:rPr>
          <w:rFonts w:cs="FrankRuehl" w:hint="cs"/>
          <w:vanish/>
          <w:szCs w:val="22"/>
          <w:u w:val="single"/>
          <w:shd w:val="clear" w:color="auto" w:fill="FFFF99"/>
          <w:rtl/>
        </w:rPr>
        <w:t>(1)</w:t>
      </w:r>
      <w:r w:rsidRPr="00223D87">
        <w:rPr>
          <w:rFonts w:cs="FrankRuehl" w:hint="cs"/>
          <w:vanish/>
          <w:szCs w:val="22"/>
          <w:u w:val="single"/>
          <w:shd w:val="clear" w:color="auto" w:fill="FFFF99"/>
          <w:rtl/>
        </w:rPr>
        <w:tab/>
        <w:t>הוא תייר בעל אשרה ורישיון מסוג א/3 (איש דת) לפי תקנות הכניסה לישראל, התשל"ד-1974, ובלבד שהרכב הקודם היה בשימושו העצמי לתקופה של שלוש שנים לפחות, או לתקופה קצרה מזו שאישר המנהל מטעמים מיוחדים שיירשמו;</w:t>
      </w:r>
    </w:p>
    <w:p w14:paraId="1760F86D" w14:textId="77777777" w:rsidR="00EB5DE7" w:rsidRPr="00223D87" w:rsidRDefault="009A0047" w:rsidP="009A0047">
      <w:pPr>
        <w:pStyle w:val="P33"/>
        <w:spacing w:before="0"/>
        <w:ind w:left="1928"/>
        <w:rPr>
          <w:rStyle w:val="default"/>
          <w:rFonts w:cs="FrankRuehl" w:hint="cs"/>
          <w:vanish/>
          <w:sz w:val="20"/>
          <w:szCs w:val="22"/>
          <w:shd w:val="clear" w:color="auto" w:fill="FFFF99"/>
          <w:rtl/>
        </w:rPr>
      </w:pPr>
      <w:r w:rsidRPr="00223D87">
        <w:rPr>
          <w:rFonts w:cs="FrankRuehl" w:hint="cs"/>
          <w:vanish/>
          <w:szCs w:val="22"/>
          <w:u w:val="single"/>
          <w:shd w:val="clear" w:color="auto" w:fill="FFFF99"/>
          <w:rtl/>
        </w:rPr>
        <w:t>(2)</w:t>
      </w:r>
      <w:r w:rsidRPr="00223D87">
        <w:rPr>
          <w:rFonts w:cs="FrankRuehl" w:hint="cs"/>
          <w:vanish/>
          <w:szCs w:val="22"/>
          <w:u w:val="single"/>
          <w:shd w:val="clear" w:color="auto" w:fill="FFFF99"/>
          <w:rtl/>
        </w:rPr>
        <w:tab/>
        <w:t>הוא תייר המחזיק בתעודת עיתונאי, עיתונאי חוץ או צלם חוץ מאת לשכת העיתונות הממשלתית ובלבד שהרכב הקודם היה בשימושו העצמי של התייר לתקופה של שנה לפחות</w:t>
      </w:r>
      <w:r w:rsidR="00273471" w:rsidRPr="00223D87">
        <w:rPr>
          <w:rStyle w:val="default"/>
          <w:rFonts w:cs="FrankRuehl" w:hint="cs"/>
          <w:vanish/>
          <w:sz w:val="22"/>
          <w:szCs w:val="22"/>
          <w:u w:val="single"/>
          <w:shd w:val="clear" w:color="auto" w:fill="FFFF99"/>
          <w:rtl/>
        </w:rPr>
        <w:t>;</w:t>
      </w:r>
    </w:p>
    <w:p w14:paraId="7E273826" w14:textId="77777777" w:rsidR="00EB5DE7" w:rsidRPr="00223D87" w:rsidRDefault="00EB5DE7" w:rsidP="00273471">
      <w:pPr>
        <w:pStyle w:val="P33"/>
        <w:spacing w:before="0"/>
        <w:ind w:left="1474" w:right="1134"/>
        <w:rPr>
          <w:rStyle w:val="default"/>
          <w:rFonts w:cs="FrankRuehl" w:hint="cs"/>
          <w:vanish/>
          <w:sz w:val="22"/>
          <w:szCs w:val="22"/>
          <w:shd w:val="clear" w:color="auto" w:fill="FFFF99"/>
          <w:rtl/>
        </w:rPr>
      </w:pP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ב</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רכב הראשון יוצא או נמכר לפני תום התקופה שבה זכאי התייר לייבא רכב בלא תשלום מסים לפי פרט</w:t>
      </w:r>
      <w:r w:rsidRPr="00223D87">
        <w:rPr>
          <w:rStyle w:val="default"/>
          <w:rFonts w:cs="FrankRuehl"/>
          <w:vanish/>
          <w:sz w:val="22"/>
          <w:szCs w:val="22"/>
          <w:shd w:val="clear" w:color="auto" w:fill="FFFF99"/>
          <w:rtl/>
        </w:rPr>
        <w:t>י</w:t>
      </w:r>
      <w:r w:rsidRPr="00223D87">
        <w:rPr>
          <w:rStyle w:val="default"/>
          <w:rFonts w:cs="FrankRuehl" w:hint="cs"/>
          <w:vanish/>
          <w:sz w:val="22"/>
          <w:szCs w:val="22"/>
          <w:shd w:val="clear" w:color="auto" w:fill="FFFF99"/>
          <w:rtl/>
        </w:rPr>
        <w:t xml:space="preserve">ם </w:t>
      </w:r>
      <w:r w:rsidRPr="00223D87">
        <w:rPr>
          <w:rStyle w:val="default"/>
          <w:rFonts w:cs="FrankRuehl"/>
          <w:vanish/>
          <w:sz w:val="22"/>
          <w:szCs w:val="22"/>
          <w:shd w:val="clear" w:color="auto" w:fill="FFFF99"/>
          <w:rtl/>
        </w:rPr>
        <w:t>7.105</w:t>
      </w:r>
      <w:r w:rsidR="00273471" w:rsidRPr="00223D87">
        <w:rPr>
          <w:rStyle w:val="default"/>
          <w:rFonts w:cs="FrankRuehl" w:hint="cs"/>
          <w:vanish/>
          <w:sz w:val="22"/>
          <w:szCs w:val="22"/>
          <w:shd w:val="clear" w:color="auto" w:fill="FFFF99"/>
          <w:rtl/>
        </w:rPr>
        <w:t>4</w:t>
      </w:r>
      <w:r w:rsidR="00940145"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7.105</w:t>
      </w:r>
      <w:r w:rsidR="00273471" w:rsidRPr="00223D87">
        <w:rPr>
          <w:rStyle w:val="default"/>
          <w:rFonts w:cs="FrankRuehl" w:hint="cs"/>
          <w:vanish/>
          <w:sz w:val="22"/>
          <w:szCs w:val="22"/>
          <w:shd w:val="clear" w:color="auto" w:fill="FFFF99"/>
          <w:rtl/>
        </w:rPr>
        <w:t>0</w:t>
      </w:r>
      <w:r w:rsidRPr="00223D87">
        <w:rPr>
          <w:rStyle w:val="default"/>
          <w:rFonts w:cs="FrankRuehl"/>
          <w:vanish/>
          <w:sz w:val="22"/>
          <w:szCs w:val="22"/>
          <w:shd w:val="clear" w:color="auto" w:fill="FFFF99"/>
          <w:rtl/>
        </w:rPr>
        <w:t xml:space="preserve"> (</w:t>
      </w:r>
      <w:r w:rsidRPr="00223D87">
        <w:rPr>
          <w:rStyle w:val="default"/>
          <w:rFonts w:cs="FrankRuehl" w:hint="cs"/>
          <w:vanish/>
          <w:sz w:val="22"/>
          <w:szCs w:val="22"/>
          <w:shd w:val="clear" w:color="auto" w:fill="FFFF99"/>
          <w:rtl/>
        </w:rPr>
        <w:t xml:space="preserve">להלן </w:t>
      </w:r>
      <w:r w:rsidR="00940145" w:rsidRPr="00223D87">
        <w:rPr>
          <w:rStyle w:val="default"/>
          <w:rFonts w:cs="FrankRuehl"/>
          <w:vanish/>
          <w:sz w:val="22"/>
          <w:szCs w:val="22"/>
          <w:shd w:val="clear" w:color="auto" w:fill="FFFF99"/>
          <w:rtl/>
        </w:rPr>
        <w:t>–</w:t>
      </w:r>
      <w:r w:rsidRPr="00223D87">
        <w:rPr>
          <w:rStyle w:val="default"/>
          <w:rFonts w:cs="FrankRuehl"/>
          <w:vanish/>
          <w:sz w:val="22"/>
          <w:szCs w:val="22"/>
          <w:shd w:val="clear" w:color="auto" w:fill="FFFF99"/>
          <w:rtl/>
        </w:rPr>
        <w:t xml:space="preserve"> </w:t>
      </w:r>
      <w:r w:rsidRPr="00223D87">
        <w:rPr>
          <w:rStyle w:val="default"/>
          <w:rFonts w:cs="FrankRuehl" w:hint="cs"/>
          <w:vanish/>
          <w:sz w:val="22"/>
          <w:szCs w:val="22"/>
          <w:shd w:val="clear" w:color="auto" w:fill="FFFF99"/>
          <w:rtl/>
        </w:rPr>
        <w:t>המועד הקובע); במקרה זה יחושב המועד הקובע לגבי הרכב הנוסף מיום ייבוא הרכב הראשון;</w:t>
      </w:r>
    </w:p>
    <w:p w14:paraId="41A1FFBE" w14:textId="77777777" w:rsidR="00EB5DE7" w:rsidRPr="00223D87" w:rsidRDefault="00EB5DE7" w:rsidP="005C606D">
      <w:pPr>
        <w:pStyle w:val="P22"/>
        <w:spacing w:before="0"/>
        <w:ind w:left="1021"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 xml:space="preserve"> (2)</w:t>
      </w:r>
      <w:r w:rsidRPr="00223D87">
        <w:rPr>
          <w:rStyle w:val="default"/>
          <w:rFonts w:cs="FrankRuehl"/>
          <w:vanish/>
          <w:sz w:val="22"/>
          <w:szCs w:val="22"/>
          <w:shd w:val="clear" w:color="auto" w:fill="FFFF99"/>
          <w:rtl/>
        </w:rPr>
        <w:tab/>
        <w:t>ה</w:t>
      </w:r>
      <w:r w:rsidRPr="00223D87">
        <w:rPr>
          <w:rStyle w:val="default"/>
          <w:rFonts w:cs="FrankRuehl" w:hint="cs"/>
          <w:vanish/>
          <w:sz w:val="22"/>
          <w:szCs w:val="22"/>
          <w:shd w:val="clear" w:color="auto" w:fill="FFFF99"/>
          <w:rtl/>
        </w:rPr>
        <w:t>תייר ביטח את הרכב הראשון במלוא סכום המסים החלים עליו, הרכב נגנב או לא ניתן לעשות בו שימוש, ושולם מלוא סכום המסים החלים עליו מכספי הביטוח שקיבל ה</w:t>
      </w:r>
      <w:r w:rsidRPr="00223D87">
        <w:rPr>
          <w:rStyle w:val="default"/>
          <w:rFonts w:cs="FrankRuehl"/>
          <w:vanish/>
          <w:sz w:val="22"/>
          <w:szCs w:val="22"/>
          <w:shd w:val="clear" w:color="auto" w:fill="FFFF99"/>
          <w:rtl/>
        </w:rPr>
        <w:t>ת</w:t>
      </w:r>
      <w:r w:rsidRPr="00223D87">
        <w:rPr>
          <w:rStyle w:val="default"/>
          <w:rFonts w:cs="FrankRuehl" w:hint="cs"/>
          <w:vanish/>
          <w:sz w:val="22"/>
          <w:szCs w:val="22"/>
          <w:shd w:val="clear" w:color="auto" w:fill="FFFF99"/>
          <w:rtl/>
        </w:rPr>
        <w:t>יי</w:t>
      </w:r>
      <w:r w:rsidRPr="00223D87">
        <w:rPr>
          <w:rStyle w:val="default"/>
          <w:rFonts w:cs="FrankRuehl"/>
          <w:vanish/>
          <w:sz w:val="22"/>
          <w:szCs w:val="22"/>
          <w:shd w:val="clear" w:color="auto" w:fill="FFFF99"/>
          <w:rtl/>
        </w:rPr>
        <w:t>ר.</w:t>
      </w:r>
    </w:p>
    <w:p w14:paraId="7EDCF243" w14:textId="77777777" w:rsidR="00EB5DE7" w:rsidRPr="00223D87" w:rsidRDefault="00EB5DE7" w:rsidP="005C606D">
      <w:pPr>
        <w:pStyle w:val="P00"/>
        <w:spacing w:before="0"/>
        <w:ind w:left="0" w:right="1134"/>
        <w:rPr>
          <w:rStyle w:val="default"/>
          <w:rFonts w:cs="FrankRuehl" w:hint="cs"/>
          <w:vanish/>
          <w:sz w:val="22"/>
          <w:szCs w:val="22"/>
          <w:shd w:val="clear" w:color="auto" w:fill="FFFF99"/>
          <w:rtl/>
        </w:rPr>
      </w:pPr>
      <w:r w:rsidRPr="00223D87">
        <w:rPr>
          <w:rFonts w:cs="FrankRuehl"/>
          <w:vanish/>
          <w:sz w:val="22"/>
          <w:szCs w:val="22"/>
          <w:shd w:val="clear" w:color="auto" w:fill="FFFF99"/>
          <w:rtl/>
        </w:rPr>
        <w:tab/>
      </w:r>
      <w:r w:rsidRPr="00223D87">
        <w:rPr>
          <w:rStyle w:val="default"/>
          <w:rFonts w:cs="FrankRuehl"/>
          <w:vanish/>
          <w:sz w:val="22"/>
          <w:szCs w:val="22"/>
          <w:shd w:val="clear" w:color="auto" w:fill="FFFF99"/>
          <w:rtl/>
        </w:rPr>
        <w:t>(ד</w:t>
      </w:r>
      <w:r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ab/>
        <w:t>ל</w:t>
      </w:r>
      <w:r w:rsidRPr="00223D87">
        <w:rPr>
          <w:rStyle w:val="default"/>
          <w:rFonts w:cs="FrankRuehl" w:hint="cs"/>
          <w:vanish/>
          <w:sz w:val="22"/>
          <w:szCs w:val="22"/>
          <w:shd w:val="clear" w:color="auto" w:fill="FFFF99"/>
          <w:rtl/>
        </w:rPr>
        <w:t>ענין סעיף זה יראו את שחרור הרכב בידי תייר ממחס</w:t>
      </w:r>
      <w:r w:rsidR="00875E8D" w:rsidRPr="00223D87">
        <w:rPr>
          <w:rStyle w:val="default"/>
          <w:rFonts w:cs="FrankRuehl" w:hint="cs"/>
          <w:vanish/>
          <w:sz w:val="22"/>
          <w:szCs w:val="22"/>
          <w:shd w:val="clear" w:color="auto" w:fill="FFFF99"/>
          <w:rtl/>
        </w:rPr>
        <w:t>ן רשוי בישראל כייבוא בידי התייר</w:t>
      </w:r>
      <w:r w:rsidRPr="00223D87">
        <w:rPr>
          <w:rStyle w:val="default"/>
          <w:rFonts w:cs="FrankRuehl" w:hint="cs"/>
          <w:vanish/>
          <w:sz w:val="22"/>
          <w:szCs w:val="22"/>
          <w:shd w:val="clear" w:color="auto" w:fill="FFFF99"/>
          <w:rtl/>
        </w:rPr>
        <w:t xml:space="preserve"> כאמור בסעיף קטן (א) ויחולו עליו כל הוראות סעיף זה.</w:t>
      </w:r>
    </w:p>
    <w:p w14:paraId="7D46F729" w14:textId="77777777" w:rsidR="00545158" w:rsidRPr="00223D87" w:rsidRDefault="00545158" w:rsidP="00545158">
      <w:pPr>
        <w:pStyle w:val="P00"/>
        <w:spacing w:before="0"/>
        <w:ind w:left="0" w:right="1134"/>
        <w:rPr>
          <w:rStyle w:val="default"/>
          <w:rFonts w:cs="FrankRuehl" w:hint="cs"/>
          <w:vanish/>
          <w:sz w:val="22"/>
          <w:szCs w:val="22"/>
          <w:u w:val="single"/>
          <w:shd w:val="clear" w:color="auto" w:fill="FFFF99"/>
          <w:rtl/>
        </w:rPr>
      </w:pPr>
      <w:r w:rsidRPr="00223D87">
        <w:rPr>
          <w:rFonts w:cs="FrankRuehl" w:hint="cs"/>
          <w:vanish/>
          <w:sz w:val="22"/>
          <w:szCs w:val="22"/>
          <w:shd w:val="clear" w:color="auto" w:fill="FFFF99"/>
          <w:rtl/>
        </w:rPr>
        <w:tab/>
      </w:r>
      <w:r w:rsidRPr="00223D87">
        <w:rPr>
          <w:rFonts w:cs="FrankRuehl" w:hint="cs"/>
          <w:vanish/>
          <w:sz w:val="22"/>
          <w:szCs w:val="22"/>
          <w:u w:val="single"/>
          <w:shd w:val="clear" w:color="auto" w:fill="FFFF99"/>
          <w:rtl/>
        </w:rPr>
        <w:t>(ה)</w:t>
      </w:r>
      <w:r w:rsidRPr="00223D87">
        <w:rPr>
          <w:rFonts w:cs="FrankRuehl" w:hint="cs"/>
          <w:vanish/>
          <w:sz w:val="22"/>
          <w:szCs w:val="22"/>
          <w:u w:val="single"/>
          <w:shd w:val="clear" w:color="auto" w:fill="FFFF99"/>
          <w:rtl/>
        </w:rPr>
        <w:tab/>
        <w:t xml:space="preserve">בסעיף זה, "תייר" </w:t>
      </w:r>
      <w:r w:rsidRPr="00223D87">
        <w:rPr>
          <w:rFonts w:cs="FrankRuehl"/>
          <w:vanish/>
          <w:sz w:val="22"/>
          <w:szCs w:val="22"/>
          <w:u w:val="single"/>
          <w:shd w:val="clear" w:color="auto" w:fill="FFFF99"/>
          <w:rtl/>
        </w:rPr>
        <w:t>–</w:t>
      </w:r>
      <w:r w:rsidRPr="00223D87">
        <w:rPr>
          <w:rFonts w:cs="FrankRuehl" w:hint="cs"/>
          <w:vanish/>
          <w:sz w:val="22"/>
          <w:szCs w:val="22"/>
          <w:u w:val="single"/>
          <w:shd w:val="clear" w:color="auto" w:fill="FFFF99"/>
          <w:rtl/>
        </w:rPr>
        <w:t xml:space="preserve"> לרבות תושב חוץ כמשמעותו בפרט 7 לתעריף המכס.</w:t>
      </w:r>
    </w:p>
    <w:p w14:paraId="2684E5CB" w14:textId="77777777" w:rsidR="00EB5DE7" w:rsidRPr="00223D87" w:rsidRDefault="00EB5DE7" w:rsidP="0090256E">
      <w:pPr>
        <w:pStyle w:val="P00"/>
        <w:spacing w:before="0"/>
        <w:ind w:left="0" w:right="1134"/>
        <w:rPr>
          <w:rFonts w:cs="FrankRuehl" w:hint="cs"/>
          <w:vanish/>
          <w:szCs w:val="20"/>
          <w:shd w:val="clear" w:color="auto" w:fill="FFFF99"/>
          <w:rtl/>
        </w:rPr>
      </w:pPr>
    </w:p>
    <w:p w14:paraId="53706700" w14:textId="77777777" w:rsidR="0090256E" w:rsidRPr="00223D87" w:rsidRDefault="0090256E" w:rsidP="00214095">
      <w:pPr>
        <w:pStyle w:val="P00"/>
        <w:spacing w:before="0"/>
        <w:ind w:left="397" w:right="1134" w:firstLine="624"/>
        <w:rPr>
          <w:rStyle w:val="default"/>
          <w:rFonts w:cs="FrankRuehl" w:hint="cs"/>
          <w:vanish/>
          <w:color w:val="FF0000"/>
          <w:sz w:val="20"/>
          <w:szCs w:val="20"/>
          <w:shd w:val="clear" w:color="auto" w:fill="FFFF99"/>
          <w:rtl/>
        </w:rPr>
      </w:pPr>
      <w:r w:rsidRPr="00223D87">
        <w:rPr>
          <w:rStyle w:val="default"/>
          <w:rFonts w:cs="FrankRuehl" w:hint="cs"/>
          <w:vanish/>
          <w:color w:val="FF0000"/>
          <w:sz w:val="20"/>
          <w:szCs w:val="20"/>
          <w:shd w:val="clear" w:color="auto" w:fill="FFFF99"/>
          <w:rtl/>
        </w:rPr>
        <w:t>מיום 1.4.2008</w:t>
      </w:r>
    </w:p>
    <w:p w14:paraId="1A2C4511" w14:textId="77777777" w:rsidR="0090256E" w:rsidRPr="00223D87" w:rsidRDefault="0090256E" w:rsidP="0090256E">
      <w:pPr>
        <w:pStyle w:val="P00"/>
        <w:spacing w:before="0"/>
        <w:ind w:left="1021" w:right="1134"/>
        <w:rPr>
          <w:rStyle w:val="default"/>
          <w:rFonts w:cs="FrankRuehl" w:hint="cs"/>
          <w:vanish/>
          <w:sz w:val="20"/>
          <w:szCs w:val="20"/>
          <w:shd w:val="clear" w:color="auto" w:fill="FFFF99"/>
          <w:rtl/>
        </w:rPr>
      </w:pPr>
      <w:r w:rsidRPr="00223D87">
        <w:rPr>
          <w:rStyle w:val="default"/>
          <w:rFonts w:cs="FrankRuehl" w:hint="cs"/>
          <w:b/>
          <w:bCs/>
          <w:vanish/>
          <w:sz w:val="20"/>
          <w:szCs w:val="20"/>
          <w:shd w:val="clear" w:color="auto" w:fill="FFFF99"/>
          <w:rtl/>
        </w:rPr>
        <w:t>רישיון תשס"ח-2008</w:t>
      </w:r>
    </w:p>
    <w:p w14:paraId="2F625D64" w14:textId="77777777" w:rsidR="0090256E" w:rsidRPr="00223D87" w:rsidRDefault="0090256E" w:rsidP="0090256E">
      <w:pPr>
        <w:pStyle w:val="P00"/>
        <w:spacing w:before="0"/>
        <w:ind w:left="1021" w:right="1134"/>
        <w:rPr>
          <w:rStyle w:val="default"/>
          <w:rFonts w:cs="FrankRuehl" w:hint="cs"/>
          <w:vanish/>
          <w:sz w:val="20"/>
          <w:szCs w:val="20"/>
          <w:shd w:val="clear" w:color="auto" w:fill="FFFF99"/>
          <w:rtl/>
        </w:rPr>
      </w:pPr>
      <w:hyperlink r:id="rId25" w:history="1">
        <w:r w:rsidRPr="00223D87">
          <w:rPr>
            <w:rStyle w:val="Hyperlink"/>
            <w:rFonts w:cs="FrankRuehl" w:hint="cs"/>
            <w:vanish/>
            <w:szCs w:val="20"/>
            <w:shd w:val="clear" w:color="auto" w:fill="FFFF99"/>
            <w:rtl/>
          </w:rPr>
          <w:t>ק"ת שיעורי מק"ח תשס"ח מס' 1534</w:t>
        </w:r>
      </w:hyperlink>
      <w:r w:rsidRPr="00223D87">
        <w:rPr>
          <w:rStyle w:val="default"/>
          <w:rFonts w:cs="FrankRuehl" w:hint="cs"/>
          <w:vanish/>
          <w:sz w:val="20"/>
          <w:szCs w:val="20"/>
          <w:shd w:val="clear" w:color="auto" w:fill="FFFF99"/>
          <w:rtl/>
        </w:rPr>
        <w:t xml:space="preserve"> מיום 30.3.2008 עמ' 88</w:t>
      </w:r>
    </w:p>
    <w:p w14:paraId="6BA5925A" w14:textId="77777777" w:rsidR="0090256E" w:rsidRPr="00223D87" w:rsidRDefault="0090256E" w:rsidP="0090256E">
      <w:pPr>
        <w:pStyle w:val="P00"/>
        <w:spacing w:before="0"/>
        <w:ind w:left="1021" w:right="1134"/>
        <w:rPr>
          <w:rStyle w:val="default"/>
          <w:rFonts w:cs="FrankRuehl" w:hint="cs"/>
          <w:vanish/>
          <w:sz w:val="20"/>
          <w:szCs w:val="20"/>
          <w:shd w:val="clear" w:color="auto" w:fill="FFFF99"/>
          <w:rtl/>
        </w:rPr>
      </w:pPr>
      <w:r w:rsidRPr="00223D87">
        <w:rPr>
          <w:rStyle w:val="default"/>
          <w:rFonts w:cs="FrankRuehl" w:hint="cs"/>
          <w:b/>
          <w:bCs/>
          <w:vanish/>
          <w:sz w:val="20"/>
          <w:szCs w:val="20"/>
          <w:shd w:val="clear" w:color="auto" w:fill="FFFF99"/>
          <w:rtl/>
        </w:rPr>
        <w:t>החלפת פסקה 4(ב)(1)</w:t>
      </w:r>
    </w:p>
    <w:p w14:paraId="49EC7C68" w14:textId="77777777" w:rsidR="0090256E" w:rsidRPr="00223D87" w:rsidRDefault="0090256E" w:rsidP="0090256E">
      <w:pPr>
        <w:pStyle w:val="P00"/>
        <w:ind w:left="1021" w:right="1134"/>
        <w:rPr>
          <w:rStyle w:val="default"/>
          <w:rFonts w:cs="FrankRuehl" w:hint="cs"/>
          <w:vanish/>
          <w:sz w:val="20"/>
          <w:szCs w:val="20"/>
          <w:shd w:val="clear" w:color="auto" w:fill="FFFF99"/>
          <w:rtl/>
        </w:rPr>
      </w:pPr>
      <w:r w:rsidRPr="00223D87">
        <w:rPr>
          <w:rStyle w:val="default"/>
          <w:rFonts w:cs="FrankRuehl" w:hint="cs"/>
          <w:vanish/>
          <w:sz w:val="20"/>
          <w:szCs w:val="20"/>
          <w:shd w:val="clear" w:color="auto" w:fill="FFFF99"/>
          <w:rtl/>
        </w:rPr>
        <w:t>הנוסח הקודם:</w:t>
      </w:r>
    </w:p>
    <w:p w14:paraId="106D8969" w14:textId="77777777" w:rsidR="0090256E" w:rsidRPr="00223D87" w:rsidRDefault="0090256E" w:rsidP="0090256E">
      <w:pPr>
        <w:pStyle w:val="P22"/>
        <w:spacing w:before="0"/>
        <w:ind w:left="1021" w:right="1134"/>
        <w:rPr>
          <w:rStyle w:val="default"/>
          <w:rFonts w:cs="FrankRuehl" w:hint="cs"/>
          <w:vanish/>
          <w:sz w:val="22"/>
          <w:szCs w:val="22"/>
          <w:shd w:val="clear" w:color="auto" w:fill="FFFF99"/>
          <w:rtl/>
        </w:rPr>
      </w:pPr>
      <w:r w:rsidRPr="00223D87">
        <w:rPr>
          <w:rStyle w:val="default"/>
          <w:rFonts w:cs="FrankRuehl"/>
          <w:strike/>
          <w:vanish/>
          <w:sz w:val="22"/>
          <w:szCs w:val="22"/>
          <w:shd w:val="clear" w:color="auto" w:fill="FFFF99"/>
          <w:rtl/>
        </w:rPr>
        <w:t>(1)</w:t>
      </w:r>
      <w:r w:rsidRPr="00223D87">
        <w:rPr>
          <w:rStyle w:val="default"/>
          <w:rFonts w:cs="FrankRuehl"/>
          <w:strike/>
          <w:vanish/>
          <w:sz w:val="22"/>
          <w:szCs w:val="22"/>
          <w:shd w:val="clear" w:color="auto" w:fill="FFFF99"/>
          <w:rtl/>
        </w:rPr>
        <w:tab/>
        <w:t>ה</w:t>
      </w:r>
      <w:r w:rsidRPr="00223D87">
        <w:rPr>
          <w:rStyle w:val="default"/>
          <w:rFonts w:cs="FrankRuehl" w:hint="cs"/>
          <w:strike/>
          <w:vanish/>
          <w:sz w:val="22"/>
          <w:szCs w:val="22"/>
          <w:shd w:val="clear" w:color="auto" w:fill="FFFF99"/>
          <w:rtl/>
        </w:rPr>
        <w:t>רכב הוא משנת הייצור השוטפת או מאחת מארבע</w:t>
      </w:r>
      <w:r w:rsidRPr="00223D87">
        <w:rPr>
          <w:rStyle w:val="default"/>
          <w:rFonts w:cs="FrankRuehl"/>
          <w:strike/>
          <w:vanish/>
          <w:sz w:val="22"/>
          <w:szCs w:val="22"/>
          <w:shd w:val="clear" w:color="auto" w:fill="FFFF99"/>
          <w:rtl/>
        </w:rPr>
        <w:t xml:space="preserve"> ש</w:t>
      </w:r>
      <w:r w:rsidRPr="00223D87">
        <w:rPr>
          <w:rStyle w:val="default"/>
          <w:rFonts w:cs="FrankRuehl" w:hint="cs"/>
          <w:strike/>
          <w:vanish/>
          <w:sz w:val="22"/>
          <w:szCs w:val="22"/>
          <w:shd w:val="clear" w:color="auto" w:fill="FFFF99"/>
          <w:rtl/>
        </w:rPr>
        <w:t>נות הייצור שלפניה;</w:t>
      </w:r>
    </w:p>
    <w:p w14:paraId="553D3CA3" w14:textId="77777777" w:rsidR="0090256E" w:rsidRPr="00223D87" w:rsidRDefault="0090256E" w:rsidP="0090256E">
      <w:pPr>
        <w:pStyle w:val="P22"/>
        <w:spacing w:before="0"/>
        <w:ind w:left="1021" w:right="1134"/>
        <w:rPr>
          <w:rStyle w:val="default"/>
          <w:rFonts w:cs="FrankRuehl" w:hint="cs"/>
          <w:vanish/>
          <w:sz w:val="20"/>
          <w:szCs w:val="20"/>
          <w:shd w:val="clear" w:color="auto" w:fill="FFFF99"/>
          <w:rtl/>
        </w:rPr>
      </w:pPr>
    </w:p>
    <w:p w14:paraId="294C1B99" w14:textId="77777777" w:rsidR="0090256E" w:rsidRPr="00223D87" w:rsidRDefault="0090256E" w:rsidP="0090256E">
      <w:pPr>
        <w:pStyle w:val="P22"/>
        <w:spacing w:before="0"/>
        <w:ind w:left="1021" w:right="1134"/>
        <w:rPr>
          <w:rStyle w:val="default"/>
          <w:rFonts w:cs="FrankRuehl" w:hint="cs"/>
          <w:vanish/>
          <w:color w:val="FF0000"/>
          <w:sz w:val="20"/>
          <w:szCs w:val="20"/>
          <w:shd w:val="clear" w:color="auto" w:fill="FFFF99"/>
          <w:rtl/>
        </w:rPr>
      </w:pPr>
      <w:r w:rsidRPr="00223D87">
        <w:rPr>
          <w:rStyle w:val="default"/>
          <w:rFonts w:cs="FrankRuehl" w:hint="cs"/>
          <w:vanish/>
          <w:color w:val="FF0000"/>
          <w:sz w:val="20"/>
          <w:szCs w:val="20"/>
          <w:shd w:val="clear" w:color="auto" w:fill="FFFF99"/>
          <w:rtl/>
        </w:rPr>
        <w:t>מיום 20.8.2009</w:t>
      </w:r>
    </w:p>
    <w:p w14:paraId="67CB8303" w14:textId="77777777" w:rsidR="0090256E" w:rsidRPr="00223D87" w:rsidRDefault="0090256E" w:rsidP="0090256E">
      <w:pPr>
        <w:pStyle w:val="P22"/>
        <w:spacing w:before="0"/>
        <w:ind w:left="1021" w:right="1134"/>
        <w:rPr>
          <w:rStyle w:val="default"/>
          <w:rFonts w:cs="FrankRuehl" w:hint="cs"/>
          <w:vanish/>
          <w:sz w:val="20"/>
          <w:szCs w:val="20"/>
          <w:shd w:val="clear" w:color="auto" w:fill="FFFF99"/>
          <w:rtl/>
        </w:rPr>
      </w:pPr>
      <w:r w:rsidRPr="00223D87">
        <w:rPr>
          <w:rStyle w:val="default"/>
          <w:rFonts w:cs="FrankRuehl" w:hint="cs"/>
          <w:b/>
          <w:bCs/>
          <w:vanish/>
          <w:sz w:val="20"/>
          <w:szCs w:val="20"/>
          <w:shd w:val="clear" w:color="auto" w:fill="FFFF99"/>
          <w:rtl/>
        </w:rPr>
        <w:t>רישיון תשס"ט-2009</w:t>
      </w:r>
    </w:p>
    <w:p w14:paraId="056E0068" w14:textId="77777777" w:rsidR="0090256E" w:rsidRPr="00223D87" w:rsidRDefault="0090256E" w:rsidP="0090256E">
      <w:pPr>
        <w:pStyle w:val="P22"/>
        <w:spacing w:before="0"/>
        <w:ind w:left="1021" w:right="1134"/>
        <w:rPr>
          <w:rStyle w:val="default"/>
          <w:rFonts w:cs="FrankRuehl" w:hint="cs"/>
          <w:vanish/>
          <w:sz w:val="20"/>
          <w:szCs w:val="20"/>
          <w:shd w:val="clear" w:color="auto" w:fill="FFFF99"/>
          <w:rtl/>
        </w:rPr>
      </w:pPr>
      <w:hyperlink r:id="rId26" w:history="1">
        <w:r w:rsidRPr="00223D87">
          <w:rPr>
            <w:rStyle w:val="Hyperlink"/>
            <w:rFonts w:cs="FrankRuehl" w:hint="cs"/>
            <w:vanish/>
            <w:szCs w:val="20"/>
            <w:shd w:val="clear" w:color="auto" w:fill="FFFF99"/>
            <w:rtl/>
          </w:rPr>
          <w:t>ק"ת שיעורי מק"ח תשס"ט מס' 1582</w:t>
        </w:r>
      </w:hyperlink>
      <w:r w:rsidRPr="00223D87">
        <w:rPr>
          <w:rStyle w:val="default"/>
          <w:rFonts w:cs="FrankRuehl" w:hint="cs"/>
          <w:vanish/>
          <w:sz w:val="20"/>
          <w:szCs w:val="20"/>
          <w:shd w:val="clear" w:color="auto" w:fill="FFFF99"/>
          <w:rtl/>
        </w:rPr>
        <w:t xml:space="preserve"> מיום 20.8.2009 עמ' 218</w:t>
      </w:r>
    </w:p>
    <w:p w14:paraId="681241FD" w14:textId="77777777" w:rsidR="005423AF" w:rsidRPr="005535D3" w:rsidRDefault="005423AF" w:rsidP="005535D3">
      <w:pPr>
        <w:pStyle w:val="P22"/>
        <w:spacing w:before="0"/>
        <w:ind w:left="1021" w:right="1134"/>
        <w:rPr>
          <w:rStyle w:val="default"/>
          <w:rFonts w:cs="FrankRuehl" w:hint="cs"/>
          <w:b/>
          <w:bCs/>
          <w:sz w:val="2"/>
          <w:szCs w:val="2"/>
          <w:rtl/>
        </w:rPr>
      </w:pPr>
      <w:r w:rsidRPr="00223D87">
        <w:rPr>
          <w:rStyle w:val="default"/>
          <w:rFonts w:cs="FrankRuehl" w:hint="cs"/>
          <w:b/>
          <w:bCs/>
          <w:vanish/>
          <w:sz w:val="20"/>
          <w:szCs w:val="20"/>
          <w:shd w:val="clear" w:color="auto" w:fill="FFFF99"/>
          <w:rtl/>
        </w:rPr>
        <w:t>הוספת פסקה 4(ב)(3)</w:t>
      </w:r>
      <w:bookmarkEnd w:id="9"/>
    </w:p>
    <w:p w14:paraId="1F7A6732" w14:textId="77777777" w:rsidR="00773A8A" w:rsidRDefault="00773A8A" w:rsidP="00916416">
      <w:pPr>
        <w:pStyle w:val="P00"/>
        <w:spacing w:before="72"/>
        <w:ind w:left="0" w:right="1134"/>
        <w:rPr>
          <w:rStyle w:val="default"/>
          <w:rFonts w:cs="FrankRuehl"/>
          <w:rtl/>
        </w:rPr>
      </w:pPr>
      <w:bookmarkStart w:id="10" w:name="Seif5"/>
      <w:bookmarkEnd w:id="10"/>
      <w:r>
        <w:rPr>
          <w:lang w:val="he-IL"/>
        </w:rPr>
        <w:pict w14:anchorId="3C2980C2">
          <v:rect id="_x0000_s1037" style="position:absolute;left:0;text-align:left;margin-left:464.5pt;margin-top:8.05pt;width:75.05pt;height:44pt;z-index:251647488" o:allowincell="f" filled="f" stroked="f" strokecolor="lime" strokeweight=".25pt">
            <v:textbox style="mso-next-textbox:#_x0000_s1037" inset="0,0,0,0">
              <w:txbxContent>
                <w:p w14:paraId="27590BEA" w14:textId="77777777" w:rsidR="00292A4D" w:rsidRDefault="00773A8A" w:rsidP="00292A4D">
                  <w:pPr>
                    <w:spacing w:line="160" w:lineRule="exact"/>
                    <w:jc w:val="left"/>
                    <w:rPr>
                      <w:rFonts w:cs="Miriam" w:hint="cs"/>
                      <w:sz w:val="18"/>
                      <w:szCs w:val="18"/>
                      <w:rtl/>
                    </w:rPr>
                  </w:pPr>
                  <w:r>
                    <w:rPr>
                      <w:rFonts w:cs="Miriam"/>
                      <w:sz w:val="18"/>
                      <w:szCs w:val="18"/>
                      <w:rtl/>
                    </w:rPr>
                    <w:t>יב</w:t>
                  </w:r>
                  <w:r>
                    <w:rPr>
                      <w:rFonts w:cs="Miriam" w:hint="cs"/>
                      <w:sz w:val="18"/>
                      <w:szCs w:val="18"/>
                      <w:rtl/>
                    </w:rPr>
                    <w:t>וא רכב</w:t>
                  </w:r>
                  <w:r w:rsidR="00292A4D">
                    <w:rPr>
                      <w:rFonts w:cs="Miriam" w:hint="cs"/>
                      <w:sz w:val="18"/>
                      <w:szCs w:val="18"/>
                      <w:rtl/>
                    </w:rPr>
                    <w:t xml:space="preserve"> </w:t>
                  </w:r>
                  <w:r>
                    <w:rPr>
                      <w:rFonts w:cs="Miriam"/>
                      <w:sz w:val="18"/>
                      <w:szCs w:val="18"/>
                      <w:rtl/>
                    </w:rPr>
                    <w:t>מש</w:t>
                  </w:r>
                  <w:r>
                    <w:rPr>
                      <w:rFonts w:cs="Miriam" w:hint="cs"/>
                      <w:sz w:val="18"/>
                      <w:szCs w:val="18"/>
                      <w:rtl/>
                    </w:rPr>
                    <w:t>ומש בידי</w:t>
                  </w:r>
                  <w:r w:rsidR="00292A4D">
                    <w:rPr>
                      <w:rFonts w:cs="Miriam" w:hint="cs"/>
                      <w:noProof/>
                      <w:sz w:val="18"/>
                      <w:szCs w:val="18"/>
                      <w:rtl/>
                    </w:rPr>
                    <w:t xml:space="preserve"> </w:t>
                  </w:r>
                  <w:r>
                    <w:rPr>
                      <w:rFonts w:cs="Miriam"/>
                      <w:sz w:val="18"/>
                      <w:szCs w:val="18"/>
                      <w:rtl/>
                    </w:rPr>
                    <w:t>תו</w:t>
                  </w:r>
                  <w:r>
                    <w:rPr>
                      <w:rFonts w:cs="Miriam" w:hint="cs"/>
                      <w:sz w:val="18"/>
                      <w:szCs w:val="18"/>
                      <w:rtl/>
                    </w:rPr>
                    <w:t>שב חוזר</w:t>
                  </w:r>
                </w:p>
                <w:p w14:paraId="1E2AD638" w14:textId="77777777" w:rsidR="00773A8A" w:rsidRDefault="00773A8A" w:rsidP="00292A4D">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292A4D">
                    <w:rPr>
                      <w:rFonts w:cs="Miriam" w:hint="cs"/>
                      <w:sz w:val="18"/>
                      <w:szCs w:val="18"/>
                      <w:rtl/>
                    </w:rPr>
                    <w:t xml:space="preserve"> </w:t>
                  </w:r>
                  <w:r>
                    <w:rPr>
                      <w:rFonts w:cs="Miriam"/>
                      <w:sz w:val="18"/>
                      <w:szCs w:val="18"/>
                      <w:rtl/>
                    </w:rPr>
                    <w:t>תש</w:t>
                  </w:r>
                  <w:r>
                    <w:rPr>
                      <w:rFonts w:cs="Miriam" w:hint="cs"/>
                      <w:sz w:val="18"/>
                      <w:szCs w:val="18"/>
                      <w:rtl/>
                    </w:rPr>
                    <w:t>מ"ג</w:t>
                  </w:r>
                  <w:r w:rsidR="00292A4D">
                    <w:rPr>
                      <w:rFonts w:cs="Miriam" w:hint="cs"/>
                      <w:sz w:val="18"/>
                      <w:szCs w:val="18"/>
                      <w:rtl/>
                    </w:rPr>
                    <w:t>-</w:t>
                  </w:r>
                  <w:r>
                    <w:rPr>
                      <w:rFonts w:cs="Miriam"/>
                      <w:sz w:val="18"/>
                      <w:szCs w:val="18"/>
                      <w:rtl/>
                    </w:rPr>
                    <w:t>1982</w:t>
                  </w:r>
                </w:p>
                <w:p w14:paraId="6C68DD63" w14:textId="77777777" w:rsidR="00773A8A" w:rsidRDefault="00292A4D">
                  <w:pPr>
                    <w:spacing w:line="160" w:lineRule="exact"/>
                    <w:jc w:val="left"/>
                    <w:rPr>
                      <w:rFonts w:cs="Miriam" w:hint="cs"/>
                      <w:noProof/>
                      <w:sz w:val="18"/>
                      <w:szCs w:val="18"/>
                      <w:rtl/>
                    </w:rPr>
                  </w:pPr>
                  <w:r>
                    <w:rPr>
                      <w:rFonts w:cs="Miriam" w:hint="cs"/>
                      <w:sz w:val="18"/>
                      <w:szCs w:val="18"/>
                      <w:rtl/>
                    </w:rPr>
                    <w:t xml:space="preserve">רשיון </w:t>
                  </w:r>
                  <w:r w:rsidR="00773A8A">
                    <w:rPr>
                      <w:rFonts w:cs="Miriam"/>
                      <w:sz w:val="18"/>
                      <w:szCs w:val="18"/>
                      <w:rtl/>
                    </w:rPr>
                    <w:t>תש</w:t>
                  </w:r>
                  <w:r w:rsidR="00773A8A">
                    <w:rPr>
                      <w:rFonts w:cs="Miriam" w:hint="cs"/>
                      <w:sz w:val="18"/>
                      <w:szCs w:val="18"/>
                      <w:rtl/>
                    </w:rPr>
                    <w:t>מ"ח</w:t>
                  </w:r>
                  <w:r>
                    <w:rPr>
                      <w:rFonts w:cs="Miriam" w:hint="cs"/>
                      <w:sz w:val="18"/>
                      <w:szCs w:val="18"/>
                      <w:rtl/>
                    </w:rPr>
                    <w:t>-</w:t>
                  </w:r>
                  <w:r w:rsidR="00773A8A">
                    <w:rPr>
                      <w:rFonts w:cs="Miriam"/>
                      <w:sz w:val="18"/>
                      <w:szCs w:val="18"/>
                      <w:rtl/>
                    </w:rPr>
                    <w:t>1988</w:t>
                  </w:r>
                </w:p>
                <w:p w14:paraId="0E01FDE7" w14:textId="77777777" w:rsidR="00916416" w:rsidRDefault="00916416">
                  <w:pPr>
                    <w:spacing w:line="160" w:lineRule="exact"/>
                    <w:jc w:val="left"/>
                    <w:rPr>
                      <w:rFonts w:cs="Miriam" w:hint="cs"/>
                      <w:noProof/>
                      <w:sz w:val="18"/>
                      <w:szCs w:val="18"/>
                      <w:rtl/>
                    </w:rPr>
                  </w:pPr>
                  <w:r>
                    <w:rPr>
                      <w:rFonts w:cs="Miriam" w:hint="cs"/>
                      <w:noProof/>
                      <w:sz w:val="18"/>
                      <w:szCs w:val="18"/>
                      <w:rtl/>
                    </w:rPr>
                    <w:t>רשיון תשע"א-2011</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כב מנועי משומש שבגדר </w:t>
      </w:r>
      <w:r w:rsidR="00916416" w:rsidRPr="00916416">
        <w:rPr>
          <w:rStyle w:val="default"/>
          <w:rFonts w:cs="FrankRuehl" w:hint="cs"/>
          <w:rtl/>
        </w:rPr>
        <w:t>פרטי משנה 2190, 2290, 2390, 2490, 3190, 3290, 3390, 9019 לפרט 87.03 ופרט 87.11</w:t>
      </w:r>
      <w:r>
        <w:rPr>
          <w:rStyle w:val="default"/>
          <w:rFonts w:cs="FrankRuehl" w:hint="cs"/>
          <w:rtl/>
        </w:rPr>
        <w:t xml:space="preserve">, שיובא בידי תושב חוזר או סטודנט חוזר כמשמעותם בפרט 7 לתעריף המכס (בסעיף זה </w:t>
      </w:r>
      <w:r w:rsidR="00273471">
        <w:rPr>
          <w:rStyle w:val="default"/>
          <w:rFonts w:cs="FrankRuehl" w:hint="cs"/>
          <w:rtl/>
        </w:rPr>
        <w:t>-</w:t>
      </w:r>
      <w:r>
        <w:rPr>
          <w:rStyle w:val="default"/>
          <w:rFonts w:cs="FrankRuehl"/>
          <w:rtl/>
        </w:rPr>
        <w:t xml:space="preserve"> </w:t>
      </w:r>
      <w:r>
        <w:rPr>
          <w:rStyle w:val="default"/>
          <w:rFonts w:cs="FrankRuehl" w:hint="cs"/>
          <w:rtl/>
        </w:rPr>
        <w:t>הזכאי), מותר ביבוא לישראל אם נתקיימו כל אלה:</w:t>
      </w:r>
    </w:p>
    <w:p w14:paraId="35D5AC4D" w14:textId="77777777" w:rsidR="00773A8A" w:rsidRDefault="00773A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זכאי שהה מ</w:t>
      </w:r>
      <w:r>
        <w:rPr>
          <w:rStyle w:val="default"/>
          <w:rFonts w:cs="FrankRuehl"/>
          <w:rtl/>
        </w:rPr>
        <w:t>ח</w:t>
      </w:r>
      <w:r>
        <w:rPr>
          <w:rStyle w:val="default"/>
          <w:rFonts w:cs="FrankRuehl" w:hint="cs"/>
          <w:rtl/>
        </w:rPr>
        <w:t>וץ לישראל תקופה של שנתיים לפחות והוכיח להנחת דעתו של גובה המכס כ</w:t>
      </w:r>
      <w:r>
        <w:rPr>
          <w:rStyle w:val="default"/>
          <w:rFonts w:cs="FrankRuehl"/>
          <w:rtl/>
        </w:rPr>
        <w:t xml:space="preserve">י </w:t>
      </w:r>
      <w:r>
        <w:rPr>
          <w:rStyle w:val="default"/>
          <w:rFonts w:cs="FrankRuehl" w:hint="cs"/>
          <w:rtl/>
        </w:rPr>
        <w:t>חזר להשתקע בישראל;</w:t>
      </w:r>
    </w:p>
    <w:p w14:paraId="613FD638" w14:textId="77777777" w:rsidR="00773A8A" w:rsidRDefault="00773A8A">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זכאי בן שבע עשרה שנים לפחות ו</w:t>
      </w:r>
      <w:r>
        <w:rPr>
          <w:rStyle w:val="default"/>
          <w:rFonts w:cs="FrankRuehl"/>
          <w:rtl/>
        </w:rPr>
        <w:t>ה</w:t>
      </w:r>
      <w:r>
        <w:rPr>
          <w:rStyle w:val="default"/>
          <w:rFonts w:cs="FrankRuehl" w:hint="cs"/>
          <w:rtl/>
        </w:rPr>
        <w:t>וא מחזיק ברשיון נהיגה בר תוקף בחוץ לארץ, ערב כניסתו;</w:t>
      </w:r>
    </w:p>
    <w:p w14:paraId="690A10C9" w14:textId="77777777" w:rsidR="00773A8A" w:rsidRDefault="00292A4D" w:rsidP="00916416">
      <w:pPr>
        <w:pStyle w:val="P22"/>
        <w:spacing w:before="72"/>
        <w:ind w:left="1021" w:right="1134"/>
        <w:rPr>
          <w:rStyle w:val="default"/>
          <w:rFonts w:cs="FrankRuehl"/>
          <w:rtl/>
        </w:rPr>
      </w:pPr>
      <w:r w:rsidRPr="00916416">
        <w:rPr>
          <w:rStyle w:val="default"/>
          <w:rFonts w:cs="FrankRuehl" w:hint="cs"/>
          <w:rtl/>
        </w:rPr>
        <w:pict w14:anchorId="1F3D78C2">
          <v:shape id="_x0000_s1070" type="#_x0000_t202" style="position:absolute;left:0;text-align:left;margin-left:462pt;margin-top:7.1pt;width:80.25pt;height:12.55pt;z-index:251676160" filled="f" stroked="f">
            <v:textbox inset="1mm,0,1mm,0">
              <w:txbxContent>
                <w:p w14:paraId="760FA43F" w14:textId="77777777" w:rsidR="00292A4D" w:rsidRDefault="00292A4D" w:rsidP="00916416">
                  <w:pPr>
                    <w:spacing w:line="160" w:lineRule="exact"/>
                    <w:jc w:val="left"/>
                    <w:rPr>
                      <w:rFonts w:cs="Miriam" w:hint="cs"/>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יון </w:t>
                  </w:r>
                  <w:r w:rsidR="00916416">
                    <w:rPr>
                      <w:rFonts w:cs="Miriam" w:hint="cs"/>
                      <w:sz w:val="18"/>
                      <w:szCs w:val="18"/>
                      <w:rtl/>
                    </w:rPr>
                    <w:t>תשע"א-2011</w:t>
                  </w:r>
                </w:p>
              </w:txbxContent>
            </v:textbox>
            <w10:anchorlock/>
          </v:shape>
        </w:pict>
      </w:r>
      <w:r w:rsidR="00773A8A">
        <w:rPr>
          <w:rStyle w:val="default"/>
          <w:rFonts w:cs="FrankRuehl" w:hint="cs"/>
          <w:rtl/>
        </w:rPr>
        <w:t>(3)</w:t>
      </w:r>
      <w:r w:rsidR="00773A8A">
        <w:rPr>
          <w:rStyle w:val="default"/>
          <w:rFonts w:cs="FrankRuehl"/>
          <w:rtl/>
        </w:rPr>
        <w:tab/>
      </w:r>
      <w:r w:rsidR="00916416" w:rsidRPr="00916416">
        <w:rPr>
          <w:rStyle w:val="default"/>
          <w:rFonts w:cs="FrankRuehl" w:hint="cs"/>
          <w:rtl/>
        </w:rPr>
        <w:t>הרכב יובא לישראל לא יאוחר מתום תשעה חודשים מיום כניסתו של הזכאי</w:t>
      </w:r>
      <w:r w:rsidR="00773A8A">
        <w:rPr>
          <w:rStyle w:val="default"/>
          <w:rFonts w:cs="FrankRuehl" w:hint="cs"/>
          <w:rtl/>
        </w:rPr>
        <w:t>;</w:t>
      </w:r>
    </w:p>
    <w:p w14:paraId="4232E52E" w14:textId="77777777" w:rsidR="00773A8A" w:rsidRDefault="00773A8A" w:rsidP="00F1771B">
      <w:pPr>
        <w:pStyle w:val="P22"/>
        <w:spacing w:before="72"/>
        <w:ind w:left="1021" w:right="1134"/>
        <w:rPr>
          <w:rStyle w:val="default"/>
          <w:rFonts w:cs="FrankRuehl" w:hint="cs"/>
          <w:rtl/>
        </w:rPr>
      </w:pPr>
      <w:r>
        <w:rPr>
          <w:lang w:val="he-IL"/>
        </w:rPr>
        <w:pict w14:anchorId="144E5BA2">
          <v:rect id="_x0000_s1038" style="position:absolute;left:0;text-align:left;margin-left:464.5pt;margin-top:8.05pt;width:75.05pt;height:13pt;z-index:251648512" o:allowincell="f" filled="f" stroked="f" strokecolor="lime" strokeweight=".25pt">
            <v:textbox style="mso-next-textbox:#_x0000_s1038" inset="0,0,0,0">
              <w:txbxContent>
                <w:p w14:paraId="3C79FD0D" w14:textId="77777777" w:rsidR="00773A8A" w:rsidRDefault="00773A8A">
                  <w:pPr>
                    <w:spacing w:line="160" w:lineRule="exact"/>
                    <w:jc w:val="left"/>
                    <w:rPr>
                      <w:rFonts w:cs="Miriam"/>
                      <w:noProof/>
                      <w:sz w:val="18"/>
                      <w:szCs w:val="18"/>
                      <w:rtl/>
                    </w:rPr>
                  </w:pPr>
                  <w:r>
                    <w:rPr>
                      <w:rFonts w:cs="Miriam"/>
                      <w:sz w:val="18"/>
                      <w:szCs w:val="18"/>
                      <w:rtl/>
                    </w:rPr>
                    <w:t>ר</w:t>
                  </w:r>
                  <w:r w:rsidR="00F1771B">
                    <w:rPr>
                      <w:rFonts w:cs="Miriam" w:hint="cs"/>
                      <w:sz w:val="18"/>
                      <w:szCs w:val="18"/>
                      <w:rtl/>
                    </w:rPr>
                    <w:t>י</w:t>
                  </w:r>
                  <w:r>
                    <w:rPr>
                      <w:rFonts w:cs="Miriam"/>
                      <w:sz w:val="18"/>
                      <w:szCs w:val="18"/>
                      <w:rtl/>
                    </w:rPr>
                    <w:t>ש</w:t>
                  </w:r>
                  <w:r>
                    <w:rPr>
                      <w:rFonts w:cs="Miriam" w:hint="cs"/>
                      <w:sz w:val="18"/>
                      <w:szCs w:val="18"/>
                      <w:rtl/>
                    </w:rPr>
                    <w:t xml:space="preserve">יון </w:t>
                  </w:r>
                  <w:r w:rsidR="00F1771B">
                    <w:rPr>
                      <w:rFonts w:cs="Miriam" w:hint="cs"/>
                      <w:sz w:val="18"/>
                      <w:szCs w:val="18"/>
                      <w:rtl/>
                    </w:rPr>
                    <w:t>תשס"ח-2008</w:t>
                  </w:r>
                </w:p>
              </w:txbxContent>
            </v:textbox>
            <w10:anchorlock/>
          </v:rect>
        </w:pict>
      </w:r>
      <w:r>
        <w:rPr>
          <w:rStyle w:val="default"/>
          <w:rFonts w:cs="FrankRuehl"/>
          <w:rtl/>
        </w:rPr>
        <w:t>(4)</w:t>
      </w:r>
      <w:r>
        <w:rPr>
          <w:rStyle w:val="default"/>
          <w:rFonts w:cs="FrankRuehl"/>
          <w:rtl/>
        </w:rPr>
        <w:tab/>
      </w:r>
      <w:r w:rsidR="00F1771B">
        <w:rPr>
          <w:rStyle w:val="default"/>
          <w:rFonts w:cs="FrankRuehl" w:hint="cs"/>
          <w:rtl/>
        </w:rPr>
        <w:t>טרם חלפו 4 שנים ממועד ייצור הרכב, או אם מועד ייצורו אינו ידוע, מהמועד שבו נרשם הרכב לראשונה לתנועה בדרכים במדינת חוץ</w:t>
      </w:r>
      <w:r>
        <w:rPr>
          <w:rStyle w:val="default"/>
          <w:rFonts w:cs="FrankRuehl" w:hint="cs"/>
          <w:rtl/>
        </w:rPr>
        <w:t>;</w:t>
      </w:r>
    </w:p>
    <w:p w14:paraId="358F00B6" w14:textId="77777777" w:rsidR="00773A8A" w:rsidRDefault="00773A8A">
      <w:pPr>
        <w:pStyle w:val="P22"/>
        <w:spacing w:before="72"/>
        <w:ind w:left="1021" w:right="1134"/>
        <w:rPr>
          <w:rStyle w:val="default"/>
          <w:rFonts w:cs="FrankRuehl"/>
          <w:rtl/>
        </w:rPr>
      </w:pPr>
      <w:r>
        <w:rPr>
          <w:rFonts w:cs="FrankRuehl"/>
          <w:rtl/>
          <w:lang w:val="he-IL"/>
        </w:rPr>
        <w:pict w14:anchorId="1D1E0F53">
          <v:shape id="_x0000_s1059" type="#_x0000_t202" style="position:absolute;left:0;text-align:left;margin-left:467.2pt;margin-top:7pt;width:74.35pt;height:16.8pt;z-index:251668992" filled="f" stroked="f">
            <v:textbox inset="1mm,0,1mm,0">
              <w:txbxContent>
                <w:p w14:paraId="57746A79" w14:textId="77777777" w:rsidR="00773A8A" w:rsidRDefault="00773A8A">
                  <w:pPr>
                    <w:spacing w:line="160" w:lineRule="exact"/>
                    <w:jc w:val="left"/>
                    <w:rPr>
                      <w:rFonts w:cs="Miriam" w:hint="cs"/>
                      <w:sz w:val="18"/>
                      <w:szCs w:val="18"/>
                      <w:rtl/>
                    </w:rPr>
                  </w:pPr>
                  <w:r>
                    <w:rPr>
                      <w:rFonts w:cs="Miriam" w:hint="cs"/>
                      <w:sz w:val="18"/>
                      <w:szCs w:val="18"/>
                      <w:rtl/>
                    </w:rPr>
                    <w:t>רישיון תשס"ב-2002</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רכב יהיה בשימושו העצמי בישראל של הזכאי לתקופה של שנה אחת לפחות, או לתקופה קצרה מזו שאישר המנהל מטעמים מיוחדים שיירשמו;</w:t>
      </w:r>
    </w:p>
    <w:p w14:paraId="4A1B0847" w14:textId="77777777" w:rsidR="00773A8A" w:rsidRDefault="00773A8A">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רכב הוא דגם שאישר משרד התחבורה ונתקיימו בו הוראות תקנות ה</w:t>
      </w:r>
      <w:r>
        <w:rPr>
          <w:rStyle w:val="default"/>
          <w:rFonts w:cs="FrankRuehl"/>
          <w:rtl/>
        </w:rPr>
        <w:t>תע</w:t>
      </w:r>
      <w:r>
        <w:rPr>
          <w:rStyle w:val="default"/>
          <w:rFonts w:cs="FrankRuehl" w:hint="cs"/>
          <w:rtl/>
        </w:rPr>
        <w:t>בורה.</w:t>
      </w:r>
    </w:p>
    <w:p w14:paraId="0A19748C" w14:textId="77777777" w:rsidR="00773A8A" w:rsidRDefault="00773A8A" w:rsidP="00273471">
      <w:pPr>
        <w:pStyle w:val="P00"/>
        <w:spacing w:before="72"/>
        <w:ind w:left="0" w:right="1134"/>
        <w:rPr>
          <w:rStyle w:val="default"/>
          <w:rFonts w:cs="FrankRuehl"/>
          <w:rtl/>
        </w:rPr>
      </w:pPr>
      <w:r>
        <w:rPr>
          <w:rFonts w:cs="FrankRuehl"/>
          <w:sz w:val="26"/>
          <w:rtl/>
        </w:rPr>
        <w:tab/>
      </w:r>
      <w:r>
        <w:rPr>
          <w:rStyle w:val="default"/>
          <w:rFonts w:cs="FrankRuehl"/>
          <w:rtl/>
        </w:rPr>
        <w:t>בס</w:t>
      </w:r>
      <w:r>
        <w:rPr>
          <w:rStyle w:val="default"/>
          <w:rFonts w:cs="FrankRuehl" w:hint="cs"/>
          <w:rtl/>
        </w:rPr>
        <w:t xml:space="preserve">עיף זה, "כניסה" </w:t>
      </w:r>
      <w:r w:rsidR="00273471">
        <w:rPr>
          <w:rStyle w:val="default"/>
          <w:rFonts w:cs="FrankRuehl" w:hint="cs"/>
          <w:rtl/>
        </w:rPr>
        <w:t>-</w:t>
      </w:r>
      <w:r>
        <w:rPr>
          <w:rStyle w:val="default"/>
          <w:rFonts w:cs="FrankRuehl"/>
          <w:rtl/>
        </w:rPr>
        <w:t xml:space="preserve"> </w:t>
      </w:r>
      <w:r>
        <w:rPr>
          <w:rStyle w:val="default"/>
          <w:rFonts w:cs="FrankRuehl" w:hint="cs"/>
          <w:rtl/>
        </w:rPr>
        <w:t>כמשמעותה בפרט 7 לתעריף המכס.</w:t>
      </w:r>
    </w:p>
    <w:p w14:paraId="0D98CFCA" w14:textId="77777777" w:rsidR="00773A8A" w:rsidRDefault="00773A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המכס רשאי במקרים מיוחדים לוותר על קיום תנאים (1) עד (4) בסעיף קטן (א), לגבי רכב שיובא לישראל לפנ</w:t>
      </w:r>
      <w:r>
        <w:rPr>
          <w:rStyle w:val="default"/>
          <w:rFonts w:cs="FrankRuehl"/>
          <w:rtl/>
        </w:rPr>
        <w:t>י</w:t>
      </w:r>
      <w:r>
        <w:rPr>
          <w:rStyle w:val="default"/>
          <w:rFonts w:cs="FrankRuehl" w:hint="cs"/>
          <w:rtl/>
        </w:rPr>
        <w:t xml:space="preserve"> י"ח בניסן תשמ"ג (1.4.1983).</w:t>
      </w:r>
    </w:p>
    <w:p w14:paraId="3A684350" w14:textId="77777777" w:rsidR="00724BC7" w:rsidRPr="00916416" w:rsidRDefault="00724BC7" w:rsidP="00DA7BFA">
      <w:pPr>
        <w:pStyle w:val="P00"/>
        <w:tabs>
          <w:tab w:val="clear" w:pos="6259"/>
        </w:tabs>
        <w:spacing w:before="0"/>
        <w:ind w:left="0" w:right="1134"/>
        <w:rPr>
          <w:rFonts w:cs="FrankRuehl" w:hint="cs"/>
          <w:vanish/>
          <w:szCs w:val="20"/>
          <w:shd w:val="clear" w:color="auto" w:fill="FFFF99"/>
          <w:rtl/>
        </w:rPr>
      </w:pPr>
      <w:bookmarkStart w:id="11" w:name="Rov52"/>
      <w:r w:rsidRPr="00916416">
        <w:rPr>
          <w:rFonts w:cs="FrankRuehl" w:hint="cs"/>
          <w:vanish/>
          <w:color w:val="FF0000"/>
          <w:szCs w:val="20"/>
          <w:shd w:val="clear" w:color="auto" w:fill="FFFF99"/>
          <w:rtl/>
        </w:rPr>
        <w:t xml:space="preserve">מיום </w:t>
      </w:r>
      <w:r w:rsidR="00DA7BFA" w:rsidRPr="00916416">
        <w:rPr>
          <w:rFonts w:cs="FrankRuehl" w:hint="cs"/>
          <w:vanish/>
          <w:color w:val="FF0000"/>
          <w:szCs w:val="20"/>
          <w:shd w:val="clear" w:color="auto" w:fill="FFFF99"/>
          <w:rtl/>
        </w:rPr>
        <w:t>28</w:t>
      </w:r>
      <w:r w:rsidRPr="00916416">
        <w:rPr>
          <w:rFonts w:cs="FrankRuehl" w:hint="cs"/>
          <w:vanish/>
          <w:color w:val="FF0000"/>
          <w:szCs w:val="20"/>
          <w:shd w:val="clear" w:color="auto" w:fill="FFFF99"/>
          <w:rtl/>
        </w:rPr>
        <w:t>.8.</w:t>
      </w:r>
      <w:r w:rsidR="00DA7BFA" w:rsidRPr="00916416">
        <w:rPr>
          <w:rFonts w:cs="FrankRuehl" w:hint="cs"/>
          <w:vanish/>
          <w:color w:val="FF0000"/>
          <w:szCs w:val="20"/>
          <w:shd w:val="clear" w:color="auto" w:fill="FFFF99"/>
          <w:rtl/>
        </w:rPr>
        <w:t>1979</w:t>
      </w:r>
    </w:p>
    <w:p w14:paraId="4CEB201D" w14:textId="77777777" w:rsidR="00724BC7" w:rsidRPr="00916416" w:rsidRDefault="00724BC7" w:rsidP="00DA7BFA">
      <w:pPr>
        <w:pStyle w:val="P00"/>
        <w:spacing w:before="0"/>
        <w:ind w:left="0" w:right="1134"/>
        <w:rPr>
          <w:rFonts w:cs="FrankRuehl" w:hint="cs"/>
          <w:b/>
          <w:bCs/>
          <w:vanish/>
          <w:szCs w:val="20"/>
          <w:shd w:val="clear" w:color="auto" w:fill="FFFF99"/>
          <w:rtl/>
        </w:rPr>
      </w:pPr>
      <w:r w:rsidRPr="00916416">
        <w:rPr>
          <w:rFonts w:cs="FrankRuehl" w:hint="cs"/>
          <w:b/>
          <w:bCs/>
          <w:vanish/>
          <w:szCs w:val="20"/>
          <w:shd w:val="clear" w:color="auto" w:fill="FFFF99"/>
          <w:rtl/>
        </w:rPr>
        <w:t xml:space="preserve">רשיון </w:t>
      </w:r>
      <w:r w:rsidR="00DA7BFA" w:rsidRPr="00916416">
        <w:rPr>
          <w:rFonts w:cs="FrankRuehl" w:hint="cs"/>
          <w:b/>
          <w:bCs/>
          <w:vanish/>
          <w:szCs w:val="20"/>
          <w:shd w:val="clear" w:color="auto" w:fill="FFFF99"/>
          <w:rtl/>
        </w:rPr>
        <w:t>(מס' 4) תשל"ט-1979</w:t>
      </w:r>
    </w:p>
    <w:p w14:paraId="733BE062" w14:textId="77777777" w:rsidR="00724BC7" w:rsidRPr="00916416" w:rsidRDefault="00F37F53" w:rsidP="00F37F53">
      <w:pPr>
        <w:pStyle w:val="P00"/>
        <w:spacing w:before="0"/>
        <w:ind w:left="0" w:right="1134"/>
        <w:rPr>
          <w:rFonts w:cs="FrankRuehl" w:hint="cs"/>
          <w:vanish/>
          <w:szCs w:val="20"/>
          <w:shd w:val="clear" w:color="auto" w:fill="FFFF99"/>
          <w:rtl/>
        </w:rPr>
      </w:pPr>
      <w:hyperlink r:id="rId27" w:history="1">
        <w:r w:rsidRPr="00916416">
          <w:rPr>
            <w:rStyle w:val="Hyperlink"/>
            <w:rFonts w:cs="FrankRuehl" w:hint="cs"/>
            <w:vanish/>
            <w:szCs w:val="20"/>
            <w:shd w:val="clear" w:color="auto" w:fill="FFFF99"/>
            <w:rtl/>
          </w:rPr>
          <w:t>ק"ת שיעורי מק"ח תשל"ט מס' 273</w:t>
        </w:r>
      </w:hyperlink>
      <w:r w:rsidR="00724BC7" w:rsidRPr="00916416">
        <w:rPr>
          <w:rFonts w:cs="FrankRuehl" w:hint="cs"/>
          <w:vanish/>
          <w:szCs w:val="20"/>
          <w:shd w:val="clear" w:color="auto" w:fill="FFFF99"/>
          <w:rtl/>
        </w:rPr>
        <w:t xml:space="preserve"> מיום </w:t>
      </w:r>
      <w:r w:rsidRPr="00916416">
        <w:rPr>
          <w:rFonts w:cs="FrankRuehl" w:hint="cs"/>
          <w:vanish/>
          <w:szCs w:val="20"/>
          <w:shd w:val="clear" w:color="auto" w:fill="FFFF99"/>
          <w:rtl/>
        </w:rPr>
        <w:t>29</w:t>
      </w:r>
      <w:r w:rsidR="00724BC7" w:rsidRPr="00916416">
        <w:rPr>
          <w:rFonts w:cs="FrankRuehl" w:hint="cs"/>
          <w:vanish/>
          <w:szCs w:val="20"/>
          <w:shd w:val="clear" w:color="auto" w:fill="FFFF99"/>
          <w:rtl/>
        </w:rPr>
        <w:t>.8.</w:t>
      </w:r>
      <w:r w:rsidRPr="00916416">
        <w:rPr>
          <w:rFonts w:cs="FrankRuehl" w:hint="cs"/>
          <w:vanish/>
          <w:szCs w:val="20"/>
          <w:shd w:val="clear" w:color="auto" w:fill="FFFF99"/>
          <w:rtl/>
        </w:rPr>
        <w:t>1979</w:t>
      </w:r>
      <w:r w:rsidR="00724BC7" w:rsidRPr="00916416">
        <w:rPr>
          <w:rFonts w:cs="FrankRuehl" w:hint="cs"/>
          <w:vanish/>
          <w:szCs w:val="20"/>
          <w:shd w:val="clear" w:color="auto" w:fill="FFFF99"/>
          <w:rtl/>
        </w:rPr>
        <w:t xml:space="preserve"> עמ' </w:t>
      </w:r>
      <w:r w:rsidRPr="00916416">
        <w:rPr>
          <w:rFonts w:cs="FrankRuehl" w:hint="cs"/>
          <w:vanish/>
          <w:szCs w:val="20"/>
          <w:shd w:val="clear" w:color="auto" w:fill="FFFF99"/>
          <w:rtl/>
        </w:rPr>
        <w:t>634</w:t>
      </w:r>
    </w:p>
    <w:p w14:paraId="5B1C065D" w14:textId="77777777" w:rsidR="002533FE" w:rsidRPr="00916416" w:rsidRDefault="002533FE" w:rsidP="00F37F53">
      <w:pPr>
        <w:pStyle w:val="P00"/>
        <w:spacing w:before="0"/>
        <w:ind w:left="0" w:right="1134"/>
        <w:rPr>
          <w:rFonts w:cs="FrankRuehl" w:hint="cs"/>
          <w:b/>
          <w:bCs/>
          <w:vanish/>
          <w:szCs w:val="20"/>
          <w:shd w:val="clear" w:color="auto" w:fill="FFFF99"/>
          <w:rtl/>
        </w:rPr>
      </w:pPr>
      <w:r w:rsidRPr="00916416">
        <w:rPr>
          <w:rFonts w:cs="FrankRuehl" w:hint="cs"/>
          <w:b/>
          <w:bCs/>
          <w:vanish/>
          <w:szCs w:val="20"/>
          <w:shd w:val="clear" w:color="auto" w:fill="FFFF99"/>
          <w:rtl/>
        </w:rPr>
        <w:t>החלפת סעיף 5</w:t>
      </w:r>
    </w:p>
    <w:p w14:paraId="5D2CF3E0" w14:textId="77777777" w:rsidR="002533FE" w:rsidRPr="00916416" w:rsidRDefault="002533FE" w:rsidP="0071482B">
      <w:pPr>
        <w:pStyle w:val="P00"/>
        <w:ind w:left="0" w:right="1134"/>
        <w:rPr>
          <w:rFonts w:cs="FrankRuehl" w:hint="cs"/>
          <w:vanish/>
          <w:szCs w:val="20"/>
          <w:shd w:val="clear" w:color="auto" w:fill="FFFF99"/>
          <w:rtl/>
        </w:rPr>
      </w:pPr>
      <w:r w:rsidRPr="00916416">
        <w:rPr>
          <w:rFonts w:cs="FrankRuehl" w:hint="cs"/>
          <w:vanish/>
          <w:szCs w:val="20"/>
          <w:shd w:val="clear" w:color="auto" w:fill="FFFF99"/>
          <w:rtl/>
        </w:rPr>
        <w:t>הנוסח הקודם:</w:t>
      </w:r>
    </w:p>
    <w:p w14:paraId="2094CD44" w14:textId="77777777" w:rsidR="00AA7CDC" w:rsidRPr="00916416" w:rsidRDefault="00AA7CDC" w:rsidP="00AA7CDC">
      <w:pPr>
        <w:pStyle w:val="P00"/>
        <w:spacing w:before="20"/>
        <w:ind w:left="0" w:right="1134"/>
        <w:rPr>
          <w:rFonts w:cs="Miriam" w:hint="cs"/>
          <w:strike/>
          <w:vanish/>
          <w:sz w:val="16"/>
          <w:szCs w:val="16"/>
          <w:shd w:val="clear" w:color="auto" w:fill="FFFF99"/>
          <w:rtl/>
        </w:rPr>
      </w:pPr>
      <w:r w:rsidRPr="00916416">
        <w:rPr>
          <w:rFonts w:cs="Miriam" w:hint="cs"/>
          <w:strike/>
          <w:vanish/>
          <w:sz w:val="16"/>
          <w:szCs w:val="16"/>
          <w:shd w:val="clear" w:color="auto" w:fill="FFFF99"/>
          <w:rtl/>
        </w:rPr>
        <w:t>יבוא רכב משומש ע"י סטודנט חוזר או תושב חוזר</w:t>
      </w:r>
    </w:p>
    <w:p w14:paraId="07936AF8" w14:textId="77777777" w:rsidR="002533FE" w:rsidRPr="00916416" w:rsidRDefault="0071482B" w:rsidP="00F37F53">
      <w:pPr>
        <w:pStyle w:val="P00"/>
        <w:spacing w:before="0"/>
        <w:ind w:left="0" w:right="1134"/>
        <w:rPr>
          <w:rFonts w:cs="FrankRuehl" w:hint="cs"/>
          <w:strike/>
          <w:vanish/>
          <w:sz w:val="22"/>
          <w:szCs w:val="22"/>
          <w:shd w:val="clear" w:color="auto" w:fill="FFFF99"/>
          <w:rtl/>
        </w:rPr>
      </w:pPr>
      <w:r w:rsidRPr="00916416">
        <w:rPr>
          <w:rFonts w:cs="FrankRuehl" w:hint="cs"/>
          <w:strike/>
          <w:vanish/>
          <w:sz w:val="22"/>
          <w:szCs w:val="22"/>
          <w:shd w:val="clear" w:color="auto" w:fill="FFFF99"/>
          <w:rtl/>
        </w:rPr>
        <w:t>5.</w:t>
      </w:r>
      <w:r w:rsidRPr="00916416">
        <w:rPr>
          <w:rFonts w:cs="FrankRuehl" w:hint="cs"/>
          <w:strike/>
          <w:vanish/>
          <w:sz w:val="22"/>
          <w:szCs w:val="22"/>
          <w:shd w:val="clear" w:color="auto" w:fill="FFFF99"/>
          <w:rtl/>
        </w:rPr>
        <w:tab/>
      </w:r>
      <w:r w:rsidR="00103236" w:rsidRPr="00916416">
        <w:rPr>
          <w:rFonts w:cs="FrankRuehl" w:hint="cs"/>
          <w:strike/>
          <w:vanish/>
          <w:sz w:val="22"/>
          <w:szCs w:val="22"/>
          <w:shd w:val="clear" w:color="auto" w:fill="FFFF99"/>
          <w:rtl/>
        </w:rPr>
        <w:t xml:space="preserve">רכב מנועי משומש שבגדר פרטים </w:t>
      </w:r>
      <w:r w:rsidR="002D3C03" w:rsidRPr="00916416">
        <w:rPr>
          <w:rFonts w:cs="FrankRuehl" w:hint="cs"/>
          <w:strike/>
          <w:vanish/>
          <w:sz w:val="22"/>
          <w:szCs w:val="22"/>
          <w:shd w:val="clear" w:color="auto" w:fill="FFFF99"/>
          <w:rtl/>
        </w:rPr>
        <w:t>87.02-1090, 87.02-3093 ו-87.09 שיובאו על ידי תושב חוזר כמשמעותו בפרט 7 לתעריף המכס לאחר ששהה מחוץ לישראל</w:t>
      </w:r>
      <w:r w:rsidR="00DA0466" w:rsidRPr="00916416">
        <w:rPr>
          <w:rFonts w:cs="FrankRuehl" w:hint="cs"/>
          <w:strike/>
          <w:vanish/>
          <w:sz w:val="22"/>
          <w:szCs w:val="22"/>
          <w:shd w:val="clear" w:color="auto" w:fill="FFFF99"/>
          <w:rtl/>
        </w:rPr>
        <w:t xml:space="preserve"> שנתיים או יותר, או על ידי סטודנט חוזר כמשמעותו בפרט 7 לתעריף המכס מותרים ביבוא לישראל, ובלבד שהרכב האמור הוא מדגם שאושר על ידי משרד התחבורה ונתקיימו בו</w:t>
      </w:r>
      <w:r w:rsidR="0090359A" w:rsidRPr="00916416">
        <w:rPr>
          <w:rFonts w:cs="FrankRuehl" w:hint="cs"/>
          <w:strike/>
          <w:vanish/>
          <w:sz w:val="22"/>
          <w:szCs w:val="22"/>
          <w:shd w:val="clear" w:color="auto" w:fill="FFFF99"/>
          <w:rtl/>
        </w:rPr>
        <w:t xml:space="preserve"> הוראות תקנות התעבורה, תשכ"א-1961.</w:t>
      </w:r>
    </w:p>
    <w:p w14:paraId="3D7B6796" w14:textId="77777777" w:rsidR="00E87ED7" w:rsidRPr="00916416" w:rsidRDefault="00E87ED7" w:rsidP="003565D0">
      <w:pPr>
        <w:pStyle w:val="P00"/>
        <w:spacing w:before="0"/>
        <w:ind w:left="0" w:right="1134"/>
        <w:rPr>
          <w:rStyle w:val="default"/>
          <w:rFonts w:cs="FrankRuehl" w:hint="cs"/>
          <w:vanish/>
          <w:sz w:val="20"/>
          <w:szCs w:val="20"/>
          <w:shd w:val="clear" w:color="auto" w:fill="FFFF99"/>
          <w:rtl/>
        </w:rPr>
      </w:pPr>
    </w:p>
    <w:p w14:paraId="4241C7E0" w14:textId="77777777" w:rsidR="00DA7DA1" w:rsidRPr="00916416" w:rsidRDefault="00DA7DA1" w:rsidP="00AE2F4D">
      <w:pPr>
        <w:pStyle w:val="P00"/>
        <w:tabs>
          <w:tab w:val="clear" w:pos="6259"/>
        </w:tabs>
        <w:spacing w:before="0"/>
        <w:ind w:left="0" w:right="1134"/>
        <w:rPr>
          <w:rFonts w:cs="FrankRuehl" w:hint="cs"/>
          <w:vanish/>
          <w:color w:val="FF0000"/>
          <w:szCs w:val="20"/>
          <w:shd w:val="clear" w:color="auto" w:fill="FFFF99"/>
          <w:rtl/>
        </w:rPr>
      </w:pPr>
      <w:r w:rsidRPr="00916416">
        <w:rPr>
          <w:rFonts w:cs="FrankRuehl" w:hint="cs"/>
          <w:vanish/>
          <w:color w:val="FF0000"/>
          <w:szCs w:val="20"/>
          <w:shd w:val="clear" w:color="auto" w:fill="FFFF99"/>
          <w:rtl/>
        </w:rPr>
        <w:t>מיום 23.5.1980</w:t>
      </w:r>
    </w:p>
    <w:p w14:paraId="709DA2CE" w14:textId="77777777" w:rsidR="00DA7DA1" w:rsidRPr="00916416" w:rsidRDefault="00DA7DA1" w:rsidP="00AE2F4D">
      <w:pPr>
        <w:pStyle w:val="P00"/>
        <w:spacing w:before="0"/>
        <w:ind w:left="0" w:right="1134"/>
        <w:rPr>
          <w:rFonts w:cs="FrankRuehl" w:hint="cs"/>
          <w:b/>
          <w:bCs/>
          <w:vanish/>
          <w:szCs w:val="20"/>
          <w:shd w:val="clear" w:color="auto" w:fill="FFFF99"/>
          <w:rtl/>
        </w:rPr>
      </w:pPr>
      <w:r w:rsidRPr="00916416">
        <w:rPr>
          <w:rFonts w:cs="FrankRuehl" w:hint="cs"/>
          <w:b/>
          <w:bCs/>
          <w:vanish/>
          <w:szCs w:val="20"/>
          <w:shd w:val="clear" w:color="auto" w:fill="FFFF99"/>
          <w:rtl/>
        </w:rPr>
        <w:t>רשיון (מס' 2) תש"ם-1980</w:t>
      </w:r>
    </w:p>
    <w:p w14:paraId="6A7BAF25" w14:textId="77777777" w:rsidR="00DA7DA1" w:rsidRPr="00916416" w:rsidRDefault="00DA7DA1" w:rsidP="00AE2F4D">
      <w:pPr>
        <w:pStyle w:val="P00"/>
        <w:spacing w:before="0"/>
        <w:ind w:left="0" w:right="1134"/>
        <w:rPr>
          <w:rFonts w:cs="FrankRuehl" w:hint="cs"/>
          <w:vanish/>
          <w:szCs w:val="20"/>
          <w:shd w:val="clear" w:color="auto" w:fill="FFFF99"/>
          <w:rtl/>
        </w:rPr>
      </w:pPr>
      <w:hyperlink r:id="rId28" w:history="1">
        <w:r w:rsidRPr="00916416">
          <w:rPr>
            <w:rStyle w:val="Hyperlink"/>
            <w:rFonts w:cs="FrankRuehl" w:hint="cs"/>
            <w:vanish/>
            <w:szCs w:val="20"/>
            <w:shd w:val="clear" w:color="auto" w:fill="FFFF99"/>
            <w:rtl/>
          </w:rPr>
          <w:t>ק"ת שיעורי מק"ח תשל"ט מס' 314</w:t>
        </w:r>
      </w:hyperlink>
      <w:r w:rsidRPr="00916416">
        <w:rPr>
          <w:rFonts w:cs="FrankRuehl" w:hint="cs"/>
          <w:vanish/>
          <w:szCs w:val="20"/>
          <w:shd w:val="clear" w:color="auto" w:fill="FFFF99"/>
          <w:rtl/>
        </w:rPr>
        <w:t xml:space="preserve"> מיום 23.5.1980 עמ' 181</w:t>
      </w:r>
    </w:p>
    <w:p w14:paraId="25FB1774" w14:textId="77777777" w:rsidR="005876EC" w:rsidRPr="00916416" w:rsidRDefault="005876EC" w:rsidP="00A56616">
      <w:pPr>
        <w:pStyle w:val="P00"/>
        <w:ind w:left="0" w:right="1134"/>
        <w:rPr>
          <w:rStyle w:val="default"/>
          <w:rFonts w:cs="FrankRuehl" w:hint="cs"/>
          <w:vanish/>
          <w:sz w:val="22"/>
          <w:szCs w:val="22"/>
          <w:shd w:val="clear" w:color="auto" w:fill="FFFF99"/>
          <w:rtl/>
        </w:rPr>
      </w:pPr>
      <w:r w:rsidRPr="00916416">
        <w:rPr>
          <w:rStyle w:val="big-number"/>
          <w:rFonts w:cs="FrankRuehl"/>
          <w:vanish/>
          <w:sz w:val="22"/>
          <w:szCs w:val="22"/>
          <w:shd w:val="clear" w:color="auto" w:fill="FFFF99"/>
          <w:rtl/>
        </w:rPr>
        <w:t>5.</w:t>
      </w:r>
      <w:r w:rsidRPr="00916416">
        <w:rPr>
          <w:rStyle w:val="big-number"/>
          <w:rFonts w:cs="FrankRuehl"/>
          <w:vanish/>
          <w:sz w:val="22"/>
          <w:szCs w:val="22"/>
          <w:shd w:val="clear" w:color="auto" w:fill="FFFF99"/>
          <w:rtl/>
        </w:rPr>
        <w:tab/>
      </w:r>
      <w:r w:rsidRPr="00916416">
        <w:rPr>
          <w:rStyle w:val="default"/>
          <w:rFonts w:cs="FrankRuehl"/>
          <w:vanish/>
          <w:sz w:val="22"/>
          <w:szCs w:val="22"/>
          <w:shd w:val="clear" w:color="auto" w:fill="FFFF99"/>
          <w:rtl/>
        </w:rPr>
        <w:t>ר</w:t>
      </w:r>
      <w:r w:rsidRPr="00916416">
        <w:rPr>
          <w:rStyle w:val="default"/>
          <w:rFonts w:cs="FrankRuehl" w:hint="cs"/>
          <w:vanish/>
          <w:sz w:val="22"/>
          <w:szCs w:val="22"/>
          <w:shd w:val="clear" w:color="auto" w:fill="FFFF99"/>
          <w:rtl/>
        </w:rPr>
        <w:t xml:space="preserve">כב מנועי </w:t>
      </w:r>
      <w:r w:rsidR="001E4E33" w:rsidRPr="00916416">
        <w:rPr>
          <w:rStyle w:val="default"/>
          <w:rFonts w:cs="FrankRuehl" w:hint="cs"/>
          <w:vanish/>
          <w:sz w:val="22"/>
          <w:szCs w:val="22"/>
          <w:shd w:val="clear" w:color="auto" w:fill="FFFF99"/>
          <w:rtl/>
        </w:rPr>
        <w:t xml:space="preserve">אחד </w:t>
      </w:r>
      <w:r w:rsidRPr="00916416">
        <w:rPr>
          <w:rStyle w:val="default"/>
          <w:rFonts w:cs="FrankRuehl" w:hint="cs"/>
          <w:vanish/>
          <w:sz w:val="22"/>
          <w:szCs w:val="22"/>
          <w:shd w:val="clear" w:color="auto" w:fill="FFFF99"/>
          <w:rtl/>
        </w:rPr>
        <w:t xml:space="preserve">משומש שבגדר </w:t>
      </w:r>
      <w:r w:rsidRPr="00916416">
        <w:rPr>
          <w:rStyle w:val="default"/>
          <w:rFonts w:cs="FrankRuehl" w:hint="cs"/>
          <w:strike/>
          <w:vanish/>
          <w:sz w:val="22"/>
          <w:szCs w:val="22"/>
          <w:shd w:val="clear" w:color="auto" w:fill="FFFF99"/>
          <w:rtl/>
        </w:rPr>
        <w:t xml:space="preserve">פרטי </w:t>
      </w:r>
      <w:r w:rsidR="001E4E33" w:rsidRPr="00916416">
        <w:rPr>
          <w:rStyle w:val="default"/>
          <w:rFonts w:cs="FrankRuehl" w:hint="cs"/>
          <w:strike/>
          <w:vanish/>
          <w:sz w:val="22"/>
          <w:szCs w:val="22"/>
          <w:shd w:val="clear" w:color="auto" w:fill="FFFF99"/>
          <w:rtl/>
        </w:rPr>
        <w:t>המכס 87.02.1090, 87.02.3093 ו-87.09</w:t>
      </w:r>
      <w:r w:rsidR="001E4E33" w:rsidRPr="00916416">
        <w:rPr>
          <w:rStyle w:val="default"/>
          <w:rFonts w:cs="FrankRuehl" w:hint="cs"/>
          <w:vanish/>
          <w:sz w:val="22"/>
          <w:szCs w:val="22"/>
          <w:shd w:val="clear" w:color="auto" w:fill="FFFF99"/>
          <w:rtl/>
        </w:rPr>
        <w:t xml:space="preserve"> </w:t>
      </w:r>
      <w:r w:rsidR="00FD7461" w:rsidRPr="00916416">
        <w:rPr>
          <w:rStyle w:val="default"/>
          <w:rFonts w:cs="FrankRuehl" w:hint="cs"/>
          <w:vanish/>
          <w:sz w:val="22"/>
          <w:szCs w:val="22"/>
          <w:u w:val="single"/>
          <w:shd w:val="clear" w:color="auto" w:fill="FFFF99"/>
          <w:rtl/>
        </w:rPr>
        <w:t>פרטי המכ</w:t>
      </w:r>
      <w:r w:rsidR="000B0D9B" w:rsidRPr="00916416">
        <w:rPr>
          <w:rStyle w:val="default"/>
          <w:rFonts w:cs="FrankRuehl" w:hint="cs"/>
          <w:vanish/>
          <w:sz w:val="22"/>
          <w:szCs w:val="22"/>
          <w:u w:val="single"/>
          <w:shd w:val="clear" w:color="auto" w:fill="FFFF99"/>
          <w:rtl/>
        </w:rPr>
        <w:t xml:space="preserve">ס </w:t>
      </w:r>
      <w:r w:rsidR="003C4F75" w:rsidRPr="00916416">
        <w:rPr>
          <w:rStyle w:val="default"/>
          <w:rFonts w:cs="FrankRuehl" w:hint="cs"/>
          <w:vanish/>
          <w:sz w:val="22"/>
          <w:szCs w:val="22"/>
          <w:u w:val="single"/>
          <w:shd w:val="clear" w:color="auto" w:fill="FFFF99"/>
          <w:rtl/>
        </w:rPr>
        <w:t xml:space="preserve">87.02.1010, </w:t>
      </w:r>
      <w:r w:rsidR="000A441F" w:rsidRPr="00916416">
        <w:rPr>
          <w:rStyle w:val="default"/>
          <w:rFonts w:cs="FrankRuehl" w:hint="cs"/>
          <w:vanish/>
          <w:sz w:val="22"/>
          <w:szCs w:val="22"/>
          <w:u w:val="single"/>
          <w:shd w:val="clear" w:color="auto" w:fill="FFFF99"/>
          <w:rtl/>
        </w:rPr>
        <w:t>87.02.5520ו-87.09</w:t>
      </w:r>
      <w:r w:rsidR="00FD7461" w:rsidRPr="00916416">
        <w:rPr>
          <w:rStyle w:val="default"/>
          <w:rFonts w:cs="FrankRuehl" w:hint="cs"/>
          <w:vanish/>
          <w:sz w:val="22"/>
          <w:szCs w:val="22"/>
          <w:u w:val="single"/>
          <w:shd w:val="clear" w:color="auto" w:fill="FFFF99"/>
          <w:rtl/>
        </w:rPr>
        <w:t xml:space="preserve"> </w:t>
      </w:r>
      <w:r w:rsidR="001E4E33" w:rsidRPr="00916416">
        <w:rPr>
          <w:rStyle w:val="default"/>
          <w:rFonts w:cs="FrankRuehl" w:hint="cs"/>
          <w:vanish/>
          <w:sz w:val="22"/>
          <w:szCs w:val="22"/>
          <w:shd w:val="clear" w:color="auto" w:fill="FFFF99"/>
          <w:rtl/>
        </w:rPr>
        <w:t>שי</w:t>
      </w:r>
      <w:r w:rsidRPr="00916416">
        <w:rPr>
          <w:rStyle w:val="default"/>
          <w:rFonts w:cs="FrankRuehl" w:hint="cs"/>
          <w:vanish/>
          <w:sz w:val="22"/>
          <w:szCs w:val="22"/>
          <w:shd w:val="clear" w:color="auto" w:fill="FFFF99"/>
          <w:rtl/>
        </w:rPr>
        <w:t xml:space="preserve">ובא </w:t>
      </w:r>
      <w:r w:rsidR="00D8568B" w:rsidRPr="00916416">
        <w:rPr>
          <w:rStyle w:val="default"/>
          <w:rFonts w:cs="FrankRuehl" w:hint="cs"/>
          <w:vanish/>
          <w:sz w:val="22"/>
          <w:szCs w:val="22"/>
          <w:shd w:val="clear" w:color="auto" w:fill="FFFF99"/>
          <w:rtl/>
        </w:rPr>
        <w:t>על ידי</w:t>
      </w:r>
      <w:r w:rsidRPr="00916416">
        <w:rPr>
          <w:rStyle w:val="default"/>
          <w:rFonts w:cs="FrankRuehl" w:hint="cs"/>
          <w:vanish/>
          <w:sz w:val="22"/>
          <w:szCs w:val="22"/>
          <w:shd w:val="clear" w:color="auto" w:fill="FFFF99"/>
          <w:rtl/>
        </w:rPr>
        <w:t xml:space="preserve"> תושב חוזר או </w:t>
      </w:r>
      <w:r w:rsidR="008E69AC" w:rsidRPr="00916416">
        <w:rPr>
          <w:rStyle w:val="default"/>
          <w:rFonts w:cs="FrankRuehl" w:hint="cs"/>
          <w:vanish/>
          <w:sz w:val="22"/>
          <w:szCs w:val="22"/>
          <w:shd w:val="clear" w:color="auto" w:fill="FFFF99"/>
          <w:rtl/>
        </w:rPr>
        <w:t>אזרח</w:t>
      </w:r>
      <w:r w:rsidRPr="00916416">
        <w:rPr>
          <w:rStyle w:val="default"/>
          <w:rFonts w:cs="FrankRuehl" w:hint="cs"/>
          <w:vanish/>
          <w:sz w:val="22"/>
          <w:szCs w:val="22"/>
          <w:shd w:val="clear" w:color="auto" w:fill="FFFF99"/>
          <w:rtl/>
        </w:rPr>
        <w:t xml:space="preserve"> חוזר כמשמעותם בפרט 7 לתעריף המכס </w:t>
      </w:r>
      <w:r w:rsidR="002C4B94" w:rsidRPr="00916416">
        <w:rPr>
          <w:rStyle w:val="default"/>
          <w:rFonts w:cs="FrankRuehl" w:hint="cs"/>
          <w:vanish/>
          <w:sz w:val="22"/>
          <w:szCs w:val="22"/>
          <w:shd w:val="clear" w:color="auto" w:fill="FFFF99"/>
          <w:rtl/>
        </w:rPr>
        <w:t>לאחר ששהו מחוץ לישראל שנתיים או יותר</w:t>
      </w:r>
      <w:r w:rsidR="00213FA2" w:rsidRPr="00916416">
        <w:rPr>
          <w:rStyle w:val="default"/>
          <w:rFonts w:cs="FrankRuehl" w:hint="cs"/>
          <w:vanish/>
          <w:sz w:val="22"/>
          <w:szCs w:val="22"/>
          <w:shd w:val="clear" w:color="auto" w:fill="FFFF99"/>
          <w:rtl/>
        </w:rPr>
        <w:t xml:space="preserve">, או על ידי סטודנט חוזר כמשמעותו בפרט האמור (בסעיף זה </w:t>
      </w:r>
      <w:r w:rsidR="00213FA2" w:rsidRPr="00916416">
        <w:rPr>
          <w:rStyle w:val="default"/>
          <w:rFonts w:cs="FrankRuehl"/>
          <w:vanish/>
          <w:sz w:val="22"/>
          <w:szCs w:val="22"/>
          <w:shd w:val="clear" w:color="auto" w:fill="FFFF99"/>
          <w:rtl/>
        </w:rPr>
        <w:t>–</w:t>
      </w:r>
      <w:r w:rsidR="00213FA2" w:rsidRPr="00916416">
        <w:rPr>
          <w:rStyle w:val="default"/>
          <w:rFonts w:cs="FrankRuehl" w:hint="cs"/>
          <w:vanish/>
          <w:sz w:val="22"/>
          <w:szCs w:val="22"/>
          <w:shd w:val="clear" w:color="auto" w:fill="FFFF99"/>
          <w:rtl/>
        </w:rPr>
        <w:t xml:space="preserve"> הזכאי), </w:t>
      </w:r>
      <w:r w:rsidRPr="00916416">
        <w:rPr>
          <w:rStyle w:val="default"/>
          <w:rFonts w:cs="FrankRuehl" w:hint="cs"/>
          <w:vanish/>
          <w:sz w:val="22"/>
          <w:szCs w:val="22"/>
          <w:shd w:val="clear" w:color="auto" w:fill="FFFF99"/>
          <w:rtl/>
        </w:rPr>
        <w:t>מותר</w:t>
      </w:r>
      <w:r w:rsidR="00FF00F7" w:rsidRPr="00916416">
        <w:rPr>
          <w:rStyle w:val="default"/>
          <w:rFonts w:cs="FrankRuehl" w:hint="cs"/>
          <w:vanish/>
          <w:sz w:val="22"/>
          <w:szCs w:val="22"/>
          <w:shd w:val="clear" w:color="auto" w:fill="FFFF99"/>
          <w:rtl/>
        </w:rPr>
        <w:t>ים</w:t>
      </w:r>
      <w:r w:rsidRPr="00916416">
        <w:rPr>
          <w:rStyle w:val="default"/>
          <w:rFonts w:cs="FrankRuehl" w:hint="cs"/>
          <w:vanish/>
          <w:sz w:val="22"/>
          <w:szCs w:val="22"/>
          <w:shd w:val="clear" w:color="auto" w:fill="FFFF99"/>
          <w:rtl/>
        </w:rPr>
        <w:t xml:space="preserve"> ביבוא לישראל אם נתקיימו כל אלה:</w:t>
      </w:r>
    </w:p>
    <w:p w14:paraId="2CBF7E08" w14:textId="77777777" w:rsidR="00E56EB3" w:rsidRPr="00916416" w:rsidRDefault="00E56EB3" w:rsidP="00783025">
      <w:pPr>
        <w:pStyle w:val="P00"/>
        <w:spacing w:before="0"/>
        <w:ind w:left="0" w:right="1134"/>
        <w:rPr>
          <w:rStyle w:val="default"/>
          <w:rFonts w:cs="FrankRuehl" w:hint="cs"/>
          <w:vanish/>
          <w:sz w:val="22"/>
          <w:szCs w:val="22"/>
          <w:shd w:val="clear" w:color="auto" w:fill="FFFF99"/>
          <w:rtl/>
        </w:rPr>
      </w:pPr>
    </w:p>
    <w:p w14:paraId="4952B7EC" w14:textId="77777777" w:rsidR="00DD276A" w:rsidRPr="00916416" w:rsidRDefault="00DD276A" w:rsidP="006F4C2B">
      <w:pPr>
        <w:pStyle w:val="P00"/>
        <w:tabs>
          <w:tab w:val="clear" w:pos="6259"/>
        </w:tabs>
        <w:spacing w:before="0"/>
        <w:ind w:left="0" w:right="1134"/>
        <w:rPr>
          <w:rFonts w:cs="FrankRuehl" w:hint="cs"/>
          <w:vanish/>
          <w:color w:val="FF0000"/>
          <w:szCs w:val="20"/>
          <w:shd w:val="clear" w:color="auto" w:fill="FFFF99"/>
          <w:rtl/>
        </w:rPr>
      </w:pPr>
      <w:r w:rsidRPr="00916416">
        <w:rPr>
          <w:rFonts w:cs="FrankRuehl" w:hint="cs"/>
          <w:vanish/>
          <w:color w:val="FF0000"/>
          <w:szCs w:val="20"/>
          <w:shd w:val="clear" w:color="auto" w:fill="FFFF99"/>
          <w:rtl/>
        </w:rPr>
        <w:t>מיום 2.1.1983</w:t>
      </w:r>
    </w:p>
    <w:p w14:paraId="0566A95C" w14:textId="77777777" w:rsidR="00DD276A" w:rsidRPr="00916416" w:rsidRDefault="00DD276A" w:rsidP="006F4C2B">
      <w:pPr>
        <w:pStyle w:val="P00"/>
        <w:spacing w:before="0"/>
        <w:ind w:left="0" w:right="1134"/>
        <w:rPr>
          <w:rFonts w:cs="FrankRuehl" w:hint="cs"/>
          <w:b/>
          <w:bCs/>
          <w:vanish/>
          <w:szCs w:val="20"/>
          <w:shd w:val="clear" w:color="auto" w:fill="FFFF99"/>
          <w:rtl/>
        </w:rPr>
      </w:pPr>
      <w:r w:rsidRPr="00916416">
        <w:rPr>
          <w:rFonts w:cs="FrankRuehl" w:hint="cs"/>
          <w:b/>
          <w:bCs/>
          <w:vanish/>
          <w:szCs w:val="20"/>
          <w:shd w:val="clear" w:color="auto" w:fill="FFFF99"/>
          <w:rtl/>
        </w:rPr>
        <w:t>רשיון תשמ"ג-1982</w:t>
      </w:r>
    </w:p>
    <w:p w14:paraId="4E7BF2FB" w14:textId="77777777" w:rsidR="00DD276A" w:rsidRPr="00916416" w:rsidRDefault="00DD276A" w:rsidP="006F4C2B">
      <w:pPr>
        <w:pStyle w:val="P00"/>
        <w:spacing w:before="0"/>
        <w:ind w:left="0" w:right="1134"/>
        <w:rPr>
          <w:rFonts w:cs="FrankRuehl" w:hint="cs"/>
          <w:vanish/>
          <w:szCs w:val="20"/>
          <w:shd w:val="clear" w:color="auto" w:fill="FFFF99"/>
          <w:rtl/>
        </w:rPr>
      </w:pPr>
      <w:hyperlink r:id="rId29" w:history="1">
        <w:r w:rsidRPr="00916416">
          <w:rPr>
            <w:rStyle w:val="Hyperlink"/>
            <w:rFonts w:cs="FrankRuehl" w:hint="cs"/>
            <w:vanish/>
            <w:szCs w:val="20"/>
            <w:shd w:val="clear" w:color="auto" w:fill="FFFF99"/>
            <w:rtl/>
          </w:rPr>
          <w:t>ק</w:t>
        </w:r>
        <w:r w:rsidRPr="00916416">
          <w:rPr>
            <w:rStyle w:val="Hyperlink"/>
            <w:rFonts w:cs="FrankRuehl"/>
            <w:vanish/>
            <w:szCs w:val="20"/>
            <w:shd w:val="clear" w:color="auto" w:fill="FFFF99"/>
            <w:rtl/>
          </w:rPr>
          <w:t>"</w:t>
        </w:r>
        <w:r w:rsidRPr="00916416">
          <w:rPr>
            <w:rStyle w:val="Hyperlink"/>
            <w:rFonts w:cs="FrankRuehl" w:hint="cs"/>
            <w:vanish/>
            <w:szCs w:val="20"/>
            <w:shd w:val="clear" w:color="auto" w:fill="FFFF99"/>
            <w:rtl/>
          </w:rPr>
          <w:t>ת שיעורי מק"ח תשמ"ג מס' 443</w:t>
        </w:r>
      </w:hyperlink>
      <w:r w:rsidRPr="00916416">
        <w:rPr>
          <w:rFonts w:cs="FrankRuehl" w:hint="cs"/>
          <w:vanish/>
          <w:szCs w:val="20"/>
          <w:shd w:val="clear" w:color="auto" w:fill="FFFF99"/>
          <w:rtl/>
        </w:rPr>
        <w:t xml:space="preserve"> מיום 7.12.1982 עמ' 27</w:t>
      </w:r>
    </w:p>
    <w:p w14:paraId="042568BF" w14:textId="77777777" w:rsidR="00DD276A" w:rsidRPr="00916416" w:rsidRDefault="00DD276A" w:rsidP="006F4C2B">
      <w:pPr>
        <w:pStyle w:val="P00"/>
        <w:spacing w:before="0"/>
        <w:ind w:left="0" w:right="1134"/>
        <w:rPr>
          <w:rFonts w:cs="FrankRuehl" w:hint="cs"/>
          <w:b/>
          <w:bCs/>
          <w:vanish/>
          <w:szCs w:val="20"/>
          <w:shd w:val="clear" w:color="auto" w:fill="FFFF99"/>
          <w:rtl/>
        </w:rPr>
      </w:pPr>
      <w:r w:rsidRPr="00916416">
        <w:rPr>
          <w:rFonts w:cs="FrankRuehl" w:hint="cs"/>
          <w:b/>
          <w:bCs/>
          <w:vanish/>
          <w:szCs w:val="20"/>
          <w:shd w:val="clear" w:color="auto" w:fill="FFFF99"/>
          <w:rtl/>
        </w:rPr>
        <w:t xml:space="preserve">החלפת </w:t>
      </w:r>
      <w:r w:rsidR="006F4C2B" w:rsidRPr="00916416">
        <w:rPr>
          <w:rFonts w:cs="FrankRuehl" w:hint="cs"/>
          <w:b/>
          <w:bCs/>
          <w:vanish/>
          <w:szCs w:val="20"/>
          <w:shd w:val="clear" w:color="auto" w:fill="FFFF99"/>
          <w:rtl/>
        </w:rPr>
        <w:t>סעיף 5</w:t>
      </w:r>
    </w:p>
    <w:p w14:paraId="2A300788" w14:textId="77777777" w:rsidR="004567A6" w:rsidRPr="00916416" w:rsidRDefault="004567A6" w:rsidP="007675E4">
      <w:pPr>
        <w:pStyle w:val="P00"/>
        <w:ind w:left="0" w:right="1134"/>
        <w:rPr>
          <w:rFonts w:cs="FrankRuehl" w:hint="cs"/>
          <w:vanish/>
          <w:szCs w:val="20"/>
          <w:shd w:val="clear" w:color="auto" w:fill="FFFF99"/>
          <w:rtl/>
        </w:rPr>
      </w:pPr>
      <w:r w:rsidRPr="00916416">
        <w:rPr>
          <w:rFonts w:cs="FrankRuehl" w:hint="cs"/>
          <w:vanish/>
          <w:szCs w:val="20"/>
          <w:shd w:val="clear" w:color="auto" w:fill="FFFF99"/>
          <w:rtl/>
        </w:rPr>
        <w:t>הנוסח הקודם:</w:t>
      </w:r>
    </w:p>
    <w:p w14:paraId="0F9DC354" w14:textId="77777777" w:rsidR="004567A6" w:rsidRPr="00916416" w:rsidRDefault="008C5143" w:rsidP="004567A6">
      <w:pPr>
        <w:pStyle w:val="P00"/>
        <w:spacing w:before="20"/>
        <w:ind w:left="0" w:right="1134"/>
        <w:rPr>
          <w:rFonts w:cs="Miriam" w:hint="cs"/>
          <w:strike/>
          <w:vanish/>
          <w:sz w:val="16"/>
          <w:szCs w:val="16"/>
          <w:shd w:val="clear" w:color="auto" w:fill="FFFF99"/>
          <w:rtl/>
        </w:rPr>
      </w:pPr>
      <w:r w:rsidRPr="00916416">
        <w:rPr>
          <w:rFonts w:cs="Miriam" w:hint="cs"/>
          <w:strike/>
          <w:vanish/>
          <w:sz w:val="16"/>
          <w:szCs w:val="16"/>
          <w:shd w:val="clear" w:color="auto" w:fill="FFFF99"/>
          <w:rtl/>
        </w:rPr>
        <w:t>יבוא רכב משומש ע"י תושב חוזר</w:t>
      </w:r>
      <w:r w:rsidR="007722FE" w:rsidRPr="00916416">
        <w:rPr>
          <w:rFonts w:cs="Miriam" w:hint="cs"/>
          <w:strike/>
          <w:vanish/>
          <w:sz w:val="16"/>
          <w:szCs w:val="16"/>
          <w:shd w:val="clear" w:color="auto" w:fill="FFFF99"/>
          <w:rtl/>
        </w:rPr>
        <w:t>, אזרח חוזר או סטודנט</w:t>
      </w:r>
    </w:p>
    <w:p w14:paraId="325B159A" w14:textId="77777777" w:rsidR="00EB3895" w:rsidRPr="00916416" w:rsidRDefault="00EB3895" w:rsidP="00EB3895">
      <w:pPr>
        <w:pStyle w:val="P00"/>
        <w:spacing w:before="0"/>
        <w:ind w:left="0" w:right="1134"/>
        <w:rPr>
          <w:rStyle w:val="default"/>
          <w:rFonts w:cs="FrankRuehl" w:hint="cs"/>
          <w:strike/>
          <w:vanish/>
          <w:sz w:val="22"/>
          <w:szCs w:val="22"/>
          <w:shd w:val="clear" w:color="auto" w:fill="FFFF99"/>
          <w:rtl/>
        </w:rPr>
      </w:pPr>
      <w:r w:rsidRPr="00916416">
        <w:rPr>
          <w:rStyle w:val="big-number"/>
          <w:rFonts w:cs="FrankRuehl"/>
          <w:strike/>
          <w:vanish/>
          <w:sz w:val="22"/>
          <w:szCs w:val="22"/>
          <w:shd w:val="clear" w:color="auto" w:fill="FFFF99"/>
          <w:rtl/>
        </w:rPr>
        <w:t>5.</w:t>
      </w:r>
      <w:r w:rsidRPr="00916416">
        <w:rPr>
          <w:rStyle w:val="big-number"/>
          <w:rFonts w:cs="FrankRuehl"/>
          <w:strike/>
          <w:vanish/>
          <w:sz w:val="22"/>
          <w:szCs w:val="22"/>
          <w:shd w:val="clear" w:color="auto" w:fill="FFFF99"/>
          <w:rtl/>
        </w:rPr>
        <w:tab/>
      </w:r>
      <w:r w:rsidRPr="00916416">
        <w:rPr>
          <w:rStyle w:val="default"/>
          <w:rFonts w:cs="FrankRuehl"/>
          <w:strike/>
          <w:vanish/>
          <w:sz w:val="22"/>
          <w:szCs w:val="22"/>
          <w:shd w:val="clear" w:color="auto" w:fill="FFFF99"/>
          <w:rtl/>
        </w:rPr>
        <w:t>ר</w:t>
      </w:r>
      <w:r w:rsidRPr="00916416">
        <w:rPr>
          <w:rStyle w:val="default"/>
          <w:rFonts w:cs="FrankRuehl" w:hint="cs"/>
          <w:strike/>
          <w:vanish/>
          <w:sz w:val="22"/>
          <w:szCs w:val="22"/>
          <w:shd w:val="clear" w:color="auto" w:fill="FFFF99"/>
          <w:rtl/>
        </w:rPr>
        <w:t xml:space="preserve">כב מנועי אחד משומש שבגדר פרטי המכס 87.02.1010, 87.02.5520ו-87.09 שיובא על ידי תושב חוזר או אזרח חוזר כמשמעותם בפרט 7 לתעריף המכס לאחר ששהו מחוץ לישראל שנתיים או יותר, או על ידי סטודנט חוזר כמשמעותו בפרט האמור (בסעיף זה </w:t>
      </w:r>
      <w:r w:rsidRPr="00916416">
        <w:rPr>
          <w:rStyle w:val="default"/>
          <w:rFonts w:cs="FrankRuehl"/>
          <w:strike/>
          <w:vanish/>
          <w:sz w:val="22"/>
          <w:szCs w:val="22"/>
          <w:shd w:val="clear" w:color="auto" w:fill="FFFF99"/>
          <w:rtl/>
        </w:rPr>
        <w:t>–</w:t>
      </w:r>
      <w:r w:rsidRPr="00916416">
        <w:rPr>
          <w:rStyle w:val="default"/>
          <w:rFonts w:cs="FrankRuehl" w:hint="cs"/>
          <w:strike/>
          <w:vanish/>
          <w:sz w:val="22"/>
          <w:szCs w:val="22"/>
          <w:shd w:val="clear" w:color="auto" w:fill="FFFF99"/>
          <w:rtl/>
        </w:rPr>
        <w:t xml:space="preserve"> הזכאי), מותרים ביבוא לישראל אם נתקיימו כל אלה:</w:t>
      </w:r>
    </w:p>
    <w:p w14:paraId="6B58959A" w14:textId="77777777" w:rsidR="005876EC" w:rsidRPr="00916416" w:rsidRDefault="005876EC" w:rsidP="005F5F00">
      <w:pPr>
        <w:pStyle w:val="P22"/>
        <w:spacing w:before="0"/>
        <w:ind w:left="1021" w:right="1134"/>
        <w:rPr>
          <w:rStyle w:val="default"/>
          <w:rFonts w:cs="FrankRuehl" w:hint="cs"/>
          <w:strike/>
          <w:vanish/>
          <w:sz w:val="22"/>
          <w:szCs w:val="22"/>
          <w:shd w:val="clear" w:color="auto" w:fill="FFFF99"/>
          <w:rtl/>
        </w:rPr>
      </w:pPr>
      <w:r w:rsidRPr="00916416">
        <w:rPr>
          <w:rStyle w:val="default"/>
          <w:rFonts w:cs="FrankRuehl"/>
          <w:strike/>
          <w:vanish/>
          <w:sz w:val="22"/>
          <w:szCs w:val="22"/>
          <w:shd w:val="clear" w:color="auto" w:fill="FFFF99"/>
          <w:rtl/>
        </w:rPr>
        <w:t>(1)</w:t>
      </w:r>
      <w:r w:rsidRPr="00916416">
        <w:rPr>
          <w:rStyle w:val="default"/>
          <w:rFonts w:cs="FrankRuehl"/>
          <w:strike/>
          <w:vanish/>
          <w:sz w:val="22"/>
          <w:szCs w:val="22"/>
          <w:shd w:val="clear" w:color="auto" w:fill="FFFF99"/>
          <w:rtl/>
        </w:rPr>
        <w:tab/>
      </w:r>
      <w:r w:rsidR="005F5F00" w:rsidRPr="00916416">
        <w:rPr>
          <w:rStyle w:val="default"/>
          <w:rFonts w:cs="FrankRuehl" w:hint="cs"/>
          <w:strike/>
          <w:vanish/>
          <w:sz w:val="22"/>
          <w:szCs w:val="22"/>
          <w:shd w:val="clear" w:color="auto" w:fill="FFFF99"/>
          <w:rtl/>
        </w:rPr>
        <w:t>הרכב נרכש על ידי הזכאי לפני כניסתו לארץ והוא יובא לא יאוחר מתום שלושה חדשים מיום כניסתו</w:t>
      </w:r>
      <w:r w:rsidRPr="00916416">
        <w:rPr>
          <w:rStyle w:val="default"/>
          <w:rFonts w:cs="FrankRuehl" w:hint="cs"/>
          <w:strike/>
          <w:vanish/>
          <w:sz w:val="22"/>
          <w:szCs w:val="22"/>
          <w:shd w:val="clear" w:color="auto" w:fill="FFFF99"/>
          <w:rtl/>
        </w:rPr>
        <w:t>;</w:t>
      </w:r>
    </w:p>
    <w:p w14:paraId="40701AEC" w14:textId="77777777" w:rsidR="00B351F7" w:rsidRPr="00916416" w:rsidRDefault="00B351F7" w:rsidP="005F5F00">
      <w:pPr>
        <w:pStyle w:val="P22"/>
        <w:spacing w:before="0"/>
        <w:ind w:left="1021" w:right="1134"/>
        <w:rPr>
          <w:rStyle w:val="default"/>
          <w:rFonts w:cs="FrankRuehl"/>
          <w:strike/>
          <w:vanish/>
          <w:sz w:val="22"/>
          <w:szCs w:val="22"/>
          <w:shd w:val="clear" w:color="auto" w:fill="FFFF99"/>
          <w:rtl/>
        </w:rPr>
      </w:pPr>
      <w:r w:rsidRPr="00916416">
        <w:rPr>
          <w:rStyle w:val="default"/>
          <w:rFonts w:cs="FrankRuehl" w:hint="cs"/>
          <w:strike/>
          <w:vanish/>
          <w:sz w:val="22"/>
          <w:szCs w:val="22"/>
          <w:shd w:val="clear" w:color="auto" w:fill="FFFF99"/>
          <w:rtl/>
        </w:rPr>
        <w:t xml:space="preserve">בסעיף זה "כניסה" </w:t>
      </w:r>
      <w:r w:rsidRPr="00916416">
        <w:rPr>
          <w:rStyle w:val="default"/>
          <w:rFonts w:cs="FrankRuehl"/>
          <w:strike/>
          <w:vanish/>
          <w:sz w:val="22"/>
          <w:szCs w:val="22"/>
          <w:shd w:val="clear" w:color="auto" w:fill="FFFF99"/>
          <w:rtl/>
        </w:rPr>
        <w:t>–</w:t>
      </w:r>
      <w:r w:rsidRPr="00916416">
        <w:rPr>
          <w:rStyle w:val="default"/>
          <w:rFonts w:cs="FrankRuehl" w:hint="cs"/>
          <w:strike/>
          <w:vanish/>
          <w:sz w:val="22"/>
          <w:szCs w:val="22"/>
          <w:shd w:val="clear" w:color="auto" w:fill="FFFF99"/>
          <w:rtl/>
        </w:rPr>
        <w:t xml:space="preserve"> כמשמעותה בפרט 7 לתעריף המכס;</w:t>
      </w:r>
    </w:p>
    <w:p w14:paraId="27C5B1D1" w14:textId="77777777" w:rsidR="005876EC" w:rsidRPr="00916416" w:rsidRDefault="005876EC" w:rsidP="00D05534">
      <w:pPr>
        <w:pStyle w:val="P22"/>
        <w:spacing w:before="0"/>
        <w:ind w:left="1021" w:right="1134"/>
        <w:rPr>
          <w:rStyle w:val="default"/>
          <w:rFonts w:cs="FrankRuehl"/>
          <w:strike/>
          <w:vanish/>
          <w:sz w:val="22"/>
          <w:szCs w:val="22"/>
          <w:shd w:val="clear" w:color="auto" w:fill="FFFF99"/>
          <w:rtl/>
        </w:rPr>
      </w:pPr>
      <w:r w:rsidRPr="00916416">
        <w:rPr>
          <w:rStyle w:val="default"/>
          <w:rFonts w:cs="FrankRuehl"/>
          <w:strike/>
          <w:vanish/>
          <w:sz w:val="22"/>
          <w:szCs w:val="22"/>
          <w:shd w:val="clear" w:color="auto" w:fill="FFFF99"/>
          <w:rtl/>
        </w:rPr>
        <w:t>(2)</w:t>
      </w:r>
      <w:r w:rsidRPr="00916416">
        <w:rPr>
          <w:rStyle w:val="default"/>
          <w:rFonts w:cs="FrankRuehl"/>
          <w:strike/>
          <w:vanish/>
          <w:sz w:val="22"/>
          <w:szCs w:val="22"/>
          <w:shd w:val="clear" w:color="auto" w:fill="FFFF99"/>
          <w:rtl/>
        </w:rPr>
        <w:tab/>
      </w:r>
      <w:r w:rsidR="00D05534" w:rsidRPr="00916416">
        <w:rPr>
          <w:rStyle w:val="default"/>
          <w:rFonts w:cs="FrankRuehl" w:hint="cs"/>
          <w:strike/>
          <w:vanish/>
          <w:sz w:val="22"/>
          <w:szCs w:val="22"/>
          <w:shd w:val="clear" w:color="auto" w:fill="FFFF99"/>
          <w:rtl/>
        </w:rPr>
        <w:t>הרכב הוא מדגם שאישר משרד התחבורה ונתקיימו בו הוראות תקנות התעבורה, תשכ"א-1961</w:t>
      </w:r>
      <w:r w:rsidRPr="00916416">
        <w:rPr>
          <w:rStyle w:val="default"/>
          <w:rFonts w:cs="FrankRuehl" w:hint="cs"/>
          <w:strike/>
          <w:vanish/>
          <w:sz w:val="22"/>
          <w:szCs w:val="22"/>
          <w:shd w:val="clear" w:color="auto" w:fill="FFFF99"/>
          <w:rtl/>
        </w:rPr>
        <w:t>;</w:t>
      </w:r>
    </w:p>
    <w:p w14:paraId="66436FD9" w14:textId="77777777" w:rsidR="005876EC" w:rsidRPr="00916416" w:rsidRDefault="005876EC" w:rsidP="00D05534">
      <w:pPr>
        <w:pStyle w:val="P22"/>
        <w:spacing w:before="0"/>
        <w:ind w:left="1021" w:right="1134"/>
        <w:rPr>
          <w:rStyle w:val="default"/>
          <w:rFonts w:cs="FrankRuehl"/>
          <w:strike/>
          <w:vanish/>
          <w:sz w:val="22"/>
          <w:szCs w:val="22"/>
          <w:shd w:val="clear" w:color="auto" w:fill="FFFF99"/>
          <w:rtl/>
        </w:rPr>
      </w:pPr>
      <w:r w:rsidRPr="00916416">
        <w:rPr>
          <w:rStyle w:val="default"/>
          <w:rFonts w:cs="FrankRuehl" w:hint="cs"/>
          <w:strike/>
          <w:vanish/>
          <w:sz w:val="22"/>
          <w:szCs w:val="22"/>
          <w:shd w:val="clear" w:color="auto" w:fill="FFFF99"/>
          <w:rtl/>
        </w:rPr>
        <w:t>(3)</w:t>
      </w:r>
      <w:r w:rsidRPr="00916416">
        <w:rPr>
          <w:rStyle w:val="default"/>
          <w:rFonts w:cs="FrankRuehl"/>
          <w:strike/>
          <w:vanish/>
          <w:sz w:val="22"/>
          <w:szCs w:val="22"/>
          <w:shd w:val="clear" w:color="auto" w:fill="FFFF99"/>
          <w:rtl/>
        </w:rPr>
        <w:tab/>
      </w:r>
      <w:r w:rsidR="00D05534" w:rsidRPr="00916416">
        <w:rPr>
          <w:rStyle w:val="default"/>
          <w:rFonts w:cs="FrankRuehl" w:hint="cs"/>
          <w:strike/>
          <w:vanish/>
          <w:sz w:val="22"/>
          <w:szCs w:val="22"/>
          <w:shd w:val="clear" w:color="auto" w:fill="FFFF99"/>
          <w:rtl/>
        </w:rPr>
        <w:t>הזכאי מחזיק ברשיון נהיגה</w:t>
      </w:r>
      <w:r w:rsidR="009A0FEC" w:rsidRPr="00916416">
        <w:rPr>
          <w:rStyle w:val="default"/>
          <w:rFonts w:cs="FrankRuehl" w:hint="cs"/>
          <w:strike/>
          <w:vanish/>
          <w:sz w:val="22"/>
          <w:szCs w:val="22"/>
          <w:shd w:val="clear" w:color="auto" w:fill="FFFF99"/>
          <w:rtl/>
        </w:rPr>
        <w:t xml:space="preserve"> בר-תוקף בחוץ לארץ ערב כניסתו</w:t>
      </w:r>
      <w:r w:rsidRPr="00916416">
        <w:rPr>
          <w:rStyle w:val="default"/>
          <w:rFonts w:cs="FrankRuehl" w:hint="cs"/>
          <w:strike/>
          <w:vanish/>
          <w:sz w:val="22"/>
          <w:szCs w:val="22"/>
          <w:shd w:val="clear" w:color="auto" w:fill="FFFF99"/>
          <w:rtl/>
        </w:rPr>
        <w:t>;</w:t>
      </w:r>
    </w:p>
    <w:p w14:paraId="4426B844" w14:textId="77777777" w:rsidR="005876EC" w:rsidRPr="00916416" w:rsidRDefault="005876EC" w:rsidP="009A0FEC">
      <w:pPr>
        <w:pStyle w:val="P22"/>
        <w:spacing w:before="0"/>
        <w:ind w:left="1021" w:right="1134"/>
        <w:rPr>
          <w:rStyle w:val="default"/>
          <w:rFonts w:cs="FrankRuehl" w:hint="cs"/>
          <w:strike/>
          <w:vanish/>
          <w:sz w:val="22"/>
          <w:szCs w:val="22"/>
          <w:shd w:val="clear" w:color="auto" w:fill="FFFF99"/>
          <w:rtl/>
        </w:rPr>
      </w:pPr>
      <w:r w:rsidRPr="00916416">
        <w:rPr>
          <w:rStyle w:val="default"/>
          <w:rFonts w:cs="FrankRuehl"/>
          <w:strike/>
          <w:vanish/>
          <w:sz w:val="22"/>
          <w:szCs w:val="22"/>
          <w:shd w:val="clear" w:color="auto" w:fill="FFFF99"/>
          <w:rtl/>
        </w:rPr>
        <w:t>(4)</w:t>
      </w:r>
      <w:r w:rsidRPr="00916416">
        <w:rPr>
          <w:rStyle w:val="default"/>
          <w:rFonts w:cs="FrankRuehl"/>
          <w:strike/>
          <w:vanish/>
          <w:sz w:val="22"/>
          <w:szCs w:val="22"/>
          <w:shd w:val="clear" w:color="auto" w:fill="FFFF99"/>
          <w:rtl/>
        </w:rPr>
        <w:tab/>
      </w:r>
      <w:r w:rsidR="009A0FEC" w:rsidRPr="00916416">
        <w:rPr>
          <w:rStyle w:val="default"/>
          <w:rFonts w:cs="FrankRuehl" w:hint="cs"/>
          <w:strike/>
          <w:vanish/>
          <w:sz w:val="22"/>
          <w:szCs w:val="22"/>
          <w:shd w:val="clear" w:color="auto" w:fill="FFFF99"/>
          <w:rtl/>
        </w:rPr>
        <w:t>הזכאי הוא בן שבע עשרה שנה וחצי לפחות.</w:t>
      </w:r>
    </w:p>
    <w:p w14:paraId="1C77D9C7" w14:textId="77777777" w:rsidR="00273471" w:rsidRPr="00916416" w:rsidRDefault="00273471" w:rsidP="00273471">
      <w:pPr>
        <w:pStyle w:val="P00"/>
        <w:spacing w:before="0"/>
        <w:ind w:left="0" w:right="1134"/>
        <w:rPr>
          <w:rStyle w:val="big-number"/>
          <w:rFonts w:cs="FrankRuehl" w:hint="cs"/>
          <w:vanish/>
          <w:sz w:val="20"/>
          <w:szCs w:val="20"/>
          <w:shd w:val="clear" w:color="auto" w:fill="FFFF99"/>
          <w:rtl/>
        </w:rPr>
      </w:pPr>
    </w:p>
    <w:p w14:paraId="3CEA6F4D" w14:textId="77777777" w:rsidR="00273471" w:rsidRPr="00916416" w:rsidRDefault="00273471" w:rsidP="00273471">
      <w:pPr>
        <w:pStyle w:val="P00"/>
        <w:tabs>
          <w:tab w:val="clear" w:pos="6259"/>
        </w:tabs>
        <w:spacing w:before="0"/>
        <w:ind w:left="0" w:right="1134"/>
        <w:rPr>
          <w:rFonts w:cs="FrankRuehl" w:hint="cs"/>
          <w:vanish/>
          <w:color w:val="FF0000"/>
          <w:szCs w:val="20"/>
          <w:shd w:val="clear" w:color="auto" w:fill="FFFF99"/>
          <w:rtl/>
        </w:rPr>
      </w:pPr>
      <w:r w:rsidRPr="00916416">
        <w:rPr>
          <w:rFonts w:cs="FrankRuehl" w:hint="cs"/>
          <w:vanish/>
          <w:color w:val="FF0000"/>
          <w:szCs w:val="20"/>
          <w:shd w:val="clear" w:color="auto" w:fill="FFFF99"/>
          <w:rtl/>
        </w:rPr>
        <w:t>מיום 1.1.1988</w:t>
      </w:r>
    </w:p>
    <w:p w14:paraId="08BCA5CF" w14:textId="77777777" w:rsidR="00273471" w:rsidRPr="00916416" w:rsidRDefault="00273471" w:rsidP="00273471">
      <w:pPr>
        <w:pStyle w:val="P00"/>
        <w:spacing w:before="0"/>
        <w:ind w:left="0" w:right="1134"/>
        <w:rPr>
          <w:rFonts w:cs="FrankRuehl" w:hint="cs"/>
          <w:b/>
          <w:bCs/>
          <w:vanish/>
          <w:szCs w:val="20"/>
          <w:shd w:val="clear" w:color="auto" w:fill="FFFF99"/>
          <w:rtl/>
        </w:rPr>
      </w:pPr>
      <w:r w:rsidRPr="00916416">
        <w:rPr>
          <w:rFonts w:cs="FrankRuehl" w:hint="cs"/>
          <w:b/>
          <w:bCs/>
          <w:vanish/>
          <w:szCs w:val="20"/>
          <w:shd w:val="clear" w:color="auto" w:fill="FFFF99"/>
          <w:rtl/>
        </w:rPr>
        <w:t>רשיון תשמ"ח-1988</w:t>
      </w:r>
    </w:p>
    <w:p w14:paraId="48319897" w14:textId="77777777" w:rsidR="00273471" w:rsidRPr="00916416" w:rsidRDefault="00273471" w:rsidP="00273471">
      <w:pPr>
        <w:pStyle w:val="P00"/>
        <w:spacing w:before="0"/>
        <w:ind w:left="0" w:right="1134"/>
        <w:rPr>
          <w:rFonts w:cs="FrankRuehl" w:hint="cs"/>
          <w:vanish/>
          <w:szCs w:val="20"/>
          <w:shd w:val="clear" w:color="auto" w:fill="FFFF99"/>
          <w:rtl/>
        </w:rPr>
      </w:pPr>
      <w:hyperlink r:id="rId30" w:history="1">
        <w:r w:rsidRPr="00916416">
          <w:rPr>
            <w:rStyle w:val="Hyperlink"/>
            <w:rFonts w:cs="FrankRuehl" w:hint="cs"/>
            <w:vanish/>
            <w:szCs w:val="20"/>
            <w:shd w:val="clear" w:color="auto" w:fill="FFFF99"/>
            <w:rtl/>
          </w:rPr>
          <w:t>ק</w:t>
        </w:r>
        <w:r w:rsidRPr="00916416">
          <w:rPr>
            <w:rStyle w:val="Hyperlink"/>
            <w:rFonts w:cs="FrankRuehl"/>
            <w:vanish/>
            <w:szCs w:val="20"/>
            <w:shd w:val="clear" w:color="auto" w:fill="FFFF99"/>
            <w:rtl/>
          </w:rPr>
          <w:t>"</w:t>
        </w:r>
        <w:r w:rsidRPr="00916416">
          <w:rPr>
            <w:rStyle w:val="Hyperlink"/>
            <w:rFonts w:cs="FrankRuehl" w:hint="cs"/>
            <w:vanish/>
            <w:szCs w:val="20"/>
            <w:shd w:val="clear" w:color="auto" w:fill="FFFF99"/>
            <w:rtl/>
          </w:rPr>
          <w:t>ת שיעורי מק"ח תשמ"ח מס' 664</w:t>
        </w:r>
      </w:hyperlink>
      <w:r w:rsidRPr="00916416">
        <w:rPr>
          <w:rFonts w:cs="FrankRuehl" w:hint="cs"/>
          <w:vanish/>
          <w:szCs w:val="20"/>
          <w:shd w:val="clear" w:color="auto" w:fill="FFFF99"/>
          <w:rtl/>
        </w:rPr>
        <w:t xml:space="preserve"> מיום 18.3.1988 עמ' 1748</w:t>
      </w:r>
    </w:p>
    <w:p w14:paraId="31B7C102" w14:textId="77777777" w:rsidR="00273471" w:rsidRPr="00916416" w:rsidRDefault="00273471" w:rsidP="00273471">
      <w:pPr>
        <w:pStyle w:val="P00"/>
        <w:ind w:left="0" w:right="1134"/>
        <w:rPr>
          <w:rStyle w:val="default"/>
          <w:rFonts w:cs="FrankRuehl"/>
          <w:vanish/>
          <w:sz w:val="22"/>
          <w:szCs w:val="22"/>
          <w:shd w:val="clear" w:color="auto" w:fill="FFFF99"/>
          <w:rtl/>
        </w:rPr>
      </w:pPr>
      <w:r w:rsidRPr="00916416">
        <w:rPr>
          <w:rStyle w:val="big-number"/>
          <w:rFonts w:cs="FrankRuehl"/>
          <w:vanish/>
          <w:sz w:val="22"/>
          <w:szCs w:val="22"/>
          <w:shd w:val="clear" w:color="auto" w:fill="FFFF99"/>
          <w:rtl/>
        </w:rPr>
        <w:tab/>
      </w:r>
      <w:r w:rsidRPr="00916416">
        <w:rPr>
          <w:rStyle w:val="default"/>
          <w:rFonts w:cs="FrankRuehl"/>
          <w:vanish/>
          <w:sz w:val="22"/>
          <w:szCs w:val="22"/>
          <w:shd w:val="clear" w:color="auto" w:fill="FFFF99"/>
          <w:rtl/>
        </w:rPr>
        <w:t>(א</w:t>
      </w:r>
      <w:r w:rsidRPr="00916416">
        <w:rPr>
          <w:rStyle w:val="default"/>
          <w:rFonts w:cs="FrankRuehl" w:hint="cs"/>
          <w:vanish/>
          <w:sz w:val="22"/>
          <w:szCs w:val="22"/>
          <w:shd w:val="clear" w:color="auto" w:fill="FFFF99"/>
          <w:rtl/>
        </w:rPr>
        <w:t>)</w:t>
      </w:r>
      <w:r w:rsidRPr="00916416">
        <w:rPr>
          <w:rStyle w:val="default"/>
          <w:rFonts w:cs="FrankRuehl"/>
          <w:vanish/>
          <w:sz w:val="22"/>
          <w:szCs w:val="22"/>
          <w:shd w:val="clear" w:color="auto" w:fill="FFFF99"/>
          <w:rtl/>
        </w:rPr>
        <w:tab/>
        <w:t>ר</w:t>
      </w:r>
      <w:r w:rsidRPr="00916416">
        <w:rPr>
          <w:rStyle w:val="default"/>
          <w:rFonts w:cs="FrankRuehl" w:hint="cs"/>
          <w:vanish/>
          <w:sz w:val="22"/>
          <w:szCs w:val="22"/>
          <w:shd w:val="clear" w:color="auto" w:fill="FFFF99"/>
          <w:rtl/>
        </w:rPr>
        <w:t xml:space="preserve">כב מנועי משומש שבגדר </w:t>
      </w:r>
      <w:r w:rsidRPr="00916416">
        <w:rPr>
          <w:rStyle w:val="default"/>
          <w:rFonts w:cs="FrankRuehl" w:hint="cs"/>
          <w:strike/>
          <w:vanish/>
          <w:sz w:val="22"/>
          <w:szCs w:val="22"/>
          <w:shd w:val="clear" w:color="auto" w:fill="FFFF99"/>
          <w:rtl/>
        </w:rPr>
        <w:t>פרטי המכס 87.02.1010, 87.02.5520 ו-87.09</w:t>
      </w:r>
      <w:r w:rsidRPr="00916416">
        <w:rPr>
          <w:rStyle w:val="default"/>
          <w:rFonts w:cs="FrankRuehl" w:hint="cs"/>
          <w:vanish/>
          <w:sz w:val="22"/>
          <w:szCs w:val="22"/>
          <w:shd w:val="clear" w:color="auto" w:fill="FFFF99"/>
          <w:rtl/>
        </w:rPr>
        <w:t xml:space="preserve"> </w:t>
      </w:r>
      <w:r w:rsidRPr="00916416">
        <w:rPr>
          <w:rFonts w:cs="FrankRuehl" w:hint="cs"/>
          <w:vanish/>
          <w:sz w:val="22"/>
          <w:szCs w:val="22"/>
          <w:u w:val="single"/>
          <w:shd w:val="clear" w:color="auto" w:fill="FFFF99"/>
          <w:rtl/>
        </w:rPr>
        <w:t>פרטי משנה 1200, 2190, 2290, 2390, 2472, 2490, 3190, 3279, 3290, 3372 או 9930 לפרט 87.03</w:t>
      </w:r>
      <w:r w:rsidRPr="00916416">
        <w:rPr>
          <w:rFonts w:cs="FrankRuehl"/>
          <w:vanish/>
          <w:sz w:val="22"/>
          <w:szCs w:val="22"/>
          <w:u w:val="single"/>
          <w:shd w:val="clear" w:color="auto" w:fill="FFFF99"/>
          <w:rtl/>
        </w:rPr>
        <w:t>; פ</w:t>
      </w:r>
      <w:r w:rsidRPr="00916416">
        <w:rPr>
          <w:rFonts w:cs="FrankRuehl" w:hint="cs"/>
          <w:vanish/>
          <w:sz w:val="22"/>
          <w:szCs w:val="22"/>
          <w:u w:val="single"/>
          <w:shd w:val="clear" w:color="auto" w:fill="FFFF99"/>
          <w:rtl/>
        </w:rPr>
        <w:t>רטי משנה 2152, 3153 או 9100 לפרט 87.04 ו-פרט 87.11</w:t>
      </w:r>
      <w:r w:rsidRPr="00916416">
        <w:rPr>
          <w:rStyle w:val="default"/>
          <w:rFonts w:cs="FrankRuehl" w:hint="cs"/>
          <w:vanish/>
          <w:sz w:val="22"/>
          <w:szCs w:val="22"/>
          <w:shd w:val="clear" w:color="auto" w:fill="FFFF99"/>
          <w:rtl/>
        </w:rPr>
        <w:t xml:space="preserve">, שיובא בידי תושב חוזר או סטודנט חוזר כמשמעותם בפרט 7 לתעריף המכס (בסעיף זה </w:t>
      </w:r>
      <w:r w:rsidRPr="00916416">
        <w:rPr>
          <w:rStyle w:val="default"/>
          <w:rFonts w:cs="FrankRuehl"/>
          <w:vanish/>
          <w:sz w:val="22"/>
          <w:szCs w:val="22"/>
          <w:shd w:val="clear" w:color="auto" w:fill="FFFF99"/>
          <w:rtl/>
        </w:rPr>
        <w:t xml:space="preserve">– </w:t>
      </w:r>
      <w:r w:rsidRPr="00916416">
        <w:rPr>
          <w:rStyle w:val="default"/>
          <w:rFonts w:cs="FrankRuehl" w:hint="cs"/>
          <w:vanish/>
          <w:sz w:val="22"/>
          <w:szCs w:val="22"/>
          <w:shd w:val="clear" w:color="auto" w:fill="FFFF99"/>
          <w:rtl/>
        </w:rPr>
        <w:t>הזכאי), מותר ביבוא לישראל אם נתקיימו כל אלה:</w:t>
      </w:r>
    </w:p>
    <w:p w14:paraId="71742FA2" w14:textId="77777777" w:rsidR="005876EC" w:rsidRPr="00916416" w:rsidRDefault="005876EC" w:rsidP="00672528">
      <w:pPr>
        <w:pStyle w:val="P00"/>
        <w:spacing w:before="0"/>
        <w:ind w:left="1021" w:right="1134"/>
        <w:rPr>
          <w:rFonts w:cs="FrankRuehl" w:hint="cs"/>
          <w:vanish/>
          <w:szCs w:val="20"/>
          <w:shd w:val="clear" w:color="auto" w:fill="FFFF99"/>
          <w:rtl/>
        </w:rPr>
      </w:pPr>
    </w:p>
    <w:p w14:paraId="115445C0" w14:textId="77777777" w:rsidR="00D35444" w:rsidRPr="00916416" w:rsidRDefault="00D35444" w:rsidP="006C78A5">
      <w:pPr>
        <w:pStyle w:val="P00"/>
        <w:tabs>
          <w:tab w:val="clear" w:pos="6259"/>
        </w:tabs>
        <w:spacing w:before="0"/>
        <w:ind w:left="1021" w:right="1134"/>
        <w:rPr>
          <w:rFonts w:cs="FrankRuehl" w:hint="cs"/>
          <w:vanish/>
          <w:color w:val="FF0000"/>
          <w:szCs w:val="20"/>
          <w:shd w:val="clear" w:color="auto" w:fill="FFFF99"/>
          <w:rtl/>
        </w:rPr>
      </w:pPr>
      <w:r w:rsidRPr="00916416">
        <w:rPr>
          <w:rFonts w:cs="FrankRuehl" w:hint="cs"/>
          <w:vanish/>
          <w:color w:val="FF0000"/>
          <w:szCs w:val="20"/>
          <w:shd w:val="clear" w:color="auto" w:fill="FFFF99"/>
          <w:rtl/>
        </w:rPr>
        <w:t>מיום 18.7.1991</w:t>
      </w:r>
    </w:p>
    <w:p w14:paraId="69049FCE" w14:textId="77777777" w:rsidR="00D35444" w:rsidRPr="00916416" w:rsidRDefault="00D35444" w:rsidP="006C78A5">
      <w:pPr>
        <w:pStyle w:val="P00"/>
        <w:spacing w:before="0"/>
        <w:ind w:left="1021" w:right="1134"/>
        <w:rPr>
          <w:rFonts w:cs="FrankRuehl" w:hint="cs"/>
          <w:b/>
          <w:bCs/>
          <w:vanish/>
          <w:szCs w:val="20"/>
          <w:shd w:val="clear" w:color="auto" w:fill="FFFF99"/>
          <w:rtl/>
        </w:rPr>
      </w:pPr>
      <w:r w:rsidRPr="00916416">
        <w:rPr>
          <w:rFonts w:cs="FrankRuehl" w:hint="cs"/>
          <w:b/>
          <w:bCs/>
          <w:vanish/>
          <w:szCs w:val="20"/>
          <w:shd w:val="clear" w:color="auto" w:fill="FFFF99"/>
          <w:rtl/>
        </w:rPr>
        <w:t>רשיון (מס' 2)</w:t>
      </w:r>
      <w:r w:rsidR="00013421" w:rsidRPr="00916416">
        <w:rPr>
          <w:rFonts w:cs="FrankRuehl" w:hint="cs"/>
          <w:b/>
          <w:bCs/>
          <w:vanish/>
          <w:szCs w:val="20"/>
          <w:shd w:val="clear" w:color="auto" w:fill="FFFF99"/>
          <w:rtl/>
        </w:rPr>
        <w:t xml:space="preserve"> תשנ"א</w:t>
      </w:r>
      <w:r w:rsidRPr="00916416">
        <w:rPr>
          <w:rFonts w:cs="FrankRuehl" w:hint="cs"/>
          <w:b/>
          <w:bCs/>
          <w:vanish/>
          <w:szCs w:val="20"/>
          <w:shd w:val="clear" w:color="auto" w:fill="FFFF99"/>
          <w:rtl/>
        </w:rPr>
        <w:t>-</w:t>
      </w:r>
      <w:r w:rsidR="00CB343C" w:rsidRPr="00916416">
        <w:rPr>
          <w:rFonts w:cs="FrankRuehl" w:hint="cs"/>
          <w:b/>
          <w:bCs/>
          <w:vanish/>
          <w:szCs w:val="20"/>
          <w:shd w:val="clear" w:color="auto" w:fill="FFFF99"/>
          <w:rtl/>
        </w:rPr>
        <w:t>1991</w:t>
      </w:r>
    </w:p>
    <w:p w14:paraId="71737F7E" w14:textId="77777777" w:rsidR="00D35444" w:rsidRPr="00916416" w:rsidRDefault="00CB343C" w:rsidP="006C78A5">
      <w:pPr>
        <w:pStyle w:val="P00"/>
        <w:spacing w:before="0"/>
        <w:ind w:left="1021" w:right="1134"/>
        <w:rPr>
          <w:rFonts w:cs="FrankRuehl" w:hint="cs"/>
          <w:vanish/>
          <w:szCs w:val="20"/>
          <w:shd w:val="clear" w:color="auto" w:fill="FFFF99"/>
          <w:rtl/>
        </w:rPr>
      </w:pPr>
      <w:hyperlink r:id="rId31" w:history="1">
        <w:r w:rsidR="00D35444" w:rsidRPr="00916416">
          <w:rPr>
            <w:rStyle w:val="Hyperlink"/>
            <w:rFonts w:cs="FrankRuehl" w:hint="cs"/>
            <w:vanish/>
            <w:szCs w:val="20"/>
            <w:shd w:val="clear" w:color="auto" w:fill="FFFF99"/>
            <w:rtl/>
          </w:rPr>
          <w:t>ק</w:t>
        </w:r>
        <w:r w:rsidR="00D35444" w:rsidRPr="00916416">
          <w:rPr>
            <w:rStyle w:val="Hyperlink"/>
            <w:rFonts w:cs="FrankRuehl"/>
            <w:vanish/>
            <w:szCs w:val="20"/>
            <w:shd w:val="clear" w:color="auto" w:fill="FFFF99"/>
            <w:rtl/>
          </w:rPr>
          <w:t>"</w:t>
        </w:r>
        <w:r w:rsidRPr="00916416">
          <w:rPr>
            <w:rStyle w:val="Hyperlink"/>
            <w:rFonts w:cs="FrankRuehl" w:hint="cs"/>
            <w:vanish/>
            <w:szCs w:val="20"/>
            <w:shd w:val="clear" w:color="auto" w:fill="FFFF99"/>
            <w:rtl/>
          </w:rPr>
          <w:t>ת תשנ"א מ</w:t>
        </w:r>
        <w:r w:rsidRPr="00916416">
          <w:rPr>
            <w:rStyle w:val="Hyperlink"/>
            <w:rFonts w:cs="FrankRuehl"/>
            <w:vanish/>
            <w:szCs w:val="20"/>
            <w:shd w:val="clear" w:color="auto" w:fill="FFFF99"/>
            <w:rtl/>
          </w:rPr>
          <w:t>ס</w:t>
        </w:r>
        <w:r w:rsidRPr="00916416">
          <w:rPr>
            <w:rStyle w:val="Hyperlink"/>
            <w:rFonts w:cs="FrankRuehl" w:hint="cs"/>
            <w:vanish/>
            <w:szCs w:val="20"/>
            <w:shd w:val="clear" w:color="auto" w:fill="FFFF99"/>
            <w:rtl/>
          </w:rPr>
          <w:t>' 5372</w:t>
        </w:r>
      </w:hyperlink>
      <w:r w:rsidR="00D35444" w:rsidRPr="00916416">
        <w:rPr>
          <w:rFonts w:cs="FrankRuehl" w:hint="cs"/>
          <w:vanish/>
          <w:szCs w:val="20"/>
          <w:shd w:val="clear" w:color="auto" w:fill="FFFF99"/>
          <w:rtl/>
        </w:rPr>
        <w:t xml:space="preserve"> מיום </w:t>
      </w:r>
      <w:r w:rsidRPr="00916416">
        <w:rPr>
          <w:rFonts w:cs="FrankRuehl" w:hint="cs"/>
          <w:vanish/>
          <w:szCs w:val="20"/>
          <w:shd w:val="clear" w:color="auto" w:fill="FFFF99"/>
          <w:rtl/>
        </w:rPr>
        <w:t>18</w:t>
      </w:r>
      <w:r w:rsidR="00D35444" w:rsidRPr="00916416">
        <w:rPr>
          <w:rFonts w:cs="FrankRuehl" w:hint="cs"/>
          <w:vanish/>
          <w:szCs w:val="20"/>
          <w:shd w:val="clear" w:color="auto" w:fill="FFFF99"/>
          <w:rtl/>
        </w:rPr>
        <w:t>.</w:t>
      </w:r>
      <w:r w:rsidRPr="00916416">
        <w:rPr>
          <w:rFonts w:cs="FrankRuehl" w:hint="cs"/>
          <w:vanish/>
          <w:szCs w:val="20"/>
          <w:shd w:val="clear" w:color="auto" w:fill="FFFF99"/>
          <w:rtl/>
        </w:rPr>
        <w:t>7</w:t>
      </w:r>
      <w:r w:rsidR="00D35444" w:rsidRPr="00916416">
        <w:rPr>
          <w:rFonts w:cs="FrankRuehl" w:hint="cs"/>
          <w:vanish/>
          <w:szCs w:val="20"/>
          <w:shd w:val="clear" w:color="auto" w:fill="FFFF99"/>
          <w:rtl/>
        </w:rPr>
        <w:t>.19</w:t>
      </w:r>
      <w:r w:rsidRPr="00916416">
        <w:rPr>
          <w:rFonts w:cs="FrankRuehl" w:hint="cs"/>
          <w:vanish/>
          <w:szCs w:val="20"/>
          <w:shd w:val="clear" w:color="auto" w:fill="FFFF99"/>
          <w:rtl/>
        </w:rPr>
        <w:t>91</w:t>
      </w:r>
      <w:r w:rsidR="00D35444" w:rsidRPr="00916416">
        <w:rPr>
          <w:rFonts w:cs="FrankRuehl" w:hint="cs"/>
          <w:vanish/>
          <w:szCs w:val="20"/>
          <w:shd w:val="clear" w:color="auto" w:fill="FFFF99"/>
          <w:rtl/>
        </w:rPr>
        <w:t xml:space="preserve"> עמ' </w:t>
      </w:r>
      <w:r w:rsidRPr="00916416">
        <w:rPr>
          <w:rFonts w:cs="FrankRuehl" w:hint="cs"/>
          <w:vanish/>
          <w:szCs w:val="20"/>
          <w:shd w:val="clear" w:color="auto" w:fill="FFFF99"/>
          <w:rtl/>
        </w:rPr>
        <w:t>1056</w:t>
      </w:r>
    </w:p>
    <w:p w14:paraId="76EF06EC" w14:textId="77777777" w:rsidR="006C78A5" w:rsidRPr="00916416" w:rsidRDefault="006C78A5" w:rsidP="002836AF">
      <w:pPr>
        <w:pStyle w:val="P22"/>
        <w:ind w:left="1021" w:right="1134"/>
        <w:rPr>
          <w:rStyle w:val="default"/>
          <w:rFonts w:cs="FrankRuehl" w:hint="cs"/>
          <w:vanish/>
          <w:sz w:val="22"/>
          <w:szCs w:val="22"/>
          <w:shd w:val="clear" w:color="auto" w:fill="FFFF99"/>
          <w:rtl/>
        </w:rPr>
      </w:pPr>
      <w:r w:rsidRPr="00916416">
        <w:rPr>
          <w:rStyle w:val="default"/>
          <w:rFonts w:cs="FrankRuehl"/>
          <w:vanish/>
          <w:sz w:val="22"/>
          <w:szCs w:val="22"/>
          <w:shd w:val="clear" w:color="auto" w:fill="FFFF99"/>
          <w:rtl/>
        </w:rPr>
        <w:t>(4)</w:t>
      </w:r>
      <w:r w:rsidRPr="00916416">
        <w:rPr>
          <w:rStyle w:val="default"/>
          <w:rFonts w:cs="FrankRuehl"/>
          <w:vanish/>
          <w:sz w:val="22"/>
          <w:szCs w:val="22"/>
          <w:shd w:val="clear" w:color="auto" w:fill="FFFF99"/>
          <w:rtl/>
        </w:rPr>
        <w:tab/>
      </w:r>
      <w:r w:rsidRPr="00916416">
        <w:rPr>
          <w:rStyle w:val="default"/>
          <w:rFonts w:cs="FrankRuehl" w:hint="cs"/>
          <w:vanish/>
          <w:sz w:val="22"/>
          <w:szCs w:val="22"/>
          <w:shd w:val="clear" w:color="auto" w:fill="FFFF99"/>
          <w:rtl/>
        </w:rPr>
        <w:t xml:space="preserve">הרכב הוא משנת הייצור השוטפת או מאחת מארבע שנות הייצור שלפניה </w:t>
      </w:r>
      <w:r w:rsidRPr="00916416">
        <w:rPr>
          <w:rStyle w:val="default"/>
          <w:rFonts w:cs="FrankRuehl" w:hint="cs"/>
          <w:strike/>
          <w:vanish/>
          <w:sz w:val="22"/>
          <w:szCs w:val="22"/>
          <w:shd w:val="clear" w:color="auto" w:fill="FFFF99"/>
          <w:rtl/>
        </w:rPr>
        <w:t>ונפח המנוע שלו אינו עולה על 1600 סמ"ק</w:t>
      </w:r>
      <w:r w:rsidRPr="00916416">
        <w:rPr>
          <w:rStyle w:val="default"/>
          <w:rFonts w:cs="FrankRuehl" w:hint="cs"/>
          <w:vanish/>
          <w:sz w:val="22"/>
          <w:szCs w:val="22"/>
          <w:shd w:val="clear" w:color="auto" w:fill="FFFF99"/>
          <w:rtl/>
        </w:rPr>
        <w:t>;</w:t>
      </w:r>
    </w:p>
    <w:p w14:paraId="4AE97934" w14:textId="77777777" w:rsidR="00C62F12" w:rsidRPr="00916416" w:rsidRDefault="00C62F12" w:rsidP="00EE0B39">
      <w:pPr>
        <w:pStyle w:val="P00"/>
        <w:tabs>
          <w:tab w:val="clear" w:pos="6259"/>
        </w:tabs>
        <w:spacing w:before="0"/>
        <w:ind w:left="1021" w:right="1134"/>
        <w:rPr>
          <w:rFonts w:cs="FrankRuehl" w:hint="cs"/>
          <w:vanish/>
          <w:color w:val="FF0000"/>
          <w:szCs w:val="20"/>
          <w:shd w:val="clear" w:color="auto" w:fill="FFFF99"/>
          <w:rtl/>
        </w:rPr>
      </w:pPr>
    </w:p>
    <w:p w14:paraId="79DBA843" w14:textId="77777777" w:rsidR="00B12B8A" w:rsidRPr="00916416" w:rsidRDefault="00B12B8A" w:rsidP="00EE0B39">
      <w:pPr>
        <w:pStyle w:val="P00"/>
        <w:tabs>
          <w:tab w:val="clear" w:pos="6259"/>
        </w:tabs>
        <w:spacing w:before="0"/>
        <w:ind w:left="1021" w:right="1134"/>
        <w:rPr>
          <w:rFonts w:cs="FrankRuehl" w:hint="cs"/>
          <w:vanish/>
          <w:szCs w:val="20"/>
          <w:shd w:val="clear" w:color="auto" w:fill="FFFF99"/>
          <w:rtl/>
        </w:rPr>
      </w:pPr>
      <w:r w:rsidRPr="00916416">
        <w:rPr>
          <w:rFonts w:cs="FrankRuehl" w:hint="cs"/>
          <w:vanish/>
          <w:color w:val="FF0000"/>
          <w:szCs w:val="20"/>
          <w:shd w:val="clear" w:color="auto" w:fill="FFFF99"/>
          <w:rtl/>
        </w:rPr>
        <w:t>מיום 22.8.2002</w:t>
      </w:r>
    </w:p>
    <w:p w14:paraId="7AD31383" w14:textId="77777777" w:rsidR="00B12B8A" w:rsidRPr="00916416" w:rsidRDefault="00B12B8A" w:rsidP="00EE0B39">
      <w:pPr>
        <w:pStyle w:val="P00"/>
        <w:spacing w:before="0"/>
        <w:ind w:left="1021" w:right="1134"/>
        <w:rPr>
          <w:rFonts w:cs="FrankRuehl" w:hint="cs"/>
          <w:b/>
          <w:bCs/>
          <w:vanish/>
          <w:szCs w:val="20"/>
          <w:shd w:val="clear" w:color="auto" w:fill="FFFF99"/>
          <w:rtl/>
        </w:rPr>
      </w:pPr>
      <w:r w:rsidRPr="00916416">
        <w:rPr>
          <w:rFonts w:cs="FrankRuehl" w:hint="cs"/>
          <w:b/>
          <w:bCs/>
          <w:vanish/>
          <w:szCs w:val="20"/>
          <w:shd w:val="clear" w:color="auto" w:fill="FFFF99"/>
          <w:rtl/>
        </w:rPr>
        <w:t>רשיון תשס"ב-2002</w:t>
      </w:r>
    </w:p>
    <w:p w14:paraId="0EA08E7D" w14:textId="77777777" w:rsidR="00B12B8A" w:rsidRPr="00916416" w:rsidRDefault="00B12B8A" w:rsidP="00EE0B39">
      <w:pPr>
        <w:pStyle w:val="P00"/>
        <w:spacing w:before="0"/>
        <w:ind w:left="1021" w:right="1134"/>
        <w:rPr>
          <w:rFonts w:cs="FrankRuehl" w:hint="cs"/>
          <w:vanish/>
          <w:szCs w:val="20"/>
          <w:shd w:val="clear" w:color="auto" w:fill="FFFF99"/>
          <w:rtl/>
        </w:rPr>
      </w:pPr>
      <w:hyperlink r:id="rId32" w:history="1">
        <w:r w:rsidRPr="00916416">
          <w:rPr>
            <w:rStyle w:val="Hyperlink"/>
            <w:rFonts w:cs="FrankRuehl" w:hint="cs"/>
            <w:vanish/>
            <w:szCs w:val="20"/>
            <w:shd w:val="clear" w:color="auto" w:fill="FFFF99"/>
            <w:rtl/>
          </w:rPr>
          <w:t>ק"ת תשס"ב מס' 6192</w:t>
        </w:r>
      </w:hyperlink>
      <w:r w:rsidRPr="00916416">
        <w:rPr>
          <w:rFonts w:cs="FrankRuehl" w:hint="cs"/>
          <w:vanish/>
          <w:szCs w:val="20"/>
          <w:shd w:val="clear" w:color="auto" w:fill="FFFF99"/>
          <w:rtl/>
        </w:rPr>
        <w:t xml:space="preserve"> מיום 22.8.2002 עמ' 1263</w:t>
      </w:r>
    </w:p>
    <w:p w14:paraId="40871BAA" w14:textId="77777777" w:rsidR="00EE0B39" w:rsidRPr="00916416" w:rsidRDefault="00EE0B39" w:rsidP="00EE0B39">
      <w:pPr>
        <w:pStyle w:val="P22"/>
        <w:ind w:left="1021" w:right="1134"/>
        <w:rPr>
          <w:rStyle w:val="default"/>
          <w:rFonts w:cs="FrankRuehl" w:hint="cs"/>
          <w:vanish/>
          <w:sz w:val="22"/>
          <w:szCs w:val="22"/>
          <w:u w:val="single"/>
          <w:shd w:val="clear" w:color="auto" w:fill="FFFF99"/>
          <w:rtl/>
        </w:rPr>
      </w:pPr>
      <w:r w:rsidRPr="00916416">
        <w:rPr>
          <w:rStyle w:val="default"/>
          <w:rFonts w:cs="FrankRuehl" w:hint="cs"/>
          <w:vanish/>
          <w:sz w:val="22"/>
          <w:szCs w:val="22"/>
          <w:shd w:val="clear" w:color="auto" w:fill="FFFF99"/>
          <w:rtl/>
        </w:rPr>
        <w:t>(5)</w:t>
      </w:r>
      <w:r w:rsidRPr="00916416">
        <w:rPr>
          <w:rStyle w:val="default"/>
          <w:rFonts w:cs="FrankRuehl"/>
          <w:vanish/>
          <w:sz w:val="22"/>
          <w:szCs w:val="22"/>
          <w:shd w:val="clear" w:color="auto" w:fill="FFFF99"/>
          <w:rtl/>
        </w:rPr>
        <w:tab/>
        <w:t>ה</w:t>
      </w:r>
      <w:r w:rsidRPr="00916416">
        <w:rPr>
          <w:rStyle w:val="default"/>
          <w:rFonts w:cs="FrankRuehl" w:hint="cs"/>
          <w:vanish/>
          <w:sz w:val="22"/>
          <w:szCs w:val="22"/>
          <w:shd w:val="clear" w:color="auto" w:fill="FFFF99"/>
          <w:rtl/>
        </w:rPr>
        <w:t>רכב יהיה בשימושו העצמי בישראל של הזכאי לתקופה של שנה אחת לפחות</w:t>
      </w:r>
      <w:r w:rsidRPr="00916416">
        <w:rPr>
          <w:rStyle w:val="default"/>
          <w:rFonts w:cs="FrankRuehl" w:hint="cs"/>
          <w:vanish/>
          <w:sz w:val="22"/>
          <w:szCs w:val="22"/>
          <w:u w:val="single"/>
          <w:shd w:val="clear" w:color="auto" w:fill="FFFF99"/>
          <w:rtl/>
        </w:rPr>
        <w:t>, או לתקופה קצרה מזו שאישר המנהל מטעמים מיוחדים שיירשמו</w:t>
      </w:r>
      <w:r w:rsidRPr="00916416">
        <w:rPr>
          <w:rStyle w:val="default"/>
          <w:rFonts w:cs="FrankRuehl" w:hint="cs"/>
          <w:vanish/>
          <w:sz w:val="22"/>
          <w:szCs w:val="22"/>
          <w:shd w:val="clear" w:color="auto" w:fill="FFFF99"/>
          <w:rtl/>
        </w:rPr>
        <w:t>;</w:t>
      </w:r>
    </w:p>
    <w:p w14:paraId="1A3D22D3" w14:textId="77777777" w:rsidR="00480110" w:rsidRPr="00916416" w:rsidRDefault="00480110" w:rsidP="00480110">
      <w:pPr>
        <w:pStyle w:val="P22"/>
        <w:spacing w:before="0"/>
        <w:ind w:left="1021" w:right="1134"/>
        <w:rPr>
          <w:rStyle w:val="default"/>
          <w:rFonts w:cs="FrankRuehl" w:hint="cs"/>
          <w:vanish/>
          <w:sz w:val="20"/>
          <w:szCs w:val="20"/>
          <w:shd w:val="clear" w:color="auto" w:fill="FFFF99"/>
          <w:rtl/>
        </w:rPr>
      </w:pPr>
    </w:p>
    <w:p w14:paraId="366DB8DE" w14:textId="77777777" w:rsidR="00480110" w:rsidRPr="00916416" w:rsidRDefault="00480110" w:rsidP="00480110">
      <w:pPr>
        <w:pStyle w:val="P00"/>
        <w:spacing w:before="0"/>
        <w:ind w:left="397" w:right="1134" w:firstLine="624"/>
        <w:rPr>
          <w:rStyle w:val="default"/>
          <w:rFonts w:cs="FrankRuehl" w:hint="cs"/>
          <w:vanish/>
          <w:color w:val="FF0000"/>
          <w:sz w:val="20"/>
          <w:szCs w:val="20"/>
          <w:shd w:val="clear" w:color="auto" w:fill="FFFF99"/>
          <w:rtl/>
        </w:rPr>
      </w:pPr>
      <w:r w:rsidRPr="00916416">
        <w:rPr>
          <w:rStyle w:val="default"/>
          <w:rFonts w:cs="FrankRuehl" w:hint="cs"/>
          <w:vanish/>
          <w:color w:val="FF0000"/>
          <w:sz w:val="20"/>
          <w:szCs w:val="20"/>
          <w:shd w:val="clear" w:color="auto" w:fill="FFFF99"/>
          <w:rtl/>
        </w:rPr>
        <w:t>מיום 1.4.2008</w:t>
      </w:r>
    </w:p>
    <w:p w14:paraId="2A59E9AD" w14:textId="77777777" w:rsidR="00480110" w:rsidRPr="00916416" w:rsidRDefault="00480110" w:rsidP="00480110">
      <w:pPr>
        <w:pStyle w:val="P00"/>
        <w:spacing w:before="0"/>
        <w:ind w:left="1021" w:right="1134"/>
        <w:rPr>
          <w:rStyle w:val="default"/>
          <w:rFonts w:cs="FrankRuehl" w:hint="cs"/>
          <w:vanish/>
          <w:sz w:val="20"/>
          <w:szCs w:val="20"/>
          <w:shd w:val="clear" w:color="auto" w:fill="FFFF99"/>
          <w:rtl/>
        </w:rPr>
      </w:pPr>
      <w:r w:rsidRPr="00916416">
        <w:rPr>
          <w:rStyle w:val="default"/>
          <w:rFonts w:cs="FrankRuehl" w:hint="cs"/>
          <w:b/>
          <w:bCs/>
          <w:vanish/>
          <w:sz w:val="20"/>
          <w:szCs w:val="20"/>
          <w:shd w:val="clear" w:color="auto" w:fill="FFFF99"/>
          <w:rtl/>
        </w:rPr>
        <w:t>רישיון תשס"ח-2008</w:t>
      </w:r>
    </w:p>
    <w:p w14:paraId="56666132" w14:textId="77777777" w:rsidR="00480110" w:rsidRPr="00916416" w:rsidRDefault="00480110" w:rsidP="00480110">
      <w:pPr>
        <w:pStyle w:val="P00"/>
        <w:spacing w:before="0"/>
        <w:ind w:left="1021" w:right="1134"/>
        <w:rPr>
          <w:rStyle w:val="default"/>
          <w:rFonts w:cs="FrankRuehl" w:hint="cs"/>
          <w:vanish/>
          <w:sz w:val="20"/>
          <w:szCs w:val="20"/>
          <w:shd w:val="clear" w:color="auto" w:fill="FFFF99"/>
          <w:rtl/>
        </w:rPr>
      </w:pPr>
      <w:hyperlink r:id="rId33" w:history="1">
        <w:r w:rsidRPr="00916416">
          <w:rPr>
            <w:rStyle w:val="Hyperlink"/>
            <w:rFonts w:cs="FrankRuehl" w:hint="cs"/>
            <w:vanish/>
            <w:szCs w:val="20"/>
            <w:shd w:val="clear" w:color="auto" w:fill="FFFF99"/>
            <w:rtl/>
          </w:rPr>
          <w:t>ק"ת שיעורי מק"ח תשס"ח מס' 1534</w:t>
        </w:r>
      </w:hyperlink>
      <w:r w:rsidRPr="00916416">
        <w:rPr>
          <w:rStyle w:val="default"/>
          <w:rFonts w:cs="FrankRuehl" w:hint="cs"/>
          <w:vanish/>
          <w:sz w:val="20"/>
          <w:szCs w:val="20"/>
          <w:shd w:val="clear" w:color="auto" w:fill="FFFF99"/>
          <w:rtl/>
        </w:rPr>
        <w:t xml:space="preserve"> מיום 30.3.2008 עמ' 88</w:t>
      </w:r>
    </w:p>
    <w:p w14:paraId="30ABA2B7" w14:textId="77777777" w:rsidR="00480110" w:rsidRPr="00916416" w:rsidRDefault="00480110" w:rsidP="00A54ECA">
      <w:pPr>
        <w:pStyle w:val="P00"/>
        <w:spacing w:before="0"/>
        <w:ind w:left="1021" w:right="1134"/>
        <w:rPr>
          <w:rStyle w:val="default"/>
          <w:rFonts w:cs="FrankRuehl" w:hint="cs"/>
          <w:b/>
          <w:bCs/>
          <w:vanish/>
          <w:sz w:val="20"/>
          <w:szCs w:val="20"/>
          <w:shd w:val="clear" w:color="auto" w:fill="FFFF99"/>
          <w:rtl/>
        </w:rPr>
      </w:pPr>
      <w:r w:rsidRPr="00916416">
        <w:rPr>
          <w:rStyle w:val="default"/>
          <w:rFonts w:cs="FrankRuehl" w:hint="cs"/>
          <w:b/>
          <w:bCs/>
          <w:vanish/>
          <w:sz w:val="20"/>
          <w:szCs w:val="20"/>
          <w:shd w:val="clear" w:color="auto" w:fill="FFFF99"/>
          <w:rtl/>
        </w:rPr>
        <w:t xml:space="preserve">החלפת פסקה </w:t>
      </w:r>
      <w:r w:rsidR="00A54ECA" w:rsidRPr="00916416">
        <w:rPr>
          <w:rStyle w:val="default"/>
          <w:rFonts w:cs="FrankRuehl" w:hint="cs"/>
          <w:b/>
          <w:bCs/>
          <w:vanish/>
          <w:sz w:val="20"/>
          <w:szCs w:val="20"/>
          <w:shd w:val="clear" w:color="auto" w:fill="FFFF99"/>
          <w:rtl/>
        </w:rPr>
        <w:t>5</w:t>
      </w:r>
      <w:r w:rsidRPr="00916416">
        <w:rPr>
          <w:rStyle w:val="default"/>
          <w:rFonts w:cs="FrankRuehl" w:hint="cs"/>
          <w:b/>
          <w:bCs/>
          <w:vanish/>
          <w:sz w:val="20"/>
          <w:szCs w:val="20"/>
          <w:shd w:val="clear" w:color="auto" w:fill="FFFF99"/>
          <w:rtl/>
        </w:rPr>
        <w:t>(</w:t>
      </w:r>
      <w:r w:rsidR="00A54ECA" w:rsidRPr="00916416">
        <w:rPr>
          <w:rStyle w:val="default"/>
          <w:rFonts w:cs="FrankRuehl" w:hint="cs"/>
          <w:b/>
          <w:bCs/>
          <w:vanish/>
          <w:sz w:val="20"/>
          <w:szCs w:val="20"/>
          <w:shd w:val="clear" w:color="auto" w:fill="FFFF99"/>
          <w:rtl/>
        </w:rPr>
        <w:t>א</w:t>
      </w:r>
      <w:r w:rsidRPr="00916416">
        <w:rPr>
          <w:rStyle w:val="default"/>
          <w:rFonts w:cs="FrankRuehl" w:hint="cs"/>
          <w:b/>
          <w:bCs/>
          <w:vanish/>
          <w:sz w:val="20"/>
          <w:szCs w:val="20"/>
          <w:shd w:val="clear" w:color="auto" w:fill="FFFF99"/>
          <w:rtl/>
        </w:rPr>
        <w:t>)(</w:t>
      </w:r>
      <w:r w:rsidR="00A54ECA" w:rsidRPr="00916416">
        <w:rPr>
          <w:rStyle w:val="default"/>
          <w:rFonts w:cs="FrankRuehl" w:hint="cs"/>
          <w:b/>
          <w:bCs/>
          <w:vanish/>
          <w:sz w:val="20"/>
          <w:szCs w:val="20"/>
          <w:shd w:val="clear" w:color="auto" w:fill="FFFF99"/>
          <w:rtl/>
        </w:rPr>
        <w:t>4</w:t>
      </w:r>
      <w:r w:rsidRPr="00916416">
        <w:rPr>
          <w:rStyle w:val="default"/>
          <w:rFonts w:cs="FrankRuehl" w:hint="cs"/>
          <w:b/>
          <w:bCs/>
          <w:vanish/>
          <w:sz w:val="20"/>
          <w:szCs w:val="20"/>
          <w:shd w:val="clear" w:color="auto" w:fill="FFFF99"/>
          <w:rtl/>
        </w:rPr>
        <w:t>)</w:t>
      </w:r>
    </w:p>
    <w:p w14:paraId="438E215E" w14:textId="77777777" w:rsidR="00A54ECA" w:rsidRPr="00916416" w:rsidRDefault="00A54ECA" w:rsidP="00C53AC9">
      <w:pPr>
        <w:pStyle w:val="P00"/>
        <w:ind w:left="1021" w:right="1134"/>
        <w:rPr>
          <w:rStyle w:val="default"/>
          <w:rFonts w:cs="FrankRuehl" w:hint="cs"/>
          <w:vanish/>
          <w:sz w:val="20"/>
          <w:szCs w:val="20"/>
          <w:shd w:val="clear" w:color="auto" w:fill="FFFF99"/>
          <w:rtl/>
        </w:rPr>
      </w:pPr>
      <w:r w:rsidRPr="00916416">
        <w:rPr>
          <w:rStyle w:val="default"/>
          <w:rFonts w:cs="FrankRuehl" w:hint="cs"/>
          <w:vanish/>
          <w:sz w:val="20"/>
          <w:szCs w:val="20"/>
          <w:shd w:val="clear" w:color="auto" w:fill="FFFF99"/>
          <w:rtl/>
        </w:rPr>
        <w:t>הנוסח הקודם:</w:t>
      </w:r>
    </w:p>
    <w:p w14:paraId="3EA2F9A7" w14:textId="77777777" w:rsidR="000170B8" w:rsidRPr="00916416" w:rsidRDefault="000170B8" w:rsidP="000170B8">
      <w:pPr>
        <w:pStyle w:val="P22"/>
        <w:spacing w:before="0"/>
        <w:ind w:left="1021" w:right="1134"/>
        <w:rPr>
          <w:rStyle w:val="default"/>
          <w:rFonts w:cs="FrankRuehl" w:hint="cs"/>
          <w:strike/>
          <w:vanish/>
          <w:sz w:val="22"/>
          <w:szCs w:val="22"/>
          <w:shd w:val="clear" w:color="auto" w:fill="FFFF99"/>
          <w:rtl/>
        </w:rPr>
      </w:pPr>
      <w:r w:rsidRPr="00916416">
        <w:rPr>
          <w:rStyle w:val="default"/>
          <w:rFonts w:cs="FrankRuehl"/>
          <w:strike/>
          <w:vanish/>
          <w:sz w:val="22"/>
          <w:szCs w:val="22"/>
          <w:shd w:val="clear" w:color="auto" w:fill="FFFF99"/>
          <w:rtl/>
        </w:rPr>
        <w:t>(4)</w:t>
      </w:r>
      <w:r w:rsidRPr="00916416">
        <w:rPr>
          <w:rStyle w:val="default"/>
          <w:rFonts w:cs="FrankRuehl"/>
          <w:strike/>
          <w:vanish/>
          <w:sz w:val="22"/>
          <w:szCs w:val="22"/>
          <w:shd w:val="clear" w:color="auto" w:fill="FFFF99"/>
          <w:rtl/>
        </w:rPr>
        <w:tab/>
      </w:r>
      <w:r w:rsidRPr="00916416">
        <w:rPr>
          <w:rStyle w:val="default"/>
          <w:rFonts w:cs="FrankRuehl" w:hint="cs"/>
          <w:strike/>
          <w:vanish/>
          <w:sz w:val="22"/>
          <w:szCs w:val="22"/>
          <w:shd w:val="clear" w:color="auto" w:fill="FFFF99"/>
          <w:rtl/>
        </w:rPr>
        <w:t>הרכב הוא משנת הייצור השוטפת או מאחת מארבע שנות הייצור שלפניה;</w:t>
      </w:r>
    </w:p>
    <w:p w14:paraId="0D5041BB" w14:textId="77777777" w:rsidR="00D01C1A" w:rsidRPr="00916416" w:rsidRDefault="00D01C1A" w:rsidP="00A54ECA">
      <w:pPr>
        <w:pStyle w:val="P00"/>
        <w:spacing w:before="0"/>
        <w:ind w:left="1021" w:right="1134"/>
        <w:rPr>
          <w:rStyle w:val="default"/>
          <w:rFonts w:cs="FrankRuehl" w:hint="cs"/>
          <w:vanish/>
          <w:sz w:val="20"/>
          <w:szCs w:val="20"/>
          <w:shd w:val="clear" w:color="auto" w:fill="FFFF99"/>
          <w:rtl/>
        </w:rPr>
      </w:pPr>
    </w:p>
    <w:p w14:paraId="5AF6500A" w14:textId="77777777" w:rsidR="00D01C1A" w:rsidRPr="00916416" w:rsidRDefault="00D01C1A" w:rsidP="00D01C1A">
      <w:pPr>
        <w:pStyle w:val="P22"/>
        <w:spacing w:before="0"/>
        <w:ind w:left="1021" w:right="1134"/>
        <w:rPr>
          <w:rStyle w:val="default"/>
          <w:rFonts w:cs="FrankRuehl" w:hint="cs"/>
          <w:vanish/>
          <w:color w:val="FF0000"/>
          <w:sz w:val="20"/>
          <w:szCs w:val="20"/>
          <w:shd w:val="clear" w:color="auto" w:fill="FFFF99"/>
          <w:rtl/>
        </w:rPr>
      </w:pPr>
      <w:r w:rsidRPr="00916416">
        <w:rPr>
          <w:rStyle w:val="default"/>
          <w:rFonts w:cs="FrankRuehl" w:hint="cs"/>
          <w:vanish/>
          <w:color w:val="FF0000"/>
          <w:sz w:val="20"/>
          <w:szCs w:val="20"/>
          <w:shd w:val="clear" w:color="auto" w:fill="FFFF99"/>
          <w:rtl/>
        </w:rPr>
        <w:t>מיום 20.8.2009</w:t>
      </w:r>
    </w:p>
    <w:p w14:paraId="366976CF" w14:textId="77777777" w:rsidR="00D01C1A" w:rsidRPr="00916416" w:rsidRDefault="00D01C1A" w:rsidP="00D01C1A">
      <w:pPr>
        <w:pStyle w:val="P22"/>
        <w:spacing w:before="0"/>
        <w:ind w:left="1021" w:right="1134"/>
        <w:rPr>
          <w:rStyle w:val="default"/>
          <w:rFonts w:cs="FrankRuehl" w:hint="cs"/>
          <w:vanish/>
          <w:sz w:val="20"/>
          <w:szCs w:val="20"/>
          <w:shd w:val="clear" w:color="auto" w:fill="FFFF99"/>
          <w:rtl/>
        </w:rPr>
      </w:pPr>
      <w:r w:rsidRPr="00916416">
        <w:rPr>
          <w:rStyle w:val="default"/>
          <w:rFonts w:cs="FrankRuehl" w:hint="cs"/>
          <w:b/>
          <w:bCs/>
          <w:vanish/>
          <w:sz w:val="20"/>
          <w:szCs w:val="20"/>
          <w:shd w:val="clear" w:color="auto" w:fill="FFFF99"/>
          <w:rtl/>
        </w:rPr>
        <w:t>רישיון תשס"ט-2009</w:t>
      </w:r>
    </w:p>
    <w:p w14:paraId="06FFC19D" w14:textId="77777777" w:rsidR="00D01C1A" w:rsidRPr="00916416" w:rsidRDefault="00D01C1A" w:rsidP="00D01C1A">
      <w:pPr>
        <w:pStyle w:val="P22"/>
        <w:spacing w:before="0"/>
        <w:ind w:left="1021" w:right="1134"/>
        <w:rPr>
          <w:rStyle w:val="default"/>
          <w:rFonts w:cs="FrankRuehl" w:hint="cs"/>
          <w:vanish/>
          <w:sz w:val="20"/>
          <w:szCs w:val="20"/>
          <w:shd w:val="clear" w:color="auto" w:fill="FFFF99"/>
          <w:rtl/>
        </w:rPr>
      </w:pPr>
      <w:hyperlink r:id="rId34" w:history="1">
        <w:r w:rsidRPr="00916416">
          <w:rPr>
            <w:rStyle w:val="Hyperlink"/>
            <w:rFonts w:cs="FrankRuehl" w:hint="cs"/>
            <w:vanish/>
            <w:szCs w:val="20"/>
            <w:shd w:val="clear" w:color="auto" w:fill="FFFF99"/>
            <w:rtl/>
          </w:rPr>
          <w:t>ק"ת שיעורי מק"ח תשס"ט מס' 1582</w:t>
        </w:r>
      </w:hyperlink>
      <w:r w:rsidRPr="00916416">
        <w:rPr>
          <w:rStyle w:val="default"/>
          <w:rFonts w:cs="FrankRuehl" w:hint="cs"/>
          <w:vanish/>
          <w:sz w:val="20"/>
          <w:szCs w:val="20"/>
          <w:shd w:val="clear" w:color="auto" w:fill="FFFF99"/>
          <w:rtl/>
        </w:rPr>
        <w:t xml:space="preserve"> מיום 20.8.2009 עמ' 218</w:t>
      </w:r>
    </w:p>
    <w:p w14:paraId="1CB3526B" w14:textId="77777777" w:rsidR="009B17CD" w:rsidRPr="00916416" w:rsidRDefault="009B17CD" w:rsidP="00273471">
      <w:pPr>
        <w:pStyle w:val="P22"/>
        <w:ind w:left="1021" w:right="1134"/>
        <w:rPr>
          <w:rStyle w:val="default"/>
          <w:rFonts w:cs="FrankRuehl" w:hint="cs"/>
          <w:vanish/>
          <w:sz w:val="22"/>
          <w:szCs w:val="22"/>
          <w:shd w:val="clear" w:color="auto" w:fill="FFFF99"/>
          <w:rtl/>
        </w:rPr>
      </w:pPr>
      <w:r w:rsidRPr="00916416">
        <w:rPr>
          <w:rStyle w:val="default"/>
          <w:rFonts w:cs="FrankRuehl" w:hint="cs"/>
          <w:vanish/>
          <w:sz w:val="22"/>
          <w:szCs w:val="22"/>
          <w:shd w:val="clear" w:color="auto" w:fill="FFFF99"/>
          <w:rtl/>
        </w:rPr>
        <w:t>(3)</w:t>
      </w:r>
      <w:r w:rsidRPr="00916416">
        <w:rPr>
          <w:rStyle w:val="default"/>
          <w:rFonts w:cs="FrankRuehl"/>
          <w:vanish/>
          <w:sz w:val="22"/>
          <w:szCs w:val="22"/>
          <w:shd w:val="clear" w:color="auto" w:fill="FFFF99"/>
          <w:rtl/>
        </w:rPr>
        <w:tab/>
        <w:t>ה</w:t>
      </w:r>
      <w:r w:rsidRPr="00916416">
        <w:rPr>
          <w:rStyle w:val="default"/>
          <w:rFonts w:cs="FrankRuehl" w:hint="cs"/>
          <w:vanish/>
          <w:sz w:val="22"/>
          <w:szCs w:val="22"/>
          <w:shd w:val="clear" w:color="auto" w:fill="FFFF99"/>
          <w:rtl/>
        </w:rPr>
        <w:t>רכב יו</w:t>
      </w:r>
      <w:r w:rsidRPr="00916416">
        <w:rPr>
          <w:rStyle w:val="default"/>
          <w:rFonts w:cs="FrankRuehl"/>
          <w:vanish/>
          <w:sz w:val="22"/>
          <w:szCs w:val="22"/>
          <w:shd w:val="clear" w:color="auto" w:fill="FFFF99"/>
          <w:rtl/>
        </w:rPr>
        <w:t>בא</w:t>
      </w:r>
      <w:r w:rsidRPr="00916416">
        <w:rPr>
          <w:rStyle w:val="default"/>
          <w:rFonts w:cs="FrankRuehl" w:hint="cs"/>
          <w:vanish/>
          <w:sz w:val="22"/>
          <w:szCs w:val="22"/>
          <w:shd w:val="clear" w:color="auto" w:fill="FFFF99"/>
          <w:rtl/>
        </w:rPr>
        <w:t xml:space="preserve"> לישראל לא יאוחר מתום שלושה חדשים מיום כניסתו של הזכאי</w:t>
      </w:r>
      <w:r w:rsidRPr="00916416">
        <w:rPr>
          <w:rStyle w:val="default"/>
          <w:rFonts w:cs="FrankRuehl" w:hint="cs"/>
          <w:vanish/>
          <w:sz w:val="22"/>
          <w:szCs w:val="22"/>
          <w:u w:val="single"/>
          <w:shd w:val="clear" w:color="auto" w:fill="FFFF99"/>
          <w:rtl/>
        </w:rPr>
        <w:t>; המנהל רשאי להאריך תקופה זו בחודשיים נוספים מטעמים מיוחדים שיירשמו</w:t>
      </w:r>
      <w:r w:rsidRPr="00916416">
        <w:rPr>
          <w:rStyle w:val="default"/>
          <w:rFonts w:cs="FrankRuehl" w:hint="cs"/>
          <w:vanish/>
          <w:sz w:val="22"/>
          <w:szCs w:val="22"/>
          <w:shd w:val="clear" w:color="auto" w:fill="FFFF99"/>
          <w:rtl/>
        </w:rPr>
        <w:t>;</w:t>
      </w:r>
    </w:p>
    <w:p w14:paraId="266D970F" w14:textId="77777777" w:rsidR="00916416" w:rsidRPr="00916416" w:rsidRDefault="00916416" w:rsidP="00916416">
      <w:pPr>
        <w:pStyle w:val="P22"/>
        <w:spacing w:before="0"/>
        <w:ind w:left="0" w:right="1134"/>
        <w:rPr>
          <w:rStyle w:val="default"/>
          <w:rFonts w:cs="FrankRuehl" w:hint="cs"/>
          <w:vanish/>
          <w:sz w:val="20"/>
          <w:szCs w:val="20"/>
          <w:shd w:val="clear" w:color="auto" w:fill="FFFF99"/>
          <w:rtl/>
        </w:rPr>
      </w:pPr>
    </w:p>
    <w:p w14:paraId="5548D92A" w14:textId="77777777" w:rsidR="00916416" w:rsidRPr="00916416" w:rsidRDefault="00916416" w:rsidP="00916416">
      <w:pPr>
        <w:pStyle w:val="P22"/>
        <w:spacing w:before="0"/>
        <w:ind w:left="0" w:right="1134"/>
        <w:rPr>
          <w:rStyle w:val="default"/>
          <w:rFonts w:cs="FrankRuehl" w:hint="cs"/>
          <w:vanish/>
          <w:color w:val="FF0000"/>
          <w:sz w:val="20"/>
          <w:szCs w:val="20"/>
          <w:shd w:val="clear" w:color="auto" w:fill="FFFF99"/>
          <w:rtl/>
        </w:rPr>
      </w:pPr>
      <w:r w:rsidRPr="00916416">
        <w:rPr>
          <w:rStyle w:val="default"/>
          <w:rFonts w:cs="FrankRuehl" w:hint="cs"/>
          <w:vanish/>
          <w:color w:val="FF0000"/>
          <w:sz w:val="20"/>
          <w:szCs w:val="20"/>
          <w:shd w:val="clear" w:color="auto" w:fill="FFFF99"/>
          <w:rtl/>
        </w:rPr>
        <w:t>מיום 20.7.2011</w:t>
      </w:r>
    </w:p>
    <w:p w14:paraId="66BFFB5E" w14:textId="77777777" w:rsidR="00916416" w:rsidRPr="00916416" w:rsidRDefault="00916416" w:rsidP="00916416">
      <w:pPr>
        <w:pStyle w:val="P22"/>
        <w:spacing w:before="0"/>
        <w:ind w:left="0" w:right="1134"/>
        <w:rPr>
          <w:rStyle w:val="default"/>
          <w:rFonts w:cs="FrankRuehl" w:hint="cs"/>
          <w:vanish/>
          <w:sz w:val="20"/>
          <w:szCs w:val="20"/>
          <w:shd w:val="clear" w:color="auto" w:fill="FFFF99"/>
          <w:rtl/>
        </w:rPr>
      </w:pPr>
      <w:r w:rsidRPr="00916416">
        <w:rPr>
          <w:rStyle w:val="default"/>
          <w:rFonts w:cs="FrankRuehl" w:hint="cs"/>
          <w:b/>
          <w:bCs/>
          <w:vanish/>
          <w:sz w:val="20"/>
          <w:szCs w:val="20"/>
          <w:shd w:val="clear" w:color="auto" w:fill="FFFF99"/>
          <w:rtl/>
        </w:rPr>
        <w:t>רשיון תשע"א-2011</w:t>
      </w:r>
    </w:p>
    <w:p w14:paraId="6E1B408E" w14:textId="77777777" w:rsidR="00916416" w:rsidRPr="00916416" w:rsidRDefault="00916416" w:rsidP="00916416">
      <w:pPr>
        <w:pStyle w:val="P22"/>
        <w:spacing w:before="0"/>
        <w:ind w:left="0" w:right="1134"/>
        <w:rPr>
          <w:rStyle w:val="default"/>
          <w:rFonts w:cs="FrankRuehl" w:hint="cs"/>
          <w:vanish/>
          <w:sz w:val="20"/>
          <w:szCs w:val="20"/>
          <w:shd w:val="clear" w:color="auto" w:fill="FFFF99"/>
          <w:rtl/>
        </w:rPr>
      </w:pPr>
      <w:hyperlink r:id="rId35" w:history="1">
        <w:r w:rsidRPr="00916416">
          <w:rPr>
            <w:rStyle w:val="Hyperlink"/>
            <w:rFonts w:cs="FrankRuehl" w:hint="cs"/>
            <w:vanish/>
            <w:szCs w:val="20"/>
            <w:shd w:val="clear" w:color="auto" w:fill="FFFF99"/>
            <w:rtl/>
          </w:rPr>
          <w:t>ק"ת תשע"א מס' 7017</w:t>
        </w:r>
      </w:hyperlink>
      <w:r w:rsidRPr="00916416">
        <w:rPr>
          <w:rStyle w:val="default"/>
          <w:rFonts w:cs="FrankRuehl" w:hint="cs"/>
          <w:vanish/>
          <w:sz w:val="20"/>
          <w:szCs w:val="20"/>
          <w:shd w:val="clear" w:color="auto" w:fill="FFFF99"/>
          <w:rtl/>
        </w:rPr>
        <w:t xml:space="preserve"> מיום 20.7.2011 עמ' 1184</w:t>
      </w:r>
    </w:p>
    <w:p w14:paraId="268867A5" w14:textId="77777777" w:rsidR="00916416" w:rsidRPr="00916416" w:rsidRDefault="00916416" w:rsidP="00916416">
      <w:pPr>
        <w:pStyle w:val="P00"/>
        <w:ind w:left="0" w:right="1134"/>
        <w:rPr>
          <w:rStyle w:val="default"/>
          <w:rFonts w:cs="FrankRuehl" w:hint="cs"/>
          <w:vanish/>
          <w:sz w:val="22"/>
          <w:szCs w:val="22"/>
          <w:shd w:val="clear" w:color="auto" w:fill="FFFF99"/>
          <w:rtl/>
        </w:rPr>
      </w:pPr>
      <w:r w:rsidRPr="00916416">
        <w:rPr>
          <w:rStyle w:val="big-number"/>
          <w:rFonts w:cs="FrankRuehl"/>
          <w:vanish/>
          <w:sz w:val="22"/>
          <w:szCs w:val="22"/>
          <w:shd w:val="clear" w:color="auto" w:fill="FFFF99"/>
          <w:rtl/>
        </w:rPr>
        <w:tab/>
      </w:r>
      <w:r w:rsidRPr="00916416">
        <w:rPr>
          <w:rStyle w:val="default"/>
          <w:rFonts w:cs="FrankRuehl"/>
          <w:vanish/>
          <w:sz w:val="22"/>
          <w:szCs w:val="22"/>
          <w:shd w:val="clear" w:color="auto" w:fill="FFFF99"/>
          <w:rtl/>
        </w:rPr>
        <w:t>(א</w:t>
      </w:r>
      <w:r w:rsidRPr="00916416">
        <w:rPr>
          <w:rStyle w:val="default"/>
          <w:rFonts w:cs="FrankRuehl" w:hint="cs"/>
          <w:vanish/>
          <w:sz w:val="22"/>
          <w:szCs w:val="22"/>
          <w:shd w:val="clear" w:color="auto" w:fill="FFFF99"/>
          <w:rtl/>
        </w:rPr>
        <w:t>)</w:t>
      </w:r>
      <w:r w:rsidRPr="00916416">
        <w:rPr>
          <w:rStyle w:val="default"/>
          <w:rFonts w:cs="FrankRuehl"/>
          <w:vanish/>
          <w:sz w:val="22"/>
          <w:szCs w:val="22"/>
          <w:shd w:val="clear" w:color="auto" w:fill="FFFF99"/>
          <w:rtl/>
        </w:rPr>
        <w:tab/>
        <w:t>ר</w:t>
      </w:r>
      <w:r w:rsidRPr="00916416">
        <w:rPr>
          <w:rStyle w:val="default"/>
          <w:rFonts w:cs="FrankRuehl" w:hint="cs"/>
          <w:vanish/>
          <w:sz w:val="22"/>
          <w:szCs w:val="22"/>
          <w:shd w:val="clear" w:color="auto" w:fill="FFFF99"/>
          <w:rtl/>
        </w:rPr>
        <w:t xml:space="preserve">כב מנועי משומש שבגדר </w:t>
      </w:r>
      <w:r w:rsidRPr="00916416">
        <w:rPr>
          <w:rStyle w:val="default"/>
          <w:rFonts w:cs="FrankRuehl" w:hint="cs"/>
          <w:strike/>
          <w:vanish/>
          <w:sz w:val="22"/>
          <w:szCs w:val="22"/>
          <w:shd w:val="clear" w:color="auto" w:fill="FFFF99"/>
          <w:rtl/>
        </w:rPr>
        <w:t>פרטי משנה 1200, 2190, 2290, 2390, 2472, 2490, 3190, 3279, 3290, 3372 או 9930 לפרט 87.03</w:t>
      </w:r>
      <w:r w:rsidRPr="00916416">
        <w:rPr>
          <w:rStyle w:val="default"/>
          <w:rFonts w:cs="FrankRuehl"/>
          <w:strike/>
          <w:vanish/>
          <w:sz w:val="22"/>
          <w:szCs w:val="22"/>
          <w:shd w:val="clear" w:color="auto" w:fill="FFFF99"/>
          <w:rtl/>
        </w:rPr>
        <w:t>; פ</w:t>
      </w:r>
      <w:r w:rsidRPr="00916416">
        <w:rPr>
          <w:rStyle w:val="default"/>
          <w:rFonts w:cs="FrankRuehl" w:hint="cs"/>
          <w:strike/>
          <w:vanish/>
          <w:sz w:val="22"/>
          <w:szCs w:val="22"/>
          <w:shd w:val="clear" w:color="auto" w:fill="FFFF99"/>
          <w:rtl/>
        </w:rPr>
        <w:t>רטי משנה 2152, 3153 או 9100 לפרט 87.04 ו-פרט 87.11</w:t>
      </w:r>
      <w:r w:rsidRPr="00916416">
        <w:rPr>
          <w:rStyle w:val="default"/>
          <w:rFonts w:cs="FrankRuehl" w:hint="cs"/>
          <w:vanish/>
          <w:sz w:val="22"/>
          <w:szCs w:val="22"/>
          <w:shd w:val="clear" w:color="auto" w:fill="FFFF99"/>
          <w:rtl/>
        </w:rPr>
        <w:t xml:space="preserve"> </w:t>
      </w:r>
      <w:r w:rsidRPr="00916416">
        <w:rPr>
          <w:rStyle w:val="default"/>
          <w:rFonts w:cs="FrankRuehl" w:hint="cs"/>
          <w:vanish/>
          <w:sz w:val="22"/>
          <w:szCs w:val="22"/>
          <w:u w:val="single"/>
          <w:shd w:val="clear" w:color="auto" w:fill="FFFF99"/>
          <w:rtl/>
        </w:rPr>
        <w:t>פרטי משנה 2190, 2290, 2390, 2490, 3190, 3290, 3390, 9019 לפרט 87.03 ופרט 87.11</w:t>
      </w:r>
      <w:r w:rsidRPr="00916416">
        <w:rPr>
          <w:rStyle w:val="default"/>
          <w:rFonts w:cs="FrankRuehl" w:hint="cs"/>
          <w:vanish/>
          <w:sz w:val="22"/>
          <w:szCs w:val="22"/>
          <w:shd w:val="clear" w:color="auto" w:fill="FFFF99"/>
          <w:rtl/>
        </w:rPr>
        <w:t>, שיובא בידי תושב חוזר או סטודנט חוזר כמשמעותם בפרט 7 לתעריף המכס (בסעיף זה -</w:t>
      </w:r>
      <w:r w:rsidRPr="00916416">
        <w:rPr>
          <w:rStyle w:val="default"/>
          <w:rFonts w:cs="FrankRuehl"/>
          <w:vanish/>
          <w:sz w:val="22"/>
          <w:szCs w:val="22"/>
          <w:shd w:val="clear" w:color="auto" w:fill="FFFF99"/>
          <w:rtl/>
        </w:rPr>
        <w:t xml:space="preserve"> </w:t>
      </w:r>
      <w:r w:rsidRPr="00916416">
        <w:rPr>
          <w:rStyle w:val="default"/>
          <w:rFonts w:cs="FrankRuehl" w:hint="cs"/>
          <w:vanish/>
          <w:sz w:val="22"/>
          <w:szCs w:val="22"/>
          <w:shd w:val="clear" w:color="auto" w:fill="FFFF99"/>
          <w:rtl/>
        </w:rPr>
        <w:t>הזכאי), מותר ביבוא לישראל אם נתקיימו כל אלה:</w:t>
      </w:r>
    </w:p>
    <w:p w14:paraId="59FCF9AF" w14:textId="77777777" w:rsidR="00916416" w:rsidRPr="00916416" w:rsidRDefault="00916416" w:rsidP="00916416">
      <w:pPr>
        <w:pStyle w:val="P22"/>
        <w:spacing w:before="0"/>
        <w:ind w:left="1021" w:right="1134"/>
        <w:rPr>
          <w:rStyle w:val="default"/>
          <w:rFonts w:cs="FrankRuehl"/>
          <w:vanish/>
          <w:sz w:val="22"/>
          <w:szCs w:val="22"/>
          <w:shd w:val="clear" w:color="auto" w:fill="FFFF99"/>
          <w:rtl/>
        </w:rPr>
      </w:pPr>
      <w:r w:rsidRPr="00916416">
        <w:rPr>
          <w:rStyle w:val="default"/>
          <w:rFonts w:cs="FrankRuehl"/>
          <w:vanish/>
          <w:sz w:val="22"/>
          <w:szCs w:val="22"/>
          <w:shd w:val="clear" w:color="auto" w:fill="FFFF99"/>
          <w:rtl/>
        </w:rPr>
        <w:t>(1)</w:t>
      </w:r>
      <w:r w:rsidRPr="00916416">
        <w:rPr>
          <w:rStyle w:val="default"/>
          <w:rFonts w:cs="FrankRuehl"/>
          <w:vanish/>
          <w:sz w:val="22"/>
          <w:szCs w:val="22"/>
          <w:shd w:val="clear" w:color="auto" w:fill="FFFF99"/>
          <w:rtl/>
        </w:rPr>
        <w:tab/>
        <w:t>ה</w:t>
      </w:r>
      <w:r w:rsidRPr="00916416">
        <w:rPr>
          <w:rStyle w:val="default"/>
          <w:rFonts w:cs="FrankRuehl" w:hint="cs"/>
          <w:vanish/>
          <w:sz w:val="22"/>
          <w:szCs w:val="22"/>
          <w:shd w:val="clear" w:color="auto" w:fill="FFFF99"/>
          <w:rtl/>
        </w:rPr>
        <w:t>זכאי שהה מ</w:t>
      </w:r>
      <w:r w:rsidRPr="00916416">
        <w:rPr>
          <w:rStyle w:val="default"/>
          <w:rFonts w:cs="FrankRuehl"/>
          <w:vanish/>
          <w:sz w:val="22"/>
          <w:szCs w:val="22"/>
          <w:shd w:val="clear" w:color="auto" w:fill="FFFF99"/>
          <w:rtl/>
        </w:rPr>
        <w:t>ח</w:t>
      </w:r>
      <w:r w:rsidRPr="00916416">
        <w:rPr>
          <w:rStyle w:val="default"/>
          <w:rFonts w:cs="FrankRuehl" w:hint="cs"/>
          <w:vanish/>
          <w:sz w:val="22"/>
          <w:szCs w:val="22"/>
          <w:shd w:val="clear" w:color="auto" w:fill="FFFF99"/>
          <w:rtl/>
        </w:rPr>
        <w:t>וץ לישראל תקופה של שנתיים לפחות והוכיח להנחת דעתו של גובה המכס כ</w:t>
      </w:r>
      <w:r w:rsidRPr="00916416">
        <w:rPr>
          <w:rStyle w:val="default"/>
          <w:rFonts w:cs="FrankRuehl"/>
          <w:vanish/>
          <w:sz w:val="22"/>
          <w:szCs w:val="22"/>
          <w:shd w:val="clear" w:color="auto" w:fill="FFFF99"/>
          <w:rtl/>
        </w:rPr>
        <w:t xml:space="preserve">י </w:t>
      </w:r>
      <w:r w:rsidRPr="00916416">
        <w:rPr>
          <w:rStyle w:val="default"/>
          <w:rFonts w:cs="FrankRuehl" w:hint="cs"/>
          <w:vanish/>
          <w:sz w:val="22"/>
          <w:szCs w:val="22"/>
          <w:shd w:val="clear" w:color="auto" w:fill="FFFF99"/>
          <w:rtl/>
        </w:rPr>
        <w:t>חזר להשתקע בישראל;</w:t>
      </w:r>
    </w:p>
    <w:p w14:paraId="5903991F" w14:textId="77777777" w:rsidR="00916416" w:rsidRPr="00916416" w:rsidRDefault="00916416" w:rsidP="00916416">
      <w:pPr>
        <w:pStyle w:val="P22"/>
        <w:spacing w:before="0"/>
        <w:ind w:left="1021" w:right="1134"/>
        <w:rPr>
          <w:rStyle w:val="default"/>
          <w:rFonts w:cs="FrankRuehl"/>
          <w:vanish/>
          <w:sz w:val="22"/>
          <w:szCs w:val="22"/>
          <w:shd w:val="clear" w:color="auto" w:fill="FFFF99"/>
          <w:rtl/>
        </w:rPr>
      </w:pPr>
      <w:r w:rsidRPr="00916416">
        <w:rPr>
          <w:rStyle w:val="default"/>
          <w:rFonts w:cs="FrankRuehl"/>
          <w:vanish/>
          <w:sz w:val="22"/>
          <w:szCs w:val="22"/>
          <w:shd w:val="clear" w:color="auto" w:fill="FFFF99"/>
          <w:rtl/>
        </w:rPr>
        <w:t>(2)</w:t>
      </w:r>
      <w:r w:rsidRPr="00916416">
        <w:rPr>
          <w:rStyle w:val="default"/>
          <w:rFonts w:cs="FrankRuehl"/>
          <w:vanish/>
          <w:sz w:val="22"/>
          <w:szCs w:val="22"/>
          <w:shd w:val="clear" w:color="auto" w:fill="FFFF99"/>
          <w:rtl/>
        </w:rPr>
        <w:tab/>
        <w:t>ה</w:t>
      </w:r>
      <w:r w:rsidRPr="00916416">
        <w:rPr>
          <w:rStyle w:val="default"/>
          <w:rFonts w:cs="FrankRuehl" w:hint="cs"/>
          <w:vanish/>
          <w:sz w:val="22"/>
          <w:szCs w:val="22"/>
          <w:shd w:val="clear" w:color="auto" w:fill="FFFF99"/>
          <w:rtl/>
        </w:rPr>
        <w:t>זכאי בן שבע עשרה שנים לפחות ו</w:t>
      </w:r>
      <w:r w:rsidRPr="00916416">
        <w:rPr>
          <w:rStyle w:val="default"/>
          <w:rFonts w:cs="FrankRuehl"/>
          <w:vanish/>
          <w:sz w:val="22"/>
          <w:szCs w:val="22"/>
          <w:shd w:val="clear" w:color="auto" w:fill="FFFF99"/>
          <w:rtl/>
        </w:rPr>
        <w:t>ה</w:t>
      </w:r>
      <w:r w:rsidRPr="00916416">
        <w:rPr>
          <w:rStyle w:val="default"/>
          <w:rFonts w:cs="FrankRuehl" w:hint="cs"/>
          <w:vanish/>
          <w:sz w:val="22"/>
          <w:szCs w:val="22"/>
          <w:shd w:val="clear" w:color="auto" w:fill="FFFF99"/>
          <w:rtl/>
        </w:rPr>
        <w:t>וא מחזיק ברשיון נהיגה בר תוקף בחוץ לארץ, ערב כניסתו;</w:t>
      </w:r>
    </w:p>
    <w:p w14:paraId="7A161F56" w14:textId="77777777" w:rsidR="00916416" w:rsidRPr="00916416" w:rsidRDefault="00916416" w:rsidP="00916416">
      <w:pPr>
        <w:pStyle w:val="P22"/>
        <w:spacing w:before="0"/>
        <w:ind w:left="1021" w:right="1134"/>
        <w:rPr>
          <w:rStyle w:val="default"/>
          <w:rFonts w:cs="FrankRuehl" w:hint="cs"/>
          <w:strike/>
          <w:vanish/>
          <w:sz w:val="22"/>
          <w:szCs w:val="22"/>
          <w:shd w:val="clear" w:color="auto" w:fill="FFFF99"/>
          <w:rtl/>
        </w:rPr>
      </w:pPr>
      <w:r w:rsidRPr="00916416">
        <w:rPr>
          <w:rStyle w:val="default"/>
          <w:rFonts w:cs="FrankRuehl" w:hint="cs"/>
          <w:strike/>
          <w:vanish/>
          <w:sz w:val="22"/>
          <w:szCs w:val="22"/>
          <w:shd w:val="clear" w:color="auto" w:fill="FFFF99"/>
          <w:rtl/>
        </w:rPr>
        <w:t>(3)</w:t>
      </w:r>
      <w:r w:rsidRPr="00916416">
        <w:rPr>
          <w:rStyle w:val="default"/>
          <w:rFonts w:cs="FrankRuehl"/>
          <w:strike/>
          <w:vanish/>
          <w:sz w:val="22"/>
          <w:szCs w:val="22"/>
          <w:shd w:val="clear" w:color="auto" w:fill="FFFF99"/>
          <w:rtl/>
        </w:rPr>
        <w:tab/>
        <w:t>ה</w:t>
      </w:r>
      <w:r w:rsidRPr="00916416">
        <w:rPr>
          <w:rStyle w:val="default"/>
          <w:rFonts w:cs="FrankRuehl" w:hint="cs"/>
          <w:strike/>
          <w:vanish/>
          <w:sz w:val="22"/>
          <w:szCs w:val="22"/>
          <w:shd w:val="clear" w:color="auto" w:fill="FFFF99"/>
          <w:rtl/>
        </w:rPr>
        <w:t>רכב יו</w:t>
      </w:r>
      <w:r w:rsidRPr="00916416">
        <w:rPr>
          <w:rStyle w:val="default"/>
          <w:rFonts w:cs="FrankRuehl"/>
          <w:strike/>
          <w:vanish/>
          <w:sz w:val="22"/>
          <w:szCs w:val="22"/>
          <w:shd w:val="clear" w:color="auto" w:fill="FFFF99"/>
          <w:rtl/>
        </w:rPr>
        <w:t>בא</w:t>
      </w:r>
      <w:r w:rsidRPr="00916416">
        <w:rPr>
          <w:rStyle w:val="default"/>
          <w:rFonts w:cs="FrankRuehl" w:hint="cs"/>
          <w:strike/>
          <w:vanish/>
          <w:sz w:val="22"/>
          <w:szCs w:val="22"/>
          <w:shd w:val="clear" w:color="auto" w:fill="FFFF99"/>
          <w:rtl/>
        </w:rPr>
        <w:t xml:space="preserve"> לישראל לא יאוחר מתום שלושה חדשים מיום כניסתו של הזכאי; המנהל רשאי להאריך תקופה זו בחודשיים נוספים מטעמים מיוחדים שיירשמו;</w:t>
      </w:r>
    </w:p>
    <w:p w14:paraId="3DBD27B8" w14:textId="77777777" w:rsidR="00916416" w:rsidRPr="00916416" w:rsidRDefault="00916416" w:rsidP="00916416">
      <w:pPr>
        <w:pStyle w:val="P22"/>
        <w:spacing w:before="0"/>
        <w:ind w:left="1021" w:right="1134"/>
        <w:rPr>
          <w:rStyle w:val="default"/>
          <w:rFonts w:cs="FrankRuehl" w:hint="cs"/>
          <w:sz w:val="2"/>
          <w:szCs w:val="2"/>
          <w:rtl/>
        </w:rPr>
      </w:pPr>
      <w:r w:rsidRPr="00916416">
        <w:rPr>
          <w:rStyle w:val="default"/>
          <w:rFonts w:cs="FrankRuehl" w:hint="cs"/>
          <w:vanish/>
          <w:sz w:val="22"/>
          <w:szCs w:val="22"/>
          <w:u w:val="single"/>
          <w:shd w:val="clear" w:color="auto" w:fill="FFFF99"/>
          <w:rtl/>
        </w:rPr>
        <w:t>(3)</w:t>
      </w:r>
      <w:r w:rsidRPr="00916416">
        <w:rPr>
          <w:rStyle w:val="default"/>
          <w:rFonts w:cs="FrankRuehl" w:hint="cs"/>
          <w:vanish/>
          <w:sz w:val="22"/>
          <w:szCs w:val="22"/>
          <w:u w:val="single"/>
          <w:shd w:val="clear" w:color="auto" w:fill="FFFF99"/>
          <w:rtl/>
        </w:rPr>
        <w:tab/>
        <w:t>הרכב יובא לישראל לא יאוחר מתום תשעה חודשים מיום כניסתו של הזכאי.</w:t>
      </w:r>
      <w:bookmarkEnd w:id="11"/>
    </w:p>
    <w:p w14:paraId="1CA992E4" w14:textId="77777777" w:rsidR="00773A8A" w:rsidRDefault="00773A8A" w:rsidP="00F65FC1">
      <w:pPr>
        <w:pStyle w:val="P00"/>
        <w:spacing w:before="72"/>
        <w:ind w:left="0" w:right="1134"/>
        <w:rPr>
          <w:rStyle w:val="default"/>
          <w:rFonts w:cs="FrankRuehl" w:hint="cs"/>
          <w:rtl/>
        </w:rPr>
      </w:pPr>
      <w:bookmarkStart w:id="12" w:name="Seif6"/>
      <w:bookmarkEnd w:id="12"/>
      <w:r>
        <w:rPr>
          <w:lang w:val="he-IL"/>
        </w:rPr>
        <w:pict w14:anchorId="253EA2D8">
          <v:rect id="_x0000_s1039" style="position:absolute;left:0;text-align:left;margin-left:464.5pt;margin-top:8.05pt;width:75.05pt;height:39pt;z-index:251649536" o:allowincell="f" filled="f" stroked="f" strokecolor="lime" strokeweight=".25pt">
            <v:textbox style="mso-next-textbox:#_x0000_s1039" inset="0,0,0,0">
              <w:txbxContent>
                <w:p w14:paraId="71D695E9" w14:textId="77777777" w:rsidR="00773A8A" w:rsidRDefault="00773A8A" w:rsidP="00672528">
                  <w:pPr>
                    <w:spacing w:line="160" w:lineRule="exact"/>
                    <w:jc w:val="left"/>
                    <w:rPr>
                      <w:rFonts w:cs="Miriam"/>
                      <w:noProof/>
                      <w:sz w:val="18"/>
                      <w:szCs w:val="18"/>
                      <w:rtl/>
                    </w:rPr>
                  </w:pPr>
                  <w:r>
                    <w:rPr>
                      <w:rFonts w:cs="Miriam"/>
                      <w:sz w:val="18"/>
                      <w:szCs w:val="18"/>
                      <w:rtl/>
                    </w:rPr>
                    <w:t>יב</w:t>
                  </w:r>
                  <w:r>
                    <w:rPr>
                      <w:rFonts w:cs="Miriam" w:hint="cs"/>
                      <w:sz w:val="18"/>
                      <w:szCs w:val="18"/>
                      <w:rtl/>
                    </w:rPr>
                    <w:t>וא אישי</w:t>
                  </w:r>
                  <w:r w:rsidR="00672528">
                    <w:rPr>
                      <w:rFonts w:cs="Miriam" w:hint="cs"/>
                      <w:sz w:val="18"/>
                      <w:szCs w:val="18"/>
                      <w:rtl/>
                    </w:rPr>
                    <w:t xml:space="preserve"> </w:t>
                  </w:r>
                  <w:r>
                    <w:rPr>
                      <w:rFonts w:cs="Miriam"/>
                      <w:sz w:val="18"/>
                      <w:szCs w:val="18"/>
                      <w:rtl/>
                    </w:rPr>
                    <w:t>של</w:t>
                  </w:r>
                  <w:r>
                    <w:rPr>
                      <w:rFonts w:cs="Miriam" w:hint="cs"/>
                      <w:sz w:val="18"/>
                      <w:szCs w:val="18"/>
                      <w:rtl/>
                    </w:rPr>
                    <w:t xml:space="preserve"> רכב</w:t>
                  </w:r>
                </w:p>
                <w:p w14:paraId="50420481" w14:textId="77777777" w:rsidR="00773A8A" w:rsidRDefault="00773A8A">
                  <w:pPr>
                    <w:spacing w:line="160" w:lineRule="exact"/>
                    <w:jc w:val="left"/>
                    <w:rPr>
                      <w:rFonts w:cs="Miriam"/>
                      <w:noProof/>
                      <w:sz w:val="18"/>
                      <w:szCs w:val="18"/>
                      <w:rtl/>
                    </w:rPr>
                  </w:pPr>
                  <w:r>
                    <w:rPr>
                      <w:rFonts w:cs="Miriam"/>
                      <w:sz w:val="18"/>
                      <w:szCs w:val="18"/>
                      <w:rtl/>
                    </w:rPr>
                    <w:t>רש</w:t>
                  </w:r>
                  <w:r>
                    <w:rPr>
                      <w:rFonts w:cs="Miriam" w:hint="cs"/>
                      <w:sz w:val="18"/>
                      <w:szCs w:val="18"/>
                      <w:rtl/>
                    </w:rPr>
                    <w:t>יון (מס' 4)</w:t>
                  </w:r>
                </w:p>
                <w:p w14:paraId="0FB3A242" w14:textId="77777777" w:rsidR="00773A8A" w:rsidRDefault="00773A8A" w:rsidP="00672528">
                  <w:pPr>
                    <w:spacing w:line="160" w:lineRule="exact"/>
                    <w:jc w:val="left"/>
                    <w:rPr>
                      <w:rFonts w:cs="Miriam" w:hint="cs"/>
                      <w:sz w:val="18"/>
                      <w:szCs w:val="18"/>
                      <w:rtl/>
                    </w:rPr>
                  </w:pPr>
                  <w:r>
                    <w:rPr>
                      <w:rFonts w:cs="Miriam"/>
                      <w:sz w:val="18"/>
                      <w:szCs w:val="18"/>
                      <w:rtl/>
                    </w:rPr>
                    <w:t>תש</w:t>
                  </w:r>
                  <w:r>
                    <w:rPr>
                      <w:rFonts w:cs="Miriam" w:hint="cs"/>
                      <w:sz w:val="18"/>
                      <w:szCs w:val="18"/>
                      <w:rtl/>
                    </w:rPr>
                    <w:t>ל"ט</w:t>
                  </w:r>
                  <w:r w:rsidR="00672528">
                    <w:rPr>
                      <w:rFonts w:cs="Miriam" w:hint="cs"/>
                      <w:sz w:val="18"/>
                      <w:szCs w:val="18"/>
                      <w:rtl/>
                    </w:rPr>
                    <w:t>-</w:t>
                  </w:r>
                  <w:r>
                    <w:rPr>
                      <w:rFonts w:cs="Miriam"/>
                      <w:sz w:val="18"/>
                      <w:szCs w:val="18"/>
                      <w:rtl/>
                    </w:rPr>
                    <w:t>1979</w:t>
                  </w:r>
                </w:p>
                <w:p w14:paraId="796465D6" w14:textId="77777777" w:rsidR="00773A8A" w:rsidRDefault="00773A8A">
                  <w:pPr>
                    <w:spacing w:line="160" w:lineRule="exact"/>
                    <w:jc w:val="left"/>
                    <w:rPr>
                      <w:rFonts w:cs="Miriam" w:hint="cs"/>
                      <w:noProof/>
                      <w:sz w:val="18"/>
                      <w:szCs w:val="18"/>
                      <w:rtl/>
                    </w:rPr>
                  </w:pPr>
                  <w:r>
                    <w:rPr>
                      <w:rFonts w:cs="Miriam" w:hint="cs"/>
                      <w:sz w:val="18"/>
                      <w:szCs w:val="18"/>
                      <w:rtl/>
                    </w:rPr>
                    <w:t>רישיון תשס"ב-2002</w:t>
                  </w:r>
                </w:p>
              </w:txbxContent>
            </v:textbox>
            <w10:anchorlock/>
          </v:rect>
        </w:pict>
      </w:r>
      <w:r>
        <w:rPr>
          <w:rStyle w:val="big-number"/>
          <w:rFonts w:cs="Miriam"/>
          <w:rtl/>
        </w:rPr>
        <w:t>5</w:t>
      </w:r>
      <w:r>
        <w:rPr>
          <w:rStyle w:val="default"/>
          <w:rFonts w:cs="FrankRuehl"/>
          <w:rtl/>
        </w:rPr>
        <w:t>א.</w:t>
      </w:r>
      <w:r>
        <w:rPr>
          <w:rStyle w:val="default"/>
          <w:rFonts w:cs="FrankRuehl"/>
          <w:rtl/>
        </w:rPr>
        <w:tab/>
        <w:t>ר</w:t>
      </w:r>
      <w:r>
        <w:rPr>
          <w:rStyle w:val="default"/>
          <w:rFonts w:cs="FrankRuehl" w:hint="cs"/>
          <w:rtl/>
        </w:rPr>
        <w:t>כב מנועי המיובא ביבוא אישי כמשמעותו בסעיף 2(ג) לצו יבוא חופשי מותר ביבוא אם הוא מדגם שאישר</w:t>
      </w:r>
      <w:r>
        <w:rPr>
          <w:rStyle w:val="default"/>
          <w:rFonts w:cs="FrankRuehl"/>
          <w:rtl/>
        </w:rPr>
        <w:t xml:space="preserve"> מ</w:t>
      </w:r>
      <w:r>
        <w:rPr>
          <w:rStyle w:val="default"/>
          <w:rFonts w:cs="FrankRuehl" w:hint="cs"/>
          <w:rtl/>
        </w:rPr>
        <w:t>שרד התחבורה ונתקיימו בו הוראות תקנות התעבורה, תשכ"א</w:t>
      </w:r>
      <w:r w:rsidR="00F65FC1">
        <w:rPr>
          <w:rStyle w:val="default"/>
          <w:rFonts w:cs="FrankRuehl" w:hint="cs"/>
          <w:rtl/>
        </w:rPr>
        <w:t>-</w:t>
      </w:r>
      <w:r>
        <w:rPr>
          <w:rStyle w:val="default"/>
          <w:rFonts w:cs="FrankRuehl"/>
          <w:rtl/>
        </w:rPr>
        <w:t>1961.</w:t>
      </w:r>
    </w:p>
    <w:p w14:paraId="3074EE86" w14:textId="77777777" w:rsidR="00F51187" w:rsidRPr="00223D87" w:rsidRDefault="00F51187" w:rsidP="00F51187">
      <w:pPr>
        <w:pStyle w:val="P00"/>
        <w:tabs>
          <w:tab w:val="clear" w:pos="6259"/>
        </w:tabs>
        <w:spacing w:before="0"/>
        <w:ind w:left="0" w:right="1134"/>
        <w:rPr>
          <w:rFonts w:cs="FrankRuehl" w:hint="cs"/>
          <w:vanish/>
          <w:szCs w:val="20"/>
          <w:shd w:val="clear" w:color="auto" w:fill="FFFF99"/>
          <w:rtl/>
        </w:rPr>
      </w:pPr>
      <w:bookmarkStart w:id="13" w:name="Rov32"/>
      <w:r w:rsidRPr="00223D87">
        <w:rPr>
          <w:rFonts w:cs="FrankRuehl" w:hint="cs"/>
          <w:vanish/>
          <w:color w:val="FF0000"/>
          <w:szCs w:val="20"/>
          <w:shd w:val="clear" w:color="auto" w:fill="FFFF99"/>
          <w:rtl/>
        </w:rPr>
        <w:t>מיום 28.8.1979</w:t>
      </w:r>
    </w:p>
    <w:p w14:paraId="10EF5F47" w14:textId="77777777" w:rsidR="00F51187" w:rsidRPr="00223D87" w:rsidRDefault="00F51187" w:rsidP="00F5118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4) תשל"ט-1979</w:t>
      </w:r>
    </w:p>
    <w:p w14:paraId="4A26DD0A" w14:textId="77777777" w:rsidR="00F51187" w:rsidRPr="00223D87" w:rsidRDefault="00F51187" w:rsidP="00F51187">
      <w:pPr>
        <w:pStyle w:val="P00"/>
        <w:spacing w:before="0"/>
        <w:ind w:left="0" w:right="1134"/>
        <w:rPr>
          <w:rFonts w:cs="FrankRuehl" w:hint="cs"/>
          <w:vanish/>
          <w:szCs w:val="20"/>
          <w:shd w:val="clear" w:color="auto" w:fill="FFFF99"/>
          <w:rtl/>
        </w:rPr>
      </w:pPr>
      <w:hyperlink r:id="rId36" w:history="1">
        <w:r w:rsidRPr="00223D87">
          <w:rPr>
            <w:rStyle w:val="Hyperlink"/>
            <w:rFonts w:cs="FrankRuehl" w:hint="cs"/>
            <w:vanish/>
            <w:szCs w:val="20"/>
            <w:shd w:val="clear" w:color="auto" w:fill="FFFF99"/>
            <w:rtl/>
          </w:rPr>
          <w:t>ק"ת שיעורי מק"ח תשל"ט מס' 273</w:t>
        </w:r>
      </w:hyperlink>
      <w:r w:rsidRPr="00223D87">
        <w:rPr>
          <w:rFonts w:cs="FrankRuehl" w:hint="cs"/>
          <w:vanish/>
          <w:szCs w:val="20"/>
          <w:shd w:val="clear" w:color="auto" w:fill="FFFF99"/>
          <w:rtl/>
        </w:rPr>
        <w:t xml:space="preserve"> מיום 29.8.1979 עמ' 634</w:t>
      </w:r>
    </w:p>
    <w:p w14:paraId="4FFAB5F4" w14:textId="77777777" w:rsidR="00F51187" w:rsidRPr="00223D87" w:rsidRDefault="00F51187" w:rsidP="00F5118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הוספת סעיף 5</w:t>
      </w:r>
      <w:r w:rsidR="001A0CC1" w:rsidRPr="00223D87">
        <w:rPr>
          <w:rFonts w:cs="FrankRuehl" w:hint="cs"/>
          <w:b/>
          <w:bCs/>
          <w:vanish/>
          <w:szCs w:val="20"/>
          <w:shd w:val="clear" w:color="auto" w:fill="FFFF99"/>
          <w:rtl/>
        </w:rPr>
        <w:t>א</w:t>
      </w:r>
    </w:p>
    <w:p w14:paraId="60232C01" w14:textId="77777777" w:rsidR="007D3616" w:rsidRPr="00223D87" w:rsidRDefault="007D3616" w:rsidP="00E95FE6">
      <w:pPr>
        <w:pStyle w:val="P00"/>
        <w:tabs>
          <w:tab w:val="clear" w:pos="6259"/>
        </w:tabs>
        <w:spacing w:before="0"/>
        <w:ind w:left="0" w:right="1134"/>
        <w:rPr>
          <w:rStyle w:val="big-number"/>
          <w:rFonts w:cs="FrankRuehl" w:hint="cs"/>
          <w:vanish/>
          <w:sz w:val="20"/>
          <w:szCs w:val="20"/>
          <w:shd w:val="clear" w:color="auto" w:fill="FFFF99"/>
          <w:rtl/>
        </w:rPr>
      </w:pPr>
    </w:p>
    <w:p w14:paraId="405BFE73" w14:textId="77777777" w:rsidR="00E03795" w:rsidRPr="00223D87" w:rsidRDefault="00E03795" w:rsidP="00F65FC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1.11.1984 עד יום </w:t>
      </w:r>
      <w:r w:rsidR="00D44DF0" w:rsidRPr="00223D87">
        <w:rPr>
          <w:rFonts w:cs="FrankRuehl" w:hint="cs"/>
          <w:vanish/>
          <w:color w:val="FF0000"/>
          <w:szCs w:val="20"/>
          <w:shd w:val="clear" w:color="auto" w:fill="FFFF99"/>
          <w:rtl/>
        </w:rPr>
        <w:t>5</w:t>
      </w:r>
      <w:r w:rsidRPr="00223D87">
        <w:rPr>
          <w:rFonts w:cs="FrankRuehl" w:hint="cs"/>
          <w:vanish/>
          <w:color w:val="FF0000"/>
          <w:szCs w:val="20"/>
          <w:shd w:val="clear" w:color="auto" w:fill="FFFF99"/>
          <w:rtl/>
        </w:rPr>
        <w:t>.</w:t>
      </w:r>
      <w:r w:rsidR="00D44DF0" w:rsidRPr="00223D87">
        <w:rPr>
          <w:rFonts w:cs="FrankRuehl" w:hint="cs"/>
          <w:vanish/>
          <w:color w:val="FF0000"/>
          <w:szCs w:val="20"/>
          <w:shd w:val="clear" w:color="auto" w:fill="FFFF99"/>
          <w:rtl/>
        </w:rPr>
        <w:t>2</w:t>
      </w:r>
      <w:r w:rsidRPr="00223D87">
        <w:rPr>
          <w:rFonts w:cs="FrankRuehl" w:hint="cs"/>
          <w:vanish/>
          <w:color w:val="FF0000"/>
          <w:szCs w:val="20"/>
          <w:shd w:val="clear" w:color="auto" w:fill="FFFF99"/>
          <w:rtl/>
        </w:rPr>
        <w:t>.1985</w:t>
      </w:r>
    </w:p>
    <w:p w14:paraId="243D64AF" w14:textId="77777777" w:rsidR="00E03795" w:rsidRPr="00223D87" w:rsidRDefault="00E03795" w:rsidP="00E03795">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הוראת שעה תשמ"ה-1984</w:t>
      </w:r>
    </w:p>
    <w:p w14:paraId="624C5E6C" w14:textId="77777777" w:rsidR="00E03795" w:rsidRPr="00223D87" w:rsidRDefault="00E03795" w:rsidP="00E03795">
      <w:pPr>
        <w:pStyle w:val="P00"/>
        <w:spacing w:before="0"/>
        <w:ind w:left="0" w:right="1134"/>
        <w:rPr>
          <w:rFonts w:cs="FrankRuehl" w:hint="cs"/>
          <w:vanish/>
          <w:szCs w:val="20"/>
          <w:shd w:val="clear" w:color="auto" w:fill="FFFF99"/>
          <w:rtl/>
        </w:rPr>
      </w:pPr>
      <w:hyperlink r:id="rId37" w:history="1">
        <w:r w:rsidRPr="00223D87">
          <w:rPr>
            <w:rStyle w:val="Hyperlink"/>
            <w:rFonts w:cs="FrankRuehl" w:hint="cs"/>
            <w:vanish/>
            <w:szCs w:val="20"/>
            <w:shd w:val="clear" w:color="auto" w:fill="FFFF99"/>
            <w:rtl/>
          </w:rPr>
          <w:t>ק"ת שיעורי מק"ח תשמ"ה מס' 554</w:t>
        </w:r>
      </w:hyperlink>
      <w:r w:rsidRPr="00223D87">
        <w:rPr>
          <w:rFonts w:cs="FrankRuehl" w:hint="cs"/>
          <w:vanish/>
          <w:szCs w:val="20"/>
          <w:shd w:val="clear" w:color="auto" w:fill="FFFF99"/>
          <w:rtl/>
        </w:rPr>
        <w:t xml:space="preserve"> מיום 1.11.1984 עמ' 30</w:t>
      </w:r>
    </w:p>
    <w:p w14:paraId="26CF2EB3" w14:textId="77777777" w:rsidR="00E03795" w:rsidRPr="00223D87" w:rsidRDefault="00E03795" w:rsidP="00E03795">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אי-תחולת סעיף 5א</w:t>
      </w:r>
    </w:p>
    <w:p w14:paraId="753F5E38" w14:textId="77777777" w:rsidR="00E03795" w:rsidRPr="00223D87" w:rsidRDefault="00E03795" w:rsidP="00E95FE6">
      <w:pPr>
        <w:pStyle w:val="P00"/>
        <w:tabs>
          <w:tab w:val="clear" w:pos="6259"/>
        </w:tabs>
        <w:spacing w:before="0"/>
        <w:ind w:left="0" w:right="1134"/>
        <w:rPr>
          <w:rStyle w:val="big-number"/>
          <w:rFonts w:cs="FrankRuehl" w:hint="cs"/>
          <w:vanish/>
          <w:sz w:val="20"/>
          <w:szCs w:val="20"/>
          <w:shd w:val="clear" w:color="auto" w:fill="FFFF99"/>
          <w:rtl/>
        </w:rPr>
      </w:pPr>
    </w:p>
    <w:p w14:paraId="1B0E7857" w14:textId="77777777" w:rsidR="00E95FE6" w:rsidRPr="00223D87" w:rsidRDefault="00E95FE6" w:rsidP="00E95FE6">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22.8.2002</w:t>
      </w:r>
    </w:p>
    <w:p w14:paraId="152B6DF6" w14:textId="77777777" w:rsidR="00E95FE6" w:rsidRPr="00223D87" w:rsidRDefault="00E95FE6" w:rsidP="00E95FE6">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תשס"ב-2002</w:t>
      </w:r>
    </w:p>
    <w:p w14:paraId="3E262D5D" w14:textId="77777777" w:rsidR="00E95FE6" w:rsidRPr="00223D87" w:rsidRDefault="00E95FE6" w:rsidP="00E95FE6">
      <w:pPr>
        <w:pStyle w:val="P00"/>
        <w:spacing w:before="0"/>
        <w:ind w:left="0" w:right="1134"/>
        <w:rPr>
          <w:rFonts w:cs="FrankRuehl" w:hint="cs"/>
          <w:vanish/>
          <w:szCs w:val="20"/>
          <w:shd w:val="clear" w:color="auto" w:fill="FFFF99"/>
          <w:rtl/>
        </w:rPr>
      </w:pPr>
      <w:hyperlink r:id="rId38" w:history="1">
        <w:r w:rsidRPr="00223D87">
          <w:rPr>
            <w:rStyle w:val="Hyperlink"/>
            <w:rFonts w:cs="FrankRuehl" w:hint="cs"/>
            <w:vanish/>
            <w:szCs w:val="20"/>
            <w:shd w:val="clear" w:color="auto" w:fill="FFFF99"/>
            <w:rtl/>
          </w:rPr>
          <w:t>ק"ת תשס"ב מס' 6192</w:t>
        </w:r>
      </w:hyperlink>
      <w:r w:rsidRPr="00223D87">
        <w:rPr>
          <w:rFonts w:cs="FrankRuehl" w:hint="cs"/>
          <w:vanish/>
          <w:szCs w:val="20"/>
          <w:shd w:val="clear" w:color="auto" w:fill="FFFF99"/>
          <w:rtl/>
        </w:rPr>
        <w:t xml:space="preserve"> מיום 22.8.2002 עמ' 1263</w:t>
      </w:r>
    </w:p>
    <w:p w14:paraId="59A72F10" w14:textId="77777777" w:rsidR="00A45487" w:rsidRPr="007B6636" w:rsidRDefault="00A45487" w:rsidP="00F65FC1">
      <w:pPr>
        <w:pStyle w:val="P00"/>
        <w:ind w:left="0" w:right="1134"/>
        <w:rPr>
          <w:rStyle w:val="default"/>
          <w:rFonts w:cs="FrankRuehl" w:hint="cs"/>
          <w:sz w:val="2"/>
          <w:szCs w:val="2"/>
          <w:highlight w:val="yellow"/>
          <w:rtl/>
        </w:rPr>
      </w:pPr>
      <w:r w:rsidRPr="00223D87">
        <w:rPr>
          <w:rStyle w:val="big-number"/>
          <w:rFonts w:cs="FrankRuehl"/>
          <w:vanish/>
          <w:sz w:val="22"/>
          <w:szCs w:val="22"/>
          <w:shd w:val="clear" w:color="auto" w:fill="FFFF99"/>
          <w:rtl/>
        </w:rPr>
        <w:t>5</w:t>
      </w:r>
      <w:r w:rsidRPr="00223D87">
        <w:rPr>
          <w:rStyle w:val="default"/>
          <w:rFonts w:cs="FrankRuehl"/>
          <w:vanish/>
          <w:sz w:val="22"/>
          <w:szCs w:val="22"/>
          <w:shd w:val="clear" w:color="auto" w:fill="FFFF99"/>
          <w:rtl/>
        </w:rPr>
        <w:t>א.</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כב מנועי</w:t>
      </w:r>
      <w:r w:rsidR="00CF122E" w:rsidRPr="00223D87">
        <w:rPr>
          <w:rStyle w:val="default"/>
          <w:rFonts w:cs="FrankRuehl" w:hint="cs"/>
          <w:vanish/>
          <w:sz w:val="22"/>
          <w:szCs w:val="22"/>
          <w:shd w:val="clear" w:color="auto" w:fill="FFFF99"/>
          <w:rtl/>
        </w:rPr>
        <w:t xml:space="preserve"> </w:t>
      </w:r>
      <w:r w:rsidR="00CF122E" w:rsidRPr="00223D87">
        <w:rPr>
          <w:rStyle w:val="default"/>
          <w:rFonts w:cs="FrankRuehl" w:hint="cs"/>
          <w:strike/>
          <w:vanish/>
          <w:sz w:val="22"/>
          <w:szCs w:val="22"/>
          <w:shd w:val="clear" w:color="auto" w:fill="FFFF99"/>
          <w:rtl/>
        </w:rPr>
        <w:t>שבגדר פרט המכס 732</w:t>
      </w:r>
      <w:r w:rsidRPr="00223D87">
        <w:rPr>
          <w:rStyle w:val="default"/>
          <w:rFonts w:cs="FrankRuehl" w:hint="cs"/>
          <w:vanish/>
          <w:sz w:val="22"/>
          <w:szCs w:val="22"/>
          <w:shd w:val="clear" w:color="auto" w:fill="FFFF99"/>
          <w:rtl/>
        </w:rPr>
        <w:t xml:space="preserve"> </w:t>
      </w:r>
      <w:r w:rsidRPr="00223D87">
        <w:rPr>
          <w:rStyle w:val="default"/>
          <w:rFonts w:cs="FrankRuehl" w:hint="cs"/>
          <w:vanish/>
          <w:sz w:val="22"/>
          <w:szCs w:val="22"/>
          <w:u w:val="single"/>
          <w:shd w:val="clear" w:color="auto" w:fill="FFFF99"/>
          <w:rtl/>
        </w:rPr>
        <w:t>המיובא ביבוא אישי כמשמעותו בסעיף 2(ג) לצו יבוא חופשי</w:t>
      </w:r>
      <w:r w:rsidRPr="00223D87">
        <w:rPr>
          <w:rStyle w:val="default"/>
          <w:rFonts w:cs="FrankRuehl" w:hint="cs"/>
          <w:vanish/>
          <w:sz w:val="22"/>
          <w:szCs w:val="22"/>
          <w:shd w:val="clear" w:color="auto" w:fill="FFFF99"/>
          <w:rtl/>
        </w:rPr>
        <w:t xml:space="preserve"> מותר ביבוא אם הוא מדגם שאישר</w:t>
      </w:r>
      <w:r w:rsidRPr="00223D87">
        <w:rPr>
          <w:rStyle w:val="default"/>
          <w:rFonts w:cs="FrankRuehl"/>
          <w:vanish/>
          <w:sz w:val="22"/>
          <w:szCs w:val="22"/>
          <w:shd w:val="clear" w:color="auto" w:fill="FFFF99"/>
          <w:rtl/>
        </w:rPr>
        <w:t xml:space="preserve"> מ</w:t>
      </w:r>
      <w:r w:rsidRPr="00223D87">
        <w:rPr>
          <w:rStyle w:val="default"/>
          <w:rFonts w:cs="FrankRuehl" w:hint="cs"/>
          <w:vanish/>
          <w:sz w:val="22"/>
          <w:szCs w:val="22"/>
          <w:shd w:val="clear" w:color="auto" w:fill="FFFF99"/>
          <w:rtl/>
        </w:rPr>
        <w:t>שרד התחבורה ונתקיימו בו הוראות תקנות התעבורה, תשכ"א</w:t>
      </w:r>
      <w:r w:rsidR="00F65FC1" w:rsidRPr="00223D87">
        <w:rPr>
          <w:rStyle w:val="default"/>
          <w:rFonts w:cs="FrankRuehl" w:hint="cs"/>
          <w:vanish/>
          <w:sz w:val="22"/>
          <w:szCs w:val="22"/>
          <w:shd w:val="clear" w:color="auto" w:fill="FFFF99"/>
          <w:rtl/>
        </w:rPr>
        <w:t>-</w:t>
      </w:r>
      <w:r w:rsidRPr="00223D87">
        <w:rPr>
          <w:rStyle w:val="default"/>
          <w:rFonts w:cs="FrankRuehl"/>
          <w:vanish/>
          <w:sz w:val="22"/>
          <w:szCs w:val="22"/>
          <w:shd w:val="clear" w:color="auto" w:fill="FFFF99"/>
          <w:rtl/>
        </w:rPr>
        <w:t>1961.</w:t>
      </w:r>
      <w:bookmarkEnd w:id="13"/>
    </w:p>
    <w:p w14:paraId="7DC55053" w14:textId="77777777" w:rsidR="00773A8A" w:rsidRDefault="00773A8A">
      <w:pPr>
        <w:pStyle w:val="P00"/>
        <w:spacing w:before="72"/>
        <w:ind w:left="0" w:right="1134"/>
        <w:rPr>
          <w:rStyle w:val="default"/>
          <w:rFonts w:cs="FrankRuehl" w:hint="cs"/>
          <w:rtl/>
        </w:rPr>
      </w:pPr>
      <w:bookmarkStart w:id="14" w:name="Seif7"/>
      <w:bookmarkEnd w:id="14"/>
      <w:r>
        <w:rPr>
          <w:lang w:val="he-IL"/>
        </w:rPr>
        <w:pict w14:anchorId="6EF9FB14">
          <v:rect id="_x0000_s1040" style="position:absolute;left:0;text-align:left;margin-left:464.5pt;margin-top:8.05pt;width:75.05pt;height:78.3pt;z-index:251650560" o:allowincell="f" filled="f" stroked="f" strokecolor="lime" strokeweight=".25pt">
            <v:textbox style="mso-next-textbox:#_x0000_s1040" inset="0,0,0,0">
              <w:txbxContent>
                <w:p w14:paraId="725E27F9" w14:textId="77777777" w:rsidR="00773A8A" w:rsidRDefault="00773A8A" w:rsidP="00672528">
                  <w:pPr>
                    <w:spacing w:line="160" w:lineRule="exact"/>
                    <w:jc w:val="left"/>
                    <w:rPr>
                      <w:rFonts w:cs="Miriam"/>
                      <w:noProof/>
                      <w:sz w:val="18"/>
                      <w:szCs w:val="18"/>
                      <w:rtl/>
                    </w:rPr>
                  </w:pPr>
                  <w:r>
                    <w:rPr>
                      <w:rFonts w:cs="Miriam"/>
                      <w:sz w:val="18"/>
                      <w:szCs w:val="18"/>
                      <w:rtl/>
                    </w:rPr>
                    <w:t>יב</w:t>
                  </w:r>
                  <w:r>
                    <w:rPr>
                      <w:rFonts w:cs="Miriam" w:hint="cs"/>
                      <w:sz w:val="18"/>
                      <w:szCs w:val="18"/>
                      <w:rtl/>
                    </w:rPr>
                    <w:t>וא רכב בידי</w:t>
                  </w:r>
                  <w:r w:rsidR="00672528">
                    <w:rPr>
                      <w:rFonts w:cs="Miriam" w:hint="cs"/>
                      <w:sz w:val="18"/>
                      <w:szCs w:val="18"/>
                      <w:rtl/>
                    </w:rPr>
                    <w:t xml:space="preserve"> </w:t>
                  </w:r>
                  <w:r>
                    <w:rPr>
                      <w:rFonts w:cs="Miriam"/>
                      <w:sz w:val="18"/>
                      <w:szCs w:val="18"/>
                      <w:rtl/>
                    </w:rPr>
                    <w:t>אז</w:t>
                  </w:r>
                  <w:r>
                    <w:rPr>
                      <w:rFonts w:cs="Miriam" w:hint="cs"/>
                      <w:sz w:val="18"/>
                      <w:szCs w:val="18"/>
                      <w:rtl/>
                    </w:rPr>
                    <w:t>רח ישראלי</w:t>
                  </w:r>
                </w:p>
                <w:p w14:paraId="2130634F"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noProof/>
                      <w:sz w:val="18"/>
                      <w:szCs w:val="18"/>
                      <w:rtl/>
                    </w:rPr>
                    <w:t xml:space="preserve"> </w:t>
                  </w:r>
                  <w:r>
                    <w:rPr>
                      <w:rFonts w:cs="Miriam"/>
                      <w:sz w:val="18"/>
                      <w:szCs w:val="18"/>
                      <w:rtl/>
                    </w:rPr>
                    <w:t>תש</w:t>
                  </w:r>
                  <w:r>
                    <w:rPr>
                      <w:rFonts w:cs="Miriam" w:hint="cs"/>
                      <w:sz w:val="18"/>
                      <w:szCs w:val="18"/>
                      <w:rtl/>
                    </w:rPr>
                    <w:t>"ם</w:t>
                  </w:r>
                  <w:r w:rsidR="00672528">
                    <w:rPr>
                      <w:rFonts w:cs="Miriam" w:hint="cs"/>
                      <w:sz w:val="18"/>
                      <w:szCs w:val="18"/>
                      <w:rtl/>
                    </w:rPr>
                    <w:t>-</w:t>
                  </w:r>
                  <w:r>
                    <w:rPr>
                      <w:rFonts w:cs="Miriam"/>
                      <w:sz w:val="18"/>
                      <w:szCs w:val="18"/>
                      <w:rtl/>
                    </w:rPr>
                    <w:t>1979</w:t>
                  </w:r>
                </w:p>
                <w:p w14:paraId="585E9E3F" w14:textId="77777777" w:rsidR="00773A8A" w:rsidRDefault="00773A8A">
                  <w:pPr>
                    <w:spacing w:line="160" w:lineRule="exact"/>
                    <w:jc w:val="left"/>
                    <w:rPr>
                      <w:rFonts w:cs="Miriam"/>
                      <w:noProof/>
                      <w:sz w:val="18"/>
                      <w:szCs w:val="18"/>
                      <w:rtl/>
                    </w:rPr>
                  </w:pPr>
                  <w:r>
                    <w:rPr>
                      <w:rFonts w:cs="Miriam"/>
                      <w:sz w:val="18"/>
                      <w:szCs w:val="18"/>
                      <w:rtl/>
                    </w:rPr>
                    <w:t>ת"</w:t>
                  </w:r>
                  <w:r>
                    <w:rPr>
                      <w:rFonts w:cs="Miriam" w:hint="cs"/>
                      <w:sz w:val="18"/>
                      <w:szCs w:val="18"/>
                      <w:rtl/>
                    </w:rPr>
                    <w:t>ט תש"ם</w:t>
                  </w:r>
                  <w:r w:rsidR="00672528">
                    <w:rPr>
                      <w:rFonts w:cs="Miriam" w:hint="cs"/>
                      <w:sz w:val="18"/>
                      <w:szCs w:val="18"/>
                      <w:rtl/>
                    </w:rPr>
                    <w:t>-</w:t>
                  </w:r>
                  <w:r>
                    <w:rPr>
                      <w:rFonts w:cs="Miriam"/>
                      <w:sz w:val="18"/>
                      <w:szCs w:val="18"/>
                      <w:rtl/>
                    </w:rPr>
                    <w:t>1979</w:t>
                  </w:r>
                </w:p>
                <w:p w14:paraId="40E9BAD7" w14:textId="77777777" w:rsidR="00773A8A" w:rsidRDefault="00773A8A">
                  <w:pPr>
                    <w:spacing w:line="160" w:lineRule="exact"/>
                    <w:jc w:val="left"/>
                    <w:rPr>
                      <w:rFonts w:cs="Miriam"/>
                      <w:noProof/>
                      <w:sz w:val="18"/>
                      <w:szCs w:val="18"/>
                      <w:rtl/>
                    </w:rPr>
                  </w:pPr>
                  <w:r>
                    <w:rPr>
                      <w:rFonts w:cs="Miriam"/>
                      <w:sz w:val="18"/>
                      <w:szCs w:val="18"/>
                      <w:rtl/>
                    </w:rPr>
                    <w:t>רש</w:t>
                  </w:r>
                  <w:r>
                    <w:rPr>
                      <w:rFonts w:cs="Miriam" w:hint="cs"/>
                      <w:sz w:val="18"/>
                      <w:szCs w:val="18"/>
                      <w:rtl/>
                    </w:rPr>
                    <w:t>יון (מס' 2)</w:t>
                  </w:r>
                </w:p>
                <w:p w14:paraId="61B1AFC8" w14:textId="77777777" w:rsidR="00773A8A" w:rsidRDefault="00773A8A">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672528">
                    <w:rPr>
                      <w:rFonts w:cs="Miriam" w:hint="cs"/>
                      <w:sz w:val="18"/>
                      <w:szCs w:val="18"/>
                      <w:rtl/>
                    </w:rPr>
                    <w:t>-</w:t>
                  </w:r>
                  <w:r>
                    <w:rPr>
                      <w:rFonts w:cs="Miriam"/>
                      <w:sz w:val="18"/>
                      <w:szCs w:val="18"/>
                      <w:rtl/>
                    </w:rPr>
                    <w:t>1980</w:t>
                  </w:r>
                </w:p>
                <w:p w14:paraId="78B17826"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(מס' </w:t>
                  </w:r>
                  <w:r w:rsidR="00672528">
                    <w:rPr>
                      <w:rFonts w:cs="Miriam" w:hint="cs"/>
                      <w:sz w:val="18"/>
                      <w:szCs w:val="18"/>
                      <w:rtl/>
                    </w:rPr>
                    <w:t>2</w:t>
                  </w:r>
                  <w:r>
                    <w:rPr>
                      <w:rFonts w:cs="Miriam" w:hint="cs"/>
                      <w:sz w:val="18"/>
                      <w:szCs w:val="18"/>
                      <w:rtl/>
                    </w:rPr>
                    <w:t>)</w:t>
                  </w:r>
                </w:p>
                <w:p w14:paraId="4B5B4A9B" w14:textId="77777777" w:rsidR="00773A8A" w:rsidRDefault="00773A8A">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sidR="00672528">
                    <w:rPr>
                      <w:rFonts w:cs="Miriam" w:hint="cs"/>
                      <w:sz w:val="18"/>
                      <w:szCs w:val="18"/>
                      <w:rtl/>
                    </w:rPr>
                    <w:t>-</w:t>
                  </w:r>
                  <w:r>
                    <w:rPr>
                      <w:rFonts w:cs="Miriam"/>
                      <w:sz w:val="18"/>
                      <w:szCs w:val="18"/>
                      <w:rtl/>
                    </w:rPr>
                    <w:t>1987</w:t>
                  </w:r>
                </w:p>
                <w:p w14:paraId="0849FF71" w14:textId="77777777" w:rsidR="00773A8A" w:rsidRDefault="00773A8A">
                  <w:pPr>
                    <w:spacing w:line="160" w:lineRule="exact"/>
                    <w:jc w:val="left"/>
                    <w:rPr>
                      <w:rFonts w:cs="Miriam" w:hint="cs"/>
                      <w:noProof/>
                      <w:sz w:val="18"/>
                      <w:szCs w:val="18"/>
                      <w:rtl/>
                    </w:rPr>
                  </w:pPr>
                  <w:r>
                    <w:rPr>
                      <w:rFonts w:cs="Miriam" w:hint="cs"/>
                      <w:sz w:val="18"/>
                      <w:szCs w:val="18"/>
                      <w:rtl/>
                    </w:rPr>
                    <w:t>רישיון תשס"ב-2002</w:t>
                  </w:r>
                </w:p>
              </w:txbxContent>
            </v:textbox>
            <w10:anchorlock/>
          </v:rect>
        </w:pict>
      </w:r>
      <w:r>
        <w:rPr>
          <w:rStyle w:val="big-number"/>
          <w:rFonts w:cs="Miriam"/>
          <w:rtl/>
        </w:rPr>
        <w:t>5</w:t>
      </w:r>
      <w:r>
        <w:rPr>
          <w:rStyle w:val="default"/>
          <w:rFonts w:cs="FrankRuehl"/>
          <w:rtl/>
        </w:rPr>
        <w:t>ב.</w:t>
      </w:r>
      <w:r>
        <w:rPr>
          <w:rStyle w:val="default"/>
          <w:rFonts w:cs="FrankRuehl"/>
          <w:rtl/>
        </w:rPr>
        <w:tab/>
        <w:t>ר</w:t>
      </w:r>
      <w:r>
        <w:rPr>
          <w:rStyle w:val="default"/>
          <w:rFonts w:cs="FrankRuehl" w:hint="cs"/>
          <w:rtl/>
        </w:rPr>
        <w:t>כב מנועי פרטי כמשמעותו בפקודת התעבורה, שייבא לשימושו העצמי אזרח ישראל הבא לביקור לאחר ששהה מחוץ לישראל שנה אחת או יותר מותר ביבוא, ובלבד שהרכב יוצא עמו סמוך ליציאתו או לפניה תוך תקופה שלא תעלה על ארבע</w:t>
      </w:r>
      <w:r>
        <w:rPr>
          <w:rStyle w:val="default"/>
          <w:rFonts w:cs="FrankRuehl"/>
          <w:rtl/>
        </w:rPr>
        <w:t>ה</w:t>
      </w:r>
      <w:r>
        <w:rPr>
          <w:rStyle w:val="default"/>
          <w:rFonts w:cs="FrankRuehl" w:hint="cs"/>
          <w:rtl/>
        </w:rPr>
        <w:t xml:space="preserve"> ח</w:t>
      </w:r>
      <w:r>
        <w:rPr>
          <w:rStyle w:val="default"/>
          <w:rFonts w:cs="FrankRuehl"/>
          <w:rtl/>
        </w:rPr>
        <w:t>דש</w:t>
      </w:r>
      <w:r>
        <w:rPr>
          <w:rStyle w:val="default"/>
          <w:rFonts w:cs="FrankRuehl" w:hint="cs"/>
          <w:rtl/>
        </w:rPr>
        <w:t>ים מיום כניסת הרכב או תקופה נוספת שאישר מנהל המכס והבלו, ובלבד שהזכאי הוא בעל רשיון נהיגה בר-תוקף בישראל.</w:t>
      </w:r>
    </w:p>
    <w:p w14:paraId="15A7865A" w14:textId="77777777" w:rsidR="00F65FC1" w:rsidRPr="00223D87" w:rsidRDefault="00F65FC1" w:rsidP="00F65FC1">
      <w:pPr>
        <w:pStyle w:val="P00"/>
        <w:tabs>
          <w:tab w:val="clear" w:pos="6259"/>
        </w:tabs>
        <w:spacing w:before="0"/>
        <w:ind w:left="0" w:right="1134"/>
        <w:rPr>
          <w:rFonts w:cs="FrankRuehl" w:hint="cs"/>
          <w:vanish/>
          <w:szCs w:val="20"/>
          <w:shd w:val="clear" w:color="auto" w:fill="FFFF99"/>
          <w:rtl/>
        </w:rPr>
      </w:pPr>
      <w:bookmarkStart w:id="15" w:name="Rov33"/>
      <w:r w:rsidRPr="00223D87">
        <w:rPr>
          <w:rFonts w:cs="FrankRuehl" w:hint="cs"/>
          <w:vanish/>
          <w:color w:val="FF0000"/>
          <w:szCs w:val="20"/>
          <w:shd w:val="clear" w:color="auto" w:fill="FFFF99"/>
          <w:rtl/>
        </w:rPr>
        <w:t>מיום 15.11.1979</w:t>
      </w:r>
    </w:p>
    <w:p w14:paraId="56D9EA75"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תש"ם-1979</w:t>
      </w:r>
    </w:p>
    <w:p w14:paraId="01047A73" w14:textId="77777777" w:rsidR="00F65FC1" w:rsidRPr="00223D87" w:rsidRDefault="00F65FC1" w:rsidP="00F65FC1">
      <w:pPr>
        <w:pStyle w:val="P00"/>
        <w:spacing w:before="0"/>
        <w:ind w:left="0" w:right="1134"/>
        <w:rPr>
          <w:rFonts w:cs="FrankRuehl" w:hint="cs"/>
          <w:vanish/>
          <w:szCs w:val="20"/>
          <w:shd w:val="clear" w:color="auto" w:fill="FFFF99"/>
          <w:rtl/>
        </w:rPr>
      </w:pPr>
      <w:hyperlink r:id="rId39"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שעורי מק"ח תש"ם מס' 287</w:t>
        </w:r>
      </w:hyperlink>
      <w:r w:rsidRPr="00223D87">
        <w:rPr>
          <w:rFonts w:cs="FrankRuehl" w:hint="cs"/>
          <w:vanish/>
          <w:szCs w:val="20"/>
          <w:shd w:val="clear" w:color="auto" w:fill="FFFF99"/>
          <w:rtl/>
        </w:rPr>
        <w:t xml:space="preserve"> מיום 15.11.1979 עמ' 52</w:t>
      </w:r>
    </w:p>
    <w:p w14:paraId="23DA4F7E"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הוספת סעיף 5ב</w:t>
      </w:r>
    </w:p>
    <w:p w14:paraId="092853B8"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p>
    <w:p w14:paraId="6B2068A2" w14:textId="77777777" w:rsidR="00F65FC1" w:rsidRPr="00223D87" w:rsidRDefault="00F65FC1" w:rsidP="00F65FC1">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4.12.1979</w:t>
      </w:r>
    </w:p>
    <w:p w14:paraId="555B0C8B"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ת"ט תש"ם-1979</w:t>
      </w:r>
    </w:p>
    <w:p w14:paraId="20FD1221" w14:textId="77777777" w:rsidR="00F65FC1" w:rsidRPr="00223D87" w:rsidRDefault="00F65FC1" w:rsidP="00F65FC1">
      <w:pPr>
        <w:pStyle w:val="P00"/>
        <w:spacing w:before="0"/>
        <w:ind w:left="0" w:right="1134"/>
        <w:rPr>
          <w:rFonts w:cs="FrankRuehl" w:hint="cs"/>
          <w:vanish/>
          <w:szCs w:val="20"/>
          <w:shd w:val="clear" w:color="auto" w:fill="FFFF99"/>
          <w:rtl/>
        </w:rPr>
      </w:pPr>
      <w:hyperlink r:id="rId40"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שעורי מק"ח תש"ם מס' 292</w:t>
        </w:r>
      </w:hyperlink>
      <w:r w:rsidRPr="00223D87">
        <w:rPr>
          <w:rFonts w:cs="FrankRuehl" w:hint="cs"/>
          <w:vanish/>
          <w:szCs w:val="20"/>
          <w:shd w:val="clear" w:color="auto" w:fill="FFFF99"/>
          <w:rtl/>
        </w:rPr>
        <w:t xml:space="preserve"> מיום 4.12.1979 עמ' 70</w:t>
      </w:r>
    </w:p>
    <w:p w14:paraId="27AD4977" w14:textId="77777777" w:rsidR="00F65FC1" w:rsidRPr="00223D87" w:rsidRDefault="00F65FC1" w:rsidP="00F65FC1">
      <w:pPr>
        <w:pStyle w:val="P00"/>
        <w:ind w:left="0" w:right="1134"/>
        <w:rPr>
          <w:rStyle w:val="default"/>
          <w:rFonts w:cs="FrankRuehl" w:hint="cs"/>
          <w:vanish/>
          <w:sz w:val="22"/>
          <w:szCs w:val="22"/>
          <w:shd w:val="clear" w:color="auto" w:fill="FFFF99"/>
          <w:rtl/>
        </w:rPr>
      </w:pPr>
      <w:r w:rsidRPr="00223D87">
        <w:rPr>
          <w:rStyle w:val="big-number"/>
          <w:rFonts w:cs="FrankRuehl"/>
          <w:vanish/>
          <w:sz w:val="22"/>
          <w:szCs w:val="22"/>
          <w:shd w:val="clear" w:color="auto" w:fill="FFFF99"/>
          <w:rtl/>
        </w:rPr>
        <w:t>5</w:t>
      </w:r>
      <w:r w:rsidRPr="00223D87">
        <w:rPr>
          <w:rStyle w:val="default"/>
          <w:rFonts w:cs="FrankRuehl"/>
          <w:vanish/>
          <w:sz w:val="22"/>
          <w:szCs w:val="22"/>
          <w:shd w:val="clear" w:color="auto" w:fill="FFFF99"/>
          <w:rtl/>
        </w:rPr>
        <w:t>ב.</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 xml:space="preserve">כב מנועי פרטי כמשמעותו בפקודת התעבורה, שייבא אזרח ישראל לאחר ששהה מחוץ לישראל שנה אחת או יותר מותר ביבוא, ובלבד שהרכב יוצא עמו סמוך ליציאתו </w:t>
      </w:r>
      <w:r w:rsidRPr="00223D87">
        <w:rPr>
          <w:rStyle w:val="default"/>
          <w:rFonts w:cs="FrankRuehl" w:hint="cs"/>
          <w:strike/>
          <w:vanish/>
          <w:sz w:val="22"/>
          <w:szCs w:val="22"/>
          <w:shd w:val="clear" w:color="auto" w:fill="FFFF99"/>
          <w:rtl/>
        </w:rPr>
        <w:t>או לפניו</w:t>
      </w:r>
      <w:r w:rsidRPr="00223D87">
        <w:rPr>
          <w:rStyle w:val="default"/>
          <w:rFonts w:cs="FrankRuehl" w:hint="cs"/>
          <w:vanish/>
          <w:sz w:val="22"/>
          <w:szCs w:val="22"/>
          <w:shd w:val="clear" w:color="auto" w:fill="FFFF99"/>
          <w:rtl/>
        </w:rPr>
        <w:t xml:space="preserve"> </w:t>
      </w:r>
      <w:r w:rsidRPr="00223D87">
        <w:rPr>
          <w:rStyle w:val="default"/>
          <w:rFonts w:cs="FrankRuehl" w:hint="cs"/>
          <w:vanish/>
          <w:sz w:val="22"/>
          <w:szCs w:val="22"/>
          <w:u w:val="single"/>
          <w:shd w:val="clear" w:color="auto" w:fill="FFFF99"/>
          <w:rtl/>
        </w:rPr>
        <w:t>או לפניה</w:t>
      </w:r>
      <w:r w:rsidRPr="00223D87">
        <w:rPr>
          <w:rStyle w:val="default"/>
          <w:rFonts w:cs="FrankRuehl" w:hint="cs"/>
          <w:vanish/>
          <w:sz w:val="22"/>
          <w:szCs w:val="22"/>
          <w:shd w:val="clear" w:color="auto" w:fill="FFFF99"/>
          <w:rtl/>
        </w:rPr>
        <w:t xml:space="preserve"> תוך תקופה שלא תעלה על ארבע</w:t>
      </w:r>
      <w:r w:rsidRPr="00223D87">
        <w:rPr>
          <w:rStyle w:val="default"/>
          <w:rFonts w:cs="FrankRuehl"/>
          <w:vanish/>
          <w:sz w:val="22"/>
          <w:szCs w:val="22"/>
          <w:shd w:val="clear" w:color="auto" w:fill="FFFF99"/>
          <w:rtl/>
        </w:rPr>
        <w:t>ה</w:t>
      </w:r>
      <w:r w:rsidRPr="00223D87">
        <w:rPr>
          <w:rStyle w:val="default"/>
          <w:rFonts w:cs="FrankRuehl" w:hint="cs"/>
          <w:vanish/>
          <w:sz w:val="22"/>
          <w:szCs w:val="22"/>
          <w:shd w:val="clear" w:color="auto" w:fill="FFFF99"/>
          <w:rtl/>
        </w:rPr>
        <w:t xml:space="preserve"> ח</w:t>
      </w:r>
      <w:r w:rsidRPr="00223D87">
        <w:rPr>
          <w:rStyle w:val="default"/>
          <w:rFonts w:cs="FrankRuehl"/>
          <w:vanish/>
          <w:sz w:val="22"/>
          <w:szCs w:val="22"/>
          <w:shd w:val="clear" w:color="auto" w:fill="FFFF99"/>
          <w:rtl/>
        </w:rPr>
        <w:t>דש</w:t>
      </w:r>
      <w:r w:rsidRPr="00223D87">
        <w:rPr>
          <w:rStyle w:val="default"/>
          <w:rFonts w:cs="FrankRuehl" w:hint="cs"/>
          <w:vanish/>
          <w:sz w:val="22"/>
          <w:szCs w:val="22"/>
          <w:shd w:val="clear" w:color="auto" w:fill="FFFF99"/>
          <w:rtl/>
        </w:rPr>
        <w:t>ים מיום כניסת הרכב או תקופה נוספת שאישר מנהל המכס והבלו.</w:t>
      </w:r>
    </w:p>
    <w:p w14:paraId="3DE82D07"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p>
    <w:p w14:paraId="0F14345F"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23.5.1980</w:t>
      </w:r>
    </w:p>
    <w:p w14:paraId="1529D74A"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2) תש"ם-1980</w:t>
      </w:r>
    </w:p>
    <w:p w14:paraId="0134DCE5" w14:textId="77777777" w:rsidR="00F65FC1" w:rsidRPr="00223D87" w:rsidRDefault="00F65FC1" w:rsidP="00F65FC1">
      <w:pPr>
        <w:pStyle w:val="P00"/>
        <w:spacing w:before="0"/>
        <w:ind w:left="0" w:right="1134"/>
        <w:rPr>
          <w:rFonts w:cs="FrankRuehl" w:hint="cs"/>
          <w:vanish/>
          <w:szCs w:val="20"/>
          <w:shd w:val="clear" w:color="auto" w:fill="FFFF99"/>
          <w:rtl/>
        </w:rPr>
      </w:pPr>
      <w:hyperlink r:id="rId41" w:history="1">
        <w:r w:rsidRPr="00223D87">
          <w:rPr>
            <w:rStyle w:val="Hyperlink"/>
            <w:rFonts w:cs="FrankRuehl" w:hint="cs"/>
            <w:vanish/>
            <w:szCs w:val="20"/>
            <w:shd w:val="clear" w:color="auto" w:fill="FFFF99"/>
            <w:rtl/>
          </w:rPr>
          <w:t>ק"ת שיעורי מק"ח תש"ם מס' 314</w:t>
        </w:r>
      </w:hyperlink>
      <w:r w:rsidRPr="00223D87">
        <w:rPr>
          <w:rFonts w:cs="FrankRuehl" w:hint="cs"/>
          <w:vanish/>
          <w:szCs w:val="20"/>
          <w:shd w:val="clear" w:color="auto" w:fill="FFFF99"/>
          <w:rtl/>
        </w:rPr>
        <w:t xml:space="preserve"> מיום 23.5.1980 עמ' 181</w:t>
      </w:r>
    </w:p>
    <w:p w14:paraId="640AFAB5" w14:textId="77777777" w:rsidR="00F65FC1" w:rsidRPr="00223D87" w:rsidRDefault="00F65FC1" w:rsidP="00F65FC1">
      <w:pPr>
        <w:pStyle w:val="P00"/>
        <w:ind w:left="0" w:right="1134"/>
        <w:rPr>
          <w:rStyle w:val="default"/>
          <w:rFonts w:cs="FrankRuehl" w:hint="cs"/>
          <w:vanish/>
          <w:sz w:val="22"/>
          <w:szCs w:val="22"/>
          <w:shd w:val="clear" w:color="auto" w:fill="FFFF99"/>
          <w:rtl/>
        </w:rPr>
      </w:pPr>
      <w:r w:rsidRPr="00223D87">
        <w:rPr>
          <w:rStyle w:val="big-number"/>
          <w:rFonts w:cs="FrankRuehl"/>
          <w:vanish/>
          <w:sz w:val="22"/>
          <w:szCs w:val="22"/>
          <w:shd w:val="clear" w:color="auto" w:fill="FFFF99"/>
          <w:rtl/>
        </w:rPr>
        <w:t>5</w:t>
      </w:r>
      <w:r w:rsidRPr="00223D87">
        <w:rPr>
          <w:rStyle w:val="default"/>
          <w:rFonts w:cs="FrankRuehl"/>
          <w:vanish/>
          <w:sz w:val="22"/>
          <w:szCs w:val="22"/>
          <w:shd w:val="clear" w:color="auto" w:fill="FFFF99"/>
          <w:rtl/>
        </w:rPr>
        <w:t>ב.</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 xml:space="preserve">כב מנועי פרטי כמשמעותו בפקודת התעבורה, שייבא אזרח ישראל </w:t>
      </w:r>
      <w:r w:rsidRPr="00223D87">
        <w:rPr>
          <w:rStyle w:val="default"/>
          <w:rFonts w:cs="FrankRuehl" w:hint="cs"/>
          <w:vanish/>
          <w:sz w:val="22"/>
          <w:szCs w:val="22"/>
          <w:u w:val="single"/>
          <w:shd w:val="clear" w:color="auto" w:fill="FFFF99"/>
          <w:rtl/>
        </w:rPr>
        <w:t>הבא לביקור</w:t>
      </w:r>
      <w:r w:rsidRPr="00223D87">
        <w:rPr>
          <w:rStyle w:val="default"/>
          <w:rFonts w:cs="FrankRuehl" w:hint="cs"/>
          <w:vanish/>
          <w:sz w:val="22"/>
          <w:szCs w:val="22"/>
          <w:shd w:val="clear" w:color="auto" w:fill="FFFF99"/>
          <w:rtl/>
        </w:rPr>
        <w:t xml:space="preserve"> לאחר ששהה מחוץ לישראל שנה אחת או יותר מותר ביבוא, ובלבד שהרכב יוצא עמו סמוך ליציאתו או לפניה תוך תקופה שלא תעלה על ארבע</w:t>
      </w:r>
      <w:r w:rsidRPr="00223D87">
        <w:rPr>
          <w:rStyle w:val="default"/>
          <w:rFonts w:cs="FrankRuehl"/>
          <w:vanish/>
          <w:sz w:val="22"/>
          <w:szCs w:val="22"/>
          <w:shd w:val="clear" w:color="auto" w:fill="FFFF99"/>
          <w:rtl/>
        </w:rPr>
        <w:t>ה</w:t>
      </w:r>
      <w:r w:rsidRPr="00223D87">
        <w:rPr>
          <w:rStyle w:val="default"/>
          <w:rFonts w:cs="FrankRuehl" w:hint="cs"/>
          <w:vanish/>
          <w:sz w:val="22"/>
          <w:szCs w:val="22"/>
          <w:shd w:val="clear" w:color="auto" w:fill="FFFF99"/>
          <w:rtl/>
        </w:rPr>
        <w:t xml:space="preserve"> ח</w:t>
      </w:r>
      <w:r w:rsidRPr="00223D87">
        <w:rPr>
          <w:rStyle w:val="default"/>
          <w:rFonts w:cs="FrankRuehl"/>
          <w:vanish/>
          <w:sz w:val="22"/>
          <w:szCs w:val="22"/>
          <w:shd w:val="clear" w:color="auto" w:fill="FFFF99"/>
          <w:rtl/>
        </w:rPr>
        <w:t>דש</w:t>
      </w:r>
      <w:r w:rsidRPr="00223D87">
        <w:rPr>
          <w:rStyle w:val="default"/>
          <w:rFonts w:cs="FrankRuehl" w:hint="cs"/>
          <w:vanish/>
          <w:sz w:val="22"/>
          <w:szCs w:val="22"/>
          <w:shd w:val="clear" w:color="auto" w:fill="FFFF99"/>
          <w:rtl/>
        </w:rPr>
        <w:t>ים מיום כניסת הרכב או תקופה נוספת שאישר מנהל המכס והבלו.</w:t>
      </w:r>
    </w:p>
    <w:p w14:paraId="1440D078"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p>
    <w:p w14:paraId="158A3AF4"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11.6.1987</w:t>
      </w:r>
    </w:p>
    <w:p w14:paraId="73044E52"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2) תשמ"ז-1987</w:t>
      </w:r>
    </w:p>
    <w:p w14:paraId="073D9C06" w14:textId="77777777" w:rsidR="00F65FC1" w:rsidRPr="00223D87" w:rsidRDefault="00F65FC1" w:rsidP="00F65FC1">
      <w:pPr>
        <w:pStyle w:val="P00"/>
        <w:spacing w:before="0"/>
        <w:ind w:left="0" w:right="1134"/>
        <w:rPr>
          <w:rFonts w:cs="FrankRuehl" w:hint="cs"/>
          <w:vanish/>
          <w:szCs w:val="20"/>
          <w:shd w:val="clear" w:color="auto" w:fill="FFFF99"/>
          <w:rtl/>
        </w:rPr>
      </w:pPr>
      <w:hyperlink r:id="rId42"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תשמ"ז מס' 5035</w:t>
        </w:r>
      </w:hyperlink>
      <w:r w:rsidRPr="00223D87">
        <w:rPr>
          <w:rFonts w:cs="FrankRuehl" w:hint="cs"/>
          <w:vanish/>
          <w:szCs w:val="20"/>
          <w:shd w:val="clear" w:color="auto" w:fill="FFFF99"/>
          <w:rtl/>
        </w:rPr>
        <w:t xml:space="preserve"> מיום 11.6.1987 עמ' 992</w:t>
      </w:r>
    </w:p>
    <w:p w14:paraId="61974BF3" w14:textId="77777777" w:rsidR="00F65FC1" w:rsidRPr="00223D87" w:rsidRDefault="00F65FC1" w:rsidP="00F65FC1">
      <w:pPr>
        <w:pStyle w:val="P00"/>
        <w:ind w:left="0" w:right="1134"/>
        <w:rPr>
          <w:rStyle w:val="default"/>
          <w:rFonts w:cs="FrankRuehl" w:hint="cs"/>
          <w:vanish/>
          <w:sz w:val="22"/>
          <w:szCs w:val="22"/>
          <w:shd w:val="clear" w:color="auto" w:fill="FFFF99"/>
          <w:rtl/>
        </w:rPr>
      </w:pPr>
      <w:r w:rsidRPr="00223D87">
        <w:rPr>
          <w:rStyle w:val="big-number"/>
          <w:rFonts w:cs="FrankRuehl"/>
          <w:vanish/>
          <w:sz w:val="22"/>
          <w:szCs w:val="22"/>
          <w:shd w:val="clear" w:color="auto" w:fill="FFFF99"/>
          <w:rtl/>
        </w:rPr>
        <w:t>5</w:t>
      </w:r>
      <w:r w:rsidRPr="00223D87">
        <w:rPr>
          <w:rStyle w:val="default"/>
          <w:rFonts w:cs="FrankRuehl"/>
          <w:vanish/>
          <w:sz w:val="22"/>
          <w:szCs w:val="22"/>
          <w:shd w:val="clear" w:color="auto" w:fill="FFFF99"/>
          <w:rtl/>
        </w:rPr>
        <w:t>ב.</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כב מנועי פרטי כמשמעותו בפקודת התעבורה, שייבא אזרח ישראל הבא לביקור לאחר ששהה מחוץ לישראל שנה אחת או יותר מותר ביבוא, ובלבד שהרכב יוצא עמו סמוך ליציאתו או לפניה תוך תקופה שלא תעלה על ארבע</w:t>
      </w:r>
      <w:r w:rsidRPr="00223D87">
        <w:rPr>
          <w:rStyle w:val="default"/>
          <w:rFonts w:cs="FrankRuehl"/>
          <w:vanish/>
          <w:sz w:val="22"/>
          <w:szCs w:val="22"/>
          <w:shd w:val="clear" w:color="auto" w:fill="FFFF99"/>
          <w:rtl/>
        </w:rPr>
        <w:t>ה</w:t>
      </w:r>
      <w:r w:rsidRPr="00223D87">
        <w:rPr>
          <w:rStyle w:val="default"/>
          <w:rFonts w:cs="FrankRuehl" w:hint="cs"/>
          <w:vanish/>
          <w:sz w:val="22"/>
          <w:szCs w:val="22"/>
          <w:shd w:val="clear" w:color="auto" w:fill="FFFF99"/>
          <w:rtl/>
        </w:rPr>
        <w:t xml:space="preserve"> ח</w:t>
      </w:r>
      <w:r w:rsidRPr="00223D87">
        <w:rPr>
          <w:rStyle w:val="default"/>
          <w:rFonts w:cs="FrankRuehl"/>
          <w:vanish/>
          <w:sz w:val="22"/>
          <w:szCs w:val="22"/>
          <w:shd w:val="clear" w:color="auto" w:fill="FFFF99"/>
          <w:rtl/>
        </w:rPr>
        <w:t>דש</w:t>
      </w:r>
      <w:r w:rsidRPr="00223D87">
        <w:rPr>
          <w:rStyle w:val="default"/>
          <w:rFonts w:cs="FrankRuehl" w:hint="cs"/>
          <w:vanish/>
          <w:sz w:val="22"/>
          <w:szCs w:val="22"/>
          <w:shd w:val="clear" w:color="auto" w:fill="FFFF99"/>
          <w:rtl/>
        </w:rPr>
        <w:t>ים מיום כניסת הרכב או תקופה נוספת שאישר מנהל המכס והבלו</w:t>
      </w:r>
      <w:r w:rsidRPr="00223D87">
        <w:rPr>
          <w:rStyle w:val="default"/>
          <w:rFonts w:cs="FrankRuehl" w:hint="cs"/>
          <w:vanish/>
          <w:sz w:val="22"/>
          <w:szCs w:val="22"/>
          <w:u w:val="single"/>
          <w:shd w:val="clear" w:color="auto" w:fill="FFFF99"/>
          <w:rtl/>
        </w:rPr>
        <w:t>, ובלבד שהזכאי הוא בעל רשיון נהיגה בר-תוקף בישראל</w:t>
      </w:r>
      <w:r w:rsidRPr="00223D87">
        <w:rPr>
          <w:rStyle w:val="default"/>
          <w:rFonts w:cs="FrankRuehl" w:hint="cs"/>
          <w:vanish/>
          <w:sz w:val="22"/>
          <w:szCs w:val="22"/>
          <w:shd w:val="clear" w:color="auto" w:fill="FFFF99"/>
          <w:rtl/>
        </w:rPr>
        <w:t>.</w:t>
      </w:r>
    </w:p>
    <w:p w14:paraId="044984D8"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p>
    <w:p w14:paraId="137A0499" w14:textId="77777777" w:rsidR="00F65FC1" w:rsidRPr="00223D87" w:rsidRDefault="00F65FC1" w:rsidP="00F65FC1">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22.8.2002</w:t>
      </w:r>
    </w:p>
    <w:p w14:paraId="4B0F28EA"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תשס"ב-2002</w:t>
      </w:r>
    </w:p>
    <w:p w14:paraId="1FA16FDA" w14:textId="77777777" w:rsidR="00F65FC1" w:rsidRPr="00223D87" w:rsidRDefault="00F65FC1" w:rsidP="00F65FC1">
      <w:pPr>
        <w:pStyle w:val="P00"/>
        <w:spacing w:before="0"/>
        <w:ind w:left="0" w:right="1134"/>
        <w:rPr>
          <w:rFonts w:cs="FrankRuehl" w:hint="cs"/>
          <w:vanish/>
          <w:szCs w:val="20"/>
          <w:shd w:val="clear" w:color="auto" w:fill="FFFF99"/>
          <w:rtl/>
        </w:rPr>
      </w:pPr>
      <w:hyperlink r:id="rId43" w:history="1">
        <w:r w:rsidRPr="00223D87">
          <w:rPr>
            <w:rStyle w:val="Hyperlink"/>
            <w:rFonts w:cs="FrankRuehl" w:hint="cs"/>
            <w:vanish/>
            <w:szCs w:val="20"/>
            <w:shd w:val="clear" w:color="auto" w:fill="FFFF99"/>
            <w:rtl/>
          </w:rPr>
          <w:t>ק"ת תשס"ב מס' 6192</w:t>
        </w:r>
      </w:hyperlink>
      <w:r w:rsidRPr="00223D87">
        <w:rPr>
          <w:rFonts w:cs="FrankRuehl" w:hint="cs"/>
          <w:vanish/>
          <w:szCs w:val="20"/>
          <w:shd w:val="clear" w:color="auto" w:fill="FFFF99"/>
          <w:rtl/>
        </w:rPr>
        <w:t xml:space="preserve"> מיום 22.8.2002 עמ' 1263</w:t>
      </w:r>
    </w:p>
    <w:p w14:paraId="0F4CC5AE" w14:textId="77777777" w:rsidR="00F65FC1" w:rsidRPr="007B6636" w:rsidRDefault="00F65FC1" w:rsidP="00F65FC1">
      <w:pPr>
        <w:pStyle w:val="P00"/>
        <w:ind w:left="0" w:right="1134"/>
        <w:rPr>
          <w:rStyle w:val="default"/>
          <w:rFonts w:cs="FrankRuehl" w:hint="cs"/>
          <w:sz w:val="2"/>
          <w:szCs w:val="2"/>
          <w:rtl/>
        </w:rPr>
      </w:pPr>
      <w:r w:rsidRPr="00223D87">
        <w:rPr>
          <w:rStyle w:val="big-number"/>
          <w:rFonts w:cs="FrankRuehl"/>
          <w:vanish/>
          <w:sz w:val="22"/>
          <w:szCs w:val="22"/>
          <w:shd w:val="clear" w:color="auto" w:fill="FFFF99"/>
          <w:rtl/>
        </w:rPr>
        <w:t>5</w:t>
      </w:r>
      <w:r w:rsidRPr="00223D87">
        <w:rPr>
          <w:rStyle w:val="default"/>
          <w:rFonts w:cs="FrankRuehl"/>
          <w:vanish/>
          <w:sz w:val="22"/>
          <w:szCs w:val="22"/>
          <w:shd w:val="clear" w:color="auto" w:fill="FFFF99"/>
          <w:rtl/>
        </w:rPr>
        <w:t>ב.</w:t>
      </w:r>
      <w:r w:rsidRPr="00223D87">
        <w:rPr>
          <w:rStyle w:val="default"/>
          <w:rFonts w:cs="FrankRuehl"/>
          <w:vanish/>
          <w:sz w:val="22"/>
          <w:szCs w:val="22"/>
          <w:shd w:val="clear" w:color="auto" w:fill="FFFF99"/>
          <w:rtl/>
        </w:rPr>
        <w:tab/>
        <w:t>ר</w:t>
      </w:r>
      <w:r w:rsidRPr="00223D87">
        <w:rPr>
          <w:rStyle w:val="default"/>
          <w:rFonts w:cs="FrankRuehl" w:hint="cs"/>
          <w:vanish/>
          <w:sz w:val="22"/>
          <w:szCs w:val="22"/>
          <w:shd w:val="clear" w:color="auto" w:fill="FFFF99"/>
          <w:rtl/>
        </w:rPr>
        <w:t xml:space="preserve">כב מנועי פרטי כמשמעותו בפקודת התעבורה, שייבא </w:t>
      </w:r>
      <w:r w:rsidRPr="00223D87">
        <w:rPr>
          <w:rStyle w:val="default"/>
          <w:rFonts w:cs="FrankRuehl" w:hint="cs"/>
          <w:vanish/>
          <w:sz w:val="22"/>
          <w:szCs w:val="22"/>
          <w:u w:val="single"/>
          <w:shd w:val="clear" w:color="auto" w:fill="FFFF99"/>
          <w:rtl/>
        </w:rPr>
        <w:t>לשימושו העצמי</w:t>
      </w:r>
      <w:r w:rsidRPr="00223D87">
        <w:rPr>
          <w:rStyle w:val="default"/>
          <w:rFonts w:cs="FrankRuehl" w:hint="cs"/>
          <w:vanish/>
          <w:sz w:val="22"/>
          <w:szCs w:val="22"/>
          <w:shd w:val="clear" w:color="auto" w:fill="FFFF99"/>
          <w:rtl/>
        </w:rPr>
        <w:t xml:space="preserve"> אזרח ישראל הבא לביקור לאחר ששהה מחוץ לישראל שנה אחת או יותר מותר ביבוא, ובלבד שהרכב יוצא עמו סמוך ליציאתו או לפניה תוך תקופה שלא תעלה על ארבע</w:t>
      </w:r>
      <w:r w:rsidRPr="00223D87">
        <w:rPr>
          <w:rStyle w:val="default"/>
          <w:rFonts w:cs="FrankRuehl"/>
          <w:vanish/>
          <w:sz w:val="22"/>
          <w:szCs w:val="22"/>
          <w:shd w:val="clear" w:color="auto" w:fill="FFFF99"/>
          <w:rtl/>
        </w:rPr>
        <w:t>ה</w:t>
      </w:r>
      <w:r w:rsidRPr="00223D87">
        <w:rPr>
          <w:rStyle w:val="default"/>
          <w:rFonts w:cs="FrankRuehl" w:hint="cs"/>
          <w:vanish/>
          <w:sz w:val="22"/>
          <w:szCs w:val="22"/>
          <w:shd w:val="clear" w:color="auto" w:fill="FFFF99"/>
          <w:rtl/>
        </w:rPr>
        <w:t xml:space="preserve"> ח</w:t>
      </w:r>
      <w:r w:rsidRPr="00223D87">
        <w:rPr>
          <w:rStyle w:val="default"/>
          <w:rFonts w:cs="FrankRuehl"/>
          <w:vanish/>
          <w:sz w:val="22"/>
          <w:szCs w:val="22"/>
          <w:shd w:val="clear" w:color="auto" w:fill="FFFF99"/>
          <w:rtl/>
        </w:rPr>
        <w:t>דש</w:t>
      </w:r>
      <w:r w:rsidRPr="00223D87">
        <w:rPr>
          <w:rStyle w:val="default"/>
          <w:rFonts w:cs="FrankRuehl" w:hint="cs"/>
          <w:vanish/>
          <w:sz w:val="22"/>
          <w:szCs w:val="22"/>
          <w:shd w:val="clear" w:color="auto" w:fill="FFFF99"/>
          <w:rtl/>
        </w:rPr>
        <w:t>ים מיום כניסת הרכב או תקופה נוספת שאישר מנהל המכס והבלו, ובלבד שהזכאי הוא בעל רשיון נהיגה בר-תוקף בישראל.</w:t>
      </w:r>
      <w:bookmarkEnd w:id="15"/>
    </w:p>
    <w:p w14:paraId="0F4862A1" w14:textId="77777777" w:rsidR="00F65FC1" w:rsidRDefault="00F65FC1">
      <w:pPr>
        <w:pStyle w:val="P00"/>
        <w:spacing w:before="72"/>
        <w:ind w:left="0" w:right="1134"/>
        <w:rPr>
          <w:rStyle w:val="default"/>
          <w:rFonts w:cs="FrankRuehl" w:hint="cs"/>
          <w:rtl/>
        </w:rPr>
      </w:pPr>
    </w:p>
    <w:p w14:paraId="66FC79BA" w14:textId="77777777" w:rsidR="00773A8A" w:rsidRDefault="00773A8A">
      <w:pPr>
        <w:pStyle w:val="P00"/>
        <w:spacing w:before="72"/>
        <w:ind w:left="0" w:right="1134"/>
        <w:rPr>
          <w:rStyle w:val="default"/>
          <w:rFonts w:cs="FrankRuehl" w:hint="cs"/>
          <w:rtl/>
        </w:rPr>
      </w:pPr>
      <w:bookmarkStart w:id="16" w:name="Seif8"/>
      <w:bookmarkEnd w:id="16"/>
      <w:r>
        <w:rPr>
          <w:lang w:val="he-IL"/>
        </w:rPr>
        <w:pict w14:anchorId="07221A77">
          <v:rect id="_x0000_s1041" style="position:absolute;left:0;text-align:left;margin-left:464.5pt;margin-top:8.05pt;width:75.05pt;height:19.2pt;z-index:251651584" o:allowincell="f" filled="f" stroked="f" strokecolor="lime" strokeweight=".25pt">
            <v:textbox style="mso-next-textbox:#_x0000_s1041" inset="0,0,0,0">
              <w:txbxContent>
                <w:p w14:paraId="41162927"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 (מס' 6) תשמ"ה</w:t>
                  </w:r>
                  <w:r w:rsidR="00672528">
                    <w:rPr>
                      <w:rFonts w:cs="Miriam" w:hint="cs"/>
                      <w:sz w:val="18"/>
                      <w:szCs w:val="18"/>
                      <w:rtl/>
                    </w:rPr>
                    <w:t>-</w:t>
                  </w:r>
                  <w:r>
                    <w:rPr>
                      <w:rFonts w:cs="Miriam"/>
                      <w:sz w:val="18"/>
                      <w:szCs w:val="18"/>
                      <w:rtl/>
                    </w:rPr>
                    <w:t>1985</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w:t>
      </w:r>
    </w:p>
    <w:p w14:paraId="7ED6BA18" w14:textId="77777777" w:rsidR="00D42B17" w:rsidRPr="00223D87" w:rsidRDefault="00D42B17" w:rsidP="00292196">
      <w:pPr>
        <w:pStyle w:val="P00"/>
        <w:tabs>
          <w:tab w:val="clear" w:pos="6259"/>
        </w:tabs>
        <w:spacing w:before="0"/>
        <w:ind w:left="0" w:right="1134"/>
        <w:rPr>
          <w:rFonts w:cs="FrankRuehl" w:hint="cs"/>
          <w:vanish/>
          <w:color w:val="FF0000"/>
          <w:szCs w:val="20"/>
          <w:shd w:val="clear" w:color="auto" w:fill="FFFF99"/>
          <w:rtl/>
        </w:rPr>
      </w:pPr>
      <w:bookmarkStart w:id="17" w:name="Rov34"/>
      <w:r w:rsidRPr="00223D87">
        <w:rPr>
          <w:rFonts w:cs="FrankRuehl" w:hint="cs"/>
          <w:vanish/>
          <w:color w:val="FF0000"/>
          <w:szCs w:val="20"/>
          <w:shd w:val="clear" w:color="auto" w:fill="FFFF99"/>
          <w:rtl/>
        </w:rPr>
        <w:t xml:space="preserve">מיום </w:t>
      </w:r>
      <w:r w:rsidR="00292196" w:rsidRPr="00223D87">
        <w:rPr>
          <w:rFonts w:cs="FrankRuehl" w:hint="cs"/>
          <w:vanish/>
          <w:color w:val="FF0000"/>
          <w:szCs w:val="20"/>
          <w:shd w:val="clear" w:color="auto" w:fill="FFFF99"/>
          <w:rtl/>
        </w:rPr>
        <w:t>26</w:t>
      </w:r>
      <w:r w:rsidRPr="00223D87">
        <w:rPr>
          <w:rFonts w:cs="FrankRuehl" w:hint="cs"/>
          <w:vanish/>
          <w:color w:val="FF0000"/>
          <w:szCs w:val="20"/>
          <w:shd w:val="clear" w:color="auto" w:fill="FFFF99"/>
          <w:rtl/>
        </w:rPr>
        <w:t>.</w:t>
      </w:r>
      <w:r w:rsidR="00292196" w:rsidRPr="00223D87">
        <w:rPr>
          <w:rFonts w:cs="FrankRuehl" w:hint="cs"/>
          <w:vanish/>
          <w:color w:val="FF0000"/>
          <w:szCs w:val="20"/>
          <w:shd w:val="clear" w:color="auto" w:fill="FFFF99"/>
          <w:rtl/>
        </w:rPr>
        <w:t>11</w:t>
      </w:r>
      <w:r w:rsidRPr="00223D87">
        <w:rPr>
          <w:rFonts w:cs="FrankRuehl" w:hint="cs"/>
          <w:vanish/>
          <w:color w:val="FF0000"/>
          <w:szCs w:val="20"/>
          <w:shd w:val="clear" w:color="auto" w:fill="FFFF99"/>
          <w:rtl/>
        </w:rPr>
        <w:t>.</w:t>
      </w:r>
      <w:r w:rsidR="00292196" w:rsidRPr="00223D87">
        <w:rPr>
          <w:rFonts w:cs="FrankRuehl" w:hint="cs"/>
          <w:vanish/>
          <w:color w:val="FF0000"/>
          <w:szCs w:val="20"/>
          <w:shd w:val="clear" w:color="auto" w:fill="FFFF99"/>
          <w:rtl/>
        </w:rPr>
        <w:t>1978</w:t>
      </w:r>
    </w:p>
    <w:p w14:paraId="0EAE2FA5" w14:textId="77777777" w:rsidR="00D42B17" w:rsidRPr="00223D87" w:rsidRDefault="00D42B17" w:rsidP="00BC105F">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w:t>
      </w:r>
      <w:r w:rsidR="00BC105F" w:rsidRPr="00223D87">
        <w:rPr>
          <w:rFonts w:cs="FrankRuehl" w:hint="cs"/>
          <w:b/>
          <w:bCs/>
          <w:vanish/>
          <w:szCs w:val="20"/>
          <w:shd w:val="clear" w:color="auto" w:fill="FFFF99"/>
          <w:rtl/>
        </w:rPr>
        <w:t>ל"ט</w:t>
      </w:r>
      <w:r w:rsidRPr="00223D87">
        <w:rPr>
          <w:rFonts w:cs="FrankRuehl" w:hint="cs"/>
          <w:b/>
          <w:bCs/>
          <w:vanish/>
          <w:szCs w:val="20"/>
          <w:shd w:val="clear" w:color="auto" w:fill="FFFF99"/>
          <w:rtl/>
        </w:rPr>
        <w:t>-</w:t>
      </w:r>
      <w:r w:rsidR="00BC105F" w:rsidRPr="00223D87">
        <w:rPr>
          <w:rFonts w:cs="FrankRuehl" w:hint="cs"/>
          <w:b/>
          <w:bCs/>
          <w:vanish/>
          <w:szCs w:val="20"/>
          <w:shd w:val="clear" w:color="auto" w:fill="FFFF99"/>
          <w:rtl/>
        </w:rPr>
        <w:t>1978</w:t>
      </w:r>
    </w:p>
    <w:p w14:paraId="4B668968" w14:textId="77777777" w:rsidR="00D42B17" w:rsidRPr="00223D87" w:rsidRDefault="00B674E4" w:rsidP="00B674E4">
      <w:pPr>
        <w:pStyle w:val="P00"/>
        <w:spacing w:before="0"/>
        <w:ind w:left="0" w:right="1134"/>
        <w:rPr>
          <w:rFonts w:cs="FrankRuehl" w:hint="cs"/>
          <w:vanish/>
          <w:szCs w:val="20"/>
          <w:shd w:val="clear" w:color="auto" w:fill="FFFF99"/>
          <w:rtl/>
        </w:rPr>
      </w:pPr>
      <w:hyperlink r:id="rId44" w:history="1">
        <w:r w:rsidRPr="00223D87">
          <w:rPr>
            <w:rStyle w:val="Hyperlink"/>
            <w:rFonts w:cs="FrankRuehl" w:hint="cs"/>
            <w:vanish/>
            <w:szCs w:val="20"/>
            <w:shd w:val="clear" w:color="auto" w:fill="FFFF99"/>
            <w:rtl/>
          </w:rPr>
          <w:t>ק"ת שעורי מק"ח תשל"ט מס' 240</w:t>
        </w:r>
      </w:hyperlink>
      <w:r w:rsidR="00D42B17"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26</w:t>
      </w:r>
      <w:r w:rsidR="00D42B17" w:rsidRPr="00223D87">
        <w:rPr>
          <w:rFonts w:cs="FrankRuehl" w:hint="cs"/>
          <w:vanish/>
          <w:szCs w:val="20"/>
          <w:shd w:val="clear" w:color="auto" w:fill="FFFF99"/>
          <w:rtl/>
        </w:rPr>
        <w:t>.</w:t>
      </w:r>
      <w:r w:rsidRPr="00223D87">
        <w:rPr>
          <w:rFonts w:cs="FrankRuehl" w:hint="cs"/>
          <w:vanish/>
          <w:szCs w:val="20"/>
          <w:shd w:val="clear" w:color="auto" w:fill="FFFF99"/>
          <w:rtl/>
        </w:rPr>
        <w:t>11</w:t>
      </w:r>
      <w:r w:rsidR="00D42B17" w:rsidRPr="00223D87">
        <w:rPr>
          <w:rFonts w:cs="FrankRuehl" w:hint="cs"/>
          <w:vanish/>
          <w:szCs w:val="20"/>
          <w:shd w:val="clear" w:color="auto" w:fill="FFFF99"/>
          <w:rtl/>
        </w:rPr>
        <w:t>.</w:t>
      </w:r>
      <w:r w:rsidRPr="00223D87">
        <w:rPr>
          <w:rFonts w:cs="FrankRuehl" w:hint="cs"/>
          <w:vanish/>
          <w:szCs w:val="20"/>
          <w:shd w:val="clear" w:color="auto" w:fill="FFFF99"/>
          <w:rtl/>
        </w:rPr>
        <w:t>1978</w:t>
      </w:r>
      <w:r w:rsidR="00D42B17" w:rsidRPr="00223D87">
        <w:rPr>
          <w:rFonts w:cs="FrankRuehl" w:hint="cs"/>
          <w:vanish/>
          <w:szCs w:val="20"/>
          <w:shd w:val="clear" w:color="auto" w:fill="FFFF99"/>
          <w:rtl/>
        </w:rPr>
        <w:t xml:space="preserve"> עמ' </w:t>
      </w:r>
      <w:r w:rsidRPr="00223D87">
        <w:rPr>
          <w:rFonts w:cs="FrankRuehl" w:hint="cs"/>
          <w:vanish/>
          <w:szCs w:val="20"/>
          <w:shd w:val="clear" w:color="auto" w:fill="FFFF99"/>
          <w:rtl/>
        </w:rPr>
        <w:t>20</w:t>
      </w:r>
    </w:p>
    <w:p w14:paraId="37B24B06" w14:textId="77777777" w:rsidR="00D42B17" w:rsidRPr="00223D87" w:rsidRDefault="00D42B17" w:rsidP="009A6FA6">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ביטול </w:t>
      </w:r>
      <w:r w:rsidR="009A6FA6" w:rsidRPr="00223D87">
        <w:rPr>
          <w:rFonts w:cs="FrankRuehl" w:hint="cs"/>
          <w:b/>
          <w:bCs/>
          <w:vanish/>
          <w:szCs w:val="20"/>
          <w:shd w:val="clear" w:color="auto" w:fill="FFFF99"/>
          <w:rtl/>
        </w:rPr>
        <w:t>סעיף 6</w:t>
      </w:r>
    </w:p>
    <w:p w14:paraId="4DF502C4" w14:textId="77777777" w:rsidR="0014139C" w:rsidRPr="00223D87" w:rsidRDefault="0014139C" w:rsidP="00DA0E0B">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4B77EE06" w14:textId="77777777" w:rsidR="00DA0E0B" w:rsidRPr="00223D87" w:rsidRDefault="00DA0E0B" w:rsidP="00DA0E0B">
      <w:pPr>
        <w:pStyle w:val="P00"/>
        <w:spacing w:before="20"/>
        <w:ind w:left="0" w:right="1134"/>
        <w:rPr>
          <w:rFonts w:cs="Miriam" w:hint="cs"/>
          <w:strike/>
          <w:vanish/>
          <w:sz w:val="16"/>
          <w:szCs w:val="16"/>
          <w:shd w:val="clear" w:color="auto" w:fill="FFFF99"/>
          <w:rtl/>
        </w:rPr>
      </w:pPr>
      <w:r w:rsidRPr="00223D87">
        <w:rPr>
          <w:rFonts w:cs="Miriam" w:hint="cs"/>
          <w:strike/>
          <w:vanish/>
          <w:sz w:val="16"/>
          <w:szCs w:val="16"/>
          <w:shd w:val="clear" w:color="auto" w:fill="FFFF99"/>
          <w:rtl/>
        </w:rPr>
        <w:t>טובין שייצאו מישראל</w:t>
      </w:r>
    </w:p>
    <w:p w14:paraId="52F32755" w14:textId="77777777" w:rsidR="0085150C" w:rsidRPr="00223D87" w:rsidRDefault="0085150C" w:rsidP="009A6FA6">
      <w:pPr>
        <w:pStyle w:val="P00"/>
        <w:spacing w:before="0"/>
        <w:ind w:left="0"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6.</w:t>
      </w:r>
      <w:r w:rsidRPr="00223D87">
        <w:rPr>
          <w:rFonts w:cs="FrankRuehl" w:hint="cs"/>
          <w:strike/>
          <w:vanish/>
          <w:sz w:val="22"/>
          <w:szCs w:val="22"/>
          <w:shd w:val="clear" w:color="auto" w:fill="FFFF99"/>
          <w:rtl/>
        </w:rPr>
        <w:tab/>
      </w:r>
      <w:r w:rsidR="00D10123" w:rsidRPr="00223D87">
        <w:rPr>
          <w:rFonts w:cs="FrankRuehl" w:hint="cs"/>
          <w:strike/>
          <w:vanish/>
          <w:sz w:val="22"/>
          <w:szCs w:val="22"/>
          <w:shd w:val="clear" w:color="auto" w:fill="FFFF99"/>
          <w:rtl/>
        </w:rPr>
        <w:t>טובין שיובאו לישראל לאחר שיוצאו מישראל, מותרים ביבוא אם נתקיים בהם אחד מאלה:</w:t>
      </w:r>
    </w:p>
    <w:p w14:paraId="5538C8D6" w14:textId="77777777" w:rsidR="00D10123" w:rsidRPr="00223D87" w:rsidRDefault="002F5537" w:rsidP="00D10123">
      <w:pPr>
        <w:pStyle w:val="P00"/>
        <w:spacing w:before="0"/>
        <w:ind w:left="624"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(1)</w:t>
      </w:r>
      <w:r w:rsidRPr="00223D87">
        <w:rPr>
          <w:rFonts w:cs="FrankRuehl" w:hint="cs"/>
          <w:strike/>
          <w:vanish/>
          <w:sz w:val="22"/>
          <w:szCs w:val="22"/>
          <w:shd w:val="clear" w:color="auto" w:fill="FFFF99"/>
          <w:rtl/>
        </w:rPr>
        <w:tab/>
        <w:t>הטובין יוצאו מישראל לשעה, לשם תיקון או החלפה לפי הוראות רשיון יצוא כללי, תשכ"ט-1969;</w:t>
      </w:r>
    </w:p>
    <w:p w14:paraId="7E7D953A" w14:textId="77777777" w:rsidR="002F5537" w:rsidRPr="00223D87" w:rsidRDefault="002F5537" w:rsidP="00D10123">
      <w:pPr>
        <w:pStyle w:val="P00"/>
        <w:spacing w:before="0"/>
        <w:ind w:left="624"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(2)</w:t>
      </w:r>
      <w:r w:rsidRPr="00223D87">
        <w:rPr>
          <w:rFonts w:cs="FrankRuehl" w:hint="cs"/>
          <w:strike/>
          <w:vanish/>
          <w:sz w:val="22"/>
          <w:szCs w:val="22"/>
          <w:shd w:val="clear" w:color="auto" w:fill="FFFF99"/>
          <w:rtl/>
        </w:rPr>
        <w:tab/>
      </w:r>
      <w:r w:rsidR="00AB5E9D" w:rsidRPr="00223D87">
        <w:rPr>
          <w:rFonts w:cs="FrankRuehl" w:hint="cs"/>
          <w:strike/>
          <w:vanish/>
          <w:sz w:val="22"/>
          <w:szCs w:val="22"/>
          <w:shd w:val="clear" w:color="auto" w:fill="FFFF99"/>
          <w:rtl/>
        </w:rPr>
        <w:t xml:space="preserve">הטובין נרשמו לפני יצואם בטופס מב/9 כאמור בצו המכס (טפסים הדרושים לביצוע הפקודה), תשכ"ט-1969 (להלן </w:t>
      </w:r>
      <w:r w:rsidR="00AB5E9D" w:rsidRPr="00223D87">
        <w:rPr>
          <w:rFonts w:cs="FrankRuehl"/>
          <w:strike/>
          <w:vanish/>
          <w:sz w:val="22"/>
          <w:szCs w:val="22"/>
          <w:shd w:val="clear" w:color="auto" w:fill="FFFF99"/>
          <w:rtl/>
        </w:rPr>
        <w:t>–</w:t>
      </w:r>
      <w:r w:rsidR="00AB5E9D" w:rsidRPr="00223D87">
        <w:rPr>
          <w:rFonts w:cs="FrankRuehl" w:hint="cs"/>
          <w:strike/>
          <w:vanish/>
          <w:sz w:val="22"/>
          <w:szCs w:val="22"/>
          <w:shd w:val="clear" w:color="auto" w:fill="FFFF99"/>
          <w:rtl/>
        </w:rPr>
        <w:t xml:space="preserve"> רשימון יצוא)</w:t>
      </w:r>
      <w:r w:rsidR="00BD74A6" w:rsidRPr="00223D87">
        <w:rPr>
          <w:rFonts w:cs="FrankRuehl" w:hint="cs"/>
          <w:strike/>
          <w:vanish/>
          <w:sz w:val="22"/>
          <w:szCs w:val="22"/>
          <w:shd w:val="clear" w:color="auto" w:fill="FFFF99"/>
          <w:rtl/>
        </w:rPr>
        <w:t>, ונתקיימו גם שני אלה:</w:t>
      </w:r>
    </w:p>
    <w:p w14:paraId="32D2C9F5" w14:textId="77777777" w:rsidR="00BD74A6" w:rsidRPr="00223D87" w:rsidRDefault="00A83534" w:rsidP="00BD74A6">
      <w:pPr>
        <w:pStyle w:val="P00"/>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(א)</w:t>
      </w:r>
      <w:r w:rsidRPr="00223D87">
        <w:rPr>
          <w:rFonts w:cs="FrankRuehl" w:hint="cs"/>
          <w:strike/>
          <w:vanish/>
          <w:sz w:val="22"/>
          <w:szCs w:val="22"/>
          <w:shd w:val="clear" w:color="auto" w:fill="FFFF99"/>
          <w:rtl/>
        </w:rPr>
        <w:tab/>
        <w:t>הוצהר על הטובין בטופס מב/74 כאמור באותו צו;</w:t>
      </w:r>
    </w:p>
    <w:p w14:paraId="5B9A8775" w14:textId="77777777" w:rsidR="00A83534" w:rsidRPr="00223D87" w:rsidRDefault="00A83534" w:rsidP="00BD74A6">
      <w:pPr>
        <w:pStyle w:val="P00"/>
        <w:spacing w:before="0"/>
        <w:ind w:left="1021" w:right="1134"/>
        <w:rPr>
          <w:rFonts w:cs="FrankRuehl" w:hint="cs"/>
          <w:strike/>
          <w:vanish/>
          <w:sz w:val="22"/>
          <w:szCs w:val="22"/>
          <w:shd w:val="clear" w:color="auto" w:fill="FFFF99"/>
          <w:rtl/>
        </w:rPr>
      </w:pPr>
      <w:r w:rsidRPr="00223D87">
        <w:rPr>
          <w:rFonts w:cs="FrankRuehl" w:hint="cs"/>
          <w:strike/>
          <w:vanish/>
          <w:sz w:val="22"/>
          <w:szCs w:val="22"/>
          <w:shd w:val="clear" w:color="auto" w:fill="FFFF99"/>
          <w:rtl/>
        </w:rPr>
        <w:t>(ב)</w:t>
      </w:r>
      <w:r w:rsidRPr="00223D87">
        <w:rPr>
          <w:rFonts w:cs="FrankRuehl" w:hint="cs"/>
          <w:strike/>
          <w:vanish/>
          <w:sz w:val="22"/>
          <w:szCs w:val="22"/>
          <w:shd w:val="clear" w:color="auto" w:fill="FFFF99"/>
          <w:rtl/>
        </w:rPr>
        <w:tab/>
      </w:r>
      <w:r w:rsidR="009D5C7F" w:rsidRPr="00223D87">
        <w:rPr>
          <w:rFonts w:cs="FrankRuehl" w:hint="cs"/>
          <w:strike/>
          <w:vanish/>
          <w:sz w:val="22"/>
          <w:szCs w:val="22"/>
          <w:shd w:val="clear" w:color="auto" w:fill="FFFF99"/>
          <w:rtl/>
        </w:rPr>
        <w:t>המצהיר כאמור המציא לגובה המכס את העותק הירוק של רשימון היצוא שבו נרשמו אותם טובין.</w:t>
      </w:r>
    </w:p>
    <w:p w14:paraId="524B69F8" w14:textId="77777777" w:rsidR="00221FBD" w:rsidRPr="00223D87" w:rsidRDefault="00221FBD" w:rsidP="005324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22D4076" w14:textId="77777777" w:rsidR="00221FBD" w:rsidRPr="00223D87" w:rsidRDefault="00221FBD" w:rsidP="00BA3F5C">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BA3F5C" w:rsidRPr="00223D87">
        <w:rPr>
          <w:rFonts w:cs="FrankRuehl" w:hint="cs"/>
          <w:vanish/>
          <w:color w:val="FF0000"/>
          <w:szCs w:val="20"/>
          <w:shd w:val="clear" w:color="auto" w:fill="FFFF99"/>
          <w:rtl/>
        </w:rPr>
        <w:t>7</w:t>
      </w:r>
      <w:r w:rsidRPr="00223D87">
        <w:rPr>
          <w:rFonts w:cs="FrankRuehl" w:hint="cs"/>
          <w:vanish/>
          <w:color w:val="FF0000"/>
          <w:szCs w:val="20"/>
          <w:shd w:val="clear" w:color="auto" w:fill="FFFF99"/>
          <w:rtl/>
        </w:rPr>
        <w:t>.</w:t>
      </w:r>
      <w:r w:rsidR="00BA3F5C" w:rsidRPr="00223D87">
        <w:rPr>
          <w:rFonts w:cs="FrankRuehl" w:hint="cs"/>
          <w:vanish/>
          <w:color w:val="FF0000"/>
          <w:szCs w:val="20"/>
          <w:shd w:val="clear" w:color="auto" w:fill="FFFF99"/>
          <w:rtl/>
        </w:rPr>
        <w:t>9</w:t>
      </w:r>
      <w:r w:rsidRPr="00223D87">
        <w:rPr>
          <w:rFonts w:cs="FrankRuehl" w:hint="cs"/>
          <w:vanish/>
          <w:color w:val="FF0000"/>
          <w:szCs w:val="20"/>
          <w:shd w:val="clear" w:color="auto" w:fill="FFFF99"/>
          <w:rtl/>
        </w:rPr>
        <w:t>.19</w:t>
      </w:r>
      <w:r w:rsidR="00BA3F5C" w:rsidRPr="00223D87">
        <w:rPr>
          <w:rFonts w:cs="FrankRuehl" w:hint="cs"/>
          <w:vanish/>
          <w:color w:val="FF0000"/>
          <w:szCs w:val="20"/>
          <w:shd w:val="clear" w:color="auto" w:fill="FFFF99"/>
          <w:rtl/>
        </w:rPr>
        <w:t>80</w:t>
      </w:r>
    </w:p>
    <w:p w14:paraId="0D0EC1E4" w14:textId="77777777" w:rsidR="00221FBD" w:rsidRPr="00223D87" w:rsidRDefault="00C5626B" w:rsidP="001B148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221FBD" w:rsidRPr="00223D87">
        <w:rPr>
          <w:rFonts w:cs="FrankRuehl" w:hint="cs"/>
          <w:b/>
          <w:bCs/>
          <w:vanish/>
          <w:szCs w:val="20"/>
          <w:shd w:val="clear" w:color="auto" w:fill="FFFF99"/>
          <w:rtl/>
        </w:rPr>
        <w:t>תש</w:t>
      </w:r>
      <w:r w:rsidRPr="00223D87">
        <w:rPr>
          <w:rFonts w:cs="FrankRuehl" w:hint="cs"/>
          <w:b/>
          <w:bCs/>
          <w:vanish/>
          <w:szCs w:val="20"/>
          <w:shd w:val="clear" w:color="auto" w:fill="FFFF99"/>
          <w:rtl/>
        </w:rPr>
        <w:t>מ"ב</w:t>
      </w:r>
      <w:r w:rsidR="00221FBD" w:rsidRPr="00223D87">
        <w:rPr>
          <w:rFonts w:cs="FrankRuehl" w:hint="cs"/>
          <w:b/>
          <w:bCs/>
          <w:vanish/>
          <w:szCs w:val="20"/>
          <w:shd w:val="clear" w:color="auto" w:fill="FFFF99"/>
          <w:rtl/>
        </w:rPr>
        <w:t>-19</w:t>
      </w:r>
      <w:r w:rsidR="001B1482" w:rsidRPr="00223D87">
        <w:rPr>
          <w:rFonts w:cs="FrankRuehl" w:hint="cs"/>
          <w:b/>
          <w:bCs/>
          <w:vanish/>
          <w:szCs w:val="20"/>
          <w:shd w:val="clear" w:color="auto" w:fill="FFFF99"/>
          <w:rtl/>
        </w:rPr>
        <w:t>82</w:t>
      </w:r>
    </w:p>
    <w:p w14:paraId="0A310533" w14:textId="77777777" w:rsidR="00221FBD" w:rsidRPr="00223D87" w:rsidRDefault="007F5D0A" w:rsidP="007F5D0A">
      <w:pPr>
        <w:pStyle w:val="P00"/>
        <w:spacing w:before="0"/>
        <w:ind w:left="0" w:right="1134"/>
        <w:rPr>
          <w:rFonts w:cs="FrankRuehl" w:hint="cs"/>
          <w:vanish/>
          <w:szCs w:val="20"/>
          <w:shd w:val="clear" w:color="auto" w:fill="FFFF99"/>
          <w:rtl/>
        </w:rPr>
      </w:pPr>
      <w:hyperlink r:id="rId45"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תשמ"ב מס' 435</w:t>
        </w:r>
      </w:hyperlink>
      <w:r w:rsidR="00221FBD"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7</w:t>
      </w:r>
      <w:r w:rsidR="00221FBD" w:rsidRPr="00223D87">
        <w:rPr>
          <w:rFonts w:cs="FrankRuehl" w:hint="cs"/>
          <w:vanish/>
          <w:szCs w:val="20"/>
          <w:shd w:val="clear" w:color="auto" w:fill="FFFF99"/>
          <w:rtl/>
        </w:rPr>
        <w:t>.</w:t>
      </w:r>
      <w:r w:rsidRPr="00223D87">
        <w:rPr>
          <w:rFonts w:cs="FrankRuehl" w:hint="cs"/>
          <w:vanish/>
          <w:szCs w:val="20"/>
          <w:shd w:val="clear" w:color="auto" w:fill="FFFF99"/>
          <w:rtl/>
        </w:rPr>
        <w:t>9</w:t>
      </w:r>
      <w:r w:rsidR="00221FBD" w:rsidRPr="00223D87">
        <w:rPr>
          <w:rFonts w:cs="FrankRuehl" w:hint="cs"/>
          <w:vanish/>
          <w:szCs w:val="20"/>
          <w:shd w:val="clear" w:color="auto" w:fill="FFFF99"/>
          <w:rtl/>
        </w:rPr>
        <w:t>.19</w:t>
      </w:r>
      <w:r w:rsidRPr="00223D87">
        <w:rPr>
          <w:rFonts w:cs="FrankRuehl" w:hint="cs"/>
          <w:vanish/>
          <w:szCs w:val="20"/>
          <w:shd w:val="clear" w:color="auto" w:fill="FFFF99"/>
          <w:rtl/>
        </w:rPr>
        <w:t>82</w:t>
      </w:r>
      <w:r w:rsidR="00221FBD" w:rsidRPr="00223D87">
        <w:rPr>
          <w:rFonts w:cs="FrankRuehl" w:hint="cs"/>
          <w:vanish/>
          <w:szCs w:val="20"/>
          <w:shd w:val="clear" w:color="auto" w:fill="FFFF99"/>
          <w:rtl/>
        </w:rPr>
        <w:t xml:space="preserve"> עמ' </w:t>
      </w:r>
      <w:r w:rsidR="00DB13C1" w:rsidRPr="00223D87">
        <w:rPr>
          <w:rFonts w:cs="FrankRuehl" w:hint="cs"/>
          <w:vanish/>
          <w:szCs w:val="20"/>
          <w:shd w:val="clear" w:color="auto" w:fill="FFFF99"/>
          <w:rtl/>
        </w:rPr>
        <w:t>1143</w:t>
      </w:r>
    </w:p>
    <w:p w14:paraId="15A11FF1" w14:textId="77777777" w:rsidR="00221FBD" w:rsidRPr="00223D87" w:rsidRDefault="001D2162" w:rsidP="00221FBD">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הוספת</w:t>
      </w:r>
      <w:r w:rsidR="00221FBD" w:rsidRPr="00223D87">
        <w:rPr>
          <w:rFonts w:cs="FrankRuehl" w:hint="cs"/>
          <w:b/>
          <w:bCs/>
          <w:vanish/>
          <w:szCs w:val="20"/>
          <w:shd w:val="clear" w:color="auto" w:fill="FFFF99"/>
          <w:rtl/>
        </w:rPr>
        <w:t xml:space="preserve"> סעיף 6</w:t>
      </w:r>
    </w:p>
    <w:p w14:paraId="61530CAF" w14:textId="77777777" w:rsidR="00DE61FA" w:rsidRPr="00223D87" w:rsidRDefault="00DE61FA" w:rsidP="00DE61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A1A6EE3" w14:textId="77777777" w:rsidR="00DE61FA" w:rsidRPr="00223D87" w:rsidRDefault="00DE61FA" w:rsidP="007876D2">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7876D2" w:rsidRPr="00223D87">
        <w:rPr>
          <w:rFonts w:cs="FrankRuehl" w:hint="cs"/>
          <w:vanish/>
          <w:color w:val="FF0000"/>
          <w:szCs w:val="20"/>
          <w:shd w:val="clear" w:color="auto" w:fill="FFFF99"/>
          <w:rtl/>
        </w:rPr>
        <w:t>31</w:t>
      </w:r>
      <w:r w:rsidRPr="00223D87">
        <w:rPr>
          <w:rFonts w:cs="FrankRuehl" w:hint="cs"/>
          <w:vanish/>
          <w:color w:val="FF0000"/>
          <w:szCs w:val="20"/>
          <w:shd w:val="clear" w:color="auto" w:fill="FFFF99"/>
          <w:rtl/>
        </w:rPr>
        <w:t>.</w:t>
      </w:r>
      <w:r w:rsidR="007876D2" w:rsidRPr="00223D87">
        <w:rPr>
          <w:rFonts w:cs="FrankRuehl" w:hint="cs"/>
          <w:vanish/>
          <w:color w:val="FF0000"/>
          <w:szCs w:val="20"/>
          <w:shd w:val="clear" w:color="auto" w:fill="FFFF99"/>
          <w:rtl/>
        </w:rPr>
        <w:t>7</w:t>
      </w:r>
      <w:r w:rsidRPr="00223D87">
        <w:rPr>
          <w:rFonts w:cs="FrankRuehl" w:hint="cs"/>
          <w:vanish/>
          <w:color w:val="FF0000"/>
          <w:szCs w:val="20"/>
          <w:shd w:val="clear" w:color="auto" w:fill="FFFF99"/>
          <w:rtl/>
        </w:rPr>
        <w:t>.198</w:t>
      </w:r>
      <w:r w:rsidR="007876D2" w:rsidRPr="00223D87">
        <w:rPr>
          <w:rFonts w:cs="FrankRuehl" w:hint="cs"/>
          <w:vanish/>
          <w:color w:val="FF0000"/>
          <w:szCs w:val="20"/>
          <w:shd w:val="clear" w:color="auto" w:fill="FFFF99"/>
          <w:rtl/>
        </w:rPr>
        <w:t>5</w:t>
      </w:r>
    </w:p>
    <w:p w14:paraId="731CE815" w14:textId="77777777" w:rsidR="00DE61FA" w:rsidRPr="00223D87" w:rsidRDefault="00DE61FA" w:rsidP="00AC401E">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7876D2" w:rsidRPr="00223D87">
        <w:rPr>
          <w:rFonts w:cs="FrankRuehl" w:hint="cs"/>
          <w:b/>
          <w:bCs/>
          <w:vanish/>
          <w:szCs w:val="20"/>
          <w:shd w:val="clear" w:color="auto" w:fill="FFFF99"/>
          <w:rtl/>
        </w:rPr>
        <w:t xml:space="preserve">(מס' 6) </w:t>
      </w:r>
      <w:r w:rsidRPr="00223D87">
        <w:rPr>
          <w:rFonts w:cs="FrankRuehl" w:hint="cs"/>
          <w:b/>
          <w:bCs/>
          <w:vanish/>
          <w:szCs w:val="20"/>
          <w:shd w:val="clear" w:color="auto" w:fill="FFFF99"/>
          <w:rtl/>
        </w:rPr>
        <w:t>תשמ"</w:t>
      </w:r>
      <w:r w:rsidR="00AC401E" w:rsidRPr="00223D87">
        <w:rPr>
          <w:rFonts w:cs="FrankRuehl" w:hint="cs"/>
          <w:b/>
          <w:bCs/>
          <w:vanish/>
          <w:szCs w:val="20"/>
          <w:shd w:val="clear" w:color="auto" w:fill="FFFF99"/>
          <w:rtl/>
        </w:rPr>
        <w:t>ה</w:t>
      </w:r>
      <w:r w:rsidRPr="00223D87">
        <w:rPr>
          <w:rFonts w:cs="FrankRuehl" w:hint="cs"/>
          <w:b/>
          <w:bCs/>
          <w:vanish/>
          <w:szCs w:val="20"/>
          <w:shd w:val="clear" w:color="auto" w:fill="FFFF99"/>
          <w:rtl/>
        </w:rPr>
        <w:t>-198</w:t>
      </w:r>
      <w:r w:rsidR="00AC401E" w:rsidRPr="00223D87">
        <w:rPr>
          <w:rFonts w:cs="FrankRuehl" w:hint="cs"/>
          <w:b/>
          <w:bCs/>
          <w:vanish/>
          <w:szCs w:val="20"/>
          <w:shd w:val="clear" w:color="auto" w:fill="FFFF99"/>
          <w:rtl/>
        </w:rPr>
        <w:t>5</w:t>
      </w:r>
    </w:p>
    <w:p w14:paraId="370063DE" w14:textId="77777777" w:rsidR="00DE61FA" w:rsidRPr="00223D87" w:rsidRDefault="00AC401E" w:rsidP="00AC401E">
      <w:pPr>
        <w:pStyle w:val="P00"/>
        <w:spacing w:before="0"/>
        <w:ind w:left="0" w:right="1134"/>
        <w:rPr>
          <w:rFonts w:cs="FrankRuehl" w:hint="cs"/>
          <w:vanish/>
          <w:szCs w:val="20"/>
          <w:shd w:val="clear" w:color="auto" w:fill="FFFF99"/>
          <w:rtl/>
        </w:rPr>
      </w:pPr>
      <w:hyperlink r:id="rId46" w:history="1">
        <w:r w:rsidR="00DE61FA" w:rsidRPr="00223D87">
          <w:rPr>
            <w:rStyle w:val="Hyperlink"/>
            <w:rFonts w:cs="FrankRuehl" w:hint="cs"/>
            <w:vanish/>
            <w:szCs w:val="20"/>
            <w:shd w:val="clear" w:color="auto" w:fill="FFFF99"/>
            <w:rtl/>
          </w:rPr>
          <w:t>ק</w:t>
        </w:r>
        <w:r w:rsidR="00DE61FA"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תשמ"ה מ</w:t>
        </w:r>
        <w:r w:rsidRPr="00223D87">
          <w:rPr>
            <w:rStyle w:val="Hyperlink"/>
            <w:rFonts w:cs="FrankRuehl"/>
            <w:vanish/>
            <w:szCs w:val="20"/>
            <w:shd w:val="clear" w:color="auto" w:fill="FFFF99"/>
            <w:rtl/>
          </w:rPr>
          <w:t>ס</w:t>
        </w:r>
        <w:r w:rsidRPr="00223D87">
          <w:rPr>
            <w:rStyle w:val="Hyperlink"/>
            <w:rFonts w:cs="FrankRuehl" w:hint="cs"/>
            <w:vanish/>
            <w:szCs w:val="20"/>
            <w:shd w:val="clear" w:color="auto" w:fill="FFFF99"/>
            <w:rtl/>
          </w:rPr>
          <w:t>' 586</w:t>
        </w:r>
      </w:hyperlink>
      <w:r w:rsidR="00DE61FA"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31</w:t>
      </w:r>
      <w:r w:rsidR="00DE61FA" w:rsidRPr="00223D87">
        <w:rPr>
          <w:rFonts w:cs="FrankRuehl" w:hint="cs"/>
          <w:vanish/>
          <w:szCs w:val="20"/>
          <w:shd w:val="clear" w:color="auto" w:fill="FFFF99"/>
          <w:rtl/>
        </w:rPr>
        <w:t>.</w:t>
      </w:r>
      <w:r w:rsidRPr="00223D87">
        <w:rPr>
          <w:rFonts w:cs="FrankRuehl" w:hint="cs"/>
          <w:vanish/>
          <w:szCs w:val="20"/>
          <w:shd w:val="clear" w:color="auto" w:fill="FFFF99"/>
          <w:rtl/>
        </w:rPr>
        <w:t>7</w:t>
      </w:r>
      <w:r w:rsidR="00DE61FA" w:rsidRPr="00223D87">
        <w:rPr>
          <w:rFonts w:cs="FrankRuehl" w:hint="cs"/>
          <w:vanish/>
          <w:szCs w:val="20"/>
          <w:shd w:val="clear" w:color="auto" w:fill="FFFF99"/>
          <w:rtl/>
        </w:rPr>
        <w:t>.198</w:t>
      </w:r>
      <w:r w:rsidRPr="00223D87">
        <w:rPr>
          <w:rFonts w:cs="FrankRuehl" w:hint="cs"/>
          <w:vanish/>
          <w:szCs w:val="20"/>
          <w:shd w:val="clear" w:color="auto" w:fill="FFFF99"/>
          <w:rtl/>
        </w:rPr>
        <w:t>5</w:t>
      </w:r>
      <w:r w:rsidR="00DE61FA" w:rsidRPr="00223D87">
        <w:rPr>
          <w:rFonts w:cs="FrankRuehl" w:hint="cs"/>
          <w:vanish/>
          <w:szCs w:val="20"/>
          <w:shd w:val="clear" w:color="auto" w:fill="FFFF99"/>
          <w:rtl/>
        </w:rPr>
        <w:t xml:space="preserve"> עמ' </w:t>
      </w:r>
      <w:r w:rsidRPr="00223D87">
        <w:rPr>
          <w:rFonts w:cs="FrankRuehl" w:hint="cs"/>
          <w:vanish/>
          <w:szCs w:val="20"/>
          <w:shd w:val="clear" w:color="auto" w:fill="FFFF99"/>
          <w:rtl/>
        </w:rPr>
        <w:t>639</w:t>
      </w:r>
    </w:p>
    <w:p w14:paraId="25040767" w14:textId="77777777" w:rsidR="00DE61FA" w:rsidRPr="00223D87" w:rsidRDefault="00B274BB" w:rsidP="00DE61FA">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ביטול</w:t>
      </w:r>
      <w:r w:rsidR="00DE61FA" w:rsidRPr="00223D87">
        <w:rPr>
          <w:rFonts w:cs="FrankRuehl" w:hint="cs"/>
          <w:b/>
          <w:bCs/>
          <w:vanish/>
          <w:szCs w:val="20"/>
          <w:shd w:val="clear" w:color="auto" w:fill="FFFF99"/>
          <w:rtl/>
        </w:rPr>
        <w:t xml:space="preserve"> סעיף 6</w:t>
      </w:r>
    </w:p>
    <w:p w14:paraId="269CC666" w14:textId="77777777" w:rsidR="008B0705" w:rsidRPr="00223D87" w:rsidRDefault="00312274" w:rsidP="00011F00">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6773F192" w14:textId="77777777" w:rsidR="00753675" w:rsidRPr="00223D87" w:rsidRDefault="00753675" w:rsidP="00011F00">
      <w:pPr>
        <w:pStyle w:val="P00"/>
        <w:spacing w:before="20"/>
        <w:ind w:left="0" w:right="1134"/>
        <w:rPr>
          <w:rFonts w:cs="Miriam" w:hint="cs"/>
          <w:strike/>
          <w:vanish/>
          <w:sz w:val="16"/>
          <w:szCs w:val="16"/>
          <w:shd w:val="clear" w:color="auto" w:fill="FFFF99"/>
          <w:rtl/>
        </w:rPr>
      </w:pPr>
      <w:r w:rsidRPr="00223D87">
        <w:rPr>
          <w:rFonts w:cs="Miriam" w:hint="cs"/>
          <w:strike/>
          <w:vanish/>
          <w:sz w:val="16"/>
          <w:szCs w:val="16"/>
          <w:shd w:val="clear" w:color="auto" w:fill="FFFF99"/>
          <w:rtl/>
        </w:rPr>
        <w:t>סייג לתחולה</w:t>
      </w:r>
    </w:p>
    <w:p w14:paraId="660768EB" w14:textId="77777777" w:rsidR="00D73B08" w:rsidRPr="007B6636" w:rsidRDefault="00D73B08" w:rsidP="007B6636">
      <w:pPr>
        <w:pStyle w:val="P00"/>
        <w:spacing w:before="0"/>
        <w:ind w:left="0" w:right="1134"/>
        <w:rPr>
          <w:rFonts w:cs="FrankRuehl" w:hint="cs"/>
          <w:strike/>
          <w:sz w:val="2"/>
          <w:szCs w:val="2"/>
          <w:rtl/>
        </w:rPr>
      </w:pPr>
      <w:r w:rsidRPr="00223D87">
        <w:rPr>
          <w:rFonts w:cs="FrankRuehl" w:hint="cs"/>
          <w:strike/>
          <w:vanish/>
          <w:sz w:val="22"/>
          <w:szCs w:val="22"/>
          <w:shd w:val="clear" w:color="auto" w:fill="FFFF99"/>
          <w:rtl/>
        </w:rPr>
        <w:t>6.</w:t>
      </w:r>
      <w:r w:rsidRPr="00223D87">
        <w:rPr>
          <w:rFonts w:cs="FrankRuehl" w:hint="cs"/>
          <w:strike/>
          <w:vanish/>
          <w:sz w:val="22"/>
          <w:szCs w:val="22"/>
          <w:shd w:val="clear" w:color="auto" w:fill="FFFF99"/>
          <w:rtl/>
        </w:rPr>
        <w:tab/>
        <w:t>רשיון זה לא יחול על טובין מארצות אשר, לדעת הרשות המוסמכת, אוסרות או מגבילות, בין במפורש ובין בדרך אחרת, יבוא סחורות מישראל דרך כלל או יבוא סחורות מסוג מסויים ואשר הרשות המוסמכת הודיעה עליהן בהודעה ברשומות.</w:t>
      </w:r>
      <w:bookmarkEnd w:id="17"/>
    </w:p>
    <w:p w14:paraId="4550FB61" w14:textId="77777777" w:rsidR="00773A8A" w:rsidRDefault="00773A8A" w:rsidP="00F65FC1">
      <w:pPr>
        <w:pStyle w:val="P00"/>
        <w:spacing w:before="72"/>
        <w:ind w:left="0" w:right="1134"/>
        <w:rPr>
          <w:rStyle w:val="default"/>
          <w:rFonts w:cs="FrankRuehl"/>
          <w:rtl/>
        </w:rPr>
      </w:pPr>
      <w:bookmarkStart w:id="18" w:name="Seif9"/>
      <w:bookmarkEnd w:id="18"/>
      <w:r>
        <w:rPr>
          <w:lang w:val="he-IL"/>
        </w:rPr>
        <w:pict w14:anchorId="425E05CC">
          <v:rect id="_x0000_s1042" style="position:absolute;left:0;text-align:left;margin-left:464.5pt;margin-top:8.05pt;width:75.05pt;height:12.95pt;z-index:251652608" o:allowincell="f" filled="f" stroked="f" strokecolor="lime" strokeweight=".25pt">
            <v:textbox style="mso-next-textbox:#_x0000_s1042" inset="0,0,0,0">
              <w:txbxContent>
                <w:p w14:paraId="4467DF7A" w14:textId="77777777" w:rsidR="00773A8A" w:rsidRDefault="00773A8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יון יבוא כללי, תשל"ז</w:t>
      </w:r>
      <w:r w:rsidR="00F65FC1">
        <w:rPr>
          <w:rStyle w:val="default"/>
          <w:rFonts w:cs="FrankRuehl" w:hint="cs"/>
          <w:rtl/>
        </w:rPr>
        <w:t>-</w:t>
      </w:r>
      <w:r>
        <w:rPr>
          <w:rStyle w:val="default"/>
          <w:rFonts w:cs="FrankRuehl"/>
          <w:rtl/>
        </w:rPr>
        <w:t xml:space="preserve">1977 </w:t>
      </w:r>
      <w:r w:rsidR="00F65FC1">
        <w:rPr>
          <w:rStyle w:val="default"/>
          <w:rFonts w:cs="FrankRuehl" w:hint="cs"/>
          <w:rtl/>
        </w:rPr>
        <w:t>-</w:t>
      </w:r>
      <w:r>
        <w:rPr>
          <w:rStyle w:val="default"/>
          <w:rFonts w:cs="FrankRuehl"/>
          <w:rtl/>
        </w:rPr>
        <w:t xml:space="preserve"> </w:t>
      </w:r>
      <w:r>
        <w:rPr>
          <w:rStyle w:val="default"/>
          <w:rFonts w:cs="FrankRuehl" w:hint="cs"/>
          <w:rtl/>
        </w:rPr>
        <w:t>בטל.</w:t>
      </w:r>
    </w:p>
    <w:p w14:paraId="4EC88351" w14:textId="77777777" w:rsidR="00773A8A" w:rsidRDefault="00773A8A" w:rsidP="00F65FC1">
      <w:pPr>
        <w:pStyle w:val="P00"/>
        <w:spacing w:before="72"/>
        <w:ind w:left="0" w:right="1134"/>
        <w:rPr>
          <w:rStyle w:val="default"/>
          <w:rFonts w:cs="FrankRuehl"/>
          <w:rtl/>
        </w:rPr>
      </w:pPr>
      <w:bookmarkStart w:id="19" w:name="Seif10"/>
      <w:bookmarkEnd w:id="19"/>
      <w:r>
        <w:rPr>
          <w:lang w:val="he-IL"/>
        </w:rPr>
        <w:pict w14:anchorId="2C113049">
          <v:rect id="_x0000_s1043" style="position:absolute;left:0;text-align:left;margin-left:464.5pt;margin-top:8.05pt;width:75.05pt;height:15.45pt;z-index:251653632" o:allowincell="f" filled="f" stroked="f" strokecolor="lime" strokeweight=".25pt">
            <v:textbox style="mso-next-textbox:#_x0000_s1043" inset="0,0,0,0">
              <w:txbxContent>
                <w:p w14:paraId="5AD6051C" w14:textId="77777777" w:rsidR="00773A8A" w:rsidRDefault="00773A8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לר</w:t>
      </w:r>
      <w:r>
        <w:rPr>
          <w:rStyle w:val="default"/>
          <w:rFonts w:cs="FrankRuehl" w:hint="cs"/>
          <w:rtl/>
        </w:rPr>
        <w:t>שיון זה ייקרא "רשיון יבוא כללי, תשל"ח</w:t>
      </w:r>
      <w:r w:rsidR="00F65FC1">
        <w:rPr>
          <w:rStyle w:val="default"/>
          <w:rFonts w:cs="FrankRuehl" w:hint="cs"/>
          <w:rtl/>
        </w:rPr>
        <w:t>-</w:t>
      </w:r>
      <w:r>
        <w:rPr>
          <w:rStyle w:val="default"/>
          <w:rFonts w:cs="FrankRuehl"/>
          <w:rtl/>
        </w:rPr>
        <w:t>1978".</w:t>
      </w:r>
    </w:p>
    <w:p w14:paraId="7D629469" w14:textId="77777777" w:rsidR="00773A8A" w:rsidRPr="00672528" w:rsidRDefault="00773A8A" w:rsidP="00672528">
      <w:pPr>
        <w:pStyle w:val="P00"/>
        <w:spacing w:before="72"/>
        <w:ind w:left="0" w:right="1134"/>
        <w:rPr>
          <w:rStyle w:val="default"/>
          <w:rFonts w:cs="FrankRuehl"/>
          <w:rtl/>
        </w:rPr>
      </w:pPr>
    </w:p>
    <w:p w14:paraId="49E4861E" w14:textId="77777777" w:rsidR="00773A8A" w:rsidRPr="00F65FC1" w:rsidRDefault="00773A8A">
      <w:pPr>
        <w:pStyle w:val="medium2-header"/>
        <w:keepLines w:val="0"/>
        <w:spacing w:before="72"/>
        <w:ind w:left="0" w:right="1134"/>
        <w:rPr>
          <w:rFonts w:cs="FrankRuehl"/>
          <w:noProof/>
          <w:sz w:val="26"/>
          <w:szCs w:val="26"/>
          <w:rtl/>
        </w:rPr>
      </w:pPr>
      <w:bookmarkStart w:id="20" w:name="med0"/>
      <w:bookmarkEnd w:id="20"/>
      <w:r w:rsidRPr="00F65FC1">
        <w:rPr>
          <w:noProof/>
          <w:sz w:val="26"/>
          <w:szCs w:val="26"/>
          <w:lang w:val="he-IL"/>
        </w:rPr>
        <w:pict w14:anchorId="2A763DCF">
          <v:rect id="_x0000_s1044" style="position:absolute;left:0;text-align:left;margin-left:464.5pt;margin-top:8.05pt;width:75.05pt;height:45.3pt;z-index:251654656" o:allowincell="f" filled="f" stroked="f" strokecolor="lime" strokeweight=".25pt">
            <v:textbox style="mso-next-textbox:#_x0000_s1044" inset="0,0,0,0">
              <w:txbxContent>
                <w:p w14:paraId="0673F142" w14:textId="77777777" w:rsidR="00773A8A" w:rsidRDefault="00773A8A">
                  <w:pPr>
                    <w:spacing w:line="160" w:lineRule="exact"/>
                    <w:jc w:val="left"/>
                    <w:rPr>
                      <w:rFonts w:cs="Miriam" w:hint="cs"/>
                      <w:sz w:val="18"/>
                      <w:szCs w:val="18"/>
                      <w:rtl/>
                    </w:rPr>
                  </w:pPr>
                  <w:r>
                    <w:rPr>
                      <w:rFonts w:cs="Miriam"/>
                      <w:sz w:val="18"/>
                      <w:szCs w:val="18"/>
                      <w:rtl/>
                    </w:rPr>
                    <w:t>תק</w:t>
                  </w:r>
                  <w:r>
                    <w:rPr>
                      <w:rFonts w:cs="Miriam" w:hint="cs"/>
                      <w:sz w:val="18"/>
                      <w:szCs w:val="18"/>
                      <w:rtl/>
                    </w:rPr>
                    <w:t>' תשל"ט-</w:t>
                  </w:r>
                  <w:r>
                    <w:rPr>
                      <w:rFonts w:cs="Miriam"/>
                      <w:sz w:val="18"/>
                      <w:szCs w:val="18"/>
                      <w:rtl/>
                    </w:rPr>
                    <w:t>1978</w:t>
                  </w:r>
                </w:p>
                <w:p w14:paraId="28FB202F" w14:textId="77777777" w:rsidR="00773A8A" w:rsidRDefault="00773A8A">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תשל"ט-</w:t>
                  </w:r>
                  <w:r>
                    <w:rPr>
                      <w:rFonts w:cs="Miriam"/>
                      <w:sz w:val="18"/>
                      <w:szCs w:val="18"/>
                      <w:rtl/>
                    </w:rPr>
                    <w:t>1978</w:t>
                  </w:r>
                </w:p>
                <w:p w14:paraId="450E6F2F" w14:textId="77777777" w:rsidR="00773A8A" w:rsidRDefault="00773A8A">
                  <w:pPr>
                    <w:spacing w:line="160" w:lineRule="exact"/>
                    <w:jc w:val="left"/>
                    <w:rPr>
                      <w:rFonts w:cs="Miriam" w:hint="cs"/>
                      <w:sz w:val="18"/>
                      <w:szCs w:val="18"/>
                      <w:rtl/>
                    </w:rPr>
                  </w:pPr>
                  <w:r>
                    <w:rPr>
                      <w:rFonts w:cs="Miriam" w:hint="cs"/>
                      <w:sz w:val="18"/>
                      <w:szCs w:val="18"/>
                      <w:rtl/>
                    </w:rPr>
                    <w:t>תק' תש</w:t>
                  </w:r>
                  <w:r>
                    <w:rPr>
                      <w:rFonts w:cs="Miriam"/>
                      <w:sz w:val="18"/>
                      <w:szCs w:val="18"/>
                      <w:rtl/>
                    </w:rPr>
                    <w:t>מ"</w:t>
                  </w:r>
                  <w:r>
                    <w:rPr>
                      <w:rFonts w:cs="Miriam" w:hint="cs"/>
                      <w:sz w:val="18"/>
                      <w:szCs w:val="18"/>
                      <w:rtl/>
                    </w:rPr>
                    <w:t>ח-</w:t>
                  </w:r>
                  <w:r>
                    <w:rPr>
                      <w:rFonts w:cs="Miriam"/>
                      <w:sz w:val="18"/>
                      <w:szCs w:val="18"/>
                      <w:rtl/>
                    </w:rPr>
                    <w:t>1988</w:t>
                  </w:r>
                </w:p>
                <w:p w14:paraId="55CC3C2F" w14:textId="77777777" w:rsidR="00773A8A" w:rsidRDefault="00773A8A">
                  <w:pPr>
                    <w:spacing w:line="160" w:lineRule="exact"/>
                    <w:jc w:val="left"/>
                    <w:rPr>
                      <w:rFonts w:cs="Miriam"/>
                      <w:noProof/>
                      <w:sz w:val="18"/>
                      <w:szCs w:val="18"/>
                      <w:rtl/>
                    </w:rPr>
                  </w:pPr>
                  <w:r>
                    <w:rPr>
                      <w:rFonts w:cs="Miriam" w:hint="cs"/>
                      <w:sz w:val="18"/>
                      <w:szCs w:val="18"/>
                      <w:rtl/>
                    </w:rPr>
                    <w:t>תק' תשנ"ה-</w:t>
                  </w:r>
                  <w:r>
                    <w:rPr>
                      <w:rFonts w:cs="Miriam"/>
                      <w:sz w:val="18"/>
                      <w:szCs w:val="18"/>
                      <w:rtl/>
                    </w:rPr>
                    <w:t>1995</w:t>
                  </w:r>
                </w:p>
              </w:txbxContent>
            </v:textbox>
            <w10:anchorlock/>
          </v:rect>
        </w:pict>
      </w:r>
      <w:r w:rsidRPr="00F65FC1">
        <w:rPr>
          <w:rFonts w:cs="FrankRuehl"/>
          <w:noProof/>
          <w:sz w:val="26"/>
          <w:szCs w:val="26"/>
          <w:rtl/>
        </w:rPr>
        <w:t>תו</w:t>
      </w:r>
      <w:r w:rsidRPr="00F65FC1">
        <w:rPr>
          <w:rFonts w:cs="FrankRuehl" w:hint="cs"/>
          <w:noProof/>
          <w:sz w:val="26"/>
          <w:szCs w:val="26"/>
          <w:rtl/>
        </w:rPr>
        <w:t>ספת</w:t>
      </w:r>
    </w:p>
    <w:p w14:paraId="5EF9FE0B" w14:textId="77777777" w:rsidR="00773A8A" w:rsidRPr="00F65FC1" w:rsidRDefault="00773A8A">
      <w:pPr>
        <w:pStyle w:val="medium-header"/>
        <w:keepNext w:val="0"/>
        <w:keepLines w:val="0"/>
        <w:ind w:left="0" w:right="1134"/>
        <w:rPr>
          <w:rFonts w:cs="FrankRuehl"/>
          <w:sz w:val="24"/>
          <w:szCs w:val="24"/>
          <w:rtl/>
        </w:rPr>
      </w:pPr>
      <w:r w:rsidRPr="00F65FC1">
        <w:rPr>
          <w:rFonts w:cs="FrankRuehl"/>
          <w:sz w:val="24"/>
          <w:szCs w:val="24"/>
          <w:rtl/>
        </w:rPr>
        <w:t>(ס</w:t>
      </w:r>
      <w:r w:rsidRPr="00F65FC1">
        <w:rPr>
          <w:rFonts w:cs="FrankRuehl" w:hint="cs"/>
          <w:sz w:val="24"/>
          <w:szCs w:val="24"/>
          <w:rtl/>
        </w:rPr>
        <w:t>עיף 2)</w:t>
      </w:r>
    </w:p>
    <w:p w14:paraId="3793E156" w14:textId="77777777" w:rsidR="00773A8A" w:rsidRPr="00F65FC1" w:rsidRDefault="00F65FC1" w:rsidP="00F65FC1">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851"/>
          <w:tab w:val="center" w:pos="4820"/>
        </w:tabs>
        <w:ind w:left="0" w:right="1134"/>
        <w:jc w:val="left"/>
        <w:rPr>
          <w:rStyle w:val="default"/>
          <w:rFonts w:cs="FrankRuehl"/>
          <w:sz w:val="22"/>
          <w:szCs w:val="22"/>
          <w:rtl/>
        </w:rPr>
      </w:pPr>
      <w:r>
        <w:rPr>
          <w:rStyle w:val="default"/>
          <w:rFonts w:cs="FrankRuehl" w:hint="cs"/>
          <w:sz w:val="22"/>
          <w:szCs w:val="22"/>
          <w:rtl/>
        </w:rPr>
        <w:tab/>
      </w:r>
      <w:r w:rsidR="00773A8A" w:rsidRPr="00F65FC1">
        <w:rPr>
          <w:rStyle w:val="default"/>
          <w:rFonts w:cs="FrankRuehl"/>
          <w:sz w:val="22"/>
          <w:szCs w:val="22"/>
          <w:rtl/>
        </w:rPr>
        <w:t>פ</w:t>
      </w:r>
      <w:r w:rsidR="00773A8A" w:rsidRPr="00F65FC1">
        <w:rPr>
          <w:rStyle w:val="default"/>
          <w:rFonts w:cs="FrankRuehl" w:hint="cs"/>
          <w:sz w:val="22"/>
          <w:szCs w:val="22"/>
          <w:rtl/>
        </w:rPr>
        <w:t>ר</w:t>
      </w:r>
      <w:r w:rsidR="00773A8A" w:rsidRPr="00F65FC1">
        <w:rPr>
          <w:rStyle w:val="default"/>
          <w:rFonts w:cs="FrankRuehl"/>
          <w:sz w:val="22"/>
          <w:szCs w:val="22"/>
          <w:rtl/>
        </w:rPr>
        <w:t>ט</w:t>
      </w:r>
      <w:r w:rsidR="00773A8A" w:rsidRPr="00F65FC1">
        <w:rPr>
          <w:rStyle w:val="default"/>
          <w:rFonts w:cs="FrankRuehl" w:hint="cs"/>
          <w:sz w:val="22"/>
          <w:szCs w:val="22"/>
          <w:rtl/>
        </w:rPr>
        <w:t xml:space="preserve"> המכס</w:t>
      </w:r>
      <w:r w:rsidR="00773A8A" w:rsidRPr="00F65FC1">
        <w:rPr>
          <w:rStyle w:val="default"/>
          <w:rFonts w:cs="FrankRuehl"/>
          <w:sz w:val="22"/>
          <w:szCs w:val="22"/>
          <w:rtl/>
        </w:rPr>
        <w:tab/>
        <w:t>ת</w:t>
      </w:r>
      <w:r w:rsidR="00773A8A" w:rsidRPr="00F65FC1">
        <w:rPr>
          <w:rStyle w:val="default"/>
          <w:rFonts w:cs="FrankRuehl" w:hint="cs"/>
          <w:sz w:val="22"/>
          <w:szCs w:val="22"/>
          <w:rtl/>
        </w:rPr>
        <w:t>יאור הטובין</w:t>
      </w:r>
    </w:p>
    <w:p w14:paraId="3F3864F4"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sz w:val="26"/>
          <w:rtl/>
        </w:rPr>
      </w:pPr>
      <w:r>
        <w:rPr>
          <w:rFonts w:cs="FrankRuehl"/>
          <w:sz w:val="26"/>
          <w:rtl/>
        </w:rPr>
        <w:t>03.02, 03.03,</w:t>
      </w:r>
      <w:r>
        <w:rPr>
          <w:rFonts w:cs="FrankRuehl"/>
          <w:sz w:val="26"/>
          <w:rtl/>
        </w:rPr>
        <w:tab/>
        <w:t>ד</w:t>
      </w:r>
      <w:r>
        <w:rPr>
          <w:rFonts w:cs="FrankRuehl" w:hint="cs"/>
          <w:sz w:val="26"/>
          <w:rtl/>
        </w:rPr>
        <w:t>גים טריים, צנונים או קפואים שנדוגו על ידי ספינות</w:t>
      </w:r>
      <w:r w:rsidR="00F65FC1">
        <w:rPr>
          <w:rFonts w:cs="FrankRuehl" w:hint="cs"/>
          <w:sz w:val="26"/>
          <w:rtl/>
        </w:rPr>
        <w:t xml:space="preserve"> </w:t>
      </w:r>
      <w:r w:rsidR="00F65FC1">
        <w:rPr>
          <w:rFonts w:cs="FrankRuehl"/>
          <w:sz w:val="26"/>
          <w:rtl/>
        </w:rPr>
        <w:t>ד</w:t>
      </w:r>
      <w:r w:rsidR="00F65FC1">
        <w:rPr>
          <w:rFonts w:cs="FrankRuehl" w:hint="cs"/>
          <w:sz w:val="26"/>
          <w:rtl/>
        </w:rPr>
        <w:t>יג הרשומות בישראל.</w:t>
      </w:r>
    </w:p>
    <w:p w14:paraId="7185ADC5" w14:textId="77777777" w:rsidR="00773A8A"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0" w:right="1134" w:firstLine="0"/>
        <w:rPr>
          <w:rFonts w:cs="FrankRuehl" w:hint="cs"/>
          <w:sz w:val="26"/>
          <w:rtl/>
        </w:rPr>
      </w:pPr>
      <w:r>
        <w:rPr>
          <w:rFonts w:cs="FrankRuehl" w:hint="cs"/>
          <w:sz w:val="26"/>
          <w:rtl/>
        </w:rPr>
        <w:t>03.04</w:t>
      </w:r>
    </w:p>
    <w:p w14:paraId="30684332"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sz w:val="26"/>
          <w:rtl/>
        </w:rPr>
      </w:pPr>
      <w:r>
        <w:rPr>
          <w:rFonts w:cs="FrankRuehl" w:hint="cs"/>
          <w:sz w:val="26"/>
          <w:rtl/>
        </w:rPr>
        <w:t>03.01.2000</w:t>
      </w:r>
      <w:r>
        <w:rPr>
          <w:rFonts w:cs="FrankRuehl"/>
          <w:sz w:val="26"/>
          <w:rtl/>
        </w:rPr>
        <w:tab/>
        <w:t>ד</w:t>
      </w:r>
      <w:r>
        <w:rPr>
          <w:rFonts w:cs="FrankRuehl" w:hint="cs"/>
          <w:sz w:val="26"/>
          <w:rtl/>
        </w:rPr>
        <w:t>גים טריים שנדוגו על ידי ספינות דיג שאישר מנכ"ל משרד החקלאות.</w:t>
      </w:r>
    </w:p>
    <w:p w14:paraId="2AE6ACE8"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sz w:val="26"/>
          <w:rtl/>
        </w:rPr>
      </w:pPr>
      <w:r>
        <w:rPr>
          <w:rFonts w:cs="FrankRuehl" w:hint="cs"/>
          <w:sz w:val="26"/>
          <w:rtl/>
        </w:rPr>
        <w:t>1</w:t>
      </w:r>
      <w:r>
        <w:rPr>
          <w:rFonts w:cs="FrankRuehl"/>
          <w:sz w:val="26"/>
          <w:rtl/>
        </w:rPr>
        <w:tab/>
        <w:t>ט</w:t>
      </w:r>
      <w:r>
        <w:rPr>
          <w:rFonts w:cs="FrankRuehl" w:hint="cs"/>
          <w:sz w:val="26"/>
          <w:rtl/>
        </w:rPr>
        <w:t>ובין המיובאים לשימוש נשיא המדינה.</w:t>
      </w:r>
    </w:p>
    <w:p w14:paraId="6E840EA7"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hint="cs"/>
          <w:sz w:val="26"/>
          <w:rtl/>
        </w:rPr>
      </w:pPr>
      <w:r>
        <w:rPr>
          <w:rFonts w:cs="FrankRuehl"/>
          <w:rtl/>
          <w:lang w:val="he-IL"/>
        </w:rPr>
        <w:pict w14:anchorId="152DE726">
          <v:shape id="_x0000_s1060" type="#_x0000_t202" style="position:absolute;left:0;text-align:left;margin-left:470.35pt;margin-top:7.1pt;width:1in;height:11.2pt;z-index:251670016" filled="f" stroked="f">
            <v:textbox inset="1mm,0,1mm,0">
              <w:txbxContent>
                <w:p w14:paraId="407A76BD" w14:textId="77777777" w:rsidR="00773A8A" w:rsidRDefault="00773A8A">
                  <w:pPr>
                    <w:spacing w:line="160" w:lineRule="exact"/>
                    <w:jc w:val="left"/>
                    <w:rPr>
                      <w:rFonts w:cs="Miriam" w:hint="cs"/>
                      <w:sz w:val="18"/>
                      <w:szCs w:val="18"/>
                      <w:rtl/>
                    </w:rPr>
                  </w:pPr>
                  <w:r>
                    <w:rPr>
                      <w:rFonts w:cs="Miriam" w:hint="cs"/>
                      <w:sz w:val="18"/>
                      <w:szCs w:val="18"/>
                      <w:rtl/>
                    </w:rPr>
                    <w:t>רשיון תשס"ד-2004</w:t>
                  </w:r>
                </w:p>
              </w:txbxContent>
            </v:textbox>
            <w10:anchorlock/>
          </v:shape>
        </w:pict>
      </w:r>
      <w:r>
        <w:rPr>
          <w:rFonts w:cs="FrankRuehl" w:hint="cs"/>
          <w:sz w:val="26"/>
          <w:rtl/>
        </w:rPr>
        <w:t>2</w:t>
      </w:r>
      <w:r>
        <w:rPr>
          <w:rFonts w:cs="FrankRuehl"/>
          <w:sz w:val="26"/>
          <w:rtl/>
        </w:rPr>
        <w:tab/>
      </w:r>
      <w:r>
        <w:rPr>
          <w:rFonts w:cs="FrankRuehl" w:hint="cs"/>
          <w:sz w:val="26"/>
          <w:rtl/>
        </w:rPr>
        <w:t>(בוטל).</w:t>
      </w:r>
    </w:p>
    <w:p w14:paraId="5B331CB8" w14:textId="77777777" w:rsidR="003046D9" w:rsidRPr="00223D87" w:rsidRDefault="003046D9" w:rsidP="0048616E">
      <w:pPr>
        <w:pStyle w:val="P00"/>
        <w:tabs>
          <w:tab w:val="clear" w:pos="6259"/>
        </w:tabs>
        <w:spacing w:before="0"/>
        <w:ind w:left="0" w:right="1134"/>
        <w:rPr>
          <w:rFonts w:cs="FrankRuehl" w:hint="cs"/>
          <w:vanish/>
          <w:color w:val="FF0000"/>
          <w:szCs w:val="20"/>
          <w:shd w:val="clear" w:color="auto" w:fill="FFFF99"/>
          <w:rtl/>
        </w:rPr>
      </w:pPr>
      <w:bookmarkStart w:id="21" w:name="Rov35"/>
      <w:r w:rsidRPr="00223D87">
        <w:rPr>
          <w:rFonts w:cs="FrankRuehl" w:hint="cs"/>
          <w:vanish/>
          <w:color w:val="FF0000"/>
          <w:szCs w:val="20"/>
          <w:shd w:val="clear" w:color="auto" w:fill="FFFF99"/>
          <w:rtl/>
        </w:rPr>
        <w:t xml:space="preserve">מיום </w:t>
      </w:r>
      <w:r w:rsidR="0048616E" w:rsidRPr="00223D87">
        <w:rPr>
          <w:rFonts w:cs="FrankRuehl" w:hint="cs"/>
          <w:vanish/>
          <w:color w:val="FF0000"/>
          <w:szCs w:val="20"/>
          <w:shd w:val="clear" w:color="auto" w:fill="FFFF99"/>
          <w:rtl/>
        </w:rPr>
        <w:t>28</w:t>
      </w:r>
      <w:r w:rsidRPr="00223D87">
        <w:rPr>
          <w:rFonts w:cs="FrankRuehl" w:hint="cs"/>
          <w:vanish/>
          <w:color w:val="FF0000"/>
          <w:szCs w:val="20"/>
          <w:shd w:val="clear" w:color="auto" w:fill="FFFF99"/>
          <w:rtl/>
        </w:rPr>
        <w:t>.</w:t>
      </w:r>
      <w:r w:rsidR="0048616E" w:rsidRPr="00223D87">
        <w:rPr>
          <w:rFonts w:cs="FrankRuehl" w:hint="cs"/>
          <w:vanish/>
          <w:color w:val="FF0000"/>
          <w:szCs w:val="20"/>
          <w:shd w:val="clear" w:color="auto" w:fill="FFFF99"/>
          <w:rtl/>
        </w:rPr>
        <w:t>4</w:t>
      </w:r>
      <w:r w:rsidRPr="00223D87">
        <w:rPr>
          <w:rFonts w:cs="FrankRuehl" w:hint="cs"/>
          <w:vanish/>
          <w:color w:val="FF0000"/>
          <w:szCs w:val="20"/>
          <w:shd w:val="clear" w:color="auto" w:fill="FFFF99"/>
          <w:rtl/>
        </w:rPr>
        <w:t>.200</w:t>
      </w:r>
      <w:r w:rsidR="0048616E" w:rsidRPr="00223D87">
        <w:rPr>
          <w:rFonts w:cs="FrankRuehl" w:hint="cs"/>
          <w:vanish/>
          <w:color w:val="FF0000"/>
          <w:szCs w:val="20"/>
          <w:shd w:val="clear" w:color="auto" w:fill="FFFF99"/>
          <w:rtl/>
        </w:rPr>
        <w:t>4</w:t>
      </w:r>
    </w:p>
    <w:p w14:paraId="52E1A904" w14:textId="77777777" w:rsidR="003046D9" w:rsidRPr="00223D87" w:rsidRDefault="003046D9" w:rsidP="0048616E">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w:t>
      </w:r>
      <w:r w:rsidR="0048616E" w:rsidRPr="00223D87">
        <w:rPr>
          <w:rFonts w:cs="FrankRuehl" w:hint="cs"/>
          <w:b/>
          <w:bCs/>
          <w:vanish/>
          <w:szCs w:val="20"/>
          <w:shd w:val="clear" w:color="auto" w:fill="FFFF99"/>
          <w:rtl/>
        </w:rPr>
        <w:t>ד</w:t>
      </w:r>
      <w:r w:rsidRPr="00223D87">
        <w:rPr>
          <w:rFonts w:cs="FrankRuehl" w:hint="cs"/>
          <w:b/>
          <w:bCs/>
          <w:vanish/>
          <w:szCs w:val="20"/>
          <w:shd w:val="clear" w:color="auto" w:fill="FFFF99"/>
          <w:rtl/>
        </w:rPr>
        <w:t>-200</w:t>
      </w:r>
      <w:r w:rsidR="0048616E" w:rsidRPr="00223D87">
        <w:rPr>
          <w:rFonts w:cs="FrankRuehl" w:hint="cs"/>
          <w:b/>
          <w:bCs/>
          <w:vanish/>
          <w:szCs w:val="20"/>
          <w:shd w:val="clear" w:color="auto" w:fill="FFFF99"/>
          <w:rtl/>
        </w:rPr>
        <w:t>4</w:t>
      </w:r>
    </w:p>
    <w:p w14:paraId="361DE70E" w14:textId="77777777" w:rsidR="003046D9" w:rsidRPr="00223D87" w:rsidRDefault="0048616E" w:rsidP="009D5FBF">
      <w:pPr>
        <w:pStyle w:val="P00"/>
        <w:spacing w:before="0"/>
        <w:ind w:left="0" w:right="1134"/>
        <w:rPr>
          <w:rFonts w:cs="FrankRuehl" w:hint="cs"/>
          <w:vanish/>
          <w:szCs w:val="20"/>
          <w:shd w:val="clear" w:color="auto" w:fill="FFFF99"/>
          <w:rtl/>
        </w:rPr>
      </w:pPr>
      <w:hyperlink r:id="rId47" w:history="1">
        <w:r w:rsidRPr="00223D87">
          <w:rPr>
            <w:rStyle w:val="Hyperlink"/>
            <w:rFonts w:cs="FrankRuehl" w:hint="cs"/>
            <w:vanish/>
            <w:szCs w:val="20"/>
            <w:shd w:val="clear" w:color="auto" w:fill="FFFF99"/>
            <w:rtl/>
          </w:rPr>
          <w:t>ק"ת שיעורי מק"ח תשס"ד מס' 1384</w:t>
        </w:r>
      </w:hyperlink>
      <w:r w:rsidR="003046D9" w:rsidRPr="00223D87">
        <w:rPr>
          <w:rFonts w:cs="FrankRuehl" w:hint="cs"/>
          <w:vanish/>
          <w:szCs w:val="20"/>
          <w:shd w:val="clear" w:color="auto" w:fill="FFFF99"/>
          <w:rtl/>
        </w:rPr>
        <w:t xml:space="preserve"> מיום </w:t>
      </w:r>
      <w:r w:rsidR="009D5FBF" w:rsidRPr="00223D87">
        <w:rPr>
          <w:rFonts w:cs="FrankRuehl" w:hint="cs"/>
          <w:vanish/>
          <w:szCs w:val="20"/>
          <w:shd w:val="clear" w:color="auto" w:fill="FFFF99"/>
          <w:rtl/>
        </w:rPr>
        <w:t>28</w:t>
      </w:r>
      <w:r w:rsidR="003046D9" w:rsidRPr="00223D87">
        <w:rPr>
          <w:rFonts w:cs="FrankRuehl" w:hint="cs"/>
          <w:vanish/>
          <w:szCs w:val="20"/>
          <w:shd w:val="clear" w:color="auto" w:fill="FFFF99"/>
          <w:rtl/>
        </w:rPr>
        <w:t>.</w:t>
      </w:r>
      <w:r w:rsidR="009D5FBF" w:rsidRPr="00223D87">
        <w:rPr>
          <w:rFonts w:cs="FrankRuehl" w:hint="cs"/>
          <w:vanish/>
          <w:szCs w:val="20"/>
          <w:shd w:val="clear" w:color="auto" w:fill="FFFF99"/>
          <w:rtl/>
        </w:rPr>
        <w:t>4</w:t>
      </w:r>
      <w:r w:rsidR="003046D9" w:rsidRPr="00223D87">
        <w:rPr>
          <w:rFonts w:cs="FrankRuehl" w:hint="cs"/>
          <w:vanish/>
          <w:szCs w:val="20"/>
          <w:shd w:val="clear" w:color="auto" w:fill="FFFF99"/>
          <w:rtl/>
        </w:rPr>
        <w:t>.200</w:t>
      </w:r>
      <w:r w:rsidR="009D5FBF" w:rsidRPr="00223D87">
        <w:rPr>
          <w:rFonts w:cs="FrankRuehl" w:hint="cs"/>
          <w:vanish/>
          <w:szCs w:val="20"/>
          <w:shd w:val="clear" w:color="auto" w:fill="FFFF99"/>
          <w:rtl/>
        </w:rPr>
        <w:t>4</w:t>
      </w:r>
      <w:r w:rsidR="003046D9" w:rsidRPr="00223D87">
        <w:rPr>
          <w:rFonts w:cs="FrankRuehl" w:hint="cs"/>
          <w:vanish/>
          <w:szCs w:val="20"/>
          <w:shd w:val="clear" w:color="auto" w:fill="FFFF99"/>
          <w:rtl/>
        </w:rPr>
        <w:t xml:space="preserve"> עמ' </w:t>
      </w:r>
      <w:r w:rsidR="009D5FBF" w:rsidRPr="00223D87">
        <w:rPr>
          <w:rFonts w:cs="FrankRuehl" w:hint="cs"/>
          <w:vanish/>
          <w:szCs w:val="20"/>
          <w:shd w:val="clear" w:color="auto" w:fill="FFFF99"/>
          <w:rtl/>
        </w:rPr>
        <w:t>994</w:t>
      </w:r>
    </w:p>
    <w:p w14:paraId="3435CD71" w14:textId="77777777" w:rsidR="00212167" w:rsidRPr="00223D87" w:rsidRDefault="00212167" w:rsidP="009D5FBF">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ביטול פרט 2</w:t>
      </w:r>
    </w:p>
    <w:p w14:paraId="0F173B39" w14:textId="77777777" w:rsidR="00212167" w:rsidRPr="00223D87" w:rsidRDefault="00212167" w:rsidP="004268AD">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0947C503" w14:textId="77777777" w:rsidR="0031626A" w:rsidRPr="007B6636" w:rsidRDefault="0031626A" w:rsidP="00F65FC1">
      <w:pPr>
        <w:pStyle w:val="P00"/>
        <w:tabs>
          <w:tab w:val="clear" w:pos="624"/>
          <w:tab w:val="clear" w:pos="1021"/>
          <w:tab w:val="clear" w:pos="1474"/>
          <w:tab w:val="clear" w:pos="1928"/>
          <w:tab w:val="clear" w:pos="2381"/>
          <w:tab w:val="clear" w:pos="2835"/>
          <w:tab w:val="clear" w:pos="6259"/>
          <w:tab w:val="left" w:pos="1701"/>
        </w:tabs>
        <w:spacing w:before="0"/>
        <w:ind w:left="0" w:right="1134"/>
        <w:rPr>
          <w:rFonts w:cs="FrankRuehl" w:hint="cs"/>
          <w:strike/>
          <w:sz w:val="2"/>
          <w:szCs w:val="2"/>
          <w:rtl/>
        </w:rPr>
      </w:pPr>
      <w:r w:rsidRPr="00223D87">
        <w:rPr>
          <w:rFonts w:cs="FrankRuehl" w:hint="cs"/>
          <w:strike/>
          <w:vanish/>
          <w:sz w:val="22"/>
          <w:szCs w:val="22"/>
          <w:shd w:val="clear" w:color="auto" w:fill="FFFF99"/>
          <w:rtl/>
        </w:rPr>
        <w:t>2</w:t>
      </w:r>
      <w:r w:rsidRPr="00223D87">
        <w:rPr>
          <w:rFonts w:cs="FrankRuehl" w:hint="cs"/>
          <w:strike/>
          <w:vanish/>
          <w:sz w:val="22"/>
          <w:szCs w:val="22"/>
          <w:shd w:val="clear" w:color="auto" w:fill="FFFF99"/>
          <w:rtl/>
        </w:rPr>
        <w:tab/>
      </w:r>
      <w:r w:rsidR="00A222A2" w:rsidRPr="00223D87">
        <w:rPr>
          <w:rFonts w:cs="FrankRuehl" w:hint="cs"/>
          <w:strike/>
          <w:vanish/>
          <w:sz w:val="22"/>
          <w:szCs w:val="22"/>
          <w:shd w:val="clear" w:color="auto" w:fill="FFFF99"/>
          <w:rtl/>
        </w:rPr>
        <w:t>טובין המיובאים לשימוש בבית הזכרון לד"ר חיים וייצמן.</w:t>
      </w:r>
      <w:bookmarkEnd w:id="21"/>
    </w:p>
    <w:p w14:paraId="215DCC9F"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sz w:val="26"/>
          <w:rtl/>
        </w:rPr>
      </w:pPr>
      <w:r>
        <w:rPr>
          <w:rFonts w:cs="FrankRuehl" w:hint="cs"/>
          <w:sz w:val="26"/>
          <w:rtl/>
        </w:rPr>
        <w:t>3</w:t>
      </w:r>
      <w:r>
        <w:rPr>
          <w:rFonts w:cs="FrankRuehl"/>
          <w:sz w:val="26"/>
          <w:rtl/>
        </w:rPr>
        <w:tab/>
        <w:t>ט</w:t>
      </w:r>
      <w:r>
        <w:rPr>
          <w:rFonts w:cs="FrankRuehl" w:hint="cs"/>
          <w:sz w:val="26"/>
          <w:rtl/>
        </w:rPr>
        <w:t>ובין המיובאים לנציגים ולנציגויות של מדינות חוץ.</w:t>
      </w:r>
    </w:p>
    <w:p w14:paraId="267FC302"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sz w:val="26"/>
          <w:rtl/>
        </w:rPr>
      </w:pPr>
      <w:r>
        <w:rPr>
          <w:rFonts w:cs="FrankRuehl" w:hint="cs"/>
          <w:sz w:val="26"/>
          <w:rtl/>
        </w:rPr>
        <w:t>4</w:t>
      </w:r>
      <w:r>
        <w:rPr>
          <w:rFonts w:cs="FrankRuehl"/>
          <w:sz w:val="26"/>
          <w:rtl/>
        </w:rPr>
        <w:tab/>
        <w:t>ט</w:t>
      </w:r>
      <w:r>
        <w:rPr>
          <w:rFonts w:cs="FrankRuehl" w:hint="cs"/>
          <w:sz w:val="26"/>
          <w:rtl/>
        </w:rPr>
        <w:t>ובין שמייבא מוסד של או"ם.</w:t>
      </w:r>
    </w:p>
    <w:p w14:paraId="0E68F600"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sz w:val="26"/>
          <w:rtl/>
        </w:rPr>
      </w:pPr>
      <w:r>
        <w:rPr>
          <w:rFonts w:cs="FrankRuehl" w:hint="cs"/>
          <w:sz w:val="26"/>
          <w:rtl/>
        </w:rPr>
        <w:t>5</w:t>
      </w:r>
      <w:r>
        <w:rPr>
          <w:rFonts w:cs="FrankRuehl"/>
          <w:sz w:val="26"/>
          <w:rtl/>
        </w:rPr>
        <w:tab/>
        <w:t>ט</w:t>
      </w:r>
      <w:r>
        <w:rPr>
          <w:rFonts w:cs="FrankRuehl" w:hint="cs"/>
          <w:sz w:val="26"/>
          <w:rtl/>
        </w:rPr>
        <w:t>ובין שמייבא מוסד של ארגון בינלאומי לסיוע.</w:t>
      </w:r>
    </w:p>
    <w:p w14:paraId="6BB22268" w14:textId="77777777" w:rsidR="00773A8A" w:rsidRPr="00F65FC1"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hint="cs"/>
          <w:rtl/>
        </w:rPr>
      </w:pPr>
      <w:r w:rsidRPr="00F65FC1">
        <w:rPr>
          <w:rFonts w:cs="FrankRuehl"/>
          <w:sz w:val="26"/>
        </w:rPr>
        <w:pict w14:anchorId="1D095215">
          <v:rect id="_x0000_s1045" style="position:absolute;left:0;text-align:left;margin-left:464.5pt;margin-top:8.05pt;width:75.05pt;height:16pt;z-index:251655680" o:allowincell="f" filled="f" stroked="f" strokecolor="lime" strokeweight=".25pt">
            <v:textbox style="mso-next-textbox:#_x0000_s1045" inset="0,0,0,0">
              <w:txbxContent>
                <w:p w14:paraId="4FB7C95E"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sz w:val="18"/>
                      <w:szCs w:val="18"/>
                      <w:rtl/>
                    </w:rPr>
                    <w:t xml:space="preserve"> </w:t>
                  </w:r>
                  <w:r>
                    <w:rPr>
                      <w:rFonts w:cs="Miriam"/>
                      <w:sz w:val="18"/>
                      <w:szCs w:val="18"/>
                      <w:rtl/>
                    </w:rPr>
                    <w:t>תש</w:t>
                  </w:r>
                  <w:r>
                    <w:rPr>
                      <w:rFonts w:cs="Miriam" w:hint="cs"/>
                      <w:sz w:val="18"/>
                      <w:szCs w:val="18"/>
                      <w:rtl/>
                    </w:rPr>
                    <w:t>נ"ה</w:t>
                  </w:r>
                  <w:r w:rsidR="00672528">
                    <w:rPr>
                      <w:rFonts w:cs="Miriam" w:hint="cs"/>
                      <w:sz w:val="18"/>
                      <w:szCs w:val="18"/>
                      <w:rtl/>
                    </w:rPr>
                    <w:t>-</w:t>
                  </w:r>
                  <w:r>
                    <w:rPr>
                      <w:rFonts w:cs="Miriam"/>
                      <w:sz w:val="18"/>
                      <w:szCs w:val="18"/>
                      <w:rtl/>
                    </w:rPr>
                    <w:t>1995</w:t>
                  </w:r>
                </w:p>
              </w:txbxContent>
            </v:textbox>
            <w10:anchorlock/>
          </v:rect>
        </w:pict>
      </w:r>
      <w:r w:rsidRPr="00F65FC1">
        <w:rPr>
          <w:rFonts w:cs="FrankRuehl"/>
          <w:rtl/>
        </w:rPr>
        <w:t>6</w:t>
      </w:r>
      <w:r w:rsidRPr="00F65FC1">
        <w:rPr>
          <w:rFonts w:cs="FrankRuehl"/>
          <w:rtl/>
        </w:rPr>
        <w:tab/>
        <w:t>ט</w:t>
      </w:r>
      <w:r w:rsidRPr="00F65FC1">
        <w:rPr>
          <w:rFonts w:cs="FrankRuehl" w:hint="cs"/>
          <w:rtl/>
        </w:rPr>
        <w:t>ובין שמייבא אדם הנהנה מפטור עליהם על פי</w:t>
      </w:r>
      <w:r w:rsidRPr="00F65FC1">
        <w:rPr>
          <w:rFonts w:cs="FrankRuehl"/>
          <w:rtl/>
        </w:rPr>
        <w:t xml:space="preserve"> ה</w:t>
      </w:r>
      <w:r w:rsidRPr="00F65FC1">
        <w:rPr>
          <w:rFonts w:cs="FrankRuehl" w:hint="cs"/>
          <w:rtl/>
        </w:rPr>
        <w:t>תחייבות הנובעת מאמנות והסכמים בינלאומיים.</w:t>
      </w:r>
    </w:p>
    <w:p w14:paraId="2BDEE9C4" w14:textId="77777777" w:rsidR="0036598E" w:rsidRPr="00223D87" w:rsidRDefault="0036598E" w:rsidP="005270B2">
      <w:pPr>
        <w:pStyle w:val="P00"/>
        <w:tabs>
          <w:tab w:val="clear" w:pos="6259"/>
        </w:tabs>
        <w:spacing w:before="0"/>
        <w:ind w:left="0" w:right="1134"/>
        <w:rPr>
          <w:rFonts w:cs="FrankRuehl" w:hint="cs"/>
          <w:vanish/>
          <w:color w:val="FF0000"/>
          <w:szCs w:val="20"/>
          <w:shd w:val="clear" w:color="auto" w:fill="FFFF99"/>
          <w:rtl/>
        </w:rPr>
      </w:pPr>
      <w:bookmarkStart w:id="22" w:name="Rov36"/>
      <w:r w:rsidRPr="00223D87">
        <w:rPr>
          <w:rFonts w:cs="FrankRuehl" w:hint="cs"/>
          <w:vanish/>
          <w:color w:val="FF0000"/>
          <w:szCs w:val="20"/>
          <w:shd w:val="clear" w:color="auto" w:fill="FFFF99"/>
          <w:rtl/>
        </w:rPr>
        <w:t xml:space="preserve">מיום </w:t>
      </w:r>
      <w:r w:rsidR="005270B2" w:rsidRPr="00223D87">
        <w:rPr>
          <w:rFonts w:cs="FrankRuehl" w:hint="cs"/>
          <w:vanish/>
          <w:color w:val="FF0000"/>
          <w:szCs w:val="20"/>
          <w:shd w:val="clear" w:color="auto" w:fill="FFFF99"/>
          <w:rtl/>
        </w:rPr>
        <w:t>9</w:t>
      </w:r>
      <w:r w:rsidRPr="00223D87">
        <w:rPr>
          <w:rFonts w:cs="FrankRuehl" w:hint="cs"/>
          <w:vanish/>
          <w:color w:val="FF0000"/>
          <w:szCs w:val="20"/>
          <w:shd w:val="clear" w:color="auto" w:fill="FFFF99"/>
          <w:rtl/>
        </w:rPr>
        <w:t>.</w:t>
      </w:r>
      <w:r w:rsidR="005270B2" w:rsidRPr="00223D87">
        <w:rPr>
          <w:rFonts w:cs="FrankRuehl" w:hint="cs"/>
          <w:vanish/>
          <w:color w:val="FF0000"/>
          <w:szCs w:val="20"/>
          <w:shd w:val="clear" w:color="auto" w:fill="FFFF99"/>
          <w:rtl/>
        </w:rPr>
        <w:t>3</w:t>
      </w:r>
      <w:r w:rsidRPr="00223D87">
        <w:rPr>
          <w:rFonts w:cs="FrankRuehl" w:hint="cs"/>
          <w:vanish/>
          <w:color w:val="FF0000"/>
          <w:szCs w:val="20"/>
          <w:shd w:val="clear" w:color="auto" w:fill="FFFF99"/>
          <w:rtl/>
        </w:rPr>
        <w:t>.</w:t>
      </w:r>
      <w:r w:rsidR="005270B2" w:rsidRPr="00223D87">
        <w:rPr>
          <w:rFonts w:cs="FrankRuehl" w:hint="cs"/>
          <w:vanish/>
          <w:color w:val="FF0000"/>
          <w:szCs w:val="20"/>
          <w:shd w:val="clear" w:color="auto" w:fill="FFFF99"/>
          <w:rtl/>
        </w:rPr>
        <w:t>1995</w:t>
      </w:r>
    </w:p>
    <w:p w14:paraId="21BAD2F4" w14:textId="77777777" w:rsidR="0036598E" w:rsidRPr="00223D87" w:rsidRDefault="005270B2" w:rsidP="005270B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תשנ"ה</w:t>
      </w:r>
      <w:r w:rsidR="0036598E" w:rsidRPr="00223D87">
        <w:rPr>
          <w:rFonts w:cs="FrankRuehl" w:hint="cs"/>
          <w:b/>
          <w:bCs/>
          <w:vanish/>
          <w:szCs w:val="20"/>
          <w:shd w:val="clear" w:color="auto" w:fill="FFFF99"/>
          <w:rtl/>
        </w:rPr>
        <w:t>-</w:t>
      </w:r>
      <w:r w:rsidRPr="00223D87">
        <w:rPr>
          <w:rFonts w:cs="FrankRuehl" w:hint="cs"/>
          <w:b/>
          <w:bCs/>
          <w:vanish/>
          <w:szCs w:val="20"/>
          <w:shd w:val="clear" w:color="auto" w:fill="FFFF99"/>
          <w:rtl/>
        </w:rPr>
        <w:t>1995</w:t>
      </w:r>
    </w:p>
    <w:p w14:paraId="173BB0D0" w14:textId="77777777" w:rsidR="0036598E" w:rsidRPr="00223D87" w:rsidRDefault="005270B2" w:rsidP="00D33549">
      <w:pPr>
        <w:pStyle w:val="P00"/>
        <w:spacing w:before="0"/>
        <w:ind w:left="0" w:right="1134"/>
        <w:rPr>
          <w:rFonts w:cs="FrankRuehl" w:hint="cs"/>
          <w:vanish/>
          <w:szCs w:val="20"/>
          <w:shd w:val="clear" w:color="auto" w:fill="FFFF99"/>
          <w:rtl/>
        </w:rPr>
      </w:pPr>
      <w:hyperlink r:id="rId48"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תשנ"ה מס' 5668</w:t>
        </w:r>
      </w:hyperlink>
      <w:r w:rsidR="0036598E" w:rsidRPr="00223D87">
        <w:rPr>
          <w:rFonts w:cs="FrankRuehl" w:hint="cs"/>
          <w:vanish/>
          <w:szCs w:val="20"/>
          <w:shd w:val="clear" w:color="auto" w:fill="FFFF99"/>
          <w:rtl/>
        </w:rPr>
        <w:t xml:space="preserve"> מיום </w:t>
      </w:r>
      <w:r w:rsidR="00D33549" w:rsidRPr="00223D87">
        <w:rPr>
          <w:rFonts w:cs="FrankRuehl" w:hint="cs"/>
          <w:vanish/>
          <w:szCs w:val="20"/>
          <w:shd w:val="clear" w:color="auto" w:fill="FFFF99"/>
          <w:rtl/>
        </w:rPr>
        <w:t>9</w:t>
      </w:r>
      <w:r w:rsidR="0036598E" w:rsidRPr="00223D87">
        <w:rPr>
          <w:rFonts w:cs="FrankRuehl" w:hint="cs"/>
          <w:vanish/>
          <w:szCs w:val="20"/>
          <w:shd w:val="clear" w:color="auto" w:fill="FFFF99"/>
          <w:rtl/>
        </w:rPr>
        <w:t>.</w:t>
      </w:r>
      <w:r w:rsidR="00D33549" w:rsidRPr="00223D87">
        <w:rPr>
          <w:rFonts w:cs="FrankRuehl" w:hint="cs"/>
          <w:vanish/>
          <w:szCs w:val="20"/>
          <w:shd w:val="clear" w:color="auto" w:fill="FFFF99"/>
          <w:rtl/>
        </w:rPr>
        <w:t>3</w:t>
      </w:r>
      <w:r w:rsidR="0036598E" w:rsidRPr="00223D87">
        <w:rPr>
          <w:rFonts w:cs="FrankRuehl" w:hint="cs"/>
          <w:vanish/>
          <w:szCs w:val="20"/>
          <w:shd w:val="clear" w:color="auto" w:fill="FFFF99"/>
          <w:rtl/>
        </w:rPr>
        <w:t>.</w:t>
      </w:r>
      <w:r w:rsidR="00D33549" w:rsidRPr="00223D87">
        <w:rPr>
          <w:rFonts w:cs="FrankRuehl" w:hint="cs"/>
          <w:vanish/>
          <w:szCs w:val="20"/>
          <w:shd w:val="clear" w:color="auto" w:fill="FFFF99"/>
          <w:rtl/>
        </w:rPr>
        <w:t>1995</w:t>
      </w:r>
      <w:r w:rsidR="0036598E" w:rsidRPr="00223D87">
        <w:rPr>
          <w:rFonts w:cs="FrankRuehl" w:hint="cs"/>
          <w:vanish/>
          <w:szCs w:val="20"/>
          <w:shd w:val="clear" w:color="auto" w:fill="FFFF99"/>
          <w:rtl/>
        </w:rPr>
        <w:t xml:space="preserve"> עמ' </w:t>
      </w:r>
      <w:r w:rsidR="00D33549" w:rsidRPr="00223D87">
        <w:rPr>
          <w:rFonts w:cs="FrankRuehl" w:hint="cs"/>
          <w:vanish/>
          <w:szCs w:val="20"/>
          <w:shd w:val="clear" w:color="auto" w:fill="FFFF99"/>
          <w:rtl/>
        </w:rPr>
        <w:t>1216</w:t>
      </w:r>
    </w:p>
    <w:p w14:paraId="67FACAB1" w14:textId="77777777" w:rsidR="00080304" w:rsidRPr="00223D87" w:rsidRDefault="002D517F" w:rsidP="00F65FC1">
      <w:pPr>
        <w:pStyle w:val="P03"/>
        <w:tabs>
          <w:tab w:val="clear" w:pos="624"/>
          <w:tab w:val="clear" w:pos="1021"/>
          <w:tab w:val="clear" w:pos="1474"/>
          <w:tab w:val="clear" w:pos="1928"/>
          <w:tab w:val="clear" w:pos="2381"/>
          <w:tab w:val="clear" w:pos="2835"/>
          <w:tab w:val="clear" w:pos="6259"/>
          <w:tab w:val="left" w:pos="1701"/>
        </w:tabs>
        <w:ind w:left="0" w:right="1134" w:firstLine="0"/>
        <w:rPr>
          <w:rStyle w:val="default"/>
          <w:rFonts w:cs="FrankRuehl" w:hint="cs"/>
          <w:vanish/>
          <w:sz w:val="22"/>
          <w:szCs w:val="22"/>
          <w:shd w:val="clear" w:color="auto" w:fill="FFFF99"/>
          <w:rtl/>
        </w:rPr>
      </w:pPr>
      <w:r w:rsidRPr="00223D87">
        <w:rPr>
          <w:rStyle w:val="default"/>
          <w:rFonts w:cs="FrankRuehl"/>
          <w:vanish/>
          <w:sz w:val="22"/>
          <w:szCs w:val="22"/>
          <w:shd w:val="clear" w:color="auto" w:fill="FFFF99"/>
          <w:rtl/>
        </w:rPr>
        <w:t>6</w:t>
      </w:r>
      <w:r w:rsidR="00080304" w:rsidRPr="00223D87">
        <w:rPr>
          <w:rStyle w:val="default"/>
          <w:rFonts w:cs="FrankRuehl" w:hint="cs"/>
          <w:vanish/>
          <w:sz w:val="22"/>
          <w:szCs w:val="22"/>
          <w:shd w:val="clear" w:color="auto" w:fill="FFFF99"/>
          <w:rtl/>
        </w:rPr>
        <w:t xml:space="preserve"> </w:t>
      </w:r>
      <w:r w:rsidR="00080304" w:rsidRPr="00223D87">
        <w:rPr>
          <w:rStyle w:val="default"/>
          <w:rFonts w:cs="FrankRuehl" w:hint="cs"/>
          <w:strike/>
          <w:vanish/>
          <w:sz w:val="22"/>
          <w:szCs w:val="22"/>
          <w:shd w:val="clear" w:color="auto" w:fill="FFFF99"/>
          <w:rtl/>
        </w:rPr>
        <w:t>למעט סעי</w:t>
      </w:r>
      <w:r w:rsidR="003C4334" w:rsidRPr="00223D87">
        <w:rPr>
          <w:rStyle w:val="default"/>
          <w:rFonts w:cs="FrankRuehl" w:hint="cs"/>
          <w:strike/>
          <w:vanish/>
          <w:sz w:val="22"/>
          <w:szCs w:val="22"/>
          <w:shd w:val="clear" w:color="auto" w:fill="FFFF99"/>
          <w:rtl/>
        </w:rPr>
        <w:t>ף</w:t>
      </w:r>
      <w:r w:rsidR="00080304" w:rsidRPr="00223D87">
        <w:rPr>
          <w:rStyle w:val="default"/>
          <w:rFonts w:cs="FrankRuehl" w:hint="cs"/>
          <w:vanish/>
          <w:sz w:val="22"/>
          <w:szCs w:val="22"/>
          <w:shd w:val="clear" w:color="auto" w:fill="FFFF99"/>
          <w:rtl/>
        </w:rPr>
        <w:t xml:space="preserve"> </w:t>
      </w:r>
      <w:r w:rsidR="00080304" w:rsidRPr="00223D87">
        <w:rPr>
          <w:rStyle w:val="default"/>
          <w:rFonts w:cs="FrankRuehl" w:hint="cs"/>
          <w:vanish/>
          <w:sz w:val="22"/>
          <w:szCs w:val="22"/>
          <w:shd w:val="clear" w:color="auto" w:fill="FFFF99"/>
          <w:rtl/>
        </w:rPr>
        <w:tab/>
      </w:r>
      <w:r w:rsidR="00080304" w:rsidRPr="00223D87">
        <w:rPr>
          <w:rStyle w:val="default"/>
          <w:rFonts w:cs="FrankRuehl"/>
          <w:vanish/>
          <w:sz w:val="22"/>
          <w:szCs w:val="22"/>
          <w:shd w:val="clear" w:color="auto" w:fill="FFFF99"/>
          <w:rtl/>
        </w:rPr>
        <w:t>ט</w:t>
      </w:r>
      <w:r w:rsidR="00080304" w:rsidRPr="00223D87">
        <w:rPr>
          <w:rStyle w:val="default"/>
          <w:rFonts w:cs="FrankRuehl" w:hint="cs"/>
          <w:vanish/>
          <w:sz w:val="22"/>
          <w:szCs w:val="22"/>
          <w:shd w:val="clear" w:color="auto" w:fill="FFFF99"/>
          <w:rtl/>
        </w:rPr>
        <w:t>ובין שמייבא אדם הנהנה מפטור עליהם על פי</w:t>
      </w:r>
      <w:r w:rsidR="00080304" w:rsidRPr="00223D87">
        <w:rPr>
          <w:rStyle w:val="default"/>
          <w:rFonts w:cs="FrankRuehl"/>
          <w:vanish/>
          <w:sz w:val="22"/>
          <w:szCs w:val="22"/>
          <w:shd w:val="clear" w:color="auto" w:fill="FFFF99"/>
          <w:rtl/>
        </w:rPr>
        <w:t xml:space="preserve"> ה</w:t>
      </w:r>
      <w:r w:rsidR="00080304" w:rsidRPr="00223D87">
        <w:rPr>
          <w:rStyle w:val="default"/>
          <w:rFonts w:cs="FrankRuehl" w:hint="cs"/>
          <w:vanish/>
          <w:sz w:val="22"/>
          <w:szCs w:val="22"/>
          <w:shd w:val="clear" w:color="auto" w:fill="FFFF99"/>
          <w:rtl/>
        </w:rPr>
        <w:t xml:space="preserve">תחייבות הנובעת מאמנות </w:t>
      </w:r>
    </w:p>
    <w:p w14:paraId="1B3ECBCF" w14:textId="77777777" w:rsidR="00080304" w:rsidRPr="007B6636" w:rsidRDefault="00080304" w:rsidP="00F65FC1">
      <w:pPr>
        <w:pStyle w:val="P03"/>
        <w:tabs>
          <w:tab w:val="clear" w:pos="624"/>
          <w:tab w:val="clear" w:pos="1021"/>
          <w:tab w:val="clear" w:pos="1474"/>
          <w:tab w:val="clear" w:pos="1928"/>
          <w:tab w:val="clear" w:pos="2381"/>
          <w:tab w:val="clear" w:pos="2835"/>
          <w:tab w:val="clear" w:pos="6259"/>
          <w:tab w:val="left" w:pos="1701"/>
        </w:tabs>
        <w:spacing w:before="0"/>
        <w:ind w:left="0" w:right="1134" w:firstLine="0"/>
        <w:rPr>
          <w:rStyle w:val="default"/>
          <w:rFonts w:cs="FrankRuehl" w:hint="cs"/>
          <w:sz w:val="2"/>
          <w:szCs w:val="2"/>
          <w:rtl/>
        </w:rPr>
      </w:pPr>
      <w:r w:rsidRPr="00223D87">
        <w:rPr>
          <w:rStyle w:val="default"/>
          <w:rFonts w:cs="FrankRuehl" w:hint="cs"/>
          <w:strike/>
          <w:vanish/>
          <w:sz w:val="22"/>
          <w:szCs w:val="22"/>
          <w:shd w:val="clear" w:color="auto" w:fill="FFFF99"/>
          <w:rtl/>
        </w:rPr>
        <w:t>1500</w:t>
      </w:r>
      <w:r w:rsidR="002D517F" w:rsidRPr="00223D87">
        <w:rPr>
          <w:rStyle w:val="default"/>
          <w:rFonts w:cs="FrankRuehl"/>
          <w:vanish/>
          <w:sz w:val="22"/>
          <w:szCs w:val="22"/>
          <w:shd w:val="clear" w:color="auto" w:fill="FFFF99"/>
          <w:rtl/>
        </w:rPr>
        <w:tab/>
      </w:r>
      <w:r w:rsidRPr="00223D87">
        <w:rPr>
          <w:rStyle w:val="default"/>
          <w:rFonts w:cs="FrankRuehl" w:hint="cs"/>
          <w:vanish/>
          <w:sz w:val="22"/>
          <w:szCs w:val="22"/>
          <w:shd w:val="clear" w:color="auto" w:fill="FFFF99"/>
          <w:rtl/>
        </w:rPr>
        <w:t>והסכמים בינלאומיים.</w:t>
      </w:r>
      <w:bookmarkEnd w:id="22"/>
    </w:p>
    <w:p w14:paraId="531D8011" w14:textId="77777777" w:rsidR="00773A8A" w:rsidRPr="00F65FC1"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rtl/>
        </w:rPr>
      </w:pPr>
      <w:r w:rsidRPr="00F65FC1">
        <w:rPr>
          <w:rFonts w:cs="FrankRuehl"/>
          <w:sz w:val="26"/>
        </w:rPr>
        <w:pict w14:anchorId="099EA8BA">
          <v:rect id="_x0000_s1046" style="position:absolute;left:0;text-align:left;margin-left:464.5pt;margin-top:8.05pt;width:75.05pt;height:35.6pt;z-index:251656704" o:allowincell="f" filled="f" stroked="f" strokecolor="lime" strokeweight=".25pt">
            <v:textbox style="mso-next-textbox:#_x0000_s1046" inset="0,0,0,0">
              <w:txbxContent>
                <w:p w14:paraId="329D0EC5" w14:textId="77777777" w:rsidR="00672528" w:rsidRDefault="00773A8A" w:rsidP="00672528">
                  <w:pPr>
                    <w:spacing w:line="160" w:lineRule="exact"/>
                    <w:jc w:val="left"/>
                    <w:rPr>
                      <w:rFonts w:cs="Miriam" w:hint="cs"/>
                      <w:sz w:val="18"/>
                      <w:szCs w:val="18"/>
                      <w:rtl/>
                    </w:rPr>
                  </w:pPr>
                  <w:r>
                    <w:rPr>
                      <w:rFonts w:cs="Miriam" w:hint="cs"/>
                      <w:sz w:val="18"/>
                      <w:szCs w:val="18"/>
                      <w:rtl/>
                    </w:rPr>
                    <w:t xml:space="preserve">רשיון (מס' 3) </w:t>
                  </w:r>
                  <w:r w:rsidR="00672528">
                    <w:rPr>
                      <w:rFonts w:cs="Miriam"/>
                      <w:sz w:val="18"/>
                      <w:szCs w:val="18"/>
                      <w:rtl/>
                    </w:rPr>
                    <w:br/>
                  </w:r>
                  <w:r w:rsidR="00672528">
                    <w:rPr>
                      <w:rFonts w:cs="Miriam" w:hint="cs"/>
                      <w:sz w:val="18"/>
                      <w:szCs w:val="18"/>
                      <w:rtl/>
                    </w:rPr>
                    <w:t>תשמ"ה-1984</w:t>
                  </w:r>
                </w:p>
                <w:p w14:paraId="4E4C764E" w14:textId="77777777" w:rsidR="00773A8A" w:rsidRDefault="00773A8A" w:rsidP="00672528">
                  <w:pPr>
                    <w:spacing w:line="160" w:lineRule="exact"/>
                    <w:jc w:val="left"/>
                    <w:rPr>
                      <w:rFonts w:cs="Miriam"/>
                      <w:noProof/>
                      <w:sz w:val="18"/>
                      <w:szCs w:val="18"/>
                      <w:rtl/>
                    </w:rPr>
                  </w:pPr>
                  <w:r>
                    <w:rPr>
                      <w:rFonts w:cs="Miriam" w:hint="cs"/>
                      <w:sz w:val="18"/>
                      <w:szCs w:val="18"/>
                      <w:rtl/>
                    </w:rPr>
                    <w:t>רשיון (מס' 4</w:t>
                  </w:r>
                  <w:r>
                    <w:rPr>
                      <w:rFonts w:cs="Miriam"/>
                      <w:sz w:val="18"/>
                      <w:szCs w:val="18"/>
                      <w:rtl/>
                    </w:rPr>
                    <w:t>) ת</w:t>
                  </w:r>
                  <w:r>
                    <w:rPr>
                      <w:rFonts w:cs="Miriam" w:hint="cs"/>
                      <w:sz w:val="18"/>
                      <w:szCs w:val="18"/>
                      <w:rtl/>
                    </w:rPr>
                    <w:t>שמ"ה</w:t>
                  </w:r>
                  <w:r w:rsidR="00672528">
                    <w:rPr>
                      <w:rFonts w:cs="Miriam" w:hint="cs"/>
                      <w:sz w:val="18"/>
                      <w:szCs w:val="18"/>
                      <w:rtl/>
                    </w:rPr>
                    <w:t>-</w:t>
                  </w:r>
                  <w:r>
                    <w:rPr>
                      <w:rFonts w:cs="Miriam"/>
                      <w:sz w:val="18"/>
                      <w:szCs w:val="18"/>
                      <w:rtl/>
                    </w:rPr>
                    <w:t>1985</w:t>
                  </w:r>
                </w:p>
              </w:txbxContent>
            </v:textbox>
            <w10:anchorlock/>
          </v:rect>
        </w:pict>
      </w:r>
      <w:r w:rsidRPr="00F65FC1">
        <w:rPr>
          <w:rFonts w:cs="FrankRuehl"/>
          <w:rtl/>
        </w:rPr>
        <w:t>7</w:t>
      </w:r>
      <w:r w:rsidR="00F65FC1" w:rsidRPr="00F65FC1">
        <w:rPr>
          <w:rFonts w:cs="FrankRuehl" w:hint="cs"/>
          <w:rtl/>
        </w:rPr>
        <w:t xml:space="preserve"> </w:t>
      </w:r>
      <w:r w:rsidRPr="00F65FC1">
        <w:rPr>
          <w:rFonts w:cs="FrankRuehl"/>
          <w:rtl/>
        </w:rPr>
        <w:t>למע</w:t>
      </w:r>
      <w:r w:rsidRPr="00F65FC1">
        <w:rPr>
          <w:rFonts w:cs="FrankRuehl" w:hint="cs"/>
          <w:rtl/>
        </w:rPr>
        <w:t>ט סעיפים</w:t>
      </w:r>
      <w:r w:rsidRPr="00F65FC1">
        <w:rPr>
          <w:rFonts w:cs="FrankRuehl"/>
          <w:rtl/>
        </w:rPr>
        <w:tab/>
        <w:t>ט</w:t>
      </w:r>
      <w:r w:rsidRPr="00F65FC1">
        <w:rPr>
          <w:rFonts w:cs="FrankRuehl" w:hint="cs"/>
          <w:rtl/>
        </w:rPr>
        <w:t>ובין המייבא נכנס לישראל לשימושו האישי.</w:t>
      </w:r>
    </w:p>
    <w:p w14:paraId="2DC6EB09"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0"/>
        <w:ind w:left="0" w:right="1134" w:firstLine="0"/>
        <w:rPr>
          <w:rFonts w:cs="FrankRuehl" w:hint="cs"/>
          <w:rtl/>
        </w:rPr>
      </w:pPr>
      <w:r w:rsidRPr="00F65FC1">
        <w:rPr>
          <w:rFonts w:cs="FrankRuehl" w:hint="cs"/>
          <w:rtl/>
        </w:rPr>
        <w:t xml:space="preserve">1050, </w:t>
      </w:r>
      <w:r w:rsidRPr="00F65FC1">
        <w:rPr>
          <w:rFonts w:cs="FrankRuehl"/>
          <w:rtl/>
        </w:rPr>
        <w:t>3120,</w:t>
      </w:r>
      <w:r w:rsidR="00F65FC1">
        <w:rPr>
          <w:rFonts w:cs="FrankRuehl" w:hint="cs"/>
          <w:rtl/>
        </w:rPr>
        <w:t xml:space="preserve"> </w:t>
      </w:r>
      <w:r w:rsidRPr="00F65FC1">
        <w:rPr>
          <w:rFonts w:cs="FrankRuehl"/>
          <w:rtl/>
        </w:rPr>
        <w:t>3130</w:t>
      </w:r>
    </w:p>
    <w:p w14:paraId="43339076"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bookmarkStart w:id="23" w:name="Rov37"/>
      <w:r w:rsidRPr="00223D87">
        <w:rPr>
          <w:rFonts w:cs="FrankRuehl" w:hint="cs"/>
          <w:vanish/>
          <w:color w:val="FF0000"/>
          <w:szCs w:val="20"/>
          <w:shd w:val="clear" w:color="auto" w:fill="FFFF99"/>
          <w:rtl/>
        </w:rPr>
        <w:t>מיום 16.5.1984</w:t>
      </w:r>
    </w:p>
    <w:p w14:paraId="2C39D0B1"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2) תשמ"ד-1984</w:t>
      </w:r>
    </w:p>
    <w:p w14:paraId="4107D744" w14:textId="77777777" w:rsidR="00F65FC1" w:rsidRPr="00223D87" w:rsidRDefault="00F65FC1" w:rsidP="00F65FC1">
      <w:pPr>
        <w:pStyle w:val="P00"/>
        <w:spacing w:before="0"/>
        <w:ind w:left="0" w:right="1134"/>
        <w:rPr>
          <w:rFonts w:cs="FrankRuehl" w:hint="cs"/>
          <w:vanish/>
          <w:szCs w:val="20"/>
          <w:shd w:val="clear" w:color="auto" w:fill="FFFF99"/>
          <w:rtl/>
        </w:rPr>
      </w:pPr>
      <w:hyperlink r:id="rId49"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תשמ"ד מס' 522</w:t>
        </w:r>
      </w:hyperlink>
      <w:r w:rsidRPr="00223D87">
        <w:rPr>
          <w:rFonts w:cs="FrankRuehl" w:hint="cs"/>
          <w:vanish/>
          <w:szCs w:val="20"/>
          <w:shd w:val="clear" w:color="auto" w:fill="FFFF99"/>
          <w:rtl/>
        </w:rPr>
        <w:t xml:space="preserve"> מיום 16.5.1984 עמ' 267</w:t>
      </w:r>
    </w:p>
    <w:p w14:paraId="64DA11AF"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ind w:left="1474"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7</w:t>
      </w:r>
      <w:r w:rsidRPr="00223D87">
        <w:rPr>
          <w:rStyle w:val="default"/>
          <w:rFonts w:cs="FrankRuehl" w:hint="cs"/>
          <w:vanish/>
          <w:sz w:val="22"/>
          <w:szCs w:val="22"/>
          <w:shd w:val="clear" w:color="auto" w:fill="FFFF99"/>
          <w:rtl/>
        </w:rPr>
        <w:t xml:space="preserve"> </w:t>
      </w:r>
      <w:r w:rsidRPr="00223D87">
        <w:rPr>
          <w:rStyle w:val="default"/>
          <w:rFonts w:cs="FrankRuehl"/>
          <w:vanish/>
          <w:sz w:val="22"/>
          <w:szCs w:val="22"/>
          <w:shd w:val="clear" w:color="auto" w:fill="FFFF99"/>
          <w:rtl/>
        </w:rPr>
        <w:t>למע</w:t>
      </w:r>
      <w:r w:rsidRPr="00223D87">
        <w:rPr>
          <w:rStyle w:val="default"/>
          <w:rFonts w:cs="FrankRuehl" w:hint="cs"/>
          <w:vanish/>
          <w:sz w:val="22"/>
          <w:szCs w:val="22"/>
          <w:shd w:val="clear" w:color="auto" w:fill="FFFF99"/>
          <w:rtl/>
        </w:rPr>
        <w:t>ט סעיפים</w:t>
      </w:r>
      <w:r w:rsidRPr="00223D87">
        <w:rPr>
          <w:rStyle w:val="default"/>
          <w:rFonts w:cs="FrankRuehl"/>
          <w:vanish/>
          <w:sz w:val="22"/>
          <w:szCs w:val="22"/>
          <w:shd w:val="clear" w:color="auto" w:fill="FFFF99"/>
          <w:rtl/>
        </w:rPr>
        <w:tab/>
        <w:t>ט</w:t>
      </w:r>
      <w:r w:rsidRPr="00223D87">
        <w:rPr>
          <w:rStyle w:val="default"/>
          <w:rFonts w:cs="FrankRuehl" w:hint="cs"/>
          <w:vanish/>
          <w:sz w:val="22"/>
          <w:szCs w:val="22"/>
          <w:shd w:val="clear" w:color="auto" w:fill="FFFF99"/>
          <w:rtl/>
        </w:rPr>
        <w:t>ובין המייבא נכנס לישראל לשימושו האישי.</w:t>
      </w:r>
    </w:p>
    <w:p w14:paraId="1CE55971"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vanish/>
          <w:sz w:val="22"/>
          <w:szCs w:val="22"/>
          <w:shd w:val="clear" w:color="auto" w:fill="FFFF99"/>
          <w:rtl/>
        </w:rPr>
      </w:pPr>
      <w:r w:rsidRPr="00223D87">
        <w:rPr>
          <w:rStyle w:val="default"/>
          <w:rFonts w:cs="FrankRuehl" w:hint="cs"/>
          <w:vanish/>
          <w:sz w:val="22"/>
          <w:szCs w:val="22"/>
          <w:shd w:val="clear" w:color="auto" w:fill="FFFF99"/>
          <w:rtl/>
        </w:rPr>
        <w:t xml:space="preserve">1050, </w:t>
      </w:r>
      <w:r w:rsidRPr="00223D87">
        <w:rPr>
          <w:rStyle w:val="default"/>
          <w:rFonts w:cs="FrankRuehl"/>
          <w:vanish/>
          <w:sz w:val="22"/>
          <w:szCs w:val="22"/>
          <w:shd w:val="clear" w:color="auto" w:fill="FFFF99"/>
          <w:rtl/>
        </w:rPr>
        <w:t>312</w:t>
      </w:r>
      <w:r w:rsidRPr="00223D87">
        <w:rPr>
          <w:rStyle w:val="default"/>
          <w:rFonts w:cs="FrankRuehl" w:hint="cs"/>
          <w:vanish/>
          <w:sz w:val="22"/>
          <w:szCs w:val="22"/>
          <w:shd w:val="clear" w:color="auto" w:fill="FFFF99"/>
          <w:rtl/>
        </w:rPr>
        <w:t>0,</w:t>
      </w:r>
    </w:p>
    <w:p w14:paraId="25A508FD"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vanish/>
          <w:sz w:val="22"/>
          <w:szCs w:val="22"/>
          <w:shd w:val="clear" w:color="auto" w:fill="FFFF99"/>
          <w:rtl/>
        </w:rPr>
      </w:pPr>
      <w:r w:rsidRPr="00223D87">
        <w:rPr>
          <w:rStyle w:val="default"/>
          <w:rFonts w:cs="FrankRuehl"/>
          <w:vanish/>
          <w:sz w:val="22"/>
          <w:szCs w:val="22"/>
          <w:shd w:val="clear" w:color="auto" w:fill="FFFF99"/>
          <w:rtl/>
        </w:rPr>
        <w:t>3130</w:t>
      </w:r>
      <w:r w:rsidRPr="00223D87">
        <w:rPr>
          <w:rStyle w:val="default"/>
          <w:rFonts w:cs="FrankRuehl" w:hint="cs"/>
          <w:strike/>
          <w:vanish/>
          <w:sz w:val="22"/>
          <w:szCs w:val="22"/>
          <w:shd w:val="clear" w:color="auto" w:fill="FFFF99"/>
          <w:rtl/>
        </w:rPr>
        <w:t>, 3131</w:t>
      </w:r>
    </w:p>
    <w:p w14:paraId="47568995"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strike/>
          <w:vanish/>
          <w:sz w:val="22"/>
          <w:szCs w:val="22"/>
          <w:shd w:val="clear" w:color="auto" w:fill="FFFF99"/>
          <w:rtl/>
        </w:rPr>
      </w:pPr>
      <w:r w:rsidRPr="00223D87">
        <w:rPr>
          <w:rStyle w:val="default"/>
          <w:rFonts w:cs="FrankRuehl" w:hint="cs"/>
          <w:strike/>
          <w:vanish/>
          <w:sz w:val="22"/>
          <w:szCs w:val="22"/>
          <w:shd w:val="clear" w:color="auto" w:fill="FFFF99"/>
          <w:rtl/>
        </w:rPr>
        <w:t>ו-3139</w:t>
      </w:r>
    </w:p>
    <w:p w14:paraId="5DE8F165" w14:textId="77777777" w:rsidR="00F65FC1" w:rsidRPr="00223D87" w:rsidRDefault="00F65FC1" w:rsidP="00F65FC1">
      <w:pPr>
        <w:pStyle w:val="P03"/>
        <w:spacing w:before="0"/>
        <w:ind w:left="1474" w:right="1134"/>
        <w:rPr>
          <w:rStyle w:val="default"/>
          <w:rFonts w:cs="FrankRuehl" w:hint="cs"/>
          <w:vanish/>
          <w:sz w:val="20"/>
          <w:szCs w:val="20"/>
          <w:shd w:val="clear" w:color="auto" w:fill="FFFF99"/>
          <w:rtl/>
        </w:rPr>
      </w:pPr>
    </w:p>
    <w:p w14:paraId="4C81887B"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1.1.1985</w:t>
      </w:r>
    </w:p>
    <w:p w14:paraId="205DB9E4"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3) תשמ"ה-1984</w:t>
      </w:r>
    </w:p>
    <w:p w14:paraId="46B12630" w14:textId="77777777" w:rsidR="00F65FC1" w:rsidRPr="00223D87" w:rsidRDefault="00F65FC1" w:rsidP="00F65FC1">
      <w:pPr>
        <w:pStyle w:val="P00"/>
        <w:spacing w:before="0"/>
        <w:ind w:left="0" w:right="1134"/>
        <w:rPr>
          <w:rFonts w:cs="FrankRuehl" w:hint="cs"/>
          <w:vanish/>
          <w:szCs w:val="20"/>
          <w:shd w:val="clear" w:color="auto" w:fill="FFFF99"/>
          <w:rtl/>
        </w:rPr>
      </w:pPr>
      <w:hyperlink r:id="rId50"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 xml:space="preserve">ת שיעורי מק"ח תשמ"ה מס' </w:t>
        </w:r>
        <w:r w:rsidRPr="00223D87">
          <w:rPr>
            <w:rStyle w:val="Hyperlink"/>
            <w:rFonts w:cs="FrankRuehl"/>
            <w:vanish/>
            <w:szCs w:val="20"/>
            <w:shd w:val="clear" w:color="auto" w:fill="FFFF99"/>
            <w:rtl/>
          </w:rPr>
          <w:t>556</w:t>
        </w:r>
      </w:hyperlink>
      <w:r w:rsidRPr="00223D87">
        <w:rPr>
          <w:rFonts w:cs="FrankRuehl" w:hint="cs"/>
          <w:vanish/>
          <w:szCs w:val="20"/>
          <w:shd w:val="clear" w:color="auto" w:fill="FFFF99"/>
          <w:rtl/>
        </w:rPr>
        <w:t xml:space="preserve"> מיום 23.11.1984 עמ' 36</w:t>
      </w:r>
    </w:p>
    <w:p w14:paraId="1512C86C"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ind w:left="1474" w:right="1134"/>
        <w:rPr>
          <w:rStyle w:val="default"/>
          <w:rFonts w:cs="FrankRuehl"/>
          <w:vanish/>
          <w:sz w:val="22"/>
          <w:szCs w:val="22"/>
          <w:shd w:val="clear" w:color="auto" w:fill="FFFF99"/>
          <w:rtl/>
        </w:rPr>
      </w:pPr>
      <w:r w:rsidRPr="00223D87">
        <w:rPr>
          <w:rStyle w:val="default"/>
          <w:rFonts w:cs="FrankRuehl"/>
          <w:strike/>
          <w:vanish/>
          <w:sz w:val="22"/>
          <w:szCs w:val="22"/>
          <w:shd w:val="clear" w:color="auto" w:fill="FFFF99"/>
          <w:rtl/>
        </w:rPr>
        <w:t>7</w:t>
      </w:r>
      <w:r w:rsidRPr="00223D87">
        <w:rPr>
          <w:rStyle w:val="default"/>
          <w:rFonts w:cs="FrankRuehl" w:hint="cs"/>
          <w:strike/>
          <w:vanish/>
          <w:sz w:val="22"/>
          <w:szCs w:val="22"/>
          <w:shd w:val="clear" w:color="auto" w:fill="FFFF99"/>
          <w:rtl/>
        </w:rPr>
        <w:t xml:space="preserve"> </w:t>
      </w:r>
      <w:r w:rsidRPr="00223D87">
        <w:rPr>
          <w:rStyle w:val="default"/>
          <w:rFonts w:cs="FrankRuehl"/>
          <w:strike/>
          <w:vanish/>
          <w:sz w:val="22"/>
          <w:szCs w:val="22"/>
          <w:shd w:val="clear" w:color="auto" w:fill="FFFF99"/>
          <w:rtl/>
        </w:rPr>
        <w:t>למע</w:t>
      </w:r>
      <w:r w:rsidRPr="00223D87">
        <w:rPr>
          <w:rStyle w:val="default"/>
          <w:rFonts w:cs="FrankRuehl" w:hint="cs"/>
          <w:strike/>
          <w:vanish/>
          <w:sz w:val="22"/>
          <w:szCs w:val="22"/>
          <w:shd w:val="clear" w:color="auto" w:fill="FFFF99"/>
          <w:rtl/>
        </w:rPr>
        <w:t>ט סעיפים</w:t>
      </w:r>
      <w:r w:rsidRPr="00223D87">
        <w:rPr>
          <w:rStyle w:val="default"/>
          <w:rFonts w:cs="FrankRuehl"/>
          <w:vanish/>
          <w:sz w:val="22"/>
          <w:szCs w:val="22"/>
          <w:shd w:val="clear" w:color="auto" w:fill="FFFF99"/>
          <w:rtl/>
        </w:rPr>
        <w:tab/>
        <w:t>ט</w:t>
      </w:r>
      <w:r w:rsidRPr="00223D87">
        <w:rPr>
          <w:rStyle w:val="default"/>
          <w:rFonts w:cs="FrankRuehl" w:hint="cs"/>
          <w:vanish/>
          <w:sz w:val="22"/>
          <w:szCs w:val="22"/>
          <w:shd w:val="clear" w:color="auto" w:fill="FFFF99"/>
          <w:rtl/>
        </w:rPr>
        <w:t>ובין המייבא נכנס לישראל לשימושו האישי.</w:t>
      </w:r>
    </w:p>
    <w:p w14:paraId="0C9F8791"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strike/>
          <w:vanish/>
          <w:sz w:val="22"/>
          <w:szCs w:val="22"/>
          <w:shd w:val="clear" w:color="auto" w:fill="FFFF99"/>
          <w:rtl/>
        </w:rPr>
      </w:pPr>
      <w:r w:rsidRPr="00223D87">
        <w:rPr>
          <w:rStyle w:val="default"/>
          <w:rFonts w:cs="FrankRuehl" w:hint="cs"/>
          <w:strike/>
          <w:vanish/>
          <w:sz w:val="22"/>
          <w:szCs w:val="22"/>
          <w:shd w:val="clear" w:color="auto" w:fill="FFFF99"/>
          <w:rtl/>
        </w:rPr>
        <w:t xml:space="preserve">1050, </w:t>
      </w:r>
      <w:r w:rsidRPr="00223D87">
        <w:rPr>
          <w:rStyle w:val="default"/>
          <w:rFonts w:cs="FrankRuehl"/>
          <w:strike/>
          <w:vanish/>
          <w:sz w:val="22"/>
          <w:szCs w:val="22"/>
          <w:shd w:val="clear" w:color="auto" w:fill="FFFF99"/>
          <w:rtl/>
        </w:rPr>
        <w:t>312</w:t>
      </w:r>
      <w:r w:rsidRPr="00223D87">
        <w:rPr>
          <w:rStyle w:val="default"/>
          <w:rFonts w:cs="FrankRuehl" w:hint="cs"/>
          <w:strike/>
          <w:vanish/>
          <w:sz w:val="22"/>
          <w:szCs w:val="22"/>
          <w:shd w:val="clear" w:color="auto" w:fill="FFFF99"/>
          <w:rtl/>
        </w:rPr>
        <w:t>0,</w:t>
      </w:r>
    </w:p>
    <w:p w14:paraId="5F207F38"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strike/>
          <w:vanish/>
          <w:sz w:val="22"/>
          <w:szCs w:val="22"/>
          <w:shd w:val="clear" w:color="auto" w:fill="FFFF99"/>
          <w:rtl/>
        </w:rPr>
      </w:pPr>
      <w:r w:rsidRPr="00223D87">
        <w:rPr>
          <w:rStyle w:val="default"/>
          <w:rFonts w:cs="FrankRuehl"/>
          <w:strike/>
          <w:vanish/>
          <w:sz w:val="22"/>
          <w:szCs w:val="22"/>
          <w:shd w:val="clear" w:color="auto" w:fill="FFFF99"/>
          <w:rtl/>
        </w:rPr>
        <w:t>3130</w:t>
      </w:r>
    </w:p>
    <w:p w14:paraId="7CBD745C"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vanish/>
          <w:sz w:val="22"/>
          <w:szCs w:val="22"/>
          <w:u w:val="single"/>
          <w:shd w:val="clear" w:color="auto" w:fill="FFFF99"/>
          <w:rtl/>
        </w:rPr>
      </w:pPr>
      <w:r w:rsidRPr="00223D87">
        <w:rPr>
          <w:rStyle w:val="default"/>
          <w:rFonts w:cs="FrankRuehl" w:hint="cs"/>
          <w:vanish/>
          <w:sz w:val="22"/>
          <w:szCs w:val="22"/>
          <w:u w:val="single"/>
          <w:shd w:val="clear" w:color="auto" w:fill="FFFF99"/>
          <w:rtl/>
        </w:rPr>
        <w:t>7 למעט סעיפים</w:t>
      </w:r>
    </w:p>
    <w:p w14:paraId="0B25F8A4"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vanish/>
          <w:sz w:val="22"/>
          <w:szCs w:val="22"/>
          <w:u w:val="single"/>
          <w:shd w:val="clear" w:color="auto" w:fill="FFFF99"/>
          <w:rtl/>
        </w:rPr>
      </w:pPr>
      <w:r w:rsidRPr="00223D87">
        <w:rPr>
          <w:rStyle w:val="default"/>
          <w:rFonts w:cs="FrankRuehl" w:hint="cs"/>
          <w:vanish/>
          <w:sz w:val="22"/>
          <w:szCs w:val="22"/>
          <w:u w:val="single"/>
          <w:shd w:val="clear" w:color="auto" w:fill="FFFF99"/>
          <w:rtl/>
        </w:rPr>
        <w:t>1050, 3120,</w:t>
      </w:r>
    </w:p>
    <w:p w14:paraId="4AC071EF"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vanish/>
          <w:sz w:val="22"/>
          <w:szCs w:val="22"/>
          <w:u w:val="single"/>
          <w:shd w:val="clear" w:color="auto" w:fill="FFFF99"/>
          <w:rtl/>
        </w:rPr>
      </w:pPr>
      <w:r w:rsidRPr="00223D87">
        <w:rPr>
          <w:rStyle w:val="default"/>
          <w:rFonts w:cs="FrankRuehl" w:hint="cs"/>
          <w:vanish/>
          <w:sz w:val="22"/>
          <w:szCs w:val="22"/>
          <w:u w:val="single"/>
          <w:shd w:val="clear" w:color="auto" w:fill="FFFF99"/>
          <w:rtl/>
        </w:rPr>
        <w:t>3130 ו-4034</w:t>
      </w:r>
    </w:p>
    <w:p w14:paraId="53DFCD2B" w14:textId="77777777" w:rsidR="00F65FC1" w:rsidRPr="00223D87" w:rsidRDefault="00F65FC1" w:rsidP="00F65FC1">
      <w:pPr>
        <w:pStyle w:val="P03"/>
        <w:spacing w:before="0"/>
        <w:ind w:left="1474" w:right="1134"/>
        <w:rPr>
          <w:rStyle w:val="default"/>
          <w:rFonts w:cs="FrankRuehl" w:hint="cs"/>
          <w:vanish/>
          <w:sz w:val="20"/>
          <w:szCs w:val="20"/>
          <w:shd w:val="clear" w:color="auto" w:fill="FFFF99"/>
          <w:rtl/>
        </w:rPr>
      </w:pPr>
    </w:p>
    <w:p w14:paraId="4BCEC150" w14:textId="77777777" w:rsidR="00F65FC1" w:rsidRPr="00223D87" w:rsidRDefault="00F65FC1" w:rsidP="00F65FC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1.1.1985</w:t>
      </w:r>
    </w:p>
    <w:p w14:paraId="55DAF9F8" w14:textId="77777777" w:rsidR="00F65FC1" w:rsidRPr="00223D87" w:rsidRDefault="00F65FC1" w:rsidP="00F65FC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4) תשמ"ה-1985</w:t>
      </w:r>
    </w:p>
    <w:p w14:paraId="4CB48C1D" w14:textId="77777777" w:rsidR="00F65FC1" w:rsidRPr="00223D87" w:rsidRDefault="00F65FC1" w:rsidP="00F65FC1">
      <w:pPr>
        <w:pStyle w:val="P00"/>
        <w:spacing w:before="0"/>
        <w:ind w:left="0" w:right="1134"/>
        <w:rPr>
          <w:rFonts w:cs="FrankRuehl" w:hint="cs"/>
          <w:vanish/>
          <w:szCs w:val="20"/>
          <w:shd w:val="clear" w:color="auto" w:fill="FFFF99"/>
          <w:rtl/>
        </w:rPr>
      </w:pPr>
      <w:hyperlink r:id="rId51"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תשמ"ה מ</w:t>
        </w:r>
        <w:r w:rsidRPr="00223D87">
          <w:rPr>
            <w:rStyle w:val="Hyperlink"/>
            <w:rFonts w:cs="FrankRuehl"/>
            <w:vanish/>
            <w:szCs w:val="20"/>
            <w:shd w:val="clear" w:color="auto" w:fill="FFFF99"/>
            <w:rtl/>
          </w:rPr>
          <w:t>ס</w:t>
        </w:r>
        <w:r w:rsidRPr="00223D87">
          <w:rPr>
            <w:rStyle w:val="Hyperlink"/>
            <w:rFonts w:cs="FrankRuehl" w:hint="cs"/>
            <w:vanish/>
            <w:szCs w:val="20"/>
            <w:shd w:val="clear" w:color="auto" w:fill="FFFF99"/>
            <w:rtl/>
          </w:rPr>
          <w:t>' 558</w:t>
        </w:r>
      </w:hyperlink>
      <w:r w:rsidRPr="00223D87">
        <w:rPr>
          <w:rFonts w:cs="FrankRuehl" w:hint="cs"/>
          <w:vanish/>
          <w:szCs w:val="20"/>
          <w:shd w:val="clear" w:color="auto" w:fill="FFFF99"/>
          <w:rtl/>
        </w:rPr>
        <w:t xml:space="preserve"> מיום 1.1.1985 עמ' 43</w:t>
      </w:r>
    </w:p>
    <w:p w14:paraId="45701963"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ind w:left="1474" w:right="1134"/>
        <w:rPr>
          <w:rStyle w:val="default"/>
          <w:rFonts w:cs="FrankRuehl"/>
          <w:vanish/>
          <w:sz w:val="22"/>
          <w:szCs w:val="22"/>
          <w:shd w:val="clear" w:color="auto" w:fill="FFFF99"/>
          <w:rtl/>
        </w:rPr>
      </w:pPr>
      <w:r w:rsidRPr="00223D87">
        <w:rPr>
          <w:rStyle w:val="default"/>
          <w:rFonts w:cs="FrankRuehl"/>
          <w:vanish/>
          <w:sz w:val="22"/>
          <w:szCs w:val="22"/>
          <w:shd w:val="clear" w:color="auto" w:fill="FFFF99"/>
          <w:rtl/>
        </w:rPr>
        <w:t>7</w:t>
      </w:r>
      <w:r w:rsidRPr="00223D87">
        <w:rPr>
          <w:rStyle w:val="default"/>
          <w:rFonts w:cs="FrankRuehl" w:hint="cs"/>
          <w:vanish/>
          <w:sz w:val="22"/>
          <w:szCs w:val="22"/>
          <w:shd w:val="clear" w:color="auto" w:fill="FFFF99"/>
          <w:rtl/>
        </w:rPr>
        <w:t xml:space="preserve"> </w:t>
      </w:r>
      <w:r w:rsidRPr="00223D87">
        <w:rPr>
          <w:rStyle w:val="default"/>
          <w:rFonts w:cs="FrankRuehl"/>
          <w:vanish/>
          <w:sz w:val="22"/>
          <w:szCs w:val="22"/>
          <w:shd w:val="clear" w:color="auto" w:fill="FFFF99"/>
          <w:rtl/>
        </w:rPr>
        <w:t>למע</w:t>
      </w:r>
      <w:r w:rsidRPr="00223D87">
        <w:rPr>
          <w:rStyle w:val="default"/>
          <w:rFonts w:cs="FrankRuehl" w:hint="cs"/>
          <w:vanish/>
          <w:sz w:val="22"/>
          <w:szCs w:val="22"/>
          <w:shd w:val="clear" w:color="auto" w:fill="FFFF99"/>
          <w:rtl/>
        </w:rPr>
        <w:t>ט סעיפים</w:t>
      </w:r>
      <w:r w:rsidRPr="00223D87">
        <w:rPr>
          <w:rStyle w:val="default"/>
          <w:rFonts w:cs="FrankRuehl"/>
          <w:vanish/>
          <w:sz w:val="22"/>
          <w:szCs w:val="22"/>
          <w:shd w:val="clear" w:color="auto" w:fill="FFFF99"/>
          <w:rtl/>
        </w:rPr>
        <w:tab/>
        <w:t>ט</w:t>
      </w:r>
      <w:r w:rsidRPr="00223D87">
        <w:rPr>
          <w:rStyle w:val="default"/>
          <w:rFonts w:cs="FrankRuehl" w:hint="cs"/>
          <w:vanish/>
          <w:sz w:val="22"/>
          <w:szCs w:val="22"/>
          <w:shd w:val="clear" w:color="auto" w:fill="FFFF99"/>
          <w:rtl/>
        </w:rPr>
        <w:t>ובין המייבא נכנס לישראל לשימושו האישי.</w:t>
      </w:r>
    </w:p>
    <w:p w14:paraId="788AD788" w14:textId="77777777" w:rsidR="00F65FC1" w:rsidRPr="00223D87"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vanish/>
          <w:sz w:val="22"/>
          <w:szCs w:val="22"/>
          <w:shd w:val="clear" w:color="auto" w:fill="FFFF99"/>
          <w:rtl/>
        </w:rPr>
      </w:pPr>
      <w:r w:rsidRPr="00223D87">
        <w:rPr>
          <w:rStyle w:val="default"/>
          <w:rFonts w:cs="FrankRuehl" w:hint="cs"/>
          <w:vanish/>
          <w:sz w:val="22"/>
          <w:szCs w:val="22"/>
          <w:shd w:val="clear" w:color="auto" w:fill="FFFF99"/>
          <w:rtl/>
        </w:rPr>
        <w:t>1050, 3120,</w:t>
      </w:r>
    </w:p>
    <w:p w14:paraId="017B842E" w14:textId="77777777" w:rsidR="00F65FC1" w:rsidRPr="007B6636" w:rsidRDefault="00F65FC1" w:rsidP="00F65FC1">
      <w:pPr>
        <w:pStyle w:val="P03"/>
        <w:tabs>
          <w:tab w:val="clear" w:pos="624"/>
          <w:tab w:val="clear" w:pos="1021"/>
          <w:tab w:val="clear" w:pos="1474"/>
          <w:tab w:val="clear" w:pos="1928"/>
          <w:tab w:val="clear" w:pos="2381"/>
          <w:tab w:val="clear" w:pos="2835"/>
          <w:tab w:val="clear" w:pos="6259"/>
          <w:tab w:val="left" w:pos="1701"/>
        </w:tabs>
        <w:spacing w:before="0"/>
        <w:ind w:left="1474" w:right="1134"/>
        <w:rPr>
          <w:rStyle w:val="default"/>
          <w:rFonts w:cs="FrankRuehl" w:hint="cs"/>
          <w:sz w:val="2"/>
          <w:szCs w:val="2"/>
          <w:rtl/>
        </w:rPr>
      </w:pPr>
      <w:r w:rsidRPr="00223D87">
        <w:rPr>
          <w:rStyle w:val="default"/>
          <w:rFonts w:cs="FrankRuehl" w:hint="cs"/>
          <w:vanish/>
          <w:sz w:val="22"/>
          <w:szCs w:val="22"/>
          <w:shd w:val="clear" w:color="auto" w:fill="FFFF99"/>
          <w:rtl/>
        </w:rPr>
        <w:t xml:space="preserve">3130 </w:t>
      </w:r>
      <w:r w:rsidRPr="00223D87">
        <w:rPr>
          <w:rStyle w:val="default"/>
          <w:rFonts w:cs="FrankRuehl" w:hint="cs"/>
          <w:strike/>
          <w:vanish/>
          <w:sz w:val="22"/>
          <w:szCs w:val="22"/>
          <w:shd w:val="clear" w:color="auto" w:fill="FFFF99"/>
          <w:rtl/>
        </w:rPr>
        <w:t>ו-4034</w:t>
      </w:r>
      <w:bookmarkEnd w:id="23"/>
    </w:p>
    <w:p w14:paraId="7A8A9147" w14:textId="77777777" w:rsidR="00F65FC1" w:rsidRPr="00F65FC1" w:rsidRDefault="00F65FC1"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Fonts w:cs="FrankRuehl" w:hint="cs"/>
          <w:rtl/>
        </w:rPr>
      </w:pPr>
    </w:p>
    <w:p w14:paraId="30F45651" w14:textId="77777777" w:rsidR="00773A8A" w:rsidRPr="00F65FC1"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hint="cs"/>
          <w:rtl/>
        </w:rPr>
      </w:pPr>
      <w:r w:rsidRPr="00F65FC1">
        <w:rPr>
          <w:rFonts w:cs="FrankRuehl"/>
          <w:lang w:val="he-IL"/>
        </w:rPr>
        <w:pict w14:anchorId="26BBAAC8">
          <v:rect id="_x0000_s1047" style="position:absolute;left:0;text-align:left;margin-left:464.5pt;margin-top:8.05pt;width:75.05pt;height:16pt;z-index:251657728" o:allowincell="f" filled="f" stroked="f" strokecolor="lime" strokeweight=".25pt">
            <v:textbox style="mso-next-textbox:#_x0000_s1047" inset="0,0,0,0">
              <w:txbxContent>
                <w:p w14:paraId="0E6F7A39"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sz w:val="18"/>
                      <w:szCs w:val="18"/>
                      <w:rtl/>
                    </w:rPr>
                    <w:t xml:space="preserve"> </w:t>
                  </w:r>
                  <w:r>
                    <w:rPr>
                      <w:rFonts w:cs="Miriam"/>
                      <w:sz w:val="18"/>
                      <w:szCs w:val="18"/>
                      <w:rtl/>
                    </w:rPr>
                    <w:t>תש</w:t>
                  </w:r>
                  <w:r>
                    <w:rPr>
                      <w:rFonts w:cs="Miriam" w:hint="cs"/>
                      <w:sz w:val="18"/>
                      <w:szCs w:val="18"/>
                      <w:rtl/>
                    </w:rPr>
                    <w:t>נ"ה</w:t>
                  </w:r>
                  <w:r w:rsidR="00672528">
                    <w:rPr>
                      <w:rFonts w:cs="Miriam" w:hint="cs"/>
                      <w:sz w:val="18"/>
                      <w:szCs w:val="18"/>
                      <w:rtl/>
                    </w:rPr>
                    <w:t>-</w:t>
                  </w:r>
                  <w:r>
                    <w:rPr>
                      <w:rFonts w:cs="Miriam"/>
                      <w:sz w:val="18"/>
                      <w:szCs w:val="18"/>
                      <w:rtl/>
                    </w:rPr>
                    <w:t>1995</w:t>
                  </w:r>
                </w:p>
              </w:txbxContent>
            </v:textbox>
            <w10:anchorlock/>
          </v:rect>
        </w:pict>
      </w:r>
      <w:r w:rsidRPr="00F65FC1">
        <w:rPr>
          <w:rStyle w:val="default"/>
          <w:rFonts w:cs="FrankRuehl"/>
          <w:rtl/>
        </w:rPr>
        <w:t>9</w:t>
      </w:r>
      <w:r w:rsidRPr="00F65FC1">
        <w:rPr>
          <w:rStyle w:val="default"/>
          <w:rFonts w:cs="FrankRuehl"/>
          <w:rtl/>
        </w:rPr>
        <w:tab/>
        <w:t>ט</w:t>
      </w:r>
      <w:r w:rsidRPr="00F65FC1">
        <w:rPr>
          <w:rStyle w:val="default"/>
          <w:rFonts w:cs="FrankRuehl" w:hint="cs"/>
          <w:rtl/>
        </w:rPr>
        <w:t xml:space="preserve">ובין הפטורים ממכס </w:t>
      </w:r>
      <w:r w:rsidRPr="00F65FC1">
        <w:rPr>
          <w:rFonts w:cs="FrankRuehl" w:hint="cs"/>
          <w:rtl/>
        </w:rPr>
        <w:t>לפי</w:t>
      </w:r>
      <w:r w:rsidRPr="00F65FC1">
        <w:rPr>
          <w:rStyle w:val="default"/>
          <w:rFonts w:cs="FrankRuehl" w:hint="cs"/>
          <w:rtl/>
        </w:rPr>
        <w:t xml:space="preserve"> חוק הנפט, תשי"ב</w:t>
      </w:r>
      <w:r w:rsidR="00F65FC1" w:rsidRPr="00F65FC1">
        <w:rPr>
          <w:rStyle w:val="default"/>
          <w:rFonts w:cs="FrankRuehl" w:hint="cs"/>
          <w:rtl/>
        </w:rPr>
        <w:t>-</w:t>
      </w:r>
      <w:r w:rsidRPr="00F65FC1">
        <w:rPr>
          <w:rStyle w:val="default"/>
          <w:rFonts w:cs="FrankRuehl"/>
          <w:rtl/>
        </w:rPr>
        <w:t>1952.</w:t>
      </w:r>
    </w:p>
    <w:p w14:paraId="28A03AAB" w14:textId="77777777" w:rsidR="00EF30E2" w:rsidRPr="00223D87" w:rsidRDefault="00EF30E2" w:rsidP="00EF30E2">
      <w:pPr>
        <w:pStyle w:val="P00"/>
        <w:tabs>
          <w:tab w:val="clear" w:pos="6259"/>
        </w:tabs>
        <w:spacing w:before="0"/>
        <w:ind w:left="0" w:right="1134"/>
        <w:rPr>
          <w:rFonts w:cs="FrankRuehl" w:hint="cs"/>
          <w:vanish/>
          <w:color w:val="FF0000"/>
          <w:szCs w:val="20"/>
          <w:shd w:val="clear" w:color="auto" w:fill="FFFF99"/>
          <w:rtl/>
        </w:rPr>
      </w:pPr>
      <w:bookmarkStart w:id="24" w:name="Rov38"/>
      <w:r w:rsidRPr="00223D87">
        <w:rPr>
          <w:rFonts w:cs="FrankRuehl" w:hint="cs"/>
          <w:vanish/>
          <w:color w:val="FF0000"/>
          <w:szCs w:val="20"/>
          <w:shd w:val="clear" w:color="auto" w:fill="FFFF99"/>
          <w:rtl/>
        </w:rPr>
        <w:t>מיום 9.3.1995</w:t>
      </w:r>
    </w:p>
    <w:p w14:paraId="25F77269" w14:textId="77777777" w:rsidR="00EF30E2" w:rsidRPr="00223D87" w:rsidRDefault="00EF30E2" w:rsidP="00EF30E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תשנ"ה-1995</w:t>
      </w:r>
    </w:p>
    <w:p w14:paraId="20ECFA24" w14:textId="77777777" w:rsidR="00EF30E2" w:rsidRPr="00223D87" w:rsidRDefault="00EF30E2" w:rsidP="00EF30E2">
      <w:pPr>
        <w:pStyle w:val="P00"/>
        <w:spacing w:before="0"/>
        <w:ind w:left="0" w:right="1134"/>
        <w:rPr>
          <w:rFonts w:cs="FrankRuehl" w:hint="cs"/>
          <w:vanish/>
          <w:szCs w:val="20"/>
          <w:shd w:val="clear" w:color="auto" w:fill="FFFF99"/>
          <w:rtl/>
        </w:rPr>
      </w:pPr>
      <w:hyperlink r:id="rId52"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תשנ"ה מס' 5668</w:t>
        </w:r>
      </w:hyperlink>
      <w:r w:rsidRPr="00223D87">
        <w:rPr>
          <w:rFonts w:cs="FrankRuehl" w:hint="cs"/>
          <w:vanish/>
          <w:szCs w:val="20"/>
          <w:shd w:val="clear" w:color="auto" w:fill="FFFF99"/>
          <w:rtl/>
        </w:rPr>
        <w:t xml:space="preserve"> מיום 9.3.1995 עמ' 1216</w:t>
      </w:r>
    </w:p>
    <w:p w14:paraId="3E45024E" w14:textId="77777777" w:rsidR="00EF30E2" w:rsidRPr="007B6636" w:rsidRDefault="00EF30E2" w:rsidP="007B6636">
      <w:pPr>
        <w:pStyle w:val="P00"/>
        <w:spacing w:before="0"/>
        <w:ind w:left="0" w:right="1134"/>
        <w:rPr>
          <w:rFonts w:cs="FrankRuehl" w:hint="cs"/>
          <w:b/>
          <w:bCs/>
          <w:sz w:val="2"/>
          <w:szCs w:val="2"/>
          <w:rtl/>
        </w:rPr>
      </w:pPr>
      <w:r w:rsidRPr="00223D87">
        <w:rPr>
          <w:rFonts w:cs="FrankRuehl" w:hint="cs"/>
          <w:b/>
          <w:bCs/>
          <w:vanish/>
          <w:szCs w:val="20"/>
          <w:shd w:val="clear" w:color="auto" w:fill="FFFF99"/>
          <w:rtl/>
        </w:rPr>
        <w:t>הוספת פרט 9</w:t>
      </w:r>
      <w:bookmarkEnd w:id="24"/>
    </w:p>
    <w:p w14:paraId="78765242" w14:textId="77777777" w:rsidR="00773A8A"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hint="cs"/>
          <w:rtl/>
        </w:rPr>
      </w:pPr>
      <w:r>
        <w:rPr>
          <w:lang w:val="he-IL"/>
        </w:rPr>
        <w:pict w14:anchorId="089391E0">
          <v:rect id="_x0000_s1048" style="position:absolute;left:0;text-align:left;margin-left:464.5pt;margin-top:8.05pt;width:75.05pt;height:16pt;z-index:251658752" o:allowincell="f" filled="f" stroked="f" strokecolor="lime" strokeweight=".25pt">
            <v:textbox style="mso-next-textbox:#_x0000_s1048" inset="0,0,0,0">
              <w:txbxContent>
                <w:p w14:paraId="40871908"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sz w:val="18"/>
                      <w:szCs w:val="18"/>
                      <w:rtl/>
                    </w:rPr>
                    <w:t xml:space="preserve"> </w:t>
                  </w:r>
                  <w:r>
                    <w:rPr>
                      <w:rFonts w:cs="Miriam"/>
                      <w:sz w:val="18"/>
                      <w:szCs w:val="18"/>
                      <w:rtl/>
                    </w:rPr>
                    <w:t>תש</w:t>
                  </w:r>
                  <w:r>
                    <w:rPr>
                      <w:rFonts w:cs="Miriam" w:hint="cs"/>
                      <w:sz w:val="18"/>
                      <w:szCs w:val="18"/>
                      <w:rtl/>
                    </w:rPr>
                    <w:t>נ"ה</w:t>
                  </w:r>
                  <w:r w:rsidR="00672528">
                    <w:rPr>
                      <w:rFonts w:cs="Miriam" w:hint="cs"/>
                      <w:sz w:val="18"/>
                      <w:szCs w:val="18"/>
                      <w:rtl/>
                    </w:rPr>
                    <w:t>-</w:t>
                  </w:r>
                  <w:r>
                    <w:rPr>
                      <w:rFonts w:cs="Miriam"/>
                      <w:sz w:val="18"/>
                      <w:szCs w:val="18"/>
                      <w:rtl/>
                    </w:rPr>
                    <w:t>1995</w:t>
                  </w:r>
                </w:p>
              </w:txbxContent>
            </v:textbox>
            <w10:anchorlock/>
          </v:rect>
        </w:pict>
      </w:r>
      <w:r>
        <w:rPr>
          <w:rStyle w:val="default"/>
          <w:rFonts w:cs="FrankRuehl"/>
          <w:rtl/>
        </w:rPr>
        <w:t>13</w:t>
      </w:r>
      <w:r>
        <w:rPr>
          <w:rStyle w:val="default"/>
          <w:rFonts w:cs="FrankRuehl"/>
          <w:rtl/>
        </w:rPr>
        <w:tab/>
        <w:t>ט</w:t>
      </w:r>
      <w:r>
        <w:rPr>
          <w:rStyle w:val="default"/>
          <w:rFonts w:cs="FrankRuehl" w:hint="cs"/>
          <w:rtl/>
        </w:rPr>
        <w:t xml:space="preserve">ובין </w:t>
      </w:r>
      <w:r w:rsidRPr="00F65FC1">
        <w:rPr>
          <w:rFonts w:cs="FrankRuehl" w:hint="cs"/>
          <w:rtl/>
        </w:rPr>
        <w:t>הפטורים</w:t>
      </w:r>
      <w:r>
        <w:rPr>
          <w:rStyle w:val="default"/>
          <w:rFonts w:cs="FrankRuehl" w:hint="cs"/>
          <w:rtl/>
        </w:rPr>
        <w:t xml:space="preserve"> ממכס לפי חוק זכיון צינור הנפט,</w:t>
      </w:r>
      <w:r>
        <w:rPr>
          <w:rStyle w:val="default"/>
          <w:rFonts w:cs="FrankRuehl"/>
          <w:rtl/>
        </w:rPr>
        <w:t xml:space="preserve"> ת</w:t>
      </w:r>
      <w:r>
        <w:rPr>
          <w:rStyle w:val="default"/>
          <w:rFonts w:cs="FrankRuehl" w:hint="cs"/>
          <w:rtl/>
        </w:rPr>
        <w:t>שכ"ח</w:t>
      </w:r>
      <w:r w:rsidR="00F65FC1">
        <w:rPr>
          <w:rStyle w:val="default"/>
          <w:rFonts w:cs="FrankRuehl" w:hint="cs"/>
          <w:rtl/>
        </w:rPr>
        <w:t>-</w:t>
      </w:r>
      <w:r w:rsidR="00B34DD5">
        <w:rPr>
          <w:rStyle w:val="default"/>
          <w:rFonts w:cs="FrankRuehl"/>
          <w:rtl/>
        </w:rPr>
        <w:t>1968</w:t>
      </w:r>
      <w:r w:rsidR="00B34DD5">
        <w:rPr>
          <w:rStyle w:val="default"/>
          <w:rFonts w:cs="FrankRuehl" w:hint="cs"/>
          <w:rtl/>
        </w:rPr>
        <w:t>.</w:t>
      </w:r>
    </w:p>
    <w:p w14:paraId="6E3EABB4" w14:textId="77777777" w:rsidR="00B34DD5" w:rsidRPr="00223D87" w:rsidRDefault="00B34DD5" w:rsidP="00B34DD5">
      <w:pPr>
        <w:pStyle w:val="P00"/>
        <w:tabs>
          <w:tab w:val="clear" w:pos="6259"/>
        </w:tabs>
        <w:spacing w:before="0"/>
        <w:ind w:left="0" w:right="1134"/>
        <w:rPr>
          <w:rFonts w:cs="FrankRuehl" w:hint="cs"/>
          <w:vanish/>
          <w:color w:val="FF0000"/>
          <w:szCs w:val="20"/>
          <w:shd w:val="clear" w:color="auto" w:fill="FFFF99"/>
          <w:rtl/>
        </w:rPr>
      </w:pPr>
      <w:bookmarkStart w:id="25" w:name="Rov39"/>
      <w:r w:rsidRPr="00223D87">
        <w:rPr>
          <w:rFonts w:cs="FrankRuehl" w:hint="cs"/>
          <w:vanish/>
          <w:color w:val="FF0000"/>
          <w:szCs w:val="20"/>
          <w:shd w:val="clear" w:color="auto" w:fill="FFFF99"/>
          <w:rtl/>
        </w:rPr>
        <w:t>מיום 9.3.1995</w:t>
      </w:r>
    </w:p>
    <w:p w14:paraId="754E10CC" w14:textId="77777777" w:rsidR="00B34DD5" w:rsidRPr="00223D87" w:rsidRDefault="00B34DD5" w:rsidP="00B34DD5">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תשנ"ה-1995</w:t>
      </w:r>
    </w:p>
    <w:p w14:paraId="4EE75E6A" w14:textId="77777777" w:rsidR="00B34DD5" w:rsidRPr="00223D87" w:rsidRDefault="00B34DD5" w:rsidP="00B34DD5">
      <w:pPr>
        <w:pStyle w:val="P00"/>
        <w:spacing w:before="0"/>
        <w:ind w:left="0" w:right="1134"/>
        <w:rPr>
          <w:rFonts w:cs="FrankRuehl" w:hint="cs"/>
          <w:vanish/>
          <w:szCs w:val="20"/>
          <w:shd w:val="clear" w:color="auto" w:fill="FFFF99"/>
          <w:rtl/>
        </w:rPr>
      </w:pPr>
      <w:hyperlink r:id="rId53"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תשנ"ה מס' 5668</w:t>
        </w:r>
      </w:hyperlink>
      <w:r w:rsidRPr="00223D87">
        <w:rPr>
          <w:rFonts w:cs="FrankRuehl" w:hint="cs"/>
          <w:vanish/>
          <w:szCs w:val="20"/>
          <w:shd w:val="clear" w:color="auto" w:fill="FFFF99"/>
          <w:rtl/>
        </w:rPr>
        <w:t xml:space="preserve"> מיום 9.3.1995 עמ' 1216</w:t>
      </w:r>
    </w:p>
    <w:p w14:paraId="1D1DEF89" w14:textId="77777777" w:rsidR="00B34DD5" w:rsidRPr="007B6636" w:rsidRDefault="00B34DD5" w:rsidP="007B6636">
      <w:pPr>
        <w:pStyle w:val="P00"/>
        <w:spacing w:before="0"/>
        <w:ind w:left="0" w:right="1134"/>
        <w:rPr>
          <w:rFonts w:cs="FrankRuehl" w:hint="cs"/>
          <w:b/>
          <w:bCs/>
          <w:sz w:val="2"/>
          <w:szCs w:val="2"/>
          <w:rtl/>
        </w:rPr>
      </w:pPr>
      <w:r w:rsidRPr="00223D87">
        <w:rPr>
          <w:rFonts w:cs="FrankRuehl" w:hint="cs"/>
          <w:b/>
          <w:bCs/>
          <w:vanish/>
          <w:szCs w:val="20"/>
          <w:shd w:val="clear" w:color="auto" w:fill="FFFF99"/>
          <w:rtl/>
        </w:rPr>
        <w:t>הוספת פרט 13</w:t>
      </w:r>
      <w:bookmarkEnd w:id="25"/>
    </w:p>
    <w:p w14:paraId="207B2B3F" w14:textId="77777777" w:rsidR="00773A8A" w:rsidRPr="00F65FC1"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rtl/>
        </w:rPr>
      </w:pPr>
      <w:r w:rsidRPr="00F65FC1">
        <w:rPr>
          <w:rFonts w:cs="FrankRuehl" w:hint="cs"/>
          <w:rtl/>
        </w:rPr>
        <w:t>14</w:t>
      </w:r>
      <w:r w:rsidRPr="00F65FC1">
        <w:rPr>
          <w:rFonts w:cs="FrankRuehl"/>
          <w:rtl/>
        </w:rPr>
        <w:tab/>
        <w:t>מ</w:t>
      </w:r>
      <w:r w:rsidRPr="00F65FC1">
        <w:rPr>
          <w:rFonts w:cs="FrankRuehl" w:hint="cs"/>
          <w:rtl/>
        </w:rPr>
        <w:t>כונות, מכשירים וכלים שמייבא חוזר או עולה כהגדרתו בפרט 7 למעט פסקה</w:t>
      </w:r>
      <w:r w:rsidRPr="00F65FC1">
        <w:rPr>
          <w:rFonts w:cs="FrankRuehl"/>
          <w:rtl/>
        </w:rPr>
        <w:t xml:space="preserve"> (6) ל</w:t>
      </w:r>
      <w:r w:rsidRPr="00F65FC1">
        <w:rPr>
          <w:rFonts w:cs="FrankRuehl" w:hint="cs"/>
          <w:rtl/>
        </w:rPr>
        <w:t>הגדרה האמורה.</w:t>
      </w:r>
    </w:p>
    <w:p w14:paraId="3036C683" w14:textId="77777777" w:rsidR="00773A8A" w:rsidRPr="00F65FC1" w:rsidRDefault="00773A8A" w:rsidP="00F65FC1">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hint="cs"/>
          <w:rtl/>
        </w:rPr>
      </w:pPr>
      <w:r w:rsidRPr="00F65FC1">
        <w:rPr>
          <w:rFonts w:cs="FrankRuehl"/>
        </w:rPr>
        <w:pict w14:anchorId="20500256">
          <v:rect id="_x0000_s1049" style="position:absolute;left:0;text-align:left;margin-left:464.5pt;margin-top:8.05pt;width:75.05pt;height:16pt;z-index:251659776" o:allowincell="f" filled="f" stroked="f" strokecolor="lime" strokeweight=".25pt">
            <v:textbox style="mso-next-textbox:#_x0000_s1049" inset="0,0,0,0">
              <w:txbxContent>
                <w:p w14:paraId="14B00142"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 תשמ"ט</w:t>
                  </w:r>
                  <w:r w:rsidR="00672528">
                    <w:rPr>
                      <w:rFonts w:cs="Miriam" w:hint="cs"/>
                      <w:sz w:val="18"/>
                      <w:szCs w:val="18"/>
                      <w:rtl/>
                    </w:rPr>
                    <w:t>-</w:t>
                  </w:r>
                  <w:r>
                    <w:rPr>
                      <w:rFonts w:cs="Miriam"/>
                      <w:sz w:val="18"/>
                      <w:szCs w:val="18"/>
                      <w:rtl/>
                    </w:rPr>
                    <w:t>1989</w:t>
                  </w:r>
                </w:p>
              </w:txbxContent>
            </v:textbox>
            <w10:anchorlock/>
          </v:rect>
        </w:pict>
      </w:r>
      <w:r w:rsidRPr="00F65FC1">
        <w:rPr>
          <w:rFonts w:cs="FrankRuehl"/>
          <w:rtl/>
        </w:rPr>
        <w:t>17</w:t>
      </w:r>
      <w:r w:rsidRPr="00F65FC1">
        <w:rPr>
          <w:rFonts w:cs="FrankRuehl"/>
          <w:rtl/>
        </w:rPr>
        <w:tab/>
        <w:t>ט</w:t>
      </w:r>
      <w:r w:rsidRPr="00F65FC1">
        <w:rPr>
          <w:rFonts w:cs="FrankRuehl" w:hint="cs"/>
          <w:rtl/>
        </w:rPr>
        <w:t>ובין המיועדים לארגון בין לאומי לסיוע, שהכירו בו המנהלים הכלליים של משרדי האוצר, הבטחון, והעבודה והרווחה, ובלבד שרשימת הטובין וכמויותיהם אושרו, לפני היבוא או המכירה, בידי המנהל הכללי של משרד העבודה והרווחה או מי שהוא הסמיכו</w:t>
      </w:r>
      <w:r w:rsidRPr="00F65FC1">
        <w:rPr>
          <w:rFonts w:cs="FrankRuehl"/>
          <w:rtl/>
        </w:rPr>
        <w:t>.</w:t>
      </w:r>
    </w:p>
    <w:p w14:paraId="406A5307" w14:textId="77777777" w:rsidR="00CB3617" w:rsidRPr="00223D87" w:rsidRDefault="00CB3617" w:rsidP="00CB3617">
      <w:pPr>
        <w:pStyle w:val="P00"/>
        <w:tabs>
          <w:tab w:val="clear" w:pos="6259"/>
        </w:tabs>
        <w:spacing w:before="0"/>
        <w:ind w:left="0" w:right="1134"/>
        <w:rPr>
          <w:rFonts w:cs="FrankRuehl" w:hint="cs"/>
          <w:vanish/>
          <w:color w:val="FF0000"/>
          <w:szCs w:val="20"/>
          <w:shd w:val="clear" w:color="auto" w:fill="FFFF99"/>
          <w:rtl/>
        </w:rPr>
      </w:pPr>
      <w:bookmarkStart w:id="26" w:name="Rov40"/>
      <w:r w:rsidRPr="00223D87">
        <w:rPr>
          <w:rFonts w:cs="FrankRuehl" w:hint="cs"/>
          <w:vanish/>
          <w:color w:val="FF0000"/>
          <w:szCs w:val="20"/>
          <w:shd w:val="clear" w:color="auto" w:fill="FFFF99"/>
          <w:rtl/>
        </w:rPr>
        <w:t>מיום 23.7.1989</w:t>
      </w:r>
    </w:p>
    <w:p w14:paraId="49FFF94D" w14:textId="77777777" w:rsidR="00CB3617" w:rsidRPr="00223D87" w:rsidRDefault="00CB3617" w:rsidP="00CB361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תשמ"ט-1989</w:t>
      </w:r>
    </w:p>
    <w:p w14:paraId="7C0BDCEE" w14:textId="77777777" w:rsidR="00CB3617" w:rsidRPr="00223D87" w:rsidRDefault="00CB3617" w:rsidP="00CB3617">
      <w:pPr>
        <w:pStyle w:val="P00"/>
        <w:spacing w:before="0"/>
        <w:ind w:left="0" w:right="1134"/>
        <w:rPr>
          <w:rFonts w:cs="FrankRuehl" w:hint="cs"/>
          <w:vanish/>
          <w:szCs w:val="20"/>
          <w:shd w:val="clear" w:color="auto" w:fill="FFFF99"/>
          <w:rtl/>
        </w:rPr>
      </w:pPr>
      <w:hyperlink r:id="rId54"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תשמ"ט מס' 5203</w:t>
        </w:r>
      </w:hyperlink>
      <w:r w:rsidRPr="00223D87">
        <w:rPr>
          <w:rFonts w:cs="FrankRuehl" w:hint="cs"/>
          <w:vanish/>
          <w:szCs w:val="20"/>
          <w:shd w:val="clear" w:color="auto" w:fill="FFFF99"/>
          <w:rtl/>
        </w:rPr>
        <w:t xml:space="preserve"> מיום 23.7.1989 עמ' 1140</w:t>
      </w:r>
    </w:p>
    <w:p w14:paraId="6E278E1E" w14:textId="77777777" w:rsidR="00BC6E4C" w:rsidRPr="007B6636" w:rsidRDefault="00BC6E4C" w:rsidP="007B6636">
      <w:pPr>
        <w:pStyle w:val="P00"/>
        <w:spacing w:before="0"/>
        <w:ind w:left="0" w:right="1134"/>
        <w:rPr>
          <w:rFonts w:cs="FrankRuehl" w:hint="cs"/>
          <w:b/>
          <w:bCs/>
          <w:sz w:val="2"/>
          <w:szCs w:val="2"/>
          <w:rtl/>
        </w:rPr>
      </w:pPr>
      <w:r w:rsidRPr="00223D87">
        <w:rPr>
          <w:rFonts w:cs="FrankRuehl" w:hint="cs"/>
          <w:b/>
          <w:bCs/>
          <w:vanish/>
          <w:szCs w:val="20"/>
          <w:shd w:val="clear" w:color="auto" w:fill="FFFF99"/>
          <w:rtl/>
        </w:rPr>
        <w:t>הוספת פרט 17</w:t>
      </w:r>
      <w:bookmarkEnd w:id="26"/>
    </w:p>
    <w:p w14:paraId="7E84183F" w14:textId="77777777" w:rsidR="00773A8A" w:rsidRPr="004F2350"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rtl/>
        </w:rPr>
      </w:pPr>
      <w:r w:rsidRPr="004F2350">
        <w:rPr>
          <w:rStyle w:val="default"/>
          <w:rFonts w:cs="FrankRuehl"/>
          <w:rtl/>
        </w:rPr>
        <w:t>201</w:t>
      </w:r>
      <w:r w:rsidRPr="004F2350">
        <w:rPr>
          <w:rStyle w:val="default"/>
          <w:rFonts w:cs="FrankRuehl"/>
          <w:rtl/>
        </w:rPr>
        <w:tab/>
        <w:t>ד</w:t>
      </w:r>
      <w:r w:rsidRPr="004F2350">
        <w:rPr>
          <w:rStyle w:val="default"/>
          <w:rFonts w:cs="FrankRuehl" w:hint="cs"/>
          <w:rtl/>
        </w:rPr>
        <w:t>וגמאות מסחריות המיובאות לתקופה שלא תעלה על 6 חודשים.</w:t>
      </w:r>
    </w:p>
    <w:p w14:paraId="2CA312C3" w14:textId="77777777" w:rsidR="00773A8A" w:rsidRPr="004F2350"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rtl/>
        </w:rPr>
      </w:pPr>
      <w:r w:rsidRPr="004F2350">
        <w:rPr>
          <w:rStyle w:val="default"/>
          <w:rFonts w:cs="FrankRuehl" w:hint="cs"/>
          <w:rtl/>
        </w:rPr>
        <w:t>204</w:t>
      </w:r>
      <w:r w:rsidRPr="004F2350">
        <w:rPr>
          <w:rStyle w:val="default"/>
          <w:rFonts w:cs="FrankRuehl"/>
          <w:rtl/>
        </w:rPr>
        <w:tab/>
        <w:t>ס</w:t>
      </w:r>
      <w:r w:rsidRPr="004F2350">
        <w:rPr>
          <w:rStyle w:val="default"/>
          <w:rFonts w:cs="FrankRuehl" w:hint="cs"/>
          <w:rtl/>
        </w:rPr>
        <w:t>רטי פרסומת המיובאים לתקופה שלא תעלה על 6 חודשים.</w:t>
      </w:r>
    </w:p>
    <w:p w14:paraId="07138FA5" w14:textId="77777777" w:rsidR="00773A8A" w:rsidRPr="004F2350"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hint="cs"/>
          <w:rtl/>
        </w:rPr>
      </w:pPr>
      <w:r w:rsidRPr="004F2350">
        <w:rPr>
          <w:rFonts w:cs="FrankRuehl"/>
        </w:rPr>
        <w:pict w14:anchorId="38766D6B">
          <v:rect id="_x0000_s1050" style="position:absolute;left:0;text-align:left;margin-left:464.5pt;margin-top:8.05pt;width:75.05pt;height:38.2pt;z-index:251660800" o:allowincell="f" filled="f" stroked="f" strokecolor="lime" strokeweight=".25pt">
            <v:textbox style="mso-next-textbox:#_x0000_s1050" inset="0,0,0,0">
              <w:txbxContent>
                <w:p w14:paraId="3CB32068"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(מס' 3) </w:t>
                  </w:r>
                  <w:r w:rsidR="00672528">
                    <w:rPr>
                      <w:rFonts w:cs="Miriam"/>
                      <w:sz w:val="18"/>
                      <w:szCs w:val="18"/>
                      <w:rtl/>
                    </w:rPr>
                    <w:br/>
                  </w:r>
                  <w:r>
                    <w:rPr>
                      <w:rFonts w:cs="Miriam" w:hint="cs"/>
                      <w:sz w:val="18"/>
                      <w:szCs w:val="18"/>
                      <w:rtl/>
                    </w:rPr>
                    <w:t>תש"ם</w:t>
                  </w:r>
                  <w:r w:rsidR="00672528">
                    <w:rPr>
                      <w:rFonts w:cs="Miriam" w:hint="cs"/>
                      <w:sz w:val="18"/>
                      <w:szCs w:val="18"/>
                      <w:rtl/>
                    </w:rPr>
                    <w:t>-</w:t>
                  </w:r>
                  <w:r>
                    <w:rPr>
                      <w:rFonts w:cs="Miriam"/>
                      <w:sz w:val="18"/>
                      <w:szCs w:val="18"/>
                      <w:rtl/>
                    </w:rPr>
                    <w:t>1980</w:t>
                  </w:r>
                </w:p>
                <w:p w14:paraId="3EEEFE2A"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(מס' 2) </w:t>
                  </w:r>
                  <w:r w:rsidR="00672528">
                    <w:rPr>
                      <w:rFonts w:cs="Miriam"/>
                      <w:sz w:val="18"/>
                      <w:szCs w:val="18"/>
                      <w:rtl/>
                    </w:rPr>
                    <w:br/>
                  </w:r>
                  <w:r>
                    <w:rPr>
                      <w:rFonts w:cs="Miriam" w:hint="cs"/>
                      <w:sz w:val="18"/>
                      <w:szCs w:val="18"/>
                      <w:rtl/>
                    </w:rPr>
                    <w:t>תשמ"ד</w:t>
                  </w:r>
                  <w:r w:rsidR="00672528">
                    <w:rPr>
                      <w:rFonts w:cs="Miriam" w:hint="cs"/>
                      <w:sz w:val="18"/>
                      <w:szCs w:val="18"/>
                      <w:rtl/>
                    </w:rPr>
                    <w:t>-</w:t>
                  </w:r>
                  <w:r>
                    <w:rPr>
                      <w:rFonts w:cs="Miriam"/>
                      <w:sz w:val="18"/>
                      <w:szCs w:val="18"/>
                      <w:rtl/>
                    </w:rPr>
                    <w:t>1984</w:t>
                  </w:r>
                </w:p>
              </w:txbxContent>
            </v:textbox>
            <w10:anchorlock/>
          </v:rect>
        </w:pict>
      </w:r>
      <w:r w:rsidR="00725778" w:rsidRPr="004F2350">
        <w:rPr>
          <w:rFonts w:cs="FrankRuehl"/>
          <w:rtl/>
        </w:rPr>
        <w:t>212, 215</w:t>
      </w:r>
      <w:r w:rsidR="00725778" w:rsidRPr="004F2350">
        <w:rPr>
          <w:rFonts w:cs="FrankRuehl"/>
          <w:rtl/>
        </w:rPr>
        <w:tab/>
      </w:r>
      <w:r w:rsidRPr="004F2350">
        <w:rPr>
          <w:rFonts w:cs="FrankRuehl"/>
          <w:rtl/>
        </w:rPr>
        <w:t>ט</w:t>
      </w:r>
      <w:r w:rsidRPr="004F2350">
        <w:rPr>
          <w:rFonts w:cs="FrankRuehl" w:hint="cs"/>
          <w:rtl/>
        </w:rPr>
        <w:t>ובין מתוצרת הארץ המיובאים על-ידי היצרן של אותם הטובין אם הטובין מוחזרים לישראל על</w:t>
      </w:r>
      <w:r w:rsidRPr="004F2350">
        <w:rPr>
          <w:rFonts w:cs="FrankRuehl"/>
          <w:rtl/>
        </w:rPr>
        <w:t>-י</w:t>
      </w:r>
      <w:r w:rsidRPr="004F2350">
        <w:rPr>
          <w:rFonts w:cs="FrankRuehl" w:hint="cs"/>
          <w:rtl/>
        </w:rPr>
        <w:t>די לקוחות מחוץ לארץ לצורך ביצוע תיקונים, וכן תוויות שאינן כתובות עברית, שלקוחות מחוץ לארץ שולחים ליצרן בישראל לשם סימון מוצרי יצוא בלבד.</w:t>
      </w:r>
    </w:p>
    <w:p w14:paraId="147A6763" w14:textId="77777777" w:rsidR="00091714" w:rsidRPr="00223D87" w:rsidRDefault="00091714" w:rsidP="00776C04">
      <w:pPr>
        <w:pStyle w:val="P00"/>
        <w:tabs>
          <w:tab w:val="clear" w:pos="6259"/>
        </w:tabs>
        <w:spacing w:before="0"/>
        <w:ind w:left="0" w:right="1134"/>
        <w:rPr>
          <w:rFonts w:cs="FrankRuehl" w:hint="cs"/>
          <w:vanish/>
          <w:color w:val="FF0000"/>
          <w:szCs w:val="20"/>
          <w:shd w:val="clear" w:color="auto" w:fill="FFFF99"/>
          <w:rtl/>
        </w:rPr>
      </w:pPr>
      <w:bookmarkStart w:id="27" w:name="Rov41"/>
      <w:r w:rsidRPr="00223D87">
        <w:rPr>
          <w:rFonts w:cs="FrankRuehl" w:hint="cs"/>
          <w:vanish/>
          <w:color w:val="FF0000"/>
          <w:szCs w:val="20"/>
          <w:shd w:val="clear" w:color="auto" w:fill="FFFF99"/>
          <w:rtl/>
        </w:rPr>
        <w:t xml:space="preserve">מיום </w:t>
      </w:r>
      <w:r w:rsidR="00776C04" w:rsidRPr="00223D87">
        <w:rPr>
          <w:rFonts w:cs="FrankRuehl" w:hint="cs"/>
          <w:vanish/>
          <w:color w:val="FF0000"/>
          <w:szCs w:val="20"/>
          <w:shd w:val="clear" w:color="auto" w:fill="FFFF99"/>
          <w:rtl/>
        </w:rPr>
        <w:t>3</w:t>
      </w:r>
      <w:r w:rsidRPr="00223D87">
        <w:rPr>
          <w:rFonts w:cs="FrankRuehl" w:hint="cs"/>
          <w:vanish/>
          <w:color w:val="FF0000"/>
          <w:szCs w:val="20"/>
          <w:shd w:val="clear" w:color="auto" w:fill="FFFF99"/>
          <w:rtl/>
        </w:rPr>
        <w:t>.</w:t>
      </w:r>
      <w:r w:rsidR="00776C04" w:rsidRPr="00223D87">
        <w:rPr>
          <w:rFonts w:cs="FrankRuehl" w:hint="cs"/>
          <w:vanish/>
          <w:color w:val="FF0000"/>
          <w:szCs w:val="20"/>
          <w:shd w:val="clear" w:color="auto" w:fill="FFFF99"/>
          <w:rtl/>
        </w:rPr>
        <w:t>8</w:t>
      </w:r>
      <w:r w:rsidRPr="00223D87">
        <w:rPr>
          <w:rFonts w:cs="FrankRuehl" w:hint="cs"/>
          <w:vanish/>
          <w:color w:val="FF0000"/>
          <w:szCs w:val="20"/>
          <w:shd w:val="clear" w:color="auto" w:fill="FFFF99"/>
          <w:rtl/>
        </w:rPr>
        <w:t>.</w:t>
      </w:r>
      <w:r w:rsidR="00776C04" w:rsidRPr="00223D87">
        <w:rPr>
          <w:rFonts w:cs="FrankRuehl" w:hint="cs"/>
          <w:vanish/>
          <w:color w:val="FF0000"/>
          <w:szCs w:val="20"/>
          <w:shd w:val="clear" w:color="auto" w:fill="FFFF99"/>
          <w:rtl/>
        </w:rPr>
        <w:t>1980</w:t>
      </w:r>
    </w:p>
    <w:p w14:paraId="36DD0E84" w14:textId="77777777" w:rsidR="00091714" w:rsidRPr="00223D87" w:rsidRDefault="00091714" w:rsidP="00084210">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084210" w:rsidRPr="00223D87">
        <w:rPr>
          <w:rFonts w:cs="FrankRuehl" w:hint="cs"/>
          <w:b/>
          <w:bCs/>
          <w:vanish/>
          <w:szCs w:val="20"/>
          <w:shd w:val="clear" w:color="auto" w:fill="FFFF99"/>
          <w:rtl/>
        </w:rPr>
        <w:t>(מס' 3) תש"ם</w:t>
      </w:r>
      <w:r w:rsidRPr="00223D87">
        <w:rPr>
          <w:rFonts w:cs="FrankRuehl" w:hint="cs"/>
          <w:b/>
          <w:bCs/>
          <w:vanish/>
          <w:szCs w:val="20"/>
          <w:shd w:val="clear" w:color="auto" w:fill="FFFF99"/>
          <w:rtl/>
        </w:rPr>
        <w:t>-</w:t>
      </w:r>
      <w:r w:rsidR="00084210" w:rsidRPr="00223D87">
        <w:rPr>
          <w:rFonts w:cs="FrankRuehl" w:hint="cs"/>
          <w:b/>
          <w:bCs/>
          <w:vanish/>
          <w:szCs w:val="20"/>
          <w:shd w:val="clear" w:color="auto" w:fill="FFFF99"/>
          <w:rtl/>
        </w:rPr>
        <w:t>1980</w:t>
      </w:r>
    </w:p>
    <w:p w14:paraId="5982B7B7" w14:textId="77777777" w:rsidR="00091714" w:rsidRPr="00223D87" w:rsidRDefault="00C24690" w:rsidP="00C24690">
      <w:pPr>
        <w:pStyle w:val="P00"/>
        <w:spacing w:before="0"/>
        <w:ind w:left="0" w:right="1134"/>
        <w:rPr>
          <w:rFonts w:cs="FrankRuehl" w:hint="cs"/>
          <w:vanish/>
          <w:szCs w:val="20"/>
          <w:shd w:val="clear" w:color="auto" w:fill="FFFF99"/>
          <w:rtl/>
        </w:rPr>
      </w:pPr>
      <w:hyperlink r:id="rId55" w:history="1">
        <w:r w:rsidRPr="00223D87">
          <w:rPr>
            <w:rStyle w:val="Hyperlink"/>
            <w:rFonts w:cs="FrankRuehl" w:hint="cs"/>
            <w:vanish/>
            <w:szCs w:val="20"/>
            <w:shd w:val="clear" w:color="auto" w:fill="FFFF99"/>
            <w:rtl/>
          </w:rPr>
          <w:t>ק"ת שיעורי מק"ח תש"ם מס' 325</w:t>
        </w:r>
      </w:hyperlink>
      <w:r w:rsidR="00091714"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3</w:t>
      </w:r>
      <w:r w:rsidR="00091714" w:rsidRPr="00223D87">
        <w:rPr>
          <w:rFonts w:cs="FrankRuehl" w:hint="cs"/>
          <w:vanish/>
          <w:szCs w:val="20"/>
          <w:shd w:val="clear" w:color="auto" w:fill="FFFF99"/>
          <w:rtl/>
        </w:rPr>
        <w:t>.</w:t>
      </w:r>
      <w:r w:rsidRPr="00223D87">
        <w:rPr>
          <w:rFonts w:cs="FrankRuehl" w:hint="cs"/>
          <w:vanish/>
          <w:szCs w:val="20"/>
          <w:shd w:val="clear" w:color="auto" w:fill="FFFF99"/>
          <w:rtl/>
        </w:rPr>
        <w:t>8</w:t>
      </w:r>
      <w:r w:rsidR="00091714" w:rsidRPr="00223D87">
        <w:rPr>
          <w:rFonts w:cs="FrankRuehl" w:hint="cs"/>
          <w:vanish/>
          <w:szCs w:val="20"/>
          <w:shd w:val="clear" w:color="auto" w:fill="FFFF99"/>
          <w:rtl/>
        </w:rPr>
        <w:t>.</w:t>
      </w:r>
      <w:r w:rsidRPr="00223D87">
        <w:rPr>
          <w:rFonts w:cs="FrankRuehl" w:hint="cs"/>
          <w:vanish/>
          <w:szCs w:val="20"/>
          <w:shd w:val="clear" w:color="auto" w:fill="FFFF99"/>
          <w:rtl/>
        </w:rPr>
        <w:t>1980</w:t>
      </w:r>
      <w:r w:rsidR="00091714" w:rsidRPr="00223D87">
        <w:rPr>
          <w:rFonts w:cs="FrankRuehl" w:hint="cs"/>
          <w:vanish/>
          <w:szCs w:val="20"/>
          <w:shd w:val="clear" w:color="auto" w:fill="FFFF99"/>
          <w:rtl/>
        </w:rPr>
        <w:t xml:space="preserve"> עמ' </w:t>
      </w:r>
      <w:r w:rsidRPr="00223D87">
        <w:rPr>
          <w:rFonts w:cs="FrankRuehl" w:hint="cs"/>
          <w:vanish/>
          <w:szCs w:val="20"/>
          <w:shd w:val="clear" w:color="auto" w:fill="FFFF99"/>
          <w:rtl/>
        </w:rPr>
        <w:t>709</w:t>
      </w:r>
    </w:p>
    <w:p w14:paraId="06CED88D" w14:textId="77777777" w:rsidR="00091714" w:rsidRPr="00223D87" w:rsidRDefault="00091714" w:rsidP="00091714">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הוספת פרט 212</w:t>
      </w:r>
    </w:p>
    <w:p w14:paraId="4856505F" w14:textId="77777777" w:rsidR="00DF1E0D" w:rsidRPr="00223D87" w:rsidRDefault="00DF1E0D" w:rsidP="00091714">
      <w:pPr>
        <w:pStyle w:val="P00"/>
        <w:spacing w:before="0"/>
        <w:ind w:left="0" w:right="1134"/>
        <w:rPr>
          <w:rFonts w:cs="FrankRuehl" w:hint="cs"/>
          <w:vanish/>
          <w:szCs w:val="20"/>
          <w:shd w:val="clear" w:color="auto" w:fill="FFFF99"/>
          <w:rtl/>
        </w:rPr>
      </w:pPr>
    </w:p>
    <w:p w14:paraId="32561A5D" w14:textId="77777777" w:rsidR="00DF1E0D" w:rsidRPr="00223D87" w:rsidRDefault="00DF1E0D" w:rsidP="00DF1E0D">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16.5.1984</w:t>
      </w:r>
    </w:p>
    <w:p w14:paraId="2C3E3110" w14:textId="77777777" w:rsidR="00DF1E0D" w:rsidRPr="00223D87" w:rsidRDefault="00DF1E0D" w:rsidP="00672528">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2) תשמ"ד-198</w:t>
      </w:r>
      <w:r w:rsidR="00672528" w:rsidRPr="00223D87">
        <w:rPr>
          <w:rFonts w:cs="FrankRuehl" w:hint="cs"/>
          <w:b/>
          <w:bCs/>
          <w:vanish/>
          <w:szCs w:val="20"/>
          <w:shd w:val="clear" w:color="auto" w:fill="FFFF99"/>
          <w:rtl/>
        </w:rPr>
        <w:t>4</w:t>
      </w:r>
    </w:p>
    <w:p w14:paraId="68ECED08" w14:textId="77777777" w:rsidR="00DF1E0D" w:rsidRPr="00223D87" w:rsidRDefault="00DF1E0D" w:rsidP="00DF1E0D">
      <w:pPr>
        <w:pStyle w:val="P00"/>
        <w:spacing w:before="0"/>
        <w:ind w:left="0" w:right="1134"/>
        <w:rPr>
          <w:rFonts w:cs="FrankRuehl" w:hint="cs"/>
          <w:vanish/>
          <w:szCs w:val="20"/>
          <w:shd w:val="clear" w:color="auto" w:fill="FFFF99"/>
          <w:rtl/>
        </w:rPr>
      </w:pPr>
      <w:hyperlink r:id="rId56"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תשמ"ד מס' 522</w:t>
        </w:r>
      </w:hyperlink>
      <w:r w:rsidRPr="00223D87">
        <w:rPr>
          <w:rFonts w:cs="FrankRuehl" w:hint="cs"/>
          <w:vanish/>
          <w:szCs w:val="20"/>
          <w:shd w:val="clear" w:color="auto" w:fill="FFFF99"/>
          <w:rtl/>
        </w:rPr>
        <w:t xml:space="preserve"> מיום 16.5.1984 עמ' 267</w:t>
      </w:r>
    </w:p>
    <w:p w14:paraId="644E2AEA" w14:textId="77777777" w:rsidR="008A4357" w:rsidRPr="007B6636" w:rsidRDefault="008A4357" w:rsidP="004F2350">
      <w:pPr>
        <w:pStyle w:val="P03"/>
        <w:tabs>
          <w:tab w:val="clear" w:pos="624"/>
          <w:tab w:val="clear" w:pos="1021"/>
          <w:tab w:val="clear" w:pos="1474"/>
          <w:tab w:val="clear" w:pos="1928"/>
          <w:tab w:val="clear" w:pos="2381"/>
          <w:tab w:val="clear" w:pos="2835"/>
          <w:tab w:val="clear" w:pos="6259"/>
          <w:tab w:val="left" w:pos="1701"/>
        </w:tabs>
        <w:ind w:left="1701" w:right="1134" w:hanging="1701"/>
        <w:rPr>
          <w:rStyle w:val="default"/>
          <w:rFonts w:cs="FrankRuehl" w:hint="cs"/>
          <w:sz w:val="2"/>
          <w:szCs w:val="2"/>
          <w:rtl/>
        </w:rPr>
      </w:pPr>
      <w:r w:rsidRPr="00223D87">
        <w:rPr>
          <w:rStyle w:val="default"/>
          <w:rFonts w:cs="FrankRuehl" w:hint="cs"/>
          <w:strike/>
          <w:vanish/>
          <w:sz w:val="22"/>
          <w:szCs w:val="22"/>
          <w:shd w:val="clear" w:color="auto" w:fill="FFFF99"/>
          <w:rtl/>
        </w:rPr>
        <w:t>212</w:t>
      </w:r>
      <w:r w:rsidRPr="00223D87">
        <w:rPr>
          <w:rStyle w:val="default"/>
          <w:rFonts w:cs="FrankRuehl" w:hint="cs"/>
          <w:vanish/>
          <w:sz w:val="22"/>
          <w:szCs w:val="22"/>
          <w:shd w:val="clear" w:color="auto" w:fill="FFFF99"/>
          <w:rtl/>
        </w:rPr>
        <w:t xml:space="preserve"> </w:t>
      </w:r>
      <w:r w:rsidRPr="00223D87">
        <w:rPr>
          <w:rStyle w:val="default"/>
          <w:rFonts w:cs="FrankRuehl"/>
          <w:vanish/>
          <w:sz w:val="22"/>
          <w:szCs w:val="22"/>
          <w:u w:val="single"/>
          <w:shd w:val="clear" w:color="auto" w:fill="FFFF99"/>
          <w:rtl/>
        </w:rPr>
        <w:t>212, 215</w:t>
      </w:r>
      <w:r w:rsidRPr="00223D87">
        <w:rPr>
          <w:rStyle w:val="default"/>
          <w:rFonts w:cs="FrankRuehl"/>
          <w:vanish/>
          <w:sz w:val="22"/>
          <w:szCs w:val="22"/>
          <w:shd w:val="clear" w:color="auto" w:fill="FFFF99"/>
          <w:rtl/>
        </w:rPr>
        <w:tab/>
        <w:t>ט</w:t>
      </w:r>
      <w:r w:rsidRPr="00223D87">
        <w:rPr>
          <w:rStyle w:val="default"/>
          <w:rFonts w:cs="FrankRuehl" w:hint="cs"/>
          <w:vanish/>
          <w:sz w:val="22"/>
          <w:szCs w:val="22"/>
          <w:shd w:val="clear" w:color="auto" w:fill="FFFF99"/>
          <w:rtl/>
        </w:rPr>
        <w:t>ובין מתוצרת הארץ המיובאים על-ידי היצרן של אותם הטובין אם הטובין מוחזרים לישראל על</w:t>
      </w:r>
      <w:r w:rsidRPr="00223D87">
        <w:rPr>
          <w:rStyle w:val="default"/>
          <w:rFonts w:cs="FrankRuehl"/>
          <w:vanish/>
          <w:sz w:val="22"/>
          <w:szCs w:val="22"/>
          <w:shd w:val="clear" w:color="auto" w:fill="FFFF99"/>
          <w:rtl/>
        </w:rPr>
        <w:t>-י</w:t>
      </w:r>
      <w:r w:rsidRPr="00223D87">
        <w:rPr>
          <w:rStyle w:val="default"/>
          <w:rFonts w:cs="FrankRuehl" w:hint="cs"/>
          <w:vanish/>
          <w:sz w:val="22"/>
          <w:szCs w:val="22"/>
          <w:shd w:val="clear" w:color="auto" w:fill="FFFF99"/>
          <w:rtl/>
        </w:rPr>
        <w:t>די לקוחות מחוץ לארץ לצורך ביצוע תיקונים, וכן תוויות שאינן כתובות עברית, שלקוחות מחוץ לארץ שולחים ליצרן בישראל לשם סימון מוצרי יצוא בלבד.</w:t>
      </w:r>
      <w:bookmarkEnd w:id="27"/>
    </w:p>
    <w:p w14:paraId="25D13923" w14:textId="77777777" w:rsidR="00773A8A"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hint="cs"/>
          <w:rtl/>
        </w:rPr>
      </w:pPr>
      <w:r>
        <w:rPr>
          <w:lang w:val="he-IL"/>
        </w:rPr>
        <w:pict w14:anchorId="325062FC">
          <v:rect id="_x0000_s1051" style="position:absolute;left:0;text-align:left;margin-left:464.5pt;margin-top:8.05pt;width:75.05pt;height:16pt;z-index:251661824" o:allowincell="f" filled="f" stroked="f" strokecolor="lime" strokeweight=".25pt">
            <v:textbox style="mso-next-textbox:#_x0000_s1051" inset="0,0,0,0">
              <w:txbxContent>
                <w:p w14:paraId="229AD331"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672528">
                    <w:rPr>
                      <w:rFonts w:cs="Miriam" w:hint="cs"/>
                      <w:sz w:val="18"/>
                      <w:szCs w:val="18"/>
                      <w:rtl/>
                    </w:rPr>
                    <w:t xml:space="preserve"> </w:t>
                  </w:r>
                  <w:r>
                    <w:rPr>
                      <w:rFonts w:cs="Miriam"/>
                      <w:sz w:val="18"/>
                      <w:szCs w:val="18"/>
                      <w:rtl/>
                    </w:rPr>
                    <w:t>תש</w:t>
                  </w:r>
                  <w:r>
                    <w:rPr>
                      <w:rFonts w:cs="Miriam" w:hint="cs"/>
                      <w:sz w:val="18"/>
                      <w:szCs w:val="18"/>
                      <w:rtl/>
                    </w:rPr>
                    <w:t>נ"ה</w:t>
                  </w:r>
                  <w:r w:rsidR="00672528">
                    <w:rPr>
                      <w:rFonts w:cs="Miriam" w:hint="cs"/>
                      <w:sz w:val="18"/>
                      <w:szCs w:val="18"/>
                      <w:rtl/>
                    </w:rPr>
                    <w:t>-</w:t>
                  </w:r>
                  <w:r>
                    <w:rPr>
                      <w:rFonts w:cs="Miriam"/>
                      <w:sz w:val="18"/>
                      <w:szCs w:val="18"/>
                      <w:rtl/>
                    </w:rPr>
                    <w:t>1995</w:t>
                  </w:r>
                </w:p>
              </w:txbxContent>
            </v:textbox>
            <w10:anchorlock/>
          </v:rect>
        </w:pict>
      </w:r>
      <w:r>
        <w:rPr>
          <w:rStyle w:val="default"/>
          <w:rFonts w:cs="FrankRuehl"/>
          <w:rtl/>
        </w:rPr>
        <w:t>414</w:t>
      </w:r>
      <w:r>
        <w:rPr>
          <w:rStyle w:val="default"/>
          <w:rFonts w:cs="FrankRuehl"/>
          <w:rtl/>
        </w:rPr>
        <w:tab/>
        <w:t>ח</w:t>
      </w:r>
      <w:r>
        <w:rPr>
          <w:rStyle w:val="default"/>
          <w:rFonts w:cs="FrankRuehl" w:hint="cs"/>
          <w:rtl/>
        </w:rPr>
        <w:t>ומרים, למעט בנזין, המשמשים לייצו</w:t>
      </w:r>
      <w:r>
        <w:rPr>
          <w:rStyle w:val="default"/>
          <w:rFonts w:cs="FrankRuehl"/>
          <w:rtl/>
        </w:rPr>
        <w:t>ר</w:t>
      </w:r>
      <w:r>
        <w:rPr>
          <w:rStyle w:val="default"/>
          <w:rFonts w:cs="FrankRuehl" w:hint="cs"/>
          <w:rtl/>
        </w:rPr>
        <w:t xml:space="preserve"> צמיגים.</w:t>
      </w:r>
    </w:p>
    <w:p w14:paraId="6689BD4B" w14:textId="77777777" w:rsidR="009607C0" w:rsidRPr="00223D87" w:rsidRDefault="009607C0" w:rsidP="009607C0">
      <w:pPr>
        <w:pStyle w:val="P00"/>
        <w:tabs>
          <w:tab w:val="clear" w:pos="6259"/>
        </w:tabs>
        <w:spacing w:before="0"/>
        <w:ind w:left="0" w:right="1134"/>
        <w:rPr>
          <w:rFonts w:cs="FrankRuehl" w:hint="cs"/>
          <w:vanish/>
          <w:color w:val="FF0000"/>
          <w:szCs w:val="20"/>
          <w:shd w:val="clear" w:color="auto" w:fill="FFFF99"/>
          <w:rtl/>
        </w:rPr>
      </w:pPr>
      <w:bookmarkStart w:id="28" w:name="Rov42"/>
      <w:r w:rsidRPr="00223D87">
        <w:rPr>
          <w:rFonts w:cs="FrankRuehl" w:hint="cs"/>
          <w:vanish/>
          <w:color w:val="FF0000"/>
          <w:szCs w:val="20"/>
          <w:shd w:val="clear" w:color="auto" w:fill="FFFF99"/>
          <w:rtl/>
        </w:rPr>
        <w:t>מיום 9.3.1995</w:t>
      </w:r>
    </w:p>
    <w:p w14:paraId="4D2FCE52" w14:textId="77777777" w:rsidR="009607C0" w:rsidRPr="00223D87" w:rsidRDefault="009607C0" w:rsidP="009607C0">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תשנ"ה-1995</w:t>
      </w:r>
    </w:p>
    <w:p w14:paraId="3E0B0518" w14:textId="77777777" w:rsidR="009607C0" w:rsidRPr="00223D87" w:rsidRDefault="009607C0" w:rsidP="009607C0">
      <w:pPr>
        <w:pStyle w:val="P00"/>
        <w:spacing w:before="0"/>
        <w:ind w:left="0" w:right="1134"/>
        <w:rPr>
          <w:rFonts w:cs="FrankRuehl" w:hint="cs"/>
          <w:vanish/>
          <w:szCs w:val="20"/>
          <w:shd w:val="clear" w:color="auto" w:fill="FFFF99"/>
          <w:rtl/>
        </w:rPr>
      </w:pPr>
      <w:hyperlink r:id="rId57"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תשנ"ה מס' 5668</w:t>
        </w:r>
      </w:hyperlink>
      <w:r w:rsidRPr="00223D87">
        <w:rPr>
          <w:rFonts w:cs="FrankRuehl" w:hint="cs"/>
          <w:vanish/>
          <w:szCs w:val="20"/>
          <w:shd w:val="clear" w:color="auto" w:fill="FFFF99"/>
          <w:rtl/>
        </w:rPr>
        <w:t xml:space="preserve"> מיום 9.3.1995 עמ' 1216</w:t>
      </w:r>
    </w:p>
    <w:p w14:paraId="47CF3360" w14:textId="77777777" w:rsidR="009607C0" w:rsidRPr="007B6636" w:rsidRDefault="009607C0" w:rsidP="007B6636">
      <w:pPr>
        <w:pStyle w:val="P00"/>
        <w:spacing w:before="0"/>
        <w:ind w:left="0" w:right="1134"/>
        <w:rPr>
          <w:rFonts w:cs="FrankRuehl" w:hint="cs"/>
          <w:b/>
          <w:bCs/>
          <w:sz w:val="2"/>
          <w:szCs w:val="2"/>
          <w:rtl/>
        </w:rPr>
      </w:pPr>
      <w:r w:rsidRPr="00223D87">
        <w:rPr>
          <w:rFonts w:cs="FrankRuehl" w:hint="cs"/>
          <w:b/>
          <w:bCs/>
          <w:vanish/>
          <w:szCs w:val="20"/>
          <w:shd w:val="clear" w:color="auto" w:fill="FFFF99"/>
          <w:rtl/>
        </w:rPr>
        <w:t>הוספת פרט 414</w:t>
      </w:r>
      <w:bookmarkEnd w:id="28"/>
    </w:p>
    <w:p w14:paraId="72F2B28D" w14:textId="77777777" w:rsidR="00773A8A"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rtl/>
        </w:rPr>
      </w:pPr>
      <w:r>
        <w:rPr>
          <w:rStyle w:val="default"/>
          <w:rFonts w:cs="FrankRuehl" w:hint="cs"/>
          <w:rtl/>
        </w:rPr>
        <w:t>428</w:t>
      </w:r>
      <w:r>
        <w:rPr>
          <w:rStyle w:val="default"/>
          <w:rFonts w:cs="FrankRuehl"/>
          <w:rtl/>
        </w:rPr>
        <w:tab/>
        <w:t>ט</w:t>
      </w:r>
      <w:r>
        <w:rPr>
          <w:rStyle w:val="default"/>
          <w:rFonts w:cs="FrankRuehl" w:hint="cs"/>
          <w:rtl/>
        </w:rPr>
        <w:t>ובין המיועדים לקרבנות אסון טבע.</w:t>
      </w:r>
    </w:p>
    <w:p w14:paraId="63B8D2C4" w14:textId="77777777" w:rsidR="00773A8A"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hint="cs"/>
          <w:rtl/>
        </w:rPr>
      </w:pPr>
      <w:r w:rsidRPr="004F2350">
        <w:rPr>
          <w:rStyle w:val="default"/>
          <w:rFonts w:cs="FrankRuehl"/>
          <w:rtl/>
        </w:rPr>
        <w:pict w14:anchorId="50F23177">
          <v:shape id="_x0000_s1061" type="#_x0000_t202" style="position:absolute;left:0;text-align:left;margin-left:470.25pt;margin-top:5.65pt;width:1in;height:13.2pt;z-index:251671040" filled="f" stroked="f">
            <v:textbox inset="1mm,0,1mm,0">
              <w:txbxContent>
                <w:p w14:paraId="2A5FF0F9" w14:textId="77777777" w:rsidR="00773A8A" w:rsidRDefault="00773A8A">
                  <w:pPr>
                    <w:spacing w:line="160" w:lineRule="exact"/>
                    <w:jc w:val="left"/>
                    <w:rPr>
                      <w:rFonts w:cs="Miriam" w:hint="cs"/>
                      <w:sz w:val="18"/>
                      <w:szCs w:val="18"/>
                      <w:rtl/>
                    </w:rPr>
                  </w:pPr>
                  <w:r>
                    <w:rPr>
                      <w:rFonts w:cs="Miriam" w:hint="cs"/>
                      <w:sz w:val="18"/>
                      <w:szCs w:val="18"/>
                      <w:rtl/>
                    </w:rPr>
                    <w:t>רשיון תשס"ד-2004</w:t>
                  </w:r>
                </w:p>
              </w:txbxContent>
            </v:textbox>
            <w10:anchorlock/>
          </v:shape>
        </w:pict>
      </w:r>
      <w:r>
        <w:rPr>
          <w:rStyle w:val="default"/>
          <w:rFonts w:cs="FrankRuehl" w:hint="cs"/>
          <w:rtl/>
        </w:rPr>
        <w:t>610</w:t>
      </w:r>
      <w:r>
        <w:rPr>
          <w:rStyle w:val="default"/>
          <w:rFonts w:cs="FrankRuehl"/>
          <w:rtl/>
        </w:rPr>
        <w:tab/>
      </w:r>
      <w:r>
        <w:rPr>
          <w:rStyle w:val="default"/>
          <w:rFonts w:cs="FrankRuehl" w:hint="cs"/>
          <w:rtl/>
        </w:rPr>
        <w:t>(בוטל).</w:t>
      </w:r>
    </w:p>
    <w:p w14:paraId="447A99AC" w14:textId="77777777" w:rsidR="00697AB2" w:rsidRPr="00223D87" w:rsidRDefault="00697AB2" w:rsidP="00697AB2">
      <w:pPr>
        <w:pStyle w:val="P00"/>
        <w:tabs>
          <w:tab w:val="clear" w:pos="6259"/>
        </w:tabs>
        <w:spacing w:before="0"/>
        <w:ind w:left="0" w:right="1134"/>
        <w:rPr>
          <w:rFonts w:cs="FrankRuehl" w:hint="cs"/>
          <w:vanish/>
          <w:color w:val="FF0000"/>
          <w:szCs w:val="20"/>
          <w:shd w:val="clear" w:color="auto" w:fill="FFFF99"/>
          <w:rtl/>
        </w:rPr>
      </w:pPr>
      <w:bookmarkStart w:id="29" w:name="Rov43"/>
      <w:r w:rsidRPr="00223D87">
        <w:rPr>
          <w:rFonts w:cs="FrankRuehl" w:hint="cs"/>
          <w:vanish/>
          <w:color w:val="FF0000"/>
          <w:szCs w:val="20"/>
          <w:shd w:val="clear" w:color="auto" w:fill="FFFF99"/>
          <w:rtl/>
        </w:rPr>
        <w:t>מיום 28.4.2004</w:t>
      </w:r>
    </w:p>
    <w:p w14:paraId="2E66279D" w14:textId="77777777" w:rsidR="00697AB2" w:rsidRPr="00223D87" w:rsidRDefault="00697AB2" w:rsidP="00697AB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תשס"ד-2004</w:t>
      </w:r>
    </w:p>
    <w:p w14:paraId="200A7A7E" w14:textId="77777777" w:rsidR="00697AB2" w:rsidRPr="00223D87" w:rsidRDefault="00697AB2" w:rsidP="00697AB2">
      <w:pPr>
        <w:pStyle w:val="P00"/>
        <w:spacing w:before="0"/>
        <w:ind w:left="0" w:right="1134"/>
        <w:rPr>
          <w:rFonts w:cs="FrankRuehl" w:hint="cs"/>
          <w:vanish/>
          <w:szCs w:val="20"/>
          <w:shd w:val="clear" w:color="auto" w:fill="FFFF99"/>
          <w:rtl/>
        </w:rPr>
      </w:pPr>
      <w:hyperlink r:id="rId58" w:history="1">
        <w:r w:rsidRPr="00223D87">
          <w:rPr>
            <w:rStyle w:val="Hyperlink"/>
            <w:rFonts w:cs="FrankRuehl" w:hint="cs"/>
            <w:vanish/>
            <w:szCs w:val="20"/>
            <w:shd w:val="clear" w:color="auto" w:fill="FFFF99"/>
            <w:rtl/>
          </w:rPr>
          <w:t>ק"ת שיעורי מק"ח תשס"ד מס' 1384</w:t>
        </w:r>
      </w:hyperlink>
      <w:r w:rsidRPr="00223D87">
        <w:rPr>
          <w:rFonts w:cs="FrankRuehl" w:hint="cs"/>
          <w:vanish/>
          <w:szCs w:val="20"/>
          <w:shd w:val="clear" w:color="auto" w:fill="FFFF99"/>
          <w:rtl/>
        </w:rPr>
        <w:t xml:space="preserve"> מיום 28.4.2004 עמ' 994</w:t>
      </w:r>
    </w:p>
    <w:p w14:paraId="4D0A000D" w14:textId="77777777" w:rsidR="00697AB2" w:rsidRPr="00223D87" w:rsidRDefault="00697AB2" w:rsidP="00697AB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ביטול פ</w:t>
      </w:r>
      <w:r w:rsidR="0090476A" w:rsidRPr="00223D87">
        <w:rPr>
          <w:rFonts w:cs="FrankRuehl" w:hint="cs"/>
          <w:b/>
          <w:bCs/>
          <w:vanish/>
          <w:szCs w:val="20"/>
          <w:shd w:val="clear" w:color="auto" w:fill="FFFF99"/>
          <w:rtl/>
        </w:rPr>
        <w:t>רט 610</w:t>
      </w:r>
    </w:p>
    <w:p w14:paraId="13B0C91E" w14:textId="77777777" w:rsidR="00697AB2" w:rsidRPr="00223D87" w:rsidRDefault="00697AB2" w:rsidP="00697AB2">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002047F0" w14:textId="77777777" w:rsidR="00697AB2" w:rsidRPr="007B6636" w:rsidRDefault="008F4876" w:rsidP="004F2350">
      <w:pPr>
        <w:pStyle w:val="P00"/>
        <w:tabs>
          <w:tab w:val="clear" w:pos="624"/>
          <w:tab w:val="clear" w:pos="1021"/>
          <w:tab w:val="clear" w:pos="1474"/>
          <w:tab w:val="clear" w:pos="1928"/>
          <w:tab w:val="clear" w:pos="2381"/>
          <w:tab w:val="clear" w:pos="2835"/>
          <w:tab w:val="clear" w:pos="6259"/>
          <w:tab w:val="left" w:pos="1701"/>
        </w:tabs>
        <w:spacing w:before="0"/>
        <w:ind w:left="1701" w:right="1134" w:hanging="1701"/>
        <w:rPr>
          <w:rFonts w:cs="FrankRuehl" w:hint="cs"/>
          <w:strike/>
          <w:sz w:val="2"/>
          <w:szCs w:val="2"/>
          <w:rtl/>
        </w:rPr>
      </w:pPr>
      <w:r w:rsidRPr="00223D87">
        <w:rPr>
          <w:rFonts w:cs="FrankRuehl" w:hint="cs"/>
          <w:strike/>
          <w:vanish/>
          <w:sz w:val="22"/>
          <w:szCs w:val="22"/>
          <w:shd w:val="clear" w:color="auto" w:fill="FFFF99"/>
          <w:rtl/>
        </w:rPr>
        <w:t>610</w:t>
      </w:r>
      <w:r w:rsidR="00697AB2" w:rsidRPr="00223D87">
        <w:rPr>
          <w:rFonts w:cs="FrankRuehl" w:hint="cs"/>
          <w:strike/>
          <w:vanish/>
          <w:sz w:val="22"/>
          <w:szCs w:val="22"/>
          <w:shd w:val="clear" w:color="auto" w:fill="FFFF99"/>
          <w:rtl/>
        </w:rPr>
        <w:tab/>
      </w:r>
      <w:r w:rsidRPr="00223D87">
        <w:rPr>
          <w:rFonts w:cs="FrankRuehl" w:hint="cs"/>
          <w:strike/>
          <w:vanish/>
          <w:sz w:val="22"/>
          <w:szCs w:val="22"/>
          <w:shd w:val="clear" w:color="auto" w:fill="FFFF99"/>
          <w:rtl/>
        </w:rPr>
        <w:t>לוחות וסרטי צילום, חוטים וסרטים מוקלטים</w:t>
      </w:r>
      <w:r w:rsidR="007223FC" w:rsidRPr="00223D87">
        <w:rPr>
          <w:rFonts w:cs="FrankRuehl" w:hint="cs"/>
          <w:strike/>
          <w:vanish/>
          <w:sz w:val="22"/>
          <w:szCs w:val="22"/>
          <w:shd w:val="clear" w:color="auto" w:fill="FFFF99"/>
          <w:rtl/>
        </w:rPr>
        <w:t>, אם הם בעלי אופי פרטי ואינם נועדים למכירה</w:t>
      </w:r>
      <w:r w:rsidR="00697AB2" w:rsidRPr="00223D87">
        <w:rPr>
          <w:rFonts w:cs="FrankRuehl" w:hint="cs"/>
          <w:strike/>
          <w:vanish/>
          <w:sz w:val="22"/>
          <w:szCs w:val="22"/>
          <w:shd w:val="clear" w:color="auto" w:fill="FFFF99"/>
          <w:rtl/>
        </w:rPr>
        <w:t>.</w:t>
      </w:r>
      <w:bookmarkEnd w:id="29"/>
    </w:p>
    <w:p w14:paraId="717472F7" w14:textId="77777777" w:rsidR="00773A8A"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rtl/>
        </w:rPr>
      </w:pPr>
      <w:r>
        <w:rPr>
          <w:rStyle w:val="default"/>
          <w:rFonts w:cs="FrankRuehl" w:hint="cs"/>
          <w:rtl/>
        </w:rPr>
        <w:t>612</w:t>
      </w:r>
      <w:r>
        <w:rPr>
          <w:rStyle w:val="default"/>
          <w:rFonts w:cs="FrankRuehl"/>
          <w:rtl/>
        </w:rPr>
        <w:tab/>
        <w:t>ד</w:t>
      </w:r>
      <w:r>
        <w:rPr>
          <w:rStyle w:val="default"/>
          <w:rFonts w:cs="FrankRuehl" w:hint="cs"/>
          <w:rtl/>
        </w:rPr>
        <w:t>וגמאות ללא ערך.</w:t>
      </w:r>
    </w:p>
    <w:p w14:paraId="1B6B5117" w14:textId="77777777" w:rsidR="00773A8A"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hint="cs"/>
          <w:rtl/>
        </w:rPr>
      </w:pPr>
      <w:r>
        <w:rPr>
          <w:rStyle w:val="default"/>
          <w:rFonts w:cs="FrankRuehl" w:hint="cs"/>
          <w:rtl/>
        </w:rPr>
        <w:t>615</w:t>
      </w:r>
      <w:r>
        <w:rPr>
          <w:rStyle w:val="default"/>
          <w:rFonts w:cs="FrankRuehl"/>
          <w:rtl/>
        </w:rPr>
        <w:tab/>
        <w:t>ס</w:t>
      </w:r>
      <w:r>
        <w:rPr>
          <w:rStyle w:val="default"/>
          <w:rFonts w:cs="FrankRuehl" w:hint="cs"/>
          <w:rtl/>
        </w:rPr>
        <w:t>רטים וסרטונים בעלי אופי חינוכי.</w:t>
      </w:r>
    </w:p>
    <w:p w14:paraId="7F129BAB" w14:textId="77777777" w:rsidR="00773A8A" w:rsidRPr="004F2350"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hint="cs"/>
          <w:rtl/>
        </w:rPr>
      </w:pPr>
      <w:r w:rsidRPr="004F2350">
        <w:rPr>
          <w:rFonts w:cs="FrankRuehl"/>
          <w:rtl/>
        </w:rPr>
        <w:pict w14:anchorId="76608CDA">
          <v:shape id="_x0000_s1062" type="#_x0000_t202" style="position:absolute;left:0;text-align:left;margin-left:470.25pt;margin-top:7.1pt;width:1in;height:11.2pt;z-index:251672064" filled="f" stroked="f">
            <v:textbox inset="1mm,0,1mm,0">
              <w:txbxContent>
                <w:p w14:paraId="16591B12" w14:textId="77777777" w:rsidR="00773A8A" w:rsidRDefault="00773A8A">
                  <w:pPr>
                    <w:spacing w:line="160" w:lineRule="exact"/>
                    <w:jc w:val="left"/>
                    <w:rPr>
                      <w:rFonts w:cs="Miriam" w:hint="cs"/>
                      <w:sz w:val="18"/>
                      <w:szCs w:val="18"/>
                      <w:rtl/>
                    </w:rPr>
                  </w:pPr>
                  <w:r>
                    <w:rPr>
                      <w:rFonts w:cs="Miriam" w:hint="cs"/>
                      <w:sz w:val="18"/>
                      <w:szCs w:val="18"/>
                      <w:rtl/>
                    </w:rPr>
                    <w:t>רשיון תשס"ד-2004</w:t>
                  </w:r>
                </w:p>
              </w:txbxContent>
            </v:textbox>
            <w10:anchorlock/>
          </v:shape>
        </w:pict>
      </w:r>
      <w:r w:rsidRPr="004F2350">
        <w:rPr>
          <w:rFonts w:cs="FrankRuehl" w:hint="cs"/>
          <w:rtl/>
        </w:rPr>
        <w:t>621</w:t>
      </w:r>
      <w:r w:rsidRPr="004F2350">
        <w:rPr>
          <w:rFonts w:cs="FrankRuehl" w:hint="cs"/>
          <w:rtl/>
        </w:rPr>
        <w:tab/>
        <w:t>ציוד לחימה ייחודי אשר נמנה עם סוגי ציוד לחימה ייחודי שאישר אותם מנכ"ל משרד הביטחון בהתייעצות עם המנהל ואשר יובא או יוצר ונמכר בארץ באישור מנכ"ל משרד הביטחון.</w:t>
      </w:r>
    </w:p>
    <w:p w14:paraId="07EAF7CB" w14:textId="77777777" w:rsidR="008C6540" w:rsidRPr="00223D87" w:rsidRDefault="008C6540" w:rsidP="008C6540">
      <w:pPr>
        <w:pStyle w:val="P00"/>
        <w:tabs>
          <w:tab w:val="clear" w:pos="6259"/>
        </w:tabs>
        <w:spacing w:before="0"/>
        <w:ind w:left="0" w:right="1134"/>
        <w:rPr>
          <w:rFonts w:cs="FrankRuehl" w:hint="cs"/>
          <w:vanish/>
          <w:color w:val="FF0000"/>
          <w:szCs w:val="20"/>
          <w:shd w:val="clear" w:color="auto" w:fill="FFFF99"/>
          <w:rtl/>
        </w:rPr>
      </w:pPr>
      <w:bookmarkStart w:id="30" w:name="Rov44"/>
      <w:r w:rsidRPr="00223D87">
        <w:rPr>
          <w:rFonts w:cs="FrankRuehl" w:hint="cs"/>
          <w:vanish/>
          <w:color w:val="FF0000"/>
          <w:szCs w:val="20"/>
          <w:shd w:val="clear" w:color="auto" w:fill="FFFF99"/>
          <w:rtl/>
        </w:rPr>
        <w:t>מיום 28.4.2004</w:t>
      </w:r>
    </w:p>
    <w:p w14:paraId="5C30E635" w14:textId="77777777" w:rsidR="008C6540" w:rsidRPr="00223D87" w:rsidRDefault="008C6540" w:rsidP="008C6540">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תשס"ד-2004</w:t>
      </w:r>
    </w:p>
    <w:p w14:paraId="5AFC79AF" w14:textId="77777777" w:rsidR="008C6540" w:rsidRPr="00223D87" w:rsidRDefault="008C6540" w:rsidP="008C6540">
      <w:pPr>
        <w:pStyle w:val="P00"/>
        <w:spacing w:before="0"/>
        <w:ind w:left="0" w:right="1134"/>
        <w:rPr>
          <w:rFonts w:cs="FrankRuehl" w:hint="cs"/>
          <w:vanish/>
          <w:szCs w:val="20"/>
          <w:shd w:val="clear" w:color="auto" w:fill="FFFF99"/>
          <w:rtl/>
        </w:rPr>
      </w:pPr>
      <w:hyperlink r:id="rId59" w:history="1">
        <w:r w:rsidRPr="00223D87">
          <w:rPr>
            <w:rStyle w:val="Hyperlink"/>
            <w:rFonts w:cs="FrankRuehl" w:hint="cs"/>
            <w:vanish/>
            <w:szCs w:val="20"/>
            <w:shd w:val="clear" w:color="auto" w:fill="FFFF99"/>
            <w:rtl/>
          </w:rPr>
          <w:t>ק"ת שיעורי מק"ח תשס"ד מס' 1384</w:t>
        </w:r>
      </w:hyperlink>
      <w:r w:rsidRPr="00223D87">
        <w:rPr>
          <w:rFonts w:cs="FrankRuehl" w:hint="cs"/>
          <w:vanish/>
          <w:szCs w:val="20"/>
          <w:shd w:val="clear" w:color="auto" w:fill="FFFF99"/>
          <w:rtl/>
        </w:rPr>
        <w:t xml:space="preserve"> מיום 28.4.2004 עמ' 994</w:t>
      </w:r>
    </w:p>
    <w:p w14:paraId="22D52723" w14:textId="77777777" w:rsidR="008C6540" w:rsidRPr="007B6636" w:rsidRDefault="008C6540" w:rsidP="007B6636">
      <w:pPr>
        <w:pStyle w:val="P00"/>
        <w:spacing w:before="0"/>
        <w:ind w:left="0" w:right="1134"/>
        <w:rPr>
          <w:rFonts w:cs="FrankRuehl" w:hint="cs"/>
          <w:b/>
          <w:bCs/>
          <w:sz w:val="2"/>
          <w:szCs w:val="2"/>
          <w:rtl/>
        </w:rPr>
      </w:pPr>
      <w:r w:rsidRPr="00223D87">
        <w:rPr>
          <w:rFonts w:cs="FrankRuehl" w:hint="cs"/>
          <w:b/>
          <w:bCs/>
          <w:vanish/>
          <w:szCs w:val="20"/>
          <w:shd w:val="clear" w:color="auto" w:fill="FFFF99"/>
          <w:rtl/>
        </w:rPr>
        <w:t>הוספת פרט 621</w:t>
      </w:r>
      <w:bookmarkEnd w:id="30"/>
    </w:p>
    <w:p w14:paraId="664B2727" w14:textId="77777777" w:rsidR="00773A8A" w:rsidRPr="004F2350"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hint="cs"/>
          <w:rtl/>
        </w:rPr>
      </w:pPr>
      <w:r w:rsidRPr="004F2350">
        <w:rPr>
          <w:rFonts w:cs="FrankRuehl"/>
          <w:rtl/>
        </w:rPr>
        <w:pict w14:anchorId="7108733D">
          <v:shape id="_x0000_s1063" type="#_x0000_t202" style="position:absolute;left:0;text-align:left;margin-left:470.25pt;margin-top:7.1pt;width:1in;height:11.2pt;z-index:251673088" filled="f" stroked="f">
            <v:textbox inset="1mm,0,1mm,0">
              <w:txbxContent>
                <w:p w14:paraId="351E7010" w14:textId="77777777" w:rsidR="00773A8A" w:rsidRDefault="00773A8A">
                  <w:pPr>
                    <w:spacing w:line="160" w:lineRule="exact"/>
                    <w:jc w:val="left"/>
                    <w:rPr>
                      <w:rFonts w:cs="Miriam" w:hint="cs"/>
                      <w:sz w:val="18"/>
                      <w:szCs w:val="18"/>
                      <w:rtl/>
                    </w:rPr>
                  </w:pPr>
                  <w:r>
                    <w:rPr>
                      <w:rFonts w:cs="Miriam" w:hint="cs"/>
                      <w:sz w:val="18"/>
                      <w:szCs w:val="18"/>
                      <w:rtl/>
                    </w:rPr>
                    <w:t>רשיון תשס"ו-2006</w:t>
                  </w:r>
                </w:p>
              </w:txbxContent>
            </v:textbox>
            <w10:anchorlock/>
          </v:shape>
        </w:pict>
      </w:r>
      <w:r w:rsidRPr="004F2350">
        <w:rPr>
          <w:rFonts w:cs="FrankRuehl" w:hint="cs"/>
          <w:rtl/>
        </w:rPr>
        <w:t>660</w:t>
      </w:r>
      <w:r w:rsidRPr="004F2350">
        <w:rPr>
          <w:rFonts w:cs="FrankRuehl" w:hint="cs"/>
          <w:rtl/>
        </w:rPr>
        <w:tab/>
        <w:t>עיתונים, כתבי עת ודברי דפוס אחרים שמס ערך מוסף החל על יבואם שולם לפי סעיף 26(ב) לחוק מס ערך מוסף, התשל"ו-1975.</w:t>
      </w:r>
    </w:p>
    <w:p w14:paraId="6C2A0145" w14:textId="77777777" w:rsidR="00E35C3C" w:rsidRPr="00223D87" w:rsidRDefault="00E35C3C" w:rsidP="00E35C3C">
      <w:pPr>
        <w:pStyle w:val="P00"/>
        <w:tabs>
          <w:tab w:val="clear" w:pos="6259"/>
        </w:tabs>
        <w:spacing w:before="0"/>
        <w:ind w:left="0" w:right="1134"/>
        <w:rPr>
          <w:rFonts w:cs="FrankRuehl" w:hint="cs"/>
          <w:vanish/>
          <w:color w:val="FF0000"/>
          <w:szCs w:val="20"/>
          <w:shd w:val="clear" w:color="auto" w:fill="FFFF99"/>
          <w:rtl/>
        </w:rPr>
      </w:pPr>
      <w:bookmarkStart w:id="31" w:name="Rov45"/>
      <w:r w:rsidRPr="00223D87">
        <w:rPr>
          <w:rFonts w:cs="FrankRuehl" w:hint="cs"/>
          <w:vanish/>
          <w:color w:val="FF0000"/>
          <w:szCs w:val="20"/>
          <w:shd w:val="clear" w:color="auto" w:fill="FFFF99"/>
          <w:rtl/>
        </w:rPr>
        <w:t>מיום 12.1.2006</w:t>
      </w:r>
    </w:p>
    <w:p w14:paraId="227FA8CF" w14:textId="77777777" w:rsidR="00E35C3C" w:rsidRPr="00223D87" w:rsidRDefault="00E35C3C" w:rsidP="002918C3">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תשס"</w:t>
      </w:r>
      <w:r w:rsidR="002918C3" w:rsidRPr="00223D87">
        <w:rPr>
          <w:rFonts w:cs="FrankRuehl" w:hint="cs"/>
          <w:b/>
          <w:bCs/>
          <w:vanish/>
          <w:szCs w:val="20"/>
          <w:shd w:val="clear" w:color="auto" w:fill="FFFF99"/>
          <w:rtl/>
        </w:rPr>
        <w:t>ו</w:t>
      </w:r>
      <w:r w:rsidRPr="00223D87">
        <w:rPr>
          <w:rFonts w:cs="FrankRuehl" w:hint="cs"/>
          <w:b/>
          <w:bCs/>
          <w:vanish/>
          <w:szCs w:val="20"/>
          <w:shd w:val="clear" w:color="auto" w:fill="FFFF99"/>
          <w:rtl/>
        </w:rPr>
        <w:t>-200</w:t>
      </w:r>
      <w:r w:rsidR="002918C3" w:rsidRPr="00223D87">
        <w:rPr>
          <w:rFonts w:cs="FrankRuehl" w:hint="cs"/>
          <w:b/>
          <w:bCs/>
          <w:vanish/>
          <w:szCs w:val="20"/>
          <w:shd w:val="clear" w:color="auto" w:fill="FFFF99"/>
          <w:rtl/>
        </w:rPr>
        <w:t>6</w:t>
      </w:r>
    </w:p>
    <w:p w14:paraId="167BC0AE" w14:textId="77777777" w:rsidR="00E35C3C" w:rsidRPr="00223D87" w:rsidRDefault="002918C3" w:rsidP="002918C3">
      <w:pPr>
        <w:pStyle w:val="P00"/>
        <w:spacing w:before="0"/>
        <w:ind w:left="0" w:right="1134"/>
        <w:rPr>
          <w:rFonts w:cs="FrankRuehl" w:hint="cs"/>
          <w:vanish/>
          <w:szCs w:val="20"/>
          <w:shd w:val="clear" w:color="auto" w:fill="FFFF99"/>
          <w:rtl/>
        </w:rPr>
      </w:pPr>
      <w:hyperlink r:id="rId60" w:history="1">
        <w:r w:rsidRPr="00223D87">
          <w:rPr>
            <w:rStyle w:val="Hyperlink"/>
            <w:rFonts w:cs="FrankRuehl" w:hint="cs"/>
            <w:vanish/>
            <w:szCs w:val="20"/>
            <w:shd w:val="clear" w:color="auto" w:fill="FFFF99"/>
            <w:rtl/>
          </w:rPr>
          <w:t>ק"ת שיעורי מק"ח תשס"ו מס' 1458</w:t>
        </w:r>
      </w:hyperlink>
      <w:r w:rsidR="00E35C3C"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12</w:t>
      </w:r>
      <w:r w:rsidR="00E35C3C" w:rsidRPr="00223D87">
        <w:rPr>
          <w:rFonts w:cs="FrankRuehl" w:hint="cs"/>
          <w:vanish/>
          <w:szCs w:val="20"/>
          <w:shd w:val="clear" w:color="auto" w:fill="FFFF99"/>
          <w:rtl/>
        </w:rPr>
        <w:t>.</w:t>
      </w:r>
      <w:r w:rsidRPr="00223D87">
        <w:rPr>
          <w:rFonts w:cs="FrankRuehl" w:hint="cs"/>
          <w:vanish/>
          <w:szCs w:val="20"/>
          <w:shd w:val="clear" w:color="auto" w:fill="FFFF99"/>
          <w:rtl/>
        </w:rPr>
        <w:t>1</w:t>
      </w:r>
      <w:r w:rsidR="00E35C3C" w:rsidRPr="00223D87">
        <w:rPr>
          <w:rFonts w:cs="FrankRuehl" w:hint="cs"/>
          <w:vanish/>
          <w:szCs w:val="20"/>
          <w:shd w:val="clear" w:color="auto" w:fill="FFFF99"/>
          <w:rtl/>
        </w:rPr>
        <w:t>.200</w:t>
      </w:r>
      <w:r w:rsidRPr="00223D87">
        <w:rPr>
          <w:rFonts w:cs="FrankRuehl" w:hint="cs"/>
          <w:vanish/>
          <w:szCs w:val="20"/>
          <w:shd w:val="clear" w:color="auto" w:fill="FFFF99"/>
          <w:rtl/>
        </w:rPr>
        <w:t>6</w:t>
      </w:r>
      <w:r w:rsidR="00E35C3C" w:rsidRPr="00223D87">
        <w:rPr>
          <w:rFonts w:cs="FrankRuehl" w:hint="cs"/>
          <w:vanish/>
          <w:szCs w:val="20"/>
          <w:shd w:val="clear" w:color="auto" w:fill="FFFF99"/>
          <w:rtl/>
        </w:rPr>
        <w:t xml:space="preserve"> עמ' </w:t>
      </w:r>
      <w:r w:rsidRPr="00223D87">
        <w:rPr>
          <w:rFonts w:cs="FrankRuehl" w:hint="cs"/>
          <w:vanish/>
          <w:szCs w:val="20"/>
          <w:shd w:val="clear" w:color="auto" w:fill="FFFF99"/>
          <w:rtl/>
        </w:rPr>
        <w:t>756</w:t>
      </w:r>
    </w:p>
    <w:p w14:paraId="249B7E86" w14:textId="77777777" w:rsidR="00E35C3C" w:rsidRPr="007B6636" w:rsidRDefault="00E35C3C" w:rsidP="007B6636">
      <w:pPr>
        <w:pStyle w:val="P00"/>
        <w:spacing w:before="0"/>
        <w:ind w:left="0" w:right="1134"/>
        <w:rPr>
          <w:rFonts w:cs="FrankRuehl" w:hint="cs"/>
          <w:b/>
          <w:bCs/>
          <w:sz w:val="2"/>
          <w:szCs w:val="2"/>
          <w:rtl/>
        </w:rPr>
      </w:pPr>
      <w:r w:rsidRPr="00223D87">
        <w:rPr>
          <w:rFonts w:cs="FrankRuehl" w:hint="cs"/>
          <w:b/>
          <w:bCs/>
          <w:vanish/>
          <w:szCs w:val="20"/>
          <w:shd w:val="clear" w:color="auto" w:fill="FFFF99"/>
          <w:rtl/>
        </w:rPr>
        <w:t xml:space="preserve">הוספת </w:t>
      </w:r>
      <w:r w:rsidR="009B13BF" w:rsidRPr="00223D87">
        <w:rPr>
          <w:rFonts w:cs="FrankRuehl" w:hint="cs"/>
          <w:b/>
          <w:bCs/>
          <w:vanish/>
          <w:szCs w:val="20"/>
          <w:shd w:val="clear" w:color="auto" w:fill="FFFF99"/>
          <w:rtl/>
        </w:rPr>
        <w:t>פרט 660</w:t>
      </w:r>
      <w:bookmarkEnd w:id="31"/>
    </w:p>
    <w:p w14:paraId="7C518DB4" w14:textId="77777777" w:rsidR="00773A8A" w:rsidRPr="00223D87" w:rsidRDefault="00223D87" w:rsidP="00223D87">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Style w:val="default"/>
          <w:rFonts w:cs="FrankRuehl" w:hint="cs"/>
          <w:rtl/>
        </w:rPr>
      </w:pPr>
      <w:r>
        <w:rPr>
          <w:rFonts w:cs="FrankRuehl" w:hint="cs"/>
          <w:sz w:val="26"/>
          <w:rtl/>
          <w:lang w:eastAsia="en-US"/>
        </w:rPr>
        <w:pict w14:anchorId="6C39E8AA">
          <v:shape id="_x0000_s1110" type="#_x0000_t202" style="position:absolute;left:0;text-align:left;margin-left:470.25pt;margin-top:7.1pt;width:1in;height:16.8pt;z-index:251679232" filled="f" stroked="f">
            <v:textbox inset="1mm,0,1mm,0">
              <w:txbxContent>
                <w:p w14:paraId="1FD2F7A6" w14:textId="77777777" w:rsidR="00223D87" w:rsidRDefault="00223D87" w:rsidP="00223D87">
                  <w:pPr>
                    <w:spacing w:line="160" w:lineRule="exact"/>
                    <w:jc w:val="left"/>
                    <w:rPr>
                      <w:rFonts w:cs="Miriam" w:hint="cs"/>
                      <w:sz w:val="18"/>
                      <w:szCs w:val="18"/>
                      <w:rtl/>
                    </w:rPr>
                  </w:pPr>
                  <w:r>
                    <w:rPr>
                      <w:rFonts w:cs="Miriam" w:hint="cs"/>
                      <w:sz w:val="18"/>
                      <w:szCs w:val="18"/>
                      <w:rtl/>
                    </w:rPr>
                    <w:t>רשיון (מס' 4) תשל"ט-1979</w:t>
                  </w:r>
                </w:p>
              </w:txbxContent>
            </v:textbox>
            <w10:anchorlock/>
          </v:shape>
        </w:pict>
      </w:r>
      <w:r w:rsidR="00773A8A" w:rsidRPr="00223D87">
        <w:rPr>
          <w:rStyle w:val="default"/>
          <w:rFonts w:cs="FrankRuehl" w:hint="cs"/>
          <w:rtl/>
        </w:rPr>
        <w:t>732</w:t>
      </w:r>
      <w:r w:rsidR="00773A8A" w:rsidRPr="00223D87">
        <w:rPr>
          <w:rStyle w:val="default"/>
          <w:rFonts w:cs="FrankRuehl"/>
          <w:rtl/>
        </w:rPr>
        <w:tab/>
        <w:t>(</w:t>
      </w:r>
      <w:r w:rsidR="00773A8A" w:rsidRPr="00223D87">
        <w:rPr>
          <w:rFonts w:cs="FrankRuehl" w:hint="cs"/>
          <w:rtl/>
        </w:rPr>
        <w:t>נמחק</w:t>
      </w:r>
      <w:r w:rsidR="00773A8A" w:rsidRPr="00223D87">
        <w:rPr>
          <w:rStyle w:val="default"/>
          <w:rFonts w:cs="FrankRuehl"/>
          <w:rtl/>
        </w:rPr>
        <w:t>).</w:t>
      </w:r>
    </w:p>
    <w:p w14:paraId="5FB626FA" w14:textId="77777777" w:rsidR="00920D52" w:rsidRPr="00223D87" w:rsidRDefault="00920D52" w:rsidP="00920D52">
      <w:pPr>
        <w:pStyle w:val="P00"/>
        <w:tabs>
          <w:tab w:val="clear" w:pos="6259"/>
        </w:tabs>
        <w:spacing w:before="0"/>
        <w:ind w:left="0" w:right="1134"/>
        <w:rPr>
          <w:rFonts w:cs="FrankRuehl" w:hint="cs"/>
          <w:vanish/>
          <w:color w:val="FF0000"/>
          <w:szCs w:val="20"/>
          <w:shd w:val="clear" w:color="auto" w:fill="FFFF99"/>
          <w:rtl/>
        </w:rPr>
      </w:pPr>
      <w:bookmarkStart w:id="32" w:name="Rov46"/>
      <w:r w:rsidRPr="00223D87">
        <w:rPr>
          <w:rFonts w:cs="FrankRuehl" w:hint="cs"/>
          <w:vanish/>
          <w:color w:val="FF0000"/>
          <w:szCs w:val="20"/>
          <w:shd w:val="clear" w:color="auto" w:fill="FFFF99"/>
          <w:rtl/>
        </w:rPr>
        <w:t>מיום 26.11.1978</w:t>
      </w:r>
    </w:p>
    <w:p w14:paraId="6A0236EF" w14:textId="77777777" w:rsidR="00920D52" w:rsidRPr="00223D87" w:rsidRDefault="00920D52" w:rsidP="00920D52">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2) תשל"ט-1978</w:t>
      </w:r>
    </w:p>
    <w:p w14:paraId="72026129" w14:textId="77777777" w:rsidR="00920D52" w:rsidRPr="00223D87" w:rsidRDefault="00920D52" w:rsidP="00920D52">
      <w:pPr>
        <w:pStyle w:val="P00"/>
        <w:spacing w:before="0"/>
        <w:ind w:left="0" w:right="1134"/>
        <w:rPr>
          <w:rFonts w:cs="FrankRuehl" w:hint="cs"/>
          <w:vanish/>
          <w:szCs w:val="20"/>
          <w:shd w:val="clear" w:color="auto" w:fill="FFFF99"/>
          <w:rtl/>
        </w:rPr>
      </w:pPr>
      <w:hyperlink r:id="rId61" w:history="1">
        <w:r w:rsidRPr="00223D87">
          <w:rPr>
            <w:rStyle w:val="Hyperlink"/>
            <w:rFonts w:cs="FrankRuehl" w:hint="cs"/>
            <w:vanish/>
            <w:szCs w:val="20"/>
            <w:shd w:val="clear" w:color="auto" w:fill="FFFF99"/>
            <w:rtl/>
          </w:rPr>
          <w:t>ק"ת שעורי מק"ח תשל"ט מס' 240</w:t>
        </w:r>
      </w:hyperlink>
      <w:r w:rsidRPr="00223D87">
        <w:rPr>
          <w:rFonts w:cs="FrankRuehl" w:hint="cs"/>
          <w:vanish/>
          <w:szCs w:val="20"/>
          <w:shd w:val="clear" w:color="auto" w:fill="FFFF99"/>
          <w:rtl/>
        </w:rPr>
        <w:t xml:space="preserve"> מיום 26.11.1978 עמ' 20</w:t>
      </w:r>
    </w:p>
    <w:p w14:paraId="60566923" w14:textId="77777777" w:rsidR="00920D52" w:rsidRPr="00223D87" w:rsidRDefault="00920D52" w:rsidP="007B6636">
      <w:pPr>
        <w:pStyle w:val="P00"/>
        <w:spacing w:before="0"/>
        <w:ind w:left="0" w:right="1134"/>
        <w:rPr>
          <w:rFonts w:cs="FrankRuehl" w:hint="cs"/>
          <w:vanish/>
          <w:szCs w:val="20"/>
          <w:shd w:val="clear" w:color="auto" w:fill="FFFF99"/>
          <w:rtl/>
        </w:rPr>
      </w:pPr>
      <w:r w:rsidRPr="00223D87">
        <w:rPr>
          <w:rFonts w:cs="FrankRuehl" w:hint="cs"/>
          <w:b/>
          <w:bCs/>
          <w:vanish/>
          <w:szCs w:val="20"/>
          <w:shd w:val="clear" w:color="auto" w:fill="FFFF99"/>
          <w:rtl/>
        </w:rPr>
        <w:t>הוספת פרט 732</w:t>
      </w:r>
    </w:p>
    <w:p w14:paraId="6E0C5EAB" w14:textId="77777777" w:rsidR="00223D87" w:rsidRPr="00223D87" w:rsidRDefault="00223D87" w:rsidP="007B6636">
      <w:pPr>
        <w:pStyle w:val="P00"/>
        <w:spacing w:before="0"/>
        <w:ind w:left="0" w:right="1134"/>
        <w:rPr>
          <w:rFonts w:cs="FrankRuehl" w:hint="cs"/>
          <w:vanish/>
          <w:szCs w:val="20"/>
          <w:shd w:val="clear" w:color="auto" w:fill="FFFF99"/>
          <w:rtl/>
        </w:rPr>
      </w:pPr>
    </w:p>
    <w:p w14:paraId="6B98C918" w14:textId="77777777" w:rsidR="00223D87" w:rsidRPr="00223D87" w:rsidRDefault="00223D87" w:rsidP="00223D87">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27.11.1979</w:t>
      </w:r>
    </w:p>
    <w:p w14:paraId="5F678B0A" w14:textId="77777777" w:rsidR="00223D87" w:rsidRPr="00223D87" w:rsidRDefault="00223D87" w:rsidP="00223D8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4) תשל"ט-1979</w:t>
      </w:r>
    </w:p>
    <w:p w14:paraId="224DD913" w14:textId="77777777" w:rsidR="00223D87" w:rsidRPr="00223D87" w:rsidRDefault="00223D87" w:rsidP="00223D87">
      <w:pPr>
        <w:pStyle w:val="P00"/>
        <w:spacing w:before="0"/>
        <w:ind w:left="0" w:right="1134"/>
        <w:rPr>
          <w:rFonts w:cs="FrankRuehl" w:hint="cs"/>
          <w:vanish/>
          <w:szCs w:val="20"/>
          <w:shd w:val="clear" w:color="auto" w:fill="FFFF99"/>
          <w:rtl/>
        </w:rPr>
      </w:pPr>
      <w:hyperlink r:id="rId62" w:history="1">
        <w:r w:rsidRPr="00223D87">
          <w:rPr>
            <w:rStyle w:val="Hyperlink"/>
            <w:rFonts w:cs="FrankRuehl" w:hint="cs"/>
            <w:vanish/>
            <w:szCs w:val="20"/>
            <w:shd w:val="clear" w:color="auto" w:fill="FFFF99"/>
            <w:rtl/>
          </w:rPr>
          <w:t>ק"ת שיעורי מק"ח תשל"ט מס' 273</w:t>
        </w:r>
      </w:hyperlink>
      <w:r w:rsidRPr="00223D87">
        <w:rPr>
          <w:rFonts w:cs="FrankRuehl" w:hint="cs"/>
          <w:vanish/>
          <w:szCs w:val="20"/>
          <w:shd w:val="clear" w:color="auto" w:fill="FFFF99"/>
          <w:rtl/>
        </w:rPr>
        <w:t xml:space="preserve"> מיום 29.8.1979 עמ' 634</w:t>
      </w:r>
    </w:p>
    <w:p w14:paraId="1F8D6A99" w14:textId="77777777" w:rsidR="00223D87" w:rsidRPr="00223D87" w:rsidRDefault="00223D87" w:rsidP="00223D8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מחיקת פרט 732</w:t>
      </w:r>
    </w:p>
    <w:p w14:paraId="0F3F2802" w14:textId="77777777" w:rsidR="00223D87" w:rsidRPr="00223D87" w:rsidRDefault="00223D87" w:rsidP="00223D87">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04EE7F97" w14:textId="77777777" w:rsidR="00223D87" w:rsidRPr="00223D87" w:rsidRDefault="00223D87" w:rsidP="00223D87">
      <w:pPr>
        <w:pStyle w:val="P00"/>
        <w:tabs>
          <w:tab w:val="clear" w:pos="624"/>
          <w:tab w:val="clear" w:pos="1021"/>
          <w:tab w:val="clear" w:pos="1474"/>
          <w:tab w:val="clear" w:pos="1928"/>
          <w:tab w:val="clear" w:pos="2381"/>
          <w:tab w:val="clear" w:pos="2835"/>
          <w:tab w:val="clear" w:pos="6259"/>
          <w:tab w:val="left" w:pos="1701"/>
        </w:tabs>
        <w:spacing w:before="0"/>
        <w:ind w:left="0" w:right="1134"/>
        <w:rPr>
          <w:rStyle w:val="default"/>
          <w:rFonts w:cs="FrankRuehl" w:hint="cs"/>
          <w:strike/>
          <w:sz w:val="2"/>
          <w:szCs w:val="2"/>
          <w:rtl/>
        </w:rPr>
      </w:pPr>
      <w:r w:rsidRPr="00223D87">
        <w:rPr>
          <w:rFonts w:cs="FrankRuehl" w:hint="cs"/>
          <w:strike/>
          <w:vanish/>
          <w:sz w:val="22"/>
          <w:szCs w:val="22"/>
          <w:shd w:val="clear" w:color="auto" w:fill="FFFF99"/>
          <w:rtl/>
        </w:rPr>
        <w:t>732</w:t>
      </w:r>
      <w:r w:rsidRPr="00223D87">
        <w:rPr>
          <w:rFonts w:cs="FrankRuehl" w:hint="cs"/>
          <w:strike/>
          <w:vanish/>
          <w:sz w:val="22"/>
          <w:szCs w:val="22"/>
          <w:shd w:val="clear" w:color="auto" w:fill="FFFF99"/>
          <w:rtl/>
        </w:rPr>
        <w:tab/>
        <w:t>רכב מנועי</w:t>
      </w:r>
      <w:bookmarkEnd w:id="32"/>
    </w:p>
    <w:p w14:paraId="4CA1736F" w14:textId="77777777" w:rsidR="00773A8A" w:rsidRPr="004F2350"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Fonts w:cs="FrankRuehl" w:hint="cs"/>
          <w:rtl/>
        </w:rPr>
      </w:pPr>
      <w:r w:rsidRPr="004F2350">
        <w:rPr>
          <w:rFonts w:cs="FrankRuehl"/>
        </w:rPr>
        <w:pict w14:anchorId="049FA531">
          <v:rect id="_x0000_s1052" style="position:absolute;left:0;text-align:left;margin-left:464.5pt;margin-top:8.05pt;width:75.05pt;height:13pt;z-index:251662848" o:allowincell="f" filled="f" stroked="f" strokecolor="lime" strokeweight=".25pt">
            <v:textbox style="mso-next-textbox:#_x0000_s1052" inset="0,0,0,0">
              <w:txbxContent>
                <w:p w14:paraId="53C50388" w14:textId="77777777" w:rsidR="00773A8A" w:rsidRDefault="00773A8A" w:rsidP="00672528">
                  <w:pPr>
                    <w:spacing w:line="160" w:lineRule="exact"/>
                    <w:jc w:val="left"/>
                    <w:rPr>
                      <w:rFonts w:cs="Miriam"/>
                      <w:noProof/>
                      <w:sz w:val="18"/>
                      <w:szCs w:val="18"/>
                      <w:rtl/>
                    </w:rPr>
                  </w:pPr>
                  <w:r>
                    <w:rPr>
                      <w:rFonts w:cs="Miriam"/>
                      <w:sz w:val="18"/>
                      <w:szCs w:val="18"/>
                      <w:rtl/>
                    </w:rPr>
                    <w:t>רש</w:t>
                  </w:r>
                  <w:r>
                    <w:rPr>
                      <w:rFonts w:cs="Miriam" w:hint="cs"/>
                      <w:sz w:val="18"/>
                      <w:szCs w:val="18"/>
                      <w:rtl/>
                    </w:rPr>
                    <w:t>יון תשמ"ג</w:t>
                  </w:r>
                  <w:r w:rsidR="00672528">
                    <w:rPr>
                      <w:rFonts w:cs="Miriam" w:hint="cs"/>
                      <w:sz w:val="18"/>
                      <w:szCs w:val="18"/>
                      <w:rtl/>
                    </w:rPr>
                    <w:t>-</w:t>
                  </w:r>
                  <w:r>
                    <w:rPr>
                      <w:rFonts w:cs="Miriam"/>
                      <w:sz w:val="18"/>
                      <w:szCs w:val="18"/>
                      <w:rtl/>
                    </w:rPr>
                    <w:t>1982</w:t>
                  </w:r>
                </w:p>
              </w:txbxContent>
            </v:textbox>
            <w10:anchorlock/>
          </v:rect>
        </w:pict>
      </w:r>
      <w:r w:rsidRPr="004F2350">
        <w:rPr>
          <w:rFonts w:cs="FrankRuehl"/>
          <w:rtl/>
        </w:rPr>
        <w:t>808</w:t>
      </w:r>
      <w:r w:rsidRPr="004F2350">
        <w:rPr>
          <w:rFonts w:cs="FrankRuehl"/>
          <w:rtl/>
        </w:rPr>
        <w:tab/>
        <w:t>ב</w:t>
      </w:r>
      <w:r w:rsidRPr="004F2350">
        <w:rPr>
          <w:rFonts w:cs="FrankRuehl" w:hint="cs"/>
          <w:rtl/>
        </w:rPr>
        <w:t>גדים והנעלה משומשים שמשקלם אינו עולה על 15 ק"ג, ובלבד שיובאו בידי יחיד לשימושו האי</w:t>
      </w:r>
      <w:r w:rsidRPr="004F2350">
        <w:rPr>
          <w:rFonts w:cs="FrankRuehl"/>
          <w:rtl/>
        </w:rPr>
        <w:t>שי</w:t>
      </w:r>
      <w:r w:rsidRPr="004F2350">
        <w:rPr>
          <w:rFonts w:cs="FrankRuehl" w:hint="cs"/>
          <w:rtl/>
        </w:rPr>
        <w:t xml:space="preserve"> או</w:t>
      </w:r>
      <w:r w:rsidRPr="004F2350">
        <w:rPr>
          <w:rFonts w:cs="FrankRuehl"/>
          <w:rtl/>
        </w:rPr>
        <w:t xml:space="preserve"> ל</w:t>
      </w:r>
      <w:r w:rsidRPr="004F2350">
        <w:rPr>
          <w:rFonts w:cs="FrankRuehl" w:hint="cs"/>
          <w:rtl/>
        </w:rPr>
        <w:t>שימוש בני משפחתו הגרים עמו.</w:t>
      </w:r>
    </w:p>
    <w:p w14:paraId="68D65046" w14:textId="77777777" w:rsidR="002E757C" w:rsidRPr="00223D87" w:rsidRDefault="002E757C" w:rsidP="002E757C">
      <w:pPr>
        <w:pStyle w:val="P00"/>
        <w:tabs>
          <w:tab w:val="clear" w:pos="6259"/>
        </w:tabs>
        <w:spacing w:before="0"/>
        <w:ind w:left="0" w:right="1134"/>
        <w:rPr>
          <w:rFonts w:cs="FrankRuehl" w:hint="cs"/>
          <w:vanish/>
          <w:color w:val="FF0000"/>
          <w:szCs w:val="20"/>
          <w:shd w:val="clear" w:color="auto" w:fill="FFFF99"/>
          <w:rtl/>
        </w:rPr>
      </w:pPr>
      <w:bookmarkStart w:id="33" w:name="Rov47"/>
      <w:r w:rsidRPr="00223D87">
        <w:rPr>
          <w:rFonts w:cs="FrankRuehl" w:hint="cs"/>
          <w:vanish/>
          <w:color w:val="FF0000"/>
          <w:szCs w:val="20"/>
          <w:shd w:val="clear" w:color="auto" w:fill="FFFF99"/>
          <w:rtl/>
        </w:rPr>
        <w:t>מיום 23.5.1980</w:t>
      </w:r>
    </w:p>
    <w:p w14:paraId="00D27D4D" w14:textId="77777777" w:rsidR="002E757C" w:rsidRPr="00223D87" w:rsidRDefault="002E757C" w:rsidP="002E757C">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(מס' 2) תש"ם-1980</w:t>
      </w:r>
    </w:p>
    <w:p w14:paraId="261DADB8" w14:textId="77777777" w:rsidR="002E757C" w:rsidRPr="00223D87" w:rsidRDefault="002E757C" w:rsidP="002E757C">
      <w:pPr>
        <w:pStyle w:val="P00"/>
        <w:spacing w:before="0"/>
        <w:ind w:left="0" w:right="1134"/>
        <w:rPr>
          <w:rFonts w:cs="FrankRuehl" w:hint="cs"/>
          <w:vanish/>
          <w:szCs w:val="20"/>
          <w:shd w:val="clear" w:color="auto" w:fill="FFFF99"/>
          <w:rtl/>
        </w:rPr>
      </w:pPr>
      <w:hyperlink r:id="rId63" w:history="1">
        <w:r w:rsidRPr="00223D87">
          <w:rPr>
            <w:rStyle w:val="Hyperlink"/>
            <w:rFonts w:cs="FrankRuehl" w:hint="cs"/>
            <w:vanish/>
            <w:szCs w:val="20"/>
            <w:shd w:val="clear" w:color="auto" w:fill="FFFF99"/>
            <w:rtl/>
          </w:rPr>
          <w:t>ק"ת שיעורי מק"ח תשל"ט מס' 314</w:t>
        </w:r>
      </w:hyperlink>
      <w:r w:rsidRPr="00223D87">
        <w:rPr>
          <w:rFonts w:cs="FrankRuehl" w:hint="cs"/>
          <w:vanish/>
          <w:szCs w:val="20"/>
          <w:shd w:val="clear" w:color="auto" w:fill="FFFF99"/>
          <w:rtl/>
        </w:rPr>
        <w:t xml:space="preserve"> מיום 23.5.1980 עמ' 181</w:t>
      </w:r>
    </w:p>
    <w:p w14:paraId="5B9E2EE8" w14:textId="77777777" w:rsidR="007148DB" w:rsidRPr="00223D87" w:rsidRDefault="007148DB" w:rsidP="004F2350">
      <w:pPr>
        <w:pStyle w:val="P00"/>
        <w:tabs>
          <w:tab w:val="clear" w:pos="624"/>
          <w:tab w:val="clear" w:pos="1021"/>
          <w:tab w:val="clear" w:pos="1474"/>
          <w:tab w:val="clear" w:pos="1928"/>
          <w:tab w:val="clear" w:pos="2381"/>
          <w:tab w:val="clear" w:pos="2835"/>
          <w:tab w:val="clear" w:pos="6259"/>
          <w:tab w:val="left" w:pos="1701"/>
        </w:tabs>
        <w:ind w:left="1701" w:right="1134" w:hanging="1701"/>
        <w:rPr>
          <w:rFonts w:cs="FrankRuehl" w:hint="cs"/>
          <w:vanish/>
          <w:sz w:val="22"/>
          <w:szCs w:val="22"/>
          <w:shd w:val="clear" w:color="auto" w:fill="FFFF99"/>
          <w:rtl/>
        </w:rPr>
      </w:pPr>
      <w:r w:rsidRPr="00223D87">
        <w:rPr>
          <w:rFonts w:cs="FrankRuehl" w:hint="cs"/>
          <w:vanish/>
          <w:sz w:val="22"/>
          <w:szCs w:val="22"/>
          <w:shd w:val="clear" w:color="auto" w:fill="FFFF99"/>
          <w:rtl/>
        </w:rPr>
        <w:t>808</w:t>
      </w:r>
      <w:r w:rsidRPr="00223D87">
        <w:rPr>
          <w:rFonts w:cs="FrankRuehl" w:hint="cs"/>
          <w:vanish/>
          <w:sz w:val="22"/>
          <w:szCs w:val="22"/>
          <w:shd w:val="clear" w:color="auto" w:fill="FFFF99"/>
          <w:rtl/>
        </w:rPr>
        <w:tab/>
        <w:t>בגדים והנעלה משומשים</w:t>
      </w:r>
      <w:r w:rsidR="00C96040" w:rsidRPr="00223D87">
        <w:rPr>
          <w:rFonts w:cs="FrankRuehl" w:hint="cs"/>
          <w:vanish/>
          <w:sz w:val="22"/>
          <w:szCs w:val="22"/>
          <w:u w:val="single"/>
          <w:shd w:val="clear" w:color="auto" w:fill="FFFF99"/>
          <w:rtl/>
        </w:rPr>
        <w:t xml:space="preserve"> שמשקלם אינו עולה על</w:t>
      </w:r>
      <w:r w:rsidR="00710981" w:rsidRPr="00223D87">
        <w:rPr>
          <w:rFonts w:cs="FrankRuehl" w:hint="cs"/>
          <w:vanish/>
          <w:sz w:val="22"/>
          <w:szCs w:val="22"/>
          <w:u w:val="single"/>
          <w:shd w:val="clear" w:color="auto" w:fill="FFFF99"/>
          <w:rtl/>
        </w:rPr>
        <w:t xml:space="preserve"> 15 ק"ג</w:t>
      </w:r>
      <w:r w:rsidR="00315646" w:rsidRPr="00223D87">
        <w:rPr>
          <w:rFonts w:cs="FrankRuehl" w:hint="cs"/>
          <w:vanish/>
          <w:sz w:val="22"/>
          <w:szCs w:val="22"/>
          <w:shd w:val="clear" w:color="auto" w:fill="FFFF99"/>
          <w:rtl/>
        </w:rPr>
        <w:t>.</w:t>
      </w:r>
    </w:p>
    <w:p w14:paraId="5E7A4F10" w14:textId="77777777" w:rsidR="002E757C" w:rsidRPr="00223D87" w:rsidRDefault="002E757C" w:rsidP="004736A0">
      <w:pPr>
        <w:pStyle w:val="P00"/>
        <w:tabs>
          <w:tab w:val="clear" w:pos="6259"/>
        </w:tabs>
        <w:spacing w:before="0"/>
        <w:ind w:left="0" w:right="1134"/>
        <w:rPr>
          <w:rFonts w:cs="FrankRuehl" w:hint="cs"/>
          <w:vanish/>
          <w:color w:val="FF0000"/>
          <w:szCs w:val="20"/>
          <w:shd w:val="clear" w:color="auto" w:fill="FFFF99"/>
          <w:rtl/>
        </w:rPr>
      </w:pPr>
    </w:p>
    <w:p w14:paraId="1537F3A1" w14:textId="77777777" w:rsidR="002335AD" w:rsidRPr="00223D87" w:rsidRDefault="002335AD" w:rsidP="004736A0">
      <w:pPr>
        <w:pStyle w:val="P00"/>
        <w:tabs>
          <w:tab w:val="clear" w:pos="6259"/>
        </w:tabs>
        <w:spacing w:before="0"/>
        <w:ind w:left="0" w:right="1134"/>
        <w:rPr>
          <w:rFonts w:cs="FrankRuehl" w:hint="cs"/>
          <w:vanish/>
          <w:szCs w:val="20"/>
          <w:shd w:val="clear" w:color="auto" w:fill="FFFF99"/>
          <w:rtl/>
        </w:rPr>
      </w:pPr>
      <w:r w:rsidRPr="00223D87">
        <w:rPr>
          <w:rFonts w:cs="FrankRuehl" w:hint="cs"/>
          <w:vanish/>
          <w:color w:val="FF0000"/>
          <w:szCs w:val="20"/>
          <w:shd w:val="clear" w:color="auto" w:fill="FFFF99"/>
          <w:rtl/>
        </w:rPr>
        <w:t>מיום 9.3.1981</w:t>
      </w:r>
    </w:p>
    <w:p w14:paraId="1E8A20A9" w14:textId="77777777" w:rsidR="002335AD" w:rsidRPr="00223D87" w:rsidRDefault="006C5AD6" w:rsidP="004736A0">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w:t>
      </w:r>
      <w:r w:rsidR="002335AD" w:rsidRPr="00223D87">
        <w:rPr>
          <w:rFonts w:cs="FrankRuehl" w:hint="cs"/>
          <w:b/>
          <w:bCs/>
          <w:vanish/>
          <w:szCs w:val="20"/>
          <w:shd w:val="clear" w:color="auto" w:fill="FFFF99"/>
          <w:rtl/>
        </w:rPr>
        <w:t xml:space="preserve"> תשמ"א-1981</w:t>
      </w:r>
    </w:p>
    <w:p w14:paraId="3413BD93" w14:textId="77777777" w:rsidR="002335AD" w:rsidRPr="00223D87" w:rsidRDefault="002335AD" w:rsidP="004736A0">
      <w:pPr>
        <w:pStyle w:val="P00"/>
        <w:spacing w:before="0"/>
        <w:ind w:left="0" w:right="1134"/>
        <w:rPr>
          <w:rFonts w:cs="FrankRuehl" w:hint="cs"/>
          <w:vanish/>
          <w:szCs w:val="20"/>
          <w:shd w:val="clear" w:color="auto" w:fill="FFFF99"/>
          <w:rtl/>
        </w:rPr>
      </w:pPr>
      <w:hyperlink r:id="rId64"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 xml:space="preserve">ת תשמ"א מס' </w:t>
        </w:r>
        <w:r w:rsidRPr="00223D87">
          <w:rPr>
            <w:rStyle w:val="Hyperlink"/>
            <w:rFonts w:cs="FrankRuehl"/>
            <w:vanish/>
            <w:szCs w:val="20"/>
            <w:shd w:val="clear" w:color="auto" w:fill="FFFF99"/>
            <w:rtl/>
          </w:rPr>
          <w:t>4212</w:t>
        </w:r>
      </w:hyperlink>
      <w:r w:rsidRPr="00223D87">
        <w:rPr>
          <w:rFonts w:cs="FrankRuehl" w:hint="cs"/>
          <w:vanish/>
          <w:szCs w:val="20"/>
          <w:shd w:val="clear" w:color="auto" w:fill="FFFF99"/>
          <w:rtl/>
        </w:rPr>
        <w:t xml:space="preserve"> מיום 9.3.1981 עמ' 651</w:t>
      </w:r>
    </w:p>
    <w:p w14:paraId="745C837F" w14:textId="77777777" w:rsidR="00FD7C90" w:rsidRPr="00223D87" w:rsidRDefault="00FD7C90" w:rsidP="004F2350">
      <w:pPr>
        <w:pStyle w:val="P00"/>
        <w:tabs>
          <w:tab w:val="clear" w:pos="624"/>
          <w:tab w:val="clear" w:pos="1021"/>
          <w:tab w:val="clear" w:pos="1474"/>
          <w:tab w:val="clear" w:pos="1928"/>
          <w:tab w:val="clear" w:pos="2381"/>
          <w:tab w:val="clear" w:pos="2835"/>
          <w:tab w:val="clear" w:pos="6259"/>
          <w:tab w:val="left" w:pos="1701"/>
        </w:tabs>
        <w:ind w:left="1701" w:right="1134" w:hanging="1701"/>
        <w:rPr>
          <w:rStyle w:val="default"/>
          <w:rFonts w:cs="FrankRuehl" w:hint="cs"/>
          <w:vanish/>
          <w:sz w:val="22"/>
          <w:szCs w:val="22"/>
          <w:shd w:val="clear" w:color="auto" w:fill="FFFF99"/>
          <w:rtl/>
        </w:rPr>
      </w:pPr>
      <w:r w:rsidRPr="00223D87">
        <w:rPr>
          <w:rStyle w:val="default"/>
          <w:rFonts w:cs="FrankRuehl"/>
          <w:vanish/>
          <w:sz w:val="22"/>
          <w:szCs w:val="22"/>
          <w:shd w:val="clear" w:color="auto" w:fill="FFFF99"/>
          <w:rtl/>
        </w:rPr>
        <w:t>808</w:t>
      </w:r>
      <w:r w:rsidRPr="00223D87">
        <w:rPr>
          <w:rStyle w:val="default"/>
          <w:rFonts w:cs="FrankRuehl"/>
          <w:vanish/>
          <w:sz w:val="22"/>
          <w:szCs w:val="22"/>
          <w:shd w:val="clear" w:color="auto" w:fill="FFFF99"/>
          <w:rtl/>
        </w:rPr>
        <w:tab/>
        <w:t>ב</w:t>
      </w:r>
      <w:r w:rsidRPr="00223D87">
        <w:rPr>
          <w:rStyle w:val="default"/>
          <w:rFonts w:cs="FrankRuehl" w:hint="cs"/>
          <w:vanish/>
          <w:sz w:val="22"/>
          <w:szCs w:val="22"/>
          <w:shd w:val="clear" w:color="auto" w:fill="FFFF99"/>
          <w:rtl/>
        </w:rPr>
        <w:t xml:space="preserve">גדים והנעלה </w:t>
      </w:r>
      <w:r w:rsidRPr="00223D87">
        <w:rPr>
          <w:rFonts w:cs="FrankRuehl" w:hint="cs"/>
          <w:vanish/>
          <w:sz w:val="22"/>
          <w:szCs w:val="22"/>
          <w:shd w:val="clear" w:color="auto" w:fill="FFFF99"/>
          <w:rtl/>
        </w:rPr>
        <w:t>משומשים</w:t>
      </w:r>
      <w:r w:rsidR="00C922EA" w:rsidRPr="00223D87">
        <w:rPr>
          <w:rStyle w:val="default"/>
          <w:rFonts w:cs="FrankRuehl" w:hint="cs"/>
          <w:vanish/>
          <w:sz w:val="22"/>
          <w:szCs w:val="22"/>
          <w:shd w:val="clear" w:color="auto" w:fill="FFFF99"/>
          <w:rtl/>
        </w:rPr>
        <w:t xml:space="preserve"> שמשקלם אינו עולה על 15 ק"ג</w:t>
      </w:r>
      <w:r w:rsidRPr="00223D87">
        <w:rPr>
          <w:rStyle w:val="default"/>
          <w:rFonts w:cs="FrankRuehl" w:hint="cs"/>
          <w:vanish/>
          <w:sz w:val="22"/>
          <w:szCs w:val="22"/>
          <w:shd w:val="clear" w:color="auto" w:fill="FFFF99"/>
          <w:rtl/>
        </w:rPr>
        <w:t xml:space="preserve"> </w:t>
      </w:r>
      <w:r w:rsidR="00A709AC" w:rsidRPr="00223D87">
        <w:rPr>
          <w:rStyle w:val="default"/>
          <w:rFonts w:cs="FrankRuehl" w:hint="cs"/>
          <w:vanish/>
          <w:sz w:val="22"/>
          <w:szCs w:val="22"/>
          <w:u w:val="single"/>
          <w:shd w:val="clear" w:color="auto" w:fill="FFFF99"/>
          <w:rtl/>
        </w:rPr>
        <w:t xml:space="preserve">אם </w:t>
      </w:r>
      <w:r w:rsidRPr="00223D87">
        <w:rPr>
          <w:rStyle w:val="default"/>
          <w:rFonts w:cs="FrankRuehl" w:hint="cs"/>
          <w:vanish/>
          <w:sz w:val="22"/>
          <w:szCs w:val="22"/>
          <w:u w:val="single"/>
          <w:shd w:val="clear" w:color="auto" w:fill="FFFF99"/>
          <w:rtl/>
        </w:rPr>
        <w:t xml:space="preserve">יובאו </w:t>
      </w:r>
      <w:r w:rsidR="001913F9" w:rsidRPr="00223D87">
        <w:rPr>
          <w:rStyle w:val="default"/>
          <w:rFonts w:cs="FrankRuehl" w:hint="cs"/>
          <w:vanish/>
          <w:sz w:val="22"/>
          <w:szCs w:val="22"/>
          <w:u w:val="single"/>
          <w:shd w:val="clear" w:color="auto" w:fill="FFFF99"/>
          <w:rtl/>
        </w:rPr>
        <w:t>על ידי</w:t>
      </w:r>
      <w:r w:rsidRPr="00223D87">
        <w:rPr>
          <w:rStyle w:val="default"/>
          <w:rFonts w:cs="FrankRuehl" w:hint="cs"/>
          <w:vanish/>
          <w:sz w:val="22"/>
          <w:szCs w:val="22"/>
          <w:u w:val="single"/>
          <w:shd w:val="clear" w:color="auto" w:fill="FFFF99"/>
          <w:rtl/>
        </w:rPr>
        <w:t xml:space="preserve"> יחיד לשימושו האי</w:t>
      </w:r>
      <w:r w:rsidRPr="00223D87">
        <w:rPr>
          <w:rStyle w:val="default"/>
          <w:rFonts w:cs="FrankRuehl"/>
          <w:vanish/>
          <w:sz w:val="22"/>
          <w:szCs w:val="22"/>
          <w:u w:val="single"/>
          <w:shd w:val="clear" w:color="auto" w:fill="FFFF99"/>
          <w:rtl/>
        </w:rPr>
        <w:t>שי</w:t>
      </w:r>
      <w:r w:rsidRPr="00223D87">
        <w:rPr>
          <w:rStyle w:val="default"/>
          <w:rFonts w:cs="FrankRuehl" w:hint="cs"/>
          <w:vanish/>
          <w:sz w:val="22"/>
          <w:szCs w:val="22"/>
          <w:u w:val="single"/>
          <w:shd w:val="clear" w:color="auto" w:fill="FFFF99"/>
          <w:rtl/>
        </w:rPr>
        <w:t xml:space="preserve"> או</w:t>
      </w:r>
      <w:r w:rsidRPr="00223D87">
        <w:rPr>
          <w:rStyle w:val="default"/>
          <w:rFonts w:cs="FrankRuehl"/>
          <w:vanish/>
          <w:sz w:val="22"/>
          <w:szCs w:val="22"/>
          <w:u w:val="single"/>
          <w:shd w:val="clear" w:color="auto" w:fill="FFFF99"/>
          <w:rtl/>
        </w:rPr>
        <w:t xml:space="preserve"> ל</w:t>
      </w:r>
      <w:r w:rsidRPr="00223D87">
        <w:rPr>
          <w:rStyle w:val="default"/>
          <w:rFonts w:cs="FrankRuehl" w:hint="cs"/>
          <w:vanish/>
          <w:sz w:val="22"/>
          <w:szCs w:val="22"/>
          <w:u w:val="single"/>
          <w:shd w:val="clear" w:color="auto" w:fill="FFFF99"/>
          <w:rtl/>
        </w:rPr>
        <w:t>שימוש בני משפחתו הגרים עמו</w:t>
      </w:r>
      <w:r w:rsidRPr="00223D87">
        <w:rPr>
          <w:rStyle w:val="default"/>
          <w:rFonts w:cs="FrankRuehl" w:hint="cs"/>
          <w:vanish/>
          <w:sz w:val="22"/>
          <w:szCs w:val="22"/>
          <w:shd w:val="clear" w:color="auto" w:fill="FFFF99"/>
          <w:rtl/>
        </w:rPr>
        <w:t>.</w:t>
      </w:r>
    </w:p>
    <w:p w14:paraId="1C2D89D6" w14:textId="77777777" w:rsidR="003352D7" w:rsidRPr="00223D87" w:rsidRDefault="003352D7" w:rsidP="00284CE0">
      <w:pPr>
        <w:pStyle w:val="P03"/>
        <w:spacing w:before="0"/>
        <w:ind w:left="1474" w:right="1134"/>
        <w:rPr>
          <w:rStyle w:val="default"/>
          <w:rFonts w:cs="FrankRuehl" w:hint="cs"/>
          <w:vanish/>
          <w:sz w:val="20"/>
          <w:szCs w:val="20"/>
          <w:shd w:val="clear" w:color="auto" w:fill="FFFF99"/>
          <w:rtl/>
        </w:rPr>
      </w:pPr>
    </w:p>
    <w:p w14:paraId="1A0DA365" w14:textId="77777777" w:rsidR="003352D7" w:rsidRPr="00223D87" w:rsidRDefault="003352D7" w:rsidP="00E074B8">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E074B8" w:rsidRPr="00223D87">
        <w:rPr>
          <w:rFonts w:cs="FrankRuehl" w:hint="cs"/>
          <w:vanish/>
          <w:color w:val="FF0000"/>
          <w:szCs w:val="20"/>
          <w:shd w:val="clear" w:color="auto" w:fill="FFFF99"/>
          <w:rtl/>
        </w:rPr>
        <w:t>7</w:t>
      </w:r>
      <w:r w:rsidRPr="00223D87">
        <w:rPr>
          <w:rFonts w:cs="FrankRuehl" w:hint="cs"/>
          <w:vanish/>
          <w:color w:val="FF0000"/>
          <w:szCs w:val="20"/>
          <w:shd w:val="clear" w:color="auto" w:fill="FFFF99"/>
          <w:rtl/>
        </w:rPr>
        <w:t>.</w:t>
      </w:r>
      <w:r w:rsidR="00E074B8" w:rsidRPr="00223D87">
        <w:rPr>
          <w:rFonts w:cs="FrankRuehl" w:hint="cs"/>
          <w:vanish/>
          <w:color w:val="FF0000"/>
          <w:szCs w:val="20"/>
          <w:shd w:val="clear" w:color="auto" w:fill="FFFF99"/>
          <w:rtl/>
        </w:rPr>
        <w:t>12</w:t>
      </w:r>
      <w:r w:rsidRPr="00223D87">
        <w:rPr>
          <w:rFonts w:cs="FrankRuehl" w:hint="cs"/>
          <w:vanish/>
          <w:color w:val="FF0000"/>
          <w:szCs w:val="20"/>
          <w:shd w:val="clear" w:color="auto" w:fill="FFFF99"/>
          <w:rtl/>
        </w:rPr>
        <w:t>.198</w:t>
      </w:r>
      <w:r w:rsidR="00E074B8" w:rsidRPr="00223D87">
        <w:rPr>
          <w:rFonts w:cs="FrankRuehl" w:hint="cs"/>
          <w:vanish/>
          <w:color w:val="FF0000"/>
          <w:szCs w:val="20"/>
          <w:shd w:val="clear" w:color="auto" w:fill="FFFF99"/>
          <w:rtl/>
        </w:rPr>
        <w:t>2</w:t>
      </w:r>
    </w:p>
    <w:p w14:paraId="18422C91" w14:textId="77777777" w:rsidR="003352D7" w:rsidRPr="00223D87" w:rsidRDefault="003352D7" w:rsidP="003352D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תשמ"ג-1982</w:t>
      </w:r>
    </w:p>
    <w:p w14:paraId="3DB4661B" w14:textId="77777777" w:rsidR="003352D7" w:rsidRPr="00223D87" w:rsidRDefault="003352D7" w:rsidP="00580A98">
      <w:pPr>
        <w:pStyle w:val="P00"/>
        <w:spacing w:before="0"/>
        <w:ind w:left="0" w:right="1134"/>
        <w:rPr>
          <w:rFonts w:cs="FrankRuehl" w:hint="cs"/>
          <w:vanish/>
          <w:szCs w:val="20"/>
          <w:shd w:val="clear" w:color="auto" w:fill="FFFF99"/>
          <w:rtl/>
        </w:rPr>
      </w:pPr>
      <w:hyperlink r:id="rId65"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תשמ"ג מס' 443</w:t>
        </w:r>
      </w:hyperlink>
      <w:r w:rsidRPr="00223D87">
        <w:rPr>
          <w:rFonts w:cs="FrankRuehl" w:hint="cs"/>
          <w:vanish/>
          <w:szCs w:val="20"/>
          <w:shd w:val="clear" w:color="auto" w:fill="FFFF99"/>
          <w:rtl/>
        </w:rPr>
        <w:t xml:space="preserve"> מיום 7.12.1982 עמ' 2</w:t>
      </w:r>
      <w:r w:rsidR="00580A98" w:rsidRPr="00223D87">
        <w:rPr>
          <w:rFonts w:cs="FrankRuehl" w:hint="cs"/>
          <w:vanish/>
          <w:szCs w:val="20"/>
          <w:shd w:val="clear" w:color="auto" w:fill="FFFF99"/>
          <w:rtl/>
        </w:rPr>
        <w:t>8</w:t>
      </w:r>
    </w:p>
    <w:p w14:paraId="4CBDF2D3" w14:textId="77777777" w:rsidR="003352D7" w:rsidRPr="00223D87" w:rsidRDefault="003352D7" w:rsidP="003352D7">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החלפת </w:t>
      </w:r>
      <w:r w:rsidR="002179A9" w:rsidRPr="00223D87">
        <w:rPr>
          <w:rFonts w:cs="FrankRuehl" w:hint="cs"/>
          <w:b/>
          <w:bCs/>
          <w:vanish/>
          <w:szCs w:val="20"/>
          <w:shd w:val="clear" w:color="auto" w:fill="FFFF99"/>
          <w:rtl/>
        </w:rPr>
        <w:t>פרט 808</w:t>
      </w:r>
    </w:p>
    <w:p w14:paraId="2E195A67" w14:textId="77777777" w:rsidR="00F77740" w:rsidRPr="00223D87" w:rsidRDefault="00F77740" w:rsidP="006B520F">
      <w:pPr>
        <w:pStyle w:val="P00"/>
        <w:ind w:left="0" w:right="1134"/>
        <w:rPr>
          <w:rFonts w:cs="FrankRuehl" w:hint="cs"/>
          <w:vanish/>
          <w:szCs w:val="20"/>
          <w:shd w:val="clear" w:color="auto" w:fill="FFFF99"/>
          <w:rtl/>
        </w:rPr>
      </w:pPr>
      <w:r w:rsidRPr="00223D87">
        <w:rPr>
          <w:rFonts w:cs="FrankRuehl" w:hint="cs"/>
          <w:vanish/>
          <w:szCs w:val="20"/>
          <w:shd w:val="clear" w:color="auto" w:fill="FFFF99"/>
          <w:rtl/>
        </w:rPr>
        <w:t>הנוסח הקודם:</w:t>
      </w:r>
    </w:p>
    <w:p w14:paraId="1DADDB6A" w14:textId="77777777" w:rsidR="00F77740" w:rsidRPr="009047B6" w:rsidRDefault="00F77740" w:rsidP="004F2350">
      <w:pPr>
        <w:pStyle w:val="P00"/>
        <w:tabs>
          <w:tab w:val="clear" w:pos="624"/>
          <w:tab w:val="clear" w:pos="1021"/>
          <w:tab w:val="clear" w:pos="1474"/>
          <w:tab w:val="clear" w:pos="1928"/>
          <w:tab w:val="clear" w:pos="2381"/>
          <w:tab w:val="clear" w:pos="2835"/>
          <w:tab w:val="clear" w:pos="6259"/>
          <w:tab w:val="left" w:pos="1701"/>
        </w:tabs>
        <w:spacing w:before="0"/>
        <w:ind w:left="1701" w:right="1134" w:hanging="1701"/>
        <w:rPr>
          <w:rStyle w:val="default"/>
          <w:rFonts w:cs="FrankRuehl" w:hint="cs"/>
          <w:strike/>
          <w:sz w:val="2"/>
          <w:szCs w:val="2"/>
          <w:rtl/>
        </w:rPr>
      </w:pPr>
      <w:r w:rsidRPr="00223D87">
        <w:rPr>
          <w:rStyle w:val="default"/>
          <w:rFonts w:cs="FrankRuehl"/>
          <w:strike/>
          <w:vanish/>
          <w:sz w:val="22"/>
          <w:szCs w:val="22"/>
          <w:shd w:val="clear" w:color="auto" w:fill="FFFF99"/>
          <w:rtl/>
        </w:rPr>
        <w:t>808</w:t>
      </w:r>
      <w:r w:rsidRPr="00223D87">
        <w:rPr>
          <w:rStyle w:val="default"/>
          <w:rFonts w:cs="FrankRuehl"/>
          <w:strike/>
          <w:vanish/>
          <w:sz w:val="22"/>
          <w:szCs w:val="22"/>
          <w:shd w:val="clear" w:color="auto" w:fill="FFFF99"/>
          <w:rtl/>
        </w:rPr>
        <w:tab/>
        <w:t>ב</w:t>
      </w:r>
      <w:r w:rsidRPr="00223D87">
        <w:rPr>
          <w:rStyle w:val="default"/>
          <w:rFonts w:cs="FrankRuehl" w:hint="cs"/>
          <w:strike/>
          <w:vanish/>
          <w:sz w:val="22"/>
          <w:szCs w:val="22"/>
          <w:shd w:val="clear" w:color="auto" w:fill="FFFF99"/>
          <w:rtl/>
        </w:rPr>
        <w:t>גדים והנעלה משומשים שמשקלם אינו עולה על 15 ק"ג אם יובאו על ידי יחיד לשימושו האי</w:t>
      </w:r>
      <w:r w:rsidRPr="00223D87">
        <w:rPr>
          <w:rStyle w:val="default"/>
          <w:rFonts w:cs="FrankRuehl"/>
          <w:strike/>
          <w:vanish/>
          <w:sz w:val="22"/>
          <w:szCs w:val="22"/>
          <w:shd w:val="clear" w:color="auto" w:fill="FFFF99"/>
          <w:rtl/>
        </w:rPr>
        <w:t>שי</w:t>
      </w:r>
      <w:r w:rsidRPr="00223D87">
        <w:rPr>
          <w:rStyle w:val="default"/>
          <w:rFonts w:cs="FrankRuehl" w:hint="cs"/>
          <w:strike/>
          <w:vanish/>
          <w:sz w:val="22"/>
          <w:szCs w:val="22"/>
          <w:shd w:val="clear" w:color="auto" w:fill="FFFF99"/>
          <w:rtl/>
        </w:rPr>
        <w:t xml:space="preserve"> או</w:t>
      </w:r>
      <w:r w:rsidRPr="00223D87">
        <w:rPr>
          <w:rStyle w:val="default"/>
          <w:rFonts w:cs="FrankRuehl"/>
          <w:strike/>
          <w:vanish/>
          <w:sz w:val="22"/>
          <w:szCs w:val="22"/>
          <w:shd w:val="clear" w:color="auto" w:fill="FFFF99"/>
          <w:rtl/>
        </w:rPr>
        <w:t xml:space="preserve"> ל</w:t>
      </w:r>
      <w:r w:rsidRPr="00223D87">
        <w:rPr>
          <w:rStyle w:val="default"/>
          <w:rFonts w:cs="FrankRuehl" w:hint="cs"/>
          <w:strike/>
          <w:vanish/>
          <w:sz w:val="22"/>
          <w:szCs w:val="22"/>
          <w:shd w:val="clear" w:color="auto" w:fill="FFFF99"/>
          <w:rtl/>
        </w:rPr>
        <w:t>שימוש בני משפחתו הגרים עמו.</w:t>
      </w:r>
      <w:bookmarkEnd w:id="33"/>
    </w:p>
    <w:p w14:paraId="31C73B9D" w14:textId="77777777" w:rsidR="00773A8A" w:rsidRDefault="008C56C0" w:rsidP="004F2350">
      <w:pPr>
        <w:pStyle w:val="P03"/>
        <w:tabs>
          <w:tab w:val="clear" w:pos="624"/>
          <w:tab w:val="clear" w:pos="1021"/>
          <w:tab w:val="clear" w:pos="1474"/>
          <w:tab w:val="clear" w:pos="1928"/>
          <w:tab w:val="clear" w:pos="2381"/>
          <w:tab w:val="clear" w:pos="2835"/>
          <w:tab w:val="clear" w:pos="6259"/>
          <w:tab w:val="left" w:pos="1701"/>
        </w:tabs>
        <w:spacing w:before="72"/>
        <w:ind w:left="0" w:right="1134" w:firstLine="0"/>
        <w:rPr>
          <w:rStyle w:val="default"/>
          <w:rFonts w:cs="FrankRuehl" w:hint="cs"/>
          <w:rtl/>
        </w:rPr>
      </w:pPr>
      <w:r>
        <w:rPr>
          <w:rFonts w:cs="FrankRuehl" w:hint="cs"/>
          <w:sz w:val="26"/>
          <w:rtl/>
          <w:lang w:eastAsia="en-US"/>
        </w:rPr>
        <w:pict w14:anchorId="7B90FDC6">
          <v:shape id="_x0000_s1109" type="#_x0000_t202" style="position:absolute;left:0;text-align:left;margin-left:470.25pt;margin-top:7.1pt;width:1in;height:11.2pt;z-index:251678208" filled="f" stroked="f">
            <v:textbox inset="1mm,0,1mm,0">
              <w:txbxContent>
                <w:p w14:paraId="03B7E358" w14:textId="77777777" w:rsidR="008C56C0" w:rsidRDefault="008C56C0" w:rsidP="008C56C0">
                  <w:pPr>
                    <w:spacing w:line="160" w:lineRule="exact"/>
                    <w:jc w:val="left"/>
                    <w:rPr>
                      <w:rFonts w:cs="Miriam"/>
                      <w:noProof/>
                      <w:sz w:val="18"/>
                      <w:szCs w:val="18"/>
                      <w:rtl/>
                    </w:rPr>
                  </w:pPr>
                  <w:r>
                    <w:rPr>
                      <w:rFonts w:cs="Miriam"/>
                      <w:sz w:val="18"/>
                      <w:szCs w:val="18"/>
                      <w:rtl/>
                    </w:rPr>
                    <w:t>רש</w:t>
                  </w:r>
                  <w:r>
                    <w:rPr>
                      <w:rFonts w:cs="Miriam" w:hint="cs"/>
                      <w:sz w:val="18"/>
                      <w:szCs w:val="18"/>
                      <w:rtl/>
                    </w:rPr>
                    <w:t>יון תשל"ט-1978</w:t>
                  </w:r>
                </w:p>
              </w:txbxContent>
            </v:textbox>
            <w10:anchorlock/>
          </v:shape>
        </w:pict>
      </w:r>
      <w:r w:rsidR="00773A8A">
        <w:rPr>
          <w:rStyle w:val="default"/>
          <w:rFonts w:cs="FrankRuehl" w:hint="cs"/>
          <w:rtl/>
        </w:rPr>
        <w:t>810</w:t>
      </w:r>
      <w:r w:rsidR="00773A8A">
        <w:rPr>
          <w:rStyle w:val="default"/>
          <w:rFonts w:cs="FrankRuehl"/>
          <w:rtl/>
        </w:rPr>
        <w:tab/>
        <w:t>ט</w:t>
      </w:r>
      <w:r w:rsidR="00773A8A">
        <w:rPr>
          <w:rStyle w:val="default"/>
          <w:rFonts w:cs="FrankRuehl" w:hint="cs"/>
          <w:rtl/>
        </w:rPr>
        <w:t>ובין שיובאו לישראל לאחר שיוצאו ממנה.</w:t>
      </w:r>
    </w:p>
    <w:p w14:paraId="4346C22A" w14:textId="77777777" w:rsidR="008853B9" w:rsidRPr="00223D87" w:rsidRDefault="008853B9" w:rsidP="008853B9">
      <w:pPr>
        <w:pStyle w:val="P00"/>
        <w:tabs>
          <w:tab w:val="clear" w:pos="6259"/>
        </w:tabs>
        <w:spacing w:before="0"/>
        <w:ind w:left="0" w:right="1134"/>
        <w:rPr>
          <w:rFonts w:cs="FrankRuehl" w:hint="cs"/>
          <w:vanish/>
          <w:color w:val="FF0000"/>
          <w:szCs w:val="20"/>
          <w:shd w:val="clear" w:color="auto" w:fill="FFFF99"/>
          <w:rtl/>
        </w:rPr>
      </w:pPr>
      <w:bookmarkStart w:id="34" w:name="Rov48"/>
      <w:r w:rsidRPr="00223D87">
        <w:rPr>
          <w:rFonts w:cs="FrankRuehl" w:hint="cs"/>
          <w:vanish/>
          <w:color w:val="FF0000"/>
          <w:szCs w:val="20"/>
          <w:shd w:val="clear" w:color="auto" w:fill="FFFF99"/>
          <w:rtl/>
        </w:rPr>
        <w:t>מיום 26.11.1978</w:t>
      </w:r>
    </w:p>
    <w:p w14:paraId="0C938DB8" w14:textId="77777777" w:rsidR="008853B9" w:rsidRPr="00223D87" w:rsidRDefault="008853B9" w:rsidP="008853B9">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תשל"ט-1978</w:t>
      </w:r>
    </w:p>
    <w:p w14:paraId="13B071C3" w14:textId="77777777" w:rsidR="008853B9" w:rsidRPr="00223D87" w:rsidRDefault="008853B9" w:rsidP="008853B9">
      <w:pPr>
        <w:pStyle w:val="P00"/>
        <w:spacing w:before="0"/>
        <w:ind w:left="0" w:right="1134"/>
        <w:rPr>
          <w:rFonts w:cs="FrankRuehl" w:hint="cs"/>
          <w:vanish/>
          <w:szCs w:val="20"/>
          <w:shd w:val="clear" w:color="auto" w:fill="FFFF99"/>
          <w:rtl/>
        </w:rPr>
      </w:pPr>
      <w:hyperlink r:id="rId66" w:history="1">
        <w:r w:rsidRPr="00223D87">
          <w:rPr>
            <w:rStyle w:val="Hyperlink"/>
            <w:rFonts w:cs="FrankRuehl" w:hint="cs"/>
            <w:vanish/>
            <w:szCs w:val="20"/>
            <w:shd w:val="clear" w:color="auto" w:fill="FFFF99"/>
            <w:rtl/>
          </w:rPr>
          <w:t>ק"ת שעורי מק"ח תשל"ט מס' 240</w:t>
        </w:r>
      </w:hyperlink>
      <w:r w:rsidRPr="00223D87">
        <w:rPr>
          <w:rFonts w:cs="FrankRuehl" w:hint="cs"/>
          <w:vanish/>
          <w:szCs w:val="20"/>
          <w:shd w:val="clear" w:color="auto" w:fill="FFFF99"/>
          <w:rtl/>
        </w:rPr>
        <w:t xml:space="preserve"> מיום 26.11.1978 עמ' 20</w:t>
      </w:r>
    </w:p>
    <w:p w14:paraId="7308F5DE" w14:textId="77777777" w:rsidR="008853B9" w:rsidRPr="009047B6" w:rsidRDefault="008853B9" w:rsidP="009047B6">
      <w:pPr>
        <w:pStyle w:val="P00"/>
        <w:spacing w:before="0"/>
        <w:ind w:left="0" w:right="1134"/>
        <w:rPr>
          <w:rStyle w:val="default"/>
          <w:rFonts w:cs="FrankRuehl"/>
          <w:sz w:val="2"/>
          <w:szCs w:val="2"/>
          <w:rtl/>
        </w:rPr>
      </w:pPr>
      <w:r w:rsidRPr="00223D87">
        <w:rPr>
          <w:rFonts w:cs="FrankRuehl" w:hint="cs"/>
          <w:b/>
          <w:bCs/>
          <w:vanish/>
          <w:szCs w:val="20"/>
          <w:shd w:val="clear" w:color="auto" w:fill="FFFF99"/>
          <w:rtl/>
        </w:rPr>
        <w:t>הוספת פרט 810</w:t>
      </w:r>
      <w:bookmarkEnd w:id="34"/>
    </w:p>
    <w:p w14:paraId="39CD300C" w14:textId="77777777" w:rsidR="00773A8A" w:rsidRDefault="00773A8A" w:rsidP="004F2350">
      <w:pPr>
        <w:pStyle w:val="P03"/>
        <w:tabs>
          <w:tab w:val="clear" w:pos="624"/>
          <w:tab w:val="clear" w:pos="1021"/>
          <w:tab w:val="clear" w:pos="1474"/>
          <w:tab w:val="clear" w:pos="1928"/>
          <w:tab w:val="clear" w:pos="2381"/>
          <w:tab w:val="clear" w:pos="2835"/>
          <w:tab w:val="clear" w:pos="6259"/>
          <w:tab w:val="left" w:pos="1701"/>
        </w:tabs>
        <w:spacing w:before="72"/>
        <w:ind w:left="1701" w:right="1134" w:hanging="1701"/>
        <w:rPr>
          <w:rStyle w:val="default"/>
          <w:rFonts w:cs="FrankRuehl" w:hint="cs"/>
          <w:rtl/>
        </w:rPr>
      </w:pPr>
      <w:r>
        <w:rPr>
          <w:lang w:val="he-IL"/>
        </w:rPr>
        <w:pict w14:anchorId="04647EE2">
          <v:rect id="_x0000_s1053" style="position:absolute;left:0;text-align:left;margin-left:464.5pt;margin-top:8.05pt;width:75.05pt;height:42.2pt;z-index:251663872" o:allowincell="f" filled="f" stroked="f" strokecolor="lime" strokeweight=".25pt">
            <v:textbox style="mso-next-textbox:#_x0000_s1053" inset="0,0,0,0">
              <w:txbxContent>
                <w:p w14:paraId="5994DAC8" w14:textId="77777777" w:rsidR="004F2350" w:rsidRDefault="004F2350" w:rsidP="008C56C0">
                  <w:pPr>
                    <w:spacing w:line="160" w:lineRule="exact"/>
                    <w:jc w:val="left"/>
                    <w:rPr>
                      <w:rFonts w:cs="Miriam" w:hint="cs"/>
                      <w:sz w:val="18"/>
                      <w:szCs w:val="18"/>
                      <w:rtl/>
                    </w:rPr>
                  </w:pPr>
                  <w:r>
                    <w:rPr>
                      <w:rFonts w:cs="Miriam" w:hint="cs"/>
                      <w:sz w:val="18"/>
                      <w:szCs w:val="18"/>
                      <w:rtl/>
                    </w:rPr>
                    <w:t>רשיון תשמ"ה-1984</w:t>
                  </w:r>
                </w:p>
                <w:p w14:paraId="3E9A235E" w14:textId="77777777" w:rsidR="004F2350" w:rsidRDefault="004F2350" w:rsidP="008C56C0">
                  <w:pPr>
                    <w:spacing w:line="160" w:lineRule="exact"/>
                    <w:jc w:val="left"/>
                    <w:rPr>
                      <w:rFonts w:cs="Miriam" w:hint="cs"/>
                      <w:sz w:val="18"/>
                      <w:szCs w:val="18"/>
                      <w:rtl/>
                    </w:rPr>
                  </w:pPr>
                  <w:r>
                    <w:rPr>
                      <w:rFonts w:cs="Miriam" w:hint="cs"/>
                      <w:sz w:val="18"/>
                      <w:szCs w:val="18"/>
                      <w:rtl/>
                    </w:rPr>
                    <w:t xml:space="preserve">רשיון (מס' 5) </w:t>
                  </w:r>
                  <w:r>
                    <w:rPr>
                      <w:rFonts w:cs="Miriam"/>
                      <w:sz w:val="18"/>
                      <w:szCs w:val="18"/>
                      <w:rtl/>
                    </w:rPr>
                    <w:br/>
                  </w:r>
                  <w:r>
                    <w:rPr>
                      <w:rFonts w:cs="Miriam" w:hint="cs"/>
                      <w:sz w:val="18"/>
                      <w:szCs w:val="18"/>
                      <w:rtl/>
                    </w:rPr>
                    <w:t>תשמ"ה-1985</w:t>
                  </w:r>
                </w:p>
                <w:p w14:paraId="3A4B9887" w14:textId="77777777" w:rsidR="00773A8A" w:rsidRDefault="00773A8A" w:rsidP="008C56C0">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(מס' 3) </w:t>
                  </w:r>
                  <w:r w:rsidR="008C56C0">
                    <w:rPr>
                      <w:rFonts w:cs="Miriam"/>
                      <w:sz w:val="18"/>
                      <w:szCs w:val="18"/>
                      <w:rtl/>
                    </w:rPr>
                    <w:br/>
                  </w:r>
                  <w:r>
                    <w:rPr>
                      <w:rFonts w:cs="Miriam" w:hint="cs"/>
                      <w:sz w:val="18"/>
                      <w:szCs w:val="18"/>
                      <w:rtl/>
                    </w:rPr>
                    <w:t>תשנ"א</w:t>
                  </w:r>
                  <w:r w:rsidR="008C56C0">
                    <w:rPr>
                      <w:rFonts w:cs="Miriam" w:hint="cs"/>
                      <w:sz w:val="18"/>
                      <w:szCs w:val="18"/>
                      <w:rtl/>
                    </w:rPr>
                    <w:t>-</w:t>
                  </w:r>
                  <w:r>
                    <w:rPr>
                      <w:rFonts w:cs="Miriam"/>
                      <w:sz w:val="18"/>
                      <w:szCs w:val="18"/>
                      <w:rtl/>
                    </w:rPr>
                    <w:t>1991</w:t>
                  </w:r>
                </w:p>
              </w:txbxContent>
            </v:textbox>
            <w10:anchorlock/>
          </v:rect>
        </w:pict>
      </w:r>
      <w:r>
        <w:rPr>
          <w:rStyle w:val="default"/>
          <w:rFonts w:cs="FrankRuehl"/>
          <w:rtl/>
        </w:rPr>
        <w:t>818</w:t>
      </w:r>
      <w:r>
        <w:rPr>
          <w:rStyle w:val="default"/>
          <w:rFonts w:cs="FrankRuehl"/>
          <w:rtl/>
        </w:rPr>
        <w:tab/>
        <w:t>ט</w:t>
      </w:r>
      <w:r>
        <w:rPr>
          <w:rStyle w:val="default"/>
          <w:rFonts w:cs="FrankRuehl" w:hint="cs"/>
          <w:rtl/>
        </w:rPr>
        <w:t xml:space="preserve">ובין </w:t>
      </w:r>
      <w:r w:rsidRPr="004F2350">
        <w:rPr>
          <w:rFonts w:cs="FrankRuehl" w:hint="cs"/>
          <w:rtl/>
        </w:rPr>
        <w:t>הנשלחים</w:t>
      </w:r>
      <w:r>
        <w:rPr>
          <w:rStyle w:val="default"/>
          <w:rFonts w:cs="FrankRuehl" w:hint="cs"/>
          <w:rtl/>
        </w:rPr>
        <w:t xml:space="preserve"> בחבילות שי וכן טובין המיובאים בידי נכנס לישראל לשימושו האישי ואינם מסווגים בפרט 7, אך למעט טובין שהם חפצים אישיים כהגדרתם בפרט 7, המיובאים בידי תושב חוזר ה</w:t>
      </w:r>
      <w:r>
        <w:rPr>
          <w:rStyle w:val="default"/>
          <w:rFonts w:cs="FrankRuehl"/>
          <w:rtl/>
        </w:rPr>
        <w:t>שב</w:t>
      </w:r>
      <w:r>
        <w:rPr>
          <w:rStyle w:val="default"/>
          <w:rFonts w:cs="FrankRuehl" w:hint="cs"/>
          <w:rtl/>
        </w:rPr>
        <w:t xml:space="preserve"> לישראל, בכלי שיט שפקד נמל בקפריסין ואינם פטורים ממכס על פי תנאי פרט 7.4020.</w:t>
      </w:r>
    </w:p>
    <w:p w14:paraId="0FB91381" w14:textId="77777777" w:rsidR="000D3C16" w:rsidRPr="00223D87" w:rsidRDefault="000D3C16" w:rsidP="00F56224">
      <w:pPr>
        <w:pStyle w:val="P00"/>
        <w:tabs>
          <w:tab w:val="clear" w:pos="6259"/>
        </w:tabs>
        <w:spacing w:before="0"/>
        <w:ind w:left="0" w:right="1134"/>
        <w:rPr>
          <w:rFonts w:cs="FrankRuehl" w:hint="cs"/>
          <w:vanish/>
          <w:color w:val="FF0000"/>
          <w:szCs w:val="20"/>
          <w:shd w:val="clear" w:color="auto" w:fill="FFFF99"/>
          <w:rtl/>
        </w:rPr>
      </w:pPr>
      <w:bookmarkStart w:id="35" w:name="Rov49"/>
      <w:r w:rsidRPr="00223D87">
        <w:rPr>
          <w:rFonts w:cs="FrankRuehl" w:hint="cs"/>
          <w:vanish/>
          <w:color w:val="FF0000"/>
          <w:szCs w:val="20"/>
          <w:shd w:val="clear" w:color="auto" w:fill="FFFF99"/>
          <w:rtl/>
        </w:rPr>
        <w:t xml:space="preserve">מיום </w:t>
      </w:r>
      <w:r w:rsidR="00F56224" w:rsidRPr="00223D87">
        <w:rPr>
          <w:rFonts w:cs="FrankRuehl" w:hint="cs"/>
          <w:vanish/>
          <w:color w:val="FF0000"/>
          <w:szCs w:val="20"/>
          <w:shd w:val="clear" w:color="auto" w:fill="FFFF99"/>
          <w:rtl/>
        </w:rPr>
        <w:t>1</w:t>
      </w:r>
      <w:r w:rsidRPr="00223D87">
        <w:rPr>
          <w:rFonts w:cs="FrankRuehl" w:hint="cs"/>
          <w:vanish/>
          <w:color w:val="FF0000"/>
          <w:szCs w:val="20"/>
          <w:shd w:val="clear" w:color="auto" w:fill="FFFF99"/>
          <w:rtl/>
        </w:rPr>
        <w:t>.11.19</w:t>
      </w:r>
      <w:r w:rsidR="00F56224" w:rsidRPr="00223D87">
        <w:rPr>
          <w:rFonts w:cs="FrankRuehl" w:hint="cs"/>
          <w:vanish/>
          <w:color w:val="FF0000"/>
          <w:szCs w:val="20"/>
          <w:shd w:val="clear" w:color="auto" w:fill="FFFF99"/>
          <w:rtl/>
        </w:rPr>
        <w:t>84</w:t>
      </w:r>
    </w:p>
    <w:p w14:paraId="4A2DF8DB" w14:textId="77777777" w:rsidR="000D3C16" w:rsidRPr="00223D87" w:rsidRDefault="00583F96" w:rsidP="00583F96">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תשמ"ה</w:t>
      </w:r>
      <w:r w:rsidR="000D3C16" w:rsidRPr="00223D87">
        <w:rPr>
          <w:rFonts w:cs="FrankRuehl" w:hint="cs"/>
          <w:b/>
          <w:bCs/>
          <w:vanish/>
          <w:szCs w:val="20"/>
          <w:shd w:val="clear" w:color="auto" w:fill="FFFF99"/>
          <w:rtl/>
        </w:rPr>
        <w:t>-19</w:t>
      </w:r>
      <w:r w:rsidRPr="00223D87">
        <w:rPr>
          <w:rFonts w:cs="FrankRuehl" w:hint="cs"/>
          <w:b/>
          <w:bCs/>
          <w:vanish/>
          <w:szCs w:val="20"/>
          <w:shd w:val="clear" w:color="auto" w:fill="FFFF99"/>
          <w:rtl/>
        </w:rPr>
        <w:t>84</w:t>
      </w:r>
    </w:p>
    <w:p w14:paraId="60B0BDDA" w14:textId="77777777" w:rsidR="000D3C16" w:rsidRPr="00223D87" w:rsidRDefault="00583F96" w:rsidP="00583F96">
      <w:pPr>
        <w:pStyle w:val="P00"/>
        <w:spacing w:before="0"/>
        <w:ind w:left="0" w:right="1134"/>
        <w:rPr>
          <w:rFonts w:cs="FrankRuehl" w:hint="cs"/>
          <w:vanish/>
          <w:szCs w:val="20"/>
          <w:shd w:val="clear" w:color="auto" w:fill="FFFF99"/>
          <w:rtl/>
        </w:rPr>
      </w:pPr>
      <w:hyperlink r:id="rId67"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תשמ"ה מס' 548</w:t>
        </w:r>
      </w:hyperlink>
      <w:r w:rsidR="000D3C16"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3</w:t>
      </w:r>
      <w:r w:rsidR="000D3C16" w:rsidRPr="00223D87">
        <w:rPr>
          <w:rFonts w:cs="FrankRuehl" w:hint="cs"/>
          <w:vanish/>
          <w:szCs w:val="20"/>
          <w:shd w:val="clear" w:color="auto" w:fill="FFFF99"/>
          <w:rtl/>
        </w:rPr>
        <w:t>.</w:t>
      </w:r>
      <w:r w:rsidRPr="00223D87">
        <w:rPr>
          <w:rFonts w:cs="FrankRuehl" w:hint="cs"/>
          <w:vanish/>
          <w:szCs w:val="20"/>
          <w:shd w:val="clear" w:color="auto" w:fill="FFFF99"/>
          <w:rtl/>
        </w:rPr>
        <w:t>10</w:t>
      </w:r>
      <w:r w:rsidR="000D3C16" w:rsidRPr="00223D87">
        <w:rPr>
          <w:rFonts w:cs="FrankRuehl" w:hint="cs"/>
          <w:vanish/>
          <w:szCs w:val="20"/>
          <w:shd w:val="clear" w:color="auto" w:fill="FFFF99"/>
          <w:rtl/>
        </w:rPr>
        <w:t>.19</w:t>
      </w:r>
      <w:r w:rsidRPr="00223D87">
        <w:rPr>
          <w:rFonts w:cs="FrankRuehl" w:hint="cs"/>
          <w:vanish/>
          <w:szCs w:val="20"/>
          <w:shd w:val="clear" w:color="auto" w:fill="FFFF99"/>
          <w:rtl/>
        </w:rPr>
        <w:t>84</w:t>
      </w:r>
      <w:r w:rsidR="000D3C16" w:rsidRPr="00223D87">
        <w:rPr>
          <w:rFonts w:cs="FrankRuehl" w:hint="cs"/>
          <w:vanish/>
          <w:szCs w:val="20"/>
          <w:shd w:val="clear" w:color="auto" w:fill="FFFF99"/>
          <w:rtl/>
        </w:rPr>
        <w:t xml:space="preserve"> עמ' </w:t>
      </w:r>
      <w:r w:rsidRPr="00223D87">
        <w:rPr>
          <w:rFonts w:cs="FrankRuehl" w:hint="cs"/>
          <w:vanish/>
          <w:szCs w:val="20"/>
          <w:shd w:val="clear" w:color="auto" w:fill="FFFF99"/>
          <w:rtl/>
        </w:rPr>
        <w:t>6</w:t>
      </w:r>
    </w:p>
    <w:p w14:paraId="77703B4B" w14:textId="77777777" w:rsidR="000D3C16" w:rsidRPr="00223D87" w:rsidRDefault="0000002B" w:rsidP="000D3C16">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החלפת</w:t>
      </w:r>
      <w:r w:rsidR="000D3C16" w:rsidRPr="00223D87">
        <w:rPr>
          <w:rFonts w:cs="FrankRuehl" w:hint="cs"/>
          <w:b/>
          <w:bCs/>
          <w:vanish/>
          <w:szCs w:val="20"/>
          <w:shd w:val="clear" w:color="auto" w:fill="FFFF99"/>
          <w:rtl/>
        </w:rPr>
        <w:t xml:space="preserve"> פרט 81</w:t>
      </w:r>
      <w:r w:rsidRPr="00223D87">
        <w:rPr>
          <w:rFonts w:cs="FrankRuehl" w:hint="cs"/>
          <w:b/>
          <w:bCs/>
          <w:vanish/>
          <w:szCs w:val="20"/>
          <w:shd w:val="clear" w:color="auto" w:fill="FFFF99"/>
          <w:rtl/>
        </w:rPr>
        <w:t>8</w:t>
      </w:r>
    </w:p>
    <w:p w14:paraId="279FAA0D" w14:textId="77777777" w:rsidR="004A16B4" w:rsidRPr="00223D87" w:rsidRDefault="004A16B4" w:rsidP="00FA5F96">
      <w:pPr>
        <w:pStyle w:val="P00"/>
        <w:ind w:left="0" w:right="1134"/>
        <w:rPr>
          <w:rStyle w:val="default"/>
          <w:rFonts w:cs="FrankRuehl" w:hint="cs"/>
          <w:vanish/>
          <w:shd w:val="clear" w:color="auto" w:fill="FFFF99"/>
          <w:rtl/>
        </w:rPr>
      </w:pPr>
      <w:r w:rsidRPr="00223D87">
        <w:rPr>
          <w:rFonts w:cs="FrankRuehl" w:hint="cs"/>
          <w:vanish/>
          <w:szCs w:val="20"/>
          <w:shd w:val="clear" w:color="auto" w:fill="FFFF99"/>
          <w:rtl/>
        </w:rPr>
        <w:t>הנוסח הקודם:</w:t>
      </w:r>
    </w:p>
    <w:p w14:paraId="334B8DAA" w14:textId="77777777" w:rsidR="000232F0" w:rsidRPr="00223D87" w:rsidRDefault="000232F0" w:rsidP="004F2350">
      <w:pPr>
        <w:pStyle w:val="P00"/>
        <w:tabs>
          <w:tab w:val="clear" w:pos="624"/>
          <w:tab w:val="clear" w:pos="1021"/>
          <w:tab w:val="clear" w:pos="1474"/>
          <w:tab w:val="clear" w:pos="1928"/>
          <w:tab w:val="clear" w:pos="2381"/>
          <w:tab w:val="clear" w:pos="2835"/>
          <w:tab w:val="clear" w:pos="6259"/>
          <w:tab w:val="left" w:pos="1701"/>
        </w:tabs>
        <w:spacing w:before="0"/>
        <w:ind w:left="1701" w:right="1134" w:hanging="1701"/>
        <w:rPr>
          <w:rStyle w:val="default"/>
          <w:rFonts w:cs="FrankRuehl" w:hint="cs"/>
          <w:strike/>
          <w:vanish/>
          <w:sz w:val="22"/>
          <w:szCs w:val="22"/>
          <w:shd w:val="clear" w:color="auto" w:fill="FFFF99"/>
          <w:rtl/>
        </w:rPr>
      </w:pPr>
      <w:r w:rsidRPr="00223D87">
        <w:rPr>
          <w:rStyle w:val="default"/>
          <w:rFonts w:cs="FrankRuehl" w:hint="cs"/>
          <w:strike/>
          <w:vanish/>
          <w:sz w:val="22"/>
          <w:szCs w:val="22"/>
          <w:shd w:val="clear" w:color="auto" w:fill="FFFF99"/>
          <w:rtl/>
        </w:rPr>
        <w:t>818</w:t>
      </w:r>
      <w:r w:rsidRPr="00223D87">
        <w:rPr>
          <w:rStyle w:val="default"/>
          <w:rFonts w:cs="FrankRuehl" w:hint="cs"/>
          <w:strike/>
          <w:vanish/>
          <w:sz w:val="22"/>
          <w:szCs w:val="22"/>
          <w:shd w:val="clear" w:color="auto" w:fill="FFFF99"/>
          <w:rtl/>
        </w:rPr>
        <w:tab/>
      </w:r>
      <w:r w:rsidR="009F2306" w:rsidRPr="00223D87">
        <w:rPr>
          <w:rStyle w:val="default"/>
          <w:rFonts w:cs="FrankRuehl" w:hint="cs"/>
          <w:strike/>
          <w:vanish/>
          <w:sz w:val="22"/>
          <w:szCs w:val="22"/>
          <w:shd w:val="clear" w:color="auto" w:fill="FFFF99"/>
          <w:rtl/>
        </w:rPr>
        <w:t>טובין המיובאים ע"י נכנס לישראל לשימושו האישי ואינם מסווגים בפרט 7, וכן טובין הנשלחים בחבילות שי.</w:t>
      </w:r>
    </w:p>
    <w:p w14:paraId="74867D89" w14:textId="77777777" w:rsidR="00960CBE" w:rsidRPr="00223D87" w:rsidRDefault="00960CBE" w:rsidP="000D3C16">
      <w:pPr>
        <w:pStyle w:val="P00"/>
        <w:spacing w:before="0"/>
        <w:ind w:left="0" w:right="1134"/>
        <w:rPr>
          <w:rStyle w:val="default"/>
          <w:rFonts w:cs="FrankRuehl" w:hint="cs"/>
          <w:strike/>
          <w:vanish/>
          <w:sz w:val="20"/>
          <w:szCs w:val="20"/>
          <w:shd w:val="clear" w:color="auto" w:fill="FFFF99"/>
          <w:rtl/>
        </w:rPr>
      </w:pPr>
    </w:p>
    <w:p w14:paraId="668AD53F" w14:textId="77777777" w:rsidR="00513907" w:rsidRPr="00223D87" w:rsidRDefault="00513907" w:rsidP="00927C6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927C61" w:rsidRPr="00223D87">
        <w:rPr>
          <w:rFonts w:cs="FrankRuehl" w:hint="cs"/>
          <w:vanish/>
          <w:color w:val="FF0000"/>
          <w:szCs w:val="20"/>
          <w:shd w:val="clear" w:color="auto" w:fill="FFFF99"/>
          <w:rtl/>
        </w:rPr>
        <w:t>5</w:t>
      </w:r>
      <w:r w:rsidRPr="00223D87">
        <w:rPr>
          <w:rFonts w:cs="FrankRuehl" w:hint="cs"/>
          <w:vanish/>
          <w:color w:val="FF0000"/>
          <w:szCs w:val="20"/>
          <w:shd w:val="clear" w:color="auto" w:fill="FFFF99"/>
          <w:rtl/>
        </w:rPr>
        <w:t>.</w:t>
      </w:r>
      <w:r w:rsidR="00927C61" w:rsidRPr="00223D87">
        <w:rPr>
          <w:rFonts w:cs="FrankRuehl" w:hint="cs"/>
          <w:vanish/>
          <w:color w:val="FF0000"/>
          <w:szCs w:val="20"/>
          <w:shd w:val="clear" w:color="auto" w:fill="FFFF99"/>
          <w:rtl/>
        </w:rPr>
        <w:t>2</w:t>
      </w:r>
      <w:r w:rsidRPr="00223D87">
        <w:rPr>
          <w:rFonts w:cs="FrankRuehl" w:hint="cs"/>
          <w:vanish/>
          <w:color w:val="FF0000"/>
          <w:szCs w:val="20"/>
          <w:shd w:val="clear" w:color="auto" w:fill="FFFF99"/>
          <w:rtl/>
        </w:rPr>
        <w:t>.198</w:t>
      </w:r>
      <w:r w:rsidR="00927C61" w:rsidRPr="00223D87">
        <w:rPr>
          <w:rFonts w:cs="FrankRuehl" w:hint="cs"/>
          <w:vanish/>
          <w:color w:val="FF0000"/>
          <w:szCs w:val="20"/>
          <w:shd w:val="clear" w:color="auto" w:fill="FFFF99"/>
          <w:rtl/>
        </w:rPr>
        <w:t>5</w:t>
      </w:r>
    </w:p>
    <w:p w14:paraId="7723C20D" w14:textId="77777777" w:rsidR="00513907" w:rsidRPr="00223D87" w:rsidRDefault="00513907" w:rsidP="003824EF">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3824EF" w:rsidRPr="00223D87">
        <w:rPr>
          <w:rFonts w:cs="FrankRuehl" w:hint="cs"/>
          <w:b/>
          <w:bCs/>
          <w:vanish/>
          <w:szCs w:val="20"/>
          <w:shd w:val="clear" w:color="auto" w:fill="FFFF99"/>
          <w:rtl/>
        </w:rPr>
        <w:t xml:space="preserve">(מס' 5) </w:t>
      </w:r>
      <w:r w:rsidRPr="00223D87">
        <w:rPr>
          <w:rFonts w:cs="FrankRuehl" w:hint="cs"/>
          <w:b/>
          <w:bCs/>
          <w:vanish/>
          <w:szCs w:val="20"/>
          <w:shd w:val="clear" w:color="auto" w:fill="FFFF99"/>
          <w:rtl/>
        </w:rPr>
        <w:t>תשמ"ה-198</w:t>
      </w:r>
      <w:r w:rsidR="003824EF" w:rsidRPr="00223D87">
        <w:rPr>
          <w:rFonts w:cs="FrankRuehl" w:hint="cs"/>
          <w:b/>
          <w:bCs/>
          <w:vanish/>
          <w:szCs w:val="20"/>
          <w:shd w:val="clear" w:color="auto" w:fill="FFFF99"/>
          <w:rtl/>
        </w:rPr>
        <w:t>5</w:t>
      </w:r>
    </w:p>
    <w:p w14:paraId="31D869B4" w14:textId="77777777" w:rsidR="00513907" w:rsidRPr="00223D87" w:rsidRDefault="003824EF" w:rsidP="003824EF">
      <w:pPr>
        <w:pStyle w:val="P00"/>
        <w:spacing w:before="0"/>
        <w:ind w:left="0" w:right="1134"/>
        <w:rPr>
          <w:rFonts w:cs="FrankRuehl" w:hint="cs"/>
          <w:vanish/>
          <w:szCs w:val="20"/>
          <w:shd w:val="clear" w:color="auto" w:fill="FFFF99"/>
          <w:rtl/>
        </w:rPr>
      </w:pPr>
      <w:hyperlink r:id="rId68" w:history="1">
        <w:r w:rsidR="00513907" w:rsidRPr="00223D87">
          <w:rPr>
            <w:rStyle w:val="Hyperlink"/>
            <w:rFonts w:cs="FrankRuehl" w:hint="cs"/>
            <w:vanish/>
            <w:szCs w:val="20"/>
            <w:shd w:val="clear" w:color="auto" w:fill="FFFF99"/>
            <w:rtl/>
          </w:rPr>
          <w:t>ק</w:t>
        </w:r>
        <w:r w:rsidR="00513907"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תשמ"ה מ</w:t>
        </w:r>
        <w:r w:rsidRPr="00223D87">
          <w:rPr>
            <w:rStyle w:val="Hyperlink"/>
            <w:rFonts w:cs="FrankRuehl"/>
            <w:vanish/>
            <w:szCs w:val="20"/>
            <w:shd w:val="clear" w:color="auto" w:fill="FFFF99"/>
            <w:rtl/>
          </w:rPr>
          <w:t>ס</w:t>
        </w:r>
        <w:r w:rsidRPr="00223D87">
          <w:rPr>
            <w:rStyle w:val="Hyperlink"/>
            <w:rFonts w:cs="FrankRuehl" w:hint="cs"/>
            <w:vanish/>
            <w:szCs w:val="20"/>
            <w:shd w:val="clear" w:color="auto" w:fill="FFFF99"/>
            <w:rtl/>
          </w:rPr>
          <w:t>' 563</w:t>
        </w:r>
      </w:hyperlink>
      <w:r w:rsidR="00513907"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10</w:t>
      </w:r>
      <w:r w:rsidR="00513907" w:rsidRPr="00223D87">
        <w:rPr>
          <w:rFonts w:cs="FrankRuehl" w:hint="cs"/>
          <w:vanish/>
          <w:szCs w:val="20"/>
          <w:shd w:val="clear" w:color="auto" w:fill="FFFF99"/>
          <w:rtl/>
        </w:rPr>
        <w:t>.</w:t>
      </w:r>
      <w:r w:rsidRPr="00223D87">
        <w:rPr>
          <w:rFonts w:cs="FrankRuehl" w:hint="cs"/>
          <w:vanish/>
          <w:szCs w:val="20"/>
          <w:shd w:val="clear" w:color="auto" w:fill="FFFF99"/>
          <w:rtl/>
        </w:rPr>
        <w:t>1</w:t>
      </w:r>
      <w:r w:rsidR="00513907" w:rsidRPr="00223D87">
        <w:rPr>
          <w:rFonts w:cs="FrankRuehl" w:hint="cs"/>
          <w:vanish/>
          <w:szCs w:val="20"/>
          <w:shd w:val="clear" w:color="auto" w:fill="FFFF99"/>
          <w:rtl/>
        </w:rPr>
        <w:t>.198</w:t>
      </w:r>
      <w:r w:rsidRPr="00223D87">
        <w:rPr>
          <w:rFonts w:cs="FrankRuehl" w:hint="cs"/>
          <w:vanish/>
          <w:szCs w:val="20"/>
          <w:shd w:val="clear" w:color="auto" w:fill="FFFF99"/>
          <w:rtl/>
        </w:rPr>
        <w:t>5</w:t>
      </w:r>
      <w:r w:rsidR="00513907" w:rsidRPr="00223D87">
        <w:rPr>
          <w:rFonts w:cs="FrankRuehl" w:hint="cs"/>
          <w:vanish/>
          <w:szCs w:val="20"/>
          <w:shd w:val="clear" w:color="auto" w:fill="FFFF99"/>
          <w:rtl/>
        </w:rPr>
        <w:t xml:space="preserve"> עמ' </w:t>
      </w:r>
      <w:r w:rsidRPr="00223D87">
        <w:rPr>
          <w:rFonts w:cs="FrankRuehl" w:hint="cs"/>
          <w:vanish/>
          <w:szCs w:val="20"/>
          <w:shd w:val="clear" w:color="auto" w:fill="FFFF99"/>
          <w:rtl/>
        </w:rPr>
        <w:t>564</w:t>
      </w:r>
    </w:p>
    <w:p w14:paraId="565BF754" w14:textId="77777777" w:rsidR="00960CBE" w:rsidRPr="00223D87" w:rsidRDefault="00960CBE" w:rsidP="004F2350">
      <w:pPr>
        <w:pStyle w:val="P00"/>
        <w:tabs>
          <w:tab w:val="clear" w:pos="624"/>
          <w:tab w:val="clear" w:pos="1021"/>
          <w:tab w:val="clear" w:pos="1474"/>
          <w:tab w:val="clear" w:pos="1928"/>
          <w:tab w:val="clear" w:pos="2381"/>
          <w:tab w:val="clear" w:pos="2835"/>
          <w:tab w:val="clear" w:pos="6259"/>
          <w:tab w:val="left" w:pos="1701"/>
        </w:tabs>
        <w:ind w:left="0" w:right="1134"/>
        <w:rPr>
          <w:rStyle w:val="default"/>
          <w:rFonts w:cs="FrankRuehl" w:hint="cs"/>
          <w:vanish/>
          <w:sz w:val="22"/>
          <w:szCs w:val="22"/>
          <w:shd w:val="clear" w:color="auto" w:fill="FFFF99"/>
          <w:rtl/>
        </w:rPr>
      </w:pPr>
      <w:r w:rsidRPr="00223D87">
        <w:rPr>
          <w:rStyle w:val="default"/>
          <w:rFonts w:cs="FrankRuehl" w:hint="cs"/>
          <w:vanish/>
          <w:sz w:val="22"/>
          <w:szCs w:val="22"/>
          <w:shd w:val="clear" w:color="auto" w:fill="FFFF99"/>
          <w:rtl/>
        </w:rPr>
        <w:t xml:space="preserve">818 </w:t>
      </w:r>
      <w:r w:rsidRPr="00223D87">
        <w:rPr>
          <w:rStyle w:val="default"/>
          <w:rFonts w:cs="FrankRuehl" w:hint="cs"/>
          <w:strike/>
          <w:vanish/>
          <w:sz w:val="22"/>
          <w:szCs w:val="22"/>
          <w:shd w:val="clear" w:color="auto" w:fill="FFFF99"/>
          <w:rtl/>
        </w:rPr>
        <w:t>למעט</w:t>
      </w:r>
      <w:r w:rsidRPr="00223D87">
        <w:rPr>
          <w:rStyle w:val="default"/>
          <w:rFonts w:cs="FrankRuehl" w:hint="cs"/>
          <w:vanish/>
          <w:sz w:val="22"/>
          <w:szCs w:val="22"/>
          <w:shd w:val="clear" w:color="auto" w:fill="FFFF99"/>
          <w:rtl/>
        </w:rPr>
        <w:tab/>
      </w:r>
      <w:r w:rsidR="00F14B98" w:rsidRPr="00223D87">
        <w:rPr>
          <w:rStyle w:val="default"/>
          <w:rFonts w:cs="FrankRuehl" w:hint="cs"/>
          <w:vanish/>
          <w:sz w:val="22"/>
          <w:szCs w:val="22"/>
          <w:shd w:val="clear" w:color="auto" w:fill="FFFF99"/>
          <w:rtl/>
        </w:rPr>
        <w:t>טובין המיובאים על ידי נכנס לישראל לשימושו האישי ואינם מסווגים בפרט 7, וכן טובין</w:t>
      </w:r>
    </w:p>
    <w:p w14:paraId="212C42A9" w14:textId="77777777" w:rsidR="00960CBE" w:rsidRPr="00223D87" w:rsidRDefault="00960CBE" w:rsidP="004F2350">
      <w:pPr>
        <w:pStyle w:val="P00"/>
        <w:tabs>
          <w:tab w:val="clear" w:pos="624"/>
          <w:tab w:val="clear" w:pos="1021"/>
          <w:tab w:val="clear" w:pos="1474"/>
          <w:tab w:val="clear" w:pos="1928"/>
          <w:tab w:val="clear" w:pos="2381"/>
          <w:tab w:val="clear" w:pos="2835"/>
          <w:tab w:val="clear" w:pos="6259"/>
          <w:tab w:val="left" w:pos="1701"/>
        </w:tabs>
        <w:spacing w:before="0"/>
        <w:ind w:left="0" w:right="1134"/>
        <w:rPr>
          <w:rStyle w:val="default"/>
          <w:rFonts w:cs="FrankRuehl" w:hint="cs"/>
          <w:vanish/>
          <w:sz w:val="22"/>
          <w:szCs w:val="22"/>
          <w:shd w:val="clear" w:color="auto" w:fill="FFFF99"/>
          <w:rtl/>
        </w:rPr>
      </w:pPr>
      <w:r w:rsidRPr="00223D87">
        <w:rPr>
          <w:rStyle w:val="default"/>
          <w:rFonts w:cs="FrankRuehl" w:hint="cs"/>
          <w:strike/>
          <w:vanish/>
          <w:sz w:val="22"/>
          <w:szCs w:val="22"/>
          <w:shd w:val="clear" w:color="auto" w:fill="FFFF99"/>
          <w:rtl/>
        </w:rPr>
        <w:t>סעיפים 1000,</w:t>
      </w:r>
      <w:r w:rsidR="00F14B98" w:rsidRPr="00223D87">
        <w:rPr>
          <w:rStyle w:val="default"/>
          <w:rFonts w:cs="FrankRuehl" w:hint="cs"/>
          <w:vanish/>
          <w:sz w:val="22"/>
          <w:szCs w:val="22"/>
          <w:shd w:val="clear" w:color="auto" w:fill="FFFF99"/>
          <w:rtl/>
        </w:rPr>
        <w:tab/>
        <w:t>הנשלחים בחבילות שי.</w:t>
      </w:r>
    </w:p>
    <w:p w14:paraId="3A060B83" w14:textId="77777777" w:rsidR="00960CBE" w:rsidRPr="00223D87" w:rsidRDefault="00960CBE" w:rsidP="004F2350">
      <w:pPr>
        <w:pStyle w:val="P00"/>
        <w:tabs>
          <w:tab w:val="clear" w:pos="624"/>
          <w:tab w:val="clear" w:pos="1021"/>
          <w:tab w:val="clear" w:pos="1474"/>
          <w:tab w:val="clear" w:pos="1928"/>
          <w:tab w:val="clear" w:pos="2381"/>
          <w:tab w:val="clear" w:pos="2835"/>
          <w:tab w:val="clear" w:pos="6259"/>
          <w:tab w:val="left" w:pos="1701"/>
        </w:tabs>
        <w:spacing w:before="0"/>
        <w:ind w:left="0" w:right="1134"/>
        <w:rPr>
          <w:rStyle w:val="default"/>
          <w:rFonts w:cs="FrankRuehl" w:hint="cs"/>
          <w:strike/>
          <w:vanish/>
          <w:sz w:val="22"/>
          <w:szCs w:val="22"/>
          <w:shd w:val="clear" w:color="auto" w:fill="FFFF99"/>
          <w:rtl/>
        </w:rPr>
      </w:pPr>
      <w:r w:rsidRPr="00223D87">
        <w:rPr>
          <w:rStyle w:val="default"/>
          <w:rFonts w:cs="FrankRuehl" w:hint="cs"/>
          <w:strike/>
          <w:vanish/>
          <w:sz w:val="22"/>
          <w:szCs w:val="22"/>
          <w:shd w:val="clear" w:color="auto" w:fill="FFFF99"/>
          <w:rtl/>
        </w:rPr>
        <w:t>1100, ו-1,700</w:t>
      </w:r>
    </w:p>
    <w:p w14:paraId="14F46A52" w14:textId="77777777" w:rsidR="00AA6C83" w:rsidRPr="00223D87" w:rsidRDefault="00AA6C83" w:rsidP="000D3C16">
      <w:pPr>
        <w:pStyle w:val="P00"/>
        <w:spacing w:before="0"/>
        <w:ind w:left="0" w:right="1134"/>
        <w:rPr>
          <w:rStyle w:val="default"/>
          <w:rFonts w:cs="FrankRuehl" w:hint="cs"/>
          <w:strike/>
          <w:vanish/>
          <w:sz w:val="20"/>
          <w:szCs w:val="20"/>
          <w:shd w:val="clear" w:color="auto" w:fill="FFFF99"/>
          <w:rtl/>
        </w:rPr>
      </w:pPr>
    </w:p>
    <w:p w14:paraId="7F9F9B6F" w14:textId="77777777" w:rsidR="00BC150C" w:rsidRPr="00223D87" w:rsidRDefault="00BC150C" w:rsidP="00C053C3">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מיום 5.</w:t>
      </w:r>
      <w:r w:rsidR="00C053C3" w:rsidRPr="00223D87">
        <w:rPr>
          <w:rFonts w:cs="FrankRuehl" w:hint="cs"/>
          <w:vanish/>
          <w:color w:val="FF0000"/>
          <w:szCs w:val="20"/>
          <w:shd w:val="clear" w:color="auto" w:fill="FFFF99"/>
          <w:rtl/>
        </w:rPr>
        <w:t>9</w:t>
      </w:r>
      <w:r w:rsidRPr="00223D87">
        <w:rPr>
          <w:rFonts w:cs="FrankRuehl" w:hint="cs"/>
          <w:vanish/>
          <w:color w:val="FF0000"/>
          <w:szCs w:val="20"/>
          <w:shd w:val="clear" w:color="auto" w:fill="FFFF99"/>
          <w:rtl/>
        </w:rPr>
        <w:t>.19</w:t>
      </w:r>
      <w:r w:rsidR="00C053C3" w:rsidRPr="00223D87">
        <w:rPr>
          <w:rFonts w:cs="FrankRuehl" w:hint="cs"/>
          <w:vanish/>
          <w:color w:val="FF0000"/>
          <w:szCs w:val="20"/>
          <w:shd w:val="clear" w:color="auto" w:fill="FFFF99"/>
          <w:rtl/>
        </w:rPr>
        <w:t>91</w:t>
      </w:r>
    </w:p>
    <w:p w14:paraId="291AF4C0" w14:textId="77777777" w:rsidR="00BC150C" w:rsidRPr="00223D87" w:rsidRDefault="00BC150C" w:rsidP="009630B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w:t>
      </w:r>
      <w:r w:rsidR="009630B1" w:rsidRPr="00223D87">
        <w:rPr>
          <w:rFonts w:cs="FrankRuehl" w:hint="cs"/>
          <w:b/>
          <w:bCs/>
          <w:vanish/>
          <w:szCs w:val="20"/>
          <w:shd w:val="clear" w:color="auto" w:fill="FFFF99"/>
          <w:rtl/>
        </w:rPr>
        <w:t>(מס' 3</w:t>
      </w:r>
      <w:r w:rsidRPr="00223D87">
        <w:rPr>
          <w:rFonts w:cs="FrankRuehl" w:hint="cs"/>
          <w:b/>
          <w:bCs/>
          <w:vanish/>
          <w:szCs w:val="20"/>
          <w:shd w:val="clear" w:color="auto" w:fill="FFFF99"/>
          <w:rtl/>
        </w:rPr>
        <w:t xml:space="preserve">) </w:t>
      </w:r>
      <w:r w:rsidR="009630B1" w:rsidRPr="00223D87">
        <w:rPr>
          <w:rFonts w:cs="FrankRuehl" w:hint="cs"/>
          <w:b/>
          <w:bCs/>
          <w:vanish/>
          <w:szCs w:val="20"/>
          <w:shd w:val="clear" w:color="auto" w:fill="FFFF99"/>
          <w:rtl/>
        </w:rPr>
        <w:t>תשנ"א</w:t>
      </w:r>
      <w:r w:rsidRPr="00223D87">
        <w:rPr>
          <w:rFonts w:cs="FrankRuehl" w:hint="cs"/>
          <w:b/>
          <w:bCs/>
          <w:vanish/>
          <w:szCs w:val="20"/>
          <w:shd w:val="clear" w:color="auto" w:fill="FFFF99"/>
          <w:rtl/>
        </w:rPr>
        <w:t>-19</w:t>
      </w:r>
      <w:r w:rsidR="009630B1" w:rsidRPr="00223D87">
        <w:rPr>
          <w:rFonts w:cs="FrankRuehl" w:hint="cs"/>
          <w:b/>
          <w:bCs/>
          <w:vanish/>
          <w:szCs w:val="20"/>
          <w:shd w:val="clear" w:color="auto" w:fill="FFFF99"/>
          <w:rtl/>
        </w:rPr>
        <w:t>91</w:t>
      </w:r>
    </w:p>
    <w:p w14:paraId="0A2C344F" w14:textId="77777777" w:rsidR="00BC150C" w:rsidRPr="00223D87" w:rsidRDefault="009630B1" w:rsidP="00A556E8">
      <w:pPr>
        <w:pStyle w:val="P00"/>
        <w:spacing w:before="0"/>
        <w:ind w:left="0" w:right="1134"/>
        <w:rPr>
          <w:rFonts w:cs="FrankRuehl" w:hint="cs"/>
          <w:vanish/>
          <w:szCs w:val="20"/>
          <w:shd w:val="clear" w:color="auto" w:fill="FFFF99"/>
          <w:rtl/>
        </w:rPr>
      </w:pPr>
      <w:hyperlink r:id="rId69" w:history="1">
        <w:r w:rsidR="00BC150C" w:rsidRPr="00223D87">
          <w:rPr>
            <w:rStyle w:val="Hyperlink"/>
            <w:rFonts w:cs="FrankRuehl" w:hint="cs"/>
            <w:vanish/>
            <w:szCs w:val="20"/>
            <w:shd w:val="clear" w:color="auto" w:fill="FFFF99"/>
            <w:rtl/>
          </w:rPr>
          <w:t>ק</w:t>
        </w:r>
        <w:r w:rsidR="00BC150C"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תשנ"א מ</w:t>
        </w:r>
        <w:r w:rsidRPr="00223D87">
          <w:rPr>
            <w:rStyle w:val="Hyperlink"/>
            <w:rFonts w:cs="FrankRuehl"/>
            <w:vanish/>
            <w:szCs w:val="20"/>
            <w:shd w:val="clear" w:color="auto" w:fill="FFFF99"/>
            <w:rtl/>
          </w:rPr>
          <w:t>ס</w:t>
        </w:r>
        <w:r w:rsidRPr="00223D87">
          <w:rPr>
            <w:rStyle w:val="Hyperlink"/>
            <w:rFonts w:cs="FrankRuehl" w:hint="cs"/>
            <w:vanish/>
            <w:szCs w:val="20"/>
            <w:shd w:val="clear" w:color="auto" w:fill="FFFF99"/>
            <w:rtl/>
          </w:rPr>
          <w:t>' 5382</w:t>
        </w:r>
      </w:hyperlink>
      <w:r w:rsidR="00BC150C" w:rsidRPr="00223D87">
        <w:rPr>
          <w:rFonts w:cs="FrankRuehl" w:hint="cs"/>
          <w:vanish/>
          <w:szCs w:val="20"/>
          <w:shd w:val="clear" w:color="auto" w:fill="FFFF99"/>
          <w:rtl/>
        </w:rPr>
        <w:t xml:space="preserve"> מיום </w:t>
      </w:r>
      <w:r w:rsidR="00A556E8" w:rsidRPr="00223D87">
        <w:rPr>
          <w:rFonts w:cs="FrankRuehl" w:hint="cs"/>
          <w:vanish/>
          <w:szCs w:val="20"/>
          <w:shd w:val="clear" w:color="auto" w:fill="FFFF99"/>
          <w:rtl/>
        </w:rPr>
        <w:t>5</w:t>
      </w:r>
      <w:r w:rsidR="00BC150C" w:rsidRPr="00223D87">
        <w:rPr>
          <w:rFonts w:cs="FrankRuehl" w:hint="cs"/>
          <w:vanish/>
          <w:szCs w:val="20"/>
          <w:shd w:val="clear" w:color="auto" w:fill="FFFF99"/>
          <w:rtl/>
        </w:rPr>
        <w:t>.</w:t>
      </w:r>
      <w:r w:rsidR="00A556E8" w:rsidRPr="00223D87">
        <w:rPr>
          <w:rFonts w:cs="FrankRuehl" w:hint="cs"/>
          <w:vanish/>
          <w:szCs w:val="20"/>
          <w:shd w:val="clear" w:color="auto" w:fill="FFFF99"/>
          <w:rtl/>
        </w:rPr>
        <w:t>9</w:t>
      </w:r>
      <w:r w:rsidR="00BC150C" w:rsidRPr="00223D87">
        <w:rPr>
          <w:rFonts w:cs="FrankRuehl" w:hint="cs"/>
          <w:vanish/>
          <w:szCs w:val="20"/>
          <w:shd w:val="clear" w:color="auto" w:fill="FFFF99"/>
          <w:rtl/>
        </w:rPr>
        <w:t>.19</w:t>
      </w:r>
      <w:r w:rsidR="00A556E8" w:rsidRPr="00223D87">
        <w:rPr>
          <w:rFonts w:cs="FrankRuehl" w:hint="cs"/>
          <w:vanish/>
          <w:szCs w:val="20"/>
          <w:shd w:val="clear" w:color="auto" w:fill="FFFF99"/>
          <w:rtl/>
        </w:rPr>
        <w:t>91</w:t>
      </w:r>
      <w:r w:rsidR="00BC150C" w:rsidRPr="00223D87">
        <w:rPr>
          <w:rFonts w:cs="FrankRuehl" w:hint="cs"/>
          <w:vanish/>
          <w:szCs w:val="20"/>
          <w:shd w:val="clear" w:color="auto" w:fill="FFFF99"/>
          <w:rtl/>
        </w:rPr>
        <w:t xml:space="preserve"> עמ' </w:t>
      </w:r>
      <w:r w:rsidR="00A556E8" w:rsidRPr="00223D87">
        <w:rPr>
          <w:rFonts w:cs="FrankRuehl" w:hint="cs"/>
          <w:vanish/>
          <w:szCs w:val="20"/>
          <w:shd w:val="clear" w:color="auto" w:fill="FFFF99"/>
          <w:rtl/>
        </w:rPr>
        <w:t>1258</w:t>
      </w:r>
    </w:p>
    <w:p w14:paraId="5CDF63E9" w14:textId="77777777" w:rsidR="00BC150C" w:rsidRPr="009047B6" w:rsidRDefault="00BC150C" w:rsidP="004F2350">
      <w:pPr>
        <w:pStyle w:val="P00"/>
        <w:tabs>
          <w:tab w:val="clear" w:pos="624"/>
          <w:tab w:val="clear" w:pos="1021"/>
          <w:tab w:val="clear" w:pos="1474"/>
          <w:tab w:val="clear" w:pos="1928"/>
          <w:tab w:val="clear" w:pos="2381"/>
          <w:tab w:val="clear" w:pos="2835"/>
          <w:tab w:val="clear" w:pos="6259"/>
          <w:tab w:val="left" w:pos="1701"/>
        </w:tabs>
        <w:ind w:left="1701" w:right="1134" w:hanging="1701"/>
        <w:rPr>
          <w:rStyle w:val="default"/>
          <w:rFonts w:cs="FrankRuehl" w:hint="cs"/>
          <w:sz w:val="2"/>
          <w:szCs w:val="2"/>
          <w:highlight w:val="yellow"/>
          <w:rtl/>
        </w:rPr>
      </w:pPr>
      <w:r w:rsidRPr="00223D87">
        <w:rPr>
          <w:rStyle w:val="default"/>
          <w:rFonts w:cs="FrankRuehl" w:hint="cs"/>
          <w:vanish/>
          <w:sz w:val="22"/>
          <w:szCs w:val="22"/>
          <w:shd w:val="clear" w:color="auto" w:fill="FFFF99"/>
          <w:rtl/>
        </w:rPr>
        <w:t>818</w:t>
      </w:r>
      <w:r w:rsidR="009F6E14" w:rsidRPr="00223D87">
        <w:rPr>
          <w:rStyle w:val="default"/>
          <w:rFonts w:cs="FrankRuehl" w:hint="cs"/>
          <w:vanish/>
          <w:sz w:val="22"/>
          <w:szCs w:val="22"/>
          <w:shd w:val="clear" w:color="auto" w:fill="FFFF99"/>
          <w:rtl/>
        </w:rPr>
        <w:tab/>
      </w:r>
      <w:r w:rsidRPr="00223D87">
        <w:rPr>
          <w:rStyle w:val="default"/>
          <w:rFonts w:cs="FrankRuehl" w:hint="cs"/>
          <w:strike/>
          <w:vanish/>
          <w:sz w:val="22"/>
          <w:szCs w:val="22"/>
          <w:shd w:val="clear" w:color="auto" w:fill="FFFF99"/>
          <w:rtl/>
        </w:rPr>
        <w:t>טובין המיובאים על ידי נכנס לישראל לשימושו האישי ואינם מסווגים בפרט 7, וכן טובין</w:t>
      </w:r>
      <w:r w:rsidR="004F2350" w:rsidRPr="00223D87">
        <w:rPr>
          <w:rStyle w:val="default"/>
          <w:rFonts w:cs="FrankRuehl" w:hint="cs"/>
          <w:strike/>
          <w:vanish/>
          <w:sz w:val="22"/>
          <w:szCs w:val="22"/>
          <w:shd w:val="clear" w:color="auto" w:fill="FFFF99"/>
          <w:rtl/>
        </w:rPr>
        <w:t xml:space="preserve"> </w:t>
      </w:r>
      <w:r w:rsidRPr="00223D87">
        <w:rPr>
          <w:rStyle w:val="default"/>
          <w:rFonts w:cs="FrankRuehl" w:hint="cs"/>
          <w:strike/>
          <w:vanish/>
          <w:sz w:val="22"/>
          <w:szCs w:val="22"/>
          <w:shd w:val="clear" w:color="auto" w:fill="FFFF99"/>
          <w:rtl/>
        </w:rPr>
        <w:t>הנשלחים בחבילות שי</w:t>
      </w:r>
      <w:r w:rsidR="00C62371" w:rsidRPr="00223D87">
        <w:rPr>
          <w:rStyle w:val="default"/>
          <w:rFonts w:cs="FrankRuehl" w:hint="cs"/>
          <w:vanish/>
          <w:sz w:val="22"/>
          <w:szCs w:val="22"/>
          <w:shd w:val="clear" w:color="auto" w:fill="FFFF99"/>
          <w:rtl/>
        </w:rPr>
        <w:t xml:space="preserve"> </w:t>
      </w:r>
      <w:r w:rsidR="007B4D42" w:rsidRPr="00223D87">
        <w:rPr>
          <w:rFonts w:cs="FrankRuehl"/>
          <w:vanish/>
          <w:sz w:val="22"/>
          <w:szCs w:val="22"/>
          <w:u w:val="single"/>
          <w:shd w:val="clear" w:color="auto" w:fill="FFFF99"/>
          <w:rtl/>
        </w:rPr>
        <w:t>ט</w:t>
      </w:r>
      <w:r w:rsidR="007B4D42" w:rsidRPr="00223D87">
        <w:rPr>
          <w:rFonts w:cs="FrankRuehl" w:hint="cs"/>
          <w:vanish/>
          <w:sz w:val="22"/>
          <w:szCs w:val="22"/>
          <w:u w:val="single"/>
          <w:shd w:val="clear" w:color="auto" w:fill="FFFF99"/>
          <w:rtl/>
        </w:rPr>
        <w:t>ובין הנשלחים בחבילות שי וכן טובין המיובאים בידי נכנס לישראל לשימושו האישי ואינם מסווגים בפרט 7, אך למעט טובין שהם חפצים אישיים כהגדרתם בפרט 7, המיובאים בידי תושב חוזר ה</w:t>
      </w:r>
      <w:r w:rsidR="007B4D42" w:rsidRPr="00223D87">
        <w:rPr>
          <w:rFonts w:cs="FrankRuehl"/>
          <w:vanish/>
          <w:sz w:val="22"/>
          <w:szCs w:val="22"/>
          <w:u w:val="single"/>
          <w:shd w:val="clear" w:color="auto" w:fill="FFFF99"/>
          <w:rtl/>
        </w:rPr>
        <w:t>שב</w:t>
      </w:r>
      <w:r w:rsidR="007B4D42" w:rsidRPr="00223D87">
        <w:rPr>
          <w:rFonts w:cs="FrankRuehl" w:hint="cs"/>
          <w:vanish/>
          <w:sz w:val="22"/>
          <w:szCs w:val="22"/>
          <w:u w:val="single"/>
          <w:shd w:val="clear" w:color="auto" w:fill="FFFF99"/>
          <w:rtl/>
        </w:rPr>
        <w:t xml:space="preserve"> לישראל, בכלי שיט שפקד נמל בקפריסין ואינם פטורים ממכס על פי תנאי פרט 7.4020</w:t>
      </w:r>
      <w:r w:rsidR="007B4D42" w:rsidRPr="00223D87">
        <w:rPr>
          <w:rFonts w:cs="FrankRuehl" w:hint="cs"/>
          <w:vanish/>
          <w:sz w:val="22"/>
          <w:szCs w:val="22"/>
          <w:shd w:val="clear" w:color="auto" w:fill="FFFF99"/>
          <w:rtl/>
        </w:rPr>
        <w:t>.</w:t>
      </w:r>
      <w:bookmarkEnd w:id="35"/>
    </w:p>
    <w:p w14:paraId="0108B7BE" w14:textId="77777777" w:rsidR="00773A8A" w:rsidRDefault="00773A8A" w:rsidP="004F2350">
      <w:pPr>
        <w:pStyle w:val="page"/>
        <w:widowControl/>
        <w:tabs>
          <w:tab w:val="left" w:pos="1701"/>
        </w:tabs>
        <w:spacing w:before="72"/>
        <w:ind w:left="1701" w:right="1134" w:hanging="1701"/>
        <w:jc w:val="both"/>
        <w:rPr>
          <w:rStyle w:val="default"/>
          <w:rFonts w:cs="FrankRuehl"/>
          <w:position w:val="0"/>
          <w:rtl/>
        </w:rPr>
      </w:pPr>
      <w:r>
        <w:rPr>
          <w:lang w:val="he-IL"/>
        </w:rPr>
        <w:pict w14:anchorId="1E645196">
          <v:rect id="_x0000_s1054" style="position:absolute;left:0;text-align:left;margin-left:475.65pt;margin-top:8.05pt;width:63.9pt;height:74.8pt;z-index:251664896" o:allowincell="f" filled="f" stroked="f" strokecolor="lime" strokeweight=".25pt">
            <v:textbox style="mso-next-textbox:#_x0000_s1054" inset="0,0,0,0">
              <w:txbxContent>
                <w:p w14:paraId="5A309D9E" w14:textId="77777777" w:rsidR="008C56C0" w:rsidRDefault="00773A8A" w:rsidP="008C56C0">
                  <w:pPr>
                    <w:spacing w:line="160" w:lineRule="exact"/>
                    <w:jc w:val="left"/>
                    <w:rPr>
                      <w:rFonts w:cs="Miriam" w:hint="cs"/>
                      <w:sz w:val="18"/>
                      <w:szCs w:val="18"/>
                      <w:rtl/>
                    </w:rPr>
                  </w:pPr>
                  <w:r>
                    <w:rPr>
                      <w:rFonts w:cs="Miriam"/>
                      <w:sz w:val="18"/>
                      <w:szCs w:val="18"/>
                      <w:rtl/>
                    </w:rPr>
                    <w:t>רש</w:t>
                  </w:r>
                  <w:r>
                    <w:rPr>
                      <w:rFonts w:cs="Miriam" w:hint="cs"/>
                      <w:sz w:val="18"/>
                      <w:szCs w:val="18"/>
                      <w:rtl/>
                    </w:rPr>
                    <w:t>יו</w:t>
                  </w:r>
                  <w:r>
                    <w:rPr>
                      <w:rFonts w:cs="Miriam"/>
                      <w:sz w:val="18"/>
                      <w:szCs w:val="18"/>
                      <w:rtl/>
                    </w:rPr>
                    <w:t>ן</w:t>
                  </w:r>
                  <w:r>
                    <w:rPr>
                      <w:rFonts w:cs="Miriam" w:hint="cs"/>
                      <w:sz w:val="18"/>
                      <w:szCs w:val="18"/>
                      <w:rtl/>
                    </w:rPr>
                    <w:t xml:space="preserve"> (מס' 2) תשמ"ה</w:t>
                  </w:r>
                  <w:r w:rsidR="008C56C0">
                    <w:rPr>
                      <w:rFonts w:cs="Miriam" w:hint="cs"/>
                      <w:sz w:val="18"/>
                      <w:szCs w:val="18"/>
                      <w:rtl/>
                    </w:rPr>
                    <w:t>-</w:t>
                  </w:r>
                  <w:r w:rsidR="008C56C0">
                    <w:rPr>
                      <w:rFonts w:cs="Miriam"/>
                      <w:sz w:val="18"/>
                      <w:szCs w:val="18"/>
                      <w:rtl/>
                    </w:rPr>
                    <w:t>1984</w:t>
                  </w:r>
                </w:p>
                <w:p w14:paraId="161BAF69" w14:textId="77777777" w:rsidR="008C56C0" w:rsidRDefault="00773A8A" w:rsidP="008C56C0">
                  <w:pPr>
                    <w:spacing w:line="160" w:lineRule="exact"/>
                    <w:jc w:val="left"/>
                    <w:rPr>
                      <w:rFonts w:cs="Miriam" w:hint="cs"/>
                      <w:sz w:val="18"/>
                      <w:szCs w:val="18"/>
                      <w:rtl/>
                    </w:rPr>
                  </w:pPr>
                  <w:r>
                    <w:rPr>
                      <w:rFonts w:cs="Miriam" w:hint="cs"/>
                      <w:sz w:val="18"/>
                      <w:szCs w:val="18"/>
                      <w:rtl/>
                    </w:rPr>
                    <w:t>רשיון תשמ"ו</w:t>
                  </w:r>
                  <w:r w:rsidR="008C56C0">
                    <w:rPr>
                      <w:rFonts w:cs="Miriam" w:hint="cs"/>
                      <w:sz w:val="18"/>
                      <w:szCs w:val="18"/>
                      <w:rtl/>
                    </w:rPr>
                    <w:t>-</w:t>
                  </w:r>
                  <w:r w:rsidR="008C56C0">
                    <w:rPr>
                      <w:rFonts w:cs="Miriam"/>
                      <w:sz w:val="18"/>
                      <w:szCs w:val="18"/>
                      <w:rtl/>
                    </w:rPr>
                    <w:t>1986</w:t>
                  </w:r>
                </w:p>
                <w:p w14:paraId="3F251B7F" w14:textId="77777777" w:rsidR="00773A8A" w:rsidRDefault="00773A8A" w:rsidP="008C56C0">
                  <w:pPr>
                    <w:spacing w:line="160" w:lineRule="exact"/>
                    <w:jc w:val="left"/>
                    <w:rPr>
                      <w:rFonts w:cs="Miriam"/>
                      <w:noProof/>
                      <w:sz w:val="18"/>
                      <w:szCs w:val="18"/>
                      <w:rtl/>
                    </w:rPr>
                  </w:pPr>
                  <w:r>
                    <w:rPr>
                      <w:rFonts w:cs="Miriam" w:hint="cs"/>
                      <w:sz w:val="18"/>
                      <w:szCs w:val="18"/>
                      <w:rtl/>
                    </w:rPr>
                    <w:t xml:space="preserve">רשיון (מס' </w:t>
                  </w:r>
                  <w:r w:rsidR="008C56C0">
                    <w:rPr>
                      <w:rFonts w:cs="Miriam" w:hint="cs"/>
                      <w:sz w:val="18"/>
                      <w:szCs w:val="18"/>
                      <w:rtl/>
                    </w:rPr>
                    <w:t>2</w:t>
                  </w:r>
                  <w:r>
                    <w:rPr>
                      <w:rFonts w:cs="Miriam" w:hint="cs"/>
                      <w:sz w:val="18"/>
                      <w:szCs w:val="18"/>
                      <w:rtl/>
                    </w:rPr>
                    <w:t>)</w:t>
                  </w:r>
                </w:p>
                <w:p w14:paraId="0D9CB480" w14:textId="77777777" w:rsidR="008C56C0" w:rsidRDefault="00773A8A">
                  <w:pPr>
                    <w:spacing w:line="160" w:lineRule="exact"/>
                    <w:jc w:val="left"/>
                    <w:rPr>
                      <w:rFonts w:cs="Miriam" w:hint="cs"/>
                      <w:sz w:val="18"/>
                      <w:szCs w:val="18"/>
                      <w:rtl/>
                    </w:rPr>
                  </w:pPr>
                  <w:r>
                    <w:rPr>
                      <w:rFonts w:cs="Miriam"/>
                      <w:sz w:val="18"/>
                      <w:szCs w:val="18"/>
                      <w:rtl/>
                    </w:rPr>
                    <w:t>תשמ"</w:t>
                  </w:r>
                  <w:r>
                    <w:rPr>
                      <w:rFonts w:cs="Miriam" w:hint="cs"/>
                      <w:sz w:val="18"/>
                      <w:szCs w:val="18"/>
                      <w:rtl/>
                    </w:rPr>
                    <w:t>ח</w:t>
                  </w:r>
                  <w:r w:rsidR="008C56C0">
                    <w:rPr>
                      <w:rFonts w:cs="Miriam" w:hint="cs"/>
                      <w:sz w:val="18"/>
                      <w:szCs w:val="18"/>
                      <w:rtl/>
                    </w:rPr>
                    <w:t>-</w:t>
                  </w:r>
                  <w:r w:rsidR="008C56C0">
                    <w:rPr>
                      <w:rFonts w:cs="Miriam"/>
                      <w:sz w:val="18"/>
                      <w:szCs w:val="18"/>
                      <w:rtl/>
                    </w:rPr>
                    <w:t>1988</w:t>
                  </w:r>
                </w:p>
                <w:p w14:paraId="4FC5526A" w14:textId="77777777" w:rsidR="008C56C0" w:rsidRDefault="00773A8A" w:rsidP="008C56C0">
                  <w:pPr>
                    <w:spacing w:line="160" w:lineRule="exact"/>
                    <w:jc w:val="left"/>
                    <w:rPr>
                      <w:rFonts w:cs="Miriam" w:hint="cs"/>
                      <w:sz w:val="18"/>
                      <w:szCs w:val="18"/>
                      <w:rtl/>
                    </w:rPr>
                  </w:pPr>
                  <w:r>
                    <w:rPr>
                      <w:rFonts w:cs="Miriam" w:hint="cs"/>
                      <w:sz w:val="18"/>
                      <w:szCs w:val="18"/>
                      <w:rtl/>
                    </w:rPr>
                    <w:t xml:space="preserve">רשיון (מס' </w:t>
                  </w:r>
                  <w:r w:rsidR="008C56C0">
                    <w:rPr>
                      <w:rFonts w:cs="Miriam" w:hint="cs"/>
                      <w:sz w:val="18"/>
                      <w:szCs w:val="18"/>
                      <w:rtl/>
                    </w:rPr>
                    <w:t>3</w:t>
                  </w:r>
                  <w:r>
                    <w:rPr>
                      <w:rFonts w:cs="Miriam" w:hint="cs"/>
                      <w:sz w:val="18"/>
                      <w:szCs w:val="18"/>
                      <w:rtl/>
                    </w:rPr>
                    <w:t>) תשמ"ח</w:t>
                  </w:r>
                  <w:r w:rsidR="008C56C0">
                    <w:rPr>
                      <w:rFonts w:cs="Miriam" w:hint="cs"/>
                      <w:sz w:val="18"/>
                      <w:szCs w:val="18"/>
                      <w:rtl/>
                    </w:rPr>
                    <w:t>-</w:t>
                  </w:r>
                  <w:r w:rsidR="008C56C0">
                    <w:rPr>
                      <w:rFonts w:cs="Miriam"/>
                      <w:sz w:val="18"/>
                      <w:szCs w:val="18"/>
                      <w:rtl/>
                    </w:rPr>
                    <w:t>1988</w:t>
                  </w:r>
                </w:p>
                <w:p w14:paraId="5FF78406" w14:textId="77777777" w:rsidR="008C56C0" w:rsidRDefault="00773A8A" w:rsidP="008C56C0">
                  <w:pPr>
                    <w:spacing w:line="160" w:lineRule="exact"/>
                    <w:jc w:val="left"/>
                    <w:rPr>
                      <w:rFonts w:cs="Miriam" w:hint="cs"/>
                      <w:sz w:val="18"/>
                      <w:szCs w:val="18"/>
                      <w:rtl/>
                    </w:rPr>
                  </w:pPr>
                  <w:r>
                    <w:rPr>
                      <w:rFonts w:cs="Miriam" w:hint="cs"/>
                      <w:sz w:val="18"/>
                      <w:szCs w:val="18"/>
                      <w:rtl/>
                    </w:rPr>
                    <w:t>רשיון</w:t>
                  </w:r>
                  <w:r w:rsidR="008C56C0">
                    <w:rPr>
                      <w:rFonts w:cs="Miriam" w:hint="cs"/>
                      <w:sz w:val="18"/>
                      <w:szCs w:val="18"/>
                      <w:rtl/>
                    </w:rPr>
                    <w:t xml:space="preserve"> </w:t>
                  </w:r>
                  <w:r>
                    <w:rPr>
                      <w:rFonts w:cs="Miriam"/>
                      <w:sz w:val="18"/>
                      <w:szCs w:val="18"/>
                      <w:rtl/>
                    </w:rPr>
                    <w:t>תש</w:t>
                  </w:r>
                  <w:r>
                    <w:rPr>
                      <w:rFonts w:cs="Miriam" w:hint="cs"/>
                      <w:sz w:val="18"/>
                      <w:szCs w:val="18"/>
                      <w:rtl/>
                    </w:rPr>
                    <w:t>"ן</w:t>
                  </w:r>
                  <w:r w:rsidR="008C56C0">
                    <w:rPr>
                      <w:rFonts w:cs="Miriam" w:hint="cs"/>
                      <w:sz w:val="18"/>
                      <w:szCs w:val="18"/>
                      <w:rtl/>
                    </w:rPr>
                    <w:t>-</w:t>
                  </w:r>
                  <w:r w:rsidR="008C56C0">
                    <w:rPr>
                      <w:rFonts w:cs="Miriam"/>
                      <w:sz w:val="18"/>
                      <w:szCs w:val="18"/>
                      <w:rtl/>
                    </w:rPr>
                    <w:t>1990</w:t>
                  </w:r>
                </w:p>
                <w:p w14:paraId="3590BA04" w14:textId="77777777" w:rsidR="00773A8A" w:rsidRDefault="008C56C0" w:rsidP="008C56C0">
                  <w:pPr>
                    <w:spacing w:line="160" w:lineRule="exact"/>
                    <w:jc w:val="left"/>
                    <w:rPr>
                      <w:rFonts w:cs="Miriam"/>
                      <w:noProof/>
                      <w:sz w:val="18"/>
                      <w:szCs w:val="18"/>
                      <w:rtl/>
                    </w:rPr>
                  </w:pPr>
                  <w:r>
                    <w:rPr>
                      <w:rFonts w:cs="Miriam" w:hint="cs"/>
                      <w:sz w:val="18"/>
                      <w:szCs w:val="18"/>
                      <w:rtl/>
                    </w:rPr>
                    <w:t xml:space="preserve">רשיון </w:t>
                  </w:r>
                  <w:r w:rsidR="00773A8A">
                    <w:rPr>
                      <w:rFonts w:cs="Miriam" w:hint="cs"/>
                      <w:sz w:val="18"/>
                      <w:szCs w:val="18"/>
                      <w:rtl/>
                    </w:rPr>
                    <w:t>תשנ"ג</w:t>
                  </w:r>
                  <w:r>
                    <w:rPr>
                      <w:rFonts w:cs="Miriam" w:hint="cs"/>
                      <w:sz w:val="18"/>
                      <w:szCs w:val="18"/>
                      <w:rtl/>
                    </w:rPr>
                    <w:t>-</w:t>
                  </w:r>
                  <w:r w:rsidR="00773A8A">
                    <w:rPr>
                      <w:rFonts w:cs="Miriam"/>
                      <w:sz w:val="18"/>
                      <w:szCs w:val="18"/>
                      <w:rtl/>
                    </w:rPr>
                    <w:t>1993</w:t>
                  </w:r>
                </w:p>
              </w:txbxContent>
            </v:textbox>
            <w10:anchorlock/>
          </v:rect>
        </w:pict>
      </w:r>
      <w:r>
        <w:rPr>
          <w:rStyle w:val="default"/>
          <w:rFonts w:cs="FrankRuehl"/>
          <w:position w:val="0"/>
          <w:rtl/>
        </w:rPr>
        <w:t>שו</w:t>
      </w:r>
      <w:r>
        <w:rPr>
          <w:rStyle w:val="default"/>
          <w:rFonts w:cs="FrankRuehl" w:hint="cs"/>
          <w:position w:val="0"/>
          <w:rtl/>
        </w:rPr>
        <w:t>נים</w:t>
      </w:r>
      <w:r>
        <w:rPr>
          <w:rStyle w:val="default"/>
          <w:rFonts w:cs="FrankRuehl"/>
          <w:position w:val="0"/>
          <w:rtl/>
        </w:rPr>
        <w:tab/>
        <w:t>(</w:t>
      </w:r>
      <w:r>
        <w:rPr>
          <w:rStyle w:val="default"/>
          <w:rFonts w:cs="FrankRuehl" w:hint="cs"/>
          <w:position w:val="0"/>
          <w:rtl/>
        </w:rPr>
        <w:t>א)</w:t>
      </w:r>
      <w:r>
        <w:rPr>
          <w:rStyle w:val="default"/>
          <w:rFonts w:cs="FrankRuehl"/>
          <w:position w:val="0"/>
          <w:rtl/>
        </w:rPr>
        <w:tab/>
        <w:t>ט</w:t>
      </w:r>
      <w:r>
        <w:rPr>
          <w:rStyle w:val="default"/>
          <w:rFonts w:cs="FrankRuehl" w:hint="cs"/>
          <w:position w:val="0"/>
          <w:rtl/>
        </w:rPr>
        <w:t>ובין המיובאים לאחסנה במחסן לצידת אניות וכלי טיס ולאחסנה במחסן למכירה ליוצאים מישראל, כמשמעותו בתקנות המכס, תשכ"ו</w:t>
      </w:r>
      <w:r>
        <w:rPr>
          <w:rStyle w:val="default"/>
          <w:rFonts w:cs="FrankRuehl"/>
          <w:position w:val="0"/>
          <w:rtl/>
        </w:rPr>
        <w:t>–1965, ו</w:t>
      </w:r>
      <w:r>
        <w:rPr>
          <w:rStyle w:val="default"/>
          <w:rFonts w:cs="FrankRuehl" w:hint="cs"/>
          <w:position w:val="0"/>
          <w:rtl/>
        </w:rPr>
        <w:t>המיועדים למכירה למטרותיהם של המחסנים האמורים, ואינם מיועדים לצריכה בארץ ובלבד שהטובין לא יובאו מארצות או לא יוצרו בארצות, אשר לדעת הרשות המוסמכת אוסרות או מגבילות בין במפורש ובין בדרך האחרת, יבוא סחורות מישראל, דרך כלל, או יבוא סחורות מסוג מסוים, ואש</w:t>
      </w:r>
      <w:r>
        <w:rPr>
          <w:rStyle w:val="default"/>
          <w:rFonts w:cs="FrankRuehl"/>
          <w:position w:val="0"/>
          <w:rtl/>
        </w:rPr>
        <w:t>ר</w:t>
      </w:r>
      <w:r>
        <w:rPr>
          <w:rStyle w:val="default"/>
          <w:rFonts w:cs="FrankRuehl" w:hint="cs"/>
          <w:position w:val="0"/>
          <w:rtl/>
        </w:rPr>
        <w:t xml:space="preserve"> </w:t>
      </w:r>
      <w:r>
        <w:rPr>
          <w:rStyle w:val="default"/>
          <w:rFonts w:cs="FrankRuehl"/>
          <w:position w:val="0"/>
          <w:rtl/>
        </w:rPr>
        <w:t>הר</w:t>
      </w:r>
      <w:r>
        <w:rPr>
          <w:rStyle w:val="default"/>
          <w:rFonts w:cs="FrankRuehl" w:hint="cs"/>
          <w:position w:val="0"/>
          <w:rtl/>
        </w:rPr>
        <w:t>שות המוסמכת הודיעה עליהן בהודעה ברשומות.</w:t>
      </w:r>
    </w:p>
    <w:p w14:paraId="467D9C2F" w14:textId="77777777" w:rsidR="00773A8A" w:rsidRDefault="00773A8A" w:rsidP="004F2350">
      <w:pPr>
        <w:pStyle w:val="P33"/>
        <w:tabs>
          <w:tab w:val="clear" w:pos="1928"/>
          <w:tab w:val="clear" w:pos="2381"/>
          <w:tab w:val="clear" w:pos="2835"/>
          <w:tab w:val="clear" w:pos="6259"/>
          <w:tab w:val="left" w:pos="1701"/>
        </w:tabs>
        <w:spacing w:before="72"/>
        <w:ind w:left="1701" w:right="1134"/>
        <w:rPr>
          <w:rStyle w:val="default"/>
          <w:rFonts w:cs="FrankRuehl"/>
          <w:rtl/>
        </w:rPr>
      </w:pPr>
      <w:r>
        <w:rPr>
          <w:lang w:val="he-IL"/>
        </w:rPr>
        <w:pict w14:anchorId="099AA4CA">
          <v:rect id="_x0000_s1055" style="position:absolute;left:0;text-align:left;margin-left:464.5pt;margin-top:8.05pt;width:75.05pt;height:16pt;z-index:251665920" o:allowincell="f" filled="f" stroked="f" strokecolor="lime" strokeweight=".25pt">
            <v:textbox style="mso-next-textbox:#_x0000_s1055" inset="0,0,0,0">
              <w:txbxContent>
                <w:p w14:paraId="1815AD0E" w14:textId="77777777" w:rsidR="00773A8A" w:rsidRDefault="00773A8A" w:rsidP="008C56C0">
                  <w:pPr>
                    <w:spacing w:line="160" w:lineRule="exact"/>
                    <w:jc w:val="left"/>
                    <w:rPr>
                      <w:rFonts w:cs="Miriam"/>
                      <w:noProof/>
                      <w:sz w:val="18"/>
                      <w:szCs w:val="18"/>
                      <w:rtl/>
                    </w:rPr>
                  </w:pPr>
                  <w:r>
                    <w:rPr>
                      <w:rFonts w:cs="Miriam"/>
                      <w:sz w:val="18"/>
                      <w:szCs w:val="18"/>
                      <w:rtl/>
                    </w:rPr>
                    <w:t>רש</w:t>
                  </w:r>
                  <w:r>
                    <w:rPr>
                      <w:rFonts w:cs="Miriam" w:hint="cs"/>
                      <w:sz w:val="18"/>
                      <w:szCs w:val="18"/>
                      <w:rtl/>
                    </w:rPr>
                    <w:t>יון</w:t>
                  </w:r>
                  <w:r w:rsidR="008C56C0">
                    <w:rPr>
                      <w:rFonts w:cs="Miriam" w:hint="cs"/>
                      <w:sz w:val="18"/>
                      <w:szCs w:val="18"/>
                      <w:rtl/>
                    </w:rPr>
                    <w:t xml:space="preserve"> </w:t>
                  </w:r>
                  <w:r>
                    <w:rPr>
                      <w:rFonts w:cs="Miriam"/>
                      <w:sz w:val="18"/>
                      <w:szCs w:val="18"/>
                      <w:rtl/>
                    </w:rPr>
                    <w:t>תש</w:t>
                  </w:r>
                  <w:r>
                    <w:rPr>
                      <w:rFonts w:cs="Miriam" w:hint="cs"/>
                      <w:sz w:val="18"/>
                      <w:szCs w:val="18"/>
                      <w:rtl/>
                    </w:rPr>
                    <w:t>"ן</w:t>
                  </w:r>
                  <w:r w:rsidR="008C56C0">
                    <w:rPr>
                      <w:rFonts w:cs="Miriam" w:hint="cs"/>
                      <w:sz w:val="18"/>
                      <w:szCs w:val="18"/>
                      <w:rtl/>
                    </w:rPr>
                    <w:t>-</w:t>
                  </w:r>
                  <w:r>
                    <w:rPr>
                      <w:rFonts w:cs="Miriam"/>
                      <w:sz w:val="18"/>
                      <w:szCs w:val="18"/>
                      <w:rtl/>
                    </w:rPr>
                    <w:t>1990</w:t>
                  </w:r>
                </w:p>
              </w:txbxContent>
            </v:textbox>
            <w10:anchorlock/>
          </v:rect>
        </w:pict>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המיובאים על-ידי מפעל מאושר שחלות עליו הוראות תקנות אזור סחר חופשי באילת (קביעת מקום באזור אילת), תשמ"ח</w:t>
      </w:r>
      <w:r w:rsidR="004F2350">
        <w:rPr>
          <w:rStyle w:val="default"/>
          <w:rFonts w:cs="FrankRuehl" w:hint="cs"/>
          <w:rtl/>
        </w:rPr>
        <w:t>-</w:t>
      </w:r>
      <w:r>
        <w:rPr>
          <w:rStyle w:val="default"/>
          <w:rFonts w:cs="FrankRuehl"/>
          <w:rtl/>
        </w:rPr>
        <w:t>1987 (</w:t>
      </w:r>
      <w:r>
        <w:rPr>
          <w:rStyle w:val="default"/>
          <w:rFonts w:cs="FrankRuehl" w:hint="cs"/>
          <w:rtl/>
        </w:rPr>
        <w:t xml:space="preserve">להלן </w:t>
      </w:r>
      <w:r w:rsidR="004F2350">
        <w:rPr>
          <w:rStyle w:val="default"/>
          <w:rFonts w:cs="FrankRuehl" w:hint="cs"/>
          <w:rtl/>
        </w:rPr>
        <w:t>-</w:t>
      </w:r>
      <w:r>
        <w:rPr>
          <w:rStyle w:val="default"/>
          <w:rFonts w:cs="FrankRuehl"/>
          <w:rtl/>
        </w:rPr>
        <w:t xml:space="preserve"> </w:t>
      </w:r>
      <w:r>
        <w:rPr>
          <w:rStyle w:val="default"/>
          <w:rFonts w:cs="FrankRuehl" w:hint="cs"/>
          <w:rtl/>
        </w:rPr>
        <w:t>התקנות), מותרים ביבוא לישראל אם יובאו לצורך עסקי המפעל המאושר במקום כ</w:t>
      </w:r>
      <w:r>
        <w:rPr>
          <w:rStyle w:val="default"/>
          <w:rFonts w:cs="FrankRuehl"/>
          <w:rtl/>
        </w:rPr>
        <w:t>מ</w:t>
      </w:r>
      <w:r>
        <w:rPr>
          <w:rStyle w:val="default"/>
          <w:rFonts w:cs="FrankRuehl" w:hint="cs"/>
          <w:rtl/>
        </w:rPr>
        <w:t>שמעותו בתקנות ו</w:t>
      </w:r>
      <w:r>
        <w:rPr>
          <w:rStyle w:val="default"/>
          <w:rFonts w:cs="FrankRuehl"/>
          <w:rtl/>
        </w:rPr>
        <w:t>במ</w:t>
      </w:r>
      <w:r>
        <w:rPr>
          <w:rStyle w:val="default"/>
          <w:rFonts w:cs="FrankRuehl" w:hint="cs"/>
          <w:rtl/>
        </w:rPr>
        <w:t>סגרת כתב</w:t>
      </w:r>
      <w:r>
        <w:rPr>
          <w:rStyle w:val="default"/>
          <w:rFonts w:cs="FrankRuehl"/>
          <w:rtl/>
        </w:rPr>
        <w:t xml:space="preserve"> ה</w:t>
      </w:r>
      <w:r>
        <w:rPr>
          <w:rStyle w:val="default"/>
          <w:rFonts w:cs="FrankRuehl" w:hint="cs"/>
          <w:rtl/>
        </w:rPr>
        <w:t>אישור שניתן למפעל המאושר לפי חוק לעידוד</w:t>
      </w:r>
      <w:r>
        <w:rPr>
          <w:rStyle w:val="default"/>
          <w:rFonts w:cs="FrankRuehl"/>
          <w:rtl/>
        </w:rPr>
        <w:t xml:space="preserve"> ה</w:t>
      </w:r>
      <w:r>
        <w:rPr>
          <w:rStyle w:val="default"/>
          <w:rFonts w:cs="FrankRuehl" w:hint="cs"/>
          <w:rtl/>
        </w:rPr>
        <w:t>שקעות הון, תשי"ט</w:t>
      </w:r>
      <w:r w:rsidR="004F2350">
        <w:rPr>
          <w:rStyle w:val="default"/>
          <w:rFonts w:cs="FrankRuehl" w:hint="cs"/>
          <w:rtl/>
        </w:rPr>
        <w:t>-</w:t>
      </w:r>
      <w:r>
        <w:rPr>
          <w:rStyle w:val="default"/>
          <w:rFonts w:cs="FrankRuehl"/>
          <w:rtl/>
        </w:rPr>
        <w:t>1959.</w:t>
      </w:r>
    </w:p>
    <w:p w14:paraId="5BDD9EB3" w14:textId="77777777" w:rsidR="00393F2A" w:rsidRPr="00223D87" w:rsidRDefault="00393F2A" w:rsidP="00535D1C">
      <w:pPr>
        <w:pStyle w:val="P00"/>
        <w:tabs>
          <w:tab w:val="clear" w:pos="6259"/>
        </w:tabs>
        <w:spacing w:before="0"/>
        <w:ind w:left="0" w:right="1134"/>
        <w:rPr>
          <w:rFonts w:cs="FrankRuehl" w:hint="cs"/>
          <w:vanish/>
          <w:color w:val="FF0000"/>
          <w:szCs w:val="20"/>
          <w:shd w:val="clear" w:color="auto" w:fill="FFFF99"/>
          <w:rtl/>
        </w:rPr>
      </w:pPr>
      <w:bookmarkStart w:id="36" w:name="Rov50"/>
      <w:r w:rsidRPr="00223D87">
        <w:rPr>
          <w:rFonts w:cs="FrankRuehl" w:hint="cs"/>
          <w:vanish/>
          <w:color w:val="FF0000"/>
          <w:szCs w:val="20"/>
          <w:shd w:val="clear" w:color="auto" w:fill="FFFF99"/>
          <w:rtl/>
        </w:rPr>
        <w:t xml:space="preserve">מיום </w:t>
      </w:r>
      <w:r w:rsidR="00535D1C" w:rsidRPr="00223D87">
        <w:rPr>
          <w:rFonts w:cs="FrankRuehl" w:hint="cs"/>
          <w:vanish/>
          <w:color w:val="FF0000"/>
          <w:szCs w:val="20"/>
          <w:shd w:val="clear" w:color="auto" w:fill="FFFF99"/>
          <w:rtl/>
        </w:rPr>
        <w:t>8</w:t>
      </w:r>
      <w:r w:rsidRPr="00223D87">
        <w:rPr>
          <w:rFonts w:cs="FrankRuehl" w:hint="cs"/>
          <w:vanish/>
          <w:color w:val="FF0000"/>
          <w:szCs w:val="20"/>
          <w:shd w:val="clear" w:color="auto" w:fill="FFFF99"/>
          <w:rtl/>
        </w:rPr>
        <w:t>.11.1984</w:t>
      </w:r>
    </w:p>
    <w:p w14:paraId="601E2659" w14:textId="77777777" w:rsidR="00393F2A" w:rsidRPr="00223D87" w:rsidRDefault="00393F2A" w:rsidP="00393F2A">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w:t>
      </w:r>
      <w:r w:rsidR="00535D1C" w:rsidRPr="00223D87">
        <w:rPr>
          <w:rFonts w:cs="FrankRuehl" w:hint="cs"/>
          <w:b/>
          <w:bCs/>
          <w:vanish/>
          <w:szCs w:val="20"/>
          <w:shd w:val="clear" w:color="auto" w:fill="FFFF99"/>
          <w:rtl/>
        </w:rPr>
        <w:t xml:space="preserve"> (מס' 2)</w:t>
      </w:r>
      <w:r w:rsidRPr="00223D87">
        <w:rPr>
          <w:rFonts w:cs="FrankRuehl" w:hint="cs"/>
          <w:b/>
          <w:bCs/>
          <w:vanish/>
          <w:szCs w:val="20"/>
          <w:shd w:val="clear" w:color="auto" w:fill="FFFF99"/>
          <w:rtl/>
        </w:rPr>
        <w:t xml:space="preserve"> תשמ"ה-1984</w:t>
      </w:r>
    </w:p>
    <w:p w14:paraId="7FB1FEB1" w14:textId="77777777" w:rsidR="00393F2A" w:rsidRPr="00223D87" w:rsidRDefault="001E619D" w:rsidP="001E619D">
      <w:pPr>
        <w:pStyle w:val="P00"/>
        <w:spacing w:before="0"/>
        <w:ind w:left="0" w:right="1134"/>
        <w:rPr>
          <w:rFonts w:cs="FrankRuehl" w:hint="cs"/>
          <w:vanish/>
          <w:szCs w:val="20"/>
          <w:shd w:val="clear" w:color="auto" w:fill="FFFF99"/>
          <w:rtl/>
        </w:rPr>
      </w:pPr>
      <w:hyperlink r:id="rId70" w:history="1">
        <w:r w:rsidR="00393F2A" w:rsidRPr="00223D87">
          <w:rPr>
            <w:rStyle w:val="Hyperlink"/>
            <w:rFonts w:cs="FrankRuehl" w:hint="cs"/>
            <w:vanish/>
            <w:szCs w:val="20"/>
            <w:shd w:val="clear" w:color="auto" w:fill="FFFF99"/>
            <w:rtl/>
          </w:rPr>
          <w:t>ק</w:t>
        </w:r>
        <w:r w:rsidR="00393F2A"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תשמ"ה מס' 555</w:t>
        </w:r>
      </w:hyperlink>
      <w:r w:rsidR="00393F2A"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8</w:t>
      </w:r>
      <w:r w:rsidR="00393F2A" w:rsidRPr="00223D87">
        <w:rPr>
          <w:rFonts w:cs="FrankRuehl" w:hint="cs"/>
          <w:vanish/>
          <w:szCs w:val="20"/>
          <w:shd w:val="clear" w:color="auto" w:fill="FFFF99"/>
          <w:rtl/>
        </w:rPr>
        <w:t>.</w:t>
      </w:r>
      <w:r w:rsidRPr="00223D87">
        <w:rPr>
          <w:rFonts w:cs="FrankRuehl" w:hint="cs"/>
          <w:vanish/>
          <w:szCs w:val="20"/>
          <w:shd w:val="clear" w:color="auto" w:fill="FFFF99"/>
          <w:rtl/>
        </w:rPr>
        <w:t>11</w:t>
      </w:r>
      <w:r w:rsidR="00393F2A" w:rsidRPr="00223D87">
        <w:rPr>
          <w:rFonts w:cs="FrankRuehl" w:hint="cs"/>
          <w:vanish/>
          <w:szCs w:val="20"/>
          <w:shd w:val="clear" w:color="auto" w:fill="FFFF99"/>
          <w:rtl/>
        </w:rPr>
        <w:t xml:space="preserve">.1984 עמ' </w:t>
      </w:r>
      <w:r w:rsidRPr="00223D87">
        <w:rPr>
          <w:rFonts w:cs="FrankRuehl" w:hint="cs"/>
          <w:vanish/>
          <w:szCs w:val="20"/>
          <w:shd w:val="clear" w:color="auto" w:fill="FFFF99"/>
          <w:rtl/>
        </w:rPr>
        <w:t>32</w:t>
      </w:r>
    </w:p>
    <w:p w14:paraId="6A84CEC0" w14:textId="77777777" w:rsidR="004F2350" w:rsidRPr="00223D87" w:rsidRDefault="004F2350" w:rsidP="001E619D">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הוספת פרטים שונים</w:t>
      </w:r>
    </w:p>
    <w:p w14:paraId="03FC7EBC" w14:textId="77777777" w:rsidR="00547108" w:rsidRPr="00223D87" w:rsidRDefault="00547108" w:rsidP="001E619D">
      <w:pPr>
        <w:pStyle w:val="P00"/>
        <w:spacing w:before="0"/>
        <w:ind w:left="0" w:right="1134"/>
        <w:rPr>
          <w:rFonts w:cs="FrankRuehl" w:hint="cs"/>
          <w:vanish/>
          <w:szCs w:val="20"/>
          <w:shd w:val="clear" w:color="auto" w:fill="FFFF99"/>
          <w:rtl/>
        </w:rPr>
      </w:pPr>
    </w:p>
    <w:p w14:paraId="0896A3C1" w14:textId="77777777" w:rsidR="00894AC5" w:rsidRPr="00223D87" w:rsidRDefault="00894AC5" w:rsidP="007B5A5A">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7B5A5A" w:rsidRPr="00223D87">
        <w:rPr>
          <w:rFonts w:cs="FrankRuehl" w:hint="cs"/>
          <w:vanish/>
          <w:color w:val="FF0000"/>
          <w:szCs w:val="20"/>
          <w:shd w:val="clear" w:color="auto" w:fill="FFFF99"/>
          <w:rtl/>
        </w:rPr>
        <w:t>30</w:t>
      </w:r>
      <w:r w:rsidRPr="00223D87">
        <w:rPr>
          <w:rFonts w:cs="FrankRuehl" w:hint="cs"/>
          <w:vanish/>
          <w:color w:val="FF0000"/>
          <w:szCs w:val="20"/>
          <w:shd w:val="clear" w:color="auto" w:fill="FFFF99"/>
          <w:rtl/>
        </w:rPr>
        <w:t>.</w:t>
      </w:r>
      <w:r w:rsidR="007B5A5A" w:rsidRPr="00223D87">
        <w:rPr>
          <w:rFonts w:cs="FrankRuehl" w:hint="cs"/>
          <w:vanish/>
          <w:color w:val="FF0000"/>
          <w:szCs w:val="20"/>
          <w:shd w:val="clear" w:color="auto" w:fill="FFFF99"/>
          <w:rtl/>
        </w:rPr>
        <w:t>1</w:t>
      </w:r>
      <w:r w:rsidRPr="00223D87">
        <w:rPr>
          <w:rFonts w:cs="FrankRuehl" w:hint="cs"/>
          <w:vanish/>
          <w:color w:val="FF0000"/>
          <w:szCs w:val="20"/>
          <w:shd w:val="clear" w:color="auto" w:fill="FFFF99"/>
          <w:rtl/>
        </w:rPr>
        <w:t>.198</w:t>
      </w:r>
      <w:r w:rsidR="007B5A5A" w:rsidRPr="00223D87">
        <w:rPr>
          <w:rFonts w:cs="FrankRuehl" w:hint="cs"/>
          <w:vanish/>
          <w:color w:val="FF0000"/>
          <w:szCs w:val="20"/>
          <w:shd w:val="clear" w:color="auto" w:fill="FFFF99"/>
          <w:rtl/>
        </w:rPr>
        <w:t>6</w:t>
      </w:r>
    </w:p>
    <w:p w14:paraId="1614D219" w14:textId="77777777" w:rsidR="00894AC5" w:rsidRPr="00223D87" w:rsidRDefault="00894AC5" w:rsidP="0052782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תשמ"</w:t>
      </w:r>
      <w:r w:rsidR="002B3952" w:rsidRPr="00223D87">
        <w:rPr>
          <w:rFonts w:cs="FrankRuehl" w:hint="cs"/>
          <w:b/>
          <w:bCs/>
          <w:vanish/>
          <w:szCs w:val="20"/>
          <w:shd w:val="clear" w:color="auto" w:fill="FFFF99"/>
          <w:rtl/>
        </w:rPr>
        <w:t>ו</w:t>
      </w:r>
      <w:r w:rsidRPr="00223D87">
        <w:rPr>
          <w:rFonts w:cs="FrankRuehl" w:hint="cs"/>
          <w:b/>
          <w:bCs/>
          <w:vanish/>
          <w:szCs w:val="20"/>
          <w:shd w:val="clear" w:color="auto" w:fill="FFFF99"/>
          <w:rtl/>
        </w:rPr>
        <w:t>-198</w:t>
      </w:r>
      <w:r w:rsidR="002B3952" w:rsidRPr="00223D87">
        <w:rPr>
          <w:rFonts w:cs="FrankRuehl" w:hint="cs"/>
          <w:b/>
          <w:bCs/>
          <w:vanish/>
          <w:szCs w:val="20"/>
          <w:shd w:val="clear" w:color="auto" w:fill="FFFF99"/>
          <w:rtl/>
        </w:rPr>
        <w:t>6</w:t>
      </w:r>
    </w:p>
    <w:p w14:paraId="37CCB84A" w14:textId="77777777" w:rsidR="00894AC5" w:rsidRPr="00223D87" w:rsidRDefault="005A7795" w:rsidP="00527821">
      <w:pPr>
        <w:pStyle w:val="P00"/>
        <w:spacing w:before="0"/>
        <w:ind w:left="0" w:right="1134"/>
        <w:rPr>
          <w:rFonts w:cs="FrankRuehl" w:hint="cs"/>
          <w:vanish/>
          <w:szCs w:val="20"/>
          <w:shd w:val="clear" w:color="auto" w:fill="FFFF99"/>
          <w:rtl/>
        </w:rPr>
      </w:pPr>
      <w:hyperlink r:id="rId71"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שיעורי מק"ח תשמ"ו מס' 602</w:t>
        </w:r>
      </w:hyperlink>
      <w:r w:rsidR="00894AC5"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30</w:t>
      </w:r>
      <w:r w:rsidR="00894AC5" w:rsidRPr="00223D87">
        <w:rPr>
          <w:rFonts w:cs="FrankRuehl" w:hint="cs"/>
          <w:vanish/>
          <w:szCs w:val="20"/>
          <w:shd w:val="clear" w:color="auto" w:fill="FFFF99"/>
          <w:rtl/>
        </w:rPr>
        <w:t>.</w:t>
      </w:r>
      <w:r w:rsidRPr="00223D87">
        <w:rPr>
          <w:rFonts w:cs="FrankRuehl" w:hint="cs"/>
          <w:vanish/>
          <w:szCs w:val="20"/>
          <w:shd w:val="clear" w:color="auto" w:fill="FFFF99"/>
          <w:rtl/>
        </w:rPr>
        <w:t>1</w:t>
      </w:r>
      <w:r w:rsidR="00894AC5" w:rsidRPr="00223D87">
        <w:rPr>
          <w:rFonts w:cs="FrankRuehl" w:hint="cs"/>
          <w:vanish/>
          <w:szCs w:val="20"/>
          <w:shd w:val="clear" w:color="auto" w:fill="FFFF99"/>
          <w:rtl/>
        </w:rPr>
        <w:t>.198</w:t>
      </w:r>
      <w:r w:rsidRPr="00223D87">
        <w:rPr>
          <w:rFonts w:cs="FrankRuehl" w:hint="cs"/>
          <w:vanish/>
          <w:szCs w:val="20"/>
          <w:shd w:val="clear" w:color="auto" w:fill="FFFF99"/>
          <w:rtl/>
        </w:rPr>
        <w:t>6</w:t>
      </w:r>
      <w:r w:rsidR="00894AC5" w:rsidRPr="00223D87">
        <w:rPr>
          <w:rFonts w:cs="FrankRuehl" w:hint="cs"/>
          <w:vanish/>
          <w:szCs w:val="20"/>
          <w:shd w:val="clear" w:color="auto" w:fill="FFFF99"/>
          <w:rtl/>
        </w:rPr>
        <w:t xml:space="preserve"> עמ' </w:t>
      </w:r>
      <w:r w:rsidR="00DC6E54" w:rsidRPr="00223D87">
        <w:rPr>
          <w:rFonts w:cs="FrankRuehl" w:hint="cs"/>
          <w:vanish/>
          <w:szCs w:val="20"/>
          <w:shd w:val="clear" w:color="auto" w:fill="FFFF99"/>
          <w:rtl/>
        </w:rPr>
        <w:t>744</w:t>
      </w:r>
    </w:p>
    <w:p w14:paraId="43C6B2FE" w14:textId="77777777" w:rsidR="00894AC5" w:rsidRPr="00223D87" w:rsidRDefault="00894AC5" w:rsidP="004F2350">
      <w:pPr>
        <w:pStyle w:val="page"/>
        <w:widowControl/>
        <w:tabs>
          <w:tab w:val="left" w:pos="1701"/>
        </w:tabs>
        <w:spacing w:before="60"/>
        <w:ind w:left="1701" w:right="1134" w:hanging="1701"/>
        <w:jc w:val="both"/>
        <w:rPr>
          <w:rStyle w:val="default"/>
          <w:rFonts w:cs="FrankRuehl"/>
          <w:vanish/>
          <w:position w:val="0"/>
          <w:sz w:val="22"/>
          <w:szCs w:val="22"/>
          <w:shd w:val="clear" w:color="auto" w:fill="FFFF99"/>
          <w:rtl/>
        </w:rPr>
      </w:pPr>
      <w:r w:rsidRPr="00223D87">
        <w:rPr>
          <w:rStyle w:val="default"/>
          <w:rFonts w:cs="FrankRuehl"/>
          <w:vanish/>
          <w:position w:val="0"/>
          <w:sz w:val="22"/>
          <w:szCs w:val="22"/>
          <w:shd w:val="clear" w:color="auto" w:fill="FFFF99"/>
          <w:rtl/>
        </w:rPr>
        <w:t>שו</w:t>
      </w:r>
      <w:r w:rsidRPr="00223D87">
        <w:rPr>
          <w:rStyle w:val="default"/>
          <w:rFonts w:cs="FrankRuehl" w:hint="cs"/>
          <w:vanish/>
          <w:position w:val="0"/>
          <w:sz w:val="22"/>
          <w:szCs w:val="22"/>
          <w:shd w:val="clear" w:color="auto" w:fill="FFFF99"/>
          <w:rtl/>
        </w:rPr>
        <w:t>נים</w:t>
      </w:r>
      <w:r w:rsidRPr="00223D87">
        <w:rPr>
          <w:rStyle w:val="default"/>
          <w:rFonts w:cs="FrankRuehl"/>
          <w:vanish/>
          <w:position w:val="0"/>
          <w:sz w:val="22"/>
          <w:szCs w:val="22"/>
          <w:shd w:val="clear" w:color="auto" w:fill="FFFF99"/>
          <w:rtl/>
        </w:rPr>
        <w:tab/>
        <w:t>ט</w:t>
      </w:r>
      <w:r w:rsidRPr="00223D87">
        <w:rPr>
          <w:rStyle w:val="default"/>
          <w:rFonts w:cs="FrankRuehl" w:hint="cs"/>
          <w:vanish/>
          <w:position w:val="0"/>
          <w:sz w:val="22"/>
          <w:szCs w:val="22"/>
          <w:shd w:val="clear" w:color="auto" w:fill="FFFF99"/>
          <w:rtl/>
        </w:rPr>
        <w:t>ובין המיובאים לאחסנה במחסן לצידת אניות וכלי טיס ולאחסנה במחסן למכירה ליוצאים מישראל, כמשמעותו בתקנות המכס, התשכ"ו</w:t>
      </w:r>
      <w:r w:rsidR="004F2350" w:rsidRPr="00223D87">
        <w:rPr>
          <w:rStyle w:val="default"/>
          <w:rFonts w:cs="FrankRuehl" w:hint="cs"/>
          <w:vanish/>
          <w:position w:val="0"/>
          <w:sz w:val="22"/>
          <w:szCs w:val="22"/>
          <w:shd w:val="clear" w:color="auto" w:fill="FFFF99"/>
          <w:rtl/>
        </w:rPr>
        <w:t>-</w:t>
      </w:r>
      <w:r w:rsidRPr="00223D87">
        <w:rPr>
          <w:rStyle w:val="default"/>
          <w:rFonts w:cs="FrankRuehl"/>
          <w:vanish/>
          <w:position w:val="0"/>
          <w:sz w:val="22"/>
          <w:szCs w:val="22"/>
          <w:shd w:val="clear" w:color="auto" w:fill="FFFF99"/>
          <w:rtl/>
        </w:rPr>
        <w:t>1965, ו</w:t>
      </w:r>
      <w:r w:rsidRPr="00223D87">
        <w:rPr>
          <w:rStyle w:val="default"/>
          <w:rFonts w:cs="FrankRuehl" w:hint="cs"/>
          <w:vanish/>
          <w:position w:val="0"/>
          <w:sz w:val="22"/>
          <w:szCs w:val="22"/>
          <w:shd w:val="clear" w:color="auto" w:fill="FFFF99"/>
          <w:rtl/>
        </w:rPr>
        <w:t>המיועדים למכירה למטרותיהם של המחסנים האמורים, ואינם מיועדים לצריכה בארץ</w:t>
      </w:r>
      <w:r w:rsidR="008A664B" w:rsidRPr="00223D87">
        <w:rPr>
          <w:rStyle w:val="default"/>
          <w:rFonts w:cs="FrankRuehl" w:hint="cs"/>
          <w:vanish/>
          <w:position w:val="0"/>
          <w:sz w:val="22"/>
          <w:szCs w:val="22"/>
          <w:shd w:val="clear" w:color="auto" w:fill="FFFF99"/>
          <w:rtl/>
        </w:rPr>
        <w:t xml:space="preserve"> </w:t>
      </w:r>
      <w:r w:rsidR="008A664B" w:rsidRPr="00223D87">
        <w:rPr>
          <w:rFonts w:cs="FrankRuehl" w:hint="cs"/>
          <w:vanish/>
          <w:position w:val="0"/>
          <w:sz w:val="22"/>
          <w:u w:val="single"/>
          <w:shd w:val="clear" w:color="auto" w:fill="FFFF99"/>
          <w:rtl/>
        </w:rPr>
        <w:t>ובלבד שהטובין לא יובאו מארצות או לא יוצרו בארצות, אשר לדעת הרשות המוסמכת אוסרות או מגבילות בין במפורש ובין בדרך האחרת, יבוא סחורות מישראל, דרך כלל, או יבוא סחורות מסוג מסוים, ואש</w:t>
      </w:r>
      <w:r w:rsidR="008A664B" w:rsidRPr="00223D87">
        <w:rPr>
          <w:rFonts w:cs="FrankRuehl"/>
          <w:vanish/>
          <w:position w:val="0"/>
          <w:sz w:val="22"/>
          <w:u w:val="single"/>
          <w:shd w:val="clear" w:color="auto" w:fill="FFFF99"/>
          <w:rtl/>
        </w:rPr>
        <w:t>ר</w:t>
      </w:r>
      <w:r w:rsidR="008A664B" w:rsidRPr="00223D87">
        <w:rPr>
          <w:rFonts w:cs="FrankRuehl" w:hint="cs"/>
          <w:vanish/>
          <w:position w:val="0"/>
          <w:sz w:val="22"/>
          <w:u w:val="single"/>
          <w:shd w:val="clear" w:color="auto" w:fill="FFFF99"/>
          <w:rtl/>
        </w:rPr>
        <w:t xml:space="preserve"> </w:t>
      </w:r>
      <w:r w:rsidR="008A664B" w:rsidRPr="00223D87">
        <w:rPr>
          <w:rFonts w:cs="FrankRuehl"/>
          <w:vanish/>
          <w:position w:val="0"/>
          <w:sz w:val="22"/>
          <w:u w:val="single"/>
          <w:shd w:val="clear" w:color="auto" w:fill="FFFF99"/>
          <w:rtl/>
        </w:rPr>
        <w:t>הר</w:t>
      </w:r>
      <w:r w:rsidR="008A664B" w:rsidRPr="00223D87">
        <w:rPr>
          <w:rFonts w:cs="FrankRuehl" w:hint="cs"/>
          <w:vanish/>
          <w:position w:val="0"/>
          <w:sz w:val="22"/>
          <w:u w:val="single"/>
          <w:shd w:val="clear" w:color="auto" w:fill="FFFF99"/>
          <w:rtl/>
        </w:rPr>
        <w:t>שות המוסמכת הודיעה עליהן בהודעה ברשומות</w:t>
      </w:r>
      <w:r w:rsidRPr="00223D87">
        <w:rPr>
          <w:rStyle w:val="default"/>
          <w:rFonts w:cs="FrankRuehl" w:hint="cs"/>
          <w:vanish/>
          <w:position w:val="0"/>
          <w:sz w:val="22"/>
          <w:szCs w:val="22"/>
          <w:shd w:val="clear" w:color="auto" w:fill="FFFF99"/>
          <w:rtl/>
        </w:rPr>
        <w:t>.</w:t>
      </w:r>
    </w:p>
    <w:p w14:paraId="38CD9862" w14:textId="77777777" w:rsidR="00AC07C1" w:rsidRPr="00223D87" w:rsidRDefault="00AC07C1" w:rsidP="00527821">
      <w:pPr>
        <w:pStyle w:val="P00"/>
        <w:spacing w:before="0"/>
        <w:ind w:left="0" w:right="1134"/>
        <w:rPr>
          <w:rFonts w:cs="FrankRuehl" w:hint="cs"/>
          <w:vanish/>
          <w:szCs w:val="20"/>
          <w:shd w:val="clear" w:color="auto" w:fill="FFFF99"/>
          <w:rtl/>
        </w:rPr>
      </w:pPr>
    </w:p>
    <w:p w14:paraId="425BC6D6" w14:textId="77777777" w:rsidR="00C37B2F" w:rsidRPr="00223D87" w:rsidRDefault="00C37B2F" w:rsidP="0052782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10046C" w:rsidRPr="00223D87">
        <w:rPr>
          <w:rFonts w:cs="FrankRuehl" w:hint="cs"/>
          <w:vanish/>
          <w:color w:val="FF0000"/>
          <w:szCs w:val="20"/>
          <w:shd w:val="clear" w:color="auto" w:fill="FFFF99"/>
          <w:rtl/>
        </w:rPr>
        <w:t>19</w:t>
      </w:r>
      <w:r w:rsidRPr="00223D87">
        <w:rPr>
          <w:rFonts w:cs="FrankRuehl" w:hint="cs"/>
          <w:vanish/>
          <w:color w:val="FF0000"/>
          <w:szCs w:val="20"/>
          <w:shd w:val="clear" w:color="auto" w:fill="FFFF99"/>
          <w:rtl/>
        </w:rPr>
        <w:t>.</w:t>
      </w:r>
      <w:r w:rsidR="0010046C" w:rsidRPr="00223D87">
        <w:rPr>
          <w:rFonts w:cs="FrankRuehl" w:hint="cs"/>
          <w:vanish/>
          <w:color w:val="FF0000"/>
          <w:szCs w:val="20"/>
          <w:shd w:val="clear" w:color="auto" w:fill="FFFF99"/>
          <w:rtl/>
        </w:rPr>
        <w:t>6</w:t>
      </w:r>
      <w:r w:rsidRPr="00223D87">
        <w:rPr>
          <w:rFonts w:cs="FrankRuehl" w:hint="cs"/>
          <w:vanish/>
          <w:color w:val="FF0000"/>
          <w:szCs w:val="20"/>
          <w:shd w:val="clear" w:color="auto" w:fill="FFFF99"/>
          <w:rtl/>
        </w:rPr>
        <w:t>.198</w:t>
      </w:r>
      <w:r w:rsidR="0010046C" w:rsidRPr="00223D87">
        <w:rPr>
          <w:rFonts w:cs="FrankRuehl" w:hint="cs"/>
          <w:vanish/>
          <w:color w:val="FF0000"/>
          <w:szCs w:val="20"/>
          <w:shd w:val="clear" w:color="auto" w:fill="FFFF99"/>
          <w:rtl/>
        </w:rPr>
        <w:t>8</w:t>
      </w:r>
    </w:p>
    <w:p w14:paraId="55E7D469" w14:textId="77777777" w:rsidR="00C37B2F" w:rsidRPr="00223D87" w:rsidRDefault="00C37B2F" w:rsidP="0052782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 xml:space="preserve">רשיון (מס' 2) </w:t>
      </w:r>
      <w:r w:rsidR="0010046C" w:rsidRPr="00223D87">
        <w:rPr>
          <w:rFonts w:cs="FrankRuehl" w:hint="cs"/>
          <w:b/>
          <w:bCs/>
          <w:vanish/>
          <w:szCs w:val="20"/>
          <w:shd w:val="clear" w:color="auto" w:fill="FFFF99"/>
          <w:rtl/>
        </w:rPr>
        <w:t>תשמ"ח</w:t>
      </w:r>
      <w:r w:rsidRPr="00223D87">
        <w:rPr>
          <w:rFonts w:cs="FrankRuehl" w:hint="cs"/>
          <w:b/>
          <w:bCs/>
          <w:vanish/>
          <w:szCs w:val="20"/>
          <w:shd w:val="clear" w:color="auto" w:fill="FFFF99"/>
          <w:rtl/>
        </w:rPr>
        <w:t>-198</w:t>
      </w:r>
      <w:r w:rsidR="0010046C" w:rsidRPr="00223D87">
        <w:rPr>
          <w:rFonts w:cs="FrankRuehl" w:hint="cs"/>
          <w:b/>
          <w:bCs/>
          <w:vanish/>
          <w:szCs w:val="20"/>
          <w:shd w:val="clear" w:color="auto" w:fill="FFFF99"/>
          <w:rtl/>
        </w:rPr>
        <w:t>8</w:t>
      </w:r>
    </w:p>
    <w:p w14:paraId="39CCA3BA" w14:textId="77777777" w:rsidR="00C37B2F" w:rsidRPr="00223D87" w:rsidRDefault="00E336D4" w:rsidP="00527821">
      <w:pPr>
        <w:pStyle w:val="P00"/>
        <w:spacing w:before="0"/>
        <w:ind w:left="0" w:right="1134"/>
        <w:rPr>
          <w:rFonts w:cs="FrankRuehl" w:hint="cs"/>
          <w:vanish/>
          <w:szCs w:val="20"/>
          <w:shd w:val="clear" w:color="auto" w:fill="FFFF99"/>
          <w:rtl/>
        </w:rPr>
      </w:pPr>
      <w:hyperlink r:id="rId72"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תשמ"ח מס' 5112</w:t>
        </w:r>
      </w:hyperlink>
      <w:r w:rsidR="00C37B2F"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19</w:t>
      </w:r>
      <w:r w:rsidR="00C37B2F" w:rsidRPr="00223D87">
        <w:rPr>
          <w:rFonts w:cs="FrankRuehl" w:hint="cs"/>
          <w:vanish/>
          <w:szCs w:val="20"/>
          <w:shd w:val="clear" w:color="auto" w:fill="FFFF99"/>
          <w:rtl/>
        </w:rPr>
        <w:t>.</w:t>
      </w:r>
      <w:r w:rsidRPr="00223D87">
        <w:rPr>
          <w:rFonts w:cs="FrankRuehl" w:hint="cs"/>
          <w:vanish/>
          <w:szCs w:val="20"/>
          <w:shd w:val="clear" w:color="auto" w:fill="FFFF99"/>
          <w:rtl/>
        </w:rPr>
        <w:t>6</w:t>
      </w:r>
      <w:r w:rsidR="00C37B2F" w:rsidRPr="00223D87">
        <w:rPr>
          <w:rFonts w:cs="FrankRuehl" w:hint="cs"/>
          <w:vanish/>
          <w:szCs w:val="20"/>
          <w:shd w:val="clear" w:color="auto" w:fill="FFFF99"/>
          <w:rtl/>
        </w:rPr>
        <w:t>.198</w:t>
      </w:r>
      <w:r w:rsidRPr="00223D87">
        <w:rPr>
          <w:rFonts w:cs="FrankRuehl" w:hint="cs"/>
          <w:vanish/>
          <w:szCs w:val="20"/>
          <w:shd w:val="clear" w:color="auto" w:fill="FFFF99"/>
          <w:rtl/>
        </w:rPr>
        <w:t>8</w:t>
      </w:r>
      <w:r w:rsidR="00C37B2F" w:rsidRPr="00223D87">
        <w:rPr>
          <w:rFonts w:cs="FrankRuehl" w:hint="cs"/>
          <w:vanish/>
          <w:szCs w:val="20"/>
          <w:shd w:val="clear" w:color="auto" w:fill="FFFF99"/>
          <w:rtl/>
        </w:rPr>
        <w:t xml:space="preserve"> עמ' </w:t>
      </w:r>
      <w:r w:rsidR="00454F12" w:rsidRPr="00223D87">
        <w:rPr>
          <w:rFonts w:cs="FrankRuehl" w:hint="cs"/>
          <w:vanish/>
          <w:szCs w:val="20"/>
          <w:shd w:val="clear" w:color="auto" w:fill="FFFF99"/>
          <w:rtl/>
        </w:rPr>
        <w:t>908</w:t>
      </w:r>
    </w:p>
    <w:p w14:paraId="7AB1D967" w14:textId="77777777" w:rsidR="00C37B2F" w:rsidRPr="00223D87" w:rsidRDefault="00C37B2F" w:rsidP="004F2350">
      <w:pPr>
        <w:pStyle w:val="page"/>
        <w:widowControl/>
        <w:tabs>
          <w:tab w:val="left" w:pos="1701"/>
        </w:tabs>
        <w:spacing w:before="60"/>
        <w:ind w:left="1701" w:right="1134" w:hanging="1701"/>
        <w:jc w:val="both"/>
        <w:rPr>
          <w:rStyle w:val="default"/>
          <w:rFonts w:cs="FrankRuehl"/>
          <w:vanish/>
          <w:position w:val="0"/>
          <w:sz w:val="22"/>
          <w:szCs w:val="22"/>
          <w:shd w:val="clear" w:color="auto" w:fill="FFFF99"/>
          <w:rtl/>
        </w:rPr>
      </w:pPr>
      <w:r w:rsidRPr="00223D87">
        <w:rPr>
          <w:rStyle w:val="default"/>
          <w:rFonts w:cs="FrankRuehl"/>
          <w:vanish/>
          <w:position w:val="0"/>
          <w:sz w:val="22"/>
          <w:szCs w:val="22"/>
          <w:shd w:val="clear" w:color="auto" w:fill="FFFF99"/>
          <w:rtl/>
        </w:rPr>
        <w:t>שו</w:t>
      </w:r>
      <w:r w:rsidRPr="00223D87">
        <w:rPr>
          <w:rStyle w:val="default"/>
          <w:rFonts w:cs="FrankRuehl" w:hint="cs"/>
          <w:vanish/>
          <w:position w:val="0"/>
          <w:sz w:val="22"/>
          <w:szCs w:val="22"/>
          <w:shd w:val="clear" w:color="auto" w:fill="FFFF99"/>
          <w:rtl/>
        </w:rPr>
        <w:t>נים</w:t>
      </w:r>
      <w:r w:rsidRPr="00223D87">
        <w:rPr>
          <w:rStyle w:val="default"/>
          <w:rFonts w:cs="FrankRuehl"/>
          <w:vanish/>
          <w:position w:val="0"/>
          <w:sz w:val="22"/>
          <w:szCs w:val="22"/>
          <w:shd w:val="clear" w:color="auto" w:fill="FFFF99"/>
          <w:rtl/>
        </w:rPr>
        <w:tab/>
      </w:r>
      <w:r w:rsidRPr="00223D87">
        <w:rPr>
          <w:rStyle w:val="default"/>
          <w:rFonts w:cs="FrankRuehl"/>
          <w:strike/>
          <w:vanish/>
          <w:position w:val="0"/>
          <w:sz w:val="22"/>
          <w:szCs w:val="22"/>
          <w:shd w:val="clear" w:color="auto" w:fill="FFFF99"/>
          <w:rtl/>
        </w:rPr>
        <w:t>ט</w:t>
      </w:r>
      <w:r w:rsidRPr="00223D87">
        <w:rPr>
          <w:rStyle w:val="default"/>
          <w:rFonts w:cs="FrankRuehl" w:hint="cs"/>
          <w:strike/>
          <w:vanish/>
          <w:position w:val="0"/>
          <w:sz w:val="22"/>
          <w:szCs w:val="22"/>
          <w:shd w:val="clear" w:color="auto" w:fill="FFFF99"/>
          <w:rtl/>
        </w:rPr>
        <w:t>ובין המיובאים</w:t>
      </w:r>
      <w:r w:rsidRPr="00223D87">
        <w:rPr>
          <w:rStyle w:val="default"/>
          <w:rFonts w:cs="FrankRuehl" w:hint="cs"/>
          <w:vanish/>
          <w:position w:val="0"/>
          <w:sz w:val="22"/>
          <w:szCs w:val="22"/>
          <w:shd w:val="clear" w:color="auto" w:fill="FFFF99"/>
          <w:rtl/>
        </w:rPr>
        <w:t xml:space="preserve"> </w:t>
      </w:r>
      <w:r w:rsidR="00541F2A" w:rsidRPr="00223D87">
        <w:rPr>
          <w:rStyle w:val="default"/>
          <w:rFonts w:cs="FrankRuehl"/>
          <w:vanish/>
          <w:position w:val="0"/>
          <w:sz w:val="22"/>
          <w:szCs w:val="22"/>
          <w:u w:val="single"/>
          <w:shd w:val="clear" w:color="auto" w:fill="FFFF99"/>
          <w:rtl/>
        </w:rPr>
        <w:t>ט</w:t>
      </w:r>
      <w:r w:rsidR="00541F2A" w:rsidRPr="00223D87">
        <w:rPr>
          <w:rStyle w:val="default"/>
          <w:rFonts w:cs="FrankRuehl" w:hint="cs"/>
          <w:vanish/>
          <w:position w:val="0"/>
          <w:sz w:val="22"/>
          <w:szCs w:val="22"/>
          <w:u w:val="single"/>
          <w:shd w:val="clear" w:color="auto" w:fill="FFFF99"/>
          <w:rtl/>
        </w:rPr>
        <w:t>ובין, למעט סיגריות, המיובאים</w:t>
      </w:r>
      <w:r w:rsidR="00541F2A" w:rsidRPr="00223D87">
        <w:rPr>
          <w:rStyle w:val="default"/>
          <w:rFonts w:cs="FrankRuehl" w:hint="cs"/>
          <w:vanish/>
          <w:position w:val="0"/>
          <w:sz w:val="22"/>
          <w:szCs w:val="22"/>
          <w:shd w:val="clear" w:color="auto" w:fill="FFFF99"/>
          <w:rtl/>
        </w:rPr>
        <w:t xml:space="preserve"> </w:t>
      </w:r>
      <w:r w:rsidRPr="00223D87">
        <w:rPr>
          <w:rStyle w:val="default"/>
          <w:rFonts w:cs="FrankRuehl" w:hint="cs"/>
          <w:vanish/>
          <w:position w:val="0"/>
          <w:sz w:val="22"/>
          <w:szCs w:val="22"/>
          <w:shd w:val="clear" w:color="auto" w:fill="FFFF99"/>
          <w:rtl/>
        </w:rPr>
        <w:t>לאחסנה במחסן לצידת אניות וכלי טיס ולאחסנה במחסן למכירה ליוצאים מישראל, כמשמעותו בתקנות המכס, התשכ"ו</w:t>
      </w:r>
      <w:r w:rsidR="004F2350" w:rsidRPr="00223D87">
        <w:rPr>
          <w:rStyle w:val="default"/>
          <w:rFonts w:cs="FrankRuehl" w:hint="cs"/>
          <w:vanish/>
          <w:position w:val="0"/>
          <w:sz w:val="22"/>
          <w:szCs w:val="22"/>
          <w:shd w:val="clear" w:color="auto" w:fill="FFFF99"/>
          <w:rtl/>
        </w:rPr>
        <w:t>-</w:t>
      </w:r>
      <w:r w:rsidRPr="00223D87">
        <w:rPr>
          <w:rStyle w:val="default"/>
          <w:rFonts w:cs="FrankRuehl"/>
          <w:vanish/>
          <w:position w:val="0"/>
          <w:sz w:val="22"/>
          <w:szCs w:val="22"/>
          <w:shd w:val="clear" w:color="auto" w:fill="FFFF99"/>
          <w:rtl/>
        </w:rPr>
        <w:t>1965, ו</w:t>
      </w:r>
      <w:r w:rsidRPr="00223D87">
        <w:rPr>
          <w:rStyle w:val="default"/>
          <w:rFonts w:cs="FrankRuehl" w:hint="cs"/>
          <w:vanish/>
          <w:position w:val="0"/>
          <w:sz w:val="22"/>
          <w:szCs w:val="22"/>
          <w:shd w:val="clear" w:color="auto" w:fill="FFFF99"/>
          <w:rtl/>
        </w:rPr>
        <w:t>המיועדים למכירה למטרותיהם של המחסנים האמורים, ואינם מיועדים לצריכה בארץ</w:t>
      </w:r>
      <w:r w:rsidR="0062401E" w:rsidRPr="00223D87">
        <w:rPr>
          <w:rFonts w:cs="FrankRuehl" w:hint="cs"/>
          <w:vanish/>
          <w:position w:val="0"/>
          <w:sz w:val="22"/>
          <w:shd w:val="clear" w:color="auto" w:fill="FFFF99"/>
          <w:rtl/>
        </w:rPr>
        <w:t xml:space="preserve"> ובלבד שהטובין לא יובאו מארצות או לא יוצרו בארצות, אשר לדעת הרשות המוסמכת אוסרות או מגבילות בין במפורש ובין בדרך האחרת, יבוא סחורות מישראל, דרך כלל, או יבוא סחורות מסוג מסוים, ואש</w:t>
      </w:r>
      <w:r w:rsidR="0062401E" w:rsidRPr="00223D87">
        <w:rPr>
          <w:rFonts w:cs="FrankRuehl"/>
          <w:vanish/>
          <w:position w:val="0"/>
          <w:sz w:val="22"/>
          <w:shd w:val="clear" w:color="auto" w:fill="FFFF99"/>
          <w:rtl/>
        </w:rPr>
        <w:t>ר</w:t>
      </w:r>
      <w:r w:rsidR="0062401E" w:rsidRPr="00223D87">
        <w:rPr>
          <w:rFonts w:cs="FrankRuehl" w:hint="cs"/>
          <w:vanish/>
          <w:position w:val="0"/>
          <w:sz w:val="22"/>
          <w:shd w:val="clear" w:color="auto" w:fill="FFFF99"/>
          <w:rtl/>
        </w:rPr>
        <w:t xml:space="preserve"> </w:t>
      </w:r>
      <w:r w:rsidR="0062401E" w:rsidRPr="00223D87">
        <w:rPr>
          <w:rFonts w:cs="FrankRuehl"/>
          <w:vanish/>
          <w:position w:val="0"/>
          <w:sz w:val="22"/>
          <w:shd w:val="clear" w:color="auto" w:fill="FFFF99"/>
          <w:rtl/>
        </w:rPr>
        <w:t>הר</w:t>
      </w:r>
      <w:r w:rsidR="0062401E" w:rsidRPr="00223D87">
        <w:rPr>
          <w:rFonts w:cs="FrankRuehl" w:hint="cs"/>
          <w:vanish/>
          <w:position w:val="0"/>
          <w:sz w:val="22"/>
          <w:shd w:val="clear" w:color="auto" w:fill="FFFF99"/>
          <w:rtl/>
        </w:rPr>
        <w:t>שות המוסמכת הודיעה עליהן בהודעה ברשומות</w:t>
      </w:r>
      <w:r w:rsidRPr="00223D87">
        <w:rPr>
          <w:rStyle w:val="default"/>
          <w:rFonts w:cs="FrankRuehl" w:hint="cs"/>
          <w:vanish/>
          <w:position w:val="0"/>
          <w:sz w:val="22"/>
          <w:szCs w:val="22"/>
          <w:shd w:val="clear" w:color="auto" w:fill="FFFF99"/>
          <w:rtl/>
        </w:rPr>
        <w:t>.</w:t>
      </w:r>
    </w:p>
    <w:p w14:paraId="13EE4586" w14:textId="77777777" w:rsidR="00C37B2F" w:rsidRPr="00223D87" w:rsidRDefault="00C37B2F" w:rsidP="00527821">
      <w:pPr>
        <w:pStyle w:val="P00"/>
        <w:spacing w:before="0"/>
        <w:ind w:left="0" w:right="1134"/>
        <w:rPr>
          <w:rFonts w:cs="FrankRuehl" w:hint="cs"/>
          <w:vanish/>
          <w:szCs w:val="20"/>
          <w:shd w:val="clear" w:color="auto" w:fill="FFFF99"/>
          <w:rtl/>
        </w:rPr>
      </w:pPr>
    </w:p>
    <w:p w14:paraId="36EDD7F5" w14:textId="77777777" w:rsidR="00E51A83" w:rsidRPr="00223D87" w:rsidRDefault="00E51A83" w:rsidP="0052782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C01A2E" w:rsidRPr="00223D87">
        <w:rPr>
          <w:rFonts w:cs="FrankRuehl" w:hint="cs"/>
          <w:vanish/>
          <w:color w:val="FF0000"/>
          <w:szCs w:val="20"/>
          <w:shd w:val="clear" w:color="auto" w:fill="FFFF99"/>
          <w:rtl/>
        </w:rPr>
        <w:t>5</w:t>
      </w:r>
      <w:r w:rsidRPr="00223D87">
        <w:rPr>
          <w:rFonts w:cs="FrankRuehl" w:hint="cs"/>
          <w:vanish/>
          <w:color w:val="FF0000"/>
          <w:szCs w:val="20"/>
          <w:shd w:val="clear" w:color="auto" w:fill="FFFF99"/>
          <w:rtl/>
        </w:rPr>
        <w:t>.</w:t>
      </w:r>
      <w:r w:rsidR="00C01A2E" w:rsidRPr="00223D87">
        <w:rPr>
          <w:rFonts w:cs="FrankRuehl" w:hint="cs"/>
          <w:vanish/>
          <w:color w:val="FF0000"/>
          <w:szCs w:val="20"/>
          <w:shd w:val="clear" w:color="auto" w:fill="FFFF99"/>
          <w:rtl/>
        </w:rPr>
        <w:t>9</w:t>
      </w:r>
      <w:r w:rsidRPr="00223D87">
        <w:rPr>
          <w:rFonts w:cs="FrankRuehl" w:hint="cs"/>
          <w:vanish/>
          <w:color w:val="FF0000"/>
          <w:szCs w:val="20"/>
          <w:shd w:val="clear" w:color="auto" w:fill="FFFF99"/>
          <w:rtl/>
        </w:rPr>
        <w:t>.1988</w:t>
      </w:r>
    </w:p>
    <w:p w14:paraId="5D82A745" w14:textId="77777777" w:rsidR="00E51A83" w:rsidRPr="00223D87" w:rsidRDefault="00E51A83" w:rsidP="0052782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w:t>
      </w:r>
      <w:r w:rsidR="00C01A2E" w:rsidRPr="00223D87">
        <w:rPr>
          <w:rFonts w:cs="FrankRuehl" w:hint="cs"/>
          <w:b/>
          <w:bCs/>
          <w:vanish/>
          <w:szCs w:val="20"/>
          <w:shd w:val="clear" w:color="auto" w:fill="FFFF99"/>
          <w:rtl/>
        </w:rPr>
        <w:t xml:space="preserve"> (מס' 3</w:t>
      </w:r>
      <w:r w:rsidRPr="00223D87">
        <w:rPr>
          <w:rFonts w:cs="FrankRuehl" w:hint="cs"/>
          <w:b/>
          <w:bCs/>
          <w:vanish/>
          <w:szCs w:val="20"/>
          <w:shd w:val="clear" w:color="auto" w:fill="FFFF99"/>
          <w:rtl/>
        </w:rPr>
        <w:t>) תשמ"ח-1988</w:t>
      </w:r>
    </w:p>
    <w:p w14:paraId="7857F707" w14:textId="77777777" w:rsidR="00E51A83" w:rsidRPr="00223D87" w:rsidRDefault="00C01A2E" w:rsidP="00527821">
      <w:pPr>
        <w:pStyle w:val="P00"/>
        <w:spacing w:before="0"/>
        <w:ind w:left="0" w:right="1134"/>
        <w:rPr>
          <w:rFonts w:cs="FrankRuehl" w:hint="cs"/>
          <w:vanish/>
          <w:szCs w:val="20"/>
          <w:shd w:val="clear" w:color="auto" w:fill="FFFF99"/>
          <w:rtl/>
        </w:rPr>
      </w:pPr>
      <w:hyperlink r:id="rId73" w:history="1">
        <w:r w:rsidR="00E51A83" w:rsidRPr="00223D87">
          <w:rPr>
            <w:rStyle w:val="Hyperlink"/>
            <w:rFonts w:cs="FrankRuehl" w:hint="cs"/>
            <w:vanish/>
            <w:szCs w:val="20"/>
            <w:shd w:val="clear" w:color="auto" w:fill="FFFF99"/>
            <w:rtl/>
          </w:rPr>
          <w:t>ק</w:t>
        </w:r>
        <w:r w:rsidR="00E51A83" w:rsidRPr="00223D87">
          <w:rPr>
            <w:rStyle w:val="Hyperlink"/>
            <w:rFonts w:cs="FrankRuehl"/>
            <w:vanish/>
            <w:szCs w:val="20"/>
            <w:shd w:val="clear" w:color="auto" w:fill="FFFF99"/>
            <w:rtl/>
          </w:rPr>
          <w:t>"</w:t>
        </w:r>
        <w:r w:rsidR="00E51A83" w:rsidRPr="00223D87">
          <w:rPr>
            <w:rStyle w:val="Hyperlink"/>
            <w:rFonts w:cs="FrankRuehl" w:hint="cs"/>
            <w:vanish/>
            <w:szCs w:val="20"/>
            <w:shd w:val="clear" w:color="auto" w:fill="FFFF99"/>
            <w:rtl/>
          </w:rPr>
          <w:t>ת תשמ"ח</w:t>
        </w:r>
        <w:r w:rsidRPr="00223D87">
          <w:rPr>
            <w:rStyle w:val="Hyperlink"/>
            <w:rFonts w:cs="FrankRuehl" w:hint="cs"/>
            <w:vanish/>
            <w:szCs w:val="20"/>
            <w:shd w:val="clear" w:color="auto" w:fill="FFFF99"/>
            <w:rtl/>
          </w:rPr>
          <w:t xml:space="preserve"> מ</w:t>
        </w:r>
        <w:r w:rsidRPr="00223D87">
          <w:rPr>
            <w:rStyle w:val="Hyperlink"/>
            <w:rFonts w:cs="FrankRuehl"/>
            <w:vanish/>
            <w:szCs w:val="20"/>
            <w:shd w:val="clear" w:color="auto" w:fill="FFFF99"/>
            <w:rtl/>
          </w:rPr>
          <w:t>ס</w:t>
        </w:r>
        <w:r w:rsidRPr="00223D87">
          <w:rPr>
            <w:rStyle w:val="Hyperlink"/>
            <w:rFonts w:cs="FrankRuehl" w:hint="cs"/>
            <w:vanish/>
            <w:szCs w:val="20"/>
            <w:shd w:val="clear" w:color="auto" w:fill="FFFF99"/>
            <w:rtl/>
          </w:rPr>
          <w:t>' 5131</w:t>
        </w:r>
      </w:hyperlink>
      <w:r w:rsidR="00E51A83"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5</w:t>
      </w:r>
      <w:r w:rsidR="00E51A83" w:rsidRPr="00223D87">
        <w:rPr>
          <w:rFonts w:cs="FrankRuehl" w:hint="cs"/>
          <w:vanish/>
          <w:szCs w:val="20"/>
          <w:shd w:val="clear" w:color="auto" w:fill="FFFF99"/>
          <w:rtl/>
        </w:rPr>
        <w:t>.</w:t>
      </w:r>
      <w:r w:rsidRPr="00223D87">
        <w:rPr>
          <w:rFonts w:cs="FrankRuehl" w:hint="cs"/>
          <w:vanish/>
          <w:szCs w:val="20"/>
          <w:shd w:val="clear" w:color="auto" w:fill="FFFF99"/>
          <w:rtl/>
        </w:rPr>
        <w:t>9</w:t>
      </w:r>
      <w:r w:rsidR="00E51A83" w:rsidRPr="00223D87">
        <w:rPr>
          <w:rFonts w:cs="FrankRuehl" w:hint="cs"/>
          <w:vanish/>
          <w:szCs w:val="20"/>
          <w:shd w:val="clear" w:color="auto" w:fill="FFFF99"/>
          <w:rtl/>
        </w:rPr>
        <w:t xml:space="preserve">.1988 עמ' </w:t>
      </w:r>
      <w:r w:rsidRPr="00223D87">
        <w:rPr>
          <w:rFonts w:cs="FrankRuehl" w:hint="cs"/>
          <w:vanish/>
          <w:szCs w:val="20"/>
          <w:shd w:val="clear" w:color="auto" w:fill="FFFF99"/>
          <w:rtl/>
        </w:rPr>
        <w:t>1108</w:t>
      </w:r>
    </w:p>
    <w:p w14:paraId="61ACB623" w14:textId="77777777" w:rsidR="00E51A83" w:rsidRPr="00223D87" w:rsidRDefault="00E51A83" w:rsidP="004F2350">
      <w:pPr>
        <w:pStyle w:val="page"/>
        <w:widowControl/>
        <w:tabs>
          <w:tab w:val="left" w:pos="1701"/>
        </w:tabs>
        <w:spacing w:before="60"/>
        <w:ind w:left="1701" w:right="1134" w:hanging="1701"/>
        <w:jc w:val="both"/>
        <w:rPr>
          <w:rStyle w:val="default"/>
          <w:rFonts w:cs="FrankRuehl"/>
          <w:vanish/>
          <w:position w:val="0"/>
          <w:sz w:val="22"/>
          <w:szCs w:val="22"/>
          <w:shd w:val="clear" w:color="auto" w:fill="FFFF99"/>
          <w:rtl/>
        </w:rPr>
      </w:pPr>
      <w:r w:rsidRPr="00223D87">
        <w:rPr>
          <w:rStyle w:val="default"/>
          <w:rFonts w:cs="FrankRuehl"/>
          <w:vanish/>
          <w:position w:val="0"/>
          <w:sz w:val="22"/>
          <w:szCs w:val="22"/>
          <w:shd w:val="clear" w:color="auto" w:fill="FFFF99"/>
          <w:rtl/>
        </w:rPr>
        <w:t>שו</w:t>
      </w:r>
      <w:r w:rsidRPr="00223D87">
        <w:rPr>
          <w:rStyle w:val="default"/>
          <w:rFonts w:cs="FrankRuehl" w:hint="cs"/>
          <w:vanish/>
          <w:position w:val="0"/>
          <w:sz w:val="22"/>
          <w:szCs w:val="22"/>
          <w:shd w:val="clear" w:color="auto" w:fill="FFFF99"/>
          <w:rtl/>
        </w:rPr>
        <w:t>נים</w:t>
      </w:r>
      <w:r w:rsidRPr="00223D87">
        <w:rPr>
          <w:rStyle w:val="default"/>
          <w:rFonts w:cs="FrankRuehl"/>
          <w:vanish/>
          <w:position w:val="0"/>
          <w:sz w:val="22"/>
          <w:szCs w:val="22"/>
          <w:shd w:val="clear" w:color="auto" w:fill="FFFF99"/>
          <w:rtl/>
        </w:rPr>
        <w:tab/>
      </w:r>
      <w:r w:rsidRPr="00223D87">
        <w:rPr>
          <w:rStyle w:val="default"/>
          <w:rFonts w:cs="FrankRuehl"/>
          <w:strike/>
          <w:vanish/>
          <w:position w:val="0"/>
          <w:sz w:val="22"/>
          <w:szCs w:val="22"/>
          <w:shd w:val="clear" w:color="auto" w:fill="FFFF99"/>
          <w:rtl/>
        </w:rPr>
        <w:t>ט</w:t>
      </w:r>
      <w:r w:rsidRPr="00223D87">
        <w:rPr>
          <w:rStyle w:val="default"/>
          <w:rFonts w:cs="FrankRuehl" w:hint="cs"/>
          <w:strike/>
          <w:vanish/>
          <w:position w:val="0"/>
          <w:sz w:val="22"/>
          <w:szCs w:val="22"/>
          <w:shd w:val="clear" w:color="auto" w:fill="FFFF99"/>
          <w:rtl/>
        </w:rPr>
        <w:t>ובין, למעט סיגריות, המיובאים</w:t>
      </w:r>
      <w:r w:rsidRPr="00223D87">
        <w:rPr>
          <w:rStyle w:val="default"/>
          <w:rFonts w:cs="FrankRuehl" w:hint="cs"/>
          <w:vanish/>
          <w:position w:val="0"/>
          <w:sz w:val="22"/>
          <w:szCs w:val="22"/>
          <w:shd w:val="clear" w:color="auto" w:fill="FFFF99"/>
          <w:rtl/>
        </w:rPr>
        <w:t xml:space="preserve"> </w:t>
      </w:r>
      <w:r w:rsidR="000C431C" w:rsidRPr="00223D87">
        <w:rPr>
          <w:rStyle w:val="default"/>
          <w:rFonts w:cs="FrankRuehl" w:hint="cs"/>
          <w:vanish/>
          <w:position w:val="0"/>
          <w:sz w:val="22"/>
          <w:szCs w:val="22"/>
          <w:u w:val="single"/>
          <w:shd w:val="clear" w:color="auto" w:fill="FFFF99"/>
          <w:rtl/>
        </w:rPr>
        <w:t>טובין,</w:t>
      </w:r>
      <w:r w:rsidR="00394BE7" w:rsidRPr="00223D87">
        <w:rPr>
          <w:rStyle w:val="default"/>
          <w:rFonts w:cs="FrankRuehl" w:hint="cs"/>
          <w:vanish/>
          <w:position w:val="0"/>
          <w:sz w:val="22"/>
          <w:szCs w:val="22"/>
          <w:u w:val="single"/>
          <w:shd w:val="clear" w:color="auto" w:fill="FFFF99"/>
          <w:rtl/>
        </w:rPr>
        <w:t xml:space="preserve"> למעט סיגריות ולמעט טובין שסיווגם בפרטי המכס 64.01 עד 64.05 המיובאים</w:t>
      </w:r>
      <w:r w:rsidR="00394BE7" w:rsidRPr="00223D87">
        <w:rPr>
          <w:rStyle w:val="default"/>
          <w:rFonts w:cs="FrankRuehl" w:hint="cs"/>
          <w:vanish/>
          <w:position w:val="0"/>
          <w:sz w:val="22"/>
          <w:szCs w:val="22"/>
          <w:shd w:val="clear" w:color="auto" w:fill="FFFF99"/>
          <w:rtl/>
        </w:rPr>
        <w:t xml:space="preserve"> </w:t>
      </w:r>
      <w:r w:rsidRPr="00223D87">
        <w:rPr>
          <w:rStyle w:val="default"/>
          <w:rFonts w:cs="FrankRuehl" w:hint="cs"/>
          <w:vanish/>
          <w:position w:val="0"/>
          <w:sz w:val="22"/>
          <w:szCs w:val="22"/>
          <w:shd w:val="clear" w:color="auto" w:fill="FFFF99"/>
          <w:rtl/>
        </w:rPr>
        <w:t>לאחסנה במחסן לצידת אניות וכלי טיס ולאחסנה במחסן למכירה ליוצאים מישראל, כמשמעותו בתקנות המכס, התשכ"ו</w:t>
      </w:r>
      <w:r w:rsidR="004F2350" w:rsidRPr="00223D87">
        <w:rPr>
          <w:rStyle w:val="default"/>
          <w:rFonts w:cs="FrankRuehl" w:hint="cs"/>
          <w:vanish/>
          <w:position w:val="0"/>
          <w:sz w:val="22"/>
          <w:szCs w:val="22"/>
          <w:shd w:val="clear" w:color="auto" w:fill="FFFF99"/>
          <w:rtl/>
        </w:rPr>
        <w:t>-</w:t>
      </w:r>
      <w:r w:rsidRPr="00223D87">
        <w:rPr>
          <w:rStyle w:val="default"/>
          <w:rFonts w:cs="FrankRuehl"/>
          <w:vanish/>
          <w:position w:val="0"/>
          <w:sz w:val="22"/>
          <w:szCs w:val="22"/>
          <w:shd w:val="clear" w:color="auto" w:fill="FFFF99"/>
          <w:rtl/>
        </w:rPr>
        <w:t>1965, ו</w:t>
      </w:r>
      <w:r w:rsidRPr="00223D87">
        <w:rPr>
          <w:rStyle w:val="default"/>
          <w:rFonts w:cs="FrankRuehl" w:hint="cs"/>
          <w:vanish/>
          <w:position w:val="0"/>
          <w:sz w:val="22"/>
          <w:szCs w:val="22"/>
          <w:shd w:val="clear" w:color="auto" w:fill="FFFF99"/>
          <w:rtl/>
        </w:rPr>
        <w:t>המיועדים למכירה למטרותיהם של המחסנים האמורים, ואינם מיועדים לצריכה בארץ</w:t>
      </w:r>
      <w:r w:rsidR="002A5B7B" w:rsidRPr="00223D87">
        <w:rPr>
          <w:rStyle w:val="default"/>
          <w:rFonts w:cs="FrankRuehl" w:hint="cs"/>
          <w:vanish/>
          <w:position w:val="0"/>
          <w:sz w:val="22"/>
          <w:szCs w:val="22"/>
          <w:shd w:val="clear" w:color="auto" w:fill="FFFF99"/>
          <w:rtl/>
        </w:rPr>
        <w:t xml:space="preserve"> </w:t>
      </w:r>
      <w:r w:rsidR="002A5B7B" w:rsidRPr="00223D87">
        <w:rPr>
          <w:rFonts w:cs="FrankRuehl" w:hint="cs"/>
          <w:vanish/>
          <w:position w:val="0"/>
          <w:sz w:val="22"/>
          <w:shd w:val="clear" w:color="auto" w:fill="FFFF99"/>
          <w:rtl/>
        </w:rPr>
        <w:t>ובלבד שהטובין לא יובאו מארצות או לא יוצרו בארצות, אשר לדעת הרשות המוסמכת אוסרות או מגבילות בין במפורש ובין בדרך האחרת, יבוא סחורות מישראל, דרך כלל, או יבוא סחורות מסוג מסוים, ואש</w:t>
      </w:r>
      <w:r w:rsidR="002A5B7B" w:rsidRPr="00223D87">
        <w:rPr>
          <w:rFonts w:cs="FrankRuehl"/>
          <w:vanish/>
          <w:position w:val="0"/>
          <w:sz w:val="22"/>
          <w:shd w:val="clear" w:color="auto" w:fill="FFFF99"/>
          <w:rtl/>
        </w:rPr>
        <w:t>ר</w:t>
      </w:r>
      <w:r w:rsidR="002A5B7B" w:rsidRPr="00223D87">
        <w:rPr>
          <w:rFonts w:cs="FrankRuehl" w:hint="cs"/>
          <w:vanish/>
          <w:position w:val="0"/>
          <w:sz w:val="22"/>
          <w:shd w:val="clear" w:color="auto" w:fill="FFFF99"/>
          <w:rtl/>
        </w:rPr>
        <w:t xml:space="preserve"> </w:t>
      </w:r>
      <w:r w:rsidR="002A5B7B" w:rsidRPr="00223D87">
        <w:rPr>
          <w:rFonts w:cs="FrankRuehl"/>
          <w:vanish/>
          <w:position w:val="0"/>
          <w:sz w:val="22"/>
          <w:shd w:val="clear" w:color="auto" w:fill="FFFF99"/>
          <w:rtl/>
        </w:rPr>
        <w:t>הר</w:t>
      </w:r>
      <w:r w:rsidR="002A5B7B" w:rsidRPr="00223D87">
        <w:rPr>
          <w:rFonts w:cs="FrankRuehl" w:hint="cs"/>
          <w:vanish/>
          <w:position w:val="0"/>
          <w:sz w:val="22"/>
          <w:shd w:val="clear" w:color="auto" w:fill="FFFF99"/>
          <w:rtl/>
        </w:rPr>
        <w:t>שות המוסמכת הודיעה עליהן בהודעה ברשומות</w:t>
      </w:r>
      <w:r w:rsidRPr="00223D87">
        <w:rPr>
          <w:rStyle w:val="default"/>
          <w:rFonts w:cs="FrankRuehl" w:hint="cs"/>
          <w:vanish/>
          <w:position w:val="0"/>
          <w:sz w:val="22"/>
          <w:szCs w:val="22"/>
          <w:shd w:val="clear" w:color="auto" w:fill="FFFF99"/>
          <w:rtl/>
        </w:rPr>
        <w:t>.</w:t>
      </w:r>
    </w:p>
    <w:p w14:paraId="39D43A73" w14:textId="77777777" w:rsidR="00FB4D32" w:rsidRPr="00223D87" w:rsidRDefault="00FB4D32" w:rsidP="00527821">
      <w:pPr>
        <w:pStyle w:val="sig-1"/>
        <w:widowControl/>
        <w:tabs>
          <w:tab w:val="clear" w:pos="851"/>
          <w:tab w:val="clear" w:pos="2835"/>
          <w:tab w:val="clear" w:pos="4820"/>
          <w:tab w:val="center" w:pos="1985"/>
          <w:tab w:val="center" w:pos="4536"/>
        </w:tabs>
        <w:ind w:left="0" w:right="1134"/>
        <w:rPr>
          <w:rFonts w:cs="FrankRuehl" w:hint="cs"/>
          <w:vanish/>
          <w:szCs w:val="20"/>
          <w:shd w:val="clear" w:color="auto" w:fill="FFFF99"/>
          <w:rtl/>
        </w:rPr>
      </w:pPr>
    </w:p>
    <w:p w14:paraId="1DD33089" w14:textId="77777777" w:rsidR="00294757" w:rsidRPr="00223D87" w:rsidRDefault="00294757" w:rsidP="0052782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CE75FC" w:rsidRPr="00223D87">
        <w:rPr>
          <w:rFonts w:cs="FrankRuehl" w:hint="cs"/>
          <w:vanish/>
          <w:color w:val="FF0000"/>
          <w:szCs w:val="20"/>
          <w:shd w:val="clear" w:color="auto" w:fill="FFFF99"/>
          <w:rtl/>
        </w:rPr>
        <w:t>18</w:t>
      </w:r>
      <w:r w:rsidRPr="00223D87">
        <w:rPr>
          <w:rFonts w:cs="FrankRuehl" w:hint="cs"/>
          <w:vanish/>
          <w:color w:val="FF0000"/>
          <w:szCs w:val="20"/>
          <w:shd w:val="clear" w:color="auto" w:fill="FFFF99"/>
          <w:rtl/>
        </w:rPr>
        <w:t>.</w:t>
      </w:r>
      <w:r w:rsidR="00CE75FC" w:rsidRPr="00223D87">
        <w:rPr>
          <w:rFonts w:cs="FrankRuehl" w:hint="cs"/>
          <w:vanish/>
          <w:color w:val="FF0000"/>
          <w:szCs w:val="20"/>
          <w:shd w:val="clear" w:color="auto" w:fill="FFFF99"/>
          <w:rtl/>
        </w:rPr>
        <w:t>6</w:t>
      </w:r>
      <w:r w:rsidRPr="00223D87">
        <w:rPr>
          <w:rFonts w:cs="FrankRuehl" w:hint="cs"/>
          <w:vanish/>
          <w:color w:val="FF0000"/>
          <w:szCs w:val="20"/>
          <w:shd w:val="clear" w:color="auto" w:fill="FFFF99"/>
          <w:rtl/>
        </w:rPr>
        <w:t>.19</w:t>
      </w:r>
      <w:r w:rsidR="00CE75FC" w:rsidRPr="00223D87">
        <w:rPr>
          <w:rFonts w:cs="FrankRuehl" w:hint="cs"/>
          <w:vanish/>
          <w:color w:val="FF0000"/>
          <w:szCs w:val="20"/>
          <w:shd w:val="clear" w:color="auto" w:fill="FFFF99"/>
          <w:rtl/>
        </w:rPr>
        <w:t>90</w:t>
      </w:r>
    </w:p>
    <w:p w14:paraId="49F9BAAE" w14:textId="77777777" w:rsidR="00294757" w:rsidRPr="00223D87" w:rsidRDefault="00294757" w:rsidP="0052782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w:t>
      </w:r>
      <w:r w:rsidR="00E2454F" w:rsidRPr="00223D87">
        <w:rPr>
          <w:rFonts w:cs="FrankRuehl" w:hint="cs"/>
          <w:b/>
          <w:bCs/>
          <w:vanish/>
          <w:szCs w:val="20"/>
          <w:shd w:val="clear" w:color="auto" w:fill="FFFF99"/>
          <w:rtl/>
        </w:rPr>
        <w:t xml:space="preserve"> תש"ן-1990</w:t>
      </w:r>
    </w:p>
    <w:p w14:paraId="0C7B86EC" w14:textId="77777777" w:rsidR="00294757" w:rsidRPr="00223D87" w:rsidRDefault="003941CD" w:rsidP="00527821">
      <w:pPr>
        <w:pStyle w:val="P00"/>
        <w:spacing w:before="0"/>
        <w:ind w:left="0" w:right="1134"/>
        <w:rPr>
          <w:rFonts w:cs="FrankRuehl" w:hint="cs"/>
          <w:vanish/>
          <w:szCs w:val="20"/>
          <w:shd w:val="clear" w:color="auto" w:fill="FFFF99"/>
          <w:rtl/>
        </w:rPr>
      </w:pPr>
      <w:hyperlink r:id="rId74"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תש"ן מס' 5274</w:t>
        </w:r>
      </w:hyperlink>
      <w:r w:rsidR="00294757"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18</w:t>
      </w:r>
      <w:r w:rsidR="00294757" w:rsidRPr="00223D87">
        <w:rPr>
          <w:rFonts w:cs="FrankRuehl" w:hint="cs"/>
          <w:vanish/>
          <w:szCs w:val="20"/>
          <w:shd w:val="clear" w:color="auto" w:fill="FFFF99"/>
          <w:rtl/>
        </w:rPr>
        <w:t>.</w:t>
      </w:r>
      <w:r w:rsidRPr="00223D87">
        <w:rPr>
          <w:rFonts w:cs="FrankRuehl" w:hint="cs"/>
          <w:vanish/>
          <w:szCs w:val="20"/>
          <w:shd w:val="clear" w:color="auto" w:fill="FFFF99"/>
          <w:rtl/>
        </w:rPr>
        <w:t>6</w:t>
      </w:r>
      <w:r w:rsidR="00294757" w:rsidRPr="00223D87">
        <w:rPr>
          <w:rFonts w:cs="FrankRuehl" w:hint="cs"/>
          <w:vanish/>
          <w:szCs w:val="20"/>
          <w:shd w:val="clear" w:color="auto" w:fill="FFFF99"/>
          <w:rtl/>
        </w:rPr>
        <w:t>.19</w:t>
      </w:r>
      <w:r w:rsidRPr="00223D87">
        <w:rPr>
          <w:rFonts w:cs="FrankRuehl" w:hint="cs"/>
          <w:vanish/>
          <w:szCs w:val="20"/>
          <w:shd w:val="clear" w:color="auto" w:fill="FFFF99"/>
          <w:rtl/>
        </w:rPr>
        <w:t>90</w:t>
      </w:r>
      <w:r w:rsidR="00294757" w:rsidRPr="00223D87">
        <w:rPr>
          <w:rFonts w:cs="FrankRuehl" w:hint="cs"/>
          <w:vanish/>
          <w:szCs w:val="20"/>
          <w:shd w:val="clear" w:color="auto" w:fill="FFFF99"/>
          <w:rtl/>
        </w:rPr>
        <w:t xml:space="preserve"> עמ' </w:t>
      </w:r>
      <w:r w:rsidR="005819A3" w:rsidRPr="00223D87">
        <w:rPr>
          <w:rFonts w:cs="FrankRuehl" w:hint="cs"/>
          <w:vanish/>
          <w:szCs w:val="20"/>
          <w:shd w:val="clear" w:color="auto" w:fill="FFFF99"/>
          <w:rtl/>
        </w:rPr>
        <w:t>744</w:t>
      </w:r>
    </w:p>
    <w:p w14:paraId="79F3B9D0" w14:textId="77777777" w:rsidR="00294757" w:rsidRPr="00223D87" w:rsidRDefault="00294757" w:rsidP="00211B10">
      <w:pPr>
        <w:pStyle w:val="page"/>
        <w:widowControl/>
        <w:tabs>
          <w:tab w:val="left" w:pos="1701"/>
        </w:tabs>
        <w:spacing w:before="60"/>
        <w:ind w:left="1701" w:right="1134" w:hanging="1701"/>
        <w:jc w:val="both"/>
        <w:rPr>
          <w:rStyle w:val="default"/>
          <w:rFonts w:cs="FrankRuehl" w:hint="cs"/>
          <w:vanish/>
          <w:position w:val="0"/>
          <w:sz w:val="22"/>
          <w:szCs w:val="22"/>
          <w:shd w:val="clear" w:color="auto" w:fill="FFFF99"/>
          <w:rtl/>
        </w:rPr>
      </w:pPr>
      <w:r w:rsidRPr="00223D87">
        <w:rPr>
          <w:rStyle w:val="default"/>
          <w:rFonts w:cs="FrankRuehl"/>
          <w:vanish/>
          <w:position w:val="0"/>
          <w:sz w:val="22"/>
          <w:szCs w:val="22"/>
          <w:shd w:val="clear" w:color="auto" w:fill="FFFF99"/>
          <w:rtl/>
        </w:rPr>
        <w:t>שו</w:t>
      </w:r>
      <w:r w:rsidRPr="00223D87">
        <w:rPr>
          <w:rStyle w:val="default"/>
          <w:rFonts w:cs="FrankRuehl" w:hint="cs"/>
          <w:vanish/>
          <w:position w:val="0"/>
          <w:sz w:val="22"/>
          <w:szCs w:val="22"/>
          <w:shd w:val="clear" w:color="auto" w:fill="FFFF99"/>
          <w:rtl/>
        </w:rPr>
        <w:t>נים</w:t>
      </w:r>
      <w:r w:rsidRPr="00223D87">
        <w:rPr>
          <w:rStyle w:val="default"/>
          <w:rFonts w:cs="FrankRuehl"/>
          <w:vanish/>
          <w:position w:val="0"/>
          <w:sz w:val="22"/>
          <w:szCs w:val="22"/>
          <w:shd w:val="clear" w:color="auto" w:fill="FFFF99"/>
          <w:rtl/>
        </w:rPr>
        <w:tab/>
      </w:r>
      <w:r w:rsidR="005417B9" w:rsidRPr="00223D87">
        <w:rPr>
          <w:rStyle w:val="default"/>
          <w:rFonts w:cs="FrankRuehl" w:hint="cs"/>
          <w:vanish/>
          <w:position w:val="0"/>
          <w:sz w:val="22"/>
          <w:szCs w:val="22"/>
          <w:u w:val="single"/>
          <w:shd w:val="clear" w:color="auto" w:fill="FFFF99"/>
          <w:rtl/>
        </w:rPr>
        <w:t>(א)</w:t>
      </w:r>
      <w:r w:rsidR="005417B9" w:rsidRPr="00223D87">
        <w:rPr>
          <w:rStyle w:val="default"/>
          <w:rFonts w:cs="FrankRuehl" w:hint="cs"/>
          <w:vanish/>
          <w:position w:val="0"/>
          <w:sz w:val="22"/>
          <w:szCs w:val="22"/>
          <w:shd w:val="clear" w:color="auto" w:fill="FFFF99"/>
          <w:rtl/>
        </w:rPr>
        <w:tab/>
      </w:r>
      <w:r w:rsidRPr="00223D87">
        <w:rPr>
          <w:rStyle w:val="default"/>
          <w:rFonts w:cs="FrankRuehl" w:hint="cs"/>
          <w:vanish/>
          <w:position w:val="0"/>
          <w:sz w:val="22"/>
          <w:szCs w:val="22"/>
          <w:shd w:val="clear" w:color="auto" w:fill="FFFF99"/>
          <w:rtl/>
        </w:rPr>
        <w:t>טובין, למעט סיגריות ולמעט טובין שסיווגם בפרטי המכס 64.01 עד 64.05 המיובאים לאחסנה במחסן לצידת אניות וכלי טיס ולאחסנה במחסן למכירה ליוצאים מישראל, כמשמעותו בתקנות המכס, התשכ"ו</w:t>
      </w:r>
      <w:r w:rsidR="00211B10" w:rsidRPr="00223D87">
        <w:rPr>
          <w:rStyle w:val="default"/>
          <w:rFonts w:cs="FrankRuehl" w:hint="cs"/>
          <w:vanish/>
          <w:position w:val="0"/>
          <w:sz w:val="22"/>
          <w:szCs w:val="22"/>
          <w:shd w:val="clear" w:color="auto" w:fill="FFFF99"/>
          <w:rtl/>
        </w:rPr>
        <w:t>-</w:t>
      </w:r>
      <w:r w:rsidRPr="00223D87">
        <w:rPr>
          <w:rStyle w:val="default"/>
          <w:rFonts w:cs="FrankRuehl"/>
          <w:vanish/>
          <w:position w:val="0"/>
          <w:sz w:val="22"/>
          <w:szCs w:val="22"/>
          <w:shd w:val="clear" w:color="auto" w:fill="FFFF99"/>
          <w:rtl/>
        </w:rPr>
        <w:t>1965, ו</w:t>
      </w:r>
      <w:r w:rsidRPr="00223D87">
        <w:rPr>
          <w:rStyle w:val="default"/>
          <w:rFonts w:cs="FrankRuehl" w:hint="cs"/>
          <w:vanish/>
          <w:position w:val="0"/>
          <w:sz w:val="22"/>
          <w:szCs w:val="22"/>
          <w:shd w:val="clear" w:color="auto" w:fill="FFFF99"/>
          <w:rtl/>
        </w:rPr>
        <w:t>המיועדים למכירה למטרותיהם של המחסנים האמורים, ואינם מיועדים לצריכה בארץ</w:t>
      </w:r>
      <w:r w:rsidR="002A5B7B" w:rsidRPr="00223D87">
        <w:rPr>
          <w:rStyle w:val="default"/>
          <w:rFonts w:cs="FrankRuehl" w:hint="cs"/>
          <w:vanish/>
          <w:position w:val="0"/>
          <w:sz w:val="22"/>
          <w:szCs w:val="22"/>
          <w:shd w:val="clear" w:color="auto" w:fill="FFFF99"/>
          <w:rtl/>
        </w:rPr>
        <w:t xml:space="preserve"> </w:t>
      </w:r>
      <w:r w:rsidR="002A5B7B" w:rsidRPr="00223D87">
        <w:rPr>
          <w:rFonts w:cs="FrankRuehl" w:hint="cs"/>
          <w:vanish/>
          <w:position w:val="0"/>
          <w:sz w:val="22"/>
          <w:shd w:val="clear" w:color="auto" w:fill="FFFF99"/>
          <w:rtl/>
        </w:rPr>
        <w:t>ובלבד שהטובין לא יובאו מארצות או לא יוצרו בארצות, אשר לדעת הרשות המוסמכת אוסרות או מגבילות בין במפורש ובין בדרך האחרת, יבוא סחורות מישראל, דרך כלל, או יבוא סחורות מסוג מסוים, ואש</w:t>
      </w:r>
      <w:r w:rsidR="002A5B7B" w:rsidRPr="00223D87">
        <w:rPr>
          <w:rFonts w:cs="FrankRuehl"/>
          <w:vanish/>
          <w:position w:val="0"/>
          <w:sz w:val="22"/>
          <w:shd w:val="clear" w:color="auto" w:fill="FFFF99"/>
          <w:rtl/>
        </w:rPr>
        <w:t>ר</w:t>
      </w:r>
      <w:r w:rsidR="002A5B7B" w:rsidRPr="00223D87">
        <w:rPr>
          <w:rFonts w:cs="FrankRuehl" w:hint="cs"/>
          <w:vanish/>
          <w:position w:val="0"/>
          <w:sz w:val="22"/>
          <w:shd w:val="clear" w:color="auto" w:fill="FFFF99"/>
          <w:rtl/>
        </w:rPr>
        <w:t xml:space="preserve"> </w:t>
      </w:r>
      <w:r w:rsidR="002A5B7B" w:rsidRPr="00223D87">
        <w:rPr>
          <w:rFonts w:cs="FrankRuehl"/>
          <w:vanish/>
          <w:position w:val="0"/>
          <w:sz w:val="22"/>
          <w:shd w:val="clear" w:color="auto" w:fill="FFFF99"/>
          <w:rtl/>
        </w:rPr>
        <w:t>הר</w:t>
      </w:r>
      <w:r w:rsidR="002A5B7B" w:rsidRPr="00223D87">
        <w:rPr>
          <w:rFonts w:cs="FrankRuehl" w:hint="cs"/>
          <w:vanish/>
          <w:position w:val="0"/>
          <w:sz w:val="22"/>
          <w:shd w:val="clear" w:color="auto" w:fill="FFFF99"/>
          <w:rtl/>
        </w:rPr>
        <w:t>שות המוסמכת הודיעה עליהן בהודעה ברשומות</w:t>
      </w:r>
      <w:r w:rsidRPr="00223D87">
        <w:rPr>
          <w:rStyle w:val="default"/>
          <w:rFonts w:cs="FrankRuehl" w:hint="cs"/>
          <w:vanish/>
          <w:position w:val="0"/>
          <w:sz w:val="22"/>
          <w:szCs w:val="22"/>
          <w:shd w:val="clear" w:color="auto" w:fill="FFFF99"/>
          <w:rtl/>
        </w:rPr>
        <w:t>.</w:t>
      </w:r>
    </w:p>
    <w:p w14:paraId="162C559A" w14:textId="77777777" w:rsidR="006B51A1" w:rsidRPr="00223D87" w:rsidRDefault="006B51A1" w:rsidP="00211B10">
      <w:pPr>
        <w:pStyle w:val="P33"/>
        <w:tabs>
          <w:tab w:val="clear" w:pos="1928"/>
          <w:tab w:val="clear" w:pos="2381"/>
          <w:tab w:val="clear" w:pos="2835"/>
          <w:tab w:val="clear" w:pos="6259"/>
          <w:tab w:val="left" w:pos="1701"/>
        </w:tabs>
        <w:spacing w:before="0"/>
        <w:ind w:left="1701" w:right="1134"/>
        <w:rPr>
          <w:rStyle w:val="default"/>
          <w:rFonts w:cs="FrankRuehl"/>
          <w:vanish/>
          <w:sz w:val="22"/>
          <w:szCs w:val="22"/>
          <w:u w:val="single"/>
          <w:shd w:val="clear" w:color="auto" w:fill="FFFF99"/>
          <w:rtl/>
        </w:rPr>
      </w:pPr>
      <w:r w:rsidRPr="00223D87">
        <w:rPr>
          <w:rStyle w:val="default"/>
          <w:rFonts w:cs="FrankRuehl"/>
          <w:vanish/>
          <w:sz w:val="22"/>
          <w:szCs w:val="22"/>
          <w:u w:val="single"/>
          <w:shd w:val="clear" w:color="auto" w:fill="FFFF99"/>
          <w:rtl/>
        </w:rPr>
        <w:t>(ב</w:t>
      </w:r>
      <w:r w:rsidRPr="00223D87">
        <w:rPr>
          <w:rStyle w:val="default"/>
          <w:rFonts w:cs="FrankRuehl" w:hint="cs"/>
          <w:vanish/>
          <w:sz w:val="22"/>
          <w:szCs w:val="22"/>
          <w:u w:val="single"/>
          <w:shd w:val="clear" w:color="auto" w:fill="FFFF99"/>
          <w:rtl/>
        </w:rPr>
        <w:t>)</w:t>
      </w:r>
      <w:r w:rsidR="0034789E" w:rsidRPr="00223D87">
        <w:rPr>
          <w:rStyle w:val="default"/>
          <w:rFonts w:cs="FrankRuehl" w:hint="cs"/>
          <w:vanish/>
          <w:sz w:val="22"/>
          <w:szCs w:val="22"/>
          <w:u w:val="single"/>
          <w:shd w:val="clear" w:color="auto" w:fill="FFFF99"/>
          <w:rtl/>
        </w:rPr>
        <w:tab/>
      </w:r>
      <w:r w:rsidRPr="00223D87">
        <w:rPr>
          <w:rStyle w:val="default"/>
          <w:rFonts w:cs="FrankRuehl"/>
          <w:vanish/>
          <w:sz w:val="22"/>
          <w:szCs w:val="22"/>
          <w:u w:val="single"/>
          <w:shd w:val="clear" w:color="auto" w:fill="FFFF99"/>
          <w:rtl/>
        </w:rPr>
        <w:t>ט</w:t>
      </w:r>
      <w:r w:rsidRPr="00223D87">
        <w:rPr>
          <w:rStyle w:val="default"/>
          <w:rFonts w:cs="FrankRuehl" w:hint="cs"/>
          <w:vanish/>
          <w:sz w:val="22"/>
          <w:szCs w:val="22"/>
          <w:u w:val="single"/>
          <w:shd w:val="clear" w:color="auto" w:fill="FFFF99"/>
          <w:rtl/>
        </w:rPr>
        <w:t xml:space="preserve">ובין המיובאים על-ידי מפעל מאושר שחלות עליו הוראות תקנות אזור סחר חופשי באילת (קביעת מקום באזור אילת), </w:t>
      </w:r>
      <w:r w:rsidR="004A5408" w:rsidRPr="00223D87">
        <w:rPr>
          <w:rStyle w:val="default"/>
          <w:rFonts w:cs="FrankRuehl" w:hint="cs"/>
          <w:vanish/>
          <w:sz w:val="22"/>
          <w:szCs w:val="22"/>
          <w:u w:val="single"/>
          <w:shd w:val="clear" w:color="auto" w:fill="FFFF99"/>
          <w:rtl/>
        </w:rPr>
        <w:t>ה</w:t>
      </w:r>
      <w:r w:rsidRPr="00223D87">
        <w:rPr>
          <w:rStyle w:val="default"/>
          <w:rFonts w:cs="FrankRuehl" w:hint="cs"/>
          <w:vanish/>
          <w:sz w:val="22"/>
          <w:szCs w:val="22"/>
          <w:u w:val="single"/>
          <w:shd w:val="clear" w:color="auto" w:fill="FFFF99"/>
          <w:rtl/>
        </w:rPr>
        <w:t>תשמ"ח</w:t>
      </w:r>
      <w:r w:rsidR="00211B10" w:rsidRPr="00223D87">
        <w:rPr>
          <w:rStyle w:val="default"/>
          <w:rFonts w:cs="FrankRuehl" w:hint="cs"/>
          <w:vanish/>
          <w:sz w:val="22"/>
          <w:szCs w:val="22"/>
          <w:u w:val="single"/>
          <w:shd w:val="clear" w:color="auto" w:fill="FFFF99"/>
          <w:rtl/>
        </w:rPr>
        <w:t>-</w:t>
      </w:r>
      <w:r w:rsidRPr="00223D87">
        <w:rPr>
          <w:rStyle w:val="default"/>
          <w:rFonts w:cs="FrankRuehl"/>
          <w:vanish/>
          <w:sz w:val="22"/>
          <w:szCs w:val="22"/>
          <w:u w:val="single"/>
          <w:shd w:val="clear" w:color="auto" w:fill="FFFF99"/>
          <w:rtl/>
        </w:rPr>
        <w:t>1987 (</w:t>
      </w:r>
      <w:r w:rsidRPr="00223D87">
        <w:rPr>
          <w:rStyle w:val="default"/>
          <w:rFonts w:cs="FrankRuehl" w:hint="cs"/>
          <w:vanish/>
          <w:sz w:val="22"/>
          <w:szCs w:val="22"/>
          <w:u w:val="single"/>
          <w:shd w:val="clear" w:color="auto" w:fill="FFFF99"/>
          <w:rtl/>
        </w:rPr>
        <w:t xml:space="preserve">להלן </w:t>
      </w:r>
      <w:r w:rsidR="004A5408" w:rsidRPr="00223D87">
        <w:rPr>
          <w:rStyle w:val="default"/>
          <w:rFonts w:cs="FrankRuehl"/>
          <w:vanish/>
          <w:sz w:val="22"/>
          <w:szCs w:val="22"/>
          <w:u w:val="single"/>
          <w:shd w:val="clear" w:color="auto" w:fill="FFFF99"/>
          <w:rtl/>
        </w:rPr>
        <w:t>–</w:t>
      </w:r>
      <w:r w:rsidRPr="00223D87">
        <w:rPr>
          <w:rStyle w:val="default"/>
          <w:rFonts w:cs="FrankRuehl"/>
          <w:vanish/>
          <w:sz w:val="22"/>
          <w:szCs w:val="22"/>
          <w:u w:val="single"/>
          <w:shd w:val="clear" w:color="auto" w:fill="FFFF99"/>
          <w:rtl/>
        </w:rPr>
        <w:t xml:space="preserve"> </w:t>
      </w:r>
      <w:r w:rsidRPr="00223D87">
        <w:rPr>
          <w:rStyle w:val="default"/>
          <w:rFonts w:cs="FrankRuehl" w:hint="cs"/>
          <w:vanish/>
          <w:sz w:val="22"/>
          <w:szCs w:val="22"/>
          <w:u w:val="single"/>
          <w:shd w:val="clear" w:color="auto" w:fill="FFFF99"/>
          <w:rtl/>
        </w:rPr>
        <w:t>התקנות), מותרים ביבוא לישראל אם יובאו לצורך עסקי המפעל המאושר במקום כ</w:t>
      </w:r>
      <w:r w:rsidRPr="00223D87">
        <w:rPr>
          <w:rStyle w:val="default"/>
          <w:rFonts w:cs="FrankRuehl"/>
          <w:vanish/>
          <w:sz w:val="22"/>
          <w:szCs w:val="22"/>
          <w:u w:val="single"/>
          <w:shd w:val="clear" w:color="auto" w:fill="FFFF99"/>
          <w:rtl/>
        </w:rPr>
        <w:t>מ</w:t>
      </w:r>
      <w:r w:rsidRPr="00223D87">
        <w:rPr>
          <w:rStyle w:val="default"/>
          <w:rFonts w:cs="FrankRuehl" w:hint="cs"/>
          <w:vanish/>
          <w:sz w:val="22"/>
          <w:szCs w:val="22"/>
          <w:u w:val="single"/>
          <w:shd w:val="clear" w:color="auto" w:fill="FFFF99"/>
          <w:rtl/>
        </w:rPr>
        <w:t>שמעותו בתקנות ו</w:t>
      </w:r>
      <w:r w:rsidRPr="00223D87">
        <w:rPr>
          <w:rStyle w:val="default"/>
          <w:rFonts w:cs="FrankRuehl"/>
          <w:vanish/>
          <w:sz w:val="22"/>
          <w:szCs w:val="22"/>
          <w:u w:val="single"/>
          <w:shd w:val="clear" w:color="auto" w:fill="FFFF99"/>
          <w:rtl/>
        </w:rPr>
        <w:t>במ</w:t>
      </w:r>
      <w:r w:rsidRPr="00223D87">
        <w:rPr>
          <w:rStyle w:val="default"/>
          <w:rFonts w:cs="FrankRuehl" w:hint="cs"/>
          <w:vanish/>
          <w:sz w:val="22"/>
          <w:szCs w:val="22"/>
          <w:u w:val="single"/>
          <w:shd w:val="clear" w:color="auto" w:fill="FFFF99"/>
          <w:rtl/>
        </w:rPr>
        <w:t>סגרת כתב</w:t>
      </w:r>
      <w:r w:rsidRPr="00223D87">
        <w:rPr>
          <w:rStyle w:val="default"/>
          <w:rFonts w:cs="FrankRuehl"/>
          <w:vanish/>
          <w:sz w:val="22"/>
          <w:szCs w:val="22"/>
          <w:u w:val="single"/>
          <w:shd w:val="clear" w:color="auto" w:fill="FFFF99"/>
          <w:rtl/>
        </w:rPr>
        <w:t xml:space="preserve"> ה</w:t>
      </w:r>
      <w:r w:rsidRPr="00223D87">
        <w:rPr>
          <w:rStyle w:val="default"/>
          <w:rFonts w:cs="FrankRuehl" w:hint="cs"/>
          <w:vanish/>
          <w:sz w:val="22"/>
          <w:szCs w:val="22"/>
          <w:u w:val="single"/>
          <w:shd w:val="clear" w:color="auto" w:fill="FFFF99"/>
          <w:rtl/>
        </w:rPr>
        <w:t>אישור שניתן למפעל המאושר לפי חוק לעידוד</w:t>
      </w:r>
      <w:r w:rsidRPr="00223D87">
        <w:rPr>
          <w:rStyle w:val="default"/>
          <w:rFonts w:cs="FrankRuehl"/>
          <w:vanish/>
          <w:sz w:val="22"/>
          <w:szCs w:val="22"/>
          <w:u w:val="single"/>
          <w:shd w:val="clear" w:color="auto" w:fill="FFFF99"/>
          <w:rtl/>
        </w:rPr>
        <w:t xml:space="preserve"> ה</w:t>
      </w:r>
      <w:r w:rsidRPr="00223D87">
        <w:rPr>
          <w:rStyle w:val="default"/>
          <w:rFonts w:cs="FrankRuehl" w:hint="cs"/>
          <w:vanish/>
          <w:sz w:val="22"/>
          <w:szCs w:val="22"/>
          <w:u w:val="single"/>
          <w:shd w:val="clear" w:color="auto" w:fill="FFFF99"/>
          <w:rtl/>
        </w:rPr>
        <w:t>שקעות הון, תשי"ט</w:t>
      </w:r>
      <w:r w:rsidR="00211B10" w:rsidRPr="00223D87">
        <w:rPr>
          <w:rStyle w:val="default"/>
          <w:rFonts w:cs="FrankRuehl" w:hint="cs"/>
          <w:vanish/>
          <w:sz w:val="22"/>
          <w:szCs w:val="22"/>
          <w:u w:val="single"/>
          <w:shd w:val="clear" w:color="auto" w:fill="FFFF99"/>
          <w:rtl/>
        </w:rPr>
        <w:t>-</w:t>
      </w:r>
      <w:r w:rsidRPr="00223D87">
        <w:rPr>
          <w:rStyle w:val="default"/>
          <w:rFonts w:cs="FrankRuehl"/>
          <w:vanish/>
          <w:sz w:val="22"/>
          <w:szCs w:val="22"/>
          <w:u w:val="single"/>
          <w:shd w:val="clear" w:color="auto" w:fill="FFFF99"/>
          <w:rtl/>
        </w:rPr>
        <w:t>1959.</w:t>
      </w:r>
    </w:p>
    <w:p w14:paraId="3DDCC44B" w14:textId="77777777" w:rsidR="006B51A1" w:rsidRPr="00223D87" w:rsidRDefault="006B51A1" w:rsidP="00527821">
      <w:pPr>
        <w:pStyle w:val="page"/>
        <w:widowControl/>
        <w:ind w:left="1440" w:right="1134" w:hanging="1440"/>
        <w:jc w:val="both"/>
        <w:rPr>
          <w:rStyle w:val="default"/>
          <w:rFonts w:cs="FrankRuehl" w:hint="cs"/>
          <w:vanish/>
          <w:position w:val="0"/>
          <w:sz w:val="20"/>
          <w:szCs w:val="20"/>
          <w:shd w:val="clear" w:color="auto" w:fill="FFFF99"/>
          <w:rtl/>
        </w:rPr>
      </w:pPr>
    </w:p>
    <w:p w14:paraId="596358CC" w14:textId="77777777" w:rsidR="004C5D1C" w:rsidRPr="00223D87" w:rsidRDefault="004C5D1C" w:rsidP="00527821">
      <w:pPr>
        <w:pStyle w:val="P00"/>
        <w:tabs>
          <w:tab w:val="clear" w:pos="6259"/>
        </w:tabs>
        <w:spacing w:before="0"/>
        <w:ind w:left="0" w:right="1134"/>
        <w:rPr>
          <w:rFonts w:cs="FrankRuehl" w:hint="cs"/>
          <w:vanish/>
          <w:color w:val="FF0000"/>
          <w:szCs w:val="20"/>
          <w:shd w:val="clear" w:color="auto" w:fill="FFFF99"/>
          <w:rtl/>
        </w:rPr>
      </w:pPr>
      <w:r w:rsidRPr="00223D87">
        <w:rPr>
          <w:rFonts w:cs="FrankRuehl" w:hint="cs"/>
          <w:vanish/>
          <w:color w:val="FF0000"/>
          <w:szCs w:val="20"/>
          <w:shd w:val="clear" w:color="auto" w:fill="FFFF99"/>
          <w:rtl/>
        </w:rPr>
        <w:t xml:space="preserve">מיום </w:t>
      </w:r>
      <w:r w:rsidR="00B66C31" w:rsidRPr="00223D87">
        <w:rPr>
          <w:rFonts w:cs="FrankRuehl" w:hint="cs"/>
          <w:vanish/>
          <w:color w:val="FF0000"/>
          <w:szCs w:val="20"/>
          <w:shd w:val="clear" w:color="auto" w:fill="FFFF99"/>
          <w:rtl/>
        </w:rPr>
        <w:t>1</w:t>
      </w:r>
      <w:r w:rsidRPr="00223D87">
        <w:rPr>
          <w:rFonts w:cs="FrankRuehl" w:hint="cs"/>
          <w:vanish/>
          <w:color w:val="FF0000"/>
          <w:szCs w:val="20"/>
          <w:shd w:val="clear" w:color="auto" w:fill="FFFF99"/>
          <w:rtl/>
        </w:rPr>
        <w:t>.</w:t>
      </w:r>
      <w:r w:rsidR="00B66C31" w:rsidRPr="00223D87">
        <w:rPr>
          <w:rFonts w:cs="FrankRuehl" w:hint="cs"/>
          <w:vanish/>
          <w:color w:val="FF0000"/>
          <w:szCs w:val="20"/>
          <w:shd w:val="clear" w:color="auto" w:fill="FFFF99"/>
          <w:rtl/>
        </w:rPr>
        <w:t>2</w:t>
      </w:r>
      <w:r w:rsidRPr="00223D87">
        <w:rPr>
          <w:rFonts w:cs="FrankRuehl" w:hint="cs"/>
          <w:vanish/>
          <w:color w:val="FF0000"/>
          <w:szCs w:val="20"/>
          <w:shd w:val="clear" w:color="auto" w:fill="FFFF99"/>
          <w:rtl/>
        </w:rPr>
        <w:t>.199</w:t>
      </w:r>
      <w:r w:rsidR="00B66C31" w:rsidRPr="00223D87">
        <w:rPr>
          <w:rFonts w:cs="FrankRuehl" w:hint="cs"/>
          <w:vanish/>
          <w:color w:val="FF0000"/>
          <w:szCs w:val="20"/>
          <w:shd w:val="clear" w:color="auto" w:fill="FFFF99"/>
          <w:rtl/>
        </w:rPr>
        <w:t>3</w:t>
      </w:r>
    </w:p>
    <w:p w14:paraId="535264FF" w14:textId="77777777" w:rsidR="004C5D1C" w:rsidRPr="00223D87" w:rsidRDefault="004C5D1C" w:rsidP="00527821">
      <w:pPr>
        <w:pStyle w:val="P00"/>
        <w:spacing w:before="0"/>
        <w:ind w:left="0" w:right="1134"/>
        <w:rPr>
          <w:rFonts w:cs="FrankRuehl" w:hint="cs"/>
          <w:b/>
          <w:bCs/>
          <w:vanish/>
          <w:szCs w:val="20"/>
          <w:shd w:val="clear" w:color="auto" w:fill="FFFF99"/>
          <w:rtl/>
        </w:rPr>
      </w:pPr>
      <w:r w:rsidRPr="00223D87">
        <w:rPr>
          <w:rFonts w:cs="FrankRuehl" w:hint="cs"/>
          <w:b/>
          <w:bCs/>
          <w:vanish/>
          <w:szCs w:val="20"/>
          <w:shd w:val="clear" w:color="auto" w:fill="FFFF99"/>
          <w:rtl/>
        </w:rPr>
        <w:t>רשיון תש</w:t>
      </w:r>
      <w:r w:rsidR="00B66C31" w:rsidRPr="00223D87">
        <w:rPr>
          <w:rFonts w:cs="FrankRuehl" w:hint="cs"/>
          <w:b/>
          <w:bCs/>
          <w:vanish/>
          <w:szCs w:val="20"/>
          <w:shd w:val="clear" w:color="auto" w:fill="FFFF99"/>
          <w:rtl/>
        </w:rPr>
        <w:t>נ"ג</w:t>
      </w:r>
      <w:r w:rsidRPr="00223D87">
        <w:rPr>
          <w:rFonts w:cs="FrankRuehl" w:hint="cs"/>
          <w:b/>
          <w:bCs/>
          <w:vanish/>
          <w:szCs w:val="20"/>
          <w:shd w:val="clear" w:color="auto" w:fill="FFFF99"/>
          <w:rtl/>
        </w:rPr>
        <w:t>-199</w:t>
      </w:r>
      <w:r w:rsidR="00B66C31" w:rsidRPr="00223D87">
        <w:rPr>
          <w:rFonts w:cs="FrankRuehl" w:hint="cs"/>
          <w:b/>
          <w:bCs/>
          <w:vanish/>
          <w:szCs w:val="20"/>
          <w:shd w:val="clear" w:color="auto" w:fill="FFFF99"/>
          <w:rtl/>
        </w:rPr>
        <w:t>3</w:t>
      </w:r>
    </w:p>
    <w:p w14:paraId="1AF97124" w14:textId="77777777" w:rsidR="004C5D1C" w:rsidRPr="00223D87" w:rsidRDefault="00C9786E" w:rsidP="00527821">
      <w:pPr>
        <w:pStyle w:val="P00"/>
        <w:spacing w:before="0"/>
        <w:ind w:left="0" w:right="1134"/>
        <w:rPr>
          <w:rFonts w:cs="FrankRuehl" w:hint="cs"/>
          <w:vanish/>
          <w:szCs w:val="20"/>
          <w:shd w:val="clear" w:color="auto" w:fill="FFFF99"/>
          <w:rtl/>
        </w:rPr>
      </w:pPr>
      <w:hyperlink r:id="rId75" w:history="1">
        <w:r w:rsidRPr="00223D87">
          <w:rPr>
            <w:rStyle w:val="Hyperlink"/>
            <w:rFonts w:cs="FrankRuehl" w:hint="cs"/>
            <w:vanish/>
            <w:szCs w:val="20"/>
            <w:shd w:val="clear" w:color="auto" w:fill="FFFF99"/>
            <w:rtl/>
          </w:rPr>
          <w:t>ק</w:t>
        </w:r>
        <w:r w:rsidRPr="00223D87">
          <w:rPr>
            <w:rStyle w:val="Hyperlink"/>
            <w:rFonts w:cs="FrankRuehl"/>
            <w:vanish/>
            <w:szCs w:val="20"/>
            <w:shd w:val="clear" w:color="auto" w:fill="FFFF99"/>
            <w:rtl/>
          </w:rPr>
          <w:t>"</w:t>
        </w:r>
        <w:r w:rsidRPr="00223D87">
          <w:rPr>
            <w:rStyle w:val="Hyperlink"/>
            <w:rFonts w:cs="FrankRuehl" w:hint="cs"/>
            <w:vanish/>
            <w:szCs w:val="20"/>
            <w:shd w:val="clear" w:color="auto" w:fill="FFFF99"/>
            <w:rtl/>
          </w:rPr>
          <w:t>ת תשנ"ג מס' 5498</w:t>
        </w:r>
      </w:hyperlink>
      <w:r w:rsidR="004C5D1C" w:rsidRPr="00223D87">
        <w:rPr>
          <w:rFonts w:cs="FrankRuehl" w:hint="cs"/>
          <w:vanish/>
          <w:szCs w:val="20"/>
          <w:shd w:val="clear" w:color="auto" w:fill="FFFF99"/>
          <w:rtl/>
        </w:rPr>
        <w:t xml:space="preserve"> מיום </w:t>
      </w:r>
      <w:r w:rsidRPr="00223D87">
        <w:rPr>
          <w:rFonts w:cs="FrankRuehl" w:hint="cs"/>
          <w:vanish/>
          <w:szCs w:val="20"/>
          <w:shd w:val="clear" w:color="auto" w:fill="FFFF99"/>
          <w:rtl/>
        </w:rPr>
        <w:t>1</w:t>
      </w:r>
      <w:r w:rsidR="004C5D1C" w:rsidRPr="00223D87">
        <w:rPr>
          <w:rFonts w:cs="FrankRuehl" w:hint="cs"/>
          <w:vanish/>
          <w:szCs w:val="20"/>
          <w:shd w:val="clear" w:color="auto" w:fill="FFFF99"/>
          <w:rtl/>
        </w:rPr>
        <w:t>.</w:t>
      </w:r>
      <w:r w:rsidRPr="00223D87">
        <w:rPr>
          <w:rFonts w:cs="FrankRuehl" w:hint="cs"/>
          <w:vanish/>
          <w:szCs w:val="20"/>
          <w:shd w:val="clear" w:color="auto" w:fill="FFFF99"/>
          <w:rtl/>
        </w:rPr>
        <w:t>2</w:t>
      </w:r>
      <w:r w:rsidR="004C5D1C" w:rsidRPr="00223D87">
        <w:rPr>
          <w:rFonts w:cs="FrankRuehl" w:hint="cs"/>
          <w:vanish/>
          <w:szCs w:val="20"/>
          <w:shd w:val="clear" w:color="auto" w:fill="FFFF99"/>
          <w:rtl/>
        </w:rPr>
        <w:t>.199</w:t>
      </w:r>
      <w:r w:rsidRPr="00223D87">
        <w:rPr>
          <w:rFonts w:cs="FrankRuehl" w:hint="cs"/>
          <w:vanish/>
          <w:szCs w:val="20"/>
          <w:shd w:val="clear" w:color="auto" w:fill="FFFF99"/>
          <w:rtl/>
        </w:rPr>
        <w:t>3</w:t>
      </w:r>
      <w:r w:rsidR="004C5D1C" w:rsidRPr="00223D87">
        <w:rPr>
          <w:rFonts w:cs="FrankRuehl" w:hint="cs"/>
          <w:vanish/>
          <w:szCs w:val="20"/>
          <w:shd w:val="clear" w:color="auto" w:fill="FFFF99"/>
          <w:rtl/>
        </w:rPr>
        <w:t xml:space="preserve"> עמ' </w:t>
      </w:r>
      <w:r w:rsidRPr="00223D87">
        <w:rPr>
          <w:rFonts w:cs="FrankRuehl" w:hint="cs"/>
          <w:vanish/>
          <w:szCs w:val="20"/>
          <w:shd w:val="clear" w:color="auto" w:fill="FFFF99"/>
          <w:rtl/>
        </w:rPr>
        <w:t>3</w:t>
      </w:r>
      <w:r w:rsidR="004C5D1C" w:rsidRPr="00223D87">
        <w:rPr>
          <w:rFonts w:cs="FrankRuehl" w:hint="cs"/>
          <w:vanish/>
          <w:szCs w:val="20"/>
          <w:shd w:val="clear" w:color="auto" w:fill="FFFF99"/>
          <w:rtl/>
        </w:rPr>
        <w:t>44</w:t>
      </w:r>
    </w:p>
    <w:p w14:paraId="6E763822" w14:textId="77777777" w:rsidR="004C5D1C" w:rsidRPr="00B10C99" w:rsidRDefault="004C5D1C" w:rsidP="00211B10">
      <w:pPr>
        <w:pStyle w:val="page"/>
        <w:widowControl/>
        <w:tabs>
          <w:tab w:val="left" w:pos="1701"/>
        </w:tabs>
        <w:spacing w:before="60"/>
        <w:ind w:left="1701" w:right="1134" w:hanging="1701"/>
        <w:jc w:val="both"/>
        <w:rPr>
          <w:rStyle w:val="default"/>
          <w:rFonts w:cs="FrankRuehl" w:hint="cs"/>
          <w:position w:val="0"/>
          <w:sz w:val="2"/>
          <w:szCs w:val="2"/>
          <w:rtl/>
        </w:rPr>
      </w:pPr>
      <w:r w:rsidRPr="00223D87">
        <w:rPr>
          <w:rStyle w:val="default"/>
          <w:rFonts w:cs="FrankRuehl"/>
          <w:vanish/>
          <w:position w:val="0"/>
          <w:sz w:val="22"/>
          <w:szCs w:val="22"/>
          <w:shd w:val="clear" w:color="auto" w:fill="FFFF99"/>
          <w:rtl/>
        </w:rPr>
        <w:t>שו</w:t>
      </w:r>
      <w:r w:rsidRPr="00223D87">
        <w:rPr>
          <w:rStyle w:val="default"/>
          <w:rFonts w:cs="FrankRuehl" w:hint="cs"/>
          <w:vanish/>
          <w:position w:val="0"/>
          <w:sz w:val="22"/>
          <w:szCs w:val="22"/>
          <w:shd w:val="clear" w:color="auto" w:fill="FFFF99"/>
          <w:rtl/>
        </w:rPr>
        <w:t>נים</w:t>
      </w:r>
      <w:r w:rsidRPr="00223D87">
        <w:rPr>
          <w:rStyle w:val="default"/>
          <w:rFonts w:cs="FrankRuehl"/>
          <w:vanish/>
          <w:position w:val="0"/>
          <w:sz w:val="22"/>
          <w:szCs w:val="22"/>
          <w:shd w:val="clear" w:color="auto" w:fill="FFFF99"/>
          <w:rtl/>
        </w:rPr>
        <w:tab/>
      </w:r>
      <w:r w:rsidRPr="00223D87">
        <w:rPr>
          <w:rStyle w:val="default"/>
          <w:rFonts w:cs="FrankRuehl" w:hint="cs"/>
          <w:vanish/>
          <w:position w:val="0"/>
          <w:sz w:val="22"/>
          <w:szCs w:val="22"/>
          <w:shd w:val="clear" w:color="auto" w:fill="FFFF99"/>
          <w:rtl/>
        </w:rPr>
        <w:t>(א)</w:t>
      </w:r>
      <w:r w:rsidRPr="00223D87">
        <w:rPr>
          <w:rStyle w:val="default"/>
          <w:rFonts w:cs="FrankRuehl" w:hint="cs"/>
          <w:vanish/>
          <w:position w:val="0"/>
          <w:sz w:val="22"/>
          <w:szCs w:val="22"/>
          <w:shd w:val="clear" w:color="auto" w:fill="FFFF99"/>
          <w:rtl/>
        </w:rPr>
        <w:tab/>
        <w:t xml:space="preserve">טובין, </w:t>
      </w:r>
      <w:r w:rsidRPr="00223D87">
        <w:rPr>
          <w:rStyle w:val="default"/>
          <w:rFonts w:cs="FrankRuehl" w:hint="cs"/>
          <w:strike/>
          <w:vanish/>
          <w:position w:val="0"/>
          <w:sz w:val="22"/>
          <w:szCs w:val="22"/>
          <w:shd w:val="clear" w:color="auto" w:fill="FFFF99"/>
          <w:rtl/>
        </w:rPr>
        <w:t>למעט סיגריות ולמעט טובין שסיווגם בפרטי המכס 64.01 עד 64.05</w:t>
      </w:r>
      <w:r w:rsidRPr="00223D87">
        <w:rPr>
          <w:rStyle w:val="default"/>
          <w:rFonts w:cs="FrankRuehl" w:hint="cs"/>
          <w:vanish/>
          <w:position w:val="0"/>
          <w:sz w:val="22"/>
          <w:szCs w:val="22"/>
          <w:shd w:val="clear" w:color="auto" w:fill="FFFF99"/>
          <w:rtl/>
        </w:rPr>
        <w:t xml:space="preserve"> המיובאים לאחסנה במחסן לצידת אניות וכלי טיס ולאחסנה במחסן למכירה ליוצאים מישראל, כמשמעותו בתקנות המכס, התשכ"ו</w:t>
      </w:r>
      <w:r w:rsidR="00211B10" w:rsidRPr="00223D87">
        <w:rPr>
          <w:rStyle w:val="default"/>
          <w:rFonts w:cs="FrankRuehl" w:hint="cs"/>
          <w:vanish/>
          <w:position w:val="0"/>
          <w:sz w:val="22"/>
          <w:szCs w:val="22"/>
          <w:shd w:val="clear" w:color="auto" w:fill="FFFF99"/>
          <w:rtl/>
        </w:rPr>
        <w:t>-</w:t>
      </w:r>
      <w:r w:rsidRPr="00223D87">
        <w:rPr>
          <w:rStyle w:val="default"/>
          <w:rFonts w:cs="FrankRuehl"/>
          <w:vanish/>
          <w:position w:val="0"/>
          <w:sz w:val="22"/>
          <w:szCs w:val="22"/>
          <w:shd w:val="clear" w:color="auto" w:fill="FFFF99"/>
          <w:rtl/>
        </w:rPr>
        <w:t>1965, ו</w:t>
      </w:r>
      <w:r w:rsidRPr="00223D87">
        <w:rPr>
          <w:rStyle w:val="default"/>
          <w:rFonts w:cs="FrankRuehl" w:hint="cs"/>
          <w:vanish/>
          <w:position w:val="0"/>
          <w:sz w:val="22"/>
          <w:szCs w:val="22"/>
          <w:shd w:val="clear" w:color="auto" w:fill="FFFF99"/>
          <w:rtl/>
        </w:rPr>
        <w:t>המיועדים למכירה למטרותיהם של המחסנים האמורים, ואינם מיועדים לצריכה בארץ.</w:t>
      </w:r>
      <w:bookmarkEnd w:id="36"/>
    </w:p>
    <w:p w14:paraId="48546A2F" w14:textId="77777777" w:rsidR="00FB4D32" w:rsidRPr="008C56C0" w:rsidRDefault="00FB4D32" w:rsidP="008C56C0">
      <w:pPr>
        <w:pStyle w:val="P00"/>
        <w:spacing w:before="72"/>
        <w:ind w:left="0" w:right="1134"/>
        <w:rPr>
          <w:rStyle w:val="default"/>
          <w:rFonts w:cs="FrankRuehl" w:hint="cs"/>
          <w:rtl/>
        </w:rPr>
      </w:pPr>
    </w:p>
    <w:p w14:paraId="697A7466" w14:textId="77777777" w:rsidR="00FB4D32" w:rsidRPr="008C56C0" w:rsidRDefault="00FB4D32" w:rsidP="008C56C0">
      <w:pPr>
        <w:pStyle w:val="P00"/>
        <w:spacing w:before="72"/>
        <w:ind w:left="0" w:right="1134"/>
        <w:rPr>
          <w:rStyle w:val="default"/>
          <w:rFonts w:cs="FrankRuehl" w:hint="cs"/>
          <w:rtl/>
        </w:rPr>
      </w:pPr>
    </w:p>
    <w:p w14:paraId="19D05967" w14:textId="77777777" w:rsidR="00773A8A" w:rsidRPr="008C56C0" w:rsidRDefault="00773A8A" w:rsidP="008C56C0">
      <w:pPr>
        <w:pStyle w:val="sig-1"/>
        <w:widowControl/>
        <w:tabs>
          <w:tab w:val="clear" w:pos="851"/>
          <w:tab w:val="clear" w:pos="2835"/>
          <w:tab w:val="clear" w:pos="4820"/>
          <w:tab w:val="center" w:pos="5103"/>
        </w:tabs>
        <w:spacing w:before="72"/>
        <w:ind w:left="0" w:right="1134"/>
        <w:rPr>
          <w:rFonts w:cs="FrankRuehl"/>
          <w:sz w:val="26"/>
          <w:szCs w:val="26"/>
          <w:rtl/>
        </w:rPr>
      </w:pPr>
      <w:r w:rsidRPr="008C56C0">
        <w:rPr>
          <w:rFonts w:cs="FrankRuehl"/>
          <w:sz w:val="26"/>
          <w:szCs w:val="26"/>
          <w:rtl/>
        </w:rPr>
        <w:t>י"</w:t>
      </w:r>
      <w:r w:rsidRPr="008C56C0">
        <w:rPr>
          <w:rFonts w:cs="FrankRuehl" w:hint="cs"/>
          <w:sz w:val="26"/>
          <w:szCs w:val="26"/>
          <w:rtl/>
        </w:rPr>
        <w:t>ח בטבת תשל"ח (28 בדצמבר 1977)</w:t>
      </w:r>
      <w:r w:rsidRPr="008C56C0">
        <w:rPr>
          <w:rFonts w:cs="FrankRuehl"/>
          <w:sz w:val="26"/>
          <w:szCs w:val="26"/>
          <w:rtl/>
        </w:rPr>
        <w:tab/>
        <w:t>י</w:t>
      </w:r>
      <w:r w:rsidRPr="008C56C0">
        <w:rPr>
          <w:rFonts w:cs="FrankRuehl" w:hint="cs"/>
          <w:sz w:val="26"/>
          <w:szCs w:val="26"/>
          <w:rtl/>
        </w:rPr>
        <w:t>חזקאל אבולעפיה</w:t>
      </w:r>
    </w:p>
    <w:p w14:paraId="690290EB" w14:textId="77777777" w:rsidR="00773A8A" w:rsidRDefault="00773A8A" w:rsidP="008C56C0">
      <w:pPr>
        <w:pStyle w:val="sig-1"/>
        <w:widowControl/>
        <w:tabs>
          <w:tab w:val="clear" w:pos="851"/>
          <w:tab w:val="clear" w:pos="2835"/>
          <w:tab w:val="clear" w:pos="4820"/>
          <w:tab w:val="center" w:pos="5103"/>
        </w:tabs>
        <w:ind w:left="0" w:right="1134"/>
        <w:rPr>
          <w:rFonts w:cs="FrankRuehl"/>
          <w:sz w:val="22"/>
          <w:rtl/>
        </w:rPr>
      </w:pPr>
      <w:r>
        <w:rPr>
          <w:rFonts w:cs="FrankRuehl"/>
          <w:sz w:val="22"/>
          <w:rtl/>
        </w:rPr>
        <w:tab/>
        <w:t>מ</w:t>
      </w:r>
      <w:r>
        <w:rPr>
          <w:rFonts w:cs="FrankRuehl" w:hint="cs"/>
          <w:sz w:val="22"/>
          <w:rtl/>
        </w:rPr>
        <w:t>נהל המכס והבלו</w:t>
      </w:r>
    </w:p>
    <w:p w14:paraId="227E72AC" w14:textId="77777777" w:rsidR="00773A8A" w:rsidRDefault="00773A8A" w:rsidP="008C56C0">
      <w:pPr>
        <w:pStyle w:val="P00"/>
        <w:spacing w:before="72"/>
        <w:ind w:left="0" w:right="1134"/>
        <w:rPr>
          <w:rStyle w:val="default"/>
          <w:rFonts w:cs="FrankRuehl" w:hint="cs"/>
          <w:rtl/>
        </w:rPr>
      </w:pPr>
    </w:p>
    <w:p w14:paraId="6801E827" w14:textId="77777777" w:rsidR="008C56C0" w:rsidRDefault="008C56C0" w:rsidP="008C56C0">
      <w:pPr>
        <w:pStyle w:val="P00"/>
        <w:spacing w:before="72"/>
        <w:ind w:left="0" w:right="1134"/>
        <w:rPr>
          <w:rStyle w:val="default"/>
          <w:rFonts w:cs="FrankRuehl" w:hint="cs"/>
          <w:rtl/>
        </w:rPr>
      </w:pPr>
    </w:p>
    <w:p w14:paraId="2C341ECC" w14:textId="77777777" w:rsidR="008C56C0" w:rsidRPr="008C56C0" w:rsidRDefault="008C56C0" w:rsidP="008C56C0">
      <w:pPr>
        <w:pStyle w:val="P00"/>
        <w:spacing w:before="72"/>
        <w:ind w:left="0" w:right="1134"/>
        <w:rPr>
          <w:rStyle w:val="default"/>
          <w:rFonts w:cs="FrankRuehl" w:hint="cs"/>
          <w:rtl/>
        </w:rPr>
      </w:pPr>
    </w:p>
    <w:sectPr w:rsidR="008C56C0" w:rsidRPr="008C56C0">
      <w:headerReference w:type="even" r:id="rId76"/>
      <w:headerReference w:type="default" r:id="rId77"/>
      <w:footerReference w:type="even" r:id="rId78"/>
      <w:footerReference w:type="default" r:id="rId7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C958" w14:textId="77777777" w:rsidR="005F2713" w:rsidRDefault="005F2713">
      <w:r>
        <w:separator/>
      </w:r>
    </w:p>
  </w:endnote>
  <w:endnote w:type="continuationSeparator" w:id="0">
    <w:p w14:paraId="7676E8AC" w14:textId="77777777" w:rsidR="005F2713" w:rsidRDefault="005F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486" w14:textId="77777777" w:rsidR="00773A8A" w:rsidRDefault="00773A8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6295721" w14:textId="77777777" w:rsidR="00773A8A" w:rsidRDefault="00773A8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006DA5" w14:textId="77777777" w:rsidR="00773A8A" w:rsidRDefault="00773A8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2528">
      <w:rPr>
        <w:rFonts w:cs="TopType Jerushalmi"/>
        <w:noProof/>
        <w:color w:val="000000"/>
        <w:sz w:val="14"/>
        <w:szCs w:val="14"/>
      </w:rPr>
      <w:t>D:\Yael\hakika\Revadim\265_040.doc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7174" w14:textId="77777777" w:rsidR="00773A8A" w:rsidRDefault="00773A8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66B26">
      <w:rPr>
        <w:rFonts w:hAnsi="FrankRuehl" w:cs="FrankRuehl"/>
        <w:noProof/>
        <w:sz w:val="24"/>
        <w:szCs w:val="24"/>
        <w:rtl/>
      </w:rPr>
      <w:t>6</w:t>
    </w:r>
    <w:r>
      <w:rPr>
        <w:rFonts w:hAnsi="FrankRuehl" w:cs="FrankRuehl"/>
        <w:sz w:val="24"/>
        <w:szCs w:val="24"/>
        <w:rtl/>
      </w:rPr>
      <w:fldChar w:fldCharType="end"/>
    </w:r>
  </w:p>
  <w:p w14:paraId="1A644011" w14:textId="77777777" w:rsidR="00773A8A" w:rsidRDefault="00773A8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FA8640" w14:textId="77777777" w:rsidR="00773A8A" w:rsidRDefault="00773A8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2528">
      <w:rPr>
        <w:rFonts w:cs="TopType Jerushalmi"/>
        <w:noProof/>
        <w:color w:val="000000"/>
        <w:sz w:val="14"/>
        <w:szCs w:val="14"/>
      </w:rPr>
      <w:t>D:\Yael\hakika\Revadim\265_040.doc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7CD4" w14:textId="77777777" w:rsidR="005F2713" w:rsidRDefault="005F2713" w:rsidP="00672528">
      <w:pPr>
        <w:spacing w:before="60" w:line="240" w:lineRule="auto"/>
        <w:ind w:right="1134"/>
      </w:pPr>
      <w:r>
        <w:separator/>
      </w:r>
    </w:p>
  </w:footnote>
  <w:footnote w:type="continuationSeparator" w:id="0">
    <w:p w14:paraId="59B90D01" w14:textId="77777777" w:rsidR="005F2713" w:rsidRDefault="005F2713" w:rsidP="00D55D78">
      <w:pPr>
        <w:spacing w:before="60" w:line="240" w:lineRule="auto"/>
        <w:ind w:right="1134"/>
      </w:pPr>
      <w:r>
        <w:separator/>
      </w:r>
    </w:p>
  </w:footnote>
  <w:footnote w:id="1">
    <w:p w14:paraId="15ACC3B5" w14:textId="77777777" w:rsidR="00D55D78" w:rsidRDefault="00D55D78"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55D78">
        <w:rPr>
          <w:rFonts w:cs="FrankRuehl"/>
          <w:rtl/>
        </w:rPr>
        <w:t xml:space="preserve">* </w:t>
      </w:r>
      <w:r>
        <w:rPr>
          <w:rFonts w:cs="FrankRuehl"/>
          <w:rtl/>
        </w:rPr>
        <w:t>פו</w:t>
      </w:r>
      <w:r>
        <w:rPr>
          <w:rFonts w:cs="FrankRuehl" w:hint="cs"/>
          <w:rtl/>
        </w:rPr>
        <w:t>ר</w:t>
      </w:r>
      <w:r>
        <w:rPr>
          <w:rFonts w:cs="FrankRuehl"/>
          <w:rtl/>
        </w:rPr>
        <w:t>סם</w:t>
      </w:r>
      <w:r>
        <w:rPr>
          <w:rFonts w:cs="FrankRuehl" w:hint="cs"/>
          <w:rtl/>
        </w:rPr>
        <w:t xml:space="preserve"> </w:t>
      </w:r>
      <w:hyperlink r:id="rId1" w:history="1">
        <w:r w:rsidRPr="00BA1EBA">
          <w:rPr>
            <w:rStyle w:val="Hyperlink"/>
            <w:rFonts w:cs="FrankRuehl" w:hint="cs"/>
            <w:rtl/>
          </w:rPr>
          <w:t>ק"ת תשל"ח מס' 3813</w:t>
        </w:r>
      </w:hyperlink>
      <w:r>
        <w:rPr>
          <w:rFonts w:cs="FrankRuehl" w:hint="cs"/>
          <w:rtl/>
        </w:rPr>
        <w:t xml:space="preserve"> מיום 9.2.1978 עמ' 680.</w:t>
      </w:r>
    </w:p>
    <w:p w14:paraId="1FDCBF83" w14:textId="77777777" w:rsidR="00D55D78" w:rsidRDefault="00D55D78" w:rsidP="00F85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65FC6">
        <w:rPr>
          <w:rFonts w:cs="FrankRuehl" w:hint="cs"/>
          <w:rtl/>
        </w:rPr>
        <w:t>ת</w:t>
      </w:r>
      <w:r w:rsidRPr="00965FC6">
        <w:rPr>
          <w:rFonts w:cs="FrankRuehl"/>
          <w:rtl/>
        </w:rPr>
        <w:t>ו</w:t>
      </w:r>
      <w:r w:rsidRPr="00965FC6">
        <w:rPr>
          <w:rFonts w:cs="FrankRuehl" w:hint="cs"/>
          <w:rtl/>
        </w:rPr>
        <w:t xml:space="preserve">קן </w:t>
      </w:r>
      <w:hyperlink r:id="rId2" w:history="1">
        <w:r w:rsidRPr="00965FC6">
          <w:rPr>
            <w:rStyle w:val="Hyperlink"/>
            <w:rFonts w:cs="FrankRuehl" w:hint="cs"/>
            <w:rtl/>
          </w:rPr>
          <w:t>ק"ת שעורי מק"ח תשל"ט: מס' 240</w:t>
        </w:r>
      </w:hyperlink>
      <w:r w:rsidRPr="00965FC6">
        <w:rPr>
          <w:rFonts w:cs="FrankRuehl" w:hint="cs"/>
          <w:rtl/>
        </w:rPr>
        <w:t xml:space="preserve"> מיום 26.11.1978 עמ' 20 </w:t>
      </w:r>
      <w:r w:rsidR="00F8558C">
        <w:rPr>
          <w:rFonts w:cs="FrankRuehl"/>
          <w:rtl/>
        </w:rPr>
        <w:t>–</w:t>
      </w:r>
      <w:r w:rsidRPr="00965FC6">
        <w:rPr>
          <w:rFonts w:cs="FrankRuehl"/>
          <w:rtl/>
        </w:rPr>
        <w:t xml:space="preserve"> </w:t>
      </w:r>
      <w:r w:rsidR="0032765F" w:rsidRPr="00965FC6">
        <w:rPr>
          <w:rFonts w:cs="FrankRuehl" w:hint="cs"/>
          <w:rtl/>
        </w:rPr>
        <w:t>רשיון</w:t>
      </w:r>
      <w:r w:rsidRPr="00965FC6">
        <w:rPr>
          <w:rFonts w:cs="FrankRuehl" w:hint="cs"/>
          <w:rtl/>
        </w:rPr>
        <w:t xml:space="preserve"> תשל"ט</w:t>
      </w:r>
      <w:r w:rsidR="0041417A" w:rsidRPr="00965FC6">
        <w:rPr>
          <w:rFonts w:cs="FrankRuehl" w:hint="cs"/>
          <w:rtl/>
        </w:rPr>
        <w:t>-</w:t>
      </w:r>
      <w:r w:rsidRPr="00965FC6">
        <w:rPr>
          <w:rFonts w:cs="FrankRuehl"/>
          <w:rtl/>
        </w:rPr>
        <w:t>1978</w:t>
      </w:r>
      <w:r w:rsidR="00F8558C">
        <w:rPr>
          <w:rFonts w:cs="FrankRuehl" w:hint="cs"/>
          <w:rtl/>
        </w:rPr>
        <w:t>.</w:t>
      </w:r>
      <w:r w:rsidRPr="00965FC6">
        <w:rPr>
          <w:rFonts w:cs="FrankRuehl"/>
          <w:rtl/>
        </w:rPr>
        <w:t xml:space="preserve"> </w:t>
      </w:r>
      <w:r w:rsidR="00F8558C">
        <w:rPr>
          <w:rFonts w:cs="FrankRuehl" w:hint="cs"/>
          <w:rtl/>
        </w:rPr>
        <w:t xml:space="preserve">עמ' 20 </w:t>
      </w:r>
      <w:r w:rsidR="00F8558C">
        <w:rPr>
          <w:rFonts w:cs="FrankRuehl"/>
          <w:rtl/>
        </w:rPr>
        <w:t>–</w:t>
      </w:r>
      <w:r w:rsidR="00F8558C">
        <w:rPr>
          <w:rFonts w:cs="FrankRuehl" w:hint="cs"/>
          <w:rtl/>
        </w:rPr>
        <w:t xml:space="preserve"> </w:t>
      </w:r>
      <w:r w:rsidR="0032765F" w:rsidRPr="00965FC6">
        <w:rPr>
          <w:rFonts w:cs="FrankRuehl" w:hint="cs"/>
          <w:rtl/>
        </w:rPr>
        <w:t>רשיון</w:t>
      </w:r>
      <w:r w:rsidRPr="00965FC6">
        <w:rPr>
          <w:rFonts w:cs="FrankRuehl" w:hint="cs"/>
          <w:rtl/>
        </w:rPr>
        <w:t xml:space="preserve"> (מס' 2) תשל"ט</w:t>
      </w:r>
      <w:r w:rsidR="0041417A" w:rsidRPr="00965FC6">
        <w:rPr>
          <w:rFonts w:cs="FrankRuehl" w:hint="cs"/>
          <w:rtl/>
        </w:rPr>
        <w:t>-</w:t>
      </w:r>
      <w:r w:rsidR="00F8558C">
        <w:rPr>
          <w:rFonts w:cs="FrankRuehl"/>
          <w:rtl/>
        </w:rPr>
        <w:t>1978</w:t>
      </w:r>
      <w:r w:rsidR="00F8558C">
        <w:rPr>
          <w:rFonts w:cs="FrankRuehl" w:hint="cs"/>
          <w:rtl/>
        </w:rPr>
        <w:t>.</w:t>
      </w:r>
      <w:r w:rsidRPr="00965FC6">
        <w:rPr>
          <w:rFonts w:cs="FrankRuehl"/>
          <w:rtl/>
        </w:rPr>
        <w:t xml:space="preserve"> </w:t>
      </w:r>
      <w:hyperlink r:id="rId3" w:history="1">
        <w:r w:rsidRPr="00965FC6">
          <w:rPr>
            <w:rStyle w:val="Hyperlink"/>
            <w:rFonts w:cs="FrankRuehl" w:hint="cs"/>
            <w:rtl/>
          </w:rPr>
          <w:t>מס' 260</w:t>
        </w:r>
      </w:hyperlink>
      <w:r w:rsidRPr="00965FC6">
        <w:rPr>
          <w:rFonts w:cs="FrankRuehl" w:hint="cs"/>
          <w:rtl/>
        </w:rPr>
        <w:t xml:space="preserve"> מיום 25.5.1979 עמ' 561 </w:t>
      </w:r>
      <w:r w:rsidR="00F8558C">
        <w:rPr>
          <w:rFonts w:cs="FrankRuehl"/>
          <w:rtl/>
        </w:rPr>
        <w:t>–</w:t>
      </w:r>
      <w:r w:rsidRPr="00965FC6">
        <w:rPr>
          <w:rFonts w:cs="FrankRuehl"/>
          <w:rtl/>
        </w:rPr>
        <w:t xml:space="preserve"> </w:t>
      </w:r>
      <w:r w:rsidRPr="00965FC6">
        <w:rPr>
          <w:rFonts w:cs="FrankRuehl" w:hint="cs"/>
          <w:rtl/>
        </w:rPr>
        <w:t>רשיון (מס' 3) תשל"ט</w:t>
      </w:r>
      <w:r w:rsidR="00F8558C">
        <w:rPr>
          <w:rFonts w:cs="FrankRuehl" w:hint="cs"/>
          <w:rtl/>
        </w:rPr>
        <w:t>-</w:t>
      </w:r>
      <w:r w:rsidR="00F8558C">
        <w:rPr>
          <w:rFonts w:cs="FrankRuehl"/>
          <w:rtl/>
        </w:rPr>
        <w:t>1979</w:t>
      </w:r>
      <w:r w:rsidR="00F8558C">
        <w:rPr>
          <w:rFonts w:cs="FrankRuehl" w:hint="cs"/>
          <w:rtl/>
        </w:rPr>
        <w:t>.</w:t>
      </w:r>
      <w:r w:rsidRPr="00965FC6">
        <w:rPr>
          <w:rFonts w:cs="FrankRuehl"/>
          <w:rtl/>
        </w:rPr>
        <w:t xml:space="preserve"> </w:t>
      </w:r>
      <w:hyperlink r:id="rId4" w:history="1">
        <w:r w:rsidRPr="00965FC6">
          <w:rPr>
            <w:rStyle w:val="Hyperlink"/>
            <w:rFonts w:cs="FrankRuehl" w:hint="cs"/>
            <w:rtl/>
          </w:rPr>
          <w:t>מס' 273</w:t>
        </w:r>
      </w:hyperlink>
      <w:r w:rsidRPr="00965FC6">
        <w:rPr>
          <w:rFonts w:cs="FrankRuehl" w:hint="cs"/>
          <w:rtl/>
        </w:rPr>
        <w:t xml:space="preserve"> מיום 29.8.1979 עמ' 634 </w:t>
      </w:r>
      <w:r w:rsidR="00F8558C">
        <w:rPr>
          <w:rFonts w:cs="FrankRuehl"/>
          <w:rtl/>
        </w:rPr>
        <w:t>–</w:t>
      </w:r>
      <w:r w:rsidRPr="00965FC6">
        <w:rPr>
          <w:rFonts w:cs="FrankRuehl"/>
          <w:rtl/>
        </w:rPr>
        <w:t xml:space="preserve"> </w:t>
      </w:r>
      <w:r w:rsidRPr="00965FC6">
        <w:rPr>
          <w:rFonts w:cs="FrankRuehl" w:hint="cs"/>
          <w:rtl/>
        </w:rPr>
        <w:t>רשיון (מס'</w:t>
      </w:r>
      <w:r w:rsidRPr="00965FC6">
        <w:rPr>
          <w:rFonts w:cs="FrankRuehl"/>
          <w:rtl/>
        </w:rPr>
        <w:t xml:space="preserve"> 4) ת</w:t>
      </w:r>
      <w:r w:rsidRPr="00965FC6">
        <w:rPr>
          <w:rFonts w:cs="FrankRuehl" w:hint="cs"/>
          <w:rtl/>
        </w:rPr>
        <w:t>של"ט</w:t>
      </w:r>
      <w:r w:rsidR="00F8558C">
        <w:rPr>
          <w:rFonts w:cs="FrankRuehl" w:hint="cs"/>
          <w:rtl/>
        </w:rPr>
        <w:t>-</w:t>
      </w:r>
      <w:r w:rsidRPr="00965FC6">
        <w:rPr>
          <w:rFonts w:cs="FrankRuehl"/>
          <w:rtl/>
        </w:rPr>
        <w:t>1979.</w:t>
      </w:r>
    </w:p>
    <w:p w14:paraId="72ABC660" w14:textId="77777777" w:rsidR="00D55D78" w:rsidRDefault="006938CE" w:rsidP="004F05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D55D78" w:rsidRPr="00884172">
          <w:rPr>
            <w:rStyle w:val="Hyperlink"/>
            <w:rFonts w:cs="FrankRuehl" w:hint="cs"/>
            <w:rtl/>
          </w:rPr>
          <w:t>ק</w:t>
        </w:r>
        <w:r w:rsidR="00D55D78" w:rsidRPr="00884172">
          <w:rPr>
            <w:rStyle w:val="Hyperlink"/>
            <w:rFonts w:cs="FrankRuehl"/>
            <w:rtl/>
          </w:rPr>
          <w:t>"</w:t>
        </w:r>
        <w:r w:rsidR="00D55D78" w:rsidRPr="00884172">
          <w:rPr>
            <w:rStyle w:val="Hyperlink"/>
            <w:rFonts w:cs="FrankRuehl" w:hint="cs"/>
            <w:rtl/>
          </w:rPr>
          <w:t>ת שעורי מק"ח תש"ם: מס' 287</w:t>
        </w:r>
      </w:hyperlink>
      <w:r w:rsidR="00D55D78" w:rsidRPr="00884172">
        <w:rPr>
          <w:rFonts w:cs="FrankRuehl" w:hint="cs"/>
          <w:rtl/>
        </w:rPr>
        <w:t xml:space="preserve"> מיום 15.11.1979 עמ' 52 </w:t>
      </w:r>
      <w:r w:rsidR="004F05AB">
        <w:rPr>
          <w:rFonts w:cs="FrankRuehl"/>
          <w:rtl/>
        </w:rPr>
        <w:t>–</w:t>
      </w:r>
      <w:r w:rsidR="00D55D78" w:rsidRPr="00884172">
        <w:rPr>
          <w:rFonts w:cs="FrankRuehl"/>
          <w:rtl/>
        </w:rPr>
        <w:t xml:space="preserve"> </w:t>
      </w:r>
      <w:r w:rsidR="00D55D78" w:rsidRPr="00884172">
        <w:rPr>
          <w:rFonts w:cs="FrankRuehl" w:hint="cs"/>
          <w:rtl/>
        </w:rPr>
        <w:t>רשיון תש"ם</w:t>
      </w:r>
      <w:r w:rsidR="004F05AB">
        <w:rPr>
          <w:rFonts w:cs="FrankRuehl" w:hint="cs"/>
          <w:rtl/>
        </w:rPr>
        <w:t>-</w:t>
      </w:r>
      <w:r w:rsidR="00D55D78" w:rsidRPr="00884172">
        <w:rPr>
          <w:rFonts w:cs="FrankRuehl"/>
          <w:rtl/>
        </w:rPr>
        <w:t>1979</w:t>
      </w:r>
      <w:r w:rsidR="006D2560" w:rsidRPr="00884172">
        <w:rPr>
          <w:rFonts w:cs="FrankRuehl" w:hint="cs"/>
          <w:rtl/>
        </w:rPr>
        <w:t xml:space="preserve"> </w:t>
      </w:r>
      <w:r w:rsidR="004F05AB">
        <w:rPr>
          <w:rFonts w:cs="FrankRuehl" w:hint="cs"/>
          <w:rtl/>
        </w:rPr>
        <w:t>(</w:t>
      </w:r>
      <w:r w:rsidR="00D55D78" w:rsidRPr="00884172">
        <w:rPr>
          <w:rFonts w:cs="FrankRuehl" w:hint="cs"/>
          <w:rtl/>
        </w:rPr>
        <w:t>ת</w:t>
      </w:r>
      <w:r w:rsidR="00D55D78" w:rsidRPr="00884172">
        <w:rPr>
          <w:rFonts w:cs="FrankRuehl"/>
          <w:rtl/>
        </w:rPr>
        <w:t>"</w:t>
      </w:r>
      <w:r w:rsidR="00D55D78" w:rsidRPr="00884172">
        <w:rPr>
          <w:rFonts w:cs="FrankRuehl" w:hint="cs"/>
          <w:rtl/>
        </w:rPr>
        <w:t xml:space="preserve">ט </w:t>
      </w:r>
      <w:hyperlink r:id="rId6" w:history="1">
        <w:r w:rsidR="00D55D78" w:rsidRPr="00884172">
          <w:rPr>
            <w:rStyle w:val="Hyperlink"/>
            <w:rFonts w:cs="FrankRuehl" w:hint="cs"/>
            <w:rtl/>
          </w:rPr>
          <w:t>מס' 292</w:t>
        </w:r>
      </w:hyperlink>
      <w:r w:rsidR="00D55D78" w:rsidRPr="00884172">
        <w:rPr>
          <w:rFonts w:cs="FrankRuehl" w:hint="cs"/>
          <w:rtl/>
        </w:rPr>
        <w:t xml:space="preserve"> </w:t>
      </w:r>
      <w:r w:rsidR="00E6421C" w:rsidRPr="00884172">
        <w:rPr>
          <w:rFonts w:cs="FrankRuehl" w:hint="cs"/>
          <w:rtl/>
        </w:rPr>
        <w:t xml:space="preserve">מיום </w:t>
      </w:r>
      <w:r w:rsidR="008E5EDF" w:rsidRPr="00884172">
        <w:rPr>
          <w:rFonts w:cs="FrankRuehl" w:hint="cs"/>
          <w:rtl/>
        </w:rPr>
        <w:t>4.12.1979</w:t>
      </w:r>
      <w:r w:rsidR="00E6421C" w:rsidRPr="00884172">
        <w:rPr>
          <w:rFonts w:cs="FrankRuehl" w:hint="cs"/>
          <w:rtl/>
        </w:rPr>
        <w:t xml:space="preserve"> </w:t>
      </w:r>
      <w:r w:rsidR="00D55D78" w:rsidRPr="00884172">
        <w:rPr>
          <w:rFonts w:cs="FrankRuehl" w:hint="cs"/>
          <w:rtl/>
        </w:rPr>
        <w:t>עמ' 70</w:t>
      </w:r>
      <w:r w:rsidR="004F05AB">
        <w:rPr>
          <w:rFonts w:cs="FrankRuehl" w:hint="cs"/>
          <w:rtl/>
        </w:rPr>
        <w:t>)</w:t>
      </w:r>
      <w:r w:rsidR="00D55D78" w:rsidRPr="00884172">
        <w:rPr>
          <w:rFonts w:cs="FrankRuehl" w:hint="cs"/>
          <w:rtl/>
        </w:rPr>
        <w:t xml:space="preserve">. </w:t>
      </w:r>
      <w:hyperlink r:id="rId7" w:history="1">
        <w:r w:rsidR="00D55D78" w:rsidRPr="00884172">
          <w:rPr>
            <w:rStyle w:val="Hyperlink"/>
            <w:rFonts w:cs="FrankRuehl" w:hint="cs"/>
            <w:rtl/>
          </w:rPr>
          <w:t>מס' 314</w:t>
        </w:r>
      </w:hyperlink>
      <w:r w:rsidR="00D55D78" w:rsidRPr="00884172">
        <w:rPr>
          <w:rFonts w:cs="FrankRuehl" w:hint="cs"/>
          <w:rtl/>
        </w:rPr>
        <w:t xml:space="preserve"> מיום 23.5.1980 עמ' 181 </w:t>
      </w:r>
      <w:r w:rsidR="004F05AB">
        <w:rPr>
          <w:rFonts w:cs="FrankRuehl"/>
          <w:rtl/>
        </w:rPr>
        <w:t>–</w:t>
      </w:r>
      <w:r w:rsidR="00D55D78" w:rsidRPr="00884172">
        <w:rPr>
          <w:rFonts w:cs="FrankRuehl"/>
          <w:rtl/>
        </w:rPr>
        <w:t xml:space="preserve"> </w:t>
      </w:r>
      <w:r w:rsidR="00D55D78" w:rsidRPr="00884172">
        <w:rPr>
          <w:rFonts w:cs="FrankRuehl" w:hint="cs"/>
          <w:rtl/>
        </w:rPr>
        <w:t>רשיון (מס' 2) תש"ם</w:t>
      </w:r>
      <w:r w:rsidR="004F05AB">
        <w:rPr>
          <w:rFonts w:cs="FrankRuehl" w:hint="cs"/>
          <w:rtl/>
        </w:rPr>
        <w:t>-</w:t>
      </w:r>
      <w:r w:rsidR="00581F12" w:rsidRPr="00884172">
        <w:rPr>
          <w:rFonts w:cs="FrankRuehl"/>
          <w:rtl/>
        </w:rPr>
        <w:t>1980</w:t>
      </w:r>
      <w:r w:rsidR="004F05AB">
        <w:rPr>
          <w:rFonts w:cs="FrankRuehl" w:hint="cs"/>
          <w:rtl/>
        </w:rPr>
        <w:t>.</w:t>
      </w:r>
      <w:r w:rsidR="00581F12" w:rsidRPr="00884172">
        <w:rPr>
          <w:rFonts w:cs="FrankRuehl" w:hint="cs"/>
          <w:rtl/>
        </w:rPr>
        <w:t xml:space="preserve"> </w:t>
      </w:r>
      <w:hyperlink r:id="rId8" w:history="1">
        <w:r w:rsidR="00D55D78" w:rsidRPr="00884172">
          <w:rPr>
            <w:rStyle w:val="Hyperlink"/>
            <w:rFonts w:cs="FrankRuehl" w:hint="cs"/>
            <w:rtl/>
          </w:rPr>
          <w:t>מס' 325</w:t>
        </w:r>
      </w:hyperlink>
      <w:r w:rsidR="00D55D78" w:rsidRPr="00884172">
        <w:rPr>
          <w:rFonts w:cs="FrankRuehl" w:hint="cs"/>
          <w:rtl/>
        </w:rPr>
        <w:t xml:space="preserve"> מיום 3.8.1980 עמ' 709 </w:t>
      </w:r>
      <w:r w:rsidR="004F05AB">
        <w:rPr>
          <w:rFonts w:cs="FrankRuehl"/>
          <w:rtl/>
        </w:rPr>
        <w:t>–</w:t>
      </w:r>
      <w:r w:rsidR="00D55D78" w:rsidRPr="00884172">
        <w:rPr>
          <w:rFonts w:cs="FrankRuehl"/>
          <w:rtl/>
        </w:rPr>
        <w:t xml:space="preserve"> </w:t>
      </w:r>
      <w:r w:rsidR="00D55D78" w:rsidRPr="00884172">
        <w:rPr>
          <w:rFonts w:cs="FrankRuehl" w:hint="cs"/>
          <w:rtl/>
        </w:rPr>
        <w:t>רשיון (מס' 3) תש"ם</w:t>
      </w:r>
      <w:r w:rsidR="004F05AB">
        <w:rPr>
          <w:rFonts w:cs="FrankRuehl" w:hint="cs"/>
          <w:rtl/>
        </w:rPr>
        <w:t>-</w:t>
      </w:r>
      <w:r w:rsidR="00D55D78" w:rsidRPr="00884172">
        <w:rPr>
          <w:rFonts w:cs="FrankRuehl"/>
          <w:rtl/>
        </w:rPr>
        <w:t>1980.</w:t>
      </w:r>
    </w:p>
    <w:p w14:paraId="42E63D26" w14:textId="77777777" w:rsidR="00D55D78" w:rsidRDefault="00BF7EB9"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D55D78" w:rsidRPr="00BF7EB9">
          <w:rPr>
            <w:rStyle w:val="Hyperlink"/>
            <w:rFonts w:cs="FrankRuehl" w:hint="cs"/>
            <w:rtl/>
          </w:rPr>
          <w:t>ק</w:t>
        </w:r>
        <w:r w:rsidR="00D55D78" w:rsidRPr="00BF7EB9">
          <w:rPr>
            <w:rStyle w:val="Hyperlink"/>
            <w:rFonts w:cs="FrankRuehl"/>
            <w:rtl/>
          </w:rPr>
          <w:t>"</w:t>
        </w:r>
        <w:r w:rsidR="00D55D78" w:rsidRPr="00BF7EB9">
          <w:rPr>
            <w:rStyle w:val="Hyperlink"/>
            <w:rFonts w:cs="FrankRuehl" w:hint="cs"/>
            <w:rtl/>
          </w:rPr>
          <w:t>ת תשמ"א</w:t>
        </w:r>
        <w:r>
          <w:rPr>
            <w:rStyle w:val="Hyperlink"/>
            <w:rFonts w:cs="FrankRuehl" w:hint="cs"/>
            <w:rtl/>
          </w:rPr>
          <w:t>:</w:t>
        </w:r>
        <w:r w:rsidR="00D55D78" w:rsidRPr="00BF7EB9">
          <w:rPr>
            <w:rStyle w:val="Hyperlink"/>
            <w:rFonts w:cs="FrankRuehl" w:hint="cs"/>
            <w:rtl/>
          </w:rPr>
          <w:t xml:space="preserve"> מס' </w:t>
        </w:r>
        <w:r w:rsidR="00D55D78" w:rsidRPr="00BF7EB9">
          <w:rPr>
            <w:rStyle w:val="Hyperlink"/>
            <w:rFonts w:cs="FrankRuehl"/>
            <w:rtl/>
          </w:rPr>
          <w:t>4212</w:t>
        </w:r>
      </w:hyperlink>
      <w:r w:rsidR="00D55D78">
        <w:rPr>
          <w:rFonts w:cs="FrankRuehl"/>
          <w:rtl/>
        </w:rPr>
        <w:t xml:space="preserve"> מ</w:t>
      </w:r>
      <w:r w:rsidR="00D55D78">
        <w:rPr>
          <w:rFonts w:cs="FrankRuehl" w:hint="cs"/>
          <w:rtl/>
        </w:rPr>
        <w:t>יום 9.3.1981 עמ' 651</w:t>
      </w:r>
      <w:r w:rsidR="009E5AD6">
        <w:rPr>
          <w:rFonts w:cs="FrankRuehl" w:hint="cs"/>
          <w:rtl/>
        </w:rPr>
        <w:t xml:space="preserve"> </w:t>
      </w:r>
      <w:r w:rsidR="009E5AD6">
        <w:rPr>
          <w:rFonts w:cs="FrankRuehl"/>
          <w:rtl/>
        </w:rPr>
        <w:t>–</w:t>
      </w:r>
      <w:r w:rsidR="009E5AD6">
        <w:rPr>
          <w:rFonts w:cs="FrankRuehl" w:hint="cs"/>
          <w:rtl/>
        </w:rPr>
        <w:t xml:space="preserve"> רשיון תשמ"א-1981</w:t>
      </w:r>
      <w:r w:rsidR="004F05AB">
        <w:rPr>
          <w:rFonts w:cs="FrankRuehl" w:hint="cs"/>
          <w:rtl/>
        </w:rPr>
        <w:t>.</w:t>
      </w:r>
      <w:r w:rsidR="00D55D78">
        <w:rPr>
          <w:rFonts w:cs="FrankRuehl"/>
          <w:rtl/>
        </w:rPr>
        <w:t xml:space="preserve"> </w:t>
      </w:r>
      <w:hyperlink r:id="rId10" w:history="1">
        <w:r w:rsidR="00D55D78" w:rsidRPr="00986A26">
          <w:rPr>
            <w:rStyle w:val="Hyperlink"/>
            <w:rFonts w:cs="FrankRuehl" w:hint="cs"/>
            <w:rtl/>
          </w:rPr>
          <w:t>מס' 4263</w:t>
        </w:r>
      </w:hyperlink>
      <w:r w:rsidR="00D55D78">
        <w:rPr>
          <w:rFonts w:cs="FrankRuehl" w:hint="cs"/>
          <w:rtl/>
        </w:rPr>
        <w:t xml:space="preserve"> מיום 27.8.1981 עמ' 1362</w:t>
      </w:r>
      <w:r w:rsidR="009E5AD6">
        <w:rPr>
          <w:rFonts w:cs="FrankRuehl" w:hint="cs"/>
          <w:rtl/>
        </w:rPr>
        <w:t xml:space="preserve"> </w:t>
      </w:r>
      <w:r w:rsidR="009E5AD6">
        <w:rPr>
          <w:rFonts w:cs="FrankRuehl"/>
          <w:rtl/>
        </w:rPr>
        <w:t>–</w:t>
      </w:r>
      <w:r w:rsidR="009E5AD6">
        <w:rPr>
          <w:rFonts w:cs="FrankRuehl" w:hint="cs"/>
          <w:rtl/>
        </w:rPr>
        <w:t xml:space="preserve"> רשיון (מס' 2) תשמ"א-1981</w:t>
      </w:r>
      <w:r w:rsidR="004F05AB">
        <w:rPr>
          <w:rFonts w:cs="FrankRuehl" w:hint="cs"/>
          <w:rtl/>
        </w:rPr>
        <w:t>; תחילתו ביום 1.10.1981</w:t>
      </w:r>
      <w:r w:rsidR="00D55D78">
        <w:rPr>
          <w:rFonts w:cs="FrankRuehl" w:hint="cs"/>
          <w:rtl/>
        </w:rPr>
        <w:t>.</w:t>
      </w:r>
    </w:p>
    <w:p w14:paraId="15C4A06A" w14:textId="77777777" w:rsidR="00D55D78" w:rsidRPr="007B5786" w:rsidRDefault="00150F9D"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D55D78" w:rsidRPr="007B5786">
          <w:rPr>
            <w:rStyle w:val="Hyperlink"/>
            <w:rFonts w:cs="FrankRuehl" w:hint="cs"/>
            <w:rtl/>
          </w:rPr>
          <w:t>ק</w:t>
        </w:r>
        <w:r w:rsidR="00D55D78" w:rsidRPr="007B5786">
          <w:rPr>
            <w:rStyle w:val="Hyperlink"/>
            <w:rFonts w:cs="FrankRuehl"/>
            <w:rtl/>
          </w:rPr>
          <w:t>"</w:t>
        </w:r>
        <w:r w:rsidR="00D55D78" w:rsidRPr="007B5786">
          <w:rPr>
            <w:rStyle w:val="Hyperlink"/>
            <w:rFonts w:cs="FrankRuehl" w:hint="cs"/>
            <w:rtl/>
          </w:rPr>
          <w:t>ת שיעורי מק"ח תשמ"ב מס' 435</w:t>
        </w:r>
      </w:hyperlink>
      <w:r w:rsidR="00C5626B" w:rsidRPr="007B5786">
        <w:rPr>
          <w:rFonts w:cs="FrankRuehl" w:hint="cs"/>
          <w:rtl/>
        </w:rPr>
        <w:t xml:space="preserve"> מיום 7.9.1982 עמ' 1143 </w:t>
      </w:r>
      <w:r w:rsidR="00C5626B" w:rsidRPr="007B5786">
        <w:rPr>
          <w:rFonts w:cs="FrankRuehl"/>
          <w:rtl/>
        </w:rPr>
        <w:t>–</w:t>
      </w:r>
      <w:r w:rsidR="00C5626B" w:rsidRPr="007B5786">
        <w:rPr>
          <w:rFonts w:cs="FrankRuehl" w:hint="cs"/>
          <w:rtl/>
        </w:rPr>
        <w:t xml:space="preserve"> רשיון תשמ"ב-1982.</w:t>
      </w:r>
    </w:p>
    <w:p w14:paraId="334AD288" w14:textId="77777777" w:rsidR="00D55D78" w:rsidRPr="007B5786" w:rsidRDefault="00150F9D"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D55D78" w:rsidRPr="007B5786">
          <w:rPr>
            <w:rStyle w:val="Hyperlink"/>
            <w:rFonts w:cs="FrankRuehl" w:hint="cs"/>
            <w:rtl/>
          </w:rPr>
          <w:t>ק</w:t>
        </w:r>
        <w:r w:rsidR="00D55D78" w:rsidRPr="007B5786">
          <w:rPr>
            <w:rStyle w:val="Hyperlink"/>
            <w:rFonts w:cs="FrankRuehl"/>
            <w:rtl/>
          </w:rPr>
          <w:t>"</w:t>
        </w:r>
        <w:r w:rsidR="00D55D78" w:rsidRPr="007B5786">
          <w:rPr>
            <w:rStyle w:val="Hyperlink"/>
            <w:rFonts w:cs="FrankRuehl" w:hint="cs"/>
            <w:rtl/>
          </w:rPr>
          <w:t>ת שיעורי מק"ח תשמ"ג מס' 443</w:t>
        </w:r>
      </w:hyperlink>
      <w:r w:rsidR="00D55D78" w:rsidRPr="007B5786">
        <w:rPr>
          <w:rFonts w:cs="FrankRuehl" w:hint="cs"/>
          <w:rtl/>
        </w:rPr>
        <w:t xml:space="preserve"> מיום 7.12.1982 עמ' 27</w:t>
      </w:r>
      <w:r w:rsidR="00C5626B" w:rsidRPr="007B5786">
        <w:rPr>
          <w:rFonts w:cs="FrankRuehl" w:hint="cs"/>
          <w:rtl/>
        </w:rPr>
        <w:t xml:space="preserve"> </w:t>
      </w:r>
      <w:r w:rsidR="00C5626B" w:rsidRPr="007B5786">
        <w:rPr>
          <w:rFonts w:cs="FrankRuehl"/>
          <w:rtl/>
        </w:rPr>
        <w:t>–</w:t>
      </w:r>
      <w:r w:rsidR="00C5626B" w:rsidRPr="007B5786">
        <w:rPr>
          <w:rFonts w:cs="FrankRuehl" w:hint="cs"/>
          <w:rtl/>
        </w:rPr>
        <w:t xml:space="preserve"> רשיון תשמ"ג-1982</w:t>
      </w:r>
      <w:r w:rsidR="00D55D78" w:rsidRPr="007B5786">
        <w:rPr>
          <w:rFonts w:cs="FrankRuehl" w:hint="cs"/>
          <w:rtl/>
        </w:rPr>
        <w:t>.</w:t>
      </w:r>
    </w:p>
    <w:p w14:paraId="587B84F2" w14:textId="77777777" w:rsidR="00D55D78" w:rsidRPr="008C3D25" w:rsidRDefault="00150F9D" w:rsidP="005C3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D55D78" w:rsidRPr="008C3D25">
          <w:rPr>
            <w:rStyle w:val="Hyperlink"/>
            <w:rFonts w:cs="FrankRuehl" w:hint="cs"/>
            <w:rtl/>
          </w:rPr>
          <w:t>ק</w:t>
        </w:r>
        <w:r w:rsidR="00D55D78" w:rsidRPr="008C3D25">
          <w:rPr>
            <w:rStyle w:val="Hyperlink"/>
            <w:rFonts w:cs="FrankRuehl"/>
            <w:rtl/>
          </w:rPr>
          <w:t>"</w:t>
        </w:r>
        <w:r w:rsidR="00D55D78" w:rsidRPr="008C3D25">
          <w:rPr>
            <w:rStyle w:val="Hyperlink"/>
            <w:rFonts w:cs="FrankRuehl" w:hint="cs"/>
            <w:rtl/>
          </w:rPr>
          <w:t>ת שיעורי מק"ח תשמ"ד</w:t>
        </w:r>
        <w:r w:rsidR="00E34FD3" w:rsidRPr="008C3D25">
          <w:rPr>
            <w:rStyle w:val="Hyperlink"/>
            <w:rFonts w:cs="FrankRuehl" w:hint="cs"/>
            <w:rtl/>
          </w:rPr>
          <w:t>:</w:t>
        </w:r>
        <w:r w:rsidR="00D55D78" w:rsidRPr="008C3D25">
          <w:rPr>
            <w:rStyle w:val="Hyperlink"/>
            <w:rFonts w:cs="FrankRuehl" w:hint="cs"/>
            <w:rtl/>
          </w:rPr>
          <w:t xml:space="preserve"> מס' 496</w:t>
        </w:r>
      </w:hyperlink>
      <w:r w:rsidR="00D55D78" w:rsidRPr="008C3D25">
        <w:rPr>
          <w:rFonts w:cs="FrankRuehl" w:hint="cs"/>
          <w:rtl/>
        </w:rPr>
        <w:t xml:space="preserve"> מיום 8.12.1983 עמ' 68</w:t>
      </w:r>
      <w:r w:rsidR="00772996" w:rsidRPr="008C3D25">
        <w:rPr>
          <w:rFonts w:cs="FrankRuehl" w:hint="cs"/>
          <w:rtl/>
        </w:rPr>
        <w:t xml:space="preserve"> </w:t>
      </w:r>
      <w:r w:rsidR="00772996" w:rsidRPr="008C3D25">
        <w:rPr>
          <w:rFonts w:cs="FrankRuehl"/>
          <w:rtl/>
        </w:rPr>
        <w:t>–</w:t>
      </w:r>
      <w:r w:rsidR="004F05AB">
        <w:rPr>
          <w:rFonts w:cs="FrankRuehl" w:hint="cs"/>
          <w:rtl/>
        </w:rPr>
        <w:t xml:space="preserve"> רשי</w:t>
      </w:r>
      <w:r w:rsidR="00F520C4">
        <w:rPr>
          <w:rFonts w:cs="FrankRuehl" w:hint="cs"/>
          <w:rtl/>
        </w:rPr>
        <w:t>ו</w:t>
      </w:r>
      <w:r w:rsidR="004F05AB">
        <w:rPr>
          <w:rFonts w:cs="FrankRuehl" w:hint="cs"/>
          <w:rtl/>
        </w:rPr>
        <w:t>ן תשמ"ד-1983.</w:t>
      </w:r>
      <w:r w:rsidR="00772996" w:rsidRPr="008C3D25">
        <w:rPr>
          <w:rFonts w:cs="FrankRuehl" w:hint="cs"/>
          <w:rtl/>
        </w:rPr>
        <w:t xml:space="preserve"> </w:t>
      </w:r>
      <w:hyperlink r:id="rId14" w:history="1">
        <w:r w:rsidR="00D55D78" w:rsidRPr="008C3D25">
          <w:rPr>
            <w:rStyle w:val="Hyperlink"/>
            <w:rFonts w:cs="FrankRuehl" w:hint="cs"/>
            <w:rtl/>
          </w:rPr>
          <w:t>מס' 52</w:t>
        </w:r>
        <w:r w:rsidR="00D55D78" w:rsidRPr="008C3D25">
          <w:rPr>
            <w:rStyle w:val="Hyperlink"/>
            <w:rFonts w:cs="FrankRuehl" w:hint="cs"/>
            <w:rtl/>
          </w:rPr>
          <w:t>2</w:t>
        </w:r>
      </w:hyperlink>
      <w:r w:rsidR="00D55D78" w:rsidRPr="008C3D25">
        <w:rPr>
          <w:rFonts w:cs="FrankRuehl" w:hint="cs"/>
          <w:rtl/>
        </w:rPr>
        <w:t xml:space="preserve"> מיום</w:t>
      </w:r>
      <w:r w:rsidR="00D55D78" w:rsidRPr="008C3D25">
        <w:rPr>
          <w:rFonts w:cs="FrankRuehl"/>
          <w:rtl/>
        </w:rPr>
        <w:t xml:space="preserve"> 16.5.1984 ע</w:t>
      </w:r>
      <w:r w:rsidR="00D55D78" w:rsidRPr="008C3D25">
        <w:rPr>
          <w:rFonts w:cs="FrankRuehl" w:hint="cs"/>
          <w:rtl/>
        </w:rPr>
        <w:t xml:space="preserve">מ' 267 </w:t>
      </w:r>
      <w:r w:rsidR="005C35CC" w:rsidRPr="008C3D25">
        <w:rPr>
          <w:rFonts w:cs="FrankRuehl"/>
          <w:rtl/>
        </w:rPr>
        <w:t>–</w:t>
      </w:r>
      <w:r w:rsidR="00D55D78" w:rsidRPr="008C3D25">
        <w:rPr>
          <w:rFonts w:cs="FrankRuehl"/>
          <w:rtl/>
        </w:rPr>
        <w:t xml:space="preserve"> </w:t>
      </w:r>
      <w:r w:rsidR="00D55D78" w:rsidRPr="008C3D25">
        <w:rPr>
          <w:rFonts w:cs="FrankRuehl" w:hint="cs"/>
          <w:rtl/>
        </w:rPr>
        <w:t xml:space="preserve">רשיון </w:t>
      </w:r>
      <w:r w:rsidR="00D55D78" w:rsidRPr="008C3D25">
        <w:rPr>
          <w:rFonts w:cs="FrankRuehl"/>
          <w:rtl/>
        </w:rPr>
        <w:t>(</w:t>
      </w:r>
      <w:r w:rsidR="00D55D78" w:rsidRPr="008C3D25">
        <w:rPr>
          <w:rFonts w:cs="FrankRuehl" w:hint="cs"/>
          <w:rtl/>
        </w:rPr>
        <w:t>מס' 2)</w:t>
      </w:r>
      <w:r w:rsidR="00D55D78" w:rsidRPr="008C3D25">
        <w:rPr>
          <w:rFonts w:cs="FrankRuehl"/>
          <w:rtl/>
        </w:rPr>
        <w:t xml:space="preserve"> ת</w:t>
      </w:r>
      <w:r w:rsidR="00D55D78" w:rsidRPr="008C3D25">
        <w:rPr>
          <w:rFonts w:cs="FrankRuehl" w:hint="cs"/>
          <w:rtl/>
        </w:rPr>
        <w:t>שמ"ד</w:t>
      </w:r>
      <w:r w:rsidR="004F05AB">
        <w:rPr>
          <w:rFonts w:cs="FrankRuehl" w:hint="cs"/>
          <w:rtl/>
        </w:rPr>
        <w:t>-</w:t>
      </w:r>
      <w:r w:rsidR="00D55D78" w:rsidRPr="008C3D25">
        <w:rPr>
          <w:rFonts w:cs="FrankRuehl"/>
          <w:rtl/>
        </w:rPr>
        <w:t>1984.</w:t>
      </w:r>
    </w:p>
    <w:p w14:paraId="15A81414" w14:textId="77777777" w:rsidR="00D55D78" w:rsidRDefault="00206398" w:rsidP="00F65F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D55D78" w:rsidRPr="00202019">
          <w:rPr>
            <w:rStyle w:val="Hyperlink"/>
            <w:rFonts w:cs="FrankRuehl" w:hint="cs"/>
            <w:rtl/>
          </w:rPr>
          <w:t>ק</w:t>
        </w:r>
        <w:r w:rsidR="00D55D78" w:rsidRPr="00202019">
          <w:rPr>
            <w:rStyle w:val="Hyperlink"/>
            <w:rFonts w:cs="FrankRuehl"/>
            <w:rtl/>
          </w:rPr>
          <w:t>"</w:t>
        </w:r>
        <w:r w:rsidR="00D55D78" w:rsidRPr="00202019">
          <w:rPr>
            <w:rStyle w:val="Hyperlink"/>
            <w:rFonts w:cs="FrankRuehl" w:hint="cs"/>
            <w:rtl/>
          </w:rPr>
          <w:t>ת שיעורי מק"ח תשמ"ה</w:t>
        </w:r>
        <w:r w:rsidR="00E34FD3" w:rsidRPr="00202019">
          <w:rPr>
            <w:rStyle w:val="Hyperlink"/>
            <w:rFonts w:cs="FrankRuehl" w:hint="cs"/>
            <w:rtl/>
          </w:rPr>
          <w:t>:</w:t>
        </w:r>
        <w:r w:rsidR="00D55D78" w:rsidRPr="00202019">
          <w:rPr>
            <w:rStyle w:val="Hyperlink"/>
            <w:rFonts w:cs="FrankRuehl" w:hint="cs"/>
            <w:rtl/>
          </w:rPr>
          <w:t xml:space="preserve"> מס' 548</w:t>
        </w:r>
      </w:hyperlink>
      <w:r w:rsidR="00D55D78" w:rsidRPr="00202019">
        <w:rPr>
          <w:rFonts w:cs="FrankRuehl" w:hint="cs"/>
          <w:rtl/>
        </w:rPr>
        <w:t xml:space="preserve"> מיום 3.10.1984 עמ' 6 </w:t>
      </w:r>
      <w:r w:rsidR="00032154" w:rsidRPr="00202019">
        <w:rPr>
          <w:rFonts w:cs="FrankRuehl"/>
          <w:rtl/>
        </w:rPr>
        <w:t>–</w:t>
      </w:r>
      <w:r w:rsidR="00032154" w:rsidRPr="00202019">
        <w:rPr>
          <w:rFonts w:cs="FrankRuehl" w:hint="cs"/>
          <w:rtl/>
        </w:rPr>
        <w:t xml:space="preserve"> </w:t>
      </w:r>
      <w:r w:rsidR="00D55D78" w:rsidRPr="00202019">
        <w:rPr>
          <w:rFonts w:cs="FrankRuehl" w:hint="cs"/>
          <w:rtl/>
        </w:rPr>
        <w:t>רשיון תשמ"ה</w:t>
      </w:r>
      <w:r w:rsidR="00F520C4">
        <w:rPr>
          <w:rFonts w:cs="FrankRuehl" w:hint="cs"/>
          <w:rtl/>
        </w:rPr>
        <w:t>-</w:t>
      </w:r>
      <w:r w:rsidR="00EF16B7" w:rsidRPr="00202019">
        <w:rPr>
          <w:rFonts w:cs="FrankRuehl"/>
          <w:rtl/>
        </w:rPr>
        <w:t>1984</w:t>
      </w:r>
      <w:r w:rsidR="00EF16B7" w:rsidRPr="00202019">
        <w:rPr>
          <w:rFonts w:cs="FrankRuehl" w:hint="cs"/>
          <w:rtl/>
        </w:rPr>
        <w:t>;</w:t>
      </w:r>
      <w:r w:rsidR="0013444C" w:rsidRPr="00202019">
        <w:rPr>
          <w:rFonts w:cs="FrankRuehl" w:hint="cs"/>
          <w:rtl/>
        </w:rPr>
        <w:t xml:space="preserve"> תחילתו ביום 1.11.1984</w:t>
      </w:r>
      <w:r w:rsidR="00E34FD3" w:rsidRPr="00202019">
        <w:rPr>
          <w:rFonts w:cs="FrankRuehl" w:hint="cs"/>
          <w:rtl/>
        </w:rPr>
        <w:t xml:space="preserve"> </w:t>
      </w:r>
      <w:hyperlink r:id="rId16" w:history="1">
        <w:r w:rsidR="00D55D78" w:rsidRPr="00202019">
          <w:rPr>
            <w:rStyle w:val="Hyperlink"/>
            <w:rFonts w:cs="FrankRuehl" w:hint="cs"/>
            <w:rtl/>
          </w:rPr>
          <w:t>מס' 554</w:t>
        </w:r>
      </w:hyperlink>
      <w:r w:rsidR="00D55D78" w:rsidRPr="00202019">
        <w:rPr>
          <w:rFonts w:cs="FrankRuehl" w:hint="cs"/>
          <w:rtl/>
        </w:rPr>
        <w:t xml:space="preserve"> מיום 1.11.1984 עמ' 30 </w:t>
      </w:r>
      <w:r w:rsidR="00032154" w:rsidRPr="00202019">
        <w:rPr>
          <w:rFonts w:cs="FrankRuehl"/>
          <w:rtl/>
        </w:rPr>
        <w:t>–</w:t>
      </w:r>
      <w:r w:rsidR="00032154" w:rsidRPr="00202019">
        <w:rPr>
          <w:rFonts w:cs="FrankRuehl" w:hint="cs"/>
          <w:rtl/>
        </w:rPr>
        <w:t xml:space="preserve"> </w:t>
      </w:r>
      <w:r w:rsidR="00D55D78" w:rsidRPr="00202019">
        <w:rPr>
          <w:rFonts w:cs="FrankRuehl" w:hint="cs"/>
          <w:rtl/>
        </w:rPr>
        <w:t>הוראת שעה תשמ"ה</w:t>
      </w:r>
      <w:r w:rsidR="00F520C4">
        <w:rPr>
          <w:rFonts w:cs="FrankRuehl" w:hint="cs"/>
          <w:rtl/>
        </w:rPr>
        <w:t>-</w:t>
      </w:r>
      <w:r w:rsidR="00EF16B7" w:rsidRPr="00202019">
        <w:rPr>
          <w:rFonts w:cs="FrankRuehl"/>
          <w:rtl/>
        </w:rPr>
        <w:t>1984</w:t>
      </w:r>
      <w:r w:rsidR="00F65FC1">
        <w:rPr>
          <w:rFonts w:cs="FrankRuehl" w:hint="cs"/>
          <w:rtl/>
        </w:rPr>
        <w:t>; תוקפה עד יום 5.2.1985</w:t>
      </w:r>
      <w:r w:rsidR="00F520C4">
        <w:rPr>
          <w:rFonts w:cs="FrankRuehl" w:hint="cs"/>
          <w:rtl/>
        </w:rPr>
        <w:t>.</w:t>
      </w:r>
      <w:r w:rsidR="00EF16B7" w:rsidRPr="00202019">
        <w:rPr>
          <w:rFonts w:cs="FrankRuehl" w:hint="cs"/>
          <w:rtl/>
        </w:rPr>
        <w:t xml:space="preserve"> </w:t>
      </w:r>
      <w:hyperlink r:id="rId17" w:history="1">
        <w:r w:rsidR="00D55D78" w:rsidRPr="00202019">
          <w:rPr>
            <w:rStyle w:val="Hyperlink"/>
            <w:rFonts w:cs="FrankRuehl" w:hint="cs"/>
            <w:rtl/>
          </w:rPr>
          <w:t>מס' 555</w:t>
        </w:r>
      </w:hyperlink>
      <w:r w:rsidR="00D55D78" w:rsidRPr="00202019">
        <w:rPr>
          <w:rFonts w:cs="FrankRuehl" w:hint="cs"/>
          <w:rtl/>
        </w:rPr>
        <w:t xml:space="preserve"> מיום 8.11.1984 עמ' 32 </w:t>
      </w:r>
      <w:r w:rsidR="004B4C1A">
        <w:rPr>
          <w:rFonts w:cs="FrankRuehl"/>
          <w:rtl/>
        </w:rPr>
        <w:t>–</w:t>
      </w:r>
      <w:r w:rsidR="00D55D78" w:rsidRPr="00202019">
        <w:rPr>
          <w:rFonts w:cs="FrankRuehl"/>
          <w:rtl/>
        </w:rPr>
        <w:t xml:space="preserve"> </w:t>
      </w:r>
      <w:r w:rsidR="00D55D78" w:rsidRPr="00202019">
        <w:rPr>
          <w:rFonts w:cs="FrankRuehl" w:hint="cs"/>
          <w:rtl/>
        </w:rPr>
        <w:t>רשיו</w:t>
      </w:r>
      <w:r w:rsidR="00D55D78" w:rsidRPr="00202019">
        <w:rPr>
          <w:rFonts w:cs="FrankRuehl"/>
          <w:rtl/>
        </w:rPr>
        <w:t>ן (</w:t>
      </w:r>
      <w:r w:rsidR="00D55D78" w:rsidRPr="00202019">
        <w:rPr>
          <w:rFonts w:cs="FrankRuehl" w:hint="cs"/>
          <w:rtl/>
        </w:rPr>
        <w:t>מס' 2) תשמ"ה</w:t>
      </w:r>
      <w:r w:rsidR="004B4C1A">
        <w:rPr>
          <w:rFonts w:cs="FrankRuehl" w:hint="cs"/>
          <w:rtl/>
        </w:rPr>
        <w:t>-</w:t>
      </w:r>
      <w:r w:rsidRPr="00202019">
        <w:rPr>
          <w:rFonts w:cs="FrankRuehl"/>
          <w:rtl/>
        </w:rPr>
        <w:t>1984</w:t>
      </w:r>
      <w:r w:rsidR="004B4C1A">
        <w:rPr>
          <w:rFonts w:cs="FrankRuehl" w:hint="cs"/>
          <w:rtl/>
        </w:rPr>
        <w:t>.</w:t>
      </w:r>
      <w:r w:rsidR="00D55D78" w:rsidRPr="00202019">
        <w:rPr>
          <w:rFonts w:cs="FrankRuehl"/>
          <w:rtl/>
        </w:rPr>
        <w:t xml:space="preserve"> </w:t>
      </w:r>
      <w:hyperlink r:id="rId18" w:history="1">
        <w:r w:rsidR="00D55D78" w:rsidRPr="00202019">
          <w:rPr>
            <w:rStyle w:val="Hyperlink"/>
            <w:rFonts w:cs="FrankRuehl" w:hint="cs"/>
            <w:rtl/>
          </w:rPr>
          <w:t xml:space="preserve">מס' </w:t>
        </w:r>
        <w:r w:rsidR="00D55D78" w:rsidRPr="00202019">
          <w:rPr>
            <w:rStyle w:val="Hyperlink"/>
            <w:rFonts w:cs="FrankRuehl"/>
            <w:rtl/>
          </w:rPr>
          <w:t>556</w:t>
        </w:r>
      </w:hyperlink>
      <w:r w:rsidR="00D55D78" w:rsidRPr="00202019">
        <w:rPr>
          <w:rFonts w:cs="FrankRuehl"/>
          <w:rtl/>
        </w:rPr>
        <w:t xml:space="preserve"> </w:t>
      </w:r>
      <w:r w:rsidR="00D55D78" w:rsidRPr="00202019">
        <w:rPr>
          <w:rFonts w:cs="FrankRuehl" w:hint="cs"/>
          <w:rtl/>
        </w:rPr>
        <w:t xml:space="preserve">מיום 23.11.1984 עמ' 36 </w:t>
      </w:r>
      <w:r w:rsidR="004B4C1A">
        <w:rPr>
          <w:rFonts w:cs="FrankRuehl"/>
          <w:rtl/>
        </w:rPr>
        <w:t>–</w:t>
      </w:r>
      <w:r w:rsidR="00D55D78" w:rsidRPr="00202019">
        <w:rPr>
          <w:rFonts w:cs="FrankRuehl"/>
          <w:rtl/>
        </w:rPr>
        <w:t xml:space="preserve"> </w:t>
      </w:r>
      <w:r w:rsidR="00D55D78" w:rsidRPr="00202019">
        <w:rPr>
          <w:rFonts w:cs="FrankRuehl" w:hint="cs"/>
          <w:rtl/>
        </w:rPr>
        <w:t>רשיון (מס' 3) תשמ"ה</w:t>
      </w:r>
      <w:r w:rsidR="004B4C1A">
        <w:rPr>
          <w:rFonts w:cs="FrankRuehl" w:hint="cs"/>
          <w:rtl/>
        </w:rPr>
        <w:t>-</w:t>
      </w:r>
      <w:r w:rsidR="00D55D78" w:rsidRPr="00202019">
        <w:rPr>
          <w:rFonts w:cs="FrankRuehl"/>
          <w:rtl/>
        </w:rPr>
        <w:t>1984</w:t>
      </w:r>
      <w:r w:rsidR="00224F6B" w:rsidRPr="00202019">
        <w:rPr>
          <w:rFonts w:cs="FrankRuehl" w:hint="cs"/>
          <w:rtl/>
        </w:rPr>
        <w:t>; תחילתו ביום 1.1.1985</w:t>
      </w:r>
      <w:r w:rsidR="004B4C1A">
        <w:rPr>
          <w:rFonts w:cs="FrankRuehl" w:hint="cs"/>
          <w:rtl/>
        </w:rPr>
        <w:t>.</w:t>
      </w:r>
      <w:r w:rsidR="00D55D78" w:rsidRPr="00202019">
        <w:rPr>
          <w:rFonts w:cs="FrankRuehl" w:hint="cs"/>
          <w:rtl/>
        </w:rPr>
        <w:t xml:space="preserve"> </w:t>
      </w:r>
      <w:hyperlink r:id="rId19" w:history="1">
        <w:r w:rsidR="00D55D78" w:rsidRPr="00202019">
          <w:rPr>
            <w:rStyle w:val="Hyperlink"/>
            <w:rFonts w:cs="FrankRuehl" w:hint="cs"/>
            <w:rtl/>
          </w:rPr>
          <w:t>מ</w:t>
        </w:r>
        <w:r w:rsidR="00D55D78" w:rsidRPr="00202019">
          <w:rPr>
            <w:rStyle w:val="Hyperlink"/>
            <w:rFonts w:cs="FrankRuehl"/>
            <w:rtl/>
          </w:rPr>
          <w:t>ס</w:t>
        </w:r>
        <w:r w:rsidR="00D55D78" w:rsidRPr="00202019">
          <w:rPr>
            <w:rStyle w:val="Hyperlink"/>
            <w:rFonts w:cs="FrankRuehl" w:hint="cs"/>
            <w:rtl/>
          </w:rPr>
          <w:t>' 558</w:t>
        </w:r>
      </w:hyperlink>
      <w:r w:rsidR="00D55D78" w:rsidRPr="00202019">
        <w:rPr>
          <w:rFonts w:cs="FrankRuehl" w:hint="cs"/>
          <w:rtl/>
        </w:rPr>
        <w:t xml:space="preserve"> מיום 1.1.1985 עמ' 43 </w:t>
      </w:r>
      <w:r w:rsidR="004B4C1A">
        <w:rPr>
          <w:rFonts w:cs="FrankRuehl"/>
          <w:rtl/>
        </w:rPr>
        <w:t>–</w:t>
      </w:r>
      <w:r w:rsidR="00D55D78" w:rsidRPr="00202019">
        <w:rPr>
          <w:rFonts w:cs="FrankRuehl"/>
          <w:rtl/>
        </w:rPr>
        <w:t xml:space="preserve"> </w:t>
      </w:r>
      <w:r w:rsidR="00D55D78" w:rsidRPr="00202019">
        <w:rPr>
          <w:rFonts w:cs="FrankRuehl" w:hint="cs"/>
          <w:rtl/>
        </w:rPr>
        <w:t>רשיון (מס' 4) תשמ"ה</w:t>
      </w:r>
      <w:r w:rsidR="004B4C1A">
        <w:rPr>
          <w:rFonts w:cs="FrankRuehl" w:hint="cs"/>
          <w:rtl/>
        </w:rPr>
        <w:t>-</w:t>
      </w:r>
      <w:r w:rsidRPr="00202019">
        <w:rPr>
          <w:rFonts w:cs="FrankRuehl"/>
          <w:rtl/>
        </w:rPr>
        <w:t>1985</w:t>
      </w:r>
      <w:r w:rsidR="00135930" w:rsidRPr="00202019">
        <w:rPr>
          <w:rFonts w:cs="FrankRuehl" w:hint="cs"/>
          <w:rtl/>
        </w:rPr>
        <w:t>; תחילתו ביום 1.1.1985</w:t>
      </w:r>
      <w:r w:rsidR="004B4C1A">
        <w:rPr>
          <w:rFonts w:cs="FrankRuehl" w:hint="cs"/>
          <w:rtl/>
        </w:rPr>
        <w:t>.</w:t>
      </w:r>
      <w:r w:rsidR="00D55D78" w:rsidRPr="00202019">
        <w:rPr>
          <w:rFonts w:cs="FrankRuehl" w:hint="cs"/>
          <w:rtl/>
        </w:rPr>
        <w:t xml:space="preserve"> </w:t>
      </w:r>
      <w:hyperlink r:id="rId20" w:history="1">
        <w:r w:rsidR="00D55D78" w:rsidRPr="00202019">
          <w:rPr>
            <w:rStyle w:val="Hyperlink"/>
            <w:rFonts w:cs="FrankRuehl" w:hint="cs"/>
            <w:rtl/>
          </w:rPr>
          <w:t>מ</w:t>
        </w:r>
        <w:r w:rsidR="00D55D78" w:rsidRPr="00202019">
          <w:rPr>
            <w:rStyle w:val="Hyperlink"/>
            <w:rFonts w:cs="FrankRuehl"/>
            <w:rtl/>
          </w:rPr>
          <w:t>ס</w:t>
        </w:r>
        <w:r w:rsidR="00D55D78" w:rsidRPr="00202019">
          <w:rPr>
            <w:rStyle w:val="Hyperlink"/>
            <w:rFonts w:cs="FrankRuehl" w:hint="cs"/>
            <w:rtl/>
          </w:rPr>
          <w:t>' 563</w:t>
        </w:r>
      </w:hyperlink>
      <w:r w:rsidR="00D55D78" w:rsidRPr="00202019">
        <w:rPr>
          <w:rFonts w:cs="FrankRuehl" w:hint="cs"/>
          <w:rtl/>
        </w:rPr>
        <w:t xml:space="preserve"> מיום 10.2.1985 עמ' 564 </w:t>
      </w:r>
      <w:r w:rsidR="004B4C1A">
        <w:rPr>
          <w:rFonts w:cs="FrankRuehl"/>
          <w:rtl/>
        </w:rPr>
        <w:t>–</w:t>
      </w:r>
      <w:r w:rsidR="00D55D78" w:rsidRPr="00202019">
        <w:rPr>
          <w:rFonts w:cs="FrankRuehl"/>
          <w:rtl/>
        </w:rPr>
        <w:t xml:space="preserve"> </w:t>
      </w:r>
      <w:r w:rsidR="00D55D78" w:rsidRPr="00202019">
        <w:rPr>
          <w:rFonts w:cs="FrankRuehl" w:hint="cs"/>
          <w:rtl/>
        </w:rPr>
        <w:t>רשיון (מס' 5) תשמ"ה</w:t>
      </w:r>
      <w:r w:rsidR="004B4C1A">
        <w:rPr>
          <w:rFonts w:cs="FrankRuehl" w:hint="cs"/>
          <w:rtl/>
        </w:rPr>
        <w:t>-</w:t>
      </w:r>
      <w:r w:rsidRPr="00202019">
        <w:rPr>
          <w:rFonts w:cs="FrankRuehl"/>
          <w:rtl/>
        </w:rPr>
        <w:t>1985</w:t>
      </w:r>
      <w:r w:rsidRPr="00202019">
        <w:rPr>
          <w:rFonts w:cs="FrankRuehl" w:hint="cs"/>
          <w:rtl/>
        </w:rPr>
        <w:t>;</w:t>
      </w:r>
      <w:r w:rsidR="004B4C1A">
        <w:rPr>
          <w:rFonts w:cs="FrankRuehl" w:hint="cs"/>
          <w:rtl/>
        </w:rPr>
        <w:t xml:space="preserve"> תחילתו ביום 5.2.1985.</w:t>
      </w:r>
      <w:r w:rsidR="00D55D78" w:rsidRPr="00202019">
        <w:rPr>
          <w:rFonts w:cs="FrankRuehl" w:hint="cs"/>
          <w:rtl/>
        </w:rPr>
        <w:t xml:space="preserve"> </w:t>
      </w:r>
      <w:hyperlink r:id="rId21" w:history="1">
        <w:r w:rsidR="00D55D78" w:rsidRPr="00202019">
          <w:rPr>
            <w:rStyle w:val="Hyperlink"/>
            <w:rFonts w:cs="FrankRuehl" w:hint="cs"/>
            <w:rtl/>
          </w:rPr>
          <w:t>מ</w:t>
        </w:r>
        <w:r w:rsidR="00D55D78" w:rsidRPr="00202019">
          <w:rPr>
            <w:rStyle w:val="Hyperlink"/>
            <w:rFonts w:cs="FrankRuehl"/>
            <w:rtl/>
          </w:rPr>
          <w:t>ס</w:t>
        </w:r>
        <w:r w:rsidR="00D55D78" w:rsidRPr="00202019">
          <w:rPr>
            <w:rStyle w:val="Hyperlink"/>
            <w:rFonts w:cs="FrankRuehl" w:hint="cs"/>
            <w:rtl/>
          </w:rPr>
          <w:t>' 586</w:t>
        </w:r>
      </w:hyperlink>
      <w:r w:rsidR="00D55D78" w:rsidRPr="00202019">
        <w:rPr>
          <w:rFonts w:cs="FrankRuehl" w:hint="cs"/>
          <w:rtl/>
        </w:rPr>
        <w:t xml:space="preserve"> מיום 31.7.1985 עמ' 639 </w:t>
      </w:r>
      <w:r w:rsidR="004B4C1A">
        <w:rPr>
          <w:rFonts w:cs="FrankRuehl"/>
          <w:rtl/>
        </w:rPr>
        <w:t>–</w:t>
      </w:r>
      <w:r w:rsidR="00D55D78" w:rsidRPr="00202019">
        <w:rPr>
          <w:rFonts w:cs="FrankRuehl"/>
          <w:rtl/>
        </w:rPr>
        <w:t xml:space="preserve"> </w:t>
      </w:r>
      <w:r w:rsidR="00D55D78" w:rsidRPr="00202019">
        <w:rPr>
          <w:rFonts w:cs="FrankRuehl" w:hint="cs"/>
          <w:rtl/>
        </w:rPr>
        <w:t>רשיון (מס' 6) תשמ"ה</w:t>
      </w:r>
      <w:r w:rsidR="004B4C1A">
        <w:rPr>
          <w:rFonts w:cs="FrankRuehl" w:hint="cs"/>
          <w:rtl/>
        </w:rPr>
        <w:t>-</w:t>
      </w:r>
      <w:r w:rsidR="00D55D78" w:rsidRPr="00202019">
        <w:rPr>
          <w:rFonts w:cs="FrankRuehl"/>
          <w:rtl/>
        </w:rPr>
        <w:t>1985.</w:t>
      </w:r>
    </w:p>
    <w:p w14:paraId="6C1706C6" w14:textId="77777777" w:rsidR="00D55D78" w:rsidRDefault="00B3250E" w:rsidP="00104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D55D78" w:rsidRPr="00B3250E">
          <w:rPr>
            <w:rStyle w:val="Hyperlink"/>
            <w:rFonts w:cs="FrankRuehl" w:hint="cs"/>
            <w:rtl/>
          </w:rPr>
          <w:t>ק</w:t>
        </w:r>
        <w:r w:rsidR="00D55D78" w:rsidRPr="00B3250E">
          <w:rPr>
            <w:rStyle w:val="Hyperlink"/>
            <w:rFonts w:cs="FrankRuehl"/>
            <w:rtl/>
          </w:rPr>
          <w:t>"</w:t>
        </w:r>
        <w:r w:rsidR="00D55D78" w:rsidRPr="00B3250E">
          <w:rPr>
            <w:rStyle w:val="Hyperlink"/>
            <w:rFonts w:cs="FrankRuehl" w:hint="cs"/>
            <w:rtl/>
          </w:rPr>
          <w:t>ת תשמ"ו מס' 4870</w:t>
        </w:r>
      </w:hyperlink>
      <w:r w:rsidR="00D55D78">
        <w:rPr>
          <w:rFonts w:cs="FrankRuehl" w:hint="cs"/>
          <w:rtl/>
        </w:rPr>
        <w:t xml:space="preserve"> מיום 3.11.1985 עמ' 156 </w:t>
      </w:r>
      <w:r w:rsidR="00104F3B">
        <w:rPr>
          <w:rFonts w:cs="FrankRuehl"/>
          <w:rtl/>
        </w:rPr>
        <w:t>–</w:t>
      </w:r>
      <w:r w:rsidR="00D55D78">
        <w:rPr>
          <w:rFonts w:cs="FrankRuehl"/>
          <w:rtl/>
        </w:rPr>
        <w:t xml:space="preserve"> </w:t>
      </w:r>
      <w:r w:rsidR="00BF2B3E">
        <w:rPr>
          <w:rFonts w:cs="FrankRuehl" w:hint="cs"/>
          <w:rtl/>
        </w:rPr>
        <w:t>רשיון</w:t>
      </w:r>
      <w:r w:rsidR="00D55D78">
        <w:rPr>
          <w:rFonts w:cs="FrankRuehl" w:hint="cs"/>
          <w:rtl/>
        </w:rPr>
        <w:t xml:space="preserve"> תשמ"ו</w:t>
      </w:r>
      <w:r w:rsidR="00104F3B">
        <w:rPr>
          <w:rFonts w:cs="FrankRuehl" w:hint="cs"/>
          <w:rtl/>
        </w:rPr>
        <w:t>-</w:t>
      </w:r>
      <w:r w:rsidR="00D55D78">
        <w:rPr>
          <w:rFonts w:cs="FrankRuehl"/>
          <w:rtl/>
        </w:rPr>
        <w:t>1985.</w:t>
      </w:r>
    </w:p>
    <w:p w14:paraId="4A6BCD05" w14:textId="77777777" w:rsidR="00D55D78" w:rsidRPr="00030DD0" w:rsidRDefault="00A6092C" w:rsidP="00104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D55D78" w:rsidRPr="00030DD0">
          <w:rPr>
            <w:rStyle w:val="Hyperlink"/>
            <w:rFonts w:cs="FrankRuehl" w:hint="cs"/>
            <w:rtl/>
          </w:rPr>
          <w:t>ק</w:t>
        </w:r>
        <w:r w:rsidR="00D55D78" w:rsidRPr="00030DD0">
          <w:rPr>
            <w:rStyle w:val="Hyperlink"/>
            <w:rFonts w:cs="FrankRuehl"/>
            <w:rtl/>
          </w:rPr>
          <w:t>"</w:t>
        </w:r>
        <w:r w:rsidR="00D55D78" w:rsidRPr="00030DD0">
          <w:rPr>
            <w:rStyle w:val="Hyperlink"/>
            <w:rFonts w:cs="FrankRuehl" w:hint="cs"/>
            <w:rtl/>
          </w:rPr>
          <w:t>ת שיעורי מק"ח תשמ"ו מס' 602</w:t>
        </w:r>
      </w:hyperlink>
      <w:r w:rsidR="00D55D78" w:rsidRPr="00030DD0">
        <w:rPr>
          <w:rFonts w:cs="FrankRuehl" w:hint="cs"/>
          <w:rtl/>
        </w:rPr>
        <w:t xml:space="preserve"> מיום 30.1.1986 עמ' 744 </w:t>
      </w:r>
      <w:r w:rsidR="00104F3B">
        <w:rPr>
          <w:rFonts w:cs="FrankRuehl"/>
          <w:rtl/>
        </w:rPr>
        <w:t>–</w:t>
      </w:r>
      <w:r w:rsidR="00D55D78" w:rsidRPr="00030DD0">
        <w:rPr>
          <w:rFonts w:cs="FrankRuehl"/>
          <w:rtl/>
        </w:rPr>
        <w:t xml:space="preserve"> </w:t>
      </w:r>
      <w:r w:rsidR="00501B89" w:rsidRPr="00030DD0">
        <w:rPr>
          <w:rFonts w:cs="FrankRuehl" w:hint="cs"/>
          <w:rtl/>
        </w:rPr>
        <w:t>רשיון</w:t>
      </w:r>
      <w:r w:rsidR="00D55D78" w:rsidRPr="00030DD0">
        <w:rPr>
          <w:rFonts w:cs="FrankRuehl"/>
          <w:rtl/>
        </w:rPr>
        <w:t xml:space="preserve"> ת</w:t>
      </w:r>
      <w:r w:rsidR="00D55D78" w:rsidRPr="00030DD0">
        <w:rPr>
          <w:rFonts w:cs="FrankRuehl" w:hint="cs"/>
          <w:rtl/>
        </w:rPr>
        <w:t>שמ"ו</w:t>
      </w:r>
      <w:r w:rsidR="00104F3B">
        <w:rPr>
          <w:rFonts w:cs="FrankRuehl" w:hint="cs"/>
          <w:rtl/>
        </w:rPr>
        <w:t>-</w:t>
      </w:r>
      <w:r w:rsidR="00D55D78" w:rsidRPr="00030DD0">
        <w:rPr>
          <w:rFonts w:cs="FrankRuehl"/>
          <w:rtl/>
        </w:rPr>
        <w:t>1986.</w:t>
      </w:r>
    </w:p>
    <w:p w14:paraId="24A512A8" w14:textId="77777777" w:rsidR="00D55D78" w:rsidRDefault="00A6092C" w:rsidP="00104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D55D78" w:rsidRPr="0061571B">
          <w:rPr>
            <w:rStyle w:val="Hyperlink"/>
            <w:rFonts w:cs="FrankRuehl" w:hint="cs"/>
            <w:rtl/>
          </w:rPr>
          <w:t>ק</w:t>
        </w:r>
        <w:r w:rsidR="00D55D78" w:rsidRPr="0061571B">
          <w:rPr>
            <w:rStyle w:val="Hyperlink"/>
            <w:rFonts w:cs="FrankRuehl"/>
            <w:rtl/>
          </w:rPr>
          <w:t>"</w:t>
        </w:r>
        <w:r w:rsidR="00D55D78" w:rsidRPr="0061571B">
          <w:rPr>
            <w:rStyle w:val="Hyperlink"/>
            <w:rFonts w:cs="FrankRuehl" w:hint="cs"/>
            <w:rtl/>
          </w:rPr>
          <w:t>ת שיעורי מק"ח תשמ"ז מס' 628</w:t>
        </w:r>
      </w:hyperlink>
      <w:r w:rsidR="00D55D78" w:rsidRPr="0061571B">
        <w:rPr>
          <w:rFonts w:cs="FrankRuehl" w:hint="cs"/>
          <w:rtl/>
        </w:rPr>
        <w:t xml:space="preserve"> מיום 1.1.1987 עמ' 706 </w:t>
      </w:r>
      <w:r w:rsidR="00104F3B">
        <w:rPr>
          <w:rFonts w:cs="FrankRuehl"/>
          <w:rtl/>
        </w:rPr>
        <w:t>–</w:t>
      </w:r>
      <w:r w:rsidR="00D55D78" w:rsidRPr="0061571B">
        <w:rPr>
          <w:rFonts w:cs="FrankRuehl"/>
          <w:rtl/>
        </w:rPr>
        <w:t xml:space="preserve"> </w:t>
      </w:r>
      <w:r w:rsidR="00501B89" w:rsidRPr="0061571B">
        <w:rPr>
          <w:rFonts w:cs="FrankRuehl" w:hint="cs"/>
          <w:rtl/>
        </w:rPr>
        <w:t>רשיון</w:t>
      </w:r>
      <w:r w:rsidR="00D55D78" w:rsidRPr="0061571B">
        <w:rPr>
          <w:rFonts w:cs="FrankRuehl"/>
          <w:rtl/>
        </w:rPr>
        <w:t xml:space="preserve"> ת</w:t>
      </w:r>
      <w:r w:rsidR="00D55D78" w:rsidRPr="0061571B">
        <w:rPr>
          <w:rFonts w:cs="FrankRuehl" w:hint="cs"/>
          <w:rtl/>
        </w:rPr>
        <w:t>שמ"ז</w:t>
      </w:r>
      <w:r w:rsidR="00104F3B">
        <w:rPr>
          <w:rFonts w:cs="FrankRuehl" w:hint="cs"/>
          <w:rtl/>
        </w:rPr>
        <w:t>-</w:t>
      </w:r>
      <w:r w:rsidR="00D55D78" w:rsidRPr="0061571B">
        <w:rPr>
          <w:rFonts w:cs="FrankRuehl"/>
          <w:rtl/>
        </w:rPr>
        <w:t>1987.</w:t>
      </w:r>
    </w:p>
    <w:p w14:paraId="6BC988B3" w14:textId="77777777" w:rsidR="00D55D78" w:rsidRDefault="00B3250E" w:rsidP="00C055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D55D78" w:rsidRPr="00B3250E">
          <w:rPr>
            <w:rStyle w:val="Hyperlink"/>
            <w:rFonts w:cs="FrankRuehl" w:hint="cs"/>
            <w:rtl/>
          </w:rPr>
          <w:t>ק</w:t>
        </w:r>
        <w:r w:rsidR="00D55D78" w:rsidRPr="00B3250E">
          <w:rPr>
            <w:rStyle w:val="Hyperlink"/>
            <w:rFonts w:cs="FrankRuehl"/>
            <w:rtl/>
          </w:rPr>
          <w:t>"</w:t>
        </w:r>
        <w:r w:rsidR="00D55D78" w:rsidRPr="00B3250E">
          <w:rPr>
            <w:rStyle w:val="Hyperlink"/>
            <w:rFonts w:cs="FrankRuehl" w:hint="cs"/>
            <w:rtl/>
          </w:rPr>
          <w:t>ת תשמ"ז: מס' 5035</w:t>
        </w:r>
      </w:hyperlink>
      <w:r w:rsidR="00D55D78">
        <w:rPr>
          <w:rFonts w:cs="FrankRuehl" w:hint="cs"/>
          <w:rtl/>
        </w:rPr>
        <w:t xml:space="preserve"> מי</w:t>
      </w:r>
      <w:r w:rsidR="00D55D78">
        <w:rPr>
          <w:rFonts w:cs="FrankRuehl"/>
          <w:rtl/>
        </w:rPr>
        <w:t>ום</w:t>
      </w:r>
      <w:r w:rsidR="00D55D78">
        <w:rPr>
          <w:rFonts w:cs="FrankRuehl" w:hint="cs"/>
          <w:rtl/>
        </w:rPr>
        <w:t xml:space="preserve"> 11.6.1987 עמ' 992 </w:t>
      </w:r>
      <w:r w:rsidR="00C055F0">
        <w:rPr>
          <w:rFonts w:cs="FrankRuehl"/>
          <w:rtl/>
        </w:rPr>
        <w:t>–</w:t>
      </w:r>
      <w:r w:rsidR="00D55D78">
        <w:rPr>
          <w:rFonts w:cs="FrankRuehl"/>
          <w:rtl/>
        </w:rPr>
        <w:t xml:space="preserve"> </w:t>
      </w:r>
      <w:r w:rsidR="00D55D78">
        <w:rPr>
          <w:rFonts w:cs="FrankRuehl" w:hint="cs"/>
          <w:rtl/>
        </w:rPr>
        <w:t>רש</w:t>
      </w:r>
      <w:r w:rsidR="00D55D78">
        <w:rPr>
          <w:rFonts w:cs="FrankRuehl"/>
          <w:rtl/>
        </w:rPr>
        <w:t>י</w:t>
      </w:r>
      <w:r w:rsidR="000E4F93">
        <w:rPr>
          <w:rFonts w:cs="FrankRuehl" w:hint="cs"/>
          <w:rtl/>
        </w:rPr>
        <w:t>ון</w:t>
      </w:r>
      <w:r w:rsidR="00D55D78">
        <w:rPr>
          <w:rFonts w:cs="FrankRuehl" w:hint="cs"/>
          <w:rtl/>
        </w:rPr>
        <w:t xml:space="preserve"> </w:t>
      </w:r>
      <w:r w:rsidR="003B6DFB">
        <w:rPr>
          <w:rFonts w:cs="FrankRuehl" w:hint="cs"/>
          <w:rtl/>
        </w:rPr>
        <w:t xml:space="preserve">(מס' 2) </w:t>
      </w:r>
      <w:r w:rsidR="00D55D78">
        <w:rPr>
          <w:rFonts w:cs="FrankRuehl" w:hint="cs"/>
          <w:rtl/>
        </w:rPr>
        <w:t>תשמ"ז</w:t>
      </w:r>
      <w:r w:rsidR="00C055F0">
        <w:rPr>
          <w:rFonts w:cs="FrankRuehl" w:hint="cs"/>
          <w:rtl/>
        </w:rPr>
        <w:t>-</w:t>
      </w:r>
      <w:r w:rsidR="00C055F0">
        <w:rPr>
          <w:rFonts w:cs="FrankRuehl"/>
          <w:rtl/>
        </w:rPr>
        <w:t>1987</w:t>
      </w:r>
      <w:r w:rsidR="00C055F0">
        <w:rPr>
          <w:rFonts w:cs="FrankRuehl" w:hint="cs"/>
          <w:rtl/>
        </w:rPr>
        <w:t xml:space="preserve"> (ת"ט</w:t>
      </w:r>
      <w:r w:rsidR="00D55D78">
        <w:rPr>
          <w:rFonts w:cs="FrankRuehl" w:hint="cs"/>
          <w:rtl/>
        </w:rPr>
        <w:t xml:space="preserve"> </w:t>
      </w:r>
      <w:hyperlink r:id="rId26" w:history="1">
        <w:r w:rsidR="00D55D78" w:rsidRPr="0078699F">
          <w:rPr>
            <w:rStyle w:val="Hyperlink"/>
            <w:rFonts w:cs="FrankRuehl" w:hint="cs"/>
            <w:rtl/>
          </w:rPr>
          <w:t>מ</w:t>
        </w:r>
        <w:r w:rsidR="00D55D78" w:rsidRPr="0078699F">
          <w:rPr>
            <w:rStyle w:val="Hyperlink"/>
            <w:rFonts w:cs="FrankRuehl"/>
            <w:rtl/>
          </w:rPr>
          <w:t>ס</w:t>
        </w:r>
        <w:r w:rsidR="00D55D78" w:rsidRPr="0078699F">
          <w:rPr>
            <w:rStyle w:val="Hyperlink"/>
            <w:rFonts w:cs="FrankRuehl" w:hint="cs"/>
            <w:rtl/>
          </w:rPr>
          <w:t>' 5050</w:t>
        </w:r>
      </w:hyperlink>
      <w:r w:rsidR="00D55D78">
        <w:rPr>
          <w:rFonts w:cs="FrankRuehl" w:hint="cs"/>
          <w:rtl/>
        </w:rPr>
        <w:t xml:space="preserve"> מיו</w:t>
      </w:r>
      <w:r w:rsidR="00C055F0">
        <w:rPr>
          <w:rFonts w:cs="FrankRuehl" w:hint="cs"/>
          <w:rtl/>
        </w:rPr>
        <w:t>ם 20.8.1987 עמ' 1236</w:t>
      </w:r>
      <w:r w:rsidR="00D55D78">
        <w:rPr>
          <w:rFonts w:cs="FrankRuehl"/>
          <w:rtl/>
        </w:rPr>
        <w:t>).</w:t>
      </w:r>
    </w:p>
    <w:p w14:paraId="2D8E3AC8" w14:textId="77777777" w:rsidR="00D55D78" w:rsidRDefault="00A6092C" w:rsidP="00871C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D55D78" w:rsidRPr="00F30EFE">
          <w:rPr>
            <w:rStyle w:val="Hyperlink"/>
            <w:rFonts w:cs="FrankRuehl" w:hint="cs"/>
            <w:rtl/>
          </w:rPr>
          <w:t>ק</w:t>
        </w:r>
        <w:r w:rsidR="00D55D78" w:rsidRPr="00F30EFE">
          <w:rPr>
            <w:rStyle w:val="Hyperlink"/>
            <w:rFonts w:cs="FrankRuehl"/>
            <w:rtl/>
          </w:rPr>
          <w:t>"</w:t>
        </w:r>
        <w:r w:rsidR="00D55D78" w:rsidRPr="00F30EFE">
          <w:rPr>
            <w:rStyle w:val="Hyperlink"/>
            <w:rFonts w:cs="FrankRuehl" w:hint="cs"/>
            <w:rtl/>
          </w:rPr>
          <w:t>ת שיעורי מק"ח תשמ"ח מס' 664</w:t>
        </w:r>
      </w:hyperlink>
      <w:r w:rsidR="00D55D78" w:rsidRPr="00F30EFE">
        <w:rPr>
          <w:rFonts w:cs="FrankRuehl" w:hint="cs"/>
          <w:rtl/>
        </w:rPr>
        <w:t xml:space="preserve"> מיום 18.3.1988 עמ' 1748 </w:t>
      </w:r>
      <w:r w:rsidR="00871CD2">
        <w:rPr>
          <w:rFonts w:cs="FrankRuehl"/>
          <w:rtl/>
        </w:rPr>
        <w:t>–</w:t>
      </w:r>
      <w:r w:rsidR="00D55D78" w:rsidRPr="00F30EFE">
        <w:rPr>
          <w:rFonts w:cs="FrankRuehl"/>
          <w:rtl/>
        </w:rPr>
        <w:t xml:space="preserve"> </w:t>
      </w:r>
      <w:r w:rsidR="00D55D78" w:rsidRPr="00F30EFE">
        <w:rPr>
          <w:rFonts w:cs="FrankRuehl" w:hint="cs"/>
          <w:rtl/>
        </w:rPr>
        <w:t>רשיון תשמ"ח</w:t>
      </w:r>
      <w:r w:rsidR="00871CD2">
        <w:rPr>
          <w:rFonts w:cs="FrankRuehl" w:hint="cs"/>
          <w:rtl/>
        </w:rPr>
        <w:t>-</w:t>
      </w:r>
      <w:r w:rsidR="00D55D78" w:rsidRPr="00F30EFE">
        <w:rPr>
          <w:rFonts w:cs="FrankRuehl"/>
          <w:rtl/>
        </w:rPr>
        <w:t xml:space="preserve">1988; </w:t>
      </w:r>
      <w:r w:rsidR="00D55D78" w:rsidRPr="00F30EFE">
        <w:rPr>
          <w:rFonts w:cs="FrankRuehl" w:hint="cs"/>
          <w:rtl/>
        </w:rPr>
        <w:t>תחילתו ביום 1.1.1988.</w:t>
      </w:r>
    </w:p>
    <w:p w14:paraId="4471D8F5" w14:textId="77777777" w:rsidR="00D55D78" w:rsidRDefault="004933CC" w:rsidP="00871C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D55D78" w:rsidRPr="005148F4">
          <w:rPr>
            <w:rStyle w:val="Hyperlink"/>
            <w:rFonts w:cs="FrankRuehl" w:hint="cs"/>
            <w:rtl/>
          </w:rPr>
          <w:t>ק</w:t>
        </w:r>
        <w:r w:rsidR="00D55D78" w:rsidRPr="005148F4">
          <w:rPr>
            <w:rStyle w:val="Hyperlink"/>
            <w:rFonts w:cs="FrankRuehl"/>
            <w:rtl/>
          </w:rPr>
          <w:t>"</w:t>
        </w:r>
        <w:r w:rsidR="00D55D78" w:rsidRPr="005148F4">
          <w:rPr>
            <w:rStyle w:val="Hyperlink"/>
            <w:rFonts w:cs="FrankRuehl" w:hint="cs"/>
            <w:rtl/>
          </w:rPr>
          <w:t>ת תשמ"ח: מס' 5112</w:t>
        </w:r>
      </w:hyperlink>
      <w:r w:rsidR="00D55D78" w:rsidRPr="005148F4">
        <w:rPr>
          <w:rFonts w:cs="FrankRuehl" w:hint="cs"/>
          <w:rtl/>
        </w:rPr>
        <w:t xml:space="preserve"> מיום 19.6.1988 עמ' 908 </w:t>
      </w:r>
      <w:r w:rsidR="00871CD2">
        <w:rPr>
          <w:rFonts w:cs="FrankRuehl"/>
          <w:rtl/>
        </w:rPr>
        <w:t>–</w:t>
      </w:r>
      <w:r w:rsidR="00D55D78" w:rsidRPr="005148F4">
        <w:rPr>
          <w:rFonts w:cs="FrankRuehl"/>
          <w:rtl/>
        </w:rPr>
        <w:t xml:space="preserve"> </w:t>
      </w:r>
      <w:r w:rsidR="00A02648" w:rsidRPr="005148F4">
        <w:rPr>
          <w:rFonts w:cs="FrankRuehl" w:hint="cs"/>
          <w:rtl/>
        </w:rPr>
        <w:t>רשיון</w:t>
      </w:r>
      <w:r w:rsidR="00D55D78" w:rsidRPr="005148F4">
        <w:rPr>
          <w:rFonts w:cs="FrankRuehl" w:hint="cs"/>
          <w:rtl/>
        </w:rPr>
        <w:t xml:space="preserve"> </w:t>
      </w:r>
      <w:r w:rsidR="00BE667A">
        <w:rPr>
          <w:rFonts w:cs="FrankRuehl" w:hint="cs"/>
          <w:rtl/>
        </w:rPr>
        <w:t xml:space="preserve">(מס' 2) </w:t>
      </w:r>
      <w:r w:rsidR="00D55D78" w:rsidRPr="005148F4">
        <w:rPr>
          <w:rFonts w:cs="FrankRuehl" w:hint="cs"/>
          <w:rtl/>
        </w:rPr>
        <w:t>תשמ"ח</w:t>
      </w:r>
      <w:r w:rsidR="00871CD2">
        <w:rPr>
          <w:rFonts w:cs="FrankRuehl" w:hint="cs"/>
          <w:rtl/>
        </w:rPr>
        <w:t>-</w:t>
      </w:r>
      <w:r w:rsidRPr="005148F4">
        <w:rPr>
          <w:rFonts w:cs="FrankRuehl"/>
          <w:rtl/>
        </w:rPr>
        <w:t>1988</w:t>
      </w:r>
      <w:r w:rsidRPr="005148F4">
        <w:rPr>
          <w:rFonts w:cs="FrankRuehl" w:hint="cs"/>
          <w:rtl/>
        </w:rPr>
        <w:t>;</w:t>
      </w:r>
      <w:r w:rsidR="00871CD2">
        <w:rPr>
          <w:rFonts w:cs="FrankRuehl" w:hint="cs"/>
          <w:rtl/>
        </w:rPr>
        <w:t xml:space="preserve"> ר' סעיף 2 לענין תחולה.</w:t>
      </w:r>
      <w:r w:rsidRPr="005148F4">
        <w:rPr>
          <w:rFonts w:cs="FrankRuehl" w:hint="cs"/>
          <w:rtl/>
        </w:rPr>
        <w:t xml:space="preserve"> </w:t>
      </w:r>
      <w:hyperlink r:id="rId29" w:history="1">
        <w:r w:rsidR="00D55D78" w:rsidRPr="005148F4">
          <w:rPr>
            <w:rStyle w:val="Hyperlink"/>
            <w:rFonts w:cs="FrankRuehl" w:hint="cs"/>
            <w:rtl/>
          </w:rPr>
          <w:t>מ</w:t>
        </w:r>
        <w:r w:rsidR="00D55D78" w:rsidRPr="005148F4">
          <w:rPr>
            <w:rStyle w:val="Hyperlink"/>
            <w:rFonts w:cs="FrankRuehl"/>
            <w:rtl/>
          </w:rPr>
          <w:t>ס</w:t>
        </w:r>
        <w:r w:rsidR="00D55D78" w:rsidRPr="005148F4">
          <w:rPr>
            <w:rStyle w:val="Hyperlink"/>
            <w:rFonts w:cs="FrankRuehl" w:hint="cs"/>
            <w:rtl/>
          </w:rPr>
          <w:t>' 5131</w:t>
        </w:r>
      </w:hyperlink>
      <w:r w:rsidR="00D55D78" w:rsidRPr="005148F4">
        <w:rPr>
          <w:rFonts w:cs="FrankRuehl" w:hint="cs"/>
          <w:rtl/>
        </w:rPr>
        <w:t xml:space="preserve"> מיום 5.9.1988 עמ' 1108</w:t>
      </w:r>
      <w:r w:rsidR="00D55D78">
        <w:rPr>
          <w:rFonts w:cs="FrankRuehl" w:hint="cs"/>
          <w:rtl/>
        </w:rPr>
        <w:t xml:space="preserve"> </w:t>
      </w:r>
      <w:r w:rsidR="00871CD2">
        <w:rPr>
          <w:rFonts w:cs="FrankRuehl"/>
          <w:rtl/>
        </w:rPr>
        <w:t>–</w:t>
      </w:r>
      <w:r w:rsidR="00D55D78">
        <w:rPr>
          <w:rFonts w:cs="FrankRuehl"/>
          <w:rtl/>
        </w:rPr>
        <w:t xml:space="preserve"> </w:t>
      </w:r>
      <w:r w:rsidR="00A02648">
        <w:rPr>
          <w:rFonts w:cs="FrankRuehl" w:hint="cs"/>
          <w:rtl/>
        </w:rPr>
        <w:t>רשיון</w:t>
      </w:r>
      <w:r w:rsidR="00D55D78">
        <w:rPr>
          <w:rFonts w:cs="FrankRuehl" w:hint="cs"/>
          <w:rtl/>
        </w:rPr>
        <w:t xml:space="preserve"> (מס' </w:t>
      </w:r>
      <w:r w:rsidR="00BE667A">
        <w:rPr>
          <w:rFonts w:cs="FrankRuehl" w:hint="cs"/>
          <w:rtl/>
        </w:rPr>
        <w:t>3</w:t>
      </w:r>
      <w:r w:rsidR="00D55D78">
        <w:rPr>
          <w:rFonts w:cs="FrankRuehl" w:hint="cs"/>
          <w:rtl/>
        </w:rPr>
        <w:t>) תשמ"ח</w:t>
      </w:r>
      <w:r w:rsidR="00871CD2">
        <w:rPr>
          <w:rFonts w:cs="FrankRuehl" w:hint="cs"/>
          <w:rtl/>
        </w:rPr>
        <w:t>-</w:t>
      </w:r>
      <w:r w:rsidR="00D55D78">
        <w:rPr>
          <w:rFonts w:cs="FrankRuehl"/>
          <w:rtl/>
        </w:rPr>
        <w:t>1988.</w:t>
      </w:r>
    </w:p>
    <w:p w14:paraId="5E9D01B9" w14:textId="77777777" w:rsidR="00D55D78" w:rsidRDefault="004933CC" w:rsidP="00914B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D55D78" w:rsidRPr="004933CC">
          <w:rPr>
            <w:rStyle w:val="Hyperlink"/>
            <w:rFonts w:cs="FrankRuehl" w:hint="cs"/>
            <w:rtl/>
          </w:rPr>
          <w:t>ק</w:t>
        </w:r>
        <w:r w:rsidR="00D55D78" w:rsidRPr="004933CC">
          <w:rPr>
            <w:rStyle w:val="Hyperlink"/>
            <w:rFonts w:cs="FrankRuehl"/>
            <w:rtl/>
          </w:rPr>
          <w:t>"</w:t>
        </w:r>
        <w:r w:rsidR="00D55D78" w:rsidRPr="004933CC">
          <w:rPr>
            <w:rStyle w:val="Hyperlink"/>
            <w:rFonts w:cs="FrankRuehl" w:hint="cs"/>
            <w:rtl/>
          </w:rPr>
          <w:t>ת תשמ"ט מס' 5203</w:t>
        </w:r>
      </w:hyperlink>
      <w:r w:rsidR="00D55D78">
        <w:rPr>
          <w:rFonts w:cs="FrankRuehl" w:hint="cs"/>
          <w:rtl/>
        </w:rPr>
        <w:t xml:space="preserve"> מיום 23.7.1989 עמ' 1140 </w:t>
      </w:r>
      <w:r w:rsidR="00914B0F">
        <w:rPr>
          <w:rFonts w:cs="FrankRuehl"/>
          <w:rtl/>
        </w:rPr>
        <w:t>–</w:t>
      </w:r>
      <w:r w:rsidR="00D55D78">
        <w:rPr>
          <w:rFonts w:cs="FrankRuehl"/>
          <w:rtl/>
        </w:rPr>
        <w:t xml:space="preserve"> </w:t>
      </w:r>
      <w:r w:rsidR="00297E7B">
        <w:rPr>
          <w:rFonts w:cs="FrankRuehl" w:hint="cs"/>
          <w:rtl/>
        </w:rPr>
        <w:t>רשיון</w:t>
      </w:r>
      <w:r w:rsidR="00D55D78">
        <w:rPr>
          <w:rFonts w:cs="FrankRuehl" w:hint="cs"/>
          <w:rtl/>
        </w:rPr>
        <w:t xml:space="preserve"> תשמ"ט</w:t>
      </w:r>
      <w:r w:rsidR="00914B0F">
        <w:rPr>
          <w:rFonts w:cs="FrankRuehl" w:hint="cs"/>
          <w:rtl/>
        </w:rPr>
        <w:t>-</w:t>
      </w:r>
      <w:r w:rsidR="00D55D78">
        <w:rPr>
          <w:rFonts w:cs="FrankRuehl"/>
          <w:rtl/>
        </w:rPr>
        <w:t>1989.</w:t>
      </w:r>
    </w:p>
    <w:p w14:paraId="4858046D" w14:textId="77777777" w:rsidR="00D55D78" w:rsidRDefault="00B3412F" w:rsidP="00297E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D55D78" w:rsidRPr="00B3412F">
          <w:rPr>
            <w:rStyle w:val="Hyperlink"/>
            <w:rFonts w:cs="FrankRuehl" w:hint="cs"/>
            <w:rtl/>
          </w:rPr>
          <w:t>ק</w:t>
        </w:r>
        <w:r w:rsidR="00D55D78" w:rsidRPr="00B3412F">
          <w:rPr>
            <w:rStyle w:val="Hyperlink"/>
            <w:rFonts w:cs="FrankRuehl"/>
            <w:rtl/>
          </w:rPr>
          <w:t>"</w:t>
        </w:r>
        <w:r w:rsidR="00D55D78" w:rsidRPr="00B3412F">
          <w:rPr>
            <w:rStyle w:val="Hyperlink"/>
            <w:rFonts w:cs="FrankRuehl" w:hint="cs"/>
            <w:rtl/>
          </w:rPr>
          <w:t>ת תש"ן מס' 5274</w:t>
        </w:r>
      </w:hyperlink>
      <w:r w:rsidR="00D55D78">
        <w:rPr>
          <w:rFonts w:cs="FrankRuehl" w:hint="cs"/>
          <w:rtl/>
        </w:rPr>
        <w:t xml:space="preserve"> מיום 18.6.1990 עמ' 744</w:t>
      </w:r>
      <w:r w:rsidR="009F78B5">
        <w:rPr>
          <w:rFonts w:cs="FrankRuehl" w:hint="cs"/>
          <w:rtl/>
        </w:rPr>
        <w:t xml:space="preserve"> </w:t>
      </w:r>
      <w:r w:rsidR="009F78B5">
        <w:rPr>
          <w:rFonts w:cs="FrankRuehl"/>
          <w:rtl/>
        </w:rPr>
        <w:t>–</w:t>
      </w:r>
      <w:r w:rsidR="009F78B5">
        <w:rPr>
          <w:rFonts w:cs="FrankRuehl" w:hint="cs"/>
          <w:rtl/>
        </w:rPr>
        <w:t xml:space="preserve"> </w:t>
      </w:r>
      <w:r w:rsidR="00297E7B">
        <w:rPr>
          <w:rFonts w:cs="FrankRuehl" w:hint="cs"/>
          <w:rtl/>
        </w:rPr>
        <w:t>רשיון</w:t>
      </w:r>
      <w:r w:rsidR="009F78B5">
        <w:rPr>
          <w:rFonts w:cs="FrankRuehl" w:hint="cs"/>
          <w:rtl/>
        </w:rPr>
        <w:t xml:space="preserve"> תש"ן-1990</w:t>
      </w:r>
      <w:r w:rsidR="00D55D78">
        <w:rPr>
          <w:rFonts w:cs="FrankRuehl" w:hint="cs"/>
          <w:rtl/>
        </w:rPr>
        <w:t>.</w:t>
      </w:r>
    </w:p>
    <w:p w14:paraId="73AEAADA" w14:textId="77777777" w:rsidR="00D55D78" w:rsidRDefault="00B3412F" w:rsidP="001B11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D55D78" w:rsidRPr="00B3412F">
          <w:rPr>
            <w:rStyle w:val="Hyperlink"/>
            <w:rFonts w:cs="FrankRuehl" w:hint="cs"/>
            <w:rtl/>
          </w:rPr>
          <w:t>ק</w:t>
        </w:r>
        <w:r w:rsidR="00D55D78" w:rsidRPr="00B3412F">
          <w:rPr>
            <w:rStyle w:val="Hyperlink"/>
            <w:rFonts w:cs="FrankRuehl"/>
            <w:rtl/>
          </w:rPr>
          <w:t>"</w:t>
        </w:r>
        <w:r w:rsidR="00D55D78" w:rsidRPr="00B3412F">
          <w:rPr>
            <w:rStyle w:val="Hyperlink"/>
            <w:rFonts w:cs="FrankRuehl" w:hint="cs"/>
            <w:rtl/>
          </w:rPr>
          <w:t>ת תשנ"א: מס' 5367</w:t>
        </w:r>
      </w:hyperlink>
      <w:r w:rsidR="00D55D78">
        <w:rPr>
          <w:rFonts w:cs="FrankRuehl" w:hint="cs"/>
          <w:rtl/>
        </w:rPr>
        <w:t xml:space="preserve"> מיום 4.7.1991 עמ' 1022 </w:t>
      </w:r>
      <w:r w:rsidR="004B7A38">
        <w:rPr>
          <w:rFonts w:cs="FrankRuehl"/>
          <w:rtl/>
        </w:rPr>
        <w:t>–</w:t>
      </w:r>
      <w:r w:rsidR="00D55D78">
        <w:rPr>
          <w:rFonts w:cs="FrankRuehl"/>
          <w:rtl/>
        </w:rPr>
        <w:t xml:space="preserve"> </w:t>
      </w:r>
      <w:r w:rsidR="00165904">
        <w:rPr>
          <w:rFonts w:cs="FrankRuehl" w:hint="cs"/>
          <w:rtl/>
        </w:rPr>
        <w:t>רשיון</w:t>
      </w:r>
      <w:r w:rsidR="00D55D78">
        <w:rPr>
          <w:rFonts w:cs="FrankRuehl" w:hint="cs"/>
          <w:rtl/>
        </w:rPr>
        <w:t xml:space="preserve"> תשנ"א</w:t>
      </w:r>
      <w:r w:rsidR="004B7A38">
        <w:rPr>
          <w:rFonts w:cs="FrankRuehl" w:hint="cs"/>
          <w:rtl/>
        </w:rPr>
        <w:t>-</w:t>
      </w:r>
      <w:r w:rsidR="00217AA9">
        <w:rPr>
          <w:rFonts w:cs="FrankRuehl"/>
          <w:rtl/>
        </w:rPr>
        <w:t>1991</w:t>
      </w:r>
      <w:r w:rsidR="004B7A38">
        <w:rPr>
          <w:rFonts w:cs="FrankRuehl" w:hint="cs"/>
          <w:rtl/>
        </w:rPr>
        <w:t>.</w:t>
      </w:r>
      <w:r w:rsidR="00D55D78">
        <w:rPr>
          <w:rFonts w:cs="FrankRuehl" w:hint="cs"/>
          <w:rtl/>
        </w:rPr>
        <w:t xml:space="preserve"> </w:t>
      </w:r>
      <w:hyperlink r:id="rId33" w:history="1">
        <w:r w:rsidR="00D55D78" w:rsidRPr="00C067AA">
          <w:rPr>
            <w:rStyle w:val="Hyperlink"/>
            <w:rFonts w:cs="FrankRuehl" w:hint="cs"/>
            <w:rtl/>
          </w:rPr>
          <w:t>מ</w:t>
        </w:r>
        <w:r w:rsidR="00D55D78" w:rsidRPr="00C067AA">
          <w:rPr>
            <w:rStyle w:val="Hyperlink"/>
            <w:rFonts w:cs="FrankRuehl"/>
            <w:rtl/>
          </w:rPr>
          <w:t>ס</w:t>
        </w:r>
        <w:r w:rsidR="00D55D78" w:rsidRPr="00C067AA">
          <w:rPr>
            <w:rStyle w:val="Hyperlink"/>
            <w:rFonts w:cs="FrankRuehl" w:hint="cs"/>
            <w:rtl/>
          </w:rPr>
          <w:t>' 5372</w:t>
        </w:r>
      </w:hyperlink>
      <w:r w:rsidR="00D55D78">
        <w:rPr>
          <w:rFonts w:cs="FrankRuehl" w:hint="cs"/>
          <w:rtl/>
        </w:rPr>
        <w:t xml:space="preserve"> מיום 18.7.1991 עמ' 1056 </w:t>
      </w:r>
      <w:r w:rsidR="008F0388">
        <w:rPr>
          <w:rFonts w:cs="FrankRuehl"/>
          <w:rtl/>
        </w:rPr>
        <w:t>–</w:t>
      </w:r>
      <w:r w:rsidR="00D55D78">
        <w:rPr>
          <w:rFonts w:cs="FrankRuehl"/>
          <w:rtl/>
        </w:rPr>
        <w:t xml:space="preserve"> </w:t>
      </w:r>
      <w:r w:rsidR="00165904">
        <w:rPr>
          <w:rFonts w:cs="FrankRuehl" w:hint="cs"/>
          <w:rtl/>
        </w:rPr>
        <w:t>רשיון</w:t>
      </w:r>
      <w:r w:rsidR="00D55D78">
        <w:rPr>
          <w:rFonts w:cs="FrankRuehl" w:hint="cs"/>
          <w:rtl/>
        </w:rPr>
        <w:t xml:space="preserve"> (מס' 2) תשנ"</w:t>
      </w:r>
      <w:r w:rsidR="00C067AA">
        <w:rPr>
          <w:rFonts w:cs="FrankRuehl"/>
          <w:rtl/>
        </w:rPr>
        <w:t>א</w:t>
      </w:r>
      <w:r w:rsidR="008F0388">
        <w:rPr>
          <w:rFonts w:cs="FrankRuehl" w:hint="cs"/>
          <w:rtl/>
        </w:rPr>
        <w:t>-</w:t>
      </w:r>
      <w:r w:rsidR="00C067AA">
        <w:rPr>
          <w:rFonts w:cs="FrankRuehl"/>
          <w:rtl/>
        </w:rPr>
        <w:t>1991</w:t>
      </w:r>
      <w:r w:rsidR="008F0388">
        <w:rPr>
          <w:rFonts w:cs="FrankRuehl" w:hint="cs"/>
          <w:rtl/>
        </w:rPr>
        <w:t>.</w:t>
      </w:r>
      <w:r w:rsidR="00D55D78">
        <w:rPr>
          <w:rFonts w:cs="FrankRuehl" w:hint="cs"/>
          <w:rtl/>
        </w:rPr>
        <w:t xml:space="preserve"> </w:t>
      </w:r>
      <w:hyperlink r:id="rId34" w:history="1">
        <w:r w:rsidR="00D55D78" w:rsidRPr="00C067AA">
          <w:rPr>
            <w:rStyle w:val="Hyperlink"/>
            <w:rFonts w:cs="FrankRuehl" w:hint="cs"/>
            <w:rtl/>
          </w:rPr>
          <w:t>מ</w:t>
        </w:r>
        <w:r w:rsidR="00D55D78" w:rsidRPr="00C067AA">
          <w:rPr>
            <w:rStyle w:val="Hyperlink"/>
            <w:rFonts w:cs="FrankRuehl"/>
            <w:rtl/>
          </w:rPr>
          <w:t>ס</w:t>
        </w:r>
        <w:r w:rsidR="00D55D78" w:rsidRPr="00C067AA">
          <w:rPr>
            <w:rStyle w:val="Hyperlink"/>
            <w:rFonts w:cs="FrankRuehl" w:hint="cs"/>
            <w:rtl/>
          </w:rPr>
          <w:t>' 5382</w:t>
        </w:r>
      </w:hyperlink>
      <w:r w:rsidR="00D55D78">
        <w:rPr>
          <w:rFonts w:cs="FrankRuehl" w:hint="cs"/>
          <w:rtl/>
        </w:rPr>
        <w:t xml:space="preserve"> מיום 5.9.1991 עמ' 1258 </w:t>
      </w:r>
      <w:r w:rsidR="001B111F">
        <w:rPr>
          <w:rFonts w:cs="FrankRuehl"/>
          <w:rtl/>
        </w:rPr>
        <w:t>–</w:t>
      </w:r>
      <w:r w:rsidR="00D55D78">
        <w:rPr>
          <w:rFonts w:cs="FrankRuehl"/>
          <w:rtl/>
        </w:rPr>
        <w:t xml:space="preserve"> </w:t>
      </w:r>
      <w:r w:rsidR="00955115">
        <w:rPr>
          <w:rFonts w:cs="FrankRuehl" w:hint="cs"/>
          <w:rtl/>
        </w:rPr>
        <w:t>רשיון</w:t>
      </w:r>
      <w:r w:rsidR="00D55D78">
        <w:rPr>
          <w:rFonts w:cs="FrankRuehl" w:hint="cs"/>
          <w:rtl/>
        </w:rPr>
        <w:t xml:space="preserve"> (מס' 3) תשנ"א</w:t>
      </w:r>
      <w:r w:rsidR="001B111F">
        <w:rPr>
          <w:rFonts w:cs="FrankRuehl" w:hint="cs"/>
          <w:rtl/>
        </w:rPr>
        <w:t>-</w:t>
      </w:r>
      <w:r w:rsidR="00D55D78">
        <w:rPr>
          <w:rFonts w:cs="FrankRuehl"/>
          <w:rtl/>
        </w:rPr>
        <w:t>1991.</w:t>
      </w:r>
    </w:p>
    <w:p w14:paraId="0EDD648F" w14:textId="77777777" w:rsidR="00D55D78" w:rsidRDefault="00C067AA" w:rsidP="00C64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00D55D78" w:rsidRPr="00C067AA">
          <w:rPr>
            <w:rStyle w:val="Hyperlink"/>
            <w:rFonts w:cs="FrankRuehl" w:hint="cs"/>
            <w:rtl/>
          </w:rPr>
          <w:t>ק</w:t>
        </w:r>
        <w:r w:rsidR="00D55D78" w:rsidRPr="00C067AA">
          <w:rPr>
            <w:rStyle w:val="Hyperlink"/>
            <w:rFonts w:cs="FrankRuehl"/>
            <w:rtl/>
          </w:rPr>
          <w:t>"</w:t>
        </w:r>
        <w:r w:rsidR="00D55D78" w:rsidRPr="00C067AA">
          <w:rPr>
            <w:rStyle w:val="Hyperlink"/>
            <w:rFonts w:cs="FrankRuehl" w:hint="cs"/>
            <w:rtl/>
          </w:rPr>
          <w:t>ת תשנ"ג מס' 5498</w:t>
        </w:r>
      </w:hyperlink>
      <w:r w:rsidR="00D55D78">
        <w:rPr>
          <w:rFonts w:cs="FrankRuehl" w:hint="cs"/>
          <w:rtl/>
        </w:rPr>
        <w:t xml:space="preserve"> מיום 1.2.1993 עמ' 344 </w:t>
      </w:r>
      <w:r w:rsidR="00C64F24">
        <w:rPr>
          <w:rFonts w:cs="FrankRuehl"/>
          <w:rtl/>
        </w:rPr>
        <w:t>–</w:t>
      </w:r>
      <w:r w:rsidR="00D55D78">
        <w:rPr>
          <w:rFonts w:cs="FrankRuehl"/>
          <w:rtl/>
        </w:rPr>
        <w:t xml:space="preserve"> </w:t>
      </w:r>
      <w:r w:rsidR="00D55D78">
        <w:rPr>
          <w:rFonts w:cs="FrankRuehl" w:hint="cs"/>
          <w:rtl/>
        </w:rPr>
        <w:t>רשיון תשנ"ג</w:t>
      </w:r>
      <w:r w:rsidR="00C64F24">
        <w:rPr>
          <w:rFonts w:cs="FrankRuehl" w:hint="cs"/>
          <w:rtl/>
        </w:rPr>
        <w:t>-</w:t>
      </w:r>
      <w:r w:rsidR="00D55D78">
        <w:rPr>
          <w:rFonts w:cs="FrankRuehl"/>
          <w:rtl/>
        </w:rPr>
        <w:t>1993.</w:t>
      </w:r>
    </w:p>
    <w:p w14:paraId="5E67830F" w14:textId="77777777" w:rsidR="00D55D78" w:rsidRDefault="00C067AA" w:rsidP="00C64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D55D78" w:rsidRPr="00C067AA">
          <w:rPr>
            <w:rStyle w:val="Hyperlink"/>
            <w:rFonts w:cs="FrankRuehl" w:hint="cs"/>
            <w:rtl/>
          </w:rPr>
          <w:t>ק</w:t>
        </w:r>
        <w:r w:rsidR="00D55D78" w:rsidRPr="00C067AA">
          <w:rPr>
            <w:rStyle w:val="Hyperlink"/>
            <w:rFonts w:cs="FrankRuehl"/>
            <w:rtl/>
          </w:rPr>
          <w:t>"</w:t>
        </w:r>
        <w:r w:rsidR="00D55D78" w:rsidRPr="00C067AA">
          <w:rPr>
            <w:rStyle w:val="Hyperlink"/>
            <w:rFonts w:cs="FrankRuehl" w:hint="cs"/>
            <w:rtl/>
          </w:rPr>
          <w:t>ת תשנ"ה מס' 5668</w:t>
        </w:r>
      </w:hyperlink>
      <w:r w:rsidR="00D55D78">
        <w:rPr>
          <w:rFonts w:cs="FrankRuehl" w:hint="cs"/>
          <w:rtl/>
        </w:rPr>
        <w:t xml:space="preserve"> מיום 9.3.1995 עמ' 1216 </w:t>
      </w:r>
      <w:r w:rsidR="00C64F24">
        <w:rPr>
          <w:rFonts w:cs="FrankRuehl"/>
          <w:rtl/>
        </w:rPr>
        <w:t>–</w:t>
      </w:r>
      <w:r w:rsidR="00D55D78">
        <w:rPr>
          <w:rFonts w:cs="FrankRuehl"/>
          <w:rtl/>
        </w:rPr>
        <w:t xml:space="preserve"> </w:t>
      </w:r>
      <w:r w:rsidR="00D55D78">
        <w:rPr>
          <w:rFonts w:cs="FrankRuehl" w:hint="cs"/>
          <w:rtl/>
        </w:rPr>
        <w:t>רשיון תשנ"ה</w:t>
      </w:r>
      <w:r w:rsidR="00C64F24">
        <w:rPr>
          <w:rFonts w:cs="FrankRuehl" w:hint="cs"/>
          <w:rtl/>
        </w:rPr>
        <w:t>-</w:t>
      </w:r>
      <w:r w:rsidR="00D55D78">
        <w:rPr>
          <w:rFonts w:cs="FrankRuehl"/>
          <w:rtl/>
        </w:rPr>
        <w:t>1995.</w:t>
      </w:r>
    </w:p>
    <w:p w14:paraId="441BD0BB" w14:textId="77777777" w:rsidR="00D55D78" w:rsidRPr="00503465" w:rsidRDefault="00E42347" w:rsidP="00C64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00D55D78" w:rsidRPr="00503465">
          <w:rPr>
            <w:rStyle w:val="Hyperlink"/>
            <w:rFonts w:cs="FrankRuehl" w:hint="cs"/>
            <w:rtl/>
          </w:rPr>
          <w:t>ק</w:t>
        </w:r>
        <w:r w:rsidR="00D55D78" w:rsidRPr="00503465">
          <w:rPr>
            <w:rStyle w:val="Hyperlink"/>
            <w:rFonts w:cs="FrankRuehl"/>
            <w:rtl/>
          </w:rPr>
          <w:t>"</w:t>
        </w:r>
        <w:r w:rsidR="00D55D78" w:rsidRPr="00503465">
          <w:rPr>
            <w:rStyle w:val="Hyperlink"/>
            <w:rFonts w:cs="FrankRuehl" w:hint="cs"/>
            <w:rtl/>
          </w:rPr>
          <w:t>ת תשנ"ט מס' 5967</w:t>
        </w:r>
      </w:hyperlink>
      <w:r w:rsidR="00D55D78" w:rsidRPr="00503465">
        <w:rPr>
          <w:rFonts w:cs="FrankRuehl" w:hint="cs"/>
          <w:rtl/>
        </w:rPr>
        <w:t xml:space="preserve"> מיום 25.4.1999 עמ' 683 </w:t>
      </w:r>
      <w:r w:rsidR="00C64F24">
        <w:rPr>
          <w:rFonts w:cs="FrankRuehl"/>
          <w:rtl/>
        </w:rPr>
        <w:t>–</w:t>
      </w:r>
      <w:r w:rsidR="00D55D78" w:rsidRPr="00503465">
        <w:rPr>
          <w:rFonts w:cs="FrankRuehl"/>
          <w:rtl/>
        </w:rPr>
        <w:t xml:space="preserve"> </w:t>
      </w:r>
      <w:r w:rsidR="00D55D78" w:rsidRPr="00503465">
        <w:rPr>
          <w:rFonts w:cs="FrankRuehl" w:hint="cs"/>
          <w:rtl/>
        </w:rPr>
        <w:t>רשי</w:t>
      </w:r>
      <w:r w:rsidR="00D55D78" w:rsidRPr="00503465">
        <w:rPr>
          <w:rFonts w:cs="FrankRuehl"/>
          <w:rtl/>
        </w:rPr>
        <w:t>ון</w:t>
      </w:r>
      <w:r w:rsidR="00D55D78" w:rsidRPr="00503465">
        <w:rPr>
          <w:rFonts w:cs="FrankRuehl" w:hint="cs"/>
          <w:rtl/>
        </w:rPr>
        <w:t xml:space="preserve"> תשנ"ט</w:t>
      </w:r>
      <w:r w:rsidR="00C64F24">
        <w:rPr>
          <w:rFonts w:cs="FrankRuehl" w:hint="cs"/>
          <w:rtl/>
        </w:rPr>
        <w:t>-</w:t>
      </w:r>
      <w:r w:rsidR="00D55D78" w:rsidRPr="00503465">
        <w:rPr>
          <w:rFonts w:cs="FrankRuehl"/>
          <w:rtl/>
        </w:rPr>
        <w:t>1999.</w:t>
      </w:r>
    </w:p>
    <w:p w14:paraId="7A23808E" w14:textId="77777777" w:rsidR="00D55D78" w:rsidRPr="00503465" w:rsidRDefault="00E42347" w:rsidP="00C64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D55D78" w:rsidRPr="00503465">
          <w:rPr>
            <w:rStyle w:val="Hyperlink"/>
            <w:rFonts w:cs="FrankRuehl" w:hint="cs"/>
            <w:rtl/>
          </w:rPr>
          <w:t>ק</w:t>
        </w:r>
        <w:r w:rsidR="00D55D78" w:rsidRPr="00503465">
          <w:rPr>
            <w:rStyle w:val="Hyperlink"/>
            <w:rFonts w:cs="FrankRuehl"/>
            <w:rtl/>
          </w:rPr>
          <w:t>"</w:t>
        </w:r>
        <w:r w:rsidR="00D55D78" w:rsidRPr="00503465">
          <w:rPr>
            <w:rStyle w:val="Hyperlink"/>
            <w:rFonts w:cs="FrankRuehl" w:hint="cs"/>
            <w:rtl/>
          </w:rPr>
          <w:t>ת תש"ס מס' 6034</w:t>
        </w:r>
      </w:hyperlink>
      <w:r w:rsidR="00D55D78" w:rsidRPr="00503465">
        <w:rPr>
          <w:rFonts w:cs="FrankRuehl" w:hint="cs"/>
          <w:rtl/>
        </w:rPr>
        <w:t xml:space="preserve"> מיום 14.5.2000 עמ' 580 </w:t>
      </w:r>
      <w:r w:rsidR="00C64F24">
        <w:rPr>
          <w:rFonts w:cs="FrankRuehl"/>
          <w:rtl/>
        </w:rPr>
        <w:t>–</w:t>
      </w:r>
      <w:r w:rsidR="00D55D78" w:rsidRPr="00503465">
        <w:rPr>
          <w:rFonts w:cs="FrankRuehl"/>
          <w:rtl/>
        </w:rPr>
        <w:t xml:space="preserve"> </w:t>
      </w:r>
      <w:r w:rsidR="00D55D78" w:rsidRPr="00503465">
        <w:rPr>
          <w:rFonts w:cs="FrankRuehl" w:hint="cs"/>
          <w:rtl/>
        </w:rPr>
        <w:t>רשיון תש"ס</w:t>
      </w:r>
      <w:r w:rsidR="00C64F24">
        <w:rPr>
          <w:rFonts w:cs="FrankRuehl" w:hint="cs"/>
          <w:rtl/>
        </w:rPr>
        <w:t>-</w:t>
      </w:r>
      <w:r w:rsidR="00D55D78" w:rsidRPr="00503465">
        <w:rPr>
          <w:rFonts w:cs="FrankRuehl"/>
          <w:rtl/>
        </w:rPr>
        <w:t>2000.</w:t>
      </w:r>
    </w:p>
    <w:p w14:paraId="3F07B3A2" w14:textId="77777777" w:rsidR="00626971" w:rsidRDefault="00651190" w:rsidP="00672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D55D78" w:rsidRPr="00503465">
          <w:rPr>
            <w:rStyle w:val="Hyperlink"/>
            <w:rFonts w:cs="FrankRuehl" w:hint="cs"/>
            <w:rtl/>
          </w:rPr>
          <w:t>ק</w:t>
        </w:r>
        <w:r w:rsidR="00D55D78" w:rsidRPr="00503465">
          <w:rPr>
            <w:rStyle w:val="Hyperlink"/>
            <w:rFonts w:cs="FrankRuehl"/>
            <w:rtl/>
          </w:rPr>
          <w:t>"</w:t>
        </w:r>
        <w:r w:rsidR="00E407CC" w:rsidRPr="00503465">
          <w:rPr>
            <w:rStyle w:val="Hyperlink"/>
            <w:rFonts w:cs="FrankRuehl" w:hint="cs"/>
            <w:rtl/>
          </w:rPr>
          <w:t>ת תשס"א</w:t>
        </w:r>
        <w:r w:rsidR="00D55D78" w:rsidRPr="00503465">
          <w:rPr>
            <w:rStyle w:val="Hyperlink"/>
            <w:rFonts w:cs="FrankRuehl" w:hint="cs"/>
            <w:rtl/>
          </w:rPr>
          <w:t xml:space="preserve"> מס' 6061</w:t>
        </w:r>
      </w:hyperlink>
      <w:r w:rsidR="00D55D78" w:rsidRPr="00503465">
        <w:rPr>
          <w:rFonts w:cs="FrankRuehl" w:hint="cs"/>
          <w:rtl/>
        </w:rPr>
        <w:t xml:space="preserve"> מיום 4.10.2000 עמ' 32 </w:t>
      </w:r>
      <w:r w:rsidR="00672528">
        <w:rPr>
          <w:rFonts w:cs="FrankRuehl"/>
          <w:rtl/>
        </w:rPr>
        <w:t>–</w:t>
      </w:r>
      <w:r w:rsidR="00D55D78" w:rsidRPr="00503465">
        <w:rPr>
          <w:rFonts w:cs="FrankRuehl"/>
          <w:rtl/>
        </w:rPr>
        <w:t xml:space="preserve"> </w:t>
      </w:r>
      <w:r w:rsidR="00D55D78" w:rsidRPr="00503465">
        <w:rPr>
          <w:rFonts w:cs="FrankRuehl" w:hint="cs"/>
          <w:rtl/>
        </w:rPr>
        <w:t>רשיון תשס"א</w:t>
      </w:r>
      <w:r w:rsidR="00672528">
        <w:rPr>
          <w:rFonts w:cs="FrankRuehl" w:hint="cs"/>
          <w:rtl/>
        </w:rPr>
        <w:t>-</w:t>
      </w:r>
      <w:r w:rsidR="00E42347" w:rsidRPr="00503465">
        <w:rPr>
          <w:rFonts w:cs="FrankRuehl"/>
          <w:rtl/>
        </w:rPr>
        <w:t>2000</w:t>
      </w:r>
      <w:r w:rsidR="00672528">
        <w:rPr>
          <w:rFonts w:cs="FrankRuehl" w:hint="cs"/>
          <w:rtl/>
        </w:rPr>
        <w:t>; ר' סעיף 2 לענין תחולה</w:t>
      </w:r>
      <w:r w:rsidR="00626971" w:rsidRPr="00503465">
        <w:rPr>
          <w:rFonts w:cs="FrankRuehl" w:hint="cs"/>
          <w:rtl/>
        </w:rPr>
        <w:t>.</w:t>
      </w:r>
    </w:p>
    <w:p w14:paraId="258324FF" w14:textId="77777777" w:rsidR="00D55D78" w:rsidRDefault="00956A7B" w:rsidP="00223D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CA65F2" w:rsidRPr="00A33A81">
          <w:rPr>
            <w:rStyle w:val="Hyperlink"/>
            <w:rFonts w:cs="FrankRuehl" w:hint="cs"/>
            <w:rtl/>
          </w:rPr>
          <w:t>ק"ת שיעורי מק</w:t>
        </w:r>
        <w:r w:rsidR="00CA65F2" w:rsidRPr="00A33A81">
          <w:rPr>
            <w:rStyle w:val="Hyperlink"/>
            <w:rFonts w:cs="FrankRuehl" w:hint="cs"/>
            <w:rtl/>
          </w:rPr>
          <w:t>"</w:t>
        </w:r>
        <w:r w:rsidR="00CA65F2" w:rsidRPr="00A33A81">
          <w:rPr>
            <w:rStyle w:val="Hyperlink"/>
            <w:rFonts w:cs="FrankRuehl" w:hint="cs"/>
            <w:rtl/>
          </w:rPr>
          <w:t xml:space="preserve">ח תשס"א </w:t>
        </w:r>
        <w:r w:rsidR="00CA65F2" w:rsidRPr="00A33A81">
          <w:rPr>
            <w:rStyle w:val="Hyperlink"/>
            <w:rFonts w:cs="FrankRuehl" w:hint="cs"/>
            <w:rtl/>
          </w:rPr>
          <w:t>מ</w:t>
        </w:r>
        <w:r w:rsidR="00D55D78" w:rsidRPr="00A33A81">
          <w:rPr>
            <w:rStyle w:val="Hyperlink"/>
            <w:rFonts w:cs="FrankRuehl" w:hint="cs"/>
            <w:rtl/>
          </w:rPr>
          <w:t>ס' 1250</w:t>
        </w:r>
      </w:hyperlink>
      <w:r w:rsidR="00D55D78" w:rsidRPr="00A33A81">
        <w:rPr>
          <w:rFonts w:cs="FrankRuehl" w:hint="cs"/>
          <w:rtl/>
        </w:rPr>
        <w:t xml:space="preserve"> מיום 13.12.2000 עמ' 44 </w:t>
      </w:r>
      <w:r w:rsidR="00223D87">
        <w:rPr>
          <w:rFonts w:cs="FrankRuehl" w:hint="cs"/>
          <w:rtl/>
        </w:rPr>
        <w:t>(חוסר על התיקון ברשיון תשס"א-2000)</w:t>
      </w:r>
      <w:r w:rsidR="00D55D78" w:rsidRPr="00A33A81">
        <w:rPr>
          <w:rFonts w:cs="FrankRuehl"/>
          <w:rtl/>
        </w:rPr>
        <w:t>.</w:t>
      </w:r>
    </w:p>
    <w:p w14:paraId="332F07A1" w14:textId="77777777" w:rsidR="00D55D78" w:rsidRPr="00503465" w:rsidRDefault="00E42347"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D55D78" w:rsidRPr="00503465">
          <w:rPr>
            <w:rStyle w:val="Hyperlink"/>
            <w:rFonts w:cs="FrankRuehl" w:hint="cs"/>
            <w:rtl/>
          </w:rPr>
          <w:t>ק"ת תשס"ב מ</w:t>
        </w:r>
        <w:r w:rsidR="00D55D78" w:rsidRPr="00503465">
          <w:rPr>
            <w:rStyle w:val="Hyperlink"/>
            <w:rFonts w:cs="FrankRuehl" w:hint="cs"/>
            <w:rtl/>
          </w:rPr>
          <w:t>ס</w:t>
        </w:r>
        <w:r w:rsidR="00D55D78" w:rsidRPr="00503465">
          <w:rPr>
            <w:rStyle w:val="Hyperlink"/>
            <w:rFonts w:cs="FrankRuehl" w:hint="cs"/>
            <w:rtl/>
          </w:rPr>
          <w:t xml:space="preserve">' </w:t>
        </w:r>
        <w:r w:rsidR="00D55D78" w:rsidRPr="00503465">
          <w:rPr>
            <w:rStyle w:val="Hyperlink"/>
            <w:rFonts w:cs="FrankRuehl" w:hint="cs"/>
            <w:rtl/>
          </w:rPr>
          <w:t>6</w:t>
        </w:r>
        <w:r w:rsidR="00D55D78" w:rsidRPr="00503465">
          <w:rPr>
            <w:rStyle w:val="Hyperlink"/>
            <w:rFonts w:cs="FrankRuehl" w:hint="cs"/>
            <w:rtl/>
          </w:rPr>
          <w:t>192</w:t>
        </w:r>
      </w:hyperlink>
      <w:r w:rsidR="00D55D78" w:rsidRPr="00503465">
        <w:rPr>
          <w:rFonts w:cs="FrankRuehl" w:hint="cs"/>
          <w:rtl/>
        </w:rPr>
        <w:t xml:space="preserve"> מיום 22.8.2002 עמ' 1263</w:t>
      </w:r>
      <w:r w:rsidR="00BB792C" w:rsidRPr="00503465">
        <w:rPr>
          <w:rFonts w:cs="FrankRuehl" w:hint="cs"/>
          <w:rtl/>
        </w:rPr>
        <w:t xml:space="preserve"> </w:t>
      </w:r>
      <w:r w:rsidR="00BB792C" w:rsidRPr="00503465">
        <w:rPr>
          <w:rFonts w:cs="FrankRuehl"/>
          <w:rtl/>
        </w:rPr>
        <w:t>–</w:t>
      </w:r>
      <w:r w:rsidR="00BB792C" w:rsidRPr="00503465">
        <w:rPr>
          <w:rFonts w:cs="FrankRuehl" w:hint="cs"/>
          <w:rtl/>
        </w:rPr>
        <w:t xml:space="preserve"> רשיון תשס"ב-2002</w:t>
      </w:r>
      <w:r w:rsidR="00D55D78" w:rsidRPr="00503465">
        <w:rPr>
          <w:rFonts w:cs="FrankRuehl" w:hint="cs"/>
          <w:rtl/>
        </w:rPr>
        <w:t>.</w:t>
      </w:r>
    </w:p>
    <w:p w14:paraId="2E447FC9" w14:textId="77777777" w:rsidR="00D55D78" w:rsidRPr="00503465" w:rsidRDefault="00A6092C"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D55D78" w:rsidRPr="00503465">
          <w:rPr>
            <w:rStyle w:val="Hyperlink"/>
            <w:rFonts w:cs="FrankRuehl" w:hint="cs"/>
            <w:rtl/>
          </w:rPr>
          <w:t>ק"ת שיעורי מק"ח תשס"ד מס' 138</w:t>
        </w:r>
        <w:r w:rsidR="00D55D78" w:rsidRPr="00503465">
          <w:rPr>
            <w:rStyle w:val="Hyperlink"/>
            <w:rFonts w:cs="FrankRuehl" w:hint="cs"/>
            <w:rtl/>
          </w:rPr>
          <w:t>4</w:t>
        </w:r>
      </w:hyperlink>
      <w:r w:rsidR="00D55D78" w:rsidRPr="00503465">
        <w:rPr>
          <w:rFonts w:cs="FrankRuehl" w:hint="cs"/>
          <w:rtl/>
        </w:rPr>
        <w:t xml:space="preserve"> מיום 28.4.2004 עמ' 994 </w:t>
      </w:r>
      <w:r w:rsidR="00D55D78" w:rsidRPr="00503465">
        <w:rPr>
          <w:rFonts w:cs="FrankRuehl"/>
          <w:rtl/>
        </w:rPr>
        <w:t>–</w:t>
      </w:r>
      <w:r w:rsidR="00D55D78" w:rsidRPr="00503465">
        <w:rPr>
          <w:rFonts w:cs="FrankRuehl" w:hint="cs"/>
          <w:rtl/>
        </w:rPr>
        <w:t xml:space="preserve"> רשיון תשס"ד-2004.</w:t>
      </w:r>
    </w:p>
    <w:p w14:paraId="14E702C3" w14:textId="77777777" w:rsidR="00D55D78" w:rsidRPr="00503465" w:rsidRDefault="00D55D78" w:rsidP="00D55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503465">
          <w:rPr>
            <w:rStyle w:val="Hyperlink"/>
            <w:rFonts w:cs="FrankRuehl" w:hint="cs"/>
            <w:rtl/>
          </w:rPr>
          <w:t>ק"ת שיעורי מק"ח תשס"ו מס' 1458</w:t>
        </w:r>
      </w:hyperlink>
      <w:r w:rsidRPr="00503465">
        <w:rPr>
          <w:rFonts w:cs="FrankRuehl" w:hint="cs"/>
          <w:rtl/>
        </w:rPr>
        <w:t xml:space="preserve"> מיום 12.1.2006 עמ' 756 </w:t>
      </w:r>
      <w:r w:rsidRPr="00503465">
        <w:rPr>
          <w:rFonts w:cs="FrankRuehl"/>
          <w:rtl/>
        </w:rPr>
        <w:t>–</w:t>
      </w:r>
      <w:r w:rsidRPr="00503465">
        <w:rPr>
          <w:rFonts w:cs="FrankRuehl" w:hint="cs"/>
          <w:rtl/>
        </w:rPr>
        <w:t xml:space="preserve"> רשיון תשס"ו-2006.</w:t>
      </w:r>
    </w:p>
    <w:p w14:paraId="7D61A3EA" w14:textId="77777777" w:rsidR="00EF5953" w:rsidRDefault="00EF5953" w:rsidP="00EF59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D55D78" w:rsidRPr="00503465">
          <w:rPr>
            <w:rStyle w:val="Hyperlink"/>
            <w:rFonts w:cs="FrankRuehl" w:hint="cs"/>
            <w:rtl/>
          </w:rPr>
          <w:t>ק"ת שיעורי מק"ח תשס"ח מס' 1534</w:t>
        </w:r>
      </w:hyperlink>
      <w:r w:rsidR="00D55D78" w:rsidRPr="00503465">
        <w:rPr>
          <w:rFonts w:cs="FrankRuehl" w:hint="cs"/>
          <w:rtl/>
        </w:rPr>
        <w:t xml:space="preserve"> מיום 30.3.2008 עמ' 88 </w:t>
      </w:r>
      <w:r w:rsidR="00D55D78" w:rsidRPr="00503465">
        <w:rPr>
          <w:rFonts w:cs="FrankRuehl"/>
          <w:rtl/>
        </w:rPr>
        <w:t>–</w:t>
      </w:r>
      <w:r w:rsidR="00D55D78" w:rsidRPr="00503465">
        <w:rPr>
          <w:rFonts w:cs="FrankRuehl" w:hint="cs"/>
          <w:rtl/>
        </w:rPr>
        <w:t xml:space="preserve"> רישיון תשס"ח-2008; תחילתו ביום 1.4.2008.</w:t>
      </w:r>
    </w:p>
    <w:p w14:paraId="25DA473D" w14:textId="77777777" w:rsidR="005B3EE3" w:rsidRDefault="005B3EE3" w:rsidP="005B3E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834A8C" w:rsidRPr="00897873">
          <w:rPr>
            <w:rStyle w:val="Hyperlink"/>
            <w:rFonts w:cs="FrankRuehl" w:hint="cs"/>
            <w:rtl/>
          </w:rPr>
          <w:t>ק"ת שיעורי מק"ח תשס"ט מס' 1582</w:t>
        </w:r>
      </w:hyperlink>
      <w:r w:rsidR="00834A8C" w:rsidRPr="00897873">
        <w:rPr>
          <w:rFonts w:cs="FrankRuehl" w:hint="cs"/>
          <w:rtl/>
        </w:rPr>
        <w:t xml:space="preserve"> מיום 20.8.2009 עמ' 218 </w:t>
      </w:r>
      <w:r w:rsidR="00834A8C" w:rsidRPr="00897873">
        <w:rPr>
          <w:rFonts w:cs="FrankRuehl"/>
          <w:rtl/>
        </w:rPr>
        <w:t>–</w:t>
      </w:r>
      <w:r w:rsidR="00834A8C" w:rsidRPr="00897873">
        <w:rPr>
          <w:rFonts w:cs="FrankRuehl" w:hint="cs"/>
          <w:rtl/>
        </w:rPr>
        <w:t xml:space="preserve"> רישיון תשס"ט-2009.</w:t>
      </w:r>
    </w:p>
    <w:p w14:paraId="41EBB31F" w14:textId="77777777" w:rsidR="00C66B26" w:rsidRPr="00D55D78" w:rsidRDefault="00C66B26" w:rsidP="00C66B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46" w:history="1">
        <w:r w:rsidR="00916416" w:rsidRPr="00C66B26">
          <w:rPr>
            <w:rStyle w:val="Hyperlink"/>
            <w:rFonts w:cs="FrankRuehl" w:hint="cs"/>
            <w:rtl/>
          </w:rPr>
          <w:t>ק"ת תשע"א מס' 7017</w:t>
        </w:r>
      </w:hyperlink>
      <w:r w:rsidR="00916416">
        <w:rPr>
          <w:rFonts w:cs="FrankRuehl" w:hint="cs"/>
          <w:rtl/>
        </w:rPr>
        <w:t xml:space="preserve"> מיום 20.7.2011 עמ' 1184 </w:t>
      </w:r>
      <w:r w:rsidR="00916416">
        <w:rPr>
          <w:rFonts w:cs="FrankRuehl"/>
          <w:rtl/>
        </w:rPr>
        <w:t>–</w:t>
      </w:r>
      <w:r w:rsidR="00916416">
        <w:rPr>
          <w:rFonts w:cs="FrankRuehl" w:hint="cs"/>
          <w:rtl/>
        </w:rPr>
        <w:t xml:space="preserve"> רשיון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E233" w14:textId="77777777" w:rsidR="00773A8A" w:rsidRDefault="00773A8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רשיון יבוא כללי, תשל"ח–1978</w:t>
    </w:r>
  </w:p>
  <w:p w14:paraId="68B28E19" w14:textId="77777777" w:rsidR="00773A8A" w:rsidRDefault="00773A8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02518A" w14:textId="77777777" w:rsidR="00773A8A" w:rsidRDefault="00773A8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B9A9" w14:textId="77777777" w:rsidR="00773A8A" w:rsidRDefault="00773A8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רשיון יבוא כללי, תשל"ח</w:t>
    </w:r>
    <w:r>
      <w:rPr>
        <w:rFonts w:hAnsi="FrankRuehl" w:cs="FrankRuehl" w:hint="cs"/>
        <w:color w:val="000000"/>
        <w:sz w:val="28"/>
        <w:szCs w:val="28"/>
        <w:rtl/>
      </w:rPr>
      <w:t>-</w:t>
    </w:r>
    <w:r>
      <w:rPr>
        <w:rFonts w:hAnsi="FrankRuehl" w:cs="FrankRuehl"/>
        <w:color w:val="000000"/>
        <w:sz w:val="28"/>
        <w:szCs w:val="28"/>
        <w:rtl/>
      </w:rPr>
      <w:t>1978</w:t>
    </w:r>
  </w:p>
  <w:p w14:paraId="741D43E2" w14:textId="77777777" w:rsidR="00773A8A" w:rsidRDefault="00773A8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C23DD9" w14:textId="77777777" w:rsidR="00773A8A" w:rsidRDefault="00773A8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8820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5D78"/>
    <w:rsid w:val="0000002B"/>
    <w:rsid w:val="000025B5"/>
    <w:rsid w:val="00011F00"/>
    <w:rsid w:val="00013421"/>
    <w:rsid w:val="0001387F"/>
    <w:rsid w:val="00016FD5"/>
    <w:rsid w:val="000170B8"/>
    <w:rsid w:val="00017460"/>
    <w:rsid w:val="000226BD"/>
    <w:rsid w:val="000232F0"/>
    <w:rsid w:val="00024ED4"/>
    <w:rsid w:val="00024FF7"/>
    <w:rsid w:val="00030DD0"/>
    <w:rsid w:val="00032154"/>
    <w:rsid w:val="00035BEC"/>
    <w:rsid w:val="00040C10"/>
    <w:rsid w:val="0004135F"/>
    <w:rsid w:val="00047A41"/>
    <w:rsid w:val="000651DC"/>
    <w:rsid w:val="0006588A"/>
    <w:rsid w:val="000709F1"/>
    <w:rsid w:val="00071F17"/>
    <w:rsid w:val="00072C0D"/>
    <w:rsid w:val="00076B00"/>
    <w:rsid w:val="00077141"/>
    <w:rsid w:val="00080304"/>
    <w:rsid w:val="00084210"/>
    <w:rsid w:val="00086A30"/>
    <w:rsid w:val="0008759E"/>
    <w:rsid w:val="0009128D"/>
    <w:rsid w:val="00091714"/>
    <w:rsid w:val="00093F64"/>
    <w:rsid w:val="00097329"/>
    <w:rsid w:val="000A441F"/>
    <w:rsid w:val="000B0D9B"/>
    <w:rsid w:val="000B4483"/>
    <w:rsid w:val="000B77D1"/>
    <w:rsid w:val="000C1392"/>
    <w:rsid w:val="000C174A"/>
    <w:rsid w:val="000C431C"/>
    <w:rsid w:val="000C51B1"/>
    <w:rsid w:val="000C736D"/>
    <w:rsid w:val="000D250D"/>
    <w:rsid w:val="000D3C16"/>
    <w:rsid w:val="000D664D"/>
    <w:rsid w:val="000D74D2"/>
    <w:rsid w:val="000E21DA"/>
    <w:rsid w:val="000E4F93"/>
    <w:rsid w:val="000F52BE"/>
    <w:rsid w:val="0010046C"/>
    <w:rsid w:val="00100B21"/>
    <w:rsid w:val="00103236"/>
    <w:rsid w:val="00104F3B"/>
    <w:rsid w:val="00106BA4"/>
    <w:rsid w:val="0011007E"/>
    <w:rsid w:val="001119F8"/>
    <w:rsid w:val="00115E01"/>
    <w:rsid w:val="00123153"/>
    <w:rsid w:val="0013444C"/>
    <w:rsid w:val="00134F1B"/>
    <w:rsid w:val="00135930"/>
    <w:rsid w:val="0014020F"/>
    <w:rsid w:val="0014139C"/>
    <w:rsid w:val="00145FDD"/>
    <w:rsid w:val="00150F9D"/>
    <w:rsid w:val="001524E7"/>
    <w:rsid w:val="00154D99"/>
    <w:rsid w:val="00156BB3"/>
    <w:rsid w:val="0015700A"/>
    <w:rsid w:val="001624C6"/>
    <w:rsid w:val="00165904"/>
    <w:rsid w:val="00166892"/>
    <w:rsid w:val="00172938"/>
    <w:rsid w:val="00173CF0"/>
    <w:rsid w:val="00175B47"/>
    <w:rsid w:val="00180F5B"/>
    <w:rsid w:val="00181FB7"/>
    <w:rsid w:val="0018484A"/>
    <w:rsid w:val="00185734"/>
    <w:rsid w:val="0018581F"/>
    <w:rsid w:val="001913F9"/>
    <w:rsid w:val="00192873"/>
    <w:rsid w:val="001939EA"/>
    <w:rsid w:val="00197AD0"/>
    <w:rsid w:val="001A0CC1"/>
    <w:rsid w:val="001A5A6C"/>
    <w:rsid w:val="001B111F"/>
    <w:rsid w:val="001B1482"/>
    <w:rsid w:val="001C1FAB"/>
    <w:rsid w:val="001C4A8A"/>
    <w:rsid w:val="001C6080"/>
    <w:rsid w:val="001D2162"/>
    <w:rsid w:val="001E4400"/>
    <w:rsid w:val="001E4984"/>
    <w:rsid w:val="001E4E33"/>
    <w:rsid w:val="001E619D"/>
    <w:rsid w:val="002011AA"/>
    <w:rsid w:val="00202019"/>
    <w:rsid w:val="00206398"/>
    <w:rsid w:val="00211B10"/>
    <w:rsid w:val="00212167"/>
    <w:rsid w:val="00213FA2"/>
    <w:rsid w:val="00214095"/>
    <w:rsid w:val="00215E1B"/>
    <w:rsid w:val="00216BA2"/>
    <w:rsid w:val="002179A9"/>
    <w:rsid w:val="00217AA9"/>
    <w:rsid w:val="00221FBD"/>
    <w:rsid w:val="00223D87"/>
    <w:rsid w:val="00224F6B"/>
    <w:rsid w:val="002320E9"/>
    <w:rsid w:val="002335AD"/>
    <w:rsid w:val="00236017"/>
    <w:rsid w:val="00244A67"/>
    <w:rsid w:val="0024627F"/>
    <w:rsid w:val="002508CB"/>
    <w:rsid w:val="002533FE"/>
    <w:rsid w:val="002563E7"/>
    <w:rsid w:val="00262150"/>
    <w:rsid w:val="00262758"/>
    <w:rsid w:val="0026303D"/>
    <w:rsid w:val="0026366B"/>
    <w:rsid w:val="00270EB0"/>
    <w:rsid w:val="00271254"/>
    <w:rsid w:val="00272F5F"/>
    <w:rsid w:val="00273471"/>
    <w:rsid w:val="00276B48"/>
    <w:rsid w:val="002775F9"/>
    <w:rsid w:val="002836AF"/>
    <w:rsid w:val="00284CE0"/>
    <w:rsid w:val="00284DF2"/>
    <w:rsid w:val="002918C3"/>
    <w:rsid w:val="00292196"/>
    <w:rsid w:val="00292A4D"/>
    <w:rsid w:val="00292D48"/>
    <w:rsid w:val="00292D98"/>
    <w:rsid w:val="00294757"/>
    <w:rsid w:val="00295767"/>
    <w:rsid w:val="00295C7F"/>
    <w:rsid w:val="002972F5"/>
    <w:rsid w:val="00297E7B"/>
    <w:rsid w:val="002A5B7B"/>
    <w:rsid w:val="002A6B17"/>
    <w:rsid w:val="002B01EC"/>
    <w:rsid w:val="002B2322"/>
    <w:rsid w:val="002B3952"/>
    <w:rsid w:val="002B6BD8"/>
    <w:rsid w:val="002C051A"/>
    <w:rsid w:val="002C1B81"/>
    <w:rsid w:val="002C374A"/>
    <w:rsid w:val="002C39DD"/>
    <w:rsid w:val="002C4B94"/>
    <w:rsid w:val="002C4FE1"/>
    <w:rsid w:val="002D078D"/>
    <w:rsid w:val="002D1504"/>
    <w:rsid w:val="002D3C03"/>
    <w:rsid w:val="002D517F"/>
    <w:rsid w:val="002E0EDB"/>
    <w:rsid w:val="002E27DF"/>
    <w:rsid w:val="002E757C"/>
    <w:rsid w:val="002E7CB9"/>
    <w:rsid w:val="002F5537"/>
    <w:rsid w:val="002F74E6"/>
    <w:rsid w:val="00300603"/>
    <w:rsid w:val="00300C15"/>
    <w:rsid w:val="003046D9"/>
    <w:rsid w:val="0030547D"/>
    <w:rsid w:val="00307B39"/>
    <w:rsid w:val="00312274"/>
    <w:rsid w:val="00314032"/>
    <w:rsid w:val="00315646"/>
    <w:rsid w:val="00315928"/>
    <w:rsid w:val="0031626A"/>
    <w:rsid w:val="0031796E"/>
    <w:rsid w:val="0032052B"/>
    <w:rsid w:val="00321518"/>
    <w:rsid w:val="00323A4B"/>
    <w:rsid w:val="0032713D"/>
    <w:rsid w:val="0032747A"/>
    <w:rsid w:val="0032765F"/>
    <w:rsid w:val="00332D17"/>
    <w:rsid w:val="003352D7"/>
    <w:rsid w:val="003466D4"/>
    <w:rsid w:val="0034789E"/>
    <w:rsid w:val="003506D5"/>
    <w:rsid w:val="00352AAE"/>
    <w:rsid w:val="003562D0"/>
    <w:rsid w:val="003565D0"/>
    <w:rsid w:val="0036598E"/>
    <w:rsid w:val="00366C2B"/>
    <w:rsid w:val="00367041"/>
    <w:rsid w:val="00372192"/>
    <w:rsid w:val="003753C9"/>
    <w:rsid w:val="003824EF"/>
    <w:rsid w:val="00382FDD"/>
    <w:rsid w:val="00393F2A"/>
    <w:rsid w:val="003941CD"/>
    <w:rsid w:val="00394BE7"/>
    <w:rsid w:val="00394D9B"/>
    <w:rsid w:val="00396815"/>
    <w:rsid w:val="003A21EA"/>
    <w:rsid w:val="003A5A84"/>
    <w:rsid w:val="003B0B65"/>
    <w:rsid w:val="003B3F38"/>
    <w:rsid w:val="003B514B"/>
    <w:rsid w:val="003B5B71"/>
    <w:rsid w:val="003B6DFB"/>
    <w:rsid w:val="003C1936"/>
    <w:rsid w:val="003C4334"/>
    <w:rsid w:val="003C4F75"/>
    <w:rsid w:val="003C5CF6"/>
    <w:rsid w:val="003C709D"/>
    <w:rsid w:val="0040564B"/>
    <w:rsid w:val="004065BC"/>
    <w:rsid w:val="00406FA1"/>
    <w:rsid w:val="00413277"/>
    <w:rsid w:val="0041417A"/>
    <w:rsid w:val="00422D8C"/>
    <w:rsid w:val="00425246"/>
    <w:rsid w:val="004268AD"/>
    <w:rsid w:val="004270AC"/>
    <w:rsid w:val="0043443B"/>
    <w:rsid w:val="004371D5"/>
    <w:rsid w:val="0044320F"/>
    <w:rsid w:val="00444AB8"/>
    <w:rsid w:val="00450F14"/>
    <w:rsid w:val="00453485"/>
    <w:rsid w:val="00454F12"/>
    <w:rsid w:val="00455F81"/>
    <w:rsid w:val="004567A6"/>
    <w:rsid w:val="00466737"/>
    <w:rsid w:val="00467A3E"/>
    <w:rsid w:val="004728BC"/>
    <w:rsid w:val="004736A0"/>
    <w:rsid w:val="00475937"/>
    <w:rsid w:val="0047619F"/>
    <w:rsid w:val="00480110"/>
    <w:rsid w:val="00481C45"/>
    <w:rsid w:val="00481F5A"/>
    <w:rsid w:val="00484AD5"/>
    <w:rsid w:val="0048616E"/>
    <w:rsid w:val="00490F2A"/>
    <w:rsid w:val="00491A2D"/>
    <w:rsid w:val="00491D56"/>
    <w:rsid w:val="00492276"/>
    <w:rsid w:val="004933CC"/>
    <w:rsid w:val="004960A1"/>
    <w:rsid w:val="004A16B4"/>
    <w:rsid w:val="004A2301"/>
    <w:rsid w:val="004A245E"/>
    <w:rsid w:val="004A5408"/>
    <w:rsid w:val="004B0494"/>
    <w:rsid w:val="004B27CE"/>
    <w:rsid w:val="004B4C1A"/>
    <w:rsid w:val="004B4D38"/>
    <w:rsid w:val="004B7A38"/>
    <w:rsid w:val="004C122F"/>
    <w:rsid w:val="004C209C"/>
    <w:rsid w:val="004C5D1C"/>
    <w:rsid w:val="004D0BF7"/>
    <w:rsid w:val="004D2794"/>
    <w:rsid w:val="004D6670"/>
    <w:rsid w:val="004D6ADA"/>
    <w:rsid w:val="004D703E"/>
    <w:rsid w:val="004F05AB"/>
    <w:rsid w:val="004F14BE"/>
    <w:rsid w:val="004F2350"/>
    <w:rsid w:val="004F2943"/>
    <w:rsid w:val="004F343E"/>
    <w:rsid w:val="004F612B"/>
    <w:rsid w:val="00501B89"/>
    <w:rsid w:val="00503465"/>
    <w:rsid w:val="005060DE"/>
    <w:rsid w:val="00507BD8"/>
    <w:rsid w:val="00507EF5"/>
    <w:rsid w:val="00513907"/>
    <w:rsid w:val="005148F4"/>
    <w:rsid w:val="005270B2"/>
    <w:rsid w:val="00527821"/>
    <w:rsid w:val="00527FE5"/>
    <w:rsid w:val="005324E9"/>
    <w:rsid w:val="005326A9"/>
    <w:rsid w:val="00535D1C"/>
    <w:rsid w:val="005415FB"/>
    <w:rsid w:val="005417B9"/>
    <w:rsid w:val="00541F2A"/>
    <w:rsid w:val="005423AF"/>
    <w:rsid w:val="00543FF9"/>
    <w:rsid w:val="00545158"/>
    <w:rsid w:val="00546A14"/>
    <w:rsid w:val="00547108"/>
    <w:rsid w:val="00552259"/>
    <w:rsid w:val="005535D3"/>
    <w:rsid w:val="00554508"/>
    <w:rsid w:val="00561D43"/>
    <w:rsid w:val="00565412"/>
    <w:rsid w:val="00565E58"/>
    <w:rsid w:val="005701EF"/>
    <w:rsid w:val="00573E5B"/>
    <w:rsid w:val="00577722"/>
    <w:rsid w:val="00580A98"/>
    <w:rsid w:val="005819A3"/>
    <w:rsid w:val="00581F12"/>
    <w:rsid w:val="005834F8"/>
    <w:rsid w:val="00583F96"/>
    <w:rsid w:val="00584414"/>
    <w:rsid w:val="00584B4B"/>
    <w:rsid w:val="005876EC"/>
    <w:rsid w:val="005970AB"/>
    <w:rsid w:val="005A4AF6"/>
    <w:rsid w:val="005A7795"/>
    <w:rsid w:val="005B0E04"/>
    <w:rsid w:val="005B3EE3"/>
    <w:rsid w:val="005B4AEA"/>
    <w:rsid w:val="005B6C77"/>
    <w:rsid w:val="005C35CC"/>
    <w:rsid w:val="005C413C"/>
    <w:rsid w:val="005C606D"/>
    <w:rsid w:val="005E480E"/>
    <w:rsid w:val="005E5B97"/>
    <w:rsid w:val="005E68D5"/>
    <w:rsid w:val="005E6DAF"/>
    <w:rsid w:val="005E7660"/>
    <w:rsid w:val="005F08C6"/>
    <w:rsid w:val="005F2573"/>
    <w:rsid w:val="005F2713"/>
    <w:rsid w:val="005F5F00"/>
    <w:rsid w:val="005F6603"/>
    <w:rsid w:val="00610128"/>
    <w:rsid w:val="00611FEA"/>
    <w:rsid w:val="00613AD2"/>
    <w:rsid w:val="0061571B"/>
    <w:rsid w:val="0062401E"/>
    <w:rsid w:val="00626971"/>
    <w:rsid w:val="00631A3C"/>
    <w:rsid w:val="006364EE"/>
    <w:rsid w:val="00636659"/>
    <w:rsid w:val="00643A36"/>
    <w:rsid w:val="006460F5"/>
    <w:rsid w:val="00651190"/>
    <w:rsid w:val="006571B9"/>
    <w:rsid w:val="006660F7"/>
    <w:rsid w:val="0066750F"/>
    <w:rsid w:val="00672528"/>
    <w:rsid w:val="00672ABB"/>
    <w:rsid w:val="00680DA4"/>
    <w:rsid w:val="00684811"/>
    <w:rsid w:val="006938CE"/>
    <w:rsid w:val="00695F11"/>
    <w:rsid w:val="00696F4F"/>
    <w:rsid w:val="00697A5C"/>
    <w:rsid w:val="00697AB2"/>
    <w:rsid w:val="006A1BAD"/>
    <w:rsid w:val="006A5921"/>
    <w:rsid w:val="006B25DC"/>
    <w:rsid w:val="006B51A1"/>
    <w:rsid w:val="006B520F"/>
    <w:rsid w:val="006B7098"/>
    <w:rsid w:val="006C15AE"/>
    <w:rsid w:val="006C1782"/>
    <w:rsid w:val="006C26CC"/>
    <w:rsid w:val="006C5AD6"/>
    <w:rsid w:val="006C78A5"/>
    <w:rsid w:val="006D0638"/>
    <w:rsid w:val="006D2560"/>
    <w:rsid w:val="006D50FA"/>
    <w:rsid w:val="006D7AE5"/>
    <w:rsid w:val="006E7C2E"/>
    <w:rsid w:val="006F181E"/>
    <w:rsid w:val="006F1C27"/>
    <w:rsid w:val="006F1C28"/>
    <w:rsid w:val="006F4C2B"/>
    <w:rsid w:val="00700DFD"/>
    <w:rsid w:val="007063F3"/>
    <w:rsid w:val="00710981"/>
    <w:rsid w:val="0071482B"/>
    <w:rsid w:val="007148DB"/>
    <w:rsid w:val="00714B8C"/>
    <w:rsid w:val="00717838"/>
    <w:rsid w:val="007223FC"/>
    <w:rsid w:val="007228BB"/>
    <w:rsid w:val="00724BC7"/>
    <w:rsid w:val="00725778"/>
    <w:rsid w:val="007309BC"/>
    <w:rsid w:val="00730CA9"/>
    <w:rsid w:val="00744594"/>
    <w:rsid w:val="00746709"/>
    <w:rsid w:val="00752FCF"/>
    <w:rsid w:val="00753675"/>
    <w:rsid w:val="00753860"/>
    <w:rsid w:val="00756BF6"/>
    <w:rsid w:val="007602AC"/>
    <w:rsid w:val="0076096F"/>
    <w:rsid w:val="007617A1"/>
    <w:rsid w:val="0076235E"/>
    <w:rsid w:val="007675E4"/>
    <w:rsid w:val="007722FE"/>
    <w:rsid w:val="00772996"/>
    <w:rsid w:val="00773A8A"/>
    <w:rsid w:val="00776418"/>
    <w:rsid w:val="00776C04"/>
    <w:rsid w:val="00783025"/>
    <w:rsid w:val="0078699F"/>
    <w:rsid w:val="007876D2"/>
    <w:rsid w:val="00790711"/>
    <w:rsid w:val="00792A97"/>
    <w:rsid w:val="00793D69"/>
    <w:rsid w:val="007B4D42"/>
    <w:rsid w:val="007B5786"/>
    <w:rsid w:val="007B5A5A"/>
    <w:rsid w:val="007B5B95"/>
    <w:rsid w:val="007B6636"/>
    <w:rsid w:val="007C1E1D"/>
    <w:rsid w:val="007D3616"/>
    <w:rsid w:val="007D4A0A"/>
    <w:rsid w:val="007E14BB"/>
    <w:rsid w:val="007E61F0"/>
    <w:rsid w:val="007E625B"/>
    <w:rsid w:val="007F575F"/>
    <w:rsid w:val="007F57C0"/>
    <w:rsid w:val="007F5D0A"/>
    <w:rsid w:val="00803303"/>
    <w:rsid w:val="008050F9"/>
    <w:rsid w:val="00812BE3"/>
    <w:rsid w:val="008171C9"/>
    <w:rsid w:val="00824314"/>
    <w:rsid w:val="00824E23"/>
    <w:rsid w:val="008345AB"/>
    <w:rsid w:val="00834A8C"/>
    <w:rsid w:val="008443D4"/>
    <w:rsid w:val="00845F99"/>
    <w:rsid w:val="00846479"/>
    <w:rsid w:val="00846DBA"/>
    <w:rsid w:val="0085150C"/>
    <w:rsid w:val="00852CC6"/>
    <w:rsid w:val="00860BC0"/>
    <w:rsid w:val="008677D1"/>
    <w:rsid w:val="00871CD2"/>
    <w:rsid w:val="00874477"/>
    <w:rsid w:val="00875E8D"/>
    <w:rsid w:val="0088184D"/>
    <w:rsid w:val="008832D2"/>
    <w:rsid w:val="00883A71"/>
    <w:rsid w:val="00884172"/>
    <w:rsid w:val="008853B9"/>
    <w:rsid w:val="008900EF"/>
    <w:rsid w:val="00891A25"/>
    <w:rsid w:val="0089322C"/>
    <w:rsid w:val="00894506"/>
    <w:rsid w:val="00894AC5"/>
    <w:rsid w:val="00897873"/>
    <w:rsid w:val="008A4357"/>
    <w:rsid w:val="008A664B"/>
    <w:rsid w:val="008A7A71"/>
    <w:rsid w:val="008B0705"/>
    <w:rsid w:val="008B409B"/>
    <w:rsid w:val="008B488C"/>
    <w:rsid w:val="008B4E2D"/>
    <w:rsid w:val="008B6ACF"/>
    <w:rsid w:val="008C3D25"/>
    <w:rsid w:val="008C5143"/>
    <w:rsid w:val="008C56C0"/>
    <w:rsid w:val="008C6540"/>
    <w:rsid w:val="008D0F28"/>
    <w:rsid w:val="008D35A4"/>
    <w:rsid w:val="008D66DE"/>
    <w:rsid w:val="008E5EDF"/>
    <w:rsid w:val="008E69AC"/>
    <w:rsid w:val="008F0388"/>
    <w:rsid w:val="008F4876"/>
    <w:rsid w:val="008F4CDD"/>
    <w:rsid w:val="008F5B81"/>
    <w:rsid w:val="009002FC"/>
    <w:rsid w:val="0090256E"/>
    <w:rsid w:val="0090359A"/>
    <w:rsid w:val="00904539"/>
    <w:rsid w:val="0090476A"/>
    <w:rsid w:val="009047B6"/>
    <w:rsid w:val="00906731"/>
    <w:rsid w:val="00914B0F"/>
    <w:rsid w:val="00916416"/>
    <w:rsid w:val="009172D1"/>
    <w:rsid w:val="0091731F"/>
    <w:rsid w:val="00920D52"/>
    <w:rsid w:val="00927C61"/>
    <w:rsid w:val="009307FE"/>
    <w:rsid w:val="00930A75"/>
    <w:rsid w:val="00937A9E"/>
    <w:rsid w:val="00940145"/>
    <w:rsid w:val="0094034C"/>
    <w:rsid w:val="009427F3"/>
    <w:rsid w:val="009439C4"/>
    <w:rsid w:val="00943E18"/>
    <w:rsid w:val="00944A4D"/>
    <w:rsid w:val="00944AE0"/>
    <w:rsid w:val="00945F37"/>
    <w:rsid w:val="00955115"/>
    <w:rsid w:val="00956A7B"/>
    <w:rsid w:val="009607C0"/>
    <w:rsid w:val="00960CBE"/>
    <w:rsid w:val="0096142F"/>
    <w:rsid w:val="009630B1"/>
    <w:rsid w:val="00963457"/>
    <w:rsid w:val="00965FC6"/>
    <w:rsid w:val="00970A29"/>
    <w:rsid w:val="009713CA"/>
    <w:rsid w:val="0097746E"/>
    <w:rsid w:val="00983849"/>
    <w:rsid w:val="00986A26"/>
    <w:rsid w:val="00991F7A"/>
    <w:rsid w:val="009949ED"/>
    <w:rsid w:val="00995D54"/>
    <w:rsid w:val="00996D44"/>
    <w:rsid w:val="009A0047"/>
    <w:rsid w:val="009A0FEC"/>
    <w:rsid w:val="009A6856"/>
    <w:rsid w:val="009A6FA6"/>
    <w:rsid w:val="009A7E30"/>
    <w:rsid w:val="009B13BF"/>
    <w:rsid w:val="009B17CD"/>
    <w:rsid w:val="009B41B5"/>
    <w:rsid w:val="009B4861"/>
    <w:rsid w:val="009C58FD"/>
    <w:rsid w:val="009D1D2B"/>
    <w:rsid w:val="009D4290"/>
    <w:rsid w:val="009D5C7F"/>
    <w:rsid w:val="009D5FBF"/>
    <w:rsid w:val="009D628D"/>
    <w:rsid w:val="009D6346"/>
    <w:rsid w:val="009E5AD6"/>
    <w:rsid w:val="009F0C2B"/>
    <w:rsid w:val="009F2306"/>
    <w:rsid w:val="009F5437"/>
    <w:rsid w:val="009F6B9A"/>
    <w:rsid w:val="009F6E14"/>
    <w:rsid w:val="009F78B5"/>
    <w:rsid w:val="00A020EC"/>
    <w:rsid w:val="00A02648"/>
    <w:rsid w:val="00A04B28"/>
    <w:rsid w:val="00A16C40"/>
    <w:rsid w:val="00A209C4"/>
    <w:rsid w:val="00A20DAF"/>
    <w:rsid w:val="00A222A2"/>
    <w:rsid w:val="00A24FA4"/>
    <w:rsid w:val="00A25248"/>
    <w:rsid w:val="00A26E60"/>
    <w:rsid w:val="00A304F3"/>
    <w:rsid w:val="00A322A0"/>
    <w:rsid w:val="00A33A81"/>
    <w:rsid w:val="00A40E83"/>
    <w:rsid w:val="00A42F94"/>
    <w:rsid w:val="00A43302"/>
    <w:rsid w:val="00A45487"/>
    <w:rsid w:val="00A50B45"/>
    <w:rsid w:val="00A54ECA"/>
    <w:rsid w:val="00A556E8"/>
    <w:rsid w:val="00A56616"/>
    <w:rsid w:val="00A6092C"/>
    <w:rsid w:val="00A627CD"/>
    <w:rsid w:val="00A63DAE"/>
    <w:rsid w:val="00A64DBD"/>
    <w:rsid w:val="00A709AC"/>
    <w:rsid w:val="00A731BB"/>
    <w:rsid w:val="00A76168"/>
    <w:rsid w:val="00A80A11"/>
    <w:rsid w:val="00A81459"/>
    <w:rsid w:val="00A814F1"/>
    <w:rsid w:val="00A81D79"/>
    <w:rsid w:val="00A82630"/>
    <w:rsid w:val="00A82EE7"/>
    <w:rsid w:val="00A83534"/>
    <w:rsid w:val="00AA6C83"/>
    <w:rsid w:val="00AA7CDC"/>
    <w:rsid w:val="00AB4100"/>
    <w:rsid w:val="00AB5E9D"/>
    <w:rsid w:val="00AB773E"/>
    <w:rsid w:val="00AC07C1"/>
    <w:rsid w:val="00AC401E"/>
    <w:rsid w:val="00AC51D2"/>
    <w:rsid w:val="00AC6D1E"/>
    <w:rsid w:val="00AC7DF8"/>
    <w:rsid w:val="00AD4173"/>
    <w:rsid w:val="00AD41C9"/>
    <w:rsid w:val="00AD52CC"/>
    <w:rsid w:val="00AE18DA"/>
    <w:rsid w:val="00AE2F4D"/>
    <w:rsid w:val="00AE44E4"/>
    <w:rsid w:val="00AF3D58"/>
    <w:rsid w:val="00AF45C6"/>
    <w:rsid w:val="00AF76DB"/>
    <w:rsid w:val="00B0256D"/>
    <w:rsid w:val="00B026A5"/>
    <w:rsid w:val="00B048AF"/>
    <w:rsid w:val="00B10C99"/>
    <w:rsid w:val="00B12B8A"/>
    <w:rsid w:val="00B21202"/>
    <w:rsid w:val="00B274BB"/>
    <w:rsid w:val="00B27D65"/>
    <w:rsid w:val="00B27E6C"/>
    <w:rsid w:val="00B3250E"/>
    <w:rsid w:val="00B3412F"/>
    <w:rsid w:val="00B34DD5"/>
    <w:rsid w:val="00B351F7"/>
    <w:rsid w:val="00B36CBC"/>
    <w:rsid w:val="00B4067B"/>
    <w:rsid w:val="00B57F6E"/>
    <w:rsid w:val="00B65E17"/>
    <w:rsid w:val="00B66C31"/>
    <w:rsid w:val="00B674E4"/>
    <w:rsid w:val="00B75A00"/>
    <w:rsid w:val="00B76A9D"/>
    <w:rsid w:val="00B77E6B"/>
    <w:rsid w:val="00B94E45"/>
    <w:rsid w:val="00B9759B"/>
    <w:rsid w:val="00BA1EBA"/>
    <w:rsid w:val="00BA2D9E"/>
    <w:rsid w:val="00BA3F5C"/>
    <w:rsid w:val="00BA5EFF"/>
    <w:rsid w:val="00BA7C33"/>
    <w:rsid w:val="00BB24BF"/>
    <w:rsid w:val="00BB55B1"/>
    <w:rsid w:val="00BB5C8A"/>
    <w:rsid w:val="00BB792C"/>
    <w:rsid w:val="00BC105F"/>
    <w:rsid w:val="00BC150C"/>
    <w:rsid w:val="00BC3689"/>
    <w:rsid w:val="00BC4E90"/>
    <w:rsid w:val="00BC6E4C"/>
    <w:rsid w:val="00BD4637"/>
    <w:rsid w:val="00BD7241"/>
    <w:rsid w:val="00BD74A6"/>
    <w:rsid w:val="00BE667A"/>
    <w:rsid w:val="00BE727F"/>
    <w:rsid w:val="00BE7DE2"/>
    <w:rsid w:val="00BF2B3E"/>
    <w:rsid w:val="00BF3353"/>
    <w:rsid w:val="00BF4198"/>
    <w:rsid w:val="00BF7EB9"/>
    <w:rsid w:val="00C01A2E"/>
    <w:rsid w:val="00C053C3"/>
    <w:rsid w:val="00C055F0"/>
    <w:rsid w:val="00C067AA"/>
    <w:rsid w:val="00C074F4"/>
    <w:rsid w:val="00C07588"/>
    <w:rsid w:val="00C15D45"/>
    <w:rsid w:val="00C24690"/>
    <w:rsid w:val="00C30564"/>
    <w:rsid w:val="00C31733"/>
    <w:rsid w:val="00C33A79"/>
    <w:rsid w:val="00C34CF9"/>
    <w:rsid w:val="00C35044"/>
    <w:rsid w:val="00C3779E"/>
    <w:rsid w:val="00C37B2F"/>
    <w:rsid w:val="00C4027E"/>
    <w:rsid w:val="00C418F5"/>
    <w:rsid w:val="00C445A3"/>
    <w:rsid w:val="00C470CA"/>
    <w:rsid w:val="00C53AC9"/>
    <w:rsid w:val="00C5626B"/>
    <w:rsid w:val="00C62371"/>
    <w:rsid w:val="00C62539"/>
    <w:rsid w:val="00C62F12"/>
    <w:rsid w:val="00C64F24"/>
    <w:rsid w:val="00C66B26"/>
    <w:rsid w:val="00C73F8F"/>
    <w:rsid w:val="00C76224"/>
    <w:rsid w:val="00C80739"/>
    <w:rsid w:val="00C81A44"/>
    <w:rsid w:val="00C902CF"/>
    <w:rsid w:val="00C922EA"/>
    <w:rsid w:val="00C9458C"/>
    <w:rsid w:val="00C96040"/>
    <w:rsid w:val="00C96365"/>
    <w:rsid w:val="00C975D2"/>
    <w:rsid w:val="00C9786E"/>
    <w:rsid w:val="00CA298F"/>
    <w:rsid w:val="00CA5A3D"/>
    <w:rsid w:val="00CA65F2"/>
    <w:rsid w:val="00CA7C60"/>
    <w:rsid w:val="00CB230C"/>
    <w:rsid w:val="00CB343C"/>
    <w:rsid w:val="00CB3617"/>
    <w:rsid w:val="00CB4245"/>
    <w:rsid w:val="00CC1414"/>
    <w:rsid w:val="00CC4049"/>
    <w:rsid w:val="00CC6866"/>
    <w:rsid w:val="00CD03F0"/>
    <w:rsid w:val="00CD121F"/>
    <w:rsid w:val="00CE704A"/>
    <w:rsid w:val="00CE75FC"/>
    <w:rsid w:val="00CF122E"/>
    <w:rsid w:val="00D01C1A"/>
    <w:rsid w:val="00D05534"/>
    <w:rsid w:val="00D05A53"/>
    <w:rsid w:val="00D10123"/>
    <w:rsid w:val="00D26460"/>
    <w:rsid w:val="00D33549"/>
    <w:rsid w:val="00D35444"/>
    <w:rsid w:val="00D402AA"/>
    <w:rsid w:val="00D42B17"/>
    <w:rsid w:val="00D43193"/>
    <w:rsid w:val="00D44DF0"/>
    <w:rsid w:val="00D458F7"/>
    <w:rsid w:val="00D55D78"/>
    <w:rsid w:val="00D564C4"/>
    <w:rsid w:val="00D57159"/>
    <w:rsid w:val="00D57A6C"/>
    <w:rsid w:val="00D64737"/>
    <w:rsid w:val="00D64C34"/>
    <w:rsid w:val="00D73B08"/>
    <w:rsid w:val="00D81991"/>
    <w:rsid w:val="00D8568B"/>
    <w:rsid w:val="00D86F8C"/>
    <w:rsid w:val="00D875E2"/>
    <w:rsid w:val="00DA0466"/>
    <w:rsid w:val="00DA0E0B"/>
    <w:rsid w:val="00DA3BD2"/>
    <w:rsid w:val="00DA69CF"/>
    <w:rsid w:val="00DA747F"/>
    <w:rsid w:val="00DA78CD"/>
    <w:rsid w:val="00DA7BFA"/>
    <w:rsid w:val="00DA7DA1"/>
    <w:rsid w:val="00DB13C1"/>
    <w:rsid w:val="00DB1F12"/>
    <w:rsid w:val="00DC5EA6"/>
    <w:rsid w:val="00DC6E54"/>
    <w:rsid w:val="00DD02CE"/>
    <w:rsid w:val="00DD276A"/>
    <w:rsid w:val="00DE2042"/>
    <w:rsid w:val="00DE61FA"/>
    <w:rsid w:val="00DE6D09"/>
    <w:rsid w:val="00DF1E0D"/>
    <w:rsid w:val="00E004E3"/>
    <w:rsid w:val="00E02033"/>
    <w:rsid w:val="00E02610"/>
    <w:rsid w:val="00E03795"/>
    <w:rsid w:val="00E06EF5"/>
    <w:rsid w:val="00E074B8"/>
    <w:rsid w:val="00E12860"/>
    <w:rsid w:val="00E12B27"/>
    <w:rsid w:val="00E150EB"/>
    <w:rsid w:val="00E2005F"/>
    <w:rsid w:val="00E20AD2"/>
    <w:rsid w:val="00E2255A"/>
    <w:rsid w:val="00E2454F"/>
    <w:rsid w:val="00E30408"/>
    <w:rsid w:val="00E3197F"/>
    <w:rsid w:val="00E336D4"/>
    <w:rsid w:val="00E346A7"/>
    <w:rsid w:val="00E34FD3"/>
    <w:rsid w:val="00E35C3C"/>
    <w:rsid w:val="00E37914"/>
    <w:rsid w:val="00E407CC"/>
    <w:rsid w:val="00E42347"/>
    <w:rsid w:val="00E4402A"/>
    <w:rsid w:val="00E45553"/>
    <w:rsid w:val="00E51156"/>
    <w:rsid w:val="00E51A83"/>
    <w:rsid w:val="00E51B6C"/>
    <w:rsid w:val="00E52F64"/>
    <w:rsid w:val="00E55B68"/>
    <w:rsid w:val="00E56EB3"/>
    <w:rsid w:val="00E63D2C"/>
    <w:rsid w:val="00E6421C"/>
    <w:rsid w:val="00E6463C"/>
    <w:rsid w:val="00E87A3A"/>
    <w:rsid w:val="00E87ED7"/>
    <w:rsid w:val="00E95E24"/>
    <w:rsid w:val="00E95FE6"/>
    <w:rsid w:val="00EA5123"/>
    <w:rsid w:val="00EA5156"/>
    <w:rsid w:val="00EA6DAC"/>
    <w:rsid w:val="00EB33DC"/>
    <w:rsid w:val="00EB3438"/>
    <w:rsid w:val="00EB3895"/>
    <w:rsid w:val="00EB4DDE"/>
    <w:rsid w:val="00EB5DE7"/>
    <w:rsid w:val="00EB60CA"/>
    <w:rsid w:val="00EB6D91"/>
    <w:rsid w:val="00EB70C2"/>
    <w:rsid w:val="00EB791C"/>
    <w:rsid w:val="00EC1EEB"/>
    <w:rsid w:val="00EC35CD"/>
    <w:rsid w:val="00EC5265"/>
    <w:rsid w:val="00EC6A5C"/>
    <w:rsid w:val="00ED5EB2"/>
    <w:rsid w:val="00EE0B39"/>
    <w:rsid w:val="00EE3BB8"/>
    <w:rsid w:val="00EF16B7"/>
    <w:rsid w:val="00EF229C"/>
    <w:rsid w:val="00EF30E2"/>
    <w:rsid w:val="00EF5953"/>
    <w:rsid w:val="00F12E80"/>
    <w:rsid w:val="00F14B98"/>
    <w:rsid w:val="00F1758A"/>
    <w:rsid w:val="00F1771B"/>
    <w:rsid w:val="00F30BC3"/>
    <w:rsid w:val="00F30EFE"/>
    <w:rsid w:val="00F366D8"/>
    <w:rsid w:val="00F36736"/>
    <w:rsid w:val="00F37F53"/>
    <w:rsid w:val="00F40ECA"/>
    <w:rsid w:val="00F43AF6"/>
    <w:rsid w:val="00F440A8"/>
    <w:rsid w:val="00F46FB5"/>
    <w:rsid w:val="00F505DF"/>
    <w:rsid w:val="00F51187"/>
    <w:rsid w:val="00F520C4"/>
    <w:rsid w:val="00F56224"/>
    <w:rsid w:val="00F65FC1"/>
    <w:rsid w:val="00F77740"/>
    <w:rsid w:val="00F82B31"/>
    <w:rsid w:val="00F82E7E"/>
    <w:rsid w:val="00F8323F"/>
    <w:rsid w:val="00F842F9"/>
    <w:rsid w:val="00F8558C"/>
    <w:rsid w:val="00F8713B"/>
    <w:rsid w:val="00F935A2"/>
    <w:rsid w:val="00F97D7C"/>
    <w:rsid w:val="00FA0D08"/>
    <w:rsid w:val="00FA598B"/>
    <w:rsid w:val="00FA5F96"/>
    <w:rsid w:val="00FA60D2"/>
    <w:rsid w:val="00FB37B1"/>
    <w:rsid w:val="00FB3D06"/>
    <w:rsid w:val="00FB495A"/>
    <w:rsid w:val="00FB4D32"/>
    <w:rsid w:val="00FC1501"/>
    <w:rsid w:val="00FC1612"/>
    <w:rsid w:val="00FC20C8"/>
    <w:rsid w:val="00FC498B"/>
    <w:rsid w:val="00FC7E09"/>
    <w:rsid w:val="00FD1E5E"/>
    <w:rsid w:val="00FD4F4B"/>
    <w:rsid w:val="00FD7461"/>
    <w:rsid w:val="00FD7C90"/>
    <w:rsid w:val="00FE3A7B"/>
    <w:rsid w:val="00FE66DD"/>
    <w:rsid w:val="00FF00F7"/>
    <w:rsid w:val="00FF0E5B"/>
    <w:rsid w:val="00FF33A3"/>
    <w:rsid w:val="00FF72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09765FF"/>
  <w15:chartTrackingRefBased/>
  <w15:docId w15:val="{F853AB63-CB8A-4221-A3E1-C63B88B8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sid w:val="00D55D78"/>
    <w:rPr>
      <w:sz w:val="20"/>
      <w:szCs w:val="20"/>
    </w:rPr>
  </w:style>
  <w:style w:type="character" w:styleId="a7">
    <w:name w:val="footnote reference"/>
    <w:basedOn w:val="a0"/>
    <w:semiHidden/>
    <w:rsid w:val="00D55D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8/meches-1582.pdf" TargetMode="External"/><Relationship Id="rId21" Type="http://schemas.openxmlformats.org/officeDocument/2006/relationships/hyperlink" Target="http://www.nevo.co.il/Law_word/law08/MECHES-0628.pdf" TargetMode="External"/><Relationship Id="rId42" Type="http://schemas.openxmlformats.org/officeDocument/2006/relationships/hyperlink" Target="http://www.nevo.co.il/Law_word/law06/TAK-5035.pdf" TargetMode="External"/><Relationship Id="rId47" Type="http://schemas.openxmlformats.org/officeDocument/2006/relationships/hyperlink" Target="http://www.nevo.co.il/Law_word/law08/MECHES-1384.pdf" TargetMode="External"/><Relationship Id="rId63" Type="http://schemas.openxmlformats.org/officeDocument/2006/relationships/hyperlink" Target="http://www.nevo.co.il/Law_word/law08/MECHES-0314.pdf" TargetMode="External"/><Relationship Id="rId68" Type="http://schemas.openxmlformats.org/officeDocument/2006/relationships/hyperlink" Target="http://www.nevo.co.il/Law_word/law08/MECHES-0563.pdf" TargetMode="External"/><Relationship Id="rId16" Type="http://schemas.openxmlformats.org/officeDocument/2006/relationships/hyperlink" Target="http://www.nevo.co.il/Law_word/law08/MECHES-0443.pdf" TargetMode="External"/><Relationship Id="rId11" Type="http://schemas.openxmlformats.org/officeDocument/2006/relationships/hyperlink" Target="http://www.nevo.co.il/Law_word/law08/MECHES-0522.pdf" TargetMode="External"/><Relationship Id="rId32" Type="http://schemas.openxmlformats.org/officeDocument/2006/relationships/hyperlink" Target="http://www.nevo.co.il/Law_word/law06/TAK-6192.pdf" TargetMode="External"/><Relationship Id="rId37" Type="http://schemas.openxmlformats.org/officeDocument/2006/relationships/hyperlink" Target="http://www.nevo.co.il/Law_word/law08/MECHES-0554.pdf" TargetMode="External"/><Relationship Id="rId53" Type="http://schemas.openxmlformats.org/officeDocument/2006/relationships/hyperlink" Target="http://www.nevo.co.il/Law_word/law06/TAK-5668.pdf" TargetMode="External"/><Relationship Id="rId58" Type="http://schemas.openxmlformats.org/officeDocument/2006/relationships/hyperlink" Target="http://www.nevo.co.il/Law_word/law08/MECHES-1384.pdf" TargetMode="External"/><Relationship Id="rId74" Type="http://schemas.openxmlformats.org/officeDocument/2006/relationships/hyperlink" Target="http://www.nevo.co.il/Law_word/law06/TAK-5274.pdf"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08/meches-0240.pdf" TargetMode="External"/><Relationship Id="rId19" Type="http://schemas.openxmlformats.org/officeDocument/2006/relationships/hyperlink" Target="http://www.nevo.co.il/Law_word/law06/TAK-4263.pdf" TargetMode="External"/><Relationship Id="rId14" Type="http://schemas.openxmlformats.org/officeDocument/2006/relationships/hyperlink" Target="http://www.nevo.co.il/Law_word/law08/MECHES-0260.pdf" TargetMode="External"/><Relationship Id="rId22" Type="http://schemas.openxmlformats.org/officeDocument/2006/relationships/hyperlink" Target="http://www.nevo.co.il/Law_word/law06/TAK-5367.pdf" TargetMode="External"/><Relationship Id="rId27" Type="http://schemas.openxmlformats.org/officeDocument/2006/relationships/hyperlink" Target="http://www.nevo.co.il/Law_word/law08/MECHES-0273.pdf" TargetMode="External"/><Relationship Id="rId30" Type="http://schemas.openxmlformats.org/officeDocument/2006/relationships/hyperlink" Target="http://www.nevo.co.il/Law_word/law08/MECHES-0664.pdf" TargetMode="External"/><Relationship Id="rId35" Type="http://schemas.openxmlformats.org/officeDocument/2006/relationships/hyperlink" Target="http://www.nevo.co.il/Law_word/law06/tak-7017.pdf" TargetMode="External"/><Relationship Id="rId43" Type="http://schemas.openxmlformats.org/officeDocument/2006/relationships/hyperlink" Target="http://www.nevo.co.il/Law_word/law06/TAK-6192.pdf" TargetMode="External"/><Relationship Id="rId48" Type="http://schemas.openxmlformats.org/officeDocument/2006/relationships/hyperlink" Target="http://www.nevo.co.il/Law_word/law06/TAK-5668.pdf" TargetMode="External"/><Relationship Id="rId56" Type="http://schemas.openxmlformats.org/officeDocument/2006/relationships/hyperlink" Target="http://www.nevo.co.il/Law_word/law08/MECHES-0522.pdf" TargetMode="External"/><Relationship Id="rId64" Type="http://schemas.openxmlformats.org/officeDocument/2006/relationships/hyperlink" Target="http://www.nevo.co.il/Law_word/law06/TAK-4212.pdf" TargetMode="External"/><Relationship Id="rId69" Type="http://schemas.openxmlformats.org/officeDocument/2006/relationships/hyperlink" Target="http://www.nevo.co.il/Law_word/law06/TAK-5382.pdf" TargetMode="External"/><Relationship Id="rId77" Type="http://schemas.openxmlformats.org/officeDocument/2006/relationships/header" Target="header2.xml"/><Relationship Id="rId8" Type="http://schemas.openxmlformats.org/officeDocument/2006/relationships/hyperlink" Target="http://www.nevo.co.il/Law_word/law08/MECHES-0496.pdf" TargetMode="External"/><Relationship Id="rId51" Type="http://schemas.openxmlformats.org/officeDocument/2006/relationships/hyperlink" Target="http://www.nevo.co.il/Law_word/law08/MECHES-0558.pdf" TargetMode="External"/><Relationship Id="rId72" Type="http://schemas.openxmlformats.org/officeDocument/2006/relationships/hyperlink" Target="http://www.nevo.co.il/Law_word/law06/TAK-5112.pdf"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_word/law08/MECHES-0664.pdf" TargetMode="External"/><Relationship Id="rId17" Type="http://schemas.openxmlformats.org/officeDocument/2006/relationships/hyperlink" Target="http://www.nevo.co.il/Law_word/law06/TAK-5967.pdf" TargetMode="External"/><Relationship Id="rId25" Type="http://schemas.openxmlformats.org/officeDocument/2006/relationships/hyperlink" Target="http://www.nevo.co.il/Law_word/law08/meches-1534.pdf" TargetMode="External"/><Relationship Id="rId33" Type="http://schemas.openxmlformats.org/officeDocument/2006/relationships/hyperlink" Target="http://www.nevo.co.il/Law_word/law08/meches-1534.pdf" TargetMode="External"/><Relationship Id="rId38" Type="http://schemas.openxmlformats.org/officeDocument/2006/relationships/hyperlink" Target="http://www.nevo.co.il/Law_word/law06/TAK-6192.pdf" TargetMode="External"/><Relationship Id="rId46" Type="http://schemas.openxmlformats.org/officeDocument/2006/relationships/hyperlink" Target="http://www.nevo.co.il/Law_word/law08/MECHES-0568.pdf" TargetMode="External"/><Relationship Id="rId59" Type="http://schemas.openxmlformats.org/officeDocument/2006/relationships/hyperlink" Target="http://www.nevo.co.il/Law_word/law08/MECHES-1384.pdf" TargetMode="External"/><Relationship Id="rId67" Type="http://schemas.openxmlformats.org/officeDocument/2006/relationships/hyperlink" Target="http://www.nevo.co.il/Law_word/law08/MECHES-0548.pdf" TargetMode="External"/><Relationship Id="rId20" Type="http://schemas.openxmlformats.org/officeDocument/2006/relationships/hyperlink" Target="http://www.nevo.co.il/Law_word/law06/TAK-4870.pdf" TargetMode="External"/><Relationship Id="rId41" Type="http://schemas.openxmlformats.org/officeDocument/2006/relationships/hyperlink" Target="http://www.nevo.co.il/Law_word/law08/MECHES-0314.pdf" TargetMode="External"/><Relationship Id="rId54" Type="http://schemas.openxmlformats.org/officeDocument/2006/relationships/hyperlink" Target="http://www.nevo.co.il/Law_word/law06/TAK-5203.pdf" TargetMode="External"/><Relationship Id="rId62" Type="http://schemas.openxmlformats.org/officeDocument/2006/relationships/hyperlink" Target="http://www.nevo.co.il/Law_word/law08/MECHES-0273.pdf" TargetMode="External"/><Relationship Id="rId70" Type="http://schemas.openxmlformats.org/officeDocument/2006/relationships/hyperlink" Target="http://www.nevo.co.il/Law_word/law08/MECHES-0555.pdf" TargetMode="External"/><Relationship Id="rId75" Type="http://schemas.openxmlformats.org/officeDocument/2006/relationships/hyperlink" Target="http://www.nevo.co.il/Law_word/law06/TAK-5498.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192.pdf" TargetMode="External"/><Relationship Id="rId23" Type="http://schemas.openxmlformats.org/officeDocument/2006/relationships/hyperlink" Target="http://www.nevo.co.il/Law_word/law06/TAK-6061.pdf" TargetMode="External"/><Relationship Id="rId28" Type="http://schemas.openxmlformats.org/officeDocument/2006/relationships/hyperlink" Target="http://www.nevo.co.il/Law_word/law08/MECHES-0314.pdf" TargetMode="External"/><Relationship Id="rId36" Type="http://schemas.openxmlformats.org/officeDocument/2006/relationships/hyperlink" Target="http://www.nevo.co.il/Law_word/law08/MECHES-0273.pdf" TargetMode="External"/><Relationship Id="rId49" Type="http://schemas.openxmlformats.org/officeDocument/2006/relationships/hyperlink" Target="http://www.nevo.co.il/Law_word/law08/MECHES-0522.pdf" TargetMode="External"/><Relationship Id="rId57" Type="http://schemas.openxmlformats.org/officeDocument/2006/relationships/hyperlink" Target="http://www.nevo.co.il/Law_word/law06/TAK-5668.pdf" TargetMode="External"/><Relationship Id="rId10" Type="http://schemas.openxmlformats.org/officeDocument/2006/relationships/hyperlink" Target="http://www.nevo.co.il/Law_word/law08/MECHES-0443.pdf" TargetMode="External"/><Relationship Id="rId31" Type="http://schemas.openxmlformats.org/officeDocument/2006/relationships/hyperlink" Target="http://www.nevo.co.il/Law_word/law06/TAK-5372.pdf" TargetMode="External"/><Relationship Id="rId44" Type="http://schemas.openxmlformats.org/officeDocument/2006/relationships/hyperlink" Target="http://www.nevo.co.il/Law_word/law08/meches-0240.pdf" TargetMode="External"/><Relationship Id="rId52" Type="http://schemas.openxmlformats.org/officeDocument/2006/relationships/hyperlink" Target="http://www.nevo.co.il/Law_word/law06/TAK-5668.pdf" TargetMode="External"/><Relationship Id="rId60" Type="http://schemas.openxmlformats.org/officeDocument/2006/relationships/hyperlink" Target="http://www.nevo.co.il/Law_word/law08/meches-1458.pdf" TargetMode="External"/><Relationship Id="rId65" Type="http://schemas.openxmlformats.org/officeDocument/2006/relationships/hyperlink" Target="http://www.nevo.co.il/Law_word/law08/MECHES-0443.pdf" TargetMode="External"/><Relationship Id="rId73" Type="http://schemas.openxmlformats.org/officeDocument/2006/relationships/hyperlink" Target="http://www.nevo.co.il/Law_word/law06/TAK-5131.pdf"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8/MECHES-0314.pdf" TargetMode="External"/><Relationship Id="rId13" Type="http://schemas.openxmlformats.org/officeDocument/2006/relationships/hyperlink" Target="http://www.nevo.co.il/Law_word/law06/TAK-5203.pdf" TargetMode="External"/><Relationship Id="rId18" Type="http://schemas.openxmlformats.org/officeDocument/2006/relationships/hyperlink" Target="http://www.nevo.co.il/Law_word/law06/TAK-6034.pdf" TargetMode="External"/><Relationship Id="rId39" Type="http://schemas.openxmlformats.org/officeDocument/2006/relationships/hyperlink" Target="http://www.nevo.co.il/Law_word/law08/MECHES-0287.pdf" TargetMode="External"/><Relationship Id="rId34" Type="http://schemas.openxmlformats.org/officeDocument/2006/relationships/hyperlink" Target="http://www.nevo.co.il/Law_word/law08/meches-1582.pdf" TargetMode="External"/><Relationship Id="rId50" Type="http://schemas.openxmlformats.org/officeDocument/2006/relationships/hyperlink" Target="http://www.nevo.co.il/Law_word/law08/MECHES-0556.pdf" TargetMode="External"/><Relationship Id="rId55" Type="http://schemas.openxmlformats.org/officeDocument/2006/relationships/hyperlink" Target="http://www.nevo.co.il/Law_word/law08/MECHES-0325.pdf" TargetMode="External"/><Relationship Id="rId76" Type="http://schemas.openxmlformats.org/officeDocument/2006/relationships/header" Target="header1.xml"/><Relationship Id="rId7" Type="http://schemas.openxmlformats.org/officeDocument/2006/relationships/hyperlink" Target="http://www.nevo.co.il/Law_word/law08/MECHES-0260.pdf" TargetMode="External"/><Relationship Id="rId71" Type="http://schemas.openxmlformats.org/officeDocument/2006/relationships/hyperlink" Target="http://www.nevo.co.il/Law_word/law08/MECHES-0602.pdf" TargetMode="External"/><Relationship Id="rId2" Type="http://schemas.openxmlformats.org/officeDocument/2006/relationships/styles" Target="styles.xml"/><Relationship Id="rId29" Type="http://schemas.openxmlformats.org/officeDocument/2006/relationships/hyperlink" Target="http://www.nevo.co.il/Law_word/law08/MECHES-0443.pdf" TargetMode="External"/><Relationship Id="rId24" Type="http://schemas.openxmlformats.org/officeDocument/2006/relationships/hyperlink" Target="http://www.nevo.co.il/Law_word/law06/TAK-6192.pdf" TargetMode="External"/><Relationship Id="rId40" Type="http://schemas.openxmlformats.org/officeDocument/2006/relationships/hyperlink" Target="http://www.nevo.co.il/Law_word/law08/MECHES-0292.pdf" TargetMode="External"/><Relationship Id="rId45" Type="http://schemas.openxmlformats.org/officeDocument/2006/relationships/hyperlink" Target="http://www.nevo.co.il/Law_word/law08/MECHES-0435.pdf" TargetMode="External"/><Relationship Id="rId66" Type="http://schemas.openxmlformats.org/officeDocument/2006/relationships/hyperlink" Target="http://www.nevo.co.il/Law_word/law08/meches-024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8/MECHES-0496.pdf" TargetMode="External"/><Relationship Id="rId18" Type="http://schemas.openxmlformats.org/officeDocument/2006/relationships/hyperlink" Target="http://www.nevo.co.il/Law_word/law08/MECHES-0556.pdf" TargetMode="External"/><Relationship Id="rId26" Type="http://schemas.openxmlformats.org/officeDocument/2006/relationships/hyperlink" Target="http://www.nevo.co.il/Law_word/law06/TAK-5050.pdf" TargetMode="External"/><Relationship Id="rId39" Type="http://schemas.openxmlformats.org/officeDocument/2006/relationships/hyperlink" Target="http://www.nevo.co.il/Law_word/law06/TAK-6061.pdf" TargetMode="External"/><Relationship Id="rId21" Type="http://schemas.openxmlformats.org/officeDocument/2006/relationships/hyperlink" Target="http://www.nevo.co.il/Law_word/law08/MECHES-0568.pdf" TargetMode="External"/><Relationship Id="rId34" Type="http://schemas.openxmlformats.org/officeDocument/2006/relationships/hyperlink" Target="http://www.nevo.co.il/Law_word/law06/TAK-5382.pdf" TargetMode="External"/><Relationship Id="rId42" Type="http://schemas.openxmlformats.org/officeDocument/2006/relationships/hyperlink" Target="http://www.nevo.co.il/Law_word/law08/MECHES-1384.pdf" TargetMode="External"/><Relationship Id="rId7" Type="http://schemas.openxmlformats.org/officeDocument/2006/relationships/hyperlink" Target="http://www.nevo.co.il/Law_word/law08/MECHES-0314.pdf" TargetMode="External"/><Relationship Id="rId2" Type="http://schemas.openxmlformats.org/officeDocument/2006/relationships/hyperlink" Target="http://www.nevo.co.il/Law_word/law08/meches-0240.pdf" TargetMode="External"/><Relationship Id="rId16" Type="http://schemas.openxmlformats.org/officeDocument/2006/relationships/hyperlink" Target="http://www.nevo.co.il/Law_word/law08/MECHES-0554.pdf" TargetMode="External"/><Relationship Id="rId29" Type="http://schemas.openxmlformats.org/officeDocument/2006/relationships/hyperlink" Target="http://www.nevo.co.il/Law_word/law06/TAK-5131.pdf" TargetMode="External"/><Relationship Id="rId1" Type="http://schemas.openxmlformats.org/officeDocument/2006/relationships/hyperlink" Target="http://www.nevo.co.il/Law_word/law06/TAK-3813.pdf" TargetMode="External"/><Relationship Id="rId6" Type="http://schemas.openxmlformats.org/officeDocument/2006/relationships/hyperlink" Target="http://www.nevo.co.il/Law_word/law08/MECHES-0292.pdf" TargetMode="External"/><Relationship Id="rId11" Type="http://schemas.openxmlformats.org/officeDocument/2006/relationships/hyperlink" Target="http://www.nevo.co.il/Law_word/law08/MECHES-0435.pdf" TargetMode="External"/><Relationship Id="rId24" Type="http://schemas.openxmlformats.org/officeDocument/2006/relationships/hyperlink" Target="http://www.nevo.co.il/Law_word/law08/MECHES-0628.pdf" TargetMode="External"/><Relationship Id="rId32" Type="http://schemas.openxmlformats.org/officeDocument/2006/relationships/hyperlink" Target="http://www.nevo.co.il/Law_word/law06/TAK-5367.pdf" TargetMode="External"/><Relationship Id="rId37" Type="http://schemas.openxmlformats.org/officeDocument/2006/relationships/hyperlink" Target="http://www.nevo.co.il/Law_word/law06/TAK-5967.pdf" TargetMode="External"/><Relationship Id="rId40" Type="http://schemas.openxmlformats.org/officeDocument/2006/relationships/hyperlink" Target="http://www.nevo.co.il/Law_word/law08/MECHES-1250.pdf" TargetMode="External"/><Relationship Id="rId45" Type="http://schemas.openxmlformats.org/officeDocument/2006/relationships/hyperlink" Target="http://www.nevo.co.il/Law_word/law08/meches-1582.pdf" TargetMode="External"/><Relationship Id="rId5" Type="http://schemas.openxmlformats.org/officeDocument/2006/relationships/hyperlink" Target="http://www.nevo.co.il/Law_word/law08/MECHES-0287.pdf" TargetMode="External"/><Relationship Id="rId15" Type="http://schemas.openxmlformats.org/officeDocument/2006/relationships/hyperlink" Target="http://www.nevo.co.il/Law_word/law08/MECHES-0548.pdf" TargetMode="External"/><Relationship Id="rId23" Type="http://schemas.openxmlformats.org/officeDocument/2006/relationships/hyperlink" Target="http://www.nevo.co.il/Law_word/law08/MECHES-0602.pdf" TargetMode="External"/><Relationship Id="rId28" Type="http://schemas.openxmlformats.org/officeDocument/2006/relationships/hyperlink" Target="http://www.nevo.co.il/Law_word/law06/TAK-5112.pdf" TargetMode="External"/><Relationship Id="rId36" Type="http://schemas.openxmlformats.org/officeDocument/2006/relationships/hyperlink" Target="http://www.nevo.co.il/Law_word/law06/TAK-5668.pdf" TargetMode="External"/><Relationship Id="rId10" Type="http://schemas.openxmlformats.org/officeDocument/2006/relationships/hyperlink" Target="http://www.nevo.co.il/Law_word/law06/TAK-4263.pdf" TargetMode="External"/><Relationship Id="rId19" Type="http://schemas.openxmlformats.org/officeDocument/2006/relationships/hyperlink" Target="http://www.nevo.co.il/Law_word/law08/MECHES-0558.pdf" TargetMode="External"/><Relationship Id="rId31" Type="http://schemas.openxmlformats.org/officeDocument/2006/relationships/hyperlink" Target="http://www.nevo.co.il/Law_word/law06/TAK-5274.pdf" TargetMode="External"/><Relationship Id="rId44" Type="http://schemas.openxmlformats.org/officeDocument/2006/relationships/hyperlink" Target="http://www.nevo.co.il/Law_word/law08/meches-1534.pdf" TargetMode="External"/><Relationship Id="rId4" Type="http://schemas.openxmlformats.org/officeDocument/2006/relationships/hyperlink" Target="http://www.nevo.co.il/Law_word/law08/MECHES-0273.pdf" TargetMode="External"/><Relationship Id="rId9" Type="http://schemas.openxmlformats.org/officeDocument/2006/relationships/hyperlink" Target="http://www.nevo.co.il/Law_word/law06/TAK-4212.pdf" TargetMode="External"/><Relationship Id="rId14" Type="http://schemas.openxmlformats.org/officeDocument/2006/relationships/hyperlink" Target="http://www.nevo.co.il/Law_word/law08/MECHES-0522.pdf" TargetMode="External"/><Relationship Id="rId22" Type="http://schemas.openxmlformats.org/officeDocument/2006/relationships/hyperlink" Target="http://www.nevo.co.il/Law_word/law06/TAK-4870.pdf" TargetMode="External"/><Relationship Id="rId27" Type="http://schemas.openxmlformats.org/officeDocument/2006/relationships/hyperlink" Target="http://www.nevo.co.il/Law_word/law08/MECHES-0664.pdf" TargetMode="External"/><Relationship Id="rId30" Type="http://schemas.openxmlformats.org/officeDocument/2006/relationships/hyperlink" Target="http://www.nevo.co.il/Law_word/law06/TAK-5203.pdf" TargetMode="External"/><Relationship Id="rId35" Type="http://schemas.openxmlformats.org/officeDocument/2006/relationships/hyperlink" Target="http://www.nevo.co.il/Law_word/law06/TAK-5498.pdf" TargetMode="External"/><Relationship Id="rId43" Type="http://schemas.openxmlformats.org/officeDocument/2006/relationships/hyperlink" Target="http://www.nevo.co.il/Law_word/law08/meches-1458.pdf" TargetMode="External"/><Relationship Id="rId8" Type="http://schemas.openxmlformats.org/officeDocument/2006/relationships/hyperlink" Target="http://www.nevo.co.il/Law_word/law08/MECHES-0325.pdf" TargetMode="External"/><Relationship Id="rId3" Type="http://schemas.openxmlformats.org/officeDocument/2006/relationships/hyperlink" Target="http://www.nevo.co.il/Law_word/law08/MECHES-0260.pdf" TargetMode="External"/><Relationship Id="rId12" Type="http://schemas.openxmlformats.org/officeDocument/2006/relationships/hyperlink" Target="http://www.nevo.co.il/Law_word/law08/MECHES-0443.pdf" TargetMode="External"/><Relationship Id="rId17" Type="http://schemas.openxmlformats.org/officeDocument/2006/relationships/hyperlink" Target="http://www.nevo.co.il/Law_word/law08/MECHES-0555.pdf" TargetMode="External"/><Relationship Id="rId25" Type="http://schemas.openxmlformats.org/officeDocument/2006/relationships/hyperlink" Target="http://www.nevo.co.il/Law_word/law06/TAK-5035.pdf" TargetMode="External"/><Relationship Id="rId33" Type="http://schemas.openxmlformats.org/officeDocument/2006/relationships/hyperlink" Target="http://www.nevo.co.il/Law_word/law06/TAK-5372.pdf" TargetMode="External"/><Relationship Id="rId38" Type="http://schemas.openxmlformats.org/officeDocument/2006/relationships/hyperlink" Target="http://www.nevo.co.il/Law_word/law06/TAK-6034.pdf" TargetMode="External"/><Relationship Id="rId46" Type="http://schemas.openxmlformats.org/officeDocument/2006/relationships/hyperlink" Target="http://www.nevo.co.il/Law_word/law06/TAK-7017.pdf" TargetMode="External"/><Relationship Id="rId20" Type="http://schemas.openxmlformats.org/officeDocument/2006/relationships/hyperlink" Target="http://www.nevo.co.il/Law_word/law08/MECHES-0563.pdf" TargetMode="External"/><Relationship Id="rId41" Type="http://schemas.openxmlformats.org/officeDocument/2006/relationships/hyperlink" Target="http://www.nevo.co.il/Law_word/law06/TAK-61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5446</Words>
  <Characters>31047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36421</CharactersWithSpaces>
  <SharedDoc>false</SharedDoc>
  <HLinks>
    <vt:vector size="756" baseType="variant">
      <vt:variant>
        <vt:i4>7667716</vt:i4>
      </vt:variant>
      <vt:variant>
        <vt:i4>270</vt:i4>
      </vt:variant>
      <vt:variant>
        <vt:i4>0</vt:i4>
      </vt:variant>
      <vt:variant>
        <vt:i4>5</vt:i4>
      </vt:variant>
      <vt:variant>
        <vt:lpwstr>http://www.nevo.co.il/Law_word/law06/TAK-5498.pdf</vt:lpwstr>
      </vt:variant>
      <vt:variant>
        <vt:lpwstr/>
      </vt:variant>
      <vt:variant>
        <vt:i4>8060942</vt:i4>
      </vt:variant>
      <vt:variant>
        <vt:i4>267</vt:i4>
      </vt:variant>
      <vt:variant>
        <vt:i4>0</vt:i4>
      </vt:variant>
      <vt:variant>
        <vt:i4>5</vt:i4>
      </vt:variant>
      <vt:variant>
        <vt:lpwstr>http://www.nevo.co.il/Law_word/law06/TAK-5274.pdf</vt:lpwstr>
      </vt:variant>
      <vt:variant>
        <vt:lpwstr/>
      </vt:variant>
      <vt:variant>
        <vt:i4>8323080</vt:i4>
      </vt:variant>
      <vt:variant>
        <vt:i4>264</vt:i4>
      </vt:variant>
      <vt:variant>
        <vt:i4>0</vt:i4>
      </vt:variant>
      <vt:variant>
        <vt:i4>5</vt:i4>
      </vt:variant>
      <vt:variant>
        <vt:lpwstr>http://www.nevo.co.il/Law_word/law06/TAK-5131.pdf</vt:lpwstr>
      </vt:variant>
      <vt:variant>
        <vt:lpwstr/>
      </vt:variant>
      <vt:variant>
        <vt:i4>8192011</vt:i4>
      </vt:variant>
      <vt:variant>
        <vt:i4>261</vt:i4>
      </vt:variant>
      <vt:variant>
        <vt:i4>0</vt:i4>
      </vt:variant>
      <vt:variant>
        <vt:i4>5</vt:i4>
      </vt:variant>
      <vt:variant>
        <vt:lpwstr>http://www.nevo.co.il/Law_word/law06/TAK-5112.pdf</vt:lpwstr>
      </vt:variant>
      <vt:variant>
        <vt:lpwstr/>
      </vt:variant>
      <vt:variant>
        <vt:i4>7733248</vt:i4>
      </vt:variant>
      <vt:variant>
        <vt:i4>258</vt:i4>
      </vt:variant>
      <vt:variant>
        <vt:i4>0</vt:i4>
      </vt:variant>
      <vt:variant>
        <vt:i4>5</vt:i4>
      </vt:variant>
      <vt:variant>
        <vt:lpwstr>http://www.nevo.co.il/Law_word/law08/MECHES-0602.pdf</vt:lpwstr>
      </vt:variant>
      <vt:variant>
        <vt:lpwstr/>
      </vt:variant>
      <vt:variant>
        <vt:i4>7471109</vt:i4>
      </vt:variant>
      <vt:variant>
        <vt:i4>255</vt:i4>
      </vt:variant>
      <vt:variant>
        <vt:i4>0</vt:i4>
      </vt:variant>
      <vt:variant>
        <vt:i4>5</vt:i4>
      </vt:variant>
      <vt:variant>
        <vt:lpwstr>http://www.nevo.co.il/Law_word/law08/MECHES-0555.pdf</vt:lpwstr>
      </vt:variant>
      <vt:variant>
        <vt:lpwstr/>
      </vt:variant>
      <vt:variant>
        <vt:i4>7602185</vt:i4>
      </vt:variant>
      <vt:variant>
        <vt:i4>252</vt:i4>
      </vt:variant>
      <vt:variant>
        <vt:i4>0</vt:i4>
      </vt:variant>
      <vt:variant>
        <vt:i4>5</vt:i4>
      </vt:variant>
      <vt:variant>
        <vt:lpwstr>http://www.nevo.co.il/Law_word/law06/TAK-5382.pdf</vt:lpwstr>
      </vt:variant>
      <vt:variant>
        <vt:lpwstr/>
      </vt:variant>
      <vt:variant>
        <vt:i4>7602182</vt:i4>
      </vt:variant>
      <vt:variant>
        <vt:i4>249</vt:i4>
      </vt:variant>
      <vt:variant>
        <vt:i4>0</vt:i4>
      </vt:variant>
      <vt:variant>
        <vt:i4>5</vt:i4>
      </vt:variant>
      <vt:variant>
        <vt:lpwstr>http://www.nevo.co.il/Law_word/law08/MECHES-0563.pdf</vt:lpwstr>
      </vt:variant>
      <vt:variant>
        <vt:lpwstr/>
      </vt:variant>
      <vt:variant>
        <vt:i4>8323076</vt:i4>
      </vt:variant>
      <vt:variant>
        <vt:i4>246</vt:i4>
      </vt:variant>
      <vt:variant>
        <vt:i4>0</vt:i4>
      </vt:variant>
      <vt:variant>
        <vt:i4>5</vt:i4>
      </vt:variant>
      <vt:variant>
        <vt:lpwstr>http://www.nevo.co.il/Law_word/law08/MECHES-0548.pdf</vt:lpwstr>
      </vt:variant>
      <vt:variant>
        <vt:lpwstr/>
      </vt:variant>
      <vt:variant>
        <vt:i4>7340036</vt:i4>
      </vt:variant>
      <vt:variant>
        <vt:i4>243</vt:i4>
      </vt:variant>
      <vt:variant>
        <vt:i4>0</vt:i4>
      </vt:variant>
      <vt:variant>
        <vt:i4>5</vt:i4>
      </vt:variant>
      <vt:variant>
        <vt:lpwstr>http://www.nevo.co.il/Law_word/law08/meches-0240.pdf</vt:lpwstr>
      </vt:variant>
      <vt:variant>
        <vt:lpwstr/>
      </vt:variant>
      <vt:variant>
        <vt:i4>7667716</vt:i4>
      </vt:variant>
      <vt:variant>
        <vt:i4>240</vt:i4>
      </vt:variant>
      <vt:variant>
        <vt:i4>0</vt:i4>
      </vt:variant>
      <vt:variant>
        <vt:i4>5</vt:i4>
      </vt:variant>
      <vt:variant>
        <vt:lpwstr>http://www.nevo.co.il/Law_word/law08/MECHES-0443.pdf</vt:lpwstr>
      </vt:variant>
      <vt:variant>
        <vt:lpwstr/>
      </vt:variant>
      <vt:variant>
        <vt:i4>8126472</vt:i4>
      </vt:variant>
      <vt:variant>
        <vt:i4>237</vt:i4>
      </vt:variant>
      <vt:variant>
        <vt:i4>0</vt:i4>
      </vt:variant>
      <vt:variant>
        <vt:i4>5</vt:i4>
      </vt:variant>
      <vt:variant>
        <vt:lpwstr>http://www.nevo.co.il/Law_word/law06/TAK-4212.pdf</vt:lpwstr>
      </vt:variant>
      <vt:variant>
        <vt:lpwstr/>
      </vt:variant>
      <vt:variant>
        <vt:i4>7667713</vt:i4>
      </vt:variant>
      <vt:variant>
        <vt:i4>234</vt:i4>
      </vt:variant>
      <vt:variant>
        <vt:i4>0</vt:i4>
      </vt:variant>
      <vt:variant>
        <vt:i4>5</vt:i4>
      </vt:variant>
      <vt:variant>
        <vt:lpwstr>http://www.nevo.co.il/Law_word/law08/MECHES-0314.pdf</vt:lpwstr>
      </vt:variant>
      <vt:variant>
        <vt:lpwstr/>
      </vt:variant>
      <vt:variant>
        <vt:i4>7536647</vt:i4>
      </vt:variant>
      <vt:variant>
        <vt:i4>231</vt:i4>
      </vt:variant>
      <vt:variant>
        <vt:i4>0</vt:i4>
      </vt:variant>
      <vt:variant>
        <vt:i4>5</vt:i4>
      </vt:variant>
      <vt:variant>
        <vt:lpwstr>http://www.nevo.co.il/Law_word/law08/MECHES-0273.pdf</vt:lpwstr>
      </vt:variant>
      <vt:variant>
        <vt:lpwstr/>
      </vt:variant>
      <vt:variant>
        <vt:i4>7340036</vt:i4>
      </vt:variant>
      <vt:variant>
        <vt:i4>228</vt:i4>
      </vt:variant>
      <vt:variant>
        <vt:i4>0</vt:i4>
      </vt:variant>
      <vt:variant>
        <vt:i4>5</vt:i4>
      </vt:variant>
      <vt:variant>
        <vt:lpwstr>http://www.nevo.co.il/Law_word/law08/meches-0240.pdf</vt:lpwstr>
      </vt:variant>
      <vt:variant>
        <vt:lpwstr/>
      </vt:variant>
      <vt:variant>
        <vt:i4>8257540</vt:i4>
      </vt:variant>
      <vt:variant>
        <vt:i4>225</vt:i4>
      </vt:variant>
      <vt:variant>
        <vt:i4>0</vt:i4>
      </vt:variant>
      <vt:variant>
        <vt:i4>5</vt:i4>
      </vt:variant>
      <vt:variant>
        <vt:lpwstr>http://www.nevo.co.il/Law_word/law08/meches-1458.pdf</vt:lpwstr>
      </vt:variant>
      <vt:variant>
        <vt:lpwstr/>
      </vt:variant>
      <vt:variant>
        <vt:i4>7667721</vt:i4>
      </vt:variant>
      <vt:variant>
        <vt:i4>222</vt:i4>
      </vt:variant>
      <vt:variant>
        <vt:i4>0</vt:i4>
      </vt:variant>
      <vt:variant>
        <vt:i4>5</vt:i4>
      </vt:variant>
      <vt:variant>
        <vt:lpwstr>http://www.nevo.co.il/Law_word/law08/MECHES-1384.pdf</vt:lpwstr>
      </vt:variant>
      <vt:variant>
        <vt:lpwstr/>
      </vt:variant>
      <vt:variant>
        <vt:i4>7667721</vt:i4>
      </vt:variant>
      <vt:variant>
        <vt:i4>219</vt:i4>
      </vt:variant>
      <vt:variant>
        <vt:i4>0</vt:i4>
      </vt:variant>
      <vt:variant>
        <vt:i4>5</vt:i4>
      </vt:variant>
      <vt:variant>
        <vt:lpwstr>http://www.nevo.co.il/Law_word/law08/MECHES-1384.pdf</vt:lpwstr>
      </vt:variant>
      <vt:variant>
        <vt:lpwstr/>
      </vt:variant>
      <vt:variant>
        <vt:i4>7995398</vt:i4>
      </vt:variant>
      <vt:variant>
        <vt:i4>216</vt:i4>
      </vt:variant>
      <vt:variant>
        <vt:i4>0</vt:i4>
      </vt:variant>
      <vt:variant>
        <vt:i4>5</vt:i4>
      </vt:variant>
      <vt:variant>
        <vt:lpwstr>http://www.nevo.co.il/Law_word/law06/TAK-5668.pdf</vt:lpwstr>
      </vt:variant>
      <vt:variant>
        <vt:lpwstr/>
      </vt:variant>
      <vt:variant>
        <vt:i4>7667714</vt:i4>
      </vt:variant>
      <vt:variant>
        <vt:i4>213</vt:i4>
      </vt:variant>
      <vt:variant>
        <vt:i4>0</vt:i4>
      </vt:variant>
      <vt:variant>
        <vt:i4>5</vt:i4>
      </vt:variant>
      <vt:variant>
        <vt:lpwstr>http://www.nevo.co.il/Law_word/law08/MECHES-0522.pdf</vt:lpwstr>
      </vt:variant>
      <vt:variant>
        <vt:lpwstr/>
      </vt:variant>
      <vt:variant>
        <vt:i4>7602178</vt:i4>
      </vt:variant>
      <vt:variant>
        <vt:i4>210</vt:i4>
      </vt:variant>
      <vt:variant>
        <vt:i4>0</vt:i4>
      </vt:variant>
      <vt:variant>
        <vt:i4>5</vt:i4>
      </vt:variant>
      <vt:variant>
        <vt:lpwstr>http://www.nevo.co.il/Law_word/law08/MECHES-0325.pdf</vt:lpwstr>
      </vt:variant>
      <vt:variant>
        <vt:lpwstr/>
      </vt:variant>
      <vt:variant>
        <vt:i4>8126473</vt:i4>
      </vt:variant>
      <vt:variant>
        <vt:i4>207</vt:i4>
      </vt:variant>
      <vt:variant>
        <vt:i4>0</vt:i4>
      </vt:variant>
      <vt:variant>
        <vt:i4>5</vt:i4>
      </vt:variant>
      <vt:variant>
        <vt:lpwstr>http://www.nevo.co.il/Law_word/law06/TAK-5203.pdf</vt:lpwstr>
      </vt:variant>
      <vt:variant>
        <vt:lpwstr/>
      </vt:variant>
      <vt:variant>
        <vt:i4>7995398</vt:i4>
      </vt:variant>
      <vt:variant>
        <vt:i4>204</vt:i4>
      </vt:variant>
      <vt:variant>
        <vt:i4>0</vt:i4>
      </vt:variant>
      <vt:variant>
        <vt:i4>5</vt:i4>
      </vt:variant>
      <vt:variant>
        <vt:lpwstr>http://www.nevo.co.il/Law_word/law06/TAK-5668.pdf</vt:lpwstr>
      </vt:variant>
      <vt:variant>
        <vt:lpwstr/>
      </vt:variant>
      <vt:variant>
        <vt:i4>7995398</vt:i4>
      </vt:variant>
      <vt:variant>
        <vt:i4>201</vt:i4>
      </vt:variant>
      <vt:variant>
        <vt:i4>0</vt:i4>
      </vt:variant>
      <vt:variant>
        <vt:i4>5</vt:i4>
      </vt:variant>
      <vt:variant>
        <vt:lpwstr>http://www.nevo.co.il/Law_word/law06/TAK-5668.pdf</vt:lpwstr>
      </vt:variant>
      <vt:variant>
        <vt:lpwstr/>
      </vt:variant>
      <vt:variant>
        <vt:i4>8323077</vt:i4>
      </vt:variant>
      <vt:variant>
        <vt:i4>198</vt:i4>
      </vt:variant>
      <vt:variant>
        <vt:i4>0</vt:i4>
      </vt:variant>
      <vt:variant>
        <vt:i4>5</vt:i4>
      </vt:variant>
      <vt:variant>
        <vt:lpwstr>http://www.nevo.co.il/Law_word/law08/MECHES-0558.pdf</vt:lpwstr>
      </vt:variant>
      <vt:variant>
        <vt:lpwstr/>
      </vt:variant>
      <vt:variant>
        <vt:i4>7405573</vt:i4>
      </vt:variant>
      <vt:variant>
        <vt:i4>195</vt:i4>
      </vt:variant>
      <vt:variant>
        <vt:i4>0</vt:i4>
      </vt:variant>
      <vt:variant>
        <vt:i4>5</vt:i4>
      </vt:variant>
      <vt:variant>
        <vt:lpwstr>http://www.nevo.co.il/Law_word/law08/MECHES-0556.pdf</vt:lpwstr>
      </vt:variant>
      <vt:variant>
        <vt:lpwstr/>
      </vt:variant>
      <vt:variant>
        <vt:i4>7667714</vt:i4>
      </vt:variant>
      <vt:variant>
        <vt:i4>192</vt:i4>
      </vt:variant>
      <vt:variant>
        <vt:i4>0</vt:i4>
      </vt:variant>
      <vt:variant>
        <vt:i4>5</vt:i4>
      </vt:variant>
      <vt:variant>
        <vt:lpwstr>http://www.nevo.co.il/Law_word/law08/MECHES-0522.pdf</vt:lpwstr>
      </vt:variant>
      <vt:variant>
        <vt:lpwstr/>
      </vt:variant>
      <vt:variant>
        <vt:i4>7995398</vt:i4>
      </vt:variant>
      <vt:variant>
        <vt:i4>189</vt:i4>
      </vt:variant>
      <vt:variant>
        <vt:i4>0</vt:i4>
      </vt:variant>
      <vt:variant>
        <vt:i4>5</vt:i4>
      </vt:variant>
      <vt:variant>
        <vt:lpwstr>http://www.nevo.co.il/Law_word/law06/TAK-5668.pdf</vt:lpwstr>
      </vt:variant>
      <vt:variant>
        <vt:lpwstr/>
      </vt:variant>
      <vt:variant>
        <vt:i4>7667721</vt:i4>
      </vt:variant>
      <vt:variant>
        <vt:i4>186</vt:i4>
      </vt:variant>
      <vt:variant>
        <vt:i4>0</vt:i4>
      </vt:variant>
      <vt:variant>
        <vt:i4>5</vt:i4>
      </vt:variant>
      <vt:variant>
        <vt:lpwstr>http://www.nevo.co.il/Law_word/law08/MECHES-1384.pdf</vt:lpwstr>
      </vt:variant>
      <vt:variant>
        <vt:lpwstr/>
      </vt:variant>
      <vt:variant>
        <vt:i4>8323078</vt:i4>
      </vt:variant>
      <vt:variant>
        <vt:i4>183</vt:i4>
      </vt:variant>
      <vt:variant>
        <vt:i4>0</vt:i4>
      </vt:variant>
      <vt:variant>
        <vt:i4>5</vt:i4>
      </vt:variant>
      <vt:variant>
        <vt:lpwstr>http://www.nevo.co.il/Law_word/law08/MECHES-0568.pdf</vt:lpwstr>
      </vt:variant>
      <vt:variant>
        <vt:lpwstr/>
      </vt:variant>
      <vt:variant>
        <vt:i4>7536643</vt:i4>
      </vt:variant>
      <vt:variant>
        <vt:i4>180</vt:i4>
      </vt:variant>
      <vt:variant>
        <vt:i4>0</vt:i4>
      </vt:variant>
      <vt:variant>
        <vt:i4>5</vt:i4>
      </vt:variant>
      <vt:variant>
        <vt:lpwstr>http://www.nevo.co.il/Law_word/law08/MECHES-0435.pdf</vt:lpwstr>
      </vt:variant>
      <vt:variant>
        <vt:lpwstr/>
      </vt:variant>
      <vt:variant>
        <vt:i4>7340036</vt:i4>
      </vt:variant>
      <vt:variant>
        <vt:i4>177</vt:i4>
      </vt:variant>
      <vt:variant>
        <vt:i4>0</vt:i4>
      </vt:variant>
      <vt:variant>
        <vt:i4>5</vt:i4>
      </vt:variant>
      <vt:variant>
        <vt:lpwstr>http://www.nevo.co.il/Law_word/law08/meches-0240.pdf</vt:lpwstr>
      </vt:variant>
      <vt:variant>
        <vt:lpwstr/>
      </vt:variant>
      <vt:variant>
        <vt:i4>7733259</vt:i4>
      </vt:variant>
      <vt:variant>
        <vt:i4>174</vt:i4>
      </vt:variant>
      <vt:variant>
        <vt:i4>0</vt:i4>
      </vt:variant>
      <vt:variant>
        <vt:i4>5</vt:i4>
      </vt:variant>
      <vt:variant>
        <vt:lpwstr>http://www.nevo.co.il/Law_word/law06/TAK-6192.pdf</vt:lpwstr>
      </vt:variant>
      <vt:variant>
        <vt:lpwstr/>
      </vt:variant>
      <vt:variant>
        <vt:i4>8323085</vt:i4>
      </vt:variant>
      <vt:variant>
        <vt:i4>171</vt:i4>
      </vt:variant>
      <vt:variant>
        <vt:i4>0</vt:i4>
      </vt:variant>
      <vt:variant>
        <vt:i4>5</vt:i4>
      </vt:variant>
      <vt:variant>
        <vt:lpwstr>http://www.nevo.co.il/Law_word/law06/TAK-5035.pdf</vt:lpwstr>
      </vt:variant>
      <vt:variant>
        <vt:lpwstr/>
      </vt:variant>
      <vt:variant>
        <vt:i4>7667713</vt:i4>
      </vt:variant>
      <vt:variant>
        <vt:i4>168</vt:i4>
      </vt:variant>
      <vt:variant>
        <vt:i4>0</vt:i4>
      </vt:variant>
      <vt:variant>
        <vt:i4>5</vt:i4>
      </vt:variant>
      <vt:variant>
        <vt:lpwstr>http://www.nevo.co.il/Law_word/law08/MECHES-0314.pdf</vt:lpwstr>
      </vt:variant>
      <vt:variant>
        <vt:lpwstr/>
      </vt:variant>
      <vt:variant>
        <vt:i4>7471113</vt:i4>
      </vt:variant>
      <vt:variant>
        <vt:i4>165</vt:i4>
      </vt:variant>
      <vt:variant>
        <vt:i4>0</vt:i4>
      </vt:variant>
      <vt:variant>
        <vt:i4>5</vt:i4>
      </vt:variant>
      <vt:variant>
        <vt:lpwstr>http://www.nevo.co.il/Law_word/law08/MECHES-0292.pdf</vt:lpwstr>
      </vt:variant>
      <vt:variant>
        <vt:lpwstr/>
      </vt:variant>
      <vt:variant>
        <vt:i4>7798792</vt:i4>
      </vt:variant>
      <vt:variant>
        <vt:i4>162</vt:i4>
      </vt:variant>
      <vt:variant>
        <vt:i4>0</vt:i4>
      </vt:variant>
      <vt:variant>
        <vt:i4>5</vt:i4>
      </vt:variant>
      <vt:variant>
        <vt:lpwstr>http://www.nevo.co.il/Law_word/law08/MECHES-0287.pdf</vt:lpwstr>
      </vt:variant>
      <vt:variant>
        <vt:lpwstr/>
      </vt:variant>
      <vt:variant>
        <vt:i4>7733259</vt:i4>
      </vt:variant>
      <vt:variant>
        <vt:i4>159</vt:i4>
      </vt:variant>
      <vt:variant>
        <vt:i4>0</vt:i4>
      </vt:variant>
      <vt:variant>
        <vt:i4>5</vt:i4>
      </vt:variant>
      <vt:variant>
        <vt:lpwstr>http://www.nevo.co.il/Law_word/law06/TAK-6192.pdf</vt:lpwstr>
      </vt:variant>
      <vt:variant>
        <vt:lpwstr/>
      </vt:variant>
      <vt:variant>
        <vt:i4>7536645</vt:i4>
      </vt:variant>
      <vt:variant>
        <vt:i4>156</vt:i4>
      </vt:variant>
      <vt:variant>
        <vt:i4>0</vt:i4>
      </vt:variant>
      <vt:variant>
        <vt:i4>5</vt:i4>
      </vt:variant>
      <vt:variant>
        <vt:lpwstr>http://www.nevo.co.il/Law_word/law08/MECHES-0554.pdf</vt:lpwstr>
      </vt:variant>
      <vt:variant>
        <vt:lpwstr/>
      </vt:variant>
      <vt:variant>
        <vt:i4>7536647</vt:i4>
      </vt:variant>
      <vt:variant>
        <vt:i4>153</vt:i4>
      </vt:variant>
      <vt:variant>
        <vt:i4>0</vt:i4>
      </vt:variant>
      <vt:variant>
        <vt:i4>5</vt:i4>
      </vt:variant>
      <vt:variant>
        <vt:lpwstr>http://www.nevo.co.il/Law_word/law08/MECHES-0273.pdf</vt:lpwstr>
      </vt:variant>
      <vt:variant>
        <vt:lpwstr/>
      </vt:variant>
      <vt:variant>
        <vt:i4>8323087</vt:i4>
      </vt:variant>
      <vt:variant>
        <vt:i4>150</vt:i4>
      </vt:variant>
      <vt:variant>
        <vt:i4>0</vt:i4>
      </vt:variant>
      <vt:variant>
        <vt:i4>5</vt:i4>
      </vt:variant>
      <vt:variant>
        <vt:lpwstr>http://www.nevo.co.il/Law_word/law06/tak-7017.pdf</vt:lpwstr>
      </vt:variant>
      <vt:variant>
        <vt:lpwstr/>
      </vt:variant>
      <vt:variant>
        <vt:i4>7667721</vt:i4>
      </vt:variant>
      <vt:variant>
        <vt:i4>147</vt:i4>
      </vt:variant>
      <vt:variant>
        <vt:i4>0</vt:i4>
      </vt:variant>
      <vt:variant>
        <vt:i4>5</vt:i4>
      </vt:variant>
      <vt:variant>
        <vt:lpwstr>http://www.nevo.co.il/Law_word/law08/meches-1582.pdf</vt:lpwstr>
      </vt:variant>
      <vt:variant>
        <vt:lpwstr/>
      </vt:variant>
      <vt:variant>
        <vt:i4>7536642</vt:i4>
      </vt:variant>
      <vt:variant>
        <vt:i4>144</vt:i4>
      </vt:variant>
      <vt:variant>
        <vt:i4>0</vt:i4>
      </vt:variant>
      <vt:variant>
        <vt:i4>5</vt:i4>
      </vt:variant>
      <vt:variant>
        <vt:lpwstr>http://www.nevo.co.il/Law_word/law08/meches-1534.pdf</vt:lpwstr>
      </vt:variant>
      <vt:variant>
        <vt:lpwstr/>
      </vt:variant>
      <vt:variant>
        <vt:i4>7733259</vt:i4>
      </vt:variant>
      <vt:variant>
        <vt:i4>141</vt:i4>
      </vt:variant>
      <vt:variant>
        <vt:i4>0</vt:i4>
      </vt:variant>
      <vt:variant>
        <vt:i4>5</vt:i4>
      </vt:variant>
      <vt:variant>
        <vt:lpwstr>http://www.nevo.co.il/Law_word/law06/TAK-6192.pdf</vt:lpwstr>
      </vt:variant>
      <vt:variant>
        <vt:lpwstr/>
      </vt:variant>
      <vt:variant>
        <vt:i4>8060937</vt:i4>
      </vt:variant>
      <vt:variant>
        <vt:i4>138</vt:i4>
      </vt:variant>
      <vt:variant>
        <vt:i4>0</vt:i4>
      </vt:variant>
      <vt:variant>
        <vt:i4>5</vt:i4>
      </vt:variant>
      <vt:variant>
        <vt:lpwstr>http://www.nevo.co.il/Law_word/law06/TAK-5372.pdf</vt:lpwstr>
      </vt:variant>
      <vt:variant>
        <vt:lpwstr/>
      </vt:variant>
      <vt:variant>
        <vt:i4>7340038</vt:i4>
      </vt:variant>
      <vt:variant>
        <vt:i4>135</vt:i4>
      </vt:variant>
      <vt:variant>
        <vt:i4>0</vt:i4>
      </vt:variant>
      <vt:variant>
        <vt:i4>5</vt:i4>
      </vt:variant>
      <vt:variant>
        <vt:lpwstr>http://www.nevo.co.il/Law_word/law08/MECHES-0664.pdf</vt:lpwstr>
      </vt:variant>
      <vt:variant>
        <vt:lpwstr/>
      </vt:variant>
      <vt:variant>
        <vt:i4>7667716</vt:i4>
      </vt:variant>
      <vt:variant>
        <vt:i4>132</vt:i4>
      </vt:variant>
      <vt:variant>
        <vt:i4>0</vt:i4>
      </vt:variant>
      <vt:variant>
        <vt:i4>5</vt:i4>
      </vt:variant>
      <vt:variant>
        <vt:lpwstr>http://www.nevo.co.il/Law_word/law08/MECHES-0443.pdf</vt:lpwstr>
      </vt:variant>
      <vt:variant>
        <vt:lpwstr/>
      </vt:variant>
      <vt:variant>
        <vt:i4>7667713</vt:i4>
      </vt:variant>
      <vt:variant>
        <vt:i4>129</vt:i4>
      </vt:variant>
      <vt:variant>
        <vt:i4>0</vt:i4>
      </vt:variant>
      <vt:variant>
        <vt:i4>5</vt:i4>
      </vt:variant>
      <vt:variant>
        <vt:lpwstr>http://www.nevo.co.il/Law_word/law08/MECHES-0314.pdf</vt:lpwstr>
      </vt:variant>
      <vt:variant>
        <vt:lpwstr/>
      </vt:variant>
      <vt:variant>
        <vt:i4>7536647</vt:i4>
      </vt:variant>
      <vt:variant>
        <vt:i4>126</vt:i4>
      </vt:variant>
      <vt:variant>
        <vt:i4>0</vt:i4>
      </vt:variant>
      <vt:variant>
        <vt:i4>5</vt:i4>
      </vt:variant>
      <vt:variant>
        <vt:lpwstr>http://www.nevo.co.il/Law_word/law08/MECHES-0273.pdf</vt:lpwstr>
      </vt:variant>
      <vt:variant>
        <vt:lpwstr/>
      </vt:variant>
      <vt:variant>
        <vt:i4>7667721</vt:i4>
      </vt:variant>
      <vt:variant>
        <vt:i4>123</vt:i4>
      </vt:variant>
      <vt:variant>
        <vt:i4>0</vt:i4>
      </vt:variant>
      <vt:variant>
        <vt:i4>5</vt:i4>
      </vt:variant>
      <vt:variant>
        <vt:lpwstr>http://www.nevo.co.il/Law_word/law08/meches-1582.pdf</vt:lpwstr>
      </vt:variant>
      <vt:variant>
        <vt:lpwstr/>
      </vt:variant>
      <vt:variant>
        <vt:i4>7536642</vt:i4>
      </vt:variant>
      <vt:variant>
        <vt:i4>120</vt:i4>
      </vt:variant>
      <vt:variant>
        <vt:i4>0</vt:i4>
      </vt:variant>
      <vt:variant>
        <vt:i4>5</vt:i4>
      </vt:variant>
      <vt:variant>
        <vt:lpwstr>http://www.nevo.co.il/Law_word/law08/meches-1534.pdf</vt:lpwstr>
      </vt:variant>
      <vt:variant>
        <vt:lpwstr/>
      </vt:variant>
      <vt:variant>
        <vt:i4>7733259</vt:i4>
      </vt:variant>
      <vt:variant>
        <vt:i4>117</vt:i4>
      </vt:variant>
      <vt:variant>
        <vt:i4>0</vt:i4>
      </vt:variant>
      <vt:variant>
        <vt:i4>5</vt:i4>
      </vt:variant>
      <vt:variant>
        <vt:lpwstr>http://www.nevo.co.il/Law_word/law06/TAK-6192.pdf</vt:lpwstr>
      </vt:variant>
      <vt:variant>
        <vt:lpwstr/>
      </vt:variant>
      <vt:variant>
        <vt:i4>7929865</vt:i4>
      </vt:variant>
      <vt:variant>
        <vt:i4>114</vt:i4>
      </vt:variant>
      <vt:variant>
        <vt:i4>0</vt:i4>
      </vt:variant>
      <vt:variant>
        <vt:i4>5</vt:i4>
      </vt:variant>
      <vt:variant>
        <vt:lpwstr>http://www.nevo.co.il/Law_word/law06/TAK-6061.pdf</vt:lpwstr>
      </vt:variant>
      <vt:variant>
        <vt:lpwstr/>
      </vt:variant>
      <vt:variant>
        <vt:i4>7995404</vt:i4>
      </vt:variant>
      <vt:variant>
        <vt:i4>111</vt:i4>
      </vt:variant>
      <vt:variant>
        <vt:i4>0</vt:i4>
      </vt:variant>
      <vt:variant>
        <vt:i4>5</vt:i4>
      </vt:variant>
      <vt:variant>
        <vt:lpwstr>http://www.nevo.co.il/Law_word/law06/TAK-5367.pdf</vt:lpwstr>
      </vt:variant>
      <vt:variant>
        <vt:lpwstr/>
      </vt:variant>
      <vt:variant>
        <vt:i4>8126466</vt:i4>
      </vt:variant>
      <vt:variant>
        <vt:i4>108</vt:i4>
      </vt:variant>
      <vt:variant>
        <vt:i4>0</vt:i4>
      </vt:variant>
      <vt:variant>
        <vt:i4>5</vt:i4>
      </vt:variant>
      <vt:variant>
        <vt:lpwstr>http://www.nevo.co.il/Law_word/law08/MECHES-0628.pdf</vt:lpwstr>
      </vt:variant>
      <vt:variant>
        <vt:lpwstr/>
      </vt:variant>
      <vt:variant>
        <vt:i4>7995392</vt:i4>
      </vt:variant>
      <vt:variant>
        <vt:i4>105</vt:i4>
      </vt:variant>
      <vt:variant>
        <vt:i4>0</vt:i4>
      </vt:variant>
      <vt:variant>
        <vt:i4>5</vt:i4>
      </vt:variant>
      <vt:variant>
        <vt:lpwstr>http://www.nevo.co.il/Law_word/law06/TAK-4870.pdf</vt:lpwstr>
      </vt:variant>
      <vt:variant>
        <vt:lpwstr/>
      </vt:variant>
      <vt:variant>
        <vt:i4>8060937</vt:i4>
      </vt:variant>
      <vt:variant>
        <vt:i4>102</vt:i4>
      </vt:variant>
      <vt:variant>
        <vt:i4>0</vt:i4>
      </vt:variant>
      <vt:variant>
        <vt:i4>5</vt:i4>
      </vt:variant>
      <vt:variant>
        <vt:lpwstr>http://www.nevo.co.il/Law_word/law06/TAK-4263.pdf</vt:lpwstr>
      </vt:variant>
      <vt:variant>
        <vt:lpwstr/>
      </vt:variant>
      <vt:variant>
        <vt:i4>8126476</vt:i4>
      </vt:variant>
      <vt:variant>
        <vt:i4>99</vt:i4>
      </vt:variant>
      <vt:variant>
        <vt:i4>0</vt:i4>
      </vt:variant>
      <vt:variant>
        <vt:i4>5</vt:i4>
      </vt:variant>
      <vt:variant>
        <vt:lpwstr>http://www.nevo.co.il/Law_word/law06/TAK-6034.pdf</vt:lpwstr>
      </vt:variant>
      <vt:variant>
        <vt:lpwstr/>
      </vt:variant>
      <vt:variant>
        <vt:i4>7995398</vt:i4>
      </vt:variant>
      <vt:variant>
        <vt:i4>96</vt:i4>
      </vt:variant>
      <vt:variant>
        <vt:i4>0</vt:i4>
      </vt:variant>
      <vt:variant>
        <vt:i4>5</vt:i4>
      </vt:variant>
      <vt:variant>
        <vt:lpwstr>http://www.nevo.co.il/Law_word/law06/TAK-5967.pdf</vt:lpwstr>
      </vt:variant>
      <vt:variant>
        <vt:lpwstr/>
      </vt:variant>
      <vt:variant>
        <vt:i4>7667716</vt:i4>
      </vt:variant>
      <vt:variant>
        <vt:i4>93</vt:i4>
      </vt:variant>
      <vt:variant>
        <vt:i4>0</vt:i4>
      </vt:variant>
      <vt:variant>
        <vt:i4>5</vt:i4>
      </vt:variant>
      <vt:variant>
        <vt:lpwstr>http://www.nevo.co.il/Law_word/law08/MECHES-0443.pdf</vt:lpwstr>
      </vt:variant>
      <vt:variant>
        <vt:lpwstr/>
      </vt:variant>
      <vt:variant>
        <vt:i4>7733259</vt:i4>
      </vt:variant>
      <vt:variant>
        <vt:i4>90</vt:i4>
      </vt:variant>
      <vt:variant>
        <vt:i4>0</vt:i4>
      </vt:variant>
      <vt:variant>
        <vt:i4>5</vt:i4>
      </vt:variant>
      <vt:variant>
        <vt:lpwstr>http://www.nevo.co.il/Law_word/law06/TAK-6192.pdf</vt:lpwstr>
      </vt:variant>
      <vt:variant>
        <vt:lpwstr/>
      </vt:variant>
      <vt:variant>
        <vt:i4>7340038</vt:i4>
      </vt:variant>
      <vt:variant>
        <vt:i4>87</vt:i4>
      </vt:variant>
      <vt:variant>
        <vt:i4>0</vt:i4>
      </vt:variant>
      <vt:variant>
        <vt:i4>5</vt:i4>
      </vt:variant>
      <vt:variant>
        <vt:lpwstr>http://www.nevo.co.il/Law_word/law08/MECHES-0260.pdf</vt:lpwstr>
      </vt:variant>
      <vt:variant>
        <vt:lpwstr/>
      </vt:variant>
      <vt:variant>
        <vt:i4>8126473</vt:i4>
      </vt:variant>
      <vt:variant>
        <vt:i4>84</vt:i4>
      </vt:variant>
      <vt:variant>
        <vt:i4>0</vt:i4>
      </vt:variant>
      <vt:variant>
        <vt:i4>5</vt:i4>
      </vt:variant>
      <vt:variant>
        <vt:lpwstr>http://www.nevo.co.il/Law_word/law06/TAK-5203.pdf</vt:lpwstr>
      </vt:variant>
      <vt:variant>
        <vt:lpwstr/>
      </vt:variant>
      <vt:variant>
        <vt:i4>7340038</vt:i4>
      </vt:variant>
      <vt:variant>
        <vt:i4>81</vt:i4>
      </vt:variant>
      <vt:variant>
        <vt:i4>0</vt:i4>
      </vt:variant>
      <vt:variant>
        <vt:i4>5</vt:i4>
      </vt:variant>
      <vt:variant>
        <vt:lpwstr>http://www.nevo.co.il/Law_word/law08/MECHES-0664.pdf</vt:lpwstr>
      </vt:variant>
      <vt:variant>
        <vt:lpwstr/>
      </vt:variant>
      <vt:variant>
        <vt:i4>7667714</vt:i4>
      </vt:variant>
      <vt:variant>
        <vt:i4>78</vt:i4>
      </vt:variant>
      <vt:variant>
        <vt:i4>0</vt:i4>
      </vt:variant>
      <vt:variant>
        <vt:i4>5</vt:i4>
      </vt:variant>
      <vt:variant>
        <vt:lpwstr>http://www.nevo.co.il/Law_word/law08/MECHES-0522.pdf</vt:lpwstr>
      </vt:variant>
      <vt:variant>
        <vt:lpwstr/>
      </vt:variant>
      <vt:variant>
        <vt:i4>7667716</vt:i4>
      </vt:variant>
      <vt:variant>
        <vt:i4>75</vt:i4>
      </vt:variant>
      <vt:variant>
        <vt:i4>0</vt:i4>
      </vt:variant>
      <vt:variant>
        <vt:i4>5</vt:i4>
      </vt:variant>
      <vt:variant>
        <vt:lpwstr>http://www.nevo.co.il/Law_word/law08/MECHES-0443.pdf</vt:lpwstr>
      </vt:variant>
      <vt:variant>
        <vt:lpwstr/>
      </vt:variant>
      <vt:variant>
        <vt:i4>7667713</vt:i4>
      </vt:variant>
      <vt:variant>
        <vt:i4>72</vt:i4>
      </vt:variant>
      <vt:variant>
        <vt:i4>0</vt:i4>
      </vt:variant>
      <vt:variant>
        <vt:i4>5</vt:i4>
      </vt:variant>
      <vt:variant>
        <vt:lpwstr>http://www.nevo.co.il/Law_word/law08/MECHES-0314.pdf</vt:lpwstr>
      </vt:variant>
      <vt:variant>
        <vt:lpwstr/>
      </vt:variant>
      <vt:variant>
        <vt:i4>7340041</vt:i4>
      </vt:variant>
      <vt:variant>
        <vt:i4>69</vt:i4>
      </vt:variant>
      <vt:variant>
        <vt:i4>0</vt:i4>
      </vt:variant>
      <vt:variant>
        <vt:i4>5</vt:i4>
      </vt:variant>
      <vt:variant>
        <vt:lpwstr>http://www.nevo.co.il/Law_word/law08/MECHES-0496.pdf</vt:lpwstr>
      </vt:variant>
      <vt:variant>
        <vt:lpwstr/>
      </vt:variant>
      <vt:variant>
        <vt:i4>7340038</vt:i4>
      </vt:variant>
      <vt:variant>
        <vt:i4>66</vt:i4>
      </vt:variant>
      <vt:variant>
        <vt:i4>0</vt:i4>
      </vt:variant>
      <vt:variant>
        <vt:i4>5</vt:i4>
      </vt:variant>
      <vt:variant>
        <vt:lpwstr>http://www.nevo.co.il/Law_word/law08/MECHES-0260.pdf</vt:lpwstr>
      </vt:variant>
      <vt:variant>
        <vt:lpwstr/>
      </vt:variant>
      <vt:variant>
        <vt:i4>5570569</vt:i4>
      </vt:variant>
      <vt:variant>
        <vt:i4>63</vt:i4>
      </vt:variant>
      <vt:variant>
        <vt:i4>0</vt:i4>
      </vt:variant>
      <vt:variant>
        <vt:i4>5</vt:i4>
      </vt:variant>
      <vt:variant>
        <vt:lpwstr/>
      </vt:variant>
      <vt:variant>
        <vt:lpwstr>med0</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8323087</vt:i4>
      </vt:variant>
      <vt:variant>
        <vt:i4>135</vt:i4>
      </vt:variant>
      <vt:variant>
        <vt:i4>0</vt:i4>
      </vt:variant>
      <vt:variant>
        <vt:i4>5</vt:i4>
      </vt:variant>
      <vt:variant>
        <vt:lpwstr>http://www.nevo.co.il/Law_word/law06/TAK-7017.pdf</vt:lpwstr>
      </vt:variant>
      <vt:variant>
        <vt:lpwstr/>
      </vt:variant>
      <vt:variant>
        <vt:i4>7667721</vt:i4>
      </vt:variant>
      <vt:variant>
        <vt:i4>132</vt:i4>
      </vt:variant>
      <vt:variant>
        <vt:i4>0</vt:i4>
      </vt:variant>
      <vt:variant>
        <vt:i4>5</vt:i4>
      </vt:variant>
      <vt:variant>
        <vt:lpwstr>http://www.nevo.co.il/Law_word/law08/meches-1582.pdf</vt:lpwstr>
      </vt:variant>
      <vt:variant>
        <vt:lpwstr/>
      </vt:variant>
      <vt:variant>
        <vt:i4>7536642</vt:i4>
      </vt:variant>
      <vt:variant>
        <vt:i4>129</vt:i4>
      </vt:variant>
      <vt:variant>
        <vt:i4>0</vt:i4>
      </vt:variant>
      <vt:variant>
        <vt:i4>5</vt:i4>
      </vt:variant>
      <vt:variant>
        <vt:lpwstr>http://www.nevo.co.il/Law_word/law08/meches-1534.pdf</vt:lpwstr>
      </vt:variant>
      <vt:variant>
        <vt:lpwstr/>
      </vt:variant>
      <vt:variant>
        <vt:i4>8257540</vt:i4>
      </vt:variant>
      <vt:variant>
        <vt:i4>126</vt:i4>
      </vt:variant>
      <vt:variant>
        <vt:i4>0</vt:i4>
      </vt:variant>
      <vt:variant>
        <vt:i4>5</vt:i4>
      </vt:variant>
      <vt:variant>
        <vt:lpwstr>http://www.nevo.co.il/Law_word/law08/meches-1458.pdf</vt:lpwstr>
      </vt:variant>
      <vt:variant>
        <vt:lpwstr/>
      </vt:variant>
      <vt:variant>
        <vt:i4>7667721</vt:i4>
      </vt:variant>
      <vt:variant>
        <vt:i4>123</vt:i4>
      </vt:variant>
      <vt:variant>
        <vt:i4>0</vt:i4>
      </vt:variant>
      <vt:variant>
        <vt:i4>5</vt:i4>
      </vt:variant>
      <vt:variant>
        <vt:lpwstr>http://www.nevo.co.il/Law_word/law08/MECHES-1384.pdf</vt:lpwstr>
      </vt:variant>
      <vt:variant>
        <vt:lpwstr/>
      </vt:variant>
      <vt:variant>
        <vt:i4>7733259</vt:i4>
      </vt:variant>
      <vt:variant>
        <vt:i4>120</vt:i4>
      </vt:variant>
      <vt:variant>
        <vt:i4>0</vt:i4>
      </vt:variant>
      <vt:variant>
        <vt:i4>5</vt:i4>
      </vt:variant>
      <vt:variant>
        <vt:lpwstr>http://www.nevo.co.il/Law_word/law06/TAK-6192.pdf</vt:lpwstr>
      </vt:variant>
      <vt:variant>
        <vt:lpwstr/>
      </vt:variant>
      <vt:variant>
        <vt:i4>7340036</vt:i4>
      </vt:variant>
      <vt:variant>
        <vt:i4>117</vt:i4>
      </vt:variant>
      <vt:variant>
        <vt:i4>0</vt:i4>
      </vt:variant>
      <vt:variant>
        <vt:i4>5</vt:i4>
      </vt:variant>
      <vt:variant>
        <vt:lpwstr>http://www.nevo.co.il/Law_word/law08/MECHES-1250.pdf</vt:lpwstr>
      </vt:variant>
      <vt:variant>
        <vt:lpwstr/>
      </vt:variant>
      <vt:variant>
        <vt:i4>7929865</vt:i4>
      </vt:variant>
      <vt:variant>
        <vt:i4>114</vt:i4>
      </vt:variant>
      <vt:variant>
        <vt:i4>0</vt:i4>
      </vt:variant>
      <vt:variant>
        <vt:i4>5</vt:i4>
      </vt:variant>
      <vt:variant>
        <vt:lpwstr>http://www.nevo.co.il/Law_word/law06/TAK-6061.pdf</vt:lpwstr>
      </vt:variant>
      <vt:variant>
        <vt:lpwstr/>
      </vt:variant>
      <vt:variant>
        <vt:i4>8126476</vt:i4>
      </vt:variant>
      <vt:variant>
        <vt:i4>111</vt:i4>
      </vt:variant>
      <vt:variant>
        <vt:i4>0</vt:i4>
      </vt:variant>
      <vt:variant>
        <vt:i4>5</vt:i4>
      </vt:variant>
      <vt:variant>
        <vt:lpwstr>http://www.nevo.co.il/Law_word/law06/TAK-6034.pdf</vt:lpwstr>
      </vt:variant>
      <vt:variant>
        <vt:lpwstr/>
      </vt:variant>
      <vt:variant>
        <vt:i4>7995398</vt:i4>
      </vt:variant>
      <vt:variant>
        <vt:i4>108</vt:i4>
      </vt:variant>
      <vt:variant>
        <vt:i4>0</vt:i4>
      </vt:variant>
      <vt:variant>
        <vt:i4>5</vt:i4>
      </vt:variant>
      <vt:variant>
        <vt:lpwstr>http://www.nevo.co.il/Law_word/law06/TAK-5967.pdf</vt:lpwstr>
      </vt:variant>
      <vt:variant>
        <vt:lpwstr/>
      </vt:variant>
      <vt:variant>
        <vt:i4>7995398</vt:i4>
      </vt:variant>
      <vt:variant>
        <vt:i4>105</vt:i4>
      </vt:variant>
      <vt:variant>
        <vt:i4>0</vt:i4>
      </vt:variant>
      <vt:variant>
        <vt:i4>5</vt:i4>
      </vt:variant>
      <vt:variant>
        <vt:lpwstr>http://www.nevo.co.il/Law_word/law06/TAK-5668.pdf</vt:lpwstr>
      </vt:variant>
      <vt:variant>
        <vt:lpwstr/>
      </vt:variant>
      <vt:variant>
        <vt:i4>7667716</vt:i4>
      </vt:variant>
      <vt:variant>
        <vt:i4>102</vt:i4>
      </vt:variant>
      <vt:variant>
        <vt:i4>0</vt:i4>
      </vt:variant>
      <vt:variant>
        <vt:i4>5</vt:i4>
      </vt:variant>
      <vt:variant>
        <vt:lpwstr>http://www.nevo.co.il/Law_word/law06/TAK-5498.pdf</vt:lpwstr>
      </vt:variant>
      <vt:variant>
        <vt:lpwstr/>
      </vt:variant>
      <vt:variant>
        <vt:i4>7602185</vt:i4>
      </vt:variant>
      <vt:variant>
        <vt:i4>99</vt:i4>
      </vt:variant>
      <vt:variant>
        <vt:i4>0</vt:i4>
      </vt:variant>
      <vt:variant>
        <vt:i4>5</vt:i4>
      </vt:variant>
      <vt:variant>
        <vt:lpwstr>http://www.nevo.co.il/Law_word/law06/TAK-5382.pdf</vt:lpwstr>
      </vt:variant>
      <vt:variant>
        <vt:lpwstr/>
      </vt:variant>
      <vt:variant>
        <vt:i4>8060937</vt:i4>
      </vt:variant>
      <vt:variant>
        <vt:i4>96</vt:i4>
      </vt:variant>
      <vt:variant>
        <vt:i4>0</vt:i4>
      </vt:variant>
      <vt:variant>
        <vt:i4>5</vt:i4>
      </vt:variant>
      <vt:variant>
        <vt:lpwstr>http://www.nevo.co.il/Law_word/law06/TAK-5372.pdf</vt:lpwstr>
      </vt:variant>
      <vt:variant>
        <vt:lpwstr/>
      </vt:variant>
      <vt:variant>
        <vt:i4>7995404</vt:i4>
      </vt:variant>
      <vt:variant>
        <vt:i4>93</vt:i4>
      </vt:variant>
      <vt:variant>
        <vt:i4>0</vt:i4>
      </vt:variant>
      <vt:variant>
        <vt:i4>5</vt:i4>
      </vt:variant>
      <vt:variant>
        <vt:lpwstr>http://www.nevo.co.il/Law_word/law06/TAK-5367.pdf</vt:lpwstr>
      </vt:variant>
      <vt:variant>
        <vt:lpwstr/>
      </vt:variant>
      <vt:variant>
        <vt:i4>8060942</vt:i4>
      </vt:variant>
      <vt:variant>
        <vt:i4>90</vt:i4>
      </vt:variant>
      <vt:variant>
        <vt:i4>0</vt:i4>
      </vt:variant>
      <vt:variant>
        <vt:i4>5</vt:i4>
      </vt:variant>
      <vt:variant>
        <vt:lpwstr>http://www.nevo.co.il/Law_word/law06/TAK-5274.pdf</vt:lpwstr>
      </vt:variant>
      <vt:variant>
        <vt:lpwstr/>
      </vt:variant>
      <vt:variant>
        <vt:i4>8126473</vt:i4>
      </vt:variant>
      <vt:variant>
        <vt:i4>87</vt:i4>
      </vt:variant>
      <vt:variant>
        <vt:i4>0</vt:i4>
      </vt:variant>
      <vt:variant>
        <vt:i4>5</vt:i4>
      </vt:variant>
      <vt:variant>
        <vt:lpwstr>http://www.nevo.co.il/Law_word/law06/TAK-5203.pdf</vt:lpwstr>
      </vt:variant>
      <vt:variant>
        <vt:lpwstr/>
      </vt:variant>
      <vt:variant>
        <vt:i4>8323080</vt:i4>
      </vt:variant>
      <vt:variant>
        <vt:i4>84</vt:i4>
      </vt:variant>
      <vt:variant>
        <vt:i4>0</vt:i4>
      </vt:variant>
      <vt:variant>
        <vt:i4>5</vt:i4>
      </vt:variant>
      <vt:variant>
        <vt:lpwstr>http://www.nevo.co.il/Law_word/law06/TAK-5131.pdf</vt:lpwstr>
      </vt:variant>
      <vt:variant>
        <vt:lpwstr/>
      </vt:variant>
      <vt:variant>
        <vt:i4>8192011</vt:i4>
      </vt:variant>
      <vt:variant>
        <vt:i4>81</vt:i4>
      </vt:variant>
      <vt:variant>
        <vt:i4>0</vt:i4>
      </vt:variant>
      <vt:variant>
        <vt:i4>5</vt:i4>
      </vt:variant>
      <vt:variant>
        <vt:lpwstr>http://www.nevo.co.il/Law_word/law06/TAK-5112.pdf</vt:lpwstr>
      </vt:variant>
      <vt:variant>
        <vt:lpwstr/>
      </vt:variant>
      <vt:variant>
        <vt:i4>7340038</vt:i4>
      </vt:variant>
      <vt:variant>
        <vt:i4>78</vt:i4>
      </vt:variant>
      <vt:variant>
        <vt:i4>0</vt:i4>
      </vt:variant>
      <vt:variant>
        <vt:i4>5</vt:i4>
      </vt:variant>
      <vt:variant>
        <vt:lpwstr>http://www.nevo.co.il/Law_word/law08/MECHES-0664.pdf</vt:lpwstr>
      </vt:variant>
      <vt:variant>
        <vt:lpwstr/>
      </vt:variant>
      <vt:variant>
        <vt:i4>7929864</vt:i4>
      </vt:variant>
      <vt:variant>
        <vt:i4>75</vt:i4>
      </vt:variant>
      <vt:variant>
        <vt:i4>0</vt:i4>
      </vt:variant>
      <vt:variant>
        <vt:i4>5</vt:i4>
      </vt:variant>
      <vt:variant>
        <vt:lpwstr>http://www.nevo.co.il/Law_word/law06/TAK-5050.pdf</vt:lpwstr>
      </vt:variant>
      <vt:variant>
        <vt:lpwstr/>
      </vt:variant>
      <vt:variant>
        <vt:i4>8323085</vt:i4>
      </vt:variant>
      <vt:variant>
        <vt:i4>72</vt:i4>
      </vt:variant>
      <vt:variant>
        <vt:i4>0</vt:i4>
      </vt:variant>
      <vt:variant>
        <vt:i4>5</vt:i4>
      </vt:variant>
      <vt:variant>
        <vt:lpwstr>http://www.nevo.co.il/Law_word/law06/TAK-5035.pdf</vt:lpwstr>
      </vt:variant>
      <vt:variant>
        <vt:lpwstr/>
      </vt:variant>
      <vt:variant>
        <vt:i4>8126466</vt:i4>
      </vt:variant>
      <vt:variant>
        <vt:i4>69</vt:i4>
      </vt:variant>
      <vt:variant>
        <vt:i4>0</vt:i4>
      </vt:variant>
      <vt:variant>
        <vt:i4>5</vt:i4>
      </vt:variant>
      <vt:variant>
        <vt:lpwstr>http://www.nevo.co.il/Law_word/law08/MECHES-0628.pdf</vt:lpwstr>
      </vt:variant>
      <vt:variant>
        <vt:lpwstr/>
      </vt:variant>
      <vt:variant>
        <vt:i4>7733248</vt:i4>
      </vt:variant>
      <vt:variant>
        <vt:i4>66</vt:i4>
      </vt:variant>
      <vt:variant>
        <vt:i4>0</vt:i4>
      </vt:variant>
      <vt:variant>
        <vt:i4>5</vt:i4>
      </vt:variant>
      <vt:variant>
        <vt:lpwstr>http://www.nevo.co.il/Law_word/law08/MECHES-0602.pdf</vt:lpwstr>
      </vt:variant>
      <vt:variant>
        <vt:lpwstr/>
      </vt:variant>
      <vt:variant>
        <vt:i4>7995392</vt:i4>
      </vt:variant>
      <vt:variant>
        <vt:i4>63</vt:i4>
      </vt:variant>
      <vt:variant>
        <vt:i4>0</vt:i4>
      </vt:variant>
      <vt:variant>
        <vt:i4>5</vt:i4>
      </vt:variant>
      <vt:variant>
        <vt:lpwstr>http://www.nevo.co.il/Law_word/law06/TAK-4870.pdf</vt:lpwstr>
      </vt:variant>
      <vt:variant>
        <vt:lpwstr/>
      </vt:variant>
      <vt:variant>
        <vt:i4>8323078</vt:i4>
      </vt:variant>
      <vt:variant>
        <vt:i4>60</vt:i4>
      </vt:variant>
      <vt:variant>
        <vt:i4>0</vt:i4>
      </vt:variant>
      <vt:variant>
        <vt:i4>5</vt:i4>
      </vt:variant>
      <vt:variant>
        <vt:lpwstr>http://www.nevo.co.il/Law_word/law08/MECHES-0568.pdf</vt:lpwstr>
      </vt:variant>
      <vt:variant>
        <vt:lpwstr/>
      </vt:variant>
      <vt:variant>
        <vt:i4>7602182</vt:i4>
      </vt:variant>
      <vt:variant>
        <vt:i4>57</vt:i4>
      </vt:variant>
      <vt:variant>
        <vt:i4>0</vt:i4>
      </vt:variant>
      <vt:variant>
        <vt:i4>5</vt:i4>
      </vt:variant>
      <vt:variant>
        <vt:lpwstr>http://www.nevo.co.il/Law_word/law08/MECHES-0563.pdf</vt:lpwstr>
      </vt:variant>
      <vt:variant>
        <vt:lpwstr/>
      </vt:variant>
      <vt:variant>
        <vt:i4>8323077</vt:i4>
      </vt:variant>
      <vt:variant>
        <vt:i4>54</vt:i4>
      </vt:variant>
      <vt:variant>
        <vt:i4>0</vt:i4>
      </vt:variant>
      <vt:variant>
        <vt:i4>5</vt:i4>
      </vt:variant>
      <vt:variant>
        <vt:lpwstr>http://www.nevo.co.il/Law_word/law08/MECHES-0558.pdf</vt:lpwstr>
      </vt:variant>
      <vt:variant>
        <vt:lpwstr/>
      </vt:variant>
      <vt:variant>
        <vt:i4>7405573</vt:i4>
      </vt:variant>
      <vt:variant>
        <vt:i4>51</vt:i4>
      </vt:variant>
      <vt:variant>
        <vt:i4>0</vt:i4>
      </vt:variant>
      <vt:variant>
        <vt:i4>5</vt:i4>
      </vt:variant>
      <vt:variant>
        <vt:lpwstr>http://www.nevo.co.il/Law_word/law08/MECHES-0556.pdf</vt:lpwstr>
      </vt:variant>
      <vt:variant>
        <vt:lpwstr/>
      </vt:variant>
      <vt:variant>
        <vt:i4>7471109</vt:i4>
      </vt:variant>
      <vt:variant>
        <vt:i4>48</vt:i4>
      </vt:variant>
      <vt:variant>
        <vt:i4>0</vt:i4>
      </vt:variant>
      <vt:variant>
        <vt:i4>5</vt:i4>
      </vt:variant>
      <vt:variant>
        <vt:lpwstr>http://www.nevo.co.il/Law_word/law08/MECHES-0555.pdf</vt:lpwstr>
      </vt:variant>
      <vt:variant>
        <vt:lpwstr/>
      </vt:variant>
      <vt:variant>
        <vt:i4>7536645</vt:i4>
      </vt:variant>
      <vt:variant>
        <vt:i4>45</vt:i4>
      </vt:variant>
      <vt:variant>
        <vt:i4>0</vt:i4>
      </vt:variant>
      <vt:variant>
        <vt:i4>5</vt:i4>
      </vt:variant>
      <vt:variant>
        <vt:lpwstr>http://www.nevo.co.il/Law_word/law08/MECHES-0554.pdf</vt:lpwstr>
      </vt:variant>
      <vt:variant>
        <vt:lpwstr/>
      </vt:variant>
      <vt:variant>
        <vt:i4>8323076</vt:i4>
      </vt:variant>
      <vt:variant>
        <vt:i4>42</vt:i4>
      </vt:variant>
      <vt:variant>
        <vt:i4>0</vt:i4>
      </vt:variant>
      <vt:variant>
        <vt:i4>5</vt:i4>
      </vt:variant>
      <vt:variant>
        <vt:lpwstr>http://www.nevo.co.il/Law_word/law08/MECHES-0548.pdf</vt:lpwstr>
      </vt:variant>
      <vt:variant>
        <vt:lpwstr/>
      </vt:variant>
      <vt:variant>
        <vt:i4>7667714</vt:i4>
      </vt:variant>
      <vt:variant>
        <vt:i4>39</vt:i4>
      </vt:variant>
      <vt:variant>
        <vt:i4>0</vt:i4>
      </vt:variant>
      <vt:variant>
        <vt:i4>5</vt:i4>
      </vt:variant>
      <vt:variant>
        <vt:lpwstr>http://www.nevo.co.il/Law_word/law08/MECHES-0522.pdf</vt:lpwstr>
      </vt:variant>
      <vt:variant>
        <vt:lpwstr/>
      </vt:variant>
      <vt:variant>
        <vt:i4>7340041</vt:i4>
      </vt:variant>
      <vt:variant>
        <vt:i4>36</vt:i4>
      </vt:variant>
      <vt:variant>
        <vt:i4>0</vt:i4>
      </vt:variant>
      <vt:variant>
        <vt:i4>5</vt:i4>
      </vt:variant>
      <vt:variant>
        <vt:lpwstr>http://www.nevo.co.il/Law_word/law08/MECHES-0496.pdf</vt:lpwstr>
      </vt:variant>
      <vt:variant>
        <vt:lpwstr/>
      </vt:variant>
      <vt:variant>
        <vt:i4>7667716</vt:i4>
      </vt:variant>
      <vt:variant>
        <vt:i4>33</vt:i4>
      </vt:variant>
      <vt:variant>
        <vt:i4>0</vt:i4>
      </vt:variant>
      <vt:variant>
        <vt:i4>5</vt:i4>
      </vt:variant>
      <vt:variant>
        <vt:lpwstr>http://www.nevo.co.il/Law_word/law08/MECHES-0443.pdf</vt:lpwstr>
      </vt:variant>
      <vt:variant>
        <vt:lpwstr/>
      </vt:variant>
      <vt:variant>
        <vt:i4>7536643</vt:i4>
      </vt:variant>
      <vt:variant>
        <vt:i4>30</vt:i4>
      </vt:variant>
      <vt:variant>
        <vt:i4>0</vt:i4>
      </vt:variant>
      <vt:variant>
        <vt:i4>5</vt:i4>
      </vt:variant>
      <vt:variant>
        <vt:lpwstr>http://www.nevo.co.il/Law_word/law08/MECHES-0435.pdf</vt:lpwstr>
      </vt:variant>
      <vt:variant>
        <vt:lpwstr/>
      </vt:variant>
      <vt:variant>
        <vt:i4>8060937</vt:i4>
      </vt:variant>
      <vt:variant>
        <vt:i4>27</vt:i4>
      </vt:variant>
      <vt:variant>
        <vt:i4>0</vt:i4>
      </vt:variant>
      <vt:variant>
        <vt:i4>5</vt:i4>
      </vt:variant>
      <vt:variant>
        <vt:lpwstr>http://www.nevo.co.il/Law_word/law06/TAK-4263.pdf</vt:lpwstr>
      </vt:variant>
      <vt:variant>
        <vt:lpwstr/>
      </vt:variant>
      <vt:variant>
        <vt:i4>8126472</vt:i4>
      </vt:variant>
      <vt:variant>
        <vt:i4>24</vt:i4>
      </vt:variant>
      <vt:variant>
        <vt:i4>0</vt:i4>
      </vt:variant>
      <vt:variant>
        <vt:i4>5</vt:i4>
      </vt:variant>
      <vt:variant>
        <vt:lpwstr>http://www.nevo.co.il/Law_word/law06/TAK-4212.pdf</vt:lpwstr>
      </vt:variant>
      <vt:variant>
        <vt:lpwstr/>
      </vt:variant>
      <vt:variant>
        <vt:i4>7602178</vt:i4>
      </vt:variant>
      <vt:variant>
        <vt:i4>21</vt:i4>
      </vt:variant>
      <vt:variant>
        <vt:i4>0</vt:i4>
      </vt:variant>
      <vt:variant>
        <vt:i4>5</vt:i4>
      </vt:variant>
      <vt:variant>
        <vt:lpwstr>http://www.nevo.co.il/Law_word/law08/MECHES-0325.pdf</vt:lpwstr>
      </vt:variant>
      <vt:variant>
        <vt:lpwstr/>
      </vt:variant>
      <vt:variant>
        <vt:i4>7667713</vt:i4>
      </vt:variant>
      <vt:variant>
        <vt:i4>18</vt:i4>
      </vt:variant>
      <vt:variant>
        <vt:i4>0</vt:i4>
      </vt:variant>
      <vt:variant>
        <vt:i4>5</vt:i4>
      </vt:variant>
      <vt:variant>
        <vt:lpwstr>http://www.nevo.co.il/Law_word/law08/MECHES-0314.pdf</vt:lpwstr>
      </vt:variant>
      <vt:variant>
        <vt:lpwstr/>
      </vt:variant>
      <vt:variant>
        <vt:i4>7471113</vt:i4>
      </vt:variant>
      <vt:variant>
        <vt:i4>15</vt:i4>
      </vt:variant>
      <vt:variant>
        <vt:i4>0</vt:i4>
      </vt:variant>
      <vt:variant>
        <vt:i4>5</vt:i4>
      </vt:variant>
      <vt:variant>
        <vt:lpwstr>http://www.nevo.co.il/Law_word/law08/MECHES-0292.pdf</vt:lpwstr>
      </vt:variant>
      <vt:variant>
        <vt:lpwstr/>
      </vt:variant>
      <vt:variant>
        <vt:i4>7798792</vt:i4>
      </vt:variant>
      <vt:variant>
        <vt:i4>12</vt:i4>
      </vt:variant>
      <vt:variant>
        <vt:i4>0</vt:i4>
      </vt:variant>
      <vt:variant>
        <vt:i4>5</vt:i4>
      </vt:variant>
      <vt:variant>
        <vt:lpwstr>http://www.nevo.co.il/Law_word/law08/MECHES-0287.pdf</vt:lpwstr>
      </vt:variant>
      <vt:variant>
        <vt:lpwstr/>
      </vt:variant>
      <vt:variant>
        <vt:i4>7536647</vt:i4>
      </vt:variant>
      <vt:variant>
        <vt:i4>9</vt:i4>
      </vt:variant>
      <vt:variant>
        <vt:i4>0</vt:i4>
      </vt:variant>
      <vt:variant>
        <vt:i4>5</vt:i4>
      </vt:variant>
      <vt:variant>
        <vt:lpwstr>http://www.nevo.co.il/Law_word/law08/MECHES-0273.pdf</vt:lpwstr>
      </vt:variant>
      <vt:variant>
        <vt:lpwstr/>
      </vt:variant>
      <vt:variant>
        <vt:i4>7340038</vt:i4>
      </vt:variant>
      <vt:variant>
        <vt:i4>6</vt:i4>
      </vt:variant>
      <vt:variant>
        <vt:i4>0</vt:i4>
      </vt:variant>
      <vt:variant>
        <vt:i4>5</vt:i4>
      </vt:variant>
      <vt:variant>
        <vt:lpwstr>http://www.nevo.co.il/Law_word/law08/MECHES-0260.pdf</vt:lpwstr>
      </vt:variant>
      <vt:variant>
        <vt:lpwstr/>
      </vt:variant>
      <vt:variant>
        <vt:i4>7340036</vt:i4>
      </vt:variant>
      <vt:variant>
        <vt:i4>3</vt:i4>
      </vt:variant>
      <vt:variant>
        <vt:i4>0</vt:i4>
      </vt:variant>
      <vt:variant>
        <vt:i4>5</vt:i4>
      </vt:variant>
      <vt:variant>
        <vt:lpwstr>http://www.nevo.co.il/Law_word/law08/meches-0240.pdf</vt:lpwstr>
      </vt:variant>
      <vt:variant>
        <vt:lpwstr/>
      </vt:variant>
      <vt:variant>
        <vt:i4>8060931</vt:i4>
      </vt:variant>
      <vt:variant>
        <vt:i4>0</vt:i4>
      </vt:variant>
      <vt:variant>
        <vt:i4>0</vt:i4>
      </vt:variant>
      <vt:variant>
        <vt:i4>5</vt:i4>
      </vt:variant>
      <vt:variant>
        <vt:lpwstr>http://www.nevo.co.il/Law_word/law06/TAK-3813.pdf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eli</dc:creator>
  <cp:keywords/>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רשיון יבוא כללי, תשל"ח-1978</vt:lpwstr>
  </property>
  <property fmtid="{D5CDD505-2E9C-101B-9397-08002B2CF9AE}" pid="5" name="LAWNUMBER">
    <vt:lpwstr>0040</vt:lpwstr>
  </property>
  <property fmtid="{D5CDD505-2E9C-101B-9397-08002B2CF9AE}" pid="6" name="TYPE">
    <vt:lpwstr>01</vt:lpwstr>
  </property>
  <property fmtid="{D5CDD505-2E9C-101B-9397-08002B2CF9AE}" pid="7" name="LINKK1">
    <vt:lpwstr>http://www.nevo.co.il/Law_word/law08/meches-1582.pdf;‎רשומות - תקנות מק"ח#ק"ת שיעורי מק"ח ‏תשס"ט מס' 1582 #מיום 20.8.2009 עמ' 218 – רישיון תשס"ט-2009‏</vt:lpwstr>
  </property>
  <property fmtid="{D5CDD505-2E9C-101B-9397-08002B2CF9AE}" pid="8" name="LINKK2">
    <vt:lpwstr>http://www.nevo.co.il/Law_word/law06/TAK-7017.pdf;‎רשומות - תקנות כלליות#ק"ת תשע"א מס' 7017 ‏‏#מיום 20.7.2011 עמ' 1184 – רשיון תשע"א-2011‏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מסים</vt:lpwstr>
  </property>
  <property fmtid="{D5CDD505-2E9C-101B-9397-08002B2CF9AE}" pid="24" name="NOSE21">
    <vt:lpwstr>מכס</vt:lpwstr>
  </property>
  <property fmtid="{D5CDD505-2E9C-101B-9397-08002B2CF9AE}" pid="25" name="NOSE31">
    <vt:lpwstr>יבוא ויצוא</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משפט פרטי וכלכלה</vt:lpwstr>
  </property>
  <property fmtid="{D5CDD505-2E9C-101B-9397-08002B2CF9AE}" pid="32" name="NOSE23">
    <vt:lpwstr>מסחר </vt:lpwstr>
  </property>
  <property fmtid="{D5CDD505-2E9C-101B-9397-08002B2CF9AE}" pid="33" name="NOSE33">
    <vt:lpwstr>יבוא </vt:lpwstr>
  </property>
  <property fmtid="{D5CDD505-2E9C-101B-9397-08002B2CF9AE}" pid="34" name="NOSE43">
    <vt:lpwstr>מיסוי, מכס והיטלים</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