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EBA" w:rsidRDefault="00916EBA" w:rsidP="00D27538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הציבור (מזון) (איסור שימוש בשאריות מזון), תשל"ט</w:t>
      </w:r>
      <w:r w:rsidR="00D27538">
        <w:rPr>
          <w:rFonts w:hint="cs"/>
          <w:rtl/>
        </w:rPr>
        <w:t>-</w:t>
      </w:r>
      <w:r>
        <w:rPr>
          <w:rtl/>
        </w:rPr>
        <w:t>1979</w:t>
      </w:r>
    </w:p>
    <w:p w:rsidR="00585E31" w:rsidRPr="00585E31" w:rsidRDefault="00585E31" w:rsidP="00585E31">
      <w:pPr>
        <w:spacing w:line="320" w:lineRule="auto"/>
        <w:jc w:val="left"/>
        <w:rPr>
          <w:rFonts w:cs="FrankRuehl"/>
          <w:szCs w:val="26"/>
          <w:rtl/>
        </w:rPr>
      </w:pPr>
    </w:p>
    <w:p w:rsidR="00585E31" w:rsidRDefault="00585E31" w:rsidP="00585E31">
      <w:pPr>
        <w:spacing w:line="320" w:lineRule="auto"/>
        <w:jc w:val="left"/>
        <w:rPr>
          <w:rFonts w:cs="Miriam"/>
          <w:szCs w:val="22"/>
          <w:rtl/>
        </w:rPr>
      </w:pPr>
      <w:r w:rsidRPr="00585E31">
        <w:rPr>
          <w:rFonts w:cs="Miriam"/>
          <w:szCs w:val="22"/>
          <w:rtl/>
        </w:rPr>
        <w:t>בריאות</w:t>
      </w:r>
      <w:r w:rsidRPr="00585E31">
        <w:rPr>
          <w:rFonts w:cs="FrankRuehl"/>
          <w:szCs w:val="26"/>
          <w:rtl/>
        </w:rPr>
        <w:t xml:space="preserve"> – בריאות הציבור (מזון)</w:t>
      </w:r>
    </w:p>
    <w:p w:rsidR="00585E31" w:rsidRDefault="00585E31" w:rsidP="00585E31">
      <w:pPr>
        <w:spacing w:line="320" w:lineRule="auto"/>
        <w:jc w:val="left"/>
        <w:rPr>
          <w:rFonts w:cs="Miriam"/>
          <w:szCs w:val="22"/>
          <w:rtl/>
        </w:rPr>
      </w:pPr>
      <w:r w:rsidRPr="00585E31">
        <w:rPr>
          <w:rFonts w:cs="Miriam"/>
          <w:szCs w:val="22"/>
          <w:rtl/>
        </w:rPr>
        <w:t>רשויות ומשפט מנהלי</w:t>
      </w:r>
      <w:r w:rsidRPr="00585E31">
        <w:rPr>
          <w:rFonts w:cs="FrankRuehl"/>
          <w:szCs w:val="26"/>
          <w:rtl/>
        </w:rPr>
        <w:t xml:space="preserve"> – רישוי – רישוי עסקים</w:t>
      </w:r>
    </w:p>
    <w:p w:rsidR="00585E31" w:rsidRPr="00585E31" w:rsidRDefault="00585E31" w:rsidP="00585E31">
      <w:pPr>
        <w:spacing w:line="320" w:lineRule="auto"/>
        <w:jc w:val="left"/>
        <w:rPr>
          <w:rFonts w:cs="Miriam" w:hint="cs"/>
          <w:szCs w:val="22"/>
          <w:rtl/>
        </w:rPr>
      </w:pPr>
      <w:r w:rsidRPr="00585E31">
        <w:rPr>
          <w:rFonts w:cs="Miriam"/>
          <w:szCs w:val="22"/>
          <w:rtl/>
        </w:rPr>
        <w:t>רשויות ומשפט מנהלי</w:t>
      </w:r>
      <w:r w:rsidRPr="00585E31">
        <w:rPr>
          <w:rFonts w:cs="FrankRuehl"/>
          <w:szCs w:val="26"/>
          <w:rtl/>
        </w:rPr>
        <w:t xml:space="preserve"> – מצרכים ושירותים – מזון</w:t>
      </w:r>
    </w:p>
    <w:p w:rsidR="00916EBA" w:rsidRDefault="00916EB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16EB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16EBA" w:rsidRDefault="00916E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275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16EBA" w:rsidRDefault="00916EBA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16EBA" w:rsidRDefault="00916E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916EBA" w:rsidRDefault="00916E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16EB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16EBA" w:rsidRDefault="00916E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275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16EBA" w:rsidRDefault="00916EBA">
            <w:pPr>
              <w:spacing w:line="240" w:lineRule="auto"/>
              <w:rPr>
                <w:sz w:val="24"/>
              </w:rPr>
            </w:pPr>
            <w:hyperlink w:anchor="Seif1" w:tooltip="איסור שימוש בשאר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16EBA" w:rsidRDefault="00916E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שימוש בשאריות</w:t>
            </w:r>
          </w:p>
        </w:tc>
        <w:tc>
          <w:tcPr>
            <w:tcW w:w="1247" w:type="dxa"/>
          </w:tcPr>
          <w:p w:rsidR="00916EBA" w:rsidRDefault="00916E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16EB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16EBA" w:rsidRDefault="00916E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275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16EBA" w:rsidRDefault="00916EBA">
            <w:pPr>
              <w:spacing w:line="240" w:lineRule="auto"/>
              <w:rPr>
                <w:sz w:val="24"/>
              </w:rPr>
            </w:pPr>
            <w:hyperlink w:anchor="Seif2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16EBA" w:rsidRDefault="00916E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916EBA" w:rsidRDefault="00916E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16EB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16EBA" w:rsidRDefault="00916E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275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16EBA" w:rsidRDefault="00916EBA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16EBA" w:rsidRDefault="00916E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916EBA" w:rsidRDefault="00916E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916EBA" w:rsidRDefault="00916EBA">
      <w:pPr>
        <w:pStyle w:val="big-header"/>
        <w:ind w:left="0" w:right="1134"/>
        <w:rPr>
          <w:rtl/>
        </w:rPr>
      </w:pPr>
    </w:p>
    <w:p w:rsidR="00916EBA" w:rsidRDefault="00916EBA" w:rsidP="00D2753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בריאות הציבור (מזון) (איסור שימוש בשאריות מזון), תשל"ט</w:t>
      </w:r>
      <w:r w:rsidR="00D27538">
        <w:rPr>
          <w:rFonts w:hint="cs"/>
          <w:rtl/>
        </w:rPr>
        <w:t>-</w:t>
      </w:r>
      <w:r>
        <w:rPr>
          <w:rtl/>
        </w:rPr>
        <w:t>1979</w:t>
      </w:r>
      <w:r w:rsidR="00D27538">
        <w:rPr>
          <w:rStyle w:val="a6"/>
          <w:rtl/>
        </w:rPr>
        <w:footnoteReference w:customMarkFollows="1" w:id="1"/>
        <w:t>*</w:t>
      </w:r>
    </w:p>
    <w:p w:rsidR="00916EBA" w:rsidRDefault="00916EBA" w:rsidP="00D275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3 לפקודת בריאות הציבור (מזון), 1935 (להלן </w:t>
      </w:r>
      <w:r w:rsidR="00D275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הפקודה), שנטלתי לעצמי לפי סעיף 32 לחוק-יסוד: הממשלה, ובתוקף סמכותי לפי סעיף 8 לפקודת סדרי השלטון והמשפט, תש"ח</w:t>
      </w:r>
      <w:r w:rsidR="00D275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1948, סעיף 10 לחוק רישוי עסקים, תשכ"ח</w:t>
      </w:r>
      <w:r w:rsidR="00D275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1968, וסעיפים 5 ו-15 לחוק הפיקוח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מצרכים ושירותים, תשי"ח</w:t>
      </w:r>
      <w:r w:rsidR="00D275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1957, אני מתקין תקנות אלה:</w:t>
      </w:r>
    </w:p>
    <w:p w:rsidR="00916EBA" w:rsidRDefault="00916E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85pt;z-index:251656192" o:allowincell="f" filled="f" stroked="f" strokecolor="lime" strokeweight=".25pt">
            <v:textbox inset="0,0,0,0">
              <w:txbxContent>
                <w:p w:rsidR="00916EBA" w:rsidRDefault="00916EB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D27538">
        <w:rPr>
          <w:rStyle w:val="default"/>
          <w:rFonts w:cs="FrankRuehl"/>
          <w:rtl/>
        </w:rPr>
        <w:t>–</w:t>
      </w:r>
    </w:p>
    <w:p w:rsidR="00916EBA" w:rsidRDefault="00916EBA" w:rsidP="00D275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מזון" ו"אריזה" </w:t>
      </w:r>
      <w:r w:rsidR="00D275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כמש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עותם בפקודה;</w:t>
      </w:r>
    </w:p>
    <w:p w:rsidR="00916EBA" w:rsidRDefault="00916EBA" w:rsidP="00D275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שאריות" </w:t>
      </w:r>
      <w:r w:rsidR="00D275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מזון שניטש, הושלך או נזרק, לרבות מה שנותר ממזון שהועמד בבית אוכל לצריכתו של אדם;</w:t>
      </w:r>
    </w:p>
    <w:p w:rsidR="00916EBA" w:rsidRDefault="00916EBA" w:rsidP="00D275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בית אוכל" </w:t>
      </w:r>
      <w:r w:rsidR="00D275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עסק מהמפורטים בפרטים 13א, 39, 99, 104, 120, 131 שבתוספת לצו רישוי עסקים (עסקים טעוני רישוי), תשל"ג</w:t>
      </w:r>
      <w:r w:rsidR="00D275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1973, לרבות קנטינות לחיילים.</w:t>
      </w:r>
    </w:p>
    <w:p w:rsidR="00916EBA" w:rsidRDefault="00916E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.75pt;z-index:251657216" o:allowincell="f" filled="f" stroked="f" strokecolor="lime" strokeweight=".25pt">
            <v:textbox inset="0,0,0,0">
              <w:txbxContent>
                <w:p w:rsidR="00916EBA" w:rsidRDefault="00916EB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ש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ש בשאריות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ייצר אדם, לא יחסין, לא ימכור, לא ישווק ולא יציע בבית עסק שאריות או מזון שיש בו שאריות, למאכל אדם.</w:t>
      </w:r>
    </w:p>
    <w:p w:rsidR="00916EBA" w:rsidRDefault="00916E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תקנת משנה (א) לא תחול על מזון שהועמד לצריכתו של אדם בבית אוכל אך נשאר ארוז באריזתו המקורית ובלבד שאותה אריזה לא נפתחה.</w:t>
      </w:r>
    </w:p>
    <w:p w:rsidR="00916EBA" w:rsidRDefault="00916E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.2pt;z-index:251658240" o:allowincell="f" filled="f" stroked="f" strokecolor="lime" strokeweight=".25pt">
            <v:textbox inset="0,0,0,0">
              <w:txbxContent>
                <w:p w:rsidR="00916EBA" w:rsidRDefault="00916EB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ין בתקנות אלה לגרוע מהוראות כל דין.</w:t>
      </w:r>
    </w:p>
    <w:p w:rsidR="00916EBA" w:rsidRDefault="00916E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1.1pt;z-index:251659264" o:allowincell="f" filled="f" stroked="f" strokecolor="lime" strokeweight=".25pt">
            <v:textbox inset="0,0,0,0">
              <w:txbxContent>
                <w:p w:rsidR="00916EBA" w:rsidRDefault="00916EB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30 יום מיום פרסומן.</w:t>
      </w:r>
    </w:p>
    <w:p w:rsidR="00916EBA" w:rsidRDefault="00916E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7538" w:rsidRDefault="00D275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16EBA" w:rsidRDefault="00916EBA">
      <w:pPr>
        <w:pStyle w:val="sig-0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' בניסן תשל"ט (30 במרס 1979)</w:t>
      </w:r>
      <w:r>
        <w:rPr>
          <w:rtl/>
        </w:rPr>
        <w:tab/>
      </w:r>
      <w:r>
        <w:rPr>
          <w:rFonts w:hint="cs"/>
          <w:rtl/>
        </w:rPr>
        <w:t>אליעזר שוסטק</w:t>
      </w:r>
    </w:p>
    <w:p w:rsidR="00916EBA" w:rsidRDefault="00916EBA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הבריאות</w:t>
      </w:r>
    </w:p>
    <w:p w:rsidR="00D27538" w:rsidRPr="00D27538" w:rsidRDefault="00D27538" w:rsidP="00D275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7538" w:rsidRPr="00D27538" w:rsidRDefault="00D27538" w:rsidP="00D275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16EBA" w:rsidRPr="00D27538" w:rsidRDefault="00916EBA" w:rsidP="00D275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916EBA" w:rsidRPr="00D27538" w:rsidRDefault="00916EBA" w:rsidP="00D275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16EBA" w:rsidRPr="00D2753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0F40" w:rsidRDefault="00050F40">
      <w:r>
        <w:separator/>
      </w:r>
    </w:p>
  </w:endnote>
  <w:endnote w:type="continuationSeparator" w:id="0">
    <w:p w:rsidR="00050F40" w:rsidRDefault="0005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6EBA" w:rsidRDefault="00916EB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16EBA" w:rsidRDefault="00916EB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16EBA" w:rsidRDefault="00916EB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27538">
      <w:rPr>
        <w:rFonts w:cs="TopType Jerushalmi"/>
        <w:noProof/>
        <w:color w:val="000000"/>
        <w:sz w:val="14"/>
        <w:szCs w:val="14"/>
      </w:rPr>
      <w:t>D:\Yael\hakika\Revadim\049_074.doc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6EBA" w:rsidRDefault="00916EB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070E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16EBA" w:rsidRDefault="00916EB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16EBA" w:rsidRDefault="00916EB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27538">
      <w:rPr>
        <w:rFonts w:cs="TopType Jerushalmi"/>
        <w:noProof/>
        <w:color w:val="000000"/>
        <w:sz w:val="14"/>
        <w:szCs w:val="14"/>
      </w:rPr>
      <w:t>D:\Yael\hakika\Revadim\049_074.doc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0F40" w:rsidRDefault="00050F40" w:rsidP="00D2753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50F40" w:rsidRDefault="00050F40">
      <w:r>
        <w:continuationSeparator/>
      </w:r>
    </w:p>
  </w:footnote>
  <w:footnote w:id="1">
    <w:p w:rsidR="00D27538" w:rsidRPr="00D27538" w:rsidRDefault="00D27538" w:rsidP="00D275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2753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58617C">
          <w:rPr>
            <w:rStyle w:val="Hyperlink"/>
            <w:rFonts w:hint="cs"/>
            <w:sz w:val="20"/>
            <w:rtl/>
          </w:rPr>
          <w:t>ק"ת תשל"ט מס' 3978</w:t>
        </w:r>
      </w:hyperlink>
      <w:r>
        <w:rPr>
          <w:rFonts w:hint="cs"/>
          <w:sz w:val="20"/>
          <w:rtl/>
        </w:rPr>
        <w:t xml:space="preserve"> מיום 13.5.1979 עמ' 1144.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6EBA" w:rsidRDefault="00916EB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(איסור שימוש בשאריות מזון), תשל"ט–1979</w:t>
    </w:r>
  </w:p>
  <w:p w:rsidR="00916EBA" w:rsidRDefault="00916EB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16EBA" w:rsidRDefault="00916EB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6EBA" w:rsidRDefault="00916EBA" w:rsidP="00D2753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(איסור שימוש בשאריות מזון), תשל"ט</w:t>
    </w:r>
    <w:r w:rsidR="00D2753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1979</w:t>
    </w:r>
  </w:p>
  <w:p w:rsidR="00916EBA" w:rsidRDefault="00916EB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16EBA" w:rsidRDefault="00916EB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5E31"/>
    <w:rsid w:val="00050F40"/>
    <w:rsid w:val="003070E3"/>
    <w:rsid w:val="00364CC7"/>
    <w:rsid w:val="004D7848"/>
    <w:rsid w:val="00585E31"/>
    <w:rsid w:val="0058617C"/>
    <w:rsid w:val="00753459"/>
    <w:rsid w:val="00846EFA"/>
    <w:rsid w:val="00916EBA"/>
    <w:rsid w:val="00D2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75798EB-A056-4936-A1C4-F9F447D3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27538"/>
    <w:rPr>
      <w:sz w:val="20"/>
      <w:szCs w:val="20"/>
    </w:rPr>
  </w:style>
  <w:style w:type="character" w:styleId="a6">
    <w:name w:val="footnote reference"/>
    <w:basedOn w:val="a0"/>
    <w:semiHidden/>
    <w:rsid w:val="00D275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9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1576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הציבור (מזון) (איסור שימוש בשאריות מזון), תשל"ט-1979</vt:lpwstr>
  </property>
  <property fmtid="{D5CDD505-2E9C-101B-9397-08002B2CF9AE}" pid="5" name="LAWNUMBER">
    <vt:lpwstr>0074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הציבור (מזון)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רישוי</vt:lpwstr>
  </property>
  <property fmtid="{D5CDD505-2E9C-101B-9397-08002B2CF9AE}" pid="13" name="NOSE32">
    <vt:lpwstr>רישוי עסקים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מצרכים ושירותים</vt:lpwstr>
  </property>
  <property fmtid="{D5CDD505-2E9C-101B-9397-08002B2CF9AE}" pid="17" name="NOSE33">
    <vt:lpwstr>מזון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הציבור (מזון)</vt:lpwstr>
  </property>
  <property fmtid="{D5CDD505-2E9C-101B-9397-08002B2CF9AE}" pid="48" name="MEKOR_SAIF1">
    <vt:lpwstr>3X</vt:lpwstr>
  </property>
  <property fmtid="{D5CDD505-2E9C-101B-9397-08002B2CF9AE}" pid="49" name="MEKOR_NAME2">
    <vt:lpwstr>חוק-יסוד: הממשלה</vt:lpwstr>
  </property>
  <property fmtid="{D5CDD505-2E9C-101B-9397-08002B2CF9AE}" pid="50" name="MEKOR_SAIF2">
    <vt:lpwstr>32X</vt:lpwstr>
  </property>
  <property fmtid="{D5CDD505-2E9C-101B-9397-08002B2CF9AE}" pid="51" name="MEKOR_NAME3">
    <vt:lpwstr>פקודת סדרי השלטון והמשפט</vt:lpwstr>
  </property>
  <property fmtid="{D5CDD505-2E9C-101B-9397-08002B2CF9AE}" pid="52" name="MEKOR_SAIF3">
    <vt:lpwstr>8X</vt:lpwstr>
  </property>
  <property fmtid="{D5CDD505-2E9C-101B-9397-08002B2CF9AE}" pid="53" name="MEKOR_NAME4">
    <vt:lpwstr>חוק רישוי עסקים</vt:lpwstr>
  </property>
  <property fmtid="{D5CDD505-2E9C-101B-9397-08002B2CF9AE}" pid="54" name="MEKOR_SAIF4">
    <vt:lpwstr>10X</vt:lpwstr>
  </property>
  <property fmtid="{D5CDD505-2E9C-101B-9397-08002B2CF9AE}" pid="55" name="MEKOR_NAME5">
    <vt:lpwstr>חוק הפיקוח על מצרכים ושירותים</vt:lpwstr>
  </property>
  <property fmtid="{D5CDD505-2E9C-101B-9397-08002B2CF9AE}" pid="56" name="MEKOR_SAIF5">
    <vt:lpwstr>5X;15X</vt:lpwstr>
  </property>
</Properties>
</file>