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A62" w:rsidRDefault="00896A62">
      <w:pPr>
        <w:pStyle w:val="big-header"/>
        <w:ind w:left="0" w:right="1134"/>
        <w:rPr>
          <w:rFonts w:cs="FrankRuehl" w:hint="cs"/>
          <w:sz w:val="32"/>
          <w:rtl/>
        </w:rPr>
      </w:pPr>
      <w:r>
        <w:rPr>
          <w:rFonts w:cs="FrankRuehl"/>
          <w:sz w:val="32"/>
          <w:rtl/>
        </w:rPr>
        <w:t>תקנות הארכיונים (ביעור חומר ארכיוני במוסדות המדינה וברשויות המקומיות), תשמ"ו</w:t>
      </w:r>
      <w:r>
        <w:rPr>
          <w:rFonts w:cs="FrankRuehl" w:hint="cs"/>
          <w:sz w:val="32"/>
          <w:rtl/>
        </w:rPr>
        <w:t>-</w:t>
      </w:r>
      <w:r>
        <w:rPr>
          <w:rFonts w:cs="FrankRuehl"/>
          <w:sz w:val="32"/>
          <w:rtl/>
        </w:rPr>
        <w:t>1986</w:t>
      </w:r>
    </w:p>
    <w:p w:rsidR="00C80674" w:rsidRDefault="00C80674" w:rsidP="00C80674">
      <w:pPr>
        <w:spacing w:line="320" w:lineRule="auto"/>
        <w:jc w:val="left"/>
        <w:rPr>
          <w:rFonts w:hint="cs"/>
          <w:rtl/>
        </w:rPr>
      </w:pPr>
    </w:p>
    <w:p w:rsidR="00AB3569" w:rsidRDefault="00AB3569" w:rsidP="00C80674">
      <w:pPr>
        <w:spacing w:line="320" w:lineRule="auto"/>
        <w:jc w:val="left"/>
        <w:rPr>
          <w:rFonts w:hint="cs"/>
          <w:rtl/>
        </w:rPr>
      </w:pPr>
    </w:p>
    <w:p w:rsidR="00C80674" w:rsidRDefault="00C80674" w:rsidP="00C80674">
      <w:pPr>
        <w:spacing w:line="320" w:lineRule="auto"/>
        <w:jc w:val="left"/>
        <w:rPr>
          <w:rFonts w:cs="FrankRuehl"/>
          <w:szCs w:val="26"/>
          <w:rtl/>
        </w:rPr>
      </w:pPr>
      <w:r w:rsidRPr="00C80674">
        <w:rPr>
          <w:rFonts w:cs="Miriam"/>
          <w:szCs w:val="22"/>
          <w:rtl/>
        </w:rPr>
        <w:t>רשויות ומשפט מנהלי</w:t>
      </w:r>
      <w:r w:rsidRPr="00C80674">
        <w:rPr>
          <w:rFonts w:cs="FrankRuehl"/>
          <w:szCs w:val="26"/>
          <w:rtl/>
        </w:rPr>
        <w:t xml:space="preserve"> – רשויות מקומיות</w:t>
      </w:r>
    </w:p>
    <w:p w:rsidR="009F31C3" w:rsidRPr="00C80674" w:rsidRDefault="00C80674" w:rsidP="00C80674">
      <w:pPr>
        <w:spacing w:line="320" w:lineRule="auto"/>
        <w:jc w:val="left"/>
        <w:rPr>
          <w:rFonts w:cs="Miriam"/>
          <w:szCs w:val="22"/>
          <w:rtl/>
        </w:rPr>
      </w:pPr>
      <w:r w:rsidRPr="00C80674">
        <w:rPr>
          <w:rFonts w:cs="Miriam"/>
          <w:szCs w:val="22"/>
          <w:rtl/>
        </w:rPr>
        <w:t>רשויות ומשפט מנהלי</w:t>
      </w:r>
      <w:r w:rsidRPr="00C80674">
        <w:rPr>
          <w:rFonts w:cs="FrankRuehl"/>
          <w:szCs w:val="26"/>
          <w:rtl/>
        </w:rPr>
        <w:t xml:space="preserve"> – ארכיונים – שמירה וביעור</w:t>
      </w:r>
    </w:p>
    <w:p w:rsidR="00896A62" w:rsidRDefault="00896A6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פרק ראשון: פרשנות</w:t>
            </w:r>
          </w:p>
        </w:tc>
        <w:tc>
          <w:tcPr>
            <w:tcW w:w="567" w:type="dxa"/>
          </w:tcPr>
          <w:p w:rsidR="00742576" w:rsidRPr="00742576" w:rsidRDefault="00742576" w:rsidP="00742576">
            <w:pPr>
              <w:spacing w:line="240" w:lineRule="auto"/>
              <w:jc w:val="left"/>
              <w:rPr>
                <w:rStyle w:val="Hyperlink"/>
                <w:rtl/>
              </w:rPr>
            </w:pPr>
            <w:hyperlink w:anchor="med0" w:tooltip="פרק ראשון: פרשנות"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 </w:t>
            </w:r>
          </w:p>
        </w:tc>
        <w:tc>
          <w:tcPr>
            <w:tcW w:w="5669" w:type="dxa"/>
          </w:tcPr>
          <w:p w:rsidR="00742576" w:rsidRPr="00742576" w:rsidRDefault="00742576" w:rsidP="00742576">
            <w:pPr>
              <w:spacing w:line="240" w:lineRule="auto"/>
              <w:jc w:val="left"/>
              <w:rPr>
                <w:rFonts w:cs="Frankruhel"/>
                <w:sz w:val="24"/>
                <w:rtl/>
              </w:rPr>
            </w:pPr>
            <w:r>
              <w:rPr>
                <w:sz w:val="24"/>
                <w:rtl/>
              </w:rPr>
              <w:t>הגדרות</w:t>
            </w:r>
          </w:p>
        </w:tc>
        <w:tc>
          <w:tcPr>
            <w:tcW w:w="567" w:type="dxa"/>
          </w:tcPr>
          <w:p w:rsidR="00742576" w:rsidRPr="00742576" w:rsidRDefault="00742576" w:rsidP="00742576">
            <w:pPr>
              <w:spacing w:line="240" w:lineRule="auto"/>
              <w:jc w:val="left"/>
              <w:rPr>
                <w:rStyle w:val="Hyperlink"/>
                <w:rtl/>
              </w:rPr>
            </w:pPr>
            <w:hyperlink w:anchor="Seif13" w:tooltip="הגדרות"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פרק שני: ביעור תעודות שגרתיות</w:t>
            </w:r>
          </w:p>
        </w:tc>
        <w:tc>
          <w:tcPr>
            <w:tcW w:w="567" w:type="dxa"/>
          </w:tcPr>
          <w:p w:rsidR="00742576" w:rsidRPr="00742576" w:rsidRDefault="00742576" w:rsidP="00742576">
            <w:pPr>
              <w:spacing w:line="240" w:lineRule="auto"/>
              <w:jc w:val="left"/>
              <w:rPr>
                <w:rStyle w:val="Hyperlink"/>
                <w:rtl/>
              </w:rPr>
            </w:pPr>
            <w:hyperlink w:anchor="med1" w:tooltip="פרק שני: ביעור תעודות שגרתיות"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2 </w:t>
            </w:r>
          </w:p>
        </w:tc>
        <w:tc>
          <w:tcPr>
            <w:tcW w:w="5669" w:type="dxa"/>
          </w:tcPr>
          <w:p w:rsidR="00742576" w:rsidRPr="00742576" w:rsidRDefault="00742576" w:rsidP="00742576">
            <w:pPr>
              <w:spacing w:line="240" w:lineRule="auto"/>
              <w:jc w:val="left"/>
              <w:rPr>
                <w:rFonts w:cs="Frankruhel"/>
                <w:sz w:val="24"/>
                <w:rtl/>
              </w:rPr>
            </w:pPr>
            <w:r>
              <w:rPr>
                <w:sz w:val="24"/>
                <w:rtl/>
              </w:rPr>
              <w:t>תעודות שגרתיות שמותר לבערן</w:t>
            </w:r>
          </w:p>
        </w:tc>
        <w:tc>
          <w:tcPr>
            <w:tcW w:w="567" w:type="dxa"/>
          </w:tcPr>
          <w:p w:rsidR="00742576" w:rsidRPr="00742576" w:rsidRDefault="00742576" w:rsidP="00742576">
            <w:pPr>
              <w:spacing w:line="240" w:lineRule="auto"/>
              <w:jc w:val="left"/>
              <w:rPr>
                <w:rStyle w:val="Hyperlink"/>
                <w:rtl/>
              </w:rPr>
            </w:pPr>
            <w:hyperlink w:anchor="Seif14" w:tooltip="תעודות שגרתיות שמותר לבערן"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3 </w:t>
            </w:r>
          </w:p>
        </w:tc>
        <w:tc>
          <w:tcPr>
            <w:tcW w:w="5669" w:type="dxa"/>
          </w:tcPr>
          <w:p w:rsidR="00742576" w:rsidRPr="00742576" w:rsidRDefault="00742576" w:rsidP="00742576">
            <w:pPr>
              <w:spacing w:line="240" w:lineRule="auto"/>
              <w:jc w:val="left"/>
              <w:rPr>
                <w:rFonts w:cs="Frankruhel"/>
                <w:sz w:val="24"/>
                <w:rtl/>
              </w:rPr>
            </w:pPr>
            <w:r>
              <w:rPr>
                <w:sz w:val="24"/>
                <w:rtl/>
              </w:rPr>
              <w:t>ביעור תעודות שגרתיות שצולמו במיקרופילם</w:t>
            </w:r>
          </w:p>
        </w:tc>
        <w:tc>
          <w:tcPr>
            <w:tcW w:w="567" w:type="dxa"/>
          </w:tcPr>
          <w:p w:rsidR="00742576" w:rsidRPr="00742576" w:rsidRDefault="00742576" w:rsidP="00742576">
            <w:pPr>
              <w:spacing w:line="240" w:lineRule="auto"/>
              <w:jc w:val="left"/>
              <w:rPr>
                <w:rStyle w:val="Hyperlink"/>
                <w:rtl/>
              </w:rPr>
            </w:pPr>
            <w:hyperlink w:anchor="Seif15" w:tooltip="ביעור תעודות שגרתיות שצולמו במיקרופילם"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4 </w:t>
            </w:r>
          </w:p>
        </w:tc>
        <w:tc>
          <w:tcPr>
            <w:tcW w:w="5669" w:type="dxa"/>
          </w:tcPr>
          <w:p w:rsidR="00742576" w:rsidRPr="00742576" w:rsidRDefault="00742576" w:rsidP="00742576">
            <w:pPr>
              <w:spacing w:line="240" w:lineRule="auto"/>
              <w:jc w:val="left"/>
              <w:rPr>
                <w:rFonts w:cs="Frankruhel"/>
                <w:sz w:val="24"/>
                <w:rtl/>
              </w:rPr>
            </w:pPr>
            <w:r>
              <w:rPr>
                <w:sz w:val="24"/>
                <w:rtl/>
              </w:rPr>
              <w:t>הודעה על הביעור</w:t>
            </w:r>
          </w:p>
        </w:tc>
        <w:tc>
          <w:tcPr>
            <w:tcW w:w="567" w:type="dxa"/>
          </w:tcPr>
          <w:p w:rsidR="00742576" w:rsidRPr="00742576" w:rsidRDefault="00742576" w:rsidP="00742576">
            <w:pPr>
              <w:spacing w:line="240" w:lineRule="auto"/>
              <w:jc w:val="left"/>
              <w:rPr>
                <w:rStyle w:val="Hyperlink"/>
                <w:rtl/>
              </w:rPr>
            </w:pPr>
            <w:hyperlink w:anchor="Seif16" w:tooltip="הודעה על ה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5 </w:t>
            </w:r>
          </w:p>
        </w:tc>
        <w:tc>
          <w:tcPr>
            <w:tcW w:w="5669" w:type="dxa"/>
          </w:tcPr>
          <w:p w:rsidR="00742576" w:rsidRPr="00742576" w:rsidRDefault="00742576" w:rsidP="00742576">
            <w:pPr>
              <w:spacing w:line="240" w:lineRule="auto"/>
              <w:jc w:val="left"/>
              <w:rPr>
                <w:rFonts w:cs="Frankruhel"/>
                <w:sz w:val="24"/>
                <w:rtl/>
              </w:rPr>
            </w:pPr>
            <w:r>
              <w:rPr>
                <w:sz w:val="24"/>
                <w:rtl/>
              </w:rPr>
              <w:t>רשימת תעודות שגרתיות</w:t>
            </w:r>
          </w:p>
        </w:tc>
        <w:tc>
          <w:tcPr>
            <w:tcW w:w="567" w:type="dxa"/>
          </w:tcPr>
          <w:p w:rsidR="00742576" w:rsidRPr="00742576" w:rsidRDefault="00742576" w:rsidP="00742576">
            <w:pPr>
              <w:spacing w:line="240" w:lineRule="auto"/>
              <w:jc w:val="left"/>
              <w:rPr>
                <w:rStyle w:val="Hyperlink"/>
                <w:rtl/>
              </w:rPr>
            </w:pPr>
            <w:hyperlink w:anchor="Seif17" w:tooltip="רשימת תעודות שגרתיות"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6 </w:t>
            </w:r>
          </w:p>
        </w:tc>
        <w:tc>
          <w:tcPr>
            <w:tcW w:w="5669" w:type="dxa"/>
          </w:tcPr>
          <w:p w:rsidR="00742576" w:rsidRPr="00742576" w:rsidRDefault="00742576" w:rsidP="00742576">
            <w:pPr>
              <w:spacing w:line="240" w:lineRule="auto"/>
              <w:jc w:val="left"/>
              <w:rPr>
                <w:rFonts w:cs="Frankruhel"/>
                <w:sz w:val="24"/>
                <w:rtl/>
              </w:rPr>
            </w:pPr>
            <w:r>
              <w:rPr>
                <w:sz w:val="24"/>
                <w:rtl/>
              </w:rPr>
              <w:t>ביעור בזמנים רצופים</w:t>
            </w:r>
          </w:p>
        </w:tc>
        <w:tc>
          <w:tcPr>
            <w:tcW w:w="567" w:type="dxa"/>
          </w:tcPr>
          <w:p w:rsidR="00742576" w:rsidRPr="00742576" w:rsidRDefault="00742576" w:rsidP="00742576">
            <w:pPr>
              <w:spacing w:line="240" w:lineRule="auto"/>
              <w:jc w:val="left"/>
              <w:rPr>
                <w:rStyle w:val="Hyperlink"/>
                <w:rtl/>
              </w:rPr>
            </w:pPr>
            <w:hyperlink w:anchor="Seif18" w:tooltip="ביעור בזמנים רצופים"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פרק שלישי: ביעור חומר ארכיוני</w:t>
            </w:r>
          </w:p>
        </w:tc>
        <w:tc>
          <w:tcPr>
            <w:tcW w:w="567" w:type="dxa"/>
          </w:tcPr>
          <w:p w:rsidR="00742576" w:rsidRPr="00742576" w:rsidRDefault="00742576" w:rsidP="00742576">
            <w:pPr>
              <w:spacing w:line="240" w:lineRule="auto"/>
              <w:jc w:val="left"/>
              <w:rPr>
                <w:rStyle w:val="Hyperlink"/>
                <w:rtl/>
              </w:rPr>
            </w:pPr>
            <w:hyperlink w:anchor="med2" w:tooltip="פרק שלישי: ביעור חומר ארכיוני"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7 </w:t>
            </w:r>
          </w:p>
        </w:tc>
        <w:tc>
          <w:tcPr>
            <w:tcW w:w="5669" w:type="dxa"/>
          </w:tcPr>
          <w:p w:rsidR="00742576" w:rsidRPr="00742576" w:rsidRDefault="00742576" w:rsidP="00742576">
            <w:pPr>
              <w:spacing w:line="240" w:lineRule="auto"/>
              <w:jc w:val="left"/>
              <w:rPr>
                <w:rFonts w:cs="Frankruhel"/>
                <w:sz w:val="24"/>
                <w:rtl/>
              </w:rPr>
            </w:pPr>
            <w:r>
              <w:rPr>
                <w:sz w:val="24"/>
                <w:rtl/>
              </w:rPr>
              <w:t>הגדרה</w:t>
            </w:r>
          </w:p>
        </w:tc>
        <w:tc>
          <w:tcPr>
            <w:tcW w:w="567" w:type="dxa"/>
          </w:tcPr>
          <w:p w:rsidR="00742576" w:rsidRPr="00742576" w:rsidRDefault="00742576" w:rsidP="00742576">
            <w:pPr>
              <w:spacing w:line="240" w:lineRule="auto"/>
              <w:jc w:val="left"/>
              <w:rPr>
                <w:rStyle w:val="Hyperlink"/>
                <w:rtl/>
              </w:rPr>
            </w:pPr>
            <w:hyperlink w:anchor="Seif1" w:tooltip="הגדרה"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8 </w:t>
            </w:r>
          </w:p>
        </w:tc>
        <w:tc>
          <w:tcPr>
            <w:tcW w:w="5669" w:type="dxa"/>
          </w:tcPr>
          <w:p w:rsidR="00742576" w:rsidRPr="00742576" w:rsidRDefault="00742576" w:rsidP="00742576">
            <w:pPr>
              <w:spacing w:line="240" w:lineRule="auto"/>
              <w:jc w:val="left"/>
              <w:rPr>
                <w:rFonts w:cs="Frankruhel"/>
                <w:sz w:val="24"/>
                <w:rtl/>
              </w:rPr>
            </w:pPr>
            <w:r>
              <w:rPr>
                <w:sz w:val="24"/>
                <w:rtl/>
              </w:rPr>
              <w:t>בקשה לביעור</w:t>
            </w:r>
          </w:p>
        </w:tc>
        <w:tc>
          <w:tcPr>
            <w:tcW w:w="567" w:type="dxa"/>
          </w:tcPr>
          <w:p w:rsidR="00742576" w:rsidRPr="00742576" w:rsidRDefault="00742576" w:rsidP="00742576">
            <w:pPr>
              <w:spacing w:line="240" w:lineRule="auto"/>
              <w:jc w:val="left"/>
              <w:rPr>
                <w:rStyle w:val="Hyperlink"/>
                <w:rtl/>
              </w:rPr>
            </w:pPr>
            <w:hyperlink w:anchor="Seif2" w:tooltip="בקשה ל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9 </w:t>
            </w:r>
          </w:p>
        </w:tc>
        <w:tc>
          <w:tcPr>
            <w:tcW w:w="5669" w:type="dxa"/>
          </w:tcPr>
          <w:p w:rsidR="00742576" w:rsidRPr="00742576" w:rsidRDefault="00742576" w:rsidP="00742576">
            <w:pPr>
              <w:spacing w:line="240" w:lineRule="auto"/>
              <w:jc w:val="left"/>
              <w:rPr>
                <w:rFonts w:cs="Frankruhel"/>
                <w:sz w:val="24"/>
                <w:rtl/>
              </w:rPr>
            </w:pPr>
            <w:r>
              <w:rPr>
                <w:sz w:val="24"/>
                <w:rtl/>
              </w:rPr>
              <w:t>הודעה על הביעור</w:t>
            </w:r>
          </w:p>
        </w:tc>
        <w:tc>
          <w:tcPr>
            <w:tcW w:w="567" w:type="dxa"/>
          </w:tcPr>
          <w:p w:rsidR="00742576" w:rsidRPr="00742576" w:rsidRDefault="00742576" w:rsidP="00742576">
            <w:pPr>
              <w:spacing w:line="240" w:lineRule="auto"/>
              <w:jc w:val="left"/>
              <w:rPr>
                <w:rStyle w:val="Hyperlink"/>
                <w:rtl/>
              </w:rPr>
            </w:pPr>
            <w:hyperlink w:anchor="Seif3" w:tooltip="הודעה על ה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10 </w:t>
            </w:r>
          </w:p>
        </w:tc>
        <w:tc>
          <w:tcPr>
            <w:tcW w:w="5669" w:type="dxa"/>
          </w:tcPr>
          <w:p w:rsidR="00742576" w:rsidRPr="00742576" w:rsidRDefault="00742576" w:rsidP="00742576">
            <w:pPr>
              <w:spacing w:line="240" w:lineRule="auto"/>
              <w:jc w:val="left"/>
              <w:rPr>
                <w:rFonts w:cs="Frankruhel"/>
                <w:sz w:val="24"/>
                <w:rtl/>
              </w:rPr>
            </w:pPr>
            <w:r>
              <w:rPr>
                <w:sz w:val="24"/>
                <w:rtl/>
              </w:rPr>
              <w:t>התנגדות לביעור</w:t>
            </w:r>
          </w:p>
        </w:tc>
        <w:tc>
          <w:tcPr>
            <w:tcW w:w="567" w:type="dxa"/>
          </w:tcPr>
          <w:p w:rsidR="00742576" w:rsidRPr="00742576" w:rsidRDefault="00742576" w:rsidP="00742576">
            <w:pPr>
              <w:spacing w:line="240" w:lineRule="auto"/>
              <w:jc w:val="left"/>
              <w:rPr>
                <w:rStyle w:val="Hyperlink"/>
                <w:rtl/>
              </w:rPr>
            </w:pPr>
            <w:hyperlink w:anchor="Seif4" w:tooltip="התנגדות ל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11 </w:t>
            </w:r>
          </w:p>
        </w:tc>
        <w:tc>
          <w:tcPr>
            <w:tcW w:w="5669" w:type="dxa"/>
          </w:tcPr>
          <w:p w:rsidR="00742576" w:rsidRPr="00742576" w:rsidRDefault="00742576" w:rsidP="00742576">
            <w:pPr>
              <w:spacing w:line="240" w:lineRule="auto"/>
              <w:jc w:val="left"/>
              <w:rPr>
                <w:rFonts w:cs="Frankruhel"/>
                <w:sz w:val="24"/>
                <w:rtl/>
              </w:rPr>
            </w:pPr>
            <w:r>
              <w:rPr>
                <w:sz w:val="24"/>
                <w:rtl/>
              </w:rPr>
              <w:t>שמיעת המתנגד לביעור</w:t>
            </w:r>
          </w:p>
        </w:tc>
        <w:tc>
          <w:tcPr>
            <w:tcW w:w="567" w:type="dxa"/>
          </w:tcPr>
          <w:p w:rsidR="00742576" w:rsidRPr="00742576" w:rsidRDefault="00742576" w:rsidP="00742576">
            <w:pPr>
              <w:spacing w:line="240" w:lineRule="auto"/>
              <w:jc w:val="left"/>
              <w:rPr>
                <w:rStyle w:val="Hyperlink"/>
                <w:rtl/>
              </w:rPr>
            </w:pPr>
            <w:hyperlink w:anchor="Seif5" w:tooltip="שמיעת המתנגד ל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12 </w:t>
            </w:r>
          </w:p>
        </w:tc>
        <w:tc>
          <w:tcPr>
            <w:tcW w:w="5669" w:type="dxa"/>
          </w:tcPr>
          <w:p w:rsidR="00742576" w:rsidRPr="00742576" w:rsidRDefault="00742576" w:rsidP="00742576">
            <w:pPr>
              <w:spacing w:line="240" w:lineRule="auto"/>
              <w:jc w:val="left"/>
              <w:rPr>
                <w:rFonts w:cs="Frankruhel"/>
                <w:sz w:val="24"/>
                <w:rtl/>
              </w:rPr>
            </w:pPr>
            <w:r>
              <w:rPr>
                <w:sz w:val="24"/>
                <w:rtl/>
              </w:rPr>
              <w:t>ההחלטה על הביעור</w:t>
            </w:r>
          </w:p>
        </w:tc>
        <w:tc>
          <w:tcPr>
            <w:tcW w:w="567" w:type="dxa"/>
          </w:tcPr>
          <w:p w:rsidR="00742576" w:rsidRPr="00742576" w:rsidRDefault="00742576" w:rsidP="00742576">
            <w:pPr>
              <w:spacing w:line="240" w:lineRule="auto"/>
              <w:jc w:val="left"/>
              <w:rPr>
                <w:rStyle w:val="Hyperlink"/>
                <w:rtl/>
              </w:rPr>
            </w:pPr>
            <w:hyperlink w:anchor="Seif6" w:tooltip="ההחלטה על ה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13 </w:t>
            </w:r>
          </w:p>
        </w:tc>
        <w:tc>
          <w:tcPr>
            <w:tcW w:w="5669" w:type="dxa"/>
          </w:tcPr>
          <w:p w:rsidR="00742576" w:rsidRPr="00742576" w:rsidRDefault="00742576" w:rsidP="00742576">
            <w:pPr>
              <w:spacing w:line="240" w:lineRule="auto"/>
              <w:jc w:val="left"/>
              <w:rPr>
                <w:rFonts w:cs="Frankruhel"/>
                <w:sz w:val="24"/>
                <w:rtl/>
              </w:rPr>
            </w:pPr>
            <w:r>
              <w:rPr>
                <w:sz w:val="24"/>
                <w:rtl/>
              </w:rPr>
              <w:t>הודעה על הביעור</w:t>
            </w:r>
          </w:p>
        </w:tc>
        <w:tc>
          <w:tcPr>
            <w:tcW w:w="567" w:type="dxa"/>
          </w:tcPr>
          <w:p w:rsidR="00742576" w:rsidRPr="00742576" w:rsidRDefault="00742576" w:rsidP="00742576">
            <w:pPr>
              <w:spacing w:line="240" w:lineRule="auto"/>
              <w:jc w:val="left"/>
              <w:rPr>
                <w:rStyle w:val="Hyperlink"/>
                <w:rtl/>
              </w:rPr>
            </w:pPr>
            <w:hyperlink w:anchor="Seif7" w:tooltip="הודעה על ה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14 </w:t>
            </w:r>
          </w:p>
        </w:tc>
        <w:tc>
          <w:tcPr>
            <w:tcW w:w="5669" w:type="dxa"/>
          </w:tcPr>
          <w:p w:rsidR="00742576" w:rsidRPr="00742576" w:rsidRDefault="00742576" w:rsidP="00742576">
            <w:pPr>
              <w:spacing w:line="240" w:lineRule="auto"/>
              <w:jc w:val="left"/>
              <w:rPr>
                <w:rFonts w:cs="Frankruhel"/>
                <w:sz w:val="24"/>
                <w:rtl/>
              </w:rPr>
            </w:pPr>
            <w:r>
              <w:rPr>
                <w:sz w:val="24"/>
                <w:rtl/>
              </w:rPr>
              <w:t>ביעור לפי ההנחיות</w:t>
            </w:r>
          </w:p>
        </w:tc>
        <w:tc>
          <w:tcPr>
            <w:tcW w:w="567" w:type="dxa"/>
          </w:tcPr>
          <w:p w:rsidR="00742576" w:rsidRPr="00742576" w:rsidRDefault="00742576" w:rsidP="00742576">
            <w:pPr>
              <w:spacing w:line="240" w:lineRule="auto"/>
              <w:jc w:val="left"/>
              <w:rPr>
                <w:rStyle w:val="Hyperlink"/>
                <w:rtl/>
              </w:rPr>
            </w:pPr>
            <w:hyperlink w:anchor="Seif8" w:tooltip="ביעור לפי ההנחיות"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פרק שלישי 1: ביעור חומר ארכיוני שנסרק</w:t>
            </w:r>
          </w:p>
        </w:tc>
        <w:tc>
          <w:tcPr>
            <w:tcW w:w="567" w:type="dxa"/>
          </w:tcPr>
          <w:p w:rsidR="00742576" w:rsidRPr="00742576" w:rsidRDefault="00742576" w:rsidP="00742576">
            <w:pPr>
              <w:spacing w:line="240" w:lineRule="auto"/>
              <w:jc w:val="left"/>
              <w:rPr>
                <w:rStyle w:val="Hyperlink"/>
                <w:rtl/>
              </w:rPr>
            </w:pPr>
            <w:hyperlink w:anchor="med3" w:tooltip="פרק שלישי 1: ביעור חומר ארכיוני שנסרק"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14א </w:t>
            </w:r>
          </w:p>
        </w:tc>
        <w:tc>
          <w:tcPr>
            <w:tcW w:w="5669" w:type="dxa"/>
          </w:tcPr>
          <w:p w:rsidR="00742576" w:rsidRPr="00742576" w:rsidRDefault="00742576" w:rsidP="00742576">
            <w:pPr>
              <w:spacing w:line="240" w:lineRule="auto"/>
              <w:jc w:val="left"/>
              <w:rPr>
                <w:rFonts w:cs="Frankruhel"/>
                <w:sz w:val="24"/>
                <w:rtl/>
              </w:rPr>
            </w:pPr>
            <w:r>
              <w:rPr>
                <w:sz w:val="24"/>
                <w:rtl/>
              </w:rPr>
              <w:t>הגדרה</w:t>
            </w:r>
          </w:p>
        </w:tc>
        <w:tc>
          <w:tcPr>
            <w:tcW w:w="567" w:type="dxa"/>
          </w:tcPr>
          <w:p w:rsidR="00742576" w:rsidRPr="00742576" w:rsidRDefault="00742576" w:rsidP="00742576">
            <w:pPr>
              <w:spacing w:line="240" w:lineRule="auto"/>
              <w:jc w:val="left"/>
              <w:rPr>
                <w:rStyle w:val="Hyperlink"/>
                <w:rtl/>
              </w:rPr>
            </w:pPr>
            <w:hyperlink w:anchor="Seif19" w:tooltip="הגדרה"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14ב </w:t>
            </w:r>
          </w:p>
        </w:tc>
        <w:tc>
          <w:tcPr>
            <w:tcW w:w="5669" w:type="dxa"/>
          </w:tcPr>
          <w:p w:rsidR="00742576" w:rsidRPr="00742576" w:rsidRDefault="00742576" w:rsidP="00742576">
            <w:pPr>
              <w:spacing w:line="240" w:lineRule="auto"/>
              <w:jc w:val="left"/>
              <w:rPr>
                <w:rFonts w:cs="Frankruhel"/>
                <w:sz w:val="24"/>
                <w:rtl/>
              </w:rPr>
            </w:pPr>
            <w:r>
              <w:rPr>
                <w:sz w:val="24"/>
                <w:rtl/>
              </w:rPr>
              <w:t>ביעור חומר ארכיוני שנסרק</w:t>
            </w:r>
          </w:p>
        </w:tc>
        <w:tc>
          <w:tcPr>
            <w:tcW w:w="567" w:type="dxa"/>
          </w:tcPr>
          <w:p w:rsidR="00742576" w:rsidRPr="00742576" w:rsidRDefault="00742576" w:rsidP="00742576">
            <w:pPr>
              <w:spacing w:line="240" w:lineRule="auto"/>
              <w:jc w:val="left"/>
              <w:rPr>
                <w:rStyle w:val="Hyperlink"/>
                <w:rtl/>
              </w:rPr>
            </w:pPr>
            <w:hyperlink w:anchor="Seif20" w:tooltip="ביעור חומר ארכיוני שנסרק"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14ג </w:t>
            </w:r>
          </w:p>
        </w:tc>
        <w:tc>
          <w:tcPr>
            <w:tcW w:w="5669" w:type="dxa"/>
          </w:tcPr>
          <w:p w:rsidR="00742576" w:rsidRPr="00742576" w:rsidRDefault="00742576" w:rsidP="00742576">
            <w:pPr>
              <w:spacing w:line="240" w:lineRule="auto"/>
              <w:jc w:val="left"/>
              <w:rPr>
                <w:rFonts w:cs="Frankruhel"/>
                <w:sz w:val="24"/>
                <w:rtl/>
              </w:rPr>
            </w:pPr>
            <w:r>
              <w:rPr>
                <w:sz w:val="24"/>
                <w:rtl/>
              </w:rPr>
              <w:t>שמירת חומר המחשב</w:t>
            </w:r>
          </w:p>
        </w:tc>
        <w:tc>
          <w:tcPr>
            <w:tcW w:w="567" w:type="dxa"/>
          </w:tcPr>
          <w:p w:rsidR="00742576" w:rsidRPr="00742576" w:rsidRDefault="00742576" w:rsidP="00742576">
            <w:pPr>
              <w:spacing w:line="240" w:lineRule="auto"/>
              <w:jc w:val="left"/>
              <w:rPr>
                <w:rStyle w:val="Hyperlink"/>
                <w:rtl/>
              </w:rPr>
            </w:pPr>
            <w:hyperlink w:anchor="Seif21" w:tooltip="שמירת חומר המחשב"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פרק רביעי: הוראות שונות</w:t>
            </w:r>
          </w:p>
        </w:tc>
        <w:tc>
          <w:tcPr>
            <w:tcW w:w="567" w:type="dxa"/>
          </w:tcPr>
          <w:p w:rsidR="00742576" w:rsidRPr="00742576" w:rsidRDefault="00742576" w:rsidP="00742576">
            <w:pPr>
              <w:spacing w:line="240" w:lineRule="auto"/>
              <w:jc w:val="left"/>
              <w:rPr>
                <w:rStyle w:val="Hyperlink"/>
                <w:rtl/>
              </w:rPr>
            </w:pPr>
            <w:hyperlink w:anchor="med4" w:tooltip="פרק רביעי: הוראות שונות"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15 </w:t>
            </w:r>
          </w:p>
        </w:tc>
        <w:tc>
          <w:tcPr>
            <w:tcW w:w="5669" w:type="dxa"/>
          </w:tcPr>
          <w:p w:rsidR="00742576" w:rsidRPr="00742576" w:rsidRDefault="00742576" w:rsidP="00742576">
            <w:pPr>
              <w:spacing w:line="240" w:lineRule="auto"/>
              <w:jc w:val="left"/>
              <w:rPr>
                <w:rFonts w:cs="Frankruhel"/>
                <w:sz w:val="24"/>
                <w:rtl/>
              </w:rPr>
            </w:pPr>
            <w:r>
              <w:rPr>
                <w:sz w:val="24"/>
                <w:rtl/>
              </w:rPr>
              <w:t>הגדרה</w:t>
            </w:r>
          </w:p>
        </w:tc>
        <w:tc>
          <w:tcPr>
            <w:tcW w:w="567" w:type="dxa"/>
          </w:tcPr>
          <w:p w:rsidR="00742576" w:rsidRPr="00742576" w:rsidRDefault="00742576" w:rsidP="00742576">
            <w:pPr>
              <w:spacing w:line="240" w:lineRule="auto"/>
              <w:jc w:val="left"/>
              <w:rPr>
                <w:rStyle w:val="Hyperlink"/>
                <w:rtl/>
              </w:rPr>
            </w:pPr>
            <w:hyperlink w:anchor="Seif9" w:tooltip="הגדרה"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16 </w:t>
            </w:r>
          </w:p>
        </w:tc>
        <w:tc>
          <w:tcPr>
            <w:tcW w:w="5669" w:type="dxa"/>
          </w:tcPr>
          <w:p w:rsidR="00742576" w:rsidRPr="00742576" w:rsidRDefault="00742576" w:rsidP="00742576">
            <w:pPr>
              <w:spacing w:line="240" w:lineRule="auto"/>
              <w:jc w:val="left"/>
              <w:rPr>
                <w:rFonts w:cs="Frankruhel"/>
                <w:sz w:val="24"/>
                <w:rtl/>
              </w:rPr>
            </w:pPr>
            <w:r>
              <w:rPr>
                <w:sz w:val="24"/>
                <w:rtl/>
              </w:rPr>
              <w:t>נוכחות הגנז בביעור</w:t>
            </w:r>
          </w:p>
        </w:tc>
        <w:tc>
          <w:tcPr>
            <w:tcW w:w="567" w:type="dxa"/>
          </w:tcPr>
          <w:p w:rsidR="00742576" w:rsidRPr="00742576" w:rsidRDefault="00742576" w:rsidP="00742576">
            <w:pPr>
              <w:spacing w:line="240" w:lineRule="auto"/>
              <w:jc w:val="left"/>
              <w:rPr>
                <w:rStyle w:val="Hyperlink"/>
                <w:rtl/>
              </w:rPr>
            </w:pPr>
            <w:hyperlink w:anchor="Seif10" w:tooltip="נוכחות הגנז ב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17 </w:t>
            </w:r>
          </w:p>
        </w:tc>
        <w:tc>
          <w:tcPr>
            <w:tcW w:w="5669" w:type="dxa"/>
          </w:tcPr>
          <w:p w:rsidR="00742576" w:rsidRPr="00742576" w:rsidRDefault="00742576" w:rsidP="00742576">
            <w:pPr>
              <w:spacing w:line="240" w:lineRule="auto"/>
              <w:jc w:val="left"/>
              <w:rPr>
                <w:rFonts w:cs="Frankruhel"/>
                <w:sz w:val="24"/>
                <w:rtl/>
              </w:rPr>
            </w:pPr>
            <w:r>
              <w:rPr>
                <w:sz w:val="24"/>
                <w:rtl/>
              </w:rPr>
              <w:t>פרוטוקול על הביעור</w:t>
            </w:r>
          </w:p>
        </w:tc>
        <w:tc>
          <w:tcPr>
            <w:tcW w:w="567" w:type="dxa"/>
          </w:tcPr>
          <w:p w:rsidR="00742576" w:rsidRPr="00742576" w:rsidRDefault="00742576" w:rsidP="00742576">
            <w:pPr>
              <w:spacing w:line="240" w:lineRule="auto"/>
              <w:jc w:val="left"/>
              <w:rPr>
                <w:rStyle w:val="Hyperlink"/>
                <w:rtl/>
              </w:rPr>
            </w:pPr>
            <w:hyperlink w:anchor="Seif11" w:tooltip="פרוטוקול על הביעור"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r>
              <w:rPr>
                <w:sz w:val="24"/>
                <w:rtl/>
              </w:rPr>
              <w:t xml:space="preserve">סעיף 18 </w:t>
            </w:r>
          </w:p>
        </w:tc>
        <w:tc>
          <w:tcPr>
            <w:tcW w:w="5669" w:type="dxa"/>
          </w:tcPr>
          <w:p w:rsidR="00742576" w:rsidRPr="00742576" w:rsidRDefault="00742576" w:rsidP="00742576">
            <w:pPr>
              <w:spacing w:line="240" w:lineRule="auto"/>
              <w:jc w:val="left"/>
              <w:rPr>
                <w:rFonts w:cs="Frankruhel"/>
                <w:sz w:val="24"/>
                <w:rtl/>
              </w:rPr>
            </w:pPr>
            <w:r>
              <w:rPr>
                <w:sz w:val="24"/>
                <w:rtl/>
              </w:rPr>
              <w:t>ביטול</w:t>
            </w:r>
          </w:p>
        </w:tc>
        <w:tc>
          <w:tcPr>
            <w:tcW w:w="567" w:type="dxa"/>
          </w:tcPr>
          <w:p w:rsidR="00742576" w:rsidRPr="00742576" w:rsidRDefault="00742576" w:rsidP="00742576">
            <w:pPr>
              <w:spacing w:line="240" w:lineRule="auto"/>
              <w:jc w:val="left"/>
              <w:rPr>
                <w:rStyle w:val="Hyperlink"/>
                <w:rtl/>
              </w:rPr>
            </w:pPr>
            <w:hyperlink w:anchor="Seif12" w:tooltip="ביטול"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תוספת ראשונה</w:t>
            </w:r>
          </w:p>
        </w:tc>
        <w:tc>
          <w:tcPr>
            <w:tcW w:w="567" w:type="dxa"/>
          </w:tcPr>
          <w:p w:rsidR="00742576" w:rsidRPr="00742576" w:rsidRDefault="00742576" w:rsidP="00742576">
            <w:pPr>
              <w:spacing w:line="240" w:lineRule="auto"/>
              <w:jc w:val="left"/>
              <w:rPr>
                <w:rStyle w:val="Hyperlink"/>
                <w:rtl/>
              </w:rPr>
            </w:pPr>
            <w:hyperlink w:anchor="med5" w:tooltip="תוספת ראשונה"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חלק א' – כללי</w:t>
            </w:r>
          </w:p>
        </w:tc>
        <w:tc>
          <w:tcPr>
            <w:tcW w:w="567" w:type="dxa"/>
          </w:tcPr>
          <w:p w:rsidR="00742576" w:rsidRPr="00742576" w:rsidRDefault="00742576" w:rsidP="00742576">
            <w:pPr>
              <w:spacing w:line="240" w:lineRule="auto"/>
              <w:jc w:val="left"/>
              <w:rPr>
                <w:rStyle w:val="Hyperlink"/>
                <w:rtl/>
              </w:rPr>
            </w:pPr>
            <w:hyperlink w:anchor="hed20" w:tooltip="חלק א – כללי"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חלק ב' – מוסדות המדינה, למעט מערכת הבטחון</w:t>
            </w:r>
          </w:p>
        </w:tc>
        <w:tc>
          <w:tcPr>
            <w:tcW w:w="567" w:type="dxa"/>
          </w:tcPr>
          <w:p w:rsidR="00742576" w:rsidRPr="00742576" w:rsidRDefault="00742576" w:rsidP="00742576">
            <w:pPr>
              <w:spacing w:line="240" w:lineRule="auto"/>
              <w:jc w:val="left"/>
              <w:rPr>
                <w:rStyle w:val="Hyperlink"/>
                <w:rtl/>
              </w:rPr>
            </w:pPr>
            <w:hyperlink w:anchor="hed21" w:tooltip="חלק ב – מוסדות המדינה, למעט מערכת הבטחון"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חלק ג': רשויות מקומיות</w:t>
            </w:r>
          </w:p>
        </w:tc>
        <w:tc>
          <w:tcPr>
            <w:tcW w:w="567" w:type="dxa"/>
          </w:tcPr>
          <w:p w:rsidR="00742576" w:rsidRPr="00742576" w:rsidRDefault="00742576" w:rsidP="00742576">
            <w:pPr>
              <w:spacing w:line="240" w:lineRule="auto"/>
              <w:jc w:val="left"/>
              <w:rPr>
                <w:rStyle w:val="Hyperlink"/>
                <w:rtl/>
              </w:rPr>
            </w:pPr>
            <w:hyperlink w:anchor="hed22" w:tooltip="חלק ג: רשויות מקומיות"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חלק ד: מוסדות מערכת בטחון וצה"ל</w:t>
            </w:r>
          </w:p>
        </w:tc>
        <w:tc>
          <w:tcPr>
            <w:tcW w:w="567" w:type="dxa"/>
          </w:tcPr>
          <w:p w:rsidR="00742576" w:rsidRPr="00742576" w:rsidRDefault="00742576" w:rsidP="00742576">
            <w:pPr>
              <w:spacing w:line="240" w:lineRule="auto"/>
              <w:jc w:val="left"/>
              <w:rPr>
                <w:rStyle w:val="Hyperlink"/>
                <w:rtl/>
              </w:rPr>
            </w:pPr>
            <w:hyperlink w:anchor="hed23" w:tooltip="חלק ד: מוסדות מערכת בטחון וצהל"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תוספת שניה</w:t>
            </w:r>
          </w:p>
        </w:tc>
        <w:tc>
          <w:tcPr>
            <w:tcW w:w="567" w:type="dxa"/>
          </w:tcPr>
          <w:p w:rsidR="00742576" w:rsidRPr="00742576" w:rsidRDefault="00742576" w:rsidP="00742576">
            <w:pPr>
              <w:spacing w:line="240" w:lineRule="auto"/>
              <w:jc w:val="left"/>
              <w:rPr>
                <w:rStyle w:val="Hyperlink"/>
                <w:rtl/>
              </w:rPr>
            </w:pPr>
            <w:hyperlink w:anchor="med6" w:tooltip="תוספת שניה"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42576" w:rsidRPr="00742576" w:rsidTr="00742576">
        <w:tblPrEx>
          <w:tblCellMar>
            <w:top w:w="0" w:type="dxa"/>
            <w:bottom w:w="0" w:type="dxa"/>
          </w:tblCellMar>
        </w:tblPrEx>
        <w:tc>
          <w:tcPr>
            <w:tcW w:w="1247" w:type="dxa"/>
          </w:tcPr>
          <w:p w:rsidR="00742576" w:rsidRPr="00742576" w:rsidRDefault="00742576" w:rsidP="00742576">
            <w:pPr>
              <w:spacing w:line="240" w:lineRule="auto"/>
              <w:jc w:val="left"/>
              <w:rPr>
                <w:rFonts w:cs="Frankruhel"/>
                <w:sz w:val="24"/>
                <w:rtl/>
              </w:rPr>
            </w:pPr>
          </w:p>
        </w:tc>
        <w:tc>
          <w:tcPr>
            <w:tcW w:w="5669" w:type="dxa"/>
          </w:tcPr>
          <w:p w:rsidR="00742576" w:rsidRPr="00742576" w:rsidRDefault="00742576" w:rsidP="00742576">
            <w:pPr>
              <w:spacing w:line="240" w:lineRule="auto"/>
              <w:jc w:val="left"/>
              <w:rPr>
                <w:rFonts w:cs="Frankruhel"/>
                <w:sz w:val="24"/>
                <w:rtl/>
              </w:rPr>
            </w:pPr>
            <w:r>
              <w:rPr>
                <w:sz w:val="24"/>
                <w:rtl/>
              </w:rPr>
              <w:t>תוספת שניה</w:t>
            </w:r>
          </w:p>
        </w:tc>
        <w:tc>
          <w:tcPr>
            <w:tcW w:w="567" w:type="dxa"/>
          </w:tcPr>
          <w:p w:rsidR="00742576" w:rsidRPr="00742576" w:rsidRDefault="00742576" w:rsidP="00742576">
            <w:pPr>
              <w:spacing w:line="240" w:lineRule="auto"/>
              <w:jc w:val="left"/>
              <w:rPr>
                <w:rStyle w:val="Hyperlink"/>
                <w:rtl/>
              </w:rPr>
            </w:pPr>
            <w:hyperlink w:anchor="hed24" w:tooltip="תוספת שניה" w:history="1">
              <w:r w:rsidRPr="00742576">
                <w:rPr>
                  <w:rStyle w:val="Hyperlink"/>
                </w:rPr>
                <w:t>Go</w:t>
              </w:r>
            </w:hyperlink>
          </w:p>
        </w:tc>
        <w:tc>
          <w:tcPr>
            <w:tcW w:w="850" w:type="dxa"/>
          </w:tcPr>
          <w:p w:rsidR="00742576" w:rsidRPr="00742576" w:rsidRDefault="00742576" w:rsidP="007425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bl>
    <w:p w:rsidR="00896A62" w:rsidRDefault="00896A62">
      <w:pPr>
        <w:pStyle w:val="big-header"/>
        <w:ind w:left="0" w:right="1134"/>
        <w:rPr>
          <w:rFonts w:cs="FrankRuehl"/>
          <w:sz w:val="32"/>
          <w:rtl/>
        </w:rPr>
      </w:pPr>
    </w:p>
    <w:p w:rsidR="00896A62" w:rsidRDefault="00896A62" w:rsidP="00290831">
      <w:pPr>
        <w:pStyle w:val="big-header"/>
        <w:ind w:left="0" w:right="1134"/>
        <w:outlineLvl w:val="0"/>
        <w:rPr>
          <w:rStyle w:val="default"/>
          <w:rFonts w:cs="FrankRuehl" w:hint="cs"/>
          <w:rtl/>
        </w:rPr>
      </w:pPr>
      <w:r>
        <w:rPr>
          <w:rtl/>
        </w:rPr>
        <w:br w:type="page"/>
      </w:r>
      <w:r>
        <w:rPr>
          <w:rFonts w:cs="FrankRuehl"/>
          <w:sz w:val="32"/>
          <w:rtl/>
        </w:rPr>
        <w:lastRenderedPageBreak/>
        <w:t>תק</w:t>
      </w:r>
      <w:r>
        <w:rPr>
          <w:rFonts w:cs="FrankRuehl" w:hint="cs"/>
          <w:sz w:val="32"/>
          <w:rtl/>
        </w:rPr>
        <w:t>נות הארכיונים (ביעור חומר ארכיוני במוסדות המדינה וברשויות המקומיות), תשמ"ו-</w:t>
      </w:r>
      <w:r>
        <w:rPr>
          <w:rFonts w:cs="FrankRuehl"/>
          <w:sz w:val="32"/>
          <w:rtl/>
        </w:rPr>
        <w:t>1986</w:t>
      </w:r>
      <w:r>
        <w:rPr>
          <w:rStyle w:val="default"/>
          <w:rtl/>
        </w:rPr>
        <w:footnoteReference w:customMarkFollows="1" w:id="1"/>
        <w:t>*</w:t>
      </w:r>
    </w:p>
    <w:p w:rsidR="00896A62" w:rsidRDefault="00896A62" w:rsidP="0014354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הסמכות לפי סעיף 18 לחוק הארכיונים, תשט"ו</w:t>
      </w:r>
      <w:r w:rsidR="00143544">
        <w:rPr>
          <w:rStyle w:val="default"/>
          <w:rFonts w:cs="FrankRuehl" w:hint="cs"/>
          <w:rtl/>
        </w:rPr>
        <w:t>-</w:t>
      </w:r>
      <w:r>
        <w:rPr>
          <w:rStyle w:val="default"/>
          <w:rFonts w:cs="FrankRuehl"/>
          <w:rtl/>
        </w:rPr>
        <w:t xml:space="preserve">1955, </w:t>
      </w:r>
      <w:r>
        <w:rPr>
          <w:rStyle w:val="default"/>
          <w:rFonts w:cs="FrankRuehl" w:hint="cs"/>
          <w:rtl/>
        </w:rPr>
        <w:t>שהועברה אלי, ולאחר התייעצות במועצת הארכיונים העליונה, אני מתקין תקנות אלה:</w:t>
      </w:r>
    </w:p>
    <w:p w:rsidR="00896A62" w:rsidRDefault="00896A62" w:rsidP="00250B3C">
      <w:pPr>
        <w:pStyle w:val="medium2-header"/>
        <w:keepLines w:val="0"/>
        <w:spacing w:before="72"/>
        <w:ind w:left="0" w:right="1134"/>
        <w:outlineLvl w:val="0"/>
        <w:rPr>
          <w:rFonts w:cs="FrankRuehl"/>
          <w:noProof/>
          <w:rtl/>
        </w:rPr>
      </w:pPr>
      <w:bookmarkStart w:id="0" w:name="med0"/>
      <w:bookmarkEnd w:id="0"/>
      <w:r>
        <w:rPr>
          <w:rFonts w:cs="FrankRuehl"/>
          <w:noProof/>
          <w:rtl/>
        </w:rPr>
        <w:t>פר</w:t>
      </w:r>
      <w:r>
        <w:rPr>
          <w:rFonts w:cs="FrankRuehl" w:hint="cs"/>
          <w:noProof/>
          <w:rtl/>
        </w:rPr>
        <w:t>ק ראשון: פרשנות</w:t>
      </w:r>
    </w:p>
    <w:p w:rsidR="00896A62" w:rsidRDefault="00896A62" w:rsidP="00143544">
      <w:pPr>
        <w:pStyle w:val="P00"/>
        <w:spacing w:before="72"/>
        <w:ind w:left="0" w:right="1134"/>
        <w:rPr>
          <w:rStyle w:val="default"/>
          <w:rFonts w:cs="FrankRuehl" w:hint="cs"/>
          <w:rtl/>
        </w:rPr>
      </w:pPr>
      <w:bookmarkStart w:id="1" w:name="Seif13"/>
      <w:bookmarkEnd w:id="1"/>
      <w:r>
        <w:rPr>
          <w:lang w:val="he-IL"/>
        </w:rPr>
        <w:pict>
          <v:rect id="_x0000_s2050" style="position:absolute;left:0;text-align:left;margin-left:464.5pt;margin-top:8.05pt;width:75.05pt;height:16pt;z-index:251642880"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בתקנ</w:t>
      </w:r>
      <w:r>
        <w:rPr>
          <w:rStyle w:val="default"/>
          <w:rFonts w:cs="FrankRuehl" w:hint="cs"/>
          <w:rtl/>
        </w:rPr>
        <w:t xml:space="preserve">ות אלה </w:t>
      </w:r>
      <w:r w:rsidR="00143544">
        <w:rPr>
          <w:rStyle w:val="default"/>
          <w:rFonts w:cs="FrankRuehl"/>
          <w:rtl/>
        </w:rPr>
        <w:t>–</w:t>
      </w:r>
    </w:p>
    <w:p w:rsidR="00896A62" w:rsidRDefault="00896A62" w:rsidP="0014354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או "מוסד ממוסדות המדינה" </w:t>
      </w:r>
      <w:r w:rsidR="00F434A5">
        <w:rPr>
          <w:rStyle w:val="default"/>
          <w:rFonts w:cs="FrankRuehl"/>
          <w:rtl/>
        </w:rPr>
        <w:t>–</w:t>
      </w:r>
      <w:r>
        <w:rPr>
          <w:rStyle w:val="default"/>
          <w:rFonts w:cs="FrankRuehl"/>
          <w:rtl/>
        </w:rPr>
        <w:t xml:space="preserve"> </w:t>
      </w:r>
      <w:r>
        <w:rPr>
          <w:rStyle w:val="default"/>
          <w:rFonts w:cs="FrankRuehl" w:hint="cs"/>
          <w:rtl/>
        </w:rPr>
        <w:t>מוסד ממוסדות המדינה, לרבות רשות מקומית;</w:t>
      </w:r>
    </w:p>
    <w:p w:rsidR="00896A62" w:rsidRDefault="00896A62" w:rsidP="0014354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F434A5">
        <w:rPr>
          <w:rStyle w:val="default"/>
          <w:rFonts w:cs="FrankRuehl"/>
          <w:rtl/>
        </w:rPr>
        <w:t>–</w:t>
      </w:r>
      <w:r>
        <w:rPr>
          <w:rStyle w:val="default"/>
          <w:rFonts w:cs="FrankRuehl"/>
          <w:rtl/>
        </w:rPr>
        <w:t xml:space="preserve"> </w:t>
      </w:r>
      <w:r>
        <w:rPr>
          <w:rStyle w:val="default"/>
          <w:rFonts w:cs="FrankRuehl" w:hint="cs"/>
          <w:rtl/>
        </w:rPr>
        <w:t>מועצת הארכיונים העליונה;</w:t>
      </w:r>
    </w:p>
    <w:p w:rsidR="00896A62" w:rsidRDefault="00896A62" w:rsidP="0014354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עודות שגרתיות" </w:t>
      </w:r>
      <w:r w:rsidR="00F434A5">
        <w:rPr>
          <w:rStyle w:val="default"/>
          <w:rFonts w:cs="FrankRuehl"/>
          <w:rtl/>
        </w:rPr>
        <w:t>–</w:t>
      </w:r>
      <w:r>
        <w:rPr>
          <w:rStyle w:val="default"/>
          <w:rFonts w:cs="FrankRuehl"/>
          <w:rtl/>
        </w:rPr>
        <w:t xml:space="preserve"> </w:t>
      </w:r>
      <w:r>
        <w:rPr>
          <w:rStyle w:val="default"/>
          <w:rFonts w:cs="FrankRuehl" w:hint="cs"/>
          <w:rtl/>
        </w:rPr>
        <w:t>חומר ארכיוני מהסוג המפורט בטור א' של התוספת הראשונה;</w:t>
      </w:r>
    </w:p>
    <w:p w:rsidR="00896A62" w:rsidRDefault="00896A62" w:rsidP="0014354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נחיות" </w:t>
      </w:r>
      <w:r w:rsidR="00F434A5">
        <w:rPr>
          <w:rStyle w:val="default"/>
          <w:rFonts w:cs="FrankRuehl"/>
          <w:rtl/>
        </w:rPr>
        <w:t>–</w:t>
      </w:r>
      <w:r>
        <w:rPr>
          <w:rStyle w:val="default"/>
          <w:rFonts w:cs="FrankRuehl"/>
          <w:rtl/>
        </w:rPr>
        <w:t xml:space="preserve"> </w:t>
      </w:r>
      <w:r>
        <w:rPr>
          <w:rStyle w:val="default"/>
          <w:rFonts w:cs="FrankRuehl" w:hint="cs"/>
          <w:rtl/>
        </w:rPr>
        <w:t>הנחיות</w:t>
      </w:r>
      <w:r>
        <w:rPr>
          <w:rStyle w:val="default"/>
          <w:rFonts w:cs="FrankRuehl"/>
          <w:rtl/>
        </w:rPr>
        <w:t xml:space="preserve"> ל</w:t>
      </w:r>
      <w:r>
        <w:rPr>
          <w:rStyle w:val="default"/>
          <w:rFonts w:cs="FrankRuehl" w:hint="cs"/>
          <w:rtl/>
        </w:rPr>
        <w:t>החזקת חומר ארכיוני לשמירה ולביעור שמוציא הגנז, באישור המועצה, ליחידות מינהליות במוסד.</w:t>
      </w:r>
    </w:p>
    <w:p w:rsidR="00896A62" w:rsidRDefault="00896A62" w:rsidP="00250B3C">
      <w:pPr>
        <w:pStyle w:val="medium2-header"/>
        <w:keepLines w:val="0"/>
        <w:spacing w:before="72"/>
        <w:ind w:left="0" w:right="1134"/>
        <w:outlineLvl w:val="0"/>
        <w:rPr>
          <w:rFonts w:cs="FrankRuehl"/>
          <w:noProof/>
          <w:rtl/>
        </w:rPr>
      </w:pPr>
      <w:bookmarkStart w:id="2" w:name="med1"/>
      <w:bookmarkEnd w:id="2"/>
      <w:r>
        <w:rPr>
          <w:rFonts w:cs="FrankRuehl"/>
          <w:noProof/>
          <w:rtl/>
        </w:rPr>
        <w:t>פר</w:t>
      </w:r>
      <w:r>
        <w:rPr>
          <w:rFonts w:cs="FrankRuehl" w:hint="cs"/>
          <w:noProof/>
          <w:rtl/>
        </w:rPr>
        <w:t>ק שני: ביעור תעודות שגרתיות</w:t>
      </w:r>
    </w:p>
    <w:p w:rsidR="00896A62" w:rsidRDefault="00896A62" w:rsidP="00896A62">
      <w:pPr>
        <w:pStyle w:val="P00"/>
        <w:spacing w:before="72"/>
        <w:ind w:left="0" w:right="1134"/>
        <w:rPr>
          <w:rStyle w:val="default"/>
          <w:rFonts w:cs="FrankRuehl"/>
          <w:rtl/>
        </w:rPr>
      </w:pPr>
      <w:bookmarkStart w:id="3" w:name="Seif14"/>
      <w:bookmarkEnd w:id="3"/>
      <w:r>
        <w:rPr>
          <w:lang w:val="he-IL"/>
        </w:rPr>
        <w:pict>
          <v:rect id="_x0000_s2051" style="position:absolute;left:0;text-align:left;margin-left:464.5pt;margin-top:8.05pt;width:75.05pt;height:24pt;z-index:251643904" o:allowincell="f" filled="f" stroked="f" strokecolor="lime" strokeweight=".25pt">
            <v:textbox inset="0,0,0,0">
              <w:txbxContent>
                <w:p w:rsidR="006A0698" w:rsidRDefault="006A0698" w:rsidP="00BF4062">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ודות שגרתיות </w:t>
                  </w:r>
                  <w:r>
                    <w:rPr>
                      <w:rFonts w:cs="Miriam"/>
                      <w:sz w:val="18"/>
                      <w:szCs w:val="18"/>
                      <w:rtl/>
                    </w:rPr>
                    <w:t>שמ</w:t>
                  </w:r>
                  <w:r>
                    <w:rPr>
                      <w:rFonts w:cs="Miriam" w:hint="cs"/>
                      <w:sz w:val="18"/>
                      <w:szCs w:val="18"/>
                      <w:rtl/>
                    </w:rPr>
                    <w:t>ותר לבערן</w:t>
                  </w:r>
                </w:p>
              </w:txbxContent>
            </v:textbox>
            <w10:anchorlock/>
          </v:rect>
        </w:pict>
      </w:r>
      <w:r>
        <w:rPr>
          <w:rStyle w:val="big-number"/>
          <w:rFonts w:cs="Miriam"/>
          <w:rtl/>
        </w:rPr>
        <w:t>2.</w:t>
      </w:r>
      <w:r>
        <w:rPr>
          <w:rStyle w:val="big-number"/>
          <w:rFonts w:cs="Miriam"/>
          <w:rtl/>
        </w:rPr>
        <w:tab/>
      </w:r>
      <w:r>
        <w:rPr>
          <w:rStyle w:val="default"/>
          <w:rFonts w:cs="FrankRuehl"/>
          <w:rtl/>
        </w:rPr>
        <w:t>רש</w:t>
      </w:r>
      <w:r>
        <w:rPr>
          <w:rStyle w:val="default"/>
          <w:rFonts w:cs="FrankRuehl" w:hint="cs"/>
          <w:rtl/>
        </w:rPr>
        <w:t>אי מוסד לבער תעודות שגרתיות אם עבר עליהן הזמן הנקוב בטור ב' של התוספת הראשונה והמוסד מילא אחר הוראות פרק זה והגנז לא התנגד לביעורן.</w:t>
      </w:r>
    </w:p>
    <w:p w:rsidR="00896A62" w:rsidRDefault="00896A62" w:rsidP="00143544">
      <w:pPr>
        <w:pStyle w:val="P00"/>
        <w:spacing w:before="72"/>
        <w:ind w:left="0" w:right="1134"/>
        <w:rPr>
          <w:rStyle w:val="default"/>
          <w:rFonts w:cs="FrankRuehl"/>
          <w:rtl/>
        </w:rPr>
      </w:pPr>
      <w:bookmarkStart w:id="4" w:name="Seif15"/>
      <w:bookmarkEnd w:id="4"/>
      <w:r>
        <w:rPr>
          <w:lang w:val="he-IL"/>
        </w:rPr>
        <w:pict>
          <v:rect id="_x0000_s2052" style="position:absolute;left:0;text-align:left;margin-left:464.5pt;margin-top:8.05pt;width:75.05pt;height:32pt;z-index:251644928" o:allowincell="f" filled="f" stroked="f" strokecolor="lime" strokeweight=".25pt">
            <v:textbox inset="0,0,0,0">
              <w:txbxContent>
                <w:p w:rsidR="006A0698" w:rsidRDefault="006A0698" w:rsidP="00BF4062">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עור תעודות </w:t>
                  </w:r>
                  <w:r>
                    <w:rPr>
                      <w:rFonts w:cs="Miriam"/>
                      <w:sz w:val="18"/>
                      <w:szCs w:val="18"/>
                      <w:rtl/>
                    </w:rPr>
                    <w:t>שג</w:t>
                  </w:r>
                  <w:r>
                    <w:rPr>
                      <w:rFonts w:cs="Miriam" w:hint="cs"/>
                      <w:sz w:val="18"/>
                      <w:szCs w:val="18"/>
                      <w:rtl/>
                    </w:rPr>
                    <w:t xml:space="preserve">רתיות שצולמו </w:t>
                  </w:r>
                  <w:r>
                    <w:rPr>
                      <w:rFonts w:cs="Miriam"/>
                      <w:sz w:val="18"/>
                      <w:szCs w:val="18"/>
                      <w:rtl/>
                    </w:rPr>
                    <w:t>במ</w:t>
                  </w:r>
                  <w:r>
                    <w:rPr>
                      <w:rFonts w:cs="Miriam" w:hint="cs"/>
                      <w:sz w:val="18"/>
                      <w:szCs w:val="18"/>
                      <w:rtl/>
                    </w:rPr>
                    <w:t>יקרופילם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ילם מוסד במיקרופילם תעודה שגרתית וכן צילם באותו סרט אישור, מאת הממונה על שמירתה, שהצילום הוא העתק מדויק ממנה, תהיה תקופת ביעורה 30 יום מתאריך הצילום.</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ביעור תעודה שגרתית שצולמה כאמור בתקנת משנה (א) יישמר המיקרופילם של התעודה במשך הזמן שנק</w:t>
      </w:r>
      <w:r>
        <w:rPr>
          <w:rStyle w:val="default"/>
          <w:rFonts w:cs="FrankRuehl"/>
          <w:rtl/>
        </w:rPr>
        <w:t>בע</w:t>
      </w:r>
      <w:r>
        <w:rPr>
          <w:rStyle w:val="default"/>
          <w:rFonts w:cs="FrankRuehl" w:hint="cs"/>
          <w:rtl/>
        </w:rPr>
        <w:t xml:space="preserve"> בטור ב' של התוספת הראשונה שהיה חל על התעודה עצמה.</w:t>
      </w:r>
    </w:p>
    <w:p w:rsidR="00896A62" w:rsidRDefault="00896A62" w:rsidP="00143544">
      <w:pPr>
        <w:pStyle w:val="P00"/>
        <w:spacing w:before="72"/>
        <w:ind w:left="0" w:right="1134"/>
        <w:rPr>
          <w:rStyle w:val="default"/>
          <w:rFonts w:cs="FrankRuehl"/>
          <w:rtl/>
        </w:rPr>
      </w:pPr>
      <w:bookmarkStart w:id="5" w:name="Seif16"/>
      <w:bookmarkEnd w:id="5"/>
      <w:r>
        <w:rPr>
          <w:lang w:val="he-IL"/>
        </w:rPr>
        <w:pict>
          <v:rect id="_x0000_s2053" style="position:absolute;left:0;text-align:left;margin-left:464.5pt;margin-top:8.05pt;width:75.05pt;height:14.5pt;z-index:251645952" o:allowincell="f" filled="f" stroked="f" strokecolor="lime" strokeweight=".25pt">
            <v:textbox inset="0,0,0,0">
              <w:txbxContent>
                <w:p w:rsidR="006A0698" w:rsidRDefault="006A0698" w:rsidP="00BF406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הב</w:t>
                  </w:r>
                  <w:r>
                    <w:rPr>
                      <w:rFonts w:cs="Miriam" w:hint="cs"/>
                      <w:sz w:val="18"/>
                      <w:szCs w:val="18"/>
                      <w:rtl/>
                    </w:rPr>
                    <w:t>יעור</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מוסד לבער תעודות שגרתיות כאמור בתקנה 2, יודיע על כך לגנז לא יאוחר משלושים יום לפני היום שנועד לביעור.</w:t>
      </w:r>
    </w:p>
    <w:p w:rsidR="00896A62" w:rsidRDefault="00896A6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האמורה תימסר בשני עותקים לפי הנוס</w:t>
      </w:r>
      <w:r>
        <w:rPr>
          <w:rStyle w:val="default"/>
          <w:rFonts w:cs="FrankRuehl"/>
          <w:rtl/>
        </w:rPr>
        <w:t>ח</w:t>
      </w:r>
      <w:r>
        <w:rPr>
          <w:rStyle w:val="default"/>
          <w:rFonts w:cs="FrankRuehl" w:hint="cs"/>
          <w:rtl/>
        </w:rPr>
        <w:t xml:space="preserve"> שנקבע לה בטופס מס' 1 שבתוספת השניה.</w:t>
      </w:r>
    </w:p>
    <w:p w:rsidR="00896A62" w:rsidRDefault="00896A62" w:rsidP="00143544">
      <w:pPr>
        <w:pStyle w:val="P00"/>
        <w:spacing w:before="72"/>
        <w:ind w:left="0" w:right="1134"/>
        <w:rPr>
          <w:rStyle w:val="default"/>
          <w:rFonts w:cs="FrankRuehl"/>
          <w:rtl/>
        </w:rPr>
      </w:pPr>
      <w:bookmarkStart w:id="6" w:name="Seif17"/>
      <w:bookmarkEnd w:id="6"/>
      <w:r>
        <w:rPr>
          <w:lang w:val="he-IL"/>
        </w:rPr>
        <w:pict>
          <v:rect id="_x0000_s2054" style="position:absolute;left:0;text-align:left;margin-left:464.5pt;margin-top:8.05pt;width:75.05pt;height:24pt;z-index:251646976" o:allowincell="f" filled="f" stroked="f" strokecolor="lime" strokeweight=".25pt">
            <v:textbox inset="0,0,0,0">
              <w:txbxContent>
                <w:p w:rsidR="006A0698" w:rsidRDefault="006A0698" w:rsidP="00BF4062">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ימת תעודות </w:t>
                  </w:r>
                  <w:r>
                    <w:rPr>
                      <w:rFonts w:cs="Miriam"/>
                      <w:sz w:val="18"/>
                      <w:szCs w:val="18"/>
                      <w:rtl/>
                    </w:rPr>
                    <w:t>שג</w:t>
                  </w:r>
                  <w:r>
                    <w:rPr>
                      <w:rFonts w:cs="Miriam" w:hint="cs"/>
                      <w:sz w:val="18"/>
                      <w:szCs w:val="18"/>
                      <w:rtl/>
                    </w:rPr>
                    <w:t>רתיות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ל</w:t>
      </w:r>
      <w:r>
        <w:rPr>
          <w:rStyle w:val="default"/>
          <w:rFonts w:cs="FrankRuehl" w:hint="cs"/>
          <w:rtl/>
        </w:rPr>
        <w:t>הודעה תצורף רשימה של התעודות השגרתיות הנועדות לביעור לפי הנוסח שנקבע בטופס מס' 2 שבתוספת השניה.</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במוסד מחלקות, מדורים או חלוקות מינהליות אחרות, תיערך רשימה נפרדת של התעודות השגר</w:t>
      </w:r>
      <w:r>
        <w:rPr>
          <w:rStyle w:val="default"/>
          <w:rFonts w:cs="FrankRuehl"/>
          <w:rtl/>
        </w:rPr>
        <w:t>ת</w:t>
      </w:r>
      <w:r>
        <w:rPr>
          <w:rStyle w:val="default"/>
          <w:rFonts w:cs="FrankRuehl" w:hint="cs"/>
          <w:rtl/>
        </w:rPr>
        <w:t>יות הנועדות לביעור והנמצאות ברשות כל מחלקה, מדור או חלוקה מינהלית א</w:t>
      </w:r>
      <w:r>
        <w:rPr>
          <w:rStyle w:val="default"/>
          <w:rFonts w:cs="FrankRuehl"/>
          <w:rtl/>
        </w:rPr>
        <w:t>חר</w:t>
      </w:r>
      <w:r>
        <w:rPr>
          <w:rStyle w:val="default"/>
          <w:rFonts w:cs="FrankRuehl" w:hint="cs"/>
          <w:rtl/>
        </w:rPr>
        <w:t>ת.</w:t>
      </w:r>
    </w:p>
    <w:p w:rsidR="00896A62" w:rsidRDefault="00896A62" w:rsidP="00143544">
      <w:pPr>
        <w:pStyle w:val="P00"/>
        <w:spacing w:before="72"/>
        <w:ind w:left="0" w:right="1134"/>
        <w:rPr>
          <w:rStyle w:val="default"/>
          <w:rFonts w:cs="FrankRuehl"/>
          <w:rtl/>
        </w:rPr>
      </w:pPr>
      <w:bookmarkStart w:id="7" w:name="Seif18"/>
      <w:bookmarkEnd w:id="7"/>
      <w:r>
        <w:rPr>
          <w:lang w:val="he-IL"/>
        </w:rPr>
        <w:pict>
          <v:rect id="_x0000_s2055" style="position:absolute;left:0;text-align:left;margin-left:464.5pt;margin-top:8.05pt;width:75.05pt;height:14.3pt;z-index:251648000" o:allowincell="f" filled="f" stroked="f" strokecolor="lime" strokeweight=".25pt">
            <v:textbox inset="0,0,0,0">
              <w:txbxContent>
                <w:p w:rsidR="006A0698" w:rsidRDefault="006A0698" w:rsidP="00BF4062">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עור בזמנים </w:t>
                  </w:r>
                  <w:r>
                    <w:rPr>
                      <w:rFonts w:cs="Miriam"/>
                      <w:sz w:val="18"/>
                      <w:szCs w:val="18"/>
                      <w:rtl/>
                    </w:rPr>
                    <w:t>רצ</w:t>
                  </w:r>
                  <w:r>
                    <w:rPr>
                      <w:rFonts w:cs="Miriam" w:hint="cs"/>
                      <w:sz w:val="18"/>
                      <w:szCs w:val="18"/>
                      <w:rtl/>
                    </w:rPr>
                    <w:t>ופים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מוסד לבער בזמנים רצופים תעודות שגרתיות שעבר עליהן הזמן הנקוב בטור ב' של התוספת הראשונה, ימסור לגנז הודעה שבה יפרט את סוגי התעודות ואת זמני ביעורם.</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סכים הננז לביעורם בזמנים הרצופים כאמור בתקנת משנה (א), רשאי המוסד לבערם כאמור והוראות </w:t>
      </w:r>
      <w:r>
        <w:rPr>
          <w:rStyle w:val="default"/>
          <w:rFonts w:cs="FrankRuehl"/>
          <w:rtl/>
        </w:rPr>
        <w:t>הת</w:t>
      </w:r>
      <w:r>
        <w:rPr>
          <w:rStyle w:val="default"/>
          <w:rFonts w:cs="FrankRuehl" w:hint="cs"/>
          <w:rtl/>
        </w:rPr>
        <w:t>קנות 4 ו-5 לא יחולו.</w:t>
      </w:r>
    </w:p>
    <w:p w:rsidR="00896A62" w:rsidRDefault="00896A62" w:rsidP="00250B3C">
      <w:pPr>
        <w:pStyle w:val="medium2-header"/>
        <w:keepLines w:val="0"/>
        <w:spacing w:before="72"/>
        <w:ind w:left="0" w:right="1134"/>
        <w:outlineLvl w:val="0"/>
        <w:rPr>
          <w:rFonts w:cs="FrankRuehl"/>
          <w:noProof/>
          <w:rtl/>
        </w:rPr>
      </w:pPr>
      <w:bookmarkStart w:id="8" w:name="med2"/>
      <w:bookmarkEnd w:id="8"/>
      <w:r>
        <w:rPr>
          <w:rFonts w:cs="FrankRuehl"/>
          <w:noProof/>
          <w:rtl/>
        </w:rPr>
        <w:t>פר</w:t>
      </w:r>
      <w:r>
        <w:rPr>
          <w:rFonts w:cs="FrankRuehl" w:hint="cs"/>
          <w:noProof/>
          <w:rtl/>
        </w:rPr>
        <w:t>ק שלישי: ביעור חומר ארכיוני</w:t>
      </w:r>
    </w:p>
    <w:p w:rsidR="00896A62" w:rsidRDefault="00896A62" w:rsidP="00143544">
      <w:pPr>
        <w:pStyle w:val="P00"/>
        <w:spacing w:before="72"/>
        <w:ind w:left="0" w:right="1134"/>
        <w:rPr>
          <w:rStyle w:val="default"/>
          <w:rFonts w:cs="FrankRuehl"/>
          <w:rtl/>
        </w:rPr>
      </w:pPr>
      <w:bookmarkStart w:id="9" w:name="Seif1"/>
      <w:bookmarkEnd w:id="9"/>
      <w:r>
        <w:rPr>
          <w:lang w:val="he-IL"/>
        </w:rPr>
        <w:pict>
          <v:rect id="_x0000_s2056" style="position:absolute;left:0;text-align:left;margin-left:464.5pt;margin-top:8.05pt;width:75.05pt;height:16pt;z-index:251572224"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7.</w:t>
      </w:r>
      <w:r>
        <w:rPr>
          <w:rStyle w:val="big-number"/>
          <w:rFonts w:cs="Miriam"/>
          <w:rtl/>
        </w:rPr>
        <w:tab/>
      </w:r>
      <w:r>
        <w:rPr>
          <w:rStyle w:val="default"/>
          <w:rFonts w:cs="FrankRuehl"/>
          <w:rtl/>
        </w:rPr>
        <w:t>בפ</w:t>
      </w:r>
      <w:r>
        <w:rPr>
          <w:rStyle w:val="default"/>
          <w:rFonts w:cs="FrankRuehl" w:hint="cs"/>
          <w:rtl/>
        </w:rPr>
        <w:t xml:space="preserve">רק זה, "חומר ארכיוני" </w:t>
      </w:r>
      <w:r w:rsidR="00143544">
        <w:rPr>
          <w:rStyle w:val="default"/>
          <w:rFonts w:cs="FrankRuehl" w:hint="cs"/>
          <w:rtl/>
        </w:rPr>
        <w:t>-</w:t>
      </w:r>
      <w:r>
        <w:rPr>
          <w:rStyle w:val="default"/>
          <w:rFonts w:cs="FrankRuehl"/>
          <w:rtl/>
        </w:rPr>
        <w:t xml:space="preserve"> </w:t>
      </w:r>
      <w:r>
        <w:rPr>
          <w:rStyle w:val="default"/>
          <w:rFonts w:cs="FrankRuehl" w:hint="cs"/>
          <w:rtl/>
        </w:rPr>
        <w:t>חומר ארכיוני למעט תעודות</w:t>
      </w:r>
      <w:r>
        <w:rPr>
          <w:rStyle w:val="default"/>
          <w:rFonts w:cs="FrankRuehl"/>
          <w:rtl/>
        </w:rPr>
        <w:t xml:space="preserve"> ש</w:t>
      </w:r>
      <w:r>
        <w:rPr>
          <w:rStyle w:val="default"/>
          <w:rFonts w:cs="FrankRuehl" w:hint="cs"/>
          <w:rtl/>
        </w:rPr>
        <w:t>גרתיות.</w:t>
      </w:r>
    </w:p>
    <w:p w:rsidR="00896A62" w:rsidRDefault="00896A62" w:rsidP="00143544">
      <w:pPr>
        <w:pStyle w:val="P00"/>
        <w:spacing w:before="72"/>
        <w:ind w:left="0" w:right="1134"/>
        <w:rPr>
          <w:rStyle w:val="default"/>
          <w:rFonts w:cs="FrankRuehl"/>
          <w:rtl/>
        </w:rPr>
      </w:pPr>
      <w:bookmarkStart w:id="10" w:name="Seif2"/>
      <w:bookmarkEnd w:id="10"/>
      <w:r>
        <w:rPr>
          <w:lang w:val="he-IL"/>
        </w:rPr>
        <w:pict>
          <v:rect id="_x0000_s2057" style="position:absolute;left:0;text-align:left;margin-left:464.5pt;margin-top:8.05pt;width:75.05pt;height:16pt;z-index:251573248"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בק</w:t>
                  </w:r>
                  <w:r>
                    <w:rPr>
                      <w:rFonts w:cs="Miriam" w:hint="cs"/>
                      <w:sz w:val="18"/>
                      <w:szCs w:val="18"/>
                      <w:rtl/>
                    </w:rPr>
                    <w:t>שה לביעור</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מוסד לבער חומר ארכיוני יגיש בקשה על כך לגנז בשני העתקים לפי הנוסח שנקבע לה בטופס מס' 3 שבתוספת השניה</w:t>
      </w:r>
      <w:r>
        <w:rPr>
          <w:rStyle w:val="default"/>
          <w:rFonts w:cs="FrankRuehl"/>
          <w:rtl/>
        </w:rPr>
        <w:t>.</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בקשה תצורף ב-4 העתקים רשימה של החומר הארכיוני שמבקשים לבערו לפי הנוסח שנקבע לה בטופס מס' 2 שבתוספת השניה וכן במידת האפשר גם דוגמה מהח</w:t>
      </w:r>
      <w:r>
        <w:rPr>
          <w:rStyle w:val="default"/>
          <w:rFonts w:cs="FrankRuehl"/>
          <w:rtl/>
        </w:rPr>
        <w:t>ו</w:t>
      </w:r>
      <w:r>
        <w:rPr>
          <w:rStyle w:val="default"/>
          <w:rFonts w:cs="FrankRuehl" w:hint="cs"/>
          <w:rtl/>
        </w:rPr>
        <w:t>מר האמור.</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 במוסד מחלקות, מדורים או חלוקות מינהליות אחרות, תיערך רשימה נפרדת של החומר הארכיוני הנועד לביעור</w:t>
      </w:r>
      <w:r>
        <w:rPr>
          <w:rStyle w:val="default"/>
          <w:rFonts w:cs="FrankRuehl"/>
          <w:rtl/>
        </w:rPr>
        <w:t xml:space="preserve"> ו</w:t>
      </w:r>
      <w:r>
        <w:rPr>
          <w:rStyle w:val="default"/>
          <w:rFonts w:cs="FrankRuehl" w:hint="cs"/>
          <w:rtl/>
        </w:rPr>
        <w:t>הנמצא ברשות כל מחלקה, מדור או חלוקה מינהלית אחרת.</w:t>
      </w:r>
    </w:p>
    <w:p w:rsidR="00896A62" w:rsidRDefault="00896A62" w:rsidP="00143544">
      <w:pPr>
        <w:pStyle w:val="P00"/>
        <w:spacing w:before="72"/>
        <w:ind w:left="0" w:right="1134"/>
        <w:rPr>
          <w:rStyle w:val="default"/>
          <w:rFonts w:cs="FrankRuehl"/>
          <w:rtl/>
        </w:rPr>
      </w:pPr>
      <w:bookmarkStart w:id="11" w:name="Seif3"/>
      <w:bookmarkEnd w:id="11"/>
      <w:r>
        <w:rPr>
          <w:lang w:val="he-IL"/>
        </w:rPr>
        <w:pict>
          <v:rect id="_x0000_s2058" style="position:absolute;left:0;text-align:left;margin-left:464.5pt;margin-top:8.05pt;width:75.05pt;height:20.1pt;z-index:251574272"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הביעור</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הגנז שאין צורך עוד לשמור על החומר הארכיוני שמבקשים לבערו, כולו או מקצתו, יודיע לחברי המועצה על הבקשה לבער את החומר.</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האמורה תכלול תיאור החומר שמבקשים לבערו.</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הודעתו לחברי המועצ</w:t>
      </w:r>
      <w:r>
        <w:rPr>
          <w:rStyle w:val="default"/>
          <w:rFonts w:cs="FrankRuehl"/>
          <w:rtl/>
        </w:rPr>
        <w:t xml:space="preserve">ה </w:t>
      </w:r>
      <w:r>
        <w:rPr>
          <w:rStyle w:val="default"/>
          <w:rFonts w:cs="FrankRuehl" w:hint="cs"/>
          <w:rtl/>
        </w:rPr>
        <w:t>יציין הגנז אם בדעתו לפרסם הודעה על הביעור ברשומות.</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המועצה רשאי לבקש את הגנז שההודעה תפורסם ברשומות או בעתון יומי</w:t>
      </w:r>
      <w:r>
        <w:rPr>
          <w:rStyle w:val="default"/>
          <w:rFonts w:cs="FrankRuehl"/>
          <w:rtl/>
        </w:rPr>
        <w:t xml:space="preserve">; </w:t>
      </w:r>
      <w:r>
        <w:rPr>
          <w:rStyle w:val="default"/>
          <w:rFonts w:cs="FrankRuehl" w:hint="cs"/>
          <w:rtl/>
        </w:rPr>
        <w:t>התנגד הגנז לפרסומה כאמור, תכריע בדבר המועצה.</w:t>
      </w:r>
    </w:p>
    <w:p w:rsidR="00896A62" w:rsidRDefault="00896A62" w:rsidP="00143544">
      <w:pPr>
        <w:pStyle w:val="P00"/>
        <w:spacing w:before="72"/>
        <w:ind w:left="0" w:right="1134"/>
        <w:rPr>
          <w:rStyle w:val="default"/>
          <w:rFonts w:cs="FrankRuehl"/>
          <w:rtl/>
        </w:rPr>
      </w:pPr>
      <w:bookmarkStart w:id="12" w:name="Seif4"/>
      <w:bookmarkEnd w:id="12"/>
      <w:r>
        <w:rPr>
          <w:lang w:val="he-IL"/>
        </w:rPr>
        <w:pict>
          <v:rect id="_x0000_s2059" style="position:absolute;left:0;text-align:left;margin-left:464.5pt;margin-top:8.05pt;width:75.05pt;height:19.6pt;z-index:251575296"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הת</w:t>
                  </w:r>
                  <w:r>
                    <w:rPr>
                      <w:rFonts w:cs="Miriam" w:hint="cs"/>
                      <w:sz w:val="18"/>
                      <w:szCs w:val="18"/>
                      <w:rtl/>
                    </w:rPr>
                    <w:t>נגדות לביעור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צה אדם להתנגד לביעור החומר הארכיוני שמבקשים לבערו, יגיש כתב התנגדות לגנז תוך</w:t>
      </w:r>
      <w:r>
        <w:rPr>
          <w:rStyle w:val="default"/>
          <w:rFonts w:cs="FrankRuehl"/>
          <w:rtl/>
        </w:rPr>
        <w:t xml:space="preserve"> 30 י</w:t>
      </w:r>
      <w:r>
        <w:rPr>
          <w:rStyle w:val="default"/>
          <w:rFonts w:cs="FrankRuehl" w:hint="cs"/>
          <w:rtl/>
        </w:rPr>
        <w:t>מים מיום מתן ההודעה לחברי המועצה או מיום פרסום ההודעה ברשומות או בעתון יומי, הכל לפי התאריך המאוחר יו</w:t>
      </w:r>
      <w:r>
        <w:rPr>
          <w:rStyle w:val="default"/>
          <w:rFonts w:cs="FrankRuehl"/>
          <w:rtl/>
        </w:rPr>
        <w:t>ת</w:t>
      </w:r>
      <w:r>
        <w:rPr>
          <w:rStyle w:val="default"/>
          <w:rFonts w:cs="FrankRuehl" w:hint="cs"/>
          <w:rtl/>
        </w:rPr>
        <w:t>ר, ויפרט בו את נימוקי התנגדותו.</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נראתה ההתנגדות לגנז, יודיע על כך למתנגד ויביא את ההתנגדות לפני המועצה להכרעתה.</w:t>
      </w:r>
    </w:p>
    <w:p w:rsidR="00896A62" w:rsidRDefault="00896A62" w:rsidP="00143544">
      <w:pPr>
        <w:pStyle w:val="P00"/>
        <w:spacing w:before="72"/>
        <w:ind w:left="0" w:right="1134"/>
        <w:rPr>
          <w:rStyle w:val="default"/>
          <w:rFonts w:cs="FrankRuehl"/>
          <w:rtl/>
        </w:rPr>
      </w:pPr>
      <w:bookmarkStart w:id="13" w:name="Seif5"/>
      <w:bookmarkEnd w:id="13"/>
      <w:r>
        <w:rPr>
          <w:lang w:val="he-IL"/>
        </w:rPr>
        <w:pict>
          <v:rect id="_x0000_s2060" style="position:absolute;left:0;text-align:left;margin-left:464.5pt;margin-top:8.05pt;width:75.05pt;height:22.5pt;z-index:251576320"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שמ</w:t>
                  </w:r>
                  <w:r>
                    <w:rPr>
                      <w:rFonts w:cs="Miriam" w:hint="cs"/>
                      <w:sz w:val="18"/>
                      <w:szCs w:val="18"/>
                      <w:rtl/>
                    </w:rPr>
                    <w:t>יעת המתנגד לביעור</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מתנגד לביעור חומר אר</w:t>
      </w:r>
      <w:r>
        <w:rPr>
          <w:rStyle w:val="default"/>
          <w:rFonts w:cs="FrankRuehl"/>
          <w:rtl/>
        </w:rPr>
        <w:t>כי</w:t>
      </w:r>
      <w:r>
        <w:rPr>
          <w:rStyle w:val="default"/>
          <w:rFonts w:cs="FrankRuehl" w:hint="cs"/>
          <w:rtl/>
        </w:rPr>
        <w:t>וני שאיננו חבר המועצה תינתן הזדמנות להשמיע את התנגדותו לפני המועצה.</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מתנגד כאמור תימסר הודעה של שבעה ימים מראש על מועד ומקום שמיעתו לפני המועצה.</w:t>
      </w:r>
    </w:p>
    <w:p w:rsidR="00896A62" w:rsidRDefault="00896A62" w:rsidP="00143544">
      <w:pPr>
        <w:pStyle w:val="P00"/>
        <w:spacing w:before="72"/>
        <w:ind w:left="0" w:right="1134"/>
        <w:rPr>
          <w:rStyle w:val="default"/>
          <w:rFonts w:cs="FrankRuehl"/>
          <w:rtl/>
        </w:rPr>
      </w:pPr>
      <w:bookmarkStart w:id="14" w:name="Seif6"/>
      <w:bookmarkEnd w:id="14"/>
      <w:r>
        <w:rPr>
          <w:lang w:val="he-IL"/>
        </w:rPr>
        <w:pict>
          <v:rect id="_x0000_s2061" style="position:absolute;left:0;text-align:left;margin-left:475.65pt;margin-top:8.05pt;width:63.9pt;height:21.55pt;z-index:251577344"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הה</w:t>
                  </w:r>
                  <w:r>
                    <w:rPr>
                      <w:rFonts w:cs="Miriam" w:hint="cs"/>
                      <w:sz w:val="18"/>
                      <w:szCs w:val="18"/>
                      <w:rtl/>
                    </w:rPr>
                    <w:t>חלטה על הביעור</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הוגשה התנגדות לביעור חומר ארכיוני כאמור בתקנה 10 או החליטה המועצה בדב</w:t>
      </w:r>
      <w:r>
        <w:rPr>
          <w:rStyle w:val="default"/>
          <w:rFonts w:cs="FrankRuehl"/>
          <w:rtl/>
        </w:rPr>
        <w:t xml:space="preserve">ר </w:t>
      </w:r>
      <w:r>
        <w:rPr>
          <w:rStyle w:val="default"/>
          <w:rFonts w:cs="FrankRuehl" w:hint="cs"/>
          <w:rtl/>
        </w:rPr>
        <w:t>ההתנגדות, יחזיר הגנז למוסד העתק אחד מהבקשה כאמור בתקנה 8 עם העת</w:t>
      </w:r>
      <w:r>
        <w:rPr>
          <w:rStyle w:val="default"/>
          <w:rFonts w:cs="FrankRuehl"/>
          <w:rtl/>
        </w:rPr>
        <w:t>ק</w:t>
      </w:r>
      <w:r>
        <w:rPr>
          <w:rStyle w:val="default"/>
          <w:rFonts w:cs="FrankRuehl" w:hint="cs"/>
          <w:rtl/>
        </w:rPr>
        <w:t xml:space="preserve"> אחד של הרשימה של החומר הארכיוני בצירוף ההחלטה המתירה או האוסרת את ביעורו של החומר, כולו או מקצתו.</w:t>
      </w:r>
    </w:p>
    <w:p w:rsidR="00896A62" w:rsidRDefault="00896A62" w:rsidP="00143544">
      <w:pPr>
        <w:pStyle w:val="P00"/>
        <w:spacing w:before="72"/>
        <w:ind w:left="0" w:right="1134"/>
        <w:rPr>
          <w:rStyle w:val="default"/>
          <w:rFonts w:cs="FrankRuehl"/>
          <w:rtl/>
        </w:rPr>
      </w:pPr>
      <w:bookmarkStart w:id="15" w:name="Seif7"/>
      <w:bookmarkEnd w:id="15"/>
      <w:r>
        <w:rPr>
          <w:lang w:val="he-IL"/>
        </w:rPr>
        <w:pict>
          <v:rect id="_x0000_s2062" style="position:absolute;left:0;text-align:left;margin-left:464.5pt;margin-top:8.05pt;width:75.05pt;height:16pt;z-index:251578368" o:allowincell="f" filled="f" stroked="f" strokecolor="lime" strokeweight=".25pt">
            <v:textbox inset="0,0,0,0">
              <w:txbxContent>
                <w:p w:rsidR="006A0698" w:rsidRDefault="006A0698" w:rsidP="00BF406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הב</w:t>
                  </w:r>
                  <w:r>
                    <w:rPr>
                      <w:rFonts w:cs="Miriam" w:hint="cs"/>
                      <w:sz w:val="18"/>
                      <w:szCs w:val="18"/>
                      <w:rtl/>
                    </w:rPr>
                    <w:t>יעור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ותר ביעור של החומר הארכיוני, ימסור המוסד הודעה לגנז על הביעור לא יאוחר מחמישה עשר</w:t>
      </w:r>
      <w:r>
        <w:rPr>
          <w:rStyle w:val="default"/>
          <w:rFonts w:cs="FrankRuehl"/>
          <w:rtl/>
        </w:rPr>
        <w:t xml:space="preserve"> י</w:t>
      </w:r>
      <w:r>
        <w:rPr>
          <w:rStyle w:val="default"/>
          <w:rFonts w:cs="FrankRuehl" w:hint="cs"/>
          <w:rtl/>
        </w:rPr>
        <w:t>ום לפני היום שנועד לביעור.</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תימסר בשני העתקים לפי הנוסח שנקבע לה בטופס מס' 1 שבתוספת השניה.</w:t>
      </w:r>
    </w:p>
    <w:p w:rsidR="00896A62" w:rsidRDefault="00896A62" w:rsidP="00143544">
      <w:pPr>
        <w:pStyle w:val="P00"/>
        <w:spacing w:before="72"/>
        <w:ind w:left="0" w:right="1134"/>
        <w:rPr>
          <w:rStyle w:val="default"/>
          <w:rFonts w:cs="FrankRuehl" w:hint="cs"/>
          <w:rtl/>
        </w:rPr>
      </w:pPr>
      <w:bookmarkStart w:id="16" w:name="Seif8"/>
      <w:bookmarkEnd w:id="16"/>
      <w:r>
        <w:rPr>
          <w:lang w:val="he-IL"/>
        </w:rPr>
        <w:pict>
          <v:rect id="_x0000_s2063" style="position:absolute;left:0;text-align:left;margin-left:475.65pt;margin-top:8.05pt;width:63.9pt;height:23.35pt;z-index:251579392"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בי</w:t>
                  </w:r>
                  <w:r>
                    <w:rPr>
                      <w:rFonts w:cs="Miriam" w:hint="cs"/>
                      <w:sz w:val="18"/>
                      <w:szCs w:val="18"/>
                      <w:rtl/>
                    </w:rPr>
                    <w:t>עור לפי ההנחיות</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ראות פרק זה יחולו גם על ביעור חומר ארכיוני מהסוג המפורט בהנחיות, אולם לענין תקנות 9 עד 11 כל מקום שמדובר בו במועצה או בחבר מועצה -</w:t>
      </w:r>
      <w:r>
        <w:rPr>
          <w:rStyle w:val="default"/>
          <w:rFonts w:cs="FrankRuehl"/>
          <w:rtl/>
        </w:rPr>
        <w:t xml:space="preserve"> </w:t>
      </w:r>
      <w:r>
        <w:rPr>
          <w:rStyle w:val="default"/>
          <w:rFonts w:cs="FrankRuehl" w:hint="cs"/>
          <w:rtl/>
        </w:rPr>
        <w:t>גם ועדה או חב</w:t>
      </w:r>
      <w:r>
        <w:rPr>
          <w:rStyle w:val="default"/>
          <w:rFonts w:cs="FrankRuehl"/>
          <w:rtl/>
        </w:rPr>
        <w:t xml:space="preserve">ר </w:t>
      </w:r>
      <w:r>
        <w:rPr>
          <w:rStyle w:val="default"/>
          <w:rFonts w:cs="FrankRuehl" w:hint="cs"/>
          <w:rtl/>
        </w:rPr>
        <w:t>של ועדה שהסמיכה המועצה במ</w:t>
      </w:r>
      <w:r>
        <w:rPr>
          <w:rStyle w:val="default"/>
          <w:rFonts w:cs="FrankRuehl"/>
          <w:rtl/>
        </w:rPr>
        <w:t>ש</w:t>
      </w:r>
      <w:r>
        <w:rPr>
          <w:rStyle w:val="default"/>
          <w:rFonts w:cs="FrankRuehl" w:hint="cs"/>
          <w:rtl/>
        </w:rPr>
        <w:t>מע.</w:t>
      </w:r>
    </w:p>
    <w:p w:rsidR="00896A62" w:rsidRDefault="00896A62" w:rsidP="00250B3C">
      <w:pPr>
        <w:pStyle w:val="medium2-header"/>
        <w:keepLines w:val="0"/>
        <w:spacing w:before="72"/>
        <w:ind w:left="0" w:right="1134"/>
        <w:outlineLvl w:val="0"/>
        <w:rPr>
          <w:rFonts w:cs="FrankRuehl"/>
          <w:noProof/>
          <w:rtl/>
        </w:rPr>
      </w:pPr>
      <w:bookmarkStart w:id="17" w:name="med3"/>
      <w:bookmarkEnd w:id="17"/>
      <w:r>
        <w:rPr>
          <w:rFonts w:cs="FrankRuehl"/>
          <w:noProof/>
          <w:sz w:val="20"/>
          <w:rtl/>
          <w:lang w:val="he-IL"/>
        </w:rPr>
        <w:pict>
          <v:shapetype id="_x0000_t202" coordsize="21600,21600" o:spt="202" path="m,l,21600r21600,l21600,xe">
            <v:stroke joinstyle="miter"/>
            <v:path gradientshapeok="t" o:connecttype="rect"/>
          </v:shapetype>
          <v:shape id="_x0000_s2168" type="#_x0000_t202" style="position:absolute;left:0;text-align:left;margin-left:470.25pt;margin-top:7.1pt;width:1in;height:12.55pt;z-index:251683840" filled="f" stroked="f">
            <v:textbox inset="1mm,0,1mm,0">
              <w:txbxContent>
                <w:p w:rsidR="006A0698" w:rsidRDefault="006A0698">
                  <w:pPr>
                    <w:spacing w:line="160" w:lineRule="exact"/>
                    <w:jc w:val="left"/>
                    <w:rPr>
                      <w:rFonts w:cs="Miriam" w:hint="cs"/>
                      <w:noProof/>
                      <w:sz w:val="18"/>
                      <w:szCs w:val="18"/>
                      <w:rtl/>
                    </w:rPr>
                  </w:pPr>
                  <w:r>
                    <w:rPr>
                      <w:rFonts w:cs="Miriam" w:hint="cs"/>
                      <w:sz w:val="18"/>
                      <w:szCs w:val="18"/>
                      <w:rtl/>
                    </w:rPr>
                    <w:t>תק' תשס"ח-2008</w:t>
                  </w:r>
                </w:p>
              </w:txbxContent>
            </v:textbox>
          </v:shape>
        </w:pict>
      </w:r>
      <w:r>
        <w:rPr>
          <w:rFonts w:cs="FrankRuehl"/>
          <w:noProof/>
          <w:rtl/>
        </w:rPr>
        <w:t>פר</w:t>
      </w:r>
      <w:r>
        <w:rPr>
          <w:rFonts w:cs="FrankRuehl" w:hint="cs"/>
          <w:noProof/>
          <w:rtl/>
        </w:rPr>
        <w:t>ק שלישי 1: ביעור חומר ארכיוני שנסרק</w:t>
      </w:r>
    </w:p>
    <w:p w:rsidR="00896A62" w:rsidRPr="00E776B5" w:rsidRDefault="00896A62" w:rsidP="00250B3C">
      <w:pPr>
        <w:pStyle w:val="P00"/>
        <w:spacing w:before="0"/>
        <w:ind w:left="0" w:right="1134"/>
        <w:outlineLvl w:val="0"/>
        <w:rPr>
          <w:rStyle w:val="default"/>
          <w:rFonts w:cs="FrankRuehl" w:hint="cs"/>
          <w:vanish/>
          <w:color w:val="FF0000"/>
          <w:sz w:val="20"/>
          <w:szCs w:val="20"/>
          <w:shd w:val="clear" w:color="auto" w:fill="FFFF99"/>
          <w:rtl/>
        </w:rPr>
      </w:pPr>
      <w:bookmarkStart w:id="18" w:name="Rov33"/>
      <w:r w:rsidRPr="00E776B5">
        <w:rPr>
          <w:rStyle w:val="default"/>
          <w:rFonts w:cs="FrankRuehl" w:hint="cs"/>
          <w:vanish/>
          <w:color w:val="FF0000"/>
          <w:sz w:val="20"/>
          <w:szCs w:val="20"/>
          <w:shd w:val="clear" w:color="auto" w:fill="FFFF99"/>
          <w:rtl/>
        </w:rPr>
        <w:t>מיום 29.4.2008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r w:rsidRPr="00E776B5">
        <w:rPr>
          <w:rStyle w:val="default"/>
          <w:rFonts w:cs="FrankRuehl" w:hint="cs"/>
          <w:b/>
          <w:bCs/>
          <w:vanish/>
          <w:sz w:val="20"/>
          <w:szCs w:val="20"/>
          <w:shd w:val="clear" w:color="auto" w:fill="FFFF99"/>
          <w:rtl/>
        </w:rPr>
        <w:t>תק' תשס"ח-2008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hyperlink r:id="rId7" w:history="1">
        <w:r w:rsidRPr="00E776B5">
          <w:rPr>
            <w:rStyle w:val="Hyperlink"/>
            <w:rFonts w:cs="FrankRuehl" w:hint="cs"/>
            <w:vanish/>
            <w:szCs w:val="20"/>
            <w:shd w:val="clear" w:color="auto" w:fill="FFFF99"/>
            <w:rtl/>
          </w:rPr>
          <w:t>ק"ת תשס"ח מס' 6658</w:t>
        </w:r>
      </w:hyperlink>
      <w:r w:rsidRPr="00E776B5">
        <w:rPr>
          <w:rStyle w:val="default"/>
          <w:rFonts w:cs="FrankRuehl" w:hint="cs"/>
          <w:vanish/>
          <w:sz w:val="20"/>
          <w:szCs w:val="20"/>
          <w:shd w:val="clear" w:color="auto" w:fill="FFFF99"/>
          <w:rtl/>
        </w:rPr>
        <w:t xml:space="preserve"> מיום 30.3.2008 עמ' 642</w:t>
      </w:r>
    </w:p>
    <w:p w:rsidR="00896A62" w:rsidRDefault="00896A62" w:rsidP="00250B3C">
      <w:pPr>
        <w:pStyle w:val="P00"/>
        <w:spacing w:before="0"/>
        <w:ind w:left="0" w:right="1134"/>
        <w:outlineLvl w:val="0"/>
        <w:rPr>
          <w:rStyle w:val="default"/>
          <w:rFonts w:cs="FrankRuehl" w:hint="cs"/>
          <w:sz w:val="2"/>
          <w:szCs w:val="2"/>
          <w:rtl/>
        </w:rPr>
      </w:pPr>
      <w:r w:rsidRPr="00E776B5">
        <w:rPr>
          <w:rStyle w:val="default"/>
          <w:rFonts w:cs="FrankRuehl" w:hint="cs"/>
          <w:b/>
          <w:bCs/>
          <w:vanish/>
          <w:sz w:val="20"/>
          <w:szCs w:val="20"/>
          <w:shd w:val="clear" w:color="auto" w:fill="FFFF99"/>
          <w:rtl/>
        </w:rPr>
        <w:t>הוספת פרק שלישי 1</w:t>
      </w:r>
      <w:bookmarkEnd w:id="18"/>
    </w:p>
    <w:p w:rsidR="00896A62" w:rsidRDefault="00896A62" w:rsidP="00143544">
      <w:pPr>
        <w:pStyle w:val="P00"/>
        <w:spacing w:before="72"/>
        <w:ind w:left="0" w:right="1134"/>
        <w:rPr>
          <w:rStyle w:val="default"/>
          <w:rFonts w:cs="FrankRuehl" w:hint="cs"/>
          <w:rtl/>
        </w:rPr>
      </w:pPr>
      <w:bookmarkStart w:id="19" w:name="Seif19"/>
      <w:bookmarkEnd w:id="19"/>
      <w:r>
        <w:rPr>
          <w:lang w:val="he-IL"/>
        </w:rPr>
        <w:pict>
          <v:rect id="_x0000_s2167" style="position:absolute;left:0;text-align:left;margin-left:475.65pt;margin-top:8.05pt;width:63.9pt;height:23.35pt;z-index:251682816" o:allowincell="f" filled="f" stroked="f" strokecolor="lime" strokeweight=".25pt">
            <v:textbox inset="0,0,0,0">
              <w:txbxContent>
                <w:p w:rsidR="006A0698" w:rsidRDefault="006A0698">
                  <w:pPr>
                    <w:spacing w:line="160" w:lineRule="exact"/>
                    <w:jc w:val="left"/>
                    <w:rPr>
                      <w:rFonts w:cs="Miriam" w:hint="cs"/>
                      <w:sz w:val="18"/>
                      <w:szCs w:val="18"/>
                      <w:rtl/>
                    </w:rPr>
                  </w:pPr>
                  <w:r>
                    <w:rPr>
                      <w:rFonts w:cs="Miriam" w:hint="cs"/>
                      <w:sz w:val="18"/>
                      <w:szCs w:val="18"/>
                      <w:rtl/>
                    </w:rPr>
                    <w:t>הגדרה</w:t>
                  </w:r>
                </w:p>
                <w:p w:rsidR="006A0698" w:rsidRDefault="006A0698">
                  <w:pPr>
                    <w:spacing w:line="160" w:lineRule="exact"/>
                    <w:jc w:val="lef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14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896A62" w:rsidRDefault="00896A62">
      <w:pPr>
        <w:pStyle w:val="P00"/>
        <w:spacing w:before="72"/>
        <w:ind w:left="0" w:right="1134"/>
        <w:rPr>
          <w:rStyle w:val="default"/>
          <w:rFonts w:cs="FrankRuehl" w:hint="cs"/>
          <w:rtl/>
        </w:rPr>
      </w:pPr>
      <w:r>
        <w:rPr>
          <w:rStyle w:val="default"/>
          <w:rFonts w:cs="FrankRuehl" w:hint="cs"/>
          <w:rtl/>
        </w:rPr>
        <w:tab/>
        <w:t xml:space="preserve">"חומר ארכיוני" </w:t>
      </w:r>
      <w:r>
        <w:rPr>
          <w:rStyle w:val="default"/>
          <w:rFonts w:cs="FrankRuehl"/>
          <w:rtl/>
        </w:rPr>
        <w:t>–</w:t>
      </w:r>
      <w:r>
        <w:rPr>
          <w:rStyle w:val="default"/>
          <w:rFonts w:cs="FrankRuehl" w:hint="cs"/>
          <w:rtl/>
        </w:rPr>
        <w:t xml:space="preserve"> תעודות שגרתיות של מוסד וחומר ארכיוני אחר של המוסד מהסוג שפורט בהנחיות, למעט חומר ארכיוני אשר תקופת החזקתו הקבועה בהנחיות היא לצמיתות;</w:t>
      </w:r>
    </w:p>
    <w:p w:rsidR="00896A62" w:rsidRDefault="00F434A5" w:rsidP="00F434A5">
      <w:pPr>
        <w:pStyle w:val="P00"/>
        <w:spacing w:before="72"/>
        <w:ind w:left="0" w:right="1134"/>
        <w:rPr>
          <w:rStyle w:val="default"/>
          <w:rFonts w:cs="FrankRuehl" w:hint="cs"/>
          <w:rtl/>
        </w:rPr>
      </w:pPr>
      <w:r w:rsidRPr="00F434A5">
        <w:rPr>
          <w:rStyle w:val="default"/>
          <w:rFonts w:cs="FrankRuehl"/>
        </w:rPr>
        <w:pict>
          <v:rect id="_x0000_s2338" style="position:absolute;left:0;text-align:left;margin-left:464.5pt;margin-top:8.05pt;width:75.05pt;height:11.55pt;z-index:251741184" o:allowincell="f" filled="f" stroked="f" strokecolor="lime" strokeweight=".25pt">
            <v:textbox inset="0,0,0,0">
              <w:txbxContent>
                <w:p w:rsidR="00F434A5" w:rsidRDefault="00F434A5" w:rsidP="00F434A5">
                  <w:pPr>
                    <w:spacing w:line="160" w:lineRule="exact"/>
                    <w:jc w:val="left"/>
                    <w:rPr>
                      <w:rFonts w:cs="Miriam" w:hint="cs"/>
                      <w:noProof/>
                      <w:sz w:val="18"/>
                      <w:szCs w:val="18"/>
                      <w:rtl/>
                    </w:rPr>
                  </w:pPr>
                  <w:r>
                    <w:rPr>
                      <w:rFonts w:cs="Miriam" w:hint="cs"/>
                      <w:sz w:val="18"/>
                      <w:szCs w:val="18"/>
                      <w:rtl/>
                    </w:rPr>
                    <w:t>תק' תשפ"א-2020</w:t>
                  </w:r>
                </w:p>
              </w:txbxContent>
            </v:textbox>
            <w10:anchorlock/>
          </v:rect>
        </w:pict>
      </w:r>
      <w:r w:rsidRPr="00F434A5">
        <w:rPr>
          <w:rStyle w:val="default"/>
          <w:rFonts w:cs="FrankRuehl"/>
          <w:rtl/>
        </w:rPr>
        <w:tab/>
      </w:r>
      <w:r>
        <w:rPr>
          <w:rStyle w:val="default"/>
          <w:rFonts w:cs="FrankRuehl" w:hint="cs"/>
          <w:rtl/>
        </w:rPr>
        <w:t xml:space="preserve">"מוסד" </w:t>
      </w:r>
      <w:r w:rsidR="00896A62">
        <w:rPr>
          <w:rStyle w:val="default"/>
          <w:rFonts w:cs="FrankRuehl"/>
          <w:rtl/>
        </w:rPr>
        <w:t>–</w:t>
      </w:r>
      <w:r w:rsidR="00896A62">
        <w:rPr>
          <w:rStyle w:val="default"/>
          <w:rFonts w:cs="FrankRuehl" w:hint="cs"/>
          <w:rtl/>
        </w:rPr>
        <w:t xml:space="preserve"> מוסד ממוסדות המדינה המנוי בתוספת השניה</w:t>
      </w:r>
      <w:r>
        <w:rPr>
          <w:rStyle w:val="default"/>
          <w:rFonts w:cs="FrankRuehl" w:hint="cs"/>
          <w:rtl/>
        </w:rPr>
        <w:t xml:space="preserve"> </w:t>
      </w:r>
      <w:r w:rsidRPr="00F434A5">
        <w:rPr>
          <w:rStyle w:val="default"/>
          <w:rFonts w:cs="FrankRuehl" w:hint="cs"/>
          <w:rtl/>
        </w:rPr>
        <w:t>או מוסד אשר קיבל את אישור גנז המדינה לפי הנוסח שבטופס מס' 5 שבתוספת השנייה</w:t>
      </w:r>
      <w:r w:rsidR="00896A62">
        <w:rPr>
          <w:rStyle w:val="default"/>
          <w:rFonts w:cs="FrankRuehl" w:hint="cs"/>
          <w:rtl/>
        </w:rPr>
        <w:t>.</w:t>
      </w:r>
    </w:p>
    <w:p w:rsidR="00896A62" w:rsidRPr="00E776B5" w:rsidRDefault="00896A62">
      <w:pPr>
        <w:pStyle w:val="P00"/>
        <w:spacing w:before="0"/>
        <w:ind w:left="0" w:right="1134"/>
        <w:rPr>
          <w:rStyle w:val="default"/>
          <w:rFonts w:cs="FrankRuehl" w:hint="cs"/>
          <w:vanish/>
          <w:color w:val="FF0000"/>
          <w:sz w:val="20"/>
          <w:szCs w:val="20"/>
          <w:shd w:val="clear" w:color="auto" w:fill="FFFF99"/>
          <w:rtl/>
        </w:rPr>
      </w:pPr>
      <w:bookmarkStart w:id="20" w:name="Rov134"/>
      <w:r w:rsidRPr="00E776B5">
        <w:rPr>
          <w:rStyle w:val="default"/>
          <w:rFonts w:cs="FrankRuehl" w:hint="cs"/>
          <w:vanish/>
          <w:color w:val="FF0000"/>
          <w:sz w:val="20"/>
          <w:szCs w:val="20"/>
          <w:shd w:val="clear" w:color="auto" w:fill="FFFF99"/>
          <w:rtl/>
        </w:rPr>
        <w:t>מיום 29.4.2008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r w:rsidRPr="00E776B5">
        <w:rPr>
          <w:rStyle w:val="default"/>
          <w:rFonts w:cs="FrankRuehl" w:hint="cs"/>
          <w:b/>
          <w:bCs/>
          <w:vanish/>
          <w:sz w:val="20"/>
          <w:szCs w:val="20"/>
          <w:shd w:val="clear" w:color="auto" w:fill="FFFF99"/>
          <w:rtl/>
        </w:rPr>
        <w:t>תק' תשס"ח-2008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hyperlink r:id="rId8" w:history="1">
        <w:r w:rsidRPr="00E776B5">
          <w:rPr>
            <w:rStyle w:val="Hyperlink"/>
            <w:rFonts w:cs="FrankRuehl" w:hint="cs"/>
            <w:vanish/>
            <w:szCs w:val="20"/>
            <w:shd w:val="clear" w:color="auto" w:fill="FFFF99"/>
            <w:rtl/>
          </w:rPr>
          <w:t>ק"ת תשס"ח מס' 6658</w:t>
        </w:r>
      </w:hyperlink>
      <w:r w:rsidRPr="00E776B5">
        <w:rPr>
          <w:rStyle w:val="default"/>
          <w:rFonts w:cs="FrankRuehl" w:hint="cs"/>
          <w:vanish/>
          <w:sz w:val="20"/>
          <w:szCs w:val="20"/>
          <w:shd w:val="clear" w:color="auto" w:fill="FFFF99"/>
          <w:rtl/>
        </w:rPr>
        <w:t xml:space="preserve"> מיום 30.3.2008 עמ' 642</w:t>
      </w:r>
    </w:p>
    <w:p w:rsidR="00896A62" w:rsidRPr="00E776B5" w:rsidRDefault="00896A62" w:rsidP="00250B3C">
      <w:pPr>
        <w:pStyle w:val="P00"/>
        <w:spacing w:before="0"/>
        <w:ind w:left="0" w:right="1134"/>
        <w:outlineLvl w:val="0"/>
        <w:rPr>
          <w:rStyle w:val="default"/>
          <w:rFonts w:cs="FrankRuehl"/>
          <w:vanish/>
          <w:sz w:val="20"/>
          <w:szCs w:val="20"/>
          <w:shd w:val="clear" w:color="auto" w:fill="FFFF99"/>
          <w:rtl/>
        </w:rPr>
      </w:pPr>
      <w:r w:rsidRPr="00E776B5">
        <w:rPr>
          <w:rStyle w:val="default"/>
          <w:rFonts w:cs="FrankRuehl" w:hint="cs"/>
          <w:b/>
          <w:bCs/>
          <w:vanish/>
          <w:sz w:val="20"/>
          <w:szCs w:val="20"/>
          <w:shd w:val="clear" w:color="auto" w:fill="FFFF99"/>
          <w:rtl/>
        </w:rPr>
        <w:t>הוספת סעיף 14א</w:t>
      </w:r>
    </w:p>
    <w:p w:rsidR="00F434A5" w:rsidRPr="00E776B5" w:rsidRDefault="00F434A5" w:rsidP="00250B3C">
      <w:pPr>
        <w:pStyle w:val="P00"/>
        <w:spacing w:before="0"/>
        <w:ind w:left="0" w:right="1134"/>
        <w:outlineLvl w:val="0"/>
        <w:rPr>
          <w:rStyle w:val="default"/>
          <w:rFonts w:cs="FrankRuehl"/>
          <w:vanish/>
          <w:sz w:val="20"/>
          <w:szCs w:val="20"/>
          <w:shd w:val="clear" w:color="auto" w:fill="FFFF99"/>
          <w:rtl/>
        </w:rPr>
      </w:pPr>
    </w:p>
    <w:p w:rsidR="00F434A5" w:rsidRPr="00E776B5" w:rsidRDefault="00F434A5" w:rsidP="00250B3C">
      <w:pPr>
        <w:pStyle w:val="P00"/>
        <w:spacing w:before="0"/>
        <w:ind w:left="0" w:right="1134"/>
        <w:outlineLvl w:val="0"/>
        <w:rPr>
          <w:rStyle w:val="default"/>
          <w:rFonts w:cs="FrankRuehl"/>
          <w:vanish/>
          <w:color w:val="FF0000"/>
          <w:sz w:val="20"/>
          <w:szCs w:val="20"/>
          <w:shd w:val="clear" w:color="auto" w:fill="FFFF99"/>
          <w:rtl/>
        </w:rPr>
      </w:pPr>
      <w:r w:rsidRPr="00E776B5">
        <w:rPr>
          <w:rStyle w:val="default"/>
          <w:rFonts w:cs="FrankRuehl" w:hint="cs"/>
          <w:vanish/>
          <w:color w:val="FF0000"/>
          <w:sz w:val="20"/>
          <w:szCs w:val="20"/>
          <w:shd w:val="clear" w:color="auto" w:fill="FFFF99"/>
          <w:rtl/>
        </w:rPr>
        <w:t>מיום 1.12.2020</w:t>
      </w:r>
    </w:p>
    <w:p w:rsidR="00F434A5" w:rsidRPr="00E776B5" w:rsidRDefault="00F434A5" w:rsidP="00250B3C">
      <w:pPr>
        <w:pStyle w:val="P00"/>
        <w:spacing w:before="0"/>
        <w:ind w:left="0" w:right="1134"/>
        <w:outlineLvl w:val="0"/>
        <w:rPr>
          <w:rStyle w:val="default"/>
          <w:rFonts w:cs="FrankRuehl"/>
          <w:vanish/>
          <w:sz w:val="20"/>
          <w:szCs w:val="20"/>
          <w:shd w:val="clear" w:color="auto" w:fill="FFFF99"/>
          <w:rtl/>
        </w:rPr>
      </w:pPr>
      <w:r w:rsidRPr="00E776B5">
        <w:rPr>
          <w:rStyle w:val="default"/>
          <w:rFonts w:cs="FrankRuehl" w:hint="cs"/>
          <w:b/>
          <w:bCs/>
          <w:vanish/>
          <w:sz w:val="20"/>
          <w:szCs w:val="20"/>
          <w:shd w:val="clear" w:color="auto" w:fill="FFFF99"/>
          <w:rtl/>
        </w:rPr>
        <w:t>תק' תשפ"א-2020</w:t>
      </w:r>
    </w:p>
    <w:p w:rsidR="00F434A5" w:rsidRPr="00E776B5" w:rsidRDefault="00F434A5" w:rsidP="00250B3C">
      <w:pPr>
        <w:pStyle w:val="P00"/>
        <w:spacing w:before="0"/>
        <w:ind w:left="0" w:right="1134"/>
        <w:outlineLvl w:val="0"/>
        <w:rPr>
          <w:rStyle w:val="default"/>
          <w:rFonts w:cs="FrankRuehl"/>
          <w:vanish/>
          <w:sz w:val="20"/>
          <w:szCs w:val="20"/>
          <w:shd w:val="clear" w:color="auto" w:fill="FFFF99"/>
          <w:rtl/>
        </w:rPr>
      </w:pPr>
      <w:hyperlink r:id="rId9" w:history="1">
        <w:r w:rsidRPr="00E776B5">
          <w:rPr>
            <w:rStyle w:val="Hyperlink"/>
            <w:rFonts w:cs="FrankRuehl" w:hint="cs"/>
            <w:vanish/>
            <w:szCs w:val="20"/>
            <w:shd w:val="clear" w:color="auto" w:fill="FFFF99"/>
            <w:rtl/>
          </w:rPr>
          <w:t>ק"ת תשפ"א מס' 8951</w:t>
        </w:r>
      </w:hyperlink>
      <w:r w:rsidRPr="00E776B5">
        <w:rPr>
          <w:rStyle w:val="default"/>
          <w:rFonts w:cs="FrankRuehl" w:hint="cs"/>
          <w:vanish/>
          <w:sz w:val="20"/>
          <w:szCs w:val="20"/>
          <w:shd w:val="clear" w:color="auto" w:fill="FFFF99"/>
          <w:rtl/>
        </w:rPr>
        <w:t xml:space="preserve"> מיום 1.12.2020 עמ' 698</w:t>
      </w:r>
    </w:p>
    <w:p w:rsidR="00F434A5" w:rsidRPr="00F434A5" w:rsidRDefault="00F434A5" w:rsidP="00F434A5">
      <w:pPr>
        <w:pStyle w:val="P00"/>
        <w:ind w:left="0" w:right="1134"/>
        <w:rPr>
          <w:rStyle w:val="default"/>
          <w:rFonts w:cs="FrankRuehl" w:hint="cs"/>
          <w:sz w:val="2"/>
          <w:szCs w:val="2"/>
          <w:rtl/>
        </w:rPr>
      </w:pPr>
      <w:r w:rsidRPr="00E776B5">
        <w:rPr>
          <w:rStyle w:val="default"/>
          <w:rFonts w:cs="FrankRuehl" w:hint="cs"/>
          <w:vanish/>
          <w:sz w:val="22"/>
          <w:szCs w:val="22"/>
          <w:shd w:val="clear" w:color="auto" w:fill="FFFF99"/>
          <w:rtl/>
        </w:rPr>
        <w:tab/>
        <w:t xml:space="preserve">"מוסד" </w:t>
      </w:r>
      <w:r w:rsidRPr="00E776B5">
        <w:rPr>
          <w:rStyle w:val="default"/>
          <w:rFonts w:cs="FrankRuehl"/>
          <w:vanish/>
          <w:sz w:val="22"/>
          <w:szCs w:val="22"/>
          <w:shd w:val="clear" w:color="auto" w:fill="FFFF99"/>
          <w:rtl/>
        </w:rPr>
        <w:t>–</w:t>
      </w:r>
      <w:r w:rsidRPr="00E776B5">
        <w:rPr>
          <w:rStyle w:val="default"/>
          <w:rFonts w:cs="FrankRuehl" w:hint="cs"/>
          <w:vanish/>
          <w:sz w:val="22"/>
          <w:szCs w:val="22"/>
          <w:shd w:val="clear" w:color="auto" w:fill="FFFF99"/>
          <w:rtl/>
        </w:rPr>
        <w:t xml:space="preserve"> מוסד ממוסדות המדינה המנוי בתוספת השניה </w:t>
      </w:r>
      <w:r w:rsidRPr="00E776B5">
        <w:rPr>
          <w:rStyle w:val="default"/>
          <w:rFonts w:cs="FrankRuehl" w:hint="cs"/>
          <w:vanish/>
          <w:sz w:val="22"/>
          <w:szCs w:val="22"/>
          <w:u w:val="single"/>
          <w:shd w:val="clear" w:color="auto" w:fill="FFFF99"/>
          <w:rtl/>
        </w:rPr>
        <w:t>או מוסד אשר קיבל את אישור גנז המדינה לפי הנוסח שבטופס מס' 5 שבתוספת השנייה</w:t>
      </w:r>
      <w:r w:rsidRPr="00E776B5">
        <w:rPr>
          <w:rStyle w:val="default"/>
          <w:rFonts w:cs="FrankRuehl" w:hint="cs"/>
          <w:vanish/>
          <w:sz w:val="22"/>
          <w:szCs w:val="22"/>
          <w:shd w:val="clear" w:color="auto" w:fill="FFFF99"/>
          <w:rtl/>
        </w:rPr>
        <w:t>.</w:t>
      </w:r>
      <w:bookmarkEnd w:id="20"/>
    </w:p>
    <w:p w:rsidR="00896A62" w:rsidRDefault="00896A62" w:rsidP="00143544">
      <w:pPr>
        <w:pStyle w:val="P00"/>
        <w:spacing w:before="72"/>
        <w:ind w:left="0" w:right="1134"/>
        <w:rPr>
          <w:rStyle w:val="default"/>
          <w:rFonts w:cs="FrankRuehl" w:hint="cs"/>
          <w:rtl/>
        </w:rPr>
      </w:pPr>
      <w:bookmarkStart w:id="21" w:name="Seif20"/>
      <w:bookmarkEnd w:id="21"/>
      <w:r>
        <w:rPr>
          <w:lang w:val="he-IL"/>
        </w:rPr>
        <w:pict>
          <v:rect id="_x0000_s2169" style="position:absolute;left:0;text-align:left;margin-left:475.65pt;margin-top:8.05pt;width:63.9pt;height:28.9pt;z-index:251684864" o:allowincell="f" filled="f" stroked="f" strokecolor="lime" strokeweight=".25pt">
            <v:textbox inset="0,0,0,0">
              <w:txbxContent>
                <w:p w:rsidR="006A0698" w:rsidRDefault="006A0698">
                  <w:pPr>
                    <w:spacing w:line="160" w:lineRule="exact"/>
                    <w:jc w:val="left"/>
                    <w:rPr>
                      <w:rFonts w:cs="Miriam" w:hint="cs"/>
                      <w:sz w:val="18"/>
                      <w:szCs w:val="18"/>
                      <w:rtl/>
                    </w:rPr>
                  </w:pPr>
                  <w:r>
                    <w:rPr>
                      <w:rFonts w:cs="Miriam"/>
                      <w:sz w:val="18"/>
                      <w:szCs w:val="18"/>
                      <w:rtl/>
                    </w:rPr>
                    <w:t>בי</w:t>
                  </w:r>
                  <w:r>
                    <w:rPr>
                      <w:rFonts w:cs="Miriam" w:hint="cs"/>
                      <w:sz w:val="18"/>
                      <w:szCs w:val="18"/>
                      <w:rtl/>
                    </w:rPr>
                    <w:t>עור חומר ארכיוני שנסרק</w:t>
                  </w:r>
                </w:p>
                <w:p w:rsidR="006A0698" w:rsidRDefault="006A0698">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Style w:val="big-number"/>
          <w:rFonts w:cs="Miriam"/>
          <w:rtl/>
        </w:rPr>
        <w:t>14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סרק מוסד חומר ארכיוני, ונתקיימו בהעתק הסרוק של החומר הארכיוני התנאים המפורטים בתקנה 3א(א)(1) לתקנות העדות (העתקים צילומים), התש"ל-1969 (להלן </w:t>
      </w:r>
      <w:r>
        <w:rPr>
          <w:rStyle w:val="default"/>
          <w:rFonts w:cs="FrankRuehl"/>
          <w:rtl/>
        </w:rPr>
        <w:t>–</w:t>
      </w:r>
      <w:r>
        <w:rPr>
          <w:rStyle w:val="default"/>
          <w:rFonts w:cs="FrankRuehl" w:hint="cs"/>
          <w:rtl/>
        </w:rPr>
        <w:t xml:space="preserve"> תקנות העדות), בצירוף תיעוד לקיומם, וכן נתקיימו בהעתק הסרוק נהלים לביצוע סריקה, שיקבע המוסד, באישור גנז המדינה, תהא תקופת שמירתו של החומר הארכיוני 10 ימים מתאריך הסריקה ולאחר מכן המוסד רשאי לבערו.</w:t>
      </w:r>
    </w:p>
    <w:p w:rsidR="00896A62" w:rsidRDefault="00896A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פרקים שני, שלישי ורביעי לא יחולו על חומר ארכיוני שמבוער על פי הוראות תקנת משנה (א).</w:t>
      </w:r>
    </w:p>
    <w:p w:rsidR="00896A62" w:rsidRPr="00E776B5" w:rsidRDefault="00896A62">
      <w:pPr>
        <w:pStyle w:val="P00"/>
        <w:spacing w:before="0"/>
        <w:ind w:left="0" w:right="1134"/>
        <w:rPr>
          <w:rStyle w:val="default"/>
          <w:rFonts w:cs="FrankRuehl" w:hint="cs"/>
          <w:vanish/>
          <w:color w:val="FF0000"/>
          <w:sz w:val="20"/>
          <w:szCs w:val="20"/>
          <w:shd w:val="clear" w:color="auto" w:fill="FFFF99"/>
          <w:rtl/>
        </w:rPr>
      </w:pPr>
      <w:bookmarkStart w:id="22" w:name="Rov35"/>
      <w:r w:rsidRPr="00E776B5">
        <w:rPr>
          <w:rStyle w:val="default"/>
          <w:rFonts w:cs="FrankRuehl" w:hint="cs"/>
          <w:vanish/>
          <w:color w:val="FF0000"/>
          <w:sz w:val="20"/>
          <w:szCs w:val="20"/>
          <w:shd w:val="clear" w:color="auto" w:fill="FFFF99"/>
          <w:rtl/>
        </w:rPr>
        <w:t>מיום 29.4.2008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r w:rsidRPr="00E776B5">
        <w:rPr>
          <w:rStyle w:val="default"/>
          <w:rFonts w:cs="FrankRuehl" w:hint="cs"/>
          <w:b/>
          <w:bCs/>
          <w:vanish/>
          <w:sz w:val="20"/>
          <w:szCs w:val="20"/>
          <w:shd w:val="clear" w:color="auto" w:fill="FFFF99"/>
          <w:rtl/>
        </w:rPr>
        <w:t>תק' תשס"ח-2008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hyperlink r:id="rId10" w:history="1">
        <w:r w:rsidRPr="00E776B5">
          <w:rPr>
            <w:rStyle w:val="Hyperlink"/>
            <w:rFonts w:cs="FrankRuehl" w:hint="cs"/>
            <w:vanish/>
            <w:szCs w:val="20"/>
            <w:shd w:val="clear" w:color="auto" w:fill="FFFF99"/>
            <w:rtl/>
          </w:rPr>
          <w:t>ק"ת תשס"ח מס' 6658</w:t>
        </w:r>
      </w:hyperlink>
      <w:r w:rsidRPr="00E776B5">
        <w:rPr>
          <w:rStyle w:val="default"/>
          <w:rFonts w:cs="FrankRuehl" w:hint="cs"/>
          <w:vanish/>
          <w:sz w:val="20"/>
          <w:szCs w:val="20"/>
          <w:shd w:val="clear" w:color="auto" w:fill="FFFF99"/>
          <w:rtl/>
        </w:rPr>
        <w:t xml:space="preserve"> מיום 30.3.2008 עמ' 642</w:t>
      </w:r>
    </w:p>
    <w:p w:rsidR="00896A62" w:rsidRDefault="00896A62" w:rsidP="00250B3C">
      <w:pPr>
        <w:pStyle w:val="P00"/>
        <w:spacing w:before="0"/>
        <w:ind w:left="0" w:right="1134"/>
        <w:outlineLvl w:val="0"/>
        <w:rPr>
          <w:rStyle w:val="default"/>
          <w:rFonts w:cs="FrankRuehl" w:hint="cs"/>
          <w:sz w:val="2"/>
          <w:szCs w:val="2"/>
          <w:rtl/>
        </w:rPr>
      </w:pPr>
      <w:r w:rsidRPr="00E776B5">
        <w:rPr>
          <w:rStyle w:val="default"/>
          <w:rFonts w:cs="FrankRuehl" w:hint="cs"/>
          <w:b/>
          <w:bCs/>
          <w:vanish/>
          <w:sz w:val="20"/>
          <w:szCs w:val="20"/>
          <w:shd w:val="clear" w:color="auto" w:fill="FFFF99"/>
          <w:rtl/>
        </w:rPr>
        <w:t>הוספת סעיף 14ב</w:t>
      </w:r>
      <w:bookmarkEnd w:id="22"/>
    </w:p>
    <w:p w:rsidR="00896A62" w:rsidRDefault="00896A62" w:rsidP="00143544">
      <w:pPr>
        <w:pStyle w:val="P00"/>
        <w:spacing w:before="72"/>
        <w:ind w:left="0" w:right="1134"/>
        <w:rPr>
          <w:rStyle w:val="default"/>
          <w:rFonts w:cs="FrankRuehl" w:hint="cs"/>
          <w:rtl/>
        </w:rPr>
      </w:pPr>
      <w:bookmarkStart w:id="23" w:name="Seif21"/>
      <w:bookmarkEnd w:id="23"/>
      <w:r>
        <w:rPr>
          <w:lang w:val="he-IL"/>
        </w:rPr>
        <w:pict>
          <v:rect id="_x0000_s2170" style="position:absolute;left:0;text-align:left;margin-left:475.65pt;margin-top:8.05pt;width:63.9pt;height:23.35pt;z-index:251685888" o:allowincell="f" filled="f" stroked="f" strokecolor="lime" strokeweight=".25pt">
            <v:textbox inset="0,0,0,0">
              <w:txbxContent>
                <w:p w:rsidR="006A0698" w:rsidRDefault="006A0698">
                  <w:pPr>
                    <w:spacing w:line="160" w:lineRule="exact"/>
                    <w:jc w:val="left"/>
                    <w:rPr>
                      <w:rFonts w:cs="Miriam" w:hint="cs"/>
                      <w:sz w:val="18"/>
                      <w:szCs w:val="18"/>
                      <w:rtl/>
                    </w:rPr>
                  </w:pPr>
                  <w:r>
                    <w:rPr>
                      <w:rFonts w:cs="Miriam" w:hint="cs"/>
                      <w:sz w:val="18"/>
                      <w:szCs w:val="18"/>
                      <w:rtl/>
                    </w:rPr>
                    <w:t>שמירת חומר המחשב</w:t>
                  </w:r>
                </w:p>
                <w:p w:rsidR="006A0698" w:rsidRDefault="006A0698">
                  <w:pPr>
                    <w:spacing w:line="160" w:lineRule="exact"/>
                    <w:jc w:val="lef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14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המוסד ישמור העתק סרוק של חומר ארכיוני שבוער כאמור בתקנה 14ב במשך תקופות האחזקה הקבועות בטור ב' של התוספת הראשונה או בהנחיות החלות על החומר הארכיוני, לפי העניין.</w:t>
      </w:r>
    </w:p>
    <w:p w:rsidR="00896A62" w:rsidRDefault="00896A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ההעתק הסרוק יישמר, יוחזק ויינקטו לגביו אמצעי הגנה ושמירה כאמור בתקנה 3א(א)(2) עד (4) של תקנות העדות, בצירוף תיעוד לקיומם.</w:t>
      </w:r>
    </w:p>
    <w:p w:rsidR="00896A62" w:rsidRDefault="00896A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הוראה מתקנות אלה יש לקיים במערכת הממוכנת של המוסד ולגבי העתקים סרוקים, בשינויים המחויבים.</w:t>
      </w:r>
    </w:p>
    <w:p w:rsidR="00896A62" w:rsidRPr="00E776B5" w:rsidRDefault="00896A62">
      <w:pPr>
        <w:pStyle w:val="P00"/>
        <w:spacing w:before="0"/>
        <w:ind w:left="0" w:right="1134"/>
        <w:rPr>
          <w:rStyle w:val="default"/>
          <w:rFonts w:cs="FrankRuehl" w:hint="cs"/>
          <w:vanish/>
          <w:color w:val="FF0000"/>
          <w:sz w:val="20"/>
          <w:szCs w:val="20"/>
          <w:shd w:val="clear" w:color="auto" w:fill="FFFF99"/>
          <w:rtl/>
        </w:rPr>
      </w:pPr>
      <w:bookmarkStart w:id="24" w:name="Rov36"/>
      <w:r w:rsidRPr="00E776B5">
        <w:rPr>
          <w:rStyle w:val="default"/>
          <w:rFonts w:cs="FrankRuehl" w:hint="cs"/>
          <w:vanish/>
          <w:color w:val="FF0000"/>
          <w:sz w:val="20"/>
          <w:szCs w:val="20"/>
          <w:shd w:val="clear" w:color="auto" w:fill="FFFF99"/>
          <w:rtl/>
        </w:rPr>
        <w:t>מיום 29.4.2008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r w:rsidRPr="00E776B5">
        <w:rPr>
          <w:rStyle w:val="default"/>
          <w:rFonts w:cs="FrankRuehl" w:hint="cs"/>
          <w:b/>
          <w:bCs/>
          <w:vanish/>
          <w:sz w:val="20"/>
          <w:szCs w:val="20"/>
          <w:shd w:val="clear" w:color="auto" w:fill="FFFF99"/>
          <w:rtl/>
        </w:rPr>
        <w:t>תק' תשס"ח-2008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hyperlink r:id="rId11" w:history="1">
        <w:r w:rsidRPr="00E776B5">
          <w:rPr>
            <w:rStyle w:val="Hyperlink"/>
            <w:rFonts w:cs="FrankRuehl" w:hint="cs"/>
            <w:vanish/>
            <w:szCs w:val="20"/>
            <w:shd w:val="clear" w:color="auto" w:fill="FFFF99"/>
            <w:rtl/>
          </w:rPr>
          <w:t>ק"ת תשס"ח מס' 6658</w:t>
        </w:r>
      </w:hyperlink>
      <w:r w:rsidRPr="00E776B5">
        <w:rPr>
          <w:rStyle w:val="default"/>
          <w:rFonts w:cs="FrankRuehl" w:hint="cs"/>
          <w:vanish/>
          <w:sz w:val="20"/>
          <w:szCs w:val="20"/>
          <w:shd w:val="clear" w:color="auto" w:fill="FFFF99"/>
          <w:rtl/>
        </w:rPr>
        <w:t xml:space="preserve"> מיום 30.3.2008 עמ' 642</w:t>
      </w:r>
    </w:p>
    <w:p w:rsidR="00896A62" w:rsidRDefault="00896A62" w:rsidP="00250B3C">
      <w:pPr>
        <w:pStyle w:val="P00"/>
        <w:spacing w:before="0"/>
        <w:ind w:left="0" w:right="1134"/>
        <w:outlineLvl w:val="0"/>
        <w:rPr>
          <w:rStyle w:val="default"/>
          <w:rFonts w:cs="FrankRuehl" w:hint="cs"/>
          <w:sz w:val="2"/>
          <w:szCs w:val="2"/>
          <w:rtl/>
        </w:rPr>
      </w:pPr>
      <w:r w:rsidRPr="00E776B5">
        <w:rPr>
          <w:rStyle w:val="default"/>
          <w:rFonts w:cs="FrankRuehl" w:hint="cs"/>
          <w:b/>
          <w:bCs/>
          <w:vanish/>
          <w:sz w:val="20"/>
          <w:szCs w:val="20"/>
          <w:shd w:val="clear" w:color="auto" w:fill="FFFF99"/>
          <w:rtl/>
        </w:rPr>
        <w:t>הוספת סעיף 14ג</w:t>
      </w:r>
      <w:bookmarkEnd w:id="24"/>
    </w:p>
    <w:p w:rsidR="00896A62" w:rsidRDefault="00896A62" w:rsidP="00250B3C">
      <w:pPr>
        <w:pStyle w:val="medium2-header"/>
        <w:keepLines w:val="0"/>
        <w:spacing w:before="72"/>
        <w:ind w:left="0" w:right="1134"/>
        <w:outlineLvl w:val="0"/>
        <w:rPr>
          <w:rFonts w:cs="FrankRuehl"/>
          <w:noProof/>
          <w:rtl/>
        </w:rPr>
      </w:pPr>
      <w:bookmarkStart w:id="25" w:name="med4"/>
      <w:bookmarkEnd w:id="25"/>
      <w:r>
        <w:rPr>
          <w:rFonts w:cs="FrankRuehl"/>
          <w:noProof/>
          <w:rtl/>
        </w:rPr>
        <w:t>פר</w:t>
      </w:r>
      <w:r>
        <w:rPr>
          <w:rFonts w:cs="FrankRuehl" w:hint="cs"/>
          <w:noProof/>
          <w:rtl/>
        </w:rPr>
        <w:t>ק רביעי: הוראות שונות</w:t>
      </w:r>
    </w:p>
    <w:p w:rsidR="00896A62" w:rsidRDefault="00896A62" w:rsidP="00143544">
      <w:pPr>
        <w:pStyle w:val="P00"/>
        <w:spacing w:before="72"/>
        <w:ind w:left="0" w:right="1134"/>
        <w:rPr>
          <w:rStyle w:val="default"/>
          <w:rFonts w:cs="FrankRuehl"/>
          <w:rtl/>
        </w:rPr>
      </w:pPr>
      <w:bookmarkStart w:id="26" w:name="Seif9"/>
      <w:bookmarkEnd w:id="26"/>
      <w:r>
        <w:rPr>
          <w:lang w:val="he-IL"/>
        </w:rPr>
        <w:pict>
          <v:rect id="_x0000_s2064" style="position:absolute;left:0;text-align:left;margin-left:464.5pt;margin-top:8.05pt;width:75.05pt;height:12.25pt;z-index:251580416"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15.</w:t>
      </w:r>
      <w:r>
        <w:rPr>
          <w:rStyle w:val="big-number"/>
          <w:rFonts w:cs="Miriam"/>
          <w:rtl/>
        </w:rPr>
        <w:tab/>
      </w:r>
      <w:r>
        <w:rPr>
          <w:rStyle w:val="default"/>
          <w:rFonts w:cs="FrankRuehl"/>
          <w:rtl/>
        </w:rPr>
        <w:t>בפ</w:t>
      </w:r>
      <w:r>
        <w:rPr>
          <w:rStyle w:val="default"/>
          <w:rFonts w:cs="FrankRuehl" w:hint="cs"/>
          <w:rtl/>
        </w:rPr>
        <w:t xml:space="preserve">רק זה, "חומר ארכיוני" </w:t>
      </w:r>
      <w:r w:rsidR="00143544">
        <w:rPr>
          <w:rStyle w:val="default"/>
          <w:rFonts w:cs="FrankRuehl" w:hint="cs"/>
          <w:rtl/>
        </w:rPr>
        <w:t>-</w:t>
      </w:r>
      <w:r>
        <w:rPr>
          <w:rStyle w:val="default"/>
          <w:rFonts w:cs="FrankRuehl"/>
          <w:rtl/>
        </w:rPr>
        <w:t xml:space="preserve"> </w:t>
      </w:r>
      <w:r>
        <w:rPr>
          <w:rStyle w:val="default"/>
          <w:rFonts w:cs="FrankRuehl" w:hint="cs"/>
          <w:rtl/>
        </w:rPr>
        <w:t>חומר ארכיוני לרבות תעודות שגרתיות.</w:t>
      </w:r>
    </w:p>
    <w:p w:rsidR="00896A62" w:rsidRDefault="00896A62" w:rsidP="00143544">
      <w:pPr>
        <w:pStyle w:val="P00"/>
        <w:spacing w:before="72"/>
        <w:ind w:left="0" w:right="1134"/>
        <w:rPr>
          <w:rStyle w:val="default"/>
          <w:rFonts w:cs="FrankRuehl"/>
          <w:rtl/>
        </w:rPr>
      </w:pPr>
      <w:bookmarkStart w:id="27" w:name="Seif10"/>
      <w:bookmarkEnd w:id="27"/>
      <w:r>
        <w:rPr>
          <w:lang w:val="he-IL"/>
        </w:rPr>
        <w:pict>
          <v:rect id="_x0000_s2065" style="position:absolute;left:0;text-align:left;margin-left:475.65pt;margin-top:8.05pt;width:63.9pt;height:21.05pt;z-index:251581440"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נו</w:t>
                  </w:r>
                  <w:r>
                    <w:rPr>
                      <w:rFonts w:cs="Miriam" w:hint="cs"/>
                      <w:sz w:val="18"/>
                      <w:szCs w:val="18"/>
                      <w:rtl/>
                    </w:rPr>
                    <w:t>כחות הגנז ב</w:t>
                  </w:r>
                  <w:r>
                    <w:rPr>
                      <w:rFonts w:cs="Miriam"/>
                      <w:sz w:val="18"/>
                      <w:szCs w:val="18"/>
                      <w:rtl/>
                    </w:rPr>
                    <w:t>בי</w:t>
                  </w:r>
                  <w:r>
                    <w:rPr>
                      <w:rFonts w:cs="Miriam" w:hint="cs"/>
                      <w:sz w:val="18"/>
                      <w:szCs w:val="18"/>
                      <w:rtl/>
                    </w:rPr>
                    <w:t>עור</w:t>
                  </w:r>
                </w:p>
              </w:txbxContent>
            </v:textbox>
            <w10:anchorlock/>
          </v:rect>
        </w:pict>
      </w:r>
      <w:r>
        <w:rPr>
          <w:rStyle w:val="big-number"/>
          <w:rFonts w:cs="Miriam"/>
          <w:rtl/>
        </w:rPr>
        <w:t>16.</w:t>
      </w:r>
      <w:r>
        <w:rPr>
          <w:rStyle w:val="big-number"/>
          <w:rFonts w:cs="Miriam"/>
          <w:rtl/>
        </w:rPr>
        <w:tab/>
      </w:r>
      <w:r>
        <w:rPr>
          <w:rStyle w:val="default"/>
          <w:rFonts w:cs="FrankRuehl"/>
          <w:rtl/>
        </w:rPr>
        <w:t>הג</w:t>
      </w:r>
      <w:r>
        <w:rPr>
          <w:rStyle w:val="default"/>
          <w:rFonts w:cs="FrankRuehl" w:hint="cs"/>
          <w:rtl/>
        </w:rPr>
        <w:t>נז וכן כל מי שנתמנה על-ידיו לצורך זה, רשאים להיות נוכחים בשעת ביעור החומר הארכיוני.</w:t>
      </w:r>
    </w:p>
    <w:p w:rsidR="00896A62" w:rsidRDefault="00896A62" w:rsidP="00143544">
      <w:pPr>
        <w:pStyle w:val="P00"/>
        <w:spacing w:before="72"/>
        <w:ind w:left="0" w:right="1134"/>
        <w:rPr>
          <w:rStyle w:val="default"/>
          <w:rFonts w:cs="FrankRuehl"/>
          <w:rtl/>
        </w:rPr>
      </w:pPr>
      <w:bookmarkStart w:id="28" w:name="Seif11"/>
      <w:bookmarkEnd w:id="28"/>
      <w:r>
        <w:rPr>
          <w:lang w:val="he-IL"/>
        </w:rPr>
        <w:pict>
          <v:rect id="_x0000_s2066" style="position:absolute;left:0;text-align:left;margin-left:475.65pt;margin-top:8.05pt;width:63.9pt;height:21pt;z-index:251582464"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פר</w:t>
                  </w:r>
                  <w:r>
                    <w:rPr>
                      <w:rFonts w:cs="Miriam" w:hint="cs"/>
                      <w:sz w:val="18"/>
                      <w:szCs w:val="18"/>
                      <w:rtl/>
                    </w:rPr>
                    <w:t>וטוקול על הביעור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רוטוקול על הביעור, בשני העתקים לפ</w:t>
      </w:r>
      <w:r>
        <w:rPr>
          <w:rStyle w:val="default"/>
          <w:rFonts w:cs="FrankRuehl"/>
          <w:rtl/>
        </w:rPr>
        <w:t>חו</w:t>
      </w:r>
      <w:r>
        <w:rPr>
          <w:rStyle w:val="default"/>
          <w:rFonts w:cs="FrankRuehl" w:hint="cs"/>
          <w:rtl/>
        </w:rPr>
        <w:t>ת, ייערך במעמד הביעור לפי הנוסח שנקבע לו בטופס מס' 4 שבתוספת השניה.</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פרוטוקול ייחתם על-ידי נציגי המוסד, שהחומר הארכיוני המבוער נמצא ברשותו, הנוכחים בשעת הביעור וכן על-ידי הגנז ומי שנתמנה על-ידיו, אם היו נוכחים.</w:t>
      </w:r>
    </w:p>
    <w:p w:rsidR="00896A62" w:rsidRDefault="00896A6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חד מהעתקי</w:t>
      </w:r>
      <w:r>
        <w:rPr>
          <w:rStyle w:val="default"/>
          <w:rFonts w:cs="FrankRuehl"/>
          <w:rtl/>
        </w:rPr>
        <w:t xml:space="preserve"> </w:t>
      </w:r>
      <w:r>
        <w:rPr>
          <w:rStyle w:val="default"/>
          <w:rFonts w:cs="FrankRuehl" w:hint="cs"/>
          <w:rtl/>
        </w:rPr>
        <w:t>הפרוטוקול יימסר לגנז ע</w:t>
      </w:r>
      <w:r>
        <w:rPr>
          <w:rStyle w:val="default"/>
          <w:rFonts w:cs="FrankRuehl"/>
          <w:rtl/>
        </w:rPr>
        <w:t>ל-</w:t>
      </w:r>
      <w:r>
        <w:rPr>
          <w:rStyle w:val="default"/>
          <w:rFonts w:cs="FrankRuehl" w:hint="cs"/>
          <w:rtl/>
        </w:rPr>
        <w:t>ידי המוסד האמור תוך חמישה-עשר יום מיום עריכתו.</w:t>
      </w:r>
    </w:p>
    <w:p w:rsidR="00896A62" w:rsidRDefault="00896A62" w:rsidP="00143544">
      <w:pPr>
        <w:pStyle w:val="P00"/>
        <w:spacing w:before="72"/>
        <w:ind w:left="0" w:right="1134"/>
        <w:rPr>
          <w:rStyle w:val="default"/>
          <w:rFonts w:cs="FrankRuehl"/>
          <w:rtl/>
        </w:rPr>
      </w:pPr>
      <w:bookmarkStart w:id="29" w:name="Seif12"/>
      <w:bookmarkEnd w:id="29"/>
      <w:r>
        <w:rPr>
          <w:lang w:val="he-IL"/>
        </w:rPr>
        <w:pict>
          <v:rect id="_x0000_s2067" style="position:absolute;left:0;text-align:left;margin-left:464.5pt;margin-top:8.05pt;width:75.05pt;height:12.9pt;z-index:251583488"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18.</w:t>
      </w:r>
      <w:r>
        <w:rPr>
          <w:rStyle w:val="big-number"/>
          <w:rFonts w:cs="Miriam"/>
          <w:rtl/>
        </w:rPr>
        <w:tab/>
      </w:r>
      <w:r>
        <w:rPr>
          <w:rStyle w:val="default"/>
          <w:rFonts w:cs="FrankRuehl"/>
          <w:rtl/>
        </w:rPr>
        <w:t>תק</w:t>
      </w:r>
      <w:r>
        <w:rPr>
          <w:rStyle w:val="default"/>
          <w:rFonts w:cs="FrankRuehl" w:hint="cs"/>
          <w:rtl/>
        </w:rPr>
        <w:t>נות הארכיונים (ביעור חומר ארכיוני במוסדות המדינה וברשויות המקומיות), תשי"ז</w:t>
      </w:r>
      <w:r w:rsidR="00143544">
        <w:rPr>
          <w:rStyle w:val="default"/>
          <w:rFonts w:cs="FrankRuehl" w:hint="cs"/>
          <w:rtl/>
        </w:rPr>
        <w:t>-</w:t>
      </w:r>
      <w:r>
        <w:rPr>
          <w:rStyle w:val="default"/>
          <w:rFonts w:cs="FrankRuehl"/>
          <w:rtl/>
        </w:rPr>
        <w:t xml:space="preserve">1957 </w:t>
      </w:r>
      <w:r w:rsidR="00F434A5">
        <w:rPr>
          <w:rStyle w:val="default"/>
          <w:rFonts w:cs="FrankRuehl"/>
          <w:rtl/>
        </w:rPr>
        <w:t>–</w:t>
      </w:r>
      <w:r>
        <w:rPr>
          <w:rStyle w:val="default"/>
          <w:rFonts w:cs="FrankRuehl"/>
          <w:rtl/>
        </w:rPr>
        <w:t xml:space="preserve"> </w:t>
      </w:r>
      <w:r>
        <w:rPr>
          <w:rStyle w:val="default"/>
          <w:rFonts w:cs="FrankRuehl" w:hint="cs"/>
          <w:rtl/>
        </w:rPr>
        <w:t>בטלות.</w:t>
      </w:r>
    </w:p>
    <w:p w:rsidR="00896A62" w:rsidRDefault="00896A62">
      <w:pPr>
        <w:pStyle w:val="P00"/>
        <w:spacing w:before="72"/>
        <w:ind w:left="0" w:right="1134"/>
        <w:rPr>
          <w:rStyle w:val="default"/>
          <w:rFonts w:cs="FrankRuehl"/>
          <w:rtl/>
        </w:rPr>
      </w:pPr>
    </w:p>
    <w:p w:rsidR="00896A62" w:rsidRPr="00BD185F" w:rsidRDefault="00896A62" w:rsidP="00BD185F">
      <w:pPr>
        <w:pStyle w:val="medium2-header"/>
        <w:keepLines w:val="0"/>
        <w:spacing w:before="72"/>
        <w:ind w:left="0" w:right="1134"/>
        <w:rPr>
          <w:rFonts w:cs="FrankRuehl"/>
          <w:noProof/>
          <w:sz w:val="20"/>
          <w:rtl/>
        </w:rPr>
      </w:pPr>
      <w:bookmarkStart w:id="30" w:name="med5"/>
      <w:bookmarkEnd w:id="30"/>
      <w:r w:rsidRPr="00BD185F">
        <w:rPr>
          <w:rFonts w:cs="FrankRuehl"/>
          <w:noProof/>
          <w:sz w:val="20"/>
          <w:rtl/>
        </w:rPr>
        <w:t>תו</w:t>
      </w:r>
      <w:r w:rsidRPr="00BD185F">
        <w:rPr>
          <w:rFonts w:cs="FrankRuehl" w:hint="cs"/>
          <w:noProof/>
          <w:sz w:val="20"/>
          <w:rtl/>
        </w:rPr>
        <w:t>ספת ראשונה</w:t>
      </w:r>
    </w:p>
    <w:p w:rsidR="00896A62" w:rsidRPr="00BD185F" w:rsidRDefault="00896A62">
      <w:pPr>
        <w:pStyle w:val="medium-header"/>
        <w:keepNext w:val="0"/>
        <w:keepLines w:val="0"/>
        <w:ind w:left="0" w:right="1134"/>
        <w:rPr>
          <w:rStyle w:val="default"/>
          <w:rFonts w:cs="FrankRuehl"/>
          <w:sz w:val="24"/>
          <w:szCs w:val="24"/>
          <w:rtl/>
        </w:rPr>
      </w:pPr>
      <w:r w:rsidRPr="00BD185F">
        <w:rPr>
          <w:rStyle w:val="default"/>
          <w:rFonts w:cs="FrankRuehl"/>
          <w:sz w:val="24"/>
          <w:szCs w:val="24"/>
          <w:rtl/>
        </w:rPr>
        <w:t>(ת</w:t>
      </w:r>
      <w:r w:rsidRPr="00BD185F">
        <w:rPr>
          <w:rStyle w:val="default"/>
          <w:rFonts w:cs="FrankRuehl" w:hint="cs"/>
          <w:sz w:val="24"/>
          <w:szCs w:val="24"/>
          <w:rtl/>
        </w:rPr>
        <w:t>קנה 2)</w:t>
      </w:r>
    </w:p>
    <w:p w:rsidR="00896A62" w:rsidRDefault="00896A62">
      <w:pPr>
        <w:pStyle w:val="medium-header"/>
        <w:keepNext w:val="0"/>
        <w:keepLines w:val="0"/>
        <w:ind w:left="0" w:right="1134"/>
        <w:rPr>
          <w:rStyle w:val="default"/>
          <w:rFonts w:cs="FrankRuehl" w:hint="cs"/>
          <w:b/>
          <w:bCs/>
          <w:sz w:val="22"/>
          <w:szCs w:val="22"/>
          <w:rtl/>
        </w:rPr>
      </w:pPr>
      <w:r w:rsidRPr="00143544">
        <w:rPr>
          <w:rStyle w:val="default"/>
          <w:rFonts w:cs="FrankRuehl"/>
          <w:b/>
          <w:bCs/>
          <w:sz w:val="22"/>
          <w:szCs w:val="22"/>
          <w:rtl/>
        </w:rPr>
        <w:t>אם</w:t>
      </w:r>
      <w:r w:rsidRPr="00143544">
        <w:rPr>
          <w:rStyle w:val="default"/>
          <w:rFonts w:cs="FrankRuehl" w:hint="cs"/>
          <w:b/>
          <w:bCs/>
          <w:sz w:val="22"/>
          <w:szCs w:val="22"/>
          <w:rtl/>
        </w:rPr>
        <w:t xml:space="preserve"> לא נקבעה קביעה אחרת, בתוספת זו יחל הזמן שצויין בטור ב'</w:t>
      </w:r>
      <w:r w:rsidRPr="00143544">
        <w:rPr>
          <w:rStyle w:val="default"/>
          <w:rFonts w:cs="FrankRuehl"/>
          <w:b/>
          <w:bCs/>
          <w:sz w:val="22"/>
          <w:szCs w:val="22"/>
          <w:rtl/>
        </w:rPr>
        <w:t xml:space="preserve"> </w:t>
      </w:r>
      <w:r w:rsidR="00143544">
        <w:rPr>
          <w:rStyle w:val="default"/>
          <w:rFonts w:cs="FrankRuehl" w:hint="cs"/>
          <w:b/>
          <w:bCs/>
          <w:sz w:val="22"/>
          <w:szCs w:val="22"/>
          <w:rtl/>
        </w:rPr>
        <w:br/>
      </w:r>
      <w:r w:rsidRPr="00143544">
        <w:rPr>
          <w:rStyle w:val="default"/>
          <w:rFonts w:cs="FrankRuehl"/>
          <w:b/>
          <w:bCs/>
          <w:sz w:val="22"/>
          <w:szCs w:val="22"/>
          <w:rtl/>
        </w:rPr>
        <w:t>מ</w:t>
      </w:r>
      <w:r w:rsidRPr="00143544">
        <w:rPr>
          <w:rStyle w:val="default"/>
          <w:rFonts w:cs="FrankRuehl" w:hint="cs"/>
          <w:b/>
          <w:bCs/>
          <w:sz w:val="22"/>
          <w:szCs w:val="22"/>
          <w:rtl/>
        </w:rPr>
        <w:t>מועד הרישום האחרון שבתעודה השגרתית שתוארה בטור א'.</w:t>
      </w:r>
    </w:p>
    <w:p w:rsidR="00143544" w:rsidRPr="00143544" w:rsidRDefault="00143544" w:rsidP="00143544">
      <w:pPr>
        <w:pStyle w:val="P44"/>
        <w:tabs>
          <w:tab w:val="clear" w:pos="2381"/>
          <w:tab w:val="clear" w:pos="2835"/>
          <w:tab w:val="clear" w:pos="6259"/>
          <w:tab w:val="center" w:pos="2552"/>
          <w:tab w:val="center" w:pos="6521"/>
        </w:tabs>
        <w:spacing w:before="72"/>
        <w:ind w:left="0" w:right="1134"/>
        <w:rPr>
          <w:rStyle w:val="default"/>
          <w:rFonts w:cs="FrankRuehl"/>
          <w:sz w:val="22"/>
          <w:szCs w:val="22"/>
          <w:rtl/>
        </w:rPr>
      </w:pPr>
      <w:r>
        <w:rPr>
          <w:rStyle w:val="default"/>
          <w:rFonts w:cs="FrankRuehl" w:hint="cs"/>
          <w:sz w:val="22"/>
          <w:szCs w:val="22"/>
          <w:rtl/>
        </w:rPr>
        <w:tab/>
      </w:r>
      <w:r w:rsidRPr="00143544">
        <w:rPr>
          <w:rStyle w:val="default"/>
          <w:rFonts w:cs="FrankRuehl"/>
          <w:sz w:val="22"/>
          <w:szCs w:val="22"/>
          <w:u w:val="single"/>
          <w:rtl/>
        </w:rPr>
        <w:t>טו</w:t>
      </w:r>
      <w:r w:rsidRPr="00143544">
        <w:rPr>
          <w:rStyle w:val="default"/>
          <w:rFonts w:cs="FrankRuehl" w:hint="cs"/>
          <w:sz w:val="22"/>
          <w:szCs w:val="22"/>
          <w:u w:val="single"/>
          <w:rtl/>
        </w:rPr>
        <w:t>ר א'</w:t>
      </w:r>
      <w:r w:rsidRPr="00143544">
        <w:rPr>
          <w:rFonts w:cs="FrankRuehl"/>
          <w:sz w:val="22"/>
          <w:szCs w:val="22"/>
          <w:rtl/>
        </w:rPr>
        <w:tab/>
      </w:r>
      <w:r w:rsidRPr="00143544">
        <w:rPr>
          <w:rStyle w:val="default"/>
          <w:rFonts w:cs="FrankRuehl"/>
          <w:sz w:val="22"/>
          <w:szCs w:val="22"/>
          <w:u w:val="single"/>
          <w:rtl/>
        </w:rPr>
        <w:t>טו</w:t>
      </w:r>
      <w:r w:rsidRPr="00143544">
        <w:rPr>
          <w:rStyle w:val="default"/>
          <w:rFonts w:cs="FrankRuehl" w:hint="cs"/>
          <w:sz w:val="22"/>
          <w:szCs w:val="22"/>
          <w:u w:val="single"/>
          <w:rtl/>
        </w:rPr>
        <w:t>ר ב'</w:t>
      </w:r>
    </w:p>
    <w:p w:rsidR="00896A62" w:rsidRDefault="00896A62" w:rsidP="00143544">
      <w:pPr>
        <w:pStyle w:val="header-2"/>
        <w:ind w:left="0" w:right="1134"/>
        <w:rPr>
          <w:rFonts w:cs="Miriam"/>
          <w:rtl/>
        </w:rPr>
      </w:pPr>
      <w:bookmarkStart w:id="31" w:name="hed20"/>
      <w:bookmarkEnd w:id="31"/>
      <w:r>
        <w:rPr>
          <w:rFonts w:cs="Miriam"/>
          <w:rtl/>
        </w:rPr>
        <w:t>חל</w:t>
      </w:r>
      <w:r>
        <w:rPr>
          <w:rFonts w:cs="Miriam" w:hint="cs"/>
          <w:rtl/>
        </w:rPr>
        <w:t xml:space="preserve">ק א' </w:t>
      </w:r>
      <w:r w:rsidR="00143544">
        <w:rPr>
          <w:rFonts w:cs="Miriam"/>
          <w:rtl/>
        </w:rPr>
        <w:t>–</w:t>
      </w:r>
      <w:r>
        <w:rPr>
          <w:rFonts w:cs="Miriam"/>
          <w:rtl/>
        </w:rPr>
        <w:t xml:space="preserve"> </w:t>
      </w:r>
      <w:r>
        <w:rPr>
          <w:rFonts w:cs="Miriam" w:hint="cs"/>
          <w:rtl/>
        </w:rPr>
        <w:t>כללי</w:t>
      </w:r>
    </w:p>
    <w:p w:rsidR="00896A62" w:rsidRDefault="00896A62" w:rsidP="00143544">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624" w:right="1134"/>
        <w:rPr>
          <w:rStyle w:val="default"/>
          <w:rFonts w:cs="FrankRuehl"/>
          <w:rtl/>
        </w:rPr>
      </w:pPr>
      <w:r>
        <w:rPr>
          <w:rFonts w:cs="FrankRuehl"/>
          <w:sz w:val="26"/>
          <w:rtl/>
        </w:rPr>
        <w:t>1.</w:t>
      </w:r>
      <w:r>
        <w:rPr>
          <w:rFonts w:cs="FrankRuehl"/>
          <w:sz w:val="26"/>
          <w:rtl/>
        </w:rPr>
        <w:tab/>
        <w:t>כ</w:t>
      </w:r>
      <w:r>
        <w:rPr>
          <w:rFonts w:cs="FrankRuehl" w:hint="cs"/>
          <w:sz w:val="26"/>
          <w:rtl/>
        </w:rPr>
        <w:t>ספים והנהלת חשבונות</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ש</w:t>
      </w:r>
      <w:r>
        <w:rPr>
          <w:rStyle w:val="default"/>
          <w:rFonts w:cs="FrankRuehl" w:hint="cs"/>
          <w:rtl/>
        </w:rPr>
        <w:t>טר חוב, שיקים והמחאות אחרות, לרבות</w:t>
      </w:r>
      <w:r w:rsidR="00143544">
        <w:rPr>
          <w:rStyle w:val="default"/>
          <w:rFonts w:cs="FrankRuehl" w:hint="cs"/>
          <w:rtl/>
        </w:rPr>
        <w:t xml:space="preserve"> </w:t>
      </w:r>
      <w:r>
        <w:rPr>
          <w:rStyle w:val="default"/>
          <w:rFonts w:cs="FrankRuehl"/>
          <w:rtl/>
        </w:rPr>
        <w:t>ה</w:t>
      </w:r>
      <w:r>
        <w:rPr>
          <w:rStyle w:val="default"/>
          <w:rFonts w:cs="FrankRuehl" w:hint="cs"/>
          <w:rtl/>
        </w:rPr>
        <w:t xml:space="preserve">עתקיהם או ספחיהם </w:t>
      </w:r>
      <w:r>
        <w:rPr>
          <w:rFonts w:cs="FrankRuehl"/>
          <w:sz w:val="26"/>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ש</w:t>
      </w:r>
      <w:r>
        <w:rPr>
          <w:rStyle w:val="default"/>
          <w:rFonts w:cs="FrankRuehl" w:hint="cs"/>
          <w:rtl/>
        </w:rPr>
        <w:t>ובר הכנסה, לרבות קבלות גביה, עם</w:t>
      </w:r>
      <w:r w:rsidR="00143544">
        <w:rPr>
          <w:rStyle w:val="default"/>
          <w:rFonts w:cs="FrankRuehl" w:hint="cs"/>
          <w:rtl/>
        </w:rPr>
        <w:t xml:space="preserve"> </w:t>
      </w:r>
      <w:r>
        <w:rPr>
          <w:rStyle w:val="default"/>
          <w:rFonts w:cs="FrankRuehl"/>
          <w:rtl/>
        </w:rPr>
        <w:t>ה</w:t>
      </w:r>
      <w:r>
        <w:rPr>
          <w:rStyle w:val="default"/>
          <w:rFonts w:cs="FrankRuehl" w:hint="cs"/>
          <w:rtl/>
        </w:rPr>
        <w:t>אסמכתאות המצורפות</w:t>
      </w:r>
      <w:r>
        <w:rPr>
          <w:rStyle w:val="default"/>
          <w:rFonts w:cs="FrankRuehl"/>
          <w:rtl/>
        </w:rPr>
        <w:tab/>
        <w:t xml:space="preserve">5 </w:t>
      </w:r>
      <w:r>
        <w:rPr>
          <w:rStyle w:val="default"/>
          <w:rFonts w:cs="FrankRuehl" w:hint="cs"/>
          <w:rtl/>
        </w:rPr>
        <w:t>שנים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ש</w:t>
      </w:r>
      <w:r>
        <w:rPr>
          <w:rStyle w:val="default"/>
          <w:rFonts w:cs="FrankRuehl" w:hint="cs"/>
          <w:rtl/>
        </w:rPr>
        <w:t>ובר ת</w:t>
      </w:r>
      <w:r>
        <w:rPr>
          <w:rStyle w:val="default"/>
          <w:rFonts w:cs="FrankRuehl"/>
          <w:rtl/>
        </w:rPr>
        <w:t>של</w:t>
      </w:r>
      <w:r>
        <w:rPr>
          <w:rStyle w:val="default"/>
          <w:rFonts w:cs="FrankRuehl" w:hint="cs"/>
          <w:rtl/>
        </w:rPr>
        <w:t xml:space="preserve">ום, לרבות חשבונית, עם </w:t>
      </w:r>
      <w:r>
        <w:rPr>
          <w:rStyle w:val="default"/>
          <w:rFonts w:cs="FrankRuehl"/>
          <w:rtl/>
        </w:rPr>
        <w:t>ה</w:t>
      </w:r>
      <w:r>
        <w:rPr>
          <w:rStyle w:val="default"/>
          <w:rFonts w:cs="FrankRuehl" w:hint="cs"/>
          <w:rtl/>
        </w:rPr>
        <w:t>אסמכתאות המצורפות</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ש</w:t>
      </w:r>
      <w:r>
        <w:rPr>
          <w:rStyle w:val="default"/>
          <w:rFonts w:cs="FrankRuehl" w:hint="cs"/>
          <w:rtl/>
        </w:rPr>
        <w:t>ובר העברה של סכום כסף מחשבון</w:t>
      </w:r>
      <w:r w:rsidR="00143544">
        <w:rPr>
          <w:rStyle w:val="default"/>
          <w:rFonts w:cs="FrankRuehl" w:hint="cs"/>
          <w:rtl/>
        </w:rPr>
        <w:t xml:space="preserve"> </w:t>
      </w:r>
      <w:r>
        <w:rPr>
          <w:rStyle w:val="default"/>
          <w:rFonts w:cs="FrankRuehl"/>
          <w:rtl/>
        </w:rPr>
        <w:t>ל</w:t>
      </w:r>
      <w:r>
        <w:rPr>
          <w:rStyle w:val="default"/>
          <w:rFonts w:cs="FrankRuehl" w:hint="cs"/>
          <w:rtl/>
        </w:rPr>
        <w:t>חשבון, עם האסמכתאות המצורפות</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י</w:t>
      </w:r>
      <w:r>
        <w:rPr>
          <w:rStyle w:val="default"/>
          <w:rFonts w:cs="FrankRuehl" w:hint="cs"/>
          <w:rtl/>
        </w:rPr>
        <w:t>פוי כח לקבלת תשלומים</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א</w:t>
      </w:r>
      <w:r>
        <w:rPr>
          <w:rStyle w:val="default"/>
          <w:rFonts w:cs="FrankRuehl" w:hint="cs"/>
          <w:rtl/>
        </w:rPr>
        <w:t>ישור או הסכמה בדבר מילוי התחייבות</w:t>
      </w:r>
      <w:r w:rsidR="00143544">
        <w:rPr>
          <w:rStyle w:val="default"/>
          <w:rFonts w:cs="FrankRuehl" w:hint="cs"/>
          <w:rtl/>
        </w:rPr>
        <w:t xml:space="preserve"> </w:t>
      </w:r>
      <w:r>
        <w:rPr>
          <w:rStyle w:val="default"/>
          <w:rFonts w:cs="FrankRuehl" w:hint="cs"/>
          <w:rtl/>
        </w:rPr>
        <w:t>כ</w:t>
      </w:r>
      <w:r>
        <w:rPr>
          <w:rStyle w:val="default"/>
          <w:rFonts w:cs="FrankRuehl"/>
          <w:rtl/>
        </w:rPr>
        <w:t>ס</w:t>
      </w:r>
      <w:r>
        <w:rPr>
          <w:rStyle w:val="default"/>
          <w:rFonts w:cs="FrankRuehl" w:hint="cs"/>
          <w:rtl/>
        </w:rPr>
        <w:t>פית</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(7)</w:t>
      </w:r>
      <w:r>
        <w:rPr>
          <w:rStyle w:val="default"/>
          <w:rFonts w:cs="FrankRuehl"/>
          <w:rtl/>
        </w:rPr>
        <w:tab/>
        <w:t>פ</w:t>
      </w:r>
      <w:r>
        <w:rPr>
          <w:rStyle w:val="default"/>
          <w:rFonts w:cs="FrankRuehl" w:hint="cs"/>
          <w:rtl/>
        </w:rPr>
        <w:t>נקס או יומן לרישום הכנסות</w:t>
      </w:r>
      <w:r>
        <w:rPr>
          <w:rStyle w:val="default"/>
          <w:rFonts w:cs="FrankRuehl"/>
          <w:rtl/>
        </w:rPr>
        <w:t xml:space="preserve"> א</w:t>
      </w:r>
      <w:r>
        <w:rPr>
          <w:rStyle w:val="default"/>
          <w:rFonts w:cs="FrankRuehl" w:hint="cs"/>
          <w:rtl/>
        </w:rPr>
        <w:t>ו הוצאות</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(8)</w:t>
      </w:r>
      <w:r>
        <w:rPr>
          <w:rStyle w:val="default"/>
          <w:rFonts w:cs="FrankRuehl"/>
          <w:rtl/>
        </w:rPr>
        <w:tab/>
        <w:t>כ</w:t>
      </w:r>
      <w:r>
        <w:rPr>
          <w:rStyle w:val="default"/>
          <w:rFonts w:cs="FrankRuehl" w:hint="cs"/>
          <w:rtl/>
        </w:rPr>
        <w:t>רטיס תקציב לרישום הכנסות או הוצאות ב</w:t>
      </w:r>
      <w:r>
        <w:rPr>
          <w:rStyle w:val="default"/>
          <w:rFonts w:cs="FrankRuehl"/>
          <w:rtl/>
        </w:rPr>
        <w:t>ס</w:t>
      </w:r>
      <w:r>
        <w:rPr>
          <w:rStyle w:val="default"/>
          <w:rFonts w:cs="FrankRuehl" w:hint="cs"/>
          <w:rtl/>
        </w:rPr>
        <w:t>עיף מסוים בתקופת תקציב פלונית</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(9)</w:t>
      </w:r>
      <w:r>
        <w:rPr>
          <w:rStyle w:val="default"/>
          <w:rFonts w:cs="FrankRuehl"/>
          <w:rtl/>
        </w:rPr>
        <w:tab/>
        <w:t>כ</w:t>
      </w:r>
      <w:r>
        <w:rPr>
          <w:rStyle w:val="default"/>
          <w:rFonts w:cs="FrankRuehl" w:hint="cs"/>
          <w:rtl/>
        </w:rPr>
        <w:t>רטיס חייב וזכאי, לרבות כרטיס עזר לספק א</w:t>
      </w:r>
      <w:r>
        <w:rPr>
          <w:rStyle w:val="default"/>
          <w:rFonts w:cs="FrankRuehl"/>
          <w:rtl/>
        </w:rPr>
        <w:t>ו</w:t>
      </w:r>
      <w:r>
        <w:rPr>
          <w:rStyle w:val="default"/>
          <w:rFonts w:cs="FrankRuehl" w:hint="cs"/>
          <w:rtl/>
        </w:rPr>
        <w:t xml:space="preserve"> לנותן שירות</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(10)</w:t>
      </w:r>
      <w:r>
        <w:rPr>
          <w:rStyle w:val="default"/>
          <w:rFonts w:cs="FrankRuehl"/>
          <w:rtl/>
        </w:rPr>
        <w:tab/>
        <w:t>מ</w:t>
      </w:r>
      <w:r>
        <w:rPr>
          <w:rStyle w:val="default"/>
          <w:rFonts w:cs="FrankRuehl" w:hint="cs"/>
          <w:rtl/>
        </w:rPr>
        <w:t>אזן בוחן שנתי</w:t>
      </w:r>
      <w:r>
        <w:rPr>
          <w:rFonts w:cs="FrankRuehl"/>
          <w:sz w:val="26"/>
          <w:rtl/>
        </w:rPr>
        <w:tab/>
      </w:r>
      <w:r>
        <w:rPr>
          <w:rStyle w:val="default"/>
          <w:rFonts w:cs="FrankRuehl"/>
          <w:rtl/>
        </w:rPr>
        <w:t>15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1134"/>
        <w:rPr>
          <w:rStyle w:val="default"/>
          <w:rFonts w:cs="FrankRuehl"/>
          <w:rtl/>
        </w:rPr>
      </w:pPr>
      <w:r>
        <w:rPr>
          <w:rStyle w:val="default"/>
          <w:rFonts w:cs="FrankRuehl"/>
          <w:rtl/>
        </w:rPr>
        <w:t>מא</w:t>
      </w:r>
      <w:r>
        <w:rPr>
          <w:rStyle w:val="default"/>
          <w:rFonts w:cs="FrankRuehl" w:hint="cs"/>
          <w:rtl/>
        </w:rPr>
        <w:t>זן בוחן חצי שנת</w:t>
      </w:r>
      <w:r>
        <w:rPr>
          <w:rStyle w:val="default"/>
          <w:rFonts w:cs="FrankRuehl"/>
          <w:rtl/>
        </w:rPr>
        <w:t>י</w:t>
      </w:r>
      <w:r>
        <w:rPr>
          <w:rStyle w:val="default"/>
          <w:rFonts w:cs="FrankRuehl" w:hint="cs"/>
          <w:rtl/>
        </w:rPr>
        <w:t xml:space="preserve"> </w:t>
      </w:r>
      <w:r>
        <w:rPr>
          <w:rFonts w:cs="FrankRuehl"/>
          <w:sz w:val="26"/>
          <w:rtl/>
        </w:rPr>
        <w:tab/>
      </w:r>
      <w:r>
        <w:rPr>
          <w:rStyle w:val="default"/>
          <w:rFonts w:cs="FrankRuehl"/>
          <w:rtl/>
        </w:rPr>
        <w:t>שנ</w:t>
      </w:r>
      <w:r>
        <w:rPr>
          <w:rStyle w:val="default"/>
          <w:rFonts w:cs="FrankRuehl" w:hint="cs"/>
          <w:rtl/>
        </w:rPr>
        <w:t>ה אחת</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1134" w:hanging="397"/>
        <w:jc w:val="left"/>
        <w:rPr>
          <w:rStyle w:val="default"/>
          <w:rFonts w:cs="FrankRuehl"/>
          <w:rtl/>
        </w:rPr>
      </w:pPr>
      <w:r>
        <w:rPr>
          <w:rStyle w:val="default"/>
          <w:rFonts w:cs="FrankRuehl"/>
          <w:rtl/>
        </w:rPr>
        <w:t>(11)</w:t>
      </w:r>
      <w:r>
        <w:rPr>
          <w:rStyle w:val="default"/>
          <w:rFonts w:cs="FrankRuehl"/>
          <w:rtl/>
        </w:rPr>
        <w:tab/>
        <w:t>ד</w:t>
      </w:r>
      <w:r>
        <w:rPr>
          <w:rStyle w:val="default"/>
          <w:rFonts w:cs="FrankRuehl" w:hint="cs"/>
          <w:rtl/>
        </w:rPr>
        <w:t>ין וחשבון כ</w:t>
      </w:r>
      <w:r>
        <w:rPr>
          <w:rStyle w:val="default"/>
          <w:rFonts w:cs="FrankRuehl"/>
          <w:rtl/>
        </w:rPr>
        <w:t>ספ</w:t>
      </w:r>
      <w:r>
        <w:rPr>
          <w:rStyle w:val="default"/>
          <w:rFonts w:cs="FrankRuehl" w:hint="cs"/>
          <w:rtl/>
        </w:rPr>
        <w:t xml:space="preserve">י או תקציבי לתקופה </w:t>
      </w:r>
      <w:r w:rsidR="00143544">
        <w:rPr>
          <w:rStyle w:val="default"/>
          <w:rFonts w:cs="FrankRuehl" w:hint="cs"/>
          <w:rtl/>
        </w:rPr>
        <w:t>ש</w:t>
      </w:r>
      <w:r w:rsidR="00143544">
        <w:rPr>
          <w:rStyle w:val="default"/>
          <w:rFonts w:cs="FrankRuehl"/>
          <w:rtl/>
        </w:rPr>
        <w:t>ה</w:t>
      </w:r>
      <w:r w:rsidR="00143544">
        <w:rPr>
          <w:rStyle w:val="default"/>
          <w:rFonts w:cs="FrankRuehl" w:hint="cs"/>
          <w:rtl/>
        </w:rPr>
        <w:t>יא חלק</w:t>
      </w:r>
      <w:r w:rsidRPr="00143544">
        <w:rPr>
          <w:rStyle w:val="default"/>
          <w:rFonts w:cs="FrankRuehl"/>
          <w:rtl/>
        </w:rPr>
        <w:tab/>
      </w:r>
      <w:r>
        <w:rPr>
          <w:rStyle w:val="default"/>
          <w:rFonts w:cs="FrankRuehl"/>
          <w:rtl/>
        </w:rPr>
        <w:t>שנ</w:t>
      </w:r>
      <w:r>
        <w:rPr>
          <w:rStyle w:val="default"/>
          <w:rFonts w:cs="FrankRuehl" w:hint="cs"/>
          <w:rtl/>
        </w:rPr>
        <w:t>ה אחת</w:t>
      </w:r>
      <w:r w:rsidR="00143544" w:rsidRPr="00143544">
        <w:rPr>
          <w:rStyle w:val="default"/>
          <w:rFonts w:cs="FrankRuehl"/>
          <w:rtl/>
        </w:rPr>
        <w:t xml:space="preserve"> </w:t>
      </w:r>
      <w:r w:rsidR="00143544">
        <w:rPr>
          <w:rStyle w:val="default"/>
          <w:rFonts w:cs="FrankRuehl"/>
          <w:rtl/>
        </w:rPr>
        <w:t>מת</w:t>
      </w:r>
      <w:r w:rsidR="00143544">
        <w:rPr>
          <w:rStyle w:val="default"/>
          <w:rFonts w:cs="FrankRuehl" w:hint="cs"/>
          <w:rtl/>
        </w:rPr>
        <w:t>אריך</w:t>
      </w:r>
      <w:r w:rsidR="00143544" w:rsidRPr="00143544">
        <w:rPr>
          <w:rStyle w:val="default"/>
          <w:rFonts w:cs="FrankRuehl"/>
          <w:rtl/>
        </w:rPr>
        <w:t xml:space="preserve"> </w:t>
      </w:r>
      <w:r w:rsidR="00143544">
        <w:rPr>
          <w:rStyle w:val="default"/>
          <w:rFonts w:cs="FrankRuehl"/>
          <w:rtl/>
        </w:rPr>
        <w:t>הש</w:t>
      </w:r>
      <w:r w:rsidR="00143544">
        <w:rPr>
          <w:rStyle w:val="default"/>
          <w:rFonts w:cs="FrankRuehl" w:hint="cs"/>
          <w:rtl/>
        </w:rPr>
        <w:t>למת</w:t>
      </w:r>
      <w:r w:rsidR="001C4451" w:rsidRPr="001C4451">
        <w:rPr>
          <w:rStyle w:val="default"/>
          <w:rFonts w:cs="FrankRuehl" w:hint="cs"/>
          <w:rtl/>
        </w:rPr>
        <w:t xml:space="preserve"> </w:t>
      </w:r>
      <w:r w:rsidR="001C4451">
        <w:rPr>
          <w:rStyle w:val="default"/>
          <w:rFonts w:cs="FrankRuehl" w:hint="cs"/>
          <w:rtl/>
        </w:rPr>
        <w:t>הדו"ח</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rtl/>
        </w:rPr>
      </w:pPr>
      <w:r>
        <w:rPr>
          <w:rStyle w:val="default"/>
          <w:rFonts w:cs="FrankRuehl" w:hint="cs"/>
          <w:rtl/>
        </w:rPr>
        <w:t>משנת כספים</w:t>
      </w:r>
      <w:r w:rsidRPr="00143544">
        <w:rPr>
          <w:rStyle w:val="default"/>
          <w:rFonts w:cs="FrankRuehl"/>
          <w:rtl/>
        </w:rPr>
        <w:tab/>
      </w:r>
      <w:r w:rsidR="001C4451">
        <w:rPr>
          <w:rStyle w:val="default"/>
          <w:rFonts w:cs="FrankRuehl"/>
          <w:rtl/>
        </w:rPr>
        <w:t>ה</w:t>
      </w:r>
      <w:r w:rsidR="001C4451">
        <w:rPr>
          <w:rStyle w:val="default"/>
          <w:rFonts w:cs="FrankRuehl" w:hint="cs"/>
          <w:rtl/>
        </w:rPr>
        <w:t>שנתי שהדו"ח</w:t>
      </w:r>
      <w:r w:rsidR="001C4451" w:rsidRPr="001C4451">
        <w:rPr>
          <w:rStyle w:val="default"/>
          <w:rFonts w:cs="FrankRuehl"/>
          <w:rtl/>
        </w:rPr>
        <w:t xml:space="preserve"> </w:t>
      </w:r>
      <w:r w:rsidR="001C4451">
        <w:rPr>
          <w:rStyle w:val="default"/>
          <w:rFonts w:cs="FrankRuehl"/>
          <w:rtl/>
        </w:rPr>
        <w:t>הא</w:t>
      </w:r>
      <w:r w:rsidR="001C4451">
        <w:rPr>
          <w:rStyle w:val="default"/>
          <w:rFonts w:cs="FrankRuehl" w:hint="cs"/>
          <w:rtl/>
        </w:rPr>
        <w:t>מור נכלל בו</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(12)</w:t>
      </w:r>
      <w:r>
        <w:rPr>
          <w:rStyle w:val="default"/>
          <w:rFonts w:cs="FrankRuehl"/>
          <w:rtl/>
        </w:rPr>
        <w:tab/>
        <w:t>ה</w:t>
      </w:r>
      <w:r>
        <w:rPr>
          <w:rStyle w:val="default"/>
          <w:rFonts w:cs="FrankRuehl" w:hint="cs"/>
          <w:rtl/>
        </w:rPr>
        <w:t>תכתבות בדבר תשלומים וחשבונות</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(13)</w:t>
      </w:r>
      <w:r>
        <w:rPr>
          <w:rStyle w:val="default"/>
          <w:rFonts w:cs="FrankRuehl"/>
          <w:rtl/>
        </w:rPr>
        <w:tab/>
        <w:t>ד</w:t>
      </w:r>
      <w:r>
        <w:rPr>
          <w:rStyle w:val="default"/>
          <w:rFonts w:cs="FrankRuehl" w:hint="cs"/>
          <w:rtl/>
        </w:rPr>
        <w:t>ין וחשבון על תנועות כספיות בחש</w:t>
      </w:r>
      <w:r>
        <w:rPr>
          <w:rStyle w:val="default"/>
          <w:rFonts w:cs="FrankRuehl"/>
          <w:rtl/>
        </w:rPr>
        <w:t>בו</w:t>
      </w:r>
      <w:r>
        <w:rPr>
          <w:rStyle w:val="default"/>
          <w:rFonts w:cs="FrankRuehl" w:hint="cs"/>
          <w:rtl/>
        </w:rPr>
        <w:t>ן</w:t>
      </w:r>
      <w:r w:rsidRPr="00143544">
        <w:rPr>
          <w:rStyle w:val="default"/>
          <w:rFonts w:cs="FrankRuehl"/>
          <w:rtl/>
        </w:rPr>
        <w:tab/>
      </w:r>
      <w:r>
        <w:rPr>
          <w:rStyle w:val="default"/>
          <w:rFonts w:cs="FrankRuehl"/>
          <w:rtl/>
        </w:rPr>
        <w:t>3 ש</w:t>
      </w:r>
      <w:r>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(14)</w:t>
      </w:r>
      <w:r>
        <w:rPr>
          <w:rStyle w:val="default"/>
          <w:rFonts w:cs="FrankRuehl"/>
          <w:rtl/>
        </w:rPr>
        <w:tab/>
        <w:t>ר</w:t>
      </w:r>
      <w:r>
        <w:rPr>
          <w:rStyle w:val="default"/>
          <w:rFonts w:cs="FrankRuehl" w:hint="cs"/>
          <w:rtl/>
        </w:rPr>
        <w:t>שימה להתאמת חשבונות בנקאיים או כ</w:t>
      </w:r>
      <w:r>
        <w:rPr>
          <w:rStyle w:val="default"/>
          <w:rFonts w:cs="FrankRuehl"/>
          <w:rtl/>
        </w:rPr>
        <w:t>ס</w:t>
      </w:r>
      <w:r>
        <w:rPr>
          <w:rStyle w:val="default"/>
          <w:rFonts w:cs="FrankRuehl" w:hint="cs"/>
          <w:rtl/>
        </w:rPr>
        <w:t>פיים</w:t>
      </w:r>
      <w:r w:rsidRPr="00143544">
        <w:rPr>
          <w:rStyle w:val="default"/>
          <w:rFonts w:cs="FrankRuehl"/>
          <w:rtl/>
        </w:rPr>
        <w:tab/>
      </w:r>
      <w:r>
        <w:rPr>
          <w:rStyle w:val="default"/>
          <w:rFonts w:cs="FrankRuehl"/>
          <w:rtl/>
        </w:rPr>
        <w:t>2 ש</w:t>
      </w:r>
      <w:r>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(15)</w:t>
      </w:r>
      <w:r>
        <w:rPr>
          <w:rStyle w:val="default"/>
          <w:rFonts w:cs="FrankRuehl"/>
          <w:rtl/>
        </w:rPr>
        <w:tab/>
        <w:t>ה</w:t>
      </w:r>
      <w:r>
        <w:rPr>
          <w:rStyle w:val="default"/>
          <w:rFonts w:cs="FrankRuehl" w:hint="cs"/>
          <w:rtl/>
        </w:rPr>
        <w:t xml:space="preserve">רשאה להוצאת סכומי כסף מתקציב תקופה </w:t>
      </w:r>
      <w:r>
        <w:rPr>
          <w:rStyle w:val="default"/>
          <w:rFonts w:cs="FrankRuehl"/>
          <w:rtl/>
        </w:rPr>
        <w:t>פ</w:t>
      </w:r>
      <w:r>
        <w:rPr>
          <w:rStyle w:val="default"/>
          <w:rFonts w:cs="FrankRuehl" w:hint="cs"/>
          <w:rtl/>
        </w:rPr>
        <w:t>לונית</w:t>
      </w:r>
      <w:r w:rsidRPr="00143544">
        <w:rPr>
          <w:rStyle w:val="default"/>
          <w:rFonts w:cs="FrankRuehl"/>
          <w:rtl/>
        </w:rPr>
        <w:tab/>
      </w:r>
      <w:r>
        <w:rPr>
          <w:rStyle w:val="default"/>
          <w:rFonts w:cs="FrankRuehl"/>
          <w:rtl/>
        </w:rPr>
        <w:t>2 ש</w:t>
      </w:r>
      <w:r>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(16)</w:t>
      </w:r>
      <w:r>
        <w:rPr>
          <w:rStyle w:val="default"/>
          <w:rFonts w:cs="FrankRuehl"/>
          <w:rtl/>
        </w:rPr>
        <w:tab/>
        <w:t>ט</w:t>
      </w:r>
      <w:r>
        <w:rPr>
          <w:rStyle w:val="default"/>
          <w:rFonts w:cs="FrankRuehl" w:hint="cs"/>
          <w:rtl/>
        </w:rPr>
        <w:t xml:space="preserve">ופס ריכוז שנתי של חשבון </w:t>
      </w:r>
      <w:r w:rsidR="001C4451">
        <w:rPr>
          <w:rStyle w:val="default"/>
          <w:rFonts w:cs="FrankRuehl" w:hint="cs"/>
          <w:rtl/>
        </w:rPr>
        <w:t>ש</w:t>
      </w:r>
      <w:r w:rsidR="001C4451">
        <w:rPr>
          <w:rStyle w:val="default"/>
          <w:rFonts w:cs="FrankRuehl"/>
          <w:rtl/>
        </w:rPr>
        <w:t>כ</w:t>
      </w:r>
      <w:r w:rsidR="001C4451">
        <w:rPr>
          <w:rStyle w:val="default"/>
          <w:rFonts w:cs="FrankRuehl" w:hint="cs"/>
          <w:rtl/>
        </w:rPr>
        <w:t>ר עובד</w:t>
      </w:r>
      <w:r w:rsidRPr="00143544">
        <w:rPr>
          <w:rStyle w:val="default"/>
          <w:rFonts w:cs="FrankRuehl"/>
          <w:rtl/>
        </w:rPr>
        <w:tab/>
      </w:r>
      <w:r>
        <w:rPr>
          <w:rStyle w:val="default"/>
          <w:rFonts w:cs="FrankRuehl"/>
          <w:rtl/>
        </w:rPr>
        <w:t>75 ש</w:t>
      </w:r>
      <w:r>
        <w:rPr>
          <w:rStyle w:val="default"/>
          <w:rFonts w:cs="FrankRuehl" w:hint="cs"/>
          <w:rtl/>
        </w:rPr>
        <w:t>נים לאחר</w:t>
      </w:r>
      <w:r w:rsidR="001C4451">
        <w:rPr>
          <w:rStyle w:val="default"/>
          <w:rFonts w:cs="FrankRuehl" w:hint="cs"/>
          <w:rtl/>
        </w:rPr>
        <w:t xml:space="preserve"> </w:t>
      </w:r>
      <w:r>
        <w:rPr>
          <w:rStyle w:val="default"/>
          <w:rFonts w:cs="FrankRuehl"/>
          <w:rtl/>
        </w:rPr>
        <w:t>לי</w:t>
      </w:r>
      <w:r>
        <w:rPr>
          <w:rStyle w:val="default"/>
          <w:rFonts w:cs="FrankRuehl" w:hint="cs"/>
          <w:rtl/>
        </w:rPr>
        <w:t xml:space="preserve">דת העובד או </w:t>
      </w:r>
      <w:r>
        <w:rPr>
          <w:rStyle w:val="default"/>
          <w:rFonts w:cs="FrankRuehl"/>
          <w:rtl/>
        </w:rPr>
        <w:t>10 ש</w:t>
      </w:r>
      <w:r>
        <w:rPr>
          <w:rStyle w:val="default"/>
          <w:rFonts w:cs="FrankRuehl" w:hint="cs"/>
          <w:rtl/>
        </w:rPr>
        <w:t>נים לאחר פרישתו</w:t>
      </w:r>
      <w:r w:rsidR="001C4451">
        <w:rPr>
          <w:rStyle w:val="default"/>
          <w:rFonts w:cs="FrankRuehl" w:hint="cs"/>
          <w:rtl/>
        </w:rPr>
        <w:t xml:space="preserve"> </w:t>
      </w:r>
      <w:r>
        <w:rPr>
          <w:rStyle w:val="default"/>
          <w:rFonts w:cs="FrankRuehl"/>
          <w:rtl/>
        </w:rPr>
        <w:t>ל</w:t>
      </w:r>
      <w:r>
        <w:rPr>
          <w:rStyle w:val="default"/>
          <w:rFonts w:cs="FrankRuehl" w:hint="cs"/>
          <w:rtl/>
        </w:rPr>
        <w:t xml:space="preserve">גמלאות, </w:t>
      </w:r>
      <w:r>
        <w:rPr>
          <w:rStyle w:val="default"/>
          <w:rFonts w:cs="FrankRuehl"/>
          <w:rtl/>
        </w:rPr>
        <w:t>לפ</w:t>
      </w:r>
      <w:r>
        <w:rPr>
          <w:rStyle w:val="default"/>
          <w:rFonts w:cs="FrankRuehl" w:hint="cs"/>
          <w:rtl/>
        </w:rPr>
        <w:t>י המוקדם</w:t>
      </w:r>
    </w:p>
    <w:p w:rsidR="00896A62" w:rsidRDefault="00896A62"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(17)</w:t>
      </w:r>
      <w:r>
        <w:rPr>
          <w:rStyle w:val="default"/>
          <w:rFonts w:cs="FrankRuehl"/>
          <w:rtl/>
        </w:rPr>
        <w:tab/>
        <w:t>ט</w:t>
      </w:r>
      <w:r>
        <w:rPr>
          <w:rStyle w:val="default"/>
          <w:rFonts w:cs="FrankRuehl" w:hint="cs"/>
          <w:rtl/>
        </w:rPr>
        <w:t>ופס חודשי של שכר עובד</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(18)</w:t>
      </w:r>
      <w:r>
        <w:rPr>
          <w:rStyle w:val="default"/>
          <w:rFonts w:cs="FrankRuehl"/>
          <w:rtl/>
        </w:rPr>
        <w:tab/>
        <w:t>כ</w:t>
      </w:r>
      <w:r>
        <w:rPr>
          <w:rStyle w:val="default"/>
          <w:rFonts w:cs="FrankRuehl" w:hint="cs"/>
          <w:rtl/>
        </w:rPr>
        <w:t>רטיס עובד המנוהל לצורך מס הכנסה, ש</w:t>
      </w:r>
      <w:r>
        <w:rPr>
          <w:rStyle w:val="default"/>
          <w:rFonts w:cs="FrankRuehl"/>
          <w:rtl/>
        </w:rPr>
        <w:t>א</w:t>
      </w:r>
      <w:r>
        <w:rPr>
          <w:rStyle w:val="default"/>
          <w:rFonts w:cs="FrankRuehl" w:hint="cs"/>
          <w:rtl/>
        </w:rPr>
        <w:t>ינו כולל רישומי שכר וניכויים</w:t>
      </w:r>
      <w:r w:rsidRPr="00143544">
        <w:rPr>
          <w:rStyle w:val="default"/>
          <w:rFonts w:cs="FrankRuehl"/>
          <w:rtl/>
        </w:rPr>
        <w:tab/>
      </w:r>
      <w:r>
        <w:rPr>
          <w:rStyle w:val="default"/>
          <w:rFonts w:cs="FrankRuehl"/>
          <w:rtl/>
        </w:rPr>
        <w:t>עם</w:t>
      </w:r>
      <w:r w:rsidR="001C4451">
        <w:rPr>
          <w:rStyle w:val="default"/>
          <w:rFonts w:cs="FrankRuehl" w:hint="cs"/>
          <w:rtl/>
        </w:rPr>
        <w:t xml:space="preserve"> </w:t>
      </w:r>
      <w:r>
        <w:rPr>
          <w:rStyle w:val="default"/>
          <w:rFonts w:cs="FrankRuehl" w:hint="cs"/>
          <w:rtl/>
        </w:rPr>
        <w:t xml:space="preserve">קבלת </w:t>
      </w:r>
      <w:r>
        <w:rPr>
          <w:rStyle w:val="default"/>
          <w:rFonts w:cs="FrankRuehl"/>
          <w:rtl/>
        </w:rPr>
        <w:t>כר</w:t>
      </w:r>
      <w:r>
        <w:rPr>
          <w:rStyle w:val="default"/>
          <w:rFonts w:cs="FrankRuehl" w:hint="cs"/>
          <w:rtl/>
        </w:rPr>
        <w:t>טיס חדש</w:t>
      </w:r>
    </w:p>
    <w:p w:rsidR="00896A62" w:rsidRDefault="00AB3569" w:rsidP="0014354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Fonts w:cs="FrankRuehl"/>
          <w:sz w:val="26"/>
          <w:rtl/>
          <w:lang w:eastAsia="en-US"/>
        </w:rPr>
        <w:pict>
          <v:shape id="_x0000_s2214" type="#_x0000_t202" style="position:absolute;left:0;text-align:left;margin-left:470.35pt;margin-top:7.1pt;width:1in;height:11.2pt;z-index:251689984" filled="f" stroked="f">
            <v:textbox inset="1mm,0,1mm,0">
              <w:txbxContent>
                <w:p w:rsidR="006A0698" w:rsidRDefault="006A0698" w:rsidP="00AB356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(19)</w:t>
      </w:r>
      <w:r w:rsidR="00896A62">
        <w:rPr>
          <w:rStyle w:val="default"/>
          <w:rFonts w:cs="FrankRuehl"/>
          <w:rtl/>
        </w:rPr>
        <w:tab/>
        <w:t>כ</w:t>
      </w:r>
      <w:r w:rsidR="00896A62">
        <w:rPr>
          <w:rStyle w:val="default"/>
          <w:rFonts w:cs="FrankRuehl" w:hint="cs"/>
          <w:rtl/>
        </w:rPr>
        <w:t xml:space="preserve">רטיס עובד לתשלום עבור </w:t>
      </w:r>
      <w:r>
        <w:rPr>
          <w:rStyle w:val="default"/>
          <w:rFonts w:cs="FrankRuehl" w:hint="cs"/>
          <w:rtl/>
        </w:rPr>
        <w:t xml:space="preserve">ארוחה שתייה ולינה (להלן </w:t>
      </w:r>
      <w:r>
        <w:rPr>
          <w:rStyle w:val="default"/>
          <w:rFonts w:cs="FrankRuehl"/>
          <w:rtl/>
        </w:rPr>
        <w:t>–</w:t>
      </w:r>
      <w:r>
        <w:rPr>
          <w:rStyle w:val="default"/>
          <w:rFonts w:cs="FrankRuehl" w:hint="cs"/>
          <w:rtl/>
        </w:rPr>
        <w:t xml:space="preserve"> </w:t>
      </w:r>
      <w:r w:rsidR="00896A62">
        <w:rPr>
          <w:rStyle w:val="default"/>
          <w:rFonts w:cs="FrankRuehl" w:hint="cs"/>
          <w:rtl/>
        </w:rPr>
        <w:t>אש"ל</w:t>
      </w:r>
      <w:r>
        <w:rPr>
          <w:rStyle w:val="default"/>
          <w:rFonts w:cs="FrankRuehl" w:hint="cs"/>
          <w:rtl/>
        </w:rPr>
        <w:t>)</w:t>
      </w:r>
      <w:r w:rsidR="00896A62">
        <w:rPr>
          <w:rStyle w:val="default"/>
          <w:rFonts w:cs="FrankRuehl" w:hint="cs"/>
          <w:rtl/>
        </w:rPr>
        <w:t xml:space="preserve"> ונסיעות</w:t>
      </w:r>
      <w:r w:rsidR="00896A62" w:rsidRPr="00143544">
        <w:rPr>
          <w:rStyle w:val="default"/>
          <w:rFonts w:cs="FrankRuehl"/>
          <w:rtl/>
        </w:rPr>
        <w:tab/>
      </w:r>
      <w:r w:rsidR="00896A62">
        <w:rPr>
          <w:rStyle w:val="default"/>
          <w:rFonts w:cs="FrankRuehl"/>
          <w:rtl/>
        </w:rPr>
        <w:t>5 ש</w:t>
      </w:r>
      <w:r w:rsidR="00896A62">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(20)</w:t>
      </w:r>
      <w:r>
        <w:rPr>
          <w:rStyle w:val="default"/>
          <w:rFonts w:cs="FrankRuehl"/>
          <w:rtl/>
        </w:rPr>
        <w:tab/>
        <w:t>ט</w:t>
      </w:r>
      <w:r>
        <w:rPr>
          <w:rStyle w:val="default"/>
          <w:rFonts w:cs="FrankRuehl" w:hint="cs"/>
          <w:rtl/>
        </w:rPr>
        <w:t>פסים ואסמכתאות שהגיש עובד לקבלת ת</w:t>
      </w:r>
      <w:r>
        <w:rPr>
          <w:rStyle w:val="default"/>
          <w:rFonts w:cs="FrankRuehl"/>
          <w:rtl/>
        </w:rPr>
        <w:t>ש</w:t>
      </w:r>
      <w:r>
        <w:rPr>
          <w:rStyle w:val="default"/>
          <w:rFonts w:cs="FrankRuehl" w:hint="cs"/>
          <w:rtl/>
        </w:rPr>
        <w:t>לומים בעד שעות נוספות, אש"ל ו</w:t>
      </w:r>
      <w:r>
        <w:rPr>
          <w:rStyle w:val="default"/>
          <w:rFonts w:cs="FrankRuehl"/>
          <w:rtl/>
        </w:rPr>
        <w:t>נ</w:t>
      </w:r>
      <w:r>
        <w:rPr>
          <w:rStyle w:val="default"/>
          <w:rFonts w:cs="FrankRuehl" w:hint="cs"/>
          <w:rtl/>
        </w:rPr>
        <w:t>סיעות, וכל כתב אחר המשמש אסמכתא ל</w:t>
      </w:r>
      <w:r>
        <w:rPr>
          <w:rStyle w:val="default"/>
          <w:rFonts w:cs="FrankRuehl"/>
          <w:rtl/>
        </w:rPr>
        <w:t>ה</w:t>
      </w:r>
      <w:r>
        <w:rPr>
          <w:rStyle w:val="default"/>
          <w:rFonts w:cs="FrankRuehl" w:hint="cs"/>
          <w:rtl/>
        </w:rPr>
        <w:t>חזר הוצאות או לתיאום מס</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(21)</w:t>
      </w:r>
      <w:r>
        <w:rPr>
          <w:rStyle w:val="default"/>
          <w:rFonts w:cs="FrankRuehl"/>
          <w:rtl/>
        </w:rPr>
        <w:tab/>
        <w:t>א</w:t>
      </w:r>
      <w:r>
        <w:rPr>
          <w:rStyle w:val="default"/>
          <w:rFonts w:cs="FrankRuehl" w:hint="cs"/>
          <w:rtl/>
        </w:rPr>
        <w:t>סמכתאות לתשלו</w:t>
      </w:r>
      <w:r>
        <w:rPr>
          <w:rStyle w:val="default"/>
          <w:rFonts w:cs="FrankRuehl"/>
          <w:rtl/>
        </w:rPr>
        <w:t xml:space="preserve">ם </w:t>
      </w:r>
      <w:r>
        <w:rPr>
          <w:rStyle w:val="default"/>
          <w:rFonts w:cs="FrankRuehl" w:hint="cs"/>
          <w:rtl/>
        </w:rPr>
        <w:t>שכר, תשלומים א</w:t>
      </w:r>
      <w:r>
        <w:rPr>
          <w:rStyle w:val="default"/>
          <w:rFonts w:cs="FrankRuehl"/>
          <w:rtl/>
        </w:rPr>
        <w:t>י</w:t>
      </w:r>
      <w:r>
        <w:rPr>
          <w:rStyle w:val="default"/>
          <w:rFonts w:cs="FrankRuehl" w:hint="cs"/>
          <w:rtl/>
        </w:rPr>
        <w:t>שיים וקצובות למיניהן, כולל רשומות ה</w:t>
      </w:r>
      <w:r>
        <w:rPr>
          <w:rStyle w:val="default"/>
          <w:rFonts w:cs="FrankRuehl"/>
          <w:rtl/>
        </w:rPr>
        <w:t>מ</w:t>
      </w:r>
      <w:r>
        <w:rPr>
          <w:rStyle w:val="default"/>
          <w:rFonts w:cs="FrankRuehl" w:hint="cs"/>
          <w:rtl/>
        </w:rPr>
        <w:t>תייחסות לעדכון פרטים שהעתק מהן מ</w:t>
      </w:r>
      <w:r>
        <w:rPr>
          <w:rStyle w:val="default"/>
          <w:rFonts w:cs="FrankRuehl"/>
          <w:rtl/>
        </w:rPr>
        <w:t>צ</w:t>
      </w:r>
      <w:r>
        <w:rPr>
          <w:rStyle w:val="default"/>
          <w:rFonts w:cs="FrankRuehl" w:hint="cs"/>
          <w:rtl/>
        </w:rPr>
        <w:t>וי בתיק אישי במחלקת כח אדם</w:t>
      </w:r>
      <w:r w:rsidRPr="00143544">
        <w:rPr>
          <w:rStyle w:val="default"/>
          <w:rFonts w:cs="FrankRuehl"/>
          <w:rtl/>
        </w:rPr>
        <w:tab/>
      </w:r>
      <w:r>
        <w:rPr>
          <w:rStyle w:val="default"/>
          <w:rFonts w:cs="FrankRuehl"/>
          <w:rtl/>
        </w:rPr>
        <w:t>2 ש</w:t>
      </w:r>
      <w:r>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(22)</w:t>
      </w:r>
      <w:r>
        <w:rPr>
          <w:rStyle w:val="default"/>
          <w:rFonts w:cs="FrankRuehl"/>
          <w:rtl/>
        </w:rPr>
        <w:tab/>
        <w:t>ר</w:t>
      </w:r>
      <w:r>
        <w:rPr>
          <w:rStyle w:val="default"/>
          <w:rFonts w:cs="FrankRuehl" w:hint="cs"/>
          <w:rtl/>
        </w:rPr>
        <w:t>שימות ודו"חות בדבר תשלומים עבור ע</w:t>
      </w:r>
      <w:r>
        <w:rPr>
          <w:rStyle w:val="default"/>
          <w:rFonts w:cs="FrankRuehl"/>
          <w:rtl/>
        </w:rPr>
        <w:t>ו</w:t>
      </w:r>
      <w:r>
        <w:rPr>
          <w:rStyle w:val="default"/>
          <w:rFonts w:cs="FrankRuehl" w:hint="cs"/>
          <w:rtl/>
        </w:rPr>
        <w:t xml:space="preserve">בדים לקרנות ולרשויות המסים, כולל </w:t>
      </w:r>
      <w:r>
        <w:rPr>
          <w:rStyle w:val="default"/>
          <w:rFonts w:cs="FrankRuehl"/>
          <w:rtl/>
        </w:rPr>
        <w:t>ק</w:t>
      </w:r>
      <w:r>
        <w:rPr>
          <w:rStyle w:val="default"/>
          <w:rFonts w:cs="FrankRuehl" w:hint="cs"/>
          <w:rtl/>
        </w:rPr>
        <w:t>רן מ</w:t>
      </w:r>
      <w:r>
        <w:rPr>
          <w:rStyle w:val="default"/>
          <w:rFonts w:cs="FrankRuehl"/>
          <w:rtl/>
        </w:rPr>
        <w:t>ב</w:t>
      </w:r>
      <w:r>
        <w:rPr>
          <w:rStyle w:val="default"/>
          <w:rFonts w:cs="FrankRuehl" w:hint="cs"/>
          <w:rtl/>
        </w:rPr>
        <w:t>טחים, ביטוח לאומי, מס הכנסה ומס ערך מוסף</w:t>
      </w:r>
      <w:r w:rsidRPr="00143544">
        <w:rPr>
          <w:rStyle w:val="default"/>
          <w:rFonts w:cs="FrankRuehl"/>
          <w:rtl/>
        </w:rPr>
        <w:tab/>
      </w:r>
      <w:r>
        <w:rPr>
          <w:rStyle w:val="default"/>
          <w:rFonts w:cs="FrankRuehl"/>
          <w:rtl/>
        </w:rPr>
        <w:t>5 ש</w:t>
      </w:r>
      <w:r>
        <w:rPr>
          <w:rStyle w:val="default"/>
          <w:rFonts w:cs="FrankRuehl" w:hint="cs"/>
          <w:rtl/>
        </w:rPr>
        <w:t>נים</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(23)</w:t>
      </w:r>
      <w:r>
        <w:rPr>
          <w:rStyle w:val="default"/>
          <w:rFonts w:cs="FrankRuehl"/>
          <w:rtl/>
        </w:rPr>
        <w:tab/>
        <w:t>ה</w:t>
      </w:r>
      <w:r>
        <w:rPr>
          <w:rStyle w:val="default"/>
          <w:rFonts w:cs="FrankRuehl" w:hint="cs"/>
          <w:rtl/>
        </w:rPr>
        <w:t>וראה לניכוי כספים משכר עובד או מספק</w:t>
      </w:r>
      <w:r w:rsidR="001C4451" w:rsidRPr="001C4451">
        <w:rPr>
          <w:rStyle w:val="default"/>
          <w:rFonts w:cs="FrankRuehl" w:hint="cs"/>
          <w:rtl/>
        </w:rPr>
        <w:t xml:space="preserve"> </w:t>
      </w:r>
      <w:r w:rsidR="001C4451">
        <w:rPr>
          <w:rStyle w:val="default"/>
          <w:rFonts w:cs="FrankRuehl" w:hint="cs"/>
          <w:rtl/>
        </w:rPr>
        <w:t>ו</w:t>
      </w:r>
      <w:r w:rsidR="001C4451">
        <w:rPr>
          <w:rStyle w:val="default"/>
          <w:rFonts w:cs="FrankRuehl"/>
          <w:rtl/>
        </w:rPr>
        <w:t>נ</w:t>
      </w:r>
      <w:r w:rsidR="001C4451">
        <w:rPr>
          <w:rStyle w:val="default"/>
          <w:rFonts w:cs="FrankRuehl" w:hint="cs"/>
          <w:rtl/>
        </w:rPr>
        <w:t xml:space="preserve">ותן </w:t>
      </w:r>
      <w:r>
        <w:rPr>
          <w:rStyle w:val="default"/>
          <w:rFonts w:cs="FrankRuehl" w:hint="cs"/>
          <w:rtl/>
        </w:rPr>
        <w:t xml:space="preserve">שירות; כולל הוראות בלתי חוזרות </w:t>
      </w:r>
      <w:r w:rsidR="001C4451">
        <w:rPr>
          <w:rStyle w:val="default"/>
          <w:rFonts w:cs="FrankRuehl" w:hint="cs"/>
          <w:rtl/>
        </w:rPr>
        <w:t>ו</w:t>
      </w:r>
      <w:r w:rsidR="001C4451">
        <w:rPr>
          <w:rStyle w:val="default"/>
          <w:rFonts w:cs="FrankRuehl"/>
          <w:rtl/>
        </w:rPr>
        <w:t>צ</w:t>
      </w:r>
      <w:r w:rsidR="001C4451">
        <w:rPr>
          <w:rStyle w:val="default"/>
          <w:rFonts w:cs="FrankRuehl" w:hint="cs"/>
          <w:rtl/>
        </w:rPr>
        <w:t>ווי עיקול</w:t>
      </w:r>
      <w:r w:rsidRPr="00143544">
        <w:rPr>
          <w:rStyle w:val="default"/>
          <w:rFonts w:cs="FrankRuehl"/>
          <w:rtl/>
        </w:rPr>
        <w:tab/>
      </w:r>
      <w:r w:rsidR="001C4451">
        <w:rPr>
          <w:rStyle w:val="default"/>
          <w:rFonts w:cs="FrankRuehl"/>
          <w:rtl/>
        </w:rPr>
        <w:t>2 ש</w:t>
      </w:r>
      <w:r w:rsidR="001C4451">
        <w:rPr>
          <w:rStyle w:val="default"/>
          <w:rFonts w:cs="FrankRuehl" w:hint="cs"/>
          <w:rtl/>
        </w:rPr>
        <w:t>נים מיום</w:t>
      </w:r>
      <w:r w:rsidR="001C4451" w:rsidRPr="001C4451">
        <w:rPr>
          <w:rStyle w:val="default"/>
          <w:rFonts w:cs="FrankRuehl"/>
          <w:rtl/>
        </w:rPr>
        <w:t xml:space="preserve"> </w:t>
      </w:r>
      <w:r w:rsidR="001C4451">
        <w:rPr>
          <w:rStyle w:val="default"/>
          <w:rFonts w:cs="FrankRuehl"/>
          <w:rtl/>
        </w:rPr>
        <w:t>הנ</w:t>
      </w:r>
      <w:r w:rsidR="001C4451">
        <w:rPr>
          <w:rStyle w:val="default"/>
          <w:rFonts w:cs="FrankRuehl" w:hint="cs"/>
          <w:rtl/>
        </w:rPr>
        <w:t>יכוי האחרון</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143544">
        <w:rPr>
          <w:rStyle w:val="default"/>
          <w:rFonts w:cs="FrankRuehl"/>
        </w:rPr>
        <w:pict>
          <v:rect id="_x0000_s2068" style="position:absolute;left:0;text-align:left;margin-left:464.5pt;margin-top:8.05pt;width:75.05pt;height:8pt;z-index:251584512" o:allowincell="f" filled="f" stroked="f" strokecolor="lime" strokeweight=".25pt">
            <v:textbox style="mso-next-textbox:#_x0000_s2068" inset="0,0,0,0">
              <w:txbxContent>
                <w:p w:rsidR="006A0698" w:rsidRDefault="006A0698" w:rsidP="001C4451">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default"/>
          <w:rFonts w:cs="FrankRuehl"/>
          <w:rtl/>
        </w:rPr>
        <w:t>(24)</w:t>
      </w:r>
      <w:r>
        <w:rPr>
          <w:rStyle w:val="default"/>
          <w:rFonts w:cs="FrankRuehl"/>
          <w:rtl/>
        </w:rPr>
        <w:tab/>
        <w:t>ר</w:t>
      </w:r>
      <w:r>
        <w:rPr>
          <w:rStyle w:val="default"/>
          <w:rFonts w:cs="FrankRuehl" w:hint="cs"/>
          <w:rtl/>
        </w:rPr>
        <w:t>שומות בדבר הלואה, למעט</w:t>
      </w:r>
      <w:r w:rsidR="001C4451" w:rsidRPr="001C4451">
        <w:rPr>
          <w:rStyle w:val="default"/>
          <w:rFonts w:cs="FrankRuehl" w:hint="cs"/>
          <w:rtl/>
        </w:rPr>
        <w:t xml:space="preserve"> </w:t>
      </w:r>
      <w:r w:rsidR="001C4451">
        <w:rPr>
          <w:rStyle w:val="default"/>
          <w:rFonts w:cs="FrankRuehl" w:hint="cs"/>
          <w:rtl/>
        </w:rPr>
        <w:t>ה</w:t>
      </w:r>
      <w:r w:rsidR="001C4451">
        <w:rPr>
          <w:rStyle w:val="default"/>
          <w:rFonts w:cs="FrankRuehl"/>
          <w:rtl/>
        </w:rPr>
        <w:t>ל</w:t>
      </w:r>
      <w:r w:rsidR="001C4451">
        <w:rPr>
          <w:rStyle w:val="default"/>
          <w:rFonts w:cs="FrankRuehl" w:hint="cs"/>
          <w:rtl/>
        </w:rPr>
        <w:t>ואה שניתנת לעובד</w:t>
      </w:r>
      <w:r w:rsidRPr="00143544">
        <w:rPr>
          <w:rStyle w:val="default"/>
          <w:rFonts w:cs="FrankRuehl"/>
          <w:rtl/>
        </w:rPr>
        <w:tab/>
      </w:r>
      <w:r>
        <w:rPr>
          <w:rStyle w:val="default"/>
          <w:rFonts w:cs="FrankRuehl"/>
          <w:rtl/>
        </w:rPr>
        <w:t>5 ש</w:t>
      </w:r>
      <w:r>
        <w:rPr>
          <w:rStyle w:val="default"/>
          <w:rFonts w:cs="FrankRuehl" w:hint="cs"/>
          <w:rtl/>
        </w:rPr>
        <w:t>נים מיום</w:t>
      </w:r>
      <w:r w:rsidR="001C4451">
        <w:rPr>
          <w:rStyle w:val="default"/>
          <w:rFonts w:cs="FrankRuehl" w:hint="cs"/>
          <w:rtl/>
        </w:rPr>
        <w:t xml:space="preserve"> </w:t>
      </w:r>
      <w:r>
        <w:rPr>
          <w:rStyle w:val="default"/>
          <w:rFonts w:cs="FrankRuehl"/>
          <w:rtl/>
        </w:rPr>
        <w:t>הח</w:t>
      </w:r>
      <w:r>
        <w:rPr>
          <w:rStyle w:val="default"/>
          <w:rFonts w:cs="FrankRuehl" w:hint="cs"/>
          <w:rtl/>
        </w:rPr>
        <w:t>זרת ההלואה</w:t>
      </w:r>
    </w:p>
    <w:p w:rsidR="00896A62" w:rsidRDefault="00896A62" w:rsidP="001C445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143544">
        <w:rPr>
          <w:rStyle w:val="default"/>
          <w:rFonts w:cs="FrankRuehl"/>
        </w:rPr>
        <w:pict>
          <v:rect id="_x0000_s2069" style="position:absolute;left:0;text-align:left;margin-left:464.5pt;margin-top:8.05pt;width:75.05pt;height:8pt;z-index:251585536" o:allowincell="f" filled="f" stroked="f" strokecolor="lime" strokeweight=".25pt">
            <v:textbox style="mso-next-textbox:#_x0000_s2069" inset="0,0,0,0">
              <w:txbxContent>
                <w:p w:rsidR="006A0698" w:rsidRDefault="006A0698" w:rsidP="001C4451">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(25)</w:t>
      </w:r>
      <w:r>
        <w:rPr>
          <w:rStyle w:val="default"/>
          <w:rFonts w:cs="FrankRuehl"/>
          <w:rtl/>
        </w:rPr>
        <w:tab/>
        <w:t>פ</w:t>
      </w:r>
      <w:r>
        <w:rPr>
          <w:rStyle w:val="default"/>
          <w:rFonts w:cs="FrankRuehl" w:hint="cs"/>
          <w:rtl/>
        </w:rPr>
        <w:t>נקס שטרות לגוביינא</w:t>
      </w:r>
      <w:r w:rsidRPr="00143544">
        <w:rPr>
          <w:rStyle w:val="default"/>
          <w:rFonts w:cs="FrankRuehl"/>
          <w:rtl/>
        </w:rPr>
        <w:tab/>
      </w:r>
      <w:r>
        <w:rPr>
          <w:rStyle w:val="default"/>
          <w:rFonts w:cs="FrankRuehl"/>
          <w:rtl/>
        </w:rPr>
        <w:t>5 ש</w:t>
      </w:r>
      <w:r>
        <w:rPr>
          <w:rStyle w:val="default"/>
          <w:rFonts w:cs="FrankRuehl" w:hint="cs"/>
          <w:rtl/>
        </w:rPr>
        <w:t>נים</w:t>
      </w:r>
    </w:p>
    <w:p w:rsidR="00E853E7" w:rsidRPr="00E776B5" w:rsidRDefault="00E853E7" w:rsidP="00E853E7">
      <w:pPr>
        <w:pStyle w:val="P00"/>
        <w:spacing w:before="0"/>
        <w:ind w:left="0" w:right="1134"/>
        <w:rPr>
          <w:rFonts w:cs="FrankRuehl" w:hint="cs"/>
          <w:b/>
          <w:bCs/>
          <w:vanish/>
          <w:szCs w:val="20"/>
          <w:shd w:val="clear" w:color="auto" w:fill="FFFF99"/>
          <w:rtl/>
        </w:rPr>
      </w:pPr>
      <w:bookmarkStart w:id="32" w:name="Rov99"/>
      <w:r w:rsidRPr="00E776B5">
        <w:rPr>
          <w:rFonts w:cs="FrankRuehl" w:hint="cs"/>
          <w:vanish/>
          <w:color w:val="FF0000"/>
          <w:szCs w:val="20"/>
          <w:shd w:val="clear" w:color="auto" w:fill="FFFF99"/>
          <w:rtl/>
        </w:rPr>
        <w:t>מיום 30.8.1990</w:t>
      </w:r>
    </w:p>
    <w:p w:rsidR="00E853E7" w:rsidRPr="00E776B5" w:rsidRDefault="00E853E7"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E853E7" w:rsidRPr="00E776B5" w:rsidRDefault="00E853E7"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4537F5" w:rsidRPr="00E776B5" w:rsidRDefault="004537F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פסקה 1(24)</w:t>
      </w:r>
    </w:p>
    <w:p w:rsidR="00335068" w:rsidRPr="00E776B5" w:rsidRDefault="00335068" w:rsidP="00335068">
      <w:pPr>
        <w:pStyle w:val="P00"/>
        <w:spacing w:before="0"/>
        <w:ind w:left="0" w:right="1134"/>
        <w:rPr>
          <w:rFonts w:cs="FrankRuehl" w:hint="cs"/>
          <w:vanish/>
          <w:color w:val="FF0000"/>
          <w:szCs w:val="20"/>
          <w:shd w:val="clear" w:color="auto" w:fill="FFFF99"/>
          <w:rtl/>
        </w:rPr>
      </w:pPr>
    </w:p>
    <w:p w:rsidR="00335068" w:rsidRPr="00E776B5" w:rsidRDefault="00335068"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24.12.1996</w:t>
      </w:r>
    </w:p>
    <w:p w:rsidR="00335068" w:rsidRPr="00E776B5" w:rsidRDefault="00335068"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335068" w:rsidRPr="00E776B5" w:rsidRDefault="00335068"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hyperlink r:id="rId1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8F2608" w:rsidRPr="00E776B5" w:rsidRDefault="008F2608"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פסקה 1(25)</w:t>
      </w:r>
    </w:p>
    <w:p w:rsidR="00AB3569" w:rsidRPr="00E776B5" w:rsidRDefault="00AB3569"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4"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1010</w:t>
      </w:r>
    </w:p>
    <w:p w:rsidR="00AB3569" w:rsidRPr="00AB3569"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794" w:right="4111" w:hanging="397"/>
        <w:jc w:val="left"/>
        <w:rPr>
          <w:rStyle w:val="default"/>
          <w:rFonts w:cs="FrankRuehl"/>
          <w:sz w:val="2"/>
          <w:szCs w:val="2"/>
          <w:rtl/>
        </w:rPr>
      </w:pPr>
      <w:r w:rsidRPr="00E776B5">
        <w:rPr>
          <w:rStyle w:val="default"/>
          <w:rFonts w:cs="FrankRuehl"/>
          <w:vanish/>
          <w:sz w:val="22"/>
          <w:szCs w:val="22"/>
          <w:shd w:val="clear" w:color="auto" w:fill="FFFF99"/>
          <w:rtl/>
        </w:rPr>
        <w:t>(19)</w:t>
      </w:r>
      <w:r w:rsidRPr="00E776B5">
        <w:rPr>
          <w:rStyle w:val="default"/>
          <w:rFonts w:cs="FrankRuehl"/>
          <w:vanish/>
          <w:sz w:val="22"/>
          <w:szCs w:val="22"/>
          <w:shd w:val="clear" w:color="auto" w:fill="FFFF99"/>
          <w:rtl/>
        </w:rPr>
        <w:tab/>
        <w:t>כ</w:t>
      </w:r>
      <w:r w:rsidRPr="00E776B5">
        <w:rPr>
          <w:rStyle w:val="default"/>
          <w:rFonts w:cs="FrankRuehl" w:hint="cs"/>
          <w:vanish/>
          <w:sz w:val="22"/>
          <w:szCs w:val="22"/>
          <w:shd w:val="clear" w:color="auto" w:fill="FFFF99"/>
          <w:rtl/>
        </w:rPr>
        <w:t xml:space="preserve">רטיס עובד לתשלום עבור </w:t>
      </w:r>
      <w:r w:rsidRPr="00E776B5">
        <w:rPr>
          <w:rStyle w:val="default"/>
          <w:rFonts w:cs="FrankRuehl" w:hint="cs"/>
          <w:strike/>
          <w:vanish/>
          <w:sz w:val="22"/>
          <w:szCs w:val="22"/>
          <w:shd w:val="clear" w:color="auto" w:fill="FFFF99"/>
          <w:rtl/>
        </w:rPr>
        <w:t>אש"ל</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 xml:space="preserve">ארוחה שתייה ולינה (להלן </w:t>
      </w:r>
      <w:r w:rsidRPr="00E776B5">
        <w:rPr>
          <w:rStyle w:val="default"/>
          <w:rFonts w:cs="FrankRuehl"/>
          <w:vanish/>
          <w:sz w:val="22"/>
          <w:szCs w:val="22"/>
          <w:u w:val="single"/>
          <w:shd w:val="clear" w:color="auto" w:fill="FFFF99"/>
          <w:rtl/>
        </w:rPr>
        <w:t>–</w:t>
      </w:r>
      <w:r w:rsidRPr="00E776B5">
        <w:rPr>
          <w:rStyle w:val="default"/>
          <w:rFonts w:cs="FrankRuehl" w:hint="cs"/>
          <w:vanish/>
          <w:sz w:val="22"/>
          <w:szCs w:val="22"/>
          <w:u w:val="single"/>
          <w:shd w:val="clear" w:color="auto" w:fill="FFFF99"/>
          <w:rtl/>
        </w:rPr>
        <w:t xml:space="preserve"> אש"ל)</w:t>
      </w:r>
      <w:r w:rsidRPr="00E776B5">
        <w:rPr>
          <w:rStyle w:val="default"/>
          <w:rFonts w:cs="FrankRuehl" w:hint="cs"/>
          <w:vanish/>
          <w:sz w:val="22"/>
          <w:szCs w:val="22"/>
          <w:shd w:val="clear" w:color="auto" w:fill="FFFF99"/>
          <w:rtl/>
        </w:rPr>
        <w:t xml:space="preserve"> ונסיעות</w:t>
      </w:r>
      <w:r w:rsidRPr="00E776B5">
        <w:rPr>
          <w:rStyle w:val="default"/>
          <w:rFonts w:cs="FrankRuehl"/>
          <w:vanish/>
          <w:sz w:val="22"/>
          <w:szCs w:val="22"/>
          <w:shd w:val="clear" w:color="auto" w:fill="FFFF99"/>
          <w:rtl/>
        </w:rPr>
        <w:tab/>
        <w:t>5 ש</w:t>
      </w:r>
      <w:r w:rsidRPr="00E776B5">
        <w:rPr>
          <w:rStyle w:val="default"/>
          <w:rFonts w:cs="FrankRuehl" w:hint="cs"/>
          <w:vanish/>
          <w:sz w:val="22"/>
          <w:szCs w:val="22"/>
          <w:shd w:val="clear" w:color="auto" w:fill="FFFF99"/>
          <w:rtl/>
        </w:rPr>
        <w:t>נים</w:t>
      </w:r>
      <w:bookmarkEnd w:id="32"/>
    </w:p>
    <w:p w:rsidR="00896A62" w:rsidRDefault="00896A62" w:rsidP="00FC4CA3">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w:t>
      </w:r>
      <w:r>
        <w:rPr>
          <w:rStyle w:val="default"/>
          <w:rFonts w:cs="FrankRuehl"/>
          <w:rtl/>
        </w:rPr>
        <w:tab/>
        <w:t>ב</w:t>
      </w:r>
      <w:r>
        <w:rPr>
          <w:rStyle w:val="default"/>
          <w:rFonts w:cs="FrankRuehl" w:hint="cs"/>
          <w:rtl/>
        </w:rPr>
        <w:t>ינוי, נכסים, אפסנאות ומשק</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פרט של בנין השי</w:t>
      </w:r>
      <w:r>
        <w:rPr>
          <w:rStyle w:val="default"/>
          <w:rFonts w:cs="FrankRuehl"/>
          <w:rtl/>
        </w:rPr>
        <w:t>י</w:t>
      </w:r>
      <w:r>
        <w:rPr>
          <w:rStyle w:val="default"/>
          <w:rFonts w:cs="FrankRuehl" w:hint="cs"/>
          <w:rtl/>
        </w:rPr>
        <w:t>ך למוסד</w:t>
      </w:r>
      <w:r w:rsidR="00FC4CA3" w:rsidRPr="00FC4CA3">
        <w:rPr>
          <w:rStyle w:val="default"/>
          <w:rFonts w:cs="FrankRuehl"/>
          <w:rtl/>
        </w:rPr>
        <w:t xml:space="preserve"> </w:t>
      </w:r>
      <w:r w:rsidR="00FC4CA3">
        <w:rPr>
          <w:rStyle w:val="default"/>
          <w:rFonts w:cs="FrankRuehl"/>
          <w:rtl/>
        </w:rPr>
        <w:t>ממ</w:t>
      </w:r>
      <w:r w:rsidR="00FC4CA3">
        <w:rPr>
          <w:rStyle w:val="default"/>
          <w:rFonts w:cs="FrankRuehl" w:hint="cs"/>
          <w:rtl/>
        </w:rPr>
        <w:t>וסדות המדינה</w:t>
      </w:r>
      <w:r w:rsidRPr="00FC4CA3">
        <w:rPr>
          <w:rStyle w:val="default"/>
          <w:rFonts w:cs="FrankRuehl"/>
          <w:rtl/>
        </w:rPr>
        <w:tab/>
      </w:r>
      <w:r>
        <w:rPr>
          <w:rStyle w:val="default"/>
          <w:rFonts w:cs="FrankRuehl"/>
          <w:rtl/>
        </w:rPr>
        <w:t>3 ש</w:t>
      </w:r>
      <w:r>
        <w:rPr>
          <w:rStyle w:val="default"/>
          <w:rFonts w:cs="FrankRuehl" w:hint="cs"/>
          <w:rtl/>
        </w:rPr>
        <w:t>נים לאחר</w:t>
      </w:r>
      <w:r w:rsidR="00FC4CA3">
        <w:rPr>
          <w:rStyle w:val="default"/>
          <w:rFonts w:cs="FrankRuehl" w:hint="cs"/>
          <w:rtl/>
        </w:rPr>
        <w:t xml:space="preserve"> </w:t>
      </w:r>
      <w:r>
        <w:rPr>
          <w:rStyle w:val="default"/>
          <w:rFonts w:cs="FrankRuehl"/>
          <w:rtl/>
        </w:rPr>
        <w:t>שה</w:t>
      </w:r>
      <w:r>
        <w:rPr>
          <w:rStyle w:val="default"/>
          <w:rFonts w:cs="FrankRuehl" w:hint="cs"/>
          <w:rtl/>
        </w:rPr>
        <w:t>בנין פסק</w:t>
      </w:r>
      <w:r w:rsidR="00FC4CA3">
        <w:rPr>
          <w:rStyle w:val="default"/>
          <w:rFonts w:cs="FrankRuehl" w:hint="cs"/>
          <w:rtl/>
        </w:rPr>
        <w:t xml:space="preserve"> </w:t>
      </w:r>
      <w:r>
        <w:rPr>
          <w:rStyle w:val="default"/>
          <w:rFonts w:cs="FrankRuehl"/>
          <w:rtl/>
        </w:rPr>
        <w:t>לש</w:t>
      </w:r>
      <w:r>
        <w:rPr>
          <w:rStyle w:val="default"/>
          <w:rFonts w:cs="FrankRuehl" w:hint="cs"/>
          <w:rtl/>
        </w:rPr>
        <w:t>מש</w:t>
      </w:r>
      <w:r w:rsidR="00FC4CA3">
        <w:rPr>
          <w:rStyle w:val="default"/>
          <w:rFonts w:cs="FrankRuehl" w:hint="cs"/>
          <w:rtl/>
        </w:rPr>
        <w:t xml:space="preserve"> </w:t>
      </w:r>
      <w:r>
        <w:rPr>
          <w:rStyle w:val="default"/>
          <w:rFonts w:cs="FrankRuehl" w:hint="cs"/>
          <w:rtl/>
        </w:rPr>
        <w:t>את</w:t>
      </w:r>
      <w:r w:rsidR="00FC4CA3">
        <w:rPr>
          <w:rStyle w:val="default"/>
          <w:rFonts w:cs="FrankRuehl" w:hint="cs"/>
          <w:rtl/>
        </w:rPr>
        <w:t xml:space="preserve"> </w:t>
      </w:r>
      <w:r>
        <w:rPr>
          <w:rStyle w:val="default"/>
          <w:rFonts w:cs="FrankRuehl"/>
          <w:rtl/>
        </w:rPr>
        <w:t>המ</w:t>
      </w:r>
      <w:r>
        <w:rPr>
          <w:rStyle w:val="default"/>
          <w:rFonts w:cs="FrankRuehl" w:hint="cs"/>
          <w:rtl/>
        </w:rPr>
        <w:t>וסד</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פרט</w:t>
      </w:r>
      <w:r>
        <w:rPr>
          <w:rStyle w:val="default"/>
          <w:rFonts w:cs="FrankRuehl"/>
          <w:rtl/>
        </w:rPr>
        <w:t xml:space="preserve"> ה</w:t>
      </w:r>
      <w:r>
        <w:rPr>
          <w:rStyle w:val="default"/>
          <w:rFonts w:cs="FrankRuehl" w:hint="cs"/>
          <w:rtl/>
        </w:rPr>
        <w:t>מתייחס למושכר:</w:t>
      </w:r>
    </w:p>
    <w:p w:rsidR="00896A62" w:rsidRDefault="00FC4CA3"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ביחידת הדיור המרכזית או המחוזית</w:t>
      </w:r>
      <w:r w:rsidR="00896A62" w:rsidRPr="00FC4CA3">
        <w:rPr>
          <w:rStyle w:val="default"/>
          <w:rFonts w:cs="FrankRuehl"/>
          <w:rtl/>
        </w:rPr>
        <w:tab/>
      </w:r>
      <w:r w:rsidR="00896A62">
        <w:rPr>
          <w:rStyle w:val="default"/>
          <w:rFonts w:cs="FrankRuehl"/>
          <w:rtl/>
        </w:rPr>
        <w:t>7 ש</w:t>
      </w:r>
      <w:r w:rsidR="00896A62">
        <w:rPr>
          <w:rStyle w:val="default"/>
          <w:rFonts w:cs="FrankRuehl" w:hint="cs"/>
          <w:rtl/>
        </w:rPr>
        <w:t>נים לאחר</w:t>
      </w:r>
      <w:r>
        <w:rPr>
          <w:rStyle w:val="default"/>
          <w:rFonts w:cs="FrankRuehl" w:hint="cs"/>
          <w:rtl/>
        </w:rPr>
        <w:t xml:space="preserve"> </w:t>
      </w:r>
      <w:r w:rsidR="00896A62">
        <w:rPr>
          <w:rStyle w:val="default"/>
          <w:rFonts w:cs="FrankRuehl"/>
          <w:rtl/>
        </w:rPr>
        <w:t>הפ</w:t>
      </w:r>
      <w:r w:rsidR="00896A62">
        <w:rPr>
          <w:rStyle w:val="default"/>
          <w:rFonts w:cs="FrankRuehl" w:hint="cs"/>
          <w:rtl/>
        </w:rPr>
        <w:t xml:space="preserve">סקת </w:t>
      </w:r>
      <w:r w:rsidR="00896A62">
        <w:rPr>
          <w:rStyle w:val="default"/>
          <w:rFonts w:cs="FrankRuehl"/>
          <w:rtl/>
        </w:rPr>
        <w:t>הש</w:t>
      </w:r>
      <w:r w:rsidR="00896A62">
        <w:rPr>
          <w:rStyle w:val="default"/>
          <w:rFonts w:cs="FrankRuehl" w:hint="cs"/>
          <w:rtl/>
        </w:rPr>
        <w:t>כירות</w:t>
      </w:r>
    </w:p>
    <w:p w:rsidR="00896A62" w:rsidRDefault="00FC4CA3"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 xml:space="preserve">ביחידה המחזיקה במושכר </w:t>
      </w:r>
      <w:r w:rsidR="00896A62" w:rsidRPr="00FC4CA3">
        <w:rPr>
          <w:rStyle w:val="default"/>
          <w:rFonts w:cs="FrankRuehl"/>
          <w:rtl/>
        </w:rPr>
        <w:tab/>
      </w:r>
      <w:r w:rsidR="00896A62">
        <w:rPr>
          <w:rStyle w:val="default"/>
          <w:rFonts w:cs="FrankRuehl"/>
          <w:rtl/>
        </w:rPr>
        <w:t>3 ש</w:t>
      </w:r>
      <w:r w:rsidR="00896A62">
        <w:rPr>
          <w:rStyle w:val="default"/>
          <w:rFonts w:cs="FrankRuehl" w:hint="cs"/>
          <w:rtl/>
        </w:rPr>
        <w:t>נים לאחר</w:t>
      </w:r>
      <w:r>
        <w:rPr>
          <w:rStyle w:val="default"/>
          <w:rFonts w:cs="FrankRuehl" w:hint="cs"/>
          <w:rtl/>
        </w:rPr>
        <w:t xml:space="preserve"> </w:t>
      </w:r>
      <w:r w:rsidR="00896A62">
        <w:rPr>
          <w:rStyle w:val="default"/>
          <w:rFonts w:cs="FrankRuehl"/>
          <w:rtl/>
        </w:rPr>
        <w:t>הפ</w:t>
      </w:r>
      <w:r w:rsidR="00896A62">
        <w:rPr>
          <w:rStyle w:val="default"/>
          <w:rFonts w:cs="FrankRuehl" w:hint="cs"/>
          <w:rtl/>
        </w:rPr>
        <w:t>סקת</w:t>
      </w:r>
      <w:r>
        <w:rPr>
          <w:rStyle w:val="default"/>
          <w:rFonts w:cs="FrankRuehl" w:hint="cs"/>
          <w:rtl/>
        </w:rPr>
        <w:t xml:space="preserve"> </w:t>
      </w:r>
      <w:r w:rsidR="00896A62">
        <w:rPr>
          <w:rStyle w:val="default"/>
          <w:rFonts w:cs="FrankRuehl" w:hint="cs"/>
          <w:rtl/>
        </w:rPr>
        <w:t>השכירות</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FC4CA3">
        <w:rPr>
          <w:rStyle w:val="default"/>
          <w:rFonts w:cs="FrankRuehl"/>
          <w:rtl/>
        </w:rPr>
        <w:t>(3)</w:t>
      </w:r>
      <w:r w:rsidRPr="00FC4CA3">
        <w:rPr>
          <w:rStyle w:val="default"/>
          <w:rFonts w:cs="FrankRuehl"/>
          <w:rtl/>
        </w:rPr>
        <w:tab/>
      </w:r>
      <w:r>
        <w:rPr>
          <w:rStyle w:val="default"/>
          <w:rFonts w:cs="FrankRuehl"/>
          <w:rtl/>
        </w:rPr>
        <w:t>תי</w:t>
      </w:r>
      <w:r>
        <w:rPr>
          <w:rStyle w:val="default"/>
          <w:rFonts w:cs="FrankRuehl" w:hint="cs"/>
          <w:rtl/>
        </w:rPr>
        <w:t>ק מכרז לבינוי, לאספקת טובין או למתן ש</w:t>
      </w:r>
      <w:r>
        <w:rPr>
          <w:rStyle w:val="default"/>
          <w:rFonts w:cs="FrankRuehl"/>
          <w:rtl/>
        </w:rPr>
        <w:t>י</w:t>
      </w:r>
      <w:r>
        <w:rPr>
          <w:rStyle w:val="default"/>
          <w:rFonts w:cs="FrankRuehl" w:hint="cs"/>
          <w:rtl/>
        </w:rPr>
        <w:t>רותים</w:t>
      </w:r>
      <w:r w:rsidRPr="00FC4CA3">
        <w:rPr>
          <w:rStyle w:val="default"/>
          <w:rFonts w:cs="FrankRuehl"/>
          <w:rtl/>
        </w:rPr>
        <w:tab/>
      </w:r>
      <w:r>
        <w:rPr>
          <w:rStyle w:val="default"/>
          <w:rFonts w:cs="FrankRuehl"/>
          <w:rtl/>
        </w:rPr>
        <w:t>5 ש</w:t>
      </w:r>
      <w:r>
        <w:rPr>
          <w:rStyle w:val="default"/>
          <w:rFonts w:cs="FrankRuehl" w:hint="cs"/>
          <w:rtl/>
        </w:rPr>
        <w:t>נים</w:t>
      </w:r>
    </w:p>
    <w:p w:rsidR="00FC4CA3"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jc w:val="left"/>
        <w:rPr>
          <w:rStyle w:val="default"/>
          <w:rFonts w:cs="FrankRuehl" w:hint="cs"/>
          <w:rtl/>
        </w:rPr>
      </w:pPr>
      <w:r w:rsidRPr="00FC4CA3">
        <w:rPr>
          <w:rStyle w:val="default"/>
          <w:rFonts w:cs="FrankRuehl"/>
        </w:rPr>
        <w:pict>
          <v:rect id="_x0000_s2070" style="position:absolute;left:0;text-align:left;margin-left:464.5pt;margin-top:8.05pt;width:75.05pt;height:8pt;z-index:251586560" o:allowincell="f" filled="f" stroked="f" strokecolor="lime" strokeweight=".25pt">
            <v:textbox style="mso-next-textbox:#_x0000_s2070" inset="0,0,0,0">
              <w:txbxContent>
                <w:p w:rsidR="006A0698" w:rsidRDefault="006A0698" w:rsidP="00FC4CA3">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(4)</w:t>
      </w:r>
      <w:r>
        <w:rPr>
          <w:rStyle w:val="default"/>
          <w:rFonts w:cs="FrankRuehl"/>
          <w:rtl/>
        </w:rPr>
        <w:tab/>
        <w:t>ה</w:t>
      </w:r>
      <w:r>
        <w:rPr>
          <w:rStyle w:val="default"/>
          <w:rFonts w:cs="FrankRuehl" w:hint="cs"/>
          <w:rtl/>
        </w:rPr>
        <w:t>תקשרות או הזמנה ל</w:t>
      </w:r>
      <w:r>
        <w:rPr>
          <w:rStyle w:val="default"/>
          <w:rFonts w:cs="FrankRuehl"/>
          <w:rtl/>
        </w:rPr>
        <w:t>א</w:t>
      </w:r>
      <w:r>
        <w:rPr>
          <w:rStyle w:val="default"/>
          <w:rFonts w:cs="FrankRuehl" w:hint="cs"/>
          <w:rtl/>
        </w:rPr>
        <w:t xml:space="preserve">ספקת טובין או למתן </w:t>
      </w:r>
      <w:r w:rsidR="00FC4CA3">
        <w:rPr>
          <w:rStyle w:val="default"/>
          <w:rFonts w:cs="FrankRuehl" w:hint="cs"/>
          <w:rtl/>
        </w:rPr>
        <w:tab/>
      </w:r>
      <w:r w:rsidR="00FC4CA3">
        <w:rPr>
          <w:rStyle w:val="default"/>
          <w:rFonts w:cs="FrankRuehl"/>
          <w:rtl/>
        </w:rPr>
        <w:t>2 ש</w:t>
      </w:r>
      <w:r w:rsidR="00FC4CA3">
        <w:rPr>
          <w:rStyle w:val="default"/>
          <w:rFonts w:cs="FrankRuehl" w:hint="cs"/>
          <w:rtl/>
        </w:rPr>
        <w:t xml:space="preserve">נים מיום </w:t>
      </w:r>
      <w:r w:rsidR="00FC4CA3">
        <w:rPr>
          <w:rStyle w:val="default"/>
          <w:rFonts w:cs="FrankRuehl"/>
          <w:rtl/>
        </w:rPr>
        <w:t>ה</w:t>
      </w:r>
      <w:r w:rsidR="00FC4CA3">
        <w:rPr>
          <w:rStyle w:val="default"/>
          <w:rFonts w:cs="FrankRuehl" w:hint="cs"/>
          <w:rtl/>
        </w:rPr>
        <w:t xml:space="preserve">שלמת </w:t>
      </w:r>
      <w:r w:rsidR="00FC4CA3">
        <w:rPr>
          <w:rStyle w:val="default"/>
          <w:rFonts w:cs="FrankRuehl"/>
          <w:rtl/>
        </w:rPr>
        <w:t>ה</w:t>
      </w:r>
      <w:r w:rsidR="00FC4CA3">
        <w:rPr>
          <w:rStyle w:val="default"/>
          <w:rFonts w:cs="FrankRuehl" w:hint="cs"/>
          <w:rtl/>
        </w:rPr>
        <w:t>עסקה או</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rtl/>
        </w:rPr>
      </w:pPr>
      <w:r>
        <w:rPr>
          <w:rStyle w:val="default"/>
          <w:rFonts w:cs="FrankRuehl" w:hint="cs"/>
          <w:rtl/>
        </w:rPr>
        <w:t>שירותים</w:t>
      </w:r>
      <w:r w:rsidRPr="00FC4CA3">
        <w:rPr>
          <w:rStyle w:val="default"/>
          <w:rFonts w:cs="FrankRuehl"/>
          <w:rtl/>
        </w:rPr>
        <w:tab/>
      </w:r>
      <w:r>
        <w:rPr>
          <w:rStyle w:val="default"/>
          <w:rFonts w:cs="FrankRuehl"/>
          <w:rtl/>
        </w:rPr>
        <w:t>מ</w:t>
      </w:r>
      <w:r>
        <w:rPr>
          <w:rStyle w:val="default"/>
          <w:rFonts w:cs="FrankRuehl" w:hint="cs"/>
          <w:rtl/>
        </w:rPr>
        <w:t>יום תום</w:t>
      </w:r>
      <w:r w:rsidR="00FC4CA3">
        <w:rPr>
          <w:rStyle w:val="default"/>
          <w:rFonts w:cs="FrankRuehl" w:hint="cs"/>
          <w:rtl/>
        </w:rPr>
        <w:t xml:space="preserve"> </w:t>
      </w:r>
      <w:r>
        <w:rPr>
          <w:rStyle w:val="default"/>
          <w:rFonts w:cs="FrankRuehl"/>
          <w:rtl/>
        </w:rPr>
        <w:t>ת</w:t>
      </w:r>
      <w:r>
        <w:rPr>
          <w:rStyle w:val="default"/>
          <w:rFonts w:cs="FrankRuehl" w:hint="cs"/>
          <w:rtl/>
        </w:rPr>
        <w:t>קופת</w:t>
      </w:r>
      <w:r w:rsidR="00FC4CA3">
        <w:rPr>
          <w:rStyle w:val="default"/>
          <w:rFonts w:cs="FrankRuehl" w:hint="cs"/>
          <w:rtl/>
        </w:rPr>
        <w:t xml:space="preserve"> </w:t>
      </w:r>
      <w:r>
        <w:rPr>
          <w:rStyle w:val="default"/>
          <w:rFonts w:cs="FrankRuehl"/>
          <w:rtl/>
        </w:rPr>
        <w:t>ה</w:t>
      </w:r>
      <w:r>
        <w:rPr>
          <w:rStyle w:val="default"/>
          <w:rFonts w:cs="FrankRuehl" w:hint="cs"/>
          <w:rtl/>
        </w:rPr>
        <w:t>אחריות, לפי</w:t>
      </w:r>
      <w:r w:rsidR="00FC4CA3">
        <w:rPr>
          <w:rStyle w:val="default"/>
          <w:rFonts w:cs="FrankRuehl" w:hint="cs"/>
          <w:rtl/>
        </w:rPr>
        <w:t xml:space="preserve"> </w:t>
      </w:r>
      <w:r>
        <w:rPr>
          <w:rStyle w:val="default"/>
          <w:rFonts w:cs="FrankRuehl"/>
          <w:rtl/>
        </w:rPr>
        <w:t>ה</w:t>
      </w:r>
      <w:r>
        <w:rPr>
          <w:rStyle w:val="default"/>
          <w:rFonts w:cs="FrankRuehl" w:hint="cs"/>
          <w:rtl/>
        </w:rPr>
        <w:t>מאוחר</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תכתבות בדבר בינוי, אספקת טובין או מתן ש</w:t>
      </w:r>
      <w:r>
        <w:rPr>
          <w:rStyle w:val="default"/>
          <w:rFonts w:cs="FrankRuehl"/>
          <w:rtl/>
        </w:rPr>
        <w:t>י</w:t>
      </w:r>
      <w:r>
        <w:rPr>
          <w:rStyle w:val="default"/>
          <w:rFonts w:cs="FrankRuehl" w:hint="cs"/>
          <w:rtl/>
        </w:rPr>
        <w:t>רותים</w:t>
      </w:r>
      <w:r w:rsidRPr="00FC4CA3">
        <w:rPr>
          <w:rStyle w:val="default"/>
          <w:rFonts w:cs="FrankRuehl"/>
          <w:rtl/>
        </w:rPr>
        <w:tab/>
      </w:r>
      <w:r>
        <w:rPr>
          <w:rStyle w:val="default"/>
          <w:rFonts w:cs="FrankRuehl"/>
          <w:rtl/>
        </w:rPr>
        <w:t>5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ה</w:t>
      </w:r>
      <w:r>
        <w:rPr>
          <w:rStyle w:val="default"/>
          <w:rFonts w:cs="FrankRuehl" w:hint="cs"/>
          <w:rtl/>
        </w:rPr>
        <w:t>תכתבות בדבר הזמנת חומר בדפוס או בהכפלה</w:t>
      </w:r>
      <w:r w:rsidRPr="00FC4CA3">
        <w:rPr>
          <w:rStyle w:val="default"/>
          <w:rFonts w:cs="FrankRuehl"/>
          <w:rtl/>
        </w:rPr>
        <w:tab/>
      </w:r>
      <w:r>
        <w:rPr>
          <w:rStyle w:val="default"/>
          <w:rFonts w:cs="FrankRuehl"/>
          <w:rtl/>
        </w:rPr>
        <w:t>שנ</w:t>
      </w:r>
      <w:r>
        <w:rPr>
          <w:rStyle w:val="default"/>
          <w:rFonts w:cs="FrankRuehl" w:hint="cs"/>
          <w:rtl/>
        </w:rPr>
        <w:t>ה אחת</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(7)</w:t>
      </w:r>
      <w:r>
        <w:rPr>
          <w:rStyle w:val="default"/>
          <w:rFonts w:cs="FrankRuehl"/>
          <w:rtl/>
        </w:rPr>
        <w:tab/>
        <w:t>ד</w:t>
      </w:r>
      <w:r>
        <w:rPr>
          <w:rStyle w:val="default"/>
          <w:rFonts w:cs="FrankRuehl" w:hint="cs"/>
          <w:rtl/>
        </w:rPr>
        <w:t>רישה פנימית לאספקת טובין:</w:t>
      </w:r>
    </w:p>
    <w:p w:rsidR="00896A62" w:rsidRDefault="00FC4CA3"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ביחידה המנפיקה</w:t>
      </w:r>
      <w:r w:rsidR="00896A62" w:rsidRPr="00FC4CA3">
        <w:rPr>
          <w:rStyle w:val="default"/>
          <w:rFonts w:cs="FrankRuehl"/>
          <w:rtl/>
        </w:rPr>
        <w:tab/>
      </w:r>
      <w:r w:rsidR="00896A62">
        <w:rPr>
          <w:rStyle w:val="default"/>
          <w:rFonts w:cs="FrankRuehl"/>
          <w:rtl/>
        </w:rPr>
        <w:t>5 ש</w:t>
      </w:r>
      <w:r w:rsidR="00896A62">
        <w:rPr>
          <w:rStyle w:val="default"/>
          <w:rFonts w:cs="FrankRuehl" w:hint="cs"/>
          <w:rtl/>
        </w:rPr>
        <w:t>נים</w:t>
      </w:r>
    </w:p>
    <w:p w:rsidR="00896A62" w:rsidRDefault="00FC4CA3"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ביחידה המזמינה</w:t>
      </w:r>
      <w:r w:rsidR="00896A62" w:rsidRPr="00FC4CA3">
        <w:rPr>
          <w:rStyle w:val="default"/>
          <w:rFonts w:cs="FrankRuehl"/>
          <w:rtl/>
        </w:rPr>
        <w:tab/>
      </w:r>
      <w:r w:rsidR="00896A62">
        <w:rPr>
          <w:rStyle w:val="default"/>
          <w:rFonts w:cs="FrankRuehl"/>
          <w:rtl/>
        </w:rPr>
        <w:t>2 ש</w:t>
      </w:r>
      <w:r w:rsidR="00896A62">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(8)</w:t>
      </w:r>
      <w:r>
        <w:rPr>
          <w:rStyle w:val="default"/>
          <w:rFonts w:cs="FrankRuehl"/>
          <w:rtl/>
        </w:rPr>
        <w:tab/>
        <w:t>ד</w:t>
      </w:r>
      <w:r>
        <w:rPr>
          <w:rStyle w:val="default"/>
          <w:rFonts w:cs="FrankRuehl" w:hint="cs"/>
          <w:rtl/>
        </w:rPr>
        <w:t>רישה פנימית למתן שירותים</w:t>
      </w:r>
      <w:r w:rsidRPr="00FC4CA3">
        <w:rPr>
          <w:rStyle w:val="default"/>
          <w:rFonts w:cs="FrankRuehl"/>
          <w:rtl/>
        </w:rPr>
        <w:tab/>
      </w:r>
      <w:r>
        <w:rPr>
          <w:rStyle w:val="default"/>
          <w:rFonts w:cs="FrankRuehl"/>
          <w:rtl/>
        </w:rPr>
        <w:t>2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(9)</w:t>
      </w:r>
      <w:r>
        <w:rPr>
          <w:rStyle w:val="default"/>
          <w:rFonts w:cs="FrankRuehl"/>
          <w:rtl/>
        </w:rPr>
        <w:tab/>
        <w:t>ש</w:t>
      </w:r>
      <w:r>
        <w:rPr>
          <w:rStyle w:val="default"/>
          <w:rFonts w:cs="FrankRuehl" w:hint="cs"/>
          <w:rtl/>
        </w:rPr>
        <w:t>ובר קבלה עבו</w:t>
      </w:r>
      <w:r>
        <w:rPr>
          <w:rStyle w:val="default"/>
          <w:rFonts w:cs="FrankRuehl"/>
          <w:rtl/>
        </w:rPr>
        <w:t>ר</w:t>
      </w:r>
      <w:r>
        <w:rPr>
          <w:rStyle w:val="default"/>
          <w:rFonts w:cs="FrankRuehl" w:hint="cs"/>
          <w:rtl/>
        </w:rPr>
        <w:t xml:space="preserve"> טובין או שירותים</w:t>
      </w:r>
      <w:r w:rsidRPr="00FC4CA3">
        <w:rPr>
          <w:rStyle w:val="default"/>
          <w:rFonts w:cs="FrankRuehl"/>
          <w:rtl/>
        </w:rPr>
        <w:tab/>
      </w:r>
      <w:r>
        <w:rPr>
          <w:rStyle w:val="default"/>
          <w:rFonts w:cs="FrankRuehl"/>
          <w:rtl/>
        </w:rPr>
        <w:t>5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(10)</w:t>
      </w:r>
      <w:r>
        <w:rPr>
          <w:rStyle w:val="default"/>
          <w:rFonts w:cs="FrankRuehl"/>
          <w:rtl/>
        </w:rPr>
        <w:tab/>
        <w:t>ש</w:t>
      </w:r>
      <w:r>
        <w:rPr>
          <w:rStyle w:val="default"/>
          <w:rFonts w:cs="FrankRuehl" w:hint="cs"/>
          <w:rtl/>
        </w:rPr>
        <w:t xml:space="preserve">ובר המשמש להעברת טובין ממקום אחד </w:t>
      </w:r>
      <w:r>
        <w:rPr>
          <w:rStyle w:val="default"/>
          <w:rFonts w:cs="FrankRuehl"/>
          <w:rtl/>
        </w:rPr>
        <w:t>ל</w:t>
      </w:r>
      <w:r>
        <w:rPr>
          <w:rStyle w:val="default"/>
          <w:rFonts w:cs="FrankRuehl" w:hint="cs"/>
          <w:rtl/>
        </w:rPr>
        <w:t>משנהו</w:t>
      </w:r>
      <w:r w:rsidRPr="00FC4CA3">
        <w:rPr>
          <w:rStyle w:val="default"/>
          <w:rFonts w:cs="FrankRuehl"/>
          <w:rtl/>
        </w:rPr>
        <w:tab/>
      </w:r>
      <w:r>
        <w:rPr>
          <w:rStyle w:val="default"/>
          <w:rFonts w:cs="FrankRuehl"/>
          <w:rtl/>
        </w:rPr>
        <w:t>5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(11)</w:t>
      </w:r>
      <w:r>
        <w:rPr>
          <w:rStyle w:val="default"/>
          <w:rFonts w:cs="FrankRuehl"/>
          <w:rtl/>
        </w:rPr>
        <w:tab/>
        <w:t>ש</w:t>
      </w:r>
      <w:r>
        <w:rPr>
          <w:rStyle w:val="default"/>
          <w:rFonts w:cs="FrankRuehl" w:hint="cs"/>
          <w:rtl/>
        </w:rPr>
        <w:t xml:space="preserve">ובר וכל רישום אחר בדבר השאלת טובין </w:t>
      </w:r>
      <w:r>
        <w:rPr>
          <w:rStyle w:val="default"/>
          <w:rFonts w:cs="FrankRuehl"/>
          <w:rtl/>
        </w:rPr>
        <w:tab/>
        <w:t xml:space="preserve">2 </w:t>
      </w:r>
      <w:r>
        <w:rPr>
          <w:rStyle w:val="default"/>
          <w:rFonts w:cs="FrankRuehl" w:hint="cs"/>
          <w:rtl/>
        </w:rPr>
        <w:t xml:space="preserve">שנים לאחר </w:t>
      </w:r>
      <w:r>
        <w:rPr>
          <w:rStyle w:val="default"/>
          <w:rFonts w:cs="FrankRuehl"/>
          <w:rtl/>
        </w:rPr>
        <w:t>הח</w:t>
      </w:r>
      <w:r>
        <w:rPr>
          <w:rStyle w:val="default"/>
          <w:rFonts w:cs="FrankRuehl" w:hint="cs"/>
          <w:rtl/>
        </w:rPr>
        <w:t>זרת הטובין</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(12)</w:t>
      </w:r>
      <w:r>
        <w:rPr>
          <w:rStyle w:val="default"/>
          <w:rFonts w:cs="FrankRuehl"/>
          <w:rtl/>
        </w:rPr>
        <w:tab/>
        <w:t>פ</w:t>
      </w:r>
      <w:r>
        <w:rPr>
          <w:rStyle w:val="default"/>
          <w:rFonts w:cs="FrankRuehl" w:hint="cs"/>
          <w:rtl/>
        </w:rPr>
        <w:t>נקס או כרטיס מלאי שבו רשומים שם ה</w:t>
      </w:r>
      <w:r>
        <w:rPr>
          <w:rStyle w:val="default"/>
          <w:rFonts w:cs="FrankRuehl"/>
          <w:rtl/>
        </w:rPr>
        <w:t>ס</w:t>
      </w:r>
      <w:r>
        <w:rPr>
          <w:rStyle w:val="default"/>
          <w:rFonts w:cs="FrankRuehl" w:hint="cs"/>
          <w:rtl/>
        </w:rPr>
        <w:t>פק והמקבל</w:t>
      </w:r>
      <w:r w:rsidRPr="00FC4CA3">
        <w:rPr>
          <w:rStyle w:val="default"/>
          <w:rFonts w:cs="FrankRuehl"/>
          <w:rtl/>
        </w:rPr>
        <w:tab/>
      </w:r>
      <w:r>
        <w:rPr>
          <w:rStyle w:val="default"/>
          <w:rFonts w:cs="FrankRuehl"/>
          <w:rtl/>
        </w:rPr>
        <w:t>5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(13)</w:t>
      </w:r>
      <w:r>
        <w:rPr>
          <w:rStyle w:val="default"/>
          <w:rFonts w:cs="FrankRuehl"/>
          <w:rtl/>
        </w:rPr>
        <w:tab/>
        <w:t>כ</w:t>
      </w:r>
      <w:r>
        <w:rPr>
          <w:rStyle w:val="default"/>
          <w:rFonts w:cs="FrankRuehl" w:hint="cs"/>
          <w:rtl/>
        </w:rPr>
        <w:t>רטיס פריט המשמש למעקב אחר תנועת הפריט, ערכו והתיקונים בו</w:t>
      </w:r>
      <w:r w:rsidRPr="00FC4CA3">
        <w:rPr>
          <w:rStyle w:val="default"/>
          <w:rFonts w:cs="FrankRuehl"/>
          <w:rtl/>
        </w:rPr>
        <w:tab/>
      </w:r>
      <w:r>
        <w:rPr>
          <w:rStyle w:val="default"/>
          <w:rFonts w:cs="FrankRuehl"/>
          <w:rtl/>
        </w:rPr>
        <w:t>5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(14)</w:t>
      </w:r>
      <w:r>
        <w:rPr>
          <w:rStyle w:val="default"/>
          <w:rFonts w:cs="FrankRuehl"/>
          <w:rtl/>
        </w:rPr>
        <w:tab/>
        <w:t>ד</w:t>
      </w:r>
      <w:r>
        <w:rPr>
          <w:rStyle w:val="default"/>
          <w:rFonts w:cs="FrankRuehl" w:hint="cs"/>
          <w:rtl/>
        </w:rPr>
        <w:t>ו"ח על ס</w:t>
      </w:r>
      <w:r>
        <w:rPr>
          <w:rStyle w:val="default"/>
          <w:rFonts w:cs="FrankRuehl"/>
          <w:rtl/>
        </w:rPr>
        <w:t>פי</w:t>
      </w:r>
      <w:r>
        <w:rPr>
          <w:rStyle w:val="default"/>
          <w:rFonts w:cs="FrankRuehl" w:hint="cs"/>
          <w:rtl/>
        </w:rPr>
        <w:t>רת מלאי</w:t>
      </w:r>
      <w:r w:rsidRPr="00FC4CA3">
        <w:rPr>
          <w:rStyle w:val="default"/>
          <w:rFonts w:cs="FrankRuehl"/>
          <w:rtl/>
        </w:rPr>
        <w:tab/>
      </w:r>
      <w:r>
        <w:rPr>
          <w:rStyle w:val="default"/>
          <w:rFonts w:cs="FrankRuehl"/>
          <w:rtl/>
        </w:rPr>
        <w:t>5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(15)</w:t>
      </w:r>
      <w:r>
        <w:rPr>
          <w:rStyle w:val="default"/>
          <w:rFonts w:cs="FrankRuehl"/>
          <w:rtl/>
        </w:rPr>
        <w:tab/>
        <w:t>ד</w:t>
      </w:r>
      <w:r>
        <w:rPr>
          <w:rStyle w:val="default"/>
          <w:rFonts w:cs="FrankRuehl" w:hint="cs"/>
          <w:rtl/>
        </w:rPr>
        <w:t>ו"ח על תנועת מלאי או על ביקורת פנימית</w:t>
      </w:r>
      <w:r w:rsidRPr="00FC4CA3">
        <w:rPr>
          <w:rStyle w:val="default"/>
          <w:rFonts w:cs="FrankRuehl"/>
          <w:rtl/>
        </w:rPr>
        <w:tab/>
      </w:r>
      <w:r>
        <w:rPr>
          <w:rStyle w:val="default"/>
          <w:rFonts w:cs="FrankRuehl"/>
          <w:rtl/>
        </w:rPr>
        <w:t>3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(16)</w:t>
      </w:r>
      <w:r>
        <w:rPr>
          <w:rStyle w:val="default"/>
          <w:rFonts w:cs="FrankRuehl"/>
          <w:rtl/>
        </w:rPr>
        <w:tab/>
        <w:t>ג</w:t>
      </w:r>
      <w:r>
        <w:rPr>
          <w:rStyle w:val="default"/>
          <w:rFonts w:cs="FrankRuehl" w:hint="cs"/>
          <w:rtl/>
        </w:rPr>
        <w:t>ליון עבודה לפיו מתנהל חשבון מיוחד לגבי ט</w:t>
      </w:r>
      <w:r>
        <w:rPr>
          <w:rStyle w:val="default"/>
          <w:rFonts w:cs="FrankRuehl"/>
          <w:rtl/>
        </w:rPr>
        <w:t>ו</w:t>
      </w:r>
      <w:r>
        <w:rPr>
          <w:rStyle w:val="default"/>
          <w:rFonts w:cs="FrankRuehl" w:hint="cs"/>
          <w:rtl/>
        </w:rPr>
        <w:t>בין ושכר עבודה</w:t>
      </w:r>
      <w:r w:rsidRPr="00FC4CA3">
        <w:rPr>
          <w:rStyle w:val="default"/>
          <w:rFonts w:cs="FrankRuehl"/>
          <w:rtl/>
        </w:rPr>
        <w:tab/>
      </w:r>
      <w:r>
        <w:rPr>
          <w:rStyle w:val="default"/>
          <w:rFonts w:cs="FrankRuehl"/>
          <w:rtl/>
        </w:rPr>
        <w:t>5 ש</w:t>
      </w:r>
      <w:r>
        <w:rPr>
          <w:rStyle w:val="default"/>
          <w:rFonts w:cs="FrankRuehl" w:hint="cs"/>
          <w:rtl/>
        </w:rPr>
        <w:t>ני</w:t>
      </w:r>
      <w:r>
        <w:rPr>
          <w:rStyle w:val="default"/>
          <w:rFonts w:cs="FrankRuehl"/>
          <w:rtl/>
        </w:rPr>
        <w:t>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FC4CA3">
        <w:rPr>
          <w:rStyle w:val="default"/>
          <w:rFonts w:cs="FrankRuehl"/>
        </w:rPr>
        <w:pict>
          <v:rect id="_x0000_s2071" style="position:absolute;left:0;text-align:left;margin-left:464.5pt;margin-top:8.05pt;width:75.05pt;height:8pt;z-index:251587584" o:allowincell="f" filled="f" stroked="f" strokecolor="lime" strokeweight=".25pt">
            <v:textbox style="mso-next-textbox:#_x0000_s2071" inset="0,0,0,0">
              <w:txbxContent>
                <w:p w:rsidR="006A0698" w:rsidRDefault="006A0698" w:rsidP="00FC4CA3">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(17)</w:t>
      </w:r>
      <w:r>
        <w:rPr>
          <w:rStyle w:val="default"/>
          <w:rFonts w:cs="FrankRuehl"/>
          <w:rtl/>
        </w:rPr>
        <w:tab/>
        <w:t>ח</w:t>
      </w:r>
      <w:r>
        <w:rPr>
          <w:rStyle w:val="default"/>
          <w:rFonts w:cs="FrankRuehl" w:hint="cs"/>
          <w:rtl/>
        </w:rPr>
        <w:t>וזה לבינוי</w:t>
      </w:r>
      <w:r w:rsidRPr="00FC4CA3">
        <w:rPr>
          <w:rStyle w:val="default"/>
          <w:rFonts w:cs="FrankRuehl"/>
          <w:rtl/>
        </w:rPr>
        <w:tab/>
      </w:r>
      <w:r>
        <w:rPr>
          <w:rStyle w:val="default"/>
          <w:rFonts w:cs="FrankRuehl"/>
          <w:rtl/>
        </w:rPr>
        <w:t>7 ש</w:t>
      </w:r>
      <w:r>
        <w:rPr>
          <w:rStyle w:val="default"/>
          <w:rFonts w:cs="FrankRuehl" w:hint="cs"/>
          <w:rtl/>
        </w:rPr>
        <w:t>נים מתום</w:t>
      </w:r>
      <w:r w:rsidR="00FC4CA3">
        <w:rPr>
          <w:rStyle w:val="default"/>
          <w:rFonts w:cs="FrankRuehl" w:hint="cs"/>
          <w:rtl/>
        </w:rPr>
        <w:t xml:space="preserve"> </w:t>
      </w:r>
      <w:r>
        <w:rPr>
          <w:rStyle w:val="default"/>
          <w:rFonts w:cs="FrankRuehl"/>
          <w:rtl/>
        </w:rPr>
        <w:t>ת</w:t>
      </w:r>
      <w:r>
        <w:rPr>
          <w:rStyle w:val="default"/>
          <w:rFonts w:cs="FrankRuehl" w:hint="cs"/>
          <w:rtl/>
        </w:rPr>
        <w:t>קופת האחריות</w:t>
      </w:r>
    </w:p>
    <w:p w:rsidR="00AB3569"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15" type="#_x0000_t202" style="position:absolute;left:0;text-align:left;margin-left:470.35pt;margin-top:7.1pt;width:1in;height:11.2pt;z-index:251691008" filled="f" stroked="f">
            <v:textbox inset="1mm,0,1mm,0">
              <w:txbxContent>
                <w:p w:rsidR="006A0698" w:rsidRDefault="006A0698" w:rsidP="00AB356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Pr>
          <w:rStyle w:val="default"/>
          <w:rFonts w:cs="FrankRuehl" w:hint="cs"/>
          <w:rtl/>
        </w:rPr>
        <w:t>18)</w:t>
      </w:r>
      <w:r>
        <w:rPr>
          <w:rStyle w:val="default"/>
          <w:rFonts w:cs="FrankRuehl" w:hint="cs"/>
          <w:rtl/>
        </w:rPr>
        <w:tab/>
        <w:t>ועדת בלאי</w:t>
      </w:r>
      <w:r>
        <w:rPr>
          <w:rStyle w:val="default"/>
          <w:rFonts w:cs="FrankRuehl" w:hint="cs"/>
          <w:rtl/>
        </w:rPr>
        <w:tab/>
        <w:t>10 שנים</w:t>
      </w:r>
    </w:p>
    <w:p w:rsidR="00FB6859" w:rsidRPr="00E776B5" w:rsidRDefault="00FB6859" w:rsidP="00FB6859">
      <w:pPr>
        <w:pStyle w:val="P00"/>
        <w:spacing w:before="0"/>
        <w:ind w:left="0" w:right="1134"/>
        <w:rPr>
          <w:rFonts w:cs="FrankRuehl" w:hint="cs"/>
          <w:b/>
          <w:bCs/>
          <w:vanish/>
          <w:szCs w:val="20"/>
          <w:shd w:val="clear" w:color="auto" w:fill="FFFF99"/>
          <w:rtl/>
        </w:rPr>
      </w:pPr>
      <w:bookmarkStart w:id="33" w:name="Rov43"/>
      <w:r w:rsidRPr="00E776B5">
        <w:rPr>
          <w:rFonts w:cs="FrankRuehl" w:hint="cs"/>
          <w:vanish/>
          <w:color w:val="FF0000"/>
          <w:szCs w:val="20"/>
          <w:shd w:val="clear" w:color="auto" w:fill="FFFF99"/>
          <w:rtl/>
        </w:rPr>
        <w:t>מיום 5.1.1995</w:t>
      </w:r>
    </w:p>
    <w:p w:rsidR="00FB6859" w:rsidRPr="00E776B5" w:rsidRDefault="00FB6859"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FB6859" w:rsidRPr="00E776B5" w:rsidRDefault="00FB6859"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498</w:t>
      </w:r>
    </w:p>
    <w:p w:rsidR="00557305" w:rsidRPr="00E776B5" w:rsidRDefault="0055730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 xml:space="preserve">החלפת פסקה </w:t>
      </w:r>
      <w:r w:rsidR="009F2677" w:rsidRPr="00E776B5">
        <w:rPr>
          <w:rFonts w:cs="FrankRuehl" w:hint="cs"/>
          <w:b/>
          <w:bCs/>
          <w:vanish/>
          <w:sz w:val="20"/>
          <w:szCs w:val="20"/>
          <w:shd w:val="clear" w:color="auto" w:fill="FFFF99"/>
          <w:rtl/>
        </w:rPr>
        <w:t>2(</w:t>
      </w:r>
      <w:r w:rsidRPr="00E776B5">
        <w:rPr>
          <w:rFonts w:cs="FrankRuehl" w:hint="cs"/>
          <w:b/>
          <w:bCs/>
          <w:vanish/>
          <w:sz w:val="20"/>
          <w:szCs w:val="20"/>
          <w:shd w:val="clear" w:color="auto" w:fill="FFFF99"/>
          <w:rtl/>
        </w:rPr>
        <w:t>4</w:t>
      </w:r>
      <w:r w:rsidR="009F2677" w:rsidRPr="00E776B5">
        <w:rPr>
          <w:rFonts w:cs="FrankRuehl" w:hint="cs"/>
          <w:b/>
          <w:bCs/>
          <w:vanish/>
          <w:sz w:val="20"/>
          <w:szCs w:val="20"/>
          <w:shd w:val="clear" w:color="auto" w:fill="FFFF99"/>
          <w:rtl/>
        </w:rPr>
        <w:t>)</w:t>
      </w:r>
    </w:p>
    <w:p w:rsidR="00557305" w:rsidRPr="00E776B5" w:rsidRDefault="00557305" w:rsidP="00557305">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557305" w:rsidRPr="00E776B5" w:rsidRDefault="00557305" w:rsidP="00FB6859">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(4)</w:t>
      </w:r>
      <w:r w:rsidRPr="00E776B5">
        <w:rPr>
          <w:rFonts w:cs="FrankRuehl" w:hint="cs"/>
          <w:strike/>
          <w:vanish/>
          <w:shd w:val="clear" w:color="auto" w:fill="FFFF99"/>
          <w:rtl/>
        </w:rPr>
        <w:tab/>
        <w:t>הזמנה או חוזה לבינוי, לאספקת טובין או למתן שירותים</w:t>
      </w:r>
      <w:r w:rsidRPr="00E776B5">
        <w:rPr>
          <w:rFonts w:cs="FrankRuehl" w:hint="cs"/>
          <w:strike/>
          <w:vanish/>
          <w:shd w:val="clear" w:color="auto" w:fill="FFFF99"/>
          <w:rtl/>
        </w:rPr>
        <w:tab/>
        <w:t>2 שנים מיום</w:t>
      </w:r>
    </w:p>
    <w:p w:rsidR="00557305" w:rsidRPr="00E776B5" w:rsidRDefault="00557305" w:rsidP="00FB6859">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השלמת העסקה או ביטולה, או מיום</w:t>
      </w:r>
    </w:p>
    <w:p w:rsidR="00557305" w:rsidRPr="00E776B5" w:rsidRDefault="00557305" w:rsidP="00FB6859">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תום תקופת האחריות, לפי המאוחר</w:t>
      </w:r>
    </w:p>
    <w:p w:rsidR="00F46971" w:rsidRPr="00E776B5" w:rsidRDefault="00F46971" w:rsidP="00F46971">
      <w:pPr>
        <w:pStyle w:val="P00"/>
        <w:spacing w:before="0"/>
        <w:ind w:left="0" w:right="1134"/>
        <w:rPr>
          <w:rFonts w:cs="FrankRuehl" w:hint="cs"/>
          <w:vanish/>
          <w:color w:val="FF0000"/>
          <w:szCs w:val="20"/>
          <w:shd w:val="clear" w:color="auto" w:fill="FFFF99"/>
          <w:rtl/>
        </w:rPr>
      </w:pPr>
    </w:p>
    <w:p w:rsidR="00F46971" w:rsidRPr="00E776B5" w:rsidRDefault="00F46971"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5.1.1995</w:t>
      </w:r>
    </w:p>
    <w:p w:rsidR="00F46971" w:rsidRPr="00E776B5" w:rsidRDefault="00F46971"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F46971" w:rsidRPr="00E776B5" w:rsidRDefault="00F4697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6"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498</w:t>
      </w:r>
    </w:p>
    <w:p w:rsidR="00AB3569" w:rsidRPr="00E776B5" w:rsidRDefault="00AB3569"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פסקה 2(17)</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7"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1010</w:t>
      </w:r>
    </w:p>
    <w:p w:rsidR="00F46971" w:rsidRPr="000E6D22" w:rsidRDefault="00F46971"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2(1</w:t>
      </w:r>
      <w:r w:rsidR="00AB3569" w:rsidRPr="00E776B5">
        <w:rPr>
          <w:rFonts w:cs="FrankRuehl" w:hint="cs"/>
          <w:b/>
          <w:bCs/>
          <w:vanish/>
          <w:sz w:val="20"/>
          <w:szCs w:val="20"/>
          <w:shd w:val="clear" w:color="auto" w:fill="FFFF99"/>
          <w:rtl/>
        </w:rPr>
        <w:t>8</w:t>
      </w:r>
      <w:r w:rsidRPr="00E776B5">
        <w:rPr>
          <w:rFonts w:cs="FrankRuehl" w:hint="cs"/>
          <w:b/>
          <w:bCs/>
          <w:vanish/>
          <w:sz w:val="20"/>
          <w:szCs w:val="20"/>
          <w:shd w:val="clear" w:color="auto" w:fill="FFFF99"/>
          <w:rtl/>
        </w:rPr>
        <w:t>)</w:t>
      </w:r>
      <w:bookmarkEnd w:id="33"/>
    </w:p>
    <w:p w:rsidR="00896A62" w:rsidRDefault="00896A62" w:rsidP="00FC4CA3">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כב</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פרט המתייחס לרכב של מוסד ממוסדות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דינה:</w:t>
      </w:r>
    </w:p>
    <w:p w:rsidR="00896A62" w:rsidRDefault="00FC4CA3"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במינהל הרכב ובמחלקת המכירות</w:t>
      </w:r>
      <w:r w:rsidR="00896A62" w:rsidRPr="00FC4CA3">
        <w:rPr>
          <w:rStyle w:val="default"/>
          <w:rFonts w:cs="FrankRuehl"/>
          <w:rtl/>
        </w:rPr>
        <w:tab/>
      </w:r>
      <w:r w:rsidR="00896A62">
        <w:rPr>
          <w:rStyle w:val="default"/>
          <w:rFonts w:cs="FrankRuehl"/>
          <w:rtl/>
        </w:rPr>
        <w:t>5 ש</w:t>
      </w:r>
      <w:r w:rsidR="00896A62">
        <w:rPr>
          <w:rStyle w:val="default"/>
          <w:rFonts w:cs="FrankRuehl" w:hint="cs"/>
          <w:rtl/>
        </w:rPr>
        <w:t xml:space="preserve">נים </w:t>
      </w:r>
      <w:r w:rsidR="00896A62">
        <w:rPr>
          <w:rStyle w:val="default"/>
          <w:rFonts w:cs="FrankRuehl"/>
          <w:rtl/>
        </w:rPr>
        <w:t>מ</w:t>
      </w:r>
      <w:r w:rsidR="00896A62">
        <w:rPr>
          <w:rStyle w:val="default"/>
          <w:rFonts w:cs="FrankRuehl" w:hint="cs"/>
          <w:rtl/>
        </w:rPr>
        <w:t>תאריך</w:t>
      </w:r>
      <w:r>
        <w:rPr>
          <w:rStyle w:val="default"/>
          <w:rFonts w:cs="FrankRuehl" w:hint="cs"/>
          <w:rtl/>
        </w:rPr>
        <w:t xml:space="preserve"> </w:t>
      </w:r>
      <w:r w:rsidR="00896A62">
        <w:rPr>
          <w:rStyle w:val="default"/>
          <w:rFonts w:cs="FrankRuehl"/>
          <w:rtl/>
        </w:rPr>
        <w:t>ה</w:t>
      </w:r>
      <w:r w:rsidR="00896A62">
        <w:rPr>
          <w:rStyle w:val="default"/>
          <w:rFonts w:cs="FrankRuehl" w:hint="cs"/>
          <w:rtl/>
        </w:rPr>
        <w:t>וצאת הרכב</w:t>
      </w:r>
      <w:r>
        <w:rPr>
          <w:rStyle w:val="default"/>
          <w:rFonts w:cs="FrankRuehl" w:hint="cs"/>
          <w:rtl/>
        </w:rPr>
        <w:t xml:space="preserve"> </w:t>
      </w:r>
      <w:r w:rsidR="00896A62">
        <w:rPr>
          <w:rStyle w:val="default"/>
          <w:rFonts w:cs="FrankRuehl"/>
          <w:rtl/>
        </w:rPr>
        <w:t>מ</w:t>
      </w:r>
      <w:r w:rsidR="00896A62">
        <w:rPr>
          <w:rStyle w:val="default"/>
          <w:rFonts w:cs="FrankRuehl" w:hint="cs"/>
          <w:rtl/>
        </w:rPr>
        <w:t>רשות המוסד</w:t>
      </w:r>
    </w:p>
    <w:p w:rsidR="00896A62" w:rsidRDefault="00AE5D8D" w:rsidP="00AE5D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ביחידה</w:t>
      </w:r>
      <w:r w:rsidR="00896A62" w:rsidRPr="00FC4CA3">
        <w:rPr>
          <w:rStyle w:val="default"/>
          <w:rFonts w:cs="FrankRuehl"/>
          <w:rtl/>
        </w:rPr>
        <w:tab/>
      </w:r>
      <w:r w:rsidR="00896A62">
        <w:rPr>
          <w:rStyle w:val="default"/>
          <w:rFonts w:cs="FrankRuehl"/>
          <w:rtl/>
        </w:rPr>
        <w:t>3 ש</w:t>
      </w:r>
      <w:r w:rsidR="00896A62">
        <w:rPr>
          <w:rStyle w:val="default"/>
          <w:rFonts w:cs="FrankRuehl" w:hint="cs"/>
          <w:rtl/>
        </w:rPr>
        <w:t>נים</w:t>
      </w:r>
      <w:r>
        <w:rPr>
          <w:rStyle w:val="default"/>
          <w:rFonts w:cs="FrankRuehl" w:hint="cs"/>
          <w:rtl/>
        </w:rPr>
        <w:t xml:space="preserve"> </w:t>
      </w:r>
      <w:r w:rsidR="00896A62">
        <w:rPr>
          <w:rStyle w:val="default"/>
          <w:rFonts w:cs="FrankRuehl"/>
          <w:rtl/>
        </w:rPr>
        <w:t>מ</w:t>
      </w:r>
      <w:r w:rsidR="00896A62">
        <w:rPr>
          <w:rStyle w:val="default"/>
          <w:rFonts w:cs="FrankRuehl" w:hint="cs"/>
          <w:rtl/>
        </w:rPr>
        <w:t>תאריך</w:t>
      </w:r>
      <w:r>
        <w:rPr>
          <w:rStyle w:val="default"/>
          <w:rFonts w:cs="FrankRuehl" w:hint="cs"/>
          <w:rtl/>
        </w:rPr>
        <w:t xml:space="preserve"> </w:t>
      </w:r>
      <w:r w:rsidR="00896A62">
        <w:rPr>
          <w:rStyle w:val="default"/>
          <w:rFonts w:cs="FrankRuehl"/>
          <w:rtl/>
        </w:rPr>
        <w:t>ה</w:t>
      </w:r>
      <w:r w:rsidR="00896A62">
        <w:rPr>
          <w:rStyle w:val="default"/>
          <w:rFonts w:cs="FrankRuehl" w:hint="cs"/>
          <w:rtl/>
        </w:rPr>
        <w:t>חזרתו</w:t>
      </w:r>
      <w:r>
        <w:rPr>
          <w:rStyle w:val="default"/>
          <w:rFonts w:cs="FrankRuehl" w:hint="cs"/>
          <w:rtl/>
        </w:rPr>
        <w:t xml:space="preserve"> </w:t>
      </w:r>
      <w:r w:rsidR="00896A62">
        <w:rPr>
          <w:rStyle w:val="default"/>
          <w:rFonts w:cs="FrankRuehl"/>
          <w:rtl/>
        </w:rPr>
        <w:t>ל</w:t>
      </w:r>
      <w:r w:rsidR="00896A62">
        <w:rPr>
          <w:rStyle w:val="default"/>
          <w:rFonts w:cs="FrankRuehl" w:hint="cs"/>
          <w:rtl/>
        </w:rPr>
        <w:t>מינהל הרכב</w:t>
      </w:r>
      <w:r>
        <w:rPr>
          <w:rStyle w:val="default"/>
          <w:rFonts w:cs="FrankRuehl" w:hint="cs"/>
          <w:rtl/>
        </w:rPr>
        <w:t xml:space="preserve"> </w:t>
      </w:r>
      <w:r w:rsidR="00896A62">
        <w:rPr>
          <w:rStyle w:val="default"/>
          <w:rFonts w:cs="FrankRuehl"/>
          <w:rtl/>
        </w:rPr>
        <w:t>ש</w:t>
      </w:r>
      <w:r w:rsidR="00896A62">
        <w:rPr>
          <w:rStyle w:val="default"/>
          <w:rFonts w:cs="FrankRuehl" w:hint="cs"/>
          <w:rtl/>
        </w:rPr>
        <w:t>ל המוסד</w:t>
      </w:r>
    </w:p>
    <w:p w:rsidR="00896A62" w:rsidRDefault="00896A62" w:rsidP="00AE5D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פ</w:t>
      </w:r>
      <w:r>
        <w:rPr>
          <w:rStyle w:val="default"/>
          <w:rFonts w:cs="FrankRuehl" w:hint="cs"/>
          <w:rtl/>
        </w:rPr>
        <w:t xml:space="preserve">נקס שירות ותיקון של רכב </w:t>
      </w:r>
      <w:r w:rsidRPr="00FC4CA3">
        <w:rPr>
          <w:rStyle w:val="default"/>
          <w:rFonts w:cs="FrankRuehl"/>
          <w:rtl/>
        </w:rPr>
        <w:tab/>
      </w:r>
      <w:r>
        <w:rPr>
          <w:rStyle w:val="default"/>
          <w:rFonts w:cs="FrankRuehl"/>
          <w:rtl/>
        </w:rPr>
        <w:t>שנ</w:t>
      </w:r>
      <w:r>
        <w:rPr>
          <w:rStyle w:val="default"/>
          <w:rFonts w:cs="FrankRuehl" w:hint="cs"/>
          <w:rtl/>
        </w:rPr>
        <w:t>ה אחת</w:t>
      </w:r>
      <w:r w:rsidR="00AE5D8D">
        <w:rPr>
          <w:rStyle w:val="default"/>
          <w:rFonts w:cs="FrankRuehl" w:hint="cs"/>
          <w:rtl/>
        </w:rPr>
        <w:t xml:space="preserve"> </w:t>
      </w:r>
      <w:r>
        <w:rPr>
          <w:rStyle w:val="default"/>
          <w:rFonts w:cs="FrankRuehl" w:hint="cs"/>
          <w:rtl/>
        </w:rPr>
        <w:t>מ</w:t>
      </w:r>
      <w:r>
        <w:rPr>
          <w:rStyle w:val="default"/>
          <w:rFonts w:cs="FrankRuehl"/>
          <w:rtl/>
        </w:rPr>
        <w:t>ת</w:t>
      </w:r>
      <w:r>
        <w:rPr>
          <w:rStyle w:val="default"/>
          <w:rFonts w:cs="FrankRuehl" w:hint="cs"/>
          <w:rtl/>
        </w:rPr>
        <w:t>אריך</w:t>
      </w:r>
      <w:r w:rsidR="00AE5D8D">
        <w:rPr>
          <w:rStyle w:val="default"/>
          <w:rFonts w:cs="FrankRuehl" w:hint="cs"/>
          <w:rtl/>
        </w:rPr>
        <w:t xml:space="preserve"> </w:t>
      </w:r>
      <w:r>
        <w:rPr>
          <w:rStyle w:val="default"/>
          <w:rFonts w:cs="FrankRuehl"/>
          <w:rtl/>
        </w:rPr>
        <w:t>ה</w:t>
      </w:r>
      <w:r>
        <w:rPr>
          <w:rStyle w:val="default"/>
          <w:rFonts w:cs="FrankRuehl" w:hint="cs"/>
          <w:rtl/>
        </w:rPr>
        <w:t>וצאת הרכב</w:t>
      </w:r>
      <w:r w:rsidR="00AE5D8D">
        <w:rPr>
          <w:rStyle w:val="default"/>
          <w:rFonts w:cs="FrankRuehl" w:hint="cs"/>
          <w:rtl/>
        </w:rPr>
        <w:t xml:space="preserve"> </w:t>
      </w:r>
      <w:r>
        <w:rPr>
          <w:rStyle w:val="default"/>
          <w:rFonts w:cs="FrankRuehl"/>
          <w:rtl/>
        </w:rPr>
        <w:t>מ</w:t>
      </w:r>
      <w:r>
        <w:rPr>
          <w:rStyle w:val="default"/>
          <w:rFonts w:cs="FrankRuehl" w:hint="cs"/>
          <w:rtl/>
        </w:rPr>
        <w:t>רשות מינהל</w:t>
      </w:r>
      <w:r w:rsidR="00AE5D8D">
        <w:rPr>
          <w:rStyle w:val="default"/>
          <w:rFonts w:cs="FrankRuehl" w:hint="cs"/>
          <w:rtl/>
        </w:rPr>
        <w:t xml:space="preserve"> </w:t>
      </w:r>
      <w:r>
        <w:rPr>
          <w:rStyle w:val="default"/>
          <w:rFonts w:cs="FrankRuehl"/>
          <w:rtl/>
        </w:rPr>
        <w:t>ה</w:t>
      </w:r>
      <w:r>
        <w:rPr>
          <w:rStyle w:val="default"/>
          <w:rFonts w:cs="FrankRuehl" w:hint="cs"/>
          <w:rtl/>
        </w:rPr>
        <w:t>רכב של</w:t>
      </w:r>
      <w:r w:rsidR="00AE5D8D">
        <w:rPr>
          <w:rStyle w:val="default"/>
          <w:rFonts w:cs="FrankRuehl" w:hint="cs"/>
          <w:rtl/>
        </w:rPr>
        <w:t xml:space="preserve"> </w:t>
      </w:r>
      <w:r>
        <w:rPr>
          <w:rStyle w:val="default"/>
          <w:rFonts w:cs="FrankRuehl"/>
          <w:rtl/>
        </w:rPr>
        <w:t>ה</w:t>
      </w:r>
      <w:r>
        <w:rPr>
          <w:rStyle w:val="default"/>
          <w:rFonts w:cs="FrankRuehl" w:hint="cs"/>
          <w:rtl/>
        </w:rPr>
        <w:t>מוסד</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ט</w:t>
      </w:r>
      <w:r>
        <w:rPr>
          <w:rStyle w:val="default"/>
          <w:rFonts w:cs="FrankRuehl" w:hint="cs"/>
          <w:rtl/>
        </w:rPr>
        <w:t>ופס רישום נסיעות של רכב</w:t>
      </w:r>
      <w:r w:rsidRPr="00FC4CA3">
        <w:rPr>
          <w:rStyle w:val="default"/>
          <w:rFonts w:cs="FrankRuehl"/>
          <w:rtl/>
        </w:rPr>
        <w:tab/>
      </w:r>
      <w:r>
        <w:rPr>
          <w:rStyle w:val="default"/>
          <w:rFonts w:cs="FrankRuehl"/>
          <w:rtl/>
        </w:rPr>
        <w:t>5 ש</w:t>
      </w:r>
      <w:r>
        <w:rPr>
          <w:rStyle w:val="default"/>
          <w:rFonts w:cs="FrankRuehl" w:hint="cs"/>
          <w:rtl/>
        </w:rPr>
        <w:t>נים</w:t>
      </w:r>
    </w:p>
    <w:p w:rsidR="00896A62" w:rsidRDefault="00896A62"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ד</w:t>
      </w:r>
      <w:r>
        <w:rPr>
          <w:rStyle w:val="default"/>
          <w:rFonts w:cs="FrankRuehl" w:hint="cs"/>
          <w:rtl/>
        </w:rPr>
        <w:t>ו"ח דלק חודשי לרכב</w:t>
      </w:r>
      <w:r w:rsidRPr="00FC4CA3">
        <w:rPr>
          <w:rStyle w:val="default"/>
          <w:rFonts w:cs="FrankRuehl"/>
          <w:rtl/>
        </w:rPr>
        <w:tab/>
      </w:r>
      <w:r>
        <w:rPr>
          <w:rStyle w:val="default"/>
          <w:rFonts w:cs="FrankRuehl"/>
          <w:rtl/>
        </w:rPr>
        <w:t>2 ש</w:t>
      </w:r>
      <w:r>
        <w:rPr>
          <w:rStyle w:val="default"/>
          <w:rFonts w:cs="FrankRuehl" w:hint="cs"/>
          <w:rtl/>
        </w:rPr>
        <w:t>נים</w:t>
      </w:r>
    </w:p>
    <w:p w:rsidR="00896A62" w:rsidRDefault="00AE5D8D" w:rsidP="00FC4C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08" type="#_x0000_t202" style="position:absolute;left:0;text-align:left;margin-left:470.25pt;margin-top:7.1pt;width:1in;height:11.2pt;z-index:251687936" filled="f" stroked="f">
            <v:textbox inset="1mm,0,1mm,0">
              <w:txbxContent>
                <w:p w:rsidR="006A0698" w:rsidRDefault="006A0698" w:rsidP="00AE5D8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w:t>
                  </w:r>
                  <w:r>
                    <w:rPr>
                      <w:rFonts w:cs="Miriam" w:hint="cs"/>
                      <w:sz w:val="18"/>
                      <w:szCs w:val="18"/>
                      <w:rtl/>
                    </w:rPr>
                    <w:t>4</w:t>
                  </w:r>
                </w:p>
              </w:txbxContent>
            </v:textbox>
          </v:shape>
        </w:pict>
      </w:r>
      <w:r w:rsidR="00896A62">
        <w:rPr>
          <w:rStyle w:val="default"/>
          <w:rFonts w:cs="FrankRuehl"/>
          <w:rtl/>
        </w:rPr>
        <w:t>(5)</w:t>
      </w:r>
      <w:r w:rsidR="00896A62">
        <w:rPr>
          <w:rStyle w:val="default"/>
          <w:rFonts w:cs="FrankRuehl"/>
          <w:rtl/>
        </w:rPr>
        <w:tab/>
        <w:t>(</w:t>
      </w:r>
      <w:r w:rsidR="00896A62">
        <w:rPr>
          <w:rStyle w:val="default"/>
          <w:rFonts w:cs="FrankRuehl" w:hint="cs"/>
          <w:rtl/>
        </w:rPr>
        <w:t>בוטלה)</w:t>
      </w:r>
    </w:p>
    <w:p w:rsidR="00611063" w:rsidRPr="00E776B5" w:rsidRDefault="00611063" w:rsidP="00611063">
      <w:pPr>
        <w:pStyle w:val="P00"/>
        <w:spacing w:before="0"/>
        <w:ind w:left="0" w:right="1134"/>
        <w:rPr>
          <w:rFonts w:cs="FrankRuehl" w:hint="cs"/>
          <w:b/>
          <w:bCs/>
          <w:vanish/>
          <w:szCs w:val="20"/>
          <w:shd w:val="clear" w:color="auto" w:fill="FFFF99"/>
          <w:rtl/>
        </w:rPr>
      </w:pPr>
      <w:bookmarkStart w:id="34" w:name="Rov44"/>
      <w:r w:rsidRPr="00E776B5">
        <w:rPr>
          <w:rFonts w:cs="FrankRuehl" w:hint="cs"/>
          <w:vanish/>
          <w:color w:val="FF0000"/>
          <w:szCs w:val="20"/>
          <w:shd w:val="clear" w:color="auto" w:fill="FFFF99"/>
          <w:rtl/>
        </w:rPr>
        <w:t>מיום 3.3.1994</w:t>
      </w:r>
    </w:p>
    <w:p w:rsidR="00611063" w:rsidRPr="00E776B5" w:rsidRDefault="00611063"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611063" w:rsidRPr="00E776B5" w:rsidRDefault="00611063"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8"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B24208" w:rsidRPr="00E776B5" w:rsidRDefault="00B24208"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ביטול פסקה 3(5)</w:t>
      </w:r>
    </w:p>
    <w:p w:rsidR="00B24208" w:rsidRPr="00E776B5" w:rsidRDefault="00B24208" w:rsidP="00B24208">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B24208" w:rsidRPr="000E6D22" w:rsidRDefault="00B24208" w:rsidP="000E6D22">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E776B5">
        <w:rPr>
          <w:rFonts w:cs="FrankRuehl" w:hint="cs"/>
          <w:vanish/>
          <w:shd w:val="clear" w:color="auto" w:fill="FFFF99"/>
          <w:rtl/>
        </w:rPr>
        <w:tab/>
      </w:r>
      <w:r w:rsidRPr="00E776B5">
        <w:rPr>
          <w:rFonts w:cs="FrankRuehl" w:hint="cs"/>
          <w:strike/>
          <w:vanish/>
          <w:shd w:val="clear" w:color="auto" w:fill="FFFF99"/>
          <w:rtl/>
        </w:rPr>
        <w:t>(5)</w:t>
      </w:r>
      <w:r w:rsidRPr="00E776B5">
        <w:rPr>
          <w:rFonts w:cs="FrankRuehl" w:hint="cs"/>
          <w:strike/>
          <w:vanish/>
          <w:shd w:val="clear" w:color="auto" w:fill="FFFF99"/>
          <w:rtl/>
        </w:rPr>
        <w:tab/>
        <w:t xml:space="preserve">תעודות בדבר יבוא כלי רכב </w:t>
      </w:r>
      <w:r w:rsidRPr="00E776B5">
        <w:rPr>
          <w:rFonts w:cs="FrankRuehl"/>
          <w:strike/>
          <w:vanish/>
          <w:shd w:val="clear" w:color="auto" w:fill="FFFF99"/>
          <w:rtl/>
        </w:rPr>
        <w:t>–</w:t>
      </w:r>
      <w:r w:rsidRPr="00E776B5">
        <w:rPr>
          <w:rFonts w:cs="FrankRuehl" w:hint="cs"/>
          <w:strike/>
          <w:vanish/>
          <w:shd w:val="clear" w:color="auto" w:fill="FFFF99"/>
          <w:rtl/>
        </w:rPr>
        <w:t xml:space="preserve"> תשלום, שחרור והעברה</w:t>
      </w:r>
      <w:r w:rsidRPr="00E776B5">
        <w:rPr>
          <w:rFonts w:cs="FrankRuehl" w:hint="cs"/>
          <w:strike/>
          <w:vanish/>
          <w:shd w:val="clear" w:color="auto" w:fill="FFFF99"/>
          <w:rtl/>
        </w:rPr>
        <w:tab/>
        <w:t>10 שנים</w:t>
      </w:r>
      <w:bookmarkEnd w:id="34"/>
    </w:p>
    <w:p w:rsidR="00896A62" w:rsidRDefault="00896A62" w:rsidP="008F7DD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ניני עובדים</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שימת תקן תפקידים ורשימת תקן שמית</w:t>
      </w:r>
      <w:r>
        <w:rPr>
          <w:rStyle w:val="default"/>
          <w:rFonts w:cs="FrankRuehl"/>
          <w:rtl/>
        </w:rPr>
        <w:t>:</w:t>
      </w:r>
    </w:p>
    <w:p w:rsidR="00896A62" w:rsidRDefault="008F7DD1"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בנציבות השירות או בהנהלת המוסד</w:t>
      </w:r>
      <w:r w:rsidR="00BF4062" w:rsidRPr="008F7DD1">
        <w:rPr>
          <w:rStyle w:val="default"/>
          <w:rFonts w:cs="FrankRuehl" w:hint="cs"/>
          <w:rtl/>
        </w:rPr>
        <w:tab/>
      </w:r>
      <w:r w:rsidR="00BF4062">
        <w:rPr>
          <w:rStyle w:val="default"/>
          <w:rFonts w:cs="FrankRuehl"/>
          <w:rtl/>
        </w:rPr>
        <w:t>10</w:t>
      </w:r>
      <w:r w:rsidR="00896A62">
        <w:rPr>
          <w:rStyle w:val="default"/>
          <w:rFonts w:cs="FrankRuehl"/>
          <w:rtl/>
        </w:rPr>
        <w:t xml:space="preserve"> </w:t>
      </w:r>
      <w:r w:rsidR="00896A62">
        <w:rPr>
          <w:rStyle w:val="default"/>
          <w:rFonts w:cs="FrankRuehl" w:hint="cs"/>
          <w:rtl/>
        </w:rPr>
        <w:t>שנים</w:t>
      </w:r>
    </w:p>
    <w:p w:rsidR="00896A62" w:rsidRDefault="008F7DD1"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במשרד או ביחידת הסמך</w:t>
      </w:r>
      <w:r w:rsidR="00896A62" w:rsidRPr="008F7DD1">
        <w:rPr>
          <w:rStyle w:val="default"/>
          <w:rFonts w:cs="FrankRuehl"/>
          <w:rtl/>
        </w:rPr>
        <w:tab/>
      </w:r>
      <w:r w:rsidR="00896A62">
        <w:rPr>
          <w:rStyle w:val="default"/>
          <w:rFonts w:cs="FrankRuehl"/>
          <w:rtl/>
        </w:rPr>
        <w:t>5 ש</w:t>
      </w:r>
      <w:r w:rsidR="00896A62">
        <w:rPr>
          <w:rStyle w:val="default"/>
          <w:rFonts w:cs="FrankRuehl" w:hint="cs"/>
          <w:rtl/>
        </w:rPr>
        <w:t>נים</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ר</w:t>
      </w:r>
      <w:r>
        <w:rPr>
          <w:rStyle w:val="default"/>
          <w:rFonts w:cs="FrankRuehl" w:hint="cs"/>
          <w:rtl/>
        </w:rPr>
        <w:t>שומה הקשורה בהזמנת עובדים ובאיוש משרות</w:t>
      </w:r>
      <w:r w:rsidRPr="008F7DD1">
        <w:rPr>
          <w:rStyle w:val="default"/>
          <w:rFonts w:cs="FrankRuehl"/>
          <w:rtl/>
        </w:rPr>
        <w:tab/>
      </w:r>
      <w:r>
        <w:rPr>
          <w:rStyle w:val="default"/>
          <w:rFonts w:cs="FrankRuehl"/>
          <w:rtl/>
        </w:rPr>
        <w:t>2 ש</w:t>
      </w:r>
      <w:r>
        <w:rPr>
          <w:rStyle w:val="default"/>
          <w:rFonts w:cs="FrankRuehl" w:hint="cs"/>
          <w:rtl/>
        </w:rPr>
        <w:t>נים</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ד</w:t>
      </w:r>
      <w:r>
        <w:rPr>
          <w:rStyle w:val="default"/>
          <w:rFonts w:cs="FrankRuehl" w:hint="cs"/>
          <w:rtl/>
        </w:rPr>
        <w:t>ין וחשבון סטטיסטי ותקופתי</w:t>
      </w:r>
      <w:r w:rsidR="008F7DD1">
        <w:rPr>
          <w:rStyle w:val="default"/>
          <w:rFonts w:cs="FrankRuehl" w:hint="cs"/>
          <w:rtl/>
        </w:rPr>
        <w:t xml:space="preserve"> </w:t>
      </w:r>
      <w:r>
        <w:rPr>
          <w:rStyle w:val="default"/>
          <w:rFonts w:cs="FrankRuehl" w:hint="cs"/>
          <w:rtl/>
        </w:rPr>
        <w:t>ב</w:t>
      </w:r>
      <w:r>
        <w:rPr>
          <w:rStyle w:val="default"/>
          <w:rFonts w:cs="FrankRuehl"/>
          <w:rtl/>
        </w:rPr>
        <w:t>ע</w:t>
      </w:r>
      <w:r>
        <w:rPr>
          <w:rStyle w:val="default"/>
          <w:rFonts w:cs="FrankRuehl" w:hint="cs"/>
          <w:rtl/>
        </w:rPr>
        <w:t>ניני מנגנון העובדים</w:t>
      </w:r>
      <w:r w:rsidRPr="008F7DD1">
        <w:rPr>
          <w:rStyle w:val="default"/>
          <w:rFonts w:cs="FrankRuehl"/>
          <w:rtl/>
        </w:rPr>
        <w:tab/>
      </w:r>
      <w:r>
        <w:rPr>
          <w:rStyle w:val="default"/>
          <w:rFonts w:cs="FrankRuehl"/>
          <w:rtl/>
        </w:rPr>
        <w:t>3 ש</w:t>
      </w:r>
      <w:r>
        <w:rPr>
          <w:rStyle w:val="default"/>
          <w:rFonts w:cs="FrankRuehl" w:hint="cs"/>
          <w:rtl/>
        </w:rPr>
        <w:t>נים</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מכרז על משרה פנויה, למעט תעודות מ</w:t>
      </w:r>
      <w:r>
        <w:rPr>
          <w:rStyle w:val="default"/>
          <w:rFonts w:cs="FrankRuehl"/>
          <w:rtl/>
        </w:rPr>
        <w:t>ק</w:t>
      </w:r>
      <w:r>
        <w:rPr>
          <w:rStyle w:val="default"/>
          <w:rFonts w:cs="FrankRuehl" w:hint="cs"/>
          <w:rtl/>
        </w:rPr>
        <w:t>וריות שהגי</w:t>
      </w:r>
      <w:r>
        <w:rPr>
          <w:rStyle w:val="default"/>
          <w:rFonts w:cs="FrankRuehl"/>
          <w:rtl/>
        </w:rPr>
        <w:t xml:space="preserve">ש </w:t>
      </w:r>
      <w:r>
        <w:rPr>
          <w:rStyle w:val="default"/>
          <w:rFonts w:cs="FrankRuehl" w:hint="cs"/>
          <w:rtl/>
        </w:rPr>
        <w:t>המועמד</w:t>
      </w:r>
      <w:r w:rsidRPr="008F7DD1">
        <w:rPr>
          <w:rStyle w:val="default"/>
          <w:rFonts w:cs="FrankRuehl"/>
          <w:rtl/>
        </w:rPr>
        <w:tab/>
      </w:r>
      <w:r>
        <w:rPr>
          <w:rStyle w:val="default"/>
          <w:rFonts w:cs="FrankRuehl"/>
          <w:rtl/>
        </w:rPr>
        <w:t>3 ש</w:t>
      </w:r>
      <w:r>
        <w:rPr>
          <w:rStyle w:val="default"/>
          <w:rFonts w:cs="FrankRuehl" w:hint="cs"/>
          <w:rtl/>
        </w:rPr>
        <w:t>נים</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ט</w:t>
      </w:r>
      <w:r>
        <w:rPr>
          <w:rStyle w:val="default"/>
          <w:rFonts w:cs="FrankRuehl" w:hint="cs"/>
          <w:rtl/>
        </w:rPr>
        <w:t>פסים של מועמד לעבודה שלא התחיל בעבודה</w:t>
      </w:r>
      <w:r w:rsidRPr="008F7DD1">
        <w:rPr>
          <w:rStyle w:val="default"/>
          <w:rFonts w:cs="FrankRuehl"/>
          <w:rtl/>
        </w:rPr>
        <w:tab/>
      </w:r>
      <w:r>
        <w:rPr>
          <w:rStyle w:val="default"/>
          <w:rFonts w:cs="FrankRuehl"/>
          <w:rtl/>
        </w:rPr>
        <w:t>שנ</w:t>
      </w:r>
      <w:r>
        <w:rPr>
          <w:rStyle w:val="default"/>
          <w:rFonts w:cs="FrankRuehl" w:hint="cs"/>
          <w:rtl/>
        </w:rPr>
        <w:t>ה אחת</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כ</w:t>
      </w:r>
      <w:r>
        <w:rPr>
          <w:rStyle w:val="default"/>
          <w:rFonts w:cs="FrankRuehl" w:hint="cs"/>
          <w:rtl/>
        </w:rPr>
        <w:t>רטיס אישי של מועמד או של עובד המכי</w:t>
      </w:r>
      <w:r>
        <w:rPr>
          <w:rStyle w:val="default"/>
          <w:rFonts w:cs="FrankRuehl"/>
          <w:rtl/>
        </w:rPr>
        <w:t>ל</w:t>
      </w:r>
      <w:r>
        <w:rPr>
          <w:rStyle w:val="default"/>
          <w:rFonts w:cs="FrankRuehl" w:hint="cs"/>
          <w:rtl/>
        </w:rPr>
        <w:t xml:space="preserve"> ת</w:t>
      </w:r>
      <w:r>
        <w:rPr>
          <w:rStyle w:val="default"/>
          <w:rFonts w:cs="FrankRuehl"/>
          <w:rtl/>
        </w:rPr>
        <w:t>ו</w:t>
      </w:r>
      <w:r>
        <w:rPr>
          <w:rStyle w:val="default"/>
          <w:rFonts w:cs="FrankRuehl" w:hint="cs"/>
          <w:rtl/>
        </w:rPr>
        <w:t>צאות בחינות לקבלתו לעבודה, לשינוי מ</w:t>
      </w:r>
      <w:r>
        <w:rPr>
          <w:rStyle w:val="default"/>
          <w:rFonts w:cs="FrankRuehl"/>
          <w:rtl/>
        </w:rPr>
        <w:t>ק</w:t>
      </w:r>
      <w:r>
        <w:rPr>
          <w:rStyle w:val="default"/>
          <w:rFonts w:cs="FrankRuehl" w:hint="cs"/>
          <w:rtl/>
        </w:rPr>
        <w:t>ום עבודתו, או לקידומו וטופס קורות ח</w:t>
      </w:r>
      <w:r>
        <w:rPr>
          <w:rStyle w:val="default"/>
          <w:rFonts w:cs="FrankRuehl"/>
          <w:rtl/>
        </w:rPr>
        <w:t>י</w:t>
      </w:r>
      <w:r>
        <w:rPr>
          <w:rStyle w:val="default"/>
          <w:rFonts w:cs="FrankRuehl" w:hint="cs"/>
          <w:rtl/>
        </w:rPr>
        <w:t>יו</w:t>
      </w:r>
      <w:r w:rsidRPr="008F7DD1">
        <w:rPr>
          <w:rStyle w:val="default"/>
          <w:rFonts w:cs="FrankRuehl"/>
          <w:rtl/>
        </w:rPr>
        <w:tab/>
      </w:r>
      <w:r>
        <w:rPr>
          <w:rStyle w:val="default"/>
          <w:rFonts w:cs="FrankRuehl"/>
          <w:rtl/>
        </w:rPr>
        <w:t>5 ש</w:t>
      </w:r>
      <w:r>
        <w:rPr>
          <w:rStyle w:val="default"/>
          <w:rFonts w:cs="FrankRuehl" w:hint="cs"/>
          <w:rtl/>
        </w:rPr>
        <w:t>נים</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8F7DD1">
        <w:rPr>
          <w:rStyle w:val="default"/>
          <w:rFonts w:cs="FrankRuehl"/>
        </w:rPr>
        <w:pict>
          <v:rect id="_x0000_s2073" style="position:absolute;left:0;text-align:left;margin-left:464.5pt;margin-top:8.05pt;width:75.05pt;height:20.35pt;z-index:251588608" o:allowincell="f" filled="f" stroked="f" strokecolor="lime" strokeweight=".25pt">
            <v:textbox style="mso-next-textbox:#_x0000_s2073" inset="0,0,0,0">
              <w:txbxContent>
                <w:p w:rsidR="006A0698" w:rsidRDefault="006A0698" w:rsidP="008F7DD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rsidR="006A0698" w:rsidRDefault="006A0698" w:rsidP="008F7DD1">
                  <w:pPr>
                    <w:spacing w:line="160" w:lineRule="exact"/>
                    <w:jc w:val="left"/>
                    <w:rPr>
                      <w:rFonts w:cs="Miriam"/>
                      <w:noProof/>
                      <w:sz w:val="18"/>
                      <w:szCs w:val="18"/>
                      <w:rtl/>
                    </w:rPr>
                  </w:pPr>
                  <w:r>
                    <w:rPr>
                      <w:rFonts w:cs="Miriam" w:hint="cs"/>
                      <w:noProof/>
                      <w:sz w:val="18"/>
                      <w:szCs w:val="18"/>
                      <w:rtl/>
                    </w:rPr>
                    <w:t>תק' תשע"ב-2012</w:t>
                  </w:r>
                </w:p>
              </w:txbxContent>
            </v:textbox>
            <w10:anchorlock/>
          </v:rect>
        </w:pict>
      </w:r>
      <w:r>
        <w:rPr>
          <w:rStyle w:val="default"/>
          <w:rFonts w:cs="FrankRuehl"/>
          <w:rtl/>
        </w:rPr>
        <w:t>(7)</w:t>
      </w:r>
      <w:r>
        <w:rPr>
          <w:rStyle w:val="default"/>
          <w:rFonts w:cs="FrankRuehl"/>
          <w:rtl/>
        </w:rPr>
        <w:tab/>
        <w:t>ת</w:t>
      </w:r>
      <w:r>
        <w:rPr>
          <w:rStyle w:val="default"/>
          <w:rFonts w:cs="FrankRuehl" w:hint="cs"/>
          <w:rtl/>
        </w:rPr>
        <w:t>יק אישי של עובד קבוע למעט תיקים של א</w:t>
      </w:r>
      <w:r>
        <w:rPr>
          <w:rStyle w:val="default"/>
          <w:rFonts w:cs="FrankRuehl"/>
          <w:rtl/>
        </w:rPr>
        <w:t>נ</w:t>
      </w:r>
      <w:r>
        <w:rPr>
          <w:rStyle w:val="default"/>
          <w:rFonts w:cs="FrankRuehl" w:hint="cs"/>
          <w:rtl/>
        </w:rPr>
        <w:t>שי</w:t>
      </w:r>
      <w:r>
        <w:rPr>
          <w:rStyle w:val="default"/>
          <w:rFonts w:cs="FrankRuehl"/>
          <w:rtl/>
        </w:rPr>
        <w:t xml:space="preserve"> ש</w:t>
      </w:r>
      <w:r>
        <w:rPr>
          <w:rStyle w:val="default"/>
          <w:rFonts w:cs="FrankRuehl" w:hint="cs"/>
          <w:rtl/>
        </w:rPr>
        <w:t>ם</w:t>
      </w:r>
      <w:r w:rsidR="00485C9E">
        <w:rPr>
          <w:rStyle w:val="default"/>
          <w:rFonts w:cs="FrankRuehl" w:hint="cs"/>
          <w:rtl/>
        </w:rPr>
        <w:t xml:space="preserve"> </w:t>
      </w:r>
      <w:r w:rsidR="00485C9E" w:rsidRPr="00485C9E">
        <w:rPr>
          <w:rStyle w:val="default"/>
          <w:rFonts w:cs="FrankRuehl" w:hint="cs"/>
          <w:rtl/>
        </w:rPr>
        <w:t>ונושאי תפקידים כגון שרים, סגני שרים ומנהלים כלליים</w:t>
      </w:r>
      <w:r>
        <w:rPr>
          <w:rStyle w:val="default"/>
          <w:rFonts w:cs="FrankRuehl" w:hint="cs"/>
          <w:rtl/>
        </w:rPr>
        <w:t xml:space="preserve"> או שעוררו ענין ציבורי וכיוצא ב</w:t>
      </w:r>
      <w:r>
        <w:rPr>
          <w:rStyle w:val="default"/>
          <w:rFonts w:cs="FrankRuehl"/>
          <w:rtl/>
        </w:rPr>
        <w:t>א</w:t>
      </w:r>
      <w:r>
        <w:rPr>
          <w:rStyle w:val="default"/>
          <w:rFonts w:cs="FrankRuehl" w:hint="cs"/>
          <w:rtl/>
        </w:rPr>
        <w:t>לה המנוהל בהנהלת משרד, בהנהלת</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ידת סמך, בנציבות השירות או בהנהלה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מוסד, המכיל מסמכים הנוגעים למעמדו ה</w:t>
      </w:r>
      <w:r>
        <w:rPr>
          <w:rStyle w:val="default"/>
          <w:rFonts w:cs="FrankRuehl"/>
          <w:rtl/>
        </w:rPr>
        <w:t>א</w:t>
      </w:r>
      <w:r>
        <w:rPr>
          <w:rStyle w:val="default"/>
          <w:rFonts w:cs="FrankRuehl" w:hint="cs"/>
          <w:rtl/>
        </w:rPr>
        <w:t>ישי ולתנאי שירותו של העובד</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התכתבות הקשורה בהם, לרבות תעודות ש</w:t>
      </w:r>
      <w:r>
        <w:rPr>
          <w:rStyle w:val="default"/>
          <w:rFonts w:cs="FrankRuehl"/>
          <w:rtl/>
        </w:rPr>
        <w:t>י</w:t>
      </w:r>
      <w:r>
        <w:rPr>
          <w:rStyle w:val="default"/>
          <w:rFonts w:cs="FrankRuehl" w:hint="cs"/>
          <w:rtl/>
        </w:rPr>
        <w:t>ש בהן המלצה או אישור לשינוי תנאי עבודה:</w:t>
      </w:r>
    </w:p>
    <w:p w:rsidR="00896A62" w:rsidRDefault="008F7DD1"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 xml:space="preserve">לעובד שהוא או שאריו </w:t>
      </w:r>
      <w:r>
        <w:rPr>
          <w:rStyle w:val="default"/>
          <w:rFonts w:cs="FrankRuehl"/>
          <w:rtl/>
        </w:rPr>
        <w:t>מ</w:t>
      </w:r>
      <w:r>
        <w:rPr>
          <w:rStyle w:val="default"/>
          <w:rFonts w:cs="FrankRuehl" w:hint="cs"/>
          <w:rtl/>
        </w:rPr>
        <w:t>קבלים גימלה מהמוסד</w:t>
      </w:r>
      <w:r w:rsidR="00896A62" w:rsidRPr="008F7DD1">
        <w:rPr>
          <w:rStyle w:val="default"/>
          <w:rFonts w:cs="FrankRuehl"/>
          <w:rtl/>
        </w:rPr>
        <w:tab/>
      </w:r>
      <w:r w:rsidR="00896A62">
        <w:rPr>
          <w:rStyle w:val="default"/>
          <w:rFonts w:cs="FrankRuehl"/>
          <w:rtl/>
        </w:rPr>
        <w:t>100 ש</w:t>
      </w:r>
      <w:r w:rsidR="00896A62">
        <w:rPr>
          <w:rStyle w:val="default"/>
          <w:rFonts w:cs="FrankRuehl" w:hint="cs"/>
          <w:rtl/>
        </w:rPr>
        <w:t>נים</w:t>
      </w:r>
      <w:r w:rsidRPr="008F7DD1">
        <w:rPr>
          <w:rStyle w:val="default"/>
          <w:rFonts w:cs="FrankRuehl"/>
          <w:rtl/>
        </w:rPr>
        <w:t xml:space="preserve"> </w:t>
      </w:r>
      <w:r>
        <w:rPr>
          <w:rStyle w:val="default"/>
          <w:rFonts w:cs="FrankRuehl"/>
          <w:rtl/>
        </w:rPr>
        <w:t>ל</w:t>
      </w:r>
      <w:r>
        <w:rPr>
          <w:rStyle w:val="default"/>
          <w:rFonts w:cs="FrankRuehl" w:hint="cs"/>
          <w:rtl/>
        </w:rPr>
        <w:t>אחר לידתו</w:t>
      </w:r>
      <w:r w:rsidRPr="008F7DD1">
        <w:rPr>
          <w:rStyle w:val="default"/>
          <w:rFonts w:cs="FrankRuehl"/>
          <w:rtl/>
        </w:rPr>
        <w:t xml:space="preserve"> </w:t>
      </w:r>
      <w:r>
        <w:rPr>
          <w:rStyle w:val="default"/>
          <w:rFonts w:cs="FrankRuehl"/>
          <w:rtl/>
        </w:rPr>
        <w:t>ש</w:t>
      </w:r>
      <w:r>
        <w:rPr>
          <w:rStyle w:val="default"/>
          <w:rFonts w:cs="FrankRuehl" w:hint="cs"/>
          <w:rtl/>
        </w:rPr>
        <w:t xml:space="preserve">ל האדם </w:t>
      </w:r>
      <w:r w:rsidR="00896A62">
        <w:rPr>
          <w:rStyle w:val="default"/>
          <w:rFonts w:cs="FrankRuehl"/>
          <w:rtl/>
        </w:rPr>
        <w:t>א</w:t>
      </w:r>
      <w:r w:rsidR="00896A62">
        <w:rPr>
          <w:rStyle w:val="default"/>
          <w:rFonts w:cs="FrankRuehl" w:hint="cs"/>
          <w:rtl/>
        </w:rPr>
        <w:t>ליו מ</w:t>
      </w:r>
      <w:r w:rsidR="00896A62">
        <w:rPr>
          <w:rStyle w:val="default"/>
          <w:rFonts w:cs="FrankRuehl"/>
          <w:rtl/>
        </w:rPr>
        <w:t>ת</w:t>
      </w:r>
      <w:r w:rsidR="00896A62">
        <w:rPr>
          <w:rStyle w:val="default"/>
          <w:rFonts w:cs="FrankRuehl" w:hint="cs"/>
          <w:rtl/>
        </w:rPr>
        <w:t>ייחס</w:t>
      </w:r>
      <w:r>
        <w:rPr>
          <w:rStyle w:val="default"/>
          <w:rFonts w:cs="FrankRuehl" w:hint="cs"/>
          <w:rtl/>
        </w:rPr>
        <w:t xml:space="preserve"> </w:t>
      </w:r>
      <w:r w:rsidR="00896A62">
        <w:rPr>
          <w:rStyle w:val="default"/>
          <w:rFonts w:cs="FrankRuehl"/>
          <w:rtl/>
        </w:rPr>
        <w:t>ה</w:t>
      </w:r>
      <w:r w:rsidR="00896A62">
        <w:rPr>
          <w:rStyle w:val="default"/>
          <w:rFonts w:cs="FrankRuehl" w:hint="cs"/>
          <w:rtl/>
        </w:rPr>
        <w:t>תיק</w:t>
      </w:r>
    </w:p>
    <w:p w:rsidR="00896A62" w:rsidRDefault="008F7DD1"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 xml:space="preserve">לעובד שאינו מקבל גימלה </w:t>
      </w:r>
      <w:r>
        <w:rPr>
          <w:rStyle w:val="default"/>
          <w:rFonts w:cs="FrankRuehl" w:hint="cs"/>
          <w:rtl/>
        </w:rPr>
        <w:t>מ</w:t>
      </w:r>
      <w:r>
        <w:rPr>
          <w:rStyle w:val="default"/>
          <w:rFonts w:cs="FrankRuehl"/>
          <w:rtl/>
        </w:rPr>
        <w:t>ה</w:t>
      </w:r>
      <w:r>
        <w:rPr>
          <w:rStyle w:val="default"/>
          <w:rFonts w:cs="FrankRuehl" w:hint="cs"/>
          <w:rtl/>
        </w:rPr>
        <w:t>מוסד</w:t>
      </w:r>
      <w:r w:rsidR="00896A62" w:rsidRPr="008F7DD1">
        <w:rPr>
          <w:rStyle w:val="default"/>
          <w:rFonts w:cs="FrankRuehl"/>
          <w:rtl/>
        </w:rPr>
        <w:tab/>
      </w:r>
      <w:r w:rsidR="00896A62">
        <w:rPr>
          <w:rStyle w:val="default"/>
          <w:rFonts w:cs="FrankRuehl"/>
          <w:rtl/>
        </w:rPr>
        <w:t>10 ש</w:t>
      </w:r>
      <w:r w:rsidR="00896A62">
        <w:rPr>
          <w:rStyle w:val="default"/>
          <w:rFonts w:cs="FrankRuehl" w:hint="cs"/>
          <w:rtl/>
        </w:rPr>
        <w:t>נים לאחר</w:t>
      </w:r>
      <w:r>
        <w:rPr>
          <w:rStyle w:val="default"/>
          <w:rFonts w:cs="FrankRuehl" w:hint="cs"/>
          <w:rtl/>
        </w:rPr>
        <w:t xml:space="preserve"> </w:t>
      </w:r>
      <w:r w:rsidR="00896A62">
        <w:rPr>
          <w:rStyle w:val="default"/>
          <w:rFonts w:cs="FrankRuehl"/>
          <w:rtl/>
        </w:rPr>
        <w:t>הפ</w:t>
      </w:r>
      <w:r w:rsidR="00896A62">
        <w:rPr>
          <w:rStyle w:val="default"/>
          <w:rFonts w:cs="FrankRuehl" w:hint="cs"/>
          <w:rtl/>
        </w:rPr>
        <w:t>סקת שירותו</w:t>
      </w:r>
      <w:r>
        <w:rPr>
          <w:rStyle w:val="default"/>
          <w:rFonts w:cs="FrankRuehl" w:hint="cs"/>
          <w:rtl/>
        </w:rPr>
        <w:t xml:space="preserve"> </w:t>
      </w:r>
      <w:r w:rsidR="00896A62">
        <w:rPr>
          <w:rStyle w:val="default"/>
          <w:rFonts w:cs="FrankRuehl"/>
          <w:rtl/>
        </w:rPr>
        <w:t>או</w:t>
      </w:r>
      <w:r w:rsidR="00896A62">
        <w:rPr>
          <w:rStyle w:val="default"/>
          <w:rFonts w:cs="FrankRuehl" w:hint="cs"/>
          <w:rtl/>
        </w:rPr>
        <w:t xml:space="preserve"> 70 שנים</w:t>
      </w:r>
      <w:r>
        <w:rPr>
          <w:rStyle w:val="default"/>
          <w:rFonts w:cs="FrankRuehl" w:hint="cs"/>
          <w:rtl/>
        </w:rPr>
        <w:t xml:space="preserve"> </w:t>
      </w:r>
      <w:r w:rsidR="00896A62">
        <w:rPr>
          <w:rStyle w:val="default"/>
          <w:rFonts w:cs="FrankRuehl"/>
          <w:rtl/>
        </w:rPr>
        <w:t>ל</w:t>
      </w:r>
      <w:r w:rsidR="00896A62">
        <w:rPr>
          <w:rStyle w:val="default"/>
          <w:rFonts w:cs="FrankRuehl" w:hint="cs"/>
          <w:rtl/>
        </w:rPr>
        <w:t xml:space="preserve">אחר </w:t>
      </w:r>
      <w:r w:rsidR="00896A62">
        <w:rPr>
          <w:rStyle w:val="default"/>
          <w:rFonts w:cs="FrankRuehl"/>
          <w:rtl/>
        </w:rPr>
        <w:t>לי</w:t>
      </w:r>
      <w:r w:rsidR="00896A62">
        <w:rPr>
          <w:rStyle w:val="default"/>
          <w:rFonts w:cs="FrankRuehl" w:hint="cs"/>
          <w:rtl/>
        </w:rPr>
        <w:t>דתו,</w:t>
      </w:r>
      <w:r>
        <w:rPr>
          <w:rStyle w:val="default"/>
          <w:rFonts w:cs="FrankRuehl" w:hint="cs"/>
          <w:rtl/>
        </w:rPr>
        <w:t xml:space="preserve"> </w:t>
      </w:r>
      <w:r w:rsidR="00896A62">
        <w:rPr>
          <w:rStyle w:val="default"/>
          <w:rFonts w:cs="FrankRuehl"/>
          <w:rtl/>
        </w:rPr>
        <w:t>ל</w:t>
      </w:r>
      <w:r w:rsidR="00896A62">
        <w:rPr>
          <w:rStyle w:val="default"/>
          <w:rFonts w:cs="FrankRuehl" w:hint="cs"/>
          <w:rtl/>
        </w:rPr>
        <w:t>פי המאוחר</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(8)</w:t>
      </w:r>
      <w:r>
        <w:rPr>
          <w:rStyle w:val="default"/>
          <w:rFonts w:cs="FrankRuehl"/>
          <w:rtl/>
        </w:rPr>
        <w:tab/>
        <w:t>ת</w:t>
      </w:r>
      <w:r>
        <w:rPr>
          <w:rStyle w:val="default"/>
          <w:rFonts w:cs="FrankRuehl" w:hint="cs"/>
          <w:rtl/>
        </w:rPr>
        <w:t>יק אישי של עובד ארעי, יומי או חודשי,</w:t>
      </w:r>
      <w:r w:rsidR="008F7DD1">
        <w:rPr>
          <w:rStyle w:val="default"/>
          <w:rFonts w:cs="FrankRuehl" w:hint="cs"/>
          <w:rtl/>
        </w:rPr>
        <w:t xml:space="preserve"> </w:t>
      </w:r>
      <w:r>
        <w:rPr>
          <w:rStyle w:val="default"/>
          <w:rFonts w:cs="FrankRuehl" w:hint="cs"/>
          <w:rtl/>
        </w:rPr>
        <w:t>א</w:t>
      </w:r>
      <w:r>
        <w:rPr>
          <w:rStyle w:val="default"/>
          <w:rFonts w:cs="FrankRuehl"/>
          <w:rtl/>
        </w:rPr>
        <w:t>ו</w:t>
      </w:r>
      <w:r>
        <w:rPr>
          <w:rStyle w:val="default"/>
          <w:rFonts w:cs="FrankRuehl" w:hint="cs"/>
          <w:rtl/>
        </w:rPr>
        <w:t xml:space="preserve"> עובד המועסק על פי חוזה מיוחד, או</w:t>
      </w:r>
      <w:r w:rsidR="008F7DD1">
        <w:rPr>
          <w:rStyle w:val="default"/>
          <w:rFonts w:cs="FrankRuehl" w:hint="cs"/>
          <w:rtl/>
        </w:rPr>
        <w:t xml:space="preserve"> </w:t>
      </w:r>
      <w:r>
        <w:rPr>
          <w:rStyle w:val="default"/>
          <w:rFonts w:cs="FrankRuehl" w:hint="cs"/>
          <w:rtl/>
        </w:rPr>
        <w:t>ע</w:t>
      </w:r>
      <w:r>
        <w:rPr>
          <w:rStyle w:val="default"/>
          <w:rFonts w:cs="FrankRuehl"/>
          <w:rtl/>
        </w:rPr>
        <w:t>ו</w:t>
      </w:r>
      <w:r>
        <w:rPr>
          <w:rStyle w:val="default"/>
          <w:rFonts w:cs="FrankRuehl" w:hint="cs"/>
          <w:rtl/>
        </w:rPr>
        <w:t>בד אחר שאינו נזכר בפסקה (7), ל</w:t>
      </w:r>
      <w:r>
        <w:rPr>
          <w:rStyle w:val="default"/>
          <w:rFonts w:cs="FrankRuehl"/>
          <w:rtl/>
        </w:rPr>
        <w:t>ר</w:t>
      </w:r>
      <w:r>
        <w:rPr>
          <w:rStyle w:val="default"/>
          <w:rFonts w:cs="FrankRuehl" w:hint="cs"/>
          <w:rtl/>
        </w:rPr>
        <w:t>בות כרטיס עבודה או יומן עבודה</w:t>
      </w:r>
      <w:r w:rsidR="008F7DD1">
        <w:rPr>
          <w:rStyle w:val="default"/>
          <w:rFonts w:cs="FrankRuehl" w:hint="cs"/>
          <w:rtl/>
        </w:rPr>
        <w:tab/>
      </w:r>
      <w:r w:rsidR="008F7DD1">
        <w:rPr>
          <w:rStyle w:val="default"/>
          <w:rFonts w:cs="FrankRuehl"/>
          <w:rtl/>
        </w:rPr>
        <w:t xml:space="preserve">7 </w:t>
      </w:r>
      <w:r w:rsidR="008F7DD1">
        <w:rPr>
          <w:rStyle w:val="default"/>
          <w:rFonts w:cs="FrankRuehl" w:hint="cs"/>
          <w:rtl/>
        </w:rPr>
        <w:t>שנים</w:t>
      </w:r>
      <w:r w:rsidR="008F7DD1" w:rsidRPr="008F7DD1">
        <w:rPr>
          <w:rStyle w:val="default"/>
          <w:rFonts w:cs="FrankRuehl"/>
          <w:rtl/>
        </w:rPr>
        <w:t xml:space="preserve"> </w:t>
      </w:r>
      <w:r w:rsidR="008F7DD1">
        <w:rPr>
          <w:rStyle w:val="default"/>
          <w:rFonts w:cs="FrankRuehl"/>
          <w:rtl/>
        </w:rPr>
        <w:t>לא</w:t>
      </w:r>
      <w:r w:rsidR="008F7DD1">
        <w:rPr>
          <w:rStyle w:val="default"/>
          <w:rFonts w:cs="FrankRuehl" w:hint="cs"/>
          <w:rtl/>
        </w:rPr>
        <w:t>חר הפסקת</w:t>
      </w:r>
      <w:r w:rsidR="008F7DD1" w:rsidRPr="008F7DD1">
        <w:rPr>
          <w:rStyle w:val="default"/>
          <w:rFonts w:cs="FrankRuehl"/>
          <w:rtl/>
        </w:rPr>
        <w:t xml:space="preserve"> </w:t>
      </w:r>
      <w:r w:rsidR="008F7DD1">
        <w:rPr>
          <w:rStyle w:val="default"/>
          <w:rFonts w:cs="FrankRuehl"/>
          <w:rtl/>
        </w:rPr>
        <w:t>שי</w:t>
      </w:r>
      <w:r w:rsidR="008F7DD1">
        <w:rPr>
          <w:rStyle w:val="default"/>
          <w:rFonts w:cs="FrankRuehl" w:hint="cs"/>
          <w:rtl/>
        </w:rPr>
        <w:t>רותו</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(9)</w:t>
      </w:r>
      <w:r>
        <w:rPr>
          <w:rStyle w:val="default"/>
          <w:rFonts w:cs="FrankRuehl"/>
          <w:rtl/>
        </w:rPr>
        <w:tab/>
        <w:t>כ</w:t>
      </w:r>
      <w:r>
        <w:rPr>
          <w:rStyle w:val="default"/>
          <w:rFonts w:cs="FrankRuehl" w:hint="cs"/>
          <w:rtl/>
        </w:rPr>
        <w:t>רטיס אישי שבו רשומים פרטים אישיים</w:t>
      </w:r>
      <w:r w:rsidR="008F7DD1" w:rsidRPr="008F7DD1">
        <w:rPr>
          <w:rStyle w:val="default"/>
          <w:rFonts w:cs="FrankRuehl"/>
          <w:rtl/>
        </w:rPr>
        <w:t xml:space="preserve"> ש</w:t>
      </w:r>
      <w:r w:rsidR="008F7DD1" w:rsidRPr="008F7DD1">
        <w:rPr>
          <w:rStyle w:val="default"/>
          <w:rFonts w:cs="FrankRuehl" w:hint="cs"/>
          <w:rtl/>
        </w:rPr>
        <w:t>ל</w:t>
      </w:r>
      <w:r w:rsidR="008F7DD1" w:rsidRPr="008F7DD1">
        <w:rPr>
          <w:rStyle w:val="default"/>
          <w:rFonts w:cs="FrankRuehl"/>
          <w:rtl/>
        </w:rPr>
        <w:t xml:space="preserve"> ע</w:t>
      </w:r>
      <w:r w:rsidR="008F7DD1" w:rsidRPr="008F7DD1">
        <w:rPr>
          <w:rStyle w:val="default"/>
          <w:rFonts w:cs="FrankRuehl" w:hint="cs"/>
          <w:rtl/>
        </w:rPr>
        <w:t>ובד</w:t>
      </w:r>
      <w:r w:rsidRPr="008F7DD1">
        <w:rPr>
          <w:rStyle w:val="default"/>
          <w:rFonts w:cs="FrankRuehl"/>
          <w:rtl/>
        </w:rPr>
        <w:tab/>
      </w:r>
      <w:r>
        <w:rPr>
          <w:rStyle w:val="default"/>
          <w:rFonts w:cs="FrankRuehl"/>
          <w:rtl/>
        </w:rPr>
        <w:t>בת</w:t>
      </w:r>
      <w:r>
        <w:rPr>
          <w:rStyle w:val="default"/>
          <w:rFonts w:cs="FrankRuehl" w:hint="cs"/>
          <w:rtl/>
        </w:rPr>
        <w:t>ום תקופת</w:t>
      </w:r>
      <w:r w:rsidR="0040247D" w:rsidRPr="0040247D">
        <w:rPr>
          <w:rStyle w:val="default"/>
          <w:rFonts w:cs="FrankRuehl"/>
          <w:rtl/>
        </w:rPr>
        <w:t xml:space="preserve"> </w:t>
      </w:r>
      <w:r w:rsidR="0040247D" w:rsidRPr="008F7DD1">
        <w:rPr>
          <w:rStyle w:val="default"/>
          <w:rFonts w:cs="FrankRuehl"/>
          <w:rtl/>
        </w:rPr>
        <w:t>ה</w:t>
      </w:r>
      <w:r w:rsidR="0040247D" w:rsidRPr="008F7DD1">
        <w:rPr>
          <w:rStyle w:val="default"/>
          <w:rFonts w:cs="FrankRuehl" w:hint="cs"/>
          <w:rtl/>
        </w:rPr>
        <w:t>שמירה של</w:t>
      </w:r>
      <w:r w:rsidR="0040247D" w:rsidRPr="0040247D">
        <w:rPr>
          <w:rStyle w:val="default"/>
          <w:rFonts w:cs="FrankRuehl"/>
          <w:rtl/>
        </w:rPr>
        <w:t xml:space="preserve"> </w:t>
      </w:r>
    </w:p>
    <w:p w:rsidR="00896A62" w:rsidRPr="008F7DD1"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rtl/>
        </w:rPr>
      </w:pPr>
      <w:r w:rsidRPr="008F7DD1">
        <w:rPr>
          <w:rStyle w:val="default"/>
          <w:rFonts w:cs="FrankRuehl" w:hint="cs"/>
          <w:rtl/>
        </w:rPr>
        <w:t>או גימלאי על שירותו, ופרטים</w:t>
      </w:r>
      <w:r w:rsidR="0040247D" w:rsidRPr="0040247D">
        <w:rPr>
          <w:rStyle w:val="default"/>
          <w:rFonts w:cs="FrankRuehl"/>
          <w:rtl/>
        </w:rPr>
        <w:t xml:space="preserve"> </w:t>
      </w:r>
      <w:r w:rsidR="0040247D" w:rsidRPr="008F7DD1">
        <w:rPr>
          <w:rStyle w:val="default"/>
          <w:rFonts w:cs="FrankRuehl"/>
          <w:rtl/>
        </w:rPr>
        <w:t>ה</w:t>
      </w:r>
      <w:r w:rsidR="0040247D" w:rsidRPr="008F7DD1">
        <w:rPr>
          <w:rStyle w:val="default"/>
          <w:rFonts w:cs="FrankRuehl" w:hint="cs"/>
          <w:rtl/>
        </w:rPr>
        <w:t>קשורים למתן</w:t>
      </w:r>
      <w:r w:rsidRPr="008F7DD1">
        <w:rPr>
          <w:rStyle w:val="default"/>
          <w:rFonts w:cs="FrankRuehl"/>
          <w:rtl/>
        </w:rPr>
        <w:tab/>
      </w:r>
      <w:r w:rsidR="0040247D" w:rsidRPr="008F7DD1">
        <w:rPr>
          <w:rStyle w:val="default"/>
          <w:rFonts w:cs="FrankRuehl"/>
          <w:rtl/>
        </w:rPr>
        <w:t>ה</w:t>
      </w:r>
      <w:r w:rsidR="0040247D" w:rsidRPr="008F7DD1">
        <w:rPr>
          <w:rStyle w:val="default"/>
          <w:rFonts w:cs="FrankRuehl" w:hint="cs"/>
          <w:rtl/>
        </w:rPr>
        <w:t>תיק האישי</w:t>
      </w:r>
    </w:p>
    <w:p w:rsidR="00896A62" w:rsidRPr="008F7DD1"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rtl/>
        </w:rPr>
      </w:pPr>
      <w:r w:rsidRPr="008F7DD1">
        <w:rPr>
          <w:rStyle w:val="default"/>
          <w:rFonts w:cs="FrankRuehl" w:hint="cs"/>
          <w:rtl/>
        </w:rPr>
        <w:t xml:space="preserve">גימלאות </w:t>
      </w:r>
      <w:r w:rsidR="00896A62" w:rsidRPr="008F7DD1">
        <w:rPr>
          <w:rStyle w:val="default"/>
          <w:rFonts w:cs="FrankRuehl" w:hint="cs"/>
          <w:rtl/>
        </w:rPr>
        <w:t>לעובד ולשאריו</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(10)</w:t>
      </w:r>
      <w:r>
        <w:rPr>
          <w:rStyle w:val="default"/>
          <w:rFonts w:cs="FrankRuehl"/>
          <w:rtl/>
        </w:rPr>
        <w:tab/>
        <w:t>ר</w:t>
      </w:r>
      <w:r>
        <w:rPr>
          <w:rStyle w:val="default"/>
          <w:rFonts w:cs="FrankRuehl" w:hint="cs"/>
          <w:rtl/>
        </w:rPr>
        <w:t>שומות בעניני עובדים המנוהלות ביחידת</w:t>
      </w:r>
      <w:r w:rsidR="0040247D" w:rsidRPr="0040247D">
        <w:rPr>
          <w:rStyle w:val="default"/>
          <w:rFonts w:cs="FrankRuehl"/>
          <w:rtl/>
        </w:rPr>
        <w:t xml:space="preserve"> </w:t>
      </w:r>
      <w:r w:rsidR="0040247D">
        <w:rPr>
          <w:rStyle w:val="default"/>
          <w:rFonts w:cs="FrankRuehl"/>
          <w:rtl/>
        </w:rPr>
        <w:t>מש</w:t>
      </w:r>
      <w:r w:rsidR="0040247D">
        <w:rPr>
          <w:rStyle w:val="default"/>
          <w:rFonts w:cs="FrankRuehl" w:hint="cs"/>
          <w:rtl/>
        </w:rPr>
        <w:t>נה</w:t>
      </w:r>
      <w:r w:rsidRPr="008F7DD1">
        <w:rPr>
          <w:rStyle w:val="default"/>
          <w:rFonts w:cs="FrankRuehl"/>
          <w:rtl/>
        </w:rPr>
        <w:tab/>
      </w:r>
      <w:r>
        <w:rPr>
          <w:rStyle w:val="default"/>
          <w:rFonts w:cs="FrankRuehl"/>
          <w:rtl/>
        </w:rPr>
        <w:t>7 ש</w:t>
      </w:r>
      <w:r>
        <w:rPr>
          <w:rStyle w:val="default"/>
          <w:rFonts w:cs="FrankRuehl" w:hint="cs"/>
          <w:rtl/>
        </w:rPr>
        <w:t>נים לאחר</w:t>
      </w:r>
      <w:r w:rsidR="0040247D" w:rsidRPr="0040247D">
        <w:rPr>
          <w:rStyle w:val="default"/>
          <w:rFonts w:cs="FrankRuehl"/>
          <w:rtl/>
        </w:rPr>
        <w:t xml:space="preserve"> </w:t>
      </w:r>
      <w:r w:rsidR="0040247D">
        <w:rPr>
          <w:rStyle w:val="default"/>
          <w:rFonts w:cs="FrankRuehl"/>
          <w:rtl/>
        </w:rPr>
        <w:t>פר</w:t>
      </w:r>
      <w:r w:rsidR="0040247D">
        <w:rPr>
          <w:rStyle w:val="default"/>
          <w:rFonts w:cs="FrankRuehl" w:hint="cs"/>
          <w:rtl/>
        </w:rPr>
        <w:t>ישת העובד</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rtl/>
        </w:rPr>
      </w:pPr>
      <w:r>
        <w:rPr>
          <w:rStyle w:val="default"/>
          <w:rFonts w:cs="FrankRuehl" w:hint="cs"/>
          <w:rtl/>
        </w:rPr>
        <w:t>מינהלית, ולגביהן קיים תיק אישי</w:t>
      </w:r>
      <w:r w:rsidR="0040247D" w:rsidRPr="0040247D">
        <w:rPr>
          <w:rStyle w:val="default"/>
          <w:rFonts w:cs="FrankRuehl" w:hint="cs"/>
          <w:rtl/>
        </w:rPr>
        <w:t xml:space="preserve"> </w:t>
      </w:r>
      <w:r w:rsidR="0040247D">
        <w:rPr>
          <w:rStyle w:val="default"/>
          <w:rFonts w:cs="FrankRuehl" w:hint="cs"/>
          <w:rtl/>
        </w:rPr>
        <w:t>מ</w:t>
      </w:r>
      <w:r w:rsidR="0040247D">
        <w:rPr>
          <w:rStyle w:val="default"/>
          <w:rFonts w:cs="FrankRuehl"/>
          <w:rtl/>
        </w:rPr>
        <w:t>ק</w:t>
      </w:r>
      <w:r w:rsidR="0040247D">
        <w:rPr>
          <w:rStyle w:val="default"/>
          <w:rFonts w:cs="FrankRuehl" w:hint="cs"/>
          <w:rtl/>
        </w:rPr>
        <w:t>ביל כאמור</w:t>
      </w:r>
      <w:r w:rsidRPr="008F7DD1">
        <w:rPr>
          <w:rStyle w:val="default"/>
          <w:rFonts w:cs="FrankRuehl"/>
          <w:rtl/>
        </w:rPr>
        <w:tab/>
      </w:r>
      <w:r w:rsidR="0040247D">
        <w:rPr>
          <w:rStyle w:val="default"/>
          <w:rFonts w:cs="FrankRuehl"/>
          <w:rtl/>
        </w:rPr>
        <w:t>מה</w:t>
      </w:r>
      <w:r w:rsidR="0040247D">
        <w:rPr>
          <w:rStyle w:val="default"/>
          <w:rFonts w:cs="FrankRuehl" w:hint="cs"/>
          <w:rtl/>
        </w:rPr>
        <w:t>יחידה</w:t>
      </w:r>
    </w:p>
    <w:p w:rsidR="00896A62"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rtl/>
        </w:rPr>
      </w:pPr>
      <w:r>
        <w:rPr>
          <w:rStyle w:val="default"/>
          <w:rFonts w:cs="FrankRuehl" w:hint="cs"/>
          <w:rtl/>
        </w:rPr>
        <w:t>בפסקה (7) או (8)</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(11)</w:t>
      </w:r>
      <w:r>
        <w:rPr>
          <w:rStyle w:val="default"/>
          <w:rFonts w:cs="FrankRuehl"/>
          <w:rtl/>
        </w:rPr>
        <w:tab/>
        <w:t>ט</w:t>
      </w:r>
      <w:r>
        <w:rPr>
          <w:rStyle w:val="default"/>
          <w:rFonts w:cs="FrankRuehl" w:hint="cs"/>
          <w:rtl/>
        </w:rPr>
        <w:t xml:space="preserve">ופס </w:t>
      </w:r>
      <w:r>
        <w:rPr>
          <w:rStyle w:val="default"/>
          <w:rFonts w:cs="FrankRuehl"/>
          <w:rtl/>
        </w:rPr>
        <w:t>הצ</w:t>
      </w:r>
      <w:r>
        <w:rPr>
          <w:rStyle w:val="default"/>
          <w:rFonts w:cs="FrankRuehl" w:hint="cs"/>
          <w:rtl/>
        </w:rPr>
        <w:t>הרת רכוש</w:t>
      </w:r>
      <w:r w:rsidRPr="008F7DD1">
        <w:rPr>
          <w:rStyle w:val="default"/>
          <w:rFonts w:cs="FrankRuehl"/>
          <w:rtl/>
        </w:rPr>
        <w:tab/>
      </w:r>
      <w:r>
        <w:rPr>
          <w:rStyle w:val="default"/>
          <w:rFonts w:cs="FrankRuehl"/>
          <w:rtl/>
        </w:rPr>
        <w:t>7 ש</w:t>
      </w:r>
      <w:r>
        <w:rPr>
          <w:rStyle w:val="default"/>
          <w:rFonts w:cs="FrankRuehl" w:hint="cs"/>
          <w:rtl/>
        </w:rPr>
        <w:t>נים לאחר</w:t>
      </w:r>
      <w:r w:rsidR="0040247D">
        <w:rPr>
          <w:rStyle w:val="default"/>
          <w:rFonts w:cs="FrankRuehl" w:hint="cs"/>
          <w:rtl/>
        </w:rPr>
        <w:t xml:space="preserve"> </w:t>
      </w:r>
      <w:r>
        <w:rPr>
          <w:rStyle w:val="default"/>
          <w:rFonts w:cs="FrankRuehl"/>
          <w:rtl/>
        </w:rPr>
        <w:t>ה</w:t>
      </w:r>
      <w:r>
        <w:rPr>
          <w:rStyle w:val="default"/>
          <w:rFonts w:cs="FrankRuehl" w:hint="cs"/>
          <w:rtl/>
        </w:rPr>
        <w:t>פסקת שירותו</w:t>
      </w:r>
      <w:r w:rsidR="0040247D">
        <w:rPr>
          <w:rStyle w:val="default"/>
          <w:rFonts w:cs="FrankRuehl" w:hint="cs"/>
          <w:rtl/>
        </w:rPr>
        <w:t xml:space="preserve"> </w:t>
      </w:r>
      <w:r>
        <w:rPr>
          <w:rStyle w:val="default"/>
          <w:rFonts w:cs="FrankRuehl"/>
          <w:rtl/>
        </w:rPr>
        <w:t>ש</w:t>
      </w:r>
      <w:r>
        <w:rPr>
          <w:rStyle w:val="default"/>
          <w:rFonts w:cs="FrankRuehl" w:hint="cs"/>
          <w:rtl/>
        </w:rPr>
        <w:t>ל העובד</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20" type="#_x0000_t202" style="position:absolute;left:0;text-align:left;margin-left:470.35pt;margin-top:7.1pt;width:1in;height:11.2pt;z-index:251692032"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sidRPr="00485C9E">
        <w:rPr>
          <w:rStyle w:val="default"/>
          <w:rFonts w:cs="FrankRuehl" w:hint="cs"/>
          <w:rtl/>
        </w:rPr>
        <w:t>12)</w:t>
      </w:r>
      <w:r w:rsidRPr="00485C9E">
        <w:rPr>
          <w:rStyle w:val="default"/>
          <w:rFonts w:cs="FrankRuehl" w:hint="cs"/>
          <w:rtl/>
        </w:rPr>
        <w:tab/>
        <w:t xml:space="preserve">רישום נוכחות עובדים, טופסי חתימה, סיכומים ודיווח </w:t>
      </w:r>
      <w:r w:rsidRPr="00485C9E">
        <w:rPr>
          <w:rStyle w:val="default"/>
          <w:rFonts w:cs="FrankRuehl"/>
          <w:rtl/>
        </w:rPr>
        <w:t>–</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jc w:val="left"/>
        <w:rPr>
          <w:rStyle w:val="default"/>
          <w:rFonts w:cs="FrankRuehl" w:hint="cs"/>
          <w:rtl/>
        </w:rPr>
      </w:pPr>
      <w:r w:rsidRPr="00485C9E">
        <w:rPr>
          <w:rStyle w:val="default"/>
          <w:rFonts w:cs="FrankRuehl" w:hint="cs"/>
          <w:rtl/>
        </w:rPr>
        <w:t>(א)</w:t>
      </w:r>
      <w:r w:rsidRPr="00485C9E">
        <w:rPr>
          <w:rStyle w:val="default"/>
          <w:rFonts w:cs="FrankRuehl" w:hint="cs"/>
          <w:rtl/>
        </w:rPr>
        <w:tab/>
        <w:t>כאשר הדיווח משמש אסמכתה לתשלום בעד שעות נוספות, אש"ל ונסיעות</w:t>
      </w:r>
      <w:r w:rsidRPr="00485C9E">
        <w:rPr>
          <w:rStyle w:val="default"/>
          <w:rFonts w:cs="FrankRuehl" w:hint="cs"/>
          <w:rtl/>
        </w:rPr>
        <w:tab/>
        <w:t>5 שנים</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jc w:val="left"/>
        <w:rPr>
          <w:rStyle w:val="default"/>
          <w:rFonts w:cs="FrankRuehl" w:hint="cs"/>
          <w:rtl/>
        </w:rPr>
      </w:pPr>
      <w:r w:rsidRPr="00485C9E">
        <w:rPr>
          <w:rStyle w:val="default"/>
          <w:rFonts w:cs="FrankRuehl" w:hint="cs"/>
          <w:rtl/>
        </w:rPr>
        <w:t>(ב)</w:t>
      </w:r>
      <w:r w:rsidRPr="00485C9E">
        <w:rPr>
          <w:rStyle w:val="default"/>
          <w:rFonts w:cs="FrankRuehl" w:hint="cs"/>
          <w:rtl/>
        </w:rPr>
        <w:tab/>
        <w:t>כאשר הדיווח אינו משמש אסמכתה לתשלום בעד שעות נוספות, אש"ל ונסיעות</w:t>
      </w:r>
      <w:r w:rsidRPr="00485C9E">
        <w:rPr>
          <w:rStyle w:val="default"/>
          <w:rFonts w:cs="FrankRuehl" w:hint="cs"/>
          <w:rtl/>
        </w:rPr>
        <w:tab/>
        <w:t>2 שנים</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(13)</w:t>
      </w:r>
      <w:r>
        <w:rPr>
          <w:rStyle w:val="default"/>
          <w:rFonts w:cs="FrankRuehl"/>
          <w:rtl/>
        </w:rPr>
        <w:tab/>
        <w:t>כ</w:t>
      </w:r>
      <w:r>
        <w:rPr>
          <w:rStyle w:val="default"/>
          <w:rFonts w:cs="FrankRuehl" w:hint="cs"/>
          <w:rtl/>
        </w:rPr>
        <w:t>רטיס היעדרויות של עובד</w:t>
      </w:r>
      <w:r w:rsidRPr="008F7DD1">
        <w:rPr>
          <w:rStyle w:val="default"/>
          <w:rFonts w:cs="FrankRuehl"/>
          <w:rtl/>
        </w:rPr>
        <w:tab/>
      </w:r>
      <w:r>
        <w:rPr>
          <w:rStyle w:val="default"/>
          <w:rFonts w:cs="FrankRuehl"/>
          <w:rtl/>
        </w:rPr>
        <w:t>בת</w:t>
      </w:r>
      <w:r>
        <w:rPr>
          <w:rStyle w:val="default"/>
          <w:rFonts w:cs="FrankRuehl" w:hint="cs"/>
          <w:rtl/>
        </w:rPr>
        <w:t>ום תקופת</w:t>
      </w:r>
      <w:r w:rsidR="0040247D">
        <w:rPr>
          <w:rStyle w:val="default"/>
          <w:rFonts w:cs="FrankRuehl" w:hint="cs"/>
          <w:rtl/>
        </w:rPr>
        <w:t xml:space="preserve"> </w:t>
      </w:r>
      <w:r>
        <w:rPr>
          <w:rStyle w:val="default"/>
          <w:rFonts w:cs="FrankRuehl"/>
          <w:rtl/>
        </w:rPr>
        <w:t>הש</w:t>
      </w:r>
      <w:r>
        <w:rPr>
          <w:rStyle w:val="default"/>
          <w:rFonts w:cs="FrankRuehl" w:hint="cs"/>
          <w:rtl/>
        </w:rPr>
        <w:t>מירה</w:t>
      </w:r>
      <w:r w:rsidR="0040247D">
        <w:rPr>
          <w:rStyle w:val="default"/>
          <w:rFonts w:cs="FrankRuehl" w:hint="cs"/>
          <w:rtl/>
        </w:rPr>
        <w:t xml:space="preserve"> </w:t>
      </w:r>
      <w:r>
        <w:rPr>
          <w:rStyle w:val="default"/>
          <w:rFonts w:cs="FrankRuehl" w:hint="cs"/>
          <w:rtl/>
        </w:rPr>
        <w:t>של</w:t>
      </w:r>
      <w:r w:rsidR="0040247D">
        <w:rPr>
          <w:rStyle w:val="default"/>
          <w:rFonts w:cs="FrankRuehl" w:hint="cs"/>
          <w:rtl/>
        </w:rPr>
        <w:t xml:space="preserve"> </w:t>
      </w:r>
      <w:r>
        <w:rPr>
          <w:rStyle w:val="default"/>
          <w:rFonts w:cs="FrankRuehl"/>
          <w:rtl/>
        </w:rPr>
        <w:t>ה</w:t>
      </w:r>
      <w:r>
        <w:rPr>
          <w:rStyle w:val="default"/>
          <w:rFonts w:cs="FrankRuehl" w:hint="cs"/>
          <w:rtl/>
        </w:rPr>
        <w:t>תיק האישי</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(14)</w:t>
      </w:r>
      <w:r>
        <w:rPr>
          <w:rStyle w:val="default"/>
          <w:rFonts w:cs="FrankRuehl"/>
          <w:rtl/>
        </w:rPr>
        <w:tab/>
        <w:t>מ</w:t>
      </w:r>
      <w:r>
        <w:rPr>
          <w:rStyle w:val="default"/>
          <w:rFonts w:cs="FrankRuehl" w:hint="cs"/>
          <w:rtl/>
        </w:rPr>
        <w:t>אזן חופשה שנתי, המכיל פרטים על ניצול</w:t>
      </w:r>
      <w:r w:rsidR="0040247D">
        <w:rPr>
          <w:rStyle w:val="default"/>
          <w:rFonts w:cs="FrankRuehl" w:hint="cs"/>
          <w:rtl/>
        </w:rPr>
        <w:t xml:space="preserve"> </w:t>
      </w:r>
      <w:r>
        <w:rPr>
          <w:rStyle w:val="default"/>
          <w:rFonts w:cs="FrankRuehl" w:hint="cs"/>
          <w:rtl/>
        </w:rPr>
        <w:t>י</w:t>
      </w:r>
      <w:r>
        <w:rPr>
          <w:rStyle w:val="default"/>
          <w:rFonts w:cs="FrankRuehl"/>
          <w:rtl/>
        </w:rPr>
        <w:t>מ</w:t>
      </w:r>
      <w:r>
        <w:rPr>
          <w:rStyle w:val="default"/>
          <w:rFonts w:cs="FrankRuehl" w:hint="cs"/>
          <w:rtl/>
        </w:rPr>
        <w:t>י חופשת מנוחה וחופשת מחלה, והימים</w:t>
      </w:r>
      <w:r w:rsidR="0040247D">
        <w:rPr>
          <w:rStyle w:val="default"/>
          <w:rFonts w:cs="FrankRuehl" w:hint="cs"/>
          <w:rtl/>
        </w:rPr>
        <w:t xml:space="preserve"> </w:t>
      </w:r>
      <w:r>
        <w:rPr>
          <w:rStyle w:val="default"/>
          <w:rFonts w:cs="FrankRuehl"/>
          <w:rtl/>
        </w:rPr>
        <w:t>הע</w:t>
      </w:r>
      <w:r w:rsidR="0040247D">
        <w:rPr>
          <w:rStyle w:val="default"/>
          <w:rFonts w:cs="FrankRuehl" w:hint="cs"/>
          <w:rtl/>
        </w:rPr>
        <w:t>ומדים לזכות העובד</w:t>
      </w:r>
      <w:r w:rsidR="0040247D">
        <w:rPr>
          <w:rStyle w:val="default"/>
          <w:rFonts w:cs="FrankRuehl" w:hint="cs"/>
          <w:rtl/>
        </w:rPr>
        <w:tab/>
      </w:r>
      <w:r w:rsidR="0040247D">
        <w:rPr>
          <w:rStyle w:val="default"/>
          <w:rFonts w:cs="FrankRuehl"/>
          <w:rtl/>
        </w:rPr>
        <w:t>ל</w:t>
      </w:r>
      <w:r w:rsidR="0040247D">
        <w:rPr>
          <w:rStyle w:val="default"/>
          <w:rFonts w:cs="FrankRuehl" w:hint="cs"/>
          <w:rtl/>
        </w:rPr>
        <w:t>אחר ע</w:t>
      </w:r>
      <w:r w:rsidR="0040247D">
        <w:rPr>
          <w:rStyle w:val="default"/>
          <w:rFonts w:cs="FrankRuehl"/>
          <w:rtl/>
        </w:rPr>
        <w:t>רי</w:t>
      </w:r>
      <w:r w:rsidR="0040247D">
        <w:rPr>
          <w:rStyle w:val="default"/>
          <w:rFonts w:cs="FrankRuehl" w:hint="cs"/>
          <w:rtl/>
        </w:rPr>
        <w:t>כת</w:t>
      </w:r>
      <w:r w:rsidR="0040247D" w:rsidRPr="0040247D">
        <w:rPr>
          <w:rStyle w:val="default"/>
          <w:rFonts w:cs="FrankRuehl"/>
          <w:rtl/>
        </w:rPr>
        <w:t xml:space="preserve"> </w:t>
      </w:r>
      <w:r w:rsidR="0040247D">
        <w:rPr>
          <w:rStyle w:val="default"/>
          <w:rFonts w:cs="FrankRuehl"/>
          <w:rtl/>
        </w:rPr>
        <w:t>המ</w:t>
      </w:r>
      <w:r w:rsidR="0040247D">
        <w:rPr>
          <w:rStyle w:val="default"/>
          <w:rFonts w:cs="FrankRuehl" w:hint="cs"/>
          <w:rtl/>
        </w:rPr>
        <w:t>אזן העוקב</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8F7DD1">
        <w:rPr>
          <w:rStyle w:val="default"/>
          <w:rFonts w:cs="FrankRuehl"/>
        </w:rPr>
        <w:pict>
          <v:rect id="_x0000_s2074" style="position:absolute;left:0;text-align:left;margin-left:464.5pt;margin-top:8.05pt;width:75.05pt;height:8pt;z-index:251589632" o:allowincell="f" filled="f" stroked="f" strokecolor="lime" strokeweight=".25pt">
            <v:textbox style="mso-next-textbox:#_x0000_s2074" inset="0,0,0,0">
              <w:txbxContent>
                <w:p w:rsidR="006A0698" w:rsidRDefault="006A0698" w:rsidP="0040247D">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(15)</w:t>
      </w:r>
      <w:r>
        <w:rPr>
          <w:rStyle w:val="default"/>
          <w:rFonts w:cs="FrankRuehl"/>
          <w:rtl/>
        </w:rPr>
        <w:tab/>
        <w:t>ר</w:t>
      </w:r>
      <w:r>
        <w:rPr>
          <w:rStyle w:val="default"/>
          <w:rFonts w:cs="FrankRuehl" w:hint="cs"/>
          <w:rtl/>
        </w:rPr>
        <w:t xml:space="preserve">שומות בקשר להיעדרות מהעבודה מסיבה </w:t>
      </w:r>
      <w:r>
        <w:rPr>
          <w:rStyle w:val="default"/>
          <w:rFonts w:cs="FrankRuehl"/>
          <w:rtl/>
        </w:rPr>
        <w:t>כ</w:t>
      </w:r>
      <w:r>
        <w:rPr>
          <w:rStyle w:val="default"/>
          <w:rFonts w:cs="FrankRuehl" w:hint="cs"/>
          <w:rtl/>
        </w:rPr>
        <w:t>לשהי, שאין בהן המלצה או אישור לשינוי ת</w:t>
      </w:r>
      <w:r>
        <w:rPr>
          <w:rStyle w:val="default"/>
          <w:rFonts w:cs="FrankRuehl"/>
          <w:rtl/>
        </w:rPr>
        <w:t>נ</w:t>
      </w:r>
      <w:r>
        <w:rPr>
          <w:rStyle w:val="default"/>
          <w:rFonts w:cs="FrankRuehl" w:hint="cs"/>
          <w:rtl/>
        </w:rPr>
        <w:t>אי עבודה:</w:t>
      </w:r>
    </w:p>
    <w:p w:rsidR="00896A62"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אם נרשמו בכרטיס ו</w:t>
      </w:r>
      <w:r w:rsidR="00896A62">
        <w:rPr>
          <w:rStyle w:val="default"/>
          <w:rFonts w:cs="FrankRuehl"/>
          <w:rtl/>
        </w:rPr>
        <w:t>נמ</w:t>
      </w:r>
      <w:r w:rsidR="00896A62">
        <w:rPr>
          <w:rStyle w:val="default"/>
          <w:rFonts w:cs="FrankRuehl" w:hint="cs"/>
          <w:rtl/>
        </w:rPr>
        <w:t>סר עליהן במאזן ה</w:t>
      </w:r>
      <w:r w:rsidR="00896A62">
        <w:rPr>
          <w:rStyle w:val="default"/>
          <w:rFonts w:cs="FrankRuehl"/>
          <w:rtl/>
        </w:rPr>
        <w:t>ח</w:t>
      </w:r>
      <w:r w:rsidR="00896A62">
        <w:rPr>
          <w:rStyle w:val="default"/>
          <w:rFonts w:cs="FrankRuehl" w:hint="cs"/>
          <w:rtl/>
        </w:rPr>
        <w:t>ופשה או המחלה</w:t>
      </w:r>
      <w:r w:rsidR="00896A62" w:rsidRPr="008F7DD1">
        <w:rPr>
          <w:rStyle w:val="default"/>
          <w:rFonts w:cs="FrankRuehl"/>
          <w:rtl/>
        </w:rPr>
        <w:tab/>
      </w:r>
      <w:r w:rsidR="00896A62">
        <w:rPr>
          <w:rStyle w:val="default"/>
          <w:rFonts w:cs="FrankRuehl"/>
          <w:rtl/>
        </w:rPr>
        <w:t>שנ</w:t>
      </w:r>
      <w:r w:rsidR="00896A62">
        <w:rPr>
          <w:rStyle w:val="default"/>
          <w:rFonts w:cs="FrankRuehl" w:hint="cs"/>
          <w:rtl/>
        </w:rPr>
        <w:t>ה אחת</w:t>
      </w:r>
    </w:p>
    <w:p w:rsidR="00896A62"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אם לא נרשמו ולא נמסר עליהן</w:t>
      </w:r>
      <w:r w:rsidRPr="0040247D">
        <w:rPr>
          <w:rStyle w:val="default"/>
          <w:rFonts w:cs="FrankRuehl" w:hint="cs"/>
          <w:rtl/>
        </w:rPr>
        <w:t xml:space="preserve"> </w:t>
      </w:r>
      <w:r>
        <w:rPr>
          <w:rStyle w:val="default"/>
          <w:rFonts w:cs="FrankRuehl" w:hint="cs"/>
          <w:rtl/>
        </w:rPr>
        <w:t>ב</w:t>
      </w:r>
      <w:r>
        <w:rPr>
          <w:rStyle w:val="default"/>
          <w:rFonts w:cs="FrankRuehl"/>
          <w:rtl/>
        </w:rPr>
        <w:t>מ</w:t>
      </w:r>
      <w:r>
        <w:rPr>
          <w:rStyle w:val="default"/>
          <w:rFonts w:cs="FrankRuehl" w:hint="cs"/>
          <w:rtl/>
        </w:rPr>
        <w:t>אזן</w:t>
      </w:r>
      <w:r w:rsidR="00896A62" w:rsidRPr="008F7DD1">
        <w:rPr>
          <w:rStyle w:val="default"/>
          <w:rFonts w:cs="FrankRuehl"/>
          <w:rtl/>
        </w:rPr>
        <w:tab/>
      </w:r>
      <w:r w:rsidR="00896A62">
        <w:rPr>
          <w:rStyle w:val="default"/>
          <w:rFonts w:cs="FrankRuehl"/>
          <w:rtl/>
        </w:rPr>
        <w:t>בת</w:t>
      </w:r>
      <w:r w:rsidR="00896A62">
        <w:rPr>
          <w:rStyle w:val="default"/>
          <w:rFonts w:cs="FrankRuehl" w:hint="cs"/>
          <w:rtl/>
        </w:rPr>
        <w:t>ום תקופת</w:t>
      </w:r>
      <w:r>
        <w:rPr>
          <w:rStyle w:val="default"/>
          <w:rFonts w:cs="FrankRuehl" w:hint="cs"/>
          <w:rtl/>
        </w:rPr>
        <w:t xml:space="preserve"> </w:t>
      </w:r>
      <w:r w:rsidR="00896A62">
        <w:rPr>
          <w:rStyle w:val="default"/>
          <w:rFonts w:cs="FrankRuehl"/>
          <w:rtl/>
        </w:rPr>
        <w:t>הש</w:t>
      </w:r>
      <w:r w:rsidR="00896A62">
        <w:rPr>
          <w:rStyle w:val="default"/>
          <w:rFonts w:cs="FrankRuehl" w:hint="cs"/>
          <w:rtl/>
        </w:rPr>
        <w:t>מירה של</w:t>
      </w:r>
      <w:r>
        <w:rPr>
          <w:rStyle w:val="default"/>
          <w:rFonts w:cs="FrankRuehl" w:hint="cs"/>
          <w:rtl/>
        </w:rPr>
        <w:t xml:space="preserve"> </w:t>
      </w:r>
      <w:r w:rsidR="00896A62">
        <w:rPr>
          <w:rStyle w:val="default"/>
          <w:rFonts w:cs="FrankRuehl"/>
          <w:rtl/>
        </w:rPr>
        <w:t>ה</w:t>
      </w:r>
      <w:r w:rsidR="00896A62">
        <w:rPr>
          <w:rStyle w:val="default"/>
          <w:rFonts w:cs="FrankRuehl" w:hint="cs"/>
          <w:rtl/>
        </w:rPr>
        <w:t>תיק האישי</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(16)</w:t>
      </w:r>
      <w:r>
        <w:rPr>
          <w:rStyle w:val="default"/>
          <w:rFonts w:cs="FrankRuehl"/>
          <w:rtl/>
        </w:rPr>
        <w:tab/>
        <w:t>ט</w:t>
      </w:r>
      <w:r>
        <w:rPr>
          <w:rStyle w:val="default"/>
          <w:rFonts w:cs="FrankRuehl" w:hint="cs"/>
          <w:rtl/>
        </w:rPr>
        <w:t>ופס הערכת עובד</w:t>
      </w:r>
      <w:r w:rsidRPr="008F7DD1">
        <w:rPr>
          <w:rStyle w:val="default"/>
          <w:rFonts w:cs="FrankRuehl"/>
          <w:rtl/>
        </w:rPr>
        <w:tab/>
      </w:r>
      <w:r>
        <w:rPr>
          <w:rStyle w:val="default"/>
          <w:rFonts w:cs="FrankRuehl"/>
          <w:rtl/>
        </w:rPr>
        <w:t>7 ש</w:t>
      </w:r>
      <w:r>
        <w:rPr>
          <w:rStyle w:val="default"/>
          <w:rFonts w:cs="FrankRuehl" w:hint="cs"/>
          <w:rtl/>
        </w:rPr>
        <w:t>נים</w:t>
      </w:r>
    </w:p>
    <w:p w:rsidR="00896A62" w:rsidRDefault="00896A62" w:rsidP="008F7DD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(17)</w:t>
      </w:r>
      <w:r>
        <w:rPr>
          <w:rStyle w:val="default"/>
          <w:rFonts w:cs="FrankRuehl"/>
          <w:rtl/>
        </w:rPr>
        <w:tab/>
        <w:t>ד</w:t>
      </w:r>
      <w:r>
        <w:rPr>
          <w:rStyle w:val="default"/>
          <w:rFonts w:cs="FrankRuehl" w:hint="cs"/>
          <w:rtl/>
        </w:rPr>
        <w:t>ו"ח פעולות לחישוב שכר עידוד:</w:t>
      </w:r>
    </w:p>
    <w:p w:rsidR="00896A62"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אם שימש בסיס לחישוב השכר</w:t>
      </w:r>
      <w:r w:rsidR="00896A62" w:rsidRPr="008F7DD1">
        <w:rPr>
          <w:rStyle w:val="default"/>
          <w:rFonts w:cs="FrankRuehl"/>
          <w:rtl/>
        </w:rPr>
        <w:tab/>
      </w:r>
      <w:r w:rsidR="00896A62">
        <w:rPr>
          <w:rStyle w:val="default"/>
          <w:rFonts w:cs="FrankRuehl"/>
          <w:rtl/>
        </w:rPr>
        <w:t>שנ</w:t>
      </w:r>
      <w:r w:rsidR="00896A62">
        <w:rPr>
          <w:rStyle w:val="default"/>
          <w:rFonts w:cs="FrankRuehl" w:hint="cs"/>
          <w:rtl/>
        </w:rPr>
        <w:t>ה אחת</w:t>
      </w:r>
    </w:p>
    <w:p w:rsidR="00896A62"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אם לא שימש בסיס ל</w:t>
      </w:r>
      <w:r w:rsidR="00896A62">
        <w:rPr>
          <w:rStyle w:val="default"/>
          <w:rFonts w:cs="FrankRuehl"/>
          <w:rtl/>
        </w:rPr>
        <w:t>חי</w:t>
      </w:r>
      <w:r w:rsidR="00896A62">
        <w:rPr>
          <w:rStyle w:val="default"/>
          <w:rFonts w:cs="FrankRuehl" w:hint="cs"/>
          <w:rtl/>
        </w:rPr>
        <w:t xml:space="preserve">שוב השכר </w:t>
      </w:r>
      <w:r w:rsidR="00896A62" w:rsidRPr="008F7DD1">
        <w:rPr>
          <w:rStyle w:val="default"/>
          <w:rFonts w:cs="FrankRuehl"/>
          <w:rtl/>
        </w:rPr>
        <w:tab/>
      </w:r>
      <w:r w:rsidR="00896A62">
        <w:rPr>
          <w:rStyle w:val="default"/>
          <w:rFonts w:cs="FrankRuehl"/>
          <w:rtl/>
        </w:rPr>
        <w:t>6 ח</w:t>
      </w:r>
      <w:r w:rsidR="00896A62">
        <w:rPr>
          <w:rStyle w:val="default"/>
          <w:rFonts w:cs="FrankRuehl" w:hint="cs"/>
          <w:rtl/>
        </w:rPr>
        <w:t>ודשים</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(18)</w:t>
      </w:r>
      <w:r>
        <w:rPr>
          <w:rStyle w:val="default"/>
          <w:rFonts w:cs="FrankRuehl"/>
          <w:rtl/>
        </w:rPr>
        <w:tab/>
        <w:t>ה</w:t>
      </w:r>
      <w:r>
        <w:rPr>
          <w:rStyle w:val="default"/>
          <w:rFonts w:cs="FrankRuehl" w:hint="cs"/>
          <w:rtl/>
        </w:rPr>
        <w:t>תכתבות בדבר פניות בעניני תלונות, סיוע, מ</w:t>
      </w:r>
      <w:r>
        <w:rPr>
          <w:rStyle w:val="default"/>
          <w:rFonts w:cs="FrankRuehl"/>
          <w:rtl/>
        </w:rPr>
        <w:t>ת</w:t>
      </w:r>
      <w:r>
        <w:rPr>
          <w:rStyle w:val="default"/>
          <w:rFonts w:cs="FrankRuehl" w:hint="cs"/>
          <w:rtl/>
        </w:rPr>
        <w:t>ן המלצות, קבלת מידע או אישור, ה</w:t>
      </w:r>
      <w:r>
        <w:rPr>
          <w:rStyle w:val="default"/>
          <w:rFonts w:cs="FrankRuehl"/>
          <w:rtl/>
        </w:rPr>
        <w:t>ז</w:t>
      </w:r>
      <w:r>
        <w:rPr>
          <w:rStyle w:val="default"/>
          <w:rFonts w:cs="FrankRuehl" w:hint="cs"/>
          <w:rtl/>
        </w:rPr>
        <w:t>מנות לפגישות או בחינות וטפסים לעדכון פ</w:t>
      </w:r>
      <w:r>
        <w:rPr>
          <w:rStyle w:val="default"/>
          <w:rFonts w:cs="FrankRuehl"/>
          <w:rtl/>
        </w:rPr>
        <w:t>ר</w:t>
      </w:r>
      <w:r>
        <w:rPr>
          <w:rStyle w:val="default"/>
          <w:rFonts w:cs="FrankRuehl" w:hint="cs"/>
          <w:rtl/>
        </w:rPr>
        <w:t>טים במחשב כשקיים רישום המשמש א</w:t>
      </w:r>
      <w:r>
        <w:rPr>
          <w:rStyle w:val="default"/>
          <w:rFonts w:cs="FrankRuehl"/>
          <w:rtl/>
        </w:rPr>
        <w:t>ס</w:t>
      </w:r>
      <w:r>
        <w:rPr>
          <w:rStyle w:val="default"/>
          <w:rFonts w:cs="FrankRuehl" w:hint="cs"/>
          <w:rtl/>
        </w:rPr>
        <w:t xml:space="preserve">מכתא </w:t>
      </w:r>
      <w:r w:rsidRPr="008F7DD1">
        <w:rPr>
          <w:rStyle w:val="default"/>
          <w:rFonts w:cs="FrankRuehl"/>
          <w:rtl/>
        </w:rPr>
        <w:tab/>
      </w:r>
      <w:r>
        <w:rPr>
          <w:rStyle w:val="default"/>
          <w:rFonts w:cs="FrankRuehl"/>
          <w:rtl/>
        </w:rPr>
        <w:t>2 ש</w:t>
      </w:r>
      <w:r>
        <w:rPr>
          <w:rStyle w:val="default"/>
          <w:rFonts w:cs="FrankRuehl" w:hint="cs"/>
          <w:rtl/>
        </w:rPr>
        <w:t>נים</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8F7DD1">
        <w:rPr>
          <w:rStyle w:val="default"/>
          <w:rFonts w:cs="FrankRuehl"/>
        </w:rPr>
        <w:pict>
          <v:rect id="_x0000_s2075" style="position:absolute;left:0;text-align:left;margin-left:464.5pt;margin-top:8.05pt;width:75.05pt;height:8pt;z-index:251590656" o:allowincell="f" filled="f" stroked="f" strokecolor="lime" strokeweight=".25pt">
            <v:textbox style="mso-next-textbox:#_x0000_s2075" inset="0,0,0,0">
              <w:txbxContent>
                <w:p w:rsidR="006A0698" w:rsidRDefault="006A0698" w:rsidP="0040247D">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(19)</w:t>
      </w:r>
      <w:r>
        <w:rPr>
          <w:rStyle w:val="default"/>
          <w:rFonts w:cs="FrankRuehl"/>
          <w:rtl/>
        </w:rPr>
        <w:tab/>
        <w:t>ת</w:t>
      </w:r>
      <w:r>
        <w:rPr>
          <w:rStyle w:val="default"/>
          <w:rFonts w:cs="FrankRuehl" w:hint="cs"/>
          <w:rtl/>
        </w:rPr>
        <w:t>יק פרט של גימלאי שירות המדינה שנפטר, כ</w:t>
      </w:r>
      <w:r>
        <w:rPr>
          <w:rStyle w:val="default"/>
          <w:rFonts w:cs="FrankRuehl"/>
          <w:rtl/>
        </w:rPr>
        <w:t>א</w:t>
      </w:r>
      <w:r>
        <w:rPr>
          <w:rStyle w:val="default"/>
          <w:rFonts w:cs="FrankRuehl" w:hint="cs"/>
          <w:rtl/>
        </w:rPr>
        <w:t>שר אין עוד שארים זכאים</w:t>
      </w:r>
      <w:r w:rsidRPr="008F7DD1">
        <w:rPr>
          <w:rStyle w:val="default"/>
          <w:rFonts w:cs="FrankRuehl"/>
          <w:rtl/>
        </w:rPr>
        <w:tab/>
      </w:r>
      <w:r>
        <w:rPr>
          <w:rStyle w:val="default"/>
          <w:rFonts w:cs="FrankRuehl"/>
          <w:rtl/>
        </w:rPr>
        <w:t>3 ש</w:t>
      </w:r>
      <w:r>
        <w:rPr>
          <w:rStyle w:val="default"/>
          <w:rFonts w:cs="FrankRuehl" w:hint="cs"/>
          <w:rtl/>
        </w:rPr>
        <w:t>נים</w:t>
      </w:r>
    </w:p>
    <w:p w:rsidR="00896A62" w:rsidRDefault="00896A62"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8F7DD1">
        <w:rPr>
          <w:rStyle w:val="default"/>
          <w:rFonts w:cs="FrankRuehl"/>
        </w:rPr>
        <w:pict>
          <v:rect id="_x0000_s2076" style="position:absolute;left:0;text-align:left;margin-left:464.5pt;margin-top:8.05pt;width:75.05pt;height:8pt;z-index:251591680" o:allowincell="f" filled="f" stroked="f" strokecolor="lime" strokeweight=".25pt">
            <v:textbox inset="0,0,0,0">
              <w:txbxContent>
                <w:p w:rsidR="006A0698" w:rsidRDefault="006A0698" w:rsidP="0040247D">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(20)</w:t>
      </w:r>
      <w:r>
        <w:rPr>
          <w:rStyle w:val="default"/>
          <w:rFonts w:cs="FrankRuehl"/>
          <w:rtl/>
        </w:rPr>
        <w:tab/>
        <w:t>ר</w:t>
      </w:r>
      <w:r>
        <w:rPr>
          <w:rStyle w:val="default"/>
          <w:rFonts w:cs="FrankRuehl" w:hint="cs"/>
          <w:rtl/>
        </w:rPr>
        <w:t>שומות המתיחסות לפקיד נדרש</w:t>
      </w:r>
      <w:r w:rsidRPr="008F7DD1">
        <w:rPr>
          <w:rStyle w:val="default"/>
          <w:rFonts w:cs="FrankRuehl"/>
          <w:rtl/>
        </w:rPr>
        <w:tab/>
      </w:r>
      <w:r>
        <w:rPr>
          <w:rStyle w:val="default"/>
          <w:rFonts w:cs="FrankRuehl"/>
          <w:rtl/>
        </w:rPr>
        <w:t>3 ש</w:t>
      </w:r>
      <w:r>
        <w:rPr>
          <w:rStyle w:val="default"/>
          <w:rFonts w:cs="FrankRuehl" w:hint="cs"/>
          <w:rtl/>
        </w:rPr>
        <w:t>נים</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485C9E">
        <w:rPr>
          <w:rStyle w:val="default"/>
          <w:rFonts w:cs="FrankRuehl"/>
          <w:rtl/>
        </w:rPr>
        <w:pict>
          <v:shape id="_x0000_s2221" type="#_x0000_t202" style="position:absolute;left:0;text-align:left;margin-left:470.35pt;margin-top:7.1pt;width:1in;height:11.2pt;z-index:251693056"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sidRPr="00485C9E">
        <w:rPr>
          <w:rStyle w:val="default"/>
          <w:rFonts w:cs="FrankRuehl" w:hint="cs"/>
          <w:rtl/>
        </w:rPr>
        <w:t>21)</w:t>
      </w:r>
      <w:r w:rsidRPr="00485C9E">
        <w:rPr>
          <w:rStyle w:val="default"/>
          <w:rFonts w:cs="FrankRuehl" w:hint="cs"/>
          <w:rtl/>
        </w:rPr>
        <w:tab/>
        <w:t>תחקיר ביטחוני על עובד</w:t>
      </w:r>
      <w:r w:rsidRPr="00485C9E">
        <w:rPr>
          <w:rStyle w:val="default"/>
          <w:rFonts w:cs="FrankRuehl" w:hint="cs"/>
          <w:rtl/>
        </w:rPr>
        <w:tab/>
        <w:t>7 שנים לאחר הפסקת שירותו</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485C9E">
        <w:rPr>
          <w:rStyle w:val="default"/>
          <w:rFonts w:cs="FrankRuehl"/>
          <w:rtl/>
        </w:rPr>
        <w:pict>
          <v:shape id="_x0000_s2222" type="#_x0000_t202" style="position:absolute;left:0;text-align:left;margin-left:470.35pt;margin-top:7.1pt;width:1in;height:11.2pt;z-index:251694080"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sidRPr="00485C9E">
        <w:rPr>
          <w:rStyle w:val="default"/>
          <w:rFonts w:cs="FrankRuehl" w:hint="cs"/>
          <w:rtl/>
        </w:rPr>
        <w:t>22)</w:t>
      </w:r>
      <w:r w:rsidRPr="00485C9E">
        <w:rPr>
          <w:rStyle w:val="default"/>
          <w:rFonts w:cs="FrankRuehl" w:hint="cs"/>
          <w:rtl/>
        </w:rPr>
        <w:tab/>
        <w:t>תחקיר ביטחוני על מועמד לעבודה שלא התחיל בעבודתו</w:t>
      </w:r>
      <w:r w:rsidRPr="00485C9E">
        <w:rPr>
          <w:rStyle w:val="default"/>
          <w:rFonts w:cs="FrankRuehl" w:hint="cs"/>
          <w:rtl/>
        </w:rPr>
        <w:tab/>
        <w:t>שנה אחת ממועד ביצוע התחקיר</w:t>
      </w:r>
    </w:p>
    <w:p w:rsidR="00257524" w:rsidRPr="00E776B5" w:rsidRDefault="00257524" w:rsidP="00257524">
      <w:pPr>
        <w:pStyle w:val="P00"/>
        <w:spacing w:before="0"/>
        <w:ind w:left="0" w:right="1134"/>
        <w:rPr>
          <w:rFonts w:cs="FrankRuehl" w:hint="cs"/>
          <w:b/>
          <w:bCs/>
          <w:vanish/>
          <w:szCs w:val="20"/>
          <w:shd w:val="clear" w:color="auto" w:fill="FFFF99"/>
          <w:rtl/>
        </w:rPr>
      </w:pPr>
      <w:bookmarkStart w:id="35" w:name="Rov98"/>
      <w:r w:rsidRPr="00E776B5">
        <w:rPr>
          <w:rFonts w:cs="FrankRuehl" w:hint="cs"/>
          <w:vanish/>
          <w:color w:val="FF0000"/>
          <w:szCs w:val="20"/>
          <w:shd w:val="clear" w:color="auto" w:fill="FFFF99"/>
          <w:rtl/>
        </w:rPr>
        <w:t>מיום 14.1.1988</w:t>
      </w:r>
    </w:p>
    <w:p w:rsidR="00257524" w:rsidRPr="00E776B5" w:rsidRDefault="00257524"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257524" w:rsidRPr="00E776B5" w:rsidRDefault="00257524"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9"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8B4E55" w:rsidRPr="00E776B5" w:rsidRDefault="008B4E5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 xml:space="preserve">הוספת פסקה </w:t>
      </w:r>
      <w:r w:rsidR="003727AC" w:rsidRPr="00E776B5">
        <w:rPr>
          <w:rFonts w:cs="FrankRuehl" w:hint="cs"/>
          <w:b/>
          <w:bCs/>
          <w:vanish/>
          <w:sz w:val="20"/>
          <w:szCs w:val="20"/>
          <w:shd w:val="clear" w:color="auto" w:fill="FFFF99"/>
          <w:rtl/>
        </w:rPr>
        <w:t>4</w:t>
      </w:r>
      <w:r w:rsidRPr="00E776B5">
        <w:rPr>
          <w:rFonts w:cs="FrankRuehl" w:hint="cs"/>
          <w:b/>
          <w:bCs/>
          <w:vanish/>
          <w:sz w:val="20"/>
          <w:szCs w:val="20"/>
          <w:shd w:val="clear" w:color="auto" w:fill="FFFF99"/>
          <w:rtl/>
        </w:rPr>
        <w:t>(19)</w:t>
      </w:r>
    </w:p>
    <w:p w:rsidR="002C7FE0" w:rsidRPr="00E776B5" w:rsidRDefault="002C7FE0" w:rsidP="002C7FE0">
      <w:pPr>
        <w:pStyle w:val="P00"/>
        <w:spacing w:before="0"/>
        <w:ind w:left="0" w:right="1134"/>
        <w:rPr>
          <w:rFonts w:cs="FrankRuehl" w:hint="cs"/>
          <w:vanish/>
          <w:color w:val="FF0000"/>
          <w:szCs w:val="20"/>
          <w:shd w:val="clear" w:color="auto" w:fill="FFFF99"/>
          <w:rtl/>
        </w:rPr>
      </w:pPr>
    </w:p>
    <w:p w:rsidR="002C7FE0" w:rsidRPr="00E776B5" w:rsidRDefault="002C7FE0"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3.3.1994</w:t>
      </w:r>
    </w:p>
    <w:p w:rsidR="002C7FE0" w:rsidRPr="00E776B5" w:rsidRDefault="002C7FE0"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2C7FE0" w:rsidRPr="00E776B5" w:rsidRDefault="002C7FE0"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0"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0414F2" w:rsidRPr="00E776B5" w:rsidRDefault="000414F2"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פסקה 4(20)</w:t>
      </w:r>
    </w:p>
    <w:p w:rsidR="00710890" w:rsidRPr="00E776B5" w:rsidRDefault="00710890" w:rsidP="0040247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40247D" w:rsidRPr="00E776B5" w:rsidRDefault="0040247D" w:rsidP="0040247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24.12.1996</w:t>
      </w:r>
    </w:p>
    <w:p w:rsidR="0040247D" w:rsidRPr="00E776B5" w:rsidRDefault="0040247D" w:rsidP="0040247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תשנ"ז-1996</w:t>
      </w:r>
    </w:p>
    <w:p w:rsidR="0040247D" w:rsidRPr="00E776B5" w:rsidRDefault="0040247D" w:rsidP="0040247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1" w:history="1">
        <w:r w:rsidRPr="00E776B5">
          <w:rPr>
            <w:rStyle w:val="Hyperlink"/>
            <w:rFonts w:cs="FrankRuehl" w:hint="cs"/>
            <w:vanish/>
            <w:sz w:val="20"/>
            <w:szCs w:val="20"/>
            <w:shd w:val="clear" w:color="auto" w:fill="FFFF99"/>
            <w:rtl/>
          </w:rPr>
          <w:t>ק"ת תשנ"ז מס' 5801</w:t>
        </w:r>
      </w:hyperlink>
      <w:r w:rsidRPr="00E776B5">
        <w:rPr>
          <w:rFonts w:cs="FrankRuehl" w:hint="cs"/>
          <w:vanish/>
          <w:sz w:val="20"/>
          <w:szCs w:val="20"/>
          <w:shd w:val="clear" w:color="auto" w:fill="FFFF99"/>
          <w:rtl/>
        </w:rPr>
        <w:t xml:space="preserve"> מיום 24.12.1996 עמ' 272</w:t>
      </w:r>
    </w:p>
    <w:p w:rsidR="0040247D" w:rsidRPr="00E776B5"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(15)</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 xml:space="preserve">שומות בקשר להיעדרות מהעבודה מסיבה </w:t>
      </w:r>
      <w:r w:rsidRPr="00E776B5">
        <w:rPr>
          <w:rStyle w:val="default"/>
          <w:rFonts w:cs="FrankRuehl"/>
          <w:vanish/>
          <w:sz w:val="22"/>
          <w:szCs w:val="22"/>
          <w:shd w:val="clear" w:color="auto" w:fill="FFFF99"/>
          <w:rtl/>
        </w:rPr>
        <w:t>כ</w:t>
      </w:r>
      <w:r w:rsidRPr="00E776B5">
        <w:rPr>
          <w:rStyle w:val="default"/>
          <w:rFonts w:cs="FrankRuehl" w:hint="cs"/>
          <w:vanish/>
          <w:sz w:val="22"/>
          <w:szCs w:val="22"/>
          <w:shd w:val="clear" w:color="auto" w:fill="FFFF99"/>
          <w:rtl/>
        </w:rPr>
        <w:t>לשהי, שאין בהן המלצה או אישור לשינוי ת</w:t>
      </w:r>
      <w:r w:rsidRPr="00E776B5">
        <w:rPr>
          <w:rStyle w:val="default"/>
          <w:rFonts w:cs="FrankRuehl"/>
          <w:vanish/>
          <w:sz w:val="22"/>
          <w:szCs w:val="22"/>
          <w:shd w:val="clear" w:color="auto" w:fill="FFFF99"/>
          <w:rtl/>
        </w:rPr>
        <w:t>נ</w:t>
      </w:r>
      <w:r w:rsidRPr="00E776B5">
        <w:rPr>
          <w:rStyle w:val="default"/>
          <w:rFonts w:cs="FrankRuehl" w:hint="cs"/>
          <w:vanish/>
          <w:sz w:val="22"/>
          <w:szCs w:val="22"/>
          <w:shd w:val="clear" w:color="auto" w:fill="FFFF99"/>
          <w:rtl/>
        </w:rPr>
        <w:t>אי עבודה:</w:t>
      </w:r>
    </w:p>
    <w:p w:rsidR="0040247D" w:rsidRPr="00E776B5"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אם נרשמו בכרטיס ו</w:t>
      </w:r>
      <w:r w:rsidRPr="00E776B5">
        <w:rPr>
          <w:rStyle w:val="default"/>
          <w:rFonts w:cs="FrankRuehl"/>
          <w:vanish/>
          <w:sz w:val="22"/>
          <w:szCs w:val="22"/>
          <w:shd w:val="clear" w:color="auto" w:fill="FFFF99"/>
          <w:rtl/>
        </w:rPr>
        <w:t>נמ</w:t>
      </w:r>
      <w:r w:rsidRPr="00E776B5">
        <w:rPr>
          <w:rStyle w:val="default"/>
          <w:rFonts w:cs="FrankRuehl" w:hint="cs"/>
          <w:vanish/>
          <w:sz w:val="22"/>
          <w:szCs w:val="22"/>
          <w:shd w:val="clear" w:color="auto" w:fill="FFFF99"/>
          <w:rtl/>
        </w:rPr>
        <w:t>סר עליהן במאזן ה</w:t>
      </w:r>
      <w:r w:rsidRPr="00E776B5">
        <w:rPr>
          <w:rStyle w:val="default"/>
          <w:rFonts w:cs="FrankRuehl"/>
          <w:vanish/>
          <w:sz w:val="22"/>
          <w:szCs w:val="22"/>
          <w:shd w:val="clear" w:color="auto" w:fill="FFFF99"/>
          <w:rtl/>
        </w:rPr>
        <w:t>ח</w:t>
      </w:r>
      <w:r w:rsidRPr="00E776B5">
        <w:rPr>
          <w:rStyle w:val="default"/>
          <w:rFonts w:cs="FrankRuehl" w:hint="cs"/>
          <w:vanish/>
          <w:sz w:val="22"/>
          <w:szCs w:val="22"/>
          <w:shd w:val="clear" w:color="auto" w:fill="FFFF99"/>
          <w:rtl/>
        </w:rPr>
        <w:t xml:space="preserve">ופשה </w:t>
      </w:r>
      <w:r w:rsidRPr="00E776B5">
        <w:rPr>
          <w:rStyle w:val="default"/>
          <w:rFonts w:cs="FrankRuehl" w:hint="cs"/>
          <w:vanish/>
          <w:sz w:val="22"/>
          <w:szCs w:val="22"/>
          <w:u w:val="single"/>
          <w:shd w:val="clear" w:color="auto" w:fill="FFFF99"/>
          <w:rtl/>
        </w:rPr>
        <w:t>או המחלה</w:t>
      </w:r>
      <w:r w:rsidRPr="00E776B5">
        <w:rPr>
          <w:rStyle w:val="default"/>
          <w:rFonts w:cs="FrankRuehl"/>
          <w:vanish/>
          <w:sz w:val="22"/>
          <w:szCs w:val="22"/>
          <w:shd w:val="clear" w:color="auto" w:fill="FFFF99"/>
          <w:rtl/>
        </w:rPr>
        <w:tab/>
        <w:t>שנ</w:t>
      </w:r>
      <w:r w:rsidRPr="00E776B5">
        <w:rPr>
          <w:rStyle w:val="default"/>
          <w:rFonts w:cs="FrankRuehl" w:hint="cs"/>
          <w:vanish/>
          <w:sz w:val="22"/>
          <w:szCs w:val="22"/>
          <w:shd w:val="clear" w:color="auto" w:fill="FFFF99"/>
          <w:rtl/>
        </w:rPr>
        <w:t>ה אחת</w:t>
      </w:r>
    </w:p>
    <w:p w:rsidR="0040247D" w:rsidRPr="00E776B5" w:rsidRDefault="0040247D" w:rsidP="004024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אם לא נרשמו ולא נמסר עליהן ב</w:t>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אזן</w:t>
      </w:r>
      <w:r w:rsidRPr="00E776B5">
        <w:rPr>
          <w:rStyle w:val="default"/>
          <w:rFonts w:cs="FrankRuehl"/>
          <w:vanish/>
          <w:sz w:val="22"/>
          <w:szCs w:val="22"/>
          <w:shd w:val="clear" w:color="auto" w:fill="FFFF99"/>
          <w:rtl/>
        </w:rPr>
        <w:tab/>
        <w:t>בת</w:t>
      </w:r>
      <w:r w:rsidRPr="00E776B5">
        <w:rPr>
          <w:rStyle w:val="default"/>
          <w:rFonts w:cs="FrankRuehl" w:hint="cs"/>
          <w:vanish/>
          <w:sz w:val="22"/>
          <w:szCs w:val="22"/>
          <w:shd w:val="clear" w:color="auto" w:fill="FFFF99"/>
          <w:rtl/>
        </w:rPr>
        <w:t xml:space="preserve">ום תקופת </w:t>
      </w:r>
      <w:r w:rsidRPr="00E776B5">
        <w:rPr>
          <w:rStyle w:val="default"/>
          <w:rFonts w:cs="FrankRuehl"/>
          <w:vanish/>
          <w:sz w:val="22"/>
          <w:szCs w:val="22"/>
          <w:shd w:val="clear" w:color="auto" w:fill="FFFF99"/>
          <w:rtl/>
        </w:rPr>
        <w:t>הש</w:t>
      </w:r>
      <w:r w:rsidRPr="00E776B5">
        <w:rPr>
          <w:rStyle w:val="default"/>
          <w:rFonts w:cs="FrankRuehl" w:hint="cs"/>
          <w:vanish/>
          <w:sz w:val="22"/>
          <w:szCs w:val="22"/>
          <w:shd w:val="clear" w:color="auto" w:fill="FFFF99"/>
          <w:rtl/>
        </w:rPr>
        <w:t xml:space="preserve">מירה של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תיק האישי</w:t>
      </w:r>
    </w:p>
    <w:p w:rsidR="0040247D" w:rsidRPr="00E776B5" w:rsidRDefault="0040247D" w:rsidP="0040247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710890" w:rsidRPr="00E776B5" w:rsidRDefault="00710890"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30.6.1998</w:t>
      </w:r>
    </w:p>
    <w:p w:rsidR="00710890" w:rsidRPr="00E776B5" w:rsidRDefault="00710890"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תשנ"ח-1998</w:t>
      </w:r>
    </w:p>
    <w:p w:rsidR="00710890" w:rsidRPr="00E776B5" w:rsidRDefault="00710890"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2"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"ת</w:t>
        </w:r>
        <w:r w:rsidRPr="00E776B5">
          <w:rPr>
            <w:rStyle w:val="Hyperlink"/>
            <w:rFonts w:cs="FrankRuehl" w:hint="cs"/>
            <w:vanish/>
            <w:sz w:val="20"/>
            <w:szCs w:val="20"/>
            <w:shd w:val="clear" w:color="auto" w:fill="FFFF99"/>
            <w:rtl/>
          </w:rPr>
          <w:t xml:space="preserve"> תשנ"ח מס' 5908</w:t>
        </w:r>
      </w:hyperlink>
      <w:r w:rsidRPr="00E776B5">
        <w:rPr>
          <w:rFonts w:cs="FrankRuehl" w:hint="cs"/>
          <w:vanish/>
          <w:sz w:val="20"/>
          <w:szCs w:val="20"/>
          <w:shd w:val="clear" w:color="auto" w:fill="FFFF99"/>
          <w:rtl/>
        </w:rPr>
        <w:t xml:space="preserve"> מיום 30.6.1998 עמ' 970 </w:t>
      </w:r>
    </w:p>
    <w:p w:rsidR="0040247D" w:rsidRPr="00E776B5" w:rsidRDefault="0040247D"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794" w:right="4111" w:hanging="397"/>
        <w:jc w:val="left"/>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(7)</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אישי של עובד קבוע </w:t>
      </w:r>
      <w:r w:rsidRPr="00E776B5">
        <w:rPr>
          <w:rStyle w:val="default"/>
          <w:rFonts w:cs="FrankRuehl" w:hint="cs"/>
          <w:vanish/>
          <w:sz w:val="22"/>
          <w:szCs w:val="22"/>
          <w:u w:val="single"/>
          <w:shd w:val="clear" w:color="auto" w:fill="FFFF99"/>
          <w:rtl/>
        </w:rPr>
        <w:t>למעט תיקים של א</w:t>
      </w:r>
      <w:r w:rsidRPr="00E776B5">
        <w:rPr>
          <w:rStyle w:val="default"/>
          <w:rFonts w:cs="FrankRuehl"/>
          <w:vanish/>
          <w:sz w:val="22"/>
          <w:szCs w:val="22"/>
          <w:u w:val="single"/>
          <w:shd w:val="clear" w:color="auto" w:fill="FFFF99"/>
          <w:rtl/>
        </w:rPr>
        <w:t>נ</w:t>
      </w:r>
      <w:r w:rsidRPr="00E776B5">
        <w:rPr>
          <w:rStyle w:val="default"/>
          <w:rFonts w:cs="FrankRuehl" w:hint="cs"/>
          <w:vanish/>
          <w:sz w:val="22"/>
          <w:szCs w:val="22"/>
          <w:u w:val="single"/>
          <w:shd w:val="clear" w:color="auto" w:fill="FFFF99"/>
          <w:rtl/>
        </w:rPr>
        <w:t>שי</w:t>
      </w:r>
      <w:r w:rsidRPr="00E776B5">
        <w:rPr>
          <w:rStyle w:val="default"/>
          <w:rFonts w:cs="FrankRuehl"/>
          <w:vanish/>
          <w:sz w:val="22"/>
          <w:szCs w:val="22"/>
          <w:u w:val="single"/>
          <w:shd w:val="clear" w:color="auto" w:fill="FFFF99"/>
          <w:rtl/>
        </w:rPr>
        <w:t xml:space="preserve"> ש</w:t>
      </w:r>
      <w:r w:rsidRPr="00E776B5">
        <w:rPr>
          <w:rStyle w:val="default"/>
          <w:rFonts w:cs="FrankRuehl" w:hint="cs"/>
          <w:vanish/>
          <w:sz w:val="22"/>
          <w:szCs w:val="22"/>
          <w:u w:val="single"/>
          <w:shd w:val="clear" w:color="auto" w:fill="FFFF99"/>
          <w:rtl/>
        </w:rPr>
        <w:t>ם או שעוררו ענין ציבורי וכיוצא ב</w:t>
      </w:r>
      <w:r w:rsidRPr="00E776B5">
        <w:rPr>
          <w:rStyle w:val="default"/>
          <w:rFonts w:cs="FrankRuehl"/>
          <w:vanish/>
          <w:sz w:val="22"/>
          <w:szCs w:val="22"/>
          <w:u w:val="single"/>
          <w:shd w:val="clear" w:color="auto" w:fill="FFFF99"/>
          <w:rtl/>
        </w:rPr>
        <w:t>א</w:t>
      </w:r>
      <w:r w:rsidRPr="00E776B5">
        <w:rPr>
          <w:rStyle w:val="default"/>
          <w:rFonts w:cs="FrankRuehl" w:hint="cs"/>
          <w:vanish/>
          <w:sz w:val="22"/>
          <w:szCs w:val="22"/>
          <w:u w:val="single"/>
          <w:shd w:val="clear" w:color="auto" w:fill="FFFF99"/>
          <w:rtl/>
        </w:rPr>
        <w:t>לה</w:t>
      </w:r>
      <w:r w:rsidRPr="00E776B5">
        <w:rPr>
          <w:rStyle w:val="default"/>
          <w:rFonts w:cs="FrankRuehl" w:hint="cs"/>
          <w:vanish/>
          <w:sz w:val="22"/>
          <w:szCs w:val="22"/>
          <w:shd w:val="clear" w:color="auto" w:fill="FFFF99"/>
          <w:rtl/>
        </w:rPr>
        <w:t xml:space="preserve"> המנוהל בהנהלת משרד, בהנהלת</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י</w:t>
      </w:r>
      <w:r w:rsidRPr="00E776B5">
        <w:rPr>
          <w:rStyle w:val="default"/>
          <w:rFonts w:cs="FrankRuehl"/>
          <w:vanish/>
          <w:sz w:val="22"/>
          <w:szCs w:val="22"/>
          <w:shd w:val="clear" w:color="auto" w:fill="FFFF99"/>
          <w:rtl/>
        </w:rPr>
        <w:t>ח</w:t>
      </w:r>
      <w:r w:rsidRPr="00E776B5">
        <w:rPr>
          <w:rStyle w:val="default"/>
          <w:rFonts w:cs="FrankRuehl" w:hint="cs"/>
          <w:vanish/>
          <w:sz w:val="22"/>
          <w:szCs w:val="22"/>
          <w:shd w:val="clear" w:color="auto" w:fill="FFFF99"/>
          <w:rtl/>
        </w:rPr>
        <w:t>ידת סמך, בנציבות השירות או בהנהלה</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ש</w:t>
      </w:r>
      <w:r w:rsidRPr="00E776B5">
        <w:rPr>
          <w:rStyle w:val="default"/>
          <w:rFonts w:cs="FrankRuehl"/>
          <w:vanish/>
          <w:sz w:val="22"/>
          <w:szCs w:val="22"/>
          <w:shd w:val="clear" w:color="auto" w:fill="FFFF99"/>
          <w:rtl/>
        </w:rPr>
        <w:t>ל</w:t>
      </w:r>
      <w:r w:rsidRPr="00E776B5">
        <w:rPr>
          <w:rStyle w:val="default"/>
          <w:rFonts w:cs="FrankRuehl" w:hint="cs"/>
          <w:vanish/>
          <w:sz w:val="22"/>
          <w:szCs w:val="22"/>
          <w:shd w:val="clear" w:color="auto" w:fill="FFFF99"/>
          <w:rtl/>
        </w:rPr>
        <w:t xml:space="preserve"> מוסד, המכיל מסמכים הנוגעים למעמדו ה</w:t>
      </w:r>
      <w:r w:rsidRPr="00E776B5">
        <w:rPr>
          <w:rStyle w:val="default"/>
          <w:rFonts w:cs="FrankRuehl"/>
          <w:vanish/>
          <w:sz w:val="22"/>
          <w:szCs w:val="22"/>
          <w:shd w:val="clear" w:color="auto" w:fill="FFFF99"/>
          <w:rtl/>
        </w:rPr>
        <w:t>א</w:t>
      </w:r>
      <w:r w:rsidRPr="00E776B5">
        <w:rPr>
          <w:rStyle w:val="default"/>
          <w:rFonts w:cs="FrankRuehl" w:hint="cs"/>
          <w:vanish/>
          <w:sz w:val="22"/>
          <w:szCs w:val="22"/>
          <w:shd w:val="clear" w:color="auto" w:fill="FFFF99"/>
          <w:rtl/>
        </w:rPr>
        <w:t>ישי ולתנאי שירותו של העובד</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ו</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התכתבות הקשורה בהם, לרבות תעודות ש</w:t>
      </w:r>
      <w:r w:rsidRPr="00E776B5">
        <w:rPr>
          <w:rStyle w:val="default"/>
          <w:rFonts w:cs="FrankRuehl"/>
          <w:vanish/>
          <w:sz w:val="22"/>
          <w:szCs w:val="22"/>
          <w:shd w:val="clear" w:color="auto" w:fill="FFFF99"/>
          <w:rtl/>
        </w:rPr>
        <w:t>י</w:t>
      </w:r>
      <w:r w:rsidRPr="00E776B5">
        <w:rPr>
          <w:rStyle w:val="default"/>
          <w:rFonts w:cs="FrankRuehl" w:hint="cs"/>
          <w:vanish/>
          <w:sz w:val="22"/>
          <w:szCs w:val="22"/>
          <w:shd w:val="clear" w:color="auto" w:fill="FFFF99"/>
          <w:rtl/>
        </w:rPr>
        <w:t>ש בהן המלצה או אישור לשינוי תנאי עבודה:</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AB3569" w:rsidRPr="00E776B5" w:rsidRDefault="00AB3569" w:rsidP="00AB356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3"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1010</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(7)</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אישי של עובד קבוע למעט תיקים של א</w:t>
      </w:r>
      <w:r w:rsidRPr="00E776B5">
        <w:rPr>
          <w:rStyle w:val="default"/>
          <w:rFonts w:cs="FrankRuehl"/>
          <w:vanish/>
          <w:sz w:val="22"/>
          <w:szCs w:val="22"/>
          <w:shd w:val="clear" w:color="auto" w:fill="FFFF99"/>
          <w:rtl/>
        </w:rPr>
        <w:t>נ</w:t>
      </w:r>
      <w:r w:rsidRPr="00E776B5">
        <w:rPr>
          <w:rStyle w:val="default"/>
          <w:rFonts w:cs="FrankRuehl" w:hint="cs"/>
          <w:vanish/>
          <w:sz w:val="22"/>
          <w:szCs w:val="22"/>
          <w:shd w:val="clear" w:color="auto" w:fill="FFFF99"/>
          <w:rtl/>
        </w:rPr>
        <w:t>שי</w:t>
      </w:r>
      <w:r w:rsidRPr="00E776B5">
        <w:rPr>
          <w:rStyle w:val="default"/>
          <w:rFonts w:cs="FrankRuehl"/>
          <w:vanish/>
          <w:sz w:val="22"/>
          <w:szCs w:val="22"/>
          <w:shd w:val="clear" w:color="auto" w:fill="FFFF99"/>
          <w:rtl/>
        </w:rPr>
        <w:t xml:space="preserve"> ש</w:t>
      </w:r>
      <w:r w:rsidRPr="00E776B5">
        <w:rPr>
          <w:rStyle w:val="default"/>
          <w:rFonts w:cs="FrankRuehl" w:hint="cs"/>
          <w:vanish/>
          <w:sz w:val="22"/>
          <w:szCs w:val="22"/>
          <w:shd w:val="clear" w:color="auto" w:fill="FFFF99"/>
          <w:rtl/>
        </w:rPr>
        <w:t xml:space="preserve">ם </w:t>
      </w:r>
      <w:r w:rsidRPr="00E776B5">
        <w:rPr>
          <w:rStyle w:val="default"/>
          <w:rFonts w:cs="FrankRuehl" w:hint="cs"/>
          <w:vanish/>
          <w:sz w:val="22"/>
          <w:szCs w:val="22"/>
          <w:u w:val="single"/>
          <w:shd w:val="clear" w:color="auto" w:fill="FFFF99"/>
          <w:rtl/>
        </w:rPr>
        <w:t>ונושאי תפקידים כגון שרים, סגני שרים ומנהלים כלליים</w:t>
      </w:r>
      <w:r w:rsidRPr="00E776B5">
        <w:rPr>
          <w:rStyle w:val="default"/>
          <w:rFonts w:cs="FrankRuehl" w:hint="cs"/>
          <w:vanish/>
          <w:sz w:val="22"/>
          <w:szCs w:val="22"/>
          <w:shd w:val="clear" w:color="auto" w:fill="FFFF99"/>
          <w:rtl/>
        </w:rPr>
        <w:t xml:space="preserve"> או שעוררו ענין ציבורי וכיוצא ב</w:t>
      </w:r>
      <w:r w:rsidRPr="00E776B5">
        <w:rPr>
          <w:rStyle w:val="default"/>
          <w:rFonts w:cs="FrankRuehl"/>
          <w:vanish/>
          <w:sz w:val="22"/>
          <w:szCs w:val="22"/>
          <w:shd w:val="clear" w:color="auto" w:fill="FFFF99"/>
          <w:rtl/>
        </w:rPr>
        <w:t>א</w:t>
      </w:r>
      <w:r w:rsidRPr="00E776B5">
        <w:rPr>
          <w:rStyle w:val="default"/>
          <w:rFonts w:cs="FrankRuehl" w:hint="cs"/>
          <w:vanish/>
          <w:sz w:val="22"/>
          <w:szCs w:val="22"/>
          <w:shd w:val="clear" w:color="auto" w:fill="FFFF99"/>
          <w:rtl/>
        </w:rPr>
        <w:t>לה המנוהל בהנהלת משרד, בהנהלת</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י</w:t>
      </w:r>
      <w:r w:rsidRPr="00E776B5">
        <w:rPr>
          <w:rStyle w:val="default"/>
          <w:rFonts w:cs="FrankRuehl"/>
          <w:vanish/>
          <w:sz w:val="22"/>
          <w:szCs w:val="22"/>
          <w:shd w:val="clear" w:color="auto" w:fill="FFFF99"/>
          <w:rtl/>
        </w:rPr>
        <w:t>ח</w:t>
      </w:r>
      <w:r w:rsidRPr="00E776B5">
        <w:rPr>
          <w:rStyle w:val="default"/>
          <w:rFonts w:cs="FrankRuehl" w:hint="cs"/>
          <w:vanish/>
          <w:sz w:val="22"/>
          <w:szCs w:val="22"/>
          <w:shd w:val="clear" w:color="auto" w:fill="FFFF99"/>
          <w:rtl/>
        </w:rPr>
        <w:t>ידת סמך, בנציבות השירות או בהנהלה</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ש</w:t>
      </w:r>
      <w:r w:rsidRPr="00E776B5">
        <w:rPr>
          <w:rStyle w:val="default"/>
          <w:rFonts w:cs="FrankRuehl"/>
          <w:vanish/>
          <w:sz w:val="22"/>
          <w:szCs w:val="22"/>
          <w:shd w:val="clear" w:color="auto" w:fill="FFFF99"/>
          <w:rtl/>
        </w:rPr>
        <w:t>ל</w:t>
      </w:r>
      <w:r w:rsidRPr="00E776B5">
        <w:rPr>
          <w:rStyle w:val="default"/>
          <w:rFonts w:cs="FrankRuehl" w:hint="cs"/>
          <w:vanish/>
          <w:sz w:val="22"/>
          <w:szCs w:val="22"/>
          <w:shd w:val="clear" w:color="auto" w:fill="FFFF99"/>
          <w:rtl/>
        </w:rPr>
        <w:t xml:space="preserve"> מוסד, המכיל מסמכים הנוגעים למעמדו ה</w:t>
      </w:r>
      <w:r w:rsidRPr="00E776B5">
        <w:rPr>
          <w:rStyle w:val="default"/>
          <w:rFonts w:cs="FrankRuehl"/>
          <w:vanish/>
          <w:sz w:val="22"/>
          <w:szCs w:val="22"/>
          <w:shd w:val="clear" w:color="auto" w:fill="FFFF99"/>
          <w:rtl/>
        </w:rPr>
        <w:t>א</w:t>
      </w:r>
      <w:r w:rsidRPr="00E776B5">
        <w:rPr>
          <w:rStyle w:val="default"/>
          <w:rFonts w:cs="FrankRuehl" w:hint="cs"/>
          <w:vanish/>
          <w:sz w:val="22"/>
          <w:szCs w:val="22"/>
          <w:shd w:val="clear" w:color="auto" w:fill="FFFF99"/>
          <w:rtl/>
        </w:rPr>
        <w:t>ישי ולתנאי שירותו של העובד</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ו</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התכתבות הקשורה בהם, לרבות תעודות ש</w:t>
      </w:r>
      <w:r w:rsidRPr="00E776B5">
        <w:rPr>
          <w:rStyle w:val="default"/>
          <w:rFonts w:cs="FrankRuehl"/>
          <w:vanish/>
          <w:sz w:val="22"/>
          <w:szCs w:val="22"/>
          <w:shd w:val="clear" w:color="auto" w:fill="FFFF99"/>
          <w:rtl/>
        </w:rPr>
        <w:t>י</w:t>
      </w:r>
      <w:r w:rsidRPr="00E776B5">
        <w:rPr>
          <w:rStyle w:val="default"/>
          <w:rFonts w:cs="FrankRuehl" w:hint="cs"/>
          <w:vanish/>
          <w:sz w:val="22"/>
          <w:szCs w:val="22"/>
          <w:shd w:val="clear" w:color="auto" w:fill="FFFF99"/>
          <w:rtl/>
        </w:rPr>
        <w:t>ש בהן המלצה או אישור לשינוי תנאי עבודה:</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 xml:space="preserve">לעובד שהוא או שאריו </w:t>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קבלים גימלה מהמוסד</w:t>
      </w:r>
      <w:r w:rsidRPr="00E776B5">
        <w:rPr>
          <w:rStyle w:val="default"/>
          <w:rFonts w:cs="FrankRuehl"/>
          <w:vanish/>
          <w:sz w:val="22"/>
          <w:szCs w:val="22"/>
          <w:shd w:val="clear" w:color="auto" w:fill="FFFF99"/>
          <w:rtl/>
        </w:rPr>
        <w:tab/>
        <w:t>100 ש</w:t>
      </w:r>
      <w:r w:rsidRPr="00E776B5">
        <w:rPr>
          <w:rStyle w:val="default"/>
          <w:rFonts w:cs="FrankRuehl" w:hint="cs"/>
          <w:vanish/>
          <w:sz w:val="22"/>
          <w:szCs w:val="22"/>
          <w:shd w:val="clear" w:color="auto" w:fill="FFFF99"/>
          <w:rtl/>
        </w:rPr>
        <w:t>נים</w:t>
      </w:r>
      <w:r w:rsidRPr="00E776B5">
        <w:rPr>
          <w:rStyle w:val="default"/>
          <w:rFonts w:cs="FrankRuehl"/>
          <w:vanish/>
          <w:sz w:val="22"/>
          <w:szCs w:val="22"/>
          <w:shd w:val="clear" w:color="auto" w:fill="FFFF99"/>
          <w:rtl/>
        </w:rPr>
        <w:t xml:space="preserve"> ל</w:t>
      </w:r>
      <w:r w:rsidRPr="00E776B5">
        <w:rPr>
          <w:rStyle w:val="default"/>
          <w:rFonts w:cs="FrankRuehl" w:hint="cs"/>
          <w:vanish/>
          <w:sz w:val="22"/>
          <w:szCs w:val="22"/>
          <w:shd w:val="clear" w:color="auto" w:fill="FFFF99"/>
          <w:rtl/>
        </w:rPr>
        <w:t>אחר לידתו</w:t>
      </w:r>
      <w:r w:rsidRPr="00E776B5">
        <w:rPr>
          <w:rStyle w:val="default"/>
          <w:rFonts w:cs="FrankRuehl"/>
          <w:vanish/>
          <w:sz w:val="22"/>
          <w:szCs w:val="22"/>
          <w:shd w:val="clear" w:color="auto" w:fill="FFFF99"/>
          <w:rtl/>
        </w:rPr>
        <w:t xml:space="preserve"> ש</w:t>
      </w:r>
      <w:r w:rsidRPr="00E776B5">
        <w:rPr>
          <w:rStyle w:val="default"/>
          <w:rFonts w:cs="FrankRuehl" w:hint="cs"/>
          <w:vanish/>
          <w:sz w:val="22"/>
          <w:szCs w:val="22"/>
          <w:shd w:val="clear" w:color="auto" w:fill="FFFF99"/>
          <w:rtl/>
        </w:rPr>
        <w:t xml:space="preserve">ל האדם </w:t>
      </w:r>
      <w:r w:rsidRPr="00E776B5">
        <w:rPr>
          <w:rStyle w:val="default"/>
          <w:rFonts w:cs="FrankRuehl"/>
          <w:vanish/>
          <w:sz w:val="22"/>
          <w:szCs w:val="22"/>
          <w:shd w:val="clear" w:color="auto" w:fill="FFFF99"/>
          <w:rtl/>
        </w:rPr>
        <w:t>א</w:t>
      </w:r>
      <w:r w:rsidRPr="00E776B5">
        <w:rPr>
          <w:rStyle w:val="default"/>
          <w:rFonts w:cs="FrankRuehl" w:hint="cs"/>
          <w:vanish/>
          <w:sz w:val="22"/>
          <w:szCs w:val="22"/>
          <w:shd w:val="clear" w:color="auto" w:fill="FFFF99"/>
          <w:rtl/>
        </w:rPr>
        <w:t>ליו מ</w:t>
      </w:r>
      <w:r w:rsidRPr="00E776B5">
        <w:rPr>
          <w:rStyle w:val="default"/>
          <w:rFonts w:cs="FrankRuehl"/>
          <w:vanish/>
          <w:sz w:val="22"/>
          <w:szCs w:val="22"/>
          <w:shd w:val="clear" w:color="auto" w:fill="FFFF99"/>
          <w:rtl/>
        </w:rPr>
        <w:t>ת</w:t>
      </w:r>
      <w:r w:rsidRPr="00E776B5">
        <w:rPr>
          <w:rStyle w:val="default"/>
          <w:rFonts w:cs="FrankRuehl" w:hint="cs"/>
          <w:vanish/>
          <w:sz w:val="22"/>
          <w:szCs w:val="22"/>
          <w:shd w:val="clear" w:color="auto" w:fill="FFFF99"/>
          <w:rtl/>
        </w:rPr>
        <w:t xml:space="preserve">ייחס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תיק</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לעובד שאינו מקבל גימלה מ</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מוסד</w:t>
      </w:r>
      <w:r w:rsidRPr="00E776B5">
        <w:rPr>
          <w:rStyle w:val="default"/>
          <w:rFonts w:cs="FrankRuehl"/>
          <w:vanish/>
          <w:sz w:val="22"/>
          <w:szCs w:val="22"/>
          <w:shd w:val="clear" w:color="auto" w:fill="FFFF99"/>
          <w:rtl/>
        </w:rPr>
        <w:tab/>
        <w:t>10 ש</w:t>
      </w:r>
      <w:r w:rsidRPr="00E776B5">
        <w:rPr>
          <w:rStyle w:val="default"/>
          <w:rFonts w:cs="FrankRuehl" w:hint="cs"/>
          <w:vanish/>
          <w:sz w:val="22"/>
          <w:szCs w:val="22"/>
          <w:shd w:val="clear" w:color="auto" w:fill="FFFF99"/>
          <w:rtl/>
        </w:rPr>
        <w:t xml:space="preserve">נים לאחר </w:t>
      </w:r>
      <w:r w:rsidRPr="00E776B5">
        <w:rPr>
          <w:rStyle w:val="default"/>
          <w:rFonts w:cs="FrankRuehl"/>
          <w:vanish/>
          <w:sz w:val="22"/>
          <w:szCs w:val="22"/>
          <w:shd w:val="clear" w:color="auto" w:fill="FFFF99"/>
          <w:rtl/>
        </w:rPr>
        <w:t>הפ</w:t>
      </w:r>
      <w:r w:rsidRPr="00E776B5">
        <w:rPr>
          <w:rStyle w:val="default"/>
          <w:rFonts w:cs="FrankRuehl" w:hint="cs"/>
          <w:vanish/>
          <w:sz w:val="22"/>
          <w:szCs w:val="22"/>
          <w:shd w:val="clear" w:color="auto" w:fill="FFFF99"/>
          <w:rtl/>
        </w:rPr>
        <w:t xml:space="preserve">סקת שירותו </w:t>
      </w:r>
      <w:r w:rsidRPr="00E776B5">
        <w:rPr>
          <w:rStyle w:val="default"/>
          <w:rFonts w:cs="FrankRuehl"/>
          <w:vanish/>
          <w:sz w:val="22"/>
          <w:szCs w:val="22"/>
          <w:shd w:val="clear" w:color="auto" w:fill="FFFF99"/>
          <w:rtl/>
        </w:rPr>
        <w:t>או</w:t>
      </w:r>
      <w:r w:rsidRPr="00E776B5">
        <w:rPr>
          <w:rStyle w:val="default"/>
          <w:rFonts w:cs="FrankRuehl" w:hint="cs"/>
          <w:vanish/>
          <w:sz w:val="22"/>
          <w:szCs w:val="22"/>
          <w:shd w:val="clear" w:color="auto" w:fill="FFFF99"/>
          <w:rtl/>
        </w:rPr>
        <w:t xml:space="preserve"> 70 שנים </w:t>
      </w:r>
      <w:r w:rsidRPr="00E776B5">
        <w:rPr>
          <w:rStyle w:val="default"/>
          <w:rFonts w:cs="FrankRuehl"/>
          <w:vanish/>
          <w:sz w:val="22"/>
          <w:szCs w:val="22"/>
          <w:shd w:val="clear" w:color="auto" w:fill="FFFF99"/>
          <w:rtl/>
        </w:rPr>
        <w:t>ל</w:t>
      </w:r>
      <w:r w:rsidRPr="00E776B5">
        <w:rPr>
          <w:rStyle w:val="default"/>
          <w:rFonts w:cs="FrankRuehl" w:hint="cs"/>
          <w:vanish/>
          <w:sz w:val="22"/>
          <w:szCs w:val="22"/>
          <w:shd w:val="clear" w:color="auto" w:fill="FFFF99"/>
          <w:rtl/>
        </w:rPr>
        <w:t xml:space="preserve">אחר </w:t>
      </w:r>
      <w:r w:rsidRPr="00E776B5">
        <w:rPr>
          <w:rStyle w:val="default"/>
          <w:rFonts w:cs="FrankRuehl"/>
          <w:vanish/>
          <w:sz w:val="22"/>
          <w:szCs w:val="22"/>
          <w:shd w:val="clear" w:color="auto" w:fill="FFFF99"/>
          <w:rtl/>
        </w:rPr>
        <w:t>לי</w:t>
      </w:r>
      <w:r w:rsidRPr="00E776B5">
        <w:rPr>
          <w:rStyle w:val="default"/>
          <w:rFonts w:cs="FrankRuehl" w:hint="cs"/>
          <w:vanish/>
          <w:sz w:val="22"/>
          <w:szCs w:val="22"/>
          <w:shd w:val="clear" w:color="auto" w:fill="FFFF99"/>
          <w:rtl/>
        </w:rPr>
        <w:t xml:space="preserve">דתו, </w:t>
      </w:r>
      <w:r w:rsidRPr="00E776B5">
        <w:rPr>
          <w:rStyle w:val="default"/>
          <w:rFonts w:cs="FrankRuehl"/>
          <w:vanish/>
          <w:sz w:val="22"/>
          <w:szCs w:val="22"/>
          <w:shd w:val="clear" w:color="auto" w:fill="FFFF99"/>
          <w:rtl/>
        </w:rPr>
        <w:t>ל</w:t>
      </w:r>
      <w:r w:rsidRPr="00E776B5">
        <w:rPr>
          <w:rStyle w:val="default"/>
          <w:rFonts w:cs="FrankRuehl" w:hint="cs"/>
          <w:vanish/>
          <w:sz w:val="22"/>
          <w:szCs w:val="22"/>
          <w:shd w:val="clear" w:color="auto" w:fill="FFFF99"/>
          <w:rtl/>
        </w:rPr>
        <w:t>פי המאוחר</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(8)</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אישי של עובד ארעי, יומי או חודשי, א</w:t>
      </w:r>
      <w:r w:rsidRPr="00E776B5">
        <w:rPr>
          <w:rStyle w:val="default"/>
          <w:rFonts w:cs="FrankRuehl"/>
          <w:vanish/>
          <w:sz w:val="22"/>
          <w:szCs w:val="22"/>
          <w:shd w:val="clear" w:color="auto" w:fill="FFFF99"/>
          <w:rtl/>
        </w:rPr>
        <w:t>ו</w:t>
      </w:r>
      <w:r w:rsidRPr="00E776B5">
        <w:rPr>
          <w:rStyle w:val="default"/>
          <w:rFonts w:cs="FrankRuehl" w:hint="cs"/>
          <w:vanish/>
          <w:sz w:val="22"/>
          <w:szCs w:val="22"/>
          <w:shd w:val="clear" w:color="auto" w:fill="FFFF99"/>
          <w:rtl/>
        </w:rPr>
        <w:t xml:space="preserve"> עובד המועסק על פי חוזה מיוחד, או ע</w:t>
      </w:r>
      <w:r w:rsidRPr="00E776B5">
        <w:rPr>
          <w:rStyle w:val="default"/>
          <w:rFonts w:cs="FrankRuehl"/>
          <w:vanish/>
          <w:sz w:val="22"/>
          <w:szCs w:val="22"/>
          <w:shd w:val="clear" w:color="auto" w:fill="FFFF99"/>
          <w:rtl/>
        </w:rPr>
        <w:t>ו</w:t>
      </w:r>
      <w:r w:rsidRPr="00E776B5">
        <w:rPr>
          <w:rStyle w:val="default"/>
          <w:rFonts w:cs="FrankRuehl" w:hint="cs"/>
          <w:vanish/>
          <w:sz w:val="22"/>
          <w:szCs w:val="22"/>
          <w:shd w:val="clear" w:color="auto" w:fill="FFFF99"/>
          <w:rtl/>
        </w:rPr>
        <w:t>בד אחר שאינו נזכר בפסקה (7), ל</w:t>
      </w:r>
      <w:r w:rsidRPr="00E776B5">
        <w:rPr>
          <w:rStyle w:val="default"/>
          <w:rFonts w:cs="FrankRuehl"/>
          <w:vanish/>
          <w:sz w:val="22"/>
          <w:szCs w:val="22"/>
          <w:shd w:val="clear" w:color="auto" w:fill="FFFF99"/>
          <w:rtl/>
        </w:rPr>
        <w:t>ר</w:t>
      </w:r>
      <w:r w:rsidRPr="00E776B5">
        <w:rPr>
          <w:rStyle w:val="default"/>
          <w:rFonts w:cs="FrankRuehl" w:hint="cs"/>
          <w:vanish/>
          <w:sz w:val="22"/>
          <w:szCs w:val="22"/>
          <w:shd w:val="clear" w:color="auto" w:fill="FFFF99"/>
          <w:rtl/>
        </w:rPr>
        <w:t>בות כרטיס עבודה או יומן עבודה</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 xml:space="preserve">7 </w:t>
      </w:r>
      <w:r w:rsidRPr="00E776B5">
        <w:rPr>
          <w:rStyle w:val="default"/>
          <w:rFonts w:cs="FrankRuehl" w:hint="cs"/>
          <w:vanish/>
          <w:sz w:val="22"/>
          <w:szCs w:val="22"/>
          <w:shd w:val="clear" w:color="auto" w:fill="FFFF99"/>
          <w:rtl/>
        </w:rPr>
        <w:t>שנים</w:t>
      </w:r>
      <w:r w:rsidRPr="00E776B5">
        <w:rPr>
          <w:rStyle w:val="default"/>
          <w:rFonts w:cs="FrankRuehl"/>
          <w:vanish/>
          <w:sz w:val="22"/>
          <w:szCs w:val="22"/>
          <w:shd w:val="clear" w:color="auto" w:fill="FFFF99"/>
          <w:rtl/>
        </w:rPr>
        <w:t xml:space="preserve"> לא</w:t>
      </w:r>
      <w:r w:rsidRPr="00E776B5">
        <w:rPr>
          <w:rStyle w:val="default"/>
          <w:rFonts w:cs="FrankRuehl" w:hint="cs"/>
          <w:vanish/>
          <w:sz w:val="22"/>
          <w:szCs w:val="22"/>
          <w:shd w:val="clear" w:color="auto" w:fill="FFFF99"/>
          <w:rtl/>
        </w:rPr>
        <w:t>חר הפסקת</w:t>
      </w:r>
      <w:r w:rsidRPr="00E776B5">
        <w:rPr>
          <w:rStyle w:val="default"/>
          <w:rFonts w:cs="FrankRuehl"/>
          <w:vanish/>
          <w:sz w:val="22"/>
          <w:szCs w:val="22"/>
          <w:shd w:val="clear" w:color="auto" w:fill="FFFF99"/>
          <w:rtl/>
        </w:rPr>
        <w:t xml:space="preserve"> שי</w:t>
      </w:r>
      <w:r w:rsidRPr="00E776B5">
        <w:rPr>
          <w:rStyle w:val="default"/>
          <w:rFonts w:cs="FrankRuehl" w:hint="cs"/>
          <w:vanish/>
          <w:sz w:val="22"/>
          <w:szCs w:val="22"/>
          <w:shd w:val="clear" w:color="auto" w:fill="FFFF99"/>
          <w:rtl/>
        </w:rPr>
        <w:t>רותו</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(9)</w:t>
      </w:r>
      <w:r w:rsidRPr="00E776B5">
        <w:rPr>
          <w:rStyle w:val="default"/>
          <w:rFonts w:cs="FrankRuehl"/>
          <w:vanish/>
          <w:sz w:val="22"/>
          <w:szCs w:val="22"/>
          <w:shd w:val="clear" w:color="auto" w:fill="FFFF99"/>
          <w:rtl/>
        </w:rPr>
        <w:tab/>
        <w:t>כ</w:t>
      </w:r>
      <w:r w:rsidRPr="00E776B5">
        <w:rPr>
          <w:rStyle w:val="default"/>
          <w:rFonts w:cs="FrankRuehl" w:hint="cs"/>
          <w:vanish/>
          <w:sz w:val="22"/>
          <w:szCs w:val="22"/>
          <w:shd w:val="clear" w:color="auto" w:fill="FFFF99"/>
          <w:rtl/>
        </w:rPr>
        <w:t>רטיס אישי שבו רשומים פרטים אישיים</w:t>
      </w:r>
      <w:r w:rsidRPr="00E776B5">
        <w:rPr>
          <w:rStyle w:val="default"/>
          <w:rFonts w:cs="FrankRuehl"/>
          <w:vanish/>
          <w:sz w:val="22"/>
          <w:szCs w:val="22"/>
          <w:shd w:val="clear" w:color="auto" w:fill="FFFF99"/>
          <w:rtl/>
        </w:rPr>
        <w:t xml:space="preserve"> ש</w:t>
      </w:r>
      <w:r w:rsidRPr="00E776B5">
        <w:rPr>
          <w:rStyle w:val="default"/>
          <w:rFonts w:cs="FrankRuehl" w:hint="cs"/>
          <w:vanish/>
          <w:sz w:val="22"/>
          <w:szCs w:val="22"/>
          <w:shd w:val="clear" w:color="auto" w:fill="FFFF99"/>
          <w:rtl/>
        </w:rPr>
        <w:t>ל</w:t>
      </w:r>
      <w:r w:rsidRPr="00E776B5">
        <w:rPr>
          <w:rStyle w:val="default"/>
          <w:rFonts w:cs="FrankRuehl"/>
          <w:vanish/>
          <w:sz w:val="22"/>
          <w:szCs w:val="22"/>
          <w:shd w:val="clear" w:color="auto" w:fill="FFFF99"/>
          <w:rtl/>
        </w:rPr>
        <w:t xml:space="preserve"> ע</w:t>
      </w:r>
      <w:r w:rsidRPr="00E776B5">
        <w:rPr>
          <w:rStyle w:val="default"/>
          <w:rFonts w:cs="FrankRuehl" w:hint="cs"/>
          <w:vanish/>
          <w:sz w:val="22"/>
          <w:szCs w:val="22"/>
          <w:shd w:val="clear" w:color="auto" w:fill="FFFF99"/>
          <w:rtl/>
        </w:rPr>
        <w:t>ובד</w:t>
      </w:r>
      <w:r w:rsidRPr="00E776B5">
        <w:rPr>
          <w:rStyle w:val="default"/>
          <w:rFonts w:cs="FrankRuehl"/>
          <w:vanish/>
          <w:sz w:val="22"/>
          <w:szCs w:val="22"/>
          <w:shd w:val="clear" w:color="auto" w:fill="FFFF99"/>
          <w:rtl/>
        </w:rPr>
        <w:tab/>
        <w:t>בת</w:t>
      </w:r>
      <w:r w:rsidRPr="00E776B5">
        <w:rPr>
          <w:rStyle w:val="default"/>
          <w:rFonts w:cs="FrankRuehl" w:hint="cs"/>
          <w:vanish/>
          <w:sz w:val="22"/>
          <w:szCs w:val="22"/>
          <w:shd w:val="clear" w:color="auto" w:fill="FFFF99"/>
          <w:rtl/>
        </w:rPr>
        <w:t>ום תקופת</w:t>
      </w:r>
      <w:r w:rsidRPr="00E776B5">
        <w:rPr>
          <w:rStyle w:val="default"/>
          <w:rFonts w:cs="FrankRuehl"/>
          <w:vanish/>
          <w:sz w:val="22"/>
          <w:szCs w:val="22"/>
          <w:shd w:val="clear" w:color="auto" w:fill="FFFF99"/>
          <w:rtl/>
        </w:rPr>
        <w:t xml:space="preserve"> ה</w:t>
      </w:r>
      <w:r w:rsidRPr="00E776B5">
        <w:rPr>
          <w:rStyle w:val="default"/>
          <w:rFonts w:cs="FrankRuehl" w:hint="cs"/>
          <w:vanish/>
          <w:sz w:val="22"/>
          <w:szCs w:val="22"/>
          <w:shd w:val="clear" w:color="auto" w:fill="FFFF99"/>
          <w:rtl/>
        </w:rPr>
        <w:t>שמירה של</w:t>
      </w:r>
      <w:r w:rsidRPr="00E776B5">
        <w:rPr>
          <w:rStyle w:val="default"/>
          <w:rFonts w:cs="FrankRuehl"/>
          <w:vanish/>
          <w:sz w:val="22"/>
          <w:szCs w:val="22"/>
          <w:shd w:val="clear" w:color="auto" w:fill="FFFF99"/>
          <w:rtl/>
        </w:rPr>
        <w:t xml:space="preserve"> </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או גימלאי על שירותו, ופרטים</w:t>
      </w:r>
      <w:r w:rsidRPr="00E776B5">
        <w:rPr>
          <w:rStyle w:val="default"/>
          <w:rFonts w:cs="FrankRuehl"/>
          <w:vanish/>
          <w:sz w:val="22"/>
          <w:szCs w:val="22"/>
          <w:shd w:val="clear" w:color="auto" w:fill="FFFF99"/>
          <w:rtl/>
        </w:rPr>
        <w:t xml:space="preserve"> ה</w:t>
      </w:r>
      <w:r w:rsidRPr="00E776B5">
        <w:rPr>
          <w:rStyle w:val="default"/>
          <w:rFonts w:cs="FrankRuehl" w:hint="cs"/>
          <w:vanish/>
          <w:sz w:val="22"/>
          <w:szCs w:val="22"/>
          <w:shd w:val="clear" w:color="auto" w:fill="FFFF99"/>
          <w:rtl/>
        </w:rPr>
        <w:t>קשורים למתן</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תיק האישי</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vanish/>
          <w:sz w:val="22"/>
          <w:szCs w:val="22"/>
          <w:shd w:val="clear" w:color="auto" w:fill="FFFF99"/>
          <w:rtl/>
        </w:rPr>
      </w:pPr>
      <w:r w:rsidRPr="00E776B5">
        <w:rPr>
          <w:rStyle w:val="default"/>
          <w:rFonts w:cs="FrankRuehl" w:hint="cs"/>
          <w:vanish/>
          <w:sz w:val="22"/>
          <w:szCs w:val="22"/>
          <w:shd w:val="clear" w:color="auto" w:fill="FFFF99"/>
          <w:rtl/>
        </w:rPr>
        <w:t>גימלאות לעובד ולשאריו</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(10)</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שומות בעניני עובדים המנוהלות ביחידת</w:t>
      </w:r>
      <w:r w:rsidRPr="00E776B5">
        <w:rPr>
          <w:rStyle w:val="default"/>
          <w:rFonts w:cs="FrankRuehl"/>
          <w:vanish/>
          <w:sz w:val="22"/>
          <w:szCs w:val="22"/>
          <w:shd w:val="clear" w:color="auto" w:fill="FFFF99"/>
          <w:rtl/>
        </w:rPr>
        <w:t xml:space="preserve"> מש</w:t>
      </w:r>
      <w:r w:rsidRPr="00E776B5">
        <w:rPr>
          <w:rStyle w:val="default"/>
          <w:rFonts w:cs="FrankRuehl" w:hint="cs"/>
          <w:vanish/>
          <w:sz w:val="22"/>
          <w:szCs w:val="22"/>
          <w:shd w:val="clear" w:color="auto" w:fill="FFFF99"/>
          <w:rtl/>
        </w:rPr>
        <w:t>נה</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נים לאחר</w:t>
      </w:r>
      <w:r w:rsidRPr="00E776B5">
        <w:rPr>
          <w:rStyle w:val="default"/>
          <w:rFonts w:cs="FrankRuehl"/>
          <w:vanish/>
          <w:sz w:val="22"/>
          <w:szCs w:val="22"/>
          <w:shd w:val="clear" w:color="auto" w:fill="FFFF99"/>
          <w:rtl/>
        </w:rPr>
        <w:t xml:space="preserve"> פר</w:t>
      </w:r>
      <w:r w:rsidRPr="00E776B5">
        <w:rPr>
          <w:rStyle w:val="default"/>
          <w:rFonts w:cs="FrankRuehl" w:hint="cs"/>
          <w:vanish/>
          <w:sz w:val="22"/>
          <w:szCs w:val="22"/>
          <w:shd w:val="clear" w:color="auto" w:fill="FFFF99"/>
          <w:rtl/>
        </w:rPr>
        <w:t>ישת העובד</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מינהלית, ולגביהן קיים תיק אישי מ</w:t>
      </w:r>
      <w:r w:rsidRPr="00E776B5">
        <w:rPr>
          <w:rStyle w:val="default"/>
          <w:rFonts w:cs="FrankRuehl"/>
          <w:vanish/>
          <w:sz w:val="22"/>
          <w:szCs w:val="22"/>
          <w:shd w:val="clear" w:color="auto" w:fill="FFFF99"/>
          <w:rtl/>
        </w:rPr>
        <w:t>ק</w:t>
      </w:r>
      <w:r w:rsidRPr="00E776B5">
        <w:rPr>
          <w:rStyle w:val="default"/>
          <w:rFonts w:cs="FrankRuehl" w:hint="cs"/>
          <w:vanish/>
          <w:sz w:val="22"/>
          <w:szCs w:val="22"/>
          <w:shd w:val="clear" w:color="auto" w:fill="FFFF99"/>
          <w:rtl/>
        </w:rPr>
        <w:t>ביל כאמור</w:t>
      </w:r>
      <w:r w:rsidRPr="00E776B5">
        <w:rPr>
          <w:rStyle w:val="default"/>
          <w:rFonts w:cs="FrankRuehl"/>
          <w:vanish/>
          <w:sz w:val="22"/>
          <w:szCs w:val="22"/>
          <w:shd w:val="clear" w:color="auto" w:fill="FFFF99"/>
          <w:rtl/>
        </w:rPr>
        <w:tab/>
        <w:t>מה</w:t>
      </w:r>
      <w:r w:rsidRPr="00E776B5">
        <w:rPr>
          <w:rStyle w:val="default"/>
          <w:rFonts w:cs="FrankRuehl" w:hint="cs"/>
          <w:vanish/>
          <w:sz w:val="22"/>
          <w:szCs w:val="22"/>
          <w:shd w:val="clear" w:color="auto" w:fill="FFFF99"/>
          <w:rtl/>
        </w:rPr>
        <w:t>יחידה</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vanish/>
          <w:sz w:val="22"/>
          <w:szCs w:val="22"/>
          <w:shd w:val="clear" w:color="auto" w:fill="FFFF99"/>
          <w:rtl/>
        </w:rPr>
      </w:pPr>
      <w:r w:rsidRPr="00E776B5">
        <w:rPr>
          <w:rStyle w:val="default"/>
          <w:rFonts w:cs="FrankRuehl" w:hint="cs"/>
          <w:vanish/>
          <w:sz w:val="22"/>
          <w:szCs w:val="22"/>
          <w:shd w:val="clear" w:color="auto" w:fill="FFFF99"/>
          <w:rtl/>
        </w:rPr>
        <w:t>בפסקה (7) או (8)</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(11)</w:t>
      </w:r>
      <w:r w:rsidRPr="00E776B5">
        <w:rPr>
          <w:rStyle w:val="default"/>
          <w:rFonts w:cs="FrankRuehl"/>
          <w:vanish/>
          <w:sz w:val="22"/>
          <w:szCs w:val="22"/>
          <w:shd w:val="clear" w:color="auto" w:fill="FFFF99"/>
          <w:rtl/>
        </w:rPr>
        <w:tab/>
        <w:t>ט</w:t>
      </w:r>
      <w:r w:rsidRPr="00E776B5">
        <w:rPr>
          <w:rStyle w:val="default"/>
          <w:rFonts w:cs="FrankRuehl" w:hint="cs"/>
          <w:vanish/>
          <w:sz w:val="22"/>
          <w:szCs w:val="22"/>
          <w:shd w:val="clear" w:color="auto" w:fill="FFFF99"/>
          <w:rtl/>
        </w:rPr>
        <w:t xml:space="preserve">ופס </w:t>
      </w:r>
      <w:r w:rsidRPr="00E776B5">
        <w:rPr>
          <w:rStyle w:val="default"/>
          <w:rFonts w:cs="FrankRuehl"/>
          <w:vanish/>
          <w:sz w:val="22"/>
          <w:szCs w:val="22"/>
          <w:shd w:val="clear" w:color="auto" w:fill="FFFF99"/>
          <w:rtl/>
        </w:rPr>
        <w:t>הצ</w:t>
      </w:r>
      <w:r w:rsidRPr="00E776B5">
        <w:rPr>
          <w:rStyle w:val="default"/>
          <w:rFonts w:cs="FrankRuehl" w:hint="cs"/>
          <w:vanish/>
          <w:sz w:val="22"/>
          <w:szCs w:val="22"/>
          <w:shd w:val="clear" w:color="auto" w:fill="FFFF99"/>
          <w:rtl/>
        </w:rPr>
        <w:t>הרת רכוש</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 xml:space="preserve">נים לאחר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 xml:space="preserve">פסקת שירותו </w:t>
      </w:r>
      <w:r w:rsidRPr="00E776B5">
        <w:rPr>
          <w:rStyle w:val="default"/>
          <w:rFonts w:cs="FrankRuehl"/>
          <w:vanish/>
          <w:sz w:val="22"/>
          <w:szCs w:val="22"/>
          <w:shd w:val="clear" w:color="auto" w:fill="FFFF99"/>
          <w:rtl/>
        </w:rPr>
        <w:t>ש</w:t>
      </w:r>
      <w:r w:rsidRPr="00E776B5">
        <w:rPr>
          <w:rStyle w:val="default"/>
          <w:rFonts w:cs="FrankRuehl" w:hint="cs"/>
          <w:vanish/>
          <w:sz w:val="22"/>
          <w:szCs w:val="22"/>
          <w:shd w:val="clear" w:color="auto" w:fill="FFFF99"/>
          <w:rtl/>
        </w:rPr>
        <w:t>ל העובד</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(12)</w:t>
      </w:r>
      <w:r w:rsidRPr="00E776B5">
        <w:rPr>
          <w:rStyle w:val="default"/>
          <w:rFonts w:cs="FrankRuehl"/>
          <w:strike/>
          <w:vanish/>
          <w:sz w:val="22"/>
          <w:szCs w:val="22"/>
          <w:shd w:val="clear" w:color="auto" w:fill="FFFF99"/>
          <w:rtl/>
        </w:rPr>
        <w:tab/>
        <w:t>ר</w:t>
      </w:r>
      <w:r w:rsidRPr="00E776B5">
        <w:rPr>
          <w:rStyle w:val="default"/>
          <w:rFonts w:cs="FrankRuehl" w:hint="cs"/>
          <w:strike/>
          <w:vanish/>
          <w:sz w:val="22"/>
          <w:szCs w:val="22"/>
          <w:shd w:val="clear" w:color="auto" w:fill="FFFF99"/>
          <w:rtl/>
        </w:rPr>
        <w:t>ישום נוכחות עובדים, טפסי חתימה, סיכומים ודיווח</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(12)</w:t>
      </w:r>
      <w:r w:rsidRPr="00E776B5">
        <w:rPr>
          <w:rStyle w:val="default"/>
          <w:rFonts w:cs="FrankRuehl" w:hint="cs"/>
          <w:vanish/>
          <w:sz w:val="22"/>
          <w:szCs w:val="22"/>
          <w:u w:val="single"/>
          <w:shd w:val="clear" w:color="auto" w:fill="FFFF99"/>
          <w:rtl/>
        </w:rPr>
        <w:tab/>
        <w:t xml:space="preserve">רישום נוכחות עובדים, טופסי חתימה, סיכומים ודיווח </w:t>
      </w:r>
      <w:r w:rsidRPr="00E776B5">
        <w:rPr>
          <w:rStyle w:val="default"/>
          <w:rFonts w:cs="FrankRuehl"/>
          <w:vanish/>
          <w:sz w:val="22"/>
          <w:szCs w:val="22"/>
          <w:u w:val="single"/>
          <w:shd w:val="clear" w:color="auto" w:fill="FFFF99"/>
          <w:rtl/>
        </w:rPr>
        <w:t>–</w:t>
      </w:r>
    </w:p>
    <w:p w:rsidR="00AB3569"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(א)</w:t>
      </w:r>
      <w:r w:rsidRPr="00E776B5">
        <w:rPr>
          <w:rStyle w:val="default"/>
          <w:rFonts w:cs="FrankRuehl" w:hint="cs"/>
          <w:vanish/>
          <w:sz w:val="22"/>
          <w:szCs w:val="22"/>
          <w:u w:val="single"/>
          <w:shd w:val="clear" w:color="auto" w:fill="FFFF99"/>
          <w:rtl/>
        </w:rPr>
        <w:tab/>
        <w:t>כאשר הדיווח משמש אסמכתה לתשלום בעד שעות נוספות, אש"ל ונסיעות</w:t>
      </w:r>
      <w:r w:rsidRPr="00E776B5">
        <w:rPr>
          <w:rStyle w:val="default"/>
          <w:rFonts w:cs="FrankRuehl" w:hint="cs"/>
          <w:vanish/>
          <w:sz w:val="22"/>
          <w:szCs w:val="22"/>
          <w:u w:val="single"/>
          <w:shd w:val="clear" w:color="auto" w:fill="FFFF99"/>
          <w:rtl/>
        </w:rPr>
        <w:tab/>
        <w:t>5 שנים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(ב)</w:t>
      </w:r>
      <w:r w:rsidRPr="00E776B5">
        <w:rPr>
          <w:rStyle w:val="default"/>
          <w:rFonts w:cs="FrankRuehl" w:hint="cs"/>
          <w:vanish/>
          <w:sz w:val="22"/>
          <w:szCs w:val="22"/>
          <w:u w:val="single"/>
          <w:shd w:val="clear" w:color="auto" w:fill="FFFF99"/>
          <w:rtl/>
        </w:rPr>
        <w:tab/>
        <w:t>כאשר הדיווח אינו משמש אסמכתה לתשלום בעד שעות נוספות, אש"ל ונסיעות</w:t>
      </w:r>
      <w:r w:rsidRPr="00E776B5">
        <w:rPr>
          <w:rStyle w:val="default"/>
          <w:rFonts w:cs="FrankRuehl" w:hint="cs"/>
          <w:vanish/>
          <w:sz w:val="22"/>
          <w:szCs w:val="22"/>
          <w:u w:val="single"/>
          <w:shd w:val="clear" w:color="auto" w:fill="FFFF99"/>
          <w:rtl/>
        </w:rPr>
        <w:tab/>
        <w:t>2 שנים</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(13)</w:t>
      </w:r>
      <w:r w:rsidRPr="00E776B5">
        <w:rPr>
          <w:rStyle w:val="default"/>
          <w:rFonts w:cs="FrankRuehl"/>
          <w:vanish/>
          <w:sz w:val="22"/>
          <w:szCs w:val="22"/>
          <w:shd w:val="clear" w:color="auto" w:fill="FFFF99"/>
          <w:rtl/>
        </w:rPr>
        <w:tab/>
        <w:t>כ</w:t>
      </w:r>
      <w:r w:rsidRPr="00E776B5">
        <w:rPr>
          <w:rStyle w:val="default"/>
          <w:rFonts w:cs="FrankRuehl" w:hint="cs"/>
          <w:vanish/>
          <w:sz w:val="22"/>
          <w:szCs w:val="22"/>
          <w:shd w:val="clear" w:color="auto" w:fill="FFFF99"/>
          <w:rtl/>
        </w:rPr>
        <w:t>רטיס היעדרויות של עובד</w:t>
      </w:r>
      <w:r w:rsidRPr="00E776B5">
        <w:rPr>
          <w:rStyle w:val="default"/>
          <w:rFonts w:cs="FrankRuehl"/>
          <w:vanish/>
          <w:sz w:val="22"/>
          <w:szCs w:val="22"/>
          <w:shd w:val="clear" w:color="auto" w:fill="FFFF99"/>
          <w:rtl/>
        </w:rPr>
        <w:tab/>
        <w:t>בת</w:t>
      </w:r>
      <w:r w:rsidRPr="00E776B5">
        <w:rPr>
          <w:rStyle w:val="default"/>
          <w:rFonts w:cs="FrankRuehl" w:hint="cs"/>
          <w:vanish/>
          <w:sz w:val="22"/>
          <w:szCs w:val="22"/>
          <w:shd w:val="clear" w:color="auto" w:fill="FFFF99"/>
          <w:rtl/>
        </w:rPr>
        <w:t xml:space="preserve">ום תקופת </w:t>
      </w:r>
      <w:r w:rsidRPr="00E776B5">
        <w:rPr>
          <w:rStyle w:val="default"/>
          <w:rFonts w:cs="FrankRuehl"/>
          <w:vanish/>
          <w:sz w:val="22"/>
          <w:szCs w:val="22"/>
          <w:shd w:val="clear" w:color="auto" w:fill="FFFF99"/>
          <w:rtl/>
        </w:rPr>
        <w:t>הש</w:t>
      </w:r>
      <w:r w:rsidRPr="00E776B5">
        <w:rPr>
          <w:rStyle w:val="default"/>
          <w:rFonts w:cs="FrankRuehl" w:hint="cs"/>
          <w:vanish/>
          <w:sz w:val="22"/>
          <w:szCs w:val="22"/>
          <w:shd w:val="clear" w:color="auto" w:fill="FFFF99"/>
          <w:rtl/>
        </w:rPr>
        <w:t xml:space="preserve">מירה של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תיק האישי</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(14)</w:t>
      </w:r>
      <w:r w:rsidRPr="00E776B5">
        <w:rPr>
          <w:rStyle w:val="default"/>
          <w:rFonts w:cs="FrankRuehl"/>
          <w:vanish/>
          <w:sz w:val="22"/>
          <w:szCs w:val="22"/>
          <w:shd w:val="clear" w:color="auto" w:fill="FFFF99"/>
          <w:rtl/>
        </w:rPr>
        <w:tab/>
        <w:t>מ</w:t>
      </w:r>
      <w:r w:rsidRPr="00E776B5">
        <w:rPr>
          <w:rStyle w:val="default"/>
          <w:rFonts w:cs="FrankRuehl" w:hint="cs"/>
          <w:vanish/>
          <w:sz w:val="22"/>
          <w:szCs w:val="22"/>
          <w:shd w:val="clear" w:color="auto" w:fill="FFFF99"/>
          <w:rtl/>
        </w:rPr>
        <w:t>אזן חופשה שנתי, המכיל פרטים על ניצול י</w:t>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 xml:space="preserve">י חופשת מנוחה וחופשת מחלה, והימים </w:t>
      </w:r>
      <w:r w:rsidRPr="00E776B5">
        <w:rPr>
          <w:rStyle w:val="default"/>
          <w:rFonts w:cs="FrankRuehl"/>
          <w:vanish/>
          <w:sz w:val="22"/>
          <w:szCs w:val="22"/>
          <w:shd w:val="clear" w:color="auto" w:fill="FFFF99"/>
          <w:rtl/>
        </w:rPr>
        <w:t>הע</w:t>
      </w:r>
      <w:r w:rsidRPr="00E776B5">
        <w:rPr>
          <w:rStyle w:val="default"/>
          <w:rFonts w:cs="FrankRuehl" w:hint="cs"/>
          <w:vanish/>
          <w:sz w:val="22"/>
          <w:szCs w:val="22"/>
          <w:shd w:val="clear" w:color="auto" w:fill="FFFF99"/>
          <w:rtl/>
        </w:rPr>
        <w:t>ומדים לזכות העובד</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ל</w:t>
      </w:r>
      <w:r w:rsidRPr="00E776B5">
        <w:rPr>
          <w:rStyle w:val="default"/>
          <w:rFonts w:cs="FrankRuehl" w:hint="cs"/>
          <w:vanish/>
          <w:sz w:val="22"/>
          <w:szCs w:val="22"/>
          <w:shd w:val="clear" w:color="auto" w:fill="FFFF99"/>
          <w:rtl/>
        </w:rPr>
        <w:t>אחר ע</w:t>
      </w:r>
      <w:r w:rsidRPr="00E776B5">
        <w:rPr>
          <w:rStyle w:val="default"/>
          <w:rFonts w:cs="FrankRuehl"/>
          <w:vanish/>
          <w:sz w:val="22"/>
          <w:szCs w:val="22"/>
          <w:shd w:val="clear" w:color="auto" w:fill="FFFF99"/>
          <w:rtl/>
        </w:rPr>
        <w:t>רי</w:t>
      </w:r>
      <w:r w:rsidRPr="00E776B5">
        <w:rPr>
          <w:rStyle w:val="default"/>
          <w:rFonts w:cs="FrankRuehl" w:hint="cs"/>
          <w:vanish/>
          <w:sz w:val="22"/>
          <w:szCs w:val="22"/>
          <w:shd w:val="clear" w:color="auto" w:fill="FFFF99"/>
          <w:rtl/>
        </w:rPr>
        <w:t>כת</w:t>
      </w:r>
      <w:r w:rsidRPr="00E776B5">
        <w:rPr>
          <w:rStyle w:val="default"/>
          <w:rFonts w:cs="FrankRuehl"/>
          <w:vanish/>
          <w:sz w:val="22"/>
          <w:szCs w:val="22"/>
          <w:shd w:val="clear" w:color="auto" w:fill="FFFF99"/>
          <w:rtl/>
        </w:rPr>
        <w:t xml:space="preserve"> המ</w:t>
      </w:r>
      <w:r w:rsidRPr="00E776B5">
        <w:rPr>
          <w:rStyle w:val="default"/>
          <w:rFonts w:cs="FrankRuehl" w:hint="cs"/>
          <w:vanish/>
          <w:sz w:val="22"/>
          <w:szCs w:val="22"/>
          <w:shd w:val="clear" w:color="auto" w:fill="FFFF99"/>
          <w:rtl/>
        </w:rPr>
        <w:t>אזן העוקב</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(15)</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 xml:space="preserve">שומות בקשר להיעדרות מהעבודה מסיבה </w:t>
      </w:r>
      <w:r w:rsidRPr="00E776B5">
        <w:rPr>
          <w:rStyle w:val="default"/>
          <w:rFonts w:cs="FrankRuehl"/>
          <w:vanish/>
          <w:sz w:val="22"/>
          <w:szCs w:val="22"/>
          <w:shd w:val="clear" w:color="auto" w:fill="FFFF99"/>
          <w:rtl/>
        </w:rPr>
        <w:t>כ</w:t>
      </w:r>
      <w:r w:rsidRPr="00E776B5">
        <w:rPr>
          <w:rStyle w:val="default"/>
          <w:rFonts w:cs="FrankRuehl" w:hint="cs"/>
          <w:vanish/>
          <w:sz w:val="22"/>
          <w:szCs w:val="22"/>
          <w:shd w:val="clear" w:color="auto" w:fill="FFFF99"/>
          <w:rtl/>
        </w:rPr>
        <w:t>לשהי, שאין בהן המלצה או אישור לשינוי ת</w:t>
      </w:r>
      <w:r w:rsidRPr="00E776B5">
        <w:rPr>
          <w:rStyle w:val="default"/>
          <w:rFonts w:cs="FrankRuehl"/>
          <w:vanish/>
          <w:sz w:val="22"/>
          <w:szCs w:val="22"/>
          <w:shd w:val="clear" w:color="auto" w:fill="FFFF99"/>
          <w:rtl/>
        </w:rPr>
        <w:t>נ</w:t>
      </w:r>
      <w:r w:rsidRPr="00E776B5">
        <w:rPr>
          <w:rStyle w:val="default"/>
          <w:rFonts w:cs="FrankRuehl" w:hint="cs"/>
          <w:vanish/>
          <w:sz w:val="22"/>
          <w:szCs w:val="22"/>
          <w:shd w:val="clear" w:color="auto" w:fill="FFFF99"/>
          <w:rtl/>
        </w:rPr>
        <w:t>אי עבודה:</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אם נרשמו בכרטיס ו</w:t>
      </w:r>
      <w:r w:rsidRPr="00E776B5">
        <w:rPr>
          <w:rStyle w:val="default"/>
          <w:rFonts w:cs="FrankRuehl"/>
          <w:vanish/>
          <w:sz w:val="22"/>
          <w:szCs w:val="22"/>
          <w:shd w:val="clear" w:color="auto" w:fill="FFFF99"/>
          <w:rtl/>
        </w:rPr>
        <w:t>נמ</w:t>
      </w:r>
      <w:r w:rsidRPr="00E776B5">
        <w:rPr>
          <w:rStyle w:val="default"/>
          <w:rFonts w:cs="FrankRuehl" w:hint="cs"/>
          <w:vanish/>
          <w:sz w:val="22"/>
          <w:szCs w:val="22"/>
          <w:shd w:val="clear" w:color="auto" w:fill="FFFF99"/>
          <w:rtl/>
        </w:rPr>
        <w:t>סר עליהן במאזן ה</w:t>
      </w:r>
      <w:r w:rsidRPr="00E776B5">
        <w:rPr>
          <w:rStyle w:val="default"/>
          <w:rFonts w:cs="FrankRuehl"/>
          <w:vanish/>
          <w:sz w:val="22"/>
          <w:szCs w:val="22"/>
          <w:shd w:val="clear" w:color="auto" w:fill="FFFF99"/>
          <w:rtl/>
        </w:rPr>
        <w:t>ח</w:t>
      </w:r>
      <w:r w:rsidRPr="00E776B5">
        <w:rPr>
          <w:rStyle w:val="default"/>
          <w:rFonts w:cs="FrankRuehl" w:hint="cs"/>
          <w:vanish/>
          <w:sz w:val="22"/>
          <w:szCs w:val="22"/>
          <w:shd w:val="clear" w:color="auto" w:fill="FFFF99"/>
          <w:rtl/>
        </w:rPr>
        <w:t>ופשה או המחלה</w:t>
      </w:r>
      <w:r w:rsidRPr="00E776B5">
        <w:rPr>
          <w:rStyle w:val="default"/>
          <w:rFonts w:cs="FrankRuehl"/>
          <w:vanish/>
          <w:sz w:val="22"/>
          <w:szCs w:val="22"/>
          <w:shd w:val="clear" w:color="auto" w:fill="FFFF99"/>
          <w:rtl/>
        </w:rPr>
        <w:tab/>
        <w:t>שנ</w:t>
      </w:r>
      <w:r w:rsidRPr="00E776B5">
        <w:rPr>
          <w:rStyle w:val="default"/>
          <w:rFonts w:cs="FrankRuehl" w:hint="cs"/>
          <w:vanish/>
          <w:sz w:val="22"/>
          <w:szCs w:val="22"/>
          <w:shd w:val="clear" w:color="auto" w:fill="FFFF99"/>
          <w:rtl/>
        </w:rPr>
        <w:t>ה אחת</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אם לא נרשמו ולא נמסר עליהן ב</w:t>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אזן</w:t>
      </w:r>
      <w:r w:rsidRPr="00E776B5">
        <w:rPr>
          <w:rStyle w:val="default"/>
          <w:rFonts w:cs="FrankRuehl"/>
          <w:vanish/>
          <w:sz w:val="22"/>
          <w:szCs w:val="22"/>
          <w:shd w:val="clear" w:color="auto" w:fill="FFFF99"/>
          <w:rtl/>
        </w:rPr>
        <w:tab/>
        <w:t>בת</w:t>
      </w:r>
      <w:r w:rsidRPr="00E776B5">
        <w:rPr>
          <w:rStyle w:val="default"/>
          <w:rFonts w:cs="FrankRuehl" w:hint="cs"/>
          <w:vanish/>
          <w:sz w:val="22"/>
          <w:szCs w:val="22"/>
          <w:shd w:val="clear" w:color="auto" w:fill="FFFF99"/>
          <w:rtl/>
        </w:rPr>
        <w:t xml:space="preserve">ום תקופת </w:t>
      </w:r>
      <w:r w:rsidRPr="00E776B5">
        <w:rPr>
          <w:rStyle w:val="default"/>
          <w:rFonts w:cs="FrankRuehl"/>
          <w:vanish/>
          <w:sz w:val="22"/>
          <w:szCs w:val="22"/>
          <w:shd w:val="clear" w:color="auto" w:fill="FFFF99"/>
          <w:rtl/>
        </w:rPr>
        <w:t>הש</w:t>
      </w:r>
      <w:r w:rsidRPr="00E776B5">
        <w:rPr>
          <w:rStyle w:val="default"/>
          <w:rFonts w:cs="FrankRuehl" w:hint="cs"/>
          <w:vanish/>
          <w:sz w:val="22"/>
          <w:szCs w:val="22"/>
          <w:shd w:val="clear" w:color="auto" w:fill="FFFF99"/>
          <w:rtl/>
        </w:rPr>
        <w:t xml:space="preserve">מירה של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תיק האישי</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(16)</w:t>
      </w:r>
      <w:r w:rsidRPr="00E776B5">
        <w:rPr>
          <w:rStyle w:val="default"/>
          <w:rFonts w:cs="FrankRuehl"/>
          <w:vanish/>
          <w:sz w:val="22"/>
          <w:szCs w:val="22"/>
          <w:shd w:val="clear" w:color="auto" w:fill="FFFF99"/>
          <w:rtl/>
        </w:rPr>
        <w:tab/>
        <w:t>ט</w:t>
      </w:r>
      <w:r w:rsidRPr="00E776B5">
        <w:rPr>
          <w:rStyle w:val="default"/>
          <w:rFonts w:cs="FrankRuehl" w:hint="cs"/>
          <w:vanish/>
          <w:sz w:val="22"/>
          <w:szCs w:val="22"/>
          <w:shd w:val="clear" w:color="auto" w:fill="FFFF99"/>
          <w:rtl/>
        </w:rPr>
        <w:t>ופס הערכת עובד</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נים</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(17)</w:t>
      </w:r>
      <w:r w:rsidRPr="00E776B5">
        <w:rPr>
          <w:rStyle w:val="default"/>
          <w:rFonts w:cs="FrankRuehl"/>
          <w:vanish/>
          <w:sz w:val="22"/>
          <w:szCs w:val="22"/>
          <w:shd w:val="clear" w:color="auto" w:fill="FFFF99"/>
          <w:rtl/>
        </w:rPr>
        <w:tab/>
        <w:t>ד</w:t>
      </w:r>
      <w:r w:rsidRPr="00E776B5">
        <w:rPr>
          <w:rStyle w:val="default"/>
          <w:rFonts w:cs="FrankRuehl" w:hint="cs"/>
          <w:vanish/>
          <w:sz w:val="22"/>
          <w:szCs w:val="22"/>
          <w:shd w:val="clear" w:color="auto" w:fill="FFFF99"/>
          <w:rtl/>
        </w:rPr>
        <w:t>ו"ח פעולות לחישוב שכר עידוד:</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אם שימש בסיס לחישוב השכר</w:t>
      </w:r>
      <w:r w:rsidRPr="00E776B5">
        <w:rPr>
          <w:rStyle w:val="default"/>
          <w:rFonts w:cs="FrankRuehl"/>
          <w:vanish/>
          <w:sz w:val="22"/>
          <w:szCs w:val="22"/>
          <w:shd w:val="clear" w:color="auto" w:fill="FFFF99"/>
          <w:rtl/>
        </w:rPr>
        <w:tab/>
        <w:t>שנ</w:t>
      </w:r>
      <w:r w:rsidRPr="00E776B5">
        <w:rPr>
          <w:rStyle w:val="default"/>
          <w:rFonts w:cs="FrankRuehl" w:hint="cs"/>
          <w:vanish/>
          <w:sz w:val="22"/>
          <w:szCs w:val="22"/>
          <w:shd w:val="clear" w:color="auto" w:fill="FFFF99"/>
          <w:rtl/>
        </w:rPr>
        <w:t>ה אחת</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אם לא שימש בסיס ל</w:t>
      </w:r>
      <w:r w:rsidRPr="00E776B5">
        <w:rPr>
          <w:rStyle w:val="default"/>
          <w:rFonts w:cs="FrankRuehl"/>
          <w:vanish/>
          <w:sz w:val="22"/>
          <w:szCs w:val="22"/>
          <w:shd w:val="clear" w:color="auto" w:fill="FFFF99"/>
          <w:rtl/>
        </w:rPr>
        <w:t>חי</w:t>
      </w:r>
      <w:r w:rsidRPr="00E776B5">
        <w:rPr>
          <w:rStyle w:val="default"/>
          <w:rFonts w:cs="FrankRuehl" w:hint="cs"/>
          <w:vanish/>
          <w:sz w:val="22"/>
          <w:szCs w:val="22"/>
          <w:shd w:val="clear" w:color="auto" w:fill="FFFF99"/>
          <w:rtl/>
        </w:rPr>
        <w:t xml:space="preserve">שוב השכר </w:t>
      </w:r>
      <w:r w:rsidRPr="00E776B5">
        <w:rPr>
          <w:rStyle w:val="default"/>
          <w:rFonts w:cs="FrankRuehl"/>
          <w:vanish/>
          <w:sz w:val="22"/>
          <w:szCs w:val="22"/>
          <w:shd w:val="clear" w:color="auto" w:fill="FFFF99"/>
          <w:rtl/>
        </w:rPr>
        <w:tab/>
        <w:t>6 ח</w:t>
      </w:r>
      <w:r w:rsidRPr="00E776B5">
        <w:rPr>
          <w:rStyle w:val="default"/>
          <w:rFonts w:cs="FrankRuehl" w:hint="cs"/>
          <w:vanish/>
          <w:sz w:val="22"/>
          <w:szCs w:val="22"/>
          <w:shd w:val="clear" w:color="auto" w:fill="FFFF99"/>
          <w:rtl/>
        </w:rPr>
        <w:t>ודשים</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(18)</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תכתבות בדבר פניות בעניני תלונות, סיוע, מ</w:t>
      </w:r>
      <w:r w:rsidRPr="00E776B5">
        <w:rPr>
          <w:rStyle w:val="default"/>
          <w:rFonts w:cs="FrankRuehl"/>
          <w:vanish/>
          <w:sz w:val="22"/>
          <w:szCs w:val="22"/>
          <w:shd w:val="clear" w:color="auto" w:fill="FFFF99"/>
          <w:rtl/>
        </w:rPr>
        <w:t>ת</w:t>
      </w:r>
      <w:r w:rsidRPr="00E776B5">
        <w:rPr>
          <w:rStyle w:val="default"/>
          <w:rFonts w:cs="FrankRuehl" w:hint="cs"/>
          <w:vanish/>
          <w:sz w:val="22"/>
          <w:szCs w:val="22"/>
          <w:shd w:val="clear" w:color="auto" w:fill="FFFF99"/>
          <w:rtl/>
        </w:rPr>
        <w:t>ן המלצות, קבלת מידע או אישור, ה</w:t>
      </w:r>
      <w:r w:rsidRPr="00E776B5">
        <w:rPr>
          <w:rStyle w:val="default"/>
          <w:rFonts w:cs="FrankRuehl"/>
          <w:vanish/>
          <w:sz w:val="22"/>
          <w:szCs w:val="22"/>
          <w:shd w:val="clear" w:color="auto" w:fill="FFFF99"/>
          <w:rtl/>
        </w:rPr>
        <w:t>ז</w:t>
      </w:r>
      <w:r w:rsidRPr="00E776B5">
        <w:rPr>
          <w:rStyle w:val="default"/>
          <w:rFonts w:cs="FrankRuehl" w:hint="cs"/>
          <w:vanish/>
          <w:sz w:val="22"/>
          <w:szCs w:val="22"/>
          <w:shd w:val="clear" w:color="auto" w:fill="FFFF99"/>
          <w:rtl/>
        </w:rPr>
        <w:t>מנות לפגישות או בחינות וטפסים לעדכון פ</w:t>
      </w:r>
      <w:r w:rsidRPr="00E776B5">
        <w:rPr>
          <w:rStyle w:val="default"/>
          <w:rFonts w:cs="FrankRuehl"/>
          <w:vanish/>
          <w:sz w:val="22"/>
          <w:szCs w:val="22"/>
          <w:shd w:val="clear" w:color="auto" w:fill="FFFF99"/>
          <w:rtl/>
        </w:rPr>
        <w:t>ר</w:t>
      </w:r>
      <w:r w:rsidRPr="00E776B5">
        <w:rPr>
          <w:rStyle w:val="default"/>
          <w:rFonts w:cs="FrankRuehl" w:hint="cs"/>
          <w:vanish/>
          <w:sz w:val="22"/>
          <w:szCs w:val="22"/>
          <w:shd w:val="clear" w:color="auto" w:fill="FFFF99"/>
          <w:rtl/>
        </w:rPr>
        <w:t>טים במחשב כשקיים רישום המשמש א</w:t>
      </w:r>
      <w:r w:rsidRPr="00E776B5">
        <w:rPr>
          <w:rStyle w:val="default"/>
          <w:rFonts w:cs="FrankRuehl"/>
          <w:vanish/>
          <w:sz w:val="22"/>
          <w:szCs w:val="22"/>
          <w:shd w:val="clear" w:color="auto" w:fill="FFFF99"/>
          <w:rtl/>
        </w:rPr>
        <w:t>ס</w:t>
      </w:r>
      <w:r w:rsidRPr="00E776B5">
        <w:rPr>
          <w:rStyle w:val="default"/>
          <w:rFonts w:cs="FrankRuehl" w:hint="cs"/>
          <w:vanish/>
          <w:sz w:val="22"/>
          <w:szCs w:val="22"/>
          <w:shd w:val="clear" w:color="auto" w:fill="FFFF99"/>
          <w:rtl/>
        </w:rPr>
        <w:t xml:space="preserve">מכתא </w:t>
      </w:r>
      <w:r w:rsidRPr="00E776B5">
        <w:rPr>
          <w:rStyle w:val="default"/>
          <w:rFonts w:cs="FrankRuehl"/>
          <w:vanish/>
          <w:sz w:val="22"/>
          <w:szCs w:val="22"/>
          <w:shd w:val="clear" w:color="auto" w:fill="FFFF99"/>
          <w:rtl/>
        </w:rPr>
        <w:tab/>
        <w:t>2 ש</w:t>
      </w:r>
      <w:r w:rsidRPr="00E776B5">
        <w:rPr>
          <w:rStyle w:val="default"/>
          <w:rFonts w:cs="FrankRuehl" w:hint="cs"/>
          <w:vanish/>
          <w:sz w:val="22"/>
          <w:szCs w:val="22"/>
          <w:shd w:val="clear" w:color="auto" w:fill="FFFF99"/>
          <w:rtl/>
        </w:rPr>
        <w:t>נים</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(19)</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גימלאי שירות המדינה שנפטר, כ</w:t>
      </w:r>
      <w:r w:rsidRPr="00E776B5">
        <w:rPr>
          <w:rStyle w:val="default"/>
          <w:rFonts w:cs="FrankRuehl"/>
          <w:vanish/>
          <w:sz w:val="22"/>
          <w:szCs w:val="22"/>
          <w:shd w:val="clear" w:color="auto" w:fill="FFFF99"/>
          <w:rtl/>
        </w:rPr>
        <w:t>א</w:t>
      </w:r>
      <w:r w:rsidRPr="00E776B5">
        <w:rPr>
          <w:rStyle w:val="default"/>
          <w:rFonts w:cs="FrankRuehl" w:hint="cs"/>
          <w:vanish/>
          <w:sz w:val="22"/>
          <w:szCs w:val="22"/>
          <w:shd w:val="clear" w:color="auto" w:fill="FFFF99"/>
          <w:rtl/>
        </w:rPr>
        <w:t>שר אין עוד שארים זכאים</w:t>
      </w:r>
      <w:r w:rsidRPr="00E776B5">
        <w:rPr>
          <w:rStyle w:val="default"/>
          <w:rFonts w:cs="FrankRuehl"/>
          <w:vanish/>
          <w:sz w:val="22"/>
          <w:szCs w:val="22"/>
          <w:shd w:val="clear" w:color="auto" w:fill="FFFF99"/>
          <w:rtl/>
        </w:rPr>
        <w:tab/>
        <w:t>3 ש</w:t>
      </w:r>
      <w:r w:rsidRPr="00E776B5">
        <w:rPr>
          <w:rStyle w:val="default"/>
          <w:rFonts w:cs="FrankRuehl" w:hint="cs"/>
          <w:vanish/>
          <w:sz w:val="22"/>
          <w:szCs w:val="22"/>
          <w:shd w:val="clear" w:color="auto" w:fill="FFFF99"/>
          <w:rtl/>
        </w:rPr>
        <w:t>נים</w:t>
      </w:r>
    </w:p>
    <w:p w:rsidR="00AB3569" w:rsidRPr="00E776B5" w:rsidRDefault="00AB3569"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(20)</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שומות המתיחסות לפקיד נדרש</w:t>
      </w:r>
      <w:r w:rsidRPr="00E776B5">
        <w:rPr>
          <w:rStyle w:val="default"/>
          <w:rFonts w:cs="FrankRuehl"/>
          <w:vanish/>
          <w:sz w:val="22"/>
          <w:szCs w:val="22"/>
          <w:shd w:val="clear" w:color="auto" w:fill="FFFF99"/>
          <w:rtl/>
        </w:rPr>
        <w:tab/>
        <w:t>3 ש</w:t>
      </w:r>
      <w:r w:rsidRPr="00E776B5">
        <w:rPr>
          <w:rStyle w:val="default"/>
          <w:rFonts w:cs="FrankRuehl" w:hint="cs"/>
          <w:vanish/>
          <w:sz w:val="22"/>
          <w:szCs w:val="22"/>
          <w:shd w:val="clear" w:color="auto" w:fill="FFFF99"/>
          <w:rtl/>
        </w:rPr>
        <w:t>נים</w:t>
      </w:r>
    </w:p>
    <w:p w:rsidR="00485C9E" w:rsidRPr="00E776B5" w:rsidRDefault="00485C9E" w:rsidP="00AB356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(21)</w:t>
      </w:r>
      <w:r w:rsidRPr="00E776B5">
        <w:rPr>
          <w:rStyle w:val="default"/>
          <w:rFonts w:cs="FrankRuehl" w:hint="cs"/>
          <w:vanish/>
          <w:sz w:val="22"/>
          <w:szCs w:val="22"/>
          <w:u w:val="single"/>
          <w:shd w:val="clear" w:color="auto" w:fill="FFFF99"/>
          <w:rtl/>
        </w:rPr>
        <w:tab/>
        <w:t>תחקיר ביטחוני על עובד</w:t>
      </w:r>
      <w:r w:rsidRPr="00E776B5">
        <w:rPr>
          <w:rStyle w:val="default"/>
          <w:rFonts w:cs="FrankRuehl" w:hint="cs"/>
          <w:vanish/>
          <w:sz w:val="22"/>
          <w:szCs w:val="22"/>
          <w:u w:val="single"/>
          <w:shd w:val="clear" w:color="auto" w:fill="FFFF99"/>
          <w:rtl/>
        </w:rPr>
        <w:tab/>
        <w:t>7 שנים לאחר הפסקת שירותו</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sz w:val="2"/>
          <w:szCs w:val="2"/>
          <w:rtl/>
        </w:rPr>
      </w:pPr>
      <w:r w:rsidRPr="00E776B5">
        <w:rPr>
          <w:rStyle w:val="default"/>
          <w:rFonts w:cs="FrankRuehl" w:hint="cs"/>
          <w:vanish/>
          <w:sz w:val="22"/>
          <w:szCs w:val="22"/>
          <w:u w:val="single"/>
          <w:shd w:val="clear" w:color="auto" w:fill="FFFF99"/>
          <w:rtl/>
        </w:rPr>
        <w:t>(22)</w:t>
      </w:r>
      <w:r w:rsidRPr="00E776B5">
        <w:rPr>
          <w:rStyle w:val="default"/>
          <w:rFonts w:cs="FrankRuehl" w:hint="cs"/>
          <w:vanish/>
          <w:sz w:val="22"/>
          <w:szCs w:val="22"/>
          <w:u w:val="single"/>
          <w:shd w:val="clear" w:color="auto" w:fill="FFFF99"/>
          <w:rtl/>
        </w:rPr>
        <w:tab/>
        <w:t>תחקיר ביטחוני על מועמד לעבודה שלא התחיל בעבודתו</w:t>
      </w:r>
      <w:r w:rsidRPr="00E776B5">
        <w:rPr>
          <w:rStyle w:val="default"/>
          <w:rFonts w:cs="FrankRuehl" w:hint="cs"/>
          <w:vanish/>
          <w:sz w:val="22"/>
          <w:szCs w:val="22"/>
          <w:u w:val="single"/>
          <w:shd w:val="clear" w:color="auto" w:fill="FFFF99"/>
          <w:rtl/>
        </w:rPr>
        <w:tab/>
        <w:t>שנה אחת ממועד ביצוע התחקיר</w:t>
      </w:r>
      <w:bookmarkEnd w:id="35"/>
    </w:p>
    <w:p w:rsidR="00896A62" w:rsidRDefault="00896A62" w:rsidP="00485C9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rtl/>
        </w:rPr>
        <w:t>5.</w:t>
      </w:r>
      <w:r>
        <w:rPr>
          <w:rStyle w:val="default"/>
          <w:rFonts w:cs="FrankRuehl"/>
          <w:rtl/>
        </w:rPr>
        <w:tab/>
        <w:t>ה</w:t>
      </w:r>
      <w:r>
        <w:rPr>
          <w:rStyle w:val="default"/>
          <w:rFonts w:cs="FrankRuehl" w:hint="cs"/>
          <w:rtl/>
        </w:rPr>
        <w:t>שתלמות, הדרכה וחינוך</w:t>
      </w:r>
      <w:r w:rsidR="00485C9E">
        <w:rPr>
          <w:rStyle w:val="default"/>
          <w:rFonts w:cs="FrankRuehl"/>
          <w:rtl/>
        </w:rPr>
        <w:tab/>
      </w:r>
      <w:r w:rsidR="00485C9E">
        <w:rPr>
          <w:rStyle w:val="default"/>
          <w:rFonts w:cs="FrankRuehl"/>
          <w:rtl/>
        </w:rPr>
        <w:tab/>
      </w:r>
      <w:r w:rsidR="00485C9E">
        <w:rPr>
          <w:rStyle w:val="default"/>
          <w:rFonts w:cs="FrankRuehl"/>
          <w:rtl/>
        </w:rPr>
        <w:tab/>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שימת משתתפים, רשימת ציונים, תעודת ס</w:t>
      </w:r>
      <w:r>
        <w:rPr>
          <w:rStyle w:val="default"/>
          <w:rFonts w:cs="FrankRuehl"/>
          <w:rtl/>
        </w:rPr>
        <w:t>י</w:t>
      </w:r>
      <w:r>
        <w:rPr>
          <w:rStyle w:val="default"/>
          <w:rFonts w:cs="FrankRuehl" w:hint="cs"/>
          <w:rtl/>
        </w:rPr>
        <w:t>ום ואישור השתתפות בפעולת הדרכה ה</w:t>
      </w:r>
      <w:r>
        <w:rPr>
          <w:rStyle w:val="default"/>
          <w:rFonts w:cs="FrankRuehl"/>
          <w:rtl/>
        </w:rPr>
        <w:t>מ</w:t>
      </w:r>
      <w:r>
        <w:rPr>
          <w:rStyle w:val="default"/>
          <w:rFonts w:cs="FrankRuehl" w:hint="cs"/>
          <w:rtl/>
        </w:rPr>
        <w:t>יועדת לה</w:t>
      </w:r>
      <w:r>
        <w:rPr>
          <w:rStyle w:val="default"/>
          <w:rFonts w:cs="FrankRuehl"/>
          <w:rtl/>
        </w:rPr>
        <w:t>ענ</w:t>
      </w:r>
      <w:r>
        <w:rPr>
          <w:rStyle w:val="default"/>
          <w:rFonts w:cs="FrankRuehl" w:hint="cs"/>
          <w:rtl/>
        </w:rPr>
        <w:t>יק תעודה</w:t>
      </w:r>
      <w:r w:rsidRPr="00703F6A">
        <w:rPr>
          <w:rStyle w:val="default"/>
          <w:rFonts w:cs="FrankRuehl"/>
          <w:rtl/>
        </w:rPr>
        <w:tab/>
      </w:r>
      <w:r>
        <w:rPr>
          <w:rStyle w:val="default"/>
          <w:rFonts w:cs="FrankRuehl"/>
          <w:rtl/>
        </w:rPr>
        <w:t>15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ר</w:t>
      </w:r>
      <w:r>
        <w:rPr>
          <w:rStyle w:val="default"/>
          <w:rFonts w:cs="FrankRuehl" w:hint="cs"/>
          <w:rtl/>
        </w:rPr>
        <w:t>שומות בדבר תכנון, ארגון וביצוע של פ</w:t>
      </w:r>
      <w:r>
        <w:rPr>
          <w:rStyle w:val="default"/>
          <w:rFonts w:cs="FrankRuehl"/>
          <w:rtl/>
        </w:rPr>
        <w:t>ע</w:t>
      </w:r>
      <w:r>
        <w:rPr>
          <w:rStyle w:val="default"/>
          <w:rFonts w:cs="FrankRuehl" w:hint="cs"/>
          <w:rtl/>
        </w:rPr>
        <w:t>ולת הדרכה המיועדת להעניק ת</w:t>
      </w:r>
      <w:r>
        <w:rPr>
          <w:rStyle w:val="default"/>
          <w:rFonts w:cs="FrankRuehl"/>
          <w:rtl/>
        </w:rPr>
        <w:t>ע</w:t>
      </w:r>
      <w:r>
        <w:rPr>
          <w:rStyle w:val="default"/>
          <w:rFonts w:cs="FrankRuehl" w:hint="cs"/>
          <w:rtl/>
        </w:rPr>
        <w:t>ודה, כגון קורס והשתלמות</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ר</w:t>
      </w:r>
      <w:r>
        <w:rPr>
          <w:rStyle w:val="default"/>
          <w:rFonts w:cs="FrankRuehl" w:hint="cs"/>
          <w:rtl/>
        </w:rPr>
        <w:t>שומות בדבר תכנון, ארגון וביצוע של פ</w:t>
      </w:r>
      <w:r>
        <w:rPr>
          <w:rStyle w:val="default"/>
          <w:rFonts w:cs="FrankRuehl"/>
          <w:rtl/>
        </w:rPr>
        <w:t>ע</w:t>
      </w:r>
      <w:r>
        <w:rPr>
          <w:rStyle w:val="default"/>
          <w:rFonts w:cs="FrankRuehl" w:hint="cs"/>
          <w:rtl/>
        </w:rPr>
        <w:t>ולת הדרכה שאינה מיועדת להעניק ת</w:t>
      </w:r>
      <w:r>
        <w:rPr>
          <w:rStyle w:val="default"/>
          <w:rFonts w:cs="FrankRuehl"/>
          <w:rtl/>
        </w:rPr>
        <w:t>ע</w:t>
      </w:r>
      <w:r>
        <w:rPr>
          <w:rStyle w:val="default"/>
          <w:rFonts w:cs="FrankRuehl" w:hint="cs"/>
          <w:rtl/>
        </w:rPr>
        <w:t>ודה, כגון יום עיון או כנס</w:t>
      </w:r>
      <w:r w:rsidRPr="00703F6A">
        <w:rPr>
          <w:rStyle w:val="default"/>
          <w:rFonts w:cs="FrankRuehl"/>
          <w:rtl/>
        </w:rPr>
        <w:tab/>
      </w:r>
      <w:r>
        <w:rPr>
          <w:rStyle w:val="default"/>
          <w:rFonts w:cs="FrankRuehl"/>
          <w:rtl/>
        </w:rPr>
        <w:t>3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מ</w:t>
      </w:r>
      <w:r>
        <w:rPr>
          <w:rStyle w:val="default"/>
          <w:rFonts w:cs="FrankRuehl" w:hint="cs"/>
          <w:rtl/>
        </w:rPr>
        <w:t>חברת בחינה</w:t>
      </w:r>
      <w:r>
        <w:rPr>
          <w:rStyle w:val="default"/>
          <w:rFonts w:cs="FrankRuehl"/>
          <w:rtl/>
        </w:rPr>
        <w:t xml:space="preserve"> ו</w:t>
      </w:r>
      <w:r>
        <w:rPr>
          <w:rStyle w:val="default"/>
          <w:rFonts w:cs="FrankRuehl" w:hint="cs"/>
          <w:rtl/>
        </w:rPr>
        <w:t>תלוש ציון</w:t>
      </w:r>
      <w:r w:rsidRPr="00703F6A">
        <w:rPr>
          <w:rStyle w:val="default"/>
          <w:rFonts w:cs="FrankRuehl"/>
          <w:rtl/>
        </w:rPr>
        <w:tab/>
      </w:r>
      <w:r>
        <w:rPr>
          <w:rStyle w:val="default"/>
          <w:rFonts w:cs="FrankRuehl"/>
          <w:rtl/>
        </w:rPr>
        <w:t>2 ש</w:t>
      </w:r>
      <w:r>
        <w:rPr>
          <w:rStyle w:val="default"/>
          <w:rFonts w:cs="FrankRuehl" w:hint="cs"/>
          <w:rtl/>
        </w:rPr>
        <w:t>נים</w:t>
      </w:r>
    </w:p>
    <w:p w:rsidR="00896A62" w:rsidRDefault="00896A62" w:rsidP="00703F6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ניני משפט ומשמעת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זמנה לדין בעבירת קנס</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יק בענין חשד שלא הובא לדיון משפטי </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 xml:space="preserve">יק תביעה לפיצויים ממוסד ממוסדות המדינה </w:t>
      </w:r>
      <w:r w:rsidRPr="00703F6A">
        <w:rPr>
          <w:rStyle w:val="default"/>
          <w:rFonts w:cs="FrankRuehl"/>
          <w:rtl/>
        </w:rPr>
        <w:tab/>
      </w:r>
      <w:r>
        <w:rPr>
          <w:rStyle w:val="default"/>
          <w:rFonts w:cs="FrankRuehl"/>
          <w:rtl/>
        </w:rPr>
        <w:t>7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אחר בענין תביעה משפטית, למעט ת</w:t>
      </w:r>
      <w:r>
        <w:rPr>
          <w:rStyle w:val="default"/>
          <w:rFonts w:cs="FrankRuehl"/>
          <w:rtl/>
        </w:rPr>
        <w:t>ב</w:t>
      </w:r>
      <w:r>
        <w:rPr>
          <w:rStyle w:val="default"/>
          <w:rFonts w:cs="FrankRuehl" w:hint="cs"/>
          <w:rtl/>
        </w:rPr>
        <w:t>יעת פיצויים ממוסד ממוסדות המדינ</w:t>
      </w:r>
      <w:r>
        <w:rPr>
          <w:rStyle w:val="default"/>
          <w:rFonts w:cs="FrankRuehl"/>
          <w:rtl/>
        </w:rPr>
        <w:t xml:space="preserve">ה, </w:t>
      </w:r>
      <w:r>
        <w:rPr>
          <w:rStyle w:val="default"/>
          <w:rFonts w:cs="FrankRuehl" w:hint="cs"/>
          <w:rtl/>
        </w:rPr>
        <w:t>ו</w:t>
      </w:r>
      <w:r>
        <w:rPr>
          <w:rStyle w:val="default"/>
          <w:rFonts w:cs="FrankRuehl"/>
          <w:rtl/>
        </w:rPr>
        <w:t>ל</w:t>
      </w:r>
      <w:r>
        <w:rPr>
          <w:rStyle w:val="default"/>
          <w:rFonts w:cs="FrankRuehl" w:hint="cs"/>
          <w:rtl/>
        </w:rPr>
        <w:t xml:space="preserve">מעט האמור בפריט ג(13) </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 בית-דין למשמעת, למעט תיק שפסק ה</w:t>
      </w:r>
      <w:r>
        <w:rPr>
          <w:rStyle w:val="default"/>
          <w:rFonts w:cs="FrankRuehl"/>
          <w:rtl/>
        </w:rPr>
        <w:t>ד</w:t>
      </w:r>
      <w:r>
        <w:rPr>
          <w:rStyle w:val="default"/>
          <w:rFonts w:cs="FrankRuehl" w:hint="cs"/>
          <w:rtl/>
        </w:rPr>
        <w:t>ין קובע פיטורין או פסילה לשירות ל</w:t>
      </w:r>
      <w:r>
        <w:rPr>
          <w:rStyle w:val="default"/>
          <w:rFonts w:cs="FrankRuehl"/>
          <w:rtl/>
        </w:rPr>
        <w:t>צ</w:t>
      </w:r>
      <w:r>
        <w:rPr>
          <w:rStyle w:val="default"/>
          <w:rFonts w:cs="FrankRuehl" w:hint="cs"/>
          <w:rtl/>
        </w:rPr>
        <w:t>מיתות או לתקופה מוגבלת</w:t>
      </w:r>
      <w:r w:rsidRPr="00703F6A">
        <w:rPr>
          <w:rStyle w:val="default"/>
          <w:rFonts w:cs="FrankRuehl"/>
          <w:rtl/>
        </w:rPr>
        <w:tab/>
      </w:r>
      <w:r>
        <w:rPr>
          <w:rStyle w:val="default"/>
          <w:rFonts w:cs="FrankRuehl"/>
          <w:rtl/>
        </w:rPr>
        <w:t>10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 xml:space="preserve"> </w:t>
      </w:r>
      <w:r>
        <w:rPr>
          <w:rStyle w:val="default"/>
          <w:rFonts w:cs="FrankRuehl" w:hint="cs"/>
          <w:rtl/>
        </w:rPr>
        <w:t>תיק דיון משמעתי בועדת משמעת</w:t>
      </w:r>
      <w:r w:rsidRPr="00703F6A">
        <w:rPr>
          <w:rStyle w:val="default"/>
          <w:rFonts w:cs="FrankRuehl"/>
          <w:rtl/>
        </w:rPr>
        <w:tab/>
      </w:r>
      <w:r>
        <w:rPr>
          <w:rStyle w:val="default"/>
          <w:rFonts w:cs="FrankRuehl"/>
          <w:rtl/>
        </w:rPr>
        <w:t>3 ש</w:t>
      </w:r>
      <w:r>
        <w:rPr>
          <w:rStyle w:val="default"/>
          <w:rFonts w:cs="FrankRuehl" w:hint="cs"/>
          <w:rtl/>
        </w:rPr>
        <w:t>נים</w:t>
      </w:r>
    </w:p>
    <w:p w:rsidR="00896A62" w:rsidRDefault="00896A62" w:rsidP="00703F6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7.</w:t>
      </w:r>
      <w:r>
        <w:rPr>
          <w:rStyle w:val="default"/>
          <w:rFonts w:cs="FrankRuehl"/>
          <w:rtl/>
        </w:rPr>
        <w:tab/>
        <w:t>מ</w:t>
      </w:r>
      <w:r>
        <w:rPr>
          <w:rStyle w:val="default"/>
          <w:rFonts w:cs="FrankRuehl" w:hint="cs"/>
          <w:rtl/>
        </w:rPr>
        <w:t>ינהל כללי ויעול</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תכתבות בדבר תלונות, סיוע ומתן המלצות, למעט תיקים שבהם טיפל אישית השר, ראש הרשות המקומית או המנכ"ל או תיקים שעוררו ענין ציבורי</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תכתבות בדבר פניה שהועברה לטיפולו של גוף א</w:t>
      </w:r>
      <w:r>
        <w:rPr>
          <w:rStyle w:val="default"/>
          <w:rFonts w:cs="FrankRuehl"/>
          <w:rtl/>
        </w:rPr>
        <w:t>ח</w:t>
      </w:r>
      <w:r>
        <w:rPr>
          <w:rStyle w:val="default"/>
          <w:rFonts w:cs="FrankRuehl" w:hint="cs"/>
          <w:rtl/>
        </w:rPr>
        <w:t>ר</w:t>
      </w:r>
      <w:r w:rsidRPr="00703F6A">
        <w:rPr>
          <w:rStyle w:val="default"/>
          <w:rFonts w:cs="FrankRuehl"/>
          <w:rtl/>
        </w:rPr>
        <w:tab/>
      </w:r>
      <w:r w:rsidRPr="00703F6A">
        <w:rPr>
          <w:rStyle w:val="default"/>
          <w:rFonts w:cs="FrankRuehl"/>
          <w:rtl/>
        </w:rPr>
        <w:tab/>
      </w:r>
      <w:r>
        <w:rPr>
          <w:rStyle w:val="default"/>
          <w:rFonts w:cs="FrankRuehl"/>
          <w:rtl/>
        </w:rPr>
        <w:t>3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ה</w:t>
      </w:r>
      <w:r>
        <w:rPr>
          <w:rStyle w:val="default"/>
          <w:rFonts w:cs="FrankRuehl" w:hint="cs"/>
          <w:rtl/>
        </w:rPr>
        <w:t>תכתבות בדבר פניה לקבלת אישור מאת מוסד ממוס</w:t>
      </w:r>
      <w:r>
        <w:rPr>
          <w:rStyle w:val="default"/>
          <w:rFonts w:cs="FrankRuehl"/>
          <w:rtl/>
        </w:rPr>
        <w:t>דו</w:t>
      </w:r>
      <w:r>
        <w:rPr>
          <w:rStyle w:val="default"/>
          <w:rFonts w:cs="FrankRuehl" w:hint="cs"/>
          <w:rtl/>
        </w:rPr>
        <w:t>ת המדינה</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ה</w:t>
      </w:r>
      <w:r>
        <w:rPr>
          <w:rStyle w:val="default"/>
          <w:rFonts w:cs="FrankRuehl" w:hint="cs"/>
          <w:rtl/>
        </w:rPr>
        <w:t>תכתבות בדב</w:t>
      </w:r>
      <w:r>
        <w:rPr>
          <w:rStyle w:val="default"/>
          <w:rFonts w:cs="FrankRuehl"/>
          <w:rtl/>
        </w:rPr>
        <w:t>ר</w:t>
      </w:r>
      <w:r>
        <w:rPr>
          <w:rStyle w:val="default"/>
          <w:rFonts w:cs="FrankRuehl" w:hint="cs"/>
          <w:rtl/>
        </w:rPr>
        <w:t xml:space="preserve"> פניה לקבלת מידע</w:t>
      </w:r>
      <w:r w:rsidRPr="00703F6A">
        <w:rPr>
          <w:rStyle w:val="default"/>
          <w:rFonts w:cs="FrankRuehl"/>
          <w:rtl/>
        </w:rPr>
        <w:tab/>
      </w:r>
      <w:r>
        <w:rPr>
          <w:rStyle w:val="default"/>
          <w:rFonts w:cs="FrankRuehl"/>
          <w:rtl/>
        </w:rPr>
        <w:t>3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ה</w:t>
      </w:r>
      <w:r>
        <w:rPr>
          <w:rStyle w:val="default"/>
          <w:rFonts w:cs="FrankRuehl" w:hint="cs"/>
          <w:rtl/>
        </w:rPr>
        <w:t>תכתבות בדבר סידורים טכניים לקיום ישיבות ו</w:t>
      </w:r>
      <w:r>
        <w:rPr>
          <w:rStyle w:val="default"/>
          <w:rFonts w:cs="FrankRuehl"/>
          <w:rtl/>
        </w:rPr>
        <w:t>א</w:t>
      </w:r>
      <w:r>
        <w:rPr>
          <w:rStyle w:val="default"/>
          <w:rFonts w:cs="FrankRuehl" w:hint="cs"/>
          <w:rtl/>
        </w:rPr>
        <w:t>ירועים</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א</w:t>
      </w:r>
      <w:r>
        <w:rPr>
          <w:rStyle w:val="default"/>
          <w:rFonts w:cs="FrankRuehl" w:hint="cs"/>
          <w:rtl/>
        </w:rPr>
        <w:t>ישור שגרתי על קבלת חומר, למעט אישור המשמש אסמכתא</w:t>
      </w:r>
      <w:r w:rsidRPr="00703F6A">
        <w:rPr>
          <w:rStyle w:val="default"/>
          <w:rFonts w:cs="FrankRuehl"/>
          <w:rtl/>
        </w:rPr>
        <w:tab/>
      </w:r>
      <w:r>
        <w:rPr>
          <w:rStyle w:val="default"/>
          <w:rFonts w:cs="FrankRuehl"/>
          <w:rtl/>
        </w:rPr>
        <w:t>3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(7)</w:t>
      </w:r>
      <w:r>
        <w:rPr>
          <w:rStyle w:val="default"/>
          <w:rFonts w:cs="FrankRuehl"/>
          <w:rtl/>
        </w:rPr>
        <w:tab/>
        <w:t>ת</w:t>
      </w:r>
      <w:r>
        <w:rPr>
          <w:rStyle w:val="default"/>
          <w:rFonts w:cs="FrankRuehl" w:hint="cs"/>
          <w:rtl/>
        </w:rPr>
        <w:t>זכורת בדבר מכתב שלא נענה</w:t>
      </w:r>
      <w:r w:rsidRPr="00703F6A">
        <w:rPr>
          <w:rStyle w:val="default"/>
          <w:rFonts w:cs="FrankRuehl"/>
          <w:rtl/>
        </w:rPr>
        <w:tab/>
      </w:r>
      <w:r>
        <w:rPr>
          <w:rStyle w:val="default"/>
          <w:rFonts w:cs="FrankRuehl"/>
          <w:rtl/>
        </w:rPr>
        <w:t>3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703F6A">
        <w:rPr>
          <w:rStyle w:val="default"/>
          <w:rFonts w:cs="FrankRuehl"/>
        </w:rPr>
        <w:pict>
          <v:rect id="_x0000_s2077" style="position:absolute;left:0;text-align:left;margin-left:464.5pt;margin-top:8.05pt;width:75.05pt;height:8pt;z-index:251592704" o:allowincell="f" filled="f" stroked="f" strokecolor="lime" strokeweight=".25pt">
            <v:textbox inset="0,0,0,0">
              <w:txbxContent>
                <w:p w:rsidR="006A0698" w:rsidRDefault="006A0698" w:rsidP="00703F6A">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(8)</w:t>
      </w:r>
      <w:r>
        <w:rPr>
          <w:rStyle w:val="default"/>
          <w:rFonts w:cs="FrankRuehl"/>
          <w:rtl/>
        </w:rPr>
        <w:tab/>
      </w:r>
      <w:r>
        <w:rPr>
          <w:rStyle w:val="default"/>
          <w:rFonts w:cs="FrankRuehl" w:hint="cs"/>
          <w:rtl/>
        </w:rPr>
        <w:t>ב</w:t>
      </w:r>
      <w:r>
        <w:rPr>
          <w:rStyle w:val="default"/>
          <w:rFonts w:cs="FrankRuehl"/>
          <w:rtl/>
        </w:rPr>
        <w:t>ק</w:t>
      </w:r>
      <w:r>
        <w:rPr>
          <w:rStyle w:val="default"/>
          <w:rFonts w:cs="FrankRuehl" w:hint="cs"/>
          <w:rtl/>
        </w:rPr>
        <w:t>שה לקבלת דוגמת חתימה ותצלום אישי</w:t>
      </w:r>
      <w:r w:rsidRPr="00703F6A">
        <w:rPr>
          <w:rStyle w:val="default"/>
          <w:rFonts w:cs="FrankRuehl"/>
          <w:rtl/>
        </w:rPr>
        <w:tab/>
      </w:r>
      <w:r>
        <w:rPr>
          <w:rStyle w:val="default"/>
          <w:rFonts w:cs="FrankRuehl"/>
          <w:rtl/>
        </w:rPr>
        <w:t>3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(9)</w:t>
      </w:r>
      <w:r>
        <w:rPr>
          <w:rStyle w:val="default"/>
          <w:rFonts w:cs="FrankRuehl"/>
          <w:rtl/>
        </w:rPr>
        <w:tab/>
        <w:t>כ</w:t>
      </w:r>
      <w:r>
        <w:rPr>
          <w:rStyle w:val="default"/>
          <w:rFonts w:cs="FrankRuehl" w:hint="cs"/>
          <w:rtl/>
        </w:rPr>
        <w:t>תב לוואי שאליו מצורף חומר כתוב או ח</w:t>
      </w:r>
      <w:r>
        <w:rPr>
          <w:rStyle w:val="default"/>
          <w:rFonts w:cs="FrankRuehl"/>
          <w:rtl/>
        </w:rPr>
        <w:t>ו</w:t>
      </w:r>
      <w:r>
        <w:rPr>
          <w:rStyle w:val="default"/>
          <w:rFonts w:cs="FrankRuehl" w:hint="cs"/>
          <w:rtl/>
        </w:rPr>
        <w:t>מר אחר</w:t>
      </w:r>
      <w:r w:rsidRPr="00703F6A">
        <w:rPr>
          <w:rStyle w:val="default"/>
          <w:rFonts w:cs="FrankRuehl"/>
          <w:rtl/>
        </w:rPr>
        <w:tab/>
      </w:r>
      <w:r>
        <w:rPr>
          <w:rStyle w:val="default"/>
          <w:rFonts w:cs="FrankRuehl"/>
          <w:rtl/>
        </w:rPr>
        <w:t>3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(10)</w:t>
      </w:r>
      <w:r>
        <w:rPr>
          <w:rStyle w:val="default"/>
          <w:rFonts w:cs="FrankRuehl"/>
          <w:rtl/>
        </w:rPr>
        <w:tab/>
        <w:t>כ</w:t>
      </w:r>
      <w:r>
        <w:rPr>
          <w:rStyle w:val="default"/>
          <w:rFonts w:cs="FrankRuehl" w:hint="cs"/>
          <w:rtl/>
        </w:rPr>
        <w:t>תב ברכה או כתב תנחומים</w:t>
      </w:r>
      <w:r w:rsidRPr="00703F6A">
        <w:rPr>
          <w:rStyle w:val="default"/>
          <w:rFonts w:cs="FrankRuehl"/>
          <w:rtl/>
        </w:rPr>
        <w:tab/>
      </w:r>
      <w:r>
        <w:rPr>
          <w:rStyle w:val="default"/>
          <w:rFonts w:cs="FrankRuehl"/>
          <w:rtl/>
        </w:rPr>
        <w:t>3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(11)</w:t>
      </w:r>
      <w:r>
        <w:rPr>
          <w:rStyle w:val="default"/>
          <w:rFonts w:cs="FrankRuehl"/>
          <w:rtl/>
        </w:rPr>
        <w:tab/>
        <w:t>ס</w:t>
      </w:r>
      <w:r>
        <w:rPr>
          <w:rStyle w:val="default"/>
          <w:rFonts w:cs="FrankRuehl" w:hint="cs"/>
          <w:rtl/>
        </w:rPr>
        <w:t>פר חתימות של אורחים או משתתפים ב</w:t>
      </w:r>
      <w:r>
        <w:rPr>
          <w:rStyle w:val="default"/>
          <w:rFonts w:cs="FrankRuehl"/>
          <w:rtl/>
        </w:rPr>
        <w:t>ט</w:t>
      </w:r>
      <w:r>
        <w:rPr>
          <w:rStyle w:val="default"/>
          <w:rFonts w:cs="FrankRuehl" w:hint="cs"/>
          <w:rtl/>
        </w:rPr>
        <w:t>כסים שאין לו ערך מוזיאוני</w:t>
      </w:r>
      <w:r w:rsidRPr="00703F6A">
        <w:rPr>
          <w:rStyle w:val="default"/>
          <w:rFonts w:cs="FrankRuehl"/>
          <w:rtl/>
        </w:rPr>
        <w:tab/>
      </w:r>
      <w:r>
        <w:rPr>
          <w:rStyle w:val="default"/>
          <w:rFonts w:cs="FrankRuehl"/>
          <w:rtl/>
        </w:rPr>
        <w:t>6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(12)</w:t>
      </w:r>
      <w:r>
        <w:rPr>
          <w:rStyle w:val="default"/>
          <w:rFonts w:cs="FrankRuehl"/>
          <w:rtl/>
        </w:rPr>
        <w:tab/>
        <w:t>ה</w:t>
      </w:r>
      <w:r>
        <w:rPr>
          <w:rStyle w:val="default"/>
          <w:rFonts w:cs="FrankRuehl" w:hint="cs"/>
          <w:rtl/>
        </w:rPr>
        <w:t>ודעה או בקשה לביעור חומ</w:t>
      </w:r>
      <w:r>
        <w:rPr>
          <w:rStyle w:val="default"/>
          <w:rFonts w:cs="FrankRuehl"/>
          <w:rtl/>
        </w:rPr>
        <w:t xml:space="preserve">ר </w:t>
      </w:r>
      <w:r>
        <w:rPr>
          <w:rStyle w:val="default"/>
          <w:rFonts w:cs="FrankRuehl" w:hint="cs"/>
          <w:rtl/>
        </w:rPr>
        <w:t>ארכיוני, ל</w:t>
      </w:r>
      <w:r>
        <w:rPr>
          <w:rStyle w:val="default"/>
          <w:rFonts w:cs="FrankRuehl"/>
          <w:rtl/>
        </w:rPr>
        <w:t>מ</w:t>
      </w:r>
      <w:r>
        <w:rPr>
          <w:rStyle w:val="default"/>
          <w:rFonts w:cs="FrankRuehl" w:hint="cs"/>
          <w:rtl/>
        </w:rPr>
        <w:t>עט הודעה או</w:t>
      </w:r>
      <w:r>
        <w:rPr>
          <w:rStyle w:val="default"/>
          <w:rFonts w:cs="FrankRuehl"/>
          <w:rtl/>
        </w:rPr>
        <w:t xml:space="preserve"> </w:t>
      </w:r>
      <w:r>
        <w:rPr>
          <w:rStyle w:val="default"/>
          <w:rFonts w:cs="FrankRuehl" w:hint="cs"/>
          <w:rtl/>
        </w:rPr>
        <w:t>בקשה כאמור בגנזך המדינה</w:t>
      </w:r>
      <w:r w:rsidRPr="00703F6A">
        <w:rPr>
          <w:rStyle w:val="default"/>
          <w:rFonts w:cs="FrankRuehl"/>
          <w:rtl/>
        </w:rPr>
        <w:tab/>
      </w:r>
      <w:r>
        <w:rPr>
          <w:rStyle w:val="default"/>
          <w:rFonts w:cs="FrankRuehl"/>
          <w:rtl/>
        </w:rPr>
        <w:t>10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(13)</w:t>
      </w:r>
      <w:r>
        <w:rPr>
          <w:rStyle w:val="default"/>
          <w:rFonts w:cs="FrankRuehl"/>
          <w:rtl/>
        </w:rPr>
        <w:tab/>
        <w:t>ר</w:t>
      </w:r>
      <w:r>
        <w:rPr>
          <w:rStyle w:val="default"/>
          <w:rFonts w:cs="FrankRuehl" w:hint="cs"/>
          <w:rtl/>
        </w:rPr>
        <w:t>ישום המתייחס למשלוח דואר או קבלתו</w:t>
      </w:r>
      <w:r w:rsidRPr="00703F6A">
        <w:rPr>
          <w:rStyle w:val="default"/>
          <w:rFonts w:cs="FrankRuehl"/>
          <w:rtl/>
        </w:rPr>
        <w:tab/>
      </w:r>
      <w:r>
        <w:rPr>
          <w:rStyle w:val="default"/>
          <w:rFonts w:cs="FrankRuehl"/>
          <w:rtl/>
        </w:rPr>
        <w:t>2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(14)</w:t>
      </w:r>
      <w:r>
        <w:rPr>
          <w:rStyle w:val="default"/>
          <w:rFonts w:cs="FrankRuehl"/>
          <w:rtl/>
        </w:rPr>
        <w:tab/>
        <w:t>כ</w:t>
      </w:r>
      <w:r>
        <w:rPr>
          <w:rStyle w:val="default"/>
          <w:rFonts w:cs="FrankRuehl" w:hint="cs"/>
          <w:rtl/>
        </w:rPr>
        <w:t>תב שנתוניו נרשמו במחשב ואינו משמש</w:t>
      </w:r>
      <w:r w:rsidR="00703F6A" w:rsidRPr="00703F6A">
        <w:rPr>
          <w:rStyle w:val="default"/>
          <w:rFonts w:cs="FrankRuehl" w:hint="cs"/>
          <w:rtl/>
        </w:rPr>
        <w:t xml:space="preserve"> </w:t>
      </w:r>
      <w:r w:rsidR="00703F6A">
        <w:rPr>
          <w:rStyle w:val="default"/>
          <w:rFonts w:cs="FrankRuehl" w:hint="cs"/>
          <w:rtl/>
        </w:rPr>
        <w:t>א</w:t>
      </w:r>
      <w:r w:rsidR="00703F6A">
        <w:rPr>
          <w:rStyle w:val="default"/>
          <w:rFonts w:cs="FrankRuehl"/>
          <w:rtl/>
        </w:rPr>
        <w:t>ס</w:t>
      </w:r>
      <w:r w:rsidR="00703F6A">
        <w:rPr>
          <w:rStyle w:val="default"/>
          <w:rFonts w:cs="FrankRuehl" w:hint="cs"/>
          <w:rtl/>
        </w:rPr>
        <w:t>מכתא</w:t>
      </w:r>
      <w:r w:rsidR="00BF4062" w:rsidRPr="00703F6A">
        <w:rPr>
          <w:rStyle w:val="default"/>
          <w:rFonts w:cs="FrankRuehl" w:hint="cs"/>
          <w:rtl/>
        </w:rPr>
        <w:tab/>
      </w:r>
      <w:r w:rsidRPr="00703F6A">
        <w:rPr>
          <w:rStyle w:val="default"/>
          <w:rFonts w:cs="FrankRuehl" w:hint="cs"/>
          <w:rtl/>
        </w:rPr>
        <w:t>ל</w:t>
      </w:r>
      <w:r>
        <w:rPr>
          <w:rStyle w:val="default"/>
          <w:rFonts w:cs="FrankRuehl"/>
          <w:rtl/>
        </w:rPr>
        <w:t>אח</w:t>
      </w:r>
      <w:r>
        <w:rPr>
          <w:rStyle w:val="default"/>
          <w:rFonts w:cs="FrankRuehl" w:hint="cs"/>
          <w:rtl/>
        </w:rPr>
        <w:t>ר אימות</w:t>
      </w:r>
      <w:r w:rsidR="00703F6A">
        <w:rPr>
          <w:rStyle w:val="default"/>
          <w:rFonts w:cs="FrankRuehl" w:hint="cs"/>
          <w:rtl/>
        </w:rPr>
        <w:t xml:space="preserve"> </w:t>
      </w:r>
      <w:r>
        <w:rPr>
          <w:rStyle w:val="default"/>
          <w:rFonts w:cs="FrankRuehl"/>
          <w:rtl/>
        </w:rPr>
        <w:t>הר</w:t>
      </w:r>
      <w:r>
        <w:rPr>
          <w:rStyle w:val="default"/>
          <w:rFonts w:cs="FrankRuehl" w:hint="cs"/>
          <w:rtl/>
        </w:rPr>
        <w:t>ישום במחשב</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(15)</w:t>
      </w:r>
      <w:r>
        <w:rPr>
          <w:rStyle w:val="default"/>
          <w:rFonts w:cs="FrankRuehl"/>
          <w:rtl/>
        </w:rPr>
        <w:tab/>
        <w:t>ר</w:t>
      </w:r>
      <w:r>
        <w:rPr>
          <w:rStyle w:val="default"/>
          <w:rFonts w:cs="FrankRuehl" w:hint="cs"/>
          <w:rtl/>
        </w:rPr>
        <w:t>ישום עזר</w:t>
      </w:r>
      <w:r w:rsidRPr="00703F6A">
        <w:rPr>
          <w:rStyle w:val="default"/>
          <w:rFonts w:cs="FrankRuehl"/>
          <w:rtl/>
        </w:rPr>
        <w:tab/>
      </w:r>
      <w:r>
        <w:rPr>
          <w:rStyle w:val="default"/>
          <w:rFonts w:cs="FrankRuehl"/>
          <w:rtl/>
        </w:rPr>
        <w:t>כש</w:t>
      </w:r>
      <w:r>
        <w:rPr>
          <w:rStyle w:val="default"/>
          <w:rFonts w:cs="FrankRuehl" w:hint="cs"/>
          <w:rtl/>
        </w:rPr>
        <w:t xml:space="preserve">אין עוד </w:t>
      </w:r>
      <w:r>
        <w:rPr>
          <w:rStyle w:val="default"/>
          <w:rFonts w:cs="FrankRuehl"/>
          <w:rtl/>
        </w:rPr>
        <w:t>צ</w:t>
      </w:r>
      <w:r>
        <w:rPr>
          <w:rStyle w:val="default"/>
          <w:rFonts w:cs="FrankRuehl" w:hint="cs"/>
          <w:rtl/>
        </w:rPr>
        <w:t>ורך בשימוש</w:t>
      </w:r>
      <w:r w:rsidR="00703F6A">
        <w:rPr>
          <w:rStyle w:val="default"/>
          <w:rFonts w:cs="FrankRuehl" w:hint="cs"/>
          <w:rtl/>
        </w:rPr>
        <w:t xml:space="preserve"> </w:t>
      </w:r>
      <w:r>
        <w:rPr>
          <w:rStyle w:val="default"/>
          <w:rFonts w:cs="FrankRuehl"/>
          <w:rtl/>
        </w:rPr>
        <w:t>בו</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(16)</w:t>
      </w:r>
      <w:r>
        <w:rPr>
          <w:rStyle w:val="default"/>
          <w:rFonts w:cs="FrankRuehl"/>
          <w:rtl/>
        </w:rPr>
        <w:tab/>
        <w:t>ה</w:t>
      </w:r>
      <w:r>
        <w:rPr>
          <w:rStyle w:val="default"/>
          <w:rFonts w:cs="FrankRuehl" w:hint="cs"/>
          <w:rtl/>
        </w:rPr>
        <w:t>ת</w:t>
      </w:r>
      <w:r>
        <w:rPr>
          <w:rStyle w:val="default"/>
          <w:rFonts w:cs="FrankRuehl"/>
          <w:rtl/>
        </w:rPr>
        <w:t>כת</w:t>
      </w:r>
      <w:r>
        <w:rPr>
          <w:rStyle w:val="default"/>
          <w:rFonts w:cs="FrankRuehl" w:hint="cs"/>
          <w:rtl/>
        </w:rPr>
        <w:t>בות וחוות דעת בדבר הצעת יעול</w:t>
      </w:r>
      <w:r w:rsidRPr="00703F6A">
        <w:rPr>
          <w:rStyle w:val="default"/>
          <w:rFonts w:cs="FrankRuehl"/>
          <w:rtl/>
        </w:rPr>
        <w:tab/>
      </w:r>
      <w:r>
        <w:rPr>
          <w:rStyle w:val="default"/>
          <w:rFonts w:cs="FrankRuehl"/>
          <w:rtl/>
        </w:rPr>
        <w:t>2 ש</w:t>
      </w:r>
      <w:r>
        <w:rPr>
          <w:rStyle w:val="default"/>
          <w:rFonts w:cs="FrankRuehl" w:hint="cs"/>
          <w:rtl/>
        </w:rPr>
        <w:t>נים</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485C9E">
        <w:rPr>
          <w:rStyle w:val="default"/>
          <w:rFonts w:cs="FrankRuehl"/>
          <w:rtl/>
        </w:rPr>
        <w:pict>
          <v:shape id="_x0000_s2223" type="#_x0000_t202" style="position:absolute;left:0;text-align:left;margin-left:470.35pt;margin-top:7.1pt;width:1in;height:11.2pt;z-index:251695104"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Pr>
          <w:rStyle w:val="default"/>
          <w:rFonts w:cs="FrankRuehl" w:hint="cs"/>
          <w:rtl/>
        </w:rPr>
        <w:t>17)</w:t>
      </w:r>
      <w:r>
        <w:rPr>
          <w:rStyle w:val="default"/>
          <w:rFonts w:cs="FrankRuehl" w:hint="cs"/>
          <w:rtl/>
        </w:rPr>
        <w:tab/>
        <w:t>פניות בנושאים שונים שלא נמצאו ראויות למענה, למעט דוגמאות</w:t>
      </w:r>
      <w:r>
        <w:rPr>
          <w:rStyle w:val="default"/>
          <w:rFonts w:cs="FrankRuehl" w:hint="cs"/>
          <w:rtl/>
        </w:rPr>
        <w:tab/>
        <w:t>שנה אחת</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485C9E">
        <w:rPr>
          <w:rStyle w:val="default"/>
          <w:rFonts w:cs="FrankRuehl"/>
          <w:rtl/>
        </w:rPr>
        <w:pict>
          <v:shape id="_x0000_s2224" type="#_x0000_t202" style="position:absolute;left:0;text-align:left;margin-left:470.35pt;margin-top:7.1pt;width:1in;height:11.2pt;z-index:251696128"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Pr>
          <w:rStyle w:val="default"/>
          <w:rFonts w:cs="FrankRuehl" w:hint="cs"/>
          <w:rtl/>
        </w:rPr>
        <w:t>18)</w:t>
      </w:r>
      <w:r>
        <w:rPr>
          <w:rStyle w:val="default"/>
          <w:rFonts w:cs="FrankRuehl" w:hint="cs"/>
          <w:rtl/>
        </w:rPr>
        <w:tab/>
        <w:t>עצומות, לרבות דפי חתימות, למעט מבחר</w:t>
      </w:r>
      <w:r>
        <w:rPr>
          <w:rStyle w:val="default"/>
          <w:rFonts w:cs="FrankRuehl" w:hint="cs"/>
          <w:rtl/>
        </w:rPr>
        <w:tab/>
        <w:t>שנה אחת</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485C9E">
        <w:rPr>
          <w:rStyle w:val="default"/>
          <w:rFonts w:cs="FrankRuehl"/>
          <w:rtl/>
        </w:rPr>
        <w:pict>
          <v:shape id="_x0000_s2225" type="#_x0000_t202" style="position:absolute;left:0;text-align:left;margin-left:470.35pt;margin-top:7.1pt;width:1in;height:11.2pt;z-index:251697152"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Pr>
          <w:rStyle w:val="default"/>
          <w:rFonts w:cs="FrankRuehl" w:hint="cs"/>
          <w:rtl/>
        </w:rPr>
        <w:t>19)</w:t>
      </w:r>
      <w:r>
        <w:rPr>
          <w:rStyle w:val="default"/>
          <w:rFonts w:cs="FrankRuehl" w:hint="cs"/>
          <w:rtl/>
        </w:rPr>
        <w:tab/>
        <w:t>דפי משוב, למעט דוגמאות</w:t>
      </w:r>
      <w:r>
        <w:rPr>
          <w:rStyle w:val="default"/>
          <w:rFonts w:cs="FrankRuehl" w:hint="cs"/>
          <w:rtl/>
        </w:rPr>
        <w:tab/>
        <w:t>7 שנים</w:t>
      </w:r>
    </w:p>
    <w:p w:rsidR="0011395E" w:rsidRPr="00E776B5" w:rsidRDefault="0011395E" w:rsidP="0011395E">
      <w:pPr>
        <w:pStyle w:val="P00"/>
        <w:spacing w:before="0"/>
        <w:ind w:left="0" w:right="1134"/>
        <w:rPr>
          <w:rFonts w:cs="FrankRuehl" w:hint="cs"/>
          <w:b/>
          <w:bCs/>
          <w:vanish/>
          <w:szCs w:val="20"/>
          <w:shd w:val="clear" w:color="auto" w:fill="FFFF99"/>
          <w:rtl/>
        </w:rPr>
      </w:pPr>
      <w:bookmarkStart w:id="36" w:name="Rov100"/>
      <w:r w:rsidRPr="00E776B5">
        <w:rPr>
          <w:rFonts w:cs="FrankRuehl" w:hint="cs"/>
          <w:vanish/>
          <w:color w:val="FF0000"/>
          <w:szCs w:val="20"/>
          <w:shd w:val="clear" w:color="auto" w:fill="FFFF99"/>
          <w:rtl/>
        </w:rPr>
        <w:t>מיום 3.3.1994</w:t>
      </w:r>
    </w:p>
    <w:p w:rsidR="0011395E" w:rsidRPr="00E776B5" w:rsidRDefault="0011395E"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11395E" w:rsidRPr="00E776B5" w:rsidRDefault="0011395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28267F" w:rsidRPr="00E776B5" w:rsidRDefault="0028267F" w:rsidP="000E6D22">
      <w:pPr>
        <w:pStyle w:val="P00"/>
        <w:ind w:left="0" w:right="1134"/>
        <w:rPr>
          <w:rStyle w:val="default"/>
          <w:rFonts w:cs="FrankRuehl" w:hint="cs"/>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(8)</w:t>
      </w:r>
      <w:r w:rsidRPr="00E776B5">
        <w:rPr>
          <w:rStyle w:val="default"/>
          <w:rFonts w:cs="FrankRuehl"/>
          <w:vanish/>
          <w:sz w:val="22"/>
          <w:szCs w:val="22"/>
          <w:shd w:val="clear" w:color="auto" w:fill="FFFF99"/>
          <w:rtl/>
        </w:rPr>
        <w:tab/>
      </w:r>
      <w:r w:rsidRPr="00E776B5">
        <w:rPr>
          <w:rStyle w:val="default"/>
          <w:rFonts w:cs="FrankRuehl" w:hint="cs"/>
          <w:vanish/>
          <w:sz w:val="22"/>
          <w:szCs w:val="22"/>
          <w:shd w:val="clear" w:color="auto" w:fill="FFFF99"/>
          <w:rtl/>
        </w:rPr>
        <w:t>ב</w:t>
      </w:r>
      <w:r w:rsidRPr="00E776B5">
        <w:rPr>
          <w:rStyle w:val="default"/>
          <w:rFonts w:cs="FrankRuehl"/>
          <w:vanish/>
          <w:sz w:val="22"/>
          <w:szCs w:val="22"/>
          <w:shd w:val="clear" w:color="auto" w:fill="FFFF99"/>
          <w:rtl/>
        </w:rPr>
        <w:t>ק</w:t>
      </w:r>
      <w:r w:rsidRPr="00E776B5">
        <w:rPr>
          <w:rStyle w:val="default"/>
          <w:rFonts w:cs="FrankRuehl" w:hint="cs"/>
          <w:vanish/>
          <w:sz w:val="22"/>
          <w:szCs w:val="22"/>
          <w:shd w:val="clear" w:color="auto" w:fill="FFFF99"/>
          <w:rtl/>
        </w:rPr>
        <w:t xml:space="preserve">שה לקבלת דוגמת חתימה </w:t>
      </w:r>
      <w:r w:rsidRPr="00E776B5">
        <w:rPr>
          <w:rStyle w:val="default"/>
          <w:rFonts w:cs="FrankRuehl" w:hint="cs"/>
          <w:vanish/>
          <w:sz w:val="22"/>
          <w:szCs w:val="22"/>
          <w:u w:val="single"/>
          <w:shd w:val="clear" w:color="auto" w:fill="FFFF99"/>
          <w:rtl/>
        </w:rPr>
        <w:t>ותצלום אישי</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3 ח</w:t>
      </w:r>
      <w:r w:rsidRPr="00E776B5">
        <w:rPr>
          <w:rStyle w:val="default"/>
          <w:rFonts w:cs="FrankRuehl" w:hint="cs"/>
          <w:vanish/>
          <w:sz w:val="22"/>
          <w:szCs w:val="22"/>
          <w:shd w:val="clear" w:color="auto" w:fill="FFFF99"/>
          <w:rtl/>
        </w:rPr>
        <w:t>דשים</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5"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1011</w:t>
      </w:r>
    </w:p>
    <w:p w:rsidR="00485C9E" w:rsidRPr="00485C9E"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פרטים 7(17), 7(18), 7(19)</w:t>
      </w:r>
      <w:bookmarkEnd w:id="36"/>
    </w:p>
    <w:p w:rsidR="00896A62" w:rsidRDefault="00896A62" w:rsidP="00703F6A">
      <w:pPr>
        <w:pStyle w:val="header-2"/>
        <w:ind w:left="0" w:right="1134"/>
        <w:outlineLvl w:val="0"/>
        <w:rPr>
          <w:rFonts w:cs="Miriam"/>
          <w:rtl/>
        </w:rPr>
      </w:pPr>
      <w:bookmarkStart w:id="37" w:name="hed21"/>
      <w:bookmarkEnd w:id="37"/>
      <w:r>
        <w:rPr>
          <w:rFonts w:cs="Miriam"/>
          <w:rtl/>
        </w:rPr>
        <w:t>חל</w:t>
      </w:r>
      <w:r>
        <w:rPr>
          <w:rFonts w:cs="Miriam" w:hint="cs"/>
          <w:rtl/>
        </w:rPr>
        <w:t xml:space="preserve">ק ב' </w:t>
      </w:r>
      <w:r w:rsidR="00703F6A">
        <w:rPr>
          <w:rFonts w:cs="Miriam"/>
          <w:rtl/>
        </w:rPr>
        <w:t>–</w:t>
      </w:r>
      <w:r>
        <w:rPr>
          <w:rFonts w:cs="Miriam"/>
          <w:rtl/>
        </w:rPr>
        <w:t xml:space="preserve"> </w:t>
      </w:r>
      <w:r>
        <w:rPr>
          <w:rFonts w:cs="Miriam" w:hint="cs"/>
          <w:rtl/>
        </w:rPr>
        <w:t>מוסדות המדינה, למעט מערכת הבטחון</w:t>
      </w:r>
    </w:p>
    <w:p w:rsidR="00896A62" w:rsidRDefault="00485C9E" w:rsidP="00703F6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228" type="#_x0000_t202" style="position:absolute;left:0;text-align:left;margin-left:470.35pt;margin-top:7.1pt;width:1in;height:11.2pt;z-index:251698176"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1.</w:t>
      </w:r>
      <w:r w:rsidR="00896A62">
        <w:rPr>
          <w:rStyle w:val="default"/>
          <w:rFonts w:cs="FrankRuehl"/>
          <w:rtl/>
        </w:rPr>
        <w:tab/>
        <w:t>מ</w:t>
      </w:r>
      <w:r w:rsidR="00896A62">
        <w:rPr>
          <w:rStyle w:val="default"/>
          <w:rFonts w:cs="FrankRuehl" w:hint="cs"/>
          <w:rtl/>
        </w:rPr>
        <w:t>שרד ראש הממשלה</w:t>
      </w:r>
      <w:r>
        <w:rPr>
          <w:rStyle w:val="default"/>
          <w:rFonts w:cs="FrankRuehl" w:hint="cs"/>
          <w:rtl/>
        </w:rPr>
        <w:t>, הלשכה המרכזית לסטטיסטיקה</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אלון סטטיסטי בדבר סקרי כח אדם </w:t>
      </w:r>
      <w:r w:rsidRPr="00703F6A">
        <w:rPr>
          <w:rStyle w:val="default"/>
          <w:rFonts w:cs="FrankRuehl"/>
          <w:rtl/>
        </w:rPr>
        <w:tab/>
      </w:r>
      <w:r>
        <w:rPr>
          <w:rStyle w:val="default"/>
          <w:rFonts w:cs="FrankRuehl"/>
          <w:rtl/>
        </w:rPr>
        <w:t>3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ש</w:t>
      </w:r>
      <w:r>
        <w:rPr>
          <w:rStyle w:val="default"/>
          <w:rFonts w:cs="FrankRuehl" w:hint="cs"/>
          <w:rtl/>
        </w:rPr>
        <w:t>אלון סטטיסטי בדבר יצור ותעסוקה במפעלים</w:t>
      </w:r>
      <w:r w:rsidRPr="00703F6A">
        <w:rPr>
          <w:rStyle w:val="default"/>
          <w:rFonts w:cs="FrankRuehl"/>
          <w:rtl/>
        </w:rPr>
        <w:tab/>
      </w:r>
      <w:r>
        <w:rPr>
          <w:rStyle w:val="default"/>
          <w:rFonts w:cs="FrankRuehl"/>
          <w:rtl/>
        </w:rPr>
        <w:t>4 ש</w:t>
      </w:r>
      <w:r>
        <w:rPr>
          <w:rStyle w:val="default"/>
          <w:rFonts w:cs="FrankRuehl" w:hint="cs"/>
          <w:rtl/>
        </w:rPr>
        <w:t>נים</w:t>
      </w:r>
    </w:p>
    <w:p w:rsidR="00896A62"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31" type="#_x0000_t202" style="position:absolute;left:0;text-align:left;margin-left:470.35pt;margin-top:7.1pt;width:1in;height:11.2pt;z-index:251699200" filled="f" stroked="f">
            <v:textbox inset="1mm,0,1mm,0">
              <w:txbxContent>
                <w:p w:rsidR="006A0698" w:rsidRDefault="006A0698" w:rsidP="00485C9E">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w:t>
      </w:r>
      <w:r w:rsidR="00896A62">
        <w:rPr>
          <w:rStyle w:val="default"/>
          <w:rFonts w:cs="FrankRuehl"/>
          <w:rtl/>
        </w:rPr>
        <w:tab/>
      </w:r>
      <w:r>
        <w:rPr>
          <w:rStyle w:val="default"/>
          <w:rFonts w:cs="FrankRuehl" w:hint="cs"/>
          <w:rtl/>
        </w:rPr>
        <w:t>(נמחקה)</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38" w:name="Rov101"/>
      <w:r w:rsidRPr="00E776B5">
        <w:rPr>
          <w:rFonts w:cs="FrankRuehl" w:hint="cs"/>
          <w:vanish/>
          <w:color w:val="FF0000"/>
          <w:sz w:val="20"/>
          <w:szCs w:val="20"/>
          <w:shd w:val="clear" w:color="auto" w:fill="FFFF99"/>
          <w:rtl/>
        </w:rPr>
        <w:t>מיום 16.5.2012</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6"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1011</w:t>
      </w:r>
    </w:p>
    <w:p w:rsidR="00485C9E" w:rsidRPr="00E776B5" w:rsidRDefault="00485C9E" w:rsidP="00485C9E">
      <w:pPr>
        <w:pStyle w:val="P01"/>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שרד ראש הממשלה</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משרד ראש הממשלה, הלשכה המרכזית לסטטיסטיקה</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ש</w:t>
      </w:r>
      <w:r w:rsidRPr="00E776B5">
        <w:rPr>
          <w:rStyle w:val="default"/>
          <w:rFonts w:cs="FrankRuehl" w:hint="cs"/>
          <w:vanish/>
          <w:sz w:val="22"/>
          <w:szCs w:val="22"/>
          <w:shd w:val="clear" w:color="auto" w:fill="FFFF99"/>
          <w:rtl/>
        </w:rPr>
        <w:t xml:space="preserve">אלון סטטיסטי בדבר סקרי כח אדם </w:t>
      </w:r>
      <w:r w:rsidRPr="00E776B5">
        <w:rPr>
          <w:rStyle w:val="default"/>
          <w:rFonts w:cs="FrankRuehl"/>
          <w:vanish/>
          <w:sz w:val="22"/>
          <w:szCs w:val="22"/>
          <w:shd w:val="clear" w:color="auto" w:fill="FFFF99"/>
          <w:rtl/>
        </w:rPr>
        <w:tab/>
        <w:t>3 ש</w:t>
      </w:r>
      <w:r w:rsidRPr="00E776B5">
        <w:rPr>
          <w:rStyle w:val="default"/>
          <w:rFonts w:cs="FrankRuehl" w:hint="cs"/>
          <w:vanish/>
          <w:sz w:val="22"/>
          <w:szCs w:val="22"/>
          <w:shd w:val="clear" w:color="auto" w:fill="FFFF99"/>
          <w:rtl/>
        </w:rPr>
        <w:t>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ש</w:t>
      </w:r>
      <w:r w:rsidRPr="00E776B5">
        <w:rPr>
          <w:rStyle w:val="default"/>
          <w:rFonts w:cs="FrankRuehl" w:hint="cs"/>
          <w:vanish/>
          <w:sz w:val="22"/>
          <w:szCs w:val="22"/>
          <w:shd w:val="clear" w:color="auto" w:fill="FFFF99"/>
          <w:rtl/>
        </w:rPr>
        <w:t>אלון סטטיסטי בדבר יצור ותעסוקה במפעלים</w:t>
      </w:r>
      <w:r w:rsidRPr="00E776B5">
        <w:rPr>
          <w:rStyle w:val="default"/>
          <w:rFonts w:cs="FrankRuehl"/>
          <w:vanish/>
          <w:sz w:val="22"/>
          <w:szCs w:val="22"/>
          <w:shd w:val="clear" w:color="auto" w:fill="FFFF99"/>
          <w:rtl/>
        </w:rPr>
        <w:tab/>
        <w:t>4 ש</w:t>
      </w:r>
      <w:r w:rsidRPr="00E776B5">
        <w:rPr>
          <w:rStyle w:val="default"/>
          <w:rFonts w:cs="FrankRuehl" w:hint="cs"/>
          <w:vanish/>
          <w:sz w:val="22"/>
          <w:szCs w:val="22"/>
          <w:shd w:val="clear" w:color="auto" w:fill="FFFF99"/>
          <w:rtl/>
        </w:rPr>
        <w:t>נים</w:t>
      </w:r>
    </w:p>
    <w:p w:rsidR="00485C9E" w:rsidRPr="00485C9E"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strike/>
          <w:sz w:val="2"/>
          <w:szCs w:val="2"/>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w:t>
      </w:r>
      <w:r w:rsidRPr="00E776B5">
        <w:rPr>
          <w:rStyle w:val="default"/>
          <w:rFonts w:cs="FrankRuehl"/>
          <w:strike/>
          <w:vanish/>
          <w:sz w:val="22"/>
          <w:szCs w:val="22"/>
          <w:shd w:val="clear" w:color="auto" w:fill="FFFF99"/>
          <w:rtl/>
        </w:rPr>
        <w:t>שה</w:t>
      </w:r>
      <w:r w:rsidRPr="00E776B5">
        <w:rPr>
          <w:rStyle w:val="default"/>
          <w:rFonts w:cs="FrankRuehl" w:hint="cs"/>
          <w:strike/>
          <w:vanish/>
          <w:sz w:val="22"/>
          <w:szCs w:val="22"/>
          <w:shd w:val="clear" w:color="auto" w:fill="FFFF99"/>
          <w:rtl/>
        </w:rPr>
        <w:t xml:space="preserve"> לתעודת עיתונאי ובקשה לחידוש תעודת ע</w:t>
      </w:r>
      <w:r w:rsidRPr="00E776B5">
        <w:rPr>
          <w:rStyle w:val="default"/>
          <w:rFonts w:cs="FrankRuehl"/>
          <w:strike/>
          <w:vanish/>
          <w:sz w:val="22"/>
          <w:szCs w:val="22"/>
          <w:shd w:val="clear" w:color="auto" w:fill="FFFF99"/>
          <w:rtl/>
        </w:rPr>
        <w:t>י</w:t>
      </w:r>
      <w:r w:rsidRPr="00E776B5">
        <w:rPr>
          <w:rStyle w:val="default"/>
          <w:rFonts w:cs="FrankRuehl" w:hint="cs"/>
          <w:strike/>
          <w:vanish/>
          <w:sz w:val="22"/>
          <w:szCs w:val="22"/>
          <w:shd w:val="clear" w:color="auto" w:fill="FFFF99"/>
          <w:rtl/>
        </w:rPr>
        <w:t>תונאי</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bookmarkEnd w:id="38"/>
    </w:p>
    <w:p w:rsidR="00896A62" w:rsidRDefault="00896A62" w:rsidP="00703F6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w:t>
      </w:r>
      <w:r>
        <w:rPr>
          <w:rStyle w:val="default"/>
          <w:rFonts w:cs="FrankRuehl"/>
          <w:rtl/>
        </w:rPr>
        <w:tab/>
        <w:t>מ</w:t>
      </w:r>
      <w:r>
        <w:rPr>
          <w:rStyle w:val="default"/>
          <w:rFonts w:cs="FrankRuehl" w:hint="cs"/>
          <w:rtl/>
        </w:rPr>
        <w:t xml:space="preserve">שרד האוצר </w:t>
      </w:r>
      <w:r w:rsidR="00703F6A">
        <w:rPr>
          <w:rStyle w:val="default"/>
          <w:rFonts w:cs="FrankRuehl"/>
          <w:rtl/>
        </w:rPr>
        <w:t>–</w:t>
      </w:r>
      <w:r>
        <w:rPr>
          <w:rStyle w:val="default"/>
          <w:rFonts w:cs="FrankRuehl"/>
          <w:rtl/>
        </w:rPr>
        <w:t xml:space="preserve"> </w:t>
      </w:r>
      <w:r>
        <w:rPr>
          <w:rStyle w:val="default"/>
          <w:rFonts w:cs="FrankRuehl" w:hint="cs"/>
          <w:rtl/>
        </w:rPr>
        <w:t>נציבות שירות המדינה</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ד</w:t>
      </w:r>
      <w:r>
        <w:rPr>
          <w:rStyle w:val="default"/>
          <w:rFonts w:cs="FrankRuehl" w:hint="cs"/>
          <w:rtl/>
        </w:rPr>
        <w:t>ף תשובה של נבחן</w:t>
      </w:r>
      <w:r w:rsidRPr="00703F6A">
        <w:rPr>
          <w:rStyle w:val="default"/>
          <w:rFonts w:cs="FrankRuehl"/>
          <w:rtl/>
        </w:rPr>
        <w:tab/>
      </w:r>
      <w:r>
        <w:rPr>
          <w:rStyle w:val="default"/>
          <w:rFonts w:cs="FrankRuehl"/>
          <w:rtl/>
        </w:rPr>
        <w:t>6 ח</w:t>
      </w:r>
      <w:r>
        <w:rPr>
          <w:rStyle w:val="default"/>
          <w:rFonts w:cs="FrankRuehl" w:hint="cs"/>
          <w:rtl/>
        </w:rPr>
        <w:t>דשים</w:t>
      </w:r>
    </w:p>
    <w:p w:rsidR="00896A62" w:rsidRDefault="00137E09" w:rsidP="00485C9E">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lang w:eastAsia="en-US"/>
        </w:rPr>
        <w:pict>
          <v:shape id="_x0000_s2234" type="#_x0000_t202" style="position:absolute;left:0;text-align:left;margin-left:470.35pt;margin-top:7.1pt;width:1in;height:11.2pt;z-index:251700224" filled="f" stroked="f">
            <v:textbox inset="1mm,0,1mm,0">
              <w:txbxContent>
                <w:p w:rsidR="006A0698" w:rsidRDefault="006A0698" w:rsidP="00137E0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w:t>
      </w:r>
      <w:r w:rsidR="00896A62">
        <w:rPr>
          <w:rStyle w:val="default"/>
          <w:rFonts w:cs="FrankRuehl"/>
          <w:rtl/>
        </w:rPr>
        <w:tab/>
        <w:t>מ</w:t>
      </w:r>
      <w:r w:rsidR="00896A62">
        <w:rPr>
          <w:rStyle w:val="default"/>
          <w:rFonts w:cs="FrankRuehl" w:hint="cs"/>
          <w:rtl/>
        </w:rPr>
        <w:t xml:space="preserve">שרד האוצר </w:t>
      </w:r>
      <w:r w:rsidR="00703F6A">
        <w:rPr>
          <w:rStyle w:val="default"/>
          <w:rFonts w:cs="FrankRuehl"/>
          <w:rtl/>
        </w:rPr>
        <w:t>–</w:t>
      </w:r>
      <w:r w:rsidR="00896A62">
        <w:rPr>
          <w:rStyle w:val="default"/>
          <w:rFonts w:cs="FrankRuehl"/>
          <w:rtl/>
        </w:rPr>
        <w:t xml:space="preserve"> </w:t>
      </w:r>
      <w:r w:rsidR="00485C9E">
        <w:rPr>
          <w:rStyle w:val="default"/>
          <w:rFonts w:cs="FrankRuehl" w:hint="cs"/>
          <w:rtl/>
        </w:rPr>
        <w:t>רשות המסים בישראל</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ה</w:t>
      </w:r>
      <w:r w:rsidR="00703F6A">
        <w:rPr>
          <w:rStyle w:val="default"/>
          <w:rFonts w:cs="FrankRuehl" w:hint="cs"/>
          <w:rtl/>
        </w:rPr>
        <w:t>יתר יבוא</w:t>
      </w:r>
      <w:r w:rsidRPr="00703F6A">
        <w:rPr>
          <w:rStyle w:val="default"/>
          <w:rFonts w:cs="FrankRuehl"/>
          <w:rtl/>
        </w:rPr>
        <w:tab/>
      </w:r>
      <w:r>
        <w:rPr>
          <w:rStyle w:val="default"/>
          <w:rFonts w:cs="FrankRuehl"/>
          <w:rtl/>
        </w:rPr>
        <w:t>7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של עוסק ביבוא ובי</w:t>
      </w:r>
      <w:r w:rsidR="00703F6A">
        <w:rPr>
          <w:rStyle w:val="default"/>
          <w:rFonts w:cs="FrankRuehl" w:hint="cs"/>
          <w:rtl/>
        </w:rPr>
        <w:t>בוא לשם יצוא, לרבות רשימון יבוא</w:t>
      </w:r>
      <w:r w:rsidRPr="00703F6A">
        <w:rPr>
          <w:rStyle w:val="default"/>
          <w:rFonts w:cs="FrankRuehl"/>
          <w:rtl/>
        </w:rPr>
        <w:tab/>
      </w:r>
      <w:r>
        <w:rPr>
          <w:rStyle w:val="default"/>
          <w:rFonts w:cs="FrankRuehl"/>
          <w:rtl/>
        </w:rPr>
        <w:t>4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פ</w:t>
      </w:r>
      <w:r>
        <w:rPr>
          <w:rStyle w:val="default"/>
          <w:rFonts w:cs="FrankRuehl" w:hint="cs"/>
          <w:rtl/>
        </w:rPr>
        <w:t>ניות והחלטות למקרים חריגים ביבוא</w:t>
      </w:r>
      <w:r w:rsidRPr="00703F6A">
        <w:rPr>
          <w:rStyle w:val="default"/>
          <w:rFonts w:cs="FrankRuehl"/>
          <w:rtl/>
        </w:rPr>
        <w:tab/>
      </w:r>
      <w:r>
        <w:rPr>
          <w:rStyle w:val="default"/>
          <w:rFonts w:cs="FrankRuehl"/>
          <w:rtl/>
        </w:rPr>
        <w:t>3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ר</w:t>
      </w:r>
      <w:r w:rsidR="00703F6A">
        <w:rPr>
          <w:rStyle w:val="default"/>
          <w:rFonts w:cs="FrankRuehl" w:hint="cs"/>
          <w:rtl/>
        </w:rPr>
        <w:t>שיון יבוא</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703F6A"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r>
      <w:r w:rsidR="00896A62">
        <w:rPr>
          <w:rStyle w:val="default"/>
          <w:rFonts w:cs="FrankRuehl" w:hint="cs"/>
          <w:rtl/>
        </w:rPr>
        <w:t xml:space="preserve">תעודות בדבר יבוא כלי רכב </w:t>
      </w:r>
      <w:r>
        <w:rPr>
          <w:rStyle w:val="default"/>
          <w:rFonts w:cs="FrankRuehl"/>
          <w:rtl/>
        </w:rPr>
        <w:t>–</w:t>
      </w:r>
      <w:r w:rsidR="00896A62">
        <w:rPr>
          <w:rStyle w:val="default"/>
          <w:rFonts w:cs="FrankRuehl"/>
          <w:rtl/>
        </w:rPr>
        <w:t xml:space="preserve"> </w:t>
      </w:r>
      <w:r w:rsidR="00896A62">
        <w:rPr>
          <w:rStyle w:val="default"/>
          <w:rFonts w:cs="FrankRuehl" w:hint="cs"/>
          <w:rtl/>
        </w:rPr>
        <w:t>תשלום, שחרור והעברה</w:t>
      </w:r>
      <w:r w:rsidR="00896A62" w:rsidRPr="00703F6A">
        <w:rPr>
          <w:rStyle w:val="default"/>
          <w:rFonts w:cs="FrankRuehl"/>
          <w:rtl/>
        </w:rPr>
        <w:tab/>
      </w:r>
      <w:r w:rsidR="00896A62">
        <w:rPr>
          <w:rStyle w:val="default"/>
          <w:rFonts w:cs="FrankRuehl"/>
          <w:rtl/>
        </w:rPr>
        <w:t>10 ש</w:t>
      </w:r>
      <w:r w:rsidR="00896A62">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ר</w:t>
      </w:r>
      <w:r w:rsidR="00703F6A">
        <w:rPr>
          <w:rStyle w:val="default"/>
          <w:rFonts w:cs="FrankRuehl" w:hint="cs"/>
          <w:rtl/>
        </w:rPr>
        <w:t>שיון יצוא</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(7)</w:t>
      </w:r>
      <w:r>
        <w:rPr>
          <w:rStyle w:val="default"/>
          <w:rFonts w:cs="FrankRuehl"/>
          <w:rtl/>
        </w:rPr>
        <w:tab/>
        <w:t>ר</w:t>
      </w:r>
      <w:r>
        <w:rPr>
          <w:rStyle w:val="default"/>
          <w:rFonts w:cs="FrankRuehl" w:hint="cs"/>
          <w:rtl/>
        </w:rPr>
        <w:t>שומות בענין יצוא, לרבות רשימון יצוא, טופס יצוא, הרשאה לטעינה והצה</w:t>
      </w:r>
      <w:r>
        <w:rPr>
          <w:rStyle w:val="default"/>
          <w:rFonts w:cs="FrankRuehl"/>
          <w:rtl/>
        </w:rPr>
        <w:t>רה</w:t>
      </w:r>
      <w:r w:rsidRPr="00703F6A">
        <w:rPr>
          <w:rStyle w:val="default"/>
          <w:rFonts w:cs="FrankRuehl"/>
          <w:rtl/>
        </w:rPr>
        <w:tab/>
      </w:r>
      <w:r>
        <w:rPr>
          <w:rStyle w:val="default"/>
          <w:rFonts w:cs="FrankRuehl"/>
          <w:rtl/>
        </w:rPr>
        <w:t>4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(8)</w:t>
      </w:r>
      <w:r>
        <w:rPr>
          <w:rStyle w:val="default"/>
          <w:rFonts w:cs="FrankRuehl"/>
          <w:rtl/>
        </w:rPr>
        <w:tab/>
        <w:t>ת</w:t>
      </w:r>
      <w:r>
        <w:rPr>
          <w:rStyle w:val="default"/>
          <w:rFonts w:cs="FrankRuehl" w:hint="cs"/>
          <w:rtl/>
        </w:rPr>
        <w:t>יקים ו</w:t>
      </w:r>
      <w:r>
        <w:rPr>
          <w:rStyle w:val="default"/>
          <w:rFonts w:cs="FrankRuehl"/>
          <w:rtl/>
        </w:rPr>
        <w:t>ט</w:t>
      </w:r>
      <w:r>
        <w:rPr>
          <w:rStyle w:val="default"/>
          <w:rFonts w:cs="FrankRuehl" w:hint="cs"/>
          <w:rtl/>
        </w:rPr>
        <w:t>פסים בענין הנחה בת</w:t>
      </w:r>
      <w:r w:rsidR="00703F6A">
        <w:rPr>
          <w:rStyle w:val="default"/>
          <w:rFonts w:cs="FrankRuehl" w:hint="cs"/>
          <w:rtl/>
        </w:rPr>
        <w:t>שלום מסים, פטור, הישבון או החזר</w:t>
      </w:r>
      <w:r w:rsidRPr="00703F6A">
        <w:rPr>
          <w:rStyle w:val="default"/>
          <w:rFonts w:cs="FrankRuehl"/>
          <w:rtl/>
        </w:rPr>
        <w:tab/>
      </w:r>
      <w:r>
        <w:rPr>
          <w:rStyle w:val="default"/>
          <w:rFonts w:cs="FrankRuehl"/>
          <w:rtl/>
        </w:rPr>
        <w:t>4 ש</w:t>
      </w:r>
      <w:r>
        <w:rPr>
          <w:rStyle w:val="default"/>
          <w:rFonts w:cs="FrankRuehl" w:hint="cs"/>
          <w:rtl/>
        </w:rPr>
        <w:t>נים</w:t>
      </w:r>
    </w:p>
    <w:p w:rsidR="00137E09" w:rsidRPr="00137E09"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hint="cs"/>
          <w:sz w:val="26"/>
          <w:rtl/>
          <w:lang w:eastAsia="en-US"/>
        </w:rPr>
        <w:pict>
          <v:shape id="_x0000_s2237" type="#_x0000_t202" style="position:absolute;left:0;text-align:left;margin-left:470.35pt;margin-top:7.1pt;width:1in;height:9.85pt;z-index:251701248" filled="f" stroked="f">
            <v:textbox inset="1mm,0,1mm,0">
              <w:txbxContent>
                <w:p w:rsidR="006A0698" w:rsidRDefault="006A0698" w:rsidP="00137E0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Pr="00137E09">
        <w:rPr>
          <w:rStyle w:val="default"/>
          <w:rFonts w:cs="FrankRuehl" w:hint="cs"/>
          <w:rtl/>
        </w:rPr>
        <w:t>(9)</w:t>
      </w:r>
      <w:r w:rsidRPr="00137E09">
        <w:rPr>
          <w:rStyle w:val="default"/>
          <w:rFonts w:cs="FrankRuehl" w:hint="cs"/>
          <w:rtl/>
        </w:rPr>
        <w:tab/>
        <w:t>תיק גילוי עבירה (תפישות) הנפתח בקשר לעבירות</w:t>
      </w:r>
      <w:r w:rsidRPr="00137E09">
        <w:rPr>
          <w:rStyle w:val="default"/>
          <w:rFonts w:cs="FrankRuehl" w:hint="cs"/>
          <w:rtl/>
        </w:rPr>
        <w:tab/>
        <w:t xml:space="preserve">5 שנים מסיום הטיפול בתיק </w:t>
      </w:r>
    </w:p>
    <w:p w:rsidR="00137E09" w:rsidRPr="00137E09"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rtl/>
        </w:rPr>
      </w:pPr>
      <w:r w:rsidRPr="00137E09">
        <w:rPr>
          <w:rStyle w:val="default"/>
          <w:rFonts w:cs="FrankRuehl" w:hint="cs"/>
          <w:rtl/>
        </w:rPr>
        <w:t>על חיקוקים שאגף המכס ומס ערך מוסף ממונים</w:t>
      </w:r>
      <w:r w:rsidRPr="00137E09">
        <w:rPr>
          <w:rStyle w:val="default"/>
          <w:rFonts w:cs="FrankRuehl" w:hint="cs"/>
          <w:rtl/>
        </w:rPr>
        <w:tab/>
        <w:t xml:space="preserve">או מתאריך מתן פסק הדין </w:t>
      </w:r>
      <w:r w:rsidRPr="00137E09">
        <w:rPr>
          <w:rStyle w:val="default"/>
          <w:rFonts w:cs="FrankRuehl"/>
          <w:rtl/>
        </w:rPr>
        <w:t>–</w:t>
      </w:r>
      <w:r w:rsidRPr="00137E09">
        <w:rPr>
          <w:rStyle w:val="default"/>
          <w:rFonts w:cs="FrankRuehl" w:hint="cs"/>
          <w:rtl/>
        </w:rPr>
        <w:t xml:space="preserve"> </w:t>
      </w:r>
    </w:p>
    <w:p w:rsidR="00137E09" w:rsidRPr="00137E09"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rtl/>
        </w:rPr>
      </w:pPr>
      <w:r w:rsidRPr="00137E09">
        <w:rPr>
          <w:rStyle w:val="default"/>
          <w:rFonts w:cs="FrankRuehl" w:hint="cs"/>
          <w:rtl/>
        </w:rPr>
        <w:t>על ביצועם, למעט מבחר</w:t>
      </w:r>
      <w:r w:rsidRPr="00137E09">
        <w:rPr>
          <w:rStyle w:val="default"/>
          <w:rFonts w:cs="FrankRuehl" w:hint="cs"/>
          <w:rtl/>
        </w:rPr>
        <w:tab/>
        <w:t>לפי המאוחר</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(10)</w:t>
      </w:r>
      <w:r>
        <w:rPr>
          <w:rStyle w:val="default"/>
          <w:rFonts w:cs="FrankRuehl"/>
          <w:rtl/>
        </w:rPr>
        <w:tab/>
        <w:t>ת</w:t>
      </w:r>
      <w:r>
        <w:rPr>
          <w:rStyle w:val="default"/>
          <w:rFonts w:cs="FrankRuehl" w:hint="cs"/>
          <w:rtl/>
        </w:rPr>
        <w:t xml:space="preserve">יק פרט לסוכן </w:t>
      </w:r>
      <w:r w:rsidR="00703F6A">
        <w:rPr>
          <w:rStyle w:val="default"/>
          <w:rFonts w:cs="FrankRuehl" w:hint="cs"/>
          <w:rtl/>
        </w:rPr>
        <w:t>בית-מכס, לרבות רשיון או יפוי כח</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(11)</w:t>
      </w:r>
      <w:r>
        <w:rPr>
          <w:rStyle w:val="default"/>
          <w:rFonts w:cs="FrankRuehl"/>
          <w:rtl/>
        </w:rPr>
        <w:tab/>
        <w:t>ר</w:t>
      </w:r>
      <w:r>
        <w:rPr>
          <w:rStyle w:val="default"/>
          <w:rFonts w:cs="FrankRuehl" w:hint="cs"/>
          <w:rtl/>
        </w:rPr>
        <w:t>שיון לפקיד של סוכן בית-מכס</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(12)</w:t>
      </w:r>
      <w:r>
        <w:rPr>
          <w:rStyle w:val="default"/>
          <w:rFonts w:cs="FrankRuehl"/>
          <w:rtl/>
        </w:rPr>
        <w:tab/>
        <w:t>ר</w:t>
      </w:r>
      <w:r>
        <w:rPr>
          <w:rStyle w:val="default"/>
          <w:rFonts w:cs="FrankRuehl" w:hint="cs"/>
          <w:rtl/>
        </w:rPr>
        <w:t xml:space="preserve">שיון למחסן ערובה </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(13)</w:t>
      </w:r>
      <w:r>
        <w:rPr>
          <w:rStyle w:val="default"/>
          <w:rFonts w:cs="FrankRuehl"/>
          <w:rtl/>
        </w:rPr>
        <w:tab/>
        <w:t>ת</w:t>
      </w:r>
      <w:r>
        <w:rPr>
          <w:rStyle w:val="default"/>
          <w:rFonts w:cs="FrankRuehl" w:hint="cs"/>
          <w:rtl/>
        </w:rPr>
        <w:t>יק פרט בדבר מס או היטל נסיעות</w:t>
      </w:r>
      <w:r w:rsidRPr="00703F6A">
        <w:rPr>
          <w:rStyle w:val="default"/>
          <w:rFonts w:cs="FrankRuehl"/>
          <w:rtl/>
        </w:rPr>
        <w:tab/>
      </w:r>
      <w:r>
        <w:rPr>
          <w:rStyle w:val="default"/>
          <w:rFonts w:cs="FrankRuehl"/>
          <w:rtl/>
        </w:rPr>
        <w:t>2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(14)</w:t>
      </w:r>
      <w:r>
        <w:rPr>
          <w:rStyle w:val="default"/>
          <w:rFonts w:cs="FrankRuehl"/>
          <w:rtl/>
        </w:rPr>
        <w:tab/>
        <w:t>ה</w:t>
      </w:r>
      <w:r>
        <w:rPr>
          <w:rStyle w:val="default"/>
          <w:rFonts w:cs="FrankRuehl" w:hint="cs"/>
          <w:rtl/>
        </w:rPr>
        <w:t xml:space="preserve">צהרה על חפצי נוסעים לרבות רשימון לטובין </w:t>
      </w:r>
      <w:r w:rsidR="00703F6A">
        <w:rPr>
          <w:rStyle w:val="default"/>
          <w:rFonts w:cs="FrankRuehl"/>
          <w:rtl/>
        </w:rPr>
        <w:t>–</w:t>
      </w:r>
      <w:r>
        <w:rPr>
          <w:rStyle w:val="default"/>
          <w:rFonts w:cs="FrankRuehl"/>
          <w:rtl/>
        </w:rPr>
        <w:t xml:space="preserve"> </w:t>
      </w:r>
      <w:r>
        <w:rPr>
          <w:rStyle w:val="default"/>
          <w:rFonts w:cs="FrankRuehl" w:hint="cs"/>
          <w:rtl/>
        </w:rPr>
        <w:t>יבוא בלתי מסחרי</w:t>
      </w:r>
      <w:r w:rsidRPr="00703F6A">
        <w:rPr>
          <w:rStyle w:val="default"/>
          <w:rFonts w:cs="FrankRuehl"/>
          <w:rtl/>
        </w:rPr>
        <w:tab/>
      </w:r>
      <w:r>
        <w:rPr>
          <w:rStyle w:val="default"/>
          <w:rFonts w:cs="FrankRuehl"/>
          <w:rtl/>
        </w:rPr>
        <w:t>2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(15)</w:t>
      </w:r>
      <w:r>
        <w:rPr>
          <w:rStyle w:val="default"/>
          <w:rFonts w:cs="FrankRuehl"/>
          <w:rtl/>
        </w:rPr>
        <w:tab/>
        <w:t>ה</w:t>
      </w:r>
      <w:r>
        <w:rPr>
          <w:rStyle w:val="default"/>
          <w:rFonts w:cs="FrankRuehl" w:hint="cs"/>
          <w:rtl/>
        </w:rPr>
        <w:t>צה</w:t>
      </w:r>
      <w:r w:rsidR="00703F6A">
        <w:rPr>
          <w:rStyle w:val="default"/>
          <w:rFonts w:cs="FrankRuehl" w:hint="cs"/>
          <w:rtl/>
        </w:rPr>
        <w:t>רת איש צוות באניה ישראלית</w:t>
      </w:r>
      <w:r w:rsidRPr="00703F6A">
        <w:rPr>
          <w:rStyle w:val="default"/>
          <w:rFonts w:cs="FrankRuehl"/>
          <w:rtl/>
        </w:rPr>
        <w:tab/>
      </w:r>
      <w:r>
        <w:rPr>
          <w:rStyle w:val="default"/>
          <w:rFonts w:cs="FrankRuehl"/>
          <w:rtl/>
        </w:rPr>
        <w:t>6 ח</w:t>
      </w:r>
      <w:r>
        <w:rPr>
          <w:rStyle w:val="default"/>
          <w:rFonts w:cs="FrankRuehl" w:hint="cs"/>
          <w:rtl/>
        </w:rPr>
        <w:t>דשים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(16)</w:t>
      </w:r>
      <w:r>
        <w:rPr>
          <w:rStyle w:val="default"/>
          <w:rFonts w:cs="FrankRuehl"/>
          <w:rtl/>
        </w:rPr>
        <w:tab/>
        <w:t>ת</w:t>
      </w:r>
      <w:r>
        <w:rPr>
          <w:rStyle w:val="default"/>
          <w:rFonts w:cs="FrankRuehl" w:hint="cs"/>
          <w:rtl/>
        </w:rPr>
        <w:t xml:space="preserve">יק מפעל מאושר </w:t>
      </w:r>
      <w:r w:rsidRPr="00703F6A">
        <w:rPr>
          <w:rStyle w:val="default"/>
          <w:rFonts w:cs="FrankRuehl"/>
          <w:rtl/>
        </w:rPr>
        <w:tab/>
      </w:r>
      <w:r>
        <w:rPr>
          <w:rStyle w:val="default"/>
          <w:rFonts w:cs="FrankRuehl"/>
          <w:rtl/>
        </w:rPr>
        <w:t>7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(17)</w:t>
      </w:r>
      <w:r>
        <w:rPr>
          <w:rStyle w:val="default"/>
          <w:rFonts w:cs="FrankRuehl"/>
          <w:rtl/>
        </w:rPr>
        <w:tab/>
        <w:t>ת</w:t>
      </w:r>
      <w:r>
        <w:rPr>
          <w:rStyle w:val="default"/>
          <w:rFonts w:cs="FrankRuehl" w:hint="cs"/>
          <w:rtl/>
        </w:rPr>
        <w:t xml:space="preserve">יק סוחר מורשה </w:t>
      </w:r>
      <w:r w:rsidRPr="00703F6A">
        <w:rPr>
          <w:rStyle w:val="default"/>
          <w:rFonts w:cs="FrankRuehl"/>
          <w:rtl/>
        </w:rPr>
        <w:tab/>
      </w:r>
      <w:r>
        <w:rPr>
          <w:rStyle w:val="default"/>
          <w:rFonts w:cs="FrankRuehl"/>
          <w:rtl/>
        </w:rPr>
        <w:t>4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(18)</w:t>
      </w:r>
      <w:r>
        <w:rPr>
          <w:rStyle w:val="default"/>
          <w:rFonts w:cs="FrankRuehl"/>
          <w:rtl/>
        </w:rPr>
        <w:tab/>
        <w:t>ת</w:t>
      </w:r>
      <w:r>
        <w:rPr>
          <w:rStyle w:val="default"/>
          <w:rFonts w:cs="FrankRuehl" w:hint="cs"/>
          <w:rtl/>
        </w:rPr>
        <w:t>יק עוסק בייצור לשם יצוא לרבות עניני</w:t>
      </w:r>
      <w:r w:rsidR="00703F6A">
        <w:rPr>
          <w:rStyle w:val="default"/>
          <w:rFonts w:cs="FrankRuehl" w:hint="cs"/>
          <w:rtl/>
        </w:rPr>
        <w:t xml:space="preserve"> </w:t>
      </w:r>
      <w:r>
        <w:rPr>
          <w:rStyle w:val="default"/>
          <w:rFonts w:cs="FrankRuehl" w:hint="cs"/>
          <w:rtl/>
        </w:rPr>
        <w:t>מ</w:t>
      </w:r>
      <w:r>
        <w:rPr>
          <w:rStyle w:val="default"/>
          <w:rFonts w:cs="FrankRuehl"/>
          <w:rtl/>
        </w:rPr>
        <w:t>י</w:t>
      </w:r>
      <w:r>
        <w:rPr>
          <w:rStyle w:val="default"/>
          <w:rFonts w:cs="FrankRuehl" w:hint="cs"/>
          <w:rtl/>
        </w:rPr>
        <w:t>סים</w:t>
      </w:r>
      <w:r w:rsidRPr="00703F6A">
        <w:rPr>
          <w:rStyle w:val="default"/>
          <w:rFonts w:cs="FrankRuehl"/>
          <w:rtl/>
        </w:rPr>
        <w:tab/>
      </w:r>
      <w:r>
        <w:rPr>
          <w:rStyle w:val="default"/>
          <w:rFonts w:cs="FrankRuehl"/>
          <w:rtl/>
        </w:rPr>
        <w:t>4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(19)</w:t>
      </w:r>
      <w:r>
        <w:rPr>
          <w:rStyle w:val="default"/>
          <w:rFonts w:cs="FrankRuehl"/>
          <w:rtl/>
        </w:rPr>
        <w:tab/>
        <w:t>ה</w:t>
      </w:r>
      <w:r>
        <w:rPr>
          <w:rStyle w:val="default"/>
          <w:rFonts w:cs="FrankRuehl" w:hint="cs"/>
          <w:rtl/>
        </w:rPr>
        <w:t>תכתבות בדבר ייצור ועיבוד טבק וטומבק וייצור משקאות משכרים, לרבות רשיו</w:t>
      </w:r>
      <w:r>
        <w:rPr>
          <w:rStyle w:val="default"/>
          <w:rFonts w:cs="FrankRuehl"/>
          <w:rtl/>
        </w:rPr>
        <w:t xml:space="preserve">ן </w:t>
      </w:r>
      <w:r>
        <w:rPr>
          <w:rStyle w:val="default"/>
          <w:rFonts w:cs="FrankRuehl" w:hint="cs"/>
          <w:rtl/>
        </w:rPr>
        <w:t>למכירה בקמעונות</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(20)</w:t>
      </w:r>
      <w:r>
        <w:rPr>
          <w:rStyle w:val="default"/>
          <w:rFonts w:cs="FrankRuehl"/>
          <w:rtl/>
        </w:rPr>
        <w:tab/>
        <w:t>ת</w:t>
      </w:r>
      <w:r>
        <w:rPr>
          <w:rStyle w:val="default"/>
          <w:rFonts w:cs="FrankRuehl" w:hint="cs"/>
          <w:rtl/>
        </w:rPr>
        <w:t xml:space="preserve">יק מגדל טבק </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(21)</w:t>
      </w:r>
      <w:r>
        <w:rPr>
          <w:rStyle w:val="default"/>
          <w:rFonts w:cs="FrankRuehl"/>
          <w:rtl/>
        </w:rPr>
        <w:tab/>
        <w:t>ר</w:t>
      </w:r>
      <w:r>
        <w:rPr>
          <w:rStyle w:val="default"/>
          <w:rFonts w:cs="FrankRuehl" w:hint="cs"/>
          <w:rtl/>
        </w:rPr>
        <w:t>שיון לעוסק בטבק, בזיקוק כהל ובמשקאות משכרים, למעט רשיון למכירה בקמעונות</w:t>
      </w:r>
      <w:r w:rsidRPr="00703F6A">
        <w:rPr>
          <w:rStyle w:val="default"/>
          <w:rFonts w:cs="FrankRuehl"/>
          <w:rtl/>
        </w:rPr>
        <w:tab/>
      </w:r>
      <w:r>
        <w:rPr>
          <w:rStyle w:val="default"/>
          <w:rFonts w:cs="FrankRuehl"/>
          <w:rtl/>
        </w:rPr>
        <w:t>שנ</w:t>
      </w:r>
      <w:r>
        <w:rPr>
          <w:rStyle w:val="default"/>
          <w:rFonts w:cs="FrankRuehl" w:hint="cs"/>
          <w:rtl/>
        </w:rPr>
        <w:t>ה אחת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(22)</w:t>
      </w:r>
      <w:r>
        <w:rPr>
          <w:rStyle w:val="default"/>
          <w:rFonts w:cs="FrankRuehl"/>
          <w:rtl/>
        </w:rPr>
        <w:tab/>
        <w:t>ת</w:t>
      </w:r>
      <w:r>
        <w:rPr>
          <w:rStyle w:val="default"/>
          <w:rFonts w:cs="FrankRuehl" w:hint="cs"/>
          <w:rtl/>
        </w:rPr>
        <w:t xml:space="preserve">יק פרט בדבר היטל לקידום מחקר </w:t>
      </w:r>
      <w:r w:rsidRPr="00703F6A">
        <w:rPr>
          <w:rStyle w:val="default"/>
          <w:rFonts w:cs="FrankRuehl"/>
          <w:rtl/>
        </w:rPr>
        <w:tab/>
      </w:r>
      <w:r>
        <w:rPr>
          <w:rStyle w:val="default"/>
          <w:rFonts w:cs="FrankRuehl"/>
          <w:rtl/>
        </w:rPr>
        <w:t>3 ש</w:t>
      </w:r>
      <w:r>
        <w:rPr>
          <w:rStyle w:val="default"/>
          <w:rFonts w:cs="FrankRuehl" w:hint="cs"/>
          <w:rtl/>
        </w:rPr>
        <w:t>נים</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39" w:name="Rov102"/>
      <w:r w:rsidRPr="00E776B5">
        <w:rPr>
          <w:rFonts w:cs="FrankRuehl" w:hint="cs"/>
          <w:vanish/>
          <w:color w:val="FF0000"/>
          <w:sz w:val="20"/>
          <w:szCs w:val="20"/>
          <w:shd w:val="clear" w:color="auto" w:fill="FFFF99"/>
          <w:rtl/>
        </w:rPr>
        <w:t>מיום 16.5.2012</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485C9E" w:rsidRPr="00E776B5" w:rsidRDefault="00485C9E" w:rsidP="00485C9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7"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1011</w:t>
      </w:r>
    </w:p>
    <w:p w:rsidR="00485C9E" w:rsidRPr="00E776B5" w:rsidRDefault="00485C9E" w:rsidP="00485C9E">
      <w:pPr>
        <w:pStyle w:val="P01"/>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hint="cs"/>
          <w:vanish/>
          <w:sz w:val="22"/>
          <w:szCs w:val="22"/>
          <w:u w:val="single"/>
          <w:shd w:val="clear" w:color="auto" w:fill="FFFF99"/>
          <w:rtl/>
        </w:rPr>
      </w:pPr>
      <w:r w:rsidRPr="00E776B5">
        <w:rPr>
          <w:rStyle w:val="default"/>
          <w:rFonts w:cs="FrankRuehl"/>
          <w:vanish/>
          <w:sz w:val="22"/>
          <w:szCs w:val="22"/>
          <w:shd w:val="clear" w:color="auto" w:fill="FFFF99"/>
          <w:rtl/>
        </w:rPr>
        <w:t>3.</w:t>
      </w:r>
      <w:r w:rsidRPr="00E776B5">
        <w:rPr>
          <w:rStyle w:val="default"/>
          <w:rFonts w:cs="FrankRuehl"/>
          <w:vanish/>
          <w:sz w:val="22"/>
          <w:szCs w:val="22"/>
          <w:shd w:val="clear" w:color="auto" w:fill="FFFF99"/>
          <w:rtl/>
        </w:rPr>
        <w:tab/>
        <w:t>מ</w:t>
      </w:r>
      <w:r w:rsidRPr="00E776B5">
        <w:rPr>
          <w:rStyle w:val="default"/>
          <w:rFonts w:cs="FrankRuehl" w:hint="cs"/>
          <w:vanish/>
          <w:sz w:val="22"/>
          <w:szCs w:val="22"/>
          <w:shd w:val="clear" w:color="auto" w:fill="FFFF99"/>
          <w:rtl/>
        </w:rPr>
        <w:t xml:space="preserve">שרד האוצר </w:t>
      </w:r>
      <w:r w:rsidRPr="00E776B5">
        <w:rPr>
          <w:rStyle w:val="default"/>
          <w:rFonts w:cs="FrankRuehl"/>
          <w:vanish/>
          <w:sz w:val="22"/>
          <w:szCs w:val="22"/>
          <w:shd w:val="clear" w:color="auto" w:fill="FFFF99"/>
          <w:rtl/>
        </w:rPr>
        <w:t xml:space="preserve">– </w:t>
      </w:r>
      <w:r w:rsidRPr="00E776B5">
        <w:rPr>
          <w:rStyle w:val="default"/>
          <w:rFonts w:cs="FrankRuehl" w:hint="cs"/>
          <w:strike/>
          <w:vanish/>
          <w:sz w:val="22"/>
          <w:szCs w:val="22"/>
          <w:shd w:val="clear" w:color="auto" w:fill="FFFF99"/>
          <w:rtl/>
        </w:rPr>
        <w:t>אגף המכס ומס ערך מוסף</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רשות המסים בישראל</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יתר יבוא</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של עוסק ביבוא וביבוא לשם יצוא, לרבות רשימון יבוא</w:t>
      </w:r>
      <w:r w:rsidRPr="00E776B5">
        <w:rPr>
          <w:rStyle w:val="default"/>
          <w:rFonts w:cs="FrankRuehl"/>
          <w:vanish/>
          <w:sz w:val="22"/>
          <w:szCs w:val="22"/>
          <w:shd w:val="clear" w:color="auto" w:fill="FFFF99"/>
          <w:rtl/>
        </w:rPr>
        <w:tab/>
        <w:t>4 ש</w:t>
      </w:r>
      <w:r w:rsidRPr="00E776B5">
        <w:rPr>
          <w:rStyle w:val="default"/>
          <w:rFonts w:cs="FrankRuehl" w:hint="cs"/>
          <w:vanish/>
          <w:sz w:val="22"/>
          <w:szCs w:val="22"/>
          <w:shd w:val="clear" w:color="auto" w:fill="FFFF99"/>
          <w:rtl/>
        </w:rPr>
        <w:t>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(3)</w:t>
      </w:r>
      <w:r w:rsidRPr="00E776B5">
        <w:rPr>
          <w:rStyle w:val="default"/>
          <w:rFonts w:cs="FrankRuehl"/>
          <w:vanish/>
          <w:sz w:val="22"/>
          <w:szCs w:val="22"/>
          <w:shd w:val="clear" w:color="auto" w:fill="FFFF99"/>
          <w:rtl/>
        </w:rPr>
        <w:tab/>
        <w:t>פ</w:t>
      </w:r>
      <w:r w:rsidRPr="00E776B5">
        <w:rPr>
          <w:rStyle w:val="default"/>
          <w:rFonts w:cs="FrankRuehl" w:hint="cs"/>
          <w:vanish/>
          <w:sz w:val="22"/>
          <w:szCs w:val="22"/>
          <w:shd w:val="clear" w:color="auto" w:fill="FFFF99"/>
          <w:rtl/>
        </w:rPr>
        <w:t>ניות והחלטות למקרים חריגים ביבוא</w:t>
      </w:r>
      <w:r w:rsidRPr="00E776B5">
        <w:rPr>
          <w:rStyle w:val="default"/>
          <w:rFonts w:cs="FrankRuehl"/>
          <w:vanish/>
          <w:sz w:val="22"/>
          <w:szCs w:val="22"/>
          <w:shd w:val="clear" w:color="auto" w:fill="FFFF99"/>
          <w:rtl/>
        </w:rPr>
        <w:tab/>
        <w:t>3 ש</w:t>
      </w:r>
      <w:r w:rsidRPr="00E776B5">
        <w:rPr>
          <w:rStyle w:val="default"/>
          <w:rFonts w:cs="FrankRuehl" w:hint="cs"/>
          <w:vanish/>
          <w:sz w:val="22"/>
          <w:szCs w:val="22"/>
          <w:shd w:val="clear" w:color="auto" w:fill="FFFF99"/>
          <w:rtl/>
        </w:rPr>
        <w:t>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שיון יבוא</w:t>
      </w:r>
      <w:r w:rsidRPr="00E776B5">
        <w:rPr>
          <w:rStyle w:val="default"/>
          <w:rFonts w:cs="FrankRuehl"/>
          <w:vanish/>
          <w:sz w:val="22"/>
          <w:szCs w:val="22"/>
          <w:shd w:val="clear" w:color="auto" w:fill="FFFF99"/>
          <w:rtl/>
        </w:rPr>
        <w:tab/>
        <w:t>שנ</w:t>
      </w:r>
      <w:r w:rsidRPr="00E776B5">
        <w:rPr>
          <w:rStyle w:val="default"/>
          <w:rFonts w:cs="FrankRuehl" w:hint="cs"/>
          <w:vanish/>
          <w:sz w:val="22"/>
          <w:szCs w:val="22"/>
          <w:shd w:val="clear" w:color="auto" w:fill="FFFF99"/>
          <w:rtl/>
        </w:rPr>
        <w:t>ה אחת</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(5)</w:t>
      </w:r>
      <w:r w:rsidRPr="00E776B5">
        <w:rPr>
          <w:rStyle w:val="default"/>
          <w:rFonts w:cs="FrankRuehl"/>
          <w:vanish/>
          <w:sz w:val="22"/>
          <w:szCs w:val="22"/>
          <w:shd w:val="clear" w:color="auto" w:fill="FFFF99"/>
          <w:rtl/>
        </w:rPr>
        <w:tab/>
      </w:r>
      <w:r w:rsidRPr="00E776B5">
        <w:rPr>
          <w:rStyle w:val="default"/>
          <w:rFonts w:cs="FrankRuehl" w:hint="cs"/>
          <w:vanish/>
          <w:sz w:val="22"/>
          <w:szCs w:val="22"/>
          <w:shd w:val="clear" w:color="auto" w:fill="FFFF99"/>
          <w:rtl/>
        </w:rPr>
        <w:t xml:space="preserve">תעודות בדבר יבוא כלי רכב </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תשלום, שחרור והעברה</w:t>
      </w:r>
      <w:r w:rsidRPr="00E776B5">
        <w:rPr>
          <w:rStyle w:val="default"/>
          <w:rFonts w:cs="FrankRuehl"/>
          <w:vanish/>
          <w:sz w:val="22"/>
          <w:szCs w:val="22"/>
          <w:shd w:val="clear" w:color="auto" w:fill="FFFF99"/>
          <w:rtl/>
        </w:rPr>
        <w:tab/>
        <w:t>10 ש</w:t>
      </w:r>
      <w:r w:rsidRPr="00E776B5">
        <w:rPr>
          <w:rStyle w:val="default"/>
          <w:rFonts w:cs="FrankRuehl" w:hint="cs"/>
          <w:vanish/>
          <w:sz w:val="22"/>
          <w:szCs w:val="22"/>
          <w:shd w:val="clear" w:color="auto" w:fill="FFFF99"/>
          <w:rtl/>
        </w:rPr>
        <w:t>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(6)</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שיון יצוא</w:t>
      </w:r>
      <w:r w:rsidRPr="00E776B5">
        <w:rPr>
          <w:rStyle w:val="default"/>
          <w:rFonts w:cs="FrankRuehl"/>
          <w:vanish/>
          <w:sz w:val="22"/>
          <w:szCs w:val="22"/>
          <w:shd w:val="clear" w:color="auto" w:fill="FFFF99"/>
          <w:rtl/>
        </w:rPr>
        <w:tab/>
        <w:t>שנ</w:t>
      </w:r>
      <w:r w:rsidRPr="00E776B5">
        <w:rPr>
          <w:rStyle w:val="default"/>
          <w:rFonts w:cs="FrankRuehl" w:hint="cs"/>
          <w:vanish/>
          <w:sz w:val="22"/>
          <w:szCs w:val="22"/>
          <w:shd w:val="clear" w:color="auto" w:fill="FFFF99"/>
          <w:rtl/>
        </w:rPr>
        <w:t>ה אחת</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(7)</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שומות בענין יצוא, לרבות רשימון יצוא, טופס יצוא, הרשאה לטעינה והצה</w:t>
      </w:r>
      <w:r w:rsidRPr="00E776B5">
        <w:rPr>
          <w:rStyle w:val="default"/>
          <w:rFonts w:cs="FrankRuehl"/>
          <w:vanish/>
          <w:sz w:val="22"/>
          <w:szCs w:val="22"/>
          <w:shd w:val="clear" w:color="auto" w:fill="FFFF99"/>
          <w:rtl/>
        </w:rPr>
        <w:t>רה</w:t>
      </w:r>
      <w:r w:rsidRPr="00E776B5">
        <w:rPr>
          <w:rStyle w:val="default"/>
          <w:rFonts w:cs="FrankRuehl"/>
          <w:vanish/>
          <w:sz w:val="22"/>
          <w:szCs w:val="22"/>
          <w:shd w:val="clear" w:color="auto" w:fill="FFFF99"/>
          <w:rtl/>
        </w:rPr>
        <w:tab/>
        <w:t>4 ש</w:t>
      </w:r>
      <w:r w:rsidRPr="00E776B5">
        <w:rPr>
          <w:rStyle w:val="default"/>
          <w:rFonts w:cs="FrankRuehl" w:hint="cs"/>
          <w:vanish/>
          <w:sz w:val="22"/>
          <w:szCs w:val="22"/>
          <w:shd w:val="clear" w:color="auto" w:fill="FFFF99"/>
          <w:rtl/>
        </w:rPr>
        <w:t>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(8)</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יקים ו</w:t>
      </w:r>
      <w:r w:rsidRPr="00E776B5">
        <w:rPr>
          <w:rStyle w:val="default"/>
          <w:rFonts w:cs="FrankRuehl"/>
          <w:vanish/>
          <w:sz w:val="22"/>
          <w:szCs w:val="22"/>
          <w:shd w:val="clear" w:color="auto" w:fill="FFFF99"/>
          <w:rtl/>
        </w:rPr>
        <w:t>ט</w:t>
      </w:r>
      <w:r w:rsidRPr="00E776B5">
        <w:rPr>
          <w:rStyle w:val="default"/>
          <w:rFonts w:cs="FrankRuehl" w:hint="cs"/>
          <w:vanish/>
          <w:sz w:val="22"/>
          <w:szCs w:val="22"/>
          <w:shd w:val="clear" w:color="auto" w:fill="FFFF99"/>
          <w:rtl/>
        </w:rPr>
        <w:t>פסים בענין הנחה בתשלום מסים, פטור, הישבון או החזר</w:t>
      </w:r>
      <w:r w:rsidRPr="00E776B5">
        <w:rPr>
          <w:rStyle w:val="default"/>
          <w:rFonts w:cs="FrankRuehl"/>
          <w:vanish/>
          <w:sz w:val="22"/>
          <w:szCs w:val="22"/>
          <w:shd w:val="clear" w:color="auto" w:fill="FFFF99"/>
          <w:rtl/>
        </w:rPr>
        <w:tab/>
        <w:t>4 ש</w:t>
      </w:r>
      <w:r w:rsidRPr="00E776B5">
        <w:rPr>
          <w:rStyle w:val="default"/>
          <w:rFonts w:cs="FrankRuehl" w:hint="cs"/>
          <w:vanish/>
          <w:sz w:val="22"/>
          <w:szCs w:val="22"/>
          <w:shd w:val="clear" w:color="auto" w:fill="FFFF99"/>
          <w:rtl/>
        </w:rPr>
        <w:t>נים</w:t>
      </w:r>
    </w:p>
    <w:p w:rsidR="00485C9E" w:rsidRPr="00E776B5" w:rsidRDefault="00485C9E"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shd w:val="clear" w:color="auto" w:fill="FFFF99"/>
          <w:rtl/>
        </w:rPr>
      </w:pPr>
      <w:r w:rsidRPr="00E776B5">
        <w:rPr>
          <w:rStyle w:val="default"/>
          <w:rFonts w:cs="FrankRuehl"/>
          <w:strike/>
          <w:vanish/>
          <w:sz w:val="22"/>
          <w:szCs w:val="22"/>
          <w:shd w:val="clear" w:color="auto" w:fill="FFFF99"/>
          <w:rtl/>
        </w:rPr>
        <w:t>(9)</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יקים וטפסים הקשורים בטיפול בעבירות, לרבות גילוי, חקירה, עדות, תשלום קנס, החרמה או הטלת כופר</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5 ש</w:t>
      </w:r>
      <w:r w:rsidRPr="00E776B5">
        <w:rPr>
          <w:rStyle w:val="default"/>
          <w:rFonts w:cs="FrankRuehl" w:hint="cs"/>
          <w:strike/>
          <w:vanish/>
          <w:sz w:val="22"/>
          <w:szCs w:val="22"/>
          <w:shd w:val="clear" w:color="auto" w:fill="FFFF99"/>
          <w:rtl/>
        </w:rPr>
        <w:t>נים</w:t>
      </w:r>
    </w:p>
    <w:p w:rsidR="00137E09" w:rsidRPr="00E776B5" w:rsidRDefault="00137E09" w:rsidP="00485C9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(9)</w:t>
      </w:r>
      <w:r w:rsidRPr="00E776B5">
        <w:rPr>
          <w:rStyle w:val="default"/>
          <w:rFonts w:cs="FrankRuehl" w:hint="cs"/>
          <w:vanish/>
          <w:sz w:val="22"/>
          <w:szCs w:val="22"/>
          <w:u w:val="single"/>
          <w:shd w:val="clear" w:color="auto" w:fill="FFFF99"/>
          <w:rtl/>
        </w:rPr>
        <w:tab/>
        <w:t xml:space="preserve">תיק גילוי עבירה (תפישות) הנפתח בקשר לעבירות על </w:t>
      </w:r>
      <w:r w:rsidRPr="00E776B5">
        <w:rPr>
          <w:rStyle w:val="default"/>
          <w:rFonts w:cs="FrankRuehl" w:hint="cs"/>
          <w:vanish/>
          <w:sz w:val="22"/>
          <w:szCs w:val="22"/>
          <w:u w:val="single"/>
          <w:shd w:val="clear" w:color="auto" w:fill="FFFF99"/>
          <w:rtl/>
        </w:rPr>
        <w:tab/>
        <w:t xml:space="preserve">5 שנים מסיום הטיפול בתיק או </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 xml:space="preserve">חיקוקים שאגף המכס ומס ערך מוסף ממונים על </w:t>
      </w:r>
      <w:r w:rsidRPr="00E776B5">
        <w:rPr>
          <w:rStyle w:val="default"/>
          <w:rFonts w:cs="FrankRuehl" w:hint="cs"/>
          <w:vanish/>
          <w:sz w:val="22"/>
          <w:szCs w:val="22"/>
          <w:u w:val="single"/>
          <w:shd w:val="clear" w:color="auto" w:fill="FFFF99"/>
          <w:rtl/>
        </w:rPr>
        <w:tab/>
        <w:t xml:space="preserve">מתאריך מתן פסק הדין </w:t>
      </w:r>
      <w:r w:rsidRPr="00E776B5">
        <w:rPr>
          <w:rStyle w:val="default"/>
          <w:rFonts w:cs="FrankRuehl"/>
          <w:vanish/>
          <w:sz w:val="22"/>
          <w:szCs w:val="22"/>
          <w:u w:val="single"/>
          <w:shd w:val="clear" w:color="auto" w:fill="FFFF99"/>
          <w:rtl/>
        </w:rPr>
        <w:t>–</w:t>
      </w:r>
      <w:r w:rsidRPr="00E776B5">
        <w:rPr>
          <w:rStyle w:val="default"/>
          <w:rFonts w:cs="FrankRuehl" w:hint="cs"/>
          <w:vanish/>
          <w:sz w:val="22"/>
          <w:szCs w:val="22"/>
          <w:u w:val="single"/>
          <w:shd w:val="clear" w:color="auto" w:fill="FFFF99"/>
          <w:rtl/>
        </w:rPr>
        <w:t xml:space="preserve"> לפי </w:t>
      </w:r>
    </w:p>
    <w:p w:rsidR="00137E09" w:rsidRPr="00137E09"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sz w:val="2"/>
          <w:szCs w:val="2"/>
          <w:u w:val="single"/>
          <w:rtl/>
        </w:rPr>
      </w:pPr>
      <w:r w:rsidRPr="00E776B5">
        <w:rPr>
          <w:rStyle w:val="default"/>
          <w:rFonts w:cs="FrankRuehl" w:hint="cs"/>
          <w:vanish/>
          <w:sz w:val="22"/>
          <w:szCs w:val="22"/>
          <w:u w:val="single"/>
          <w:shd w:val="clear" w:color="auto" w:fill="FFFF99"/>
          <w:rtl/>
        </w:rPr>
        <w:t>ביצועם, למעט מבחר</w:t>
      </w:r>
      <w:r w:rsidRPr="00E776B5">
        <w:rPr>
          <w:rStyle w:val="default"/>
          <w:rFonts w:cs="FrankRuehl" w:hint="cs"/>
          <w:vanish/>
          <w:sz w:val="22"/>
          <w:szCs w:val="22"/>
          <w:u w:val="single"/>
          <w:shd w:val="clear" w:color="auto" w:fill="FFFF99"/>
          <w:rtl/>
        </w:rPr>
        <w:tab/>
        <w:t>המאוחר</w:t>
      </w:r>
      <w:bookmarkEnd w:id="39"/>
    </w:p>
    <w:p w:rsidR="00896A62" w:rsidRDefault="00137E09" w:rsidP="00703F6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lang w:eastAsia="en-US"/>
        </w:rPr>
        <w:pict>
          <v:shape id="_x0000_s2240" type="#_x0000_t202" style="position:absolute;left:0;text-align:left;margin-left:470.35pt;margin-top:7.1pt;width:1in;height:11.2pt;z-index:251702272" filled="f" stroked="f">
            <v:textbox inset="1mm,0,1mm,0">
              <w:txbxContent>
                <w:p w:rsidR="006A0698" w:rsidRDefault="006A0698" w:rsidP="00137E0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4.</w:t>
      </w:r>
      <w:r w:rsidR="00896A62">
        <w:rPr>
          <w:rStyle w:val="default"/>
          <w:rFonts w:cs="FrankRuehl"/>
          <w:rtl/>
        </w:rPr>
        <w:tab/>
        <w:t>מ</w:t>
      </w:r>
      <w:r w:rsidR="00896A62">
        <w:rPr>
          <w:rStyle w:val="default"/>
          <w:rFonts w:cs="FrankRuehl" w:hint="cs"/>
          <w:rtl/>
        </w:rPr>
        <w:t>שרד האוצר</w:t>
      </w:r>
      <w:r>
        <w:rPr>
          <w:rStyle w:val="default"/>
          <w:rFonts w:cs="FrankRuehl" w:hint="cs"/>
          <w:rtl/>
        </w:rPr>
        <w:t>, רשות המסים בישראל</w:t>
      </w:r>
      <w:r w:rsidR="00896A62">
        <w:rPr>
          <w:rStyle w:val="default"/>
          <w:rFonts w:cs="FrankRuehl" w:hint="cs"/>
          <w:rtl/>
        </w:rPr>
        <w:t xml:space="preserve"> </w:t>
      </w:r>
      <w:r w:rsidR="00703F6A">
        <w:rPr>
          <w:rStyle w:val="default"/>
          <w:rFonts w:cs="FrankRuehl"/>
          <w:rtl/>
        </w:rPr>
        <w:t>–</w:t>
      </w:r>
      <w:r w:rsidR="00896A62">
        <w:rPr>
          <w:rStyle w:val="default"/>
          <w:rFonts w:cs="FrankRuehl"/>
          <w:rtl/>
        </w:rPr>
        <w:t xml:space="preserve"> </w:t>
      </w:r>
      <w:r w:rsidR="00896A62">
        <w:rPr>
          <w:rStyle w:val="default"/>
          <w:rFonts w:cs="FrankRuehl" w:hint="cs"/>
          <w:rtl/>
        </w:rPr>
        <w:t>אגף מס הכנסה ומס רכוש</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של נישום:</w:t>
      </w:r>
    </w:p>
    <w:p w:rsidR="00896A62" w:rsidRDefault="00703F6A"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hint="cs"/>
          <w:rtl/>
        </w:rPr>
        <w:t xml:space="preserve"> </w:t>
      </w:r>
      <w:r w:rsidR="00896A62">
        <w:rPr>
          <w:rStyle w:val="default"/>
          <w:rFonts w:cs="FrankRuehl"/>
          <w:rtl/>
        </w:rPr>
        <w:t>ת</w:t>
      </w:r>
      <w:r w:rsidR="00896A62">
        <w:rPr>
          <w:rStyle w:val="default"/>
          <w:rFonts w:cs="FrankRuehl" w:hint="cs"/>
          <w:rtl/>
        </w:rPr>
        <w:t>יק קבע המכיל את המסמכים</w:t>
      </w:r>
      <w:r w:rsidR="00896A62">
        <w:rPr>
          <w:rStyle w:val="default"/>
          <w:rFonts w:cs="FrankRuehl"/>
          <w:rtl/>
        </w:rPr>
        <w:t xml:space="preserve"> </w:t>
      </w:r>
      <w:r w:rsidR="00896A62">
        <w:rPr>
          <w:rStyle w:val="default"/>
          <w:rFonts w:cs="FrankRuehl" w:hint="cs"/>
          <w:rtl/>
        </w:rPr>
        <w:t>הבאים: הצהרות הון, מכתב עקרוני של הנציב המפרש סעיף בפקודה ומתייחס לאותו נישום, פסקי דין שניתנו בבתי משפט, אישורים על מפעל מאושר, חוזה שותפות, יפוי-כח שניתן על-ידי הנישום לנציג,</w:t>
      </w:r>
      <w:r>
        <w:rPr>
          <w:rStyle w:val="default"/>
          <w:rFonts w:cs="FrankRuehl" w:hint="cs"/>
          <w:rtl/>
        </w:rPr>
        <w:t xml:space="preserve"> </w:t>
      </w:r>
      <w:r w:rsidR="00896A62" w:rsidRPr="00703F6A">
        <w:rPr>
          <w:rStyle w:val="default"/>
          <w:rFonts w:cs="FrankRuehl"/>
        </w:rPr>
        <w:pict>
          <v:rect id="_x0000_s2078" style="position:absolute;left:0;text-align:left;margin-left:464.5pt;margin-top:8.05pt;width:75.05pt;height:8pt;z-index:251593728;mso-position-horizontal-relative:text;mso-position-vertical-relative:text" o:allowincell="f" filled="f" stroked="f" strokecolor="lime" strokeweight=".25pt">
            <v:textbox inset="0,0,0,0">
              <w:txbxContent>
                <w:p w:rsidR="006A0698" w:rsidRDefault="006A0698" w:rsidP="00703F6A">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sidR="00896A62">
        <w:rPr>
          <w:rStyle w:val="default"/>
          <w:rFonts w:cs="FrankRuehl"/>
          <w:rtl/>
        </w:rPr>
        <w:t>מס</w:t>
      </w:r>
      <w:r w:rsidR="00896A62">
        <w:rPr>
          <w:rStyle w:val="default"/>
          <w:rFonts w:cs="FrankRuehl" w:hint="cs"/>
          <w:rtl/>
        </w:rPr>
        <w:t xml:space="preserve">מכי יסוד של החברה </w:t>
      </w:r>
      <w:r w:rsidR="00896A62" w:rsidRPr="00703F6A">
        <w:rPr>
          <w:rStyle w:val="default"/>
          <w:rFonts w:cs="FrankRuehl"/>
          <w:rtl/>
        </w:rPr>
        <w:tab/>
      </w:r>
      <w:r w:rsidR="00896A62">
        <w:rPr>
          <w:rStyle w:val="default"/>
          <w:rFonts w:cs="FrankRuehl"/>
          <w:rtl/>
        </w:rPr>
        <w:t>10 ש</w:t>
      </w:r>
      <w:r w:rsidR="00896A62">
        <w:rPr>
          <w:rStyle w:val="default"/>
          <w:rFonts w:cs="FrankRuehl" w:hint="cs"/>
          <w:rtl/>
        </w:rPr>
        <w:t>נים</w:t>
      </w:r>
    </w:p>
    <w:p w:rsidR="00703F6A" w:rsidRDefault="00703F6A"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hint="cs"/>
          <w:rtl/>
        </w:rPr>
      </w:pPr>
      <w:r>
        <w:rPr>
          <w:rStyle w:val="default"/>
          <w:rFonts w:cs="FrankRuehl" w:hint="cs"/>
          <w:rtl/>
        </w:rPr>
        <w:t>-</w:t>
      </w:r>
      <w:r w:rsidR="00896A62">
        <w:rPr>
          <w:rStyle w:val="default"/>
          <w:rFonts w:cs="FrankRuehl"/>
          <w:rtl/>
        </w:rPr>
        <w:t xml:space="preserve"> </w:t>
      </w:r>
      <w:r w:rsidR="00896A62">
        <w:rPr>
          <w:rStyle w:val="default"/>
          <w:rFonts w:cs="FrankRuehl" w:hint="cs"/>
          <w:rtl/>
        </w:rPr>
        <w:t>תיק המכיל רשומות</w:t>
      </w:r>
      <w:r w:rsidR="00896A62">
        <w:rPr>
          <w:rStyle w:val="default"/>
          <w:rFonts w:cs="FrankRuehl"/>
          <w:rtl/>
        </w:rPr>
        <w:t xml:space="preserve"> ל</w:t>
      </w:r>
      <w:r w:rsidR="00896A62">
        <w:rPr>
          <w:rStyle w:val="default"/>
          <w:rFonts w:cs="FrankRuehl" w:hint="cs"/>
          <w:rtl/>
        </w:rPr>
        <w:t>שנת מס,</w:t>
      </w:r>
      <w:r w:rsidRPr="00703F6A">
        <w:rPr>
          <w:rStyle w:val="default"/>
          <w:rFonts w:cs="FrankRuehl" w:hint="cs"/>
          <w:rtl/>
        </w:rPr>
        <w:t xml:space="preserve"> </w:t>
      </w:r>
      <w:r>
        <w:rPr>
          <w:rStyle w:val="default"/>
          <w:rFonts w:cs="FrankRuehl" w:hint="cs"/>
          <w:rtl/>
        </w:rPr>
        <w:t>ל</w:t>
      </w:r>
      <w:r>
        <w:rPr>
          <w:rStyle w:val="default"/>
          <w:rFonts w:cs="FrankRuehl"/>
          <w:rtl/>
        </w:rPr>
        <w:t>מ</w:t>
      </w:r>
      <w:r>
        <w:rPr>
          <w:rStyle w:val="default"/>
          <w:rFonts w:cs="FrankRuehl" w:hint="cs"/>
          <w:rtl/>
        </w:rPr>
        <w:t xml:space="preserve">עט הרשומות </w:t>
      </w:r>
      <w:r>
        <w:rPr>
          <w:rStyle w:val="default"/>
          <w:rFonts w:cs="FrankRuehl" w:hint="cs"/>
          <w:rtl/>
        </w:rPr>
        <w:tab/>
      </w:r>
      <w:r>
        <w:rPr>
          <w:rStyle w:val="default"/>
          <w:rFonts w:cs="FrankRuehl"/>
          <w:rtl/>
        </w:rPr>
        <w:t>10 ש</w:t>
      </w:r>
      <w:r>
        <w:rPr>
          <w:rStyle w:val="default"/>
          <w:rFonts w:cs="FrankRuehl" w:hint="cs"/>
          <w:rtl/>
        </w:rPr>
        <w:t xml:space="preserve">נים </w:t>
      </w:r>
      <w:r>
        <w:rPr>
          <w:rStyle w:val="default"/>
          <w:rFonts w:cs="FrankRuehl"/>
          <w:rtl/>
        </w:rPr>
        <w:t>מא</w:t>
      </w:r>
      <w:r>
        <w:rPr>
          <w:rStyle w:val="default"/>
          <w:rFonts w:cs="FrankRuehl" w:hint="cs"/>
          <w:rtl/>
        </w:rPr>
        <w:t xml:space="preserve">ותה שנה לה </w:t>
      </w:r>
      <w:r>
        <w:rPr>
          <w:rStyle w:val="default"/>
          <w:rFonts w:cs="FrankRuehl"/>
          <w:rtl/>
        </w:rPr>
        <w:t>מת</w:t>
      </w:r>
      <w:r>
        <w:rPr>
          <w:rStyle w:val="default"/>
          <w:rFonts w:cs="FrankRuehl" w:hint="cs"/>
          <w:rtl/>
        </w:rPr>
        <w:t>ייחס</w:t>
      </w:r>
    </w:p>
    <w:p w:rsidR="00896A62" w:rsidRDefault="00703F6A"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rtl/>
        </w:rPr>
      </w:pPr>
      <w:r>
        <w:rPr>
          <w:rStyle w:val="default"/>
          <w:rFonts w:cs="FrankRuehl" w:hint="cs"/>
          <w:rtl/>
        </w:rPr>
        <w:t>שבתיק הקבע</w:t>
      </w:r>
      <w:r w:rsidR="00896A62" w:rsidRPr="00703F6A">
        <w:rPr>
          <w:rStyle w:val="default"/>
          <w:rFonts w:cs="FrankRuehl"/>
          <w:rtl/>
        </w:rPr>
        <w:tab/>
      </w:r>
      <w:r w:rsidR="00896A62">
        <w:rPr>
          <w:rStyle w:val="default"/>
          <w:rFonts w:cs="FrankRuehl" w:hint="cs"/>
          <w:rtl/>
        </w:rPr>
        <w:t>החומר</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יק פרט של מעביד </w:t>
      </w:r>
      <w:r w:rsidR="00703F6A">
        <w:rPr>
          <w:rStyle w:val="default"/>
          <w:rFonts w:cs="FrankRuehl" w:hint="cs"/>
          <w:rtl/>
        </w:rPr>
        <w:t>-</w:t>
      </w:r>
      <w:r>
        <w:rPr>
          <w:rStyle w:val="default"/>
          <w:rFonts w:cs="FrankRuehl"/>
          <w:rtl/>
        </w:rPr>
        <w:t xml:space="preserve"> </w:t>
      </w:r>
      <w:r>
        <w:rPr>
          <w:rStyle w:val="default"/>
          <w:rFonts w:cs="FrankRuehl" w:hint="cs"/>
          <w:rtl/>
        </w:rPr>
        <w:t>ביקורת</w:t>
      </w:r>
      <w:r w:rsidRPr="00703F6A">
        <w:rPr>
          <w:rStyle w:val="default"/>
          <w:rFonts w:cs="FrankRuehl"/>
          <w:rtl/>
        </w:rPr>
        <w:tab/>
      </w:r>
      <w:r>
        <w:rPr>
          <w:rStyle w:val="default"/>
          <w:rFonts w:cs="FrankRuehl"/>
          <w:rtl/>
        </w:rPr>
        <w:t>7 ש</w:t>
      </w:r>
      <w:r>
        <w:rPr>
          <w:rStyle w:val="default"/>
          <w:rFonts w:cs="FrankRuehl" w:hint="cs"/>
          <w:rtl/>
        </w:rPr>
        <w:t xml:space="preserve">נים מתום </w:t>
      </w:r>
      <w:r>
        <w:rPr>
          <w:rStyle w:val="default"/>
          <w:rFonts w:cs="FrankRuehl"/>
          <w:rtl/>
        </w:rPr>
        <w:t>ש</w:t>
      </w:r>
      <w:r>
        <w:rPr>
          <w:rStyle w:val="default"/>
          <w:rFonts w:cs="FrankRuehl" w:hint="cs"/>
          <w:rtl/>
        </w:rPr>
        <w:t xml:space="preserve">נת המס שאליה </w:t>
      </w:r>
      <w:r>
        <w:rPr>
          <w:rStyle w:val="default"/>
          <w:rFonts w:cs="FrankRuehl"/>
          <w:rtl/>
        </w:rPr>
        <w:t>מ</w:t>
      </w:r>
      <w:r>
        <w:rPr>
          <w:rStyle w:val="default"/>
          <w:rFonts w:cs="FrankRuehl" w:hint="cs"/>
          <w:rtl/>
        </w:rPr>
        <w:t>תייחס החומר</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של נישום שהגר מהאר</w:t>
      </w:r>
      <w:r>
        <w:rPr>
          <w:rStyle w:val="default"/>
          <w:rFonts w:cs="FrankRuehl"/>
          <w:rtl/>
        </w:rPr>
        <w:t xml:space="preserve">ץ </w:t>
      </w:r>
      <w:r>
        <w:rPr>
          <w:rStyle w:val="default"/>
          <w:rFonts w:cs="FrankRuehl" w:hint="cs"/>
          <w:rtl/>
        </w:rPr>
        <w:t>לצמיתות</w:t>
      </w:r>
      <w:r w:rsidRPr="00703F6A">
        <w:rPr>
          <w:rStyle w:val="default"/>
          <w:rFonts w:cs="FrankRuehl"/>
          <w:rtl/>
        </w:rPr>
        <w:tab/>
      </w:r>
      <w:r>
        <w:rPr>
          <w:rStyle w:val="default"/>
          <w:rFonts w:cs="FrankRuehl"/>
          <w:rtl/>
        </w:rPr>
        <w:t>10 ש</w:t>
      </w:r>
      <w:r>
        <w:rPr>
          <w:rStyle w:val="default"/>
          <w:rFonts w:cs="FrankRuehl" w:hint="cs"/>
          <w:rtl/>
        </w:rPr>
        <w:t>נים</w:t>
      </w:r>
      <w:r w:rsidR="00894EC5">
        <w:rPr>
          <w:rStyle w:val="default"/>
          <w:rFonts w:cs="FrankRuehl" w:hint="cs"/>
          <w:rtl/>
        </w:rPr>
        <w:t xml:space="preserve"> </w:t>
      </w:r>
      <w:r>
        <w:rPr>
          <w:rStyle w:val="default"/>
          <w:rFonts w:cs="FrankRuehl"/>
          <w:rtl/>
        </w:rPr>
        <w:t>מ</w:t>
      </w:r>
      <w:r>
        <w:rPr>
          <w:rStyle w:val="default"/>
          <w:rFonts w:cs="FrankRuehl" w:hint="cs"/>
          <w:rtl/>
        </w:rPr>
        <w:t>תאריך השומה</w:t>
      </w:r>
      <w:r w:rsidR="00894EC5">
        <w:rPr>
          <w:rStyle w:val="default"/>
          <w:rFonts w:cs="FrankRuehl" w:hint="cs"/>
          <w:rtl/>
        </w:rPr>
        <w:t xml:space="preserve"> </w:t>
      </w:r>
      <w:r>
        <w:rPr>
          <w:rStyle w:val="default"/>
          <w:rFonts w:cs="FrankRuehl"/>
          <w:rtl/>
        </w:rPr>
        <w:t>ה</w:t>
      </w:r>
      <w:r>
        <w:rPr>
          <w:rStyle w:val="default"/>
          <w:rFonts w:cs="FrankRuehl" w:hint="cs"/>
          <w:rtl/>
        </w:rPr>
        <w:t>אחרונה שנעשתה</w:t>
      </w:r>
      <w:r w:rsidR="00894EC5">
        <w:rPr>
          <w:rStyle w:val="default"/>
          <w:rFonts w:cs="FrankRuehl" w:hint="cs"/>
          <w:rtl/>
        </w:rPr>
        <w:t xml:space="preserve"> </w:t>
      </w:r>
      <w:r>
        <w:rPr>
          <w:rStyle w:val="default"/>
          <w:rFonts w:cs="FrankRuehl"/>
          <w:rtl/>
        </w:rPr>
        <w:t>ל</w:t>
      </w:r>
      <w:r>
        <w:rPr>
          <w:rStyle w:val="default"/>
          <w:rFonts w:cs="FrankRuehl" w:hint="cs"/>
          <w:rtl/>
        </w:rPr>
        <w:t>נישום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 xml:space="preserve">יק נישום שנפטר </w:t>
      </w:r>
      <w:r w:rsidRPr="00703F6A">
        <w:rPr>
          <w:rStyle w:val="default"/>
          <w:rFonts w:cs="FrankRuehl"/>
          <w:rtl/>
        </w:rPr>
        <w:tab/>
      </w:r>
      <w:r>
        <w:rPr>
          <w:rStyle w:val="default"/>
          <w:rFonts w:cs="FrankRuehl"/>
          <w:rtl/>
        </w:rPr>
        <w:t>3 ש</w:t>
      </w:r>
      <w:r>
        <w:rPr>
          <w:rStyle w:val="default"/>
          <w:rFonts w:cs="FrankRuehl" w:hint="cs"/>
          <w:rtl/>
        </w:rPr>
        <w:t>נים מתאריך</w:t>
      </w:r>
      <w:r w:rsidR="00894EC5">
        <w:rPr>
          <w:rStyle w:val="default"/>
          <w:rFonts w:cs="FrankRuehl" w:hint="cs"/>
          <w:rtl/>
        </w:rPr>
        <w:t xml:space="preserve"> </w:t>
      </w:r>
      <w:r>
        <w:rPr>
          <w:rStyle w:val="default"/>
          <w:rFonts w:cs="FrankRuehl"/>
          <w:rtl/>
        </w:rPr>
        <w:t>ה</w:t>
      </w:r>
      <w:r>
        <w:rPr>
          <w:rStyle w:val="default"/>
          <w:rFonts w:cs="FrankRuehl" w:hint="cs"/>
          <w:rtl/>
        </w:rPr>
        <w:t>שומה האחרונה</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(5)</w:t>
      </w:r>
      <w:r>
        <w:rPr>
          <w:rStyle w:val="default"/>
          <w:rFonts w:cs="FrankRuehl"/>
          <w:rtl/>
        </w:rPr>
        <w:tab/>
        <w:t>ת</w:t>
      </w:r>
      <w:r>
        <w:rPr>
          <w:rStyle w:val="default"/>
          <w:rFonts w:cs="FrankRuehl" w:hint="cs"/>
          <w:rtl/>
        </w:rPr>
        <w:t xml:space="preserve">יק של חברה שפורקה </w:t>
      </w:r>
      <w:r w:rsidRPr="00703F6A">
        <w:rPr>
          <w:rStyle w:val="default"/>
          <w:rFonts w:cs="FrankRuehl"/>
          <w:rtl/>
        </w:rPr>
        <w:tab/>
      </w:r>
      <w:r>
        <w:rPr>
          <w:rStyle w:val="default"/>
          <w:rFonts w:cs="FrankRuehl"/>
          <w:rtl/>
        </w:rPr>
        <w:t>3 ש</w:t>
      </w:r>
      <w:r>
        <w:rPr>
          <w:rStyle w:val="default"/>
          <w:rFonts w:cs="FrankRuehl" w:hint="cs"/>
          <w:rtl/>
        </w:rPr>
        <w:t>נים מתאריך</w:t>
      </w:r>
      <w:r w:rsidR="00894EC5">
        <w:rPr>
          <w:rStyle w:val="default"/>
          <w:rFonts w:cs="FrankRuehl" w:hint="cs"/>
          <w:rtl/>
        </w:rPr>
        <w:t xml:space="preserve"> </w:t>
      </w:r>
      <w:r>
        <w:rPr>
          <w:rStyle w:val="default"/>
          <w:rFonts w:cs="FrankRuehl"/>
          <w:rtl/>
        </w:rPr>
        <w:t>פ</w:t>
      </w:r>
      <w:r>
        <w:rPr>
          <w:rStyle w:val="default"/>
          <w:rFonts w:cs="FrankRuehl" w:hint="cs"/>
          <w:rtl/>
        </w:rPr>
        <w:t>רסום צו</w:t>
      </w:r>
      <w:r w:rsidR="00894EC5">
        <w:rPr>
          <w:rStyle w:val="default"/>
          <w:rFonts w:cs="FrankRuehl" w:hint="cs"/>
          <w:rtl/>
        </w:rPr>
        <w:t xml:space="preserve"> </w:t>
      </w:r>
      <w:r>
        <w:rPr>
          <w:rStyle w:val="default"/>
          <w:rFonts w:cs="FrankRuehl"/>
          <w:rtl/>
        </w:rPr>
        <w:t>ה</w:t>
      </w:r>
      <w:r>
        <w:rPr>
          <w:rStyle w:val="default"/>
          <w:rFonts w:cs="FrankRuehl" w:hint="cs"/>
          <w:rtl/>
        </w:rPr>
        <w:t>פירוק הסופי</w:t>
      </w:r>
      <w:r w:rsidR="00894EC5">
        <w:rPr>
          <w:rStyle w:val="default"/>
          <w:rFonts w:cs="FrankRuehl" w:hint="cs"/>
          <w:rtl/>
        </w:rPr>
        <w:t xml:space="preserve"> </w:t>
      </w:r>
      <w:r>
        <w:rPr>
          <w:rStyle w:val="default"/>
          <w:rFonts w:cs="FrankRuehl"/>
          <w:rtl/>
        </w:rPr>
        <w:t>ב</w:t>
      </w:r>
      <w:r>
        <w:rPr>
          <w:rStyle w:val="default"/>
          <w:rFonts w:cs="FrankRuehl" w:hint="cs"/>
          <w:rtl/>
        </w:rPr>
        <w:t>רשומות</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 xml:space="preserve"> </w:t>
      </w:r>
      <w:r>
        <w:rPr>
          <w:rStyle w:val="default"/>
          <w:rFonts w:cs="FrankRuehl" w:hint="cs"/>
          <w:rtl/>
        </w:rPr>
        <w:t>דו"ח על הכנסה לשנת מס</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(7)</w:t>
      </w:r>
      <w:r>
        <w:rPr>
          <w:rStyle w:val="default"/>
          <w:rFonts w:cs="FrankRuehl"/>
          <w:rtl/>
        </w:rPr>
        <w:tab/>
        <w:t xml:space="preserve"> </w:t>
      </w:r>
      <w:r>
        <w:rPr>
          <w:rStyle w:val="default"/>
          <w:rFonts w:cs="FrankRuehl" w:hint="cs"/>
          <w:rtl/>
        </w:rPr>
        <w:t>דו"ח בדבר פרטים אישיים והצהרה על מקורות הכנסה כנדרש על-ידי פקיד שומה</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(8)</w:t>
      </w:r>
      <w:r>
        <w:rPr>
          <w:rStyle w:val="default"/>
          <w:rFonts w:cs="FrankRuehl"/>
          <w:rtl/>
        </w:rPr>
        <w:tab/>
        <w:t>ת</w:t>
      </w:r>
      <w:r>
        <w:rPr>
          <w:rStyle w:val="default"/>
          <w:rFonts w:cs="FrankRuehl" w:hint="cs"/>
          <w:rtl/>
        </w:rPr>
        <w:t xml:space="preserve">יק ניכויים של חברה או מפעל </w:t>
      </w:r>
      <w:r w:rsidR="00894EC5">
        <w:rPr>
          <w:rStyle w:val="default"/>
          <w:rFonts w:cs="FrankRuehl"/>
          <w:rtl/>
        </w:rPr>
        <w:t>–</w:t>
      </w:r>
      <w:r>
        <w:rPr>
          <w:rStyle w:val="default"/>
          <w:rFonts w:cs="FrankRuehl"/>
          <w:rtl/>
        </w:rPr>
        <w:t xml:space="preserve"> </w:t>
      </w:r>
      <w:r>
        <w:rPr>
          <w:rStyle w:val="default"/>
          <w:rFonts w:cs="FrankRuehl" w:hint="cs"/>
          <w:rtl/>
        </w:rPr>
        <w:t xml:space="preserve">גביה </w:t>
      </w:r>
      <w:r w:rsidRPr="00703F6A">
        <w:rPr>
          <w:rStyle w:val="default"/>
          <w:rFonts w:cs="FrankRuehl"/>
          <w:rtl/>
        </w:rPr>
        <w:tab/>
      </w:r>
      <w:r>
        <w:rPr>
          <w:rStyle w:val="default"/>
          <w:rFonts w:cs="FrankRuehl"/>
          <w:rtl/>
        </w:rPr>
        <w:t>7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(9)</w:t>
      </w:r>
      <w:r>
        <w:rPr>
          <w:rStyle w:val="default"/>
          <w:rFonts w:cs="FrankRuehl"/>
          <w:rtl/>
        </w:rPr>
        <w:tab/>
        <w:t xml:space="preserve"> </w:t>
      </w:r>
      <w:r>
        <w:rPr>
          <w:rStyle w:val="default"/>
          <w:rFonts w:cs="FrankRuehl" w:hint="cs"/>
          <w:rtl/>
        </w:rPr>
        <w:t>תיק מס הכנסה ממענק בעד פריון עבודה</w:t>
      </w:r>
      <w:r w:rsidRPr="00703F6A">
        <w:rPr>
          <w:rStyle w:val="default"/>
          <w:rFonts w:cs="FrankRuehl"/>
          <w:rtl/>
        </w:rPr>
        <w:tab/>
      </w:r>
      <w:r>
        <w:rPr>
          <w:rStyle w:val="default"/>
          <w:rFonts w:cs="FrankRuehl"/>
          <w:rtl/>
        </w:rPr>
        <w:t>7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(10)</w:t>
      </w:r>
      <w:r>
        <w:rPr>
          <w:rStyle w:val="default"/>
          <w:rFonts w:cs="FrankRuehl"/>
          <w:rtl/>
        </w:rPr>
        <w:tab/>
        <w:t>ת</w:t>
      </w:r>
      <w:r>
        <w:rPr>
          <w:rStyle w:val="default"/>
          <w:rFonts w:cs="FrankRuehl" w:hint="cs"/>
          <w:rtl/>
        </w:rPr>
        <w:t>יק מס הכנסה ותיק מס רכוש מקיבוץ, כולל פיצויים על נזק י</w:t>
      </w:r>
      <w:r>
        <w:rPr>
          <w:rStyle w:val="default"/>
          <w:rFonts w:cs="FrankRuehl"/>
          <w:rtl/>
        </w:rPr>
        <w:t>שי</w:t>
      </w:r>
      <w:r>
        <w:rPr>
          <w:rStyle w:val="default"/>
          <w:rFonts w:cs="FrankRuehl" w:hint="cs"/>
          <w:rtl/>
        </w:rPr>
        <w:t>ר ועקי</w:t>
      </w:r>
      <w:r>
        <w:rPr>
          <w:rStyle w:val="default"/>
          <w:rFonts w:cs="FrankRuehl"/>
          <w:rtl/>
        </w:rPr>
        <w:t>ף</w:t>
      </w:r>
      <w:r>
        <w:rPr>
          <w:rStyle w:val="default"/>
          <w:rFonts w:cs="FrankRuehl" w:hint="cs"/>
          <w:rtl/>
        </w:rPr>
        <w:t xml:space="preserve"> </w:t>
      </w:r>
      <w:r w:rsidRPr="00703F6A">
        <w:rPr>
          <w:rStyle w:val="default"/>
          <w:rFonts w:cs="FrankRuehl"/>
          <w:rtl/>
        </w:rPr>
        <w:tab/>
      </w:r>
      <w:r>
        <w:rPr>
          <w:rStyle w:val="default"/>
          <w:rFonts w:cs="FrankRuehl"/>
          <w:rtl/>
        </w:rPr>
        <w:t>7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(11)</w:t>
      </w:r>
      <w:r>
        <w:rPr>
          <w:rStyle w:val="default"/>
          <w:rFonts w:cs="FrankRuehl"/>
          <w:rtl/>
        </w:rPr>
        <w:tab/>
        <w:t>ת</w:t>
      </w:r>
      <w:r>
        <w:rPr>
          <w:rStyle w:val="default"/>
          <w:rFonts w:cs="FrankRuehl" w:hint="cs"/>
          <w:rtl/>
        </w:rPr>
        <w:t xml:space="preserve">יק מס הכנסה ממושב או מכפר </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(12)</w:t>
      </w:r>
      <w:r>
        <w:rPr>
          <w:rStyle w:val="default"/>
          <w:rFonts w:cs="FrankRuehl"/>
          <w:rtl/>
        </w:rPr>
        <w:tab/>
        <w:t>ת</w:t>
      </w:r>
      <w:r>
        <w:rPr>
          <w:rStyle w:val="default"/>
          <w:rFonts w:cs="FrankRuehl" w:hint="cs"/>
          <w:rtl/>
        </w:rPr>
        <w:t>יק מס רכוש ממושב או מכפר,</w:t>
      </w:r>
      <w:r w:rsidR="00894EC5">
        <w:rPr>
          <w:rStyle w:val="default"/>
          <w:rFonts w:cs="FrankRuehl" w:hint="cs"/>
          <w:rtl/>
        </w:rPr>
        <w:t xml:space="preserve"> כולל פיצויים על נזק ישיר ועקיף</w:t>
      </w:r>
      <w:r w:rsidRPr="00703F6A">
        <w:rPr>
          <w:rStyle w:val="default"/>
          <w:rFonts w:cs="FrankRuehl"/>
          <w:rtl/>
        </w:rPr>
        <w:tab/>
      </w:r>
      <w:r>
        <w:rPr>
          <w:rStyle w:val="default"/>
          <w:rFonts w:cs="FrankRuehl"/>
          <w:rtl/>
        </w:rPr>
        <w:t>10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(13</w:t>
      </w:r>
      <w:r>
        <w:rPr>
          <w:rStyle w:val="default"/>
          <w:rFonts w:cs="FrankRuehl" w:hint="cs"/>
          <w:rtl/>
        </w:rPr>
        <w:t>)</w:t>
      </w:r>
      <w:r>
        <w:rPr>
          <w:rStyle w:val="default"/>
          <w:rFonts w:cs="FrankRuehl"/>
          <w:rtl/>
        </w:rPr>
        <w:tab/>
        <w:t>ת</w:t>
      </w:r>
      <w:r>
        <w:rPr>
          <w:rStyle w:val="default"/>
          <w:rFonts w:cs="FrankRuehl" w:hint="cs"/>
          <w:rtl/>
        </w:rPr>
        <w:t>יק פרט בדבר פיצויי בצורת</w:t>
      </w:r>
      <w:r w:rsidRPr="00703F6A">
        <w:rPr>
          <w:rStyle w:val="default"/>
          <w:rFonts w:cs="FrankRuehl"/>
          <w:rtl/>
        </w:rPr>
        <w:tab/>
      </w:r>
      <w:r>
        <w:rPr>
          <w:rStyle w:val="default"/>
          <w:rFonts w:cs="FrankRuehl"/>
          <w:rtl/>
        </w:rPr>
        <w:t>10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(14)</w:t>
      </w:r>
      <w:r>
        <w:rPr>
          <w:rStyle w:val="default"/>
          <w:rFonts w:cs="FrankRuehl"/>
          <w:rtl/>
        </w:rPr>
        <w:tab/>
        <w:t>ת</w:t>
      </w:r>
      <w:r>
        <w:rPr>
          <w:rStyle w:val="default"/>
          <w:rFonts w:cs="FrankRuehl" w:hint="cs"/>
          <w:rtl/>
        </w:rPr>
        <w:t>יק מוסד ציבורי מאושר לצורך פטור ממס</w:t>
      </w:r>
      <w:r w:rsidR="00894EC5">
        <w:rPr>
          <w:rStyle w:val="default"/>
          <w:rFonts w:cs="FrankRuehl" w:hint="cs"/>
          <w:rtl/>
        </w:rPr>
        <w:t xml:space="preserve"> </w:t>
      </w:r>
      <w:r>
        <w:rPr>
          <w:rStyle w:val="default"/>
          <w:rFonts w:cs="FrankRuehl"/>
          <w:rtl/>
        </w:rPr>
        <w:t>ה</w:t>
      </w:r>
      <w:r>
        <w:rPr>
          <w:rStyle w:val="default"/>
          <w:rFonts w:cs="FrankRuehl" w:hint="cs"/>
          <w:rtl/>
        </w:rPr>
        <w:t>כנסה</w:t>
      </w:r>
      <w:r w:rsidRPr="00703F6A">
        <w:rPr>
          <w:rStyle w:val="default"/>
          <w:rFonts w:cs="FrankRuehl"/>
          <w:rtl/>
        </w:rPr>
        <w:tab/>
      </w:r>
      <w:r>
        <w:rPr>
          <w:rStyle w:val="default"/>
          <w:rFonts w:cs="FrankRuehl"/>
          <w:rtl/>
        </w:rPr>
        <w:t>10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(15)</w:t>
      </w:r>
      <w:r>
        <w:rPr>
          <w:rStyle w:val="default"/>
          <w:rFonts w:cs="FrankRuehl"/>
          <w:rtl/>
        </w:rPr>
        <w:tab/>
        <w:t>כ</w:t>
      </w:r>
      <w:r>
        <w:rPr>
          <w:rStyle w:val="default"/>
          <w:rFonts w:cs="FrankRuehl" w:hint="cs"/>
          <w:rtl/>
        </w:rPr>
        <w:t>רטיס שכיר בדבר ניכוי מהכנסה</w:t>
      </w:r>
      <w:r w:rsidRPr="00703F6A">
        <w:rPr>
          <w:rStyle w:val="default"/>
          <w:rFonts w:cs="FrankRuehl"/>
          <w:rtl/>
        </w:rPr>
        <w:tab/>
      </w:r>
      <w:r>
        <w:rPr>
          <w:rStyle w:val="default"/>
          <w:rFonts w:cs="FrankRuehl"/>
          <w:rtl/>
        </w:rPr>
        <w:t>2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(16)</w:t>
      </w:r>
      <w:r>
        <w:rPr>
          <w:rStyle w:val="default"/>
          <w:rFonts w:cs="FrankRuehl"/>
          <w:rtl/>
        </w:rPr>
        <w:tab/>
        <w:t>פ</w:t>
      </w:r>
      <w:r>
        <w:rPr>
          <w:rStyle w:val="default"/>
          <w:rFonts w:cs="FrankRuehl" w:hint="cs"/>
          <w:rtl/>
        </w:rPr>
        <w:t>ניית חברה פרטית בדבר חלוקת רווחים בין בעלי המניות</w:t>
      </w:r>
      <w:r w:rsidRPr="00703F6A">
        <w:rPr>
          <w:rStyle w:val="default"/>
          <w:rFonts w:cs="FrankRuehl"/>
          <w:rtl/>
        </w:rPr>
        <w:tab/>
      </w:r>
      <w:r>
        <w:rPr>
          <w:rStyle w:val="default"/>
          <w:rFonts w:cs="FrankRuehl"/>
          <w:rtl/>
        </w:rPr>
        <w:t>5 ש</w:t>
      </w:r>
      <w:r>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(17)</w:t>
      </w:r>
      <w:r>
        <w:rPr>
          <w:rStyle w:val="default"/>
          <w:rFonts w:cs="FrankRuehl"/>
          <w:rtl/>
        </w:rPr>
        <w:tab/>
        <w:t>ד</w:t>
      </w:r>
      <w:r>
        <w:rPr>
          <w:rStyle w:val="default"/>
          <w:rFonts w:cs="FrankRuehl" w:hint="cs"/>
          <w:rtl/>
        </w:rPr>
        <w:t>ו"חות ורשומות בעניני מודיעין</w:t>
      </w:r>
      <w:r w:rsidRPr="00703F6A">
        <w:rPr>
          <w:rStyle w:val="default"/>
          <w:rFonts w:cs="FrankRuehl"/>
          <w:rtl/>
        </w:rPr>
        <w:tab/>
      </w:r>
      <w:r>
        <w:rPr>
          <w:rStyle w:val="default"/>
          <w:rFonts w:cs="FrankRuehl"/>
          <w:rtl/>
        </w:rPr>
        <w:t>4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(18)</w:t>
      </w:r>
      <w:r>
        <w:rPr>
          <w:rStyle w:val="default"/>
          <w:rFonts w:cs="FrankRuehl"/>
          <w:rtl/>
        </w:rPr>
        <w:tab/>
        <w:t>ר</w:t>
      </w:r>
      <w:r>
        <w:rPr>
          <w:rStyle w:val="default"/>
          <w:rFonts w:cs="FrankRuehl" w:hint="cs"/>
          <w:rtl/>
        </w:rPr>
        <w:t>שומות בדבר חשדות לגבי נישומים שלא נפתח להם תיק פלילי</w:t>
      </w:r>
      <w:r w:rsidRPr="00703F6A">
        <w:rPr>
          <w:rStyle w:val="default"/>
          <w:rFonts w:cs="FrankRuehl"/>
          <w:rtl/>
        </w:rPr>
        <w:tab/>
      </w:r>
      <w:r>
        <w:rPr>
          <w:rStyle w:val="default"/>
          <w:rFonts w:cs="FrankRuehl"/>
          <w:rtl/>
        </w:rPr>
        <w:t>3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(19)</w:t>
      </w:r>
      <w:r>
        <w:rPr>
          <w:rStyle w:val="default"/>
          <w:rFonts w:cs="FrankRuehl"/>
          <w:rtl/>
        </w:rPr>
        <w:tab/>
        <w:t>ת</w:t>
      </w:r>
      <w:r>
        <w:rPr>
          <w:rStyle w:val="default"/>
          <w:rFonts w:cs="FrankRuehl" w:hint="cs"/>
          <w:rtl/>
        </w:rPr>
        <w:t>יק תביעה פלילית נגד נישום על עבירה</w:t>
      </w:r>
      <w:r w:rsidR="00BF4062" w:rsidRPr="00703F6A">
        <w:rPr>
          <w:rStyle w:val="default"/>
          <w:rFonts w:cs="FrankRuehl" w:hint="cs"/>
          <w:rtl/>
        </w:rPr>
        <w:tab/>
      </w:r>
      <w:r>
        <w:rPr>
          <w:rStyle w:val="default"/>
          <w:rFonts w:cs="FrankRuehl"/>
          <w:rtl/>
        </w:rPr>
        <w:t>16 ש</w:t>
      </w:r>
      <w:r>
        <w:rPr>
          <w:rStyle w:val="default"/>
          <w:rFonts w:cs="FrankRuehl" w:hint="cs"/>
          <w:rtl/>
        </w:rPr>
        <w:t>נים</w:t>
      </w:r>
      <w:r w:rsidR="00894EC5">
        <w:rPr>
          <w:rStyle w:val="default"/>
          <w:rFonts w:cs="FrankRuehl" w:hint="cs"/>
          <w:rtl/>
        </w:rPr>
        <w:t xml:space="preserve"> </w:t>
      </w:r>
      <w:r>
        <w:rPr>
          <w:rStyle w:val="default"/>
          <w:rFonts w:cs="FrankRuehl" w:hint="cs"/>
          <w:rtl/>
        </w:rPr>
        <w:t>משנת</w:t>
      </w:r>
      <w:r w:rsidR="00894EC5">
        <w:rPr>
          <w:rStyle w:val="default"/>
          <w:rFonts w:cs="FrankRuehl" w:hint="cs"/>
          <w:rtl/>
        </w:rPr>
        <w:t xml:space="preserve"> </w:t>
      </w:r>
      <w:r w:rsidR="00894EC5">
        <w:rPr>
          <w:rStyle w:val="default"/>
          <w:rFonts w:cs="FrankRuehl"/>
          <w:rtl/>
        </w:rPr>
        <w:t>המ</w:t>
      </w:r>
      <w:r w:rsidR="00894EC5">
        <w:rPr>
          <w:rStyle w:val="default"/>
          <w:rFonts w:cs="FrankRuehl" w:hint="cs"/>
          <w:rtl/>
        </w:rPr>
        <w:t>ס בה בוצעה</w:t>
      </w:r>
    </w:p>
    <w:p w:rsidR="00896A62" w:rsidRPr="00703F6A"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rtl/>
        </w:rPr>
      </w:pPr>
      <w:r>
        <w:rPr>
          <w:rStyle w:val="default"/>
          <w:rFonts w:cs="FrankRuehl" w:hint="cs"/>
          <w:rtl/>
        </w:rPr>
        <w:t>מ</w:t>
      </w:r>
      <w:r>
        <w:rPr>
          <w:rStyle w:val="default"/>
          <w:rFonts w:cs="FrankRuehl"/>
          <w:rtl/>
        </w:rPr>
        <w:t>ת</w:t>
      </w:r>
      <w:r>
        <w:rPr>
          <w:rStyle w:val="default"/>
          <w:rFonts w:cs="FrankRuehl" w:hint="cs"/>
          <w:rtl/>
        </w:rPr>
        <w:t>וך כוונה להתחמק מתשלום מס</w:t>
      </w:r>
      <w:r w:rsidRPr="00703F6A">
        <w:rPr>
          <w:rStyle w:val="default"/>
          <w:rFonts w:cs="FrankRuehl"/>
          <w:rtl/>
        </w:rPr>
        <w:tab/>
      </w:r>
      <w:r w:rsidR="00894EC5">
        <w:rPr>
          <w:rStyle w:val="default"/>
          <w:rFonts w:cs="FrankRuehl"/>
          <w:rtl/>
        </w:rPr>
        <w:t>ה</w:t>
      </w:r>
      <w:r w:rsidR="00894EC5">
        <w:rPr>
          <w:rStyle w:val="default"/>
          <w:rFonts w:cs="FrankRuehl" w:hint="cs"/>
          <w:rtl/>
        </w:rPr>
        <w:t>עבירה</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(20)</w:t>
      </w:r>
      <w:r>
        <w:rPr>
          <w:rStyle w:val="default"/>
          <w:rFonts w:cs="FrankRuehl"/>
          <w:rtl/>
        </w:rPr>
        <w:tab/>
        <w:t>ת</w:t>
      </w:r>
      <w:r>
        <w:rPr>
          <w:rStyle w:val="default"/>
          <w:rFonts w:cs="FrankRuehl" w:hint="cs"/>
          <w:rtl/>
        </w:rPr>
        <w:t>יק תביעה פלילית נגד נישום על מסירת</w:t>
      </w:r>
      <w:r w:rsidR="00BF4062">
        <w:rPr>
          <w:rStyle w:val="default"/>
          <w:rFonts w:cs="FrankRuehl" w:hint="cs"/>
          <w:rtl/>
        </w:rPr>
        <w:tab/>
      </w:r>
      <w:r>
        <w:rPr>
          <w:rStyle w:val="default"/>
          <w:rFonts w:cs="FrankRuehl"/>
          <w:rtl/>
        </w:rPr>
        <w:t>11 ש</w:t>
      </w:r>
      <w:r>
        <w:rPr>
          <w:rStyle w:val="default"/>
          <w:rFonts w:cs="FrankRuehl" w:hint="cs"/>
          <w:rtl/>
        </w:rPr>
        <w:t xml:space="preserve">נים </w:t>
      </w:r>
      <w:r>
        <w:rPr>
          <w:rStyle w:val="default"/>
          <w:rFonts w:cs="FrankRuehl"/>
          <w:rtl/>
        </w:rPr>
        <w:t>מ</w:t>
      </w:r>
      <w:r>
        <w:rPr>
          <w:rStyle w:val="default"/>
          <w:rFonts w:cs="FrankRuehl" w:hint="cs"/>
          <w:rtl/>
        </w:rPr>
        <w:t>שנת</w:t>
      </w:r>
      <w:r w:rsidR="00894EC5" w:rsidRPr="00894EC5">
        <w:rPr>
          <w:rStyle w:val="default"/>
          <w:rFonts w:cs="FrankRuehl"/>
          <w:rtl/>
        </w:rPr>
        <w:t xml:space="preserve"> </w:t>
      </w:r>
      <w:r w:rsidR="00894EC5">
        <w:rPr>
          <w:rStyle w:val="default"/>
          <w:rFonts w:cs="FrankRuehl"/>
          <w:rtl/>
        </w:rPr>
        <w:t>המ</w:t>
      </w:r>
      <w:r w:rsidR="00894EC5">
        <w:rPr>
          <w:rStyle w:val="default"/>
          <w:rFonts w:cs="FrankRuehl" w:hint="cs"/>
          <w:rtl/>
        </w:rPr>
        <w:t xml:space="preserve">ס בה </w:t>
      </w:r>
      <w:r w:rsidR="00894EC5">
        <w:rPr>
          <w:rStyle w:val="default"/>
          <w:rFonts w:cs="FrankRuehl"/>
          <w:rtl/>
        </w:rPr>
        <w:t>בו</w:t>
      </w:r>
      <w:r w:rsidR="00894EC5">
        <w:rPr>
          <w:rStyle w:val="default"/>
          <w:rFonts w:cs="FrankRuehl" w:hint="cs"/>
          <w:rtl/>
        </w:rPr>
        <w:t>צעה</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rtl/>
        </w:rPr>
      </w:pPr>
      <w:r>
        <w:rPr>
          <w:rStyle w:val="default"/>
          <w:rFonts w:cs="FrankRuehl" w:hint="cs"/>
          <w:rtl/>
        </w:rPr>
        <w:t>ד</w:t>
      </w:r>
      <w:r>
        <w:rPr>
          <w:rStyle w:val="default"/>
          <w:rFonts w:cs="FrankRuehl"/>
          <w:rtl/>
        </w:rPr>
        <w:t>ו</w:t>
      </w:r>
      <w:r>
        <w:rPr>
          <w:rStyle w:val="default"/>
          <w:rFonts w:cs="FrankRuehl" w:hint="cs"/>
          <w:rtl/>
        </w:rPr>
        <w:t>"ח וידיעות לא נכונים</w:t>
      </w:r>
      <w:r w:rsidRPr="00703F6A">
        <w:rPr>
          <w:rStyle w:val="default"/>
          <w:rFonts w:cs="FrankRuehl"/>
          <w:rtl/>
        </w:rPr>
        <w:tab/>
      </w:r>
      <w:r w:rsidR="00894EC5">
        <w:rPr>
          <w:rStyle w:val="default"/>
          <w:rFonts w:cs="FrankRuehl" w:hint="cs"/>
          <w:rtl/>
        </w:rPr>
        <w:t>העבירה</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(21)</w:t>
      </w:r>
      <w:r>
        <w:rPr>
          <w:rStyle w:val="default"/>
          <w:rFonts w:cs="FrankRuehl"/>
          <w:rtl/>
        </w:rPr>
        <w:tab/>
        <w:t>ת</w:t>
      </w:r>
      <w:r>
        <w:rPr>
          <w:rStyle w:val="default"/>
          <w:rFonts w:cs="FrankRuehl" w:hint="cs"/>
          <w:rtl/>
        </w:rPr>
        <w:t>יק תביעה פלילית נגד נישום על עבירה</w:t>
      </w:r>
      <w:r w:rsidR="00BF4062">
        <w:rPr>
          <w:rStyle w:val="default"/>
          <w:rFonts w:cs="FrankRuehl" w:hint="cs"/>
          <w:rtl/>
        </w:rPr>
        <w:tab/>
      </w:r>
      <w:r>
        <w:rPr>
          <w:rStyle w:val="default"/>
          <w:rFonts w:cs="FrankRuehl"/>
          <w:rtl/>
        </w:rPr>
        <w:t>6 ש</w:t>
      </w:r>
      <w:r>
        <w:rPr>
          <w:rStyle w:val="default"/>
          <w:rFonts w:cs="FrankRuehl" w:hint="cs"/>
          <w:rtl/>
        </w:rPr>
        <w:t>נים</w:t>
      </w:r>
      <w:r w:rsidR="00894EC5">
        <w:rPr>
          <w:rStyle w:val="default"/>
          <w:rFonts w:cs="FrankRuehl" w:hint="cs"/>
          <w:rtl/>
        </w:rPr>
        <w:t xml:space="preserve"> </w:t>
      </w:r>
      <w:r>
        <w:rPr>
          <w:rStyle w:val="default"/>
          <w:rFonts w:cs="FrankRuehl" w:hint="cs"/>
          <w:rtl/>
        </w:rPr>
        <w:t>משנת</w:t>
      </w:r>
      <w:r w:rsidR="00894EC5">
        <w:rPr>
          <w:rStyle w:val="default"/>
          <w:rFonts w:cs="FrankRuehl" w:hint="cs"/>
          <w:rtl/>
        </w:rPr>
        <w:t xml:space="preserve"> </w:t>
      </w:r>
      <w:r w:rsidR="00894EC5">
        <w:rPr>
          <w:rStyle w:val="default"/>
          <w:rFonts w:cs="FrankRuehl"/>
          <w:rtl/>
        </w:rPr>
        <w:t>המ</w:t>
      </w:r>
      <w:r w:rsidR="00894EC5">
        <w:rPr>
          <w:rStyle w:val="default"/>
          <w:rFonts w:cs="FrankRuehl" w:hint="cs"/>
          <w:rtl/>
        </w:rPr>
        <w:t>ס בה בוצעה</w:t>
      </w:r>
    </w:p>
    <w:p w:rsidR="00896A62" w:rsidRPr="00703F6A"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rtl/>
        </w:rPr>
      </w:pPr>
      <w:r>
        <w:rPr>
          <w:rStyle w:val="default"/>
          <w:rFonts w:cs="FrankRuehl" w:hint="cs"/>
          <w:rtl/>
        </w:rPr>
        <w:t>א</w:t>
      </w:r>
      <w:r>
        <w:rPr>
          <w:rStyle w:val="default"/>
          <w:rFonts w:cs="FrankRuehl"/>
          <w:rtl/>
        </w:rPr>
        <w:t>ח</w:t>
      </w:r>
      <w:r>
        <w:rPr>
          <w:rStyle w:val="default"/>
          <w:rFonts w:cs="FrankRuehl" w:hint="cs"/>
          <w:rtl/>
        </w:rPr>
        <w:t xml:space="preserve">רת לפי פקודת מס הכנסה </w:t>
      </w:r>
      <w:r w:rsidRPr="00703F6A">
        <w:rPr>
          <w:rStyle w:val="default"/>
          <w:rFonts w:cs="FrankRuehl"/>
          <w:rtl/>
        </w:rPr>
        <w:tab/>
      </w:r>
      <w:r w:rsidR="00894EC5">
        <w:rPr>
          <w:rStyle w:val="default"/>
          <w:rFonts w:cs="FrankRuehl"/>
          <w:rtl/>
        </w:rPr>
        <w:t>ה</w:t>
      </w:r>
      <w:r w:rsidR="00894EC5">
        <w:rPr>
          <w:rStyle w:val="default"/>
          <w:rFonts w:cs="FrankRuehl" w:hint="cs"/>
          <w:rtl/>
        </w:rPr>
        <w:t>עבירה</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(22)</w:t>
      </w:r>
      <w:r>
        <w:rPr>
          <w:rStyle w:val="default"/>
          <w:rFonts w:cs="FrankRuehl"/>
          <w:rtl/>
        </w:rPr>
        <w:tab/>
        <w:t>ת</w:t>
      </w:r>
      <w:r>
        <w:rPr>
          <w:rStyle w:val="default"/>
          <w:rFonts w:cs="FrankRuehl" w:hint="cs"/>
          <w:rtl/>
        </w:rPr>
        <w:t>יק ערעור על שומה:</w:t>
      </w:r>
    </w:p>
    <w:p w:rsidR="00896A62" w:rsidRDefault="00894EC5"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אם הסתיים בפסק דין של בית משפט</w:t>
      </w:r>
      <w:r w:rsidR="00896A62" w:rsidRPr="00703F6A">
        <w:rPr>
          <w:rStyle w:val="default"/>
          <w:rFonts w:cs="FrankRuehl"/>
          <w:rtl/>
        </w:rPr>
        <w:tab/>
      </w:r>
      <w:r w:rsidR="00896A62">
        <w:rPr>
          <w:rStyle w:val="default"/>
          <w:rFonts w:cs="FrankRuehl"/>
          <w:rtl/>
        </w:rPr>
        <w:t>10 ש</w:t>
      </w:r>
      <w:r w:rsidR="00896A62">
        <w:rPr>
          <w:rStyle w:val="default"/>
          <w:rFonts w:cs="FrankRuehl" w:hint="cs"/>
          <w:rtl/>
        </w:rPr>
        <w:t>נים</w:t>
      </w:r>
      <w:r>
        <w:rPr>
          <w:rStyle w:val="default"/>
          <w:rFonts w:cs="FrankRuehl" w:hint="cs"/>
          <w:rtl/>
        </w:rPr>
        <w:t xml:space="preserve"> </w:t>
      </w:r>
      <w:r w:rsidR="00896A62">
        <w:rPr>
          <w:rStyle w:val="default"/>
          <w:rFonts w:cs="FrankRuehl"/>
          <w:rtl/>
        </w:rPr>
        <w:t>מת</w:t>
      </w:r>
      <w:r w:rsidR="00896A62">
        <w:rPr>
          <w:rStyle w:val="default"/>
          <w:rFonts w:cs="FrankRuehl" w:hint="cs"/>
          <w:rtl/>
        </w:rPr>
        <w:t>אריך</w:t>
      </w:r>
      <w:r>
        <w:rPr>
          <w:rStyle w:val="default"/>
          <w:rFonts w:cs="FrankRuehl" w:hint="cs"/>
          <w:rtl/>
        </w:rPr>
        <w:t xml:space="preserve"> </w:t>
      </w:r>
      <w:r w:rsidR="00896A62">
        <w:rPr>
          <w:rStyle w:val="default"/>
          <w:rFonts w:cs="FrankRuehl" w:hint="cs"/>
          <w:rtl/>
        </w:rPr>
        <w:t xml:space="preserve">מתן </w:t>
      </w:r>
      <w:r w:rsidR="00896A62">
        <w:rPr>
          <w:rStyle w:val="default"/>
          <w:rFonts w:cs="FrankRuehl"/>
          <w:rtl/>
        </w:rPr>
        <w:t>פס</w:t>
      </w:r>
      <w:r w:rsidR="00896A62">
        <w:rPr>
          <w:rStyle w:val="default"/>
          <w:rFonts w:cs="FrankRuehl" w:hint="cs"/>
          <w:rtl/>
        </w:rPr>
        <w:t>ק הדין</w:t>
      </w:r>
    </w:p>
    <w:p w:rsidR="00896A62" w:rsidRDefault="00894EC5"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 xml:space="preserve">אם הסתיים בפשרה </w:t>
      </w:r>
      <w:r w:rsidR="00896A62" w:rsidRPr="00703F6A">
        <w:rPr>
          <w:rStyle w:val="default"/>
          <w:rFonts w:cs="FrankRuehl"/>
          <w:rtl/>
        </w:rPr>
        <w:tab/>
      </w:r>
      <w:r w:rsidR="00896A62">
        <w:rPr>
          <w:rStyle w:val="default"/>
          <w:rFonts w:cs="FrankRuehl"/>
          <w:rtl/>
        </w:rPr>
        <w:t>5 ש</w:t>
      </w:r>
      <w:r w:rsidR="00896A62">
        <w:rPr>
          <w:rStyle w:val="default"/>
          <w:rFonts w:cs="FrankRuehl" w:hint="cs"/>
          <w:rtl/>
        </w:rPr>
        <w:t>נים</w:t>
      </w:r>
    </w:p>
    <w:p w:rsidR="00896A62" w:rsidRDefault="00896A62" w:rsidP="00703F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(23)</w:t>
      </w:r>
      <w:r>
        <w:rPr>
          <w:rStyle w:val="default"/>
          <w:rFonts w:cs="FrankRuehl"/>
          <w:rtl/>
        </w:rPr>
        <w:tab/>
        <w:t>ת</w:t>
      </w:r>
      <w:r>
        <w:rPr>
          <w:rStyle w:val="default"/>
          <w:rFonts w:cs="FrankRuehl" w:hint="cs"/>
          <w:rtl/>
        </w:rPr>
        <w:t>יק עסקה ב</w:t>
      </w:r>
      <w:r>
        <w:rPr>
          <w:rStyle w:val="default"/>
          <w:rFonts w:cs="FrankRuehl"/>
          <w:rtl/>
        </w:rPr>
        <w:t>דב</w:t>
      </w:r>
      <w:r>
        <w:rPr>
          <w:rStyle w:val="default"/>
          <w:rFonts w:cs="FrankRuehl" w:hint="cs"/>
          <w:rtl/>
        </w:rPr>
        <w:t>ר מס ש</w:t>
      </w:r>
      <w:r>
        <w:rPr>
          <w:rStyle w:val="default"/>
          <w:rFonts w:cs="FrankRuehl"/>
          <w:rtl/>
        </w:rPr>
        <w:t>ב</w:t>
      </w:r>
      <w:r>
        <w:rPr>
          <w:rStyle w:val="default"/>
          <w:rFonts w:cs="FrankRuehl" w:hint="cs"/>
          <w:rtl/>
        </w:rPr>
        <w:t xml:space="preserve">ח מקרקעין, אם נעשתה בנכס כולו עסקה נוספת החייבת במס </w:t>
      </w:r>
      <w:r w:rsidRPr="00703F6A">
        <w:rPr>
          <w:rStyle w:val="default"/>
          <w:rFonts w:cs="FrankRuehl"/>
          <w:rtl/>
        </w:rPr>
        <w:tab/>
      </w:r>
      <w:r>
        <w:rPr>
          <w:rStyle w:val="default"/>
          <w:rFonts w:cs="FrankRuehl"/>
          <w:rtl/>
        </w:rPr>
        <w:t>7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703F6A">
        <w:rPr>
          <w:rStyle w:val="default"/>
          <w:rFonts w:cs="FrankRuehl"/>
        </w:rPr>
        <w:pict>
          <v:rect id="_x0000_s2079" style="position:absolute;left:0;text-align:left;margin-left:464.5pt;margin-top:8.05pt;width:75.05pt;height:8pt;z-index:251594752" o:allowincell="f" filled="f" stroked="f" strokecolor="lime" strokeweight=".25pt">
            <v:textbox inset="0,0,0,0">
              <w:txbxContent>
                <w:p w:rsidR="006A0698" w:rsidRDefault="006A0698" w:rsidP="00894EC5">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default"/>
          <w:rFonts w:cs="FrankRuehl"/>
          <w:rtl/>
        </w:rPr>
        <w:t>(24)</w:t>
      </w:r>
      <w:r>
        <w:rPr>
          <w:rStyle w:val="default"/>
          <w:rFonts w:cs="FrankRuehl"/>
          <w:rtl/>
        </w:rPr>
        <w:tab/>
        <w:t>פ</w:t>
      </w:r>
      <w:r>
        <w:rPr>
          <w:rStyle w:val="default"/>
          <w:rFonts w:cs="FrankRuehl" w:hint="cs"/>
          <w:rtl/>
        </w:rPr>
        <w:t>ניה של נכ</w:t>
      </w:r>
      <w:r w:rsidR="00894EC5">
        <w:rPr>
          <w:rStyle w:val="default"/>
          <w:rFonts w:cs="FrankRuehl" w:hint="cs"/>
          <w:rtl/>
        </w:rPr>
        <w:t>ה והתכתבות עמו בכל הנוגע לנכותו</w:t>
      </w:r>
      <w:r w:rsidR="00894EC5">
        <w:rPr>
          <w:rStyle w:val="default"/>
          <w:rFonts w:cs="FrankRuehl" w:hint="cs"/>
          <w:rtl/>
        </w:rPr>
        <w:tab/>
      </w:r>
      <w:r>
        <w:rPr>
          <w:rStyle w:val="default"/>
          <w:rFonts w:cs="FrankRuehl" w:hint="cs"/>
          <w:rtl/>
        </w:rPr>
        <w:t>20 שנים</w:t>
      </w:r>
    </w:p>
    <w:p w:rsidR="00B372C9" w:rsidRPr="00E776B5" w:rsidRDefault="00B372C9" w:rsidP="00B372C9">
      <w:pPr>
        <w:pStyle w:val="P00"/>
        <w:spacing w:before="0"/>
        <w:ind w:left="0" w:right="1134"/>
        <w:rPr>
          <w:rFonts w:cs="FrankRuehl" w:hint="cs"/>
          <w:b/>
          <w:bCs/>
          <w:vanish/>
          <w:szCs w:val="20"/>
          <w:shd w:val="clear" w:color="auto" w:fill="FFFF99"/>
          <w:rtl/>
        </w:rPr>
      </w:pPr>
      <w:bookmarkStart w:id="40" w:name="Rov104"/>
      <w:r w:rsidRPr="00E776B5">
        <w:rPr>
          <w:rFonts w:cs="FrankRuehl" w:hint="cs"/>
          <w:vanish/>
          <w:color w:val="FF0000"/>
          <w:szCs w:val="20"/>
          <w:shd w:val="clear" w:color="auto" w:fill="FFFF99"/>
          <w:rtl/>
        </w:rPr>
        <w:t>מיום 30.8.1990</w:t>
      </w:r>
    </w:p>
    <w:p w:rsidR="00B372C9" w:rsidRPr="00E776B5" w:rsidRDefault="00B372C9"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B372C9" w:rsidRPr="00E776B5" w:rsidRDefault="00B372C9"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8"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B111B5" w:rsidRPr="00E776B5" w:rsidRDefault="00B111B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 xml:space="preserve">הוספת פסקה </w:t>
      </w:r>
      <w:r w:rsidR="00D8202A" w:rsidRPr="00E776B5">
        <w:rPr>
          <w:rFonts w:cs="FrankRuehl" w:hint="cs"/>
          <w:b/>
          <w:bCs/>
          <w:vanish/>
          <w:sz w:val="20"/>
          <w:szCs w:val="20"/>
          <w:shd w:val="clear" w:color="auto" w:fill="FFFF99"/>
          <w:rtl/>
        </w:rPr>
        <w:t>4</w:t>
      </w:r>
      <w:r w:rsidRPr="00E776B5">
        <w:rPr>
          <w:rFonts w:cs="FrankRuehl" w:hint="cs"/>
          <w:b/>
          <w:bCs/>
          <w:vanish/>
          <w:sz w:val="20"/>
          <w:szCs w:val="20"/>
          <w:shd w:val="clear" w:color="auto" w:fill="FFFF99"/>
          <w:rtl/>
        </w:rPr>
        <w:t>(24)</w:t>
      </w:r>
    </w:p>
    <w:p w:rsidR="004A0E9D" w:rsidRPr="00E776B5" w:rsidRDefault="004A0E9D" w:rsidP="004A0E9D">
      <w:pPr>
        <w:pStyle w:val="P00"/>
        <w:spacing w:before="0"/>
        <w:ind w:left="0" w:right="1134"/>
        <w:rPr>
          <w:rFonts w:cs="FrankRuehl" w:hint="cs"/>
          <w:vanish/>
          <w:color w:val="FF0000"/>
          <w:szCs w:val="20"/>
          <w:shd w:val="clear" w:color="auto" w:fill="FFFF99"/>
          <w:rtl/>
        </w:rPr>
      </w:pPr>
    </w:p>
    <w:p w:rsidR="004A0E9D" w:rsidRPr="00E776B5" w:rsidRDefault="004A0E9D"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26.7.1992</w:t>
      </w:r>
    </w:p>
    <w:p w:rsidR="004A0E9D" w:rsidRPr="00E776B5" w:rsidRDefault="004A0E9D"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תשנ"ב-1992</w:t>
      </w:r>
    </w:p>
    <w:p w:rsidR="004A0E9D" w:rsidRPr="00E776B5" w:rsidRDefault="004A0E9D"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29"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תשנ"ב מס' 5461</w:t>
        </w:r>
      </w:hyperlink>
      <w:r w:rsidRPr="00E776B5">
        <w:rPr>
          <w:rFonts w:cs="FrankRuehl" w:hint="cs"/>
          <w:vanish/>
          <w:sz w:val="20"/>
          <w:szCs w:val="20"/>
          <w:shd w:val="clear" w:color="auto" w:fill="FFFF99"/>
          <w:rtl/>
        </w:rPr>
        <w:t xml:space="preserve"> מיום 26.7.1992 עמ' 1402 </w:t>
      </w:r>
    </w:p>
    <w:p w:rsidR="008F5F19" w:rsidRPr="00E776B5" w:rsidRDefault="008F5F19" w:rsidP="008F5F19">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E776B5">
        <w:rPr>
          <w:rFonts w:cs="FrankRuehl" w:hint="cs"/>
          <w:vanish/>
          <w:shd w:val="clear" w:color="auto" w:fill="FFFF99"/>
          <w:rtl/>
        </w:rPr>
        <w:tab/>
        <w:t>(1)</w:t>
      </w:r>
      <w:r w:rsidRPr="00E776B5">
        <w:rPr>
          <w:rFonts w:cs="FrankRuehl" w:hint="cs"/>
          <w:vanish/>
          <w:shd w:val="clear" w:color="auto" w:fill="FFFF99"/>
          <w:rtl/>
        </w:rPr>
        <w:tab/>
        <w:t>תיק של נישום:</w:t>
      </w:r>
    </w:p>
    <w:p w:rsidR="008F5F19" w:rsidRPr="00E776B5" w:rsidRDefault="008F5F19" w:rsidP="008F5F19">
      <w:pPr>
        <w:pStyle w:val="footnote"/>
        <w:tabs>
          <w:tab w:val="left" w:pos="624"/>
          <w:tab w:val="left" w:pos="1021"/>
          <w:tab w:val="left" w:pos="1474"/>
          <w:tab w:val="left" w:pos="1928"/>
          <w:tab w:val="left" w:pos="2381"/>
          <w:tab w:val="left" w:pos="2835"/>
          <w:tab w:val="right" w:leader="dot" w:pos="6259"/>
        </w:tabs>
        <w:ind w:left="624" w:right="4620"/>
        <w:rPr>
          <w:rFonts w:cs="FrankRuehl" w:hint="cs"/>
          <w:vanish/>
          <w:shd w:val="clear" w:color="auto" w:fill="FFFF99"/>
          <w:rtl/>
        </w:rPr>
      </w:pPr>
      <w:r w:rsidRPr="00E776B5">
        <w:rPr>
          <w:rFonts w:cs="FrankRuehl" w:hint="cs"/>
          <w:vanish/>
          <w:shd w:val="clear" w:color="auto" w:fill="FFFF99"/>
          <w:rtl/>
        </w:rPr>
        <w:t>-</w:t>
      </w:r>
      <w:r w:rsidRPr="00E776B5">
        <w:rPr>
          <w:rFonts w:cs="FrankRuehl" w:hint="cs"/>
          <w:vanish/>
          <w:shd w:val="clear" w:color="auto" w:fill="FFFF99"/>
          <w:rtl/>
        </w:rPr>
        <w:tab/>
        <w:t>תיק קבע המכיל את המסכמים הבאים:</w:t>
      </w:r>
    </w:p>
    <w:p w:rsidR="008F5F19" w:rsidRPr="00E776B5" w:rsidRDefault="008F5F19" w:rsidP="008F5F19">
      <w:pPr>
        <w:pStyle w:val="footnote"/>
        <w:tabs>
          <w:tab w:val="left" w:pos="624"/>
          <w:tab w:val="left" w:pos="1021"/>
          <w:tab w:val="left" w:pos="1474"/>
          <w:tab w:val="left" w:pos="1928"/>
          <w:tab w:val="left" w:pos="2381"/>
          <w:tab w:val="left" w:pos="2835"/>
          <w:tab w:val="right" w:leader="dot" w:pos="6259"/>
        </w:tabs>
        <w:ind w:left="1021" w:right="4620"/>
        <w:rPr>
          <w:rFonts w:cs="FrankRuehl" w:hint="cs"/>
          <w:strike/>
          <w:vanish/>
          <w:shd w:val="clear" w:color="auto" w:fill="FFFF99"/>
          <w:rtl/>
        </w:rPr>
      </w:pPr>
      <w:r w:rsidRPr="00E776B5">
        <w:rPr>
          <w:rFonts w:cs="FrankRuehl" w:hint="cs"/>
          <w:vanish/>
          <w:shd w:val="clear" w:color="auto" w:fill="FFFF99"/>
          <w:rtl/>
        </w:rPr>
        <w:t>הצהרות הון, מכתב עקרוני של הנציב המפרש סעיף בפקודה ומתייחס לאותו נישום, פסקי דין שניתנו בבתי משפט, אישורים של מפעל מאושר, חוזה שותפות, יפוי-כח שניתן על-ידי הנישום לנציג, מסמכי יסוד של החברה</w:t>
      </w:r>
      <w:r w:rsidRPr="00E776B5">
        <w:rPr>
          <w:rFonts w:cs="FrankRuehl" w:hint="cs"/>
          <w:vanish/>
          <w:shd w:val="clear" w:color="auto" w:fill="FFFF99"/>
          <w:rtl/>
        </w:rPr>
        <w:tab/>
      </w:r>
      <w:r w:rsidRPr="00E776B5">
        <w:rPr>
          <w:rFonts w:cs="FrankRuehl" w:hint="cs"/>
          <w:strike/>
          <w:vanish/>
          <w:shd w:val="clear" w:color="auto" w:fill="FFFF99"/>
          <w:rtl/>
        </w:rPr>
        <w:t>15 שנים  משנת השומה</w:t>
      </w:r>
    </w:p>
    <w:p w:rsidR="008F5F19" w:rsidRPr="00E776B5" w:rsidRDefault="008F5F19" w:rsidP="008F5F19">
      <w:pPr>
        <w:pStyle w:val="footnote"/>
        <w:tabs>
          <w:tab w:val="left" w:pos="624"/>
          <w:tab w:val="left" w:pos="1021"/>
          <w:tab w:val="left" w:pos="1474"/>
          <w:tab w:val="left" w:pos="1928"/>
          <w:tab w:val="left" w:pos="2381"/>
          <w:tab w:val="left" w:pos="2835"/>
          <w:tab w:val="right" w:pos="6259"/>
        </w:tabs>
        <w:ind w:left="1021" w:right="46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האחרונה שנעשתה לנישום</w:t>
      </w:r>
    </w:p>
    <w:p w:rsidR="000E2D98" w:rsidRPr="00E776B5" w:rsidRDefault="000E2D98" w:rsidP="008F5F19">
      <w:pPr>
        <w:pStyle w:val="footnote"/>
        <w:tabs>
          <w:tab w:val="left" w:pos="624"/>
          <w:tab w:val="left" w:pos="1021"/>
          <w:tab w:val="left" w:pos="1474"/>
          <w:tab w:val="left" w:pos="1928"/>
          <w:tab w:val="left" w:pos="2381"/>
          <w:tab w:val="left" w:pos="2835"/>
          <w:tab w:val="right" w:pos="6259"/>
        </w:tabs>
        <w:ind w:left="1021" w:right="4620"/>
        <w:rPr>
          <w:rFonts w:cs="FrankRuehl" w:hint="cs"/>
          <w:vanish/>
          <w:u w:val="single"/>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u w:val="single"/>
          <w:shd w:val="clear" w:color="auto" w:fill="FFFF99"/>
          <w:rtl/>
        </w:rPr>
        <w:t>10 שנים</w:t>
      </w:r>
    </w:p>
    <w:p w:rsidR="004A0E9D" w:rsidRPr="00E776B5" w:rsidRDefault="008F5F19" w:rsidP="008F5F19">
      <w:pPr>
        <w:pStyle w:val="footnote"/>
        <w:tabs>
          <w:tab w:val="left" w:pos="624"/>
          <w:tab w:val="left" w:pos="1021"/>
          <w:tab w:val="left" w:pos="1474"/>
          <w:tab w:val="left" w:pos="1928"/>
          <w:tab w:val="left" w:pos="2381"/>
          <w:tab w:val="left" w:pos="2835"/>
          <w:tab w:val="right" w:leader="dot" w:pos="6259"/>
        </w:tabs>
        <w:ind w:left="624" w:right="4620"/>
        <w:rPr>
          <w:rFonts w:cs="FrankRuehl" w:hint="cs"/>
          <w:vanish/>
          <w:shd w:val="clear" w:color="auto" w:fill="FFFF99"/>
          <w:rtl/>
        </w:rPr>
      </w:pPr>
      <w:r w:rsidRPr="00E776B5">
        <w:rPr>
          <w:rFonts w:cs="FrankRuehl" w:hint="cs"/>
          <w:vanish/>
          <w:shd w:val="clear" w:color="auto" w:fill="FFFF99"/>
          <w:rtl/>
        </w:rPr>
        <w:t>-</w:t>
      </w:r>
      <w:r w:rsidRPr="00E776B5">
        <w:rPr>
          <w:rFonts w:cs="FrankRuehl" w:hint="cs"/>
          <w:vanish/>
          <w:shd w:val="clear" w:color="auto" w:fill="FFFF99"/>
          <w:rtl/>
        </w:rPr>
        <w:tab/>
        <w:t>תיק המכיל רשומות לשנת מס, למעט הרשומות</w:t>
      </w:r>
    </w:p>
    <w:p w:rsidR="008F5F19" w:rsidRPr="00E776B5" w:rsidRDefault="008F5F19" w:rsidP="008F5F19">
      <w:pPr>
        <w:pStyle w:val="footnote"/>
        <w:tabs>
          <w:tab w:val="left" w:pos="624"/>
          <w:tab w:val="left" w:pos="1021"/>
          <w:tab w:val="left" w:pos="1474"/>
          <w:tab w:val="left" w:pos="1928"/>
          <w:tab w:val="left" w:pos="2381"/>
          <w:tab w:val="left" w:pos="2835"/>
          <w:tab w:val="right" w:leader="dot" w:pos="6259"/>
        </w:tabs>
        <w:ind w:left="624" w:right="4620"/>
        <w:rPr>
          <w:rFonts w:cs="FrankRuehl" w:hint="cs"/>
          <w:vanish/>
          <w:shd w:val="clear" w:color="auto" w:fill="FFFF99"/>
          <w:rtl/>
        </w:rPr>
      </w:pPr>
      <w:r w:rsidRPr="00E776B5">
        <w:rPr>
          <w:rFonts w:cs="FrankRuehl" w:hint="cs"/>
          <w:vanish/>
          <w:shd w:val="clear" w:color="auto" w:fill="FFFF99"/>
          <w:rtl/>
        </w:rPr>
        <w:tab/>
        <w:t>שבתיק הקבע</w:t>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t>10 שנים מאותה שנה לה</w:t>
      </w:r>
    </w:p>
    <w:p w:rsidR="008F5F19" w:rsidRPr="00E776B5" w:rsidRDefault="008F5F19" w:rsidP="003A33AB">
      <w:pPr>
        <w:pStyle w:val="footnote"/>
        <w:tabs>
          <w:tab w:val="left" w:pos="624"/>
          <w:tab w:val="left" w:pos="1021"/>
          <w:tab w:val="left" w:pos="1474"/>
          <w:tab w:val="left" w:pos="1928"/>
          <w:tab w:val="left" w:pos="2381"/>
          <w:tab w:val="left" w:pos="2835"/>
          <w:tab w:val="right" w:pos="6259"/>
        </w:tabs>
        <w:ind w:left="624" w:right="4620"/>
        <w:rPr>
          <w:rFonts w:cs="FrankRuehl" w:hint="cs"/>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t>מתייחס החומר</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0"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1011</w:t>
      </w:r>
    </w:p>
    <w:p w:rsidR="00137E09" w:rsidRPr="00137E09" w:rsidRDefault="00137E09" w:rsidP="00137E09">
      <w:pPr>
        <w:pStyle w:val="P01"/>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sz w:val="2"/>
          <w:szCs w:val="2"/>
          <w:rtl/>
        </w:rPr>
      </w:pP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מ</w:t>
      </w:r>
      <w:r w:rsidRPr="00E776B5">
        <w:rPr>
          <w:rStyle w:val="default"/>
          <w:rFonts w:cs="FrankRuehl" w:hint="cs"/>
          <w:vanish/>
          <w:sz w:val="22"/>
          <w:szCs w:val="22"/>
          <w:shd w:val="clear" w:color="auto" w:fill="FFFF99"/>
          <w:rtl/>
        </w:rPr>
        <w:t>שרד האוצר</w:t>
      </w:r>
      <w:r w:rsidRPr="00E776B5">
        <w:rPr>
          <w:rStyle w:val="default"/>
          <w:rFonts w:cs="FrankRuehl" w:hint="cs"/>
          <w:vanish/>
          <w:sz w:val="22"/>
          <w:szCs w:val="22"/>
          <w:u w:val="single"/>
          <w:shd w:val="clear" w:color="auto" w:fill="FFFF99"/>
          <w:rtl/>
        </w:rPr>
        <w:t>, רשות המסים בישראל</w:t>
      </w:r>
      <w:r w:rsidRPr="00E776B5">
        <w:rPr>
          <w:rStyle w:val="default"/>
          <w:rFonts w:cs="FrankRuehl" w:hint="cs"/>
          <w:vanish/>
          <w:sz w:val="22"/>
          <w:szCs w:val="22"/>
          <w:shd w:val="clear" w:color="auto" w:fill="FFFF99"/>
          <w:rtl/>
        </w:rPr>
        <w:t xml:space="preserve"> </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אגף מס הכנסה ומס רכוש</w:t>
      </w:r>
      <w:bookmarkEnd w:id="40"/>
    </w:p>
    <w:p w:rsidR="00137E09" w:rsidRDefault="00137E09" w:rsidP="00137E0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241" type="#_x0000_t202" style="position:absolute;left:0;text-align:left;margin-left:470.35pt;margin-top:7.1pt;width:1in;height:11.2pt;z-index:251703296" filled="f" stroked="f">
            <v:textbox inset="1mm,0,1mm,0">
              <w:txbxContent>
                <w:p w:rsidR="006A0698" w:rsidRDefault="006A0698" w:rsidP="00137E0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4</w:t>
      </w:r>
      <w:r>
        <w:rPr>
          <w:rStyle w:val="default"/>
          <w:rFonts w:cs="FrankRuehl" w:hint="cs"/>
          <w:rtl/>
        </w:rPr>
        <w:t>א</w:t>
      </w:r>
      <w:r>
        <w:rPr>
          <w:rStyle w:val="default"/>
          <w:rFonts w:cs="FrankRuehl"/>
          <w:rtl/>
        </w:rPr>
        <w:t>.</w:t>
      </w:r>
      <w:r>
        <w:rPr>
          <w:rStyle w:val="default"/>
          <w:rFonts w:cs="FrankRuehl"/>
          <w:rtl/>
        </w:rPr>
        <w:tab/>
        <w:t>מ</w:t>
      </w:r>
      <w:r>
        <w:rPr>
          <w:rStyle w:val="default"/>
          <w:rFonts w:cs="FrankRuehl" w:hint="cs"/>
          <w:rtl/>
        </w:rPr>
        <w:t xml:space="preserve">שרד האוצר </w:t>
      </w:r>
      <w:r>
        <w:rPr>
          <w:rStyle w:val="default"/>
          <w:rFonts w:cs="FrankRuehl"/>
          <w:rtl/>
        </w:rPr>
        <w:t xml:space="preserve">– </w:t>
      </w:r>
      <w:r>
        <w:rPr>
          <w:rStyle w:val="default"/>
          <w:rFonts w:cs="FrankRuehl" w:hint="cs"/>
          <w:rtl/>
        </w:rPr>
        <w:t>היחידה לשכר והסכמי עבודה</w:t>
      </w:r>
    </w:p>
    <w:p w:rsidR="00137E09"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w:t>
      </w:r>
      <w:r>
        <w:rPr>
          <w:rStyle w:val="default"/>
          <w:rFonts w:cs="FrankRuehl" w:hint="cs"/>
          <w:rtl/>
        </w:rPr>
        <w:tab/>
        <w:t>נתוני שכר וכוח אדם שנתיים שהתקבלו מגופים ציבוריים, למעט דין וחשבון שנתי מסכם</w:t>
      </w:r>
      <w:r>
        <w:rPr>
          <w:rStyle w:val="default"/>
          <w:rFonts w:cs="FrankRuehl" w:hint="cs"/>
          <w:rtl/>
        </w:rPr>
        <w:tab/>
        <w:t>5 שנים</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41" w:name="Rov103"/>
      <w:r w:rsidRPr="00E776B5">
        <w:rPr>
          <w:rFonts w:cs="FrankRuehl" w:hint="cs"/>
          <w:vanish/>
          <w:color w:val="FF0000"/>
          <w:sz w:val="20"/>
          <w:szCs w:val="20"/>
          <w:shd w:val="clear" w:color="auto" w:fill="FFFF99"/>
          <w:rtl/>
        </w:rPr>
        <w:t>מיום 16.5.2012</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1"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1011</w:t>
      </w:r>
    </w:p>
    <w:p w:rsidR="00137E09" w:rsidRPr="00137E09"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פרט 4א</w:t>
      </w:r>
      <w:bookmarkEnd w:id="41"/>
    </w:p>
    <w:p w:rsidR="00896A62" w:rsidRDefault="00896A62" w:rsidP="00894EC5">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lang w:val="he-IL"/>
        </w:rPr>
        <w:pict>
          <v:rect id="_x0000_s2080" style="position:absolute;left:0;text-align:left;margin-left:464.5pt;margin-top:8.05pt;width:75.05pt;height:8pt;z-index:251595776" o:allowincell="f" filled="f" stroked="f" strokecolor="lime" strokeweight=".25pt">
            <v:textbox inset="0,0,0,0">
              <w:txbxContent>
                <w:p w:rsidR="006A0698" w:rsidRDefault="006A0698" w:rsidP="00894EC5">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5.</w:t>
      </w:r>
      <w:r>
        <w:rPr>
          <w:rStyle w:val="default"/>
          <w:rFonts w:cs="FrankRuehl"/>
          <w:rtl/>
        </w:rPr>
        <w:tab/>
        <w:t>מ</w:t>
      </w:r>
      <w:r>
        <w:rPr>
          <w:rStyle w:val="default"/>
          <w:rFonts w:cs="FrankRuehl" w:hint="cs"/>
          <w:rtl/>
        </w:rPr>
        <w:t xml:space="preserve">שרד הבינוי והשיכון </w:t>
      </w:r>
      <w:r w:rsidR="00894EC5">
        <w:rPr>
          <w:rStyle w:val="default"/>
          <w:rFonts w:cs="FrankRuehl"/>
          <w:rtl/>
        </w:rPr>
        <w:t>–</w:t>
      </w:r>
      <w:r>
        <w:rPr>
          <w:rStyle w:val="default"/>
          <w:rFonts w:cs="FrankRuehl"/>
          <w:rtl/>
        </w:rPr>
        <w:t xml:space="preserve"> </w:t>
      </w:r>
      <w:r>
        <w:rPr>
          <w:rStyle w:val="default"/>
          <w:rFonts w:cs="FrankRuehl" w:hint="cs"/>
          <w:rtl/>
        </w:rPr>
        <w:t>אגף איכלוס הנהלה ומחוזות</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פרט של חוסך שהשתכן במסגרת מפעל</w:t>
      </w:r>
      <w:r w:rsidR="00BF4062" w:rsidRPr="00894EC5">
        <w:rPr>
          <w:rStyle w:val="default"/>
          <w:rFonts w:cs="FrankRuehl" w:hint="cs"/>
          <w:rtl/>
        </w:rPr>
        <w:tab/>
      </w:r>
      <w:r>
        <w:rPr>
          <w:rStyle w:val="default"/>
          <w:rFonts w:cs="FrankRuehl"/>
          <w:rtl/>
        </w:rPr>
        <w:t>8 ש</w:t>
      </w:r>
      <w:r>
        <w:rPr>
          <w:rStyle w:val="default"/>
          <w:rFonts w:cs="FrankRuehl" w:hint="cs"/>
          <w:rtl/>
        </w:rPr>
        <w:t>נים לאחר</w:t>
      </w:r>
      <w:r w:rsidR="00894EC5">
        <w:rPr>
          <w:rStyle w:val="default"/>
          <w:rFonts w:cs="FrankRuehl" w:hint="cs"/>
          <w:rtl/>
        </w:rPr>
        <w:t xml:space="preserve"> </w:t>
      </w:r>
      <w:r w:rsidR="00894EC5">
        <w:rPr>
          <w:rStyle w:val="default"/>
          <w:rFonts w:cs="FrankRuehl"/>
          <w:rtl/>
        </w:rPr>
        <w:t>הע</w:t>
      </w:r>
      <w:r w:rsidR="00894EC5">
        <w:rPr>
          <w:rStyle w:val="default"/>
          <w:rFonts w:cs="FrankRuehl" w:hint="cs"/>
          <w:rtl/>
        </w:rPr>
        <w:t>ברת החוסך</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hint="cs"/>
          <w:rtl/>
        </w:rPr>
      </w:pPr>
      <w:r>
        <w:rPr>
          <w:rStyle w:val="default"/>
          <w:rFonts w:cs="FrankRuehl" w:hint="cs"/>
          <w:rtl/>
        </w:rPr>
        <w:t>ה</w:t>
      </w:r>
      <w:r>
        <w:rPr>
          <w:rStyle w:val="default"/>
          <w:rFonts w:cs="FrankRuehl"/>
          <w:rtl/>
        </w:rPr>
        <w:t>ח</w:t>
      </w:r>
      <w:r>
        <w:rPr>
          <w:rStyle w:val="default"/>
          <w:rFonts w:cs="FrankRuehl" w:hint="cs"/>
          <w:rtl/>
        </w:rPr>
        <w:t>סכון לבנין או השיכון ה</w:t>
      </w:r>
      <w:r>
        <w:rPr>
          <w:rStyle w:val="default"/>
          <w:rFonts w:cs="FrankRuehl"/>
          <w:rtl/>
        </w:rPr>
        <w:t>עמ</w:t>
      </w:r>
      <w:r>
        <w:rPr>
          <w:rStyle w:val="default"/>
          <w:rFonts w:cs="FrankRuehl" w:hint="cs"/>
          <w:rtl/>
        </w:rPr>
        <w:t>מי,</w:t>
      </w:r>
      <w:r w:rsidR="00894EC5">
        <w:rPr>
          <w:rStyle w:val="default"/>
          <w:rFonts w:cs="FrankRuehl" w:hint="cs"/>
          <w:rtl/>
        </w:rPr>
        <w:tab/>
      </w:r>
      <w:r w:rsidR="00894EC5">
        <w:rPr>
          <w:rStyle w:val="default"/>
          <w:rFonts w:cs="FrankRuehl"/>
          <w:rtl/>
        </w:rPr>
        <w:t>לח</w:t>
      </w:r>
      <w:r w:rsidR="00894EC5">
        <w:rPr>
          <w:rStyle w:val="default"/>
          <w:rFonts w:cs="FrankRuehl" w:hint="cs"/>
          <w:rtl/>
        </w:rPr>
        <w:t>ברה משכנת</w:t>
      </w:r>
    </w:p>
    <w:p w:rsidR="00894EC5" w:rsidRDefault="00894EC5"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rtl/>
        </w:rPr>
      </w:pPr>
      <w:r>
        <w:rPr>
          <w:rStyle w:val="default"/>
          <w:rFonts w:cs="FrankRuehl" w:hint="cs"/>
          <w:rtl/>
        </w:rPr>
        <w:t>ל</w:t>
      </w:r>
      <w:r>
        <w:rPr>
          <w:rStyle w:val="default"/>
          <w:rFonts w:cs="FrankRuehl"/>
          <w:rtl/>
        </w:rPr>
        <w:t>מ</w:t>
      </w:r>
      <w:r>
        <w:rPr>
          <w:rStyle w:val="default"/>
          <w:rFonts w:cs="FrankRuehl" w:hint="cs"/>
          <w:rtl/>
        </w:rPr>
        <w:t>עט כרטיס החשבון</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של חוסך במפעל החסכון לבנין</w:t>
      </w:r>
      <w:r w:rsidR="00894EC5" w:rsidRPr="00894EC5">
        <w:rPr>
          <w:rStyle w:val="default"/>
          <w:rFonts w:cs="FrankRuehl" w:hint="cs"/>
          <w:rtl/>
        </w:rPr>
        <w:t xml:space="preserve"> </w:t>
      </w:r>
      <w:r w:rsidR="00894EC5">
        <w:rPr>
          <w:rStyle w:val="default"/>
          <w:rFonts w:cs="FrankRuehl" w:hint="cs"/>
          <w:rtl/>
        </w:rPr>
        <w:t>א</w:t>
      </w:r>
      <w:r w:rsidR="00894EC5">
        <w:rPr>
          <w:rStyle w:val="default"/>
          <w:rFonts w:cs="FrankRuehl"/>
          <w:rtl/>
        </w:rPr>
        <w:t>ו</w:t>
      </w:r>
      <w:r w:rsidR="00894EC5">
        <w:rPr>
          <w:rStyle w:val="default"/>
          <w:rFonts w:cs="FrankRuehl" w:hint="cs"/>
          <w:rtl/>
        </w:rPr>
        <w:t xml:space="preserve"> בשיכון</w:t>
      </w:r>
      <w:r w:rsidRPr="00894EC5">
        <w:rPr>
          <w:rStyle w:val="default"/>
          <w:rFonts w:cs="FrankRuehl"/>
          <w:rtl/>
        </w:rPr>
        <w:tab/>
      </w:r>
      <w:r>
        <w:rPr>
          <w:rStyle w:val="default"/>
          <w:rFonts w:cs="FrankRuehl"/>
          <w:rtl/>
        </w:rPr>
        <w:t>7 ש</w:t>
      </w:r>
      <w:r>
        <w:rPr>
          <w:rStyle w:val="default"/>
          <w:rFonts w:cs="FrankRuehl" w:hint="cs"/>
          <w:rtl/>
        </w:rPr>
        <w:t>נים מיום</w:t>
      </w:r>
      <w:r w:rsidR="00894EC5" w:rsidRPr="00894EC5">
        <w:rPr>
          <w:rStyle w:val="default"/>
          <w:rFonts w:cs="FrankRuehl"/>
          <w:rtl/>
        </w:rPr>
        <w:t xml:space="preserve"> </w:t>
      </w:r>
      <w:r w:rsidR="00894EC5">
        <w:rPr>
          <w:rStyle w:val="default"/>
          <w:rFonts w:cs="FrankRuehl"/>
          <w:rtl/>
        </w:rPr>
        <w:t>הח</w:t>
      </w:r>
      <w:r w:rsidR="00894EC5">
        <w:rPr>
          <w:rStyle w:val="default"/>
          <w:rFonts w:cs="FrankRuehl" w:hint="cs"/>
          <w:rtl/>
        </w:rPr>
        <w:t>זרת הכספים</w:t>
      </w:r>
    </w:p>
    <w:p w:rsidR="00896A62" w:rsidRDefault="00894EC5"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rtl/>
        </w:rPr>
      </w:pPr>
      <w:r>
        <w:rPr>
          <w:rStyle w:val="default"/>
          <w:rFonts w:cs="FrankRuehl" w:hint="cs"/>
          <w:rtl/>
        </w:rPr>
        <w:t xml:space="preserve">עממי </w:t>
      </w:r>
      <w:r w:rsidR="00896A62">
        <w:rPr>
          <w:rStyle w:val="default"/>
          <w:rFonts w:cs="FrankRuehl" w:hint="cs"/>
          <w:rtl/>
        </w:rPr>
        <w:t>אשר ביטל את חוזהו,</w:t>
      </w:r>
      <w:r w:rsidRPr="00894EC5">
        <w:rPr>
          <w:rStyle w:val="default"/>
          <w:rFonts w:cs="FrankRuehl" w:hint="cs"/>
          <w:rtl/>
        </w:rPr>
        <w:t xml:space="preserve"> </w:t>
      </w:r>
      <w:r>
        <w:rPr>
          <w:rStyle w:val="default"/>
          <w:rFonts w:cs="FrankRuehl" w:hint="cs"/>
          <w:rtl/>
        </w:rPr>
        <w:t>ל</w:t>
      </w:r>
      <w:r>
        <w:rPr>
          <w:rStyle w:val="default"/>
          <w:rFonts w:cs="FrankRuehl"/>
          <w:rtl/>
        </w:rPr>
        <w:t>מ</w:t>
      </w:r>
      <w:r>
        <w:rPr>
          <w:rStyle w:val="default"/>
          <w:rFonts w:cs="FrankRuehl" w:hint="cs"/>
          <w:rtl/>
        </w:rPr>
        <w:t>עט כרטיס החשבון</w:t>
      </w:r>
      <w:r w:rsidR="00896A62" w:rsidRPr="00894EC5">
        <w:rPr>
          <w:rStyle w:val="default"/>
          <w:rFonts w:cs="FrankRuehl"/>
          <w:rtl/>
        </w:rPr>
        <w:tab/>
      </w:r>
      <w:r w:rsidR="00896A62">
        <w:rPr>
          <w:rStyle w:val="default"/>
          <w:rFonts w:cs="FrankRuehl"/>
          <w:rtl/>
        </w:rPr>
        <w:t>לח</w:t>
      </w:r>
      <w:r w:rsidR="00896A62">
        <w:rPr>
          <w:rStyle w:val="default"/>
          <w:rFonts w:cs="FrankRuehl" w:hint="cs"/>
          <w:rtl/>
        </w:rPr>
        <w:t>וסך</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794"/>
        <w:jc w:val="left"/>
        <w:rPr>
          <w:rStyle w:val="default"/>
          <w:rFonts w:cs="FrankRuehl"/>
          <w:rtl/>
        </w:rPr>
      </w:pPr>
      <w:r w:rsidRPr="00894EC5">
        <w:rPr>
          <w:rStyle w:val="default"/>
          <w:rFonts w:cs="FrankRuehl"/>
        </w:rPr>
        <w:pict>
          <v:rect id="_x0000_s2081" style="position:absolute;left:0;text-align:left;margin-left:464.5pt;margin-top:8.05pt;width:75.05pt;height:8pt;z-index:251596800" o:allowincell="f" filled="f" stroked="f" strokecolor="lime" strokeweight=".25pt">
            <v:textbox inset="0,0,0,0">
              <w:txbxContent>
                <w:p w:rsidR="006A0698" w:rsidRDefault="006A0698" w:rsidP="00894EC5">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(3)</w:t>
      </w:r>
      <w:r>
        <w:rPr>
          <w:rStyle w:val="default"/>
          <w:rFonts w:cs="FrankRuehl"/>
          <w:rtl/>
        </w:rPr>
        <w:tab/>
        <w:t>א</w:t>
      </w:r>
      <w:r>
        <w:rPr>
          <w:rStyle w:val="default"/>
          <w:rFonts w:cs="FrankRuehl" w:hint="cs"/>
          <w:rtl/>
        </w:rPr>
        <w:t>.</w:t>
      </w:r>
      <w:r>
        <w:rPr>
          <w:rStyle w:val="default"/>
          <w:rFonts w:cs="FrankRuehl"/>
          <w:rtl/>
        </w:rPr>
        <w:tab/>
        <w:t>ת</w:t>
      </w:r>
      <w:r>
        <w:rPr>
          <w:rStyle w:val="default"/>
          <w:rFonts w:cs="FrankRuehl" w:hint="cs"/>
          <w:rtl/>
        </w:rPr>
        <w:t xml:space="preserve">יק של מבקש סיוע לשיכון, </w:t>
      </w:r>
      <w:r>
        <w:rPr>
          <w:rStyle w:val="default"/>
          <w:rFonts w:cs="FrankRuehl"/>
          <w:rtl/>
        </w:rPr>
        <w:t>כ</w:t>
      </w:r>
      <w:r>
        <w:rPr>
          <w:rStyle w:val="default"/>
          <w:rFonts w:cs="FrankRuehl" w:hint="cs"/>
          <w:rtl/>
        </w:rPr>
        <w:t>ולל תעודת זכאות, שבקשתו נענתה</w:t>
      </w:r>
      <w:r w:rsidRPr="00894EC5">
        <w:rPr>
          <w:rStyle w:val="default"/>
          <w:rFonts w:cs="FrankRuehl"/>
          <w:rtl/>
        </w:rPr>
        <w:tab/>
      </w:r>
      <w:r>
        <w:rPr>
          <w:rStyle w:val="default"/>
          <w:rFonts w:cs="FrankRuehl"/>
          <w:rtl/>
        </w:rPr>
        <w:t>5 ש</w:t>
      </w:r>
      <w:r>
        <w:rPr>
          <w:rStyle w:val="default"/>
          <w:rFonts w:cs="FrankRuehl" w:hint="cs"/>
          <w:rtl/>
        </w:rPr>
        <w:t>נים</w:t>
      </w:r>
    </w:p>
    <w:p w:rsidR="00896A62" w:rsidRDefault="00896A62" w:rsidP="00894E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794"/>
        <w:jc w:val="left"/>
        <w:rPr>
          <w:rStyle w:val="default"/>
          <w:rFonts w:cs="FrankRuehl" w:hint="cs"/>
          <w:rtl/>
        </w:rPr>
      </w:pPr>
      <w:r w:rsidRPr="00894EC5">
        <w:rPr>
          <w:rStyle w:val="default"/>
          <w:rFonts w:cs="FrankRuehl"/>
          <w:rtl/>
        </w:rPr>
        <w:tab/>
      </w:r>
      <w:r>
        <w:rPr>
          <w:rStyle w:val="default"/>
          <w:rFonts w:cs="FrankRuehl"/>
          <w:rtl/>
        </w:rPr>
        <w:t>ב.</w:t>
      </w:r>
      <w:r>
        <w:rPr>
          <w:rStyle w:val="default"/>
          <w:rFonts w:cs="FrankRuehl"/>
          <w:rtl/>
        </w:rPr>
        <w:tab/>
        <w:t>ת</w:t>
      </w:r>
      <w:r>
        <w:rPr>
          <w:rStyle w:val="default"/>
          <w:rFonts w:cs="FrankRuehl" w:hint="cs"/>
          <w:rtl/>
        </w:rPr>
        <w:t>יק של מבקש סיוע לשיכון שבקשתו</w:t>
      </w:r>
      <w:r w:rsidR="00894EC5">
        <w:rPr>
          <w:rStyle w:val="default"/>
          <w:rFonts w:cs="FrankRuehl" w:hint="cs"/>
          <w:rtl/>
        </w:rPr>
        <w:t xml:space="preserve"> </w:t>
      </w:r>
      <w:r>
        <w:rPr>
          <w:rStyle w:val="default"/>
          <w:rFonts w:cs="FrankRuehl"/>
          <w:rtl/>
        </w:rPr>
        <w:t>נד</w:t>
      </w:r>
      <w:r>
        <w:rPr>
          <w:rStyle w:val="default"/>
          <w:rFonts w:cs="FrankRuehl" w:hint="cs"/>
          <w:rtl/>
        </w:rPr>
        <w:t>חתה או שתוקף זכאותו פג</w:t>
      </w:r>
      <w:r w:rsidR="00894EC5">
        <w:rPr>
          <w:rStyle w:val="default"/>
          <w:rFonts w:cs="FrankRuehl" w:hint="cs"/>
          <w:rtl/>
        </w:rPr>
        <w:tab/>
      </w:r>
      <w:r w:rsidR="00894EC5">
        <w:rPr>
          <w:rStyle w:val="default"/>
          <w:rFonts w:cs="FrankRuehl"/>
          <w:rtl/>
        </w:rPr>
        <w:t>2 ש</w:t>
      </w:r>
      <w:r w:rsidR="00894EC5">
        <w:rPr>
          <w:rStyle w:val="default"/>
          <w:rFonts w:cs="FrankRuehl" w:hint="cs"/>
          <w:rtl/>
        </w:rPr>
        <w:t>נים מתאריך</w:t>
      </w:r>
      <w:r w:rsidR="00894EC5" w:rsidRPr="00894EC5">
        <w:rPr>
          <w:rStyle w:val="default"/>
          <w:rFonts w:cs="FrankRuehl"/>
          <w:rtl/>
        </w:rPr>
        <w:t xml:space="preserve"> </w:t>
      </w:r>
      <w:r w:rsidR="00894EC5">
        <w:rPr>
          <w:rStyle w:val="default"/>
          <w:rFonts w:cs="FrankRuehl"/>
          <w:rtl/>
        </w:rPr>
        <w:t>הה</w:t>
      </w:r>
      <w:r w:rsidR="00894EC5">
        <w:rPr>
          <w:rStyle w:val="default"/>
          <w:rFonts w:cs="FrankRuehl" w:hint="cs"/>
          <w:rtl/>
        </w:rPr>
        <w:t>רשמה</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894EC5">
        <w:rPr>
          <w:rStyle w:val="default"/>
          <w:rFonts w:cs="FrankRuehl"/>
        </w:rPr>
        <w:pict>
          <v:rect id="_x0000_s2082" style="position:absolute;left:0;text-align:left;margin-left:464.5pt;margin-top:8.05pt;width:75.05pt;height:8pt;z-index:251597824" o:allowincell="f" filled="f" stroked="f" strokecolor="lime" strokeweight=".25pt">
            <v:textbox inset="0,0,0,0">
              <w:txbxContent>
                <w:p w:rsidR="006A0698" w:rsidRDefault="006A0698" w:rsidP="00894EC5">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default"/>
          <w:rFonts w:cs="FrankRuehl"/>
          <w:rtl/>
        </w:rPr>
        <w:t>(4)</w:t>
      </w:r>
      <w:r>
        <w:rPr>
          <w:rStyle w:val="default"/>
          <w:rFonts w:cs="FrankRuehl"/>
          <w:rtl/>
        </w:rPr>
        <w:tab/>
        <w:t>ה</w:t>
      </w:r>
      <w:r>
        <w:rPr>
          <w:rStyle w:val="default"/>
          <w:rFonts w:cs="FrankRuehl" w:hint="cs"/>
          <w:rtl/>
        </w:rPr>
        <w:t xml:space="preserve">תכתבות בעניני שיכון שאין בה התחייבות כלשהי מטעם המדינה </w:t>
      </w:r>
      <w:r w:rsidRPr="00894EC5">
        <w:rPr>
          <w:rStyle w:val="default"/>
          <w:rFonts w:cs="FrankRuehl"/>
          <w:rtl/>
        </w:rPr>
        <w:tab/>
      </w:r>
      <w:r>
        <w:rPr>
          <w:rStyle w:val="default"/>
          <w:rFonts w:cs="FrankRuehl"/>
          <w:rtl/>
        </w:rPr>
        <w:t>שנ</w:t>
      </w:r>
      <w:r>
        <w:rPr>
          <w:rStyle w:val="default"/>
          <w:rFonts w:cs="FrankRuehl" w:hint="cs"/>
          <w:rtl/>
        </w:rPr>
        <w:t>ה אחת</w:t>
      </w:r>
    </w:p>
    <w:p w:rsidR="00B60404" w:rsidRPr="00E776B5" w:rsidRDefault="00B60404" w:rsidP="008E3995">
      <w:pPr>
        <w:pStyle w:val="P00"/>
        <w:spacing w:before="0"/>
        <w:ind w:left="0" w:right="1134"/>
        <w:rPr>
          <w:rFonts w:cs="FrankRuehl" w:hint="cs"/>
          <w:b/>
          <w:bCs/>
          <w:vanish/>
          <w:szCs w:val="20"/>
          <w:shd w:val="clear" w:color="auto" w:fill="FFFF99"/>
          <w:rtl/>
        </w:rPr>
      </w:pPr>
      <w:bookmarkStart w:id="42" w:name="Rov48"/>
      <w:r w:rsidRPr="00E776B5">
        <w:rPr>
          <w:rFonts w:cs="FrankRuehl" w:hint="cs"/>
          <w:vanish/>
          <w:color w:val="FF0000"/>
          <w:szCs w:val="20"/>
          <w:shd w:val="clear" w:color="auto" w:fill="FFFF99"/>
          <w:rtl/>
        </w:rPr>
        <w:t>מיום 5.9.1991</w:t>
      </w:r>
    </w:p>
    <w:p w:rsidR="00B60404" w:rsidRPr="00E776B5" w:rsidRDefault="00B60404"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תשנ"א-1991</w:t>
      </w:r>
    </w:p>
    <w:p w:rsidR="00B60404" w:rsidRPr="00E776B5" w:rsidRDefault="00B60404"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2"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תשנ"א מס' 5383</w:t>
        </w:r>
      </w:hyperlink>
      <w:r w:rsidRPr="00E776B5">
        <w:rPr>
          <w:rFonts w:cs="FrankRuehl" w:hint="cs"/>
          <w:vanish/>
          <w:sz w:val="20"/>
          <w:szCs w:val="20"/>
          <w:shd w:val="clear" w:color="auto" w:fill="FFFF99"/>
          <w:rtl/>
        </w:rPr>
        <w:t xml:space="preserve"> מיום 5.9.1991 עמ' 1260 </w:t>
      </w:r>
    </w:p>
    <w:p w:rsidR="00603B82" w:rsidRPr="00E776B5" w:rsidRDefault="00603B82"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5(4)</w:t>
      </w:r>
    </w:p>
    <w:p w:rsidR="00603B82" w:rsidRPr="00E776B5" w:rsidRDefault="00603B82" w:rsidP="008E3995">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03B82" w:rsidRPr="00E776B5" w:rsidRDefault="00603B82" w:rsidP="008E3995">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E776B5">
        <w:rPr>
          <w:rFonts w:cs="FrankRuehl" w:hint="cs"/>
          <w:strike/>
          <w:vanish/>
          <w:shd w:val="clear" w:color="auto" w:fill="FFFF99"/>
          <w:rtl/>
        </w:rPr>
        <w:t>(4)</w:t>
      </w:r>
      <w:r w:rsidRPr="00E776B5">
        <w:rPr>
          <w:rFonts w:cs="FrankRuehl" w:hint="cs"/>
          <w:strike/>
          <w:vanish/>
          <w:shd w:val="clear" w:color="auto" w:fill="FFFF99"/>
          <w:rtl/>
        </w:rPr>
        <w:tab/>
        <w:t>התכתבות בעניני שיכון שאין בה התחייבות כלשהי מצד המדינה</w:t>
      </w:r>
      <w:r w:rsidRPr="00E776B5">
        <w:rPr>
          <w:rFonts w:cs="FrankRuehl" w:hint="cs"/>
          <w:strike/>
          <w:vanish/>
          <w:shd w:val="clear" w:color="auto" w:fill="FFFF99"/>
          <w:rtl/>
        </w:rPr>
        <w:tab/>
      </w:r>
      <w:r w:rsidRPr="00E776B5">
        <w:rPr>
          <w:rFonts w:cs="FrankRuehl" w:hint="cs"/>
          <w:vanish/>
          <w:shd w:val="clear" w:color="auto" w:fill="FFFF99"/>
          <w:rtl/>
        </w:rPr>
        <w:tab/>
      </w:r>
    </w:p>
    <w:p w:rsidR="00603B82" w:rsidRPr="00E776B5" w:rsidRDefault="00603B82" w:rsidP="008E3995">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שנה אחת מגמר ההתכתבות</w:t>
      </w:r>
    </w:p>
    <w:p w:rsidR="00E67112" w:rsidRPr="00E776B5" w:rsidRDefault="00E67112" w:rsidP="00E67112">
      <w:pPr>
        <w:pStyle w:val="P00"/>
        <w:spacing w:before="0"/>
        <w:ind w:left="0" w:right="1134"/>
        <w:rPr>
          <w:rFonts w:cs="FrankRuehl" w:hint="cs"/>
          <w:vanish/>
          <w:color w:val="FF0000"/>
          <w:szCs w:val="20"/>
          <w:shd w:val="clear" w:color="auto" w:fill="FFFF99"/>
          <w:rtl/>
        </w:rPr>
      </w:pPr>
    </w:p>
    <w:p w:rsidR="00E67112" w:rsidRPr="00E776B5" w:rsidRDefault="00E67112"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3.3.1994</w:t>
      </w:r>
    </w:p>
    <w:p w:rsidR="00E67112" w:rsidRPr="00E776B5" w:rsidRDefault="00E67112"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E67112" w:rsidRPr="00E776B5" w:rsidRDefault="00E67112"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E67112" w:rsidRPr="00E776B5" w:rsidRDefault="00E67112" w:rsidP="00E67112">
      <w:pPr>
        <w:pStyle w:val="P01"/>
        <w:ind w:left="624"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5.</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 xml:space="preserve">שרד הבינוי והשיכון </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 xml:space="preserve">אגף איכלוס </w:t>
      </w:r>
      <w:r w:rsidRPr="00E776B5">
        <w:rPr>
          <w:rStyle w:val="default"/>
          <w:rFonts w:cs="FrankRuehl" w:hint="cs"/>
          <w:vanish/>
          <w:sz w:val="22"/>
          <w:szCs w:val="22"/>
          <w:u w:val="single"/>
          <w:shd w:val="clear" w:color="auto" w:fill="FFFF99"/>
          <w:rtl/>
        </w:rPr>
        <w:t>הנהלה ומחוזות</w:t>
      </w:r>
    </w:p>
    <w:p w:rsidR="00E67112" w:rsidRPr="00E776B5" w:rsidRDefault="00E67112" w:rsidP="00E67112">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חוסך שהשתכן במסגרת מפעל</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8 ש</w:t>
      </w:r>
      <w:r w:rsidRPr="00E776B5">
        <w:rPr>
          <w:rStyle w:val="default"/>
          <w:rFonts w:cs="FrankRuehl" w:hint="cs"/>
          <w:vanish/>
          <w:sz w:val="22"/>
          <w:szCs w:val="22"/>
          <w:shd w:val="clear" w:color="auto" w:fill="FFFF99"/>
          <w:rtl/>
        </w:rPr>
        <w:t>נים לאחר</w:t>
      </w:r>
    </w:p>
    <w:p w:rsidR="00E67112" w:rsidRPr="00E776B5" w:rsidRDefault="00E67112" w:rsidP="00E67112">
      <w:pPr>
        <w:pStyle w:val="P00"/>
        <w:spacing w:before="0"/>
        <w:ind w:left="0"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t>ה</w:t>
      </w:r>
      <w:r w:rsidRPr="00E776B5">
        <w:rPr>
          <w:rStyle w:val="default"/>
          <w:rFonts w:cs="FrankRuehl"/>
          <w:vanish/>
          <w:sz w:val="22"/>
          <w:szCs w:val="22"/>
          <w:shd w:val="clear" w:color="auto" w:fill="FFFF99"/>
          <w:rtl/>
        </w:rPr>
        <w:t>ח</w:t>
      </w:r>
      <w:r w:rsidRPr="00E776B5">
        <w:rPr>
          <w:rStyle w:val="default"/>
          <w:rFonts w:cs="FrankRuehl" w:hint="cs"/>
          <w:vanish/>
          <w:sz w:val="22"/>
          <w:szCs w:val="22"/>
          <w:shd w:val="clear" w:color="auto" w:fill="FFFF99"/>
          <w:rtl/>
        </w:rPr>
        <w:t>סכון לבנין או השיכון ה</w:t>
      </w:r>
      <w:r w:rsidRPr="00E776B5">
        <w:rPr>
          <w:rStyle w:val="default"/>
          <w:rFonts w:cs="FrankRuehl"/>
          <w:vanish/>
          <w:sz w:val="22"/>
          <w:szCs w:val="22"/>
          <w:shd w:val="clear" w:color="auto" w:fill="FFFF99"/>
          <w:rtl/>
        </w:rPr>
        <w:t>עמ</w:t>
      </w:r>
      <w:r w:rsidRPr="00E776B5">
        <w:rPr>
          <w:rStyle w:val="default"/>
          <w:rFonts w:cs="FrankRuehl" w:hint="cs"/>
          <w:vanish/>
          <w:sz w:val="22"/>
          <w:szCs w:val="22"/>
          <w:shd w:val="clear" w:color="auto" w:fill="FFFF99"/>
          <w:rtl/>
        </w:rPr>
        <w:t xml:space="preserve">מי,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הע</w:t>
      </w:r>
      <w:r w:rsidRPr="00E776B5">
        <w:rPr>
          <w:rStyle w:val="default"/>
          <w:rFonts w:cs="FrankRuehl" w:hint="cs"/>
          <w:vanish/>
          <w:sz w:val="22"/>
          <w:szCs w:val="22"/>
          <w:shd w:val="clear" w:color="auto" w:fill="FFFF99"/>
          <w:rtl/>
        </w:rPr>
        <w:t>ברת החוסך</w:t>
      </w:r>
    </w:p>
    <w:p w:rsidR="00E67112" w:rsidRPr="00E776B5" w:rsidRDefault="00E67112" w:rsidP="00E67112">
      <w:pPr>
        <w:pStyle w:val="P00"/>
        <w:spacing w:before="0"/>
        <w:ind w:left="0"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t>ל</w:t>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 xml:space="preserve">עט כרטיס החשבון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לח</w:t>
      </w:r>
      <w:r w:rsidRPr="00E776B5">
        <w:rPr>
          <w:rStyle w:val="default"/>
          <w:rFonts w:cs="FrankRuehl" w:hint="cs"/>
          <w:vanish/>
          <w:sz w:val="22"/>
          <w:szCs w:val="22"/>
          <w:shd w:val="clear" w:color="auto" w:fill="FFFF99"/>
          <w:rtl/>
        </w:rPr>
        <w:t>ברה משכנת</w:t>
      </w:r>
    </w:p>
    <w:p w:rsidR="00E67112" w:rsidRPr="00E776B5" w:rsidRDefault="00E67112" w:rsidP="00E67112">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של חוסך במפעל החסכון לבנין</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7 ש</w:t>
      </w:r>
      <w:r w:rsidRPr="00E776B5">
        <w:rPr>
          <w:rStyle w:val="default"/>
          <w:rFonts w:cs="FrankRuehl" w:hint="cs"/>
          <w:vanish/>
          <w:sz w:val="22"/>
          <w:szCs w:val="22"/>
          <w:shd w:val="clear" w:color="auto" w:fill="FFFF99"/>
          <w:rtl/>
        </w:rPr>
        <w:t>נים מיום</w:t>
      </w:r>
    </w:p>
    <w:p w:rsidR="00E67112" w:rsidRPr="00E776B5" w:rsidRDefault="00E67112" w:rsidP="00E67112">
      <w:pPr>
        <w:pStyle w:val="P00"/>
        <w:spacing w:before="0"/>
        <w:ind w:left="0"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t>א</w:t>
      </w:r>
      <w:r w:rsidRPr="00E776B5">
        <w:rPr>
          <w:rStyle w:val="default"/>
          <w:rFonts w:cs="FrankRuehl"/>
          <w:vanish/>
          <w:sz w:val="22"/>
          <w:szCs w:val="22"/>
          <w:shd w:val="clear" w:color="auto" w:fill="FFFF99"/>
          <w:rtl/>
        </w:rPr>
        <w:t>ו</w:t>
      </w:r>
      <w:r w:rsidRPr="00E776B5">
        <w:rPr>
          <w:rStyle w:val="default"/>
          <w:rFonts w:cs="FrankRuehl" w:hint="cs"/>
          <w:vanish/>
          <w:sz w:val="22"/>
          <w:szCs w:val="22"/>
          <w:shd w:val="clear" w:color="auto" w:fill="FFFF99"/>
          <w:rtl/>
        </w:rPr>
        <w:t xml:space="preserve"> בשיכון עממי אשר ביטל את חוזהו,</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הח</w:t>
      </w:r>
      <w:r w:rsidRPr="00E776B5">
        <w:rPr>
          <w:rStyle w:val="default"/>
          <w:rFonts w:cs="FrankRuehl" w:hint="cs"/>
          <w:vanish/>
          <w:sz w:val="22"/>
          <w:szCs w:val="22"/>
          <w:shd w:val="clear" w:color="auto" w:fill="FFFF99"/>
          <w:rtl/>
        </w:rPr>
        <w:t>זרת הכספים</w:t>
      </w:r>
    </w:p>
    <w:p w:rsidR="00E67112" w:rsidRPr="00E776B5" w:rsidRDefault="00E67112" w:rsidP="00E67112">
      <w:pPr>
        <w:pStyle w:val="P00"/>
        <w:spacing w:before="0"/>
        <w:ind w:left="0" w:right="1134"/>
        <w:rPr>
          <w:rStyle w:val="default"/>
          <w:rFonts w:cs="FrankRuehl" w:hint="cs"/>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t>ל</w:t>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 xml:space="preserve">עט כרטיס החשבון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לח</w:t>
      </w:r>
      <w:r w:rsidRPr="00E776B5">
        <w:rPr>
          <w:rStyle w:val="default"/>
          <w:rFonts w:cs="FrankRuehl" w:hint="cs"/>
          <w:vanish/>
          <w:sz w:val="22"/>
          <w:szCs w:val="22"/>
          <w:shd w:val="clear" w:color="auto" w:fill="FFFF99"/>
          <w:rtl/>
        </w:rPr>
        <w:t>וסך</w:t>
      </w:r>
    </w:p>
    <w:p w:rsidR="00BB6DA7" w:rsidRPr="00E776B5" w:rsidRDefault="00BB6DA7" w:rsidP="00E67112">
      <w:pPr>
        <w:pStyle w:val="P00"/>
        <w:spacing w:before="0"/>
        <w:ind w:left="0" w:right="1134"/>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(3)</w:t>
      </w:r>
      <w:r w:rsidRPr="00E776B5">
        <w:rPr>
          <w:rStyle w:val="default"/>
          <w:rFonts w:cs="FrankRuehl" w:hint="cs"/>
          <w:strike/>
          <w:vanish/>
          <w:sz w:val="22"/>
          <w:szCs w:val="22"/>
          <w:shd w:val="clear" w:color="auto" w:fill="FFFF99"/>
          <w:rtl/>
        </w:rPr>
        <w:tab/>
      </w:r>
      <w:r w:rsidR="00E513EE" w:rsidRPr="00E776B5">
        <w:rPr>
          <w:rStyle w:val="default"/>
          <w:rFonts w:cs="FrankRuehl" w:hint="cs"/>
          <w:strike/>
          <w:vanish/>
          <w:sz w:val="22"/>
          <w:szCs w:val="22"/>
          <w:shd w:val="clear" w:color="auto" w:fill="FFFF99"/>
          <w:rtl/>
        </w:rPr>
        <w:t>תיק של מבקש סיוע לשיכון שבקשתו נדחתה או שתוקף זכאותו פג</w:t>
      </w:r>
      <w:r w:rsidR="00E513EE" w:rsidRPr="00E776B5">
        <w:rPr>
          <w:rStyle w:val="default"/>
          <w:rFonts w:cs="FrankRuehl" w:hint="cs"/>
          <w:strike/>
          <w:vanish/>
          <w:sz w:val="22"/>
          <w:szCs w:val="22"/>
          <w:shd w:val="clear" w:color="auto" w:fill="FFFF99"/>
          <w:rtl/>
        </w:rPr>
        <w:tab/>
        <w:t>5 שנים</w:t>
      </w:r>
    </w:p>
    <w:p w:rsidR="005D7922" w:rsidRPr="00E776B5" w:rsidRDefault="00E67112" w:rsidP="00E67112">
      <w:pPr>
        <w:pStyle w:val="P03"/>
        <w:spacing w:before="0"/>
        <w:ind w:left="1474" w:right="1134"/>
        <w:rPr>
          <w:rFonts w:cs="FrankRuehl" w:hint="cs"/>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(3)</w:t>
      </w:r>
      <w:r w:rsidRPr="00E776B5">
        <w:rPr>
          <w:rStyle w:val="default"/>
          <w:rFonts w:cs="FrankRuehl"/>
          <w:vanish/>
          <w:sz w:val="22"/>
          <w:szCs w:val="22"/>
          <w:u w:val="single"/>
          <w:shd w:val="clear" w:color="auto" w:fill="FFFF99"/>
          <w:rtl/>
        </w:rPr>
        <w:tab/>
        <w:t>א</w:t>
      </w:r>
      <w:r w:rsidRPr="00E776B5">
        <w:rPr>
          <w:rStyle w:val="default"/>
          <w:rFonts w:cs="FrankRuehl" w:hint="cs"/>
          <w:vanish/>
          <w:sz w:val="22"/>
          <w:szCs w:val="22"/>
          <w:u w:val="single"/>
          <w:shd w:val="clear" w:color="auto" w:fill="FFFF99"/>
          <w:rtl/>
        </w:rPr>
        <w:t>.</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 xml:space="preserve">יק של מבקש סיוע לשיכון, </w:t>
      </w:r>
      <w:r w:rsidRPr="00E776B5">
        <w:rPr>
          <w:rStyle w:val="default"/>
          <w:rFonts w:cs="FrankRuehl"/>
          <w:vanish/>
          <w:sz w:val="22"/>
          <w:szCs w:val="22"/>
          <w:u w:val="single"/>
          <w:shd w:val="clear" w:color="auto" w:fill="FFFF99"/>
          <w:rtl/>
        </w:rPr>
        <w:t>כ</w:t>
      </w:r>
      <w:r w:rsidRPr="00E776B5">
        <w:rPr>
          <w:rStyle w:val="default"/>
          <w:rFonts w:cs="FrankRuehl" w:hint="cs"/>
          <w:vanish/>
          <w:sz w:val="22"/>
          <w:szCs w:val="22"/>
          <w:u w:val="single"/>
          <w:shd w:val="clear" w:color="auto" w:fill="FFFF99"/>
          <w:rtl/>
        </w:rPr>
        <w:t>ולל תעודת זכאות, שבקשתו נענתה</w:t>
      </w:r>
      <w:r w:rsidRPr="00E776B5">
        <w:rPr>
          <w:rFonts w:cs="FrankRuehl"/>
          <w:vanish/>
          <w:sz w:val="22"/>
          <w:szCs w:val="22"/>
          <w:u w:val="single"/>
          <w:shd w:val="clear" w:color="auto" w:fill="FFFF99"/>
          <w:rtl/>
        </w:rPr>
        <w:t> </w:t>
      </w:r>
    </w:p>
    <w:p w:rsidR="00E67112" w:rsidRPr="00E776B5" w:rsidRDefault="005D7922" w:rsidP="00E67112">
      <w:pPr>
        <w:pStyle w:val="P03"/>
        <w:spacing w:before="0"/>
        <w:ind w:left="1474" w:right="1134"/>
        <w:rPr>
          <w:rStyle w:val="default"/>
          <w:rFonts w:cs="FrankRuehl"/>
          <w:vanish/>
          <w:sz w:val="22"/>
          <w:szCs w:val="22"/>
          <w:u w:val="single"/>
          <w:shd w:val="clear" w:color="auto" w:fill="FFFF99"/>
          <w:rtl/>
        </w:rPr>
      </w:pPr>
      <w:r w:rsidRPr="00E776B5">
        <w:rPr>
          <w:rFonts w:cs="FrankRuehl" w:hint="cs"/>
          <w:vanish/>
          <w:sz w:val="22"/>
          <w:szCs w:val="22"/>
          <w:shd w:val="clear" w:color="auto" w:fill="FFFF99"/>
          <w:rtl/>
        </w:rPr>
        <w:tab/>
      </w:r>
      <w:r w:rsidRPr="00E776B5">
        <w:rPr>
          <w:rFonts w:cs="FrankRuehl" w:hint="cs"/>
          <w:vanish/>
          <w:sz w:val="22"/>
          <w:szCs w:val="22"/>
          <w:shd w:val="clear" w:color="auto" w:fill="FFFF99"/>
          <w:rtl/>
        </w:rPr>
        <w:tab/>
      </w:r>
      <w:r w:rsidRPr="00E776B5">
        <w:rPr>
          <w:rFonts w:cs="FrankRuehl" w:hint="cs"/>
          <w:vanish/>
          <w:sz w:val="22"/>
          <w:szCs w:val="22"/>
          <w:shd w:val="clear" w:color="auto" w:fill="FFFF99"/>
          <w:rtl/>
        </w:rPr>
        <w:tab/>
      </w:r>
      <w:r w:rsidRPr="00E776B5">
        <w:rPr>
          <w:rFonts w:cs="FrankRuehl" w:hint="cs"/>
          <w:vanish/>
          <w:sz w:val="22"/>
          <w:szCs w:val="22"/>
          <w:shd w:val="clear" w:color="auto" w:fill="FFFF99"/>
          <w:rtl/>
        </w:rPr>
        <w:tab/>
      </w:r>
      <w:r w:rsidRPr="00E776B5">
        <w:rPr>
          <w:rFonts w:cs="FrankRuehl" w:hint="cs"/>
          <w:vanish/>
          <w:sz w:val="22"/>
          <w:szCs w:val="22"/>
          <w:shd w:val="clear" w:color="auto" w:fill="FFFF99"/>
          <w:rtl/>
        </w:rPr>
        <w:tab/>
      </w:r>
      <w:r w:rsidRPr="00E776B5">
        <w:rPr>
          <w:rFonts w:cs="FrankRuehl" w:hint="cs"/>
          <w:vanish/>
          <w:sz w:val="22"/>
          <w:szCs w:val="22"/>
          <w:shd w:val="clear" w:color="auto" w:fill="FFFF99"/>
          <w:rtl/>
        </w:rPr>
        <w:tab/>
      </w:r>
      <w:r w:rsidR="00E67112" w:rsidRPr="00E776B5">
        <w:rPr>
          <w:rFonts w:cs="FrankRuehl"/>
          <w:vanish/>
          <w:sz w:val="22"/>
          <w:szCs w:val="22"/>
          <w:shd w:val="clear" w:color="auto" w:fill="FFFF99"/>
          <w:rtl/>
        </w:rPr>
        <w:t> </w:t>
      </w:r>
      <w:r w:rsidR="00E67112" w:rsidRPr="00E776B5">
        <w:rPr>
          <w:rFonts w:cs="FrankRuehl"/>
          <w:vanish/>
          <w:sz w:val="22"/>
          <w:szCs w:val="22"/>
          <w:u w:val="single"/>
          <w:shd w:val="clear" w:color="auto" w:fill="FFFF99"/>
          <w:rtl/>
        </w:rPr>
        <w:tab/>
      </w:r>
      <w:r w:rsidR="00E67112" w:rsidRPr="00E776B5">
        <w:rPr>
          <w:rStyle w:val="default"/>
          <w:rFonts w:cs="FrankRuehl"/>
          <w:vanish/>
          <w:sz w:val="22"/>
          <w:szCs w:val="22"/>
          <w:u w:val="single"/>
          <w:shd w:val="clear" w:color="auto" w:fill="FFFF99"/>
          <w:rtl/>
        </w:rPr>
        <w:t>5 ש</w:t>
      </w:r>
      <w:r w:rsidR="00E67112" w:rsidRPr="00E776B5">
        <w:rPr>
          <w:rStyle w:val="default"/>
          <w:rFonts w:cs="FrankRuehl" w:hint="cs"/>
          <w:vanish/>
          <w:sz w:val="22"/>
          <w:szCs w:val="22"/>
          <w:u w:val="single"/>
          <w:shd w:val="clear" w:color="auto" w:fill="FFFF99"/>
          <w:rtl/>
        </w:rPr>
        <w:t>נים</w:t>
      </w:r>
    </w:p>
    <w:p w:rsidR="00E67112" w:rsidRPr="00E776B5" w:rsidRDefault="00E67112" w:rsidP="00E67112">
      <w:pPr>
        <w:pStyle w:val="P00"/>
        <w:spacing w:before="0"/>
        <w:ind w:left="720" w:right="1134" w:hanging="720"/>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vanish/>
          <w:sz w:val="22"/>
          <w:szCs w:val="22"/>
          <w:u w:val="single"/>
          <w:shd w:val="clear" w:color="auto" w:fill="FFFF99"/>
          <w:rtl/>
        </w:rPr>
        <w:t>ב.</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של מבקש סיוע לשיכון שבקשתו</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2 ש</w:t>
      </w:r>
      <w:r w:rsidRPr="00E776B5">
        <w:rPr>
          <w:rStyle w:val="default"/>
          <w:rFonts w:cs="FrankRuehl" w:hint="cs"/>
          <w:vanish/>
          <w:sz w:val="22"/>
          <w:szCs w:val="22"/>
          <w:u w:val="single"/>
          <w:shd w:val="clear" w:color="auto" w:fill="FFFF99"/>
          <w:rtl/>
        </w:rPr>
        <w:t>נים מתאריך</w:t>
      </w:r>
    </w:p>
    <w:p w:rsidR="00E67112" w:rsidRPr="00E776B5" w:rsidRDefault="00E67112" w:rsidP="00E67112">
      <w:pPr>
        <w:pStyle w:val="P00"/>
        <w:spacing w:before="0"/>
        <w:ind w:left="0" w:right="1134"/>
        <w:rPr>
          <w:rStyle w:val="default"/>
          <w:rFonts w:cs="FrankRuehl"/>
          <w:vanish/>
          <w:sz w:val="22"/>
          <w:szCs w:val="22"/>
          <w:u w:val="single"/>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vanish/>
          <w:sz w:val="22"/>
          <w:szCs w:val="22"/>
          <w:u w:val="single"/>
          <w:shd w:val="clear" w:color="auto" w:fill="FFFF99"/>
          <w:rtl/>
        </w:rPr>
        <w:t>נד</w:t>
      </w:r>
      <w:r w:rsidRPr="00E776B5">
        <w:rPr>
          <w:rStyle w:val="default"/>
          <w:rFonts w:cs="FrankRuehl" w:hint="cs"/>
          <w:vanish/>
          <w:sz w:val="22"/>
          <w:szCs w:val="22"/>
          <w:u w:val="single"/>
          <w:shd w:val="clear" w:color="auto" w:fill="FFFF99"/>
          <w:rtl/>
        </w:rPr>
        <w:t>חתה או שתוקף זכאותו פג</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הה</w:t>
      </w:r>
      <w:r w:rsidRPr="00E776B5">
        <w:rPr>
          <w:rStyle w:val="default"/>
          <w:rFonts w:cs="FrankRuehl" w:hint="cs"/>
          <w:vanish/>
          <w:sz w:val="22"/>
          <w:szCs w:val="22"/>
          <w:u w:val="single"/>
          <w:shd w:val="clear" w:color="auto" w:fill="FFFF99"/>
          <w:rtl/>
        </w:rPr>
        <w:t>רשמה</w:t>
      </w:r>
    </w:p>
    <w:p w:rsidR="00E67112" w:rsidRPr="003A33AB" w:rsidRDefault="00E67112" w:rsidP="003A33AB">
      <w:pPr>
        <w:pStyle w:val="P00"/>
        <w:spacing w:before="0"/>
        <w:ind w:left="0" w:right="1134"/>
        <w:rPr>
          <w:rStyle w:val="default"/>
          <w:rFonts w:cs="FrankRuehl" w:hint="cs"/>
          <w:sz w:val="2"/>
          <w:szCs w:val="2"/>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 xml:space="preserve">תכתבות בעניני שיכון שאין בה התחייבות כלשהי מטעם המדינה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שנ</w:t>
      </w:r>
      <w:r w:rsidRPr="00E776B5">
        <w:rPr>
          <w:rStyle w:val="default"/>
          <w:rFonts w:cs="FrankRuehl" w:hint="cs"/>
          <w:vanish/>
          <w:sz w:val="22"/>
          <w:szCs w:val="22"/>
          <w:shd w:val="clear" w:color="auto" w:fill="FFFF99"/>
          <w:rtl/>
        </w:rPr>
        <w:t>ה אחת</w:t>
      </w:r>
      <w:bookmarkEnd w:id="42"/>
    </w:p>
    <w:p w:rsidR="00896A62" w:rsidRDefault="00896A62" w:rsidP="003448B6">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lang w:val="he-IL"/>
        </w:rPr>
        <w:pict>
          <v:rect id="_x0000_s2083" style="position:absolute;left:0;text-align:left;margin-left:464.5pt;margin-top:8.05pt;width:75.05pt;height:8pt;z-index:251598848" o:allowincell="f" filled="f" stroked="f" strokecolor="lime" strokeweight=".25pt">
            <v:textbox inset="0,0,0,0">
              <w:txbxContent>
                <w:p w:rsidR="006A0698" w:rsidRDefault="006A0698" w:rsidP="003448B6">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6.</w:t>
      </w:r>
      <w:r>
        <w:rPr>
          <w:rStyle w:val="default"/>
          <w:rFonts w:cs="FrankRuehl"/>
          <w:rtl/>
        </w:rPr>
        <w:tab/>
        <w:t>מ</w:t>
      </w:r>
      <w:r>
        <w:rPr>
          <w:rStyle w:val="default"/>
          <w:rFonts w:cs="FrankRuehl" w:hint="cs"/>
          <w:rtl/>
        </w:rPr>
        <w:t xml:space="preserve">שרד הבינוי והשיכון </w:t>
      </w:r>
      <w:r w:rsidR="003448B6">
        <w:rPr>
          <w:rStyle w:val="default"/>
          <w:rFonts w:cs="FrankRuehl"/>
          <w:rtl/>
        </w:rPr>
        <w:t>–</w:t>
      </w:r>
      <w:r>
        <w:rPr>
          <w:rStyle w:val="default"/>
          <w:rFonts w:cs="FrankRuehl"/>
          <w:rtl/>
        </w:rPr>
        <w:t xml:space="preserve"> </w:t>
      </w:r>
      <w:r>
        <w:rPr>
          <w:rStyle w:val="default"/>
          <w:rFonts w:cs="FrankRuehl" w:hint="cs"/>
          <w:rtl/>
        </w:rPr>
        <w:t>אגף פרוגרמות (בוטל)</w:t>
      </w:r>
    </w:p>
    <w:p w:rsidR="00DA47DE" w:rsidRPr="00E776B5" w:rsidRDefault="00DA47DE" w:rsidP="00DA47DE">
      <w:pPr>
        <w:pStyle w:val="P00"/>
        <w:spacing w:before="0"/>
        <w:ind w:left="0" w:right="1134"/>
        <w:rPr>
          <w:rFonts w:cs="FrankRuehl" w:hint="cs"/>
          <w:b/>
          <w:bCs/>
          <w:vanish/>
          <w:szCs w:val="20"/>
          <w:shd w:val="clear" w:color="auto" w:fill="FFFF99"/>
          <w:rtl/>
        </w:rPr>
      </w:pPr>
      <w:bookmarkStart w:id="43" w:name="Rov49"/>
      <w:r w:rsidRPr="00E776B5">
        <w:rPr>
          <w:rFonts w:cs="FrankRuehl" w:hint="cs"/>
          <w:vanish/>
          <w:color w:val="FF0000"/>
          <w:szCs w:val="20"/>
          <w:shd w:val="clear" w:color="auto" w:fill="FFFF99"/>
          <w:rtl/>
        </w:rPr>
        <w:t>מיום 26.7.1992</w:t>
      </w:r>
    </w:p>
    <w:p w:rsidR="00DA47DE" w:rsidRPr="00E776B5" w:rsidRDefault="00DA47DE"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תשנ"ב-1992</w:t>
      </w:r>
    </w:p>
    <w:p w:rsidR="00DA47DE" w:rsidRPr="00E776B5" w:rsidRDefault="00DA47D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תשנ"ב מס' 5461</w:t>
        </w:r>
      </w:hyperlink>
      <w:r w:rsidRPr="00E776B5">
        <w:rPr>
          <w:rFonts w:cs="FrankRuehl" w:hint="cs"/>
          <w:vanish/>
          <w:sz w:val="20"/>
          <w:szCs w:val="20"/>
          <w:shd w:val="clear" w:color="auto" w:fill="FFFF99"/>
          <w:rtl/>
        </w:rPr>
        <w:t xml:space="preserve"> מיום 26.7.1992 עמ' 1402 </w:t>
      </w:r>
    </w:p>
    <w:p w:rsidR="00DA47DE" w:rsidRPr="00E776B5" w:rsidRDefault="00DA47D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ביטול פרט 6</w:t>
      </w:r>
    </w:p>
    <w:p w:rsidR="00DA47DE" w:rsidRPr="00E776B5" w:rsidRDefault="00DA47DE" w:rsidP="00F90788">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F90788" w:rsidRPr="00E776B5" w:rsidRDefault="00F90788" w:rsidP="00DA47DE">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E776B5">
        <w:rPr>
          <w:rFonts w:cs="FrankRuehl" w:hint="cs"/>
          <w:strike/>
          <w:vanish/>
          <w:shd w:val="clear" w:color="auto" w:fill="FFFF99"/>
          <w:rtl/>
        </w:rPr>
        <w:t>6.</w:t>
      </w:r>
      <w:r w:rsidRPr="00E776B5">
        <w:rPr>
          <w:rFonts w:cs="FrankRuehl" w:hint="cs"/>
          <w:strike/>
          <w:vanish/>
          <w:shd w:val="clear" w:color="auto" w:fill="FFFF99"/>
          <w:rtl/>
        </w:rPr>
        <w:tab/>
        <w:t xml:space="preserve">משרד הבינוי והשיכון </w:t>
      </w:r>
      <w:r w:rsidRPr="00E776B5">
        <w:rPr>
          <w:rFonts w:cs="FrankRuehl"/>
          <w:strike/>
          <w:vanish/>
          <w:shd w:val="clear" w:color="auto" w:fill="FFFF99"/>
          <w:rtl/>
        </w:rPr>
        <w:t>–</w:t>
      </w:r>
      <w:r w:rsidRPr="00E776B5">
        <w:rPr>
          <w:rFonts w:cs="FrankRuehl" w:hint="cs"/>
          <w:strike/>
          <w:vanish/>
          <w:shd w:val="clear" w:color="auto" w:fill="FFFF99"/>
          <w:rtl/>
        </w:rPr>
        <w:t xml:space="preserve"> אגף פרוגרמות</w:t>
      </w:r>
    </w:p>
    <w:p w:rsidR="00F90788" w:rsidRPr="003A33AB" w:rsidRDefault="00F90788" w:rsidP="003A33AB">
      <w:pPr>
        <w:pStyle w:val="footnote"/>
        <w:tabs>
          <w:tab w:val="left" w:pos="624"/>
          <w:tab w:val="left" w:pos="1021"/>
          <w:tab w:val="left" w:pos="1474"/>
          <w:tab w:val="left" w:pos="1928"/>
          <w:tab w:val="left" w:pos="2381"/>
          <w:tab w:val="left" w:pos="2835"/>
          <w:tab w:val="left" w:pos="4617"/>
          <w:tab w:val="right" w:leader="dot" w:pos="6259"/>
        </w:tabs>
        <w:ind w:left="1020" w:right="4455" w:hanging="1020"/>
        <w:rPr>
          <w:rFonts w:cs="FrankRuehl" w:hint="cs"/>
          <w:strike/>
          <w:sz w:val="2"/>
          <w:szCs w:val="2"/>
          <w:rtl/>
        </w:rPr>
      </w:pPr>
      <w:r w:rsidRPr="00E776B5">
        <w:rPr>
          <w:rFonts w:cs="FrankRuehl" w:hint="cs"/>
          <w:vanish/>
          <w:shd w:val="clear" w:color="auto" w:fill="FFFF99"/>
          <w:rtl/>
        </w:rPr>
        <w:tab/>
      </w:r>
      <w:r w:rsidRPr="00E776B5">
        <w:rPr>
          <w:rFonts w:cs="FrankRuehl" w:hint="cs"/>
          <w:strike/>
          <w:vanish/>
          <w:shd w:val="clear" w:color="auto" w:fill="FFFF99"/>
          <w:rtl/>
        </w:rPr>
        <w:t>(1)</w:t>
      </w:r>
      <w:r w:rsidRPr="00E776B5">
        <w:rPr>
          <w:rFonts w:cs="FrankRuehl" w:hint="cs"/>
          <w:strike/>
          <w:vanish/>
          <w:shd w:val="clear" w:color="auto" w:fill="FFFF99"/>
          <w:rtl/>
        </w:rPr>
        <w:tab/>
        <w:t>הסכמים והתכתבות לפינוי מקרקעין שהיו בחזקתם של אנשים פרטיים או מוסדות ציבור, כשהקרקע הוקצתה למשרד ממשלתי</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10 שנים</w:t>
      </w:r>
      <w:bookmarkEnd w:id="43"/>
    </w:p>
    <w:p w:rsidR="00896A62" w:rsidRDefault="00896A62" w:rsidP="003448B6">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lang w:val="he-IL"/>
        </w:rPr>
        <w:pict>
          <v:rect id="_x0000_s2084" style="position:absolute;left:0;text-align:left;margin-left:464.5pt;margin-top:8.05pt;width:75.05pt;height:8pt;z-index:251599872" o:allowincell="f" filled="f" stroked="f" strokecolor="lime" strokeweight=".25pt">
            <v:textbox inset="0,0,0,0">
              <w:txbxContent>
                <w:p w:rsidR="006A0698" w:rsidRDefault="006A0698" w:rsidP="003448B6">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7.</w:t>
      </w:r>
      <w:r>
        <w:rPr>
          <w:rStyle w:val="default"/>
          <w:rFonts w:cs="FrankRuehl"/>
          <w:rtl/>
        </w:rPr>
        <w:tab/>
        <w:t>מ</w:t>
      </w:r>
      <w:r>
        <w:rPr>
          <w:rStyle w:val="default"/>
          <w:rFonts w:cs="FrankRuehl" w:hint="cs"/>
          <w:rtl/>
        </w:rPr>
        <w:t xml:space="preserve">שרד הבינוי והשיכון </w:t>
      </w:r>
      <w:r w:rsidR="003448B6">
        <w:rPr>
          <w:rStyle w:val="default"/>
          <w:rFonts w:cs="FrankRuehl" w:hint="cs"/>
          <w:rtl/>
        </w:rPr>
        <w:t>-</w:t>
      </w:r>
      <w:r>
        <w:rPr>
          <w:rStyle w:val="default"/>
          <w:rFonts w:cs="FrankRuehl"/>
          <w:rtl/>
        </w:rPr>
        <w:t xml:space="preserve"> </w:t>
      </w:r>
      <w:r>
        <w:rPr>
          <w:rStyle w:val="default"/>
          <w:rFonts w:cs="FrankRuehl" w:hint="cs"/>
          <w:rtl/>
        </w:rPr>
        <w:t>המרכז למיפוי ישראל</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יק של מודד בעל רשיון שנפטר </w:t>
      </w:r>
      <w:r w:rsidRPr="003448B6">
        <w:rPr>
          <w:rStyle w:val="default"/>
          <w:rFonts w:cs="FrankRuehl"/>
          <w:rtl/>
        </w:rPr>
        <w:tab/>
      </w:r>
      <w:r>
        <w:rPr>
          <w:rStyle w:val="default"/>
          <w:rFonts w:cs="FrankRuehl"/>
          <w:rtl/>
        </w:rPr>
        <w:t>5 ש</w:t>
      </w:r>
      <w:r>
        <w:rPr>
          <w:rStyle w:val="default"/>
          <w:rFonts w:cs="FrankRuehl" w:hint="cs"/>
          <w:rtl/>
        </w:rPr>
        <w:t>נים לאחר</w:t>
      </w:r>
      <w:r w:rsidR="003448B6">
        <w:rPr>
          <w:rStyle w:val="default"/>
          <w:rFonts w:cs="FrankRuehl" w:hint="cs"/>
          <w:rtl/>
        </w:rPr>
        <w:t xml:space="preserve"> </w:t>
      </w:r>
      <w:r>
        <w:rPr>
          <w:rStyle w:val="default"/>
          <w:rFonts w:cs="FrankRuehl"/>
          <w:rtl/>
        </w:rPr>
        <w:t>ה</w:t>
      </w:r>
      <w:r>
        <w:rPr>
          <w:rStyle w:val="default"/>
          <w:rFonts w:cs="FrankRuehl" w:hint="cs"/>
          <w:rtl/>
        </w:rPr>
        <w:t>פטירה</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w:t>
      </w:r>
      <w:r w:rsidR="003448B6">
        <w:rPr>
          <w:rStyle w:val="default"/>
          <w:rFonts w:cs="FrankRuehl" w:hint="cs"/>
          <w:rtl/>
        </w:rPr>
        <w:t xml:space="preserve">ק של מודד מתאמן שלא נבחן, למעט </w:t>
      </w:r>
      <w:r>
        <w:rPr>
          <w:rStyle w:val="default"/>
          <w:rFonts w:cs="FrankRuehl" w:hint="cs"/>
          <w:rtl/>
        </w:rPr>
        <w:t>תעודות מקוריות</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(3)</w:t>
      </w:r>
      <w:r>
        <w:rPr>
          <w:rStyle w:val="default"/>
          <w:rFonts w:cs="FrankRuehl"/>
          <w:rtl/>
        </w:rPr>
        <w:tab/>
        <w:t>ת</w:t>
      </w:r>
      <w:r>
        <w:rPr>
          <w:rStyle w:val="default"/>
          <w:rFonts w:cs="FrankRuehl" w:hint="cs"/>
          <w:rtl/>
        </w:rPr>
        <w:t xml:space="preserve">יק של מודד שלא חידש את רשיונו, למעט תעודות הקשורות במתן הרשיון המקורי והרשיון </w:t>
      </w:r>
      <w:r>
        <w:rPr>
          <w:rStyle w:val="default"/>
          <w:rFonts w:cs="FrankRuehl"/>
          <w:rtl/>
        </w:rPr>
        <w:t>הא</w:t>
      </w:r>
      <w:r>
        <w:rPr>
          <w:rStyle w:val="default"/>
          <w:rFonts w:cs="FrankRuehl" w:hint="cs"/>
          <w:rtl/>
        </w:rPr>
        <w:t xml:space="preserve">חרון </w:t>
      </w:r>
      <w:r w:rsidRPr="003448B6">
        <w:rPr>
          <w:rStyle w:val="default"/>
          <w:rFonts w:cs="FrankRuehl"/>
          <w:rtl/>
        </w:rPr>
        <w:tab/>
      </w:r>
      <w:r>
        <w:rPr>
          <w:rStyle w:val="default"/>
          <w:rFonts w:cs="FrankRuehl"/>
          <w:rtl/>
        </w:rPr>
        <w:t>7 ש</w:t>
      </w:r>
      <w:r>
        <w:rPr>
          <w:rStyle w:val="default"/>
          <w:rFonts w:cs="FrankRuehl" w:hint="cs"/>
          <w:rtl/>
        </w:rPr>
        <w:t>נים</w:t>
      </w:r>
    </w:p>
    <w:p w:rsidR="00E83C30" w:rsidRPr="00E776B5" w:rsidRDefault="00E83C30" w:rsidP="00E83C30">
      <w:pPr>
        <w:pStyle w:val="P00"/>
        <w:spacing w:before="0"/>
        <w:ind w:left="0" w:right="1134"/>
        <w:rPr>
          <w:rFonts w:cs="FrankRuehl" w:hint="cs"/>
          <w:b/>
          <w:bCs/>
          <w:vanish/>
          <w:szCs w:val="20"/>
          <w:shd w:val="clear" w:color="auto" w:fill="FFFF99"/>
          <w:rtl/>
        </w:rPr>
      </w:pPr>
      <w:bookmarkStart w:id="44" w:name="Rov50"/>
      <w:r w:rsidRPr="00E776B5">
        <w:rPr>
          <w:rFonts w:cs="FrankRuehl" w:hint="cs"/>
          <w:vanish/>
          <w:color w:val="FF0000"/>
          <w:szCs w:val="20"/>
          <w:shd w:val="clear" w:color="auto" w:fill="FFFF99"/>
          <w:rtl/>
        </w:rPr>
        <w:t>מיום 24.12.1996</w:t>
      </w:r>
    </w:p>
    <w:p w:rsidR="00E83C30" w:rsidRPr="00E776B5" w:rsidRDefault="00E83C30"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E83C30" w:rsidRPr="00E776B5" w:rsidRDefault="00E83C30"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hyperlink r:id="rId3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E83C30" w:rsidRPr="003A33AB" w:rsidRDefault="00E83C30" w:rsidP="003448B6">
      <w:pPr>
        <w:pStyle w:val="P00"/>
        <w:ind w:left="0" w:right="1134"/>
        <w:rPr>
          <w:rStyle w:val="default"/>
          <w:rFonts w:cs="FrankRuehl" w:hint="cs"/>
          <w:sz w:val="2"/>
          <w:szCs w:val="2"/>
          <w:rtl/>
        </w:rPr>
      </w:pPr>
      <w:r w:rsidRPr="00E776B5">
        <w:rPr>
          <w:rStyle w:val="default"/>
          <w:rFonts w:cs="FrankRuehl" w:hint="cs"/>
          <w:vanish/>
          <w:sz w:val="22"/>
          <w:szCs w:val="22"/>
          <w:shd w:val="clear" w:color="auto" w:fill="FFFF99"/>
          <w:rtl/>
        </w:rPr>
        <w:t>7.</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 xml:space="preserve">שרד הבינוי והשיכון </w:t>
      </w:r>
      <w:r w:rsidR="003448B6"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strike/>
          <w:vanish/>
          <w:sz w:val="22"/>
          <w:szCs w:val="22"/>
          <w:shd w:val="clear" w:color="auto" w:fill="FFFF99"/>
          <w:rtl/>
        </w:rPr>
        <w:t>אגף המדידות</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המרכז למיפוי ישראל</w:t>
      </w:r>
      <w:bookmarkEnd w:id="44"/>
    </w:p>
    <w:p w:rsidR="00896A62" w:rsidRDefault="00896A62" w:rsidP="003448B6">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8.</w:t>
      </w:r>
      <w:r>
        <w:rPr>
          <w:rStyle w:val="default"/>
          <w:rFonts w:cs="FrankRuehl"/>
          <w:rtl/>
        </w:rPr>
        <w:tab/>
        <w:t>מ</w:t>
      </w:r>
      <w:r>
        <w:rPr>
          <w:rStyle w:val="default"/>
          <w:rFonts w:cs="FrankRuehl" w:hint="cs"/>
          <w:rtl/>
        </w:rPr>
        <w:t xml:space="preserve">שרד הבינוי והשיכון </w:t>
      </w:r>
      <w:r w:rsidR="003448B6">
        <w:rPr>
          <w:rStyle w:val="default"/>
          <w:rFonts w:cs="FrankRuehl"/>
          <w:rtl/>
        </w:rPr>
        <w:t>–</w:t>
      </w:r>
      <w:r>
        <w:rPr>
          <w:rStyle w:val="default"/>
          <w:rFonts w:cs="FrankRuehl"/>
          <w:rtl/>
        </w:rPr>
        <w:t xml:space="preserve"> </w:t>
      </w:r>
      <w:r>
        <w:rPr>
          <w:rStyle w:val="default"/>
          <w:rFonts w:cs="FrankRuehl" w:hint="cs"/>
          <w:rtl/>
        </w:rPr>
        <w:t>מחלקת עבודות ציבוריות</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sidR="003448B6">
        <w:rPr>
          <w:rStyle w:val="default"/>
          <w:rFonts w:cs="FrankRuehl" w:hint="cs"/>
          <w:rtl/>
        </w:rPr>
        <w:t>יק של יבואן</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פרט בדבר רישוי כ</w:t>
      </w:r>
      <w:r w:rsidR="003448B6">
        <w:rPr>
          <w:rStyle w:val="default"/>
          <w:rFonts w:cs="FrankRuehl" w:hint="cs"/>
          <w:rtl/>
        </w:rPr>
        <w:t>לי הנדסה, כשהכלי יצא מכלל שימוש</w:t>
      </w:r>
      <w:r w:rsidRPr="003448B6">
        <w:rPr>
          <w:rStyle w:val="default"/>
          <w:rFonts w:cs="FrankRuehl"/>
          <w:rtl/>
        </w:rPr>
        <w:tab/>
      </w:r>
      <w:r>
        <w:rPr>
          <w:rStyle w:val="default"/>
          <w:rFonts w:cs="FrankRuehl"/>
          <w:rtl/>
        </w:rPr>
        <w:t>3 שנ</w:t>
      </w:r>
      <w:r>
        <w:rPr>
          <w:rStyle w:val="default"/>
          <w:rFonts w:cs="FrankRuehl" w:hint="cs"/>
          <w:rtl/>
        </w:rPr>
        <w:t>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ה</w:t>
      </w:r>
      <w:r>
        <w:rPr>
          <w:rStyle w:val="default"/>
          <w:rFonts w:cs="FrankRuehl" w:hint="cs"/>
          <w:rtl/>
        </w:rPr>
        <w:t>תכתבות בדבר רישום קבלנים לב</w:t>
      </w:r>
      <w:r w:rsidR="003448B6">
        <w:rPr>
          <w:rStyle w:val="default"/>
          <w:rFonts w:cs="FrankRuehl" w:hint="cs"/>
          <w:rtl/>
        </w:rPr>
        <w:t>יצוע עבודות, למעט הוראות ונהלים</w:t>
      </w:r>
      <w:r w:rsidRPr="003448B6">
        <w:rPr>
          <w:rStyle w:val="default"/>
          <w:rFonts w:cs="FrankRuehl"/>
          <w:rtl/>
        </w:rPr>
        <w:tab/>
      </w:r>
      <w:r>
        <w:rPr>
          <w:rStyle w:val="default"/>
          <w:rFonts w:cs="FrankRuehl"/>
          <w:rtl/>
        </w:rPr>
        <w:t>2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פרט</w:t>
      </w:r>
      <w:r>
        <w:rPr>
          <w:rStyle w:val="default"/>
          <w:rFonts w:cs="FrankRuehl"/>
          <w:rtl/>
        </w:rPr>
        <w:t xml:space="preserve"> ל</w:t>
      </w:r>
      <w:r>
        <w:rPr>
          <w:rStyle w:val="default"/>
          <w:rFonts w:cs="FrankRuehl" w:hint="cs"/>
          <w:rtl/>
        </w:rPr>
        <w:t>אסמכת עגורנאי ואתת שלא קיבל או לא חידש אסמכתא לעסוק במקצוע</w:t>
      </w:r>
      <w:r w:rsid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rPr>
        <w:t>9.</w:t>
      </w:r>
      <w:r>
        <w:rPr>
          <w:rFonts w:cs="FrankRuehl"/>
          <w:sz w:val="26"/>
          <w:rtl/>
        </w:rPr>
        <w:tab/>
      </w:r>
      <w:r w:rsidRPr="003448B6">
        <w:rPr>
          <w:rStyle w:val="default"/>
          <w:rFonts w:cs="FrankRuehl"/>
          <w:rtl/>
        </w:rPr>
        <w:t>מ</w:t>
      </w:r>
      <w:r w:rsidRPr="003448B6">
        <w:rPr>
          <w:rStyle w:val="default"/>
          <w:rFonts w:cs="FrankRuehl" w:hint="cs"/>
          <w:rtl/>
        </w:rPr>
        <w:t>שרד</w:t>
      </w:r>
      <w:r>
        <w:rPr>
          <w:rFonts w:cs="FrankRuehl" w:hint="cs"/>
          <w:sz w:val="26"/>
          <w:rtl/>
        </w:rPr>
        <w:t xml:space="preserve"> הבריאות</w:t>
      </w:r>
    </w:p>
    <w:p w:rsidR="00896A62"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Fonts w:cs="FrankRuehl"/>
          <w:sz w:val="26"/>
          <w:rtl/>
          <w:lang w:eastAsia="en-US"/>
        </w:rPr>
        <w:pict>
          <v:shape id="_x0000_s2244" type="#_x0000_t202" style="position:absolute;left:0;text-align:left;margin-left:470.35pt;margin-top:7.1pt;width:1in;height:11.2pt;z-index:251704320" filled="f" stroked="f">
            <v:textbox inset="1mm,0,1mm,0">
              <w:txbxContent>
                <w:p w:rsidR="006A0698" w:rsidRDefault="006A0698" w:rsidP="00137E0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(1)</w:t>
      </w:r>
      <w:r w:rsidR="00896A62">
        <w:rPr>
          <w:rStyle w:val="default"/>
          <w:rFonts w:cs="FrankRuehl"/>
          <w:rtl/>
        </w:rPr>
        <w:tab/>
      </w:r>
      <w:r w:rsidRPr="00137E09">
        <w:rPr>
          <w:rStyle w:val="default"/>
          <w:rFonts w:cs="FrankRuehl" w:hint="cs"/>
          <w:rtl/>
        </w:rPr>
        <w:t>תיק אישי של עוסק במקצועי רפואי</w:t>
      </w:r>
      <w:r w:rsidRPr="00137E09">
        <w:rPr>
          <w:rStyle w:val="default"/>
          <w:rFonts w:cs="FrankRuehl" w:hint="cs"/>
          <w:rtl/>
        </w:rPr>
        <w:tab/>
        <w:t>100 שנים מיום הולדתו של העוסק או 7 שנים מיום פטירתו, לפי המאוחר</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יק פרט של עוסק בסיעוד </w:t>
      </w:r>
      <w:r w:rsidRPr="003448B6">
        <w:rPr>
          <w:rStyle w:val="default"/>
          <w:rFonts w:cs="FrankRuehl"/>
          <w:rtl/>
        </w:rPr>
        <w:tab/>
      </w:r>
      <w:r>
        <w:rPr>
          <w:rStyle w:val="default"/>
          <w:rFonts w:cs="FrankRuehl"/>
          <w:rtl/>
        </w:rPr>
        <w:t>בה</w:t>
      </w:r>
      <w:r>
        <w:rPr>
          <w:rStyle w:val="default"/>
          <w:rFonts w:cs="FrankRuehl" w:hint="cs"/>
          <w:rtl/>
        </w:rPr>
        <w:t>גיע העוסק</w:t>
      </w:r>
      <w:r w:rsidR="003448B6">
        <w:rPr>
          <w:rStyle w:val="default"/>
          <w:rFonts w:cs="FrankRuehl" w:hint="cs"/>
          <w:rtl/>
        </w:rPr>
        <w:t xml:space="preserve"> </w:t>
      </w:r>
      <w:r>
        <w:rPr>
          <w:rStyle w:val="default"/>
          <w:rFonts w:cs="FrankRuehl"/>
          <w:rtl/>
        </w:rPr>
        <w:t>ל</w:t>
      </w:r>
      <w:r>
        <w:rPr>
          <w:rStyle w:val="default"/>
          <w:rFonts w:cs="FrankRuehl" w:hint="cs"/>
          <w:rtl/>
        </w:rPr>
        <w:t>גיל 80, או 7</w:t>
      </w:r>
      <w:r w:rsidR="003448B6">
        <w:rPr>
          <w:rStyle w:val="default"/>
          <w:rFonts w:cs="FrankRuehl" w:hint="cs"/>
          <w:rtl/>
        </w:rPr>
        <w:t xml:space="preserve"> </w:t>
      </w:r>
      <w:r>
        <w:rPr>
          <w:rStyle w:val="default"/>
          <w:rFonts w:cs="FrankRuehl"/>
          <w:rtl/>
        </w:rPr>
        <w:t>ש</w:t>
      </w:r>
      <w:r>
        <w:rPr>
          <w:rStyle w:val="default"/>
          <w:rFonts w:cs="FrankRuehl" w:hint="cs"/>
          <w:rtl/>
        </w:rPr>
        <w:t>נים לאחר</w:t>
      </w:r>
      <w:r w:rsidR="003448B6">
        <w:rPr>
          <w:rStyle w:val="default"/>
          <w:rFonts w:cs="FrankRuehl" w:hint="cs"/>
          <w:rtl/>
        </w:rPr>
        <w:t xml:space="preserve"> </w:t>
      </w:r>
      <w:r>
        <w:rPr>
          <w:rStyle w:val="default"/>
          <w:rFonts w:cs="FrankRuehl"/>
          <w:rtl/>
        </w:rPr>
        <w:t>מ</w:t>
      </w:r>
      <w:r>
        <w:rPr>
          <w:rStyle w:val="default"/>
          <w:rFonts w:cs="FrankRuehl" w:hint="cs"/>
          <w:rtl/>
        </w:rPr>
        <w:t>ותו, לפי</w:t>
      </w:r>
      <w:r w:rsidR="003448B6">
        <w:rPr>
          <w:rStyle w:val="default"/>
          <w:rFonts w:cs="FrankRuehl" w:hint="cs"/>
          <w:rtl/>
        </w:rPr>
        <w:t xml:space="preserve"> </w:t>
      </w:r>
      <w:r>
        <w:rPr>
          <w:rStyle w:val="default"/>
          <w:rFonts w:cs="FrankRuehl"/>
          <w:rtl/>
        </w:rPr>
        <w:t>ה</w:t>
      </w:r>
      <w:r>
        <w:rPr>
          <w:rStyle w:val="default"/>
          <w:rFonts w:cs="FrankRuehl" w:hint="cs"/>
          <w:rtl/>
        </w:rPr>
        <w:t>מוקדם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 xml:space="preserve">יק בקשה לקבלת מעמד מקצועי של עוסק בסיעוד כשהמבקש לא התייצב לקורס השלמה </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בקשה לקבלה של מעמד מקצועי של עוסק בסיעוד כשהפונה ניתק את הקשר לפני התויית תכנית לקביעת</w:t>
      </w:r>
      <w:r>
        <w:rPr>
          <w:rStyle w:val="default"/>
          <w:rFonts w:cs="FrankRuehl"/>
          <w:rtl/>
        </w:rPr>
        <w:t xml:space="preserve"> מ</w:t>
      </w:r>
      <w:r>
        <w:rPr>
          <w:rStyle w:val="default"/>
          <w:rFonts w:cs="FrankRuehl" w:hint="cs"/>
          <w:rtl/>
        </w:rPr>
        <w:t xml:space="preserve">עמדו המקצועי </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(5)</w:t>
      </w:r>
      <w:r>
        <w:rPr>
          <w:rStyle w:val="default"/>
          <w:rFonts w:cs="FrankRuehl"/>
          <w:rtl/>
        </w:rPr>
        <w:tab/>
        <w:t>ט</w:t>
      </w:r>
      <w:r>
        <w:rPr>
          <w:rStyle w:val="default"/>
          <w:rFonts w:cs="FrankRuehl" w:hint="cs"/>
          <w:rtl/>
        </w:rPr>
        <w:t>ופס לרישום מומים (נספח להודעה על ילוד חי)</w:t>
      </w:r>
      <w:r w:rsidRPr="003448B6">
        <w:rPr>
          <w:rStyle w:val="default"/>
          <w:rFonts w:cs="FrankRuehl"/>
          <w:rtl/>
        </w:rPr>
        <w:tab/>
      </w:r>
      <w:r>
        <w:rPr>
          <w:rStyle w:val="default"/>
          <w:rFonts w:cs="FrankRuehl"/>
          <w:rtl/>
        </w:rPr>
        <w:t>שנ</w:t>
      </w:r>
      <w:r>
        <w:rPr>
          <w:rStyle w:val="default"/>
          <w:rFonts w:cs="FrankRuehl" w:hint="cs"/>
          <w:rtl/>
        </w:rPr>
        <w:t>ה אחת</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(6)</w:t>
      </w:r>
      <w:r>
        <w:rPr>
          <w:rStyle w:val="default"/>
          <w:rFonts w:cs="FrankRuehl"/>
          <w:rtl/>
        </w:rPr>
        <w:tab/>
        <w:t>א</w:t>
      </w:r>
      <w:r>
        <w:rPr>
          <w:rStyle w:val="default"/>
          <w:rFonts w:cs="FrankRuehl" w:hint="cs"/>
          <w:rtl/>
        </w:rPr>
        <w:t xml:space="preserve">ישור הפסקת הריון </w:t>
      </w:r>
      <w:r w:rsidRPr="003448B6">
        <w:rPr>
          <w:rStyle w:val="default"/>
          <w:rFonts w:cs="FrankRuehl"/>
          <w:rtl/>
        </w:rPr>
        <w:tab/>
      </w:r>
      <w:r>
        <w:rPr>
          <w:rStyle w:val="default"/>
          <w:rFonts w:cs="FrankRuehl"/>
          <w:rtl/>
        </w:rPr>
        <w:t>7 ש</w:t>
      </w:r>
      <w:r>
        <w:rPr>
          <w:rStyle w:val="default"/>
          <w:rFonts w:cs="FrankRuehl" w:hint="cs"/>
          <w:rtl/>
        </w:rPr>
        <w:t>נים לאחר</w:t>
      </w:r>
      <w:r w:rsidR="003448B6">
        <w:rPr>
          <w:rStyle w:val="default"/>
          <w:rFonts w:cs="FrankRuehl" w:hint="cs"/>
          <w:rtl/>
        </w:rPr>
        <w:t xml:space="preserve"> </w:t>
      </w:r>
      <w:r>
        <w:rPr>
          <w:rStyle w:val="default"/>
          <w:rFonts w:cs="FrankRuehl"/>
          <w:rtl/>
        </w:rPr>
        <w:t>הט</w:t>
      </w:r>
      <w:r>
        <w:rPr>
          <w:rStyle w:val="default"/>
          <w:rFonts w:cs="FrankRuehl" w:hint="cs"/>
          <w:rtl/>
        </w:rPr>
        <w:t>יפול</w:t>
      </w:r>
      <w:r w:rsidR="003448B6">
        <w:rPr>
          <w:rStyle w:val="default"/>
          <w:rFonts w:cs="FrankRuehl" w:hint="cs"/>
          <w:rtl/>
        </w:rPr>
        <w:t xml:space="preserve"> </w:t>
      </w:r>
      <w:r>
        <w:rPr>
          <w:rStyle w:val="default"/>
          <w:rFonts w:cs="FrankRuehl"/>
          <w:rtl/>
        </w:rPr>
        <w:t>הא</w:t>
      </w:r>
      <w:r>
        <w:rPr>
          <w:rStyle w:val="default"/>
          <w:rFonts w:cs="FrankRuehl" w:hint="cs"/>
          <w:rtl/>
        </w:rPr>
        <w:t>חרון</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(7)</w:t>
      </w:r>
      <w:r>
        <w:rPr>
          <w:rStyle w:val="default"/>
          <w:rFonts w:cs="FrankRuehl"/>
          <w:rtl/>
        </w:rPr>
        <w:tab/>
        <w:t>ה</w:t>
      </w:r>
      <w:r>
        <w:rPr>
          <w:rStyle w:val="default"/>
          <w:rFonts w:cs="FrankRuehl" w:hint="cs"/>
          <w:rtl/>
        </w:rPr>
        <w:t>ודעה על התאבדות או על נסיון התאבדות</w:t>
      </w:r>
      <w:r w:rsidRPr="003448B6">
        <w:rPr>
          <w:rStyle w:val="default"/>
          <w:rFonts w:cs="FrankRuehl"/>
          <w:rtl/>
        </w:rPr>
        <w:tab/>
      </w:r>
      <w:r>
        <w:rPr>
          <w:rStyle w:val="default"/>
          <w:rFonts w:cs="FrankRuehl"/>
          <w:rtl/>
        </w:rPr>
        <w:t>30 י</w:t>
      </w:r>
      <w:r>
        <w:rPr>
          <w:rStyle w:val="default"/>
          <w:rFonts w:cs="FrankRuehl" w:hint="cs"/>
          <w:rtl/>
        </w:rPr>
        <w:t>מים לאחר</w:t>
      </w:r>
      <w:r w:rsidR="003448B6">
        <w:rPr>
          <w:rStyle w:val="default"/>
          <w:rFonts w:cs="FrankRuehl" w:hint="cs"/>
          <w:rtl/>
        </w:rPr>
        <w:t xml:space="preserve"> </w:t>
      </w:r>
      <w:r>
        <w:rPr>
          <w:rStyle w:val="default"/>
          <w:rFonts w:cs="FrankRuehl"/>
          <w:rtl/>
        </w:rPr>
        <w:t>ר</w:t>
      </w:r>
      <w:r>
        <w:rPr>
          <w:rStyle w:val="default"/>
          <w:rFonts w:cs="FrankRuehl" w:hint="cs"/>
          <w:rtl/>
        </w:rPr>
        <w:t>ישום פרטי</w:t>
      </w:r>
      <w:r w:rsidR="003448B6">
        <w:rPr>
          <w:rStyle w:val="default"/>
          <w:rFonts w:cs="FrankRuehl" w:hint="cs"/>
          <w:rtl/>
        </w:rPr>
        <w:t xml:space="preserve"> </w:t>
      </w:r>
      <w:r>
        <w:rPr>
          <w:rStyle w:val="default"/>
          <w:rFonts w:cs="FrankRuehl"/>
          <w:rtl/>
        </w:rPr>
        <w:t>ה</w:t>
      </w:r>
      <w:r>
        <w:rPr>
          <w:rStyle w:val="default"/>
          <w:rFonts w:cs="FrankRuehl" w:hint="cs"/>
          <w:rtl/>
        </w:rPr>
        <w:t>הודעה בכרטסת</w:t>
      </w:r>
      <w:r w:rsidR="003448B6">
        <w:rPr>
          <w:rStyle w:val="default"/>
          <w:rFonts w:cs="FrankRuehl" w:hint="cs"/>
          <w:rtl/>
        </w:rPr>
        <w:t xml:space="preserve"> </w:t>
      </w:r>
      <w:r>
        <w:rPr>
          <w:rStyle w:val="default"/>
          <w:rFonts w:cs="FrankRuehl"/>
          <w:rtl/>
        </w:rPr>
        <w:t>ה</w:t>
      </w:r>
      <w:r>
        <w:rPr>
          <w:rStyle w:val="default"/>
          <w:rFonts w:cs="FrankRuehl" w:hint="cs"/>
          <w:rtl/>
        </w:rPr>
        <w:t>סטטיסטית</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(8)</w:t>
      </w:r>
      <w:r>
        <w:rPr>
          <w:rStyle w:val="default"/>
          <w:rFonts w:cs="FrankRuehl"/>
          <w:rtl/>
        </w:rPr>
        <w:tab/>
        <w:t>ד</w:t>
      </w:r>
      <w:r>
        <w:rPr>
          <w:rStyle w:val="default"/>
          <w:rFonts w:cs="FrankRuehl" w:hint="cs"/>
          <w:rtl/>
        </w:rPr>
        <w:t xml:space="preserve">ו"ח על ניתוח גוויה </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Fonts w:cs="FrankRuehl"/>
          <w:sz w:val="26"/>
          <w:rtl/>
          <w:lang w:eastAsia="en-US"/>
        </w:rPr>
        <w:pict>
          <v:shape id="_x0000_s2247" type="#_x0000_t202" style="position:absolute;left:0;text-align:left;margin-left:470.35pt;margin-top:7.1pt;width:1in;height:11.2pt;z-index:251705344" filled="f" stroked="f">
            <v:textbox inset="1mm,0,1mm,0">
              <w:txbxContent>
                <w:p w:rsidR="006A0698" w:rsidRDefault="006A0698" w:rsidP="00137E0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(9)</w:t>
      </w:r>
      <w:r w:rsidR="00896A62">
        <w:rPr>
          <w:rStyle w:val="default"/>
          <w:rFonts w:cs="FrankRuehl"/>
          <w:rtl/>
        </w:rPr>
        <w:tab/>
      </w:r>
      <w:r>
        <w:rPr>
          <w:rStyle w:val="default"/>
          <w:rFonts w:cs="FrankRuehl" w:hint="cs"/>
          <w:rtl/>
        </w:rPr>
        <w:t>(נמחקה)</w:t>
      </w:r>
    </w:p>
    <w:p w:rsidR="00896A62"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50" type="#_x0000_t202" style="position:absolute;left:0;text-align:left;margin-left:470.35pt;margin-top:7.1pt;width:1in;height:11.2pt;z-index:251706368" filled="f" stroked="f">
            <v:textbox inset="1mm,0,1mm,0">
              <w:txbxContent>
                <w:p w:rsidR="006A0698" w:rsidRDefault="006A0698" w:rsidP="00137E0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(10)</w:t>
      </w:r>
      <w:r w:rsidR="00896A62">
        <w:rPr>
          <w:rStyle w:val="default"/>
          <w:rFonts w:cs="FrankRuehl"/>
          <w:rtl/>
        </w:rPr>
        <w:tab/>
      </w:r>
      <w:r>
        <w:rPr>
          <w:rStyle w:val="default"/>
          <w:rFonts w:cs="FrankRuehl" w:hint="cs"/>
          <w:rtl/>
        </w:rPr>
        <w:t>(נמחקה)</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3448B6">
        <w:rPr>
          <w:rStyle w:val="default"/>
          <w:rFonts w:cs="FrankRuehl"/>
        </w:rPr>
        <w:pict>
          <v:rect id="_x0000_s2085" style="position:absolute;left:0;text-align:left;margin-left:464.5pt;margin-top:8.05pt;width:75.05pt;height:8pt;z-index:251600896" o:allowincell="f" filled="f" stroked="f" strokecolor="lime" strokeweight=".25pt">
            <v:textbox style="mso-next-textbox:#_x0000_s2085" inset="0,0,0,0">
              <w:txbxContent>
                <w:p w:rsidR="006A0698" w:rsidRDefault="006A0698" w:rsidP="003448B6">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default"/>
          <w:rFonts w:cs="FrankRuehl"/>
          <w:rtl/>
        </w:rPr>
        <w:t>(11)</w:t>
      </w:r>
      <w:r>
        <w:rPr>
          <w:rStyle w:val="default"/>
          <w:rFonts w:cs="FrankRuehl"/>
          <w:rtl/>
        </w:rPr>
        <w:tab/>
        <w:t>ט</w:t>
      </w:r>
      <w:r>
        <w:rPr>
          <w:rStyle w:val="default"/>
          <w:rFonts w:cs="FrankRuehl" w:hint="cs"/>
          <w:rtl/>
        </w:rPr>
        <w:t>ופס קבלה וטופס שחרור מבית-חולים פסיכיאטרי המצוי</w:t>
      </w:r>
      <w:r>
        <w:rPr>
          <w:rStyle w:val="default"/>
          <w:rFonts w:cs="FrankRuehl"/>
          <w:rtl/>
        </w:rPr>
        <w:t xml:space="preserve"> ב</w:t>
      </w:r>
      <w:r>
        <w:rPr>
          <w:rStyle w:val="default"/>
          <w:rFonts w:cs="FrankRuehl" w:hint="cs"/>
          <w:rtl/>
        </w:rPr>
        <w:t>שירותי בריאות הנפש</w:t>
      </w:r>
      <w:r w:rsidRPr="003448B6">
        <w:rPr>
          <w:rStyle w:val="default"/>
          <w:rFonts w:cs="FrankRuehl"/>
          <w:rtl/>
        </w:rPr>
        <w:tab/>
      </w:r>
      <w:r>
        <w:rPr>
          <w:rStyle w:val="default"/>
          <w:rFonts w:cs="FrankRuehl"/>
          <w:rtl/>
        </w:rPr>
        <w:t>8 ש</w:t>
      </w:r>
      <w:r>
        <w:rPr>
          <w:rStyle w:val="default"/>
          <w:rFonts w:cs="FrankRuehl" w:hint="cs"/>
          <w:rtl/>
        </w:rPr>
        <w:t>נים ממועד</w:t>
      </w:r>
      <w:r w:rsidR="003448B6">
        <w:rPr>
          <w:rStyle w:val="default"/>
          <w:rFonts w:cs="FrankRuehl" w:hint="cs"/>
          <w:rtl/>
        </w:rPr>
        <w:t xml:space="preserve"> </w:t>
      </w:r>
      <w:r>
        <w:rPr>
          <w:rStyle w:val="default"/>
          <w:rFonts w:cs="FrankRuehl"/>
          <w:rtl/>
        </w:rPr>
        <w:t>ה</w:t>
      </w:r>
      <w:r>
        <w:rPr>
          <w:rStyle w:val="default"/>
          <w:rFonts w:cs="FrankRuehl" w:hint="cs"/>
          <w:rtl/>
        </w:rPr>
        <w:t>שחרור</w:t>
      </w:r>
    </w:p>
    <w:p w:rsidR="008E3995" w:rsidRPr="00E776B5" w:rsidRDefault="008E3995" w:rsidP="00FD69F6">
      <w:pPr>
        <w:pStyle w:val="P00"/>
        <w:spacing w:before="0"/>
        <w:ind w:left="0" w:right="1134"/>
        <w:rPr>
          <w:rFonts w:cs="FrankRuehl" w:hint="cs"/>
          <w:b/>
          <w:bCs/>
          <w:vanish/>
          <w:szCs w:val="20"/>
          <w:shd w:val="clear" w:color="auto" w:fill="FFFF99"/>
          <w:rtl/>
        </w:rPr>
      </w:pPr>
      <w:bookmarkStart w:id="45" w:name="Rov105"/>
      <w:r w:rsidRPr="00E776B5">
        <w:rPr>
          <w:rFonts w:cs="FrankRuehl" w:hint="cs"/>
          <w:vanish/>
          <w:color w:val="FF0000"/>
          <w:szCs w:val="20"/>
          <w:shd w:val="clear" w:color="auto" w:fill="FFFF99"/>
          <w:rtl/>
        </w:rPr>
        <w:t>מיום 5.9.1991</w:t>
      </w:r>
    </w:p>
    <w:p w:rsidR="008E3995" w:rsidRPr="00E776B5" w:rsidRDefault="008E3995"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תשנ"א-1991</w:t>
      </w:r>
    </w:p>
    <w:p w:rsidR="008E3995" w:rsidRPr="00E776B5" w:rsidRDefault="008E399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6"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תשנ"א מס' 5383</w:t>
        </w:r>
      </w:hyperlink>
      <w:r w:rsidRPr="00E776B5">
        <w:rPr>
          <w:rFonts w:cs="FrankRuehl" w:hint="cs"/>
          <w:vanish/>
          <w:sz w:val="20"/>
          <w:szCs w:val="20"/>
          <w:shd w:val="clear" w:color="auto" w:fill="FFFF99"/>
          <w:rtl/>
        </w:rPr>
        <w:t xml:space="preserve"> מיום 5.9.1991 עמ' 1260 </w:t>
      </w:r>
    </w:p>
    <w:p w:rsidR="00FD69F6" w:rsidRPr="00E776B5" w:rsidRDefault="00FD69F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פסקה 9(11)</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37E09" w:rsidRPr="00E776B5" w:rsidRDefault="00137E09" w:rsidP="00137E0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7"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1011</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של בעל מקצוע רפואי </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 xml:space="preserve">נים לאחר </w:t>
      </w:r>
      <w:r w:rsidRPr="00E776B5">
        <w:rPr>
          <w:rStyle w:val="default"/>
          <w:rFonts w:cs="FrankRuehl"/>
          <w:strike/>
          <w:vanish/>
          <w:sz w:val="22"/>
          <w:szCs w:val="22"/>
          <w:shd w:val="clear" w:color="auto" w:fill="FFFF99"/>
          <w:rtl/>
        </w:rPr>
        <w:t>פ</w:t>
      </w:r>
      <w:r w:rsidRPr="00E776B5">
        <w:rPr>
          <w:rStyle w:val="default"/>
          <w:rFonts w:cs="FrankRuehl" w:hint="cs"/>
          <w:strike/>
          <w:vanish/>
          <w:sz w:val="22"/>
          <w:szCs w:val="22"/>
          <w:shd w:val="clear" w:color="auto" w:fill="FFFF99"/>
          <w:rtl/>
        </w:rPr>
        <w:t xml:space="preserve">רסום ביטול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רשיון ברשומות</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vanish/>
          <w:sz w:val="22"/>
          <w:szCs w:val="22"/>
          <w:shd w:val="clear" w:color="auto" w:fill="FFFF99"/>
          <w:rtl/>
        </w:rPr>
      </w:pPr>
      <w:r w:rsidRPr="00E776B5">
        <w:rPr>
          <w:rStyle w:val="default"/>
          <w:rFonts w:cs="FrankRuehl" w:hint="cs"/>
          <w:vanish/>
          <w:sz w:val="22"/>
          <w:szCs w:val="22"/>
          <w:u w:val="single"/>
          <w:shd w:val="clear" w:color="auto" w:fill="FFFF99"/>
          <w:rtl/>
        </w:rPr>
        <w:t>(1)</w:t>
      </w:r>
      <w:r w:rsidRPr="00E776B5">
        <w:rPr>
          <w:rStyle w:val="default"/>
          <w:rFonts w:cs="FrankRuehl" w:hint="cs"/>
          <w:vanish/>
          <w:sz w:val="22"/>
          <w:szCs w:val="22"/>
          <w:u w:val="single"/>
          <w:shd w:val="clear" w:color="auto" w:fill="FFFF99"/>
          <w:rtl/>
        </w:rPr>
        <w:tab/>
        <w:t>תיק אישי של עוסק במקצועי רפואי</w:t>
      </w:r>
      <w:r w:rsidRPr="00E776B5">
        <w:rPr>
          <w:rStyle w:val="default"/>
          <w:rFonts w:cs="FrankRuehl" w:hint="cs"/>
          <w:vanish/>
          <w:sz w:val="22"/>
          <w:szCs w:val="22"/>
          <w:u w:val="single"/>
          <w:shd w:val="clear" w:color="auto" w:fill="FFFF99"/>
          <w:rtl/>
        </w:rPr>
        <w:tab/>
        <w:t>100 שנים מיום הולדתו של העוסק או 7 שנים מיום פטירתו, לפי המאוחר</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פרט של עוסק בסיעוד </w:t>
      </w:r>
      <w:r w:rsidRPr="00E776B5">
        <w:rPr>
          <w:rStyle w:val="default"/>
          <w:rFonts w:cs="FrankRuehl"/>
          <w:vanish/>
          <w:sz w:val="22"/>
          <w:szCs w:val="22"/>
          <w:shd w:val="clear" w:color="auto" w:fill="FFFF99"/>
          <w:rtl/>
        </w:rPr>
        <w:tab/>
        <w:t>בה</w:t>
      </w:r>
      <w:r w:rsidRPr="00E776B5">
        <w:rPr>
          <w:rStyle w:val="default"/>
          <w:rFonts w:cs="FrankRuehl" w:hint="cs"/>
          <w:vanish/>
          <w:sz w:val="22"/>
          <w:szCs w:val="22"/>
          <w:shd w:val="clear" w:color="auto" w:fill="FFFF99"/>
          <w:rtl/>
        </w:rPr>
        <w:t xml:space="preserve">גיע העוסק </w:t>
      </w:r>
      <w:r w:rsidRPr="00E776B5">
        <w:rPr>
          <w:rStyle w:val="default"/>
          <w:rFonts w:cs="FrankRuehl"/>
          <w:vanish/>
          <w:sz w:val="22"/>
          <w:szCs w:val="22"/>
          <w:shd w:val="clear" w:color="auto" w:fill="FFFF99"/>
          <w:rtl/>
        </w:rPr>
        <w:t>ל</w:t>
      </w:r>
      <w:r w:rsidRPr="00E776B5">
        <w:rPr>
          <w:rStyle w:val="default"/>
          <w:rFonts w:cs="FrankRuehl" w:hint="cs"/>
          <w:vanish/>
          <w:sz w:val="22"/>
          <w:szCs w:val="22"/>
          <w:shd w:val="clear" w:color="auto" w:fill="FFFF99"/>
          <w:rtl/>
        </w:rPr>
        <w:t xml:space="preserve">גיל 80, או 7 </w:t>
      </w:r>
      <w:r w:rsidRPr="00E776B5">
        <w:rPr>
          <w:rStyle w:val="default"/>
          <w:rFonts w:cs="FrankRuehl"/>
          <w:vanish/>
          <w:sz w:val="22"/>
          <w:szCs w:val="22"/>
          <w:shd w:val="clear" w:color="auto" w:fill="FFFF99"/>
          <w:rtl/>
        </w:rPr>
        <w:t>ש</w:t>
      </w:r>
      <w:r w:rsidRPr="00E776B5">
        <w:rPr>
          <w:rStyle w:val="default"/>
          <w:rFonts w:cs="FrankRuehl" w:hint="cs"/>
          <w:vanish/>
          <w:sz w:val="22"/>
          <w:szCs w:val="22"/>
          <w:shd w:val="clear" w:color="auto" w:fill="FFFF99"/>
          <w:rtl/>
        </w:rPr>
        <w:t xml:space="preserve">נים לאחר </w:t>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 xml:space="preserve">ותו, לפי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מוקדם</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(3)</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בקשה לקבלת מעמד מקצועי של עוסק בסיעוד כשהמבקש לא התייצב לקורס השלמה </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נים</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בקשה לקבלה של מעמד מקצועי של עוסק בסיעוד כשהפונה ניתק את הקשר לפני התויית תכנית לקביעת</w:t>
      </w:r>
      <w:r w:rsidRPr="00E776B5">
        <w:rPr>
          <w:rStyle w:val="default"/>
          <w:rFonts w:cs="FrankRuehl"/>
          <w:vanish/>
          <w:sz w:val="22"/>
          <w:szCs w:val="22"/>
          <w:shd w:val="clear" w:color="auto" w:fill="FFFF99"/>
          <w:rtl/>
        </w:rPr>
        <w:t xml:space="preserve"> מ</w:t>
      </w:r>
      <w:r w:rsidRPr="00E776B5">
        <w:rPr>
          <w:rStyle w:val="default"/>
          <w:rFonts w:cs="FrankRuehl" w:hint="cs"/>
          <w:vanish/>
          <w:sz w:val="22"/>
          <w:szCs w:val="22"/>
          <w:shd w:val="clear" w:color="auto" w:fill="FFFF99"/>
          <w:rtl/>
        </w:rPr>
        <w:t xml:space="preserve">עמדו המקצועי </w:t>
      </w:r>
      <w:r w:rsidRPr="00E776B5">
        <w:rPr>
          <w:rStyle w:val="default"/>
          <w:rFonts w:cs="FrankRuehl"/>
          <w:vanish/>
          <w:sz w:val="22"/>
          <w:szCs w:val="22"/>
          <w:shd w:val="clear" w:color="auto" w:fill="FFFF99"/>
          <w:rtl/>
        </w:rPr>
        <w:tab/>
        <w:t>5 ש</w:t>
      </w:r>
      <w:r w:rsidRPr="00E776B5">
        <w:rPr>
          <w:rStyle w:val="default"/>
          <w:rFonts w:cs="FrankRuehl" w:hint="cs"/>
          <w:vanish/>
          <w:sz w:val="22"/>
          <w:szCs w:val="22"/>
          <w:shd w:val="clear" w:color="auto" w:fill="FFFF99"/>
          <w:rtl/>
        </w:rPr>
        <w:t>נים</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(5)</w:t>
      </w:r>
      <w:r w:rsidRPr="00E776B5">
        <w:rPr>
          <w:rStyle w:val="default"/>
          <w:rFonts w:cs="FrankRuehl"/>
          <w:vanish/>
          <w:sz w:val="22"/>
          <w:szCs w:val="22"/>
          <w:shd w:val="clear" w:color="auto" w:fill="FFFF99"/>
          <w:rtl/>
        </w:rPr>
        <w:tab/>
        <w:t>ט</w:t>
      </w:r>
      <w:r w:rsidRPr="00E776B5">
        <w:rPr>
          <w:rStyle w:val="default"/>
          <w:rFonts w:cs="FrankRuehl" w:hint="cs"/>
          <w:vanish/>
          <w:sz w:val="22"/>
          <w:szCs w:val="22"/>
          <w:shd w:val="clear" w:color="auto" w:fill="FFFF99"/>
          <w:rtl/>
        </w:rPr>
        <w:t>ופס לרישום מומים (נספח להודעה על ילוד חי)</w:t>
      </w:r>
      <w:r w:rsidRPr="00E776B5">
        <w:rPr>
          <w:rStyle w:val="default"/>
          <w:rFonts w:cs="FrankRuehl"/>
          <w:vanish/>
          <w:sz w:val="22"/>
          <w:szCs w:val="22"/>
          <w:shd w:val="clear" w:color="auto" w:fill="FFFF99"/>
          <w:rtl/>
        </w:rPr>
        <w:tab/>
        <w:t>שנ</w:t>
      </w:r>
      <w:r w:rsidRPr="00E776B5">
        <w:rPr>
          <w:rStyle w:val="default"/>
          <w:rFonts w:cs="FrankRuehl" w:hint="cs"/>
          <w:vanish/>
          <w:sz w:val="22"/>
          <w:szCs w:val="22"/>
          <w:shd w:val="clear" w:color="auto" w:fill="FFFF99"/>
          <w:rtl/>
        </w:rPr>
        <w:t>ה אחת</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(6)</w:t>
      </w:r>
      <w:r w:rsidRPr="00E776B5">
        <w:rPr>
          <w:rStyle w:val="default"/>
          <w:rFonts w:cs="FrankRuehl"/>
          <w:vanish/>
          <w:sz w:val="22"/>
          <w:szCs w:val="22"/>
          <w:shd w:val="clear" w:color="auto" w:fill="FFFF99"/>
          <w:rtl/>
        </w:rPr>
        <w:tab/>
        <w:t>א</w:t>
      </w:r>
      <w:r w:rsidRPr="00E776B5">
        <w:rPr>
          <w:rStyle w:val="default"/>
          <w:rFonts w:cs="FrankRuehl" w:hint="cs"/>
          <w:vanish/>
          <w:sz w:val="22"/>
          <w:szCs w:val="22"/>
          <w:shd w:val="clear" w:color="auto" w:fill="FFFF99"/>
          <w:rtl/>
        </w:rPr>
        <w:t xml:space="preserve">ישור הפסקת הריון </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 xml:space="preserve">נים לאחר </w:t>
      </w:r>
      <w:r w:rsidRPr="00E776B5">
        <w:rPr>
          <w:rStyle w:val="default"/>
          <w:rFonts w:cs="FrankRuehl"/>
          <w:vanish/>
          <w:sz w:val="22"/>
          <w:szCs w:val="22"/>
          <w:shd w:val="clear" w:color="auto" w:fill="FFFF99"/>
          <w:rtl/>
        </w:rPr>
        <w:t>הט</w:t>
      </w:r>
      <w:r w:rsidRPr="00E776B5">
        <w:rPr>
          <w:rStyle w:val="default"/>
          <w:rFonts w:cs="FrankRuehl" w:hint="cs"/>
          <w:vanish/>
          <w:sz w:val="22"/>
          <w:szCs w:val="22"/>
          <w:shd w:val="clear" w:color="auto" w:fill="FFFF99"/>
          <w:rtl/>
        </w:rPr>
        <w:t xml:space="preserve">יפול </w:t>
      </w:r>
      <w:r w:rsidRPr="00E776B5">
        <w:rPr>
          <w:rStyle w:val="default"/>
          <w:rFonts w:cs="FrankRuehl"/>
          <w:vanish/>
          <w:sz w:val="22"/>
          <w:szCs w:val="22"/>
          <w:shd w:val="clear" w:color="auto" w:fill="FFFF99"/>
          <w:rtl/>
        </w:rPr>
        <w:t>הא</w:t>
      </w:r>
      <w:r w:rsidRPr="00E776B5">
        <w:rPr>
          <w:rStyle w:val="default"/>
          <w:rFonts w:cs="FrankRuehl" w:hint="cs"/>
          <w:vanish/>
          <w:sz w:val="22"/>
          <w:szCs w:val="22"/>
          <w:shd w:val="clear" w:color="auto" w:fill="FFFF99"/>
          <w:rtl/>
        </w:rPr>
        <w:t>חרון</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(7)</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ודעה על התאבדות או על נסיון התאבדות</w:t>
      </w:r>
      <w:r w:rsidRPr="00E776B5">
        <w:rPr>
          <w:rStyle w:val="default"/>
          <w:rFonts w:cs="FrankRuehl"/>
          <w:vanish/>
          <w:sz w:val="22"/>
          <w:szCs w:val="22"/>
          <w:shd w:val="clear" w:color="auto" w:fill="FFFF99"/>
          <w:rtl/>
        </w:rPr>
        <w:tab/>
        <w:t>30 י</w:t>
      </w:r>
      <w:r w:rsidRPr="00E776B5">
        <w:rPr>
          <w:rStyle w:val="default"/>
          <w:rFonts w:cs="FrankRuehl" w:hint="cs"/>
          <w:vanish/>
          <w:sz w:val="22"/>
          <w:szCs w:val="22"/>
          <w:shd w:val="clear" w:color="auto" w:fill="FFFF99"/>
          <w:rtl/>
        </w:rPr>
        <w:t xml:space="preserve">מים לאחר </w:t>
      </w:r>
      <w:r w:rsidRPr="00E776B5">
        <w:rPr>
          <w:rStyle w:val="default"/>
          <w:rFonts w:cs="FrankRuehl"/>
          <w:vanish/>
          <w:sz w:val="22"/>
          <w:szCs w:val="22"/>
          <w:shd w:val="clear" w:color="auto" w:fill="FFFF99"/>
          <w:rtl/>
        </w:rPr>
        <w:t>ר</w:t>
      </w:r>
      <w:r w:rsidRPr="00E776B5">
        <w:rPr>
          <w:rStyle w:val="default"/>
          <w:rFonts w:cs="FrankRuehl" w:hint="cs"/>
          <w:vanish/>
          <w:sz w:val="22"/>
          <w:szCs w:val="22"/>
          <w:shd w:val="clear" w:color="auto" w:fill="FFFF99"/>
          <w:rtl/>
        </w:rPr>
        <w:t xml:space="preserve">ישום פרטי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 xml:space="preserve">הודעה בכרטסת </w:t>
      </w:r>
      <w:r w:rsidRPr="00E776B5">
        <w:rPr>
          <w:rStyle w:val="default"/>
          <w:rFonts w:cs="FrankRuehl"/>
          <w:vanish/>
          <w:sz w:val="22"/>
          <w:szCs w:val="22"/>
          <w:shd w:val="clear" w:color="auto" w:fill="FFFF99"/>
          <w:rtl/>
        </w:rPr>
        <w:t>ה</w:t>
      </w:r>
      <w:r w:rsidRPr="00E776B5">
        <w:rPr>
          <w:rStyle w:val="default"/>
          <w:rFonts w:cs="FrankRuehl" w:hint="cs"/>
          <w:vanish/>
          <w:sz w:val="22"/>
          <w:szCs w:val="22"/>
          <w:shd w:val="clear" w:color="auto" w:fill="FFFF99"/>
          <w:rtl/>
        </w:rPr>
        <w:t>סטטיסטית</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(8)</w:t>
      </w:r>
      <w:r w:rsidRPr="00E776B5">
        <w:rPr>
          <w:rStyle w:val="default"/>
          <w:rFonts w:cs="FrankRuehl"/>
          <w:vanish/>
          <w:sz w:val="22"/>
          <w:szCs w:val="22"/>
          <w:shd w:val="clear" w:color="auto" w:fill="FFFF99"/>
          <w:rtl/>
        </w:rPr>
        <w:tab/>
        <w:t>ד</w:t>
      </w:r>
      <w:r w:rsidRPr="00E776B5">
        <w:rPr>
          <w:rStyle w:val="default"/>
          <w:rFonts w:cs="FrankRuehl" w:hint="cs"/>
          <w:vanish/>
          <w:sz w:val="22"/>
          <w:szCs w:val="22"/>
          <w:shd w:val="clear" w:color="auto" w:fill="FFFF99"/>
          <w:rtl/>
        </w:rPr>
        <w:t xml:space="preserve">ו"ח על ניתוח גוויה </w:t>
      </w:r>
      <w:r w:rsidRPr="00E776B5">
        <w:rPr>
          <w:rStyle w:val="default"/>
          <w:rFonts w:cs="FrankRuehl"/>
          <w:vanish/>
          <w:sz w:val="22"/>
          <w:szCs w:val="22"/>
          <w:shd w:val="clear" w:color="auto" w:fill="FFFF99"/>
          <w:rtl/>
        </w:rPr>
        <w:tab/>
        <w:t>5 ש</w:t>
      </w:r>
      <w:r w:rsidRPr="00E776B5">
        <w:rPr>
          <w:rStyle w:val="default"/>
          <w:rFonts w:cs="FrankRuehl" w:hint="cs"/>
          <w:vanish/>
          <w:sz w:val="22"/>
          <w:szCs w:val="22"/>
          <w:shd w:val="clear" w:color="auto" w:fill="FFFF99"/>
          <w:rtl/>
        </w:rPr>
        <w:t>נים</w:t>
      </w:r>
    </w:p>
    <w:p w:rsidR="00137E09" w:rsidRPr="00E776B5" w:rsidRDefault="00137E09" w:rsidP="00137E0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(9)</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רישום תכשיר רפואי</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 xml:space="preserve">נים לאחר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 xml:space="preserve">פג תקפו של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רישום</w:t>
      </w:r>
    </w:p>
    <w:p w:rsidR="00137E09" w:rsidRPr="00643FAB" w:rsidRDefault="00137E09" w:rsidP="00643FA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sz w:val="2"/>
          <w:szCs w:val="2"/>
          <w:rtl/>
        </w:rPr>
      </w:pPr>
      <w:r w:rsidRPr="00E776B5">
        <w:rPr>
          <w:rStyle w:val="default"/>
          <w:rFonts w:cs="FrankRuehl"/>
          <w:strike/>
          <w:vanish/>
          <w:sz w:val="22"/>
          <w:szCs w:val="22"/>
          <w:shd w:val="clear" w:color="auto" w:fill="FFFF99"/>
          <w:rtl/>
        </w:rPr>
        <w:t>(10)</w:t>
      </w:r>
      <w:r w:rsidRPr="00E776B5">
        <w:rPr>
          <w:rStyle w:val="default"/>
          <w:rFonts w:cs="FrankRuehl"/>
          <w:strike/>
          <w:vanish/>
          <w:sz w:val="22"/>
          <w:szCs w:val="22"/>
          <w:shd w:val="clear" w:color="auto" w:fill="FFFF99"/>
          <w:rtl/>
        </w:rPr>
        <w:tab/>
        <w:t>ט</w:t>
      </w:r>
      <w:r w:rsidRPr="00E776B5">
        <w:rPr>
          <w:rStyle w:val="default"/>
          <w:rFonts w:cs="FrankRuehl" w:hint="cs"/>
          <w:strike/>
          <w:vanish/>
          <w:sz w:val="22"/>
          <w:szCs w:val="22"/>
          <w:shd w:val="clear" w:color="auto" w:fill="FFFF99"/>
          <w:rtl/>
        </w:rPr>
        <w:t>ופס בדיקה חוזרת של תכשיר רפואי שנרשם בפנקס לתכשירים רפואיים</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bookmarkEnd w:id="45"/>
    </w:p>
    <w:p w:rsidR="00896A62" w:rsidRDefault="00896A62" w:rsidP="003448B6">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3448B6">
        <w:rPr>
          <w:rStyle w:val="default"/>
          <w:rFonts w:cs="FrankRuehl"/>
          <w:rtl/>
        </w:rPr>
        <w:t>10.</w:t>
      </w:r>
      <w:r w:rsidRPr="003448B6">
        <w:rPr>
          <w:rStyle w:val="default"/>
          <w:rFonts w:cs="FrankRuehl"/>
          <w:rtl/>
        </w:rPr>
        <w:tab/>
        <w:t>מ</w:t>
      </w:r>
      <w:r w:rsidRPr="003448B6">
        <w:rPr>
          <w:rStyle w:val="default"/>
          <w:rFonts w:cs="FrankRuehl" w:hint="cs"/>
          <w:rtl/>
        </w:rPr>
        <w:t xml:space="preserve">שרד הבריאות </w:t>
      </w:r>
      <w:r w:rsidR="003448B6">
        <w:rPr>
          <w:rStyle w:val="default"/>
          <w:rFonts w:cs="FrankRuehl"/>
          <w:rtl/>
        </w:rPr>
        <w:t>–</w:t>
      </w:r>
      <w:r w:rsidRPr="003448B6">
        <w:rPr>
          <w:rStyle w:val="default"/>
          <w:rFonts w:cs="FrankRuehl"/>
          <w:rtl/>
        </w:rPr>
        <w:t xml:space="preserve"> </w:t>
      </w:r>
      <w:r w:rsidRPr="003448B6">
        <w:rPr>
          <w:rStyle w:val="default"/>
          <w:rFonts w:cs="FrankRuehl" w:hint="cs"/>
          <w:rtl/>
        </w:rPr>
        <w:t>האגף למחלות ממושכות וזקנה</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של חולה כרוני שאושפז על חשבון המדינה בהשתתפות המשפחה</w:t>
      </w:r>
      <w:r w:rsidRPr="003448B6">
        <w:rPr>
          <w:rStyle w:val="default"/>
          <w:rFonts w:cs="FrankRuehl"/>
          <w:rtl/>
        </w:rPr>
        <w:tab/>
      </w:r>
      <w:r>
        <w:rPr>
          <w:rStyle w:val="default"/>
          <w:rFonts w:cs="FrankRuehl"/>
          <w:rtl/>
        </w:rPr>
        <w:t>שנ</w:t>
      </w:r>
      <w:r>
        <w:rPr>
          <w:rStyle w:val="default"/>
          <w:rFonts w:cs="FrankRuehl" w:hint="cs"/>
          <w:rtl/>
        </w:rPr>
        <w:t>ה אחת</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של חולה כרוני המאושפז באחד</w:t>
      </w:r>
      <w:r w:rsidR="003448B6">
        <w:rPr>
          <w:rStyle w:val="default"/>
          <w:rFonts w:cs="FrankRuehl" w:hint="cs"/>
          <w:rtl/>
        </w:rPr>
        <w:t xml:space="preserve"> </w:t>
      </w:r>
      <w:r>
        <w:rPr>
          <w:rStyle w:val="default"/>
          <w:rFonts w:cs="FrankRuehl" w:hint="cs"/>
          <w:rtl/>
        </w:rPr>
        <w:t>מ</w:t>
      </w:r>
      <w:r>
        <w:rPr>
          <w:rStyle w:val="default"/>
          <w:rFonts w:cs="FrankRuehl"/>
          <w:rtl/>
        </w:rPr>
        <w:t>מ</w:t>
      </w:r>
      <w:r>
        <w:rPr>
          <w:rStyle w:val="default"/>
          <w:rFonts w:cs="FrankRuehl" w:hint="cs"/>
          <w:rtl/>
        </w:rPr>
        <w:t>וסדות מלב"ן, למעט רשומות רפואיות</w:t>
      </w:r>
      <w:r w:rsidRPr="003448B6">
        <w:rPr>
          <w:rStyle w:val="default"/>
          <w:rFonts w:cs="FrankRuehl"/>
          <w:rtl/>
        </w:rPr>
        <w:tab/>
      </w:r>
      <w:r w:rsidR="003448B6">
        <w:rPr>
          <w:rStyle w:val="default"/>
          <w:rFonts w:cs="FrankRuehl"/>
          <w:rtl/>
        </w:rPr>
        <w:t>שנ</w:t>
      </w:r>
      <w:r w:rsidR="003448B6">
        <w:rPr>
          <w:rStyle w:val="default"/>
          <w:rFonts w:cs="FrankRuehl" w:hint="cs"/>
          <w:rtl/>
        </w:rPr>
        <w:t>ה לאחר</w:t>
      </w:r>
      <w:r w:rsidR="003448B6" w:rsidRPr="003448B6">
        <w:rPr>
          <w:rStyle w:val="default"/>
          <w:rFonts w:cs="FrankRuehl"/>
          <w:rtl/>
        </w:rPr>
        <w:t xml:space="preserve"> </w:t>
      </w:r>
      <w:r w:rsidR="003448B6">
        <w:rPr>
          <w:rStyle w:val="default"/>
          <w:rFonts w:cs="FrankRuehl"/>
          <w:rtl/>
        </w:rPr>
        <w:t>פ</w:t>
      </w:r>
      <w:r w:rsidR="003448B6">
        <w:rPr>
          <w:rStyle w:val="default"/>
          <w:rFonts w:cs="FrankRuehl" w:hint="cs"/>
          <w:rtl/>
        </w:rPr>
        <w:t>ט</w:t>
      </w:r>
      <w:r w:rsidR="003448B6">
        <w:rPr>
          <w:rStyle w:val="default"/>
          <w:rFonts w:cs="FrankRuehl"/>
          <w:rtl/>
        </w:rPr>
        <w:t>י</w:t>
      </w:r>
      <w:r w:rsidR="003448B6">
        <w:rPr>
          <w:rStyle w:val="default"/>
          <w:rFonts w:cs="FrankRuehl" w:hint="cs"/>
          <w:rtl/>
        </w:rPr>
        <w:t>רת החולה</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ב</w:t>
      </w:r>
      <w:r>
        <w:rPr>
          <w:rStyle w:val="default"/>
          <w:rFonts w:cs="FrankRuehl" w:hint="cs"/>
          <w:rtl/>
        </w:rPr>
        <w:t>קשה לאישפוז חולה כרוני כשהחולה נ</w:t>
      </w:r>
      <w:r>
        <w:rPr>
          <w:rStyle w:val="default"/>
          <w:rFonts w:cs="FrankRuehl"/>
          <w:rtl/>
        </w:rPr>
        <w:t>פ</w:t>
      </w:r>
      <w:r w:rsidR="003448B6">
        <w:rPr>
          <w:rStyle w:val="default"/>
          <w:rFonts w:cs="FrankRuehl" w:hint="cs"/>
          <w:rtl/>
        </w:rPr>
        <w:t>טר לפני האישפוז</w:t>
      </w:r>
      <w:r w:rsidRPr="003448B6">
        <w:rPr>
          <w:rStyle w:val="default"/>
          <w:rFonts w:cs="FrankRuehl"/>
          <w:rtl/>
        </w:rPr>
        <w:tab/>
      </w:r>
      <w:r w:rsidR="003448B6">
        <w:rPr>
          <w:rStyle w:val="default"/>
          <w:rFonts w:cs="FrankRuehl"/>
          <w:rtl/>
        </w:rPr>
        <w:t>2 ח</w:t>
      </w:r>
      <w:r w:rsidR="003448B6">
        <w:rPr>
          <w:rStyle w:val="default"/>
          <w:rFonts w:cs="FrankRuehl" w:hint="cs"/>
          <w:rtl/>
        </w:rPr>
        <w:t>דשים לאחר</w:t>
      </w:r>
      <w:r w:rsidR="003448B6">
        <w:rPr>
          <w:rStyle w:val="default"/>
          <w:rFonts w:cs="FrankRuehl"/>
          <w:rtl/>
        </w:rPr>
        <w:t xml:space="preserve"> </w:t>
      </w:r>
      <w:r>
        <w:rPr>
          <w:rStyle w:val="default"/>
          <w:rFonts w:cs="FrankRuehl"/>
          <w:rtl/>
        </w:rPr>
        <w:t>פט</w:t>
      </w:r>
      <w:r>
        <w:rPr>
          <w:rStyle w:val="default"/>
          <w:rFonts w:cs="FrankRuehl" w:hint="cs"/>
          <w:rtl/>
        </w:rPr>
        <w:t>ירת החולה</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בקשה של נכה גפיים לשינויים בדירה</w:t>
      </w:r>
      <w:r w:rsidRPr="003448B6">
        <w:rPr>
          <w:rStyle w:val="default"/>
          <w:rFonts w:cs="FrankRuehl"/>
          <w:rtl/>
        </w:rPr>
        <w:tab/>
      </w:r>
      <w:r>
        <w:rPr>
          <w:rStyle w:val="default"/>
          <w:rFonts w:cs="FrankRuehl"/>
          <w:rtl/>
        </w:rPr>
        <w:t>שנה</w:t>
      </w:r>
      <w:r>
        <w:rPr>
          <w:rStyle w:val="default"/>
          <w:rFonts w:cs="FrankRuehl" w:hint="cs"/>
          <w:rtl/>
        </w:rPr>
        <w:t xml:space="preserve"> אחת לאחר </w:t>
      </w:r>
      <w:r>
        <w:rPr>
          <w:rStyle w:val="default"/>
          <w:rFonts w:cs="FrankRuehl"/>
          <w:rtl/>
        </w:rPr>
        <w:t>ק</w:t>
      </w:r>
      <w:r>
        <w:rPr>
          <w:rStyle w:val="default"/>
          <w:rFonts w:cs="FrankRuehl" w:hint="cs"/>
          <w:rtl/>
        </w:rPr>
        <w:t>בלת ההודעה</w:t>
      </w:r>
      <w:r w:rsidR="003448B6">
        <w:rPr>
          <w:rStyle w:val="default"/>
          <w:rFonts w:cs="FrankRuehl" w:hint="cs"/>
          <w:rtl/>
        </w:rPr>
        <w:t xml:space="preserve"> </w:t>
      </w:r>
      <w:r>
        <w:rPr>
          <w:rStyle w:val="default"/>
          <w:rFonts w:cs="FrankRuehl"/>
          <w:rtl/>
        </w:rPr>
        <w:t>מ</w:t>
      </w:r>
      <w:r>
        <w:rPr>
          <w:rStyle w:val="default"/>
          <w:rFonts w:cs="FrankRuehl" w:hint="cs"/>
          <w:rtl/>
        </w:rPr>
        <w:t>משרד השיכון</w:t>
      </w:r>
      <w:r w:rsidR="003448B6">
        <w:rPr>
          <w:rStyle w:val="default"/>
          <w:rFonts w:cs="FrankRuehl" w:hint="cs"/>
          <w:rtl/>
        </w:rPr>
        <w:t xml:space="preserve"> </w:t>
      </w:r>
      <w:r>
        <w:rPr>
          <w:rStyle w:val="default"/>
          <w:rFonts w:cs="FrankRuehl"/>
          <w:rtl/>
        </w:rPr>
        <w:t>ע</w:t>
      </w:r>
      <w:r>
        <w:rPr>
          <w:rStyle w:val="default"/>
          <w:rFonts w:cs="FrankRuehl" w:hint="cs"/>
          <w:rtl/>
        </w:rPr>
        <w:t>ל התיקונים</w:t>
      </w:r>
      <w:r w:rsidR="003448B6">
        <w:rPr>
          <w:rStyle w:val="default"/>
          <w:rFonts w:cs="FrankRuehl" w:hint="cs"/>
          <w:rtl/>
        </w:rPr>
        <w:t xml:space="preserve"> </w:t>
      </w:r>
      <w:r>
        <w:rPr>
          <w:rStyle w:val="default"/>
          <w:rFonts w:cs="FrankRuehl"/>
          <w:rtl/>
        </w:rPr>
        <w:t>ה</w:t>
      </w:r>
      <w:r>
        <w:rPr>
          <w:rStyle w:val="default"/>
          <w:rFonts w:cs="FrankRuehl" w:hint="cs"/>
          <w:rtl/>
        </w:rPr>
        <w:t>מבוקשים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ד</w:t>
      </w:r>
      <w:r>
        <w:rPr>
          <w:rStyle w:val="default"/>
          <w:rFonts w:cs="FrankRuehl" w:hint="cs"/>
          <w:rtl/>
        </w:rPr>
        <w:t>ו"ח על תנועת חולים הרשומים בתחנות למניעת</w:t>
      </w:r>
      <w:r w:rsidR="003448B6">
        <w:rPr>
          <w:rStyle w:val="default"/>
          <w:rFonts w:cs="FrankRuehl" w:hint="cs"/>
          <w:rtl/>
        </w:rPr>
        <w:t xml:space="preserve"> מחלות ריאה</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11.</w:t>
      </w:r>
      <w:r>
        <w:rPr>
          <w:rStyle w:val="default"/>
          <w:rFonts w:cs="FrankRuehl"/>
          <w:rtl/>
        </w:rPr>
        <w:tab/>
        <w:t>מ</w:t>
      </w:r>
      <w:r>
        <w:rPr>
          <w:rStyle w:val="default"/>
          <w:rFonts w:cs="FrankRuehl" w:hint="cs"/>
          <w:rtl/>
        </w:rPr>
        <w:t xml:space="preserve">שרד הבריאות </w:t>
      </w:r>
      <w:r w:rsidR="003448B6">
        <w:rPr>
          <w:rStyle w:val="default"/>
          <w:rFonts w:cs="FrankRuehl"/>
          <w:rtl/>
        </w:rPr>
        <w:t>–</w:t>
      </w:r>
      <w:r>
        <w:rPr>
          <w:rStyle w:val="default"/>
          <w:rFonts w:cs="FrankRuehl"/>
          <w:rtl/>
        </w:rPr>
        <w:t xml:space="preserve"> </w:t>
      </w:r>
      <w:r>
        <w:rPr>
          <w:rStyle w:val="default"/>
          <w:rFonts w:cs="FrankRuehl" w:hint="cs"/>
          <w:rtl/>
        </w:rPr>
        <w:t>לשכות הבריאות המחוזיות והנפתיות</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פרט של בעל מקצוע רפואי</w:t>
      </w:r>
      <w:r w:rsidRPr="003448B6">
        <w:rPr>
          <w:rStyle w:val="default"/>
          <w:rFonts w:cs="FrankRuehl"/>
          <w:rtl/>
        </w:rPr>
        <w:tab/>
      </w:r>
      <w:r>
        <w:rPr>
          <w:rStyle w:val="default"/>
          <w:rFonts w:cs="FrankRuehl"/>
          <w:rtl/>
        </w:rPr>
        <w:t>5 ש</w:t>
      </w:r>
      <w:r>
        <w:rPr>
          <w:rStyle w:val="default"/>
          <w:rFonts w:cs="FrankRuehl" w:hint="cs"/>
          <w:rtl/>
        </w:rPr>
        <w:t>נים לאחר</w:t>
      </w:r>
      <w:r w:rsidR="003448B6">
        <w:rPr>
          <w:rStyle w:val="default"/>
          <w:rFonts w:cs="FrankRuehl" w:hint="cs"/>
          <w:rtl/>
        </w:rPr>
        <w:t xml:space="preserve"> </w:t>
      </w:r>
      <w:r>
        <w:rPr>
          <w:rStyle w:val="default"/>
          <w:rFonts w:cs="FrankRuehl"/>
          <w:rtl/>
        </w:rPr>
        <w:t>פ</w:t>
      </w:r>
      <w:r>
        <w:rPr>
          <w:rStyle w:val="default"/>
          <w:rFonts w:cs="FrankRuehl" w:hint="cs"/>
          <w:rtl/>
        </w:rPr>
        <w:t>רסום ביטול</w:t>
      </w:r>
      <w:r w:rsidR="003448B6">
        <w:rPr>
          <w:rStyle w:val="default"/>
          <w:rFonts w:cs="FrankRuehl" w:hint="cs"/>
          <w:rtl/>
        </w:rPr>
        <w:t xml:space="preserve"> </w:t>
      </w:r>
      <w:r>
        <w:rPr>
          <w:rStyle w:val="default"/>
          <w:rFonts w:cs="FrankRuehl"/>
          <w:rtl/>
        </w:rPr>
        <w:t>ה</w:t>
      </w:r>
      <w:r>
        <w:rPr>
          <w:rStyle w:val="default"/>
          <w:rFonts w:cs="FrankRuehl" w:hint="cs"/>
          <w:rtl/>
        </w:rPr>
        <w:t>רשיון ברשומות</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פרט בדבר בד</w:t>
      </w:r>
      <w:r>
        <w:rPr>
          <w:rStyle w:val="default"/>
          <w:rFonts w:cs="FrankRuehl"/>
          <w:rtl/>
        </w:rPr>
        <w:t>יק</w:t>
      </w:r>
      <w:r>
        <w:rPr>
          <w:rStyle w:val="default"/>
          <w:rFonts w:cs="FrankRuehl" w:hint="cs"/>
          <w:rtl/>
        </w:rPr>
        <w:t xml:space="preserve">ה רפואית של עובד </w:t>
      </w:r>
      <w:r w:rsidR="003448B6">
        <w:rPr>
          <w:rStyle w:val="default"/>
          <w:rFonts w:cs="FrankRuehl"/>
          <w:rtl/>
        </w:rPr>
        <w:t>המ</w:t>
      </w:r>
      <w:r w:rsidR="003448B6">
        <w:rPr>
          <w:rStyle w:val="default"/>
          <w:rFonts w:cs="FrankRuehl" w:hint="cs"/>
          <w:rtl/>
        </w:rPr>
        <w:t>דינה</w:t>
      </w:r>
      <w:r w:rsidRPr="003448B6">
        <w:rPr>
          <w:rStyle w:val="default"/>
          <w:rFonts w:cs="FrankRuehl"/>
          <w:rtl/>
        </w:rPr>
        <w:tab/>
      </w:r>
      <w:r>
        <w:rPr>
          <w:rStyle w:val="default"/>
          <w:rFonts w:cs="FrankRuehl"/>
          <w:rtl/>
        </w:rPr>
        <w:t>80 ש</w:t>
      </w:r>
      <w:r>
        <w:rPr>
          <w:rStyle w:val="default"/>
          <w:rFonts w:cs="FrankRuehl" w:hint="cs"/>
          <w:rtl/>
        </w:rPr>
        <w:t>נים לאחר</w:t>
      </w:r>
      <w:r w:rsidR="003448B6">
        <w:rPr>
          <w:rStyle w:val="default"/>
          <w:rFonts w:cs="FrankRuehl" w:hint="cs"/>
          <w:rtl/>
        </w:rPr>
        <w:t xml:space="preserve"> </w:t>
      </w:r>
      <w:r w:rsidR="003448B6">
        <w:rPr>
          <w:rStyle w:val="default"/>
          <w:rFonts w:cs="FrankRuehl"/>
          <w:rtl/>
        </w:rPr>
        <w:t>לי</w:t>
      </w:r>
      <w:r w:rsidR="003448B6">
        <w:rPr>
          <w:rStyle w:val="default"/>
          <w:rFonts w:cs="FrankRuehl" w:hint="cs"/>
          <w:rtl/>
        </w:rPr>
        <w:t>דת העובד</w:t>
      </w:r>
      <w:r w:rsidR="003448B6" w:rsidRPr="003448B6">
        <w:rPr>
          <w:rStyle w:val="default"/>
          <w:rFonts w:cs="FrankRuehl" w:hint="cs"/>
          <w:rtl/>
        </w:rPr>
        <w:t xml:space="preserve"> </w:t>
      </w:r>
      <w:r w:rsidR="003448B6">
        <w:rPr>
          <w:rStyle w:val="default"/>
          <w:rFonts w:cs="FrankRuehl" w:hint="cs"/>
          <w:rtl/>
        </w:rPr>
        <w:t>או</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rtl/>
        </w:rPr>
      </w:pPr>
      <w:r>
        <w:rPr>
          <w:rStyle w:val="default"/>
          <w:rFonts w:cs="FrankRuehl" w:hint="cs"/>
          <w:rtl/>
        </w:rPr>
        <w:t>כשהוטלה עליו הגבלה כתוצאה</w:t>
      </w:r>
      <w:r w:rsidR="003448B6" w:rsidRPr="003448B6">
        <w:rPr>
          <w:rStyle w:val="default"/>
          <w:rFonts w:cs="FrankRuehl" w:hint="cs"/>
          <w:rtl/>
        </w:rPr>
        <w:t xml:space="preserve"> </w:t>
      </w:r>
      <w:r w:rsidR="003448B6">
        <w:rPr>
          <w:rStyle w:val="default"/>
          <w:rFonts w:cs="FrankRuehl" w:hint="cs"/>
          <w:rtl/>
        </w:rPr>
        <w:t>מ</w:t>
      </w:r>
      <w:r w:rsidR="003448B6">
        <w:rPr>
          <w:rStyle w:val="default"/>
          <w:rFonts w:cs="FrankRuehl"/>
          <w:rtl/>
        </w:rPr>
        <w:t>ה</w:t>
      </w:r>
      <w:r w:rsidR="003448B6">
        <w:rPr>
          <w:rStyle w:val="default"/>
          <w:rFonts w:cs="FrankRuehl" w:hint="cs"/>
          <w:rtl/>
        </w:rPr>
        <w:t>בדיקה</w:t>
      </w:r>
      <w:r w:rsidRPr="003448B6">
        <w:rPr>
          <w:rStyle w:val="default"/>
          <w:rFonts w:cs="FrankRuehl"/>
          <w:rtl/>
        </w:rPr>
        <w:tab/>
      </w:r>
      <w:r w:rsidR="003448B6">
        <w:rPr>
          <w:rStyle w:val="default"/>
          <w:rFonts w:cs="FrankRuehl"/>
          <w:rtl/>
        </w:rPr>
        <w:t>20 ש</w:t>
      </w:r>
      <w:r w:rsidR="003448B6">
        <w:rPr>
          <w:rStyle w:val="default"/>
          <w:rFonts w:cs="FrankRuehl" w:hint="cs"/>
          <w:rtl/>
        </w:rPr>
        <w:t>נים לאחר</w:t>
      </w:r>
      <w:r w:rsidR="003448B6" w:rsidRPr="003448B6">
        <w:rPr>
          <w:rStyle w:val="default"/>
          <w:rFonts w:cs="FrankRuehl"/>
          <w:rtl/>
        </w:rPr>
        <w:t xml:space="preserve"> </w:t>
      </w:r>
      <w:r w:rsidR="003448B6">
        <w:rPr>
          <w:rStyle w:val="default"/>
          <w:rFonts w:cs="FrankRuehl"/>
          <w:rtl/>
        </w:rPr>
        <w:t>ה</w:t>
      </w:r>
      <w:r w:rsidR="003448B6">
        <w:rPr>
          <w:rStyle w:val="default"/>
          <w:rFonts w:cs="FrankRuehl" w:hint="cs"/>
          <w:rtl/>
        </w:rPr>
        <w:t xml:space="preserve">טיפול האחרון </w:t>
      </w:r>
      <w:r>
        <w:rPr>
          <w:rStyle w:val="default"/>
          <w:rFonts w:cs="FrankRuehl"/>
          <w:rtl/>
        </w:rPr>
        <w:t>ל</w:t>
      </w:r>
      <w:r>
        <w:rPr>
          <w:rStyle w:val="default"/>
          <w:rFonts w:cs="FrankRuehl" w:hint="cs"/>
          <w:rtl/>
        </w:rPr>
        <w:t xml:space="preserve">פי </w:t>
      </w:r>
      <w:r>
        <w:rPr>
          <w:rStyle w:val="default"/>
          <w:rFonts w:cs="FrankRuehl"/>
          <w:rtl/>
        </w:rPr>
        <w:t>ה</w:t>
      </w:r>
      <w:r>
        <w:rPr>
          <w:rStyle w:val="default"/>
          <w:rFonts w:cs="FrankRuehl" w:hint="cs"/>
          <w:rtl/>
        </w:rPr>
        <w:t>מוקדם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פרט בדבר בדיקה רפואית של עובד</w:t>
      </w:r>
      <w:r w:rsidR="003448B6" w:rsidRPr="003448B6">
        <w:rPr>
          <w:rStyle w:val="default"/>
          <w:rFonts w:cs="FrankRuehl" w:hint="cs"/>
          <w:rtl/>
        </w:rPr>
        <w:t xml:space="preserve"> </w:t>
      </w:r>
      <w:r w:rsidR="003448B6">
        <w:rPr>
          <w:rStyle w:val="default"/>
          <w:rFonts w:cs="FrankRuehl" w:hint="cs"/>
          <w:rtl/>
        </w:rPr>
        <w:t>ה</w:t>
      </w:r>
      <w:r w:rsidR="003448B6">
        <w:rPr>
          <w:rStyle w:val="default"/>
          <w:rFonts w:cs="FrankRuehl"/>
          <w:rtl/>
        </w:rPr>
        <w:t>מ</w:t>
      </w:r>
      <w:r w:rsidR="003448B6">
        <w:rPr>
          <w:rStyle w:val="default"/>
          <w:rFonts w:cs="FrankRuehl" w:hint="cs"/>
          <w:rtl/>
        </w:rPr>
        <w:t>דינה</w:t>
      </w:r>
      <w:r w:rsidRPr="003448B6">
        <w:rPr>
          <w:rStyle w:val="default"/>
          <w:rFonts w:cs="FrankRuehl"/>
          <w:rtl/>
        </w:rPr>
        <w:tab/>
      </w:r>
      <w:r>
        <w:rPr>
          <w:rStyle w:val="default"/>
          <w:rFonts w:cs="FrankRuehl"/>
          <w:rtl/>
        </w:rPr>
        <w:t>10 ש</w:t>
      </w:r>
      <w:r>
        <w:rPr>
          <w:rStyle w:val="default"/>
          <w:rFonts w:cs="FrankRuehl" w:hint="cs"/>
          <w:rtl/>
        </w:rPr>
        <w:t>נים לאחר</w:t>
      </w:r>
      <w:r w:rsidR="003448B6" w:rsidRPr="003448B6">
        <w:rPr>
          <w:rStyle w:val="default"/>
          <w:rFonts w:cs="FrankRuehl"/>
          <w:rtl/>
        </w:rPr>
        <w:t xml:space="preserve"> </w:t>
      </w:r>
      <w:r w:rsidR="003448B6">
        <w:rPr>
          <w:rStyle w:val="default"/>
          <w:rFonts w:cs="FrankRuehl"/>
          <w:rtl/>
        </w:rPr>
        <w:t>בי</w:t>
      </w:r>
      <w:r w:rsidR="003448B6">
        <w:rPr>
          <w:rStyle w:val="default"/>
          <w:rFonts w:cs="FrankRuehl" w:hint="cs"/>
          <w:rtl/>
        </w:rPr>
        <w:t>צוע הבדיקה</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rtl/>
        </w:rPr>
      </w:pPr>
      <w:r>
        <w:rPr>
          <w:rStyle w:val="default"/>
          <w:rFonts w:cs="FrankRuehl" w:hint="cs"/>
          <w:rtl/>
        </w:rPr>
        <w:t xml:space="preserve">שלא הוטלה עליו כל הגבלה </w:t>
      </w:r>
      <w:r w:rsidR="003448B6">
        <w:rPr>
          <w:rStyle w:val="default"/>
          <w:rFonts w:cs="FrankRuehl" w:hint="cs"/>
          <w:rtl/>
        </w:rPr>
        <w:t>כ</w:t>
      </w:r>
      <w:r w:rsidR="003448B6">
        <w:rPr>
          <w:rStyle w:val="default"/>
          <w:rFonts w:cs="FrankRuehl"/>
          <w:rtl/>
        </w:rPr>
        <w:t>ת</w:t>
      </w:r>
      <w:r w:rsidR="003448B6">
        <w:rPr>
          <w:rStyle w:val="default"/>
          <w:rFonts w:cs="FrankRuehl" w:hint="cs"/>
          <w:rtl/>
        </w:rPr>
        <w:t>ו</w:t>
      </w:r>
      <w:r w:rsidR="003448B6">
        <w:rPr>
          <w:rStyle w:val="default"/>
          <w:rFonts w:cs="FrankRuehl"/>
          <w:rtl/>
        </w:rPr>
        <w:t>צא</w:t>
      </w:r>
      <w:r w:rsidR="003448B6">
        <w:rPr>
          <w:rStyle w:val="default"/>
          <w:rFonts w:cs="FrankRuehl" w:hint="cs"/>
          <w:rtl/>
        </w:rPr>
        <w:t>ה מהבדיקה,</w:t>
      </w:r>
      <w:r w:rsidRPr="003448B6">
        <w:rPr>
          <w:rStyle w:val="default"/>
          <w:rFonts w:cs="FrankRuehl"/>
          <w:rtl/>
        </w:rPr>
        <w:tab/>
      </w:r>
      <w:r w:rsidR="003448B6">
        <w:rPr>
          <w:rStyle w:val="default"/>
          <w:rFonts w:cs="FrankRuehl"/>
          <w:rtl/>
        </w:rPr>
        <w:t>הר</w:t>
      </w:r>
      <w:r w:rsidR="003448B6">
        <w:rPr>
          <w:rStyle w:val="default"/>
          <w:rFonts w:cs="FrankRuehl" w:hint="cs"/>
          <w:rtl/>
        </w:rPr>
        <w:t>פואית</w:t>
      </w:r>
    </w:p>
    <w:p w:rsidR="003448B6"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rtl/>
        </w:rPr>
      </w:pPr>
      <w:r>
        <w:rPr>
          <w:rStyle w:val="default"/>
          <w:rFonts w:cs="FrankRuehl" w:hint="cs"/>
          <w:rtl/>
        </w:rPr>
        <w:t>כשההודעה על כשרות</w:t>
      </w:r>
      <w:r w:rsidR="003448B6" w:rsidRPr="003448B6">
        <w:rPr>
          <w:rStyle w:val="default"/>
          <w:rFonts w:cs="FrankRuehl" w:hint="cs"/>
          <w:rtl/>
        </w:rPr>
        <w:t xml:space="preserve"> </w:t>
      </w:r>
      <w:r w:rsidR="003448B6">
        <w:rPr>
          <w:rStyle w:val="default"/>
          <w:rFonts w:cs="FrankRuehl" w:hint="cs"/>
          <w:rtl/>
        </w:rPr>
        <w:t>ה</w:t>
      </w:r>
      <w:r w:rsidR="003448B6">
        <w:rPr>
          <w:rStyle w:val="default"/>
          <w:rFonts w:cs="FrankRuehl"/>
          <w:rtl/>
        </w:rPr>
        <w:t>ע</w:t>
      </w:r>
      <w:r w:rsidR="003448B6">
        <w:rPr>
          <w:rStyle w:val="default"/>
          <w:rFonts w:cs="FrankRuehl" w:hint="cs"/>
          <w:rtl/>
        </w:rPr>
        <w:t>ובד נמצאת בתיקו האישי</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בדבר בדיקה רפואית של מועמד לשירות המדינה שלא נכנס לשירות</w:t>
      </w:r>
      <w:r w:rsidRPr="003448B6">
        <w:rPr>
          <w:rStyle w:val="default"/>
          <w:rFonts w:cs="FrankRuehl"/>
          <w:rtl/>
        </w:rPr>
        <w:tab/>
      </w:r>
      <w:r>
        <w:rPr>
          <w:rStyle w:val="default"/>
          <w:rFonts w:cs="FrankRuehl"/>
          <w:rtl/>
        </w:rPr>
        <w:t>שנ</w:t>
      </w:r>
      <w:r>
        <w:rPr>
          <w:rStyle w:val="default"/>
          <w:rFonts w:cs="FrankRuehl" w:hint="cs"/>
          <w:rtl/>
        </w:rPr>
        <w:t>ה אחת</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 פרט אפידמיולוגי בדבר מחלה מדבקת, למעט תיק בדבר מחלת מין, צרעת, שחפת או סרטן</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(6)</w:t>
      </w:r>
      <w:r>
        <w:rPr>
          <w:rStyle w:val="default"/>
          <w:rFonts w:cs="FrankRuehl"/>
          <w:rtl/>
        </w:rPr>
        <w:tab/>
        <w:t>ת</w:t>
      </w:r>
      <w:r>
        <w:rPr>
          <w:rStyle w:val="default"/>
          <w:rFonts w:cs="FrankRuehl" w:hint="cs"/>
          <w:rtl/>
        </w:rPr>
        <w:t>יק של חולה</w:t>
      </w:r>
      <w:r>
        <w:rPr>
          <w:rStyle w:val="default"/>
          <w:rFonts w:cs="FrankRuehl"/>
          <w:rtl/>
        </w:rPr>
        <w:t xml:space="preserve"> כ</w:t>
      </w:r>
      <w:r>
        <w:rPr>
          <w:rStyle w:val="default"/>
          <w:rFonts w:cs="FrankRuehl" w:hint="cs"/>
          <w:rtl/>
        </w:rPr>
        <w:t>רוני או חולה נפש</w:t>
      </w:r>
      <w:r w:rsidRPr="003448B6">
        <w:rPr>
          <w:rStyle w:val="default"/>
          <w:rFonts w:cs="FrankRuehl"/>
          <w:rtl/>
        </w:rPr>
        <w:tab/>
      </w:r>
      <w:r>
        <w:rPr>
          <w:rStyle w:val="default"/>
          <w:rFonts w:cs="FrankRuehl"/>
          <w:rtl/>
        </w:rPr>
        <w:t>7 ש</w:t>
      </w:r>
      <w:r>
        <w:rPr>
          <w:rStyle w:val="default"/>
          <w:rFonts w:cs="FrankRuehl" w:hint="cs"/>
          <w:rtl/>
        </w:rPr>
        <w:t>נים לאחר</w:t>
      </w:r>
      <w:r w:rsidR="000178C7">
        <w:rPr>
          <w:rStyle w:val="default"/>
          <w:rFonts w:cs="FrankRuehl" w:hint="cs"/>
          <w:rtl/>
        </w:rPr>
        <w:t xml:space="preserve"> </w:t>
      </w:r>
      <w:r>
        <w:rPr>
          <w:rStyle w:val="default"/>
          <w:rFonts w:cs="FrankRuehl"/>
          <w:rtl/>
        </w:rPr>
        <w:t>פ</w:t>
      </w:r>
      <w:r>
        <w:rPr>
          <w:rStyle w:val="default"/>
          <w:rFonts w:cs="FrankRuehl" w:hint="cs"/>
          <w:rtl/>
        </w:rPr>
        <w:t>טירת החולה,</w:t>
      </w:r>
      <w:r w:rsidR="000178C7">
        <w:rPr>
          <w:rStyle w:val="default"/>
          <w:rFonts w:cs="FrankRuehl" w:hint="cs"/>
          <w:rtl/>
        </w:rPr>
        <w:t xml:space="preserve"> </w:t>
      </w:r>
      <w:r>
        <w:rPr>
          <w:rStyle w:val="default"/>
          <w:rFonts w:cs="FrankRuehl"/>
          <w:rtl/>
        </w:rPr>
        <w:t>א</w:t>
      </w:r>
      <w:r>
        <w:rPr>
          <w:rStyle w:val="default"/>
          <w:rFonts w:cs="FrankRuehl" w:hint="cs"/>
          <w:rtl/>
        </w:rPr>
        <w:t>ו 20 שנים</w:t>
      </w:r>
      <w:r w:rsidR="000178C7">
        <w:rPr>
          <w:rStyle w:val="default"/>
          <w:rFonts w:cs="FrankRuehl" w:hint="cs"/>
          <w:rtl/>
        </w:rPr>
        <w:t xml:space="preserve"> </w:t>
      </w:r>
      <w:r>
        <w:rPr>
          <w:rStyle w:val="default"/>
          <w:rFonts w:cs="FrankRuehl"/>
          <w:rtl/>
        </w:rPr>
        <w:t>ל</w:t>
      </w:r>
      <w:r>
        <w:rPr>
          <w:rStyle w:val="default"/>
          <w:rFonts w:cs="FrankRuehl" w:hint="cs"/>
          <w:rtl/>
        </w:rPr>
        <w:t>אחר הטיפול</w:t>
      </w:r>
      <w:r w:rsidR="000178C7">
        <w:rPr>
          <w:rStyle w:val="default"/>
          <w:rFonts w:cs="FrankRuehl" w:hint="cs"/>
          <w:rtl/>
        </w:rPr>
        <w:t xml:space="preserve"> </w:t>
      </w:r>
      <w:r>
        <w:rPr>
          <w:rStyle w:val="default"/>
          <w:rFonts w:cs="FrankRuehl"/>
          <w:rtl/>
        </w:rPr>
        <w:t>ה</w:t>
      </w:r>
      <w:r>
        <w:rPr>
          <w:rStyle w:val="default"/>
          <w:rFonts w:cs="FrankRuehl" w:hint="cs"/>
          <w:rtl/>
        </w:rPr>
        <w:t>אחרון המוקדם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(7)</w:t>
      </w:r>
      <w:r>
        <w:rPr>
          <w:rStyle w:val="default"/>
          <w:rFonts w:cs="FrankRuehl"/>
          <w:rtl/>
        </w:rPr>
        <w:tab/>
        <w:t>ר</w:t>
      </w:r>
      <w:r>
        <w:rPr>
          <w:rStyle w:val="default"/>
          <w:rFonts w:cs="FrankRuehl" w:hint="cs"/>
          <w:rtl/>
        </w:rPr>
        <w:t>שומות בדבר קבלת פטור או הקלו</w:t>
      </w:r>
      <w:r>
        <w:rPr>
          <w:rStyle w:val="default"/>
          <w:rFonts w:cs="FrankRuehl"/>
          <w:rtl/>
        </w:rPr>
        <w:t>ת</w:t>
      </w:r>
      <w:r>
        <w:rPr>
          <w:rStyle w:val="default"/>
          <w:rFonts w:cs="FrankRuehl" w:hint="cs"/>
          <w:rtl/>
        </w:rPr>
        <w:t xml:space="preserve"> כספיות לשם נסיעה לחוץ-לארץ מטעמים רפואיים והומניטריים</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(8)</w:t>
      </w:r>
      <w:r>
        <w:rPr>
          <w:rStyle w:val="default"/>
          <w:rFonts w:cs="FrankRuehl"/>
          <w:rtl/>
        </w:rPr>
        <w:tab/>
        <w:t>ר</w:t>
      </w:r>
      <w:r>
        <w:rPr>
          <w:rStyle w:val="default"/>
          <w:rFonts w:cs="FrankRuehl" w:hint="cs"/>
          <w:rtl/>
        </w:rPr>
        <w:t>שומות בדבר קביעת אחוזי נכות לשם התקנת טל</w:t>
      </w:r>
      <w:r>
        <w:rPr>
          <w:rStyle w:val="default"/>
          <w:rFonts w:cs="FrankRuehl"/>
          <w:rtl/>
        </w:rPr>
        <w:t>פו</w:t>
      </w:r>
      <w:r>
        <w:rPr>
          <w:rStyle w:val="default"/>
          <w:rFonts w:cs="FrankRuehl" w:hint="cs"/>
          <w:rtl/>
        </w:rPr>
        <w:t>ן</w:t>
      </w:r>
      <w:r w:rsidR="000178C7">
        <w:rPr>
          <w:rStyle w:val="default"/>
          <w:rFonts w:cs="FrankRuehl" w:hint="cs"/>
          <w:rtl/>
        </w:rPr>
        <w:tab/>
      </w:r>
      <w:r>
        <w:rPr>
          <w:rStyle w:val="default"/>
          <w:rFonts w:cs="FrankRuehl"/>
          <w:rtl/>
        </w:rPr>
        <w:t xml:space="preserve">7 </w:t>
      </w:r>
      <w:r>
        <w:rPr>
          <w:rStyle w:val="default"/>
          <w:rFonts w:cs="FrankRuehl" w:hint="cs"/>
          <w:rtl/>
        </w:rPr>
        <w:t>שנים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(9)</w:t>
      </w:r>
      <w:r>
        <w:rPr>
          <w:rStyle w:val="default"/>
          <w:rFonts w:cs="FrankRuehl"/>
          <w:rtl/>
        </w:rPr>
        <w:tab/>
        <w:t>ת</w:t>
      </w:r>
      <w:r>
        <w:rPr>
          <w:rStyle w:val="default"/>
          <w:rFonts w:cs="FrankRuehl" w:hint="cs"/>
          <w:rtl/>
        </w:rPr>
        <w:t>יק של רשות מקומית בדבר ביטוח רפואי לנתמכי סעד</w:t>
      </w:r>
      <w:r w:rsidR="000178C7">
        <w:rPr>
          <w:rStyle w:val="default"/>
          <w:rFonts w:cs="FrankRuehl" w:hint="cs"/>
          <w:rtl/>
        </w:rPr>
        <w:tab/>
      </w:r>
      <w:r w:rsidR="000178C7">
        <w:rPr>
          <w:rStyle w:val="default"/>
          <w:rFonts w:cs="FrankRuehl" w:hint="cs"/>
          <w:rtl/>
        </w:rPr>
        <w:tab/>
      </w:r>
      <w:r>
        <w:rPr>
          <w:rStyle w:val="default"/>
          <w:rFonts w:cs="FrankRuehl"/>
          <w:rtl/>
        </w:rPr>
        <w:t xml:space="preserve">7 </w:t>
      </w:r>
      <w:r>
        <w:rPr>
          <w:rStyle w:val="default"/>
          <w:rFonts w:cs="FrankRuehl" w:hint="cs"/>
          <w:rtl/>
        </w:rPr>
        <w:t>שנים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(10)</w:t>
      </w:r>
      <w:r>
        <w:rPr>
          <w:rStyle w:val="default"/>
          <w:rFonts w:cs="FrankRuehl"/>
          <w:rtl/>
        </w:rPr>
        <w:tab/>
        <w:t>ר</w:t>
      </w:r>
      <w:r>
        <w:rPr>
          <w:rStyle w:val="default"/>
          <w:rFonts w:cs="FrankRuehl" w:hint="cs"/>
          <w:rtl/>
        </w:rPr>
        <w:t>שומות בדבר סדרי אישפוז בבתי חולים ומימון האישפוז</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(11)</w:t>
      </w:r>
      <w:r>
        <w:rPr>
          <w:rStyle w:val="default"/>
          <w:rFonts w:cs="FrankRuehl"/>
          <w:rtl/>
        </w:rPr>
        <w:tab/>
        <w:t>ת</w:t>
      </w:r>
      <w:r>
        <w:rPr>
          <w:rStyle w:val="default"/>
          <w:rFonts w:cs="FrankRuehl" w:hint="cs"/>
          <w:rtl/>
        </w:rPr>
        <w:t>יק בדבר מפגעי תברואה בישוב</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(12)</w:t>
      </w:r>
      <w:r>
        <w:rPr>
          <w:rStyle w:val="default"/>
          <w:rFonts w:cs="FrankRuehl"/>
          <w:rtl/>
        </w:rPr>
        <w:tab/>
        <w:t>ר</w:t>
      </w:r>
      <w:r>
        <w:rPr>
          <w:rStyle w:val="default"/>
          <w:rFonts w:cs="FrankRuehl" w:hint="cs"/>
          <w:rtl/>
        </w:rPr>
        <w:t>שומות ב</w:t>
      </w:r>
      <w:r>
        <w:rPr>
          <w:rStyle w:val="default"/>
          <w:rFonts w:cs="FrankRuehl"/>
          <w:rtl/>
        </w:rPr>
        <w:t>דב</w:t>
      </w:r>
      <w:r>
        <w:rPr>
          <w:rStyle w:val="default"/>
          <w:rFonts w:cs="FrankRuehl" w:hint="cs"/>
          <w:rtl/>
        </w:rPr>
        <w:t xml:space="preserve">ר תלונה על מפגע תברואתי </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(13)</w:t>
      </w:r>
      <w:r>
        <w:rPr>
          <w:rStyle w:val="default"/>
          <w:rFonts w:cs="FrankRuehl"/>
          <w:rtl/>
        </w:rPr>
        <w:tab/>
        <w:t>ת</w:t>
      </w:r>
      <w:r>
        <w:rPr>
          <w:rStyle w:val="default"/>
          <w:rFonts w:cs="FrankRuehl" w:hint="cs"/>
          <w:rtl/>
        </w:rPr>
        <w:t xml:space="preserve">יק פרט בדבר בדיקת מים בישוב </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(14)</w:t>
      </w:r>
      <w:r>
        <w:rPr>
          <w:rStyle w:val="default"/>
          <w:rFonts w:cs="FrankRuehl"/>
          <w:rtl/>
        </w:rPr>
        <w:tab/>
        <w:t>ר</w:t>
      </w:r>
      <w:r>
        <w:rPr>
          <w:rStyle w:val="default"/>
          <w:rFonts w:cs="FrankRuehl" w:hint="cs"/>
          <w:rtl/>
        </w:rPr>
        <w:t>שומות בדבר פיקוח תברואי במוסד חינוכי, לרבות בית תינוקות, גן ילדים, קיטנה, גדנ"ע, ישיבות וכד', למעט תכניות וסקרים</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(15)</w:t>
      </w:r>
      <w:r>
        <w:rPr>
          <w:rStyle w:val="default"/>
          <w:rFonts w:cs="FrankRuehl"/>
          <w:rtl/>
        </w:rPr>
        <w:tab/>
        <w:t>ר</w:t>
      </w:r>
      <w:r>
        <w:rPr>
          <w:rStyle w:val="default"/>
          <w:rFonts w:cs="FrankRuehl" w:hint="cs"/>
          <w:rtl/>
        </w:rPr>
        <w:t xml:space="preserve">שומות בדבר פיקוח על מצרכי מזון </w:t>
      </w:r>
      <w:r w:rsidRPr="003448B6">
        <w:rPr>
          <w:rStyle w:val="default"/>
          <w:rFonts w:cs="FrankRuehl"/>
          <w:rtl/>
        </w:rPr>
        <w:tab/>
      </w:r>
      <w:r>
        <w:rPr>
          <w:rStyle w:val="default"/>
          <w:rFonts w:cs="FrankRuehl"/>
          <w:rtl/>
        </w:rPr>
        <w:t>7 ש</w:t>
      </w:r>
      <w:r>
        <w:rPr>
          <w:rStyle w:val="default"/>
          <w:rFonts w:cs="FrankRuehl" w:hint="cs"/>
          <w:rtl/>
        </w:rPr>
        <w:t>נים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(16)</w:t>
      </w:r>
      <w:r>
        <w:rPr>
          <w:rStyle w:val="default"/>
          <w:rFonts w:cs="FrankRuehl"/>
          <w:rtl/>
        </w:rPr>
        <w:tab/>
        <w:t>ר</w:t>
      </w:r>
      <w:r>
        <w:rPr>
          <w:rStyle w:val="default"/>
          <w:rFonts w:cs="FrankRuehl" w:hint="cs"/>
          <w:rtl/>
        </w:rPr>
        <w:t>שומות בדבר מתן רשיון למפעל ליצור</w:t>
      </w:r>
      <w:r w:rsidR="000178C7">
        <w:rPr>
          <w:rStyle w:val="default"/>
          <w:rFonts w:cs="FrankRuehl" w:hint="cs"/>
          <w:rtl/>
        </w:rPr>
        <w:t xml:space="preserve"> </w:t>
      </w:r>
      <w:r>
        <w:rPr>
          <w:rStyle w:val="default"/>
          <w:rFonts w:cs="FrankRuehl" w:hint="cs"/>
          <w:rtl/>
        </w:rPr>
        <w:t>מ</w:t>
      </w:r>
      <w:r>
        <w:rPr>
          <w:rStyle w:val="default"/>
          <w:rFonts w:cs="FrankRuehl"/>
          <w:rtl/>
        </w:rPr>
        <w:t>ז</w:t>
      </w:r>
      <w:r>
        <w:rPr>
          <w:rStyle w:val="default"/>
          <w:rFonts w:cs="FrankRuehl" w:hint="cs"/>
          <w:rtl/>
        </w:rPr>
        <w:t>ון, למעט התכניות של המפעל ו</w:t>
      </w:r>
      <w:r>
        <w:rPr>
          <w:rStyle w:val="default"/>
          <w:rFonts w:cs="FrankRuehl"/>
          <w:rtl/>
        </w:rPr>
        <w:t>ה</w:t>
      </w:r>
      <w:r>
        <w:rPr>
          <w:rStyle w:val="default"/>
          <w:rFonts w:cs="FrankRuehl" w:hint="cs"/>
          <w:rtl/>
        </w:rPr>
        <w:t>מסמכים הקשורים במתן הרשיון האחרון</w:t>
      </w:r>
      <w:r w:rsidRPr="003448B6">
        <w:rPr>
          <w:rStyle w:val="default"/>
          <w:rFonts w:cs="FrankRuehl"/>
          <w:rtl/>
        </w:rPr>
        <w:tab/>
      </w:r>
      <w:r w:rsidR="000178C7">
        <w:rPr>
          <w:rStyle w:val="default"/>
          <w:rFonts w:cs="FrankRuehl"/>
          <w:rtl/>
        </w:rPr>
        <w:t>30 י</w:t>
      </w:r>
      <w:r w:rsidR="000178C7">
        <w:rPr>
          <w:rStyle w:val="default"/>
          <w:rFonts w:cs="FrankRuehl" w:hint="cs"/>
          <w:rtl/>
        </w:rPr>
        <w:t>מים לאחר</w:t>
      </w:r>
      <w:r w:rsidR="000178C7" w:rsidRPr="000178C7">
        <w:rPr>
          <w:rStyle w:val="default"/>
          <w:rFonts w:cs="FrankRuehl"/>
          <w:rtl/>
        </w:rPr>
        <w:t xml:space="preserve"> </w:t>
      </w:r>
      <w:r w:rsidR="000178C7">
        <w:rPr>
          <w:rStyle w:val="default"/>
          <w:rFonts w:cs="FrankRuehl"/>
          <w:rtl/>
        </w:rPr>
        <w:t>הו</w:t>
      </w:r>
      <w:r w:rsidR="000178C7">
        <w:rPr>
          <w:rStyle w:val="default"/>
          <w:rFonts w:cs="FrankRuehl" w:hint="cs"/>
          <w:rtl/>
        </w:rPr>
        <w:t>צאת רשיון</w:t>
      </w:r>
      <w:r w:rsidR="000178C7" w:rsidRPr="000178C7">
        <w:rPr>
          <w:rStyle w:val="default"/>
          <w:rFonts w:cs="FrankRuehl"/>
          <w:rtl/>
        </w:rPr>
        <w:t xml:space="preserve"> </w:t>
      </w:r>
      <w:r w:rsidR="000178C7">
        <w:rPr>
          <w:rStyle w:val="default"/>
          <w:rFonts w:cs="FrankRuehl"/>
          <w:rtl/>
        </w:rPr>
        <w:t>חדש</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(17)</w:t>
      </w:r>
      <w:r>
        <w:rPr>
          <w:rStyle w:val="default"/>
          <w:rFonts w:cs="FrankRuehl"/>
          <w:rtl/>
        </w:rPr>
        <w:tab/>
        <w:t>ת</w:t>
      </w:r>
      <w:r>
        <w:rPr>
          <w:rStyle w:val="default"/>
          <w:rFonts w:cs="FrankRuehl" w:hint="cs"/>
          <w:rtl/>
        </w:rPr>
        <w:t xml:space="preserve">יק פרט בדבר פיקוח על מפעל </w:t>
      </w:r>
      <w:r w:rsidR="000178C7">
        <w:rPr>
          <w:rStyle w:val="default"/>
          <w:rFonts w:cs="FrankRuehl" w:hint="cs"/>
          <w:rtl/>
        </w:rPr>
        <w:t>ל</w:t>
      </w:r>
      <w:r w:rsidR="000178C7">
        <w:rPr>
          <w:rStyle w:val="default"/>
          <w:rFonts w:cs="FrankRuehl"/>
          <w:rtl/>
        </w:rPr>
        <w:t>י</w:t>
      </w:r>
      <w:r w:rsidR="000178C7">
        <w:rPr>
          <w:rStyle w:val="default"/>
          <w:rFonts w:cs="FrankRuehl" w:hint="cs"/>
          <w:rtl/>
        </w:rPr>
        <w:t>צור מזון</w:t>
      </w:r>
      <w:r w:rsidRPr="003448B6">
        <w:rPr>
          <w:rStyle w:val="default"/>
          <w:rFonts w:cs="FrankRuehl"/>
          <w:rtl/>
        </w:rPr>
        <w:tab/>
      </w:r>
      <w:r>
        <w:rPr>
          <w:rStyle w:val="default"/>
          <w:rFonts w:cs="FrankRuehl"/>
          <w:rtl/>
        </w:rPr>
        <w:t>7 ש</w:t>
      </w:r>
      <w:r>
        <w:rPr>
          <w:rStyle w:val="default"/>
          <w:rFonts w:cs="FrankRuehl" w:hint="cs"/>
          <w:rtl/>
        </w:rPr>
        <w:t>נים לאחר</w:t>
      </w:r>
      <w:r w:rsidR="000178C7">
        <w:rPr>
          <w:rStyle w:val="default"/>
          <w:rFonts w:cs="FrankRuehl" w:hint="cs"/>
          <w:rtl/>
        </w:rPr>
        <w:t xml:space="preserve"> </w:t>
      </w:r>
      <w:r>
        <w:rPr>
          <w:rStyle w:val="default"/>
          <w:rFonts w:cs="FrankRuehl"/>
          <w:rtl/>
        </w:rPr>
        <w:t>הפ</w:t>
      </w:r>
      <w:r>
        <w:rPr>
          <w:rStyle w:val="default"/>
          <w:rFonts w:cs="FrankRuehl" w:hint="cs"/>
          <w:rtl/>
        </w:rPr>
        <w:t>סקת פעולתו</w:t>
      </w:r>
      <w:r w:rsidR="000178C7">
        <w:rPr>
          <w:rStyle w:val="default"/>
          <w:rFonts w:cs="FrankRuehl" w:hint="cs"/>
          <w:rtl/>
        </w:rPr>
        <w:t xml:space="preserve"> </w:t>
      </w:r>
      <w:r>
        <w:rPr>
          <w:rStyle w:val="default"/>
          <w:rFonts w:cs="FrankRuehl"/>
          <w:rtl/>
        </w:rPr>
        <w:t>ש</w:t>
      </w:r>
      <w:r>
        <w:rPr>
          <w:rStyle w:val="default"/>
          <w:rFonts w:cs="FrankRuehl" w:hint="cs"/>
          <w:rtl/>
        </w:rPr>
        <w:t>ל המפעל</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(18)</w:t>
      </w:r>
      <w:r>
        <w:rPr>
          <w:rStyle w:val="default"/>
          <w:rFonts w:cs="FrankRuehl"/>
          <w:rtl/>
        </w:rPr>
        <w:tab/>
        <w:t>ת</w:t>
      </w:r>
      <w:r>
        <w:rPr>
          <w:rStyle w:val="default"/>
          <w:rFonts w:cs="FrankRuehl" w:hint="cs"/>
          <w:rtl/>
        </w:rPr>
        <w:t xml:space="preserve">יק פרט </w:t>
      </w:r>
      <w:r>
        <w:rPr>
          <w:rStyle w:val="default"/>
          <w:rFonts w:cs="FrankRuehl"/>
          <w:rtl/>
        </w:rPr>
        <w:t>בד</w:t>
      </w:r>
      <w:r>
        <w:rPr>
          <w:rStyle w:val="default"/>
          <w:rFonts w:cs="FrankRuehl" w:hint="cs"/>
          <w:rtl/>
        </w:rPr>
        <w:t xml:space="preserve">בר פיקוח על עסקי בידור, </w:t>
      </w:r>
      <w:r w:rsidRPr="003448B6">
        <w:rPr>
          <w:rStyle w:val="default"/>
          <w:rFonts w:cs="FrankRuehl"/>
          <w:rtl/>
        </w:rPr>
        <w:tab/>
      </w:r>
      <w:r>
        <w:rPr>
          <w:rStyle w:val="default"/>
          <w:rFonts w:cs="FrankRuehl"/>
          <w:rtl/>
        </w:rPr>
        <w:t>7 ש</w:t>
      </w:r>
      <w:r>
        <w:rPr>
          <w:rStyle w:val="default"/>
          <w:rFonts w:cs="FrankRuehl" w:hint="cs"/>
          <w:rtl/>
        </w:rPr>
        <w:t>נים לאחר</w:t>
      </w:r>
      <w:r w:rsidR="000178C7" w:rsidRPr="000178C7">
        <w:rPr>
          <w:rStyle w:val="default"/>
          <w:rFonts w:cs="FrankRuehl"/>
          <w:rtl/>
        </w:rPr>
        <w:t xml:space="preserve"> </w:t>
      </w:r>
      <w:r w:rsidR="000178C7">
        <w:rPr>
          <w:rStyle w:val="default"/>
          <w:rFonts w:cs="FrankRuehl"/>
          <w:rtl/>
        </w:rPr>
        <w:t>הפ</w:t>
      </w:r>
      <w:r w:rsidR="000178C7">
        <w:rPr>
          <w:rStyle w:val="default"/>
          <w:rFonts w:cs="FrankRuehl" w:hint="cs"/>
          <w:rtl/>
        </w:rPr>
        <w:t>סקת פעולתו</w:t>
      </w:r>
    </w:p>
    <w:p w:rsidR="00896A62" w:rsidRPr="003448B6"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hint="cs"/>
          <w:rtl/>
        </w:rPr>
      </w:pPr>
      <w:r>
        <w:rPr>
          <w:rStyle w:val="default"/>
          <w:rFonts w:cs="FrankRuehl" w:hint="cs"/>
          <w:rtl/>
        </w:rPr>
        <w:t>מ</w:t>
      </w:r>
      <w:r>
        <w:rPr>
          <w:rStyle w:val="default"/>
          <w:rFonts w:cs="FrankRuehl"/>
          <w:rtl/>
        </w:rPr>
        <w:t>כ</w:t>
      </w:r>
      <w:r>
        <w:rPr>
          <w:rStyle w:val="default"/>
          <w:rFonts w:cs="FrankRuehl" w:hint="cs"/>
          <w:rtl/>
        </w:rPr>
        <w:t xml:space="preserve">ולת, בתי מלון </w:t>
      </w:r>
      <w:r w:rsidRPr="003448B6">
        <w:rPr>
          <w:rStyle w:val="default"/>
          <w:rFonts w:cs="FrankRuehl"/>
          <w:rtl/>
        </w:rPr>
        <w:tab/>
      </w:r>
      <w:r w:rsidR="000178C7">
        <w:rPr>
          <w:rStyle w:val="default"/>
          <w:rFonts w:cs="FrankRuehl"/>
          <w:rtl/>
        </w:rPr>
        <w:t>ש</w:t>
      </w:r>
      <w:r w:rsidR="000178C7">
        <w:rPr>
          <w:rStyle w:val="default"/>
          <w:rFonts w:cs="FrankRuehl" w:hint="cs"/>
          <w:rtl/>
        </w:rPr>
        <w:t>ל העסק</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(19)</w:t>
      </w:r>
      <w:r>
        <w:rPr>
          <w:rStyle w:val="default"/>
          <w:rFonts w:cs="FrankRuehl"/>
          <w:rtl/>
        </w:rPr>
        <w:tab/>
        <w:t>ה</w:t>
      </w:r>
      <w:r>
        <w:rPr>
          <w:rStyle w:val="default"/>
          <w:rFonts w:cs="FrankRuehl" w:hint="cs"/>
          <w:rtl/>
        </w:rPr>
        <w:t>ודעת פטירה</w:t>
      </w:r>
      <w:r w:rsidRPr="003448B6">
        <w:rPr>
          <w:rStyle w:val="default"/>
          <w:rFonts w:cs="FrankRuehl"/>
          <w:rtl/>
        </w:rPr>
        <w:tab/>
      </w:r>
      <w:r>
        <w:rPr>
          <w:rStyle w:val="default"/>
          <w:rFonts w:cs="FrankRuehl"/>
          <w:rtl/>
        </w:rPr>
        <w:t>15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(20)</w:t>
      </w:r>
      <w:r>
        <w:rPr>
          <w:rStyle w:val="default"/>
          <w:rFonts w:cs="FrankRuehl"/>
          <w:rtl/>
        </w:rPr>
        <w:tab/>
        <w:t>ה</w:t>
      </w:r>
      <w:r>
        <w:rPr>
          <w:rStyle w:val="default"/>
          <w:rFonts w:cs="FrankRuehl" w:hint="cs"/>
          <w:rtl/>
        </w:rPr>
        <w:t>עתק רשיון קבורה</w:t>
      </w:r>
      <w:r w:rsidRPr="003448B6">
        <w:rPr>
          <w:rStyle w:val="default"/>
          <w:rFonts w:cs="FrankRuehl"/>
          <w:rtl/>
        </w:rPr>
        <w:tab/>
      </w:r>
      <w:r>
        <w:rPr>
          <w:rStyle w:val="default"/>
          <w:rFonts w:cs="FrankRuehl"/>
          <w:rtl/>
        </w:rPr>
        <w:t>10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(21)</w:t>
      </w:r>
      <w:r>
        <w:rPr>
          <w:rStyle w:val="default"/>
          <w:rFonts w:cs="FrankRuehl"/>
          <w:rtl/>
        </w:rPr>
        <w:tab/>
        <w:t>ה</w:t>
      </w:r>
      <w:r>
        <w:rPr>
          <w:rStyle w:val="default"/>
          <w:rFonts w:cs="FrankRuehl" w:hint="cs"/>
          <w:rtl/>
        </w:rPr>
        <w:t>עתק נתיחת גוויה</w:t>
      </w:r>
      <w:r w:rsidRPr="003448B6">
        <w:rPr>
          <w:rStyle w:val="default"/>
          <w:rFonts w:cs="FrankRuehl"/>
          <w:rtl/>
        </w:rPr>
        <w:tab/>
      </w:r>
      <w:r>
        <w:rPr>
          <w:rStyle w:val="default"/>
          <w:rFonts w:cs="FrankRuehl"/>
          <w:rtl/>
        </w:rPr>
        <w:t>3 ש</w:t>
      </w:r>
      <w:r>
        <w:rPr>
          <w:rStyle w:val="default"/>
          <w:rFonts w:cs="FrankRuehl" w:hint="cs"/>
          <w:rtl/>
        </w:rPr>
        <w:t>נים</w:t>
      </w:r>
    </w:p>
    <w:p w:rsidR="00896A62" w:rsidRDefault="00896A62" w:rsidP="000178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(22)</w:t>
      </w:r>
      <w:r>
        <w:rPr>
          <w:rStyle w:val="default"/>
          <w:rFonts w:cs="FrankRuehl"/>
          <w:rtl/>
        </w:rPr>
        <w:tab/>
        <w:t>ד</w:t>
      </w:r>
      <w:r>
        <w:rPr>
          <w:rStyle w:val="default"/>
          <w:rFonts w:cs="FrankRuehl" w:hint="cs"/>
          <w:rtl/>
        </w:rPr>
        <w:t>ו"ח בדיקה רפואית מיוחדת (אסירים, עולים, נוער עובד וכדומה)</w:t>
      </w:r>
      <w:r w:rsidRPr="003448B6">
        <w:rPr>
          <w:rStyle w:val="default"/>
          <w:rFonts w:cs="FrankRuehl"/>
          <w:rtl/>
        </w:rPr>
        <w:tab/>
      </w:r>
      <w:r>
        <w:rPr>
          <w:rStyle w:val="default"/>
          <w:rFonts w:cs="FrankRuehl"/>
          <w:rtl/>
        </w:rPr>
        <w:t xml:space="preserve">7 </w:t>
      </w:r>
      <w:r>
        <w:rPr>
          <w:rStyle w:val="default"/>
          <w:rFonts w:cs="FrankRuehl" w:hint="cs"/>
          <w:rtl/>
        </w:rPr>
        <w:t>ש</w:t>
      </w:r>
      <w:r>
        <w:rPr>
          <w:rStyle w:val="default"/>
          <w:rFonts w:cs="FrankRuehl"/>
          <w:rtl/>
        </w:rPr>
        <w:t>נ</w:t>
      </w:r>
      <w:r>
        <w:rPr>
          <w:rStyle w:val="default"/>
          <w:rFonts w:cs="FrankRuehl" w:hint="cs"/>
          <w:rtl/>
        </w:rPr>
        <w:t>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(23)</w:t>
      </w:r>
      <w:r>
        <w:rPr>
          <w:rStyle w:val="default"/>
          <w:rFonts w:cs="FrankRuehl"/>
          <w:rtl/>
        </w:rPr>
        <w:tab/>
        <w:t>ה</w:t>
      </w:r>
      <w:r>
        <w:rPr>
          <w:rStyle w:val="default"/>
          <w:rFonts w:cs="FrankRuehl" w:hint="cs"/>
          <w:rtl/>
        </w:rPr>
        <w:t>עתק סיכום מחלה</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(24)</w:t>
      </w:r>
      <w:r>
        <w:rPr>
          <w:rStyle w:val="default"/>
          <w:rFonts w:cs="FrankRuehl"/>
          <w:rtl/>
        </w:rPr>
        <w:tab/>
        <w:t>ט</w:t>
      </w:r>
      <w:r>
        <w:rPr>
          <w:rStyle w:val="default"/>
          <w:rFonts w:cs="FrankRuehl" w:hint="cs"/>
          <w:rtl/>
        </w:rPr>
        <w:t>ופס בענין כלבת</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(25)</w:t>
      </w:r>
      <w:r>
        <w:rPr>
          <w:rStyle w:val="default"/>
          <w:rFonts w:cs="FrankRuehl"/>
          <w:rtl/>
        </w:rPr>
        <w:tab/>
        <w:t>ד</w:t>
      </w:r>
      <w:r>
        <w:rPr>
          <w:rStyle w:val="default"/>
          <w:rFonts w:cs="FrankRuehl" w:hint="cs"/>
          <w:rtl/>
        </w:rPr>
        <w:t xml:space="preserve">ו"ח בדיקת מים </w:t>
      </w:r>
      <w:r w:rsidRPr="003448B6">
        <w:rPr>
          <w:rStyle w:val="default"/>
          <w:rFonts w:cs="FrankRuehl"/>
          <w:rtl/>
        </w:rPr>
        <w:tab/>
      </w:r>
      <w:r>
        <w:rPr>
          <w:rStyle w:val="default"/>
          <w:rFonts w:cs="FrankRuehl"/>
          <w:rtl/>
        </w:rPr>
        <w:t>3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(26)</w:t>
      </w:r>
      <w:r>
        <w:rPr>
          <w:rStyle w:val="default"/>
          <w:rFonts w:cs="FrankRuehl"/>
          <w:rtl/>
        </w:rPr>
        <w:tab/>
        <w:t>ר</w:t>
      </w:r>
      <w:r>
        <w:rPr>
          <w:rStyle w:val="default"/>
          <w:rFonts w:cs="FrankRuehl" w:hint="cs"/>
          <w:rtl/>
        </w:rPr>
        <w:t>ישום חיסונים</w:t>
      </w:r>
      <w:r w:rsidRPr="003448B6">
        <w:rPr>
          <w:rStyle w:val="default"/>
          <w:rFonts w:cs="FrankRuehl"/>
          <w:rtl/>
        </w:rPr>
        <w:tab/>
      </w:r>
      <w:r>
        <w:rPr>
          <w:rStyle w:val="default"/>
          <w:rFonts w:cs="FrankRuehl"/>
          <w:rtl/>
        </w:rPr>
        <w:t>3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(27)</w:t>
      </w:r>
      <w:r>
        <w:rPr>
          <w:rStyle w:val="default"/>
          <w:rFonts w:cs="FrankRuehl"/>
          <w:rtl/>
        </w:rPr>
        <w:tab/>
        <w:t xml:space="preserve"> </w:t>
      </w:r>
      <w:r>
        <w:rPr>
          <w:rStyle w:val="default"/>
          <w:rFonts w:cs="FrankRuehl" w:hint="cs"/>
          <w:rtl/>
        </w:rPr>
        <w:t xml:space="preserve">דו"ח בדיקת מזון שנשלח למעבדה </w:t>
      </w:r>
      <w:r w:rsidRPr="003448B6">
        <w:rPr>
          <w:rStyle w:val="default"/>
          <w:rFonts w:cs="FrankRuehl"/>
          <w:rtl/>
        </w:rPr>
        <w:tab/>
      </w:r>
      <w:r>
        <w:rPr>
          <w:rStyle w:val="default"/>
          <w:rFonts w:cs="FrankRuehl"/>
          <w:rtl/>
        </w:rPr>
        <w:t>3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(28)</w:t>
      </w:r>
      <w:r>
        <w:rPr>
          <w:rStyle w:val="default"/>
          <w:rFonts w:cs="FrankRuehl"/>
          <w:rtl/>
        </w:rPr>
        <w:tab/>
        <w:t>ד</w:t>
      </w:r>
      <w:r>
        <w:rPr>
          <w:rStyle w:val="default"/>
          <w:rFonts w:cs="FrankRuehl" w:hint="cs"/>
          <w:rtl/>
        </w:rPr>
        <w:t>ו"ח בדיקה של טיב תכשיר</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(29)</w:t>
      </w:r>
      <w:r>
        <w:rPr>
          <w:rStyle w:val="default"/>
          <w:rFonts w:cs="FrankRuehl"/>
          <w:rtl/>
        </w:rPr>
        <w:tab/>
        <w:t>ר</w:t>
      </w:r>
      <w:r>
        <w:rPr>
          <w:rStyle w:val="default"/>
          <w:rFonts w:cs="FrankRuehl" w:hint="cs"/>
          <w:rtl/>
        </w:rPr>
        <w:t xml:space="preserve">שיון יבוא של חומרי רפואה </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(30)</w:t>
      </w:r>
      <w:r>
        <w:rPr>
          <w:rStyle w:val="default"/>
          <w:rFonts w:cs="FrankRuehl"/>
          <w:rtl/>
        </w:rPr>
        <w:tab/>
        <w:t>ה</w:t>
      </w:r>
      <w:r>
        <w:rPr>
          <w:rStyle w:val="default"/>
          <w:rFonts w:cs="FrankRuehl" w:hint="cs"/>
          <w:rtl/>
        </w:rPr>
        <w:t xml:space="preserve">יתר יצוא של חומר רפואה </w:t>
      </w:r>
      <w:r w:rsidRPr="003448B6">
        <w:rPr>
          <w:rStyle w:val="default"/>
          <w:rFonts w:cs="FrankRuehl"/>
          <w:rtl/>
        </w:rPr>
        <w:tab/>
      </w:r>
      <w:r>
        <w:rPr>
          <w:rStyle w:val="default"/>
          <w:rFonts w:cs="FrankRuehl"/>
          <w:rtl/>
        </w:rPr>
        <w:t>3 ש</w:t>
      </w:r>
      <w:r>
        <w:rPr>
          <w:rStyle w:val="default"/>
          <w:rFonts w:cs="FrankRuehl" w:hint="cs"/>
          <w:rtl/>
        </w:rPr>
        <w:t>נים</w:t>
      </w:r>
    </w:p>
    <w:p w:rsidR="00896A62" w:rsidRDefault="00896A62" w:rsidP="003448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(31)</w:t>
      </w:r>
      <w:r>
        <w:rPr>
          <w:rStyle w:val="default"/>
          <w:rFonts w:cs="FrankRuehl"/>
          <w:rtl/>
        </w:rPr>
        <w:tab/>
        <w:t>א</w:t>
      </w:r>
      <w:r>
        <w:rPr>
          <w:rStyle w:val="default"/>
          <w:rFonts w:cs="FrankRuehl" w:hint="cs"/>
          <w:rtl/>
        </w:rPr>
        <w:t>ישור לייצור אצוות</w:t>
      </w:r>
      <w:r w:rsidRPr="003448B6">
        <w:rPr>
          <w:rStyle w:val="default"/>
          <w:rFonts w:cs="FrankRuehl"/>
          <w:rtl/>
        </w:rPr>
        <w:tab/>
      </w:r>
      <w:r>
        <w:rPr>
          <w:rStyle w:val="default"/>
          <w:rFonts w:cs="FrankRuehl"/>
          <w:rtl/>
        </w:rPr>
        <w:t>5 ש</w:t>
      </w:r>
      <w:r>
        <w:rPr>
          <w:rStyle w:val="default"/>
          <w:rFonts w:cs="FrankRuehl" w:hint="cs"/>
          <w:rtl/>
        </w:rPr>
        <w:t>נים</w:t>
      </w:r>
    </w:p>
    <w:p w:rsidR="00896A62" w:rsidRDefault="00896A62" w:rsidP="00D8001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12.</w:t>
      </w:r>
      <w:r>
        <w:rPr>
          <w:rStyle w:val="default"/>
          <w:rFonts w:cs="FrankRuehl"/>
          <w:rtl/>
        </w:rPr>
        <w:tab/>
        <w:t>מ</w:t>
      </w:r>
      <w:r>
        <w:rPr>
          <w:rStyle w:val="default"/>
          <w:rFonts w:cs="FrankRuehl" w:hint="cs"/>
          <w:rtl/>
        </w:rPr>
        <w:t xml:space="preserve">שרד הבריאות </w:t>
      </w:r>
      <w:r w:rsidR="00D8001A">
        <w:rPr>
          <w:rStyle w:val="default"/>
          <w:rFonts w:cs="FrankRuehl"/>
          <w:rtl/>
        </w:rPr>
        <w:t>–</w:t>
      </w:r>
      <w:r>
        <w:rPr>
          <w:rStyle w:val="default"/>
          <w:rFonts w:cs="FrankRuehl"/>
          <w:rtl/>
        </w:rPr>
        <w:t xml:space="preserve"> </w:t>
      </w:r>
      <w:r>
        <w:rPr>
          <w:rStyle w:val="default"/>
          <w:rFonts w:cs="FrankRuehl" w:hint="cs"/>
          <w:rtl/>
        </w:rPr>
        <w:t>תחנות אם וילד ובתי-ספר</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שומה שלפני הלידה</w:t>
      </w:r>
      <w:r w:rsidRPr="00D8001A">
        <w:rPr>
          <w:rStyle w:val="default"/>
          <w:rFonts w:cs="FrankRuehl"/>
          <w:rtl/>
        </w:rPr>
        <w:tab/>
      </w:r>
      <w:r>
        <w:rPr>
          <w:rStyle w:val="default"/>
          <w:rFonts w:cs="FrankRuehl"/>
          <w:rtl/>
        </w:rPr>
        <w:t>במ</w:t>
      </w:r>
      <w:r>
        <w:rPr>
          <w:rStyle w:val="default"/>
          <w:rFonts w:cs="FrankRuehl" w:hint="cs"/>
          <w:rtl/>
        </w:rPr>
        <w:t>לאת 55</w:t>
      </w:r>
      <w:r w:rsidR="00D8001A">
        <w:rPr>
          <w:rStyle w:val="default"/>
          <w:rFonts w:cs="FrankRuehl" w:hint="cs"/>
          <w:rtl/>
        </w:rPr>
        <w:t xml:space="preserve"> </w:t>
      </w:r>
      <w:r>
        <w:rPr>
          <w:rStyle w:val="default"/>
          <w:rFonts w:cs="FrankRuehl"/>
          <w:rtl/>
        </w:rPr>
        <w:t>ש</w:t>
      </w:r>
      <w:r>
        <w:rPr>
          <w:rStyle w:val="default"/>
          <w:rFonts w:cs="FrankRuehl" w:hint="cs"/>
          <w:rtl/>
        </w:rPr>
        <w:t>נים לאם</w:t>
      </w:r>
      <w:r w:rsidR="00D8001A">
        <w:rPr>
          <w:rStyle w:val="default"/>
          <w:rFonts w:cs="FrankRuehl" w:hint="cs"/>
          <w:rtl/>
        </w:rPr>
        <w:t xml:space="preserve"> </w:t>
      </w:r>
      <w:r>
        <w:rPr>
          <w:rStyle w:val="default"/>
          <w:rFonts w:cs="FrankRuehl"/>
          <w:rtl/>
        </w:rPr>
        <w:t>ה</w:t>
      </w:r>
      <w:r>
        <w:rPr>
          <w:rStyle w:val="default"/>
          <w:rFonts w:cs="FrankRuehl" w:hint="cs"/>
          <w:rtl/>
        </w:rPr>
        <w:t>תינוק</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ר</w:t>
      </w:r>
      <w:r>
        <w:rPr>
          <w:rStyle w:val="default"/>
          <w:rFonts w:cs="FrankRuehl" w:hint="cs"/>
          <w:rtl/>
        </w:rPr>
        <w:t>שומות בדבר המשך הטיפול בת</w:t>
      </w:r>
      <w:r>
        <w:rPr>
          <w:rStyle w:val="default"/>
          <w:rFonts w:cs="FrankRuehl"/>
          <w:rtl/>
        </w:rPr>
        <w:t>ינ</w:t>
      </w:r>
      <w:r>
        <w:rPr>
          <w:rStyle w:val="default"/>
          <w:rFonts w:cs="FrankRuehl" w:hint="cs"/>
          <w:rtl/>
        </w:rPr>
        <w:t>וק בשנה</w:t>
      </w:r>
      <w:r w:rsidR="00D8001A">
        <w:rPr>
          <w:rStyle w:val="default"/>
          <w:rFonts w:cs="FrankRuehl" w:hint="cs"/>
          <w:rtl/>
        </w:rPr>
        <w:t xml:space="preserve"> </w:t>
      </w:r>
      <w:r>
        <w:rPr>
          <w:rStyle w:val="default"/>
          <w:rFonts w:cs="FrankRuehl" w:hint="cs"/>
          <w:rtl/>
        </w:rPr>
        <w:t>ה</w:t>
      </w:r>
      <w:r>
        <w:rPr>
          <w:rStyle w:val="default"/>
          <w:rFonts w:cs="FrankRuehl"/>
          <w:rtl/>
        </w:rPr>
        <w:t>ר</w:t>
      </w:r>
      <w:r w:rsidR="00D8001A">
        <w:rPr>
          <w:rStyle w:val="default"/>
          <w:rFonts w:cs="FrankRuehl" w:hint="cs"/>
          <w:rtl/>
        </w:rPr>
        <w:t>אשונה, השניה והשלישית</w:t>
      </w:r>
      <w:r w:rsidRPr="00D8001A">
        <w:rPr>
          <w:rStyle w:val="default"/>
          <w:rFonts w:cs="FrankRuehl"/>
          <w:rtl/>
        </w:rPr>
        <w:tab/>
      </w:r>
      <w:r w:rsidR="00D8001A">
        <w:rPr>
          <w:rStyle w:val="default"/>
          <w:rFonts w:cs="FrankRuehl"/>
          <w:rtl/>
        </w:rPr>
        <w:t>במ</w:t>
      </w:r>
      <w:r w:rsidR="00D8001A">
        <w:rPr>
          <w:rStyle w:val="default"/>
          <w:rFonts w:cs="FrankRuehl" w:hint="cs"/>
          <w:rtl/>
        </w:rPr>
        <w:t xml:space="preserve">לאת לילד </w:t>
      </w:r>
      <w:r w:rsidR="00D8001A">
        <w:rPr>
          <w:rStyle w:val="default"/>
          <w:rFonts w:cs="FrankRuehl"/>
          <w:rtl/>
        </w:rPr>
        <w:t>15 ש</w:t>
      </w:r>
      <w:r w:rsidR="00D8001A">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w:t>
      </w:r>
      <w:r>
        <w:rPr>
          <w:rStyle w:val="default"/>
          <w:rFonts w:cs="FrankRuehl"/>
          <w:rtl/>
        </w:rPr>
        <w:tab/>
        <w:t>מ</w:t>
      </w:r>
      <w:r w:rsidR="00D8001A">
        <w:rPr>
          <w:rStyle w:val="default"/>
          <w:rFonts w:cs="FrankRuehl" w:hint="cs"/>
          <w:rtl/>
        </w:rPr>
        <w:t>עטפה משפחתית</w:t>
      </w:r>
      <w:r w:rsidRPr="00D8001A">
        <w:rPr>
          <w:rStyle w:val="default"/>
          <w:rFonts w:cs="FrankRuehl"/>
          <w:rtl/>
        </w:rPr>
        <w:tab/>
      </w:r>
      <w:r>
        <w:rPr>
          <w:rStyle w:val="default"/>
          <w:rFonts w:cs="FrankRuehl"/>
          <w:rtl/>
        </w:rPr>
        <w:t>עם</w:t>
      </w:r>
      <w:r>
        <w:rPr>
          <w:rStyle w:val="default"/>
          <w:rFonts w:cs="FrankRuehl" w:hint="cs"/>
          <w:rtl/>
        </w:rPr>
        <w:t xml:space="preserve"> ביעור</w:t>
      </w:r>
      <w:r w:rsidR="00D8001A">
        <w:rPr>
          <w:rStyle w:val="default"/>
          <w:rFonts w:cs="FrankRuehl" w:hint="cs"/>
          <w:rtl/>
        </w:rPr>
        <w:t xml:space="preserve"> </w:t>
      </w:r>
      <w:r>
        <w:rPr>
          <w:rStyle w:val="default"/>
          <w:rFonts w:cs="FrankRuehl"/>
          <w:rtl/>
        </w:rPr>
        <w:t>ה</w:t>
      </w:r>
      <w:r>
        <w:rPr>
          <w:rStyle w:val="default"/>
          <w:rFonts w:cs="FrankRuehl" w:hint="cs"/>
          <w:rtl/>
        </w:rPr>
        <w:t xml:space="preserve">רשומה </w:t>
      </w:r>
      <w:r w:rsidR="00D8001A">
        <w:rPr>
          <w:rStyle w:val="default"/>
          <w:rFonts w:cs="FrankRuehl" w:hint="cs"/>
          <w:rtl/>
        </w:rPr>
        <w:t>ה</w:t>
      </w:r>
      <w:r>
        <w:rPr>
          <w:rStyle w:val="default"/>
          <w:rFonts w:cs="FrankRuehl" w:hint="cs"/>
          <w:rtl/>
        </w:rPr>
        <w:t>אחרונה</w:t>
      </w:r>
      <w:r w:rsidR="00D8001A">
        <w:rPr>
          <w:rStyle w:val="default"/>
          <w:rFonts w:cs="FrankRuehl" w:hint="cs"/>
          <w:rtl/>
        </w:rPr>
        <w:t xml:space="preserve"> </w:t>
      </w:r>
      <w:r>
        <w:rPr>
          <w:rStyle w:val="default"/>
          <w:rFonts w:cs="FrankRuehl"/>
          <w:rtl/>
        </w:rPr>
        <w:t>ש</w:t>
      </w:r>
      <w:r>
        <w:rPr>
          <w:rStyle w:val="default"/>
          <w:rFonts w:cs="FrankRuehl" w:hint="cs"/>
          <w:rtl/>
        </w:rPr>
        <w:t>ל המשפחה</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(4)</w:t>
      </w:r>
      <w:r>
        <w:rPr>
          <w:rStyle w:val="default"/>
          <w:rFonts w:cs="FrankRuehl"/>
          <w:rtl/>
        </w:rPr>
        <w:tab/>
        <w:t>כ</w:t>
      </w:r>
      <w:r>
        <w:rPr>
          <w:rStyle w:val="default"/>
          <w:rFonts w:cs="FrankRuehl" w:hint="cs"/>
          <w:rtl/>
        </w:rPr>
        <w:t xml:space="preserve">רטיס גדילה והתפתחות של ילד </w:t>
      </w:r>
      <w:r w:rsidRPr="00D8001A">
        <w:rPr>
          <w:rStyle w:val="default"/>
          <w:rFonts w:cs="FrankRuehl"/>
          <w:rtl/>
        </w:rPr>
        <w:tab/>
      </w:r>
      <w:r>
        <w:rPr>
          <w:rStyle w:val="default"/>
          <w:rFonts w:cs="FrankRuehl"/>
          <w:rtl/>
        </w:rPr>
        <w:t>במ</w:t>
      </w:r>
      <w:r>
        <w:rPr>
          <w:rStyle w:val="default"/>
          <w:rFonts w:cs="FrankRuehl" w:hint="cs"/>
          <w:rtl/>
        </w:rPr>
        <w:t>לאת לילד</w:t>
      </w:r>
      <w:r w:rsidR="00D8001A">
        <w:rPr>
          <w:rStyle w:val="default"/>
          <w:rFonts w:cs="FrankRuehl" w:hint="cs"/>
          <w:rtl/>
        </w:rPr>
        <w:t xml:space="preserve"> </w:t>
      </w:r>
      <w:r>
        <w:rPr>
          <w:rStyle w:val="default"/>
          <w:rFonts w:cs="FrankRuehl"/>
          <w:rtl/>
        </w:rPr>
        <w:t xml:space="preserve">25 </w:t>
      </w:r>
      <w:r>
        <w:rPr>
          <w:rStyle w:val="default"/>
          <w:rFonts w:cs="FrankRuehl" w:hint="cs"/>
          <w:rtl/>
        </w:rPr>
        <w:t>שנים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(5)</w:t>
      </w:r>
      <w:r>
        <w:rPr>
          <w:rStyle w:val="default"/>
          <w:rFonts w:cs="FrankRuehl"/>
          <w:rtl/>
        </w:rPr>
        <w:tab/>
        <w:t>כ</w:t>
      </w:r>
      <w:r>
        <w:rPr>
          <w:rStyle w:val="default"/>
          <w:rFonts w:cs="FrankRuehl" w:hint="cs"/>
          <w:rtl/>
        </w:rPr>
        <w:t xml:space="preserve">רטיס בריאות של תלמיד </w:t>
      </w:r>
      <w:r w:rsidRPr="00D8001A">
        <w:rPr>
          <w:rStyle w:val="default"/>
          <w:rFonts w:cs="FrankRuehl"/>
          <w:rtl/>
        </w:rPr>
        <w:tab/>
      </w:r>
      <w:r>
        <w:rPr>
          <w:rStyle w:val="default"/>
          <w:rFonts w:cs="FrankRuehl"/>
          <w:rtl/>
        </w:rPr>
        <w:t>במ</w:t>
      </w:r>
      <w:r>
        <w:rPr>
          <w:rStyle w:val="default"/>
          <w:rFonts w:cs="FrankRuehl" w:hint="cs"/>
          <w:rtl/>
        </w:rPr>
        <w:t>לאת 10</w:t>
      </w:r>
      <w:r w:rsidR="00D8001A">
        <w:rPr>
          <w:rStyle w:val="default"/>
          <w:rFonts w:cs="FrankRuehl" w:hint="cs"/>
          <w:rtl/>
        </w:rPr>
        <w:t xml:space="preserve"> </w:t>
      </w:r>
      <w:r>
        <w:rPr>
          <w:rStyle w:val="default"/>
          <w:rFonts w:cs="FrankRuehl"/>
          <w:rtl/>
        </w:rPr>
        <w:t>ש</w:t>
      </w:r>
      <w:r>
        <w:rPr>
          <w:rStyle w:val="default"/>
          <w:rFonts w:cs="FrankRuehl" w:hint="cs"/>
          <w:rtl/>
        </w:rPr>
        <w:t>נים מיום גמר</w:t>
      </w:r>
      <w:r w:rsidR="00D8001A">
        <w:rPr>
          <w:rStyle w:val="default"/>
          <w:rFonts w:cs="FrankRuehl" w:hint="cs"/>
          <w:rtl/>
        </w:rPr>
        <w:t xml:space="preserve"> </w:t>
      </w:r>
      <w:r>
        <w:rPr>
          <w:rStyle w:val="default"/>
          <w:rFonts w:cs="FrankRuehl"/>
          <w:rtl/>
        </w:rPr>
        <w:t>ה</w:t>
      </w:r>
      <w:r>
        <w:rPr>
          <w:rStyle w:val="default"/>
          <w:rFonts w:cs="FrankRuehl" w:hint="cs"/>
          <w:rtl/>
        </w:rPr>
        <w:t>לימודים</w:t>
      </w:r>
      <w:r w:rsidR="00D8001A">
        <w:rPr>
          <w:rStyle w:val="default"/>
          <w:rFonts w:cs="FrankRuehl" w:hint="cs"/>
          <w:rtl/>
        </w:rPr>
        <w:t xml:space="preserve"> </w:t>
      </w:r>
      <w:r>
        <w:rPr>
          <w:rStyle w:val="default"/>
          <w:rFonts w:cs="FrankRuehl"/>
          <w:rtl/>
        </w:rPr>
        <w:t>ב</w:t>
      </w:r>
      <w:r>
        <w:rPr>
          <w:rStyle w:val="default"/>
          <w:rFonts w:cs="FrankRuehl" w:hint="cs"/>
          <w:rtl/>
        </w:rPr>
        <w:t>מוסד החינוך</w:t>
      </w:r>
    </w:p>
    <w:p w:rsidR="00165B49"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51" type="#_x0000_t202" style="position:absolute;left:0;text-align:left;margin-left:470.35pt;margin-top:7.1pt;width:1in;height:11.2pt;z-index:251707392" filled="f" stroked="f">
            <v:textbox inset="1mm,0,1mm,0">
              <w:txbxContent>
                <w:p w:rsidR="006A0698" w:rsidRDefault="006A0698" w:rsidP="00165B4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Pr>
          <w:rStyle w:val="default"/>
          <w:rFonts w:cs="FrankRuehl" w:hint="cs"/>
          <w:rtl/>
        </w:rPr>
        <w:t>6)</w:t>
      </w:r>
      <w:r>
        <w:rPr>
          <w:rStyle w:val="default"/>
          <w:rFonts w:cs="FrankRuehl" w:hint="cs"/>
          <w:rtl/>
        </w:rPr>
        <w:tab/>
        <w:t>בדיקות ראייה, שמיעה וטיפולי שיניים של קשישים, למעט דוגמאות</w:t>
      </w:r>
      <w:r>
        <w:rPr>
          <w:rStyle w:val="default"/>
          <w:rFonts w:cs="FrankRuehl" w:hint="cs"/>
          <w:rtl/>
        </w:rPr>
        <w:tab/>
        <w:t>20 שנים</w:t>
      </w:r>
    </w:p>
    <w:p w:rsidR="00643FAB" w:rsidRPr="00E776B5" w:rsidRDefault="00643FAB" w:rsidP="00643FAB">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46" w:name="Rov106"/>
      <w:r w:rsidRPr="00E776B5">
        <w:rPr>
          <w:rFonts w:cs="FrankRuehl" w:hint="cs"/>
          <w:vanish/>
          <w:color w:val="FF0000"/>
          <w:sz w:val="20"/>
          <w:szCs w:val="20"/>
          <w:shd w:val="clear" w:color="auto" w:fill="FFFF99"/>
          <w:rtl/>
        </w:rPr>
        <w:t>מיום 16.5.2012</w:t>
      </w:r>
    </w:p>
    <w:p w:rsidR="00643FAB" w:rsidRPr="00E776B5" w:rsidRDefault="00643FAB" w:rsidP="00643FAB">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43FAB" w:rsidRPr="00E776B5" w:rsidRDefault="00643FAB" w:rsidP="00643FAB">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8"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1012</w:t>
      </w:r>
    </w:p>
    <w:p w:rsidR="00643FAB" w:rsidRPr="00165B49" w:rsidRDefault="00643FAB"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פסקה 12(6)</w:t>
      </w:r>
      <w:bookmarkEnd w:id="46"/>
    </w:p>
    <w:p w:rsidR="00896A62" w:rsidRDefault="00896A62" w:rsidP="00D8001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13.</w:t>
      </w:r>
      <w:r>
        <w:rPr>
          <w:rStyle w:val="default"/>
          <w:rFonts w:cs="FrankRuehl"/>
          <w:rtl/>
        </w:rPr>
        <w:tab/>
        <w:t>מ</w:t>
      </w:r>
      <w:r>
        <w:rPr>
          <w:rStyle w:val="default"/>
          <w:rFonts w:cs="FrankRuehl" w:hint="cs"/>
          <w:rtl/>
        </w:rPr>
        <w:t xml:space="preserve">שרד הבריאות </w:t>
      </w:r>
      <w:r w:rsidR="00D8001A">
        <w:rPr>
          <w:rStyle w:val="default"/>
          <w:rFonts w:cs="FrankRuehl"/>
          <w:rtl/>
        </w:rPr>
        <w:t>–</w:t>
      </w:r>
      <w:r>
        <w:rPr>
          <w:rStyle w:val="default"/>
          <w:rFonts w:cs="FrankRuehl"/>
          <w:rtl/>
        </w:rPr>
        <w:t xml:space="preserve"> </w:t>
      </w:r>
      <w:r>
        <w:rPr>
          <w:rStyle w:val="default"/>
          <w:rFonts w:cs="FrankRuehl" w:hint="cs"/>
          <w:rtl/>
        </w:rPr>
        <w:t>בתי החולים הממשלתיים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נקס קבלת חולים </w:t>
      </w:r>
      <w:r w:rsidRPr="00D8001A">
        <w:rPr>
          <w:rStyle w:val="default"/>
          <w:rFonts w:cs="FrankRuehl"/>
          <w:rtl/>
        </w:rPr>
        <w:tab/>
      </w:r>
      <w:r>
        <w:rPr>
          <w:rStyle w:val="default"/>
          <w:rFonts w:cs="FrankRuehl"/>
          <w:rtl/>
        </w:rPr>
        <w:t>10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פ</w:t>
      </w:r>
      <w:r>
        <w:rPr>
          <w:rStyle w:val="default"/>
          <w:rFonts w:cs="FrankRuehl" w:hint="cs"/>
          <w:rtl/>
        </w:rPr>
        <w:t xml:space="preserve">נקס אבחנות ומפתח שמי של חולים </w:t>
      </w:r>
      <w:r w:rsidRPr="00D8001A">
        <w:rPr>
          <w:rStyle w:val="default"/>
          <w:rFonts w:cs="FrankRuehl"/>
          <w:rtl/>
        </w:rPr>
        <w:tab/>
      </w:r>
      <w:r>
        <w:rPr>
          <w:rStyle w:val="default"/>
          <w:rFonts w:cs="FrankRuehl"/>
          <w:rtl/>
        </w:rPr>
        <w:t>100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w:t>
      </w:r>
      <w:r>
        <w:rPr>
          <w:rStyle w:val="default"/>
          <w:rFonts w:cs="FrankRuehl"/>
          <w:rtl/>
        </w:rPr>
        <w:tab/>
        <w:t>ג</w:t>
      </w:r>
      <w:r>
        <w:rPr>
          <w:rStyle w:val="default"/>
          <w:rFonts w:cs="FrankRuehl" w:hint="cs"/>
          <w:rtl/>
        </w:rPr>
        <w:t>ליון סיכום מחלה או מכתב סיכום לרופא המטפל</w:t>
      </w:r>
      <w:r w:rsidRPr="00D8001A">
        <w:rPr>
          <w:rStyle w:val="default"/>
          <w:rFonts w:cs="FrankRuehl"/>
          <w:rtl/>
        </w:rPr>
        <w:tab/>
      </w:r>
      <w:r>
        <w:rPr>
          <w:rStyle w:val="default"/>
          <w:rFonts w:cs="FrankRuehl"/>
          <w:rtl/>
        </w:rPr>
        <w:t>100 ש</w:t>
      </w:r>
      <w:r>
        <w:rPr>
          <w:rStyle w:val="default"/>
          <w:rFonts w:cs="FrankRuehl" w:hint="cs"/>
          <w:rtl/>
        </w:rPr>
        <w:t>נים</w:t>
      </w:r>
    </w:p>
    <w:p w:rsidR="00D8001A"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Style w:val="default"/>
          <w:rFonts w:cs="FrankRuehl"/>
          <w:rtl/>
        </w:rPr>
        <w:t>(4)</w:t>
      </w:r>
      <w:r>
        <w:rPr>
          <w:rStyle w:val="default"/>
          <w:rFonts w:cs="FrankRuehl"/>
          <w:rtl/>
        </w:rPr>
        <w:tab/>
        <w:t>ת</w:t>
      </w:r>
      <w:r>
        <w:rPr>
          <w:rStyle w:val="default"/>
          <w:rFonts w:cs="FrankRuehl" w:hint="cs"/>
          <w:rtl/>
        </w:rPr>
        <w:t>יק רפואי של חולה</w:t>
      </w:r>
      <w:r w:rsidRPr="00D8001A">
        <w:rPr>
          <w:rStyle w:val="default"/>
          <w:rFonts w:cs="FrankRuehl"/>
          <w:rtl/>
        </w:rPr>
        <w:tab/>
      </w:r>
      <w:r>
        <w:rPr>
          <w:rStyle w:val="default"/>
          <w:rFonts w:cs="FrankRuehl"/>
          <w:rtl/>
        </w:rPr>
        <w:t>20 ש</w:t>
      </w:r>
      <w:r>
        <w:rPr>
          <w:rStyle w:val="default"/>
          <w:rFonts w:cs="FrankRuehl" w:hint="cs"/>
          <w:rtl/>
        </w:rPr>
        <w:t>נים לאחר</w:t>
      </w:r>
      <w:r w:rsidR="00D8001A">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יש</w:t>
      </w:r>
      <w:r>
        <w:rPr>
          <w:rStyle w:val="default"/>
          <w:rFonts w:cs="FrankRuehl" w:hint="cs"/>
          <w:rtl/>
        </w:rPr>
        <w:t>פוז או</w:t>
      </w:r>
      <w:r w:rsidR="00D8001A">
        <w:rPr>
          <w:rStyle w:val="default"/>
          <w:rFonts w:cs="FrankRuehl" w:hint="cs"/>
          <w:rtl/>
        </w:rPr>
        <w:t xml:space="preserve"> </w:t>
      </w:r>
      <w:r>
        <w:rPr>
          <w:rStyle w:val="default"/>
          <w:rFonts w:cs="FrankRuehl"/>
          <w:rtl/>
        </w:rPr>
        <w:t>ה</w:t>
      </w:r>
      <w:r>
        <w:rPr>
          <w:rStyle w:val="default"/>
          <w:rFonts w:cs="FrankRuehl" w:hint="cs"/>
          <w:rtl/>
        </w:rPr>
        <w:t>טיפול האחרון</w:t>
      </w:r>
    </w:p>
    <w:p w:rsidR="00896A62" w:rsidRPr="00D8001A" w:rsidRDefault="00D8001A"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hint="cs"/>
          <w:rtl/>
        </w:rPr>
        <w:tab/>
      </w:r>
      <w:r>
        <w:rPr>
          <w:rStyle w:val="default"/>
          <w:rFonts w:cs="FrankRuehl" w:hint="cs"/>
          <w:rtl/>
        </w:rPr>
        <w:tab/>
      </w:r>
      <w:r>
        <w:rPr>
          <w:rStyle w:val="default"/>
          <w:rFonts w:cs="FrankRuehl" w:hint="cs"/>
          <w:rtl/>
        </w:rPr>
        <w:tab/>
      </w:r>
      <w:r w:rsidR="00896A62" w:rsidRPr="00D8001A">
        <w:rPr>
          <w:rStyle w:val="default"/>
          <w:rFonts w:cs="FrankRuehl"/>
          <w:rtl/>
        </w:rPr>
        <w:t xml:space="preserve">25 </w:t>
      </w:r>
      <w:r w:rsidR="00896A62" w:rsidRPr="00D8001A">
        <w:rPr>
          <w:rStyle w:val="default"/>
          <w:rFonts w:cs="FrankRuehl" w:hint="cs"/>
          <w:rtl/>
        </w:rPr>
        <w:t>שנים או 7</w:t>
      </w:r>
      <w:r>
        <w:rPr>
          <w:rStyle w:val="default"/>
          <w:rFonts w:cs="FrankRuehl" w:hint="cs"/>
          <w:rtl/>
        </w:rPr>
        <w:t xml:space="preserve"> </w:t>
      </w:r>
      <w:r w:rsidR="00896A62" w:rsidRPr="00D8001A">
        <w:rPr>
          <w:rStyle w:val="default"/>
          <w:rFonts w:cs="FrankRuehl"/>
          <w:rtl/>
        </w:rPr>
        <w:t>ש</w:t>
      </w:r>
      <w:r w:rsidR="00896A62" w:rsidRPr="00D8001A">
        <w:rPr>
          <w:rStyle w:val="default"/>
          <w:rFonts w:cs="FrankRuehl" w:hint="cs"/>
          <w:rtl/>
        </w:rPr>
        <w:t>נים לאחר</w:t>
      </w:r>
      <w:r>
        <w:rPr>
          <w:rStyle w:val="default"/>
          <w:rFonts w:cs="FrankRuehl" w:hint="cs"/>
          <w:rtl/>
        </w:rPr>
        <w:t xml:space="preserve"> </w:t>
      </w:r>
      <w:r w:rsidR="00896A62" w:rsidRPr="00D8001A">
        <w:rPr>
          <w:rStyle w:val="default"/>
          <w:rFonts w:cs="FrankRuehl"/>
          <w:rtl/>
        </w:rPr>
        <w:t>פ</w:t>
      </w:r>
      <w:r w:rsidR="00896A62" w:rsidRPr="00D8001A">
        <w:rPr>
          <w:rStyle w:val="default"/>
          <w:rFonts w:cs="FrankRuehl" w:hint="cs"/>
          <w:rtl/>
        </w:rPr>
        <w:t>טירת החולה</w:t>
      </w:r>
      <w:r>
        <w:rPr>
          <w:rStyle w:val="default"/>
          <w:rFonts w:cs="FrankRuehl" w:hint="cs"/>
          <w:rtl/>
        </w:rPr>
        <w:t xml:space="preserve"> </w:t>
      </w:r>
      <w:r w:rsidR="00896A62" w:rsidRPr="00D8001A">
        <w:rPr>
          <w:rStyle w:val="default"/>
          <w:rFonts w:cs="FrankRuehl"/>
          <w:rtl/>
        </w:rPr>
        <w:t>כ</w:t>
      </w:r>
      <w:r w:rsidR="00896A62" w:rsidRPr="00D8001A">
        <w:rPr>
          <w:rStyle w:val="default"/>
          <w:rFonts w:cs="FrankRuehl" w:hint="cs"/>
          <w:rtl/>
        </w:rPr>
        <w:t>שאין בתיק</w:t>
      </w:r>
      <w:r>
        <w:rPr>
          <w:rStyle w:val="default"/>
          <w:rFonts w:cs="FrankRuehl" w:hint="cs"/>
          <w:rtl/>
        </w:rPr>
        <w:t xml:space="preserve"> </w:t>
      </w:r>
      <w:r w:rsidR="00896A62" w:rsidRPr="00D8001A">
        <w:rPr>
          <w:rStyle w:val="default"/>
          <w:rFonts w:cs="FrankRuehl"/>
          <w:rtl/>
        </w:rPr>
        <w:t>ס</w:t>
      </w:r>
      <w:r w:rsidR="00896A62" w:rsidRPr="00D8001A">
        <w:rPr>
          <w:rStyle w:val="default"/>
          <w:rFonts w:cs="FrankRuehl" w:hint="cs"/>
          <w:rtl/>
        </w:rPr>
        <w:t>יכום מחלה</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ה</w:t>
      </w:r>
      <w:r>
        <w:rPr>
          <w:rStyle w:val="default"/>
          <w:rFonts w:cs="FrankRuehl" w:hint="cs"/>
          <w:rtl/>
        </w:rPr>
        <w:t>עתק של תעודה רפו</w:t>
      </w:r>
      <w:r>
        <w:rPr>
          <w:rStyle w:val="default"/>
          <w:rFonts w:cs="FrankRuehl"/>
          <w:rtl/>
        </w:rPr>
        <w:t>א</w:t>
      </w:r>
      <w:r>
        <w:rPr>
          <w:rStyle w:val="default"/>
          <w:rFonts w:cs="FrankRuehl" w:hint="cs"/>
          <w:rtl/>
        </w:rPr>
        <w:t>ית המוצאת על-פי הנתונים שבתיק הרפואי</w:t>
      </w:r>
      <w:r w:rsidRPr="00D8001A">
        <w:rPr>
          <w:rStyle w:val="default"/>
          <w:rFonts w:cs="FrankRuehl"/>
          <w:rtl/>
        </w:rPr>
        <w:tab/>
      </w:r>
      <w:r>
        <w:rPr>
          <w:rStyle w:val="default"/>
          <w:rFonts w:cs="FrankRuehl"/>
          <w:rtl/>
        </w:rPr>
        <w:t>7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(6)</w:t>
      </w:r>
      <w:r>
        <w:rPr>
          <w:rStyle w:val="default"/>
          <w:rFonts w:cs="FrankRuehl"/>
          <w:rtl/>
        </w:rPr>
        <w:tab/>
        <w:t>מ</w:t>
      </w:r>
      <w:r>
        <w:rPr>
          <w:rStyle w:val="default"/>
          <w:rFonts w:cs="FrankRuehl" w:hint="cs"/>
          <w:rtl/>
        </w:rPr>
        <w:t>סמכי חדר מיו</w:t>
      </w:r>
      <w:r>
        <w:rPr>
          <w:rStyle w:val="default"/>
          <w:rFonts w:cs="FrankRuehl"/>
          <w:rtl/>
        </w:rPr>
        <w:t xml:space="preserve">ן </w:t>
      </w:r>
      <w:r w:rsidRPr="00D8001A">
        <w:rPr>
          <w:rStyle w:val="default"/>
          <w:rFonts w:cs="FrankRuehl"/>
          <w:rtl/>
        </w:rPr>
        <w:tab/>
      </w:r>
      <w:r>
        <w:rPr>
          <w:rStyle w:val="default"/>
          <w:rFonts w:cs="FrankRuehl"/>
          <w:rtl/>
        </w:rPr>
        <w:t>7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(7)</w:t>
      </w:r>
      <w:r>
        <w:rPr>
          <w:rStyle w:val="default"/>
          <w:rFonts w:cs="FrankRuehl"/>
          <w:rtl/>
        </w:rPr>
        <w:tab/>
        <w:t>ס</w:t>
      </w:r>
      <w:r>
        <w:rPr>
          <w:rStyle w:val="default"/>
          <w:rFonts w:cs="FrankRuehl" w:hint="cs"/>
          <w:rtl/>
        </w:rPr>
        <w:t>פר בדיקות מעבדה</w:t>
      </w:r>
      <w:r w:rsidRPr="00D8001A">
        <w:rPr>
          <w:rStyle w:val="default"/>
          <w:rFonts w:cs="FrankRuehl"/>
          <w:rtl/>
        </w:rPr>
        <w:tab/>
      </w:r>
      <w:r>
        <w:rPr>
          <w:rStyle w:val="default"/>
          <w:rFonts w:cs="FrankRuehl"/>
          <w:rtl/>
        </w:rPr>
        <w:t>10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(8)</w:t>
      </w:r>
      <w:r>
        <w:rPr>
          <w:rStyle w:val="default"/>
          <w:rFonts w:cs="FrankRuehl"/>
          <w:rtl/>
        </w:rPr>
        <w:tab/>
        <w:t>ס</w:t>
      </w:r>
      <w:r>
        <w:rPr>
          <w:rStyle w:val="default"/>
          <w:rFonts w:cs="FrankRuehl" w:hint="cs"/>
          <w:rtl/>
        </w:rPr>
        <w:t>פר ניתוחים</w:t>
      </w:r>
      <w:r w:rsidRPr="00D8001A">
        <w:rPr>
          <w:rStyle w:val="default"/>
          <w:rFonts w:cs="FrankRuehl"/>
          <w:rtl/>
        </w:rPr>
        <w:tab/>
      </w:r>
      <w:r>
        <w:rPr>
          <w:rStyle w:val="default"/>
          <w:rFonts w:cs="FrankRuehl"/>
          <w:rtl/>
        </w:rPr>
        <w:t>10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(9)</w:t>
      </w:r>
      <w:r>
        <w:rPr>
          <w:rStyle w:val="default"/>
          <w:rFonts w:cs="FrankRuehl"/>
          <w:rtl/>
        </w:rPr>
        <w:tab/>
        <w:t>ס</w:t>
      </w:r>
      <w:r>
        <w:rPr>
          <w:rStyle w:val="default"/>
          <w:rFonts w:cs="FrankRuehl" w:hint="cs"/>
          <w:rtl/>
        </w:rPr>
        <w:t>פר רופאים מרדימים</w:t>
      </w:r>
      <w:r w:rsidRPr="00D8001A">
        <w:rPr>
          <w:rStyle w:val="default"/>
          <w:rFonts w:cs="FrankRuehl"/>
          <w:rtl/>
        </w:rPr>
        <w:tab/>
      </w:r>
      <w:r>
        <w:rPr>
          <w:rStyle w:val="default"/>
          <w:rFonts w:cs="FrankRuehl"/>
          <w:rtl/>
        </w:rPr>
        <w:t>10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(10)</w:t>
      </w:r>
      <w:r>
        <w:rPr>
          <w:rStyle w:val="default"/>
          <w:rFonts w:cs="FrankRuehl"/>
          <w:rtl/>
        </w:rPr>
        <w:tab/>
        <w:t>פ</w:t>
      </w:r>
      <w:r>
        <w:rPr>
          <w:rStyle w:val="default"/>
          <w:rFonts w:cs="FrankRuehl" w:hint="cs"/>
          <w:rtl/>
        </w:rPr>
        <w:t xml:space="preserve">נקס רנטגן </w:t>
      </w:r>
      <w:r w:rsidRPr="00D8001A">
        <w:rPr>
          <w:rStyle w:val="default"/>
          <w:rFonts w:cs="FrankRuehl"/>
          <w:rtl/>
        </w:rPr>
        <w:tab/>
      </w:r>
      <w:r>
        <w:rPr>
          <w:rStyle w:val="default"/>
          <w:rFonts w:cs="FrankRuehl"/>
          <w:rtl/>
        </w:rPr>
        <w:t>שנ</w:t>
      </w:r>
      <w:r>
        <w:rPr>
          <w:rStyle w:val="default"/>
          <w:rFonts w:cs="FrankRuehl" w:hint="cs"/>
          <w:rtl/>
        </w:rPr>
        <w:t>ה אחת</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(11)</w:t>
      </w:r>
      <w:r>
        <w:rPr>
          <w:rStyle w:val="default"/>
          <w:rFonts w:cs="FrankRuehl"/>
          <w:rtl/>
        </w:rPr>
        <w:tab/>
        <w:t>צ</w:t>
      </w:r>
      <w:r>
        <w:rPr>
          <w:rStyle w:val="default"/>
          <w:rFonts w:cs="FrankRuehl" w:hint="cs"/>
          <w:rtl/>
        </w:rPr>
        <w:t>ילום רנטגן, למעט דו"ח על הממצאים</w:t>
      </w:r>
      <w:r w:rsidR="00D8001A" w:rsidRPr="00D8001A">
        <w:rPr>
          <w:rStyle w:val="default"/>
          <w:rFonts w:cs="FrankRuehl" w:hint="cs"/>
          <w:rtl/>
        </w:rPr>
        <w:t xml:space="preserve"> </w:t>
      </w:r>
      <w:r w:rsidR="00D8001A">
        <w:rPr>
          <w:rStyle w:val="default"/>
          <w:rFonts w:cs="FrankRuehl" w:hint="cs"/>
          <w:rtl/>
        </w:rPr>
        <w:t>ל</w:t>
      </w:r>
      <w:r w:rsidR="00D8001A">
        <w:rPr>
          <w:rStyle w:val="default"/>
          <w:rFonts w:cs="FrankRuehl"/>
          <w:rtl/>
        </w:rPr>
        <w:t>פ</w:t>
      </w:r>
      <w:r w:rsidR="00D8001A">
        <w:rPr>
          <w:rStyle w:val="default"/>
          <w:rFonts w:cs="FrankRuehl" w:hint="cs"/>
          <w:rtl/>
        </w:rPr>
        <w:t>י הצילום</w:t>
      </w:r>
      <w:r w:rsidRPr="00D8001A">
        <w:rPr>
          <w:rStyle w:val="default"/>
          <w:rFonts w:cs="FrankRuehl"/>
          <w:rtl/>
        </w:rPr>
        <w:tab/>
      </w:r>
      <w:r>
        <w:rPr>
          <w:rStyle w:val="default"/>
          <w:rFonts w:cs="FrankRuehl"/>
          <w:rtl/>
        </w:rPr>
        <w:t>10 ש</w:t>
      </w:r>
      <w:r>
        <w:rPr>
          <w:rStyle w:val="default"/>
          <w:rFonts w:cs="FrankRuehl" w:hint="cs"/>
          <w:rtl/>
        </w:rPr>
        <w:t>נים מתום</w:t>
      </w:r>
      <w:r w:rsidR="00D8001A">
        <w:rPr>
          <w:rStyle w:val="default"/>
          <w:rFonts w:cs="FrankRuehl" w:hint="cs"/>
          <w:rtl/>
        </w:rPr>
        <w:t xml:space="preserve"> </w:t>
      </w:r>
      <w:r>
        <w:rPr>
          <w:rStyle w:val="default"/>
          <w:rFonts w:cs="FrankRuehl"/>
          <w:rtl/>
        </w:rPr>
        <w:t>הט</w:t>
      </w:r>
      <w:r>
        <w:rPr>
          <w:rStyle w:val="default"/>
          <w:rFonts w:cs="FrankRuehl" w:hint="cs"/>
          <w:rtl/>
        </w:rPr>
        <w:t>יפול האחרון</w:t>
      </w:r>
      <w:r w:rsidR="00D8001A">
        <w:rPr>
          <w:rStyle w:val="default"/>
          <w:rFonts w:cs="FrankRuehl" w:hint="cs"/>
          <w:rtl/>
        </w:rPr>
        <w:t xml:space="preserve"> </w:t>
      </w:r>
      <w:r>
        <w:rPr>
          <w:rStyle w:val="default"/>
          <w:rFonts w:cs="FrankRuehl"/>
          <w:rtl/>
        </w:rPr>
        <w:t>ב</w:t>
      </w:r>
      <w:r>
        <w:rPr>
          <w:rStyle w:val="default"/>
          <w:rFonts w:cs="FrankRuehl" w:hint="cs"/>
          <w:rtl/>
        </w:rPr>
        <w:t>תיק תצלומי</w:t>
      </w:r>
      <w:r w:rsidR="00D8001A">
        <w:rPr>
          <w:rStyle w:val="default"/>
          <w:rFonts w:cs="FrankRuehl" w:hint="cs"/>
          <w:rtl/>
        </w:rPr>
        <w:t xml:space="preserve"> </w:t>
      </w:r>
      <w:r>
        <w:rPr>
          <w:rStyle w:val="default"/>
          <w:rFonts w:cs="FrankRuehl"/>
          <w:rtl/>
        </w:rPr>
        <w:t>ה</w:t>
      </w:r>
      <w:r>
        <w:rPr>
          <w:rStyle w:val="default"/>
          <w:rFonts w:cs="FrankRuehl" w:hint="cs"/>
          <w:rtl/>
        </w:rPr>
        <w:t>רנטגן, א</w:t>
      </w:r>
      <w:r>
        <w:rPr>
          <w:rStyle w:val="default"/>
          <w:rFonts w:cs="FrankRuehl"/>
          <w:rtl/>
        </w:rPr>
        <w:t>ו 7</w:t>
      </w:r>
      <w:r w:rsidR="00D8001A">
        <w:rPr>
          <w:rStyle w:val="default"/>
          <w:rFonts w:cs="FrankRuehl" w:hint="cs"/>
          <w:rtl/>
        </w:rPr>
        <w:t xml:space="preserve"> </w:t>
      </w:r>
      <w:r>
        <w:rPr>
          <w:rStyle w:val="default"/>
          <w:rFonts w:cs="FrankRuehl"/>
          <w:rtl/>
        </w:rPr>
        <w:t>ש</w:t>
      </w:r>
      <w:r>
        <w:rPr>
          <w:rStyle w:val="default"/>
          <w:rFonts w:cs="FrankRuehl" w:hint="cs"/>
          <w:rtl/>
        </w:rPr>
        <w:t>נים לאחר</w:t>
      </w:r>
      <w:r w:rsidR="00D8001A">
        <w:rPr>
          <w:rStyle w:val="default"/>
          <w:rFonts w:cs="FrankRuehl" w:hint="cs"/>
          <w:rtl/>
        </w:rPr>
        <w:t xml:space="preserve"> </w:t>
      </w:r>
      <w:r>
        <w:rPr>
          <w:rStyle w:val="default"/>
          <w:rFonts w:cs="FrankRuehl"/>
          <w:rtl/>
        </w:rPr>
        <w:t>פ</w:t>
      </w:r>
      <w:r>
        <w:rPr>
          <w:rStyle w:val="default"/>
          <w:rFonts w:cs="FrankRuehl" w:hint="cs"/>
          <w:rtl/>
        </w:rPr>
        <w:t>טירת החולה,</w:t>
      </w:r>
      <w:r w:rsidR="00D8001A">
        <w:rPr>
          <w:rStyle w:val="default"/>
          <w:rFonts w:cs="FrankRuehl" w:hint="cs"/>
          <w:rtl/>
        </w:rPr>
        <w:t xml:space="preserve"> </w:t>
      </w:r>
      <w:r>
        <w:rPr>
          <w:rStyle w:val="default"/>
          <w:rFonts w:cs="FrankRuehl"/>
          <w:rtl/>
        </w:rPr>
        <w:t>ל</w:t>
      </w:r>
      <w:r>
        <w:rPr>
          <w:rStyle w:val="default"/>
          <w:rFonts w:cs="FrankRuehl" w:hint="cs"/>
          <w:rtl/>
        </w:rPr>
        <w:t>פי המוקדם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(12)</w:t>
      </w:r>
      <w:r>
        <w:rPr>
          <w:rStyle w:val="default"/>
          <w:rFonts w:cs="FrankRuehl"/>
          <w:rtl/>
        </w:rPr>
        <w:tab/>
        <w:t>ת</w:t>
      </w:r>
      <w:r>
        <w:rPr>
          <w:rStyle w:val="default"/>
          <w:rFonts w:cs="FrankRuehl" w:hint="cs"/>
          <w:rtl/>
        </w:rPr>
        <w:t>רשים במכון או במעבדה:</w:t>
      </w:r>
    </w:p>
    <w:p w:rsidR="00896A62" w:rsidRDefault="00D8001A"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1134"/>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 xml:space="preserve">ממצא פתולוגי </w:t>
      </w:r>
      <w:r w:rsidR="00896A62" w:rsidRPr="00D8001A">
        <w:rPr>
          <w:rStyle w:val="default"/>
          <w:rFonts w:cs="FrankRuehl"/>
          <w:rtl/>
        </w:rPr>
        <w:tab/>
      </w:r>
      <w:r w:rsidR="00896A62">
        <w:rPr>
          <w:rStyle w:val="default"/>
          <w:rFonts w:cs="FrankRuehl"/>
          <w:rtl/>
        </w:rPr>
        <w:t>10 ש</w:t>
      </w:r>
      <w:r w:rsidR="00896A62">
        <w:rPr>
          <w:rStyle w:val="default"/>
          <w:rFonts w:cs="FrankRuehl" w:hint="cs"/>
          <w:rtl/>
        </w:rPr>
        <w:t>נים</w:t>
      </w:r>
    </w:p>
    <w:p w:rsidR="00896A62" w:rsidRDefault="00D8001A"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1134"/>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 xml:space="preserve">ממצא שלילי </w:t>
      </w:r>
      <w:r w:rsidR="00896A62" w:rsidRPr="00D8001A">
        <w:rPr>
          <w:rStyle w:val="default"/>
          <w:rFonts w:cs="FrankRuehl"/>
          <w:rtl/>
        </w:rPr>
        <w:tab/>
      </w:r>
      <w:r w:rsidR="00896A62">
        <w:rPr>
          <w:rStyle w:val="default"/>
          <w:rFonts w:cs="FrankRuehl"/>
          <w:rtl/>
        </w:rPr>
        <w:t>2 ש</w:t>
      </w:r>
      <w:r w:rsidR="00896A62">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(13)</w:t>
      </w:r>
      <w:r>
        <w:rPr>
          <w:rStyle w:val="default"/>
          <w:rFonts w:cs="FrankRuehl"/>
          <w:rtl/>
        </w:rPr>
        <w:tab/>
        <w:t>א</w:t>
      </w:r>
      <w:r>
        <w:rPr>
          <w:rStyle w:val="default"/>
          <w:rFonts w:cs="FrankRuehl" w:hint="cs"/>
          <w:rtl/>
        </w:rPr>
        <w:t xml:space="preserve">.ק.ג. שלא בתיק הרפואי </w:t>
      </w:r>
      <w:r w:rsidRPr="00D8001A">
        <w:rPr>
          <w:rStyle w:val="default"/>
          <w:rFonts w:cs="FrankRuehl"/>
          <w:rtl/>
        </w:rPr>
        <w:tab/>
      </w:r>
      <w:r>
        <w:rPr>
          <w:rStyle w:val="default"/>
          <w:rFonts w:cs="FrankRuehl"/>
          <w:rtl/>
        </w:rPr>
        <w:t>10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(14)</w:t>
      </w:r>
      <w:r>
        <w:rPr>
          <w:rStyle w:val="default"/>
          <w:rFonts w:cs="FrankRuehl"/>
          <w:rtl/>
        </w:rPr>
        <w:tab/>
        <w:t>ס</w:t>
      </w:r>
      <w:r>
        <w:rPr>
          <w:rStyle w:val="default"/>
          <w:rFonts w:cs="FrankRuehl" w:hint="cs"/>
          <w:rtl/>
        </w:rPr>
        <w:t>פר רישומים של אחיות כולל רישום הוראות הרופאים</w:t>
      </w:r>
      <w:r w:rsidR="0086253E" w:rsidRPr="00D8001A">
        <w:rPr>
          <w:rStyle w:val="default"/>
          <w:rFonts w:cs="FrankRuehl" w:hint="cs"/>
          <w:rtl/>
        </w:rPr>
        <w:tab/>
      </w:r>
      <w:r>
        <w:rPr>
          <w:rStyle w:val="default"/>
          <w:rFonts w:cs="FrankRuehl"/>
          <w:rtl/>
        </w:rPr>
        <w:t>7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(15)</w:t>
      </w:r>
      <w:r>
        <w:rPr>
          <w:rStyle w:val="default"/>
          <w:rFonts w:cs="FrankRuehl"/>
          <w:rtl/>
        </w:rPr>
        <w:tab/>
        <w:t>ס</w:t>
      </w:r>
      <w:r>
        <w:rPr>
          <w:rStyle w:val="default"/>
          <w:rFonts w:cs="FrankRuehl" w:hint="cs"/>
          <w:rtl/>
        </w:rPr>
        <w:t>פר מס</w:t>
      </w:r>
      <w:r>
        <w:rPr>
          <w:rStyle w:val="default"/>
          <w:rFonts w:cs="FrankRuehl"/>
          <w:rtl/>
        </w:rPr>
        <w:t>יר</w:t>
      </w:r>
      <w:r>
        <w:rPr>
          <w:rStyle w:val="default"/>
          <w:rFonts w:cs="FrankRuehl" w:hint="cs"/>
          <w:rtl/>
        </w:rPr>
        <w:t>ת משמרות של אחיות כולל דו"ח על טיפולים</w:t>
      </w:r>
      <w:r w:rsidR="0086253E" w:rsidRPr="00D8001A">
        <w:rPr>
          <w:rStyle w:val="default"/>
          <w:rFonts w:cs="FrankRuehl" w:hint="cs"/>
          <w:rtl/>
        </w:rPr>
        <w:tab/>
      </w:r>
      <w:r>
        <w:rPr>
          <w:rStyle w:val="default"/>
          <w:rFonts w:cs="FrankRuehl"/>
          <w:rtl/>
        </w:rPr>
        <w:t>7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sidRPr="00D8001A">
        <w:rPr>
          <w:rStyle w:val="default"/>
          <w:rFonts w:cs="FrankRuehl"/>
        </w:rPr>
        <w:pict>
          <v:rect id="_x0000_s2086" style="position:absolute;left:0;text-align:left;margin-left:464.5pt;margin-top:8.05pt;width:75.05pt;height:8pt;z-index:251601920" o:allowincell="f" filled="f" stroked="f" strokecolor="lime" strokeweight=".25pt">
            <v:textbox inset="0,0,0,0">
              <w:txbxContent>
                <w:p w:rsidR="006A0698" w:rsidRDefault="006A0698" w:rsidP="00D8001A">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(16)</w:t>
      </w:r>
      <w:r>
        <w:rPr>
          <w:rStyle w:val="default"/>
          <w:rFonts w:cs="FrankRuehl"/>
          <w:rtl/>
        </w:rPr>
        <w:tab/>
        <w:t>ס</w:t>
      </w:r>
      <w:r>
        <w:rPr>
          <w:rStyle w:val="default"/>
          <w:rFonts w:cs="FrankRuehl" w:hint="cs"/>
          <w:rtl/>
        </w:rPr>
        <w:t>פר לידות</w:t>
      </w:r>
      <w:r w:rsidRPr="00D8001A">
        <w:rPr>
          <w:rStyle w:val="default"/>
          <w:rFonts w:cs="FrankRuehl"/>
          <w:rtl/>
        </w:rPr>
        <w:tab/>
      </w:r>
      <w:r>
        <w:rPr>
          <w:rStyle w:val="default"/>
          <w:rFonts w:cs="FrankRuehl"/>
          <w:rtl/>
        </w:rPr>
        <w:t>100 ש</w:t>
      </w:r>
      <w:r>
        <w:rPr>
          <w:rStyle w:val="default"/>
          <w:rFonts w:cs="FrankRuehl" w:hint="cs"/>
          <w:rtl/>
        </w:rPr>
        <w:t>נה</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(17)</w:t>
      </w:r>
      <w:r>
        <w:rPr>
          <w:rStyle w:val="default"/>
          <w:rFonts w:cs="FrankRuehl"/>
          <w:rtl/>
        </w:rPr>
        <w:tab/>
        <w:t>ס</w:t>
      </w:r>
      <w:r>
        <w:rPr>
          <w:rStyle w:val="default"/>
          <w:rFonts w:cs="FrankRuehl" w:hint="cs"/>
          <w:rtl/>
        </w:rPr>
        <w:t>פר פטירות</w:t>
      </w:r>
      <w:r w:rsidRPr="00D8001A">
        <w:rPr>
          <w:rStyle w:val="default"/>
          <w:rFonts w:cs="FrankRuehl"/>
          <w:rtl/>
        </w:rPr>
        <w:tab/>
      </w:r>
      <w:r>
        <w:rPr>
          <w:rStyle w:val="default"/>
          <w:rFonts w:cs="FrankRuehl"/>
          <w:rtl/>
        </w:rPr>
        <w:t>100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(18)</w:t>
      </w:r>
      <w:r>
        <w:rPr>
          <w:rStyle w:val="default"/>
          <w:rFonts w:cs="FrankRuehl"/>
          <w:rtl/>
        </w:rPr>
        <w:tab/>
        <w:t>ר</w:t>
      </w:r>
      <w:r>
        <w:rPr>
          <w:rStyle w:val="default"/>
          <w:rFonts w:cs="FrankRuehl" w:hint="cs"/>
          <w:rtl/>
        </w:rPr>
        <w:t>ישום גוויות נפטרים</w:t>
      </w:r>
      <w:r w:rsidRPr="00D8001A">
        <w:rPr>
          <w:rStyle w:val="default"/>
          <w:rFonts w:cs="FrankRuehl"/>
          <w:rtl/>
        </w:rPr>
        <w:tab/>
      </w:r>
      <w:r>
        <w:rPr>
          <w:rStyle w:val="default"/>
          <w:rFonts w:cs="FrankRuehl"/>
          <w:rtl/>
        </w:rPr>
        <w:t>10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(19)</w:t>
      </w:r>
      <w:r>
        <w:rPr>
          <w:rStyle w:val="default"/>
          <w:rFonts w:cs="FrankRuehl"/>
          <w:rtl/>
        </w:rPr>
        <w:tab/>
        <w:t>ט</w:t>
      </w:r>
      <w:r>
        <w:rPr>
          <w:rStyle w:val="default"/>
          <w:rFonts w:cs="FrankRuehl" w:hint="cs"/>
          <w:rtl/>
        </w:rPr>
        <w:t xml:space="preserve">ופס דרישת ניתוח גוויה </w:t>
      </w:r>
      <w:r w:rsidRPr="00D8001A">
        <w:rPr>
          <w:rStyle w:val="default"/>
          <w:rFonts w:cs="FrankRuehl"/>
          <w:rtl/>
        </w:rPr>
        <w:tab/>
      </w:r>
      <w:r>
        <w:rPr>
          <w:rStyle w:val="default"/>
          <w:rFonts w:cs="FrankRuehl"/>
          <w:rtl/>
        </w:rPr>
        <w:t>10</w:t>
      </w:r>
      <w:r>
        <w:rPr>
          <w:rStyle w:val="default"/>
          <w:rFonts w:cs="FrankRuehl" w:hint="cs"/>
          <w:rtl/>
        </w:rPr>
        <w:t xml:space="preserve"> </w:t>
      </w:r>
      <w:r>
        <w:rPr>
          <w:rStyle w:val="default"/>
          <w:rFonts w:cs="FrankRuehl"/>
          <w:rtl/>
        </w:rPr>
        <w:t>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(20)</w:t>
      </w:r>
      <w:r>
        <w:rPr>
          <w:rStyle w:val="default"/>
          <w:rFonts w:cs="FrankRuehl"/>
          <w:rtl/>
        </w:rPr>
        <w:tab/>
        <w:t>פ</w:t>
      </w:r>
      <w:r>
        <w:rPr>
          <w:rStyle w:val="default"/>
          <w:rFonts w:cs="FrankRuehl" w:hint="cs"/>
          <w:rtl/>
        </w:rPr>
        <w:t xml:space="preserve">רוטוקול על נתיחת גוויה </w:t>
      </w:r>
      <w:r w:rsidRPr="00D8001A">
        <w:rPr>
          <w:rStyle w:val="default"/>
          <w:rFonts w:cs="FrankRuehl"/>
          <w:rtl/>
        </w:rPr>
        <w:tab/>
      </w:r>
      <w:r>
        <w:rPr>
          <w:rStyle w:val="default"/>
          <w:rFonts w:cs="FrankRuehl"/>
          <w:rtl/>
        </w:rPr>
        <w:t>25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(21)</w:t>
      </w:r>
      <w:r>
        <w:rPr>
          <w:rStyle w:val="default"/>
          <w:rFonts w:cs="FrankRuehl"/>
          <w:rtl/>
        </w:rPr>
        <w:tab/>
        <w:t xml:space="preserve"> </w:t>
      </w:r>
      <w:r>
        <w:rPr>
          <w:rStyle w:val="default"/>
          <w:rFonts w:cs="FrankRuehl" w:hint="cs"/>
          <w:rtl/>
        </w:rPr>
        <w:t>דו"ח מימצא ומפתח שמי של בד</w:t>
      </w:r>
      <w:r>
        <w:rPr>
          <w:rStyle w:val="default"/>
          <w:rFonts w:cs="FrankRuehl"/>
          <w:rtl/>
        </w:rPr>
        <w:t>יק</w:t>
      </w:r>
      <w:r>
        <w:rPr>
          <w:rStyle w:val="default"/>
          <w:rFonts w:cs="FrankRuehl" w:hint="cs"/>
          <w:rtl/>
        </w:rPr>
        <w:t>ה היסטולוגית מיקרוסקופית</w:t>
      </w:r>
      <w:r w:rsidRPr="00D8001A">
        <w:rPr>
          <w:rStyle w:val="default"/>
          <w:rFonts w:cs="FrankRuehl"/>
          <w:rtl/>
        </w:rPr>
        <w:tab/>
      </w:r>
      <w:r>
        <w:rPr>
          <w:rStyle w:val="default"/>
          <w:rFonts w:cs="FrankRuehl"/>
          <w:rtl/>
        </w:rPr>
        <w:t>25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(22)</w:t>
      </w:r>
      <w:r>
        <w:rPr>
          <w:rStyle w:val="default"/>
          <w:rFonts w:cs="FrankRuehl"/>
          <w:rtl/>
        </w:rPr>
        <w:tab/>
        <w:t>ס</w:t>
      </w:r>
      <w:r>
        <w:rPr>
          <w:rStyle w:val="default"/>
          <w:rFonts w:cs="FrankRuehl" w:hint="cs"/>
          <w:rtl/>
        </w:rPr>
        <w:t>פר בדיקות של סוגי דם בבנק הדם</w:t>
      </w:r>
      <w:r w:rsidRPr="00D8001A">
        <w:rPr>
          <w:rStyle w:val="default"/>
          <w:rFonts w:cs="FrankRuehl"/>
          <w:rtl/>
        </w:rPr>
        <w:tab/>
      </w:r>
      <w:r>
        <w:rPr>
          <w:rStyle w:val="default"/>
          <w:rFonts w:cs="FrankRuehl"/>
          <w:rtl/>
        </w:rPr>
        <w:t>15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(23)</w:t>
      </w:r>
      <w:r>
        <w:rPr>
          <w:rStyle w:val="default"/>
          <w:rFonts w:cs="FrankRuehl"/>
          <w:rtl/>
        </w:rPr>
        <w:tab/>
        <w:t>ס</w:t>
      </w:r>
      <w:r>
        <w:rPr>
          <w:rStyle w:val="default"/>
          <w:rFonts w:cs="FrankRuehl" w:hint="cs"/>
          <w:rtl/>
        </w:rPr>
        <w:t>פר תורמי דם</w:t>
      </w:r>
      <w:r w:rsidRPr="00D8001A">
        <w:rPr>
          <w:rStyle w:val="default"/>
          <w:rFonts w:cs="FrankRuehl"/>
          <w:rtl/>
        </w:rPr>
        <w:tab/>
      </w:r>
      <w:r>
        <w:rPr>
          <w:rStyle w:val="default"/>
          <w:rFonts w:cs="FrankRuehl"/>
          <w:rtl/>
        </w:rPr>
        <w:t>7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(24)</w:t>
      </w:r>
      <w:r>
        <w:rPr>
          <w:rStyle w:val="default"/>
          <w:rFonts w:cs="FrankRuehl"/>
          <w:rtl/>
        </w:rPr>
        <w:tab/>
        <w:t>ה</w:t>
      </w:r>
      <w:r>
        <w:rPr>
          <w:rStyle w:val="default"/>
          <w:rFonts w:cs="FrankRuehl" w:hint="cs"/>
          <w:rtl/>
        </w:rPr>
        <w:t>זמנה</w:t>
      </w:r>
      <w:r>
        <w:rPr>
          <w:rStyle w:val="default"/>
          <w:rFonts w:cs="FrankRuehl"/>
          <w:rtl/>
        </w:rPr>
        <w:t xml:space="preserve"> </w:t>
      </w:r>
      <w:r>
        <w:rPr>
          <w:rStyle w:val="default"/>
          <w:rFonts w:cs="FrankRuehl" w:hint="cs"/>
          <w:rtl/>
        </w:rPr>
        <w:t>לבנק הדם</w:t>
      </w:r>
      <w:r w:rsidRPr="00D8001A">
        <w:rPr>
          <w:rStyle w:val="default"/>
          <w:rFonts w:cs="FrankRuehl"/>
          <w:rtl/>
        </w:rPr>
        <w:tab/>
      </w:r>
      <w:r>
        <w:rPr>
          <w:rStyle w:val="default"/>
          <w:rFonts w:cs="FrankRuehl"/>
          <w:rtl/>
        </w:rPr>
        <w:t>3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(25)</w:t>
      </w:r>
      <w:r>
        <w:rPr>
          <w:rStyle w:val="default"/>
          <w:rFonts w:cs="FrankRuehl"/>
          <w:rtl/>
        </w:rPr>
        <w:tab/>
        <w:t>ס</w:t>
      </w:r>
      <w:r>
        <w:rPr>
          <w:rStyle w:val="default"/>
          <w:rFonts w:cs="FrankRuehl" w:hint="cs"/>
          <w:rtl/>
        </w:rPr>
        <w:t>פר הכנת הדם בבנק הדם</w:t>
      </w:r>
      <w:r w:rsidRPr="00D8001A">
        <w:rPr>
          <w:rStyle w:val="default"/>
          <w:rFonts w:cs="FrankRuehl"/>
          <w:rtl/>
        </w:rPr>
        <w:tab/>
      </w:r>
      <w:r>
        <w:rPr>
          <w:rStyle w:val="default"/>
          <w:rFonts w:cs="FrankRuehl"/>
          <w:rtl/>
        </w:rPr>
        <w:t>7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(26)</w:t>
      </w:r>
      <w:r>
        <w:rPr>
          <w:rStyle w:val="default"/>
          <w:rFonts w:cs="FrankRuehl"/>
          <w:rtl/>
        </w:rPr>
        <w:tab/>
        <w:t>ס</w:t>
      </w:r>
      <w:r>
        <w:rPr>
          <w:rStyle w:val="default"/>
          <w:rFonts w:cs="FrankRuehl" w:hint="cs"/>
          <w:rtl/>
        </w:rPr>
        <w:t xml:space="preserve">פר עירויים וכרטיס </w:t>
      </w:r>
      <w:r>
        <w:rPr>
          <w:rStyle w:val="default"/>
          <w:rFonts w:cs="FrankRuehl"/>
          <w:rtl/>
        </w:rPr>
        <w:t>עי</w:t>
      </w:r>
      <w:r>
        <w:rPr>
          <w:rStyle w:val="default"/>
          <w:rFonts w:cs="FrankRuehl" w:hint="cs"/>
          <w:rtl/>
        </w:rPr>
        <w:t>רויים בבנק הדם</w:t>
      </w:r>
      <w:r w:rsidRPr="00D8001A">
        <w:rPr>
          <w:rStyle w:val="default"/>
          <w:rFonts w:cs="FrankRuehl"/>
          <w:rtl/>
        </w:rPr>
        <w:tab/>
      </w:r>
      <w:r>
        <w:rPr>
          <w:rStyle w:val="default"/>
          <w:rFonts w:cs="FrankRuehl"/>
          <w:rtl/>
        </w:rPr>
        <w:t>7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(27)</w:t>
      </w:r>
      <w:r>
        <w:rPr>
          <w:rStyle w:val="default"/>
          <w:rFonts w:cs="FrankRuehl"/>
          <w:rtl/>
        </w:rPr>
        <w:tab/>
        <w:t>פ</w:t>
      </w:r>
      <w:r>
        <w:rPr>
          <w:rStyle w:val="default"/>
          <w:rFonts w:cs="FrankRuehl" w:hint="cs"/>
          <w:rtl/>
        </w:rPr>
        <w:t>נקס לרישום סמים מסוכנים בבתי מרקחת</w:t>
      </w:r>
      <w:r w:rsidRPr="00D8001A">
        <w:rPr>
          <w:rStyle w:val="default"/>
          <w:rFonts w:cs="FrankRuehl"/>
          <w:rtl/>
        </w:rPr>
        <w:tab/>
      </w:r>
      <w:r>
        <w:rPr>
          <w:rStyle w:val="default"/>
          <w:rFonts w:cs="FrankRuehl"/>
          <w:rtl/>
        </w:rPr>
        <w:t>3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Style w:val="default"/>
          <w:rFonts w:cs="FrankRuehl"/>
          <w:rtl/>
        </w:rPr>
        <w:t>(28)</w:t>
      </w:r>
      <w:r>
        <w:rPr>
          <w:rStyle w:val="default"/>
          <w:rFonts w:cs="FrankRuehl"/>
          <w:rtl/>
        </w:rPr>
        <w:tab/>
        <w:t>ה</w:t>
      </w:r>
      <w:r>
        <w:rPr>
          <w:rStyle w:val="default"/>
          <w:rFonts w:cs="FrankRuehl" w:hint="cs"/>
          <w:rtl/>
        </w:rPr>
        <w:t>זמנת תרופות בבתי מרקחת</w:t>
      </w:r>
      <w:r w:rsidRPr="00D8001A">
        <w:rPr>
          <w:rStyle w:val="default"/>
          <w:rFonts w:cs="FrankRuehl"/>
          <w:rtl/>
        </w:rPr>
        <w:tab/>
      </w:r>
      <w:r>
        <w:rPr>
          <w:rStyle w:val="default"/>
          <w:rFonts w:cs="FrankRuehl"/>
          <w:rtl/>
        </w:rPr>
        <w:t>3 ש</w:t>
      </w:r>
      <w:r>
        <w:rPr>
          <w:rStyle w:val="default"/>
          <w:rFonts w:cs="FrankRuehl" w:hint="cs"/>
          <w:rtl/>
        </w:rPr>
        <w:t>נים</w:t>
      </w:r>
    </w:p>
    <w:p w:rsidR="003727AC" w:rsidRPr="00E776B5" w:rsidRDefault="003727AC" w:rsidP="003727AC">
      <w:pPr>
        <w:pStyle w:val="P00"/>
        <w:spacing w:before="0"/>
        <w:ind w:left="0" w:right="1134"/>
        <w:rPr>
          <w:rFonts w:cs="FrankRuehl" w:hint="cs"/>
          <w:b/>
          <w:bCs/>
          <w:vanish/>
          <w:szCs w:val="20"/>
          <w:shd w:val="clear" w:color="auto" w:fill="FFFF99"/>
          <w:rtl/>
        </w:rPr>
      </w:pPr>
      <w:bookmarkStart w:id="47" w:name="Rov52"/>
      <w:r w:rsidRPr="00E776B5">
        <w:rPr>
          <w:rFonts w:cs="FrankRuehl" w:hint="cs"/>
          <w:vanish/>
          <w:color w:val="FF0000"/>
          <w:szCs w:val="20"/>
          <w:shd w:val="clear" w:color="auto" w:fill="FFFF99"/>
          <w:rtl/>
        </w:rPr>
        <w:t>מיום 14.1.1988</w:t>
      </w:r>
    </w:p>
    <w:p w:rsidR="003727AC" w:rsidRPr="00E776B5" w:rsidRDefault="003727AC"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3727AC" w:rsidRPr="00E776B5" w:rsidRDefault="003727AC"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39"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3727AC" w:rsidRPr="00E776B5" w:rsidRDefault="003727AC"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13(16)</w:t>
      </w:r>
    </w:p>
    <w:p w:rsidR="003727AC" w:rsidRPr="00E776B5" w:rsidRDefault="003727AC" w:rsidP="003727A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3727AC" w:rsidRPr="003A33AB" w:rsidRDefault="003727AC" w:rsidP="003A33AB">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E776B5">
        <w:rPr>
          <w:rFonts w:cs="FrankRuehl" w:hint="cs"/>
          <w:vanish/>
          <w:shd w:val="clear" w:color="auto" w:fill="FFFF99"/>
          <w:rtl/>
        </w:rPr>
        <w:tab/>
      </w:r>
      <w:r w:rsidRPr="00E776B5">
        <w:rPr>
          <w:rFonts w:cs="FrankRuehl" w:hint="cs"/>
          <w:strike/>
          <w:vanish/>
          <w:shd w:val="clear" w:color="auto" w:fill="FFFF99"/>
          <w:rtl/>
        </w:rPr>
        <w:t>(16)</w:t>
      </w:r>
      <w:r w:rsidR="00337D4B" w:rsidRPr="00E776B5">
        <w:rPr>
          <w:rFonts w:cs="FrankRuehl" w:hint="cs"/>
          <w:strike/>
          <w:vanish/>
          <w:shd w:val="clear" w:color="auto" w:fill="FFFF99"/>
          <w:rtl/>
        </w:rPr>
        <w:tab/>
      </w:r>
      <w:r w:rsidR="0065233E" w:rsidRPr="00E776B5">
        <w:rPr>
          <w:rFonts w:cs="FrankRuehl" w:hint="cs"/>
          <w:strike/>
          <w:vanish/>
          <w:shd w:val="clear" w:color="auto" w:fill="FFFF99"/>
          <w:rtl/>
        </w:rPr>
        <w:t>ספר לידות</w:t>
      </w:r>
      <w:r w:rsidR="0065233E" w:rsidRPr="00E776B5">
        <w:rPr>
          <w:rFonts w:cs="FrankRuehl" w:hint="cs"/>
          <w:strike/>
          <w:vanish/>
          <w:shd w:val="clear" w:color="auto" w:fill="FFFF99"/>
          <w:rtl/>
        </w:rPr>
        <w:tab/>
      </w:r>
      <w:r w:rsidR="0065233E" w:rsidRPr="00E776B5">
        <w:rPr>
          <w:rFonts w:cs="FrankRuehl" w:hint="cs"/>
          <w:strike/>
          <w:vanish/>
          <w:shd w:val="clear" w:color="auto" w:fill="FFFF99"/>
          <w:rtl/>
        </w:rPr>
        <w:tab/>
      </w:r>
      <w:r w:rsidR="0065233E" w:rsidRPr="00E776B5">
        <w:rPr>
          <w:rFonts w:cs="FrankRuehl" w:hint="cs"/>
          <w:strike/>
          <w:vanish/>
          <w:shd w:val="clear" w:color="auto" w:fill="FFFF99"/>
          <w:rtl/>
        </w:rPr>
        <w:tab/>
      </w:r>
      <w:r w:rsidR="0065233E" w:rsidRPr="00E776B5">
        <w:rPr>
          <w:rFonts w:cs="FrankRuehl" w:hint="cs"/>
          <w:strike/>
          <w:vanish/>
          <w:shd w:val="clear" w:color="auto" w:fill="FFFF99"/>
          <w:rtl/>
        </w:rPr>
        <w:tab/>
        <w:t>7 שנים</w:t>
      </w:r>
      <w:bookmarkEnd w:id="47"/>
    </w:p>
    <w:p w:rsidR="00896A62" w:rsidRDefault="00896A62" w:rsidP="00D8001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14.</w:t>
      </w:r>
      <w:r>
        <w:rPr>
          <w:rStyle w:val="default"/>
          <w:rFonts w:cs="FrankRuehl"/>
          <w:rtl/>
        </w:rPr>
        <w:tab/>
        <w:t>מ</w:t>
      </w:r>
      <w:r>
        <w:rPr>
          <w:rStyle w:val="default"/>
          <w:rFonts w:cs="FrankRuehl" w:hint="cs"/>
          <w:rtl/>
        </w:rPr>
        <w:t xml:space="preserve">שרד הבריאות </w:t>
      </w:r>
      <w:r w:rsidR="00D8001A">
        <w:rPr>
          <w:rStyle w:val="default"/>
          <w:rFonts w:cs="FrankRuehl"/>
          <w:rtl/>
        </w:rPr>
        <w:t>–</w:t>
      </w:r>
      <w:r>
        <w:rPr>
          <w:rStyle w:val="default"/>
          <w:rFonts w:cs="FrankRuehl"/>
          <w:rtl/>
        </w:rPr>
        <w:t xml:space="preserve"> </w:t>
      </w:r>
      <w:r>
        <w:rPr>
          <w:rStyle w:val="default"/>
          <w:rFonts w:cs="FrankRuehl" w:hint="cs"/>
          <w:rtl/>
        </w:rPr>
        <w:t>המכון הרפואי לבטיחות בדרכים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של אדם שנבדק במכון ואין מימצא</w:t>
      </w:r>
      <w:r w:rsidR="00D8001A" w:rsidRPr="00D8001A">
        <w:rPr>
          <w:rStyle w:val="default"/>
          <w:rFonts w:cs="FrankRuehl" w:hint="cs"/>
          <w:rtl/>
        </w:rPr>
        <w:t xml:space="preserve"> </w:t>
      </w:r>
      <w:r w:rsidR="00D8001A">
        <w:rPr>
          <w:rStyle w:val="default"/>
          <w:rFonts w:cs="FrankRuehl" w:hint="cs"/>
          <w:rtl/>
        </w:rPr>
        <w:t>ר</w:t>
      </w:r>
      <w:r w:rsidR="00D8001A">
        <w:rPr>
          <w:rStyle w:val="default"/>
          <w:rFonts w:cs="FrankRuehl"/>
          <w:rtl/>
        </w:rPr>
        <w:t>פ</w:t>
      </w:r>
      <w:r w:rsidR="00D8001A">
        <w:rPr>
          <w:rStyle w:val="default"/>
          <w:rFonts w:cs="FrankRuehl" w:hint="cs"/>
          <w:rtl/>
        </w:rPr>
        <w:t>ואי</w:t>
      </w:r>
      <w:r w:rsidRPr="00D8001A">
        <w:rPr>
          <w:rStyle w:val="default"/>
          <w:rFonts w:cs="FrankRuehl"/>
          <w:rtl/>
        </w:rPr>
        <w:tab/>
      </w:r>
      <w:r>
        <w:rPr>
          <w:rStyle w:val="default"/>
          <w:rFonts w:cs="FrankRuehl"/>
          <w:rtl/>
        </w:rPr>
        <w:t>3 ח</w:t>
      </w:r>
      <w:r>
        <w:rPr>
          <w:rStyle w:val="default"/>
          <w:rFonts w:cs="FrankRuehl" w:hint="cs"/>
          <w:rtl/>
        </w:rPr>
        <w:t>דשים לאחר</w:t>
      </w:r>
      <w:r w:rsidR="00D8001A" w:rsidRPr="00D8001A">
        <w:rPr>
          <w:rStyle w:val="default"/>
          <w:rFonts w:cs="FrankRuehl"/>
          <w:rtl/>
        </w:rPr>
        <w:t xml:space="preserve"> </w:t>
      </w:r>
      <w:r w:rsidR="00D8001A">
        <w:rPr>
          <w:rStyle w:val="default"/>
          <w:rFonts w:cs="FrankRuehl"/>
          <w:rtl/>
        </w:rPr>
        <w:t>מש</w:t>
      </w:r>
      <w:r w:rsidR="00D8001A">
        <w:rPr>
          <w:rStyle w:val="default"/>
          <w:rFonts w:cs="FrankRuehl" w:hint="cs"/>
          <w:rtl/>
        </w:rPr>
        <w:t>לו</w:t>
      </w:r>
      <w:r w:rsidR="00D8001A">
        <w:rPr>
          <w:rStyle w:val="default"/>
          <w:rFonts w:cs="FrankRuehl"/>
          <w:rtl/>
        </w:rPr>
        <w:t xml:space="preserve">ח </w:t>
      </w:r>
      <w:r w:rsidR="00D8001A">
        <w:rPr>
          <w:rStyle w:val="default"/>
          <w:rFonts w:cs="FrankRuehl" w:hint="cs"/>
          <w:rtl/>
        </w:rPr>
        <w:t>סיכום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rtl/>
        </w:rPr>
      </w:pPr>
      <w:r>
        <w:rPr>
          <w:rStyle w:val="default"/>
          <w:rFonts w:cs="FrankRuehl" w:hint="cs"/>
          <w:rtl/>
        </w:rPr>
        <w:t xml:space="preserve">המגביל הענקת רשיון הנהיגה </w:t>
      </w:r>
      <w:r w:rsidR="00D8001A">
        <w:rPr>
          <w:rStyle w:val="default"/>
          <w:rFonts w:cs="FrankRuehl" w:hint="cs"/>
          <w:rtl/>
        </w:rPr>
        <w:t>ה</w:t>
      </w:r>
      <w:r w:rsidR="00D8001A">
        <w:rPr>
          <w:rStyle w:val="default"/>
          <w:rFonts w:cs="FrankRuehl"/>
          <w:rtl/>
        </w:rPr>
        <w:t>מ</w:t>
      </w:r>
      <w:r w:rsidR="00D8001A">
        <w:rPr>
          <w:rStyle w:val="default"/>
          <w:rFonts w:cs="FrankRuehl" w:hint="cs"/>
          <w:rtl/>
        </w:rPr>
        <w:t>בוקש ואין</w:t>
      </w:r>
      <w:r w:rsidRPr="00D8001A">
        <w:rPr>
          <w:rStyle w:val="default"/>
          <w:rFonts w:cs="FrankRuehl"/>
          <w:rtl/>
        </w:rPr>
        <w:tab/>
      </w:r>
      <w:r w:rsidR="00D8001A">
        <w:rPr>
          <w:rStyle w:val="default"/>
          <w:rFonts w:cs="FrankRuehl"/>
          <w:rtl/>
        </w:rPr>
        <w:t>הב</w:t>
      </w:r>
      <w:r w:rsidR="00D8001A">
        <w:rPr>
          <w:rStyle w:val="default"/>
          <w:rFonts w:cs="FrankRuehl" w:hint="cs"/>
          <w:rtl/>
        </w:rPr>
        <w:t>דיקות</w:t>
      </w:r>
      <w:r w:rsidR="00D8001A" w:rsidRPr="00D8001A">
        <w:rPr>
          <w:rStyle w:val="default"/>
          <w:rFonts w:cs="FrankRuehl"/>
          <w:rtl/>
        </w:rPr>
        <w:t xml:space="preserve"> </w:t>
      </w:r>
      <w:r w:rsidR="00D8001A">
        <w:rPr>
          <w:rStyle w:val="default"/>
          <w:rFonts w:cs="FrankRuehl"/>
          <w:rtl/>
        </w:rPr>
        <w:t>ל</w:t>
      </w:r>
      <w:r w:rsidR="00D8001A">
        <w:rPr>
          <w:rStyle w:val="default"/>
          <w:rFonts w:cs="FrankRuehl" w:hint="cs"/>
          <w:rtl/>
        </w:rPr>
        <w:t>משרד הרישוי</w:t>
      </w:r>
    </w:p>
    <w:p w:rsidR="00896A62" w:rsidRPr="00D8001A" w:rsidRDefault="00D8001A"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hint="cs"/>
          <w:rtl/>
        </w:rPr>
      </w:pPr>
      <w:r>
        <w:rPr>
          <w:rStyle w:val="default"/>
          <w:rFonts w:cs="FrankRuehl" w:hint="cs"/>
          <w:rtl/>
        </w:rPr>
        <w:t xml:space="preserve">דרישה </w:t>
      </w:r>
      <w:r w:rsidR="00896A62">
        <w:rPr>
          <w:rStyle w:val="default"/>
          <w:rFonts w:cs="FrankRuehl" w:hint="cs"/>
          <w:rtl/>
        </w:rPr>
        <w:t xml:space="preserve">לבדיקת ביקורת </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D8001A">
        <w:rPr>
          <w:rStyle w:val="default"/>
          <w:rFonts w:cs="FrankRuehl"/>
        </w:rPr>
        <w:pict>
          <v:rect id="_x0000_s2087" style="position:absolute;left:0;text-align:left;margin-left:464.5pt;margin-top:8.05pt;width:75.05pt;height:16pt;z-index:251602944" o:allowincell="f" filled="f" stroked="f" strokecolor="lime" strokeweight=".25pt">
            <v:textbox inset="0,0,0,0">
              <w:txbxContent>
                <w:p w:rsidR="006A0698" w:rsidRDefault="006A0698" w:rsidP="00D8001A">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מ"ט-</w:t>
                  </w:r>
                  <w:r>
                    <w:rPr>
                      <w:rFonts w:cs="Miriam"/>
                      <w:sz w:val="18"/>
                      <w:szCs w:val="18"/>
                      <w:rtl/>
                    </w:rPr>
                    <w:t>1989</w:t>
                  </w:r>
                </w:p>
              </w:txbxContent>
            </v:textbox>
            <w10:anchorlock/>
          </v:rect>
        </w:pict>
      </w:r>
      <w:r>
        <w:rPr>
          <w:rStyle w:val="default"/>
          <w:rFonts w:cs="FrankRuehl"/>
          <w:rtl/>
        </w:rPr>
        <w:t>(1א</w:t>
      </w:r>
      <w:r>
        <w:rPr>
          <w:rStyle w:val="default"/>
          <w:rFonts w:cs="FrankRuehl" w:hint="cs"/>
          <w:rtl/>
        </w:rPr>
        <w:t>)</w:t>
      </w:r>
      <w:r>
        <w:rPr>
          <w:rStyle w:val="default"/>
          <w:rFonts w:cs="FrankRuehl"/>
          <w:rtl/>
        </w:rPr>
        <w:tab/>
        <w:t>ת</w:t>
      </w:r>
      <w:r>
        <w:rPr>
          <w:rStyle w:val="default"/>
          <w:rFonts w:cs="FrankRuehl" w:hint="cs"/>
          <w:rtl/>
        </w:rPr>
        <w:t>יק של אדם שנבדק במכון, ובו דרישה לבדיקת בקורת</w:t>
      </w:r>
      <w:r w:rsidR="0086253E" w:rsidRPr="00D8001A">
        <w:rPr>
          <w:rStyle w:val="default"/>
          <w:rFonts w:cs="FrankRuehl" w:hint="cs"/>
          <w:rtl/>
        </w:rPr>
        <w:tab/>
      </w:r>
      <w:r>
        <w:rPr>
          <w:rStyle w:val="default"/>
          <w:rFonts w:cs="FrankRuehl"/>
          <w:rtl/>
        </w:rPr>
        <w:t>2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של אדם שנבדק במכון ויש דרישה לבדיקת ביקורת שבוטלה לאחר מכן</w:t>
      </w:r>
      <w:r w:rsidRPr="00D8001A">
        <w:rPr>
          <w:rStyle w:val="default"/>
          <w:rFonts w:cs="FrankRuehl"/>
          <w:rtl/>
        </w:rPr>
        <w:tab/>
      </w:r>
      <w:r>
        <w:rPr>
          <w:rStyle w:val="default"/>
          <w:rFonts w:cs="FrankRuehl"/>
          <w:rtl/>
        </w:rPr>
        <w:t>2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של אדם שהמכון לא אישר מתן רשיון נה</w:t>
      </w:r>
      <w:r>
        <w:rPr>
          <w:rStyle w:val="default"/>
          <w:rFonts w:cs="FrankRuehl"/>
          <w:rtl/>
        </w:rPr>
        <w:t>יג</w:t>
      </w:r>
      <w:r>
        <w:rPr>
          <w:rStyle w:val="default"/>
          <w:rFonts w:cs="FrankRuehl" w:hint="cs"/>
          <w:rtl/>
        </w:rPr>
        <w:t>ה</w:t>
      </w:r>
      <w:r w:rsidRPr="00D8001A">
        <w:rPr>
          <w:rStyle w:val="default"/>
          <w:rFonts w:cs="FrankRuehl"/>
          <w:rtl/>
        </w:rPr>
        <w:tab/>
      </w:r>
      <w:r>
        <w:rPr>
          <w:rStyle w:val="default"/>
          <w:rFonts w:cs="FrankRuehl"/>
          <w:rtl/>
        </w:rPr>
        <w:t>20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של אדם שהועבר למכון על ידי בית-המשפט</w:t>
      </w:r>
      <w:r w:rsidR="0086253E">
        <w:rPr>
          <w:rStyle w:val="default"/>
          <w:rFonts w:cs="FrankRuehl" w:hint="cs"/>
          <w:rtl/>
        </w:rPr>
        <w:tab/>
      </w:r>
      <w:r w:rsidR="0086253E">
        <w:rPr>
          <w:rStyle w:val="default"/>
          <w:rFonts w:cs="FrankRuehl"/>
          <w:rtl/>
        </w:rPr>
        <w:t>20</w:t>
      </w:r>
      <w:r>
        <w:rPr>
          <w:rStyle w:val="default"/>
          <w:rFonts w:cs="FrankRuehl"/>
          <w:rtl/>
        </w:rPr>
        <w:t xml:space="preserve"> </w:t>
      </w:r>
      <w:r>
        <w:rPr>
          <w:rStyle w:val="default"/>
          <w:rFonts w:cs="FrankRuehl" w:hint="cs"/>
          <w:rtl/>
        </w:rPr>
        <w:t>שנים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 של אדם שהועבר למכון ע</w:t>
      </w:r>
      <w:r>
        <w:rPr>
          <w:rStyle w:val="default"/>
          <w:rFonts w:cs="FrankRuehl"/>
          <w:rtl/>
        </w:rPr>
        <w:t>ל</w:t>
      </w:r>
      <w:r>
        <w:rPr>
          <w:rStyle w:val="default"/>
          <w:rFonts w:cs="FrankRuehl" w:hint="cs"/>
          <w:rtl/>
        </w:rPr>
        <w:t xml:space="preserve"> ידי המשטרה לאחר תאונת דרכים</w:t>
      </w:r>
      <w:r w:rsidRPr="00D8001A">
        <w:rPr>
          <w:rStyle w:val="default"/>
          <w:rFonts w:cs="FrankRuehl"/>
          <w:rtl/>
        </w:rPr>
        <w:tab/>
      </w:r>
      <w:r>
        <w:rPr>
          <w:rStyle w:val="default"/>
          <w:rFonts w:cs="FrankRuehl"/>
          <w:rtl/>
        </w:rPr>
        <w:t>20 ש</w:t>
      </w:r>
      <w:r>
        <w:rPr>
          <w:rStyle w:val="default"/>
          <w:rFonts w:cs="FrankRuehl" w:hint="cs"/>
          <w:rtl/>
        </w:rPr>
        <w:t>נים</w:t>
      </w:r>
    </w:p>
    <w:p w:rsidR="00896A62" w:rsidRDefault="00896A62" w:rsidP="00D8001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(6)</w:t>
      </w:r>
      <w:r>
        <w:rPr>
          <w:rStyle w:val="default"/>
          <w:rFonts w:cs="FrankRuehl"/>
          <w:rtl/>
        </w:rPr>
        <w:tab/>
        <w:t>ת</w:t>
      </w:r>
      <w:r>
        <w:rPr>
          <w:rStyle w:val="default"/>
          <w:rFonts w:cs="FrankRuehl" w:hint="cs"/>
          <w:rtl/>
        </w:rPr>
        <w:t xml:space="preserve">יק של אדם שנשלל ממנו רשיון הנהיגה </w:t>
      </w:r>
      <w:r w:rsidRPr="00D8001A">
        <w:rPr>
          <w:rStyle w:val="default"/>
          <w:rFonts w:cs="FrankRuehl"/>
          <w:rtl/>
        </w:rPr>
        <w:tab/>
      </w:r>
      <w:r>
        <w:rPr>
          <w:rStyle w:val="default"/>
          <w:rFonts w:cs="FrankRuehl"/>
          <w:rtl/>
        </w:rPr>
        <w:t>20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sidRPr="00D8001A">
        <w:rPr>
          <w:rStyle w:val="default"/>
          <w:rFonts w:cs="FrankRuehl"/>
        </w:rPr>
        <w:pict>
          <v:rect id="_x0000_s2088" style="position:absolute;left:0;text-align:left;margin-left:464.5pt;margin-top:8.05pt;width:75.05pt;height:16pt;z-index:251603968" o:allowincell="f" filled="f" stroked="f" strokecolor="lime" strokeweight=".25pt">
            <v:textbox inset="0,0,0,0">
              <w:txbxContent>
                <w:p w:rsidR="006A0698" w:rsidRDefault="006A0698" w:rsidP="00D8001A">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מ"ט-</w:t>
                  </w:r>
                  <w:r>
                    <w:rPr>
                      <w:rFonts w:cs="Miriam"/>
                      <w:sz w:val="18"/>
                      <w:szCs w:val="18"/>
                      <w:rtl/>
                    </w:rPr>
                    <w:t>1989</w:t>
                  </w:r>
                </w:p>
              </w:txbxContent>
            </v:textbox>
            <w10:anchorlock/>
          </v:rect>
        </w:pict>
      </w:r>
      <w:r>
        <w:rPr>
          <w:rStyle w:val="default"/>
          <w:rFonts w:cs="FrankRuehl"/>
          <w:rtl/>
        </w:rPr>
        <w:t>(7)</w:t>
      </w:r>
      <w:r>
        <w:rPr>
          <w:rStyle w:val="default"/>
          <w:rFonts w:cs="FrankRuehl"/>
          <w:rtl/>
        </w:rPr>
        <w:tab/>
        <w:t>ת</w:t>
      </w:r>
      <w:r>
        <w:rPr>
          <w:rStyle w:val="default"/>
          <w:rFonts w:cs="FrankRuehl" w:hint="cs"/>
          <w:rtl/>
        </w:rPr>
        <w:t>יק של אדם שהופנה למכון ולא סיים את בדיקותיו</w:t>
      </w:r>
      <w:r w:rsidRPr="00D8001A">
        <w:rPr>
          <w:rStyle w:val="default"/>
          <w:rFonts w:cs="FrankRuehl"/>
          <w:rtl/>
        </w:rPr>
        <w:tab/>
      </w:r>
      <w:r>
        <w:rPr>
          <w:rStyle w:val="default"/>
          <w:rFonts w:cs="FrankRuehl"/>
          <w:rtl/>
        </w:rPr>
        <w:t>2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sidRPr="00D8001A">
        <w:rPr>
          <w:rStyle w:val="default"/>
          <w:rFonts w:cs="FrankRuehl"/>
        </w:rPr>
        <w:pict>
          <v:rect id="_x0000_s2089" style="position:absolute;left:0;text-align:left;margin-left:464.5pt;margin-top:8.05pt;width:75.05pt;height:16pt;z-index:251604992" o:allowincell="f" filled="f" stroked="f" strokecolor="lime" strokeweight=".25pt">
            <v:textbox inset="0,0,0,0">
              <w:txbxContent>
                <w:p w:rsidR="006A0698" w:rsidRDefault="006A0698" w:rsidP="00D8001A">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מ"ט-</w:t>
                  </w:r>
                  <w:r>
                    <w:rPr>
                      <w:rFonts w:cs="Miriam"/>
                      <w:sz w:val="18"/>
                      <w:szCs w:val="18"/>
                      <w:rtl/>
                    </w:rPr>
                    <w:t>1989</w:t>
                  </w:r>
                </w:p>
              </w:txbxContent>
            </v:textbox>
            <w10:anchorlock/>
          </v:rect>
        </w:pict>
      </w:r>
      <w:r>
        <w:rPr>
          <w:rStyle w:val="default"/>
          <w:rFonts w:cs="FrankRuehl"/>
          <w:rtl/>
        </w:rPr>
        <w:t>(8)</w:t>
      </w:r>
      <w:r>
        <w:rPr>
          <w:rStyle w:val="default"/>
          <w:rFonts w:cs="FrankRuehl"/>
          <w:rtl/>
        </w:rPr>
        <w:tab/>
        <w:t>ת</w:t>
      </w:r>
      <w:r>
        <w:rPr>
          <w:rStyle w:val="default"/>
          <w:rFonts w:cs="FrankRuehl" w:hint="cs"/>
          <w:rtl/>
        </w:rPr>
        <w:t xml:space="preserve">יק של אדם שהופנה למכון ולא הופיע לבדיקה </w:t>
      </w:r>
      <w:r w:rsidRPr="00D8001A">
        <w:rPr>
          <w:rStyle w:val="default"/>
          <w:rFonts w:cs="FrankRuehl"/>
          <w:rtl/>
        </w:rPr>
        <w:tab/>
      </w:r>
      <w:r>
        <w:rPr>
          <w:rStyle w:val="default"/>
          <w:rFonts w:cs="FrankRuehl"/>
          <w:rtl/>
        </w:rPr>
        <w:t>שנ</w:t>
      </w:r>
      <w:r>
        <w:rPr>
          <w:rStyle w:val="default"/>
          <w:rFonts w:cs="FrankRuehl" w:hint="cs"/>
          <w:rtl/>
        </w:rPr>
        <w:t>ה אחת</w:t>
      </w:r>
    </w:p>
    <w:p w:rsidR="007303F8" w:rsidRPr="00E776B5" w:rsidRDefault="007303F8" w:rsidP="007303F8">
      <w:pPr>
        <w:pStyle w:val="P00"/>
        <w:spacing w:before="0"/>
        <w:ind w:left="0" w:right="1134"/>
        <w:rPr>
          <w:rFonts w:cs="FrankRuehl" w:hint="cs"/>
          <w:b/>
          <w:bCs/>
          <w:vanish/>
          <w:szCs w:val="20"/>
          <w:shd w:val="clear" w:color="auto" w:fill="FFFF99"/>
          <w:rtl/>
        </w:rPr>
      </w:pPr>
      <w:bookmarkStart w:id="48" w:name="Rov53"/>
      <w:r w:rsidRPr="00E776B5">
        <w:rPr>
          <w:rFonts w:cs="FrankRuehl" w:hint="cs"/>
          <w:vanish/>
          <w:color w:val="FF0000"/>
          <w:szCs w:val="20"/>
          <w:shd w:val="clear" w:color="auto" w:fill="FFFF99"/>
          <w:rtl/>
        </w:rPr>
        <w:t>מיום 23.2.1989</w:t>
      </w:r>
    </w:p>
    <w:p w:rsidR="007303F8" w:rsidRPr="00E776B5" w:rsidRDefault="007303F8"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תשמ"ט-1989</w:t>
      </w:r>
    </w:p>
    <w:p w:rsidR="007303F8" w:rsidRPr="00E776B5" w:rsidRDefault="007303F8"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hyperlink r:id="rId40"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תשמ"ט מס' 5166</w:t>
        </w:r>
      </w:hyperlink>
      <w:r w:rsidRPr="00E776B5">
        <w:rPr>
          <w:rFonts w:cs="FrankRuehl" w:hint="cs"/>
          <w:vanish/>
          <w:sz w:val="20"/>
          <w:szCs w:val="20"/>
          <w:shd w:val="clear" w:color="auto" w:fill="FFFF99"/>
          <w:rtl/>
        </w:rPr>
        <w:t xml:space="preserve"> מיום 23.2.1989 עמ' 498 </w:t>
      </w:r>
    </w:p>
    <w:p w:rsidR="00CB4BF3" w:rsidRPr="00E776B5" w:rsidRDefault="00CB4BF3" w:rsidP="00CB4BF3">
      <w:pPr>
        <w:pStyle w:val="P01"/>
        <w:ind w:left="624"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14.</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מ</w:t>
      </w:r>
      <w:r w:rsidRPr="00E776B5">
        <w:rPr>
          <w:rStyle w:val="default"/>
          <w:rFonts w:cs="FrankRuehl" w:hint="cs"/>
          <w:vanish/>
          <w:sz w:val="22"/>
          <w:szCs w:val="22"/>
          <w:shd w:val="clear" w:color="auto" w:fill="FFFF99"/>
          <w:rtl/>
        </w:rPr>
        <w:t xml:space="preserve">שרד הבריאות </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המכון הרפואי לבטיחות בדרכים</w:t>
      </w:r>
    </w:p>
    <w:p w:rsidR="00CB4BF3" w:rsidRPr="00E776B5" w:rsidRDefault="00CB4BF3" w:rsidP="00CB4BF3">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של אדם שנבדק במכון ואין מימצא</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3 ח</w:t>
      </w:r>
      <w:r w:rsidRPr="00E776B5">
        <w:rPr>
          <w:rStyle w:val="default"/>
          <w:rFonts w:cs="FrankRuehl" w:hint="cs"/>
          <w:vanish/>
          <w:sz w:val="22"/>
          <w:szCs w:val="22"/>
          <w:shd w:val="clear" w:color="auto" w:fill="FFFF99"/>
          <w:rtl/>
        </w:rPr>
        <w:t>דשים לאחר</w:t>
      </w:r>
    </w:p>
    <w:p w:rsidR="00CB4BF3" w:rsidRPr="00E776B5" w:rsidRDefault="003A33AB" w:rsidP="00CB4BF3">
      <w:pPr>
        <w:pStyle w:val="P00"/>
        <w:spacing w:before="0"/>
        <w:ind w:left="0"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00CB4BF3" w:rsidRPr="00E776B5">
        <w:rPr>
          <w:rStyle w:val="default"/>
          <w:rFonts w:cs="FrankRuehl" w:hint="cs"/>
          <w:vanish/>
          <w:sz w:val="22"/>
          <w:szCs w:val="22"/>
          <w:shd w:val="clear" w:color="auto" w:fill="FFFF99"/>
          <w:rtl/>
        </w:rPr>
        <w:t>ר</w:t>
      </w:r>
      <w:r w:rsidR="00CB4BF3" w:rsidRPr="00E776B5">
        <w:rPr>
          <w:rStyle w:val="default"/>
          <w:rFonts w:cs="FrankRuehl"/>
          <w:vanish/>
          <w:sz w:val="22"/>
          <w:szCs w:val="22"/>
          <w:shd w:val="clear" w:color="auto" w:fill="FFFF99"/>
          <w:rtl/>
        </w:rPr>
        <w:t>פ</w:t>
      </w:r>
      <w:r w:rsidR="00CB4BF3" w:rsidRPr="00E776B5">
        <w:rPr>
          <w:rStyle w:val="default"/>
          <w:rFonts w:cs="FrankRuehl" w:hint="cs"/>
          <w:vanish/>
          <w:sz w:val="22"/>
          <w:szCs w:val="22"/>
          <w:shd w:val="clear" w:color="auto" w:fill="FFFF99"/>
          <w:rtl/>
        </w:rPr>
        <w:t xml:space="preserve">ואי המגביל הענקת רשיון הנהיגה </w:t>
      </w:r>
      <w:r w:rsidR="00CB4BF3" w:rsidRPr="00E776B5">
        <w:rPr>
          <w:rFonts w:cs="FrankRuehl"/>
          <w:vanish/>
          <w:sz w:val="22"/>
          <w:szCs w:val="22"/>
          <w:shd w:val="clear" w:color="auto" w:fill="FFFF99"/>
          <w:rtl/>
        </w:rPr>
        <w:t> </w:t>
      </w:r>
      <w:r w:rsidR="00CB4BF3" w:rsidRPr="00E776B5">
        <w:rPr>
          <w:rFonts w:cs="FrankRuehl"/>
          <w:vanish/>
          <w:sz w:val="22"/>
          <w:szCs w:val="22"/>
          <w:shd w:val="clear" w:color="auto" w:fill="FFFF99"/>
          <w:rtl/>
        </w:rPr>
        <w:t> </w:t>
      </w:r>
      <w:r w:rsidR="00CB4BF3" w:rsidRPr="00E776B5">
        <w:rPr>
          <w:rFonts w:cs="FrankRuehl"/>
          <w:vanish/>
          <w:sz w:val="22"/>
          <w:szCs w:val="22"/>
          <w:shd w:val="clear" w:color="auto" w:fill="FFFF99"/>
          <w:rtl/>
        </w:rPr>
        <w:tab/>
      </w:r>
      <w:r w:rsidR="00CB4BF3" w:rsidRPr="00E776B5">
        <w:rPr>
          <w:rStyle w:val="default"/>
          <w:rFonts w:cs="FrankRuehl"/>
          <w:vanish/>
          <w:sz w:val="22"/>
          <w:szCs w:val="22"/>
          <w:shd w:val="clear" w:color="auto" w:fill="FFFF99"/>
          <w:rtl/>
        </w:rPr>
        <w:t>מש</w:t>
      </w:r>
      <w:r w:rsidR="00CB4BF3" w:rsidRPr="00E776B5">
        <w:rPr>
          <w:rStyle w:val="default"/>
          <w:rFonts w:cs="FrankRuehl" w:hint="cs"/>
          <w:vanish/>
          <w:sz w:val="22"/>
          <w:szCs w:val="22"/>
          <w:shd w:val="clear" w:color="auto" w:fill="FFFF99"/>
          <w:rtl/>
        </w:rPr>
        <w:t>לו</w:t>
      </w:r>
      <w:r w:rsidR="00CB4BF3" w:rsidRPr="00E776B5">
        <w:rPr>
          <w:rStyle w:val="default"/>
          <w:rFonts w:cs="FrankRuehl"/>
          <w:vanish/>
          <w:sz w:val="22"/>
          <w:szCs w:val="22"/>
          <w:shd w:val="clear" w:color="auto" w:fill="FFFF99"/>
          <w:rtl/>
        </w:rPr>
        <w:t xml:space="preserve">ח </w:t>
      </w:r>
      <w:r w:rsidR="00CB4BF3" w:rsidRPr="00E776B5">
        <w:rPr>
          <w:rStyle w:val="default"/>
          <w:rFonts w:cs="FrankRuehl" w:hint="cs"/>
          <w:vanish/>
          <w:sz w:val="22"/>
          <w:szCs w:val="22"/>
          <w:shd w:val="clear" w:color="auto" w:fill="FFFF99"/>
          <w:rtl/>
        </w:rPr>
        <w:t>סיכום</w:t>
      </w:r>
    </w:p>
    <w:p w:rsidR="00CB4BF3" w:rsidRPr="00E776B5" w:rsidRDefault="003A33AB" w:rsidP="00CB4BF3">
      <w:pPr>
        <w:pStyle w:val="P00"/>
        <w:spacing w:before="0"/>
        <w:ind w:left="0" w:right="1134"/>
        <w:rPr>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00CB4BF3" w:rsidRPr="00E776B5">
        <w:rPr>
          <w:rStyle w:val="default"/>
          <w:rFonts w:cs="FrankRuehl" w:hint="cs"/>
          <w:vanish/>
          <w:sz w:val="22"/>
          <w:szCs w:val="22"/>
          <w:shd w:val="clear" w:color="auto" w:fill="FFFF99"/>
          <w:rtl/>
        </w:rPr>
        <w:t>ה</w:t>
      </w:r>
      <w:r w:rsidR="00CB4BF3" w:rsidRPr="00E776B5">
        <w:rPr>
          <w:rStyle w:val="default"/>
          <w:rFonts w:cs="FrankRuehl"/>
          <w:vanish/>
          <w:sz w:val="22"/>
          <w:szCs w:val="22"/>
          <w:shd w:val="clear" w:color="auto" w:fill="FFFF99"/>
          <w:rtl/>
        </w:rPr>
        <w:t>מ</w:t>
      </w:r>
      <w:r w:rsidR="00CB4BF3" w:rsidRPr="00E776B5">
        <w:rPr>
          <w:rStyle w:val="default"/>
          <w:rFonts w:cs="FrankRuehl" w:hint="cs"/>
          <w:vanish/>
          <w:sz w:val="22"/>
          <w:szCs w:val="22"/>
          <w:shd w:val="clear" w:color="auto" w:fill="FFFF99"/>
          <w:rtl/>
        </w:rPr>
        <w:t xml:space="preserve">בוקש ואין דרישה לבדיקת ביקורת </w:t>
      </w:r>
      <w:r w:rsidR="00CB4BF3" w:rsidRPr="00E776B5">
        <w:rPr>
          <w:rFonts w:cs="FrankRuehl"/>
          <w:vanish/>
          <w:sz w:val="22"/>
          <w:szCs w:val="22"/>
          <w:shd w:val="clear" w:color="auto" w:fill="FFFF99"/>
          <w:rtl/>
        </w:rPr>
        <w:t> </w:t>
      </w:r>
      <w:r w:rsidR="00CB4BF3" w:rsidRPr="00E776B5">
        <w:rPr>
          <w:rFonts w:cs="FrankRuehl"/>
          <w:vanish/>
          <w:sz w:val="22"/>
          <w:szCs w:val="22"/>
          <w:shd w:val="clear" w:color="auto" w:fill="FFFF99"/>
          <w:rtl/>
        </w:rPr>
        <w:t> </w:t>
      </w:r>
      <w:r w:rsidR="00CB4BF3" w:rsidRPr="00E776B5">
        <w:rPr>
          <w:rFonts w:cs="FrankRuehl"/>
          <w:vanish/>
          <w:sz w:val="22"/>
          <w:szCs w:val="22"/>
          <w:shd w:val="clear" w:color="auto" w:fill="FFFF99"/>
          <w:rtl/>
        </w:rPr>
        <w:tab/>
      </w:r>
      <w:r w:rsidR="00CB4BF3" w:rsidRPr="00E776B5">
        <w:rPr>
          <w:rStyle w:val="default"/>
          <w:rFonts w:cs="FrankRuehl"/>
          <w:vanish/>
          <w:sz w:val="22"/>
          <w:szCs w:val="22"/>
          <w:shd w:val="clear" w:color="auto" w:fill="FFFF99"/>
          <w:rtl/>
        </w:rPr>
        <w:t>הב</w:t>
      </w:r>
      <w:r w:rsidR="00CB4BF3" w:rsidRPr="00E776B5">
        <w:rPr>
          <w:rStyle w:val="default"/>
          <w:rFonts w:cs="FrankRuehl" w:hint="cs"/>
          <w:vanish/>
          <w:sz w:val="22"/>
          <w:szCs w:val="22"/>
          <w:shd w:val="clear" w:color="auto" w:fill="FFFF99"/>
          <w:rtl/>
        </w:rPr>
        <w:t>דיקות</w:t>
      </w:r>
    </w:p>
    <w:p w:rsidR="00CB4BF3" w:rsidRPr="00E776B5" w:rsidRDefault="00CB4BF3" w:rsidP="00CB4BF3">
      <w:pPr>
        <w:pStyle w:val="P00"/>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משרד הרישוי</w:t>
      </w:r>
    </w:p>
    <w:p w:rsidR="00CB4BF3" w:rsidRPr="00E776B5" w:rsidRDefault="00CB4BF3" w:rsidP="00CB4BF3">
      <w:pPr>
        <w:pStyle w:val="P00"/>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(1א</w:t>
      </w:r>
      <w:r w:rsidRPr="00E776B5">
        <w:rPr>
          <w:rStyle w:val="default"/>
          <w:rFonts w:cs="FrankRuehl" w:hint="cs"/>
          <w:vanish/>
          <w:sz w:val="22"/>
          <w:szCs w:val="22"/>
          <w:u w:val="single"/>
          <w:shd w:val="clear" w:color="auto" w:fill="FFFF99"/>
          <w:rtl/>
        </w:rPr>
        <w:t>)</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של אדם שנבדק במכון, ובו דרישה לבדיקת בקורת</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2 ש</w:t>
      </w:r>
      <w:r w:rsidRPr="00E776B5">
        <w:rPr>
          <w:rStyle w:val="default"/>
          <w:rFonts w:cs="FrankRuehl" w:hint="cs"/>
          <w:vanish/>
          <w:sz w:val="22"/>
          <w:szCs w:val="22"/>
          <w:u w:val="single"/>
          <w:shd w:val="clear" w:color="auto" w:fill="FFFF99"/>
          <w:rtl/>
        </w:rPr>
        <w:t>נים</w:t>
      </w:r>
    </w:p>
    <w:p w:rsidR="00CB4BF3" w:rsidRPr="00E776B5" w:rsidRDefault="00CB4BF3" w:rsidP="003A33AB">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של אדם שנבדק במכון ויש דרישה לבדיקת ביקורת שבוטלה לאחר מכן</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003A33AB" w:rsidRPr="00E776B5">
        <w:rPr>
          <w:rFonts w:cs="FrankRuehl" w:hint="cs"/>
          <w:vanish/>
          <w:sz w:val="22"/>
          <w:szCs w:val="22"/>
          <w:shd w:val="clear" w:color="auto" w:fill="FFFF99"/>
          <w:rtl/>
        </w:rPr>
        <w:tab/>
      </w:r>
      <w:r w:rsidR="003A33AB"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2 ש</w:t>
      </w:r>
      <w:r w:rsidRPr="00E776B5">
        <w:rPr>
          <w:rStyle w:val="default"/>
          <w:rFonts w:cs="FrankRuehl" w:hint="cs"/>
          <w:vanish/>
          <w:sz w:val="22"/>
          <w:szCs w:val="22"/>
          <w:shd w:val="clear" w:color="auto" w:fill="FFFF99"/>
          <w:rtl/>
        </w:rPr>
        <w:t>נים</w:t>
      </w:r>
    </w:p>
    <w:p w:rsidR="00CB4BF3" w:rsidRPr="00E776B5" w:rsidRDefault="00CB4BF3" w:rsidP="00CB4BF3">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(3)</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של אדם שהמכון לא אישר מתן רשיון נה</w:t>
      </w:r>
      <w:r w:rsidRPr="00E776B5">
        <w:rPr>
          <w:rStyle w:val="default"/>
          <w:rFonts w:cs="FrankRuehl"/>
          <w:vanish/>
          <w:sz w:val="22"/>
          <w:szCs w:val="22"/>
          <w:shd w:val="clear" w:color="auto" w:fill="FFFF99"/>
          <w:rtl/>
        </w:rPr>
        <w:t>יג</w:t>
      </w:r>
      <w:r w:rsidRPr="00E776B5">
        <w:rPr>
          <w:rStyle w:val="default"/>
          <w:rFonts w:cs="FrankRuehl" w:hint="cs"/>
          <w:vanish/>
          <w:sz w:val="22"/>
          <w:szCs w:val="22"/>
          <w:shd w:val="clear" w:color="auto" w:fill="FFFF99"/>
          <w:rtl/>
        </w:rPr>
        <w:t>ה</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20 ש</w:t>
      </w:r>
      <w:r w:rsidRPr="00E776B5">
        <w:rPr>
          <w:rStyle w:val="default"/>
          <w:rFonts w:cs="FrankRuehl" w:hint="cs"/>
          <w:vanish/>
          <w:sz w:val="22"/>
          <w:szCs w:val="22"/>
          <w:shd w:val="clear" w:color="auto" w:fill="FFFF99"/>
          <w:rtl/>
        </w:rPr>
        <w:t>נים</w:t>
      </w:r>
    </w:p>
    <w:p w:rsidR="00CB4BF3" w:rsidRPr="00E776B5" w:rsidRDefault="00CB4BF3" w:rsidP="00CB4BF3">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של אדם שהועבר למכון על ידי בית-המשפט</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Style w:val="default"/>
          <w:rFonts w:cs="FrankRuehl"/>
          <w:vanish/>
          <w:sz w:val="22"/>
          <w:szCs w:val="22"/>
          <w:shd w:val="clear" w:color="auto" w:fill="FFFF99"/>
          <w:rtl/>
        </w:rPr>
        <w:t>20</w:t>
      </w:r>
      <w:r w:rsidRPr="00E776B5">
        <w:rPr>
          <w:rStyle w:val="default"/>
          <w:rFonts w:cs="FrankRuehl"/>
          <w:vanish/>
          <w:sz w:val="22"/>
          <w:szCs w:val="22"/>
          <w:shd w:val="clear" w:color="auto" w:fill="FFFF99"/>
          <w:rtl/>
        </w:rPr>
        <w:tab/>
        <w:t xml:space="preserve"> </w:t>
      </w:r>
      <w:r w:rsidRPr="00E776B5">
        <w:rPr>
          <w:rStyle w:val="default"/>
          <w:rFonts w:cs="FrankRuehl" w:hint="cs"/>
          <w:vanish/>
          <w:sz w:val="22"/>
          <w:szCs w:val="22"/>
          <w:shd w:val="clear" w:color="auto" w:fill="FFFF99"/>
          <w:rtl/>
        </w:rPr>
        <w:t>שנים</w:t>
      </w:r>
    </w:p>
    <w:p w:rsidR="00CB4BF3" w:rsidRPr="00E776B5" w:rsidRDefault="00CB4BF3" w:rsidP="00CB4BF3">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(5)</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של אדם שהועבר למכון ע</w:t>
      </w:r>
      <w:r w:rsidRPr="00E776B5">
        <w:rPr>
          <w:rStyle w:val="default"/>
          <w:rFonts w:cs="FrankRuehl"/>
          <w:vanish/>
          <w:sz w:val="22"/>
          <w:szCs w:val="22"/>
          <w:shd w:val="clear" w:color="auto" w:fill="FFFF99"/>
          <w:rtl/>
        </w:rPr>
        <w:t>ל</w:t>
      </w:r>
      <w:r w:rsidRPr="00E776B5">
        <w:rPr>
          <w:rStyle w:val="default"/>
          <w:rFonts w:cs="FrankRuehl" w:hint="cs"/>
          <w:vanish/>
          <w:sz w:val="22"/>
          <w:szCs w:val="22"/>
          <w:shd w:val="clear" w:color="auto" w:fill="FFFF99"/>
          <w:rtl/>
        </w:rPr>
        <w:t xml:space="preserve"> ידי המשטרה לאחר תאונת דרכים</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20 ש</w:t>
      </w:r>
      <w:r w:rsidRPr="00E776B5">
        <w:rPr>
          <w:rStyle w:val="default"/>
          <w:rFonts w:cs="FrankRuehl" w:hint="cs"/>
          <w:vanish/>
          <w:sz w:val="22"/>
          <w:szCs w:val="22"/>
          <w:shd w:val="clear" w:color="auto" w:fill="FFFF99"/>
          <w:rtl/>
        </w:rPr>
        <w:t>נים</w:t>
      </w:r>
    </w:p>
    <w:p w:rsidR="00CB4BF3" w:rsidRPr="00E776B5" w:rsidRDefault="00CB4BF3" w:rsidP="00CB4BF3">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(6)</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של אדם שנשלל ממנו רשיון הנהיגה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20 ש</w:t>
      </w:r>
      <w:r w:rsidRPr="00E776B5">
        <w:rPr>
          <w:rStyle w:val="default"/>
          <w:rFonts w:cs="FrankRuehl" w:hint="cs"/>
          <w:vanish/>
          <w:sz w:val="22"/>
          <w:szCs w:val="22"/>
          <w:shd w:val="clear" w:color="auto" w:fill="FFFF99"/>
          <w:rtl/>
        </w:rPr>
        <w:t>נים</w:t>
      </w:r>
    </w:p>
    <w:p w:rsidR="00CB4BF3" w:rsidRPr="00E776B5" w:rsidRDefault="00CB4BF3" w:rsidP="00CB4BF3">
      <w:pPr>
        <w:pStyle w:val="P00"/>
        <w:spacing w:before="0"/>
        <w:ind w:left="0" w:right="1134"/>
        <w:rPr>
          <w:rStyle w:val="default"/>
          <w:rFonts w:cs="FrankRuehl" w:hint="cs"/>
          <w:strike/>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של אדם שהופנה למכון ולא סיים את בדיקותיו</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ab/>
      </w:r>
      <w:r w:rsidRPr="00E776B5">
        <w:rPr>
          <w:rStyle w:val="default"/>
          <w:rFonts w:cs="FrankRuehl"/>
          <w:strike/>
          <w:vanish/>
          <w:sz w:val="22"/>
          <w:szCs w:val="22"/>
          <w:shd w:val="clear" w:color="auto" w:fill="FFFF99"/>
          <w:rtl/>
        </w:rPr>
        <w:t>2 ש</w:t>
      </w:r>
      <w:r w:rsidRPr="00E776B5">
        <w:rPr>
          <w:rStyle w:val="default"/>
          <w:rFonts w:cs="FrankRuehl" w:hint="cs"/>
          <w:strike/>
          <w:vanish/>
          <w:sz w:val="22"/>
          <w:szCs w:val="22"/>
          <w:shd w:val="clear" w:color="auto" w:fill="FFFF99"/>
          <w:rtl/>
        </w:rPr>
        <w:t>נים</w:t>
      </w:r>
    </w:p>
    <w:p w:rsidR="00872DE2" w:rsidRPr="00E776B5" w:rsidRDefault="00872DE2" w:rsidP="00CB4BF3">
      <w:pPr>
        <w:pStyle w:val="P00"/>
        <w:spacing w:before="0"/>
        <w:ind w:left="0" w:right="1134"/>
        <w:rPr>
          <w:rStyle w:val="default"/>
          <w:rFonts w:cs="FrankRuehl" w:hint="cs"/>
          <w:vanish/>
          <w:sz w:val="22"/>
          <w:szCs w:val="22"/>
          <w:u w:val="single"/>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u w:val="single"/>
          <w:shd w:val="clear" w:color="auto" w:fill="FFFF99"/>
          <w:rtl/>
        </w:rPr>
        <w:t>(7)</w:t>
      </w:r>
      <w:r w:rsidRPr="00E776B5">
        <w:rPr>
          <w:rStyle w:val="default"/>
          <w:rFonts w:cs="FrankRuehl" w:hint="cs"/>
          <w:vanish/>
          <w:sz w:val="22"/>
          <w:szCs w:val="22"/>
          <w:u w:val="single"/>
          <w:shd w:val="clear" w:color="auto" w:fill="FFFF99"/>
          <w:rtl/>
        </w:rPr>
        <w:tab/>
        <w:t>תיק של אדם שהופנה למכון ולא סיים את בדיקותיו</w:t>
      </w:r>
      <w:r w:rsidRPr="00E776B5">
        <w:rPr>
          <w:rStyle w:val="default"/>
          <w:rFonts w:cs="FrankRuehl" w:hint="cs"/>
          <w:vanish/>
          <w:sz w:val="22"/>
          <w:szCs w:val="22"/>
          <w:u w:val="single"/>
          <w:shd w:val="clear" w:color="auto" w:fill="FFFF99"/>
          <w:rtl/>
        </w:rPr>
        <w:tab/>
        <w:t>2 שנים</w:t>
      </w:r>
    </w:p>
    <w:p w:rsidR="00CB4BF3" w:rsidRPr="00E776B5" w:rsidRDefault="00CB4BF3" w:rsidP="00CB4BF3">
      <w:pPr>
        <w:pStyle w:val="P00"/>
        <w:spacing w:before="0"/>
        <w:ind w:left="0" w:right="1134"/>
        <w:rPr>
          <w:rStyle w:val="default"/>
          <w:rFonts w:cs="FrankRuehl" w:hint="cs"/>
          <w:strike/>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של אדם שהופנה למכון ולא הופיע לבדיקה </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ab/>
      </w:r>
      <w:r w:rsidRPr="00E776B5">
        <w:rPr>
          <w:rStyle w:val="default"/>
          <w:rFonts w:cs="FrankRuehl"/>
          <w:strike/>
          <w:vanish/>
          <w:sz w:val="22"/>
          <w:szCs w:val="22"/>
          <w:shd w:val="clear" w:color="auto" w:fill="FFFF99"/>
          <w:rtl/>
        </w:rPr>
        <w:t>שנ</w:t>
      </w:r>
      <w:r w:rsidRPr="00E776B5">
        <w:rPr>
          <w:rStyle w:val="default"/>
          <w:rFonts w:cs="FrankRuehl" w:hint="cs"/>
          <w:strike/>
          <w:vanish/>
          <w:sz w:val="22"/>
          <w:szCs w:val="22"/>
          <w:shd w:val="clear" w:color="auto" w:fill="FFFF99"/>
          <w:rtl/>
        </w:rPr>
        <w:t>ה אחת</w:t>
      </w:r>
    </w:p>
    <w:p w:rsidR="00872DE2" w:rsidRPr="003A33AB" w:rsidRDefault="00872DE2" w:rsidP="003A33AB">
      <w:pPr>
        <w:pStyle w:val="P00"/>
        <w:spacing w:before="0"/>
        <w:ind w:left="0" w:right="1134"/>
        <w:rPr>
          <w:rStyle w:val="default"/>
          <w:rFonts w:cs="FrankRuehl" w:hint="cs"/>
          <w:sz w:val="2"/>
          <w:szCs w:val="2"/>
          <w:u w:val="single"/>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u w:val="single"/>
          <w:shd w:val="clear" w:color="auto" w:fill="FFFF99"/>
          <w:rtl/>
        </w:rPr>
        <w:t>(8)</w:t>
      </w:r>
      <w:r w:rsidRPr="00E776B5">
        <w:rPr>
          <w:rStyle w:val="default"/>
          <w:rFonts w:cs="FrankRuehl" w:hint="cs"/>
          <w:vanish/>
          <w:sz w:val="22"/>
          <w:szCs w:val="22"/>
          <w:u w:val="single"/>
          <w:shd w:val="clear" w:color="auto" w:fill="FFFF99"/>
          <w:rtl/>
        </w:rPr>
        <w:tab/>
        <w:t>תיק של אדם שהופנה למכון ולא הופיע לבדיקה</w:t>
      </w:r>
      <w:r w:rsidRPr="00E776B5">
        <w:rPr>
          <w:rStyle w:val="default"/>
          <w:rFonts w:cs="FrankRuehl" w:hint="cs"/>
          <w:vanish/>
          <w:sz w:val="22"/>
          <w:szCs w:val="22"/>
          <w:u w:val="single"/>
          <w:shd w:val="clear" w:color="auto" w:fill="FFFF99"/>
          <w:rtl/>
        </w:rPr>
        <w:tab/>
        <w:t>שנה אחת</w:t>
      </w:r>
      <w:bookmarkEnd w:id="48"/>
    </w:p>
    <w:p w:rsidR="00896A62" w:rsidRDefault="00896A62" w:rsidP="00F12FF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15.</w:t>
      </w:r>
      <w:r>
        <w:rPr>
          <w:rStyle w:val="default"/>
          <w:rFonts w:cs="FrankRuehl"/>
          <w:rtl/>
        </w:rPr>
        <w:tab/>
        <w:t>מ</w:t>
      </w:r>
      <w:r>
        <w:rPr>
          <w:rStyle w:val="default"/>
          <w:rFonts w:cs="FrankRuehl" w:hint="cs"/>
          <w:rtl/>
        </w:rPr>
        <w:t xml:space="preserve">שרד הבריאות </w:t>
      </w:r>
      <w:r w:rsidR="00F12FF9">
        <w:rPr>
          <w:rStyle w:val="default"/>
          <w:rFonts w:cs="FrankRuehl"/>
          <w:rtl/>
        </w:rPr>
        <w:t>–</w:t>
      </w:r>
      <w:r>
        <w:rPr>
          <w:rStyle w:val="default"/>
          <w:rFonts w:cs="FrankRuehl"/>
          <w:rtl/>
        </w:rPr>
        <w:t xml:space="preserve"> </w:t>
      </w:r>
      <w:r>
        <w:rPr>
          <w:rStyle w:val="default"/>
          <w:rFonts w:cs="FrankRuehl" w:hint="cs"/>
          <w:rtl/>
        </w:rPr>
        <w:t>תחנות למניעת מחלות ריאה</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רפואי של חולה שחפת, כולל צילומי</w:t>
      </w:r>
      <w:r w:rsidR="00F12FF9" w:rsidRPr="00F12FF9">
        <w:rPr>
          <w:rStyle w:val="default"/>
          <w:rFonts w:cs="FrankRuehl" w:hint="cs"/>
          <w:rtl/>
        </w:rPr>
        <w:t xml:space="preserve"> </w:t>
      </w:r>
      <w:r w:rsidR="00F12FF9">
        <w:rPr>
          <w:rStyle w:val="default"/>
          <w:rFonts w:cs="FrankRuehl" w:hint="cs"/>
          <w:rtl/>
        </w:rPr>
        <w:t>ר</w:t>
      </w:r>
      <w:r w:rsidR="00F12FF9">
        <w:rPr>
          <w:rStyle w:val="default"/>
          <w:rFonts w:cs="FrankRuehl"/>
          <w:rtl/>
        </w:rPr>
        <w:t>נ</w:t>
      </w:r>
      <w:r w:rsidR="00F12FF9">
        <w:rPr>
          <w:rStyle w:val="default"/>
          <w:rFonts w:cs="FrankRuehl" w:hint="cs"/>
          <w:rtl/>
        </w:rPr>
        <w:t>טגן</w:t>
      </w:r>
      <w:r w:rsidRPr="00F12FF9">
        <w:rPr>
          <w:rStyle w:val="default"/>
          <w:rFonts w:cs="FrankRuehl"/>
          <w:rtl/>
        </w:rPr>
        <w:tab/>
      </w:r>
      <w:r>
        <w:rPr>
          <w:rStyle w:val="default"/>
          <w:rFonts w:cs="FrankRuehl"/>
          <w:rtl/>
        </w:rPr>
        <w:t>7 ש</w:t>
      </w:r>
      <w:r>
        <w:rPr>
          <w:rStyle w:val="default"/>
          <w:rFonts w:cs="FrankRuehl" w:hint="cs"/>
          <w:rtl/>
        </w:rPr>
        <w:t>נים לאחר</w:t>
      </w:r>
      <w:r w:rsidR="00F12FF9">
        <w:rPr>
          <w:rStyle w:val="default"/>
          <w:rFonts w:cs="FrankRuehl" w:hint="cs"/>
          <w:rtl/>
        </w:rPr>
        <w:t xml:space="preserve"> </w:t>
      </w:r>
      <w:r>
        <w:rPr>
          <w:rStyle w:val="default"/>
          <w:rFonts w:cs="FrankRuehl"/>
          <w:rtl/>
        </w:rPr>
        <w:t>פט</w:t>
      </w:r>
      <w:r>
        <w:rPr>
          <w:rStyle w:val="default"/>
          <w:rFonts w:cs="FrankRuehl" w:hint="cs"/>
          <w:rtl/>
        </w:rPr>
        <w:t>ירת החולה</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צ</w:t>
      </w:r>
      <w:r>
        <w:rPr>
          <w:rStyle w:val="default"/>
          <w:rFonts w:cs="FrankRuehl" w:hint="cs"/>
          <w:rtl/>
        </w:rPr>
        <w:t>ילומי רנטגן של חולה שחפת של</w:t>
      </w:r>
      <w:r>
        <w:rPr>
          <w:rStyle w:val="default"/>
          <w:rFonts w:cs="FrankRuehl"/>
          <w:rtl/>
        </w:rPr>
        <w:t xml:space="preserve">א </w:t>
      </w:r>
      <w:r>
        <w:rPr>
          <w:rStyle w:val="default"/>
          <w:rFonts w:cs="FrankRuehl" w:hint="cs"/>
          <w:rtl/>
        </w:rPr>
        <w:t>נפתח</w:t>
      </w:r>
      <w:r w:rsidR="00F12FF9" w:rsidRPr="00F12FF9">
        <w:rPr>
          <w:rStyle w:val="default"/>
          <w:rFonts w:cs="FrankRuehl" w:hint="cs"/>
          <w:rtl/>
        </w:rPr>
        <w:t xml:space="preserve"> </w:t>
      </w:r>
      <w:r w:rsidR="00F12FF9">
        <w:rPr>
          <w:rStyle w:val="default"/>
          <w:rFonts w:cs="FrankRuehl" w:hint="cs"/>
          <w:rtl/>
        </w:rPr>
        <w:t>ל</w:t>
      </w:r>
      <w:r w:rsidR="00F12FF9">
        <w:rPr>
          <w:rStyle w:val="default"/>
          <w:rFonts w:cs="FrankRuehl"/>
          <w:rtl/>
        </w:rPr>
        <w:t>ו</w:t>
      </w:r>
      <w:r w:rsidR="00F12FF9">
        <w:rPr>
          <w:rStyle w:val="default"/>
          <w:rFonts w:cs="FrankRuehl" w:hint="cs"/>
          <w:rtl/>
        </w:rPr>
        <w:t xml:space="preserve"> תיק</w:t>
      </w:r>
      <w:r w:rsidRPr="00F12FF9">
        <w:rPr>
          <w:rStyle w:val="default"/>
          <w:rFonts w:cs="FrankRuehl"/>
          <w:rtl/>
        </w:rPr>
        <w:tab/>
      </w:r>
      <w:r>
        <w:rPr>
          <w:rStyle w:val="default"/>
          <w:rFonts w:cs="FrankRuehl"/>
          <w:rtl/>
        </w:rPr>
        <w:t>20 ש</w:t>
      </w:r>
      <w:r>
        <w:rPr>
          <w:rStyle w:val="default"/>
          <w:rFonts w:cs="FrankRuehl" w:hint="cs"/>
          <w:rtl/>
        </w:rPr>
        <w:t xml:space="preserve">נים </w:t>
      </w:r>
      <w:r>
        <w:rPr>
          <w:rStyle w:val="default"/>
          <w:rFonts w:cs="FrankRuehl"/>
          <w:rtl/>
        </w:rPr>
        <w:t>מה</w:t>
      </w:r>
      <w:r>
        <w:rPr>
          <w:rStyle w:val="default"/>
          <w:rFonts w:cs="FrankRuehl" w:hint="cs"/>
          <w:rtl/>
        </w:rPr>
        <w:t>צילום</w:t>
      </w:r>
      <w:r w:rsidR="00F12FF9">
        <w:rPr>
          <w:rStyle w:val="default"/>
          <w:rFonts w:cs="FrankRuehl" w:hint="cs"/>
          <w:rtl/>
        </w:rPr>
        <w:t xml:space="preserve"> </w:t>
      </w:r>
      <w:r>
        <w:rPr>
          <w:rStyle w:val="default"/>
          <w:rFonts w:cs="FrankRuehl"/>
          <w:rtl/>
        </w:rPr>
        <w:t>ה</w:t>
      </w:r>
      <w:r>
        <w:rPr>
          <w:rStyle w:val="default"/>
          <w:rFonts w:cs="FrankRuehl" w:hint="cs"/>
          <w:rtl/>
        </w:rPr>
        <w:t>אחרון או 7</w:t>
      </w:r>
      <w:r w:rsidR="00F12FF9">
        <w:rPr>
          <w:rStyle w:val="default"/>
          <w:rFonts w:cs="FrankRuehl" w:hint="cs"/>
          <w:rtl/>
        </w:rPr>
        <w:t xml:space="preserve"> </w:t>
      </w:r>
      <w:r>
        <w:rPr>
          <w:rStyle w:val="default"/>
          <w:rFonts w:cs="FrankRuehl"/>
          <w:rtl/>
        </w:rPr>
        <w:t>ש</w:t>
      </w:r>
      <w:r>
        <w:rPr>
          <w:rStyle w:val="default"/>
          <w:rFonts w:cs="FrankRuehl" w:hint="cs"/>
          <w:rtl/>
        </w:rPr>
        <w:t>נים לאחר</w:t>
      </w:r>
      <w:r w:rsidR="00F12FF9">
        <w:rPr>
          <w:rStyle w:val="default"/>
          <w:rFonts w:cs="FrankRuehl" w:hint="cs"/>
          <w:rtl/>
        </w:rPr>
        <w:t xml:space="preserve"> </w:t>
      </w:r>
      <w:r>
        <w:rPr>
          <w:rStyle w:val="default"/>
          <w:rFonts w:cs="FrankRuehl"/>
          <w:rtl/>
        </w:rPr>
        <w:t>פ</w:t>
      </w:r>
      <w:r>
        <w:rPr>
          <w:rStyle w:val="default"/>
          <w:rFonts w:cs="FrankRuehl" w:hint="cs"/>
          <w:rtl/>
        </w:rPr>
        <w:t>טירת החולה,</w:t>
      </w:r>
      <w:r w:rsidR="00F12FF9">
        <w:rPr>
          <w:rStyle w:val="default"/>
          <w:rFonts w:cs="FrankRuehl" w:hint="cs"/>
          <w:rtl/>
        </w:rPr>
        <w:t xml:space="preserve"> </w:t>
      </w:r>
      <w:r>
        <w:rPr>
          <w:rStyle w:val="default"/>
          <w:rFonts w:cs="FrankRuehl"/>
          <w:rtl/>
        </w:rPr>
        <w:t>ל</w:t>
      </w:r>
      <w:r>
        <w:rPr>
          <w:rStyle w:val="default"/>
          <w:rFonts w:cs="FrankRuehl" w:hint="cs"/>
          <w:rtl/>
        </w:rPr>
        <w:t>פי המוקדם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w:t>
      </w:r>
      <w:r>
        <w:rPr>
          <w:rStyle w:val="default"/>
          <w:rFonts w:cs="FrankRuehl"/>
          <w:rtl/>
        </w:rPr>
        <w:tab/>
        <w:t>צ</w:t>
      </w:r>
      <w:r>
        <w:rPr>
          <w:rStyle w:val="default"/>
          <w:rFonts w:cs="FrankRuehl" w:hint="cs"/>
          <w:rtl/>
        </w:rPr>
        <w:t>ילומי רנטגן זעירים (מיניגרף) עם מימצא</w:t>
      </w:r>
      <w:r w:rsidR="00F12FF9" w:rsidRPr="00F12FF9">
        <w:rPr>
          <w:rStyle w:val="default"/>
          <w:rFonts w:cs="FrankRuehl" w:hint="cs"/>
          <w:rtl/>
        </w:rPr>
        <w:t xml:space="preserve"> </w:t>
      </w:r>
      <w:r w:rsidR="00F12FF9">
        <w:rPr>
          <w:rStyle w:val="default"/>
          <w:rFonts w:cs="FrankRuehl" w:hint="cs"/>
          <w:rtl/>
        </w:rPr>
        <w:t>פ</w:t>
      </w:r>
      <w:r w:rsidR="00F12FF9">
        <w:rPr>
          <w:rStyle w:val="default"/>
          <w:rFonts w:cs="FrankRuehl"/>
          <w:rtl/>
        </w:rPr>
        <w:t>ת</w:t>
      </w:r>
      <w:r w:rsidR="00F12FF9">
        <w:rPr>
          <w:rStyle w:val="default"/>
          <w:rFonts w:cs="FrankRuehl" w:hint="cs"/>
          <w:rtl/>
        </w:rPr>
        <w:t>ולוגי</w:t>
      </w:r>
      <w:r w:rsidRPr="00F12FF9">
        <w:rPr>
          <w:rStyle w:val="default"/>
          <w:rFonts w:cs="FrankRuehl"/>
          <w:rtl/>
        </w:rPr>
        <w:tab/>
      </w:r>
      <w:r>
        <w:rPr>
          <w:rStyle w:val="default"/>
          <w:rFonts w:cs="FrankRuehl"/>
          <w:rtl/>
        </w:rPr>
        <w:t>10 ש</w:t>
      </w:r>
      <w:r>
        <w:rPr>
          <w:rStyle w:val="default"/>
          <w:rFonts w:cs="FrankRuehl" w:hint="cs"/>
          <w:rtl/>
        </w:rPr>
        <w:t>נים אם</w:t>
      </w:r>
      <w:r w:rsidR="00F12FF9">
        <w:rPr>
          <w:rStyle w:val="default"/>
          <w:rFonts w:cs="FrankRuehl" w:hint="cs"/>
          <w:rtl/>
        </w:rPr>
        <w:t xml:space="preserve"> </w:t>
      </w:r>
      <w:r>
        <w:rPr>
          <w:rStyle w:val="default"/>
          <w:rFonts w:cs="FrankRuehl"/>
          <w:rtl/>
        </w:rPr>
        <w:t>בו</w:t>
      </w:r>
      <w:r>
        <w:rPr>
          <w:rStyle w:val="default"/>
          <w:rFonts w:cs="FrankRuehl" w:hint="cs"/>
          <w:rtl/>
        </w:rPr>
        <w:t>צע צילום</w:t>
      </w:r>
      <w:r w:rsidR="00F12FF9">
        <w:rPr>
          <w:rStyle w:val="default"/>
          <w:rFonts w:cs="FrankRuehl" w:hint="cs"/>
          <w:rtl/>
        </w:rPr>
        <w:t xml:space="preserve"> </w:t>
      </w:r>
      <w:r>
        <w:rPr>
          <w:rStyle w:val="default"/>
          <w:rFonts w:cs="FrankRuehl"/>
          <w:rtl/>
        </w:rPr>
        <w:t>ג</w:t>
      </w:r>
      <w:r>
        <w:rPr>
          <w:rStyle w:val="default"/>
          <w:rFonts w:cs="FrankRuehl" w:hint="cs"/>
          <w:rtl/>
        </w:rPr>
        <w:t>דול, 20 שנה</w:t>
      </w:r>
      <w:r w:rsidR="00F12FF9">
        <w:rPr>
          <w:rStyle w:val="default"/>
          <w:rFonts w:cs="FrankRuehl" w:hint="cs"/>
          <w:rtl/>
        </w:rPr>
        <w:t xml:space="preserve"> </w:t>
      </w:r>
      <w:r>
        <w:rPr>
          <w:rStyle w:val="default"/>
          <w:rFonts w:cs="FrankRuehl"/>
          <w:rtl/>
        </w:rPr>
        <w:t>א</w:t>
      </w:r>
      <w:r>
        <w:rPr>
          <w:rStyle w:val="default"/>
          <w:rFonts w:cs="FrankRuehl" w:hint="cs"/>
          <w:rtl/>
        </w:rPr>
        <w:t>ם לא בוצע</w:t>
      </w:r>
      <w:r w:rsidR="00F12FF9">
        <w:rPr>
          <w:rStyle w:val="default"/>
          <w:rFonts w:cs="FrankRuehl" w:hint="cs"/>
          <w:rtl/>
        </w:rPr>
        <w:t xml:space="preserve"> </w:t>
      </w:r>
      <w:r>
        <w:rPr>
          <w:rStyle w:val="default"/>
          <w:rFonts w:cs="FrankRuehl"/>
          <w:rtl/>
        </w:rPr>
        <w:t>צ</w:t>
      </w:r>
      <w:r>
        <w:rPr>
          <w:rStyle w:val="default"/>
          <w:rFonts w:cs="FrankRuehl" w:hint="cs"/>
          <w:rtl/>
        </w:rPr>
        <w:t>ילום גדול</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צ</w:t>
      </w:r>
      <w:r>
        <w:rPr>
          <w:rStyle w:val="default"/>
          <w:rFonts w:cs="FrankRuehl" w:hint="cs"/>
          <w:rtl/>
        </w:rPr>
        <w:t>ילומי רנטגן זעירים (מיניגרף) ללא מימצא פתולו</w:t>
      </w:r>
      <w:r>
        <w:rPr>
          <w:rStyle w:val="default"/>
          <w:rFonts w:cs="FrankRuehl"/>
          <w:rtl/>
        </w:rPr>
        <w:t>ג</w:t>
      </w:r>
      <w:r>
        <w:rPr>
          <w:rStyle w:val="default"/>
          <w:rFonts w:cs="FrankRuehl" w:hint="cs"/>
          <w:rtl/>
        </w:rPr>
        <w:t>י</w:t>
      </w:r>
      <w:r w:rsidRPr="00F12FF9">
        <w:rPr>
          <w:rStyle w:val="default"/>
          <w:rFonts w:cs="FrankRuehl"/>
          <w:rtl/>
        </w:rPr>
        <w:tab/>
      </w:r>
      <w:r>
        <w:rPr>
          <w:rStyle w:val="default"/>
          <w:rFonts w:cs="FrankRuehl"/>
          <w:rtl/>
        </w:rPr>
        <w:t>5 ש</w:t>
      </w:r>
      <w:r>
        <w:rPr>
          <w:rStyle w:val="default"/>
          <w:rFonts w:cs="FrankRuehl" w:hint="cs"/>
          <w:rtl/>
        </w:rPr>
        <w:t>נים</w:t>
      </w:r>
    </w:p>
    <w:p w:rsidR="00896A62" w:rsidRDefault="00896A62" w:rsidP="00F12FF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16.</w:t>
      </w:r>
      <w:r>
        <w:rPr>
          <w:rStyle w:val="default"/>
          <w:rFonts w:cs="FrankRuehl"/>
          <w:rtl/>
        </w:rPr>
        <w:tab/>
        <w:t>מ</w:t>
      </w:r>
      <w:r>
        <w:rPr>
          <w:rStyle w:val="default"/>
          <w:rFonts w:cs="FrankRuehl" w:hint="cs"/>
          <w:rtl/>
        </w:rPr>
        <w:t xml:space="preserve">שרד הבריאות </w:t>
      </w:r>
      <w:r w:rsidR="00F12FF9">
        <w:rPr>
          <w:rStyle w:val="default"/>
          <w:rFonts w:cs="FrankRuehl"/>
          <w:rtl/>
        </w:rPr>
        <w:t>–</w:t>
      </w:r>
      <w:r>
        <w:rPr>
          <w:rStyle w:val="default"/>
          <w:rFonts w:cs="FrankRuehl"/>
          <w:rtl/>
        </w:rPr>
        <w:t xml:space="preserve"> </w:t>
      </w:r>
      <w:r>
        <w:rPr>
          <w:rStyle w:val="default"/>
          <w:rFonts w:cs="FrankRuehl" w:hint="cs"/>
          <w:rtl/>
        </w:rPr>
        <w:t>מעבדות למזון</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ומן עבודה לבדיקת מזון </w:t>
      </w:r>
      <w:r w:rsidR="00F12FF9">
        <w:rPr>
          <w:rStyle w:val="default"/>
          <w:rFonts w:cs="FrankRuehl"/>
          <w:rtl/>
        </w:rPr>
        <w:t>–</w:t>
      </w:r>
      <w:r>
        <w:rPr>
          <w:rStyle w:val="default"/>
          <w:rFonts w:cs="FrankRuehl"/>
          <w:rtl/>
        </w:rPr>
        <w:t xml:space="preserve"> </w:t>
      </w:r>
      <w:r>
        <w:rPr>
          <w:rStyle w:val="default"/>
          <w:rFonts w:cs="FrankRuehl" w:hint="cs"/>
          <w:rtl/>
        </w:rPr>
        <w:t>תעודת ממצאים וחוות דעת של מומחה שנערכו עקב תלונה או מימצא פגום</w:t>
      </w:r>
      <w:r w:rsidRPr="00F12FF9">
        <w:rPr>
          <w:rStyle w:val="default"/>
          <w:rFonts w:cs="FrankRuehl"/>
          <w:rtl/>
        </w:rPr>
        <w:tab/>
      </w:r>
      <w:r>
        <w:rPr>
          <w:rStyle w:val="default"/>
          <w:rFonts w:cs="FrankRuehl"/>
          <w:rtl/>
        </w:rPr>
        <w:t>7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פ</w:t>
      </w:r>
      <w:r>
        <w:rPr>
          <w:rStyle w:val="default"/>
          <w:rFonts w:cs="FrankRuehl" w:hint="cs"/>
          <w:rtl/>
        </w:rPr>
        <w:t>נקס רישום על קבלת דוגמאות מזון לבדיקה</w:t>
      </w:r>
      <w:r w:rsidRPr="00F12FF9">
        <w:rPr>
          <w:rStyle w:val="default"/>
          <w:rFonts w:cs="FrankRuehl"/>
          <w:rtl/>
        </w:rPr>
        <w:tab/>
      </w:r>
      <w:r>
        <w:rPr>
          <w:rStyle w:val="default"/>
          <w:rFonts w:cs="FrankRuehl"/>
          <w:rtl/>
        </w:rPr>
        <w:t>7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ט</w:t>
      </w:r>
      <w:r>
        <w:rPr>
          <w:rStyle w:val="default"/>
          <w:rFonts w:cs="FrankRuehl" w:hint="cs"/>
          <w:rtl/>
        </w:rPr>
        <w:t>ופס</w:t>
      </w:r>
      <w:r>
        <w:rPr>
          <w:rStyle w:val="default"/>
          <w:rFonts w:cs="FrankRuehl"/>
          <w:rtl/>
        </w:rPr>
        <w:t xml:space="preserve"> ה</w:t>
      </w:r>
      <w:r>
        <w:rPr>
          <w:rStyle w:val="default"/>
          <w:rFonts w:cs="FrankRuehl" w:hint="cs"/>
          <w:rtl/>
        </w:rPr>
        <w:t xml:space="preserve">זמנת בדיקה מאת משרד ממשלתי </w:t>
      </w:r>
      <w:r w:rsidRPr="00F12FF9">
        <w:rPr>
          <w:rStyle w:val="default"/>
          <w:rFonts w:cs="FrankRuehl"/>
          <w:rtl/>
        </w:rPr>
        <w:tab/>
      </w:r>
      <w:r>
        <w:rPr>
          <w:rStyle w:val="default"/>
          <w:rFonts w:cs="FrankRuehl"/>
          <w:rtl/>
        </w:rPr>
        <w:t>שנ</w:t>
      </w:r>
      <w:r>
        <w:rPr>
          <w:rStyle w:val="default"/>
          <w:rFonts w:cs="FrankRuehl" w:hint="cs"/>
          <w:rtl/>
        </w:rPr>
        <w:t>ה אחת</w:t>
      </w:r>
    </w:p>
    <w:p w:rsidR="00896A62" w:rsidRDefault="00896A62" w:rsidP="00F12FF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F12FF9">
        <w:rPr>
          <w:rStyle w:val="default"/>
          <w:rFonts w:cs="FrankRuehl"/>
        </w:rPr>
        <w:pict>
          <v:rect id="_x0000_s2090" style="position:absolute;left:0;text-align:left;margin-left:464.5pt;margin-top:8.05pt;width:75.05pt;height:16pt;z-index:251606016" o:allowincell="f" filled="f" stroked="f" strokecolor="lime" strokeweight=".25pt">
            <v:textbox inset="0,0,0,0">
              <w:txbxContent>
                <w:p w:rsidR="006A0698" w:rsidRDefault="006A0698" w:rsidP="00F12FF9">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מ"ט-</w:t>
                  </w:r>
                  <w:r>
                    <w:rPr>
                      <w:rFonts w:cs="Miriam"/>
                      <w:sz w:val="18"/>
                      <w:szCs w:val="18"/>
                      <w:rtl/>
                    </w:rPr>
                    <w:t>1989</w:t>
                  </w:r>
                </w:p>
              </w:txbxContent>
            </v:textbox>
            <w10:anchorlock/>
          </v:rect>
        </w:pict>
      </w:r>
      <w:r>
        <w:rPr>
          <w:rStyle w:val="default"/>
          <w:rFonts w:cs="FrankRuehl"/>
          <w:rtl/>
        </w:rPr>
        <w:t>16א</w:t>
      </w:r>
      <w:r>
        <w:rPr>
          <w:rStyle w:val="default"/>
          <w:rFonts w:cs="FrankRuehl" w:hint="cs"/>
          <w:rtl/>
        </w:rPr>
        <w:t>.</w:t>
      </w:r>
      <w:r>
        <w:rPr>
          <w:rStyle w:val="default"/>
          <w:rFonts w:cs="FrankRuehl"/>
          <w:rtl/>
        </w:rPr>
        <w:tab/>
        <w:t>מ</w:t>
      </w:r>
      <w:r>
        <w:rPr>
          <w:rStyle w:val="default"/>
          <w:rFonts w:cs="FrankRuehl" w:hint="cs"/>
          <w:rtl/>
        </w:rPr>
        <w:t>שרד הבריאות, המכון לרפואה משפטית</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וות דעת רפואית בדבר בדיקה חיצונית של גופה או נתיחת גופה </w:t>
      </w:r>
      <w:r w:rsidR="00F12FF9">
        <w:rPr>
          <w:rStyle w:val="default"/>
          <w:rFonts w:cs="FrankRuehl"/>
          <w:rtl/>
        </w:rPr>
        <w:t>–</w:t>
      </w:r>
      <w:r>
        <w:rPr>
          <w:rStyle w:val="default"/>
          <w:rFonts w:cs="FrankRuehl"/>
          <w:rtl/>
        </w:rPr>
        <w:t xml:space="preserve"> </w:t>
      </w:r>
      <w:r>
        <w:rPr>
          <w:rStyle w:val="default"/>
          <w:rFonts w:cs="FrankRuehl" w:hint="cs"/>
          <w:rtl/>
        </w:rPr>
        <w:t>כולל תשלילי רנטגן ותמונות</w:t>
      </w:r>
      <w:r w:rsidRPr="00F12FF9">
        <w:rPr>
          <w:rStyle w:val="default"/>
          <w:rFonts w:cs="FrankRuehl"/>
          <w:rtl/>
        </w:rPr>
        <w:tab/>
      </w:r>
      <w:r>
        <w:rPr>
          <w:rStyle w:val="default"/>
          <w:rFonts w:cs="FrankRuehl"/>
          <w:rtl/>
        </w:rPr>
        <w:t>20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(2)</w:t>
      </w:r>
      <w:r>
        <w:rPr>
          <w:rStyle w:val="default"/>
          <w:rFonts w:cs="FrankRuehl"/>
          <w:rtl/>
        </w:rPr>
        <w:tab/>
        <w:t>ח</w:t>
      </w:r>
      <w:r>
        <w:rPr>
          <w:rStyle w:val="default"/>
          <w:rFonts w:cs="FrankRuehl" w:hint="cs"/>
          <w:rtl/>
        </w:rPr>
        <w:t>וות דעת רפואית בדבר בדיקת אדם חי</w:t>
      </w:r>
      <w:r w:rsidRPr="00F12FF9">
        <w:rPr>
          <w:rStyle w:val="default"/>
          <w:rFonts w:cs="FrankRuehl"/>
          <w:rtl/>
        </w:rPr>
        <w:tab/>
      </w:r>
      <w:r>
        <w:rPr>
          <w:rStyle w:val="default"/>
          <w:rFonts w:cs="FrankRuehl"/>
          <w:rtl/>
        </w:rPr>
        <w:t>5 ש</w:t>
      </w:r>
      <w:r>
        <w:rPr>
          <w:rStyle w:val="default"/>
          <w:rFonts w:cs="FrankRuehl" w:hint="cs"/>
          <w:rtl/>
        </w:rPr>
        <w:t>נים</w:t>
      </w:r>
    </w:p>
    <w:p w:rsidR="00874675" w:rsidRPr="00E776B5" w:rsidRDefault="00874675" w:rsidP="00874675">
      <w:pPr>
        <w:pStyle w:val="P00"/>
        <w:spacing w:before="0"/>
        <w:ind w:left="0" w:right="1134"/>
        <w:rPr>
          <w:rFonts w:cs="FrankRuehl" w:hint="cs"/>
          <w:b/>
          <w:bCs/>
          <w:vanish/>
          <w:szCs w:val="20"/>
          <w:shd w:val="clear" w:color="auto" w:fill="FFFF99"/>
          <w:rtl/>
        </w:rPr>
      </w:pPr>
      <w:bookmarkStart w:id="49" w:name="Rov54"/>
      <w:r w:rsidRPr="00E776B5">
        <w:rPr>
          <w:rFonts w:cs="FrankRuehl" w:hint="cs"/>
          <w:vanish/>
          <w:color w:val="FF0000"/>
          <w:szCs w:val="20"/>
          <w:shd w:val="clear" w:color="auto" w:fill="FFFF99"/>
          <w:rtl/>
        </w:rPr>
        <w:t>מיום 23.2.1989</w:t>
      </w:r>
    </w:p>
    <w:p w:rsidR="00874675" w:rsidRPr="00E776B5" w:rsidRDefault="00874675"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תשמ"ט-1989</w:t>
      </w:r>
    </w:p>
    <w:p w:rsidR="00874675" w:rsidRPr="00E776B5" w:rsidRDefault="0087467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1"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תשמ"ט מס' 5166</w:t>
        </w:r>
      </w:hyperlink>
      <w:r w:rsidRPr="00E776B5">
        <w:rPr>
          <w:rFonts w:cs="FrankRuehl" w:hint="cs"/>
          <w:vanish/>
          <w:sz w:val="20"/>
          <w:szCs w:val="20"/>
          <w:shd w:val="clear" w:color="auto" w:fill="FFFF99"/>
          <w:rtl/>
        </w:rPr>
        <w:t xml:space="preserve"> מיום 23.2.1989 עמ' 498 </w:t>
      </w:r>
    </w:p>
    <w:p w:rsidR="00874675" w:rsidRPr="00FD4748" w:rsidRDefault="0087467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b/>
          <w:bCs/>
          <w:sz w:val="2"/>
          <w:szCs w:val="2"/>
          <w:rtl/>
        </w:rPr>
      </w:pPr>
      <w:r w:rsidRPr="00E776B5">
        <w:rPr>
          <w:rFonts w:cs="FrankRuehl" w:hint="cs"/>
          <w:b/>
          <w:bCs/>
          <w:vanish/>
          <w:sz w:val="20"/>
          <w:szCs w:val="20"/>
          <w:shd w:val="clear" w:color="auto" w:fill="FFFF99"/>
          <w:rtl/>
        </w:rPr>
        <w:t>הוספת פרט 16א</w:t>
      </w:r>
      <w:bookmarkEnd w:id="49"/>
    </w:p>
    <w:p w:rsidR="00896A62" w:rsidRDefault="00896A62" w:rsidP="00F12FF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17.</w:t>
      </w:r>
      <w:r>
        <w:rPr>
          <w:rStyle w:val="default"/>
          <w:rFonts w:cs="FrankRuehl"/>
          <w:rtl/>
        </w:rPr>
        <w:tab/>
        <w:t>מ</w:t>
      </w:r>
      <w:r>
        <w:rPr>
          <w:rStyle w:val="default"/>
          <w:rFonts w:cs="FrankRuehl" w:hint="cs"/>
          <w:rtl/>
        </w:rPr>
        <w:t>שרד החוץ</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יק בדבר </w:t>
      </w:r>
      <w:r>
        <w:rPr>
          <w:rStyle w:val="default"/>
          <w:rFonts w:cs="FrankRuehl"/>
          <w:rtl/>
        </w:rPr>
        <w:t>עז</w:t>
      </w:r>
      <w:r>
        <w:rPr>
          <w:rStyle w:val="default"/>
          <w:rFonts w:cs="FrankRuehl" w:hint="cs"/>
          <w:rtl/>
        </w:rPr>
        <w:t>בון, בעלות על רכוש ותביעת פיצויים</w:t>
      </w:r>
      <w:r w:rsidRPr="00F12FF9">
        <w:rPr>
          <w:rStyle w:val="default"/>
          <w:rFonts w:cs="FrankRuehl"/>
          <w:rtl/>
        </w:rPr>
        <w:tab/>
      </w:r>
      <w:r>
        <w:rPr>
          <w:rStyle w:val="default"/>
          <w:rFonts w:cs="FrankRuehl"/>
          <w:rtl/>
        </w:rPr>
        <w:t>8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(2)</w:t>
      </w:r>
      <w:r>
        <w:rPr>
          <w:rStyle w:val="default"/>
          <w:rFonts w:cs="FrankRuehl"/>
          <w:rtl/>
        </w:rPr>
        <w:tab/>
        <w:t>ר</w:t>
      </w:r>
      <w:r>
        <w:rPr>
          <w:rStyle w:val="default"/>
          <w:rFonts w:cs="FrankRuehl" w:hint="cs"/>
          <w:rtl/>
        </w:rPr>
        <w:t>שומות הדנות במתן שירותים קונסולריים בנציגות ישראל בחוץ-לארץ ובמתן שירותים קונסולריים לפרט במשרד הראשי</w:t>
      </w:r>
      <w:r w:rsidRPr="00F12FF9">
        <w:rPr>
          <w:rStyle w:val="default"/>
          <w:rFonts w:cs="FrankRuehl"/>
          <w:rtl/>
        </w:rPr>
        <w:tab/>
      </w:r>
      <w:r>
        <w:rPr>
          <w:rStyle w:val="default"/>
          <w:rFonts w:cs="FrankRuehl"/>
          <w:rtl/>
        </w:rPr>
        <w:t>6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F12FF9">
        <w:rPr>
          <w:rStyle w:val="default"/>
          <w:rFonts w:cs="FrankRuehl"/>
        </w:rPr>
        <w:pict>
          <v:rect id="_x0000_s2091" style="position:absolute;left:0;text-align:left;margin-left:464.5pt;margin-top:8.05pt;width:75.05pt;height:8pt;z-index:251607040" o:allowincell="f" filled="f" stroked="f" strokecolor="lime" strokeweight=".25pt">
            <v:textbox inset="0,0,0,0">
              <w:txbxContent>
                <w:p w:rsidR="006A0698" w:rsidRDefault="006A0698" w:rsidP="00F12FF9">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(3)</w:t>
      </w:r>
      <w:r>
        <w:rPr>
          <w:rStyle w:val="default"/>
          <w:rFonts w:cs="FrankRuehl"/>
          <w:rtl/>
        </w:rPr>
        <w:tab/>
        <w:t>ב</w:t>
      </w:r>
      <w:r>
        <w:rPr>
          <w:rStyle w:val="default"/>
          <w:rFonts w:cs="FrankRuehl" w:hint="cs"/>
          <w:rtl/>
        </w:rPr>
        <w:t>קשות בעניני דרכונים, אשרות, ותעודות א</w:t>
      </w:r>
      <w:r>
        <w:rPr>
          <w:rStyle w:val="default"/>
          <w:rFonts w:cs="FrankRuehl"/>
          <w:rtl/>
        </w:rPr>
        <w:t>חר</w:t>
      </w:r>
      <w:r>
        <w:rPr>
          <w:rStyle w:val="default"/>
          <w:rFonts w:cs="FrankRuehl" w:hint="cs"/>
          <w:rtl/>
        </w:rPr>
        <w:t>ות</w:t>
      </w:r>
      <w:r w:rsidRPr="00F12FF9">
        <w:rPr>
          <w:rStyle w:val="default"/>
          <w:rFonts w:cs="FrankRuehl"/>
          <w:rtl/>
        </w:rPr>
        <w:tab/>
      </w:r>
      <w:r>
        <w:rPr>
          <w:rStyle w:val="default"/>
          <w:rFonts w:cs="FrankRuehl"/>
          <w:rtl/>
        </w:rPr>
        <w:t>2 ש</w:t>
      </w:r>
      <w:r>
        <w:rPr>
          <w:rStyle w:val="default"/>
          <w:rFonts w:cs="FrankRuehl" w:hint="cs"/>
          <w:rtl/>
        </w:rPr>
        <w:t>נים</w:t>
      </w:r>
    </w:p>
    <w:p w:rsidR="00497986" w:rsidRPr="00E776B5" w:rsidRDefault="00497986" w:rsidP="00497986">
      <w:pPr>
        <w:pStyle w:val="P00"/>
        <w:spacing w:before="0"/>
        <w:ind w:left="0" w:right="1134"/>
        <w:rPr>
          <w:rFonts w:cs="FrankRuehl" w:hint="cs"/>
          <w:b/>
          <w:bCs/>
          <w:vanish/>
          <w:szCs w:val="20"/>
          <w:shd w:val="clear" w:color="auto" w:fill="FFFF99"/>
          <w:rtl/>
        </w:rPr>
      </w:pPr>
      <w:bookmarkStart w:id="50" w:name="Rov55"/>
      <w:r w:rsidRPr="00E776B5">
        <w:rPr>
          <w:rFonts w:cs="FrankRuehl" w:hint="cs"/>
          <w:vanish/>
          <w:color w:val="FF0000"/>
          <w:szCs w:val="20"/>
          <w:shd w:val="clear" w:color="auto" w:fill="FFFF99"/>
          <w:rtl/>
        </w:rPr>
        <w:t>מיום 14.1.1988</w:t>
      </w:r>
    </w:p>
    <w:p w:rsidR="00497986" w:rsidRPr="00E776B5" w:rsidRDefault="00497986"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497986" w:rsidRPr="00E776B5" w:rsidRDefault="0049798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2"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497986" w:rsidRPr="00E776B5" w:rsidRDefault="0049798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17(3)</w:t>
      </w:r>
    </w:p>
    <w:p w:rsidR="00497986" w:rsidRPr="00E776B5" w:rsidRDefault="00497986" w:rsidP="0049798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497986" w:rsidRPr="00FD4748" w:rsidRDefault="00497986" w:rsidP="00FD4748">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E776B5">
        <w:rPr>
          <w:rFonts w:cs="FrankRuehl" w:hint="cs"/>
          <w:vanish/>
          <w:shd w:val="clear" w:color="auto" w:fill="FFFF99"/>
          <w:rtl/>
        </w:rPr>
        <w:tab/>
      </w:r>
      <w:r w:rsidRPr="00E776B5">
        <w:rPr>
          <w:rFonts w:cs="FrankRuehl" w:hint="cs"/>
          <w:strike/>
          <w:vanish/>
          <w:shd w:val="clear" w:color="auto" w:fill="FFFF99"/>
          <w:rtl/>
        </w:rPr>
        <w:t>(3)</w:t>
      </w:r>
      <w:r w:rsidRPr="00E776B5">
        <w:rPr>
          <w:rFonts w:cs="FrankRuehl" w:hint="cs"/>
          <w:strike/>
          <w:vanish/>
          <w:shd w:val="clear" w:color="auto" w:fill="FFFF99"/>
          <w:rtl/>
        </w:rPr>
        <w:tab/>
        <w:t>בקשה בעניני דרכונים ואשרות</w:t>
      </w:r>
      <w:r w:rsidRPr="00E776B5">
        <w:rPr>
          <w:rFonts w:cs="FrankRuehl" w:hint="cs"/>
          <w:strike/>
          <w:vanish/>
          <w:shd w:val="clear" w:color="auto" w:fill="FFFF99"/>
          <w:rtl/>
        </w:rPr>
        <w:tab/>
        <w:t>2 שנים</w:t>
      </w:r>
      <w:bookmarkEnd w:id="50"/>
    </w:p>
    <w:p w:rsidR="00896A62" w:rsidRDefault="00896A62" w:rsidP="00F12FF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18.</w:t>
      </w:r>
      <w:r>
        <w:rPr>
          <w:rStyle w:val="default"/>
          <w:rFonts w:cs="FrankRuehl"/>
          <w:rtl/>
        </w:rPr>
        <w:tab/>
        <w:t>מ</w:t>
      </w:r>
      <w:r>
        <w:rPr>
          <w:rStyle w:val="default"/>
          <w:rFonts w:cs="FrankRuehl" w:hint="cs"/>
          <w:rtl/>
        </w:rPr>
        <w:t>שרד החינוך התרבות והספורט</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עודת בגרות</w:t>
      </w:r>
      <w:r w:rsidRPr="00F12FF9">
        <w:rPr>
          <w:rStyle w:val="default"/>
          <w:rFonts w:cs="FrankRuehl"/>
          <w:rtl/>
        </w:rPr>
        <w:tab/>
      </w:r>
      <w:r>
        <w:rPr>
          <w:rStyle w:val="default"/>
          <w:rFonts w:cs="FrankRuehl"/>
          <w:rtl/>
        </w:rPr>
        <w:t>60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F12FF9">
        <w:rPr>
          <w:rStyle w:val="default"/>
          <w:rFonts w:cs="FrankRuehl"/>
        </w:rPr>
        <w:pict>
          <v:rect id="_x0000_s2092" style="position:absolute;left:0;text-align:left;margin-left:464.5pt;margin-top:8.05pt;width:75.05pt;height:8pt;z-index:251608064" o:allowincell="f" filled="f" stroked="f" strokecolor="lime" strokeweight=".25pt">
            <v:textbox inset="0,0,0,0">
              <w:txbxContent>
                <w:p w:rsidR="006A0698" w:rsidRDefault="006A0698" w:rsidP="00F12FF9">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(2)</w:t>
      </w:r>
      <w:r>
        <w:rPr>
          <w:rStyle w:val="default"/>
          <w:rFonts w:cs="FrankRuehl"/>
          <w:rtl/>
        </w:rPr>
        <w:tab/>
        <w:t>ת</w:t>
      </w:r>
      <w:r>
        <w:rPr>
          <w:rStyle w:val="default"/>
          <w:rFonts w:cs="FrankRuehl" w:hint="cs"/>
          <w:rtl/>
        </w:rPr>
        <w:t>יק נבחן חיצוני שלא קיבל תעודת בגרות</w:t>
      </w:r>
      <w:r w:rsidRPr="00F12FF9">
        <w:rPr>
          <w:rStyle w:val="default"/>
          <w:rFonts w:cs="FrankRuehl"/>
          <w:rtl/>
        </w:rPr>
        <w:tab/>
      </w:r>
      <w:r>
        <w:rPr>
          <w:rStyle w:val="default"/>
          <w:rFonts w:cs="FrankRuehl"/>
          <w:rtl/>
        </w:rPr>
        <w:t>7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התכתבות עם סטודנטים בחו"ל, למעט התכתבות בדבר הקצבת מטבע-חוץ והלוואות שאישר המשרד</w:t>
      </w:r>
      <w:r w:rsidR="0086253E">
        <w:rPr>
          <w:rStyle w:val="default"/>
          <w:rFonts w:cs="FrankRuehl" w:hint="cs"/>
          <w:rtl/>
        </w:rPr>
        <w:tab/>
      </w:r>
      <w:r w:rsidR="0086253E">
        <w:rPr>
          <w:rStyle w:val="default"/>
          <w:rFonts w:cs="FrankRuehl"/>
          <w:rtl/>
        </w:rPr>
        <w:t>3</w:t>
      </w:r>
      <w:r>
        <w:rPr>
          <w:rStyle w:val="default"/>
          <w:rFonts w:cs="FrankRuehl"/>
          <w:rtl/>
        </w:rPr>
        <w:t xml:space="preserve"> </w:t>
      </w:r>
      <w:r>
        <w:rPr>
          <w:rStyle w:val="default"/>
          <w:rFonts w:cs="FrankRuehl" w:hint="cs"/>
          <w:rtl/>
        </w:rPr>
        <w:t>שנים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F12FF9">
        <w:rPr>
          <w:rStyle w:val="default"/>
          <w:rFonts w:cs="FrankRuehl"/>
        </w:rPr>
        <w:pict>
          <v:rect id="_x0000_s2093" style="position:absolute;left:0;text-align:left;margin-left:464.5pt;margin-top:8.05pt;width:75.05pt;height:8pt;z-index:251609088" o:allowincell="f" filled="f" stroked="f" strokecolor="lime" strokeweight=".25pt">
            <v:textbox inset="0,0,0,0">
              <w:txbxContent>
                <w:p w:rsidR="006A0698" w:rsidRDefault="006A0698" w:rsidP="00F12FF9">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default"/>
          <w:rFonts w:cs="FrankRuehl"/>
          <w:rtl/>
        </w:rPr>
        <w:t>(4)</w:t>
      </w:r>
      <w:r>
        <w:rPr>
          <w:rStyle w:val="default"/>
          <w:rFonts w:cs="FrankRuehl"/>
          <w:rtl/>
        </w:rPr>
        <w:tab/>
        <w:t>ר</w:t>
      </w:r>
      <w:r>
        <w:rPr>
          <w:rStyle w:val="default"/>
          <w:rFonts w:cs="FrankRuehl" w:hint="cs"/>
          <w:rtl/>
        </w:rPr>
        <w:t>שומות בענין תאונות של תלמ</w:t>
      </w:r>
      <w:r>
        <w:rPr>
          <w:rStyle w:val="default"/>
          <w:rFonts w:cs="FrankRuehl"/>
          <w:rtl/>
        </w:rPr>
        <w:t>יד</w:t>
      </w:r>
      <w:r>
        <w:rPr>
          <w:rStyle w:val="default"/>
          <w:rFonts w:cs="FrankRuehl" w:hint="cs"/>
          <w:rtl/>
        </w:rPr>
        <w:t xml:space="preserve">ים </w:t>
      </w:r>
      <w:r w:rsidR="00F12FF9">
        <w:rPr>
          <w:rStyle w:val="default"/>
          <w:rFonts w:cs="FrankRuehl"/>
          <w:rtl/>
        </w:rPr>
        <w:t>במ</w:t>
      </w:r>
      <w:r w:rsidR="00F12FF9">
        <w:rPr>
          <w:rStyle w:val="default"/>
          <w:rFonts w:cs="FrankRuehl" w:hint="cs"/>
          <w:rtl/>
        </w:rPr>
        <w:t>וסדות</w:t>
      </w:r>
      <w:r w:rsidRPr="00F12FF9">
        <w:rPr>
          <w:rStyle w:val="default"/>
          <w:rFonts w:cs="FrankRuehl"/>
          <w:rtl/>
        </w:rPr>
        <w:tab/>
      </w:r>
      <w:r>
        <w:rPr>
          <w:rStyle w:val="default"/>
          <w:rFonts w:cs="FrankRuehl"/>
          <w:rtl/>
        </w:rPr>
        <w:t>25 ש</w:t>
      </w:r>
      <w:r>
        <w:rPr>
          <w:rStyle w:val="default"/>
          <w:rFonts w:cs="FrankRuehl" w:hint="cs"/>
          <w:rtl/>
        </w:rPr>
        <w:t>נים לאחר</w:t>
      </w:r>
      <w:r w:rsidR="00F12FF9" w:rsidRPr="00F12FF9">
        <w:rPr>
          <w:rStyle w:val="default"/>
          <w:rFonts w:cs="FrankRuehl"/>
          <w:rtl/>
        </w:rPr>
        <w:t xml:space="preserve"> </w:t>
      </w:r>
      <w:r w:rsidR="00F12FF9">
        <w:rPr>
          <w:rStyle w:val="default"/>
          <w:rFonts w:cs="FrankRuehl"/>
          <w:rtl/>
        </w:rPr>
        <w:t>לי</w:t>
      </w:r>
      <w:r w:rsidR="00F12FF9">
        <w:rPr>
          <w:rStyle w:val="default"/>
          <w:rFonts w:cs="FrankRuehl" w:hint="cs"/>
          <w:rtl/>
        </w:rPr>
        <w:t>דת התלמיד,</w:t>
      </w:r>
      <w:r w:rsidR="00F12FF9" w:rsidRPr="00F12FF9">
        <w:rPr>
          <w:rStyle w:val="default"/>
          <w:rFonts w:cs="FrankRuehl"/>
          <w:rtl/>
        </w:rPr>
        <w:t xml:space="preserve"> </w:t>
      </w:r>
      <w:r w:rsidR="00F12FF9">
        <w:rPr>
          <w:rStyle w:val="default"/>
          <w:rFonts w:cs="FrankRuehl"/>
          <w:rtl/>
        </w:rPr>
        <w:t>או</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1134"/>
        <w:jc w:val="left"/>
        <w:rPr>
          <w:rStyle w:val="default"/>
          <w:rFonts w:cs="FrankRuehl"/>
          <w:rtl/>
        </w:rPr>
      </w:pPr>
      <w:r>
        <w:rPr>
          <w:rStyle w:val="default"/>
          <w:rFonts w:cs="FrankRuehl" w:hint="cs"/>
          <w:rtl/>
        </w:rPr>
        <w:t>החינוך, המצויות בהנהלת</w:t>
      </w:r>
      <w:r w:rsidR="00F12FF9" w:rsidRPr="00F12FF9">
        <w:rPr>
          <w:rStyle w:val="default"/>
          <w:rFonts w:cs="FrankRuehl" w:hint="cs"/>
          <w:rtl/>
        </w:rPr>
        <w:t xml:space="preserve"> </w:t>
      </w:r>
      <w:r w:rsidR="00F12FF9">
        <w:rPr>
          <w:rStyle w:val="default"/>
          <w:rFonts w:cs="FrankRuehl" w:hint="cs"/>
          <w:rtl/>
        </w:rPr>
        <w:t>ה</w:t>
      </w:r>
      <w:r w:rsidR="00F12FF9">
        <w:rPr>
          <w:rStyle w:val="default"/>
          <w:rFonts w:cs="FrankRuehl"/>
          <w:rtl/>
        </w:rPr>
        <w:t>מ</w:t>
      </w:r>
      <w:r w:rsidR="00F12FF9">
        <w:rPr>
          <w:rStyle w:val="default"/>
          <w:rFonts w:cs="FrankRuehl" w:hint="cs"/>
          <w:rtl/>
        </w:rPr>
        <w:t>שרד</w:t>
      </w:r>
      <w:r w:rsidRPr="00F12FF9">
        <w:rPr>
          <w:rStyle w:val="default"/>
          <w:rFonts w:cs="FrankRuehl"/>
          <w:rtl/>
        </w:rPr>
        <w:tab/>
      </w:r>
      <w:r w:rsidR="00F12FF9">
        <w:rPr>
          <w:rStyle w:val="default"/>
          <w:rFonts w:cs="FrankRuehl" w:hint="cs"/>
          <w:rtl/>
        </w:rPr>
        <w:t>7 שנים מיום</w:t>
      </w:r>
      <w:r w:rsidR="00F12FF9" w:rsidRPr="00F12FF9">
        <w:rPr>
          <w:rStyle w:val="default"/>
          <w:rFonts w:cs="FrankRuehl"/>
          <w:rtl/>
        </w:rPr>
        <w:t xml:space="preserve"> </w:t>
      </w:r>
      <w:r w:rsidR="00F12FF9">
        <w:rPr>
          <w:rStyle w:val="default"/>
          <w:rFonts w:cs="FrankRuehl"/>
          <w:rtl/>
        </w:rPr>
        <w:t>ה</w:t>
      </w:r>
      <w:r w:rsidR="00F12FF9">
        <w:rPr>
          <w:rStyle w:val="default"/>
          <w:rFonts w:cs="FrankRuehl" w:hint="cs"/>
          <w:rtl/>
        </w:rPr>
        <w:t>תאונה, לפי</w:t>
      </w:r>
      <w:r w:rsidR="00F12FF9" w:rsidRPr="00F12FF9">
        <w:rPr>
          <w:rStyle w:val="default"/>
          <w:rFonts w:cs="FrankRuehl"/>
          <w:rtl/>
        </w:rPr>
        <w:t xml:space="preserve"> </w:t>
      </w:r>
      <w:r w:rsidR="00F12FF9">
        <w:rPr>
          <w:rStyle w:val="default"/>
          <w:rFonts w:cs="FrankRuehl"/>
          <w:rtl/>
        </w:rPr>
        <w:t>ה</w:t>
      </w:r>
      <w:r w:rsidR="00F12FF9">
        <w:rPr>
          <w:rStyle w:val="default"/>
          <w:rFonts w:cs="FrankRuehl" w:hint="cs"/>
          <w:rtl/>
        </w:rPr>
        <w:t>מאוחר</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F12FF9">
        <w:rPr>
          <w:rStyle w:val="default"/>
          <w:rFonts w:cs="FrankRuehl"/>
        </w:rPr>
        <w:pict>
          <v:rect id="_x0000_s2094" style="position:absolute;left:0;text-align:left;margin-left:464.5pt;margin-top:8.05pt;width:75.05pt;height:8pt;z-index:251610112" o:allowincell="f" filled="f" stroked="f" strokecolor="lime" strokeweight=".25pt">
            <v:textbox inset="0,0,0,0">
              <w:txbxContent>
                <w:p w:rsidR="006A0698" w:rsidRDefault="006A0698" w:rsidP="00F12FF9">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Style w:val="default"/>
          <w:rFonts w:cs="FrankRuehl"/>
          <w:rtl/>
        </w:rPr>
        <w:t>(5)</w:t>
      </w:r>
      <w:r>
        <w:rPr>
          <w:rStyle w:val="default"/>
          <w:rFonts w:cs="FrankRuehl"/>
          <w:rtl/>
        </w:rPr>
        <w:tab/>
        <w:t>ת</w:t>
      </w:r>
      <w:r>
        <w:rPr>
          <w:rStyle w:val="default"/>
          <w:rFonts w:cs="FrankRuehl" w:hint="cs"/>
          <w:rtl/>
        </w:rPr>
        <w:t>יק אישי הדן בשקילת תארים ודיפלומות מחו"ל, למעט תעודות מקוריות</w:t>
      </w:r>
      <w:r w:rsidRPr="00F12FF9">
        <w:rPr>
          <w:rStyle w:val="default"/>
          <w:rFonts w:cs="FrankRuehl"/>
          <w:rtl/>
        </w:rPr>
        <w:tab/>
      </w:r>
      <w:r>
        <w:rPr>
          <w:rStyle w:val="default"/>
          <w:rFonts w:cs="FrankRuehl"/>
          <w:rtl/>
        </w:rPr>
        <w:t>3 ש</w:t>
      </w:r>
      <w:r>
        <w:rPr>
          <w:rStyle w:val="default"/>
          <w:rFonts w:cs="FrankRuehl" w:hint="cs"/>
          <w:rtl/>
        </w:rPr>
        <w:t>נים</w:t>
      </w:r>
    </w:p>
    <w:p w:rsidR="00165B49"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52" type="#_x0000_t202" style="position:absolute;left:0;text-align:left;margin-left:470.35pt;margin-top:7.1pt;width:1in;height:11.2pt;z-index:251708416" filled="f" stroked="f">
            <v:textbox inset="1mm,0,1mm,0">
              <w:txbxContent>
                <w:p w:rsidR="006A0698" w:rsidRDefault="006A0698" w:rsidP="00165B4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Pr>
          <w:rStyle w:val="default"/>
          <w:rFonts w:cs="FrankRuehl" w:hint="cs"/>
          <w:rtl/>
        </w:rPr>
        <w:t>6)</w:t>
      </w:r>
      <w:r>
        <w:rPr>
          <w:rStyle w:val="default"/>
          <w:rFonts w:cs="FrankRuehl" w:hint="cs"/>
          <w:rtl/>
        </w:rPr>
        <w:tab/>
        <w:t xml:space="preserve">תיק פרט של תלמיד ביחידת הקו הפתוח לפניות </w:t>
      </w:r>
      <w:r>
        <w:rPr>
          <w:rStyle w:val="default"/>
          <w:rFonts w:cs="FrankRuehl" w:hint="cs"/>
          <w:rtl/>
        </w:rPr>
        <w:tab/>
        <w:t xml:space="preserve">25 שנים מיום הולדת התלמיד, או </w:t>
      </w:r>
    </w:p>
    <w:p w:rsidR="00165B49"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hint="cs"/>
          <w:rtl/>
        </w:rPr>
      </w:pPr>
      <w:r>
        <w:rPr>
          <w:rStyle w:val="default"/>
          <w:rFonts w:cs="FrankRuehl" w:hint="cs"/>
          <w:rtl/>
        </w:rPr>
        <w:t>תלמידים בדבר תלונות ופניות, למעט מבחר</w:t>
      </w:r>
      <w:r>
        <w:rPr>
          <w:rStyle w:val="default"/>
          <w:rFonts w:cs="FrankRuehl" w:hint="cs"/>
          <w:rtl/>
        </w:rPr>
        <w:tab/>
        <w:t>7 שנים מיום סיום הטיפול בתלונה, לפי המאוחר</w:t>
      </w:r>
    </w:p>
    <w:p w:rsidR="002473A6" w:rsidRPr="00E776B5" w:rsidRDefault="002473A6" w:rsidP="002473A6">
      <w:pPr>
        <w:pStyle w:val="P00"/>
        <w:spacing w:before="0"/>
        <w:ind w:left="0" w:right="1134"/>
        <w:rPr>
          <w:rFonts w:cs="FrankRuehl" w:hint="cs"/>
          <w:b/>
          <w:bCs/>
          <w:vanish/>
          <w:szCs w:val="20"/>
          <w:shd w:val="clear" w:color="auto" w:fill="FFFF99"/>
          <w:rtl/>
        </w:rPr>
      </w:pPr>
      <w:bookmarkStart w:id="51" w:name="Rov56"/>
      <w:r w:rsidRPr="00E776B5">
        <w:rPr>
          <w:rFonts w:cs="FrankRuehl" w:hint="cs"/>
          <w:vanish/>
          <w:color w:val="FF0000"/>
          <w:szCs w:val="20"/>
          <w:shd w:val="clear" w:color="auto" w:fill="FFFF99"/>
          <w:rtl/>
        </w:rPr>
        <w:t>מיום 5.9.1991</w:t>
      </w:r>
    </w:p>
    <w:p w:rsidR="002473A6" w:rsidRPr="00E776B5" w:rsidRDefault="002473A6"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תשנ"א-1991</w:t>
      </w:r>
    </w:p>
    <w:p w:rsidR="002473A6" w:rsidRPr="00E776B5" w:rsidRDefault="002473A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תשנ"א מס' 5383</w:t>
        </w:r>
      </w:hyperlink>
      <w:r w:rsidRPr="00E776B5">
        <w:rPr>
          <w:rFonts w:cs="FrankRuehl" w:hint="cs"/>
          <w:vanish/>
          <w:sz w:val="20"/>
          <w:szCs w:val="20"/>
          <w:shd w:val="clear" w:color="auto" w:fill="FFFF99"/>
          <w:rtl/>
        </w:rPr>
        <w:t xml:space="preserve"> מיום 5.9.1991 עמ' 1260 </w:t>
      </w:r>
    </w:p>
    <w:p w:rsidR="002473A6" w:rsidRPr="00E776B5" w:rsidRDefault="002473A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פסקה 18(4)</w:t>
      </w:r>
    </w:p>
    <w:p w:rsidR="00963EFA" w:rsidRPr="00E776B5" w:rsidRDefault="00963EFA" w:rsidP="00963EFA">
      <w:pPr>
        <w:pStyle w:val="P00"/>
        <w:spacing w:before="0"/>
        <w:ind w:left="0" w:right="1134"/>
        <w:rPr>
          <w:rFonts w:cs="FrankRuehl" w:hint="cs"/>
          <w:vanish/>
          <w:color w:val="FF0000"/>
          <w:szCs w:val="20"/>
          <w:shd w:val="clear" w:color="auto" w:fill="FFFF99"/>
          <w:rtl/>
        </w:rPr>
      </w:pPr>
    </w:p>
    <w:p w:rsidR="00963EFA" w:rsidRPr="00E776B5" w:rsidRDefault="00963EFA"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24.12.1996</w:t>
      </w:r>
    </w:p>
    <w:p w:rsidR="00963EFA" w:rsidRPr="00E776B5" w:rsidRDefault="00963EFA"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963EFA" w:rsidRPr="00E776B5" w:rsidRDefault="00963EFA"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hyperlink r:id="rId4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963EFA" w:rsidRPr="00E776B5" w:rsidRDefault="00963EFA" w:rsidP="00D233C3">
      <w:pPr>
        <w:pStyle w:val="P00"/>
        <w:ind w:left="0" w:right="1134"/>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נבחן חיצוני שלא קיבל תעודת בגרות</w:t>
      </w:r>
      <w:r w:rsidRPr="00E776B5">
        <w:rPr>
          <w:rFonts w:cs="FrankRuehl"/>
          <w:vanish/>
          <w:sz w:val="22"/>
          <w:szCs w:val="22"/>
          <w:shd w:val="clear" w:color="auto" w:fill="FFFF99"/>
          <w:rtl/>
        </w:rPr>
        <w:t> </w:t>
      </w:r>
      <w:r w:rsidR="00D233C3" w:rsidRPr="00E776B5">
        <w:rPr>
          <w:rStyle w:val="default"/>
          <w:rFonts w:cs="FrankRuehl" w:hint="cs"/>
          <w:strike/>
          <w:vanish/>
          <w:sz w:val="22"/>
          <w:szCs w:val="22"/>
          <w:shd w:val="clear" w:color="auto" w:fill="FFFF99"/>
          <w:rtl/>
        </w:rPr>
        <w:t>25 שנים לאחר הבחינה האחרונה</w:t>
      </w:r>
    </w:p>
    <w:p w:rsidR="00963EFA" w:rsidRPr="00E776B5" w:rsidRDefault="00963EFA" w:rsidP="00250B3C">
      <w:pPr>
        <w:pStyle w:val="P00"/>
        <w:tabs>
          <w:tab w:val="right" w:pos="6259"/>
        </w:tabs>
        <w:spacing w:before="0"/>
        <w:ind w:left="0" w:right="1134"/>
        <w:outlineLvl w:val="0"/>
        <w:rPr>
          <w:rStyle w:val="default"/>
          <w:rFonts w:cs="FrankRuehl" w:hint="cs"/>
          <w:vanish/>
          <w:sz w:val="22"/>
          <w:szCs w:val="22"/>
          <w:u w:val="single"/>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00241772" w:rsidRPr="00E776B5">
        <w:rPr>
          <w:rStyle w:val="default"/>
          <w:rFonts w:cs="FrankRuehl" w:hint="cs"/>
          <w:vanish/>
          <w:sz w:val="22"/>
          <w:szCs w:val="22"/>
          <w:shd w:val="clear" w:color="auto" w:fill="FFFF99"/>
          <w:rtl/>
        </w:rPr>
        <w:t xml:space="preserve">  </w:t>
      </w:r>
      <w:r w:rsidR="00D233C3" w:rsidRPr="00E776B5">
        <w:rPr>
          <w:rStyle w:val="default"/>
          <w:rFonts w:cs="FrankRuehl" w:hint="cs"/>
          <w:vanish/>
          <w:sz w:val="22"/>
          <w:szCs w:val="22"/>
          <w:u w:val="single"/>
          <w:shd w:val="clear" w:color="auto" w:fill="FFFF99"/>
          <w:rtl/>
        </w:rPr>
        <w:t>7 שנים</w:t>
      </w:r>
    </w:p>
    <w:p w:rsidR="00DA1D7B" w:rsidRPr="00E776B5" w:rsidRDefault="00DA1D7B" w:rsidP="00DA1D7B">
      <w:pPr>
        <w:pStyle w:val="P00"/>
        <w:spacing w:before="0"/>
        <w:ind w:left="0" w:right="1134"/>
        <w:rPr>
          <w:rFonts w:cs="FrankRuehl" w:hint="cs"/>
          <w:vanish/>
          <w:color w:val="FF0000"/>
          <w:szCs w:val="20"/>
          <w:shd w:val="clear" w:color="auto" w:fill="FFFF99"/>
          <w:rtl/>
        </w:rPr>
      </w:pPr>
    </w:p>
    <w:p w:rsidR="00DA1D7B" w:rsidRPr="00E776B5" w:rsidRDefault="00DA1D7B"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 xml:space="preserve">מיום </w:t>
      </w:r>
      <w:r w:rsidR="002050A5" w:rsidRPr="00E776B5">
        <w:rPr>
          <w:rFonts w:cs="FrankRuehl" w:hint="cs"/>
          <w:vanish/>
          <w:color w:val="FF0000"/>
          <w:szCs w:val="20"/>
          <w:shd w:val="clear" w:color="auto" w:fill="FFFF99"/>
          <w:rtl/>
        </w:rPr>
        <w:t>14</w:t>
      </w:r>
      <w:r w:rsidRPr="00E776B5">
        <w:rPr>
          <w:rFonts w:cs="FrankRuehl" w:hint="cs"/>
          <w:vanish/>
          <w:color w:val="FF0000"/>
          <w:szCs w:val="20"/>
          <w:shd w:val="clear" w:color="auto" w:fill="FFFF99"/>
          <w:rtl/>
        </w:rPr>
        <w:t>.</w:t>
      </w:r>
      <w:r w:rsidR="002050A5" w:rsidRPr="00E776B5">
        <w:rPr>
          <w:rFonts w:cs="FrankRuehl" w:hint="cs"/>
          <w:vanish/>
          <w:color w:val="FF0000"/>
          <w:szCs w:val="20"/>
          <w:shd w:val="clear" w:color="auto" w:fill="FFFF99"/>
          <w:rtl/>
        </w:rPr>
        <w:t>8</w:t>
      </w:r>
      <w:r w:rsidRPr="00E776B5">
        <w:rPr>
          <w:rFonts w:cs="FrankRuehl" w:hint="cs"/>
          <w:vanish/>
          <w:color w:val="FF0000"/>
          <w:szCs w:val="20"/>
          <w:shd w:val="clear" w:color="auto" w:fill="FFFF99"/>
          <w:rtl/>
        </w:rPr>
        <w:t>.199</w:t>
      </w:r>
      <w:r w:rsidR="002050A5" w:rsidRPr="00E776B5">
        <w:rPr>
          <w:rFonts w:cs="FrankRuehl" w:hint="cs"/>
          <w:vanish/>
          <w:color w:val="FF0000"/>
          <w:szCs w:val="20"/>
          <w:shd w:val="clear" w:color="auto" w:fill="FFFF99"/>
          <w:rtl/>
        </w:rPr>
        <w:t>9</w:t>
      </w:r>
    </w:p>
    <w:p w:rsidR="00DA1D7B" w:rsidRPr="00E776B5" w:rsidRDefault="00DA1D7B"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תשנ"ט-1999</w:t>
      </w:r>
    </w:p>
    <w:p w:rsidR="00DA1D7B" w:rsidRPr="00E776B5" w:rsidRDefault="00DA1D7B"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תשנ"ט מס' 5991</w:t>
        </w:r>
      </w:hyperlink>
      <w:r w:rsidR="00165B49" w:rsidRPr="00E776B5">
        <w:rPr>
          <w:rFonts w:cs="FrankRuehl" w:hint="cs"/>
          <w:vanish/>
          <w:sz w:val="20"/>
          <w:szCs w:val="20"/>
          <w:shd w:val="clear" w:color="auto" w:fill="FFFF99"/>
          <w:rtl/>
        </w:rPr>
        <w:t xml:space="preserve"> מיום 15.7.1999 עמ' 1066</w:t>
      </w:r>
    </w:p>
    <w:p w:rsidR="00165B49" w:rsidRPr="00E776B5" w:rsidRDefault="00165B49"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פסקה 18(5)</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6"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1012</w:t>
      </w:r>
    </w:p>
    <w:p w:rsidR="001E3BF5" w:rsidRPr="00FD4748" w:rsidRDefault="001E3BF5"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18(</w:t>
      </w:r>
      <w:r w:rsidR="00165B49" w:rsidRPr="00E776B5">
        <w:rPr>
          <w:rFonts w:cs="FrankRuehl" w:hint="cs"/>
          <w:b/>
          <w:bCs/>
          <w:vanish/>
          <w:sz w:val="20"/>
          <w:szCs w:val="20"/>
          <w:shd w:val="clear" w:color="auto" w:fill="FFFF99"/>
          <w:rtl/>
        </w:rPr>
        <w:t>6</w:t>
      </w:r>
      <w:r w:rsidRPr="00E776B5">
        <w:rPr>
          <w:rFonts w:cs="FrankRuehl" w:hint="cs"/>
          <w:b/>
          <w:bCs/>
          <w:vanish/>
          <w:sz w:val="20"/>
          <w:szCs w:val="20"/>
          <w:shd w:val="clear" w:color="auto" w:fill="FFFF99"/>
          <w:rtl/>
        </w:rPr>
        <w:t>)</w:t>
      </w:r>
      <w:bookmarkEnd w:id="51"/>
    </w:p>
    <w:p w:rsidR="00896A62" w:rsidRDefault="00896A62" w:rsidP="00F12FF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19.</w:t>
      </w:r>
      <w:r>
        <w:rPr>
          <w:rStyle w:val="default"/>
          <w:rFonts w:cs="FrankRuehl"/>
          <w:rtl/>
        </w:rPr>
        <w:tab/>
        <w:t>מ</w:t>
      </w:r>
      <w:r>
        <w:rPr>
          <w:rStyle w:val="default"/>
          <w:rFonts w:cs="FrankRuehl" w:hint="cs"/>
          <w:rtl/>
        </w:rPr>
        <w:t>שרד החקלאות</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 xml:space="preserve">יק הלוואה או מענק למשק </w:t>
      </w:r>
      <w:r>
        <w:rPr>
          <w:rStyle w:val="default"/>
          <w:rFonts w:cs="FrankRuehl"/>
          <w:rtl/>
        </w:rPr>
        <w:t>או</w:t>
      </w:r>
      <w:r>
        <w:rPr>
          <w:rStyle w:val="default"/>
          <w:rFonts w:cs="FrankRuehl" w:hint="cs"/>
          <w:rtl/>
        </w:rPr>
        <w:t xml:space="preserve"> למפעל חקלאי </w:t>
      </w:r>
      <w:r w:rsidRPr="00F12FF9">
        <w:rPr>
          <w:rStyle w:val="default"/>
          <w:rFonts w:cs="FrankRuehl"/>
          <w:rtl/>
        </w:rPr>
        <w:tab/>
      </w:r>
      <w:r>
        <w:rPr>
          <w:rStyle w:val="default"/>
          <w:rFonts w:cs="FrankRuehl"/>
          <w:rtl/>
        </w:rPr>
        <w:t>8 ש</w:t>
      </w:r>
      <w:r>
        <w:rPr>
          <w:rStyle w:val="default"/>
          <w:rFonts w:cs="FrankRuehl" w:hint="cs"/>
          <w:rtl/>
        </w:rPr>
        <w:t>נים</w:t>
      </w:r>
    </w:p>
    <w:p w:rsidR="00165B49"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53" type="#_x0000_t202" style="position:absolute;left:0;text-align:left;margin-left:470.35pt;margin-top:7.1pt;width:1in;height:11.2pt;z-index:251709440" filled="f" stroked="f">
            <v:textbox inset="1mm,0,1mm,0">
              <w:txbxContent>
                <w:p w:rsidR="006A0698" w:rsidRDefault="006A0698" w:rsidP="00165B4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Pr>
          <w:rStyle w:val="default"/>
          <w:rFonts w:cs="FrankRuehl" w:hint="cs"/>
          <w:rtl/>
        </w:rPr>
        <w:t>2)</w:t>
      </w:r>
      <w:r>
        <w:rPr>
          <w:rStyle w:val="default"/>
          <w:rFonts w:cs="FrankRuehl" w:hint="cs"/>
          <w:rtl/>
        </w:rPr>
        <w:tab/>
        <w:t>רישיון יבוא או רישיון ייצוא</w:t>
      </w:r>
      <w:r>
        <w:rPr>
          <w:rStyle w:val="default"/>
          <w:rFonts w:cs="FrankRuehl" w:hint="cs"/>
          <w:rtl/>
        </w:rPr>
        <w:tab/>
        <w:t>3 שנים</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52" w:name="Rov107"/>
      <w:r w:rsidRPr="00E776B5">
        <w:rPr>
          <w:rFonts w:cs="FrankRuehl" w:hint="cs"/>
          <w:vanish/>
          <w:color w:val="FF0000"/>
          <w:sz w:val="20"/>
          <w:szCs w:val="20"/>
          <w:shd w:val="clear" w:color="auto" w:fill="FFFF99"/>
          <w:rtl/>
        </w:rPr>
        <w:t>מיום 16.5.2012</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7"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1012</w:t>
      </w:r>
    </w:p>
    <w:p w:rsidR="00165B49" w:rsidRPr="00165B49"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פסקה 19(2)</w:t>
      </w:r>
      <w:bookmarkEnd w:id="52"/>
    </w:p>
    <w:p w:rsidR="00896A62" w:rsidRDefault="00896A62" w:rsidP="00F12FF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20.</w:t>
      </w:r>
      <w:r>
        <w:rPr>
          <w:rStyle w:val="default"/>
          <w:rFonts w:cs="FrankRuehl"/>
          <w:rtl/>
        </w:rPr>
        <w:tab/>
        <w:t>מ</w:t>
      </w:r>
      <w:r>
        <w:rPr>
          <w:rStyle w:val="default"/>
          <w:rFonts w:cs="FrankRuehl" w:hint="cs"/>
          <w:rtl/>
        </w:rPr>
        <w:t xml:space="preserve">שרד החקלאות </w:t>
      </w:r>
      <w:r w:rsidR="00F12FF9">
        <w:rPr>
          <w:rStyle w:val="default"/>
          <w:rFonts w:cs="FrankRuehl" w:hint="cs"/>
          <w:rtl/>
        </w:rPr>
        <w:t>-</w:t>
      </w:r>
      <w:r>
        <w:rPr>
          <w:rStyle w:val="default"/>
          <w:rFonts w:cs="FrankRuehl"/>
          <w:rtl/>
        </w:rPr>
        <w:t xml:space="preserve"> </w:t>
      </w:r>
      <w:r>
        <w:rPr>
          <w:rStyle w:val="default"/>
          <w:rFonts w:cs="FrankRuehl" w:hint="cs"/>
          <w:rtl/>
        </w:rPr>
        <w:t>הלשכות הוטרינריות של השירותים הוטרינריים בשדה</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ד</w:t>
      </w:r>
      <w:r>
        <w:rPr>
          <w:rStyle w:val="default"/>
          <w:rFonts w:cs="FrankRuehl" w:hint="cs"/>
          <w:rtl/>
        </w:rPr>
        <w:t>ו"חות וטרינריים</w:t>
      </w:r>
      <w:r w:rsidRPr="00F12FF9">
        <w:rPr>
          <w:rStyle w:val="default"/>
          <w:rFonts w:cs="FrankRuehl"/>
          <w:rtl/>
        </w:rPr>
        <w:tab/>
      </w:r>
      <w:r>
        <w:rPr>
          <w:rStyle w:val="default"/>
          <w:rFonts w:cs="FrankRuehl"/>
          <w:rtl/>
        </w:rPr>
        <w:t>10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ר</w:t>
      </w:r>
      <w:r>
        <w:rPr>
          <w:rStyle w:val="default"/>
          <w:rFonts w:cs="FrankRuehl" w:hint="cs"/>
          <w:rtl/>
        </w:rPr>
        <w:t>שומות בדבר בעלי חיים בהסגר ובדבר העברת בעלי חיים ומוצרים הקשורים בהם לחוץ-לארץ או</w:t>
      </w:r>
      <w:r>
        <w:rPr>
          <w:rStyle w:val="default"/>
          <w:rFonts w:cs="FrankRuehl"/>
          <w:rtl/>
        </w:rPr>
        <w:t xml:space="preserve"> </w:t>
      </w:r>
      <w:r>
        <w:rPr>
          <w:rStyle w:val="default"/>
          <w:rFonts w:cs="FrankRuehl" w:hint="cs"/>
          <w:rtl/>
        </w:rPr>
        <w:t>מחוץ-לארץ</w:t>
      </w:r>
      <w:r w:rsidRPr="00F12FF9">
        <w:rPr>
          <w:rStyle w:val="default"/>
          <w:rFonts w:cs="FrankRuehl"/>
          <w:rtl/>
        </w:rPr>
        <w:tab/>
      </w:r>
      <w:r>
        <w:rPr>
          <w:rStyle w:val="default"/>
          <w:rFonts w:cs="FrankRuehl"/>
          <w:rtl/>
        </w:rPr>
        <w:t>10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ה</w:t>
      </w:r>
      <w:r>
        <w:rPr>
          <w:rStyle w:val="default"/>
          <w:rFonts w:cs="FrankRuehl" w:hint="cs"/>
          <w:rtl/>
        </w:rPr>
        <w:t>תכתבות בעניני מחלות</w:t>
      </w:r>
      <w:r w:rsidRPr="00F12FF9">
        <w:rPr>
          <w:rStyle w:val="default"/>
          <w:rFonts w:cs="FrankRuehl"/>
          <w:rtl/>
        </w:rPr>
        <w:tab/>
      </w:r>
      <w:r>
        <w:rPr>
          <w:rStyle w:val="default"/>
          <w:rFonts w:cs="FrankRuehl"/>
          <w:rtl/>
        </w:rPr>
        <w:t>10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ה</w:t>
      </w:r>
      <w:r>
        <w:rPr>
          <w:rStyle w:val="default"/>
          <w:rFonts w:cs="FrankRuehl" w:hint="cs"/>
          <w:rtl/>
        </w:rPr>
        <w:t>תכתבות בענין פיקוח על שירותים וטרינריים ברשויות המקומיות</w:t>
      </w:r>
      <w:r w:rsidRPr="00F12FF9">
        <w:rPr>
          <w:rStyle w:val="default"/>
          <w:rFonts w:cs="FrankRuehl"/>
          <w:rtl/>
        </w:rPr>
        <w:tab/>
      </w:r>
      <w:r>
        <w:rPr>
          <w:rStyle w:val="default"/>
          <w:rFonts w:cs="FrankRuehl"/>
          <w:rtl/>
        </w:rPr>
        <w:t>5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(5)</w:t>
      </w:r>
      <w:r>
        <w:rPr>
          <w:rStyle w:val="default"/>
          <w:rFonts w:cs="FrankRuehl"/>
          <w:rtl/>
        </w:rPr>
        <w:tab/>
        <w:t>ה</w:t>
      </w:r>
      <w:r>
        <w:rPr>
          <w:rStyle w:val="default"/>
          <w:rFonts w:cs="FrankRuehl" w:hint="cs"/>
          <w:rtl/>
        </w:rPr>
        <w:t xml:space="preserve">תכתבות בענין סימון בקר וצאן </w:t>
      </w:r>
      <w:r w:rsidRPr="00F12FF9">
        <w:rPr>
          <w:rStyle w:val="default"/>
          <w:rFonts w:cs="FrankRuehl"/>
          <w:rtl/>
        </w:rPr>
        <w:tab/>
      </w:r>
      <w:r>
        <w:rPr>
          <w:rStyle w:val="default"/>
          <w:rFonts w:cs="FrankRuehl"/>
          <w:rtl/>
        </w:rPr>
        <w:t>5 ש</w:t>
      </w:r>
      <w:r>
        <w:rPr>
          <w:rStyle w:val="default"/>
          <w:rFonts w:cs="FrankRuehl" w:hint="cs"/>
          <w:rtl/>
        </w:rPr>
        <w:t>נים</w:t>
      </w:r>
    </w:p>
    <w:p w:rsidR="00896A62" w:rsidRDefault="00896A62" w:rsidP="00F12FF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F12FF9">
        <w:rPr>
          <w:rStyle w:val="default"/>
          <w:rFonts w:cs="FrankRuehl"/>
        </w:rPr>
        <w:pict>
          <v:rect id="_x0000_s2095" style="position:absolute;left:0;text-align:left;margin-left:464.5pt;margin-top:8.05pt;width:75.05pt;height:8pt;z-index:251611136" o:allowincell="f" filled="f" stroked="f" strokecolor="lime" strokeweight=".25pt">
            <v:textbox style="mso-next-textbox:#_x0000_s2095" inset="0,0,0,0">
              <w:txbxContent>
                <w:p w:rsidR="006A0698" w:rsidRDefault="006A0698" w:rsidP="00F12FF9">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(6)</w:t>
      </w:r>
      <w:r>
        <w:rPr>
          <w:rStyle w:val="default"/>
          <w:rFonts w:cs="FrankRuehl"/>
          <w:rtl/>
        </w:rPr>
        <w:tab/>
        <w:t>ט</w:t>
      </w:r>
      <w:r>
        <w:rPr>
          <w:rStyle w:val="default"/>
          <w:rFonts w:cs="FrankRuehl" w:hint="cs"/>
          <w:rtl/>
        </w:rPr>
        <w:t>פסים בדבר רישום, סימון וחיסון בקר, כשכל הפרטים נרשמו בספר רישום סימון וחיסון בקר</w:t>
      </w:r>
      <w:r w:rsidRPr="00F12FF9">
        <w:rPr>
          <w:rStyle w:val="default"/>
          <w:rFonts w:cs="FrankRuehl"/>
          <w:rtl/>
        </w:rPr>
        <w:tab/>
      </w:r>
      <w:r>
        <w:rPr>
          <w:rStyle w:val="default"/>
          <w:rFonts w:cs="FrankRuehl"/>
          <w:rtl/>
        </w:rPr>
        <w:t>1 ש</w:t>
      </w:r>
      <w:r>
        <w:rPr>
          <w:rStyle w:val="default"/>
          <w:rFonts w:cs="FrankRuehl" w:hint="cs"/>
          <w:rtl/>
        </w:rPr>
        <w:t>נה</w:t>
      </w:r>
    </w:p>
    <w:p w:rsidR="000C01A1" w:rsidRPr="00E776B5" w:rsidRDefault="000C01A1" w:rsidP="000C01A1">
      <w:pPr>
        <w:pStyle w:val="P00"/>
        <w:spacing w:before="0"/>
        <w:ind w:left="0" w:right="1134"/>
        <w:rPr>
          <w:rFonts w:cs="FrankRuehl" w:hint="cs"/>
          <w:b/>
          <w:bCs/>
          <w:vanish/>
          <w:szCs w:val="20"/>
          <w:shd w:val="clear" w:color="auto" w:fill="FFFF99"/>
          <w:rtl/>
        </w:rPr>
      </w:pPr>
      <w:bookmarkStart w:id="53" w:name="Rov57"/>
      <w:r w:rsidRPr="00E776B5">
        <w:rPr>
          <w:rFonts w:cs="FrankRuehl" w:hint="cs"/>
          <w:vanish/>
          <w:color w:val="FF0000"/>
          <w:szCs w:val="20"/>
          <w:shd w:val="clear" w:color="auto" w:fill="FFFF99"/>
          <w:rtl/>
        </w:rPr>
        <w:t>מיום 30.6.1998</w:t>
      </w:r>
    </w:p>
    <w:p w:rsidR="000C01A1" w:rsidRPr="00E776B5" w:rsidRDefault="000C01A1"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תשנ"ח-1998</w:t>
      </w:r>
    </w:p>
    <w:p w:rsidR="000C01A1" w:rsidRPr="00E776B5" w:rsidRDefault="000C01A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8"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"ת</w:t>
        </w:r>
        <w:r w:rsidRPr="00E776B5">
          <w:rPr>
            <w:rStyle w:val="Hyperlink"/>
            <w:rFonts w:cs="FrankRuehl" w:hint="cs"/>
            <w:vanish/>
            <w:sz w:val="20"/>
            <w:szCs w:val="20"/>
            <w:shd w:val="clear" w:color="auto" w:fill="FFFF99"/>
            <w:rtl/>
          </w:rPr>
          <w:t xml:space="preserve"> תשנ"ח מס' 5908</w:t>
        </w:r>
      </w:hyperlink>
      <w:r w:rsidRPr="00E776B5">
        <w:rPr>
          <w:rFonts w:cs="FrankRuehl" w:hint="cs"/>
          <w:vanish/>
          <w:sz w:val="20"/>
          <w:szCs w:val="20"/>
          <w:shd w:val="clear" w:color="auto" w:fill="FFFF99"/>
          <w:rtl/>
        </w:rPr>
        <w:t xml:space="preserve"> מיום 30.6.1998 עמ' 970 </w:t>
      </w:r>
    </w:p>
    <w:p w:rsidR="000C01A1" w:rsidRPr="00FD4748" w:rsidRDefault="000C01A1" w:rsidP="00FD4748">
      <w:pPr>
        <w:pStyle w:val="P00"/>
        <w:ind w:left="0" w:right="1134"/>
        <w:rPr>
          <w:rStyle w:val="default"/>
          <w:rFonts w:cs="FrankRuehl"/>
          <w:sz w:val="2"/>
          <w:szCs w:val="2"/>
          <w:rtl/>
        </w:rPr>
      </w:pP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(6)</w:t>
      </w:r>
      <w:r w:rsidRPr="00E776B5">
        <w:rPr>
          <w:rStyle w:val="default"/>
          <w:rFonts w:cs="FrankRuehl"/>
          <w:vanish/>
          <w:sz w:val="22"/>
          <w:szCs w:val="22"/>
          <w:shd w:val="clear" w:color="auto" w:fill="FFFF99"/>
          <w:rtl/>
        </w:rPr>
        <w:tab/>
        <w:t>ט</w:t>
      </w:r>
      <w:r w:rsidRPr="00E776B5">
        <w:rPr>
          <w:rStyle w:val="default"/>
          <w:rFonts w:cs="FrankRuehl" w:hint="cs"/>
          <w:vanish/>
          <w:sz w:val="22"/>
          <w:szCs w:val="22"/>
          <w:shd w:val="clear" w:color="auto" w:fill="FFFF99"/>
          <w:rtl/>
        </w:rPr>
        <w:t>פסים בדבר רישום, סימון וחיסון בקר, כשכל הפרטים נרשמו בספר רישום סימון וחיסון בקר</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00FC2FAC" w:rsidRPr="00E776B5">
        <w:rPr>
          <w:rFonts w:cs="FrankRuehl" w:hint="cs"/>
          <w:strike/>
          <w:vanish/>
          <w:sz w:val="22"/>
          <w:szCs w:val="22"/>
          <w:shd w:val="clear" w:color="auto" w:fill="FFFF99"/>
          <w:rtl/>
        </w:rPr>
        <w:t>5 שנים</w:t>
      </w:r>
      <w:r w:rsidR="00FC2FAC" w:rsidRPr="00E776B5">
        <w:rPr>
          <w:rFonts w:cs="FrankRuehl" w:hint="cs"/>
          <w:vanish/>
          <w:sz w:val="22"/>
          <w:szCs w:val="22"/>
          <w:shd w:val="clear" w:color="auto" w:fill="FFFF99"/>
          <w:rtl/>
        </w:rPr>
        <w:t xml:space="preserve"> </w:t>
      </w:r>
      <w:r w:rsidRPr="00E776B5">
        <w:rPr>
          <w:rStyle w:val="default"/>
          <w:rFonts w:cs="FrankRuehl"/>
          <w:vanish/>
          <w:sz w:val="22"/>
          <w:szCs w:val="22"/>
          <w:u w:val="single"/>
          <w:shd w:val="clear" w:color="auto" w:fill="FFFF99"/>
          <w:rtl/>
        </w:rPr>
        <w:t>1 ש</w:t>
      </w:r>
      <w:r w:rsidRPr="00E776B5">
        <w:rPr>
          <w:rStyle w:val="default"/>
          <w:rFonts w:cs="FrankRuehl" w:hint="cs"/>
          <w:vanish/>
          <w:sz w:val="22"/>
          <w:szCs w:val="22"/>
          <w:u w:val="single"/>
          <w:shd w:val="clear" w:color="auto" w:fill="FFFF99"/>
          <w:rtl/>
        </w:rPr>
        <w:t>נה</w:t>
      </w:r>
      <w:bookmarkEnd w:id="53"/>
    </w:p>
    <w:p w:rsidR="00896A62" w:rsidRDefault="00165B49" w:rsidP="00165B4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259" type="#_x0000_t202" style="position:absolute;left:0;text-align:left;margin-left:470.35pt;margin-top:7.1pt;width:1in;height:9.85pt;z-index:251710464" filled="f" stroked="f">
            <v:textbox inset="1mm,0,1mm,0">
              <w:txbxContent>
                <w:p w:rsidR="006A0698" w:rsidRDefault="006A0698" w:rsidP="00165B49">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21.</w:t>
      </w:r>
      <w:r w:rsidR="00896A62">
        <w:rPr>
          <w:rStyle w:val="default"/>
          <w:rFonts w:cs="FrankRuehl"/>
          <w:rtl/>
        </w:rPr>
        <w:tab/>
      </w:r>
      <w:r>
        <w:rPr>
          <w:rStyle w:val="default"/>
          <w:rFonts w:cs="FrankRuehl" w:hint="cs"/>
          <w:rtl/>
        </w:rPr>
        <w:t xml:space="preserve">המשרד לביטחון פנים </w:t>
      </w:r>
      <w:r>
        <w:rPr>
          <w:rStyle w:val="default"/>
          <w:rFonts w:cs="FrankRuehl"/>
          <w:rtl/>
        </w:rPr>
        <w:t>–</w:t>
      </w:r>
      <w:r>
        <w:rPr>
          <w:rStyle w:val="default"/>
          <w:rFonts w:cs="FrankRuehl" w:hint="cs"/>
          <w:rtl/>
        </w:rPr>
        <w:t xml:space="preserve"> רישוי כלי ירייה</w:t>
      </w:r>
    </w:p>
    <w:p w:rsidR="00165B49"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w:t>
      </w:r>
      <w:r>
        <w:rPr>
          <w:rStyle w:val="default"/>
          <w:rFonts w:cs="FrankRuehl" w:hint="cs"/>
          <w:rtl/>
        </w:rPr>
        <w:tab/>
        <w:t xml:space="preserve">בקשה </w:t>
      </w:r>
      <w:r w:rsidR="0080603A">
        <w:rPr>
          <w:rStyle w:val="default"/>
          <w:rFonts w:cs="FrankRuehl" w:hint="cs"/>
          <w:rtl/>
        </w:rPr>
        <w:t>לקבלת רישיון לכלי ירייה שלא אושרה בידי משטרת ישראל, משרד הבריאות ומשרד הפנים</w:t>
      </w:r>
      <w:r w:rsidR="0080603A">
        <w:rPr>
          <w:rStyle w:val="default"/>
          <w:rFonts w:cs="FrankRuehl" w:hint="cs"/>
          <w:rtl/>
        </w:rPr>
        <w:tab/>
        <w:t>שנה אחת</w:t>
      </w:r>
    </w:p>
    <w:p w:rsidR="0080603A" w:rsidRDefault="0080603A"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(2)</w:t>
      </w:r>
      <w:r>
        <w:rPr>
          <w:rStyle w:val="default"/>
          <w:rFonts w:cs="FrankRuehl" w:hint="cs"/>
          <w:rtl/>
        </w:rPr>
        <w:tab/>
        <w:t xml:space="preserve">תיק כלי ירייה </w:t>
      </w:r>
      <w:r>
        <w:rPr>
          <w:rStyle w:val="default"/>
          <w:rFonts w:cs="FrankRuehl"/>
          <w:rtl/>
        </w:rPr>
        <w:t>–</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jc w:val="left"/>
        <w:rPr>
          <w:rStyle w:val="default"/>
          <w:rFonts w:cs="FrankRuehl" w:hint="cs"/>
          <w:rtl/>
        </w:rPr>
      </w:pPr>
      <w:r>
        <w:rPr>
          <w:rStyle w:val="default"/>
          <w:rFonts w:cs="FrankRuehl" w:hint="cs"/>
          <w:rtl/>
        </w:rPr>
        <w:t>(א)</w:t>
      </w:r>
      <w:r>
        <w:rPr>
          <w:rStyle w:val="default"/>
          <w:rFonts w:cs="FrankRuehl" w:hint="cs"/>
          <w:rtl/>
        </w:rPr>
        <w:tab/>
        <w:t>אם כלי הירייה נמכר, חולט או הופקד במשטרה או הוצא מן הארץ ברישיון ייצוא</w:t>
      </w:r>
      <w:r>
        <w:rPr>
          <w:rStyle w:val="default"/>
          <w:rFonts w:cs="FrankRuehl" w:hint="cs"/>
          <w:rtl/>
        </w:rPr>
        <w:tab/>
        <w:t>2 שנים</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hint="cs"/>
          <w:rtl/>
        </w:rPr>
      </w:pPr>
      <w:r>
        <w:rPr>
          <w:rStyle w:val="default"/>
          <w:rFonts w:cs="FrankRuehl" w:hint="cs"/>
          <w:rtl/>
        </w:rPr>
        <w:t>(ב)</w:t>
      </w:r>
      <w:r>
        <w:rPr>
          <w:rStyle w:val="default"/>
          <w:rFonts w:cs="FrankRuehl" w:hint="cs"/>
          <w:rtl/>
        </w:rPr>
        <w:tab/>
        <w:t>אם כלי הירייה אבד, נגנב או הושמד</w:t>
      </w:r>
      <w:r>
        <w:rPr>
          <w:rStyle w:val="default"/>
          <w:rFonts w:cs="FrankRuehl" w:hint="cs"/>
          <w:rtl/>
        </w:rPr>
        <w:tab/>
        <w:t>שנה אחת לאחר העדכון במחשב</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309"/>
        <w:jc w:val="left"/>
        <w:rPr>
          <w:rStyle w:val="default"/>
          <w:rFonts w:cs="FrankRuehl" w:hint="cs"/>
          <w:rtl/>
        </w:rPr>
      </w:pPr>
      <w:r>
        <w:rPr>
          <w:rStyle w:val="default"/>
          <w:rFonts w:cs="FrankRuehl" w:hint="cs"/>
          <w:rtl/>
        </w:rPr>
        <w:t>(ג)</w:t>
      </w:r>
      <w:r>
        <w:rPr>
          <w:rStyle w:val="default"/>
          <w:rFonts w:cs="FrankRuehl" w:hint="cs"/>
          <w:rtl/>
        </w:rPr>
        <w:tab/>
        <w:t>אם בעל כלי הירייה נפטר</w:t>
      </w:r>
      <w:r>
        <w:rPr>
          <w:rStyle w:val="default"/>
          <w:rFonts w:cs="FrankRuehl" w:hint="cs"/>
          <w:rtl/>
        </w:rPr>
        <w:tab/>
        <w:t>2 שנים לאחר עדכון המחשב והפקדת הכלי בתחנת משטרה</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jc w:val="left"/>
        <w:rPr>
          <w:rStyle w:val="default"/>
          <w:rFonts w:cs="FrankRuehl" w:hint="cs"/>
          <w:rtl/>
        </w:rPr>
      </w:pPr>
      <w:r>
        <w:rPr>
          <w:rStyle w:val="default"/>
          <w:rFonts w:cs="FrankRuehl" w:hint="cs"/>
          <w:rtl/>
        </w:rPr>
        <w:t>(ד)</w:t>
      </w:r>
      <w:r>
        <w:rPr>
          <w:rStyle w:val="default"/>
          <w:rFonts w:cs="FrankRuehl" w:hint="cs"/>
          <w:rtl/>
        </w:rPr>
        <w:tab/>
        <w:t>אם כלי הירייה הושבת</w:t>
      </w:r>
      <w:r>
        <w:rPr>
          <w:rStyle w:val="default"/>
          <w:rFonts w:cs="FrankRuehl" w:hint="cs"/>
          <w:rtl/>
        </w:rPr>
        <w:tab/>
        <w:t>שנה אחת</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jc w:val="left"/>
        <w:rPr>
          <w:rStyle w:val="default"/>
          <w:rFonts w:cs="FrankRuehl" w:hint="cs"/>
          <w:rtl/>
        </w:rPr>
      </w:pPr>
      <w:r>
        <w:rPr>
          <w:rStyle w:val="default"/>
          <w:rFonts w:cs="FrankRuehl" w:hint="cs"/>
          <w:rtl/>
        </w:rPr>
        <w:t>(ה)</w:t>
      </w:r>
      <w:r>
        <w:rPr>
          <w:rStyle w:val="default"/>
          <w:rFonts w:cs="FrankRuehl" w:hint="cs"/>
          <w:rtl/>
        </w:rPr>
        <w:tab/>
        <w:t xml:space="preserve">אם המשטרה או משרד הבריאות ביטלו </w:t>
      </w:r>
      <w:r>
        <w:rPr>
          <w:rStyle w:val="default"/>
          <w:rFonts w:cs="FrankRuehl" w:hint="cs"/>
          <w:rtl/>
        </w:rPr>
        <w:tab/>
        <w:t xml:space="preserve">2 שנים לאחר הפקדת הנשק </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588" w:right="4111" w:hanging="397"/>
        <w:jc w:val="left"/>
        <w:rPr>
          <w:rStyle w:val="default"/>
          <w:rFonts w:cs="FrankRuehl" w:hint="cs"/>
          <w:rtl/>
        </w:rPr>
      </w:pPr>
      <w:r>
        <w:rPr>
          <w:rStyle w:val="default"/>
          <w:rFonts w:cs="FrankRuehl" w:hint="cs"/>
          <w:rtl/>
        </w:rPr>
        <w:t>את רישיון הנשק</w:t>
      </w:r>
      <w:r>
        <w:rPr>
          <w:rStyle w:val="default"/>
          <w:rFonts w:cs="FrankRuehl" w:hint="cs"/>
          <w:rtl/>
        </w:rPr>
        <w:tab/>
        <w:t>במשטרה</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(3)</w:t>
      </w:r>
      <w:r>
        <w:rPr>
          <w:rStyle w:val="default"/>
          <w:rFonts w:cs="FrankRuehl" w:hint="cs"/>
          <w:rtl/>
        </w:rPr>
        <w:tab/>
        <w:t xml:space="preserve">התכתבות עם מחזיק כלי ירייה ברישיון </w:t>
      </w:r>
      <w:r>
        <w:rPr>
          <w:rStyle w:val="default"/>
          <w:rFonts w:cs="FrankRuehl"/>
          <w:rtl/>
        </w:rPr>
        <w:t>–</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jc w:val="left"/>
        <w:rPr>
          <w:rStyle w:val="default"/>
          <w:rFonts w:cs="FrankRuehl" w:hint="cs"/>
          <w:rtl/>
        </w:rPr>
      </w:pPr>
      <w:r>
        <w:rPr>
          <w:rStyle w:val="default"/>
          <w:rFonts w:cs="FrankRuehl" w:hint="cs"/>
          <w:rtl/>
        </w:rPr>
        <w:t>(א)</w:t>
      </w:r>
      <w:r>
        <w:rPr>
          <w:rStyle w:val="default"/>
          <w:rFonts w:cs="FrankRuehl" w:hint="cs"/>
          <w:rtl/>
        </w:rPr>
        <w:tab/>
        <w:t>אישור על ביצוע מטווח לקראת חידוש רישיון כולל הצהרת בריאות ותשלום אגרה</w:t>
      </w:r>
      <w:r>
        <w:rPr>
          <w:rStyle w:val="default"/>
          <w:rFonts w:cs="FrankRuehl" w:hint="cs"/>
          <w:rtl/>
        </w:rPr>
        <w:tab/>
        <w:t>3 שנים לאחר הבדיקה במחשב</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jc w:val="left"/>
        <w:rPr>
          <w:rStyle w:val="default"/>
          <w:rFonts w:cs="FrankRuehl" w:hint="cs"/>
          <w:rtl/>
        </w:rPr>
      </w:pPr>
      <w:r>
        <w:rPr>
          <w:rStyle w:val="default"/>
          <w:rFonts w:cs="FrankRuehl" w:hint="cs"/>
          <w:rtl/>
        </w:rPr>
        <w:t>(ב)</w:t>
      </w:r>
      <w:r>
        <w:rPr>
          <w:rStyle w:val="default"/>
          <w:rFonts w:cs="FrankRuehl" w:hint="cs"/>
          <w:rtl/>
        </w:rPr>
        <w:tab/>
        <w:t xml:space="preserve">אישור על ביצוע מטווח לקראת חידוש רישיון </w:t>
      </w:r>
      <w:r>
        <w:rPr>
          <w:rStyle w:val="default"/>
          <w:rFonts w:cs="FrankRuehl" w:hint="cs"/>
          <w:rtl/>
        </w:rPr>
        <w:tab/>
        <w:t>3 שנים או במועד חידוש הרישיון</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588" w:right="4111" w:hanging="397"/>
        <w:jc w:val="left"/>
        <w:rPr>
          <w:rStyle w:val="default"/>
          <w:rFonts w:cs="FrankRuehl" w:hint="cs"/>
          <w:rtl/>
        </w:rPr>
      </w:pPr>
      <w:r>
        <w:rPr>
          <w:rStyle w:val="default"/>
          <w:rFonts w:cs="FrankRuehl" w:hint="cs"/>
          <w:rtl/>
        </w:rPr>
        <w:t>כאשר פקיד הרישוי קלט את האגרה</w:t>
      </w:r>
      <w:r>
        <w:rPr>
          <w:rStyle w:val="default"/>
          <w:rFonts w:cs="FrankRuehl" w:hint="cs"/>
          <w:rtl/>
        </w:rPr>
        <w:tab/>
        <w:t xml:space="preserve"> לפי המוקדם מביניהם</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(4)</w:t>
      </w:r>
      <w:r>
        <w:rPr>
          <w:rStyle w:val="default"/>
          <w:rFonts w:cs="FrankRuehl" w:hint="cs"/>
          <w:rtl/>
        </w:rPr>
        <w:tab/>
        <w:t xml:space="preserve">בקשה לקבלת עותק רישיון לכלי ירייה במקום </w:t>
      </w:r>
      <w:r>
        <w:rPr>
          <w:rStyle w:val="default"/>
          <w:rFonts w:cs="FrankRuehl" w:hint="cs"/>
          <w:rtl/>
        </w:rPr>
        <w:tab/>
        <w:t xml:space="preserve">3 שנים או במועד חידוש הרישיון </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rtl/>
        </w:rPr>
      </w:pPr>
      <w:r>
        <w:rPr>
          <w:rStyle w:val="default"/>
          <w:rFonts w:cs="FrankRuehl" w:hint="cs"/>
          <w:rtl/>
        </w:rPr>
        <w:t>הרישיון שאבד</w:t>
      </w:r>
      <w:r>
        <w:rPr>
          <w:rStyle w:val="default"/>
          <w:rFonts w:cs="FrankRuehl" w:hint="cs"/>
          <w:rtl/>
        </w:rPr>
        <w:tab/>
        <w:t>הבא, לפי המוקדם מביניהם</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(5)</w:t>
      </w:r>
      <w:r>
        <w:rPr>
          <w:rStyle w:val="default"/>
          <w:rFonts w:cs="FrankRuehl" w:hint="cs"/>
          <w:rtl/>
        </w:rPr>
        <w:tab/>
        <w:t>בקשה לקבלת רישיון לכלי ירייה שאושרה ולא מומשה</w:t>
      </w:r>
      <w:r>
        <w:rPr>
          <w:rStyle w:val="default"/>
          <w:rFonts w:cs="FrankRuehl" w:hint="cs"/>
          <w:rtl/>
        </w:rPr>
        <w:tab/>
        <w:t>שנה אחת</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(6)</w:t>
      </w:r>
      <w:r>
        <w:rPr>
          <w:rStyle w:val="default"/>
          <w:rFonts w:cs="FrankRuehl" w:hint="cs"/>
          <w:rtl/>
        </w:rPr>
        <w:tab/>
        <w:t>בקשה לקבלת רישיון לכלי ירייה שסורבה</w:t>
      </w:r>
      <w:r>
        <w:rPr>
          <w:rStyle w:val="default"/>
          <w:rFonts w:cs="FrankRuehl" w:hint="cs"/>
          <w:rtl/>
        </w:rPr>
        <w:tab/>
        <w:t>שנה אחת</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(7)</w:t>
      </w:r>
      <w:r>
        <w:rPr>
          <w:rStyle w:val="default"/>
          <w:rFonts w:cs="FrankRuehl" w:hint="cs"/>
          <w:rtl/>
        </w:rPr>
        <w:tab/>
        <w:t xml:space="preserve">תיק בדבר מתן רישיון כלי ירייה ליישוב, למפעל, </w:t>
      </w:r>
      <w:r>
        <w:rPr>
          <w:rStyle w:val="default"/>
          <w:rFonts w:cs="FrankRuehl" w:hint="cs"/>
          <w:rtl/>
        </w:rPr>
        <w:tab/>
        <w:t xml:space="preserve">2 שנים לאחר גמר תוקף הרישיון, </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hint="cs"/>
          <w:rtl/>
        </w:rPr>
      </w:pPr>
      <w:r>
        <w:rPr>
          <w:rStyle w:val="default"/>
          <w:rFonts w:cs="FrankRuehl" w:hint="cs"/>
          <w:rtl/>
        </w:rPr>
        <w:t>למשרד ממשלתי ולשירות שמירה</w:t>
      </w:r>
      <w:r>
        <w:rPr>
          <w:rStyle w:val="default"/>
          <w:rFonts w:cs="FrankRuehl" w:hint="cs"/>
          <w:rtl/>
        </w:rPr>
        <w:tab/>
        <w:t>ובתנאי שהכלים נמכרו או הפקדו במשטרה</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(8)</w:t>
      </w:r>
      <w:r>
        <w:rPr>
          <w:rStyle w:val="default"/>
          <w:rFonts w:cs="FrankRuehl" w:hint="cs"/>
          <w:rtl/>
        </w:rPr>
        <w:tab/>
        <w:t>רשימה של מועמדים לשמירה בארגון</w:t>
      </w:r>
      <w:r>
        <w:rPr>
          <w:rStyle w:val="default"/>
          <w:rFonts w:cs="FrankRuehl" w:hint="cs"/>
          <w:rtl/>
        </w:rPr>
        <w:tab/>
        <w:t>2 שנים</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(9)</w:t>
      </w:r>
      <w:r>
        <w:rPr>
          <w:rStyle w:val="default"/>
          <w:rFonts w:cs="FrankRuehl" w:hint="cs"/>
          <w:rtl/>
        </w:rPr>
        <w:tab/>
        <w:t>דין וחשבון הכולל את תגובות המשטרה ומצב בריאות של עובדים המועמדים לתפקידי שמירה</w:t>
      </w:r>
      <w:r>
        <w:rPr>
          <w:rStyle w:val="default"/>
          <w:rFonts w:cs="FrankRuehl" w:hint="cs"/>
          <w:rtl/>
        </w:rPr>
        <w:tab/>
        <w:t>2 שנים</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(10)</w:t>
      </w:r>
      <w:r>
        <w:rPr>
          <w:rStyle w:val="default"/>
          <w:rFonts w:cs="FrankRuehl" w:hint="cs"/>
          <w:rtl/>
        </w:rPr>
        <w:tab/>
        <w:t>דפי הרשאות להחזקת כלי ירייה של יישוב, מפעל, משרד ממשלתי ושירות שמירה</w:t>
      </w:r>
      <w:r>
        <w:rPr>
          <w:rStyle w:val="default"/>
          <w:rFonts w:cs="FrankRuehl" w:hint="cs"/>
          <w:rtl/>
        </w:rPr>
        <w:tab/>
        <w:t>3 שנים</w:t>
      </w:r>
    </w:p>
    <w:p w:rsidR="0080603A" w:rsidRDefault="0080603A"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Style w:val="default"/>
          <w:rFonts w:cs="FrankRuehl" w:hint="cs"/>
          <w:rtl/>
        </w:rPr>
        <w:t>(11)</w:t>
      </w:r>
      <w:r>
        <w:rPr>
          <w:rStyle w:val="default"/>
          <w:rFonts w:cs="FrankRuehl" w:hint="cs"/>
          <w:rtl/>
        </w:rPr>
        <w:tab/>
        <w:t>תיק סוחר מורשה לכלי ירייה</w:t>
      </w:r>
      <w:r>
        <w:rPr>
          <w:rStyle w:val="default"/>
          <w:rFonts w:cs="FrankRuehl" w:hint="cs"/>
          <w:rtl/>
        </w:rPr>
        <w:tab/>
        <w:t>שנה אחת לאחר הפסקת פעילותו של הסוחר המורשה</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(12)</w:t>
      </w:r>
      <w:r>
        <w:rPr>
          <w:rStyle w:val="default"/>
          <w:rFonts w:cs="FrankRuehl" w:hint="cs"/>
          <w:rtl/>
        </w:rPr>
        <w:tab/>
        <w:t>תיק מטווח קליעה</w:t>
      </w:r>
      <w:r>
        <w:rPr>
          <w:rStyle w:val="default"/>
          <w:rFonts w:cs="FrankRuehl" w:hint="cs"/>
          <w:rtl/>
        </w:rPr>
        <w:tab/>
        <w:t>2 שנים לאחר סגירת המטווח</w:t>
      </w:r>
    </w:p>
    <w:p w:rsidR="0080603A" w:rsidRDefault="0080603A"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Style w:val="default"/>
          <w:rFonts w:cs="FrankRuehl" w:hint="cs"/>
          <w:rtl/>
        </w:rPr>
        <w:t>(13)</w:t>
      </w:r>
      <w:r>
        <w:rPr>
          <w:rStyle w:val="default"/>
          <w:rFonts w:cs="FrankRuehl" w:hint="cs"/>
          <w:rtl/>
        </w:rPr>
        <w:tab/>
        <w:t>תיק יצרן כלי ירייה</w:t>
      </w:r>
      <w:r>
        <w:rPr>
          <w:rStyle w:val="default"/>
          <w:rFonts w:cs="FrankRuehl" w:hint="cs"/>
          <w:rtl/>
        </w:rPr>
        <w:tab/>
        <w:t>10 שנים לאחר שהיצרן הפסיק את פעילותו</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(14)</w:t>
      </w:r>
      <w:r>
        <w:rPr>
          <w:rStyle w:val="default"/>
          <w:rFonts w:cs="FrankRuehl" w:hint="cs"/>
          <w:rtl/>
        </w:rPr>
        <w:tab/>
        <w:t>רישיון של סוחר לייבוא כלי ירייה</w:t>
      </w:r>
      <w:r>
        <w:rPr>
          <w:rStyle w:val="default"/>
          <w:rFonts w:cs="FrankRuehl" w:hint="cs"/>
          <w:rtl/>
        </w:rPr>
        <w:tab/>
        <w:t>10 שנים</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(15)</w:t>
      </w:r>
      <w:r>
        <w:rPr>
          <w:rStyle w:val="default"/>
          <w:rFonts w:cs="FrankRuehl" w:hint="cs"/>
          <w:rtl/>
        </w:rPr>
        <w:tab/>
        <w:t>אישור סוחר נשק על השבתה של כלי ירייה</w:t>
      </w:r>
      <w:r>
        <w:rPr>
          <w:rStyle w:val="default"/>
          <w:rFonts w:cs="FrankRuehl" w:hint="cs"/>
          <w:rtl/>
        </w:rPr>
        <w:tab/>
        <w:t>שנה אחת</w:t>
      </w:r>
    </w:p>
    <w:p w:rsidR="0080603A" w:rsidRDefault="0080603A"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(16)</w:t>
      </w:r>
      <w:r>
        <w:rPr>
          <w:rStyle w:val="default"/>
          <w:rFonts w:cs="FrankRuehl" w:hint="cs"/>
          <w:rtl/>
        </w:rPr>
        <w:tab/>
      </w:r>
      <w:r w:rsidR="00202C25">
        <w:rPr>
          <w:rStyle w:val="default"/>
          <w:rFonts w:cs="FrankRuehl" w:hint="cs"/>
          <w:rtl/>
        </w:rPr>
        <w:t>רשומה בדבר מכירה או קנייה של כלי ירייה על ידי סוחר נשק, למעט דוגמאות</w:t>
      </w:r>
      <w:r w:rsidR="00202C25">
        <w:rPr>
          <w:rStyle w:val="default"/>
          <w:rFonts w:cs="FrankRuehl" w:hint="cs"/>
          <w:rtl/>
        </w:rPr>
        <w:tab/>
        <w:t>שנה אחת</w:t>
      </w:r>
    </w:p>
    <w:p w:rsidR="00202C25" w:rsidRDefault="00202C25"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Style w:val="default"/>
          <w:rFonts w:cs="FrankRuehl" w:hint="cs"/>
          <w:rtl/>
        </w:rPr>
        <w:t>(17)</w:t>
      </w:r>
      <w:r>
        <w:rPr>
          <w:rStyle w:val="default"/>
          <w:rFonts w:cs="FrankRuehl" w:hint="cs"/>
          <w:rtl/>
        </w:rPr>
        <w:tab/>
        <w:t>תיק מדריך ירי או מפקח מטווח</w:t>
      </w:r>
      <w:r>
        <w:rPr>
          <w:rStyle w:val="default"/>
          <w:rFonts w:cs="FrankRuehl" w:hint="cs"/>
          <w:rtl/>
        </w:rPr>
        <w:tab/>
        <w:t>שלוש שנים לאחר שהמדריך לא חידש רישיון</w:t>
      </w:r>
    </w:p>
    <w:p w:rsidR="00202C25" w:rsidRDefault="00202C25"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(18)</w:t>
      </w:r>
      <w:r>
        <w:rPr>
          <w:rStyle w:val="default"/>
          <w:rFonts w:cs="FrankRuehl" w:hint="cs"/>
          <w:rtl/>
        </w:rPr>
        <w:tab/>
        <w:t>העתקי נהלים וחוזרים</w:t>
      </w:r>
      <w:r>
        <w:rPr>
          <w:rStyle w:val="default"/>
          <w:rFonts w:cs="FrankRuehl" w:hint="cs"/>
          <w:rtl/>
        </w:rPr>
        <w:tab/>
        <w:t>כשתוקף הנוהל פג</w:t>
      </w:r>
    </w:p>
    <w:p w:rsidR="00202C25" w:rsidRDefault="00202C25" w:rsidP="008060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(19)</w:t>
      </w:r>
      <w:r>
        <w:rPr>
          <w:rStyle w:val="default"/>
          <w:rFonts w:cs="FrankRuehl" w:hint="cs"/>
          <w:rtl/>
        </w:rPr>
        <w:tab/>
        <w:t>פנייה לקבלת מידע</w:t>
      </w:r>
      <w:r>
        <w:rPr>
          <w:rStyle w:val="default"/>
          <w:rFonts w:cs="FrankRuehl" w:hint="cs"/>
          <w:rtl/>
        </w:rPr>
        <w:tab/>
        <w:t>3 שנים</w:t>
      </w:r>
    </w:p>
    <w:p w:rsidR="00734173" w:rsidRPr="00E776B5" w:rsidRDefault="00734173" w:rsidP="00734173">
      <w:pPr>
        <w:pStyle w:val="P00"/>
        <w:spacing w:before="0"/>
        <w:ind w:left="0" w:right="1134"/>
        <w:rPr>
          <w:rFonts w:cs="FrankRuehl" w:hint="cs"/>
          <w:b/>
          <w:bCs/>
          <w:vanish/>
          <w:szCs w:val="20"/>
          <w:shd w:val="clear" w:color="auto" w:fill="FFFF99"/>
          <w:rtl/>
        </w:rPr>
      </w:pPr>
      <w:bookmarkStart w:id="54" w:name="Rov108"/>
      <w:r w:rsidRPr="00E776B5">
        <w:rPr>
          <w:rFonts w:cs="FrankRuehl" w:hint="cs"/>
          <w:vanish/>
          <w:color w:val="FF0000"/>
          <w:szCs w:val="20"/>
          <w:shd w:val="clear" w:color="auto" w:fill="FFFF99"/>
          <w:rtl/>
        </w:rPr>
        <w:t>מיום 30.8.1990</w:t>
      </w:r>
    </w:p>
    <w:p w:rsidR="00734173" w:rsidRPr="00E776B5" w:rsidRDefault="00734173"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734173" w:rsidRPr="00E776B5" w:rsidRDefault="00734173"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49"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734173" w:rsidRPr="00E776B5" w:rsidRDefault="00734173"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פסקאות 21(3) עד 21(5)</w:t>
      </w:r>
    </w:p>
    <w:p w:rsidR="00734173" w:rsidRPr="00E776B5" w:rsidRDefault="00734173" w:rsidP="0073417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734173" w:rsidRPr="00E776B5" w:rsidRDefault="00734173" w:rsidP="00734173">
      <w:pPr>
        <w:pStyle w:val="P00"/>
        <w:spacing w:before="0"/>
        <w:ind w:left="0" w:right="1134"/>
        <w:rPr>
          <w:rStyle w:val="default"/>
          <w:rFonts w:cs="FrankRuehl"/>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בדבר חקירה על עבירה </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ab/>
      </w:r>
      <w:r w:rsidRPr="00E776B5">
        <w:rPr>
          <w:rStyle w:val="default"/>
          <w:rFonts w:cs="FrankRuehl" w:hint="cs"/>
          <w:strike/>
          <w:vanish/>
          <w:sz w:val="22"/>
          <w:szCs w:val="22"/>
          <w:shd w:val="clear" w:color="auto" w:fill="FFFF99"/>
          <w:rtl/>
        </w:rPr>
        <w:t>4</w:t>
      </w:r>
      <w:r w:rsidRPr="00E776B5">
        <w:rPr>
          <w:rStyle w:val="default"/>
          <w:rFonts w:cs="FrankRuehl"/>
          <w:strike/>
          <w:vanish/>
          <w:sz w:val="22"/>
          <w:szCs w:val="22"/>
          <w:shd w:val="clear" w:color="auto" w:fill="FFFF99"/>
          <w:rtl/>
        </w:rPr>
        <w:t>0 ש</w:t>
      </w:r>
      <w:r w:rsidRPr="00E776B5">
        <w:rPr>
          <w:rStyle w:val="default"/>
          <w:rFonts w:cs="FrankRuehl" w:hint="cs"/>
          <w:strike/>
          <w:vanish/>
          <w:sz w:val="22"/>
          <w:szCs w:val="22"/>
          <w:shd w:val="clear" w:color="auto" w:fill="FFFF99"/>
          <w:rtl/>
        </w:rPr>
        <w:t>נים</w:t>
      </w:r>
    </w:p>
    <w:p w:rsidR="00734173" w:rsidRPr="00E776B5" w:rsidRDefault="00734173" w:rsidP="00734173">
      <w:pPr>
        <w:pStyle w:val="P00"/>
        <w:spacing w:before="0"/>
        <w:ind w:left="0" w:right="1134"/>
        <w:rPr>
          <w:rStyle w:val="default"/>
          <w:rFonts w:cs="FrankRuehl"/>
          <w:strike/>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של חשוד </w:t>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ab/>
      </w:r>
      <w:r w:rsidRPr="00E776B5">
        <w:rPr>
          <w:rStyle w:val="default"/>
          <w:rFonts w:cs="FrankRuehl" w:hint="cs"/>
          <w:strike/>
          <w:vanish/>
          <w:sz w:val="22"/>
          <w:szCs w:val="22"/>
          <w:shd w:val="clear" w:color="auto" w:fill="FFFF99"/>
          <w:rtl/>
        </w:rPr>
        <w:t>4</w:t>
      </w:r>
      <w:r w:rsidRPr="00E776B5">
        <w:rPr>
          <w:rStyle w:val="default"/>
          <w:rFonts w:cs="FrankRuehl"/>
          <w:strike/>
          <w:vanish/>
          <w:sz w:val="22"/>
          <w:szCs w:val="22"/>
          <w:shd w:val="clear" w:color="auto" w:fill="FFFF99"/>
          <w:rtl/>
        </w:rPr>
        <w:t>0 ש</w:t>
      </w:r>
      <w:r w:rsidRPr="00E776B5">
        <w:rPr>
          <w:rStyle w:val="default"/>
          <w:rFonts w:cs="FrankRuehl" w:hint="cs"/>
          <w:strike/>
          <w:vanish/>
          <w:sz w:val="22"/>
          <w:szCs w:val="22"/>
          <w:shd w:val="clear" w:color="auto" w:fill="FFFF99"/>
          <w:rtl/>
        </w:rPr>
        <w:t>נים</w:t>
      </w:r>
    </w:p>
    <w:p w:rsidR="00734173" w:rsidRPr="00E776B5" w:rsidRDefault="00734173" w:rsidP="00734173">
      <w:pPr>
        <w:pStyle w:val="P00"/>
        <w:spacing w:before="0"/>
        <w:ind w:left="0" w:right="1134"/>
        <w:rPr>
          <w:rStyle w:val="default"/>
          <w:rFonts w:cs="FrankRuehl" w:hint="cs"/>
          <w:strike/>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של מודיע משטרתי</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 </w:t>
      </w:r>
      <w:r w:rsidRPr="00E776B5">
        <w:rPr>
          <w:rFonts w:cs="FrankRuehl"/>
          <w:strike/>
          <w:vanish/>
          <w:sz w:val="22"/>
          <w:szCs w:val="22"/>
          <w:shd w:val="clear" w:color="auto" w:fill="FFFF99"/>
          <w:rtl/>
        </w:rPr>
        <w:tab/>
      </w:r>
      <w:r w:rsidRPr="00E776B5">
        <w:rPr>
          <w:rStyle w:val="default"/>
          <w:rFonts w:cs="FrankRuehl" w:hint="cs"/>
          <w:strike/>
          <w:vanish/>
          <w:sz w:val="22"/>
          <w:szCs w:val="22"/>
          <w:shd w:val="clear" w:color="auto" w:fill="FFFF99"/>
          <w:rtl/>
        </w:rPr>
        <w:t>4</w:t>
      </w:r>
      <w:r w:rsidRPr="00E776B5">
        <w:rPr>
          <w:rStyle w:val="default"/>
          <w:rFonts w:cs="FrankRuehl"/>
          <w:strike/>
          <w:vanish/>
          <w:sz w:val="22"/>
          <w:szCs w:val="22"/>
          <w:shd w:val="clear" w:color="auto" w:fill="FFFF99"/>
          <w:rtl/>
        </w:rPr>
        <w:t>0 ש</w:t>
      </w:r>
      <w:r w:rsidRPr="00E776B5">
        <w:rPr>
          <w:rStyle w:val="default"/>
          <w:rFonts w:cs="FrankRuehl" w:hint="cs"/>
          <w:strike/>
          <w:vanish/>
          <w:sz w:val="22"/>
          <w:szCs w:val="22"/>
          <w:shd w:val="clear" w:color="auto" w:fill="FFFF99"/>
          <w:rtl/>
        </w:rPr>
        <w:t>נים</w:t>
      </w:r>
    </w:p>
    <w:p w:rsidR="00CA5D72" w:rsidRPr="00E776B5" w:rsidRDefault="00CA5D72" w:rsidP="00CA5D72">
      <w:pPr>
        <w:pStyle w:val="P00"/>
        <w:spacing w:before="0"/>
        <w:ind w:left="0" w:right="1134"/>
        <w:rPr>
          <w:rFonts w:cs="FrankRuehl" w:hint="cs"/>
          <w:vanish/>
          <w:color w:val="FF0000"/>
          <w:szCs w:val="20"/>
          <w:shd w:val="clear" w:color="auto" w:fill="FFFF99"/>
          <w:rtl/>
        </w:rPr>
      </w:pPr>
    </w:p>
    <w:p w:rsidR="00CA5D72" w:rsidRPr="00E776B5" w:rsidRDefault="00CA5D72"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24.12.1996</w:t>
      </w:r>
    </w:p>
    <w:p w:rsidR="00CA5D72" w:rsidRPr="00E776B5" w:rsidRDefault="00CA5D72"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CA5D72" w:rsidRPr="00E776B5" w:rsidRDefault="00CA5D72"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0"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CA5D72" w:rsidRPr="00E776B5" w:rsidRDefault="00CA5D72"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 xml:space="preserve">החלפת </w:t>
      </w:r>
      <w:r w:rsidR="00175F6B" w:rsidRPr="00E776B5">
        <w:rPr>
          <w:rFonts w:cs="FrankRuehl" w:hint="cs"/>
          <w:b/>
          <w:bCs/>
          <w:vanish/>
          <w:sz w:val="20"/>
          <w:szCs w:val="20"/>
          <w:shd w:val="clear" w:color="auto" w:fill="FFFF99"/>
          <w:rtl/>
        </w:rPr>
        <w:t>פסקה 21(4)</w:t>
      </w:r>
    </w:p>
    <w:p w:rsidR="00CA5D72" w:rsidRPr="00E776B5" w:rsidRDefault="00CA5D72" w:rsidP="00CA5D7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CA5D72" w:rsidRPr="00E776B5" w:rsidRDefault="00CA5D72" w:rsidP="000630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(4)</w:t>
      </w:r>
      <w:r w:rsidRPr="00E776B5">
        <w:rPr>
          <w:rFonts w:cs="FrankRuehl" w:hint="cs"/>
          <w:strike/>
          <w:vanish/>
          <w:shd w:val="clear" w:color="auto" w:fill="FFFF99"/>
          <w:rtl/>
        </w:rPr>
        <w:tab/>
        <w:t>תיק פרט של חשוד</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20 שנים</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1"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1012</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החלפת פרט 21</w:t>
      </w:r>
    </w:p>
    <w:p w:rsidR="00165B49" w:rsidRPr="00E776B5" w:rsidRDefault="00165B49" w:rsidP="00165B49">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165B49" w:rsidRPr="00E776B5" w:rsidRDefault="00165B49" w:rsidP="00165B4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21.</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שרד המשטרה</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רישום פלילי של אדם הכולל רישומים</w:t>
      </w:r>
      <w:r w:rsidRPr="00E776B5">
        <w:rPr>
          <w:rStyle w:val="default"/>
          <w:rFonts w:cs="FrankRuehl"/>
          <w:strike/>
          <w:vanish/>
          <w:sz w:val="22"/>
          <w:szCs w:val="22"/>
          <w:shd w:val="clear" w:color="auto" w:fill="FFFF99"/>
          <w:rtl/>
        </w:rPr>
        <w:tab/>
        <w:t>10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מח</w:t>
      </w:r>
      <w:r w:rsidRPr="00E776B5">
        <w:rPr>
          <w:rStyle w:val="default"/>
          <w:rFonts w:cs="FrankRuehl" w:hint="cs"/>
          <w:strike/>
          <w:vanish/>
          <w:sz w:val="22"/>
          <w:szCs w:val="22"/>
          <w:shd w:val="clear" w:color="auto" w:fill="FFFF99"/>
          <w:rtl/>
        </w:rPr>
        <w:t xml:space="preserve">יקת </w:t>
      </w:r>
      <w:r w:rsidRPr="00E776B5">
        <w:rPr>
          <w:rStyle w:val="default"/>
          <w:rFonts w:cs="FrankRuehl"/>
          <w:strike/>
          <w:vanish/>
          <w:sz w:val="22"/>
          <w:szCs w:val="22"/>
          <w:shd w:val="clear" w:color="auto" w:fill="FFFF99"/>
          <w:rtl/>
        </w:rPr>
        <w:t>הה</w:t>
      </w:r>
      <w:r w:rsidRPr="00E776B5">
        <w:rPr>
          <w:rStyle w:val="default"/>
          <w:rFonts w:cs="FrankRuehl" w:hint="cs"/>
          <w:strike/>
          <w:vanish/>
          <w:sz w:val="22"/>
          <w:szCs w:val="22"/>
          <w:shd w:val="clear" w:color="auto" w:fill="FFFF99"/>
          <w:rtl/>
        </w:rPr>
        <w:t xml:space="preserve">רשעה </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ב</w:t>
      </w:r>
      <w:r w:rsidRPr="00E776B5">
        <w:rPr>
          <w:rStyle w:val="default"/>
          <w:rFonts w:cs="FrankRuehl"/>
          <w:strike/>
          <w:vanish/>
          <w:sz w:val="22"/>
          <w:szCs w:val="22"/>
          <w:shd w:val="clear" w:color="auto" w:fill="FFFF99"/>
          <w:rtl/>
        </w:rPr>
        <w:t>ד</w:t>
      </w:r>
      <w:r w:rsidRPr="00E776B5">
        <w:rPr>
          <w:rStyle w:val="default"/>
          <w:rFonts w:cs="FrankRuehl" w:hint="cs"/>
          <w:strike/>
          <w:vanish/>
          <w:sz w:val="22"/>
          <w:szCs w:val="22"/>
          <w:shd w:val="clear" w:color="auto" w:fill="FFFF99"/>
          <w:rtl/>
        </w:rPr>
        <w:t>בר הרשעה</w:t>
      </w:r>
      <w:r w:rsidRPr="00E776B5">
        <w:rPr>
          <w:rStyle w:val="default"/>
          <w:rFonts w:cs="FrankRuehl" w:hint="cs"/>
          <w:strike/>
          <w:vanish/>
          <w:sz w:val="22"/>
          <w:szCs w:val="22"/>
          <w:shd w:val="clear" w:color="auto" w:fill="FFFF99"/>
          <w:rtl/>
        </w:rPr>
        <w:tab/>
        <w:t xml:space="preserve">של </w:t>
      </w:r>
      <w:r w:rsidRPr="00E776B5">
        <w:rPr>
          <w:rStyle w:val="default"/>
          <w:rFonts w:cs="FrankRuehl"/>
          <w:strike/>
          <w:vanish/>
          <w:sz w:val="22"/>
          <w:szCs w:val="22"/>
          <w:shd w:val="clear" w:color="auto" w:fill="FFFF99"/>
          <w:rtl/>
        </w:rPr>
        <w:t>או</w:t>
      </w:r>
      <w:r w:rsidRPr="00E776B5">
        <w:rPr>
          <w:rStyle w:val="default"/>
          <w:rFonts w:cs="FrankRuehl" w:hint="cs"/>
          <w:strike/>
          <w:vanish/>
          <w:sz w:val="22"/>
          <w:szCs w:val="22"/>
          <w:shd w:val="clear" w:color="auto" w:fill="FFFF99"/>
          <w:rtl/>
        </w:rPr>
        <w:t xml:space="preserve">תו אדם, </w:t>
      </w:r>
      <w:r w:rsidRPr="00E776B5">
        <w:rPr>
          <w:rStyle w:val="default"/>
          <w:rFonts w:cs="FrankRuehl"/>
          <w:strike/>
          <w:vanish/>
          <w:sz w:val="22"/>
          <w:szCs w:val="22"/>
          <w:shd w:val="clear" w:color="auto" w:fill="FFFF99"/>
          <w:rtl/>
        </w:rPr>
        <w:t>א</w:t>
      </w:r>
      <w:r w:rsidRPr="00E776B5">
        <w:rPr>
          <w:rStyle w:val="default"/>
          <w:rFonts w:cs="FrankRuehl" w:hint="cs"/>
          <w:strike/>
          <w:vanish/>
          <w:sz w:val="22"/>
          <w:szCs w:val="22"/>
          <w:shd w:val="clear" w:color="auto" w:fill="FFFF99"/>
          <w:rtl/>
        </w:rPr>
        <w:t xml:space="preserve">ו 5 שנים לאחר </w:t>
      </w:r>
      <w:r w:rsidRPr="00E776B5">
        <w:rPr>
          <w:rStyle w:val="default"/>
          <w:rFonts w:cs="FrankRuehl"/>
          <w:strike/>
          <w:vanish/>
          <w:sz w:val="22"/>
          <w:szCs w:val="22"/>
          <w:shd w:val="clear" w:color="auto" w:fill="FFFF99"/>
          <w:rtl/>
        </w:rPr>
        <w:t>פ</w:t>
      </w:r>
      <w:r w:rsidRPr="00E776B5">
        <w:rPr>
          <w:rStyle w:val="default"/>
          <w:rFonts w:cs="FrankRuehl" w:hint="cs"/>
          <w:strike/>
          <w:vanish/>
          <w:sz w:val="22"/>
          <w:szCs w:val="22"/>
          <w:shd w:val="clear" w:color="auto" w:fill="FFFF99"/>
          <w:rtl/>
        </w:rPr>
        <w:t xml:space="preserve">טירתו לפי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מוקדם</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רישום פלילי של אדם שאינו כולל </w:t>
      </w:r>
      <w:r w:rsidRPr="00E776B5">
        <w:rPr>
          <w:rStyle w:val="default"/>
          <w:rFonts w:cs="FrankRuehl"/>
          <w:strike/>
          <w:vanish/>
          <w:sz w:val="22"/>
          <w:szCs w:val="22"/>
          <w:shd w:val="clear" w:color="auto" w:fill="FFFF99"/>
          <w:rtl/>
        </w:rPr>
        <w:tab/>
        <w:t>10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הע</w:t>
      </w:r>
      <w:r w:rsidRPr="00E776B5">
        <w:rPr>
          <w:rStyle w:val="default"/>
          <w:rFonts w:cs="FrankRuehl" w:hint="cs"/>
          <w:strike/>
          <w:vanish/>
          <w:sz w:val="22"/>
          <w:szCs w:val="22"/>
          <w:shd w:val="clear" w:color="auto" w:fill="FFFF99"/>
          <w:rtl/>
        </w:rPr>
        <w:t>בירה האחרונה</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ר</w:t>
      </w:r>
      <w:r w:rsidRPr="00E776B5">
        <w:rPr>
          <w:rStyle w:val="default"/>
          <w:rFonts w:cs="FrankRuehl"/>
          <w:strike/>
          <w:vanish/>
          <w:sz w:val="22"/>
          <w:szCs w:val="22"/>
          <w:shd w:val="clear" w:color="auto" w:fill="FFFF99"/>
          <w:rtl/>
        </w:rPr>
        <w:t>י</w:t>
      </w:r>
      <w:r w:rsidRPr="00E776B5">
        <w:rPr>
          <w:rStyle w:val="default"/>
          <w:rFonts w:cs="FrankRuehl" w:hint="cs"/>
          <w:strike/>
          <w:vanish/>
          <w:sz w:val="22"/>
          <w:szCs w:val="22"/>
          <w:shd w:val="clear" w:color="auto" w:fill="FFFF99"/>
          <w:rtl/>
        </w:rPr>
        <w:t>שומים בדבר הרש</w:t>
      </w:r>
      <w:r w:rsidRPr="00E776B5">
        <w:rPr>
          <w:rStyle w:val="default"/>
          <w:rFonts w:cs="FrankRuehl"/>
          <w:strike/>
          <w:vanish/>
          <w:sz w:val="22"/>
          <w:szCs w:val="22"/>
          <w:shd w:val="clear" w:color="auto" w:fill="FFFF99"/>
          <w:rtl/>
        </w:rPr>
        <w:t>עה</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 xml:space="preserve">מיוחסת לאותו </w:t>
      </w:r>
      <w:r w:rsidRPr="00E776B5">
        <w:rPr>
          <w:rStyle w:val="default"/>
          <w:rFonts w:cs="FrankRuehl"/>
          <w:strike/>
          <w:vanish/>
          <w:sz w:val="22"/>
          <w:szCs w:val="22"/>
          <w:shd w:val="clear" w:color="auto" w:fill="FFFF99"/>
          <w:rtl/>
        </w:rPr>
        <w:t>א</w:t>
      </w:r>
      <w:r w:rsidRPr="00E776B5">
        <w:rPr>
          <w:rStyle w:val="default"/>
          <w:rFonts w:cs="FrankRuehl" w:hint="cs"/>
          <w:strike/>
          <w:vanish/>
          <w:sz w:val="22"/>
          <w:szCs w:val="22"/>
          <w:shd w:val="clear" w:color="auto" w:fill="FFFF99"/>
          <w:rtl/>
        </w:rPr>
        <w:t xml:space="preserve">דם, או 5 שנים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 xml:space="preserve">אחר פטירתו,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פי המוקדם</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בדבר חקירה על עבירה </w:t>
      </w:r>
      <w:r w:rsidRPr="00E776B5">
        <w:rPr>
          <w:rStyle w:val="default"/>
          <w:rFonts w:cs="FrankRuehl"/>
          <w:strike/>
          <w:vanish/>
          <w:sz w:val="22"/>
          <w:szCs w:val="22"/>
          <w:shd w:val="clear" w:color="auto" w:fill="FFFF99"/>
          <w:rtl/>
        </w:rPr>
        <w:tab/>
        <w:t>20 ש</w:t>
      </w:r>
      <w:r w:rsidRPr="00E776B5">
        <w:rPr>
          <w:rStyle w:val="default"/>
          <w:rFonts w:cs="FrankRuehl" w:hint="cs"/>
          <w:strike/>
          <w:vanish/>
          <w:sz w:val="22"/>
          <w:szCs w:val="22"/>
          <w:shd w:val="clear" w:color="auto" w:fill="FFFF99"/>
          <w:rtl/>
        </w:rPr>
        <w:t>נים</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של חשוד למעט מבחר</w:t>
      </w:r>
      <w:r w:rsidRPr="00E776B5">
        <w:rPr>
          <w:rStyle w:val="default"/>
          <w:rFonts w:cs="FrankRuehl"/>
          <w:strike/>
          <w:vanish/>
          <w:sz w:val="22"/>
          <w:szCs w:val="22"/>
          <w:shd w:val="clear" w:color="auto" w:fill="FFFF99"/>
          <w:rtl/>
        </w:rPr>
        <w:tab/>
        <w:t>10 ש</w:t>
      </w:r>
      <w:r w:rsidRPr="00E776B5">
        <w:rPr>
          <w:rStyle w:val="default"/>
          <w:rFonts w:cs="FrankRuehl" w:hint="cs"/>
          <w:strike/>
          <w:vanish/>
          <w:sz w:val="22"/>
          <w:szCs w:val="22"/>
          <w:shd w:val="clear" w:color="auto" w:fill="FFFF99"/>
          <w:rtl/>
        </w:rPr>
        <w:t>נים</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של מודיע משטרתי</w:t>
      </w:r>
      <w:r w:rsidRPr="00E776B5">
        <w:rPr>
          <w:rStyle w:val="default"/>
          <w:rFonts w:cs="FrankRuehl"/>
          <w:strike/>
          <w:vanish/>
          <w:sz w:val="22"/>
          <w:szCs w:val="22"/>
          <w:shd w:val="clear" w:color="auto" w:fill="FFFF99"/>
          <w:rtl/>
        </w:rPr>
        <w:tab/>
        <w:t>20 ש</w:t>
      </w:r>
      <w:r w:rsidRPr="00E776B5">
        <w:rPr>
          <w:rStyle w:val="default"/>
          <w:rFonts w:cs="FrankRuehl" w:hint="cs"/>
          <w:strike/>
          <w:vanish/>
          <w:sz w:val="22"/>
          <w:szCs w:val="22"/>
          <w:shd w:val="clear" w:color="auto" w:fill="FFFF99"/>
          <w:rtl/>
        </w:rPr>
        <w:t>נים</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של בעל חיים</w:t>
      </w:r>
      <w:r w:rsidRPr="00E776B5">
        <w:rPr>
          <w:rStyle w:val="default"/>
          <w:rFonts w:cs="FrankRuehl"/>
          <w:strike/>
          <w:vanish/>
          <w:sz w:val="22"/>
          <w:szCs w:val="22"/>
          <w:shd w:val="clear" w:color="auto" w:fill="FFFF99"/>
          <w:rtl/>
        </w:rPr>
        <w:tab/>
        <w:t>בת</w:t>
      </w:r>
      <w:r w:rsidRPr="00E776B5">
        <w:rPr>
          <w:rStyle w:val="default"/>
          <w:rFonts w:cs="FrankRuehl" w:hint="cs"/>
          <w:strike/>
          <w:vanish/>
          <w:sz w:val="22"/>
          <w:szCs w:val="22"/>
          <w:shd w:val="clear" w:color="auto" w:fill="FFFF99"/>
          <w:rtl/>
        </w:rPr>
        <w:t xml:space="preserve">ום תקופת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חזקתו במשטרה</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פלילי, למעט תיק של עבירה שהיא </w:t>
      </w:r>
      <w:r w:rsidRPr="00E776B5">
        <w:rPr>
          <w:rStyle w:val="default"/>
          <w:rFonts w:cs="FrankRuehl"/>
          <w:strike/>
          <w:vanish/>
          <w:sz w:val="22"/>
          <w:szCs w:val="22"/>
          <w:shd w:val="clear" w:color="auto" w:fill="FFFF99"/>
          <w:rtl/>
        </w:rPr>
        <w:tab/>
        <w:t>בת</w:t>
      </w:r>
      <w:r w:rsidRPr="00E776B5">
        <w:rPr>
          <w:rStyle w:val="default"/>
          <w:rFonts w:cs="FrankRuehl" w:hint="cs"/>
          <w:strike/>
          <w:vanish/>
          <w:sz w:val="22"/>
          <w:szCs w:val="22"/>
          <w:shd w:val="clear" w:color="auto" w:fill="FFFF99"/>
          <w:rtl/>
        </w:rPr>
        <w:t xml:space="preserve">ום תקופת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התישנות לפי</w:t>
      </w:r>
    </w:p>
    <w:p w:rsidR="00165B49" w:rsidRPr="00E776B5" w:rsidRDefault="00165B49" w:rsidP="00165B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ר</w:t>
      </w:r>
      <w:r w:rsidRPr="00E776B5">
        <w:rPr>
          <w:rStyle w:val="default"/>
          <w:rFonts w:cs="FrankRuehl" w:hint="cs"/>
          <w:strike/>
          <w:vanish/>
          <w:sz w:val="22"/>
          <w:szCs w:val="22"/>
          <w:shd w:val="clear" w:color="auto" w:fill="FFFF99"/>
          <w:rtl/>
        </w:rPr>
        <w:t>צח או בגידה</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ס</w:t>
      </w:r>
      <w:r w:rsidRPr="00E776B5">
        <w:rPr>
          <w:rStyle w:val="default"/>
          <w:rFonts w:cs="FrankRuehl" w:hint="cs"/>
          <w:strike/>
          <w:vanish/>
          <w:sz w:val="22"/>
          <w:szCs w:val="22"/>
          <w:shd w:val="clear" w:color="auto" w:fill="FFFF99"/>
          <w:rtl/>
        </w:rPr>
        <w:t>וג העבירה</w:t>
      </w:r>
    </w:p>
    <w:p w:rsidR="00165B49" w:rsidRPr="001A5FB0" w:rsidRDefault="00165B49"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sz w:val="2"/>
          <w:szCs w:val="2"/>
          <w:rtl/>
        </w:rPr>
      </w:pP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בדבר תאונת דרכים</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 xml:space="preserve">נים ממתן </w:t>
      </w:r>
      <w:r w:rsidRPr="00E776B5">
        <w:rPr>
          <w:rStyle w:val="default"/>
          <w:rFonts w:cs="FrankRuehl"/>
          <w:strike/>
          <w:vanish/>
          <w:sz w:val="22"/>
          <w:szCs w:val="22"/>
          <w:shd w:val="clear" w:color="auto" w:fill="FFFF99"/>
          <w:rtl/>
        </w:rPr>
        <w:t>פ</w:t>
      </w:r>
      <w:r w:rsidRPr="00E776B5">
        <w:rPr>
          <w:rStyle w:val="default"/>
          <w:rFonts w:cs="FrankRuehl" w:hint="cs"/>
          <w:strike/>
          <w:vanish/>
          <w:sz w:val="22"/>
          <w:szCs w:val="22"/>
          <w:shd w:val="clear" w:color="auto" w:fill="FFFF99"/>
          <w:rtl/>
        </w:rPr>
        <w:t>סק הדין</w:t>
      </w:r>
      <w:bookmarkEnd w:id="54"/>
    </w:p>
    <w:p w:rsidR="00202C25" w:rsidRDefault="00202C25" w:rsidP="00202C25">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260" type="#_x0000_t202" style="position:absolute;left:0;text-align:left;margin-left:470.35pt;margin-top:7.1pt;width:1in;height:9.85pt;z-index:251711488" filled="f" stroked="f">
            <v:textbox inset="1mm,0,1mm,0">
              <w:txbxContent>
                <w:p w:rsidR="006A0698" w:rsidRDefault="006A0698" w:rsidP="00202C25">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21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המשרד לביטחון פנים </w:t>
      </w:r>
      <w:r>
        <w:rPr>
          <w:rStyle w:val="default"/>
          <w:rFonts w:cs="FrankRuehl"/>
          <w:rtl/>
        </w:rPr>
        <w:t>–</w:t>
      </w:r>
      <w:r>
        <w:rPr>
          <w:rStyle w:val="default"/>
          <w:rFonts w:cs="FrankRuehl" w:hint="cs"/>
          <w:rtl/>
        </w:rPr>
        <w:t xml:space="preserve"> משטרת ישראל</w:t>
      </w:r>
    </w:p>
    <w:p w:rsidR="00202C25" w:rsidRDefault="00202C25"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(1)</w:t>
      </w:r>
      <w:r>
        <w:rPr>
          <w:rStyle w:val="default"/>
          <w:rFonts w:cs="FrankRuehl" w:hint="cs"/>
          <w:rtl/>
        </w:rPr>
        <w:tab/>
        <w:t>תעודת מסע לרכב</w:t>
      </w:r>
      <w:r>
        <w:rPr>
          <w:rStyle w:val="default"/>
          <w:rFonts w:cs="FrankRuehl" w:hint="cs"/>
          <w:rtl/>
        </w:rPr>
        <w:tab/>
        <w:t>2 שנים</w:t>
      </w:r>
    </w:p>
    <w:p w:rsidR="00202C25" w:rsidRDefault="00202C25"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(2)</w:t>
      </w:r>
      <w:r>
        <w:rPr>
          <w:rStyle w:val="default"/>
          <w:rFonts w:cs="FrankRuehl" w:hint="cs"/>
          <w:rtl/>
        </w:rPr>
        <w:tab/>
        <w:t>יומן תחבורה</w:t>
      </w:r>
      <w:r>
        <w:rPr>
          <w:rStyle w:val="default"/>
          <w:rFonts w:cs="FrankRuehl" w:hint="cs"/>
          <w:rtl/>
        </w:rPr>
        <w:tab/>
        <w:t>2 שנים</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55" w:name="Rov109"/>
      <w:r w:rsidRPr="00E776B5">
        <w:rPr>
          <w:rFonts w:cs="FrankRuehl" w:hint="cs"/>
          <w:vanish/>
          <w:color w:val="FF0000"/>
          <w:sz w:val="20"/>
          <w:szCs w:val="20"/>
          <w:shd w:val="clear" w:color="auto" w:fill="FFFF99"/>
          <w:rtl/>
        </w:rPr>
        <w:t>מיום 16.5.2012</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2"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1014</w:t>
      </w:r>
    </w:p>
    <w:p w:rsidR="00202C25" w:rsidRPr="001A5FB0" w:rsidRDefault="00202C25"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פרט 21א</w:t>
      </w:r>
      <w:bookmarkEnd w:id="55"/>
    </w:p>
    <w:p w:rsidR="001A5FB0" w:rsidRDefault="001A5FB0" w:rsidP="001A5FB0">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262" type="#_x0000_t202" style="position:absolute;left:0;text-align:left;margin-left:470.35pt;margin-top:7.1pt;width:1in;height:9.85pt;z-index:251712512" filled="f" stroked="f">
            <v:textbox inset="1mm,0,1mm,0">
              <w:txbxContent>
                <w:p w:rsidR="006A0698" w:rsidRDefault="006A0698" w:rsidP="001A5FB0">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hint="cs"/>
          <w:rtl/>
        </w:rPr>
        <w:t>22</w:t>
      </w:r>
      <w:r>
        <w:rPr>
          <w:rStyle w:val="default"/>
          <w:rFonts w:cs="FrankRuehl"/>
          <w:rtl/>
        </w:rPr>
        <w:t>.</w:t>
      </w:r>
      <w:r>
        <w:rPr>
          <w:rStyle w:val="default"/>
          <w:rFonts w:cs="FrankRuehl"/>
          <w:rtl/>
        </w:rPr>
        <w:tab/>
      </w:r>
      <w:r>
        <w:rPr>
          <w:rStyle w:val="default"/>
          <w:rFonts w:cs="FrankRuehl" w:hint="cs"/>
          <w:rtl/>
        </w:rPr>
        <w:t xml:space="preserve">המשרד לביטחון פנים </w:t>
      </w:r>
      <w:r>
        <w:rPr>
          <w:rStyle w:val="default"/>
          <w:rFonts w:cs="FrankRuehl"/>
          <w:rtl/>
        </w:rPr>
        <w:t>–</w:t>
      </w:r>
      <w:r>
        <w:rPr>
          <w:rStyle w:val="default"/>
          <w:rFonts w:cs="FrankRuehl" w:hint="cs"/>
          <w:rtl/>
        </w:rPr>
        <w:t xml:space="preserve"> שירות בתי הסוהר</w:t>
      </w:r>
    </w:p>
    <w:p w:rsidR="00896A62"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Style w:val="default"/>
          <w:rFonts w:cs="FrankRuehl" w:hint="cs"/>
          <w:rtl/>
        </w:rPr>
        <w:t>(1)</w:t>
      </w:r>
      <w:r>
        <w:rPr>
          <w:rStyle w:val="default"/>
          <w:rFonts w:cs="FrankRuehl" w:hint="cs"/>
          <w:rtl/>
        </w:rPr>
        <w:tab/>
        <w:t xml:space="preserve">תיק מינהלי ותיק סוציאלי של אסיר, למעט </w:t>
      </w:r>
      <w:r>
        <w:rPr>
          <w:rStyle w:val="default"/>
          <w:rFonts w:cs="FrankRuehl" w:hint="cs"/>
          <w:rtl/>
        </w:rPr>
        <w:tab/>
        <w:t xml:space="preserve">20 שנה לאחר שחרורו של האסיר </w:t>
      </w:r>
    </w:p>
    <w:p w:rsidR="001A5FB0"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hint="cs"/>
          <w:rtl/>
        </w:rPr>
      </w:pPr>
      <w:r>
        <w:rPr>
          <w:rStyle w:val="default"/>
          <w:rFonts w:cs="FrankRuehl" w:hint="cs"/>
          <w:rtl/>
        </w:rPr>
        <w:t>דוגמאות ולמעט תיקים שעוררו עניין ציבורי</w:t>
      </w:r>
      <w:r>
        <w:rPr>
          <w:rStyle w:val="default"/>
          <w:rFonts w:cs="FrankRuehl" w:hint="cs"/>
          <w:rtl/>
        </w:rPr>
        <w:tab/>
        <w:t>או 7 שנים לאחר פטירתו, לפי המוקדם</w:t>
      </w:r>
    </w:p>
    <w:p w:rsidR="001A5FB0"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Style w:val="default"/>
          <w:rFonts w:cs="FrankRuehl" w:hint="cs"/>
          <w:rtl/>
        </w:rPr>
        <w:t>(2)</w:t>
      </w:r>
      <w:r>
        <w:rPr>
          <w:rStyle w:val="default"/>
          <w:rFonts w:cs="FrankRuehl" w:hint="cs"/>
          <w:rtl/>
        </w:rPr>
        <w:tab/>
        <w:t>תיק רפואי של אסיר, למעט גיליונות סיכום מחלה</w:t>
      </w:r>
      <w:r>
        <w:rPr>
          <w:rStyle w:val="default"/>
          <w:rFonts w:cs="FrankRuehl" w:hint="cs"/>
          <w:rtl/>
        </w:rPr>
        <w:tab/>
        <w:t>20 שנה לאחר שחרורו של האסיר או 7 שנים לאחר פטירתו, לפי המוקדם</w:t>
      </w:r>
    </w:p>
    <w:p w:rsidR="001A5FB0"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hint="cs"/>
          <w:rtl/>
        </w:rPr>
        <w:t>(3)</w:t>
      </w:r>
      <w:r>
        <w:rPr>
          <w:rStyle w:val="default"/>
          <w:rFonts w:cs="FrankRuehl" w:hint="cs"/>
          <w:rtl/>
        </w:rPr>
        <w:tab/>
        <w:t>גיליון סיכום מחלה של אסיר, למעט דוגמאות</w:t>
      </w:r>
      <w:r>
        <w:rPr>
          <w:rStyle w:val="default"/>
          <w:rFonts w:cs="FrankRuehl" w:hint="cs"/>
          <w:rtl/>
        </w:rPr>
        <w:tab/>
        <w:t>100 שנים</w:t>
      </w:r>
    </w:p>
    <w:p w:rsidR="004D4241" w:rsidRPr="00E776B5" w:rsidRDefault="004D4241" w:rsidP="004D4241">
      <w:pPr>
        <w:pStyle w:val="P00"/>
        <w:spacing w:before="0"/>
        <w:ind w:left="0" w:right="1134"/>
        <w:rPr>
          <w:rFonts w:cs="FrankRuehl" w:hint="cs"/>
          <w:b/>
          <w:bCs/>
          <w:vanish/>
          <w:szCs w:val="20"/>
          <w:shd w:val="clear" w:color="auto" w:fill="FFFF99"/>
          <w:rtl/>
        </w:rPr>
      </w:pPr>
      <w:bookmarkStart w:id="56" w:name="Rov110"/>
      <w:r w:rsidRPr="00E776B5">
        <w:rPr>
          <w:rFonts w:cs="FrankRuehl" w:hint="cs"/>
          <w:vanish/>
          <w:color w:val="FF0000"/>
          <w:szCs w:val="20"/>
          <w:shd w:val="clear" w:color="auto" w:fill="FFFF99"/>
          <w:rtl/>
        </w:rPr>
        <w:t>מיום 3.3.1994</w:t>
      </w:r>
    </w:p>
    <w:p w:rsidR="004D4241" w:rsidRPr="00E776B5" w:rsidRDefault="004D4241"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4D4241" w:rsidRPr="00E776B5" w:rsidRDefault="004D424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434EB3" w:rsidRPr="00E776B5" w:rsidRDefault="00434EB3" w:rsidP="00434EB3">
      <w:pPr>
        <w:pStyle w:val="P00"/>
        <w:ind w:left="0"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מינהלי ותיק </w:t>
      </w:r>
      <w:r w:rsidRPr="00E776B5">
        <w:rPr>
          <w:rStyle w:val="default"/>
          <w:rFonts w:cs="FrankRuehl"/>
          <w:vanish/>
          <w:sz w:val="22"/>
          <w:szCs w:val="22"/>
          <w:shd w:val="clear" w:color="auto" w:fill="FFFF99"/>
          <w:rtl/>
        </w:rPr>
        <w:t>סו</w:t>
      </w:r>
      <w:r w:rsidRPr="00E776B5">
        <w:rPr>
          <w:rStyle w:val="default"/>
          <w:rFonts w:cs="FrankRuehl" w:hint="cs"/>
          <w:vanish/>
          <w:sz w:val="22"/>
          <w:szCs w:val="22"/>
          <w:shd w:val="clear" w:color="auto" w:fill="FFFF99"/>
          <w:rtl/>
        </w:rPr>
        <w:t xml:space="preserve">ציאלי של אסיר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20 ש</w:t>
      </w:r>
      <w:r w:rsidRPr="00E776B5">
        <w:rPr>
          <w:rStyle w:val="default"/>
          <w:rFonts w:cs="FrankRuehl" w:hint="cs"/>
          <w:vanish/>
          <w:sz w:val="22"/>
          <w:szCs w:val="22"/>
          <w:shd w:val="clear" w:color="auto" w:fill="FFFF99"/>
          <w:rtl/>
        </w:rPr>
        <w:t>נים לאחר</w:t>
      </w:r>
    </w:p>
    <w:p w:rsidR="00434EB3" w:rsidRPr="00E776B5" w:rsidRDefault="00434EB3" w:rsidP="00434EB3">
      <w:pPr>
        <w:pStyle w:val="P00"/>
        <w:spacing w:before="0"/>
        <w:ind w:left="0" w:right="1134"/>
        <w:rPr>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u w:val="single"/>
          <w:shd w:val="clear" w:color="auto" w:fill="FFFF99"/>
          <w:rtl/>
        </w:rPr>
        <w:t>ל</w:t>
      </w:r>
      <w:r w:rsidRPr="00E776B5">
        <w:rPr>
          <w:rStyle w:val="default"/>
          <w:rFonts w:cs="FrankRuehl"/>
          <w:vanish/>
          <w:sz w:val="22"/>
          <w:szCs w:val="22"/>
          <w:u w:val="single"/>
          <w:shd w:val="clear" w:color="auto" w:fill="FFFF99"/>
          <w:rtl/>
        </w:rPr>
        <w:t>מ</w:t>
      </w:r>
      <w:r w:rsidRPr="00E776B5">
        <w:rPr>
          <w:rStyle w:val="default"/>
          <w:rFonts w:cs="FrankRuehl" w:hint="cs"/>
          <w:vanish/>
          <w:sz w:val="22"/>
          <w:szCs w:val="22"/>
          <w:u w:val="single"/>
          <w:shd w:val="clear" w:color="auto" w:fill="FFFF99"/>
          <w:rtl/>
        </w:rPr>
        <w:t>עט תיק שעורר ענין ציבורי</w:t>
      </w:r>
      <w:r w:rsidRPr="00E776B5">
        <w:rPr>
          <w:rStyle w:val="default"/>
          <w:rFonts w:cs="FrankRuehl" w:hint="cs"/>
          <w:vanish/>
          <w:sz w:val="22"/>
          <w:szCs w:val="22"/>
          <w:shd w:val="clear" w:color="auto" w:fill="FFFF99"/>
          <w:rtl/>
        </w:rPr>
        <w:t xml:space="preserve">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שח</w:t>
      </w:r>
      <w:r w:rsidRPr="00E776B5">
        <w:rPr>
          <w:rStyle w:val="default"/>
          <w:rFonts w:cs="FrankRuehl" w:hint="cs"/>
          <w:vanish/>
          <w:sz w:val="22"/>
          <w:szCs w:val="22"/>
          <w:shd w:val="clear" w:color="auto" w:fill="FFFF99"/>
          <w:rtl/>
        </w:rPr>
        <w:t>רורו האחרון</w:t>
      </w:r>
    </w:p>
    <w:p w:rsidR="00434EB3" w:rsidRPr="00E776B5" w:rsidRDefault="00434EB3" w:rsidP="00434EB3">
      <w:pPr>
        <w:pStyle w:val="P00"/>
        <w:spacing w:before="0"/>
        <w:ind w:left="0" w:right="1134"/>
        <w:rPr>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א</w:t>
      </w:r>
      <w:r w:rsidRPr="00E776B5">
        <w:rPr>
          <w:rStyle w:val="default"/>
          <w:rFonts w:cs="FrankRuehl" w:hint="cs"/>
          <w:vanish/>
          <w:sz w:val="22"/>
          <w:szCs w:val="22"/>
          <w:shd w:val="clear" w:color="auto" w:fill="FFFF99"/>
          <w:rtl/>
        </w:rPr>
        <w:t>ו 7 שנים</w:t>
      </w:r>
    </w:p>
    <w:p w:rsidR="00434EB3" w:rsidRPr="00E776B5" w:rsidRDefault="00434EB3" w:rsidP="00434EB3">
      <w:pPr>
        <w:pStyle w:val="P00"/>
        <w:spacing w:before="0"/>
        <w:ind w:left="0" w:right="1134"/>
        <w:rPr>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אחר פטירתו,</w:t>
      </w:r>
    </w:p>
    <w:p w:rsidR="00434EB3" w:rsidRPr="00E776B5" w:rsidRDefault="00434EB3" w:rsidP="000630C0">
      <w:pPr>
        <w:pStyle w:val="P00"/>
        <w:spacing w:before="0"/>
        <w:ind w:left="0" w:right="1134"/>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פי המקדם</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4"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1014</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החלפת פרט 22</w:t>
      </w:r>
    </w:p>
    <w:p w:rsidR="00202C25" w:rsidRPr="00E776B5" w:rsidRDefault="00202C25" w:rsidP="00202C25">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202C25" w:rsidRPr="00E776B5" w:rsidRDefault="00202C25" w:rsidP="00202C25">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22.</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שרד המשטרה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שירות בתי-הסוהר</w:t>
      </w:r>
    </w:p>
    <w:p w:rsidR="00202C25" w:rsidRPr="00E776B5" w:rsidRDefault="00202C25"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מינהלי ותיק </w:t>
      </w:r>
      <w:r w:rsidRPr="00E776B5">
        <w:rPr>
          <w:rStyle w:val="default"/>
          <w:rFonts w:cs="FrankRuehl"/>
          <w:strike/>
          <w:vanish/>
          <w:sz w:val="22"/>
          <w:szCs w:val="22"/>
          <w:shd w:val="clear" w:color="auto" w:fill="FFFF99"/>
          <w:rtl/>
        </w:rPr>
        <w:t>סו</w:t>
      </w:r>
      <w:r w:rsidRPr="00E776B5">
        <w:rPr>
          <w:rStyle w:val="default"/>
          <w:rFonts w:cs="FrankRuehl" w:hint="cs"/>
          <w:strike/>
          <w:vanish/>
          <w:sz w:val="22"/>
          <w:szCs w:val="22"/>
          <w:shd w:val="clear" w:color="auto" w:fill="FFFF99"/>
          <w:rtl/>
        </w:rPr>
        <w:t>ציאלי של אסיר ל</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עט תיק</w:t>
      </w:r>
      <w:r w:rsidRPr="00E776B5">
        <w:rPr>
          <w:rStyle w:val="default"/>
          <w:rFonts w:cs="FrankRuehl"/>
          <w:strike/>
          <w:vanish/>
          <w:sz w:val="22"/>
          <w:szCs w:val="22"/>
          <w:shd w:val="clear" w:color="auto" w:fill="FFFF99"/>
          <w:rtl/>
        </w:rPr>
        <w:tab/>
        <w:t>20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שח</w:t>
      </w:r>
      <w:r w:rsidRPr="00E776B5">
        <w:rPr>
          <w:rStyle w:val="default"/>
          <w:rFonts w:cs="FrankRuehl" w:hint="cs"/>
          <w:strike/>
          <w:vanish/>
          <w:sz w:val="22"/>
          <w:szCs w:val="22"/>
          <w:shd w:val="clear" w:color="auto" w:fill="FFFF99"/>
          <w:rtl/>
        </w:rPr>
        <w:t>רורו האחרון</w:t>
      </w:r>
    </w:p>
    <w:p w:rsidR="00202C25" w:rsidRPr="00E776B5" w:rsidRDefault="00202C25"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 xml:space="preserve">שעורר ענין ציבורי </w:t>
      </w:r>
      <w:r w:rsidRPr="00E776B5">
        <w:rPr>
          <w:rStyle w:val="default"/>
          <w:rFonts w:cs="FrankRuehl"/>
          <w:strike/>
          <w:vanish/>
          <w:sz w:val="22"/>
          <w:szCs w:val="22"/>
          <w:shd w:val="clear" w:color="auto" w:fill="FFFF99"/>
          <w:rtl/>
        </w:rPr>
        <w:tab/>
        <w:t>א</w:t>
      </w:r>
      <w:r w:rsidRPr="00E776B5">
        <w:rPr>
          <w:rStyle w:val="default"/>
          <w:rFonts w:cs="FrankRuehl" w:hint="cs"/>
          <w:strike/>
          <w:vanish/>
          <w:sz w:val="22"/>
          <w:szCs w:val="22"/>
          <w:shd w:val="clear" w:color="auto" w:fill="FFFF99"/>
          <w:rtl/>
        </w:rPr>
        <w:t xml:space="preserve">ו 7 שנים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 xml:space="preserve">אחר פטירתו,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פי המקדם</w:t>
      </w:r>
    </w:p>
    <w:p w:rsidR="00202C25" w:rsidRPr="00E776B5" w:rsidRDefault="00202C25" w:rsidP="00202C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רפואי של אסיר, למעט גליו</w:t>
      </w:r>
      <w:r w:rsidRPr="00E776B5">
        <w:rPr>
          <w:rStyle w:val="default"/>
          <w:rFonts w:cs="FrankRuehl"/>
          <w:strike/>
          <w:vanish/>
          <w:sz w:val="22"/>
          <w:szCs w:val="22"/>
          <w:shd w:val="clear" w:color="auto" w:fill="FFFF99"/>
          <w:rtl/>
        </w:rPr>
        <w:t xml:space="preserve">ן </w:t>
      </w:r>
      <w:r w:rsidRPr="00E776B5">
        <w:rPr>
          <w:rStyle w:val="default"/>
          <w:rFonts w:cs="FrankRuehl" w:hint="cs"/>
          <w:strike/>
          <w:vanish/>
          <w:sz w:val="22"/>
          <w:szCs w:val="22"/>
          <w:shd w:val="clear" w:color="auto" w:fill="FFFF99"/>
          <w:rtl/>
        </w:rPr>
        <w:t>ס</w:t>
      </w:r>
      <w:r w:rsidRPr="00E776B5">
        <w:rPr>
          <w:rStyle w:val="default"/>
          <w:rFonts w:cs="FrankRuehl"/>
          <w:strike/>
          <w:vanish/>
          <w:sz w:val="22"/>
          <w:szCs w:val="22"/>
          <w:shd w:val="clear" w:color="auto" w:fill="FFFF99"/>
          <w:rtl/>
        </w:rPr>
        <w:t>י</w:t>
      </w:r>
      <w:r w:rsidRPr="00E776B5">
        <w:rPr>
          <w:rStyle w:val="default"/>
          <w:rFonts w:cs="FrankRuehl" w:hint="cs"/>
          <w:strike/>
          <w:vanish/>
          <w:sz w:val="22"/>
          <w:szCs w:val="22"/>
          <w:shd w:val="clear" w:color="auto" w:fill="FFFF99"/>
          <w:rtl/>
        </w:rPr>
        <w:t>כום מחלה</w:t>
      </w:r>
      <w:r w:rsidRPr="00E776B5">
        <w:rPr>
          <w:rStyle w:val="default"/>
          <w:rFonts w:cs="FrankRuehl"/>
          <w:strike/>
          <w:vanish/>
          <w:sz w:val="22"/>
          <w:szCs w:val="22"/>
          <w:shd w:val="clear" w:color="auto" w:fill="FFFF99"/>
          <w:rtl/>
        </w:rPr>
        <w:tab/>
        <w:t>20 ש</w:t>
      </w:r>
      <w:r w:rsidRPr="00E776B5">
        <w:rPr>
          <w:rStyle w:val="default"/>
          <w:rFonts w:cs="FrankRuehl" w:hint="cs"/>
          <w:strike/>
          <w:vanish/>
          <w:sz w:val="22"/>
          <w:szCs w:val="22"/>
          <w:shd w:val="clear" w:color="auto" w:fill="FFFF99"/>
          <w:rtl/>
        </w:rPr>
        <w:t xml:space="preserve">נים לאחר </w:t>
      </w:r>
      <w:r w:rsidRPr="00E776B5">
        <w:rPr>
          <w:rStyle w:val="default"/>
          <w:rFonts w:cs="FrankRuehl"/>
          <w:strike/>
          <w:vanish/>
          <w:sz w:val="22"/>
          <w:szCs w:val="22"/>
          <w:shd w:val="clear" w:color="auto" w:fill="FFFF99"/>
          <w:rtl/>
        </w:rPr>
        <w:t>שח</w:t>
      </w:r>
      <w:r w:rsidRPr="00E776B5">
        <w:rPr>
          <w:rStyle w:val="default"/>
          <w:rFonts w:cs="FrankRuehl" w:hint="cs"/>
          <w:strike/>
          <w:vanish/>
          <w:sz w:val="22"/>
          <w:szCs w:val="22"/>
          <w:shd w:val="clear" w:color="auto" w:fill="FFFF99"/>
          <w:rtl/>
        </w:rPr>
        <w:t xml:space="preserve">רורו האחרון </w:t>
      </w:r>
      <w:r w:rsidRPr="00E776B5">
        <w:rPr>
          <w:rStyle w:val="default"/>
          <w:rFonts w:cs="FrankRuehl"/>
          <w:strike/>
          <w:vanish/>
          <w:sz w:val="22"/>
          <w:szCs w:val="22"/>
          <w:shd w:val="clear" w:color="auto" w:fill="FFFF99"/>
          <w:rtl/>
        </w:rPr>
        <w:t>א</w:t>
      </w:r>
      <w:r w:rsidRPr="00E776B5">
        <w:rPr>
          <w:rStyle w:val="default"/>
          <w:rFonts w:cs="FrankRuehl" w:hint="cs"/>
          <w:strike/>
          <w:vanish/>
          <w:sz w:val="22"/>
          <w:szCs w:val="22"/>
          <w:shd w:val="clear" w:color="auto" w:fill="FFFF99"/>
          <w:rtl/>
        </w:rPr>
        <w:t xml:space="preserve">ו 7 שנים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 xml:space="preserve">אחר פטירתו,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פי המקדם</w:t>
      </w:r>
    </w:p>
    <w:p w:rsidR="00202C25" w:rsidRPr="001A5FB0" w:rsidRDefault="00202C25"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sz w:val="2"/>
          <w:szCs w:val="2"/>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ג</w:t>
      </w:r>
      <w:r w:rsidRPr="00E776B5">
        <w:rPr>
          <w:rStyle w:val="default"/>
          <w:rFonts w:cs="FrankRuehl" w:hint="cs"/>
          <w:strike/>
          <w:vanish/>
          <w:sz w:val="22"/>
          <w:szCs w:val="22"/>
          <w:shd w:val="clear" w:color="auto" w:fill="FFFF99"/>
          <w:rtl/>
        </w:rPr>
        <w:t xml:space="preserve">ליון סיכום מחלה של אסיר </w:t>
      </w:r>
      <w:r w:rsidRPr="00E776B5">
        <w:rPr>
          <w:rStyle w:val="default"/>
          <w:rFonts w:cs="FrankRuehl"/>
          <w:strike/>
          <w:vanish/>
          <w:sz w:val="22"/>
          <w:szCs w:val="22"/>
          <w:shd w:val="clear" w:color="auto" w:fill="FFFF99"/>
          <w:rtl/>
        </w:rPr>
        <w:tab/>
        <w:t>100 ש</w:t>
      </w:r>
      <w:r w:rsidRPr="00E776B5">
        <w:rPr>
          <w:rStyle w:val="default"/>
          <w:rFonts w:cs="FrankRuehl" w:hint="cs"/>
          <w:strike/>
          <w:vanish/>
          <w:sz w:val="22"/>
          <w:szCs w:val="22"/>
          <w:shd w:val="clear" w:color="auto" w:fill="FFFF99"/>
          <w:rtl/>
        </w:rPr>
        <w:t>נים</w:t>
      </w:r>
      <w:bookmarkEnd w:id="56"/>
    </w:p>
    <w:p w:rsidR="00896A62" w:rsidRDefault="00896A62" w:rsidP="00ED08EF">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23.</w:t>
      </w:r>
      <w:r>
        <w:rPr>
          <w:rStyle w:val="default"/>
          <w:rFonts w:cs="FrankRuehl"/>
          <w:rtl/>
        </w:rPr>
        <w:tab/>
        <w:t>מ</w:t>
      </w:r>
      <w:r>
        <w:rPr>
          <w:rStyle w:val="default"/>
          <w:rFonts w:cs="FrankRuehl" w:hint="cs"/>
          <w:rtl/>
        </w:rPr>
        <w:t xml:space="preserve">שרד </w:t>
      </w:r>
      <w:r w:rsidR="00ED08EF">
        <w:rPr>
          <w:rStyle w:val="default"/>
          <w:rFonts w:cs="FrankRuehl" w:hint="cs"/>
          <w:rtl/>
        </w:rPr>
        <w:t>המשפטים</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צעות חוק לפרסום ברשומות</w:t>
      </w:r>
      <w:r w:rsidRPr="00C42026">
        <w:rPr>
          <w:rStyle w:val="default"/>
          <w:rFonts w:cs="FrankRuehl"/>
          <w:rtl/>
        </w:rPr>
        <w:tab/>
      </w:r>
      <w:r>
        <w:rPr>
          <w:rStyle w:val="default"/>
          <w:rFonts w:cs="FrankRuehl"/>
          <w:rtl/>
        </w:rPr>
        <w:t>8 ש</w:t>
      </w:r>
      <w:r>
        <w:rPr>
          <w:rStyle w:val="default"/>
          <w:rFonts w:cs="FrankRuehl" w:hint="cs"/>
          <w:rtl/>
        </w:rPr>
        <w:t>נים</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ודעות מאת הציבור לפרסום ברשומות</w:t>
      </w:r>
      <w:r w:rsidRPr="00C42026">
        <w:rPr>
          <w:rStyle w:val="default"/>
          <w:rFonts w:cs="FrankRuehl"/>
          <w:rtl/>
        </w:rPr>
        <w:tab/>
      </w:r>
      <w:r>
        <w:rPr>
          <w:rStyle w:val="default"/>
          <w:rFonts w:cs="FrankRuehl"/>
          <w:rtl/>
        </w:rPr>
        <w:t>5 ש</w:t>
      </w:r>
      <w:r>
        <w:rPr>
          <w:rStyle w:val="default"/>
          <w:rFonts w:cs="FrankRuehl" w:hint="cs"/>
          <w:rtl/>
        </w:rPr>
        <w:t>נים</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(3)</w:t>
      </w:r>
      <w:r>
        <w:rPr>
          <w:rStyle w:val="default"/>
          <w:rFonts w:cs="FrankRuehl"/>
          <w:rtl/>
        </w:rPr>
        <w:tab/>
        <w:t>ה</w:t>
      </w:r>
      <w:r>
        <w:rPr>
          <w:rStyle w:val="default"/>
          <w:rFonts w:cs="FrankRuehl" w:hint="cs"/>
          <w:rtl/>
        </w:rPr>
        <w:t>ו</w:t>
      </w:r>
      <w:r>
        <w:rPr>
          <w:rStyle w:val="default"/>
          <w:rFonts w:cs="FrankRuehl"/>
          <w:rtl/>
        </w:rPr>
        <w:t>דע</w:t>
      </w:r>
      <w:r>
        <w:rPr>
          <w:rStyle w:val="default"/>
          <w:rFonts w:cs="FrankRuehl" w:hint="cs"/>
          <w:rtl/>
        </w:rPr>
        <w:t xml:space="preserve">ות לפרסום ברשומות לפי חוק, </w:t>
      </w:r>
      <w:r>
        <w:rPr>
          <w:rStyle w:val="default"/>
          <w:rFonts w:cs="FrankRuehl"/>
          <w:rtl/>
        </w:rPr>
        <w:t>ה</w:t>
      </w:r>
      <w:r>
        <w:rPr>
          <w:rStyle w:val="default"/>
          <w:rFonts w:cs="FrankRuehl" w:hint="cs"/>
          <w:rtl/>
        </w:rPr>
        <w:t>טעונות תשלום</w:t>
      </w:r>
      <w:r w:rsidRPr="00C42026">
        <w:rPr>
          <w:rStyle w:val="default"/>
          <w:rFonts w:cs="FrankRuehl"/>
          <w:rtl/>
        </w:rPr>
        <w:tab/>
      </w:r>
      <w:r>
        <w:rPr>
          <w:rStyle w:val="default"/>
          <w:rFonts w:cs="FrankRuehl"/>
          <w:rtl/>
        </w:rPr>
        <w:t>5 ש</w:t>
      </w:r>
      <w:r>
        <w:rPr>
          <w:rStyle w:val="default"/>
          <w:rFonts w:cs="FrankRuehl" w:hint="cs"/>
          <w:rtl/>
        </w:rPr>
        <w:t>נים</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ודעות לפרסום ברשומות לפי חוק, </w:t>
      </w:r>
      <w:r>
        <w:rPr>
          <w:rStyle w:val="default"/>
          <w:rFonts w:cs="FrankRuehl"/>
          <w:rtl/>
        </w:rPr>
        <w:t>ש</w:t>
      </w:r>
      <w:r>
        <w:rPr>
          <w:rStyle w:val="default"/>
          <w:rFonts w:cs="FrankRuehl" w:hint="cs"/>
          <w:rtl/>
        </w:rPr>
        <w:t>אינן טעונות תשלום</w:t>
      </w:r>
      <w:r w:rsidRPr="00C42026">
        <w:rPr>
          <w:rStyle w:val="default"/>
          <w:rFonts w:cs="FrankRuehl"/>
          <w:rtl/>
        </w:rPr>
        <w:tab/>
      </w:r>
      <w:r>
        <w:rPr>
          <w:rStyle w:val="default"/>
          <w:rFonts w:cs="FrankRuehl"/>
          <w:rtl/>
        </w:rPr>
        <w:t>שנ</w:t>
      </w:r>
      <w:r>
        <w:rPr>
          <w:rStyle w:val="default"/>
          <w:rFonts w:cs="FrankRuehl" w:hint="cs"/>
          <w:rtl/>
        </w:rPr>
        <w:t>ה אחת</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sidRPr="00C42026">
        <w:rPr>
          <w:rStyle w:val="default"/>
          <w:rFonts w:cs="FrankRuehl"/>
        </w:rPr>
        <w:pict>
          <v:rect id="_x0000_s2100" style="position:absolute;left:0;text-align:left;margin-left:464.5pt;margin-top:8.05pt;width:75.05pt;height:8pt;z-index:251649024" o:allowincell="f" filled="f" stroked="f" strokecolor="lime" strokeweight=".25pt">
            <v:textbox style="mso-next-textbox:#_x0000_s2100" inset="0,0,0,0">
              <w:txbxContent>
                <w:p w:rsidR="006A0698" w:rsidRDefault="006A0698" w:rsidP="00C42026">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שנ"א-</w:t>
                  </w:r>
                  <w:r>
                    <w:rPr>
                      <w:rFonts w:cs="Miriam"/>
                      <w:sz w:val="18"/>
                      <w:szCs w:val="18"/>
                      <w:rtl/>
                    </w:rPr>
                    <w:t>1991</w:t>
                  </w:r>
                </w:p>
              </w:txbxContent>
            </v:textbox>
            <w10:anchorlock/>
          </v:rect>
        </w:pict>
      </w:r>
      <w:r>
        <w:rPr>
          <w:rStyle w:val="default"/>
          <w:rFonts w:cs="FrankRuehl"/>
          <w:rtl/>
        </w:rPr>
        <w:t>(5)</w:t>
      </w:r>
      <w:r>
        <w:rPr>
          <w:rStyle w:val="default"/>
          <w:rFonts w:cs="FrankRuehl"/>
          <w:rtl/>
        </w:rPr>
        <w:tab/>
        <w:t>ת</w:t>
      </w:r>
      <w:r>
        <w:rPr>
          <w:rStyle w:val="default"/>
          <w:rFonts w:cs="FrankRuehl" w:hint="cs"/>
          <w:rtl/>
        </w:rPr>
        <w:t xml:space="preserve">יק פרט בלשכת סיוע משפטי בדבר קבלת </w:t>
      </w:r>
      <w:r>
        <w:rPr>
          <w:rStyle w:val="default"/>
          <w:rFonts w:cs="FrankRuehl"/>
          <w:rtl/>
        </w:rPr>
        <w:t>ס</w:t>
      </w:r>
      <w:r>
        <w:rPr>
          <w:rStyle w:val="default"/>
          <w:rFonts w:cs="FrankRuehl" w:hint="cs"/>
          <w:rtl/>
        </w:rPr>
        <w:t xml:space="preserve">יוע משפטי, למעט תעודות ואישורים </w:t>
      </w:r>
      <w:r>
        <w:rPr>
          <w:rStyle w:val="default"/>
          <w:rFonts w:cs="FrankRuehl"/>
          <w:rtl/>
        </w:rPr>
        <w:t>ב</w:t>
      </w:r>
      <w:r>
        <w:rPr>
          <w:rStyle w:val="default"/>
          <w:rFonts w:cs="FrankRuehl" w:hint="cs"/>
          <w:rtl/>
        </w:rPr>
        <w:t>מקור שהוגשו על ידי הפונה</w:t>
      </w:r>
      <w:r w:rsidRPr="00C42026">
        <w:rPr>
          <w:rStyle w:val="default"/>
          <w:rFonts w:cs="FrankRuehl"/>
          <w:rtl/>
        </w:rPr>
        <w:tab/>
      </w:r>
      <w:r>
        <w:rPr>
          <w:rStyle w:val="default"/>
          <w:rFonts w:cs="FrankRuehl"/>
          <w:rtl/>
        </w:rPr>
        <w:t>4 ש</w:t>
      </w:r>
      <w:r>
        <w:rPr>
          <w:rStyle w:val="default"/>
          <w:rFonts w:cs="FrankRuehl" w:hint="cs"/>
          <w:rtl/>
        </w:rPr>
        <w:t>נים</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(6)</w:t>
      </w:r>
      <w:r>
        <w:rPr>
          <w:rStyle w:val="default"/>
          <w:rFonts w:cs="FrankRuehl"/>
          <w:rtl/>
        </w:rPr>
        <w:tab/>
        <w:t>ת</w:t>
      </w:r>
      <w:r>
        <w:rPr>
          <w:rStyle w:val="default"/>
          <w:rFonts w:cs="FrankRuehl" w:hint="cs"/>
          <w:rtl/>
        </w:rPr>
        <w:t>יק פרט של רוא</w:t>
      </w:r>
      <w:r>
        <w:rPr>
          <w:rStyle w:val="default"/>
          <w:rFonts w:cs="FrankRuehl"/>
          <w:rtl/>
        </w:rPr>
        <w:t xml:space="preserve">ה </w:t>
      </w:r>
      <w:r>
        <w:rPr>
          <w:rStyle w:val="default"/>
          <w:rFonts w:cs="FrankRuehl" w:hint="cs"/>
          <w:rtl/>
        </w:rPr>
        <w:t xml:space="preserve">חשבון במועצת רואי </w:t>
      </w:r>
      <w:r>
        <w:rPr>
          <w:rStyle w:val="default"/>
          <w:rFonts w:cs="FrankRuehl"/>
          <w:rtl/>
        </w:rPr>
        <w:t>ח</w:t>
      </w:r>
      <w:r>
        <w:rPr>
          <w:rStyle w:val="default"/>
          <w:rFonts w:cs="FrankRuehl" w:hint="cs"/>
          <w:rtl/>
        </w:rPr>
        <w:t xml:space="preserve">שבון, לרבות תיק של נבחן או מתמחה </w:t>
      </w:r>
      <w:r>
        <w:rPr>
          <w:rStyle w:val="default"/>
          <w:rFonts w:cs="FrankRuehl"/>
          <w:rtl/>
        </w:rPr>
        <w:t>ש</w:t>
      </w:r>
      <w:r>
        <w:rPr>
          <w:rStyle w:val="default"/>
          <w:rFonts w:cs="FrankRuehl" w:hint="cs"/>
          <w:rtl/>
        </w:rPr>
        <w:t>לא הוסמך</w:t>
      </w:r>
      <w:r w:rsidRPr="00C42026">
        <w:rPr>
          <w:rStyle w:val="default"/>
          <w:rFonts w:cs="FrankRuehl"/>
          <w:rtl/>
        </w:rPr>
        <w:tab/>
      </w:r>
      <w:r>
        <w:rPr>
          <w:rStyle w:val="default"/>
          <w:rFonts w:cs="FrankRuehl"/>
          <w:rtl/>
        </w:rPr>
        <w:t>10 ש</w:t>
      </w:r>
      <w:r>
        <w:rPr>
          <w:rStyle w:val="default"/>
          <w:rFonts w:cs="FrankRuehl" w:hint="cs"/>
          <w:rtl/>
        </w:rPr>
        <w:t>נים</w:t>
      </w:r>
    </w:p>
    <w:p w:rsidR="00896A62" w:rsidRPr="00C42026"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C42026">
        <w:rPr>
          <w:rStyle w:val="default"/>
          <w:rFonts w:cs="FrankRuehl"/>
        </w:rPr>
        <w:pict>
          <v:rect id="_x0000_s2101" style="position:absolute;left:0;text-align:left;margin-left:464.5pt;margin-top:8.05pt;width:75.05pt;height:8pt;z-index:251650048" o:allowincell="f" filled="f" stroked="f" strokecolor="lime" strokeweight=".25pt">
            <v:textbox style="mso-next-textbox:#_x0000_s2101" inset="0,0,0,0">
              <w:txbxContent>
                <w:p w:rsidR="006A0698" w:rsidRDefault="006A0698" w:rsidP="00C42026">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(7)</w:t>
      </w:r>
      <w:r>
        <w:rPr>
          <w:rStyle w:val="default"/>
          <w:rFonts w:cs="FrankRuehl"/>
          <w:rtl/>
        </w:rPr>
        <w:tab/>
        <w:t>ה</w:t>
      </w:r>
      <w:r>
        <w:rPr>
          <w:rStyle w:val="default"/>
          <w:rFonts w:cs="FrankRuehl" w:hint="cs"/>
          <w:rtl/>
        </w:rPr>
        <w:t>ודעת משכון ברשות רשם המשכונות כולל</w:t>
      </w:r>
      <w:r w:rsidR="00C42026">
        <w:rPr>
          <w:rStyle w:val="default"/>
          <w:rFonts w:cs="FrankRuehl" w:hint="cs"/>
          <w:rtl/>
        </w:rPr>
        <w:t xml:space="preserve"> </w:t>
      </w:r>
      <w:r>
        <w:rPr>
          <w:rStyle w:val="default"/>
          <w:rFonts w:cs="FrankRuehl"/>
          <w:rtl/>
        </w:rPr>
        <w:t>הס</w:t>
      </w:r>
      <w:r>
        <w:rPr>
          <w:rStyle w:val="default"/>
          <w:rFonts w:cs="FrankRuehl" w:hint="cs"/>
          <w:rtl/>
        </w:rPr>
        <w:t>כם משכון, תצהירים ומסמכים נלווים</w:t>
      </w:r>
      <w:r w:rsidR="00C42026">
        <w:rPr>
          <w:rStyle w:val="default"/>
          <w:rFonts w:cs="FrankRuehl" w:hint="cs"/>
          <w:rtl/>
        </w:rPr>
        <w:t xml:space="preserve"> </w:t>
      </w:r>
      <w:r>
        <w:rPr>
          <w:rStyle w:val="default"/>
          <w:rFonts w:cs="FrankRuehl" w:hint="cs"/>
          <w:rtl/>
        </w:rPr>
        <w:t>א</w:t>
      </w:r>
      <w:r>
        <w:rPr>
          <w:rStyle w:val="default"/>
          <w:rFonts w:cs="FrankRuehl"/>
          <w:rtl/>
        </w:rPr>
        <w:t>ח</w:t>
      </w:r>
      <w:r>
        <w:rPr>
          <w:rStyle w:val="default"/>
          <w:rFonts w:cs="FrankRuehl" w:hint="cs"/>
          <w:rtl/>
        </w:rPr>
        <w:t>רים, למעט הודעת משכון שלגביה ניתנה ה</w:t>
      </w:r>
      <w:r>
        <w:rPr>
          <w:rStyle w:val="default"/>
          <w:rFonts w:cs="FrankRuehl"/>
          <w:rtl/>
        </w:rPr>
        <w:t>ת</w:t>
      </w:r>
      <w:r>
        <w:rPr>
          <w:rStyle w:val="default"/>
          <w:rFonts w:cs="FrankRuehl" w:hint="cs"/>
          <w:rtl/>
        </w:rPr>
        <w:t>ראה, צו, החלטה או פסק דין של בית</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פט, בית דין או רשות אחרת האוסרים</w:t>
      </w:r>
      <w:r w:rsidR="00C42026">
        <w:rPr>
          <w:rStyle w:val="default"/>
          <w:rFonts w:cs="FrankRuehl" w:hint="cs"/>
          <w:rtl/>
        </w:rPr>
        <w:t xml:space="preserve"> </w:t>
      </w:r>
      <w:r w:rsidRPr="00C42026">
        <w:rPr>
          <w:rStyle w:val="default"/>
          <w:rFonts w:cs="FrankRuehl"/>
          <w:rtl/>
        </w:rPr>
        <w:t>או</w:t>
      </w:r>
      <w:r w:rsidRPr="00C42026">
        <w:rPr>
          <w:rStyle w:val="default"/>
          <w:rFonts w:cs="FrankRuehl" w:hint="cs"/>
          <w:rtl/>
        </w:rPr>
        <w:t xml:space="preserve"> מגבילים את ביעור החומר</w:t>
      </w:r>
      <w:r w:rsidR="00C42026">
        <w:rPr>
          <w:rStyle w:val="default"/>
          <w:rFonts w:cs="FrankRuehl" w:hint="cs"/>
          <w:rtl/>
        </w:rPr>
        <w:tab/>
      </w:r>
      <w:r w:rsidR="00C42026">
        <w:rPr>
          <w:rStyle w:val="default"/>
          <w:rFonts w:cs="FrankRuehl"/>
          <w:rtl/>
        </w:rPr>
        <w:t>2 ש</w:t>
      </w:r>
      <w:r w:rsidR="00C42026">
        <w:rPr>
          <w:rStyle w:val="default"/>
          <w:rFonts w:cs="FrankRuehl" w:hint="cs"/>
          <w:rtl/>
        </w:rPr>
        <w:t>נים לאחר</w:t>
      </w:r>
      <w:r w:rsidR="00C42026" w:rsidRPr="00C42026">
        <w:rPr>
          <w:rStyle w:val="default"/>
          <w:rFonts w:cs="FrankRuehl"/>
          <w:rtl/>
        </w:rPr>
        <w:t xml:space="preserve"> </w:t>
      </w:r>
      <w:r w:rsidR="00C42026">
        <w:rPr>
          <w:rStyle w:val="default"/>
          <w:rFonts w:cs="FrankRuehl"/>
          <w:rtl/>
        </w:rPr>
        <w:t>הו</w:t>
      </w:r>
      <w:r w:rsidR="00C42026">
        <w:rPr>
          <w:rStyle w:val="default"/>
          <w:rFonts w:cs="FrankRuehl" w:hint="cs"/>
          <w:rtl/>
        </w:rPr>
        <w:t>דעת הביטול</w:t>
      </w:r>
    </w:p>
    <w:p w:rsidR="00681A20" w:rsidRPr="00E776B5" w:rsidRDefault="00681A20" w:rsidP="00681A20">
      <w:pPr>
        <w:pStyle w:val="P00"/>
        <w:spacing w:before="0"/>
        <w:ind w:left="0" w:right="1134"/>
        <w:rPr>
          <w:rFonts w:cs="FrankRuehl" w:hint="cs"/>
          <w:b/>
          <w:bCs/>
          <w:vanish/>
          <w:szCs w:val="20"/>
          <w:shd w:val="clear" w:color="auto" w:fill="FFFF99"/>
          <w:rtl/>
        </w:rPr>
      </w:pPr>
      <w:bookmarkStart w:id="57" w:name="Rov60"/>
      <w:r w:rsidRPr="00E776B5">
        <w:rPr>
          <w:rFonts w:cs="FrankRuehl" w:hint="cs"/>
          <w:vanish/>
          <w:color w:val="FF0000"/>
          <w:szCs w:val="20"/>
          <w:shd w:val="clear" w:color="auto" w:fill="FFFF99"/>
          <w:rtl/>
        </w:rPr>
        <w:t>מיום 5.9.1991</w:t>
      </w:r>
    </w:p>
    <w:p w:rsidR="00681A20" w:rsidRPr="00E776B5" w:rsidRDefault="00681A20"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תשנ"א-1991</w:t>
      </w:r>
    </w:p>
    <w:p w:rsidR="00681A20" w:rsidRPr="00E776B5" w:rsidRDefault="00681A20"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תשנ"א מס' 5383</w:t>
        </w:r>
      </w:hyperlink>
      <w:r w:rsidRPr="00E776B5">
        <w:rPr>
          <w:rFonts w:cs="FrankRuehl" w:hint="cs"/>
          <w:vanish/>
          <w:sz w:val="20"/>
          <w:szCs w:val="20"/>
          <w:shd w:val="clear" w:color="auto" w:fill="FFFF99"/>
          <w:rtl/>
        </w:rPr>
        <w:t xml:space="preserve"> מיום 5.9.1991 עמ' 1260 </w:t>
      </w:r>
    </w:p>
    <w:p w:rsidR="00681A20" w:rsidRPr="00E776B5" w:rsidRDefault="00681A20"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23(5)</w:t>
      </w:r>
    </w:p>
    <w:p w:rsidR="00681A20" w:rsidRPr="00E776B5" w:rsidRDefault="00681A20" w:rsidP="00681A2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81A20" w:rsidRPr="00E776B5" w:rsidRDefault="00681A20" w:rsidP="00681A20">
      <w:pPr>
        <w:pStyle w:val="footnote"/>
        <w:tabs>
          <w:tab w:val="left" w:pos="624"/>
          <w:tab w:val="left" w:pos="1021"/>
          <w:tab w:val="left" w:pos="1474"/>
          <w:tab w:val="left" w:pos="1928"/>
          <w:tab w:val="left" w:pos="2381"/>
          <w:tab w:val="left" w:pos="2835"/>
          <w:tab w:val="right" w:leader="dot" w:pos="6259"/>
        </w:tabs>
        <w:ind w:left="1020" w:right="4785"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(5)</w:t>
      </w:r>
      <w:r w:rsidRPr="00E776B5">
        <w:rPr>
          <w:rFonts w:cs="FrankRuehl" w:hint="cs"/>
          <w:strike/>
          <w:vanish/>
          <w:shd w:val="clear" w:color="auto" w:fill="FFFF99"/>
          <w:rtl/>
        </w:rPr>
        <w:tab/>
        <w:t>תיק פרט בלשכות סיוע משפטי בדבר קבלת סיוע משפטי, למעט תעודות ואישורים במקור שהוגשו על-ידי הפונה</w:t>
      </w:r>
      <w:r w:rsidRPr="00E776B5">
        <w:rPr>
          <w:rFonts w:cs="FrankRuehl" w:hint="cs"/>
          <w:strike/>
          <w:vanish/>
          <w:shd w:val="clear" w:color="auto" w:fill="FFFF99"/>
          <w:rtl/>
        </w:rPr>
        <w:tab/>
      </w:r>
      <w:r w:rsidRPr="00E776B5">
        <w:rPr>
          <w:rFonts w:cs="FrankRuehl" w:hint="cs"/>
          <w:strike/>
          <w:vanish/>
          <w:shd w:val="clear" w:color="auto" w:fill="FFFF99"/>
          <w:rtl/>
        </w:rPr>
        <w:tab/>
        <w:t>5 שנים מפתיחת התיק</w:t>
      </w:r>
    </w:p>
    <w:p w:rsidR="00A11723" w:rsidRPr="00E776B5" w:rsidRDefault="00A11723" w:rsidP="00A11723">
      <w:pPr>
        <w:pStyle w:val="P00"/>
        <w:spacing w:before="0"/>
        <w:ind w:left="0" w:right="1134"/>
        <w:rPr>
          <w:rFonts w:cs="FrankRuehl" w:hint="cs"/>
          <w:vanish/>
          <w:color w:val="FF0000"/>
          <w:szCs w:val="20"/>
          <w:shd w:val="clear" w:color="auto" w:fill="FFFF99"/>
          <w:rtl/>
        </w:rPr>
      </w:pPr>
    </w:p>
    <w:p w:rsidR="00A11723" w:rsidRPr="00E776B5" w:rsidRDefault="00A11723"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16.1.2001</w:t>
      </w:r>
    </w:p>
    <w:p w:rsidR="00A11723" w:rsidRPr="00E776B5" w:rsidRDefault="00A11723"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תשס"א-2000</w:t>
      </w:r>
    </w:p>
    <w:p w:rsidR="00A11723" w:rsidRPr="00E776B5" w:rsidRDefault="00A11723"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6"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תשס"א מס' 6071</w:t>
        </w:r>
      </w:hyperlink>
      <w:r w:rsidRPr="00E776B5">
        <w:rPr>
          <w:rFonts w:cs="FrankRuehl" w:hint="cs"/>
          <w:vanish/>
          <w:sz w:val="20"/>
          <w:szCs w:val="20"/>
          <w:shd w:val="clear" w:color="auto" w:fill="FFFF99"/>
          <w:rtl/>
        </w:rPr>
        <w:t xml:space="preserve"> מיום 17.12.2000 עמ' 186 </w:t>
      </w:r>
    </w:p>
    <w:p w:rsidR="00876093" w:rsidRPr="000630C0" w:rsidRDefault="00876093" w:rsidP="00C42026">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23(</w:t>
      </w:r>
      <w:r w:rsidR="00C42026" w:rsidRPr="00E776B5">
        <w:rPr>
          <w:rFonts w:cs="FrankRuehl" w:hint="cs"/>
          <w:b/>
          <w:bCs/>
          <w:vanish/>
          <w:sz w:val="20"/>
          <w:szCs w:val="20"/>
          <w:shd w:val="clear" w:color="auto" w:fill="FFFF99"/>
          <w:rtl/>
        </w:rPr>
        <w:t>7</w:t>
      </w:r>
      <w:r w:rsidRPr="00E776B5">
        <w:rPr>
          <w:rFonts w:cs="FrankRuehl" w:hint="cs"/>
          <w:b/>
          <w:bCs/>
          <w:vanish/>
          <w:sz w:val="20"/>
          <w:szCs w:val="20"/>
          <w:shd w:val="clear" w:color="auto" w:fill="FFFF99"/>
          <w:rtl/>
        </w:rPr>
        <w:t>)</w:t>
      </w:r>
      <w:bookmarkEnd w:id="57"/>
    </w:p>
    <w:p w:rsidR="00896A62" w:rsidRDefault="00896A62" w:rsidP="00C42026">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24.</w:t>
      </w:r>
      <w:r>
        <w:rPr>
          <w:rStyle w:val="default"/>
          <w:rFonts w:cs="FrankRuehl"/>
          <w:rtl/>
        </w:rPr>
        <w:tab/>
        <w:t>מ</w:t>
      </w:r>
      <w:r>
        <w:rPr>
          <w:rStyle w:val="default"/>
          <w:rFonts w:cs="FrankRuehl" w:hint="cs"/>
          <w:rtl/>
        </w:rPr>
        <w:t xml:space="preserve">שרד המשפטים </w:t>
      </w:r>
      <w:r w:rsidR="00C42026">
        <w:rPr>
          <w:rStyle w:val="default"/>
          <w:rFonts w:cs="FrankRuehl" w:hint="cs"/>
          <w:rtl/>
        </w:rPr>
        <w:t>-</w:t>
      </w:r>
      <w:r>
        <w:rPr>
          <w:rStyle w:val="default"/>
          <w:rFonts w:cs="FrankRuehl"/>
          <w:rtl/>
        </w:rPr>
        <w:t xml:space="preserve"> </w:t>
      </w:r>
      <w:r>
        <w:rPr>
          <w:rStyle w:val="default"/>
          <w:rFonts w:cs="FrankRuehl" w:hint="cs"/>
          <w:rtl/>
        </w:rPr>
        <w:t>פרקליטות ה</w:t>
      </w:r>
      <w:r>
        <w:rPr>
          <w:rStyle w:val="default"/>
          <w:rFonts w:cs="FrankRuehl"/>
          <w:rtl/>
        </w:rPr>
        <w:t>מ</w:t>
      </w:r>
      <w:r>
        <w:rPr>
          <w:rStyle w:val="default"/>
          <w:rFonts w:cs="FrankRuehl" w:hint="cs"/>
          <w:rtl/>
        </w:rPr>
        <w:t>דינה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עתירה לבית-המשפט הגבוה לצדק</w:t>
      </w:r>
      <w:r w:rsidRPr="00C42026">
        <w:rPr>
          <w:rStyle w:val="default"/>
          <w:rFonts w:cs="FrankRuehl"/>
          <w:rtl/>
        </w:rPr>
        <w:tab/>
      </w:r>
      <w:r>
        <w:rPr>
          <w:rStyle w:val="default"/>
          <w:rFonts w:cs="FrankRuehl"/>
          <w:rtl/>
        </w:rPr>
        <w:t>12 ש</w:t>
      </w:r>
      <w:r w:rsidR="00C42026">
        <w:rPr>
          <w:rStyle w:val="default"/>
          <w:rFonts w:cs="FrankRuehl" w:hint="cs"/>
          <w:rtl/>
        </w:rPr>
        <w:t xml:space="preserve">נים מיום </w:t>
      </w:r>
      <w:r>
        <w:rPr>
          <w:rStyle w:val="default"/>
          <w:rFonts w:cs="FrankRuehl"/>
          <w:rtl/>
        </w:rPr>
        <w:t>מת</w:t>
      </w:r>
      <w:r>
        <w:rPr>
          <w:rStyle w:val="default"/>
          <w:rFonts w:cs="FrankRuehl" w:hint="cs"/>
          <w:rtl/>
        </w:rPr>
        <w:t>ן פסק הדין</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ערעור אזרחי לבית-המשפט העליון</w:t>
      </w:r>
      <w:r>
        <w:rPr>
          <w:rStyle w:val="default"/>
          <w:rFonts w:cs="FrankRuehl"/>
          <w:rtl/>
        </w:rPr>
        <w:tab/>
        <w:t xml:space="preserve">10 </w:t>
      </w:r>
      <w:r>
        <w:rPr>
          <w:rStyle w:val="default"/>
          <w:rFonts w:cs="FrankRuehl" w:hint="cs"/>
          <w:rtl/>
        </w:rPr>
        <w:t xml:space="preserve">שנים מיום </w:t>
      </w:r>
      <w:r>
        <w:rPr>
          <w:rStyle w:val="default"/>
          <w:rFonts w:cs="FrankRuehl"/>
          <w:rtl/>
        </w:rPr>
        <w:t>מת</w:t>
      </w:r>
      <w:r>
        <w:rPr>
          <w:rStyle w:val="default"/>
          <w:rFonts w:cs="FrankRuehl" w:hint="cs"/>
          <w:rtl/>
        </w:rPr>
        <w:t>ן פסק הדין</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 xml:space="preserve">יק ערעור פלילי לבית-המשפט העליון </w:t>
      </w:r>
      <w:r w:rsidRPr="00C42026">
        <w:rPr>
          <w:rStyle w:val="default"/>
          <w:rFonts w:cs="FrankRuehl"/>
          <w:rtl/>
        </w:rPr>
        <w:tab/>
      </w:r>
      <w:r>
        <w:rPr>
          <w:rStyle w:val="default"/>
          <w:rFonts w:cs="FrankRuehl"/>
          <w:rtl/>
        </w:rPr>
        <w:t>5 ש</w:t>
      </w:r>
      <w:r>
        <w:rPr>
          <w:rStyle w:val="default"/>
          <w:rFonts w:cs="FrankRuehl" w:hint="cs"/>
          <w:rtl/>
        </w:rPr>
        <w:t xml:space="preserve">נים מיום </w:t>
      </w:r>
      <w:r>
        <w:rPr>
          <w:rStyle w:val="default"/>
          <w:rFonts w:cs="FrankRuehl"/>
          <w:rtl/>
        </w:rPr>
        <w:t>מת</w:t>
      </w:r>
      <w:r>
        <w:rPr>
          <w:rStyle w:val="default"/>
          <w:rFonts w:cs="FrankRuehl" w:hint="cs"/>
          <w:rtl/>
        </w:rPr>
        <w:t>ן פסק הדין</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בקשה למשפט חוזר</w:t>
      </w:r>
      <w:r w:rsidRPr="00C42026">
        <w:rPr>
          <w:rStyle w:val="default"/>
          <w:rFonts w:cs="FrankRuehl"/>
          <w:rtl/>
        </w:rPr>
        <w:tab/>
      </w:r>
      <w:r>
        <w:rPr>
          <w:rStyle w:val="default"/>
          <w:rFonts w:cs="FrankRuehl"/>
          <w:rtl/>
        </w:rPr>
        <w:t>10 ש</w:t>
      </w:r>
      <w:r>
        <w:rPr>
          <w:rStyle w:val="default"/>
          <w:rFonts w:cs="FrankRuehl" w:hint="cs"/>
          <w:rtl/>
        </w:rPr>
        <w:t xml:space="preserve">נים מיום </w:t>
      </w:r>
      <w:r>
        <w:rPr>
          <w:rStyle w:val="default"/>
          <w:rFonts w:cs="FrankRuehl"/>
          <w:rtl/>
        </w:rPr>
        <w:t>מת</w:t>
      </w:r>
      <w:r>
        <w:rPr>
          <w:rStyle w:val="default"/>
          <w:rFonts w:cs="FrankRuehl" w:hint="cs"/>
          <w:rtl/>
        </w:rPr>
        <w:t>ן ההחלטה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 דיון נוסף</w:t>
      </w:r>
      <w:r w:rsidRPr="00C42026">
        <w:rPr>
          <w:rStyle w:val="default"/>
          <w:rFonts w:cs="FrankRuehl"/>
          <w:rtl/>
        </w:rPr>
        <w:tab/>
      </w:r>
      <w:r>
        <w:rPr>
          <w:rStyle w:val="default"/>
          <w:rFonts w:cs="FrankRuehl"/>
          <w:rtl/>
        </w:rPr>
        <w:t>5 ש</w:t>
      </w:r>
      <w:r>
        <w:rPr>
          <w:rStyle w:val="default"/>
          <w:rFonts w:cs="FrankRuehl" w:hint="cs"/>
          <w:rtl/>
        </w:rPr>
        <w:t>נים מיום</w:t>
      </w:r>
      <w:r w:rsidR="00C42026">
        <w:rPr>
          <w:rStyle w:val="default"/>
          <w:rFonts w:cs="FrankRuehl" w:hint="cs"/>
          <w:rtl/>
        </w:rPr>
        <w:t xml:space="preserve"> </w:t>
      </w:r>
      <w:r>
        <w:rPr>
          <w:rStyle w:val="default"/>
          <w:rFonts w:cs="FrankRuehl"/>
          <w:rtl/>
        </w:rPr>
        <w:t>מ</w:t>
      </w:r>
      <w:r>
        <w:rPr>
          <w:rStyle w:val="default"/>
          <w:rFonts w:cs="FrankRuehl" w:hint="cs"/>
          <w:rtl/>
        </w:rPr>
        <w:t>תן פסק הדין</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(6)</w:t>
      </w:r>
      <w:r>
        <w:rPr>
          <w:rStyle w:val="default"/>
          <w:rFonts w:cs="FrankRuehl"/>
          <w:rtl/>
        </w:rPr>
        <w:tab/>
        <w:t>ת</w:t>
      </w:r>
      <w:r>
        <w:rPr>
          <w:rStyle w:val="default"/>
          <w:rFonts w:cs="FrankRuehl" w:hint="cs"/>
          <w:rtl/>
        </w:rPr>
        <w:t xml:space="preserve">יק המרצה לבית-המשפט העליון </w:t>
      </w:r>
      <w:r w:rsidRPr="00C42026">
        <w:rPr>
          <w:rStyle w:val="default"/>
          <w:rFonts w:cs="FrankRuehl"/>
          <w:rtl/>
        </w:rPr>
        <w:tab/>
      </w:r>
      <w:r>
        <w:rPr>
          <w:rStyle w:val="default"/>
          <w:rFonts w:cs="FrankRuehl"/>
          <w:rtl/>
        </w:rPr>
        <w:t>5 ש</w:t>
      </w:r>
      <w:r>
        <w:rPr>
          <w:rStyle w:val="default"/>
          <w:rFonts w:cs="FrankRuehl" w:hint="cs"/>
          <w:rtl/>
        </w:rPr>
        <w:t xml:space="preserve">נים מיום </w:t>
      </w:r>
      <w:r>
        <w:rPr>
          <w:rStyle w:val="default"/>
          <w:rFonts w:cs="FrankRuehl"/>
          <w:rtl/>
        </w:rPr>
        <w:t>מ</w:t>
      </w:r>
      <w:r>
        <w:rPr>
          <w:rStyle w:val="default"/>
          <w:rFonts w:cs="FrankRuehl" w:hint="cs"/>
          <w:rtl/>
        </w:rPr>
        <w:t>תן ההחלטה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(7)</w:t>
      </w:r>
      <w:r>
        <w:rPr>
          <w:rStyle w:val="default"/>
          <w:rFonts w:cs="FrankRuehl"/>
          <w:rtl/>
        </w:rPr>
        <w:tab/>
        <w:t>ת</w:t>
      </w:r>
      <w:r>
        <w:rPr>
          <w:rStyle w:val="default"/>
          <w:rFonts w:cs="FrankRuehl" w:hint="cs"/>
          <w:rtl/>
        </w:rPr>
        <w:t>יק בקשות שונות לבית-המשפט העליון:</w:t>
      </w:r>
    </w:p>
    <w:p w:rsidR="00896A62" w:rsidRDefault="00C42026"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500" w:right="1134" w:hanging="4706"/>
        <w:jc w:val="left"/>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תיק פלילי</w:t>
      </w:r>
      <w:r w:rsidR="00896A62" w:rsidRPr="00C42026">
        <w:rPr>
          <w:rStyle w:val="default"/>
          <w:rFonts w:cs="FrankRuehl"/>
          <w:rtl/>
        </w:rPr>
        <w:tab/>
      </w:r>
      <w:r w:rsidR="00896A62">
        <w:rPr>
          <w:rStyle w:val="default"/>
          <w:rFonts w:cs="FrankRuehl"/>
          <w:rtl/>
        </w:rPr>
        <w:t>3 ש</w:t>
      </w:r>
      <w:r w:rsidR="00896A62">
        <w:rPr>
          <w:rStyle w:val="default"/>
          <w:rFonts w:cs="FrankRuehl" w:hint="cs"/>
          <w:rtl/>
        </w:rPr>
        <w:t>נים מיום</w:t>
      </w:r>
      <w:r>
        <w:rPr>
          <w:rStyle w:val="default"/>
          <w:rFonts w:cs="FrankRuehl" w:hint="cs"/>
          <w:rtl/>
        </w:rPr>
        <w:t xml:space="preserve"> </w:t>
      </w:r>
      <w:r w:rsidR="00896A62">
        <w:rPr>
          <w:rStyle w:val="default"/>
          <w:rFonts w:cs="FrankRuehl"/>
          <w:rtl/>
        </w:rPr>
        <w:t>מ</w:t>
      </w:r>
      <w:r w:rsidR="00896A62">
        <w:rPr>
          <w:rStyle w:val="default"/>
          <w:rFonts w:cs="FrankRuehl" w:hint="cs"/>
          <w:rtl/>
        </w:rPr>
        <w:t>תן ההחלטה</w:t>
      </w:r>
    </w:p>
    <w:p w:rsidR="00896A62" w:rsidRDefault="00C42026"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500" w:right="1134" w:hanging="4706"/>
        <w:jc w:val="left"/>
        <w:rPr>
          <w:rStyle w:val="default"/>
          <w:rFonts w:cs="FrankRuehl"/>
          <w:rtl/>
        </w:rPr>
      </w:pPr>
      <w:r>
        <w:rPr>
          <w:rStyle w:val="default"/>
          <w:rFonts w:cs="FrankRuehl" w:hint="cs"/>
          <w:rtl/>
        </w:rPr>
        <w:t>-</w:t>
      </w:r>
      <w:r w:rsidR="00896A62">
        <w:rPr>
          <w:rStyle w:val="default"/>
          <w:rFonts w:cs="FrankRuehl"/>
          <w:rtl/>
        </w:rPr>
        <w:t xml:space="preserve"> </w:t>
      </w:r>
      <w:r>
        <w:rPr>
          <w:rStyle w:val="default"/>
          <w:rFonts w:cs="FrankRuehl" w:hint="cs"/>
          <w:rtl/>
        </w:rPr>
        <w:t>תיק אזרחי</w:t>
      </w:r>
      <w:r w:rsidR="00896A62" w:rsidRPr="00C42026">
        <w:rPr>
          <w:rStyle w:val="default"/>
          <w:rFonts w:cs="FrankRuehl"/>
          <w:rtl/>
        </w:rPr>
        <w:tab/>
      </w:r>
      <w:r w:rsidR="00896A62">
        <w:rPr>
          <w:rStyle w:val="default"/>
          <w:rFonts w:cs="FrankRuehl"/>
          <w:rtl/>
        </w:rPr>
        <w:t>10 ש</w:t>
      </w:r>
      <w:r w:rsidR="00896A62">
        <w:rPr>
          <w:rStyle w:val="default"/>
          <w:rFonts w:cs="FrankRuehl" w:hint="cs"/>
          <w:rtl/>
        </w:rPr>
        <w:t>נים מיום</w:t>
      </w:r>
      <w:r>
        <w:rPr>
          <w:rStyle w:val="default"/>
          <w:rFonts w:cs="FrankRuehl" w:hint="cs"/>
          <w:rtl/>
        </w:rPr>
        <w:t xml:space="preserve"> </w:t>
      </w:r>
      <w:r w:rsidR="00896A62">
        <w:rPr>
          <w:rStyle w:val="default"/>
          <w:rFonts w:cs="FrankRuehl"/>
          <w:rtl/>
        </w:rPr>
        <w:t>מ</w:t>
      </w:r>
      <w:r w:rsidR="00896A62">
        <w:rPr>
          <w:rStyle w:val="default"/>
          <w:rFonts w:cs="FrankRuehl" w:hint="cs"/>
          <w:rtl/>
        </w:rPr>
        <w:t>תן ההחלטה</w:t>
      </w:r>
    </w:p>
    <w:p w:rsidR="00896A62"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Fonts w:cs="FrankRuehl"/>
          <w:sz w:val="26"/>
          <w:rtl/>
          <w:lang w:eastAsia="en-US"/>
        </w:rPr>
        <w:pict>
          <v:shape id="_x0000_s2265" type="#_x0000_t202" style="position:absolute;left:0;text-align:left;margin-left:470.35pt;margin-top:7.1pt;width:1in;height:11.2pt;z-index:251713536" filled="f" stroked="f">
            <v:textbox inset="1mm,0,1mm,0">
              <w:txbxContent>
                <w:p w:rsidR="006A0698" w:rsidRDefault="006A0698" w:rsidP="001A5FB0">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(8)</w:t>
      </w:r>
      <w:r w:rsidR="00896A62">
        <w:rPr>
          <w:rStyle w:val="default"/>
          <w:rFonts w:cs="FrankRuehl"/>
          <w:rtl/>
        </w:rPr>
        <w:tab/>
        <w:t>ת</w:t>
      </w:r>
      <w:r w:rsidR="00C42026">
        <w:rPr>
          <w:rStyle w:val="default"/>
          <w:rFonts w:cs="FrankRuehl" w:hint="cs"/>
          <w:rtl/>
        </w:rPr>
        <w:t>יק מס הכנסה</w:t>
      </w:r>
      <w:r w:rsidR="00896A62" w:rsidRPr="00C42026">
        <w:rPr>
          <w:rStyle w:val="default"/>
          <w:rFonts w:cs="FrankRuehl"/>
          <w:rtl/>
        </w:rPr>
        <w:tab/>
      </w:r>
      <w:r>
        <w:rPr>
          <w:rStyle w:val="default"/>
          <w:rFonts w:cs="FrankRuehl" w:hint="cs"/>
          <w:rtl/>
        </w:rPr>
        <w:t>7 שנים ממתן פסק הדין</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(9)</w:t>
      </w:r>
      <w:r>
        <w:rPr>
          <w:rStyle w:val="default"/>
          <w:rFonts w:cs="FrankRuehl"/>
          <w:rtl/>
        </w:rPr>
        <w:tab/>
        <w:t>א</w:t>
      </w:r>
      <w:r>
        <w:rPr>
          <w:rStyle w:val="default"/>
          <w:rFonts w:cs="FrankRuehl" w:hint="cs"/>
          <w:rtl/>
        </w:rPr>
        <w:t>ישור היועץ המשפטי לממשלה להעמדה</w:t>
      </w:r>
      <w:r w:rsidR="00C42026" w:rsidRPr="00C42026">
        <w:rPr>
          <w:rStyle w:val="default"/>
          <w:rFonts w:cs="FrankRuehl"/>
          <w:rtl/>
        </w:rPr>
        <w:t xml:space="preserve"> </w:t>
      </w:r>
      <w:r w:rsidR="00C42026">
        <w:rPr>
          <w:rStyle w:val="default"/>
          <w:rFonts w:cs="FrankRuehl"/>
          <w:rtl/>
        </w:rPr>
        <w:t>ל</w:t>
      </w:r>
      <w:r w:rsidR="00C42026">
        <w:rPr>
          <w:rStyle w:val="default"/>
          <w:rFonts w:cs="FrankRuehl" w:hint="cs"/>
          <w:rtl/>
        </w:rPr>
        <w:t>דין</w:t>
      </w:r>
      <w:r>
        <w:rPr>
          <w:rStyle w:val="default"/>
          <w:rFonts w:cs="FrankRuehl"/>
          <w:rtl/>
        </w:rPr>
        <w:tab/>
        <w:t xml:space="preserve">3 </w:t>
      </w:r>
      <w:r>
        <w:rPr>
          <w:rStyle w:val="default"/>
          <w:rFonts w:cs="FrankRuehl" w:hint="cs"/>
          <w:rtl/>
        </w:rPr>
        <w:t>שנים מיום</w:t>
      </w:r>
      <w:r w:rsidR="00C42026">
        <w:rPr>
          <w:rStyle w:val="default"/>
          <w:rFonts w:cs="FrankRuehl" w:hint="cs"/>
          <w:rtl/>
        </w:rPr>
        <w:t xml:space="preserve"> </w:t>
      </w:r>
      <w:r>
        <w:rPr>
          <w:rStyle w:val="default"/>
          <w:rFonts w:cs="FrankRuehl"/>
          <w:rtl/>
        </w:rPr>
        <w:t>מת</w:t>
      </w:r>
      <w:r>
        <w:rPr>
          <w:rStyle w:val="default"/>
          <w:rFonts w:cs="FrankRuehl" w:hint="cs"/>
          <w:rtl/>
        </w:rPr>
        <w:t>ן ההחלטה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(10)</w:t>
      </w:r>
      <w:r>
        <w:rPr>
          <w:rStyle w:val="default"/>
          <w:rFonts w:cs="FrankRuehl"/>
          <w:rtl/>
        </w:rPr>
        <w:tab/>
        <w:t>י</w:t>
      </w:r>
      <w:r>
        <w:rPr>
          <w:rStyle w:val="default"/>
          <w:rFonts w:cs="FrankRuehl" w:hint="cs"/>
          <w:rtl/>
        </w:rPr>
        <w:t>פוי כח לנציגי היועץ המשפטי לממשלה</w:t>
      </w:r>
      <w:r w:rsidR="0086253E">
        <w:rPr>
          <w:rStyle w:val="default"/>
          <w:rFonts w:cs="FrankRuehl" w:hint="cs"/>
          <w:rtl/>
        </w:rPr>
        <w:tab/>
      </w:r>
      <w:r>
        <w:rPr>
          <w:rStyle w:val="default"/>
          <w:rFonts w:cs="FrankRuehl"/>
          <w:rtl/>
        </w:rPr>
        <w:t>3 ש</w:t>
      </w:r>
      <w:r>
        <w:rPr>
          <w:rStyle w:val="default"/>
          <w:rFonts w:cs="FrankRuehl" w:hint="cs"/>
          <w:rtl/>
        </w:rPr>
        <w:t xml:space="preserve">נים לאחר </w:t>
      </w:r>
      <w:r>
        <w:rPr>
          <w:rStyle w:val="default"/>
          <w:rFonts w:cs="FrankRuehl"/>
          <w:rtl/>
        </w:rPr>
        <w:t>פק</w:t>
      </w:r>
      <w:r>
        <w:rPr>
          <w:rStyle w:val="default"/>
          <w:rFonts w:cs="FrankRuehl" w:hint="cs"/>
          <w:rtl/>
        </w:rPr>
        <w:t>יעתו</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(11)</w:t>
      </w:r>
      <w:r>
        <w:rPr>
          <w:rStyle w:val="default"/>
          <w:rFonts w:cs="FrankRuehl"/>
          <w:rtl/>
        </w:rPr>
        <w:tab/>
        <w:t>ב</w:t>
      </w:r>
      <w:r>
        <w:rPr>
          <w:rStyle w:val="default"/>
          <w:rFonts w:cs="FrankRuehl" w:hint="cs"/>
          <w:rtl/>
        </w:rPr>
        <w:t>קש</w:t>
      </w:r>
      <w:r>
        <w:rPr>
          <w:rStyle w:val="default"/>
          <w:rFonts w:cs="FrankRuehl"/>
          <w:rtl/>
        </w:rPr>
        <w:t>ה</w:t>
      </w:r>
      <w:r>
        <w:rPr>
          <w:rStyle w:val="default"/>
          <w:rFonts w:cs="FrankRuehl" w:hint="cs"/>
          <w:rtl/>
        </w:rPr>
        <w:t xml:space="preserve"> לעיכוב הליכים משפטיים </w:t>
      </w:r>
      <w:r w:rsidRPr="00C42026">
        <w:rPr>
          <w:rStyle w:val="default"/>
          <w:rFonts w:cs="FrankRuehl"/>
          <w:rtl/>
        </w:rPr>
        <w:tab/>
      </w:r>
      <w:r>
        <w:rPr>
          <w:rStyle w:val="default"/>
          <w:rFonts w:cs="FrankRuehl"/>
          <w:rtl/>
        </w:rPr>
        <w:t>6 ש</w:t>
      </w:r>
      <w:r>
        <w:rPr>
          <w:rStyle w:val="default"/>
          <w:rFonts w:cs="FrankRuehl" w:hint="cs"/>
          <w:rtl/>
        </w:rPr>
        <w:t>נים מיום</w:t>
      </w:r>
      <w:r w:rsidR="00C42026">
        <w:rPr>
          <w:rStyle w:val="default"/>
          <w:rFonts w:cs="FrankRuehl" w:hint="cs"/>
          <w:rtl/>
        </w:rPr>
        <w:t xml:space="preserve"> </w:t>
      </w:r>
      <w:r>
        <w:rPr>
          <w:rStyle w:val="default"/>
          <w:rFonts w:cs="FrankRuehl"/>
          <w:rtl/>
        </w:rPr>
        <w:t>מ</w:t>
      </w:r>
      <w:r>
        <w:rPr>
          <w:rStyle w:val="default"/>
          <w:rFonts w:cs="FrankRuehl" w:hint="cs"/>
          <w:rtl/>
        </w:rPr>
        <w:t>תן ההחלטה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Style w:val="default"/>
          <w:rFonts w:cs="FrankRuehl"/>
          <w:rtl/>
        </w:rPr>
        <w:t>(12)</w:t>
      </w:r>
      <w:r>
        <w:rPr>
          <w:rStyle w:val="default"/>
          <w:rFonts w:cs="FrankRuehl"/>
          <w:rtl/>
        </w:rPr>
        <w:tab/>
        <w:t>ת</w:t>
      </w:r>
      <w:r>
        <w:rPr>
          <w:rStyle w:val="default"/>
          <w:rFonts w:cs="FrankRuehl" w:hint="cs"/>
          <w:rtl/>
        </w:rPr>
        <w:t>יק ערר של מתלונן על החלטה שלא לחקור</w:t>
      </w:r>
      <w:r w:rsidR="00C42026">
        <w:rPr>
          <w:rStyle w:val="default"/>
          <w:rFonts w:cs="FrankRuehl" w:hint="cs"/>
          <w:rtl/>
        </w:rPr>
        <w:t xml:space="preserve"> </w:t>
      </w:r>
      <w:r>
        <w:rPr>
          <w:rStyle w:val="default"/>
          <w:rFonts w:cs="FrankRuehl"/>
          <w:rtl/>
        </w:rPr>
        <w:t>או</w:t>
      </w:r>
      <w:r>
        <w:rPr>
          <w:rStyle w:val="default"/>
          <w:rFonts w:cs="FrankRuehl" w:hint="cs"/>
          <w:rtl/>
        </w:rPr>
        <w:t xml:space="preserve"> להעמיד לדין </w:t>
      </w:r>
      <w:r w:rsidRPr="00C42026">
        <w:rPr>
          <w:rStyle w:val="default"/>
          <w:rFonts w:cs="FrankRuehl"/>
          <w:rtl/>
        </w:rPr>
        <w:tab/>
      </w:r>
      <w:r w:rsidR="00C42026">
        <w:rPr>
          <w:rStyle w:val="default"/>
          <w:rFonts w:cs="FrankRuehl"/>
          <w:rtl/>
        </w:rPr>
        <w:t>3 ש</w:t>
      </w:r>
      <w:r w:rsidR="00C42026">
        <w:rPr>
          <w:rStyle w:val="default"/>
          <w:rFonts w:cs="FrankRuehl" w:hint="cs"/>
          <w:rtl/>
        </w:rPr>
        <w:t xml:space="preserve">נים מיום </w:t>
      </w:r>
      <w:r>
        <w:rPr>
          <w:rStyle w:val="default"/>
          <w:rFonts w:cs="FrankRuehl"/>
          <w:rtl/>
        </w:rPr>
        <w:t>מת</w:t>
      </w:r>
      <w:r>
        <w:rPr>
          <w:rStyle w:val="default"/>
          <w:rFonts w:cs="FrankRuehl" w:hint="cs"/>
          <w:rtl/>
        </w:rPr>
        <w:t>ן ההחלטה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(13)</w:t>
      </w:r>
      <w:r>
        <w:rPr>
          <w:rStyle w:val="default"/>
          <w:rFonts w:cs="FrankRuehl"/>
          <w:rtl/>
        </w:rPr>
        <w:tab/>
        <w:t>ת</w:t>
      </w:r>
      <w:r>
        <w:rPr>
          <w:rStyle w:val="default"/>
          <w:rFonts w:cs="FrankRuehl" w:hint="cs"/>
          <w:rtl/>
        </w:rPr>
        <w:t xml:space="preserve">יק משמעת לבית </w:t>
      </w:r>
      <w:r>
        <w:rPr>
          <w:rStyle w:val="default"/>
          <w:rFonts w:cs="FrankRuehl"/>
          <w:rtl/>
        </w:rPr>
        <w:t>די</w:t>
      </w:r>
      <w:r>
        <w:rPr>
          <w:rStyle w:val="default"/>
          <w:rFonts w:cs="FrankRuehl" w:hint="cs"/>
          <w:rtl/>
        </w:rPr>
        <w:t xml:space="preserve">ן משמעתי </w:t>
      </w:r>
      <w:r w:rsidRPr="00C42026">
        <w:rPr>
          <w:rStyle w:val="default"/>
          <w:rFonts w:cs="FrankRuehl"/>
          <w:rtl/>
        </w:rPr>
        <w:tab/>
      </w:r>
      <w:r>
        <w:rPr>
          <w:rStyle w:val="default"/>
          <w:rFonts w:cs="FrankRuehl"/>
          <w:rtl/>
        </w:rPr>
        <w:t>5 ש</w:t>
      </w:r>
      <w:r>
        <w:rPr>
          <w:rStyle w:val="default"/>
          <w:rFonts w:cs="FrankRuehl" w:hint="cs"/>
          <w:rtl/>
        </w:rPr>
        <w:t xml:space="preserve">נים מיום </w:t>
      </w:r>
      <w:r>
        <w:rPr>
          <w:rStyle w:val="default"/>
          <w:rFonts w:cs="FrankRuehl"/>
          <w:rtl/>
        </w:rPr>
        <w:t>מ</w:t>
      </w:r>
      <w:r>
        <w:rPr>
          <w:rStyle w:val="default"/>
          <w:rFonts w:cs="FrankRuehl" w:hint="cs"/>
          <w:rtl/>
        </w:rPr>
        <w:t>תן ההחלטה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(14)</w:t>
      </w:r>
      <w:r>
        <w:rPr>
          <w:rStyle w:val="default"/>
          <w:rFonts w:cs="FrankRuehl"/>
          <w:rtl/>
        </w:rPr>
        <w:tab/>
        <w:t>ת</w:t>
      </w:r>
      <w:r>
        <w:rPr>
          <w:rStyle w:val="default"/>
          <w:rFonts w:cs="FrankRuehl" w:hint="cs"/>
          <w:rtl/>
        </w:rPr>
        <w:t>לונה נגד עורך-דין</w:t>
      </w:r>
      <w:r w:rsidRPr="00C42026">
        <w:rPr>
          <w:rStyle w:val="default"/>
          <w:rFonts w:cs="FrankRuehl"/>
          <w:rtl/>
        </w:rPr>
        <w:tab/>
      </w:r>
      <w:r>
        <w:rPr>
          <w:rStyle w:val="default"/>
          <w:rFonts w:cs="FrankRuehl"/>
          <w:rtl/>
        </w:rPr>
        <w:t>10 ש</w:t>
      </w:r>
      <w:r>
        <w:rPr>
          <w:rStyle w:val="default"/>
          <w:rFonts w:cs="FrankRuehl" w:hint="cs"/>
          <w:rtl/>
        </w:rPr>
        <w:t xml:space="preserve">נים מיום </w:t>
      </w:r>
      <w:r>
        <w:rPr>
          <w:rStyle w:val="default"/>
          <w:rFonts w:cs="FrankRuehl"/>
          <w:rtl/>
        </w:rPr>
        <w:t>מ</w:t>
      </w:r>
      <w:r>
        <w:rPr>
          <w:rStyle w:val="default"/>
          <w:rFonts w:cs="FrankRuehl" w:hint="cs"/>
          <w:rtl/>
        </w:rPr>
        <w:t>תן ההחלטה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(15)</w:t>
      </w:r>
      <w:r>
        <w:rPr>
          <w:rStyle w:val="default"/>
          <w:rFonts w:cs="FrankRuehl"/>
          <w:rtl/>
        </w:rPr>
        <w:tab/>
        <w:t>ת</w:t>
      </w:r>
      <w:r>
        <w:rPr>
          <w:rStyle w:val="default"/>
          <w:rFonts w:cs="FrankRuehl" w:hint="cs"/>
          <w:rtl/>
        </w:rPr>
        <w:t>יק בענין חולה נפש</w:t>
      </w:r>
      <w:r w:rsidRPr="00C42026">
        <w:rPr>
          <w:rStyle w:val="default"/>
          <w:rFonts w:cs="FrankRuehl"/>
          <w:rtl/>
        </w:rPr>
        <w:tab/>
      </w:r>
      <w:r>
        <w:rPr>
          <w:rStyle w:val="default"/>
          <w:rFonts w:cs="FrankRuehl"/>
          <w:rtl/>
        </w:rPr>
        <w:t>שנ</w:t>
      </w:r>
      <w:r>
        <w:rPr>
          <w:rStyle w:val="default"/>
          <w:rFonts w:cs="FrankRuehl" w:hint="cs"/>
          <w:rtl/>
        </w:rPr>
        <w:t xml:space="preserve">ה אחת מיום </w:t>
      </w:r>
      <w:r>
        <w:rPr>
          <w:rStyle w:val="default"/>
          <w:rFonts w:cs="FrankRuehl"/>
          <w:rtl/>
        </w:rPr>
        <w:t>ה</w:t>
      </w:r>
      <w:r>
        <w:rPr>
          <w:rStyle w:val="default"/>
          <w:rFonts w:cs="FrankRuehl" w:hint="cs"/>
          <w:rtl/>
        </w:rPr>
        <w:t xml:space="preserve">חלטת פרקליט </w:t>
      </w:r>
      <w:r>
        <w:rPr>
          <w:rStyle w:val="default"/>
          <w:rFonts w:cs="FrankRuehl"/>
          <w:rtl/>
        </w:rPr>
        <w:t>ה</w:t>
      </w:r>
      <w:r>
        <w:rPr>
          <w:rStyle w:val="default"/>
          <w:rFonts w:cs="FrankRuehl" w:hint="cs"/>
          <w:rtl/>
        </w:rPr>
        <w:t>מדינה</w:t>
      </w:r>
    </w:p>
    <w:p w:rsidR="00896A62" w:rsidRDefault="00896A62" w:rsidP="00C4202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(16)</w:t>
      </w:r>
      <w:r>
        <w:rPr>
          <w:rStyle w:val="default"/>
          <w:rFonts w:cs="FrankRuehl"/>
          <w:rtl/>
        </w:rPr>
        <w:tab/>
        <w:t>ה</w:t>
      </w:r>
      <w:r>
        <w:rPr>
          <w:rStyle w:val="default"/>
          <w:rFonts w:cs="FrankRuehl" w:hint="cs"/>
          <w:rtl/>
        </w:rPr>
        <w:t xml:space="preserve">ודעה לפרקליט המדינה על אישפוז חולה </w:t>
      </w:r>
      <w:r>
        <w:rPr>
          <w:rStyle w:val="default"/>
          <w:rFonts w:cs="FrankRuehl"/>
          <w:rtl/>
        </w:rPr>
        <w:t>נ</w:t>
      </w:r>
      <w:r>
        <w:rPr>
          <w:rStyle w:val="default"/>
          <w:rFonts w:cs="FrankRuehl" w:hint="cs"/>
          <w:rtl/>
        </w:rPr>
        <w:t>פש</w:t>
      </w:r>
      <w:r w:rsidRPr="00C42026">
        <w:rPr>
          <w:rStyle w:val="default"/>
          <w:rFonts w:cs="FrankRuehl"/>
          <w:rtl/>
        </w:rPr>
        <w:tab/>
      </w:r>
      <w:r>
        <w:rPr>
          <w:rStyle w:val="default"/>
          <w:rFonts w:cs="FrankRuehl"/>
          <w:rtl/>
        </w:rPr>
        <w:t>שנ</w:t>
      </w:r>
      <w:r>
        <w:rPr>
          <w:rStyle w:val="default"/>
          <w:rFonts w:cs="FrankRuehl" w:hint="cs"/>
          <w:rtl/>
        </w:rPr>
        <w:t>ה אחת</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58" w:name="Rov111"/>
      <w:r w:rsidRPr="00E776B5">
        <w:rPr>
          <w:rFonts w:cs="FrankRuehl" w:hint="cs"/>
          <w:vanish/>
          <w:color w:val="FF0000"/>
          <w:sz w:val="20"/>
          <w:szCs w:val="20"/>
          <w:shd w:val="clear" w:color="auto" w:fill="FFFF99"/>
          <w:rtl/>
        </w:rPr>
        <w:t>מיום 16.5.2012</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7"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1014</w:t>
      </w:r>
    </w:p>
    <w:p w:rsidR="001A5FB0" w:rsidRPr="001A5FB0"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5103" w:right="1134" w:hanging="4706"/>
        <w:jc w:val="left"/>
        <w:rPr>
          <w:rStyle w:val="default"/>
          <w:rFonts w:cs="FrankRuehl" w:hint="cs"/>
          <w:sz w:val="2"/>
          <w:szCs w:val="2"/>
          <w:u w:val="single"/>
          <w:rtl/>
        </w:rPr>
      </w:pPr>
      <w:r w:rsidRPr="00E776B5">
        <w:rPr>
          <w:rStyle w:val="default"/>
          <w:rFonts w:cs="FrankRuehl"/>
          <w:vanish/>
          <w:sz w:val="22"/>
          <w:szCs w:val="22"/>
          <w:shd w:val="clear" w:color="auto" w:fill="FFFF99"/>
          <w:rtl/>
        </w:rPr>
        <w:t>(8)</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מס הכנסה</w:t>
      </w:r>
      <w:r w:rsidRPr="00E776B5">
        <w:rPr>
          <w:rStyle w:val="default"/>
          <w:rFonts w:cs="FrankRuehl"/>
          <w:vanish/>
          <w:sz w:val="22"/>
          <w:szCs w:val="22"/>
          <w:shd w:val="clear" w:color="auto" w:fill="FFFF99"/>
          <w:rtl/>
        </w:rPr>
        <w:tab/>
      </w:r>
      <w:r w:rsidRPr="00E776B5">
        <w:rPr>
          <w:rStyle w:val="default"/>
          <w:rFonts w:cs="FrankRuehl"/>
          <w:strike/>
          <w:vanish/>
          <w:sz w:val="22"/>
          <w:szCs w:val="22"/>
          <w:shd w:val="clear" w:color="auto" w:fill="FFFF99"/>
          <w:rtl/>
        </w:rPr>
        <w:t>שנ</w:t>
      </w:r>
      <w:r w:rsidRPr="00E776B5">
        <w:rPr>
          <w:rStyle w:val="default"/>
          <w:rFonts w:cs="FrankRuehl" w:hint="cs"/>
          <w:strike/>
          <w:vanish/>
          <w:sz w:val="22"/>
          <w:szCs w:val="22"/>
          <w:shd w:val="clear" w:color="auto" w:fill="FFFF99"/>
          <w:rtl/>
        </w:rPr>
        <w:t>ה אחת</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7 שנים ממתן פסק הדין</w:t>
      </w:r>
      <w:bookmarkEnd w:id="58"/>
    </w:p>
    <w:p w:rsidR="00896A62" w:rsidRDefault="00896A62" w:rsidP="00344D73">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25.</w:t>
      </w:r>
      <w:r>
        <w:rPr>
          <w:rStyle w:val="default"/>
          <w:rFonts w:cs="FrankRuehl"/>
          <w:rtl/>
        </w:rPr>
        <w:tab/>
        <w:t>מ</w:t>
      </w:r>
      <w:r>
        <w:rPr>
          <w:rStyle w:val="default"/>
          <w:rFonts w:cs="FrankRuehl" w:hint="cs"/>
          <w:rtl/>
        </w:rPr>
        <w:t xml:space="preserve">שרד המשפטים </w:t>
      </w:r>
      <w:r w:rsidR="00344D73">
        <w:rPr>
          <w:rStyle w:val="default"/>
          <w:rFonts w:cs="FrankRuehl"/>
          <w:rtl/>
        </w:rPr>
        <w:t>–</w:t>
      </w:r>
      <w:r>
        <w:rPr>
          <w:rStyle w:val="default"/>
          <w:rFonts w:cs="FrankRuehl"/>
          <w:rtl/>
        </w:rPr>
        <w:t xml:space="preserve"> </w:t>
      </w:r>
      <w:r>
        <w:rPr>
          <w:rStyle w:val="default"/>
          <w:rFonts w:cs="FrankRuehl" w:hint="cs"/>
          <w:rtl/>
        </w:rPr>
        <w:t>פרקליטות המחוז</w:t>
      </w:r>
    </w:p>
    <w:p w:rsidR="001A5FB0" w:rsidRPr="001A5FB0"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68" type="#_x0000_t202" style="position:absolute;left:0;text-align:left;margin-left:470.35pt;margin-top:7.1pt;width:1in;height:11.2pt;z-index:251714560" filled="f" stroked="f">
            <v:textbox style="mso-next-textbox:#_x0000_s2268" inset="1mm,0,1mm,0">
              <w:txbxContent>
                <w:p w:rsidR="006A0698" w:rsidRDefault="006A0698" w:rsidP="001A5FB0">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(1)</w:t>
      </w:r>
      <w:r w:rsidR="00896A62">
        <w:rPr>
          <w:rStyle w:val="default"/>
          <w:rFonts w:cs="FrankRuehl"/>
          <w:rtl/>
        </w:rPr>
        <w:tab/>
      </w:r>
      <w:r w:rsidRPr="001A5FB0">
        <w:rPr>
          <w:rStyle w:val="default"/>
          <w:rFonts w:cs="FrankRuehl" w:hint="cs"/>
          <w:rtl/>
        </w:rPr>
        <w:t>תיק פלילי בעבירה מסוג פשע או עוון למעט תיק רצח, בגידה, ריגול, מסירת מידע לאויב, ותיקים שעוררו עניין ציבורי</w:t>
      </w:r>
      <w:r w:rsidRPr="001A5FB0">
        <w:rPr>
          <w:rStyle w:val="default"/>
          <w:rFonts w:cs="FrankRuehl" w:hint="cs"/>
          <w:rtl/>
        </w:rPr>
        <w:tab/>
        <w:t>10 שנים ממתן פסק הדין</w:t>
      </w:r>
    </w:p>
    <w:p w:rsidR="00896A62"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Fonts w:cs="FrankRuehl"/>
          <w:sz w:val="26"/>
          <w:rtl/>
          <w:lang w:eastAsia="en-US"/>
        </w:rPr>
        <w:pict>
          <v:shape id="_x0000_s2271" type="#_x0000_t202" style="position:absolute;left:0;text-align:left;margin-left:470.35pt;margin-top:7.1pt;width:1in;height:11.2pt;z-index:251715584" filled="f" stroked="f">
            <v:textbox style="mso-next-textbox:#_x0000_s2271" inset="1mm,0,1mm,0">
              <w:txbxContent>
                <w:p w:rsidR="006A0698" w:rsidRDefault="006A0698" w:rsidP="001A5FB0">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(2)</w:t>
      </w:r>
      <w:r w:rsidR="00896A62">
        <w:rPr>
          <w:rStyle w:val="default"/>
          <w:rFonts w:cs="FrankRuehl"/>
          <w:rtl/>
        </w:rPr>
        <w:tab/>
      </w:r>
      <w:r>
        <w:rPr>
          <w:rStyle w:val="default"/>
          <w:rFonts w:cs="FrankRuehl" w:hint="cs"/>
          <w:rtl/>
        </w:rPr>
        <w:t>(נמחקה)</w:t>
      </w:r>
    </w:p>
    <w:p w:rsidR="00896A62"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Pr>
          <w:rFonts w:cs="FrankRuehl"/>
          <w:sz w:val="26"/>
          <w:rtl/>
          <w:lang w:eastAsia="en-US"/>
        </w:rPr>
        <w:pict>
          <v:shape id="_x0000_s2274" type="#_x0000_t202" style="position:absolute;left:0;text-align:left;margin-left:470.35pt;margin-top:7.1pt;width:1in;height:11.2pt;z-index:251716608" filled="f" stroked="f">
            <v:textbox inset="1mm,0,1mm,0">
              <w:txbxContent>
                <w:p w:rsidR="006A0698" w:rsidRDefault="006A0698" w:rsidP="001A5FB0">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w:t>
      </w:r>
      <w:r w:rsidR="00896A62">
        <w:rPr>
          <w:rStyle w:val="default"/>
          <w:rFonts w:cs="FrankRuehl"/>
          <w:rtl/>
        </w:rPr>
        <w:tab/>
        <w:t>ת</w:t>
      </w:r>
      <w:r w:rsidR="00896A62">
        <w:rPr>
          <w:rStyle w:val="default"/>
          <w:rFonts w:cs="FrankRuehl" w:hint="cs"/>
          <w:rtl/>
        </w:rPr>
        <w:t>יק תביעה אזרחית</w:t>
      </w:r>
      <w:r w:rsidR="00896A62" w:rsidRPr="00344D73">
        <w:rPr>
          <w:rStyle w:val="default"/>
          <w:rFonts w:cs="FrankRuehl"/>
          <w:rtl/>
        </w:rPr>
        <w:tab/>
      </w:r>
      <w:r>
        <w:rPr>
          <w:rStyle w:val="default"/>
          <w:rFonts w:cs="FrankRuehl" w:hint="cs"/>
          <w:rtl/>
        </w:rPr>
        <w:t>7 שנים ממתן פסק הדין</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(4</w:t>
      </w:r>
      <w:r>
        <w:rPr>
          <w:rStyle w:val="default"/>
          <w:rFonts w:cs="FrankRuehl" w:hint="cs"/>
          <w:rtl/>
        </w:rPr>
        <w:t>)</w:t>
      </w:r>
      <w:r>
        <w:rPr>
          <w:rStyle w:val="default"/>
          <w:rFonts w:cs="FrankRuehl"/>
          <w:rtl/>
        </w:rPr>
        <w:tab/>
        <w:t>ת</w:t>
      </w:r>
      <w:r>
        <w:rPr>
          <w:rStyle w:val="default"/>
          <w:rFonts w:cs="FrankRuehl" w:hint="cs"/>
          <w:rtl/>
        </w:rPr>
        <w:t>יק פלילי המתייחס לנאשם שזוכה</w:t>
      </w:r>
      <w:r w:rsidRPr="00344D73">
        <w:rPr>
          <w:rStyle w:val="default"/>
          <w:rFonts w:cs="FrankRuehl"/>
          <w:rtl/>
        </w:rPr>
        <w:tab/>
      </w:r>
      <w:r>
        <w:rPr>
          <w:rStyle w:val="default"/>
          <w:rFonts w:cs="FrankRuehl"/>
          <w:rtl/>
        </w:rPr>
        <w:t>3 ש</w:t>
      </w:r>
      <w:r>
        <w:rPr>
          <w:rStyle w:val="default"/>
          <w:rFonts w:cs="FrankRuehl" w:hint="cs"/>
          <w:rtl/>
        </w:rPr>
        <w:t>נים מיום</w:t>
      </w:r>
      <w:r w:rsidR="00344D73">
        <w:rPr>
          <w:rStyle w:val="default"/>
          <w:rFonts w:cs="FrankRuehl" w:hint="cs"/>
          <w:rtl/>
        </w:rPr>
        <w:t xml:space="preserve"> </w:t>
      </w:r>
      <w:r>
        <w:rPr>
          <w:rStyle w:val="default"/>
          <w:rFonts w:cs="FrankRuehl"/>
          <w:rtl/>
        </w:rPr>
        <w:t>מת</w:t>
      </w:r>
      <w:r>
        <w:rPr>
          <w:rStyle w:val="default"/>
          <w:rFonts w:cs="FrankRuehl" w:hint="cs"/>
          <w:rtl/>
        </w:rPr>
        <w:t>ן פסק הדין</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 ערעור פלילי לבית-משפט מחוזי</w:t>
      </w:r>
      <w:r w:rsidRPr="00344D73">
        <w:rPr>
          <w:rStyle w:val="default"/>
          <w:rFonts w:cs="FrankRuehl"/>
          <w:rtl/>
        </w:rPr>
        <w:tab/>
      </w:r>
      <w:r>
        <w:rPr>
          <w:rStyle w:val="default"/>
          <w:rFonts w:cs="FrankRuehl"/>
          <w:rtl/>
        </w:rPr>
        <w:t>3 ש</w:t>
      </w:r>
      <w:r>
        <w:rPr>
          <w:rStyle w:val="default"/>
          <w:rFonts w:cs="FrankRuehl" w:hint="cs"/>
          <w:rtl/>
        </w:rPr>
        <w:t>נ</w:t>
      </w:r>
      <w:r>
        <w:rPr>
          <w:rStyle w:val="default"/>
          <w:rFonts w:cs="FrankRuehl"/>
          <w:rtl/>
        </w:rPr>
        <w:t>ים</w:t>
      </w:r>
      <w:r>
        <w:rPr>
          <w:rStyle w:val="default"/>
          <w:rFonts w:cs="FrankRuehl" w:hint="cs"/>
          <w:rtl/>
        </w:rPr>
        <w:t xml:space="preserve"> מיום </w:t>
      </w:r>
      <w:r>
        <w:rPr>
          <w:rStyle w:val="default"/>
          <w:rFonts w:cs="FrankRuehl"/>
          <w:rtl/>
        </w:rPr>
        <w:t>מת</w:t>
      </w:r>
      <w:r>
        <w:rPr>
          <w:rStyle w:val="default"/>
          <w:rFonts w:cs="FrankRuehl" w:hint="cs"/>
          <w:rtl/>
        </w:rPr>
        <w:t>ן פסק הדין</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(6)</w:t>
      </w:r>
      <w:r>
        <w:rPr>
          <w:rStyle w:val="default"/>
          <w:rFonts w:cs="FrankRuehl"/>
          <w:rtl/>
        </w:rPr>
        <w:tab/>
        <w:t>ת</w:t>
      </w:r>
      <w:r>
        <w:rPr>
          <w:rStyle w:val="default"/>
          <w:rFonts w:cs="FrankRuehl" w:hint="cs"/>
          <w:rtl/>
        </w:rPr>
        <w:t>יק פלילי או אזרחי שנסגר בלי שניתן בו</w:t>
      </w:r>
      <w:r w:rsidR="00344D73" w:rsidRPr="00344D73">
        <w:rPr>
          <w:rStyle w:val="default"/>
          <w:rFonts w:cs="FrankRuehl" w:hint="cs"/>
          <w:rtl/>
        </w:rPr>
        <w:t xml:space="preserve"> </w:t>
      </w:r>
      <w:r w:rsidR="00344D73">
        <w:rPr>
          <w:rStyle w:val="default"/>
          <w:rFonts w:cs="FrankRuehl" w:hint="cs"/>
          <w:rtl/>
        </w:rPr>
        <w:t>פ</w:t>
      </w:r>
      <w:r w:rsidR="00344D73">
        <w:rPr>
          <w:rStyle w:val="default"/>
          <w:rFonts w:cs="FrankRuehl"/>
          <w:rtl/>
        </w:rPr>
        <w:t>ס</w:t>
      </w:r>
      <w:r w:rsidR="00344D73">
        <w:rPr>
          <w:rStyle w:val="default"/>
          <w:rFonts w:cs="FrankRuehl" w:hint="cs"/>
          <w:rtl/>
        </w:rPr>
        <w:t>ק דין,</w:t>
      </w:r>
      <w:r w:rsidRPr="00344D73">
        <w:rPr>
          <w:rStyle w:val="default"/>
          <w:rFonts w:cs="FrankRuehl"/>
          <w:rtl/>
        </w:rPr>
        <w:tab/>
      </w:r>
      <w:r>
        <w:rPr>
          <w:rStyle w:val="default"/>
          <w:rFonts w:cs="FrankRuehl"/>
          <w:rtl/>
        </w:rPr>
        <w:t>2 ש</w:t>
      </w:r>
      <w:r>
        <w:rPr>
          <w:rStyle w:val="default"/>
          <w:rFonts w:cs="FrankRuehl" w:hint="cs"/>
          <w:rtl/>
        </w:rPr>
        <w:t>נים מיום</w:t>
      </w:r>
      <w:r w:rsidR="00344D73">
        <w:rPr>
          <w:rStyle w:val="default"/>
          <w:rFonts w:cs="FrankRuehl" w:hint="cs"/>
          <w:rtl/>
        </w:rPr>
        <w:t xml:space="preserve"> </w:t>
      </w:r>
      <w:r w:rsidR="00344D73">
        <w:rPr>
          <w:rStyle w:val="default"/>
          <w:rFonts w:cs="FrankRuehl"/>
          <w:rtl/>
        </w:rPr>
        <w:t>הה</w:t>
      </w:r>
      <w:r w:rsidR="00344D73">
        <w:rPr>
          <w:rStyle w:val="default"/>
          <w:rFonts w:cs="FrankRuehl" w:hint="cs"/>
          <w:rtl/>
        </w:rPr>
        <w:t>חלטה על</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rtl/>
        </w:rPr>
      </w:pPr>
      <w:r>
        <w:rPr>
          <w:rStyle w:val="default"/>
          <w:rFonts w:cs="FrankRuehl" w:hint="cs"/>
          <w:rtl/>
        </w:rPr>
        <w:t>למעט תיק על עבירה שהיא</w:t>
      </w:r>
      <w:r w:rsidR="00344D73">
        <w:rPr>
          <w:rStyle w:val="default"/>
          <w:rFonts w:cs="FrankRuehl" w:hint="cs"/>
          <w:rtl/>
        </w:rPr>
        <w:t xml:space="preserve"> </w:t>
      </w:r>
      <w:r>
        <w:rPr>
          <w:rStyle w:val="default"/>
          <w:rFonts w:cs="FrankRuehl"/>
          <w:rtl/>
        </w:rPr>
        <w:t>רצ</w:t>
      </w:r>
      <w:r>
        <w:rPr>
          <w:rStyle w:val="default"/>
          <w:rFonts w:cs="FrankRuehl" w:hint="cs"/>
          <w:rtl/>
        </w:rPr>
        <w:t xml:space="preserve">ח או בגידה </w:t>
      </w:r>
      <w:r w:rsidRPr="00344D73">
        <w:rPr>
          <w:rStyle w:val="default"/>
          <w:rFonts w:cs="FrankRuehl"/>
          <w:rtl/>
        </w:rPr>
        <w:tab/>
      </w:r>
      <w:r>
        <w:rPr>
          <w:rStyle w:val="default"/>
          <w:rFonts w:cs="FrankRuehl"/>
          <w:rtl/>
        </w:rPr>
        <w:t>סג</w:t>
      </w:r>
      <w:r>
        <w:rPr>
          <w:rStyle w:val="default"/>
          <w:rFonts w:cs="FrankRuehl" w:hint="cs"/>
          <w:rtl/>
        </w:rPr>
        <w:t>ירת התיק</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(7)</w:t>
      </w:r>
      <w:r>
        <w:rPr>
          <w:rStyle w:val="default"/>
          <w:rFonts w:cs="FrankRuehl"/>
          <w:rtl/>
        </w:rPr>
        <w:tab/>
        <w:t>ת</w:t>
      </w:r>
      <w:r>
        <w:rPr>
          <w:rStyle w:val="default"/>
          <w:rFonts w:cs="FrankRuehl" w:hint="cs"/>
          <w:rtl/>
        </w:rPr>
        <w:t xml:space="preserve">יק משמעתי נגד עורך דין </w:t>
      </w:r>
      <w:r w:rsidRPr="00344D73">
        <w:rPr>
          <w:rStyle w:val="default"/>
          <w:rFonts w:cs="FrankRuehl"/>
          <w:rtl/>
        </w:rPr>
        <w:tab/>
      </w:r>
      <w:r>
        <w:rPr>
          <w:rStyle w:val="default"/>
          <w:rFonts w:cs="FrankRuehl"/>
          <w:rtl/>
        </w:rPr>
        <w:t>5 ש</w:t>
      </w:r>
      <w:r>
        <w:rPr>
          <w:rStyle w:val="default"/>
          <w:rFonts w:cs="FrankRuehl" w:hint="cs"/>
          <w:rtl/>
        </w:rPr>
        <w:t>נים מיום</w:t>
      </w:r>
      <w:r w:rsidR="00344D73">
        <w:rPr>
          <w:rStyle w:val="default"/>
          <w:rFonts w:cs="FrankRuehl" w:hint="cs"/>
          <w:rtl/>
        </w:rPr>
        <w:t xml:space="preserve"> </w:t>
      </w:r>
      <w:r>
        <w:rPr>
          <w:rStyle w:val="default"/>
          <w:rFonts w:cs="FrankRuehl"/>
          <w:rtl/>
        </w:rPr>
        <w:t>מת</w:t>
      </w:r>
      <w:r>
        <w:rPr>
          <w:rStyle w:val="default"/>
          <w:rFonts w:cs="FrankRuehl" w:hint="cs"/>
          <w:rtl/>
        </w:rPr>
        <w:t>ן פסק הדין</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(8)</w:t>
      </w:r>
      <w:r>
        <w:rPr>
          <w:rStyle w:val="default"/>
          <w:rFonts w:cs="FrankRuehl"/>
          <w:rtl/>
        </w:rPr>
        <w:tab/>
        <w:t>ת</w:t>
      </w:r>
      <w:r>
        <w:rPr>
          <w:rStyle w:val="default"/>
          <w:rFonts w:cs="FrankRuehl" w:hint="cs"/>
          <w:rtl/>
        </w:rPr>
        <w:t>יק משמעתי נגד עובד הציבו</w:t>
      </w:r>
      <w:r>
        <w:rPr>
          <w:rStyle w:val="default"/>
          <w:rFonts w:cs="FrankRuehl"/>
          <w:rtl/>
        </w:rPr>
        <w:t>ר</w:t>
      </w:r>
      <w:r w:rsidRPr="00344D73">
        <w:rPr>
          <w:rStyle w:val="default"/>
          <w:rFonts w:cs="FrankRuehl"/>
          <w:rtl/>
        </w:rPr>
        <w:tab/>
      </w:r>
      <w:r>
        <w:rPr>
          <w:rStyle w:val="default"/>
          <w:rFonts w:cs="FrankRuehl"/>
          <w:rtl/>
        </w:rPr>
        <w:t>3 ש</w:t>
      </w:r>
      <w:r>
        <w:rPr>
          <w:rStyle w:val="default"/>
          <w:rFonts w:cs="FrankRuehl" w:hint="cs"/>
          <w:rtl/>
        </w:rPr>
        <w:t xml:space="preserve">נים מיום </w:t>
      </w:r>
      <w:r>
        <w:rPr>
          <w:rStyle w:val="default"/>
          <w:rFonts w:cs="FrankRuehl"/>
          <w:rtl/>
        </w:rPr>
        <w:t>פ</w:t>
      </w:r>
      <w:r>
        <w:rPr>
          <w:rStyle w:val="default"/>
          <w:rFonts w:cs="FrankRuehl" w:hint="cs"/>
          <w:rtl/>
        </w:rPr>
        <w:t>סק הדין</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(9)</w:t>
      </w:r>
      <w:r>
        <w:rPr>
          <w:rStyle w:val="default"/>
          <w:rFonts w:cs="FrankRuehl"/>
          <w:rtl/>
        </w:rPr>
        <w:tab/>
        <w:t>י</w:t>
      </w:r>
      <w:r>
        <w:rPr>
          <w:rStyle w:val="default"/>
          <w:rFonts w:cs="FrankRuehl" w:hint="cs"/>
          <w:rtl/>
        </w:rPr>
        <w:t>פוי כח לנציגי היועץ המשפטי לממשלה</w:t>
      </w:r>
      <w:r w:rsidRPr="00344D73">
        <w:rPr>
          <w:rStyle w:val="default"/>
          <w:rFonts w:cs="FrankRuehl"/>
          <w:rtl/>
        </w:rPr>
        <w:tab/>
      </w:r>
      <w:r>
        <w:rPr>
          <w:rStyle w:val="default"/>
          <w:rFonts w:cs="FrankRuehl"/>
          <w:rtl/>
        </w:rPr>
        <w:t>שנ</w:t>
      </w:r>
      <w:r>
        <w:rPr>
          <w:rStyle w:val="default"/>
          <w:rFonts w:cs="FrankRuehl" w:hint="cs"/>
          <w:rtl/>
        </w:rPr>
        <w:t>ה לאחר</w:t>
      </w:r>
      <w:r w:rsidR="00344D73">
        <w:rPr>
          <w:rStyle w:val="default"/>
          <w:rFonts w:cs="FrankRuehl" w:hint="cs"/>
          <w:rtl/>
        </w:rPr>
        <w:t xml:space="preserve"> </w:t>
      </w:r>
      <w:r>
        <w:rPr>
          <w:rStyle w:val="default"/>
          <w:rFonts w:cs="FrankRuehl"/>
          <w:rtl/>
        </w:rPr>
        <w:t>פק</w:t>
      </w:r>
      <w:r>
        <w:rPr>
          <w:rStyle w:val="default"/>
          <w:rFonts w:cs="FrankRuehl" w:hint="cs"/>
          <w:rtl/>
        </w:rPr>
        <w:t>יעתו</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rtl/>
        </w:rPr>
      </w:pPr>
      <w:r>
        <w:rPr>
          <w:rStyle w:val="default"/>
          <w:rFonts w:cs="FrankRuehl"/>
          <w:rtl/>
        </w:rPr>
        <w:t>(10)</w:t>
      </w:r>
      <w:r>
        <w:rPr>
          <w:rStyle w:val="default"/>
          <w:rFonts w:cs="FrankRuehl"/>
          <w:rtl/>
        </w:rPr>
        <w:tab/>
        <w:t>ת</w:t>
      </w:r>
      <w:r>
        <w:rPr>
          <w:rStyle w:val="default"/>
          <w:rFonts w:cs="FrankRuehl" w:hint="cs"/>
          <w:rtl/>
        </w:rPr>
        <w:t>יק מדור ההוצאה לפועל</w:t>
      </w:r>
      <w:r w:rsidRPr="00344D73">
        <w:rPr>
          <w:rStyle w:val="default"/>
          <w:rFonts w:cs="FrankRuehl"/>
          <w:rtl/>
        </w:rPr>
        <w:tab/>
      </w:r>
      <w:r>
        <w:rPr>
          <w:rStyle w:val="default"/>
          <w:rFonts w:cs="FrankRuehl"/>
          <w:rtl/>
        </w:rPr>
        <w:t>2 ש</w:t>
      </w:r>
      <w:r>
        <w:rPr>
          <w:rStyle w:val="default"/>
          <w:rFonts w:cs="FrankRuehl" w:hint="cs"/>
          <w:rtl/>
        </w:rPr>
        <w:t>נים מיום</w:t>
      </w:r>
      <w:r w:rsidR="00344D73">
        <w:rPr>
          <w:rStyle w:val="default"/>
          <w:rFonts w:cs="FrankRuehl" w:hint="cs"/>
          <w:rtl/>
        </w:rPr>
        <w:t xml:space="preserve"> </w:t>
      </w:r>
      <w:r>
        <w:rPr>
          <w:rStyle w:val="default"/>
          <w:rFonts w:cs="FrankRuehl"/>
          <w:rtl/>
        </w:rPr>
        <w:t>סג</w:t>
      </w:r>
      <w:r>
        <w:rPr>
          <w:rStyle w:val="default"/>
          <w:rFonts w:cs="FrankRuehl" w:hint="cs"/>
          <w:rtl/>
        </w:rPr>
        <w:t>ירת התיק</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59" w:name="Rov112"/>
      <w:r w:rsidRPr="00E776B5">
        <w:rPr>
          <w:rFonts w:cs="FrankRuehl" w:hint="cs"/>
          <w:vanish/>
          <w:color w:val="FF0000"/>
          <w:sz w:val="20"/>
          <w:szCs w:val="20"/>
          <w:shd w:val="clear" w:color="auto" w:fill="FFFF99"/>
          <w:rtl/>
        </w:rPr>
        <w:t>מיום 16.5.2012</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8"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1014</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פלילי בעבירה מסוג</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פשע, למעט תיק ע</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10 ש</w:t>
      </w:r>
      <w:r w:rsidRPr="00E776B5">
        <w:rPr>
          <w:rStyle w:val="default"/>
          <w:rFonts w:cs="FrankRuehl" w:hint="cs"/>
          <w:strike/>
          <w:vanish/>
          <w:sz w:val="22"/>
          <w:szCs w:val="22"/>
          <w:shd w:val="clear" w:color="auto" w:fill="FFFF99"/>
          <w:rtl/>
        </w:rPr>
        <w:t xml:space="preserve">נים מיום </w:t>
      </w:r>
      <w:r w:rsidRPr="00E776B5">
        <w:rPr>
          <w:rStyle w:val="default"/>
          <w:rFonts w:cs="FrankRuehl"/>
          <w:strike/>
          <w:vanish/>
          <w:sz w:val="22"/>
          <w:szCs w:val="22"/>
          <w:shd w:val="clear" w:color="auto" w:fill="FFFF99"/>
          <w:rtl/>
        </w:rPr>
        <w:t>מת</w:t>
      </w:r>
      <w:r w:rsidRPr="00E776B5">
        <w:rPr>
          <w:rStyle w:val="default"/>
          <w:rFonts w:cs="FrankRuehl" w:hint="cs"/>
          <w:strike/>
          <w:vanish/>
          <w:sz w:val="22"/>
          <w:szCs w:val="22"/>
          <w:shd w:val="clear" w:color="auto" w:fill="FFFF99"/>
          <w:rtl/>
        </w:rPr>
        <w:t>ן פסק הדין</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309"/>
        <w:jc w:val="left"/>
        <w:rPr>
          <w:rStyle w:val="default"/>
          <w:rFonts w:cs="FrankRuehl"/>
          <w:vanish/>
          <w:sz w:val="22"/>
          <w:szCs w:val="22"/>
          <w:shd w:val="clear" w:color="auto" w:fill="FFFF99"/>
          <w:rtl/>
        </w:rPr>
      </w:pPr>
      <w:r w:rsidRPr="00E776B5">
        <w:rPr>
          <w:rStyle w:val="default"/>
          <w:rFonts w:cs="FrankRuehl" w:hint="cs"/>
          <w:strike/>
          <w:vanish/>
          <w:sz w:val="22"/>
          <w:szCs w:val="22"/>
          <w:shd w:val="clear" w:color="auto" w:fill="FFFF99"/>
          <w:rtl/>
        </w:rPr>
        <w:t xml:space="preserve">עבירה שהיא רצח או בגידה </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 xml:space="preserve">סופי, או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 xml:space="preserve">נתיים מתום </w:t>
      </w:r>
      <w:r w:rsidRPr="00E776B5">
        <w:rPr>
          <w:rStyle w:val="default"/>
          <w:rFonts w:cs="FrankRuehl"/>
          <w:strike/>
          <w:vanish/>
          <w:sz w:val="22"/>
          <w:szCs w:val="22"/>
          <w:shd w:val="clear" w:color="auto" w:fill="FFFF99"/>
          <w:rtl/>
        </w:rPr>
        <w:t>ת</w:t>
      </w:r>
      <w:r w:rsidRPr="00E776B5">
        <w:rPr>
          <w:rStyle w:val="default"/>
          <w:rFonts w:cs="FrankRuehl" w:hint="cs"/>
          <w:strike/>
          <w:vanish/>
          <w:sz w:val="22"/>
          <w:szCs w:val="22"/>
          <w:shd w:val="clear" w:color="auto" w:fill="FFFF99"/>
          <w:rtl/>
        </w:rPr>
        <w:t xml:space="preserve">קופת המאסר,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 xml:space="preserve">פי התאריך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מאוחר</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(1)</w:t>
      </w:r>
      <w:r w:rsidRPr="00E776B5">
        <w:rPr>
          <w:rStyle w:val="default"/>
          <w:rFonts w:cs="FrankRuehl" w:hint="cs"/>
          <w:vanish/>
          <w:sz w:val="22"/>
          <w:szCs w:val="22"/>
          <w:u w:val="single"/>
          <w:shd w:val="clear" w:color="auto" w:fill="FFFF99"/>
          <w:rtl/>
        </w:rPr>
        <w:tab/>
        <w:t>תיק פלילי בעבירה מסוג פשע או עוון למעט תיק רצח, בגידה, ריגול, מסירת מידע לאויב, ותיקים שעוררו עניין ציבורי</w:t>
      </w:r>
      <w:r w:rsidRPr="00E776B5">
        <w:rPr>
          <w:rStyle w:val="default"/>
          <w:rFonts w:cs="FrankRuehl" w:hint="cs"/>
          <w:vanish/>
          <w:sz w:val="22"/>
          <w:szCs w:val="22"/>
          <w:u w:val="single"/>
          <w:shd w:val="clear" w:color="auto" w:fill="FFFF99"/>
          <w:rtl/>
        </w:rPr>
        <w:tab/>
        <w:t>10 שנים ממתן פסק הדין</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פלילי בעבירה מסוג עוון</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 xml:space="preserve">5 </w:t>
      </w:r>
      <w:r w:rsidRPr="00E776B5">
        <w:rPr>
          <w:rStyle w:val="default"/>
          <w:rFonts w:cs="FrankRuehl" w:hint="cs"/>
          <w:strike/>
          <w:vanish/>
          <w:sz w:val="22"/>
          <w:szCs w:val="22"/>
          <w:shd w:val="clear" w:color="auto" w:fill="FFFF99"/>
          <w:rtl/>
        </w:rPr>
        <w:t xml:space="preserve">שנים מיום </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 xml:space="preserve">תן פסק הדין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סופי</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תביעה אזרחית</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 xml:space="preserve">נים מיום </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 xml:space="preserve">תן פסק הדין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סופי</w:t>
      </w:r>
    </w:p>
    <w:p w:rsidR="001A5FB0" w:rsidRPr="001A5FB0"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z w:val="2"/>
          <w:szCs w:val="2"/>
          <w:u w:val="single"/>
          <w:rtl/>
        </w:rPr>
      </w:pPr>
      <w:r w:rsidRPr="00E776B5">
        <w:rPr>
          <w:rStyle w:val="default"/>
          <w:rFonts w:cs="FrankRuehl" w:hint="cs"/>
          <w:vanish/>
          <w:sz w:val="22"/>
          <w:szCs w:val="22"/>
          <w:u w:val="single"/>
          <w:shd w:val="clear" w:color="auto" w:fill="FFFF99"/>
          <w:rtl/>
        </w:rPr>
        <w:t>(3)</w:t>
      </w:r>
      <w:r w:rsidRPr="00E776B5">
        <w:rPr>
          <w:rStyle w:val="default"/>
          <w:rFonts w:cs="FrankRuehl" w:hint="cs"/>
          <w:vanish/>
          <w:sz w:val="22"/>
          <w:szCs w:val="22"/>
          <w:u w:val="single"/>
          <w:shd w:val="clear" w:color="auto" w:fill="FFFF99"/>
          <w:rtl/>
        </w:rPr>
        <w:tab/>
        <w:t>תיק תביעה אזרחית</w:t>
      </w:r>
      <w:r w:rsidRPr="00E776B5">
        <w:rPr>
          <w:rStyle w:val="default"/>
          <w:rFonts w:cs="FrankRuehl" w:hint="cs"/>
          <w:vanish/>
          <w:sz w:val="22"/>
          <w:szCs w:val="22"/>
          <w:u w:val="single"/>
          <w:shd w:val="clear" w:color="auto" w:fill="FFFF99"/>
          <w:rtl/>
        </w:rPr>
        <w:tab/>
        <w:t>7 שנים ממתן פסק הדין</w:t>
      </w:r>
      <w:bookmarkEnd w:id="59"/>
    </w:p>
    <w:p w:rsidR="00896A62" w:rsidRDefault="00896A62" w:rsidP="00344D73">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26.</w:t>
      </w:r>
      <w:r>
        <w:rPr>
          <w:rStyle w:val="default"/>
          <w:rFonts w:cs="FrankRuehl"/>
          <w:rtl/>
        </w:rPr>
        <w:tab/>
        <w:t>מ</w:t>
      </w:r>
      <w:r>
        <w:rPr>
          <w:rStyle w:val="default"/>
          <w:rFonts w:cs="FrankRuehl" w:hint="cs"/>
          <w:rtl/>
        </w:rPr>
        <w:t xml:space="preserve">שרד המשפטים </w:t>
      </w:r>
      <w:r w:rsidR="00344D73">
        <w:rPr>
          <w:rStyle w:val="default"/>
          <w:rFonts w:cs="FrankRuehl"/>
          <w:rtl/>
        </w:rPr>
        <w:t>–</w:t>
      </w:r>
      <w:r>
        <w:rPr>
          <w:rStyle w:val="default"/>
          <w:rFonts w:cs="FrankRuehl"/>
          <w:rtl/>
        </w:rPr>
        <w:t xml:space="preserve"> </w:t>
      </w:r>
      <w:r>
        <w:rPr>
          <w:rStyle w:val="default"/>
          <w:rFonts w:cs="FrankRuehl" w:hint="cs"/>
          <w:rtl/>
        </w:rPr>
        <w:t>אגף האפוטרופוס הכללי וכונס הנכסים ה</w:t>
      </w:r>
      <w:r>
        <w:rPr>
          <w:rStyle w:val="default"/>
          <w:rFonts w:cs="FrankRuehl"/>
          <w:rtl/>
        </w:rPr>
        <w:t>רש</w:t>
      </w:r>
      <w:r>
        <w:rPr>
          <w:rStyle w:val="default"/>
          <w:rFonts w:cs="FrankRuehl" w:hint="cs"/>
          <w:rtl/>
        </w:rPr>
        <w:t>מי</w:t>
      </w:r>
    </w:p>
    <w:p w:rsidR="00896A62" w:rsidRDefault="00896A62" w:rsidP="00344D7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יק פרט בדבר פשיטת רגל, למעט חוות</w:t>
      </w:r>
      <w:r w:rsidR="00344D73">
        <w:rPr>
          <w:rStyle w:val="default"/>
          <w:rFonts w:cs="FrankRuehl" w:hint="cs"/>
          <w:rtl/>
        </w:rPr>
        <w:t xml:space="preserve"> </w:t>
      </w:r>
      <w:r>
        <w:rPr>
          <w:rStyle w:val="default"/>
          <w:rFonts w:cs="FrankRuehl" w:hint="cs"/>
          <w:rtl/>
        </w:rPr>
        <w:t>ד</w:t>
      </w:r>
      <w:r>
        <w:rPr>
          <w:rStyle w:val="default"/>
          <w:rFonts w:cs="FrankRuehl"/>
          <w:rtl/>
        </w:rPr>
        <w:t>ע</w:t>
      </w:r>
      <w:r>
        <w:rPr>
          <w:rStyle w:val="default"/>
          <w:rFonts w:cs="FrankRuehl" w:hint="cs"/>
          <w:rtl/>
        </w:rPr>
        <w:t>ת ופסקי דין עקרוניים ולמעט תיקים</w:t>
      </w:r>
      <w:r w:rsidR="00344D73">
        <w:rPr>
          <w:rStyle w:val="default"/>
          <w:rFonts w:cs="FrankRuehl" w:hint="cs"/>
          <w:rtl/>
        </w:rPr>
        <w:t xml:space="preserve"> </w:t>
      </w:r>
      <w:r>
        <w:rPr>
          <w:rStyle w:val="default"/>
          <w:rFonts w:cs="FrankRuehl" w:hint="cs"/>
          <w:rtl/>
        </w:rPr>
        <w:t>ב</w:t>
      </w:r>
      <w:r>
        <w:rPr>
          <w:rStyle w:val="default"/>
          <w:rFonts w:cs="FrankRuehl"/>
          <w:rtl/>
        </w:rPr>
        <w:t>ע</w:t>
      </w:r>
      <w:r>
        <w:rPr>
          <w:rStyle w:val="default"/>
          <w:rFonts w:cs="FrankRuehl" w:hint="cs"/>
          <w:rtl/>
        </w:rPr>
        <w:t>לי ענין ציבורי</w:t>
      </w:r>
      <w:r w:rsidR="00344D73">
        <w:rPr>
          <w:rStyle w:val="default"/>
          <w:rFonts w:cs="FrankRuehl" w:hint="cs"/>
          <w:rtl/>
        </w:rPr>
        <w:tab/>
      </w:r>
      <w:r w:rsidR="00344D73">
        <w:rPr>
          <w:rStyle w:val="default"/>
          <w:rFonts w:cs="FrankRuehl"/>
          <w:rtl/>
        </w:rPr>
        <w:t>7 ש</w:t>
      </w:r>
      <w:r w:rsidR="00344D73">
        <w:rPr>
          <w:rStyle w:val="default"/>
          <w:rFonts w:cs="FrankRuehl" w:hint="cs"/>
          <w:rtl/>
        </w:rPr>
        <w:t>נים מיום</w:t>
      </w:r>
      <w:r w:rsidR="00344D73" w:rsidRPr="00344D73">
        <w:rPr>
          <w:rStyle w:val="default"/>
          <w:rFonts w:cs="FrankRuehl"/>
          <w:rtl/>
        </w:rPr>
        <w:t xml:space="preserve"> </w:t>
      </w:r>
      <w:r w:rsidR="00344D73">
        <w:rPr>
          <w:rStyle w:val="default"/>
          <w:rFonts w:cs="FrankRuehl"/>
          <w:rtl/>
        </w:rPr>
        <w:t>גמ</w:t>
      </w:r>
      <w:r w:rsidR="00344D73">
        <w:rPr>
          <w:rStyle w:val="default"/>
          <w:rFonts w:cs="FrankRuehl" w:hint="cs"/>
          <w:rtl/>
        </w:rPr>
        <w:t>ר ההליכים</w:t>
      </w:r>
    </w:p>
    <w:p w:rsidR="00896A62"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rtl/>
        </w:rPr>
      </w:pPr>
      <w:r>
        <w:rPr>
          <w:rFonts w:cs="FrankRuehl"/>
          <w:sz w:val="26"/>
          <w:rtl/>
          <w:lang w:eastAsia="en-US"/>
        </w:rPr>
        <w:pict>
          <v:shape id="_x0000_s2277" type="#_x0000_t202" style="position:absolute;left:0;text-align:left;margin-left:470.35pt;margin-top:7.1pt;width:1in;height:11.2pt;z-index:251717632" filled="f" stroked="f">
            <v:textbox style="mso-next-textbox:#_x0000_s2277" inset="1mm,0,1mm,0">
              <w:txbxContent>
                <w:p w:rsidR="006A0698" w:rsidRDefault="006A0698" w:rsidP="0008773A">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(2)</w:t>
      </w:r>
      <w:r w:rsidR="00896A62">
        <w:rPr>
          <w:rStyle w:val="default"/>
          <w:rFonts w:cs="FrankRuehl"/>
          <w:rtl/>
        </w:rPr>
        <w:tab/>
        <w:t>ת</w:t>
      </w:r>
      <w:r w:rsidR="00896A62">
        <w:rPr>
          <w:rStyle w:val="default"/>
          <w:rFonts w:cs="FrankRuehl" w:hint="cs"/>
          <w:rtl/>
        </w:rPr>
        <w:t>יק פרט בדבר פירוק חברה, למעט חוות</w:t>
      </w:r>
      <w:r w:rsidR="00344D73" w:rsidRPr="00344D73">
        <w:rPr>
          <w:rStyle w:val="default"/>
          <w:rFonts w:cs="FrankRuehl" w:hint="cs"/>
          <w:rtl/>
        </w:rPr>
        <w:t xml:space="preserve"> </w:t>
      </w:r>
      <w:r w:rsidR="00344D73">
        <w:rPr>
          <w:rStyle w:val="default"/>
          <w:rFonts w:cs="FrankRuehl" w:hint="cs"/>
          <w:rtl/>
        </w:rPr>
        <w:t>ד</w:t>
      </w:r>
      <w:r w:rsidR="00344D73">
        <w:rPr>
          <w:rStyle w:val="default"/>
          <w:rFonts w:cs="FrankRuehl"/>
          <w:rtl/>
        </w:rPr>
        <w:t>ע</w:t>
      </w:r>
      <w:r w:rsidR="00344D73">
        <w:rPr>
          <w:rStyle w:val="default"/>
          <w:rFonts w:cs="FrankRuehl" w:hint="cs"/>
          <w:rtl/>
        </w:rPr>
        <w:t>ת</w:t>
      </w:r>
      <w:r>
        <w:rPr>
          <w:rStyle w:val="default"/>
          <w:rFonts w:cs="FrankRuehl" w:hint="cs"/>
          <w:rtl/>
        </w:rPr>
        <w:t xml:space="preserve"> </w:t>
      </w:r>
      <w:r w:rsidR="00896A62">
        <w:rPr>
          <w:rStyle w:val="default"/>
          <w:rFonts w:cs="FrankRuehl" w:hint="cs"/>
          <w:rtl/>
        </w:rPr>
        <w:t xml:space="preserve">ופסקי דין עקרוניים ולמעט תיקים </w:t>
      </w:r>
      <w:r w:rsidR="00344D73">
        <w:rPr>
          <w:rStyle w:val="default"/>
          <w:rFonts w:cs="FrankRuehl" w:hint="cs"/>
          <w:rtl/>
        </w:rPr>
        <w:t>ב</w:t>
      </w:r>
      <w:r w:rsidR="00344D73">
        <w:rPr>
          <w:rStyle w:val="default"/>
          <w:rFonts w:cs="FrankRuehl"/>
          <w:rtl/>
        </w:rPr>
        <w:t>ע</w:t>
      </w:r>
      <w:r w:rsidR="00344D73">
        <w:rPr>
          <w:rStyle w:val="default"/>
          <w:rFonts w:cs="FrankRuehl" w:hint="cs"/>
          <w:rtl/>
        </w:rPr>
        <w:t>לי ענין ציבורי</w:t>
      </w:r>
      <w:r w:rsidR="00896A62" w:rsidRPr="00344D73">
        <w:rPr>
          <w:rStyle w:val="default"/>
          <w:rFonts w:cs="FrankRuehl"/>
          <w:rtl/>
        </w:rPr>
        <w:tab/>
      </w:r>
      <w:r>
        <w:rPr>
          <w:rStyle w:val="default"/>
          <w:rFonts w:cs="FrankRuehl"/>
          <w:rtl/>
        </w:rPr>
        <w:t>7 ש</w:t>
      </w:r>
      <w:r>
        <w:rPr>
          <w:rStyle w:val="default"/>
          <w:rFonts w:cs="FrankRuehl" w:hint="cs"/>
          <w:rtl/>
        </w:rPr>
        <w:t>נים מיום</w:t>
      </w:r>
      <w:r w:rsidRPr="00344D73">
        <w:rPr>
          <w:rStyle w:val="default"/>
          <w:rFonts w:cs="FrankRuehl"/>
          <w:rtl/>
        </w:rPr>
        <w:t xml:space="preserve"> </w:t>
      </w:r>
      <w:r>
        <w:rPr>
          <w:rStyle w:val="default"/>
          <w:rFonts w:cs="FrankRuehl"/>
          <w:rtl/>
        </w:rPr>
        <w:t>פי</w:t>
      </w:r>
      <w:r>
        <w:rPr>
          <w:rStyle w:val="default"/>
          <w:rFonts w:cs="FrankRuehl" w:hint="cs"/>
          <w:rtl/>
        </w:rPr>
        <w:t>רוק החברה</w:t>
      </w:r>
    </w:p>
    <w:p w:rsidR="0008773A" w:rsidRPr="0008773A"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80" type="#_x0000_t202" style="position:absolute;left:0;text-align:left;margin-left:470.35pt;margin-top:7.1pt;width:1in;height:11.2pt;z-index:251718656" filled="f" stroked="f">
            <v:textbox inset="1mm,0,1mm,0">
              <w:txbxContent>
                <w:p w:rsidR="006A0698" w:rsidRDefault="006A0698" w:rsidP="0008773A">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w:t>
      </w:r>
      <w:r w:rsidR="00896A62">
        <w:rPr>
          <w:rStyle w:val="default"/>
          <w:rFonts w:cs="FrankRuehl"/>
          <w:rtl/>
        </w:rPr>
        <w:tab/>
      </w:r>
      <w:r w:rsidRPr="0008773A">
        <w:rPr>
          <w:rStyle w:val="default"/>
          <w:rFonts w:cs="FrankRuehl" w:hint="cs"/>
          <w:rtl/>
        </w:rPr>
        <w:t xml:space="preserve">תיק פרט בעניין ניהול נכסי עיזבון או נכסי נעדר </w:t>
      </w:r>
      <w:r w:rsidRPr="0008773A">
        <w:rPr>
          <w:rStyle w:val="default"/>
          <w:rFonts w:cs="FrankRuehl"/>
          <w:rtl/>
        </w:rPr>
        <w:t>–</w:t>
      </w:r>
    </w:p>
    <w:p w:rsidR="0008773A"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1134"/>
        <w:jc w:val="left"/>
        <w:rPr>
          <w:rStyle w:val="default"/>
          <w:rFonts w:cs="FrankRuehl" w:hint="cs"/>
          <w:rtl/>
        </w:rPr>
      </w:pPr>
      <w:r w:rsidRPr="0008773A">
        <w:rPr>
          <w:rStyle w:val="default"/>
          <w:rFonts w:cs="FrankRuehl" w:hint="cs"/>
          <w:rtl/>
        </w:rPr>
        <w:t>(א)</w:t>
      </w:r>
      <w:r w:rsidRPr="0008773A">
        <w:rPr>
          <w:rStyle w:val="default"/>
          <w:rFonts w:cs="FrankRuehl" w:hint="cs"/>
          <w:rtl/>
        </w:rPr>
        <w:tab/>
        <w:t xml:space="preserve">שאינו כלול בפסקת משנה (ב), למעט מדגם </w:t>
      </w:r>
      <w:r>
        <w:rPr>
          <w:rStyle w:val="default"/>
          <w:rFonts w:cs="FrankRuehl" w:hint="cs"/>
          <w:rtl/>
        </w:rPr>
        <w:tab/>
      </w:r>
      <w:r w:rsidRPr="0008773A">
        <w:rPr>
          <w:rStyle w:val="default"/>
          <w:rFonts w:cs="FrankRuehl" w:hint="cs"/>
          <w:rtl/>
        </w:rPr>
        <w:t>50 שנים לאחר שחרור הרכוש</w:t>
      </w:r>
    </w:p>
    <w:p w:rsidR="0008773A" w:rsidRPr="0008773A"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1134"/>
        <w:jc w:val="left"/>
        <w:rPr>
          <w:rStyle w:val="default"/>
          <w:rFonts w:cs="FrankRuehl" w:hint="cs"/>
          <w:rtl/>
        </w:rPr>
      </w:pPr>
      <w:r w:rsidRPr="0008773A">
        <w:rPr>
          <w:rStyle w:val="default"/>
          <w:rFonts w:cs="FrankRuehl" w:hint="cs"/>
          <w:rtl/>
        </w:rPr>
        <w:t>ומבחר</w:t>
      </w:r>
      <w:r w:rsidRPr="0008773A">
        <w:rPr>
          <w:rStyle w:val="default"/>
          <w:rFonts w:cs="FrankRuehl" w:hint="cs"/>
          <w:rtl/>
        </w:rPr>
        <w:tab/>
        <w:t>לנעדר</w:t>
      </w:r>
    </w:p>
    <w:p w:rsidR="0008773A"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1134"/>
        <w:jc w:val="left"/>
        <w:rPr>
          <w:rStyle w:val="default"/>
          <w:rFonts w:cs="FrankRuehl" w:hint="cs"/>
          <w:rtl/>
        </w:rPr>
      </w:pPr>
      <w:r w:rsidRPr="0008773A">
        <w:rPr>
          <w:rStyle w:val="default"/>
          <w:rFonts w:cs="FrankRuehl" w:hint="cs"/>
          <w:rtl/>
        </w:rPr>
        <w:t>(ב)</w:t>
      </w:r>
      <w:r w:rsidRPr="0008773A">
        <w:rPr>
          <w:rStyle w:val="default"/>
          <w:rFonts w:cs="FrankRuehl" w:hint="cs"/>
          <w:rtl/>
        </w:rPr>
        <w:tab/>
        <w:t xml:space="preserve">לעניין מיטלטלין או כספים, למעט מדגם </w:t>
      </w:r>
      <w:r>
        <w:rPr>
          <w:rStyle w:val="default"/>
          <w:rFonts w:cs="FrankRuehl" w:hint="cs"/>
          <w:rtl/>
        </w:rPr>
        <w:tab/>
      </w:r>
      <w:r w:rsidRPr="0008773A">
        <w:rPr>
          <w:rStyle w:val="default"/>
          <w:rFonts w:cs="FrankRuehl" w:hint="cs"/>
          <w:rtl/>
        </w:rPr>
        <w:t>15 שנים לאחר שחרור הרכוש</w:t>
      </w:r>
    </w:p>
    <w:p w:rsidR="0008773A" w:rsidRPr="0008773A"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1134"/>
        <w:jc w:val="left"/>
        <w:rPr>
          <w:rStyle w:val="default"/>
          <w:rFonts w:cs="FrankRuehl" w:hint="cs"/>
          <w:rtl/>
        </w:rPr>
      </w:pPr>
      <w:r w:rsidRPr="0008773A">
        <w:rPr>
          <w:rStyle w:val="default"/>
          <w:rFonts w:cs="FrankRuehl" w:hint="cs"/>
          <w:rtl/>
        </w:rPr>
        <w:t>ומבחר</w:t>
      </w:r>
      <w:r w:rsidRPr="0008773A">
        <w:rPr>
          <w:rStyle w:val="default"/>
          <w:rFonts w:cs="FrankRuehl" w:hint="cs"/>
          <w:rtl/>
        </w:rPr>
        <w:tab/>
        <w:t>לנעדר</w:t>
      </w:r>
    </w:p>
    <w:p w:rsidR="006C02C1" w:rsidRPr="0008773A"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6C02C1">
        <w:rPr>
          <w:rStyle w:val="default"/>
          <w:rFonts w:cs="FrankRuehl"/>
          <w:rtl/>
        </w:rPr>
        <w:pict>
          <v:shape id="_x0000_s2281" type="#_x0000_t202" style="position:absolute;left:0;text-align:left;margin-left:470.35pt;margin-top:7.1pt;width:1in;height:11.2pt;z-index:251719680" filled="f" stroked="f">
            <v:textbox inset="1mm,0,1mm,0">
              <w:txbxContent>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sidRPr="006C02C1">
        <w:rPr>
          <w:rStyle w:val="default"/>
          <w:rFonts w:cs="FrankRuehl" w:hint="cs"/>
          <w:rtl/>
        </w:rPr>
        <w:t>4)</w:t>
      </w:r>
      <w:r w:rsidRPr="006C02C1">
        <w:rPr>
          <w:rStyle w:val="default"/>
          <w:rFonts w:cs="FrankRuehl" w:hint="cs"/>
          <w:rtl/>
        </w:rPr>
        <w:tab/>
        <w:t>העתק מבקשה למתן צו ירושה, צו קיום צוואה וצו למינוי מנהל עיזבון, שהוגשה לבית משפט או לבית דין דתי ושהועברה לטיפול בא כוח היועץ המשפטי לממשלה</w:t>
      </w:r>
      <w:r w:rsidRPr="006C02C1">
        <w:rPr>
          <w:rStyle w:val="default"/>
          <w:rFonts w:cs="FrankRuehl" w:hint="cs"/>
          <w:rtl/>
        </w:rPr>
        <w:tab/>
        <w:t>3 שנים</w:t>
      </w:r>
    </w:p>
    <w:p w:rsidR="006C02C1" w:rsidRPr="0008773A"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6C02C1">
        <w:rPr>
          <w:rStyle w:val="default"/>
          <w:rFonts w:cs="FrankRuehl"/>
          <w:rtl/>
        </w:rPr>
        <w:pict>
          <v:shape id="_x0000_s2282" type="#_x0000_t202" style="position:absolute;left:0;text-align:left;margin-left:470.35pt;margin-top:7.1pt;width:1in;height:11.2pt;z-index:251720704" filled="f" stroked="f">
            <v:textbox inset="1mm,0,1mm,0">
              <w:txbxContent>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sidRPr="006C02C1">
        <w:rPr>
          <w:rStyle w:val="default"/>
          <w:rFonts w:cs="FrankRuehl" w:hint="cs"/>
          <w:rtl/>
        </w:rPr>
        <w:t>5)</w:t>
      </w:r>
      <w:r w:rsidRPr="006C02C1">
        <w:rPr>
          <w:rStyle w:val="default"/>
          <w:rFonts w:cs="FrankRuehl" w:hint="cs"/>
          <w:rtl/>
        </w:rPr>
        <w:tab/>
        <w:t>תיק בעניין קטין, למעט דוגמאות ומבחר</w:t>
      </w:r>
      <w:r w:rsidRPr="006C02C1">
        <w:rPr>
          <w:rStyle w:val="default"/>
          <w:rFonts w:cs="FrankRuehl" w:hint="cs"/>
          <w:rtl/>
        </w:rPr>
        <w:tab/>
        <w:t>25 שנים מיום הפתיחה</w:t>
      </w:r>
    </w:p>
    <w:p w:rsidR="006C02C1" w:rsidRPr="006C02C1"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Pr>
          <w:rFonts w:cs="FrankRuehl"/>
          <w:sz w:val="26"/>
          <w:rtl/>
          <w:lang w:eastAsia="en-US"/>
        </w:rPr>
        <w:pict>
          <v:shape id="_x0000_s2283" type="#_x0000_t202" style="position:absolute;left:0;text-align:left;margin-left:470.35pt;margin-top:7.1pt;width:1in;height:11.2pt;z-index:251721728" filled="f" stroked="f">
            <v:textbox inset="1mm,0,1mm,0">
              <w:txbxContent>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sidRPr="006C02C1">
        <w:rPr>
          <w:rStyle w:val="default"/>
          <w:rFonts w:cs="FrankRuehl" w:hint="cs"/>
          <w:rtl/>
        </w:rPr>
        <w:t>6)</w:t>
      </w:r>
      <w:r w:rsidRPr="006C02C1">
        <w:rPr>
          <w:rStyle w:val="default"/>
          <w:rFonts w:cs="FrankRuehl" w:hint="cs"/>
          <w:rtl/>
        </w:rPr>
        <w:tab/>
        <w:t>תיק פיקוח על אפוטרופוס אישי או מנהל עיזבון,</w:t>
      </w:r>
      <w:r w:rsidRPr="006C02C1">
        <w:rPr>
          <w:rStyle w:val="default"/>
          <w:rFonts w:cs="FrankRuehl" w:hint="cs"/>
          <w:rtl/>
        </w:rPr>
        <w:tab/>
        <w:t xml:space="preserve">7 שנים מיום שחרור האפוטרופוס </w:t>
      </w:r>
    </w:p>
    <w:p w:rsidR="006C02C1" w:rsidRPr="006C02C1"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hint="cs"/>
          <w:rtl/>
        </w:rPr>
      </w:pPr>
      <w:r w:rsidRPr="006C02C1">
        <w:rPr>
          <w:rStyle w:val="default"/>
          <w:rFonts w:cs="FrankRuehl" w:hint="cs"/>
          <w:rtl/>
        </w:rPr>
        <w:t>למעט דוגמאות ומבחר</w:t>
      </w:r>
      <w:r w:rsidRPr="006C02C1">
        <w:rPr>
          <w:rStyle w:val="default"/>
          <w:rFonts w:cs="FrankRuehl" w:hint="cs"/>
          <w:rtl/>
        </w:rPr>
        <w:tab/>
        <w:t>או מנהל העיזבון מתפקידו</w:t>
      </w:r>
    </w:p>
    <w:p w:rsidR="006C02C1" w:rsidRPr="0008773A"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6C02C1">
        <w:rPr>
          <w:rStyle w:val="default"/>
          <w:rFonts w:cs="FrankRuehl"/>
          <w:rtl/>
        </w:rPr>
        <w:pict>
          <v:shape id="_x0000_s2284" type="#_x0000_t202" style="position:absolute;left:0;text-align:left;margin-left:470.35pt;margin-top:7.1pt;width:1in;height:11.2pt;z-index:251722752" filled="f" stroked="f">
            <v:textbox inset="1mm,0,1mm,0">
              <w:txbxContent>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w:t>
      </w:r>
      <w:r w:rsidRPr="006C02C1">
        <w:rPr>
          <w:rStyle w:val="default"/>
          <w:rFonts w:cs="FrankRuehl" w:hint="cs"/>
          <w:rtl/>
        </w:rPr>
        <w:t>7)</w:t>
      </w:r>
      <w:r w:rsidRPr="006C02C1">
        <w:rPr>
          <w:rStyle w:val="default"/>
          <w:rFonts w:cs="FrankRuehl" w:hint="cs"/>
          <w:rtl/>
        </w:rPr>
        <w:tab/>
        <w:t>תיק ירושה, צוואה ועיזבון, למעט צו ירושה וצו קיום צוואה</w:t>
      </w:r>
      <w:r w:rsidRPr="006C02C1">
        <w:rPr>
          <w:rStyle w:val="default"/>
          <w:rFonts w:cs="FrankRuehl" w:hint="cs"/>
          <w:rtl/>
        </w:rPr>
        <w:tab/>
        <w:t>25 שנים</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60" w:name="Rov113"/>
      <w:r w:rsidRPr="00E776B5">
        <w:rPr>
          <w:rFonts w:cs="FrankRuehl" w:hint="cs"/>
          <w:vanish/>
          <w:color w:val="FF0000"/>
          <w:sz w:val="20"/>
          <w:szCs w:val="20"/>
          <w:shd w:val="clear" w:color="auto" w:fill="FFFF99"/>
          <w:rtl/>
        </w:rPr>
        <w:t>מיום 16.5.2012</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1A5FB0" w:rsidRPr="00E776B5" w:rsidRDefault="001A5FB0" w:rsidP="001A5FB0">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59"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1014</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בדבר פירוק חברה, למעט חוות ד</w:t>
      </w:r>
      <w:r w:rsidRPr="00E776B5">
        <w:rPr>
          <w:rStyle w:val="default"/>
          <w:rFonts w:cs="FrankRuehl"/>
          <w:vanish/>
          <w:sz w:val="22"/>
          <w:szCs w:val="22"/>
          <w:shd w:val="clear" w:color="auto" w:fill="FFFF99"/>
          <w:rtl/>
        </w:rPr>
        <w:t>ע</w:t>
      </w:r>
      <w:r w:rsidRPr="00E776B5">
        <w:rPr>
          <w:rStyle w:val="default"/>
          <w:rFonts w:cs="FrankRuehl" w:hint="cs"/>
          <w:vanish/>
          <w:sz w:val="22"/>
          <w:szCs w:val="22"/>
          <w:shd w:val="clear" w:color="auto" w:fill="FFFF99"/>
          <w:rtl/>
        </w:rPr>
        <w:t>ת</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נים מיום</w:t>
      </w:r>
      <w:r w:rsidRPr="00E776B5">
        <w:rPr>
          <w:rStyle w:val="default"/>
          <w:rFonts w:cs="FrankRuehl"/>
          <w:vanish/>
          <w:sz w:val="22"/>
          <w:szCs w:val="22"/>
          <w:shd w:val="clear" w:color="auto" w:fill="FFFF99"/>
          <w:rtl/>
        </w:rPr>
        <w:t xml:space="preserve"> פי</w:t>
      </w:r>
      <w:r w:rsidRPr="00E776B5">
        <w:rPr>
          <w:rStyle w:val="default"/>
          <w:rFonts w:cs="FrankRuehl" w:hint="cs"/>
          <w:vanish/>
          <w:sz w:val="22"/>
          <w:szCs w:val="22"/>
          <w:shd w:val="clear" w:color="auto" w:fill="FFFF99"/>
          <w:rtl/>
        </w:rPr>
        <w:t>רוק החברה</w:t>
      </w: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או</w:t>
      </w:r>
      <w:r w:rsidRPr="00E776B5">
        <w:rPr>
          <w:rStyle w:val="default"/>
          <w:rFonts w:cs="FrankRuehl" w:hint="cs"/>
          <w:strike/>
          <w:vanish/>
          <w:sz w:val="22"/>
          <w:szCs w:val="22"/>
          <w:shd w:val="clear" w:color="auto" w:fill="FFFF99"/>
          <w:rtl/>
        </w:rPr>
        <w:t xml:space="preserve"> כפי</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ופסקי דין עקרוניים ולמעט תיקים ב</w:t>
      </w:r>
      <w:r w:rsidRPr="00E776B5">
        <w:rPr>
          <w:rStyle w:val="default"/>
          <w:rFonts w:cs="FrankRuehl"/>
          <w:vanish/>
          <w:sz w:val="22"/>
          <w:szCs w:val="22"/>
          <w:shd w:val="clear" w:color="auto" w:fill="FFFF99"/>
          <w:rtl/>
        </w:rPr>
        <w:t>ע</w:t>
      </w:r>
      <w:r w:rsidRPr="00E776B5">
        <w:rPr>
          <w:rStyle w:val="default"/>
          <w:rFonts w:cs="FrankRuehl" w:hint="cs"/>
          <w:vanish/>
          <w:sz w:val="22"/>
          <w:szCs w:val="22"/>
          <w:shd w:val="clear" w:color="auto" w:fill="FFFF99"/>
          <w:rtl/>
        </w:rPr>
        <w:t>לי ענין ציבורי</w:t>
      </w:r>
      <w:r w:rsidRPr="00E776B5">
        <w:rPr>
          <w:rStyle w:val="default"/>
          <w:rFonts w:cs="FrankRuehl"/>
          <w:vanish/>
          <w:sz w:val="22"/>
          <w:szCs w:val="22"/>
          <w:shd w:val="clear" w:color="auto" w:fill="FFFF99"/>
          <w:rtl/>
        </w:rPr>
        <w:tab/>
      </w:r>
      <w:r w:rsidRPr="00E776B5">
        <w:rPr>
          <w:rStyle w:val="default"/>
          <w:rFonts w:cs="FrankRuehl" w:hint="cs"/>
          <w:strike/>
          <w:vanish/>
          <w:sz w:val="22"/>
          <w:szCs w:val="22"/>
          <w:shd w:val="clear" w:color="auto" w:fill="FFFF99"/>
          <w:rtl/>
        </w:rPr>
        <w:t>שצ</w:t>
      </w:r>
      <w:r w:rsidRPr="00E776B5">
        <w:rPr>
          <w:rStyle w:val="default"/>
          <w:rFonts w:cs="FrankRuehl"/>
          <w:strike/>
          <w:vanish/>
          <w:sz w:val="22"/>
          <w:szCs w:val="22"/>
          <w:shd w:val="clear" w:color="auto" w:fill="FFFF99"/>
          <w:rtl/>
        </w:rPr>
        <w:t>יו</w:t>
      </w:r>
      <w:r w:rsidRPr="00E776B5">
        <w:rPr>
          <w:rStyle w:val="default"/>
          <w:rFonts w:cs="FrankRuehl" w:hint="cs"/>
          <w:strike/>
          <w:vanish/>
          <w:sz w:val="22"/>
          <w:szCs w:val="22"/>
          <w:shd w:val="clear" w:color="auto" w:fill="FFFF99"/>
          <w:rtl/>
        </w:rPr>
        <w:t xml:space="preserve">וה </w:t>
      </w:r>
      <w:r w:rsidRPr="00E776B5">
        <w:rPr>
          <w:rStyle w:val="default"/>
          <w:rFonts w:cs="FrankRuehl"/>
          <w:strike/>
          <w:vanish/>
          <w:sz w:val="22"/>
          <w:szCs w:val="22"/>
          <w:shd w:val="clear" w:color="auto" w:fill="FFFF99"/>
          <w:rtl/>
        </w:rPr>
        <w:t>בי</w:t>
      </w:r>
      <w:r w:rsidRPr="00E776B5">
        <w:rPr>
          <w:rStyle w:val="default"/>
          <w:rFonts w:cs="FrankRuehl" w:hint="cs"/>
          <w:strike/>
          <w:vanish/>
          <w:sz w:val="22"/>
          <w:szCs w:val="22"/>
          <w:shd w:val="clear" w:color="auto" w:fill="FFFF99"/>
          <w:rtl/>
        </w:rPr>
        <w:t>ת המשפט</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בענין גילוי או ניהול נכסי עזבון, או נכסי נעדר:</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לענין נכסי מקרקעין</w:t>
      </w:r>
      <w:r w:rsidRPr="00E776B5">
        <w:rPr>
          <w:rStyle w:val="default"/>
          <w:rFonts w:cs="FrankRuehl"/>
          <w:strike/>
          <w:vanish/>
          <w:sz w:val="22"/>
          <w:szCs w:val="22"/>
          <w:shd w:val="clear" w:color="auto" w:fill="FFFF99"/>
          <w:rtl/>
        </w:rPr>
        <w:tab/>
        <w:t>50 ש</w:t>
      </w:r>
      <w:r w:rsidRPr="00E776B5">
        <w:rPr>
          <w:rStyle w:val="default"/>
          <w:rFonts w:cs="FrankRuehl" w:hint="cs"/>
          <w:strike/>
          <w:vanish/>
          <w:sz w:val="22"/>
          <w:szCs w:val="22"/>
          <w:shd w:val="clear" w:color="auto" w:fill="FFFF99"/>
          <w:rtl/>
        </w:rPr>
        <w:t>נים</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לענין מטלטלין או כספים</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08773A" w:rsidRPr="00E776B5" w:rsidRDefault="0008773A"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(3)</w:t>
      </w:r>
      <w:r w:rsidRPr="00E776B5">
        <w:rPr>
          <w:rStyle w:val="default"/>
          <w:rFonts w:cs="FrankRuehl" w:hint="cs"/>
          <w:vanish/>
          <w:sz w:val="22"/>
          <w:szCs w:val="22"/>
          <w:u w:val="single"/>
          <w:shd w:val="clear" w:color="auto" w:fill="FFFF99"/>
          <w:rtl/>
        </w:rPr>
        <w:tab/>
        <w:t xml:space="preserve">תיק פרט בעניין ניהול נכסי עיזבון או נכסי נעדר </w:t>
      </w:r>
      <w:r w:rsidRPr="00E776B5">
        <w:rPr>
          <w:rStyle w:val="default"/>
          <w:rFonts w:cs="FrankRuehl"/>
          <w:vanish/>
          <w:sz w:val="22"/>
          <w:szCs w:val="22"/>
          <w:u w:val="single"/>
          <w:shd w:val="clear" w:color="auto" w:fill="FFFF99"/>
          <w:rtl/>
        </w:rPr>
        <w:t>–</w:t>
      </w:r>
    </w:p>
    <w:p w:rsidR="0008773A" w:rsidRPr="00E776B5"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(א)</w:t>
      </w:r>
      <w:r w:rsidRPr="00E776B5">
        <w:rPr>
          <w:rStyle w:val="default"/>
          <w:rFonts w:cs="FrankRuehl" w:hint="cs"/>
          <w:vanish/>
          <w:sz w:val="22"/>
          <w:szCs w:val="22"/>
          <w:u w:val="single"/>
          <w:shd w:val="clear" w:color="auto" w:fill="FFFF99"/>
          <w:rtl/>
        </w:rPr>
        <w:tab/>
        <w:t>שאינו כלול בפסקת משנה (ב), למעט מדגם ומבחר</w:t>
      </w:r>
      <w:r w:rsidRPr="00E776B5">
        <w:rPr>
          <w:rStyle w:val="default"/>
          <w:rFonts w:cs="FrankRuehl" w:hint="cs"/>
          <w:vanish/>
          <w:sz w:val="22"/>
          <w:szCs w:val="22"/>
          <w:u w:val="single"/>
          <w:shd w:val="clear" w:color="auto" w:fill="FFFF99"/>
          <w:rtl/>
        </w:rPr>
        <w:tab/>
        <w:t>50 שנים לאחר שחרור הרכוש לנעדר</w:t>
      </w:r>
    </w:p>
    <w:p w:rsidR="0008773A" w:rsidRPr="00E776B5"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1191" w:right="4111" w:hanging="397"/>
        <w:jc w:val="left"/>
        <w:rPr>
          <w:rStyle w:val="default"/>
          <w:rFonts w:cs="FrankRuehl" w:hint="cs"/>
          <w:vanish/>
          <w:sz w:val="22"/>
          <w:szCs w:val="22"/>
          <w:shd w:val="clear" w:color="auto" w:fill="FFFF99"/>
          <w:rtl/>
        </w:rPr>
      </w:pPr>
      <w:r w:rsidRPr="00E776B5">
        <w:rPr>
          <w:rStyle w:val="default"/>
          <w:rFonts w:cs="FrankRuehl" w:hint="cs"/>
          <w:vanish/>
          <w:sz w:val="22"/>
          <w:szCs w:val="22"/>
          <w:u w:val="single"/>
          <w:shd w:val="clear" w:color="auto" w:fill="FFFF99"/>
          <w:rtl/>
        </w:rPr>
        <w:t>(ב)</w:t>
      </w:r>
      <w:r w:rsidRPr="00E776B5">
        <w:rPr>
          <w:rStyle w:val="default"/>
          <w:rFonts w:cs="FrankRuehl" w:hint="cs"/>
          <w:vanish/>
          <w:sz w:val="22"/>
          <w:szCs w:val="22"/>
          <w:u w:val="single"/>
          <w:shd w:val="clear" w:color="auto" w:fill="FFFF99"/>
          <w:rtl/>
        </w:rPr>
        <w:tab/>
        <w:t>לעניין מיטלטלין או כספים, למעט מדגם ומבחר</w:t>
      </w:r>
      <w:r w:rsidRPr="00E776B5">
        <w:rPr>
          <w:rStyle w:val="default"/>
          <w:rFonts w:cs="FrankRuehl" w:hint="cs"/>
          <w:vanish/>
          <w:sz w:val="22"/>
          <w:szCs w:val="22"/>
          <w:u w:val="single"/>
          <w:shd w:val="clear" w:color="auto" w:fill="FFFF99"/>
          <w:rtl/>
        </w:rPr>
        <w:tab/>
        <w:t>15 שנים לאחר שחרור הרכוש לנעדר</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עתקים מבקשות למתן צו ירושה, צו קיום צוואה וצו למינוי מנהל עזבון, שהוגשו לבתי משפט או לבתי דין דתיים:</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ב</w:t>
      </w:r>
      <w:r w:rsidRPr="00E776B5">
        <w:rPr>
          <w:rStyle w:val="default"/>
          <w:rFonts w:cs="FrankRuehl"/>
          <w:strike/>
          <w:vanish/>
          <w:sz w:val="22"/>
          <w:szCs w:val="22"/>
          <w:shd w:val="clear" w:color="auto" w:fill="FFFF99"/>
          <w:rtl/>
        </w:rPr>
        <w:t>קש</w:t>
      </w:r>
      <w:r w:rsidRPr="00E776B5">
        <w:rPr>
          <w:rStyle w:val="default"/>
          <w:rFonts w:cs="FrankRuehl" w:hint="cs"/>
          <w:strike/>
          <w:vanish/>
          <w:sz w:val="22"/>
          <w:szCs w:val="22"/>
          <w:shd w:val="clear" w:color="auto" w:fill="FFFF99"/>
          <w:rtl/>
        </w:rPr>
        <w:t>ות שהיועץ המשפטי לממשלה החליט שלא להתערב בהן</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jc w:val="left"/>
        <w:rPr>
          <w:rStyle w:val="default"/>
          <w:rFonts w:cs="FrankRuehl"/>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בקשות שהיועץ המשפטי לממשלה החלי</w:t>
      </w:r>
      <w:r w:rsidRPr="00E776B5">
        <w:rPr>
          <w:rStyle w:val="default"/>
          <w:rFonts w:cs="FrankRuehl"/>
          <w:strike/>
          <w:vanish/>
          <w:sz w:val="22"/>
          <w:szCs w:val="22"/>
          <w:shd w:val="clear" w:color="auto" w:fill="FFFF99"/>
          <w:rtl/>
        </w:rPr>
        <w:t>ט</w:t>
      </w:r>
      <w:r w:rsidRPr="00E776B5">
        <w:rPr>
          <w:rStyle w:val="default"/>
          <w:rFonts w:cs="FrankRuehl" w:hint="cs"/>
          <w:strike/>
          <w:vanish/>
          <w:sz w:val="22"/>
          <w:szCs w:val="22"/>
          <w:shd w:val="clear" w:color="auto" w:fill="FFFF99"/>
          <w:rtl/>
        </w:rPr>
        <w:t xml:space="preserve"> להתערב בהן</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2 ש</w:t>
      </w:r>
      <w:r w:rsidRPr="00E776B5">
        <w:rPr>
          <w:rStyle w:val="default"/>
          <w:rFonts w:cs="FrankRuehl" w:hint="cs"/>
          <w:strike/>
          <w:vanish/>
          <w:sz w:val="22"/>
          <w:szCs w:val="22"/>
          <w:shd w:val="clear" w:color="auto" w:fill="FFFF99"/>
          <w:rtl/>
        </w:rPr>
        <w:t>נים</w:t>
      </w:r>
    </w:p>
    <w:p w:rsidR="0008773A" w:rsidRPr="00E776B5" w:rsidRDefault="0008773A" w:rsidP="0008773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(4)</w:t>
      </w:r>
      <w:r w:rsidRPr="00E776B5">
        <w:rPr>
          <w:rStyle w:val="default"/>
          <w:rFonts w:cs="FrankRuehl" w:hint="cs"/>
          <w:vanish/>
          <w:sz w:val="22"/>
          <w:szCs w:val="22"/>
          <w:u w:val="single"/>
          <w:shd w:val="clear" w:color="auto" w:fill="FFFF99"/>
          <w:rtl/>
        </w:rPr>
        <w:tab/>
        <w:t xml:space="preserve">העתק מבקשה </w:t>
      </w:r>
      <w:r w:rsidR="006C02C1" w:rsidRPr="00E776B5">
        <w:rPr>
          <w:rStyle w:val="default"/>
          <w:rFonts w:cs="FrankRuehl" w:hint="cs"/>
          <w:vanish/>
          <w:sz w:val="22"/>
          <w:szCs w:val="22"/>
          <w:u w:val="single"/>
          <w:shd w:val="clear" w:color="auto" w:fill="FFFF99"/>
          <w:rtl/>
        </w:rPr>
        <w:t>למתן צו ירושה, צו קיום צוואה וצו למינוי מנהל עיזבון, שהוגשה לבית משפט או לבית דין דתי ושהועברה לטיפול בא כוח היועץ המשפטי לממשלה</w:t>
      </w:r>
      <w:r w:rsidR="006C02C1" w:rsidRPr="00E776B5">
        <w:rPr>
          <w:rStyle w:val="default"/>
          <w:rFonts w:cs="FrankRuehl" w:hint="cs"/>
          <w:vanish/>
          <w:sz w:val="22"/>
          <w:szCs w:val="22"/>
          <w:u w:val="single"/>
          <w:shd w:val="clear" w:color="auto" w:fill="FFFF99"/>
          <w:rtl/>
        </w:rPr>
        <w:tab/>
        <w:t>3 שנים</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בענין קטין</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 xml:space="preserve">נים מיום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 xml:space="preserve">חרור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אפוטרופוס</w:t>
      </w:r>
    </w:p>
    <w:p w:rsidR="006C02C1" w:rsidRPr="00E776B5" w:rsidRDefault="006C02C1"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(5)</w:t>
      </w:r>
      <w:r w:rsidRPr="00E776B5">
        <w:rPr>
          <w:rStyle w:val="default"/>
          <w:rFonts w:cs="FrankRuehl" w:hint="cs"/>
          <w:vanish/>
          <w:sz w:val="22"/>
          <w:szCs w:val="22"/>
          <w:u w:val="single"/>
          <w:shd w:val="clear" w:color="auto" w:fill="FFFF99"/>
          <w:rtl/>
        </w:rPr>
        <w:tab/>
        <w:t>תיק בעניין קטין, למעט דוגמאות ומבחר</w:t>
      </w:r>
      <w:r w:rsidRPr="00E776B5">
        <w:rPr>
          <w:rStyle w:val="default"/>
          <w:rFonts w:cs="FrankRuehl" w:hint="cs"/>
          <w:vanish/>
          <w:sz w:val="22"/>
          <w:szCs w:val="22"/>
          <w:u w:val="single"/>
          <w:shd w:val="clear" w:color="auto" w:fill="FFFF99"/>
          <w:rtl/>
        </w:rPr>
        <w:tab/>
        <w:t>25 שנים מיום הפתיחה</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ניהול נכסי חולה נפש </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 xml:space="preserve">נים מיום </w:t>
      </w:r>
      <w:r w:rsidRPr="00E776B5">
        <w:rPr>
          <w:rStyle w:val="default"/>
          <w:rFonts w:cs="FrankRuehl"/>
          <w:strike/>
          <w:vanish/>
          <w:sz w:val="22"/>
          <w:szCs w:val="22"/>
          <w:shd w:val="clear" w:color="auto" w:fill="FFFF99"/>
          <w:rtl/>
        </w:rPr>
        <w:t>פ</w:t>
      </w:r>
      <w:r w:rsidRPr="00E776B5">
        <w:rPr>
          <w:rStyle w:val="default"/>
          <w:rFonts w:cs="FrankRuehl" w:hint="cs"/>
          <w:strike/>
          <w:vanish/>
          <w:sz w:val="22"/>
          <w:szCs w:val="22"/>
          <w:shd w:val="clear" w:color="auto" w:fill="FFFF99"/>
          <w:rtl/>
        </w:rPr>
        <w:t xml:space="preserve">טירת החולה,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חרורו</w:t>
      </w:r>
      <w:r w:rsidRPr="00E776B5">
        <w:rPr>
          <w:rStyle w:val="default"/>
          <w:rFonts w:cs="FrankRuehl"/>
          <w:strike/>
          <w:vanish/>
          <w:sz w:val="22"/>
          <w:szCs w:val="22"/>
          <w:shd w:val="clear" w:color="auto" w:fill="FFFF99"/>
          <w:rtl/>
        </w:rPr>
        <w:t xml:space="preserve"> א</w:t>
      </w:r>
      <w:r w:rsidRPr="00E776B5">
        <w:rPr>
          <w:rStyle w:val="default"/>
          <w:rFonts w:cs="FrankRuehl" w:hint="cs"/>
          <w:strike/>
          <w:vanish/>
          <w:sz w:val="22"/>
          <w:szCs w:val="22"/>
          <w:shd w:val="clear" w:color="auto" w:fill="FFFF99"/>
          <w:rtl/>
        </w:rPr>
        <w:t xml:space="preserve">ו </w:t>
      </w:r>
      <w:r w:rsidRPr="00E776B5">
        <w:rPr>
          <w:rStyle w:val="default"/>
          <w:rFonts w:cs="FrankRuehl"/>
          <w:strike/>
          <w:vanish/>
          <w:sz w:val="22"/>
          <w:szCs w:val="22"/>
          <w:shd w:val="clear" w:color="auto" w:fill="FFFF99"/>
          <w:rtl/>
        </w:rPr>
        <w:t>ב</w:t>
      </w:r>
      <w:r w:rsidRPr="00E776B5">
        <w:rPr>
          <w:rStyle w:val="default"/>
          <w:rFonts w:cs="FrankRuehl" w:hint="cs"/>
          <w:strike/>
          <w:vanish/>
          <w:sz w:val="22"/>
          <w:szCs w:val="22"/>
          <w:shd w:val="clear" w:color="auto" w:fill="FFFF99"/>
          <w:rtl/>
        </w:rPr>
        <w:t>יטול פסילתו</w:t>
      </w:r>
    </w:p>
    <w:p w:rsidR="006C02C1" w:rsidRPr="00E776B5" w:rsidRDefault="006C02C1"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(6)</w:t>
      </w:r>
      <w:r w:rsidRPr="00E776B5">
        <w:rPr>
          <w:rStyle w:val="default"/>
          <w:rFonts w:cs="FrankRuehl" w:hint="cs"/>
          <w:vanish/>
          <w:sz w:val="22"/>
          <w:szCs w:val="22"/>
          <w:u w:val="single"/>
          <w:shd w:val="clear" w:color="auto" w:fill="FFFF99"/>
          <w:rtl/>
        </w:rPr>
        <w:tab/>
        <w:t xml:space="preserve">תיק פיקוח על אפוטרופוס אישי או מנהל עיזבון, למעט </w:t>
      </w:r>
      <w:r w:rsidRPr="00E776B5">
        <w:rPr>
          <w:rStyle w:val="default"/>
          <w:rFonts w:cs="FrankRuehl" w:hint="cs"/>
          <w:vanish/>
          <w:sz w:val="22"/>
          <w:szCs w:val="22"/>
          <w:u w:val="single"/>
          <w:shd w:val="clear" w:color="auto" w:fill="FFFF99"/>
          <w:rtl/>
        </w:rPr>
        <w:tab/>
        <w:t xml:space="preserve">7 שנים מיום שחרור האפוטרופוס או </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jc w:val="left"/>
        <w:rPr>
          <w:rStyle w:val="default"/>
          <w:rFonts w:cs="FrankRuehl" w:hint="cs"/>
          <w:vanish/>
          <w:sz w:val="22"/>
          <w:szCs w:val="22"/>
          <w:shd w:val="clear" w:color="auto" w:fill="FFFF99"/>
          <w:rtl/>
        </w:rPr>
      </w:pPr>
      <w:r w:rsidRPr="00E776B5">
        <w:rPr>
          <w:rStyle w:val="default"/>
          <w:rFonts w:cs="FrankRuehl" w:hint="cs"/>
          <w:vanish/>
          <w:sz w:val="22"/>
          <w:szCs w:val="22"/>
          <w:u w:val="single"/>
          <w:shd w:val="clear" w:color="auto" w:fill="FFFF99"/>
          <w:rtl/>
        </w:rPr>
        <w:t>דוגמאות ומבחר</w:t>
      </w:r>
      <w:r w:rsidRPr="00E776B5">
        <w:rPr>
          <w:rStyle w:val="default"/>
          <w:rFonts w:cs="FrankRuehl" w:hint="cs"/>
          <w:vanish/>
          <w:sz w:val="22"/>
          <w:szCs w:val="22"/>
          <w:u w:val="single"/>
          <w:shd w:val="clear" w:color="auto" w:fill="FFFF99"/>
          <w:rtl/>
        </w:rPr>
        <w:tab/>
        <w:t>מנהל העיזבון מתפקידו</w:t>
      </w:r>
    </w:p>
    <w:p w:rsidR="001A5FB0" w:rsidRPr="00E776B5" w:rsidRDefault="001A5FB0" w:rsidP="001A5FB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5103" w:right="1134" w:hanging="4706"/>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פיקוח של האפוטרופוס הכללי </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 xml:space="preserve">נים מיום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 xml:space="preserve">חרור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 xml:space="preserve">אפוטרופוס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 xml:space="preserve">אישי או </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 xml:space="preserve">נהל העזבון </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תפקידם</w:t>
      </w:r>
    </w:p>
    <w:p w:rsidR="006C02C1" w:rsidRPr="006C02C1"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hanging="397"/>
        <w:jc w:val="left"/>
        <w:rPr>
          <w:rStyle w:val="default"/>
          <w:rFonts w:cs="FrankRuehl" w:hint="cs"/>
          <w:sz w:val="2"/>
          <w:szCs w:val="2"/>
          <w:rtl/>
        </w:rPr>
      </w:pPr>
      <w:r w:rsidRPr="00E776B5">
        <w:rPr>
          <w:rStyle w:val="default"/>
          <w:rFonts w:cs="FrankRuehl" w:hint="cs"/>
          <w:vanish/>
          <w:sz w:val="22"/>
          <w:szCs w:val="22"/>
          <w:u w:val="single"/>
          <w:shd w:val="clear" w:color="auto" w:fill="FFFF99"/>
          <w:rtl/>
        </w:rPr>
        <w:t>(7)</w:t>
      </w:r>
      <w:r w:rsidRPr="00E776B5">
        <w:rPr>
          <w:rStyle w:val="default"/>
          <w:rFonts w:cs="FrankRuehl" w:hint="cs"/>
          <w:vanish/>
          <w:sz w:val="22"/>
          <w:szCs w:val="22"/>
          <w:u w:val="single"/>
          <w:shd w:val="clear" w:color="auto" w:fill="FFFF99"/>
          <w:rtl/>
        </w:rPr>
        <w:tab/>
        <w:t>תיק ירושה, צוואה ועיזבון, למעט צו ירושה וצו קיום צוואה</w:t>
      </w:r>
      <w:r w:rsidRPr="00E776B5">
        <w:rPr>
          <w:rStyle w:val="default"/>
          <w:rFonts w:cs="FrankRuehl" w:hint="cs"/>
          <w:vanish/>
          <w:sz w:val="22"/>
          <w:szCs w:val="22"/>
          <w:u w:val="single"/>
          <w:shd w:val="clear" w:color="auto" w:fill="FFFF99"/>
          <w:rtl/>
        </w:rPr>
        <w:tab/>
        <w:t>25 שנים</w:t>
      </w:r>
      <w:bookmarkEnd w:id="60"/>
    </w:p>
    <w:p w:rsidR="0068719F" w:rsidRPr="00DE4C5B" w:rsidRDefault="0068719F" w:rsidP="00DE4C5B">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DE4C5B">
        <w:rPr>
          <w:rStyle w:val="default"/>
          <w:rFonts w:cs="FrankRuehl" w:hint="cs"/>
          <w:rtl/>
        </w:rPr>
        <w:t>27.</w:t>
      </w:r>
      <w:r w:rsidRPr="00DE4C5B">
        <w:rPr>
          <w:rStyle w:val="default"/>
          <w:rFonts w:cs="FrankRuehl" w:hint="cs"/>
          <w:rtl/>
        </w:rPr>
        <w:tab/>
        <w:t xml:space="preserve">משרד המשפטים </w:t>
      </w:r>
      <w:r w:rsidRPr="00DE4C5B">
        <w:rPr>
          <w:rStyle w:val="default"/>
          <w:rFonts w:cs="FrankRuehl"/>
          <w:rtl/>
        </w:rPr>
        <w:t>–</w:t>
      </w:r>
      <w:r w:rsidRPr="00DE4C5B">
        <w:rPr>
          <w:rStyle w:val="default"/>
          <w:rFonts w:cs="FrankRuehl" w:hint="cs"/>
          <w:rtl/>
        </w:rPr>
        <w:t xml:space="preserve"> רשם הפטנטים, המדגמים וסימני המסחר</w:t>
      </w:r>
    </w:p>
    <w:p w:rsidR="0068719F" w:rsidRPr="00DE4C5B" w:rsidRDefault="0068719F"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DE4C5B">
        <w:rPr>
          <w:rStyle w:val="default"/>
          <w:rFonts w:cs="FrankRuehl" w:hint="cs"/>
          <w:rtl/>
        </w:rPr>
        <w:t>(1)</w:t>
      </w:r>
      <w:r w:rsidRPr="00DE4C5B">
        <w:rPr>
          <w:rStyle w:val="default"/>
          <w:rFonts w:cs="FrankRuehl" w:hint="cs"/>
          <w:rtl/>
        </w:rPr>
        <w:tab/>
        <w:t>תיק פרט בדבר המצאה שלגביה הוענק פטנט, למעט פירוט הפטנט</w:t>
      </w:r>
      <w:r w:rsidRPr="00DE4C5B">
        <w:rPr>
          <w:rStyle w:val="default"/>
          <w:rFonts w:cs="FrankRuehl" w:hint="cs"/>
          <w:rtl/>
        </w:rPr>
        <w:tab/>
        <w:t>23 שנים מיום הגשת הבקשה</w:t>
      </w:r>
    </w:p>
    <w:p w:rsidR="0068719F" w:rsidRPr="00DE4C5B" w:rsidRDefault="0068719F"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jc w:val="left"/>
        <w:rPr>
          <w:rStyle w:val="default"/>
          <w:rFonts w:cs="FrankRuehl" w:hint="cs"/>
          <w:rtl/>
        </w:rPr>
      </w:pPr>
      <w:r w:rsidRPr="00DE4C5B">
        <w:rPr>
          <w:rStyle w:val="default"/>
          <w:rFonts w:cs="FrankRuehl" w:hint="cs"/>
          <w:rtl/>
        </w:rPr>
        <w:t>(2)</w:t>
      </w:r>
      <w:r w:rsidRPr="00DE4C5B">
        <w:rPr>
          <w:rStyle w:val="default"/>
          <w:rFonts w:cs="FrankRuehl" w:hint="cs"/>
          <w:rtl/>
        </w:rPr>
        <w:tab/>
        <w:t>תיק פרט בדבר המצאה שלא ניתן עליה פטנט</w:t>
      </w:r>
      <w:r w:rsidRPr="00DE4C5B">
        <w:rPr>
          <w:rStyle w:val="default"/>
          <w:rFonts w:cs="FrankRuehl" w:hint="cs"/>
          <w:rtl/>
        </w:rPr>
        <w:tab/>
        <w:t>7 שנים</w:t>
      </w:r>
    </w:p>
    <w:p w:rsidR="0068719F" w:rsidRPr="00DE4C5B" w:rsidRDefault="006C02C1" w:rsidP="00DE4C5B">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hint="cs"/>
          <w:sz w:val="26"/>
          <w:rtl/>
          <w:lang w:eastAsia="en-US"/>
        </w:rPr>
        <w:pict>
          <v:shape id="_x0000_s2287" type="#_x0000_t202" style="position:absolute;left:0;text-align:left;margin-left:470.35pt;margin-top:7.1pt;width:1in;height:11.2pt;z-index:251723776" filled="f" stroked="f">
            <v:textbox inset="1mm,0,1mm,0">
              <w:txbxContent>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תשנ"ח-1998</w:t>
                  </w:r>
                </w:p>
              </w:txbxContent>
            </v:textbox>
          </v:shape>
        </w:pict>
      </w:r>
      <w:r w:rsidR="0068719F" w:rsidRPr="00DE4C5B">
        <w:rPr>
          <w:rStyle w:val="default"/>
          <w:rFonts w:cs="FrankRuehl" w:hint="cs"/>
          <w:rtl/>
        </w:rPr>
        <w:t>27א.</w:t>
      </w:r>
      <w:r w:rsidR="00DE4C5B">
        <w:rPr>
          <w:rStyle w:val="default"/>
          <w:rFonts w:cs="FrankRuehl" w:hint="cs"/>
          <w:rtl/>
        </w:rPr>
        <w:t xml:space="preserve"> </w:t>
      </w:r>
      <w:r w:rsidR="0068719F" w:rsidRPr="00DE4C5B">
        <w:rPr>
          <w:rStyle w:val="default"/>
          <w:rFonts w:cs="FrankRuehl" w:hint="cs"/>
          <w:rtl/>
        </w:rPr>
        <w:t xml:space="preserve">משרד המשפטים </w:t>
      </w:r>
      <w:r w:rsidR="0068719F" w:rsidRPr="00DE4C5B">
        <w:rPr>
          <w:rStyle w:val="default"/>
          <w:rFonts w:cs="FrankRuehl"/>
          <w:rtl/>
        </w:rPr>
        <w:t>–</w:t>
      </w:r>
      <w:r w:rsidR="0068719F" w:rsidRPr="00DE4C5B">
        <w:rPr>
          <w:rStyle w:val="default"/>
          <w:rFonts w:cs="FrankRuehl" w:hint="cs"/>
          <w:rtl/>
        </w:rPr>
        <w:t xml:space="preserve"> אגף רישום והסדר מקרקעין</w:t>
      </w:r>
    </w:p>
    <w:p w:rsidR="0068719F" w:rsidRDefault="0068719F"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5103" w:right="1134" w:hanging="4706"/>
        <w:jc w:val="left"/>
        <w:rPr>
          <w:rStyle w:val="default"/>
          <w:rFonts w:cs="FrankRuehl" w:hint="cs"/>
          <w:rtl/>
        </w:rPr>
      </w:pPr>
      <w:r w:rsidRPr="00DE4C5B">
        <w:rPr>
          <w:rStyle w:val="default"/>
          <w:rFonts w:cs="FrankRuehl" w:hint="cs"/>
          <w:rtl/>
        </w:rPr>
        <w:t>(1)</w:t>
      </w:r>
      <w:r w:rsidRPr="00DE4C5B">
        <w:rPr>
          <w:rStyle w:val="default"/>
          <w:rFonts w:cs="FrankRuehl" w:hint="cs"/>
          <w:rtl/>
        </w:rPr>
        <w:tab/>
        <w:t>תיק הערת אזהרה</w:t>
      </w:r>
      <w:r w:rsidRPr="00DE4C5B">
        <w:rPr>
          <w:rStyle w:val="default"/>
          <w:rFonts w:cs="FrankRuehl" w:hint="cs"/>
          <w:rtl/>
        </w:rPr>
        <w:tab/>
        <w:t>שנה מיום השלמת העיסקה</w:t>
      </w:r>
      <w:r w:rsidR="00DE4C5B">
        <w:rPr>
          <w:rStyle w:val="default"/>
          <w:rFonts w:cs="FrankRuehl" w:hint="cs"/>
          <w:rtl/>
        </w:rPr>
        <w:t xml:space="preserve"> </w:t>
      </w:r>
      <w:r w:rsidRPr="00DE4C5B">
        <w:rPr>
          <w:rStyle w:val="default"/>
          <w:rFonts w:cs="FrankRuehl" w:hint="cs"/>
          <w:rtl/>
        </w:rPr>
        <w:t>נשוא ההערה ברישום</w:t>
      </w:r>
    </w:p>
    <w:p w:rsidR="0033500E" w:rsidRPr="00E776B5" w:rsidRDefault="0033500E" w:rsidP="0033500E">
      <w:pPr>
        <w:pStyle w:val="P00"/>
        <w:spacing w:before="0"/>
        <w:ind w:left="0" w:right="1134"/>
        <w:rPr>
          <w:rFonts w:cs="FrankRuehl" w:hint="cs"/>
          <w:b/>
          <w:bCs/>
          <w:vanish/>
          <w:szCs w:val="20"/>
          <w:shd w:val="clear" w:color="auto" w:fill="FFFF99"/>
          <w:rtl/>
        </w:rPr>
      </w:pPr>
      <w:bookmarkStart w:id="61" w:name="Rov61"/>
      <w:r w:rsidRPr="00E776B5">
        <w:rPr>
          <w:rFonts w:cs="FrankRuehl" w:hint="cs"/>
          <w:vanish/>
          <w:color w:val="FF0000"/>
          <w:szCs w:val="20"/>
          <w:shd w:val="clear" w:color="auto" w:fill="FFFF99"/>
          <w:rtl/>
        </w:rPr>
        <w:t>מיום 30.6.1998</w:t>
      </w:r>
    </w:p>
    <w:p w:rsidR="0033500E" w:rsidRPr="00E776B5" w:rsidRDefault="0033500E"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תשנ"ח-1998</w:t>
      </w:r>
    </w:p>
    <w:p w:rsidR="0033500E" w:rsidRPr="00E776B5" w:rsidRDefault="0033500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0"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"ת</w:t>
        </w:r>
        <w:r w:rsidRPr="00E776B5">
          <w:rPr>
            <w:rStyle w:val="Hyperlink"/>
            <w:rFonts w:cs="FrankRuehl" w:hint="cs"/>
            <w:vanish/>
            <w:sz w:val="20"/>
            <w:szCs w:val="20"/>
            <w:shd w:val="clear" w:color="auto" w:fill="FFFF99"/>
            <w:rtl/>
          </w:rPr>
          <w:t xml:space="preserve"> תשנ"ח מס' 5908</w:t>
        </w:r>
      </w:hyperlink>
      <w:r w:rsidRPr="00E776B5">
        <w:rPr>
          <w:rFonts w:cs="FrankRuehl" w:hint="cs"/>
          <w:vanish/>
          <w:sz w:val="20"/>
          <w:szCs w:val="20"/>
          <w:shd w:val="clear" w:color="auto" w:fill="FFFF99"/>
          <w:rtl/>
        </w:rPr>
        <w:t xml:space="preserve"> מיום 30.6.1998 עמ' 970 </w:t>
      </w:r>
    </w:p>
    <w:p w:rsidR="0068719F" w:rsidRPr="000630C0" w:rsidRDefault="0068719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פרט 27א</w:t>
      </w:r>
      <w:bookmarkEnd w:id="61"/>
    </w:p>
    <w:p w:rsidR="00E361B4" w:rsidRPr="00DE4C5B" w:rsidRDefault="006C02C1" w:rsidP="006C02C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hint="cs"/>
          <w:sz w:val="26"/>
          <w:rtl/>
          <w:lang w:eastAsia="en-US"/>
        </w:rPr>
        <w:pict>
          <v:shape id="_x0000_s2290" type="#_x0000_t202" style="position:absolute;left:0;text-align:left;margin-left:470.35pt;margin-top:7.1pt;width:1in;height:16.8pt;z-index:251724800" filled="f" stroked="f">
            <v:textbox inset="1mm,0,1mm,0">
              <w:txbxContent>
                <w:p w:rsidR="006A0698" w:rsidRDefault="006A0698" w:rsidP="006C02C1">
                  <w:pPr>
                    <w:spacing w:line="160" w:lineRule="exact"/>
                    <w:jc w:val="left"/>
                    <w:rPr>
                      <w:rFonts w:cs="Miriam" w:hint="cs"/>
                      <w:sz w:val="18"/>
                      <w:szCs w:val="18"/>
                      <w:rtl/>
                    </w:rPr>
                  </w:pPr>
                  <w:r>
                    <w:rPr>
                      <w:rFonts w:cs="Miriam" w:hint="cs"/>
                      <w:sz w:val="18"/>
                      <w:szCs w:val="18"/>
                      <w:rtl/>
                    </w:rPr>
                    <w:t>תק' תשנ"ח-1998</w:t>
                  </w:r>
                </w:p>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DE4C5B">
        <w:rPr>
          <w:rStyle w:val="default"/>
          <w:rFonts w:cs="FrankRuehl" w:hint="cs"/>
          <w:rtl/>
        </w:rPr>
        <w:t xml:space="preserve">27ב. </w:t>
      </w:r>
      <w:r w:rsidR="00E361B4" w:rsidRPr="00DE4C5B">
        <w:rPr>
          <w:rStyle w:val="default"/>
          <w:rFonts w:cs="FrankRuehl" w:hint="cs"/>
          <w:rtl/>
        </w:rPr>
        <w:t xml:space="preserve">משרד המשפטים </w:t>
      </w:r>
      <w:r w:rsidR="00E361B4" w:rsidRPr="00DE4C5B">
        <w:rPr>
          <w:rStyle w:val="default"/>
          <w:rFonts w:cs="FrankRuehl"/>
          <w:rtl/>
        </w:rPr>
        <w:t>–</w:t>
      </w:r>
      <w:r w:rsidR="00E361B4" w:rsidRPr="00DE4C5B">
        <w:rPr>
          <w:rStyle w:val="default"/>
          <w:rFonts w:cs="FrankRuehl" w:hint="cs"/>
          <w:rtl/>
        </w:rPr>
        <w:t xml:space="preserve"> </w:t>
      </w:r>
      <w:r>
        <w:rPr>
          <w:rStyle w:val="default"/>
          <w:rFonts w:cs="FrankRuehl" w:hint="cs"/>
          <w:rtl/>
        </w:rPr>
        <w:t>המחלקה לחקירות שוטרים</w:t>
      </w:r>
    </w:p>
    <w:p w:rsidR="00E361B4" w:rsidRPr="00DE4C5B" w:rsidRDefault="00E361B4"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DE4C5B">
        <w:rPr>
          <w:rStyle w:val="default"/>
          <w:rFonts w:cs="FrankRuehl"/>
          <w:rtl/>
        </w:rPr>
        <w:t>(1)</w:t>
      </w:r>
      <w:r w:rsidR="00DE4C5B">
        <w:rPr>
          <w:rStyle w:val="a6"/>
          <w:rFonts w:cs="FrankRuehl"/>
          <w:sz w:val="26"/>
          <w:rtl/>
        </w:rPr>
        <w:footnoteReference w:id="2"/>
      </w:r>
      <w:r w:rsidRPr="00DE4C5B">
        <w:rPr>
          <w:rStyle w:val="default"/>
          <w:rFonts w:cs="FrankRuehl"/>
          <w:rtl/>
        </w:rPr>
        <w:tab/>
      </w:r>
      <w:r w:rsidRPr="00DE4C5B">
        <w:rPr>
          <w:rStyle w:val="default"/>
          <w:rFonts w:cs="FrankRuehl" w:hint="cs"/>
          <w:rtl/>
        </w:rPr>
        <w:t>תיק תעבורה שבו הופסק הטיפול מחוסר פרטים או מכל סיבה אחרת</w:t>
      </w:r>
      <w:r w:rsidRPr="00DE4C5B">
        <w:rPr>
          <w:rStyle w:val="default"/>
          <w:rFonts w:cs="FrankRuehl" w:hint="cs"/>
          <w:rtl/>
        </w:rPr>
        <w:tab/>
      </w:r>
      <w:r w:rsidRPr="00DE4C5B">
        <w:rPr>
          <w:rStyle w:val="default"/>
          <w:rFonts w:cs="FrankRuehl"/>
          <w:rtl/>
        </w:rPr>
        <w:t>30 ש</w:t>
      </w:r>
      <w:r w:rsidRPr="00DE4C5B">
        <w:rPr>
          <w:rStyle w:val="default"/>
          <w:rFonts w:cs="FrankRuehl" w:hint="cs"/>
          <w:rtl/>
        </w:rPr>
        <w:t>נים</w:t>
      </w:r>
    </w:p>
    <w:p w:rsidR="00E361B4" w:rsidRPr="00DE4C5B" w:rsidRDefault="00E361B4"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(2)</w:t>
      </w:r>
      <w:r w:rsidR="00DE4C5B" w:rsidRPr="00DE4C5B">
        <w:rPr>
          <w:rStyle w:val="a6"/>
          <w:rFonts w:cs="FrankRuehl" w:hint="cs"/>
          <w:rtl/>
        </w:rPr>
        <w:t>1</w:t>
      </w:r>
      <w:r w:rsidR="007D0BEB" w:rsidRPr="00DE4C5B">
        <w:rPr>
          <w:rStyle w:val="default"/>
          <w:rFonts w:cs="FrankRuehl" w:hint="cs"/>
          <w:rtl/>
        </w:rPr>
        <w:tab/>
      </w:r>
      <w:r w:rsidRPr="00DE4C5B">
        <w:rPr>
          <w:rStyle w:val="default"/>
          <w:rFonts w:cs="FrankRuehl" w:hint="cs"/>
          <w:rtl/>
        </w:rPr>
        <w:t>תיק תעבורה</w:t>
      </w:r>
      <w:r w:rsidR="007D0BEB" w:rsidRPr="00DE4C5B">
        <w:rPr>
          <w:rStyle w:val="default"/>
          <w:rFonts w:cs="FrankRuehl" w:hint="cs"/>
          <w:rtl/>
        </w:rPr>
        <w:t>, למעט עבירה של גרימת מוות או עבירה שנגזר בגינה עונש מאסר</w:t>
      </w:r>
      <w:r w:rsidRPr="00DE4C5B">
        <w:rPr>
          <w:rStyle w:val="default"/>
          <w:rFonts w:cs="FrankRuehl" w:hint="cs"/>
          <w:rtl/>
        </w:rPr>
        <w:tab/>
      </w:r>
      <w:r w:rsidR="007D0BEB" w:rsidRPr="00DE4C5B">
        <w:rPr>
          <w:rStyle w:val="default"/>
          <w:rFonts w:cs="FrankRuehl" w:hint="cs"/>
          <w:rtl/>
        </w:rPr>
        <w:t>1</w:t>
      </w:r>
      <w:r w:rsidRPr="00DE4C5B">
        <w:rPr>
          <w:rStyle w:val="default"/>
          <w:rFonts w:cs="FrankRuehl" w:hint="cs"/>
          <w:rtl/>
        </w:rPr>
        <w:t>0 שנים</w:t>
      </w:r>
    </w:p>
    <w:p w:rsidR="00E361B4" w:rsidRPr="00DE4C5B" w:rsidRDefault="00E361B4"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(3)</w:t>
      </w:r>
      <w:r w:rsidR="00DE4C5B" w:rsidRPr="00DE4C5B">
        <w:rPr>
          <w:rStyle w:val="a6"/>
          <w:rFonts w:cs="FrankRuehl" w:hint="cs"/>
          <w:rtl/>
        </w:rPr>
        <w:t>1</w:t>
      </w:r>
      <w:r w:rsidR="007D0BEB" w:rsidRPr="00DE4C5B">
        <w:rPr>
          <w:rStyle w:val="default"/>
          <w:rFonts w:cs="FrankRuehl" w:hint="cs"/>
          <w:rtl/>
        </w:rPr>
        <w:tab/>
      </w:r>
      <w:r w:rsidRPr="00DE4C5B">
        <w:rPr>
          <w:rStyle w:val="default"/>
          <w:rFonts w:cs="FrankRuehl" w:hint="cs"/>
          <w:rtl/>
        </w:rPr>
        <w:t>עבירת תעבורה הכרוכה בגרימת מוות או שנגזר בגינה עונש מאסר</w:t>
      </w:r>
      <w:r w:rsidRPr="00DE4C5B">
        <w:rPr>
          <w:rStyle w:val="default"/>
          <w:rFonts w:cs="FrankRuehl" w:hint="cs"/>
          <w:rtl/>
        </w:rPr>
        <w:tab/>
        <w:t>30 שנים</w:t>
      </w:r>
    </w:p>
    <w:p w:rsidR="00E361B4" w:rsidRPr="00DE4C5B" w:rsidRDefault="00E361B4"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(4)</w:t>
      </w:r>
      <w:r w:rsidR="00DE4C5B" w:rsidRPr="00DE4C5B">
        <w:rPr>
          <w:rStyle w:val="a6"/>
          <w:rFonts w:cs="FrankRuehl" w:hint="cs"/>
          <w:rtl/>
        </w:rPr>
        <w:t>1</w:t>
      </w:r>
      <w:r w:rsidR="007D0BEB" w:rsidRPr="00DE4C5B">
        <w:rPr>
          <w:rStyle w:val="default"/>
          <w:rFonts w:cs="FrankRuehl" w:hint="cs"/>
          <w:rtl/>
        </w:rPr>
        <w:tab/>
      </w:r>
      <w:r w:rsidRPr="00DE4C5B">
        <w:rPr>
          <w:rStyle w:val="default"/>
          <w:rFonts w:cs="FrankRuehl" w:hint="cs"/>
          <w:rtl/>
        </w:rPr>
        <w:t>עבירת תעבורה שנגזר בגינה עונש מאסר שלא קיבל חנינה</w:t>
      </w:r>
      <w:r w:rsidRPr="00DE4C5B">
        <w:rPr>
          <w:rStyle w:val="default"/>
          <w:rFonts w:cs="FrankRuehl" w:hint="cs"/>
          <w:rtl/>
        </w:rPr>
        <w:tab/>
        <w:t>30 שנים</w:t>
      </w:r>
    </w:p>
    <w:p w:rsidR="007D0BEB" w:rsidRPr="00DE4C5B" w:rsidRDefault="007D0BEB"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(5)</w:t>
      </w:r>
      <w:r w:rsidR="00DE4C5B" w:rsidRPr="00DE4C5B">
        <w:rPr>
          <w:rStyle w:val="a6"/>
          <w:rFonts w:cs="FrankRuehl" w:hint="cs"/>
          <w:rtl/>
        </w:rPr>
        <w:t>1</w:t>
      </w:r>
      <w:r w:rsidRPr="00DE4C5B">
        <w:rPr>
          <w:rStyle w:val="default"/>
          <w:rFonts w:cs="FrankRuehl" w:hint="cs"/>
          <w:rtl/>
        </w:rPr>
        <w:tab/>
        <w:t>עוון שלא כרוך במאסר ולא קיבל הקלה</w:t>
      </w:r>
      <w:r w:rsidRPr="00DE4C5B">
        <w:rPr>
          <w:rStyle w:val="default"/>
          <w:rFonts w:cs="FrankRuehl" w:hint="cs"/>
          <w:rtl/>
        </w:rPr>
        <w:tab/>
        <w:t>17 שנים</w:t>
      </w:r>
    </w:p>
    <w:p w:rsidR="007D0BEB" w:rsidRPr="00DE4C5B" w:rsidRDefault="007D0BEB"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(6)</w:t>
      </w:r>
      <w:r w:rsidR="00DE4C5B" w:rsidRPr="00DE4C5B">
        <w:rPr>
          <w:rStyle w:val="a6"/>
          <w:rFonts w:cs="FrankRuehl" w:hint="cs"/>
          <w:rtl/>
        </w:rPr>
        <w:t>1</w:t>
      </w:r>
      <w:r w:rsidRPr="00DE4C5B">
        <w:rPr>
          <w:rStyle w:val="default"/>
          <w:rFonts w:cs="FrankRuehl" w:hint="cs"/>
          <w:rtl/>
        </w:rPr>
        <w:tab/>
        <w:t>עוון הכרוך במאסר ולא קיבל מאסר</w:t>
      </w:r>
      <w:r w:rsidRPr="00DE4C5B">
        <w:rPr>
          <w:rStyle w:val="default"/>
          <w:rFonts w:cs="FrankRuehl" w:hint="cs"/>
          <w:rtl/>
        </w:rPr>
        <w:tab/>
      </w:r>
      <w:r w:rsidR="00C9057A" w:rsidRPr="00DE4C5B">
        <w:rPr>
          <w:rStyle w:val="default"/>
          <w:rFonts w:cs="FrankRuehl" w:hint="cs"/>
          <w:rtl/>
        </w:rPr>
        <w:t>25 שנים</w:t>
      </w:r>
    </w:p>
    <w:p w:rsidR="007D0BEB" w:rsidRPr="00DE4C5B" w:rsidRDefault="007D0BEB"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(7)</w:t>
      </w:r>
      <w:r w:rsidR="00DE4C5B" w:rsidRPr="00DE4C5B">
        <w:rPr>
          <w:rStyle w:val="a6"/>
          <w:rFonts w:cs="FrankRuehl" w:hint="cs"/>
          <w:rtl/>
        </w:rPr>
        <w:t>1</w:t>
      </w:r>
      <w:r w:rsidRPr="00DE4C5B">
        <w:rPr>
          <w:rStyle w:val="default"/>
          <w:rFonts w:cs="FrankRuehl" w:hint="cs"/>
          <w:rtl/>
        </w:rPr>
        <w:tab/>
        <w:t>עוון הכרוך במאסר וקיבל הקלה</w:t>
      </w:r>
      <w:r w:rsidRPr="00DE4C5B">
        <w:rPr>
          <w:rStyle w:val="default"/>
          <w:rFonts w:cs="FrankRuehl" w:hint="cs"/>
          <w:rtl/>
        </w:rPr>
        <w:tab/>
      </w:r>
      <w:r w:rsidR="00C9057A" w:rsidRPr="00DE4C5B">
        <w:rPr>
          <w:rStyle w:val="default"/>
          <w:rFonts w:cs="FrankRuehl" w:hint="cs"/>
          <w:rtl/>
        </w:rPr>
        <w:t>30 שנים</w:t>
      </w:r>
    </w:p>
    <w:p w:rsidR="00C9057A" w:rsidRPr="00DE4C5B" w:rsidRDefault="00C9057A"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(8)</w:t>
      </w:r>
      <w:r w:rsidR="00DE4C5B" w:rsidRPr="00DE4C5B">
        <w:rPr>
          <w:rStyle w:val="a6"/>
          <w:rFonts w:cs="FrankRuehl" w:hint="cs"/>
          <w:rtl/>
        </w:rPr>
        <w:t>1</w:t>
      </w:r>
      <w:r w:rsidRPr="00DE4C5B">
        <w:rPr>
          <w:rStyle w:val="default"/>
          <w:rFonts w:cs="FrankRuehl" w:hint="cs"/>
          <w:rtl/>
        </w:rPr>
        <w:tab/>
        <w:t>עוון שלא קיבל בגינו מאסר וקיבל הקלה</w:t>
      </w:r>
      <w:r w:rsidRPr="00DE4C5B">
        <w:rPr>
          <w:rStyle w:val="default"/>
          <w:rFonts w:cs="FrankRuehl" w:hint="cs"/>
          <w:rtl/>
        </w:rPr>
        <w:tab/>
        <w:t>30 שנים</w:t>
      </w:r>
    </w:p>
    <w:p w:rsidR="006632B6" w:rsidRPr="00DE4C5B" w:rsidRDefault="006632B6"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(9)</w:t>
      </w:r>
      <w:r w:rsidR="00DE4C5B" w:rsidRPr="00DE4C5B">
        <w:rPr>
          <w:rStyle w:val="a6"/>
          <w:rFonts w:cs="FrankRuehl" w:hint="cs"/>
          <w:rtl/>
        </w:rPr>
        <w:t>1</w:t>
      </w:r>
      <w:r w:rsidRPr="00DE4C5B">
        <w:rPr>
          <w:rStyle w:val="default"/>
          <w:rFonts w:cs="FrankRuehl" w:hint="cs"/>
          <w:rtl/>
        </w:rPr>
        <w:tab/>
        <w:t>פשע שנגזר בגינו מאסר וקיבל הקלה</w:t>
      </w:r>
      <w:r w:rsidRPr="00DE4C5B">
        <w:rPr>
          <w:rStyle w:val="default"/>
          <w:rFonts w:cs="FrankRuehl" w:hint="cs"/>
          <w:rtl/>
        </w:rPr>
        <w:tab/>
        <w:t>30 שנים</w:t>
      </w:r>
    </w:p>
    <w:p w:rsidR="006632B6" w:rsidRDefault="006632B6"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DE4C5B">
        <w:rPr>
          <w:rStyle w:val="default"/>
          <w:rFonts w:cs="FrankRuehl" w:hint="cs"/>
          <w:rtl/>
        </w:rPr>
        <w:t>(10)</w:t>
      </w:r>
      <w:r w:rsidR="00DE4C5B" w:rsidRPr="00DE4C5B">
        <w:rPr>
          <w:rStyle w:val="a6"/>
          <w:rFonts w:cs="FrankRuehl" w:hint="cs"/>
          <w:rtl/>
        </w:rPr>
        <w:t>1</w:t>
      </w:r>
      <w:r w:rsidR="00DE4C5B">
        <w:rPr>
          <w:rStyle w:val="default"/>
          <w:rFonts w:cs="FrankRuehl" w:hint="cs"/>
          <w:rtl/>
        </w:rPr>
        <w:t xml:space="preserve"> </w:t>
      </w:r>
      <w:r w:rsidRPr="00DE4C5B">
        <w:rPr>
          <w:rStyle w:val="default"/>
          <w:rFonts w:cs="FrankRuehl" w:hint="cs"/>
          <w:rtl/>
        </w:rPr>
        <w:t>פשע שנגזר בגינו מאסר ולא קיבל הקלה</w:t>
      </w:r>
      <w:r w:rsidRPr="00DE4C5B">
        <w:rPr>
          <w:rStyle w:val="default"/>
          <w:rFonts w:cs="FrankRuehl" w:hint="cs"/>
          <w:rtl/>
        </w:rPr>
        <w:tab/>
        <w:t>30 שנים</w:t>
      </w:r>
    </w:p>
    <w:p w:rsidR="00896A62" w:rsidRDefault="00896A62"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(11)</w:t>
      </w:r>
      <w:r w:rsidR="00DE4C5B" w:rsidRPr="00DE4C5B">
        <w:rPr>
          <w:rStyle w:val="a6"/>
          <w:rFonts w:cs="FrankRuehl" w:hint="cs"/>
          <w:rtl/>
        </w:rPr>
        <w:t>1</w:t>
      </w:r>
      <w:r w:rsidR="00DE4C5B">
        <w:rPr>
          <w:rStyle w:val="default"/>
          <w:rFonts w:cs="FrankRuehl" w:hint="cs"/>
          <w:rtl/>
        </w:rPr>
        <w:t xml:space="preserve"> </w:t>
      </w:r>
      <w:r>
        <w:rPr>
          <w:rStyle w:val="default"/>
          <w:rFonts w:cs="FrankRuehl"/>
          <w:rtl/>
        </w:rPr>
        <w:t>פ</w:t>
      </w:r>
      <w:r>
        <w:rPr>
          <w:rStyle w:val="default"/>
          <w:rFonts w:cs="FrankRuehl" w:hint="cs"/>
          <w:rtl/>
        </w:rPr>
        <w:t>שע שלא נגזר בגינו מאסר ולא קיבל הקלה</w:t>
      </w:r>
      <w:r w:rsidRPr="00DE4C5B">
        <w:rPr>
          <w:rStyle w:val="default"/>
          <w:rFonts w:cs="FrankRuehl"/>
          <w:rtl/>
        </w:rPr>
        <w:tab/>
      </w:r>
      <w:r>
        <w:rPr>
          <w:rStyle w:val="default"/>
          <w:rFonts w:cs="FrankRuehl"/>
          <w:rtl/>
        </w:rPr>
        <w:t>30 ש</w:t>
      </w:r>
      <w:r>
        <w:rPr>
          <w:rStyle w:val="default"/>
          <w:rFonts w:cs="FrankRuehl" w:hint="cs"/>
          <w:rtl/>
        </w:rPr>
        <w:t>נים</w:t>
      </w:r>
    </w:p>
    <w:p w:rsidR="00896A62" w:rsidRDefault="00DE4C5B"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(12)</w:t>
      </w:r>
      <w:r w:rsidRPr="00DE4C5B">
        <w:rPr>
          <w:rStyle w:val="a6"/>
          <w:rFonts w:cs="FrankRuehl" w:hint="cs"/>
          <w:rtl/>
        </w:rPr>
        <w:t>1</w:t>
      </w:r>
      <w:r>
        <w:rPr>
          <w:rStyle w:val="default"/>
          <w:rFonts w:cs="FrankRuehl" w:hint="cs"/>
          <w:rtl/>
        </w:rPr>
        <w:t xml:space="preserve"> </w:t>
      </w:r>
      <w:r w:rsidR="00896A62">
        <w:rPr>
          <w:rStyle w:val="default"/>
          <w:rFonts w:cs="FrankRuehl"/>
          <w:rtl/>
        </w:rPr>
        <w:t>פ</w:t>
      </w:r>
      <w:r w:rsidR="00896A62">
        <w:rPr>
          <w:rStyle w:val="default"/>
          <w:rFonts w:cs="FrankRuehl" w:hint="cs"/>
          <w:rtl/>
        </w:rPr>
        <w:t>שע שלא נגזר בגינו מאסר וקיבל הקלה</w:t>
      </w:r>
      <w:r w:rsidR="00896A62" w:rsidRPr="00DE4C5B">
        <w:rPr>
          <w:rStyle w:val="default"/>
          <w:rFonts w:cs="FrankRuehl"/>
          <w:rtl/>
        </w:rPr>
        <w:tab/>
      </w:r>
      <w:r w:rsidR="00896A62">
        <w:rPr>
          <w:rStyle w:val="default"/>
          <w:rFonts w:cs="FrankRuehl"/>
          <w:rtl/>
        </w:rPr>
        <w:t>30 ש</w:t>
      </w:r>
      <w:r w:rsidR="00896A62">
        <w:rPr>
          <w:rStyle w:val="default"/>
          <w:rFonts w:cs="FrankRuehl" w:hint="cs"/>
          <w:rtl/>
        </w:rPr>
        <w:t>נים</w:t>
      </w:r>
    </w:p>
    <w:p w:rsidR="00896A62" w:rsidRDefault="00896A62"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(13)</w:t>
      </w:r>
      <w:r w:rsidR="00DE4C5B" w:rsidRPr="00DE4C5B">
        <w:rPr>
          <w:rStyle w:val="a6"/>
          <w:rFonts w:cs="FrankRuehl" w:hint="cs"/>
          <w:rtl/>
        </w:rPr>
        <w:t>1</w:t>
      </w:r>
      <w:r w:rsidR="00DE4C5B">
        <w:rPr>
          <w:rStyle w:val="default"/>
          <w:rFonts w:cs="FrankRuehl" w:hint="cs"/>
          <w:rtl/>
        </w:rPr>
        <w:t xml:space="preserve"> </w:t>
      </w:r>
      <w:r>
        <w:rPr>
          <w:rStyle w:val="default"/>
          <w:rFonts w:cs="FrankRuehl"/>
          <w:rtl/>
        </w:rPr>
        <w:t>מ</w:t>
      </w:r>
      <w:r>
        <w:rPr>
          <w:rStyle w:val="default"/>
          <w:rFonts w:cs="FrankRuehl" w:hint="cs"/>
          <w:rtl/>
        </w:rPr>
        <w:t>חיקה וקיצור תקופת התיישנות בעבירות עוון ופשע שקיבלו חנינה</w:t>
      </w:r>
      <w:r w:rsidRPr="00DE4C5B">
        <w:rPr>
          <w:rStyle w:val="default"/>
          <w:rFonts w:cs="FrankRuehl"/>
          <w:rtl/>
        </w:rPr>
        <w:tab/>
      </w:r>
      <w:r>
        <w:rPr>
          <w:rStyle w:val="default"/>
          <w:rFonts w:cs="FrankRuehl"/>
          <w:rtl/>
        </w:rPr>
        <w:t>20 ש</w:t>
      </w:r>
      <w:r>
        <w:rPr>
          <w:rStyle w:val="default"/>
          <w:rFonts w:cs="FrankRuehl" w:hint="cs"/>
          <w:rtl/>
        </w:rPr>
        <w:t>נ</w:t>
      </w:r>
      <w:r>
        <w:rPr>
          <w:rStyle w:val="default"/>
          <w:rFonts w:cs="FrankRuehl"/>
          <w:rtl/>
        </w:rPr>
        <w:t>ים</w:t>
      </w:r>
    </w:p>
    <w:p w:rsidR="00896A62" w:rsidRDefault="00896A62"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(14)</w:t>
      </w:r>
      <w:r w:rsidR="00DE4C5B" w:rsidRPr="00DE4C5B">
        <w:rPr>
          <w:rStyle w:val="a6"/>
          <w:rFonts w:cs="FrankRuehl" w:hint="cs"/>
          <w:rtl/>
        </w:rPr>
        <w:t>1</w:t>
      </w:r>
      <w:r w:rsidR="00DE4C5B">
        <w:rPr>
          <w:rStyle w:val="default"/>
          <w:rFonts w:cs="FrankRuehl" w:hint="cs"/>
          <w:rtl/>
        </w:rPr>
        <w:t xml:space="preserve"> </w:t>
      </w:r>
      <w:r>
        <w:rPr>
          <w:rStyle w:val="default"/>
          <w:rFonts w:cs="FrankRuehl"/>
          <w:rtl/>
        </w:rPr>
        <w:t>מ</w:t>
      </w:r>
      <w:r>
        <w:rPr>
          <w:rStyle w:val="default"/>
          <w:rFonts w:cs="FrankRuehl" w:hint="cs"/>
          <w:rtl/>
        </w:rPr>
        <w:t>חיקה וקיצור תקופת התיישנות בעבירות עוון ופשע שלא קיבלו חנינה</w:t>
      </w:r>
      <w:r w:rsidRPr="00DE4C5B">
        <w:rPr>
          <w:rStyle w:val="default"/>
          <w:rFonts w:cs="FrankRuehl"/>
          <w:rtl/>
        </w:rPr>
        <w:tab/>
      </w:r>
      <w:r>
        <w:rPr>
          <w:rStyle w:val="default"/>
          <w:rFonts w:cs="FrankRuehl"/>
          <w:rtl/>
        </w:rPr>
        <w:t>30 ש</w:t>
      </w:r>
      <w:r>
        <w:rPr>
          <w:rStyle w:val="default"/>
          <w:rFonts w:cs="FrankRuehl" w:hint="cs"/>
          <w:rtl/>
        </w:rPr>
        <w:t>נים</w:t>
      </w:r>
    </w:p>
    <w:p w:rsidR="00896A62" w:rsidRDefault="00896A62"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(15)</w:t>
      </w:r>
      <w:r w:rsidR="00DE4C5B" w:rsidRPr="00DE4C5B">
        <w:rPr>
          <w:rStyle w:val="a6"/>
          <w:rFonts w:cs="FrankRuehl" w:hint="cs"/>
          <w:rtl/>
        </w:rPr>
        <w:t>1</w:t>
      </w:r>
      <w:r w:rsidR="00DE4C5B">
        <w:rPr>
          <w:rStyle w:val="default"/>
          <w:rFonts w:cs="FrankRuehl" w:hint="cs"/>
          <w:rtl/>
        </w:rPr>
        <w:t xml:space="preserve"> </w:t>
      </w:r>
      <w:r>
        <w:rPr>
          <w:rStyle w:val="default"/>
          <w:rFonts w:cs="FrankRuehl"/>
          <w:rtl/>
        </w:rPr>
        <w:t>מ</w:t>
      </w:r>
      <w:r>
        <w:rPr>
          <w:rStyle w:val="default"/>
          <w:rFonts w:cs="FrankRuehl" w:hint="cs"/>
          <w:rtl/>
        </w:rPr>
        <w:t>חיקה וקיצור תקופת התיישנות בעבירות עד עוון שקיבלו חנינה</w:t>
      </w:r>
      <w:r w:rsidRPr="00DE4C5B">
        <w:rPr>
          <w:rStyle w:val="default"/>
          <w:rFonts w:cs="FrankRuehl"/>
          <w:rtl/>
        </w:rPr>
        <w:tab/>
      </w:r>
      <w:r>
        <w:rPr>
          <w:rStyle w:val="default"/>
          <w:rFonts w:cs="FrankRuehl"/>
          <w:rtl/>
        </w:rPr>
        <w:t>15 ש</w:t>
      </w:r>
      <w:r>
        <w:rPr>
          <w:rStyle w:val="default"/>
          <w:rFonts w:cs="FrankRuehl" w:hint="cs"/>
          <w:rtl/>
        </w:rPr>
        <w:t>נים</w:t>
      </w:r>
    </w:p>
    <w:p w:rsidR="00896A62" w:rsidRDefault="00896A62" w:rsidP="00DE4C5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(16)</w:t>
      </w:r>
      <w:r w:rsidR="00DE4C5B" w:rsidRPr="00DE4C5B">
        <w:rPr>
          <w:rStyle w:val="a6"/>
          <w:rFonts w:cs="FrankRuehl" w:hint="cs"/>
          <w:rtl/>
        </w:rPr>
        <w:t>1</w:t>
      </w:r>
      <w:r w:rsidR="00DE4C5B">
        <w:rPr>
          <w:rStyle w:val="default"/>
          <w:rFonts w:cs="FrankRuehl" w:hint="cs"/>
          <w:rtl/>
        </w:rPr>
        <w:t xml:space="preserve"> </w:t>
      </w:r>
      <w:r>
        <w:rPr>
          <w:rStyle w:val="default"/>
          <w:rFonts w:cs="FrankRuehl"/>
          <w:rtl/>
        </w:rPr>
        <w:t>מ</w:t>
      </w:r>
      <w:r>
        <w:rPr>
          <w:rStyle w:val="default"/>
          <w:rFonts w:cs="FrankRuehl" w:hint="cs"/>
          <w:rtl/>
        </w:rPr>
        <w:t>חיקה וקיצור תקופת התיישנות בעבירות עד עוון שלא קיבלו חנינה</w:t>
      </w:r>
      <w:r w:rsidRPr="00DE4C5B">
        <w:rPr>
          <w:rStyle w:val="default"/>
          <w:rFonts w:cs="FrankRuehl"/>
          <w:rtl/>
        </w:rPr>
        <w:tab/>
      </w:r>
      <w:r>
        <w:rPr>
          <w:rStyle w:val="default"/>
          <w:rFonts w:cs="FrankRuehl"/>
          <w:rtl/>
        </w:rPr>
        <w:t>20 ש</w:t>
      </w:r>
      <w:r>
        <w:rPr>
          <w:rStyle w:val="default"/>
          <w:rFonts w:cs="FrankRuehl" w:hint="cs"/>
          <w:rtl/>
        </w:rPr>
        <w:t>נים</w:t>
      </w:r>
    </w:p>
    <w:p w:rsidR="0068719F" w:rsidRPr="00E776B5" w:rsidRDefault="0068719F" w:rsidP="0068719F">
      <w:pPr>
        <w:pStyle w:val="P00"/>
        <w:spacing w:before="0"/>
        <w:ind w:left="0" w:right="1134"/>
        <w:rPr>
          <w:rFonts w:cs="FrankRuehl" w:hint="cs"/>
          <w:b/>
          <w:bCs/>
          <w:vanish/>
          <w:szCs w:val="20"/>
          <w:shd w:val="clear" w:color="auto" w:fill="FFFF99"/>
          <w:rtl/>
        </w:rPr>
      </w:pPr>
      <w:bookmarkStart w:id="62" w:name="Rov114"/>
      <w:r w:rsidRPr="00E776B5">
        <w:rPr>
          <w:rFonts w:cs="FrankRuehl" w:hint="cs"/>
          <w:vanish/>
          <w:color w:val="FF0000"/>
          <w:szCs w:val="20"/>
          <w:shd w:val="clear" w:color="auto" w:fill="FFFF99"/>
          <w:rtl/>
        </w:rPr>
        <w:t>מיום 30.6.1998</w:t>
      </w:r>
    </w:p>
    <w:p w:rsidR="0068719F" w:rsidRPr="00E776B5" w:rsidRDefault="0068719F"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תשנ"ח-1998</w:t>
      </w:r>
    </w:p>
    <w:p w:rsidR="0068719F" w:rsidRPr="00E776B5" w:rsidRDefault="0068719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1"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"ת</w:t>
        </w:r>
        <w:r w:rsidRPr="00E776B5">
          <w:rPr>
            <w:rStyle w:val="Hyperlink"/>
            <w:rFonts w:cs="FrankRuehl" w:hint="cs"/>
            <w:vanish/>
            <w:sz w:val="20"/>
            <w:szCs w:val="20"/>
            <w:shd w:val="clear" w:color="auto" w:fill="FFFF99"/>
            <w:rtl/>
          </w:rPr>
          <w:t xml:space="preserve"> תשנ"ח מס' 5908</w:t>
        </w:r>
      </w:hyperlink>
      <w:r w:rsidRPr="00E776B5">
        <w:rPr>
          <w:rFonts w:cs="FrankRuehl" w:hint="cs"/>
          <w:vanish/>
          <w:sz w:val="20"/>
          <w:szCs w:val="20"/>
          <w:shd w:val="clear" w:color="auto" w:fill="FFFF99"/>
          <w:rtl/>
        </w:rPr>
        <w:t xml:space="preserve"> מיום 30.6.1998 עמ' 970 </w:t>
      </w:r>
    </w:p>
    <w:p w:rsidR="0068719F" w:rsidRPr="00E776B5" w:rsidRDefault="0068719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פרט 27ב</w:t>
      </w:r>
    </w:p>
    <w:p w:rsidR="006C02C1" w:rsidRPr="00E776B5" w:rsidRDefault="006C02C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2"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1015</w:t>
      </w:r>
    </w:p>
    <w:p w:rsidR="006C02C1" w:rsidRPr="006C02C1" w:rsidRDefault="006C02C1" w:rsidP="006C02C1">
      <w:pPr>
        <w:pStyle w:val="P01"/>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hint="cs"/>
          <w:sz w:val="2"/>
          <w:szCs w:val="2"/>
          <w:u w:val="single"/>
          <w:rtl/>
        </w:rPr>
      </w:pPr>
      <w:r w:rsidRPr="00E776B5">
        <w:rPr>
          <w:rStyle w:val="default"/>
          <w:rFonts w:cs="FrankRuehl" w:hint="cs"/>
          <w:vanish/>
          <w:sz w:val="22"/>
          <w:szCs w:val="22"/>
          <w:shd w:val="clear" w:color="auto" w:fill="FFFF99"/>
          <w:rtl/>
        </w:rPr>
        <w:t xml:space="preserve">27ב. </w:t>
      </w:r>
      <w:r w:rsidRPr="00E776B5">
        <w:rPr>
          <w:rStyle w:val="default"/>
          <w:rFonts w:cs="FrankRuehl" w:hint="cs"/>
          <w:strike/>
          <w:vanish/>
          <w:sz w:val="22"/>
          <w:szCs w:val="22"/>
          <w:shd w:val="clear" w:color="auto" w:fill="FFFF99"/>
          <w:rtl/>
        </w:rPr>
        <w:t xml:space="preserve">משרד המשפטים </w:t>
      </w:r>
      <w:r w:rsidRPr="00E776B5">
        <w:rPr>
          <w:rStyle w:val="default"/>
          <w:rFonts w:cs="FrankRuehl"/>
          <w:strike/>
          <w:vanish/>
          <w:sz w:val="22"/>
          <w:szCs w:val="22"/>
          <w:shd w:val="clear" w:color="auto" w:fill="FFFF99"/>
          <w:rtl/>
        </w:rPr>
        <w:t>–</w:t>
      </w:r>
      <w:r w:rsidRPr="00E776B5">
        <w:rPr>
          <w:rStyle w:val="default"/>
          <w:rFonts w:cs="FrankRuehl" w:hint="cs"/>
          <w:strike/>
          <w:vanish/>
          <w:sz w:val="22"/>
          <w:szCs w:val="22"/>
          <w:shd w:val="clear" w:color="auto" w:fill="FFFF99"/>
          <w:rtl/>
        </w:rPr>
        <w:t xml:space="preserve"> מחלקת חנינות</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 xml:space="preserve">משרד המשפטים </w:t>
      </w:r>
      <w:r w:rsidRPr="00E776B5">
        <w:rPr>
          <w:rStyle w:val="default"/>
          <w:rFonts w:cs="FrankRuehl"/>
          <w:vanish/>
          <w:sz w:val="22"/>
          <w:szCs w:val="22"/>
          <w:u w:val="single"/>
          <w:shd w:val="clear" w:color="auto" w:fill="FFFF99"/>
          <w:rtl/>
        </w:rPr>
        <w:t>–</w:t>
      </w:r>
      <w:r w:rsidRPr="00E776B5">
        <w:rPr>
          <w:rStyle w:val="default"/>
          <w:rFonts w:cs="FrankRuehl" w:hint="cs"/>
          <w:vanish/>
          <w:sz w:val="22"/>
          <w:szCs w:val="22"/>
          <w:u w:val="single"/>
          <w:shd w:val="clear" w:color="auto" w:fill="FFFF99"/>
          <w:rtl/>
        </w:rPr>
        <w:t xml:space="preserve"> המחלקה לחקירות שוטרים</w:t>
      </w:r>
      <w:bookmarkEnd w:id="62"/>
    </w:p>
    <w:p w:rsidR="000200BE" w:rsidRDefault="000200BE" w:rsidP="000200BE">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340" type="#_x0000_t202" style="position:absolute;left:0;text-align:left;margin-left:470.35pt;margin-top:7.1pt;width:1in;height:11.2pt;z-index:251743232" filled="f" stroked="f">
            <v:textbox inset="1mm,0,1mm,0">
              <w:txbxContent>
                <w:p w:rsidR="000200BE" w:rsidRDefault="000200BE" w:rsidP="000200BE">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v:shape>
        </w:pict>
      </w:r>
      <w:r>
        <w:rPr>
          <w:rStyle w:val="default"/>
          <w:rFonts w:cs="FrankRuehl"/>
          <w:rtl/>
        </w:rPr>
        <w:t>2</w:t>
      </w:r>
      <w:r>
        <w:rPr>
          <w:rStyle w:val="default"/>
          <w:rFonts w:cs="FrankRuehl" w:hint="cs"/>
          <w:rtl/>
        </w:rPr>
        <w:t>7ג</w:t>
      </w:r>
      <w:r>
        <w:rPr>
          <w:rStyle w:val="default"/>
          <w:rFonts w:cs="FrankRuehl"/>
          <w:rtl/>
        </w:rPr>
        <w:t>.</w:t>
      </w:r>
      <w:r>
        <w:rPr>
          <w:rStyle w:val="default"/>
          <w:rFonts w:cs="FrankRuehl"/>
          <w:rtl/>
        </w:rPr>
        <w:tab/>
      </w:r>
      <w:r>
        <w:rPr>
          <w:rStyle w:val="default"/>
          <w:rFonts w:cs="FrankRuehl" w:hint="cs"/>
          <w:rtl/>
        </w:rPr>
        <w:t xml:space="preserve">משרד המשפטים </w:t>
      </w:r>
      <w:r>
        <w:rPr>
          <w:rStyle w:val="default"/>
          <w:rFonts w:cs="FrankRuehl"/>
          <w:rtl/>
        </w:rPr>
        <w:t>–</w:t>
      </w:r>
      <w:r>
        <w:rPr>
          <w:rStyle w:val="default"/>
          <w:rFonts w:cs="FrankRuehl" w:hint="cs"/>
          <w:rtl/>
        </w:rPr>
        <w:t xml:space="preserve"> רשות האכיפה והגבייה</w:t>
      </w:r>
    </w:p>
    <w:p w:rsidR="000200BE" w:rsidRPr="00DE4C5B" w:rsidRDefault="000200BE" w:rsidP="000200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DE4C5B">
        <w:rPr>
          <w:rStyle w:val="default"/>
          <w:rFonts w:cs="FrankRuehl"/>
          <w:rtl/>
        </w:rPr>
        <w:t>(1)</w:t>
      </w:r>
      <w:r w:rsidRPr="00DE4C5B">
        <w:rPr>
          <w:rStyle w:val="default"/>
          <w:rFonts w:cs="FrankRuehl"/>
          <w:rtl/>
        </w:rPr>
        <w:tab/>
      </w:r>
      <w:r>
        <w:rPr>
          <w:rStyle w:val="default"/>
          <w:rFonts w:cs="FrankRuehl" w:hint="cs"/>
          <w:rtl/>
        </w:rPr>
        <w:t>תיקי המרכז לגביית אגרות, קנסות והוצאות</w:t>
      </w:r>
      <w:r>
        <w:rPr>
          <w:rStyle w:val="default"/>
          <w:rFonts w:cs="FrankRuehl"/>
          <w:rtl/>
        </w:rPr>
        <w:tab/>
      </w:r>
      <w:r>
        <w:rPr>
          <w:rStyle w:val="default"/>
          <w:rFonts w:cs="FrankRuehl" w:hint="cs"/>
          <w:rtl/>
        </w:rPr>
        <w:t>2 שנים לאחר סגירת התיק</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ascii="FrankRuehl" w:hAnsi="FrankRuehl" w:cs="FrankRuehl"/>
          <w:vanish/>
          <w:color w:val="FF0000"/>
          <w:sz w:val="20"/>
          <w:szCs w:val="20"/>
          <w:shd w:val="clear" w:color="auto" w:fill="FFFF99"/>
          <w:rtl/>
        </w:rPr>
      </w:pPr>
      <w:bookmarkStart w:id="63" w:name="Rov135"/>
      <w:r w:rsidRPr="00E776B5">
        <w:rPr>
          <w:rFonts w:ascii="FrankRuehl" w:hAnsi="FrankRuehl" w:cs="FrankRuehl" w:hint="cs"/>
          <w:vanish/>
          <w:color w:val="FF0000"/>
          <w:sz w:val="20"/>
          <w:szCs w:val="20"/>
          <w:shd w:val="clear" w:color="auto" w:fill="FFFF99"/>
          <w:rtl/>
        </w:rPr>
        <w:t>מיום 16.2.2022</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ascii="FrankRuehl" w:hAnsi="FrankRuehl" w:cs="FrankRuehl"/>
          <w:vanish/>
          <w:sz w:val="20"/>
          <w:szCs w:val="20"/>
          <w:shd w:val="clear" w:color="auto" w:fill="FFFF99"/>
          <w:rtl/>
        </w:rPr>
      </w:pPr>
      <w:r w:rsidRPr="00E776B5">
        <w:rPr>
          <w:rFonts w:ascii="FrankRuehl" w:hAnsi="FrankRuehl" w:cs="FrankRuehl" w:hint="cs"/>
          <w:b/>
          <w:bCs/>
          <w:vanish/>
          <w:sz w:val="20"/>
          <w:szCs w:val="20"/>
          <w:shd w:val="clear" w:color="auto" w:fill="FFFF99"/>
          <w:rtl/>
        </w:rPr>
        <w:t>תק' תשפ"ב-2022</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ascii="FrankRuehl" w:hAnsi="FrankRuehl" w:cs="FrankRuehl"/>
          <w:vanish/>
          <w:sz w:val="20"/>
          <w:szCs w:val="20"/>
          <w:shd w:val="clear" w:color="auto" w:fill="FFFF99"/>
          <w:rtl/>
        </w:rPr>
      </w:pPr>
      <w:hyperlink r:id="rId63" w:history="1">
        <w:r w:rsidRPr="00E776B5">
          <w:rPr>
            <w:rStyle w:val="Hyperlink"/>
            <w:rFonts w:ascii="FrankRuehl" w:hAnsi="FrankRuehl" w:cs="FrankRuehl" w:hint="cs"/>
            <w:vanish/>
            <w:sz w:val="20"/>
            <w:szCs w:val="20"/>
            <w:shd w:val="clear" w:color="auto" w:fill="FFFF99"/>
            <w:rtl/>
          </w:rPr>
          <w:t>ק"ת תשפ"ב מס' 10001</w:t>
        </w:r>
      </w:hyperlink>
      <w:r w:rsidRPr="00E776B5">
        <w:rPr>
          <w:rFonts w:ascii="FrankRuehl" w:hAnsi="FrankRuehl" w:cs="FrankRuehl" w:hint="cs"/>
          <w:vanish/>
          <w:sz w:val="20"/>
          <w:szCs w:val="20"/>
          <w:shd w:val="clear" w:color="auto" w:fill="FFFF99"/>
          <w:rtl/>
        </w:rPr>
        <w:t xml:space="preserve"> מיום 16.2.2022 עמ' 2082</w:t>
      </w:r>
    </w:p>
    <w:p w:rsidR="000200BE" w:rsidRPr="000200BE"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ascii="FrankRuehl" w:hAnsi="FrankRuehl" w:cs="FrankRuehl"/>
          <w:sz w:val="2"/>
          <w:szCs w:val="2"/>
          <w:shd w:val="clear" w:color="auto" w:fill="FFFF99"/>
          <w:rtl/>
        </w:rPr>
      </w:pPr>
      <w:r w:rsidRPr="00E776B5">
        <w:rPr>
          <w:rFonts w:ascii="FrankRuehl" w:hAnsi="FrankRuehl" w:cs="FrankRuehl" w:hint="cs"/>
          <w:b/>
          <w:bCs/>
          <w:vanish/>
          <w:sz w:val="20"/>
          <w:szCs w:val="20"/>
          <w:shd w:val="clear" w:color="auto" w:fill="FFFF99"/>
          <w:rtl/>
        </w:rPr>
        <w:t>הוספת פרט 27ג</w:t>
      </w:r>
      <w:bookmarkEnd w:id="63"/>
    </w:p>
    <w:p w:rsidR="00896A62" w:rsidRDefault="006C02C1" w:rsidP="006C02C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293" type="#_x0000_t202" style="position:absolute;left:0;text-align:left;margin-left:470.35pt;margin-top:7.1pt;width:1in;height:11.2pt;z-index:251725824" filled="f" stroked="f">
            <v:textbox inset="1mm,0,1mm,0">
              <w:txbxContent>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28.</w:t>
      </w:r>
      <w:r w:rsidR="00896A62">
        <w:rPr>
          <w:rStyle w:val="default"/>
          <w:rFonts w:cs="FrankRuehl"/>
          <w:rtl/>
        </w:rPr>
        <w:tab/>
      </w:r>
      <w:r>
        <w:rPr>
          <w:rStyle w:val="default"/>
          <w:rFonts w:cs="FrankRuehl" w:hint="cs"/>
          <w:rtl/>
        </w:rPr>
        <w:t>(נמחק)</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64" w:name="Rov115"/>
      <w:r w:rsidRPr="00E776B5">
        <w:rPr>
          <w:rFonts w:cs="FrankRuehl" w:hint="cs"/>
          <w:vanish/>
          <w:color w:val="FF0000"/>
          <w:sz w:val="20"/>
          <w:szCs w:val="20"/>
          <w:shd w:val="clear" w:color="auto" w:fill="FFFF99"/>
          <w:rtl/>
        </w:rPr>
        <w:t>מיום 16.5.2012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4"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1015</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מחיקת פרט 28</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C02C1" w:rsidRPr="00E776B5" w:rsidRDefault="006C02C1" w:rsidP="006C02C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28.</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שרד העבו</w:t>
      </w:r>
      <w:r w:rsidRPr="00E776B5">
        <w:rPr>
          <w:rStyle w:val="default"/>
          <w:rFonts w:cs="FrankRuehl"/>
          <w:strike/>
          <w:vanish/>
          <w:sz w:val="22"/>
          <w:szCs w:val="22"/>
          <w:shd w:val="clear" w:color="auto" w:fill="FFFF99"/>
          <w:rtl/>
        </w:rPr>
        <w:t>דה</w:t>
      </w:r>
      <w:r w:rsidRPr="00E776B5">
        <w:rPr>
          <w:rStyle w:val="default"/>
          <w:rFonts w:cs="FrankRuehl" w:hint="cs"/>
          <w:strike/>
          <w:vanish/>
          <w:sz w:val="22"/>
          <w:szCs w:val="22"/>
          <w:shd w:val="clear" w:color="auto" w:fill="FFFF99"/>
          <w:rtl/>
        </w:rPr>
        <w:t xml:space="preserve"> והרווחה</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במרכז הכוונה לערי פיתוח בדבר פניה לעזרה בסידור עבודה, בשיכון ובענינים אישיים אחרים</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במחלקה ליחסי עבודה בדבר תביעה בענין הלנת שכר או בענין יחסי עבודה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עתק חוזה שעבוד בדבר הלוואה לאגודה ש</w:t>
      </w:r>
      <w:r w:rsidRPr="00E776B5">
        <w:rPr>
          <w:rStyle w:val="default"/>
          <w:rFonts w:cs="FrankRuehl"/>
          <w:strike/>
          <w:vanish/>
          <w:sz w:val="22"/>
          <w:szCs w:val="22"/>
          <w:shd w:val="clear" w:color="auto" w:fill="FFFF99"/>
          <w:rtl/>
        </w:rPr>
        <w:t>י</w:t>
      </w:r>
      <w:r w:rsidRPr="00E776B5">
        <w:rPr>
          <w:rStyle w:val="default"/>
          <w:rFonts w:cs="FrankRuehl" w:hint="cs"/>
          <w:strike/>
          <w:vanish/>
          <w:sz w:val="22"/>
          <w:szCs w:val="22"/>
          <w:shd w:val="clear" w:color="auto" w:fill="FFFF99"/>
          <w:rtl/>
        </w:rPr>
        <w:t>תופית</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 מיו</w:t>
      </w:r>
      <w:r w:rsidRPr="00E776B5">
        <w:rPr>
          <w:rStyle w:val="default"/>
          <w:rFonts w:cs="FrankRuehl"/>
          <w:strike/>
          <w:vanish/>
          <w:sz w:val="22"/>
          <w:szCs w:val="22"/>
          <w:shd w:val="clear" w:color="auto" w:fill="FFFF99"/>
          <w:rtl/>
        </w:rPr>
        <w:t>ם</w:t>
      </w:r>
      <w:r w:rsidRPr="00E776B5">
        <w:rPr>
          <w:rStyle w:val="default"/>
          <w:rFonts w:cs="FrankRuehl" w:hint="cs"/>
          <w:strike/>
          <w:vanish/>
          <w:sz w:val="22"/>
          <w:szCs w:val="22"/>
          <w:shd w:val="clear" w:color="auto" w:fill="FFFF99"/>
          <w:rtl/>
        </w:rPr>
        <w:t xml:space="preserve"> </w:t>
      </w:r>
      <w:r w:rsidRPr="00E776B5">
        <w:rPr>
          <w:rStyle w:val="default"/>
          <w:rFonts w:cs="FrankRuehl"/>
          <w:strike/>
          <w:vanish/>
          <w:sz w:val="22"/>
          <w:szCs w:val="22"/>
          <w:shd w:val="clear" w:color="auto" w:fill="FFFF99"/>
          <w:rtl/>
        </w:rPr>
        <w:t>קב</w:t>
      </w:r>
      <w:r w:rsidRPr="00E776B5">
        <w:rPr>
          <w:rStyle w:val="default"/>
          <w:rFonts w:cs="FrankRuehl" w:hint="cs"/>
          <w:strike/>
          <w:vanish/>
          <w:sz w:val="22"/>
          <w:szCs w:val="22"/>
          <w:shd w:val="clear" w:color="auto" w:fill="FFFF99"/>
          <w:rtl/>
        </w:rPr>
        <w:t xml:space="preserve">לת ההודעה </w:t>
      </w:r>
      <w:r w:rsidRPr="00E776B5">
        <w:rPr>
          <w:rStyle w:val="default"/>
          <w:rFonts w:cs="FrankRuehl"/>
          <w:strike/>
          <w:vanish/>
          <w:sz w:val="22"/>
          <w:szCs w:val="22"/>
          <w:shd w:val="clear" w:color="auto" w:fill="FFFF99"/>
          <w:rtl/>
        </w:rPr>
        <w:t>ע</w:t>
      </w:r>
      <w:r w:rsidRPr="00E776B5">
        <w:rPr>
          <w:rStyle w:val="default"/>
          <w:rFonts w:cs="FrankRuehl" w:hint="cs"/>
          <w:strike/>
          <w:vanish/>
          <w:sz w:val="22"/>
          <w:szCs w:val="22"/>
          <w:shd w:val="clear" w:color="auto" w:fill="FFFF99"/>
          <w:rtl/>
        </w:rPr>
        <w:t xml:space="preserve">ל ביטול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שעבוד</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בדבר רישום מהנדס או </w:t>
      </w:r>
      <w:r w:rsidRPr="00E776B5">
        <w:rPr>
          <w:rStyle w:val="default"/>
          <w:rFonts w:cs="FrankRuehl"/>
          <w:strike/>
          <w:vanish/>
          <w:sz w:val="22"/>
          <w:szCs w:val="22"/>
          <w:shd w:val="clear" w:color="auto" w:fill="FFFF99"/>
          <w:rtl/>
        </w:rPr>
        <w:t>א</w:t>
      </w:r>
      <w:r w:rsidRPr="00E776B5">
        <w:rPr>
          <w:rStyle w:val="default"/>
          <w:rFonts w:cs="FrankRuehl" w:hint="cs"/>
          <w:strike/>
          <w:vanish/>
          <w:sz w:val="22"/>
          <w:szCs w:val="22"/>
          <w:shd w:val="clear" w:color="auto" w:fill="FFFF99"/>
          <w:rtl/>
        </w:rPr>
        <w:t xml:space="preserve">דריכל </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 xml:space="preserve">נים לאחר </w:t>
      </w:r>
      <w:r w:rsidRPr="00E776B5">
        <w:rPr>
          <w:rStyle w:val="default"/>
          <w:rFonts w:cs="FrankRuehl"/>
          <w:strike/>
          <w:vanish/>
          <w:sz w:val="22"/>
          <w:szCs w:val="22"/>
          <w:shd w:val="clear" w:color="auto" w:fill="FFFF99"/>
          <w:rtl/>
        </w:rPr>
        <w:t>פט</w:t>
      </w:r>
      <w:r w:rsidRPr="00E776B5">
        <w:rPr>
          <w:rStyle w:val="default"/>
          <w:rFonts w:cs="FrankRuehl" w:hint="cs"/>
          <w:strike/>
          <w:vanish/>
          <w:sz w:val="22"/>
          <w:szCs w:val="22"/>
          <w:shd w:val="clear" w:color="auto" w:fill="FFFF99"/>
          <w:rtl/>
        </w:rPr>
        <w:t>ירתו</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מעון לילדי נשים עובדות</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נים</w:t>
      </w:r>
    </w:p>
    <w:p w:rsidR="006C02C1" w:rsidRPr="006C02C1"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z w:val="2"/>
          <w:szCs w:val="2"/>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של מפעל ביחידה לכוח אדם לשעת </w:t>
      </w:r>
      <w:r w:rsidRPr="00E776B5">
        <w:rPr>
          <w:rStyle w:val="default"/>
          <w:rFonts w:cs="FrankRuehl"/>
          <w:strike/>
          <w:vanish/>
          <w:sz w:val="22"/>
          <w:szCs w:val="22"/>
          <w:shd w:val="clear" w:color="auto" w:fill="FFFF99"/>
          <w:rtl/>
        </w:rPr>
        <w:t>ח</w:t>
      </w:r>
      <w:r w:rsidRPr="00E776B5">
        <w:rPr>
          <w:rStyle w:val="default"/>
          <w:rFonts w:cs="FrankRuehl" w:hint="cs"/>
          <w:strike/>
          <w:vanish/>
          <w:sz w:val="22"/>
          <w:szCs w:val="22"/>
          <w:shd w:val="clear" w:color="auto" w:fill="FFFF99"/>
          <w:rtl/>
        </w:rPr>
        <w:t xml:space="preserve">ירום בדבר היתרים מיוחדים להעבדה </w:t>
      </w:r>
      <w:r w:rsidRPr="00E776B5">
        <w:rPr>
          <w:rStyle w:val="default"/>
          <w:rFonts w:cs="FrankRuehl"/>
          <w:strike/>
          <w:vanish/>
          <w:sz w:val="22"/>
          <w:szCs w:val="22"/>
          <w:shd w:val="clear" w:color="auto" w:fill="FFFF99"/>
          <w:rtl/>
        </w:rPr>
        <w:t>ב</w:t>
      </w:r>
      <w:r w:rsidRPr="00E776B5">
        <w:rPr>
          <w:rStyle w:val="default"/>
          <w:rFonts w:cs="FrankRuehl" w:hint="cs"/>
          <w:strike/>
          <w:vanish/>
          <w:sz w:val="22"/>
          <w:szCs w:val="22"/>
          <w:shd w:val="clear" w:color="auto" w:fill="FFFF99"/>
          <w:rtl/>
        </w:rPr>
        <w:t>מנוחה השבועית או להע</w:t>
      </w:r>
      <w:r w:rsidRPr="00E776B5">
        <w:rPr>
          <w:rStyle w:val="default"/>
          <w:rFonts w:cs="FrankRuehl"/>
          <w:strike/>
          <w:vanish/>
          <w:sz w:val="22"/>
          <w:szCs w:val="22"/>
          <w:shd w:val="clear" w:color="auto" w:fill="FFFF99"/>
          <w:rtl/>
        </w:rPr>
        <w:t>בד</w:t>
      </w:r>
      <w:r w:rsidRPr="00E776B5">
        <w:rPr>
          <w:rStyle w:val="default"/>
          <w:rFonts w:cs="FrankRuehl" w:hint="cs"/>
          <w:strike/>
          <w:vanish/>
          <w:sz w:val="22"/>
          <w:szCs w:val="22"/>
          <w:shd w:val="clear" w:color="auto" w:fill="FFFF99"/>
          <w:rtl/>
        </w:rPr>
        <w:t xml:space="preserve">ה בשעות </w:t>
      </w:r>
      <w:r w:rsidRPr="00E776B5">
        <w:rPr>
          <w:rStyle w:val="default"/>
          <w:rFonts w:cs="FrankRuehl"/>
          <w:strike/>
          <w:vanish/>
          <w:sz w:val="22"/>
          <w:szCs w:val="22"/>
          <w:shd w:val="clear" w:color="auto" w:fill="FFFF99"/>
          <w:rtl/>
        </w:rPr>
        <w:t>נ</w:t>
      </w:r>
      <w:r w:rsidRPr="00E776B5">
        <w:rPr>
          <w:rStyle w:val="default"/>
          <w:rFonts w:cs="FrankRuehl" w:hint="cs"/>
          <w:strike/>
          <w:vanish/>
          <w:sz w:val="22"/>
          <w:szCs w:val="22"/>
          <w:shd w:val="clear" w:color="auto" w:fill="FFFF99"/>
          <w:rtl/>
        </w:rPr>
        <w:t>וספות</w:t>
      </w:r>
      <w:r w:rsidRPr="00E776B5">
        <w:rPr>
          <w:rStyle w:val="default"/>
          <w:rFonts w:cs="FrankRuehl"/>
          <w:strike/>
          <w:vanish/>
          <w:sz w:val="22"/>
          <w:szCs w:val="22"/>
          <w:shd w:val="clear" w:color="auto" w:fill="FFFF99"/>
          <w:rtl/>
        </w:rPr>
        <w:tab/>
        <w:t>10 ש</w:t>
      </w:r>
      <w:r w:rsidRPr="00E776B5">
        <w:rPr>
          <w:rStyle w:val="default"/>
          <w:rFonts w:cs="FrankRuehl" w:hint="cs"/>
          <w:strike/>
          <w:vanish/>
          <w:sz w:val="22"/>
          <w:szCs w:val="22"/>
          <w:shd w:val="clear" w:color="auto" w:fill="FFFF99"/>
          <w:rtl/>
        </w:rPr>
        <w:t>נים</w:t>
      </w:r>
      <w:bookmarkEnd w:id="64"/>
    </w:p>
    <w:p w:rsidR="00896A62" w:rsidRPr="004E5070" w:rsidRDefault="006C02C1" w:rsidP="006C02C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296" type="#_x0000_t202" style="position:absolute;left:0;text-align:left;margin-left:470.35pt;margin-top:7.1pt;width:1in;height:11.2pt;z-index:251726848" filled="f" stroked="f">
            <v:textbox inset="1mm,0,1mm,0">
              <w:txbxContent>
                <w:p w:rsidR="006A0698" w:rsidRDefault="006A0698" w:rsidP="006C02C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29.</w:t>
      </w:r>
      <w:r w:rsidR="00896A62">
        <w:rPr>
          <w:rStyle w:val="default"/>
          <w:rFonts w:cs="FrankRuehl"/>
          <w:rtl/>
        </w:rPr>
        <w:tab/>
      </w:r>
      <w:r>
        <w:rPr>
          <w:rStyle w:val="default"/>
          <w:rFonts w:cs="FrankRuehl" w:hint="cs"/>
          <w:rtl/>
        </w:rPr>
        <w:t>(נמחק)</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65" w:name="Rov116"/>
      <w:r w:rsidRPr="00E776B5">
        <w:rPr>
          <w:rFonts w:cs="FrankRuehl" w:hint="cs"/>
          <w:vanish/>
          <w:color w:val="FF0000"/>
          <w:sz w:val="20"/>
          <w:szCs w:val="20"/>
          <w:shd w:val="clear" w:color="auto" w:fill="FFFF99"/>
          <w:rtl/>
        </w:rPr>
        <w:t>מיום 16.5.2012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5"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1015</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מחיקת פרט 29</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C02C1" w:rsidRPr="00E776B5" w:rsidRDefault="006C02C1" w:rsidP="006C02C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29.</w:t>
      </w:r>
      <w:r w:rsidRPr="00E776B5">
        <w:rPr>
          <w:rStyle w:val="default"/>
          <w:rFonts w:cs="FrankRuehl"/>
          <w:strike/>
          <w:vanish/>
          <w:sz w:val="22"/>
          <w:szCs w:val="22"/>
          <w:shd w:val="clear" w:color="auto" w:fill="FFFF99"/>
          <w:rtl/>
        </w:rPr>
        <w:tab/>
        <w:t>מש</w:t>
      </w:r>
      <w:r w:rsidRPr="00E776B5">
        <w:rPr>
          <w:rStyle w:val="default"/>
          <w:rFonts w:cs="FrankRuehl" w:hint="cs"/>
          <w:strike/>
          <w:vanish/>
          <w:sz w:val="22"/>
          <w:szCs w:val="22"/>
          <w:shd w:val="clear" w:color="auto" w:fill="FFFF99"/>
          <w:rtl/>
        </w:rPr>
        <w:t xml:space="preserve">רד העבודה והרווחה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מחלקת הפיקוח על העבודה</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של מפקח בדבר ביקורות, חקירות </w:t>
      </w:r>
      <w:r w:rsidRPr="00E776B5">
        <w:rPr>
          <w:rStyle w:val="default"/>
          <w:rFonts w:cs="FrankRuehl"/>
          <w:strike/>
          <w:vanish/>
          <w:sz w:val="22"/>
          <w:szCs w:val="22"/>
          <w:shd w:val="clear" w:color="auto" w:fill="FFFF99"/>
          <w:rtl/>
        </w:rPr>
        <w:t>ו</w:t>
      </w:r>
      <w:r w:rsidRPr="00E776B5">
        <w:rPr>
          <w:rStyle w:val="default"/>
          <w:rFonts w:cs="FrankRuehl" w:hint="cs"/>
          <w:strike/>
          <w:vanish/>
          <w:sz w:val="22"/>
          <w:szCs w:val="22"/>
          <w:shd w:val="clear" w:color="auto" w:fill="FFFF99"/>
          <w:rtl/>
        </w:rPr>
        <w:t>תאונות במפעלים, למעט תאונות קטלניות</w:t>
      </w:r>
      <w:r w:rsidRPr="00E776B5">
        <w:rPr>
          <w:rStyle w:val="default"/>
          <w:rFonts w:cs="FrankRuehl" w:hint="cs"/>
          <w:strike/>
          <w:vanish/>
          <w:sz w:val="22"/>
          <w:szCs w:val="22"/>
          <w:shd w:val="clear" w:color="auto" w:fill="FFFF99"/>
          <w:rtl/>
        </w:rPr>
        <w:tab/>
        <w:t>15 שנים</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של מפעל בדבר ביקורות, חקירות </w:t>
      </w:r>
      <w:r w:rsidRPr="00E776B5">
        <w:rPr>
          <w:rStyle w:val="default"/>
          <w:rFonts w:cs="FrankRuehl"/>
          <w:strike/>
          <w:vanish/>
          <w:sz w:val="22"/>
          <w:szCs w:val="22"/>
          <w:shd w:val="clear" w:color="auto" w:fill="FFFF99"/>
          <w:rtl/>
        </w:rPr>
        <w:t>ו</w:t>
      </w:r>
      <w:r w:rsidRPr="00E776B5">
        <w:rPr>
          <w:rStyle w:val="default"/>
          <w:rFonts w:cs="FrankRuehl" w:hint="cs"/>
          <w:strike/>
          <w:vanish/>
          <w:sz w:val="22"/>
          <w:szCs w:val="22"/>
          <w:shd w:val="clear" w:color="auto" w:fill="FFFF99"/>
          <w:rtl/>
        </w:rPr>
        <w:t>תאונות במפעל, למעט תאונות קטלניות</w:t>
      </w:r>
      <w:r w:rsidRPr="00E776B5">
        <w:rPr>
          <w:rStyle w:val="default"/>
          <w:rFonts w:cs="FrankRuehl"/>
          <w:strike/>
          <w:vanish/>
          <w:sz w:val="22"/>
          <w:szCs w:val="22"/>
          <w:shd w:val="clear" w:color="auto" w:fill="FFFF99"/>
          <w:rtl/>
        </w:rPr>
        <w:tab/>
        <w:t xml:space="preserve">10 </w:t>
      </w:r>
      <w:r w:rsidRPr="00E776B5">
        <w:rPr>
          <w:rStyle w:val="default"/>
          <w:rFonts w:cs="FrankRuehl" w:hint="cs"/>
          <w:strike/>
          <w:vanish/>
          <w:sz w:val="22"/>
          <w:szCs w:val="22"/>
          <w:shd w:val="clear" w:color="auto" w:fill="FFFF99"/>
          <w:rtl/>
        </w:rPr>
        <w:t>שנים</w:t>
      </w:r>
      <w:r w:rsidRPr="00E776B5">
        <w:rPr>
          <w:rStyle w:val="default"/>
          <w:rFonts w:cs="FrankRuehl"/>
          <w:strike/>
          <w:vanish/>
          <w:sz w:val="22"/>
          <w:szCs w:val="22"/>
          <w:shd w:val="clear" w:color="auto" w:fill="FFFF99"/>
          <w:rtl/>
        </w:rPr>
        <w:t xml:space="preserve"> ל</w:t>
      </w:r>
      <w:r w:rsidRPr="00E776B5">
        <w:rPr>
          <w:rStyle w:val="default"/>
          <w:rFonts w:cs="FrankRuehl" w:hint="cs"/>
          <w:strike/>
          <w:vanish/>
          <w:sz w:val="22"/>
          <w:szCs w:val="22"/>
          <w:shd w:val="clear" w:color="auto" w:fill="FFFF99"/>
          <w:rtl/>
        </w:rPr>
        <w:t xml:space="preserve">אחר </w:t>
      </w:r>
      <w:r w:rsidRPr="00E776B5">
        <w:rPr>
          <w:rStyle w:val="default"/>
          <w:rFonts w:cs="FrankRuehl"/>
          <w:strike/>
          <w:vanish/>
          <w:sz w:val="22"/>
          <w:szCs w:val="22"/>
          <w:shd w:val="clear" w:color="auto" w:fill="FFFF99"/>
          <w:rtl/>
        </w:rPr>
        <w:t>סג</w:t>
      </w:r>
      <w:r w:rsidRPr="00E776B5">
        <w:rPr>
          <w:rStyle w:val="default"/>
          <w:rFonts w:cs="FrankRuehl" w:hint="cs"/>
          <w:strike/>
          <w:vanish/>
          <w:sz w:val="22"/>
          <w:szCs w:val="22"/>
          <w:shd w:val="clear" w:color="auto" w:fill="FFFF99"/>
          <w:rtl/>
        </w:rPr>
        <w:t>ירת המפעל</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של מפעל בדבר היתרים מיוחדים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העבדת צעירים ונש</w:t>
      </w:r>
      <w:r w:rsidRPr="00E776B5">
        <w:rPr>
          <w:rStyle w:val="default"/>
          <w:rFonts w:cs="FrankRuehl"/>
          <w:strike/>
          <w:vanish/>
          <w:sz w:val="22"/>
          <w:szCs w:val="22"/>
          <w:shd w:val="clear" w:color="auto" w:fill="FFFF99"/>
          <w:rtl/>
        </w:rPr>
        <w:t>י</w:t>
      </w:r>
      <w:r w:rsidRPr="00E776B5">
        <w:rPr>
          <w:rStyle w:val="default"/>
          <w:rFonts w:cs="FrankRuehl" w:hint="cs"/>
          <w:strike/>
          <w:vanish/>
          <w:sz w:val="22"/>
          <w:szCs w:val="22"/>
          <w:shd w:val="clear" w:color="auto" w:fill="FFFF99"/>
          <w:rtl/>
        </w:rPr>
        <w:t>ם בלילה ולאפיית</w:t>
      </w:r>
      <w:r w:rsidRPr="00E776B5">
        <w:rPr>
          <w:rStyle w:val="default"/>
          <w:rFonts w:cs="FrankRuehl"/>
          <w:strike/>
          <w:vanish/>
          <w:sz w:val="22"/>
          <w:szCs w:val="22"/>
          <w:shd w:val="clear" w:color="auto" w:fill="FFFF99"/>
          <w:rtl/>
        </w:rPr>
        <w:t xml:space="preserve"> ל</w:t>
      </w:r>
      <w:r w:rsidRPr="00E776B5">
        <w:rPr>
          <w:rStyle w:val="default"/>
          <w:rFonts w:cs="FrankRuehl" w:hint="cs"/>
          <w:strike/>
          <w:vanish/>
          <w:sz w:val="22"/>
          <w:szCs w:val="22"/>
          <w:shd w:val="clear" w:color="auto" w:fill="FFFF99"/>
          <w:rtl/>
        </w:rPr>
        <w:t>ילה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של עובדת בהריון בדבר היתר פיטורים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ל העובדת</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של מפעל בדבר בקשה למנהל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מכס לסיווגם של ציוד ול</w:t>
      </w:r>
      <w:r w:rsidRPr="00E776B5">
        <w:rPr>
          <w:rStyle w:val="default"/>
          <w:rFonts w:cs="FrankRuehl"/>
          <w:strike/>
          <w:vanish/>
          <w:sz w:val="22"/>
          <w:szCs w:val="22"/>
          <w:shd w:val="clear" w:color="auto" w:fill="FFFF99"/>
          <w:rtl/>
        </w:rPr>
        <w:t>בו</w:t>
      </w:r>
      <w:r w:rsidRPr="00E776B5">
        <w:rPr>
          <w:rStyle w:val="default"/>
          <w:rFonts w:cs="FrankRuehl" w:hint="cs"/>
          <w:strike/>
          <w:vanish/>
          <w:sz w:val="22"/>
          <w:szCs w:val="22"/>
          <w:shd w:val="clear" w:color="auto" w:fill="FFFF99"/>
          <w:rtl/>
        </w:rPr>
        <w:t xml:space="preserve">ש מגן לצורך </w:t>
      </w:r>
      <w:r w:rsidRPr="00E776B5">
        <w:rPr>
          <w:rStyle w:val="default"/>
          <w:rFonts w:cs="FrankRuehl"/>
          <w:strike/>
          <w:vanish/>
          <w:sz w:val="22"/>
          <w:szCs w:val="22"/>
          <w:shd w:val="clear" w:color="auto" w:fill="FFFF99"/>
          <w:rtl/>
        </w:rPr>
        <w:t>פ</w:t>
      </w:r>
      <w:r w:rsidRPr="00E776B5">
        <w:rPr>
          <w:rStyle w:val="default"/>
          <w:rFonts w:cs="FrankRuehl" w:hint="cs"/>
          <w:strike/>
          <w:vanish/>
          <w:sz w:val="22"/>
          <w:szCs w:val="22"/>
          <w:shd w:val="clear" w:color="auto" w:fill="FFFF99"/>
          <w:rtl/>
        </w:rPr>
        <w:t>טור ממכס</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נים</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של מפקח המכיל דו"חות שבועיים</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7 ש</w:t>
      </w:r>
      <w:r w:rsidRPr="00E776B5">
        <w:rPr>
          <w:rStyle w:val="default"/>
          <w:rFonts w:cs="FrankRuehl" w:hint="cs"/>
          <w:strike/>
          <w:vanish/>
          <w:sz w:val="22"/>
          <w:szCs w:val="22"/>
          <w:shd w:val="clear" w:color="auto" w:fill="FFFF99"/>
          <w:rtl/>
        </w:rPr>
        <w:t>נים</w:t>
      </w:r>
    </w:p>
    <w:p w:rsidR="006C02C1" w:rsidRPr="006C02C1"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z w:val="2"/>
          <w:szCs w:val="2"/>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בדבר בקשה לתעודת פיטורין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מעליות</w:t>
      </w:r>
      <w:r w:rsidRPr="00E776B5">
        <w:rPr>
          <w:rStyle w:val="default"/>
          <w:rFonts w:cs="FrankRuehl"/>
          <w:strike/>
          <w:vanish/>
          <w:sz w:val="22"/>
          <w:szCs w:val="22"/>
          <w:shd w:val="clear" w:color="auto" w:fill="FFFF99"/>
          <w:rtl/>
        </w:rPr>
        <w:tab/>
        <w:t>10 ש</w:t>
      </w:r>
      <w:r w:rsidRPr="00E776B5">
        <w:rPr>
          <w:rStyle w:val="default"/>
          <w:rFonts w:cs="FrankRuehl" w:hint="cs"/>
          <w:strike/>
          <w:vanish/>
          <w:sz w:val="22"/>
          <w:szCs w:val="22"/>
          <w:shd w:val="clear" w:color="auto" w:fill="FFFF99"/>
          <w:rtl/>
        </w:rPr>
        <w:t>נים</w:t>
      </w:r>
      <w:bookmarkEnd w:id="65"/>
    </w:p>
    <w:p w:rsidR="00896A62" w:rsidRPr="00224A91" w:rsidRDefault="006A0698" w:rsidP="006A0698">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lang w:eastAsia="en-US"/>
        </w:rPr>
        <w:pict>
          <v:shape id="_x0000_s2303" type="#_x0000_t202" style="position:absolute;left:0;text-align:left;margin-left:470.35pt;margin-top:7.1pt;width:1in;height:11.2pt;z-index:251727872" filled="f" stroked="f">
            <v:textbox inset="1mm,0,1mm,0">
              <w:txbxContent>
                <w:p w:rsidR="006A0698" w:rsidRDefault="006A0698" w:rsidP="006A0698">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30.</w:t>
      </w:r>
      <w:r w:rsidR="00896A62">
        <w:rPr>
          <w:rStyle w:val="default"/>
          <w:rFonts w:cs="FrankRuehl"/>
          <w:rtl/>
        </w:rPr>
        <w:tab/>
      </w:r>
      <w:r w:rsidR="00896A62" w:rsidRPr="00224A91">
        <w:rPr>
          <w:rStyle w:val="default"/>
          <w:rFonts w:cs="FrankRuehl"/>
          <w:rtl/>
        </w:rPr>
        <w:t>מש</w:t>
      </w:r>
      <w:r w:rsidR="00896A62" w:rsidRPr="00224A91">
        <w:rPr>
          <w:rStyle w:val="default"/>
          <w:rFonts w:cs="FrankRuehl" w:hint="cs"/>
          <w:rtl/>
        </w:rPr>
        <w:t xml:space="preserve">רד </w:t>
      </w:r>
      <w:r>
        <w:rPr>
          <w:rStyle w:val="default"/>
          <w:rFonts w:cs="FrankRuehl" w:hint="cs"/>
          <w:rtl/>
        </w:rPr>
        <w:t>הרווחה והשירותים החברתיים</w:t>
      </w:r>
    </w:p>
    <w:p w:rsidR="00896A62" w:rsidRDefault="00896A62" w:rsidP="00224A9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224A91">
        <w:rPr>
          <w:rStyle w:val="default"/>
          <w:rFonts w:cs="FrankRuehl"/>
        </w:rPr>
        <w:pict>
          <v:rect id="_x0000_s2102" style="position:absolute;left:0;text-align:left;margin-left:464.5pt;margin-top:8.05pt;width:75.05pt;height:11.8pt;z-index:251651072" o:allowincell="f" filled="f" stroked="f" strokecolor="lime" strokeweight=".25pt">
            <v:textbox style="mso-next-textbox:#_x0000_s2102" inset="0,0,0,0">
              <w:txbxContent>
                <w:p w:rsidR="006A0698" w:rsidRDefault="006A0698" w:rsidP="00224A91">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(1)</w:t>
      </w:r>
      <w:r>
        <w:rPr>
          <w:rStyle w:val="default"/>
          <w:rFonts w:cs="FrankRuehl"/>
          <w:rtl/>
        </w:rPr>
        <w:tab/>
        <w:t>ת</w:t>
      </w:r>
      <w:r>
        <w:rPr>
          <w:rStyle w:val="default"/>
          <w:rFonts w:cs="FrankRuehl" w:hint="cs"/>
          <w:rtl/>
        </w:rPr>
        <w:t>יק פרט בענין מפגר או זקן</w:t>
      </w:r>
      <w:r w:rsidRPr="00224A91">
        <w:rPr>
          <w:rStyle w:val="default"/>
          <w:rFonts w:cs="FrankRuehl"/>
          <w:rtl/>
        </w:rPr>
        <w:tab/>
      </w:r>
      <w:r>
        <w:rPr>
          <w:rStyle w:val="default"/>
          <w:rFonts w:cs="FrankRuehl"/>
          <w:rtl/>
        </w:rPr>
        <w:t>7 ש</w:t>
      </w:r>
      <w:r>
        <w:rPr>
          <w:rStyle w:val="default"/>
          <w:rFonts w:cs="FrankRuehl" w:hint="cs"/>
          <w:rtl/>
        </w:rPr>
        <w:t>נים לאחר</w:t>
      </w:r>
      <w:r w:rsidR="00224A91">
        <w:rPr>
          <w:rStyle w:val="default"/>
          <w:rFonts w:cs="FrankRuehl" w:hint="cs"/>
          <w:rtl/>
        </w:rPr>
        <w:t xml:space="preserve"> </w:t>
      </w:r>
      <w:r>
        <w:rPr>
          <w:rStyle w:val="default"/>
          <w:rFonts w:cs="FrankRuehl"/>
          <w:rtl/>
        </w:rPr>
        <w:t>פ</w:t>
      </w:r>
      <w:r>
        <w:rPr>
          <w:rStyle w:val="default"/>
          <w:rFonts w:cs="FrankRuehl" w:hint="cs"/>
          <w:rtl/>
        </w:rPr>
        <w:t>טירתו</w:t>
      </w:r>
    </w:p>
    <w:p w:rsidR="006A0698" w:rsidRPr="006A0698" w:rsidRDefault="00896A62"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1134"/>
        <w:jc w:val="left"/>
        <w:rPr>
          <w:rStyle w:val="default"/>
          <w:rFonts w:cs="FrankRuehl" w:hint="cs"/>
          <w:rtl/>
        </w:rPr>
      </w:pPr>
      <w:r w:rsidRPr="00224A91">
        <w:rPr>
          <w:rStyle w:val="default"/>
          <w:rFonts w:cs="FrankRuehl"/>
        </w:rPr>
        <w:pict>
          <v:rect id="_x0000_s2103" style="position:absolute;left:0;text-align:left;margin-left:464.5pt;margin-top:8.05pt;width:75.05pt;height:9.95pt;z-index:251652096" o:allowincell="f" filled="f" stroked="f" strokecolor="lime" strokeweight=".25pt">
            <v:textbox style="mso-next-textbox:#_x0000_s2103" inset="0,0,0,0">
              <w:txbxContent>
                <w:p w:rsidR="006A0698" w:rsidRDefault="006A0698" w:rsidP="00224A9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Pr>
          <w:rStyle w:val="default"/>
          <w:rFonts w:cs="FrankRuehl"/>
          <w:rtl/>
        </w:rPr>
        <w:t>(2)</w:t>
      </w:r>
      <w:r>
        <w:rPr>
          <w:rStyle w:val="default"/>
          <w:rFonts w:cs="FrankRuehl"/>
          <w:rtl/>
        </w:rPr>
        <w:tab/>
      </w:r>
      <w:r w:rsidR="006A0698" w:rsidRPr="006A0698">
        <w:rPr>
          <w:rStyle w:val="default"/>
          <w:rFonts w:cs="FrankRuehl" w:hint="cs"/>
          <w:rtl/>
        </w:rPr>
        <w:t>תיק מטופל שהופנה לטיפול שירות המבחן לנוער</w:t>
      </w:r>
      <w:r w:rsidR="006A0698" w:rsidRPr="006A0698">
        <w:rPr>
          <w:rStyle w:val="default"/>
          <w:rFonts w:cs="FrankRuehl" w:hint="cs"/>
          <w:rtl/>
        </w:rPr>
        <w:tab/>
        <w:t xml:space="preserve">עד הגיע המטופל לגיל 25 או </w:t>
      </w:r>
      <w:r w:rsidR="006A0698" w:rsidRPr="006A0698">
        <w:rPr>
          <w:rStyle w:val="default"/>
          <w:rFonts w:cs="FrankRuehl"/>
          <w:rtl/>
        </w:rPr>
        <w:t>–</w:t>
      </w:r>
      <w:r w:rsidR="006A0698" w:rsidRPr="006A0698">
        <w:rPr>
          <w:rStyle w:val="default"/>
          <w:rFonts w:cs="FrankRuehl" w:hint="cs"/>
          <w:rtl/>
        </w:rPr>
        <w:t xml:space="preserve"> </w:t>
      </w:r>
    </w:p>
    <w:p w:rsidR="006A0698" w:rsidRP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rtl/>
        </w:rPr>
      </w:pPr>
      <w:r w:rsidRPr="006A0698">
        <w:rPr>
          <w:rStyle w:val="default"/>
          <w:rFonts w:cs="FrankRuehl" w:hint="cs"/>
          <w:rtl/>
        </w:rPr>
        <w:t>ולרשות חסות הנוער, למעט תיקים שנפתחו</w:t>
      </w:r>
      <w:r w:rsidRPr="006A0698">
        <w:rPr>
          <w:rStyle w:val="default"/>
          <w:rFonts w:cs="FrankRuehl" w:hint="cs"/>
          <w:rtl/>
        </w:rPr>
        <w:tab/>
        <w:t xml:space="preserve">7 שנים מהפנייה האחרונה או פסק </w:t>
      </w:r>
    </w:p>
    <w:p w:rsidR="006A0698" w:rsidRP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rtl/>
        </w:rPr>
      </w:pPr>
      <w:r w:rsidRPr="006A0698">
        <w:rPr>
          <w:rStyle w:val="default"/>
          <w:rFonts w:cs="FrankRuehl" w:hint="cs"/>
          <w:rtl/>
        </w:rPr>
        <w:t>בעקבות גרימת מוות מכל סיבה שהיא או עבירה</w:t>
      </w:r>
      <w:r w:rsidRPr="006A0698">
        <w:rPr>
          <w:rStyle w:val="default"/>
          <w:rFonts w:cs="FrankRuehl" w:hint="cs"/>
          <w:rtl/>
        </w:rPr>
        <w:tab/>
        <w:t xml:space="preserve">הדין או גמר תקופת צו בית משפט </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rtl/>
        </w:rPr>
      </w:pPr>
      <w:r w:rsidRPr="006A0698">
        <w:rPr>
          <w:rStyle w:val="default"/>
          <w:rFonts w:cs="FrankRuehl" w:hint="cs"/>
          <w:rtl/>
        </w:rPr>
        <w:t>נגד ביטחון המדינה והמטופל נידון ל-20 שנה</w:t>
      </w:r>
      <w:r w:rsidRPr="006A0698">
        <w:rPr>
          <w:rStyle w:val="default"/>
          <w:rFonts w:cs="FrankRuehl" w:hint="cs"/>
          <w:rtl/>
        </w:rPr>
        <w:tab/>
        <w:t>או הטיפול לפי המאוחר</w:t>
      </w:r>
    </w:p>
    <w:p w:rsidR="006A0698" w:rsidRP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rtl/>
        </w:rPr>
      </w:pPr>
      <w:r w:rsidRPr="006A0698">
        <w:rPr>
          <w:rStyle w:val="default"/>
          <w:rFonts w:cs="FrankRuehl" w:hint="cs"/>
          <w:rtl/>
        </w:rPr>
        <w:t>ומעלה, ולמעט מבחר ומדגם</w:t>
      </w:r>
    </w:p>
    <w:p w:rsidR="006A0698" w:rsidRPr="006A0698" w:rsidRDefault="00896A62"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1134"/>
        <w:jc w:val="left"/>
        <w:rPr>
          <w:rStyle w:val="default"/>
          <w:rFonts w:cs="FrankRuehl" w:hint="cs"/>
          <w:rtl/>
        </w:rPr>
      </w:pPr>
      <w:r w:rsidRPr="00224A91">
        <w:rPr>
          <w:rStyle w:val="default"/>
          <w:rFonts w:cs="FrankRuehl"/>
        </w:rPr>
        <w:pict>
          <v:rect id="_x0000_s2104" style="position:absolute;left:0;text-align:left;margin-left:464.5pt;margin-top:8.05pt;width:75.05pt;height:19.4pt;z-index:251653120" o:allowincell="f" filled="f" stroked="f" strokecolor="lime" strokeweight=".25pt">
            <v:textbox inset="0,0,0,0">
              <w:txbxContent>
                <w:p w:rsidR="006A0698" w:rsidRDefault="006A0698" w:rsidP="00224A9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Pr>
          <w:rStyle w:val="default"/>
          <w:rFonts w:cs="FrankRuehl"/>
          <w:rtl/>
        </w:rPr>
        <w:t>(3)</w:t>
      </w:r>
      <w:r>
        <w:rPr>
          <w:rStyle w:val="default"/>
          <w:rFonts w:cs="FrankRuehl"/>
          <w:rtl/>
        </w:rPr>
        <w:tab/>
      </w:r>
      <w:r w:rsidR="006A0698" w:rsidRPr="006A0698">
        <w:rPr>
          <w:rStyle w:val="default"/>
          <w:rFonts w:cs="FrankRuehl" w:hint="cs"/>
          <w:rtl/>
        </w:rPr>
        <w:t>תיק מטופל שהופנה לטיפול שירות המבחן</w:t>
      </w:r>
      <w:r w:rsidR="006A0698" w:rsidRPr="006A0698">
        <w:rPr>
          <w:rStyle w:val="default"/>
          <w:rFonts w:cs="FrankRuehl" w:hint="cs"/>
          <w:rtl/>
        </w:rPr>
        <w:tab/>
        <w:t xml:space="preserve">7 שנים מאז הפנייה </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hint="cs"/>
          <w:rtl/>
        </w:rPr>
      </w:pPr>
      <w:r w:rsidRPr="006A0698">
        <w:rPr>
          <w:rStyle w:val="default"/>
          <w:rFonts w:cs="FrankRuehl" w:hint="cs"/>
          <w:rtl/>
        </w:rPr>
        <w:t>למבוגרים, למעט תיקי עברייני מין ולמעט</w:t>
      </w:r>
      <w:r w:rsidRPr="006A0698">
        <w:rPr>
          <w:rStyle w:val="default"/>
          <w:rFonts w:cs="FrankRuehl" w:hint="cs"/>
          <w:rtl/>
        </w:rPr>
        <w:tab/>
        <w:t xml:space="preserve">האחרונה או פסק הדין או גמר </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hint="cs"/>
          <w:rtl/>
        </w:rPr>
      </w:pPr>
      <w:r w:rsidRPr="006A0698">
        <w:rPr>
          <w:rStyle w:val="default"/>
          <w:rFonts w:cs="FrankRuehl" w:hint="cs"/>
          <w:rtl/>
        </w:rPr>
        <w:t>מבחר תיקים ומדגם</w:t>
      </w:r>
      <w:r>
        <w:rPr>
          <w:rStyle w:val="default"/>
          <w:rFonts w:cs="FrankRuehl" w:hint="cs"/>
          <w:rtl/>
        </w:rPr>
        <w:tab/>
      </w:r>
      <w:r w:rsidRPr="006A0698">
        <w:rPr>
          <w:rStyle w:val="default"/>
          <w:rFonts w:cs="FrankRuehl" w:hint="cs"/>
          <w:rtl/>
        </w:rPr>
        <w:t>תקופת צו בית משפט או הטיפול, לפי המאוחר</w:t>
      </w:r>
    </w:p>
    <w:p w:rsidR="00896A62" w:rsidRDefault="00896A62" w:rsidP="00224A9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hint="cs"/>
          <w:rtl/>
        </w:rPr>
      </w:pPr>
      <w:r w:rsidRPr="00224A91">
        <w:rPr>
          <w:rStyle w:val="default"/>
          <w:rFonts w:cs="FrankRuehl"/>
        </w:rPr>
        <w:pict>
          <v:rect id="_x0000_s2105" style="position:absolute;left:0;text-align:left;margin-left:464.5pt;margin-top:8.05pt;width:75.05pt;height:12.8pt;z-index:251655168" o:allowincell="f" filled="f" stroked="f" strokecolor="lime" strokeweight=".25pt">
            <v:textbox inset="0,0,0,0">
              <w:txbxContent>
                <w:p w:rsidR="006A0698" w:rsidRDefault="006A0698" w:rsidP="00224A91">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(4)</w:t>
      </w:r>
      <w:r>
        <w:rPr>
          <w:rStyle w:val="default"/>
          <w:rFonts w:cs="FrankRuehl"/>
          <w:rtl/>
        </w:rPr>
        <w:tab/>
        <w:t>ת</w:t>
      </w:r>
      <w:r>
        <w:rPr>
          <w:rStyle w:val="default"/>
          <w:rFonts w:cs="FrankRuehl" w:hint="cs"/>
          <w:rtl/>
        </w:rPr>
        <w:t>יק פרט בענין עוור</w:t>
      </w:r>
      <w:r w:rsidRPr="00224A91">
        <w:rPr>
          <w:rStyle w:val="default"/>
          <w:rFonts w:cs="FrankRuehl"/>
          <w:rtl/>
        </w:rPr>
        <w:tab/>
      </w:r>
      <w:r>
        <w:rPr>
          <w:rStyle w:val="default"/>
          <w:rFonts w:cs="FrankRuehl"/>
          <w:rtl/>
        </w:rPr>
        <w:t>2 ש</w:t>
      </w:r>
      <w:r>
        <w:rPr>
          <w:rStyle w:val="default"/>
          <w:rFonts w:cs="FrankRuehl" w:hint="cs"/>
          <w:rtl/>
        </w:rPr>
        <w:t xml:space="preserve">נים לאחר </w:t>
      </w:r>
      <w:r>
        <w:rPr>
          <w:rStyle w:val="default"/>
          <w:rFonts w:cs="FrankRuehl"/>
          <w:rtl/>
        </w:rPr>
        <w:t>פ</w:t>
      </w:r>
      <w:r>
        <w:rPr>
          <w:rStyle w:val="default"/>
          <w:rFonts w:cs="FrankRuehl" w:hint="cs"/>
          <w:rtl/>
        </w:rPr>
        <w:t>טירתו</w:t>
      </w:r>
    </w:p>
    <w:p w:rsidR="006A0698" w:rsidRP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hint="cs"/>
          <w:rtl/>
        </w:rPr>
      </w:pPr>
      <w:r w:rsidRPr="00224A91">
        <w:rPr>
          <w:rStyle w:val="default"/>
          <w:rFonts w:cs="FrankRuehl"/>
        </w:rPr>
        <w:pict>
          <v:rect id="_x0000_s2304" style="position:absolute;left:0;text-align:left;margin-left:464.5pt;margin-top:8.05pt;width:75.05pt;height:9.15pt;z-index:251728896" o:allowincell="f" filled="f" stroked="f" strokecolor="lime" strokeweight=".25pt">
            <v:textbox inset="0,0,0,0">
              <w:txbxContent>
                <w:p w:rsidR="006A0698" w:rsidRDefault="006A0698" w:rsidP="006A0698">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Pr>
          <w:rStyle w:val="default"/>
          <w:rFonts w:cs="FrankRuehl"/>
          <w:rtl/>
        </w:rPr>
        <w:t>(</w:t>
      </w:r>
      <w:r w:rsidRPr="006A0698">
        <w:rPr>
          <w:rStyle w:val="default"/>
          <w:rFonts w:cs="FrankRuehl" w:hint="cs"/>
          <w:rtl/>
        </w:rPr>
        <w:t>5)</w:t>
      </w:r>
      <w:r w:rsidRPr="006A0698">
        <w:rPr>
          <w:rStyle w:val="default"/>
          <w:rFonts w:cs="FrankRuehl" w:hint="cs"/>
          <w:rtl/>
        </w:rPr>
        <w:tab/>
        <w:t>תיק פרט בדבר רישום עובד סוציאלי</w:t>
      </w:r>
      <w:r w:rsidRPr="006A0698">
        <w:rPr>
          <w:rStyle w:val="default"/>
          <w:rFonts w:cs="FrankRuehl" w:hint="cs"/>
          <w:rtl/>
        </w:rPr>
        <w:tab/>
        <w:t>שנה אחת לאחר פטירתו של העובד הסוציאלי</w:t>
      </w:r>
    </w:p>
    <w:p w:rsidR="003A7263" w:rsidRPr="00E776B5" w:rsidRDefault="003A7263" w:rsidP="003A7263">
      <w:pPr>
        <w:pStyle w:val="P00"/>
        <w:spacing w:before="0"/>
        <w:ind w:left="0" w:right="1134"/>
        <w:rPr>
          <w:rFonts w:cs="FrankRuehl" w:hint="cs"/>
          <w:b/>
          <w:bCs/>
          <w:vanish/>
          <w:szCs w:val="20"/>
          <w:shd w:val="clear" w:color="auto" w:fill="FFFF99"/>
          <w:rtl/>
        </w:rPr>
      </w:pPr>
      <w:bookmarkStart w:id="66" w:name="Rov117"/>
      <w:r w:rsidRPr="00E776B5">
        <w:rPr>
          <w:rFonts w:cs="FrankRuehl" w:hint="cs"/>
          <w:vanish/>
          <w:color w:val="FF0000"/>
          <w:szCs w:val="20"/>
          <w:shd w:val="clear" w:color="auto" w:fill="FFFF99"/>
          <w:rtl/>
        </w:rPr>
        <w:t>מיום 30.8.1990</w:t>
      </w:r>
    </w:p>
    <w:p w:rsidR="003A7263" w:rsidRPr="00E776B5" w:rsidRDefault="003A7263"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3A7263" w:rsidRPr="00E776B5" w:rsidRDefault="003A7263"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6"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60426B" w:rsidRPr="00E776B5" w:rsidRDefault="0060426B"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פסקה 30(2)</w:t>
      </w:r>
    </w:p>
    <w:p w:rsidR="00F7111E" w:rsidRPr="00E776B5" w:rsidRDefault="00F7111E" w:rsidP="00F7111E">
      <w:pPr>
        <w:pStyle w:val="P00"/>
        <w:spacing w:before="0"/>
        <w:ind w:left="0" w:right="1134"/>
        <w:rPr>
          <w:rFonts w:cs="FrankRuehl" w:hint="cs"/>
          <w:vanish/>
          <w:color w:val="FF0000"/>
          <w:szCs w:val="20"/>
          <w:shd w:val="clear" w:color="auto" w:fill="FFFF99"/>
          <w:rtl/>
        </w:rPr>
      </w:pPr>
    </w:p>
    <w:p w:rsidR="00F7111E" w:rsidRPr="00E776B5" w:rsidRDefault="00F7111E"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24.12.1996</w:t>
      </w:r>
    </w:p>
    <w:p w:rsidR="00F7111E" w:rsidRPr="00E776B5" w:rsidRDefault="00F7111E"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F7111E" w:rsidRPr="00E776B5" w:rsidRDefault="00F7111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7"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F7111E" w:rsidRPr="00E776B5" w:rsidRDefault="00F7111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פסקה 30(3)</w:t>
      </w:r>
    </w:p>
    <w:p w:rsidR="00DD69BF" w:rsidRPr="00E776B5" w:rsidRDefault="00DD69BF" w:rsidP="00DD69BF">
      <w:pPr>
        <w:pStyle w:val="P00"/>
        <w:spacing w:before="0"/>
        <w:ind w:left="0" w:right="1134"/>
        <w:rPr>
          <w:rFonts w:cs="FrankRuehl" w:hint="cs"/>
          <w:vanish/>
          <w:color w:val="FF0000"/>
          <w:szCs w:val="20"/>
          <w:shd w:val="clear" w:color="auto" w:fill="FFFF99"/>
          <w:rtl/>
        </w:rPr>
      </w:pPr>
    </w:p>
    <w:p w:rsidR="00DD69BF" w:rsidRPr="00E776B5" w:rsidRDefault="00DD69BF"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16.1.2001</w:t>
      </w:r>
    </w:p>
    <w:p w:rsidR="00DD69BF" w:rsidRPr="00E776B5" w:rsidRDefault="00DD69BF"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תשס"א-2000</w:t>
      </w:r>
    </w:p>
    <w:p w:rsidR="00DD69BF" w:rsidRPr="00E776B5" w:rsidRDefault="00DD69B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8"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תשס"א מס' 6071</w:t>
        </w:r>
      </w:hyperlink>
      <w:r w:rsidRPr="00E776B5">
        <w:rPr>
          <w:rFonts w:cs="FrankRuehl" w:hint="cs"/>
          <w:vanish/>
          <w:sz w:val="20"/>
          <w:szCs w:val="20"/>
          <w:shd w:val="clear" w:color="auto" w:fill="FFFF99"/>
          <w:rtl/>
        </w:rPr>
        <w:t xml:space="preserve"> מיום 17.12.2000 עמ' 186 </w:t>
      </w:r>
    </w:p>
    <w:p w:rsidR="00DD69BF" w:rsidRPr="00E776B5" w:rsidRDefault="00DD69BF" w:rsidP="00DD69BF">
      <w:pPr>
        <w:pStyle w:val="P01"/>
        <w:tabs>
          <w:tab w:val="left" w:pos="4423"/>
        </w:tabs>
        <w:ind w:left="624" w:right="1134"/>
        <w:rPr>
          <w:rStyle w:val="default"/>
          <w:rFonts w:cs="FrankRuehl"/>
          <w:vanish/>
          <w:sz w:val="22"/>
          <w:szCs w:val="22"/>
          <w:shd w:val="clear" w:color="auto" w:fill="FFFF99"/>
          <w:rtl/>
        </w:rPr>
      </w:pPr>
      <w:r w:rsidRPr="00E776B5">
        <w:rPr>
          <w:rFonts w:cs="FrankRuehl" w:hint="cs"/>
          <w:vanish/>
          <w:sz w:val="22"/>
          <w:szCs w:val="22"/>
          <w:shd w:val="clear" w:color="auto" w:fill="FFFF99"/>
          <w:rtl/>
        </w:rPr>
        <w:t>30.</w:t>
      </w:r>
      <w:r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מש</w:t>
      </w:r>
      <w:r w:rsidRPr="00E776B5">
        <w:rPr>
          <w:rStyle w:val="default"/>
          <w:rFonts w:cs="FrankRuehl" w:hint="cs"/>
          <w:vanish/>
          <w:sz w:val="22"/>
          <w:szCs w:val="22"/>
          <w:shd w:val="clear" w:color="auto" w:fill="FFFF99"/>
          <w:rtl/>
        </w:rPr>
        <w:t xml:space="preserve">רד העבודה והרווחה </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שירותי רווחה</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בענין מפגר</w:t>
      </w:r>
      <w:r w:rsidR="00EF688E" w:rsidRPr="00E776B5">
        <w:rPr>
          <w:rStyle w:val="default"/>
          <w:rFonts w:cs="FrankRuehl" w:hint="cs"/>
          <w:strike/>
          <w:vanish/>
          <w:sz w:val="22"/>
          <w:szCs w:val="22"/>
          <w:shd w:val="clear" w:color="auto" w:fill="FFFF99"/>
          <w:rtl/>
        </w:rPr>
        <w:t>, עוור</w:t>
      </w:r>
      <w:r w:rsidRPr="00E776B5">
        <w:rPr>
          <w:rStyle w:val="default"/>
          <w:rFonts w:cs="FrankRuehl" w:hint="cs"/>
          <w:vanish/>
          <w:sz w:val="22"/>
          <w:szCs w:val="22"/>
          <w:shd w:val="clear" w:color="auto" w:fill="FFFF99"/>
          <w:rtl/>
        </w:rPr>
        <w:t xml:space="preserve"> או זקן</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7 ש</w:t>
      </w:r>
      <w:r w:rsidRPr="00E776B5">
        <w:rPr>
          <w:rStyle w:val="default"/>
          <w:rFonts w:cs="FrankRuehl" w:hint="cs"/>
          <w:vanish/>
          <w:sz w:val="22"/>
          <w:szCs w:val="22"/>
          <w:shd w:val="clear" w:color="auto" w:fill="FFFF99"/>
          <w:rtl/>
        </w:rPr>
        <w:t>נים לאחר</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פ</w:t>
      </w:r>
      <w:r w:rsidRPr="00E776B5">
        <w:rPr>
          <w:rStyle w:val="default"/>
          <w:rFonts w:cs="FrankRuehl" w:hint="cs"/>
          <w:vanish/>
          <w:sz w:val="22"/>
          <w:szCs w:val="22"/>
          <w:shd w:val="clear" w:color="auto" w:fill="FFFF99"/>
          <w:rtl/>
        </w:rPr>
        <w:t>טירתו</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w:t>
      </w:r>
      <w:r w:rsidRPr="00E776B5">
        <w:rPr>
          <w:rStyle w:val="default"/>
          <w:rFonts w:cs="FrankRuehl"/>
          <w:vanish/>
          <w:sz w:val="22"/>
          <w:szCs w:val="22"/>
          <w:shd w:val="clear" w:color="auto" w:fill="FFFF99"/>
          <w:rtl/>
        </w:rPr>
        <w:t>קט</w:t>
      </w:r>
      <w:r w:rsidRPr="00E776B5">
        <w:rPr>
          <w:rStyle w:val="default"/>
          <w:rFonts w:cs="FrankRuehl" w:hint="cs"/>
          <w:vanish/>
          <w:sz w:val="22"/>
          <w:szCs w:val="22"/>
          <w:shd w:val="clear" w:color="auto" w:fill="FFFF99"/>
          <w:rtl/>
        </w:rPr>
        <w:t>ין שהופנה לטיפול שירות המבחן</w:t>
      </w:r>
      <w:r w:rsidRPr="00E776B5">
        <w:rPr>
          <w:rFonts w:cs="FrankRuehl" w:hint="cs"/>
          <w:vanish/>
          <w:sz w:val="22"/>
          <w:szCs w:val="22"/>
          <w:shd w:val="clear" w:color="auto" w:fill="FFFF99"/>
          <w:rtl/>
        </w:rPr>
        <w:tab/>
      </w:r>
      <w:r w:rsidR="00E61556" w:rsidRPr="00E776B5">
        <w:rPr>
          <w:rFonts w:cs="FrankRuehl" w:hint="cs"/>
          <w:strike/>
          <w:vanish/>
          <w:sz w:val="22"/>
          <w:szCs w:val="22"/>
          <w:shd w:val="clear" w:color="auto" w:fill="FFFF99"/>
          <w:rtl/>
        </w:rPr>
        <w:t>20 שנים</w:t>
      </w:r>
      <w:r w:rsidR="00E61556" w:rsidRPr="00E776B5">
        <w:rPr>
          <w:rFonts w:cs="FrankRuehl" w:hint="cs"/>
          <w:vanish/>
          <w:sz w:val="22"/>
          <w:szCs w:val="22"/>
          <w:shd w:val="clear" w:color="auto" w:fill="FFFF99"/>
          <w:rtl/>
        </w:rPr>
        <w:t xml:space="preserve"> </w:t>
      </w:r>
      <w:r w:rsidRPr="00E776B5">
        <w:rPr>
          <w:rStyle w:val="default"/>
          <w:rFonts w:cs="FrankRuehl"/>
          <w:vanish/>
          <w:sz w:val="22"/>
          <w:szCs w:val="22"/>
          <w:u w:val="single"/>
          <w:shd w:val="clear" w:color="auto" w:fill="FFFF99"/>
          <w:rtl/>
        </w:rPr>
        <w:t>10 ש</w:t>
      </w:r>
      <w:r w:rsidRPr="00E776B5">
        <w:rPr>
          <w:rStyle w:val="default"/>
          <w:rFonts w:cs="FrankRuehl" w:hint="cs"/>
          <w:vanish/>
          <w:sz w:val="22"/>
          <w:szCs w:val="22"/>
          <w:u w:val="single"/>
          <w:shd w:val="clear" w:color="auto" w:fill="FFFF99"/>
          <w:rtl/>
        </w:rPr>
        <w:t>נים</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נוער ולרשות חסות הנוער, למעט תיק</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Style w:val="default"/>
          <w:rFonts w:cs="FrankRuehl" w:hint="cs"/>
          <w:vanish/>
          <w:sz w:val="22"/>
          <w:szCs w:val="22"/>
          <w:shd w:val="clear" w:color="auto" w:fill="FFFF99"/>
          <w:rtl/>
        </w:rPr>
        <w:tab/>
      </w:r>
      <w:r w:rsidR="00E61556" w:rsidRPr="00E776B5">
        <w:rPr>
          <w:rStyle w:val="default"/>
          <w:rFonts w:cs="FrankRuehl" w:hint="cs"/>
          <w:vanish/>
          <w:sz w:val="22"/>
          <w:szCs w:val="22"/>
          <w:shd w:val="clear" w:color="auto" w:fill="FFFF99"/>
          <w:rtl/>
        </w:rPr>
        <w:t xml:space="preserve">מאז </w:t>
      </w:r>
      <w:r w:rsidRPr="00E776B5">
        <w:rPr>
          <w:rStyle w:val="default"/>
          <w:rFonts w:cs="FrankRuehl"/>
          <w:vanish/>
          <w:sz w:val="22"/>
          <w:szCs w:val="22"/>
          <w:shd w:val="clear" w:color="auto" w:fill="FFFF99"/>
          <w:rtl/>
        </w:rPr>
        <w:t>הה</w:t>
      </w:r>
      <w:r w:rsidRPr="00E776B5">
        <w:rPr>
          <w:rStyle w:val="default"/>
          <w:rFonts w:cs="FrankRuehl" w:hint="cs"/>
          <w:vanish/>
          <w:sz w:val="22"/>
          <w:szCs w:val="22"/>
          <w:shd w:val="clear" w:color="auto" w:fill="FFFF99"/>
          <w:rtl/>
        </w:rPr>
        <w:t>פניה</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ש</w:t>
      </w:r>
      <w:r w:rsidRPr="00E776B5">
        <w:rPr>
          <w:rStyle w:val="default"/>
          <w:rFonts w:cs="FrankRuehl" w:hint="cs"/>
          <w:vanish/>
          <w:sz w:val="22"/>
          <w:szCs w:val="22"/>
          <w:shd w:val="clear" w:color="auto" w:fill="FFFF99"/>
          <w:rtl/>
        </w:rPr>
        <w:t xml:space="preserve">נפתח בעקבות גרימת מוות מכל סיבה </w:t>
      </w:r>
      <w:r w:rsidRPr="00E776B5">
        <w:rPr>
          <w:rFonts w:cs="FrankRuehl"/>
          <w:vanish/>
          <w:sz w:val="22"/>
          <w:szCs w:val="22"/>
          <w:shd w:val="clear" w:color="auto" w:fill="FFFF99"/>
          <w:rtl/>
        </w:rPr>
        <w:t> </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הא</w:t>
      </w:r>
      <w:r w:rsidRPr="00E776B5">
        <w:rPr>
          <w:rStyle w:val="default"/>
          <w:rFonts w:cs="FrankRuehl" w:hint="cs"/>
          <w:vanish/>
          <w:sz w:val="22"/>
          <w:szCs w:val="22"/>
          <w:shd w:val="clear" w:color="auto" w:fill="FFFF99"/>
          <w:rtl/>
        </w:rPr>
        <w:t>חרונה או</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ש</w:t>
      </w:r>
      <w:r w:rsidRPr="00E776B5">
        <w:rPr>
          <w:rStyle w:val="default"/>
          <w:rFonts w:cs="FrankRuehl" w:hint="cs"/>
          <w:vanish/>
          <w:sz w:val="22"/>
          <w:szCs w:val="22"/>
          <w:shd w:val="clear" w:color="auto" w:fill="FFFF99"/>
          <w:rtl/>
        </w:rPr>
        <w:t xml:space="preserve">היא או בעקבות עבירה נגד בטחון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פס</w:t>
      </w:r>
      <w:r w:rsidRPr="00E776B5">
        <w:rPr>
          <w:rStyle w:val="default"/>
          <w:rFonts w:cs="FrankRuehl" w:hint="cs"/>
          <w:vanish/>
          <w:sz w:val="22"/>
          <w:szCs w:val="22"/>
          <w:shd w:val="clear" w:color="auto" w:fill="FFFF99"/>
          <w:rtl/>
        </w:rPr>
        <w:t>ק הדין</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 xml:space="preserve">מדינה והקטין נידון למאסר 20 שנים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או</w:t>
      </w:r>
      <w:r w:rsidRPr="00E776B5">
        <w:rPr>
          <w:rStyle w:val="default"/>
          <w:rFonts w:cs="FrankRuehl" w:hint="cs"/>
          <w:vanish/>
          <w:sz w:val="22"/>
          <w:szCs w:val="22"/>
          <w:shd w:val="clear" w:color="auto" w:fill="FFFF99"/>
          <w:rtl/>
        </w:rPr>
        <w:t xml:space="preserve"> גמר צו בית</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 xml:space="preserve">פחות, </w:t>
      </w:r>
      <w:r w:rsidRPr="00E776B5">
        <w:rPr>
          <w:rStyle w:val="default"/>
          <w:rFonts w:cs="FrankRuehl" w:hint="cs"/>
          <w:vanish/>
          <w:sz w:val="22"/>
          <w:szCs w:val="22"/>
          <w:u w:val="single"/>
          <w:shd w:val="clear" w:color="auto" w:fill="FFFF99"/>
          <w:rtl/>
        </w:rPr>
        <w:t>למעט מבחר תיקים</w:t>
      </w:r>
      <w:r w:rsidRPr="00E776B5">
        <w:rPr>
          <w:rStyle w:val="default"/>
          <w:rFonts w:cs="FrankRuehl"/>
          <w:vanish/>
          <w:sz w:val="22"/>
          <w:szCs w:val="22"/>
          <w:u w:val="single"/>
          <w:shd w:val="clear" w:color="auto" w:fill="FFFF99"/>
          <w:rtl/>
        </w:rPr>
        <w:t xml:space="preserve"> ו</w:t>
      </w:r>
      <w:r w:rsidRPr="00E776B5">
        <w:rPr>
          <w:rStyle w:val="default"/>
          <w:rFonts w:cs="FrankRuehl" w:hint="cs"/>
          <w:vanish/>
          <w:sz w:val="22"/>
          <w:szCs w:val="22"/>
          <w:u w:val="single"/>
          <w:shd w:val="clear" w:color="auto" w:fill="FFFF99"/>
          <w:rtl/>
        </w:rPr>
        <w:t>מדגם</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המ</w:t>
      </w:r>
      <w:r w:rsidRPr="00E776B5">
        <w:rPr>
          <w:rStyle w:val="default"/>
          <w:rFonts w:cs="FrankRuehl" w:hint="cs"/>
          <w:vanish/>
          <w:sz w:val="22"/>
          <w:szCs w:val="22"/>
          <w:shd w:val="clear" w:color="auto" w:fill="FFFF99"/>
          <w:rtl/>
        </w:rPr>
        <w:t xml:space="preserve">שפט או </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הט</w:t>
      </w:r>
      <w:r w:rsidRPr="00E776B5">
        <w:rPr>
          <w:rStyle w:val="default"/>
          <w:rFonts w:cs="FrankRuehl" w:hint="cs"/>
          <w:vanish/>
          <w:sz w:val="22"/>
          <w:szCs w:val="22"/>
          <w:shd w:val="clear" w:color="auto" w:fill="FFFF99"/>
          <w:rtl/>
        </w:rPr>
        <w:t xml:space="preserve">יפול, לפי </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מאוחר יותר</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(3)</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מטופל שהופנה לטיפול שירות המבחן</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00B766A0" w:rsidRPr="00E776B5">
        <w:rPr>
          <w:rFonts w:cs="FrankRuehl" w:hint="cs"/>
          <w:strike/>
          <w:vanish/>
          <w:sz w:val="22"/>
          <w:szCs w:val="22"/>
          <w:shd w:val="clear" w:color="auto" w:fill="FFFF99"/>
          <w:rtl/>
        </w:rPr>
        <w:t>20 שנים</w:t>
      </w:r>
      <w:r w:rsidR="00B766A0" w:rsidRPr="00E776B5">
        <w:rPr>
          <w:rFonts w:cs="FrankRuehl" w:hint="cs"/>
          <w:vanish/>
          <w:sz w:val="22"/>
          <w:szCs w:val="22"/>
          <w:shd w:val="clear" w:color="auto" w:fill="FFFF99"/>
          <w:rtl/>
        </w:rPr>
        <w:t xml:space="preserve"> </w:t>
      </w:r>
      <w:r w:rsidRPr="00E776B5">
        <w:rPr>
          <w:rStyle w:val="default"/>
          <w:rFonts w:cs="FrankRuehl"/>
          <w:vanish/>
          <w:sz w:val="22"/>
          <w:szCs w:val="22"/>
          <w:u w:val="single"/>
          <w:shd w:val="clear" w:color="auto" w:fill="FFFF99"/>
          <w:rtl/>
        </w:rPr>
        <w:t>10 ש</w:t>
      </w:r>
      <w:r w:rsidRPr="00E776B5">
        <w:rPr>
          <w:rStyle w:val="default"/>
          <w:rFonts w:cs="FrankRuehl" w:hint="cs"/>
          <w:vanish/>
          <w:sz w:val="22"/>
          <w:szCs w:val="22"/>
          <w:u w:val="single"/>
          <w:shd w:val="clear" w:color="auto" w:fill="FFFF99"/>
          <w:rtl/>
        </w:rPr>
        <w:t>נים</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מבוגרים, למעט מבחר תיקים ומדגם</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00B766A0" w:rsidRPr="00E776B5">
        <w:rPr>
          <w:rStyle w:val="default"/>
          <w:rFonts w:cs="FrankRuehl" w:hint="cs"/>
          <w:vanish/>
          <w:sz w:val="22"/>
          <w:szCs w:val="22"/>
          <w:shd w:val="clear" w:color="auto" w:fill="FFFF99"/>
          <w:rtl/>
        </w:rPr>
        <w:t xml:space="preserve">מאז </w:t>
      </w:r>
      <w:r w:rsidRPr="00E776B5">
        <w:rPr>
          <w:rStyle w:val="default"/>
          <w:rFonts w:cs="FrankRuehl"/>
          <w:vanish/>
          <w:sz w:val="22"/>
          <w:szCs w:val="22"/>
          <w:shd w:val="clear" w:color="auto" w:fill="FFFF99"/>
          <w:rtl/>
        </w:rPr>
        <w:t>הה</w:t>
      </w:r>
      <w:r w:rsidRPr="00E776B5">
        <w:rPr>
          <w:rStyle w:val="default"/>
          <w:rFonts w:cs="FrankRuehl" w:hint="cs"/>
          <w:vanish/>
          <w:sz w:val="22"/>
          <w:szCs w:val="22"/>
          <w:shd w:val="clear" w:color="auto" w:fill="FFFF99"/>
          <w:rtl/>
        </w:rPr>
        <w:t xml:space="preserve">פניה </w:t>
      </w:r>
    </w:p>
    <w:p w:rsidR="00DD69BF" w:rsidRPr="00E776B5" w:rsidRDefault="00DD69BF" w:rsidP="00DD69BF">
      <w:pPr>
        <w:pStyle w:val="P00"/>
        <w:tabs>
          <w:tab w:val="left" w:pos="4423"/>
        </w:tabs>
        <w:spacing w:before="0"/>
        <w:ind w:left="0" w:right="1134"/>
        <w:rPr>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hint="cs"/>
          <w:vanish/>
          <w:sz w:val="22"/>
          <w:szCs w:val="22"/>
          <w:shd w:val="clear" w:color="auto" w:fill="FFFF99"/>
          <w:rtl/>
        </w:rPr>
        <w:t>ה</w:t>
      </w:r>
      <w:r w:rsidRPr="00E776B5">
        <w:rPr>
          <w:rStyle w:val="default"/>
          <w:rFonts w:cs="FrankRuehl"/>
          <w:vanish/>
          <w:sz w:val="22"/>
          <w:szCs w:val="22"/>
          <w:shd w:val="clear" w:color="auto" w:fill="FFFF99"/>
          <w:rtl/>
        </w:rPr>
        <w:t>א</w:t>
      </w:r>
      <w:r w:rsidRPr="00E776B5">
        <w:rPr>
          <w:rStyle w:val="default"/>
          <w:rFonts w:cs="FrankRuehl" w:hint="cs"/>
          <w:vanish/>
          <w:sz w:val="22"/>
          <w:szCs w:val="22"/>
          <w:shd w:val="clear" w:color="auto" w:fill="FFFF99"/>
          <w:rtl/>
        </w:rPr>
        <w:t xml:space="preserve">חרונה או </w:t>
      </w:r>
      <w:r w:rsidRPr="00E776B5">
        <w:rPr>
          <w:rFonts w:cs="FrankRuehl"/>
          <w:vanish/>
          <w:sz w:val="22"/>
          <w:szCs w:val="22"/>
          <w:shd w:val="clear" w:color="auto" w:fill="FFFF99"/>
          <w:rtl/>
        </w:rPr>
        <w:t> </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פס</w:t>
      </w:r>
      <w:r w:rsidRPr="00E776B5">
        <w:rPr>
          <w:rStyle w:val="default"/>
          <w:rFonts w:cs="FrankRuehl" w:hint="cs"/>
          <w:vanish/>
          <w:sz w:val="22"/>
          <w:szCs w:val="22"/>
          <w:shd w:val="clear" w:color="auto" w:fill="FFFF99"/>
          <w:rtl/>
        </w:rPr>
        <w:t>ק הדין או</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ג</w:t>
      </w:r>
      <w:r w:rsidRPr="00E776B5">
        <w:rPr>
          <w:rStyle w:val="default"/>
          <w:rFonts w:cs="FrankRuehl" w:hint="cs"/>
          <w:vanish/>
          <w:sz w:val="22"/>
          <w:szCs w:val="22"/>
          <w:shd w:val="clear" w:color="auto" w:fill="FFFF99"/>
          <w:rtl/>
        </w:rPr>
        <w:t xml:space="preserve">מר צו בית </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 xml:space="preserve">משפט או </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 xml:space="preserve">טיפול, לפי </w:t>
      </w:r>
    </w:p>
    <w:p w:rsidR="00DD69BF" w:rsidRPr="00E776B5" w:rsidRDefault="00DD69BF" w:rsidP="00DD69BF">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מאוחר</w:t>
      </w:r>
    </w:p>
    <w:p w:rsidR="00DD69BF" w:rsidRPr="00E776B5" w:rsidRDefault="00DD69BF" w:rsidP="00DD69BF">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(4)</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פרט בענין עוור</w:t>
      </w:r>
      <w:r w:rsidRPr="00E776B5">
        <w:rPr>
          <w:rFonts w:cs="FrankRuehl"/>
          <w:vanish/>
          <w:sz w:val="22"/>
          <w:szCs w:val="22"/>
          <w:u w:val="single"/>
          <w:shd w:val="clear" w:color="auto" w:fill="FFFF99"/>
          <w:rtl/>
        </w:rPr>
        <w:t> </w:t>
      </w:r>
      <w:r w:rsidRPr="00E776B5">
        <w:rPr>
          <w:rFonts w:cs="FrankRuehl" w:hint="cs"/>
          <w:vanish/>
          <w:sz w:val="22"/>
          <w:szCs w:val="22"/>
          <w:u w:val="single"/>
          <w:shd w:val="clear" w:color="auto" w:fill="FFFF99"/>
          <w:rtl/>
        </w:rPr>
        <w:tab/>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2 ש</w:t>
      </w:r>
      <w:r w:rsidRPr="00E776B5">
        <w:rPr>
          <w:rStyle w:val="default"/>
          <w:rFonts w:cs="FrankRuehl" w:hint="cs"/>
          <w:vanish/>
          <w:sz w:val="22"/>
          <w:szCs w:val="22"/>
          <w:u w:val="single"/>
          <w:shd w:val="clear" w:color="auto" w:fill="FFFF99"/>
          <w:rtl/>
        </w:rPr>
        <w:t xml:space="preserve">נים לאחר </w:t>
      </w:r>
    </w:p>
    <w:p w:rsidR="00DD69BF" w:rsidRPr="00E776B5" w:rsidRDefault="00DD69BF" w:rsidP="000630C0">
      <w:pPr>
        <w:pStyle w:val="P00"/>
        <w:tabs>
          <w:tab w:val="left" w:pos="4423"/>
        </w:tabs>
        <w:spacing w:before="0"/>
        <w:ind w:left="0" w:right="1134"/>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פ</w:t>
      </w:r>
      <w:r w:rsidRPr="00E776B5">
        <w:rPr>
          <w:rStyle w:val="default"/>
          <w:rFonts w:cs="FrankRuehl" w:hint="cs"/>
          <w:vanish/>
          <w:sz w:val="22"/>
          <w:szCs w:val="22"/>
          <w:u w:val="single"/>
          <w:shd w:val="clear" w:color="auto" w:fill="FFFF99"/>
          <w:rtl/>
        </w:rPr>
        <w:t>טירתו</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C02C1" w:rsidRPr="00E776B5" w:rsidRDefault="006C02C1" w:rsidP="006C02C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69"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1015</w:t>
      </w:r>
    </w:p>
    <w:p w:rsidR="006C02C1" w:rsidRPr="00E776B5" w:rsidRDefault="006C02C1" w:rsidP="006C02C1">
      <w:pPr>
        <w:pStyle w:val="P01"/>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30.</w:t>
      </w:r>
      <w:r w:rsidRPr="00E776B5">
        <w:rPr>
          <w:rStyle w:val="default"/>
          <w:rFonts w:cs="FrankRuehl"/>
          <w:vanish/>
          <w:sz w:val="22"/>
          <w:szCs w:val="22"/>
          <w:shd w:val="clear" w:color="auto" w:fill="FFFF99"/>
          <w:rtl/>
        </w:rPr>
        <w:tab/>
      </w:r>
      <w:r w:rsidRPr="00E776B5">
        <w:rPr>
          <w:rStyle w:val="default"/>
          <w:rFonts w:cs="FrankRuehl"/>
          <w:strike/>
          <w:vanish/>
          <w:sz w:val="22"/>
          <w:szCs w:val="22"/>
          <w:shd w:val="clear" w:color="auto" w:fill="FFFF99"/>
          <w:rtl/>
        </w:rPr>
        <w:t>מש</w:t>
      </w:r>
      <w:r w:rsidRPr="00E776B5">
        <w:rPr>
          <w:rStyle w:val="default"/>
          <w:rFonts w:cs="FrankRuehl" w:hint="cs"/>
          <w:strike/>
          <w:vanish/>
          <w:sz w:val="22"/>
          <w:szCs w:val="22"/>
          <w:shd w:val="clear" w:color="auto" w:fill="FFFF99"/>
          <w:rtl/>
        </w:rPr>
        <w:t xml:space="preserve">רד העבודה והרווחה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שירותי רווחה</w:t>
      </w:r>
      <w:r w:rsidR="00570768" w:rsidRPr="00E776B5">
        <w:rPr>
          <w:rStyle w:val="default"/>
          <w:rFonts w:cs="FrankRuehl" w:hint="cs"/>
          <w:vanish/>
          <w:sz w:val="22"/>
          <w:szCs w:val="22"/>
          <w:shd w:val="clear" w:color="auto" w:fill="FFFF99"/>
          <w:rtl/>
        </w:rPr>
        <w:t xml:space="preserve"> </w:t>
      </w:r>
      <w:r w:rsidR="00570768" w:rsidRPr="00E776B5">
        <w:rPr>
          <w:rStyle w:val="default"/>
          <w:rFonts w:cs="FrankRuehl" w:hint="cs"/>
          <w:vanish/>
          <w:sz w:val="22"/>
          <w:szCs w:val="22"/>
          <w:u w:val="single"/>
          <w:shd w:val="clear" w:color="auto" w:fill="FFFF99"/>
          <w:rtl/>
        </w:rPr>
        <w:t>משרד הרווחה והשירותים החברתיים</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בענין מפגר או זקן</w:t>
      </w:r>
      <w:r w:rsidRPr="00E776B5">
        <w:rPr>
          <w:rStyle w:val="default"/>
          <w:rFonts w:cs="FrankRuehl"/>
          <w:vanish/>
          <w:sz w:val="22"/>
          <w:szCs w:val="22"/>
          <w:shd w:val="clear" w:color="auto" w:fill="FFFF99"/>
          <w:rtl/>
        </w:rPr>
        <w:tab/>
        <w:t>7 ש</w:t>
      </w:r>
      <w:r w:rsidRPr="00E776B5">
        <w:rPr>
          <w:rStyle w:val="default"/>
          <w:rFonts w:cs="FrankRuehl" w:hint="cs"/>
          <w:vanish/>
          <w:sz w:val="22"/>
          <w:szCs w:val="22"/>
          <w:shd w:val="clear" w:color="auto" w:fill="FFFF99"/>
          <w:rtl/>
        </w:rPr>
        <w:t xml:space="preserve">נים לאחר </w:t>
      </w:r>
      <w:r w:rsidRPr="00E776B5">
        <w:rPr>
          <w:rStyle w:val="default"/>
          <w:rFonts w:cs="FrankRuehl"/>
          <w:vanish/>
          <w:sz w:val="22"/>
          <w:szCs w:val="22"/>
          <w:shd w:val="clear" w:color="auto" w:fill="FFFF99"/>
          <w:rtl/>
        </w:rPr>
        <w:t>פ</w:t>
      </w:r>
      <w:r w:rsidRPr="00E776B5">
        <w:rPr>
          <w:rStyle w:val="default"/>
          <w:rFonts w:cs="FrankRuehl" w:hint="cs"/>
          <w:vanish/>
          <w:sz w:val="22"/>
          <w:szCs w:val="22"/>
          <w:shd w:val="clear" w:color="auto" w:fill="FFFF99"/>
          <w:rtl/>
        </w:rPr>
        <w:t>טירתו</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397" w:right="1134"/>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w:t>
      </w:r>
      <w:r w:rsidRPr="00E776B5">
        <w:rPr>
          <w:rStyle w:val="default"/>
          <w:rFonts w:cs="FrankRuehl"/>
          <w:strike/>
          <w:vanish/>
          <w:sz w:val="22"/>
          <w:szCs w:val="22"/>
          <w:shd w:val="clear" w:color="auto" w:fill="FFFF99"/>
          <w:rtl/>
        </w:rPr>
        <w:t>קט</w:t>
      </w:r>
      <w:r w:rsidRPr="00E776B5">
        <w:rPr>
          <w:rStyle w:val="default"/>
          <w:rFonts w:cs="FrankRuehl" w:hint="cs"/>
          <w:strike/>
          <w:vanish/>
          <w:sz w:val="22"/>
          <w:szCs w:val="22"/>
          <w:shd w:val="clear" w:color="auto" w:fill="FFFF99"/>
          <w:rtl/>
        </w:rPr>
        <w:t>ין שהופנה לטיפול שירות המבחן</w:t>
      </w:r>
      <w:r w:rsidRPr="00E776B5">
        <w:rPr>
          <w:rStyle w:val="default"/>
          <w:rFonts w:cs="FrankRuehl"/>
          <w:strike/>
          <w:vanish/>
          <w:sz w:val="22"/>
          <w:szCs w:val="22"/>
          <w:shd w:val="clear" w:color="auto" w:fill="FFFF99"/>
          <w:rtl/>
        </w:rPr>
        <w:t xml:space="preserve"> ל</w:t>
      </w:r>
      <w:r w:rsidRPr="00E776B5">
        <w:rPr>
          <w:rStyle w:val="default"/>
          <w:rFonts w:cs="FrankRuehl" w:hint="cs"/>
          <w:strike/>
          <w:vanish/>
          <w:sz w:val="22"/>
          <w:szCs w:val="22"/>
          <w:shd w:val="clear" w:color="auto" w:fill="FFFF99"/>
          <w:rtl/>
        </w:rPr>
        <w:t>נוער</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10 ש</w:t>
      </w:r>
      <w:r w:rsidRPr="00E776B5">
        <w:rPr>
          <w:rStyle w:val="default"/>
          <w:rFonts w:cs="FrankRuehl" w:hint="cs"/>
          <w:strike/>
          <w:vanish/>
          <w:sz w:val="22"/>
          <w:szCs w:val="22"/>
          <w:shd w:val="clear" w:color="auto" w:fill="FFFF99"/>
          <w:rtl/>
        </w:rPr>
        <w:t>נים מאז</w:t>
      </w:r>
      <w:r w:rsidRPr="00E776B5">
        <w:rPr>
          <w:rStyle w:val="default"/>
          <w:rFonts w:cs="FrankRuehl"/>
          <w:strike/>
          <w:vanish/>
          <w:sz w:val="22"/>
          <w:szCs w:val="22"/>
          <w:shd w:val="clear" w:color="auto" w:fill="FFFF99"/>
          <w:rtl/>
        </w:rPr>
        <w:t xml:space="preserve"> הה</w:t>
      </w:r>
      <w:r w:rsidRPr="00E776B5">
        <w:rPr>
          <w:rStyle w:val="default"/>
          <w:rFonts w:cs="FrankRuehl" w:hint="cs"/>
          <w:strike/>
          <w:vanish/>
          <w:sz w:val="22"/>
          <w:szCs w:val="22"/>
          <w:shd w:val="clear" w:color="auto" w:fill="FFFF99"/>
          <w:rtl/>
        </w:rPr>
        <w:t>פניה</w:t>
      </w:r>
      <w:r w:rsidRPr="00E776B5">
        <w:rPr>
          <w:rStyle w:val="default"/>
          <w:rFonts w:cs="FrankRuehl"/>
          <w:strike/>
          <w:vanish/>
          <w:sz w:val="22"/>
          <w:szCs w:val="22"/>
          <w:shd w:val="clear" w:color="auto" w:fill="FFFF99"/>
          <w:rtl/>
        </w:rPr>
        <w:t xml:space="preserve"> הא</w:t>
      </w:r>
      <w:r w:rsidRPr="00E776B5">
        <w:rPr>
          <w:rStyle w:val="default"/>
          <w:rFonts w:cs="FrankRuehl" w:hint="cs"/>
          <w:strike/>
          <w:vanish/>
          <w:sz w:val="22"/>
          <w:szCs w:val="22"/>
          <w:shd w:val="clear" w:color="auto" w:fill="FFFF99"/>
          <w:rtl/>
        </w:rPr>
        <w:t>חרונה או</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hint="cs"/>
          <w:strike/>
          <w:vanish/>
          <w:sz w:val="22"/>
          <w:szCs w:val="22"/>
          <w:shd w:val="clear" w:color="auto" w:fill="FFFF99"/>
          <w:rtl/>
        </w:rPr>
      </w:pPr>
      <w:r w:rsidRPr="00E776B5">
        <w:rPr>
          <w:rStyle w:val="default"/>
          <w:rFonts w:cs="FrankRuehl" w:hint="cs"/>
          <w:strike/>
          <w:vanish/>
          <w:sz w:val="22"/>
          <w:szCs w:val="22"/>
          <w:shd w:val="clear" w:color="auto" w:fill="FFFF99"/>
          <w:rtl/>
        </w:rPr>
        <w:t>ולרשות חסות הנוער, למעט תיק</w:t>
      </w:r>
      <w:r w:rsidRPr="00E776B5">
        <w:rPr>
          <w:rStyle w:val="default"/>
          <w:rFonts w:cs="FrankRuehl"/>
          <w:strike/>
          <w:vanish/>
          <w:sz w:val="22"/>
          <w:szCs w:val="22"/>
          <w:shd w:val="clear" w:color="auto" w:fill="FFFF99"/>
          <w:rtl/>
        </w:rPr>
        <w:t xml:space="preserve"> ש</w:t>
      </w:r>
      <w:r w:rsidRPr="00E776B5">
        <w:rPr>
          <w:rStyle w:val="default"/>
          <w:rFonts w:cs="FrankRuehl" w:hint="cs"/>
          <w:strike/>
          <w:vanish/>
          <w:sz w:val="22"/>
          <w:szCs w:val="22"/>
          <w:shd w:val="clear" w:color="auto" w:fill="FFFF99"/>
          <w:rtl/>
        </w:rPr>
        <w:t>נפתח בעקבות</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פס</w:t>
      </w:r>
      <w:r w:rsidRPr="00E776B5">
        <w:rPr>
          <w:rStyle w:val="default"/>
          <w:rFonts w:cs="FrankRuehl" w:hint="cs"/>
          <w:strike/>
          <w:vanish/>
          <w:sz w:val="22"/>
          <w:szCs w:val="22"/>
          <w:shd w:val="clear" w:color="auto" w:fill="FFFF99"/>
          <w:rtl/>
        </w:rPr>
        <w:t>ק הדין</w:t>
      </w:r>
      <w:r w:rsidRPr="00E776B5">
        <w:rPr>
          <w:rStyle w:val="default"/>
          <w:rFonts w:cs="FrankRuehl"/>
          <w:strike/>
          <w:vanish/>
          <w:sz w:val="22"/>
          <w:szCs w:val="22"/>
          <w:shd w:val="clear" w:color="auto" w:fill="FFFF99"/>
          <w:rtl/>
        </w:rPr>
        <w:t xml:space="preserve"> או</w:t>
      </w:r>
      <w:r w:rsidRPr="00E776B5">
        <w:rPr>
          <w:rStyle w:val="default"/>
          <w:rFonts w:cs="FrankRuehl" w:hint="cs"/>
          <w:strike/>
          <w:vanish/>
          <w:sz w:val="22"/>
          <w:szCs w:val="22"/>
          <w:shd w:val="clear" w:color="auto" w:fill="FFFF99"/>
          <w:rtl/>
        </w:rPr>
        <w:t xml:space="preserve"> גמר צו בית</w:t>
      </w:r>
      <w:r w:rsidRPr="00E776B5">
        <w:rPr>
          <w:rStyle w:val="default"/>
          <w:rFonts w:cs="FrankRuehl"/>
          <w:strike/>
          <w:vanish/>
          <w:sz w:val="22"/>
          <w:szCs w:val="22"/>
          <w:shd w:val="clear" w:color="auto" w:fill="FFFF99"/>
          <w:rtl/>
        </w:rPr>
        <w:t xml:space="preserve"> המ</w:t>
      </w:r>
      <w:r w:rsidRPr="00E776B5">
        <w:rPr>
          <w:rStyle w:val="default"/>
          <w:rFonts w:cs="FrankRuehl" w:hint="cs"/>
          <w:strike/>
          <w:vanish/>
          <w:sz w:val="22"/>
          <w:szCs w:val="22"/>
          <w:shd w:val="clear" w:color="auto" w:fill="FFFF99"/>
          <w:rtl/>
        </w:rPr>
        <w:t xml:space="preserve">שפט </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hint="cs"/>
          <w:strike/>
          <w:vanish/>
          <w:sz w:val="22"/>
          <w:szCs w:val="22"/>
          <w:shd w:val="clear" w:color="auto" w:fill="FFFF99"/>
          <w:rtl/>
        </w:rPr>
      </w:pPr>
      <w:r w:rsidRPr="00E776B5">
        <w:rPr>
          <w:rStyle w:val="default"/>
          <w:rFonts w:cs="FrankRuehl" w:hint="cs"/>
          <w:strike/>
          <w:vanish/>
          <w:sz w:val="22"/>
          <w:szCs w:val="22"/>
          <w:shd w:val="clear" w:color="auto" w:fill="FFFF99"/>
          <w:rtl/>
        </w:rPr>
        <w:t xml:space="preserve">גרימת מוות מכל סיבה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היא או בעקבות עבירה</w:t>
      </w:r>
      <w:r w:rsidRPr="00E776B5">
        <w:rPr>
          <w:rStyle w:val="default"/>
          <w:rFonts w:cs="FrankRuehl" w:hint="cs"/>
          <w:strike/>
          <w:vanish/>
          <w:sz w:val="22"/>
          <w:szCs w:val="22"/>
          <w:shd w:val="clear" w:color="auto" w:fill="FFFF99"/>
          <w:rtl/>
        </w:rPr>
        <w:tab/>
        <w:t>או</w:t>
      </w:r>
      <w:r w:rsidRPr="00E776B5">
        <w:rPr>
          <w:rStyle w:val="default"/>
          <w:rFonts w:cs="FrankRuehl"/>
          <w:strike/>
          <w:vanish/>
          <w:sz w:val="22"/>
          <w:szCs w:val="22"/>
          <w:shd w:val="clear" w:color="auto" w:fill="FFFF99"/>
          <w:rtl/>
        </w:rPr>
        <w:t xml:space="preserve"> הט</w:t>
      </w:r>
      <w:r w:rsidRPr="00E776B5">
        <w:rPr>
          <w:rStyle w:val="default"/>
          <w:rFonts w:cs="FrankRuehl" w:hint="cs"/>
          <w:strike/>
          <w:vanish/>
          <w:sz w:val="22"/>
          <w:szCs w:val="22"/>
          <w:shd w:val="clear" w:color="auto" w:fill="FFFF99"/>
          <w:rtl/>
        </w:rPr>
        <w:t>יפול, לפי</w:t>
      </w:r>
      <w:r w:rsidRPr="00E776B5">
        <w:rPr>
          <w:rStyle w:val="default"/>
          <w:rFonts w:cs="FrankRuehl"/>
          <w:strike/>
          <w:vanish/>
          <w:sz w:val="22"/>
          <w:szCs w:val="22"/>
          <w:shd w:val="clear" w:color="auto" w:fill="FFFF99"/>
          <w:rtl/>
        </w:rPr>
        <w:t xml:space="preserve"> ה</w:t>
      </w:r>
      <w:r w:rsidRPr="00E776B5">
        <w:rPr>
          <w:rStyle w:val="default"/>
          <w:rFonts w:cs="FrankRuehl" w:hint="cs"/>
          <w:strike/>
          <w:vanish/>
          <w:sz w:val="22"/>
          <w:szCs w:val="22"/>
          <w:shd w:val="clear" w:color="auto" w:fill="FFFF99"/>
          <w:rtl/>
        </w:rPr>
        <w:t>מאוחר יותר</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hint="cs"/>
          <w:vanish/>
          <w:sz w:val="22"/>
          <w:szCs w:val="22"/>
          <w:shd w:val="clear" w:color="auto" w:fill="FFFF99"/>
          <w:rtl/>
        </w:rPr>
      </w:pPr>
      <w:r w:rsidRPr="00E776B5">
        <w:rPr>
          <w:rStyle w:val="default"/>
          <w:rFonts w:cs="FrankRuehl" w:hint="cs"/>
          <w:strike/>
          <w:vanish/>
          <w:sz w:val="22"/>
          <w:szCs w:val="22"/>
          <w:shd w:val="clear" w:color="auto" w:fill="FFFF99"/>
          <w:rtl/>
        </w:rPr>
        <w:t xml:space="preserve">נגד בטחון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 xml:space="preserve">מדינה והקטין נידון למאסר 20 שנים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פחות, למעט מבחר תיקים</w:t>
      </w:r>
      <w:r w:rsidRPr="00E776B5">
        <w:rPr>
          <w:rStyle w:val="default"/>
          <w:rFonts w:cs="FrankRuehl"/>
          <w:strike/>
          <w:vanish/>
          <w:sz w:val="22"/>
          <w:szCs w:val="22"/>
          <w:shd w:val="clear" w:color="auto" w:fill="FFFF99"/>
          <w:rtl/>
        </w:rPr>
        <w:t xml:space="preserve"> ו</w:t>
      </w:r>
      <w:r w:rsidRPr="00E776B5">
        <w:rPr>
          <w:rStyle w:val="default"/>
          <w:rFonts w:cs="FrankRuehl" w:hint="cs"/>
          <w:strike/>
          <w:vanish/>
          <w:sz w:val="22"/>
          <w:szCs w:val="22"/>
          <w:shd w:val="clear" w:color="auto" w:fill="FFFF99"/>
          <w:rtl/>
        </w:rPr>
        <w:t>מדגם</w:t>
      </w:r>
    </w:p>
    <w:p w:rsidR="00570768" w:rsidRPr="00E776B5" w:rsidRDefault="00570768" w:rsidP="0057076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397" w:right="1134"/>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(2)</w:t>
      </w:r>
      <w:r w:rsidRPr="00E776B5">
        <w:rPr>
          <w:rStyle w:val="default"/>
          <w:rFonts w:cs="FrankRuehl" w:hint="cs"/>
          <w:vanish/>
          <w:sz w:val="22"/>
          <w:szCs w:val="22"/>
          <w:u w:val="single"/>
          <w:shd w:val="clear" w:color="auto" w:fill="FFFF99"/>
          <w:rtl/>
        </w:rPr>
        <w:tab/>
        <w:t xml:space="preserve">תיק מטופל שהופנה לטיפול שירות המבחן לנוער ולרשות </w:t>
      </w:r>
      <w:r w:rsidRPr="00E776B5">
        <w:rPr>
          <w:rStyle w:val="default"/>
          <w:rFonts w:cs="FrankRuehl" w:hint="cs"/>
          <w:vanish/>
          <w:sz w:val="22"/>
          <w:szCs w:val="22"/>
          <w:u w:val="single"/>
          <w:shd w:val="clear" w:color="auto" w:fill="FFFF99"/>
          <w:rtl/>
        </w:rPr>
        <w:tab/>
        <w:t xml:space="preserve">עד הגיע המטופל לגיל 25 או </w:t>
      </w:r>
      <w:r w:rsidRPr="00E776B5">
        <w:rPr>
          <w:rStyle w:val="default"/>
          <w:rFonts w:cs="FrankRuehl"/>
          <w:vanish/>
          <w:sz w:val="22"/>
          <w:szCs w:val="22"/>
          <w:u w:val="single"/>
          <w:shd w:val="clear" w:color="auto" w:fill="FFFF99"/>
          <w:rtl/>
        </w:rPr>
        <w:t>–</w:t>
      </w:r>
      <w:r w:rsidRPr="00E776B5">
        <w:rPr>
          <w:rStyle w:val="default"/>
          <w:rFonts w:cs="FrankRuehl" w:hint="cs"/>
          <w:vanish/>
          <w:sz w:val="22"/>
          <w:szCs w:val="22"/>
          <w:u w:val="single"/>
          <w:shd w:val="clear" w:color="auto" w:fill="FFFF99"/>
          <w:rtl/>
        </w:rPr>
        <w:t xml:space="preserve"> 7 שנים </w:t>
      </w:r>
    </w:p>
    <w:p w:rsidR="00570768" w:rsidRPr="00E776B5" w:rsidRDefault="00570768" w:rsidP="0057076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חסות הנוער, למעט תיקים שנפתחו בעקבות גרימת מוות</w:t>
      </w:r>
      <w:r w:rsidRPr="00E776B5">
        <w:rPr>
          <w:rStyle w:val="default"/>
          <w:rFonts w:cs="FrankRuehl" w:hint="cs"/>
          <w:vanish/>
          <w:sz w:val="22"/>
          <w:szCs w:val="22"/>
          <w:u w:val="single"/>
          <w:shd w:val="clear" w:color="auto" w:fill="FFFF99"/>
          <w:rtl/>
        </w:rPr>
        <w:tab/>
        <w:t xml:space="preserve">מהפנייה האחרונה או פסק הדין או גמר </w:t>
      </w:r>
    </w:p>
    <w:p w:rsidR="00570768" w:rsidRPr="00E776B5" w:rsidRDefault="00570768" w:rsidP="0057076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מכל סיבה שהיא או עבירה נגד ביטחון המדינה והמטופל</w:t>
      </w:r>
      <w:r w:rsidRPr="00E776B5">
        <w:rPr>
          <w:rStyle w:val="default"/>
          <w:rFonts w:cs="FrankRuehl" w:hint="cs"/>
          <w:vanish/>
          <w:sz w:val="22"/>
          <w:szCs w:val="22"/>
          <w:u w:val="single"/>
          <w:shd w:val="clear" w:color="auto" w:fill="FFFF99"/>
          <w:rtl/>
        </w:rPr>
        <w:tab/>
        <w:t xml:space="preserve">תקופת צו בית משפט או הטיפול לפי </w:t>
      </w:r>
    </w:p>
    <w:p w:rsidR="00570768" w:rsidRPr="00E776B5" w:rsidRDefault="00570768" w:rsidP="0057076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נידון ל-20 שנה ומעלה, ולמעט מבחר ומדגם</w:t>
      </w:r>
      <w:r w:rsidRPr="00E776B5">
        <w:rPr>
          <w:rStyle w:val="default"/>
          <w:rFonts w:cs="FrankRuehl" w:hint="cs"/>
          <w:vanish/>
          <w:sz w:val="22"/>
          <w:szCs w:val="22"/>
          <w:u w:val="single"/>
          <w:shd w:val="clear" w:color="auto" w:fill="FFFF99"/>
          <w:rtl/>
        </w:rPr>
        <w:tab/>
        <w:t>המאוחר</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מטופל שהופנה לטיפול שירות המבחן</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10 ש</w:t>
      </w:r>
      <w:r w:rsidRPr="00E776B5">
        <w:rPr>
          <w:rStyle w:val="default"/>
          <w:rFonts w:cs="FrankRuehl" w:hint="cs"/>
          <w:strike/>
          <w:vanish/>
          <w:sz w:val="22"/>
          <w:szCs w:val="22"/>
          <w:shd w:val="clear" w:color="auto" w:fill="FFFF99"/>
          <w:rtl/>
        </w:rPr>
        <w:t>נים מאז</w:t>
      </w:r>
      <w:r w:rsidRPr="00E776B5">
        <w:rPr>
          <w:rStyle w:val="default"/>
          <w:rFonts w:cs="FrankRuehl"/>
          <w:strike/>
          <w:vanish/>
          <w:sz w:val="22"/>
          <w:szCs w:val="22"/>
          <w:shd w:val="clear" w:color="auto" w:fill="FFFF99"/>
          <w:rtl/>
        </w:rPr>
        <w:t xml:space="preserve"> הה</w:t>
      </w:r>
      <w:r w:rsidRPr="00E776B5">
        <w:rPr>
          <w:rStyle w:val="default"/>
          <w:rFonts w:cs="FrankRuehl" w:hint="cs"/>
          <w:strike/>
          <w:vanish/>
          <w:sz w:val="22"/>
          <w:szCs w:val="22"/>
          <w:shd w:val="clear" w:color="auto" w:fill="FFFF99"/>
          <w:rtl/>
        </w:rPr>
        <w:t>פניה ה</w:t>
      </w:r>
      <w:r w:rsidRPr="00E776B5">
        <w:rPr>
          <w:rStyle w:val="default"/>
          <w:rFonts w:cs="FrankRuehl"/>
          <w:strike/>
          <w:vanish/>
          <w:sz w:val="22"/>
          <w:szCs w:val="22"/>
          <w:shd w:val="clear" w:color="auto" w:fill="FFFF99"/>
          <w:rtl/>
        </w:rPr>
        <w:t>א</w:t>
      </w:r>
      <w:r w:rsidRPr="00E776B5">
        <w:rPr>
          <w:rStyle w:val="default"/>
          <w:rFonts w:cs="FrankRuehl" w:hint="cs"/>
          <w:strike/>
          <w:vanish/>
          <w:sz w:val="22"/>
          <w:szCs w:val="22"/>
          <w:shd w:val="clear" w:color="auto" w:fill="FFFF99"/>
          <w:rtl/>
        </w:rPr>
        <w:t>חרונה או</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vanish/>
          <w:sz w:val="22"/>
          <w:szCs w:val="22"/>
          <w:shd w:val="clear" w:color="auto" w:fill="FFFF99"/>
          <w:rtl/>
        </w:rPr>
      </w:pP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מבוגרים, למעט מבחר תיקים ומדגם</w:t>
      </w:r>
      <w:r w:rsidRPr="00E776B5">
        <w:rPr>
          <w:rStyle w:val="default"/>
          <w:rFonts w:cs="FrankRuehl"/>
          <w:strike/>
          <w:vanish/>
          <w:sz w:val="22"/>
          <w:szCs w:val="22"/>
          <w:shd w:val="clear" w:color="auto" w:fill="FFFF99"/>
          <w:rtl/>
        </w:rPr>
        <w:tab/>
        <w:t>פס</w:t>
      </w:r>
      <w:r w:rsidRPr="00E776B5">
        <w:rPr>
          <w:rStyle w:val="default"/>
          <w:rFonts w:cs="FrankRuehl" w:hint="cs"/>
          <w:strike/>
          <w:vanish/>
          <w:sz w:val="22"/>
          <w:szCs w:val="22"/>
          <w:shd w:val="clear" w:color="auto" w:fill="FFFF99"/>
          <w:rtl/>
        </w:rPr>
        <w:t xml:space="preserve">ק הדין או </w:t>
      </w:r>
      <w:r w:rsidRPr="00E776B5">
        <w:rPr>
          <w:rStyle w:val="default"/>
          <w:rFonts w:cs="FrankRuehl"/>
          <w:strike/>
          <w:vanish/>
          <w:sz w:val="22"/>
          <w:szCs w:val="22"/>
          <w:shd w:val="clear" w:color="auto" w:fill="FFFF99"/>
          <w:rtl/>
        </w:rPr>
        <w:t>ג</w:t>
      </w:r>
      <w:r w:rsidRPr="00E776B5">
        <w:rPr>
          <w:rStyle w:val="default"/>
          <w:rFonts w:cs="FrankRuehl" w:hint="cs"/>
          <w:strike/>
          <w:vanish/>
          <w:sz w:val="22"/>
          <w:szCs w:val="22"/>
          <w:shd w:val="clear" w:color="auto" w:fill="FFFF99"/>
          <w:rtl/>
        </w:rPr>
        <w:t xml:space="preserve">מר צו בית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 xml:space="preserve">משפט או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 xml:space="preserve">טיפול, לפי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מאוחר</w:t>
      </w:r>
    </w:p>
    <w:p w:rsidR="00570768" w:rsidRPr="00E776B5" w:rsidRDefault="00570768"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706"/>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(3)</w:t>
      </w:r>
      <w:r w:rsidRPr="00E776B5">
        <w:rPr>
          <w:rStyle w:val="default"/>
          <w:rFonts w:cs="FrankRuehl" w:hint="cs"/>
          <w:vanish/>
          <w:sz w:val="22"/>
          <w:szCs w:val="22"/>
          <w:u w:val="single"/>
          <w:shd w:val="clear" w:color="auto" w:fill="FFFF99"/>
          <w:rtl/>
        </w:rPr>
        <w:tab/>
        <w:t xml:space="preserve">תיק מטופל שהופנה לטיפול שירות המבחן למבוגרים, </w:t>
      </w:r>
      <w:r w:rsidRPr="00E776B5">
        <w:rPr>
          <w:rStyle w:val="default"/>
          <w:rFonts w:cs="FrankRuehl" w:hint="cs"/>
          <w:vanish/>
          <w:sz w:val="22"/>
          <w:szCs w:val="22"/>
          <w:u w:val="single"/>
          <w:shd w:val="clear" w:color="auto" w:fill="FFFF99"/>
          <w:rtl/>
        </w:rPr>
        <w:tab/>
        <w:t xml:space="preserve">7 שנים מאז הפנייה האחרונה או </w:t>
      </w:r>
    </w:p>
    <w:p w:rsidR="00570768" w:rsidRPr="00E776B5" w:rsidRDefault="00570768" w:rsidP="0057076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hint="cs"/>
          <w:vanish/>
          <w:sz w:val="22"/>
          <w:szCs w:val="22"/>
          <w:u w:val="single"/>
          <w:shd w:val="clear" w:color="auto" w:fill="FFFF99"/>
          <w:rtl/>
        </w:rPr>
      </w:pPr>
      <w:r w:rsidRPr="00E776B5">
        <w:rPr>
          <w:rStyle w:val="default"/>
          <w:rFonts w:cs="FrankRuehl" w:hint="cs"/>
          <w:vanish/>
          <w:sz w:val="22"/>
          <w:szCs w:val="22"/>
          <w:u w:val="single"/>
          <w:shd w:val="clear" w:color="auto" w:fill="FFFF99"/>
          <w:rtl/>
        </w:rPr>
        <w:t>למעט תיקי עברייני מין ולמעט מבחר תיקים ומדגם</w:t>
      </w:r>
      <w:r w:rsidRPr="00E776B5">
        <w:rPr>
          <w:rStyle w:val="default"/>
          <w:rFonts w:cs="FrankRuehl" w:hint="cs"/>
          <w:vanish/>
          <w:sz w:val="22"/>
          <w:szCs w:val="22"/>
          <w:u w:val="single"/>
          <w:shd w:val="clear" w:color="auto" w:fill="FFFF99"/>
          <w:rtl/>
        </w:rPr>
        <w:tab/>
        <w:t>פסק הדין או גמר תקופת צו בית משפט או הטיפול, לפי המאוחר</w:t>
      </w:r>
    </w:p>
    <w:p w:rsidR="006C02C1" w:rsidRPr="00E776B5" w:rsidRDefault="006C02C1" w:rsidP="006C02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706"/>
        <w:jc w:val="left"/>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בענין עוור</w:t>
      </w:r>
      <w:r w:rsidRPr="00E776B5">
        <w:rPr>
          <w:rStyle w:val="default"/>
          <w:rFonts w:cs="FrankRuehl"/>
          <w:vanish/>
          <w:sz w:val="22"/>
          <w:szCs w:val="22"/>
          <w:shd w:val="clear" w:color="auto" w:fill="FFFF99"/>
          <w:rtl/>
        </w:rPr>
        <w:tab/>
        <w:t>2 ש</w:t>
      </w:r>
      <w:r w:rsidRPr="00E776B5">
        <w:rPr>
          <w:rStyle w:val="default"/>
          <w:rFonts w:cs="FrankRuehl" w:hint="cs"/>
          <w:vanish/>
          <w:sz w:val="22"/>
          <w:szCs w:val="22"/>
          <w:shd w:val="clear" w:color="auto" w:fill="FFFF99"/>
          <w:rtl/>
        </w:rPr>
        <w:t xml:space="preserve">נים לאחר </w:t>
      </w:r>
      <w:r w:rsidRPr="00E776B5">
        <w:rPr>
          <w:rStyle w:val="default"/>
          <w:rFonts w:cs="FrankRuehl"/>
          <w:vanish/>
          <w:sz w:val="22"/>
          <w:szCs w:val="22"/>
          <w:shd w:val="clear" w:color="auto" w:fill="FFFF99"/>
          <w:rtl/>
        </w:rPr>
        <w:t>פ</w:t>
      </w:r>
      <w:r w:rsidRPr="00E776B5">
        <w:rPr>
          <w:rStyle w:val="default"/>
          <w:rFonts w:cs="FrankRuehl" w:hint="cs"/>
          <w:vanish/>
          <w:sz w:val="22"/>
          <w:szCs w:val="22"/>
          <w:shd w:val="clear" w:color="auto" w:fill="FFFF99"/>
          <w:rtl/>
        </w:rPr>
        <w:t>טירתו</w:t>
      </w:r>
    </w:p>
    <w:p w:rsidR="00570768" w:rsidRPr="006A0698" w:rsidRDefault="0057076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706"/>
        <w:jc w:val="left"/>
        <w:rPr>
          <w:rStyle w:val="default"/>
          <w:rFonts w:cs="FrankRuehl" w:hint="cs"/>
          <w:sz w:val="2"/>
          <w:szCs w:val="2"/>
          <w:rtl/>
        </w:rPr>
      </w:pPr>
      <w:r w:rsidRPr="00E776B5">
        <w:rPr>
          <w:rStyle w:val="default"/>
          <w:rFonts w:cs="FrankRuehl" w:hint="cs"/>
          <w:vanish/>
          <w:sz w:val="22"/>
          <w:szCs w:val="22"/>
          <w:u w:val="single"/>
          <w:shd w:val="clear" w:color="auto" w:fill="FFFF99"/>
          <w:rtl/>
        </w:rPr>
        <w:t>(5)</w:t>
      </w:r>
      <w:r w:rsidRPr="00E776B5">
        <w:rPr>
          <w:rStyle w:val="default"/>
          <w:rFonts w:cs="FrankRuehl" w:hint="cs"/>
          <w:vanish/>
          <w:sz w:val="22"/>
          <w:szCs w:val="22"/>
          <w:u w:val="single"/>
          <w:shd w:val="clear" w:color="auto" w:fill="FFFF99"/>
          <w:rtl/>
        </w:rPr>
        <w:tab/>
        <w:t>תיק פרט בדבר רישום עובד סוציאלי</w:t>
      </w:r>
      <w:r w:rsidRPr="00E776B5">
        <w:rPr>
          <w:rStyle w:val="default"/>
          <w:rFonts w:cs="FrankRuehl" w:hint="cs"/>
          <w:vanish/>
          <w:sz w:val="22"/>
          <w:szCs w:val="22"/>
          <w:u w:val="single"/>
          <w:shd w:val="clear" w:color="auto" w:fill="FFFF99"/>
          <w:rtl/>
        </w:rPr>
        <w:tab/>
        <w:t>שנה אחת לאחר פטירתו של העובד הסוציאלי</w:t>
      </w:r>
      <w:bookmarkEnd w:id="66"/>
    </w:p>
    <w:p w:rsidR="00896A62" w:rsidRDefault="006A0698" w:rsidP="00224A9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307" type="#_x0000_t202" style="position:absolute;left:0;text-align:left;margin-left:470.35pt;margin-top:7.1pt;width:1in;height:11.2pt;z-index:251729920" filled="f" stroked="f">
            <v:textbox inset="1mm,0,1mm,0">
              <w:txbxContent>
                <w:p w:rsidR="006A0698" w:rsidRDefault="006A0698" w:rsidP="006A0698">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31.</w:t>
      </w:r>
      <w:r w:rsidR="00896A62">
        <w:rPr>
          <w:rStyle w:val="default"/>
          <w:rFonts w:cs="FrankRuehl"/>
          <w:rtl/>
        </w:rPr>
        <w:tab/>
      </w:r>
      <w:r w:rsidR="00896A62" w:rsidRPr="00224A91">
        <w:rPr>
          <w:rStyle w:val="default"/>
          <w:rFonts w:cs="FrankRuehl"/>
          <w:rtl/>
        </w:rPr>
        <w:t>מש</w:t>
      </w:r>
      <w:r w:rsidR="00896A62" w:rsidRPr="00224A91">
        <w:rPr>
          <w:rStyle w:val="default"/>
          <w:rFonts w:cs="FrankRuehl" w:hint="cs"/>
          <w:rtl/>
        </w:rPr>
        <w:t>רד הפנים</w:t>
      </w:r>
      <w:r>
        <w:rPr>
          <w:rStyle w:val="default"/>
          <w:rFonts w:cs="FrankRuehl" w:hint="cs"/>
          <w:rtl/>
        </w:rPr>
        <w:t xml:space="preserve"> </w:t>
      </w:r>
      <w:r>
        <w:rPr>
          <w:rStyle w:val="default"/>
          <w:rFonts w:cs="FrankRuehl"/>
          <w:rtl/>
        </w:rPr>
        <w:t>–</w:t>
      </w:r>
      <w:r>
        <w:rPr>
          <w:rStyle w:val="default"/>
          <w:rFonts w:cs="FrankRuehl" w:hint="cs"/>
          <w:rtl/>
        </w:rPr>
        <w:t xml:space="preserve"> מחוזות </w:t>
      </w:r>
      <w:r>
        <w:rPr>
          <w:rStyle w:val="default"/>
          <w:rFonts w:cs="FrankRuehl"/>
          <w:rtl/>
        </w:rPr>
        <w:t>–</w:t>
      </w:r>
      <w:r>
        <w:rPr>
          <w:rStyle w:val="default"/>
          <w:rFonts w:cs="FrankRuehl" w:hint="cs"/>
          <w:rtl/>
        </w:rPr>
        <w:t xml:space="preserve"> שלטון מקומי</w:t>
      </w:r>
    </w:p>
    <w:p w:rsidR="00896A62" w:rsidRDefault="00896A62"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 xml:space="preserve">יק רשות מקומית בדבר </w:t>
      </w:r>
      <w:r w:rsidR="006A0698">
        <w:rPr>
          <w:rStyle w:val="default"/>
          <w:rFonts w:cs="FrankRuehl" w:hint="cs"/>
          <w:rtl/>
        </w:rPr>
        <w:t>מסים</w:t>
      </w:r>
      <w:r w:rsidRPr="00224A91">
        <w:rPr>
          <w:rStyle w:val="default"/>
          <w:rFonts w:cs="FrankRuehl"/>
          <w:rtl/>
        </w:rPr>
        <w:tab/>
      </w:r>
      <w:r>
        <w:rPr>
          <w:rStyle w:val="default"/>
          <w:rFonts w:cs="FrankRuehl"/>
          <w:rtl/>
        </w:rPr>
        <w:t>7 ש</w:t>
      </w:r>
      <w:r>
        <w:rPr>
          <w:rStyle w:val="default"/>
          <w:rFonts w:cs="FrankRuehl" w:hint="cs"/>
          <w:rtl/>
        </w:rPr>
        <w:t>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(2)</w:t>
      </w:r>
      <w:r>
        <w:rPr>
          <w:rStyle w:val="default"/>
          <w:rFonts w:cs="FrankRuehl" w:hint="cs"/>
          <w:rtl/>
        </w:rPr>
        <w:tab/>
        <w:t>תיק רשות מקומית בדבר חופי רחצה ובריכות שחייה, למעט מבחר</w:t>
      </w:r>
      <w:r>
        <w:rPr>
          <w:rStyle w:val="default"/>
          <w:rFonts w:cs="FrankRuehl" w:hint="cs"/>
          <w:rtl/>
        </w:rPr>
        <w:tab/>
        <w:t>5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(3)</w:t>
      </w:r>
      <w:r>
        <w:rPr>
          <w:rStyle w:val="default"/>
          <w:rFonts w:cs="FrankRuehl" w:hint="cs"/>
          <w:rtl/>
        </w:rPr>
        <w:tab/>
        <w:t>חוק עזר ברשות מקומית</w:t>
      </w:r>
      <w:r>
        <w:rPr>
          <w:rStyle w:val="default"/>
          <w:rFonts w:cs="FrankRuehl" w:hint="cs"/>
          <w:rtl/>
        </w:rPr>
        <w:tab/>
        <w:t>3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(4)</w:t>
      </w:r>
      <w:r>
        <w:rPr>
          <w:rStyle w:val="default"/>
          <w:rFonts w:cs="FrankRuehl" w:hint="cs"/>
          <w:rtl/>
        </w:rPr>
        <w:tab/>
        <w:t>מענק לרשות מקומית</w:t>
      </w:r>
      <w:r>
        <w:rPr>
          <w:rStyle w:val="default"/>
          <w:rFonts w:cs="FrankRuehl" w:hint="cs"/>
          <w:rtl/>
        </w:rPr>
        <w:tab/>
        <w:t>7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(5)</w:t>
      </w:r>
      <w:r>
        <w:rPr>
          <w:rStyle w:val="default"/>
          <w:rFonts w:cs="FrankRuehl" w:hint="cs"/>
          <w:rtl/>
        </w:rPr>
        <w:tab/>
        <w:t>תיק רשות מקומית בדבר כוח אדם, שכר, פיצויים וגמלאות</w:t>
      </w:r>
      <w:r>
        <w:rPr>
          <w:rStyle w:val="default"/>
          <w:rFonts w:cs="FrankRuehl" w:hint="cs"/>
          <w:rtl/>
        </w:rPr>
        <w:tab/>
        <w:t>7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(6)</w:t>
      </w:r>
      <w:r>
        <w:rPr>
          <w:rStyle w:val="default"/>
          <w:rFonts w:cs="FrankRuehl" w:hint="cs"/>
          <w:rtl/>
        </w:rPr>
        <w:tab/>
        <w:t>תיק רשות מקומית בדבר זכויות חברי הרשות</w:t>
      </w:r>
      <w:r>
        <w:rPr>
          <w:rStyle w:val="default"/>
          <w:rFonts w:cs="FrankRuehl" w:hint="cs"/>
          <w:rtl/>
        </w:rPr>
        <w:tab/>
        <w:t>7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(7)</w:t>
      </w:r>
      <w:r>
        <w:rPr>
          <w:rStyle w:val="default"/>
          <w:rFonts w:cs="FrankRuehl" w:hint="cs"/>
          <w:rtl/>
        </w:rPr>
        <w:tab/>
        <w:t>תיק רישוי עסקים</w:t>
      </w:r>
      <w:r>
        <w:rPr>
          <w:rStyle w:val="default"/>
          <w:rFonts w:cs="FrankRuehl" w:hint="cs"/>
          <w:rtl/>
        </w:rPr>
        <w:tab/>
        <w:t>10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(8)</w:t>
      </w:r>
      <w:r>
        <w:rPr>
          <w:rStyle w:val="default"/>
          <w:rFonts w:cs="FrankRuehl" w:hint="cs"/>
          <w:rtl/>
        </w:rPr>
        <w:tab/>
        <w:t>תיק בדבר תביעה משפטית וסיוע משפטי, למעט מבחר</w:t>
      </w:r>
      <w:r>
        <w:rPr>
          <w:rStyle w:val="default"/>
          <w:rFonts w:cs="FrankRuehl" w:hint="cs"/>
          <w:rtl/>
        </w:rPr>
        <w:tab/>
        <w:t>15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(9)</w:t>
      </w:r>
      <w:r>
        <w:rPr>
          <w:rStyle w:val="default"/>
          <w:rFonts w:cs="FrankRuehl" w:hint="cs"/>
          <w:rtl/>
        </w:rPr>
        <w:tab/>
        <w:t>תלונות על פעולות הרשות, למעט מבחר</w:t>
      </w:r>
      <w:r>
        <w:rPr>
          <w:rStyle w:val="default"/>
          <w:rFonts w:cs="FrankRuehl" w:hint="cs"/>
          <w:rtl/>
        </w:rPr>
        <w:tab/>
        <w:t>5 שנים</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67" w:name="Rov118"/>
      <w:r w:rsidRPr="00E776B5">
        <w:rPr>
          <w:rFonts w:cs="FrankRuehl" w:hint="cs"/>
          <w:vanish/>
          <w:color w:val="FF0000"/>
          <w:sz w:val="20"/>
          <w:szCs w:val="20"/>
          <w:shd w:val="clear" w:color="auto" w:fill="FFFF99"/>
          <w:rtl/>
        </w:rPr>
        <w:t>מיום 16.5.2012</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0"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1016</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החלפת פרט 31</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A0698" w:rsidRPr="00E776B5" w:rsidRDefault="006A0698" w:rsidP="006A0698">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31.</w:t>
      </w:r>
      <w:r w:rsidRPr="00E776B5">
        <w:rPr>
          <w:rStyle w:val="default"/>
          <w:rFonts w:cs="FrankRuehl"/>
          <w:strike/>
          <w:vanish/>
          <w:sz w:val="22"/>
          <w:szCs w:val="22"/>
          <w:shd w:val="clear" w:color="auto" w:fill="FFFF99"/>
          <w:rtl/>
        </w:rPr>
        <w:tab/>
        <w:t>מש</w:t>
      </w:r>
      <w:r w:rsidRPr="00E776B5">
        <w:rPr>
          <w:rStyle w:val="default"/>
          <w:rFonts w:cs="FrankRuehl" w:hint="cs"/>
          <w:strike/>
          <w:vanish/>
          <w:sz w:val="22"/>
          <w:szCs w:val="22"/>
          <w:shd w:val="clear" w:color="auto" w:fill="FFFF99"/>
          <w:rtl/>
        </w:rPr>
        <w:t>רד הפנים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רשות מקומית בדבר שירותי הרשות </w:t>
      </w:r>
      <w:r w:rsidRPr="00E776B5">
        <w:rPr>
          <w:rStyle w:val="default"/>
          <w:rFonts w:cs="FrankRuehl"/>
          <w:strike/>
          <w:vanish/>
          <w:sz w:val="22"/>
          <w:szCs w:val="22"/>
          <w:shd w:val="clear" w:color="auto" w:fill="FFFF99"/>
          <w:rtl/>
        </w:rPr>
        <w:t>ו</w:t>
      </w:r>
      <w:r w:rsidRPr="00E776B5">
        <w:rPr>
          <w:rStyle w:val="default"/>
          <w:rFonts w:cs="FrankRuehl" w:hint="cs"/>
          <w:strike/>
          <w:vanish/>
          <w:sz w:val="22"/>
          <w:szCs w:val="22"/>
          <w:shd w:val="clear" w:color="auto" w:fill="FFFF99"/>
          <w:rtl/>
        </w:rPr>
        <w:t>בדבר תעשיה ופיתוח</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רשות מ</w:t>
      </w:r>
      <w:r w:rsidRPr="00E776B5">
        <w:rPr>
          <w:rStyle w:val="default"/>
          <w:rFonts w:cs="FrankRuehl"/>
          <w:strike/>
          <w:vanish/>
          <w:sz w:val="22"/>
          <w:szCs w:val="22"/>
          <w:shd w:val="clear" w:color="auto" w:fill="FFFF99"/>
          <w:rtl/>
        </w:rPr>
        <w:t>קו</w:t>
      </w:r>
      <w:r w:rsidRPr="00E776B5">
        <w:rPr>
          <w:rStyle w:val="default"/>
          <w:rFonts w:cs="FrankRuehl" w:hint="cs"/>
          <w:strike/>
          <w:vanish/>
          <w:sz w:val="22"/>
          <w:szCs w:val="22"/>
          <w:shd w:val="clear" w:color="auto" w:fill="FFFF99"/>
          <w:rtl/>
        </w:rPr>
        <w:t xml:space="preserve">מית בדבר תקציב פיתוח </w:t>
      </w:r>
      <w:r w:rsidRPr="00E776B5">
        <w:rPr>
          <w:rStyle w:val="default"/>
          <w:rFonts w:cs="FrankRuehl"/>
          <w:strike/>
          <w:vanish/>
          <w:sz w:val="22"/>
          <w:szCs w:val="22"/>
          <w:shd w:val="clear" w:color="auto" w:fill="FFFF99"/>
          <w:rtl/>
        </w:rPr>
        <w:t>ו</w:t>
      </w:r>
      <w:r w:rsidRPr="00E776B5">
        <w:rPr>
          <w:rStyle w:val="default"/>
          <w:rFonts w:cs="FrankRuehl" w:hint="cs"/>
          <w:strike/>
          <w:vanish/>
          <w:sz w:val="22"/>
          <w:szCs w:val="22"/>
          <w:shd w:val="clear" w:color="auto" w:fill="FFFF99"/>
          <w:rtl/>
        </w:rPr>
        <w:t>תקציב בלתי רגיל ובדבר הלוואה</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רשות מקומית בדבר מסים, למעט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חלטות הרשות המצויות במשרד הראשי</w:t>
      </w:r>
      <w:r w:rsidRPr="00E776B5">
        <w:rPr>
          <w:rStyle w:val="default"/>
          <w:rFonts w:cs="FrankRuehl"/>
          <w:strike/>
          <w:vanish/>
          <w:sz w:val="22"/>
          <w:szCs w:val="22"/>
          <w:shd w:val="clear" w:color="auto" w:fill="FFFF99"/>
          <w:rtl/>
        </w:rPr>
        <w:tab/>
        <w:t xml:space="preserve">5 </w:t>
      </w:r>
      <w:r w:rsidRPr="00E776B5">
        <w:rPr>
          <w:rStyle w:val="default"/>
          <w:rFonts w:cs="FrankRuehl" w:hint="cs"/>
          <w:strike/>
          <w:vanish/>
          <w:sz w:val="22"/>
          <w:szCs w:val="22"/>
          <w:shd w:val="clear" w:color="auto" w:fill="FFFF99"/>
          <w:rtl/>
        </w:rPr>
        <w:t>שנים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רשות מקומית בדבר חוזים</w:t>
      </w:r>
      <w:r w:rsidRPr="00E776B5">
        <w:rPr>
          <w:rStyle w:val="default"/>
          <w:rFonts w:cs="FrankRuehl"/>
          <w:strike/>
          <w:vanish/>
          <w:sz w:val="22"/>
          <w:szCs w:val="22"/>
          <w:shd w:val="clear" w:color="auto" w:fill="FFFF99"/>
          <w:rtl/>
        </w:rPr>
        <w:tab/>
        <w:t>15 ש</w:t>
      </w:r>
      <w:r w:rsidRPr="00E776B5">
        <w:rPr>
          <w:rStyle w:val="default"/>
          <w:rFonts w:cs="FrankRuehl" w:hint="cs"/>
          <w:strike/>
          <w:vanish/>
          <w:sz w:val="22"/>
          <w:szCs w:val="22"/>
          <w:shd w:val="clear" w:color="auto" w:fill="FFFF99"/>
          <w:rtl/>
        </w:rPr>
        <w:t>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רשות מקומית בדבר תאגידים של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רשות</w:t>
      </w:r>
      <w:r w:rsidRPr="00E776B5">
        <w:rPr>
          <w:rStyle w:val="default"/>
          <w:rFonts w:cs="FrankRuehl"/>
          <w:strike/>
          <w:vanish/>
          <w:sz w:val="22"/>
          <w:szCs w:val="22"/>
          <w:shd w:val="clear" w:color="auto" w:fill="FFFF99"/>
          <w:rtl/>
        </w:rPr>
        <w:tab/>
        <w:t>15 ש</w:t>
      </w:r>
      <w:r w:rsidRPr="00E776B5">
        <w:rPr>
          <w:rStyle w:val="default"/>
          <w:rFonts w:cs="FrankRuehl" w:hint="cs"/>
          <w:strike/>
          <w:vanish/>
          <w:sz w:val="22"/>
          <w:szCs w:val="22"/>
          <w:shd w:val="clear" w:color="auto" w:fill="FFFF99"/>
          <w:rtl/>
        </w:rPr>
        <w:t>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w:t>
      </w:r>
      <w:r w:rsidRPr="00E776B5">
        <w:rPr>
          <w:rStyle w:val="default"/>
          <w:rFonts w:cs="FrankRuehl"/>
          <w:strike/>
          <w:vanish/>
          <w:sz w:val="22"/>
          <w:szCs w:val="22"/>
          <w:shd w:val="clear" w:color="auto" w:fill="FFFF99"/>
          <w:rtl/>
        </w:rPr>
        <w:t>רש</w:t>
      </w:r>
      <w:r w:rsidRPr="00E776B5">
        <w:rPr>
          <w:rStyle w:val="default"/>
          <w:rFonts w:cs="FrankRuehl" w:hint="cs"/>
          <w:strike/>
          <w:vanish/>
          <w:sz w:val="22"/>
          <w:szCs w:val="22"/>
          <w:shd w:val="clear" w:color="auto" w:fill="FFFF99"/>
          <w:rtl/>
        </w:rPr>
        <w:t>ות מקומית בדבר חופי רחצה</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רשות מקומית בדבר בחירות ומינויים</w:t>
      </w:r>
      <w:r w:rsidRPr="00E776B5">
        <w:rPr>
          <w:rStyle w:val="default"/>
          <w:rFonts w:cs="FrankRuehl"/>
          <w:strike/>
          <w:vanish/>
          <w:sz w:val="22"/>
          <w:szCs w:val="22"/>
          <w:shd w:val="clear" w:color="auto" w:fill="FFFF99"/>
          <w:rtl/>
        </w:rPr>
        <w:t xml:space="preserve"> ב</w:t>
      </w:r>
      <w:r w:rsidRPr="00E776B5">
        <w:rPr>
          <w:rStyle w:val="default"/>
          <w:rFonts w:cs="FrankRuehl" w:hint="cs"/>
          <w:strike/>
          <w:vanish/>
          <w:sz w:val="22"/>
          <w:szCs w:val="22"/>
          <w:shd w:val="clear" w:color="auto" w:fill="FFFF99"/>
          <w:rtl/>
        </w:rPr>
        <w:t>רשות</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 xml:space="preserve">נים מתום </w:t>
      </w:r>
      <w:r w:rsidRPr="00E776B5">
        <w:rPr>
          <w:rStyle w:val="default"/>
          <w:rFonts w:cs="FrankRuehl"/>
          <w:strike/>
          <w:vanish/>
          <w:sz w:val="22"/>
          <w:szCs w:val="22"/>
          <w:shd w:val="clear" w:color="auto" w:fill="FFFF99"/>
          <w:rtl/>
        </w:rPr>
        <w:t>תק</w:t>
      </w:r>
      <w:r w:rsidRPr="00E776B5">
        <w:rPr>
          <w:rStyle w:val="default"/>
          <w:rFonts w:cs="FrankRuehl" w:hint="cs"/>
          <w:strike/>
          <w:vanish/>
          <w:sz w:val="22"/>
          <w:szCs w:val="22"/>
          <w:shd w:val="clear" w:color="auto" w:fill="FFFF99"/>
          <w:rtl/>
        </w:rPr>
        <w:t xml:space="preserve">ופת כהונת </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ועצת הרשות</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דו"חות כספיים, תקציבים ופרוטוקולים </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ל רשות מקומית המנוהל במשרד המחוזי</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3 ש</w:t>
      </w:r>
      <w:r w:rsidRPr="00E776B5">
        <w:rPr>
          <w:rStyle w:val="default"/>
          <w:rFonts w:cs="FrankRuehl" w:hint="cs"/>
          <w:strike/>
          <w:vanish/>
          <w:sz w:val="22"/>
          <w:szCs w:val="22"/>
          <w:shd w:val="clear" w:color="auto" w:fill="FFFF99"/>
          <w:rtl/>
        </w:rPr>
        <w:t>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(9)</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בדבר חוק עזר:</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במשרד</w:t>
      </w:r>
      <w:r w:rsidRPr="00E776B5">
        <w:rPr>
          <w:rStyle w:val="default"/>
          <w:rFonts w:cs="FrankRuehl"/>
          <w:strike/>
          <w:vanish/>
          <w:sz w:val="22"/>
          <w:szCs w:val="22"/>
          <w:shd w:val="clear" w:color="auto" w:fill="FFFF99"/>
          <w:rtl/>
        </w:rPr>
        <w:t xml:space="preserve"> ה</w:t>
      </w:r>
      <w:r w:rsidRPr="00E776B5">
        <w:rPr>
          <w:rStyle w:val="default"/>
          <w:rFonts w:cs="FrankRuehl" w:hint="cs"/>
          <w:strike/>
          <w:vanish/>
          <w:sz w:val="22"/>
          <w:szCs w:val="22"/>
          <w:shd w:val="clear" w:color="auto" w:fill="FFFF99"/>
          <w:rtl/>
        </w:rPr>
        <w:t>מחוזי</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6A0698" w:rsidRPr="00E776B5"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במשרד הראשי</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6A0698" w:rsidRP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z w:val="2"/>
          <w:szCs w:val="2"/>
          <w:rtl/>
        </w:rPr>
      </w:pPr>
      <w:r w:rsidRPr="00E776B5">
        <w:rPr>
          <w:rStyle w:val="default"/>
          <w:rFonts w:cs="FrankRuehl"/>
          <w:strike/>
          <w:vanish/>
          <w:sz w:val="22"/>
          <w:szCs w:val="22"/>
          <w:shd w:val="clear" w:color="auto" w:fill="FFFF99"/>
          <w:rtl/>
        </w:rPr>
        <w:t>(10)</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בדבר מענקים לרשות מקומית</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bookmarkEnd w:id="67"/>
    </w:p>
    <w:p w:rsidR="006A0698" w:rsidRDefault="006A0698" w:rsidP="006A0698">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308" type="#_x0000_t202" style="position:absolute;left:0;text-align:left;margin-left:470.35pt;margin-top:7.1pt;width:1in;height:11.2pt;z-index:251730944" filled="f" stroked="f">
            <v:textbox inset="1mm,0,1mm,0">
              <w:txbxContent>
                <w:p w:rsidR="006A0698" w:rsidRDefault="006A0698" w:rsidP="006A0698">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rtl/>
        </w:rPr>
        <w:t>31</w:t>
      </w:r>
      <w:r>
        <w:rPr>
          <w:rStyle w:val="default"/>
          <w:rFonts w:cs="FrankRuehl" w:hint="cs"/>
          <w:rtl/>
        </w:rPr>
        <w:t>א</w:t>
      </w:r>
      <w:r>
        <w:rPr>
          <w:rStyle w:val="default"/>
          <w:rFonts w:cs="FrankRuehl"/>
          <w:rtl/>
        </w:rPr>
        <w:t>.</w:t>
      </w:r>
      <w:r>
        <w:rPr>
          <w:rStyle w:val="default"/>
          <w:rFonts w:cs="FrankRuehl"/>
          <w:rtl/>
        </w:rPr>
        <w:tab/>
      </w:r>
      <w:r w:rsidRPr="00224A91">
        <w:rPr>
          <w:rStyle w:val="default"/>
          <w:rFonts w:cs="FrankRuehl"/>
          <w:rtl/>
        </w:rPr>
        <w:t>מש</w:t>
      </w:r>
      <w:r w:rsidRPr="00224A91">
        <w:rPr>
          <w:rStyle w:val="default"/>
          <w:rFonts w:cs="FrankRuehl" w:hint="cs"/>
          <w:rtl/>
        </w:rPr>
        <w:t>רד הפנים</w:t>
      </w:r>
      <w:r>
        <w:rPr>
          <w:rStyle w:val="default"/>
          <w:rFonts w:cs="FrankRuehl" w:hint="cs"/>
          <w:rtl/>
        </w:rPr>
        <w:t xml:space="preserve"> </w:t>
      </w:r>
      <w:r>
        <w:rPr>
          <w:rStyle w:val="default"/>
          <w:rFonts w:cs="FrankRuehl"/>
          <w:rtl/>
        </w:rPr>
        <w:t>–</w:t>
      </w:r>
      <w:r>
        <w:rPr>
          <w:rStyle w:val="default"/>
          <w:rFonts w:cs="FrankRuehl" w:hint="cs"/>
          <w:rtl/>
        </w:rPr>
        <w:t xml:space="preserve"> פינוי סעד חללים (פס"ח) </w:t>
      </w:r>
      <w:r>
        <w:rPr>
          <w:rStyle w:val="default"/>
          <w:rFonts w:cs="FrankRuehl"/>
          <w:rtl/>
        </w:rPr>
        <w:t>–</w:t>
      </w:r>
      <w:r>
        <w:rPr>
          <w:rStyle w:val="default"/>
          <w:rFonts w:cs="FrankRuehl" w:hint="cs"/>
          <w:rtl/>
        </w:rPr>
        <w:t xml:space="preserve"> מחוזות</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(1)</w:t>
      </w:r>
      <w:r>
        <w:rPr>
          <w:rStyle w:val="default"/>
          <w:rFonts w:cs="FrankRuehl" w:hint="cs"/>
          <w:rtl/>
        </w:rPr>
        <w:tab/>
        <w:t>תפיסת מקרקעין</w:t>
      </w:r>
      <w:r>
        <w:rPr>
          <w:rStyle w:val="default"/>
          <w:rFonts w:cs="FrankRuehl" w:hint="cs"/>
          <w:rtl/>
        </w:rPr>
        <w:tab/>
        <w:t>7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(2)</w:t>
      </w:r>
      <w:r>
        <w:rPr>
          <w:rStyle w:val="default"/>
          <w:rFonts w:cs="FrankRuehl" w:hint="cs"/>
          <w:rtl/>
        </w:rPr>
        <w:tab/>
        <w:t>הצטיידות, רכישת ציוד ואחסנה</w:t>
      </w:r>
      <w:r>
        <w:rPr>
          <w:rStyle w:val="default"/>
          <w:rFonts w:cs="FrankRuehl" w:hint="cs"/>
          <w:rtl/>
        </w:rPr>
        <w:tab/>
        <w:t>5 שנים</w:t>
      </w:r>
    </w:p>
    <w:p w:rsidR="006A0698" w:rsidRDefault="006A0698"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(3)</w:t>
      </w:r>
      <w:r>
        <w:rPr>
          <w:rStyle w:val="default"/>
          <w:rFonts w:cs="FrankRuehl" w:hint="cs"/>
          <w:rtl/>
        </w:rPr>
        <w:tab/>
      </w:r>
      <w:r w:rsidR="00027081">
        <w:rPr>
          <w:rStyle w:val="default"/>
          <w:rFonts w:cs="FrankRuehl" w:hint="cs"/>
          <w:rtl/>
        </w:rPr>
        <w:t>רשומה בדבר תכנון, ארגון וביצוע של פעולת הדרכה שאינה מיועדת להעניק תעודה, כגון יום עיון, השתלמות או כנס</w:t>
      </w:r>
      <w:r w:rsidR="00027081">
        <w:rPr>
          <w:rStyle w:val="default"/>
          <w:rFonts w:cs="FrankRuehl" w:hint="cs"/>
          <w:rtl/>
        </w:rPr>
        <w:tab/>
        <w:t>2 שנים</w:t>
      </w:r>
    </w:p>
    <w:p w:rsidR="00027081" w:rsidRDefault="00027081"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(4)</w:t>
      </w:r>
      <w:r>
        <w:rPr>
          <w:rStyle w:val="default"/>
          <w:rFonts w:cs="FrankRuehl" w:hint="cs"/>
          <w:rtl/>
        </w:rPr>
        <w:tab/>
        <w:t>דין וחשבון בדבר מצבת כוח אדם</w:t>
      </w:r>
      <w:r>
        <w:rPr>
          <w:rStyle w:val="default"/>
          <w:rFonts w:cs="FrankRuehl" w:hint="cs"/>
          <w:rtl/>
        </w:rPr>
        <w:tab/>
        <w:t>2 שנים</w:t>
      </w:r>
    </w:p>
    <w:p w:rsidR="00027081" w:rsidRDefault="00027081"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(5)</w:t>
      </w:r>
      <w:r>
        <w:rPr>
          <w:rStyle w:val="default"/>
          <w:rFonts w:cs="FrankRuehl" w:hint="cs"/>
          <w:rtl/>
        </w:rPr>
        <w:tab/>
        <w:t>העתקי דיווחים והנחיות מרשות פס"ח העליונה ובתנאי שהמקור נשמר ברשות פס"ח העליונה</w:t>
      </w:r>
      <w:r>
        <w:rPr>
          <w:rStyle w:val="default"/>
          <w:rFonts w:cs="FrankRuehl" w:hint="cs"/>
          <w:rtl/>
        </w:rPr>
        <w:tab/>
        <w:t>5 שנים</w:t>
      </w:r>
    </w:p>
    <w:p w:rsidR="00027081" w:rsidRDefault="00027081" w:rsidP="006A069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(6)</w:t>
      </w:r>
      <w:r>
        <w:rPr>
          <w:rStyle w:val="default"/>
          <w:rFonts w:cs="FrankRuehl" w:hint="cs"/>
          <w:rtl/>
        </w:rPr>
        <w:tab/>
        <w:t>הקצאה כספית לרשות המקומית</w:t>
      </w:r>
      <w:r>
        <w:rPr>
          <w:rStyle w:val="default"/>
          <w:rFonts w:cs="FrankRuehl" w:hint="cs"/>
          <w:rtl/>
        </w:rPr>
        <w:tab/>
        <w:t>7 שנים</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hint="cs"/>
          <w:rtl/>
        </w:rPr>
      </w:pPr>
      <w:r>
        <w:rPr>
          <w:rStyle w:val="default"/>
          <w:rFonts w:cs="FrankRuehl" w:hint="cs"/>
          <w:rtl/>
        </w:rPr>
        <w:t>(7)</w:t>
      </w:r>
      <w:r>
        <w:rPr>
          <w:rStyle w:val="default"/>
          <w:rFonts w:cs="FrankRuehl" w:hint="cs"/>
          <w:rtl/>
        </w:rPr>
        <w:tab/>
        <w:t>תיק בדבר מיתקנים לקליטת מפונים</w:t>
      </w:r>
      <w:r>
        <w:rPr>
          <w:rStyle w:val="default"/>
          <w:rFonts w:cs="FrankRuehl" w:hint="cs"/>
          <w:rtl/>
        </w:rPr>
        <w:tab/>
        <w:t>7 שנים לאחר שהמיתקן הפסיק לשמש את ייעודו</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68" w:name="Rov119"/>
      <w:r w:rsidRPr="00E776B5">
        <w:rPr>
          <w:rFonts w:cs="FrankRuehl" w:hint="cs"/>
          <w:vanish/>
          <w:color w:val="FF0000"/>
          <w:sz w:val="20"/>
          <w:szCs w:val="20"/>
          <w:shd w:val="clear" w:color="auto" w:fill="FFFF99"/>
          <w:rtl/>
        </w:rPr>
        <w:t>מיום 16.5.2012</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1"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1017</w:t>
      </w:r>
    </w:p>
    <w:p w:rsidR="006A0698" w:rsidRPr="00027081" w:rsidRDefault="006A0698"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פרט 31א</w:t>
      </w:r>
      <w:bookmarkEnd w:id="68"/>
    </w:p>
    <w:p w:rsidR="00896A62" w:rsidRDefault="00896A62" w:rsidP="0002708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5D2292">
        <w:rPr>
          <w:rStyle w:val="default"/>
          <w:rFonts w:cs="FrankRuehl"/>
        </w:rPr>
        <w:pict>
          <v:rect id="_x0000_s2106" style="position:absolute;left:0;text-align:left;margin-left:464.5pt;margin-top:8.05pt;width:75.05pt;height:11.1pt;z-index:251654144" o:allowincell="f" filled="f" stroked="f" strokecolor="lime" strokeweight=".25pt">
            <v:textbox style="mso-next-textbox:#_x0000_s2106" inset="0,0,0,0">
              <w:txbxContent>
                <w:p w:rsidR="006A0698" w:rsidRDefault="006A0698" w:rsidP="0002708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027081">
                    <w:rPr>
                      <w:rFonts w:cs="Miriam" w:hint="cs"/>
                      <w:sz w:val="18"/>
                      <w:szCs w:val="18"/>
                      <w:rtl/>
                    </w:rPr>
                    <w:t>תשע"ב-2012</w:t>
                  </w:r>
                </w:p>
                <w:p w:rsidR="006A0698" w:rsidRDefault="006A0698">
                  <w:pPr>
                    <w:pStyle w:val="P44"/>
                    <w:spacing w:before="72"/>
                    <w:ind w:left="1928" w:right="2835"/>
                    <w:rPr>
                      <w:rStyle w:val="default"/>
                      <w:rFonts w:cs="FrankRuehl"/>
                      <w:rtl/>
                    </w:rPr>
                  </w:pPr>
                  <w:r>
                    <w:rPr>
                      <w:rStyle w:val="default"/>
                      <w:rFonts w:cs="FrankRuehl"/>
                      <w:rtl/>
                    </w:rPr>
                    <w:t>ו</w:t>
                  </w:r>
                  <w:r>
                    <w:rPr>
                      <w:rStyle w:val="default"/>
                      <w:rFonts w:cs="FrankRuehl" w:hint="cs"/>
                      <w:rtl/>
                    </w:rPr>
                    <w:t>ר א'</w:t>
                  </w:r>
                  <w:r>
                    <w:rPr>
                      <w:rFonts w:cs="FrankRuehl"/>
                      <w:sz w:val="26"/>
                      <w:rtl/>
                    </w:rPr>
                    <w:t> </w:t>
                  </w:r>
                  <w:r>
                    <w:rPr>
                      <w:rFonts w:cs="FrankRuehl"/>
                      <w:sz w:val="26"/>
                      <w:rtl/>
                    </w:rPr>
                    <w:t> </w:t>
                  </w:r>
                  <w:r>
                    <w:rPr>
                      <w:rFonts w:cs="FrankRuehl"/>
                      <w:sz w:val="26"/>
                      <w:rtl/>
                    </w:rPr>
                    <w:t> </w:t>
                  </w:r>
                  <w:r>
                    <w:rPr>
                      <w:rStyle w:val="default"/>
                      <w:rFonts w:cs="FrankRuehl"/>
                      <w:rtl/>
                    </w:rPr>
                    <w:t>טו</w:t>
                  </w:r>
                  <w:r>
                    <w:rPr>
                      <w:rStyle w:val="default"/>
                      <w:rFonts w:cs="FrankRuehl" w:hint="cs"/>
                      <w:rtl/>
                    </w:rPr>
                    <w:t>ר ב'</w:t>
                  </w:r>
                </w:p>
                <w:p w:rsidR="006A0698" w:rsidRDefault="006A0698">
                  <w:pPr>
                    <w:pStyle w:val="P44"/>
                    <w:spacing w:before="72"/>
                    <w:ind w:left="1928" w:right="2835"/>
                    <w:rPr>
                      <w:rStyle w:val="default"/>
                      <w:rFonts w:cs="FrankRuehl"/>
                      <w:rtl/>
                    </w:rPr>
                  </w:pPr>
                  <w:r>
                    <w:rPr>
                      <w:rStyle w:val="default"/>
                      <w:rFonts w:cs="FrankRuehl" w:hint="cs"/>
                      <w:rtl/>
                    </w:rPr>
                    <w:t>ת</w:t>
                  </w:r>
                  <w:r>
                    <w:rPr>
                      <w:rStyle w:val="default"/>
                      <w:rFonts w:cs="FrankRuehl"/>
                      <w:rtl/>
                    </w:rPr>
                    <w:t>ק</w:t>
                  </w:r>
                  <w:r>
                    <w:rPr>
                      <w:rStyle w:val="default"/>
                      <w:rFonts w:cs="FrankRuehl" w:hint="cs"/>
                      <w:rtl/>
                    </w:rPr>
                    <w:t>' תשנ"ז</w:t>
                  </w:r>
                  <w:r>
                    <w:rPr>
                      <w:rStyle w:val="default"/>
                      <w:rFonts w:cs="FrankRuehl"/>
                      <w:rtl/>
                    </w:rPr>
                    <w:t>–1996*</w:t>
                  </w:r>
                </w:p>
              </w:txbxContent>
            </v:textbox>
            <w10:anchorlock/>
          </v:rect>
        </w:pict>
      </w:r>
      <w:r>
        <w:rPr>
          <w:rStyle w:val="default"/>
          <w:rFonts w:cs="FrankRuehl"/>
          <w:rtl/>
        </w:rPr>
        <w:t>32.</w:t>
      </w:r>
      <w:r>
        <w:rPr>
          <w:rStyle w:val="default"/>
          <w:rFonts w:cs="FrankRuehl"/>
          <w:rtl/>
        </w:rPr>
        <w:tab/>
      </w:r>
      <w:r w:rsidRPr="005D2292">
        <w:rPr>
          <w:rStyle w:val="default"/>
          <w:rFonts w:cs="FrankRuehl"/>
          <w:rtl/>
        </w:rPr>
        <w:t>מש</w:t>
      </w:r>
      <w:r w:rsidRPr="005D2292">
        <w:rPr>
          <w:rStyle w:val="default"/>
          <w:rFonts w:cs="FrankRuehl" w:hint="cs"/>
          <w:rtl/>
        </w:rPr>
        <w:t xml:space="preserve">רד הפנים </w:t>
      </w:r>
      <w:r w:rsidR="005D2292">
        <w:rPr>
          <w:rStyle w:val="default"/>
          <w:rFonts w:cs="FrankRuehl"/>
          <w:rtl/>
        </w:rPr>
        <w:t>–</w:t>
      </w:r>
      <w:r w:rsidRPr="005D2292">
        <w:rPr>
          <w:rStyle w:val="default"/>
          <w:rFonts w:cs="FrankRuehl"/>
          <w:rtl/>
        </w:rPr>
        <w:t xml:space="preserve"> </w:t>
      </w:r>
      <w:r w:rsidRPr="005D2292">
        <w:rPr>
          <w:rStyle w:val="default"/>
          <w:rFonts w:cs="FrankRuehl" w:hint="cs"/>
          <w:rtl/>
        </w:rPr>
        <w:t xml:space="preserve">מינהל </w:t>
      </w:r>
      <w:r w:rsidR="00027081">
        <w:rPr>
          <w:rStyle w:val="default"/>
          <w:rFonts w:cs="FrankRuehl" w:hint="cs"/>
          <w:rtl/>
        </w:rPr>
        <w:t>התכנון</w:t>
      </w:r>
    </w:p>
    <w:p w:rsidR="00896A62" w:rsidRDefault="00896A62"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rtl/>
        </w:rPr>
        <w:t>(1)</w:t>
      </w:r>
      <w:r>
        <w:rPr>
          <w:rStyle w:val="default"/>
          <w:rFonts w:cs="FrankRuehl"/>
          <w:rtl/>
        </w:rPr>
        <w:tab/>
      </w:r>
      <w:r w:rsidR="00027081">
        <w:rPr>
          <w:rStyle w:val="default"/>
          <w:rFonts w:cs="FrankRuehl" w:hint="cs"/>
          <w:rtl/>
        </w:rPr>
        <w:t>פרוטוקולים מישיבות ועדה מקומית לתכנון ולבנייה</w:t>
      </w:r>
      <w:r w:rsidR="00027081">
        <w:rPr>
          <w:rStyle w:val="default"/>
          <w:rFonts w:cs="FrankRuehl" w:hint="cs"/>
          <w:rtl/>
        </w:rPr>
        <w:tab/>
        <w:t>7 שנים</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(2)</w:t>
      </w:r>
      <w:r>
        <w:rPr>
          <w:rStyle w:val="default"/>
          <w:rFonts w:cs="FrankRuehl" w:hint="cs"/>
          <w:rtl/>
        </w:rPr>
        <w:tab/>
        <w:t>רשומה בנושא משפטי בדבר בנייה בלא היתר כאשר לא הוצא צו הריסה</w:t>
      </w:r>
      <w:r>
        <w:rPr>
          <w:rStyle w:val="default"/>
          <w:rFonts w:cs="FrankRuehl" w:hint="cs"/>
          <w:rtl/>
        </w:rPr>
        <w:tab/>
        <w:t>7 שנים</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(3)</w:t>
      </w:r>
      <w:r>
        <w:rPr>
          <w:rStyle w:val="default"/>
          <w:rFonts w:cs="FrankRuehl" w:hint="cs"/>
          <w:rtl/>
        </w:rPr>
        <w:tab/>
        <w:t>תיק אישור אזור בנייה</w:t>
      </w:r>
      <w:r>
        <w:rPr>
          <w:rStyle w:val="default"/>
          <w:rFonts w:cs="FrankRuehl" w:hint="cs"/>
          <w:rtl/>
        </w:rPr>
        <w:tab/>
        <w:t>2 שנים</w:t>
      </w:r>
    </w:p>
    <w:p w:rsidR="004137F5" w:rsidRPr="00E776B5" w:rsidRDefault="004137F5" w:rsidP="004137F5">
      <w:pPr>
        <w:pStyle w:val="P00"/>
        <w:spacing w:before="0"/>
        <w:ind w:left="0" w:right="1134"/>
        <w:rPr>
          <w:rFonts w:cs="FrankRuehl" w:hint="cs"/>
          <w:b/>
          <w:bCs/>
          <w:vanish/>
          <w:szCs w:val="20"/>
          <w:shd w:val="clear" w:color="auto" w:fill="FFFF99"/>
          <w:rtl/>
        </w:rPr>
      </w:pPr>
      <w:bookmarkStart w:id="69" w:name="Rov120"/>
      <w:r w:rsidRPr="00E776B5">
        <w:rPr>
          <w:rFonts w:cs="FrankRuehl" w:hint="cs"/>
          <w:vanish/>
          <w:color w:val="FF0000"/>
          <w:szCs w:val="20"/>
          <w:shd w:val="clear" w:color="auto" w:fill="FFFF99"/>
          <w:rtl/>
        </w:rPr>
        <w:t>מיום 24.12.1996</w:t>
      </w:r>
    </w:p>
    <w:p w:rsidR="004137F5" w:rsidRPr="00E776B5" w:rsidRDefault="004137F5"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4137F5" w:rsidRPr="00E776B5" w:rsidRDefault="004137F5"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2"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5F382F" w:rsidRPr="00E776B5" w:rsidRDefault="005F382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פסקאות 32(1) עד 32(24)</w:t>
      </w:r>
    </w:p>
    <w:p w:rsidR="005F382F" w:rsidRPr="00E776B5" w:rsidRDefault="005F382F" w:rsidP="004B0F2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794FAE" w:rsidRPr="00E776B5" w:rsidRDefault="00794FAE" w:rsidP="004B0F26">
      <w:pPr>
        <w:pStyle w:val="footnote"/>
        <w:tabs>
          <w:tab w:val="left" w:pos="624"/>
          <w:tab w:val="left" w:pos="1021"/>
          <w:tab w:val="left" w:pos="1474"/>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t>(</w:t>
      </w:r>
      <w:r w:rsidRPr="00E776B5">
        <w:rPr>
          <w:rFonts w:cs="FrankRuehl" w:hint="cs"/>
          <w:strike/>
          <w:vanish/>
          <w:shd w:val="clear" w:color="auto" w:fill="FFFF99"/>
          <w:rtl/>
        </w:rPr>
        <w:t>1)</w:t>
      </w:r>
      <w:r w:rsidRPr="00E776B5">
        <w:rPr>
          <w:rFonts w:cs="FrankRuehl" w:hint="cs"/>
          <w:strike/>
          <w:vanish/>
          <w:shd w:val="clear" w:color="auto" w:fill="FFFF99"/>
          <w:rtl/>
        </w:rPr>
        <w:tab/>
      </w:r>
      <w:r w:rsidR="00990705" w:rsidRPr="00E776B5">
        <w:rPr>
          <w:rFonts w:cs="FrankRuehl" w:hint="cs"/>
          <w:strike/>
          <w:vanish/>
          <w:shd w:val="clear" w:color="auto" w:fill="FFFF99"/>
          <w:rtl/>
        </w:rPr>
        <w:t>תיק פרט בדבר אשרה או רשיון ישיבת ארעי והארכתם, למעט סוג א/1 (עולה בכח)</w:t>
      </w:r>
      <w:r w:rsidR="00990705" w:rsidRPr="00E776B5">
        <w:rPr>
          <w:rFonts w:cs="FrankRuehl" w:hint="cs"/>
          <w:strike/>
          <w:vanish/>
          <w:shd w:val="clear" w:color="auto" w:fill="FFFF99"/>
          <w:rtl/>
        </w:rPr>
        <w:tab/>
        <w:t>2 שנים מיום היציאה מן הארץ</w:t>
      </w:r>
    </w:p>
    <w:p w:rsidR="004B0F26" w:rsidRPr="00E776B5" w:rsidRDefault="004B0F26" w:rsidP="004B0F26">
      <w:pPr>
        <w:pStyle w:val="footnote"/>
        <w:tabs>
          <w:tab w:val="left" w:pos="624"/>
          <w:tab w:val="left" w:pos="1021"/>
          <w:tab w:val="left" w:pos="1474"/>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או מתום תקפם של האשרה</w:t>
      </w:r>
    </w:p>
    <w:p w:rsidR="004B0F26" w:rsidRPr="00E776B5" w:rsidRDefault="004B0F26" w:rsidP="004B0F26">
      <w:pPr>
        <w:pStyle w:val="footnote"/>
        <w:tabs>
          <w:tab w:val="left" w:pos="624"/>
          <w:tab w:val="left" w:pos="1021"/>
          <w:tab w:val="left" w:pos="1474"/>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או הרשיון, הכל לפי המאוחר</w:t>
      </w:r>
    </w:p>
    <w:p w:rsidR="004B0F26" w:rsidRPr="00E776B5" w:rsidRDefault="004B0F26" w:rsidP="004B0F26">
      <w:pPr>
        <w:pStyle w:val="footnote"/>
        <w:tabs>
          <w:tab w:val="left" w:pos="624"/>
          <w:tab w:val="left" w:pos="1021"/>
          <w:tab w:val="left" w:pos="1474"/>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(2)</w:t>
      </w:r>
      <w:r w:rsidRPr="00E776B5">
        <w:rPr>
          <w:rFonts w:cs="FrankRuehl" w:hint="cs"/>
          <w:strike/>
          <w:vanish/>
          <w:shd w:val="clear" w:color="auto" w:fill="FFFF99"/>
          <w:rtl/>
        </w:rPr>
        <w:tab/>
        <w:t>תיק פרט בדבר אשרה או רשיון ביקור והארכתם:</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w:t>
      </w:r>
      <w:r w:rsidRPr="00E776B5">
        <w:rPr>
          <w:rFonts w:cs="FrankRuehl" w:hint="cs"/>
          <w:strike/>
          <w:vanish/>
          <w:shd w:val="clear" w:color="auto" w:fill="FFFF99"/>
          <w:rtl/>
        </w:rPr>
        <w:tab/>
        <w:t>מסוג ב/1 (עובד זמני) או מסוג ב/2 (תייר)</w:t>
      </w:r>
      <w:r w:rsidRPr="00E776B5">
        <w:rPr>
          <w:rFonts w:cs="FrankRuehl" w:hint="cs"/>
          <w:strike/>
          <w:vanish/>
          <w:shd w:val="clear" w:color="auto" w:fill="FFFF99"/>
          <w:rtl/>
        </w:rPr>
        <w:tab/>
        <w:t>2 שנים מיום היציאה מן הארץ</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או מתום תקפם של האשרה</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או הרשיון, הכל לפי המאוחר</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(3)</w:t>
      </w:r>
      <w:r w:rsidRPr="00E776B5">
        <w:rPr>
          <w:rFonts w:cs="FrankRuehl" w:hint="cs"/>
          <w:strike/>
          <w:vanish/>
          <w:shd w:val="clear" w:color="auto" w:fill="FFFF99"/>
          <w:rtl/>
        </w:rPr>
        <w:tab/>
        <w:t>דו"ח על מתן אשרה או רשיון מסוג ב/3 (נכנס מסופק)</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שנה אחת</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(4)</w:t>
      </w:r>
      <w:r w:rsidRPr="00E776B5">
        <w:rPr>
          <w:rFonts w:cs="FrankRuehl" w:hint="cs"/>
          <w:strike/>
          <w:vanish/>
          <w:shd w:val="clear" w:color="auto" w:fill="FFFF99"/>
          <w:rtl/>
        </w:rPr>
        <w:tab/>
        <w:t>טופס בקשה להוצאת דרכון או להוספת שמות ילדים בדרכון</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3 שנים</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(5)</w:t>
      </w:r>
      <w:r w:rsidRPr="00E776B5">
        <w:rPr>
          <w:rFonts w:cs="FrankRuehl" w:hint="cs"/>
          <w:strike/>
          <w:vanish/>
          <w:shd w:val="clear" w:color="auto" w:fill="FFFF99"/>
          <w:rtl/>
        </w:rPr>
        <w:tab/>
        <w:t>טופס בקשה להיכלל במסמך נסיעה קבוצתית והתחייבות ממארגן הנסיעה</w:t>
      </w:r>
      <w:r w:rsidRPr="00E776B5">
        <w:rPr>
          <w:rFonts w:cs="FrankRuehl" w:hint="cs"/>
          <w:strike/>
          <w:vanish/>
          <w:shd w:val="clear" w:color="auto" w:fill="FFFF99"/>
          <w:rtl/>
        </w:rPr>
        <w:tab/>
        <w:t>3 חדשים</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(6)</w:t>
      </w:r>
      <w:r w:rsidRPr="00E776B5">
        <w:rPr>
          <w:rFonts w:cs="FrankRuehl" w:hint="cs"/>
          <w:strike/>
          <w:vanish/>
          <w:shd w:val="clear" w:color="auto" w:fill="FFFF99"/>
          <w:rtl/>
        </w:rPr>
        <w:tab/>
        <w:t>רשומות בדבר הארכת דרכון, שינוי בדרכון והצאת תעודת מעבר</w:t>
      </w:r>
      <w:r w:rsidRPr="00E776B5">
        <w:rPr>
          <w:rFonts w:cs="FrankRuehl" w:hint="cs"/>
          <w:strike/>
          <w:vanish/>
          <w:shd w:val="clear" w:color="auto" w:fill="FFFF99"/>
          <w:rtl/>
        </w:rPr>
        <w:tab/>
      </w:r>
      <w:r w:rsidRPr="00E776B5">
        <w:rPr>
          <w:rFonts w:cs="FrankRuehl" w:hint="cs"/>
          <w:strike/>
          <w:vanish/>
          <w:shd w:val="clear" w:color="auto" w:fill="FFFF99"/>
          <w:rtl/>
        </w:rPr>
        <w:tab/>
        <w:t>3 חדשים</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(7)</w:t>
      </w:r>
      <w:r w:rsidRPr="00E776B5">
        <w:rPr>
          <w:rFonts w:cs="FrankRuehl" w:hint="cs"/>
          <w:strike/>
          <w:vanish/>
          <w:shd w:val="clear" w:color="auto" w:fill="FFFF99"/>
          <w:rtl/>
        </w:rPr>
        <w:tab/>
        <w:t>דרכון ישראלי תקף שלא נדרש בידי בעליו</w:t>
      </w:r>
      <w:r w:rsidRPr="00E776B5">
        <w:rPr>
          <w:rFonts w:cs="FrankRuehl" w:hint="cs"/>
          <w:strike/>
          <w:vanish/>
          <w:shd w:val="clear" w:color="auto" w:fill="FFFF99"/>
          <w:rtl/>
        </w:rPr>
        <w:tab/>
        <w:t>שנה מיום הוצאתו או מיום</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הארכתו האחרון</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(8)</w:t>
      </w:r>
      <w:r w:rsidRPr="00E776B5">
        <w:rPr>
          <w:rFonts w:cs="FrankRuehl" w:hint="cs"/>
          <w:strike/>
          <w:vanish/>
          <w:shd w:val="clear" w:color="auto" w:fill="FFFF99"/>
          <w:rtl/>
        </w:rPr>
        <w:tab/>
        <w:t>דרכון שאבד או נגנב ונמצא, כשלבעליו ניתן מסמך נסיעה אחר במקומו</w:t>
      </w:r>
      <w:r w:rsidRPr="00E776B5">
        <w:rPr>
          <w:rFonts w:cs="FrankRuehl" w:hint="cs"/>
          <w:strike/>
          <w:vanish/>
          <w:shd w:val="clear" w:color="auto" w:fill="FFFF99"/>
          <w:rtl/>
        </w:rPr>
        <w:tab/>
      </w:r>
      <w:r w:rsidRPr="00E776B5">
        <w:rPr>
          <w:rFonts w:cs="FrankRuehl" w:hint="cs"/>
          <w:strike/>
          <w:vanish/>
          <w:shd w:val="clear" w:color="auto" w:fill="FFFF99"/>
          <w:rtl/>
        </w:rPr>
        <w:tab/>
        <w:t>עם קבלתו לרשות המינהל</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(9)</w:t>
      </w:r>
      <w:r w:rsidRPr="00E776B5">
        <w:rPr>
          <w:rFonts w:cs="FrankRuehl" w:hint="cs"/>
          <w:strike/>
          <w:vanish/>
          <w:shd w:val="clear" w:color="auto" w:fill="FFFF99"/>
          <w:rtl/>
        </w:rPr>
        <w:tab/>
        <w:t>דרכון שהוכנסו בו תיקונים או שינויים בידי אדם שלא הוסמך לכך, כשלבעליו נמסר מסמך נסיעה אחר במקומו והדרכון אינו דרוש כמוצג משפטי</w:t>
      </w:r>
      <w:r w:rsidRPr="00E776B5">
        <w:rPr>
          <w:rFonts w:cs="FrankRuehl" w:hint="cs"/>
          <w:strike/>
          <w:vanish/>
          <w:shd w:val="clear" w:color="auto" w:fill="FFFF99"/>
          <w:rtl/>
        </w:rPr>
        <w:tab/>
        <w:t>עם מסירת מסמך הנסיעה</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האחר</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(10)</w:t>
      </w:r>
      <w:r w:rsidRPr="00E776B5">
        <w:rPr>
          <w:rFonts w:cs="FrankRuehl" w:hint="cs"/>
          <w:strike/>
          <w:vanish/>
          <w:shd w:val="clear" w:color="auto" w:fill="FFFF99"/>
          <w:rtl/>
        </w:rPr>
        <w:tab/>
        <w:t>דרכון או תעודת מעבר שבוטלו</w:t>
      </w:r>
      <w:r w:rsidRPr="00E776B5">
        <w:rPr>
          <w:rFonts w:cs="FrankRuehl" w:hint="cs"/>
          <w:strike/>
          <w:vanish/>
          <w:shd w:val="clear" w:color="auto" w:fill="FFFF99"/>
          <w:rtl/>
        </w:rPr>
        <w:tab/>
        <w:t>עם ביטולם</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(11)</w:t>
      </w:r>
      <w:r w:rsidRPr="00E776B5">
        <w:rPr>
          <w:rFonts w:cs="FrankRuehl" w:hint="cs"/>
          <w:strike/>
          <w:vanish/>
          <w:shd w:val="clear" w:color="auto" w:fill="FFFF99"/>
          <w:rtl/>
        </w:rPr>
        <w:tab/>
        <w:t>בקשה להיתר יציאה לביקור בארץ המפורטת בסעיף 2א לחוק מניעת הסתננות (עבירות ושיפוט), התשי"ד-1954, והיתר היציאה</w:t>
      </w:r>
      <w:r w:rsidRPr="00E776B5">
        <w:rPr>
          <w:rFonts w:cs="FrankRuehl" w:hint="cs"/>
          <w:strike/>
          <w:vanish/>
          <w:shd w:val="clear" w:color="auto" w:fill="FFFF99"/>
          <w:rtl/>
        </w:rPr>
        <w:tab/>
        <w:t>שנה אחת לאחר השיבה ארצה</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(12)</w:t>
      </w:r>
      <w:r w:rsidRPr="00E776B5">
        <w:rPr>
          <w:rFonts w:cs="FrankRuehl" w:hint="cs"/>
          <w:strike/>
          <w:vanish/>
          <w:shd w:val="clear" w:color="auto" w:fill="FFFF99"/>
          <w:rtl/>
        </w:rPr>
        <w:tab/>
        <w:t>התכתבות עם לשכות המינהל ועם קהל</w:t>
      </w:r>
      <w:r w:rsidRPr="00E776B5">
        <w:rPr>
          <w:rFonts w:cs="FrankRuehl" w:hint="cs"/>
          <w:strike/>
          <w:vanish/>
          <w:shd w:val="clear" w:color="auto" w:fill="FFFF99"/>
          <w:rtl/>
        </w:rPr>
        <w:tab/>
        <w:t>2 שנים</w:t>
      </w:r>
    </w:p>
    <w:p w:rsidR="004B0F26" w:rsidRPr="00E776B5" w:rsidRDefault="004B0F26"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(13)</w:t>
      </w:r>
      <w:r w:rsidRPr="00E776B5">
        <w:rPr>
          <w:rFonts w:cs="FrankRuehl" w:hint="cs"/>
          <w:strike/>
          <w:vanish/>
          <w:shd w:val="clear" w:color="auto" w:fill="FFFF99"/>
          <w:rtl/>
        </w:rPr>
        <w:tab/>
      </w:r>
      <w:r w:rsidR="00114102" w:rsidRPr="00E776B5">
        <w:rPr>
          <w:rFonts w:cs="FrankRuehl" w:hint="cs"/>
          <w:strike/>
          <w:vanish/>
          <w:shd w:val="clear" w:color="auto" w:fill="FFFF99"/>
          <w:rtl/>
        </w:rPr>
        <w:t>תעודת אישור רישומו של אדם במירשם התושבים</w:t>
      </w:r>
      <w:r w:rsidR="00114102" w:rsidRPr="00E776B5">
        <w:rPr>
          <w:rFonts w:cs="FrankRuehl" w:hint="cs"/>
          <w:strike/>
          <w:vanish/>
          <w:shd w:val="clear" w:color="auto" w:fill="FFFF99"/>
          <w:rtl/>
        </w:rPr>
        <w:tab/>
        <w:t>עם הוצאת תעודת</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זהות לאותו אדם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(14)</w:t>
      </w:r>
      <w:r w:rsidRPr="00E776B5">
        <w:rPr>
          <w:rFonts w:cs="FrankRuehl" w:hint="cs"/>
          <w:strike/>
          <w:vanish/>
          <w:shd w:val="clear" w:color="auto" w:fill="FFFF99"/>
          <w:rtl/>
        </w:rPr>
        <w:tab/>
        <w:t>טופס בקשה לתעודת לידה או פטירה או לתמצית ממירשם האוכלוסין</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3 חדשים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(15)</w:t>
      </w:r>
      <w:r w:rsidRPr="00E776B5">
        <w:rPr>
          <w:rFonts w:cs="FrankRuehl" w:hint="cs"/>
          <w:strike/>
          <w:vanish/>
          <w:shd w:val="clear" w:color="auto" w:fill="FFFF99"/>
          <w:rtl/>
        </w:rPr>
        <w:tab/>
        <w:t>העתק מתמצית הרישום במירשם האוכלוסין</w:t>
      </w:r>
      <w:r w:rsidRPr="00E776B5">
        <w:rPr>
          <w:rFonts w:cs="FrankRuehl" w:hint="cs"/>
          <w:strike/>
          <w:vanish/>
          <w:shd w:val="clear" w:color="auto" w:fill="FFFF99"/>
          <w:rtl/>
        </w:rPr>
        <w:tab/>
        <w:t>3 חדשים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(16)</w:t>
      </w:r>
      <w:r w:rsidRPr="00E776B5">
        <w:rPr>
          <w:rFonts w:cs="FrankRuehl" w:hint="cs"/>
          <w:strike/>
          <w:vanish/>
          <w:shd w:val="clear" w:color="auto" w:fill="FFFF99"/>
          <w:rtl/>
        </w:rPr>
        <w:tab/>
        <w:t>טופס בקשה או הודעה על שינוי במירשם התושבים כשהעתק נשמר בתיק האישי</w:t>
      </w:r>
      <w:r w:rsidRPr="00E776B5">
        <w:rPr>
          <w:rFonts w:cs="FrankRuehl" w:hint="cs"/>
          <w:strike/>
          <w:vanish/>
          <w:shd w:val="clear" w:color="auto" w:fill="FFFF99"/>
          <w:rtl/>
        </w:rPr>
        <w:tab/>
        <w:t xml:space="preserve">3 חדשים </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(17)</w:t>
      </w:r>
      <w:r w:rsidRPr="00E776B5">
        <w:rPr>
          <w:rFonts w:cs="FrankRuehl" w:hint="cs"/>
          <w:strike/>
          <w:vanish/>
          <w:shd w:val="clear" w:color="auto" w:fill="FFFF99"/>
          <w:rtl/>
        </w:rPr>
        <w:tab/>
        <w:t>העתק מתעודה שניתנה על שינוי שם או בחירת שם</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3 חדשים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(18)</w:t>
      </w:r>
      <w:r w:rsidRPr="00E776B5">
        <w:rPr>
          <w:rFonts w:cs="FrankRuehl" w:hint="cs"/>
          <w:strike/>
          <w:vanish/>
          <w:shd w:val="clear" w:color="auto" w:fill="FFFF99"/>
          <w:rtl/>
        </w:rPr>
        <w:tab/>
        <w:t>העתק מבקשה להתאזרחות המצוי בלשכות המינהל</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3 חדשים לאחר הצהרת</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האמונים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(19)</w:t>
      </w:r>
      <w:r w:rsidRPr="00E776B5">
        <w:rPr>
          <w:rFonts w:cs="FrankRuehl" w:hint="cs"/>
          <w:strike/>
          <w:vanish/>
          <w:shd w:val="clear" w:color="auto" w:fill="FFFF99"/>
          <w:rtl/>
        </w:rPr>
        <w:tab/>
        <w:t>טופס הודעה בדבר שינוי מען</w:t>
      </w:r>
      <w:r w:rsidRPr="00E776B5">
        <w:rPr>
          <w:rFonts w:cs="FrankRuehl" w:hint="cs"/>
          <w:strike/>
          <w:vanish/>
          <w:shd w:val="clear" w:color="auto" w:fill="FFFF99"/>
          <w:rtl/>
        </w:rPr>
        <w:tab/>
        <w:t>3 חדשים לאחר ביצוע</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הרישום במיכון</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(20)</w:t>
      </w:r>
      <w:r w:rsidRPr="00E776B5">
        <w:rPr>
          <w:rFonts w:cs="FrankRuehl" w:hint="cs"/>
          <w:strike/>
          <w:vanish/>
          <w:shd w:val="clear" w:color="auto" w:fill="FFFF99"/>
          <w:rtl/>
        </w:rPr>
        <w:tab/>
        <w:t>בקשה לאיתור מען</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3 חדשים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(21)</w:t>
      </w:r>
      <w:r w:rsidRPr="00E776B5">
        <w:rPr>
          <w:rFonts w:cs="FrankRuehl" w:hint="cs"/>
          <w:strike/>
          <w:vanish/>
          <w:shd w:val="clear" w:color="auto" w:fill="FFFF99"/>
          <w:rtl/>
        </w:rPr>
        <w:tab/>
        <w:t>הודעה התאלמנות, למעט הודעה על פטירה בחו"ל</w:t>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r>
      <w:r w:rsidRPr="00E776B5">
        <w:rPr>
          <w:rFonts w:cs="FrankRuehl" w:hint="cs"/>
          <w:strike/>
          <w:vanish/>
          <w:shd w:val="clear" w:color="auto" w:fill="FFFF99"/>
          <w:rtl/>
        </w:rPr>
        <w:tab/>
        <w:t>3 חדשים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(22)</w:t>
      </w:r>
      <w:r w:rsidRPr="00E776B5">
        <w:rPr>
          <w:rFonts w:cs="FrankRuehl" w:hint="cs"/>
          <w:strike/>
          <w:vanish/>
          <w:shd w:val="clear" w:color="auto" w:fill="FFFF99"/>
          <w:rtl/>
        </w:rPr>
        <w:tab/>
        <w:t>העתק תעודת חיים המוצא לצורך מוסד בחו"ל</w:t>
      </w:r>
      <w:r w:rsidRPr="00E776B5">
        <w:rPr>
          <w:rFonts w:cs="FrankRuehl" w:hint="cs"/>
          <w:strike/>
          <w:vanish/>
          <w:shd w:val="clear" w:color="auto" w:fill="FFFF99"/>
          <w:rtl/>
        </w:rPr>
        <w:tab/>
        <w:t>3 חדשים</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(23)</w:t>
      </w:r>
      <w:r w:rsidRPr="00E776B5">
        <w:rPr>
          <w:rFonts w:cs="FrankRuehl" w:hint="cs"/>
          <w:strike/>
          <w:vanish/>
          <w:shd w:val="clear" w:color="auto" w:fill="FFFF99"/>
          <w:rtl/>
        </w:rPr>
        <w:tab/>
        <w:t>תעודת זיהוי שבוטלה</w:t>
      </w:r>
      <w:r w:rsidRPr="00E776B5">
        <w:rPr>
          <w:rFonts w:cs="FrankRuehl" w:hint="cs"/>
          <w:strike/>
          <w:vanish/>
          <w:shd w:val="clear" w:color="auto" w:fill="FFFF99"/>
          <w:rtl/>
        </w:rPr>
        <w:tab/>
      </w:r>
      <w:r w:rsidRPr="00E776B5">
        <w:rPr>
          <w:rFonts w:cs="FrankRuehl" w:hint="cs"/>
          <w:strike/>
          <w:vanish/>
          <w:shd w:val="clear" w:color="auto" w:fill="FFFF99"/>
          <w:rtl/>
        </w:rPr>
        <w:tab/>
        <w:t>עם ביטולה</w:t>
      </w:r>
    </w:p>
    <w:p w:rsidR="00114102" w:rsidRPr="00E776B5" w:rsidRDefault="00114102" w:rsidP="004B0F26">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(24)</w:t>
      </w:r>
      <w:r w:rsidRPr="00E776B5">
        <w:rPr>
          <w:rFonts w:cs="FrankRuehl" w:hint="cs"/>
          <w:strike/>
          <w:vanish/>
          <w:shd w:val="clear" w:color="auto" w:fill="FFFF99"/>
          <w:rtl/>
        </w:rPr>
        <w:tab/>
        <w:t>טופס בקשה להנפקת תעודת זהות במקום תעודת זהות שנתבלתה, אבדה או נגנבה</w:t>
      </w:r>
      <w:r w:rsidRPr="00E776B5">
        <w:rPr>
          <w:rFonts w:cs="FrankRuehl" w:hint="cs"/>
          <w:strike/>
          <w:vanish/>
          <w:shd w:val="clear" w:color="auto" w:fill="FFFF99"/>
          <w:rtl/>
        </w:rPr>
        <w:tab/>
        <w:t>3 חדשים מיום הנפקת</w:t>
      </w:r>
    </w:p>
    <w:p w:rsidR="00114102" w:rsidRPr="00E776B5" w:rsidRDefault="00114102" w:rsidP="000630C0">
      <w:pPr>
        <w:pStyle w:val="footnote"/>
        <w:tabs>
          <w:tab w:val="left" w:pos="624"/>
          <w:tab w:val="left" w:pos="1021"/>
          <w:tab w:val="left" w:pos="1152"/>
          <w:tab w:val="left" w:pos="1928"/>
          <w:tab w:val="left" w:pos="2381"/>
          <w:tab w:val="left" w:pos="2835"/>
          <w:tab w:val="right" w:leader="dot" w:pos="6259"/>
        </w:tabs>
        <w:ind w:left="1020" w:right="4620" w:hanging="1020"/>
        <w:rPr>
          <w:rFonts w:cs="FrankRuehl" w:hint="cs"/>
          <w:vanish/>
          <w:shd w:val="clear" w:color="auto" w:fill="FFFF99"/>
          <w:rtl/>
        </w:rPr>
      </w:pP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vanish/>
          <w:shd w:val="clear" w:color="auto" w:fill="FFFF99"/>
          <w:rtl/>
        </w:rPr>
        <w:tab/>
      </w:r>
      <w:r w:rsidRPr="00E776B5">
        <w:rPr>
          <w:rFonts w:cs="FrankRuehl" w:hint="cs"/>
          <w:strike/>
          <w:vanish/>
          <w:shd w:val="clear" w:color="auto" w:fill="FFFF99"/>
          <w:rtl/>
        </w:rPr>
        <w:tab/>
        <w:t>תעודת הזהות</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3"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1017</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החלפת פרט 32</w:t>
      </w:r>
    </w:p>
    <w:p w:rsidR="006A0698" w:rsidRPr="00E776B5" w:rsidRDefault="006A0698" w:rsidP="006A0698">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027081" w:rsidRPr="00E776B5" w:rsidRDefault="00027081" w:rsidP="0002708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32.</w:t>
      </w:r>
      <w:r w:rsidRPr="00E776B5">
        <w:rPr>
          <w:rStyle w:val="default"/>
          <w:rFonts w:cs="FrankRuehl"/>
          <w:strike/>
          <w:vanish/>
          <w:sz w:val="22"/>
          <w:szCs w:val="22"/>
          <w:shd w:val="clear" w:color="auto" w:fill="FFFF99"/>
          <w:rtl/>
        </w:rPr>
        <w:tab/>
        <w:t>מש</w:t>
      </w:r>
      <w:r w:rsidRPr="00E776B5">
        <w:rPr>
          <w:rStyle w:val="default"/>
          <w:rFonts w:cs="FrankRuehl" w:hint="cs"/>
          <w:strike/>
          <w:vanish/>
          <w:sz w:val="22"/>
          <w:szCs w:val="22"/>
          <w:shd w:val="clear" w:color="auto" w:fill="FFFF99"/>
          <w:rtl/>
        </w:rPr>
        <w:t xml:space="preserve">רד הפנים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מינהל האוכלוסין</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 xml:space="preserve">קשה לאשרה או לרשיון לישיבה בישראל </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כל הסו</w:t>
      </w:r>
      <w:r w:rsidRPr="00E776B5">
        <w:rPr>
          <w:rStyle w:val="default"/>
          <w:rFonts w:cs="FrankRuehl"/>
          <w:strike/>
          <w:vanish/>
          <w:sz w:val="22"/>
          <w:szCs w:val="22"/>
          <w:shd w:val="clear" w:color="auto" w:fill="FFFF99"/>
          <w:rtl/>
        </w:rPr>
        <w:t>גי</w:t>
      </w:r>
      <w:r w:rsidRPr="00E776B5">
        <w:rPr>
          <w:rStyle w:val="default"/>
          <w:rFonts w:cs="FrankRuehl" w:hint="cs"/>
          <w:strike/>
          <w:vanish/>
          <w:sz w:val="22"/>
          <w:szCs w:val="22"/>
          <w:shd w:val="clear" w:color="auto" w:fill="FFFF99"/>
          <w:rtl/>
        </w:rPr>
        <w:t xml:space="preserve">ם והארכתם </w:t>
      </w:r>
      <w:r w:rsidRPr="00E776B5">
        <w:rPr>
          <w:rStyle w:val="default"/>
          <w:rFonts w:cs="FrankRuehl"/>
          <w:strike/>
          <w:vanish/>
          <w:sz w:val="22"/>
          <w:szCs w:val="22"/>
          <w:shd w:val="clear" w:color="auto" w:fill="FFFF99"/>
          <w:rtl/>
        </w:rPr>
        <w:t>–</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Fonts w:cs="FrankRuehl"/>
          <w:strike/>
          <w:vanish/>
          <w:sz w:val="22"/>
          <w:szCs w:val="22"/>
          <w:shd w:val="clear" w:color="auto" w:fill="FFFF99"/>
          <w:rtl/>
        </w:rPr>
      </w:pPr>
      <w:r w:rsidRPr="00E776B5">
        <w:rPr>
          <w:rFonts w:cs="FrankRuehl"/>
          <w:strike/>
          <w:vanish/>
          <w:sz w:val="22"/>
          <w:szCs w:val="22"/>
          <w:shd w:val="clear" w:color="auto" w:fill="FFFF99"/>
          <w:rtl/>
        </w:rPr>
        <w:t>(</w:t>
      </w:r>
      <w:r w:rsidRPr="00E776B5">
        <w:rPr>
          <w:rFonts w:cs="FrankRuehl" w:hint="cs"/>
          <w:strike/>
          <w:vanish/>
          <w:sz w:val="22"/>
          <w:szCs w:val="22"/>
          <w:shd w:val="clear" w:color="auto" w:fill="FFFF99"/>
          <w:rtl/>
        </w:rPr>
        <w:t>א)</w:t>
      </w:r>
      <w:r w:rsidRPr="00E776B5">
        <w:rPr>
          <w:rFonts w:cs="FrankRuehl" w:hint="cs"/>
          <w:strike/>
          <w:vanish/>
          <w:sz w:val="22"/>
          <w:szCs w:val="22"/>
          <w:shd w:val="clear" w:color="auto" w:fill="FFFF99"/>
          <w:rtl/>
        </w:rPr>
        <w:tab/>
        <w:t>ש</w:t>
      </w:r>
      <w:r w:rsidRPr="00E776B5">
        <w:rPr>
          <w:rFonts w:cs="FrankRuehl"/>
          <w:strike/>
          <w:vanish/>
          <w:sz w:val="22"/>
          <w:szCs w:val="22"/>
          <w:shd w:val="clear" w:color="auto" w:fill="FFFF99"/>
          <w:rtl/>
        </w:rPr>
        <w:t>ל</w:t>
      </w:r>
      <w:r w:rsidRPr="00E776B5">
        <w:rPr>
          <w:rFonts w:cs="FrankRuehl" w:hint="cs"/>
          <w:strike/>
          <w:vanish/>
          <w:sz w:val="22"/>
          <w:szCs w:val="22"/>
          <w:shd w:val="clear" w:color="auto" w:fill="FFFF99"/>
          <w:rtl/>
        </w:rPr>
        <w:t>א מומשה ע"י המבקש</w:t>
      </w:r>
      <w:r w:rsidRPr="00E776B5">
        <w:rPr>
          <w:rFonts w:cs="FrankRuehl"/>
          <w:strike/>
          <w:vanish/>
          <w:sz w:val="22"/>
          <w:szCs w:val="22"/>
          <w:shd w:val="clear" w:color="auto" w:fill="FFFF99"/>
          <w:rtl/>
        </w:rPr>
        <w:tab/>
        <w:t>ש</w:t>
      </w:r>
      <w:r w:rsidRPr="00E776B5">
        <w:rPr>
          <w:rFonts w:cs="FrankRuehl" w:hint="cs"/>
          <w:strike/>
          <w:vanish/>
          <w:sz w:val="22"/>
          <w:szCs w:val="22"/>
          <w:shd w:val="clear" w:color="auto" w:fill="FFFF99"/>
          <w:rtl/>
        </w:rPr>
        <w:t xml:space="preserve">נה מהיום </w:t>
      </w:r>
      <w:r w:rsidRPr="00E776B5">
        <w:rPr>
          <w:rFonts w:cs="FrankRuehl"/>
          <w:strike/>
          <w:vanish/>
          <w:sz w:val="22"/>
          <w:szCs w:val="22"/>
          <w:shd w:val="clear" w:color="auto" w:fill="FFFF99"/>
          <w:rtl/>
        </w:rPr>
        <w:t>ש</w:t>
      </w:r>
      <w:r w:rsidRPr="00E776B5">
        <w:rPr>
          <w:rFonts w:cs="FrankRuehl" w:hint="cs"/>
          <w:strike/>
          <w:vanish/>
          <w:sz w:val="22"/>
          <w:szCs w:val="22"/>
          <w:shd w:val="clear" w:color="auto" w:fill="FFFF99"/>
          <w:rtl/>
        </w:rPr>
        <w:t xml:space="preserve">בו עזב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 xml:space="preserve">מבקש את </w:t>
      </w:r>
      <w:r w:rsidRPr="00E776B5">
        <w:rPr>
          <w:rFonts w:cs="FrankRuehl"/>
          <w:strike/>
          <w:vanish/>
          <w:sz w:val="22"/>
          <w:szCs w:val="22"/>
          <w:shd w:val="clear" w:color="auto" w:fill="FFFF99"/>
          <w:rtl/>
        </w:rPr>
        <w:tab/>
        <w:t>ה</w:t>
      </w:r>
      <w:r w:rsidRPr="00E776B5">
        <w:rPr>
          <w:rFonts w:cs="FrankRuehl" w:hint="cs"/>
          <w:strike/>
          <w:vanish/>
          <w:sz w:val="22"/>
          <w:szCs w:val="22"/>
          <w:shd w:val="clear" w:color="auto" w:fill="FFFF99"/>
          <w:rtl/>
        </w:rPr>
        <w:t xml:space="preserve">ארץ, ולגבי </w:t>
      </w:r>
      <w:r w:rsidRPr="00E776B5">
        <w:rPr>
          <w:rFonts w:cs="FrankRuehl"/>
          <w:strike/>
          <w:vanish/>
          <w:sz w:val="22"/>
          <w:szCs w:val="22"/>
          <w:shd w:val="clear" w:color="auto" w:fill="FFFF99"/>
          <w:rtl/>
        </w:rPr>
        <w:t>מ</w:t>
      </w:r>
      <w:r w:rsidRPr="00E776B5">
        <w:rPr>
          <w:rFonts w:cs="FrankRuehl" w:hint="cs"/>
          <w:strike/>
          <w:vanish/>
          <w:sz w:val="22"/>
          <w:szCs w:val="22"/>
          <w:shd w:val="clear" w:color="auto" w:fill="FFFF99"/>
          <w:rtl/>
        </w:rPr>
        <w:t xml:space="preserve">י שלא נכנס </w:t>
      </w:r>
      <w:r w:rsidRPr="00E776B5">
        <w:rPr>
          <w:rFonts w:cs="FrankRuehl"/>
          <w:strike/>
          <w:vanish/>
          <w:sz w:val="22"/>
          <w:szCs w:val="22"/>
          <w:shd w:val="clear" w:color="auto" w:fill="FFFF99"/>
          <w:rtl/>
        </w:rPr>
        <w:t>ל</w:t>
      </w:r>
      <w:r w:rsidRPr="00E776B5">
        <w:rPr>
          <w:rFonts w:cs="FrankRuehl" w:hint="cs"/>
          <w:strike/>
          <w:vanish/>
          <w:sz w:val="22"/>
          <w:szCs w:val="22"/>
          <w:shd w:val="clear" w:color="auto" w:fill="FFFF99"/>
          <w:rtl/>
        </w:rPr>
        <w:t>ארץ -</w:t>
      </w:r>
      <w:r w:rsidRPr="00E776B5">
        <w:rPr>
          <w:rFonts w:cs="FrankRuehl"/>
          <w:strike/>
          <w:vanish/>
          <w:sz w:val="22"/>
          <w:szCs w:val="22"/>
          <w:shd w:val="clear" w:color="auto" w:fill="FFFF99"/>
          <w:rtl/>
        </w:rPr>
        <w:t xml:space="preserve"> </w:t>
      </w:r>
      <w:r w:rsidRPr="00E776B5">
        <w:rPr>
          <w:rFonts w:cs="FrankRuehl" w:hint="cs"/>
          <w:strike/>
          <w:vanish/>
          <w:sz w:val="22"/>
          <w:szCs w:val="22"/>
          <w:shd w:val="clear" w:color="auto" w:fill="FFFF99"/>
          <w:rtl/>
        </w:rPr>
        <w:t xml:space="preserve">שנה </w:t>
      </w:r>
      <w:r w:rsidRPr="00E776B5">
        <w:rPr>
          <w:rFonts w:cs="FrankRuehl"/>
          <w:strike/>
          <w:vanish/>
          <w:sz w:val="22"/>
          <w:szCs w:val="22"/>
          <w:shd w:val="clear" w:color="auto" w:fill="FFFF99"/>
          <w:rtl/>
        </w:rPr>
        <w:t>מ</w:t>
      </w:r>
      <w:r w:rsidRPr="00E776B5">
        <w:rPr>
          <w:rFonts w:cs="FrankRuehl" w:hint="cs"/>
          <w:strike/>
          <w:vanish/>
          <w:sz w:val="22"/>
          <w:szCs w:val="22"/>
          <w:shd w:val="clear" w:color="auto" w:fill="FFFF99"/>
          <w:rtl/>
        </w:rPr>
        <w:t xml:space="preserve">יום הגשת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בקשה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Fonts w:cs="FrankRuehl"/>
          <w:strike/>
          <w:vanish/>
          <w:sz w:val="22"/>
          <w:szCs w:val="22"/>
          <w:shd w:val="clear" w:color="auto" w:fill="FFFF99"/>
          <w:rtl/>
        </w:rPr>
      </w:pPr>
      <w:r w:rsidRPr="00E776B5">
        <w:rPr>
          <w:rFonts w:cs="FrankRuehl"/>
          <w:strike/>
          <w:vanish/>
          <w:sz w:val="22"/>
          <w:szCs w:val="22"/>
          <w:shd w:val="clear" w:color="auto" w:fill="FFFF99"/>
          <w:rtl/>
        </w:rPr>
        <w:t>(ב</w:t>
      </w:r>
      <w:r w:rsidRPr="00E776B5">
        <w:rPr>
          <w:rFonts w:cs="FrankRuehl" w:hint="cs"/>
          <w:strike/>
          <w:vanish/>
          <w:sz w:val="22"/>
          <w:szCs w:val="22"/>
          <w:shd w:val="clear" w:color="auto" w:fill="FFFF99"/>
          <w:rtl/>
        </w:rPr>
        <w:t>)</w:t>
      </w:r>
      <w:r w:rsidRPr="00E776B5">
        <w:rPr>
          <w:rFonts w:cs="FrankRuehl" w:hint="cs"/>
          <w:strike/>
          <w:vanish/>
          <w:sz w:val="22"/>
          <w:szCs w:val="22"/>
          <w:shd w:val="clear" w:color="auto" w:fill="FFFF99"/>
          <w:rtl/>
        </w:rPr>
        <w:tab/>
        <w:t>ש</w:t>
      </w:r>
      <w:r w:rsidRPr="00E776B5">
        <w:rPr>
          <w:rFonts w:cs="FrankRuehl"/>
          <w:strike/>
          <w:vanish/>
          <w:sz w:val="22"/>
          <w:szCs w:val="22"/>
          <w:shd w:val="clear" w:color="auto" w:fill="FFFF99"/>
          <w:rtl/>
        </w:rPr>
        <w:t>נ</w:t>
      </w:r>
      <w:r w:rsidRPr="00E776B5">
        <w:rPr>
          <w:rFonts w:cs="FrankRuehl" w:hint="cs"/>
          <w:strike/>
          <w:vanish/>
          <w:sz w:val="22"/>
          <w:szCs w:val="22"/>
          <w:shd w:val="clear" w:color="auto" w:fill="FFFF99"/>
          <w:rtl/>
        </w:rPr>
        <w:t>ענתה בשלילה</w:t>
      </w:r>
      <w:r w:rsidRPr="00E776B5">
        <w:rPr>
          <w:rFonts w:cs="FrankRuehl"/>
          <w:strike/>
          <w:vanish/>
          <w:sz w:val="22"/>
          <w:szCs w:val="22"/>
          <w:shd w:val="clear" w:color="auto" w:fill="FFFF99"/>
          <w:rtl/>
        </w:rPr>
        <w:tab/>
        <w:t>ש</w:t>
      </w:r>
      <w:r w:rsidRPr="00E776B5">
        <w:rPr>
          <w:rFonts w:cs="FrankRuehl" w:hint="cs"/>
          <w:strike/>
          <w:vanish/>
          <w:sz w:val="22"/>
          <w:szCs w:val="22"/>
          <w:shd w:val="clear" w:color="auto" w:fill="FFFF99"/>
          <w:rtl/>
        </w:rPr>
        <w:t xml:space="preserve">נתיים מיום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 xml:space="preserve">יציאה מן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 xml:space="preserve">ארץ, ולגבי </w:t>
      </w:r>
      <w:r w:rsidRPr="00E776B5">
        <w:rPr>
          <w:rFonts w:cs="FrankRuehl"/>
          <w:strike/>
          <w:vanish/>
          <w:sz w:val="22"/>
          <w:szCs w:val="22"/>
          <w:shd w:val="clear" w:color="auto" w:fill="FFFF99"/>
          <w:rtl/>
        </w:rPr>
        <w:t>מ</w:t>
      </w:r>
      <w:r w:rsidRPr="00E776B5">
        <w:rPr>
          <w:rFonts w:cs="FrankRuehl" w:hint="cs"/>
          <w:strike/>
          <w:vanish/>
          <w:sz w:val="22"/>
          <w:szCs w:val="22"/>
          <w:shd w:val="clear" w:color="auto" w:fill="FFFF99"/>
          <w:rtl/>
        </w:rPr>
        <w:t xml:space="preserve">י שלא נכנס </w:t>
      </w:r>
      <w:r w:rsidRPr="00E776B5">
        <w:rPr>
          <w:rFonts w:cs="FrankRuehl"/>
          <w:strike/>
          <w:vanish/>
          <w:sz w:val="22"/>
          <w:szCs w:val="22"/>
          <w:shd w:val="clear" w:color="auto" w:fill="FFFF99"/>
          <w:rtl/>
        </w:rPr>
        <w:t>ל</w:t>
      </w:r>
      <w:r w:rsidRPr="00E776B5">
        <w:rPr>
          <w:rFonts w:cs="FrankRuehl" w:hint="cs"/>
          <w:strike/>
          <w:vanish/>
          <w:sz w:val="22"/>
          <w:szCs w:val="22"/>
          <w:shd w:val="clear" w:color="auto" w:fill="FFFF99"/>
          <w:rtl/>
        </w:rPr>
        <w:t xml:space="preserve">ארץ </w:t>
      </w:r>
      <w:r w:rsidRPr="00E776B5">
        <w:rPr>
          <w:rFonts w:cs="FrankRuehl"/>
          <w:strike/>
          <w:vanish/>
          <w:sz w:val="22"/>
          <w:szCs w:val="22"/>
          <w:shd w:val="clear" w:color="auto" w:fill="FFFF99"/>
          <w:rtl/>
        </w:rPr>
        <w:t xml:space="preserve">– </w:t>
      </w:r>
      <w:r w:rsidRPr="00E776B5">
        <w:rPr>
          <w:rFonts w:cs="FrankRuehl" w:hint="cs"/>
          <w:strike/>
          <w:vanish/>
          <w:sz w:val="22"/>
          <w:szCs w:val="22"/>
          <w:shd w:val="clear" w:color="auto" w:fill="FFFF99"/>
          <w:rtl/>
        </w:rPr>
        <w:t xml:space="preserve">שנה </w:t>
      </w:r>
      <w:r w:rsidRPr="00E776B5">
        <w:rPr>
          <w:rFonts w:cs="FrankRuehl"/>
          <w:strike/>
          <w:vanish/>
          <w:sz w:val="22"/>
          <w:szCs w:val="22"/>
          <w:shd w:val="clear" w:color="auto" w:fill="FFFF99"/>
          <w:rtl/>
        </w:rPr>
        <w:t>מ</w:t>
      </w:r>
      <w:r w:rsidRPr="00E776B5">
        <w:rPr>
          <w:rFonts w:cs="FrankRuehl" w:hint="cs"/>
          <w:strike/>
          <w:vanish/>
          <w:sz w:val="22"/>
          <w:szCs w:val="22"/>
          <w:shd w:val="clear" w:color="auto" w:fill="FFFF99"/>
          <w:rtl/>
        </w:rPr>
        <w:t xml:space="preserve">יום הגשת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בקשה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פרט בדבר אשרה או רשיון</w:t>
      </w:r>
      <w:r w:rsidRPr="00E776B5">
        <w:rPr>
          <w:rStyle w:val="default"/>
          <w:rFonts w:cs="FrankRuehl"/>
          <w:strike/>
          <w:vanish/>
          <w:sz w:val="22"/>
          <w:szCs w:val="22"/>
          <w:shd w:val="clear" w:color="auto" w:fill="FFFF99"/>
          <w:rtl/>
        </w:rPr>
        <w:t xml:space="preserve"> לי</w:t>
      </w:r>
      <w:r w:rsidRPr="00E776B5">
        <w:rPr>
          <w:rStyle w:val="default"/>
          <w:rFonts w:cs="FrankRuehl" w:hint="cs"/>
          <w:strike/>
          <w:vanish/>
          <w:sz w:val="22"/>
          <w:szCs w:val="22"/>
          <w:shd w:val="clear" w:color="auto" w:fill="FFFF99"/>
          <w:rtl/>
        </w:rPr>
        <w:t>שיבת ארעי מסוג א/2, א/3 ו-א/4 ש</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ומשו, והארכתם</w:t>
      </w:r>
      <w:r w:rsidRPr="00E776B5">
        <w:rPr>
          <w:rFonts w:hint="cs"/>
          <w:strike/>
          <w:vanish/>
          <w:sz w:val="22"/>
          <w:szCs w:val="22"/>
          <w:shd w:val="clear" w:color="auto" w:fill="FFFF99"/>
          <w:rtl/>
        </w:rPr>
        <w:tab/>
      </w:r>
      <w:r w:rsidRPr="00E776B5">
        <w:rPr>
          <w:rStyle w:val="default"/>
          <w:rFonts w:cs="FrankRuehl"/>
          <w:strike/>
          <w:vanish/>
          <w:sz w:val="22"/>
          <w:szCs w:val="22"/>
          <w:shd w:val="clear" w:color="auto" w:fill="FFFF99"/>
          <w:rtl/>
        </w:rPr>
        <w:t>שנ</w:t>
      </w:r>
      <w:r w:rsidRPr="00E776B5">
        <w:rPr>
          <w:rStyle w:val="default"/>
          <w:rFonts w:cs="FrankRuehl" w:hint="cs"/>
          <w:strike/>
          <w:vanish/>
          <w:sz w:val="22"/>
          <w:szCs w:val="22"/>
          <w:shd w:val="clear" w:color="auto" w:fill="FFFF99"/>
          <w:rtl/>
        </w:rPr>
        <w:t>ה מיום</w:t>
      </w:r>
      <w:r w:rsidRPr="00E776B5">
        <w:rPr>
          <w:rStyle w:val="default"/>
          <w:rFonts w:cs="FrankRuehl"/>
          <w:strike/>
          <w:vanish/>
          <w:sz w:val="22"/>
          <w:szCs w:val="22"/>
          <w:shd w:val="clear" w:color="auto" w:fill="FFFF99"/>
          <w:rtl/>
        </w:rPr>
        <w:t xml:space="preserve"> הי</w:t>
      </w:r>
      <w:r w:rsidRPr="00E776B5">
        <w:rPr>
          <w:rStyle w:val="default"/>
          <w:rFonts w:cs="FrankRuehl" w:hint="cs"/>
          <w:strike/>
          <w:vanish/>
          <w:sz w:val="22"/>
          <w:szCs w:val="22"/>
          <w:shd w:val="clear" w:color="auto" w:fill="FFFF99"/>
          <w:rtl/>
        </w:rPr>
        <w:t>ציאה מן</w:t>
      </w:r>
      <w:r w:rsidRPr="00E776B5">
        <w:rPr>
          <w:rStyle w:val="default"/>
          <w:rFonts w:cs="FrankRuehl"/>
          <w:strike/>
          <w:vanish/>
          <w:sz w:val="22"/>
          <w:szCs w:val="22"/>
          <w:shd w:val="clear" w:color="auto" w:fill="FFFF99"/>
          <w:rtl/>
        </w:rPr>
        <w:t xml:space="preserve"> הא</w:t>
      </w:r>
      <w:r w:rsidRPr="00E776B5">
        <w:rPr>
          <w:rStyle w:val="default"/>
          <w:rFonts w:cs="FrankRuehl" w:hint="cs"/>
          <w:strike/>
          <w:vanish/>
          <w:sz w:val="22"/>
          <w:szCs w:val="22"/>
          <w:shd w:val="clear" w:color="auto" w:fill="FFFF99"/>
          <w:rtl/>
        </w:rPr>
        <w:t>רץ</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פרט בדבר אשרה או רשיון לישיבת </w:t>
      </w:r>
      <w:r w:rsidRPr="00E776B5">
        <w:rPr>
          <w:rStyle w:val="default"/>
          <w:rFonts w:cs="FrankRuehl"/>
          <w:strike/>
          <w:vanish/>
          <w:sz w:val="22"/>
          <w:szCs w:val="22"/>
          <w:shd w:val="clear" w:color="auto" w:fill="FFFF99"/>
          <w:rtl/>
        </w:rPr>
        <w:t>ב</w:t>
      </w:r>
      <w:r w:rsidRPr="00E776B5">
        <w:rPr>
          <w:rStyle w:val="default"/>
          <w:rFonts w:cs="FrankRuehl" w:hint="cs"/>
          <w:strike/>
          <w:vanish/>
          <w:sz w:val="22"/>
          <w:szCs w:val="22"/>
          <w:shd w:val="clear" w:color="auto" w:fill="FFFF99"/>
          <w:rtl/>
        </w:rPr>
        <w:t>יקור שמומשו והארכתם: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Fonts w:cs="FrankRuehl"/>
          <w:strike/>
          <w:vanish/>
          <w:sz w:val="22"/>
          <w:szCs w:val="22"/>
          <w:shd w:val="clear" w:color="auto" w:fill="FFFF99"/>
          <w:rtl/>
        </w:rPr>
      </w:pPr>
      <w:r w:rsidRPr="00E776B5">
        <w:rPr>
          <w:rFonts w:cs="FrankRuehl"/>
          <w:strike/>
          <w:vanish/>
          <w:sz w:val="22"/>
          <w:szCs w:val="22"/>
          <w:shd w:val="clear" w:color="auto" w:fill="FFFF99"/>
          <w:rtl/>
        </w:rPr>
        <w:t>(א</w:t>
      </w:r>
      <w:r w:rsidRPr="00E776B5">
        <w:rPr>
          <w:rFonts w:cs="FrankRuehl" w:hint="cs"/>
          <w:strike/>
          <w:vanish/>
          <w:sz w:val="22"/>
          <w:szCs w:val="22"/>
          <w:shd w:val="clear" w:color="auto" w:fill="FFFF99"/>
          <w:rtl/>
        </w:rPr>
        <w:t>)</w:t>
      </w:r>
      <w:r w:rsidRPr="00E776B5">
        <w:rPr>
          <w:rFonts w:cs="FrankRuehl" w:hint="cs"/>
          <w:strike/>
          <w:vanish/>
          <w:sz w:val="22"/>
          <w:szCs w:val="22"/>
          <w:shd w:val="clear" w:color="auto" w:fill="FFFF99"/>
          <w:rtl/>
        </w:rPr>
        <w:tab/>
        <w:t>מ</w:t>
      </w:r>
      <w:r w:rsidRPr="00E776B5">
        <w:rPr>
          <w:rFonts w:cs="FrankRuehl"/>
          <w:strike/>
          <w:vanish/>
          <w:sz w:val="22"/>
          <w:szCs w:val="22"/>
          <w:shd w:val="clear" w:color="auto" w:fill="FFFF99"/>
          <w:rtl/>
        </w:rPr>
        <w:t>ס</w:t>
      </w:r>
      <w:r w:rsidRPr="00E776B5">
        <w:rPr>
          <w:rFonts w:cs="FrankRuehl" w:hint="cs"/>
          <w:strike/>
          <w:vanish/>
          <w:sz w:val="22"/>
          <w:szCs w:val="22"/>
          <w:shd w:val="clear" w:color="auto" w:fill="FFFF99"/>
          <w:rtl/>
        </w:rPr>
        <w:t>וג ב/2, ב/3 ו-ב/4</w:t>
      </w:r>
      <w:r w:rsidRPr="00E776B5">
        <w:rPr>
          <w:rFonts w:cs="FrankRuehl"/>
          <w:strike/>
          <w:vanish/>
          <w:sz w:val="22"/>
          <w:szCs w:val="22"/>
          <w:shd w:val="clear" w:color="auto" w:fill="FFFF99"/>
          <w:rtl/>
        </w:rPr>
        <w:tab/>
        <w:t>ש</w:t>
      </w:r>
      <w:r w:rsidRPr="00E776B5">
        <w:rPr>
          <w:rFonts w:cs="FrankRuehl" w:hint="cs"/>
          <w:strike/>
          <w:vanish/>
          <w:sz w:val="22"/>
          <w:szCs w:val="22"/>
          <w:shd w:val="clear" w:color="auto" w:fill="FFFF99"/>
          <w:rtl/>
        </w:rPr>
        <w:t>נה מיום ה</w:t>
      </w:r>
      <w:r w:rsidRPr="00E776B5">
        <w:rPr>
          <w:rFonts w:cs="FrankRuehl"/>
          <w:strike/>
          <w:vanish/>
          <w:sz w:val="22"/>
          <w:szCs w:val="22"/>
          <w:shd w:val="clear" w:color="auto" w:fill="FFFF99"/>
          <w:rtl/>
        </w:rPr>
        <w:t>י</w:t>
      </w:r>
      <w:r w:rsidRPr="00E776B5">
        <w:rPr>
          <w:rFonts w:cs="FrankRuehl" w:hint="cs"/>
          <w:strike/>
          <w:vanish/>
          <w:sz w:val="22"/>
          <w:szCs w:val="22"/>
          <w:shd w:val="clear" w:color="auto" w:fill="FFFF99"/>
          <w:rtl/>
        </w:rPr>
        <w:t xml:space="preserve">ציאה מן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ארץ</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Fonts w:cs="FrankRuehl"/>
          <w:strike/>
          <w:vanish/>
          <w:sz w:val="22"/>
          <w:szCs w:val="22"/>
          <w:shd w:val="clear" w:color="auto" w:fill="FFFF99"/>
          <w:rtl/>
        </w:rPr>
      </w:pPr>
      <w:r w:rsidRPr="00E776B5">
        <w:rPr>
          <w:rFonts w:cs="FrankRuehl"/>
          <w:strike/>
          <w:vanish/>
          <w:sz w:val="22"/>
          <w:szCs w:val="22"/>
          <w:shd w:val="clear" w:color="auto" w:fill="FFFF99"/>
          <w:rtl/>
        </w:rPr>
        <w:t>(ב</w:t>
      </w:r>
      <w:r w:rsidRPr="00E776B5">
        <w:rPr>
          <w:rFonts w:cs="FrankRuehl" w:hint="cs"/>
          <w:strike/>
          <w:vanish/>
          <w:sz w:val="22"/>
          <w:szCs w:val="22"/>
          <w:shd w:val="clear" w:color="auto" w:fill="FFFF99"/>
          <w:rtl/>
        </w:rPr>
        <w:t>)</w:t>
      </w:r>
      <w:r w:rsidRPr="00E776B5">
        <w:rPr>
          <w:rFonts w:cs="FrankRuehl" w:hint="cs"/>
          <w:strike/>
          <w:vanish/>
          <w:sz w:val="22"/>
          <w:szCs w:val="22"/>
          <w:shd w:val="clear" w:color="auto" w:fill="FFFF99"/>
          <w:rtl/>
        </w:rPr>
        <w:tab/>
      </w:r>
      <w:r w:rsidRPr="00E776B5">
        <w:rPr>
          <w:rFonts w:cs="FrankRuehl"/>
          <w:strike/>
          <w:vanish/>
          <w:sz w:val="22"/>
          <w:szCs w:val="22"/>
          <w:shd w:val="clear" w:color="auto" w:fill="FFFF99"/>
          <w:rtl/>
        </w:rPr>
        <w:t>מס</w:t>
      </w:r>
      <w:r w:rsidRPr="00E776B5">
        <w:rPr>
          <w:rFonts w:cs="FrankRuehl" w:hint="cs"/>
          <w:strike/>
          <w:vanish/>
          <w:sz w:val="22"/>
          <w:szCs w:val="22"/>
          <w:shd w:val="clear" w:color="auto" w:fill="FFFF99"/>
          <w:rtl/>
        </w:rPr>
        <w:t>וג ב/1</w:t>
      </w:r>
      <w:r w:rsidRPr="00E776B5">
        <w:rPr>
          <w:rFonts w:cs="FrankRuehl"/>
          <w:strike/>
          <w:vanish/>
          <w:sz w:val="22"/>
          <w:szCs w:val="22"/>
          <w:shd w:val="clear" w:color="auto" w:fill="FFFF99"/>
          <w:rtl/>
        </w:rPr>
        <w:tab/>
        <w:t>שנ</w:t>
      </w:r>
      <w:r w:rsidRPr="00E776B5">
        <w:rPr>
          <w:rFonts w:cs="FrankRuehl" w:hint="cs"/>
          <w:strike/>
          <w:vanish/>
          <w:sz w:val="22"/>
          <w:szCs w:val="22"/>
          <w:shd w:val="clear" w:color="auto" w:fill="FFFF99"/>
          <w:rtl/>
        </w:rPr>
        <w:t xml:space="preserve">תיים מיום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 xml:space="preserve">יציאה מן </w:t>
      </w:r>
      <w:r w:rsidRPr="00E776B5">
        <w:rPr>
          <w:rFonts w:cs="FrankRuehl"/>
          <w:strike/>
          <w:vanish/>
          <w:sz w:val="22"/>
          <w:szCs w:val="22"/>
          <w:shd w:val="clear" w:color="auto" w:fill="FFFF99"/>
          <w:rtl/>
        </w:rPr>
        <w:t>ה</w:t>
      </w:r>
      <w:r w:rsidRPr="00E776B5">
        <w:rPr>
          <w:rFonts w:cs="FrankRuehl" w:hint="cs"/>
          <w:strike/>
          <w:vanish/>
          <w:sz w:val="22"/>
          <w:szCs w:val="22"/>
          <w:shd w:val="clear" w:color="auto" w:fill="FFFF99"/>
          <w:rtl/>
        </w:rPr>
        <w:t>ארץ</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 xml:space="preserve">קשה להוצאת דרכון או להוספת שמות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ילדים בדרכון</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להיכלל במסמך נסיעה קבוצתית והתחייבות ממארגן הנסיעה</w:t>
      </w:r>
      <w:r w:rsidRPr="00E776B5">
        <w:rPr>
          <w:rStyle w:val="default"/>
          <w:rFonts w:cs="FrankRuehl"/>
          <w:strike/>
          <w:vanish/>
          <w:sz w:val="22"/>
          <w:szCs w:val="22"/>
          <w:shd w:val="clear" w:color="auto" w:fill="FFFF99"/>
          <w:rtl/>
        </w:rPr>
        <w:tab/>
        <w:t>3 ח</w:t>
      </w:r>
      <w:r w:rsidRPr="00E776B5">
        <w:rPr>
          <w:rStyle w:val="default"/>
          <w:rFonts w:cs="FrankRuehl" w:hint="cs"/>
          <w:strike/>
          <w:vanish/>
          <w:sz w:val="22"/>
          <w:szCs w:val="22"/>
          <w:shd w:val="clear" w:color="auto" w:fill="FFFF99"/>
          <w:rtl/>
        </w:rPr>
        <w:t>ודשים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ר</w:t>
      </w:r>
      <w:r w:rsidRPr="00E776B5">
        <w:rPr>
          <w:rStyle w:val="default"/>
          <w:rFonts w:cs="FrankRuehl" w:hint="cs"/>
          <w:strike/>
          <w:vanish/>
          <w:sz w:val="22"/>
          <w:szCs w:val="22"/>
          <w:shd w:val="clear" w:color="auto" w:fill="FFFF99"/>
          <w:rtl/>
        </w:rPr>
        <w:t>שימות בדבר הארכת דרכון, שינוי בדרכון והוצאת תעודת מעבר</w:t>
      </w:r>
      <w:r w:rsidRPr="00E776B5">
        <w:rPr>
          <w:rStyle w:val="default"/>
          <w:rFonts w:cs="FrankRuehl"/>
          <w:strike/>
          <w:vanish/>
          <w:sz w:val="22"/>
          <w:szCs w:val="22"/>
          <w:shd w:val="clear" w:color="auto" w:fill="FFFF99"/>
          <w:rtl/>
        </w:rPr>
        <w:tab/>
        <w:t>3 ח</w:t>
      </w:r>
      <w:r w:rsidRPr="00E776B5">
        <w:rPr>
          <w:rStyle w:val="default"/>
          <w:rFonts w:cs="FrankRuehl" w:hint="cs"/>
          <w:strike/>
          <w:vanish/>
          <w:sz w:val="22"/>
          <w:szCs w:val="22"/>
          <w:shd w:val="clear" w:color="auto" w:fill="FFFF99"/>
          <w:rtl/>
        </w:rPr>
        <w:t>ודשים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רכון ישראלי תקף שלא נדרש בידי ב</w:t>
      </w:r>
      <w:r w:rsidRPr="00E776B5">
        <w:rPr>
          <w:rStyle w:val="default"/>
          <w:rFonts w:cs="FrankRuehl"/>
          <w:strike/>
          <w:vanish/>
          <w:sz w:val="22"/>
          <w:szCs w:val="22"/>
          <w:shd w:val="clear" w:color="auto" w:fill="FFFF99"/>
          <w:rtl/>
        </w:rPr>
        <w:t>ע</w:t>
      </w:r>
      <w:r w:rsidRPr="00E776B5">
        <w:rPr>
          <w:rStyle w:val="default"/>
          <w:rFonts w:cs="FrankRuehl" w:hint="cs"/>
          <w:strike/>
          <w:vanish/>
          <w:sz w:val="22"/>
          <w:szCs w:val="22"/>
          <w:shd w:val="clear" w:color="auto" w:fill="FFFF99"/>
          <w:rtl/>
        </w:rPr>
        <w:t>ליו</w:t>
      </w:r>
      <w:r w:rsidRPr="00E776B5">
        <w:rPr>
          <w:rStyle w:val="default"/>
          <w:rFonts w:cs="FrankRuehl"/>
          <w:strike/>
          <w:vanish/>
          <w:sz w:val="22"/>
          <w:szCs w:val="22"/>
          <w:shd w:val="clear" w:color="auto" w:fill="FFFF99"/>
          <w:rtl/>
        </w:rPr>
        <w:tab/>
        <w:t>6 ח</w:t>
      </w:r>
      <w:r w:rsidRPr="00E776B5">
        <w:rPr>
          <w:rStyle w:val="default"/>
          <w:rFonts w:cs="FrankRuehl" w:hint="cs"/>
          <w:strike/>
          <w:vanish/>
          <w:sz w:val="22"/>
          <w:szCs w:val="22"/>
          <w:shd w:val="clear" w:color="auto" w:fill="FFFF99"/>
          <w:rtl/>
        </w:rPr>
        <w:t xml:space="preserve">ודשים </w:t>
      </w:r>
      <w:r w:rsidRPr="00E776B5">
        <w:rPr>
          <w:rStyle w:val="default"/>
          <w:rFonts w:cs="FrankRuehl"/>
          <w:strike/>
          <w:vanish/>
          <w:sz w:val="22"/>
          <w:szCs w:val="22"/>
          <w:shd w:val="clear" w:color="auto" w:fill="FFFF99"/>
          <w:rtl/>
        </w:rPr>
        <w:t>מי</w:t>
      </w:r>
      <w:r w:rsidRPr="00E776B5">
        <w:rPr>
          <w:rStyle w:val="default"/>
          <w:rFonts w:cs="FrankRuehl" w:hint="cs"/>
          <w:strike/>
          <w:vanish/>
          <w:sz w:val="22"/>
          <w:szCs w:val="22"/>
          <w:shd w:val="clear" w:color="auto" w:fill="FFFF99"/>
          <w:rtl/>
        </w:rPr>
        <w:t>ום הוצ</w:t>
      </w:r>
      <w:r w:rsidRPr="00E776B5">
        <w:rPr>
          <w:rStyle w:val="default"/>
          <w:rFonts w:cs="FrankRuehl"/>
          <w:strike/>
          <w:vanish/>
          <w:sz w:val="22"/>
          <w:szCs w:val="22"/>
          <w:shd w:val="clear" w:color="auto" w:fill="FFFF99"/>
          <w:rtl/>
        </w:rPr>
        <w:t>את</w:t>
      </w:r>
      <w:r w:rsidRPr="00E776B5">
        <w:rPr>
          <w:rStyle w:val="default"/>
          <w:rFonts w:cs="FrankRuehl" w:hint="cs"/>
          <w:strike/>
          <w:vanish/>
          <w:sz w:val="22"/>
          <w:szCs w:val="22"/>
          <w:shd w:val="clear" w:color="auto" w:fill="FFFF99"/>
          <w:rtl/>
        </w:rPr>
        <w:t xml:space="preserve">ו </w:t>
      </w:r>
      <w:r w:rsidRPr="00E776B5">
        <w:rPr>
          <w:rStyle w:val="default"/>
          <w:rFonts w:cs="FrankRuehl"/>
          <w:strike/>
          <w:vanish/>
          <w:sz w:val="22"/>
          <w:szCs w:val="22"/>
          <w:shd w:val="clear" w:color="auto" w:fill="FFFF99"/>
          <w:rtl/>
        </w:rPr>
        <w:t>א</w:t>
      </w:r>
      <w:r w:rsidRPr="00E776B5">
        <w:rPr>
          <w:rStyle w:val="default"/>
          <w:rFonts w:cs="FrankRuehl" w:hint="cs"/>
          <w:strike/>
          <w:vanish/>
          <w:sz w:val="22"/>
          <w:szCs w:val="22"/>
          <w:shd w:val="clear" w:color="auto" w:fill="FFFF99"/>
          <w:rtl/>
        </w:rPr>
        <w:t xml:space="preserve">ו מיום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 xml:space="preserve">ארכתו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אחרונה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רכון או תעודת מעבר שאבדו או נגנבו ו</w:t>
      </w:r>
      <w:r w:rsidRPr="00E776B5">
        <w:rPr>
          <w:rStyle w:val="default"/>
          <w:rFonts w:cs="FrankRuehl"/>
          <w:strike/>
          <w:vanish/>
          <w:sz w:val="22"/>
          <w:szCs w:val="22"/>
          <w:shd w:val="clear" w:color="auto" w:fill="FFFF99"/>
          <w:rtl/>
        </w:rPr>
        <w:t>נ</w:t>
      </w:r>
      <w:r w:rsidRPr="00E776B5">
        <w:rPr>
          <w:rStyle w:val="default"/>
          <w:rFonts w:cs="FrankRuehl" w:hint="cs"/>
          <w:strike/>
          <w:vanish/>
          <w:sz w:val="22"/>
          <w:szCs w:val="22"/>
          <w:shd w:val="clear" w:color="auto" w:fill="FFFF99"/>
          <w:rtl/>
        </w:rPr>
        <w:t>מצאו, ולבעליהם ניתן מסמך נסיעה אחר ב</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קומם</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עם</w:t>
      </w:r>
      <w:r w:rsidRPr="00E776B5">
        <w:rPr>
          <w:rStyle w:val="default"/>
          <w:rFonts w:cs="FrankRuehl" w:hint="cs"/>
          <w:strike/>
          <w:vanish/>
          <w:sz w:val="22"/>
          <w:szCs w:val="22"/>
          <w:shd w:val="clear" w:color="auto" w:fill="FFFF99"/>
          <w:rtl/>
        </w:rPr>
        <w:t xml:space="preserve"> קבלתם</w:t>
      </w:r>
      <w:r w:rsidRPr="00E776B5">
        <w:rPr>
          <w:rStyle w:val="default"/>
          <w:rFonts w:cs="FrankRuehl"/>
          <w:strike/>
          <w:vanish/>
          <w:sz w:val="22"/>
          <w:szCs w:val="22"/>
          <w:shd w:val="clear" w:color="auto" w:fill="FFFF99"/>
          <w:rtl/>
        </w:rPr>
        <w:t xml:space="preserve"> לר</w:t>
      </w:r>
      <w:r w:rsidRPr="00E776B5">
        <w:rPr>
          <w:rStyle w:val="default"/>
          <w:rFonts w:cs="FrankRuehl" w:hint="cs"/>
          <w:strike/>
          <w:vanish/>
          <w:sz w:val="22"/>
          <w:szCs w:val="22"/>
          <w:shd w:val="clear" w:color="auto" w:fill="FFFF99"/>
          <w:rtl/>
        </w:rPr>
        <w:t>שות המי</w:t>
      </w:r>
      <w:r w:rsidRPr="00E776B5">
        <w:rPr>
          <w:rStyle w:val="default"/>
          <w:rFonts w:cs="FrankRuehl"/>
          <w:strike/>
          <w:vanish/>
          <w:sz w:val="22"/>
          <w:szCs w:val="22"/>
          <w:shd w:val="clear" w:color="auto" w:fill="FFFF99"/>
          <w:rtl/>
        </w:rPr>
        <w:t>נ</w:t>
      </w:r>
      <w:r w:rsidRPr="00E776B5">
        <w:rPr>
          <w:rStyle w:val="default"/>
          <w:rFonts w:cs="FrankRuehl" w:hint="cs"/>
          <w:strike/>
          <w:vanish/>
          <w:sz w:val="22"/>
          <w:szCs w:val="22"/>
          <w:shd w:val="clear" w:color="auto" w:fill="FFFF99"/>
          <w:rtl/>
        </w:rPr>
        <w:t>הל</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(9)</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רכון או תעודת מעבר שהוכנסו בהם ת</w:t>
      </w:r>
      <w:r w:rsidRPr="00E776B5">
        <w:rPr>
          <w:rStyle w:val="default"/>
          <w:rFonts w:cs="FrankRuehl"/>
          <w:strike/>
          <w:vanish/>
          <w:sz w:val="22"/>
          <w:szCs w:val="22"/>
          <w:shd w:val="clear" w:color="auto" w:fill="FFFF99"/>
          <w:rtl/>
        </w:rPr>
        <w:t>י</w:t>
      </w:r>
      <w:r w:rsidRPr="00E776B5">
        <w:rPr>
          <w:rStyle w:val="default"/>
          <w:rFonts w:cs="FrankRuehl" w:hint="cs"/>
          <w:strike/>
          <w:vanish/>
          <w:sz w:val="22"/>
          <w:szCs w:val="22"/>
          <w:shd w:val="clear" w:color="auto" w:fill="FFFF99"/>
          <w:rtl/>
        </w:rPr>
        <w:t>קונים או שינויים בידי אדם שלא ה</w:t>
      </w:r>
      <w:r w:rsidRPr="00E776B5">
        <w:rPr>
          <w:rStyle w:val="default"/>
          <w:rFonts w:cs="FrankRuehl"/>
          <w:strike/>
          <w:vanish/>
          <w:sz w:val="22"/>
          <w:szCs w:val="22"/>
          <w:shd w:val="clear" w:color="auto" w:fill="FFFF99"/>
          <w:rtl/>
        </w:rPr>
        <w:t>ו</w:t>
      </w:r>
      <w:r w:rsidRPr="00E776B5">
        <w:rPr>
          <w:rStyle w:val="default"/>
          <w:rFonts w:cs="FrankRuehl" w:hint="cs"/>
          <w:strike/>
          <w:vanish/>
          <w:sz w:val="22"/>
          <w:szCs w:val="22"/>
          <w:shd w:val="clear" w:color="auto" w:fill="FFFF99"/>
          <w:rtl/>
        </w:rPr>
        <w:t>סמ</w:t>
      </w:r>
      <w:r w:rsidRPr="00E776B5">
        <w:rPr>
          <w:rStyle w:val="default"/>
          <w:rFonts w:cs="FrankRuehl"/>
          <w:strike/>
          <w:vanish/>
          <w:sz w:val="22"/>
          <w:szCs w:val="22"/>
          <w:shd w:val="clear" w:color="auto" w:fill="FFFF99"/>
          <w:rtl/>
        </w:rPr>
        <w:t xml:space="preserve">ך </w:t>
      </w:r>
      <w:r w:rsidRPr="00E776B5">
        <w:rPr>
          <w:rStyle w:val="default"/>
          <w:rFonts w:cs="FrankRuehl" w:hint="cs"/>
          <w:strike/>
          <w:vanish/>
          <w:sz w:val="22"/>
          <w:szCs w:val="22"/>
          <w:shd w:val="clear" w:color="auto" w:fill="FFFF99"/>
          <w:rtl/>
        </w:rPr>
        <w:t>לכך, כשלבעליו נמסר מסמך נ</w:t>
      </w:r>
      <w:r w:rsidRPr="00E776B5">
        <w:rPr>
          <w:rStyle w:val="default"/>
          <w:rFonts w:cs="FrankRuehl"/>
          <w:strike/>
          <w:vanish/>
          <w:sz w:val="22"/>
          <w:szCs w:val="22"/>
          <w:shd w:val="clear" w:color="auto" w:fill="FFFF99"/>
          <w:rtl/>
        </w:rPr>
        <w:t>ס</w:t>
      </w:r>
      <w:r w:rsidRPr="00E776B5">
        <w:rPr>
          <w:rStyle w:val="default"/>
          <w:rFonts w:cs="FrankRuehl" w:hint="cs"/>
          <w:strike/>
          <w:vanish/>
          <w:sz w:val="22"/>
          <w:szCs w:val="22"/>
          <w:shd w:val="clear" w:color="auto" w:fill="FFFF99"/>
          <w:rtl/>
        </w:rPr>
        <w:t>יעה אחר במקומו</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עם</w:t>
      </w:r>
      <w:r w:rsidRPr="00E776B5">
        <w:rPr>
          <w:rStyle w:val="default"/>
          <w:rFonts w:cs="FrankRuehl" w:hint="cs"/>
          <w:strike/>
          <w:vanish/>
          <w:sz w:val="22"/>
          <w:szCs w:val="22"/>
          <w:shd w:val="clear" w:color="auto" w:fill="FFFF99"/>
          <w:rtl/>
        </w:rPr>
        <w:t xml:space="preserve"> מסירת</w:t>
      </w:r>
      <w:r w:rsidRPr="00E776B5">
        <w:rPr>
          <w:rStyle w:val="default"/>
          <w:rFonts w:cs="FrankRuehl"/>
          <w:strike/>
          <w:vanish/>
          <w:sz w:val="22"/>
          <w:szCs w:val="22"/>
          <w:shd w:val="clear" w:color="auto" w:fill="FFFF99"/>
          <w:rtl/>
        </w:rPr>
        <w:t xml:space="preserve"> מס</w:t>
      </w:r>
      <w:r w:rsidRPr="00E776B5">
        <w:rPr>
          <w:rStyle w:val="default"/>
          <w:rFonts w:cs="FrankRuehl" w:hint="cs"/>
          <w:strike/>
          <w:vanish/>
          <w:sz w:val="22"/>
          <w:szCs w:val="22"/>
          <w:shd w:val="clear" w:color="auto" w:fill="FFFF99"/>
          <w:rtl/>
        </w:rPr>
        <w:t>מך הנסיעה</w:t>
      </w:r>
      <w:r w:rsidRPr="00E776B5">
        <w:rPr>
          <w:rStyle w:val="default"/>
          <w:rFonts w:cs="FrankRuehl"/>
          <w:strike/>
          <w:vanish/>
          <w:sz w:val="22"/>
          <w:szCs w:val="22"/>
          <w:shd w:val="clear" w:color="auto" w:fill="FFFF99"/>
          <w:rtl/>
        </w:rPr>
        <w:t xml:space="preserve"> הא</w:t>
      </w:r>
      <w:r w:rsidRPr="00E776B5">
        <w:rPr>
          <w:rStyle w:val="default"/>
          <w:rFonts w:cs="FrankRuehl" w:hint="cs"/>
          <w:strike/>
          <w:vanish/>
          <w:sz w:val="22"/>
          <w:szCs w:val="22"/>
          <w:shd w:val="clear" w:color="auto" w:fill="FFFF99"/>
          <w:rtl/>
        </w:rPr>
        <w:t>חר</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(10)</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רכון או תעודת מעבר שבוטלו</w:t>
      </w:r>
      <w:r w:rsidRPr="00E776B5">
        <w:rPr>
          <w:rStyle w:val="default"/>
          <w:rFonts w:cs="FrankRuehl"/>
          <w:strike/>
          <w:vanish/>
          <w:sz w:val="22"/>
          <w:szCs w:val="22"/>
          <w:shd w:val="clear" w:color="auto" w:fill="FFFF99"/>
          <w:rtl/>
        </w:rPr>
        <w:tab/>
        <w:t>עם</w:t>
      </w:r>
      <w:r w:rsidRPr="00E776B5">
        <w:rPr>
          <w:rStyle w:val="default"/>
          <w:rFonts w:cs="FrankRuehl" w:hint="cs"/>
          <w:strike/>
          <w:vanish/>
          <w:sz w:val="22"/>
          <w:szCs w:val="22"/>
          <w:shd w:val="clear" w:color="auto" w:fill="FFFF99"/>
          <w:rtl/>
        </w:rPr>
        <w:t xml:space="preserve"> ביטולם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(11)</w:t>
      </w:r>
      <w:r w:rsidRPr="00E776B5">
        <w:rPr>
          <w:rStyle w:val="default"/>
          <w:rFonts w:cs="FrankRuehl"/>
          <w:strike/>
          <w:vanish/>
          <w:sz w:val="22"/>
          <w:szCs w:val="22"/>
          <w:shd w:val="clear" w:color="auto" w:fill="FFFF99"/>
          <w:rtl/>
        </w:rPr>
        <w:tab/>
        <w:t>(</w:t>
      </w:r>
      <w:r w:rsidRPr="00E776B5">
        <w:rPr>
          <w:rStyle w:val="default"/>
          <w:rFonts w:cs="FrankRuehl" w:hint="cs"/>
          <w:strike/>
          <w:vanish/>
          <w:sz w:val="22"/>
          <w:szCs w:val="22"/>
          <w:shd w:val="clear" w:color="auto" w:fill="FFFF99"/>
          <w:rtl/>
        </w:rPr>
        <w:t>א)</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להיתר יציאה לביקור בארץ ה</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פורטת</w:t>
      </w:r>
      <w:r w:rsidRPr="00E776B5">
        <w:rPr>
          <w:rStyle w:val="default"/>
          <w:rFonts w:cs="FrankRuehl"/>
          <w:strike/>
          <w:vanish/>
          <w:sz w:val="22"/>
          <w:szCs w:val="22"/>
          <w:shd w:val="clear" w:color="auto" w:fill="FFFF99"/>
          <w:rtl/>
        </w:rPr>
        <w:tab/>
        <w:t>של</w:t>
      </w:r>
      <w:r w:rsidRPr="00E776B5">
        <w:rPr>
          <w:rStyle w:val="default"/>
          <w:rFonts w:cs="FrankRuehl" w:hint="cs"/>
          <w:strike/>
          <w:vanish/>
          <w:sz w:val="22"/>
          <w:szCs w:val="22"/>
          <w:shd w:val="clear" w:color="auto" w:fill="FFFF99"/>
          <w:rtl/>
        </w:rPr>
        <w:t>ושה חודשים</w:t>
      </w:r>
      <w:r w:rsidRPr="00E776B5">
        <w:rPr>
          <w:rStyle w:val="default"/>
          <w:rFonts w:cs="FrankRuehl"/>
          <w:strike/>
          <w:vanish/>
          <w:sz w:val="22"/>
          <w:szCs w:val="22"/>
          <w:shd w:val="clear" w:color="auto" w:fill="FFFF99"/>
          <w:rtl/>
        </w:rPr>
        <w:t xml:space="preserve"> לא</w:t>
      </w:r>
      <w:r w:rsidRPr="00E776B5">
        <w:rPr>
          <w:rStyle w:val="default"/>
          <w:rFonts w:cs="FrankRuehl" w:hint="cs"/>
          <w:strike/>
          <w:vanish/>
          <w:sz w:val="22"/>
          <w:szCs w:val="22"/>
          <w:shd w:val="clear" w:color="auto" w:fill="FFFF99"/>
          <w:rtl/>
        </w:rPr>
        <w:t>חר השיבה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1191" w:right="4111"/>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בסעיף 2א לחוק מניעת הסתננות,</w:t>
      </w:r>
      <w:r w:rsidRPr="00E776B5">
        <w:rPr>
          <w:rStyle w:val="default"/>
          <w:rFonts w:cs="FrankRuehl"/>
          <w:strike/>
          <w:vanish/>
          <w:sz w:val="22"/>
          <w:szCs w:val="22"/>
          <w:shd w:val="clear" w:color="auto" w:fill="FFFF99"/>
          <w:rtl/>
        </w:rPr>
        <w:tab/>
        <w:t>אר</w:t>
      </w:r>
      <w:r w:rsidRPr="00E776B5">
        <w:rPr>
          <w:rStyle w:val="default"/>
          <w:rFonts w:cs="FrankRuehl" w:hint="cs"/>
          <w:strike/>
          <w:vanish/>
          <w:sz w:val="22"/>
          <w:szCs w:val="22"/>
          <w:shd w:val="clear" w:color="auto" w:fill="FFFF99"/>
          <w:rtl/>
        </w:rPr>
        <w:t>צה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1191" w:right="4111"/>
        <w:jc w:val="left"/>
        <w:rPr>
          <w:rStyle w:val="default"/>
          <w:rFonts w:cs="FrankRuehl" w:hint="cs"/>
          <w:strike/>
          <w:vanish/>
          <w:sz w:val="22"/>
          <w:szCs w:val="22"/>
          <w:shd w:val="clear" w:color="auto" w:fill="FFFF99"/>
          <w:rtl/>
        </w:rPr>
      </w:pPr>
      <w:r w:rsidRPr="00E776B5">
        <w:rPr>
          <w:rStyle w:val="default"/>
          <w:rFonts w:cs="FrankRuehl" w:hint="cs"/>
          <w:strike/>
          <w:vanish/>
          <w:sz w:val="22"/>
          <w:szCs w:val="22"/>
          <w:shd w:val="clear" w:color="auto" w:fill="FFFF99"/>
          <w:rtl/>
        </w:rPr>
        <w:t>ת</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י"ד-</w:t>
      </w:r>
      <w:r w:rsidRPr="00E776B5">
        <w:rPr>
          <w:rStyle w:val="default"/>
          <w:rFonts w:cs="FrankRuehl"/>
          <w:strike/>
          <w:vanish/>
          <w:sz w:val="22"/>
          <w:szCs w:val="22"/>
          <w:shd w:val="clear" w:color="auto" w:fill="FFFF99"/>
          <w:rtl/>
        </w:rPr>
        <w:t>1954,</w:t>
      </w:r>
      <w:r w:rsidRPr="00E776B5">
        <w:rPr>
          <w:rStyle w:val="default"/>
          <w:rFonts w:cs="FrankRuehl" w:hint="cs"/>
          <w:strike/>
          <w:vanish/>
          <w:sz w:val="22"/>
          <w:szCs w:val="22"/>
          <w:shd w:val="clear" w:color="auto" w:fill="FFFF99"/>
          <w:rtl/>
        </w:rPr>
        <w:t xml:space="preserve"> למעט בקשה שנענתה ב</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לילה והיתר היציאה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(ב</w:t>
      </w: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להיתר כאמור, שנענתה ב</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לילה</w:t>
      </w:r>
      <w:r w:rsidRPr="00E776B5">
        <w:rPr>
          <w:rStyle w:val="default"/>
          <w:rFonts w:cs="FrankRuehl"/>
          <w:strike/>
          <w:vanish/>
          <w:sz w:val="22"/>
          <w:szCs w:val="22"/>
          <w:shd w:val="clear" w:color="auto" w:fill="FFFF99"/>
          <w:rtl/>
        </w:rPr>
        <w:tab/>
        <w:t>שנ</w:t>
      </w:r>
      <w:r w:rsidRPr="00E776B5">
        <w:rPr>
          <w:rStyle w:val="default"/>
          <w:rFonts w:cs="FrankRuehl" w:hint="cs"/>
          <w:strike/>
          <w:vanish/>
          <w:sz w:val="22"/>
          <w:szCs w:val="22"/>
          <w:shd w:val="clear" w:color="auto" w:fill="FFFF99"/>
          <w:rtl/>
        </w:rPr>
        <w:t xml:space="preserve">ה מיום </w:t>
      </w:r>
      <w:r w:rsidRPr="00E776B5">
        <w:rPr>
          <w:rStyle w:val="default"/>
          <w:rFonts w:cs="FrankRuehl"/>
          <w:strike/>
          <w:vanish/>
          <w:sz w:val="22"/>
          <w:szCs w:val="22"/>
          <w:shd w:val="clear" w:color="auto" w:fill="FFFF99"/>
          <w:rtl/>
        </w:rPr>
        <w:t>הג</w:t>
      </w:r>
      <w:r w:rsidRPr="00E776B5">
        <w:rPr>
          <w:rStyle w:val="default"/>
          <w:rFonts w:cs="FrankRuehl" w:hint="cs"/>
          <w:strike/>
          <w:vanish/>
          <w:sz w:val="22"/>
          <w:szCs w:val="22"/>
          <w:shd w:val="clear" w:color="auto" w:fill="FFFF99"/>
          <w:rtl/>
        </w:rPr>
        <w:t>שת הבקשה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(12)</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תכתבויות עם לשכות המינהל ועם קהל</w:t>
      </w:r>
      <w:r w:rsidRPr="00E776B5">
        <w:rPr>
          <w:rStyle w:val="default"/>
          <w:rFonts w:cs="FrankRuehl"/>
          <w:strike/>
          <w:vanish/>
          <w:sz w:val="22"/>
          <w:szCs w:val="22"/>
          <w:shd w:val="clear" w:color="auto" w:fill="FFFF99"/>
          <w:rtl/>
        </w:rPr>
        <w:tab/>
        <w:t>6 ח</w:t>
      </w:r>
      <w:r w:rsidRPr="00E776B5">
        <w:rPr>
          <w:rStyle w:val="default"/>
          <w:rFonts w:cs="FrankRuehl" w:hint="cs"/>
          <w:strike/>
          <w:vanish/>
          <w:sz w:val="22"/>
          <w:szCs w:val="22"/>
          <w:shd w:val="clear" w:color="auto" w:fill="FFFF99"/>
          <w:rtl/>
        </w:rPr>
        <w:t>ודשים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(13)ב</w:t>
      </w:r>
      <w:r w:rsidRPr="00E776B5">
        <w:rPr>
          <w:rStyle w:val="default"/>
          <w:rFonts w:cs="FrankRuehl" w:hint="cs"/>
          <w:strike/>
          <w:vanish/>
          <w:sz w:val="22"/>
          <w:szCs w:val="22"/>
          <w:shd w:val="clear" w:color="auto" w:fill="FFFF99"/>
          <w:rtl/>
        </w:rPr>
        <w:t>קשה לתעודת לידה או פטירה או לתמצית ממרשם האוכלוסין</w:t>
      </w:r>
      <w:r w:rsidRPr="00E776B5">
        <w:rPr>
          <w:rStyle w:val="default"/>
          <w:rFonts w:cs="FrankRuehl"/>
          <w:strike/>
          <w:vanish/>
          <w:sz w:val="22"/>
          <w:szCs w:val="22"/>
          <w:shd w:val="clear" w:color="auto" w:fill="FFFF99"/>
          <w:rtl/>
        </w:rPr>
        <w:tab/>
        <w:t>3 ח</w:t>
      </w:r>
      <w:r w:rsidRPr="00E776B5">
        <w:rPr>
          <w:rStyle w:val="default"/>
          <w:rFonts w:cs="FrankRuehl" w:hint="cs"/>
          <w:strike/>
          <w:vanish/>
          <w:sz w:val="22"/>
          <w:szCs w:val="22"/>
          <w:shd w:val="clear" w:color="auto" w:fill="FFFF99"/>
          <w:rtl/>
        </w:rPr>
        <w:t>ודשים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706"/>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(14)</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ודעה בדבר שינוי מען</w:t>
      </w:r>
      <w:r w:rsidRPr="00E776B5">
        <w:rPr>
          <w:rStyle w:val="default"/>
          <w:rFonts w:cs="FrankRuehl"/>
          <w:strike/>
          <w:vanish/>
          <w:sz w:val="22"/>
          <w:szCs w:val="22"/>
          <w:shd w:val="clear" w:color="auto" w:fill="FFFF99"/>
          <w:rtl/>
        </w:rPr>
        <w:tab/>
        <w:t>6 ח</w:t>
      </w:r>
      <w:r w:rsidRPr="00E776B5">
        <w:rPr>
          <w:rStyle w:val="default"/>
          <w:rFonts w:cs="FrankRuehl" w:hint="cs"/>
          <w:strike/>
          <w:vanish/>
          <w:sz w:val="22"/>
          <w:szCs w:val="22"/>
          <w:shd w:val="clear" w:color="auto" w:fill="FFFF99"/>
          <w:rtl/>
        </w:rPr>
        <w:t xml:space="preserve">ודשים </w:t>
      </w:r>
      <w:r w:rsidRPr="00E776B5">
        <w:rPr>
          <w:rStyle w:val="default"/>
          <w:rFonts w:cs="FrankRuehl"/>
          <w:strike/>
          <w:vanish/>
          <w:sz w:val="22"/>
          <w:szCs w:val="22"/>
          <w:shd w:val="clear" w:color="auto" w:fill="FFFF99"/>
          <w:rtl/>
        </w:rPr>
        <w:t>ל</w:t>
      </w:r>
      <w:r w:rsidRPr="00E776B5">
        <w:rPr>
          <w:rStyle w:val="default"/>
          <w:rFonts w:cs="FrankRuehl" w:hint="cs"/>
          <w:strike/>
          <w:vanish/>
          <w:sz w:val="22"/>
          <w:szCs w:val="22"/>
          <w:shd w:val="clear" w:color="auto" w:fill="FFFF99"/>
          <w:rtl/>
        </w:rPr>
        <w:t xml:space="preserve">אחר ביצוע </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ר</w:t>
      </w:r>
      <w:r w:rsidRPr="00E776B5">
        <w:rPr>
          <w:rStyle w:val="default"/>
          <w:rFonts w:cs="FrankRuehl"/>
          <w:strike/>
          <w:vanish/>
          <w:sz w:val="22"/>
          <w:szCs w:val="22"/>
          <w:shd w:val="clear" w:color="auto" w:fill="FFFF99"/>
          <w:rtl/>
        </w:rPr>
        <w:t>יש</w:t>
      </w:r>
      <w:r w:rsidRPr="00E776B5">
        <w:rPr>
          <w:rStyle w:val="default"/>
          <w:rFonts w:cs="FrankRuehl" w:hint="cs"/>
          <w:strike/>
          <w:vanish/>
          <w:sz w:val="22"/>
          <w:szCs w:val="22"/>
          <w:shd w:val="clear" w:color="auto" w:fill="FFFF99"/>
          <w:rtl/>
        </w:rPr>
        <w:t xml:space="preserve">ום </w:t>
      </w:r>
      <w:r w:rsidRPr="00E776B5">
        <w:rPr>
          <w:rStyle w:val="default"/>
          <w:rFonts w:cs="FrankRuehl"/>
          <w:strike/>
          <w:vanish/>
          <w:sz w:val="22"/>
          <w:szCs w:val="22"/>
          <w:shd w:val="clear" w:color="auto" w:fill="FFFF99"/>
          <w:rtl/>
        </w:rPr>
        <w:t>במ</w:t>
      </w:r>
      <w:r w:rsidRPr="00E776B5">
        <w:rPr>
          <w:rStyle w:val="default"/>
          <w:rFonts w:cs="FrankRuehl" w:hint="cs"/>
          <w:strike/>
          <w:vanish/>
          <w:sz w:val="22"/>
          <w:szCs w:val="22"/>
          <w:shd w:val="clear" w:color="auto" w:fill="FFFF99"/>
          <w:rtl/>
        </w:rPr>
        <w:t>יכון</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(15)</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לאיתור מען</w:t>
      </w:r>
      <w:r w:rsidRPr="00E776B5">
        <w:rPr>
          <w:rStyle w:val="default"/>
          <w:rFonts w:cs="FrankRuehl"/>
          <w:strike/>
          <w:vanish/>
          <w:sz w:val="22"/>
          <w:szCs w:val="22"/>
          <w:shd w:val="clear" w:color="auto" w:fill="FFFF99"/>
          <w:rtl/>
        </w:rPr>
        <w:tab/>
        <w:t>3 ח</w:t>
      </w:r>
      <w:r w:rsidRPr="00E776B5">
        <w:rPr>
          <w:rStyle w:val="default"/>
          <w:rFonts w:cs="FrankRuehl" w:hint="cs"/>
          <w:strike/>
          <w:vanish/>
          <w:sz w:val="22"/>
          <w:szCs w:val="22"/>
          <w:shd w:val="clear" w:color="auto" w:fill="FFFF99"/>
          <w:rtl/>
        </w:rPr>
        <w:t>ודשים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(16)</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עתק תעודת חיים המוצאת לצורך מוסד בחו"ל</w:t>
      </w:r>
      <w:r w:rsidRPr="00E776B5">
        <w:rPr>
          <w:rStyle w:val="default"/>
          <w:rFonts w:cs="FrankRuehl"/>
          <w:strike/>
          <w:vanish/>
          <w:sz w:val="22"/>
          <w:szCs w:val="22"/>
          <w:shd w:val="clear" w:color="auto" w:fill="FFFF99"/>
          <w:rtl/>
        </w:rPr>
        <w:tab/>
        <w:t>3 ח</w:t>
      </w:r>
      <w:r w:rsidRPr="00E776B5">
        <w:rPr>
          <w:rStyle w:val="default"/>
          <w:rFonts w:cs="FrankRuehl" w:hint="cs"/>
          <w:strike/>
          <w:vanish/>
          <w:sz w:val="22"/>
          <w:szCs w:val="22"/>
          <w:shd w:val="clear" w:color="auto" w:fill="FFFF99"/>
          <w:rtl/>
        </w:rPr>
        <w:t>ודשים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(17)</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עודת זהות שבוטלה</w:t>
      </w:r>
      <w:r w:rsidRPr="00E776B5">
        <w:rPr>
          <w:rStyle w:val="default"/>
          <w:rFonts w:cs="FrankRuehl"/>
          <w:strike/>
          <w:vanish/>
          <w:sz w:val="22"/>
          <w:szCs w:val="22"/>
          <w:shd w:val="clear" w:color="auto" w:fill="FFFF99"/>
          <w:rtl/>
        </w:rPr>
        <w:tab/>
        <w:t>עם</w:t>
      </w:r>
      <w:r w:rsidRPr="00E776B5">
        <w:rPr>
          <w:rStyle w:val="default"/>
          <w:rFonts w:cs="FrankRuehl" w:hint="cs"/>
          <w:strike/>
          <w:vanish/>
          <w:sz w:val="22"/>
          <w:szCs w:val="22"/>
          <w:shd w:val="clear" w:color="auto" w:fill="FFFF99"/>
          <w:rtl/>
        </w:rPr>
        <w:t xml:space="preserve"> ביטולה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(18)</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להנפקת תעודת זהות במקום תעודת</w:t>
      </w:r>
      <w:r w:rsidRPr="00E776B5">
        <w:rPr>
          <w:rStyle w:val="default"/>
          <w:rFonts w:cs="FrankRuehl"/>
          <w:strike/>
          <w:vanish/>
          <w:sz w:val="22"/>
          <w:szCs w:val="22"/>
          <w:shd w:val="clear" w:color="auto" w:fill="FFFF99"/>
          <w:rtl/>
        </w:rPr>
        <w:tab/>
        <w:t>3 ח</w:t>
      </w:r>
      <w:r w:rsidRPr="00E776B5">
        <w:rPr>
          <w:rStyle w:val="default"/>
          <w:rFonts w:cs="FrankRuehl" w:hint="cs"/>
          <w:strike/>
          <w:vanish/>
          <w:sz w:val="22"/>
          <w:szCs w:val="22"/>
          <w:shd w:val="clear" w:color="auto" w:fill="FFFF99"/>
          <w:rtl/>
        </w:rPr>
        <w:t>ודשים מיום</w:t>
      </w:r>
      <w:r w:rsidRPr="00E776B5">
        <w:rPr>
          <w:rStyle w:val="default"/>
          <w:rFonts w:cs="FrankRuehl"/>
          <w:strike/>
          <w:vanish/>
          <w:sz w:val="22"/>
          <w:szCs w:val="22"/>
          <w:shd w:val="clear" w:color="auto" w:fill="FFFF99"/>
          <w:rtl/>
        </w:rPr>
        <w:t xml:space="preserve"> הנ</w:t>
      </w:r>
      <w:r w:rsidRPr="00E776B5">
        <w:rPr>
          <w:rStyle w:val="default"/>
          <w:rFonts w:cs="FrankRuehl" w:hint="cs"/>
          <w:strike/>
          <w:vanish/>
          <w:sz w:val="22"/>
          <w:szCs w:val="22"/>
          <w:shd w:val="clear" w:color="auto" w:fill="FFFF99"/>
          <w:rtl/>
        </w:rPr>
        <w:t>פקת תעודת</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ז</w:t>
      </w:r>
      <w:r w:rsidRPr="00E776B5">
        <w:rPr>
          <w:rStyle w:val="default"/>
          <w:rFonts w:cs="FrankRuehl"/>
          <w:strike/>
          <w:vanish/>
          <w:sz w:val="22"/>
          <w:szCs w:val="22"/>
          <w:shd w:val="clear" w:color="auto" w:fill="FFFF99"/>
          <w:rtl/>
        </w:rPr>
        <w:t>ה</w:t>
      </w:r>
      <w:r w:rsidRPr="00E776B5">
        <w:rPr>
          <w:rStyle w:val="default"/>
          <w:rFonts w:cs="FrankRuehl" w:hint="cs"/>
          <w:strike/>
          <w:vanish/>
          <w:sz w:val="22"/>
          <w:szCs w:val="22"/>
          <w:shd w:val="clear" w:color="auto" w:fill="FFFF99"/>
          <w:rtl/>
        </w:rPr>
        <w:t>ות שנתבלתה</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הז</w:t>
      </w:r>
      <w:r w:rsidRPr="00E776B5">
        <w:rPr>
          <w:rStyle w:val="default"/>
          <w:rFonts w:cs="FrankRuehl" w:hint="cs"/>
          <w:strike/>
          <w:vanish/>
          <w:sz w:val="22"/>
          <w:szCs w:val="22"/>
          <w:shd w:val="clear" w:color="auto" w:fill="FFFF99"/>
          <w:rtl/>
        </w:rPr>
        <w:t>הות</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(19)</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לקבלת מידע מביקורת הגבולות ב</w:t>
      </w:r>
      <w:r w:rsidRPr="00E776B5">
        <w:rPr>
          <w:rStyle w:val="default"/>
          <w:rFonts w:cs="FrankRuehl"/>
          <w:strike/>
          <w:vanish/>
          <w:sz w:val="22"/>
          <w:szCs w:val="22"/>
          <w:shd w:val="clear" w:color="auto" w:fill="FFFF99"/>
          <w:rtl/>
        </w:rPr>
        <w:t>ד</w:t>
      </w:r>
      <w:r w:rsidRPr="00E776B5">
        <w:rPr>
          <w:rStyle w:val="default"/>
          <w:rFonts w:cs="FrankRuehl" w:hint="cs"/>
          <w:strike/>
          <w:vanish/>
          <w:sz w:val="22"/>
          <w:szCs w:val="22"/>
          <w:shd w:val="clear" w:color="auto" w:fill="FFFF99"/>
          <w:rtl/>
        </w:rPr>
        <w:t>בר כניסות ויציאות מישראל</w:t>
      </w:r>
      <w:r w:rsidRPr="00E776B5">
        <w:rPr>
          <w:rStyle w:val="default"/>
          <w:rFonts w:cs="FrankRuehl"/>
          <w:strike/>
          <w:vanish/>
          <w:sz w:val="22"/>
          <w:szCs w:val="22"/>
          <w:shd w:val="clear" w:color="auto" w:fill="FFFF99"/>
          <w:rtl/>
        </w:rPr>
        <w:tab/>
        <w:t>שנ</w:t>
      </w:r>
      <w:r w:rsidRPr="00E776B5">
        <w:rPr>
          <w:rStyle w:val="default"/>
          <w:rFonts w:cs="FrankRuehl" w:hint="cs"/>
          <w:strike/>
          <w:vanish/>
          <w:sz w:val="22"/>
          <w:szCs w:val="22"/>
          <w:shd w:val="clear" w:color="auto" w:fill="FFFF99"/>
          <w:rtl/>
        </w:rPr>
        <w:t>ה אחת</w:t>
      </w:r>
    </w:p>
    <w:p w:rsidR="00027081" w:rsidRP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z w:val="2"/>
          <w:szCs w:val="2"/>
          <w:rtl/>
        </w:rPr>
      </w:pPr>
      <w:r w:rsidRPr="00E776B5">
        <w:rPr>
          <w:rStyle w:val="default"/>
          <w:rFonts w:cs="FrankRuehl"/>
          <w:strike/>
          <w:vanish/>
          <w:sz w:val="22"/>
          <w:szCs w:val="22"/>
          <w:shd w:val="clear" w:color="auto" w:fill="FFFF99"/>
          <w:rtl/>
        </w:rPr>
        <w:t>(20)</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ודעה על כניסה או יציאה מישראל</w:t>
      </w:r>
      <w:r w:rsidRPr="00E776B5">
        <w:rPr>
          <w:rStyle w:val="default"/>
          <w:rFonts w:cs="FrankRuehl"/>
          <w:strike/>
          <w:vanish/>
          <w:sz w:val="22"/>
          <w:szCs w:val="22"/>
          <w:shd w:val="clear" w:color="auto" w:fill="FFFF99"/>
          <w:rtl/>
        </w:rPr>
        <w:tab/>
        <w:t>3 ח</w:t>
      </w:r>
      <w:r w:rsidRPr="00E776B5">
        <w:rPr>
          <w:rStyle w:val="default"/>
          <w:rFonts w:cs="FrankRuehl" w:hint="cs"/>
          <w:strike/>
          <w:vanish/>
          <w:sz w:val="22"/>
          <w:szCs w:val="22"/>
          <w:shd w:val="clear" w:color="auto" w:fill="FFFF99"/>
          <w:rtl/>
        </w:rPr>
        <w:t>ודשים</w:t>
      </w:r>
      <w:bookmarkEnd w:id="69"/>
    </w:p>
    <w:p w:rsidR="00896A62" w:rsidRDefault="00027081" w:rsidP="0002708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312" type="#_x0000_t202" style="position:absolute;left:0;text-align:left;margin-left:470.35pt;margin-top:7.1pt;width:1in;height:9.85pt;z-index:251731968" filled="f" stroked="f">
            <v:textbox inset="1mm,0,1mm,0">
              <w:txbxContent>
                <w:p w:rsidR="00027081" w:rsidRDefault="00027081" w:rsidP="0002708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33.</w:t>
      </w:r>
      <w:r w:rsidR="00896A62">
        <w:rPr>
          <w:rStyle w:val="default"/>
          <w:rFonts w:cs="FrankRuehl"/>
          <w:rtl/>
        </w:rPr>
        <w:tab/>
      </w:r>
      <w:r>
        <w:rPr>
          <w:rStyle w:val="default"/>
          <w:rFonts w:cs="FrankRuehl" w:hint="cs"/>
          <w:rtl/>
        </w:rPr>
        <w:t>(נמחק)</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70" w:name="Rov121"/>
      <w:r w:rsidRPr="00E776B5">
        <w:rPr>
          <w:rFonts w:cs="FrankRuehl" w:hint="cs"/>
          <w:vanish/>
          <w:color w:val="FF0000"/>
          <w:sz w:val="20"/>
          <w:szCs w:val="20"/>
          <w:shd w:val="clear" w:color="auto" w:fill="FFFF99"/>
          <w:rtl/>
        </w:rPr>
        <w:t>מיום 16.5.2012</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4"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1017</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מחיקת פרט 33</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027081" w:rsidRPr="00E776B5" w:rsidRDefault="00027081" w:rsidP="0002708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33.</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 xml:space="preserve">שרד הפנים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מינהל התכנון</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פ</w:t>
      </w:r>
      <w:r w:rsidRPr="00E776B5">
        <w:rPr>
          <w:rStyle w:val="default"/>
          <w:rFonts w:cs="FrankRuehl" w:hint="cs"/>
          <w:strike/>
          <w:vanish/>
          <w:sz w:val="22"/>
          <w:szCs w:val="22"/>
          <w:shd w:val="clear" w:color="auto" w:fill="FFFF99"/>
          <w:rtl/>
        </w:rPr>
        <w:t>רוטוקולים מישיבות ועדה מקומית לתכנון ולבניה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ר</w:t>
      </w:r>
      <w:r w:rsidRPr="00E776B5">
        <w:rPr>
          <w:rStyle w:val="default"/>
          <w:rFonts w:cs="FrankRuehl" w:hint="cs"/>
          <w:strike/>
          <w:vanish/>
          <w:sz w:val="22"/>
          <w:szCs w:val="22"/>
          <w:shd w:val="clear" w:color="auto" w:fill="FFFF99"/>
          <w:rtl/>
        </w:rPr>
        <w:t>שו</w:t>
      </w:r>
      <w:r w:rsidRPr="00E776B5">
        <w:rPr>
          <w:rStyle w:val="default"/>
          <w:rFonts w:cs="FrankRuehl"/>
          <w:strike/>
          <w:vanish/>
          <w:sz w:val="22"/>
          <w:szCs w:val="22"/>
          <w:shd w:val="clear" w:color="auto" w:fill="FFFF99"/>
          <w:rtl/>
        </w:rPr>
        <w:t>מו</w:t>
      </w:r>
      <w:r w:rsidRPr="00E776B5">
        <w:rPr>
          <w:rStyle w:val="default"/>
          <w:rFonts w:cs="FrankRuehl" w:hint="cs"/>
          <w:strike/>
          <w:vanish/>
          <w:sz w:val="22"/>
          <w:szCs w:val="22"/>
          <w:shd w:val="clear" w:color="auto" w:fill="FFFF99"/>
          <w:rtl/>
        </w:rPr>
        <w:t>ת על משפטים בדבר בניה ללא היתר כאשר לא הוצא צו הריסה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027081" w:rsidRP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z w:val="2"/>
          <w:szCs w:val="2"/>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אישור אזור בניה</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bookmarkEnd w:id="70"/>
    </w:p>
    <w:p w:rsidR="00896A62" w:rsidRDefault="00027081" w:rsidP="0002708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315" type="#_x0000_t202" style="position:absolute;left:0;text-align:left;margin-left:470.35pt;margin-top:7.1pt;width:1in;height:11.2pt;z-index:251732992" filled="f" stroked="f">
            <v:textbox inset="1mm,0,1mm,0">
              <w:txbxContent>
                <w:p w:rsidR="00027081" w:rsidRDefault="00027081" w:rsidP="00027081">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34.</w:t>
      </w:r>
      <w:r w:rsidR="00896A62">
        <w:rPr>
          <w:rStyle w:val="default"/>
          <w:rFonts w:cs="FrankRuehl"/>
          <w:rtl/>
        </w:rPr>
        <w:tab/>
      </w:r>
      <w:r>
        <w:rPr>
          <w:rStyle w:val="default"/>
          <w:rFonts w:cs="FrankRuehl" w:hint="cs"/>
          <w:rtl/>
        </w:rPr>
        <w:t xml:space="preserve">רשות האוכלוסין, ההגירה ומעברי הגבול </w:t>
      </w:r>
      <w:r>
        <w:rPr>
          <w:rStyle w:val="default"/>
          <w:rFonts w:cs="FrankRuehl"/>
          <w:rtl/>
        </w:rPr>
        <w:t>–</w:t>
      </w:r>
      <w:r>
        <w:rPr>
          <w:rStyle w:val="default"/>
          <w:rFonts w:cs="FrankRuehl" w:hint="cs"/>
          <w:rtl/>
        </w:rPr>
        <w:t xml:space="preserve"> לשכת מינהל אוכלוסין</w:t>
      </w:r>
    </w:p>
    <w:p w:rsidR="00896A62" w:rsidRDefault="00896A62"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rtl/>
        </w:rPr>
        <w:t>(1)</w:t>
      </w:r>
      <w:r>
        <w:rPr>
          <w:rStyle w:val="default"/>
          <w:rFonts w:cs="FrankRuehl"/>
          <w:rtl/>
        </w:rPr>
        <w:tab/>
      </w:r>
      <w:r w:rsidR="00027081">
        <w:rPr>
          <w:rStyle w:val="default"/>
          <w:rFonts w:cs="FrankRuehl" w:hint="cs"/>
          <w:rtl/>
        </w:rPr>
        <w:t xml:space="preserve">בקשה לאשרה או רישיון לישיבה בישראל מכל הסוגים והארכתה </w:t>
      </w:r>
      <w:r w:rsidR="00027081">
        <w:rPr>
          <w:rStyle w:val="default"/>
          <w:rFonts w:cs="FrankRuehl"/>
          <w:rtl/>
        </w:rPr>
        <w:t>–</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309"/>
        <w:jc w:val="left"/>
        <w:rPr>
          <w:rStyle w:val="default"/>
          <w:rFonts w:cs="FrankRuehl" w:hint="cs"/>
          <w:rtl/>
        </w:rPr>
      </w:pPr>
      <w:r>
        <w:rPr>
          <w:rStyle w:val="default"/>
          <w:rFonts w:cs="FrankRuehl" w:hint="cs"/>
          <w:rtl/>
        </w:rPr>
        <w:t>(א)</w:t>
      </w:r>
      <w:r>
        <w:rPr>
          <w:rStyle w:val="default"/>
          <w:rFonts w:cs="FrankRuehl" w:hint="cs"/>
          <w:rtl/>
        </w:rPr>
        <w:tab/>
        <w:t>שהמבקש לא מימש</w:t>
      </w:r>
      <w:r>
        <w:rPr>
          <w:rStyle w:val="default"/>
          <w:rFonts w:cs="FrankRuehl" w:hint="cs"/>
          <w:rtl/>
        </w:rPr>
        <w:tab/>
        <w:t xml:space="preserve">שנה אחת מהיום שבו עזב המבקש את הארץ ולמי שלא נכנס לארץ </w:t>
      </w:r>
      <w:r>
        <w:rPr>
          <w:rStyle w:val="default"/>
          <w:rFonts w:cs="FrankRuehl"/>
          <w:rtl/>
        </w:rPr>
        <w:t>–</w:t>
      </w:r>
      <w:r>
        <w:rPr>
          <w:rStyle w:val="default"/>
          <w:rFonts w:cs="FrankRuehl" w:hint="cs"/>
          <w:rtl/>
        </w:rPr>
        <w:t xml:space="preserve"> שנה אחת מיום הגשת הבקשה</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309"/>
        <w:jc w:val="left"/>
        <w:rPr>
          <w:rStyle w:val="default"/>
          <w:rFonts w:cs="FrankRuehl" w:hint="cs"/>
          <w:rtl/>
        </w:rPr>
      </w:pPr>
      <w:r>
        <w:rPr>
          <w:rStyle w:val="default"/>
          <w:rFonts w:cs="FrankRuehl" w:hint="cs"/>
          <w:rtl/>
        </w:rPr>
        <w:t>(ב)</w:t>
      </w:r>
      <w:r>
        <w:rPr>
          <w:rStyle w:val="default"/>
          <w:rFonts w:cs="FrankRuehl" w:hint="cs"/>
          <w:rtl/>
        </w:rPr>
        <w:tab/>
        <w:t>שנענה בשלילה</w:t>
      </w:r>
      <w:r>
        <w:rPr>
          <w:rStyle w:val="default"/>
          <w:rFonts w:cs="FrankRuehl" w:hint="cs"/>
          <w:rtl/>
        </w:rPr>
        <w:tab/>
        <w:t xml:space="preserve">2 שנים מיום היציאה מן הארץ ולמי שלא נכנס לארץ </w:t>
      </w:r>
      <w:r>
        <w:rPr>
          <w:rStyle w:val="default"/>
          <w:rFonts w:cs="FrankRuehl"/>
          <w:rtl/>
        </w:rPr>
        <w:t>–</w:t>
      </w:r>
      <w:r>
        <w:rPr>
          <w:rStyle w:val="default"/>
          <w:rFonts w:cs="FrankRuehl" w:hint="cs"/>
          <w:rtl/>
        </w:rPr>
        <w:t xml:space="preserve"> שנה אחת מיום הגשת הבקשה</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(2)</w:t>
      </w:r>
      <w:r>
        <w:rPr>
          <w:rStyle w:val="default"/>
          <w:rFonts w:cs="FrankRuehl" w:hint="cs"/>
          <w:rtl/>
        </w:rPr>
        <w:tab/>
        <w:t xml:space="preserve">תיק פרט בדבר אשרה או רישיון לישיבת ארעי מסוג א/2 ונלוויהם א/4 </w:t>
      </w:r>
      <w:r>
        <w:rPr>
          <w:rStyle w:val="default"/>
          <w:rFonts w:cs="FrankRuehl"/>
          <w:rtl/>
        </w:rPr>
        <w:t>–</w:t>
      </w:r>
      <w:r>
        <w:rPr>
          <w:rStyle w:val="default"/>
          <w:rFonts w:cs="FrankRuehl" w:hint="cs"/>
          <w:rtl/>
        </w:rPr>
        <w:t xml:space="preserve"> שמומשו והוארכו</w:t>
      </w:r>
      <w:r>
        <w:rPr>
          <w:rStyle w:val="default"/>
          <w:rFonts w:cs="FrankRuehl" w:hint="cs"/>
          <w:rtl/>
        </w:rPr>
        <w:tab/>
        <w:t>שנה אחת מיום היציאה מן הארץ</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(3)</w:t>
      </w:r>
      <w:r>
        <w:rPr>
          <w:rStyle w:val="default"/>
          <w:rFonts w:cs="FrankRuehl" w:hint="cs"/>
          <w:rtl/>
        </w:rPr>
        <w:tab/>
        <w:t xml:space="preserve">תיק פרט בדבר אשרה או רישיון לישיבת ביקור </w:t>
      </w:r>
      <w:r>
        <w:rPr>
          <w:rStyle w:val="default"/>
          <w:rFonts w:cs="FrankRuehl" w:hint="cs"/>
          <w:rtl/>
        </w:rPr>
        <w:tab/>
        <w:t xml:space="preserve">שנה אחת מיום היציאה מן הארץ </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hint="cs"/>
          <w:rtl/>
        </w:rPr>
      </w:pPr>
      <w:r>
        <w:rPr>
          <w:rStyle w:val="default"/>
          <w:rFonts w:cs="FrankRuehl" w:hint="cs"/>
          <w:rtl/>
        </w:rPr>
        <w:t>שמומשו והוארכו, מסוג ב/1, ב/2, ב/3, ב/4</w:t>
      </w:r>
      <w:r>
        <w:rPr>
          <w:rStyle w:val="default"/>
          <w:rFonts w:cs="FrankRuehl" w:hint="cs"/>
          <w:rtl/>
        </w:rPr>
        <w:tab/>
        <w:t>(ב/1 עד ב/4)</w:t>
      </w:r>
    </w:p>
    <w:p w:rsidR="00027081"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(4)</w:t>
      </w:r>
      <w:r>
        <w:rPr>
          <w:rStyle w:val="default"/>
          <w:rFonts w:cs="FrankRuehl" w:hint="cs"/>
          <w:rtl/>
        </w:rPr>
        <w:tab/>
        <w:t>בקשה לעלייה שלא מומשה למעט עלייה ממדינות שאין בהן תיעוד לרבות אתיופיה, כורדיסטן, תימן, ולמעט דוגמאות</w:t>
      </w:r>
      <w:r>
        <w:rPr>
          <w:rStyle w:val="default"/>
          <w:rFonts w:cs="FrankRuehl" w:hint="cs"/>
          <w:rtl/>
        </w:rPr>
        <w:tab/>
        <w:t>5 שנים</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דרכונים</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(5)</w:t>
      </w:r>
      <w:r>
        <w:rPr>
          <w:rStyle w:val="default"/>
          <w:rFonts w:cs="FrankRuehl" w:hint="cs"/>
          <w:rtl/>
        </w:rPr>
        <w:tab/>
        <w:t>בקשה להוצאת דרכון או תעודת מעבר</w:t>
      </w:r>
      <w:r>
        <w:rPr>
          <w:rStyle w:val="default"/>
          <w:rFonts w:cs="FrankRuehl" w:hint="cs"/>
          <w:rtl/>
        </w:rPr>
        <w:tab/>
        <w:t>3 שנים</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(6)</w:t>
      </w:r>
      <w:r>
        <w:rPr>
          <w:rStyle w:val="default"/>
          <w:rFonts w:cs="FrankRuehl" w:hint="cs"/>
          <w:rtl/>
        </w:rPr>
        <w:tab/>
        <w:t>בקשה להיכלל ברשימה של נסיעה קבוצתית</w:t>
      </w:r>
      <w:r>
        <w:rPr>
          <w:rStyle w:val="default"/>
          <w:rFonts w:cs="FrankRuehl" w:hint="cs"/>
          <w:rtl/>
        </w:rPr>
        <w:tab/>
        <w:t>3 חודשים</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(7)</w:t>
      </w:r>
      <w:r>
        <w:rPr>
          <w:rStyle w:val="default"/>
          <w:rFonts w:cs="FrankRuehl" w:hint="cs"/>
          <w:rtl/>
        </w:rPr>
        <w:tab/>
        <w:t>טופס בדבר הארכת דרכון, שינוי בדרכון ותעודת מעבר</w:t>
      </w:r>
      <w:r>
        <w:rPr>
          <w:rStyle w:val="default"/>
          <w:rFonts w:cs="FrankRuehl" w:hint="cs"/>
          <w:rtl/>
        </w:rPr>
        <w:tab/>
        <w:t>6 חודשים</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(8)</w:t>
      </w:r>
      <w:r>
        <w:rPr>
          <w:rStyle w:val="default"/>
          <w:rFonts w:cs="FrankRuehl" w:hint="cs"/>
          <w:rtl/>
        </w:rPr>
        <w:tab/>
        <w:t>טופס בדבר הוספת תמונה לדרכון ולתעודת מעבר</w:t>
      </w:r>
      <w:r>
        <w:rPr>
          <w:rStyle w:val="default"/>
          <w:rFonts w:cs="FrankRuehl" w:hint="cs"/>
          <w:rtl/>
        </w:rPr>
        <w:tab/>
        <w:t>3 שנים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hint="cs"/>
          <w:rtl/>
        </w:rPr>
      </w:pPr>
      <w:r>
        <w:rPr>
          <w:rStyle w:val="default"/>
          <w:rFonts w:cs="FrankRuehl" w:hint="cs"/>
          <w:rtl/>
        </w:rPr>
        <w:t>(9)</w:t>
      </w:r>
      <w:r>
        <w:rPr>
          <w:rStyle w:val="default"/>
          <w:rFonts w:cs="FrankRuehl" w:hint="cs"/>
          <w:rtl/>
        </w:rPr>
        <w:tab/>
        <w:t>דרכון ישראלי תקף שלא נדרש בידי בעליו</w:t>
      </w:r>
      <w:r>
        <w:rPr>
          <w:rStyle w:val="default"/>
          <w:rFonts w:cs="FrankRuehl" w:hint="cs"/>
          <w:rtl/>
        </w:rPr>
        <w:tab/>
        <w:t>שנה מיום הוצאתו או מיום הארכתו האחרונה</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(10)</w:t>
      </w:r>
      <w:r>
        <w:rPr>
          <w:rStyle w:val="default"/>
          <w:rFonts w:cs="FrankRuehl" w:hint="cs"/>
          <w:rtl/>
        </w:rPr>
        <w:tab/>
        <w:t>דרכון או תעודת מעבר שאבדו או נגנבו ונמצאו, כשלבעליהם ניתן מסמך נסיעה אחר במקומו</w:t>
      </w:r>
      <w:r>
        <w:rPr>
          <w:rStyle w:val="default"/>
          <w:rFonts w:cs="FrankRuehl" w:hint="cs"/>
          <w:rtl/>
        </w:rPr>
        <w:tab/>
        <w:t>עם מסירת מסמך הנסיעה האחר</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(11)</w:t>
      </w:r>
      <w:r>
        <w:rPr>
          <w:rStyle w:val="default"/>
          <w:rFonts w:cs="FrankRuehl" w:hint="cs"/>
          <w:rtl/>
        </w:rPr>
        <w:tab/>
        <w:t>דרכון או תעודת מעבר שבוטלו או נפגמו</w:t>
      </w:r>
      <w:r>
        <w:rPr>
          <w:rStyle w:val="default"/>
          <w:rFonts w:cs="FrankRuehl" w:hint="cs"/>
          <w:rtl/>
        </w:rPr>
        <w:tab/>
        <w:t>עם ביטולם</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(12)</w:t>
      </w:r>
      <w:r>
        <w:rPr>
          <w:rStyle w:val="default"/>
          <w:rFonts w:cs="FrankRuehl" w:hint="cs"/>
          <w:rtl/>
        </w:rPr>
        <w:tab/>
        <w:t>בקשה להיתר יציאה לביקור בארץ המפורטת בסעיף 2א לחוק מניעת הסתננות (עבירות ושיפוט), התשי"ד-1954, למעט בקשה שנענתה בשלילה והיתר היציאה, ולמעט דוגמאות</w:t>
      </w:r>
      <w:r>
        <w:rPr>
          <w:rStyle w:val="default"/>
          <w:rFonts w:cs="FrankRuehl" w:hint="cs"/>
          <w:rtl/>
        </w:rPr>
        <w:tab/>
        <w:t>3 חודשים לאחר השיבה ארצה</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(13)</w:t>
      </w:r>
      <w:r>
        <w:rPr>
          <w:rStyle w:val="default"/>
          <w:rFonts w:cs="FrankRuehl" w:hint="cs"/>
          <w:rtl/>
        </w:rPr>
        <w:tab/>
        <w:t>בקשה להיתר כאמור, שנענתה בשלילה, למעט דוגמאות</w:t>
      </w:r>
      <w:r>
        <w:rPr>
          <w:rStyle w:val="default"/>
          <w:rFonts w:cs="FrankRuehl" w:hint="cs"/>
          <w:rtl/>
        </w:rPr>
        <w:tab/>
        <w:t>שנה אחת מיום בקשה הבקשה</w:t>
      </w:r>
    </w:p>
    <w:p w:rsidR="002F7478" w:rsidRDefault="002F7478"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(14)</w:t>
      </w:r>
      <w:r>
        <w:rPr>
          <w:rStyle w:val="default"/>
          <w:rFonts w:cs="FrankRuehl" w:hint="cs"/>
          <w:rtl/>
        </w:rPr>
        <w:tab/>
        <w:t>מרשם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1191" w:right="4111" w:hanging="397"/>
        <w:jc w:val="left"/>
        <w:rPr>
          <w:rStyle w:val="default"/>
          <w:rFonts w:cs="FrankRuehl" w:hint="cs"/>
          <w:rtl/>
        </w:rPr>
      </w:pPr>
      <w:r>
        <w:rPr>
          <w:rStyle w:val="default"/>
          <w:rFonts w:cs="FrankRuehl" w:hint="cs"/>
          <w:rtl/>
        </w:rPr>
        <w:t>(א)</w:t>
      </w:r>
      <w:r>
        <w:rPr>
          <w:rStyle w:val="default"/>
          <w:rFonts w:cs="FrankRuehl" w:hint="cs"/>
          <w:rtl/>
        </w:rPr>
        <w:tab/>
        <w:t>בקשה לתעודת לידה או פטירה או לתמצית ממרשם האוכלוסין</w:t>
      </w:r>
      <w:r>
        <w:rPr>
          <w:rStyle w:val="default"/>
          <w:rFonts w:cs="FrankRuehl" w:hint="cs"/>
          <w:rtl/>
        </w:rPr>
        <w:tab/>
        <w:t>3 חודשים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1191" w:right="4111" w:hanging="397"/>
        <w:jc w:val="left"/>
        <w:rPr>
          <w:rStyle w:val="default"/>
          <w:rFonts w:cs="FrankRuehl" w:hint="cs"/>
          <w:rtl/>
        </w:rPr>
      </w:pPr>
      <w:r>
        <w:rPr>
          <w:rStyle w:val="default"/>
          <w:rFonts w:cs="FrankRuehl" w:hint="cs"/>
          <w:rtl/>
        </w:rPr>
        <w:t>(ב)</w:t>
      </w:r>
      <w:r>
        <w:rPr>
          <w:rStyle w:val="default"/>
          <w:rFonts w:cs="FrankRuehl" w:hint="cs"/>
          <w:rtl/>
        </w:rPr>
        <w:tab/>
        <w:t>הודעה בדבר שינוי מען</w:t>
      </w:r>
      <w:r>
        <w:rPr>
          <w:rStyle w:val="default"/>
          <w:rFonts w:cs="FrankRuehl" w:hint="cs"/>
          <w:rtl/>
        </w:rPr>
        <w:tab/>
        <w:t>3 חודשים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1191" w:right="4111" w:hanging="397"/>
        <w:jc w:val="left"/>
        <w:rPr>
          <w:rStyle w:val="default"/>
          <w:rFonts w:cs="FrankRuehl" w:hint="cs"/>
          <w:rtl/>
        </w:rPr>
      </w:pPr>
      <w:r>
        <w:rPr>
          <w:rStyle w:val="default"/>
          <w:rFonts w:cs="FrankRuehl" w:hint="cs"/>
          <w:rtl/>
        </w:rPr>
        <w:t>(ג)</w:t>
      </w:r>
      <w:r>
        <w:rPr>
          <w:rStyle w:val="default"/>
          <w:rFonts w:cs="FrankRuehl" w:hint="cs"/>
          <w:rtl/>
        </w:rPr>
        <w:tab/>
        <w:t>בקשה לאיתור מען</w:t>
      </w:r>
      <w:r>
        <w:rPr>
          <w:rStyle w:val="default"/>
          <w:rFonts w:cs="FrankRuehl" w:hint="cs"/>
          <w:rtl/>
        </w:rPr>
        <w:tab/>
        <w:t>3 חודשים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1191" w:right="4111" w:hanging="397"/>
        <w:jc w:val="left"/>
        <w:rPr>
          <w:rStyle w:val="default"/>
          <w:rFonts w:cs="FrankRuehl" w:hint="cs"/>
          <w:rtl/>
        </w:rPr>
      </w:pPr>
      <w:r>
        <w:rPr>
          <w:rStyle w:val="default"/>
          <w:rFonts w:cs="FrankRuehl" w:hint="cs"/>
          <w:rtl/>
        </w:rPr>
        <w:t>(ד)</w:t>
      </w:r>
      <w:r>
        <w:rPr>
          <w:rStyle w:val="default"/>
          <w:rFonts w:cs="FrankRuehl" w:hint="cs"/>
          <w:rtl/>
        </w:rPr>
        <w:tab/>
        <w:t>בקשה לקבלת מידע מביקורת הגבולות בדבר כניסות ויציאות מישראל</w:t>
      </w:r>
      <w:r>
        <w:rPr>
          <w:rStyle w:val="default"/>
          <w:rFonts w:cs="FrankRuehl" w:hint="cs"/>
          <w:rtl/>
        </w:rPr>
        <w:tab/>
        <w:t>3 חודשים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1191" w:right="4111" w:hanging="397"/>
        <w:jc w:val="left"/>
        <w:rPr>
          <w:rStyle w:val="default"/>
          <w:rFonts w:cs="FrankRuehl" w:hint="cs"/>
          <w:rtl/>
        </w:rPr>
      </w:pPr>
      <w:r>
        <w:rPr>
          <w:rStyle w:val="default"/>
          <w:rFonts w:cs="FrankRuehl" w:hint="cs"/>
          <w:rtl/>
        </w:rPr>
        <w:t>(ה)</w:t>
      </w:r>
      <w:r>
        <w:rPr>
          <w:rStyle w:val="default"/>
          <w:rFonts w:cs="FrankRuehl" w:hint="cs"/>
          <w:rtl/>
        </w:rPr>
        <w:tab/>
        <w:t>הודעה על כניסה או יציאה מישראל</w:t>
      </w:r>
      <w:r>
        <w:rPr>
          <w:rStyle w:val="default"/>
          <w:rFonts w:cs="FrankRuehl" w:hint="cs"/>
          <w:rtl/>
        </w:rPr>
        <w:tab/>
        <w:t>3 חודשים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1191" w:right="4111" w:hanging="397"/>
        <w:jc w:val="left"/>
        <w:rPr>
          <w:rStyle w:val="default"/>
          <w:rFonts w:cs="FrankRuehl" w:hint="cs"/>
          <w:rtl/>
        </w:rPr>
      </w:pPr>
      <w:r>
        <w:rPr>
          <w:rStyle w:val="default"/>
          <w:rFonts w:cs="FrankRuehl" w:hint="cs"/>
          <w:rtl/>
        </w:rPr>
        <w:t>(ו)</w:t>
      </w:r>
      <w:r>
        <w:rPr>
          <w:rStyle w:val="default"/>
          <w:rFonts w:cs="FrankRuehl" w:hint="cs"/>
          <w:rtl/>
        </w:rPr>
        <w:tab/>
        <w:t>בקשה לקבלת תמצית רישום ממרשם האוכלוסין</w:t>
      </w:r>
      <w:r>
        <w:rPr>
          <w:rStyle w:val="default"/>
          <w:rFonts w:cs="FrankRuehl" w:hint="cs"/>
          <w:rtl/>
        </w:rPr>
        <w:tab/>
        <w:t>3 חודשים</w:t>
      </w:r>
    </w:p>
    <w:p w:rsidR="002F7478" w:rsidRDefault="002F7478" w:rsidP="002F74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1191" w:right="4111" w:hanging="397"/>
        <w:jc w:val="left"/>
        <w:rPr>
          <w:rStyle w:val="default"/>
          <w:rFonts w:cs="FrankRuehl" w:hint="cs"/>
          <w:rtl/>
        </w:rPr>
      </w:pPr>
      <w:r>
        <w:rPr>
          <w:rStyle w:val="default"/>
          <w:rFonts w:cs="FrankRuehl" w:hint="cs"/>
          <w:rtl/>
        </w:rPr>
        <w:t>(ז)</w:t>
      </w:r>
      <w:r>
        <w:rPr>
          <w:rStyle w:val="default"/>
          <w:rFonts w:cs="FrankRuehl" w:hint="cs"/>
          <w:rtl/>
        </w:rPr>
        <w:tab/>
        <w:t>ייפוי כוח לקבלת תיעוד בשם אדם אחר</w:t>
      </w:r>
      <w:r>
        <w:rPr>
          <w:rStyle w:val="default"/>
          <w:rFonts w:cs="FrankRuehl" w:hint="cs"/>
          <w:rtl/>
        </w:rPr>
        <w:tab/>
        <w:t>שנה אחת</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71" w:name="Rov122"/>
      <w:r w:rsidRPr="00E776B5">
        <w:rPr>
          <w:rFonts w:cs="FrankRuehl" w:hint="cs"/>
          <w:vanish/>
          <w:color w:val="FF0000"/>
          <w:sz w:val="20"/>
          <w:szCs w:val="20"/>
          <w:shd w:val="clear" w:color="auto" w:fill="FFFF99"/>
          <w:rtl/>
        </w:rPr>
        <w:t>מיום 16.5.2012</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5"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1017</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החלפת פרט 34</w:t>
      </w:r>
    </w:p>
    <w:p w:rsidR="00027081" w:rsidRPr="00E776B5" w:rsidRDefault="00027081" w:rsidP="00027081">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027081" w:rsidRPr="00E776B5" w:rsidRDefault="00027081" w:rsidP="0002708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34.</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 xml:space="preserve">שרד הפנים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רישוי כלי יריה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בדבר מתן רשיון כלי יריה לישוב, ל</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פעל, למשרד ממשלתי ולשירות שמירה</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 xml:space="preserve">נים לאחר </w:t>
      </w:r>
      <w:r w:rsidRPr="00E776B5">
        <w:rPr>
          <w:rStyle w:val="default"/>
          <w:rFonts w:cs="FrankRuehl"/>
          <w:strike/>
          <w:vanish/>
          <w:sz w:val="22"/>
          <w:szCs w:val="22"/>
          <w:shd w:val="clear" w:color="auto" w:fill="FFFF99"/>
          <w:rtl/>
        </w:rPr>
        <w:t>ג</w:t>
      </w:r>
      <w:r w:rsidRPr="00E776B5">
        <w:rPr>
          <w:rStyle w:val="default"/>
          <w:rFonts w:cs="FrankRuehl" w:hint="cs"/>
          <w:strike/>
          <w:vanish/>
          <w:sz w:val="22"/>
          <w:szCs w:val="22"/>
          <w:shd w:val="clear" w:color="auto" w:fill="FFFF99"/>
          <w:rtl/>
        </w:rPr>
        <w:t xml:space="preserve">מר תוקף </w:t>
      </w:r>
      <w:r w:rsidRPr="00E776B5">
        <w:rPr>
          <w:rStyle w:val="default"/>
          <w:rFonts w:cs="FrankRuehl"/>
          <w:strike/>
          <w:vanish/>
          <w:sz w:val="22"/>
          <w:szCs w:val="22"/>
          <w:shd w:val="clear" w:color="auto" w:fill="FFFF99"/>
          <w:rtl/>
        </w:rPr>
        <w:t>הר</w:t>
      </w:r>
      <w:r w:rsidRPr="00E776B5">
        <w:rPr>
          <w:rStyle w:val="default"/>
          <w:rFonts w:cs="FrankRuehl" w:hint="cs"/>
          <w:strike/>
          <w:vanish/>
          <w:sz w:val="22"/>
          <w:szCs w:val="22"/>
          <w:shd w:val="clear" w:color="auto" w:fill="FFFF99"/>
          <w:rtl/>
        </w:rPr>
        <w:t>שיון</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w:t>
      </w:r>
      <w:r w:rsidRPr="00E776B5">
        <w:rPr>
          <w:rStyle w:val="default"/>
          <w:rFonts w:cs="FrankRuehl" w:hint="cs"/>
          <w:strike/>
          <w:vanish/>
          <w:sz w:val="22"/>
          <w:szCs w:val="22"/>
          <w:shd w:val="clear" w:color="auto" w:fill="FFFF99"/>
          <w:rtl/>
        </w:rPr>
        <w:t>2)</w:t>
      </w:r>
      <w:r w:rsidRPr="00E776B5">
        <w:rPr>
          <w:rStyle w:val="default"/>
          <w:rFonts w:cs="FrankRuehl"/>
          <w:strike/>
          <w:vanish/>
          <w:sz w:val="22"/>
          <w:szCs w:val="22"/>
          <w:shd w:val="clear" w:color="auto" w:fill="FFFF99"/>
          <w:rtl/>
        </w:rPr>
        <w:tab/>
        <w:t>פ</w:t>
      </w:r>
      <w:r w:rsidRPr="00E776B5">
        <w:rPr>
          <w:rStyle w:val="default"/>
          <w:rFonts w:cs="FrankRuehl" w:hint="cs"/>
          <w:strike/>
          <w:vanish/>
          <w:sz w:val="22"/>
          <w:szCs w:val="22"/>
          <w:shd w:val="clear" w:color="auto" w:fill="FFFF99"/>
          <w:rtl/>
        </w:rPr>
        <w:t>נקס הרשאות להחזקת כלי יריה לישוב, ל</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פעל, למשרד ממשלתי ולשירות שמירה</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ר</w:t>
      </w:r>
      <w:r w:rsidRPr="00E776B5">
        <w:rPr>
          <w:rStyle w:val="default"/>
          <w:rFonts w:cs="FrankRuehl" w:hint="cs"/>
          <w:strike/>
          <w:vanish/>
          <w:sz w:val="22"/>
          <w:szCs w:val="22"/>
          <w:shd w:val="clear" w:color="auto" w:fill="FFFF99"/>
          <w:rtl/>
        </w:rPr>
        <w:t>שימה של מבקשי רשיון לכלי יריה ה</w:t>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ועברת</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הח</w:t>
      </w:r>
      <w:r w:rsidRPr="00E776B5">
        <w:rPr>
          <w:rStyle w:val="default"/>
          <w:rFonts w:cs="FrankRuehl" w:hint="cs"/>
          <w:strike/>
          <w:vanish/>
          <w:sz w:val="22"/>
          <w:szCs w:val="22"/>
          <w:shd w:val="clear" w:color="auto" w:fill="FFFF99"/>
          <w:rtl/>
        </w:rPr>
        <w:t>זרת הרשימה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jc w:val="left"/>
        <w:rPr>
          <w:rStyle w:val="default"/>
          <w:rFonts w:cs="FrankRuehl" w:hint="cs"/>
          <w:strike/>
          <w:vanish/>
          <w:sz w:val="22"/>
          <w:szCs w:val="22"/>
          <w:shd w:val="clear" w:color="auto" w:fill="FFFF99"/>
          <w:rtl/>
        </w:rPr>
      </w:pPr>
      <w:r w:rsidRPr="00E776B5">
        <w:rPr>
          <w:rStyle w:val="default"/>
          <w:rFonts w:cs="FrankRuehl" w:hint="cs"/>
          <w:strike/>
          <w:vanish/>
          <w:sz w:val="22"/>
          <w:szCs w:val="22"/>
          <w:shd w:val="clear" w:color="auto" w:fill="FFFF99"/>
          <w:rtl/>
        </w:rPr>
        <w:t>למשטרת י</w:t>
      </w:r>
      <w:r w:rsidRPr="00E776B5">
        <w:rPr>
          <w:rStyle w:val="default"/>
          <w:rFonts w:cs="FrankRuehl"/>
          <w:strike/>
          <w:vanish/>
          <w:sz w:val="22"/>
          <w:szCs w:val="22"/>
          <w:shd w:val="clear" w:color="auto" w:fill="FFFF99"/>
          <w:rtl/>
        </w:rPr>
        <w:t>ש</w:t>
      </w:r>
      <w:r w:rsidRPr="00E776B5">
        <w:rPr>
          <w:rStyle w:val="default"/>
          <w:rFonts w:cs="FrankRuehl" w:hint="cs"/>
          <w:strike/>
          <w:vanish/>
          <w:sz w:val="22"/>
          <w:szCs w:val="22"/>
          <w:shd w:val="clear" w:color="auto" w:fill="FFFF99"/>
          <w:rtl/>
        </w:rPr>
        <w:t>ראל</w:t>
      </w:r>
      <w:r w:rsidRPr="00E776B5">
        <w:rPr>
          <w:rStyle w:val="default"/>
          <w:rFonts w:cs="FrankRuehl"/>
          <w:strike/>
          <w:vanish/>
          <w:sz w:val="22"/>
          <w:szCs w:val="22"/>
          <w:shd w:val="clear" w:color="auto" w:fill="FFFF99"/>
          <w:rtl/>
        </w:rPr>
        <w:tab/>
        <w:t>ל</w:t>
      </w:r>
      <w:r w:rsidRPr="00E776B5">
        <w:rPr>
          <w:rStyle w:val="default"/>
          <w:rFonts w:cs="FrankRuehl" w:hint="cs"/>
          <w:strike/>
          <w:vanish/>
          <w:sz w:val="22"/>
          <w:szCs w:val="22"/>
          <w:shd w:val="clear" w:color="auto" w:fill="FFFF99"/>
          <w:rtl/>
        </w:rPr>
        <w:t>פקיד הרישוי</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בקשה לכלי יריה שלא אושרה בידי משטרת ישראל או משרד הבריאות</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ש</w:t>
      </w:r>
      <w:r w:rsidRPr="00E776B5">
        <w:rPr>
          <w:rStyle w:val="default"/>
          <w:rFonts w:cs="FrankRuehl" w:hint="cs"/>
          <w:strike/>
          <w:vanish/>
          <w:sz w:val="22"/>
          <w:szCs w:val="22"/>
          <w:shd w:val="clear" w:color="auto" w:fill="FFFF99"/>
          <w:rtl/>
        </w:rPr>
        <w:t>ובר רשיון כלי יריה המשמש א</w:t>
      </w:r>
      <w:r w:rsidRPr="00E776B5">
        <w:rPr>
          <w:rStyle w:val="default"/>
          <w:rFonts w:cs="FrankRuehl"/>
          <w:strike/>
          <w:vanish/>
          <w:sz w:val="22"/>
          <w:szCs w:val="22"/>
          <w:shd w:val="clear" w:color="auto" w:fill="FFFF99"/>
          <w:rtl/>
        </w:rPr>
        <w:t>ס</w:t>
      </w:r>
      <w:r w:rsidRPr="00E776B5">
        <w:rPr>
          <w:rStyle w:val="default"/>
          <w:rFonts w:cs="FrankRuehl" w:hint="cs"/>
          <w:strike/>
          <w:vanish/>
          <w:sz w:val="22"/>
          <w:szCs w:val="22"/>
          <w:shd w:val="clear" w:color="auto" w:fill="FFFF99"/>
          <w:rtl/>
        </w:rPr>
        <w:t>מכתא לתשלום האגרה</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גמ</w:t>
      </w:r>
      <w:r w:rsidRPr="00E776B5">
        <w:rPr>
          <w:rStyle w:val="default"/>
          <w:rFonts w:cs="FrankRuehl" w:hint="cs"/>
          <w:strike/>
          <w:vanish/>
          <w:sz w:val="22"/>
          <w:szCs w:val="22"/>
          <w:shd w:val="clear" w:color="auto" w:fill="FFFF99"/>
          <w:rtl/>
        </w:rPr>
        <w:t>ר תוקף</w:t>
      </w:r>
      <w:r w:rsidRPr="00E776B5">
        <w:rPr>
          <w:rStyle w:val="default"/>
          <w:rFonts w:cs="FrankRuehl"/>
          <w:strike/>
          <w:vanish/>
          <w:sz w:val="22"/>
          <w:szCs w:val="22"/>
          <w:shd w:val="clear" w:color="auto" w:fill="FFFF99"/>
          <w:rtl/>
        </w:rPr>
        <w:t xml:space="preserve"> ה</w:t>
      </w:r>
      <w:r w:rsidRPr="00E776B5">
        <w:rPr>
          <w:rStyle w:val="default"/>
          <w:rFonts w:cs="FrankRuehl" w:hint="cs"/>
          <w:strike/>
          <w:vanish/>
          <w:sz w:val="22"/>
          <w:szCs w:val="22"/>
          <w:shd w:val="clear" w:color="auto" w:fill="FFFF99"/>
          <w:rtl/>
        </w:rPr>
        <w:t>רשיון</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רשיונות יבוא כלי יריה</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פ</w:t>
      </w:r>
      <w:r w:rsidRPr="00E776B5">
        <w:rPr>
          <w:rStyle w:val="default"/>
          <w:rFonts w:cs="FrankRuehl" w:hint="cs"/>
          <w:strike/>
          <w:vanish/>
          <w:sz w:val="22"/>
          <w:szCs w:val="22"/>
          <w:shd w:val="clear" w:color="auto" w:fill="FFFF99"/>
          <w:rtl/>
        </w:rPr>
        <w:t>נקס רשיונות למכירה ולרכישה של כלי יריה</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יק כלי </w:t>
      </w:r>
      <w:r w:rsidRPr="00E776B5">
        <w:rPr>
          <w:rStyle w:val="default"/>
          <w:rFonts w:cs="FrankRuehl"/>
          <w:strike/>
          <w:vanish/>
          <w:sz w:val="22"/>
          <w:szCs w:val="22"/>
          <w:shd w:val="clear" w:color="auto" w:fill="FFFF99"/>
          <w:rtl/>
        </w:rPr>
        <w:t>יר</w:t>
      </w:r>
      <w:r w:rsidRPr="00E776B5">
        <w:rPr>
          <w:rStyle w:val="default"/>
          <w:rFonts w:cs="FrankRuehl" w:hint="cs"/>
          <w:strike/>
          <w:vanish/>
          <w:sz w:val="22"/>
          <w:szCs w:val="22"/>
          <w:shd w:val="clear" w:color="auto" w:fill="FFFF99"/>
          <w:rtl/>
        </w:rPr>
        <w:t>יה: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1191" w:right="4111" w:hanging="397"/>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 xml:space="preserve">אם כלי היריה נמכר, או הוצא מן הארץ </w:t>
      </w:r>
      <w:r w:rsidRPr="00E776B5">
        <w:rPr>
          <w:rStyle w:val="default"/>
          <w:rFonts w:cs="FrankRuehl"/>
          <w:strike/>
          <w:vanish/>
          <w:sz w:val="22"/>
          <w:szCs w:val="22"/>
          <w:shd w:val="clear" w:color="auto" w:fill="FFFF99"/>
          <w:rtl/>
        </w:rPr>
        <w:t>בר</w:t>
      </w:r>
      <w:r w:rsidRPr="00E776B5">
        <w:rPr>
          <w:rStyle w:val="default"/>
          <w:rFonts w:cs="FrankRuehl" w:hint="cs"/>
          <w:strike/>
          <w:vanish/>
          <w:sz w:val="22"/>
          <w:szCs w:val="22"/>
          <w:shd w:val="clear" w:color="auto" w:fill="FFFF99"/>
          <w:rtl/>
        </w:rPr>
        <w:t>שיון יצוא</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אם כלי היריה אבד, נגנב או הושמד</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ש</w:t>
      </w:r>
      <w:r w:rsidRPr="00E776B5">
        <w:rPr>
          <w:rStyle w:val="default"/>
          <w:rFonts w:cs="FrankRuehl" w:hint="cs"/>
          <w:strike/>
          <w:vanish/>
          <w:sz w:val="22"/>
          <w:szCs w:val="22"/>
          <w:shd w:val="clear" w:color="auto" w:fill="FFFF99"/>
          <w:rtl/>
        </w:rPr>
        <w:t>דווח על כך</w:t>
      </w:r>
      <w:r w:rsidRPr="00E776B5">
        <w:rPr>
          <w:rStyle w:val="default"/>
          <w:rFonts w:cs="FrankRuehl"/>
          <w:strike/>
          <w:vanish/>
          <w:sz w:val="22"/>
          <w:szCs w:val="22"/>
          <w:shd w:val="clear" w:color="auto" w:fill="FFFF99"/>
          <w:rtl/>
        </w:rPr>
        <w:t xml:space="preserve"> לי</w:t>
      </w:r>
      <w:r w:rsidRPr="00E776B5">
        <w:rPr>
          <w:rStyle w:val="default"/>
          <w:rFonts w:cs="FrankRuehl" w:hint="cs"/>
          <w:strike/>
          <w:vanish/>
          <w:sz w:val="22"/>
          <w:szCs w:val="22"/>
          <w:shd w:val="clear" w:color="auto" w:fill="FFFF99"/>
          <w:rtl/>
        </w:rPr>
        <w:t>חידת המיכון</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אם בעל כלי היריה נפטר</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ש</w:t>
      </w:r>
      <w:r w:rsidRPr="00E776B5">
        <w:rPr>
          <w:rStyle w:val="default"/>
          <w:rFonts w:cs="FrankRuehl" w:hint="cs"/>
          <w:strike/>
          <w:vanish/>
          <w:sz w:val="22"/>
          <w:szCs w:val="22"/>
          <w:shd w:val="clear" w:color="auto" w:fill="FFFF99"/>
          <w:rtl/>
        </w:rPr>
        <w:t>דווח ליחידת</w:t>
      </w:r>
      <w:r w:rsidRPr="00E776B5">
        <w:rPr>
          <w:rStyle w:val="default"/>
          <w:rFonts w:cs="FrankRuehl"/>
          <w:strike/>
          <w:vanish/>
          <w:sz w:val="22"/>
          <w:szCs w:val="22"/>
          <w:shd w:val="clear" w:color="auto" w:fill="FFFF99"/>
          <w:rtl/>
        </w:rPr>
        <w:t xml:space="preserve"> ה</w:t>
      </w:r>
      <w:r w:rsidRPr="00E776B5">
        <w:rPr>
          <w:rStyle w:val="default"/>
          <w:rFonts w:cs="FrankRuehl" w:hint="cs"/>
          <w:strike/>
          <w:vanish/>
          <w:sz w:val="22"/>
          <w:szCs w:val="22"/>
          <w:shd w:val="clear" w:color="auto" w:fill="FFFF99"/>
          <w:rtl/>
        </w:rPr>
        <w:t>מיכון על</w:t>
      </w:r>
      <w:r w:rsidRPr="00E776B5">
        <w:rPr>
          <w:rStyle w:val="default"/>
          <w:rFonts w:cs="FrankRuehl"/>
          <w:strike/>
          <w:vanish/>
          <w:sz w:val="22"/>
          <w:szCs w:val="22"/>
          <w:shd w:val="clear" w:color="auto" w:fill="FFFF99"/>
          <w:rtl/>
        </w:rPr>
        <w:t xml:space="preserve"> ה</w:t>
      </w:r>
      <w:r w:rsidRPr="00E776B5">
        <w:rPr>
          <w:rStyle w:val="default"/>
          <w:rFonts w:cs="FrankRuehl" w:hint="cs"/>
          <w:strike/>
          <w:vanish/>
          <w:sz w:val="22"/>
          <w:szCs w:val="22"/>
          <w:shd w:val="clear" w:color="auto" w:fill="FFFF99"/>
          <w:rtl/>
        </w:rPr>
        <w:t>פקדת הכלי</w:t>
      </w:r>
      <w:r w:rsidRPr="00E776B5">
        <w:rPr>
          <w:rStyle w:val="default"/>
          <w:rFonts w:cs="FrankRuehl"/>
          <w:strike/>
          <w:vanish/>
          <w:sz w:val="22"/>
          <w:szCs w:val="22"/>
          <w:shd w:val="clear" w:color="auto" w:fill="FFFF99"/>
          <w:rtl/>
        </w:rPr>
        <w:t xml:space="preserve"> ב</w:t>
      </w:r>
      <w:r w:rsidRPr="00E776B5">
        <w:rPr>
          <w:rStyle w:val="default"/>
          <w:rFonts w:cs="FrankRuehl" w:hint="cs"/>
          <w:strike/>
          <w:vanish/>
          <w:sz w:val="22"/>
          <w:szCs w:val="22"/>
          <w:shd w:val="clear" w:color="auto" w:fill="FFFF99"/>
          <w:rtl/>
        </w:rPr>
        <w:t>תחנת משטרה</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(9)</w:t>
      </w:r>
      <w:r w:rsidRPr="00E776B5">
        <w:rPr>
          <w:rStyle w:val="default"/>
          <w:rFonts w:cs="FrankRuehl"/>
          <w:strike/>
          <w:vanish/>
          <w:sz w:val="22"/>
          <w:szCs w:val="22"/>
          <w:shd w:val="clear" w:color="auto" w:fill="FFFF99"/>
          <w:rtl/>
        </w:rPr>
        <w:tab/>
        <w:t>ט</w:t>
      </w:r>
      <w:r w:rsidRPr="00E776B5">
        <w:rPr>
          <w:rStyle w:val="default"/>
          <w:rFonts w:cs="FrankRuehl" w:hint="cs"/>
          <w:strike/>
          <w:vanish/>
          <w:sz w:val="22"/>
          <w:szCs w:val="22"/>
          <w:shd w:val="clear" w:color="auto" w:fill="FFFF99"/>
          <w:rtl/>
        </w:rPr>
        <w:t>ופס שינויים בכלי יריה</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(10)</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תכתבות עם מחזיק כלי יריה ברשיון</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027081" w:rsidRPr="00E776B5" w:rsidRDefault="00027081" w:rsidP="000270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סוחר מורשה לכלי יריה</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שה</w:t>
      </w:r>
      <w:r w:rsidRPr="00E776B5">
        <w:rPr>
          <w:rStyle w:val="default"/>
          <w:rFonts w:cs="FrankRuehl" w:hint="cs"/>
          <w:strike/>
          <w:vanish/>
          <w:sz w:val="22"/>
          <w:szCs w:val="22"/>
          <w:shd w:val="clear" w:color="auto" w:fill="FFFF99"/>
          <w:rtl/>
        </w:rPr>
        <w:t>פסיק פעילותו</w:t>
      </w:r>
    </w:p>
    <w:p w:rsidR="00027081" w:rsidRPr="009F4A8D" w:rsidRDefault="00027081"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z w:val="2"/>
          <w:szCs w:val="2"/>
          <w:rtl/>
        </w:rPr>
      </w:pPr>
      <w:r w:rsidRPr="00E776B5">
        <w:rPr>
          <w:rStyle w:val="default"/>
          <w:rFonts w:cs="FrankRuehl"/>
          <w:strike/>
          <w:vanish/>
          <w:sz w:val="22"/>
          <w:szCs w:val="22"/>
          <w:shd w:val="clear" w:color="auto" w:fill="FFFF99"/>
          <w:rtl/>
        </w:rPr>
        <w:t>(12)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מטווח קליעה</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ס</w:t>
      </w:r>
      <w:r w:rsidRPr="00E776B5">
        <w:rPr>
          <w:rStyle w:val="default"/>
          <w:rFonts w:cs="FrankRuehl" w:hint="cs"/>
          <w:strike/>
          <w:vanish/>
          <w:sz w:val="22"/>
          <w:szCs w:val="22"/>
          <w:shd w:val="clear" w:color="auto" w:fill="FFFF99"/>
          <w:rtl/>
        </w:rPr>
        <w:t>גירת המטווח</w:t>
      </w:r>
      <w:bookmarkEnd w:id="71"/>
    </w:p>
    <w:p w:rsidR="00896A62" w:rsidRDefault="00896A62" w:rsidP="004245D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35.</w:t>
      </w:r>
      <w:r>
        <w:rPr>
          <w:rStyle w:val="default"/>
          <w:rFonts w:cs="FrankRuehl"/>
          <w:rtl/>
        </w:rPr>
        <w:tab/>
        <w:t>מ</w:t>
      </w:r>
      <w:r>
        <w:rPr>
          <w:rStyle w:val="default"/>
          <w:rFonts w:cs="FrankRuehl" w:hint="cs"/>
          <w:rtl/>
        </w:rPr>
        <w:t xml:space="preserve">שרד התחבורה </w:t>
      </w:r>
      <w:r w:rsidR="004245D4">
        <w:rPr>
          <w:rStyle w:val="default"/>
          <w:rFonts w:cs="FrankRuehl"/>
          <w:rtl/>
        </w:rPr>
        <w:t>–</w:t>
      </w:r>
      <w:r>
        <w:rPr>
          <w:rStyle w:val="default"/>
          <w:rFonts w:cs="FrankRuehl"/>
          <w:rtl/>
        </w:rPr>
        <w:t xml:space="preserve"> </w:t>
      </w:r>
      <w:r>
        <w:rPr>
          <w:rStyle w:val="default"/>
          <w:rFonts w:cs="FrankRuehl" w:hint="cs"/>
          <w:rtl/>
        </w:rPr>
        <w:t>אגף המפקח על</w:t>
      </w:r>
      <w:r>
        <w:rPr>
          <w:rStyle w:val="default"/>
          <w:rFonts w:cs="FrankRuehl"/>
          <w:rtl/>
        </w:rPr>
        <w:t xml:space="preserve"> ה</w:t>
      </w:r>
      <w:r>
        <w:rPr>
          <w:rStyle w:val="default"/>
          <w:rFonts w:cs="FrankRuehl" w:hint="cs"/>
          <w:rtl/>
        </w:rPr>
        <w:t>תעבורה</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קשה </w:t>
      </w:r>
      <w:r w:rsidR="004245D4">
        <w:rPr>
          <w:rStyle w:val="default"/>
          <w:rFonts w:cs="FrankRuehl" w:hint="cs"/>
          <w:rtl/>
        </w:rPr>
        <w:t>לרשיון להפעלת מונית שנדחתה</w:t>
      </w:r>
      <w:r w:rsidRPr="004245D4">
        <w:rPr>
          <w:rStyle w:val="default"/>
          <w:rFonts w:cs="FrankRuehl"/>
          <w:rtl/>
        </w:rPr>
        <w:tab/>
      </w:r>
      <w:r>
        <w:rPr>
          <w:rStyle w:val="default"/>
          <w:rFonts w:cs="FrankRuehl"/>
          <w:rtl/>
        </w:rPr>
        <w:t>5 ש</w:t>
      </w:r>
      <w:r>
        <w:rPr>
          <w:rStyle w:val="default"/>
          <w:rFonts w:cs="FrankRuehl" w:hint="cs"/>
          <w:rtl/>
        </w:rPr>
        <w:t>נים</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(2)</w:t>
      </w:r>
      <w:r>
        <w:rPr>
          <w:rStyle w:val="default"/>
          <w:rFonts w:cs="FrankRuehl"/>
          <w:rtl/>
        </w:rPr>
        <w:tab/>
        <w:t>ב</w:t>
      </w:r>
      <w:r>
        <w:rPr>
          <w:rStyle w:val="default"/>
          <w:rFonts w:cs="FrankRuehl" w:hint="cs"/>
          <w:rtl/>
        </w:rPr>
        <w:t>קשה לרשיון להפעלת מונית כשהמבקש הודיע על ביטול בקשתו או שנפטר</w:t>
      </w:r>
      <w:r w:rsidRPr="004245D4">
        <w:rPr>
          <w:rStyle w:val="default"/>
          <w:rFonts w:cs="FrankRuehl"/>
          <w:rtl/>
        </w:rPr>
        <w:tab/>
      </w:r>
      <w:r>
        <w:rPr>
          <w:rStyle w:val="default"/>
          <w:rFonts w:cs="FrankRuehl"/>
          <w:rtl/>
        </w:rPr>
        <w:t>5 ש</w:t>
      </w:r>
      <w:r>
        <w:rPr>
          <w:rStyle w:val="default"/>
          <w:rFonts w:cs="FrankRuehl" w:hint="cs"/>
          <w:rtl/>
        </w:rPr>
        <w:t>נים</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(3)</w:t>
      </w:r>
      <w:r>
        <w:rPr>
          <w:rStyle w:val="default"/>
          <w:rFonts w:cs="FrankRuehl"/>
          <w:rtl/>
        </w:rPr>
        <w:tab/>
        <w:t>ב</w:t>
      </w:r>
      <w:r>
        <w:rPr>
          <w:rStyle w:val="default"/>
          <w:rFonts w:cs="FrankRuehl" w:hint="cs"/>
          <w:rtl/>
        </w:rPr>
        <w:t>קשה ל</w:t>
      </w:r>
      <w:r>
        <w:rPr>
          <w:rStyle w:val="default"/>
          <w:rFonts w:cs="FrankRuehl"/>
          <w:rtl/>
        </w:rPr>
        <w:t>ר</w:t>
      </w:r>
      <w:r>
        <w:rPr>
          <w:rStyle w:val="default"/>
          <w:rFonts w:cs="FrankRuehl" w:hint="cs"/>
          <w:rtl/>
        </w:rPr>
        <w:t>שיון להפעלת מונית שנענתה בחיוב</w:t>
      </w:r>
      <w:r w:rsidRPr="004245D4">
        <w:rPr>
          <w:rStyle w:val="default"/>
          <w:rFonts w:cs="FrankRuehl"/>
          <w:rtl/>
        </w:rPr>
        <w:tab/>
      </w:r>
      <w:r>
        <w:rPr>
          <w:rStyle w:val="default"/>
          <w:rFonts w:cs="FrankRuehl"/>
          <w:rtl/>
        </w:rPr>
        <w:t>3 ש</w:t>
      </w:r>
      <w:r>
        <w:rPr>
          <w:rStyle w:val="default"/>
          <w:rFonts w:cs="FrankRuehl" w:hint="cs"/>
          <w:rtl/>
        </w:rPr>
        <w:t>נים</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בקשות, היתרים ורשיונות יבוא לרכישת משאיות</w:t>
      </w:r>
      <w:r w:rsidRPr="004245D4">
        <w:rPr>
          <w:rStyle w:val="default"/>
          <w:rFonts w:cs="FrankRuehl"/>
          <w:rtl/>
        </w:rPr>
        <w:tab/>
      </w:r>
      <w:r>
        <w:rPr>
          <w:rStyle w:val="default"/>
          <w:rFonts w:cs="FrankRuehl"/>
          <w:rtl/>
        </w:rPr>
        <w:t>5 ש</w:t>
      </w:r>
      <w:r>
        <w:rPr>
          <w:rStyle w:val="default"/>
          <w:rFonts w:cs="FrankRuehl" w:hint="cs"/>
          <w:rtl/>
        </w:rPr>
        <w:t>נים</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w:t>
      </w:r>
      <w:r>
        <w:rPr>
          <w:rStyle w:val="default"/>
          <w:rFonts w:cs="FrankRuehl"/>
          <w:rtl/>
        </w:rPr>
        <w:t xml:space="preserve"> ב</w:t>
      </w:r>
      <w:r>
        <w:rPr>
          <w:rStyle w:val="default"/>
          <w:rFonts w:cs="FrankRuehl" w:hint="cs"/>
          <w:rtl/>
        </w:rPr>
        <w:t>קשות, היתרים ורשיונות יבוא למכוניות נוסעים, למכוניות מסחריות ולמוניות</w:t>
      </w:r>
      <w:r w:rsidRPr="004245D4">
        <w:rPr>
          <w:rStyle w:val="default"/>
          <w:rFonts w:cs="FrankRuehl"/>
          <w:rtl/>
        </w:rPr>
        <w:tab/>
      </w:r>
      <w:r>
        <w:rPr>
          <w:rStyle w:val="default"/>
          <w:rFonts w:cs="FrankRuehl"/>
          <w:rtl/>
        </w:rPr>
        <w:t>3 ש</w:t>
      </w:r>
      <w:r>
        <w:rPr>
          <w:rStyle w:val="default"/>
          <w:rFonts w:cs="FrankRuehl" w:hint="cs"/>
          <w:rtl/>
        </w:rPr>
        <w:t>נים</w:t>
      </w:r>
    </w:p>
    <w:p w:rsidR="00896A62"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lang w:eastAsia="en-US"/>
        </w:rPr>
        <w:pict>
          <v:shape id="_x0000_s2318" type="#_x0000_t202" style="position:absolute;left:0;text-align:left;margin-left:470.35pt;margin-top:7.1pt;width:1in;height:11.2pt;z-index:251734016" filled="f" stroked="f">
            <v:textbox inset="1mm,0,1mm,0">
              <w:txbxContent>
                <w:p w:rsidR="009F4A8D" w:rsidRDefault="009F4A8D" w:rsidP="009F4A8D">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36.</w:t>
      </w:r>
      <w:r w:rsidR="00896A62">
        <w:rPr>
          <w:rStyle w:val="default"/>
          <w:rFonts w:cs="FrankRuehl"/>
          <w:rtl/>
        </w:rPr>
        <w:tab/>
        <w:t>מ</w:t>
      </w:r>
      <w:r w:rsidR="00896A62">
        <w:rPr>
          <w:rStyle w:val="default"/>
          <w:rFonts w:cs="FrankRuehl" w:hint="cs"/>
          <w:rtl/>
        </w:rPr>
        <w:t xml:space="preserve">שרד התחבורה </w:t>
      </w:r>
      <w:r w:rsidR="004245D4">
        <w:rPr>
          <w:rStyle w:val="default"/>
          <w:rFonts w:cs="FrankRuehl"/>
          <w:rtl/>
        </w:rPr>
        <w:t>–</w:t>
      </w:r>
      <w:r w:rsidR="00896A62">
        <w:rPr>
          <w:rStyle w:val="default"/>
          <w:rFonts w:cs="FrankRuehl"/>
          <w:rtl/>
        </w:rPr>
        <w:t xml:space="preserve"> </w:t>
      </w:r>
      <w:r>
        <w:rPr>
          <w:rStyle w:val="default"/>
          <w:rFonts w:cs="FrankRuehl" w:hint="cs"/>
          <w:rtl/>
        </w:rPr>
        <w:t>רשות</w:t>
      </w:r>
      <w:r w:rsidR="00896A62">
        <w:rPr>
          <w:rStyle w:val="default"/>
          <w:rFonts w:cs="FrankRuehl" w:hint="cs"/>
          <w:rtl/>
        </w:rPr>
        <w:t xml:space="preserve"> הרישוי</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רכב</w:t>
      </w:r>
      <w:r w:rsidRPr="004245D4">
        <w:rPr>
          <w:rStyle w:val="default"/>
          <w:rFonts w:cs="FrankRuehl"/>
          <w:rtl/>
        </w:rPr>
        <w:tab/>
      </w:r>
      <w:r>
        <w:rPr>
          <w:rStyle w:val="default"/>
          <w:rFonts w:cs="FrankRuehl"/>
          <w:rtl/>
        </w:rPr>
        <w:t>10 ש</w:t>
      </w:r>
      <w:r>
        <w:rPr>
          <w:rStyle w:val="default"/>
          <w:rFonts w:cs="FrankRuehl" w:hint="cs"/>
          <w:rtl/>
        </w:rPr>
        <w:t>נים</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rtl/>
        </w:rPr>
      </w:pPr>
      <w:r>
        <w:rPr>
          <w:rStyle w:val="default"/>
          <w:rFonts w:cs="FrankRuehl"/>
          <w:rtl/>
        </w:rPr>
        <w:t>(2)</w:t>
      </w:r>
      <w:r>
        <w:rPr>
          <w:rStyle w:val="default"/>
          <w:rFonts w:cs="FrankRuehl"/>
          <w:rtl/>
        </w:rPr>
        <w:tab/>
        <w:t>מ</w:t>
      </w:r>
      <w:r>
        <w:rPr>
          <w:rStyle w:val="default"/>
          <w:rFonts w:cs="FrankRuehl" w:hint="cs"/>
          <w:rtl/>
        </w:rPr>
        <w:t>סמך המשמש אסמכתא להוצאת רשיון</w:t>
      </w:r>
      <w:r w:rsidR="004245D4" w:rsidRPr="004245D4">
        <w:rPr>
          <w:rStyle w:val="default"/>
          <w:rFonts w:cs="FrankRuehl" w:hint="cs"/>
          <w:rtl/>
        </w:rPr>
        <w:t xml:space="preserve"> </w:t>
      </w:r>
      <w:r w:rsidR="004245D4">
        <w:rPr>
          <w:rStyle w:val="default"/>
          <w:rFonts w:cs="FrankRuehl" w:hint="cs"/>
          <w:rtl/>
        </w:rPr>
        <w:t>נ</w:t>
      </w:r>
      <w:r w:rsidR="004245D4">
        <w:rPr>
          <w:rStyle w:val="default"/>
          <w:rFonts w:cs="FrankRuehl"/>
          <w:rtl/>
        </w:rPr>
        <w:t>ה</w:t>
      </w:r>
      <w:r w:rsidR="004245D4">
        <w:rPr>
          <w:rStyle w:val="default"/>
          <w:rFonts w:cs="FrankRuehl" w:hint="cs"/>
          <w:rtl/>
        </w:rPr>
        <w:t>יגה</w:t>
      </w:r>
      <w:r w:rsidRPr="004245D4">
        <w:rPr>
          <w:rStyle w:val="default"/>
          <w:rFonts w:cs="FrankRuehl"/>
          <w:rtl/>
        </w:rPr>
        <w:tab/>
      </w:r>
      <w:r>
        <w:rPr>
          <w:rStyle w:val="default"/>
          <w:rFonts w:cs="FrankRuehl"/>
          <w:rtl/>
        </w:rPr>
        <w:t>6 ש</w:t>
      </w:r>
      <w:r>
        <w:rPr>
          <w:rStyle w:val="default"/>
          <w:rFonts w:cs="FrankRuehl" w:hint="cs"/>
          <w:rtl/>
        </w:rPr>
        <w:t>נים לאחר</w:t>
      </w:r>
      <w:r w:rsidR="004245D4" w:rsidRPr="004245D4">
        <w:rPr>
          <w:rStyle w:val="default"/>
          <w:rFonts w:cs="FrankRuehl"/>
          <w:rtl/>
        </w:rPr>
        <w:t xml:space="preserve"> </w:t>
      </w:r>
      <w:r w:rsidR="004245D4">
        <w:rPr>
          <w:rStyle w:val="default"/>
          <w:rFonts w:cs="FrankRuehl"/>
          <w:rtl/>
        </w:rPr>
        <w:t>הו</w:t>
      </w:r>
      <w:r w:rsidR="004245D4">
        <w:rPr>
          <w:rStyle w:val="default"/>
          <w:rFonts w:cs="FrankRuehl" w:hint="cs"/>
          <w:rtl/>
        </w:rPr>
        <w:t>צאת הרשיון</w:t>
      </w:r>
      <w:r w:rsidR="004245D4" w:rsidRPr="004245D4">
        <w:rPr>
          <w:rStyle w:val="default"/>
          <w:rFonts w:cs="FrankRuehl"/>
          <w:rtl/>
        </w:rPr>
        <w:t xml:space="preserve"> </w:t>
      </w:r>
      <w:r w:rsidR="004245D4">
        <w:rPr>
          <w:rStyle w:val="default"/>
          <w:rFonts w:cs="FrankRuehl"/>
          <w:rtl/>
        </w:rPr>
        <w:t>הר</w:t>
      </w:r>
      <w:r w:rsidR="004245D4">
        <w:rPr>
          <w:rStyle w:val="default"/>
          <w:rFonts w:cs="FrankRuehl" w:hint="cs"/>
          <w:rtl/>
        </w:rPr>
        <w:t>אשון</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(3)</w:t>
      </w:r>
      <w:r>
        <w:rPr>
          <w:rStyle w:val="default"/>
          <w:rFonts w:cs="FrankRuehl"/>
          <w:rtl/>
        </w:rPr>
        <w:tab/>
        <w:t>ט</w:t>
      </w:r>
      <w:r>
        <w:rPr>
          <w:rStyle w:val="default"/>
          <w:rFonts w:cs="FrankRuehl" w:hint="cs"/>
          <w:rtl/>
        </w:rPr>
        <w:t>ופס הצהרה של מבקש רשיון נהיגה</w:t>
      </w:r>
      <w:r w:rsidRPr="004245D4">
        <w:rPr>
          <w:rStyle w:val="default"/>
          <w:rFonts w:cs="FrankRuehl"/>
          <w:rtl/>
        </w:rPr>
        <w:tab/>
      </w:r>
      <w:r>
        <w:rPr>
          <w:rStyle w:val="default"/>
          <w:rFonts w:cs="FrankRuehl"/>
          <w:rtl/>
        </w:rPr>
        <w:t>3 ש</w:t>
      </w:r>
      <w:r>
        <w:rPr>
          <w:rStyle w:val="default"/>
          <w:rFonts w:cs="FrankRuehl" w:hint="cs"/>
          <w:rtl/>
        </w:rPr>
        <w:t>נים</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(4)</w:t>
      </w:r>
      <w:r>
        <w:rPr>
          <w:rStyle w:val="default"/>
          <w:rFonts w:cs="FrankRuehl"/>
          <w:rtl/>
        </w:rPr>
        <w:tab/>
        <w:t>ר</w:t>
      </w:r>
      <w:r>
        <w:rPr>
          <w:rStyle w:val="default"/>
          <w:rFonts w:cs="FrankRuehl" w:hint="cs"/>
          <w:rtl/>
        </w:rPr>
        <w:t>יכוז החלטות של המחוז לגבי עברייני תנועה</w:t>
      </w:r>
      <w:r w:rsidRPr="004245D4">
        <w:rPr>
          <w:rStyle w:val="default"/>
          <w:rFonts w:cs="FrankRuehl"/>
          <w:rtl/>
        </w:rPr>
        <w:tab/>
      </w:r>
      <w:r>
        <w:rPr>
          <w:rStyle w:val="default"/>
          <w:rFonts w:cs="FrankRuehl"/>
          <w:rtl/>
        </w:rPr>
        <w:t>2 ש</w:t>
      </w:r>
      <w:r>
        <w:rPr>
          <w:rStyle w:val="default"/>
          <w:rFonts w:cs="FrankRuehl" w:hint="cs"/>
          <w:rtl/>
        </w:rPr>
        <w:t>נים</w:t>
      </w:r>
    </w:p>
    <w:p w:rsidR="00896A62" w:rsidRDefault="00896A62" w:rsidP="004245D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(5)</w:t>
      </w:r>
      <w:r>
        <w:rPr>
          <w:rStyle w:val="default"/>
          <w:rFonts w:cs="FrankRuehl"/>
          <w:rtl/>
        </w:rPr>
        <w:tab/>
        <w:t>ב</w:t>
      </w:r>
      <w:r w:rsidR="004245D4">
        <w:rPr>
          <w:rStyle w:val="default"/>
          <w:rFonts w:cs="FrankRuehl" w:hint="cs"/>
          <w:rtl/>
        </w:rPr>
        <w:t>קשה לחידוש רשיון רכב</w:t>
      </w:r>
      <w:r w:rsidRPr="004245D4">
        <w:rPr>
          <w:rStyle w:val="default"/>
          <w:rFonts w:cs="FrankRuehl"/>
          <w:rtl/>
        </w:rPr>
        <w:tab/>
      </w:r>
      <w:r>
        <w:rPr>
          <w:rStyle w:val="default"/>
          <w:rFonts w:cs="FrankRuehl"/>
          <w:rtl/>
        </w:rPr>
        <w:t>2 ש</w:t>
      </w:r>
      <w:r>
        <w:rPr>
          <w:rStyle w:val="default"/>
          <w:rFonts w:cs="FrankRuehl" w:hint="cs"/>
          <w:rtl/>
        </w:rPr>
        <w:t>נים</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72" w:name="Rov123"/>
      <w:r w:rsidRPr="00E776B5">
        <w:rPr>
          <w:rFonts w:cs="FrankRuehl" w:hint="cs"/>
          <w:vanish/>
          <w:color w:val="FF0000"/>
          <w:sz w:val="20"/>
          <w:szCs w:val="20"/>
          <w:shd w:val="clear" w:color="auto" w:fill="FFFF99"/>
          <w:rtl/>
        </w:rPr>
        <w:t>מיום 16.5.2012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6"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9F4A8D" w:rsidRPr="009F4A8D"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sz w:val="2"/>
          <w:szCs w:val="2"/>
          <w:u w:val="single"/>
          <w:rtl/>
        </w:rPr>
      </w:pPr>
      <w:r w:rsidRPr="00E776B5">
        <w:rPr>
          <w:rStyle w:val="default"/>
          <w:rFonts w:cs="FrankRuehl"/>
          <w:vanish/>
          <w:sz w:val="22"/>
          <w:szCs w:val="22"/>
          <w:shd w:val="clear" w:color="auto" w:fill="FFFF99"/>
          <w:rtl/>
        </w:rPr>
        <w:t>36.</w:t>
      </w:r>
      <w:r w:rsidRPr="00E776B5">
        <w:rPr>
          <w:rStyle w:val="default"/>
          <w:rFonts w:cs="FrankRuehl"/>
          <w:vanish/>
          <w:sz w:val="22"/>
          <w:szCs w:val="22"/>
          <w:shd w:val="clear" w:color="auto" w:fill="FFFF99"/>
          <w:rtl/>
        </w:rPr>
        <w:tab/>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 xml:space="preserve">שרד התחבורה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משרד הרישוי</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 xml:space="preserve">משרד התחבורה </w:t>
      </w:r>
      <w:r w:rsidRPr="00E776B5">
        <w:rPr>
          <w:rStyle w:val="default"/>
          <w:rFonts w:cs="FrankRuehl"/>
          <w:vanish/>
          <w:sz w:val="22"/>
          <w:szCs w:val="22"/>
          <w:u w:val="single"/>
          <w:shd w:val="clear" w:color="auto" w:fill="FFFF99"/>
          <w:rtl/>
        </w:rPr>
        <w:t>–</w:t>
      </w:r>
      <w:r w:rsidRPr="00E776B5">
        <w:rPr>
          <w:rStyle w:val="default"/>
          <w:rFonts w:cs="FrankRuehl" w:hint="cs"/>
          <w:vanish/>
          <w:sz w:val="22"/>
          <w:szCs w:val="22"/>
          <w:u w:val="single"/>
          <w:shd w:val="clear" w:color="auto" w:fill="FFFF99"/>
          <w:rtl/>
        </w:rPr>
        <w:t xml:space="preserve"> רשות הרישוי</w:t>
      </w:r>
      <w:bookmarkEnd w:id="72"/>
    </w:p>
    <w:p w:rsidR="00896A62" w:rsidRDefault="00896A62" w:rsidP="005376DC">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37.</w:t>
      </w:r>
      <w:r>
        <w:rPr>
          <w:rStyle w:val="default"/>
          <w:rFonts w:cs="FrankRuehl"/>
          <w:rtl/>
        </w:rPr>
        <w:tab/>
        <w:t>מ</w:t>
      </w:r>
      <w:r>
        <w:rPr>
          <w:rStyle w:val="default"/>
          <w:rFonts w:cs="FrankRuehl" w:hint="cs"/>
          <w:rtl/>
        </w:rPr>
        <w:t xml:space="preserve">שרד התחבורה </w:t>
      </w:r>
      <w:r w:rsidR="004245D4">
        <w:rPr>
          <w:rStyle w:val="default"/>
          <w:rFonts w:cs="FrankRuehl"/>
          <w:rtl/>
        </w:rPr>
        <w:t>–</w:t>
      </w:r>
      <w:r>
        <w:rPr>
          <w:rStyle w:val="default"/>
          <w:rFonts w:cs="FrankRuehl"/>
          <w:rtl/>
        </w:rPr>
        <w:t xml:space="preserve"> </w:t>
      </w:r>
      <w:r>
        <w:rPr>
          <w:rStyle w:val="default"/>
          <w:rFonts w:cs="FrankRuehl" w:hint="cs"/>
          <w:rtl/>
        </w:rPr>
        <w:t>אגף הספנות והנמלים</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של ימאי בצי הסוחר, למעט תעודות</w:t>
      </w:r>
      <w:r w:rsidR="005376DC" w:rsidRPr="005376DC">
        <w:rPr>
          <w:rStyle w:val="default"/>
          <w:rFonts w:cs="FrankRuehl" w:hint="cs"/>
          <w:rtl/>
        </w:rPr>
        <w:t xml:space="preserve"> </w:t>
      </w:r>
      <w:r w:rsidR="005376DC">
        <w:rPr>
          <w:rStyle w:val="default"/>
          <w:rFonts w:cs="FrankRuehl" w:hint="cs"/>
          <w:rtl/>
        </w:rPr>
        <w:t>ה</w:t>
      </w:r>
      <w:r w:rsidR="005376DC">
        <w:rPr>
          <w:rStyle w:val="default"/>
          <w:rFonts w:cs="FrankRuehl"/>
          <w:rtl/>
        </w:rPr>
        <w:t>מ</w:t>
      </w:r>
      <w:r w:rsidR="005376DC">
        <w:rPr>
          <w:rStyle w:val="default"/>
          <w:rFonts w:cs="FrankRuehl" w:hint="cs"/>
          <w:rtl/>
        </w:rPr>
        <w:t>עידות</w:t>
      </w:r>
      <w:r w:rsidRPr="005376DC">
        <w:rPr>
          <w:rStyle w:val="default"/>
          <w:rFonts w:cs="FrankRuehl"/>
          <w:rtl/>
        </w:rPr>
        <w:tab/>
      </w:r>
      <w:r>
        <w:rPr>
          <w:rStyle w:val="default"/>
          <w:rFonts w:cs="FrankRuehl"/>
          <w:rtl/>
        </w:rPr>
        <w:t>7 ש</w:t>
      </w:r>
      <w:r>
        <w:rPr>
          <w:rStyle w:val="default"/>
          <w:rFonts w:cs="FrankRuehl" w:hint="cs"/>
          <w:rtl/>
        </w:rPr>
        <w:t>נים לאחר</w:t>
      </w:r>
      <w:r w:rsidR="005376DC" w:rsidRPr="005376DC">
        <w:rPr>
          <w:rStyle w:val="default"/>
          <w:rFonts w:cs="FrankRuehl"/>
          <w:rtl/>
        </w:rPr>
        <w:t xml:space="preserve"> </w:t>
      </w:r>
      <w:r w:rsidR="005376DC">
        <w:rPr>
          <w:rStyle w:val="default"/>
          <w:rFonts w:cs="FrankRuehl"/>
          <w:rtl/>
        </w:rPr>
        <w:t>הפ</w:t>
      </w:r>
      <w:r w:rsidR="005376DC">
        <w:rPr>
          <w:rStyle w:val="default"/>
          <w:rFonts w:cs="FrankRuehl" w:hint="cs"/>
          <w:rtl/>
        </w:rPr>
        <w:t>סקת</w:t>
      </w:r>
      <w:r w:rsidR="005376DC" w:rsidRPr="005376DC">
        <w:rPr>
          <w:rStyle w:val="default"/>
          <w:rFonts w:cs="FrankRuehl"/>
          <w:rtl/>
        </w:rPr>
        <w:t xml:space="preserve"> </w:t>
      </w:r>
      <w:r w:rsidR="005376DC">
        <w:rPr>
          <w:rStyle w:val="default"/>
          <w:rFonts w:cs="FrankRuehl"/>
          <w:rtl/>
        </w:rPr>
        <w:t>פע</w:t>
      </w:r>
      <w:r w:rsidR="005376DC">
        <w:rPr>
          <w:rStyle w:val="default"/>
          <w:rFonts w:cs="FrankRuehl" w:hint="cs"/>
          <w:rtl/>
        </w:rPr>
        <w:t xml:space="preserve">ילותו </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rtl/>
        </w:rPr>
      </w:pPr>
      <w:r>
        <w:rPr>
          <w:rStyle w:val="default"/>
          <w:rFonts w:cs="FrankRuehl" w:hint="cs"/>
          <w:rtl/>
        </w:rPr>
        <w:t>על הס</w:t>
      </w:r>
      <w:r>
        <w:rPr>
          <w:rStyle w:val="default"/>
          <w:rFonts w:cs="FrankRuehl"/>
          <w:rtl/>
        </w:rPr>
        <w:t>מכ</w:t>
      </w:r>
      <w:r>
        <w:rPr>
          <w:rStyle w:val="default"/>
          <w:rFonts w:cs="FrankRuehl" w:hint="cs"/>
          <w:rtl/>
        </w:rPr>
        <w:t>ה מקצועית או שלילת</w:t>
      </w:r>
      <w:r w:rsidR="005376DC" w:rsidRPr="005376DC">
        <w:rPr>
          <w:rStyle w:val="default"/>
          <w:rFonts w:cs="FrankRuehl" w:hint="cs"/>
          <w:rtl/>
        </w:rPr>
        <w:t xml:space="preserve"> </w:t>
      </w:r>
      <w:r w:rsidR="005376DC">
        <w:rPr>
          <w:rStyle w:val="default"/>
          <w:rFonts w:cs="FrankRuehl" w:hint="cs"/>
          <w:rtl/>
        </w:rPr>
        <w:t>ה</w:t>
      </w:r>
      <w:r w:rsidR="005376DC">
        <w:rPr>
          <w:rStyle w:val="default"/>
          <w:rFonts w:cs="FrankRuehl"/>
          <w:rtl/>
        </w:rPr>
        <w:t>ה</w:t>
      </w:r>
      <w:r w:rsidR="005376DC">
        <w:rPr>
          <w:rStyle w:val="default"/>
          <w:rFonts w:cs="FrankRuehl" w:hint="cs"/>
          <w:rtl/>
        </w:rPr>
        <w:t>סמכה</w:t>
      </w:r>
      <w:r w:rsidRPr="005376DC">
        <w:rPr>
          <w:rStyle w:val="default"/>
          <w:rFonts w:cs="FrankRuehl"/>
          <w:rtl/>
        </w:rPr>
        <w:tab/>
      </w:r>
      <w:r w:rsidR="005376DC">
        <w:rPr>
          <w:rStyle w:val="default"/>
          <w:rFonts w:cs="FrankRuehl" w:hint="cs"/>
          <w:rtl/>
        </w:rPr>
        <w:t>כימאי</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(2)</w:t>
      </w:r>
      <w:r>
        <w:rPr>
          <w:rStyle w:val="default"/>
          <w:rFonts w:cs="FrankRuehl"/>
          <w:rtl/>
        </w:rPr>
        <w:tab/>
        <w:t>ב</w:t>
      </w:r>
      <w:r>
        <w:rPr>
          <w:rStyle w:val="default"/>
          <w:rFonts w:cs="FrankRuehl" w:hint="cs"/>
          <w:rtl/>
        </w:rPr>
        <w:t>חינות הסמכה לימאי</w:t>
      </w:r>
      <w:r w:rsidRPr="005376DC">
        <w:rPr>
          <w:rStyle w:val="default"/>
          <w:rFonts w:cs="FrankRuehl"/>
          <w:rtl/>
        </w:rPr>
        <w:tab/>
      </w:r>
      <w:r>
        <w:rPr>
          <w:rStyle w:val="default"/>
          <w:rFonts w:cs="FrankRuehl"/>
          <w:rtl/>
        </w:rPr>
        <w:t>שנ</w:t>
      </w:r>
      <w:r>
        <w:rPr>
          <w:rStyle w:val="default"/>
          <w:rFonts w:cs="FrankRuehl" w:hint="cs"/>
          <w:rtl/>
        </w:rPr>
        <w:t>ה אחת</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(3)</w:t>
      </w:r>
      <w:r>
        <w:rPr>
          <w:rStyle w:val="default"/>
          <w:rFonts w:cs="FrankRuehl"/>
          <w:rtl/>
        </w:rPr>
        <w:tab/>
        <w:t>א</w:t>
      </w:r>
      <w:r>
        <w:rPr>
          <w:rStyle w:val="default"/>
          <w:rFonts w:cs="FrankRuehl" w:hint="cs"/>
          <w:rtl/>
        </w:rPr>
        <w:t>ישור ליבוא חלקי חילוף לאניות וכלי שיט קטנים</w:t>
      </w:r>
      <w:r w:rsidRPr="005376DC">
        <w:rPr>
          <w:rStyle w:val="default"/>
          <w:rFonts w:cs="FrankRuehl"/>
          <w:rtl/>
        </w:rPr>
        <w:tab/>
      </w:r>
      <w:r>
        <w:rPr>
          <w:rStyle w:val="default"/>
          <w:rFonts w:cs="FrankRuehl"/>
          <w:rtl/>
        </w:rPr>
        <w:t>5 ש</w:t>
      </w:r>
      <w:r>
        <w:rPr>
          <w:rStyle w:val="default"/>
          <w:rFonts w:cs="FrankRuehl" w:hint="cs"/>
          <w:rtl/>
        </w:rPr>
        <w:t>ני</w:t>
      </w:r>
      <w:r>
        <w:rPr>
          <w:rStyle w:val="default"/>
          <w:rFonts w:cs="FrankRuehl"/>
          <w:rtl/>
        </w:rPr>
        <w:t>ם</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(4)</w:t>
      </w:r>
      <w:r>
        <w:rPr>
          <w:rStyle w:val="default"/>
          <w:rFonts w:cs="FrankRuehl"/>
          <w:rtl/>
        </w:rPr>
        <w:tab/>
        <w:t>ת</w:t>
      </w:r>
      <w:r>
        <w:rPr>
          <w:rStyle w:val="default"/>
          <w:rFonts w:cs="FrankRuehl" w:hint="cs"/>
          <w:rtl/>
        </w:rPr>
        <w:t>עודת בדיקה, תעודה בינלאומית ותעודת</w:t>
      </w:r>
      <w:r w:rsidRPr="005376DC">
        <w:rPr>
          <w:rStyle w:val="default"/>
          <w:rFonts w:cs="FrankRuehl"/>
          <w:rtl/>
        </w:rPr>
        <w:tab/>
      </w:r>
      <w:r>
        <w:rPr>
          <w:rStyle w:val="default"/>
          <w:rFonts w:cs="FrankRuehl"/>
          <w:rtl/>
        </w:rPr>
        <w:t>שנ</w:t>
      </w:r>
      <w:r>
        <w:rPr>
          <w:rStyle w:val="default"/>
          <w:rFonts w:cs="FrankRuehl" w:hint="cs"/>
          <w:rtl/>
        </w:rPr>
        <w:t>ה אחת מיום</w:t>
      </w:r>
      <w:r w:rsidR="005376DC" w:rsidRPr="005376DC">
        <w:rPr>
          <w:rStyle w:val="default"/>
          <w:rFonts w:cs="FrankRuehl"/>
          <w:rtl/>
        </w:rPr>
        <w:t xml:space="preserve"> </w:t>
      </w:r>
      <w:r w:rsidR="005376DC">
        <w:rPr>
          <w:rStyle w:val="default"/>
          <w:rFonts w:cs="FrankRuehl"/>
          <w:rtl/>
        </w:rPr>
        <w:t>שה</w:t>
      </w:r>
      <w:r w:rsidR="005376DC">
        <w:rPr>
          <w:rStyle w:val="default"/>
          <w:rFonts w:cs="FrankRuehl" w:hint="cs"/>
          <w:rtl/>
        </w:rPr>
        <w:t>וצאה תעודה</w:t>
      </w:r>
    </w:p>
    <w:p w:rsidR="00896A62" w:rsidRPr="005376DC"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1134"/>
        <w:jc w:val="left"/>
        <w:rPr>
          <w:rStyle w:val="default"/>
          <w:rFonts w:cs="FrankRuehl" w:hint="cs"/>
          <w:rtl/>
        </w:rPr>
      </w:pPr>
      <w:r>
        <w:rPr>
          <w:rStyle w:val="default"/>
          <w:rFonts w:cs="FrankRuehl" w:hint="cs"/>
          <w:rtl/>
        </w:rPr>
        <w:t>ר</w:t>
      </w:r>
      <w:r>
        <w:rPr>
          <w:rStyle w:val="default"/>
          <w:rFonts w:cs="FrankRuehl"/>
          <w:rtl/>
        </w:rPr>
        <w:t>ש</w:t>
      </w:r>
      <w:r w:rsidR="005376DC">
        <w:rPr>
          <w:rStyle w:val="default"/>
          <w:rFonts w:cs="FrankRuehl" w:hint="cs"/>
          <w:rtl/>
        </w:rPr>
        <w:t>יון שיט</w:t>
      </w:r>
      <w:r w:rsidRPr="005376DC">
        <w:rPr>
          <w:rStyle w:val="default"/>
          <w:rFonts w:cs="FrankRuehl"/>
          <w:rtl/>
        </w:rPr>
        <w:tab/>
      </w:r>
      <w:r w:rsidR="005376DC">
        <w:rPr>
          <w:rStyle w:val="default"/>
          <w:rFonts w:cs="FrankRuehl"/>
          <w:rtl/>
        </w:rPr>
        <w:t>ח</w:t>
      </w:r>
      <w:r w:rsidR="005376DC">
        <w:rPr>
          <w:rStyle w:val="default"/>
          <w:rFonts w:cs="FrankRuehl" w:hint="cs"/>
          <w:rtl/>
        </w:rPr>
        <w:t>דשה</w:t>
      </w:r>
    </w:p>
    <w:p w:rsidR="00896A62" w:rsidRPr="005376DC"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(5)</w:t>
      </w:r>
      <w:r>
        <w:rPr>
          <w:rStyle w:val="default"/>
          <w:rFonts w:cs="FrankRuehl"/>
          <w:rtl/>
        </w:rPr>
        <w:tab/>
        <w:t>ס</w:t>
      </w:r>
      <w:r>
        <w:rPr>
          <w:rStyle w:val="default"/>
          <w:rFonts w:cs="FrankRuehl" w:hint="cs"/>
          <w:rtl/>
        </w:rPr>
        <w:t>פרו</w:t>
      </w:r>
      <w:r>
        <w:rPr>
          <w:rStyle w:val="default"/>
          <w:rFonts w:cs="FrankRuehl"/>
          <w:rtl/>
        </w:rPr>
        <w:t xml:space="preserve">ן </w:t>
      </w:r>
      <w:r>
        <w:rPr>
          <w:rStyle w:val="default"/>
          <w:rFonts w:cs="FrankRuehl" w:hint="cs"/>
          <w:rtl/>
        </w:rPr>
        <w:t>בדיקה של סיפון מכונה ורדיו</w:t>
      </w:r>
      <w:r w:rsidRPr="005376DC">
        <w:rPr>
          <w:rStyle w:val="default"/>
          <w:rFonts w:cs="FrankRuehl"/>
          <w:rtl/>
        </w:rPr>
        <w:tab/>
      </w:r>
      <w:r>
        <w:rPr>
          <w:rStyle w:val="default"/>
          <w:rFonts w:cs="FrankRuehl"/>
          <w:rtl/>
        </w:rPr>
        <w:t>לא</w:t>
      </w:r>
      <w:r>
        <w:rPr>
          <w:rStyle w:val="default"/>
          <w:rFonts w:cs="FrankRuehl" w:hint="cs"/>
          <w:rtl/>
        </w:rPr>
        <w:t>חר פתיחת</w:t>
      </w:r>
      <w:r w:rsidR="005376DC" w:rsidRPr="005376DC">
        <w:rPr>
          <w:rStyle w:val="default"/>
          <w:rFonts w:cs="FrankRuehl"/>
          <w:rtl/>
        </w:rPr>
        <w:t xml:space="preserve"> </w:t>
      </w:r>
      <w:r w:rsidR="005376DC">
        <w:rPr>
          <w:rStyle w:val="default"/>
          <w:rFonts w:cs="FrankRuehl"/>
          <w:rtl/>
        </w:rPr>
        <w:t>ספ</w:t>
      </w:r>
      <w:r w:rsidR="005376DC">
        <w:rPr>
          <w:rStyle w:val="default"/>
          <w:rFonts w:cs="FrankRuehl" w:hint="cs"/>
          <w:rtl/>
        </w:rPr>
        <w:t>רון חדש</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(6)</w:t>
      </w:r>
      <w:r>
        <w:rPr>
          <w:rStyle w:val="default"/>
          <w:rFonts w:cs="FrankRuehl"/>
          <w:rtl/>
        </w:rPr>
        <w:tab/>
        <w:t>ת</w:t>
      </w:r>
      <w:r>
        <w:rPr>
          <w:rStyle w:val="default"/>
          <w:rFonts w:cs="FrankRuehl" w:hint="cs"/>
          <w:rtl/>
        </w:rPr>
        <w:t>יק כלי שיט קטן שטבע או יצא משימוש לצמיתות או שלא חודש לגביו רשיון השיט</w:t>
      </w:r>
      <w:r w:rsidRPr="005376DC">
        <w:rPr>
          <w:rStyle w:val="default"/>
          <w:rFonts w:cs="FrankRuehl"/>
          <w:rtl/>
        </w:rPr>
        <w:tab/>
      </w:r>
      <w:r>
        <w:rPr>
          <w:rStyle w:val="default"/>
          <w:rFonts w:cs="FrankRuehl"/>
          <w:rtl/>
        </w:rPr>
        <w:t>7 ש</w:t>
      </w:r>
      <w:r>
        <w:rPr>
          <w:rStyle w:val="default"/>
          <w:rFonts w:cs="FrankRuehl" w:hint="cs"/>
          <w:rtl/>
        </w:rPr>
        <w:t>נים</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(7)</w:t>
      </w:r>
      <w:r>
        <w:rPr>
          <w:rStyle w:val="default"/>
          <w:rFonts w:cs="FrankRuehl"/>
          <w:rtl/>
        </w:rPr>
        <w:tab/>
        <w:t>י</w:t>
      </w:r>
      <w:r>
        <w:rPr>
          <w:rStyle w:val="default"/>
          <w:rFonts w:cs="FrankRuehl" w:hint="cs"/>
          <w:rtl/>
        </w:rPr>
        <w:t>ומן רדיו</w:t>
      </w:r>
      <w:r w:rsidRPr="005376DC">
        <w:rPr>
          <w:rStyle w:val="default"/>
          <w:rFonts w:cs="FrankRuehl"/>
          <w:rtl/>
        </w:rPr>
        <w:tab/>
      </w:r>
      <w:r>
        <w:rPr>
          <w:rStyle w:val="default"/>
          <w:rFonts w:cs="FrankRuehl"/>
          <w:rtl/>
        </w:rPr>
        <w:t>5 ש</w:t>
      </w:r>
      <w:r>
        <w:rPr>
          <w:rStyle w:val="default"/>
          <w:rFonts w:cs="FrankRuehl" w:hint="cs"/>
          <w:rtl/>
        </w:rPr>
        <w:t>נים</w:t>
      </w:r>
    </w:p>
    <w:p w:rsidR="00896A62" w:rsidRDefault="00896A62" w:rsidP="00537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(8)</w:t>
      </w:r>
      <w:r>
        <w:rPr>
          <w:rStyle w:val="default"/>
          <w:rFonts w:cs="FrankRuehl"/>
          <w:rtl/>
        </w:rPr>
        <w:tab/>
        <w:t>ה</w:t>
      </w:r>
      <w:r>
        <w:rPr>
          <w:rStyle w:val="default"/>
          <w:rFonts w:cs="FrankRuehl" w:hint="cs"/>
          <w:rtl/>
        </w:rPr>
        <w:t>תכתבות ותעודות בדבר הטענת סחורות</w:t>
      </w:r>
      <w:r w:rsidRPr="005376DC">
        <w:rPr>
          <w:rStyle w:val="default"/>
          <w:rFonts w:cs="FrankRuehl"/>
          <w:rtl/>
        </w:rPr>
        <w:tab/>
      </w:r>
      <w:r>
        <w:rPr>
          <w:rStyle w:val="default"/>
          <w:rFonts w:cs="FrankRuehl"/>
          <w:rtl/>
        </w:rPr>
        <w:t>שנ</w:t>
      </w:r>
      <w:r>
        <w:rPr>
          <w:rStyle w:val="default"/>
          <w:rFonts w:cs="FrankRuehl" w:hint="cs"/>
          <w:rtl/>
        </w:rPr>
        <w:t>ה אחת</w:t>
      </w:r>
    </w:p>
    <w:p w:rsidR="00896A62"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321" type="#_x0000_t202" style="position:absolute;left:0;text-align:left;margin-left:470.35pt;margin-top:7.1pt;width:1in;height:11.2pt;z-index:251735040" filled="f" stroked="f">
            <v:textbox inset="1mm,0,1mm,0">
              <w:txbxContent>
                <w:p w:rsidR="009F4A8D" w:rsidRDefault="009F4A8D" w:rsidP="009F4A8D">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38.</w:t>
      </w:r>
      <w:r w:rsidR="00896A62">
        <w:rPr>
          <w:rStyle w:val="default"/>
          <w:rFonts w:cs="FrankRuehl"/>
          <w:rtl/>
        </w:rPr>
        <w:tab/>
      </w:r>
      <w:r>
        <w:rPr>
          <w:rStyle w:val="default"/>
          <w:rFonts w:cs="FrankRuehl" w:hint="cs"/>
          <w:rtl/>
        </w:rPr>
        <w:t>(נמחק)</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73" w:name="Rov125"/>
      <w:r w:rsidRPr="00E776B5">
        <w:rPr>
          <w:rFonts w:cs="FrankRuehl" w:hint="cs"/>
          <w:vanish/>
          <w:color w:val="FF0000"/>
          <w:sz w:val="20"/>
          <w:szCs w:val="20"/>
          <w:shd w:val="clear" w:color="auto" w:fill="FFFF99"/>
          <w:rtl/>
        </w:rPr>
        <w:t>מיום 16.5.2012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7"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מחיקת פרט 38</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9F4A8D" w:rsidRPr="00E776B5"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38.</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 xml:space="preserve">שרד התחבורה </w:t>
      </w:r>
      <w:r w:rsidRPr="00E776B5">
        <w:rPr>
          <w:rStyle w:val="default"/>
          <w:rFonts w:cs="FrankRuehl"/>
          <w:strike/>
          <w:vanish/>
          <w:sz w:val="22"/>
          <w:szCs w:val="22"/>
          <w:shd w:val="clear" w:color="auto" w:fill="FFFF99"/>
          <w:rtl/>
        </w:rPr>
        <w:t xml:space="preserve">– </w:t>
      </w:r>
      <w:r w:rsidRPr="00E776B5">
        <w:rPr>
          <w:rStyle w:val="default"/>
          <w:rFonts w:cs="FrankRuehl" w:hint="cs"/>
          <w:strike/>
          <w:vanish/>
          <w:sz w:val="22"/>
          <w:szCs w:val="22"/>
          <w:shd w:val="clear" w:color="auto" w:fill="FFFF99"/>
          <w:rtl/>
        </w:rPr>
        <w:t>רכבת ישראל</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תיק</w:t>
      </w:r>
      <w:r w:rsidRPr="00E776B5">
        <w:rPr>
          <w:rStyle w:val="default"/>
          <w:rFonts w:cs="FrankRuehl" w:hint="cs"/>
          <w:strike/>
          <w:vanish/>
          <w:sz w:val="22"/>
          <w:szCs w:val="22"/>
          <w:shd w:val="clear" w:color="auto" w:fill="FFFF99"/>
          <w:rtl/>
        </w:rPr>
        <w:t xml:space="preserve"> תכנון בניה ואחזקה של מסילה, למעט תיק ברשות המנהל הכללי</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תפעול הרכבת, למעט תיק ברשות המנהל הכללי</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שחרור, אחסנת סחורות ותשלום מכס</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תאונות תפעול</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ברק בדבר תאונה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צהרה במקום בדבר תאונה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ו"ח תאונה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9F4A8D"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z w:val="2"/>
          <w:szCs w:val="2"/>
          <w:rtl/>
        </w:rPr>
      </w:pP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ו"ח בדבר נזק, אבדן וגרעון</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נים</w:t>
      </w:r>
      <w:bookmarkEnd w:id="73"/>
    </w:p>
    <w:p w:rsidR="00896A62"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lang w:eastAsia="en-US"/>
        </w:rPr>
        <w:pict>
          <v:shape id="_x0000_s2324" type="#_x0000_t202" style="position:absolute;left:0;text-align:left;margin-left:470.35pt;margin-top:7.1pt;width:1in;height:11.2pt;z-index:251736064" filled="f" stroked="f">
            <v:textbox inset="1mm,0,1mm,0">
              <w:txbxContent>
                <w:p w:rsidR="009F4A8D" w:rsidRDefault="009F4A8D" w:rsidP="009F4A8D">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39.</w:t>
      </w:r>
      <w:r w:rsidR="00896A62">
        <w:rPr>
          <w:rStyle w:val="default"/>
          <w:rFonts w:cs="FrankRuehl"/>
          <w:rtl/>
        </w:rPr>
        <w:tab/>
        <w:t>מ</w:t>
      </w:r>
      <w:r w:rsidR="00896A62">
        <w:rPr>
          <w:rStyle w:val="default"/>
          <w:rFonts w:cs="FrankRuehl" w:hint="cs"/>
          <w:rtl/>
        </w:rPr>
        <w:t>שרד התעשי</w:t>
      </w:r>
      <w:r>
        <w:rPr>
          <w:rStyle w:val="default"/>
          <w:rFonts w:cs="FrankRuehl" w:hint="cs"/>
          <w:rtl/>
        </w:rPr>
        <w:t>י</w:t>
      </w:r>
      <w:r w:rsidR="00896A62">
        <w:rPr>
          <w:rStyle w:val="default"/>
          <w:rFonts w:cs="FrankRuehl" w:hint="cs"/>
          <w:rtl/>
        </w:rPr>
        <w:t>ה המסחר</w:t>
      </w:r>
      <w:r>
        <w:rPr>
          <w:rStyle w:val="default"/>
          <w:rFonts w:cs="FrankRuehl" w:hint="cs"/>
          <w:rtl/>
        </w:rPr>
        <w:t xml:space="preserve"> והתעסוקה</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74664C">
        <w:rPr>
          <w:rStyle w:val="default"/>
          <w:rFonts w:cs="FrankRuehl"/>
        </w:rPr>
        <w:pict>
          <v:rect id="_x0000_s2107" style="position:absolute;left:0;text-align:left;margin-left:464.5pt;margin-top:8.05pt;width:75.05pt;height:14pt;z-index:251612160" o:allowincell="f" filled="f" stroked="f" strokecolor="lime" strokeweight=".25pt">
            <v:textbox inset="0,0,0,0">
              <w:txbxContent>
                <w:p w:rsidR="006A0698" w:rsidRDefault="006A0698" w:rsidP="0074664C">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(1)</w:t>
      </w:r>
      <w:r>
        <w:rPr>
          <w:rStyle w:val="default"/>
          <w:rFonts w:cs="FrankRuehl"/>
          <w:rtl/>
        </w:rPr>
        <w:tab/>
        <w:t>ת</w:t>
      </w:r>
      <w:r>
        <w:rPr>
          <w:rStyle w:val="default"/>
          <w:rFonts w:cs="FrankRuehl" w:hint="cs"/>
          <w:rtl/>
        </w:rPr>
        <w:t>יק של מפעל מאושר, למעט מידגם ומבחר</w:t>
      </w:r>
      <w:r w:rsidRPr="0074664C">
        <w:rPr>
          <w:rStyle w:val="default"/>
          <w:rFonts w:cs="FrankRuehl"/>
          <w:rtl/>
        </w:rPr>
        <w:tab/>
      </w:r>
      <w:r>
        <w:rPr>
          <w:rStyle w:val="default"/>
          <w:rFonts w:cs="FrankRuehl"/>
          <w:rtl/>
        </w:rPr>
        <w:t>15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של שוכר מבנה לתעשיה או למלאכה באזו</w:t>
      </w:r>
      <w:r>
        <w:rPr>
          <w:rStyle w:val="default"/>
          <w:rFonts w:cs="FrankRuehl"/>
          <w:rtl/>
        </w:rPr>
        <w:t xml:space="preserve">ר </w:t>
      </w:r>
      <w:r>
        <w:rPr>
          <w:rStyle w:val="default"/>
          <w:rFonts w:cs="FrankRuehl" w:hint="cs"/>
          <w:rtl/>
        </w:rPr>
        <w:t>פיתוח</w:t>
      </w:r>
      <w:r w:rsidRPr="0074664C">
        <w:rPr>
          <w:rStyle w:val="default"/>
          <w:rFonts w:cs="FrankRuehl"/>
          <w:rtl/>
        </w:rPr>
        <w:tab/>
      </w:r>
      <w:r>
        <w:rPr>
          <w:rStyle w:val="default"/>
          <w:rFonts w:cs="FrankRuehl"/>
          <w:rtl/>
        </w:rPr>
        <w:t>10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פרט בדבר הקצאת קרקע לצרכי תעשיה, מסחר ומלאכה</w:t>
      </w:r>
      <w:r w:rsidRPr="0074664C">
        <w:rPr>
          <w:rStyle w:val="default"/>
          <w:rFonts w:cs="FrankRuehl"/>
          <w:rtl/>
        </w:rPr>
        <w:tab/>
      </w:r>
      <w:r>
        <w:rPr>
          <w:rStyle w:val="default"/>
          <w:rFonts w:cs="FrankRuehl"/>
          <w:rtl/>
        </w:rPr>
        <w:t>10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74664C">
        <w:rPr>
          <w:rStyle w:val="default"/>
          <w:rFonts w:cs="FrankRuehl"/>
        </w:rPr>
        <w:pict>
          <v:rect id="_x0000_s2108" style="position:absolute;left:0;text-align:left;margin-left:464.5pt;margin-top:8.05pt;width:75.05pt;height:14.6pt;z-index:251613184" o:allowincell="f" filled="f" stroked="f" strokecolor="lime" strokeweight=".25pt">
            <v:textbox inset="0,0,0,0">
              <w:txbxContent>
                <w:p w:rsidR="006A0698" w:rsidRDefault="006A0698" w:rsidP="0074664C">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(4)</w:t>
      </w:r>
      <w:r>
        <w:rPr>
          <w:rStyle w:val="default"/>
          <w:rFonts w:cs="FrankRuehl"/>
          <w:rtl/>
        </w:rPr>
        <w:tab/>
        <w:t>ת</w:t>
      </w:r>
      <w:r>
        <w:rPr>
          <w:rStyle w:val="default"/>
          <w:rFonts w:cs="FrankRuehl" w:hint="cs"/>
          <w:rtl/>
        </w:rPr>
        <w:t>יק פרט של מפעל בענין העלאת מחירים</w:t>
      </w:r>
      <w:r w:rsidRPr="0074664C">
        <w:rPr>
          <w:rStyle w:val="default"/>
          <w:rFonts w:cs="FrankRuehl"/>
          <w:rtl/>
        </w:rPr>
        <w:tab/>
      </w:r>
      <w:r>
        <w:rPr>
          <w:rStyle w:val="default"/>
          <w:rFonts w:cs="FrankRuehl"/>
          <w:rtl/>
        </w:rPr>
        <w:t>10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74664C">
        <w:rPr>
          <w:rStyle w:val="default"/>
          <w:rFonts w:cs="FrankRuehl"/>
        </w:rPr>
        <w:pict>
          <v:rect id="_x0000_s2109" style="position:absolute;left:0;text-align:left;margin-left:464.5pt;margin-top:8.05pt;width:75.05pt;height:14.8pt;z-index:251614208" o:allowincell="f" filled="f" stroked="f" strokecolor="lime" strokeweight=".25pt">
            <v:textbox inset="0,0,0,0">
              <w:txbxContent>
                <w:p w:rsidR="006A0698" w:rsidRDefault="006A0698">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(5)</w:t>
      </w:r>
      <w:r>
        <w:rPr>
          <w:rStyle w:val="default"/>
          <w:rFonts w:cs="FrankRuehl"/>
          <w:rtl/>
        </w:rPr>
        <w:tab/>
        <w:t>ת</w:t>
      </w:r>
      <w:r>
        <w:rPr>
          <w:rStyle w:val="default"/>
          <w:rFonts w:cs="FrankRuehl" w:hint="cs"/>
          <w:rtl/>
        </w:rPr>
        <w:t>יק פרט של עוסק ביהלומים</w:t>
      </w:r>
      <w:r w:rsidRPr="0074664C">
        <w:rPr>
          <w:rStyle w:val="default"/>
          <w:rFonts w:cs="FrankRuehl"/>
          <w:rtl/>
        </w:rPr>
        <w:tab/>
      </w:r>
      <w:r>
        <w:rPr>
          <w:rStyle w:val="default"/>
          <w:rFonts w:cs="FrankRuehl"/>
          <w:rtl/>
        </w:rPr>
        <w:t>8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74664C">
        <w:rPr>
          <w:rStyle w:val="default"/>
          <w:rFonts w:cs="FrankRuehl"/>
        </w:rPr>
        <w:pict>
          <v:rect id="_x0000_s2110" style="position:absolute;left:0;text-align:left;margin-left:464.5pt;margin-top:8.05pt;width:75.05pt;height:7.8pt;z-index:251615232" o:allowincell="f" filled="f" stroked="f" strokecolor="lime" strokeweight=".25pt">
            <v:textbox inset="0,0,0,0">
              <w:txbxContent>
                <w:p w:rsidR="006A0698" w:rsidRDefault="006A0698" w:rsidP="0074664C">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(6)</w:t>
      </w:r>
      <w:r>
        <w:rPr>
          <w:rStyle w:val="default"/>
          <w:rFonts w:cs="FrankRuehl"/>
          <w:rtl/>
        </w:rPr>
        <w:tab/>
        <w:t>ת</w:t>
      </w:r>
      <w:r>
        <w:rPr>
          <w:rStyle w:val="default"/>
          <w:rFonts w:cs="FrankRuehl" w:hint="cs"/>
          <w:rtl/>
        </w:rPr>
        <w:t>יק מפעל ברשות המינהלי</w:t>
      </w:r>
      <w:r w:rsidR="0074664C">
        <w:rPr>
          <w:rStyle w:val="default"/>
          <w:rFonts w:cs="FrankRuehl" w:hint="cs"/>
          <w:rtl/>
        </w:rPr>
        <w:t>ם המקצועיים, למעט עוסק ביהלומים</w:t>
      </w:r>
      <w:r w:rsidRPr="0074664C">
        <w:rPr>
          <w:rStyle w:val="default"/>
          <w:rFonts w:cs="FrankRuehl"/>
          <w:rtl/>
        </w:rPr>
        <w:tab/>
      </w:r>
      <w:r>
        <w:rPr>
          <w:rStyle w:val="default"/>
          <w:rFonts w:cs="FrankRuehl"/>
          <w:rtl/>
        </w:rPr>
        <w:t>5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74664C">
        <w:rPr>
          <w:rStyle w:val="default"/>
          <w:rFonts w:cs="FrankRuehl"/>
        </w:rPr>
        <w:pict>
          <v:rect id="_x0000_s2111" style="position:absolute;left:0;text-align:left;margin-left:464.5pt;margin-top:8.05pt;width:75.05pt;height:9.8pt;z-index:251616256" o:allowincell="f" filled="f" stroked="f" strokecolor="lime" strokeweight=".25pt">
            <v:textbox inset="0,0,0,0">
              <w:txbxContent>
                <w:p w:rsidR="006A0698" w:rsidRDefault="006A0698" w:rsidP="0074664C">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(7)</w:t>
      </w:r>
      <w:r>
        <w:rPr>
          <w:rStyle w:val="default"/>
          <w:rFonts w:cs="FrankRuehl"/>
          <w:rtl/>
        </w:rPr>
        <w:tab/>
        <w:t>ת</w:t>
      </w:r>
      <w:r>
        <w:rPr>
          <w:rStyle w:val="default"/>
          <w:rFonts w:cs="FrankRuehl" w:hint="cs"/>
          <w:rtl/>
        </w:rPr>
        <w:t xml:space="preserve">יק </w:t>
      </w:r>
      <w:r>
        <w:rPr>
          <w:rStyle w:val="default"/>
          <w:rFonts w:cs="FrankRuehl"/>
          <w:rtl/>
        </w:rPr>
        <w:t>פר</w:t>
      </w:r>
      <w:r>
        <w:rPr>
          <w:rStyle w:val="default"/>
          <w:rFonts w:cs="FrankRuehl" w:hint="cs"/>
          <w:rtl/>
        </w:rPr>
        <w:t>ט מינהל המזון בענין מת</w:t>
      </w:r>
      <w:r w:rsidR="0074664C">
        <w:rPr>
          <w:rStyle w:val="default"/>
          <w:rFonts w:cs="FrankRuehl" w:hint="cs"/>
          <w:rtl/>
        </w:rPr>
        <w:t>ן רשיון לסחר, לייצור, או להחסנה</w:t>
      </w:r>
      <w:r w:rsidRPr="0074664C">
        <w:rPr>
          <w:rStyle w:val="default"/>
          <w:rFonts w:cs="FrankRuehl"/>
          <w:rtl/>
        </w:rPr>
        <w:tab/>
      </w:r>
      <w:r>
        <w:rPr>
          <w:rStyle w:val="default"/>
          <w:rFonts w:cs="FrankRuehl"/>
          <w:rtl/>
        </w:rPr>
        <w:t>4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(8)</w:t>
      </w:r>
      <w:r>
        <w:rPr>
          <w:rStyle w:val="default"/>
          <w:rFonts w:cs="FrankRuehl"/>
          <w:rtl/>
        </w:rPr>
        <w:tab/>
        <w:t>ר</w:t>
      </w:r>
      <w:r w:rsidR="0074664C">
        <w:rPr>
          <w:rStyle w:val="default"/>
          <w:rFonts w:cs="FrankRuehl" w:hint="cs"/>
          <w:rtl/>
        </w:rPr>
        <w:t>שיון יבוא או רשיון יצוא</w:t>
      </w:r>
      <w:r w:rsidRPr="0074664C">
        <w:rPr>
          <w:rStyle w:val="default"/>
          <w:rFonts w:cs="FrankRuehl"/>
          <w:rtl/>
        </w:rPr>
        <w:tab/>
      </w:r>
      <w:r>
        <w:rPr>
          <w:rStyle w:val="default"/>
          <w:rFonts w:cs="FrankRuehl"/>
          <w:rtl/>
        </w:rPr>
        <w:t>3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(9)</w:t>
      </w:r>
      <w:r>
        <w:rPr>
          <w:rStyle w:val="default"/>
          <w:rFonts w:cs="FrankRuehl"/>
          <w:rtl/>
        </w:rPr>
        <w:tab/>
        <w:t>ת</w:t>
      </w:r>
      <w:r>
        <w:rPr>
          <w:rStyle w:val="default"/>
          <w:rFonts w:cs="FrankRuehl" w:hint="cs"/>
          <w:rtl/>
        </w:rPr>
        <w:t xml:space="preserve">יק סיטונאי בדבר </w:t>
      </w:r>
      <w:r w:rsidR="0074664C">
        <w:rPr>
          <w:rStyle w:val="default"/>
          <w:rFonts w:cs="FrankRuehl" w:hint="cs"/>
          <w:rtl/>
        </w:rPr>
        <w:t>הוצאת רשיון לשיווק טובין ממשלתי</w:t>
      </w:r>
      <w:r w:rsidRPr="0074664C">
        <w:rPr>
          <w:rStyle w:val="default"/>
          <w:rFonts w:cs="FrankRuehl"/>
          <w:rtl/>
        </w:rPr>
        <w:tab/>
      </w:r>
      <w:r>
        <w:rPr>
          <w:rStyle w:val="default"/>
          <w:rFonts w:cs="FrankRuehl"/>
          <w:rtl/>
        </w:rPr>
        <w:t>3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(10)</w:t>
      </w:r>
      <w:r>
        <w:rPr>
          <w:rStyle w:val="default"/>
          <w:rFonts w:cs="FrankRuehl"/>
          <w:rtl/>
        </w:rPr>
        <w:tab/>
        <w:t>ד</w:t>
      </w:r>
      <w:r w:rsidR="0074664C">
        <w:rPr>
          <w:rStyle w:val="default"/>
          <w:rFonts w:cs="FrankRuehl" w:hint="cs"/>
          <w:rtl/>
        </w:rPr>
        <w:t>ו"ח טחנת קמח על תנועות מלאי</w:t>
      </w:r>
      <w:r w:rsidRPr="0074664C">
        <w:rPr>
          <w:rStyle w:val="default"/>
          <w:rFonts w:cs="FrankRuehl"/>
          <w:rtl/>
        </w:rPr>
        <w:tab/>
      </w:r>
      <w:r>
        <w:rPr>
          <w:rStyle w:val="default"/>
          <w:rFonts w:cs="FrankRuehl"/>
          <w:rtl/>
        </w:rPr>
        <w:t>5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(11)</w:t>
      </w:r>
      <w:r>
        <w:rPr>
          <w:rStyle w:val="default"/>
          <w:rFonts w:cs="FrankRuehl"/>
          <w:rtl/>
        </w:rPr>
        <w:tab/>
        <w:t>ה</w:t>
      </w:r>
      <w:r>
        <w:rPr>
          <w:rStyle w:val="default"/>
          <w:rFonts w:cs="FrankRuehl" w:hint="cs"/>
          <w:rtl/>
        </w:rPr>
        <w:t>תראה בדבר חריגה בסי</w:t>
      </w:r>
      <w:r w:rsidR="0074664C">
        <w:rPr>
          <w:rStyle w:val="default"/>
          <w:rFonts w:cs="FrankRuehl" w:hint="cs"/>
          <w:rtl/>
        </w:rPr>
        <w:t>מון מוצרים</w:t>
      </w:r>
      <w:r w:rsidRPr="0074664C">
        <w:rPr>
          <w:rStyle w:val="default"/>
          <w:rFonts w:cs="FrankRuehl"/>
          <w:rtl/>
        </w:rPr>
        <w:tab/>
      </w:r>
      <w:r>
        <w:rPr>
          <w:rStyle w:val="default"/>
          <w:rFonts w:cs="FrankRuehl"/>
          <w:rtl/>
        </w:rPr>
        <w:t>5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(12)</w:t>
      </w:r>
      <w:r>
        <w:rPr>
          <w:rStyle w:val="default"/>
          <w:rFonts w:cs="FrankRuehl"/>
          <w:rtl/>
        </w:rPr>
        <w:tab/>
        <w:t>ט</w:t>
      </w:r>
      <w:r>
        <w:rPr>
          <w:rStyle w:val="default"/>
          <w:rFonts w:cs="FrankRuehl" w:hint="cs"/>
          <w:rtl/>
        </w:rPr>
        <w:t>ופס התחייבות או פקדון של יבואן עד לשחרור הטוב</w:t>
      </w:r>
      <w:r>
        <w:rPr>
          <w:rStyle w:val="default"/>
          <w:rFonts w:cs="FrankRuehl"/>
          <w:rtl/>
        </w:rPr>
        <w:t>י</w:t>
      </w:r>
      <w:r w:rsidR="0074664C">
        <w:rPr>
          <w:rStyle w:val="default"/>
          <w:rFonts w:cs="FrankRuehl" w:hint="cs"/>
          <w:rtl/>
        </w:rPr>
        <w:t>ן המיובאים</w:t>
      </w:r>
      <w:r w:rsidRPr="0074664C">
        <w:rPr>
          <w:rStyle w:val="default"/>
          <w:rFonts w:cs="FrankRuehl"/>
          <w:rtl/>
        </w:rPr>
        <w:tab/>
      </w:r>
      <w:r>
        <w:rPr>
          <w:rStyle w:val="default"/>
          <w:rFonts w:cs="FrankRuehl"/>
          <w:rtl/>
        </w:rPr>
        <w:t>5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74664C">
        <w:rPr>
          <w:rStyle w:val="default"/>
          <w:rFonts w:cs="FrankRuehl"/>
        </w:rPr>
        <w:pict>
          <v:rect id="_x0000_s2112" style="position:absolute;left:0;text-align:left;margin-left:464.5pt;margin-top:8.05pt;width:75.05pt;height:13pt;z-index:251617280" o:allowincell="f" filled="f" stroked="f" strokecolor="lime" strokeweight=".25pt">
            <v:textbox inset="0,0,0,0">
              <w:txbxContent>
                <w:p w:rsidR="006A0698" w:rsidRDefault="006A0698" w:rsidP="0074664C">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(13)</w:t>
      </w:r>
      <w:r>
        <w:rPr>
          <w:rStyle w:val="default"/>
          <w:rFonts w:cs="FrankRuehl"/>
          <w:rtl/>
        </w:rPr>
        <w:tab/>
        <w:t>ת</w:t>
      </w:r>
      <w:r>
        <w:rPr>
          <w:rStyle w:val="default"/>
          <w:rFonts w:cs="FrankRuehl" w:hint="cs"/>
          <w:rtl/>
        </w:rPr>
        <w:t>יק פרט המנוהל ביחידת התקינה בדבר פיקוח על מפעל</w:t>
      </w:r>
      <w:r w:rsidRPr="0074664C">
        <w:rPr>
          <w:rStyle w:val="default"/>
          <w:rFonts w:cs="FrankRuehl"/>
          <w:rtl/>
        </w:rPr>
        <w:tab/>
      </w:r>
      <w:r>
        <w:rPr>
          <w:rStyle w:val="default"/>
          <w:rFonts w:cs="FrankRuehl"/>
          <w:rtl/>
        </w:rPr>
        <w:t>5 ש</w:t>
      </w:r>
      <w:r>
        <w:rPr>
          <w:rStyle w:val="default"/>
          <w:rFonts w:cs="FrankRuehl" w:hint="cs"/>
          <w:rtl/>
        </w:rPr>
        <w:t>נים</w:t>
      </w:r>
    </w:p>
    <w:p w:rsidR="00896A62" w:rsidRDefault="00896A62" w:rsidP="00746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sidRPr="0074664C">
        <w:rPr>
          <w:rStyle w:val="default"/>
          <w:rFonts w:cs="FrankRuehl"/>
        </w:rPr>
        <w:pict>
          <v:rect id="_x0000_s2113" style="position:absolute;left:0;text-align:left;margin-left:464.5pt;margin-top:8.05pt;width:75.05pt;height:13.2pt;z-index:251618304" o:allowincell="f" filled="f" stroked="f" strokecolor="lime" strokeweight=".25pt">
            <v:textbox inset="0,0,0,0">
              <w:txbxContent>
                <w:p w:rsidR="006A0698" w:rsidRDefault="006A0698" w:rsidP="0074664C">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(14)</w:t>
      </w:r>
      <w:r>
        <w:rPr>
          <w:rStyle w:val="default"/>
          <w:rFonts w:cs="FrankRuehl"/>
          <w:rtl/>
        </w:rPr>
        <w:tab/>
        <w:t>ת</w:t>
      </w:r>
      <w:r>
        <w:rPr>
          <w:rStyle w:val="default"/>
          <w:rFonts w:cs="FrankRuehl" w:hint="cs"/>
          <w:rtl/>
        </w:rPr>
        <w:t>יק פרט המנוהל ברשות לשיתוף פעולה תעשייתי בדבר חברה מחויבת, נציג וסוכן חברה מחויבת</w:t>
      </w:r>
      <w:r w:rsidRPr="0074664C">
        <w:rPr>
          <w:rStyle w:val="default"/>
          <w:rFonts w:cs="FrankRuehl"/>
          <w:rtl/>
        </w:rPr>
        <w:tab/>
      </w:r>
      <w:r>
        <w:rPr>
          <w:rStyle w:val="default"/>
          <w:rFonts w:cs="FrankRuehl"/>
          <w:rtl/>
        </w:rPr>
        <w:t>15 ש</w:t>
      </w:r>
      <w:r>
        <w:rPr>
          <w:rStyle w:val="default"/>
          <w:rFonts w:cs="FrankRuehl" w:hint="cs"/>
          <w:rtl/>
        </w:rPr>
        <w:t>נה</w:t>
      </w:r>
    </w:p>
    <w:p w:rsidR="00ED794D" w:rsidRPr="00E776B5" w:rsidRDefault="00ED794D" w:rsidP="00ED794D">
      <w:pPr>
        <w:pStyle w:val="P00"/>
        <w:spacing w:before="0"/>
        <w:ind w:left="0" w:right="1134"/>
        <w:rPr>
          <w:rFonts w:cs="FrankRuehl" w:hint="cs"/>
          <w:b/>
          <w:bCs/>
          <w:vanish/>
          <w:szCs w:val="20"/>
          <w:shd w:val="clear" w:color="auto" w:fill="FFFF99"/>
          <w:rtl/>
        </w:rPr>
      </w:pPr>
      <w:bookmarkStart w:id="74" w:name="Rov124"/>
      <w:r w:rsidRPr="00E776B5">
        <w:rPr>
          <w:rFonts w:cs="FrankRuehl" w:hint="cs"/>
          <w:vanish/>
          <w:color w:val="FF0000"/>
          <w:szCs w:val="20"/>
          <w:shd w:val="clear" w:color="auto" w:fill="FFFF99"/>
          <w:rtl/>
        </w:rPr>
        <w:t>מיום 14.1.1988</w:t>
      </w:r>
    </w:p>
    <w:p w:rsidR="00ED794D" w:rsidRPr="00E776B5" w:rsidRDefault="00ED794D"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ED794D" w:rsidRPr="00E776B5" w:rsidRDefault="00ED794D"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8"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ED794D" w:rsidRPr="00E776B5" w:rsidRDefault="00ED794D" w:rsidP="000819AF">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פסקאות 39(13)</w:t>
      </w:r>
      <w:r w:rsidR="000819AF" w:rsidRPr="00E776B5">
        <w:rPr>
          <w:rFonts w:cs="FrankRuehl" w:hint="cs"/>
          <w:b/>
          <w:bCs/>
          <w:vanish/>
          <w:sz w:val="20"/>
          <w:szCs w:val="20"/>
          <w:shd w:val="clear" w:color="auto" w:fill="FFFF99"/>
          <w:rtl/>
        </w:rPr>
        <w:t>,</w:t>
      </w:r>
      <w:r w:rsidRPr="00E776B5">
        <w:rPr>
          <w:rFonts w:cs="FrankRuehl" w:hint="cs"/>
          <w:b/>
          <w:bCs/>
          <w:vanish/>
          <w:sz w:val="20"/>
          <w:szCs w:val="20"/>
          <w:shd w:val="clear" w:color="auto" w:fill="FFFF99"/>
          <w:rtl/>
        </w:rPr>
        <w:t xml:space="preserve"> 39(14)</w:t>
      </w:r>
    </w:p>
    <w:p w:rsidR="00F75CDF" w:rsidRPr="00E776B5" w:rsidRDefault="00F75CDF" w:rsidP="00F75CDF">
      <w:pPr>
        <w:pStyle w:val="P00"/>
        <w:spacing w:before="0"/>
        <w:ind w:left="0" w:right="1134"/>
        <w:rPr>
          <w:rFonts w:cs="FrankRuehl" w:hint="cs"/>
          <w:vanish/>
          <w:color w:val="FF0000"/>
          <w:szCs w:val="20"/>
          <w:shd w:val="clear" w:color="auto" w:fill="FFFF99"/>
          <w:rtl/>
        </w:rPr>
      </w:pPr>
    </w:p>
    <w:p w:rsidR="00F75CDF" w:rsidRPr="00E776B5" w:rsidRDefault="00F75CDF"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3.3.1994</w:t>
      </w:r>
    </w:p>
    <w:p w:rsidR="00F75CDF" w:rsidRPr="00E776B5" w:rsidRDefault="00F75CDF"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F75CDF" w:rsidRPr="00E776B5" w:rsidRDefault="00F75CD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79"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F75CDF" w:rsidRPr="00E776B5" w:rsidRDefault="00F75CD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39(1)</w:t>
      </w:r>
    </w:p>
    <w:p w:rsidR="00F75CDF" w:rsidRPr="00E776B5" w:rsidRDefault="00F75CDF" w:rsidP="00F75CD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F75CDF" w:rsidRPr="00E776B5" w:rsidRDefault="00F75CDF" w:rsidP="00F75CDF">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w:t>
      </w:r>
      <w:r w:rsidRPr="00E776B5">
        <w:rPr>
          <w:rFonts w:cs="FrankRuehl" w:hint="cs"/>
          <w:strike/>
          <w:vanish/>
          <w:shd w:val="clear" w:color="auto" w:fill="FFFF99"/>
          <w:rtl/>
        </w:rPr>
        <w:tab/>
        <w:t>תיק של מפעל מאושר</w:t>
      </w:r>
      <w:r w:rsidRPr="00E776B5">
        <w:rPr>
          <w:rFonts w:cs="FrankRuehl" w:hint="cs"/>
          <w:strike/>
          <w:vanish/>
          <w:shd w:val="clear" w:color="auto" w:fill="FFFF99"/>
          <w:rtl/>
        </w:rPr>
        <w:tab/>
      </w:r>
      <w:r w:rsidRPr="00E776B5">
        <w:rPr>
          <w:rFonts w:cs="FrankRuehl" w:hint="cs"/>
          <w:strike/>
          <w:vanish/>
          <w:shd w:val="clear" w:color="auto" w:fill="FFFF99"/>
          <w:rtl/>
        </w:rPr>
        <w:tab/>
        <w:t>20 שנים</w:t>
      </w:r>
    </w:p>
    <w:p w:rsidR="00E369EE" w:rsidRPr="00E776B5" w:rsidRDefault="00E369EE" w:rsidP="00E369EE">
      <w:pPr>
        <w:pStyle w:val="P00"/>
        <w:spacing w:before="0"/>
        <w:ind w:left="0" w:right="1134"/>
        <w:rPr>
          <w:rFonts w:cs="FrankRuehl" w:hint="cs"/>
          <w:vanish/>
          <w:color w:val="FF0000"/>
          <w:szCs w:val="20"/>
          <w:shd w:val="clear" w:color="auto" w:fill="FFFF99"/>
          <w:rtl/>
        </w:rPr>
      </w:pPr>
    </w:p>
    <w:p w:rsidR="00E369EE" w:rsidRPr="00E776B5" w:rsidRDefault="00E369EE"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24.12.1996</w:t>
      </w:r>
    </w:p>
    <w:p w:rsidR="00E369EE" w:rsidRPr="00E776B5" w:rsidRDefault="00E369EE"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E369EE" w:rsidRPr="00E776B5" w:rsidRDefault="00E369E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0"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5658DF" w:rsidRPr="00E776B5" w:rsidRDefault="005658DF" w:rsidP="005658DF">
      <w:pPr>
        <w:pStyle w:val="P0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מפעל בענין העלאת מחירים</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007F19A4" w:rsidRPr="00E776B5">
        <w:rPr>
          <w:rFonts w:cs="FrankRuehl" w:hint="cs"/>
          <w:strike/>
          <w:vanish/>
          <w:sz w:val="22"/>
          <w:szCs w:val="22"/>
          <w:shd w:val="clear" w:color="auto" w:fill="FFFF99"/>
          <w:rtl/>
        </w:rPr>
        <w:t>5 שנים</w:t>
      </w:r>
      <w:r w:rsidR="007F19A4" w:rsidRPr="00E776B5">
        <w:rPr>
          <w:rFonts w:cs="FrankRuehl" w:hint="cs"/>
          <w:vanish/>
          <w:sz w:val="22"/>
          <w:szCs w:val="22"/>
          <w:shd w:val="clear" w:color="auto" w:fill="FFFF99"/>
          <w:rtl/>
        </w:rPr>
        <w:t xml:space="preserve"> </w:t>
      </w:r>
      <w:r w:rsidRPr="00E776B5">
        <w:rPr>
          <w:rStyle w:val="default"/>
          <w:rFonts w:cs="FrankRuehl"/>
          <w:vanish/>
          <w:sz w:val="22"/>
          <w:szCs w:val="22"/>
          <w:u w:val="single"/>
          <w:shd w:val="clear" w:color="auto" w:fill="FFFF99"/>
          <w:rtl/>
        </w:rPr>
        <w:t>10 ש</w:t>
      </w:r>
      <w:r w:rsidRPr="00E776B5">
        <w:rPr>
          <w:rStyle w:val="default"/>
          <w:rFonts w:cs="FrankRuehl" w:hint="cs"/>
          <w:vanish/>
          <w:sz w:val="22"/>
          <w:szCs w:val="22"/>
          <w:u w:val="single"/>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(5)</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עוסק ביהלומים</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007F19A4" w:rsidRPr="00E776B5">
        <w:rPr>
          <w:rFonts w:cs="FrankRuehl" w:hint="cs"/>
          <w:strike/>
          <w:vanish/>
          <w:sz w:val="22"/>
          <w:szCs w:val="22"/>
          <w:shd w:val="clear" w:color="auto" w:fill="FFFF99"/>
          <w:rtl/>
        </w:rPr>
        <w:t>10 שנים</w:t>
      </w:r>
      <w:r w:rsidR="007F19A4" w:rsidRPr="00E776B5">
        <w:rPr>
          <w:rFonts w:cs="FrankRuehl" w:hint="cs"/>
          <w:vanish/>
          <w:sz w:val="22"/>
          <w:szCs w:val="22"/>
          <w:shd w:val="clear" w:color="auto" w:fill="FFFF99"/>
          <w:rtl/>
        </w:rPr>
        <w:t xml:space="preserve"> </w:t>
      </w:r>
      <w:r w:rsidRPr="00E776B5">
        <w:rPr>
          <w:rStyle w:val="default"/>
          <w:rFonts w:cs="FrankRuehl"/>
          <w:vanish/>
          <w:sz w:val="22"/>
          <w:szCs w:val="22"/>
          <w:u w:val="single"/>
          <w:shd w:val="clear" w:color="auto" w:fill="FFFF99"/>
          <w:rtl/>
        </w:rPr>
        <w:t>8 ש</w:t>
      </w:r>
      <w:r w:rsidRPr="00E776B5">
        <w:rPr>
          <w:rStyle w:val="default"/>
          <w:rFonts w:cs="FrankRuehl" w:hint="cs"/>
          <w:vanish/>
          <w:sz w:val="22"/>
          <w:szCs w:val="22"/>
          <w:u w:val="single"/>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(6)</w:t>
      </w:r>
      <w:r w:rsidRPr="00E776B5">
        <w:rPr>
          <w:rStyle w:val="default"/>
          <w:rFonts w:cs="FrankRuehl"/>
          <w:vanish/>
          <w:sz w:val="22"/>
          <w:szCs w:val="22"/>
          <w:shd w:val="clear" w:color="auto" w:fill="FFFF99"/>
          <w:rtl/>
        </w:rPr>
        <w:tab/>
      </w:r>
      <w:r w:rsidR="00781A7C" w:rsidRPr="00E776B5">
        <w:rPr>
          <w:rStyle w:val="default"/>
          <w:rFonts w:cs="FrankRuehl" w:hint="cs"/>
          <w:strike/>
          <w:vanish/>
          <w:sz w:val="22"/>
          <w:szCs w:val="22"/>
          <w:shd w:val="clear" w:color="auto" w:fill="FFFF99"/>
          <w:rtl/>
        </w:rPr>
        <w:t>תיק פרט של יצרן או של עוסק בסחר חוץ, למעט עוסק ביהלומים</w:t>
      </w:r>
      <w:r w:rsidR="00781A7C" w:rsidRPr="00E776B5">
        <w:rPr>
          <w:rStyle w:val="default"/>
          <w:rFonts w:cs="FrankRuehl" w:hint="cs"/>
          <w:vanish/>
          <w:sz w:val="22"/>
          <w:szCs w:val="22"/>
          <w:u w:val="single"/>
          <w:shd w:val="clear" w:color="auto" w:fill="FFFF99"/>
          <w:rtl/>
        </w:rPr>
        <w:t xml:space="preserve"> </w:t>
      </w:r>
      <w:r w:rsidRPr="00E776B5">
        <w:rPr>
          <w:rStyle w:val="default"/>
          <w:rFonts w:cs="FrankRuehl"/>
          <w:vanish/>
          <w:sz w:val="22"/>
          <w:szCs w:val="22"/>
          <w:u w:val="single"/>
          <w:shd w:val="clear" w:color="auto" w:fill="FFFF99"/>
          <w:rtl/>
        </w:rPr>
        <w:t>ת</w:t>
      </w:r>
      <w:r w:rsidRPr="00E776B5">
        <w:rPr>
          <w:rStyle w:val="default"/>
          <w:rFonts w:cs="FrankRuehl" w:hint="cs"/>
          <w:vanish/>
          <w:sz w:val="22"/>
          <w:szCs w:val="22"/>
          <w:u w:val="single"/>
          <w:shd w:val="clear" w:color="auto" w:fill="FFFF99"/>
          <w:rtl/>
        </w:rPr>
        <w:t xml:space="preserve">יק מפעל ברשות המינהלים המקצועיים, למעט עוסק ביהלומים </w:t>
      </w:r>
      <w:r w:rsidRPr="00E776B5">
        <w:rPr>
          <w:rFonts w:cs="FrankRuehl"/>
          <w:vanish/>
          <w:sz w:val="22"/>
          <w:szCs w:val="22"/>
          <w:shd w:val="clear" w:color="auto" w:fill="FFFF99"/>
          <w:rtl/>
        </w:rPr>
        <w:t> </w:t>
      </w:r>
      <w:r w:rsidR="00BE077C" w:rsidRPr="00E776B5">
        <w:rPr>
          <w:rFonts w:cs="FrankRuehl" w:hint="cs"/>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5 ש</w:t>
      </w:r>
      <w:r w:rsidRPr="00E776B5">
        <w:rPr>
          <w:rStyle w:val="default"/>
          <w:rFonts w:cs="FrankRuehl" w:hint="cs"/>
          <w:vanish/>
          <w:sz w:val="22"/>
          <w:szCs w:val="22"/>
          <w:shd w:val="clear" w:color="auto" w:fill="FFFF99"/>
          <w:rtl/>
        </w:rPr>
        <w:t>נים</w:t>
      </w:r>
    </w:p>
    <w:p w:rsidR="00CF3223" w:rsidRPr="00E776B5" w:rsidRDefault="005658DF" w:rsidP="005658DF">
      <w:pPr>
        <w:pStyle w:val="P00"/>
        <w:spacing w:before="0"/>
        <w:ind w:left="0" w:right="1134"/>
        <w:rPr>
          <w:rStyle w:val="default"/>
          <w:rFonts w:cs="FrankRuehl" w:hint="cs"/>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(7)</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w:t>
      </w:r>
      <w:r w:rsidRPr="00E776B5">
        <w:rPr>
          <w:rStyle w:val="default"/>
          <w:rFonts w:cs="FrankRuehl"/>
          <w:vanish/>
          <w:sz w:val="22"/>
          <w:szCs w:val="22"/>
          <w:shd w:val="clear" w:color="auto" w:fill="FFFF99"/>
          <w:rtl/>
        </w:rPr>
        <w:t>פר</w:t>
      </w:r>
      <w:r w:rsidRPr="00E776B5">
        <w:rPr>
          <w:rStyle w:val="default"/>
          <w:rFonts w:cs="FrankRuehl" w:hint="cs"/>
          <w:vanish/>
          <w:sz w:val="22"/>
          <w:szCs w:val="22"/>
          <w:shd w:val="clear" w:color="auto" w:fill="FFFF99"/>
          <w:rtl/>
        </w:rPr>
        <w:t>ט</w:t>
      </w:r>
      <w:r w:rsidR="00CF3223" w:rsidRPr="00E776B5">
        <w:rPr>
          <w:rStyle w:val="default"/>
          <w:rFonts w:cs="FrankRuehl" w:hint="cs"/>
          <w:vanish/>
          <w:sz w:val="22"/>
          <w:szCs w:val="22"/>
          <w:shd w:val="clear" w:color="auto" w:fill="FFFF99"/>
          <w:rtl/>
        </w:rPr>
        <w:t xml:space="preserve"> </w:t>
      </w:r>
      <w:r w:rsidR="00CF3223" w:rsidRPr="00E776B5">
        <w:rPr>
          <w:rStyle w:val="default"/>
          <w:rFonts w:cs="FrankRuehl" w:hint="cs"/>
          <w:strike/>
          <w:vanish/>
          <w:sz w:val="22"/>
          <w:szCs w:val="22"/>
          <w:shd w:val="clear" w:color="auto" w:fill="FFFF99"/>
          <w:rtl/>
        </w:rPr>
        <w:t>חטיבת המזון</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 xml:space="preserve">מינהל המזון </w:t>
      </w:r>
      <w:r w:rsidRPr="00E776B5">
        <w:rPr>
          <w:rStyle w:val="default"/>
          <w:rFonts w:cs="FrankRuehl" w:hint="cs"/>
          <w:vanish/>
          <w:sz w:val="22"/>
          <w:szCs w:val="22"/>
          <w:shd w:val="clear" w:color="auto" w:fill="FFFF99"/>
          <w:rtl/>
        </w:rPr>
        <w:t>בענין מתן רשיון לסחר, לייצור, או להחסנה</w:t>
      </w:r>
    </w:p>
    <w:p w:rsidR="005658DF" w:rsidRPr="00E776B5" w:rsidRDefault="00CF3223" w:rsidP="005658DF">
      <w:pPr>
        <w:pStyle w:val="P00"/>
        <w:spacing w:before="0"/>
        <w:ind w:left="0"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005658DF" w:rsidRPr="00E776B5">
        <w:rPr>
          <w:rStyle w:val="default"/>
          <w:rFonts w:cs="FrankRuehl" w:hint="cs"/>
          <w:vanish/>
          <w:sz w:val="22"/>
          <w:szCs w:val="22"/>
          <w:shd w:val="clear" w:color="auto" w:fill="FFFF99"/>
          <w:rtl/>
        </w:rPr>
        <w:t xml:space="preserve"> </w:t>
      </w:r>
      <w:r w:rsidR="005658DF" w:rsidRPr="00E776B5">
        <w:rPr>
          <w:rFonts w:cs="FrankRuehl"/>
          <w:vanish/>
          <w:sz w:val="22"/>
          <w:szCs w:val="22"/>
          <w:shd w:val="clear" w:color="auto" w:fill="FFFF99"/>
          <w:rtl/>
        </w:rPr>
        <w:t> </w:t>
      </w:r>
      <w:r w:rsidR="005658DF" w:rsidRPr="00E776B5">
        <w:rPr>
          <w:rFonts w:cs="FrankRuehl"/>
          <w:vanish/>
          <w:sz w:val="22"/>
          <w:szCs w:val="22"/>
          <w:shd w:val="clear" w:color="auto" w:fill="FFFF99"/>
          <w:rtl/>
        </w:rPr>
        <w:tab/>
      </w:r>
      <w:r w:rsidR="005658DF" w:rsidRPr="00E776B5">
        <w:rPr>
          <w:rStyle w:val="default"/>
          <w:rFonts w:cs="FrankRuehl"/>
          <w:vanish/>
          <w:sz w:val="22"/>
          <w:szCs w:val="22"/>
          <w:shd w:val="clear" w:color="auto" w:fill="FFFF99"/>
          <w:rtl/>
        </w:rPr>
        <w:t>4 ש</w:t>
      </w:r>
      <w:r w:rsidR="005658DF" w:rsidRPr="00E776B5">
        <w:rPr>
          <w:rStyle w:val="default"/>
          <w:rFonts w:cs="FrankRuehl" w:hint="cs"/>
          <w:vanish/>
          <w:sz w:val="22"/>
          <w:szCs w:val="22"/>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(8)</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 xml:space="preserve">שיון יבוא או רשיון יצוא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3 ש</w:t>
      </w:r>
      <w:r w:rsidRPr="00E776B5">
        <w:rPr>
          <w:rStyle w:val="default"/>
          <w:rFonts w:cs="FrankRuehl" w:hint="cs"/>
          <w:vanish/>
          <w:sz w:val="22"/>
          <w:szCs w:val="22"/>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(9)</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 xml:space="preserve">יק סיטונאי בדבר הוצאת רשיון לשיווק טובין ממשלתי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3 ש</w:t>
      </w:r>
      <w:r w:rsidRPr="00E776B5">
        <w:rPr>
          <w:rStyle w:val="default"/>
          <w:rFonts w:cs="FrankRuehl" w:hint="cs"/>
          <w:vanish/>
          <w:sz w:val="22"/>
          <w:szCs w:val="22"/>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(10)</w:t>
      </w:r>
      <w:r w:rsidRPr="00E776B5">
        <w:rPr>
          <w:rStyle w:val="default"/>
          <w:rFonts w:cs="FrankRuehl"/>
          <w:vanish/>
          <w:sz w:val="22"/>
          <w:szCs w:val="22"/>
          <w:shd w:val="clear" w:color="auto" w:fill="FFFF99"/>
          <w:rtl/>
        </w:rPr>
        <w:tab/>
        <w:t>ד</w:t>
      </w:r>
      <w:r w:rsidRPr="00E776B5">
        <w:rPr>
          <w:rStyle w:val="default"/>
          <w:rFonts w:cs="FrankRuehl" w:hint="cs"/>
          <w:vanish/>
          <w:sz w:val="22"/>
          <w:szCs w:val="22"/>
          <w:shd w:val="clear" w:color="auto" w:fill="FFFF99"/>
          <w:rtl/>
        </w:rPr>
        <w:t xml:space="preserve">ו"ח טחנת קמח על תנועות מלאי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5 ש</w:t>
      </w:r>
      <w:r w:rsidRPr="00E776B5">
        <w:rPr>
          <w:rStyle w:val="default"/>
          <w:rFonts w:cs="FrankRuehl" w:hint="cs"/>
          <w:vanish/>
          <w:sz w:val="22"/>
          <w:szCs w:val="22"/>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(11)</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 xml:space="preserve">תראה בדבר חריגה בסימון מוצרים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5 ש</w:t>
      </w:r>
      <w:r w:rsidRPr="00E776B5">
        <w:rPr>
          <w:rStyle w:val="default"/>
          <w:rFonts w:cs="FrankRuehl" w:hint="cs"/>
          <w:vanish/>
          <w:sz w:val="22"/>
          <w:szCs w:val="22"/>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(12)</w:t>
      </w:r>
      <w:r w:rsidRPr="00E776B5">
        <w:rPr>
          <w:rStyle w:val="default"/>
          <w:rFonts w:cs="FrankRuehl"/>
          <w:vanish/>
          <w:sz w:val="22"/>
          <w:szCs w:val="22"/>
          <w:shd w:val="clear" w:color="auto" w:fill="FFFF99"/>
          <w:rtl/>
        </w:rPr>
        <w:tab/>
        <w:t>ט</w:t>
      </w:r>
      <w:r w:rsidRPr="00E776B5">
        <w:rPr>
          <w:rStyle w:val="default"/>
          <w:rFonts w:cs="FrankRuehl" w:hint="cs"/>
          <w:vanish/>
          <w:sz w:val="22"/>
          <w:szCs w:val="22"/>
          <w:shd w:val="clear" w:color="auto" w:fill="FFFF99"/>
          <w:rtl/>
        </w:rPr>
        <w:t>ופס התחייבות או פקדון של יבואן עד לשחרור הטוב</w:t>
      </w:r>
      <w:r w:rsidRPr="00E776B5">
        <w:rPr>
          <w:rStyle w:val="default"/>
          <w:rFonts w:cs="FrankRuehl"/>
          <w:vanish/>
          <w:sz w:val="22"/>
          <w:szCs w:val="22"/>
          <w:shd w:val="clear" w:color="auto" w:fill="FFFF99"/>
          <w:rtl/>
        </w:rPr>
        <w:t>י</w:t>
      </w:r>
      <w:r w:rsidRPr="00E776B5">
        <w:rPr>
          <w:rStyle w:val="default"/>
          <w:rFonts w:cs="FrankRuehl" w:hint="cs"/>
          <w:vanish/>
          <w:sz w:val="22"/>
          <w:szCs w:val="22"/>
          <w:shd w:val="clear" w:color="auto" w:fill="FFFF99"/>
          <w:rtl/>
        </w:rPr>
        <w:t xml:space="preserve">ן המיובאים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5 ש</w:t>
      </w:r>
      <w:r w:rsidRPr="00E776B5">
        <w:rPr>
          <w:rStyle w:val="default"/>
          <w:rFonts w:cs="FrankRuehl" w:hint="cs"/>
          <w:vanish/>
          <w:sz w:val="22"/>
          <w:szCs w:val="22"/>
          <w:shd w:val="clear" w:color="auto" w:fill="FFFF99"/>
          <w:rtl/>
        </w:rPr>
        <w:t>נים</w:t>
      </w:r>
    </w:p>
    <w:p w:rsidR="005658DF" w:rsidRPr="00E776B5" w:rsidRDefault="005658DF" w:rsidP="005658DF">
      <w:pPr>
        <w:pStyle w:val="P00"/>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(13)</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המנוהל ביחידת התקינה בדבר פיקוח על מפעל</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5 ש</w:t>
      </w:r>
      <w:r w:rsidRPr="00E776B5">
        <w:rPr>
          <w:rStyle w:val="default"/>
          <w:rFonts w:cs="FrankRuehl" w:hint="cs"/>
          <w:vanish/>
          <w:sz w:val="22"/>
          <w:szCs w:val="22"/>
          <w:shd w:val="clear" w:color="auto" w:fill="FFFF99"/>
          <w:rtl/>
        </w:rPr>
        <w:t>נים</w:t>
      </w:r>
    </w:p>
    <w:p w:rsidR="005658DF" w:rsidRPr="00E776B5" w:rsidRDefault="005658DF" w:rsidP="000630C0">
      <w:pPr>
        <w:pStyle w:val="P02"/>
        <w:spacing w:before="0"/>
        <w:ind w:left="1021" w:right="1134"/>
        <w:rPr>
          <w:rStyle w:val="default"/>
          <w:rFonts w:cs="FrankRuehl" w:hint="cs"/>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(14)</w:t>
      </w:r>
      <w:r w:rsidRPr="00E776B5">
        <w:rPr>
          <w:rStyle w:val="default"/>
          <w:rFonts w:cs="FrankRuehl"/>
          <w:vanish/>
          <w:sz w:val="22"/>
          <w:szCs w:val="22"/>
          <w:shd w:val="clear" w:color="auto" w:fill="FFFF99"/>
          <w:rtl/>
        </w:rPr>
        <w:tab/>
      </w:r>
      <w:r w:rsidR="00F750DD" w:rsidRPr="00E776B5">
        <w:rPr>
          <w:rStyle w:val="default"/>
          <w:rFonts w:cs="FrankRuehl" w:hint="cs"/>
          <w:strike/>
          <w:vanish/>
          <w:sz w:val="22"/>
          <w:szCs w:val="22"/>
          <w:shd w:val="clear" w:color="auto" w:fill="FFFF99"/>
          <w:rtl/>
        </w:rPr>
        <w:t>תיק פרט המנוהל במינהל הרשות המרכזית לקניות גומלין בדבר חברה בחוץ לארץ, חברה בארץ או רשות ממשלתית</w:t>
      </w:r>
      <w:r w:rsidR="00F750DD" w:rsidRPr="00E776B5">
        <w:rPr>
          <w:rStyle w:val="default"/>
          <w:rFonts w:cs="FrankRuehl" w:hint="cs"/>
          <w:vanish/>
          <w:sz w:val="22"/>
          <w:szCs w:val="22"/>
          <w:shd w:val="clear" w:color="auto" w:fill="FFFF99"/>
          <w:rtl/>
        </w:rPr>
        <w:t xml:space="preserve"> </w:t>
      </w:r>
      <w:r w:rsidRPr="00E776B5">
        <w:rPr>
          <w:rStyle w:val="default"/>
          <w:rFonts w:cs="FrankRuehl"/>
          <w:vanish/>
          <w:sz w:val="22"/>
          <w:szCs w:val="22"/>
          <w:u w:val="single"/>
          <w:shd w:val="clear" w:color="auto" w:fill="FFFF99"/>
          <w:rtl/>
        </w:rPr>
        <w:t>ת</w:t>
      </w:r>
      <w:r w:rsidRPr="00E776B5">
        <w:rPr>
          <w:rStyle w:val="default"/>
          <w:rFonts w:cs="FrankRuehl" w:hint="cs"/>
          <w:vanish/>
          <w:sz w:val="22"/>
          <w:szCs w:val="22"/>
          <w:u w:val="single"/>
          <w:shd w:val="clear" w:color="auto" w:fill="FFFF99"/>
          <w:rtl/>
        </w:rPr>
        <w:t>יק פרט המנוהל ברשות לשיתוף פעולה תעשייתי בדבר חברה מחויבת, נציג וסוכן חברה מחויבת</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hint="cs"/>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15 ש</w:t>
      </w:r>
      <w:r w:rsidRPr="00E776B5">
        <w:rPr>
          <w:rStyle w:val="default"/>
          <w:rFonts w:cs="FrankRuehl" w:hint="cs"/>
          <w:vanish/>
          <w:sz w:val="22"/>
          <w:szCs w:val="22"/>
          <w:shd w:val="clear" w:color="auto" w:fill="FFFF99"/>
          <w:rtl/>
        </w:rPr>
        <w:t>נה</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1"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9F4A8D" w:rsidRPr="009F4A8D"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hint="cs"/>
          <w:sz w:val="2"/>
          <w:szCs w:val="2"/>
          <w:rtl/>
        </w:rPr>
      </w:pPr>
      <w:r w:rsidRPr="00E776B5">
        <w:rPr>
          <w:rStyle w:val="default"/>
          <w:rFonts w:cs="FrankRuehl"/>
          <w:vanish/>
          <w:sz w:val="22"/>
          <w:szCs w:val="22"/>
          <w:shd w:val="clear" w:color="auto" w:fill="FFFF99"/>
          <w:rtl/>
        </w:rPr>
        <w:t>39.</w:t>
      </w:r>
      <w:r w:rsidRPr="00E776B5">
        <w:rPr>
          <w:rStyle w:val="default"/>
          <w:rFonts w:cs="FrankRuehl"/>
          <w:vanish/>
          <w:sz w:val="22"/>
          <w:szCs w:val="22"/>
          <w:shd w:val="clear" w:color="auto" w:fill="FFFF99"/>
          <w:rtl/>
        </w:rPr>
        <w:tab/>
      </w:r>
      <w:r w:rsidRPr="00E776B5">
        <w:rPr>
          <w:rStyle w:val="default"/>
          <w:rFonts w:cs="FrankRuehl"/>
          <w:strike/>
          <w:vanish/>
          <w:sz w:val="22"/>
          <w:szCs w:val="22"/>
          <w:shd w:val="clear" w:color="auto" w:fill="FFFF99"/>
          <w:rtl/>
        </w:rPr>
        <w:t>מ</w:t>
      </w:r>
      <w:r w:rsidRPr="00E776B5">
        <w:rPr>
          <w:rStyle w:val="default"/>
          <w:rFonts w:cs="FrankRuehl" w:hint="cs"/>
          <w:strike/>
          <w:vanish/>
          <w:sz w:val="22"/>
          <w:szCs w:val="22"/>
          <w:shd w:val="clear" w:color="auto" w:fill="FFFF99"/>
          <w:rtl/>
        </w:rPr>
        <w:t>שרד התעשיה והמסחר</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משרד התעשייה המסחר והתעסוקה</w:t>
      </w:r>
      <w:bookmarkEnd w:id="74"/>
    </w:p>
    <w:p w:rsidR="00896A62"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sz w:val="26"/>
          <w:rtl/>
          <w:lang w:eastAsia="en-US"/>
        </w:rPr>
        <w:pict>
          <v:shape id="_x0000_s2327" type="#_x0000_t202" style="position:absolute;left:0;text-align:left;margin-left:470.35pt;margin-top:7.1pt;width:1in;height:11.2pt;z-index:251737088" filled="f" stroked="f">
            <v:textbox inset="1mm,0,1mm,0">
              <w:txbxContent>
                <w:p w:rsidR="009F4A8D" w:rsidRDefault="009F4A8D" w:rsidP="009F4A8D">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rtl/>
        </w:rPr>
        <w:t>40.</w:t>
      </w:r>
      <w:r w:rsidR="00896A62">
        <w:rPr>
          <w:rStyle w:val="default"/>
          <w:rFonts w:cs="FrankRuehl"/>
          <w:rtl/>
        </w:rPr>
        <w:tab/>
      </w:r>
      <w:r>
        <w:rPr>
          <w:rStyle w:val="default"/>
          <w:rFonts w:cs="FrankRuehl" w:hint="cs"/>
          <w:rtl/>
        </w:rPr>
        <w:t>(נמחק)</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75" w:name="Rov126"/>
      <w:r w:rsidRPr="00E776B5">
        <w:rPr>
          <w:rFonts w:cs="FrankRuehl" w:hint="cs"/>
          <w:vanish/>
          <w:color w:val="FF0000"/>
          <w:sz w:val="20"/>
          <w:szCs w:val="20"/>
          <w:shd w:val="clear" w:color="auto" w:fill="FFFF99"/>
          <w:rtl/>
        </w:rPr>
        <w:t>מיום 16.5.2012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2"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מחיקת פרט 40</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9F4A8D" w:rsidRPr="00E776B5"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40.</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שרד התקשורת</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ח</w:t>
      </w:r>
      <w:r w:rsidRPr="00E776B5">
        <w:rPr>
          <w:rStyle w:val="default"/>
          <w:rFonts w:cs="FrankRuehl" w:hint="cs"/>
          <w:strike/>
          <w:vanish/>
          <w:sz w:val="22"/>
          <w:szCs w:val="22"/>
          <w:shd w:val="clear" w:color="auto" w:fill="FFFF99"/>
          <w:rtl/>
        </w:rPr>
        <w:t>וזה עם מנוי טלפון</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ש</w:t>
      </w:r>
      <w:r w:rsidRPr="00E776B5">
        <w:rPr>
          <w:rStyle w:val="default"/>
          <w:rFonts w:cs="FrankRuehl" w:hint="cs"/>
          <w:strike/>
          <w:vanish/>
          <w:sz w:val="22"/>
          <w:szCs w:val="22"/>
          <w:shd w:val="clear" w:color="auto" w:fill="FFFF99"/>
          <w:rtl/>
        </w:rPr>
        <w:t>פג תוקף</w:t>
      </w:r>
      <w:r w:rsidRPr="00E776B5">
        <w:rPr>
          <w:rStyle w:val="default"/>
          <w:rFonts w:cs="FrankRuehl"/>
          <w:strike/>
          <w:vanish/>
          <w:sz w:val="22"/>
          <w:szCs w:val="22"/>
          <w:shd w:val="clear" w:color="auto" w:fill="FFFF99"/>
          <w:rtl/>
        </w:rPr>
        <w:t xml:space="preserve"> ה</w:t>
      </w:r>
      <w:r w:rsidRPr="00E776B5">
        <w:rPr>
          <w:rStyle w:val="default"/>
          <w:rFonts w:cs="FrankRuehl" w:hint="cs"/>
          <w:strike/>
          <w:vanish/>
          <w:sz w:val="22"/>
          <w:szCs w:val="22"/>
          <w:shd w:val="clear" w:color="auto" w:fill="FFFF99"/>
          <w:rtl/>
        </w:rPr>
        <w:t>חוזה</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כ</w:t>
      </w:r>
      <w:r w:rsidRPr="00E776B5">
        <w:rPr>
          <w:rStyle w:val="default"/>
          <w:rFonts w:cs="FrankRuehl" w:hint="cs"/>
          <w:strike/>
          <w:vanish/>
          <w:sz w:val="22"/>
          <w:szCs w:val="22"/>
          <w:shd w:val="clear" w:color="auto" w:fill="FFFF99"/>
          <w:rtl/>
        </w:rPr>
        <w:t>רטיס מנוי לטלפון</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נים לאחר</w:t>
      </w:r>
      <w:r w:rsidRPr="00E776B5">
        <w:rPr>
          <w:rStyle w:val="default"/>
          <w:rFonts w:cs="FrankRuehl"/>
          <w:strike/>
          <w:vanish/>
          <w:sz w:val="22"/>
          <w:szCs w:val="22"/>
          <w:shd w:val="clear" w:color="auto" w:fill="FFFF99"/>
          <w:rtl/>
        </w:rPr>
        <w:t xml:space="preserve"> ש</w:t>
      </w:r>
      <w:r w:rsidRPr="00E776B5">
        <w:rPr>
          <w:rStyle w:val="default"/>
          <w:rFonts w:cs="FrankRuehl" w:hint="cs"/>
          <w:strike/>
          <w:vanish/>
          <w:sz w:val="22"/>
          <w:szCs w:val="22"/>
          <w:shd w:val="clear" w:color="auto" w:fill="FFFF99"/>
          <w:rtl/>
        </w:rPr>
        <w:t>פג תוקף</w:t>
      </w:r>
      <w:r w:rsidRPr="00E776B5">
        <w:rPr>
          <w:rStyle w:val="default"/>
          <w:rFonts w:cs="FrankRuehl"/>
          <w:strike/>
          <w:vanish/>
          <w:sz w:val="22"/>
          <w:szCs w:val="22"/>
          <w:shd w:val="clear" w:color="auto" w:fill="FFFF99"/>
          <w:rtl/>
        </w:rPr>
        <w:t xml:space="preserve"> הח</w:t>
      </w:r>
      <w:r w:rsidRPr="00E776B5">
        <w:rPr>
          <w:rStyle w:val="default"/>
          <w:rFonts w:cs="FrankRuehl" w:hint="cs"/>
          <w:strike/>
          <w:vanish/>
          <w:sz w:val="22"/>
          <w:szCs w:val="22"/>
          <w:shd w:val="clear" w:color="auto" w:fill="FFFF99"/>
          <w:rtl/>
        </w:rPr>
        <w:t>וזה</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להתקנת טלפון והודעת ביצוע</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 בקשה ל</w:t>
      </w:r>
      <w:r w:rsidRPr="00E776B5">
        <w:rPr>
          <w:rStyle w:val="default"/>
          <w:rFonts w:cs="FrankRuehl"/>
          <w:strike/>
          <w:vanish/>
          <w:sz w:val="22"/>
          <w:szCs w:val="22"/>
          <w:shd w:val="clear" w:color="auto" w:fill="FFFF99"/>
          <w:rtl/>
        </w:rPr>
        <w:t>הת</w:t>
      </w:r>
      <w:r w:rsidRPr="00E776B5">
        <w:rPr>
          <w:rStyle w:val="default"/>
          <w:rFonts w:cs="FrankRuehl" w:hint="cs"/>
          <w:strike/>
          <w:vanish/>
          <w:sz w:val="22"/>
          <w:szCs w:val="22"/>
          <w:shd w:val="clear" w:color="auto" w:fill="FFFF99"/>
          <w:rtl/>
        </w:rPr>
        <w:t>קנת טלפון שבוטלה</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תראה לסילוק חשבון</w:t>
      </w:r>
      <w:r w:rsidRPr="00E776B5">
        <w:rPr>
          <w:rStyle w:val="default"/>
          <w:rFonts w:cs="FrankRuehl"/>
          <w:strike/>
          <w:vanish/>
          <w:sz w:val="22"/>
          <w:szCs w:val="22"/>
          <w:shd w:val="clear" w:color="auto" w:fill="FFFF99"/>
          <w:rtl/>
        </w:rPr>
        <w:tab/>
        <w:t>לא</w:t>
      </w:r>
      <w:r w:rsidRPr="00E776B5">
        <w:rPr>
          <w:rStyle w:val="default"/>
          <w:rFonts w:cs="FrankRuehl" w:hint="cs"/>
          <w:strike/>
          <w:vanish/>
          <w:sz w:val="22"/>
          <w:szCs w:val="22"/>
          <w:shd w:val="clear" w:color="auto" w:fill="FFFF99"/>
          <w:rtl/>
        </w:rPr>
        <w:t>חר תשלום</w:t>
      </w:r>
      <w:r w:rsidRPr="00E776B5">
        <w:rPr>
          <w:rStyle w:val="default"/>
          <w:rFonts w:cs="FrankRuehl"/>
          <w:strike/>
          <w:vanish/>
          <w:sz w:val="22"/>
          <w:szCs w:val="22"/>
          <w:shd w:val="clear" w:color="auto" w:fill="FFFF99"/>
          <w:rtl/>
        </w:rPr>
        <w:t xml:space="preserve"> ה</w:t>
      </w:r>
      <w:r w:rsidRPr="00E776B5">
        <w:rPr>
          <w:rStyle w:val="default"/>
          <w:rFonts w:cs="FrankRuehl" w:hint="cs"/>
          <w:strike/>
          <w:vanish/>
          <w:sz w:val="22"/>
          <w:szCs w:val="22"/>
          <w:shd w:val="clear" w:color="auto" w:fill="FFFF99"/>
          <w:rtl/>
        </w:rPr>
        <w:t>חשבון</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עתק רשיון לסחר במתקני קליטה ושידור, והעתק רשיון להחזקת תחנת חובבים</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לפתיחת חשבון בבנק הדואר וכרטיס חתימות</w:t>
      </w:r>
      <w:r w:rsidRPr="00E776B5">
        <w:rPr>
          <w:rStyle w:val="default"/>
          <w:rFonts w:cs="FrankRuehl"/>
          <w:strike/>
          <w:vanish/>
          <w:sz w:val="22"/>
          <w:szCs w:val="22"/>
          <w:shd w:val="clear" w:color="auto" w:fill="FFFF99"/>
          <w:rtl/>
        </w:rPr>
        <w:tab/>
        <w:t>5 ש</w:t>
      </w:r>
      <w:r w:rsidRPr="00E776B5">
        <w:rPr>
          <w:rStyle w:val="default"/>
          <w:rFonts w:cs="FrankRuehl" w:hint="cs"/>
          <w:strike/>
          <w:vanish/>
          <w:sz w:val="22"/>
          <w:szCs w:val="22"/>
          <w:shd w:val="clear" w:color="auto" w:fill="FFFF99"/>
          <w:rtl/>
        </w:rPr>
        <w:t xml:space="preserve">נים לאחר </w:t>
      </w:r>
      <w:r w:rsidRPr="00E776B5">
        <w:rPr>
          <w:rStyle w:val="default"/>
          <w:rFonts w:cs="FrankRuehl"/>
          <w:strike/>
          <w:vanish/>
          <w:sz w:val="22"/>
          <w:szCs w:val="22"/>
          <w:shd w:val="clear" w:color="auto" w:fill="FFFF99"/>
          <w:rtl/>
        </w:rPr>
        <w:t>סג</w:t>
      </w:r>
      <w:r w:rsidRPr="00E776B5">
        <w:rPr>
          <w:rStyle w:val="default"/>
          <w:rFonts w:cs="FrankRuehl" w:hint="cs"/>
          <w:strike/>
          <w:vanish/>
          <w:sz w:val="22"/>
          <w:szCs w:val="22"/>
          <w:shd w:val="clear" w:color="auto" w:fill="FFFF99"/>
          <w:rtl/>
        </w:rPr>
        <w:t>ירת החשבון</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כ</w:t>
      </w:r>
      <w:r w:rsidRPr="00E776B5">
        <w:rPr>
          <w:rStyle w:val="default"/>
          <w:rFonts w:cs="FrankRuehl" w:hint="cs"/>
          <w:strike/>
          <w:vanish/>
          <w:sz w:val="22"/>
          <w:szCs w:val="22"/>
          <w:shd w:val="clear" w:color="auto" w:fill="FFFF99"/>
          <w:rtl/>
        </w:rPr>
        <w:t>ר</w:t>
      </w:r>
      <w:r w:rsidRPr="00E776B5">
        <w:rPr>
          <w:rStyle w:val="default"/>
          <w:rFonts w:cs="FrankRuehl"/>
          <w:strike/>
          <w:vanish/>
          <w:sz w:val="22"/>
          <w:szCs w:val="22"/>
          <w:shd w:val="clear" w:color="auto" w:fill="FFFF99"/>
          <w:rtl/>
        </w:rPr>
        <w:t>טי</w:t>
      </w:r>
      <w:r w:rsidRPr="00E776B5">
        <w:rPr>
          <w:rStyle w:val="default"/>
          <w:rFonts w:cs="FrankRuehl" w:hint="cs"/>
          <w:strike/>
          <w:vanish/>
          <w:sz w:val="22"/>
          <w:szCs w:val="22"/>
          <w:shd w:val="clear" w:color="auto" w:fill="FFFF99"/>
          <w:rtl/>
        </w:rPr>
        <w:t>ס חשבון סילוקין או חשבון חסכון</w:t>
      </w:r>
      <w:r w:rsidRPr="00E776B5">
        <w:rPr>
          <w:rStyle w:val="default"/>
          <w:rFonts w:cs="FrankRuehl"/>
          <w:strike/>
          <w:vanish/>
          <w:sz w:val="22"/>
          <w:szCs w:val="22"/>
          <w:shd w:val="clear" w:color="auto" w:fill="FFFF99"/>
          <w:rtl/>
        </w:rPr>
        <w:tab/>
        <w:t>10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(9)</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מחאת דואר</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(10)</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וראת תשלום על-ידי בעלי חשבונות סילוקין</w:t>
      </w:r>
      <w:r w:rsidRPr="00E776B5">
        <w:rPr>
          <w:rStyle w:val="default"/>
          <w:rFonts w:cs="FrankRuehl"/>
          <w:strike/>
          <w:vanish/>
          <w:sz w:val="22"/>
          <w:szCs w:val="22"/>
          <w:shd w:val="clear" w:color="auto" w:fill="FFFF99"/>
          <w:rtl/>
        </w:rPr>
        <w:tab/>
        <w:t>3 ש</w:t>
      </w:r>
      <w:r w:rsidRPr="00E776B5">
        <w:rPr>
          <w:rStyle w:val="default"/>
          <w:rFonts w:cs="FrankRuehl" w:hint="cs"/>
          <w:strike/>
          <w:vanish/>
          <w:sz w:val="22"/>
          <w:szCs w:val="22"/>
          <w:shd w:val="clear" w:color="auto" w:fill="FFFF99"/>
          <w:rtl/>
        </w:rPr>
        <w:t>נים</w:t>
      </w:r>
    </w:p>
    <w:p w:rsidR="009F4A8D" w:rsidRPr="009F4A8D"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z w:val="2"/>
          <w:szCs w:val="2"/>
          <w:rtl/>
        </w:rPr>
      </w:pPr>
      <w:r w:rsidRPr="00E776B5">
        <w:rPr>
          <w:rStyle w:val="default"/>
          <w:rFonts w:cs="FrankRuehl"/>
          <w:strike/>
          <w:vanish/>
          <w:sz w:val="22"/>
          <w:szCs w:val="22"/>
          <w:shd w:val="clear" w:color="auto" w:fill="FFFF99"/>
          <w:rtl/>
        </w:rPr>
        <w:t>(11)</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עודות המהוות אסמכתא בדבר תשלומים לפי המחאות כסף או המחאות גוביינא</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bookmarkEnd w:id="75"/>
    </w:p>
    <w:p w:rsidR="00896A62" w:rsidRDefault="00896A62" w:rsidP="00DD18A0">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hint="cs"/>
          <w:rtl/>
        </w:rPr>
        <w:t>41.</w:t>
      </w:r>
      <w:r>
        <w:rPr>
          <w:rStyle w:val="default"/>
          <w:rFonts w:cs="FrankRuehl"/>
          <w:rtl/>
        </w:rPr>
        <w:tab/>
        <w:t>ה</w:t>
      </w:r>
      <w:r>
        <w:rPr>
          <w:rStyle w:val="default"/>
          <w:rFonts w:cs="FrankRuehl" w:hint="cs"/>
          <w:rtl/>
        </w:rPr>
        <w:t>מוסד לביטוח לאומי</w:t>
      </w:r>
    </w:p>
    <w:p w:rsidR="00896A62" w:rsidRPr="00D0350E" w:rsidRDefault="00896A62" w:rsidP="00D0350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rtl/>
        </w:rPr>
      </w:pPr>
      <w:r w:rsidRPr="00D0350E">
        <w:rPr>
          <w:rStyle w:val="default"/>
          <w:rFonts w:cs="FrankRuehl"/>
        </w:rPr>
        <w:pict>
          <v:rect id="_x0000_s2114" style="position:absolute;left:0;text-align:left;margin-left:464.5pt;margin-top:8.05pt;width:75.05pt;height:13.2pt;z-index:251619328" o:allowincell="f" filled="f" stroked="f" strokecolor="lime" strokeweight=".25pt">
            <v:textbox style="mso-next-textbox:#_x0000_s2114" inset="0,0,0,0">
              <w:txbxContent>
                <w:p w:rsidR="006A0698" w:rsidRDefault="006A0698" w:rsidP="00DD18A0">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(1)</w:t>
      </w:r>
      <w:r>
        <w:rPr>
          <w:rStyle w:val="default"/>
          <w:rFonts w:cs="FrankRuehl"/>
          <w:rtl/>
        </w:rPr>
        <w:tab/>
        <w:t>ת</w:t>
      </w:r>
      <w:r>
        <w:rPr>
          <w:rStyle w:val="default"/>
          <w:rFonts w:cs="FrankRuehl" w:hint="cs"/>
          <w:rtl/>
        </w:rPr>
        <w:t>יק של מבוטח לא שכיר</w:t>
      </w:r>
      <w:r w:rsidRPr="00D0350E">
        <w:rPr>
          <w:rStyle w:val="default"/>
          <w:rFonts w:cs="FrankRuehl"/>
          <w:rtl/>
        </w:rPr>
        <w:tab/>
      </w:r>
      <w:r>
        <w:rPr>
          <w:rStyle w:val="default"/>
          <w:rFonts w:cs="FrankRuehl"/>
          <w:rtl/>
        </w:rPr>
        <w:t>7 ש</w:t>
      </w:r>
      <w:r>
        <w:rPr>
          <w:rStyle w:val="default"/>
          <w:rFonts w:cs="FrankRuehl" w:hint="cs"/>
          <w:rtl/>
        </w:rPr>
        <w:t>נים</w:t>
      </w:r>
      <w:r w:rsidR="00D0350E" w:rsidRPr="00D0350E">
        <w:rPr>
          <w:rStyle w:val="default"/>
          <w:rFonts w:cs="FrankRuehl"/>
          <w:rtl/>
        </w:rPr>
        <w:t xml:space="preserve"> </w:t>
      </w:r>
      <w:r w:rsidR="00D0350E">
        <w:rPr>
          <w:rStyle w:val="default"/>
          <w:rFonts w:cs="FrankRuehl"/>
          <w:rtl/>
        </w:rPr>
        <w:t>מ</w:t>
      </w:r>
      <w:r w:rsidR="00D0350E">
        <w:rPr>
          <w:rStyle w:val="default"/>
          <w:rFonts w:cs="FrankRuehl" w:hint="cs"/>
          <w:rtl/>
        </w:rPr>
        <w:t>רישום כספי</w:t>
      </w:r>
      <w:r w:rsidR="00D0350E" w:rsidRPr="00D0350E">
        <w:rPr>
          <w:rStyle w:val="default"/>
          <w:rFonts w:cs="FrankRuehl"/>
          <w:rtl/>
        </w:rPr>
        <w:t xml:space="preserve"> </w:t>
      </w:r>
      <w:r w:rsidR="00D0350E">
        <w:rPr>
          <w:rStyle w:val="default"/>
          <w:rFonts w:cs="FrankRuehl"/>
          <w:rtl/>
        </w:rPr>
        <w:t>א</w:t>
      </w:r>
      <w:r w:rsidR="00D0350E">
        <w:rPr>
          <w:rStyle w:val="default"/>
          <w:rFonts w:cs="FrankRuehl" w:hint="cs"/>
          <w:rtl/>
        </w:rPr>
        <w:t>חרון ברשימת</w:t>
      </w:r>
      <w:r w:rsidR="00D0350E" w:rsidRPr="00D0350E">
        <w:rPr>
          <w:rStyle w:val="default"/>
          <w:rFonts w:cs="FrankRuehl"/>
          <w:rtl/>
        </w:rPr>
        <w:t xml:space="preserve"> </w:t>
      </w:r>
      <w:r w:rsidR="00D0350E">
        <w:rPr>
          <w:rStyle w:val="default"/>
          <w:rFonts w:cs="FrankRuehl"/>
          <w:rtl/>
        </w:rPr>
        <w:t>ה</w:t>
      </w:r>
      <w:r w:rsidR="00D0350E">
        <w:rPr>
          <w:rStyle w:val="default"/>
          <w:rFonts w:cs="FrankRuehl" w:hint="cs"/>
          <w:rtl/>
        </w:rPr>
        <w:t>מבוטח</w:t>
      </w:r>
      <w:r w:rsidR="00D0350E" w:rsidRPr="00D0350E">
        <w:rPr>
          <w:rStyle w:val="default"/>
          <w:rFonts w:cs="FrankRuehl"/>
          <w:rtl/>
        </w:rPr>
        <w:t xml:space="preserve"> </w:t>
      </w:r>
      <w:r w:rsidR="00D0350E">
        <w:rPr>
          <w:rStyle w:val="default"/>
          <w:rFonts w:cs="FrankRuehl"/>
          <w:rtl/>
        </w:rPr>
        <w:t>ב</w:t>
      </w:r>
      <w:r w:rsidR="00D0350E">
        <w:rPr>
          <w:rStyle w:val="default"/>
          <w:rFonts w:cs="FrankRuehl" w:hint="cs"/>
          <w:rtl/>
        </w:rPr>
        <w:t>קובץ גביה</w:t>
      </w:r>
      <w:r w:rsidR="00D0350E" w:rsidRPr="00D0350E">
        <w:rPr>
          <w:rStyle w:val="default"/>
          <w:rFonts w:cs="FrankRuehl"/>
          <w:rtl/>
        </w:rPr>
        <w:t xml:space="preserve"> </w:t>
      </w:r>
      <w:r w:rsidR="00D0350E">
        <w:rPr>
          <w:rStyle w:val="default"/>
          <w:rFonts w:cs="FrankRuehl"/>
          <w:rtl/>
        </w:rPr>
        <w:t>מ</w:t>
      </w:r>
      <w:r w:rsidR="00D0350E">
        <w:rPr>
          <w:rStyle w:val="default"/>
          <w:rFonts w:cs="FrankRuehl" w:hint="cs"/>
          <w:rtl/>
        </w:rPr>
        <w:t>לא שכירים</w:t>
      </w:r>
      <w:r w:rsidR="00D0350E" w:rsidRPr="00D0350E">
        <w:rPr>
          <w:rStyle w:val="default"/>
          <w:rFonts w:cs="FrankRuehl"/>
          <w:rtl/>
        </w:rPr>
        <w:t xml:space="preserve"> </w:t>
      </w:r>
      <w:r w:rsidR="00D0350E">
        <w:rPr>
          <w:rStyle w:val="default"/>
          <w:rFonts w:cs="FrankRuehl"/>
          <w:rtl/>
        </w:rPr>
        <w:t>ו</w:t>
      </w:r>
      <w:r w:rsidR="00D0350E">
        <w:rPr>
          <w:rStyle w:val="default"/>
          <w:rFonts w:cs="FrankRuehl" w:hint="cs"/>
          <w:rtl/>
        </w:rPr>
        <w:t>מהמועד בו</w:t>
      </w:r>
      <w:r w:rsidR="00D0350E" w:rsidRPr="00D0350E">
        <w:rPr>
          <w:rStyle w:val="default"/>
          <w:rFonts w:cs="FrankRuehl"/>
          <w:rtl/>
        </w:rPr>
        <w:t xml:space="preserve"> </w:t>
      </w:r>
      <w:r w:rsidR="00D0350E">
        <w:rPr>
          <w:rStyle w:val="default"/>
          <w:rFonts w:cs="FrankRuehl"/>
          <w:rtl/>
        </w:rPr>
        <w:t>נ</w:t>
      </w:r>
      <w:r w:rsidR="00D0350E">
        <w:rPr>
          <w:rStyle w:val="default"/>
          <w:rFonts w:cs="FrankRuehl" w:hint="cs"/>
          <w:rtl/>
        </w:rPr>
        <w:t>רשם כי אין</w:t>
      </w:r>
      <w:r w:rsidR="00D0350E" w:rsidRPr="00D0350E">
        <w:rPr>
          <w:rStyle w:val="default"/>
          <w:rFonts w:cs="FrankRuehl"/>
          <w:rtl/>
        </w:rPr>
        <w:t xml:space="preserve"> </w:t>
      </w:r>
      <w:r w:rsidR="00D0350E">
        <w:rPr>
          <w:rStyle w:val="default"/>
          <w:rFonts w:cs="FrankRuehl"/>
          <w:rtl/>
        </w:rPr>
        <w:t>ל</w:t>
      </w:r>
      <w:r w:rsidR="00D0350E">
        <w:rPr>
          <w:rStyle w:val="default"/>
          <w:rFonts w:cs="FrankRuehl" w:hint="cs"/>
          <w:rtl/>
        </w:rPr>
        <w:t>ו יתרת</w:t>
      </w:r>
      <w:r w:rsidR="00D0350E" w:rsidRPr="00D0350E">
        <w:rPr>
          <w:rStyle w:val="default"/>
          <w:rFonts w:cs="FrankRuehl"/>
          <w:rtl/>
        </w:rPr>
        <w:t xml:space="preserve"> </w:t>
      </w:r>
      <w:r w:rsidR="00D0350E">
        <w:rPr>
          <w:rStyle w:val="default"/>
          <w:rFonts w:cs="FrankRuehl"/>
          <w:rtl/>
        </w:rPr>
        <w:t>ח</w:t>
      </w:r>
      <w:r w:rsidR="00D0350E">
        <w:rPr>
          <w:rStyle w:val="default"/>
          <w:rFonts w:cs="FrankRuehl" w:hint="cs"/>
          <w:rtl/>
        </w:rPr>
        <w:t>שבון לפי</w:t>
      </w:r>
      <w:r w:rsidR="00D0350E" w:rsidRPr="00D0350E">
        <w:rPr>
          <w:rStyle w:val="default"/>
          <w:rFonts w:cs="FrankRuehl"/>
          <w:rtl/>
        </w:rPr>
        <w:t xml:space="preserve"> </w:t>
      </w:r>
      <w:r w:rsidR="00D0350E">
        <w:rPr>
          <w:rStyle w:val="default"/>
          <w:rFonts w:cs="FrankRuehl"/>
          <w:rtl/>
        </w:rPr>
        <w:t>ה</w:t>
      </w:r>
      <w:r w:rsidR="00D0350E">
        <w:rPr>
          <w:rStyle w:val="default"/>
          <w:rFonts w:cs="FrankRuehl" w:hint="cs"/>
          <w:rtl/>
        </w:rPr>
        <w:t xml:space="preserve">כללים במוסד </w:t>
      </w:r>
      <w:r>
        <w:rPr>
          <w:rStyle w:val="default"/>
          <w:rFonts w:cs="FrankRuehl"/>
          <w:rtl/>
        </w:rPr>
        <w:t>ל</w:t>
      </w:r>
      <w:r>
        <w:rPr>
          <w:rStyle w:val="default"/>
          <w:rFonts w:cs="FrankRuehl" w:hint="cs"/>
          <w:rtl/>
        </w:rPr>
        <w:t>ב</w:t>
      </w:r>
      <w:r>
        <w:rPr>
          <w:rStyle w:val="default"/>
          <w:rFonts w:cs="FrankRuehl"/>
          <w:rtl/>
        </w:rPr>
        <w:t>י</w:t>
      </w:r>
      <w:r>
        <w:rPr>
          <w:rStyle w:val="default"/>
          <w:rFonts w:cs="FrankRuehl" w:hint="cs"/>
          <w:rtl/>
        </w:rPr>
        <w:t>טוח לאומי,</w:t>
      </w:r>
      <w:r w:rsidR="00D0350E">
        <w:rPr>
          <w:rStyle w:val="default"/>
          <w:rFonts w:cs="FrankRuehl" w:hint="cs"/>
          <w:rtl/>
        </w:rPr>
        <w:t xml:space="preserve"> </w:t>
      </w:r>
      <w:r w:rsidR="00D0350E">
        <w:rPr>
          <w:rStyle w:val="default"/>
          <w:rFonts w:cs="FrankRuehl"/>
          <w:rtl/>
        </w:rPr>
        <w:t>ו</w:t>
      </w:r>
      <w:r w:rsidR="00D0350E">
        <w:rPr>
          <w:rStyle w:val="default"/>
          <w:rFonts w:cs="FrankRuehl" w:hint="cs"/>
          <w:rtl/>
        </w:rPr>
        <w:t>כן 7 שנים</w:t>
      </w:r>
      <w:r w:rsidR="00D0350E" w:rsidRPr="00D0350E">
        <w:rPr>
          <w:rStyle w:val="default"/>
          <w:rFonts w:cs="FrankRuehl"/>
          <w:rtl/>
        </w:rPr>
        <w:t xml:space="preserve"> </w:t>
      </w:r>
      <w:r w:rsidR="00D0350E">
        <w:rPr>
          <w:rStyle w:val="default"/>
          <w:rFonts w:cs="FrankRuehl"/>
          <w:rtl/>
        </w:rPr>
        <w:t>מ</w:t>
      </w:r>
      <w:r w:rsidR="00D0350E">
        <w:rPr>
          <w:rStyle w:val="default"/>
          <w:rFonts w:cs="FrankRuehl" w:hint="cs"/>
          <w:rtl/>
        </w:rPr>
        <w:t>המועד בו</w:t>
      </w:r>
      <w:r w:rsidR="00D0350E" w:rsidRPr="00D0350E">
        <w:rPr>
          <w:rStyle w:val="default"/>
          <w:rFonts w:cs="FrankRuehl"/>
          <w:rtl/>
        </w:rPr>
        <w:t xml:space="preserve"> </w:t>
      </w:r>
      <w:r w:rsidR="00D0350E">
        <w:rPr>
          <w:rStyle w:val="default"/>
          <w:rFonts w:cs="FrankRuehl"/>
          <w:rtl/>
        </w:rPr>
        <w:t>ס</w:t>
      </w:r>
      <w:r w:rsidR="00D0350E">
        <w:rPr>
          <w:rStyle w:val="default"/>
          <w:rFonts w:cs="FrankRuehl" w:hint="cs"/>
          <w:rtl/>
        </w:rPr>
        <w:t>ווג המבוטח</w:t>
      </w:r>
      <w:r w:rsidR="00D0350E" w:rsidRPr="00D0350E">
        <w:rPr>
          <w:rStyle w:val="default"/>
          <w:rFonts w:cs="FrankRuehl"/>
          <w:rtl/>
        </w:rPr>
        <w:t xml:space="preserve"> </w:t>
      </w:r>
      <w:r w:rsidR="00D0350E">
        <w:rPr>
          <w:rStyle w:val="default"/>
          <w:rFonts w:cs="FrankRuehl"/>
          <w:rtl/>
        </w:rPr>
        <w:t>ב</w:t>
      </w:r>
      <w:r w:rsidR="00D0350E">
        <w:rPr>
          <w:rStyle w:val="default"/>
          <w:rFonts w:cs="FrankRuehl" w:hint="cs"/>
          <w:rtl/>
        </w:rPr>
        <w:t>אחת מהאוכלוסיות</w:t>
      </w:r>
      <w:r w:rsidR="00D0350E" w:rsidRPr="00D0350E">
        <w:rPr>
          <w:rStyle w:val="default"/>
          <w:rFonts w:cs="FrankRuehl"/>
          <w:rtl/>
        </w:rPr>
        <w:t xml:space="preserve"> </w:t>
      </w:r>
      <w:r w:rsidR="00D0350E">
        <w:rPr>
          <w:rStyle w:val="default"/>
          <w:rFonts w:cs="FrankRuehl"/>
          <w:rtl/>
        </w:rPr>
        <w:t>ה</w:t>
      </w:r>
      <w:r w:rsidR="00D0350E">
        <w:rPr>
          <w:rStyle w:val="default"/>
          <w:rFonts w:cs="FrankRuehl" w:hint="cs"/>
          <w:rtl/>
        </w:rPr>
        <w:t>באות:</w:t>
      </w:r>
    </w:p>
    <w:p w:rsidR="00896A62" w:rsidRDefault="00896A62" w:rsidP="00D0350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 w:val="left" w:pos="5500"/>
        </w:tabs>
        <w:spacing w:before="0"/>
        <w:ind w:left="5500" w:right="1134" w:hanging="397"/>
        <w:jc w:val="left"/>
        <w:rPr>
          <w:rStyle w:val="default"/>
          <w:rFonts w:cs="FrankRuehl"/>
          <w:rtl/>
        </w:rPr>
      </w:pPr>
      <w:r>
        <w:rPr>
          <w:rStyle w:val="default"/>
          <w:rFonts w:cs="FrankRuehl"/>
          <w:rtl/>
        </w:rPr>
        <w:t>(1)</w:t>
      </w:r>
      <w:r w:rsidR="00D0350E">
        <w:rPr>
          <w:rStyle w:val="default"/>
          <w:rFonts w:cs="FrankRuehl" w:hint="cs"/>
          <w:rtl/>
        </w:rPr>
        <w:tab/>
      </w:r>
      <w:r>
        <w:rPr>
          <w:rStyle w:val="default"/>
          <w:rFonts w:cs="FrankRuehl"/>
          <w:rtl/>
        </w:rPr>
        <w:t>נ</w:t>
      </w:r>
      <w:r>
        <w:rPr>
          <w:rStyle w:val="default"/>
          <w:rFonts w:cs="FrankRuehl" w:hint="cs"/>
          <w:rtl/>
        </w:rPr>
        <w:t>פטר;</w:t>
      </w:r>
    </w:p>
    <w:p w:rsidR="00896A62" w:rsidRPr="00D0350E" w:rsidRDefault="00896A62" w:rsidP="00D0350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 w:val="left" w:pos="5500"/>
        </w:tabs>
        <w:spacing w:before="0"/>
        <w:ind w:left="5500" w:right="1134" w:hanging="397"/>
        <w:jc w:val="left"/>
        <w:rPr>
          <w:rStyle w:val="default"/>
          <w:rFonts w:cs="FrankRuehl"/>
          <w:rtl/>
        </w:rPr>
      </w:pPr>
      <w:r>
        <w:rPr>
          <w:rStyle w:val="default"/>
          <w:rFonts w:cs="FrankRuehl"/>
          <w:rtl/>
        </w:rPr>
        <w:t>(2)</w:t>
      </w:r>
      <w:r w:rsidR="00D0350E">
        <w:rPr>
          <w:rStyle w:val="default"/>
          <w:rFonts w:cs="FrankRuehl" w:hint="cs"/>
          <w:rtl/>
        </w:rPr>
        <w:tab/>
      </w:r>
      <w:r>
        <w:rPr>
          <w:rStyle w:val="default"/>
          <w:rFonts w:cs="FrankRuehl"/>
          <w:rtl/>
        </w:rPr>
        <w:t>ה</w:t>
      </w:r>
      <w:r>
        <w:rPr>
          <w:rStyle w:val="default"/>
          <w:rFonts w:cs="FrankRuehl" w:hint="cs"/>
          <w:rtl/>
        </w:rPr>
        <w:t>גיע לגיל</w:t>
      </w:r>
      <w:r w:rsidR="00D0350E" w:rsidRPr="00D0350E">
        <w:rPr>
          <w:rStyle w:val="default"/>
          <w:rFonts w:cs="FrankRuehl"/>
          <w:rtl/>
        </w:rPr>
        <w:t xml:space="preserve"> </w:t>
      </w:r>
      <w:r w:rsidR="00D0350E">
        <w:rPr>
          <w:rStyle w:val="default"/>
          <w:rFonts w:cs="FrankRuehl"/>
          <w:rtl/>
        </w:rPr>
        <w:t>ז</w:t>
      </w:r>
      <w:r w:rsidR="00D0350E">
        <w:rPr>
          <w:rStyle w:val="default"/>
          <w:rFonts w:cs="FrankRuehl" w:hint="cs"/>
          <w:rtl/>
        </w:rPr>
        <w:t>קנה והוא</w:t>
      </w:r>
      <w:r w:rsidR="00D0350E" w:rsidRPr="00D0350E">
        <w:rPr>
          <w:rStyle w:val="default"/>
          <w:rFonts w:cs="FrankRuehl"/>
          <w:rtl/>
        </w:rPr>
        <w:t xml:space="preserve"> </w:t>
      </w:r>
      <w:r w:rsidR="00D0350E">
        <w:rPr>
          <w:rStyle w:val="default"/>
          <w:rFonts w:cs="FrankRuehl"/>
          <w:rtl/>
        </w:rPr>
        <w:t>פ</w:t>
      </w:r>
      <w:r w:rsidR="00D0350E">
        <w:rPr>
          <w:rStyle w:val="default"/>
          <w:rFonts w:cs="FrankRuehl" w:hint="cs"/>
          <w:rtl/>
        </w:rPr>
        <w:t>טור מדמי</w:t>
      </w:r>
      <w:r w:rsidR="00D0350E" w:rsidRPr="00D0350E">
        <w:rPr>
          <w:rStyle w:val="default"/>
          <w:rFonts w:cs="FrankRuehl"/>
          <w:rtl/>
        </w:rPr>
        <w:t xml:space="preserve"> </w:t>
      </w:r>
      <w:r w:rsidR="00D0350E">
        <w:rPr>
          <w:rStyle w:val="default"/>
          <w:rFonts w:cs="FrankRuehl"/>
          <w:rtl/>
        </w:rPr>
        <w:t>ב</w:t>
      </w:r>
      <w:r w:rsidR="00D0350E">
        <w:rPr>
          <w:rStyle w:val="default"/>
          <w:rFonts w:cs="FrankRuehl" w:hint="cs"/>
          <w:rtl/>
        </w:rPr>
        <w:t>יטוח;</w:t>
      </w:r>
    </w:p>
    <w:p w:rsidR="00896A62" w:rsidRPr="00D0350E" w:rsidRDefault="00896A62" w:rsidP="00D0350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 w:val="left" w:pos="5500"/>
        </w:tabs>
        <w:spacing w:before="0"/>
        <w:ind w:left="5500" w:right="1134" w:hanging="397"/>
        <w:jc w:val="left"/>
        <w:rPr>
          <w:rStyle w:val="default"/>
          <w:rFonts w:cs="FrankRuehl"/>
          <w:rtl/>
        </w:rPr>
      </w:pPr>
      <w:r>
        <w:rPr>
          <w:rStyle w:val="default"/>
          <w:rFonts w:cs="FrankRuehl"/>
          <w:rtl/>
        </w:rPr>
        <w:t>(3)</w:t>
      </w:r>
      <w:r w:rsidR="00D0350E">
        <w:rPr>
          <w:rStyle w:val="default"/>
          <w:rFonts w:cs="FrankRuehl" w:hint="cs"/>
          <w:rtl/>
        </w:rPr>
        <w:tab/>
      </w:r>
      <w:r>
        <w:rPr>
          <w:rStyle w:val="default"/>
          <w:rFonts w:cs="FrankRuehl"/>
          <w:rtl/>
        </w:rPr>
        <w:t>ג</w:t>
      </w:r>
      <w:r>
        <w:rPr>
          <w:rStyle w:val="default"/>
          <w:rFonts w:cs="FrankRuehl" w:hint="cs"/>
          <w:rtl/>
        </w:rPr>
        <w:t>בר שכיר,</w:t>
      </w:r>
      <w:r w:rsidR="00D0350E" w:rsidRPr="00D0350E">
        <w:rPr>
          <w:rStyle w:val="default"/>
          <w:rFonts w:cs="FrankRuehl"/>
          <w:rtl/>
        </w:rPr>
        <w:t xml:space="preserve"> </w:t>
      </w:r>
      <w:r w:rsidR="00D0350E">
        <w:rPr>
          <w:rStyle w:val="default"/>
          <w:rFonts w:cs="FrankRuehl"/>
          <w:rtl/>
        </w:rPr>
        <w:t>ש</w:t>
      </w:r>
      <w:r w:rsidR="00D0350E">
        <w:rPr>
          <w:rStyle w:val="default"/>
          <w:rFonts w:cs="FrankRuehl" w:hint="cs"/>
          <w:rtl/>
        </w:rPr>
        <w:t>אין לו</w:t>
      </w:r>
      <w:r w:rsidR="00D0350E" w:rsidRPr="00D0350E">
        <w:rPr>
          <w:rStyle w:val="default"/>
          <w:rFonts w:cs="FrankRuehl"/>
          <w:rtl/>
        </w:rPr>
        <w:t xml:space="preserve"> </w:t>
      </w:r>
      <w:r w:rsidR="00D0350E">
        <w:rPr>
          <w:rStyle w:val="default"/>
          <w:rFonts w:cs="FrankRuehl"/>
          <w:rtl/>
        </w:rPr>
        <w:t>ש</w:t>
      </w:r>
      <w:r w:rsidR="00D0350E">
        <w:rPr>
          <w:rStyle w:val="default"/>
          <w:rFonts w:cs="FrankRuehl" w:hint="cs"/>
          <w:rtl/>
        </w:rPr>
        <w:t>ומות</w:t>
      </w:r>
      <w:r w:rsidR="00D0350E" w:rsidRPr="00D0350E">
        <w:rPr>
          <w:rStyle w:val="default"/>
          <w:rFonts w:cs="FrankRuehl"/>
          <w:rtl/>
        </w:rPr>
        <w:t xml:space="preserve"> </w:t>
      </w:r>
      <w:r w:rsidR="00D0350E">
        <w:rPr>
          <w:rStyle w:val="default"/>
          <w:rFonts w:cs="FrankRuehl"/>
          <w:rtl/>
        </w:rPr>
        <w:t>מ</w:t>
      </w:r>
      <w:r w:rsidR="00D0350E">
        <w:rPr>
          <w:rStyle w:val="default"/>
          <w:rFonts w:cs="FrankRuehl" w:hint="cs"/>
          <w:rtl/>
        </w:rPr>
        <w:t>מתינו</w:t>
      </w:r>
      <w:r w:rsidR="00D0350E">
        <w:rPr>
          <w:rStyle w:val="default"/>
          <w:rFonts w:cs="FrankRuehl"/>
          <w:rtl/>
        </w:rPr>
        <w:t xml:space="preserve">ת </w:t>
      </w:r>
      <w:r w:rsidR="00D0350E">
        <w:rPr>
          <w:rStyle w:val="default"/>
          <w:rFonts w:cs="FrankRuehl" w:hint="cs"/>
          <w:rtl/>
        </w:rPr>
        <w:t>ולא</w:t>
      </w:r>
      <w:r w:rsidR="00D0350E" w:rsidRPr="00D0350E">
        <w:rPr>
          <w:rStyle w:val="default"/>
          <w:rFonts w:cs="FrankRuehl"/>
          <w:rtl/>
        </w:rPr>
        <w:t xml:space="preserve"> </w:t>
      </w:r>
      <w:r w:rsidR="00D0350E">
        <w:rPr>
          <w:rStyle w:val="default"/>
          <w:rFonts w:cs="FrankRuehl"/>
          <w:rtl/>
        </w:rPr>
        <w:t>ש</w:t>
      </w:r>
      <w:r w:rsidR="00D0350E">
        <w:rPr>
          <w:rStyle w:val="default"/>
          <w:rFonts w:cs="FrankRuehl" w:hint="cs"/>
          <w:rtl/>
        </w:rPr>
        <w:t>הה במדינה</w:t>
      </w:r>
      <w:r w:rsidR="00D0350E" w:rsidRPr="00D0350E">
        <w:rPr>
          <w:rStyle w:val="default"/>
          <w:rFonts w:cs="FrankRuehl"/>
          <w:rtl/>
        </w:rPr>
        <w:t xml:space="preserve"> </w:t>
      </w:r>
      <w:r w:rsidR="00D0350E">
        <w:rPr>
          <w:rStyle w:val="default"/>
          <w:rFonts w:cs="FrankRuehl"/>
          <w:rtl/>
        </w:rPr>
        <w:t>ש</w:t>
      </w:r>
      <w:r w:rsidR="00D0350E">
        <w:rPr>
          <w:rStyle w:val="default"/>
          <w:rFonts w:cs="FrankRuehl" w:hint="cs"/>
          <w:rtl/>
        </w:rPr>
        <w:t>נכרתה עימה</w:t>
      </w:r>
      <w:r w:rsidR="00D0350E" w:rsidRPr="00D0350E">
        <w:rPr>
          <w:rStyle w:val="default"/>
          <w:rFonts w:cs="FrankRuehl"/>
          <w:rtl/>
        </w:rPr>
        <w:t xml:space="preserve"> </w:t>
      </w:r>
      <w:r w:rsidR="00D0350E">
        <w:rPr>
          <w:rStyle w:val="default"/>
          <w:rFonts w:cs="FrankRuehl"/>
          <w:rtl/>
        </w:rPr>
        <w:t>א</w:t>
      </w:r>
      <w:r w:rsidR="00D0350E">
        <w:rPr>
          <w:rStyle w:val="default"/>
          <w:rFonts w:cs="FrankRuehl" w:hint="cs"/>
          <w:rtl/>
        </w:rPr>
        <w:t>מנה בנושאי</w:t>
      </w:r>
      <w:r w:rsidR="00D0350E" w:rsidRPr="00D0350E">
        <w:rPr>
          <w:rStyle w:val="default"/>
          <w:rFonts w:cs="FrankRuehl"/>
          <w:rtl/>
        </w:rPr>
        <w:t xml:space="preserve"> </w:t>
      </w:r>
      <w:r w:rsidR="00D0350E">
        <w:rPr>
          <w:rStyle w:val="default"/>
          <w:rFonts w:cs="FrankRuehl"/>
          <w:rtl/>
        </w:rPr>
        <w:t>ב</w:t>
      </w:r>
      <w:r w:rsidR="00D0350E">
        <w:rPr>
          <w:rStyle w:val="default"/>
          <w:rFonts w:cs="FrankRuehl" w:hint="cs"/>
          <w:rtl/>
        </w:rPr>
        <w:t>יטוח לאומי;</w:t>
      </w:r>
    </w:p>
    <w:p w:rsidR="00896A62" w:rsidRPr="00D0350E" w:rsidRDefault="00896A62" w:rsidP="00D0350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 w:val="left" w:pos="5500"/>
        </w:tabs>
        <w:spacing w:before="0"/>
        <w:ind w:left="5500" w:right="1134" w:hanging="397"/>
        <w:jc w:val="left"/>
        <w:rPr>
          <w:rStyle w:val="default"/>
          <w:rFonts w:cs="FrankRuehl"/>
          <w:rtl/>
        </w:rPr>
      </w:pPr>
      <w:r>
        <w:rPr>
          <w:rStyle w:val="default"/>
          <w:rFonts w:cs="FrankRuehl"/>
          <w:rtl/>
        </w:rPr>
        <w:t>(4)</w:t>
      </w:r>
      <w:r w:rsidR="00D0350E">
        <w:rPr>
          <w:rStyle w:val="default"/>
          <w:rFonts w:cs="FrankRuehl" w:hint="cs"/>
          <w:rtl/>
        </w:rPr>
        <w:tab/>
      </w:r>
      <w:r>
        <w:rPr>
          <w:rStyle w:val="default"/>
          <w:rFonts w:cs="FrankRuehl"/>
          <w:rtl/>
        </w:rPr>
        <w:t>ג</w:t>
      </w:r>
      <w:r>
        <w:rPr>
          <w:rStyle w:val="default"/>
          <w:rFonts w:cs="FrankRuehl" w:hint="cs"/>
          <w:rtl/>
        </w:rPr>
        <w:t>בר</w:t>
      </w:r>
      <w:r w:rsidR="00D0350E" w:rsidRPr="00D0350E">
        <w:rPr>
          <w:rStyle w:val="default"/>
          <w:rFonts w:cs="FrankRuehl"/>
          <w:rtl/>
        </w:rPr>
        <w:t xml:space="preserve"> </w:t>
      </w:r>
      <w:r w:rsidR="00D0350E">
        <w:rPr>
          <w:rStyle w:val="default"/>
          <w:rFonts w:cs="FrankRuehl"/>
          <w:rtl/>
        </w:rPr>
        <w:t>ה</w:t>
      </w:r>
      <w:r w:rsidR="00D0350E">
        <w:rPr>
          <w:rStyle w:val="default"/>
          <w:rFonts w:cs="FrankRuehl" w:hint="cs"/>
          <w:rtl/>
        </w:rPr>
        <w:t>פטור</w:t>
      </w:r>
      <w:r w:rsidR="00D0350E" w:rsidRPr="00D0350E">
        <w:rPr>
          <w:rStyle w:val="default"/>
          <w:rFonts w:cs="FrankRuehl"/>
          <w:rtl/>
        </w:rPr>
        <w:t xml:space="preserve"> </w:t>
      </w:r>
      <w:r w:rsidR="00D0350E">
        <w:rPr>
          <w:rStyle w:val="default"/>
          <w:rFonts w:cs="FrankRuehl"/>
          <w:rtl/>
        </w:rPr>
        <w:t>מ</w:t>
      </w:r>
      <w:r w:rsidR="00D0350E">
        <w:rPr>
          <w:rStyle w:val="default"/>
          <w:rFonts w:cs="FrankRuehl" w:hint="cs"/>
          <w:rtl/>
        </w:rPr>
        <w:t>תשלום דמי</w:t>
      </w:r>
      <w:r w:rsidR="00D0350E" w:rsidRPr="00D0350E">
        <w:rPr>
          <w:rStyle w:val="default"/>
          <w:rFonts w:cs="FrankRuehl"/>
          <w:rtl/>
        </w:rPr>
        <w:t xml:space="preserve"> </w:t>
      </w:r>
      <w:r w:rsidR="00D0350E">
        <w:rPr>
          <w:rStyle w:val="default"/>
          <w:rFonts w:cs="FrankRuehl"/>
          <w:rtl/>
        </w:rPr>
        <w:t>ב</w:t>
      </w:r>
      <w:r w:rsidR="00D0350E">
        <w:rPr>
          <w:rStyle w:val="default"/>
          <w:rFonts w:cs="FrankRuehl" w:hint="cs"/>
          <w:rtl/>
        </w:rPr>
        <w:t>יטוח שקיבל</w:t>
      </w:r>
      <w:r w:rsidR="00D0350E" w:rsidRPr="00D0350E">
        <w:rPr>
          <w:rStyle w:val="default"/>
          <w:rFonts w:cs="FrankRuehl"/>
          <w:rtl/>
        </w:rPr>
        <w:t xml:space="preserve"> </w:t>
      </w:r>
      <w:r w:rsidR="00D0350E">
        <w:rPr>
          <w:rStyle w:val="default"/>
          <w:rFonts w:cs="FrankRuehl"/>
          <w:rtl/>
        </w:rPr>
        <w:t>ד</w:t>
      </w:r>
      <w:r w:rsidR="00D0350E">
        <w:rPr>
          <w:rStyle w:val="default"/>
          <w:rFonts w:cs="FrankRuehl" w:hint="cs"/>
          <w:rtl/>
        </w:rPr>
        <w:t>רגת נכות</w:t>
      </w:r>
      <w:r w:rsidR="00D0350E" w:rsidRPr="00D0350E">
        <w:rPr>
          <w:rStyle w:val="default"/>
          <w:rFonts w:cs="FrankRuehl"/>
          <w:rtl/>
        </w:rPr>
        <w:t xml:space="preserve"> </w:t>
      </w:r>
      <w:r w:rsidR="00D0350E">
        <w:rPr>
          <w:rStyle w:val="default"/>
          <w:rFonts w:cs="FrankRuehl"/>
          <w:rtl/>
        </w:rPr>
        <w:t>כ</w:t>
      </w:r>
      <w:r w:rsidR="00D0350E">
        <w:rPr>
          <w:rStyle w:val="default"/>
          <w:rFonts w:cs="FrankRuehl" w:hint="cs"/>
          <w:rtl/>
        </w:rPr>
        <w:t>ללית צמיתה</w:t>
      </w:r>
      <w:r w:rsidR="00D0350E" w:rsidRPr="00D0350E">
        <w:rPr>
          <w:rStyle w:val="default"/>
          <w:rFonts w:cs="FrankRuehl"/>
          <w:rtl/>
        </w:rPr>
        <w:t xml:space="preserve"> </w:t>
      </w:r>
      <w:r w:rsidR="00D0350E">
        <w:rPr>
          <w:rStyle w:val="default"/>
          <w:rFonts w:cs="FrankRuehl"/>
          <w:rtl/>
        </w:rPr>
        <w:t>ש</w:t>
      </w:r>
      <w:r w:rsidR="00D0350E">
        <w:rPr>
          <w:rStyle w:val="default"/>
          <w:rFonts w:cs="FrankRuehl" w:hint="cs"/>
          <w:rtl/>
        </w:rPr>
        <w:t>ל 75% או</w:t>
      </w:r>
      <w:r w:rsidR="00D0350E" w:rsidRPr="00D0350E">
        <w:rPr>
          <w:rStyle w:val="default"/>
          <w:rFonts w:cs="FrankRuehl"/>
          <w:rtl/>
        </w:rPr>
        <w:t xml:space="preserve"> </w:t>
      </w:r>
      <w:r w:rsidR="00D0350E">
        <w:rPr>
          <w:rStyle w:val="default"/>
          <w:rFonts w:cs="FrankRuehl"/>
          <w:rtl/>
        </w:rPr>
        <w:t>ד</w:t>
      </w:r>
      <w:r w:rsidR="00D0350E">
        <w:rPr>
          <w:rStyle w:val="default"/>
          <w:rFonts w:cs="FrankRuehl" w:hint="cs"/>
          <w:rtl/>
        </w:rPr>
        <w:t>רגת נכות</w:t>
      </w:r>
      <w:r w:rsidR="00D0350E" w:rsidRPr="00D0350E">
        <w:rPr>
          <w:rStyle w:val="default"/>
          <w:rFonts w:cs="FrankRuehl"/>
          <w:rtl/>
        </w:rPr>
        <w:t xml:space="preserve"> </w:t>
      </w:r>
      <w:r w:rsidR="00D0350E">
        <w:rPr>
          <w:rStyle w:val="default"/>
          <w:rFonts w:cs="FrankRuehl"/>
          <w:rtl/>
        </w:rPr>
        <w:t>מ</w:t>
      </w:r>
      <w:r w:rsidR="00D0350E">
        <w:rPr>
          <w:rStyle w:val="default"/>
          <w:rFonts w:cs="FrankRuehl" w:hint="cs"/>
          <w:rtl/>
        </w:rPr>
        <w:t>עבודה</w:t>
      </w:r>
      <w:r w:rsidR="00D0350E" w:rsidRPr="00D0350E">
        <w:rPr>
          <w:rStyle w:val="default"/>
          <w:rFonts w:cs="FrankRuehl"/>
          <w:rtl/>
        </w:rPr>
        <w:t xml:space="preserve"> </w:t>
      </w:r>
      <w:r w:rsidR="00D0350E">
        <w:rPr>
          <w:rStyle w:val="default"/>
          <w:rFonts w:cs="FrankRuehl"/>
          <w:rtl/>
        </w:rPr>
        <w:t>צ</w:t>
      </w:r>
      <w:r w:rsidR="00D0350E">
        <w:rPr>
          <w:rStyle w:val="default"/>
          <w:rFonts w:cs="FrankRuehl" w:hint="cs"/>
          <w:rtl/>
        </w:rPr>
        <w:t xml:space="preserve">מיתה של </w:t>
      </w:r>
      <w:r w:rsidR="00D0350E">
        <w:rPr>
          <w:rStyle w:val="default"/>
          <w:rFonts w:cs="FrankRuehl"/>
          <w:rtl/>
        </w:rPr>
        <w:t>100%</w:t>
      </w:r>
    </w:p>
    <w:p w:rsidR="00A86E58" w:rsidRDefault="00896A62" w:rsidP="00A86E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hint="cs"/>
          <w:rtl/>
        </w:rPr>
      </w:pPr>
      <w:r>
        <w:rPr>
          <w:rStyle w:val="default"/>
          <w:rFonts w:cs="FrankRuehl"/>
          <w:rtl/>
        </w:rPr>
        <w:t>(2)</w:t>
      </w:r>
      <w:r>
        <w:rPr>
          <w:rStyle w:val="default"/>
          <w:rFonts w:cs="FrankRuehl"/>
          <w:rtl/>
        </w:rPr>
        <w:tab/>
        <w:t>ת</w:t>
      </w:r>
      <w:r>
        <w:rPr>
          <w:rStyle w:val="default"/>
          <w:rFonts w:cs="FrankRuehl" w:hint="cs"/>
          <w:rtl/>
        </w:rPr>
        <w:t xml:space="preserve">יק של הענף לביטוח זכויות עובדים בדבר </w:t>
      </w:r>
      <w:r w:rsidR="00A86E58">
        <w:rPr>
          <w:rStyle w:val="default"/>
          <w:rFonts w:cs="FrankRuehl" w:hint="cs"/>
          <w:rtl/>
        </w:rPr>
        <w:tab/>
      </w:r>
      <w:r w:rsidR="00A86E58">
        <w:rPr>
          <w:rStyle w:val="default"/>
          <w:rFonts w:cs="FrankRuehl"/>
          <w:rtl/>
        </w:rPr>
        <w:t>5 ש</w:t>
      </w:r>
      <w:r w:rsidR="00A86E58">
        <w:rPr>
          <w:rStyle w:val="default"/>
          <w:rFonts w:cs="FrankRuehl" w:hint="cs"/>
          <w:rtl/>
        </w:rPr>
        <w:t>נים מתום</w:t>
      </w:r>
      <w:r w:rsidR="00A86E58" w:rsidRPr="00A86E58">
        <w:rPr>
          <w:rStyle w:val="default"/>
          <w:rFonts w:cs="FrankRuehl"/>
          <w:rtl/>
        </w:rPr>
        <w:t xml:space="preserve"> </w:t>
      </w:r>
      <w:r w:rsidR="00A86E58">
        <w:rPr>
          <w:rStyle w:val="default"/>
          <w:rFonts w:cs="FrankRuehl"/>
          <w:rtl/>
        </w:rPr>
        <w:t>כ</w:t>
      </w:r>
      <w:r w:rsidR="00A86E58">
        <w:rPr>
          <w:rStyle w:val="default"/>
          <w:rFonts w:cs="FrankRuehl" w:hint="cs"/>
          <w:rtl/>
        </w:rPr>
        <w:t>ל הליכי</w:t>
      </w:r>
      <w:r w:rsidR="00A86E58" w:rsidRPr="00A86E58">
        <w:rPr>
          <w:rStyle w:val="default"/>
          <w:rFonts w:cs="FrankRuehl"/>
          <w:rtl/>
        </w:rPr>
        <w:t xml:space="preserve"> </w:t>
      </w:r>
      <w:r w:rsidR="00A86E58">
        <w:rPr>
          <w:rStyle w:val="default"/>
          <w:rFonts w:cs="FrankRuehl"/>
          <w:rtl/>
        </w:rPr>
        <w:t>ה</w:t>
      </w:r>
      <w:r w:rsidR="00A86E58">
        <w:rPr>
          <w:rStyle w:val="default"/>
          <w:rFonts w:cs="FrankRuehl" w:hint="cs"/>
          <w:rtl/>
        </w:rPr>
        <w:t>פירוק</w:t>
      </w:r>
    </w:p>
    <w:p w:rsidR="00896A62" w:rsidRDefault="00896A62" w:rsidP="00A86E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rtl/>
        </w:rPr>
      </w:pPr>
      <w:r>
        <w:rPr>
          <w:rStyle w:val="default"/>
          <w:rFonts w:cs="FrankRuehl" w:hint="cs"/>
          <w:rtl/>
        </w:rPr>
        <w:t>מ</w:t>
      </w:r>
      <w:r>
        <w:rPr>
          <w:rStyle w:val="default"/>
          <w:rFonts w:cs="FrankRuehl"/>
          <w:rtl/>
        </w:rPr>
        <w:t>פ</w:t>
      </w:r>
      <w:r>
        <w:rPr>
          <w:rStyle w:val="default"/>
          <w:rFonts w:cs="FrankRuehl" w:hint="cs"/>
          <w:rtl/>
        </w:rPr>
        <w:t>על בפשיטת רגל או בפירוק חברות</w:t>
      </w:r>
      <w:r w:rsidRPr="00A86E58">
        <w:rPr>
          <w:rStyle w:val="default"/>
          <w:rFonts w:cs="FrankRuehl"/>
          <w:rtl/>
        </w:rPr>
        <w:tab/>
      </w:r>
      <w:r>
        <w:rPr>
          <w:rStyle w:val="default"/>
          <w:rFonts w:cs="FrankRuehl" w:hint="cs"/>
          <w:rtl/>
        </w:rPr>
        <w:t>(צו</w:t>
      </w:r>
      <w:r w:rsidR="00A86E58">
        <w:rPr>
          <w:rStyle w:val="default"/>
          <w:rFonts w:cs="FrankRuehl" w:hint="cs"/>
          <w:rtl/>
        </w:rPr>
        <w:t xml:space="preserve"> </w:t>
      </w:r>
      <w:r>
        <w:rPr>
          <w:rStyle w:val="default"/>
          <w:rFonts w:cs="FrankRuehl"/>
          <w:rtl/>
        </w:rPr>
        <w:t>ח</w:t>
      </w:r>
      <w:r>
        <w:rPr>
          <w:rStyle w:val="default"/>
          <w:rFonts w:cs="FrankRuehl" w:hint="cs"/>
          <w:rtl/>
        </w:rPr>
        <w:t>יסול), או 7</w:t>
      </w:r>
      <w:r w:rsidR="00A86E58">
        <w:rPr>
          <w:rStyle w:val="default"/>
          <w:rFonts w:cs="FrankRuehl" w:hint="cs"/>
          <w:rtl/>
        </w:rPr>
        <w:t xml:space="preserve"> </w:t>
      </w:r>
      <w:r>
        <w:rPr>
          <w:rStyle w:val="default"/>
          <w:rFonts w:cs="FrankRuehl"/>
          <w:rtl/>
        </w:rPr>
        <w:t>ש</w:t>
      </w:r>
      <w:r>
        <w:rPr>
          <w:rStyle w:val="default"/>
          <w:rFonts w:cs="FrankRuehl" w:hint="cs"/>
          <w:rtl/>
        </w:rPr>
        <w:t>נים מיום מתן</w:t>
      </w:r>
      <w:r w:rsidR="00A86E58">
        <w:rPr>
          <w:rStyle w:val="default"/>
          <w:rFonts w:cs="FrankRuehl" w:hint="cs"/>
          <w:rtl/>
        </w:rPr>
        <w:t xml:space="preserve"> </w:t>
      </w:r>
      <w:r>
        <w:rPr>
          <w:rStyle w:val="default"/>
          <w:rFonts w:cs="FrankRuehl"/>
          <w:rtl/>
        </w:rPr>
        <w:t>צ</w:t>
      </w:r>
      <w:r>
        <w:rPr>
          <w:rStyle w:val="default"/>
          <w:rFonts w:cs="FrankRuehl" w:hint="cs"/>
          <w:rtl/>
        </w:rPr>
        <w:t>ו הפירוק לפי</w:t>
      </w:r>
      <w:r w:rsidR="00A86E58">
        <w:rPr>
          <w:rStyle w:val="default"/>
          <w:rFonts w:cs="FrankRuehl" w:hint="cs"/>
          <w:rtl/>
        </w:rPr>
        <w:t xml:space="preserve"> </w:t>
      </w:r>
      <w:r>
        <w:rPr>
          <w:rStyle w:val="default"/>
          <w:rFonts w:cs="FrankRuehl"/>
          <w:rtl/>
        </w:rPr>
        <w:t>ה</w:t>
      </w:r>
      <w:r>
        <w:rPr>
          <w:rStyle w:val="default"/>
          <w:rFonts w:cs="FrankRuehl" w:hint="cs"/>
          <w:rtl/>
        </w:rPr>
        <w:t>מאוחר</w:t>
      </w:r>
    </w:p>
    <w:p w:rsidR="00896A62" w:rsidRPr="00A86E58" w:rsidRDefault="00896A62" w:rsidP="00A86E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rtl/>
        </w:rPr>
      </w:pPr>
      <w:r w:rsidRPr="00A86E58">
        <w:rPr>
          <w:rStyle w:val="default"/>
          <w:rFonts w:cs="FrankRuehl"/>
        </w:rPr>
        <w:pict>
          <v:rect id="_x0000_s2115" style="position:absolute;left:0;text-align:left;margin-left:464.5pt;margin-top:8.05pt;width:75.05pt;height:11.2pt;z-index:251620352" o:allowincell="f" filled="f" stroked="f" strokecolor="lime" strokeweight=".25pt">
            <v:textbox inset="0,0,0,0">
              <w:txbxContent>
                <w:p w:rsidR="006A0698" w:rsidRDefault="006A0698" w:rsidP="00A86E58">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(3)</w:t>
      </w:r>
      <w:r w:rsidR="00A86E58">
        <w:rPr>
          <w:rStyle w:val="default"/>
          <w:rFonts w:cs="FrankRuehl" w:hint="cs"/>
          <w:rtl/>
        </w:rPr>
        <w:tab/>
      </w:r>
      <w:r>
        <w:rPr>
          <w:rStyle w:val="default"/>
          <w:rFonts w:cs="FrankRuehl"/>
          <w:rtl/>
        </w:rPr>
        <w:t>ת</w:t>
      </w:r>
      <w:r>
        <w:rPr>
          <w:rStyle w:val="default"/>
          <w:rFonts w:cs="FrankRuehl" w:hint="cs"/>
          <w:rtl/>
        </w:rPr>
        <w:t>יק סיעוד למעט מידגם</w:t>
      </w:r>
      <w:r w:rsidRPr="00A86E58">
        <w:rPr>
          <w:rStyle w:val="default"/>
          <w:rFonts w:cs="FrankRuehl"/>
          <w:rtl/>
        </w:rPr>
        <w:tab/>
      </w:r>
      <w:r>
        <w:rPr>
          <w:rStyle w:val="default"/>
          <w:rFonts w:cs="FrankRuehl"/>
          <w:rtl/>
        </w:rPr>
        <w:t>1 ש</w:t>
      </w:r>
      <w:r>
        <w:rPr>
          <w:rStyle w:val="default"/>
          <w:rFonts w:cs="FrankRuehl" w:hint="cs"/>
          <w:rtl/>
        </w:rPr>
        <w:t>נה לאחר</w:t>
      </w:r>
      <w:r w:rsidR="00A86E58" w:rsidRPr="00A86E58">
        <w:rPr>
          <w:rStyle w:val="default"/>
          <w:rFonts w:cs="FrankRuehl"/>
          <w:rtl/>
        </w:rPr>
        <w:t xml:space="preserve"> </w:t>
      </w:r>
      <w:r w:rsidR="00A86E58">
        <w:rPr>
          <w:rStyle w:val="default"/>
          <w:rFonts w:cs="FrankRuehl"/>
          <w:rtl/>
        </w:rPr>
        <w:t>פ</w:t>
      </w:r>
      <w:r w:rsidR="00A86E58">
        <w:rPr>
          <w:rStyle w:val="default"/>
          <w:rFonts w:cs="FrankRuehl" w:hint="cs"/>
          <w:rtl/>
        </w:rPr>
        <w:t>טירת ה</w:t>
      </w:r>
      <w:r w:rsidR="00A86E58">
        <w:rPr>
          <w:rStyle w:val="default"/>
          <w:rFonts w:cs="FrankRuehl"/>
          <w:rtl/>
        </w:rPr>
        <w:t>מב</w:t>
      </w:r>
      <w:r w:rsidR="00A86E58">
        <w:rPr>
          <w:rStyle w:val="default"/>
          <w:rFonts w:cs="FrankRuehl" w:hint="cs"/>
          <w:rtl/>
        </w:rPr>
        <w:t>וטח</w:t>
      </w:r>
      <w:r w:rsidR="00A86E58" w:rsidRPr="00A86E58">
        <w:rPr>
          <w:rStyle w:val="default"/>
          <w:rFonts w:cs="FrankRuehl"/>
          <w:rtl/>
        </w:rPr>
        <w:t xml:space="preserve"> </w:t>
      </w:r>
      <w:r w:rsidR="00A86E58">
        <w:rPr>
          <w:rStyle w:val="default"/>
          <w:rFonts w:cs="FrankRuehl"/>
          <w:rtl/>
        </w:rPr>
        <w:t>א</w:t>
      </w:r>
      <w:r w:rsidR="00A86E58">
        <w:rPr>
          <w:rStyle w:val="default"/>
          <w:rFonts w:cs="FrankRuehl" w:hint="cs"/>
          <w:rtl/>
        </w:rPr>
        <w:t>ו 2 שנים</w:t>
      </w:r>
      <w:r w:rsidR="00A86E58" w:rsidRPr="00A86E58">
        <w:rPr>
          <w:rStyle w:val="default"/>
          <w:rFonts w:cs="FrankRuehl"/>
          <w:rtl/>
        </w:rPr>
        <w:t xml:space="preserve"> </w:t>
      </w:r>
      <w:r w:rsidR="00A86E58">
        <w:rPr>
          <w:rStyle w:val="default"/>
          <w:rFonts w:cs="FrankRuehl"/>
          <w:rtl/>
        </w:rPr>
        <w:t>מ</w:t>
      </w:r>
      <w:r w:rsidR="00A86E58">
        <w:rPr>
          <w:rStyle w:val="default"/>
          <w:rFonts w:cs="FrankRuehl" w:hint="cs"/>
          <w:rtl/>
        </w:rPr>
        <w:t>מועד הפסקת</w:t>
      </w:r>
      <w:r w:rsidR="00A86E58" w:rsidRPr="00A86E58">
        <w:rPr>
          <w:rStyle w:val="default"/>
          <w:rFonts w:cs="FrankRuehl"/>
          <w:rtl/>
        </w:rPr>
        <w:t xml:space="preserve"> </w:t>
      </w:r>
      <w:r w:rsidR="00A86E58">
        <w:rPr>
          <w:rStyle w:val="default"/>
          <w:rFonts w:cs="FrankRuehl"/>
          <w:rtl/>
        </w:rPr>
        <w:t>ה</w:t>
      </w:r>
      <w:r w:rsidR="00A86E58">
        <w:rPr>
          <w:rStyle w:val="default"/>
          <w:rFonts w:cs="FrankRuehl" w:hint="cs"/>
          <w:rtl/>
        </w:rPr>
        <w:t>זכאות</w:t>
      </w:r>
      <w:r w:rsidR="00A86E58" w:rsidRPr="00A86E58">
        <w:rPr>
          <w:rStyle w:val="default"/>
          <w:rFonts w:cs="FrankRuehl"/>
          <w:rtl/>
        </w:rPr>
        <w:t xml:space="preserve"> </w:t>
      </w:r>
      <w:r w:rsidR="00A86E58">
        <w:rPr>
          <w:rStyle w:val="default"/>
          <w:rFonts w:cs="FrankRuehl"/>
          <w:rtl/>
        </w:rPr>
        <w:t>ל</w:t>
      </w:r>
      <w:r w:rsidR="00A86E58">
        <w:rPr>
          <w:rStyle w:val="default"/>
          <w:rFonts w:cs="FrankRuehl" w:hint="cs"/>
          <w:rtl/>
        </w:rPr>
        <w:t>גימלה או 2</w:t>
      </w:r>
      <w:r w:rsidR="00A86E58" w:rsidRPr="00A86E58">
        <w:rPr>
          <w:rStyle w:val="default"/>
          <w:rFonts w:cs="FrankRuehl"/>
          <w:rtl/>
        </w:rPr>
        <w:t xml:space="preserve"> </w:t>
      </w:r>
      <w:r w:rsidR="00A86E58">
        <w:rPr>
          <w:rStyle w:val="default"/>
          <w:rFonts w:cs="FrankRuehl"/>
          <w:rtl/>
        </w:rPr>
        <w:t>ש</w:t>
      </w:r>
      <w:r w:rsidR="00A86E58">
        <w:rPr>
          <w:rStyle w:val="default"/>
          <w:rFonts w:cs="FrankRuehl" w:hint="cs"/>
          <w:rtl/>
        </w:rPr>
        <w:t>נים ממועד</w:t>
      </w:r>
      <w:r w:rsidR="00A86E58" w:rsidRPr="00A86E58">
        <w:rPr>
          <w:rStyle w:val="default"/>
          <w:rFonts w:cs="FrankRuehl"/>
          <w:rtl/>
        </w:rPr>
        <w:t xml:space="preserve"> </w:t>
      </w:r>
      <w:r w:rsidR="00A86E58">
        <w:rPr>
          <w:rStyle w:val="default"/>
          <w:rFonts w:cs="FrankRuehl"/>
          <w:rtl/>
        </w:rPr>
        <w:t>ד</w:t>
      </w:r>
      <w:r w:rsidR="00A86E58">
        <w:rPr>
          <w:rStyle w:val="default"/>
          <w:rFonts w:cs="FrankRuehl" w:hint="cs"/>
          <w:rtl/>
        </w:rPr>
        <w:t>חיית התביעה</w:t>
      </w:r>
    </w:p>
    <w:p w:rsidR="00896A62" w:rsidRPr="00A86E58" w:rsidRDefault="00896A62" w:rsidP="00A86E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rtl/>
        </w:rPr>
      </w:pPr>
      <w:r w:rsidRPr="00A86E58">
        <w:rPr>
          <w:rStyle w:val="default"/>
          <w:rFonts w:cs="FrankRuehl"/>
        </w:rPr>
        <w:pict>
          <v:rect id="_x0000_s2116" style="position:absolute;left:0;text-align:left;margin-left:464.5pt;margin-top:8.05pt;width:75.05pt;height:12.8pt;z-index:251621376" o:allowincell="f" filled="f" stroked="f" strokecolor="lime" strokeweight=".25pt">
            <v:textbox inset="0,0,0,0">
              <w:txbxContent>
                <w:p w:rsidR="006A0698" w:rsidRDefault="006A0698" w:rsidP="00A86E58">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(4)</w:t>
      </w:r>
      <w:r w:rsidR="00A86E58">
        <w:rPr>
          <w:rStyle w:val="default"/>
          <w:rFonts w:cs="FrankRuehl" w:hint="cs"/>
          <w:rtl/>
        </w:rPr>
        <w:tab/>
      </w:r>
      <w:r>
        <w:rPr>
          <w:rStyle w:val="default"/>
          <w:rFonts w:cs="FrankRuehl"/>
          <w:rtl/>
        </w:rPr>
        <w:t>ת</w:t>
      </w:r>
      <w:r>
        <w:rPr>
          <w:rStyle w:val="default"/>
          <w:rFonts w:cs="FrankRuehl" w:hint="cs"/>
          <w:rtl/>
        </w:rPr>
        <w:t>יק שיקום, למעט מבחר ומידגם</w:t>
      </w:r>
      <w:r w:rsidRPr="00A86E58">
        <w:rPr>
          <w:rStyle w:val="default"/>
          <w:rFonts w:cs="FrankRuehl"/>
          <w:rtl/>
        </w:rPr>
        <w:tab/>
      </w:r>
      <w:r>
        <w:rPr>
          <w:rStyle w:val="default"/>
          <w:rFonts w:cs="FrankRuehl"/>
          <w:rtl/>
        </w:rPr>
        <w:t>10ש</w:t>
      </w:r>
      <w:r>
        <w:rPr>
          <w:rStyle w:val="default"/>
          <w:rFonts w:cs="FrankRuehl" w:hint="cs"/>
          <w:rtl/>
        </w:rPr>
        <w:t>נים</w:t>
      </w:r>
      <w:r w:rsidR="00A86E58" w:rsidRPr="00A86E58">
        <w:rPr>
          <w:rStyle w:val="default"/>
          <w:rFonts w:cs="FrankRuehl"/>
          <w:rtl/>
        </w:rPr>
        <w:t xml:space="preserve"> </w:t>
      </w:r>
      <w:r w:rsidR="00A86E58">
        <w:rPr>
          <w:rStyle w:val="default"/>
          <w:rFonts w:cs="FrankRuehl"/>
          <w:rtl/>
        </w:rPr>
        <w:t>מ</w:t>
      </w:r>
      <w:r w:rsidR="00A86E58">
        <w:rPr>
          <w:rStyle w:val="default"/>
          <w:rFonts w:cs="FrankRuehl" w:hint="cs"/>
          <w:rtl/>
        </w:rPr>
        <w:t>מועד סגירת</w:t>
      </w:r>
      <w:r w:rsidR="00A86E58" w:rsidRPr="00A86E58">
        <w:rPr>
          <w:rStyle w:val="default"/>
          <w:rFonts w:cs="FrankRuehl"/>
          <w:rtl/>
        </w:rPr>
        <w:t xml:space="preserve"> </w:t>
      </w:r>
      <w:r w:rsidR="00A86E58">
        <w:rPr>
          <w:rStyle w:val="default"/>
          <w:rFonts w:cs="FrankRuehl"/>
          <w:rtl/>
        </w:rPr>
        <w:t>ה</w:t>
      </w:r>
      <w:r w:rsidR="00A86E58">
        <w:rPr>
          <w:rStyle w:val="default"/>
          <w:rFonts w:cs="FrankRuehl" w:hint="cs"/>
          <w:rtl/>
        </w:rPr>
        <w:t>תיק או שנה</w:t>
      </w:r>
      <w:r w:rsidR="00A86E58" w:rsidRPr="00A86E58">
        <w:rPr>
          <w:rStyle w:val="default"/>
          <w:rFonts w:cs="FrankRuehl"/>
          <w:rtl/>
        </w:rPr>
        <w:t xml:space="preserve"> </w:t>
      </w:r>
      <w:r w:rsidR="00A86E58">
        <w:rPr>
          <w:rStyle w:val="default"/>
          <w:rFonts w:cs="FrankRuehl"/>
          <w:rtl/>
        </w:rPr>
        <w:t>ל</w:t>
      </w:r>
      <w:r w:rsidR="00A86E58">
        <w:rPr>
          <w:rStyle w:val="default"/>
          <w:rFonts w:cs="FrankRuehl" w:hint="cs"/>
          <w:rtl/>
        </w:rPr>
        <w:t>אחר פטירת</w:t>
      </w:r>
      <w:r w:rsidR="00A86E58" w:rsidRPr="00A86E58">
        <w:rPr>
          <w:rStyle w:val="default"/>
          <w:rFonts w:cs="FrankRuehl"/>
          <w:rtl/>
        </w:rPr>
        <w:t xml:space="preserve"> </w:t>
      </w:r>
      <w:r w:rsidR="00A86E58">
        <w:rPr>
          <w:rStyle w:val="default"/>
          <w:rFonts w:cs="FrankRuehl"/>
          <w:rtl/>
        </w:rPr>
        <w:t>ה</w:t>
      </w:r>
      <w:r w:rsidR="00A86E58">
        <w:rPr>
          <w:rStyle w:val="default"/>
          <w:rFonts w:cs="FrankRuehl" w:hint="cs"/>
          <w:rtl/>
        </w:rPr>
        <w:t>משוקם, לפי</w:t>
      </w:r>
      <w:r w:rsidR="00A86E58" w:rsidRPr="00A86E58">
        <w:rPr>
          <w:rStyle w:val="default"/>
          <w:rFonts w:cs="FrankRuehl"/>
          <w:rtl/>
        </w:rPr>
        <w:t xml:space="preserve"> </w:t>
      </w:r>
      <w:r w:rsidR="00A86E58">
        <w:rPr>
          <w:rStyle w:val="default"/>
          <w:rFonts w:cs="FrankRuehl"/>
          <w:rtl/>
        </w:rPr>
        <w:t>ה</w:t>
      </w:r>
      <w:r w:rsidR="00A86E58">
        <w:rPr>
          <w:rStyle w:val="default"/>
          <w:rFonts w:cs="FrankRuehl" w:hint="cs"/>
          <w:rtl/>
        </w:rPr>
        <w:t>מועד המוקדם</w:t>
      </w:r>
    </w:p>
    <w:p w:rsidR="00896A62" w:rsidRDefault="00896A62" w:rsidP="00A86E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Fonts w:cs="FrankRuehl"/>
          <w:sz w:val="26"/>
          <w:rtl/>
        </w:rPr>
      </w:pPr>
      <w:r>
        <w:rPr>
          <w:lang w:val="he-IL"/>
        </w:rPr>
        <w:pict>
          <v:rect id="_x0000_s2117" style="position:absolute;left:0;text-align:left;margin-left:464.5pt;margin-top:8.05pt;width:75.05pt;height:11.8pt;z-index:251622400" o:allowincell="f" filled="f" stroked="f" strokecolor="lime" strokeweight=".25pt">
            <v:textbox style="mso-next-textbox:#_x0000_s2117" inset="0,0,0,0">
              <w:txbxContent>
                <w:p w:rsidR="006A0698" w:rsidRDefault="006A0698" w:rsidP="00A86E58">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default"/>
          <w:rFonts w:cs="FrankRuehl"/>
          <w:rtl/>
        </w:rPr>
        <w:t>(5)</w:t>
      </w:r>
      <w:r w:rsidR="00A86E58">
        <w:rPr>
          <w:rStyle w:val="default"/>
          <w:rFonts w:cs="FrankRuehl" w:hint="cs"/>
          <w:rtl/>
        </w:rPr>
        <w:tab/>
      </w:r>
      <w:r>
        <w:rPr>
          <w:rStyle w:val="default"/>
          <w:rFonts w:cs="FrankRuehl"/>
          <w:rtl/>
        </w:rPr>
        <w:t>ת</w:t>
      </w:r>
      <w:r>
        <w:rPr>
          <w:rStyle w:val="default"/>
          <w:rFonts w:cs="FrankRuehl" w:hint="cs"/>
          <w:rtl/>
        </w:rPr>
        <w:t>יק מעביד שאינו קיבוץ או מושב שיתופי</w:t>
      </w:r>
      <w:r>
        <w:rPr>
          <w:rFonts w:cs="FrankRuehl"/>
          <w:sz w:val="26"/>
          <w:rtl/>
        </w:rPr>
        <w:tab/>
      </w:r>
      <w:r>
        <w:rPr>
          <w:rStyle w:val="default"/>
          <w:rFonts w:cs="FrankRuehl"/>
          <w:rtl/>
        </w:rPr>
        <w:t>7 ש</w:t>
      </w:r>
      <w:r>
        <w:rPr>
          <w:rStyle w:val="default"/>
          <w:rFonts w:cs="FrankRuehl" w:hint="cs"/>
          <w:rtl/>
        </w:rPr>
        <w:t>נים לאחר</w:t>
      </w:r>
      <w:r w:rsidR="00A86E58" w:rsidRPr="00A86E58">
        <w:rPr>
          <w:rStyle w:val="default"/>
          <w:rFonts w:cs="FrankRuehl"/>
          <w:rtl/>
        </w:rPr>
        <w:t xml:space="preserve"> </w:t>
      </w:r>
      <w:r w:rsidR="00A86E58">
        <w:rPr>
          <w:rStyle w:val="default"/>
          <w:rFonts w:cs="FrankRuehl"/>
          <w:rtl/>
        </w:rPr>
        <w:t>ר</w:t>
      </w:r>
      <w:r w:rsidR="00A86E58">
        <w:rPr>
          <w:rStyle w:val="default"/>
          <w:rFonts w:cs="FrankRuehl" w:hint="cs"/>
          <w:rtl/>
        </w:rPr>
        <w:t>ישום הפסקת</w:t>
      </w:r>
      <w:r w:rsidR="00A86E58" w:rsidRPr="00A86E58">
        <w:rPr>
          <w:rStyle w:val="default"/>
          <w:rFonts w:cs="FrankRuehl"/>
          <w:rtl/>
        </w:rPr>
        <w:t xml:space="preserve"> </w:t>
      </w:r>
      <w:r w:rsidR="00A86E58">
        <w:rPr>
          <w:rStyle w:val="default"/>
          <w:rFonts w:cs="FrankRuehl"/>
          <w:rtl/>
        </w:rPr>
        <w:t>פ</w:t>
      </w:r>
      <w:r w:rsidR="00A86E58">
        <w:rPr>
          <w:rStyle w:val="default"/>
          <w:rFonts w:cs="FrankRuehl" w:hint="cs"/>
          <w:rtl/>
        </w:rPr>
        <w:t>עילות בקובץ</w:t>
      </w:r>
      <w:r w:rsidR="00A86E58" w:rsidRPr="00A86E58">
        <w:rPr>
          <w:rStyle w:val="default"/>
          <w:rFonts w:cs="FrankRuehl"/>
          <w:rtl/>
        </w:rPr>
        <w:t xml:space="preserve"> </w:t>
      </w:r>
      <w:r w:rsidR="00A86E58">
        <w:rPr>
          <w:rStyle w:val="default"/>
          <w:rFonts w:cs="FrankRuehl"/>
          <w:rtl/>
        </w:rPr>
        <w:t>מ</w:t>
      </w:r>
      <w:r w:rsidR="00A86E58">
        <w:rPr>
          <w:rStyle w:val="default"/>
          <w:rFonts w:cs="FrankRuehl" w:hint="cs"/>
          <w:rtl/>
        </w:rPr>
        <w:t>עבידים,</w:t>
      </w:r>
      <w:r w:rsidR="00A86E58" w:rsidRPr="00A86E58">
        <w:rPr>
          <w:rStyle w:val="default"/>
          <w:rFonts w:cs="FrankRuehl"/>
          <w:rtl/>
        </w:rPr>
        <w:t xml:space="preserve"> </w:t>
      </w:r>
      <w:r w:rsidR="00A86E58">
        <w:rPr>
          <w:rStyle w:val="default"/>
          <w:rFonts w:cs="FrankRuehl"/>
          <w:rtl/>
        </w:rPr>
        <w:t>ו</w:t>
      </w:r>
      <w:r w:rsidR="00A86E58">
        <w:rPr>
          <w:rStyle w:val="default"/>
          <w:rFonts w:cs="FrankRuehl" w:hint="cs"/>
          <w:rtl/>
        </w:rPr>
        <w:t>בלבד שאין</w:t>
      </w:r>
      <w:r w:rsidR="00A86E58" w:rsidRPr="00A86E58">
        <w:rPr>
          <w:rStyle w:val="default"/>
          <w:rFonts w:cs="FrankRuehl"/>
          <w:rtl/>
        </w:rPr>
        <w:t xml:space="preserve"> </w:t>
      </w:r>
      <w:r w:rsidR="00A86E58">
        <w:rPr>
          <w:rStyle w:val="default"/>
          <w:rFonts w:cs="FrankRuehl"/>
          <w:rtl/>
        </w:rPr>
        <w:t>ל</w:t>
      </w:r>
      <w:r w:rsidR="00A86E58">
        <w:rPr>
          <w:rStyle w:val="default"/>
          <w:rFonts w:cs="FrankRuehl" w:hint="cs"/>
          <w:rtl/>
        </w:rPr>
        <w:t>הם יתרת</w:t>
      </w:r>
      <w:r w:rsidR="00A86E58" w:rsidRPr="00A86E58">
        <w:rPr>
          <w:rStyle w:val="default"/>
          <w:rFonts w:cs="FrankRuehl"/>
          <w:rtl/>
        </w:rPr>
        <w:t xml:space="preserve"> </w:t>
      </w:r>
      <w:r w:rsidR="00A86E58">
        <w:rPr>
          <w:rStyle w:val="default"/>
          <w:rFonts w:cs="FrankRuehl"/>
          <w:rtl/>
        </w:rPr>
        <w:t>ח</w:t>
      </w:r>
      <w:r w:rsidR="00A86E58">
        <w:rPr>
          <w:rStyle w:val="default"/>
          <w:rFonts w:cs="FrankRuehl" w:hint="cs"/>
          <w:rtl/>
        </w:rPr>
        <w:t>שבון לפי</w:t>
      </w:r>
      <w:r w:rsidR="00A86E58" w:rsidRPr="00A86E58">
        <w:rPr>
          <w:rStyle w:val="default"/>
          <w:rFonts w:cs="FrankRuehl"/>
          <w:rtl/>
        </w:rPr>
        <w:t xml:space="preserve"> </w:t>
      </w:r>
      <w:r w:rsidR="00A86E58">
        <w:rPr>
          <w:rStyle w:val="default"/>
          <w:rFonts w:cs="FrankRuehl"/>
          <w:rtl/>
        </w:rPr>
        <w:t>ה</w:t>
      </w:r>
      <w:r w:rsidR="00A86E58">
        <w:rPr>
          <w:rStyle w:val="default"/>
          <w:rFonts w:cs="FrankRuehl" w:hint="cs"/>
          <w:rtl/>
        </w:rPr>
        <w:t>כללים</w:t>
      </w:r>
      <w:r w:rsidR="00A86E58" w:rsidRPr="00A86E58">
        <w:rPr>
          <w:rStyle w:val="default"/>
          <w:rFonts w:cs="FrankRuehl"/>
          <w:rtl/>
        </w:rPr>
        <w:t xml:space="preserve"> </w:t>
      </w:r>
      <w:r w:rsidR="00A86E58">
        <w:rPr>
          <w:rStyle w:val="default"/>
          <w:rFonts w:cs="FrankRuehl"/>
          <w:rtl/>
        </w:rPr>
        <w:t>ה</w:t>
      </w:r>
      <w:r w:rsidR="00A86E58">
        <w:rPr>
          <w:rStyle w:val="default"/>
          <w:rFonts w:cs="FrankRuehl" w:hint="cs"/>
          <w:rtl/>
        </w:rPr>
        <w:t>נהוגים במוסד</w:t>
      </w:r>
      <w:r w:rsidR="00A86E58" w:rsidRPr="00A86E58">
        <w:rPr>
          <w:rStyle w:val="default"/>
          <w:rFonts w:cs="FrankRuehl"/>
          <w:rtl/>
        </w:rPr>
        <w:t xml:space="preserve"> </w:t>
      </w:r>
      <w:r w:rsidR="00A86E58">
        <w:rPr>
          <w:rStyle w:val="default"/>
          <w:rFonts w:cs="FrankRuehl"/>
          <w:rtl/>
        </w:rPr>
        <w:t>ל</w:t>
      </w:r>
      <w:r w:rsidR="00A86E58">
        <w:rPr>
          <w:rStyle w:val="default"/>
          <w:rFonts w:cs="FrankRuehl" w:hint="cs"/>
          <w:rtl/>
        </w:rPr>
        <w:t>ביטוח לאומי</w:t>
      </w:r>
    </w:p>
    <w:p w:rsidR="00CF7D7E" w:rsidRPr="00E776B5" w:rsidRDefault="00CF7D7E" w:rsidP="00CF7D7E">
      <w:pPr>
        <w:pStyle w:val="P00"/>
        <w:spacing w:before="0"/>
        <w:ind w:left="0" w:right="1134"/>
        <w:rPr>
          <w:rFonts w:cs="FrankRuehl" w:hint="cs"/>
          <w:b/>
          <w:bCs/>
          <w:vanish/>
          <w:szCs w:val="20"/>
          <w:shd w:val="clear" w:color="auto" w:fill="FFFF99"/>
          <w:rtl/>
        </w:rPr>
      </w:pPr>
      <w:bookmarkStart w:id="76" w:name="Rov66"/>
      <w:r w:rsidRPr="00E776B5">
        <w:rPr>
          <w:rFonts w:cs="FrankRuehl" w:hint="cs"/>
          <w:vanish/>
          <w:color w:val="FF0000"/>
          <w:szCs w:val="20"/>
          <w:shd w:val="clear" w:color="auto" w:fill="FFFF99"/>
          <w:rtl/>
        </w:rPr>
        <w:t>מיום 5.1.1995</w:t>
      </w:r>
    </w:p>
    <w:p w:rsidR="00CF7D7E" w:rsidRPr="00E776B5" w:rsidRDefault="00CF7D7E"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w:t>
      </w:r>
      <w:r w:rsidR="003824AC" w:rsidRPr="00E776B5">
        <w:rPr>
          <w:rFonts w:cs="FrankRuehl" w:hint="cs"/>
          <w:b/>
          <w:bCs/>
          <w:vanish/>
          <w:szCs w:val="20"/>
          <w:shd w:val="clear" w:color="auto" w:fill="FFFF99"/>
          <w:rtl/>
        </w:rPr>
        <w:t>ה</w:t>
      </w:r>
      <w:r w:rsidRPr="00E776B5">
        <w:rPr>
          <w:rFonts w:cs="FrankRuehl" w:hint="cs"/>
          <w:b/>
          <w:bCs/>
          <w:vanish/>
          <w:szCs w:val="20"/>
          <w:shd w:val="clear" w:color="auto" w:fill="FFFF99"/>
          <w:rtl/>
        </w:rPr>
        <w:t>-1995</w:t>
      </w:r>
    </w:p>
    <w:p w:rsidR="00CF7D7E" w:rsidRPr="00E776B5" w:rsidRDefault="00CF7D7E"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498</w:t>
      </w:r>
    </w:p>
    <w:p w:rsidR="00A86E58" w:rsidRPr="00E776B5" w:rsidRDefault="00A86E58"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החלפת טור ב' לפרט (1)</w:t>
      </w:r>
    </w:p>
    <w:p w:rsidR="00A86E58" w:rsidRPr="00E776B5" w:rsidRDefault="00A86E58" w:rsidP="00A86E58">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CF7D7E" w:rsidRPr="00E776B5" w:rsidRDefault="00CF7D7E" w:rsidP="00A86E58">
      <w:pPr>
        <w:pStyle w:val="P00"/>
        <w:spacing w:before="0"/>
        <w:ind w:left="0" w:right="1134"/>
        <w:rPr>
          <w:rStyle w:val="default"/>
          <w:rFonts w:cs="FrankRuehl" w:hint="cs"/>
          <w:vanish/>
          <w:sz w:val="22"/>
          <w:szCs w:val="22"/>
          <w:shd w:val="clear" w:color="auto" w:fill="FFFF99"/>
          <w:rtl/>
        </w:rPr>
      </w:pPr>
      <w:r w:rsidRPr="00E776B5">
        <w:rPr>
          <w:rStyle w:val="default"/>
          <w:rFonts w:cs="FrankRuehl" w:hint="cs"/>
          <w:vanish/>
          <w:sz w:val="22"/>
          <w:szCs w:val="22"/>
          <w:shd w:val="clear" w:color="auto" w:fill="FFFF99"/>
          <w:rtl/>
        </w:rPr>
        <w:tab/>
        <w:t>(1)</w:t>
      </w:r>
      <w:r w:rsidRPr="00E776B5">
        <w:rPr>
          <w:rStyle w:val="default"/>
          <w:rFonts w:cs="FrankRuehl" w:hint="cs"/>
          <w:vanish/>
          <w:sz w:val="22"/>
          <w:szCs w:val="22"/>
          <w:shd w:val="clear" w:color="auto" w:fill="FFFF99"/>
          <w:rtl/>
        </w:rPr>
        <w:tab/>
        <w:t>תיק של מבוטח לא שכיר</w:t>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7 שנים לאחר פטירתו או</w:t>
      </w:r>
    </w:p>
    <w:p w:rsidR="00CF7D7E" w:rsidRPr="00E776B5" w:rsidRDefault="00CF7D7E" w:rsidP="00CF7D7E">
      <w:pPr>
        <w:pStyle w:val="P00"/>
        <w:spacing w:before="0"/>
        <w:ind w:left="0" w:right="1134"/>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7 שנים לאחר תחילת קבלת</w:t>
      </w:r>
    </w:p>
    <w:p w:rsidR="00CF7D7E" w:rsidRPr="00E776B5" w:rsidRDefault="00CF7D7E" w:rsidP="00CF7D7E">
      <w:pPr>
        <w:pStyle w:val="P00"/>
        <w:spacing w:before="0"/>
        <w:ind w:left="0" w:right="1134"/>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קצבת הזקנה</w:t>
      </w:r>
    </w:p>
    <w:p w:rsidR="00C45BDA" w:rsidRPr="00E776B5" w:rsidRDefault="00C45BDA" w:rsidP="00C45BDA">
      <w:pPr>
        <w:pStyle w:val="P00"/>
        <w:spacing w:before="0"/>
        <w:ind w:left="0" w:right="1134"/>
        <w:rPr>
          <w:rFonts w:cs="FrankRuehl" w:hint="cs"/>
          <w:vanish/>
          <w:color w:val="FF0000"/>
          <w:szCs w:val="20"/>
          <w:shd w:val="clear" w:color="auto" w:fill="FFFF99"/>
          <w:rtl/>
        </w:rPr>
      </w:pPr>
    </w:p>
    <w:p w:rsidR="00C45BDA" w:rsidRPr="00E776B5" w:rsidRDefault="00C45BDA"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5.1.1995</w:t>
      </w:r>
    </w:p>
    <w:p w:rsidR="00C45BDA" w:rsidRPr="00E776B5" w:rsidRDefault="00C45BDA"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C45BDA" w:rsidRPr="00E776B5" w:rsidRDefault="00C45BDA"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498</w:t>
      </w:r>
    </w:p>
    <w:p w:rsidR="00C45BDA" w:rsidRPr="00E776B5" w:rsidRDefault="00C45BDA"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פסקה 41(3)</w:t>
      </w:r>
    </w:p>
    <w:p w:rsidR="00F90A1A" w:rsidRPr="00E776B5" w:rsidRDefault="00F90A1A" w:rsidP="00F90A1A">
      <w:pPr>
        <w:pStyle w:val="P00"/>
        <w:spacing w:before="0"/>
        <w:ind w:left="0" w:right="1134"/>
        <w:rPr>
          <w:rFonts w:cs="FrankRuehl" w:hint="cs"/>
          <w:vanish/>
          <w:color w:val="FF0000"/>
          <w:szCs w:val="20"/>
          <w:shd w:val="clear" w:color="auto" w:fill="FFFF99"/>
          <w:rtl/>
        </w:rPr>
      </w:pPr>
    </w:p>
    <w:p w:rsidR="00F90A1A" w:rsidRPr="00E776B5" w:rsidRDefault="00F90A1A"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24.12.1996</w:t>
      </w:r>
    </w:p>
    <w:p w:rsidR="00F90A1A" w:rsidRPr="00E776B5" w:rsidRDefault="00F90A1A"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תשנ"ז-1996</w:t>
      </w:r>
    </w:p>
    <w:p w:rsidR="00F90A1A" w:rsidRPr="00E776B5" w:rsidRDefault="00F90A1A"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תשנ"ז מס' 58</w:t>
        </w:r>
        <w:r w:rsidRPr="00E776B5">
          <w:rPr>
            <w:rStyle w:val="Hyperlink"/>
            <w:rFonts w:cs="FrankRuehl"/>
            <w:vanish/>
            <w:sz w:val="20"/>
            <w:szCs w:val="20"/>
            <w:shd w:val="clear" w:color="auto" w:fill="FFFF99"/>
            <w:rtl/>
          </w:rPr>
          <w:t>01</w:t>
        </w:r>
      </w:hyperlink>
      <w:r w:rsidRPr="00E776B5">
        <w:rPr>
          <w:rFonts w:cs="FrankRuehl"/>
          <w:vanish/>
          <w:sz w:val="20"/>
          <w:szCs w:val="20"/>
          <w:shd w:val="clear" w:color="auto" w:fill="FFFF99"/>
          <w:rtl/>
        </w:rPr>
        <w:t xml:space="preserve"> מ</w:t>
      </w:r>
      <w:r w:rsidRPr="00E776B5">
        <w:rPr>
          <w:rFonts w:cs="FrankRuehl" w:hint="cs"/>
          <w:vanish/>
          <w:sz w:val="20"/>
          <w:szCs w:val="20"/>
          <w:shd w:val="clear" w:color="auto" w:fill="FFFF99"/>
          <w:rtl/>
        </w:rPr>
        <w:t xml:space="preserve">יום 24.12.1996 עמ' 272 </w:t>
      </w:r>
    </w:p>
    <w:p w:rsidR="00F90A1A" w:rsidRPr="000630C0" w:rsidRDefault="00F90A1A" w:rsidP="00A86E58">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41(4)</w:t>
      </w:r>
      <w:r w:rsidR="00A86E58" w:rsidRPr="00E776B5">
        <w:rPr>
          <w:rFonts w:cs="FrankRuehl" w:hint="cs"/>
          <w:b/>
          <w:bCs/>
          <w:vanish/>
          <w:sz w:val="20"/>
          <w:szCs w:val="20"/>
          <w:shd w:val="clear" w:color="auto" w:fill="FFFF99"/>
          <w:rtl/>
        </w:rPr>
        <w:t>,</w:t>
      </w:r>
      <w:r w:rsidRPr="00E776B5">
        <w:rPr>
          <w:rFonts w:cs="FrankRuehl" w:hint="cs"/>
          <w:b/>
          <w:bCs/>
          <w:vanish/>
          <w:sz w:val="20"/>
          <w:szCs w:val="20"/>
          <w:shd w:val="clear" w:color="auto" w:fill="FFFF99"/>
          <w:rtl/>
        </w:rPr>
        <w:t xml:space="preserve"> 41(5)</w:t>
      </w:r>
      <w:bookmarkEnd w:id="76"/>
    </w:p>
    <w:p w:rsidR="00896A62"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hint="cs"/>
          <w:sz w:val="26"/>
          <w:rtl/>
          <w:lang w:eastAsia="en-US"/>
        </w:rPr>
        <w:pict>
          <v:shape id="_x0000_s2330" type="#_x0000_t202" style="position:absolute;left:0;text-align:left;margin-left:470.35pt;margin-top:7.1pt;width:1in;height:11.2pt;z-index:251738112" filled="f" stroked="f">
            <v:textbox inset="1mm,0,1mm,0">
              <w:txbxContent>
                <w:p w:rsidR="009F4A8D" w:rsidRDefault="009F4A8D" w:rsidP="009F4A8D">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896A62">
        <w:rPr>
          <w:rStyle w:val="default"/>
          <w:rFonts w:cs="FrankRuehl" w:hint="cs"/>
          <w:rtl/>
        </w:rPr>
        <w:t>42.</w:t>
      </w:r>
      <w:r w:rsidR="00896A62">
        <w:rPr>
          <w:rStyle w:val="default"/>
          <w:rFonts w:cs="FrankRuehl"/>
          <w:rtl/>
        </w:rPr>
        <w:tab/>
      </w:r>
      <w:r>
        <w:rPr>
          <w:rStyle w:val="default"/>
          <w:rFonts w:cs="FrankRuehl" w:hint="cs"/>
          <w:rtl/>
        </w:rPr>
        <w:t>(נמחק)</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77" w:name="Rov127"/>
      <w:r w:rsidRPr="00E776B5">
        <w:rPr>
          <w:rFonts w:cs="FrankRuehl" w:hint="cs"/>
          <w:vanish/>
          <w:color w:val="FF0000"/>
          <w:sz w:val="20"/>
          <w:szCs w:val="20"/>
          <w:shd w:val="clear" w:color="auto" w:fill="FFFF99"/>
          <w:rtl/>
        </w:rPr>
        <w:t>מיום 16.5.2012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6"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מחיקת פרט 42</w:t>
      </w:r>
    </w:p>
    <w:p w:rsidR="009F4A8D" w:rsidRPr="00E776B5" w:rsidRDefault="009F4A8D" w:rsidP="009F4A8D">
      <w:pPr>
        <w:pStyle w:val="footnote"/>
        <w:tabs>
          <w:tab w:val="left" w:pos="624"/>
          <w:tab w:val="left" w:pos="1021"/>
          <w:tab w:val="left" w:pos="1474"/>
          <w:tab w:val="left" w:pos="1928"/>
          <w:tab w:val="left" w:pos="2381"/>
          <w:tab w:val="left" w:pos="2835"/>
          <w:tab w:val="right" w:leader="dot" w:pos="6259"/>
        </w:tabs>
        <w:spacing w:before="60"/>
        <w:ind w:left="0" w:right="1134"/>
        <w:outlineLvl w:val="0"/>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9F4A8D" w:rsidRPr="00E776B5" w:rsidRDefault="009F4A8D" w:rsidP="009F4A8D">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hint="cs"/>
          <w:strike/>
          <w:vanish/>
          <w:sz w:val="22"/>
          <w:szCs w:val="22"/>
          <w:shd w:val="clear" w:color="auto" w:fill="FFFF99"/>
          <w:rtl/>
        </w:rPr>
        <w:t>42.</w:t>
      </w:r>
      <w:r w:rsidRPr="00E776B5">
        <w:rPr>
          <w:rStyle w:val="default"/>
          <w:rFonts w:cs="FrankRuehl"/>
          <w:strike/>
          <w:vanish/>
          <w:sz w:val="22"/>
          <w:szCs w:val="22"/>
          <w:shd w:val="clear" w:color="auto" w:fill="FFFF99"/>
          <w:rtl/>
        </w:rPr>
        <w:tab/>
        <w:t>ר</w:t>
      </w:r>
      <w:r w:rsidRPr="00E776B5">
        <w:rPr>
          <w:rStyle w:val="default"/>
          <w:rFonts w:cs="FrankRuehl" w:hint="cs"/>
          <w:strike/>
          <w:vanish/>
          <w:sz w:val="22"/>
          <w:szCs w:val="22"/>
          <w:shd w:val="clear" w:color="auto" w:fill="FFFF99"/>
          <w:rtl/>
        </w:rPr>
        <w:t>שות הנמלים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ס</w:t>
      </w:r>
      <w:r w:rsidRPr="00E776B5">
        <w:rPr>
          <w:rStyle w:val="default"/>
          <w:rFonts w:cs="FrankRuehl" w:hint="cs"/>
          <w:strike/>
          <w:vanish/>
          <w:sz w:val="22"/>
          <w:szCs w:val="22"/>
          <w:shd w:val="clear" w:color="auto" w:fill="FFFF99"/>
          <w:rtl/>
        </w:rPr>
        <w:t>פר רישום אניות</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יתר הפלגה</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(3)</w:t>
      </w:r>
      <w:r w:rsidRPr="00E776B5">
        <w:rPr>
          <w:rStyle w:val="default"/>
          <w:rFonts w:cs="FrankRuehl"/>
          <w:strike/>
          <w:vanish/>
          <w:sz w:val="22"/>
          <w:szCs w:val="22"/>
          <w:shd w:val="clear" w:color="auto" w:fill="FFFF99"/>
          <w:rtl/>
        </w:rPr>
        <w:tab/>
        <w:t>י</w:t>
      </w:r>
      <w:r w:rsidRPr="00E776B5">
        <w:rPr>
          <w:rStyle w:val="default"/>
          <w:rFonts w:cs="FrankRuehl" w:hint="cs"/>
          <w:strike/>
          <w:vanish/>
          <w:sz w:val="22"/>
          <w:szCs w:val="22"/>
          <w:shd w:val="clear" w:color="auto" w:fill="FFFF99"/>
          <w:rtl/>
        </w:rPr>
        <w:t>ומן אניה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צהרת נוסע</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(5)</w:t>
      </w:r>
      <w:r w:rsidRPr="00E776B5">
        <w:rPr>
          <w:rStyle w:val="default"/>
          <w:rFonts w:cs="FrankRuehl"/>
          <w:strike/>
          <w:vanish/>
          <w:sz w:val="22"/>
          <w:szCs w:val="22"/>
          <w:shd w:val="clear" w:color="auto" w:fill="FFFF99"/>
          <w:rtl/>
        </w:rPr>
        <w:tab/>
        <w:t>ס</w:t>
      </w:r>
      <w:r w:rsidRPr="00E776B5">
        <w:rPr>
          <w:rStyle w:val="default"/>
          <w:rFonts w:cs="FrankRuehl" w:hint="cs"/>
          <w:strike/>
          <w:vanish/>
          <w:sz w:val="22"/>
          <w:szCs w:val="22"/>
          <w:shd w:val="clear" w:color="auto" w:fill="FFFF99"/>
          <w:rtl/>
        </w:rPr>
        <w:t>פר רישום בקשות לאספקת מים</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(6)</w:t>
      </w:r>
      <w:r w:rsidRPr="00E776B5">
        <w:rPr>
          <w:rStyle w:val="default"/>
          <w:rFonts w:cs="FrankRuehl"/>
          <w:strike/>
          <w:vanish/>
          <w:sz w:val="22"/>
          <w:szCs w:val="22"/>
          <w:shd w:val="clear" w:color="auto" w:fill="FFFF99"/>
          <w:rtl/>
        </w:rPr>
        <w:tab/>
        <w:t>מ</w:t>
      </w:r>
      <w:r w:rsidRPr="00E776B5">
        <w:rPr>
          <w:rStyle w:val="default"/>
          <w:rFonts w:cs="FrankRuehl" w:hint="cs"/>
          <w:strike/>
          <w:vanish/>
          <w:sz w:val="22"/>
          <w:szCs w:val="22"/>
          <w:shd w:val="clear" w:color="auto" w:fill="FFFF99"/>
          <w:rtl/>
        </w:rPr>
        <w:t>צהר אניה ליבוא וספר רישום מצהרים</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(7)</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ו"ח בדיקה של מטען</w:t>
      </w:r>
      <w:r w:rsidRPr="00E776B5">
        <w:rPr>
          <w:rStyle w:val="default"/>
          <w:rFonts w:cs="FrankRuehl"/>
          <w:strike/>
          <w:vanish/>
          <w:sz w:val="22"/>
          <w:szCs w:val="22"/>
          <w:shd w:val="clear" w:color="auto" w:fill="FFFF99"/>
          <w:rtl/>
        </w:rPr>
        <w:t xml:space="preserve"> א</w:t>
      </w:r>
      <w:r w:rsidRPr="00E776B5">
        <w:rPr>
          <w:rStyle w:val="default"/>
          <w:rFonts w:cs="FrankRuehl" w:hint="cs"/>
          <w:strike/>
          <w:vanish/>
          <w:sz w:val="22"/>
          <w:szCs w:val="22"/>
          <w:shd w:val="clear" w:color="auto" w:fill="FFFF99"/>
          <w:rtl/>
        </w:rPr>
        <w:t>ניה שניזוק</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(8)</w:t>
      </w:r>
      <w:r w:rsidRPr="00E776B5">
        <w:rPr>
          <w:rStyle w:val="default"/>
          <w:rFonts w:cs="FrankRuehl"/>
          <w:strike/>
          <w:vanish/>
          <w:sz w:val="22"/>
          <w:szCs w:val="22"/>
          <w:shd w:val="clear" w:color="auto" w:fill="FFFF99"/>
          <w:rtl/>
        </w:rPr>
        <w:tab/>
        <w:t>ד</w:t>
      </w:r>
      <w:r w:rsidRPr="00E776B5">
        <w:rPr>
          <w:rStyle w:val="default"/>
          <w:rFonts w:cs="FrankRuehl" w:hint="cs"/>
          <w:strike/>
          <w:vanish/>
          <w:sz w:val="22"/>
          <w:szCs w:val="22"/>
          <w:shd w:val="clear" w:color="auto" w:fill="FFFF99"/>
          <w:rtl/>
        </w:rPr>
        <w:t>ו"ח פריקה ראשון</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(9)</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ודעה על מסירה בלתי שלמה של מטען</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(10)</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ודעה למשטרה על פגיעה במטענים או ברכוש אחר באניה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(11)</w:t>
      </w:r>
      <w:r w:rsidRPr="00E776B5">
        <w:rPr>
          <w:rStyle w:val="default"/>
          <w:rFonts w:cs="FrankRuehl"/>
          <w:strike/>
          <w:vanish/>
          <w:sz w:val="22"/>
          <w:szCs w:val="22"/>
          <w:shd w:val="clear" w:color="auto" w:fill="FFFF99"/>
          <w:rtl/>
        </w:rPr>
        <w:tab/>
        <w:t>ר</w:t>
      </w:r>
      <w:r w:rsidRPr="00E776B5">
        <w:rPr>
          <w:rStyle w:val="default"/>
          <w:rFonts w:cs="FrankRuehl" w:hint="cs"/>
          <w:strike/>
          <w:vanish/>
          <w:sz w:val="22"/>
          <w:szCs w:val="22"/>
          <w:shd w:val="clear" w:color="auto" w:fill="FFFF99"/>
          <w:rtl/>
        </w:rPr>
        <w:t>יכוז מטענים ללא תובעים המועברים לרשות המכס</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עודות אחסנה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(13)</w:t>
      </w:r>
      <w:r w:rsidRPr="00E776B5">
        <w:rPr>
          <w:rStyle w:val="default"/>
          <w:rFonts w:cs="FrankRuehl"/>
          <w:strike/>
          <w:vanish/>
          <w:sz w:val="22"/>
          <w:szCs w:val="22"/>
          <w:shd w:val="clear" w:color="auto" w:fill="FFFF99"/>
          <w:rtl/>
        </w:rPr>
        <w:tab/>
      </w:r>
      <w:r w:rsidRPr="00E776B5">
        <w:rPr>
          <w:rStyle w:val="default"/>
          <w:rFonts w:cs="FrankRuehl" w:hint="cs"/>
          <w:strike/>
          <w:vanish/>
          <w:sz w:val="22"/>
          <w:szCs w:val="22"/>
          <w:shd w:val="clear" w:color="auto" w:fill="FFFF99"/>
          <w:rtl/>
        </w:rPr>
        <w:t>ט</w:t>
      </w:r>
      <w:r w:rsidRPr="00E776B5">
        <w:rPr>
          <w:rStyle w:val="default"/>
          <w:rFonts w:cs="FrankRuehl"/>
          <w:strike/>
          <w:vanish/>
          <w:sz w:val="22"/>
          <w:szCs w:val="22"/>
          <w:shd w:val="clear" w:color="auto" w:fill="FFFF99"/>
          <w:rtl/>
        </w:rPr>
        <w:t>ו</w:t>
      </w:r>
      <w:r w:rsidRPr="00E776B5">
        <w:rPr>
          <w:rStyle w:val="default"/>
          <w:rFonts w:cs="FrankRuehl" w:hint="cs"/>
          <w:strike/>
          <w:vanish/>
          <w:sz w:val="22"/>
          <w:szCs w:val="22"/>
          <w:shd w:val="clear" w:color="auto" w:fill="FFFF99"/>
          <w:rtl/>
        </w:rPr>
        <w:t>פס יבוא</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(14)</w:t>
      </w:r>
      <w:r w:rsidRPr="00E776B5">
        <w:rPr>
          <w:rStyle w:val="default"/>
          <w:rFonts w:cs="FrankRuehl"/>
          <w:strike/>
          <w:vanish/>
          <w:sz w:val="22"/>
          <w:szCs w:val="22"/>
          <w:shd w:val="clear" w:color="auto" w:fill="FFFF99"/>
          <w:rtl/>
        </w:rPr>
        <w:tab/>
        <w:t>ג</w:t>
      </w:r>
      <w:r w:rsidRPr="00E776B5">
        <w:rPr>
          <w:rStyle w:val="default"/>
          <w:rFonts w:cs="FrankRuehl" w:hint="cs"/>
          <w:strike/>
          <w:vanish/>
          <w:sz w:val="22"/>
          <w:szCs w:val="22"/>
          <w:shd w:val="clear" w:color="auto" w:fill="FFFF99"/>
          <w:rtl/>
        </w:rPr>
        <w:t>ליון שקילה ליבוא</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(15)</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יתר מסירה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(16)</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עודת שער לרבות תעודה מבוטלת</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(17)</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עודת שער לסחורות שנמכרו במכירה פומבית</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(18)</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 xml:space="preserve">עודת לוואי המשמשת תעודת שער </w:t>
      </w:r>
      <w:r w:rsidRPr="00E776B5">
        <w:rPr>
          <w:rStyle w:val="default"/>
          <w:rFonts w:cs="FrankRuehl"/>
          <w:strike/>
          <w:vanish/>
          <w:sz w:val="22"/>
          <w:szCs w:val="22"/>
          <w:shd w:val="clear" w:color="auto" w:fill="FFFF99"/>
          <w:rtl/>
        </w:rPr>
        <w:t>לח</w:t>
      </w:r>
      <w:r w:rsidRPr="00E776B5">
        <w:rPr>
          <w:rStyle w:val="default"/>
          <w:rFonts w:cs="FrankRuehl" w:hint="cs"/>
          <w:strike/>
          <w:vanish/>
          <w:sz w:val="22"/>
          <w:szCs w:val="22"/>
          <w:shd w:val="clear" w:color="auto" w:fill="FFFF99"/>
          <w:rtl/>
        </w:rPr>
        <w:t>לק ממשלוח כשהמשלוח אינו מוצא מן הנמל בבת אחת</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(19)</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והיתר להוצאת חפצים בלתי מסחריים מהנמל</w:t>
      </w:r>
      <w:r w:rsidRPr="00E776B5">
        <w:rPr>
          <w:rStyle w:val="default"/>
          <w:rFonts w:cs="FrankRuehl"/>
          <w:strike/>
          <w:vanish/>
          <w:sz w:val="22"/>
          <w:szCs w:val="22"/>
          <w:shd w:val="clear" w:color="auto" w:fill="FFFF99"/>
          <w:rtl/>
        </w:rPr>
        <w:tab/>
        <w:t>שנ</w:t>
      </w:r>
      <w:r w:rsidRPr="00E776B5">
        <w:rPr>
          <w:rStyle w:val="default"/>
          <w:rFonts w:cs="FrankRuehl" w:hint="cs"/>
          <w:strike/>
          <w:vanish/>
          <w:sz w:val="22"/>
          <w:szCs w:val="22"/>
          <w:shd w:val="clear" w:color="auto" w:fill="FFFF99"/>
          <w:rtl/>
        </w:rPr>
        <w:t>ה אחת</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(20)</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לבדיקת מצרכי מזון בתחנת הסגר</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(21)</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ודעה על תאריך אחרון של פריקה</w:t>
      </w:r>
      <w:r w:rsidRPr="00E776B5">
        <w:rPr>
          <w:rStyle w:val="default"/>
          <w:rFonts w:cs="FrankRuehl"/>
          <w:strike/>
          <w:vanish/>
          <w:sz w:val="22"/>
          <w:szCs w:val="22"/>
          <w:shd w:val="clear" w:color="auto" w:fill="FFFF99"/>
          <w:rtl/>
        </w:rPr>
        <w:tab/>
        <w:t xml:space="preserve">7 </w:t>
      </w:r>
      <w:r w:rsidRPr="00E776B5">
        <w:rPr>
          <w:rStyle w:val="default"/>
          <w:rFonts w:cs="FrankRuehl" w:hint="cs"/>
          <w:strike/>
          <w:vanish/>
          <w:sz w:val="22"/>
          <w:szCs w:val="22"/>
          <w:shd w:val="clear" w:color="auto" w:fill="FFFF99"/>
          <w:rtl/>
        </w:rPr>
        <w:t>שנים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(22)</w:t>
      </w:r>
      <w:r w:rsidRPr="00E776B5">
        <w:rPr>
          <w:rStyle w:val="default"/>
          <w:rFonts w:cs="FrankRuehl"/>
          <w:strike/>
          <w:vanish/>
          <w:sz w:val="22"/>
          <w:szCs w:val="22"/>
          <w:shd w:val="clear" w:color="auto" w:fill="FFFF99"/>
          <w:rtl/>
        </w:rPr>
        <w:tab/>
        <w:t>מצ</w:t>
      </w:r>
      <w:r w:rsidRPr="00E776B5">
        <w:rPr>
          <w:rStyle w:val="default"/>
          <w:rFonts w:cs="FrankRuehl" w:hint="cs"/>
          <w:strike/>
          <w:vanish/>
          <w:sz w:val="22"/>
          <w:szCs w:val="22"/>
          <w:shd w:val="clear" w:color="auto" w:fill="FFFF99"/>
          <w:rtl/>
        </w:rPr>
        <w:t>הר אניה ליצוא מספר רישום מצהרים</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w:t>
      </w:r>
      <w:r w:rsidRPr="00E776B5">
        <w:rPr>
          <w:rStyle w:val="default"/>
          <w:rFonts w:cs="FrankRuehl"/>
          <w:strike/>
          <w:vanish/>
          <w:sz w:val="22"/>
          <w:szCs w:val="22"/>
          <w:shd w:val="clear" w:color="auto" w:fill="FFFF99"/>
          <w:rtl/>
        </w:rPr>
        <w:t>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(23)</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עודת יצוא</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E776B5"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(24)</w:t>
      </w:r>
      <w:r w:rsidRPr="00E776B5">
        <w:rPr>
          <w:rStyle w:val="default"/>
          <w:rFonts w:cs="FrankRuehl"/>
          <w:strike/>
          <w:vanish/>
          <w:sz w:val="22"/>
          <w:szCs w:val="22"/>
          <w:shd w:val="clear" w:color="auto" w:fill="FFFF99"/>
          <w:rtl/>
        </w:rPr>
        <w:tab/>
        <w:t>ג</w:t>
      </w:r>
      <w:r w:rsidRPr="00E776B5">
        <w:rPr>
          <w:rStyle w:val="default"/>
          <w:rFonts w:cs="FrankRuehl" w:hint="cs"/>
          <w:strike/>
          <w:vanish/>
          <w:sz w:val="22"/>
          <w:szCs w:val="22"/>
          <w:shd w:val="clear" w:color="auto" w:fill="FFFF99"/>
          <w:rtl/>
        </w:rPr>
        <w:t>ליון שקילה ליצוא</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p>
    <w:p w:rsidR="009F4A8D" w:rsidRPr="009F4A8D" w:rsidRDefault="009F4A8D" w:rsidP="009F4A8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z w:val="2"/>
          <w:szCs w:val="2"/>
          <w:rtl/>
        </w:rPr>
      </w:pPr>
      <w:r w:rsidRPr="00E776B5">
        <w:rPr>
          <w:rStyle w:val="default"/>
          <w:rFonts w:cs="FrankRuehl"/>
          <w:strike/>
          <w:vanish/>
          <w:sz w:val="22"/>
          <w:szCs w:val="22"/>
          <w:shd w:val="clear" w:color="auto" w:fill="FFFF99"/>
          <w:rtl/>
        </w:rPr>
        <w:t>(25)</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עודת העברה מאניה לאניה</w:t>
      </w:r>
      <w:r w:rsidRPr="00E776B5">
        <w:rPr>
          <w:rStyle w:val="default"/>
          <w:rFonts w:cs="FrankRuehl"/>
          <w:strike/>
          <w:vanish/>
          <w:sz w:val="22"/>
          <w:szCs w:val="22"/>
          <w:shd w:val="clear" w:color="auto" w:fill="FFFF99"/>
          <w:rtl/>
        </w:rPr>
        <w:tab/>
        <w:t>7 ש</w:t>
      </w:r>
      <w:r w:rsidRPr="00E776B5">
        <w:rPr>
          <w:rStyle w:val="default"/>
          <w:rFonts w:cs="FrankRuehl" w:hint="cs"/>
          <w:strike/>
          <w:vanish/>
          <w:sz w:val="22"/>
          <w:szCs w:val="22"/>
          <w:shd w:val="clear" w:color="auto" w:fill="FFFF99"/>
          <w:rtl/>
        </w:rPr>
        <w:t>נים</w:t>
      </w:r>
      <w:bookmarkEnd w:id="77"/>
    </w:p>
    <w:p w:rsidR="00896A62" w:rsidRDefault="00896A62" w:rsidP="0040413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404131">
        <w:rPr>
          <w:rStyle w:val="default"/>
          <w:rFonts w:cs="FrankRuehl"/>
        </w:rPr>
        <w:pict>
          <v:rect id="_x0000_s2118" style="position:absolute;left:0;text-align:left;margin-left:464.5pt;margin-top:8.05pt;width:75.05pt;height:9.45pt;z-index:251656192" o:allowincell="f" filled="f" stroked="f" strokecolor="lime" strokeweight=".25pt">
            <v:textbox style="mso-next-textbox:#_x0000_s2118" inset="0,0,0,0">
              <w:txbxContent>
                <w:p w:rsidR="006A0698" w:rsidRDefault="006A0698">
                  <w:pPr>
                    <w:spacing w:line="160" w:lineRule="exact"/>
                    <w:jc w:val="left"/>
                    <w:rPr>
                      <w:rFonts w:cs="Miriam"/>
                      <w:sz w:val="18"/>
                      <w:szCs w:val="18"/>
                      <w:rtl/>
                    </w:rPr>
                  </w:pPr>
                  <w:r w:rsidRPr="00404131">
                    <w:rPr>
                      <w:rFonts w:cs="Miriam"/>
                      <w:sz w:val="18"/>
                      <w:szCs w:val="18"/>
                      <w:rtl/>
                    </w:rPr>
                    <w:t>תק</w:t>
                  </w:r>
                  <w:r w:rsidRPr="00404131">
                    <w:rPr>
                      <w:rFonts w:cs="Miriam" w:hint="cs"/>
                      <w:sz w:val="18"/>
                      <w:szCs w:val="18"/>
                      <w:rtl/>
                    </w:rPr>
                    <w:t xml:space="preserve">' </w:t>
                  </w:r>
                  <w:r w:rsidR="000200BE">
                    <w:rPr>
                      <w:rFonts w:cs="Miriam" w:hint="cs"/>
                      <w:sz w:val="18"/>
                      <w:szCs w:val="18"/>
                      <w:rtl/>
                    </w:rPr>
                    <w:t>תשפ"ב-2022</w:t>
                  </w:r>
                </w:p>
              </w:txbxContent>
            </v:textbox>
            <w10:anchorlock/>
          </v:rect>
        </w:pict>
      </w:r>
      <w:r>
        <w:rPr>
          <w:rStyle w:val="default"/>
          <w:rFonts w:cs="FrankRuehl"/>
          <w:rtl/>
        </w:rPr>
        <w:t>43.</w:t>
      </w:r>
      <w:r>
        <w:rPr>
          <w:rStyle w:val="default"/>
          <w:rFonts w:cs="FrankRuehl"/>
          <w:rtl/>
        </w:rPr>
        <w:tab/>
        <w:t>ה</w:t>
      </w:r>
      <w:r>
        <w:rPr>
          <w:rStyle w:val="default"/>
          <w:rFonts w:cs="FrankRuehl" w:hint="cs"/>
          <w:rtl/>
        </w:rPr>
        <w:t>נהלת בתי המשפט</w:t>
      </w:r>
    </w:p>
    <w:p w:rsidR="00896A62" w:rsidRDefault="00896A62" w:rsidP="004041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Pr>
          <w:rStyle w:val="default"/>
          <w:rFonts w:cs="FrankRuehl"/>
          <w:rtl/>
        </w:rPr>
        <w:t>(1)</w:t>
      </w:r>
      <w:r>
        <w:rPr>
          <w:rStyle w:val="default"/>
          <w:rFonts w:cs="FrankRuehl"/>
          <w:rtl/>
        </w:rPr>
        <w:tab/>
      </w:r>
      <w:r w:rsidR="000200BE">
        <w:rPr>
          <w:rStyle w:val="default"/>
          <w:rFonts w:cs="FrankRuehl" w:hint="cs"/>
          <w:rtl/>
        </w:rPr>
        <w:t xml:space="preserve">תיקי ועדות שחרורים, ועדות שחרורים מיוחדות </w:t>
      </w:r>
      <w:r w:rsidR="000200BE">
        <w:rPr>
          <w:rStyle w:val="default"/>
          <w:rFonts w:cs="FrankRuehl"/>
          <w:rtl/>
        </w:rPr>
        <w:tab/>
      </w:r>
      <w:r w:rsidR="000200BE">
        <w:rPr>
          <w:rStyle w:val="default"/>
          <w:rFonts w:cs="FrankRuehl" w:hint="cs"/>
          <w:rtl/>
        </w:rPr>
        <w:t xml:space="preserve">20 שנים ממועד החלטת הוועדה </w:t>
      </w:r>
    </w:p>
    <w:p w:rsidR="000200BE" w:rsidRDefault="000200BE" w:rsidP="00E776B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5103" w:right="1134" w:hanging="4309"/>
        <w:jc w:val="left"/>
        <w:rPr>
          <w:rStyle w:val="default"/>
          <w:rFonts w:cs="FrankRuehl"/>
          <w:rtl/>
        </w:rPr>
      </w:pPr>
      <w:r>
        <w:rPr>
          <w:rStyle w:val="default"/>
          <w:rFonts w:cs="FrankRuehl" w:hint="cs"/>
          <w:rtl/>
        </w:rPr>
        <w:t>וועדות שחרורים נוער –</w:t>
      </w:r>
      <w:r>
        <w:rPr>
          <w:rStyle w:val="default"/>
          <w:rFonts w:cs="FrankRuehl"/>
          <w:rtl/>
        </w:rPr>
        <w:tab/>
      </w:r>
      <w:r>
        <w:rPr>
          <w:rStyle w:val="default"/>
          <w:rFonts w:cs="FrankRuehl" w:hint="cs"/>
          <w:rtl/>
        </w:rPr>
        <w:t>על שחרור מוקדם על תנאי או שחרורו המלא של האסיר</w:t>
      </w:r>
    </w:p>
    <w:p w:rsidR="004A76B1" w:rsidRPr="00E776B5" w:rsidRDefault="004A76B1" w:rsidP="004A76B1">
      <w:pPr>
        <w:pStyle w:val="P00"/>
        <w:spacing w:before="0"/>
        <w:ind w:left="0" w:right="1134"/>
        <w:rPr>
          <w:rFonts w:cs="FrankRuehl" w:hint="cs"/>
          <w:b/>
          <w:bCs/>
          <w:vanish/>
          <w:szCs w:val="20"/>
          <w:shd w:val="clear" w:color="auto" w:fill="FFFF99"/>
          <w:rtl/>
        </w:rPr>
      </w:pPr>
      <w:bookmarkStart w:id="78" w:name="Rov136"/>
      <w:r w:rsidRPr="00E776B5">
        <w:rPr>
          <w:rFonts w:cs="FrankRuehl" w:hint="cs"/>
          <w:vanish/>
          <w:color w:val="FF0000"/>
          <w:szCs w:val="20"/>
          <w:shd w:val="clear" w:color="auto" w:fill="FFFF99"/>
          <w:rtl/>
        </w:rPr>
        <w:t>מיום 14.1.1988</w:t>
      </w:r>
    </w:p>
    <w:p w:rsidR="004A76B1" w:rsidRPr="00E776B5" w:rsidRDefault="004A76B1"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4A76B1" w:rsidRPr="00E776B5" w:rsidRDefault="004A76B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7"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4A76B1" w:rsidRPr="00E776B5" w:rsidRDefault="004A76B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פרט 43</w:t>
      </w:r>
    </w:p>
    <w:p w:rsidR="002D7341" w:rsidRPr="00E776B5" w:rsidRDefault="002D7341" w:rsidP="002D7341">
      <w:pPr>
        <w:pStyle w:val="P00"/>
        <w:spacing w:before="0"/>
        <w:ind w:left="0" w:right="1134"/>
        <w:rPr>
          <w:rFonts w:cs="FrankRuehl" w:hint="cs"/>
          <w:vanish/>
          <w:color w:val="FF0000"/>
          <w:szCs w:val="20"/>
          <w:shd w:val="clear" w:color="auto" w:fill="FFFF99"/>
          <w:rtl/>
        </w:rPr>
      </w:pPr>
    </w:p>
    <w:p w:rsidR="00F64CBF" w:rsidRPr="00E776B5" w:rsidRDefault="00F64CBF"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30.6.1998</w:t>
      </w:r>
    </w:p>
    <w:p w:rsidR="00F64CBF" w:rsidRPr="00E776B5" w:rsidRDefault="00F64CBF"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תשנ"ח-1998</w:t>
      </w:r>
    </w:p>
    <w:p w:rsidR="00F64CBF" w:rsidRPr="00E776B5" w:rsidRDefault="00F64CB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8"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"ת</w:t>
        </w:r>
        <w:r w:rsidRPr="00E776B5">
          <w:rPr>
            <w:rStyle w:val="Hyperlink"/>
            <w:rFonts w:cs="FrankRuehl" w:hint="cs"/>
            <w:vanish/>
            <w:sz w:val="20"/>
            <w:szCs w:val="20"/>
            <w:shd w:val="clear" w:color="auto" w:fill="FFFF99"/>
            <w:rtl/>
          </w:rPr>
          <w:t xml:space="preserve"> תשנ"ח מס' 5908</w:t>
        </w:r>
      </w:hyperlink>
      <w:r w:rsidRPr="00E776B5">
        <w:rPr>
          <w:rFonts w:cs="FrankRuehl" w:hint="cs"/>
          <w:vanish/>
          <w:sz w:val="20"/>
          <w:szCs w:val="20"/>
          <w:shd w:val="clear" w:color="auto" w:fill="FFFF99"/>
          <w:rtl/>
        </w:rPr>
        <w:t xml:space="preserve"> מיום 30.6.1998 עמ' 970 </w:t>
      </w:r>
    </w:p>
    <w:p w:rsidR="002D7341" w:rsidRPr="00E776B5" w:rsidRDefault="002D734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הוספת פסקה 43(2)</w:t>
      </w:r>
    </w:p>
    <w:p w:rsidR="004F2CA6" w:rsidRPr="00E776B5" w:rsidRDefault="004F2CA6" w:rsidP="004F2CA6">
      <w:pPr>
        <w:pStyle w:val="P00"/>
        <w:spacing w:before="0"/>
        <w:ind w:left="0" w:right="1134"/>
        <w:rPr>
          <w:rFonts w:cs="FrankRuehl" w:hint="cs"/>
          <w:vanish/>
          <w:color w:val="FF0000"/>
          <w:szCs w:val="20"/>
          <w:shd w:val="clear" w:color="auto" w:fill="FFFF99"/>
          <w:rtl/>
        </w:rPr>
      </w:pPr>
    </w:p>
    <w:p w:rsidR="004F2CA6" w:rsidRPr="00E776B5" w:rsidRDefault="004F2CA6"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16.1.2001</w:t>
      </w:r>
    </w:p>
    <w:p w:rsidR="004F2CA6" w:rsidRPr="00E776B5" w:rsidRDefault="004F2CA6"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תשס"א-2000</w:t>
      </w:r>
    </w:p>
    <w:p w:rsidR="004F2CA6" w:rsidRPr="00E776B5" w:rsidRDefault="004F2CA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89"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תשס"א מס' 6071</w:t>
        </w:r>
      </w:hyperlink>
      <w:r w:rsidRPr="00E776B5">
        <w:rPr>
          <w:rFonts w:cs="FrankRuehl" w:hint="cs"/>
          <w:vanish/>
          <w:sz w:val="20"/>
          <w:szCs w:val="20"/>
          <w:shd w:val="clear" w:color="auto" w:fill="FFFF99"/>
          <w:rtl/>
        </w:rPr>
        <w:t xml:space="preserve"> מיום 17.12.2000 עמ' 186 </w:t>
      </w:r>
    </w:p>
    <w:p w:rsidR="004F2CA6" w:rsidRPr="00E776B5" w:rsidRDefault="004F2CA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מחיקת פסקה 43(1)</w:t>
      </w:r>
    </w:p>
    <w:p w:rsidR="004F2CA6" w:rsidRPr="00E776B5" w:rsidRDefault="004F2CA6" w:rsidP="004F2CA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4F2CA6" w:rsidRPr="00E776B5" w:rsidRDefault="004F2CA6" w:rsidP="000630C0">
      <w:pPr>
        <w:pStyle w:val="footnote"/>
        <w:tabs>
          <w:tab w:val="left" w:pos="624"/>
          <w:tab w:val="left" w:pos="1021"/>
          <w:tab w:val="left" w:pos="1474"/>
          <w:tab w:val="left" w:pos="1928"/>
          <w:tab w:val="left" w:pos="2381"/>
          <w:tab w:val="left" w:pos="2835"/>
          <w:tab w:val="right" w:leader="dot" w:pos="6259"/>
        </w:tabs>
        <w:ind w:left="1020" w:right="4620" w:hanging="1020"/>
        <w:rPr>
          <w:rFonts w:cs="FrankRuehl"/>
          <w:vanish/>
          <w:shd w:val="clear" w:color="auto" w:fill="FFFF99"/>
          <w:rtl/>
        </w:rPr>
      </w:pPr>
      <w:r w:rsidRPr="00E776B5">
        <w:rPr>
          <w:rFonts w:cs="FrankRuehl" w:hint="cs"/>
          <w:vanish/>
          <w:shd w:val="clear" w:color="auto" w:fill="FFFF99"/>
          <w:rtl/>
        </w:rPr>
        <w:tab/>
      </w:r>
      <w:r w:rsidRPr="00E776B5">
        <w:rPr>
          <w:rFonts w:cs="FrankRuehl" w:hint="cs"/>
          <w:strike/>
          <w:vanish/>
          <w:shd w:val="clear" w:color="auto" w:fill="FFFF99"/>
          <w:rtl/>
        </w:rPr>
        <w:t>(1)</w:t>
      </w:r>
      <w:r w:rsidRPr="00E776B5">
        <w:rPr>
          <w:rFonts w:cs="FrankRuehl" w:hint="cs"/>
          <w:strike/>
          <w:vanish/>
          <w:shd w:val="clear" w:color="auto" w:fill="FFFF99"/>
          <w:rtl/>
        </w:rPr>
        <w:tab/>
      </w:r>
      <w:r w:rsidR="007A0C69" w:rsidRPr="00E776B5">
        <w:rPr>
          <w:rFonts w:cs="FrankRuehl" w:hint="cs"/>
          <w:strike/>
          <w:vanish/>
          <w:shd w:val="clear" w:color="auto" w:fill="FFFF99"/>
          <w:rtl/>
        </w:rPr>
        <w:t>הודעת משכון ברשות רשם המשכונות, כולל הסכם משכון, תצהירים ומסמכים נלווים אחרים, וכן כרטיס שבו נרשמים פרטים אישיים של החייב, למעט הודעת משכון שלגביה ניתנה התראה, צו, החלטה או פסק דין של בית-משפט, בית דין או רשות אחרת האסורים או מגבילים את ביעור החומר</w:t>
      </w:r>
      <w:r w:rsidR="007A0C69" w:rsidRPr="00E776B5">
        <w:rPr>
          <w:rFonts w:cs="FrankRuehl" w:hint="cs"/>
          <w:strike/>
          <w:vanish/>
          <w:shd w:val="clear" w:color="auto" w:fill="FFFF99"/>
          <w:rtl/>
        </w:rPr>
        <w:tab/>
      </w:r>
      <w:r w:rsidR="007A0C69" w:rsidRPr="00E776B5">
        <w:rPr>
          <w:rFonts w:cs="FrankRuehl" w:hint="cs"/>
          <w:strike/>
          <w:vanish/>
          <w:shd w:val="clear" w:color="auto" w:fill="FFFF99"/>
          <w:rtl/>
        </w:rPr>
        <w:tab/>
      </w:r>
      <w:r w:rsidR="007A0C69" w:rsidRPr="00E776B5">
        <w:rPr>
          <w:rFonts w:cs="FrankRuehl" w:hint="cs"/>
          <w:strike/>
          <w:vanish/>
          <w:shd w:val="clear" w:color="auto" w:fill="FFFF99"/>
          <w:rtl/>
        </w:rPr>
        <w:tab/>
        <w:t xml:space="preserve"> 2 שנים לאחר הודעת הביטול</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ascii="FrankRuehl" w:hAnsi="FrankRuehl" w:cs="FrankRuehl"/>
          <w:vanish/>
          <w:color w:val="FF0000"/>
          <w:sz w:val="20"/>
          <w:szCs w:val="20"/>
          <w:shd w:val="clear" w:color="auto" w:fill="FFFF99"/>
          <w:rtl/>
        </w:rPr>
      </w:pPr>
      <w:r w:rsidRPr="00E776B5">
        <w:rPr>
          <w:rFonts w:ascii="FrankRuehl" w:hAnsi="FrankRuehl" w:cs="FrankRuehl" w:hint="cs"/>
          <w:vanish/>
          <w:color w:val="FF0000"/>
          <w:sz w:val="20"/>
          <w:szCs w:val="20"/>
          <w:shd w:val="clear" w:color="auto" w:fill="FFFF99"/>
          <w:rtl/>
        </w:rPr>
        <w:t>מיום 16.2.2022</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ascii="FrankRuehl" w:hAnsi="FrankRuehl" w:cs="FrankRuehl"/>
          <w:vanish/>
          <w:sz w:val="20"/>
          <w:szCs w:val="20"/>
          <w:shd w:val="clear" w:color="auto" w:fill="FFFF99"/>
          <w:rtl/>
        </w:rPr>
      </w:pPr>
      <w:r w:rsidRPr="00E776B5">
        <w:rPr>
          <w:rFonts w:ascii="FrankRuehl" w:hAnsi="FrankRuehl" w:cs="FrankRuehl" w:hint="cs"/>
          <w:b/>
          <w:bCs/>
          <w:vanish/>
          <w:sz w:val="20"/>
          <w:szCs w:val="20"/>
          <w:shd w:val="clear" w:color="auto" w:fill="FFFF99"/>
          <w:rtl/>
        </w:rPr>
        <w:t>תק' תשפ"ב-2022</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ascii="FrankRuehl" w:hAnsi="FrankRuehl" w:cs="FrankRuehl"/>
          <w:vanish/>
          <w:sz w:val="20"/>
          <w:szCs w:val="20"/>
          <w:shd w:val="clear" w:color="auto" w:fill="FFFF99"/>
          <w:rtl/>
        </w:rPr>
      </w:pPr>
      <w:hyperlink r:id="rId90" w:history="1">
        <w:r w:rsidRPr="00E776B5">
          <w:rPr>
            <w:rStyle w:val="Hyperlink"/>
            <w:rFonts w:ascii="FrankRuehl" w:hAnsi="FrankRuehl" w:cs="FrankRuehl" w:hint="cs"/>
            <w:vanish/>
            <w:sz w:val="20"/>
            <w:szCs w:val="20"/>
            <w:shd w:val="clear" w:color="auto" w:fill="FFFF99"/>
            <w:rtl/>
          </w:rPr>
          <w:t>ק"ת תשפ"ב מס' 10001</w:t>
        </w:r>
      </w:hyperlink>
      <w:r w:rsidRPr="00E776B5">
        <w:rPr>
          <w:rFonts w:ascii="FrankRuehl" w:hAnsi="FrankRuehl" w:cs="FrankRuehl" w:hint="cs"/>
          <w:vanish/>
          <w:sz w:val="20"/>
          <w:szCs w:val="20"/>
          <w:shd w:val="clear" w:color="auto" w:fill="FFFF99"/>
          <w:rtl/>
        </w:rPr>
        <w:t xml:space="preserve"> מיום 16.2.2022 עמ' 2082</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החלפת פרט 43</w:t>
      </w:r>
    </w:p>
    <w:p w:rsidR="000200BE" w:rsidRPr="00E776B5" w:rsidRDefault="000200BE" w:rsidP="000200B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0200BE" w:rsidRPr="00E776B5" w:rsidRDefault="000200BE" w:rsidP="000200BE">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43.</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נהלת בתי המשפט</w:t>
      </w:r>
    </w:p>
    <w:p w:rsidR="000200BE" w:rsidRPr="00E776B5" w:rsidRDefault="000200BE" w:rsidP="000200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strike/>
          <w:vanish/>
          <w:sz w:val="22"/>
          <w:szCs w:val="22"/>
          <w:shd w:val="clear" w:color="auto" w:fill="FFFF99"/>
          <w:rtl/>
        </w:rPr>
      </w:pPr>
      <w:r w:rsidRPr="00E776B5">
        <w:rPr>
          <w:rStyle w:val="default"/>
          <w:rFonts w:cs="FrankRuehl"/>
          <w:strike/>
          <w:vanish/>
          <w:sz w:val="22"/>
          <w:szCs w:val="22"/>
          <w:shd w:val="clear" w:color="auto" w:fill="FFFF99"/>
          <w:rtl/>
        </w:rPr>
        <w:t>(1)</w:t>
      </w:r>
      <w:r w:rsidRPr="00E776B5">
        <w:rPr>
          <w:rStyle w:val="default"/>
          <w:rFonts w:cs="FrankRuehl"/>
          <w:strike/>
          <w:vanish/>
          <w:sz w:val="22"/>
          <w:szCs w:val="22"/>
          <w:shd w:val="clear" w:color="auto" w:fill="FFFF99"/>
          <w:rtl/>
        </w:rPr>
        <w:tab/>
        <w:t>(</w:t>
      </w:r>
      <w:r w:rsidRPr="00E776B5">
        <w:rPr>
          <w:rStyle w:val="default"/>
          <w:rFonts w:cs="FrankRuehl" w:hint="cs"/>
          <w:strike/>
          <w:vanish/>
          <w:sz w:val="22"/>
          <w:szCs w:val="22"/>
          <w:shd w:val="clear" w:color="auto" w:fill="FFFF99"/>
          <w:rtl/>
        </w:rPr>
        <w:t>נמחקה)</w:t>
      </w:r>
    </w:p>
    <w:p w:rsidR="000200BE" w:rsidRPr="00E776B5" w:rsidRDefault="000200BE" w:rsidP="00E776B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794" w:right="4111" w:hanging="397"/>
        <w:jc w:val="left"/>
        <w:rPr>
          <w:rStyle w:val="default"/>
          <w:rFonts w:cs="FrankRuehl" w:hint="cs"/>
          <w:sz w:val="2"/>
          <w:szCs w:val="2"/>
          <w:rtl/>
        </w:rPr>
      </w:pPr>
      <w:r w:rsidRPr="00E776B5">
        <w:rPr>
          <w:rStyle w:val="default"/>
          <w:rFonts w:cs="FrankRuehl"/>
          <w:strike/>
          <w:vanish/>
          <w:sz w:val="22"/>
          <w:szCs w:val="22"/>
          <w:shd w:val="clear" w:color="auto" w:fill="FFFF99"/>
          <w:rtl/>
        </w:rPr>
        <w:t>(2)</w:t>
      </w:r>
      <w:r w:rsidRPr="00E776B5">
        <w:rPr>
          <w:rStyle w:val="default"/>
          <w:rFonts w:cs="FrankRuehl"/>
          <w:strike/>
          <w:vanish/>
          <w:sz w:val="22"/>
          <w:szCs w:val="22"/>
          <w:shd w:val="clear" w:color="auto" w:fill="FFFF99"/>
          <w:rtl/>
        </w:rPr>
        <w:tab/>
        <w:t>ת</w:t>
      </w:r>
      <w:r w:rsidRPr="00E776B5">
        <w:rPr>
          <w:rStyle w:val="default"/>
          <w:rFonts w:cs="FrankRuehl" w:hint="cs"/>
          <w:strike/>
          <w:vanish/>
          <w:sz w:val="22"/>
          <w:szCs w:val="22"/>
          <w:shd w:val="clear" w:color="auto" w:fill="FFFF99"/>
          <w:rtl/>
        </w:rPr>
        <w:t>יקי המרכז לגביית אגרות קנסות והוצאות</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2 ש</w:t>
      </w:r>
      <w:r w:rsidRPr="00E776B5">
        <w:rPr>
          <w:rStyle w:val="default"/>
          <w:rFonts w:cs="FrankRuehl" w:hint="cs"/>
          <w:strike/>
          <w:vanish/>
          <w:sz w:val="22"/>
          <w:szCs w:val="22"/>
          <w:shd w:val="clear" w:color="auto" w:fill="FFFF99"/>
          <w:rtl/>
        </w:rPr>
        <w:t xml:space="preserve">נים לאחר </w:t>
      </w:r>
      <w:r w:rsidRPr="00E776B5">
        <w:rPr>
          <w:rStyle w:val="default"/>
          <w:rFonts w:cs="FrankRuehl"/>
          <w:strike/>
          <w:vanish/>
          <w:sz w:val="22"/>
          <w:szCs w:val="22"/>
          <w:shd w:val="clear" w:color="auto" w:fill="FFFF99"/>
          <w:rtl/>
        </w:rPr>
        <w:t>סג</w:t>
      </w:r>
      <w:r w:rsidRPr="00E776B5">
        <w:rPr>
          <w:rStyle w:val="default"/>
          <w:rFonts w:cs="FrankRuehl" w:hint="cs"/>
          <w:strike/>
          <w:vanish/>
          <w:sz w:val="22"/>
          <w:szCs w:val="22"/>
          <w:shd w:val="clear" w:color="auto" w:fill="FFFF99"/>
          <w:rtl/>
        </w:rPr>
        <w:t>ירת התיק</w:t>
      </w:r>
      <w:bookmarkEnd w:id="78"/>
    </w:p>
    <w:p w:rsidR="00896A62" w:rsidRDefault="00896A62" w:rsidP="0040413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404131">
        <w:rPr>
          <w:rStyle w:val="default"/>
          <w:rFonts w:cs="FrankRuehl"/>
        </w:rPr>
        <w:pict>
          <v:rect id="_x0000_s2121" style="position:absolute;left:0;text-align:left;margin-left:464.5pt;margin-top:8.05pt;width:75.05pt;height:11.6pt;z-index:251657216" o:allowincell="f" filled="f" stroked="f" strokecolor="lime" strokeweight=".25pt">
            <v:textbox style="mso-next-textbox:#_x0000_s2121" inset="0,0,0,0">
              <w:txbxContent>
                <w:p w:rsidR="006A0698" w:rsidRDefault="006A0698" w:rsidP="00D02CBE">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44.</w:t>
      </w:r>
      <w:r>
        <w:rPr>
          <w:rStyle w:val="default"/>
          <w:rFonts w:cs="FrankRuehl"/>
          <w:rtl/>
        </w:rPr>
        <w:tab/>
      </w:r>
      <w:r w:rsidRPr="00404131">
        <w:rPr>
          <w:rStyle w:val="default"/>
          <w:rFonts w:cs="FrankRuehl"/>
          <w:rtl/>
        </w:rPr>
        <w:t>רש</w:t>
      </w:r>
      <w:r w:rsidRPr="00404131">
        <w:rPr>
          <w:rStyle w:val="default"/>
          <w:rFonts w:cs="FrankRuehl" w:hint="cs"/>
          <w:rtl/>
        </w:rPr>
        <w:t>ות ניירות ערך</w:t>
      </w:r>
    </w:p>
    <w:p w:rsidR="00896A62" w:rsidRDefault="00896A62" w:rsidP="004041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rtl/>
        </w:rPr>
      </w:pPr>
      <w:r>
        <w:rPr>
          <w:rStyle w:val="default"/>
          <w:rFonts w:cs="FrankRuehl"/>
          <w:rtl/>
        </w:rPr>
        <w:t>(1)</w:t>
      </w:r>
      <w:r>
        <w:rPr>
          <w:rStyle w:val="default"/>
          <w:rFonts w:cs="FrankRuehl"/>
          <w:rtl/>
        </w:rPr>
        <w:tab/>
        <w:t>ת</w:t>
      </w:r>
      <w:r w:rsidR="00404131">
        <w:rPr>
          <w:rStyle w:val="default"/>
          <w:rFonts w:cs="FrankRuehl" w:hint="cs"/>
          <w:rtl/>
        </w:rPr>
        <w:t>יק חקירה בעבירה פלילית</w:t>
      </w:r>
      <w:r w:rsidRPr="00404131">
        <w:rPr>
          <w:rStyle w:val="default"/>
          <w:rFonts w:cs="FrankRuehl"/>
          <w:rtl/>
        </w:rPr>
        <w:tab/>
      </w:r>
      <w:r>
        <w:rPr>
          <w:rStyle w:val="default"/>
          <w:rFonts w:cs="FrankRuehl"/>
          <w:rtl/>
        </w:rPr>
        <w:t>בת</w:t>
      </w:r>
      <w:r>
        <w:rPr>
          <w:rStyle w:val="default"/>
          <w:rFonts w:cs="FrankRuehl" w:hint="cs"/>
          <w:rtl/>
        </w:rPr>
        <w:t xml:space="preserve">ום תקופת </w:t>
      </w:r>
      <w:r w:rsidR="00404131">
        <w:rPr>
          <w:rStyle w:val="default"/>
          <w:rFonts w:cs="FrankRuehl"/>
          <w:rtl/>
        </w:rPr>
        <w:t>ה</w:t>
      </w:r>
      <w:r w:rsidR="00404131">
        <w:rPr>
          <w:rStyle w:val="default"/>
          <w:rFonts w:cs="FrankRuehl" w:hint="cs"/>
          <w:rtl/>
        </w:rPr>
        <w:t>התישנות לפי</w:t>
      </w:r>
      <w:r w:rsidR="00404131" w:rsidRPr="00404131">
        <w:rPr>
          <w:rStyle w:val="default"/>
          <w:rFonts w:cs="FrankRuehl"/>
          <w:rtl/>
        </w:rPr>
        <w:t xml:space="preserve"> </w:t>
      </w:r>
      <w:r w:rsidR="00404131">
        <w:rPr>
          <w:rStyle w:val="default"/>
          <w:rFonts w:cs="FrankRuehl"/>
          <w:rtl/>
        </w:rPr>
        <w:t>ס</w:t>
      </w:r>
      <w:r w:rsidR="00404131">
        <w:rPr>
          <w:rStyle w:val="default"/>
          <w:rFonts w:cs="FrankRuehl" w:hint="cs"/>
          <w:rtl/>
        </w:rPr>
        <w:t>וג העבירה</w:t>
      </w:r>
    </w:p>
    <w:p w:rsidR="0024267B" w:rsidRPr="00E776B5" w:rsidRDefault="0024267B" w:rsidP="0024267B">
      <w:pPr>
        <w:pStyle w:val="P00"/>
        <w:spacing w:before="0"/>
        <w:ind w:left="0" w:right="1134"/>
        <w:rPr>
          <w:rFonts w:cs="FrankRuehl" w:hint="cs"/>
          <w:b/>
          <w:bCs/>
          <w:vanish/>
          <w:szCs w:val="20"/>
          <w:shd w:val="clear" w:color="auto" w:fill="FFFF99"/>
          <w:rtl/>
        </w:rPr>
      </w:pPr>
      <w:bookmarkStart w:id="79" w:name="Rov68"/>
      <w:r w:rsidRPr="00E776B5">
        <w:rPr>
          <w:rFonts w:cs="FrankRuehl" w:hint="cs"/>
          <w:vanish/>
          <w:color w:val="FF0000"/>
          <w:szCs w:val="20"/>
          <w:shd w:val="clear" w:color="auto" w:fill="FFFF99"/>
          <w:rtl/>
        </w:rPr>
        <w:t>מיום 26.7.1992</w:t>
      </w:r>
    </w:p>
    <w:p w:rsidR="0024267B" w:rsidRPr="00E776B5" w:rsidRDefault="0024267B"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תשנ"ב-1992</w:t>
      </w:r>
    </w:p>
    <w:p w:rsidR="0024267B" w:rsidRPr="00E776B5" w:rsidRDefault="0024267B"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1"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תשנ"ב מס' 5461</w:t>
        </w:r>
      </w:hyperlink>
      <w:r w:rsidRPr="00E776B5">
        <w:rPr>
          <w:rFonts w:cs="FrankRuehl" w:hint="cs"/>
          <w:vanish/>
          <w:sz w:val="20"/>
          <w:szCs w:val="20"/>
          <w:shd w:val="clear" w:color="auto" w:fill="FFFF99"/>
          <w:rtl/>
        </w:rPr>
        <w:t xml:space="preserve"> מיום 26.7.1992 עמ' 1402 </w:t>
      </w:r>
    </w:p>
    <w:p w:rsidR="0024267B" w:rsidRPr="000630C0" w:rsidRDefault="0024267B"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פרט 44</w:t>
      </w:r>
      <w:bookmarkEnd w:id="79"/>
    </w:p>
    <w:p w:rsidR="00896A62" w:rsidRPr="00404131" w:rsidRDefault="00896A62" w:rsidP="00404131">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404131">
        <w:rPr>
          <w:rStyle w:val="default"/>
          <w:rFonts w:cs="FrankRuehl"/>
        </w:rPr>
        <w:pict>
          <v:rect id="_x0000_s2122" style="position:absolute;left:0;text-align:left;margin-left:464.5pt;margin-top:8.05pt;width:75.05pt;height:15pt;z-index:251658240" o:allowincell="f" filled="f" stroked="f" strokecolor="lime" strokeweight=".25pt">
            <v:textbox inset="0,0,0,0">
              <w:txbxContent>
                <w:p w:rsidR="006A0698" w:rsidRDefault="006A0698" w:rsidP="00D02CBE">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45.</w:t>
      </w:r>
      <w:r>
        <w:rPr>
          <w:rStyle w:val="default"/>
          <w:rFonts w:cs="FrankRuehl"/>
          <w:rtl/>
        </w:rPr>
        <w:tab/>
      </w:r>
      <w:r w:rsidRPr="00404131">
        <w:rPr>
          <w:rStyle w:val="default"/>
          <w:rFonts w:cs="FrankRuehl"/>
          <w:rtl/>
        </w:rPr>
        <w:t>המ</w:t>
      </w:r>
      <w:r w:rsidRPr="00404131">
        <w:rPr>
          <w:rStyle w:val="default"/>
          <w:rFonts w:cs="FrankRuehl" w:hint="cs"/>
          <w:rtl/>
        </w:rPr>
        <w:t>שרד לקליטת עליה</w:t>
      </w:r>
    </w:p>
    <w:p w:rsidR="00896A62" w:rsidRDefault="00896A62" w:rsidP="0040413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עולה, למעט דוגמאות</w:t>
      </w:r>
      <w:r w:rsidRPr="00404131">
        <w:rPr>
          <w:rStyle w:val="default"/>
          <w:rFonts w:cs="FrankRuehl"/>
          <w:rtl/>
        </w:rPr>
        <w:tab/>
      </w:r>
      <w:r>
        <w:rPr>
          <w:rStyle w:val="default"/>
          <w:rFonts w:cs="FrankRuehl"/>
          <w:rtl/>
        </w:rPr>
        <w:t>2 ש</w:t>
      </w:r>
      <w:r>
        <w:rPr>
          <w:rStyle w:val="default"/>
          <w:rFonts w:cs="FrankRuehl" w:hint="cs"/>
          <w:rtl/>
        </w:rPr>
        <w:t>נים מת</w:t>
      </w:r>
      <w:r>
        <w:rPr>
          <w:rStyle w:val="default"/>
          <w:rFonts w:cs="FrankRuehl"/>
          <w:rtl/>
        </w:rPr>
        <w:t>ום</w:t>
      </w:r>
      <w:r>
        <w:rPr>
          <w:rStyle w:val="default"/>
          <w:rFonts w:cs="FrankRuehl" w:hint="cs"/>
          <w:rtl/>
        </w:rPr>
        <w:t xml:space="preserve"> </w:t>
      </w:r>
      <w:r w:rsidR="00404131">
        <w:rPr>
          <w:rStyle w:val="default"/>
          <w:rFonts w:cs="FrankRuehl"/>
          <w:rtl/>
        </w:rPr>
        <w:t>ת</w:t>
      </w:r>
      <w:r w:rsidR="00404131">
        <w:rPr>
          <w:rStyle w:val="default"/>
          <w:rFonts w:cs="FrankRuehl" w:hint="cs"/>
          <w:rtl/>
        </w:rPr>
        <w:t>קופת הזכאות</w:t>
      </w:r>
      <w:r w:rsidR="00404131" w:rsidRPr="00404131">
        <w:rPr>
          <w:rStyle w:val="default"/>
          <w:rFonts w:cs="FrankRuehl"/>
          <w:rtl/>
        </w:rPr>
        <w:t xml:space="preserve"> </w:t>
      </w:r>
      <w:r w:rsidR="00404131">
        <w:rPr>
          <w:rStyle w:val="default"/>
          <w:rFonts w:cs="FrankRuehl"/>
          <w:rtl/>
        </w:rPr>
        <w:t>ל</w:t>
      </w:r>
      <w:r w:rsidR="00404131">
        <w:rPr>
          <w:rStyle w:val="default"/>
          <w:rFonts w:cs="FrankRuehl" w:hint="cs"/>
          <w:rtl/>
        </w:rPr>
        <w:t>סיוע כעולה</w:t>
      </w:r>
    </w:p>
    <w:p w:rsidR="00816C53" w:rsidRPr="00E776B5" w:rsidRDefault="00816C53" w:rsidP="00816C53">
      <w:pPr>
        <w:pStyle w:val="P00"/>
        <w:spacing w:before="0"/>
        <w:ind w:left="0" w:right="1134"/>
        <w:rPr>
          <w:rFonts w:cs="FrankRuehl" w:hint="cs"/>
          <w:b/>
          <w:bCs/>
          <w:vanish/>
          <w:szCs w:val="20"/>
          <w:shd w:val="clear" w:color="auto" w:fill="FFFF99"/>
          <w:rtl/>
        </w:rPr>
      </w:pPr>
      <w:bookmarkStart w:id="80" w:name="Rov69"/>
      <w:r w:rsidRPr="00E776B5">
        <w:rPr>
          <w:rFonts w:cs="FrankRuehl" w:hint="cs"/>
          <w:vanish/>
          <w:color w:val="FF0000"/>
          <w:szCs w:val="20"/>
          <w:shd w:val="clear" w:color="auto" w:fill="FFFF99"/>
          <w:rtl/>
        </w:rPr>
        <w:t>מיום 3.3.1994</w:t>
      </w:r>
    </w:p>
    <w:p w:rsidR="00816C53" w:rsidRPr="00E776B5" w:rsidRDefault="00816C53"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816C53" w:rsidRPr="00E776B5" w:rsidRDefault="00816C53"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2"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816C53" w:rsidRPr="000630C0" w:rsidRDefault="00816C53"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פרט 45</w:t>
      </w:r>
      <w:bookmarkEnd w:id="80"/>
    </w:p>
    <w:p w:rsidR="00896A62" w:rsidRDefault="00896A62" w:rsidP="00250B3C">
      <w:pPr>
        <w:pStyle w:val="header-2"/>
        <w:tabs>
          <w:tab w:val="left" w:pos="4423"/>
        </w:tabs>
        <w:ind w:left="0" w:right="1134"/>
        <w:outlineLvl w:val="0"/>
        <w:rPr>
          <w:rFonts w:cs="Miriam"/>
          <w:rtl/>
        </w:rPr>
      </w:pPr>
      <w:bookmarkStart w:id="81" w:name="hed22"/>
      <w:bookmarkEnd w:id="81"/>
      <w:r>
        <w:rPr>
          <w:rFonts w:cs="Miriam"/>
          <w:rtl/>
        </w:rPr>
        <w:t>חל</w:t>
      </w:r>
      <w:r>
        <w:rPr>
          <w:rFonts w:cs="Miriam" w:hint="cs"/>
          <w:rtl/>
        </w:rPr>
        <w:t>ק ג': רשויות מקומיות</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יק פרט בדבר פיקוח על בניה, למעט </w:t>
      </w:r>
      <w:r>
        <w:rPr>
          <w:rStyle w:val="default"/>
          <w:rFonts w:cs="FrankRuehl"/>
          <w:rtl/>
        </w:rPr>
        <w:t>א</w:t>
      </w:r>
      <w:r>
        <w:rPr>
          <w:rStyle w:val="default"/>
          <w:rFonts w:cs="FrankRuehl" w:hint="cs"/>
          <w:rtl/>
        </w:rPr>
        <w:t xml:space="preserve">סמכתאות לביצוע תנאי הרשיון לבניה </w:t>
      </w:r>
      <w:r>
        <w:rPr>
          <w:rStyle w:val="default"/>
          <w:rFonts w:cs="FrankRuehl"/>
          <w:rtl/>
        </w:rPr>
        <w:t>ש</w:t>
      </w:r>
      <w:r w:rsidR="008F2ABD">
        <w:rPr>
          <w:rStyle w:val="default"/>
          <w:rFonts w:cs="FrankRuehl" w:hint="cs"/>
          <w:rtl/>
        </w:rPr>
        <w:t>אינם מצויים במקום אחר</w:t>
      </w:r>
      <w:r w:rsidR="008F2ABD">
        <w:rPr>
          <w:rStyle w:val="default"/>
          <w:rFonts w:cs="FrankRuehl" w:hint="cs"/>
          <w:rtl/>
        </w:rPr>
        <w:tab/>
      </w:r>
      <w:r>
        <w:rPr>
          <w:rStyle w:val="default"/>
          <w:rFonts w:cs="FrankRuehl"/>
          <w:rtl/>
        </w:rPr>
        <w:t>10 ש</w:t>
      </w:r>
      <w:r>
        <w:rPr>
          <w:rStyle w:val="default"/>
          <w:rFonts w:cs="FrankRuehl" w:hint="cs"/>
          <w:rtl/>
        </w:rPr>
        <w:t>נים</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יק פרט ורשומות בדבר מתן רשיונות </w:t>
      </w:r>
      <w:r>
        <w:rPr>
          <w:rStyle w:val="default"/>
          <w:rFonts w:cs="FrankRuehl"/>
          <w:rtl/>
        </w:rPr>
        <w:t>ו</w:t>
      </w:r>
      <w:r>
        <w:rPr>
          <w:rStyle w:val="default"/>
          <w:rFonts w:cs="FrankRuehl" w:hint="cs"/>
          <w:rtl/>
        </w:rPr>
        <w:t xml:space="preserve">תכניות מאושרות, למעט תיק פרט בדבר </w:t>
      </w:r>
      <w:r>
        <w:rPr>
          <w:rStyle w:val="default"/>
          <w:rFonts w:cs="FrankRuehl"/>
          <w:rtl/>
        </w:rPr>
        <w:t>ר</w:t>
      </w:r>
      <w:r w:rsidR="008F2ABD">
        <w:rPr>
          <w:rStyle w:val="default"/>
          <w:rFonts w:cs="FrankRuehl" w:hint="cs"/>
          <w:rtl/>
        </w:rPr>
        <w:t>שיון בניה</w:t>
      </w:r>
      <w:r w:rsidRPr="008F2ABD">
        <w:rPr>
          <w:rStyle w:val="default"/>
          <w:rFonts w:cs="FrankRuehl"/>
          <w:rtl/>
        </w:rPr>
        <w:tab/>
      </w:r>
      <w:r>
        <w:rPr>
          <w:rStyle w:val="default"/>
          <w:rFonts w:cs="FrankRuehl"/>
          <w:rtl/>
        </w:rPr>
        <w:t>7 ש</w:t>
      </w:r>
      <w:r>
        <w:rPr>
          <w:rStyle w:val="default"/>
          <w:rFonts w:cs="FrankRuehl" w:hint="cs"/>
          <w:rtl/>
        </w:rPr>
        <w:t>נים</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(3)</w:t>
      </w:r>
      <w:r>
        <w:rPr>
          <w:rStyle w:val="default"/>
          <w:rFonts w:cs="FrankRuehl"/>
          <w:rtl/>
        </w:rPr>
        <w:tab/>
        <w:t>ב</w:t>
      </w:r>
      <w:r w:rsidR="008F2ABD">
        <w:rPr>
          <w:rStyle w:val="default"/>
          <w:rFonts w:cs="FrankRuehl" w:hint="cs"/>
          <w:rtl/>
        </w:rPr>
        <w:t>קשה לרשיון בניה שנדחתה</w:t>
      </w:r>
      <w:r w:rsidRPr="008F2ABD">
        <w:rPr>
          <w:rStyle w:val="default"/>
          <w:rFonts w:cs="FrankRuehl"/>
          <w:rtl/>
        </w:rPr>
        <w:tab/>
      </w:r>
      <w:r>
        <w:rPr>
          <w:rStyle w:val="default"/>
          <w:rFonts w:cs="FrankRuehl"/>
          <w:rtl/>
        </w:rPr>
        <w:t>10 ש</w:t>
      </w:r>
      <w:r>
        <w:rPr>
          <w:rStyle w:val="default"/>
          <w:rFonts w:cs="FrankRuehl" w:hint="cs"/>
          <w:rtl/>
        </w:rPr>
        <w:t>נים</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(4)</w:t>
      </w:r>
      <w:r>
        <w:rPr>
          <w:rStyle w:val="default"/>
          <w:rFonts w:cs="FrankRuehl"/>
          <w:rtl/>
        </w:rPr>
        <w:tab/>
        <w:t>ד</w:t>
      </w:r>
      <w:r w:rsidR="008F2ABD">
        <w:rPr>
          <w:rStyle w:val="default"/>
          <w:rFonts w:cs="FrankRuehl" w:hint="cs"/>
          <w:rtl/>
        </w:rPr>
        <w:t>ף קריאה של מד-מים</w:t>
      </w:r>
      <w:r w:rsidRPr="008F2ABD">
        <w:rPr>
          <w:rStyle w:val="default"/>
          <w:rFonts w:cs="FrankRuehl"/>
          <w:rtl/>
        </w:rPr>
        <w:tab/>
      </w:r>
      <w:r>
        <w:rPr>
          <w:rStyle w:val="default"/>
          <w:rFonts w:cs="FrankRuehl"/>
          <w:rtl/>
        </w:rPr>
        <w:t>5 ש</w:t>
      </w:r>
      <w:r>
        <w:rPr>
          <w:rStyle w:val="default"/>
          <w:rFonts w:cs="FrankRuehl" w:hint="cs"/>
          <w:rtl/>
        </w:rPr>
        <w:t>נים</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(5)</w:t>
      </w:r>
      <w:r>
        <w:rPr>
          <w:rStyle w:val="default"/>
          <w:rFonts w:cs="FrankRuehl"/>
          <w:rtl/>
        </w:rPr>
        <w:tab/>
        <w:t>ד</w:t>
      </w:r>
      <w:r w:rsidR="008F2ABD">
        <w:rPr>
          <w:rStyle w:val="default"/>
          <w:rFonts w:cs="FrankRuehl" w:hint="cs"/>
          <w:rtl/>
        </w:rPr>
        <w:t>ו"ח בדיקות מד-מים</w:t>
      </w:r>
      <w:r w:rsidRPr="008F2ABD">
        <w:rPr>
          <w:rStyle w:val="default"/>
          <w:rFonts w:cs="FrankRuehl"/>
          <w:rtl/>
        </w:rPr>
        <w:tab/>
      </w:r>
      <w:r>
        <w:rPr>
          <w:rStyle w:val="default"/>
          <w:rFonts w:cs="FrankRuehl"/>
          <w:rtl/>
        </w:rPr>
        <w:t>5 ש</w:t>
      </w:r>
      <w:r>
        <w:rPr>
          <w:rStyle w:val="default"/>
          <w:rFonts w:cs="FrankRuehl" w:hint="cs"/>
          <w:rtl/>
        </w:rPr>
        <w:t>נים</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(6)</w:t>
      </w:r>
      <w:r>
        <w:rPr>
          <w:rStyle w:val="default"/>
          <w:rFonts w:cs="FrankRuehl"/>
          <w:rtl/>
        </w:rPr>
        <w:tab/>
        <w:t>ת</w:t>
      </w:r>
      <w:r>
        <w:rPr>
          <w:rStyle w:val="default"/>
          <w:rFonts w:cs="FrankRuehl" w:hint="cs"/>
          <w:rtl/>
        </w:rPr>
        <w:t xml:space="preserve">יק פרט של צרכן מים, למעט החוזה, כתב </w:t>
      </w:r>
      <w:r>
        <w:rPr>
          <w:rStyle w:val="default"/>
          <w:rFonts w:cs="FrankRuehl"/>
          <w:rtl/>
        </w:rPr>
        <w:t>ה</w:t>
      </w:r>
      <w:r w:rsidR="008F2ABD">
        <w:rPr>
          <w:rStyle w:val="default"/>
          <w:rFonts w:cs="FrankRuehl" w:hint="cs"/>
          <w:rtl/>
        </w:rPr>
        <w:t>תחייבות ואישור לקבלת פיקדון</w:t>
      </w:r>
      <w:r w:rsidRPr="008F2ABD">
        <w:rPr>
          <w:rStyle w:val="default"/>
          <w:rFonts w:cs="FrankRuehl"/>
          <w:rtl/>
        </w:rPr>
        <w:tab/>
      </w:r>
      <w:r>
        <w:rPr>
          <w:rStyle w:val="default"/>
          <w:rFonts w:cs="FrankRuehl"/>
          <w:rtl/>
        </w:rPr>
        <w:t>7 ש</w:t>
      </w:r>
      <w:r>
        <w:rPr>
          <w:rStyle w:val="default"/>
          <w:rFonts w:cs="FrankRuehl" w:hint="cs"/>
          <w:rtl/>
        </w:rPr>
        <w:t>נים</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sidRPr="008F2ABD">
        <w:rPr>
          <w:rStyle w:val="default"/>
          <w:rFonts w:cs="FrankRuehl"/>
        </w:rPr>
        <w:pict>
          <v:rect id="_x0000_s2123" style="position:absolute;left:0;text-align:left;margin-left:464.5pt;margin-top:8.05pt;width:75.05pt;height:16pt;z-index:251659264" o:allowincell="f" filled="f" stroked="f" strokecolor="lime" strokeweight=".25pt">
            <v:textbox style="mso-next-textbox:#_x0000_s2123" inset="0,0,0,0">
              <w:txbxContent>
                <w:p w:rsidR="006A0698" w:rsidRDefault="006A0698" w:rsidP="008F2ABD">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מ"ט-</w:t>
                  </w:r>
                  <w:r>
                    <w:rPr>
                      <w:rFonts w:cs="Miriam"/>
                      <w:sz w:val="18"/>
                      <w:szCs w:val="18"/>
                      <w:rtl/>
                    </w:rPr>
                    <w:t>1989</w:t>
                  </w:r>
                </w:p>
              </w:txbxContent>
            </v:textbox>
            <w10:anchorlock/>
          </v:rect>
        </w:pict>
      </w:r>
      <w:r>
        <w:rPr>
          <w:rStyle w:val="default"/>
          <w:rFonts w:cs="FrankRuehl"/>
          <w:rtl/>
        </w:rPr>
        <w:t>(7)</w:t>
      </w:r>
      <w:r>
        <w:rPr>
          <w:rStyle w:val="default"/>
          <w:rFonts w:cs="FrankRuehl"/>
          <w:rtl/>
        </w:rPr>
        <w:tab/>
        <w:t>ה</w:t>
      </w:r>
      <w:r>
        <w:rPr>
          <w:rStyle w:val="default"/>
          <w:rFonts w:cs="FrankRuehl" w:hint="cs"/>
          <w:rtl/>
        </w:rPr>
        <w:t>תכתבות עם הציבור בענייני מסים, ארנו</w:t>
      </w:r>
      <w:r>
        <w:rPr>
          <w:rStyle w:val="default"/>
          <w:rFonts w:cs="FrankRuehl"/>
          <w:rtl/>
        </w:rPr>
        <w:t>נו</w:t>
      </w:r>
      <w:r>
        <w:rPr>
          <w:rStyle w:val="default"/>
          <w:rFonts w:cs="FrankRuehl" w:hint="cs"/>
          <w:rtl/>
        </w:rPr>
        <w:t xml:space="preserve">ת </w:t>
      </w:r>
      <w:r>
        <w:rPr>
          <w:rStyle w:val="default"/>
          <w:rFonts w:cs="FrankRuehl"/>
          <w:rtl/>
        </w:rPr>
        <w:t>ו</w:t>
      </w:r>
      <w:r w:rsidR="008F2ABD">
        <w:rPr>
          <w:rStyle w:val="default"/>
          <w:rFonts w:cs="FrankRuehl" w:hint="cs"/>
          <w:rtl/>
        </w:rPr>
        <w:t>אגרות</w:t>
      </w:r>
      <w:r w:rsidRPr="008F2ABD">
        <w:rPr>
          <w:rStyle w:val="default"/>
          <w:rFonts w:cs="FrankRuehl"/>
          <w:rtl/>
        </w:rPr>
        <w:tab/>
      </w:r>
      <w:r>
        <w:rPr>
          <w:rStyle w:val="default"/>
          <w:rFonts w:cs="FrankRuehl"/>
          <w:rtl/>
        </w:rPr>
        <w:t>5 ש</w:t>
      </w:r>
      <w:r>
        <w:rPr>
          <w:rStyle w:val="default"/>
          <w:rFonts w:cs="FrankRuehl" w:hint="cs"/>
          <w:rtl/>
        </w:rPr>
        <w:t>נים</w:t>
      </w:r>
    </w:p>
    <w:p w:rsidR="003E03B5" w:rsidRPr="00E776B5" w:rsidRDefault="003E03B5" w:rsidP="008F2ABD">
      <w:pPr>
        <w:pStyle w:val="P00"/>
        <w:spacing w:before="0"/>
        <w:ind w:left="0" w:right="1134"/>
        <w:rPr>
          <w:rFonts w:cs="FrankRuehl" w:hint="cs"/>
          <w:b/>
          <w:bCs/>
          <w:vanish/>
          <w:szCs w:val="20"/>
          <w:shd w:val="clear" w:color="auto" w:fill="FFFF99"/>
          <w:rtl/>
        </w:rPr>
      </w:pPr>
      <w:bookmarkStart w:id="82" w:name="Rov70"/>
      <w:r w:rsidRPr="00E776B5">
        <w:rPr>
          <w:rFonts w:cs="FrankRuehl" w:hint="cs"/>
          <w:vanish/>
          <w:color w:val="FF0000"/>
          <w:szCs w:val="20"/>
          <w:shd w:val="clear" w:color="auto" w:fill="FFFF99"/>
          <w:rtl/>
        </w:rPr>
        <w:t>מיום 23.2.1989</w:t>
      </w:r>
    </w:p>
    <w:p w:rsidR="003E03B5" w:rsidRPr="00E776B5" w:rsidRDefault="003E03B5" w:rsidP="008F2ABD">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תשמ"ט-1989</w:t>
      </w:r>
    </w:p>
    <w:p w:rsidR="003E03B5" w:rsidRPr="00E776B5" w:rsidRDefault="003E03B5" w:rsidP="008F2AB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תשמ"ט מס' 5166</w:t>
        </w:r>
      </w:hyperlink>
      <w:r w:rsidRPr="00E776B5">
        <w:rPr>
          <w:rFonts w:cs="FrankRuehl" w:hint="cs"/>
          <w:vanish/>
          <w:sz w:val="20"/>
          <w:szCs w:val="20"/>
          <w:shd w:val="clear" w:color="auto" w:fill="FFFF99"/>
          <w:rtl/>
        </w:rPr>
        <w:t xml:space="preserve"> מיום 23.2.1989 עמ' 498 </w:t>
      </w:r>
    </w:p>
    <w:p w:rsidR="003E03B5" w:rsidRPr="00E776B5" w:rsidRDefault="003E03B5" w:rsidP="008F2ABD">
      <w:pPr>
        <w:pStyle w:val="P00"/>
        <w:tabs>
          <w:tab w:val="left" w:pos="4423"/>
        </w:tabs>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(7)</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תכתבות עם הציבור בענייני מסים, ארנו</w:t>
      </w:r>
      <w:r w:rsidRPr="00E776B5">
        <w:rPr>
          <w:rStyle w:val="default"/>
          <w:rFonts w:cs="FrankRuehl"/>
          <w:vanish/>
          <w:sz w:val="22"/>
          <w:szCs w:val="22"/>
          <w:shd w:val="clear" w:color="auto" w:fill="FFFF99"/>
          <w:rtl/>
        </w:rPr>
        <w:t>נו</w:t>
      </w:r>
      <w:r w:rsidRPr="00E776B5">
        <w:rPr>
          <w:rStyle w:val="default"/>
          <w:rFonts w:cs="FrankRuehl" w:hint="cs"/>
          <w:vanish/>
          <w:sz w:val="22"/>
          <w:szCs w:val="22"/>
          <w:shd w:val="clear" w:color="auto" w:fill="FFFF99"/>
          <w:rtl/>
        </w:rPr>
        <w:t xml:space="preserve">ת </w:t>
      </w:r>
    </w:p>
    <w:p w:rsidR="003E03B5" w:rsidRPr="000630C0" w:rsidRDefault="003E03B5" w:rsidP="008F2ABD">
      <w:pPr>
        <w:pStyle w:val="P00"/>
        <w:tabs>
          <w:tab w:val="left" w:pos="4423"/>
        </w:tabs>
        <w:spacing w:before="0"/>
        <w:ind w:left="0" w:right="1134"/>
        <w:rPr>
          <w:rStyle w:val="default"/>
          <w:rFonts w:cs="FrankRuehl" w:hint="cs"/>
          <w:sz w:val="2"/>
          <w:szCs w:val="2"/>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ו</w:t>
      </w:r>
      <w:r w:rsidRPr="00E776B5">
        <w:rPr>
          <w:rStyle w:val="default"/>
          <w:rFonts w:cs="FrankRuehl" w:hint="cs"/>
          <w:vanish/>
          <w:sz w:val="22"/>
          <w:szCs w:val="22"/>
          <w:shd w:val="clear" w:color="auto" w:fill="FFFF99"/>
          <w:rtl/>
        </w:rPr>
        <w:t xml:space="preserve">אגרות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strike/>
          <w:vanish/>
          <w:sz w:val="22"/>
          <w:szCs w:val="22"/>
          <w:shd w:val="clear" w:color="auto" w:fill="FFFF99"/>
          <w:rtl/>
        </w:rPr>
        <w:t>5 ש</w:t>
      </w:r>
      <w:r w:rsidRPr="00E776B5">
        <w:rPr>
          <w:rStyle w:val="default"/>
          <w:rFonts w:cs="FrankRuehl" w:hint="cs"/>
          <w:strike/>
          <w:vanish/>
          <w:sz w:val="22"/>
          <w:szCs w:val="22"/>
          <w:shd w:val="clear" w:color="auto" w:fill="FFFF99"/>
          <w:rtl/>
        </w:rPr>
        <w:t>נים</w:t>
      </w:r>
      <w:r w:rsidRPr="00E776B5">
        <w:rPr>
          <w:rStyle w:val="default"/>
          <w:rFonts w:cs="FrankRuehl" w:hint="cs"/>
          <w:vanish/>
          <w:sz w:val="22"/>
          <w:szCs w:val="22"/>
          <w:shd w:val="clear" w:color="auto" w:fill="FFFF99"/>
          <w:rtl/>
        </w:rPr>
        <w:t xml:space="preserve"> </w:t>
      </w:r>
      <w:r w:rsidRPr="00E776B5">
        <w:rPr>
          <w:rStyle w:val="default"/>
          <w:rFonts w:cs="FrankRuehl" w:hint="cs"/>
          <w:vanish/>
          <w:sz w:val="22"/>
          <w:szCs w:val="22"/>
          <w:u w:val="single"/>
          <w:shd w:val="clear" w:color="auto" w:fill="FFFF99"/>
          <w:rtl/>
        </w:rPr>
        <w:t>7 שנים</w:t>
      </w:r>
      <w:bookmarkEnd w:id="82"/>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(8)</w:t>
      </w:r>
      <w:r>
        <w:rPr>
          <w:rStyle w:val="default"/>
          <w:rFonts w:cs="FrankRuehl"/>
          <w:rtl/>
        </w:rPr>
        <w:tab/>
        <w:t>ה</w:t>
      </w:r>
      <w:r>
        <w:rPr>
          <w:rStyle w:val="default"/>
          <w:rFonts w:cs="FrankRuehl" w:hint="cs"/>
          <w:rtl/>
        </w:rPr>
        <w:t xml:space="preserve">תכתבות עם הציבור ועם מוסדות חינוך </w:t>
      </w:r>
      <w:r>
        <w:rPr>
          <w:rStyle w:val="default"/>
          <w:rFonts w:cs="FrankRuehl"/>
          <w:rtl/>
        </w:rPr>
        <w:t>ב</w:t>
      </w:r>
      <w:r>
        <w:rPr>
          <w:rStyle w:val="default"/>
          <w:rFonts w:cs="FrankRuehl" w:hint="cs"/>
          <w:rtl/>
        </w:rPr>
        <w:t xml:space="preserve">דבר הרשמה למוסדות חינוך ובדבר </w:t>
      </w:r>
      <w:r>
        <w:rPr>
          <w:rStyle w:val="default"/>
          <w:rFonts w:cs="FrankRuehl"/>
          <w:rtl/>
        </w:rPr>
        <w:t>ש</w:t>
      </w:r>
      <w:r w:rsidR="008F2ABD">
        <w:rPr>
          <w:rStyle w:val="default"/>
          <w:rFonts w:cs="FrankRuehl" w:hint="cs"/>
          <w:rtl/>
        </w:rPr>
        <w:t>ירותי חינוך</w:t>
      </w:r>
      <w:r w:rsidRPr="008F2ABD">
        <w:rPr>
          <w:rStyle w:val="default"/>
          <w:rFonts w:cs="FrankRuehl"/>
          <w:rtl/>
        </w:rPr>
        <w:tab/>
      </w:r>
      <w:r>
        <w:rPr>
          <w:rStyle w:val="default"/>
          <w:rFonts w:cs="FrankRuehl"/>
          <w:rtl/>
        </w:rPr>
        <w:t>5 ש</w:t>
      </w:r>
      <w:r>
        <w:rPr>
          <w:rStyle w:val="default"/>
          <w:rFonts w:cs="FrankRuehl" w:hint="cs"/>
          <w:rtl/>
        </w:rPr>
        <w:t>נים</w:t>
      </w:r>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5103"/>
        <w:jc w:val="left"/>
        <w:rPr>
          <w:rStyle w:val="default"/>
          <w:rFonts w:cs="FrankRuehl"/>
          <w:rtl/>
        </w:rPr>
      </w:pPr>
      <w:r>
        <w:rPr>
          <w:rStyle w:val="default"/>
          <w:rFonts w:cs="FrankRuehl"/>
          <w:rtl/>
        </w:rPr>
        <w:t>(9)</w:t>
      </w:r>
      <w:r>
        <w:rPr>
          <w:rStyle w:val="default"/>
          <w:rFonts w:cs="FrankRuehl"/>
          <w:rtl/>
        </w:rPr>
        <w:tab/>
        <w:t>ט</w:t>
      </w:r>
      <w:r w:rsidR="008F2ABD">
        <w:rPr>
          <w:rStyle w:val="default"/>
          <w:rFonts w:cs="FrankRuehl" w:hint="cs"/>
          <w:rtl/>
        </w:rPr>
        <w:t>ופס רישום למוסד חינוך חובה</w:t>
      </w:r>
      <w:r w:rsidRPr="008F2ABD">
        <w:rPr>
          <w:rStyle w:val="default"/>
          <w:rFonts w:cs="FrankRuehl"/>
          <w:rtl/>
        </w:rPr>
        <w:tab/>
      </w:r>
      <w:r>
        <w:rPr>
          <w:rStyle w:val="default"/>
          <w:rFonts w:cs="FrankRuehl"/>
          <w:rtl/>
        </w:rPr>
        <w:t>שנ</w:t>
      </w:r>
      <w:r>
        <w:rPr>
          <w:rStyle w:val="default"/>
          <w:rFonts w:cs="FrankRuehl" w:hint="cs"/>
          <w:rtl/>
        </w:rPr>
        <w:t xml:space="preserve">ה </w:t>
      </w:r>
      <w:r>
        <w:rPr>
          <w:rStyle w:val="default"/>
          <w:rFonts w:cs="FrankRuehl"/>
          <w:rtl/>
        </w:rPr>
        <w:t>אח</w:t>
      </w:r>
      <w:r>
        <w:rPr>
          <w:rStyle w:val="default"/>
          <w:rFonts w:cs="FrankRuehl" w:hint="cs"/>
          <w:rtl/>
        </w:rPr>
        <w:t xml:space="preserve">ת לאחר </w:t>
      </w:r>
      <w:r w:rsidR="008F2ABD">
        <w:rPr>
          <w:rStyle w:val="default"/>
          <w:rFonts w:cs="FrankRuehl"/>
          <w:rtl/>
        </w:rPr>
        <w:t>ס</w:t>
      </w:r>
      <w:r w:rsidR="008F2ABD">
        <w:rPr>
          <w:rStyle w:val="default"/>
          <w:rFonts w:cs="FrankRuehl" w:hint="cs"/>
          <w:rtl/>
        </w:rPr>
        <w:t>יום החינוך</w:t>
      </w:r>
      <w:r w:rsidR="008F2ABD" w:rsidRPr="008F2ABD">
        <w:rPr>
          <w:rStyle w:val="default"/>
          <w:rFonts w:cs="FrankRuehl"/>
          <w:rtl/>
        </w:rPr>
        <w:t xml:space="preserve"> </w:t>
      </w:r>
      <w:r w:rsidR="008F2ABD">
        <w:rPr>
          <w:rStyle w:val="default"/>
          <w:rFonts w:cs="FrankRuehl"/>
          <w:rtl/>
        </w:rPr>
        <w:t>ב</w:t>
      </w:r>
      <w:r w:rsidR="008F2ABD">
        <w:rPr>
          <w:rStyle w:val="default"/>
          <w:rFonts w:cs="FrankRuehl" w:hint="cs"/>
          <w:rtl/>
        </w:rPr>
        <w:t>מוסד בו נרשם</w:t>
      </w:r>
      <w:r w:rsidR="008F2ABD" w:rsidRPr="008F2ABD">
        <w:rPr>
          <w:rStyle w:val="default"/>
          <w:rFonts w:cs="FrankRuehl"/>
          <w:rtl/>
        </w:rPr>
        <w:t xml:space="preserve"> </w:t>
      </w:r>
      <w:r w:rsidR="008F2ABD">
        <w:rPr>
          <w:rStyle w:val="default"/>
          <w:rFonts w:cs="FrankRuehl"/>
          <w:rtl/>
        </w:rPr>
        <w:t>ה</w:t>
      </w:r>
      <w:r w:rsidR="008F2ABD">
        <w:rPr>
          <w:rStyle w:val="default"/>
          <w:rFonts w:cs="FrankRuehl" w:hint="cs"/>
          <w:rtl/>
        </w:rPr>
        <w:t>תלמיד</w:t>
      </w:r>
    </w:p>
    <w:p w:rsidR="00896A62" w:rsidRDefault="00896A62"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sidRPr="008F2ABD">
        <w:rPr>
          <w:rStyle w:val="default"/>
          <w:rFonts w:cs="FrankRuehl"/>
        </w:rPr>
        <w:pict>
          <v:rect id="_x0000_s2124" style="position:absolute;left:0;text-align:left;margin-left:464.5pt;margin-top:8.05pt;width:75.05pt;height:8pt;z-index:251660288" o:allowincell="f" filled="f" stroked="f" strokecolor="lime" strokeweight=".25pt">
            <v:textbox style="mso-next-textbox:#_x0000_s2124" inset="0,0,0,0">
              <w:txbxContent>
                <w:p w:rsidR="006A0698" w:rsidRDefault="006A0698" w:rsidP="006B38A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6B38AD">
                    <w:rPr>
                      <w:rFonts w:cs="Miriam" w:hint="cs"/>
                      <w:sz w:val="18"/>
                      <w:szCs w:val="18"/>
                      <w:rtl/>
                    </w:rPr>
                    <w:t>תשע"ב-2012</w:t>
                  </w:r>
                </w:p>
              </w:txbxContent>
            </v:textbox>
            <w10:anchorlock/>
          </v:rect>
        </w:pict>
      </w:r>
      <w:r>
        <w:rPr>
          <w:rStyle w:val="default"/>
          <w:rFonts w:cs="FrankRuehl"/>
          <w:rtl/>
        </w:rPr>
        <w:t>(10)</w:t>
      </w:r>
      <w:r>
        <w:rPr>
          <w:rStyle w:val="default"/>
          <w:rFonts w:cs="FrankRuehl"/>
          <w:rtl/>
        </w:rPr>
        <w:tab/>
        <w:t>ב</w:t>
      </w:r>
      <w:r w:rsidR="008F2ABD">
        <w:rPr>
          <w:rStyle w:val="default"/>
          <w:rFonts w:cs="FrankRuehl" w:hint="cs"/>
          <w:rtl/>
        </w:rPr>
        <w:t>קשה להעברה למוסד חינו</w:t>
      </w:r>
      <w:r w:rsidR="006B38AD">
        <w:rPr>
          <w:rStyle w:val="default"/>
          <w:rFonts w:cs="FrankRuehl" w:hint="cs"/>
          <w:rtl/>
        </w:rPr>
        <w:t>כי</w:t>
      </w:r>
      <w:r w:rsidR="008F2ABD">
        <w:rPr>
          <w:rStyle w:val="default"/>
          <w:rFonts w:cs="FrankRuehl" w:hint="cs"/>
          <w:rtl/>
        </w:rPr>
        <w:t xml:space="preserve"> אחר</w:t>
      </w:r>
      <w:r w:rsidR="006B38AD">
        <w:rPr>
          <w:rStyle w:val="default"/>
          <w:rFonts w:cs="FrankRuehl" w:hint="cs"/>
          <w:rtl/>
        </w:rPr>
        <w:t>:</w:t>
      </w:r>
    </w:p>
    <w:p w:rsid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(א)</w:t>
      </w:r>
      <w:r>
        <w:rPr>
          <w:rStyle w:val="default"/>
          <w:rFonts w:cs="FrankRuehl" w:hint="cs"/>
          <w:rtl/>
        </w:rPr>
        <w:tab/>
        <w:t>ביוזמת הנהלת בית הספר</w:t>
      </w:r>
      <w:r>
        <w:rPr>
          <w:rStyle w:val="default"/>
          <w:rFonts w:cs="FrankRuehl" w:hint="cs"/>
          <w:rtl/>
        </w:rPr>
        <w:tab/>
        <w:t>25 שנים מיום הולדת התלמיד</w:t>
      </w:r>
    </w:p>
    <w:p w:rsid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(ב)</w:t>
      </w:r>
      <w:r>
        <w:rPr>
          <w:rStyle w:val="default"/>
          <w:rFonts w:cs="FrankRuehl" w:hint="cs"/>
          <w:rtl/>
        </w:rPr>
        <w:tab/>
        <w:t>ביוזמת התלמיד</w:t>
      </w:r>
      <w:r>
        <w:rPr>
          <w:rStyle w:val="default"/>
          <w:rFonts w:cs="FrankRuehl" w:hint="cs"/>
          <w:rtl/>
        </w:rPr>
        <w:tab/>
        <w:t>2 שנים</w:t>
      </w:r>
    </w:p>
    <w:p w:rsidR="006B73DA" w:rsidRPr="00E776B5" w:rsidRDefault="006B73DA" w:rsidP="008F2ABD">
      <w:pPr>
        <w:pStyle w:val="P00"/>
        <w:spacing w:before="0"/>
        <w:ind w:left="0" w:right="1134"/>
        <w:rPr>
          <w:rFonts w:cs="FrankRuehl" w:hint="cs"/>
          <w:b/>
          <w:bCs/>
          <w:vanish/>
          <w:szCs w:val="20"/>
          <w:shd w:val="clear" w:color="auto" w:fill="FFFF99"/>
          <w:rtl/>
        </w:rPr>
      </w:pPr>
      <w:bookmarkStart w:id="83" w:name="Rov128"/>
      <w:r w:rsidRPr="00E776B5">
        <w:rPr>
          <w:rFonts w:cs="FrankRuehl" w:hint="cs"/>
          <w:vanish/>
          <w:color w:val="FF0000"/>
          <w:szCs w:val="20"/>
          <w:shd w:val="clear" w:color="auto" w:fill="FFFF99"/>
          <w:rtl/>
        </w:rPr>
        <w:t>מיום 30.8.1990</w:t>
      </w:r>
    </w:p>
    <w:p w:rsidR="006B73DA" w:rsidRPr="00E776B5" w:rsidRDefault="006B73DA" w:rsidP="008F2ABD">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6B73DA" w:rsidRPr="00E776B5" w:rsidRDefault="006B73DA" w:rsidP="008F2AB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205798" w:rsidRPr="00E776B5" w:rsidRDefault="006B38AD" w:rsidP="008F2AB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10</w:t>
      </w:r>
    </w:p>
    <w:p w:rsidR="00941CBF" w:rsidRPr="00E776B5" w:rsidRDefault="00941CBF" w:rsidP="008F2AB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941CBF" w:rsidRPr="00E776B5" w:rsidRDefault="00941CBF" w:rsidP="008F2ABD">
      <w:pPr>
        <w:pStyle w:val="footnote"/>
        <w:tabs>
          <w:tab w:val="left" w:pos="624"/>
          <w:tab w:val="left" w:pos="1021"/>
          <w:tab w:val="left" w:pos="1474"/>
          <w:tab w:val="left" w:pos="1928"/>
          <w:tab w:val="left" w:pos="2381"/>
          <w:tab w:val="left" w:pos="2835"/>
          <w:tab w:val="left" w:pos="4423"/>
          <w:tab w:val="right" w:leader="dot" w:pos="6259"/>
        </w:tabs>
        <w:ind w:left="0" w:right="1134"/>
        <w:rPr>
          <w:rFonts w:cs="FrankRuehl" w:hint="cs"/>
          <w:vanish/>
          <w:shd w:val="clear" w:color="auto" w:fill="FFFF99"/>
          <w:rtl/>
        </w:rPr>
      </w:pPr>
      <w:r w:rsidRPr="00E776B5">
        <w:rPr>
          <w:rFonts w:cs="FrankRuehl" w:hint="cs"/>
          <w:strike/>
          <w:vanish/>
          <w:shd w:val="clear" w:color="auto" w:fill="FFFF99"/>
          <w:rtl/>
        </w:rPr>
        <w:t>(10)</w:t>
      </w:r>
      <w:r w:rsidRPr="00E776B5">
        <w:rPr>
          <w:rFonts w:cs="FrankRuehl" w:hint="cs"/>
          <w:strike/>
          <w:vanish/>
          <w:shd w:val="clear" w:color="auto" w:fill="FFFF99"/>
          <w:rtl/>
        </w:rPr>
        <w:tab/>
        <w:t>בקשה להעברה לבית-ספר אחר</w:t>
      </w:r>
      <w:r w:rsidRPr="00E776B5">
        <w:rPr>
          <w:rFonts w:cs="FrankRuehl" w:hint="cs"/>
          <w:strike/>
          <w:vanish/>
          <w:shd w:val="clear" w:color="auto" w:fill="FFFF99"/>
          <w:rtl/>
        </w:rPr>
        <w:tab/>
        <w:t>2 שנים</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5"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10</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B38AD" w:rsidRP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397" w:right="4111" w:hanging="397"/>
        <w:jc w:val="left"/>
        <w:rPr>
          <w:rStyle w:val="default"/>
          <w:rFonts w:cs="FrankRuehl" w:hint="cs"/>
          <w:strike/>
          <w:sz w:val="2"/>
          <w:szCs w:val="2"/>
          <w:rtl/>
        </w:rPr>
      </w:pPr>
      <w:r w:rsidRPr="00E776B5">
        <w:rPr>
          <w:rStyle w:val="default"/>
          <w:rFonts w:cs="FrankRuehl"/>
          <w:strike/>
          <w:vanish/>
          <w:sz w:val="22"/>
          <w:szCs w:val="22"/>
          <w:shd w:val="clear" w:color="auto" w:fill="FFFF99"/>
          <w:rtl/>
        </w:rPr>
        <w:t>(10)</w:t>
      </w:r>
      <w:r w:rsidRPr="00E776B5">
        <w:rPr>
          <w:rStyle w:val="default"/>
          <w:rFonts w:cs="FrankRuehl"/>
          <w:strike/>
          <w:vanish/>
          <w:sz w:val="22"/>
          <w:szCs w:val="22"/>
          <w:shd w:val="clear" w:color="auto" w:fill="FFFF99"/>
          <w:rtl/>
        </w:rPr>
        <w:tab/>
        <w:t>ב</w:t>
      </w:r>
      <w:r w:rsidRPr="00E776B5">
        <w:rPr>
          <w:rStyle w:val="default"/>
          <w:rFonts w:cs="FrankRuehl" w:hint="cs"/>
          <w:strike/>
          <w:vanish/>
          <w:sz w:val="22"/>
          <w:szCs w:val="22"/>
          <w:shd w:val="clear" w:color="auto" w:fill="FFFF99"/>
          <w:rtl/>
        </w:rPr>
        <w:t>קשה להעברה למוסד חינוך אחר</w:t>
      </w:r>
      <w:r w:rsidRPr="00E776B5">
        <w:rPr>
          <w:rStyle w:val="default"/>
          <w:rFonts w:cs="FrankRuehl"/>
          <w:strike/>
          <w:vanish/>
          <w:sz w:val="22"/>
          <w:szCs w:val="22"/>
          <w:shd w:val="clear" w:color="auto" w:fill="FFFF99"/>
          <w:rtl/>
        </w:rPr>
        <w:tab/>
        <w:t>2 ש</w:t>
      </w:r>
      <w:r w:rsidRPr="00E776B5">
        <w:rPr>
          <w:rStyle w:val="default"/>
          <w:rFonts w:cs="FrankRuehl" w:hint="cs"/>
          <w:strike/>
          <w:vanish/>
          <w:sz w:val="22"/>
          <w:szCs w:val="22"/>
          <w:shd w:val="clear" w:color="auto" w:fill="FFFF99"/>
          <w:rtl/>
        </w:rPr>
        <w:t>נים</w:t>
      </w:r>
      <w:bookmarkEnd w:id="83"/>
    </w:p>
    <w:p w:rsidR="00896A62" w:rsidRDefault="00896A62" w:rsidP="008F2A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lang w:val="he-IL"/>
        </w:rPr>
        <w:pict>
          <v:rect id="_x0000_s2125" style="position:absolute;left:0;text-align:left;margin-left:464.5pt;margin-top:8.05pt;width:75.05pt;height:13.4pt;z-index:251661312" o:allowincell="f" filled="f" stroked="f" strokecolor="lime" strokeweight=".25pt">
            <v:textbox style="mso-next-textbox:#_x0000_s2125" inset="0,0,0,0">
              <w:txbxContent>
                <w:p w:rsidR="006A0698" w:rsidRDefault="006A0698" w:rsidP="008F2ABD">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(11)</w:t>
      </w:r>
      <w:r>
        <w:rPr>
          <w:rStyle w:val="default"/>
          <w:rFonts w:cs="FrankRuehl"/>
          <w:rtl/>
        </w:rPr>
        <w:tab/>
        <w:t>ת</w:t>
      </w:r>
      <w:r>
        <w:rPr>
          <w:rStyle w:val="default"/>
          <w:rFonts w:cs="FrankRuehl" w:hint="cs"/>
          <w:rtl/>
        </w:rPr>
        <w:t>יק פרט או תיק משפחתי בעניני</w:t>
      </w:r>
      <w:r w:rsidR="008F2ABD" w:rsidRPr="008F2ABD">
        <w:rPr>
          <w:rStyle w:val="default"/>
          <w:rFonts w:cs="FrankRuehl"/>
          <w:rtl/>
        </w:rPr>
        <w:t xml:space="preserve"> </w:t>
      </w:r>
      <w:r w:rsidR="008F2ABD">
        <w:rPr>
          <w:rStyle w:val="default"/>
          <w:rFonts w:cs="FrankRuehl"/>
          <w:rtl/>
        </w:rPr>
        <w:t>ר</w:t>
      </w:r>
      <w:r w:rsidR="008F2ABD">
        <w:rPr>
          <w:rStyle w:val="default"/>
          <w:rFonts w:cs="FrankRuehl" w:hint="cs"/>
          <w:rtl/>
        </w:rPr>
        <w:t>ווחה</w:t>
      </w:r>
      <w:r>
        <w:rPr>
          <w:rFonts w:cs="FrankRuehl"/>
          <w:sz w:val="26"/>
          <w:rtl/>
        </w:rPr>
        <w:tab/>
      </w:r>
      <w:r>
        <w:rPr>
          <w:rStyle w:val="default"/>
          <w:rFonts w:cs="FrankRuehl"/>
          <w:rtl/>
        </w:rPr>
        <w:t>7 ש</w:t>
      </w:r>
      <w:r>
        <w:rPr>
          <w:rStyle w:val="default"/>
          <w:rFonts w:cs="FrankRuehl" w:hint="cs"/>
          <w:rtl/>
        </w:rPr>
        <w:t>נים מגמר</w:t>
      </w:r>
      <w:r w:rsidR="008F2ABD" w:rsidRPr="008F2ABD">
        <w:rPr>
          <w:rStyle w:val="default"/>
          <w:rFonts w:cs="FrankRuehl"/>
          <w:rtl/>
        </w:rPr>
        <w:t xml:space="preserve"> </w:t>
      </w:r>
      <w:r w:rsidR="008F2ABD">
        <w:rPr>
          <w:rStyle w:val="default"/>
          <w:rFonts w:cs="FrankRuehl"/>
          <w:rtl/>
        </w:rPr>
        <w:t>הט</w:t>
      </w:r>
      <w:r w:rsidR="008F2ABD">
        <w:rPr>
          <w:rStyle w:val="default"/>
          <w:rFonts w:cs="FrankRuehl" w:hint="cs"/>
          <w:rtl/>
        </w:rPr>
        <w:t>יפול</w:t>
      </w:r>
    </w:p>
    <w:p w:rsidR="00872B24" w:rsidRPr="00E776B5" w:rsidRDefault="00872B24" w:rsidP="00576639">
      <w:pPr>
        <w:pStyle w:val="P00"/>
        <w:spacing w:before="0"/>
        <w:ind w:left="0" w:right="1134"/>
        <w:rPr>
          <w:rFonts w:cs="FrankRuehl" w:hint="cs"/>
          <w:b/>
          <w:bCs/>
          <w:vanish/>
          <w:szCs w:val="20"/>
          <w:shd w:val="clear" w:color="auto" w:fill="FFFF99"/>
          <w:rtl/>
        </w:rPr>
      </w:pPr>
      <w:bookmarkStart w:id="84" w:name="Rov72"/>
      <w:r w:rsidRPr="00E776B5">
        <w:rPr>
          <w:rFonts w:cs="FrankRuehl" w:hint="cs"/>
          <w:vanish/>
          <w:color w:val="FF0000"/>
          <w:szCs w:val="20"/>
          <w:shd w:val="clear" w:color="auto" w:fill="FFFF99"/>
          <w:rtl/>
        </w:rPr>
        <w:t>מיום 14.1.1988</w:t>
      </w:r>
    </w:p>
    <w:p w:rsidR="00872B24" w:rsidRPr="00E776B5" w:rsidRDefault="00872B24"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872B24" w:rsidRPr="00E776B5" w:rsidRDefault="00872B24"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6"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872B24" w:rsidRPr="00E776B5" w:rsidRDefault="00872B24"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11</w:t>
      </w:r>
    </w:p>
    <w:p w:rsidR="00872B24" w:rsidRPr="00E776B5" w:rsidRDefault="00872B24" w:rsidP="00576639">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872B24" w:rsidRPr="000630C0" w:rsidRDefault="00872B24" w:rsidP="00576639">
      <w:pPr>
        <w:pStyle w:val="footnote"/>
        <w:tabs>
          <w:tab w:val="left" w:pos="624"/>
          <w:tab w:val="left" w:pos="1021"/>
          <w:tab w:val="left" w:pos="1474"/>
          <w:tab w:val="left" w:pos="1928"/>
          <w:tab w:val="left" w:pos="2381"/>
          <w:tab w:val="left" w:pos="2835"/>
          <w:tab w:val="left" w:pos="4423"/>
          <w:tab w:val="right" w:leader="dot" w:pos="6259"/>
        </w:tabs>
        <w:ind w:left="0" w:right="5115"/>
        <w:rPr>
          <w:rFonts w:cs="FrankRuehl" w:hint="cs"/>
          <w:strike/>
          <w:sz w:val="2"/>
          <w:szCs w:val="2"/>
          <w:rtl/>
        </w:rPr>
      </w:pPr>
      <w:r w:rsidRPr="00E776B5">
        <w:rPr>
          <w:rFonts w:cs="FrankRuehl" w:hint="cs"/>
          <w:strike/>
          <w:vanish/>
          <w:shd w:val="clear" w:color="auto" w:fill="FFFF99"/>
          <w:rtl/>
        </w:rPr>
        <w:t>(11)</w:t>
      </w:r>
      <w:r w:rsidRPr="00E776B5">
        <w:rPr>
          <w:rFonts w:cs="FrankRuehl" w:hint="cs"/>
          <w:strike/>
          <w:vanish/>
          <w:shd w:val="clear" w:color="auto" w:fill="FFFF99"/>
          <w:rtl/>
        </w:rPr>
        <w:tab/>
        <w:t>תיק פרט משפחתי בענייני שירותי רווחה, למעט גיליון משפחתי ודף טיפול</w:t>
      </w:r>
      <w:r w:rsidRPr="00E776B5">
        <w:rPr>
          <w:rFonts w:cs="FrankRuehl" w:hint="cs"/>
          <w:strike/>
          <w:vanish/>
          <w:shd w:val="clear" w:color="auto" w:fill="FFFF99"/>
          <w:rtl/>
        </w:rPr>
        <w:tab/>
        <w:t>10 שנים</w:t>
      </w:r>
      <w:bookmarkEnd w:id="84"/>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(12)</w:t>
      </w:r>
      <w:r>
        <w:rPr>
          <w:rStyle w:val="default"/>
          <w:rFonts w:cs="FrankRuehl"/>
          <w:rtl/>
        </w:rPr>
        <w:tab/>
        <w:t>ר</w:t>
      </w:r>
      <w:r>
        <w:rPr>
          <w:rStyle w:val="default"/>
          <w:rFonts w:cs="FrankRuehl" w:hint="cs"/>
          <w:rtl/>
        </w:rPr>
        <w:t>שומות בענייני שירות פסיכולוגי:</w:t>
      </w:r>
    </w:p>
    <w:p w:rsidR="00896A62" w:rsidRDefault="008F2ABD"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jc w:val="left"/>
        <w:rPr>
          <w:rStyle w:val="default"/>
          <w:rFonts w:cs="FrankRuehl"/>
          <w:rtl/>
        </w:rPr>
      </w:pPr>
      <w:r>
        <w:rPr>
          <w:rStyle w:val="default"/>
          <w:rFonts w:cs="FrankRuehl" w:hint="cs"/>
          <w:rtl/>
        </w:rPr>
        <w:t>-</w:t>
      </w:r>
      <w:r w:rsidR="00896A62">
        <w:rPr>
          <w:rStyle w:val="default"/>
          <w:rFonts w:cs="FrankRuehl"/>
          <w:rtl/>
        </w:rPr>
        <w:t xml:space="preserve"> </w:t>
      </w:r>
      <w:r>
        <w:rPr>
          <w:rStyle w:val="default"/>
          <w:rFonts w:cs="FrankRuehl" w:hint="cs"/>
          <w:rtl/>
        </w:rPr>
        <w:t>גליון מבחן, למעט סיכום אישי</w:t>
      </w:r>
      <w:r w:rsidR="00896A62" w:rsidRPr="008F2ABD">
        <w:rPr>
          <w:rStyle w:val="default"/>
          <w:rFonts w:cs="FrankRuehl"/>
          <w:rtl/>
        </w:rPr>
        <w:tab/>
      </w:r>
      <w:r w:rsidR="00896A62">
        <w:rPr>
          <w:rStyle w:val="default"/>
          <w:rFonts w:cs="FrankRuehl"/>
          <w:rtl/>
        </w:rPr>
        <w:t xml:space="preserve">שנה </w:t>
      </w:r>
      <w:r w:rsidR="00896A62">
        <w:rPr>
          <w:rStyle w:val="default"/>
          <w:rFonts w:cs="FrankRuehl" w:hint="cs"/>
          <w:rtl/>
        </w:rPr>
        <w:t>אחת</w:t>
      </w:r>
    </w:p>
    <w:p w:rsidR="00896A62" w:rsidRDefault="008F2ABD"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4706"/>
        <w:jc w:val="left"/>
        <w:rPr>
          <w:rStyle w:val="default"/>
          <w:rFonts w:cs="FrankRuehl"/>
          <w:rtl/>
        </w:rPr>
      </w:pPr>
      <w:r>
        <w:rPr>
          <w:rStyle w:val="default"/>
          <w:rFonts w:cs="FrankRuehl" w:hint="cs"/>
          <w:rtl/>
        </w:rPr>
        <w:t>-</w:t>
      </w:r>
      <w:r w:rsidR="00896A62">
        <w:rPr>
          <w:rStyle w:val="default"/>
          <w:rFonts w:cs="FrankRuehl"/>
          <w:rtl/>
        </w:rPr>
        <w:t xml:space="preserve"> </w:t>
      </w:r>
      <w:r>
        <w:rPr>
          <w:rStyle w:val="default"/>
          <w:rFonts w:cs="FrankRuehl" w:hint="cs"/>
          <w:rtl/>
        </w:rPr>
        <w:t>סיכום אישי ותיק טיפול</w:t>
      </w:r>
      <w:r w:rsidR="00896A62" w:rsidRPr="008F2ABD">
        <w:rPr>
          <w:rStyle w:val="default"/>
          <w:rFonts w:cs="FrankRuehl"/>
          <w:rtl/>
        </w:rPr>
        <w:tab/>
      </w:r>
      <w:r w:rsidR="00896A62">
        <w:rPr>
          <w:rStyle w:val="default"/>
          <w:rFonts w:cs="FrankRuehl"/>
          <w:rtl/>
        </w:rPr>
        <w:t>20 ש</w:t>
      </w:r>
      <w:r w:rsidR="00896A62">
        <w:rPr>
          <w:rStyle w:val="default"/>
          <w:rFonts w:cs="FrankRuehl" w:hint="cs"/>
          <w:rtl/>
        </w:rPr>
        <w:t xml:space="preserve">נים או </w:t>
      </w:r>
      <w:r>
        <w:rPr>
          <w:rStyle w:val="default"/>
          <w:rFonts w:cs="FrankRuehl"/>
          <w:rtl/>
        </w:rPr>
        <w:t>ב</w:t>
      </w:r>
      <w:r>
        <w:rPr>
          <w:rStyle w:val="default"/>
          <w:rFonts w:cs="FrankRuehl" w:hint="cs"/>
          <w:rtl/>
        </w:rPr>
        <w:t>הגיע הנבדק</w:t>
      </w:r>
      <w:r w:rsidRPr="008F2ABD">
        <w:rPr>
          <w:rStyle w:val="default"/>
          <w:rFonts w:cs="FrankRuehl"/>
          <w:rtl/>
        </w:rPr>
        <w:t xml:space="preserve"> </w:t>
      </w:r>
      <w:r>
        <w:rPr>
          <w:rStyle w:val="default"/>
          <w:rFonts w:cs="FrankRuehl"/>
          <w:rtl/>
        </w:rPr>
        <w:t>ל</w:t>
      </w:r>
      <w:r>
        <w:rPr>
          <w:rStyle w:val="default"/>
          <w:rFonts w:cs="FrankRuehl" w:hint="cs"/>
          <w:rtl/>
        </w:rPr>
        <w:t>גיל 22, לפי</w:t>
      </w:r>
      <w:r w:rsidRPr="008F2ABD">
        <w:rPr>
          <w:rStyle w:val="default"/>
          <w:rFonts w:cs="FrankRuehl"/>
          <w:rtl/>
        </w:rPr>
        <w:t xml:space="preserve"> </w:t>
      </w:r>
      <w:r>
        <w:rPr>
          <w:rStyle w:val="default"/>
          <w:rFonts w:cs="FrankRuehl"/>
          <w:rtl/>
        </w:rPr>
        <w:t>ה</w:t>
      </w:r>
      <w:r>
        <w:rPr>
          <w:rStyle w:val="default"/>
          <w:rFonts w:cs="FrankRuehl" w:hint="cs"/>
          <w:rtl/>
        </w:rPr>
        <w:t>מוקדם</w:t>
      </w:r>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jc w:val="left"/>
        <w:rPr>
          <w:rStyle w:val="default"/>
          <w:rFonts w:cs="FrankRuehl" w:hint="cs"/>
          <w:rtl/>
        </w:rPr>
      </w:pPr>
      <w:r w:rsidRPr="008F2ABD">
        <w:rPr>
          <w:rStyle w:val="default"/>
          <w:rFonts w:cs="FrankRuehl"/>
        </w:rPr>
        <w:pict>
          <v:rect id="_x0000_s2126" style="position:absolute;left:0;text-align:left;margin-left:464.5pt;margin-top:8.05pt;width:75.05pt;height:10.2pt;z-index:251662336" o:allowincell="f" filled="f" stroked="f" strokecolor="lime" strokeweight=".25pt">
            <v:textbox style="mso-next-textbox:#_x0000_s2126" inset="0,0,0,0">
              <w:txbxContent>
                <w:p w:rsidR="006A0698" w:rsidRDefault="006A0698" w:rsidP="008F2ABD">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sidR="008F2ABD">
        <w:rPr>
          <w:rStyle w:val="default"/>
          <w:rFonts w:cs="FrankRuehl"/>
        </w:rPr>
        <w:t>-</w:t>
      </w:r>
      <w:r>
        <w:rPr>
          <w:rStyle w:val="default"/>
          <w:rFonts w:cs="FrankRuehl"/>
          <w:rtl/>
        </w:rPr>
        <w:t xml:space="preserve"> </w:t>
      </w:r>
      <w:r w:rsidR="008F2ABD">
        <w:rPr>
          <w:rStyle w:val="default"/>
          <w:rFonts w:cs="FrankRuehl" w:hint="cs"/>
          <w:rtl/>
        </w:rPr>
        <w:t>תיק מטופל שנפטר</w:t>
      </w:r>
      <w:r w:rsidRPr="008F2ABD">
        <w:rPr>
          <w:rStyle w:val="default"/>
          <w:rFonts w:cs="FrankRuehl"/>
          <w:rtl/>
        </w:rPr>
        <w:tab/>
      </w:r>
      <w:r>
        <w:rPr>
          <w:rStyle w:val="default"/>
          <w:rFonts w:cs="FrankRuehl"/>
          <w:rtl/>
        </w:rPr>
        <w:t>7 ש</w:t>
      </w:r>
      <w:r>
        <w:rPr>
          <w:rStyle w:val="default"/>
          <w:rFonts w:cs="FrankRuehl" w:hint="cs"/>
          <w:rtl/>
        </w:rPr>
        <w:t>נים</w:t>
      </w:r>
    </w:p>
    <w:p w:rsidR="002E61E1" w:rsidRPr="00E776B5" w:rsidRDefault="002E61E1" w:rsidP="00576639">
      <w:pPr>
        <w:pStyle w:val="P00"/>
        <w:spacing w:before="0"/>
        <w:ind w:left="0" w:right="1134"/>
        <w:rPr>
          <w:rFonts w:cs="FrankRuehl" w:hint="cs"/>
          <w:b/>
          <w:bCs/>
          <w:vanish/>
          <w:szCs w:val="20"/>
          <w:shd w:val="clear" w:color="auto" w:fill="FFFF99"/>
          <w:rtl/>
        </w:rPr>
      </w:pPr>
      <w:bookmarkStart w:id="85" w:name="Rov73"/>
      <w:r w:rsidRPr="00E776B5">
        <w:rPr>
          <w:rFonts w:cs="FrankRuehl" w:hint="cs"/>
          <w:vanish/>
          <w:color w:val="FF0000"/>
          <w:szCs w:val="20"/>
          <w:shd w:val="clear" w:color="auto" w:fill="FFFF99"/>
          <w:rtl/>
        </w:rPr>
        <w:t>מיום 14.8.1999</w:t>
      </w:r>
    </w:p>
    <w:p w:rsidR="002E61E1" w:rsidRPr="00E776B5" w:rsidRDefault="002E61E1"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תשנ"ט-1999</w:t>
      </w:r>
    </w:p>
    <w:p w:rsidR="002E61E1" w:rsidRPr="00E776B5" w:rsidRDefault="002E61E1"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7"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תשנ"ט מס' 5991</w:t>
        </w:r>
      </w:hyperlink>
      <w:r w:rsidRPr="00E776B5">
        <w:rPr>
          <w:rFonts w:cs="FrankRuehl" w:hint="cs"/>
          <w:vanish/>
          <w:sz w:val="20"/>
          <w:szCs w:val="20"/>
          <w:shd w:val="clear" w:color="auto" w:fill="FFFF99"/>
          <w:rtl/>
        </w:rPr>
        <w:t xml:space="preserve"> מיום 15.7.1999 עמ' 1066 </w:t>
      </w:r>
    </w:p>
    <w:p w:rsidR="005A0E2D" w:rsidRPr="00E776B5" w:rsidRDefault="005A0E2D" w:rsidP="00576639">
      <w:pPr>
        <w:pStyle w:val="P00"/>
        <w:tabs>
          <w:tab w:val="left" w:pos="4423"/>
        </w:tabs>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(12)</w:t>
      </w:r>
      <w:r w:rsidRPr="00E776B5">
        <w:rPr>
          <w:rStyle w:val="default"/>
          <w:rFonts w:cs="FrankRuehl"/>
          <w:vanish/>
          <w:sz w:val="22"/>
          <w:szCs w:val="22"/>
          <w:shd w:val="clear" w:color="auto" w:fill="FFFF99"/>
          <w:rtl/>
        </w:rPr>
        <w:tab/>
        <w:t>ר</w:t>
      </w:r>
      <w:r w:rsidRPr="00E776B5">
        <w:rPr>
          <w:rStyle w:val="default"/>
          <w:rFonts w:cs="FrankRuehl" w:hint="cs"/>
          <w:vanish/>
          <w:sz w:val="22"/>
          <w:szCs w:val="22"/>
          <w:shd w:val="clear" w:color="auto" w:fill="FFFF99"/>
          <w:rtl/>
        </w:rPr>
        <w:t>שומות בענייני שירות פסיכולוגי:</w:t>
      </w:r>
    </w:p>
    <w:p w:rsidR="005A0E2D" w:rsidRPr="00E776B5" w:rsidRDefault="005A0E2D" w:rsidP="00576639">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 xml:space="preserve">גליון מבחן, למעט סיכום אישי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 xml:space="preserve">שנה </w:t>
      </w:r>
      <w:r w:rsidRPr="00E776B5">
        <w:rPr>
          <w:rStyle w:val="default"/>
          <w:rFonts w:cs="FrankRuehl" w:hint="cs"/>
          <w:vanish/>
          <w:sz w:val="22"/>
          <w:szCs w:val="22"/>
          <w:shd w:val="clear" w:color="auto" w:fill="FFFF99"/>
          <w:rtl/>
        </w:rPr>
        <w:t>אחת</w:t>
      </w:r>
    </w:p>
    <w:p w:rsidR="005A0E2D" w:rsidRPr="00E776B5" w:rsidRDefault="005A0E2D" w:rsidP="00576639">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 xml:space="preserve">סיכום אישי ותיק טיפול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20 ש</w:t>
      </w:r>
      <w:r w:rsidRPr="00E776B5">
        <w:rPr>
          <w:rStyle w:val="default"/>
          <w:rFonts w:cs="FrankRuehl" w:hint="cs"/>
          <w:vanish/>
          <w:sz w:val="22"/>
          <w:szCs w:val="22"/>
          <w:shd w:val="clear" w:color="auto" w:fill="FFFF99"/>
          <w:rtl/>
        </w:rPr>
        <w:t xml:space="preserve">נים או </w:t>
      </w:r>
    </w:p>
    <w:p w:rsidR="005A0E2D" w:rsidRPr="00E776B5" w:rsidRDefault="005A0E2D" w:rsidP="00576639">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ב</w:t>
      </w:r>
      <w:r w:rsidRPr="00E776B5">
        <w:rPr>
          <w:rStyle w:val="default"/>
          <w:rFonts w:cs="FrankRuehl" w:hint="cs"/>
          <w:vanish/>
          <w:sz w:val="22"/>
          <w:szCs w:val="22"/>
          <w:shd w:val="clear" w:color="auto" w:fill="FFFF99"/>
          <w:rtl/>
        </w:rPr>
        <w:t xml:space="preserve">הגיע הנבדק </w:t>
      </w:r>
    </w:p>
    <w:p w:rsidR="005A0E2D" w:rsidRPr="00E776B5" w:rsidRDefault="005A0E2D" w:rsidP="00576639">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 xml:space="preserve">גיל 22, לפי </w:t>
      </w:r>
    </w:p>
    <w:p w:rsidR="005A0E2D" w:rsidRPr="00E776B5" w:rsidRDefault="005A0E2D" w:rsidP="00576639">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מוקדם</w:t>
      </w:r>
    </w:p>
    <w:p w:rsidR="005A0E2D" w:rsidRPr="000630C0" w:rsidRDefault="005A0E2D" w:rsidP="00576639">
      <w:pPr>
        <w:pStyle w:val="P00"/>
        <w:tabs>
          <w:tab w:val="left" w:pos="4423"/>
        </w:tabs>
        <w:spacing w:before="0"/>
        <w:ind w:left="0" w:right="1134"/>
        <w:rPr>
          <w:rStyle w:val="default"/>
          <w:rFonts w:cs="FrankRuehl" w:hint="cs"/>
          <w:sz w:val="2"/>
          <w:szCs w:val="2"/>
          <w:u w:val="single"/>
          <w:rtl/>
        </w:rPr>
      </w:pP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 xml:space="preserve">— </w:t>
      </w:r>
      <w:r w:rsidRPr="00E776B5">
        <w:rPr>
          <w:rStyle w:val="default"/>
          <w:rFonts w:cs="FrankRuehl" w:hint="cs"/>
          <w:vanish/>
          <w:sz w:val="22"/>
          <w:szCs w:val="22"/>
          <w:u w:val="single"/>
          <w:shd w:val="clear" w:color="auto" w:fill="FFFF99"/>
          <w:rtl/>
        </w:rPr>
        <w:t xml:space="preserve">תיק מטופל שנפטר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7 ש</w:t>
      </w:r>
      <w:r w:rsidRPr="00E776B5">
        <w:rPr>
          <w:rStyle w:val="default"/>
          <w:rFonts w:cs="FrankRuehl" w:hint="cs"/>
          <w:vanish/>
          <w:sz w:val="22"/>
          <w:szCs w:val="22"/>
          <w:u w:val="single"/>
          <w:shd w:val="clear" w:color="auto" w:fill="FFFF99"/>
          <w:rtl/>
        </w:rPr>
        <w:t>נים</w:t>
      </w:r>
      <w:bookmarkEnd w:id="85"/>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(13)</w:t>
      </w:r>
      <w:r>
        <w:rPr>
          <w:rStyle w:val="default"/>
          <w:rFonts w:cs="FrankRuehl"/>
          <w:rtl/>
        </w:rPr>
        <w:tab/>
        <w:t>ת</w:t>
      </w:r>
      <w:r>
        <w:rPr>
          <w:rStyle w:val="default"/>
          <w:rFonts w:cs="FrankRuehl" w:hint="cs"/>
          <w:rtl/>
        </w:rPr>
        <w:t xml:space="preserve">יק בענין עבירות על חוקי רישוי וחוקי </w:t>
      </w:r>
      <w:r>
        <w:rPr>
          <w:rStyle w:val="default"/>
          <w:rFonts w:cs="FrankRuehl"/>
          <w:rtl/>
        </w:rPr>
        <w:t>ע</w:t>
      </w:r>
      <w:r>
        <w:rPr>
          <w:rStyle w:val="default"/>
          <w:rFonts w:cs="FrankRuehl" w:hint="cs"/>
          <w:rtl/>
        </w:rPr>
        <w:t>זר, למעט תיקים בהם ניתן פסק דין עקרוני</w:t>
      </w:r>
      <w:r w:rsidR="008F2ABD" w:rsidRPr="008F2ABD">
        <w:rPr>
          <w:rStyle w:val="default"/>
          <w:rFonts w:cs="FrankRuehl" w:hint="cs"/>
          <w:rtl/>
        </w:rPr>
        <w:tab/>
      </w:r>
      <w:r>
        <w:rPr>
          <w:rStyle w:val="default"/>
          <w:rFonts w:cs="FrankRuehl"/>
          <w:rtl/>
        </w:rPr>
        <w:t>3 ש</w:t>
      </w:r>
      <w:r>
        <w:rPr>
          <w:rStyle w:val="default"/>
          <w:rFonts w:cs="FrankRuehl" w:hint="cs"/>
          <w:rtl/>
        </w:rPr>
        <w:t>נים</w:t>
      </w:r>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(14)</w:t>
      </w:r>
      <w:r>
        <w:rPr>
          <w:rStyle w:val="default"/>
          <w:rFonts w:cs="FrankRuehl"/>
          <w:rtl/>
        </w:rPr>
        <w:tab/>
        <w:t>ד</w:t>
      </w:r>
      <w:r>
        <w:rPr>
          <w:rStyle w:val="default"/>
          <w:rFonts w:cs="FrankRuehl" w:hint="cs"/>
          <w:rtl/>
        </w:rPr>
        <w:t xml:space="preserve">ו"ח בענייני פיקוח, למעט </w:t>
      </w:r>
      <w:r>
        <w:rPr>
          <w:rStyle w:val="default"/>
          <w:rFonts w:cs="FrankRuehl"/>
          <w:rtl/>
        </w:rPr>
        <w:t>פי</w:t>
      </w:r>
      <w:r>
        <w:rPr>
          <w:rStyle w:val="default"/>
          <w:rFonts w:cs="FrankRuehl" w:hint="cs"/>
          <w:rtl/>
        </w:rPr>
        <w:t>קוח על בניה:</w:t>
      </w:r>
    </w:p>
    <w:p w:rsidR="00896A62" w:rsidRDefault="008F2ABD"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jc w:val="left"/>
        <w:rPr>
          <w:rStyle w:val="default"/>
          <w:rFonts w:cs="FrankRuehl"/>
          <w:rtl/>
        </w:rPr>
      </w:pPr>
      <w:r>
        <w:rPr>
          <w:rStyle w:val="default"/>
          <w:rFonts w:cs="FrankRuehl" w:hint="cs"/>
          <w:rtl/>
        </w:rPr>
        <w:t>-</w:t>
      </w:r>
      <w:r w:rsidR="00896A62">
        <w:rPr>
          <w:rStyle w:val="default"/>
          <w:rFonts w:cs="FrankRuehl"/>
          <w:rtl/>
        </w:rPr>
        <w:t xml:space="preserve"> </w:t>
      </w:r>
      <w:r>
        <w:rPr>
          <w:rStyle w:val="default"/>
          <w:rFonts w:cs="FrankRuehl" w:hint="cs"/>
          <w:rtl/>
        </w:rPr>
        <w:t>דו"ח יומי או שבועי</w:t>
      </w:r>
      <w:r w:rsidR="00896A62" w:rsidRPr="008F2ABD">
        <w:rPr>
          <w:rStyle w:val="default"/>
          <w:rFonts w:cs="FrankRuehl"/>
          <w:rtl/>
        </w:rPr>
        <w:tab/>
      </w:r>
      <w:r w:rsidR="00896A62">
        <w:rPr>
          <w:rStyle w:val="default"/>
          <w:rFonts w:cs="FrankRuehl"/>
          <w:rtl/>
        </w:rPr>
        <w:t>שנ</w:t>
      </w:r>
      <w:r w:rsidR="00896A62">
        <w:rPr>
          <w:rStyle w:val="default"/>
          <w:rFonts w:cs="FrankRuehl" w:hint="cs"/>
          <w:rtl/>
        </w:rPr>
        <w:t>ה אחת</w:t>
      </w:r>
    </w:p>
    <w:p w:rsidR="00896A62" w:rsidRDefault="008F2ABD"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jc w:val="left"/>
        <w:rPr>
          <w:rStyle w:val="default"/>
          <w:rFonts w:cs="FrankRuehl"/>
          <w:rtl/>
        </w:rPr>
      </w:pPr>
      <w:r>
        <w:rPr>
          <w:rStyle w:val="default"/>
          <w:rFonts w:cs="FrankRuehl" w:hint="cs"/>
          <w:rtl/>
        </w:rPr>
        <w:t>-</w:t>
      </w:r>
      <w:r w:rsidR="00896A62">
        <w:rPr>
          <w:rStyle w:val="default"/>
          <w:rFonts w:cs="FrankRuehl"/>
          <w:rtl/>
        </w:rPr>
        <w:t xml:space="preserve"> </w:t>
      </w:r>
      <w:r>
        <w:rPr>
          <w:rStyle w:val="default"/>
          <w:rFonts w:cs="FrankRuehl" w:hint="cs"/>
          <w:rtl/>
        </w:rPr>
        <w:t>דו"ח חדשי</w:t>
      </w:r>
      <w:r w:rsidR="00896A62" w:rsidRPr="008F2ABD">
        <w:rPr>
          <w:rStyle w:val="default"/>
          <w:rFonts w:cs="FrankRuehl"/>
          <w:rtl/>
        </w:rPr>
        <w:tab/>
      </w:r>
      <w:r w:rsidR="00896A62">
        <w:rPr>
          <w:rStyle w:val="default"/>
          <w:rFonts w:cs="FrankRuehl"/>
          <w:rtl/>
        </w:rPr>
        <w:t>3 ש</w:t>
      </w:r>
      <w:r w:rsidR="00896A62">
        <w:rPr>
          <w:rStyle w:val="default"/>
          <w:rFonts w:cs="FrankRuehl" w:hint="cs"/>
          <w:rtl/>
        </w:rPr>
        <w:t>נים</w:t>
      </w:r>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rStyle w:val="default"/>
          <w:rFonts w:cs="FrankRuehl"/>
          <w:rtl/>
        </w:rPr>
        <w:t>(15)</w:t>
      </w:r>
      <w:r>
        <w:rPr>
          <w:rStyle w:val="default"/>
          <w:rFonts w:cs="FrankRuehl"/>
          <w:rtl/>
        </w:rPr>
        <w:tab/>
        <w:t>י</w:t>
      </w:r>
      <w:r>
        <w:rPr>
          <w:rStyle w:val="default"/>
          <w:rFonts w:cs="FrankRuehl" w:hint="cs"/>
          <w:rtl/>
        </w:rPr>
        <w:t xml:space="preserve">ומן </w:t>
      </w:r>
      <w:r w:rsidR="008F2ABD">
        <w:rPr>
          <w:rStyle w:val="default"/>
          <w:rFonts w:cs="FrankRuehl" w:hint="cs"/>
          <w:rtl/>
        </w:rPr>
        <w:t>הודעות טלפוניות בדבר מפגעים</w:t>
      </w:r>
      <w:r w:rsidRPr="008F2ABD">
        <w:rPr>
          <w:rStyle w:val="default"/>
          <w:rFonts w:cs="FrankRuehl"/>
          <w:rtl/>
        </w:rPr>
        <w:tab/>
      </w:r>
      <w:r>
        <w:rPr>
          <w:rStyle w:val="default"/>
          <w:rFonts w:cs="FrankRuehl"/>
          <w:rtl/>
        </w:rPr>
        <w:t>6 ח</w:t>
      </w:r>
      <w:r>
        <w:rPr>
          <w:rStyle w:val="default"/>
          <w:rFonts w:cs="FrankRuehl" w:hint="cs"/>
          <w:rtl/>
        </w:rPr>
        <w:t>דשים</w:t>
      </w:r>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5103"/>
        <w:jc w:val="left"/>
        <w:rPr>
          <w:rStyle w:val="default"/>
          <w:rFonts w:cs="FrankRuehl"/>
          <w:rtl/>
        </w:rPr>
      </w:pPr>
      <w:r>
        <w:rPr>
          <w:rStyle w:val="default"/>
          <w:rFonts w:cs="FrankRuehl"/>
          <w:rtl/>
        </w:rPr>
        <w:t>(16)</w:t>
      </w:r>
      <w:r>
        <w:rPr>
          <w:rStyle w:val="default"/>
          <w:rFonts w:cs="FrankRuehl"/>
          <w:rtl/>
        </w:rPr>
        <w:tab/>
        <w:t>כ</w:t>
      </w:r>
      <w:r>
        <w:rPr>
          <w:rStyle w:val="default"/>
          <w:rFonts w:cs="FrankRuehl" w:hint="cs"/>
          <w:rtl/>
        </w:rPr>
        <w:t xml:space="preserve">רטיס קורא ברשות ספריה ציבורית </w:t>
      </w:r>
      <w:r>
        <w:rPr>
          <w:rStyle w:val="default"/>
          <w:rFonts w:cs="FrankRuehl"/>
          <w:rtl/>
        </w:rPr>
        <w:tab/>
        <w:t xml:space="preserve">5 </w:t>
      </w:r>
      <w:r>
        <w:rPr>
          <w:rStyle w:val="default"/>
          <w:rFonts w:cs="FrankRuehl" w:hint="cs"/>
          <w:rtl/>
        </w:rPr>
        <w:t xml:space="preserve">שנים לאחר </w:t>
      </w:r>
      <w:r w:rsidR="008F2ABD">
        <w:rPr>
          <w:rStyle w:val="default"/>
          <w:rFonts w:cs="FrankRuehl"/>
          <w:rtl/>
        </w:rPr>
        <w:t>ה</w:t>
      </w:r>
      <w:r w:rsidR="008F2ABD">
        <w:rPr>
          <w:rStyle w:val="default"/>
          <w:rFonts w:cs="FrankRuehl" w:hint="cs"/>
          <w:rtl/>
        </w:rPr>
        <w:t>חזרת הפקדון</w:t>
      </w:r>
      <w:r w:rsidR="008F2ABD" w:rsidRPr="008F2ABD">
        <w:rPr>
          <w:rStyle w:val="default"/>
          <w:rFonts w:cs="FrankRuehl"/>
          <w:rtl/>
        </w:rPr>
        <w:t xml:space="preserve"> </w:t>
      </w:r>
      <w:r w:rsidR="008F2ABD">
        <w:rPr>
          <w:rStyle w:val="default"/>
          <w:rFonts w:cs="FrankRuehl"/>
          <w:rtl/>
        </w:rPr>
        <w:t>א</w:t>
      </w:r>
      <w:r w:rsidR="008F2ABD">
        <w:rPr>
          <w:rStyle w:val="default"/>
          <w:rFonts w:cs="FrankRuehl" w:hint="cs"/>
          <w:rtl/>
        </w:rPr>
        <w:t>ו החרמתו</w:t>
      </w:r>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5103"/>
        <w:jc w:val="left"/>
        <w:rPr>
          <w:rStyle w:val="default"/>
          <w:rFonts w:cs="FrankRuehl"/>
          <w:rtl/>
        </w:rPr>
      </w:pPr>
      <w:r w:rsidRPr="008F2ABD">
        <w:rPr>
          <w:rStyle w:val="default"/>
          <w:rFonts w:cs="FrankRuehl"/>
        </w:rPr>
        <w:pict>
          <v:rect id="_x0000_s2127" style="position:absolute;left:0;text-align:left;margin-left:464.5pt;margin-top:8.05pt;width:75.05pt;height:14.35pt;z-index:251663360" o:allowincell="f" filled="f" stroked="f" strokecolor="lime" strokeweight=".25pt">
            <v:textbox style="mso-next-textbox:#_x0000_s2127" inset="0,0,0,0">
              <w:txbxContent>
                <w:p w:rsidR="006A0698" w:rsidRDefault="006A0698" w:rsidP="008F2ABD">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(17)</w:t>
      </w:r>
      <w:r>
        <w:rPr>
          <w:rStyle w:val="default"/>
          <w:rFonts w:cs="FrankRuehl"/>
          <w:rtl/>
        </w:rPr>
        <w:tab/>
        <w:t>ת</w:t>
      </w:r>
      <w:r>
        <w:rPr>
          <w:rStyle w:val="default"/>
          <w:rFonts w:cs="FrankRuehl" w:hint="cs"/>
          <w:rtl/>
        </w:rPr>
        <w:t>יק פרט של תלמיד ביחידה לביקור</w:t>
      </w:r>
      <w:r w:rsidR="008F2ABD" w:rsidRPr="008F2ABD">
        <w:rPr>
          <w:rStyle w:val="default"/>
          <w:rFonts w:cs="FrankRuehl"/>
          <w:rtl/>
        </w:rPr>
        <w:t xml:space="preserve"> </w:t>
      </w:r>
      <w:r w:rsidR="008F2ABD">
        <w:rPr>
          <w:rStyle w:val="default"/>
          <w:rFonts w:cs="FrankRuehl"/>
          <w:rtl/>
        </w:rPr>
        <w:t>ס</w:t>
      </w:r>
      <w:r w:rsidR="008F2ABD">
        <w:rPr>
          <w:rStyle w:val="default"/>
          <w:rFonts w:cs="FrankRuehl" w:hint="cs"/>
          <w:rtl/>
        </w:rPr>
        <w:t>דיר</w:t>
      </w:r>
      <w:r w:rsidRPr="008F2ABD">
        <w:rPr>
          <w:rStyle w:val="default"/>
          <w:rFonts w:cs="FrankRuehl"/>
          <w:rtl/>
        </w:rPr>
        <w:tab/>
      </w:r>
      <w:r>
        <w:rPr>
          <w:rStyle w:val="default"/>
          <w:rFonts w:cs="FrankRuehl"/>
          <w:rtl/>
        </w:rPr>
        <w:t>בה</w:t>
      </w:r>
      <w:r>
        <w:rPr>
          <w:rStyle w:val="default"/>
          <w:rFonts w:cs="FrankRuehl" w:hint="cs"/>
          <w:rtl/>
        </w:rPr>
        <w:t>גיע</w:t>
      </w:r>
      <w:r>
        <w:rPr>
          <w:rStyle w:val="default"/>
          <w:rFonts w:cs="FrankRuehl"/>
          <w:rtl/>
        </w:rPr>
        <w:t xml:space="preserve"> ה</w:t>
      </w:r>
      <w:r>
        <w:rPr>
          <w:rStyle w:val="default"/>
          <w:rFonts w:cs="FrankRuehl" w:hint="cs"/>
          <w:rtl/>
        </w:rPr>
        <w:t>תלמיד</w:t>
      </w:r>
      <w:r w:rsidR="008F2ABD" w:rsidRPr="008F2ABD">
        <w:rPr>
          <w:rStyle w:val="default"/>
          <w:rFonts w:cs="FrankRuehl"/>
          <w:rtl/>
        </w:rPr>
        <w:t xml:space="preserve"> </w:t>
      </w:r>
      <w:r w:rsidR="008F2ABD">
        <w:rPr>
          <w:rStyle w:val="default"/>
          <w:rFonts w:cs="FrankRuehl"/>
          <w:rtl/>
        </w:rPr>
        <w:t>לג</w:t>
      </w:r>
      <w:r w:rsidR="008F2ABD">
        <w:rPr>
          <w:rStyle w:val="default"/>
          <w:rFonts w:cs="FrankRuehl" w:hint="cs"/>
          <w:rtl/>
        </w:rPr>
        <w:t>יל 21, או 3</w:t>
      </w:r>
      <w:r w:rsidR="008F2ABD" w:rsidRPr="008F2ABD">
        <w:rPr>
          <w:rStyle w:val="default"/>
          <w:rFonts w:cs="FrankRuehl"/>
          <w:rtl/>
        </w:rPr>
        <w:t xml:space="preserve"> </w:t>
      </w:r>
      <w:r w:rsidR="008F2ABD">
        <w:rPr>
          <w:rStyle w:val="default"/>
          <w:rFonts w:cs="FrankRuehl"/>
          <w:rtl/>
        </w:rPr>
        <w:t>ש</w:t>
      </w:r>
      <w:r w:rsidR="008F2ABD">
        <w:rPr>
          <w:rStyle w:val="default"/>
          <w:rFonts w:cs="FrankRuehl" w:hint="cs"/>
          <w:rtl/>
        </w:rPr>
        <w:t>נים ממועד</w:t>
      </w:r>
      <w:r w:rsidR="008F2ABD" w:rsidRPr="008F2ABD">
        <w:rPr>
          <w:rStyle w:val="default"/>
          <w:rFonts w:cs="FrankRuehl"/>
          <w:rtl/>
        </w:rPr>
        <w:t xml:space="preserve"> </w:t>
      </w:r>
      <w:r w:rsidR="008F2ABD">
        <w:rPr>
          <w:rStyle w:val="default"/>
          <w:rFonts w:cs="FrankRuehl"/>
          <w:rtl/>
        </w:rPr>
        <w:t>ה</w:t>
      </w:r>
      <w:r w:rsidR="008F2ABD">
        <w:rPr>
          <w:rStyle w:val="default"/>
          <w:rFonts w:cs="FrankRuehl" w:hint="cs"/>
          <w:rtl/>
        </w:rPr>
        <w:t>רישום האחרון</w:t>
      </w:r>
      <w:r w:rsidR="008F2ABD" w:rsidRPr="008F2ABD">
        <w:rPr>
          <w:rStyle w:val="default"/>
          <w:rFonts w:cs="FrankRuehl"/>
          <w:rtl/>
        </w:rPr>
        <w:t xml:space="preserve"> </w:t>
      </w:r>
      <w:r w:rsidR="008F2ABD">
        <w:rPr>
          <w:rStyle w:val="default"/>
          <w:rFonts w:cs="FrankRuehl"/>
          <w:rtl/>
        </w:rPr>
        <w:t>ב</w:t>
      </w:r>
      <w:r w:rsidR="008F2ABD">
        <w:rPr>
          <w:rStyle w:val="default"/>
          <w:rFonts w:cs="FrankRuehl" w:hint="cs"/>
          <w:rtl/>
        </w:rPr>
        <w:t>תיק, לפי</w:t>
      </w:r>
      <w:r w:rsidR="008F2ABD" w:rsidRPr="008F2ABD">
        <w:rPr>
          <w:rStyle w:val="default"/>
          <w:rFonts w:cs="FrankRuehl"/>
          <w:rtl/>
        </w:rPr>
        <w:t xml:space="preserve"> </w:t>
      </w:r>
      <w:r w:rsidR="008F2ABD">
        <w:rPr>
          <w:rStyle w:val="default"/>
          <w:rFonts w:cs="FrankRuehl"/>
          <w:rtl/>
        </w:rPr>
        <w:t>ה</w:t>
      </w:r>
      <w:r w:rsidR="008F2ABD">
        <w:rPr>
          <w:rStyle w:val="default"/>
          <w:rFonts w:cs="FrankRuehl" w:hint="cs"/>
          <w:rtl/>
        </w:rPr>
        <w:t>מאוחר</w:t>
      </w:r>
    </w:p>
    <w:p w:rsidR="00EE52DE" w:rsidRPr="00E776B5" w:rsidRDefault="00EE52DE" w:rsidP="00576639">
      <w:pPr>
        <w:pStyle w:val="P00"/>
        <w:spacing w:before="0"/>
        <w:ind w:left="0" w:right="1134"/>
        <w:rPr>
          <w:rFonts w:cs="FrankRuehl" w:hint="cs"/>
          <w:b/>
          <w:bCs/>
          <w:vanish/>
          <w:szCs w:val="20"/>
          <w:shd w:val="clear" w:color="auto" w:fill="FFFF99"/>
          <w:rtl/>
        </w:rPr>
      </w:pPr>
      <w:bookmarkStart w:id="86" w:name="Rov74"/>
      <w:r w:rsidRPr="00E776B5">
        <w:rPr>
          <w:rFonts w:cs="FrankRuehl" w:hint="cs"/>
          <w:vanish/>
          <w:color w:val="FF0000"/>
          <w:szCs w:val="20"/>
          <w:shd w:val="clear" w:color="auto" w:fill="FFFF99"/>
          <w:rtl/>
        </w:rPr>
        <w:t>מיום 14.1.1988</w:t>
      </w:r>
    </w:p>
    <w:p w:rsidR="00EE52DE" w:rsidRPr="00E776B5" w:rsidRDefault="00EE52DE"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EE52DE" w:rsidRPr="00E776B5" w:rsidRDefault="00EE52DE"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8"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EE52DE" w:rsidRPr="000630C0" w:rsidRDefault="00EE52DE"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17</w:t>
      </w:r>
      <w:bookmarkEnd w:id="86"/>
    </w:p>
    <w:p w:rsidR="008F2ABD"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0" w:right="1134"/>
        <w:jc w:val="left"/>
        <w:rPr>
          <w:rStyle w:val="default"/>
          <w:rFonts w:cs="FrankRuehl" w:hint="cs"/>
          <w:rtl/>
        </w:rPr>
      </w:pPr>
      <w:r>
        <w:rPr>
          <w:lang w:val="he-IL"/>
        </w:rPr>
        <w:pict>
          <v:rect id="_x0000_s2128" style="position:absolute;left:0;text-align:left;margin-left:464.5pt;margin-top:8.05pt;width:75.05pt;height:10.2pt;z-index:251623424" o:allowincell="f" filled="f" stroked="f" strokecolor="lime" strokeweight=".25pt">
            <v:textbox style="mso-next-textbox:#_x0000_s2128" inset="0,0,0,0">
              <w:txbxContent>
                <w:p w:rsidR="006A0698" w:rsidRDefault="006A0698" w:rsidP="008F2ABD">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default"/>
          <w:rFonts w:cs="FrankRuehl"/>
          <w:rtl/>
        </w:rPr>
        <w:t>(18)</w:t>
      </w:r>
      <w:r>
        <w:rPr>
          <w:rStyle w:val="default"/>
          <w:rFonts w:cs="FrankRuehl"/>
          <w:rtl/>
        </w:rPr>
        <w:tab/>
        <w:t>כ</w:t>
      </w:r>
      <w:r>
        <w:rPr>
          <w:rStyle w:val="default"/>
          <w:rFonts w:cs="FrankRuehl" w:hint="cs"/>
          <w:rtl/>
        </w:rPr>
        <w:t xml:space="preserve">רטיס תלמיד המכיל הערכה פסיכולוגית ונתונים </w:t>
      </w:r>
      <w:r w:rsidR="008F2ABD">
        <w:rPr>
          <w:rStyle w:val="default"/>
          <w:rFonts w:cs="FrankRuehl" w:hint="cs"/>
          <w:rtl/>
        </w:rPr>
        <w:tab/>
      </w:r>
      <w:r w:rsidR="008F2ABD">
        <w:rPr>
          <w:rStyle w:val="default"/>
          <w:rFonts w:cs="FrankRuehl"/>
          <w:rtl/>
        </w:rPr>
        <w:t>2 ש</w:t>
      </w:r>
      <w:r w:rsidR="008F2ABD">
        <w:rPr>
          <w:rStyle w:val="default"/>
          <w:rFonts w:cs="FrankRuehl" w:hint="cs"/>
          <w:rtl/>
        </w:rPr>
        <w:t>נים לאחר</w:t>
      </w:r>
      <w:r w:rsidR="008F2ABD" w:rsidRPr="008F2ABD">
        <w:rPr>
          <w:rStyle w:val="default"/>
          <w:rFonts w:cs="FrankRuehl"/>
          <w:rtl/>
        </w:rPr>
        <w:t xml:space="preserve"> </w:t>
      </w:r>
      <w:r w:rsidR="008F2ABD">
        <w:rPr>
          <w:rStyle w:val="default"/>
          <w:rFonts w:cs="FrankRuehl"/>
          <w:rtl/>
        </w:rPr>
        <w:t>שה</w:t>
      </w:r>
      <w:r w:rsidR="008F2ABD">
        <w:rPr>
          <w:rStyle w:val="default"/>
          <w:rFonts w:cs="FrankRuehl" w:hint="cs"/>
          <w:rtl/>
        </w:rPr>
        <w:t>תלמיד ס</w:t>
      </w:r>
      <w:r w:rsidR="008F2ABD">
        <w:rPr>
          <w:rStyle w:val="default"/>
          <w:rFonts w:cs="FrankRuehl"/>
          <w:rtl/>
        </w:rPr>
        <w:t>י</w:t>
      </w:r>
      <w:r w:rsidR="008F2ABD">
        <w:rPr>
          <w:rStyle w:val="default"/>
          <w:rFonts w:cs="FrankRuehl" w:hint="cs"/>
          <w:rtl/>
        </w:rPr>
        <w:t>ים</w:t>
      </w:r>
    </w:p>
    <w:p w:rsidR="008F2ABD"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397" w:right="4111"/>
        <w:jc w:val="left"/>
        <w:rPr>
          <w:rStyle w:val="default"/>
          <w:rFonts w:cs="FrankRuehl" w:hint="cs"/>
          <w:rtl/>
        </w:rPr>
      </w:pPr>
      <w:r>
        <w:rPr>
          <w:rStyle w:val="default"/>
          <w:rFonts w:cs="FrankRuehl" w:hint="cs"/>
          <w:rtl/>
        </w:rPr>
        <w:t>על בריאותו</w:t>
      </w:r>
      <w:r w:rsidR="008F2ABD">
        <w:rPr>
          <w:rStyle w:val="default"/>
          <w:rFonts w:cs="FrankRuehl" w:hint="cs"/>
          <w:rtl/>
        </w:rPr>
        <w:t xml:space="preserve"> ("</w:t>
      </w:r>
      <w:r w:rsidR="008F2ABD">
        <w:rPr>
          <w:rStyle w:val="default"/>
          <w:rFonts w:cs="FrankRuehl"/>
          <w:rtl/>
        </w:rPr>
        <w:t>כ</w:t>
      </w:r>
      <w:r w:rsidR="008F2ABD">
        <w:rPr>
          <w:rStyle w:val="default"/>
          <w:rFonts w:cs="FrankRuehl" w:hint="cs"/>
          <w:rtl/>
        </w:rPr>
        <w:t>רטיס כמוס" טופס של</w:t>
      </w:r>
      <w:r w:rsidR="008F2ABD">
        <w:rPr>
          <w:rStyle w:val="default"/>
          <w:rFonts w:cs="FrankRuehl"/>
          <w:rtl/>
        </w:rPr>
        <w:t xml:space="preserve"> ה</w:t>
      </w:r>
      <w:r w:rsidR="008F2ABD">
        <w:rPr>
          <w:rStyle w:val="default"/>
          <w:rFonts w:cs="FrankRuehl" w:hint="cs"/>
          <w:rtl/>
        </w:rPr>
        <w:t>תלמיד</w:t>
      </w:r>
      <w:r w:rsidR="008F2ABD" w:rsidRPr="008F2ABD">
        <w:rPr>
          <w:rStyle w:val="default"/>
          <w:rFonts w:cs="FrankRuehl" w:hint="cs"/>
          <w:rtl/>
        </w:rPr>
        <w:t xml:space="preserve"> </w:t>
      </w:r>
      <w:r w:rsidR="008F2ABD">
        <w:rPr>
          <w:rStyle w:val="default"/>
          <w:rFonts w:cs="FrankRuehl" w:hint="cs"/>
          <w:rtl/>
        </w:rPr>
        <w:tab/>
      </w:r>
      <w:r w:rsidR="008F2ABD">
        <w:rPr>
          <w:rStyle w:val="default"/>
          <w:rFonts w:cs="FrankRuehl"/>
          <w:rtl/>
        </w:rPr>
        <w:t>את</w:t>
      </w:r>
      <w:r w:rsidR="008F2ABD">
        <w:rPr>
          <w:rStyle w:val="default"/>
          <w:rFonts w:cs="FrankRuehl" w:hint="cs"/>
          <w:rtl/>
        </w:rPr>
        <w:t xml:space="preserve"> לימודיו</w:t>
      </w:r>
    </w:p>
    <w:p w:rsidR="00896A62" w:rsidRDefault="008F2ABD"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397" w:right="4111"/>
        <w:jc w:val="left"/>
        <w:rPr>
          <w:rStyle w:val="default"/>
          <w:rFonts w:cs="FrankRuehl" w:hint="cs"/>
          <w:rtl/>
        </w:rPr>
      </w:pPr>
      <w:r>
        <w:rPr>
          <w:rStyle w:val="default"/>
          <w:rFonts w:cs="FrankRuehl" w:hint="cs"/>
          <w:rtl/>
        </w:rPr>
        <w:t>ח</w:t>
      </w:r>
      <w:r>
        <w:rPr>
          <w:rStyle w:val="default"/>
          <w:rFonts w:cs="FrankRuehl"/>
          <w:rtl/>
        </w:rPr>
        <w:t>ת</w:t>
      </w:r>
      <w:r>
        <w:rPr>
          <w:rStyle w:val="default"/>
          <w:rFonts w:cs="FrankRuehl" w:hint="cs"/>
          <w:rtl/>
        </w:rPr>
        <w:t xml:space="preserve"> 92010)</w:t>
      </w:r>
    </w:p>
    <w:p w:rsidR="0002263B" w:rsidRPr="00E776B5" w:rsidRDefault="0002263B" w:rsidP="00576639">
      <w:pPr>
        <w:pStyle w:val="P00"/>
        <w:spacing w:before="0"/>
        <w:ind w:left="0" w:right="1134"/>
        <w:rPr>
          <w:rFonts w:cs="FrankRuehl" w:hint="cs"/>
          <w:b/>
          <w:bCs/>
          <w:vanish/>
          <w:szCs w:val="20"/>
          <w:shd w:val="clear" w:color="auto" w:fill="FFFF99"/>
          <w:rtl/>
        </w:rPr>
      </w:pPr>
      <w:bookmarkStart w:id="87" w:name="Rov75"/>
      <w:r w:rsidRPr="00E776B5">
        <w:rPr>
          <w:rFonts w:cs="FrankRuehl" w:hint="cs"/>
          <w:vanish/>
          <w:color w:val="FF0000"/>
          <w:szCs w:val="20"/>
          <w:shd w:val="clear" w:color="auto" w:fill="FFFF99"/>
          <w:rtl/>
        </w:rPr>
        <w:t>מיום 14.1.1988</w:t>
      </w:r>
    </w:p>
    <w:p w:rsidR="0002263B" w:rsidRPr="00E776B5" w:rsidRDefault="0002263B"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02263B" w:rsidRPr="00E776B5" w:rsidRDefault="0002263B"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99"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02263B" w:rsidRPr="00BD00D4" w:rsidRDefault="0002263B"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18</w:t>
      </w:r>
      <w:bookmarkEnd w:id="87"/>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5103"/>
        <w:jc w:val="left"/>
        <w:rPr>
          <w:rStyle w:val="default"/>
          <w:rFonts w:cs="FrankRuehl"/>
          <w:rtl/>
        </w:rPr>
      </w:pPr>
      <w:r>
        <w:rPr>
          <w:lang w:val="he-IL"/>
        </w:rPr>
        <w:pict>
          <v:rect id="_x0000_s2129" style="position:absolute;left:0;text-align:left;margin-left:464.5pt;margin-top:8.05pt;width:75.05pt;height:8.2pt;z-index:251624448" o:allowincell="f" filled="f" stroked="f" strokecolor="lime" strokeweight=".25pt">
            <v:textbox style="mso-next-textbox:#_x0000_s2129" inset="0,0,0,0">
              <w:txbxContent>
                <w:p w:rsidR="006A0698" w:rsidRDefault="006A0698">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default"/>
          <w:rFonts w:cs="FrankRuehl"/>
          <w:rtl/>
        </w:rPr>
        <w:t>(19) ב</w:t>
      </w:r>
      <w:r>
        <w:rPr>
          <w:rStyle w:val="default"/>
          <w:rFonts w:cs="FrankRuehl" w:hint="cs"/>
          <w:rtl/>
        </w:rPr>
        <w:t>קשה לרישום לגן ילדים קדם חובה,</w:t>
      </w:r>
      <w:r w:rsidR="008F2ABD" w:rsidRPr="008F2ABD">
        <w:rPr>
          <w:rStyle w:val="default"/>
          <w:rFonts w:cs="FrankRuehl" w:hint="cs"/>
          <w:rtl/>
        </w:rPr>
        <w:t xml:space="preserve"> </w:t>
      </w:r>
      <w:r w:rsidR="008F2ABD">
        <w:rPr>
          <w:rStyle w:val="default"/>
          <w:rFonts w:cs="FrankRuehl" w:hint="cs"/>
          <w:rtl/>
        </w:rPr>
        <w:t>ו</w:t>
      </w:r>
      <w:r w:rsidR="008F2ABD">
        <w:rPr>
          <w:rStyle w:val="default"/>
          <w:rFonts w:cs="FrankRuehl"/>
          <w:rtl/>
        </w:rPr>
        <w:t>ל</w:t>
      </w:r>
      <w:r w:rsidR="008F2ABD">
        <w:rPr>
          <w:rStyle w:val="default"/>
          <w:rFonts w:cs="FrankRuehl" w:hint="cs"/>
          <w:rtl/>
        </w:rPr>
        <w:t>מתן הנחה</w:t>
      </w:r>
      <w:r>
        <w:rPr>
          <w:rFonts w:cs="FrankRuehl"/>
          <w:sz w:val="26"/>
          <w:rtl/>
        </w:rPr>
        <w:tab/>
      </w:r>
      <w:r>
        <w:rPr>
          <w:rStyle w:val="default"/>
          <w:rFonts w:cs="FrankRuehl"/>
          <w:rtl/>
        </w:rPr>
        <w:t>שנ</w:t>
      </w:r>
      <w:r>
        <w:rPr>
          <w:rStyle w:val="default"/>
          <w:rFonts w:cs="FrankRuehl" w:hint="cs"/>
          <w:rtl/>
        </w:rPr>
        <w:t>ה אחת לאחר</w:t>
      </w:r>
      <w:r w:rsidR="008F2ABD" w:rsidRPr="008F2ABD">
        <w:rPr>
          <w:rStyle w:val="default"/>
          <w:rFonts w:cs="FrankRuehl"/>
          <w:rtl/>
        </w:rPr>
        <w:t xml:space="preserve"> </w:t>
      </w:r>
      <w:r w:rsidR="008F2ABD">
        <w:rPr>
          <w:rStyle w:val="default"/>
          <w:rFonts w:cs="FrankRuehl"/>
          <w:rtl/>
        </w:rPr>
        <w:t>סי</w:t>
      </w:r>
      <w:r w:rsidR="008F2ABD">
        <w:rPr>
          <w:rStyle w:val="default"/>
          <w:rFonts w:cs="FrankRuehl" w:hint="cs"/>
          <w:rtl/>
        </w:rPr>
        <w:t>ום הלימוד</w:t>
      </w:r>
      <w:r w:rsidR="008F2ABD" w:rsidRPr="008F2ABD">
        <w:rPr>
          <w:rStyle w:val="default"/>
          <w:rFonts w:cs="FrankRuehl"/>
          <w:rtl/>
        </w:rPr>
        <w:t xml:space="preserve"> </w:t>
      </w:r>
      <w:r w:rsidR="008F2ABD">
        <w:rPr>
          <w:rStyle w:val="default"/>
          <w:rFonts w:cs="FrankRuehl"/>
          <w:rtl/>
        </w:rPr>
        <w:t>ש</w:t>
      </w:r>
      <w:r w:rsidR="008F2ABD">
        <w:rPr>
          <w:rStyle w:val="default"/>
          <w:rFonts w:cs="FrankRuehl" w:hint="cs"/>
          <w:rtl/>
        </w:rPr>
        <w:t>ל הילד בגן</w:t>
      </w:r>
      <w:r w:rsidR="008F2ABD" w:rsidRPr="008F2ABD">
        <w:rPr>
          <w:rStyle w:val="default"/>
          <w:rFonts w:cs="FrankRuehl"/>
          <w:rtl/>
        </w:rPr>
        <w:t xml:space="preserve"> </w:t>
      </w:r>
      <w:r w:rsidR="008F2ABD">
        <w:rPr>
          <w:rStyle w:val="default"/>
          <w:rFonts w:cs="FrankRuehl"/>
          <w:rtl/>
        </w:rPr>
        <w:t>ה</w:t>
      </w:r>
      <w:r w:rsidR="008F2ABD">
        <w:rPr>
          <w:rStyle w:val="default"/>
          <w:rFonts w:cs="FrankRuehl" w:hint="cs"/>
          <w:rtl/>
        </w:rPr>
        <w:t>ילדים</w:t>
      </w:r>
    </w:p>
    <w:p w:rsidR="005D1CB7" w:rsidRPr="00E776B5" w:rsidRDefault="005D1CB7" w:rsidP="00576639">
      <w:pPr>
        <w:pStyle w:val="P00"/>
        <w:spacing w:before="0"/>
        <w:ind w:left="0" w:right="1134"/>
        <w:rPr>
          <w:rFonts w:cs="FrankRuehl" w:hint="cs"/>
          <w:b/>
          <w:bCs/>
          <w:vanish/>
          <w:szCs w:val="20"/>
          <w:shd w:val="clear" w:color="auto" w:fill="FFFF99"/>
          <w:rtl/>
        </w:rPr>
      </w:pPr>
      <w:bookmarkStart w:id="88" w:name="Rov76"/>
      <w:r w:rsidRPr="00E776B5">
        <w:rPr>
          <w:rFonts w:cs="FrankRuehl" w:hint="cs"/>
          <w:vanish/>
          <w:color w:val="FF0000"/>
          <w:szCs w:val="20"/>
          <w:shd w:val="clear" w:color="auto" w:fill="FFFF99"/>
          <w:rtl/>
        </w:rPr>
        <w:t>מיום 30.8.1990</w:t>
      </w:r>
    </w:p>
    <w:p w:rsidR="005D1CB7" w:rsidRPr="00E776B5" w:rsidRDefault="005D1CB7"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5D1CB7" w:rsidRPr="00E776B5" w:rsidRDefault="005D1CB7"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0"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5D1CB7" w:rsidRPr="00BD00D4" w:rsidRDefault="005D1CB7"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19</w:t>
      </w:r>
      <w:bookmarkEnd w:id="88"/>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5103"/>
        <w:jc w:val="left"/>
        <w:rPr>
          <w:rStyle w:val="default"/>
          <w:rFonts w:cs="FrankRuehl"/>
          <w:rtl/>
        </w:rPr>
      </w:pPr>
      <w:r>
        <w:rPr>
          <w:lang w:val="he-IL"/>
        </w:rPr>
        <w:pict>
          <v:rect id="_x0000_s2130" style="position:absolute;left:0;text-align:left;margin-left:464.5pt;margin-top:8.05pt;width:75.05pt;height:16pt;z-index:251625472" o:allowincell="f" filled="f" stroked="f" strokecolor="lime" strokeweight=".25pt">
            <v:textbox style="mso-next-textbox:#_x0000_s2130" inset="0,0,0,0">
              <w:txbxContent>
                <w:p w:rsidR="006A0698" w:rsidRDefault="006A0698" w:rsidP="00576639">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default"/>
          <w:rFonts w:cs="FrankRuehl"/>
          <w:rtl/>
        </w:rPr>
        <w:t>(20)</w:t>
      </w:r>
      <w:r>
        <w:rPr>
          <w:rStyle w:val="default"/>
          <w:rFonts w:cs="FrankRuehl"/>
          <w:rtl/>
        </w:rPr>
        <w:tab/>
        <w:t>כ</w:t>
      </w:r>
      <w:r>
        <w:rPr>
          <w:rStyle w:val="default"/>
          <w:rFonts w:cs="FrankRuehl" w:hint="cs"/>
          <w:rtl/>
        </w:rPr>
        <w:t>רטיס תלמיד שטופל במרפאה</w:t>
      </w:r>
      <w:r w:rsidR="00576639" w:rsidRPr="00576639">
        <w:rPr>
          <w:rStyle w:val="default"/>
          <w:rFonts w:cs="FrankRuehl" w:hint="cs"/>
          <w:rtl/>
        </w:rPr>
        <w:t xml:space="preserve"> </w:t>
      </w:r>
      <w:r w:rsidR="00576639">
        <w:rPr>
          <w:rStyle w:val="default"/>
          <w:rFonts w:cs="FrankRuehl" w:hint="cs"/>
          <w:rtl/>
        </w:rPr>
        <w:t>ל</w:t>
      </w:r>
      <w:r w:rsidR="00576639">
        <w:rPr>
          <w:rStyle w:val="default"/>
          <w:rFonts w:cs="FrankRuehl"/>
          <w:rtl/>
        </w:rPr>
        <w:t>ב</w:t>
      </w:r>
      <w:r w:rsidR="00576639">
        <w:rPr>
          <w:rStyle w:val="default"/>
          <w:rFonts w:cs="FrankRuehl" w:hint="cs"/>
          <w:rtl/>
        </w:rPr>
        <w:t>ריאות השן</w:t>
      </w:r>
      <w:r>
        <w:rPr>
          <w:rFonts w:cs="FrankRuehl"/>
          <w:sz w:val="26"/>
          <w:rtl/>
        </w:rPr>
        <w:tab/>
      </w:r>
      <w:r>
        <w:rPr>
          <w:rStyle w:val="default"/>
          <w:rFonts w:cs="FrankRuehl"/>
          <w:rtl/>
        </w:rPr>
        <w:t>10 ש</w:t>
      </w:r>
      <w:r>
        <w:rPr>
          <w:rStyle w:val="default"/>
          <w:rFonts w:cs="FrankRuehl" w:hint="cs"/>
          <w:rtl/>
        </w:rPr>
        <w:t xml:space="preserve">נים </w:t>
      </w:r>
      <w:r w:rsidR="00576639">
        <w:rPr>
          <w:rStyle w:val="default"/>
          <w:rFonts w:cs="FrankRuehl"/>
          <w:rtl/>
        </w:rPr>
        <w:t>כש</w:t>
      </w:r>
      <w:r w:rsidR="00576639">
        <w:rPr>
          <w:rStyle w:val="default"/>
          <w:rFonts w:cs="FrankRuehl" w:hint="cs"/>
          <w:rtl/>
        </w:rPr>
        <w:t>קיים תצלום</w:t>
      </w:r>
      <w:r w:rsidR="00576639" w:rsidRPr="00576639">
        <w:rPr>
          <w:rStyle w:val="default"/>
          <w:rFonts w:cs="FrankRuehl"/>
          <w:rtl/>
        </w:rPr>
        <w:t xml:space="preserve"> </w:t>
      </w:r>
      <w:r w:rsidR="00576639">
        <w:rPr>
          <w:rStyle w:val="default"/>
          <w:rFonts w:cs="FrankRuehl"/>
          <w:rtl/>
        </w:rPr>
        <w:t>רנ</w:t>
      </w:r>
      <w:r w:rsidR="00576639">
        <w:rPr>
          <w:rStyle w:val="default"/>
          <w:rFonts w:cs="FrankRuehl" w:hint="cs"/>
          <w:rtl/>
        </w:rPr>
        <w:t xml:space="preserve">טגן; 7 </w:t>
      </w:r>
      <w:r w:rsidR="00576639">
        <w:rPr>
          <w:rStyle w:val="default"/>
          <w:rFonts w:cs="FrankRuehl"/>
          <w:rtl/>
        </w:rPr>
        <w:t>שנ</w:t>
      </w:r>
      <w:r w:rsidR="00576639">
        <w:rPr>
          <w:rStyle w:val="default"/>
          <w:rFonts w:cs="FrankRuehl" w:hint="cs"/>
          <w:rtl/>
        </w:rPr>
        <w:t>ים</w:t>
      </w:r>
      <w:r w:rsidR="00576639" w:rsidRPr="00576639">
        <w:rPr>
          <w:rStyle w:val="default"/>
          <w:rFonts w:cs="FrankRuehl"/>
          <w:rtl/>
        </w:rPr>
        <w:t xml:space="preserve"> </w:t>
      </w:r>
      <w:r w:rsidR="00576639">
        <w:rPr>
          <w:rStyle w:val="default"/>
          <w:rFonts w:cs="FrankRuehl"/>
          <w:rtl/>
        </w:rPr>
        <w:t>ל</w:t>
      </w:r>
      <w:r w:rsidR="00576639">
        <w:rPr>
          <w:rStyle w:val="default"/>
          <w:rFonts w:cs="FrankRuehl" w:hint="cs"/>
          <w:rtl/>
        </w:rPr>
        <w:t>לא תצלום</w:t>
      </w:r>
      <w:r w:rsidR="00576639" w:rsidRPr="00576639">
        <w:rPr>
          <w:rStyle w:val="default"/>
          <w:rFonts w:cs="FrankRuehl"/>
          <w:rtl/>
        </w:rPr>
        <w:t xml:space="preserve"> </w:t>
      </w:r>
      <w:r w:rsidR="00576639">
        <w:rPr>
          <w:rStyle w:val="default"/>
          <w:rFonts w:cs="FrankRuehl"/>
          <w:rtl/>
        </w:rPr>
        <w:t>ר</w:t>
      </w:r>
      <w:r w:rsidR="00576639">
        <w:rPr>
          <w:rStyle w:val="default"/>
          <w:rFonts w:cs="FrankRuehl" w:hint="cs"/>
          <w:rtl/>
        </w:rPr>
        <w:t>נטגן</w:t>
      </w:r>
    </w:p>
    <w:p w:rsidR="005D1CB7" w:rsidRPr="00E776B5" w:rsidRDefault="005D1CB7" w:rsidP="00576639">
      <w:pPr>
        <w:pStyle w:val="P00"/>
        <w:spacing w:before="0"/>
        <w:ind w:left="0" w:right="1134"/>
        <w:rPr>
          <w:rFonts w:cs="FrankRuehl" w:hint="cs"/>
          <w:b/>
          <w:bCs/>
          <w:vanish/>
          <w:szCs w:val="20"/>
          <w:shd w:val="clear" w:color="auto" w:fill="FFFF99"/>
          <w:rtl/>
        </w:rPr>
      </w:pPr>
      <w:bookmarkStart w:id="89" w:name="Rov77"/>
      <w:r w:rsidRPr="00E776B5">
        <w:rPr>
          <w:rFonts w:cs="FrankRuehl" w:hint="cs"/>
          <w:vanish/>
          <w:color w:val="FF0000"/>
          <w:szCs w:val="20"/>
          <w:shd w:val="clear" w:color="auto" w:fill="FFFF99"/>
          <w:rtl/>
        </w:rPr>
        <w:t>מיום 30.8.1990</w:t>
      </w:r>
    </w:p>
    <w:p w:rsidR="005D1CB7" w:rsidRPr="00E776B5" w:rsidRDefault="005D1CB7"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5D1CB7" w:rsidRPr="00E776B5" w:rsidRDefault="005D1CB7"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1"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5D1CB7" w:rsidRPr="00BD00D4" w:rsidRDefault="005D1CB7"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20</w:t>
      </w:r>
      <w:bookmarkEnd w:id="89"/>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lang w:val="he-IL"/>
        </w:rPr>
        <w:pict>
          <v:rect id="_x0000_s2131" style="position:absolute;left:0;text-align:left;margin-left:464.5pt;margin-top:8.05pt;width:75.05pt;height:16.2pt;z-index:251626496" o:allowincell="f" filled="f" stroked="f" strokecolor="lime" strokeweight=".25pt">
            <v:textbox style="mso-next-textbox:#_x0000_s2131" inset="0,0,0,0">
              <w:txbxContent>
                <w:p w:rsidR="006A0698" w:rsidRDefault="006A0698" w:rsidP="00576639">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1990</w:t>
                  </w:r>
                </w:p>
              </w:txbxContent>
            </v:textbox>
            <w10:anchorlock/>
          </v:rect>
        </w:pict>
      </w:r>
      <w:r>
        <w:rPr>
          <w:rStyle w:val="default"/>
          <w:rFonts w:cs="FrankRuehl"/>
          <w:rtl/>
        </w:rPr>
        <w:t>(21)</w:t>
      </w:r>
      <w:r>
        <w:rPr>
          <w:rStyle w:val="default"/>
          <w:rFonts w:cs="FrankRuehl"/>
          <w:rtl/>
        </w:rPr>
        <w:tab/>
        <w:t>ה</w:t>
      </w:r>
      <w:r>
        <w:rPr>
          <w:rStyle w:val="default"/>
          <w:rFonts w:cs="FrankRuehl" w:hint="cs"/>
          <w:rtl/>
        </w:rPr>
        <w:t>תראה, הודעה ואישור על ניתוק</w:t>
      </w:r>
      <w:r w:rsidR="00576639" w:rsidRPr="00576639">
        <w:rPr>
          <w:rStyle w:val="default"/>
          <w:rFonts w:cs="FrankRuehl" w:hint="cs"/>
          <w:rtl/>
        </w:rPr>
        <w:t xml:space="preserve"> </w:t>
      </w:r>
      <w:r w:rsidR="00576639">
        <w:rPr>
          <w:rStyle w:val="default"/>
          <w:rFonts w:cs="FrankRuehl" w:hint="cs"/>
          <w:rtl/>
        </w:rPr>
        <w:t>א</w:t>
      </w:r>
      <w:r w:rsidR="00576639">
        <w:rPr>
          <w:rStyle w:val="default"/>
          <w:rFonts w:cs="FrankRuehl"/>
          <w:rtl/>
        </w:rPr>
        <w:t>ס</w:t>
      </w:r>
      <w:r w:rsidR="00576639">
        <w:rPr>
          <w:rStyle w:val="default"/>
          <w:rFonts w:cs="FrankRuehl" w:hint="cs"/>
          <w:rtl/>
        </w:rPr>
        <w:t>פקת מים</w:t>
      </w:r>
      <w:r>
        <w:rPr>
          <w:rFonts w:cs="FrankRuehl"/>
          <w:sz w:val="26"/>
          <w:rtl/>
        </w:rPr>
        <w:tab/>
      </w:r>
      <w:r>
        <w:rPr>
          <w:rStyle w:val="default"/>
          <w:rFonts w:cs="FrankRuehl"/>
          <w:rtl/>
        </w:rPr>
        <w:t>5 ש</w:t>
      </w:r>
      <w:r>
        <w:rPr>
          <w:rStyle w:val="default"/>
          <w:rFonts w:cs="FrankRuehl" w:hint="cs"/>
          <w:rtl/>
        </w:rPr>
        <w:t xml:space="preserve">נים לאחר </w:t>
      </w:r>
      <w:r w:rsidR="00576639">
        <w:rPr>
          <w:rStyle w:val="default"/>
          <w:rFonts w:cs="FrankRuehl"/>
          <w:rtl/>
        </w:rPr>
        <w:t>הח</w:t>
      </w:r>
      <w:r w:rsidR="00576639">
        <w:rPr>
          <w:rStyle w:val="default"/>
          <w:rFonts w:cs="FrankRuehl" w:hint="cs"/>
          <w:rtl/>
        </w:rPr>
        <w:t>זרת החוב</w:t>
      </w:r>
    </w:p>
    <w:p w:rsidR="008E4793" w:rsidRPr="00E776B5" w:rsidRDefault="008E4793" w:rsidP="00576639">
      <w:pPr>
        <w:pStyle w:val="P00"/>
        <w:spacing w:before="0"/>
        <w:ind w:left="0" w:right="1134"/>
        <w:rPr>
          <w:rFonts w:cs="FrankRuehl" w:hint="cs"/>
          <w:b/>
          <w:bCs/>
          <w:vanish/>
          <w:szCs w:val="20"/>
          <w:shd w:val="clear" w:color="auto" w:fill="FFFF99"/>
          <w:rtl/>
        </w:rPr>
      </w:pPr>
      <w:bookmarkStart w:id="90" w:name="Rov78"/>
      <w:r w:rsidRPr="00E776B5">
        <w:rPr>
          <w:rFonts w:cs="FrankRuehl" w:hint="cs"/>
          <w:vanish/>
          <w:color w:val="FF0000"/>
          <w:szCs w:val="20"/>
          <w:shd w:val="clear" w:color="auto" w:fill="FFFF99"/>
          <w:rtl/>
        </w:rPr>
        <w:t>מיום 30.8.1990</w:t>
      </w:r>
    </w:p>
    <w:p w:rsidR="008E4793" w:rsidRPr="00E776B5" w:rsidRDefault="008E4793"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תש"ן-1990</w:t>
      </w:r>
    </w:p>
    <w:p w:rsidR="008E4793" w:rsidRPr="00E776B5" w:rsidRDefault="008E4793"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2"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תש"ן מס' 5290</w:t>
        </w:r>
      </w:hyperlink>
      <w:r w:rsidRPr="00E776B5">
        <w:rPr>
          <w:rFonts w:cs="FrankRuehl" w:hint="cs"/>
          <w:vanish/>
          <w:sz w:val="20"/>
          <w:szCs w:val="20"/>
          <w:shd w:val="clear" w:color="auto" w:fill="FFFF99"/>
          <w:rtl/>
        </w:rPr>
        <w:t xml:space="preserve"> מיום 30.8.1990 עמ' 1212 </w:t>
      </w:r>
    </w:p>
    <w:p w:rsidR="008E4793" w:rsidRPr="00BD00D4" w:rsidRDefault="008E4793"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21</w:t>
      </w:r>
      <w:bookmarkEnd w:id="90"/>
    </w:p>
    <w:p w:rsidR="00896A62" w:rsidRDefault="00896A62" w:rsidP="005766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Pr>
          <w:lang w:val="he-IL"/>
        </w:rPr>
        <w:pict>
          <v:rect id="_x0000_s2132" style="position:absolute;left:0;text-align:left;margin-left:464.5pt;margin-top:8.05pt;width:75.05pt;height:15.8pt;z-index:251627520" o:allowincell="f" filled="f" stroked="f" strokecolor="lime" strokeweight=".25pt">
            <v:textbox style="mso-next-textbox:#_x0000_s2132" inset="0,0,0,0">
              <w:txbxContent>
                <w:p w:rsidR="006A0698" w:rsidRDefault="006A0698" w:rsidP="00576639">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default"/>
          <w:rFonts w:cs="FrankRuehl"/>
          <w:rtl/>
        </w:rPr>
        <w:t>(22)</w:t>
      </w:r>
      <w:r>
        <w:rPr>
          <w:rStyle w:val="default"/>
          <w:rFonts w:cs="FrankRuehl"/>
          <w:rtl/>
        </w:rPr>
        <w:tab/>
        <w:t>ה</w:t>
      </w:r>
      <w:r>
        <w:rPr>
          <w:rStyle w:val="default"/>
          <w:rFonts w:cs="FrankRuehl" w:hint="cs"/>
          <w:rtl/>
        </w:rPr>
        <w:t>ודעה או דרישה לסילוק מפגע לפי</w:t>
      </w:r>
      <w:r w:rsidR="00576639" w:rsidRPr="00576639">
        <w:rPr>
          <w:rStyle w:val="default"/>
          <w:rFonts w:cs="FrankRuehl" w:hint="cs"/>
          <w:rtl/>
        </w:rPr>
        <w:t xml:space="preserve"> </w:t>
      </w:r>
      <w:r w:rsidR="00576639">
        <w:rPr>
          <w:rStyle w:val="default"/>
          <w:rFonts w:cs="FrankRuehl" w:hint="cs"/>
          <w:rtl/>
        </w:rPr>
        <w:t>ח</w:t>
      </w:r>
      <w:r w:rsidR="00576639">
        <w:rPr>
          <w:rStyle w:val="default"/>
          <w:rFonts w:cs="FrankRuehl"/>
          <w:rtl/>
        </w:rPr>
        <w:t>ו</w:t>
      </w:r>
      <w:r w:rsidR="00576639">
        <w:rPr>
          <w:rStyle w:val="default"/>
          <w:rFonts w:cs="FrankRuehl" w:hint="cs"/>
          <w:rtl/>
        </w:rPr>
        <w:t>ק עזר בדבר שמירת הסדר והנקיון</w:t>
      </w:r>
      <w:r>
        <w:rPr>
          <w:rFonts w:cs="FrankRuehl"/>
          <w:sz w:val="26"/>
          <w:rtl/>
        </w:rPr>
        <w:tab/>
      </w:r>
      <w:r>
        <w:rPr>
          <w:rStyle w:val="default"/>
          <w:rFonts w:cs="FrankRuehl"/>
          <w:rtl/>
        </w:rPr>
        <w:t>שנ</w:t>
      </w:r>
      <w:r>
        <w:rPr>
          <w:rStyle w:val="default"/>
          <w:rFonts w:cs="FrankRuehl" w:hint="cs"/>
          <w:rtl/>
        </w:rPr>
        <w:t>ה אחת לאחר</w:t>
      </w:r>
      <w:r w:rsidR="00576639" w:rsidRPr="00576639">
        <w:rPr>
          <w:rStyle w:val="default"/>
          <w:rFonts w:cs="FrankRuehl"/>
          <w:rtl/>
        </w:rPr>
        <w:t xml:space="preserve"> </w:t>
      </w:r>
      <w:r w:rsidR="00576639">
        <w:rPr>
          <w:rStyle w:val="default"/>
          <w:rFonts w:cs="FrankRuehl"/>
          <w:rtl/>
        </w:rPr>
        <w:t>סי</w:t>
      </w:r>
      <w:r w:rsidR="00576639">
        <w:rPr>
          <w:rStyle w:val="default"/>
          <w:rFonts w:cs="FrankRuehl" w:hint="cs"/>
          <w:rtl/>
        </w:rPr>
        <w:t>לוק המפגע</w:t>
      </w:r>
    </w:p>
    <w:p w:rsidR="00253E73" w:rsidRPr="00E776B5" w:rsidRDefault="00253E73" w:rsidP="00576639">
      <w:pPr>
        <w:pStyle w:val="P00"/>
        <w:spacing w:before="0"/>
        <w:ind w:left="0" w:right="1134"/>
        <w:rPr>
          <w:rFonts w:cs="FrankRuehl" w:hint="cs"/>
          <w:b/>
          <w:bCs/>
          <w:vanish/>
          <w:szCs w:val="20"/>
          <w:shd w:val="clear" w:color="auto" w:fill="FFFF99"/>
          <w:rtl/>
        </w:rPr>
      </w:pPr>
      <w:bookmarkStart w:id="91" w:name="Rov79"/>
      <w:r w:rsidRPr="00E776B5">
        <w:rPr>
          <w:rFonts w:cs="FrankRuehl" w:hint="cs"/>
          <w:vanish/>
          <w:color w:val="FF0000"/>
          <w:szCs w:val="20"/>
          <w:shd w:val="clear" w:color="auto" w:fill="FFFF99"/>
          <w:rtl/>
        </w:rPr>
        <w:t>מיום 5.9.1991</w:t>
      </w:r>
    </w:p>
    <w:p w:rsidR="00253E73" w:rsidRPr="00E776B5" w:rsidRDefault="00253E73" w:rsidP="00576639">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תשנ"א-1991</w:t>
      </w:r>
    </w:p>
    <w:p w:rsidR="00253E73" w:rsidRPr="00E776B5" w:rsidRDefault="00253E73" w:rsidP="00576639">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תשנ"א מס' 5383</w:t>
        </w:r>
      </w:hyperlink>
      <w:r w:rsidRPr="00E776B5">
        <w:rPr>
          <w:rFonts w:cs="FrankRuehl" w:hint="cs"/>
          <w:vanish/>
          <w:sz w:val="20"/>
          <w:szCs w:val="20"/>
          <w:shd w:val="clear" w:color="auto" w:fill="FFFF99"/>
          <w:rtl/>
        </w:rPr>
        <w:t xml:space="preserve"> מיום 5.9.1991 עמ' 1260 </w:t>
      </w:r>
    </w:p>
    <w:p w:rsidR="00253E73" w:rsidRPr="00BD00D4" w:rsidRDefault="00BD00D4"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22</w:t>
      </w:r>
      <w:bookmarkEnd w:id="91"/>
    </w:p>
    <w:p w:rsidR="00896A62" w:rsidRDefault="00896A62" w:rsidP="00694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lang w:val="he-IL"/>
        </w:rPr>
        <w:pict>
          <v:rect id="_x0000_s2133" style="position:absolute;left:0;text-align:left;margin-left:464.5pt;margin-top:8.05pt;width:75.05pt;height:10.6pt;z-index:251628544" o:allowincell="f" filled="f" stroked="f" strokecolor="lime" strokeweight=".25pt">
            <v:textbox style="mso-next-textbox:#_x0000_s2133" inset="0,0,0,0">
              <w:txbxContent>
                <w:p w:rsidR="006A0698" w:rsidRDefault="006A0698" w:rsidP="00694A6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(23)</w:t>
      </w:r>
      <w:r>
        <w:rPr>
          <w:rStyle w:val="default"/>
          <w:rFonts w:cs="FrankRuehl"/>
          <w:rtl/>
        </w:rPr>
        <w:tab/>
        <w:t>ר</w:t>
      </w:r>
      <w:r>
        <w:rPr>
          <w:rStyle w:val="default"/>
          <w:rFonts w:cs="FrankRuehl" w:hint="cs"/>
          <w:rtl/>
        </w:rPr>
        <w:t>שומות בדבר רכב נטוש</w:t>
      </w:r>
      <w:r>
        <w:rPr>
          <w:rFonts w:cs="FrankRuehl"/>
          <w:sz w:val="26"/>
          <w:rtl/>
        </w:rPr>
        <w:tab/>
      </w:r>
      <w:r>
        <w:rPr>
          <w:rStyle w:val="default"/>
          <w:rFonts w:cs="FrankRuehl"/>
          <w:rtl/>
        </w:rPr>
        <w:t>7 ש</w:t>
      </w:r>
      <w:r>
        <w:rPr>
          <w:rStyle w:val="default"/>
          <w:rFonts w:cs="FrankRuehl" w:hint="cs"/>
          <w:rtl/>
        </w:rPr>
        <w:t>נים</w:t>
      </w:r>
    </w:p>
    <w:p w:rsidR="005452E3" w:rsidRPr="00E776B5" w:rsidRDefault="005452E3" w:rsidP="00694A64">
      <w:pPr>
        <w:pStyle w:val="P00"/>
        <w:spacing w:before="0"/>
        <w:ind w:left="0" w:right="1134"/>
        <w:rPr>
          <w:rFonts w:cs="FrankRuehl" w:hint="cs"/>
          <w:b/>
          <w:bCs/>
          <w:vanish/>
          <w:szCs w:val="20"/>
          <w:shd w:val="clear" w:color="auto" w:fill="FFFF99"/>
          <w:rtl/>
        </w:rPr>
      </w:pPr>
      <w:bookmarkStart w:id="92" w:name="Rov80"/>
      <w:r w:rsidRPr="00E776B5">
        <w:rPr>
          <w:rFonts w:cs="FrankRuehl" w:hint="cs"/>
          <w:vanish/>
          <w:color w:val="FF0000"/>
          <w:szCs w:val="20"/>
          <w:shd w:val="clear" w:color="auto" w:fill="FFFF99"/>
          <w:rtl/>
        </w:rPr>
        <w:t>מיום 3.3.1994</w:t>
      </w:r>
    </w:p>
    <w:p w:rsidR="005452E3" w:rsidRPr="00E776B5" w:rsidRDefault="005452E3" w:rsidP="00694A64">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5452E3" w:rsidRPr="00E776B5" w:rsidRDefault="005452E3" w:rsidP="00694A64">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5452E3" w:rsidRPr="00BD00D4" w:rsidRDefault="005452E3"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23</w:t>
      </w:r>
      <w:bookmarkEnd w:id="92"/>
    </w:p>
    <w:p w:rsidR="00896A62" w:rsidRDefault="00896A62" w:rsidP="00694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Fonts w:cs="FrankRuehl"/>
          <w:sz w:val="26"/>
          <w:rtl/>
        </w:rPr>
      </w:pPr>
      <w:r>
        <w:rPr>
          <w:lang w:val="he-IL"/>
        </w:rPr>
        <w:pict>
          <v:rect id="_x0000_s2134" style="position:absolute;left:0;text-align:left;margin-left:464.5pt;margin-top:8.05pt;width:75.05pt;height:15.6pt;z-index:251629568" o:allowincell="f" filled="f" stroked="f" strokecolor="lime" strokeweight=".25pt">
            <v:textbox style="mso-next-textbox:#_x0000_s2134" inset="0,0,0,0">
              <w:txbxContent>
                <w:p w:rsidR="006A0698" w:rsidRDefault="006A0698" w:rsidP="00694A6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(24)</w:t>
      </w:r>
      <w:r>
        <w:rPr>
          <w:rStyle w:val="default"/>
          <w:rFonts w:cs="FrankRuehl"/>
          <w:rtl/>
        </w:rPr>
        <w:tab/>
      </w:r>
      <w:r>
        <w:rPr>
          <w:rStyle w:val="default"/>
          <w:rFonts w:cs="FrankRuehl" w:hint="cs"/>
          <w:rtl/>
        </w:rPr>
        <w:t>ד</w:t>
      </w:r>
      <w:r>
        <w:rPr>
          <w:rStyle w:val="default"/>
          <w:rFonts w:cs="FrankRuehl"/>
          <w:rtl/>
        </w:rPr>
        <w:t>ו</w:t>
      </w:r>
      <w:r>
        <w:rPr>
          <w:rStyle w:val="default"/>
          <w:rFonts w:cs="FrankRuehl" w:hint="cs"/>
          <w:rtl/>
        </w:rPr>
        <w:t>"ח חניה שבוטל בידי תובע עירוני</w:t>
      </w:r>
      <w:r>
        <w:rPr>
          <w:rFonts w:cs="FrankRuehl"/>
          <w:sz w:val="26"/>
          <w:rtl/>
        </w:rPr>
        <w:tab/>
      </w:r>
      <w:r>
        <w:rPr>
          <w:rStyle w:val="default"/>
          <w:rFonts w:cs="FrankRuehl"/>
          <w:rtl/>
        </w:rPr>
        <w:t>2 ש</w:t>
      </w:r>
      <w:r>
        <w:rPr>
          <w:rStyle w:val="default"/>
          <w:rFonts w:cs="FrankRuehl" w:hint="cs"/>
          <w:rtl/>
        </w:rPr>
        <w:t>נים מיום</w:t>
      </w:r>
      <w:r w:rsidR="00694A64" w:rsidRPr="00694A64">
        <w:rPr>
          <w:rStyle w:val="default"/>
          <w:rFonts w:cs="FrankRuehl"/>
          <w:rtl/>
        </w:rPr>
        <w:t xml:space="preserve"> </w:t>
      </w:r>
      <w:r w:rsidR="00694A64">
        <w:rPr>
          <w:rStyle w:val="default"/>
          <w:rFonts w:cs="FrankRuehl"/>
          <w:rtl/>
        </w:rPr>
        <w:t>הב</w:t>
      </w:r>
      <w:r w:rsidR="00694A64">
        <w:rPr>
          <w:rStyle w:val="default"/>
          <w:rFonts w:cs="FrankRuehl" w:hint="cs"/>
          <w:rtl/>
        </w:rPr>
        <w:t>יטול</w:t>
      </w:r>
    </w:p>
    <w:p w:rsidR="009719E2" w:rsidRPr="00E776B5" w:rsidRDefault="009719E2" w:rsidP="00694A64">
      <w:pPr>
        <w:pStyle w:val="P00"/>
        <w:spacing w:before="0"/>
        <w:ind w:left="0" w:right="1134"/>
        <w:rPr>
          <w:rFonts w:cs="FrankRuehl" w:hint="cs"/>
          <w:b/>
          <w:bCs/>
          <w:vanish/>
          <w:szCs w:val="20"/>
          <w:shd w:val="clear" w:color="auto" w:fill="FFFF99"/>
          <w:rtl/>
        </w:rPr>
      </w:pPr>
      <w:bookmarkStart w:id="93" w:name="Rov81"/>
      <w:r w:rsidRPr="00E776B5">
        <w:rPr>
          <w:rFonts w:cs="FrankRuehl" w:hint="cs"/>
          <w:vanish/>
          <w:color w:val="FF0000"/>
          <w:szCs w:val="20"/>
          <w:shd w:val="clear" w:color="auto" w:fill="FFFF99"/>
          <w:rtl/>
        </w:rPr>
        <w:t>מיום 3.3.1994</w:t>
      </w:r>
    </w:p>
    <w:p w:rsidR="009719E2" w:rsidRPr="00E776B5" w:rsidRDefault="009719E2" w:rsidP="00694A64">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9719E2" w:rsidRPr="00E776B5" w:rsidRDefault="009719E2" w:rsidP="00694A64">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9719E2" w:rsidRPr="00BD00D4" w:rsidRDefault="009719E2"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24</w:t>
      </w:r>
      <w:bookmarkEnd w:id="93"/>
    </w:p>
    <w:p w:rsidR="00896A62" w:rsidRPr="00694A64" w:rsidRDefault="00896A62" w:rsidP="00694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rtl/>
        </w:rPr>
      </w:pPr>
      <w:r w:rsidRPr="00694A64">
        <w:rPr>
          <w:rStyle w:val="default"/>
          <w:rFonts w:cs="FrankRuehl"/>
        </w:rPr>
        <w:pict>
          <v:rect id="_x0000_s2135" style="position:absolute;left:0;text-align:left;margin-left:464.5pt;margin-top:8.05pt;width:75.05pt;height:15.2pt;z-index:251630592" o:allowincell="f" filled="f" stroked="f" strokecolor="lime" strokeweight=".25pt">
            <v:textbox style="mso-next-textbox:#_x0000_s2135" inset="0,0,0,0">
              <w:txbxContent>
                <w:p w:rsidR="006A0698" w:rsidRDefault="006A0698" w:rsidP="00694A6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(25)</w:t>
      </w:r>
      <w:r>
        <w:rPr>
          <w:rStyle w:val="default"/>
          <w:rFonts w:cs="FrankRuehl"/>
          <w:rtl/>
        </w:rPr>
        <w:tab/>
        <w:t>ע</w:t>
      </w:r>
      <w:r>
        <w:rPr>
          <w:rStyle w:val="default"/>
          <w:rFonts w:cs="FrankRuehl" w:hint="cs"/>
          <w:rtl/>
        </w:rPr>
        <w:t xml:space="preserve">רר על דו"ח חניה </w:t>
      </w:r>
      <w:r w:rsidR="00694A64">
        <w:rPr>
          <w:rStyle w:val="default"/>
          <w:rFonts w:cs="FrankRuehl" w:hint="cs"/>
          <w:rtl/>
        </w:rPr>
        <w:t>-</w:t>
      </w:r>
      <w:r>
        <w:rPr>
          <w:rStyle w:val="default"/>
          <w:rFonts w:cs="FrankRuehl"/>
          <w:rtl/>
        </w:rPr>
        <w:t xml:space="preserve"> </w:t>
      </w:r>
      <w:r>
        <w:rPr>
          <w:rStyle w:val="default"/>
          <w:rFonts w:cs="FrankRuehl" w:hint="cs"/>
          <w:rtl/>
        </w:rPr>
        <w:t>אם בוטל הדו"ח</w:t>
      </w:r>
      <w:r w:rsidR="00694A64" w:rsidRPr="00694A64">
        <w:rPr>
          <w:rStyle w:val="default"/>
          <w:rFonts w:cs="FrankRuehl" w:hint="cs"/>
          <w:rtl/>
        </w:rPr>
        <w:tab/>
      </w:r>
      <w:r w:rsidR="00694A64">
        <w:rPr>
          <w:rStyle w:val="default"/>
          <w:rFonts w:cs="FrankRuehl"/>
          <w:rtl/>
        </w:rPr>
        <w:t>2</w:t>
      </w:r>
      <w:r w:rsidR="00694A64">
        <w:rPr>
          <w:rStyle w:val="default"/>
          <w:rFonts w:cs="FrankRuehl" w:hint="cs"/>
          <w:rtl/>
        </w:rPr>
        <w:t xml:space="preserve"> </w:t>
      </w:r>
      <w:r>
        <w:rPr>
          <w:rStyle w:val="default"/>
          <w:rFonts w:cs="FrankRuehl" w:hint="cs"/>
          <w:rtl/>
        </w:rPr>
        <w:t xml:space="preserve">שנים מיום </w:t>
      </w:r>
      <w:r w:rsidR="00694A64">
        <w:rPr>
          <w:rStyle w:val="default"/>
          <w:rFonts w:cs="FrankRuehl"/>
          <w:rtl/>
        </w:rPr>
        <w:t>הב</w:t>
      </w:r>
      <w:r w:rsidR="00694A64">
        <w:rPr>
          <w:rStyle w:val="default"/>
          <w:rFonts w:cs="FrankRuehl" w:hint="cs"/>
          <w:rtl/>
        </w:rPr>
        <w:t>יטול</w:t>
      </w:r>
    </w:p>
    <w:p w:rsidR="00896A62" w:rsidRPr="00694A64" w:rsidRDefault="00694A64" w:rsidP="00694A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rStyle w:val="default"/>
          <w:rFonts w:cs="FrankRuehl" w:hint="cs"/>
          <w:rtl/>
        </w:rPr>
        <w:tab/>
      </w:r>
      <w:r w:rsidR="00896A62" w:rsidRPr="00694A64">
        <w:rPr>
          <w:rStyle w:val="default"/>
          <w:rFonts w:cs="FrankRuehl"/>
          <w:rtl/>
        </w:rPr>
        <w:t>אם</w:t>
      </w:r>
      <w:r w:rsidR="00896A62" w:rsidRPr="00694A64">
        <w:rPr>
          <w:rStyle w:val="default"/>
          <w:rFonts w:cs="FrankRuehl" w:hint="cs"/>
          <w:rtl/>
        </w:rPr>
        <w:t xml:space="preserve"> לא בוטל הדו"ח</w:t>
      </w:r>
      <w:r w:rsidR="00896A62" w:rsidRPr="00694A64">
        <w:rPr>
          <w:rStyle w:val="default"/>
          <w:rFonts w:cs="FrankRuehl"/>
          <w:rtl/>
        </w:rPr>
        <w:tab/>
        <w:t xml:space="preserve">7 </w:t>
      </w:r>
      <w:r w:rsidR="00896A62" w:rsidRPr="00694A64">
        <w:rPr>
          <w:rStyle w:val="default"/>
          <w:rFonts w:cs="FrankRuehl" w:hint="cs"/>
          <w:rtl/>
        </w:rPr>
        <w:t>שנים</w:t>
      </w:r>
    </w:p>
    <w:p w:rsidR="009719E2" w:rsidRPr="00E776B5" w:rsidRDefault="009719E2" w:rsidP="00694A64">
      <w:pPr>
        <w:pStyle w:val="P00"/>
        <w:spacing w:before="0"/>
        <w:ind w:left="0" w:right="1134"/>
        <w:rPr>
          <w:rFonts w:cs="FrankRuehl" w:hint="cs"/>
          <w:b/>
          <w:bCs/>
          <w:vanish/>
          <w:szCs w:val="20"/>
          <w:shd w:val="clear" w:color="auto" w:fill="FFFF99"/>
          <w:rtl/>
        </w:rPr>
      </w:pPr>
      <w:bookmarkStart w:id="94" w:name="Rov82"/>
      <w:r w:rsidRPr="00E776B5">
        <w:rPr>
          <w:rFonts w:cs="FrankRuehl" w:hint="cs"/>
          <w:vanish/>
          <w:color w:val="FF0000"/>
          <w:szCs w:val="20"/>
          <w:shd w:val="clear" w:color="auto" w:fill="FFFF99"/>
          <w:rtl/>
        </w:rPr>
        <w:t>מיום 3.3.1994</w:t>
      </w:r>
    </w:p>
    <w:p w:rsidR="009719E2" w:rsidRPr="00E776B5" w:rsidRDefault="009719E2" w:rsidP="00694A64">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9719E2" w:rsidRPr="00E776B5" w:rsidRDefault="009719E2" w:rsidP="00694A64">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6"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9719E2" w:rsidRPr="00BD00D4" w:rsidRDefault="009719E2"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25</w:t>
      </w:r>
      <w:bookmarkEnd w:id="94"/>
    </w:p>
    <w:p w:rsidR="00896A62" w:rsidRDefault="00896A62"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lang w:val="he-IL"/>
        </w:rPr>
        <w:pict>
          <v:rect id="_x0000_s2136" style="position:absolute;left:0;text-align:left;margin-left:464.5pt;margin-top:8.05pt;width:75.05pt;height:13.05pt;z-index:251631616" o:allowincell="f" filled="f" stroked="f" strokecolor="lime" strokeweight=".25pt">
            <v:textbox style="mso-next-textbox:#_x0000_s2136" inset="0,0,0,0">
              <w:txbxContent>
                <w:p w:rsidR="006A0698" w:rsidRDefault="006A0698" w:rsidP="006B38A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6B38AD">
                    <w:rPr>
                      <w:rFonts w:cs="Miriam" w:hint="cs"/>
                      <w:sz w:val="18"/>
                      <w:szCs w:val="18"/>
                      <w:rtl/>
                    </w:rPr>
                    <w:t>תשע"ב-2012</w:t>
                  </w:r>
                </w:p>
              </w:txbxContent>
            </v:textbox>
            <w10:anchorlock/>
          </v:rect>
        </w:pict>
      </w:r>
      <w:r>
        <w:rPr>
          <w:rStyle w:val="default"/>
          <w:rFonts w:cs="FrankRuehl"/>
          <w:rtl/>
        </w:rPr>
        <w:t>(26)</w:t>
      </w:r>
      <w:r>
        <w:rPr>
          <w:rStyle w:val="default"/>
          <w:rFonts w:cs="FrankRuehl"/>
          <w:rtl/>
        </w:rPr>
        <w:tab/>
        <w:t>ה</w:t>
      </w:r>
      <w:r>
        <w:rPr>
          <w:rStyle w:val="default"/>
          <w:rFonts w:cs="FrankRuehl" w:hint="cs"/>
          <w:rtl/>
        </w:rPr>
        <w:t xml:space="preserve">עתק </w:t>
      </w:r>
      <w:r w:rsidR="006B38AD">
        <w:rPr>
          <w:rStyle w:val="default"/>
          <w:rFonts w:cs="FrankRuehl" w:hint="cs"/>
          <w:rtl/>
        </w:rPr>
        <w:t>דוחות חניה שהטיפול בהם הסתיים</w:t>
      </w:r>
      <w:r w:rsidR="006B38AD">
        <w:rPr>
          <w:rStyle w:val="default"/>
          <w:rFonts w:cs="FrankRuehl" w:hint="cs"/>
          <w:rtl/>
        </w:rPr>
        <w:tab/>
        <w:t xml:space="preserve">5 </w:t>
      </w:r>
      <w:r>
        <w:rPr>
          <w:rStyle w:val="default"/>
          <w:rFonts w:cs="FrankRuehl"/>
          <w:rtl/>
        </w:rPr>
        <w:t>ש</w:t>
      </w:r>
      <w:r>
        <w:rPr>
          <w:rStyle w:val="default"/>
          <w:rFonts w:cs="FrankRuehl" w:hint="cs"/>
          <w:rtl/>
        </w:rPr>
        <w:t>נים</w:t>
      </w:r>
    </w:p>
    <w:p w:rsidR="009719E2" w:rsidRPr="00E776B5" w:rsidRDefault="009719E2" w:rsidP="00694A64">
      <w:pPr>
        <w:pStyle w:val="P00"/>
        <w:spacing w:before="0"/>
        <w:ind w:left="0" w:right="1134"/>
        <w:rPr>
          <w:rFonts w:cs="FrankRuehl" w:hint="cs"/>
          <w:b/>
          <w:bCs/>
          <w:vanish/>
          <w:szCs w:val="20"/>
          <w:shd w:val="clear" w:color="auto" w:fill="FFFF99"/>
          <w:rtl/>
        </w:rPr>
      </w:pPr>
      <w:bookmarkStart w:id="95" w:name="Rov129"/>
      <w:r w:rsidRPr="00E776B5">
        <w:rPr>
          <w:rFonts w:cs="FrankRuehl" w:hint="cs"/>
          <w:vanish/>
          <w:color w:val="FF0000"/>
          <w:szCs w:val="20"/>
          <w:shd w:val="clear" w:color="auto" w:fill="FFFF99"/>
          <w:rtl/>
        </w:rPr>
        <w:t>מיום 3.3.1994</w:t>
      </w:r>
    </w:p>
    <w:p w:rsidR="009719E2" w:rsidRPr="00E776B5" w:rsidRDefault="009719E2" w:rsidP="00694A64">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9719E2" w:rsidRPr="00E776B5" w:rsidRDefault="009719E2" w:rsidP="00694A64">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7"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9719E2" w:rsidRPr="00E776B5" w:rsidRDefault="009719E2"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פסקה 26</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8"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26</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B38AD" w:rsidRP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397" w:right="4111" w:hanging="397"/>
        <w:jc w:val="left"/>
        <w:rPr>
          <w:rStyle w:val="default"/>
          <w:rFonts w:cs="FrankRuehl" w:hint="cs"/>
          <w:strike/>
          <w:sz w:val="2"/>
          <w:szCs w:val="2"/>
          <w:rtl/>
        </w:rPr>
      </w:pPr>
      <w:r w:rsidRPr="00E776B5">
        <w:rPr>
          <w:rStyle w:val="default"/>
          <w:rFonts w:cs="FrankRuehl"/>
          <w:strike/>
          <w:vanish/>
          <w:sz w:val="22"/>
          <w:szCs w:val="22"/>
          <w:shd w:val="clear" w:color="auto" w:fill="FFFF99"/>
          <w:rtl/>
        </w:rPr>
        <w:t>(26)</w:t>
      </w:r>
      <w:r w:rsidRPr="00E776B5">
        <w:rPr>
          <w:rStyle w:val="default"/>
          <w:rFonts w:cs="FrankRuehl"/>
          <w:strike/>
          <w:vanish/>
          <w:sz w:val="22"/>
          <w:szCs w:val="22"/>
          <w:shd w:val="clear" w:color="auto" w:fill="FFFF99"/>
          <w:rtl/>
        </w:rPr>
        <w:tab/>
        <w:t>ה</w:t>
      </w:r>
      <w:r w:rsidRPr="00E776B5">
        <w:rPr>
          <w:rStyle w:val="default"/>
          <w:rFonts w:cs="FrankRuehl" w:hint="cs"/>
          <w:strike/>
          <w:vanish/>
          <w:sz w:val="22"/>
          <w:szCs w:val="22"/>
          <w:shd w:val="clear" w:color="auto" w:fill="FFFF99"/>
          <w:rtl/>
        </w:rPr>
        <w:t>עתק דו"ח חניה</w:t>
      </w:r>
      <w:r w:rsidRPr="00E776B5">
        <w:rPr>
          <w:rFonts w:cs="FrankRuehl"/>
          <w:strike/>
          <w:vanish/>
          <w:sz w:val="22"/>
          <w:szCs w:val="22"/>
          <w:shd w:val="clear" w:color="auto" w:fill="FFFF99"/>
          <w:rtl/>
        </w:rPr>
        <w:tab/>
      </w:r>
      <w:r w:rsidRPr="00E776B5">
        <w:rPr>
          <w:rStyle w:val="default"/>
          <w:rFonts w:cs="FrankRuehl"/>
          <w:strike/>
          <w:vanish/>
          <w:sz w:val="22"/>
          <w:szCs w:val="22"/>
          <w:shd w:val="clear" w:color="auto" w:fill="FFFF99"/>
          <w:rtl/>
        </w:rPr>
        <w:t>7 ש</w:t>
      </w:r>
      <w:r w:rsidRPr="00E776B5">
        <w:rPr>
          <w:rStyle w:val="default"/>
          <w:rFonts w:cs="FrankRuehl" w:hint="cs"/>
          <w:strike/>
          <w:vanish/>
          <w:sz w:val="22"/>
          <w:szCs w:val="22"/>
          <w:shd w:val="clear" w:color="auto" w:fill="FFFF99"/>
          <w:rtl/>
        </w:rPr>
        <w:t>נים</w:t>
      </w:r>
      <w:bookmarkEnd w:id="95"/>
    </w:p>
    <w:p w:rsidR="00896A62" w:rsidRDefault="00896A62"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lang w:val="he-IL"/>
        </w:rPr>
        <w:pict>
          <v:rect id="_x0000_s2137" style="position:absolute;left:0;text-align:left;margin-left:464.5pt;margin-top:8.05pt;width:75.05pt;height:12.15pt;z-index:251632640" o:allowincell="f" filled="f" stroked="f" strokecolor="lime" strokeweight=".25pt">
            <v:textbox style="mso-next-textbox:#_x0000_s2137" inset="0,0,0,0">
              <w:txbxContent>
                <w:p w:rsidR="006A0698" w:rsidRDefault="006A0698" w:rsidP="006B38A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6B38AD">
                    <w:rPr>
                      <w:rFonts w:cs="Miriam" w:hint="cs"/>
                      <w:sz w:val="18"/>
                      <w:szCs w:val="18"/>
                      <w:rtl/>
                    </w:rPr>
                    <w:t>תשע"ב-2012</w:t>
                  </w:r>
                </w:p>
              </w:txbxContent>
            </v:textbox>
            <w10:anchorlock/>
          </v:rect>
        </w:pict>
      </w:r>
      <w:r>
        <w:rPr>
          <w:rStyle w:val="default"/>
          <w:rFonts w:cs="FrankRuehl"/>
          <w:rtl/>
        </w:rPr>
        <w:t>(27)</w:t>
      </w:r>
      <w:r>
        <w:rPr>
          <w:rStyle w:val="default"/>
          <w:rFonts w:cs="FrankRuehl"/>
          <w:rtl/>
        </w:rPr>
        <w:tab/>
        <w:t>א</w:t>
      </w:r>
      <w:r>
        <w:rPr>
          <w:rStyle w:val="default"/>
          <w:rFonts w:cs="FrankRuehl" w:hint="cs"/>
          <w:rtl/>
        </w:rPr>
        <w:t>סמכת</w:t>
      </w:r>
      <w:r w:rsidR="006B38AD">
        <w:rPr>
          <w:rStyle w:val="default"/>
          <w:rFonts w:cs="FrankRuehl" w:hint="cs"/>
          <w:rtl/>
        </w:rPr>
        <w:t>ה</w:t>
      </w:r>
      <w:r>
        <w:rPr>
          <w:rStyle w:val="default"/>
          <w:rFonts w:cs="FrankRuehl" w:hint="cs"/>
          <w:rtl/>
        </w:rPr>
        <w:t xml:space="preserve"> להסבת אחזקה ובעלות על רכב</w:t>
      </w:r>
      <w:r w:rsidR="00694A64">
        <w:rPr>
          <w:rStyle w:val="default"/>
          <w:rFonts w:cs="FrankRuehl" w:hint="cs"/>
          <w:rtl/>
        </w:rPr>
        <w:tab/>
      </w:r>
      <w:r w:rsidR="006B38AD">
        <w:rPr>
          <w:rStyle w:val="default"/>
          <w:rFonts w:cs="FrankRuehl" w:hint="cs"/>
          <w:rtl/>
        </w:rPr>
        <w:t>6</w:t>
      </w:r>
      <w:r>
        <w:rPr>
          <w:rStyle w:val="default"/>
          <w:rFonts w:cs="FrankRuehl"/>
          <w:rtl/>
        </w:rPr>
        <w:t xml:space="preserve"> ש</w:t>
      </w:r>
      <w:r>
        <w:rPr>
          <w:rStyle w:val="default"/>
          <w:rFonts w:cs="FrankRuehl" w:hint="cs"/>
          <w:rtl/>
        </w:rPr>
        <w:t>נים</w:t>
      </w:r>
    </w:p>
    <w:p w:rsidR="009042AD" w:rsidRPr="00E776B5" w:rsidRDefault="009042AD" w:rsidP="00694A64">
      <w:pPr>
        <w:pStyle w:val="P00"/>
        <w:spacing w:before="0"/>
        <w:ind w:left="0" w:right="1134"/>
        <w:rPr>
          <w:rFonts w:cs="FrankRuehl" w:hint="cs"/>
          <w:b/>
          <w:bCs/>
          <w:vanish/>
          <w:szCs w:val="20"/>
          <w:shd w:val="clear" w:color="auto" w:fill="FFFF99"/>
          <w:rtl/>
        </w:rPr>
      </w:pPr>
      <w:bookmarkStart w:id="96" w:name="Rov130"/>
      <w:r w:rsidRPr="00E776B5">
        <w:rPr>
          <w:rFonts w:cs="FrankRuehl" w:hint="cs"/>
          <w:vanish/>
          <w:color w:val="FF0000"/>
          <w:szCs w:val="20"/>
          <w:shd w:val="clear" w:color="auto" w:fill="FFFF99"/>
          <w:rtl/>
        </w:rPr>
        <w:t>מיום 3.3.1994</w:t>
      </w:r>
    </w:p>
    <w:p w:rsidR="009042AD" w:rsidRPr="00E776B5" w:rsidRDefault="009042AD" w:rsidP="00694A64">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9042AD" w:rsidRPr="00E776B5" w:rsidRDefault="009042AD" w:rsidP="00694A64">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09"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9042AD" w:rsidRPr="00E776B5" w:rsidRDefault="009042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פסקה 27</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0"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1019</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vanish/>
          <w:sz w:val="20"/>
          <w:szCs w:val="20"/>
          <w:shd w:val="clear" w:color="auto" w:fill="FFFF99"/>
          <w:rtl/>
        </w:rPr>
      </w:pPr>
      <w:r w:rsidRPr="00E776B5">
        <w:rPr>
          <w:rFonts w:cs="FrankRuehl" w:hint="cs"/>
          <w:b/>
          <w:bCs/>
          <w:vanish/>
          <w:sz w:val="20"/>
          <w:szCs w:val="20"/>
          <w:shd w:val="clear" w:color="auto" w:fill="FFFF99"/>
          <w:rtl/>
        </w:rPr>
        <w:t>החלפת פסקה 27</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776B5">
        <w:rPr>
          <w:rFonts w:cs="FrankRuehl" w:hint="cs"/>
          <w:vanish/>
          <w:sz w:val="20"/>
          <w:szCs w:val="20"/>
          <w:shd w:val="clear" w:color="auto" w:fill="FFFF99"/>
          <w:rtl/>
        </w:rPr>
        <w:t>הנוסח הקודם:</w:t>
      </w:r>
    </w:p>
    <w:p w:rsidR="006B38AD" w:rsidRP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0"/>
        <w:ind w:left="397" w:right="4111" w:hanging="397"/>
        <w:jc w:val="left"/>
        <w:rPr>
          <w:rStyle w:val="default"/>
          <w:rFonts w:cs="FrankRuehl" w:hint="cs"/>
          <w:strike/>
          <w:sz w:val="2"/>
          <w:szCs w:val="2"/>
          <w:rtl/>
        </w:rPr>
      </w:pPr>
      <w:r w:rsidRPr="00E776B5">
        <w:rPr>
          <w:rStyle w:val="default"/>
          <w:rFonts w:cs="FrankRuehl"/>
          <w:strike/>
          <w:vanish/>
          <w:sz w:val="22"/>
          <w:szCs w:val="22"/>
          <w:shd w:val="clear" w:color="auto" w:fill="FFFF99"/>
          <w:rtl/>
        </w:rPr>
        <w:t>(27)</w:t>
      </w:r>
      <w:r w:rsidRPr="00E776B5">
        <w:rPr>
          <w:rStyle w:val="default"/>
          <w:rFonts w:cs="FrankRuehl"/>
          <w:strike/>
          <w:vanish/>
          <w:sz w:val="22"/>
          <w:szCs w:val="22"/>
          <w:shd w:val="clear" w:color="auto" w:fill="FFFF99"/>
          <w:rtl/>
        </w:rPr>
        <w:tab/>
        <w:t>א</w:t>
      </w:r>
      <w:r w:rsidRPr="00E776B5">
        <w:rPr>
          <w:rStyle w:val="default"/>
          <w:rFonts w:cs="FrankRuehl" w:hint="cs"/>
          <w:strike/>
          <w:vanish/>
          <w:sz w:val="22"/>
          <w:szCs w:val="22"/>
          <w:shd w:val="clear" w:color="auto" w:fill="FFFF99"/>
          <w:rtl/>
        </w:rPr>
        <w:t>סמכתא להסבת אחזקה ובעלות על כלי רכב</w:t>
      </w:r>
      <w:r w:rsidRPr="00E776B5">
        <w:rPr>
          <w:rStyle w:val="default"/>
          <w:rFonts w:cs="FrankRuehl" w:hint="cs"/>
          <w:strike/>
          <w:vanish/>
          <w:sz w:val="22"/>
          <w:szCs w:val="22"/>
          <w:shd w:val="clear" w:color="auto" w:fill="FFFF99"/>
          <w:rtl/>
        </w:rPr>
        <w:tab/>
      </w:r>
      <w:r w:rsidRPr="00E776B5">
        <w:rPr>
          <w:rStyle w:val="default"/>
          <w:rFonts w:cs="FrankRuehl"/>
          <w:strike/>
          <w:vanish/>
          <w:sz w:val="22"/>
          <w:szCs w:val="22"/>
          <w:shd w:val="clear" w:color="auto" w:fill="FFFF99"/>
          <w:rtl/>
        </w:rPr>
        <w:t>7 ש</w:t>
      </w:r>
      <w:r w:rsidRPr="00E776B5">
        <w:rPr>
          <w:rStyle w:val="default"/>
          <w:rFonts w:cs="FrankRuehl" w:hint="cs"/>
          <w:strike/>
          <w:vanish/>
          <w:sz w:val="22"/>
          <w:szCs w:val="22"/>
          <w:shd w:val="clear" w:color="auto" w:fill="FFFF99"/>
          <w:rtl/>
        </w:rPr>
        <w:t>נים</w:t>
      </w:r>
      <w:bookmarkEnd w:id="96"/>
    </w:p>
    <w:p w:rsidR="00896A62" w:rsidRDefault="00896A62" w:rsidP="00EB53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lang w:val="he-IL"/>
        </w:rPr>
        <w:pict>
          <v:rect id="_x0000_s2138" style="position:absolute;left:0;text-align:left;margin-left:464.5pt;margin-top:8.05pt;width:75.05pt;height:19pt;z-index:251633664" o:allowincell="f" filled="f" stroked="f" strokecolor="lime" strokeweight=".25pt">
            <v:textbox style="mso-next-textbox:#_x0000_s2138" inset="0,0,0,0">
              <w:txbxContent>
                <w:p w:rsidR="006A0698" w:rsidRDefault="006A0698" w:rsidP="00694A6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(28)</w:t>
      </w:r>
      <w:r>
        <w:rPr>
          <w:rStyle w:val="default"/>
          <w:rFonts w:cs="FrankRuehl"/>
          <w:rtl/>
        </w:rPr>
        <w:tab/>
        <w:t>ת</w:t>
      </w:r>
      <w:r>
        <w:rPr>
          <w:rStyle w:val="default"/>
          <w:rFonts w:cs="FrankRuehl" w:hint="cs"/>
          <w:rtl/>
        </w:rPr>
        <w:t>לונה ות</w:t>
      </w:r>
      <w:r>
        <w:rPr>
          <w:rStyle w:val="default"/>
          <w:rFonts w:cs="FrankRuehl"/>
          <w:rtl/>
        </w:rPr>
        <w:t>כת</w:t>
      </w:r>
      <w:r>
        <w:rPr>
          <w:rStyle w:val="default"/>
          <w:rFonts w:cs="FrankRuehl" w:hint="cs"/>
          <w:rtl/>
        </w:rPr>
        <w:t>ובת שאינה ערר</w:t>
      </w:r>
      <w:r>
        <w:rPr>
          <w:rFonts w:cs="FrankRuehl"/>
          <w:sz w:val="26"/>
          <w:rtl/>
        </w:rPr>
        <w:tab/>
      </w:r>
      <w:r>
        <w:rPr>
          <w:rStyle w:val="default"/>
          <w:rFonts w:cs="FrankRuehl"/>
          <w:rtl/>
        </w:rPr>
        <w:t>5 ש</w:t>
      </w:r>
      <w:r>
        <w:rPr>
          <w:rStyle w:val="default"/>
          <w:rFonts w:cs="FrankRuehl" w:hint="cs"/>
          <w:rtl/>
        </w:rPr>
        <w:t>נים</w:t>
      </w:r>
    </w:p>
    <w:p w:rsidR="007B116F" w:rsidRPr="00E776B5" w:rsidRDefault="007B116F" w:rsidP="00EB5381">
      <w:pPr>
        <w:pStyle w:val="P00"/>
        <w:spacing w:before="0"/>
        <w:ind w:left="0" w:right="1134"/>
        <w:rPr>
          <w:rFonts w:cs="FrankRuehl" w:hint="cs"/>
          <w:b/>
          <w:bCs/>
          <w:vanish/>
          <w:szCs w:val="20"/>
          <w:shd w:val="clear" w:color="auto" w:fill="FFFF99"/>
          <w:rtl/>
        </w:rPr>
      </w:pPr>
      <w:bookmarkStart w:id="97" w:name="Rov85"/>
      <w:r w:rsidRPr="00E776B5">
        <w:rPr>
          <w:rFonts w:cs="FrankRuehl" w:hint="cs"/>
          <w:vanish/>
          <w:color w:val="FF0000"/>
          <w:szCs w:val="20"/>
          <w:shd w:val="clear" w:color="auto" w:fill="FFFF99"/>
          <w:rtl/>
        </w:rPr>
        <w:t>מיום 3.3.1994</w:t>
      </w:r>
    </w:p>
    <w:p w:rsidR="007B116F" w:rsidRPr="00E776B5" w:rsidRDefault="007B116F" w:rsidP="00EB5381">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7B116F" w:rsidRPr="00E776B5" w:rsidRDefault="007B116F" w:rsidP="00EB53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1"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7B116F" w:rsidRPr="00C30493" w:rsidRDefault="007B116F"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28</w:t>
      </w:r>
      <w:bookmarkEnd w:id="97"/>
    </w:p>
    <w:p w:rsidR="00896A62" w:rsidRDefault="00896A62" w:rsidP="00EB53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sidRPr="00EB5381">
        <w:rPr>
          <w:rStyle w:val="default"/>
          <w:rFonts w:cs="FrankRuehl"/>
        </w:rPr>
        <w:pict>
          <v:rect id="_x0000_s2139" style="position:absolute;left:0;text-align:left;margin-left:464.5pt;margin-top:8.05pt;width:75.05pt;height:12.6pt;z-index:251634688" o:allowincell="f" filled="f" stroked="f" strokecolor="lime" strokeweight=".25pt">
            <v:textbox style="mso-next-textbox:#_x0000_s2139" inset="0,0,0,0">
              <w:txbxContent>
                <w:p w:rsidR="006A0698" w:rsidRDefault="006A0698" w:rsidP="00EB5381">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(29)</w:t>
      </w:r>
      <w:r>
        <w:rPr>
          <w:rStyle w:val="default"/>
          <w:rFonts w:cs="FrankRuehl"/>
          <w:rtl/>
        </w:rPr>
        <w:tab/>
        <w:t>ב</w:t>
      </w:r>
      <w:r>
        <w:rPr>
          <w:rStyle w:val="default"/>
          <w:rFonts w:cs="FrankRuehl" w:hint="cs"/>
          <w:rtl/>
        </w:rPr>
        <w:t xml:space="preserve">קשה למתן תו חניה חופשית </w:t>
      </w:r>
      <w:r w:rsidR="00EB5381">
        <w:rPr>
          <w:rStyle w:val="default"/>
          <w:rFonts w:cs="FrankRuehl"/>
          <w:rtl/>
        </w:rPr>
        <w:t>–</w:t>
      </w:r>
    </w:p>
    <w:p w:rsidR="00896A62" w:rsidRPr="00EB5381" w:rsidRDefault="00896A62" w:rsidP="00EB53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rtl/>
        </w:rPr>
      </w:pPr>
      <w:r w:rsidRPr="00EB5381">
        <w:rPr>
          <w:rStyle w:val="default"/>
          <w:rFonts w:cs="FrankRuehl"/>
          <w:rtl/>
        </w:rPr>
        <w:t>ש</w:t>
      </w:r>
      <w:r w:rsidRPr="00EB5381">
        <w:rPr>
          <w:rStyle w:val="default"/>
          <w:rFonts w:cs="FrankRuehl" w:hint="cs"/>
          <w:rtl/>
        </w:rPr>
        <w:t>אושרה</w:t>
      </w:r>
      <w:r w:rsidR="00EB5381">
        <w:rPr>
          <w:rStyle w:val="default"/>
          <w:rFonts w:cs="FrankRuehl" w:hint="cs"/>
          <w:rtl/>
        </w:rPr>
        <w:tab/>
      </w:r>
      <w:r w:rsidRPr="00EB5381">
        <w:rPr>
          <w:rStyle w:val="default"/>
          <w:rFonts w:cs="FrankRuehl"/>
          <w:rtl/>
        </w:rPr>
        <w:tab/>
        <w:t xml:space="preserve">3 </w:t>
      </w:r>
      <w:r w:rsidRPr="00EB5381">
        <w:rPr>
          <w:rStyle w:val="default"/>
          <w:rFonts w:cs="FrankRuehl" w:hint="cs"/>
          <w:rtl/>
        </w:rPr>
        <w:t>שנים</w:t>
      </w:r>
    </w:p>
    <w:p w:rsidR="00896A62" w:rsidRDefault="00896A62" w:rsidP="00EB53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rtl/>
        </w:rPr>
        <w:t>של</w:t>
      </w:r>
      <w:r>
        <w:rPr>
          <w:rStyle w:val="default"/>
          <w:rFonts w:cs="FrankRuehl" w:hint="cs"/>
          <w:rtl/>
        </w:rPr>
        <w:t>א אושרה</w:t>
      </w:r>
      <w:r w:rsidRPr="00EB5381">
        <w:rPr>
          <w:rStyle w:val="default"/>
          <w:rFonts w:cs="FrankRuehl"/>
          <w:rtl/>
        </w:rPr>
        <w:tab/>
      </w:r>
      <w:r>
        <w:rPr>
          <w:rStyle w:val="default"/>
          <w:rFonts w:cs="FrankRuehl"/>
          <w:rtl/>
        </w:rPr>
        <w:t>2 ש</w:t>
      </w:r>
      <w:r>
        <w:rPr>
          <w:rStyle w:val="default"/>
          <w:rFonts w:cs="FrankRuehl" w:hint="cs"/>
          <w:rtl/>
        </w:rPr>
        <w:t>נים</w:t>
      </w:r>
    </w:p>
    <w:p w:rsidR="00CA5540" w:rsidRPr="00E776B5" w:rsidRDefault="00CA5540" w:rsidP="00EB5381">
      <w:pPr>
        <w:pStyle w:val="P00"/>
        <w:spacing w:before="0"/>
        <w:ind w:left="0" w:right="1134"/>
        <w:rPr>
          <w:rFonts w:cs="FrankRuehl" w:hint="cs"/>
          <w:b/>
          <w:bCs/>
          <w:vanish/>
          <w:szCs w:val="20"/>
          <w:shd w:val="clear" w:color="auto" w:fill="FFFF99"/>
          <w:rtl/>
        </w:rPr>
      </w:pPr>
      <w:bookmarkStart w:id="98" w:name="Rov86"/>
      <w:r w:rsidRPr="00E776B5">
        <w:rPr>
          <w:rFonts w:cs="FrankRuehl" w:hint="cs"/>
          <w:vanish/>
          <w:color w:val="FF0000"/>
          <w:szCs w:val="20"/>
          <w:shd w:val="clear" w:color="auto" w:fill="FFFF99"/>
          <w:rtl/>
        </w:rPr>
        <w:t>מיום 3.3.1994</w:t>
      </w:r>
    </w:p>
    <w:p w:rsidR="00CA5540" w:rsidRPr="00E776B5" w:rsidRDefault="00CA5540" w:rsidP="00EB5381">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CA5540" w:rsidRPr="00E776B5" w:rsidRDefault="00CA5540" w:rsidP="00EB53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2"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CA5540" w:rsidRPr="00C30493" w:rsidRDefault="00CA5540"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29</w:t>
      </w:r>
      <w:bookmarkEnd w:id="98"/>
    </w:p>
    <w:p w:rsidR="00896A62" w:rsidRPr="00EB5381" w:rsidRDefault="00896A62" w:rsidP="00EB538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5103"/>
        <w:jc w:val="left"/>
        <w:rPr>
          <w:rStyle w:val="default"/>
          <w:rFonts w:cs="FrankRuehl"/>
          <w:rtl/>
        </w:rPr>
      </w:pPr>
      <w:r w:rsidRPr="00EB5381">
        <w:rPr>
          <w:rStyle w:val="default"/>
          <w:rFonts w:cs="FrankRuehl"/>
        </w:rPr>
        <w:pict>
          <v:rect id="_x0000_s2140" style="position:absolute;left:0;text-align:left;margin-left:464.5pt;margin-top:8.05pt;width:75.05pt;height:12.4pt;z-index:251635712" o:allowincell="f" filled="f" stroked="f" strokecolor="lime" strokeweight=".25pt">
            <v:textbox style="mso-next-textbox:#_x0000_s2140" inset="0,0,0,0">
              <w:txbxContent>
                <w:p w:rsidR="006A0698" w:rsidRDefault="006A0698" w:rsidP="00EB5381">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default"/>
          <w:rFonts w:cs="FrankRuehl"/>
          <w:rtl/>
        </w:rPr>
        <w:t>(30)</w:t>
      </w:r>
      <w:r>
        <w:rPr>
          <w:rStyle w:val="default"/>
          <w:rFonts w:cs="FrankRuehl"/>
          <w:rtl/>
        </w:rPr>
        <w:tab/>
        <w:t>ר</w:t>
      </w:r>
      <w:r>
        <w:rPr>
          <w:rStyle w:val="default"/>
          <w:rFonts w:cs="FrankRuehl" w:hint="cs"/>
          <w:rtl/>
        </w:rPr>
        <w:t>שומות בענין תאונות תלמידים</w:t>
      </w:r>
      <w:r w:rsidRPr="00EB5381">
        <w:rPr>
          <w:rStyle w:val="default"/>
          <w:rFonts w:cs="FrankRuehl"/>
          <w:rtl/>
        </w:rPr>
        <w:tab/>
      </w:r>
      <w:r>
        <w:rPr>
          <w:rStyle w:val="default"/>
          <w:rFonts w:cs="FrankRuehl"/>
          <w:rtl/>
        </w:rPr>
        <w:t>בה</w:t>
      </w:r>
      <w:r>
        <w:rPr>
          <w:rStyle w:val="default"/>
          <w:rFonts w:cs="FrankRuehl" w:hint="cs"/>
          <w:rtl/>
        </w:rPr>
        <w:t>גיע התלמיד</w:t>
      </w:r>
      <w:r w:rsidR="00EB5381" w:rsidRPr="00EB5381">
        <w:rPr>
          <w:rStyle w:val="default"/>
          <w:rFonts w:cs="FrankRuehl"/>
          <w:rtl/>
        </w:rPr>
        <w:t xml:space="preserve"> </w:t>
      </w:r>
      <w:r w:rsidR="00EB5381">
        <w:rPr>
          <w:rStyle w:val="default"/>
          <w:rFonts w:cs="FrankRuehl"/>
          <w:rtl/>
        </w:rPr>
        <w:t>ל</w:t>
      </w:r>
      <w:r w:rsidR="00EB5381">
        <w:rPr>
          <w:rStyle w:val="default"/>
          <w:rFonts w:cs="FrankRuehl" w:hint="cs"/>
          <w:rtl/>
        </w:rPr>
        <w:t xml:space="preserve">גיל 25, או 7 </w:t>
      </w:r>
      <w:r w:rsidR="00EB5381">
        <w:rPr>
          <w:rStyle w:val="default"/>
          <w:rFonts w:cs="FrankRuehl"/>
          <w:rtl/>
        </w:rPr>
        <w:t>ש</w:t>
      </w:r>
      <w:r w:rsidR="00EB5381">
        <w:rPr>
          <w:rStyle w:val="default"/>
          <w:rFonts w:cs="FrankRuehl" w:hint="cs"/>
          <w:rtl/>
        </w:rPr>
        <w:t>נים ממועד</w:t>
      </w:r>
      <w:r w:rsidR="00EB5381" w:rsidRPr="00EB5381">
        <w:rPr>
          <w:rStyle w:val="default"/>
          <w:rFonts w:cs="FrankRuehl"/>
          <w:rtl/>
        </w:rPr>
        <w:t xml:space="preserve"> </w:t>
      </w:r>
      <w:r w:rsidR="00EB5381">
        <w:rPr>
          <w:rStyle w:val="default"/>
          <w:rFonts w:cs="FrankRuehl"/>
          <w:rtl/>
        </w:rPr>
        <w:t>ה</w:t>
      </w:r>
      <w:r w:rsidR="00EB5381">
        <w:rPr>
          <w:rStyle w:val="default"/>
          <w:rFonts w:cs="FrankRuehl" w:hint="cs"/>
          <w:rtl/>
        </w:rPr>
        <w:t>רישום האחרון</w:t>
      </w:r>
      <w:r w:rsidR="00EB5381" w:rsidRPr="00EB5381">
        <w:rPr>
          <w:rStyle w:val="default"/>
          <w:rFonts w:cs="FrankRuehl"/>
          <w:rtl/>
        </w:rPr>
        <w:t xml:space="preserve"> </w:t>
      </w:r>
      <w:r w:rsidR="00EB5381" w:rsidRPr="00F945C2">
        <w:rPr>
          <w:rStyle w:val="default"/>
          <w:rFonts w:cs="FrankRuehl"/>
          <w:rtl/>
        </w:rPr>
        <w:t>ב</w:t>
      </w:r>
      <w:r w:rsidR="00EB5381" w:rsidRPr="00F945C2">
        <w:rPr>
          <w:rStyle w:val="default"/>
          <w:rFonts w:cs="FrankRuehl" w:hint="cs"/>
          <w:rtl/>
        </w:rPr>
        <w:t>תיק, לפי המאוחר</w:t>
      </w:r>
    </w:p>
    <w:p w:rsidR="00CA5540" w:rsidRPr="00E776B5" w:rsidRDefault="00CA5540" w:rsidP="00EB5381">
      <w:pPr>
        <w:pStyle w:val="P00"/>
        <w:spacing w:before="0"/>
        <w:ind w:left="0" w:right="1134"/>
        <w:rPr>
          <w:rFonts w:cs="FrankRuehl" w:hint="cs"/>
          <w:b/>
          <w:bCs/>
          <w:vanish/>
          <w:szCs w:val="20"/>
          <w:shd w:val="clear" w:color="auto" w:fill="FFFF99"/>
          <w:rtl/>
        </w:rPr>
      </w:pPr>
      <w:bookmarkStart w:id="99" w:name="Rov87"/>
      <w:r w:rsidRPr="00E776B5">
        <w:rPr>
          <w:rFonts w:cs="FrankRuehl" w:hint="cs"/>
          <w:vanish/>
          <w:color w:val="FF0000"/>
          <w:szCs w:val="20"/>
          <w:shd w:val="clear" w:color="auto" w:fill="FFFF99"/>
          <w:rtl/>
        </w:rPr>
        <w:t>מיום 3.3.1994</w:t>
      </w:r>
    </w:p>
    <w:p w:rsidR="00CA5540" w:rsidRPr="00E776B5" w:rsidRDefault="00CA5540" w:rsidP="00EB5381">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תשנ"ד-1994</w:t>
      </w:r>
    </w:p>
    <w:p w:rsidR="00CA5540" w:rsidRPr="00E776B5" w:rsidRDefault="00CA5540" w:rsidP="00EB5381">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תשנ"ד מס' 5583</w:t>
        </w:r>
      </w:hyperlink>
      <w:r w:rsidRPr="00E776B5">
        <w:rPr>
          <w:rFonts w:cs="FrankRuehl" w:hint="cs"/>
          <w:vanish/>
          <w:sz w:val="20"/>
          <w:szCs w:val="20"/>
          <w:shd w:val="clear" w:color="auto" w:fill="FFFF99"/>
          <w:rtl/>
        </w:rPr>
        <w:t xml:space="preserve"> מיום 3.3.1994 עמ' 674 </w:t>
      </w:r>
    </w:p>
    <w:p w:rsidR="00CA5540" w:rsidRPr="00F945C2" w:rsidRDefault="00CA5540"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30</w:t>
      </w:r>
      <w:bookmarkEnd w:id="99"/>
    </w:p>
    <w:p w:rsidR="00896A62" w:rsidRDefault="00896A62" w:rsidP="00C061B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lang w:val="he-IL"/>
        </w:rPr>
        <w:pict>
          <v:rect id="_x0000_s2141" style="position:absolute;left:0;text-align:left;margin-left:464.5pt;margin-top:8.05pt;width:75.05pt;height:13.8pt;z-index:251636736" o:allowincell="f" filled="f" stroked="f" strokecolor="lime" strokeweight=".25pt">
            <v:textbox style="mso-next-textbox:#_x0000_s2141" inset="0,0,0,0">
              <w:txbxContent>
                <w:p w:rsidR="006A0698" w:rsidRDefault="006A0698" w:rsidP="00EB5381">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(31)</w:t>
      </w:r>
      <w:r>
        <w:rPr>
          <w:rStyle w:val="default"/>
          <w:rFonts w:cs="FrankRuehl"/>
          <w:rtl/>
        </w:rPr>
        <w:tab/>
        <w:t>ת</w:t>
      </w:r>
      <w:r>
        <w:rPr>
          <w:rStyle w:val="default"/>
          <w:rFonts w:cs="FrankRuehl" w:hint="cs"/>
          <w:rtl/>
        </w:rPr>
        <w:t>יק של מבקש סיוע לשיכון ברשות מקומית או בחברה ממשלתית עירונית לשיכון</w:t>
      </w:r>
      <w:r>
        <w:rPr>
          <w:rFonts w:cs="FrankRuehl"/>
          <w:sz w:val="26"/>
          <w:rtl/>
        </w:rPr>
        <w:tab/>
      </w:r>
      <w:r>
        <w:rPr>
          <w:rStyle w:val="default"/>
          <w:rFonts w:cs="FrankRuehl"/>
          <w:rtl/>
        </w:rPr>
        <w:t>5 ש</w:t>
      </w:r>
      <w:r>
        <w:rPr>
          <w:rStyle w:val="default"/>
          <w:rFonts w:cs="FrankRuehl" w:hint="cs"/>
          <w:rtl/>
        </w:rPr>
        <w:t>נים</w:t>
      </w:r>
    </w:p>
    <w:p w:rsidR="005E64D4" w:rsidRPr="00E776B5" w:rsidRDefault="005E64D4" w:rsidP="00C061BB">
      <w:pPr>
        <w:pStyle w:val="P00"/>
        <w:spacing w:before="0"/>
        <w:ind w:left="0" w:right="1134"/>
        <w:rPr>
          <w:rFonts w:cs="FrankRuehl" w:hint="cs"/>
          <w:b/>
          <w:bCs/>
          <w:vanish/>
          <w:szCs w:val="20"/>
          <w:shd w:val="clear" w:color="auto" w:fill="FFFF99"/>
          <w:rtl/>
        </w:rPr>
      </w:pPr>
      <w:bookmarkStart w:id="100" w:name="Rov88"/>
      <w:r w:rsidRPr="00E776B5">
        <w:rPr>
          <w:rFonts w:cs="FrankRuehl" w:hint="cs"/>
          <w:vanish/>
          <w:color w:val="FF0000"/>
          <w:szCs w:val="20"/>
          <w:shd w:val="clear" w:color="auto" w:fill="FFFF99"/>
          <w:rtl/>
        </w:rPr>
        <w:t>מיום 5.1.1995</w:t>
      </w:r>
    </w:p>
    <w:p w:rsidR="005E64D4" w:rsidRPr="00E776B5" w:rsidRDefault="005E64D4" w:rsidP="00C061BB">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5E64D4" w:rsidRPr="00E776B5" w:rsidRDefault="005E64D4" w:rsidP="00C061BB">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499</w:t>
      </w:r>
    </w:p>
    <w:p w:rsidR="005E64D4" w:rsidRPr="00096764" w:rsidRDefault="00F945C2"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31</w:t>
      </w:r>
      <w:bookmarkEnd w:id="100"/>
    </w:p>
    <w:p w:rsidR="00896A62" w:rsidRPr="00FB7FAA" w:rsidRDefault="00896A62" w:rsidP="00FB7F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sidRPr="00FB7FAA">
        <w:rPr>
          <w:rStyle w:val="default"/>
          <w:rFonts w:cs="FrankRuehl"/>
        </w:rPr>
        <w:pict>
          <v:rect id="_x0000_s2142" style="position:absolute;left:0;text-align:left;margin-left:464.5pt;margin-top:8.05pt;width:75.05pt;height:11.4pt;z-index:251637760" o:allowincell="f" filled="f" stroked="f" strokecolor="lime" strokeweight=".25pt">
            <v:textbox style="mso-next-textbox:#_x0000_s2142" inset="0,0,0,0">
              <w:txbxContent>
                <w:p w:rsidR="006A0698" w:rsidRDefault="006A0698" w:rsidP="00FB7FA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(32)</w:t>
      </w:r>
      <w:r>
        <w:rPr>
          <w:rStyle w:val="default"/>
          <w:rFonts w:cs="FrankRuehl"/>
          <w:rtl/>
        </w:rPr>
        <w:tab/>
        <w:t>ר</w:t>
      </w:r>
      <w:r>
        <w:rPr>
          <w:rStyle w:val="default"/>
          <w:rFonts w:cs="FrankRuehl" w:hint="cs"/>
          <w:rtl/>
        </w:rPr>
        <w:t>שומה שלפני לידה בתחנת אם וילד</w:t>
      </w:r>
      <w:r w:rsidR="00FB7FAA">
        <w:rPr>
          <w:rStyle w:val="default"/>
          <w:rFonts w:cs="FrankRuehl" w:hint="cs"/>
          <w:rtl/>
        </w:rPr>
        <w:t xml:space="preserve"> </w:t>
      </w:r>
      <w:r w:rsidRPr="00FB7FAA">
        <w:rPr>
          <w:rStyle w:val="default"/>
          <w:rFonts w:cs="FrankRuehl"/>
          <w:rtl/>
        </w:rPr>
        <w:t>(ת</w:t>
      </w:r>
      <w:r w:rsidRPr="00FB7FAA">
        <w:rPr>
          <w:rStyle w:val="default"/>
          <w:rFonts w:cs="FrankRuehl" w:hint="cs"/>
          <w:rtl/>
        </w:rPr>
        <w:t>חנה לבריאות המשפחה)</w:t>
      </w:r>
      <w:r w:rsidRPr="00FB7FAA">
        <w:rPr>
          <w:rStyle w:val="default"/>
          <w:rFonts w:cs="FrankRuehl"/>
          <w:rtl/>
        </w:rPr>
        <w:tab/>
      </w:r>
      <w:r w:rsidR="00FB7FAA">
        <w:rPr>
          <w:rStyle w:val="default"/>
          <w:rFonts w:cs="FrankRuehl"/>
          <w:rtl/>
        </w:rPr>
        <w:t>במ</w:t>
      </w:r>
      <w:r w:rsidR="00FB7FAA">
        <w:rPr>
          <w:rStyle w:val="default"/>
          <w:rFonts w:cs="FrankRuehl" w:hint="cs"/>
          <w:rtl/>
        </w:rPr>
        <w:t xml:space="preserve">לאת לאם </w:t>
      </w:r>
      <w:r w:rsidRPr="00FB7FAA">
        <w:rPr>
          <w:rStyle w:val="default"/>
          <w:rFonts w:cs="FrankRuehl"/>
          <w:rtl/>
        </w:rPr>
        <w:t>ה</w:t>
      </w:r>
      <w:r w:rsidRPr="00FB7FAA">
        <w:rPr>
          <w:rStyle w:val="default"/>
          <w:rFonts w:cs="FrankRuehl" w:hint="cs"/>
          <w:rtl/>
        </w:rPr>
        <w:t>תינוק 55 שנים</w:t>
      </w:r>
    </w:p>
    <w:p w:rsidR="005E64D4" w:rsidRPr="00E776B5" w:rsidRDefault="005E64D4" w:rsidP="00FB7FAA">
      <w:pPr>
        <w:pStyle w:val="P00"/>
        <w:spacing w:before="0"/>
        <w:ind w:left="0" w:right="1134"/>
        <w:rPr>
          <w:rFonts w:cs="FrankRuehl" w:hint="cs"/>
          <w:b/>
          <w:bCs/>
          <w:vanish/>
          <w:szCs w:val="20"/>
          <w:shd w:val="clear" w:color="auto" w:fill="FFFF99"/>
          <w:rtl/>
        </w:rPr>
      </w:pPr>
      <w:bookmarkStart w:id="101" w:name="Rov89"/>
      <w:r w:rsidRPr="00E776B5">
        <w:rPr>
          <w:rFonts w:cs="FrankRuehl" w:hint="cs"/>
          <w:vanish/>
          <w:color w:val="FF0000"/>
          <w:szCs w:val="20"/>
          <w:shd w:val="clear" w:color="auto" w:fill="FFFF99"/>
          <w:rtl/>
        </w:rPr>
        <w:t>מיום 5.1.1995</w:t>
      </w:r>
    </w:p>
    <w:p w:rsidR="005E64D4" w:rsidRPr="00E776B5" w:rsidRDefault="005E64D4" w:rsidP="00FB7FAA">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5E64D4" w:rsidRPr="00E776B5" w:rsidRDefault="005E64D4" w:rsidP="00FB7FAA">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499</w:t>
      </w:r>
    </w:p>
    <w:p w:rsidR="005E64D4" w:rsidRPr="00096764" w:rsidRDefault="005E64D4"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32</w:t>
      </w:r>
      <w:bookmarkEnd w:id="101"/>
    </w:p>
    <w:p w:rsidR="00896A62" w:rsidRPr="00FB7FAA" w:rsidRDefault="00896A62" w:rsidP="00FB7F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sidRPr="00FB7FAA">
        <w:rPr>
          <w:rStyle w:val="default"/>
          <w:rFonts w:cs="FrankRuehl"/>
        </w:rPr>
        <w:pict>
          <v:rect id="_x0000_s2143" style="position:absolute;left:0;text-align:left;margin-left:464.5pt;margin-top:8.05pt;width:75.05pt;height:14.6pt;z-index:251638784" o:allowincell="f" filled="f" stroked="f" strokecolor="lime" strokeweight=".25pt">
            <v:textbox style="mso-next-textbox:#_x0000_s2143" inset="0,0,0,0">
              <w:txbxContent>
                <w:p w:rsidR="006A0698" w:rsidRDefault="006A0698" w:rsidP="00FB7FA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(33)</w:t>
      </w:r>
      <w:r>
        <w:rPr>
          <w:rStyle w:val="default"/>
          <w:rFonts w:cs="FrankRuehl"/>
          <w:rtl/>
        </w:rPr>
        <w:tab/>
        <w:t>ר</w:t>
      </w:r>
      <w:r>
        <w:rPr>
          <w:rStyle w:val="default"/>
          <w:rFonts w:cs="FrankRuehl" w:hint="cs"/>
          <w:rtl/>
        </w:rPr>
        <w:t>שומות בדבר המשך הטיפול</w:t>
      </w:r>
      <w:r w:rsidR="00FB7FAA">
        <w:rPr>
          <w:rStyle w:val="default"/>
          <w:rFonts w:cs="FrankRuehl" w:hint="cs"/>
          <w:rtl/>
        </w:rPr>
        <w:t xml:space="preserve"> </w:t>
      </w:r>
      <w:r w:rsidRPr="00FB7FAA">
        <w:rPr>
          <w:rStyle w:val="default"/>
          <w:rFonts w:cs="FrankRuehl"/>
          <w:rtl/>
        </w:rPr>
        <w:t>בת</w:t>
      </w:r>
      <w:r w:rsidRPr="00FB7FAA">
        <w:rPr>
          <w:rStyle w:val="default"/>
          <w:rFonts w:cs="FrankRuehl" w:hint="cs"/>
          <w:rtl/>
        </w:rPr>
        <w:t>ינוק בשנה הראש</w:t>
      </w:r>
      <w:r w:rsidRPr="00FB7FAA">
        <w:rPr>
          <w:rStyle w:val="default"/>
          <w:rFonts w:cs="FrankRuehl"/>
          <w:rtl/>
        </w:rPr>
        <w:t>ונ</w:t>
      </w:r>
      <w:r w:rsidRPr="00FB7FAA">
        <w:rPr>
          <w:rStyle w:val="default"/>
          <w:rFonts w:cs="FrankRuehl" w:hint="cs"/>
          <w:rtl/>
        </w:rPr>
        <w:t>ה, השניה</w:t>
      </w:r>
      <w:r w:rsidR="00FB7FAA">
        <w:rPr>
          <w:rStyle w:val="default"/>
          <w:rFonts w:cs="FrankRuehl" w:hint="cs"/>
          <w:rtl/>
        </w:rPr>
        <w:t xml:space="preserve"> </w:t>
      </w:r>
      <w:r w:rsidRPr="00FB7FAA">
        <w:rPr>
          <w:rStyle w:val="default"/>
          <w:rFonts w:cs="FrankRuehl" w:hint="cs"/>
          <w:rtl/>
        </w:rPr>
        <w:t>ו</w:t>
      </w:r>
      <w:r w:rsidRPr="00FB7FAA">
        <w:rPr>
          <w:rStyle w:val="default"/>
          <w:rFonts w:cs="FrankRuehl"/>
          <w:rtl/>
        </w:rPr>
        <w:t>הש</w:t>
      </w:r>
      <w:r w:rsidRPr="00FB7FAA">
        <w:rPr>
          <w:rStyle w:val="default"/>
          <w:rFonts w:cs="FrankRuehl" w:hint="cs"/>
          <w:rtl/>
        </w:rPr>
        <w:t>לישית בתחנת אם וילד</w:t>
      </w:r>
      <w:r w:rsidR="00FB7FAA">
        <w:rPr>
          <w:rStyle w:val="default"/>
          <w:rFonts w:cs="FrankRuehl" w:hint="cs"/>
          <w:rtl/>
        </w:rPr>
        <w:tab/>
      </w:r>
      <w:r w:rsidR="00FB7FAA">
        <w:rPr>
          <w:rStyle w:val="default"/>
          <w:rFonts w:cs="FrankRuehl"/>
          <w:rtl/>
        </w:rPr>
        <w:t>במ</w:t>
      </w:r>
      <w:r w:rsidR="00FB7FAA">
        <w:rPr>
          <w:rStyle w:val="default"/>
          <w:rFonts w:cs="FrankRuehl" w:hint="cs"/>
          <w:rtl/>
        </w:rPr>
        <w:t xml:space="preserve">לאת לילד </w:t>
      </w:r>
      <w:r w:rsidR="00FB7FAA" w:rsidRPr="00FB7FAA">
        <w:rPr>
          <w:rStyle w:val="default"/>
          <w:rFonts w:cs="FrankRuehl"/>
          <w:rtl/>
        </w:rPr>
        <w:t xml:space="preserve">15 </w:t>
      </w:r>
      <w:r w:rsidR="00FB7FAA" w:rsidRPr="00FB7FAA">
        <w:rPr>
          <w:rStyle w:val="default"/>
          <w:rFonts w:cs="FrankRuehl" w:hint="cs"/>
          <w:rtl/>
        </w:rPr>
        <w:t>שנים</w:t>
      </w:r>
    </w:p>
    <w:p w:rsidR="005E64D4" w:rsidRPr="00E776B5" w:rsidRDefault="005E64D4" w:rsidP="00FB7FAA">
      <w:pPr>
        <w:pStyle w:val="P00"/>
        <w:spacing w:before="0"/>
        <w:ind w:left="0" w:right="1134"/>
        <w:rPr>
          <w:rFonts w:cs="FrankRuehl" w:hint="cs"/>
          <w:b/>
          <w:bCs/>
          <w:vanish/>
          <w:szCs w:val="20"/>
          <w:shd w:val="clear" w:color="auto" w:fill="FFFF99"/>
          <w:rtl/>
        </w:rPr>
      </w:pPr>
      <w:bookmarkStart w:id="102" w:name="Rov90"/>
      <w:r w:rsidRPr="00E776B5">
        <w:rPr>
          <w:rFonts w:cs="FrankRuehl" w:hint="cs"/>
          <w:vanish/>
          <w:color w:val="FF0000"/>
          <w:szCs w:val="20"/>
          <w:shd w:val="clear" w:color="auto" w:fill="FFFF99"/>
          <w:rtl/>
        </w:rPr>
        <w:t>מיום 5.1.1995</w:t>
      </w:r>
    </w:p>
    <w:p w:rsidR="005E64D4" w:rsidRPr="00E776B5" w:rsidRDefault="005E64D4" w:rsidP="00FB7FAA">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5E64D4" w:rsidRPr="00E776B5" w:rsidRDefault="005E64D4" w:rsidP="00FB7FAA">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6"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499</w:t>
      </w:r>
    </w:p>
    <w:p w:rsidR="005E64D4" w:rsidRPr="00096764" w:rsidRDefault="005E64D4"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33</w:t>
      </w:r>
      <w:bookmarkEnd w:id="102"/>
    </w:p>
    <w:p w:rsidR="00896A62" w:rsidRDefault="00896A62" w:rsidP="00FB7F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5103" w:right="1134" w:hanging="5103"/>
        <w:jc w:val="left"/>
        <w:rPr>
          <w:rFonts w:cs="FrankRuehl"/>
          <w:sz w:val="26"/>
          <w:rtl/>
        </w:rPr>
      </w:pPr>
      <w:r>
        <w:rPr>
          <w:lang w:val="he-IL"/>
        </w:rPr>
        <w:pict>
          <v:rect id="_x0000_s2144" style="position:absolute;left:0;text-align:left;margin-left:464.5pt;margin-top:8.05pt;width:75.05pt;height:14.4pt;z-index:251639808" o:allowincell="f" filled="f" stroked="f" strokecolor="lime" strokeweight=".25pt">
            <v:textbox style="mso-next-textbox:#_x0000_s2144" inset="0,0,0,0">
              <w:txbxContent>
                <w:p w:rsidR="006A0698" w:rsidRDefault="006A0698">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(34)</w:t>
      </w:r>
      <w:r>
        <w:rPr>
          <w:rStyle w:val="default"/>
          <w:rFonts w:cs="FrankRuehl"/>
          <w:rtl/>
        </w:rPr>
        <w:tab/>
        <w:t>מ</w:t>
      </w:r>
      <w:r>
        <w:rPr>
          <w:rStyle w:val="default"/>
          <w:rFonts w:cs="FrankRuehl" w:hint="cs"/>
          <w:rtl/>
        </w:rPr>
        <w:t>עטפה משפחתית בתחנת אם וילד</w:t>
      </w:r>
      <w:r>
        <w:rPr>
          <w:rFonts w:cs="FrankRuehl"/>
          <w:sz w:val="26"/>
          <w:rtl/>
        </w:rPr>
        <w:tab/>
      </w:r>
      <w:r>
        <w:rPr>
          <w:rStyle w:val="default"/>
          <w:rFonts w:cs="FrankRuehl"/>
          <w:rtl/>
        </w:rPr>
        <w:t>עם</w:t>
      </w:r>
      <w:r>
        <w:rPr>
          <w:rStyle w:val="default"/>
          <w:rFonts w:cs="FrankRuehl" w:hint="cs"/>
          <w:rtl/>
        </w:rPr>
        <w:t xml:space="preserve"> ביעור</w:t>
      </w:r>
      <w:r w:rsidR="00FB7FAA" w:rsidRPr="00FB7FAA">
        <w:rPr>
          <w:rStyle w:val="default"/>
          <w:rFonts w:cs="FrankRuehl"/>
          <w:rtl/>
        </w:rPr>
        <w:t xml:space="preserve"> </w:t>
      </w:r>
      <w:r w:rsidR="00FB7FAA">
        <w:rPr>
          <w:rStyle w:val="default"/>
          <w:rFonts w:cs="FrankRuehl"/>
          <w:rtl/>
        </w:rPr>
        <w:t>ה</w:t>
      </w:r>
      <w:r w:rsidR="00FB7FAA">
        <w:rPr>
          <w:rStyle w:val="default"/>
          <w:rFonts w:cs="FrankRuehl" w:hint="cs"/>
          <w:rtl/>
        </w:rPr>
        <w:t>רשומה האחרונה</w:t>
      </w:r>
      <w:r w:rsidR="00FB7FAA" w:rsidRPr="00FB7FAA">
        <w:rPr>
          <w:rStyle w:val="default"/>
          <w:rFonts w:cs="FrankRuehl"/>
          <w:rtl/>
        </w:rPr>
        <w:t xml:space="preserve"> </w:t>
      </w:r>
      <w:r w:rsidR="00FB7FAA">
        <w:rPr>
          <w:rStyle w:val="default"/>
          <w:rFonts w:cs="FrankRuehl"/>
          <w:rtl/>
        </w:rPr>
        <w:t>של</w:t>
      </w:r>
      <w:r w:rsidR="00FB7FAA">
        <w:rPr>
          <w:rStyle w:val="default"/>
          <w:rFonts w:cs="FrankRuehl" w:hint="cs"/>
          <w:rtl/>
        </w:rPr>
        <w:t xml:space="preserve"> המשפחה</w:t>
      </w:r>
    </w:p>
    <w:p w:rsidR="005E64D4" w:rsidRPr="00E776B5" w:rsidRDefault="005E64D4" w:rsidP="00FB7FAA">
      <w:pPr>
        <w:pStyle w:val="P00"/>
        <w:spacing w:before="0"/>
        <w:ind w:left="0" w:right="1134"/>
        <w:rPr>
          <w:rFonts w:cs="FrankRuehl" w:hint="cs"/>
          <w:b/>
          <w:bCs/>
          <w:vanish/>
          <w:szCs w:val="20"/>
          <w:shd w:val="clear" w:color="auto" w:fill="FFFF99"/>
          <w:rtl/>
        </w:rPr>
      </w:pPr>
      <w:bookmarkStart w:id="103" w:name="Rov91"/>
      <w:r w:rsidRPr="00E776B5">
        <w:rPr>
          <w:rFonts w:cs="FrankRuehl" w:hint="cs"/>
          <w:vanish/>
          <w:color w:val="FF0000"/>
          <w:szCs w:val="20"/>
          <w:shd w:val="clear" w:color="auto" w:fill="FFFF99"/>
          <w:rtl/>
        </w:rPr>
        <w:t>מיום 5.1.1995</w:t>
      </w:r>
    </w:p>
    <w:p w:rsidR="005E64D4" w:rsidRPr="00E776B5" w:rsidRDefault="005E64D4" w:rsidP="00FB7FAA">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5E64D4" w:rsidRPr="00E776B5" w:rsidRDefault="005E64D4" w:rsidP="00FB7FAA">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7"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499</w:t>
      </w:r>
    </w:p>
    <w:p w:rsidR="005E64D4" w:rsidRPr="00096764" w:rsidRDefault="005E64D4"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34</w:t>
      </w:r>
      <w:bookmarkEnd w:id="103"/>
    </w:p>
    <w:p w:rsidR="00896A62" w:rsidRPr="00096764" w:rsidRDefault="00896A62" w:rsidP="00FB7F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lang w:val="he-IL"/>
        </w:rPr>
        <w:pict>
          <v:rect id="_x0000_s2145" style="position:absolute;left:0;text-align:left;margin-left:464.5pt;margin-top:8.05pt;width:75.05pt;height:14.2pt;z-index:251640832" o:allowincell="f" filled="f" stroked="f" strokecolor="lime" strokeweight=".25pt">
            <v:textbox style="mso-next-textbox:#_x0000_s2145" inset="0,0,0,0">
              <w:txbxContent>
                <w:p w:rsidR="006A0698" w:rsidRDefault="006A0698" w:rsidP="00FB7FA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default"/>
          <w:rFonts w:cs="FrankRuehl"/>
          <w:rtl/>
        </w:rPr>
        <w:t>(35)</w:t>
      </w:r>
      <w:r>
        <w:rPr>
          <w:rStyle w:val="default"/>
          <w:rFonts w:cs="FrankRuehl"/>
          <w:rtl/>
        </w:rPr>
        <w:tab/>
        <w:t>כ</w:t>
      </w:r>
      <w:r>
        <w:rPr>
          <w:rStyle w:val="default"/>
          <w:rFonts w:cs="FrankRuehl" w:hint="cs"/>
          <w:rtl/>
        </w:rPr>
        <w:t>רטיס גדילה והתפתחות של ילד</w:t>
      </w:r>
      <w:r w:rsidR="00FB7FAA">
        <w:rPr>
          <w:rFonts w:cs="FrankRuehl" w:hint="cs"/>
          <w:sz w:val="26"/>
          <w:rtl/>
        </w:rPr>
        <w:t xml:space="preserve"> </w:t>
      </w:r>
      <w:r w:rsidRPr="00096764">
        <w:rPr>
          <w:rStyle w:val="default"/>
          <w:rFonts w:cs="FrankRuehl" w:hint="cs"/>
          <w:rtl/>
        </w:rPr>
        <w:t>ב</w:t>
      </w:r>
      <w:r w:rsidRPr="00096764">
        <w:rPr>
          <w:rStyle w:val="default"/>
          <w:rFonts w:cs="FrankRuehl"/>
          <w:rtl/>
        </w:rPr>
        <w:t>ת</w:t>
      </w:r>
      <w:r w:rsidRPr="00096764">
        <w:rPr>
          <w:rStyle w:val="default"/>
          <w:rFonts w:cs="FrankRuehl" w:hint="cs"/>
          <w:rtl/>
        </w:rPr>
        <w:t>חנת אם וילד</w:t>
      </w:r>
      <w:r w:rsidRPr="00096764">
        <w:rPr>
          <w:rStyle w:val="default"/>
          <w:rFonts w:cs="FrankRuehl"/>
          <w:rtl/>
        </w:rPr>
        <w:tab/>
      </w:r>
      <w:r w:rsidR="00FB7FAA">
        <w:rPr>
          <w:rStyle w:val="default"/>
          <w:rFonts w:cs="FrankRuehl"/>
          <w:rtl/>
        </w:rPr>
        <w:t>במ</w:t>
      </w:r>
      <w:r w:rsidR="00FB7FAA">
        <w:rPr>
          <w:rStyle w:val="default"/>
          <w:rFonts w:cs="FrankRuehl" w:hint="cs"/>
          <w:rtl/>
        </w:rPr>
        <w:t>לאת לילד</w:t>
      </w:r>
      <w:r w:rsidR="00FB7FAA" w:rsidRPr="00096764">
        <w:rPr>
          <w:rStyle w:val="default"/>
          <w:rFonts w:cs="FrankRuehl"/>
          <w:rtl/>
        </w:rPr>
        <w:t xml:space="preserve"> </w:t>
      </w:r>
      <w:r w:rsidRPr="00096764">
        <w:rPr>
          <w:rStyle w:val="default"/>
          <w:rFonts w:cs="FrankRuehl"/>
          <w:rtl/>
        </w:rPr>
        <w:t>25 ש</w:t>
      </w:r>
      <w:r w:rsidRPr="00096764">
        <w:rPr>
          <w:rStyle w:val="default"/>
          <w:rFonts w:cs="FrankRuehl" w:hint="cs"/>
          <w:rtl/>
        </w:rPr>
        <w:t>נים</w:t>
      </w:r>
    </w:p>
    <w:p w:rsidR="005E64D4" w:rsidRPr="00E776B5" w:rsidRDefault="005E64D4" w:rsidP="00FB7FAA">
      <w:pPr>
        <w:pStyle w:val="P00"/>
        <w:spacing w:before="0"/>
        <w:ind w:left="0" w:right="1134"/>
        <w:rPr>
          <w:rFonts w:cs="FrankRuehl" w:hint="cs"/>
          <w:b/>
          <w:bCs/>
          <w:vanish/>
          <w:szCs w:val="20"/>
          <w:shd w:val="clear" w:color="auto" w:fill="FFFF99"/>
          <w:rtl/>
        </w:rPr>
      </w:pPr>
      <w:bookmarkStart w:id="104" w:name="Rov92"/>
      <w:r w:rsidRPr="00E776B5">
        <w:rPr>
          <w:rFonts w:cs="FrankRuehl" w:hint="cs"/>
          <w:vanish/>
          <w:color w:val="FF0000"/>
          <w:szCs w:val="20"/>
          <w:shd w:val="clear" w:color="auto" w:fill="FFFF99"/>
          <w:rtl/>
        </w:rPr>
        <w:t>מיום 5.1.1995</w:t>
      </w:r>
    </w:p>
    <w:p w:rsidR="005E64D4" w:rsidRPr="00E776B5" w:rsidRDefault="005E64D4" w:rsidP="00FB7FAA">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5E64D4" w:rsidRPr="00E776B5" w:rsidRDefault="005E64D4" w:rsidP="00FB7FAA">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8"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499</w:t>
      </w:r>
    </w:p>
    <w:p w:rsidR="005E64D4" w:rsidRPr="008D569A" w:rsidRDefault="005E64D4"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35</w:t>
      </w:r>
      <w:bookmarkEnd w:id="104"/>
    </w:p>
    <w:p w:rsidR="00896A62" w:rsidRDefault="008E7DBB" w:rsidP="00FB7FA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rFonts w:cs="FrankRuehl" w:hint="cs"/>
          <w:sz w:val="26"/>
          <w:rtl/>
          <w:lang w:eastAsia="en-US"/>
        </w:rPr>
        <w:pict>
          <v:shape id="_x0000_s2211" type="#_x0000_t202" style="position:absolute;left:0;text-align:left;margin-left:470.25pt;margin-top:7.1pt;width:1in;height:11.2pt;z-index:251688960" filled="f" stroked="f">
            <v:textbox inset="1mm,0,1mm,0">
              <w:txbxContent>
                <w:p w:rsidR="006A0698" w:rsidRDefault="006A0698" w:rsidP="008E7DBB">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v:shape>
        </w:pict>
      </w:r>
      <w:r w:rsidR="00896A62">
        <w:rPr>
          <w:rStyle w:val="default"/>
          <w:rFonts w:cs="FrankRuehl" w:hint="cs"/>
          <w:rtl/>
        </w:rPr>
        <w:t>(36)</w:t>
      </w:r>
      <w:r w:rsidR="00896A62">
        <w:rPr>
          <w:rStyle w:val="default"/>
          <w:rFonts w:cs="FrankRuehl" w:hint="cs"/>
          <w:rtl/>
        </w:rPr>
        <w:tab/>
        <w:t>כרטיס בריאות של תלמיד</w:t>
      </w:r>
      <w:r w:rsidR="00896A62">
        <w:rPr>
          <w:rStyle w:val="default"/>
          <w:rFonts w:cs="FrankRuehl" w:hint="cs"/>
          <w:rtl/>
        </w:rPr>
        <w:tab/>
        <w:t>10 שנים מיום גמר לימודיו במוסד</w:t>
      </w:r>
    </w:p>
    <w:p w:rsidR="006B38AD" w:rsidRPr="00E776B5" w:rsidRDefault="006B38AD" w:rsidP="006B38AD">
      <w:pPr>
        <w:pStyle w:val="P00"/>
        <w:spacing w:before="0"/>
        <w:ind w:left="0" w:right="1134"/>
        <w:rPr>
          <w:rFonts w:cs="FrankRuehl" w:hint="cs"/>
          <w:b/>
          <w:bCs/>
          <w:vanish/>
          <w:szCs w:val="20"/>
          <w:shd w:val="clear" w:color="auto" w:fill="FFFF99"/>
          <w:rtl/>
        </w:rPr>
      </w:pPr>
      <w:bookmarkStart w:id="105" w:name="Rov93"/>
      <w:r w:rsidRPr="00E776B5">
        <w:rPr>
          <w:rFonts w:cs="FrankRuehl" w:hint="cs"/>
          <w:vanish/>
          <w:color w:val="FF0000"/>
          <w:szCs w:val="20"/>
          <w:shd w:val="clear" w:color="auto" w:fill="FFFF99"/>
          <w:rtl/>
        </w:rPr>
        <w:t>מיום 5.1.1995</w:t>
      </w:r>
    </w:p>
    <w:p w:rsidR="006B38AD" w:rsidRPr="00E776B5" w:rsidRDefault="006B38AD" w:rsidP="006B38AD">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תשנ"ה-1995</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19"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תשנ"ה מס' 5650</w:t>
        </w:r>
      </w:hyperlink>
      <w:r w:rsidRPr="00E776B5">
        <w:rPr>
          <w:rFonts w:cs="FrankRuehl" w:hint="cs"/>
          <w:vanish/>
          <w:sz w:val="20"/>
          <w:szCs w:val="20"/>
          <w:shd w:val="clear" w:color="auto" w:fill="FFFF99"/>
          <w:rtl/>
        </w:rPr>
        <w:t xml:space="preserve"> מיום 5.1.1995 עמ' 499</w:t>
      </w:r>
    </w:p>
    <w:p w:rsidR="006B38AD" w:rsidRPr="008E316C"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36</w:t>
      </w:r>
      <w:bookmarkEnd w:id="105"/>
    </w:p>
    <w:p w:rsid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rFonts w:cs="FrankRuehl" w:hint="cs"/>
          <w:sz w:val="26"/>
          <w:rtl/>
          <w:lang w:eastAsia="en-US"/>
        </w:rPr>
        <w:pict>
          <v:shape id="_x0000_s2336" type="#_x0000_t202" style="position:absolute;left:0;text-align:left;margin-left:470.25pt;margin-top:7.1pt;width:1in;height:11.2pt;z-index:251739136" filled="f" stroked="f">
            <v:textbox inset="1mm,0,1mm,0">
              <w:txbxContent>
                <w:p w:rsidR="006B38AD" w:rsidRDefault="006B38AD" w:rsidP="006B38AD">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hint="cs"/>
          <w:rtl/>
        </w:rPr>
        <w:t>(37)</w:t>
      </w:r>
      <w:r>
        <w:rPr>
          <w:rStyle w:val="default"/>
          <w:rFonts w:cs="FrankRuehl" w:hint="cs"/>
          <w:rtl/>
        </w:rPr>
        <w:tab/>
        <w:t>בדיקות ראייה, שמיעה וטיפולי שיניים של קשישים בתחנות אם וילד, למעט דוגמאות</w:t>
      </w:r>
      <w:r>
        <w:rPr>
          <w:rStyle w:val="default"/>
          <w:rFonts w:cs="FrankRuehl" w:hint="cs"/>
          <w:rtl/>
        </w:rPr>
        <w:tab/>
        <w:t>20 שנים</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106" w:name="Rov131"/>
      <w:r w:rsidRPr="00E776B5">
        <w:rPr>
          <w:rFonts w:cs="FrankRuehl" w:hint="cs"/>
          <w:vanish/>
          <w:color w:val="FF0000"/>
          <w:sz w:val="20"/>
          <w:szCs w:val="20"/>
          <w:shd w:val="clear" w:color="auto" w:fill="FFFF99"/>
          <w:rtl/>
        </w:rPr>
        <w:t>מיום 16.5.2012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0"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1020</w:t>
      </w:r>
    </w:p>
    <w:p w:rsidR="006B38AD" w:rsidRPr="006B38AD"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פסקה 37</w:t>
      </w:r>
      <w:bookmarkEnd w:id="106"/>
    </w:p>
    <w:p w:rsid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397" w:right="4111" w:hanging="397"/>
        <w:jc w:val="left"/>
        <w:rPr>
          <w:rStyle w:val="default"/>
          <w:rFonts w:cs="FrankRuehl" w:hint="cs"/>
          <w:rtl/>
        </w:rPr>
      </w:pPr>
      <w:r>
        <w:rPr>
          <w:rFonts w:cs="FrankRuehl" w:hint="cs"/>
          <w:sz w:val="26"/>
          <w:rtl/>
          <w:lang w:eastAsia="en-US"/>
        </w:rPr>
        <w:pict>
          <v:shape id="_x0000_s2337" type="#_x0000_t202" style="position:absolute;left:0;text-align:left;margin-left:470.25pt;margin-top:7.1pt;width:1in;height:11.2pt;z-index:251740160" filled="f" stroked="f">
            <v:textbox inset="1mm,0,1mm,0">
              <w:txbxContent>
                <w:p w:rsidR="006B38AD" w:rsidRDefault="006B38AD" w:rsidP="006B38AD">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Style w:val="default"/>
          <w:rFonts w:cs="FrankRuehl" w:hint="cs"/>
          <w:rtl/>
        </w:rPr>
        <w:t>(38)</w:t>
      </w:r>
      <w:r>
        <w:rPr>
          <w:rStyle w:val="default"/>
          <w:rFonts w:cs="FrankRuehl" w:hint="cs"/>
          <w:rtl/>
        </w:rPr>
        <w:tab/>
        <w:t xml:space="preserve">תיק אפוטרופסות בשירות המשפטי </w:t>
      </w:r>
      <w:r>
        <w:rPr>
          <w:rStyle w:val="default"/>
          <w:rFonts w:cs="FrankRuehl"/>
          <w:rtl/>
        </w:rPr>
        <w:t>–</w:t>
      </w:r>
    </w:p>
    <w:p w:rsid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(א)</w:t>
      </w:r>
      <w:r>
        <w:rPr>
          <w:rStyle w:val="default"/>
          <w:rFonts w:cs="FrankRuehl" w:hint="cs"/>
          <w:rtl/>
        </w:rPr>
        <w:tab/>
        <w:t>חוסים קטינים</w:t>
      </w:r>
      <w:r>
        <w:rPr>
          <w:rStyle w:val="default"/>
          <w:rFonts w:cs="FrankRuehl" w:hint="cs"/>
          <w:rtl/>
        </w:rPr>
        <w:tab/>
        <w:t>במלאת לקטין 25 שנה</w:t>
      </w:r>
    </w:p>
    <w:p w:rsidR="006B38AD" w:rsidRDefault="006B38AD" w:rsidP="006B38A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12"/>
        </w:tabs>
        <w:spacing w:before="72"/>
        <w:ind w:left="794" w:right="4111" w:hanging="397"/>
        <w:jc w:val="left"/>
        <w:rPr>
          <w:rStyle w:val="default"/>
          <w:rFonts w:cs="FrankRuehl" w:hint="cs"/>
          <w:rtl/>
        </w:rPr>
      </w:pPr>
      <w:r>
        <w:rPr>
          <w:rStyle w:val="default"/>
          <w:rFonts w:cs="FrankRuehl" w:hint="cs"/>
          <w:rtl/>
        </w:rPr>
        <w:t>(ב)</w:t>
      </w:r>
      <w:r>
        <w:rPr>
          <w:rStyle w:val="default"/>
          <w:rFonts w:cs="FrankRuehl" w:hint="cs"/>
          <w:rtl/>
        </w:rPr>
        <w:tab/>
        <w:t>חוסים בגירים</w:t>
      </w:r>
      <w:r>
        <w:rPr>
          <w:rStyle w:val="default"/>
          <w:rFonts w:cs="FrankRuehl" w:hint="cs"/>
          <w:rtl/>
        </w:rPr>
        <w:tab/>
        <w:t>7 שנים לאחר פטירת החוסה</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bookmarkStart w:id="107" w:name="Rov132"/>
      <w:r w:rsidRPr="00E776B5">
        <w:rPr>
          <w:rFonts w:cs="FrankRuehl" w:hint="cs"/>
          <w:vanish/>
          <w:color w:val="FF0000"/>
          <w:sz w:val="20"/>
          <w:szCs w:val="20"/>
          <w:shd w:val="clear" w:color="auto" w:fill="FFFF99"/>
          <w:rtl/>
        </w:rPr>
        <w:t>מיום 16.5.2012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1"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1020</w:t>
      </w:r>
    </w:p>
    <w:p w:rsidR="006B38AD" w:rsidRPr="006B38AD"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sz w:val="2"/>
          <w:szCs w:val="2"/>
          <w:shd w:val="clear" w:color="auto" w:fill="FFFF99"/>
          <w:rtl/>
        </w:rPr>
      </w:pPr>
      <w:r w:rsidRPr="00E776B5">
        <w:rPr>
          <w:rFonts w:cs="FrankRuehl" w:hint="cs"/>
          <w:b/>
          <w:bCs/>
          <w:vanish/>
          <w:sz w:val="20"/>
          <w:szCs w:val="20"/>
          <w:shd w:val="clear" w:color="auto" w:fill="FFFF99"/>
          <w:rtl/>
        </w:rPr>
        <w:t>הוספת פסקה 38</w:t>
      </w:r>
      <w:bookmarkEnd w:id="107"/>
    </w:p>
    <w:p w:rsidR="00896A62" w:rsidRDefault="00896A62" w:rsidP="00250B3C">
      <w:pPr>
        <w:pStyle w:val="header-2"/>
        <w:tabs>
          <w:tab w:val="left" w:pos="4423"/>
        </w:tabs>
        <w:ind w:left="0" w:right="1134"/>
        <w:outlineLvl w:val="0"/>
        <w:rPr>
          <w:rFonts w:cs="Miriam" w:hint="cs"/>
          <w:rtl/>
        </w:rPr>
      </w:pPr>
      <w:bookmarkStart w:id="108" w:name="hed23"/>
      <w:bookmarkEnd w:id="108"/>
      <w:r>
        <w:rPr>
          <w:rFonts w:cs="Miriam" w:hint="cs"/>
          <w:rtl/>
        </w:rPr>
        <w:t>חלק ד: מוסדות מערכת בטחון וצה"ל</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שירותי המודיעין והבטחון</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w:t>
      </w:r>
      <w:r>
        <w:rPr>
          <w:rStyle w:val="default"/>
          <w:rFonts w:cs="FrankRuehl" w:hint="cs"/>
          <w:rtl/>
        </w:rPr>
        <w:tab/>
        <w:t>התכתבות בדבר תקן עובדים וקביעת מסגרות ארגוניות של יחידות</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(2)</w:t>
      </w:r>
      <w:r>
        <w:rPr>
          <w:rStyle w:val="default"/>
          <w:rFonts w:cs="FrankRuehl" w:hint="cs"/>
          <w:rtl/>
        </w:rPr>
        <w:tab/>
        <w:t>התכתבות וחוות דעת בדבר הגדרת עיסוקים ותפקידים</w:t>
      </w:r>
      <w:r w:rsidR="006F2A79">
        <w:rPr>
          <w:rStyle w:val="default"/>
          <w:rFonts w:cs="FrankRuehl" w:hint="cs"/>
          <w:rtl/>
        </w:rPr>
        <w:t xml:space="preserve"> </w:t>
      </w:r>
      <w:r>
        <w:rPr>
          <w:rStyle w:val="default"/>
          <w:rFonts w:cs="FrankRuehl" w:hint="cs"/>
          <w:rtl/>
        </w:rPr>
        <w:t>ובתנאי שנשמר סיכום ההגדרות</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(3)</w:t>
      </w:r>
      <w:r>
        <w:rPr>
          <w:rStyle w:val="default"/>
          <w:rFonts w:cs="FrankRuehl" w:hint="cs"/>
          <w:rtl/>
        </w:rPr>
        <w:tab/>
        <w:t>התכתבות בדבר קביעת נהלים ופרסום הוראות מינהליות</w:t>
      </w:r>
      <w:r>
        <w:rPr>
          <w:rStyle w:val="default"/>
          <w:rFonts w:cs="FrankRuehl" w:hint="cs"/>
          <w:rtl/>
        </w:rPr>
        <w:tab/>
        <w:t>3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(4)</w:t>
      </w:r>
      <w:r>
        <w:rPr>
          <w:rStyle w:val="default"/>
          <w:rFonts w:cs="FrankRuehl" w:hint="cs"/>
          <w:rtl/>
        </w:rPr>
        <w:tab/>
        <w:t>הוראות שגרה וחוזרים לפרסום דבר שנקבע בהוראות החשב הכללי, נציבות שירות המדינה ומוסדות הצבא</w:t>
      </w:r>
      <w:r>
        <w:rPr>
          <w:rStyle w:val="default"/>
          <w:rFonts w:cs="FrankRuehl" w:hint="cs"/>
          <w:rtl/>
        </w:rPr>
        <w:tab/>
        <w:t>3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(5)</w:t>
      </w:r>
      <w:r>
        <w:rPr>
          <w:rStyle w:val="default"/>
          <w:rFonts w:cs="FrankRuehl" w:hint="cs"/>
          <w:rtl/>
        </w:rPr>
        <w:tab/>
        <w:t>רשומות בדבר קבלת אנשים לעבודה</w:t>
      </w:r>
      <w:r>
        <w:rPr>
          <w:rStyle w:val="default"/>
          <w:rFonts w:cs="FrankRuehl" w:hint="cs"/>
          <w:rtl/>
        </w:rPr>
        <w:tab/>
        <w:t>3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(6)</w:t>
      </w:r>
      <w:r>
        <w:rPr>
          <w:rStyle w:val="default"/>
          <w:rFonts w:cs="FrankRuehl" w:hint="cs"/>
          <w:rtl/>
        </w:rPr>
        <w:tab/>
        <w:t>התכתבות בדבר ועדות חקירה על אבדן ציוד אישי ומשרדי, אבדן מסמכים והפרת משמעת</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(7)</w:t>
      </w:r>
      <w:r>
        <w:rPr>
          <w:rStyle w:val="default"/>
          <w:rFonts w:cs="FrankRuehl" w:hint="cs"/>
          <w:rtl/>
        </w:rPr>
        <w:tab/>
        <w:t>התכתבות ותזכירים בדבר בירור שגרתי שאינו מהווה בסיס לפעולה כלשהי</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(8)</w:t>
      </w:r>
      <w:r>
        <w:rPr>
          <w:rStyle w:val="default"/>
          <w:rFonts w:cs="FrankRuehl" w:hint="cs"/>
          <w:rtl/>
        </w:rPr>
        <w:tab/>
        <w:t>התכתבות בדבר קיום קורסים, השתלמויות והדרכה</w:t>
      </w:r>
      <w:r>
        <w:rPr>
          <w:rStyle w:val="default"/>
          <w:rFonts w:cs="FrankRuehl" w:hint="cs"/>
          <w:rtl/>
        </w:rPr>
        <w:tab/>
        <w:t>3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(9)</w:t>
      </w:r>
      <w:r>
        <w:rPr>
          <w:rStyle w:val="default"/>
          <w:rFonts w:cs="FrankRuehl" w:hint="cs"/>
          <w:rtl/>
        </w:rPr>
        <w:tab/>
        <w:t>התכתבות ופרסומים בדבר עריכת תכניות בידור ותרבות</w:t>
      </w:r>
      <w:r>
        <w:rPr>
          <w:rStyle w:val="default"/>
          <w:rFonts w:cs="FrankRuehl" w:hint="cs"/>
          <w:rtl/>
        </w:rPr>
        <w:tab/>
        <w:t>2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(10)</w:t>
      </w:r>
      <w:r>
        <w:rPr>
          <w:rStyle w:val="default"/>
          <w:rFonts w:cs="FrankRuehl" w:hint="cs"/>
          <w:rtl/>
        </w:rPr>
        <w:tab/>
        <w:t>התכתבות בדבר קשרים עם הציבור</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(11)</w:t>
      </w:r>
      <w:r>
        <w:rPr>
          <w:rStyle w:val="default"/>
          <w:rFonts w:cs="FrankRuehl" w:hint="cs"/>
          <w:rtl/>
        </w:rPr>
        <w:tab/>
        <w:t>התכתבות בדבר אמצעי תקשורת</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(12)</w:t>
      </w:r>
      <w:r>
        <w:rPr>
          <w:rStyle w:val="default"/>
          <w:rFonts w:cs="FrankRuehl" w:hint="cs"/>
          <w:rtl/>
        </w:rPr>
        <w:tab/>
        <w:t>אוסף קטעי עתונות ישראלית, שאינו מסודר לפי ענינים, שעובד בלקט או בסקירה</w:t>
      </w:r>
      <w:r>
        <w:rPr>
          <w:rStyle w:val="default"/>
          <w:rFonts w:cs="FrankRuehl" w:hint="cs"/>
          <w:rtl/>
        </w:rPr>
        <w:tab/>
        <w:t>3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(13)</w:t>
      </w:r>
      <w:r>
        <w:rPr>
          <w:rStyle w:val="default"/>
          <w:rFonts w:cs="FrankRuehl" w:hint="cs"/>
          <w:rtl/>
        </w:rPr>
        <w:tab/>
        <w:t>התכתבות וסיכומים בדבר איסוף נתונים על אזורים ומקומות</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(14)</w:t>
      </w:r>
      <w:r>
        <w:rPr>
          <w:rStyle w:val="default"/>
          <w:rFonts w:cs="FrankRuehl" w:hint="cs"/>
          <w:rtl/>
        </w:rPr>
        <w:tab/>
        <w:t>רשומות על בדיקות בדבר ארגון ושיטות וסדרי אבטחה, למעט סיכומים</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(15)</w:t>
      </w:r>
      <w:r>
        <w:rPr>
          <w:rStyle w:val="default"/>
          <w:rFonts w:cs="FrankRuehl" w:hint="cs"/>
          <w:rtl/>
        </w:rPr>
        <w:tab/>
        <w:t>התכתבות בדבר מתן אישור לנשיאת תעודה ומסירתה</w:t>
      </w:r>
      <w:r>
        <w:rPr>
          <w:rStyle w:val="default"/>
          <w:rFonts w:cs="FrankRuehl" w:hint="cs"/>
          <w:rtl/>
        </w:rPr>
        <w:tab/>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(16)</w:t>
      </w:r>
      <w:r>
        <w:rPr>
          <w:rStyle w:val="default"/>
          <w:rFonts w:cs="FrankRuehl" w:hint="cs"/>
          <w:rtl/>
        </w:rPr>
        <w:tab/>
        <w:t xml:space="preserve">התכתבות ורשימות עזר הקשורות בצופן </w:t>
      </w:r>
      <w:r>
        <w:rPr>
          <w:rStyle w:val="default"/>
          <w:rFonts w:cs="FrankRuehl" w:hint="cs"/>
          <w:rtl/>
        </w:rPr>
        <w:tab/>
        <w:t>6 חדשים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(17)</w:t>
      </w:r>
      <w:r>
        <w:rPr>
          <w:rStyle w:val="default"/>
          <w:rFonts w:cs="FrankRuehl" w:hint="cs"/>
          <w:rtl/>
        </w:rPr>
        <w:tab/>
        <w:t>התכתבות ומברקים הכתובים בצופן</w:t>
      </w:r>
      <w:r>
        <w:rPr>
          <w:rStyle w:val="default"/>
          <w:rFonts w:cs="FrankRuehl" w:hint="cs"/>
          <w:rtl/>
        </w:rPr>
        <w:tab/>
        <w:t>7 ימים לאחר הפיענוח</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Pr>
          <w:rStyle w:val="default"/>
          <w:rFonts w:cs="FrankRuehl" w:hint="cs"/>
          <w:rtl/>
        </w:rPr>
        <w:t>(18)</w:t>
      </w:r>
      <w:r>
        <w:rPr>
          <w:rStyle w:val="default"/>
          <w:rFonts w:cs="FrankRuehl" w:hint="cs"/>
          <w:rtl/>
        </w:rPr>
        <w:tab/>
        <w:t>תעודת משלוח</w:t>
      </w:r>
      <w:r>
        <w:rPr>
          <w:rStyle w:val="default"/>
          <w:rFonts w:cs="FrankRuehl" w:hint="cs"/>
          <w:rtl/>
        </w:rPr>
        <w:tab/>
        <w:t>6 חדשים</w:t>
      </w:r>
    </w:p>
    <w:p w:rsidR="00896A62" w:rsidRPr="006F2A79"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hint="cs"/>
          <w:rtl/>
        </w:rPr>
      </w:pPr>
      <w:r w:rsidRPr="006F2A79">
        <w:rPr>
          <w:rStyle w:val="default"/>
          <w:rFonts w:cs="FrankRuehl" w:hint="cs"/>
          <w:rtl/>
        </w:rPr>
        <w:t>2.</w:t>
      </w:r>
      <w:r w:rsidRPr="006F2A79">
        <w:rPr>
          <w:rStyle w:val="default"/>
          <w:rFonts w:cs="FrankRuehl" w:hint="cs"/>
          <w:rtl/>
        </w:rPr>
        <w:tab/>
        <w:t xml:space="preserve">משרד הבטחון </w:t>
      </w:r>
      <w:r w:rsidRPr="006F2A79">
        <w:rPr>
          <w:rStyle w:val="default"/>
          <w:rFonts w:cs="FrankRuehl"/>
          <w:rtl/>
        </w:rPr>
        <w:t>–</w:t>
      </w:r>
      <w:r w:rsidRPr="006F2A79">
        <w:rPr>
          <w:rStyle w:val="default"/>
          <w:rFonts w:cs="FrankRuehl" w:hint="cs"/>
          <w:rtl/>
        </w:rPr>
        <w:t xml:space="preserve"> מינהל ההרכשה והייצור </w:t>
      </w:r>
      <w:r w:rsidRPr="006F2A79">
        <w:rPr>
          <w:rStyle w:val="default"/>
          <w:rFonts w:cs="FrankRuehl"/>
          <w:rtl/>
        </w:rPr>
        <w:t>–</w:t>
      </w:r>
      <w:r w:rsidRPr="006F2A79">
        <w:rPr>
          <w:rStyle w:val="default"/>
          <w:rFonts w:cs="FrankRuehl" w:hint="cs"/>
          <w:rtl/>
        </w:rPr>
        <w:t xml:space="preserve"> יחידה ארצית לתובלה ושינוע</w:t>
      </w:r>
    </w:p>
    <w:p w:rsidR="0002263B" w:rsidRPr="006F2A79"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sidRPr="006F2A79">
        <w:rPr>
          <w:rStyle w:val="default"/>
          <w:rFonts w:cs="FrankRuehl" w:hint="cs"/>
          <w:rtl/>
        </w:rPr>
        <w:t>(1)</w:t>
      </w:r>
      <w:r w:rsidRPr="006F2A79">
        <w:rPr>
          <w:rStyle w:val="default"/>
          <w:rFonts w:cs="FrankRuehl" w:hint="cs"/>
          <w:rtl/>
        </w:rPr>
        <w:tab/>
        <w:t>תיק בדבר אשראי ליבוא טובין</w:t>
      </w:r>
      <w:r w:rsidRPr="006F2A79">
        <w:rPr>
          <w:rStyle w:val="default"/>
          <w:rFonts w:cs="FrankRuehl" w:hint="cs"/>
          <w:rtl/>
        </w:rPr>
        <w:tab/>
        <w:t>7 שנים מיום שחרור הטובין</w:t>
      </w:r>
    </w:p>
    <w:p w:rsidR="0002263B" w:rsidRPr="006F2A79"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sidRPr="006F2A79">
        <w:rPr>
          <w:rStyle w:val="default"/>
          <w:rFonts w:cs="FrankRuehl" w:hint="cs"/>
          <w:rtl/>
        </w:rPr>
        <w:t>(2)</w:t>
      </w:r>
      <w:r w:rsidRPr="006F2A79">
        <w:rPr>
          <w:rStyle w:val="default"/>
          <w:rFonts w:cs="FrankRuehl" w:hint="cs"/>
          <w:rtl/>
        </w:rPr>
        <w:tab/>
        <w:t>תיק בדבר ביטוח משלוחים, כולל מסמכי הביטוח והסכמים עם חברות תובלה</w:t>
      </w:r>
      <w:r w:rsidRPr="006F2A79">
        <w:rPr>
          <w:rStyle w:val="default"/>
          <w:rFonts w:cs="FrankRuehl" w:hint="cs"/>
          <w:rtl/>
        </w:rPr>
        <w:tab/>
        <w:t>7 שנים</w:t>
      </w:r>
    </w:p>
    <w:p w:rsidR="0002263B"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sidRPr="006F2A79">
        <w:rPr>
          <w:rStyle w:val="default"/>
          <w:rFonts w:cs="FrankRuehl" w:hint="cs"/>
          <w:rtl/>
        </w:rPr>
        <w:t>(3)</w:t>
      </w:r>
      <w:r w:rsidRPr="006F2A79">
        <w:rPr>
          <w:rStyle w:val="default"/>
          <w:rFonts w:cs="FrankRuehl" w:hint="cs"/>
          <w:rtl/>
        </w:rPr>
        <w:tab/>
        <w:t>תיק בדבר שחרור משלוחים מיובאים</w:t>
      </w:r>
      <w:r w:rsidRPr="006F2A79">
        <w:rPr>
          <w:rStyle w:val="default"/>
          <w:rFonts w:cs="FrankRuehl" w:hint="cs"/>
          <w:rtl/>
        </w:rPr>
        <w:tab/>
        <w:t>7 שנים</w:t>
      </w:r>
    </w:p>
    <w:p w:rsidR="0002263B" w:rsidRPr="006F2A79"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hint="cs"/>
          <w:rtl/>
        </w:rPr>
      </w:pPr>
      <w:r w:rsidRPr="006F2A79">
        <w:rPr>
          <w:rStyle w:val="default"/>
          <w:rFonts w:cs="FrankRuehl" w:hint="cs"/>
          <w:rtl/>
        </w:rPr>
        <w:t>3.</w:t>
      </w:r>
      <w:r w:rsidRPr="006F2A79">
        <w:rPr>
          <w:rStyle w:val="default"/>
          <w:rFonts w:cs="FrankRuehl" w:hint="cs"/>
          <w:rtl/>
        </w:rPr>
        <w:tab/>
        <w:t xml:space="preserve">משרד הבטחון </w:t>
      </w:r>
      <w:r w:rsidRPr="006F2A79">
        <w:rPr>
          <w:rStyle w:val="default"/>
          <w:rFonts w:cs="FrankRuehl"/>
          <w:rtl/>
        </w:rPr>
        <w:t>–</w:t>
      </w:r>
      <w:r w:rsidRPr="006F2A79">
        <w:rPr>
          <w:rStyle w:val="default"/>
          <w:rFonts w:cs="FrankRuehl" w:hint="cs"/>
          <w:rtl/>
        </w:rPr>
        <w:t xml:space="preserve"> אגף השיקום</w:t>
      </w:r>
    </w:p>
    <w:p w:rsidR="0002263B" w:rsidRPr="006F2A79"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sidRPr="006F2A79">
        <w:rPr>
          <w:rStyle w:val="default"/>
          <w:rFonts w:cs="FrankRuehl" w:hint="cs"/>
          <w:rtl/>
        </w:rPr>
        <w:t>(1)</w:t>
      </w:r>
      <w:r w:rsidRPr="006F2A79">
        <w:rPr>
          <w:rStyle w:val="default"/>
          <w:rFonts w:cs="FrankRuehl" w:hint="cs"/>
          <w:rtl/>
        </w:rPr>
        <w:tab/>
        <w:t>תיק נכה שנפטר:</w:t>
      </w:r>
    </w:p>
    <w:p w:rsidR="0002263B" w:rsidRPr="006F2A79"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rPr>
          <w:rStyle w:val="default"/>
          <w:rFonts w:cs="FrankRuehl" w:hint="cs"/>
          <w:rtl/>
        </w:rPr>
      </w:pPr>
      <w:r w:rsidRPr="006F2A79">
        <w:rPr>
          <w:rStyle w:val="default"/>
          <w:rFonts w:cs="FrankRuehl" w:hint="cs"/>
          <w:rtl/>
        </w:rPr>
        <w:t>- באגף</w:t>
      </w:r>
      <w:r w:rsidRPr="006F2A79">
        <w:rPr>
          <w:rStyle w:val="default"/>
          <w:rFonts w:cs="FrankRuehl" w:hint="cs"/>
          <w:rtl/>
        </w:rPr>
        <w:tab/>
        <w:t>100 שנים לאחר לידתו</w:t>
      </w:r>
    </w:p>
    <w:p w:rsidR="0002263B" w:rsidRDefault="0002263B"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1191" w:right="4111" w:hanging="397"/>
        <w:rPr>
          <w:rStyle w:val="default"/>
          <w:rFonts w:cs="FrankRuehl" w:hint="cs"/>
          <w:rtl/>
        </w:rPr>
      </w:pPr>
      <w:r w:rsidRPr="006F2A79">
        <w:rPr>
          <w:rStyle w:val="default"/>
          <w:rFonts w:cs="FrankRuehl" w:hint="cs"/>
          <w:rtl/>
        </w:rPr>
        <w:t>- בלשכת שיקום אזורית, למעט מסמכים רפואיים</w:t>
      </w:r>
      <w:r w:rsidRPr="006F2A79">
        <w:rPr>
          <w:rStyle w:val="default"/>
          <w:rFonts w:cs="FrankRuehl" w:hint="cs"/>
          <w:rtl/>
        </w:rPr>
        <w:tab/>
        <w:t>7 שנים לאחר פטירתו</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lang w:val="he-IL"/>
        </w:rPr>
        <w:pict>
          <v:rect id="_x0000_s2146" style="position:absolute;left:0;text-align:left;margin-left:464.5pt;margin-top:8.05pt;width:75.05pt;height:16.05pt;z-index:251641856" o:allowincell="f" filled="f" stroked="f" strokecolor="lime" strokeweight=".25pt">
            <v:textbox inset="0,0,0,0">
              <w:txbxContent>
                <w:p w:rsidR="006A0698" w:rsidRDefault="006A0698" w:rsidP="006F2A79">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rsidR="006A0698" w:rsidRDefault="006A0698">
                  <w:pPr>
                    <w:pStyle w:val="P44"/>
                    <w:spacing w:before="72"/>
                    <w:ind w:left="1928" w:right="2835"/>
                    <w:rPr>
                      <w:rStyle w:val="default"/>
                      <w:rFonts w:cs="FrankRuehl"/>
                      <w:rtl/>
                    </w:rPr>
                  </w:pPr>
                  <w:r>
                    <w:rPr>
                      <w:rFonts w:cs="FrankRuehl"/>
                      <w:sz w:val="26"/>
                      <w:rtl/>
                    </w:rPr>
                    <w:t> </w:t>
                  </w:r>
                  <w:r>
                    <w:rPr>
                      <w:rStyle w:val="default"/>
                      <w:rFonts w:cs="FrankRuehl"/>
                      <w:rtl/>
                    </w:rPr>
                    <w:t>טו</w:t>
                  </w:r>
                  <w:r>
                    <w:rPr>
                      <w:rStyle w:val="default"/>
                      <w:rFonts w:cs="FrankRuehl" w:hint="cs"/>
                      <w:rtl/>
                    </w:rPr>
                    <w:t>ר ב'</w:t>
                  </w:r>
                </w:p>
                <w:p w:rsidR="006A0698" w:rsidRDefault="006A0698">
                  <w:pPr>
                    <w:pStyle w:val="P44"/>
                    <w:spacing w:before="72"/>
                    <w:ind w:left="1928" w:right="2835"/>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שרד הבטחון </w:t>
                  </w:r>
                  <w:r>
                    <w:rPr>
                      <w:rStyle w:val="default"/>
                      <w:rFonts w:cs="FrankRuehl"/>
                      <w:rtl/>
                    </w:rPr>
                    <w:t xml:space="preserve">— </w:t>
                  </w:r>
                  <w:r>
                    <w:rPr>
                      <w:rStyle w:val="default"/>
                      <w:rFonts w:cs="FrankRuehl" w:hint="cs"/>
                      <w:rtl/>
                    </w:rPr>
                    <w:t xml:space="preserve">מינהל ההרכשה והייצור </w:t>
                  </w:r>
                  <w:r>
                    <w:rPr>
                      <w:rStyle w:val="default"/>
                      <w:rFonts w:cs="FrankRuehl"/>
                      <w:rtl/>
                    </w:rPr>
                    <w:t xml:space="preserve">— </w:t>
                  </w:r>
                  <w:r>
                    <w:rPr>
                      <w:rStyle w:val="default"/>
                      <w:rFonts w:cs="FrankRuehl" w:hint="cs"/>
                      <w:rtl/>
                    </w:rPr>
                    <w:t>יחידה ארצית לתובלה ושינוע</w:t>
                  </w:r>
                </w:p>
                <w:p w:rsidR="006A0698" w:rsidRDefault="006A0698">
                  <w:pPr>
                    <w:pStyle w:val="P00"/>
                    <w:spacing w:before="72"/>
                    <w:ind w:left="0" w:right="2835"/>
                    <w:rPr>
                      <w:rStyle w:val="default"/>
                      <w:rFonts w:cs="FrankRuehl"/>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יק בדבר אשראי ליבוא טובין</w:t>
                  </w:r>
                  <w:r>
                    <w:rPr>
                      <w:rFonts w:cs="FrankRuehl"/>
                      <w:sz w:val="26"/>
                      <w:rtl/>
                    </w:rPr>
                    <w:t> </w:t>
                  </w:r>
                  <w:r>
                    <w:rPr>
                      <w:rFonts w:cs="FrankRuehl"/>
                      <w:sz w:val="26"/>
                      <w:rtl/>
                    </w:rPr>
                    <w:t> </w:t>
                  </w:r>
                  <w:r>
                    <w:rPr>
                      <w:rStyle w:val="default"/>
                      <w:rFonts w:cs="FrankRuehl"/>
                      <w:rtl/>
                    </w:rPr>
                    <w:t>7 ש</w:t>
                  </w:r>
                  <w:r>
                    <w:rPr>
                      <w:rStyle w:val="default"/>
                      <w:rFonts w:cs="FrankRuehl" w:hint="cs"/>
                      <w:rtl/>
                    </w:rPr>
                    <w:t xml:space="preserve">נים מיום </w:t>
                  </w:r>
                  <w:r>
                    <w:rPr>
                      <w:rFonts w:cs="FrankRuehl"/>
                      <w:sz w:val="26"/>
                      <w:rtl/>
                    </w:rPr>
                    <w:t> </w:t>
                  </w:r>
                  <w:r>
                    <w:rPr>
                      <w:rFonts w:cs="FrankRuehl"/>
                      <w:sz w:val="26"/>
                      <w:rtl/>
                    </w:rPr>
                    <w:t> </w:t>
                  </w:r>
                  <w:r>
                    <w:rPr>
                      <w:rStyle w:val="default"/>
                      <w:rFonts w:cs="FrankRuehl"/>
                      <w:rtl/>
                    </w:rPr>
                    <w:t>שח</w:t>
                  </w:r>
                  <w:r>
                    <w:rPr>
                      <w:rStyle w:val="default"/>
                      <w:rFonts w:cs="FrankRuehl" w:hint="cs"/>
                      <w:rtl/>
                    </w:rPr>
                    <w:t>רור הטובין</w:t>
                  </w:r>
                </w:p>
                <w:p w:rsidR="006A0698" w:rsidRDefault="006A0698">
                  <w:pPr>
                    <w:pStyle w:val="P00"/>
                    <w:spacing w:before="72"/>
                    <w:ind w:left="0" w:right="2835"/>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יק בדבר ביטוח משלוחים, כולל</w:t>
                  </w:r>
                </w:p>
                <w:p w:rsidR="006A0698" w:rsidRDefault="006A0698">
                  <w:pPr>
                    <w:pStyle w:val="P00"/>
                    <w:spacing w:before="72"/>
                    <w:ind w:left="0" w:right="2835"/>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מכי הביטוח והסכמים עם חברות</w:t>
                  </w:r>
                </w:p>
                <w:p w:rsidR="006A0698" w:rsidRDefault="006A0698">
                  <w:pPr>
                    <w:pStyle w:val="P00"/>
                    <w:spacing w:before="72"/>
                    <w:ind w:left="0" w:right="2835"/>
                    <w:rPr>
                      <w:rStyle w:val="default"/>
                      <w:rFonts w:cs="FrankRuehl"/>
                      <w:rtl/>
                    </w:rPr>
                  </w:pPr>
                  <w:r>
                    <w:rPr>
                      <w:rStyle w:val="default"/>
                      <w:rFonts w:cs="FrankRuehl" w:hint="cs"/>
                      <w:rtl/>
                    </w:rPr>
                    <w:t>ת</w:t>
                  </w:r>
                  <w:r>
                    <w:rPr>
                      <w:rStyle w:val="default"/>
                      <w:rFonts w:cs="FrankRuehl"/>
                      <w:rtl/>
                    </w:rPr>
                    <w:t>ובל</w:t>
                  </w:r>
                  <w:r>
                    <w:rPr>
                      <w:rStyle w:val="default"/>
                      <w:rFonts w:cs="FrankRuehl" w:hint="cs"/>
                      <w:rtl/>
                    </w:rPr>
                    <w:t>ה</w:t>
                  </w:r>
                  <w:r>
                    <w:rPr>
                      <w:rFonts w:cs="FrankRuehl"/>
                      <w:sz w:val="26"/>
                      <w:rtl/>
                    </w:rPr>
                    <w:t> </w:t>
                  </w:r>
                  <w:r>
                    <w:rPr>
                      <w:rFonts w:cs="FrankRuehl"/>
                      <w:sz w:val="26"/>
                      <w:rtl/>
                    </w:rPr>
                    <w:t> </w:t>
                  </w:r>
                  <w:r>
                    <w:rPr>
                      <w:rStyle w:val="default"/>
                      <w:rFonts w:cs="FrankRuehl"/>
                      <w:rtl/>
                    </w:rPr>
                    <w:t>7 ש</w:t>
                  </w:r>
                  <w:r>
                    <w:rPr>
                      <w:rStyle w:val="default"/>
                      <w:rFonts w:cs="FrankRuehl" w:hint="cs"/>
                      <w:rtl/>
                    </w:rPr>
                    <w:t>נים</w:t>
                  </w:r>
                </w:p>
                <w:p w:rsidR="006A0698" w:rsidRDefault="006A0698">
                  <w:pPr>
                    <w:pStyle w:val="P00"/>
                    <w:spacing w:before="72"/>
                    <w:ind w:left="0" w:right="2835"/>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יק בדבר שחרור משלוחים מיובאים</w:t>
                  </w:r>
                  <w:r>
                    <w:rPr>
                      <w:rFonts w:cs="FrankRuehl"/>
                      <w:sz w:val="26"/>
                      <w:rtl/>
                    </w:rPr>
                    <w:t> </w:t>
                  </w:r>
                  <w:r>
                    <w:rPr>
                      <w:rFonts w:cs="FrankRuehl"/>
                      <w:sz w:val="26"/>
                      <w:rtl/>
                    </w:rPr>
                    <w:t> </w:t>
                  </w:r>
                  <w:r>
                    <w:rPr>
                      <w:rStyle w:val="default"/>
                      <w:rFonts w:cs="FrankRuehl"/>
                      <w:rtl/>
                    </w:rPr>
                    <w:t>7 ש</w:t>
                  </w:r>
                  <w:r>
                    <w:rPr>
                      <w:rStyle w:val="default"/>
                      <w:rFonts w:cs="FrankRuehl" w:hint="cs"/>
                      <w:rtl/>
                    </w:rPr>
                    <w:t>נים</w:t>
                  </w:r>
                </w:p>
                <w:p w:rsidR="006A0698" w:rsidRDefault="006A0698">
                  <w:pPr>
                    <w:pStyle w:val="P00"/>
                    <w:spacing w:before="72"/>
                    <w:ind w:left="0" w:right="2835"/>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שרד הבטחון </w:t>
                  </w:r>
                  <w:r>
                    <w:rPr>
                      <w:rStyle w:val="default"/>
                      <w:rFonts w:cs="FrankRuehl"/>
                      <w:rtl/>
                    </w:rPr>
                    <w:t xml:space="preserve">— </w:t>
                  </w:r>
                  <w:r>
                    <w:rPr>
                      <w:rStyle w:val="default"/>
                      <w:rFonts w:cs="FrankRuehl" w:hint="cs"/>
                      <w:rtl/>
                    </w:rPr>
                    <w:t>אגף השיקום</w:t>
                  </w:r>
                </w:p>
                <w:p w:rsidR="006A0698" w:rsidRDefault="006A0698">
                  <w:pPr>
                    <w:pStyle w:val="P00"/>
                    <w:spacing w:before="72"/>
                    <w:ind w:left="0" w:right="2835"/>
                    <w:rPr>
                      <w:rStyle w:val="default"/>
                      <w:rFonts w:cs="FrankRuehl"/>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יק נכה שנפטר.</w:t>
                  </w:r>
                </w:p>
                <w:p w:rsidR="006A0698" w:rsidRDefault="006A0698">
                  <w:pPr>
                    <w:pStyle w:val="P00"/>
                    <w:spacing w:before="72"/>
                    <w:ind w:left="0" w:right="2835"/>
                    <w:rPr>
                      <w:rStyle w:val="default"/>
                      <w:rFonts w:cs="FrankRuehl"/>
                      <w:rtl/>
                    </w:rPr>
                  </w:pPr>
                  <w:r>
                    <w:rPr>
                      <w:rFonts w:cs="FrankRuehl"/>
                      <w:sz w:val="26"/>
                      <w:rtl/>
                    </w:rPr>
                    <w:tab/>
                  </w:r>
                  <w:r>
                    <w:rPr>
                      <w:rFonts w:cs="FrankRuehl"/>
                      <w:sz w:val="26"/>
                      <w:rtl/>
                    </w:rPr>
                    <w:tab/>
                  </w:r>
                  <w:r>
                    <w:rPr>
                      <w:rStyle w:val="default"/>
                      <w:rFonts w:cs="FrankRuehl"/>
                      <w:rtl/>
                    </w:rPr>
                    <w:t xml:space="preserve">— </w:t>
                  </w:r>
                  <w:r>
                    <w:rPr>
                      <w:rStyle w:val="default"/>
                      <w:rFonts w:cs="FrankRuehl" w:hint="cs"/>
                      <w:rtl/>
                    </w:rPr>
                    <w:t>באגף</w:t>
                  </w:r>
                  <w:r>
                    <w:rPr>
                      <w:rFonts w:cs="FrankRuehl"/>
                      <w:sz w:val="26"/>
                      <w:rtl/>
                    </w:rPr>
                    <w:t> </w:t>
                  </w:r>
                  <w:r>
                    <w:rPr>
                      <w:rFonts w:cs="FrankRuehl"/>
                      <w:sz w:val="26"/>
                      <w:rtl/>
                    </w:rPr>
                    <w:t> </w:t>
                  </w:r>
                  <w:r>
                    <w:rPr>
                      <w:rStyle w:val="default"/>
                      <w:rFonts w:cs="FrankRuehl"/>
                      <w:rtl/>
                    </w:rPr>
                    <w:t>100 ש</w:t>
                  </w:r>
                  <w:r>
                    <w:rPr>
                      <w:rStyle w:val="default"/>
                      <w:rFonts w:cs="FrankRuehl" w:hint="cs"/>
                      <w:rtl/>
                    </w:rPr>
                    <w:t xml:space="preserve">נים לאחר </w:t>
                  </w:r>
                  <w:r>
                    <w:rPr>
                      <w:rFonts w:cs="FrankRuehl"/>
                      <w:sz w:val="26"/>
                      <w:rtl/>
                    </w:rPr>
                    <w:t> </w:t>
                  </w:r>
                  <w:r>
                    <w:rPr>
                      <w:rFonts w:cs="FrankRuehl"/>
                      <w:sz w:val="26"/>
                      <w:rtl/>
                    </w:rPr>
                    <w:t> </w:t>
                  </w:r>
                  <w:r>
                    <w:rPr>
                      <w:rStyle w:val="default"/>
                      <w:rFonts w:cs="FrankRuehl"/>
                      <w:rtl/>
                    </w:rPr>
                    <w:t>לי</w:t>
                  </w:r>
                  <w:r>
                    <w:rPr>
                      <w:rStyle w:val="default"/>
                      <w:rFonts w:cs="FrankRuehl" w:hint="cs"/>
                      <w:rtl/>
                    </w:rPr>
                    <w:t>דתו</w:t>
                  </w:r>
                </w:p>
                <w:p w:rsidR="006A0698" w:rsidRDefault="006A0698">
                  <w:pPr>
                    <w:pStyle w:val="P00"/>
                    <w:spacing w:before="72"/>
                    <w:ind w:left="0" w:right="2835"/>
                    <w:rPr>
                      <w:rStyle w:val="default"/>
                      <w:rFonts w:cs="FrankRuehl"/>
                      <w:rtl/>
                    </w:rPr>
                  </w:pPr>
                  <w:r>
                    <w:rPr>
                      <w:rFonts w:cs="FrankRuehl"/>
                      <w:sz w:val="26"/>
                      <w:rtl/>
                    </w:rPr>
                    <w:tab/>
                  </w:r>
                  <w:r>
                    <w:rPr>
                      <w:rFonts w:cs="FrankRuehl"/>
                      <w:sz w:val="26"/>
                      <w:rtl/>
                    </w:rPr>
                    <w:tab/>
                  </w:r>
                  <w:r>
                    <w:rPr>
                      <w:rStyle w:val="default"/>
                      <w:rFonts w:cs="FrankRuehl"/>
                      <w:rtl/>
                    </w:rPr>
                    <w:t xml:space="preserve">— </w:t>
                  </w:r>
                  <w:r>
                    <w:rPr>
                      <w:rStyle w:val="default"/>
                      <w:rFonts w:cs="FrankRuehl" w:hint="cs"/>
                      <w:rtl/>
                    </w:rPr>
                    <w:t>בלשכת שיקום אזורית, למעט</w:t>
                  </w:r>
                  <w:r>
                    <w:rPr>
                      <w:rFonts w:cs="FrankRuehl"/>
                      <w:sz w:val="26"/>
                      <w:rtl/>
                    </w:rPr>
                    <w:t> </w:t>
                  </w:r>
                  <w:r>
                    <w:rPr>
                      <w:rFonts w:cs="FrankRuehl"/>
                      <w:sz w:val="26"/>
                      <w:rtl/>
                    </w:rPr>
                    <w:t> </w:t>
                  </w:r>
                  <w:r>
                    <w:rPr>
                      <w:rStyle w:val="default"/>
                      <w:rFonts w:cs="FrankRuehl"/>
                      <w:rtl/>
                    </w:rPr>
                    <w:t>7 ש</w:t>
                  </w:r>
                  <w:r>
                    <w:rPr>
                      <w:rStyle w:val="default"/>
                      <w:rFonts w:cs="FrankRuehl" w:hint="cs"/>
                      <w:rtl/>
                    </w:rPr>
                    <w:t>נים לאחר</w:t>
                  </w:r>
                </w:p>
                <w:p w:rsidR="006A0698" w:rsidRDefault="006A0698">
                  <w:pPr>
                    <w:pStyle w:val="P00"/>
                    <w:spacing w:before="72"/>
                    <w:ind w:left="0" w:right="2835"/>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מכים רפואיים</w:t>
                  </w:r>
                  <w:r>
                    <w:rPr>
                      <w:rFonts w:cs="FrankRuehl"/>
                      <w:sz w:val="26"/>
                      <w:rtl/>
                    </w:rPr>
                    <w:t> </w:t>
                  </w:r>
                  <w:r>
                    <w:rPr>
                      <w:rFonts w:cs="FrankRuehl"/>
                      <w:sz w:val="26"/>
                      <w:rtl/>
                    </w:rPr>
                    <w:t> </w:t>
                  </w:r>
                  <w:r>
                    <w:rPr>
                      <w:rStyle w:val="default"/>
                      <w:rFonts w:cs="FrankRuehl"/>
                      <w:rtl/>
                    </w:rPr>
                    <w:t>פט</w:t>
                  </w:r>
                  <w:r>
                    <w:rPr>
                      <w:rStyle w:val="default"/>
                      <w:rFonts w:cs="FrankRuehl" w:hint="cs"/>
                      <w:rtl/>
                    </w:rPr>
                    <w:t>ירתו</w:t>
                  </w:r>
                </w:p>
                <w:p w:rsidR="006A0698" w:rsidRDefault="006A0698">
                  <w:pPr>
                    <w:pStyle w:val="P00"/>
                    <w:spacing w:before="72"/>
                    <w:ind w:left="0" w:right="2835"/>
                    <w:rPr>
                      <w:rStyle w:val="default"/>
                      <w:rFonts w:cs="FrankRuehl"/>
                      <w:rtl/>
                    </w:rPr>
                  </w:pPr>
                  <w:r>
                    <w:rPr>
                      <w:rStyle w:val="default"/>
                      <w:rFonts w:cs="FrankRuehl" w:hint="cs"/>
                      <w:rtl/>
                    </w:rPr>
                    <w:t>ת</w:t>
                  </w:r>
                  <w:r>
                    <w:rPr>
                      <w:rStyle w:val="default"/>
                      <w:rFonts w:cs="FrankRuehl"/>
                      <w:rtl/>
                    </w:rPr>
                    <w:t>ק</w:t>
                  </w:r>
                  <w:r>
                    <w:rPr>
                      <w:rStyle w:val="default"/>
                      <w:rFonts w:cs="FrankRuehl" w:hint="cs"/>
                      <w:rtl/>
                    </w:rPr>
                    <w:t>' תשמ"ח</w:t>
                  </w:r>
                  <w:r>
                    <w:rPr>
                      <w:rStyle w:val="default"/>
                      <w:rFonts w:cs="FrankRuehl"/>
                      <w:rtl/>
                    </w:rPr>
                    <w:t>–1988</w:t>
                  </w:r>
                </w:p>
              </w:txbxContent>
            </v:textbox>
            <w10:anchorlock/>
          </v:rect>
        </w:pict>
      </w:r>
      <w:r>
        <w:rPr>
          <w:rStyle w:val="default"/>
          <w:rFonts w:cs="FrankRuehl"/>
          <w:rtl/>
        </w:rPr>
        <w:t>(2)</w:t>
      </w:r>
      <w:r>
        <w:rPr>
          <w:rStyle w:val="default"/>
          <w:rFonts w:cs="FrankRuehl"/>
          <w:rtl/>
        </w:rPr>
        <w:tab/>
        <w:t>ת</w:t>
      </w:r>
      <w:r>
        <w:rPr>
          <w:rStyle w:val="default"/>
          <w:rFonts w:cs="FrankRuehl" w:hint="cs"/>
          <w:rtl/>
        </w:rPr>
        <w:t>יק תביעה של נכה, המכיל מסמכים</w:t>
      </w:r>
      <w:r w:rsidR="006F2A79" w:rsidRPr="006F2A79">
        <w:rPr>
          <w:rStyle w:val="default"/>
          <w:rFonts w:cs="FrankRuehl" w:hint="cs"/>
          <w:rtl/>
        </w:rPr>
        <w:t xml:space="preserve"> </w:t>
      </w:r>
      <w:r w:rsidR="006F2A79">
        <w:rPr>
          <w:rStyle w:val="default"/>
          <w:rFonts w:cs="FrankRuehl" w:hint="cs"/>
          <w:rtl/>
        </w:rPr>
        <w:t>ר</w:t>
      </w:r>
      <w:r w:rsidR="006F2A79">
        <w:rPr>
          <w:rStyle w:val="default"/>
          <w:rFonts w:cs="FrankRuehl"/>
          <w:rtl/>
        </w:rPr>
        <w:t>פ</w:t>
      </w:r>
      <w:r w:rsidR="006F2A79">
        <w:rPr>
          <w:rStyle w:val="default"/>
          <w:rFonts w:cs="FrankRuehl" w:hint="cs"/>
          <w:rtl/>
        </w:rPr>
        <w:t>ואיים</w:t>
      </w:r>
      <w:r>
        <w:rPr>
          <w:rFonts w:cs="FrankRuehl"/>
          <w:sz w:val="26"/>
          <w:rtl/>
        </w:rPr>
        <w:tab/>
      </w:r>
      <w:r>
        <w:rPr>
          <w:rStyle w:val="default"/>
          <w:rFonts w:cs="FrankRuehl"/>
          <w:rtl/>
        </w:rPr>
        <w:t>40 ש</w:t>
      </w:r>
      <w:r>
        <w:rPr>
          <w:rStyle w:val="default"/>
          <w:rFonts w:cs="FrankRuehl" w:hint="cs"/>
          <w:rtl/>
        </w:rPr>
        <w:t xml:space="preserve">נה מיום </w:t>
      </w:r>
      <w:r w:rsidR="006F2A79">
        <w:rPr>
          <w:rStyle w:val="default"/>
          <w:rFonts w:cs="FrankRuehl"/>
          <w:rtl/>
        </w:rPr>
        <w:t>דח</w:t>
      </w:r>
      <w:r w:rsidR="006F2A79">
        <w:rPr>
          <w:rStyle w:val="default"/>
          <w:rFonts w:cs="FrankRuehl" w:hint="cs"/>
          <w:rtl/>
        </w:rPr>
        <w:t>יית התביעה</w:t>
      </w:r>
    </w:p>
    <w:p w:rsidR="00896A62" w:rsidRDefault="00896A62" w:rsidP="006F2A7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1134"/>
        <w:rPr>
          <w:rStyle w:val="default"/>
          <w:rFonts w:cs="FrankRuehl"/>
          <w:rtl/>
        </w:rPr>
      </w:pPr>
      <w:r>
        <w:rPr>
          <w:rStyle w:val="default"/>
          <w:rFonts w:cs="FrankRuehl" w:hint="cs"/>
          <w:rtl/>
        </w:rPr>
        <w:t xml:space="preserve">ומשפטיים לפני גיוסו </w:t>
      </w:r>
      <w:r w:rsidR="006F2A79">
        <w:rPr>
          <w:rStyle w:val="default"/>
          <w:rFonts w:cs="FrankRuehl" w:hint="cs"/>
          <w:rtl/>
        </w:rPr>
        <w:t>ל</w:t>
      </w:r>
      <w:r w:rsidR="006F2A79">
        <w:rPr>
          <w:rStyle w:val="default"/>
          <w:rFonts w:cs="FrankRuehl"/>
          <w:rtl/>
        </w:rPr>
        <w:t>צ</w:t>
      </w:r>
      <w:r w:rsidR="006F2A79">
        <w:rPr>
          <w:rStyle w:val="default"/>
          <w:rFonts w:cs="FrankRuehl" w:hint="cs"/>
          <w:rtl/>
        </w:rPr>
        <w:t>ה"ל, שהוגשה על-פי</w:t>
      </w:r>
      <w:r>
        <w:rPr>
          <w:rFonts w:cs="FrankRuehl"/>
          <w:sz w:val="26"/>
          <w:rtl/>
        </w:rPr>
        <w:tab/>
      </w:r>
      <w:r w:rsidR="006F2A79">
        <w:rPr>
          <w:rStyle w:val="default"/>
          <w:rFonts w:cs="FrankRuehl"/>
          <w:rtl/>
        </w:rPr>
        <w:t>סו</w:t>
      </w:r>
      <w:r w:rsidR="006F2A79">
        <w:rPr>
          <w:rStyle w:val="default"/>
          <w:rFonts w:cs="FrankRuehl" w:hint="cs"/>
          <w:rtl/>
        </w:rPr>
        <w:t>פית בידי</w:t>
      </w:r>
      <w:r>
        <w:rPr>
          <w:rStyle w:val="default"/>
          <w:rFonts w:cs="FrankRuehl" w:hint="cs"/>
          <w:rtl/>
        </w:rPr>
        <w:t xml:space="preserve"> </w:t>
      </w:r>
      <w:r w:rsidR="006F2A79">
        <w:rPr>
          <w:rStyle w:val="default"/>
          <w:rFonts w:cs="FrankRuehl"/>
          <w:rtl/>
        </w:rPr>
        <w:t>רש</w:t>
      </w:r>
      <w:r w:rsidR="006F2A79">
        <w:rPr>
          <w:rStyle w:val="default"/>
          <w:rFonts w:cs="FrankRuehl" w:hint="cs"/>
          <w:rtl/>
        </w:rPr>
        <w:t>ות הערעור</w:t>
      </w:r>
      <w:r w:rsidR="006F2A79" w:rsidRPr="006F2A79">
        <w:rPr>
          <w:rStyle w:val="default"/>
          <w:rFonts w:cs="FrankRuehl"/>
          <w:rtl/>
        </w:rPr>
        <w:t xml:space="preserve"> </w:t>
      </w:r>
      <w:r w:rsidR="006F2A79">
        <w:rPr>
          <w:rStyle w:val="default"/>
          <w:rFonts w:cs="FrankRuehl"/>
          <w:rtl/>
        </w:rPr>
        <w:t>הע</w:t>
      </w:r>
      <w:r w:rsidR="006F2A79">
        <w:rPr>
          <w:rStyle w:val="default"/>
          <w:rFonts w:cs="FrankRuehl" w:hint="cs"/>
          <w:rtl/>
        </w:rPr>
        <w:t>ליונה</w:t>
      </w:r>
    </w:p>
    <w:p w:rsidR="00896A62" w:rsidRDefault="00896A62" w:rsidP="006F2A7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rPr>
          <w:rStyle w:val="default"/>
          <w:rFonts w:cs="FrankRuehl" w:hint="cs"/>
          <w:rtl/>
        </w:rPr>
      </w:pPr>
      <w:r>
        <w:rPr>
          <w:rStyle w:val="default"/>
          <w:rFonts w:cs="FrankRuehl" w:hint="cs"/>
          <w:rtl/>
        </w:rPr>
        <w:t>חוק הנכים (</w:t>
      </w:r>
      <w:r>
        <w:rPr>
          <w:rStyle w:val="default"/>
          <w:rFonts w:cs="FrankRuehl"/>
          <w:rtl/>
        </w:rPr>
        <w:t>ת</w:t>
      </w:r>
      <w:r>
        <w:rPr>
          <w:rStyle w:val="default"/>
          <w:rFonts w:cs="FrankRuehl" w:hint="cs"/>
          <w:rtl/>
        </w:rPr>
        <w:t>גמולים ושיקום), תשי"ט</w:t>
      </w:r>
      <w:r w:rsidR="006F2A79">
        <w:rPr>
          <w:rStyle w:val="default"/>
          <w:rFonts w:cs="FrankRuehl" w:hint="cs"/>
          <w:rtl/>
        </w:rPr>
        <w:t>-</w:t>
      </w:r>
      <w:r>
        <w:rPr>
          <w:rStyle w:val="default"/>
          <w:rFonts w:cs="FrankRuehl"/>
          <w:rtl/>
        </w:rPr>
        <w:t>1959 [נ</w:t>
      </w:r>
      <w:r>
        <w:rPr>
          <w:rStyle w:val="default"/>
          <w:rFonts w:cs="FrankRuehl" w:hint="cs"/>
          <w:rtl/>
        </w:rPr>
        <w:t>וסח משולב], ונדחתה</w:t>
      </w:r>
    </w:p>
    <w:p w:rsidR="00D650B4" w:rsidRPr="00E776B5" w:rsidRDefault="00D650B4" w:rsidP="00D650B4">
      <w:pPr>
        <w:pStyle w:val="P00"/>
        <w:spacing w:before="0"/>
        <w:ind w:left="0" w:right="1134"/>
        <w:rPr>
          <w:rFonts w:cs="FrankRuehl" w:hint="cs"/>
          <w:b/>
          <w:bCs/>
          <w:vanish/>
          <w:szCs w:val="20"/>
          <w:shd w:val="clear" w:color="auto" w:fill="FFFF99"/>
          <w:rtl/>
        </w:rPr>
      </w:pPr>
      <w:bookmarkStart w:id="109" w:name="Rov94"/>
      <w:r w:rsidRPr="00E776B5">
        <w:rPr>
          <w:rFonts w:cs="FrankRuehl" w:hint="cs"/>
          <w:vanish/>
          <w:color w:val="FF0000"/>
          <w:szCs w:val="20"/>
          <w:shd w:val="clear" w:color="auto" w:fill="FFFF99"/>
          <w:rtl/>
        </w:rPr>
        <w:t>מיום 14.1.1988</w:t>
      </w:r>
    </w:p>
    <w:p w:rsidR="00D650B4" w:rsidRPr="00E776B5" w:rsidRDefault="00D650B4"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תשמ"ח-1988</w:t>
      </w:r>
    </w:p>
    <w:p w:rsidR="00D650B4" w:rsidRPr="00E776B5" w:rsidRDefault="00D650B4"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2" w:history="1">
        <w:r w:rsidRPr="00E776B5">
          <w:rPr>
            <w:rStyle w:val="Hyperlink"/>
            <w:rFonts w:cs="FrankRuehl" w:hint="cs"/>
            <w:vanish/>
            <w:sz w:val="20"/>
            <w:szCs w:val="20"/>
            <w:shd w:val="clear" w:color="auto" w:fill="FFFF99"/>
            <w:rtl/>
          </w:rPr>
          <w:t>ק"ת תשמ"ח מס' 5078</w:t>
        </w:r>
      </w:hyperlink>
      <w:r w:rsidRPr="00E776B5">
        <w:rPr>
          <w:rFonts w:cs="FrankRuehl" w:hint="cs"/>
          <w:vanish/>
          <w:sz w:val="20"/>
          <w:szCs w:val="20"/>
          <w:shd w:val="clear" w:color="auto" w:fill="FFFF99"/>
          <w:rtl/>
        </w:rPr>
        <w:t xml:space="preserve"> מיום 14.1.1988 עמ' 340</w:t>
      </w:r>
    </w:p>
    <w:p w:rsidR="0062309F" w:rsidRPr="00B43B53" w:rsidRDefault="0062309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b/>
          <w:bCs/>
          <w:sz w:val="2"/>
          <w:szCs w:val="2"/>
          <w:rtl/>
        </w:rPr>
      </w:pPr>
      <w:r w:rsidRPr="00E776B5">
        <w:rPr>
          <w:rFonts w:cs="FrankRuehl" w:hint="cs"/>
          <w:b/>
          <w:bCs/>
          <w:vanish/>
          <w:sz w:val="20"/>
          <w:szCs w:val="20"/>
          <w:shd w:val="clear" w:color="auto" w:fill="FFFF99"/>
          <w:rtl/>
        </w:rPr>
        <w:t>הוספת פסקה 3(2)</w:t>
      </w:r>
      <w:bookmarkEnd w:id="109"/>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rtl/>
        </w:rPr>
        <w:t>4.</w:t>
      </w:r>
      <w:r>
        <w:rPr>
          <w:rStyle w:val="default"/>
          <w:rFonts w:cs="FrankRuehl"/>
          <w:rtl/>
        </w:rPr>
        <w:tab/>
        <w:t>מ</w:t>
      </w:r>
      <w:r>
        <w:rPr>
          <w:rStyle w:val="default"/>
          <w:rFonts w:cs="FrankRuehl" w:hint="cs"/>
          <w:rtl/>
        </w:rPr>
        <w:t xml:space="preserve">שרד הבטחון </w:t>
      </w:r>
      <w:r w:rsidR="006F2A79">
        <w:rPr>
          <w:rStyle w:val="default"/>
          <w:rFonts w:cs="FrankRuehl"/>
          <w:rtl/>
        </w:rPr>
        <w:t>–</w:t>
      </w:r>
      <w:r>
        <w:rPr>
          <w:rStyle w:val="default"/>
          <w:rFonts w:cs="FrankRuehl"/>
          <w:rtl/>
        </w:rPr>
        <w:t xml:space="preserve"> </w:t>
      </w:r>
      <w:r>
        <w:rPr>
          <w:rStyle w:val="default"/>
          <w:rFonts w:cs="FrankRuehl" w:hint="cs"/>
          <w:rtl/>
        </w:rPr>
        <w:t xml:space="preserve">אגף הכספים </w:t>
      </w:r>
      <w:r w:rsidR="006F2A79">
        <w:rPr>
          <w:rStyle w:val="default"/>
          <w:rFonts w:cs="FrankRuehl"/>
          <w:rtl/>
        </w:rPr>
        <w:t>–</w:t>
      </w:r>
      <w:r>
        <w:rPr>
          <w:rStyle w:val="default"/>
          <w:rFonts w:cs="FrankRuehl"/>
          <w:rtl/>
        </w:rPr>
        <w:t xml:space="preserve"> </w:t>
      </w:r>
      <w:r>
        <w:rPr>
          <w:rStyle w:val="default"/>
          <w:rFonts w:cs="FrankRuehl" w:hint="cs"/>
          <w:rtl/>
        </w:rPr>
        <w:t>היחידה לנסיעות חו"ל</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בדבר נסיעה רשמית של עובד לחו"ל</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שרד הבטחון </w:t>
      </w:r>
      <w:r w:rsidR="006F2A79">
        <w:rPr>
          <w:rStyle w:val="default"/>
          <w:rFonts w:cs="FrankRuehl"/>
          <w:rtl/>
        </w:rPr>
        <w:t>–</w:t>
      </w:r>
      <w:r>
        <w:rPr>
          <w:rStyle w:val="default"/>
          <w:rFonts w:cs="FrankRuehl"/>
          <w:rtl/>
        </w:rPr>
        <w:t xml:space="preserve"> </w:t>
      </w:r>
      <w:r>
        <w:rPr>
          <w:rStyle w:val="default"/>
          <w:rFonts w:cs="FrankRuehl" w:hint="cs"/>
          <w:rtl/>
        </w:rPr>
        <w:t>יחידת ביטוח ותביעות</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תביעה בשל מוות</w:t>
      </w:r>
      <w:r w:rsidRPr="006F2A79">
        <w:rPr>
          <w:rStyle w:val="default"/>
          <w:rFonts w:cs="FrankRuehl"/>
          <w:rtl/>
        </w:rPr>
        <w:tab/>
      </w:r>
      <w:r>
        <w:rPr>
          <w:rStyle w:val="default"/>
          <w:rFonts w:cs="FrankRuehl"/>
          <w:rtl/>
        </w:rPr>
        <w:t>25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תביעה בשל נזקי גוף לקטין</w:t>
      </w:r>
      <w:r w:rsidRPr="006F2A79">
        <w:rPr>
          <w:rStyle w:val="default"/>
          <w:rFonts w:cs="FrankRuehl"/>
          <w:rtl/>
        </w:rPr>
        <w:tab/>
      </w:r>
      <w:r>
        <w:rPr>
          <w:rStyle w:val="default"/>
          <w:rFonts w:cs="FrankRuehl"/>
          <w:rtl/>
        </w:rPr>
        <w:t>25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תביעה בשל נזקי גוף, למעט נזקים לקטין</w:t>
      </w:r>
      <w:r w:rsidRPr="006F2A79">
        <w:rPr>
          <w:rStyle w:val="default"/>
          <w:rFonts w:cs="FrankRuehl"/>
          <w:rtl/>
        </w:rPr>
        <w:tab/>
      </w:r>
      <w:r>
        <w:rPr>
          <w:rStyle w:val="default"/>
          <w:rFonts w:cs="FrankRuehl"/>
          <w:rtl/>
        </w:rPr>
        <w:t>17 ש</w:t>
      </w:r>
      <w:r>
        <w:rPr>
          <w:rStyle w:val="default"/>
          <w:rFonts w:cs="FrankRuehl" w:hint="cs"/>
          <w:rtl/>
        </w:rPr>
        <w:t>ני</w:t>
      </w:r>
      <w:r>
        <w:rPr>
          <w:rStyle w:val="default"/>
          <w:rFonts w:cs="FrankRuehl"/>
          <w:rtl/>
        </w:rPr>
        <w:t>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תביעה בשל נזקי רכוש</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 תביעה של גדנ"עי או שוחר בית-ספ</w:t>
      </w:r>
      <w:r>
        <w:rPr>
          <w:rStyle w:val="default"/>
          <w:rFonts w:cs="FrankRuehl"/>
          <w:rtl/>
        </w:rPr>
        <w:t xml:space="preserve">ר </w:t>
      </w:r>
      <w:r>
        <w:rPr>
          <w:rStyle w:val="default"/>
          <w:rFonts w:cs="FrankRuehl" w:hint="cs"/>
          <w:rtl/>
        </w:rPr>
        <w:t>צבאי</w:t>
      </w:r>
      <w:r w:rsidRPr="006F2A79">
        <w:rPr>
          <w:rStyle w:val="default"/>
          <w:rFonts w:cs="FrankRuehl"/>
          <w:rtl/>
        </w:rPr>
        <w:tab/>
      </w:r>
      <w:r>
        <w:rPr>
          <w:rStyle w:val="default"/>
          <w:rFonts w:cs="FrankRuehl"/>
          <w:rtl/>
        </w:rPr>
        <w:t>12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(6)</w:t>
      </w:r>
      <w:r>
        <w:rPr>
          <w:rStyle w:val="default"/>
          <w:rFonts w:cs="FrankRuehl"/>
          <w:rtl/>
        </w:rPr>
        <w:tab/>
        <w:t>ת</w:t>
      </w:r>
      <w:r>
        <w:rPr>
          <w:rStyle w:val="default"/>
          <w:rFonts w:cs="FrankRuehl" w:hint="cs"/>
          <w:rtl/>
        </w:rPr>
        <w:t>יק בענין תאו</w:t>
      </w:r>
      <w:r w:rsidR="006F2A79">
        <w:rPr>
          <w:rStyle w:val="default"/>
          <w:rFonts w:cs="FrankRuehl" w:hint="cs"/>
          <w:rtl/>
        </w:rPr>
        <w:t>נת עבודה לעובד מערכת הבטחון</w:t>
      </w:r>
      <w:r w:rsidR="006F2A79">
        <w:rPr>
          <w:rStyle w:val="default"/>
          <w:rFonts w:cs="FrankRuehl" w:hint="cs"/>
          <w:rtl/>
        </w:rPr>
        <w:tab/>
      </w:r>
      <w:r>
        <w:rPr>
          <w:rStyle w:val="default"/>
          <w:rFonts w:cs="FrankRuehl"/>
          <w:rtl/>
        </w:rPr>
        <w:t>10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(7)</w:t>
      </w:r>
      <w:r>
        <w:rPr>
          <w:rStyle w:val="default"/>
          <w:rFonts w:cs="FrankRuehl"/>
          <w:rtl/>
        </w:rPr>
        <w:tab/>
        <w:t>ת</w:t>
      </w:r>
      <w:r>
        <w:rPr>
          <w:rStyle w:val="default"/>
          <w:rFonts w:cs="FrankRuehl" w:hint="cs"/>
          <w:rtl/>
        </w:rPr>
        <w:t>יק תביעה בשל נזקים לציוד מגויס</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(8)</w:t>
      </w:r>
      <w:r>
        <w:rPr>
          <w:rStyle w:val="default"/>
          <w:rFonts w:cs="FrankRuehl"/>
          <w:rtl/>
        </w:rPr>
        <w:tab/>
        <w:t>ת</w:t>
      </w:r>
      <w:r>
        <w:rPr>
          <w:rStyle w:val="default"/>
          <w:rFonts w:cs="FrankRuehl" w:hint="cs"/>
          <w:rtl/>
        </w:rPr>
        <w:t>יק תביעה בשל נזק לחפצים אישיים של שליחי מערכת הבטחון</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(9)</w:t>
      </w:r>
      <w:r>
        <w:rPr>
          <w:rStyle w:val="default"/>
          <w:rFonts w:cs="FrankRuehl"/>
          <w:rtl/>
        </w:rPr>
        <w:tab/>
        <w:t>ת</w:t>
      </w:r>
      <w:r>
        <w:rPr>
          <w:rStyle w:val="default"/>
          <w:rFonts w:cs="FrankRuehl" w:hint="cs"/>
          <w:rtl/>
        </w:rPr>
        <w:t>יק תביעה ע</w:t>
      </w:r>
      <w:r>
        <w:rPr>
          <w:rStyle w:val="default"/>
          <w:rFonts w:cs="FrankRuehl"/>
          <w:rtl/>
        </w:rPr>
        <w:t xml:space="preserve">ל </w:t>
      </w:r>
      <w:r>
        <w:rPr>
          <w:rStyle w:val="default"/>
          <w:rFonts w:cs="FrankRuehl" w:hint="cs"/>
          <w:rtl/>
        </w:rPr>
        <w:t>יסוד ביטוח חבות</w:t>
      </w:r>
      <w:r w:rsidRPr="006F2A79">
        <w:rPr>
          <w:rStyle w:val="default"/>
          <w:rFonts w:cs="FrankRuehl"/>
          <w:rtl/>
        </w:rPr>
        <w:tab/>
      </w:r>
      <w:r>
        <w:rPr>
          <w:rStyle w:val="default"/>
          <w:rFonts w:cs="FrankRuehl"/>
          <w:rtl/>
        </w:rPr>
        <w:t>17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(10)</w:t>
      </w:r>
      <w:r>
        <w:rPr>
          <w:rStyle w:val="default"/>
          <w:rFonts w:cs="FrankRuehl"/>
          <w:rtl/>
        </w:rPr>
        <w:tab/>
        <w:t>ת</w:t>
      </w:r>
      <w:r>
        <w:rPr>
          <w:rStyle w:val="default"/>
          <w:rFonts w:cs="FrankRuehl" w:hint="cs"/>
          <w:rtl/>
        </w:rPr>
        <w:t>יק תביעה על יסוד ביטוח, למעט ביטוח חבות</w:t>
      </w:r>
      <w:r w:rsidR="006F2A79">
        <w:rPr>
          <w:rStyle w:val="default"/>
          <w:rFonts w:cs="FrankRuehl" w:hint="cs"/>
          <w:rtl/>
        </w:rPr>
        <w:tab/>
      </w:r>
      <w:r w:rsidR="006F2A79">
        <w:rPr>
          <w:rStyle w:val="default"/>
          <w:rFonts w:cs="FrankRuehl"/>
          <w:rtl/>
        </w:rPr>
        <w:t>7</w:t>
      </w:r>
      <w:r>
        <w:rPr>
          <w:rStyle w:val="default"/>
          <w:rFonts w:cs="FrankRuehl"/>
          <w:rtl/>
        </w:rPr>
        <w:t xml:space="preserve"> </w:t>
      </w:r>
      <w:r>
        <w:rPr>
          <w:rStyle w:val="default"/>
          <w:rFonts w:cs="FrankRuehl" w:hint="cs"/>
          <w:rtl/>
        </w:rPr>
        <w:t>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(11)</w:t>
      </w:r>
      <w:r>
        <w:rPr>
          <w:rStyle w:val="default"/>
          <w:rFonts w:cs="FrankRuehl"/>
          <w:rtl/>
        </w:rPr>
        <w:tab/>
        <w:t>ת</w:t>
      </w:r>
      <w:r>
        <w:rPr>
          <w:rStyle w:val="default"/>
          <w:rFonts w:cs="FrankRuehl" w:hint="cs"/>
          <w:rtl/>
        </w:rPr>
        <w:t xml:space="preserve">יק תביעה של המדינה בשל גרימת מוות לאיש כוחות הבטחון </w:t>
      </w:r>
      <w:r w:rsidRPr="006F2A79">
        <w:rPr>
          <w:rStyle w:val="default"/>
          <w:rFonts w:cs="FrankRuehl"/>
          <w:rtl/>
        </w:rPr>
        <w:tab/>
      </w:r>
      <w:r>
        <w:rPr>
          <w:rStyle w:val="default"/>
          <w:rFonts w:cs="FrankRuehl"/>
          <w:rtl/>
        </w:rPr>
        <w:t>20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(12)</w:t>
      </w:r>
      <w:r>
        <w:rPr>
          <w:rStyle w:val="default"/>
          <w:rFonts w:cs="FrankRuehl"/>
          <w:rtl/>
        </w:rPr>
        <w:tab/>
        <w:t>ת</w:t>
      </w:r>
      <w:r>
        <w:rPr>
          <w:rStyle w:val="default"/>
          <w:rFonts w:cs="FrankRuehl" w:hint="cs"/>
          <w:rtl/>
        </w:rPr>
        <w:t>יק תביעה של</w:t>
      </w:r>
      <w:r>
        <w:rPr>
          <w:rStyle w:val="default"/>
          <w:rFonts w:cs="FrankRuehl"/>
          <w:rtl/>
        </w:rPr>
        <w:t xml:space="preserve"> </w:t>
      </w:r>
      <w:r>
        <w:rPr>
          <w:rStyle w:val="default"/>
          <w:rFonts w:cs="FrankRuehl" w:hint="cs"/>
          <w:rtl/>
        </w:rPr>
        <w:t>המדינה בשל נזקי גוף לאיש כוח</w:t>
      </w:r>
      <w:r w:rsidR="006F2A79">
        <w:rPr>
          <w:rStyle w:val="default"/>
          <w:rFonts w:cs="FrankRuehl" w:hint="cs"/>
          <w:rtl/>
        </w:rPr>
        <w:t>ות הבטחון או לעובד מערכת הבטחון</w:t>
      </w:r>
      <w:r w:rsidRPr="006F2A79">
        <w:rPr>
          <w:rStyle w:val="default"/>
          <w:rFonts w:cs="FrankRuehl"/>
          <w:rtl/>
        </w:rPr>
        <w:tab/>
      </w:r>
      <w:r>
        <w:rPr>
          <w:rStyle w:val="default"/>
          <w:rFonts w:cs="FrankRuehl"/>
          <w:rtl/>
        </w:rPr>
        <w:t>10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(13)</w:t>
      </w:r>
      <w:r>
        <w:rPr>
          <w:rStyle w:val="default"/>
          <w:rFonts w:cs="FrankRuehl"/>
          <w:rtl/>
        </w:rPr>
        <w:tab/>
        <w:t>תיק</w:t>
      </w:r>
      <w:r>
        <w:rPr>
          <w:rStyle w:val="default"/>
          <w:rFonts w:cs="FrankRuehl" w:hint="cs"/>
          <w:rtl/>
        </w:rPr>
        <w:t xml:space="preserve"> תביעה של המדינה בשל נזקי רכוש למערכת הבטחון</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(14)</w:t>
      </w:r>
      <w:r>
        <w:rPr>
          <w:rStyle w:val="default"/>
          <w:rFonts w:cs="FrankRuehl"/>
          <w:rtl/>
        </w:rPr>
        <w:tab/>
        <w:t>ת</w:t>
      </w:r>
      <w:r>
        <w:rPr>
          <w:rStyle w:val="default"/>
          <w:rFonts w:cs="FrankRuehl" w:hint="cs"/>
          <w:rtl/>
        </w:rPr>
        <w:t>יק אישור היחידה על נזקי מלחמה או פעולות איבה</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rtl/>
        </w:rPr>
        <w:t>6.</w:t>
      </w:r>
      <w:r>
        <w:rPr>
          <w:rStyle w:val="default"/>
          <w:rFonts w:cs="FrankRuehl"/>
          <w:rtl/>
        </w:rPr>
        <w:tab/>
        <w:t>מ</w:t>
      </w:r>
      <w:r>
        <w:rPr>
          <w:rStyle w:val="default"/>
          <w:rFonts w:cs="FrankRuehl" w:hint="cs"/>
          <w:rtl/>
        </w:rPr>
        <w:t xml:space="preserve">שרד הבטחון </w:t>
      </w:r>
      <w:r w:rsidR="006F2A79">
        <w:rPr>
          <w:rStyle w:val="default"/>
          <w:rFonts w:cs="FrankRuehl"/>
          <w:rtl/>
        </w:rPr>
        <w:t>–</w:t>
      </w:r>
      <w:r>
        <w:rPr>
          <w:rStyle w:val="default"/>
          <w:rFonts w:cs="FrankRuehl"/>
          <w:rtl/>
        </w:rPr>
        <w:t xml:space="preserve"> </w:t>
      </w:r>
      <w:r>
        <w:rPr>
          <w:rStyle w:val="default"/>
          <w:rFonts w:cs="FrankRuehl" w:hint="cs"/>
          <w:rtl/>
        </w:rPr>
        <w:t>הממונה על תעסוקת עובדים אזרחיים בצה"ל</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חוזה עם הורי חניך בפנימיה ובבית ספר צבאי</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rtl/>
        </w:rPr>
        <w:t>7.</w:t>
      </w:r>
      <w:r>
        <w:rPr>
          <w:rStyle w:val="default"/>
          <w:rFonts w:cs="FrankRuehl"/>
          <w:rtl/>
        </w:rPr>
        <w:tab/>
        <w:t>מ</w:t>
      </w:r>
      <w:r>
        <w:rPr>
          <w:rStyle w:val="default"/>
          <w:rFonts w:cs="FrankRuehl" w:hint="cs"/>
          <w:rtl/>
        </w:rPr>
        <w:t xml:space="preserve">שרד הבטחון </w:t>
      </w:r>
      <w:r w:rsidR="006F2A79">
        <w:rPr>
          <w:rStyle w:val="default"/>
          <w:rFonts w:cs="FrankRuehl"/>
          <w:rtl/>
        </w:rPr>
        <w:t>–</w:t>
      </w:r>
      <w:r>
        <w:rPr>
          <w:rStyle w:val="default"/>
          <w:rFonts w:cs="FrankRuehl"/>
          <w:rtl/>
        </w:rPr>
        <w:t xml:space="preserve"> </w:t>
      </w:r>
      <w:r>
        <w:rPr>
          <w:rStyle w:val="default"/>
          <w:rFonts w:cs="FrankRuehl" w:hint="cs"/>
          <w:rtl/>
        </w:rPr>
        <w:t>האחראי לה</w:t>
      </w:r>
      <w:r>
        <w:rPr>
          <w:rStyle w:val="default"/>
          <w:rFonts w:cs="FrankRuehl"/>
          <w:rtl/>
        </w:rPr>
        <w:t>סב</w:t>
      </w:r>
      <w:r>
        <w:rPr>
          <w:rStyle w:val="default"/>
          <w:rFonts w:cs="FrankRuehl" w:hint="cs"/>
          <w:rtl/>
        </w:rPr>
        <w:t>רה ולפניות הציבור</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sidR="006F2A79">
        <w:rPr>
          <w:rStyle w:val="default"/>
          <w:rFonts w:cs="FrankRuehl" w:hint="cs"/>
          <w:rtl/>
        </w:rPr>
        <w:t>יק פרט של מועמד לשירות בטחון</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פרט של חייל בשירות סדיר</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פרט של חייל במילואים</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פרט של חייל משוחרר משי</w:t>
      </w:r>
      <w:r>
        <w:rPr>
          <w:rStyle w:val="default"/>
          <w:rFonts w:cs="FrankRuehl"/>
          <w:rtl/>
        </w:rPr>
        <w:t>ר</w:t>
      </w:r>
      <w:r w:rsidR="006F2A79">
        <w:rPr>
          <w:rStyle w:val="default"/>
          <w:rFonts w:cs="FrankRuehl" w:hint="cs"/>
          <w:rtl/>
        </w:rPr>
        <w:t>ות</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(5)</w:t>
      </w:r>
      <w:r>
        <w:rPr>
          <w:rStyle w:val="default"/>
          <w:rFonts w:cs="FrankRuehl"/>
          <w:rtl/>
        </w:rPr>
        <w:tab/>
        <w:t>פ</w:t>
      </w:r>
      <w:r>
        <w:rPr>
          <w:rStyle w:val="default"/>
          <w:rFonts w:cs="FrankRuehl" w:hint="cs"/>
          <w:rtl/>
        </w:rPr>
        <w:t>ניה של אזרח חוץ להתנדב לשירות בצה"ל</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(6)</w:t>
      </w:r>
      <w:r>
        <w:rPr>
          <w:rStyle w:val="default"/>
          <w:rFonts w:cs="FrankRuehl"/>
          <w:rtl/>
        </w:rPr>
        <w:tab/>
        <w:t>פ</w:t>
      </w:r>
      <w:r>
        <w:rPr>
          <w:rStyle w:val="default"/>
          <w:rFonts w:cs="FrankRuehl" w:hint="cs"/>
          <w:rtl/>
        </w:rPr>
        <w:t>ניה של מ</w:t>
      </w:r>
      <w:r>
        <w:rPr>
          <w:rStyle w:val="default"/>
          <w:rFonts w:cs="FrankRuehl"/>
          <w:rtl/>
        </w:rPr>
        <w:t>שפ</w:t>
      </w:r>
      <w:r>
        <w:rPr>
          <w:rStyle w:val="default"/>
          <w:rFonts w:cs="FrankRuehl" w:hint="cs"/>
          <w:rtl/>
        </w:rPr>
        <w:t>חה שכולה</w:t>
      </w:r>
      <w:r w:rsidRPr="006F2A79">
        <w:rPr>
          <w:rStyle w:val="default"/>
          <w:rFonts w:cs="FrankRuehl"/>
          <w:rtl/>
        </w:rPr>
        <w:tab/>
      </w:r>
      <w:r>
        <w:rPr>
          <w:rStyle w:val="default"/>
          <w:rFonts w:cs="FrankRuehl"/>
          <w:rtl/>
        </w:rPr>
        <w:t>20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(7)</w:t>
      </w:r>
      <w:r>
        <w:rPr>
          <w:rStyle w:val="default"/>
          <w:rFonts w:cs="FrankRuehl"/>
          <w:rtl/>
        </w:rPr>
        <w:tab/>
        <w:t>פ</w:t>
      </w:r>
      <w:r>
        <w:rPr>
          <w:rStyle w:val="default"/>
          <w:rFonts w:cs="FrankRuehl" w:hint="cs"/>
          <w:rtl/>
        </w:rPr>
        <w:t>ניה לסיוע לנכה צה"ל</w:t>
      </w:r>
      <w:r w:rsidRPr="006F2A79">
        <w:rPr>
          <w:rStyle w:val="default"/>
          <w:rFonts w:cs="FrankRuehl"/>
          <w:rtl/>
        </w:rPr>
        <w:tab/>
      </w:r>
      <w:r>
        <w:rPr>
          <w:rStyle w:val="default"/>
          <w:rFonts w:cs="FrankRuehl"/>
          <w:rtl/>
        </w:rPr>
        <w:t>20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(8)</w:t>
      </w:r>
      <w:r>
        <w:rPr>
          <w:rStyle w:val="default"/>
          <w:rFonts w:cs="FrankRuehl"/>
          <w:rtl/>
        </w:rPr>
        <w:tab/>
        <w:t>פ</w:t>
      </w:r>
      <w:r>
        <w:rPr>
          <w:rStyle w:val="default"/>
          <w:rFonts w:cs="FrankRuehl" w:hint="cs"/>
          <w:rtl/>
        </w:rPr>
        <w:t>ניה של נפגע התובע להכיר בו כנכה</w:t>
      </w:r>
      <w:r w:rsidRPr="006F2A79">
        <w:rPr>
          <w:rStyle w:val="default"/>
          <w:rFonts w:cs="FrankRuehl"/>
          <w:rtl/>
        </w:rPr>
        <w:tab/>
      </w:r>
      <w:r>
        <w:rPr>
          <w:rStyle w:val="default"/>
          <w:rFonts w:cs="FrankRuehl"/>
          <w:rtl/>
        </w:rPr>
        <w:t>20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(9)</w:t>
      </w:r>
      <w:r>
        <w:rPr>
          <w:rStyle w:val="default"/>
          <w:rFonts w:cs="FrankRuehl"/>
          <w:rtl/>
        </w:rPr>
        <w:tab/>
        <w:t>פ</w:t>
      </w:r>
      <w:r>
        <w:rPr>
          <w:rStyle w:val="default"/>
          <w:rFonts w:cs="FrankRuehl" w:hint="cs"/>
          <w:rtl/>
        </w:rPr>
        <w:t>ניה לסיוע לאדם שנפגע בגופו או ברכושו עקב פעולות איבה</w:t>
      </w:r>
      <w:r w:rsidRPr="006F2A79">
        <w:rPr>
          <w:rStyle w:val="default"/>
          <w:rFonts w:cs="FrankRuehl"/>
          <w:rtl/>
        </w:rPr>
        <w:tab/>
      </w:r>
      <w:r>
        <w:rPr>
          <w:rStyle w:val="default"/>
          <w:rFonts w:cs="FrankRuehl"/>
          <w:rtl/>
        </w:rPr>
        <w:t>10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(10)</w:t>
      </w:r>
      <w:r>
        <w:rPr>
          <w:rStyle w:val="default"/>
          <w:rFonts w:cs="FrankRuehl"/>
          <w:rtl/>
        </w:rPr>
        <w:tab/>
        <w:t>פ</w:t>
      </w:r>
      <w:r>
        <w:rPr>
          <w:rStyle w:val="default"/>
          <w:rFonts w:cs="FrankRuehl" w:hint="cs"/>
          <w:rtl/>
        </w:rPr>
        <w:t xml:space="preserve">ניה של אדם הטוען שנפגע </w:t>
      </w:r>
      <w:r>
        <w:rPr>
          <w:rStyle w:val="default"/>
          <w:rFonts w:cs="FrankRuehl"/>
          <w:rtl/>
        </w:rPr>
        <w:t>בג</w:t>
      </w:r>
      <w:r>
        <w:rPr>
          <w:rStyle w:val="default"/>
          <w:rFonts w:cs="FrankRuehl" w:hint="cs"/>
          <w:rtl/>
        </w:rPr>
        <w:t>ופו או ברכושו עקב פעולות צה"ל</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(11)</w:t>
      </w:r>
      <w:r>
        <w:rPr>
          <w:rStyle w:val="default"/>
          <w:rFonts w:cs="FrankRuehl"/>
          <w:rtl/>
        </w:rPr>
        <w:tab/>
        <w:t>א</w:t>
      </w:r>
      <w:r>
        <w:rPr>
          <w:rStyle w:val="default"/>
          <w:rFonts w:cs="FrankRuehl" w:hint="cs"/>
          <w:rtl/>
        </w:rPr>
        <w:t>ישור על שירות ואישור רפואי</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(12)</w:t>
      </w:r>
      <w:r>
        <w:rPr>
          <w:rStyle w:val="default"/>
          <w:rFonts w:cs="FrankRuehl"/>
          <w:rtl/>
        </w:rPr>
        <w:tab/>
        <w:t>פ</w:t>
      </w:r>
      <w:r>
        <w:rPr>
          <w:rStyle w:val="default"/>
          <w:rFonts w:cs="FrankRuehl" w:hint="cs"/>
          <w:rtl/>
        </w:rPr>
        <w:t xml:space="preserve">ניה לקבלת מידע על חיילים או לקבלת חומר הסברה </w:t>
      </w:r>
      <w:r w:rsidR="006F2A79">
        <w:rPr>
          <w:rStyle w:val="default"/>
          <w:rFonts w:cs="FrankRuehl" w:hint="cs"/>
          <w:rtl/>
        </w:rPr>
        <w:t>או פריטים אחרים של מערכת הבטחון</w:t>
      </w:r>
      <w:r w:rsidRPr="006F2A79">
        <w:rPr>
          <w:rStyle w:val="default"/>
          <w:rFonts w:cs="FrankRuehl"/>
          <w:rtl/>
        </w:rPr>
        <w:tab/>
      </w:r>
      <w:r>
        <w:rPr>
          <w:rStyle w:val="default"/>
          <w:rFonts w:cs="FrankRuehl"/>
          <w:rtl/>
        </w:rPr>
        <w:t>1 ש</w:t>
      </w:r>
      <w:r>
        <w:rPr>
          <w:rStyle w:val="default"/>
          <w:rFonts w:cs="FrankRuehl" w:hint="cs"/>
          <w:rtl/>
        </w:rPr>
        <w:t>נה</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rtl/>
        </w:rPr>
        <w:t>8.</w:t>
      </w:r>
      <w:r>
        <w:rPr>
          <w:rStyle w:val="default"/>
          <w:rFonts w:cs="FrankRuehl"/>
          <w:rtl/>
        </w:rPr>
        <w:tab/>
        <w:t>צ</w:t>
      </w:r>
      <w:r>
        <w:rPr>
          <w:rStyle w:val="default"/>
          <w:rFonts w:cs="FrankRuehl" w:hint="cs"/>
          <w:rtl/>
        </w:rPr>
        <w:t xml:space="preserve">ה"ל </w:t>
      </w:r>
      <w:r w:rsidR="006F2A79">
        <w:rPr>
          <w:rStyle w:val="default"/>
          <w:rFonts w:cs="FrankRuehl"/>
          <w:rtl/>
        </w:rPr>
        <w:t>–</w:t>
      </w:r>
      <w:r>
        <w:rPr>
          <w:rStyle w:val="default"/>
          <w:rFonts w:cs="FrankRuehl"/>
          <w:rtl/>
        </w:rPr>
        <w:t xml:space="preserve"> </w:t>
      </w:r>
      <w:r>
        <w:rPr>
          <w:rStyle w:val="default"/>
          <w:rFonts w:cs="FrankRuehl" w:hint="cs"/>
          <w:rtl/>
        </w:rPr>
        <w:t>מפקדת קצין שלישות ראשי, מינהל הסגל, מינהל תשלומים ומרכז תעסוקת עו</w:t>
      </w:r>
      <w:r>
        <w:rPr>
          <w:rStyle w:val="default"/>
          <w:rFonts w:cs="FrankRuehl"/>
          <w:rtl/>
        </w:rPr>
        <w:t>בד</w:t>
      </w:r>
      <w:r>
        <w:rPr>
          <w:rStyle w:val="default"/>
          <w:rFonts w:cs="FrankRuehl" w:hint="cs"/>
          <w:rtl/>
        </w:rPr>
        <w:t>ים אזרחיים בצה"ל</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פרט של גבר שהופטר משירות בטחון, למעט תיק גימלאי ותיק פרט שלישותי של סא"ל ומעלה</w:t>
      </w:r>
      <w:r w:rsidRPr="006F2A79">
        <w:rPr>
          <w:rStyle w:val="default"/>
          <w:rFonts w:cs="FrankRuehl"/>
          <w:rtl/>
        </w:rPr>
        <w:tab/>
      </w:r>
      <w:r>
        <w:rPr>
          <w:rStyle w:val="default"/>
          <w:rFonts w:cs="FrankRuehl"/>
          <w:rtl/>
        </w:rPr>
        <w:t>בה</w:t>
      </w:r>
      <w:r>
        <w:rPr>
          <w:rStyle w:val="default"/>
          <w:rFonts w:cs="FrankRuehl" w:hint="cs"/>
          <w:rtl/>
        </w:rPr>
        <w:t>גיעו לגיל 75</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פרט של אשה שהופטרה משירות בטחון, למעט תיק גי</w:t>
      </w:r>
      <w:r>
        <w:rPr>
          <w:rStyle w:val="default"/>
          <w:rFonts w:cs="FrankRuehl"/>
          <w:rtl/>
        </w:rPr>
        <w:t>מ</w:t>
      </w:r>
      <w:r>
        <w:rPr>
          <w:rStyle w:val="default"/>
          <w:rFonts w:cs="FrankRuehl" w:hint="cs"/>
          <w:rtl/>
        </w:rPr>
        <w:t>לאית ותיק אישי שלישותי של סא"ל ומעלה:</w:t>
      </w:r>
    </w:p>
    <w:p w:rsidR="00896A62" w:rsidRDefault="006F2A79"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firstLine="0"/>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 xml:space="preserve">אם גוייסה בין השנים </w:t>
      </w:r>
      <w:r>
        <w:rPr>
          <w:rStyle w:val="default"/>
          <w:rFonts w:cs="FrankRuehl" w:hint="cs"/>
          <w:rtl/>
        </w:rPr>
        <w:t>1960-1948</w:t>
      </w:r>
      <w:r w:rsidR="00896A62" w:rsidRPr="006F2A79">
        <w:rPr>
          <w:rStyle w:val="default"/>
          <w:rFonts w:cs="FrankRuehl"/>
          <w:rtl/>
        </w:rPr>
        <w:tab/>
      </w:r>
      <w:r w:rsidR="00896A62">
        <w:rPr>
          <w:rStyle w:val="default"/>
          <w:rFonts w:cs="FrankRuehl"/>
          <w:rtl/>
        </w:rPr>
        <w:t>בה</w:t>
      </w:r>
      <w:r w:rsidR="00896A62">
        <w:rPr>
          <w:rStyle w:val="default"/>
          <w:rFonts w:cs="FrankRuehl" w:hint="cs"/>
          <w:rtl/>
        </w:rPr>
        <w:t>גיעה</w:t>
      </w:r>
      <w:r w:rsidR="00896A62">
        <w:rPr>
          <w:rStyle w:val="default"/>
          <w:rFonts w:cs="FrankRuehl"/>
          <w:rtl/>
        </w:rPr>
        <w:t xml:space="preserve"> ל</w:t>
      </w:r>
      <w:r w:rsidR="00896A62">
        <w:rPr>
          <w:rStyle w:val="default"/>
          <w:rFonts w:cs="FrankRuehl" w:hint="cs"/>
          <w:rtl/>
        </w:rPr>
        <w:t>גיל 55</w:t>
      </w:r>
    </w:p>
    <w:p w:rsidR="00896A62" w:rsidRDefault="006F2A79"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firstLine="0"/>
        <w:rPr>
          <w:rStyle w:val="default"/>
          <w:rFonts w:cs="FrankRuehl"/>
          <w:rtl/>
        </w:rPr>
      </w:pPr>
      <w:r>
        <w:rPr>
          <w:rStyle w:val="default"/>
          <w:rFonts w:cs="FrankRuehl" w:hint="cs"/>
          <w:rtl/>
        </w:rPr>
        <w:t>-</w:t>
      </w:r>
      <w:r w:rsidR="00896A62">
        <w:rPr>
          <w:rStyle w:val="default"/>
          <w:rFonts w:cs="FrankRuehl"/>
          <w:rtl/>
        </w:rPr>
        <w:t xml:space="preserve"> </w:t>
      </w:r>
      <w:r w:rsidR="00896A62">
        <w:rPr>
          <w:rStyle w:val="default"/>
          <w:rFonts w:cs="FrankRuehl" w:hint="cs"/>
          <w:rtl/>
        </w:rPr>
        <w:t>אם גוייסה משנת 1961 ואילך</w:t>
      </w:r>
      <w:r w:rsidR="00896A62" w:rsidRPr="006F2A79">
        <w:rPr>
          <w:rStyle w:val="default"/>
          <w:rFonts w:cs="FrankRuehl"/>
          <w:rtl/>
        </w:rPr>
        <w:tab/>
      </w:r>
      <w:r w:rsidR="00896A62">
        <w:rPr>
          <w:rStyle w:val="default"/>
          <w:rFonts w:cs="FrankRuehl"/>
          <w:rtl/>
        </w:rPr>
        <w:t>20 ש</w:t>
      </w:r>
      <w:r w:rsidR="00896A62">
        <w:rPr>
          <w:rStyle w:val="default"/>
          <w:rFonts w:cs="FrankRuehl" w:hint="cs"/>
          <w:rtl/>
        </w:rPr>
        <w:t>נים לאחר</w:t>
      </w:r>
      <w:r>
        <w:rPr>
          <w:rStyle w:val="default"/>
          <w:rFonts w:cs="FrankRuehl" w:hint="cs"/>
          <w:rtl/>
        </w:rPr>
        <w:t xml:space="preserve"> </w:t>
      </w:r>
      <w:r w:rsidR="00896A62">
        <w:rPr>
          <w:rStyle w:val="default"/>
          <w:rFonts w:cs="FrankRuehl"/>
          <w:rtl/>
        </w:rPr>
        <w:t>קב</w:t>
      </w:r>
      <w:r w:rsidR="00896A62">
        <w:rPr>
          <w:rStyle w:val="default"/>
          <w:rFonts w:cs="FrankRuehl" w:hint="cs"/>
          <w:rtl/>
        </w:rPr>
        <w:t>לת הפטור</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 פרט של גימלאי, למעט התיק שברשות</w:t>
      </w:r>
      <w:r w:rsidRPr="006F2A79">
        <w:rPr>
          <w:rStyle w:val="default"/>
          <w:rFonts w:cs="FrankRuehl"/>
          <w:rtl/>
        </w:rPr>
        <w:tab/>
      </w:r>
      <w:r>
        <w:rPr>
          <w:rStyle w:val="default"/>
          <w:rFonts w:cs="FrankRuehl"/>
          <w:rtl/>
        </w:rPr>
        <w:t>5 ש</w:t>
      </w:r>
      <w:r>
        <w:rPr>
          <w:rStyle w:val="default"/>
          <w:rFonts w:cs="FrankRuehl" w:hint="cs"/>
          <w:rtl/>
        </w:rPr>
        <w:t>נים לאחר</w:t>
      </w:r>
      <w:r w:rsidR="006F2A79" w:rsidRPr="006F2A79">
        <w:rPr>
          <w:rStyle w:val="default"/>
          <w:rFonts w:cs="FrankRuehl"/>
          <w:rtl/>
        </w:rPr>
        <w:t xml:space="preserve"> </w:t>
      </w:r>
      <w:r w:rsidR="006F2A79">
        <w:rPr>
          <w:rStyle w:val="default"/>
          <w:rFonts w:cs="FrankRuehl"/>
          <w:rtl/>
        </w:rPr>
        <w:t>הפ</w:t>
      </w:r>
      <w:r w:rsidR="006F2A79">
        <w:rPr>
          <w:rStyle w:val="default"/>
          <w:rFonts w:cs="FrankRuehl" w:hint="cs"/>
          <w:rtl/>
        </w:rPr>
        <w:t>סקת תשלום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firstLine="0"/>
        <w:rPr>
          <w:rStyle w:val="default"/>
          <w:rFonts w:cs="FrankRuehl"/>
          <w:rtl/>
        </w:rPr>
      </w:pPr>
      <w:r>
        <w:rPr>
          <w:rStyle w:val="default"/>
          <w:rFonts w:cs="FrankRuehl" w:hint="cs"/>
          <w:rtl/>
        </w:rPr>
        <w:t>ע</w:t>
      </w:r>
      <w:r>
        <w:rPr>
          <w:rStyle w:val="default"/>
          <w:rFonts w:cs="FrankRuehl"/>
          <w:rtl/>
        </w:rPr>
        <w:t>נ</w:t>
      </w:r>
      <w:r>
        <w:rPr>
          <w:rStyle w:val="default"/>
          <w:rFonts w:cs="FrankRuehl" w:hint="cs"/>
          <w:rtl/>
        </w:rPr>
        <w:t xml:space="preserve">ף גימלאות במחלקת פרט במטכ"ל </w:t>
      </w:r>
      <w:r w:rsidR="006F2A79">
        <w:rPr>
          <w:rStyle w:val="default"/>
          <w:rFonts w:cs="FrankRuehl" w:hint="cs"/>
          <w:rtl/>
        </w:rPr>
        <w:t>א</w:t>
      </w:r>
      <w:r w:rsidR="006F2A79">
        <w:rPr>
          <w:rStyle w:val="default"/>
          <w:rFonts w:cs="FrankRuehl"/>
          <w:rtl/>
        </w:rPr>
        <w:t>כ</w:t>
      </w:r>
      <w:r w:rsidR="006F2A79">
        <w:rPr>
          <w:rStyle w:val="default"/>
          <w:rFonts w:cs="FrankRuehl" w:hint="cs"/>
          <w:rtl/>
        </w:rPr>
        <w:t>"א</w:t>
      </w:r>
      <w:r w:rsidRPr="006F2A79">
        <w:rPr>
          <w:rStyle w:val="default"/>
          <w:rFonts w:cs="FrankRuehl"/>
          <w:rtl/>
        </w:rPr>
        <w:tab/>
      </w:r>
      <w:r w:rsidR="006F2A79">
        <w:rPr>
          <w:rStyle w:val="default"/>
          <w:rFonts w:cs="FrankRuehl"/>
          <w:rtl/>
        </w:rPr>
        <w:t>הג</w:t>
      </w:r>
      <w:r w:rsidR="006F2A79">
        <w:rPr>
          <w:rStyle w:val="default"/>
          <w:rFonts w:cs="FrankRuehl" w:hint="cs"/>
          <w:rtl/>
        </w:rPr>
        <w:t>ימלה</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רפואי של גבר שהופטר משירות בטחון</w:t>
      </w:r>
      <w:r w:rsidRPr="006F2A79">
        <w:rPr>
          <w:rStyle w:val="default"/>
          <w:rFonts w:cs="FrankRuehl"/>
          <w:rtl/>
        </w:rPr>
        <w:tab/>
      </w:r>
      <w:r>
        <w:rPr>
          <w:rStyle w:val="default"/>
          <w:rFonts w:cs="FrankRuehl"/>
          <w:rtl/>
        </w:rPr>
        <w:t>בה</w:t>
      </w:r>
      <w:r>
        <w:rPr>
          <w:rStyle w:val="default"/>
          <w:rFonts w:cs="FrankRuehl" w:hint="cs"/>
          <w:rtl/>
        </w:rPr>
        <w:t>גיעו לגיל 75</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ת</w:t>
      </w:r>
      <w:r>
        <w:rPr>
          <w:rStyle w:val="default"/>
          <w:rFonts w:cs="FrankRuehl"/>
          <w:rtl/>
        </w:rPr>
        <w:t>י</w:t>
      </w:r>
      <w:r>
        <w:rPr>
          <w:rStyle w:val="default"/>
          <w:rFonts w:cs="FrankRuehl" w:hint="cs"/>
          <w:rtl/>
        </w:rPr>
        <w:t>ק רפואי של אשה שהופטרה משירות</w:t>
      </w:r>
      <w:r w:rsidR="006F2A79" w:rsidRPr="006F2A79">
        <w:rPr>
          <w:rStyle w:val="default"/>
          <w:rFonts w:cs="FrankRuehl" w:hint="cs"/>
          <w:rtl/>
        </w:rPr>
        <w:t xml:space="preserve"> </w:t>
      </w:r>
      <w:r w:rsidR="006F2A79">
        <w:rPr>
          <w:rStyle w:val="default"/>
          <w:rFonts w:cs="FrankRuehl" w:hint="cs"/>
          <w:rtl/>
        </w:rPr>
        <w:t>ב</w:t>
      </w:r>
      <w:r w:rsidR="006F2A79">
        <w:rPr>
          <w:rStyle w:val="default"/>
          <w:rFonts w:cs="FrankRuehl"/>
          <w:rtl/>
        </w:rPr>
        <w:t>ט</w:t>
      </w:r>
      <w:r w:rsidR="006F2A79">
        <w:rPr>
          <w:rStyle w:val="default"/>
          <w:rFonts w:cs="FrankRuehl" w:hint="cs"/>
          <w:rtl/>
        </w:rPr>
        <w:t>חון</w:t>
      </w:r>
      <w:r w:rsidRPr="006F2A79">
        <w:rPr>
          <w:rStyle w:val="default"/>
          <w:rFonts w:cs="FrankRuehl"/>
          <w:rtl/>
        </w:rPr>
        <w:tab/>
      </w:r>
      <w:r>
        <w:rPr>
          <w:rStyle w:val="default"/>
          <w:rFonts w:cs="FrankRuehl"/>
          <w:rtl/>
        </w:rPr>
        <w:t>בה</w:t>
      </w:r>
      <w:r>
        <w:rPr>
          <w:rStyle w:val="default"/>
          <w:rFonts w:cs="FrankRuehl" w:hint="cs"/>
          <w:rtl/>
        </w:rPr>
        <w:t>גיעה לגיל</w:t>
      </w:r>
      <w:r w:rsidR="006F2A79">
        <w:rPr>
          <w:rStyle w:val="default"/>
          <w:rFonts w:cs="FrankRuehl" w:hint="cs"/>
          <w:rtl/>
        </w:rPr>
        <w:t xml:space="preserve"> </w:t>
      </w:r>
      <w:r w:rsidR="006F2A79">
        <w:rPr>
          <w:rStyle w:val="default"/>
          <w:rFonts w:cs="FrankRuehl"/>
          <w:rtl/>
        </w:rPr>
        <w:t>65</w:t>
      </w:r>
    </w:p>
    <w:p w:rsidR="00896A62" w:rsidRPr="006F2A79"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(6)</w:t>
      </w:r>
      <w:r>
        <w:rPr>
          <w:rStyle w:val="default"/>
          <w:rFonts w:cs="FrankRuehl"/>
          <w:rtl/>
        </w:rPr>
        <w:tab/>
        <w:t>ת</w:t>
      </w:r>
      <w:r>
        <w:rPr>
          <w:rStyle w:val="default"/>
          <w:rFonts w:cs="FrankRuehl" w:hint="cs"/>
          <w:rtl/>
        </w:rPr>
        <w:t>יק פרט של אזרח עובד צה"ל</w:t>
      </w:r>
      <w:r w:rsidRPr="006F2A79">
        <w:rPr>
          <w:rStyle w:val="default"/>
          <w:rFonts w:cs="FrankRuehl"/>
          <w:rtl/>
        </w:rPr>
        <w:tab/>
      </w:r>
      <w:r>
        <w:rPr>
          <w:rStyle w:val="default"/>
          <w:rFonts w:cs="FrankRuehl"/>
          <w:rtl/>
        </w:rPr>
        <w:t>100 ש</w:t>
      </w:r>
      <w:r>
        <w:rPr>
          <w:rStyle w:val="default"/>
          <w:rFonts w:cs="FrankRuehl" w:hint="cs"/>
          <w:rtl/>
        </w:rPr>
        <w:t>נים</w:t>
      </w:r>
      <w:r w:rsidR="006F2A79" w:rsidRPr="006F2A79">
        <w:rPr>
          <w:rStyle w:val="default"/>
          <w:rFonts w:cs="FrankRuehl"/>
          <w:rtl/>
        </w:rPr>
        <w:t xml:space="preserve"> </w:t>
      </w:r>
      <w:r w:rsidR="006F2A79">
        <w:rPr>
          <w:rStyle w:val="default"/>
          <w:rFonts w:cs="FrankRuehl"/>
          <w:rtl/>
        </w:rPr>
        <w:t>ל</w:t>
      </w:r>
      <w:r w:rsidR="006F2A79">
        <w:rPr>
          <w:rStyle w:val="default"/>
          <w:rFonts w:cs="FrankRuehl" w:hint="cs"/>
          <w:rtl/>
        </w:rPr>
        <w:t>אחר לידת</w:t>
      </w:r>
      <w:r w:rsidR="006F2A79" w:rsidRPr="006F2A79">
        <w:rPr>
          <w:rStyle w:val="default"/>
          <w:rFonts w:cs="FrankRuehl"/>
          <w:rtl/>
        </w:rPr>
        <w:t xml:space="preserve"> </w:t>
      </w:r>
      <w:r w:rsidR="006F2A79">
        <w:rPr>
          <w:rStyle w:val="default"/>
          <w:rFonts w:cs="FrankRuehl"/>
          <w:rtl/>
        </w:rPr>
        <w:t>הע</w:t>
      </w:r>
      <w:r w:rsidR="006F2A79">
        <w:rPr>
          <w:rStyle w:val="default"/>
          <w:rFonts w:cs="FrankRuehl" w:hint="cs"/>
          <w:rtl/>
        </w:rPr>
        <w:t>ובד</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(7)</w:t>
      </w:r>
      <w:r>
        <w:rPr>
          <w:rStyle w:val="default"/>
          <w:rFonts w:cs="FrankRuehl"/>
          <w:rtl/>
        </w:rPr>
        <w:tab/>
        <w:t>ת</w:t>
      </w:r>
      <w:r>
        <w:rPr>
          <w:rStyle w:val="default"/>
          <w:rFonts w:cs="FrankRuehl" w:hint="cs"/>
          <w:rtl/>
        </w:rPr>
        <w:t>יק פרט של חייל בשירות חובה ברשות מינה</w:t>
      </w:r>
      <w:r>
        <w:rPr>
          <w:rStyle w:val="default"/>
          <w:rFonts w:cs="FrankRuehl"/>
          <w:rtl/>
        </w:rPr>
        <w:t>ל</w:t>
      </w:r>
      <w:r>
        <w:rPr>
          <w:rStyle w:val="default"/>
          <w:rFonts w:cs="FrankRuehl" w:hint="cs"/>
          <w:rtl/>
        </w:rPr>
        <w:t xml:space="preserve"> התשלומים</w:t>
      </w:r>
      <w:r w:rsidRPr="006F2A79">
        <w:rPr>
          <w:rStyle w:val="default"/>
          <w:rFonts w:cs="FrankRuehl"/>
          <w:rtl/>
        </w:rPr>
        <w:tab/>
      </w:r>
      <w:r>
        <w:rPr>
          <w:rStyle w:val="default"/>
          <w:rFonts w:cs="FrankRuehl"/>
          <w:rtl/>
        </w:rPr>
        <w:t>5 ש</w:t>
      </w:r>
      <w:r>
        <w:rPr>
          <w:rStyle w:val="default"/>
          <w:rFonts w:cs="FrankRuehl" w:hint="cs"/>
          <w:rtl/>
        </w:rPr>
        <w:t>נים</w:t>
      </w:r>
    </w:p>
    <w:p w:rsidR="00896A62" w:rsidRPr="006F2A79"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rtl/>
        </w:rPr>
        <w:t>9.</w:t>
      </w:r>
      <w:r>
        <w:rPr>
          <w:rStyle w:val="default"/>
          <w:rFonts w:cs="FrankRuehl"/>
          <w:rtl/>
        </w:rPr>
        <w:tab/>
      </w:r>
      <w:r w:rsidRPr="006F2A79">
        <w:rPr>
          <w:rStyle w:val="default"/>
          <w:rFonts w:cs="FrankRuehl"/>
          <w:rtl/>
        </w:rPr>
        <w:t>יח</w:t>
      </w:r>
      <w:r w:rsidRPr="006F2A79">
        <w:rPr>
          <w:rStyle w:val="default"/>
          <w:rFonts w:cs="FrankRuehl" w:hint="cs"/>
          <w:rtl/>
        </w:rPr>
        <w:t>ידות צה"ל</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יק פרט של קצין, למעט התיק המצוי </w:t>
      </w:r>
      <w:r>
        <w:rPr>
          <w:rStyle w:val="default"/>
          <w:rFonts w:cs="FrankRuehl"/>
          <w:rtl/>
        </w:rPr>
        <w:t>ב</w:t>
      </w:r>
      <w:r>
        <w:rPr>
          <w:rStyle w:val="default"/>
          <w:rFonts w:cs="FrankRuehl" w:hint="cs"/>
          <w:rtl/>
        </w:rPr>
        <w:t xml:space="preserve">מפקדת קצין שלישות ראשי, במינהל הסגל </w:t>
      </w:r>
      <w:r>
        <w:rPr>
          <w:rStyle w:val="default"/>
          <w:rFonts w:cs="FrankRuehl"/>
          <w:rtl/>
        </w:rPr>
        <w:t>ו</w:t>
      </w:r>
      <w:r>
        <w:rPr>
          <w:rStyle w:val="default"/>
          <w:rFonts w:cs="FrankRuehl" w:hint="cs"/>
          <w:rtl/>
        </w:rPr>
        <w:t>במינהל התשלומים</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יק פרט של חוגר ועובד אזרחי, למעט </w:t>
      </w:r>
      <w:r>
        <w:rPr>
          <w:rStyle w:val="default"/>
          <w:rFonts w:cs="FrankRuehl"/>
          <w:rtl/>
        </w:rPr>
        <w:t>ה</w:t>
      </w:r>
      <w:r>
        <w:rPr>
          <w:rStyle w:val="default"/>
          <w:rFonts w:cs="FrankRuehl" w:hint="cs"/>
          <w:rtl/>
        </w:rPr>
        <w:t xml:space="preserve">תיק המצוי במפקדת קצין שלישות ראשי, </w:t>
      </w:r>
      <w:r>
        <w:rPr>
          <w:rStyle w:val="default"/>
          <w:rFonts w:cs="FrankRuehl"/>
          <w:rtl/>
        </w:rPr>
        <w:t>ב</w:t>
      </w:r>
      <w:r>
        <w:rPr>
          <w:rStyle w:val="default"/>
          <w:rFonts w:cs="FrankRuehl" w:hint="cs"/>
          <w:rtl/>
        </w:rPr>
        <w:t>מינהל הסגל ובמינהל התשלומים</w:t>
      </w:r>
      <w:r w:rsidRPr="006F2A79">
        <w:rPr>
          <w:rStyle w:val="default"/>
          <w:rFonts w:cs="FrankRuehl"/>
          <w:rtl/>
        </w:rPr>
        <w:tab/>
      </w:r>
      <w:r>
        <w:rPr>
          <w:rStyle w:val="default"/>
          <w:rFonts w:cs="FrankRuehl"/>
          <w:rtl/>
        </w:rPr>
        <w:t>1 ש</w:t>
      </w:r>
      <w:r>
        <w:rPr>
          <w:rStyle w:val="default"/>
          <w:rFonts w:cs="FrankRuehl" w:hint="cs"/>
          <w:rtl/>
        </w:rPr>
        <w:t>נה</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יק</w:t>
      </w:r>
      <w:r w:rsidR="006F2A79">
        <w:rPr>
          <w:rStyle w:val="default"/>
          <w:rFonts w:cs="FrankRuehl" w:hint="cs"/>
          <w:rtl/>
        </w:rPr>
        <w:t xml:space="preserve"> פרט של עתודאי ביחידת השתלמויות</w:t>
      </w:r>
      <w:r w:rsidR="006F2A79">
        <w:rPr>
          <w:rStyle w:val="default"/>
          <w:rFonts w:cs="FrankRuehl" w:hint="cs"/>
          <w:rtl/>
        </w:rPr>
        <w:tab/>
      </w:r>
      <w:r>
        <w:rPr>
          <w:rStyle w:val="default"/>
          <w:rFonts w:cs="FrankRuehl" w:hint="cs"/>
          <w:rtl/>
        </w:rPr>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(4)</w:t>
      </w:r>
      <w:r>
        <w:rPr>
          <w:rStyle w:val="default"/>
          <w:rFonts w:cs="FrankRuehl"/>
          <w:rtl/>
        </w:rPr>
        <w:tab/>
        <w:t>ת</w:t>
      </w:r>
      <w:r>
        <w:rPr>
          <w:rStyle w:val="default"/>
          <w:rFonts w:cs="FrankRuehl" w:hint="cs"/>
          <w:rtl/>
        </w:rPr>
        <w:t xml:space="preserve">יק פרט </w:t>
      </w:r>
      <w:r w:rsidR="006F2A79">
        <w:rPr>
          <w:rStyle w:val="default"/>
          <w:rFonts w:cs="FrankRuehl" w:hint="cs"/>
          <w:rtl/>
        </w:rPr>
        <w:t>של חניך בקורס למדריכים וקצינים</w:t>
      </w:r>
      <w:r w:rsidR="006F2A79">
        <w:rPr>
          <w:rStyle w:val="default"/>
          <w:rFonts w:cs="FrankRuehl" w:hint="cs"/>
          <w:rtl/>
        </w:rPr>
        <w:tab/>
      </w:r>
      <w:r>
        <w:rPr>
          <w:rStyle w:val="default"/>
          <w:rFonts w:cs="FrankRuehl" w:hint="cs"/>
          <w:rtl/>
        </w:rPr>
        <w:t>5 שנים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(5)</w:t>
      </w:r>
      <w:r>
        <w:rPr>
          <w:rStyle w:val="default"/>
          <w:rFonts w:cs="FrankRuehl"/>
          <w:rtl/>
        </w:rPr>
        <w:tab/>
        <w:t>ת</w:t>
      </w:r>
      <w:r>
        <w:rPr>
          <w:rStyle w:val="default"/>
          <w:rFonts w:cs="FrankRuehl" w:hint="cs"/>
          <w:rtl/>
        </w:rPr>
        <w:t>יק פרט של חניך שהודח מבית-הספר</w:t>
      </w:r>
      <w:r w:rsidR="006F2A79">
        <w:rPr>
          <w:rStyle w:val="default"/>
          <w:rFonts w:cs="FrankRuehl" w:hint="cs"/>
          <w:rtl/>
        </w:rPr>
        <w:t xml:space="preserve"> </w:t>
      </w:r>
      <w:r>
        <w:rPr>
          <w:rStyle w:val="default"/>
          <w:rFonts w:cs="FrankRuehl"/>
          <w:rtl/>
        </w:rPr>
        <w:t>ה</w:t>
      </w:r>
      <w:r>
        <w:rPr>
          <w:rStyle w:val="default"/>
          <w:rFonts w:cs="FrankRuehl" w:hint="cs"/>
          <w:rtl/>
        </w:rPr>
        <w:t>טכני של חיל האויר</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(6)</w:t>
      </w:r>
      <w:r>
        <w:rPr>
          <w:rStyle w:val="default"/>
          <w:rFonts w:cs="FrankRuehl"/>
          <w:rtl/>
        </w:rPr>
        <w:tab/>
        <w:t>ת</w:t>
      </w:r>
      <w:r>
        <w:rPr>
          <w:rStyle w:val="default"/>
          <w:rFonts w:cs="FrankRuehl" w:hint="cs"/>
          <w:rtl/>
        </w:rPr>
        <w:t xml:space="preserve">יק בדבר תשלומים למשפחת חייל בשירות </w:t>
      </w:r>
      <w:r>
        <w:rPr>
          <w:rStyle w:val="default"/>
          <w:rFonts w:cs="FrankRuehl"/>
          <w:rtl/>
        </w:rPr>
        <w:t>ח</w:t>
      </w:r>
      <w:r>
        <w:rPr>
          <w:rStyle w:val="default"/>
          <w:rFonts w:cs="FrankRuehl" w:hint="cs"/>
          <w:rtl/>
        </w:rPr>
        <w:t>ובה</w:t>
      </w:r>
      <w:r w:rsidRPr="006F2A79">
        <w:rPr>
          <w:rStyle w:val="default"/>
          <w:rFonts w:cs="FrankRuehl"/>
          <w:rtl/>
        </w:rPr>
        <w:tab/>
      </w:r>
      <w:r>
        <w:rPr>
          <w:rStyle w:val="default"/>
          <w:rFonts w:cs="FrankRuehl"/>
          <w:rtl/>
        </w:rPr>
        <w:t>3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47" style="position:absolute;left:0;text-align:left;margin-left:464.5pt;margin-top:8.05pt;width:75.05pt;height:12.8pt;z-index:251664384" o:allowincell="f" filled="f" stroked="f" strokecolor="lime" strokeweight=".25pt">
            <v:textbox style="mso-next-textbox:#_x0000_s2147" inset="0,0,0,0">
              <w:txbxContent>
                <w:p w:rsidR="006A0698" w:rsidRDefault="006A0698" w:rsidP="006F2A79">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(7)</w:t>
      </w:r>
      <w:r>
        <w:rPr>
          <w:rStyle w:val="default"/>
          <w:rFonts w:cs="FrankRuehl"/>
          <w:rtl/>
        </w:rPr>
        <w:tab/>
        <w:t>ת</w:t>
      </w:r>
      <w:r>
        <w:rPr>
          <w:rStyle w:val="default"/>
          <w:rFonts w:cs="FrankRuehl" w:hint="cs"/>
          <w:rtl/>
        </w:rPr>
        <w:t>יק קבילה של חייל</w:t>
      </w:r>
      <w:r>
        <w:rPr>
          <w:rStyle w:val="default"/>
          <w:rFonts w:cs="FrankRuehl"/>
          <w:rtl/>
        </w:rPr>
        <w:t xml:space="preserve"> ש</w:t>
      </w:r>
      <w:r>
        <w:rPr>
          <w:rStyle w:val="default"/>
          <w:rFonts w:cs="FrankRuehl" w:hint="cs"/>
          <w:rtl/>
        </w:rPr>
        <w:t xml:space="preserve">ברשות נציב קבילות </w:t>
      </w:r>
      <w:r>
        <w:rPr>
          <w:rStyle w:val="default"/>
          <w:rFonts w:cs="FrankRuehl"/>
          <w:rtl/>
        </w:rPr>
        <w:t>ח</w:t>
      </w:r>
      <w:r>
        <w:rPr>
          <w:rStyle w:val="default"/>
          <w:rFonts w:cs="FrankRuehl" w:hint="cs"/>
          <w:rtl/>
        </w:rPr>
        <w:t>יילים, אגף כוח-אדם/מחלקת בקרה,</w:t>
      </w:r>
      <w:r>
        <w:rPr>
          <w:rStyle w:val="default"/>
          <w:rFonts w:cs="FrankRuehl"/>
          <w:rtl/>
        </w:rPr>
        <w:t xml:space="preserve"> ו</w:t>
      </w:r>
      <w:r>
        <w:rPr>
          <w:rStyle w:val="default"/>
          <w:rFonts w:cs="FrankRuehl" w:hint="cs"/>
          <w:rtl/>
        </w:rPr>
        <w:t>פרקליטות צבאית ראשית</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48" style="position:absolute;left:0;text-align:left;margin-left:464.5pt;margin-top:8.05pt;width:75.05pt;height:19.6pt;z-index:251665408" o:allowincell="f" filled="f" stroked="f" strokecolor="lime" strokeweight=".25pt">
            <v:textbox style="mso-next-textbox:#_x0000_s2148" inset="0,0,0,0">
              <w:txbxContent>
                <w:p w:rsidR="006A0698" w:rsidRDefault="006A0698" w:rsidP="006F2A79">
                  <w:pPr>
                    <w:spacing w:line="160" w:lineRule="exact"/>
                    <w:jc w:val="left"/>
                    <w:rPr>
                      <w:rFonts w:cs="Miriam" w:hint="cs"/>
                      <w:sz w:val="18"/>
                      <w:szCs w:val="18"/>
                      <w:rtl/>
                    </w:rPr>
                  </w:pPr>
                  <w:r>
                    <w:rPr>
                      <w:rFonts w:cs="Miriam"/>
                      <w:sz w:val="18"/>
                      <w:szCs w:val="18"/>
                      <w:rtl/>
                    </w:rPr>
                    <w:t>תק</w:t>
                  </w:r>
                  <w:r>
                    <w:rPr>
                      <w:rFonts w:cs="Miriam" w:hint="cs"/>
                      <w:sz w:val="18"/>
                      <w:szCs w:val="18"/>
                      <w:rtl/>
                    </w:rPr>
                    <w:t>' תשנ"ח-</w:t>
                  </w:r>
                  <w:r>
                    <w:rPr>
                      <w:rFonts w:cs="Miriam"/>
                      <w:sz w:val="18"/>
                      <w:szCs w:val="18"/>
                      <w:rtl/>
                    </w:rPr>
                    <w:t>1998</w:t>
                  </w:r>
                </w:p>
                <w:p w:rsidR="006A0698" w:rsidRDefault="006A0698" w:rsidP="006F2A79">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w:t>
                  </w:r>
                  <w:r>
                    <w:rPr>
                      <w:rFonts w:cs="Miriam"/>
                      <w:sz w:val="18"/>
                      <w:szCs w:val="18"/>
                      <w:rtl/>
                    </w:rPr>
                    <w:t>"ט</w:t>
                  </w:r>
                  <w:r>
                    <w:rPr>
                      <w:rFonts w:cs="Miriam" w:hint="cs"/>
                      <w:sz w:val="18"/>
                      <w:szCs w:val="18"/>
                      <w:rtl/>
                    </w:rPr>
                    <w:t>-</w:t>
                  </w:r>
                  <w:r>
                    <w:rPr>
                      <w:rFonts w:cs="Miriam"/>
                      <w:sz w:val="18"/>
                      <w:szCs w:val="18"/>
                      <w:rtl/>
                    </w:rPr>
                    <w:t>1999</w:t>
                  </w:r>
                </w:p>
              </w:txbxContent>
            </v:textbox>
            <w10:anchorlock/>
          </v:rect>
        </w:pict>
      </w:r>
      <w:r>
        <w:rPr>
          <w:rStyle w:val="default"/>
          <w:rFonts w:cs="FrankRuehl"/>
          <w:rtl/>
        </w:rPr>
        <w:t>(8)</w:t>
      </w:r>
      <w:r>
        <w:rPr>
          <w:rStyle w:val="default"/>
          <w:rFonts w:cs="FrankRuehl"/>
          <w:rtl/>
        </w:rPr>
        <w:tab/>
        <w:t>ת</w:t>
      </w:r>
      <w:r>
        <w:rPr>
          <w:rStyle w:val="default"/>
          <w:rFonts w:cs="FrankRuehl" w:hint="cs"/>
          <w:rtl/>
        </w:rPr>
        <w:t xml:space="preserve">יק חקירה שברשות משטרה צבאית חוקרת </w:t>
      </w:r>
      <w:r>
        <w:rPr>
          <w:rStyle w:val="default"/>
          <w:rFonts w:cs="FrankRuehl"/>
          <w:rtl/>
        </w:rPr>
        <w:t>ל</w:t>
      </w:r>
      <w:r>
        <w:rPr>
          <w:rStyle w:val="default"/>
          <w:rFonts w:cs="FrankRuehl" w:hint="cs"/>
          <w:rtl/>
        </w:rPr>
        <w:t xml:space="preserve">מעט חקירה בדבר מוות, פציעה, בטחון </w:t>
      </w:r>
      <w:r>
        <w:rPr>
          <w:rStyle w:val="default"/>
          <w:rFonts w:cs="FrankRuehl"/>
          <w:rtl/>
        </w:rPr>
        <w:t>ה</w:t>
      </w:r>
      <w:r>
        <w:rPr>
          <w:rStyle w:val="default"/>
          <w:rFonts w:cs="FrankRuehl" w:hint="cs"/>
          <w:rtl/>
        </w:rPr>
        <w:t>מדינה, אונס, מעשים מגונים, חריגה</w:t>
      </w:r>
      <w:r>
        <w:rPr>
          <w:rStyle w:val="default"/>
          <w:rFonts w:cs="FrankRuehl"/>
          <w:rtl/>
        </w:rPr>
        <w:t xml:space="preserve"> מ</w:t>
      </w:r>
      <w:r>
        <w:rPr>
          <w:rStyle w:val="default"/>
          <w:rFonts w:cs="FrankRuehl" w:hint="cs"/>
          <w:rtl/>
        </w:rPr>
        <w:t>סמכות וביזה וחקירה בדבר עבירה</w:t>
      </w:r>
      <w:r>
        <w:rPr>
          <w:rStyle w:val="default"/>
          <w:rFonts w:cs="FrankRuehl"/>
          <w:rtl/>
        </w:rPr>
        <w:t xml:space="preserve"> ש</w:t>
      </w:r>
      <w:r>
        <w:rPr>
          <w:rStyle w:val="default"/>
          <w:rFonts w:cs="FrankRuehl" w:hint="cs"/>
          <w:rtl/>
        </w:rPr>
        <w:t>נעברה על י</w:t>
      </w:r>
      <w:r>
        <w:rPr>
          <w:rStyle w:val="default"/>
          <w:rFonts w:cs="FrankRuehl"/>
          <w:rtl/>
        </w:rPr>
        <w:t>די</w:t>
      </w:r>
      <w:r>
        <w:rPr>
          <w:rStyle w:val="default"/>
          <w:rFonts w:cs="FrankRuehl" w:hint="cs"/>
          <w:rtl/>
        </w:rPr>
        <w:t xml:space="preserve"> קצין מדרגת סגן אלוף</w:t>
      </w:r>
      <w:r w:rsidR="006F2A79">
        <w:rPr>
          <w:rStyle w:val="default"/>
          <w:rFonts w:cs="FrankRuehl" w:hint="cs"/>
          <w:rtl/>
        </w:rPr>
        <w:t xml:space="preserve"> </w:t>
      </w:r>
      <w:r>
        <w:rPr>
          <w:rStyle w:val="default"/>
          <w:rFonts w:cs="FrankRuehl"/>
          <w:rtl/>
        </w:rPr>
        <w:t>ומ</w:t>
      </w:r>
      <w:r>
        <w:rPr>
          <w:rStyle w:val="default"/>
          <w:rFonts w:cs="FrankRuehl" w:hint="cs"/>
          <w:rtl/>
        </w:rPr>
        <w:t>עלה או חוגר מדרגת רב סמל מתקדם</w:t>
      </w:r>
      <w:r>
        <w:rPr>
          <w:rStyle w:val="default"/>
          <w:rFonts w:cs="FrankRuehl"/>
          <w:rtl/>
        </w:rPr>
        <w:t xml:space="preserve"> ו</w:t>
      </w:r>
      <w:r>
        <w:rPr>
          <w:rStyle w:val="default"/>
          <w:rFonts w:cs="FrankRuehl" w:hint="cs"/>
          <w:rtl/>
        </w:rPr>
        <w:t xml:space="preserve">מעלה או פציעתו של חייל, ניסיון לאיבוד </w:t>
      </w:r>
      <w:r>
        <w:rPr>
          <w:rStyle w:val="default"/>
          <w:rFonts w:cs="FrankRuehl"/>
          <w:rtl/>
        </w:rPr>
        <w:t>ל</w:t>
      </w:r>
      <w:r>
        <w:rPr>
          <w:rStyle w:val="default"/>
          <w:rFonts w:cs="FrankRuehl" w:hint="cs"/>
          <w:rtl/>
        </w:rPr>
        <w:t>דעת</w:t>
      </w:r>
      <w:r w:rsidRPr="006F2A79">
        <w:rPr>
          <w:rStyle w:val="default"/>
          <w:rFonts w:cs="FrankRuehl"/>
          <w:rtl/>
        </w:rPr>
        <w:tab/>
      </w:r>
      <w:r>
        <w:rPr>
          <w:rStyle w:val="default"/>
          <w:rFonts w:cs="FrankRuehl"/>
          <w:rtl/>
        </w:rPr>
        <w:t>10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49" style="position:absolute;left:0;text-align:left;margin-left:464.5pt;margin-top:8.05pt;width:75.05pt;height:8pt;z-index:251666432" o:allowincell="f" filled="f" stroked="f" strokecolor="lime" strokeweight=".25pt">
            <v:textbox style="mso-next-textbox:#_x0000_s2149" inset="0,0,0,0">
              <w:txbxContent>
                <w:p w:rsidR="006A0698" w:rsidRDefault="006A0698" w:rsidP="006F2A79">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(9)</w:t>
      </w:r>
      <w:r>
        <w:rPr>
          <w:rStyle w:val="default"/>
          <w:rFonts w:cs="FrankRuehl"/>
          <w:rtl/>
        </w:rPr>
        <w:tab/>
        <w:t>ח</w:t>
      </w:r>
      <w:r>
        <w:rPr>
          <w:rStyle w:val="default"/>
          <w:rFonts w:cs="FrankRuehl" w:hint="cs"/>
          <w:rtl/>
        </w:rPr>
        <w:t xml:space="preserve">וות דעת פרקליט לחקירה למעט חקירת </w:t>
      </w:r>
      <w:r>
        <w:rPr>
          <w:rStyle w:val="default"/>
          <w:rFonts w:cs="FrankRuehl"/>
          <w:rtl/>
        </w:rPr>
        <w:t>מ</w:t>
      </w:r>
      <w:r>
        <w:rPr>
          <w:rStyle w:val="default"/>
          <w:rFonts w:cs="FrankRuehl" w:hint="cs"/>
          <w:rtl/>
        </w:rPr>
        <w:t>קרה מוות בלתי טבעי</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(10)</w:t>
      </w:r>
      <w:r>
        <w:rPr>
          <w:rStyle w:val="default"/>
          <w:rFonts w:cs="FrankRuehl"/>
          <w:rtl/>
        </w:rPr>
        <w:tab/>
        <w:t>ת</w:t>
      </w:r>
      <w:r>
        <w:rPr>
          <w:rStyle w:val="default"/>
          <w:rFonts w:cs="FrankRuehl" w:hint="cs"/>
          <w:rtl/>
        </w:rPr>
        <w:t>יק חקירה שברשות קצין ניהול מחוז</w:t>
      </w:r>
      <w:r>
        <w:rPr>
          <w:rStyle w:val="default"/>
          <w:rFonts w:cs="FrankRuehl"/>
          <w:rtl/>
        </w:rPr>
        <w:t xml:space="preserve"> ש</w:t>
      </w:r>
      <w:r>
        <w:rPr>
          <w:rStyle w:val="default"/>
          <w:rFonts w:cs="FrankRuehl" w:hint="cs"/>
          <w:rtl/>
        </w:rPr>
        <w:t>יפוטי, למעט תיק וע</w:t>
      </w:r>
      <w:r>
        <w:rPr>
          <w:rStyle w:val="default"/>
          <w:rFonts w:cs="FrankRuehl"/>
          <w:rtl/>
        </w:rPr>
        <w:t>דת</w:t>
      </w:r>
      <w:r>
        <w:rPr>
          <w:rStyle w:val="default"/>
          <w:rFonts w:cs="FrankRuehl" w:hint="cs"/>
          <w:rtl/>
        </w:rPr>
        <w:t xml:space="preserve"> חקירה</w:t>
      </w:r>
      <w:r w:rsidRPr="006F2A79">
        <w:rPr>
          <w:rStyle w:val="default"/>
          <w:rFonts w:cs="FrankRuehl"/>
          <w:rtl/>
        </w:rPr>
        <w:tab/>
      </w:r>
      <w:r>
        <w:rPr>
          <w:rStyle w:val="default"/>
          <w:rFonts w:cs="FrankRuehl"/>
          <w:rtl/>
        </w:rPr>
        <w:t>5 ש</w:t>
      </w:r>
      <w:r>
        <w:rPr>
          <w:rStyle w:val="default"/>
          <w:rFonts w:cs="FrankRuehl" w:hint="cs"/>
          <w:rtl/>
        </w:rPr>
        <w:t>נים</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0" style="position:absolute;left:0;text-align:left;margin-left:464.5pt;margin-top:8.05pt;width:75.05pt;height:8pt;z-index:251667456" o:allowincell="f" filled="f" stroked="f" strokecolor="lime" strokeweight=".25pt">
            <v:textbox style="mso-next-textbox:#_x0000_s2150" inset="0,0,0,0">
              <w:txbxContent>
                <w:p w:rsidR="006A0698" w:rsidRDefault="006A0698" w:rsidP="006F2A79">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(11)</w:t>
      </w:r>
      <w:r>
        <w:rPr>
          <w:rStyle w:val="default"/>
          <w:rFonts w:cs="FrankRuehl"/>
          <w:rtl/>
        </w:rPr>
        <w:tab/>
        <w:t>ת</w:t>
      </w:r>
      <w:r>
        <w:rPr>
          <w:rStyle w:val="default"/>
          <w:rFonts w:cs="FrankRuehl" w:hint="cs"/>
          <w:rtl/>
        </w:rPr>
        <w:t xml:space="preserve">יק תביעה שברשות הפרקליטות הצבאית </w:t>
      </w:r>
      <w:r>
        <w:rPr>
          <w:rStyle w:val="default"/>
          <w:rFonts w:cs="FrankRuehl"/>
          <w:rtl/>
        </w:rPr>
        <w:t>ל</w:t>
      </w:r>
      <w:r>
        <w:rPr>
          <w:rStyle w:val="default"/>
          <w:rFonts w:cs="FrankRuehl" w:hint="cs"/>
          <w:rtl/>
        </w:rPr>
        <w:t>מעט מסמכי חקירה מקוריים</w:t>
      </w:r>
      <w:r w:rsidRPr="006F2A79">
        <w:rPr>
          <w:rStyle w:val="default"/>
          <w:rFonts w:cs="FrankRuehl"/>
          <w:rtl/>
        </w:rPr>
        <w:tab/>
      </w:r>
      <w:r>
        <w:rPr>
          <w:rStyle w:val="default"/>
          <w:rFonts w:cs="FrankRuehl"/>
          <w:rtl/>
        </w:rPr>
        <w:t>בת</w:t>
      </w:r>
      <w:r>
        <w:rPr>
          <w:rStyle w:val="default"/>
          <w:rFonts w:cs="FrankRuehl" w:hint="cs"/>
          <w:rtl/>
        </w:rPr>
        <w:t>ום</w:t>
      </w:r>
      <w:r>
        <w:rPr>
          <w:rStyle w:val="default"/>
          <w:rFonts w:cs="FrankRuehl"/>
          <w:rtl/>
        </w:rPr>
        <w:t xml:space="preserve"> </w:t>
      </w:r>
      <w:r>
        <w:rPr>
          <w:rStyle w:val="default"/>
          <w:rFonts w:cs="FrankRuehl" w:hint="cs"/>
          <w:rtl/>
        </w:rPr>
        <w:t>השימוש</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1" style="position:absolute;left:0;text-align:left;margin-left:464.5pt;margin-top:8.05pt;width:75.05pt;height:8pt;z-index:251668480" o:allowincell="f" filled="f" stroked="f" strokecolor="lime" strokeweight=".25pt">
            <v:textbox style="mso-next-textbox:#_x0000_s2151" inset="0,0,0,0">
              <w:txbxContent>
                <w:p w:rsidR="006A0698" w:rsidRDefault="006A0698" w:rsidP="006F2A79">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(12)</w:t>
      </w:r>
      <w:r>
        <w:rPr>
          <w:rStyle w:val="default"/>
          <w:rFonts w:cs="FrankRuehl"/>
          <w:rtl/>
        </w:rPr>
        <w:tab/>
        <w:t>ת</w:t>
      </w:r>
      <w:r>
        <w:rPr>
          <w:rStyle w:val="default"/>
          <w:rFonts w:cs="FrankRuehl" w:hint="cs"/>
          <w:rtl/>
        </w:rPr>
        <w:t>יק סניגוריה שברשות הפרקליטות הצבאית</w:t>
      </w:r>
      <w:r w:rsidR="000D76AA">
        <w:rPr>
          <w:rStyle w:val="default"/>
          <w:rFonts w:cs="FrankRuehl" w:hint="cs"/>
          <w:rtl/>
        </w:rPr>
        <w:tab/>
      </w:r>
      <w:r>
        <w:rPr>
          <w:rStyle w:val="default"/>
          <w:rFonts w:cs="FrankRuehl"/>
          <w:rtl/>
        </w:rPr>
        <w:t>בת</w:t>
      </w:r>
      <w:r>
        <w:rPr>
          <w:rStyle w:val="default"/>
          <w:rFonts w:cs="FrankRuehl" w:hint="cs"/>
          <w:rtl/>
        </w:rPr>
        <w:t>ום השימוש</w:t>
      </w:r>
    </w:p>
    <w:p w:rsidR="00896A62" w:rsidRDefault="00896A62" w:rsidP="000D76A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2" style="position:absolute;left:0;text-align:left;margin-left:464.5pt;margin-top:8.05pt;width:75.05pt;height:7.8pt;z-index:251669504" o:allowincell="f" filled="f" stroked="f" strokecolor="lime" strokeweight=".25pt">
            <v:textbox style="mso-next-textbox:#_x0000_s2152" inset="0,0,0,0">
              <w:txbxContent>
                <w:p w:rsidR="006A0698" w:rsidRDefault="006A0698" w:rsidP="000D76AA">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(13)</w:t>
      </w:r>
      <w:r>
        <w:rPr>
          <w:rStyle w:val="default"/>
          <w:rFonts w:cs="FrankRuehl"/>
          <w:rtl/>
        </w:rPr>
        <w:tab/>
        <w:t>ת</w:t>
      </w:r>
      <w:r>
        <w:rPr>
          <w:rStyle w:val="default"/>
          <w:rFonts w:cs="FrankRuehl" w:hint="cs"/>
          <w:rtl/>
        </w:rPr>
        <w:t>יק פרט</w:t>
      </w:r>
      <w:r>
        <w:rPr>
          <w:rStyle w:val="default"/>
          <w:rFonts w:cs="FrankRuehl"/>
          <w:rtl/>
        </w:rPr>
        <w:t xml:space="preserve"> ש</w:t>
      </w:r>
      <w:r>
        <w:rPr>
          <w:rStyle w:val="default"/>
          <w:rFonts w:cs="FrankRuehl" w:hint="cs"/>
          <w:rtl/>
        </w:rPr>
        <w:t xml:space="preserve">ל כלוא שברשות בית כלא ומחנה </w:t>
      </w:r>
      <w:r>
        <w:rPr>
          <w:rStyle w:val="default"/>
          <w:rFonts w:cs="FrankRuehl"/>
          <w:rtl/>
        </w:rPr>
        <w:t>מ</w:t>
      </w:r>
      <w:r>
        <w:rPr>
          <w:rStyle w:val="default"/>
          <w:rFonts w:cs="FrankRuehl" w:hint="cs"/>
          <w:rtl/>
        </w:rPr>
        <w:t>עצר למעט מדגם</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0D76A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(14)</w:t>
      </w:r>
      <w:r>
        <w:rPr>
          <w:rStyle w:val="default"/>
          <w:rFonts w:cs="FrankRuehl"/>
          <w:rtl/>
        </w:rPr>
        <w:tab/>
        <w:t>ה</w:t>
      </w:r>
      <w:r>
        <w:rPr>
          <w:rStyle w:val="default"/>
          <w:rFonts w:cs="FrankRuehl" w:hint="cs"/>
          <w:rtl/>
        </w:rPr>
        <w:t xml:space="preserve">חלטת הועדה לדחיית שירות מילואים של </w:t>
      </w:r>
      <w:r>
        <w:rPr>
          <w:rStyle w:val="default"/>
          <w:rFonts w:cs="FrankRuehl"/>
          <w:rtl/>
        </w:rPr>
        <w:t>ס</w:t>
      </w:r>
      <w:r>
        <w:rPr>
          <w:rStyle w:val="default"/>
          <w:rFonts w:cs="FrankRuehl" w:hint="cs"/>
          <w:rtl/>
        </w:rPr>
        <w:t xml:space="preserve">טודנט שברשות ענף אקדמאים שבמינהל </w:t>
      </w:r>
      <w:r>
        <w:rPr>
          <w:rStyle w:val="default"/>
          <w:rFonts w:cs="FrankRuehl"/>
          <w:rtl/>
        </w:rPr>
        <w:t>ה</w:t>
      </w:r>
      <w:r>
        <w:rPr>
          <w:rStyle w:val="default"/>
          <w:rFonts w:cs="FrankRuehl" w:hint="cs"/>
          <w:rtl/>
        </w:rPr>
        <w:t>סגל</w:t>
      </w:r>
      <w:r w:rsidRPr="006F2A79">
        <w:rPr>
          <w:rStyle w:val="default"/>
          <w:rFonts w:cs="FrankRuehl"/>
          <w:rtl/>
        </w:rPr>
        <w:tab/>
      </w:r>
      <w:r>
        <w:rPr>
          <w:rStyle w:val="default"/>
          <w:rFonts w:cs="FrankRuehl"/>
          <w:rtl/>
        </w:rPr>
        <w:t>שנ</w:t>
      </w:r>
      <w:r>
        <w:rPr>
          <w:rStyle w:val="default"/>
          <w:rFonts w:cs="FrankRuehl" w:hint="cs"/>
          <w:rtl/>
        </w:rPr>
        <w:t>ה אחת</w:t>
      </w:r>
    </w:p>
    <w:p w:rsidR="00896A62" w:rsidRDefault="00896A62" w:rsidP="006F2A7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(15)</w:t>
      </w:r>
      <w:r>
        <w:rPr>
          <w:rStyle w:val="default"/>
          <w:rFonts w:cs="FrankRuehl"/>
          <w:rtl/>
        </w:rPr>
        <w:tab/>
        <w:t>י</w:t>
      </w:r>
      <w:r>
        <w:rPr>
          <w:rStyle w:val="default"/>
          <w:rFonts w:cs="FrankRuehl" w:hint="cs"/>
          <w:rtl/>
        </w:rPr>
        <w:t>לקוט שירות, למעט מסמכים רפואיים</w:t>
      </w:r>
      <w:r w:rsidRPr="006F2A79">
        <w:rPr>
          <w:rStyle w:val="default"/>
          <w:rFonts w:cs="FrankRuehl"/>
          <w:rtl/>
        </w:rPr>
        <w:tab/>
      </w:r>
      <w:r>
        <w:rPr>
          <w:rStyle w:val="default"/>
          <w:rFonts w:cs="FrankRuehl"/>
          <w:rtl/>
        </w:rPr>
        <w:t>לא</w:t>
      </w:r>
      <w:r>
        <w:rPr>
          <w:rStyle w:val="default"/>
          <w:rFonts w:cs="FrankRuehl" w:hint="cs"/>
          <w:rtl/>
        </w:rPr>
        <w:t xml:space="preserve">חר השחרור </w:t>
      </w:r>
      <w:r w:rsidR="000D76AA">
        <w:rPr>
          <w:rStyle w:val="default"/>
          <w:rFonts w:cs="FrankRuehl"/>
          <w:rtl/>
        </w:rPr>
        <w:t>מצ</w:t>
      </w:r>
      <w:r w:rsidR="000D76AA">
        <w:rPr>
          <w:rStyle w:val="default"/>
          <w:rFonts w:cs="FrankRuehl" w:hint="cs"/>
          <w:rtl/>
        </w:rPr>
        <w:t>ה"ל</w:t>
      </w:r>
    </w:p>
    <w:p w:rsidR="00896A62" w:rsidRDefault="00896A62" w:rsidP="000D76A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(16)</w:t>
      </w:r>
      <w:r>
        <w:rPr>
          <w:rStyle w:val="default"/>
          <w:rFonts w:cs="FrankRuehl"/>
          <w:rtl/>
        </w:rPr>
        <w:tab/>
        <w:t>פ</w:t>
      </w:r>
      <w:r>
        <w:rPr>
          <w:rStyle w:val="default"/>
          <w:rFonts w:cs="FrankRuehl" w:hint="cs"/>
          <w:rtl/>
        </w:rPr>
        <w:t>ניית אדם למינהל גיוס לפני</w:t>
      </w:r>
      <w:r>
        <w:rPr>
          <w:rStyle w:val="default"/>
          <w:rFonts w:cs="FrankRuehl"/>
          <w:rtl/>
        </w:rPr>
        <w:t xml:space="preserve"> ג</w:t>
      </w:r>
      <w:r>
        <w:rPr>
          <w:rStyle w:val="default"/>
          <w:rFonts w:cs="FrankRuehl" w:hint="cs"/>
          <w:rtl/>
        </w:rPr>
        <w:t>יוסו לצה"ל</w:t>
      </w:r>
      <w:r w:rsidR="000D76AA">
        <w:rPr>
          <w:rStyle w:val="default"/>
          <w:rFonts w:cs="FrankRuehl" w:hint="cs"/>
          <w:rtl/>
        </w:rPr>
        <w:tab/>
      </w:r>
      <w:r>
        <w:rPr>
          <w:rStyle w:val="default"/>
          <w:rFonts w:cs="FrankRuehl"/>
          <w:rtl/>
        </w:rPr>
        <w:t>עם</w:t>
      </w:r>
      <w:r w:rsidR="000D76AA">
        <w:rPr>
          <w:rStyle w:val="default"/>
          <w:rFonts w:cs="FrankRuehl" w:hint="cs"/>
          <w:rtl/>
        </w:rPr>
        <w:t xml:space="preserve"> הגיוס </w:t>
      </w:r>
      <w:r>
        <w:rPr>
          <w:rStyle w:val="default"/>
          <w:rFonts w:cs="FrankRuehl"/>
          <w:rtl/>
        </w:rPr>
        <w:t>לצ</w:t>
      </w:r>
      <w:r>
        <w:rPr>
          <w:rStyle w:val="default"/>
          <w:rFonts w:cs="FrankRuehl" w:hint="cs"/>
          <w:rtl/>
        </w:rPr>
        <w:t>ה"ל</w:t>
      </w:r>
    </w:p>
    <w:p w:rsidR="00896A62" w:rsidRDefault="00896A62" w:rsidP="000D76A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(17)</w:t>
      </w:r>
      <w:r>
        <w:rPr>
          <w:rStyle w:val="default"/>
          <w:rFonts w:cs="FrankRuehl"/>
          <w:rtl/>
        </w:rPr>
        <w:tab/>
        <w:t>ת</w:t>
      </w:r>
      <w:r>
        <w:rPr>
          <w:rStyle w:val="default"/>
          <w:rFonts w:cs="FrankRuehl" w:hint="cs"/>
          <w:rtl/>
        </w:rPr>
        <w:t>יק בדבר עבודות בינוי, למעט תיק התכנון</w:t>
      </w:r>
      <w:r w:rsidR="000D76AA">
        <w:rPr>
          <w:rStyle w:val="default"/>
          <w:rFonts w:cs="FrankRuehl" w:hint="cs"/>
          <w:rtl/>
        </w:rPr>
        <w:tab/>
      </w:r>
      <w:r>
        <w:rPr>
          <w:rStyle w:val="default"/>
          <w:rFonts w:cs="FrankRuehl"/>
          <w:rtl/>
        </w:rPr>
        <w:t>5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3" style="position:absolute;left:0;text-align:left;margin-left:464.5pt;margin-top:8.05pt;width:75.05pt;height:8pt;z-index:251670528" o:allowincell="f" filled="f" stroked="f" strokecolor="lime" strokeweight=".25pt">
            <v:textbox style="mso-next-textbox:#_x0000_s2153"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(18)</w:t>
      </w:r>
      <w:r>
        <w:rPr>
          <w:rStyle w:val="default"/>
          <w:rFonts w:cs="FrankRuehl"/>
          <w:rtl/>
        </w:rPr>
        <w:tab/>
        <w:t>ת</w:t>
      </w:r>
      <w:r>
        <w:rPr>
          <w:rStyle w:val="default"/>
          <w:rFonts w:cs="FrankRuehl" w:hint="cs"/>
          <w:rtl/>
        </w:rPr>
        <w:t>יק פרט של חניך בוגר בית הספר הטכני</w:t>
      </w:r>
      <w:r>
        <w:rPr>
          <w:rStyle w:val="default"/>
          <w:rFonts w:cs="FrankRuehl"/>
          <w:rtl/>
        </w:rPr>
        <w:t xml:space="preserve"> ש</w:t>
      </w:r>
      <w:r>
        <w:rPr>
          <w:rStyle w:val="default"/>
          <w:rFonts w:cs="FrankRuehl" w:hint="cs"/>
          <w:rtl/>
        </w:rPr>
        <w:t>ל חיל אויר</w:t>
      </w:r>
      <w:r w:rsidRPr="006F2A79">
        <w:rPr>
          <w:rStyle w:val="default"/>
          <w:rFonts w:cs="FrankRuehl"/>
          <w:rtl/>
        </w:rPr>
        <w:tab/>
      </w:r>
      <w:r w:rsidRPr="006F2A79">
        <w:rPr>
          <w:rStyle w:val="default"/>
          <w:rFonts w:cs="FrankRuehl"/>
          <w:rtl/>
        </w:rPr>
        <w:tab/>
      </w:r>
      <w:r>
        <w:rPr>
          <w:rStyle w:val="default"/>
          <w:rFonts w:cs="FrankRuehl"/>
          <w:rtl/>
        </w:rPr>
        <w:t>3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4" style="position:absolute;left:0;text-align:left;margin-left:464.5pt;margin-top:8.05pt;width:75.05pt;height:8pt;z-index:251671552" o:allowincell="f" filled="f" stroked="f" strokecolor="lime" strokeweight=".25pt">
            <v:textbox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(19)</w:t>
      </w:r>
      <w:r>
        <w:rPr>
          <w:rStyle w:val="default"/>
          <w:rFonts w:cs="FrankRuehl"/>
          <w:rtl/>
        </w:rPr>
        <w:tab/>
        <w:t>ת</w:t>
      </w:r>
      <w:r>
        <w:rPr>
          <w:rStyle w:val="default"/>
          <w:rFonts w:cs="FrankRuehl" w:hint="cs"/>
          <w:rtl/>
        </w:rPr>
        <w:t>יק חניך בתיכון צה"ל</w:t>
      </w:r>
      <w:r w:rsidRPr="006F2A79">
        <w:rPr>
          <w:rStyle w:val="default"/>
          <w:rFonts w:cs="FrankRuehl"/>
          <w:rtl/>
        </w:rPr>
        <w:tab/>
      </w:r>
      <w:r>
        <w:rPr>
          <w:rStyle w:val="default"/>
          <w:rFonts w:cs="FrankRuehl"/>
          <w:rtl/>
        </w:rPr>
        <w:t>2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5" style="position:absolute;left:0;text-align:left;margin-left:464.5pt;margin-top:8.05pt;width:75.05pt;height:8pt;z-index:251672576" o:allowincell="f" filled="f" stroked="f" strokecolor="lime" strokeweight=".25pt">
            <v:textbox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(20)</w:t>
      </w:r>
      <w:r>
        <w:rPr>
          <w:rStyle w:val="default"/>
          <w:rFonts w:cs="FrankRuehl"/>
          <w:rtl/>
        </w:rPr>
        <w:tab/>
        <w:t>ת</w:t>
      </w:r>
      <w:r>
        <w:rPr>
          <w:rStyle w:val="default"/>
          <w:rFonts w:cs="FrankRuehl" w:hint="cs"/>
          <w:rtl/>
        </w:rPr>
        <w:t>יק מבדק קצונה, למעט מדגם</w:t>
      </w:r>
      <w:r w:rsidRPr="006F2A79">
        <w:rPr>
          <w:rStyle w:val="default"/>
          <w:rFonts w:cs="FrankRuehl"/>
          <w:rtl/>
        </w:rPr>
        <w:tab/>
      </w:r>
      <w:r>
        <w:rPr>
          <w:rStyle w:val="default"/>
          <w:rFonts w:cs="FrankRuehl"/>
          <w:rtl/>
        </w:rPr>
        <w:t>22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6" style="position:absolute;left:0;text-align:left;margin-left:464.5pt;margin-top:8.05pt;width:75.05pt;height:8pt;z-index:251673600" o:allowincell="f" filled="f" stroked="f" strokecolor="lime" strokeweight=".25pt">
            <v:textbox style="mso-next-textbox:#_x0000_s2156"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(21)</w:t>
      </w:r>
      <w:r>
        <w:rPr>
          <w:rStyle w:val="default"/>
          <w:rFonts w:cs="FrankRuehl"/>
          <w:rtl/>
        </w:rPr>
        <w:tab/>
        <w:t>ת</w:t>
      </w:r>
      <w:r>
        <w:rPr>
          <w:rStyle w:val="default"/>
          <w:rFonts w:cs="FrankRuehl" w:hint="cs"/>
          <w:rtl/>
        </w:rPr>
        <w:t>יק חקירת ת</w:t>
      </w:r>
      <w:r>
        <w:rPr>
          <w:rStyle w:val="default"/>
          <w:rFonts w:cs="FrankRuehl"/>
          <w:rtl/>
        </w:rPr>
        <w:t>או</w:t>
      </w:r>
      <w:r>
        <w:rPr>
          <w:rStyle w:val="default"/>
          <w:rFonts w:cs="FrankRuehl" w:hint="cs"/>
          <w:rtl/>
        </w:rPr>
        <w:t>נת דרכים ברשות מפקדת</w:t>
      </w:r>
      <w:r w:rsidR="00614387">
        <w:rPr>
          <w:rStyle w:val="default"/>
          <w:rFonts w:cs="FrankRuehl" w:hint="cs"/>
          <w:rtl/>
        </w:rPr>
        <w:t xml:space="preserve"> </w:t>
      </w:r>
      <w:r>
        <w:rPr>
          <w:rStyle w:val="default"/>
          <w:rFonts w:cs="FrankRuehl"/>
          <w:rtl/>
        </w:rPr>
        <w:t>ק</w:t>
      </w:r>
      <w:r>
        <w:rPr>
          <w:rStyle w:val="default"/>
          <w:rFonts w:cs="FrankRuehl" w:hint="cs"/>
          <w:rtl/>
        </w:rPr>
        <w:t>צין משטרה צבאית ראשית, למעט תיק</w:t>
      </w:r>
      <w:r>
        <w:rPr>
          <w:rStyle w:val="default"/>
          <w:rFonts w:cs="FrankRuehl"/>
          <w:rtl/>
        </w:rPr>
        <w:t xml:space="preserve"> ת</w:t>
      </w:r>
      <w:r>
        <w:rPr>
          <w:rStyle w:val="default"/>
          <w:rFonts w:cs="FrankRuehl" w:hint="cs"/>
          <w:rtl/>
        </w:rPr>
        <w:t xml:space="preserve">אונת דרכים קטלנית או תאונה שבה נפגע </w:t>
      </w:r>
      <w:r>
        <w:rPr>
          <w:rStyle w:val="default"/>
          <w:rFonts w:cs="FrankRuehl"/>
          <w:rtl/>
        </w:rPr>
        <w:t>ק</w:t>
      </w:r>
      <w:r>
        <w:rPr>
          <w:rStyle w:val="default"/>
          <w:rFonts w:cs="FrankRuehl" w:hint="cs"/>
          <w:rtl/>
        </w:rPr>
        <w:t>טין</w:t>
      </w:r>
      <w:r w:rsidRPr="006F2A79">
        <w:rPr>
          <w:rStyle w:val="default"/>
          <w:rFonts w:cs="FrankRuehl"/>
          <w:rtl/>
        </w:rPr>
        <w:tab/>
      </w:r>
      <w:r>
        <w:rPr>
          <w:rStyle w:val="default"/>
          <w:rFonts w:cs="FrankRuehl"/>
          <w:rtl/>
        </w:rPr>
        <w:t>7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7" style="position:absolute;left:0;text-align:left;margin-left:464.5pt;margin-top:8.05pt;width:75.05pt;height:8pt;z-index:251674624" o:allowincell="f" filled="f" stroked="f" strokecolor="lime" strokeweight=".25pt">
            <v:textbox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(22)</w:t>
      </w:r>
      <w:r>
        <w:rPr>
          <w:rStyle w:val="default"/>
          <w:rFonts w:cs="FrankRuehl"/>
          <w:rtl/>
        </w:rPr>
        <w:tab/>
        <w:t>ב</w:t>
      </w:r>
      <w:r>
        <w:rPr>
          <w:rStyle w:val="default"/>
          <w:rFonts w:cs="FrankRuehl" w:hint="cs"/>
          <w:rtl/>
        </w:rPr>
        <w:t>קשת חנינה של חייל מנשיא המדינה, פרט לתיקים שעוררו ענין ציבורי</w:t>
      </w:r>
      <w:r w:rsidR="00614387">
        <w:rPr>
          <w:rStyle w:val="default"/>
          <w:rFonts w:cs="FrankRuehl" w:hint="cs"/>
          <w:rtl/>
        </w:rPr>
        <w:tab/>
      </w:r>
      <w:r>
        <w:rPr>
          <w:rStyle w:val="default"/>
          <w:rFonts w:cs="FrankRuehl"/>
          <w:rtl/>
        </w:rPr>
        <w:t>17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F2A79">
        <w:rPr>
          <w:rStyle w:val="default"/>
          <w:rFonts w:cs="FrankRuehl"/>
        </w:rPr>
        <w:pict>
          <v:rect id="_x0000_s2158" style="position:absolute;left:0;text-align:left;margin-left:464.5pt;margin-top:8.05pt;width:75.05pt;height:8pt;z-index:251675648" o:allowincell="f" filled="f" stroked="f" strokecolor="lime" strokeweight=".25pt">
            <v:textbox style="mso-next-textbox:#_x0000_s2158"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(23)</w:t>
      </w:r>
      <w:r>
        <w:rPr>
          <w:rStyle w:val="default"/>
          <w:rFonts w:cs="FrankRuehl"/>
          <w:rtl/>
        </w:rPr>
        <w:tab/>
        <w:t>ת</w:t>
      </w:r>
      <w:r>
        <w:rPr>
          <w:rStyle w:val="default"/>
          <w:rFonts w:cs="FrankRuehl" w:hint="cs"/>
          <w:rtl/>
        </w:rPr>
        <w:t>יק חניך</w:t>
      </w:r>
      <w:r>
        <w:rPr>
          <w:rStyle w:val="default"/>
          <w:rFonts w:cs="FrankRuehl"/>
          <w:rtl/>
        </w:rPr>
        <w:t xml:space="preserve"> </w:t>
      </w:r>
      <w:r>
        <w:rPr>
          <w:rStyle w:val="default"/>
          <w:rFonts w:cs="FrankRuehl" w:hint="cs"/>
          <w:rtl/>
        </w:rPr>
        <w:t xml:space="preserve">בפנימיה צבאית פרט </w:t>
      </w:r>
      <w:r>
        <w:rPr>
          <w:rStyle w:val="default"/>
          <w:rFonts w:cs="FrankRuehl"/>
          <w:rtl/>
        </w:rPr>
        <w:t>ל</w:t>
      </w:r>
      <w:r w:rsidR="00614387">
        <w:rPr>
          <w:rStyle w:val="default"/>
          <w:rFonts w:cs="FrankRuehl" w:hint="cs"/>
          <w:rtl/>
        </w:rPr>
        <w:t>סגן אלוף ומעלה</w:t>
      </w:r>
      <w:r w:rsidRPr="006F2A79">
        <w:rPr>
          <w:rStyle w:val="default"/>
          <w:rFonts w:cs="FrankRuehl"/>
          <w:rtl/>
        </w:rPr>
        <w:tab/>
      </w:r>
      <w:r>
        <w:rPr>
          <w:rStyle w:val="default"/>
          <w:rFonts w:cs="FrankRuehl"/>
          <w:rtl/>
        </w:rPr>
        <w:t>75 ש</w:t>
      </w:r>
      <w:r>
        <w:rPr>
          <w:rStyle w:val="default"/>
          <w:rFonts w:cs="FrankRuehl" w:hint="cs"/>
          <w:rtl/>
        </w:rPr>
        <w:t>נים מלידתו</w:t>
      </w:r>
      <w:r w:rsidR="00614387" w:rsidRPr="00614387">
        <w:rPr>
          <w:rStyle w:val="default"/>
          <w:rFonts w:cs="FrankRuehl"/>
          <w:rtl/>
        </w:rPr>
        <w:t xml:space="preserve"> </w:t>
      </w:r>
      <w:r w:rsidR="00614387">
        <w:rPr>
          <w:rStyle w:val="default"/>
          <w:rFonts w:cs="FrankRuehl"/>
          <w:rtl/>
        </w:rPr>
        <w:t>של</w:t>
      </w:r>
      <w:r w:rsidR="00614387">
        <w:rPr>
          <w:rStyle w:val="default"/>
          <w:rFonts w:cs="FrankRuehl" w:hint="cs"/>
          <w:rtl/>
        </w:rPr>
        <w:t xml:space="preserve"> חניך</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sidRPr="006F2A79">
        <w:rPr>
          <w:rStyle w:val="default"/>
          <w:rFonts w:cs="FrankRuehl"/>
        </w:rPr>
        <w:pict>
          <v:rect id="_x0000_s2159" style="position:absolute;left:0;text-align:left;margin-left:464.5pt;margin-top:8.05pt;width:75.05pt;height:8pt;z-index:251676672" o:allowincell="f" filled="f" stroked="f" strokecolor="lime" strokeweight=".25pt">
            <v:textbox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(24)</w:t>
      </w:r>
      <w:r>
        <w:rPr>
          <w:rStyle w:val="default"/>
          <w:rFonts w:cs="FrankRuehl"/>
          <w:rtl/>
        </w:rPr>
        <w:tab/>
        <w:t>ת</w:t>
      </w:r>
      <w:r>
        <w:rPr>
          <w:rStyle w:val="default"/>
          <w:rFonts w:cs="FrankRuehl" w:hint="cs"/>
          <w:rtl/>
        </w:rPr>
        <w:t>יק מועמד לפנימיה צבאית</w:t>
      </w:r>
      <w:r w:rsidRPr="006F2A79">
        <w:rPr>
          <w:rStyle w:val="default"/>
          <w:rFonts w:cs="FrankRuehl"/>
          <w:rtl/>
        </w:rPr>
        <w:tab/>
      </w:r>
      <w:r>
        <w:rPr>
          <w:rStyle w:val="default"/>
          <w:rFonts w:cs="FrankRuehl"/>
          <w:rtl/>
        </w:rPr>
        <w:t>2 ש</w:t>
      </w:r>
      <w:r>
        <w:rPr>
          <w:rStyle w:val="default"/>
          <w:rFonts w:cs="FrankRuehl" w:hint="cs"/>
          <w:rtl/>
        </w:rPr>
        <w:t>נים</w:t>
      </w:r>
    </w:p>
    <w:p w:rsidR="006366B7" w:rsidRPr="00E776B5" w:rsidRDefault="006366B7" w:rsidP="006366B7">
      <w:pPr>
        <w:pStyle w:val="P00"/>
        <w:spacing w:before="0"/>
        <w:ind w:left="0" w:right="1134"/>
        <w:rPr>
          <w:rFonts w:cs="FrankRuehl" w:hint="cs"/>
          <w:b/>
          <w:bCs/>
          <w:vanish/>
          <w:szCs w:val="20"/>
          <w:shd w:val="clear" w:color="auto" w:fill="FFFF99"/>
          <w:rtl/>
        </w:rPr>
      </w:pPr>
      <w:bookmarkStart w:id="110" w:name="Rov95"/>
      <w:r w:rsidRPr="00E776B5">
        <w:rPr>
          <w:rFonts w:cs="FrankRuehl" w:hint="cs"/>
          <w:vanish/>
          <w:color w:val="FF0000"/>
          <w:szCs w:val="20"/>
          <w:shd w:val="clear" w:color="auto" w:fill="FFFF99"/>
          <w:rtl/>
        </w:rPr>
        <w:t>מיום 30.6.1998</w:t>
      </w:r>
    </w:p>
    <w:p w:rsidR="006366B7" w:rsidRPr="00E776B5" w:rsidRDefault="006366B7"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תשנ"ח-1998</w:t>
      </w:r>
    </w:p>
    <w:p w:rsidR="006366B7" w:rsidRPr="00E776B5" w:rsidRDefault="006366B7"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3"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"ת</w:t>
        </w:r>
        <w:r w:rsidRPr="00E776B5">
          <w:rPr>
            <w:rStyle w:val="Hyperlink"/>
            <w:rFonts w:cs="FrankRuehl" w:hint="cs"/>
            <w:vanish/>
            <w:sz w:val="20"/>
            <w:szCs w:val="20"/>
            <w:shd w:val="clear" w:color="auto" w:fill="FFFF99"/>
            <w:rtl/>
          </w:rPr>
          <w:t xml:space="preserve"> תשנ"ח מס' 5908</w:t>
        </w:r>
      </w:hyperlink>
      <w:r w:rsidRPr="00E776B5">
        <w:rPr>
          <w:rFonts w:cs="FrankRuehl" w:hint="cs"/>
          <w:vanish/>
          <w:sz w:val="20"/>
          <w:szCs w:val="20"/>
          <w:shd w:val="clear" w:color="auto" w:fill="FFFF99"/>
          <w:rtl/>
        </w:rPr>
        <w:t xml:space="preserve"> מיום 30.6.1998 עמ' 970 </w:t>
      </w:r>
    </w:p>
    <w:p w:rsidR="004368A2" w:rsidRPr="00E776B5" w:rsidRDefault="00A522BD" w:rsidP="00D466C2">
      <w:pPr>
        <w:pStyle w:val="P00"/>
        <w:tabs>
          <w:tab w:val="left" w:pos="4423"/>
        </w:tabs>
        <w:ind w:left="0" w:right="1134"/>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007749CB" w:rsidRPr="00E776B5">
        <w:rPr>
          <w:rStyle w:val="default"/>
          <w:rFonts w:cs="FrankRuehl" w:hint="cs"/>
          <w:strike/>
          <w:vanish/>
          <w:sz w:val="22"/>
          <w:szCs w:val="22"/>
          <w:shd w:val="clear" w:color="auto" w:fill="FFFF99"/>
          <w:rtl/>
        </w:rPr>
        <w:t>(7)</w:t>
      </w:r>
      <w:r w:rsidR="007749CB" w:rsidRPr="00E776B5">
        <w:rPr>
          <w:rStyle w:val="default"/>
          <w:rFonts w:cs="FrankRuehl" w:hint="cs"/>
          <w:strike/>
          <w:vanish/>
          <w:sz w:val="22"/>
          <w:szCs w:val="22"/>
          <w:shd w:val="clear" w:color="auto" w:fill="FFFF99"/>
          <w:rtl/>
        </w:rPr>
        <w:tab/>
      </w:r>
      <w:r w:rsidR="004368A2" w:rsidRPr="00E776B5">
        <w:rPr>
          <w:rStyle w:val="default"/>
          <w:rFonts w:cs="FrankRuehl" w:hint="cs"/>
          <w:strike/>
          <w:vanish/>
          <w:sz w:val="22"/>
          <w:szCs w:val="22"/>
          <w:shd w:val="clear" w:color="auto" w:fill="FFFF99"/>
          <w:rtl/>
        </w:rPr>
        <w:t>תיק קבילה של חייל שברשות נציב קבילות חיילים</w:t>
      </w:r>
    </w:p>
    <w:p w:rsidR="007749CB" w:rsidRPr="00E776B5" w:rsidRDefault="004368A2" w:rsidP="004368A2">
      <w:pPr>
        <w:pStyle w:val="P00"/>
        <w:tabs>
          <w:tab w:val="left" w:pos="4423"/>
        </w:tabs>
        <w:spacing w:before="0"/>
        <w:ind w:left="0" w:right="1134"/>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 xml:space="preserve"> 7 שנים</w:t>
      </w:r>
    </w:p>
    <w:p w:rsidR="006366B7" w:rsidRPr="00E776B5" w:rsidRDefault="007749CB"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hint="cs"/>
          <w:vanish/>
          <w:sz w:val="22"/>
          <w:szCs w:val="22"/>
          <w:shd w:val="clear" w:color="auto" w:fill="FFFF99"/>
          <w:rtl/>
        </w:rPr>
        <w:tab/>
      </w:r>
      <w:r w:rsidR="006366B7" w:rsidRPr="00E776B5">
        <w:rPr>
          <w:rStyle w:val="default"/>
          <w:rFonts w:cs="FrankRuehl"/>
          <w:vanish/>
          <w:sz w:val="22"/>
          <w:szCs w:val="22"/>
          <w:u w:val="single"/>
          <w:shd w:val="clear" w:color="auto" w:fill="FFFF99"/>
          <w:rtl/>
        </w:rPr>
        <w:t>(7)</w:t>
      </w:r>
      <w:r w:rsidR="006366B7" w:rsidRPr="00E776B5">
        <w:rPr>
          <w:rStyle w:val="default"/>
          <w:rFonts w:cs="FrankRuehl"/>
          <w:vanish/>
          <w:sz w:val="22"/>
          <w:szCs w:val="22"/>
          <w:u w:val="single"/>
          <w:shd w:val="clear" w:color="auto" w:fill="FFFF99"/>
          <w:rtl/>
        </w:rPr>
        <w:tab/>
        <w:t>ת</w:t>
      </w:r>
      <w:r w:rsidR="006366B7" w:rsidRPr="00E776B5">
        <w:rPr>
          <w:rStyle w:val="default"/>
          <w:rFonts w:cs="FrankRuehl" w:hint="cs"/>
          <w:vanish/>
          <w:sz w:val="22"/>
          <w:szCs w:val="22"/>
          <w:u w:val="single"/>
          <w:shd w:val="clear" w:color="auto" w:fill="FFFF99"/>
          <w:rtl/>
        </w:rPr>
        <w:t>יק קבילה של חייל</w:t>
      </w:r>
      <w:r w:rsidR="006366B7" w:rsidRPr="00E776B5">
        <w:rPr>
          <w:rStyle w:val="default"/>
          <w:rFonts w:cs="FrankRuehl"/>
          <w:vanish/>
          <w:sz w:val="22"/>
          <w:szCs w:val="22"/>
          <w:u w:val="single"/>
          <w:shd w:val="clear" w:color="auto" w:fill="FFFF99"/>
          <w:rtl/>
        </w:rPr>
        <w:t xml:space="preserve"> ש</w:t>
      </w:r>
      <w:r w:rsidR="006366B7" w:rsidRPr="00E776B5">
        <w:rPr>
          <w:rStyle w:val="default"/>
          <w:rFonts w:cs="FrankRuehl" w:hint="cs"/>
          <w:vanish/>
          <w:sz w:val="22"/>
          <w:szCs w:val="22"/>
          <w:u w:val="single"/>
          <w:shd w:val="clear" w:color="auto" w:fill="FFFF99"/>
          <w:rtl/>
        </w:rPr>
        <w:t xml:space="preserve">ברשות נציב קבילות </w:t>
      </w:r>
    </w:p>
    <w:p w:rsidR="006366B7" w:rsidRPr="00E776B5" w:rsidRDefault="006366B7"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ח</w:t>
      </w:r>
      <w:r w:rsidRPr="00E776B5">
        <w:rPr>
          <w:rStyle w:val="default"/>
          <w:rFonts w:cs="FrankRuehl" w:hint="cs"/>
          <w:vanish/>
          <w:sz w:val="22"/>
          <w:szCs w:val="22"/>
          <w:u w:val="single"/>
          <w:shd w:val="clear" w:color="auto" w:fill="FFFF99"/>
          <w:rtl/>
        </w:rPr>
        <w:t>יילים, אגף כוח-אדם/מחלקת בקרה,</w:t>
      </w:r>
      <w:r w:rsidRPr="00E776B5">
        <w:rPr>
          <w:rFonts w:cs="FrankRuehl"/>
          <w:vanish/>
          <w:sz w:val="22"/>
          <w:szCs w:val="22"/>
          <w:u w:val="single"/>
          <w:shd w:val="clear" w:color="auto" w:fill="FFFF99"/>
          <w:rtl/>
        </w:rPr>
        <w:t> </w:t>
      </w:r>
      <w:r w:rsidRPr="00E776B5">
        <w:rPr>
          <w:rStyle w:val="default"/>
          <w:rFonts w:cs="FrankRuehl"/>
          <w:vanish/>
          <w:sz w:val="22"/>
          <w:szCs w:val="22"/>
          <w:u w:val="single"/>
          <w:shd w:val="clear" w:color="auto" w:fill="FFFF99"/>
          <w:rtl/>
        </w:rPr>
        <w:t xml:space="preserve">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ו</w:t>
      </w:r>
      <w:r w:rsidRPr="00E776B5">
        <w:rPr>
          <w:rStyle w:val="default"/>
          <w:rFonts w:cs="FrankRuehl" w:hint="cs"/>
          <w:vanish/>
          <w:sz w:val="22"/>
          <w:szCs w:val="22"/>
          <w:u w:val="single"/>
          <w:shd w:val="clear" w:color="auto" w:fill="FFFF99"/>
          <w:rtl/>
        </w:rPr>
        <w:t>פרקליטות צבאית ראשית</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00A522BD" w:rsidRPr="00E776B5">
        <w:rPr>
          <w:rFonts w:cs="FrankRuehl" w:hint="cs"/>
          <w:vanish/>
          <w:sz w:val="22"/>
          <w:szCs w:val="22"/>
          <w:u w:val="single"/>
          <w:shd w:val="clear" w:color="auto" w:fill="FFFF99"/>
          <w:rtl/>
        </w:rPr>
        <w:tab/>
      </w:r>
      <w:r w:rsidRPr="00E776B5">
        <w:rPr>
          <w:rStyle w:val="default"/>
          <w:rFonts w:cs="FrankRuehl"/>
          <w:vanish/>
          <w:sz w:val="22"/>
          <w:szCs w:val="22"/>
          <w:u w:val="single"/>
          <w:shd w:val="clear" w:color="auto" w:fill="FFFF99"/>
          <w:rtl/>
        </w:rPr>
        <w:t>7 ש</w:t>
      </w:r>
      <w:r w:rsidRPr="00E776B5">
        <w:rPr>
          <w:rStyle w:val="default"/>
          <w:rFonts w:cs="FrankRuehl" w:hint="cs"/>
          <w:vanish/>
          <w:sz w:val="22"/>
          <w:szCs w:val="22"/>
          <w:u w:val="single"/>
          <w:shd w:val="clear" w:color="auto" w:fill="FFFF99"/>
          <w:rtl/>
        </w:rPr>
        <w:t>נים</w:t>
      </w:r>
    </w:p>
    <w:p w:rsidR="00077343" w:rsidRPr="00E776B5" w:rsidRDefault="006366B7" w:rsidP="00077343">
      <w:pPr>
        <w:pStyle w:val="P00"/>
        <w:tabs>
          <w:tab w:val="left" w:pos="4423"/>
        </w:tabs>
        <w:spacing w:before="0"/>
        <w:ind w:left="1020" w:right="5115" w:hanging="1020"/>
        <w:rPr>
          <w:rStyle w:val="default"/>
          <w:rFonts w:cs="FrankRuehl" w:hint="cs"/>
          <w:strike/>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(8)</w:t>
      </w:r>
      <w:r w:rsidRPr="00E776B5">
        <w:rPr>
          <w:rStyle w:val="default"/>
          <w:rFonts w:cs="FrankRuehl"/>
          <w:vanish/>
          <w:sz w:val="22"/>
          <w:szCs w:val="22"/>
          <w:shd w:val="clear" w:color="auto" w:fill="FFFF99"/>
          <w:rtl/>
        </w:rPr>
        <w:tab/>
      </w:r>
      <w:r w:rsidR="00077343" w:rsidRPr="00E776B5">
        <w:rPr>
          <w:rStyle w:val="default"/>
          <w:rFonts w:cs="FrankRuehl" w:hint="cs"/>
          <w:strike/>
          <w:vanish/>
          <w:sz w:val="22"/>
          <w:szCs w:val="22"/>
          <w:shd w:val="clear" w:color="auto" w:fill="FFFF99"/>
          <w:rtl/>
        </w:rPr>
        <w:t>תיק חקירה שברשות משטרה צבאית חוקרת, למעט חקירה שבעקבותיה התקיים משפט, חקירה בדבר מותו או פציעתו של חייל, חקירה בדבר עבירה שדינה מוות או מאסר עולם וחקירה בדבר עבירה שנעברה על-ידי קצין</w:t>
      </w:r>
    </w:p>
    <w:p w:rsidR="006366B7" w:rsidRPr="00E776B5" w:rsidRDefault="00077343"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006366B7" w:rsidRPr="00E776B5">
        <w:rPr>
          <w:rStyle w:val="default"/>
          <w:rFonts w:cs="FrankRuehl"/>
          <w:vanish/>
          <w:sz w:val="22"/>
          <w:szCs w:val="22"/>
          <w:u w:val="single"/>
          <w:shd w:val="clear" w:color="auto" w:fill="FFFF99"/>
          <w:rtl/>
        </w:rPr>
        <w:t>ת</w:t>
      </w:r>
      <w:r w:rsidR="006366B7" w:rsidRPr="00E776B5">
        <w:rPr>
          <w:rStyle w:val="default"/>
          <w:rFonts w:cs="FrankRuehl" w:hint="cs"/>
          <w:vanish/>
          <w:sz w:val="22"/>
          <w:szCs w:val="22"/>
          <w:u w:val="single"/>
          <w:shd w:val="clear" w:color="auto" w:fill="FFFF99"/>
          <w:rtl/>
        </w:rPr>
        <w:t xml:space="preserve">יק חקירה שברשות משטרה צבאית חוקרת </w:t>
      </w:r>
    </w:p>
    <w:p w:rsidR="006366B7" w:rsidRPr="00E776B5" w:rsidRDefault="006366B7"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ל</w:t>
      </w:r>
      <w:r w:rsidRPr="00E776B5">
        <w:rPr>
          <w:rStyle w:val="default"/>
          <w:rFonts w:cs="FrankRuehl" w:hint="cs"/>
          <w:vanish/>
          <w:sz w:val="22"/>
          <w:szCs w:val="22"/>
          <w:u w:val="single"/>
          <w:shd w:val="clear" w:color="auto" w:fill="FFFF99"/>
          <w:rtl/>
        </w:rPr>
        <w:t xml:space="preserve">מעט חקירה בדבר מוות, פציעה, בטחון </w:t>
      </w:r>
    </w:p>
    <w:p w:rsidR="006366B7" w:rsidRPr="00E776B5" w:rsidRDefault="006366B7"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ה</w:t>
      </w:r>
      <w:r w:rsidRPr="00E776B5">
        <w:rPr>
          <w:rStyle w:val="default"/>
          <w:rFonts w:cs="FrankRuehl" w:hint="cs"/>
          <w:vanish/>
          <w:sz w:val="22"/>
          <w:szCs w:val="22"/>
          <w:u w:val="single"/>
          <w:shd w:val="clear" w:color="auto" w:fill="FFFF99"/>
          <w:rtl/>
        </w:rPr>
        <w:t>מדינה, אונס, מעשים מגונים, חריגה</w:t>
      </w:r>
      <w:r w:rsidRPr="00E776B5">
        <w:rPr>
          <w:rFonts w:cs="FrankRuehl"/>
          <w:vanish/>
          <w:sz w:val="22"/>
          <w:szCs w:val="22"/>
          <w:u w:val="single"/>
          <w:shd w:val="clear" w:color="auto" w:fill="FFFF99"/>
          <w:rtl/>
        </w:rPr>
        <w:t> </w:t>
      </w:r>
      <w:r w:rsidRPr="00E776B5">
        <w:rPr>
          <w:rStyle w:val="default"/>
          <w:rFonts w:cs="FrankRuehl"/>
          <w:vanish/>
          <w:sz w:val="22"/>
          <w:szCs w:val="22"/>
          <w:u w:val="single"/>
          <w:shd w:val="clear" w:color="auto" w:fill="FFFF99"/>
          <w:rtl/>
        </w:rPr>
        <w:t xml:space="preserve"> </w:t>
      </w:r>
    </w:p>
    <w:p w:rsidR="006366B7" w:rsidRPr="00E776B5" w:rsidRDefault="006366B7"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מ</w:t>
      </w:r>
      <w:r w:rsidRPr="00E776B5">
        <w:rPr>
          <w:rStyle w:val="default"/>
          <w:rFonts w:cs="FrankRuehl" w:hint="cs"/>
          <w:vanish/>
          <w:sz w:val="22"/>
          <w:szCs w:val="22"/>
          <w:u w:val="single"/>
          <w:shd w:val="clear" w:color="auto" w:fill="FFFF99"/>
          <w:rtl/>
        </w:rPr>
        <w:t>סמכות וביזה וחקירה בדבר עבירה</w:t>
      </w:r>
      <w:r w:rsidRPr="00E776B5">
        <w:rPr>
          <w:rFonts w:cs="FrankRuehl"/>
          <w:vanish/>
          <w:sz w:val="22"/>
          <w:szCs w:val="22"/>
          <w:u w:val="single"/>
          <w:shd w:val="clear" w:color="auto" w:fill="FFFF99"/>
          <w:rtl/>
        </w:rPr>
        <w:t> </w:t>
      </w:r>
      <w:r w:rsidRPr="00E776B5">
        <w:rPr>
          <w:rStyle w:val="default"/>
          <w:rFonts w:cs="FrankRuehl"/>
          <w:vanish/>
          <w:sz w:val="22"/>
          <w:szCs w:val="22"/>
          <w:u w:val="single"/>
          <w:shd w:val="clear" w:color="auto" w:fill="FFFF99"/>
          <w:rtl/>
        </w:rPr>
        <w:t xml:space="preserve"> </w:t>
      </w:r>
    </w:p>
    <w:p w:rsidR="006366B7" w:rsidRPr="00E776B5" w:rsidRDefault="006366B7" w:rsidP="00250B3C">
      <w:pPr>
        <w:pStyle w:val="P00"/>
        <w:tabs>
          <w:tab w:val="left" w:pos="4423"/>
        </w:tabs>
        <w:spacing w:before="0"/>
        <w:ind w:left="0" w:right="1134"/>
        <w:outlineLvl w:val="0"/>
        <w:rPr>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ש</w:t>
      </w:r>
      <w:r w:rsidRPr="00E776B5">
        <w:rPr>
          <w:rStyle w:val="default"/>
          <w:rFonts w:cs="FrankRuehl" w:hint="cs"/>
          <w:vanish/>
          <w:sz w:val="22"/>
          <w:szCs w:val="22"/>
          <w:u w:val="single"/>
          <w:shd w:val="clear" w:color="auto" w:fill="FFFF99"/>
          <w:rtl/>
        </w:rPr>
        <w:t>נעברה על י</w:t>
      </w:r>
      <w:r w:rsidRPr="00E776B5">
        <w:rPr>
          <w:rStyle w:val="default"/>
          <w:rFonts w:cs="FrankRuehl"/>
          <w:vanish/>
          <w:sz w:val="22"/>
          <w:szCs w:val="22"/>
          <w:u w:val="single"/>
          <w:shd w:val="clear" w:color="auto" w:fill="FFFF99"/>
          <w:rtl/>
        </w:rPr>
        <w:t>די</w:t>
      </w:r>
      <w:r w:rsidRPr="00E776B5">
        <w:rPr>
          <w:rStyle w:val="default"/>
          <w:rFonts w:cs="FrankRuehl" w:hint="cs"/>
          <w:vanish/>
          <w:sz w:val="22"/>
          <w:szCs w:val="22"/>
          <w:u w:val="single"/>
          <w:shd w:val="clear" w:color="auto" w:fill="FFFF99"/>
          <w:rtl/>
        </w:rPr>
        <w:t xml:space="preserve"> קצין מדרגת סגן אלוף</w:t>
      </w:r>
      <w:r w:rsidRPr="00E776B5">
        <w:rPr>
          <w:rFonts w:cs="FrankRuehl"/>
          <w:vanish/>
          <w:sz w:val="22"/>
          <w:szCs w:val="22"/>
          <w:u w:val="single"/>
          <w:shd w:val="clear" w:color="auto" w:fill="FFFF99"/>
          <w:rtl/>
        </w:rPr>
        <w:t> </w:t>
      </w:r>
    </w:p>
    <w:p w:rsidR="006366B7" w:rsidRPr="00E776B5" w:rsidRDefault="006366B7"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ומ</w:t>
      </w:r>
      <w:r w:rsidRPr="00E776B5">
        <w:rPr>
          <w:rStyle w:val="default"/>
          <w:rFonts w:cs="FrankRuehl" w:hint="cs"/>
          <w:vanish/>
          <w:sz w:val="22"/>
          <w:szCs w:val="22"/>
          <w:u w:val="single"/>
          <w:shd w:val="clear" w:color="auto" w:fill="FFFF99"/>
          <w:rtl/>
        </w:rPr>
        <w:t>עלה או חוגר מדרגת רב סמל מתקדם</w:t>
      </w:r>
      <w:r w:rsidRPr="00E776B5">
        <w:rPr>
          <w:rFonts w:cs="FrankRuehl"/>
          <w:vanish/>
          <w:sz w:val="22"/>
          <w:szCs w:val="22"/>
          <w:u w:val="single"/>
          <w:shd w:val="clear" w:color="auto" w:fill="FFFF99"/>
          <w:rtl/>
        </w:rPr>
        <w:t> </w:t>
      </w:r>
      <w:r w:rsidRPr="00E776B5">
        <w:rPr>
          <w:rStyle w:val="default"/>
          <w:rFonts w:cs="FrankRuehl"/>
          <w:vanish/>
          <w:sz w:val="22"/>
          <w:szCs w:val="22"/>
          <w:u w:val="single"/>
          <w:shd w:val="clear" w:color="auto" w:fill="FFFF99"/>
          <w:rtl/>
        </w:rPr>
        <w:t xml:space="preserve"> </w:t>
      </w:r>
    </w:p>
    <w:p w:rsidR="006366B7" w:rsidRPr="00E776B5" w:rsidRDefault="006366B7" w:rsidP="00CE443B">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ו</w:t>
      </w:r>
      <w:r w:rsidRPr="00E776B5">
        <w:rPr>
          <w:rStyle w:val="default"/>
          <w:rFonts w:cs="FrankRuehl" w:hint="cs"/>
          <w:vanish/>
          <w:sz w:val="22"/>
          <w:szCs w:val="22"/>
          <w:u w:val="single"/>
          <w:shd w:val="clear" w:color="auto" w:fill="FFFF99"/>
          <w:rtl/>
        </w:rPr>
        <w:t>מעלה או פציעתו של חייל</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10 ש</w:t>
      </w:r>
      <w:r w:rsidRPr="00E776B5">
        <w:rPr>
          <w:rStyle w:val="default"/>
          <w:rFonts w:cs="FrankRuehl" w:hint="cs"/>
          <w:vanish/>
          <w:sz w:val="22"/>
          <w:szCs w:val="22"/>
          <w:shd w:val="clear" w:color="auto" w:fill="FFFF99"/>
          <w:rtl/>
        </w:rPr>
        <w:t>נים</w:t>
      </w:r>
    </w:p>
    <w:p w:rsidR="00F71948" w:rsidRPr="00E776B5" w:rsidRDefault="006366B7" w:rsidP="00A522BD">
      <w:pPr>
        <w:pStyle w:val="P00"/>
        <w:tabs>
          <w:tab w:val="left" w:pos="4423"/>
        </w:tabs>
        <w:spacing w:before="0"/>
        <w:ind w:left="0" w:right="1134"/>
        <w:rPr>
          <w:rFonts w:cs="FrankRuehl" w:hint="cs"/>
          <w:strike/>
          <w:vanish/>
          <w:sz w:val="22"/>
          <w:szCs w:val="22"/>
          <w:shd w:val="clear" w:color="auto" w:fill="FFFF99"/>
          <w:rtl/>
        </w:rPr>
      </w:pPr>
      <w:r w:rsidRPr="00E776B5">
        <w:rPr>
          <w:rFonts w:cs="FrankRuehl"/>
          <w:vanish/>
          <w:sz w:val="22"/>
          <w:szCs w:val="22"/>
          <w:shd w:val="clear" w:color="auto" w:fill="FFFF99"/>
          <w:rtl/>
        </w:rPr>
        <w:tab/>
      </w:r>
      <w:r w:rsidR="00F71948" w:rsidRPr="00E776B5">
        <w:rPr>
          <w:rFonts w:cs="FrankRuehl" w:hint="cs"/>
          <w:strike/>
          <w:vanish/>
          <w:sz w:val="22"/>
          <w:szCs w:val="22"/>
          <w:shd w:val="clear" w:color="auto" w:fill="FFFF99"/>
          <w:rtl/>
        </w:rPr>
        <w:t>(9)</w:t>
      </w:r>
      <w:r w:rsidR="00F71948" w:rsidRPr="00E776B5">
        <w:rPr>
          <w:rFonts w:cs="FrankRuehl" w:hint="cs"/>
          <w:strike/>
          <w:vanish/>
          <w:sz w:val="22"/>
          <w:szCs w:val="22"/>
          <w:shd w:val="clear" w:color="auto" w:fill="FFFF99"/>
          <w:rtl/>
        </w:rPr>
        <w:tab/>
        <w:t>תיק חקירה שברשות הפרקליטות הצבאית</w:t>
      </w:r>
      <w:r w:rsidR="00F71948" w:rsidRPr="00E776B5">
        <w:rPr>
          <w:rFonts w:cs="FrankRuehl" w:hint="cs"/>
          <w:strike/>
          <w:vanish/>
          <w:sz w:val="22"/>
          <w:szCs w:val="22"/>
          <w:shd w:val="clear" w:color="auto" w:fill="FFFF99"/>
          <w:rtl/>
        </w:rPr>
        <w:tab/>
        <w:t>7 שנים</w:t>
      </w:r>
    </w:p>
    <w:p w:rsidR="006366B7" w:rsidRPr="00E776B5" w:rsidRDefault="00F71948"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hint="cs"/>
          <w:vanish/>
          <w:sz w:val="22"/>
          <w:szCs w:val="22"/>
          <w:shd w:val="clear" w:color="auto" w:fill="FFFF99"/>
          <w:rtl/>
        </w:rPr>
        <w:tab/>
      </w:r>
      <w:r w:rsidR="006366B7" w:rsidRPr="00E776B5">
        <w:rPr>
          <w:rStyle w:val="default"/>
          <w:rFonts w:cs="FrankRuehl"/>
          <w:vanish/>
          <w:sz w:val="22"/>
          <w:szCs w:val="22"/>
          <w:u w:val="single"/>
          <w:shd w:val="clear" w:color="auto" w:fill="FFFF99"/>
          <w:rtl/>
        </w:rPr>
        <w:t>(9)</w:t>
      </w:r>
      <w:r w:rsidR="006366B7" w:rsidRPr="00E776B5">
        <w:rPr>
          <w:rStyle w:val="default"/>
          <w:rFonts w:cs="FrankRuehl"/>
          <w:vanish/>
          <w:sz w:val="22"/>
          <w:szCs w:val="22"/>
          <w:u w:val="single"/>
          <w:shd w:val="clear" w:color="auto" w:fill="FFFF99"/>
          <w:rtl/>
        </w:rPr>
        <w:tab/>
        <w:t>ח</w:t>
      </w:r>
      <w:r w:rsidR="006366B7" w:rsidRPr="00E776B5">
        <w:rPr>
          <w:rStyle w:val="default"/>
          <w:rFonts w:cs="FrankRuehl" w:hint="cs"/>
          <w:vanish/>
          <w:sz w:val="22"/>
          <w:szCs w:val="22"/>
          <w:u w:val="single"/>
          <w:shd w:val="clear" w:color="auto" w:fill="FFFF99"/>
          <w:rtl/>
        </w:rPr>
        <w:t xml:space="preserve">וות דעת פרקליט לחקירה למעט חקירת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מ</w:t>
      </w:r>
      <w:r w:rsidRPr="00E776B5">
        <w:rPr>
          <w:rStyle w:val="default"/>
          <w:rFonts w:cs="FrankRuehl" w:hint="cs"/>
          <w:vanish/>
          <w:sz w:val="22"/>
          <w:szCs w:val="22"/>
          <w:u w:val="single"/>
          <w:shd w:val="clear" w:color="auto" w:fill="FFFF99"/>
          <w:rtl/>
        </w:rPr>
        <w:t>קרה מוות בלתי טבעי</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00A522BD" w:rsidRPr="00E776B5">
        <w:rPr>
          <w:rFonts w:cs="FrankRuehl" w:hint="cs"/>
          <w:vanish/>
          <w:sz w:val="22"/>
          <w:szCs w:val="22"/>
          <w:u w:val="single"/>
          <w:shd w:val="clear" w:color="auto" w:fill="FFFF99"/>
          <w:rtl/>
        </w:rPr>
        <w:tab/>
      </w:r>
      <w:r w:rsidRPr="00E776B5">
        <w:rPr>
          <w:rStyle w:val="default"/>
          <w:rFonts w:cs="FrankRuehl"/>
          <w:vanish/>
          <w:sz w:val="22"/>
          <w:szCs w:val="22"/>
          <w:u w:val="single"/>
          <w:shd w:val="clear" w:color="auto" w:fill="FFFF99"/>
          <w:rtl/>
        </w:rPr>
        <w:t>7 ש</w:t>
      </w:r>
      <w:r w:rsidRPr="00E776B5">
        <w:rPr>
          <w:rStyle w:val="default"/>
          <w:rFonts w:cs="FrankRuehl" w:hint="cs"/>
          <w:vanish/>
          <w:sz w:val="22"/>
          <w:szCs w:val="22"/>
          <w:u w:val="single"/>
          <w:shd w:val="clear" w:color="auto" w:fill="FFFF99"/>
          <w:rtl/>
        </w:rPr>
        <w:t>נים</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(10)</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חקירה שברשות קצין ניהול מחוז</w:t>
      </w:r>
      <w:r w:rsidRPr="00E776B5">
        <w:rPr>
          <w:rFonts w:cs="FrankRuehl"/>
          <w:vanish/>
          <w:sz w:val="22"/>
          <w:szCs w:val="22"/>
          <w:shd w:val="clear" w:color="auto" w:fill="FFFF99"/>
          <w:rtl/>
        </w:rPr>
        <w:t> </w:t>
      </w:r>
      <w:r w:rsidRPr="00E776B5">
        <w:rPr>
          <w:rStyle w:val="default"/>
          <w:rFonts w:cs="FrankRuehl"/>
          <w:vanish/>
          <w:sz w:val="22"/>
          <w:szCs w:val="22"/>
          <w:shd w:val="clear" w:color="auto" w:fill="FFFF99"/>
          <w:rtl/>
        </w:rPr>
        <w:t xml:space="preserve"> </w:t>
      </w:r>
    </w:p>
    <w:p w:rsidR="006366B7" w:rsidRPr="00E776B5" w:rsidRDefault="006366B7" w:rsidP="00A522BD">
      <w:pPr>
        <w:pStyle w:val="P00"/>
        <w:tabs>
          <w:tab w:val="left" w:pos="4423"/>
        </w:tabs>
        <w:spacing w:before="0"/>
        <w:ind w:left="0" w:right="1134"/>
        <w:rPr>
          <w:rStyle w:val="default"/>
          <w:rFonts w:cs="FrankRuehl" w:hint="cs"/>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ש</w:t>
      </w:r>
      <w:r w:rsidRPr="00E776B5">
        <w:rPr>
          <w:rStyle w:val="default"/>
          <w:rFonts w:cs="FrankRuehl" w:hint="cs"/>
          <w:vanish/>
          <w:sz w:val="22"/>
          <w:szCs w:val="22"/>
          <w:shd w:val="clear" w:color="auto" w:fill="FFFF99"/>
          <w:rtl/>
        </w:rPr>
        <w:t>יפוטי, למעט תיק וע</w:t>
      </w:r>
      <w:r w:rsidRPr="00E776B5">
        <w:rPr>
          <w:rStyle w:val="default"/>
          <w:rFonts w:cs="FrankRuehl"/>
          <w:vanish/>
          <w:sz w:val="22"/>
          <w:szCs w:val="22"/>
          <w:shd w:val="clear" w:color="auto" w:fill="FFFF99"/>
          <w:rtl/>
        </w:rPr>
        <w:t>דת</w:t>
      </w:r>
      <w:r w:rsidRPr="00E776B5">
        <w:rPr>
          <w:rStyle w:val="default"/>
          <w:rFonts w:cs="FrankRuehl" w:hint="cs"/>
          <w:vanish/>
          <w:sz w:val="22"/>
          <w:szCs w:val="22"/>
          <w:shd w:val="clear" w:color="auto" w:fill="FFFF99"/>
          <w:rtl/>
        </w:rPr>
        <w:t xml:space="preserve"> חקירה</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00A522BD"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5 ש</w:t>
      </w:r>
      <w:r w:rsidRPr="00E776B5">
        <w:rPr>
          <w:rStyle w:val="default"/>
          <w:rFonts w:cs="FrankRuehl" w:hint="cs"/>
          <w:vanish/>
          <w:sz w:val="22"/>
          <w:szCs w:val="22"/>
          <w:shd w:val="clear" w:color="auto" w:fill="FFFF99"/>
          <w:rtl/>
        </w:rPr>
        <w:t>נים</w:t>
      </w:r>
    </w:p>
    <w:p w:rsidR="00F71948" w:rsidRPr="00E776B5" w:rsidRDefault="00F71948" w:rsidP="00F71948">
      <w:pPr>
        <w:pStyle w:val="P00"/>
        <w:tabs>
          <w:tab w:val="left" w:pos="4423"/>
        </w:tabs>
        <w:spacing w:before="0"/>
        <w:ind w:left="1020" w:right="5115" w:hanging="1020"/>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(11)</w:t>
      </w:r>
      <w:r w:rsidRPr="00E776B5">
        <w:rPr>
          <w:rStyle w:val="default"/>
          <w:rFonts w:cs="FrankRuehl" w:hint="cs"/>
          <w:strike/>
          <w:vanish/>
          <w:sz w:val="22"/>
          <w:szCs w:val="22"/>
          <w:shd w:val="clear" w:color="auto" w:fill="FFFF99"/>
          <w:rtl/>
        </w:rPr>
        <w:tab/>
        <w:t>תיק תביעה בדבר עבירה שדינה עד 3 שנות מאסר, שברשות הפרקליטות הצבאית</w:t>
      </w:r>
      <w:r w:rsidRPr="00E776B5">
        <w:rPr>
          <w:rStyle w:val="default"/>
          <w:rFonts w:cs="FrankRuehl" w:hint="cs"/>
          <w:strike/>
          <w:vanish/>
          <w:sz w:val="22"/>
          <w:szCs w:val="22"/>
          <w:shd w:val="clear" w:color="auto" w:fill="FFFF99"/>
          <w:rtl/>
        </w:rPr>
        <w:tab/>
        <w:t>7 שנים</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(11)</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 xml:space="preserve">יק תביעה שברשות הפרקליטות הצבאית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ל</w:t>
      </w:r>
      <w:r w:rsidRPr="00E776B5">
        <w:rPr>
          <w:rStyle w:val="default"/>
          <w:rFonts w:cs="FrankRuehl" w:hint="cs"/>
          <w:vanish/>
          <w:sz w:val="22"/>
          <w:szCs w:val="22"/>
          <w:u w:val="single"/>
          <w:shd w:val="clear" w:color="auto" w:fill="FFFF99"/>
          <w:rtl/>
        </w:rPr>
        <w:t>מעט מסמכי חקירה מקוריים</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בת</w:t>
      </w:r>
      <w:r w:rsidRPr="00E776B5">
        <w:rPr>
          <w:rStyle w:val="default"/>
          <w:rFonts w:cs="FrankRuehl" w:hint="cs"/>
          <w:vanish/>
          <w:sz w:val="22"/>
          <w:szCs w:val="22"/>
          <w:u w:val="single"/>
          <w:shd w:val="clear" w:color="auto" w:fill="FFFF99"/>
          <w:rtl/>
        </w:rPr>
        <w:t>ום</w:t>
      </w:r>
      <w:r w:rsidRPr="00E776B5">
        <w:rPr>
          <w:rStyle w:val="default"/>
          <w:rFonts w:cs="FrankRuehl"/>
          <w:vanish/>
          <w:sz w:val="22"/>
          <w:szCs w:val="22"/>
          <w:u w:val="single"/>
          <w:shd w:val="clear" w:color="auto" w:fill="FFFF99"/>
          <w:rtl/>
        </w:rPr>
        <w:t xml:space="preserve"> </w:t>
      </w:r>
      <w:r w:rsidRPr="00E776B5">
        <w:rPr>
          <w:rStyle w:val="default"/>
          <w:rFonts w:cs="FrankRuehl" w:hint="cs"/>
          <w:vanish/>
          <w:sz w:val="22"/>
          <w:szCs w:val="22"/>
          <w:u w:val="single"/>
          <w:shd w:val="clear" w:color="auto" w:fill="FFFF99"/>
          <w:rtl/>
        </w:rPr>
        <w:t>השימוש</w:t>
      </w:r>
    </w:p>
    <w:p w:rsidR="00540C40" w:rsidRPr="00E776B5" w:rsidRDefault="006366B7" w:rsidP="00A522BD">
      <w:pPr>
        <w:pStyle w:val="P00"/>
        <w:tabs>
          <w:tab w:val="left" w:pos="4423"/>
        </w:tabs>
        <w:spacing w:before="0"/>
        <w:ind w:left="0" w:right="1134"/>
        <w:rPr>
          <w:rFonts w:cs="FrankRuehl" w:hint="cs"/>
          <w:strike/>
          <w:vanish/>
          <w:sz w:val="22"/>
          <w:szCs w:val="22"/>
          <w:shd w:val="clear" w:color="auto" w:fill="FFFF99"/>
          <w:rtl/>
        </w:rPr>
      </w:pPr>
      <w:r w:rsidRPr="00E776B5">
        <w:rPr>
          <w:rFonts w:cs="FrankRuehl"/>
          <w:vanish/>
          <w:sz w:val="22"/>
          <w:szCs w:val="22"/>
          <w:shd w:val="clear" w:color="auto" w:fill="FFFF99"/>
          <w:rtl/>
        </w:rPr>
        <w:tab/>
      </w:r>
      <w:r w:rsidR="00540C40" w:rsidRPr="00E776B5">
        <w:rPr>
          <w:rFonts w:cs="FrankRuehl" w:hint="cs"/>
          <w:strike/>
          <w:vanish/>
          <w:sz w:val="22"/>
          <w:szCs w:val="22"/>
          <w:shd w:val="clear" w:color="auto" w:fill="FFFF99"/>
          <w:rtl/>
        </w:rPr>
        <w:t>(12)</w:t>
      </w:r>
      <w:r w:rsidR="00540C40" w:rsidRPr="00E776B5">
        <w:rPr>
          <w:rFonts w:cs="FrankRuehl" w:hint="cs"/>
          <w:strike/>
          <w:vanish/>
          <w:sz w:val="22"/>
          <w:szCs w:val="22"/>
          <w:shd w:val="clear" w:color="auto" w:fill="FFFF99"/>
          <w:rtl/>
        </w:rPr>
        <w:tab/>
        <w:t>תיק סניגוריה שברשות הפרקליטות הצבאית</w:t>
      </w:r>
      <w:r w:rsidR="00540C40" w:rsidRPr="00E776B5">
        <w:rPr>
          <w:rFonts w:cs="FrankRuehl" w:hint="cs"/>
          <w:strike/>
          <w:vanish/>
          <w:sz w:val="22"/>
          <w:szCs w:val="22"/>
          <w:shd w:val="clear" w:color="auto" w:fill="FFFF99"/>
          <w:rtl/>
        </w:rPr>
        <w:tab/>
        <w:t>7 שנים</w:t>
      </w:r>
    </w:p>
    <w:p w:rsidR="006366B7" w:rsidRPr="00E776B5" w:rsidRDefault="00540C40" w:rsidP="00A522BD">
      <w:pPr>
        <w:pStyle w:val="P00"/>
        <w:tabs>
          <w:tab w:val="left" w:pos="4423"/>
        </w:tabs>
        <w:spacing w:before="0"/>
        <w:ind w:left="0" w:right="1134"/>
        <w:rPr>
          <w:rStyle w:val="default"/>
          <w:rFonts w:cs="FrankRuehl" w:hint="cs"/>
          <w:strike/>
          <w:vanish/>
          <w:sz w:val="22"/>
          <w:szCs w:val="22"/>
          <w:shd w:val="clear" w:color="auto" w:fill="FFFF99"/>
          <w:rtl/>
        </w:rPr>
      </w:pPr>
      <w:r w:rsidRPr="00E776B5">
        <w:rPr>
          <w:rFonts w:cs="FrankRuehl" w:hint="cs"/>
          <w:vanish/>
          <w:sz w:val="22"/>
          <w:szCs w:val="22"/>
          <w:shd w:val="clear" w:color="auto" w:fill="FFFF99"/>
          <w:rtl/>
        </w:rPr>
        <w:tab/>
      </w:r>
      <w:r w:rsidR="006366B7" w:rsidRPr="00E776B5">
        <w:rPr>
          <w:rStyle w:val="default"/>
          <w:rFonts w:cs="FrankRuehl"/>
          <w:vanish/>
          <w:sz w:val="22"/>
          <w:szCs w:val="22"/>
          <w:u w:val="single"/>
          <w:shd w:val="clear" w:color="auto" w:fill="FFFF99"/>
          <w:rtl/>
        </w:rPr>
        <w:t>(12)</w:t>
      </w:r>
      <w:r w:rsidR="006366B7" w:rsidRPr="00E776B5">
        <w:rPr>
          <w:rStyle w:val="default"/>
          <w:rFonts w:cs="FrankRuehl"/>
          <w:vanish/>
          <w:sz w:val="22"/>
          <w:szCs w:val="22"/>
          <w:u w:val="single"/>
          <w:shd w:val="clear" w:color="auto" w:fill="FFFF99"/>
          <w:rtl/>
        </w:rPr>
        <w:tab/>
        <w:t>ת</w:t>
      </w:r>
      <w:r w:rsidR="006366B7" w:rsidRPr="00E776B5">
        <w:rPr>
          <w:rStyle w:val="default"/>
          <w:rFonts w:cs="FrankRuehl" w:hint="cs"/>
          <w:vanish/>
          <w:sz w:val="22"/>
          <w:szCs w:val="22"/>
          <w:u w:val="single"/>
          <w:shd w:val="clear" w:color="auto" w:fill="FFFF99"/>
          <w:rtl/>
        </w:rPr>
        <w:t>יק סניגוריה שברשות הפרקליטות הצבאית</w:t>
      </w:r>
      <w:r w:rsidR="006366B7" w:rsidRPr="00E776B5">
        <w:rPr>
          <w:rFonts w:cs="FrankRuehl"/>
          <w:vanish/>
          <w:sz w:val="22"/>
          <w:szCs w:val="22"/>
          <w:u w:val="single"/>
          <w:shd w:val="clear" w:color="auto" w:fill="FFFF99"/>
          <w:rtl/>
        </w:rPr>
        <w:t xml:space="preserve"> </w:t>
      </w:r>
      <w:r w:rsidR="006366B7" w:rsidRPr="00E776B5">
        <w:rPr>
          <w:rStyle w:val="default"/>
          <w:rFonts w:cs="FrankRuehl"/>
          <w:vanish/>
          <w:sz w:val="22"/>
          <w:szCs w:val="22"/>
          <w:u w:val="single"/>
          <w:shd w:val="clear" w:color="auto" w:fill="FFFF99"/>
          <w:rtl/>
        </w:rPr>
        <w:t>בת</w:t>
      </w:r>
      <w:r w:rsidR="006366B7" w:rsidRPr="00E776B5">
        <w:rPr>
          <w:rStyle w:val="default"/>
          <w:rFonts w:cs="FrankRuehl" w:hint="cs"/>
          <w:vanish/>
          <w:sz w:val="22"/>
          <w:szCs w:val="22"/>
          <w:u w:val="single"/>
          <w:shd w:val="clear" w:color="auto" w:fill="FFFF99"/>
          <w:rtl/>
        </w:rPr>
        <w:t>ום השימוש</w:t>
      </w:r>
    </w:p>
    <w:p w:rsidR="00540C40" w:rsidRPr="00E776B5" w:rsidRDefault="00540C40" w:rsidP="00540C40">
      <w:pPr>
        <w:pStyle w:val="P00"/>
        <w:tabs>
          <w:tab w:val="left" w:pos="4423"/>
        </w:tabs>
        <w:spacing w:before="0"/>
        <w:ind w:left="1020" w:right="5115" w:hanging="1020"/>
        <w:rPr>
          <w:rStyle w:val="default"/>
          <w:rFonts w:cs="FrankRuehl"/>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(13)</w:t>
      </w:r>
      <w:r w:rsidRPr="00E776B5">
        <w:rPr>
          <w:rStyle w:val="default"/>
          <w:rFonts w:cs="FrankRuehl" w:hint="cs"/>
          <w:strike/>
          <w:vanish/>
          <w:sz w:val="22"/>
          <w:szCs w:val="22"/>
          <w:shd w:val="clear" w:color="auto" w:fill="FFFF99"/>
          <w:rtl/>
        </w:rPr>
        <w:tab/>
        <w:t>תיק פרט של כלוא שברשות בית כלא ומחנה מעצר</w:t>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t>7 שנים</w:t>
      </w:r>
    </w:p>
    <w:p w:rsidR="006366B7" w:rsidRPr="00E776B5" w:rsidRDefault="006366B7"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(13)</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פרט</w:t>
      </w:r>
      <w:r w:rsidRPr="00E776B5">
        <w:rPr>
          <w:rStyle w:val="default"/>
          <w:rFonts w:cs="FrankRuehl"/>
          <w:vanish/>
          <w:sz w:val="22"/>
          <w:szCs w:val="22"/>
          <w:u w:val="single"/>
          <w:shd w:val="clear" w:color="auto" w:fill="FFFF99"/>
          <w:rtl/>
        </w:rPr>
        <w:t xml:space="preserve"> ש</w:t>
      </w:r>
      <w:r w:rsidRPr="00E776B5">
        <w:rPr>
          <w:rStyle w:val="default"/>
          <w:rFonts w:cs="FrankRuehl" w:hint="cs"/>
          <w:vanish/>
          <w:sz w:val="22"/>
          <w:szCs w:val="22"/>
          <w:u w:val="single"/>
          <w:shd w:val="clear" w:color="auto" w:fill="FFFF99"/>
          <w:rtl/>
        </w:rPr>
        <w:t xml:space="preserve">ל כלוא שברשות בית כלא ומחנה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מ</w:t>
      </w:r>
      <w:r w:rsidRPr="00E776B5">
        <w:rPr>
          <w:rStyle w:val="default"/>
          <w:rFonts w:cs="FrankRuehl" w:hint="cs"/>
          <w:vanish/>
          <w:sz w:val="22"/>
          <w:szCs w:val="22"/>
          <w:u w:val="single"/>
          <w:shd w:val="clear" w:color="auto" w:fill="FFFF99"/>
          <w:rtl/>
        </w:rPr>
        <w:t>עצר למעט מדגם</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7 ש</w:t>
      </w:r>
      <w:r w:rsidRPr="00E776B5">
        <w:rPr>
          <w:rStyle w:val="default"/>
          <w:rFonts w:cs="FrankRuehl" w:hint="cs"/>
          <w:vanish/>
          <w:sz w:val="22"/>
          <w:szCs w:val="22"/>
          <w:u w:val="single"/>
          <w:shd w:val="clear" w:color="auto" w:fill="FFFF99"/>
          <w:rtl/>
        </w:rPr>
        <w:t>נים</w:t>
      </w:r>
    </w:p>
    <w:p w:rsidR="006366B7" w:rsidRPr="00E776B5" w:rsidRDefault="006366B7" w:rsidP="00250B3C">
      <w:pPr>
        <w:pStyle w:val="P00"/>
        <w:tabs>
          <w:tab w:val="left" w:pos="4423"/>
        </w:tabs>
        <w:spacing w:before="0"/>
        <w:ind w:left="0" w:right="1134"/>
        <w:outlineLvl w:val="0"/>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(14)</w:t>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 xml:space="preserve">חלטת הועדה לדחיית שירות מילואים של </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ס</w:t>
      </w:r>
      <w:r w:rsidRPr="00E776B5">
        <w:rPr>
          <w:rStyle w:val="default"/>
          <w:rFonts w:cs="FrankRuehl" w:hint="cs"/>
          <w:vanish/>
          <w:sz w:val="22"/>
          <w:szCs w:val="22"/>
          <w:shd w:val="clear" w:color="auto" w:fill="FFFF99"/>
          <w:rtl/>
        </w:rPr>
        <w:t xml:space="preserve">טודנט שברשות ענף אקדמאים שבמינהל </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סגל</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שנ</w:t>
      </w:r>
      <w:r w:rsidRPr="00E776B5">
        <w:rPr>
          <w:rStyle w:val="default"/>
          <w:rFonts w:cs="FrankRuehl" w:hint="cs"/>
          <w:vanish/>
          <w:sz w:val="22"/>
          <w:szCs w:val="22"/>
          <w:shd w:val="clear" w:color="auto" w:fill="FFFF99"/>
          <w:rtl/>
        </w:rPr>
        <w:t>ה אחת</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(15)</w:t>
      </w:r>
      <w:r w:rsidRPr="00E776B5">
        <w:rPr>
          <w:rStyle w:val="default"/>
          <w:rFonts w:cs="FrankRuehl"/>
          <w:vanish/>
          <w:sz w:val="22"/>
          <w:szCs w:val="22"/>
          <w:shd w:val="clear" w:color="auto" w:fill="FFFF99"/>
          <w:rtl/>
        </w:rPr>
        <w:tab/>
        <w:t>י</w:t>
      </w:r>
      <w:r w:rsidRPr="00E776B5">
        <w:rPr>
          <w:rStyle w:val="default"/>
          <w:rFonts w:cs="FrankRuehl" w:hint="cs"/>
          <w:vanish/>
          <w:sz w:val="22"/>
          <w:szCs w:val="22"/>
          <w:shd w:val="clear" w:color="auto" w:fill="FFFF99"/>
          <w:rtl/>
        </w:rPr>
        <w:t>לקוט שירות, למעט מסמכים רפואיים</w:t>
      </w:r>
      <w:r w:rsidRPr="00E776B5">
        <w:rPr>
          <w:rFonts w:cs="FrankRuehl"/>
          <w:vanish/>
          <w:sz w:val="22"/>
          <w:szCs w:val="22"/>
          <w:shd w:val="clear" w:color="auto" w:fill="FFFF99"/>
          <w:rtl/>
        </w:rPr>
        <w:t> </w:t>
      </w:r>
      <w:r w:rsidR="00A522BD"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לא</w:t>
      </w:r>
      <w:r w:rsidRPr="00E776B5">
        <w:rPr>
          <w:rStyle w:val="default"/>
          <w:rFonts w:cs="FrankRuehl" w:hint="cs"/>
          <w:vanish/>
          <w:sz w:val="22"/>
          <w:szCs w:val="22"/>
          <w:shd w:val="clear" w:color="auto" w:fill="FFFF99"/>
          <w:rtl/>
        </w:rPr>
        <w:t xml:space="preserve">חר השחרור </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מצ</w:t>
      </w:r>
      <w:r w:rsidRPr="00E776B5">
        <w:rPr>
          <w:rStyle w:val="default"/>
          <w:rFonts w:cs="FrankRuehl" w:hint="cs"/>
          <w:vanish/>
          <w:sz w:val="22"/>
          <w:szCs w:val="22"/>
          <w:shd w:val="clear" w:color="auto" w:fill="FFFF99"/>
          <w:rtl/>
        </w:rPr>
        <w:t>ה"ל</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(16)</w:t>
      </w:r>
      <w:r w:rsidRPr="00E776B5">
        <w:rPr>
          <w:rStyle w:val="default"/>
          <w:rFonts w:cs="FrankRuehl"/>
          <w:vanish/>
          <w:sz w:val="22"/>
          <w:szCs w:val="22"/>
          <w:shd w:val="clear" w:color="auto" w:fill="FFFF99"/>
          <w:rtl/>
        </w:rPr>
        <w:tab/>
        <w:t>פ</w:t>
      </w:r>
      <w:r w:rsidRPr="00E776B5">
        <w:rPr>
          <w:rStyle w:val="default"/>
          <w:rFonts w:cs="FrankRuehl" w:hint="cs"/>
          <w:vanish/>
          <w:sz w:val="22"/>
          <w:szCs w:val="22"/>
          <w:shd w:val="clear" w:color="auto" w:fill="FFFF99"/>
          <w:rtl/>
        </w:rPr>
        <w:t>ניית אדם למינהל גיוס לפני</w:t>
      </w:r>
      <w:r w:rsidRPr="00E776B5">
        <w:rPr>
          <w:rStyle w:val="default"/>
          <w:rFonts w:cs="FrankRuehl"/>
          <w:vanish/>
          <w:sz w:val="22"/>
          <w:szCs w:val="22"/>
          <w:shd w:val="clear" w:color="auto" w:fill="FFFF99"/>
          <w:rtl/>
        </w:rPr>
        <w:t xml:space="preserve"> ג</w:t>
      </w:r>
      <w:r w:rsidRPr="00E776B5">
        <w:rPr>
          <w:rStyle w:val="default"/>
          <w:rFonts w:cs="FrankRuehl" w:hint="cs"/>
          <w:vanish/>
          <w:sz w:val="22"/>
          <w:szCs w:val="22"/>
          <w:shd w:val="clear" w:color="auto" w:fill="FFFF99"/>
          <w:rtl/>
        </w:rPr>
        <w:t>יוסו לצה"ל</w:t>
      </w:r>
      <w:r w:rsidRPr="00E776B5">
        <w:rPr>
          <w:rFonts w:cs="FrankRuehl"/>
          <w:vanish/>
          <w:sz w:val="22"/>
          <w:szCs w:val="22"/>
          <w:shd w:val="clear" w:color="auto" w:fill="FFFF99"/>
          <w:rtl/>
        </w:rPr>
        <w:t> </w:t>
      </w:r>
      <w:r w:rsidR="00A522BD"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עם</w:t>
      </w:r>
      <w:r w:rsidRPr="00E776B5">
        <w:rPr>
          <w:rStyle w:val="default"/>
          <w:rFonts w:cs="FrankRuehl" w:hint="cs"/>
          <w:vanish/>
          <w:sz w:val="22"/>
          <w:szCs w:val="22"/>
          <w:shd w:val="clear" w:color="auto" w:fill="FFFF99"/>
          <w:rtl/>
        </w:rPr>
        <w:t xml:space="preserve"> הגיוס </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לצ</w:t>
      </w:r>
      <w:r w:rsidRPr="00E776B5">
        <w:rPr>
          <w:rStyle w:val="default"/>
          <w:rFonts w:cs="FrankRuehl" w:hint="cs"/>
          <w:vanish/>
          <w:sz w:val="22"/>
          <w:szCs w:val="22"/>
          <w:shd w:val="clear" w:color="auto" w:fill="FFFF99"/>
          <w:rtl/>
        </w:rPr>
        <w:t>ה"ל</w:t>
      </w:r>
    </w:p>
    <w:p w:rsidR="006366B7" w:rsidRPr="00E776B5" w:rsidRDefault="006366B7" w:rsidP="00A522BD">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(17)</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בדבר עבודות בינוי, למעט תיק התכנון</w:t>
      </w:r>
      <w:r w:rsidRPr="00E776B5">
        <w:rPr>
          <w:rFonts w:cs="FrankRuehl"/>
          <w:vanish/>
          <w:sz w:val="22"/>
          <w:szCs w:val="22"/>
          <w:shd w:val="clear" w:color="auto" w:fill="FFFF99"/>
          <w:rtl/>
        </w:rPr>
        <w:t> </w:t>
      </w:r>
      <w:r w:rsidR="00A522BD"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5 ש</w:t>
      </w:r>
      <w:r w:rsidRPr="00E776B5">
        <w:rPr>
          <w:rStyle w:val="default"/>
          <w:rFonts w:cs="FrankRuehl" w:hint="cs"/>
          <w:vanish/>
          <w:sz w:val="22"/>
          <w:szCs w:val="22"/>
          <w:shd w:val="clear" w:color="auto" w:fill="FFFF99"/>
          <w:rtl/>
        </w:rPr>
        <w:t>נים</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(18)</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פרט של חניך בוגר בית הספר הטכני</w:t>
      </w:r>
      <w:r w:rsidRPr="00E776B5">
        <w:rPr>
          <w:rFonts w:cs="FrankRuehl"/>
          <w:vanish/>
          <w:sz w:val="22"/>
          <w:szCs w:val="22"/>
          <w:u w:val="single"/>
          <w:shd w:val="clear" w:color="auto" w:fill="FFFF99"/>
          <w:rtl/>
        </w:rPr>
        <w:t> </w:t>
      </w:r>
      <w:r w:rsidRPr="00E776B5">
        <w:rPr>
          <w:rStyle w:val="default"/>
          <w:rFonts w:cs="FrankRuehl"/>
          <w:vanish/>
          <w:sz w:val="22"/>
          <w:szCs w:val="22"/>
          <w:u w:val="single"/>
          <w:shd w:val="clear" w:color="auto" w:fill="FFFF99"/>
          <w:rtl/>
        </w:rPr>
        <w:t xml:space="preserve">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ש</w:t>
      </w:r>
      <w:r w:rsidRPr="00E776B5">
        <w:rPr>
          <w:rStyle w:val="default"/>
          <w:rFonts w:cs="FrankRuehl" w:hint="cs"/>
          <w:vanish/>
          <w:sz w:val="22"/>
          <w:szCs w:val="22"/>
          <w:u w:val="single"/>
          <w:shd w:val="clear" w:color="auto" w:fill="FFFF99"/>
          <w:rtl/>
        </w:rPr>
        <w:t>ל חיל אויר</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3 ש</w:t>
      </w:r>
      <w:r w:rsidRPr="00E776B5">
        <w:rPr>
          <w:rStyle w:val="default"/>
          <w:rFonts w:cs="FrankRuehl" w:hint="cs"/>
          <w:vanish/>
          <w:sz w:val="22"/>
          <w:szCs w:val="22"/>
          <w:u w:val="single"/>
          <w:shd w:val="clear" w:color="auto" w:fill="FFFF99"/>
          <w:rtl/>
        </w:rPr>
        <w:t>נים</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(19)</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חניך בתיכון צה"ל</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2 ש</w:t>
      </w:r>
      <w:r w:rsidRPr="00E776B5">
        <w:rPr>
          <w:rStyle w:val="default"/>
          <w:rFonts w:cs="FrankRuehl" w:hint="cs"/>
          <w:vanish/>
          <w:sz w:val="22"/>
          <w:szCs w:val="22"/>
          <w:u w:val="single"/>
          <w:shd w:val="clear" w:color="auto" w:fill="FFFF99"/>
          <w:rtl/>
        </w:rPr>
        <w:t>נים</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(20)</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מבדק קצונה, למעט מדגם</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22 ש</w:t>
      </w:r>
      <w:r w:rsidRPr="00E776B5">
        <w:rPr>
          <w:rStyle w:val="default"/>
          <w:rFonts w:cs="FrankRuehl" w:hint="cs"/>
          <w:vanish/>
          <w:sz w:val="22"/>
          <w:szCs w:val="22"/>
          <w:u w:val="single"/>
          <w:shd w:val="clear" w:color="auto" w:fill="FFFF99"/>
          <w:rtl/>
        </w:rPr>
        <w:t>נים</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(21)</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חקירת ת</w:t>
      </w:r>
      <w:r w:rsidRPr="00E776B5">
        <w:rPr>
          <w:rStyle w:val="default"/>
          <w:rFonts w:cs="FrankRuehl"/>
          <w:vanish/>
          <w:sz w:val="22"/>
          <w:szCs w:val="22"/>
          <w:u w:val="single"/>
          <w:shd w:val="clear" w:color="auto" w:fill="FFFF99"/>
          <w:rtl/>
        </w:rPr>
        <w:t>או</w:t>
      </w:r>
      <w:r w:rsidRPr="00E776B5">
        <w:rPr>
          <w:rStyle w:val="default"/>
          <w:rFonts w:cs="FrankRuehl" w:hint="cs"/>
          <w:vanish/>
          <w:sz w:val="22"/>
          <w:szCs w:val="22"/>
          <w:u w:val="single"/>
          <w:shd w:val="clear" w:color="auto" w:fill="FFFF99"/>
          <w:rtl/>
        </w:rPr>
        <w:t>נת דרכים ברשות מפקדת</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ק</w:t>
      </w:r>
      <w:r w:rsidRPr="00E776B5">
        <w:rPr>
          <w:rStyle w:val="default"/>
          <w:rFonts w:cs="FrankRuehl" w:hint="cs"/>
          <w:vanish/>
          <w:sz w:val="22"/>
          <w:szCs w:val="22"/>
          <w:u w:val="single"/>
          <w:shd w:val="clear" w:color="auto" w:fill="FFFF99"/>
          <w:rtl/>
        </w:rPr>
        <w:t>צין משטרה צבאית ראשית, למעט תיק</w:t>
      </w:r>
      <w:r w:rsidRPr="00E776B5">
        <w:rPr>
          <w:rFonts w:cs="FrankRuehl"/>
          <w:vanish/>
          <w:sz w:val="22"/>
          <w:szCs w:val="22"/>
          <w:u w:val="single"/>
          <w:shd w:val="clear" w:color="auto" w:fill="FFFF99"/>
          <w:rtl/>
        </w:rPr>
        <w:t> </w:t>
      </w:r>
      <w:r w:rsidRPr="00E776B5">
        <w:rPr>
          <w:rStyle w:val="default"/>
          <w:rFonts w:cs="FrankRuehl"/>
          <w:vanish/>
          <w:sz w:val="22"/>
          <w:szCs w:val="22"/>
          <w:u w:val="single"/>
          <w:shd w:val="clear" w:color="auto" w:fill="FFFF99"/>
          <w:rtl/>
        </w:rPr>
        <w:t xml:space="preserve">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ת</w:t>
      </w:r>
      <w:r w:rsidRPr="00E776B5">
        <w:rPr>
          <w:rStyle w:val="default"/>
          <w:rFonts w:cs="FrankRuehl" w:hint="cs"/>
          <w:vanish/>
          <w:sz w:val="22"/>
          <w:szCs w:val="22"/>
          <w:u w:val="single"/>
          <w:shd w:val="clear" w:color="auto" w:fill="FFFF99"/>
          <w:rtl/>
        </w:rPr>
        <w:t xml:space="preserve">אונת דרכים קטלנית או תאונה שבה נפגע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ק</w:t>
      </w:r>
      <w:r w:rsidRPr="00E776B5">
        <w:rPr>
          <w:rStyle w:val="default"/>
          <w:rFonts w:cs="FrankRuehl" w:hint="cs"/>
          <w:vanish/>
          <w:sz w:val="22"/>
          <w:szCs w:val="22"/>
          <w:u w:val="single"/>
          <w:shd w:val="clear" w:color="auto" w:fill="FFFF99"/>
          <w:rtl/>
        </w:rPr>
        <w:t>טין</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7 ש</w:t>
      </w:r>
      <w:r w:rsidRPr="00E776B5">
        <w:rPr>
          <w:rStyle w:val="default"/>
          <w:rFonts w:cs="FrankRuehl" w:hint="cs"/>
          <w:vanish/>
          <w:sz w:val="22"/>
          <w:szCs w:val="22"/>
          <w:u w:val="single"/>
          <w:shd w:val="clear" w:color="auto" w:fill="FFFF99"/>
          <w:rtl/>
        </w:rPr>
        <w:t>נים</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(22)</w:t>
      </w:r>
      <w:r w:rsidRPr="00E776B5">
        <w:rPr>
          <w:rStyle w:val="default"/>
          <w:rFonts w:cs="FrankRuehl"/>
          <w:vanish/>
          <w:sz w:val="22"/>
          <w:szCs w:val="22"/>
          <w:u w:val="single"/>
          <w:shd w:val="clear" w:color="auto" w:fill="FFFF99"/>
          <w:rtl/>
        </w:rPr>
        <w:tab/>
        <w:t>ב</w:t>
      </w:r>
      <w:r w:rsidRPr="00E776B5">
        <w:rPr>
          <w:rStyle w:val="default"/>
          <w:rFonts w:cs="FrankRuehl" w:hint="cs"/>
          <w:vanish/>
          <w:sz w:val="22"/>
          <w:szCs w:val="22"/>
          <w:u w:val="single"/>
          <w:shd w:val="clear" w:color="auto" w:fill="FFFF99"/>
          <w:rtl/>
        </w:rPr>
        <w:t>קשת חנינה של חייל מנשיא המדינה, פרט לתיקים שעוררו ענין ציבורי</w:t>
      </w:r>
      <w:r w:rsidRPr="00E776B5">
        <w:rPr>
          <w:rFonts w:cs="FrankRuehl"/>
          <w:vanish/>
          <w:sz w:val="22"/>
          <w:szCs w:val="22"/>
          <w:u w:val="single"/>
          <w:shd w:val="clear" w:color="auto" w:fill="FFFF99"/>
          <w:rtl/>
        </w:rPr>
        <w:t> </w:t>
      </w:r>
      <w:r w:rsidR="00A522BD" w:rsidRPr="00E776B5">
        <w:rPr>
          <w:rFonts w:cs="FrankRuehl" w:hint="cs"/>
          <w:vanish/>
          <w:sz w:val="22"/>
          <w:szCs w:val="22"/>
          <w:u w:val="single"/>
          <w:shd w:val="clear" w:color="auto" w:fill="FFFF99"/>
          <w:rtl/>
        </w:rPr>
        <w:tab/>
      </w:r>
      <w:r w:rsidRPr="00E776B5">
        <w:rPr>
          <w:rStyle w:val="default"/>
          <w:rFonts w:cs="FrankRuehl"/>
          <w:vanish/>
          <w:sz w:val="22"/>
          <w:szCs w:val="22"/>
          <w:u w:val="single"/>
          <w:shd w:val="clear" w:color="auto" w:fill="FFFF99"/>
          <w:rtl/>
        </w:rPr>
        <w:t>17 ש</w:t>
      </w:r>
      <w:r w:rsidRPr="00E776B5">
        <w:rPr>
          <w:rStyle w:val="default"/>
          <w:rFonts w:cs="FrankRuehl" w:hint="cs"/>
          <w:vanish/>
          <w:sz w:val="22"/>
          <w:szCs w:val="22"/>
          <w:u w:val="single"/>
          <w:shd w:val="clear" w:color="auto" w:fill="FFFF99"/>
          <w:rtl/>
        </w:rPr>
        <w:t>נים</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(23)</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חניך</w:t>
      </w:r>
      <w:r w:rsidRPr="00E776B5">
        <w:rPr>
          <w:rStyle w:val="default"/>
          <w:rFonts w:cs="FrankRuehl"/>
          <w:vanish/>
          <w:sz w:val="22"/>
          <w:szCs w:val="22"/>
          <w:u w:val="single"/>
          <w:shd w:val="clear" w:color="auto" w:fill="FFFF99"/>
          <w:rtl/>
        </w:rPr>
        <w:t xml:space="preserve"> </w:t>
      </w:r>
      <w:r w:rsidRPr="00E776B5">
        <w:rPr>
          <w:rStyle w:val="default"/>
          <w:rFonts w:cs="FrankRuehl" w:hint="cs"/>
          <w:vanish/>
          <w:sz w:val="22"/>
          <w:szCs w:val="22"/>
          <w:u w:val="single"/>
          <w:shd w:val="clear" w:color="auto" w:fill="FFFF99"/>
          <w:rtl/>
        </w:rPr>
        <w:t xml:space="preserve">בפנימיה צבאית פרט </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ל</w:t>
      </w:r>
      <w:r w:rsidRPr="00E776B5">
        <w:rPr>
          <w:rStyle w:val="default"/>
          <w:rFonts w:cs="FrankRuehl" w:hint="cs"/>
          <w:vanish/>
          <w:sz w:val="22"/>
          <w:szCs w:val="22"/>
          <w:u w:val="single"/>
          <w:shd w:val="clear" w:color="auto" w:fill="FFFF99"/>
          <w:rtl/>
        </w:rPr>
        <w:t xml:space="preserve">סגן אלוף ומעלה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75 ש</w:t>
      </w:r>
      <w:r w:rsidRPr="00E776B5">
        <w:rPr>
          <w:rStyle w:val="default"/>
          <w:rFonts w:cs="FrankRuehl" w:hint="cs"/>
          <w:vanish/>
          <w:sz w:val="22"/>
          <w:szCs w:val="22"/>
          <w:u w:val="single"/>
          <w:shd w:val="clear" w:color="auto" w:fill="FFFF99"/>
          <w:rtl/>
        </w:rPr>
        <w:t>נים מלידתו</w:t>
      </w:r>
    </w:p>
    <w:p w:rsidR="006366B7" w:rsidRPr="00E776B5" w:rsidRDefault="006366B7" w:rsidP="00A522BD">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של</w:t>
      </w:r>
      <w:r w:rsidRPr="00E776B5">
        <w:rPr>
          <w:rStyle w:val="default"/>
          <w:rFonts w:cs="FrankRuehl" w:hint="cs"/>
          <w:vanish/>
          <w:sz w:val="22"/>
          <w:szCs w:val="22"/>
          <w:u w:val="single"/>
          <w:shd w:val="clear" w:color="auto" w:fill="FFFF99"/>
          <w:rtl/>
        </w:rPr>
        <w:t xml:space="preserve"> חניך</w:t>
      </w:r>
    </w:p>
    <w:p w:rsidR="006366B7" w:rsidRPr="00E776B5" w:rsidRDefault="006366B7" w:rsidP="00A522BD">
      <w:pPr>
        <w:pStyle w:val="P00"/>
        <w:tabs>
          <w:tab w:val="left" w:pos="4423"/>
        </w:tabs>
        <w:spacing w:before="0"/>
        <w:ind w:left="0" w:right="1134"/>
        <w:rPr>
          <w:rStyle w:val="default"/>
          <w:rFonts w:cs="FrankRuehl" w:hint="cs"/>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(24)</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מועמד לפנימיה צבאית</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2 ש</w:t>
      </w:r>
      <w:r w:rsidRPr="00E776B5">
        <w:rPr>
          <w:rStyle w:val="default"/>
          <w:rFonts w:cs="FrankRuehl" w:hint="cs"/>
          <w:vanish/>
          <w:sz w:val="22"/>
          <w:szCs w:val="22"/>
          <w:u w:val="single"/>
          <w:shd w:val="clear" w:color="auto" w:fill="FFFF99"/>
          <w:rtl/>
        </w:rPr>
        <w:t>נים</w:t>
      </w:r>
    </w:p>
    <w:p w:rsidR="00577796" w:rsidRPr="00E776B5" w:rsidRDefault="00577796" w:rsidP="00577796">
      <w:pPr>
        <w:pStyle w:val="P00"/>
        <w:spacing w:before="0"/>
        <w:ind w:left="624" w:right="1134"/>
        <w:rPr>
          <w:rFonts w:cs="FrankRuehl" w:hint="cs"/>
          <w:vanish/>
          <w:color w:val="FF0000"/>
          <w:szCs w:val="20"/>
          <w:shd w:val="clear" w:color="auto" w:fill="FFFF99"/>
          <w:rtl/>
        </w:rPr>
      </w:pPr>
    </w:p>
    <w:p w:rsidR="00577796" w:rsidRPr="00E776B5" w:rsidRDefault="00577796" w:rsidP="00250B3C">
      <w:pPr>
        <w:pStyle w:val="P00"/>
        <w:spacing w:before="0"/>
        <w:ind w:left="0" w:right="1134"/>
        <w:outlineLvl w:val="0"/>
        <w:rPr>
          <w:rFonts w:cs="FrankRuehl" w:hint="cs"/>
          <w:b/>
          <w:bCs/>
          <w:vanish/>
          <w:szCs w:val="20"/>
          <w:shd w:val="clear" w:color="auto" w:fill="FFFF99"/>
          <w:rtl/>
        </w:rPr>
      </w:pPr>
      <w:r w:rsidRPr="00E776B5">
        <w:rPr>
          <w:rFonts w:cs="FrankRuehl" w:hint="cs"/>
          <w:vanish/>
          <w:color w:val="FF0000"/>
          <w:szCs w:val="20"/>
          <w:shd w:val="clear" w:color="auto" w:fill="FFFF99"/>
          <w:rtl/>
        </w:rPr>
        <w:t>מיום 14.8.1999</w:t>
      </w:r>
    </w:p>
    <w:p w:rsidR="00577796" w:rsidRPr="00E776B5" w:rsidRDefault="00577796"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תשנ"ט-1999</w:t>
      </w:r>
    </w:p>
    <w:p w:rsidR="00577796" w:rsidRPr="00E776B5" w:rsidRDefault="00577796"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4"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תשנ"ט מס' 5991</w:t>
        </w:r>
      </w:hyperlink>
      <w:r w:rsidRPr="00E776B5">
        <w:rPr>
          <w:rFonts w:cs="FrankRuehl" w:hint="cs"/>
          <w:vanish/>
          <w:sz w:val="20"/>
          <w:szCs w:val="20"/>
          <w:shd w:val="clear" w:color="auto" w:fill="FFFF99"/>
          <w:rtl/>
        </w:rPr>
        <w:t xml:space="preserve"> מיום 15.7.1999 עמ' 1066 </w:t>
      </w:r>
    </w:p>
    <w:p w:rsidR="00822FA4" w:rsidRPr="00E776B5" w:rsidRDefault="00822FA4" w:rsidP="00822FA4">
      <w:pPr>
        <w:pStyle w:val="P00"/>
        <w:tabs>
          <w:tab w:val="left" w:pos="4423"/>
        </w:tabs>
        <w:ind w:left="0"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ab/>
        <w:t>(8)</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ת</w:t>
      </w:r>
      <w:r w:rsidRPr="00E776B5">
        <w:rPr>
          <w:rStyle w:val="default"/>
          <w:rFonts w:cs="FrankRuehl" w:hint="cs"/>
          <w:vanish/>
          <w:sz w:val="22"/>
          <w:szCs w:val="22"/>
          <w:shd w:val="clear" w:color="auto" w:fill="FFFF99"/>
          <w:rtl/>
        </w:rPr>
        <w:t xml:space="preserve">יק חקירה שברשות משטרה צבאית חוקרת </w:t>
      </w:r>
    </w:p>
    <w:p w:rsidR="00822FA4" w:rsidRPr="00E776B5" w:rsidRDefault="00822FA4" w:rsidP="00822FA4">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ל</w:t>
      </w:r>
      <w:r w:rsidRPr="00E776B5">
        <w:rPr>
          <w:rStyle w:val="default"/>
          <w:rFonts w:cs="FrankRuehl" w:hint="cs"/>
          <w:vanish/>
          <w:sz w:val="22"/>
          <w:szCs w:val="22"/>
          <w:shd w:val="clear" w:color="auto" w:fill="FFFF99"/>
          <w:rtl/>
        </w:rPr>
        <w:t xml:space="preserve">מעט חקירה בדבר מוות, פציעה, בטחון </w:t>
      </w:r>
    </w:p>
    <w:p w:rsidR="00822FA4" w:rsidRPr="00E776B5" w:rsidRDefault="00822FA4" w:rsidP="00822FA4">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ה</w:t>
      </w:r>
      <w:r w:rsidRPr="00E776B5">
        <w:rPr>
          <w:rStyle w:val="default"/>
          <w:rFonts w:cs="FrankRuehl" w:hint="cs"/>
          <w:vanish/>
          <w:sz w:val="22"/>
          <w:szCs w:val="22"/>
          <w:shd w:val="clear" w:color="auto" w:fill="FFFF99"/>
          <w:rtl/>
        </w:rPr>
        <w:t>מדינה, אונס, מעשים מגונים, חריגה</w:t>
      </w:r>
      <w:r w:rsidRPr="00E776B5">
        <w:rPr>
          <w:rFonts w:cs="FrankRuehl"/>
          <w:vanish/>
          <w:sz w:val="22"/>
          <w:szCs w:val="22"/>
          <w:shd w:val="clear" w:color="auto" w:fill="FFFF99"/>
          <w:rtl/>
        </w:rPr>
        <w:t> </w:t>
      </w:r>
      <w:r w:rsidRPr="00E776B5">
        <w:rPr>
          <w:rStyle w:val="default"/>
          <w:rFonts w:cs="FrankRuehl"/>
          <w:vanish/>
          <w:sz w:val="22"/>
          <w:szCs w:val="22"/>
          <w:shd w:val="clear" w:color="auto" w:fill="FFFF99"/>
          <w:rtl/>
        </w:rPr>
        <w:t xml:space="preserve"> </w:t>
      </w:r>
    </w:p>
    <w:p w:rsidR="00822FA4" w:rsidRPr="00E776B5" w:rsidRDefault="00822FA4" w:rsidP="00822FA4">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מ</w:t>
      </w:r>
      <w:r w:rsidRPr="00E776B5">
        <w:rPr>
          <w:rStyle w:val="default"/>
          <w:rFonts w:cs="FrankRuehl" w:hint="cs"/>
          <w:vanish/>
          <w:sz w:val="22"/>
          <w:szCs w:val="22"/>
          <w:shd w:val="clear" w:color="auto" w:fill="FFFF99"/>
          <w:rtl/>
        </w:rPr>
        <w:t>סמכות וביזה וחקירה בדבר עבירה</w:t>
      </w:r>
      <w:r w:rsidRPr="00E776B5">
        <w:rPr>
          <w:rFonts w:cs="FrankRuehl"/>
          <w:vanish/>
          <w:sz w:val="22"/>
          <w:szCs w:val="22"/>
          <w:shd w:val="clear" w:color="auto" w:fill="FFFF99"/>
          <w:rtl/>
        </w:rPr>
        <w:t> </w:t>
      </w:r>
      <w:r w:rsidRPr="00E776B5">
        <w:rPr>
          <w:rStyle w:val="default"/>
          <w:rFonts w:cs="FrankRuehl"/>
          <w:vanish/>
          <w:sz w:val="22"/>
          <w:szCs w:val="22"/>
          <w:shd w:val="clear" w:color="auto" w:fill="FFFF99"/>
          <w:rtl/>
        </w:rPr>
        <w:t xml:space="preserve"> </w:t>
      </w:r>
    </w:p>
    <w:p w:rsidR="00822FA4" w:rsidRPr="00E776B5" w:rsidRDefault="00822FA4" w:rsidP="00822FA4">
      <w:pPr>
        <w:pStyle w:val="P00"/>
        <w:tabs>
          <w:tab w:val="left" w:pos="4423"/>
        </w:tabs>
        <w:spacing w:before="0"/>
        <w:ind w:left="0" w:right="1134"/>
        <w:rPr>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ש</w:t>
      </w:r>
      <w:r w:rsidRPr="00E776B5">
        <w:rPr>
          <w:rStyle w:val="default"/>
          <w:rFonts w:cs="FrankRuehl" w:hint="cs"/>
          <w:vanish/>
          <w:sz w:val="22"/>
          <w:szCs w:val="22"/>
          <w:shd w:val="clear" w:color="auto" w:fill="FFFF99"/>
          <w:rtl/>
        </w:rPr>
        <w:t>נעברה על י</w:t>
      </w:r>
      <w:r w:rsidRPr="00E776B5">
        <w:rPr>
          <w:rStyle w:val="default"/>
          <w:rFonts w:cs="FrankRuehl"/>
          <w:vanish/>
          <w:sz w:val="22"/>
          <w:szCs w:val="22"/>
          <w:shd w:val="clear" w:color="auto" w:fill="FFFF99"/>
          <w:rtl/>
        </w:rPr>
        <w:t>די</w:t>
      </w:r>
      <w:r w:rsidRPr="00E776B5">
        <w:rPr>
          <w:rStyle w:val="default"/>
          <w:rFonts w:cs="FrankRuehl" w:hint="cs"/>
          <w:vanish/>
          <w:sz w:val="22"/>
          <w:szCs w:val="22"/>
          <w:shd w:val="clear" w:color="auto" w:fill="FFFF99"/>
          <w:rtl/>
        </w:rPr>
        <w:t xml:space="preserve"> קצין מדרגת סגן אלוף</w:t>
      </w:r>
      <w:r w:rsidRPr="00E776B5">
        <w:rPr>
          <w:rFonts w:cs="FrankRuehl"/>
          <w:vanish/>
          <w:sz w:val="22"/>
          <w:szCs w:val="22"/>
          <w:shd w:val="clear" w:color="auto" w:fill="FFFF99"/>
          <w:rtl/>
        </w:rPr>
        <w:t> </w:t>
      </w:r>
    </w:p>
    <w:p w:rsidR="00822FA4" w:rsidRPr="00E776B5" w:rsidRDefault="00822FA4" w:rsidP="00822FA4">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ומ</w:t>
      </w:r>
      <w:r w:rsidRPr="00E776B5">
        <w:rPr>
          <w:rStyle w:val="default"/>
          <w:rFonts w:cs="FrankRuehl" w:hint="cs"/>
          <w:vanish/>
          <w:sz w:val="22"/>
          <w:szCs w:val="22"/>
          <w:shd w:val="clear" w:color="auto" w:fill="FFFF99"/>
          <w:rtl/>
        </w:rPr>
        <w:t>עלה או חוגר מדרגת רב סמל מתקדם</w:t>
      </w:r>
      <w:r w:rsidRPr="00E776B5">
        <w:rPr>
          <w:rFonts w:cs="FrankRuehl"/>
          <w:vanish/>
          <w:sz w:val="22"/>
          <w:szCs w:val="22"/>
          <w:shd w:val="clear" w:color="auto" w:fill="FFFF99"/>
          <w:rtl/>
        </w:rPr>
        <w:t> </w:t>
      </w:r>
      <w:r w:rsidRPr="00E776B5">
        <w:rPr>
          <w:rStyle w:val="default"/>
          <w:rFonts w:cs="FrankRuehl"/>
          <w:vanish/>
          <w:sz w:val="22"/>
          <w:szCs w:val="22"/>
          <w:shd w:val="clear" w:color="auto" w:fill="FFFF99"/>
          <w:rtl/>
        </w:rPr>
        <w:t xml:space="preserve"> </w:t>
      </w:r>
    </w:p>
    <w:p w:rsidR="00822FA4" w:rsidRPr="00B43B53" w:rsidRDefault="00822FA4" w:rsidP="00B43B53">
      <w:pPr>
        <w:pStyle w:val="P00"/>
        <w:tabs>
          <w:tab w:val="left" w:pos="4423"/>
        </w:tabs>
        <w:spacing w:before="0"/>
        <w:ind w:left="0" w:right="1134"/>
        <w:rPr>
          <w:rStyle w:val="default"/>
          <w:rFonts w:cs="FrankRuehl"/>
          <w:sz w:val="2"/>
          <w:szCs w:val="2"/>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ו</w:t>
      </w:r>
      <w:r w:rsidRPr="00E776B5">
        <w:rPr>
          <w:rStyle w:val="default"/>
          <w:rFonts w:cs="FrankRuehl" w:hint="cs"/>
          <w:vanish/>
          <w:sz w:val="22"/>
          <w:szCs w:val="22"/>
          <w:shd w:val="clear" w:color="auto" w:fill="FFFF99"/>
          <w:rtl/>
        </w:rPr>
        <w:t>מעלה או פציעתו של חייל</w:t>
      </w:r>
      <w:r w:rsidRPr="00E776B5">
        <w:rPr>
          <w:rFonts w:cs="FrankRuehl" w:hint="cs"/>
          <w:vanish/>
          <w:sz w:val="22"/>
          <w:szCs w:val="22"/>
          <w:shd w:val="clear" w:color="auto" w:fill="FFFF99"/>
          <w:rtl/>
        </w:rPr>
        <w:t xml:space="preserve">, </w:t>
      </w:r>
      <w:r w:rsidRPr="00E776B5">
        <w:rPr>
          <w:rFonts w:cs="FrankRuehl" w:hint="cs"/>
          <w:vanish/>
          <w:sz w:val="22"/>
          <w:szCs w:val="22"/>
          <w:u w:val="single"/>
          <w:shd w:val="clear" w:color="auto" w:fill="FFFF99"/>
          <w:rtl/>
        </w:rPr>
        <w:t>ניסיון איבוד לדעת</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10 ש</w:t>
      </w:r>
      <w:r w:rsidRPr="00E776B5">
        <w:rPr>
          <w:rStyle w:val="default"/>
          <w:rFonts w:cs="FrankRuehl" w:hint="cs"/>
          <w:vanish/>
          <w:sz w:val="22"/>
          <w:szCs w:val="22"/>
          <w:shd w:val="clear" w:color="auto" w:fill="FFFF99"/>
          <w:rtl/>
        </w:rPr>
        <w:t>נים</w:t>
      </w:r>
      <w:bookmarkEnd w:id="110"/>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Pr>
          <w:rStyle w:val="default"/>
          <w:rFonts w:cs="FrankRuehl"/>
          <w:rtl/>
        </w:rPr>
        <w:t>10.</w:t>
      </w:r>
      <w:r>
        <w:rPr>
          <w:rStyle w:val="default"/>
          <w:rFonts w:cs="FrankRuehl"/>
          <w:rtl/>
        </w:rPr>
        <w:tab/>
      </w:r>
      <w:r w:rsidRPr="00614387">
        <w:rPr>
          <w:rStyle w:val="default"/>
          <w:rFonts w:cs="FrankRuehl"/>
          <w:rtl/>
        </w:rPr>
        <w:t>צה</w:t>
      </w:r>
      <w:r w:rsidRPr="00614387">
        <w:rPr>
          <w:rStyle w:val="default"/>
          <w:rFonts w:cs="FrankRuehl" w:hint="cs"/>
          <w:rtl/>
        </w:rPr>
        <w:t xml:space="preserve">"ל </w:t>
      </w:r>
      <w:r w:rsidR="00614387">
        <w:rPr>
          <w:rStyle w:val="default"/>
          <w:rFonts w:cs="FrankRuehl"/>
          <w:rtl/>
        </w:rPr>
        <w:t>–</w:t>
      </w:r>
      <w:r w:rsidRPr="00614387">
        <w:rPr>
          <w:rStyle w:val="default"/>
          <w:rFonts w:cs="FrankRuehl"/>
          <w:rtl/>
        </w:rPr>
        <w:t xml:space="preserve"> </w:t>
      </w:r>
      <w:r w:rsidRPr="00614387">
        <w:rPr>
          <w:rStyle w:val="default"/>
          <w:rFonts w:cs="FrankRuehl" w:hint="cs"/>
          <w:rtl/>
        </w:rPr>
        <w:t>לשכות גיוס אזוריות</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 פרט של אדם שנפטר בטרם חוייל</w:t>
      </w:r>
      <w:r w:rsidRPr="00614387">
        <w:rPr>
          <w:rStyle w:val="default"/>
          <w:rFonts w:cs="FrankRuehl"/>
          <w:rtl/>
        </w:rPr>
        <w:tab/>
      </w:r>
      <w:r>
        <w:rPr>
          <w:rStyle w:val="default"/>
          <w:rFonts w:cs="FrankRuehl"/>
          <w:rtl/>
        </w:rPr>
        <w:t>שנ</w:t>
      </w:r>
      <w:r>
        <w:rPr>
          <w:rStyle w:val="default"/>
          <w:rFonts w:cs="FrankRuehl" w:hint="cs"/>
          <w:rtl/>
        </w:rPr>
        <w:t>ה אחת</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יק פרט של אשה שלא חויילה מחמת לידה</w:t>
      </w:r>
      <w:r w:rsidR="00614387">
        <w:rPr>
          <w:rStyle w:val="default"/>
          <w:rFonts w:cs="FrankRuehl" w:hint="cs"/>
          <w:rtl/>
        </w:rPr>
        <w:tab/>
      </w:r>
      <w:r>
        <w:rPr>
          <w:rStyle w:val="default"/>
          <w:rFonts w:cs="FrankRuehl"/>
          <w:rtl/>
        </w:rPr>
        <w:t>שנ</w:t>
      </w:r>
      <w:r>
        <w:rPr>
          <w:rStyle w:val="default"/>
          <w:rFonts w:cs="FrankRuehl" w:hint="cs"/>
          <w:rtl/>
        </w:rPr>
        <w:t>ה אחת</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14387">
        <w:rPr>
          <w:rStyle w:val="default"/>
          <w:rFonts w:cs="FrankRuehl"/>
        </w:rPr>
        <w:pict>
          <v:rect id="_x0000_s2160" style="position:absolute;left:0;text-align:left;margin-left:464.5pt;margin-top:8.05pt;width:75.05pt;height:8pt;z-index:251677696" o:allowincell="f" filled="f" stroked="f" strokecolor="lime" strokeweight=".25pt">
            <v:textbox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(3)</w:t>
      </w:r>
      <w:r>
        <w:rPr>
          <w:rStyle w:val="default"/>
          <w:rFonts w:cs="FrankRuehl"/>
          <w:rtl/>
        </w:rPr>
        <w:tab/>
        <w:t>ת</w:t>
      </w:r>
      <w:r>
        <w:rPr>
          <w:rStyle w:val="default"/>
          <w:rFonts w:cs="FrankRuehl" w:hint="cs"/>
          <w:rtl/>
        </w:rPr>
        <w:t>יק פרט של גבר שקיבל פטור משירות</w:t>
      </w:r>
      <w:r w:rsidR="00614387" w:rsidRPr="00614387">
        <w:rPr>
          <w:rStyle w:val="default"/>
          <w:rFonts w:cs="FrankRuehl"/>
          <w:rtl/>
        </w:rPr>
        <w:t xml:space="preserve"> </w:t>
      </w:r>
      <w:r w:rsidR="00614387">
        <w:rPr>
          <w:rStyle w:val="default"/>
          <w:rFonts w:cs="FrankRuehl"/>
          <w:rtl/>
        </w:rPr>
        <w:t>ב</w:t>
      </w:r>
      <w:r w:rsidR="00614387">
        <w:rPr>
          <w:rStyle w:val="default"/>
          <w:rFonts w:cs="FrankRuehl" w:hint="cs"/>
          <w:rtl/>
        </w:rPr>
        <w:t>טחון</w:t>
      </w:r>
      <w:r w:rsidRPr="00614387">
        <w:rPr>
          <w:rStyle w:val="default"/>
          <w:rFonts w:cs="FrankRuehl"/>
          <w:rtl/>
        </w:rPr>
        <w:tab/>
      </w:r>
      <w:r>
        <w:rPr>
          <w:rStyle w:val="default"/>
          <w:rFonts w:cs="FrankRuehl"/>
          <w:rtl/>
        </w:rPr>
        <w:t>בה</w:t>
      </w:r>
      <w:r>
        <w:rPr>
          <w:rStyle w:val="default"/>
          <w:rFonts w:cs="FrankRuehl" w:hint="cs"/>
          <w:rtl/>
        </w:rPr>
        <w:t>גיעו לגיל</w:t>
      </w:r>
      <w:r w:rsidR="00614387">
        <w:rPr>
          <w:rStyle w:val="default"/>
          <w:rFonts w:cs="FrankRuehl" w:hint="cs"/>
          <w:rtl/>
        </w:rPr>
        <w:t xml:space="preserve"> </w:t>
      </w:r>
      <w:r w:rsidR="00614387">
        <w:rPr>
          <w:rStyle w:val="default"/>
          <w:rFonts w:cs="FrankRuehl"/>
          <w:rtl/>
        </w:rPr>
        <w:t>45 א</w:t>
      </w:r>
      <w:r w:rsidR="00614387">
        <w:rPr>
          <w:rStyle w:val="default"/>
          <w:rFonts w:cs="FrankRuehl" w:hint="cs"/>
          <w:rtl/>
        </w:rPr>
        <w:t>ו 7 שנים</w:t>
      </w:r>
      <w:r w:rsidR="00614387" w:rsidRPr="00614387">
        <w:rPr>
          <w:rStyle w:val="default"/>
          <w:rFonts w:cs="FrankRuehl"/>
          <w:rtl/>
        </w:rPr>
        <w:t xml:space="preserve"> </w:t>
      </w:r>
      <w:r w:rsidR="00614387">
        <w:rPr>
          <w:rStyle w:val="default"/>
          <w:rFonts w:cs="FrankRuehl"/>
          <w:rtl/>
        </w:rPr>
        <w:t>ל</w:t>
      </w:r>
      <w:r w:rsidR="00614387">
        <w:rPr>
          <w:rStyle w:val="default"/>
          <w:rFonts w:cs="FrankRuehl" w:hint="cs"/>
          <w:rtl/>
        </w:rPr>
        <w:t>אחר</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0"/>
        <w:ind w:left="794" w:right="4111" w:firstLine="0"/>
        <w:rPr>
          <w:rStyle w:val="default"/>
          <w:rFonts w:cs="FrankRuehl"/>
          <w:rtl/>
        </w:rPr>
      </w:pPr>
      <w:r>
        <w:rPr>
          <w:rStyle w:val="default"/>
          <w:rFonts w:cs="FrankRuehl" w:hint="cs"/>
          <w:rtl/>
        </w:rPr>
        <w:t>א</w:t>
      </w:r>
      <w:r>
        <w:rPr>
          <w:rStyle w:val="default"/>
          <w:rFonts w:cs="FrankRuehl"/>
          <w:rtl/>
        </w:rPr>
        <w:t xml:space="preserve">ו </w:t>
      </w:r>
      <w:r>
        <w:rPr>
          <w:rStyle w:val="default"/>
          <w:rFonts w:cs="FrankRuehl" w:hint="cs"/>
          <w:rtl/>
        </w:rPr>
        <w:t>שלא חוייל</w:t>
      </w:r>
      <w:r w:rsidRPr="00614387">
        <w:rPr>
          <w:rStyle w:val="default"/>
          <w:rFonts w:cs="FrankRuehl"/>
          <w:rtl/>
        </w:rPr>
        <w:tab/>
      </w:r>
      <w:r w:rsidR="00614387">
        <w:rPr>
          <w:rStyle w:val="default"/>
          <w:rFonts w:cs="FrankRuehl" w:hint="cs"/>
          <w:rtl/>
        </w:rPr>
        <w:t>הפטור,</w:t>
      </w:r>
      <w:r>
        <w:rPr>
          <w:rStyle w:val="default"/>
          <w:rFonts w:cs="FrankRuehl" w:hint="cs"/>
          <w:rtl/>
        </w:rPr>
        <w:t xml:space="preserve"> </w:t>
      </w:r>
      <w:r w:rsidR="00614387">
        <w:rPr>
          <w:rStyle w:val="default"/>
          <w:rFonts w:cs="FrankRuehl"/>
          <w:rtl/>
        </w:rPr>
        <w:t>ל</w:t>
      </w:r>
      <w:r w:rsidR="00614387">
        <w:rPr>
          <w:rStyle w:val="default"/>
          <w:rFonts w:cs="FrankRuehl" w:hint="cs"/>
          <w:rtl/>
        </w:rPr>
        <w:t>פי המאוחר</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(4)</w:t>
      </w:r>
      <w:r>
        <w:rPr>
          <w:rStyle w:val="default"/>
          <w:rFonts w:cs="FrankRuehl"/>
          <w:rtl/>
        </w:rPr>
        <w:tab/>
        <w:t>ת</w:t>
      </w:r>
      <w:r>
        <w:rPr>
          <w:rStyle w:val="default"/>
          <w:rFonts w:cs="FrankRuehl" w:hint="cs"/>
          <w:rtl/>
        </w:rPr>
        <w:t>יק פרט של אשה שקיבלה פטור משירות</w:t>
      </w:r>
      <w:r w:rsidR="00614387">
        <w:rPr>
          <w:rStyle w:val="default"/>
          <w:rFonts w:cs="FrankRuehl" w:hint="cs"/>
          <w:rtl/>
        </w:rPr>
        <w:t xml:space="preserve"> </w:t>
      </w:r>
      <w:r>
        <w:rPr>
          <w:rStyle w:val="default"/>
          <w:rFonts w:cs="FrankRuehl"/>
          <w:rtl/>
        </w:rPr>
        <w:t>ב</w:t>
      </w:r>
      <w:r w:rsidR="00614387">
        <w:rPr>
          <w:rStyle w:val="default"/>
          <w:rFonts w:cs="FrankRuehl" w:hint="cs"/>
          <w:rtl/>
        </w:rPr>
        <w:t xml:space="preserve">טחון או שלא חויילה, למעט פטור </w:t>
      </w:r>
      <w:r>
        <w:rPr>
          <w:rStyle w:val="default"/>
          <w:rFonts w:cs="FrankRuehl" w:hint="cs"/>
          <w:rtl/>
        </w:rPr>
        <w:t>מ</w:t>
      </w:r>
      <w:r>
        <w:rPr>
          <w:rStyle w:val="default"/>
          <w:rFonts w:cs="FrankRuehl"/>
          <w:rtl/>
        </w:rPr>
        <w:t>ח</w:t>
      </w:r>
      <w:r>
        <w:rPr>
          <w:rStyle w:val="default"/>
          <w:rFonts w:cs="FrankRuehl" w:hint="cs"/>
          <w:rtl/>
        </w:rPr>
        <w:t>מת לידה</w:t>
      </w:r>
      <w:r w:rsidR="00614387">
        <w:rPr>
          <w:rStyle w:val="default"/>
          <w:rFonts w:cs="FrankRuehl" w:hint="cs"/>
          <w:rtl/>
        </w:rPr>
        <w:tab/>
      </w:r>
      <w:r w:rsidR="00614387">
        <w:rPr>
          <w:rStyle w:val="default"/>
          <w:rFonts w:cs="FrankRuehl"/>
          <w:rtl/>
        </w:rPr>
        <w:t>בה</w:t>
      </w:r>
      <w:r w:rsidR="00614387">
        <w:rPr>
          <w:rStyle w:val="default"/>
          <w:rFonts w:cs="FrankRuehl" w:hint="cs"/>
          <w:rtl/>
        </w:rPr>
        <w:t xml:space="preserve">גיעה לגיל </w:t>
      </w:r>
      <w:r w:rsidR="00614387">
        <w:rPr>
          <w:rStyle w:val="default"/>
          <w:rFonts w:cs="FrankRuehl"/>
          <w:rtl/>
        </w:rPr>
        <w:t>25</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14387">
        <w:rPr>
          <w:rStyle w:val="default"/>
          <w:rFonts w:cs="FrankRuehl"/>
        </w:rPr>
        <w:pict>
          <v:rect id="_x0000_s2161" style="position:absolute;left:0;text-align:left;margin-left:464.5pt;margin-top:8.05pt;width:75.05pt;height:8pt;z-index:251678720" o:allowincell="f" filled="f" stroked="f" strokecolor="lime" strokeweight=".25pt">
            <v:textbox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(5)</w:t>
      </w:r>
      <w:r>
        <w:rPr>
          <w:rStyle w:val="default"/>
          <w:rFonts w:cs="FrankRuehl"/>
          <w:rtl/>
        </w:rPr>
        <w:tab/>
        <w:t>ת</w:t>
      </w:r>
      <w:r>
        <w:rPr>
          <w:rStyle w:val="default"/>
          <w:rFonts w:cs="FrankRuehl" w:hint="cs"/>
          <w:rtl/>
        </w:rPr>
        <w:t>יק משתמט משירות</w:t>
      </w:r>
      <w:r w:rsidRPr="00614387">
        <w:rPr>
          <w:rStyle w:val="default"/>
          <w:rFonts w:cs="FrankRuehl"/>
          <w:rtl/>
        </w:rPr>
        <w:tab/>
      </w:r>
      <w:r>
        <w:rPr>
          <w:rStyle w:val="default"/>
          <w:rFonts w:cs="FrankRuehl"/>
          <w:rtl/>
        </w:rPr>
        <w:t>בה</w:t>
      </w:r>
      <w:r>
        <w:rPr>
          <w:rStyle w:val="default"/>
          <w:rFonts w:cs="FrankRuehl" w:hint="cs"/>
          <w:rtl/>
        </w:rPr>
        <w:t>גיעו לגיל 52</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sidRPr="00614387">
        <w:rPr>
          <w:rStyle w:val="default"/>
          <w:rFonts w:cs="FrankRuehl"/>
        </w:rPr>
        <w:pict>
          <v:rect id="_x0000_s2162" style="position:absolute;left:0;text-align:left;margin-left:464.5pt;margin-top:8.05pt;width:75.05pt;height:8pt;z-index:251679744" o:allowincell="f" filled="f" stroked="f" strokecolor="lime" strokeweight=".25pt">
            <v:textbox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default"/>
          <w:rFonts w:cs="FrankRuehl"/>
          <w:rtl/>
        </w:rPr>
        <w:t>(6)</w:t>
      </w:r>
      <w:r>
        <w:rPr>
          <w:rStyle w:val="default"/>
          <w:rFonts w:cs="FrankRuehl"/>
          <w:rtl/>
        </w:rPr>
        <w:tab/>
        <w:t>ת</w:t>
      </w:r>
      <w:r>
        <w:rPr>
          <w:rStyle w:val="default"/>
          <w:rFonts w:cs="FrankRuehl" w:hint="cs"/>
          <w:rtl/>
        </w:rPr>
        <w:t>יק משתמטת משירות</w:t>
      </w:r>
      <w:r w:rsidRPr="00614387">
        <w:rPr>
          <w:rStyle w:val="default"/>
          <w:rFonts w:cs="FrankRuehl"/>
          <w:rtl/>
        </w:rPr>
        <w:tab/>
      </w:r>
      <w:r>
        <w:rPr>
          <w:rStyle w:val="default"/>
          <w:rFonts w:cs="FrankRuehl"/>
          <w:rtl/>
        </w:rPr>
        <w:t>בה</w:t>
      </w:r>
      <w:r>
        <w:rPr>
          <w:rStyle w:val="default"/>
          <w:rFonts w:cs="FrankRuehl" w:hint="cs"/>
          <w:rtl/>
        </w:rPr>
        <w:t>גיעה לגיל 35</w:t>
      </w:r>
    </w:p>
    <w:p w:rsidR="005E2FB1" w:rsidRPr="00E776B5" w:rsidRDefault="005E2FB1" w:rsidP="005E2FB1">
      <w:pPr>
        <w:pStyle w:val="P00"/>
        <w:spacing w:before="0"/>
        <w:ind w:left="0" w:right="1134"/>
        <w:rPr>
          <w:rFonts w:cs="FrankRuehl" w:hint="cs"/>
          <w:b/>
          <w:bCs/>
          <w:vanish/>
          <w:szCs w:val="20"/>
          <w:shd w:val="clear" w:color="auto" w:fill="FFFF99"/>
          <w:rtl/>
        </w:rPr>
      </w:pPr>
      <w:bookmarkStart w:id="111" w:name="Rov96"/>
      <w:r w:rsidRPr="00E776B5">
        <w:rPr>
          <w:rFonts w:cs="FrankRuehl" w:hint="cs"/>
          <w:vanish/>
          <w:color w:val="FF0000"/>
          <w:szCs w:val="20"/>
          <w:shd w:val="clear" w:color="auto" w:fill="FFFF99"/>
          <w:rtl/>
        </w:rPr>
        <w:t>מיום 16.1.2001</w:t>
      </w:r>
    </w:p>
    <w:p w:rsidR="005E2FB1" w:rsidRPr="00E776B5" w:rsidRDefault="005E2FB1"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תשס"א-2000</w:t>
      </w:r>
    </w:p>
    <w:p w:rsidR="005E2FB1" w:rsidRPr="00E776B5" w:rsidRDefault="005E2FB1"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5"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w:t>
        </w:r>
        <w:r w:rsidRPr="00E776B5">
          <w:rPr>
            <w:rStyle w:val="Hyperlink"/>
            <w:rFonts w:cs="FrankRuehl" w:hint="cs"/>
            <w:vanish/>
            <w:sz w:val="20"/>
            <w:szCs w:val="20"/>
            <w:shd w:val="clear" w:color="auto" w:fill="FFFF99"/>
            <w:rtl/>
          </w:rPr>
          <w:t>ת תשס"א מס' 6071</w:t>
        </w:r>
      </w:hyperlink>
      <w:r w:rsidRPr="00E776B5">
        <w:rPr>
          <w:rFonts w:cs="FrankRuehl" w:hint="cs"/>
          <w:vanish/>
          <w:sz w:val="20"/>
          <w:szCs w:val="20"/>
          <w:shd w:val="clear" w:color="auto" w:fill="FFFF99"/>
          <w:rtl/>
        </w:rPr>
        <w:t xml:space="preserve"> מיום 17.12.2000 עמ' 186 </w:t>
      </w:r>
    </w:p>
    <w:p w:rsidR="005E2FB1" w:rsidRPr="00E776B5" w:rsidRDefault="005E2FB1" w:rsidP="00614387">
      <w:pPr>
        <w:pStyle w:val="P01"/>
        <w:tabs>
          <w:tab w:val="left" w:pos="4423"/>
        </w:tabs>
        <w:ind w:left="624" w:right="1134"/>
        <w:rPr>
          <w:rStyle w:val="default"/>
          <w:rFonts w:cs="FrankRuehl"/>
          <w:vanish/>
          <w:sz w:val="22"/>
          <w:szCs w:val="22"/>
          <w:shd w:val="clear" w:color="auto" w:fill="FFFF99"/>
          <w:rtl/>
        </w:rPr>
      </w:pPr>
      <w:r w:rsidRPr="00E776B5">
        <w:rPr>
          <w:rStyle w:val="default"/>
          <w:rFonts w:cs="FrankRuehl" w:hint="cs"/>
          <w:vanish/>
          <w:sz w:val="22"/>
          <w:szCs w:val="22"/>
          <w:shd w:val="clear" w:color="auto" w:fill="FFFF99"/>
          <w:rtl/>
        </w:rPr>
        <w:t>10.</w:t>
      </w:r>
      <w:r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צה</w:t>
      </w:r>
      <w:r w:rsidRPr="00E776B5">
        <w:rPr>
          <w:rStyle w:val="default"/>
          <w:rFonts w:cs="FrankRuehl" w:hint="cs"/>
          <w:vanish/>
          <w:sz w:val="22"/>
          <w:szCs w:val="22"/>
          <w:shd w:val="clear" w:color="auto" w:fill="FFFF99"/>
          <w:rtl/>
        </w:rPr>
        <w:t xml:space="preserve">"ל </w:t>
      </w:r>
      <w:r w:rsidR="00614387" w:rsidRPr="00E776B5">
        <w:rPr>
          <w:rStyle w:val="default"/>
          <w:rFonts w:cs="FrankRuehl" w:hint="cs"/>
          <w:vanish/>
          <w:sz w:val="22"/>
          <w:szCs w:val="22"/>
          <w:shd w:val="clear" w:color="auto" w:fill="FFFF99"/>
          <w:rtl/>
        </w:rPr>
        <w:t>-</w:t>
      </w:r>
      <w:r w:rsidRPr="00E776B5">
        <w:rPr>
          <w:rStyle w:val="default"/>
          <w:rFonts w:cs="FrankRuehl"/>
          <w:vanish/>
          <w:sz w:val="22"/>
          <w:szCs w:val="22"/>
          <w:shd w:val="clear" w:color="auto" w:fill="FFFF99"/>
          <w:rtl/>
        </w:rPr>
        <w:t xml:space="preserve"> </w:t>
      </w:r>
      <w:r w:rsidRPr="00E776B5">
        <w:rPr>
          <w:rStyle w:val="default"/>
          <w:rFonts w:cs="FrankRuehl" w:hint="cs"/>
          <w:vanish/>
          <w:sz w:val="22"/>
          <w:szCs w:val="22"/>
          <w:shd w:val="clear" w:color="auto" w:fill="FFFF99"/>
          <w:rtl/>
        </w:rPr>
        <w:t>לשכות גיוס אזוריות</w:t>
      </w:r>
    </w:p>
    <w:p w:rsidR="005E2FB1" w:rsidRPr="00E776B5" w:rsidRDefault="005E2FB1" w:rsidP="005E2FB1">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(1)</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אדם שנפטר בטרם חוייל</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שנ</w:t>
      </w:r>
      <w:r w:rsidRPr="00E776B5">
        <w:rPr>
          <w:rStyle w:val="default"/>
          <w:rFonts w:cs="FrankRuehl" w:hint="cs"/>
          <w:vanish/>
          <w:sz w:val="22"/>
          <w:szCs w:val="22"/>
          <w:shd w:val="clear" w:color="auto" w:fill="FFFF99"/>
          <w:rtl/>
        </w:rPr>
        <w:t>ה אחת</w:t>
      </w:r>
    </w:p>
    <w:p w:rsidR="005E2FB1" w:rsidRPr="00E776B5" w:rsidRDefault="005E2FB1" w:rsidP="005E2FB1">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אשה שלא חויילה מחמת לידה</w:t>
      </w:r>
      <w:r w:rsidRPr="00E776B5">
        <w:rPr>
          <w:rFonts w:cs="FrankRuehl"/>
          <w:vanish/>
          <w:sz w:val="22"/>
          <w:szCs w:val="22"/>
          <w:shd w:val="clear" w:color="auto" w:fill="FFFF99"/>
          <w:rtl/>
        </w:rPr>
        <w:t> </w:t>
      </w:r>
      <w:r w:rsidR="00D83554" w:rsidRPr="00E776B5">
        <w:rPr>
          <w:rFonts w:cs="FrankRuehl" w:hint="cs"/>
          <w:vanish/>
          <w:sz w:val="22"/>
          <w:szCs w:val="22"/>
          <w:shd w:val="clear" w:color="auto" w:fill="FFFF99"/>
          <w:rtl/>
        </w:rPr>
        <w:tab/>
      </w:r>
      <w:r w:rsidRPr="00E776B5">
        <w:rPr>
          <w:rStyle w:val="default"/>
          <w:rFonts w:cs="FrankRuehl"/>
          <w:vanish/>
          <w:sz w:val="22"/>
          <w:szCs w:val="22"/>
          <w:shd w:val="clear" w:color="auto" w:fill="FFFF99"/>
          <w:rtl/>
        </w:rPr>
        <w:t>שנ</w:t>
      </w:r>
      <w:r w:rsidRPr="00E776B5">
        <w:rPr>
          <w:rStyle w:val="default"/>
          <w:rFonts w:cs="FrankRuehl" w:hint="cs"/>
          <w:vanish/>
          <w:sz w:val="22"/>
          <w:szCs w:val="22"/>
          <w:shd w:val="clear" w:color="auto" w:fill="FFFF99"/>
          <w:rtl/>
        </w:rPr>
        <w:t>ה אחת</w:t>
      </w:r>
    </w:p>
    <w:p w:rsidR="005E2FB1" w:rsidRPr="00E776B5" w:rsidRDefault="005E2FB1" w:rsidP="005E2FB1">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(3)</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גבר שקיבל פטור משירות</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strike/>
          <w:vanish/>
          <w:sz w:val="22"/>
          <w:szCs w:val="22"/>
          <w:shd w:val="clear" w:color="auto" w:fill="FFFF99"/>
          <w:rtl/>
        </w:rPr>
        <w:t>בה</w:t>
      </w:r>
      <w:r w:rsidRPr="00E776B5">
        <w:rPr>
          <w:rStyle w:val="default"/>
          <w:rFonts w:cs="FrankRuehl" w:hint="cs"/>
          <w:strike/>
          <w:vanish/>
          <w:sz w:val="22"/>
          <w:szCs w:val="22"/>
          <w:shd w:val="clear" w:color="auto" w:fill="FFFF99"/>
          <w:rtl/>
        </w:rPr>
        <w:t>גיעו לגיל</w:t>
      </w:r>
      <w:r w:rsidR="004019B2" w:rsidRPr="00E776B5">
        <w:rPr>
          <w:rStyle w:val="default"/>
          <w:rFonts w:cs="FrankRuehl" w:hint="cs"/>
          <w:strike/>
          <w:vanish/>
          <w:sz w:val="22"/>
          <w:szCs w:val="22"/>
          <w:shd w:val="clear" w:color="auto" w:fill="FFFF99"/>
          <w:rtl/>
        </w:rPr>
        <w:t xml:space="preserve"> 55</w:t>
      </w:r>
    </w:p>
    <w:p w:rsidR="004019B2" w:rsidRPr="00E776B5" w:rsidRDefault="005E2FB1" w:rsidP="005E2FB1">
      <w:pPr>
        <w:pStyle w:val="P00"/>
        <w:tabs>
          <w:tab w:val="left" w:pos="4423"/>
        </w:tabs>
        <w:spacing w:before="0"/>
        <w:ind w:left="0" w:right="1134"/>
        <w:rPr>
          <w:rStyle w:val="default"/>
          <w:rFonts w:cs="FrankRuehl" w:hint="cs"/>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ב</w:t>
      </w:r>
      <w:r w:rsidRPr="00E776B5">
        <w:rPr>
          <w:rStyle w:val="default"/>
          <w:rFonts w:cs="FrankRuehl" w:hint="cs"/>
          <w:vanish/>
          <w:sz w:val="22"/>
          <w:szCs w:val="22"/>
          <w:shd w:val="clear" w:color="auto" w:fill="FFFF99"/>
          <w:rtl/>
        </w:rPr>
        <w:t>טחון א</w:t>
      </w:r>
      <w:r w:rsidRPr="00E776B5">
        <w:rPr>
          <w:rStyle w:val="default"/>
          <w:rFonts w:cs="FrankRuehl"/>
          <w:vanish/>
          <w:sz w:val="22"/>
          <w:szCs w:val="22"/>
          <w:shd w:val="clear" w:color="auto" w:fill="FFFF99"/>
          <w:rtl/>
        </w:rPr>
        <w:t xml:space="preserve">ו </w:t>
      </w:r>
      <w:r w:rsidRPr="00E776B5">
        <w:rPr>
          <w:rStyle w:val="default"/>
          <w:rFonts w:cs="FrankRuehl" w:hint="cs"/>
          <w:vanish/>
          <w:sz w:val="22"/>
          <w:szCs w:val="22"/>
          <w:shd w:val="clear" w:color="auto" w:fill="FFFF99"/>
          <w:rtl/>
        </w:rPr>
        <w:t>שלא חוייל</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004019B2" w:rsidRPr="00E776B5">
        <w:rPr>
          <w:rFonts w:cs="FrankRuehl" w:hint="cs"/>
          <w:vanish/>
          <w:sz w:val="22"/>
          <w:szCs w:val="22"/>
          <w:u w:val="single"/>
          <w:shd w:val="clear" w:color="auto" w:fill="FFFF99"/>
          <w:rtl/>
        </w:rPr>
        <w:t xml:space="preserve">בהגיעו לגיל </w:t>
      </w:r>
      <w:r w:rsidRPr="00E776B5">
        <w:rPr>
          <w:rStyle w:val="default"/>
          <w:rFonts w:cs="FrankRuehl"/>
          <w:vanish/>
          <w:sz w:val="22"/>
          <w:szCs w:val="22"/>
          <w:u w:val="single"/>
          <w:shd w:val="clear" w:color="auto" w:fill="FFFF99"/>
          <w:rtl/>
        </w:rPr>
        <w:t xml:space="preserve">45 </w:t>
      </w:r>
    </w:p>
    <w:p w:rsidR="005E2FB1" w:rsidRPr="00E776B5" w:rsidRDefault="004019B2" w:rsidP="005E2FB1">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Pr="00E776B5">
        <w:rPr>
          <w:rStyle w:val="default"/>
          <w:rFonts w:cs="FrankRuehl" w:hint="cs"/>
          <w:vanish/>
          <w:sz w:val="22"/>
          <w:szCs w:val="22"/>
          <w:shd w:val="clear" w:color="auto" w:fill="FFFF99"/>
          <w:rtl/>
        </w:rPr>
        <w:tab/>
      </w:r>
      <w:r w:rsidR="005E2FB1" w:rsidRPr="00E776B5">
        <w:rPr>
          <w:rStyle w:val="default"/>
          <w:rFonts w:cs="FrankRuehl"/>
          <w:vanish/>
          <w:sz w:val="22"/>
          <w:szCs w:val="22"/>
          <w:u w:val="single"/>
          <w:shd w:val="clear" w:color="auto" w:fill="FFFF99"/>
          <w:rtl/>
        </w:rPr>
        <w:t>א</w:t>
      </w:r>
      <w:r w:rsidR="005E2FB1" w:rsidRPr="00E776B5">
        <w:rPr>
          <w:rStyle w:val="default"/>
          <w:rFonts w:cs="FrankRuehl" w:hint="cs"/>
          <w:vanish/>
          <w:sz w:val="22"/>
          <w:szCs w:val="22"/>
          <w:u w:val="single"/>
          <w:shd w:val="clear" w:color="auto" w:fill="FFFF99"/>
          <w:rtl/>
        </w:rPr>
        <w:t xml:space="preserve">ו 7 שנים </w:t>
      </w:r>
    </w:p>
    <w:p w:rsidR="005E2FB1" w:rsidRPr="00E776B5" w:rsidRDefault="005E2FB1" w:rsidP="005E2FB1">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ל</w:t>
      </w:r>
      <w:r w:rsidRPr="00E776B5">
        <w:rPr>
          <w:rStyle w:val="default"/>
          <w:rFonts w:cs="FrankRuehl" w:hint="cs"/>
          <w:vanish/>
          <w:sz w:val="22"/>
          <w:szCs w:val="22"/>
          <w:u w:val="single"/>
          <w:shd w:val="clear" w:color="auto" w:fill="FFFF99"/>
          <w:rtl/>
        </w:rPr>
        <w:t>אחר הפטור,</w:t>
      </w:r>
    </w:p>
    <w:p w:rsidR="005E2FB1" w:rsidRPr="00E776B5" w:rsidRDefault="005E2FB1" w:rsidP="005E2FB1">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ל</w:t>
      </w:r>
      <w:r w:rsidRPr="00E776B5">
        <w:rPr>
          <w:rStyle w:val="default"/>
          <w:rFonts w:cs="FrankRuehl" w:hint="cs"/>
          <w:vanish/>
          <w:sz w:val="22"/>
          <w:szCs w:val="22"/>
          <w:u w:val="single"/>
          <w:shd w:val="clear" w:color="auto" w:fill="FFFF99"/>
          <w:rtl/>
        </w:rPr>
        <w:t>פי המאוחר</w:t>
      </w:r>
    </w:p>
    <w:p w:rsidR="005E2FB1" w:rsidRPr="00E776B5" w:rsidRDefault="005E2FB1" w:rsidP="005E2FB1">
      <w:pPr>
        <w:pStyle w:val="P00"/>
        <w:tabs>
          <w:tab w:val="left" w:pos="4423"/>
        </w:tabs>
        <w:spacing w:before="0"/>
        <w:ind w:left="0" w:right="1134"/>
        <w:rPr>
          <w:rStyle w:val="default"/>
          <w:rFonts w:cs="FrankRuehl"/>
          <w:vanish/>
          <w:sz w:val="22"/>
          <w:szCs w:val="22"/>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(4)</w:t>
      </w:r>
      <w:r w:rsidRPr="00E776B5">
        <w:rPr>
          <w:rStyle w:val="default"/>
          <w:rFonts w:cs="FrankRuehl"/>
          <w:vanish/>
          <w:sz w:val="22"/>
          <w:szCs w:val="22"/>
          <w:shd w:val="clear" w:color="auto" w:fill="FFFF99"/>
          <w:rtl/>
        </w:rPr>
        <w:tab/>
        <w:t>ת</w:t>
      </w:r>
      <w:r w:rsidRPr="00E776B5">
        <w:rPr>
          <w:rStyle w:val="default"/>
          <w:rFonts w:cs="FrankRuehl" w:hint="cs"/>
          <w:vanish/>
          <w:sz w:val="22"/>
          <w:szCs w:val="22"/>
          <w:shd w:val="clear" w:color="auto" w:fill="FFFF99"/>
          <w:rtl/>
        </w:rPr>
        <w:t>יק פרט של אשה שקיבלה פטור משירות</w:t>
      </w:r>
      <w:r w:rsidRPr="00E776B5">
        <w:rPr>
          <w:rFonts w:cs="FrankRuehl"/>
          <w:vanish/>
          <w:sz w:val="22"/>
          <w:szCs w:val="22"/>
          <w:shd w:val="clear" w:color="auto" w:fill="FFFF99"/>
          <w:rtl/>
        </w:rPr>
        <w:t> </w:t>
      </w:r>
      <w:r w:rsidR="00D83554" w:rsidRPr="00E776B5">
        <w:rPr>
          <w:rStyle w:val="default"/>
          <w:rFonts w:cs="FrankRuehl" w:hint="cs"/>
          <w:vanish/>
          <w:sz w:val="22"/>
          <w:szCs w:val="22"/>
          <w:shd w:val="clear" w:color="auto" w:fill="FFFF99"/>
          <w:rtl/>
        </w:rPr>
        <w:tab/>
      </w:r>
      <w:r w:rsidRPr="00E776B5">
        <w:rPr>
          <w:rStyle w:val="default"/>
          <w:rFonts w:cs="FrankRuehl"/>
          <w:vanish/>
          <w:sz w:val="22"/>
          <w:szCs w:val="22"/>
          <w:shd w:val="clear" w:color="auto" w:fill="FFFF99"/>
          <w:rtl/>
        </w:rPr>
        <w:t>בה</w:t>
      </w:r>
      <w:r w:rsidRPr="00E776B5">
        <w:rPr>
          <w:rStyle w:val="default"/>
          <w:rFonts w:cs="FrankRuehl" w:hint="cs"/>
          <w:vanish/>
          <w:sz w:val="22"/>
          <w:szCs w:val="22"/>
          <w:shd w:val="clear" w:color="auto" w:fill="FFFF99"/>
          <w:rtl/>
        </w:rPr>
        <w:t>גיעה לגיל</w:t>
      </w:r>
    </w:p>
    <w:p w:rsidR="005E2FB1" w:rsidRPr="00E776B5" w:rsidRDefault="005E2FB1" w:rsidP="005E2FB1">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t>ב</w:t>
      </w:r>
      <w:r w:rsidRPr="00E776B5">
        <w:rPr>
          <w:rStyle w:val="default"/>
          <w:rFonts w:cs="FrankRuehl" w:hint="cs"/>
          <w:vanish/>
          <w:sz w:val="22"/>
          <w:szCs w:val="22"/>
          <w:shd w:val="clear" w:color="auto" w:fill="FFFF99"/>
          <w:rtl/>
        </w:rPr>
        <w:t xml:space="preserve">טחון או שלא חויילה, למעט פטור </w:t>
      </w:r>
      <w:r w:rsidRPr="00E776B5">
        <w:rPr>
          <w:rFonts w:cs="FrankRuehl"/>
          <w:vanish/>
          <w:sz w:val="22"/>
          <w:szCs w:val="22"/>
          <w:shd w:val="clear" w:color="auto" w:fill="FFFF99"/>
          <w:rtl/>
        </w:rPr>
        <w:t> </w:t>
      </w:r>
      <w:r w:rsidRPr="00E776B5">
        <w:rPr>
          <w:rFonts w:cs="FrankRuehl"/>
          <w:vanish/>
          <w:sz w:val="22"/>
          <w:szCs w:val="22"/>
          <w:shd w:val="clear" w:color="auto" w:fill="FFFF99"/>
          <w:rtl/>
        </w:rPr>
        <w:t> </w:t>
      </w:r>
      <w:r w:rsidRPr="00E776B5">
        <w:rPr>
          <w:rFonts w:cs="FrankRuehl"/>
          <w:vanish/>
          <w:sz w:val="22"/>
          <w:szCs w:val="22"/>
          <w:shd w:val="clear" w:color="auto" w:fill="FFFF99"/>
          <w:rtl/>
        </w:rPr>
        <w:tab/>
      </w:r>
      <w:r w:rsidRPr="00E776B5">
        <w:rPr>
          <w:rStyle w:val="default"/>
          <w:rFonts w:cs="FrankRuehl"/>
          <w:vanish/>
          <w:sz w:val="22"/>
          <w:szCs w:val="22"/>
          <w:shd w:val="clear" w:color="auto" w:fill="FFFF99"/>
          <w:rtl/>
        </w:rPr>
        <w:t>25</w:t>
      </w:r>
    </w:p>
    <w:p w:rsidR="005E2FB1" w:rsidRPr="00E776B5" w:rsidRDefault="005E2FB1" w:rsidP="005E2FB1">
      <w:pPr>
        <w:pStyle w:val="P00"/>
        <w:tabs>
          <w:tab w:val="left" w:pos="4423"/>
        </w:tabs>
        <w:spacing w:before="0"/>
        <w:ind w:left="0" w:right="1134"/>
        <w:rPr>
          <w:rStyle w:val="default"/>
          <w:rFonts w:cs="FrankRuehl"/>
          <w:vanish/>
          <w:sz w:val="22"/>
          <w:szCs w:val="22"/>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hint="cs"/>
          <w:vanish/>
          <w:sz w:val="22"/>
          <w:szCs w:val="22"/>
          <w:shd w:val="clear" w:color="auto" w:fill="FFFF99"/>
          <w:rtl/>
        </w:rPr>
        <w:t>מ</w:t>
      </w:r>
      <w:r w:rsidRPr="00E776B5">
        <w:rPr>
          <w:rStyle w:val="default"/>
          <w:rFonts w:cs="FrankRuehl"/>
          <w:vanish/>
          <w:sz w:val="22"/>
          <w:szCs w:val="22"/>
          <w:shd w:val="clear" w:color="auto" w:fill="FFFF99"/>
          <w:rtl/>
        </w:rPr>
        <w:t>ח</w:t>
      </w:r>
      <w:r w:rsidRPr="00E776B5">
        <w:rPr>
          <w:rStyle w:val="default"/>
          <w:rFonts w:cs="FrankRuehl" w:hint="cs"/>
          <w:vanish/>
          <w:sz w:val="22"/>
          <w:szCs w:val="22"/>
          <w:shd w:val="clear" w:color="auto" w:fill="FFFF99"/>
          <w:rtl/>
        </w:rPr>
        <w:t>מת לידה</w:t>
      </w:r>
    </w:p>
    <w:p w:rsidR="005E2FB1" w:rsidRPr="00E776B5" w:rsidRDefault="005E2FB1" w:rsidP="005E2FB1">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(5)</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משתמט משירות</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בה</w:t>
      </w:r>
      <w:r w:rsidRPr="00E776B5">
        <w:rPr>
          <w:rStyle w:val="default"/>
          <w:rFonts w:cs="FrankRuehl" w:hint="cs"/>
          <w:vanish/>
          <w:sz w:val="22"/>
          <w:szCs w:val="22"/>
          <w:u w:val="single"/>
          <w:shd w:val="clear" w:color="auto" w:fill="FFFF99"/>
          <w:rtl/>
        </w:rPr>
        <w:t>גיעו לגיל 52</w:t>
      </w:r>
    </w:p>
    <w:p w:rsidR="005E2FB1" w:rsidRPr="00B43B53" w:rsidRDefault="005E2FB1" w:rsidP="00B43B53">
      <w:pPr>
        <w:pStyle w:val="P00"/>
        <w:tabs>
          <w:tab w:val="left" w:pos="4423"/>
        </w:tabs>
        <w:spacing w:before="0"/>
        <w:ind w:left="0" w:right="1134"/>
        <w:rPr>
          <w:rStyle w:val="default"/>
          <w:rFonts w:cs="FrankRuehl" w:hint="cs"/>
          <w:sz w:val="2"/>
          <w:szCs w:val="2"/>
          <w:u w:val="single"/>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(6)</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יק משתמטת משירות</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בה</w:t>
      </w:r>
      <w:r w:rsidRPr="00E776B5">
        <w:rPr>
          <w:rStyle w:val="default"/>
          <w:rFonts w:cs="FrankRuehl" w:hint="cs"/>
          <w:vanish/>
          <w:sz w:val="22"/>
          <w:szCs w:val="22"/>
          <w:u w:val="single"/>
          <w:shd w:val="clear" w:color="auto" w:fill="FFFF99"/>
          <w:rtl/>
        </w:rPr>
        <w:t>גיעה לגיל 35</w:t>
      </w:r>
      <w:bookmarkEnd w:id="111"/>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397" w:right="1134" w:hanging="397"/>
        <w:rPr>
          <w:rStyle w:val="default"/>
          <w:rFonts w:cs="FrankRuehl"/>
          <w:rtl/>
        </w:rPr>
      </w:pPr>
      <w:r w:rsidRPr="00614387">
        <w:rPr>
          <w:rStyle w:val="default"/>
          <w:rFonts w:cs="FrankRuehl"/>
          <w:rtl/>
        </w:rPr>
        <w:t>11.</w:t>
      </w:r>
      <w:r w:rsidRPr="00614387">
        <w:rPr>
          <w:rStyle w:val="default"/>
          <w:rFonts w:cs="FrankRuehl"/>
          <w:rtl/>
        </w:rPr>
        <w:tab/>
        <w:t>צה</w:t>
      </w:r>
      <w:r w:rsidRPr="00614387">
        <w:rPr>
          <w:rStyle w:val="default"/>
          <w:rFonts w:cs="FrankRuehl" w:hint="cs"/>
          <w:rtl/>
        </w:rPr>
        <w:t xml:space="preserve">"ל </w:t>
      </w:r>
      <w:r w:rsidR="00614387">
        <w:rPr>
          <w:rStyle w:val="default"/>
          <w:rFonts w:cs="FrankRuehl"/>
          <w:rtl/>
        </w:rPr>
        <w:t>–</w:t>
      </w:r>
      <w:r w:rsidRPr="00614387">
        <w:rPr>
          <w:rStyle w:val="default"/>
          <w:rFonts w:cs="FrankRuehl"/>
          <w:rtl/>
        </w:rPr>
        <w:t xml:space="preserve"> </w:t>
      </w:r>
      <w:r w:rsidRPr="00614387">
        <w:rPr>
          <w:rStyle w:val="default"/>
          <w:rFonts w:cs="FrankRuehl" w:hint="cs"/>
          <w:rtl/>
        </w:rPr>
        <w:t>בתי-דין צבאיים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יק בדבר עבירה שדינה עד 3 שנות מאסר, </w:t>
      </w:r>
      <w:r>
        <w:rPr>
          <w:rStyle w:val="default"/>
          <w:rFonts w:cs="FrankRuehl"/>
          <w:rtl/>
        </w:rPr>
        <w:t>ש</w:t>
      </w:r>
      <w:r>
        <w:rPr>
          <w:rStyle w:val="default"/>
          <w:rFonts w:cs="FrankRuehl" w:hint="cs"/>
          <w:rtl/>
        </w:rPr>
        <w:t xml:space="preserve">ברשות בית-דין צבאי מחוזי ובית-דין </w:t>
      </w:r>
      <w:r>
        <w:rPr>
          <w:rStyle w:val="default"/>
          <w:rFonts w:cs="FrankRuehl"/>
          <w:rtl/>
        </w:rPr>
        <w:t>צ</w:t>
      </w:r>
      <w:r>
        <w:rPr>
          <w:rStyle w:val="default"/>
          <w:rFonts w:cs="FrankRuehl" w:hint="cs"/>
          <w:rtl/>
        </w:rPr>
        <w:t>באי לערעורים</w:t>
      </w:r>
      <w:r w:rsidRPr="00614387">
        <w:rPr>
          <w:rStyle w:val="default"/>
          <w:rFonts w:cs="FrankRuehl"/>
          <w:rtl/>
        </w:rPr>
        <w:tab/>
      </w:r>
      <w:r>
        <w:rPr>
          <w:rStyle w:val="default"/>
          <w:rFonts w:cs="FrankRuehl"/>
          <w:rtl/>
        </w:rPr>
        <w:t>7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יק בדבר תאונת דרכים, למעט </w:t>
      </w:r>
      <w:r>
        <w:rPr>
          <w:rStyle w:val="default"/>
          <w:rFonts w:cs="FrankRuehl"/>
          <w:rtl/>
        </w:rPr>
        <w:t>מס</w:t>
      </w:r>
      <w:r>
        <w:rPr>
          <w:rStyle w:val="default"/>
          <w:rFonts w:cs="FrankRuehl" w:hint="cs"/>
          <w:rtl/>
        </w:rPr>
        <w:t xml:space="preserve">מכי </w:t>
      </w:r>
      <w:r>
        <w:rPr>
          <w:rStyle w:val="default"/>
          <w:rFonts w:cs="FrankRuehl"/>
          <w:rtl/>
        </w:rPr>
        <w:t>ת</w:t>
      </w:r>
      <w:r>
        <w:rPr>
          <w:rStyle w:val="default"/>
          <w:rFonts w:cs="FrankRuehl" w:hint="cs"/>
          <w:rtl/>
        </w:rPr>
        <w:t xml:space="preserve">ביעה אזרחית שהוגשו בעקבות התאונה, </w:t>
      </w:r>
      <w:r>
        <w:rPr>
          <w:rStyle w:val="default"/>
          <w:rFonts w:cs="FrankRuehl"/>
          <w:rtl/>
        </w:rPr>
        <w:t>ב</w:t>
      </w:r>
      <w:r>
        <w:rPr>
          <w:rStyle w:val="default"/>
          <w:rFonts w:cs="FrankRuehl" w:hint="cs"/>
          <w:rtl/>
        </w:rPr>
        <w:t xml:space="preserve">רשות בית דין צבאי דן יחיד לעבירות </w:t>
      </w:r>
      <w:r>
        <w:rPr>
          <w:rStyle w:val="default"/>
          <w:rFonts w:cs="FrankRuehl"/>
          <w:rtl/>
        </w:rPr>
        <w:t>ת</w:t>
      </w:r>
      <w:r>
        <w:rPr>
          <w:rStyle w:val="default"/>
          <w:rFonts w:cs="FrankRuehl" w:hint="cs"/>
          <w:rtl/>
        </w:rPr>
        <w:t>נועה</w:t>
      </w:r>
      <w:r w:rsidRPr="00614387">
        <w:rPr>
          <w:rStyle w:val="default"/>
          <w:rFonts w:cs="FrankRuehl"/>
          <w:rtl/>
        </w:rPr>
        <w:tab/>
      </w:r>
      <w:r>
        <w:rPr>
          <w:rStyle w:val="default"/>
          <w:rFonts w:cs="FrankRuehl"/>
          <w:rtl/>
        </w:rPr>
        <w:t>7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Pr>
          <w:rStyle w:val="default"/>
          <w:rFonts w:cs="FrankRuehl"/>
          <w:rtl/>
        </w:rPr>
        <w:t>(3)</w:t>
      </w:r>
      <w:r>
        <w:rPr>
          <w:rStyle w:val="default"/>
          <w:rFonts w:cs="FrankRuehl"/>
          <w:rtl/>
        </w:rPr>
        <w:tab/>
        <w:t>ת</w:t>
      </w:r>
      <w:r>
        <w:rPr>
          <w:rStyle w:val="default"/>
          <w:rFonts w:cs="FrankRuehl" w:hint="cs"/>
          <w:rtl/>
        </w:rPr>
        <w:t xml:space="preserve">יק בדבר עבירת תנועה שאינה כרוכה </w:t>
      </w:r>
      <w:r>
        <w:rPr>
          <w:rStyle w:val="default"/>
          <w:rFonts w:cs="FrankRuehl"/>
          <w:rtl/>
        </w:rPr>
        <w:t>בת</w:t>
      </w:r>
      <w:r>
        <w:rPr>
          <w:rStyle w:val="default"/>
          <w:rFonts w:cs="FrankRuehl" w:hint="cs"/>
          <w:rtl/>
        </w:rPr>
        <w:t xml:space="preserve">אונה, ברשות בית-דין צבאי דן יחיד </w:t>
      </w:r>
      <w:r>
        <w:rPr>
          <w:rStyle w:val="default"/>
          <w:rFonts w:cs="FrankRuehl"/>
          <w:rtl/>
        </w:rPr>
        <w:t>ל</w:t>
      </w:r>
      <w:r>
        <w:rPr>
          <w:rStyle w:val="default"/>
          <w:rFonts w:cs="FrankRuehl" w:hint="cs"/>
          <w:rtl/>
        </w:rPr>
        <w:t>עבירות תנועה</w:t>
      </w:r>
      <w:r w:rsidRPr="00614387">
        <w:rPr>
          <w:rStyle w:val="default"/>
          <w:rFonts w:cs="FrankRuehl"/>
          <w:rtl/>
        </w:rPr>
        <w:tab/>
      </w:r>
      <w:r>
        <w:rPr>
          <w:rStyle w:val="default"/>
          <w:rFonts w:cs="FrankRuehl"/>
          <w:rtl/>
        </w:rPr>
        <w:t>2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rtl/>
        </w:rPr>
      </w:pPr>
      <w:r w:rsidRPr="00614387">
        <w:rPr>
          <w:rStyle w:val="default"/>
          <w:rFonts w:cs="FrankRuehl"/>
        </w:rPr>
        <w:pict>
          <v:rect id="_x0000_s2163" style="position:absolute;left:0;text-align:left;margin-left:464.5pt;margin-top:8.05pt;width:75.05pt;height:8pt;z-index:251680768" o:allowincell="f" filled="f" stroked="f" strokecolor="lime" strokeweight=".25pt">
            <v:textbox style="mso-next-textbox:#_x0000_s2163"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(4)</w:t>
      </w:r>
      <w:r>
        <w:rPr>
          <w:rStyle w:val="default"/>
          <w:rFonts w:cs="FrankRuehl"/>
          <w:rtl/>
        </w:rPr>
        <w:tab/>
        <w:t>ת</w:t>
      </w:r>
      <w:r>
        <w:rPr>
          <w:rStyle w:val="default"/>
          <w:rFonts w:cs="FrankRuehl" w:hint="cs"/>
          <w:rtl/>
        </w:rPr>
        <w:t xml:space="preserve">יק בדבר עבירת תנועה או עבירה של כניסה </w:t>
      </w:r>
      <w:r>
        <w:rPr>
          <w:rStyle w:val="default"/>
          <w:rFonts w:cs="FrankRuehl"/>
          <w:rtl/>
        </w:rPr>
        <w:t>ו</w:t>
      </w:r>
      <w:r>
        <w:rPr>
          <w:rStyle w:val="default"/>
          <w:rFonts w:cs="FrankRuehl" w:hint="cs"/>
          <w:rtl/>
        </w:rPr>
        <w:t>י</w:t>
      </w:r>
      <w:r>
        <w:rPr>
          <w:rStyle w:val="default"/>
          <w:rFonts w:cs="FrankRuehl"/>
          <w:rtl/>
        </w:rPr>
        <w:t>צי</w:t>
      </w:r>
      <w:r>
        <w:rPr>
          <w:rStyle w:val="default"/>
          <w:rFonts w:cs="FrankRuehl" w:hint="cs"/>
          <w:rtl/>
        </w:rPr>
        <w:t xml:space="preserve">אה משטח סגור, או הברחת סחורות, </w:t>
      </w:r>
      <w:r>
        <w:rPr>
          <w:rStyle w:val="default"/>
          <w:rFonts w:cs="FrankRuehl"/>
          <w:rtl/>
        </w:rPr>
        <w:t>ש</w:t>
      </w:r>
      <w:r>
        <w:rPr>
          <w:rStyle w:val="default"/>
          <w:rFonts w:cs="FrankRuehl" w:hint="cs"/>
          <w:rtl/>
        </w:rPr>
        <w:t xml:space="preserve">ברשות בית משפט צבאי דן יחיד ביהודה </w:t>
      </w:r>
      <w:r>
        <w:rPr>
          <w:rStyle w:val="default"/>
          <w:rFonts w:cs="FrankRuehl"/>
          <w:rtl/>
        </w:rPr>
        <w:t>ו</w:t>
      </w:r>
      <w:r>
        <w:rPr>
          <w:rStyle w:val="default"/>
          <w:rFonts w:cs="FrankRuehl" w:hint="cs"/>
          <w:rtl/>
        </w:rPr>
        <w:t xml:space="preserve">שומרון ובחבל עזה, למעט תיק המתייחס </w:t>
      </w:r>
      <w:r>
        <w:rPr>
          <w:rStyle w:val="default"/>
          <w:rFonts w:cs="FrankRuehl"/>
          <w:rtl/>
        </w:rPr>
        <w:t>ל</w:t>
      </w:r>
      <w:r>
        <w:rPr>
          <w:rStyle w:val="default"/>
          <w:rFonts w:cs="FrankRuehl" w:hint="cs"/>
          <w:rtl/>
        </w:rPr>
        <w:t>פעילות חבלנית עוינת</w:t>
      </w:r>
      <w:r w:rsidRPr="00614387">
        <w:rPr>
          <w:rStyle w:val="default"/>
          <w:rFonts w:cs="FrankRuehl"/>
          <w:rtl/>
        </w:rPr>
        <w:tab/>
      </w:r>
      <w:r>
        <w:rPr>
          <w:rStyle w:val="default"/>
          <w:rFonts w:cs="FrankRuehl"/>
          <w:rtl/>
        </w:rPr>
        <w:t>7 ש</w:t>
      </w:r>
      <w:r>
        <w:rPr>
          <w:rStyle w:val="default"/>
          <w:rFonts w:cs="FrankRuehl" w:hint="cs"/>
          <w:rtl/>
        </w:rPr>
        <w:t>נים</w:t>
      </w:r>
    </w:p>
    <w:p w:rsidR="00896A62" w:rsidRDefault="00896A62" w:rsidP="0061438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103"/>
        </w:tabs>
        <w:spacing w:before="72"/>
        <w:ind w:left="794" w:right="4111" w:hanging="397"/>
        <w:rPr>
          <w:rStyle w:val="default"/>
          <w:rFonts w:cs="FrankRuehl" w:hint="cs"/>
          <w:rtl/>
        </w:rPr>
      </w:pPr>
      <w:r w:rsidRPr="00614387">
        <w:rPr>
          <w:rStyle w:val="default"/>
          <w:rFonts w:cs="FrankRuehl"/>
        </w:rPr>
        <w:pict>
          <v:rect id="_x0000_s2164" style="position:absolute;left:0;text-align:left;margin-left:464.5pt;margin-top:8.05pt;width:75.05pt;height:8pt;z-index:251681792" o:allowincell="f" filled="f" stroked="f" strokecolor="lime" strokeweight=".25pt">
            <v:textbox style="mso-next-textbox:#_x0000_s2164" inset="0,0,0,0">
              <w:txbxContent>
                <w:p w:rsidR="006A0698" w:rsidRDefault="006A0698" w:rsidP="00614387">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"ח</w:t>
                  </w:r>
                  <w:r>
                    <w:rPr>
                      <w:rFonts w:cs="Miriam" w:hint="cs"/>
                      <w:sz w:val="18"/>
                      <w:szCs w:val="18"/>
                      <w:rtl/>
                    </w:rPr>
                    <w:t>-</w:t>
                  </w:r>
                  <w:r>
                    <w:rPr>
                      <w:rFonts w:cs="Miriam"/>
                      <w:sz w:val="18"/>
                      <w:szCs w:val="18"/>
                      <w:rtl/>
                    </w:rPr>
                    <w:t>1998</w:t>
                  </w:r>
                </w:p>
              </w:txbxContent>
            </v:textbox>
            <w10:anchorlock/>
          </v:rect>
        </w:pict>
      </w:r>
      <w:r>
        <w:rPr>
          <w:rStyle w:val="default"/>
          <w:rFonts w:cs="FrankRuehl"/>
          <w:rtl/>
        </w:rPr>
        <w:t>(5)</w:t>
      </w:r>
      <w:r>
        <w:rPr>
          <w:rStyle w:val="default"/>
          <w:rFonts w:cs="FrankRuehl"/>
          <w:rtl/>
        </w:rPr>
        <w:tab/>
        <w:t>ב</w:t>
      </w:r>
      <w:r>
        <w:rPr>
          <w:rStyle w:val="default"/>
          <w:rFonts w:cs="FrankRuehl" w:hint="cs"/>
          <w:rtl/>
        </w:rPr>
        <w:t xml:space="preserve">קשה לשחרור בערבות </w:t>
      </w:r>
      <w:r w:rsidR="00614387">
        <w:rPr>
          <w:rStyle w:val="default"/>
          <w:rFonts w:cs="FrankRuehl"/>
          <w:rtl/>
        </w:rPr>
        <w:t>–</w:t>
      </w:r>
      <w:r>
        <w:rPr>
          <w:rStyle w:val="default"/>
          <w:rFonts w:cs="FrankRuehl"/>
          <w:rtl/>
        </w:rPr>
        <w:t xml:space="preserve"> </w:t>
      </w:r>
      <w:r w:rsidR="00614387">
        <w:rPr>
          <w:rStyle w:val="default"/>
          <w:rFonts w:cs="FrankRuehl" w:hint="cs"/>
          <w:rtl/>
        </w:rPr>
        <w:t>ב</w:t>
      </w:r>
      <w:r>
        <w:rPr>
          <w:rStyle w:val="default"/>
          <w:rFonts w:cs="FrankRuehl" w:hint="cs"/>
          <w:rtl/>
        </w:rPr>
        <w:t>ית דין צבאי</w:t>
      </w:r>
      <w:r>
        <w:rPr>
          <w:rStyle w:val="default"/>
          <w:rFonts w:cs="FrankRuehl"/>
          <w:rtl/>
        </w:rPr>
        <w:t xml:space="preserve"> מ</w:t>
      </w:r>
      <w:r>
        <w:rPr>
          <w:rStyle w:val="default"/>
          <w:rFonts w:cs="FrankRuehl" w:hint="cs"/>
          <w:rtl/>
        </w:rPr>
        <w:t>חוזי</w:t>
      </w:r>
      <w:r w:rsidRPr="00614387">
        <w:rPr>
          <w:rStyle w:val="default"/>
          <w:rFonts w:cs="FrankRuehl"/>
          <w:rtl/>
        </w:rPr>
        <w:tab/>
      </w:r>
      <w:r>
        <w:rPr>
          <w:rStyle w:val="default"/>
          <w:rFonts w:cs="FrankRuehl"/>
          <w:rtl/>
        </w:rPr>
        <w:t>4 ש</w:t>
      </w:r>
      <w:r>
        <w:rPr>
          <w:rStyle w:val="default"/>
          <w:rFonts w:cs="FrankRuehl" w:hint="cs"/>
          <w:rtl/>
        </w:rPr>
        <w:t>נים</w:t>
      </w:r>
    </w:p>
    <w:p w:rsidR="00956BBF" w:rsidRPr="00E776B5" w:rsidRDefault="00956BBF" w:rsidP="00956BBF">
      <w:pPr>
        <w:pStyle w:val="P00"/>
        <w:spacing w:before="0"/>
        <w:ind w:left="0" w:right="1134"/>
        <w:rPr>
          <w:rFonts w:cs="FrankRuehl" w:hint="cs"/>
          <w:b/>
          <w:bCs/>
          <w:vanish/>
          <w:szCs w:val="20"/>
          <w:shd w:val="clear" w:color="auto" w:fill="FFFF99"/>
          <w:rtl/>
        </w:rPr>
      </w:pPr>
      <w:bookmarkStart w:id="112" w:name="Rov97"/>
      <w:r w:rsidRPr="00E776B5">
        <w:rPr>
          <w:rFonts w:cs="FrankRuehl" w:hint="cs"/>
          <w:vanish/>
          <w:color w:val="FF0000"/>
          <w:szCs w:val="20"/>
          <w:shd w:val="clear" w:color="auto" w:fill="FFFF99"/>
          <w:rtl/>
        </w:rPr>
        <w:t>מיום 30.6.1998</w:t>
      </w:r>
    </w:p>
    <w:p w:rsidR="00956BBF" w:rsidRPr="00E776B5" w:rsidRDefault="00956BBF" w:rsidP="00250B3C">
      <w:pPr>
        <w:pStyle w:val="P00"/>
        <w:spacing w:before="0"/>
        <w:ind w:left="0" w:right="1134"/>
        <w:outlineLvl w:val="0"/>
        <w:rPr>
          <w:rFonts w:cs="FrankRuehl" w:hint="cs"/>
          <w:b/>
          <w:bCs/>
          <w:vanish/>
          <w:szCs w:val="20"/>
          <w:shd w:val="clear" w:color="auto" w:fill="FFFF99"/>
          <w:rtl/>
        </w:rPr>
      </w:pPr>
      <w:r w:rsidRPr="00E776B5">
        <w:rPr>
          <w:rFonts w:cs="FrankRuehl" w:hint="cs"/>
          <w:b/>
          <w:bCs/>
          <w:vanish/>
          <w:szCs w:val="20"/>
          <w:shd w:val="clear" w:color="auto" w:fill="FFFF99"/>
          <w:rtl/>
        </w:rPr>
        <w:t>תק' תשנ"ח-1998</w:t>
      </w:r>
    </w:p>
    <w:p w:rsidR="00956BBF" w:rsidRPr="00E776B5" w:rsidRDefault="00956BBF" w:rsidP="00250B3C">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6" w:history="1">
        <w:r w:rsidRPr="00E776B5">
          <w:rPr>
            <w:rStyle w:val="Hyperlink"/>
            <w:rFonts w:cs="FrankRuehl" w:hint="cs"/>
            <w:vanish/>
            <w:sz w:val="20"/>
            <w:szCs w:val="20"/>
            <w:shd w:val="clear" w:color="auto" w:fill="FFFF99"/>
            <w:rtl/>
          </w:rPr>
          <w:t>ק</w:t>
        </w:r>
        <w:r w:rsidRPr="00E776B5">
          <w:rPr>
            <w:rStyle w:val="Hyperlink"/>
            <w:rFonts w:cs="FrankRuehl"/>
            <w:vanish/>
            <w:sz w:val="20"/>
            <w:szCs w:val="20"/>
            <w:shd w:val="clear" w:color="auto" w:fill="FFFF99"/>
            <w:rtl/>
          </w:rPr>
          <w:t>"ת</w:t>
        </w:r>
        <w:r w:rsidRPr="00E776B5">
          <w:rPr>
            <w:rStyle w:val="Hyperlink"/>
            <w:rFonts w:cs="FrankRuehl" w:hint="cs"/>
            <w:vanish/>
            <w:sz w:val="20"/>
            <w:szCs w:val="20"/>
            <w:shd w:val="clear" w:color="auto" w:fill="FFFF99"/>
            <w:rtl/>
          </w:rPr>
          <w:t xml:space="preserve"> תשנ"ח מס' 5908</w:t>
        </w:r>
      </w:hyperlink>
      <w:r w:rsidRPr="00E776B5">
        <w:rPr>
          <w:rFonts w:cs="FrankRuehl" w:hint="cs"/>
          <w:vanish/>
          <w:sz w:val="20"/>
          <w:szCs w:val="20"/>
          <w:shd w:val="clear" w:color="auto" w:fill="FFFF99"/>
          <w:rtl/>
        </w:rPr>
        <w:t xml:space="preserve"> מיום 30.6.1998 עמ' 970 </w:t>
      </w:r>
    </w:p>
    <w:p w:rsidR="005334AE" w:rsidRPr="00E776B5" w:rsidRDefault="005334AE" w:rsidP="005334AE">
      <w:pPr>
        <w:pStyle w:val="P00"/>
        <w:tabs>
          <w:tab w:val="left" w:pos="4423"/>
        </w:tabs>
        <w:ind w:left="1020" w:right="4950" w:hanging="1020"/>
        <w:rPr>
          <w:rStyle w:val="default"/>
          <w:rFonts w:cs="FrankRuehl" w:hint="cs"/>
          <w:strike/>
          <w:vanish/>
          <w:sz w:val="22"/>
          <w:szCs w:val="22"/>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strike/>
          <w:vanish/>
          <w:sz w:val="22"/>
          <w:szCs w:val="22"/>
          <w:shd w:val="clear" w:color="auto" w:fill="FFFF99"/>
          <w:rtl/>
        </w:rPr>
        <w:t>(4)</w:t>
      </w:r>
      <w:r w:rsidRPr="00E776B5">
        <w:rPr>
          <w:rStyle w:val="default"/>
          <w:rFonts w:cs="FrankRuehl" w:hint="cs"/>
          <w:strike/>
          <w:vanish/>
          <w:sz w:val="22"/>
          <w:szCs w:val="22"/>
          <w:shd w:val="clear" w:color="auto" w:fill="FFFF99"/>
          <w:rtl/>
        </w:rPr>
        <w:tab/>
        <w:t>תיק פרט של אשה שקיבלה פטור משירות בטחון או שלא חויילה, למעט פטור מחמת לידה</w:t>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r>
      <w:r w:rsidRPr="00E776B5">
        <w:rPr>
          <w:rStyle w:val="default"/>
          <w:rFonts w:cs="FrankRuehl" w:hint="cs"/>
          <w:strike/>
          <w:vanish/>
          <w:sz w:val="22"/>
          <w:szCs w:val="22"/>
          <w:shd w:val="clear" w:color="auto" w:fill="FFFF99"/>
          <w:rtl/>
        </w:rPr>
        <w:tab/>
        <w:t>בהגיעה לגיל 25</w:t>
      </w:r>
    </w:p>
    <w:p w:rsidR="00956BBF" w:rsidRPr="00E776B5" w:rsidRDefault="00956BBF" w:rsidP="005334AE">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hint="cs"/>
          <w:vanish/>
          <w:sz w:val="22"/>
          <w:szCs w:val="22"/>
          <w:shd w:val="clear" w:color="auto" w:fill="FFFF99"/>
          <w:rtl/>
        </w:rPr>
        <w:tab/>
      </w:r>
      <w:r w:rsidRPr="00E776B5">
        <w:rPr>
          <w:rStyle w:val="default"/>
          <w:rFonts w:cs="FrankRuehl" w:hint="cs"/>
          <w:vanish/>
          <w:sz w:val="22"/>
          <w:szCs w:val="22"/>
          <w:u w:val="single"/>
          <w:shd w:val="clear" w:color="auto" w:fill="FFFF99"/>
          <w:rtl/>
        </w:rPr>
        <w:t>(4</w:t>
      </w:r>
      <w:r w:rsidRPr="00E776B5">
        <w:rPr>
          <w:rStyle w:val="default"/>
          <w:rFonts w:cs="FrankRuehl"/>
          <w:vanish/>
          <w:sz w:val="22"/>
          <w:szCs w:val="22"/>
          <w:u w:val="single"/>
          <w:shd w:val="clear" w:color="auto" w:fill="FFFF99"/>
          <w:rtl/>
        </w:rPr>
        <w:t>)</w:t>
      </w:r>
      <w:r w:rsidRPr="00E776B5">
        <w:rPr>
          <w:rStyle w:val="default"/>
          <w:rFonts w:cs="FrankRuehl"/>
          <w:vanish/>
          <w:sz w:val="22"/>
          <w:szCs w:val="22"/>
          <w:u w:val="single"/>
          <w:shd w:val="clear" w:color="auto" w:fill="FFFF99"/>
          <w:rtl/>
        </w:rPr>
        <w:tab/>
        <w:t>ת</w:t>
      </w:r>
      <w:r w:rsidRPr="00E776B5">
        <w:rPr>
          <w:rStyle w:val="default"/>
          <w:rFonts w:cs="FrankRuehl" w:hint="cs"/>
          <w:vanish/>
          <w:sz w:val="22"/>
          <w:szCs w:val="22"/>
          <w:u w:val="single"/>
          <w:shd w:val="clear" w:color="auto" w:fill="FFFF99"/>
          <w:rtl/>
        </w:rPr>
        <w:t xml:space="preserve">יק בדבר עבירת תנועה או עבירה של כניסה </w:t>
      </w:r>
    </w:p>
    <w:p w:rsidR="00956BBF" w:rsidRPr="00E776B5" w:rsidRDefault="00956BBF"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ו</w:t>
      </w:r>
      <w:r w:rsidRPr="00E776B5">
        <w:rPr>
          <w:rStyle w:val="default"/>
          <w:rFonts w:cs="FrankRuehl" w:hint="cs"/>
          <w:vanish/>
          <w:sz w:val="22"/>
          <w:szCs w:val="22"/>
          <w:u w:val="single"/>
          <w:shd w:val="clear" w:color="auto" w:fill="FFFF99"/>
          <w:rtl/>
        </w:rPr>
        <w:t>י</w:t>
      </w:r>
      <w:r w:rsidRPr="00E776B5">
        <w:rPr>
          <w:rStyle w:val="default"/>
          <w:rFonts w:cs="FrankRuehl"/>
          <w:vanish/>
          <w:sz w:val="22"/>
          <w:szCs w:val="22"/>
          <w:u w:val="single"/>
          <w:shd w:val="clear" w:color="auto" w:fill="FFFF99"/>
          <w:rtl/>
        </w:rPr>
        <w:t>צי</w:t>
      </w:r>
      <w:r w:rsidRPr="00E776B5">
        <w:rPr>
          <w:rStyle w:val="default"/>
          <w:rFonts w:cs="FrankRuehl" w:hint="cs"/>
          <w:vanish/>
          <w:sz w:val="22"/>
          <w:szCs w:val="22"/>
          <w:u w:val="single"/>
          <w:shd w:val="clear" w:color="auto" w:fill="FFFF99"/>
          <w:rtl/>
        </w:rPr>
        <w:t xml:space="preserve">אה משטח סגור, או הברחת סחורות, </w:t>
      </w:r>
    </w:p>
    <w:p w:rsidR="00956BBF" w:rsidRPr="00E776B5" w:rsidRDefault="00956BBF"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ש</w:t>
      </w:r>
      <w:r w:rsidRPr="00E776B5">
        <w:rPr>
          <w:rStyle w:val="default"/>
          <w:rFonts w:cs="FrankRuehl" w:hint="cs"/>
          <w:vanish/>
          <w:sz w:val="22"/>
          <w:szCs w:val="22"/>
          <w:u w:val="single"/>
          <w:shd w:val="clear" w:color="auto" w:fill="FFFF99"/>
          <w:rtl/>
        </w:rPr>
        <w:t xml:space="preserve">ברשות בית משפט צבאי דן יחיד ביהודה </w:t>
      </w:r>
    </w:p>
    <w:p w:rsidR="00956BBF" w:rsidRPr="00E776B5" w:rsidRDefault="00956BBF" w:rsidP="00250B3C">
      <w:pPr>
        <w:pStyle w:val="P00"/>
        <w:tabs>
          <w:tab w:val="left" w:pos="4423"/>
        </w:tabs>
        <w:spacing w:before="0"/>
        <w:ind w:left="0" w:right="1134"/>
        <w:outlineLvl w:val="0"/>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ו</w:t>
      </w:r>
      <w:r w:rsidRPr="00E776B5">
        <w:rPr>
          <w:rStyle w:val="default"/>
          <w:rFonts w:cs="FrankRuehl" w:hint="cs"/>
          <w:vanish/>
          <w:sz w:val="22"/>
          <w:szCs w:val="22"/>
          <w:u w:val="single"/>
          <w:shd w:val="clear" w:color="auto" w:fill="FFFF99"/>
          <w:rtl/>
        </w:rPr>
        <w:t xml:space="preserve">שומרון ובחבל עזה, למעט תיק המתייחס </w:t>
      </w:r>
    </w:p>
    <w:p w:rsidR="00956BBF" w:rsidRPr="00E776B5" w:rsidRDefault="00956BBF" w:rsidP="00956BBF">
      <w:pPr>
        <w:pStyle w:val="P00"/>
        <w:tabs>
          <w:tab w:val="left" w:pos="4423"/>
        </w:tabs>
        <w:spacing w:before="0"/>
        <w:ind w:left="0" w:right="1134"/>
        <w:rPr>
          <w:rStyle w:val="default"/>
          <w:rFonts w:cs="FrankRuehl"/>
          <w:vanish/>
          <w:sz w:val="22"/>
          <w:szCs w:val="22"/>
          <w:u w:val="single"/>
          <w:shd w:val="clear" w:color="auto" w:fill="FFFF99"/>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ל</w:t>
      </w:r>
      <w:r w:rsidRPr="00E776B5">
        <w:rPr>
          <w:rStyle w:val="default"/>
          <w:rFonts w:cs="FrankRuehl" w:hint="cs"/>
          <w:vanish/>
          <w:sz w:val="22"/>
          <w:szCs w:val="22"/>
          <w:u w:val="single"/>
          <w:shd w:val="clear" w:color="auto" w:fill="FFFF99"/>
          <w:rtl/>
        </w:rPr>
        <w:t>פעילות חבלנית עוינת</w:t>
      </w:r>
      <w:r w:rsidRPr="00E776B5">
        <w:rPr>
          <w:rFonts w:cs="FrankRuehl" w:hint="cs"/>
          <w:vanish/>
          <w:sz w:val="22"/>
          <w:szCs w:val="22"/>
          <w:u w:val="single"/>
          <w:shd w:val="clear" w:color="auto" w:fill="FFFF99"/>
          <w:rtl/>
        </w:rPr>
        <w:tab/>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Style w:val="default"/>
          <w:rFonts w:cs="FrankRuehl"/>
          <w:vanish/>
          <w:sz w:val="22"/>
          <w:szCs w:val="22"/>
          <w:u w:val="single"/>
          <w:shd w:val="clear" w:color="auto" w:fill="FFFF99"/>
          <w:rtl/>
        </w:rPr>
        <w:t>7 ש</w:t>
      </w:r>
      <w:r w:rsidRPr="00E776B5">
        <w:rPr>
          <w:rStyle w:val="default"/>
          <w:rFonts w:cs="FrankRuehl" w:hint="cs"/>
          <w:vanish/>
          <w:sz w:val="22"/>
          <w:szCs w:val="22"/>
          <w:u w:val="single"/>
          <w:shd w:val="clear" w:color="auto" w:fill="FFFF99"/>
          <w:rtl/>
        </w:rPr>
        <w:t>נים</w:t>
      </w:r>
    </w:p>
    <w:p w:rsidR="00956BBF" w:rsidRPr="00E776B5" w:rsidRDefault="00956BBF" w:rsidP="009E5AA5">
      <w:pPr>
        <w:pStyle w:val="P00"/>
        <w:tabs>
          <w:tab w:val="left" w:pos="4423"/>
        </w:tabs>
        <w:spacing w:before="0"/>
        <w:ind w:left="0" w:right="1134"/>
        <w:rPr>
          <w:rStyle w:val="default"/>
          <w:rFonts w:cs="FrankRuehl"/>
          <w:vanish/>
          <w:sz w:val="22"/>
          <w:szCs w:val="22"/>
          <w:u w:val="single"/>
          <w:shd w:val="clear" w:color="auto" w:fill="FFFF99"/>
          <w:rtl/>
        </w:rPr>
      </w:pPr>
      <w:r w:rsidRPr="00E776B5">
        <w:rPr>
          <w:rFonts w:cs="FrankRuehl"/>
          <w:vanish/>
          <w:sz w:val="22"/>
          <w:szCs w:val="22"/>
          <w:shd w:val="clear" w:color="auto" w:fill="FFFF99"/>
          <w:rtl/>
        </w:rPr>
        <w:tab/>
      </w:r>
      <w:r w:rsidRPr="00E776B5">
        <w:rPr>
          <w:rStyle w:val="default"/>
          <w:rFonts w:cs="FrankRuehl"/>
          <w:vanish/>
          <w:sz w:val="22"/>
          <w:szCs w:val="22"/>
          <w:u w:val="single"/>
          <w:shd w:val="clear" w:color="auto" w:fill="FFFF99"/>
          <w:rtl/>
        </w:rPr>
        <w:t>(5)</w:t>
      </w:r>
      <w:r w:rsidRPr="00E776B5">
        <w:rPr>
          <w:rStyle w:val="default"/>
          <w:rFonts w:cs="FrankRuehl"/>
          <w:vanish/>
          <w:sz w:val="22"/>
          <w:szCs w:val="22"/>
          <w:u w:val="single"/>
          <w:shd w:val="clear" w:color="auto" w:fill="FFFF99"/>
          <w:rtl/>
        </w:rPr>
        <w:tab/>
        <w:t>ב</w:t>
      </w:r>
      <w:r w:rsidRPr="00E776B5">
        <w:rPr>
          <w:rStyle w:val="default"/>
          <w:rFonts w:cs="FrankRuehl" w:hint="cs"/>
          <w:vanish/>
          <w:sz w:val="22"/>
          <w:szCs w:val="22"/>
          <w:u w:val="single"/>
          <w:shd w:val="clear" w:color="auto" w:fill="FFFF99"/>
          <w:rtl/>
        </w:rPr>
        <w:t xml:space="preserve">קשה לשחרור בערבות </w:t>
      </w:r>
      <w:r w:rsidR="009E5AA5" w:rsidRPr="00E776B5">
        <w:rPr>
          <w:rStyle w:val="default"/>
          <w:rFonts w:cs="FrankRuehl"/>
          <w:vanish/>
          <w:sz w:val="22"/>
          <w:szCs w:val="22"/>
          <w:u w:val="single"/>
          <w:shd w:val="clear" w:color="auto" w:fill="FFFF99"/>
          <w:rtl/>
        </w:rPr>
        <w:t>–</w:t>
      </w:r>
      <w:r w:rsidRPr="00E776B5">
        <w:rPr>
          <w:rStyle w:val="default"/>
          <w:rFonts w:cs="FrankRuehl"/>
          <w:vanish/>
          <w:sz w:val="22"/>
          <w:szCs w:val="22"/>
          <w:u w:val="single"/>
          <w:shd w:val="clear" w:color="auto" w:fill="FFFF99"/>
          <w:rtl/>
        </w:rPr>
        <w:t xml:space="preserve"> </w:t>
      </w:r>
      <w:r w:rsidRPr="00E776B5">
        <w:rPr>
          <w:rStyle w:val="default"/>
          <w:rFonts w:cs="FrankRuehl" w:hint="cs"/>
          <w:vanish/>
          <w:sz w:val="22"/>
          <w:szCs w:val="22"/>
          <w:u w:val="single"/>
          <w:shd w:val="clear" w:color="auto" w:fill="FFFF99"/>
          <w:rtl/>
        </w:rPr>
        <w:t>בית דין צבאי</w:t>
      </w:r>
      <w:r w:rsidRPr="00E776B5">
        <w:rPr>
          <w:rFonts w:cs="FrankRuehl"/>
          <w:vanish/>
          <w:sz w:val="22"/>
          <w:szCs w:val="22"/>
          <w:u w:val="single"/>
          <w:shd w:val="clear" w:color="auto" w:fill="FFFF99"/>
          <w:rtl/>
        </w:rPr>
        <w:t> </w:t>
      </w:r>
      <w:r w:rsidRPr="00E776B5">
        <w:rPr>
          <w:rStyle w:val="default"/>
          <w:rFonts w:cs="FrankRuehl"/>
          <w:vanish/>
          <w:sz w:val="22"/>
          <w:szCs w:val="22"/>
          <w:u w:val="single"/>
          <w:shd w:val="clear" w:color="auto" w:fill="FFFF99"/>
          <w:rtl/>
        </w:rPr>
        <w:t xml:space="preserve"> </w:t>
      </w:r>
    </w:p>
    <w:p w:rsidR="00956BBF" w:rsidRPr="00B43B53" w:rsidRDefault="00956BBF" w:rsidP="00B43B53">
      <w:pPr>
        <w:pStyle w:val="P00"/>
        <w:tabs>
          <w:tab w:val="left" w:pos="4423"/>
        </w:tabs>
        <w:spacing w:before="0"/>
        <w:ind w:left="0" w:right="1134"/>
        <w:rPr>
          <w:rStyle w:val="default"/>
          <w:rFonts w:cs="FrankRuehl" w:hint="cs"/>
          <w:sz w:val="2"/>
          <w:szCs w:val="2"/>
          <w:u w:val="single"/>
          <w:rtl/>
        </w:rPr>
      </w:pPr>
      <w:r w:rsidRPr="00E776B5">
        <w:rPr>
          <w:rStyle w:val="default"/>
          <w:rFonts w:cs="FrankRuehl"/>
          <w:vanish/>
          <w:sz w:val="22"/>
          <w:szCs w:val="22"/>
          <w:shd w:val="clear" w:color="auto" w:fill="FFFF99"/>
          <w:rtl/>
        </w:rPr>
        <w:tab/>
      </w:r>
      <w:r w:rsidRPr="00E776B5">
        <w:rPr>
          <w:rStyle w:val="default"/>
          <w:rFonts w:cs="FrankRuehl"/>
          <w:vanish/>
          <w:sz w:val="22"/>
          <w:szCs w:val="22"/>
          <w:shd w:val="clear" w:color="auto" w:fill="FFFF99"/>
          <w:rtl/>
        </w:rPr>
        <w:tab/>
      </w:r>
      <w:r w:rsidRPr="00E776B5">
        <w:rPr>
          <w:rStyle w:val="default"/>
          <w:rFonts w:cs="FrankRuehl"/>
          <w:vanish/>
          <w:sz w:val="22"/>
          <w:szCs w:val="22"/>
          <w:u w:val="single"/>
          <w:shd w:val="clear" w:color="auto" w:fill="FFFF99"/>
          <w:rtl/>
        </w:rPr>
        <w:t>מ</w:t>
      </w:r>
      <w:r w:rsidRPr="00E776B5">
        <w:rPr>
          <w:rStyle w:val="default"/>
          <w:rFonts w:cs="FrankRuehl" w:hint="cs"/>
          <w:vanish/>
          <w:sz w:val="22"/>
          <w:szCs w:val="22"/>
          <w:u w:val="single"/>
          <w:shd w:val="clear" w:color="auto" w:fill="FFFF99"/>
          <w:rtl/>
        </w:rPr>
        <w:t>חוזי</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 </w:t>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Fonts w:cs="FrankRuehl"/>
          <w:vanish/>
          <w:sz w:val="22"/>
          <w:szCs w:val="22"/>
          <w:u w:val="single"/>
          <w:shd w:val="clear" w:color="auto" w:fill="FFFF99"/>
          <w:rtl/>
        </w:rPr>
        <w:tab/>
      </w:r>
      <w:r w:rsidRPr="00E776B5">
        <w:rPr>
          <w:rFonts w:cs="FrankRuehl" w:hint="cs"/>
          <w:vanish/>
          <w:sz w:val="22"/>
          <w:szCs w:val="22"/>
          <w:u w:val="single"/>
          <w:shd w:val="clear" w:color="auto" w:fill="FFFF99"/>
          <w:rtl/>
        </w:rPr>
        <w:tab/>
      </w:r>
      <w:r w:rsidRPr="00E776B5">
        <w:rPr>
          <w:rStyle w:val="default"/>
          <w:rFonts w:cs="FrankRuehl"/>
          <w:vanish/>
          <w:sz w:val="22"/>
          <w:szCs w:val="22"/>
          <w:u w:val="single"/>
          <w:shd w:val="clear" w:color="auto" w:fill="FFFF99"/>
          <w:rtl/>
        </w:rPr>
        <w:t>4 ש</w:t>
      </w:r>
      <w:r w:rsidRPr="00E776B5">
        <w:rPr>
          <w:rStyle w:val="default"/>
          <w:rFonts w:cs="FrankRuehl" w:hint="cs"/>
          <w:vanish/>
          <w:sz w:val="22"/>
          <w:szCs w:val="22"/>
          <w:u w:val="single"/>
          <w:shd w:val="clear" w:color="auto" w:fill="FFFF99"/>
          <w:rtl/>
        </w:rPr>
        <w:t>נים</w:t>
      </w:r>
      <w:bookmarkEnd w:id="112"/>
    </w:p>
    <w:p w:rsidR="00896A62" w:rsidRDefault="00896A62">
      <w:pPr>
        <w:pStyle w:val="P00"/>
        <w:spacing w:before="72"/>
        <w:ind w:left="0" w:right="1134"/>
        <w:rPr>
          <w:rFonts w:cs="FrankRuehl" w:hint="cs"/>
          <w:sz w:val="26"/>
          <w:rtl/>
        </w:rPr>
      </w:pPr>
    </w:p>
    <w:p w:rsidR="00896A62" w:rsidRPr="00BD185F" w:rsidRDefault="00896A62" w:rsidP="00BD185F">
      <w:pPr>
        <w:pStyle w:val="medium2-header"/>
        <w:keepLines w:val="0"/>
        <w:spacing w:before="72"/>
        <w:ind w:left="0" w:right="1134"/>
        <w:rPr>
          <w:rFonts w:cs="FrankRuehl" w:hint="cs"/>
          <w:noProof/>
          <w:sz w:val="20"/>
          <w:rtl/>
        </w:rPr>
      </w:pPr>
      <w:bookmarkStart w:id="113" w:name="med6"/>
      <w:bookmarkEnd w:id="113"/>
      <w:r w:rsidRPr="00BD185F">
        <w:rPr>
          <w:rFonts w:cs="FrankRuehl"/>
          <w:noProof/>
          <w:sz w:val="20"/>
          <w:rtl/>
        </w:rPr>
        <w:pict>
          <v:shape id="_x0000_s2171" type="#_x0000_t202" style="position:absolute;left:0;text-align:left;margin-left:470.25pt;margin-top:7.1pt;width:1in;height:59.2pt;z-index:251686912" filled="f" stroked="f">
            <v:textbox inset="1mm,0,1mm,0">
              <w:txbxContent>
                <w:p w:rsidR="006A0698" w:rsidRDefault="006A069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תשס"ח-2008</w:t>
                  </w:r>
                </w:p>
                <w:p w:rsidR="006B38AD" w:rsidRDefault="006B38AD">
                  <w:pPr>
                    <w:spacing w:line="160" w:lineRule="exact"/>
                    <w:jc w:val="left"/>
                    <w:rPr>
                      <w:rFonts w:cs="Miriam" w:hint="cs"/>
                      <w:noProof/>
                      <w:sz w:val="18"/>
                      <w:szCs w:val="18"/>
                      <w:rtl/>
                    </w:rPr>
                  </w:pPr>
                  <w:r>
                    <w:rPr>
                      <w:rFonts w:cs="Miriam" w:hint="cs"/>
                      <w:noProof/>
                      <w:sz w:val="18"/>
                      <w:szCs w:val="18"/>
                      <w:rtl/>
                    </w:rPr>
                    <w:t>תק' תשע"ב-2012</w:t>
                  </w:r>
                </w:p>
                <w:p w:rsidR="0084711E" w:rsidRDefault="0084711E">
                  <w:pPr>
                    <w:spacing w:line="160" w:lineRule="exact"/>
                    <w:jc w:val="left"/>
                    <w:rPr>
                      <w:rFonts w:cs="Miriam" w:hint="cs"/>
                      <w:noProof/>
                      <w:sz w:val="18"/>
                      <w:szCs w:val="18"/>
                      <w:rtl/>
                    </w:rPr>
                  </w:pPr>
                  <w:r>
                    <w:rPr>
                      <w:rFonts w:cs="Miriam" w:hint="cs"/>
                      <w:noProof/>
                      <w:sz w:val="18"/>
                      <w:szCs w:val="18"/>
                      <w:rtl/>
                    </w:rPr>
                    <w:t>תק' תשע"ג-2013</w:t>
                  </w:r>
                </w:p>
                <w:p w:rsidR="006219CC" w:rsidRDefault="006219CC">
                  <w:pPr>
                    <w:spacing w:line="160" w:lineRule="exact"/>
                    <w:jc w:val="left"/>
                    <w:rPr>
                      <w:rFonts w:cs="Miriam" w:hint="cs"/>
                      <w:noProof/>
                      <w:sz w:val="18"/>
                      <w:szCs w:val="18"/>
                      <w:rtl/>
                    </w:rPr>
                  </w:pPr>
                  <w:r>
                    <w:rPr>
                      <w:rFonts w:cs="Miriam" w:hint="cs"/>
                      <w:noProof/>
                      <w:sz w:val="18"/>
                      <w:szCs w:val="18"/>
                      <w:rtl/>
                    </w:rPr>
                    <w:t>תק' תשע"ד-2013</w:t>
                  </w:r>
                </w:p>
                <w:p w:rsidR="00BD185F" w:rsidRDefault="00BD185F">
                  <w:pPr>
                    <w:spacing w:line="160" w:lineRule="exact"/>
                    <w:jc w:val="left"/>
                    <w:rPr>
                      <w:rFonts w:cs="Miriam" w:hint="cs"/>
                      <w:noProof/>
                      <w:sz w:val="18"/>
                      <w:szCs w:val="18"/>
                      <w:rtl/>
                    </w:rPr>
                  </w:pPr>
                  <w:r>
                    <w:rPr>
                      <w:rFonts w:cs="Miriam" w:hint="cs"/>
                      <w:noProof/>
                      <w:sz w:val="18"/>
                      <w:szCs w:val="18"/>
                      <w:rtl/>
                    </w:rPr>
                    <w:t>תק' תשע"ו-2016</w:t>
                  </w:r>
                </w:p>
                <w:p w:rsidR="00647F57" w:rsidRDefault="00647F57">
                  <w:pPr>
                    <w:spacing w:line="160" w:lineRule="exact"/>
                    <w:jc w:val="left"/>
                    <w:rPr>
                      <w:rFonts w:cs="Miriam"/>
                      <w:noProof/>
                      <w:sz w:val="18"/>
                      <w:szCs w:val="18"/>
                      <w:rtl/>
                    </w:rPr>
                  </w:pPr>
                  <w:r>
                    <w:rPr>
                      <w:rFonts w:cs="Miriam" w:hint="cs"/>
                      <w:noProof/>
                      <w:sz w:val="18"/>
                      <w:szCs w:val="18"/>
                      <w:rtl/>
                    </w:rPr>
                    <w:t>תק' תשע"ז-2017</w:t>
                  </w:r>
                </w:p>
                <w:p w:rsidR="00E21688" w:rsidRDefault="00E21688">
                  <w:pPr>
                    <w:spacing w:line="160" w:lineRule="exact"/>
                    <w:jc w:val="left"/>
                    <w:rPr>
                      <w:rFonts w:cs="Miriam" w:hint="cs"/>
                      <w:noProof/>
                      <w:sz w:val="18"/>
                      <w:szCs w:val="18"/>
                      <w:rtl/>
                    </w:rPr>
                  </w:pPr>
                  <w:r>
                    <w:rPr>
                      <w:rFonts w:cs="Miriam" w:hint="cs"/>
                      <w:noProof/>
                      <w:sz w:val="18"/>
                      <w:szCs w:val="18"/>
                      <w:rtl/>
                    </w:rPr>
                    <w:t>תק' תשע"ח-2018</w:t>
                  </w:r>
                </w:p>
              </w:txbxContent>
            </v:textbox>
          </v:shape>
        </w:pict>
      </w:r>
      <w:r w:rsidRPr="00BD185F">
        <w:rPr>
          <w:rFonts w:cs="FrankRuehl" w:hint="cs"/>
          <w:noProof/>
          <w:sz w:val="20"/>
          <w:rtl/>
        </w:rPr>
        <w:t>תוספת שניה</w:t>
      </w:r>
    </w:p>
    <w:p w:rsidR="00896A62" w:rsidRPr="00BD185F" w:rsidRDefault="00896A62" w:rsidP="00BD185F">
      <w:pPr>
        <w:pStyle w:val="medium-header"/>
        <w:keepNext w:val="0"/>
        <w:keepLines w:val="0"/>
        <w:ind w:left="0" w:right="1134"/>
        <w:rPr>
          <w:rStyle w:val="default"/>
          <w:rFonts w:cs="FrankRuehl" w:hint="cs"/>
          <w:sz w:val="24"/>
          <w:szCs w:val="24"/>
          <w:rtl/>
        </w:rPr>
      </w:pPr>
      <w:r w:rsidRPr="00BD185F">
        <w:rPr>
          <w:rStyle w:val="default"/>
          <w:rFonts w:cs="FrankRuehl" w:hint="cs"/>
          <w:sz w:val="24"/>
          <w:szCs w:val="24"/>
          <w:rtl/>
        </w:rPr>
        <w:t>(תקנה 14א)</w:t>
      </w:r>
    </w:p>
    <w:p w:rsidR="00896A62" w:rsidRDefault="00896A62">
      <w:pPr>
        <w:pStyle w:val="P00"/>
        <w:spacing w:before="72"/>
        <w:ind w:left="0" w:right="1134"/>
        <w:rPr>
          <w:rFonts w:cs="FrankRuehl" w:hint="cs"/>
          <w:sz w:val="26"/>
          <w:rtl/>
        </w:rPr>
      </w:pPr>
      <w:r>
        <w:rPr>
          <w:rFonts w:cs="FrankRuehl" w:hint="cs"/>
          <w:sz w:val="26"/>
          <w:rtl/>
        </w:rPr>
        <w:t>מוסדות מדינה הרש</w:t>
      </w:r>
      <w:r w:rsidR="009E5AA5">
        <w:rPr>
          <w:rFonts w:cs="FrankRuehl" w:hint="cs"/>
          <w:sz w:val="26"/>
          <w:rtl/>
        </w:rPr>
        <w:t>א</w:t>
      </w:r>
      <w:r>
        <w:rPr>
          <w:rFonts w:cs="FrankRuehl" w:hint="cs"/>
          <w:sz w:val="26"/>
          <w:rtl/>
        </w:rPr>
        <w:t>ים לבער חומר שנסרק</w:t>
      </w:r>
    </w:p>
    <w:p w:rsidR="00896A62" w:rsidRDefault="00896A62">
      <w:pPr>
        <w:pStyle w:val="P00"/>
        <w:spacing w:before="72"/>
        <w:ind w:left="0" w:right="1134"/>
        <w:rPr>
          <w:rFonts w:cs="FrankRuehl" w:hint="cs"/>
          <w:sz w:val="26"/>
          <w:rtl/>
        </w:rPr>
      </w:pPr>
      <w:r>
        <w:rPr>
          <w:rFonts w:cs="FrankRuehl" w:hint="cs"/>
          <w:sz w:val="26"/>
          <w:rtl/>
        </w:rPr>
        <w:t>שירות הביטחון הכללי</w:t>
      </w:r>
    </w:p>
    <w:p w:rsidR="006B38AD" w:rsidRDefault="006B38AD">
      <w:pPr>
        <w:pStyle w:val="P00"/>
        <w:spacing w:before="72"/>
        <w:ind w:left="0" w:right="1134"/>
        <w:rPr>
          <w:rFonts w:cs="FrankRuehl" w:hint="cs"/>
          <w:sz w:val="26"/>
          <w:rtl/>
        </w:rPr>
      </w:pPr>
      <w:r>
        <w:rPr>
          <w:rFonts w:cs="FrankRuehl" w:hint="cs"/>
          <w:sz w:val="26"/>
          <w:rtl/>
        </w:rPr>
        <w:t>משרד המשפטים</w:t>
      </w:r>
    </w:p>
    <w:p w:rsidR="0084711E" w:rsidRDefault="0084711E">
      <w:pPr>
        <w:pStyle w:val="P00"/>
        <w:spacing w:before="72"/>
        <w:ind w:left="0" w:right="1134"/>
        <w:rPr>
          <w:rFonts w:cs="FrankRuehl" w:hint="cs"/>
          <w:sz w:val="26"/>
          <w:rtl/>
        </w:rPr>
      </w:pPr>
      <w:r>
        <w:rPr>
          <w:rFonts w:cs="FrankRuehl" w:hint="cs"/>
          <w:sz w:val="26"/>
          <w:rtl/>
        </w:rPr>
        <w:t>משרד החוץ</w:t>
      </w:r>
    </w:p>
    <w:p w:rsidR="006219CC" w:rsidRDefault="006219CC" w:rsidP="006219CC">
      <w:pPr>
        <w:pStyle w:val="P00"/>
        <w:spacing w:before="72"/>
        <w:ind w:left="0" w:right="1134"/>
        <w:rPr>
          <w:rFonts w:cs="FrankRuehl" w:hint="cs"/>
          <w:sz w:val="26"/>
          <w:rtl/>
        </w:rPr>
      </w:pPr>
      <w:r>
        <w:rPr>
          <w:rFonts w:cs="FrankRuehl" w:hint="cs"/>
          <w:sz w:val="26"/>
          <w:rtl/>
        </w:rPr>
        <w:t>המוסד למודיעין ולתפקידים מיוחדים</w:t>
      </w:r>
    </w:p>
    <w:p w:rsidR="00BD185F" w:rsidRDefault="00BD185F" w:rsidP="006219CC">
      <w:pPr>
        <w:pStyle w:val="P00"/>
        <w:spacing w:before="72"/>
        <w:ind w:left="0" w:right="1134"/>
        <w:rPr>
          <w:rFonts w:cs="FrankRuehl" w:hint="cs"/>
          <w:sz w:val="26"/>
          <w:rtl/>
        </w:rPr>
      </w:pPr>
      <w:r>
        <w:rPr>
          <w:rFonts w:cs="FrankRuehl" w:hint="cs"/>
          <w:sz w:val="26"/>
          <w:rtl/>
        </w:rPr>
        <w:t>משרד הבריאות</w:t>
      </w:r>
    </w:p>
    <w:p w:rsidR="00647F57" w:rsidRDefault="00647F57" w:rsidP="006219CC">
      <w:pPr>
        <w:pStyle w:val="P00"/>
        <w:spacing w:before="72"/>
        <w:ind w:left="0" w:right="1134"/>
        <w:rPr>
          <w:rFonts w:cs="FrankRuehl" w:hint="cs"/>
          <w:sz w:val="26"/>
          <w:rtl/>
        </w:rPr>
      </w:pPr>
      <w:r>
        <w:rPr>
          <w:rFonts w:cs="FrankRuehl" w:hint="cs"/>
          <w:sz w:val="26"/>
          <w:rtl/>
        </w:rPr>
        <w:t>בית החולים הממשלתי, שמואל הרופא</w:t>
      </w:r>
    </w:p>
    <w:p w:rsidR="00647F57" w:rsidRDefault="00647F57" w:rsidP="006219CC">
      <w:pPr>
        <w:pStyle w:val="P00"/>
        <w:spacing w:before="72"/>
        <w:ind w:left="0" w:right="1134"/>
        <w:rPr>
          <w:rFonts w:cs="FrankRuehl"/>
          <w:sz w:val="26"/>
          <w:rtl/>
        </w:rPr>
      </w:pPr>
      <w:r>
        <w:rPr>
          <w:rFonts w:cs="FrankRuehl" w:hint="cs"/>
          <w:sz w:val="26"/>
          <w:rtl/>
        </w:rPr>
        <w:t>המרכז הרפואי תל אביב, ע"ש סוראסקי</w:t>
      </w:r>
    </w:p>
    <w:p w:rsidR="00E21688" w:rsidRDefault="00E21688" w:rsidP="006219CC">
      <w:pPr>
        <w:pStyle w:val="P00"/>
        <w:spacing w:before="72"/>
        <w:ind w:left="0" w:right="1134"/>
        <w:rPr>
          <w:rFonts w:cs="FrankRuehl" w:hint="cs"/>
          <w:sz w:val="26"/>
          <w:rtl/>
        </w:rPr>
      </w:pPr>
      <w:r>
        <w:rPr>
          <w:rFonts w:cs="FrankRuehl" w:hint="cs"/>
          <w:sz w:val="26"/>
          <w:rtl/>
        </w:rPr>
        <w:t>רשות העתיקות</w:t>
      </w:r>
    </w:p>
    <w:p w:rsidR="00896A62" w:rsidRPr="00E776B5" w:rsidRDefault="00896A62">
      <w:pPr>
        <w:pStyle w:val="P00"/>
        <w:spacing w:before="0"/>
        <w:ind w:left="0" w:right="1134"/>
        <w:rPr>
          <w:rStyle w:val="default"/>
          <w:rFonts w:cs="FrankRuehl" w:hint="cs"/>
          <w:vanish/>
          <w:color w:val="FF0000"/>
          <w:sz w:val="20"/>
          <w:szCs w:val="20"/>
          <w:shd w:val="clear" w:color="auto" w:fill="FFFF99"/>
          <w:rtl/>
        </w:rPr>
      </w:pPr>
      <w:bookmarkStart w:id="114" w:name="Rov133"/>
      <w:r w:rsidRPr="00E776B5">
        <w:rPr>
          <w:rStyle w:val="default"/>
          <w:rFonts w:cs="FrankRuehl" w:hint="cs"/>
          <w:vanish/>
          <w:color w:val="FF0000"/>
          <w:sz w:val="20"/>
          <w:szCs w:val="20"/>
          <w:shd w:val="clear" w:color="auto" w:fill="FFFF99"/>
          <w:rtl/>
        </w:rPr>
        <w:t>מיום 29.4.2008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r w:rsidRPr="00E776B5">
        <w:rPr>
          <w:rStyle w:val="default"/>
          <w:rFonts w:cs="FrankRuehl" w:hint="cs"/>
          <w:b/>
          <w:bCs/>
          <w:vanish/>
          <w:sz w:val="20"/>
          <w:szCs w:val="20"/>
          <w:shd w:val="clear" w:color="auto" w:fill="FFFF99"/>
          <w:rtl/>
        </w:rPr>
        <w:t>תק' תשס"ח-2008</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hyperlink r:id="rId127" w:history="1">
        <w:r w:rsidRPr="00E776B5">
          <w:rPr>
            <w:rStyle w:val="Hyperlink"/>
            <w:rFonts w:cs="FrankRuehl" w:hint="cs"/>
            <w:vanish/>
            <w:szCs w:val="20"/>
            <w:shd w:val="clear" w:color="auto" w:fill="FFFF99"/>
            <w:rtl/>
          </w:rPr>
          <w:t>ק"ת תשס"ח מס' 6658</w:t>
        </w:r>
      </w:hyperlink>
      <w:r w:rsidRPr="00E776B5">
        <w:rPr>
          <w:rStyle w:val="default"/>
          <w:rFonts w:cs="FrankRuehl" w:hint="cs"/>
          <w:vanish/>
          <w:sz w:val="20"/>
          <w:szCs w:val="20"/>
          <w:shd w:val="clear" w:color="auto" w:fill="FFFF99"/>
          <w:rtl/>
        </w:rPr>
        <w:t xml:space="preserve"> מיום 30.3.2008 עמ' 642</w:t>
      </w:r>
    </w:p>
    <w:p w:rsidR="00896A62" w:rsidRPr="00E776B5" w:rsidRDefault="00896A62" w:rsidP="00250B3C">
      <w:pPr>
        <w:pStyle w:val="P00"/>
        <w:spacing w:before="0"/>
        <w:ind w:left="0" w:right="1134"/>
        <w:outlineLvl w:val="0"/>
        <w:rPr>
          <w:rStyle w:val="default"/>
          <w:rFonts w:cs="FrankRuehl" w:hint="cs"/>
          <w:vanish/>
          <w:sz w:val="20"/>
          <w:szCs w:val="20"/>
          <w:shd w:val="clear" w:color="auto" w:fill="FFFF99"/>
          <w:rtl/>
        </w:rPr>
      </w:pPr>
      <w:r w:rsidRPr="00E776B5">
        <w:rPr>
          <w:rStyle w:val="default"/>
          <w:rFonts w:cs="FrankRuehl" w:hint="cs"/>
          <w:b/>
          <w:bCs/>
          <w:vanish/>
          <w:sz w:val="20"/>
          <w:szCs w:val="20"/>
          <w:shd w:val="clear" w:color="auto" w:fill="FFFF99"/>
          <w:rtl/>
        </w:rPr>
        <w:t>הוספת תוספת שניה</w:t>
      </w:r>
    </w:p>
    <w:p w:rsidR="006B38AD" w:rsidRPr="00E776B5" w:rsidRDefault="006B38AD" w:rsidP="00250B3C">
      <w:pPr>
        <w:pStyle w:val="P00"/>
        <w:spacing w:before="0"/>
        <w:ind w:left="0" w:right="1134"/>
        <w:outlineLvl w:val="0"/>
        <w:rPr>
          <w:rStyle w:val="default"/>
          <w:rFonts w:cs="FrankRuehl" w:hint="cs"/>
          <w:vanish/>
          <w:sz w:val="20"/>
          <w:szCs w:val="20"/>
          <w:shd w:val="clear" w:color="auto" w:fill="FFFF99"/>
          <w:rtl/>
        </w:rPr>
      </w:pP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16.5.2012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תשע"ב-2012</w:t>
      </w:r>
    </w:p>
    <w:p w:rsidR="006B38AD" w:rsidRPr="00E776B5" w:rsidRDefault="006B38AD"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8" w:history="1">
        <w:r w:rsidRPr="00E776B5">
          <w:rPr>
            <w:rStyle w:val="Hyperlink"/>
            <w:rFonts w:cs="FrankRuehl" w:hint="cs"/>
            <w:vanish/>
            <w:sz w:val="20"/>
            <w:szCs w:val="20"/>
            <w:shd w:val="clear" w:color="auto" w:fill="FFFF99"/>
            <w:rtl/>
          </w:rPr>
          <w:t>ק"ת תשע"ב מס' 7108</w:t>
        </w:r>
      </w:hyperlink>
      <w:r w:rsidRPr="00E776B5">
        <w:rPr>
          <w:rFonts w:cs="FrankRuehl" w:hint="cs"/>
          <w:vanish/>
          <w:sz w:val="20"/>
          <w:szCs w:val="20"/>
          <w:shd w:val="clear" w:color="auto" w:fill="FFFF99"/>
          <w:rtl/>
        </w:rPr>
        <w:t xml:space="preserve"> מיום 16.4.2012 עמ' 1020</w:t>
      </w:r>
    </w:p>
    <w:p w:rsidR="0084711E" w:rsidRPr="00E776B5" w:rsidRDefault="0084711E"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"משרד המשפטים"</w:t>
      </w:r>
    </w:p>
    <w:p w:rsidR="0084711E" w:rsidRPr="00E776B5" w:rsidRDefault="0084711E"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84711E" w:rsidRPr="00E776B5" w:rsidRDefault="0084711E"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12.6.2013</w:t>
      </w:r>
    </w:p>
    <w:p w:rsidR="0084711E" w:rsidRPr="00E776B5" w:rsidRDefault="0084711E"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תשע"ג-2013</w:t>
      </w:r>
    </w:p>
    <w:p w:rsidR="0084711E" w:rsidRPr="00E776B5" w:rsidRDefault="0084711E"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29" w:history="1">
        <w:r w:rsidRPr="00E776B5">
          <w:rPr>
            <w:rStyle w:val="Hyperlink"/>
            <w:rFonts w:cs="FrankRuehl" w:hint="cs"/>
            <w:vanish/>
            <w:sz w:val="20"/>
            <w:szCs w:val="20"/>
            <w:shd w:val="clear" w:color="auto" w:fill="FFFF99"/>
            <w:rtl/>
          </w:rPr>
          <w:t>ק"ת תשע"ג מס' 7249</w:t>
        </w:r>
      </w:hyperlink>
      <w:r w:rsidRPr="00E776B5">
        <w:rPr>
          <w:rFonts w:cs="FrankRuehl" w:hint="cs"/>
          <w:vanish/>
          <w:sz w:val="20"/>
          <w:szCs w:val="20"/>
          <w:shd w:val="clear" w:color="auto" w:fill="FFFF99"/>
          <w:rtl/>
        </w:rPr>
        <w:t xml:space="preserve"> מיום 13.5.2013 עמ' 1196</w:t>
      </w:r>
    </w:p>
    <w:p w:rsidR="006219CC" w:rsidRPr="00E776B5" w:rsidRDefault="006219CC"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"משרד החוץ"</w:t>
      </w:r>
    </w:p>
    <w:p w:rsidR="006219CC" w:rsidRPr="00E776B5" w:rsidRDefault="006219CC"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219CC" w:rsidRPr="00E776B5" w:rsidRDefault="006219CC"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11.12.2013</w:t>
      </w:r>
    </w:p>
    <w:p w:rsidR="006219CC" w:rsidRPr="00E776B5" w:rsidRDefault="006219CC"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תשע"ד-2013</w:t>
      </w:r>
    </w:p>
    <w:p w:rsidR="006219CC" w:rsidRPr="00E776B5" w:rsidRDefault="006219CC"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30" w:history="1">
        <w:r w:rsidRPr="00E776B5">
          <w:rPr>
            <w:rStyle w:val="Hyperlink"/>
            <w:rFonts w:cs="FrankRuehl" w:hint="cs"/>
            <w:vanish/>
            <w:sz w:val="20"/>
            <w:szCs w:val="20"/>
            <w:shd w:val="clear" w:color="auto" w:fill="FFFF99"/>
            <w:rtl/>
          </w:rPr>
          <w:t>ק"ת תשע"ד מס' 7303</w:t>
        </w:r>
      </w:hyperlink>
      <w:r w:rsidRPr="00E776B5">
        <w:rPr>
          <w:rFonts w:cs="FrankRuehl" w:hint="cs"/>
          <w:vanish/>
          <w:sz w:val="20"/>
          <w:szCs w:val="20"/>
          <w:shd w:val="clear" w:color="auto" w:fill="FFFF99"/>
          <w:rtl/>
        </w:rPr>
        <w:t xml:space="preserve"> מיום 11.11.2013 עמ' 194</w:t>
      </w:r>
    </w:p>
    <w:p w:rsidR="00BD185F" w:rsidRPr="00E776B5" w:rsidRDefault="00BD185F"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Style w:val="default"/>
          <w:rFonts w:cs="FrankRuehl" w:hint="cs"/>
          <w:b/>
          <w:bCs/>
          <w:vanish/>
          <w:sz w:val="20"/>
          <w:szCs w:val="20"/>
          <w:shd w:val="clear" w:color="auto" w:fill="FFFF99"/>
          <w:rtl/>
        </w:rPr>
        <w:t>הוספת "המוסד למודיעין ולתפקידים מיוחדים</w:t>
      </w:r>
      <w:r w:rsidRPr="00E776B5">
        <w:rPr>
          <w:rFonts w:cs="FrankRuehl" w:hint="cs"/>
          <w:b/>
          <w:bCs/>
          <w:vanish/>
          <w:sz w:val="20"/>
          <w:szCs w:val="20"/>
          <w:shd w:val="clear" w:color="auto" w:fill="FFFF99"/>
          <w:rtl/>
        </w:rPr>
        <w:t>"</w:t>
      </w:r>
    </w:p>
    <w:p w:rsidR="00BD185F" w:rsidRPr="00E776B5" w:rsidRDefault="00BD185F"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BD185F" w:rsidRPr="00E776B5" w:rsidRDefault="00BD185F"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17.3.2016</w:t>
      </w:r>
    </w:p>
    <w:p w:rsidR="00BD185F" w:rsidRPr="00E776B5" w:rsidRDefault="00BD185F"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תשע"ו-2016</w:t>
      </w:r>
    </w:p>
    <w:p w:rsidR="00BD185F" w:rsidRPr="00E776B5" w:rsidRDefault="00BD185F"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31" w:history="1">
        <w:r w:rsidRPr="00E776B5">
          <w:rPr>
            <w:rStyle w:val="Hyperlink"/>
            <w:rFonts w:cs="FrankRuehl" w:hint="cs"/>
            <w:vanish/>
            <w:sz w:val="20"/>
            <w:szCs w:val="20"/>
            <w:shd w:val="clear" w:color="auto" w:fill="FFFF99"/>
            <w:rtl/>
          </w:rPr>
          <w:t>ק"ת תשע"ו מס' 7620</w:t>
        </w:r>
      </w:hyperlink>
      <w:r w:rsidRPr="00E776B5">
        <w:rPr>
          <w:rFonts w:cs="FrankRuehl" w:hint="cs"/>
          <w:vanish/>
          <w:sz w:val="20"/>
          <w:szCs w:val="20"/>
          <w:shd w:val="clear" w:color="auto" w:fill="FFFF99"/>
          <w:rtl/>
        </w:rPr>
        <w:t xml:space="preserve"> מיום 16.2.2016 עמ' 748</w:t>
      </w:r>
    </w:p>
    <w:p w:rsidR="00647F57" w:rsidRPr="00E776B5" w:rsidRDefault="00647F57"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הוספת "משרד הבריאות"</w:t>
      </w:r>
    </w:p>
    <w:p w:rsidR="00647F57" w:rsidRPr="00E776B5" w:rsidRDefault="00647F57"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p>
    <w:p w:rsidR="00647F57" w:rsidRPr="00E776B5" w:rsidRDefault="00647F57"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color w:val="FF0000"/>
          <w:sz w:val="20"/>
          <w:szCs w:val="20"/>
          <w:shd w:val="clear" w:color="auto" w:fill="FFFF99"/>
          <w:rtl/>
        </w:rPr>
      </w:pPr>
      <w:r w:rsidRPr="00E776B5">
        <w:rPr>
          <w:rFonts w:cs="FrankRuehl" w:hint="cs"/>
          <w:vanish/>
          <w:color w:val="FF0000"/>
          <w:sz w:val="20"/>
          <w:szCs w:val="20"/>
          <w:shd w:val="clear" w:color="auto" w:fill="FFFF99"/>
          <w:rtl/>
        </w:rPr>
        <w:t>מיום 5.7.2017</w:t>
      </w:r>
    </w:p>
    <w:p w:rsidR="00647F57" w:rsidRPr="00E776B5" w:rsidRDefault="00647F57"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r w:rsidRPr="00E776B5">
        <w:rPr>
          <w:rFonts w:cs="FrankRuehl" w:hint="cs"/>
          <w:b/>
          <w:bCs/>
          <w:vanish/>
          <w:sz w:val="20"/>
          <w:szCs w:val="20"/>
          <w:shd w:val="clear" w:color="auto" w:fill="FFFF99"/>
          <w:rtl/>
        </w:rPr>
        <w:t>תק' תשע"ז-2017</w:t>
      </w:r>
    </w:p>
    <w:p w:rsidR="00647F57" w:rsidRPr="00E776B5" w:rsidRDefault="00647F57"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hyperlink r:id="rId132" w:history="1">
        <w:r w:rsidRPr="00E776B5">
          <w:rPr>
            <w:rStyle w:val="Hyperlink"/>
            <w:rFonts w:cs="FrankRuehl" w:hint="cs"/>
            <w:vanish/>
            <w:sz w:val="20"/>
            <w:szCs w:val="20"/>
            <w:shd w:val="clear" w:color="auto" w:fill="FFFF99"/>
            <w:rtl/>
          </w:rPr>
          <w:t>ק"ת תשע"ז מס' 7822</w:t>
        </w:r>
      </w:hyperlink>
      <w:r w:rsidRPr="00E776B5">
        <w:rPr>
          <w:rFonts w:cs="FrankRuehl" w:hint="cs"/>
          <w:vanish/>
          <w:sz w:val="20"/>
          <w:szCs w:val="20"/>
          <w:shd w:val="clear" w:color="auto" w:fill="FFFF99"/>
          <w:rtl/>
        </w:rPr>
        <w:t xml:space="preserve"> מיום 5.6.2017 עמ' 1174</w:t>
      </w:r>
    </w:p>
    <w:p w:rsidR="00E21688" w:rsidRPr="00E776B5" w:rsidRDefault="00E21688" w:rsidP="00E21688">
      <w:pPr>
        <w:pStyle w:val="P00"/>
        <w:spacing w:before="0"/>
        <w:ind w:left="0" w:right="1134"/>
        <w:outlineLvl w:val="0"/>
        <w:rPr>
          <w:rStyle w:val="default"/>
          <w:rFonts w:cs="FrankRuehl"/>
          <w:b/>
          <w:bCs/>
          <w:vanish/>
          <w:sz w:val="20"/>
          <w:szCs w:val="20"/>
          <w:shd w:val="clear" w:color="auto" w:fill="FFFF99"/>
          <w:rtl/>
        </w:rPr>
      </w:pPr>
      <w:r w:rsidRPr="00E776B5">
        <w:rPr>
          <w:rStyle w:val="default"/>
          <w:rFonts w:cs="FrankRuehl" w:hint="cs"/>
          <w:b/>
          <w:bCs/>
          <w:vanish/>
          <w:sz w:val="20"/>
          <w:szCs w:val="20"/>
          <w:shd w:val="clear" w:color="auto" w:fill="FFFF99"/>
          <w:rtl/>
        </w:rPr>
        <w:t>הוספת בתי חולים שמואל הרופא וסוראסקי</w:t>
      </w:r>
    </w:p>
    <w:p w:rsidR="00E21688" w:rsidRPr="00E776B5" w:rsidRDefault="00E21688"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p>
    <w:p w:rsidR="00E21688" w:rsidRPr="00E776B5" w:rsidRDefault="00E21688"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color w:val="FF0000"/>
          <w:sz w:val="20"/>
          <w:szCs w:val="20"/>
          <w:shd w:val="clear" w:color="auto" w:fill="FFFF99"/>
          <w:rtl/>
        </w:rPr>
      </w:pPr>
      <w:r w:rsidRPr="00E776B5">
        <w:rPr>
          <w:rFonts w:cs="FrankRuehl" w:hint="cs"/>
          <w:vanish/>
          <w:color w:val="FF0000"/>
          <w:sz w:val="20"/>
          <w:szCs w:val="20"/>
          <w:shd w:val="clear" w:color="auto" w:fill="FFFF99"/>
          <w:rtl/>
        </w:rPr>
        <w:t>מיום 4.7.2018</w:t>
      </w:r>
    </w:p>
    <w:p w:rsidR="00E21688" w:rsidRPr="00E776B5" w:rsidRDefault="00E21688"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vanish/>
          <w:sz w:val="20"/>
          <w:szCs w:val="20"/>
          <w:shd w:val="clear" w:color="auto" w:fill="FFFF99"/>
          <w:rtl/>
        </w:rPr>
      </w:pPr>
      <w:r w:rsidRPr="00E776B5">
        <w:rPr>
          <w:rFonts w:cs="FrankRuehl" w:hint="cs"/>
          <w:b/>
          <w:bCs/>
          <w:vanish/>
          <w:sz w:val="20"/>
          <w:szCs w:val="20"/>
          <w:shd w:val="clear" w:color="auto" w:fill="FFFF99"/>
          <w:rtl/>
        </w:rPr>
        <w:t>תק' תשע"ח-2018</w:t>
      </w:r>
    </w:p>
    <w:p w:rsidR="00E21688" w:rsidRPr="00E776B5" w:rsidRDefault="00E21688" w:rsidP="006B38AD">
      <w:pPr>
        <w:pStyle w:val="footnote"/>
        <w:tabs>
          <w:tab w:val="left" w:pos="624"/>
          <w:tab w:val="left" w:pos="1021"/>
          <w:tab w:val="left" w:pos="1474"/>
          <w:tab w:val="left" w:pos="1928"/>
          <w:tab w:val="left" w:pos="2381"/>
          <w:tab w:val="left" w:pos="2835"/>
          <w:tab w:val="right" w:leader="dot" w:pos="6259"/>
        </w:tabs>
        <w:ind w:left="0" w:right="1134"/>
        <w:outlineLvl w:val="0"/>
        <w:rPr>
          <w:rFonts w:cs="FrankRuehl" w:hint="cs"/>
          <w:vanish/>
          <w:sz w:val="20"/>
          <w:szCs w:val="20"/>
          <w:shd w:val="clear" w:color="auto" w:fill="FFFF99"/>
          <w:rtl/>
        </w:rPr>
      </w:pPr>
      <w:hyperlink r:id="rId133" w:history="1">
        <w:r w:rsidRPr="00E776B5">
          <w:rPr>
            <w:rStyle w:val="Hyperlink"/>
            <w:rFonts w:cs="FrankRuehl" w:hint="cs"/>
            <w:vanish/>
            <w:sz w:val="20"/>
            <w:szCs w:val="20"/>
            <w:shd w:val="clear" w:color="auto" w:fill="FFFF99"/>
            <w:rtl/>
          </w:rPr>
          <w:t>ק"ת תשע"ח מס' 8012</w:t>
        </w:r>
      </w:hyperlink>
      <w:r w:rsidRPr="00E776B5">
        <w:rPr>
          <w:rFonts w:cs="FrankRuehl" w:hint="cs"/>
          <w:vanish/>
          <w:sz w:val="20"/>
          <w:szCs w:val="20"/>
          <w:shd w:val="clear" w:color="auto" w:fill="FFFF99"/>
          <w:rtl/>
        </w:rPr>
        <w:t xml:space="preserve"> מיום 4.6.2018 עמ' 2070</w:t>
      </w:r>
    </w:p>
    <w:p w:rsidR="006B38AD" w:rsidRPr="0079666D" w:rsidRDefault="006B38AD" w:rsidP="00647F57">
      <w:pPr>
        <w:pStyle w:val="P00"/>
        <w:spacing w:before="0"/>
        <w:ind w:left="0" w:right="1134"/>
        <w:outlineLvl w:val="0"/>
        <w:rPr>
          <w:rStyle w:val="default"/>
          <w:rFonts w:cs="FrankRuehl" w:hint="cs"/>
          <w:sz w:val="2"/>
          <w:szCs w:val="2"/>
          <w:shd w:val="clear" w:color="auto" w:fill="FFFF99"/>
          <w:rtl/>
        </w:rPr>
      </w:pPr>
      <w:r w:rsidRPr="00E776B5">
        <w:rPr>
          <w:rStyle w:val="default"/>
          <w:rFonts w:cs="FrankRuehl" w:hint="cs"/>
          <w:b/>
          <w:bCs/>
          <w:vanish/>
          <w:sz w:val="20"/>
          <w:szCs w:val="20"/>
          <w:shd w:val="clear" w:color="auto" w:fill="FFFF99"/>
          <w:rtl/>
        </w:rPr>
        <w:t>הוספ</w:t>
      </w:r>
      <w:r w:rsidR="00E21688" w:rsidRPr="00E776B5">
        <w:rPr>
          <w:rStyle w:val="default"/>
          <w:rFonts w:cs="FrankRuehl" w:hint="cs"/>
          <w:b/>
          <w:bCs/>
          <w:vanish/>
          <w:sz w:val="20"/>
          <w:szCs w:val="20"/>
          <w:shd w:val="clear" w:color="auto" w:fill="FFFF99"/>
          <w:rtl/>
        </w:rPr>
        <w:t>ת רשות העתיקות</w:t>
      </w:r>
      <w:bookmarkEnd w:id="114"/>
    </w:p>
    <w:p w:rsidR="00896A62" w:rsidRDefault="00896A62">
      <w:pPr>
        <w:pStyle w:val="P00"/>
        <w:spacing w:before="72"/>
        <w:ind w:left="0" w:right="1134"/>
        <w:rPr>
          <w:rFonts w:cs="FrankRuehl" w:hint="cs"/>
          <w:sz w:val="26"/>
          <w:rtl/>
        </w:rPr>
      </w:pPr>
    </w:p>
    <w:p w:rsidR="00896A62" w:rsidRDefault="00896A62" w:rsidP="00250B3C">
      <w:pPr>
        <w:pStyle w:val="header-2"/>
        <w:ind w:left="0" w:right="1134"/>
        <w:outlineLvl w:val="0"/>
        <w:rPr>
          <w:rFonts w:cs="Miriam"/>
          <w:rtl/>
        </w:rPr>
      </w:pPr>
      <w:bookmarkStart w:id="115" w:name="hed25"/>
      <w:bookmarkStart w:id="116" w:name="hed24"/>
      <w:bookmarkEnd w:id="115"/>
      <w:bookmarkEnd w:id="116"/>
      <w:r>
        <w:rPr>
          <w:rFonts w:cs="Miriam"/>
          <w:rtl/>
        </w:rPr>
        <w:t>תו</w:t>
      </w:r>
      <w:r>
        <w:rPr>
          <w:rFonts w:cs="Miriam" w:hint="cs"/>
          <w:rtl/>
        </w:rPr>
        <w:t>ספת שניה</w:t>
      </w:r>
    </w:p>
    <w:p w:rsidR="00896A62" w:rsidRPr="00597519" w:rsidRDefault="00896A62" w:rsidP="00250B3C">
      <w:pPr>
        <w:pStyle w:val="P00"/>
        <w:spacing w:before="72"/>
        <w:ind w:left="0" w:right="1134"/>
        <w:outlineLvl w:val="0"/>
        <w:rPr>
          <w:rFonts w:cs="FrankRuehl"/>
          <w:sz w:val="24"/>
          <w:szCs w:val="24"/>
          <w:rtl/>
        </w:rPr>
      </w:pPr>
      <w:r w:rsidRPr="00597519">
        <w:rPr>
          <w:rFonts w:cs="FrankRuehl"/>
          <w:sz w:val="24"/>
          <w:szCs w:val="24"/>
          <w:rtl/>
        </w:rPr>
        <w:t>טו</w:t>
      </w:r>
      <w:r w:rsidRPr="00597519">
        <w:rPr>
          <w:rFonts w:cs="FrankRuehl" w:hint="cs"/>
          <w:sz w:val="24"/>
          <w:szCs w:val="24"/>
          <w:rtl/>
        </w:rPr>
        <w:t>פס 1</w:t>
      </w:r>
    </w:p>
    <w:p w:rsidR="00896A62" w:rsidRPr="00597519" w:rsidRDefault="00896A62">
      <w:pPr>
        <w:pStyle w:val="P00"/>
        <w:spacing w:before="72"/>
        <w:ind w:left="0" w:right="1134"/>
        <w:rPr>
          <w:rFonts w:cs="FrankRuehl"/>
          <w:sz w:val="24"/>
          <w:szCs w:val="24"/>
          <w:rtl/>
        </w:rPr>
      </w:pPr>
      <w:r w:rsidRPr="00597519">
        <w:rPr>
          <w:rFonts w:cs="FrankRuehl" w:hint="cs"/>
          <w:sz w:val="24"/>
          <w:szCs w:val="24"/>
          <w:rtl/>
        </w:rPr>
        <w:t>(</w:t>
      </w:r>
      <w:r w:rsidRPr="00597519">
        <w:rPr>
          <w:rFonts w:cs="FrankRuehl"/>
          <w:sz w:val="24"/>
          <w:szCs w:val="24"/>
          <w:rtl/>
        </w:rPr>
        <w:t>ת</w:t>
      </w:r>
      <w:r w:rsidRPr="00597519">
        <w:rPr>
          <w:rFonts w:cs="FrankRuehl" w:hint="cs"/>
          <w:sz w:val="24"/>
          <w:szCs w:val="24"/>
          <w:rtl/>
        </w:rPr>
        <w:t>קנות 4(ב) ו-13 (ב))</w:t>
      </w:r>
    </w:p>
    <w:p w:rsidR="00B06F97" w:rsidRPr="00AF0FEB" w:rsidRDefault="00B06F97" w:rsidP="00B06F97">
      <w:pPr>
        <w:pStyle w:val="P00"/>
        <w:spacing w:before="72"/>
        <w:ind w:left="0" w:right="1134"/>
        <w:jc w:val="left"/>
        <w:outlineLvl w:val="0"/>
        <w:rPr>
          <w:rFonts w:cs="FrankRuehl"/>
          <w:sz w:val="24"/>
          <w:szCs w:val="24"/>
          <w:rtl/>
        </w:rPr>
      </w:pPr>
      <w:r w:rsidRPr="006F5E2F">
        <w:rPr>
          <w:rFonts w:cs="FrankRuehl"/>
          <w:sz w:val="24"/>
          <w:szCs w:val="24"/>
        </w:rPr>
        <w:t>]</w:t>
      </w:r>
      <w:hyperlink r:id="rId134" w:history="1">
        <w:r w:rsidRPr="00B15269">
          <w:rPr>
            <w:rStyle w:val="Hyperlink"/>
            <w:rFonts w:cs="FrankRuehl"/>
            <w:sz w:val="24"/>
            <w:szCs w:val="24"/>
            <w:rtl/>
          </w:rPr>
          <w:t>הו</w:t>
        </w:r>
        <w:r w:rsidRPr="00B15269">
          <w:rPr>
            <w:rStyle w:val="Hyperlink"/>
            <w:rFonts w:cs="FrankRuehl" w:hint="cs"/>
            <w:sz w:val="24"/>
            <w:szCs w:val="24"/>
            <w:rtl/>
          </w:rPr>
          <w:t>דעה לגנז על חומר ארכיוני הנועד לביעור</w:t>
        </w:r>
      </w:hyperlink>
      <w:r w:rsidRPr="00AF0FEB">
        <w:rPr>
          <w:rFonts w:cs="FrankRuehl"/>
          <w:sz w:val="24"/>
          <w:szCs w:val="24"/>
        </w:rPr>
        <w:t>[</w:t>
      </w:r>
    </w:p>
    <w:p w:rsidR="00597519" w:rsidRDefault="00597519" w:rsidP="00597519">
      <w:pPr>
        <w:pStyle w:val="P00"/>
        <w:spacing w:before="72"/>
        <w:ind w:left="0" w:right="1134"/>
        <w:rPr>
          <w:rFonts w:cs="FrankRuehl" w:hint="cs"/>
          <w:sz w:val="26"/>
          <w:rtl/>
        </w:rPr>
      </w:pPr>
    </w:p>
    <w:p w:rsidR="00896A62" w:rsidRPr="00597519" w:rsidRDefault="00896A62" w:rsidP="00250B3C">
      <w:pPr>
        <w:pStyle w:val="P00"/>
        <w:spacing w:before="72"/>
        <w:ind w:left="0" w:right="1134"/>
        <w:outlineLvl w:val="0"/>
        <w:rPr>
          <w:rFonts w:cs="FrankRuehl"/>
          <w:sz w:val="24"/>
          <w:szCs w:val="24"/>
          <w:rtl/>
        </w:rPr>
      </w:pPr>
      <w:r w:rsidRPr="00597519">
        <w:rPr>
          <w:rFonts w:cs="FrankRuehl"/>
          <w:sz w:val="24"/>
          <w:szCs w:val="24"/>
          <w:rtl/>
        </w:rPr>
        <w:t>טו</w:t>
      </w:r>
      <w:r w:rsidRPr="00597519">
        <w:rPr>
          <w:rFonts w:cs="FrankRuehl" w:hint="cs"/>
          <w:sz w:val="24"/>
          <w:szCs w:val="24"/>
          <w:rtl/>
        </w:rPr>
        <w:t>פס 2</w:t>
      </w:r>
    </w:p>
    <w:p w:rsidR="00896A62" w:rsidRPr="00597519" w:rsidRDefault="00896A62">
      <w:pPr>
        <w:pStyle w:val="P00"/>
        <w:spacing w:before="72"/>
        <w:ind w:left="0" w:right="1134"/>
        <w:rPr>
          <w:rFonts w:cs="FrankRuehl"/>
          <w:sz w:val="24"/>
          <w:szCs w:val="24"/>
          <w:rtl/>
        </w:rPr>
      </w:pPr>
      <w:r w:rsidRPr="00597519">
        <w:rPr>
          <w:rFonts w:cs="FrankRuehl" w:hint="cs"/>
          <w:sz w:val="24"/>
          <w:szCs w:val="24"/>
          <w:rtl/>
        </w:rPr>
        <w:t>(</w:t>
      </w:r>
      <w:r w:rsidRPr="00597519">
        <w:rPr>
          <w:rFonts w:cs="FrankRuehl"/>
          <w:sz w:val="24"/>
          <w:szCs w:val="24"/>
          <w:rtl/>
        </w:rPr>
        <w:t>ת</w:t>
      </w:r>
      <w:r w:rsidRPr="00597519">
        <w:rPr>
          <w:rFonts w:cs="FrankRuehl" w:hint="cs"/>
          <w:sz w:val="24"/>
          <w:szCs w:val="24"/>
          <w:rtl/>
        </w:rPr>
        <w:t>קנות 5 (א) ו-8(ב))</w:t>
      </w:r>
    </w:p>
    <w:p w:rsidR="00B06F97" w:rsidRPr="007D64CA" w:rsidRDefault="00B06F97" w:rsidP="00B06F97">
      <w:pPr>
        <w:pStyle w:val="medium-header"/>
        <w:keepNext w:val="0"/>
        <w:keepLines w:val="0"/>
        <w:ind w:left="0" w:right="1134"/>
        <w:jc w:val="left"/>
        <w:outlineLvl w:val="0"/>
        <w:rPr>
          <w:rStyle w:val="default"/>
          <w:rFonts w:cs="FrankRuehl"/>
          <w:sz w:val="24"/>
          <w:szCs w:val="24"/>
          <w:rtl/>
        </w:rPr>
      </w:pPr>
      <w:r w:rsidRPr="007D64CA">
        <w:rPr>
          <w:rFonts w:cs="FrankRuehl" w:hint="cs"/>
          <w:sz w:val="22"/>
          <w:szCs w:val="22"/>
          <w:rtl/>
        </w:rPr>
        <w:t>[</w:t>
      </w:r>
      <w:hyperlink r:id="rId135" w:history="1">
        <w:r w:rsidRPr="007D64CA">
          <w:rPr>
            <w:rStyle w:val="Hyperlink"/>
            <w:rFonts w:cs="FrankRuehl"/>
            <w:sz w:val="22"/>
            <w:szCs w:val="22"/>
            <w:rtl/>
          </w:rPr>
          <w:t>רש</w:t>
        </w:r>
        <w:r w:rsidRPr="007D64CA">
          <w:rPr>
            <w:rStyle w:val="Hyperlink"/>
            <w:rFonts w:cs="FrankRuehl" w:hint="cs"/>
            <w:sz w:val="22"/>
            <w:szCs w:val="22"/>
            <w:rtl/>
          </w:rPr>
          <w:t>ימת החומר הארכיוני הנועד לביעור</w:t>
        </w:r>
      </w:hyperlink>
      <w:r w:rsidRPr="007D64CA">
        <w:rPr>
          <w:rFonts w:cs="FrankRuehl" w:hint="cs"/>
          <w:sz w:val="24"/>
          <w:szCs w:val="24"/>
          <w:rtl/>
        </w:rPr>
        <w:t>]</w:t>
      </w:r>
    </w:p>
    <w:p w:rsidR="00597519" w:rsidRDefault="00597519">
      <w:pPr>
        <w:pStyle w:val="P00"/>
        <w:spacing w:before="72"/>
        <w:ind w:left="0" w:right="1134"/>
        <w:rPr>
          <w:rFonts w:cs="FrankRuehl" w:hint="cs"/>
          <w:sz w:val="26"/>
          <w:rtl/>
        </w:rPr>
      </w:pPr>
    </w:p>
    <w:p w:rsidR="00896A62" w:rsidRPr="00597519" w:rsidRDefault="00896A62" w:rsidP="00250B3C">
      <w:pPr>
        <w:pStyle w:val="P00"/>
        <w:spacing w:before="72"/>
        <w:ind w:left="0" w:right="1134"/>
        <w:outlineLvl w:val="0"/>
        <w:rPr>
          <w:rFonts w:cs="FrankRuehl"/>
          <w:sz w:val="24"/>
          <w:szCs w:val="24"/>
          <w:rtl/>
        </w:rPr>
      </w:pPr>
      <w:r w:rsidRPr="00597519">
        <w:rPr>
          <w:rFonts w:cs="FrankRuehl"/>
          <w:sz w:val="24"/>
          <w:szCs w:val="24"/>
          <w:rtl/>
        </w:rPr>
        <w:t>טו</w:t>
      </w:r>
      <w:r w:rsidRPr="00597519">
        <w:rPr>
          <w:rFonts w:cs="FrankRuehl" w:hint="cs"/>
          <w:sz w:val="24"/>
          <w:szCs w:val="24"/>
          <w:rtl/>
        </w:rPr>
        <w:t>פס 3</w:t>
      </w:r>
    </w:p>
    <w:p w:rsidR="00896A62" w:rsidRPr="00597519" w:rsidRDefault="00896A62">
      <w:pPr>
        <w:pStyle w:val="P00"/>
        <w:spacing w:before="72"/>
        <w:ind w:left="0" w:right="1134"/>
        <w:rPr>
          <w:rFonts w:cs="FrankRuehl"/>
          <w:sz w:val="24"/>
          <w:szCs w:val="24"/>
          <w:rtl/>
        </w:rPr>
      </w:pPr>
      <w:r w:rsidRPr="00597519">
        <w:rPr>
          <w:rFonts w:cs="FrankRuehl" w:hint="cs"/>
          <w:sz w:val="24"/>
          <w:szCs w:val="24"/>
          <w:rtl/>
        </w:rPr>
        <w:t>(</w:t>
      </w:r>
      <w:r w:rsidRPr="00597519">
        <w:rPr>
          <w:rFonts w:cs="FrankRuehl"/>
          <w:sz w:val="24"/>
          <w:szCs w:val="24"/>
          <w:rtl/>
        </w:rPr>
        <w:t>ת</w:t>
      </w:r>
      <w:r w:rsidRPr="00597519">
        <w:rPr>
          <w:rFonts w:cs="FrankRuehl" w:hint="cs"/>
          <w:sz w:val="24"/>
          <w:szCs w:val="24"/>
          <w:rtl/>
        </w:rPr>
        <w:t>קנה 8(א))</w:t>
      </w:r>
    </w:p>
    <w:p w:rsidR="00B06F97" w:rsidRPr="00AF0FEB" w:rsidRDefault="00B06F97" w:rsidP="00B06F97">
      <w:pPr>
        <w:pStyle w:val="medium-header"/>
        <w:keepNext w:val="0"/>
        <w:keepLines w:val="0"/>
        <w:ind w:left="0" w:right="1134"/>
        <w:jc w:val="left"/>
        <w:outlineLvl w:val="0"/>
        <w:rPr>
          <w:rStyle w:val="default"/>
          <w:rFonts w:cs="FrankRuehl"/>
          <w:sz w:val="24"/>
          <w:szCs w:val="24"/>
          <w:rtl/>
        </w:rPr>
      </w:pPr>
      <w:r w:rsidRPr="00AF0FEB">
        <w:rPr>
          <w:rFonts w:cs="FrankRuehl" w:hint="cs"/>
          <w:sz w:val="24"/>
          <w:szCs w:val="24"/>
          <w:rtl/>
        </w:rPr>
        <w:t>[</w:t>
      </w:r>
      <w:hyperlink r:id="rId136" w:history="1">
        <w:r w:rsidRPr="004C2705">
          <w:rPr>
            <w:rStyle w:val="Hyperlink"/>
            <w:rFonts w:cs="FrankRuehl"/>
            <w:sz w:val="24"/>
            <w:szCs w:val="24"/>
            <w:rtl/>
          </w:rPr>
          <w:t>בק</w:t>
        </w:r>
        <w:r w:rsidRPr="004C2705">
          <w:rPr>
            <w:rStyle w:val="Hyperlink"/>
            <w:rFonts w:cs="FrankRuehl" w:hint="cs"/>
            <w:sz w:val="24"/>
            <w:szCs w:val="24"/>
            <w:rtl/>
          </w:rPr>
          <w:t>שה לביעור חומר ארכיוני</w:t>
        </w:r>
      </w:hyperlink>
      <w:r w:rsidRPr="00AF0FEB">
        <w:rPr>
          <w:rFonts w:cs="FrankRuehl" w:hint="cs"/>
          <w:sz w:val="24"/>
          <w:szCs w:val="24"/>
          <w:rtl/>
        </w:rPr>
        <w:t>]</w:t>
      </w:r>
    </w:p>
    <w:p w:rsidR="00597519" w:rsidRPr="00597519" w:rsidRDefault="00597519" w:rsidP="00597519">
      <w:pPr>
        <w:pStyle w:val="P00"/>
        <w:spacing w:before="72"/>
        <w:ind w:left="0" w:right="1134"/>
        <w:rPr>
          <w:rFonts w:cs="FrankRuehl" w:hint="cs"/>
          <w:sz w:val="26"/>
          <w:rtl/>
        </w:rPr>
      </w:pPr>
    </w:p>
    <w:p w:rsidR="00896A62" w:rsidRPr="00597519" w:rsidRDefault="00896A62" w:rsidP="00250B3C">
      <w:pPr>
        <w:pStyle w:val="P00"/>
        <w:spacing w:before="72"/>
        <w:ind w:left="0" w:right="1134"/>
        <w:outlineLvl w:val="0"/>
        <w:rPr>
          <w:rFonts w:cs="FrankRuehl"/>
          <w:sz w:val="24"/>
          <w:szCs w:val="24"/>
          <w:rtl/>
        </w:rPr>
      </w:pPr>
      <w:r w:rsidRPr="00597519">
        <w:rPr>
          <w:rFonts w:cs="FrankRuehl"/>
          <w:sz w:val="24"/>
          <w:szCs w:val="24"/>
          <w:rtl/>
        </w:rPr>
        <w:t>טו</w:t>
      </w:r>
      <w:r w:rsidRPr="00597519">
        <w:rPr>
          <w:rFonts w:cs="FrankRuehl" w:hint="cs"/>
          <w:sz w:val="24"/>
          <w:szCs w:val="24"/>
          <w:rtl/>
        </w:rPr>
        <w:t>פס 4</w:t>
      </w:r>
    </w:p>
    <w:p w:rsidR="00896A62" w:rsidRPr="00597519" w:rsidRDefault="00896A62">
      <w:pPr>
        <w:pStyle w:val="P00"/>
        <w:spacing w:before="72"/>
        <w:ind w:left="0" w:right="1134"/>
        <w:rPr>
          <w:rFonts w:cs="FrankRuehl"/>
          <w:sz w:val="24"/>
          <w:szCs w:val="24"/>
          <w:rtl/>
        </w:rPr>
      </w:pPr>
      <w:r w:rsidRPr="00597519">
        <w:rPr>
          <w:rFonts w:cs="FrankRuehl" w:hint="cs"/>
          <w:sz w:val="24"/>
          <w:szCs w:val="24"/>
          <w:rtl/>
        </w:rPr>
        <w:t>(</w:t>
      </w:r>
      <w:r w:rsidRPr="00597519">
        <w:rPr>
          <w:rFonts w:cs="FrankRuehl"/>
          <w:sz w:val="24"/>
          <w:szCs w:val="24"/>
          <w:rtl/>
        </w:rPr>
        <w:t>ת</w:t>
      </w:r>
      <w:r w:rsidRPr="00597519">
        <w:rPr>
          <w:rFonts w:cs="FrankRuehl" w:hint="cs"/>
          <w:sz w:val="24"/>
          <w:szCs w:val="24"/>
          <w:rtl/>
        </w:rPr>
        <w:t>קנה 17(א))</w:t>
      </w:r>
    </w:p>
    <w:p w:rsidR="00B06F97" w:rsidRPr="00AF0FEB" w:rsidRDefault="00B06F97" w:rsidP="00B06F97">
      <w:pPr>
        <w:pStyle w:val="medium-header"/>
        <w:keepNext w:val="0"/>
        <w:keepLines w:val="0"/>
        <w:ind w:left="0" w:right="1134"/>
        <w:jc w:val="left"/>
        <w:outlineLvl w:val="0"/>
        <w:rPr>
          <w:rFonts w:cs="FrankRuehl"/>
          <w:sz w:val="24"/>
          <w:szCs w:val="24"/>
          <w:rtl/>
        </w:rPr>
      </w:pPr>
      <w:r w:rsidRPr="00AF0FEB">
        <w:rPr>
          <w:rFonts w:cs="FrankRuehl" w:hint="cs"/>
          <w:sz w:val="24"/>
          <w:szCs w:val="24"/>
          <w:rtl/>
        </w:rPr>
        <w:t>[</w:t>
      </w:r>
      <w:hyperlink r:id="rId137" w:history="1">
        <w:r w:rsidRPr="004C2705">
          <w:rPr>
            <w:rStyle w:val="Hyperlink"/>
            <w:rFonts w:cs="FrankRuehl"/>
            <w:sz w:val="24"/>
            <w:szCs w:val="24"/>
            <w:rtl/>
          </w:rPr>
          <w:t>פר</w:t>
        </w:r>
        <w:r w:rsidRPr="004C2705">
          <w:rPr>
            <w:rStyle w:val="Hyperlink"/>
            <w:rFonts w:cs="FrankRuehl" w:hint="cs"/>
            <w:sz w:val="24"/>
            <w:szCs w:val="24"/>
            <w:rtl/>
          </w:rPr>
          <w:t>וטוקול על ביעור חומר ארכיוני</w:t>
        </w:r>
      </w:hyperlink>
      <w:r w:rsidRPr="00AF0FEB">
        <w:rPr>
          <w:rFonts w:cs="FrankRuehl" w:hint="cs"/>
          <w:sz w:val="24"/>
          <w:szCs w:val="24"/>
          <w:rtl/>
        </w:rPr>
        <w:t>]</w:t>
      </w:r>
    </w:p>
    <w:p w:rsidR="00896A62" w:rsidRDefault="00896A62">
      <w:pPr>
        <w:pStyle w:val="P00"/>
        <w:spacing w:before="72"/>
        <w:ind w:left="0" w:right="1134"/>
        <w:rPr>
          <w:rFonts w:cs="FrankRuehl"/>
          <w:sz w:val="26"/>
          <w:rtl/>
        </w:rPr>
      </w:pPr>
    </w:p>
    <w:p w:rsidR="00F434A5" w:rsidRDefault="00F434A5" w:rsidP="00F434A5">
      <w:pPr>
        <w:pStyle w:val="P00"/>
        <w:spacing w:before="72"/>
        <w:ind w:left="0" w:right="1134"/>
        <w:outlineLvl w:val="0"/>
        <w:rPr>
          <w:rFonts w:cs="FrankRuehl"/>
          <w:sz w:val="24"/>
          <w:szCs w:val="24"/>
          <w:rtl/>
        </w:rPr>
      </w:pPr>
      <w:r w:rsidRPr="00F434A5">
        <w:rPr>
          <w:rFonts w:cs="FrankRuehl"/>
          <w:sz w:val="24"/>
          <w:szCs w:val="24"/>
        </w:rPr>
        <w:pict>
          <v:rect id="_x0000_s2339" style="position:absolute;left:0;text-align:left;margin-left:464.5pt;margin-top:8.05pt;width:75.05pt;height:8pt;z-index:251742208" o:allowincell="f" filled="f" stroked="f" strokecolor="lime" strokeweight=".25pt">
            <v:textbox style="mso-next-textbox:#_x0000_s2339" inset="0,0,0,0">
              <w:txbxContent>
                <w:p w:rsidR="00F434A5" w:rsidRDefault="00F434A5" w:rsidP="00F434A5">
                  <w:pPr>
                    <w:spacing w:line="160" w:lineRule="exact"/>
                    <w:jc w:val="left"/>
                    <w:rPr>
                      <w:rFonts w:cs="Miriam"/>
                      <w:noProof/>
                      <w:sz w:val="18"/>
                      <w:szCs w:val="18"/>
                      <w:rtl/>
                    </w:rPr>
                  </w:pPr>
                  <w:r>
                    <w:rPr>
                      <w:rFonts w:cs="Miriam"/>
                      <w:sz w:val="18"/>
                      <w:szCs w:val="18"/>
                      <w:rtl/>
                    </w:rPr>
                    <w:t>תק</w:t>
                  </w:r>
                  <w:r>
                    <w:rPr>
                      <w:rFonts w:cs="Miriam" w:hint="cs"/>
                      <w:sz w:val="18"/>
                      <w:szCs w:val="18"/>
                      <w:rtl/>
                    </w:rPr>
                    <w:t>' תשפ"א-2020</w:t>
                  </w:r>
                </w:p>
              </w:txbxContent>
            </v:textbox>
            <w10:anchorlock/>
          </v:rect>
        </w:pict>
      </w:r>
      <w:r w:rsidRPr="00F434A5">
        <w:rPr>
          <w:rFonts w:cs="FrankRuehl" w:hint="cs"/>
          <w:sz w:val="24"/>
          <w:szCs w:val="24"/>
          <w:rtl/>
        </w:rPr>
        <w:t>טופס 5</w:t>
      </w:r>
    </w:p>
    <w:p w:rsidR="00F434A5" w:rsidRPr="00F434A5" w:rsidRDefault="00F434A5" w:rsidP="00F434A5">
      <w:pPr>
        <w:pStyle w:val="P00"/>
        <w:spacing w:before="72"/>
        <w:ind w:left="0" w:right="1134"/>
        <w:outlineLvl w:val="0"/>
        <w:rPr>
          <w:rFonts w:cs="FrankRuehl" w:hint="cs"/>
          <w:sz w:val="24"/>
          <w:szCs w:val="24"/>
          <w:rtl/>
        </w:rPr>
      </w:pPr>
      <w:r>
        <w:rPr>
          <w:rFonts w:cs="FrankRuehl" w:hint="cs"/>
          <w:sz w:val="24"/>
          <w:szCs w:val="24"/>
          <w:rtl/>
        </w:rPr>
        <w:t>(תקנה 14א)</w:t>
      </w:r>
    </w:p>
    <w:p w:rsidR="00F434A5" w:rsidRPr="00F434A5" w:rsidRDefault="00F434A5" w:rsidP="00F434A5">
      <w:pPr>
        <w:pStyle w:val="P00"/>
        <w:spacing w:before="72"/>
        <w:ind w:left="0" w:right="1134"/>
        <w:jc w:val="center"/>
        <w:rPr>
          <w:rFonts w:cs="FrankRuehl"/>
          <w:b/>
          <w:bCs/>
          <w:sz w:val="22"/>
          <w:szCs w:val="22"/>
          <w:rtl/>
        </w:rPr>
      </w:pPr>
      <w:r w:rsidRPr="00F434A5">
        <w:rPr>
          <w:rFonts w:cs="FrankRuehl" w:hint="cs"/>
          <w:b/>
          <w:bCs/>
          <w:sz w:val="22"/>
          <w:szCs w:val="22"/>
          <w:rtl/>
        </w:rPr>
        <w:t>אישור גנז המדינה לביעור לאחר סריקה לפי פרק שלישי 1</w:t>
      </w:r>
    </w:p>
    <w:p w:rsidR="00F434A5" w:rsidRDefault="00F434A5" w:rsidP="00F434A5">
      <w:pPr>
        <w:pStyle w:val="P00"/>
        <w:spacing w:before="72"/>
        <w:ind w:left="624" w:right="1134" w:hanging="624"/>
        <w:rPr>
          <w:rFonts w:cs="FrankRuehl"/>
          <w:sz w:val="26"/>
          <w:rtl/>
        </w:rPr>
      </w:pPr>
      <w:r>
        <w:rPr>
          <w:rFonts w:cs="FrankRuehl" w:hint="cs"/>
          <w:sz w:val="26"/>
          <w:rtl/>
        </w:rPr>
        <w:t>1.</w:t>
      </w:r>
      <w:r>
        <w:rPr>
          <w:rFonts w:cs="FrankRuehl"/>
          <w:sz w:val="26"/>
          <w:rtl/>
        </w:rPr>
        <w:tab/>
      </w:r>
      <w:r>
        <w:rPr>
          <w:rFonts w:cs="FrankRuehl" w:hint="cs"/>
          <w:sz w:val="26"/>
          <w:rtl/>
        </w:rPr>
        <w:t>בחתימתי על מסמך זה אני מאשר ל</w:t>
      </w:r>
      <w:r>
        <w:rPr>
          <w:rFonts w:cs="FrankRuehl"/>
          <w:sz w:val="26"/>
          <w:rtl/>
        </w:rPr>
        <w:fldChar w:fldCharType="begin">
          <w:ffData>
            <w:name w:val="Text1"/>
            <w:enabled/>
            <w:calcOnExit w:val="0"/>
            <w:textInput/>
          </w:ffData>
        </w:fldChar>
      </w:r>
      <w:bookmarkStart w:id="117" w:name="Text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17"/>
      <w:r>
        <w:rPr>
          <w:rFonts w:cs="FrankRuehl" w:hint="cs"/>
          <w:sz w:val="26"/>
          <w:rtl/>
        </w:rPr>
        <w:t xml:space="preserve"> (יחידה) במשרד </w:t>
      </w:r>
      <w:r>
        <w:rPr>
          <w:rFonts w:cs="FrankRuehl"/>
          <w:sz w:val="26"/>
          <w:rtl/>
        </w:rPr>
        <w:fldChar w:fldCharType="begin">
          <w:ffData>
            <w:name w:val="Text2"/>
            <w:enabled/>
            <w:calcOnExit w:val="0"/>
            <w:textInput/>
          </w:ffData>
        </w:fldChar>
      </w:r>
      <w:bookmarkStart w:id="118" w:name="Text2"/>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18"/>
      <w:r>
        <w:rPr>
          <w:rFonts w:cs="FrankRuehl" w:hint="cs"/>
          <w:sz w:val="26"/>
          <w:rtl/>
        </w:rPr>
        <w:t xml:space="preserve"> (להלן </w:t>
      </w:r>
      <w:r>
        <w:rPr>
          <w:rFonts w:cs="FrankRuehl"/>
          <w:sz w:val="26"/>
          <w:rtl/>
        </w:rPr>
        <w:t>–</w:t>
      </w:r>
      <w:r>
        <w:rPr>
          <w:rFonts w:cs="FrankRuehl" w:hint="cs"/>
          <w:sz w:val="26"/>
          <w:rtl/>
        </w:rPr>
        <w:t xml:space="preserve"> מוסד מדינה) לפעול בהתאם לאמור בפרק שלישי 1 לתקנות הארכיונים (ביעור חומר ארכיוני במוסדות המדינה וברשויות המקומיות), התשמ"ו-1986 כדי לבער חומר ארכיוני שנסרק.</w:t>
      </w:r>
    </w:p>
    <w:p w:rsidR="00F434A5" w:rsidRDefault="00F434A5" w:rsidP="00F434A5">
      <w:pPr>
        <w:pStyle w:val="P00"/>
        <w:spacing w:before="72"/>
        <w:ind w:left="624" w:right="1134" w:hanging="624"/>
        <w:rPr>
          <w:rFonts w:cs="FrankRuehl"/>
          <w:sz w:val="26"/>
          <w:rtl/>
        </w:rPr>
      </w:pPr>
      <w:r>
        <w:rPr>
          <w:rFonts w:cs="FrankRuehl" w:hint="cs"/>
          <w:sz w:val="26"/>
          <w:rtl/>
        </w:rPr>
        <w:t>2.</w:t>
      </w:r>
      <w:r>
        <w:rPr>
          <w:rFonts w:cs="FrankRuehl"/>
          <w:sz w:val="26"/>
          <w:rtl/>
        </w:rPr>
        <w:tab/>
      </w:r>
      <w:r>
        <w:rPr>
          <w:rFonts w:cs="FrankRuehl" w:hint="cs"/>
          <w:sz w:val="26"/>
          <w:rtl/>
        </w:rPr>
        <w:t>המערכות שבאמצעותן תבוצע סריקה החומר ושמירתו:</w:t>
      </w:r>
    </w:p>
    <w:p w:rsidR="00F434A5" w:rsidRDefault="00F434A5" w:rsidP="00F434A5">
      <w:pPr>
        <w:pStyle w:val="P00"/>
        <w:spacing w:before="72"/>
        <w:ind w:left="624" w:right="1134"/>
        <w:rPr>
          <w:rFonts w:cs="FrankRuehl"/>
          <w:sz w:val="26"/>
          <w:rtl/>
        </w:rPr>
      </w:pPr>
      <w:r>
        <w:rPr>
          <w:rFonts w:cs="FrankRuehl" w:hint="cs"/>
          <w:sz w:val="26"/>
          <w:rtl/>
        </w:rPr>
        <w:t>(א)</w:t>
      </w:r>
      <w:r>
        <w:rPr>
          <w:rFonts w:cs="FrankRuehl"/>
          <w:sz w:val="26"/>
          <w:rtl/>
        </w:rPr>
        <w:tab/>
      </w:r>
      <w:r>
        <w:rPr>
          <w:rFonts w:cs="FrankRuehl"/>
          <w:sz w:val="26"/>
          <w:rtl/>
        </w:rPr>
        <w:fldChar w:fldCharType="begin">
          <w:ffData>
            <w:name w:val="Text3"/>
            <w:enabled/>
            <w:calcOnExit w:val="0"/>
            <w:textInput/>
          </w:ffData>
        </w:fldChar>
      </w:r>
      <w:bookmarkStart w:id="119" w:name="Text3"/>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19"/>
    </w:p>
    <w:p w:rsidR="00F434A5" w:rsidRDefault="00F434A5" w:rsidP="00F434A5">
      <w:pPr>
        <w:pStyle w:val="P00"/>
        <w:spacing w:before="72"/>
        <w:ind w:left="624" w:right="1134"/>
        <w:rPr>
          <w:rFonts w:cs="FrankRuehl"/>
          <w:sz w:val="26"/>
          <w:rtl/>
        </w:rPr>
      </w:pPr>
      <w:r>
        <w:rPr>
          <w:rFonts w:cs="FrankRuehl" w:hint="cs"/>
          <w:sz w:val="26"/>
          <w:rtl/>
        </w:rPr>
        <w:t>(ב)</w:t>
      </w:r>
      <w:r>
        <w:rPr>
          <w:rFonts w:cs="FrankRuehl"/>
          <w:sz w:val="26"/>
          <w:rtl/>
        </w:rPr>
        <w:tab/>
      </w:r>
      <w:r>
        <w:rPr>
          <w:rFonts w:cs="FrankRuehl"/>
          <w:sz w:val="26"/>
          <w:rtl/>
        </w:rPr>
        <w:fldChar w:fldCharType="begin">
          <w:ffData>
            <w:name w:val="Text4"/>
            <w:enabled/>
            <w:calcOnExit w:val="0"/>
            <w:textInput/>
          </w:ffData>
        </w:fldChar>
      </w:r>
      <w:bookmarkStart w:id="120" w:name="Text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20"/>
    </w:p>
    <w:p w:rsidR="00F434A5" w:rsidRDefault="00F434A5" w:rsidP="00F434A5">
      <w:pPr>
        <w:pStyle w:val="P00"/>
        <w:spacing w:before="72"/>
        <w:ind w:left="624" w:right="1134"/>
        <w:rPr>
          <w:rFonts w:cs="FrankRuehl"/>
          <w:sz w:val="26"/>
          <w:rtl/>
        </w:rPr>
      </w:pPr>
      <w:r>
        <w:rPr>
          <w:rFonts w:cs="FrankRuehl" w:hint="cs"/>
          <w:sz w:val="26"/>
          <w:rtl/>
        </w:rPr>
        <w:t>(ג)</w:t>
      </w:r>
      <w:r>
        <w:rPr>
          <w:rFonts w:cs="FrankRuehl"/>
          <w:sz w:val="26"/>
          <w:rtl/>
        </w:rPr>
        <w:tab/>
      </w:r>
      <w:r>
        <w:rPr>
          <w:rFonts w:cs="FrankRuehl"/>
          <w:sz w:val="26"/>
          <w:rtl/>
        </w:rPr>
        <w:fldChar w:fldCharType="begin">
          <w:ffData>
            <w:name w:val="Text5"/>
            <w:enabled/>
            <w:calcOnExit w:val="0"/>
            <w:textInput/>
          </w:ffData>
        </w:fldChar>
      </w:r>
      <w:bookmarkStart w:id="121" w:name="Text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21"/>
    </w:p>
    <w:p w:rsidR="00F434A5" w:rsidRDefault="00F434A5">
      <w:pPr>
        <w:pStyle w:val="P00"/>
        <w:spacing w:before="72"/>
        <w:ind w:left="0" w:right="1134"/>
        <w:rPr>
          <w:rFonts w:cs="FrankRuehl"/>
          <w:sz w:val="26"/>
          <w:rtl/>
        </w:rPr>
      </w:pPr>
      <w:r>
        <w:rPr>
          <w:rFonts w:cs="FrankRuehl" w:hint="cs"/>
          <w:sz w:val="26"/>
          <w:rtl/>
        </w:rPr>
        <w:t>(ניתן להוסיף מערכות נוספות בהתאם לצורך).</w:t>
      </w:r>
    </w:p>
    <w:p w:rsidR="00F434A5" w:rsidRDefault="00F434A5" w:rsidP="00974B7D">
      <w:pPr>
        <w:pStyle w:val="P00"/>
        <w:spacing w:before="72"/>
        <w:ind w:left="624" w:right="1134" w:hanging="624"/>
        <w:rPr>
          <w:rFonts w:cs="FrankRuehl"/>
          <w:sz w:val="26"/>
          <w:rtl/>
        </w:rPr>
      </w:pPr>
      <w:r>
        <w:rPr>
          <w:rFonts w:cs="FrankRuehl" w:hint="cs"/>
          <w:sz w:val="26"/>
          <w:rtl/>
        </w:rPr>
        <w:t>3.</w:t>
      </w:r>
      <w:r>
        <w:rPr>
          <w:rFonts w:cs="FrankRuehl"/>
          <w:sz w:val="26"/>
          <w:rtl/>
        </w:rPr>
        <w:tab/>
      </w:r>
      <w:r>
        <w:rPr>
          <w:rFonts w:cs="FrankRuehl" w:hint="cs"/>
          <w:sz w:val="26"/>
          <w:rtl/>
        </w:rPr>
        <w:t xml:space="preserve">הנהלים שאושרו על ידי ארכיון </w:t>
      </w:r>
      <w:r w:rsidR="00974B7D">
        <w:rPr>
          <w:rFonts w:cs="FrankRuehl" w:hint="cs"/>
          <w:sz w:val="26"/>
          <w:rtl/>
        </w:rPr>
        <w:t>המדינה ואשר על פיהם תבוצע סריקת החומר ניהול ושמירת תוצריו הסרוקים לאורך תקופת השמירה וביעור העותק הפיסי הם:</w:t>
      </w:r>
    </w:p>
    <w:p w:rsidR="00974B7D" w:rsidRDefault="00974B7D" w:rsidP="00974B7D">
      <w:pPr>
        <w:pStyle w:val="P00"/>
        <w:spacing w:before="72"/>
        <w:ind w:left="624" w:right="1134"/>
        <w:rPr>
          <w:rFonts w:cs="FrankRuehl"/>
          <w:sz w:val="26"/>
          <w:rtl/>
        </w:rPr>
      </w:pPr>
      <w:r>
        <w:rPr>
          <w:rFonts w:cs="FrankRuehl" w:hint="cs"/>
          <w:sz w:val="26"/>
          <w:rtl/>
        </w:rPr>
        <w:t>(א)</w:t>
      </w:r>
      <w:r>
        <w:rPr>
          <w:rFonts w:cs="FrankRuehl"/>
          <w:sz w:val="26"/>
          <w:rtl/>
        </w:rPr>
        <w:tab/>
      </w:r>
      <w:r>
        <w:rPr>
          <w:rFonts w:cs="FrankRuehl"/>
          <w:sz w:val="26"/>
          <w:rtl/>
        </w:rPr>
        <w:fldChar w:fldCharType="begin">
          <w:ffData>
            <w:name w:val="Text6"/>
            <w:enabled/>
            <w:calcOnExit w:val="0"/>
            <w:textInput/>
          </w:ffData>
        </w:fldChar>
      </w:r>
      <w:bookmarkStart w:id="122" w:name="Text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22"/>
    </w:p>
    <w:p w:rsidR="00974B7D" w:rsidRDefault="00974B7D" w:rsidP="00974B7D">
      <w:pPr>
        <w:pStyle w:val="P00"/>
        <w:spacing w:before="72"/>
        <w:ind w:left="624" w:right="1134"/>
        <w:rPr>
          <w:rFonts w:cs="FrankRuehl"/>
          <w:sz w:val="26"/>
          <w:rtl/>
        </w:rPr>
      </w:pPr>
      <w:r>
        <w:rPr>
          <w:rFonts w:cs="FrankRuehl" w:hint="cs"/>
          <w:sz w:val="26"/>
          <w:rtl/>
        </w:rPr>
        <w:t>(ב)</w:t>
      </w:r>
      <w:r>
        <w:rPr>
          <w:rFonts w:cs="FrankRuehl"/>
          <w:sz w:val="26"/>
          <w:rtl/>
        </w:rPr>
        <w:tab/>
      </w:r>
      <w:r>
        <w:rPr>
          <w:rFonts w:cs="FrankRuehl"/>
          <w:sz w:val="26"/>
          <w:rtl/>
        </w:rPr>
        <w:fldChar w:fldCharType="begin">
          <w:ffData>
            <w:name w:val="Text7"/>
            <w:enabled/>
            <w:calcOnExit w:val="0"/>
            <w:textInput/>
          </w:ffData>
        </w:fldChar>
      </w:r>
      <w:bookmarkStart w:id="123" w:name="Text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23"/>
    </w:p>
    <w:p w:rsidR="00974B7D" w:rsidRDefault="00974B7D" w:rsidP="00974B7D">
      <w:pPr>
        <w:pStyle w:val="P00"/>
        <w:spacing w:before="72"/>
        <w:ind w:left="624" w:right="1134"/>
        <w:rPr>
          <w:rFonts w:cs="FrankRuehl"/>
          <w:sz w:val="26"/>
          <w:rtl/>
        </w:rPr>
      </w:pPr>
      <w:r>
        <w:rPr>
          <w:rFonts w:cs="FrankRuehl" w:hint="cs"/>
          <w:sz w:val="26"/>
          <w:rtl/>
        </w:rPr>
        <w:t>(ג)</w:t>
      </w:r>
      <w:r>
        <w:rPr>
          <w:rFonts w:cs="FrankRuehl"/>
          <w:sz w:val="26"/>
          <w:rtl/>
        </w:rPr>
        <w:tab/>
      </w:r>
      <w:r>
        <w:rPr>
          <w:rFonts w:cs="FrankRuehl"/>
          <w:sz w:val="26"/>
          <w:rtl/>
        </w:rPr>
        <w:fldChar w:fldCharType="begin">
          <w:ffData>
            <w:name w:val="Text8"/>
            <w:enabled/>
            <w:calcOnExit w:val="0"/>
            <w:textInput/>
          </w:ffData>
        </w:fldChar>
      </w:r>
      <w:bookmarkStart w:id="124" w:name="Text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24"/>
    </w:p>
    <w:p w:rsidR="00974B7D" w:rsidRDefault="00974B7D">
      <w:pPr>
        <w:pStyle w:val="P00"/>
        <w:spacing w:before="72"/>
        <w:ind w:left="0" w:right="1134"/>
        <w:rPr>
          <w:rFonts w:cs="FrankRuehl"/>
          <w:sz w:val="26"/>
          <w:rtl/>
        </w:rPr>
      </w:pPr>
      <w:r>
        <w:rPr>
          <w:rFonts w:cs="FrankRuehl" w:hint="cs"/>
          <w:sz w:val="26"/>
          <w:rtl/>
        </w:rPr>
        <w:t>(ניתן להוסיף נהלים נוספים בהתאם לצורך).</w:t>
      </w:r>
    </w:p>
    <w:p w:rsidR="00974B7D" w:rsidRDefault="00974B7D" w:rsidP="00974B7D">
      <w:pPr>
        <w:pStyle w:val="P00"/>
        <w:spacing w:before="72"/>
        <w:ind w:left="624" w:right="1134" w:hanging="624"/>
        <w:rPr>
          <w:rFonts w:cs="FrankRuehl"/>
          <w:sz w:val="26"/>
          <w:rtl/>
        </w:rPr>
      </w:pPr>
      <w:r>
        <w:rPr>
          <w:rFonts w:cs="FrankRuehl" w:hint="cs"/>
          <w:sz w:val="26"/>
          <w:rtl/>
        </w:rPr>
        <w:t>4.</w:t>
      </w:r>
      <w:r>
        <w:rPr>
          <w:rFonts w:cs="FrankRuehl"/>
          <w:sz w:val="26"/>
          <w:rtl/>
        </w:rPr>
        <w:tab/>
      </w:r>
      <w:r>
        <w:rPr>
          <w:rFonts w:cs="FrankRuehl" w:hint="cs"/>
          <w:sz w:val="26"/>
          <w:rtl/>
        </w:rPr>
        <w:t>החלפה או שינוי במערכות ובנהלים:</w:t>
      </w:r>
    </w:p>
    <w:p w:rsidR="00974B7D" w:rsidRDefault="00974B7D" w:rsidP="00974B7D">
      <w:pPr>
        <w:pStyle w:val="P00"/>
        <w:spacing w:before="72"/>
        <w:ind w:left="624" w:right="1134"/>
        <w:rPr>
          <w:rFonts w:cs="FrankRuehl"/>
          <w:sz w:val="26"/>
          <w:rtl/>
        </w:rPr>
      </w:pPr>
      <w:r>
        <w:rPr>
          <w:rFonts w:cs="FrankRuehl" w:hint="cs"/>
          <w:sz w:val="26"/>
          <w:rtl/>
        </w:rPr>
        <w:t>כל החלפה או שינוי במערכות או בנהלים האמורים לעיל ייעשו רק לאחר קבלת אישור מראש ובכתב מארכיון המדינה.</w:t>
      </w:r>
    </w:p>
    <w:p w:rsidR="00974B7D" w:rsidRDefault="00974B7D">
      <w:pPr>
        <w:pStyle w:val="P00"/>
        <w:spacing w:before="72"/>
        <w:ind w:left="0" w:right="1134"/>
        <w:rPr>
          <w:rFonts w:cs="FrankRuehl"/>
          <w:sz w:val="26"/>
          <w:rtl/>
        </w:rPr>
      </w:pPr>
    </w:p>
    <w:p w:rsidR="00974B7D" w:rsidRDefault="00974B7D" w:rsidP="00974B7D">
      <w:pPr>
        <w:pStyle w:val="P00"/>
        <w:spacing w:before="72"/>
        <w:ind w:left="624" w:right="1134"/>
        <w:rPr>
          <w:rFonts w:cs="FrankRuehl"/>
          <w:sz w:val="26"/>
          <w:rtl/>
        </w:rPr>
      </w:pPr>
      <w:r>
        <w:rPr>
          <w:rFonts w:cs="FrankRuehl"/>
          <w:sz w:val="26"/>
          <w:rtl/>
        </w:rPr>
        <w:fldChar w:fldCharType="begin">
          <w:ffData>
            <w:name w:val="Text9"/>
            <w:enabled/>
            <w:calcOnExit w:val="0"/>
            <w:textInput/>
          </w:ffData>
        </w:fldChar>
      </w:r>
      <w:bookmarkStart w:id="125" w:name="Text9"/>
      <w:r>
        <w:rPr>
          <w:rFonts w:cs="FrankRuehl"/>
          <w:sz w:val="26"/>
          <w:rtl/>
        </w:rPr>
        <w:instrText xml:space="preserve"> </w:instrText>
      </w:r>
      <w:r>
        <w:rPr>
          <w:rFonts w:cs="FrankRuehl" w:hint="cs"/>
          <w:sz w:val="26"/>
        </w:rPr>
        <w:instrText>FORMTEXT</w:instrText>
      </w:r>
      <w:r>
        <w:rPr>
          <w:rFonts w:cs="FrankRuehl"/>
          <w:sz w:val="26"/>
          <w:rtl/>
        </w:rPr>
        <w:instrText xml:space="preserve"> </w:instrText>
      </w:r>
      <w:r>
        <w:rPr>
          <w:rFonts w:cs="FrankRuehl" w:hint="cs"/>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25"/>
    </w:p>
    <w:p w:rsidR="00974B7D" w:rsidRDefault="00974B7D" w:rsidP="00974B7D">
      <w:pPr>
        <w:pStyle w:val="P00"/>
        <w:spacing w:before="72"/>
        <w:ind w:left="624" w:right="1134"/>
        <w:rPr>
          <w:rFonts w:cs="FrankRuehl"/>
          <w:sz w:val="26"/>
          <w:rtl/>
        </w:rPr>
      </w:pPr>
      <w:r>
        <w:rPr>
          <w:rFonts w:cs="FrankRuehl" w:hint="cs"/>
          <w:sz w:val="26"/>
          <w:rtl/>
        </w:rPr>
        <w:t>שם גנז המדינה המאשר</w:t>
      </w:r>
    </w:p>
    <w:p w:rsidR="00974B7D" w:rsidRDefault="00974B7D">
      <w:pPr>
        <w:pStyle w:val="P00"/>
        <w:spacing w:before="72"/>
        <w:ind w:left="0" w:right="1134"/>
        <w:rPr>
          <w:rFonts w:cs="FrankRuehl"/>
          <w:sz w:val="26"/>
          <w:rtl/>
        </w:rPr>
      </w:pPr>
    </w:p>
    <w:p w:rsidR="00974B7D" w:rsidRDefault="00974B7D" w:rsidP="00974B7D">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cs="FrankRuehl"/>
          <w:sz w:val="26"/>
          <w:rtl/>
        </w:rPr>
      </w:pPr>
      <w:r>
        <w:rPr>
          <w:rFonts w:cs="FrankRuehl"/>
          <w:sz w:val="26"/>
          <w:rtl/>
        </w:rPr>
        <w:tab/>
      </w:r>
      <w:r>
        <w:rPr>
          <w:rFonts w:cs="FrankRuehl" w:hint="cs"/>
          <w:sz w:val="26"/>
          <w:rtl/>
        </w:rPr>
        <w:t>_______________________</w:t>
      </w:r>
      <w:r>
        <w:rPr>
          <w:rFonts w:cs="FrankRuehl"/>
          <w:sz w:val="26"/>
          <w:rtl/>
        </w:rPr>
        <w:tab/>
      </w:r>
      <w:r>
        <w:rPr>
          <w:rFonts w:cs="FrankRuehl"/>
          <w:sz w:val="26"/>
          <w:rtl/>
        </w:rPr>
        <w:fldChar w:fldCharType="begin">
          <w:ffData>
            <w:name w:val="Text10"/>
            <w:enabled/>
            <w:calcOnExit w:val="0"/>
            <w:textInput/>
          </w:ffData>
        </w:fldChar>
      </w:r>
      <w:bookmarkStart w:id="126" w:name="Text10"/>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sidR="00742576">
        <w:rPr>
          <w:rFonts w:cs="FrankRuehl"/>
          <w:sz w:val="26"/>
          <w:rtl/>
        </w:rPr>
        <w:t> </w:t>
      </w:r>
      <w:r>
        <w:rPr>
          <w:rFonts w:cs="FrankRuehl"/>
          <w:sz w:val="26"/>
          <w:rtl/>
        </w:rPr>
        <w:fldChar w:fldCharType="end"/>
      </w:r>
      <w:bookmarkEnd w:id="126"/>
    </w:p>
    <w:p w:rsidR="00974B7D" w:rsidRPr="00974B7D" w:rsidRDefault="00974B7D" w:rsidP="00974B7D">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cs="FrankRuehl" w:hint="cs"/>
          <w:sz w:val="22"/>
          <w:szCs w:val="22"/>
          <w:rtl/>
        </w:rPr>
      </w:pPr>
      <w:r w:rsidRPr="00974B7D">
        <w:rPr>
          <w:rFonts w:cs="FrankRuehl"/>
          <w:sz w:val="22"/>
          <w:szCs w:val="22"/>
          <w:rtl/>
        </w:rPr>
        <w:tab/>
      </w:r>
      <w:r w:rsidRPr="00974B7D">
        <w:rPr>
          <w:rFonts w:cs="FrankRuehl" w:hint="cs"/>
          <w:sz w:val="22"/>
          <w:szCs w:val="22"/>
          <w:rtl/>
        </w:rPr>
        <w:t>חתימה</w:t>
      </w:r>
      <w:r w:rsidRPr="00974B7D">
        <w:rPr>
          <w:rFonts w:cs="FrankRuehl"/>
          <w:sz w:val="22"/>
          <w:szCs w:val="22"/>
          <w:rtl/>
        </w:rPr>
        <w:tab/>
      </w:r>
      <w:r w:rsidRPr="00974B7D">
        <w:rPr>
          <w:rFonts w:cs="FrankRuehl" w:hint="cs"/>
          <w:sz w:val="22"/>
          <w:szCs w:val="22"/>
          <w:rtl/>
        </w:rPr>
        <w:t>תאריך</w:t>
      </w:r>
    </w:p>
    <w:p w:rsidR="00F434A5" w:rsidRDefault="00F434A5">
      <w:pPr>
        <w:pStyle w:val="P00"/>
        <w:spacing w:before="72"/>
        <w:ind w:left="0" w:right="1134"/>
        <w:rPr>
          <w:rFonts w:cs="FrankRuehl" w:hint="cs"/>
          <w:sz w:val="26"/>
          <w:rtl/>
        </w:rPr>
      </w:pPr>
    </w:p>
    <w:p w:rsidR="00896A62" w:rsidRDefault="00896A62">
      <w:pPr>
        <w:pStyle w:val="P00"/>
        <w:spacing w:before="72"/>
        <w:ind w:left="0" w:right="1134"/>
        <w:rPr>
          <w:rFonts w:cs="FrankRuehl" w:hint="cs"/>
          <w:sz w:val="26"/>
          <w:rtl/>
        </w:rPr>
      </w:pPr>
    </w:p>
    <w:p w:rsidR="00896A62" w:rsidRDefault="00896A62">
      <w:pPr>
        <w:pStyle w:val="sig-0"/>
        <w:ind w:left="0" w:right="1134"/>
        <w:rPr>
          <w:rFonts w:cs="FrankRuehl"/>
          <w:sz w:val="26"/>
          <w:rtl/>
        </w:rPr>
      </w:pPr>
      <w:r>
        <w:rPr>
          <w:rFonts w:cs="FrankRuehl"/>
          <w:sz w:val="26"/>
          <w:rtl/>
        </w:rPr>
        <w:t>כ"</w:t>
      </w:r>
      <w:r>
        <w:rPr>
          <w:rFonts w:cs="FrankRuehl" w:hint="cs"/>
          <w:sz w:val="26"/>
          <w:rtl/>
        </w:rPr>
        <w:t>ז בניסן תשמ"ו (6 במאי 1986)</w:t>
      </w:r>
      <w:r>
        <w:rPr>
          <w:rFonts w:cs="FrankRuehl"/>
          <w:sz w:val="26"/>
          <w:rtl/>
        </w:rPr>
        <w:tab/>
        <w:t>ש</w:t>
      </w:r>
      <w:r>
        <w:rPr>
          <w:rFonts w:cs="FrankRuehl" w:hint="cs"/>
          <w:sz w:val="26"/>
          <w:rtl/>
        </w:rPr>
        <w:t>מעון פרס</w:t>
      </w:r>
    </w:p>
    <w:p w:rsidR="00896A62" w:rsidRDefault="00896A62">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ר</w:t>
      </w:r>
      <w:r>
        <w:rPr>
          <w:rFonts w:cs="FrankRuehl" w:hint="cs"/>
          <w:sz w:val="22"/>
          <w:rtl/>
        </w:rPr>
        <w:t>אש הממשלה</w:t>
      </w:r>
    </w:p>
    <w:p w:rsidR="00896A62" w:rsidRDefault="00896A62">
      <w:pPr>
        <w:pStyle w:val="P00"/>
        <w:spacing w:before="72"/>
        <w:ind w:left="0" w:right="1134"/>
        <w:rPr>
          <w:rFonts w:cs="FrankRuehl"/>
          <w:sz w:val="26"/>
          <w:rtl/>
        </w:rPr>
      </w:pPr>
    </w:p>
    <w:p w:rsidR="00896A62" w:rsidRDefault="00896A62">
      <w:pPr>
        <w:pStyle w:val="P00"/>
        <w:spacing w:before="72"/>
        <w:ind w:left="0" w:right="1134"/>
        <w:rPr>
          <w:rFonts w:cs="FrankRuehl"/>
          <w:sz w:val="26"/>
          <w:rtl/>
        </w:rPr>
      </w:pPr>
    </w:p>
    <w:p w:rsidR="00896A62" w:rsidRDefault="00896A62">
      <w:pPr>
        <w:pStyle w:val="P00"/>
        <w:spacing w:before="72"/>
        <w:ind w:left="0" w:right="1134"/>
        <w:rPr>
          <w:rFonts w:cs="FrankRuehl"/>
          <w:sz w:val="26"/>
          <w:rtl/>
        </w:rPr>
      </w:pPr>
      <w:bookmarkStart w:id="127" w:name="LawPartEnd"/>
    </w:p>
    <w:bookmarkEnd w:id="127"/>
    <w:p w:rsidR="00925059" w:rsidRDefault="00925059">
      <w:pPr>
        <w:pStyle w:val="P00"/>
        <w:spacing w:before="72"/>
        <w:ind w:left="0" w:right="1134"/>
        <w:rPr>
          <w:rFonts w:cs="FrankRuehl"/>
          <w:sz w:val="26"/>
          <w:rtl/>
        </w:rPr>
      </w:pPr>
    </w:p>
    <w:p w:rsidR="00043C31" w:rsidRDefault="00043C31" w:rsidP="00043C31">
      <w:pPr>
        <w:pStyle w:val="P00"/>
        <w:spacing w:before="72"/>
        <w:ind w:left="0" w:right="1134"/>
        <w:jc w:val="center"/>
        <w:rPr>
          <w:rFonts w:cs="David"/>
          <w:color w:val="0000FF"/>
          <w:sz w:val="26"/>
          <w:szCs w:val="24"/>
          <w:u w:val="single"/>
          <w:rtl/>
        </w:rPr>
      </w:pPr>
      <w:hyperlink r:id="rId138" w:history="1">
        <w:r>
          <w:rPr>
            <w:rFonts w:cs="David"/>
            <w:color w:val="0000FF"/>
            <w:sz w:val="26"/>
            <w:szCs w:val="24"/>
            <w:u w:val="single"/>
            <w:rtl/>
          </w:rPr>
          <w:t>הודעה למנויים על עריכה ושינויים במסמכי פסיקה, חקיקה ועוד באתר נבו - הקש כאן</w:t>
        </w:r>
      </w:hyperlink>
    </w:p>
    <w:p w:rsidR="00742576" w:rsidRDefault="00742576" w:rsidP="00043C31">
      <w:pPr>
        <w:pStyle w:val="P00"/>
        <w:spacing w:before="72"/>
        <w:ind w:left="0" w:right="1134"/>
        <w:jc w:val="center"/>
        <w:rPr>
          <w:rFonts w:cs="David"/>
          <w:color w:val="0000FF"/>
          <w:sz w:val="26"/>
          <w:szCs w:val="24"/>
          <w:u w:val="single"/>
          <w:rtl/>
        </w:rPr>
      </w:pPr>
    </w:p>
    <w:sectPr w:rsidR="00742576">
      <w:headerReference w:type="even" r:id="rId139"/>
      <w:headerReference w:type="default" r:id="rId140"/>
      <w:footerReference w:type="even" r:id="rId141"/>
      <w:footerReference w:type="default" r:id="rId14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2CC" w:rsidRDefault="006002CC">
      <w:r>
        <w:separator/>
      </w:r>
    </w:p>
  </w:endnote>
  <w:endnote w:type="continuationSeparator" w:id="0">
    <w:p w:rsidR="006002CC" w:rsidRDefault="00600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698" w:rsidRDefault="006A069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A0698" w:rsidRDefault="006A06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0698" w:rsidRDefault="006A06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3C31">
      <w:rPr>
        <w:rFonts w:cs="TopType Jerushalmi"/>
        <w:noProof/>
        <w:color w:val="000000"/>
        <w:sz w:val="14"/>
        <w:szCs w:val="14"/>
      </w:rPr>
      <w:t>Z:\00000000000000000000000=2014------------------------\LawsForTableRun\01\028_011.doc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698" w:rsidRDefault="006A069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09B8">
      <w:rPr>
        <w:rFonts w:hAnsi="FrankRuehl" w:cs="FrankRuehl"/>
        <w:noProof/>
        <w:sz w:val="24"/>
        <w:szCs w:val="24"/>
        <w:rtl/>
      </w:rPr>
      <w:t>4</w:t>
    </w:r>
    <w:r>
      <w:rPr>
        <w:rFonts w:hAnsi="FrankRuehl" w:cs="FrankRuehl"/>
        <w:sz w:val="24"/>
        <w:szCs w:val="24"/>
        <w:rtl/>
      </w:rPr>
      <w:fldChar w:fldCharType="end"/>
    </w:r>
  </w:p>
  <w:p w:rsidR="006A0698" w:rsidRDefault="006A06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0698" w:rsidRDefault="006A06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3C31">
      <w:rPr>
        <w:rFonts w:cs="TopType Jerushalmi"/>
        <w:noProof/>
        <w:color w:val="000000"/>
        <w:sz w:val="14"/>
        <w:szCs w:val="14"/>
      </w:rPr>
      <w:t>Z:\00000000000000000000000=2014------------------------\LawsForTableRun\01\028_011.doc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2CC" w:rsidRDefault="006002CC">
      <w:pPr>
        <w:spacing w:before="60" w:line="240" w:lineRule="auto"/>
        <w:ind w:right="1134"/>
      </w:pPr>
      <w:r>
        <w:separator/>
      </w:r>
    </w:p>
  </w:footnote>
  <w:footnote w:type="continuationSeparator" w:id="0">
    <w:p w:rsidR="006002CC" w:rsidRDefault="006002CC">
      <w:r>
        <w:continuationSeparator/>
      </w:r>
    </w:p>
  </w:footnote>
  <w:footnote w:id="1">
    <w:p w:rsidR="006A0698" w:rsidRDefault="006A06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637C2C">
          <w:rPr>
            <w:rStyle w:val="Hyperlink"/>
            <w:rFonts w:cs="FrankRuehl" w:hint="cs"/>
            <w:rtl/>
          </w:rPr>
          <w:t>ק"ת תשמ"ו מס' 4958</w:t>
        </w:r>
      </w:hyperlink>
      <w:r>
        <w:rPr>
          <w:rFonts w:cs="FrankRuehl" w:hint="cs"/>
          <w:rtl/>
        </w:rPr>
        <w:t xml:space="preserve"> מיום 19.8.1986 עמ' 1190.</w:t>
      </w:r>
    </w:p>
    <w:p w:rsidR="006A0698" w:rsidRPr="000E6D22" w:rsidRDefault="006A06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377F9">
        <w:rPr>
          <w:rFonts w:cs="FrankRuehl" w:hint="cs"/>
          <w:rtl/>
        </w:rPr>
        <w:t>ת</w:t>
      </w:r>
      <w:r w:rsidRPr="009377F9">
        <w:rPr>
          <w:rFonts w:cs="FrankRuehl"/>
          <w:rtl/>
        </w:rPr>
        <w:t>ו</w:t>
      </w:r>
      <w:r w:rsidRPr="009377F9">
        <w:rPr>
          <w:rFonts w:cs="FrankRuehl" w:hint="cs"/>
          <w:rtl/>
        </w:rPr>
        <w:t xml:space="preserve">קנו </w:t>
      </w:r>
      <w:hyperlink r:id="rId2" w:history="1">
        <w:r w:rsidRPr="009377F9">
          <w:rPr>
            <w:rStyle w:val="Hyperlink"/>
            <w:rFonts w:cs="FrankRuehl" w:hint="cs"/>
            <w:rtl/>
          </w:rPr>
          <w:t>ק"ת תשמ"ח מס' 5078</w:t>
        </w:r>
      </w:hyperlink>
      <w:r w:rsidRPr="009377F9">
        <w:rPr>
          <w:rFonts w:cs="FrankRuehl" w:hint="cs"/>
          <w:rtl/>
        </w:rPr>
        <w:t xml:space="preserve"> מיום 14.1.1988 עמ' 340 </w:t>
      </w:r>
      <w:r w:rsidRPr="009377F9">
        <w:rPr>
          <w:rFonts w:cs="FrankRuehl"/>
          <w:rtl/>
        </w:rPr>
        <w:t>–</w:t>
      </w:r>
      <w:r w:rsidRPr="009377F9">
        <w:rPr>
          <w:rFonts w:cs="FrankRuehl" w:hint="cs"/>
          <w:rtl/>
        </w:rPr>
        <w:t xml:space="preserve"> תק' תשמ"ח-1988.</w:t>
      </w:r>
    </w:p>
    <w:p w:rsidR="006A0698" w:rsidRPr="000E6D22" w:rsidRDefault="006A0698" w:rsidP="00337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תשמ"ט מס' 5166</w:t>
        </w:r>
      </w:hyperlink>
      <w:r w:rsidRPr="000E6D22">
        <w:rPr>
          <w:rFonts w:cs="FrankRuehl" w:hint="cs"/>
          <w:rtl/>
        </w:rPr>
        <w:t xml:space="preserve"> מיום 23.2.1989 עמ' 498 </w:t>
      </w:r>
      <w:r>
        <w:rPr>
          <w:rFonts w:cs="FrankRuehl"/>
          <w:rtl/>
        </w:rPr>
        <w:t>–</w:t>
      </w:r>
      <w:r w:rsidRPr="000E6D22">
        <w:rPr>
          <w:rFonts w:cs="FrankRuehl"/>
          <w:rtl/>
        </w:rPr>
        <w:t xml:space="preserve"> </w:t>
      </w:r>
      <w:r w:rsidRPr="000E6D22">
        <w:rPr>
          <w:rFonts w:cs="FrankRuehl" w:hint="cs"/>
          <w:rtl/>
        </w:rPr>
        <w:t>תק' תשמ"ט</w:t>
      </w:r>
      <w:r>
        <w:rPr>
          <w:rFonts w:cs="FrankRuehl" w:hint="cs"/>
          <w:rtl/>
        </w:rPr>
        <w:t>-</w:t>
      </w:r>
      <w:r w:rsidRPr="000E6D22">
        <w:rPr>
          <w:rFonts w:cs="FrankRuehl"/>
          <w:rtl/>
        </w:rPr>
        <w:t>1989.</w:t>
      </w:r>
    </w:p>
    <w:p w:rsidR="006A0698" w:rsidRPr="000E6D22" w:rsidRDefault="006A0698" w:rsidP="00337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תש"ן מס' 5290</w:t>
        </w:r>
      </w:hyperlink>
      <w:r w:rsidRPr="000E6D22">
        <w:rPr>
          <w:rFonts w:cs="FrankRuehl" w:hint="cs"/>
          <w:rtl/>
        </w:rPr>
        <w:t xml:space="preserve"> מיום 30.8.1990 עמ' 1212 </w:t>
      </w:r>
      <w:r>
        <w:rPr>
          <w:rFonts w:cs="FrankRuehl"/>
          <w:rtl/>
        </w:rPr>
        <w:t>–</w:t>
      </w:r>
      <w:r w:rsidRPr="000E6D22">
        <w:rPr>
          <w:rFonts w:cs="FrankRuehl"/>
          <w:rtl/>
        </w:rPr>
        <w:t xml:space="preserve"> </w:t>
      </w:r>
      <w:r w:rsidRPr="000E6D22">
        <w:rPr>
          <w:rFonts w:cs="FrankRuehl" w:hint="cs"/>
          <w:rtl/>
        </w:rPr>
        <w:t>תק' תש"ן</w:t>
      </w:r>
      <w:r>
        <w:rPr>
          <w:rFonts w:cs="FrankRuehl" w:hint="cs"/>
          <w:rtl/>
        </w:rPr>
        <w:t>-</w:t>
      </w:r>
      <w:r w:rsidRPr="000E6D22">
        <w:rPr>
          <w:rFonts w:cs="FrankRuehl"/>
          <w:rtl/>
        </w:rPr>
        <w:t>1990.</w:t>
      </w:r>
    </w:p>
    <w:p w:rsidR="006A0698" w:rsidRPr="000E6D22" w:rsidRDefault="006A0698" w:rsidP="00337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תשנ"א מס' 5383</w:t>
        </w:r>
      </w:hyperlink>
      <w:r w:rsidRPr="000E6D22">
        <w:rPr>
          <w:rFonts w:cs="FrankRuehl" w:hint="cs"/>
          <w:rtl/>
        </w:rPr>
        <w:t xml:space="preserve"> מיום 5.9.1991 עמ' 1260 </w:t>
      </w:r>
      <w:r>
        <w:rPr>
          <w:rFonts w:cs="FrankRuehl"/>
          <w:rtl/>
        </w:rPr>
        <w:t>–</w:t>
      </w:r>
      <w:r w:rsidRPr="000E6D22">
        <w:rPr>
          <w:rFonts w:cs="FrankRuehl"/>
          <w:rtl/>
        </w:rPr>
        <w:t xml:space="preserve"> </w:t>
      </w:r>
      <w:r w:rsidRPr="000E6D22">
        <w:rPr>
          <w:rFonts w:cs="FrankRuehl" w:hint="cs"/>
          <w:rtl/>
        </w:rPr>
        <w:t>תק' תשנ"א</w:t>
      </w:r>
      <w:r>
        <w:rPr>
          <w:rFonts w:cs="FrankRuehl" w:hint="cs"/>
          <w:rtl/>
        </w:rPr>
        <w:t>-</w:t>
      </w:r>
      <w:r w:rsidRPr="000E6D22">
        <w:rPr>
          <w:rFonts w:cs="FrankRuehl"/>
          <w:rtl/>
        </w:rPr>
        <w:t>1991.</w:t>
      </w:r>
    </w:p>
    <w:p w:rsidR="006A0698" w:rsidRPr="000E6D22" w:rsidRDefault="006A0698" w:rsidP="00337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תשנ"ב מס' 5461</w:t>
        </w:r>
      </w:hyperlink>
      <w:r w:rsidRPr="000E6D22">
        <w:rPr>
          <w:rFonts w:cs="FrankRuehl" w:hint="cs"/>
          <w:rtl/>
        </w:rPr>
        <w:t xml:space="preserve"> מיום 26.7.1992 עמ' 1402 </w:t>
      </w:r>
      <w:r>
        <w:rPr>
          <w:rFonts w:cs="FrankRuehl"/>
          <w:rtl/>
        </w:rPr>
        <w:t>–</w:t>
      </w:r>
      <w:r w:rsidRPr="000E6D22">
        <w:rPr>
          <w:rFonts w:cs="FrankRuehl"/>
          <w:rtl/>
        </w:rPr>
        <w:t xml:space="preserve"> </w:t>
      </w:r>
      <w:r w:rsidRPr="000E6D22">
        <w:rPr>
          <w:rFonts w:cs="FrankRuehl" w:hint="cs"/>
          <w:rtl/>
        </w:rPr>
        <w:t>תק' תשנ"ב</w:t>
      </w:r>
      <w:r>
        <w:rPr>
          <w:rFonts w:cs="FrankRuehl" w:hint="cs"/>
          <w:rtl/>
        </w:rPr>
        <w:t>-</w:t>
      </w:r>
      <w:r w:rsidRPr="000E6D22">
        <w:rPr>
          <w:rFonts w:cs="FrankRuehl"/>
          <w:rtl/>
        </w:rPr>
        <w:t>1992.</w:t>
      </w:r>
    </w:p>
    <w:p w:rsidR="006A0698" w:rsidRPr="000E6D22" w:rsidRDefault="006A0698" w:rsidP="00337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תשנ"ד מס' 5583</w:t>
        </w:r>
      </w:hyperlink>
      <w:r w:rsidRPr="000E6D22">
        <w:rPr>
          <w:rFonts w:cs="FrankRuehl" w:hint="cs"/>
          <w:rtl/>
        </w:rPr>
        <w:t xml:space="preserve"> מיום 3.3.1994 עמ' 674 </w:t>
      </w:r>
      <w:r>
        <w:rPr>
          <w:rFonts w:cs="FrankRuehl"/>
          <w:rtl/>
        </w:rPr>
        <w:t>–</w:t>
      </w:r>
      <w:r w:rsidRPr="000E6D22">
        <w:rPr>
          <w:rFonts w:cs="FrankRuehl"/>
          <w:rtl/>
        </w:rPr>
        <w:t xml:space="preserve"> </w:t>
      </w:r>
      <w:r w:rsidRPr="000E6D22">
        <w:rPr>
          <w:rFonts w:cs="FrankRuehl" w:hint="cs"/>
          <w:rtl/>
        </w:rPr>
        <w:t>תק' תשנ"ד</w:t>
      </w:r>
      <w:r>
        <w:rPr>
          <w:rFonts w:cs="FrankRuehl" w:hint="cs"/>
          <w:rtl/>
        </w:rPr>
        <w:t>-</w:t>
      </w:r>
      <w:r w:rsidRPr="000E6D22">
        <w:rPr>
          <w:rFonts w:cs="FrankRuehl"/>
          <w:rtl/>
        </w:rPr>
        <w:t>1994.</w:t>
      </w:r>
    </w:p>
    <w:p w:rsidR="006A0698" w:rsidRPr="000E6D22" w:rsidRDefault="006A0698" w:rsidP="00337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תשנ"ה מס' 5650</w:t>
        </w:r>
      </w:hyperlink>
      <w:r w:rsidRPr="000E6D22">
        <w:rPr>
          <w:rFonts w:cs="FrankRuehl" w:hint="cs"/>
          <w:rtl/>
        </w:rPr>
        <w:t xml:space="preserve"> מיום 5.1.1995 עמ' 498 </w:t>
      </w:r>
      <w:r>
        <w:rPr>
          <w:rFonts w:cs="FrankRuehl"/>
          <w:rtl/>
        </w:rPr>
        <w:t>–</w:t>
      </w:r>
      <w:r w:rsidRPr="000E6D22">
        <w:rPr>
          <w:rFonts w:cs="FrankRuehl"/>
          <w:rtl/>
        </w:rPr>
        <w:t xml:space="preserve"> </w:t>
      </w:r>
      <w:r w:rsidRPr="000E6D22">
        <w:rPr>
          <w:rFonts w:cs="FrankRuehl" w:hint="cs"/>
          <w:rtl/>
        </w:rPr>
        <w:t>תק' תשנ"ה</w:t>
      </w:r>
      <w:r>
        <w:rPr>
          <w:rFonts w:cs="FrankRuehl" w:hint="cs"/>
          <w:rtl/>
        </w:rPr>
        <w:t>-</w:t>
      </w:r>
      <w:r w:rsidRPr="000E6D22">
        <w:rPr>
          <w:rFonts w:cs="FrankRuehl"/>
          <w:rtl/>
        </w:rPr>
        <w:t>1995.</w:t>
      </w:r>
    </w:p>
    <w:p w:rsidR="006A0698" w:rsidRPr="000E6D22" w:rsidRDefault="006A0698" w:rsidP="00337C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תשנ"ז מס' 58</w:t>
        </w:r>
        <w:r w:rsidRPr="000E6D22">
          <w:rPr>
            <w:rStyle w:val="Hyperlink"/>
            <w:rFonts w:cs="FrankRuehl"/>
            <w:rtl/>
          </w:rPr>
          <w:t>01</w:t>
        </w:r>
      </w:hyperlink>
      <w:r w:rsidRPr="000E6D22">
        <w:rPr>
          <w:rFonts w:cs="FrankRuehl"/>
          <w:rtl/>
        </w:rPr>
        <w:t xml:space="preserve"> מ</w:t>
      </w:r>
      <w:r w:rsidRPr="000E6D22">
        <w:rPr>
          <w:rFonts w:cs="FrankRuehl" w:hint="cs"/>
          <w:rtl/>
        </w:rPr>
        <w:t xml:space="preserve">יום 24.12.1996 עמ' 272 </w:t>
      </w:r>
      <w:r>
        <w:rPr>
          <w:rFonts w:cs="FrankRuehl"/>
          <w:rtl/>
        </w:rPr>
        <w:t>–</w:t>
      </w:r>
      <w:r w:rsidRPr="000E6D22">
        <w:rPr>
          <w:rFonts w:cs="FrankRuehl"/>
          <w:rtl/>
        </w:rPr>
        <w:t xml:space="preserve"> </w:t>
      </w:r>
      <w:r w:rsidRPr="000E6D22">
        <w:rPr>
          <w:rFonts w:cs="FrankRuehl" w:hint="cs"/>
          <w:rtl/>
        </w:rPr>
        <w:t>תק' תשנ"ז</w:t>
      </w:r>
      <w:r>
        <w:rPr>
          <w:rFonts w:cs="FrankRuehl" w:hint="cs"/>
          <w:rtl/>
        </w:rPr>
        <w:t>-</w:t>
      </w:r>
      <w:r w:rsidRPr="000E6D22">
        <w:rPr>
          <w:rFonts w:cs="FrankRuehl"/>
          <w:rtl/>
        </w:rPr>
        <w:t>1996.</w:t>
      </w:r>
    </w:p>
    <w:p w:rsidR="006A0698" w:rsidRPr="000E6D22" w:rsidRDefault="006A0698" w:rsidP="003D0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0E6D22">
          <w:rPr>
            <w:rStyle w:val="Hyperlink"/>
            <w:rFonts w:cs="FrankRuehl" w:hint="cs"/>
            <w:rtl/>
          </w:rPr>
          <w:t>ק</w:t>
        </w:r>
        <w:r w:rsidRPr="000E6D22">
          <w:rPr>
            <w:rStyle w:val="Hyperlink"/>
            <w:rFonts w:cs="FrankRuehl"/>
            <w:rtl/>
          </w:rPr>
          <w:t>"ת</w:t>
        </w:r>
        <w:r w:rsidRPr="000E6D22">
          <w:rPr>
            <w:rStyle w:val="Hyperlink"/>
            <w:rFonts w:cs="FrankRuehl" w:hint="cs"/>
            <w:rtl/>
          </w:rPr>
          <w:t xml:space="preserve"> תשנ"ח מס' 5908</w:t>
        </w:r>
      </w:hyperlink>
      <w:r w:rsidRPr="000E6D22">
        <w:rPr>
          <w:rFonts w:cs="FrankRuehl" w:hint="cs"/>
          <w:rtl/>
        </w:rPr>
        <w:t xml:space="preserve"> מיום 30.6.1998 עמ' 970 </w:t>
      </w:r>
      <w:r>
        <w:rPr>
          <w:rFonts w:cs="FrankRuehl"/>
          <w:rtl/>
        </w:rPr>
        <w:t>–</w:t>
      </w:r>
      <w:r w:rsidRPr="000E6D22">
        <w:rPr>
          <w:rFonts w:cs="FrankRuehl"/>
          <w:rtl/>
        </w:rPr>
        <w:t xml:space="preserve"> </w:t>
      </w:r>
      <w:r w:rsidRPr="000E6D22">
        <w:rPr>
          <w:rFonts w:cs="FrankRuehl" w:hint="cs"/>
          <w:rtl/>
        </w:rPr>
        <w:t>תק' תשנ"ח</w:t>
      </w:r>
      <w:r>
        <w:rPr>
          <w:rFonts w:cs="FrankRuehl" w:hint="cs"/>
          <w:rtl/>
        </w:rPr>
        <w:t>-</w:t>
      </w:r>
      <w:r w:rsidRPr="000E6D22">
        <w:rPr>
          <w:rFonts w:cs="FrankRuehl"/>
          <w:rtl/>
        </w:rPr>
        <w:t>1998.</w:t>
      </w:r>
    </w:p>
    <w:p w:rsidR="006A0698" w:rsidRPr="000E6D22" w:rsidRDefault="006A0698" w:rsidP="00167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תשנ"ט מס' 5991</w:t>
        </w:r>
      </w:hyperlink>
      <w:r w:rsidRPr="000E6D22">
        <w:rPr>
          <w:rFonts w:cs="FrankRuehl" w:hint="cs"/>
          <w:rtl/>
        </w:rPr>
        <w:t xml:space="preserve"> מיום 15.7.1999 עמ' 1066 </w:t>
      </w:r>
      <w:r>
        <w:rPr>
          <w:rFonts w:cs="FrankRuehl"/>
          <w:rtl/>
        </w:rPr>
        <w:t>–</w:t>
      </w:r>
      <w:r w:rsidRPr="000E6D22">
        <w:rPr>
          <w:rFonts w:cs="FrankRuehl"/>
          <w:rtl/>
        </w:rPr>
        <w:t xml:space="preserve"> </w:t>
      </w:r>
      <w:r w:rsidRPr="000E6D22">
        <w:rPr>
          <w:rFonts w:cs="FrankRuehl" w:hint="cs"/>
          <w:rtl/>
        </w:rPr>
        <w:t>תק' תשנ"ט</w:t>
      </w:r>
      <w:r>
        <w:rPr>
          <w:rFonts w:cs="FrankRuehl" w:hint="cs"/>
          <w:rtl/>
        </w:rPr>
        <w:t>-</w:t>
      </w:r>
      <w:r w:rsidRPr="000E6D22">
        <w:rPr>
          <w:rFonts w:cs="FrankRuehl"/>
          <w:rtl/>
        </w:rPr>
        <w:t xml:space="preserve">1999; </w:t>
      </w:r>
      <w:r w:rsidRPr="000E6D22">
        <w:rPr>
          <w:rFonts w:cs="FrankRuehl" w:hint="cs"/>
          <w:rtl/>
        </w:rPr>
        <w:t>תחילתן 30 ימים מיום פרסומן.</w:t>
      </w:r>
    </w:p>
    <w:p w:rsidR="006A0698" w:rsidRPr="000E6D22" w:rsidRDefault="006A0698" w:rsidP="00A42B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0E6D22">
          <w:rPr>
            <w:rStyle w:val="Hyperlink"/>
            <w:rFonts w:cs="FrankRuehl" w:hint="cs"/>
            <w:rtl/>
          </w:rPr>
          <w:t>ק</w:t>
        </w:r>
        <w:r w:rsidRPr="000E6D22">
          <w:rPr>
            <w:rStyle w:val="Hyperlink"/>
            <w:rFonts w:cs="FrankRuehl"/>
            <w:rtl/>
          </w:rPr>
          <w:t>"</w:t>
        </w:r>
        <w:r w:rsidRPr="000E6D22">
          <w:rPr>
            <w:rStyle w:val="Hyperlink"/>
            <w:rFonts w:cs="FrankRuehl" w:hint="cs"/>
            <w:rtl/>
          </w:rPr>
          <w:t>ת תשס"א מס' 6071</w:t>
        </w:r>
      </w:hyperlink>
      <w:r w:rsidRPr="000E6D22">
        <w:rPr>
          <w:rFonts w:cs="FrankRuehl" w:hint="cs"/>
          <w:rtl/>
        </w:rPr>
        <w:t xml:space="preserve"> מיום 17.12.2000 עמ' 186 </w:t>
      </w:r>
      <w:r>
        <w:rPr>
          <w:rFonts w:cs="FrankRuehl"/>
          <w:rtl/>
        </w:rPr>
        <w:t>–</w:t>
      </w:r>
      <w:r w:rsidRPr="000E6D22">
        <w:rPr>
          <w:rFonts w:cs="FrankRuehl"/>
          <w:rtl/>
        </w:rPr>
        <w:t xml:space="preserve"> </w:t>
      </w:r>
      <w:r w:rsidRPr="000E6D22">
        <w:rPr>
          <w:rFonts w:cs="FrankRuehl" w:hint="cs"/>
          <w:rtl/>
        </w:rPr>
        <w:t>תק' תשס"א</w:t>
      </w:r>
      <w:r>
        <w:rPr>
          <w:rFonts w:cs="FrankRuehl" w:hint="cs"/>
          <w:rtl/>
        </w:rPr>
        <w:t>-</w:t>
      </w:r>
      <w:r w:rsidRPr="000E6D22">
        <w:rPr>
          <w:rFonts w:cs="FrankRuehl"/>
          <w:rtl/>
        </w:rPr>
        <w:t xml:space="preserve">2000; </w:t>
      </w:r>
      <w:r w:rsidRPr="000E6D22">
        <w:rPr>
          <w:rFonts w:cs="FrankRuehl" w:hint="cs"/>
          <w:rtl/>
        </w:rPr>
        <w:t>ת</w:t>
      </w:r>
      <w:r w:rsidRPr="000E6D22">
        <w:rPr>
          <w:rFonts w:cs="FrankRuehl"/>
          <w:rtl/>
        </w:rPr>
        <w:t>חי</w:t>
      </w:r>
      <w:r w:rsidRPr="000E6D22">
        <w:rPr>
          <w:rFonts w:cs="FrankRuehl" w:hint="cs"/>
          <w:rtl/>
        </w:rPr>
        <w:t>לתן 30 ימים מיום פרסומן.</w:t>
      </w:r>
    </w:p>
    <w:p w:rsidR="006A0698" w:rsidRDefault="006A06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0E6D22">
          <w:rPr>
            <w:rStyle w:val="Hyperlink"/>
            <w:rFonts w:cs="FrankRuehl" w:hint="cs"/>
            <w:rtl/>
          </w:rPr>
          <w:t>ק"ת תשס"ח מס' 6658</w:t>
        </w:r>
      </w:hyperlink>
      <w:r w:rsidRPr="000E6D22">
        <w:rPr>
          <w:rFonts w:cs="FrankRuehl" w:hint="cs"/>
          <w:rtl/>
        </w:rPr>
        <w:t xml:space="preserve"> מיום 30.3.2008 עמ' 642 </w:t>
      </w:r>
      <w:r w:rsidRPr="000E6D22">
        <w:rPr>
          <w:rFonts w:cs="FrankRuehl"/>
          <w:rtl/>
        </w:rPr>
        <w:t>–</w:t>
      </w:r>
      <w:r w:rsidRPr="000E6D22">
        <w:rPr>
          <w:rFonts w:cs="FrankRuehl" w:hint="cs"/>
          <w:rtl/>
        </w:rPr>
        <w:t xml:space="preserve"> תק' תשס"ח-2008; תחילתן שלושים ימים מיום פרסומן.</w:t>
      </w:r>
    </w:p>
    <w:p w:rsidR="0022310B" w:rsidRDefault="0022310B" w:rsidP="002231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6A0698" w:rsidRPr="0022310B">
          <w:rPr>
            <w:rStyle w:val="Hyperlink"/>
            <w:rFonts w:cs="FrankRuehl" w:hint="cs"/>
            <w:rtl/>
          </w:rPr>
          <w:t>ק"ת תשע"ב מס' 7108</w:t>
        </w:r>
      </w:hyperlink>
      <w:r w:rsidR="006A0698">
        <w:rPr>
          <w:rFonts w:cs="FrankRuehl" w:hint="cs"/>
          <w:rtl/>
        </w:rPr>
        <w:t xml:space="preserve"> מיום 16.4.2012 עמ' 1010 </w:t>
      </w:r>
      <w:r w:rsidR="006A0698">
        <w:rPr>
          <w:rFonts w:cs="FrankRuehl"/>
          <w:rtl/>
        </w:rPr>
        <w:t>–</w:t>
      </w:r>
      <w:r w:rsidR="006A0698">
        <w:rPr>
          <w:rFonts w:cs="FrankRuehl" w:hint="cs"/>
          <w:rtl/>
        </w:rPr>
        <w:t xml:space="preserve"> תק' תשע"ב-2012; תחילתן 30 ימים מיום פרסומן.</w:t>
      </w:r>
    </w:p>
    <w:p w:rsidR="00F46ED9" w:rsidRDefault="00F46ED9" w:rsidP="00F46E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84711E" w:rsidRPr="00F46ED9">
          <w:rPr>
            <w:rStyle w:val="Hyperlink"/>
            <w:rFonts w:cs="FrankRuehl" w:hint="cs"/>
            <w:rtl/>
          </w:rPr>
          <w:t>ק"ת תשע"ג מס' 7249</w:t>
        </w:r>
      </w:hyperlink>
      <w:r w:rsidR="0084711E">
        <w:rPr>
          <w:rFonts w:cs="FrankRuehl" w:hint="cs"/>
          <w:rtl/>
        </w:rPr>
        <w:t xml:space="preserve"> מיום 13.5.2013 עמ' 1196 </w:t>
      </w:r>
      <w:r w:rsidR="0084711E">
        <w:rPr>
          <w:rFonts w:cs="FrankRuehl"/>
          <w:rtl/>
        </w:rPr>
        <w:t>–</w:t>
      </w:r>
      <w:r w:rsidR="0084711E">
        <w:rPr>
          <w:rFonts w:cs="FrankRuehl" w:hint="cs"/>
          <w:rtl/>
        </w:rPr>
        <w:t xml:space="preserve"> תק' תשע"ג-2013; תחילתן 30 ימים מיום פרסומן.</w:t>
      </w:r>
    </w:p>
    <w:p w:rsidR="00300530" w:rsidRDefault="00300530" w:rsidP="003005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6219CC" w:rsidRPr="00300530">
          <w:rPr>
            <w:rStyle w:val="Hyperlink"/>
            <w:rFonts w:cs="FrankRuehl" w:hint="cs"/>
            <w:rtl/>
          </w:rPr>
          <w:t>ק"ת תשע"ד מס' 7303</w:t>
        </w:r>
      </w:hyperlink>
      <w:r w:rsidR="006219CC">
        <w:rPr>
          <w:rFonts w:cs="FrankRuehl" w:hint="cs"/>
          <w:rtl/>
        </w:rPr>
        <w:t xml:space="preserve"> מיום 11.11.2013 עמ' 194 </w:t>
      </w:r>
      <w:r w:rsidR="006219CC">
        <w:rPr>
          <w:rFonts w:cs="FrankRuehl"/>
          <w:rtl/>
        </w:rPr>
        <w:t>–</w:t>
      </w:r>
      <w:r w:rsidR="006219CC">
        <w:rPr>
          <w:rFonts w:cs="FrankRuehl" w:hint="cs"/>
          <w:rtl/>
        </w:rPr>
        <w:t xml:space="preserve"> תק' תשע"ד-2013; תחילתן 30 ימים מיום פרסומן.</w:t>
      </w:r>
    </w:p>
    <w:p w:rsidR="0076034D" w:rsidRDefault="0076034D" w:rsidP="007603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BD185F" w:rsidRPr="0076034D">
          <w:rPr>
            <w:rStyle w:val="Hyperlink"/>
            <w:rFonts w:cs="FrankRuehl" w:hint="cs"/>
            <w:rtl/>
          </w:rPr>
          <w:t>ק"ת תשע"ו מס' 7620</w:t>
        </w:r>
      </w:hyperlink>
      <w:r w:rsidR="00BD185F">
        <w:rPr>
          <w:rFonts w:cs="FrankRuehl" w:hint="cs"/>
          <w:rtl/>
        </w:rPr>
        <w:t xml:space="preserve"> מיום 16.2.2016 עמ' 748 </w:t>
      </w:r>
      <w:r w:rsidR="00BD185F">
        <w:rPr>
          <w:rFonts w:cs="FrankRuehl"/>
          <w:rtl/>
        </w:rPr>
        <w:t>–</w:t>
      </w:r>
      <w:r w:rsidR="00BD185F">
        <w:rPr>
          <w:rFonts w:cs="FrankRuehl" w:hint="cs"/>
          <w:rtl/>
        </w:rPr>
        <w:t xml:space="preserve"> תק' תשע"ו-2016; תחילתן 30 ימים מיום פרסומן.</w:t>
      </w:r>
    </w:p>
    <w:p w:rsidR="006A6B97" w:rsidRDefault="006A6B97" w:rsidP="006A6B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647F57" w:rsidRPr="006A6B97">
          <w:rPr>
            <w:rStyle w:val="Hyperlink"/>
            <w:rFonts w:cs="FrankRuehl" w:hint="cs"/>
            <w:rtl/>
          </w:rPr>
          <w:t>ק"ת תשע"ז מס' 7822</w:t>
        </w:r>
      </w:hyperlink>
      <w:r w:rsidR="00647F57">
        <w:rPr>
          <w:rFonts w:cs="FrankRuehl" w:hint="cs"/>
          <w:rtl/>
        </w:rPr>
        <w:t xml:space="preserve"> מיום 5.6.2017 עמ' 1174 </w:t>
      </w:r>
      <w:r w:rsidR="00647F57">
        <w:rPr>
          <w:rFonts w:cs="FrankRuehl"/>
          <w:rtl/>
        </w:rPr>
        <w:t>–</w:t>
      </w:r>
      <w:r w:rsidR="00647F57">
        <w:rPr>
          <w:rFonts w:cs="FrankRuehl" w:hint="cs"/>
          <w:rtl/>
        </w:rPr>
        <w:t xml:space="preserve"> תק' תשע"ז-2017; תחילתן 30 ימים מיום פרסומן.</w:t>
      </w:r>
    </w:p>
    <w:p w:rsidR="00F12868" w:rsidRDefault="000F17F8" w:rsidP="000F17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E21688" w:rsidRPr="000F17F8">
          <w:rPr>
            <w:rStyle w:val="Hyperlink"/>
            <w:rFonts w:cs="FrankRuehl" w:hint="cs"/>
            <w:rtl/>
          </w:rPr>
          <w:t>ק"ת תשע"ח מס' 8012</w:t>
        </w:r>
      </w:hyperlink>
      <w:r w:rsidR="00E21688">
        <w:rPr>
          <w:rFonts w:cs="FrankRuehl" w:hint="cs"/>
          <w:rtl/>
        </w:rPr>
        <w:t xml:space="preserve"> מיום 4.6.2018 עמ' 2070 </w:t>
      </w:r>
      <w:r w:rsidR="00E21688">
        <w:rPr>
          <w:rFonts w:cs="FrankRuehl"/>
          <w:rtl/>
        </w:rPr>
        <w:t>–</w:t>
      </w:r>
      <w:r w:rsidR="00E21688">
        <w:rPr>
          <w:rFonts w:cs="FrankRuehl" w:hint="cs"/>
          <w:rtl/>
        </w:rPr>
        <w:t xml:space="preserve"> תק' תשע"ח-2018; תחילתן 30 ימים מיום פרסומן.</w:t>
      </w:r>
    </w:p>
    <w:p w:rsidR="002511E9" w:rsidRDefault="002511E9" w:rsidP="002511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F434A5" w:rsidRPr="002511E9">
          <w:rPr>
            <w:rStyle w:val="Hyperlink"/>
            <w:rFonts w:cs="FrankRuehl" w:hint="cs"/>
            <w:rtl/>
          </w:rPr>
          <w:t>ק"ת תשפ"א מס' 8951</w:t>
        </w:r>
      </w:hyperlink>
      <w:r w:rsidR="00F434A5">
        <w:rPr>
          <w:rFonts w:cs="FrankRuehl" w:hint="cs"/>
          <w:rtl/>
        </w:rPr>
        <w:t xml:space="preserve"> מיום 1.12.2020 עמ' 698 </w:t>
      </w:r>
      <w:r w:rsidR="00F434A5">
        <w:rPr>
          <w:rFonts w:cs="FrankRuehl"/>
          <w:rtl/>
        </w:rPr>
        <w:t>–</w:t>
      </w:r>
      <w:r w:rsidR="00F434A5">
        <w:rPr>
          <w:rFonts w:cs="FrankRuehl" w:hint="cs"/>
          <w:rtl/>
        </w:rPr>
        <w:t xml:space="preserve"> תק' תשפ"א-2020.</w:t>
      </w:r>
    </w:p>
    <w:p w:rsidR="00E209B8" w:rsidRDefault="00E209B8" w:rsidP="00E209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0200BE" w:rsidRPr="00E209B8">
          <w:rPr>
            <w:rStyle w:val="Hyperlink"/>
            <w:rFonts w:cs="FrankRuehl" w:hint="cs"/>
            <w:rtl/>
          </w:rPr>
          <w:t>ק"ת תשפ"ב מס' 10001</w:t>
        </w:r>
      </w:hyperlink>
      <w:r w:rsidR="000200BE">
        <w:rPr>
          <w:rFonts w:cs="FrankRuehl" w:hint="cs"/>
          <w:rtl/>
        </w:rPr>
        <w:t xml:space="preserve"> מיום 16.2.2022 עמ' 2082 </w:t>
      </w:r>
      <w:r w:rsidR="000200BE">
        <w:rPr>
          <w:rFonts w:cs="FrankRuehl"/>
          <w:rtl/>
        </w:rPr>
        <w:t>–</w:t>
      </w:r>
      <w:r w:rsidR="000200BE">
        <w:rPr>
          <w:rFonts w:cs="FrankRuehl" w:hint="cs"/>
          <w:rtl/>
        </w:rPr>
        <w:t xml:space="preserve"> תק' תשפ"ב-2022.</w:t>
      </w:r>
    </w:p>
  </w:footnote>
  <w:footnote w:id="2">
    <w:p w:rsidR="006A0698" w:rsidRDefault="006A0698" w:rsidP="00DE4C5B">
      <w:pPr>
        <w:pStyle w:val="a5"/>
        <w:spacing w:before="72" w:line="240" w:lineRule="auto"/>
        <w:ind w:right="1134"/>
        <w:rPr>
          <w:rFonts w:hint="cs"/>
        </w:rPr>
      </w:pPr>
      <w:r>
        <w:rPr>
          <w:rStyle w:val="a6"/>
        </w:rPr>
        <w:footnoteRef/>
      </w:r>
      <w:r w:rsidRPr="00DE4C5B">
        <w:rPr>
          <w:sz w:val="22"/>
          <w:szCs w:val="22"/>
          <w:rtl/>
        </w:rPr>
        <w:t xml:space="preserve"> </w:t>
      </w:r>
      <w:r w:rsidRPr="00DE4C5B">
        <w:rPr>
          <w:rFonts w:cs="FrankRuehl"/>
          <w:sz w:val="22"/>
          <w:szCs w:val="22"/>
          <w:rtl/>
        </w:rPr>
        <w:t>למ</w:t>
      </w:r>
      <w:r w:rsidRPr="00DE4C5B">
        <w:rPr>
          <w:rFonts w:cs="FrankRuehl" w:hint="cs"/>
          <w:sz w:val="22"/>
          <w:szCs w:val="22"/>
          <w:rtl/>
        </w:rPr>
        <w:t>עט תיקי פשעים חמורים: רצח, עבירות על בטחון המדינה, שוד או א</w:t>
      </w:r>
      <w:r w:rsidRPr="00DE4C5B">
        <w:rPr>
          <w:rFonts w:cs="FrankRuehl"/>
          <w:sz w:val="22"/>
          <w:szCs w:val="22"/>
          <w:rtl/>
        </w:rPr>
        <w:t>ונ</w:t>
      </w:r>
      <w:r w:rsidRPr="00DE4C5B">
        <w:rPr>
          <w:rFonts w:cs="FrankRuehl" w:hint="cs"/>
          <w:sz w:val="22"/>
          <w:szCs w:val="22"/>
          <w:rtl/>
        </w:rPr>
        <w:t>ס ותיקים שיש בהם ענין ציבורי ולמעט מבחר ומדגם מהחומר.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698" w:rsidRDefault="006A069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הארכיונים (ביעור חומר ארכיוני במוסדות המדינה וברשויות המקומיות), תשמ"ו–1986</w:t>
    </w:r>
  </w:p>
  <w:p w:rsidR="006A0698" w:rsidRDefault="006A069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698" w:rsidRDefault="006A069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698" w:rsidRDefault="006A069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תקנות הארכיונים (ביעור חומר ארכיוני במוסדות המדינה וברשויות המקומיות), </w:t>
    </w:r>
    <w:r>
      <w:rPr>
        <w:rFonts w:hAnsi="FrankRuehl" w:cs="FrankRuehl" w:hint="cs"/>
        <w:color w:val="000000"/>
        <w:sz w:val="28"/>
        <w:szCs w:val="28"/>
        <w:rtl/>
      </w:rPr>
      <w:br/>
    </w:r>
    <w:r>
      <w:rPr>
        <w:rFonts w:hAnsi="FrankRuehl" w:cs="FrankRuehl"/>
        <w:color w:val="000000"/>
        <w:sz w:val="28"/>
        <w:szCs w:val="28"/>
        <w:rtl/>
      </w:rPr>
      <w:t>תשמ"ו</w:t>
    </w:r>
    <w:r>
      <w:rPr>
        <w:rFonts w:hAnsi="FrankRuehl" w:cs="FrankRuehl" w:hint="cs"/>
        <w:color w:val="000000"/>
        <w:sz w:val="28"/>
        <w:szCs w:val="28"/>
        <w:rtl/>
      </w:rPr>
      <w:t>-</w:t>
    </w:r>
    <w:r>
      <w:rPr>
        <w:rFonts w:hAnsi="FrankRuehl" w:cs="FrankRuehl"/>
        <w:color w:val="000000"/>
        <w:sz w:val="28"/>
        <w:szCs w:val="28"/>
        <w:rtl/>
      </w:rPr>
      <w:t>1986</w:t>
    </w:r>
  </w:p>
  <w:p w:rsidR="006A0698" w:rsidRDefault="006A069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698" w:rsidRDefault="006A069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43CE1"/>
    <w:multiLevelType w:val="singleLevel"/>
    <w:tmpl w:val="8274125C"/>
    <w:lvl w:ilvl="0">
      <w:start w:val="1"/>
      <w:numFmt w:val="decimal"/>
      <w:lvlText w:val=""/>
      <w:lvlJc w:val="left"/>
      <w:pPr>
        <w:tabs>
          <w:tab w:val="num" w:pos="360"/>
        </w:tabs>
        <w:ind w:hanging="360"/>
      </w:pPr>
      <w:rPr>
        <w:rFonts w:ascii="Wingdings" w:hAnsi="Wingdings" w:cs="FrankRuehl" w:hint="default"/>
        <w:sz w:val="26"/>
      </w:rPr>
    </w:lvl>
  </w:abstractNum>
  <w:abstractNum w:abstractNumId="1"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2095777742">
    <w:abstractNumId w:val="0"/>
  </w:num>
  <w:num w:numId="2" w16cid:durableId="70182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6A62"/>
    <w:rsid w:val="00007C57"/>
    <w:rsid w:val="000178C7"/>
    <w:rsid w:val="00017940"/>
    <w:rsid w:val="000200BE"/>
    <w:rsid w:val="0002263B"/>
    <w:rsid w:val="00027081"/>
    <w:rsid w:val="000414F2"/>
    <w:rsid w:val="0004328B"/>
    <w:rsid w:val="00043C31"/>
    <w:rsid w:val="000479AC"/>
    <w:rsid w:val="00055E2C"/>
    <w:rsid w:val="000630C0"/>
    <w:rsid w:val="000661ED"/>
    <w:rsid w:val="00077343"/>
    <w:rsid w:val="000819AF"/>
    <w:rsid w:val="0008773A"/>
    <w:rsid w:val="00096764"/>
    <w:rsid w:val="000C01A1"/>
    <w:rsid w:val="000D21B2"/>
    <w:rsid w:val="000D76AA"/>
    <w:rsid w:val="000E2D98"/>
    <w:rsid w:val="000E4554"/>
    <w:rsid w:val="000E6D22"/>
    <w:rsid w:val="000F17F8"/>
    <w:rsid w:val="0011395E"/>
    <w:rsid w:val="00114102"/>
    <w:rsid w:val="0012004A"/>
    <w:rsid w:val="00127687"/>
    <w:rsid w:val="00137E09"/>
    <w:rsid w:val="00143544"/>
    <w:rsid w:val="001503A7"/>
    <w:rsid w:val="0015343C"/>
    <w:rsid w:val="00161341"/>
    <w:rsid w:val="00161FB8"/>
    <w:rsid w:val="001629CE"/>
    <w:rsid w:val="00165B49"/>
    <w:rsid w:val="0016760B"/>
    <w:rsid w:val="00175F6B"/>
    <w:rsid w:val="001821AA"/>
    <w:rsid w:val="001861E5"/>
    <w:rsid w:val="00197A92"/>
    <w:rsid w:val="00197D1B"/>
    <w:rsid w:val="001A5FB0"/>
    <w:rsid w:val="001B589B"/>
    <w:rsid w:val="001C0252"/>
    <w:rsid w:val="001C4451"/>
    <w:rsid w:val="001E1A0E"/>
    <w:rsid w:val="001E3BF5"/>
    <w:rsid w:val="001F76BF"/>
    <w:rsid w:val="00202C25"/>
    <w:rsid w:val="002050A5"/>
    <w:rsid w:val="00205798"/>
    <w:rsid w:val="0020585F"/>
    <w:rsid w:val="002125DC"/>
    <w:rsid w:val="0022310B"/>
    <w:rsid w:val="00224A91"/>
    <w:rsid w:val="00241772"/>
    <w:rsid w:val="0024267B"/>
    <w:rsid w:val="002473A6"/>
    <w:rsid w:val="00250B3C"/>
    <w:rsid w:val="002511E9"/>
    <w:rsid w:val="00253E73"/>
    <w:rsid w:val="00257524"/>
    <w:rsid w:val="00263866"/>
    <w:rsid w:val="002745F3"/>
    <w:rsid w:val="0028267F"/>
    <w:rsid w:val="00290831"/>
    <w:rsid w:val="00295908"/>
    <w:rsid w:val="002B2AC5"/>
    <w:rsid w:val="002B6F4D"/>
    <w:rsid w:val="002C30AE"/>
    <w:rsid w:val="002C7FE0"/>
    <w:rsid w:val="002D7341"/>
    <w:rsid w:val="002E61E1"/>
    <w:rsid w:val="002F7478"/>
    <w:rsid w:val="00300530"/>
    <w:rsid w:val="00315D25"/>
    <w:rsid w:val="00321906"/>
    <w:rsid w:val="0033500E"/>
    <w:rsid w:val="00335068"/>
    <w:rsid w:val="00337C6D"/>
    <w:rsid w:val="00337D4B"/>
    <w:rsid w:val="00337EC3"/>
    <w:rsid w:val="003448B6"/>
    <w:rsid w:val="00344D73"/>
    <w:rsid w:val="00360EF4"/>
    <w:rsid w:val="00371CD4"/>
    <w:rsid w:val="003727AC"/>
    <w:rsid w:val="003774FE"/>
    <w:rsid w:val="003824AC"/>
    <w:rsid w:val="00385764"/>
    <w:rsid w:val="00397593"/>
    <w:rsid w:val="003A21DB"/>
    <w:rsid w:val="003A33AB"/>
    <w:rsid w:val="003A560A"/>
    <w:rsid w:val="003A7263"/>
    <w:rsid w:val="003D0470"/>
    <w:rsid w:val="003E03B5"/>
    <w:rsid w:val="003E6D27"/>
    <w:rsid w:val="003F501E"/>
    <w:rsid w:val="004019B2"/>
    <w:rsid w:val="0040247D"/>
    <w:rsid w:val="00404131"/>
    <w:rsid w:val="004137F5"/>
    <w:rsid w:val="00422292"/>
    <w:rsid w:val="00423B5F"/>
    <w:rsid w:val="00423F71"/>
    <w:rsid w:val="004245D4"/>
    <w:rsid w:val="004267AA"/>
    <w:rsid w:val="00426F80"/>
    <w:rsid w:val="00434EB3"/>
    <w:rsid w:val="004368A2"/>
    <w:rsid w:val="0044308C"/>
    <w:rsid w:val="0044581E"/>
    <w:rsid w:val="00453444"/>
    <w:rsid w:val="004537F5"/>
    <w:rsid w:val="00472733"/>
    <w:rsid w:val="00485C9E"/>
    <w:rsid w:val="00497986"/>
    <w:rsid w:val="004A0E9D"/>
    <w:rsid w:val="004A76B1"/>
    <w:rsid w:val="004B0ED1"/>
    <w:rsid w:val="004B0F26"/>
    <w:rsid w:val="004C2705"/>
    <w:rsid w:val="004C7063"/>
    <w:rsid w:val="004D4241"/>
    <w:rsid w:val="004E0ED2"/>
    <w:rsid w:val="004E5070"/>
    <w:rsid w:val="004E7549"/>
    <w:rsid w:val="004F2CA6"/>
    <w:rsid w:val="00505078"/>
    <w:rsid w:val="00530F3A"/>
    <w:rsid w:val="00531B08"/>
    <w:rsid w:val="005334AE"/>
    <w:rsid w:val="0053437A"/>
    <w:rsid w:val="005376DC"/>
    <w:rsid w:val="00540C40"/>
    <w:rsid w:val="005452E3"/>
    <w:rsid w:val="005510E4"/>
    <w:rsid w:val="00557305"/>
    <w:rsid w:val="005658DF"/>
    <w:rsid w:val="00570768"/>
    <w:rsid w:val="00572F81"/>
    <w:rsid w:val="00576639"/>
    <w:rsid w:val="00577796"/>
    <w:rsid w:val="0057780B"/>
    <w:rsid w:val="005831E1"/>
    <w:rsid w:val="00593ED9"/>
    <w:rsid w:val="00594513"/>
    <w:rsid w:val="00597519"/>
    <w:rsid w:val="005A0E2D"/>
    <w:rsid w:val="005B4E60"/>
    <w:rsid w:val="005B6148"/>
    <w:rsid w:val="005D1CB7"/>
    <w:rsid w:val="005D2292"/>
    <w:rsid w:val="005D2338"/>
    <w:rsid w:val="005D7922"/>
    <w:rsid w:val="005E2FB1"/>
    <w:rsid w:val="005E424B"/>
    <w:rsid w:val="005E64D4"/>
    <w:rsid w:val="005F382F"/>
    <w:rsid w:val="005F76BA"/>
    <w:rsid w:val="006002CC"/>
    <w:rsid w:val="00603B82"/>
    <w:rsid w:val="0060426B"/>
    <w:rsid w:val="00606BD2"/>
    <w:rsid w:val="00611063"/>
    <w:rsid w:val="00613728"/>
    <w:rsid w:val="00614387"/>
    <w:rsid w:val="0061755A"/>
    <w:rsid w:val="006219CC"/>
    <w:rsid w:val="0062309F"/>
    <w:rsid w:val="00633220"/>
    <w:rsid w:val="006366B7"/>
    <w:rsid w:val="00637C2C"/>
    <w:rsid w:val="00643FAB"/>
    <w:rsid w:val="00647F57"/>
    <w:rsid w:val="0065233E"/>
    <w:rsid w:val="00660C6C"/>
    <w:rsid w:val="0066274B"/>
    <w:rsid w:val="0066319C"/>
    <w:rsid w:val="006632B6"/>
    <w:rsid w:val="00664454"/>
    <w:rsid w:val="006729A1"/>
    <w:rsid w:val="00681A20"/>
    <w:rsid w:val="00683773"/>
    <w:rsid w:val="006840AC"/>
    <w:rsid w:val="0068719F"/>
    <w:rsid w:val="00694A64"/>
    <w:rsid w:val="006A0698"/>
    <w:rsid w:val="006A532D"/>
    <w:rsid w:val="006A6B97"/>
    <w:rsid w:val="006B1A48"/>
    <w:rsid w:val="006B38AD"/>
    <w:rsid w:val="006B6FD1"/>
    <w:rsid w:val="006B73DA"/>
    <w:rsid w:val="006C02C1"/>
    <w:rsid w:val="006E20EF"/>
    <w:rsid w:val="006F0A92"/>
    <w:rsid w:val="006F2A79"/>
    <w:rsid w:val="00700885"/>
    <w:rsid w:val="00702FC7"/>
    <w:rsid w:val="00703F6A"/>
    <w:rsid w:val="00710890"/>
    <w:rsid w:val="0071095B"/>
    <w:rsid w:val="00727123"/>
    <w:rsid w:val="007303F8"/>
    <w:rsid w:val="00731721"/>
    <w:rsid w:val="00734173"/>
    <w:rsid w:val="00742576"/>
    <w:rsid w:val="0074664C"/>
    <w:rsid w:val="0076034D"/>
    <w:rsid w:val="00767863"/>
    <w:rsid w:val="007749CB"/>
    <w:rsid w:val="00781A7C"/>
    <w:rsid w:val="00784AFF"/>
    <w:rsid w:val="00785234"/>
    <w:rsid w:val="007906C9"/>
    <w:rsid w:val="00793C32"/>
    <w:rsid w:val="007944C3"/>
    <w:rsid w:val="00794FAE"/>
    <w:rsid w:val="0079666D"/>
    <w:rsid w:val="007A0C69"/>
    <w:rsid w:val="007B116F"/>
    <w:rsid w:val="007B47E4"/>
    <w:rsid w:val="007B7B46"/>
    <w:rsid w:val="007D0BEB"/>
    <w:rsid w:val="007D52AD"/>
    <w:rsid w:val="007D64CA"/>
    <w:rsid w:val="007D75B8"/>
    <w:rsid w:val="007F19A4"/>
    <w:rsid w:val="0080603A"/>
    <w:rsid w:val="00816C53"/>
    <w:rsid w:val="00817D80"/>
    <w:rsid w:val="00822FA4"/>
    <w:rsid w:val="00844371"/>
    <w:rsid w:val="0084711E"/>
    <w:rsid w:val="00855E73"/>
    <w:rsid w:val="0086253E"/>
    <w:rsid w:val="00872B24"/>
    <w:rsid w:val="00872DE2"/>
    <w:rsid w:val="00874675"/>
    <w:rsid w:val="00876093"/>
    <w:rsid w:val="00892FE3"/>
    <w:rsid w:val="00894EC5"/>
    <w:rsid w:val="00896A62"/>
    <w:rsid w:val="008B4E55"/>
    <w:rsid w:val="008B6E86"/>
    <w:rsid w:val="008D569A"/>
    <w:rsid w:val="008D7005"/>
    <w:rsid w:val="008D72FC"/>
    <w:rsid w:val="008E316C"/>
    <w:rsid w:val="008E3995"/>
    <w:rsid w:val="008E4793"/>
    <w:rsid w:val="008E7DBB"/>
    <w:rsid w:val="008F0BB8"/>
    <w:rsid w:val="008F2608"/>
    <w:rsid w:val="008F2ABD"/>
    <w:rsid w:val="008F5F19"/>
    <w:rsid w:val="008F7DD1"/>
    <w:rsid w:val="009042AD"/>
    <w:rsid w:val="00911F51"/>
    <w:rsid w:val="00925059"/>
    <w:rsid w:val="0092622D"/>
    <w:rsid w:val="009377F9"/>
    <w:rsid w:val="00937F01"/>
    <w:rsid w:val="00941CBF"/>
    <w:rsid w:val="00953165"/>
    <w:rsid w:val="00956BBF"/>
    <w:rsid w:val="00963EFA"/>
    <w:rsid w:val="009719E2"/>
    <w:rsid w:val="00974B7D"/>
    <w:rsid w:val="00990705"/>
    <w:rsid w:val="009A60F0"/>
    <w:rsid w:val="009B6E1D"/>
    <w:rsid w:val="009E5A46"/>
    <w:rsid w:val="009E5AA5"/>
    <w:rsid w:val="009F020B"/>
    <w:rsid w:val="009F2677"/>
    <w:rsid w:val="009F31C3"/>
    <w:rsid w:val="009F4A8D"/>
    <w:rsid w:val="00A11723"/>
    <w:rsid w:val="00A23F23"/>
    <w:rsid w:val="00A30590"/>
    <w:rsid w:val="00A4023F"/>
    <w:rsid w:val="00A42BE3"/>
    <w:rsid w:val="00A438CE"/>
    <w:rsid w:val="00A46442"/>
    <w:rsid w:val="00A522BD"/>
    <w:rsid w:val="00A60F9F"/>
    <w:rsid w:val="00A67A7D"/>
    <w:rsid w:val="00A83BF6"/>
    <w:rsid w:val="00A86E58"/>
    <w:rsid w:val="00AB3569"/>
    <w:rsid w:val="00AB54AF"/>
    <w:rsid w:val="00AC28A9"/>
    <w:rsid w:val="00AD0DE6"/>
    <w:rsid w:val="00AE3A28"/>
    <w:rsid w:val="00AE5092"/>
    <w:rsid w:val="00AE5D8D"/>
    <w:rsid w:val="00B06F97"/>
    <w:rsid w:val="00B111B5"/>
    <w:rsid w:val="00B15269"/>
    <w:rsid w:val="00B24208"/>
    <w:rsid w:val="00B372C9"/>
    <w:rsid w:val="00B43B53"/>
    <w:rsid w:val="00B6025B"/>
    <w:rsid w:val="00B60404"/>
    <w:rsid w:val="00B766A0"/>
    <w:rsid w:val="00B82CD7"/>
    <w:rsid w:val="00B922AD"/>
    <w:rsid w:val="00BA2C02"/>
    <w:rsid w:val="00BB442E"/>
    <w:rsid w:val="00BB6DA7"/>
    <w:rsid w:val="00BD00D4"/>
    <w:rsid w:val="00BD185F"/>
    <w:rsid w:val="00BD3C36"/>
    <w:rsid w:val="00BD68CE"/>
    <w:rsid w:val="00BE077C"/>
    <w:rsid w:val="00BE315B"/>
    <w:rsid w:val="00BE4BC3"/>
    <w:rsid w:val="00BF4062"/>
    <w:rsid w:val="00C061BB"/>
    <w:rsid w:val="00C105BB"/>
    <w:rsid w:val="00C30493"/>
    <w:rsid w:val="00C42026"/>
    <w:rsid w:val="00C45BDA"/>
    <w:rsid w:val="00C60181"/>
    <w:rsid w:val="00C73A49"/>
    <w:rsid w:val="00C80674"/>
    <w:rsid w:val="00C846D3"/>
    <w:rsid w:val="00C9057A"/>
    <w:rsid w:val="00CA5540"/>
    <w:rsid w:val="00CA5D72"/>
    <w:rsid w:val="00CB4BF3"/>
    <w:rsid w:val="00CB7129"/>
    <w:rsid w:val="00CC308C"/>
    <w:rsid w:val="00CD2DBB"/>
    <w:rsid w:val="00CE443B"/>
    <w:rsid w:val="00CF272F"/>
    <w:rsid w:val="00CF3223"/>
    <w:rsid w:val="00CF7D7E"/>
    <w:rsid w:val="00D018A2"/>
    <w:rsid w:val="00D02CBE"/>
    <w:rsid w:val="00D0350E"/>
    <w:rsid w:val="00D10FDF"/>
    <w:rsid w:val="00D1639D"/>
    <w:rsid w:val="00D20DDD"/>
    <w:rsid w:val="00D233C3"/>
    <w:rsid w:val="00D464BE"/>
    <w:rsid w:val="00D466C2"/>
    <w:rsid w:val="00D51709"/>
    <w:rsid w:val="00D62DA9"/>
    <w:rsid w:val="00D650B4"/>
    <w:rsid w:val="00D8001A"/>
    <w:rsid w:val="00D81DF9"/>
    <w:rsid w:val="00D8202A"/>
    <w:rsid w:val="00D83554"/>
    <w:rsid w:val="00DA1D7B"/>
    <w:rsid w:val="00DA47DE"/>
    <w:rsid w:val="00DB24D1"/>
    <w:rsid w:val="00DD18A0"/>
    <w:rsid w:val="00DD69BF"/>
    <w:rsid w:val="00DE4C5B"/>
    <w:rsid w:val="00DF330E"/>
    <w:rsid w:val="00DF53E4"/>
    <w:rsid w:val="00E03C4A"/>
    <w:rsid w:val="00E209B8"/>
    <w:rsid w:val="00E2125A"/>
    <w:rsid w:val="00E21688"/>
    <w:rsid w:val="00E361B4"/>
    <w:rsid w:val="00E369EE"/>
    <w:rsid w:val="00E44FCB"/>
    <w:rsid w:val="00E47F41"/>
    <w:rsid w:val="00E513EE"/>
    <w:rsid w:val="00E513F3"/>
    <w:rsid w:val="00E61556"/>
    <w:rsid w:val="00E67112"/>
    <w:rsid w:val="00E776B5"/>
    <w:rsid w:val="00E83C30"/>
    <w:rsid w:val="00E853E7"/>
    <w:rsid w:val="00E97A76"/>
    <w:rsid w:val="00EA1C7A"/>
    <w:rsid w:val="00EB022E"/>
    <w:rsid w:val="00EB37E1"/>
    <w:rsid w:val="00EB5381"/>
    <w:rsid w:val="00ED08EF"/>
    <w:rsid w:val="00ED794D"/>
    <w:rsid w:val="00EE52DE"/>
    <w:rsid w:val="00EF688E"/>
    <w:rsid w:val="00F12868"/>
    <w:rsid w:val="00F12FF9"/>
    <w:rsid w:val="00F434A5"/>
    <w:rsid w:val="00F44500"/>
    <w:rsid w:val="00F46971"/>
    <w:rsid w:val="00F46ED9"/>
    <w:rsid w:val="00F538EB"/>
    <w:rsid w:val="00F56DE3"/>
    <w:rsid w:val="00F64CBF"/>
    <w:rsid w:val="00F7111E"/>
    <w:rsid w:val="00F71948"/>
    <w:rsid w:val="00F72119"/>
    <w:rsid w:val="00F750DD"/>
    <w:rsid w:val="00F75257"/>
    <w:rsid w:val="00F75CDF"/>
    <w:rsid w:val="00F90788"/>
    <w:rsid w:val="00F90A1A"/>
    <w:rsid w:val="00F93EE8"/>
    <w:rsid w:val="00F945C2"/>
    <w:rsid w:val="00FA1E48"/>
    <w:rsid w:val="00FA40A5"/>
    <w:rsid w:val="00FB276F"/>
    <w:rsid w:val="00FB3A78"/>
    <w:rsid w:val="00FB6859"/>
    <w:rsid w:val="00FB7FAA"/>
    <w:rsid w:val="00FC2EC3"/>
    <w:rsid w:val="00FC2FAC"/>
    <w:rsid w:val="00FC4CA3"/>
    <w:rsid w:val="00FC7B80"/>
    <w:rsid w:val="00FD4748"/>
    <w:rsid w:val="00FD69F6"/>
    <w:rsid w:val="00FF66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71B5C30-5426-4544-9383-4883CAB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widowControl w:val="0"/>
      <w:spacing w:before="240" w:after="60" w:line="240" w:lineRule="auto"/>
      <w:ind w:left="2835"/>
      <w:outlineLvl w:val="0"/>
    </w:pPr>
    <w:rPr>
      <w:rFonts w:ascii="Arial" w:hAnsi="Arial" w:cs="Arial"/>
      <w:b/>
      <w:bCs/>
      <w:kern w:val="28"/>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customStyle="1" w:styleId="P33">
    <w:name w:val="P33"/>
    <w:basedOn w:val="P00"/>
    <w:pPr>
      <w:tabs>
        <w:tab w:val="clear" w:pos="624"/>
        <w:tab w:val="clear" w:pos="1021"/>
        <w:tab w:val="clear" w:pos="1474"/>
      </w:tabs>
      <w:ind w:right="1474"/>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rsid w:val="00250B3C"/>
    <w:pPr>
      <w:shd w:val="clear" w:color="auto" w:fill="000080"/>
    </w:pPr>
    <w:rPr>
      <w:rFonts w:ascii="Tahoma" w:hAnsi="Tahoma" w:cs="Tahoma"/>
      <w:sz w:val="20"/>
      <w:szCs w:val="20"/>
    </w:rPr>
  </w:style>
  <w:style w:type="table" w:styleId="a8">
    <w:name w:val="Table Grid"/>
    <w:basedOn w:val="a1"/>
    <w:rsid w:val="00597519"/>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21688"/>
    <w:rPr>
      <w:color w:val="605E5C"/>
      <w:shd w:val="clear" w:color="auto" w:fill="E1DFDD"/>
    </w:rPr>
  </w:style>
  <w:style w:type="character" w:customStyle="1" w:styleId="P000">
    <w:name w:val="P00 תו"/>
    <w:link w:val="P00"/>
    <w:rsid w:val="00F434A5"/>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650.pdf" TargetMode="External"/><Relationship Id="rId21" Type="http://schemas.openxmlformats.org/officeDocument/2006/relationships/hyperlink" Target="http://www.nevo.co.il/Law_word/law06/tak-5801.pdf" TargetMode="External"/><Relationship Id="rId42" Type="http://schemas.openxmlformats.org/officeDocument/2006/relationships/hyperlink" Target="http://www.nevo.co.il/Law_word/law06/TAK-5078.pdf" TargetMode="External"/><Relationship Id="rId63" Type="http://schemas.openxmlformats.org/officeDocument/2006/relationships/hyperlink" Target="https://www.nevo.co.il/Law_word/law06/tak-10001.pdf" TargetMode="External"/><Relationship Id="rId84" Type="http://schemas.openxmlformats.org/officeDocument/2006/relationships/hyperlink" Target="http://www.nevo.co.il/Law_word/law06/TAK-5650.pdf" TargetMode="External"/><Relationship Id="rId138" Type="http://schemas.openxmlformats.org/officeDocument/2006/relationships/hyperlink" Target="http://www.nevo.co.il/advertisements/nevo-100.doc" TargetMode="External"/><Relationship Id="rId107" Type="http://schemas.openxmlformats.org/officeDocument/2006/relationships/hyperlink" Target="http://www.nevo.co.il/Law_word/law06/TAK-5583.pdf" TargetMode="External"/><Relationship Id="rId11" Type="http://schemas.openxmlformats.org/officeDocument/2006/relationships/hyperlink" Target="http://www.nevo.co.il/Law_word/law06/tak-6658.pdf" TargetMode="External"/><Relationship Id="rId32" Type="http://schemas.openxmlformats.org/officeDocument/2006/relationships/hyperlink" Target="http://www.nevo.co.il/Law_word/law06/TAK-5383.pdf" TargetMode="External"/><Relationship Id="rId37" Type="http://schemas.openxmlformats.org/officeDocument/2006/relationships/hyperlink" Target="http://www.nevo.co.il/Law_word/law06/tak-7108.pdf" TargetMode="External"/><Relationship Id="rId53" Type="http://schemas.openxmlformats.org/officeDocument/2006/relationships/hyperlink" Target="http://www.nevo.co.il/Law_word/law06/TAK-5583.pdf" TargetMode="External"/><Relationship Id="rId58" Type="http://schemas.openxmlformats.org/officeDocument/2006/relationships/hyperlink" Target="http://www.nevo.co.il/Law_word/law06/tak-7108.pdf" TargetMode="External"/><Relationship Id="rId74" Type="http://schemas.openxmlformats.org/officeDocument/2006/relationships/hyperlink" Target="http://www.nevo.co.il/Law_word/law06/tak-7108.pdf" TargetMode="External"/><Relationship Id="rId79" Type="http://schemas.openxmlformats.org/officeDocument/2006/relationships/hyperlink" Target="http://www.nevo.co.il/Law_word/law06/TAK-5583.pdf" TargetMode="External"/><Relationship Id="rId102" Type="http://schemas.openxmlformats.org/officeDocument/2006/relationships/hyperlink" Target="http://www.nevo.co.il/Law_word/law06/TAK-5290.pdf" TargetMode="External"/><Relationship Id="rId123" Type="http://schemas.openxmlformats.org/officeDocument/2006/relationships/hyperlink" Target="http://www.nevo.co.il/Law_word/law06/TAK-5908.pdf" TargetMode="External"/><Relationship Id="rId128" Type="http://schemas.openxmlformats.org/officeDocument/2006/relationships/hyperlink" Target="http://www.nevo.co.il/Law_word/law06/tak-7108.pdf" TargetMode="External"/><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www.nevo.co.il/Law_word/law06/tak-10001.pdf" TargetMode="External"/><Relationship Id="rId95" Type="http://schemas.openxmlformats.org/officeDocument/2006/relationships/hyperlink" Target="http://www.nevo.co.il/Law_word/law06/tak-7108.pdf" TargetMode="External"/><Relationship Id="rId22" Type="http://schemas.openxmlformats.org/officeDocument/2006/relationships/hyperlink" Target="http://www.nevo.co.il/Law_word/law06/TAK-5908.pdf" TargetMode="External"/><Relationship Id="rId27" Type="http://schemas.openxmlformats.org/officeDocument/2006/relationships/hyperlink" Target="http://www.nevo.co.il/Law_word/law06/tak-7108.pdf" TargetMode="External"/><Relationship Id="rId43" Type="http://schemas.openxmlformats.org/officeDocument/2006/relationships/hyperlink" Target="http://www.nevo.co.il/Law_word/law06/TAK-5383.pdf" TargetMode="External"/><Relationship Id="rId48" Type="http://schemas.openxmlformats.org/officeDocument/2006/relationships/hyperlink" Target="http://www.nevo.co.il/Law_word/law06/TAK-5908.pdf" TargetMode="External"/><Relationship Id="rId64" Type="http://schemas.openxmlformats.org/officeDocument/2006/relationships/hyperlink" Target="http://www.nevo.co.il/Law_word/law06/tak-7108.pdf" TargetMode="External"/><Relationship Id="rId69" Type="http://schemas.openxmlformats.org/officeDocument/2006/relationships/hyperlink" Target="http://www.nevo.co.il/Law_word/law06/tak-7108.pdf" TargetMode="External"/><Relationship Id="rId113" Type="http://schemas.openxmlformats.org/officeDocument/2006/relationships/hyperlink" Target="http://www.nevo.co.il/Law_word/law06/TAK-5583.pdf" TargetMode="External"/><Relationship Id="rId118" Type="http://schemas.openxmlformats.org/officeDocument/2006/relationships/hyperlink" Target="http://www.nevo.co.il/Law_word/law06/TAK-5650.pdf" TargetMode="External"/><Relationship Id="rId134" Type="http://schemas.openxmlformats.org/officeDocument/2006/relationships/hyperlink" Target="HTTP://WWW.NEVO.CO.IL/TFASIM/&#1496;&#1508;&#1505;&#1497;&#1501;%20&#1502;&#1513;&#1508;&#1496;&#1497;&#1497;&#1501;/&#1488;&#1512;&#1499;&#1497;&#1493;&#1504;&#1497;&#1501;%20&#1493;&#1490;&#1504;&#1497;&#1494;&#1492;/&#1492;&#1493;&#1491;&#1506;&#1492;%20&#1500;&#1490;&#1504;&#1494;%20&#1506;&#1500;%20&#1495;&#1493;&#1502;&#1512;%20&#1488;&#1512;&#1499;&#1497;&#1493;&#1504;&#1497;%20&#1492;&#1504;&#1493;&#1506;&#1491;%20&#1500;&#1489;&#1497;&#1506;&#1493;&#1512;.DOC" TargetMode="External"/><Relationship Id="rId139" Type="http://schemas.openxmlformats.org/officeDocument/2006/relationships/header" Target="header1.xml"/><Relationship Id="rId80" Type="http://schemas.openxmlformats.org/officeDocument/2006/relationships/hyperlink" Target="http://www.nevo.co.il/Law_word/law06/TAK-5801.pdf" TargetMode="External"/><Relationship Id="rId85" Type="http://schemas.openxmlformats.org/officeDocument/2006/relationships/hyperlink" Target="http://www.nevo.co.il/Law_word/law06/TAK-5801.pdf" TargetMode="External"/><Relationship Id="rId12" Type="http://schemas.openxmlformats.org/officeDocument/2006/relationships/hyperlink" Target="http://www.nevo.co.il/Law_word/law06/TAK-5290.pdf" TargetMode="External"/><Relationship Id="rId17" Type="http://schemas.openxmlformats.org/officeDocument/2006/relationships/hyperlink" Target="http://www.nevo.co.il/Law_word/law06/tak-7108.pdf" TargetMode="External"/><Relationship Id="rId33" Type="http://schemas.openxmlformats.org/officeDocument/2006/relationships/hyperlink" Target="http://www.nevo.co.il/Law_word/law06/TAK-5583.pdf" TargetMode="External"/><Relationship Id="rId38" Type="http://schemas.openxmlformats.org/officeDocument/2006/relationships/hyperlink" Target="http://www.nevo.co.il/Law_word/law06/tak-7108.pdf" TargetMode="External"/><Relationship Id="rId59" Type="http://schemas.openxmlformats.org/officeDocument/2006/relationships/hyperlink" Target="http://www.nevo.co.il/Law_word/law06/tak-7108.pdf" TargetMode="External"/><Relationship Id="rId103" Type="http://schemas.openxmlformats.org/officeDocument/2006/relationships/hyperlink" Target="http://www.nevo.co.il/Law_word/law06/TAK-5383.pdf" TargetMode="External"/><Relationship Id="rId108" Type="http://schemas.openxmlformats.org/officeDocument/2006/relationships/hyperlink" Target="http://www.nevo.co.il/Law_word/law06/tak-7108.pdf" TargetMode="External"/><Relationship Id="rId124" Type="http://schemas.openxmlformats.org/officeDocument/2006/relationships/hyperlink" Target="http://www.nevo.co.il/Law_word/law06/TAK-5991.pdf" TargetMode="External"/><Relationship Id="rId129" Type="http://schemas.openxmlformats.org/officeDocument/2006/relationships/hyperlink" Target="http://www.nevo.co.il/Law_word/law06/tak-7249.pdf" TargetMode="External"/><Relationship Id="rId54" Type="http://schemas.openxmlformats.org/officeDocument/2006/relationships/hyperlink" Target="http://www.nevo.co.il/Law_word/law06/tak-7108.pdf" TargetMode="External"/><Relationship Id="rId70" Type="http://schemas.openxmlformats.org/officeDocument/2006/relationships/hyperlink" Target="http://www.nevo.co.il/Law_word/law06/tak-7108.pdf" TargetMode="External"/><Relationship Id="rId75" Type="http://schemas.openxmlformats.org/officeDocument/2006/relationships/hyperlink" Target="http://www.nevo.co.il/Law_word/law06/tak-7108.pdf" TargetMode="External"/><Relationship Id="rId91" Type="http://schemas.openxmlformats.org/officeDocument/2006/relationships/hyperlink" Target="http://www.nevo.co.il/Law_word/law06/TAK-5461.pdf" TargetMode="External"/><Relationship Id="rId96" Type="http://schemas.openxmlformats.org/officeDocument/2006/relationships/hyperlink" Target="http://www.nevo.co.il/Law_word/law06/TAK-5078.pdf" TargetMode="External"/><Relationship Id="rId14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7108.pdf" TargetMode="External"/><Relationship Id="rId28" Type="http://schemas.openxmlformats.org/officeDocument/2006/relationships/hyperlink" Target="http://www.nevo.co.il/Law_word/law06/TAK-5290.pdf" TargetMode="External"/><Relationship Id="rId49" Type="http://schemas.openxmlformats.org/officeDocument/2006/relationships/hyperlink" Target="http://www.nevo.co.il/Law_word/law06/TAK-5290.pdf" TargetMode="External"/><Relationship Id="rId114" Type="http://schemas.openxmlformats.org/officeDocument/2006/relationships/hyperlink" Target="http://www.nevo.co.il/Law_word/law06/TAK-5650.pdf" TargetMode="External"/><Relationship Id="rId119" Type="http://schemas.openxmlformats.org/officeDocument/2006/relationships/hyperlink" Target="http://www.nevo.co.il/Law_word/law06/TAK-5650.pdf" TargetMode="External"/><Relationship Id="rId44" Type="http://schemas.openxmlformats.org/officeDocument/2006/relationships/hyperlink" Target="http://www.nevo.co.il/Law_word/law06/TAK-5801.pdf" TargetMode="External"/><Relationship Id="rId60" Type="http://schemas.openxmlformats.org/officeDocument/2006/relationships/hyperlink" Target="http://www.nevo.co.il/Law_word/law06/TAK-5908.pdf" TargetMode="External"/><Relationship Id="rId65" Type="http://schemas.openxmlformats.org/officeDocument/2006/relationships/hyperlink" Target="http://www.nevo.co.il/Law_word/law06/tak-7108.pdf" TargetMode="External"/><Relationship Id="rId81" Type="http://schemas.openxmlformats.org/officeDocument/2006/relationships/hyperlink" Target="http://www.nevo.co.il/Law_word/law06/tak-7108.pdf" TargetMode="External"/><Relationship Id="rId86" Type="http://schemas.openxmlformats.org/officeDocument/2006/relationships/hyperlink" Target="http://www.nevo.co.il/Law_word/law06/tak-7108.pdf" TargetMode="External"/><Relationship Id="rId130" Type="http://schemas.openxmlformats.org/officeDocument/2006/relationships/hyperlink" Target="http://www.nevo.co.il/Law_word/law06/tak-7303.pdf" TargetMode="External"/><Relationship Id="rId135" Type="http://schemas.openxmlformats.org/officeDocument/2006/relationships/hyperlink" Target="HTTP://WWW.NEVO.CO.IL/TFASIM/&#1496;&#1508;&#1505;&#1497;&#1501;%20&#1502;&#1513;&#1508;&#1496;&#1497;&#1497;&#1501;/&#1488;&#1512;&#1499;&#1497;&#1493;&#1504;&#1497;&#1501;%20&#1493;&#1490;&#1504;&#1497;&#1494;&#1492;/&#1512;&#1513;&#1497;&#1502;&#1514;%20&#1492;&#1495;&#1493;&#1502;&#1512;%20&#1492;&#1488;&#1512;&#1499;&#1497;&#1493;&#1504;&#1497;%20&#1492;&#1504;&#1493;&#1506;&#1491;%20&#1500;&#1489;&#1497;&#1506;&#1493;&#1512;.DOC" TargetMode="External"/><Relationship Id="rId13" Type="http://schemas.openxmlformats.org/officeDocument/2006/relationships/hyperlink" Target="http://www.nevo.co.il/Law_word/law06/TAK-5801.pdf" TargetMode="External"/><Relationship Id="rId18" Type="http://schemas.openxmlformats.org/officeDocument/2006/relationships/hyperlink" Target="http://www.nevo.co.il/Law_word/law06/TAK-5583.pdf" TargetMode="External"/><Relationship Id="rId39" Type="http://schemas.openxmlformats.org/officeDocument/2006/relationships/hyperlink" Target="http://www.nevo.co.il/Law_word/law06/TAK-5078.pdf" TargetMode="External"/><Relationship Id="rId109" Type="http://schemas.openxmlformats.org/officeDocument/2006/relationships/hyperlink" Target="http://www.nevo.co.il/Law_word/law06/TAK-5583.pdf" TargetMode="External"/><Relationship Id="rId34" Type="http://schemas.openxmlformats.org/officeDocument/2006/relationships/hyperlink" Target="http://www.nevo.co.il/Law_word/law06/TAK-5461.pdf" TargetMode="External"/><Relationship Id="rId50" Type="http://schemas.openxmlformats.org/officeDocument/2006/relationships/hyperlink" Target="http://www.nevo.co.il/Law_word/law06/TAK-5801.pdf" TargetMode="External"/><Relationship Id="rId55" Type="http://schemas.openxmlformats.org/officeDocument/2006/relationships/hyperlink" Target="http://www.nevo.co.il/Law_word/law06/TAK-5383.pdf" TargetMode="External"/><Relationship Id="rId76" Type="http://schemas.openxmlformats.org/officeDocument/2006/relationships/hyperlink" Target="http://www.nevo.co.il/Law_word/law06/tak-7108.pdf" TargetMode="External"/><Relationship Id="rId97" Type="http://schemas.openxmlformats.org/officeDocument/2006/relationships/hyperlink" Target="http://www.nevo.co.il/Law_word/law06/TAK-5991.pdf" TargetMode="External"/><Relationship Id="rId104" Type="http://schemas.openxmlformats.org/officeDocument/2006/relationships/hyperlink" Target="http://www.nevo.co.il/Law_word/law06/TAK-5583.pdf" TargetMode="External"/><Relationship Id="rId120" Type="http://schemas.openxmlformats.org/officeDocument/2006/relationships/hyperlink" Target="http://www.nevo.co.il/Law_word/law06/tak-7108.pdf" TargetMode="External"/><Relationship Id="rId125" Type="http://schemas.openxmlformats.org/officeDocument/2006/relationships/hyperlink" Target="http://www.nevo.co.il/Law_word/law06/TAK-6071.pdf" TargetMode="External"/><Relationship Id="rId141" Type="http://schemas.openxmlformats.org/officeDocument/2006/relationships/footer" Target="footer1.xml"/><Relationship Id="rId7" Type="http://schemas.openxmlformats.org/officeDocument/2006/relationships/hyperlink" Target="http://www.nevo.co.il/Law_word/law06/tak-6658.pdf" TargetMode="External"/><Relationship Id="rId71" Type="http://schemas.openxmlformats.org/officeDocument/2006/relationships/hyperlink" Target="http://www.nevo.co.il/Law_word/law06/tak-7108.pdf" TargetMode="External"/><Relationship Id="rId92" Type="http://schemas.openxmlformats.org/officeDocument/2006/relationships/hyperlink" Target="http://www.nevo.co.il/Law_word/law06/TAK-5583.pdf" TargetMode="External"/><Relationship Id="rId2" Type="http://schemas.openxmlformats.org/officeDocument/2006/relationships/styles" Target="styles.xml"/><Relationship Id="rId29" Type="http://schemas.openxmlformats.org/officeDocument/2006/relationships/hyperlink" Target="http://www.nevo.co.il/Law_word/law06/TAK-5461.pdf" TargetMode="External"/><Relationship Id="rId24" Type="http://schemas.openxmlformats.org/officeDocument/2006/relationships/hyperlink" Target="http://www.nevo.co.il/Law_word/law06/TAK-5583.pdf" TargetMode="External"/><Relationship Id="rId40" Type="http://schemas.openxmlformats.org/officeDocument/2006/relationships/hyperlink" Target="http://www.nevo.co.il/Law_word/law06/TAK-5166.pdf" TargetMode="External"/><Relationship Id="rId45" Type="http://schemas.openxmlformats.org/officeDocument/2006/relationships/hyperlink" Target="http://www.nevo.co.il/Law_word/law06/TAK-5991.pdf" TargetMode="External"/><Relationship Id="rId66" Type="http://schemas.openxmlformats.org/officeDocument/2006/relationships/hyperlink" Target="http://www.nevo.co.il/Law_word/law06/TAK-5290.pdf" TargetMode="External"/><Relationship Id="rId87" Type="http://schemas.openxmlformats.org/officeDocument/2006/relationships/hyperlink" Target="http://www.nevo.co.il/Law_word/law06/TAK-5078.pdf" TargetMode="External"/><Relationship Id="rId110" Type="http://schemas.openxmlformats.org/officeDocument/2006/relationships/hyperlink" Target="http://www.nevo.co.il/Law_word/law06/tak-7108.pdf" TargetMode="External"/><Relationship Id="rId115" Type="http://schemas.openxmlformats.org/officeDocument/2006/relationships/hyperlink" Target="http://www.nevo.co.il/Law_word/law06/TAK-5650.pdf" TargetMode="External"/><Relationship Id="rId131" Type="http://schemas.openxmlformats.org/officeDocument/2006/relationships/hyperlink" Target="http://www.nevo.co.il/Law_word/law06/tak-7620.pdf" TargetMode="External"/><Relationship Id="rId136" Type="http://schemas.openxmlformats.org/officeDocument/2006/relationships/hyperlink" Target="HTTP://WWW.NEVO.CO.IL/TFASIM/&#1496;&#1508;&#1505;&#1497;&#1501;%20&#1502;&#1513;&#1508;&#1496;&#1497;&#1497;&#1501;/&#1488;&#1512;&#1499;&#1497;&#1493;&#1504;&#1497;&#1501;%20&#1493;&#1490;&#1504;&#1497;&#1494;&#1492;/&#1489;&#1511;&#1513;&#1492;%20&#1500;&#1489;&#1497;&#1506;&#1493;&#1512;%20&#1495;&#1493;&#1502;&#1512;%20&#1488;&#1512;&#1499;&#1497;&#1493;&#1504;&#1497;.DOC" TargetMode="External"/><Relationship Id="rId61" Type="http://schemas.openxmlformats.org/officeDocument/2006/relationships/hyperlink" Target="http://www.nevo.co.il/Law_word/law06/TAK-5908.pdf" TargetMode="External"/><Relationship Id="rId82" Type="http://schemas.openxmlformats.org/officeDocument/2006/relationships/hyperlink" Target="http://www.nevo.co.il/Law_word/law06/tak-7108.pdf" TargetMode="External"/><Relationship Id="rId19" Type="http://schemas.openxmlformats.org/officeDocument/2006/relationships/hyperlink" Target="http://www.nevo.co.il/Law_word/law06/TAK-5078.pdf" TargetMode="External"/><Relationship Id="rId14" Type="http://schemas.openxmlformats.org/officeDocument/2006/relationships/hyperlink" Target="http://www.nevo.co.il/Law_word/law06/tak-7108.pdf" TargetMode="External"/><Relationship Id="rId30" Type="http://schemas.openxmlformats.org/officeDocument/2006/relationships/hyperlink" Target="http://www.nevo.co.il/Law_word/law06/tak-7108.pdf" TargetMode="External"/><Relationship Id="rId35" Type="http://schemas.openxmlformats.org/officeDocument/2006/relationships/hyperlink" Target="http://www.nevo.co.il/Law_word/law06/TAK-5801.pdf" TargetMode="External"/><Relationship Id="rId56" Type="http://schemas.openxmlformats.org/officeDocument/2006/relationships/hyperlink" Target="http://www.nevo.co.il/Law_word/law06/TAK-6071.pdf" TargetMode="External"/><Relationship Id="rId77" Type="http://schemas.openxmlformats.org/officeDocument/2006/relationships/hyperlink" Target="http://www.nevo.co.il/Law_word/law06/tak-7108.pdf" TargetMode="External"/><Relationship Id="rId100" Type="http://schemas.openxmlformats.org/officeDocument/2006/relationships/hyperlink" Target="http://www.nevo.co.il/Law_word/law06/TAK-5290.pdf" TargetMode="External"/><Relationship Id="rId105" Type="http://schemas.openxmlformats.org/officeDocument/2006/relationships/hyperlink" Target="http://www.nevo.co.il/Law_word/law06/TAK-5583.pdf" TargetMode="External"/><Relationship Id="rId126" Type="http://schemas.openxmlformats.org/officeDocument/2006/relationships/hyperlink" Target="http://www.nevo.co.il/Law_word/law06/TAK-5908.pdf" TargetMode="External"/><Relationship Id="rId8" Type="http://schemas.openxmlformats.org/officeDocument/2006/relationships/hyperlink" Target="http://www.nevo.co.il/Law_word/law06/tak-6658.pdf" TargetMode="External"/><Relationship Id="rId51" Type="http://schemas.openxmlformats.org/officeDocument/2006/relationships/hyperlink" Target="http://www.nevo.co.il/Law_word/law06/tak-7108.pdf" TargetMode="External"/><Relationship Id="rId72" Type="http://schemas.openxmlformats.org/officeDocument/2006/relationships/hyperlink" Target="http://www.nevo.co.il/Law_word/law06/TAK-5801.pdf" TargetMode="External"/><Relationship Id="rId93" Type="http://schemas.openxmlformats.org/officeDocument/2006/relationships/hyperlink" Target="http://www.nevo.co.il/Law_word/law06/TAK-5166.pdf" TargetMode="External"/><Relationship Id="rId98" Type="http://schemas.openxmlformats.org/officeDocument/2006/relationships/hyperlink" Target="http://www.nevo.co.il/Law_word/law06/TAK-5078.pdf" TargetMode="External"/><Relationship Id="rId121" Type="http://schemas.openxmlformats.org/officeDocument/2006/relationships/hyperlink" Target="http://www.nevo.co.il/Law_word/law06/tak-7108.pdf" TargetMode="External"/><Relationship Id="rId142"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www.nevo.co.il/Law_word/law06/tak-7108.pdf" TargetMode="External"/><Relationship Id="rId46" Type="http://schemas.openxmlformats.org/officeDocument/2006/relationships/hyperlink" Target="http://www.nevo.co.il/Law_word/law06/tak-7108.pdf" TargetMode="External"/><Relationship Id="rId67" Type="http://schemas.openxmlformats.org/officeDocument/2006/relationships/hyperlink" Target="http://www.nevo.co.il/Law_word/law06/TAK-5801.pdf" TargetMode="External"/><Relationship Id="rId116" Type="http://schemas.openxmlformats.org/officeDocument/2006/relationships/hyperlink" Target="http://www.nevo.co.il/Law_word/law06/TAK-5650.pdf" TargetMode="External"/><Relationship Id="rId137" Type="http://schemas.openxmlformats.org/officeDocument/2006/relationships/hyperlink" Target="HTTP://WWW.NEVO.CO.IL/TFASIM/&#1496;&#1508;&#1505;&#1497;&#1501;%20&#1502;&#1513;&#1508;&#1496;&#1497;&#1497;&#1501;/&#1488;&#1512;&#1499;&#1497;&#1493;&#1504;&#1497;&#1501;%20&#1493;&#1490;&#1504;&#1497;&#1494;&#1492;/&#1508;&#1512;&#1493;&#1496;&#1493;&#1511;&#1493;&#1500;%20&#1506;&#1500;%20&#1489;&#1497;&#1506;&#1493;&#1512;%20&#1495;&#1493;&#1502;&#1512;%20&#1488;&#1512;&#1499;&#1497;&#1493;&#1504;&#1497;.DOC" TargetMode="External"/><Relationship Id="rId20" Type="http://schemas.openxmlformats.org/officeDocument/2006/relationships/hyperlink" Target="http://www.nevo.co.il/Law_word/law06/TAK-5583.pdf" TargetMode="External"/><Relationship Id="rId41" Type="http://schemas.openxmlformats.org/officeDocument/2006/relationships/hyperlink" Target="http://www.nevo.co.il/Law_word/law06/TAK-5166.pdf" TargetMode="External"/><Relationship Id="rId62" Type="http://schemas.openxmlformats.org/officeDocument/2006/relationships/hyperlink" Target="http://www.nevo.co.il/Law_word/law06/tak-7108.pdf" TargetMode="External"/><Relationship Id="rId83" Type="http://schemas.openxmlformats.org/officeDocument/2006/relationships/hyperlink" Target="http://www.nevo.co.il/Law_word/law06/TAK-5650.pdf" TargetMode="External"/><Relationship Id="rId88" Type="http://schemas.openxmlformats.org/officeDocument/2006/relationships/hyperlink" Target="http://www.nevo.co.il/Law_word/law06/TAK-5908.pdf" TargetMode="External"/><Relationship Id="rId111" Type="http://schemas.openxmlformats.org/officeDocument/2006/relationships/hyperlink" Target="http://www.nevo.co.il/Law_word/law06/TAK-5583.pdf" TargetMode="External"/><Relationship Id="rId132" Type="http://schemas.openxmlformats.org/officeDocument/2006/relationships/hyperlink" Target="http://www.nevo.co.il/Law_word/law06/tak-7822.pdf" TargetMode="External"/><Relationship Id="rId15" Type="http://schemas.openxmlformats.org/officeDocument/2006/relationships/hyperlink" Target="http://www.nevo.co.il/Law_word/law06/TAK-5650.pdf" TargetMode="External"/><Relationship Id="rId36" Type="http://schemas.openxmlformats.org/officeDocument/2006/relationships/hyperlink" Target="http://www.nevo.co.il/Law_word/law06/TAK-5383.pdf" TargetMode="External"/><Relationship Id="rId57" Type="http://schemas.openxmlformats.org/officeDocument/2006/relationships/hyperlink" Target="http://www.nevo.co.il/Law_word/law06/tak-7108.pdf" TargetMode="External"/><Relationship Id="rId106" Type="http://schemas.openxmlformats.org/officeDocument/2006/relationships/hyperlink" Target="http://www.nevo.co.il/Law_word/law06/TAK-5583.pdf" TargetMode="External"/><Relationship Id="rId127" Type="http://schemas.openxmlformats.org/officeDocument/2006/relationships/hyperlink" Target="http://www.nevo.co.il/Law_word/law06/tak-6658.pdf" TargetMode="External"/><Relationship Id="rId10" Type="http://schemas.openxmlformats.org/officeDocument/2006/relationships/hyperlink" Target="http://www.nevo.co.il/Law_word/law06/tak-6658.pdf" TargetMode="External"/><Relationship Id="rId31" Type="http://schemas.openxmlformats.org/officeDocument/2006/relationships/hyperlink" Target="http://www.nevo.co.il/Law_word/law06/tak-7108.pdf" TargetMode="External"/><Relationship Id="rId52" Type="http://schemas.openxmlformats.org/officeDocument/2006/relationships/hyperlink" Target="http://www.nevo.co.il/Law_word/law06/tak-7108.pdf" TargetMode="External"/><Relationship Id="rId73" Type="http://schemas.openxmlformats.org/officeDocument/2006/relationships/hyperlink" Target="http://www.nevo.co.il/Law_word/law06/tak-7108.pdf" TargetMode="External"/><Relationship Id="rId78" Type="http://schemas.openxmlformats.org/officeDocument/2006/relationships/hyperlink" Target="http://www.nevo.co.il/Law_word/law06/TAK-5078.pdf" TargetMode="External"/><Relationship Id="rId94" Type="http://schemas.openxmlformats.org/officeDocument/2006/relationships/hyperlink" Target="http://www.nevo.co.il/Law_word/law06/TAK-5290.pdf" TargetMode="External"/><Relationship Id="rId99" Type="http://schemas.openxmlformats.org/officeDocument/2006/relationships/hyperlink" Target="http://www.nevo.co.il/Law_word/law06/TAK-5078.pdf" TargetMode="External"/><Relationship Id="rId101" Type="http://schemas.openxmlformats.org/officeDocument/2006/relationships/hyperlink" Target="http://www.nevo.co.il/Law_word/law06/TAK-5290.pdf" TargetMode="External"/><Relationship Id="rId122" Type="http://schemas.openxmlformats.org/officeDocument/2006/relationships/hyperlink" Target="http://www.nevo.co.il/Law_word/law06/TAK-5078.pdf"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06/tak-8951.pdf" TargetMode="External"/><Relationship Id="rId26" Type="http://schemas.openxmlformats.org/officeDocument/2006/relationships/hyperlink" Target="http://www.nevo.co.il/Law_word/law06/tak-7108.pdf" TargetMode="External"/><Relationship Id="rId47" Type="http://schemas.openxmlformats.org/officeDocument/2006/relationships/hyperlink" Target="http://www.nevo.co.il/Law_word/law06/tak-7108.pdf" TargetMode="External"/><Relationship Id="rId68" Type="http://schemas.openxmlformats.org/officeDocument/2006/relationships/hyperlink" Target="http://www.nevo.co.il/Law_word/law06/TAK-6071.pdf" TargetMode="External"/><Relationship Id="rId89" Type="http://schemas.openxmlformats.org/officeDocument/2006/relationships/hyperlink" Target="http://www.nevo.co.il/Law_word/law06/TAK-6071.pdf" TargetMode="External"/><Relationship Id="rId112" Type="http://schemas.openxmlformats.org/officeDocument/2006/relationships/hyperlink" Target="http://www.nevo.co.il/Law_word/law06/TAK-5583.pdf" TargetMode="External"/><Relationship Id="rId133" Type="http://schemas.openxmlformats.org/officeDocument/2006/relationships/hyperlink" Target="http://www.nevo.co.il/Law_word/law06/tak-8012.pdf" TargetMode="External"/><Relationship Id="rId16" Type="http://schemas.openxmlformats.org/officeDocument/2006/relationships/hyperlink" Target="http://www.nevo.co.il/Law_word/law06/TAK-565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650.pdf" TargetMode="External"/><Relationship Id="rId13" Type="http://schemas.openxmlformats.org/officeDocument/2006/relationships/hyperlink" Target="http://web1.nevo.co.il/Law_word/law06/TAK-6658.pdf" TargetMode="External"/><Relationship Id="rId18" Type="http://schemas.openxmlformats.org/officeDocument/2006/relationships/hyperlink" Target="http://www.nevo.co.il/Law_word/law06/tak-7822.pdf" TargetMode="External"/><Relationship Id="rId3" Type="http://schemas.openxmlformats.org/officeDocument/2006/relationships/hyperlink" Target="http://www.nevo.co.il/Law_word/law06/TAK-5166.pdf" TargetMode="External"/><Relationship Id="rId21" Type="http://schemas.openxmlformats.org/officeDocument/2006/relationships/hyperlink" Target="https://www.nevo.co.il/law_word/law06/tak-10001.pdf" TargetMode="External"/><Relationship Id="rId7" Type="http://schemas.openxmlformats.org/officeDocument/2006/relationships/hyperlink" Target="http://www.nevo.co.il/Law_word/law06/TAK-5583.pdf" TargetMode="External"/><Relationship Id="rId12" Type="http://schemas.openxmlformats.org/officeDocument/2006/relationships/hyperlink" Target="http://www.nevo.co.il/Law_word/law06/TAK-6071.pdf" TargetMode="External"/><Relationship Id="rId17" Type="http://schemas.openxmlformats.org/officeDocument/2006/relationships/hyperlink" Target="http://www.nevo.co.il/Law_word/law06/tak-7620.pdf" TargetMode="External"/><Relationship Id="rId2" Type="http://schemas.openxmlformats.org/officeDocument/2006/relationships/hyperlink" Target="http://www.nevo.co.il/Law_word/law06/TAK-5078.pdf" TargetMode="External"/><Relationship Id="rId16" Type="http://schemas.openxmlformats.org/officeDocument/2006/relationships/hyperlink" Target="http://www.nevo.co.il/Law_word/law06/TAK-7303.pdf" TargetMode="External"/><Relationship Id="rId20" Type="http://schemas.openxmlformats.org/officeDocument/2006/relationships/hyperlink" Target="https://www.nevo.co.il/law_word/law06/tak-8951.pdf" TargetMode="External"/><Relationship Id="rId1" Type="http://schemas.openxmlformats.org/officeDocument/2006/relationships/hyperlink" Target="http://www.nevo.co.il/Law_word/law06/TAK-4958.pdf" TargetMode="External"/><Relationship Id="rId6" Type="http://schemas.openxmlformats.org/officeDocument/2006/relationships/hyperlink" Target="http://www.nevo.co.il/Law_word/law06/TAK-5461.pdf" TargetMode="External"/><Relationship Id="rId11" Type="http://schemas.openxmlformats.org/officeDocument/2006/relationships/hyperlink" Target="http://www.nevo.co.il/Law_word/law06/TAK-5991.pdf" TargetMode="External"/><Relationship Id="rId5" Type="http://schemas.openxmlformats.org/officeDocument/2006/relationships/hyperlink" Target="http://www.nevo.co.il/Law_word/law06/TAK-5383.pdf" TargetMode="External"/><Relationship Id="rId15" Type="http://schemas.openxmlformats.org/officeDocument/2006/relationships/hyperlink" Target="http://www.nevo.co.il/Law_word/law06/TAK-7249.pdf" TargetMode="External"/><Relationship Id="rId10" Type="http://schemas.openxmlformats.org/officeDocument/2006/relationships/hyperlink" Target="http://www.nevo.co.il/Law_word/law06/TAK-5908.pdf" TargetMode="External"/><Relationship Id="rId19" Type="http://schemas.openxmlformats.org/officeDocument/2006/relationships/hyperlink" Target="http://www.nevo.co.il/Law_word/law06/TAK-8012.pdf" TargetMode="External"/><Relationship Id="rId4" Type="http://schemas.openxmlformats.org/officeDocument/2006/relationships/hyperlink" Target="http://www.nevo.co.il/Law_word/law06/TAK-5290.pdf" TargetMode="External"/><Relationship Id="rId9" Type="http://schemas.openxmlformats.org/officeDocument/2006/relationships/hyperlink" Target="http://www.nevo.co.il/Law_word/law06/TAK-5801.pdf" TargetMode="External"/><Relationship Id="rId14" Type="http://schemas.openxmlformats.org/officeDocument/2006/relationships/hyperlink" Target="http://www.nevo.co.il/Law_word/law06/TAK-71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15084</Words>
  <Characters>85985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100868</CharactersWithSpaces>
  <SharedDoc>false</SharedDoc>
  <HLinks>
    <vt:vector size="1116" baseType="variant">
      <vt:variant>
        <vt:i4>393283</vt:i4>
      </vt:variant>
      <vt:variant>
        <vt:i4>621</vt:i4>
      </vt:variant>
      <vt:variant>
        <vt:i4>0</vt:i4>
      </vt:variant>
      <vt:variant>
        <vt:i4>5</vt:i4>
      </vt:variant>
      <vt:variant>
        <vt:lpwstr>http://www.nevo.co.il/advertisements/nevo-100.doc</vt:lpwstr>
      </vt:variant>
      <vt:variant>
        <vt:lpwstr/>
      </vt:variant>
      <vt:variant>
        <vt:i4>96535945</vt:i4>
      </vt:variant>
      <vt:variant>
        <vt:i4>588</vt:i4>
      </vt:variant>
      <vt:variant>
        <vt:i4>0</vt:i4>
      </vt:variant>
      <vt:variant>
        <vt:i4>5</vt:i4>
      </vt:variant>
      <vt:variant>
        <vt:lpwstr>http://www.nevo.co.il/TFASIM/טפסים משפטיים/ארכיונים וגניזה/פרוטוקול על ביעור חומר ארכיוני.DOC</vt:lpwstr>
      </vt:variant>
      <vt:variant>
        <vt:lpwstr/>
      </vt:variant>
      <vt:variant>
        <vt:i4>1312175</vt:i4>
      </vt:variant>
      <vt:variant>
        <vt:i4>585</vt:i4>
      </vt:variant>
      <vt:variant>
        <vt:i4>0</vt:i4>
      </vt:variant>
      <vt:variant>
        <vt:i4>5</vt:i4>
      </vt:variant>
      <vt:variant>
        <vt:lpwstr>http://www.nevo.co.il/TFASIM/טפסים משפטיים/ארכיונים וגניזה/בקשה לביעור חומר ארכיוני.DOC</vt:lpwstr>
      </vt:variant>
      <vt:variant>
        <vt:lpwstr/>
      </vt:variant>
      <vt:variant>
        <vt:i4>92733512</vt:i4>
      </vt:variant>
      <vt:variant>
        <vt:i4>582</vt:i4>
      </vt:variant>
      <vt:variant>
        <vt:i4>0</vt:i4>
      </vt:variant>
      <vt:variant>
        <vt:i4>5</vt:i4>
      </vt:variant>
      <vt:variant>
        <vt:lpwstr>http://www.nevo.co.il/TFASIM/טפסים משפטיים/ארכיונים וגניזה/רשימת החומר הארכיוני הנועד לביעור.DOC</vt:lpwstr>
      </vt:variant>
      <vt:variant>
        <vt:lpwstr/>
      </vt:variant>
      <vt:variant>
        <vt:i4>5965210</vt:i4>
      </vt:variant>
      <vt:variant>
        <vt:i4>579</vt:i4>
      </vt:variant>
      <vt:variant>
        <vt:i4>0</vt:i4>
      </vt:variant>
      <vt:variant>
        <vt:i4>5</vt:i4>
      </vt:variant>
      <vt:variant>
        <vt:lpwstr>http://www.nevo.co.il/TFASIM/טפסים משפטיים/ארכיונים וגניזה/הודעה לגנז על חומר ארכיוני הנועד לביעור.DOC</vt:lpwstr>
      </vt:variant>
      <vt:variant>
        <vt:lpwstr/>
      </vt:variant>
      <vt:variant>
        <vt:i4>7340042</vt:i4>
      </vt:variant>
      <vt:variant>
        <vt:i4>576</vt:i4>
      </vt:variant>
      <vt:variant>
        <vt:i4>0</vt:i4>
      </vt:variant>
      <vt:variant>
        <vt:i4>5</vt:i4>
      </vt:variant>
      <vt:variant>
        <vt:lpwstr>http://www.nevo.co.il/Law_word/law06/tak-8012.pdf</vt:lpwstr>
      </vt:variant>
      <vt:variant>
        <vt:lpwstr/>
      </vt:variant>
      <vt:variant>
        <vt:i4>8126466</vt:i4>
      </vt:variant>
      <vt:variant>
        <vt:i4>573</vt:i4>
      </vt:variant>
      <vt:variant>
        <vt:i4>0</vt:i4>
      </vt:variant>
      <vt:variant>
        <vt:i4>5</vt:i4>
      </vt:variant>
      <vt:variant>
        <vt:lpwstr>http://www.nevo.co.il/Law_word/law06/tak-7822.pdf</vt:lpwstr>
      </vt:variant>
      <vt:variant>
        <vt:lpwstr/>
      </vt:variant>
      <vt:variant>
        <vt:i4>8126478</vt:i4>
      </vt:variant>
      <vt:variant>
        <vt:i4>570</vt:i4>
      </vt:variant>
      <vt:variant>
        <vt:i4>0</vt:i4>
      </vt:variant>
      <vt:variant>
        <vt:i4>5</vt:i4>
      </vt:variant>
      <vt:variant>
        <vt:lpwstr>http://www.nevo.co.il/Law_word/law06/tak-7620.pdf</vt:lpwstr>
      </vt:variant>
      <vt:variant>
        <vt:lpwstr/>
      </vt:variant>
      <vt:variant>
        <vt:i4>8257544</vt:i4>
      </vt:variant>
      <vt:variant>
        <vt:i4>567</vt:i4>
      </vt:variant>
      <vt:variant>
        <vt:i4>0</vt:i4>
      </vt:variant>
      <vt:variant>
        <vt:i4>5</vt:i4>
      </vt:variant>
      <vt:variant>
        <vt:lpwstr>http://www.nevo.co.il/Law_word/law06/tak-7303.pdf</vt:lpwstr>
      </vt:variant>
      <vt:variant>
        <vt:lpwstr/>
      </vt:variant>
      <vt:variant>
        <vt:i4>7995395</vt:i4>
      </vt:variant>
      <vt:variant>
        <vt:i4>564</vt:i4>
      </vt:variant>
      <vt:variant>
        <vt:i4>0</vt:i4>
      </vt:variant>
      <vt:variant>
        <vt:i4>5</vt:i4>
      </vt:variant>
      <vt:variant>
        <vt:lpwstr>http://www.nevo.co.il/Law_word/law06/tak-7249.pdf</vt:lpwstr>
      </vt:variant>
      <vt:variant>
        <vt:lpwstr/>
      </vt:variant>
      <vt:variant>
        <vt:i4>8257537</vt:i4>
      </vt:variant>
      <vt:variant>
        <vt:i4>561</vt:i4>
      </vt:variant>
      <vt:variant>
        <vt:i4>0</vt:i4>
      </vt:variant>
      <vt:variant>
        <vt:i4>5</vt:i4>
      </vt:variant>
      <vt:variant>
        <vt:lpwstr>http://www.nevo.co.il/Law_word/law06/tak-7108.pdf</vt:lpwstr>
      </vt:variant>
      <vt:variant>
        <vt:lpwstr/>
      </vt:variant>
      <vt:variant>
        <vt:i4>7995398</vt:i4>
      </vt:variant>
      <vt:variant>
        <vt:i4>558</vt:i4>
      </vt:variant>
      <vt:variant>
        <vt:i4>0</vt:i4>
      </vt:variant>
      <vt:variant>
        <vt:i4>5</vt:i4>
      </vt:variant>
      <vt:variant>
        <vt:lpwstr>http://www.nevo.co.il/Law_word/law06/tak-6658.pdf</vt:lpwstr>
      </vt:variant>
      <vt:variant>
        <vt:lpwstr/>
      </vt:variant>
      <vt:variant>
        <vt:i4>8126473</vt:i4>
      </vt:variant>
      <vt:variant>
        <vt:i4>555</vt:i4>
      </vt:variant>
      <vt:variant>
        <vt:i4>0</vt:i4>
      </vt:variant>
      <vt:variant>
        <vt:i4>5</vt:i4>
      </vt:variant>
      <vt:variant>
        <vt:lpwstr>http://www.nevo.co.il/Law_word/law06/TAK-5908.pdf</vt:lpwstr>
      </vt:variant>
      <vt:variant>
        <vt:lpwstr/>
      </vt:variant>
      <vt:variant>
        <vt:i4>7864329</vt:i4>
      </vt:variant>
      <vt:variant>
        <vt:i4>552</vt:i4>
      </vt:variant>
      <vt:variant>
        <vt:i4>0</vt:i4>
      </vt:variant>
      <vt:variant>
        <vt:i4>5</vt:i4>
      </vt:variant>
      <vt:variant>
        <vt:lpwstr>http://www.nevo.co.il/Law_word/law06/TAK-6071.pdf</vt:lpwstr>
      </vt:variant>
      <vt:variant>
        <vt:lpwstr/>
      </vt:variant>
      <vt:variant>
        <vt:i4>7667712</vt:i4>
      </vt:variant>
      <vt:variant>
        <vt:i4>549</vt:i4>
      </vt:variant>
      <vt:variant>
        <vt:i4>0</vt:i4>
      </vt:variant>
      <vt:variant>
        <vt:i4>5</vt:i4>
      </vt:variant>
      <vt:variant>
        <vt:lpwstr>http://www.nevo.co.il/Law_word/law06/TAK-5991.pdf</vt:lpwstr>
      </vt:variant>
      <vt:variant>
        <vt:lpwstr/>
      </vt:variant>
      <vt:variant>
        <vt:i4>8126473</vt:i4>
      </vt:variant>
      <vt:variant>
        <vt:i4>546</vt:i4>
      </vt:variant>
      <vt:variant>
        <vt:i4>0</vt:i4>
      </vt:variant>
      <vt:variant>
        <vt:i4>5</vt:i4>
      </vt:variant>
      <vt:variant>
        <vt:lpwstr>http://www.nevo.co.il/Law_word/law06/TAK-5908.pdf</vt:lpwstr>
      </vt:variant>
      <vt:variant>
        <vt:lpwstr/>
      </vt:variant>
      <vt:variant>
        <vt:i4>8060928</vt:i4>
      </vt:variant>
      <vt:variant>
        <vt:i4>543</vt:i4>
      </vt:variant>
      <vt:variant>
        <vt:i4>0</vt:i4>
      </vt:variant>
      <vt:variant>
        <vt:i4>5</vt:i4>
      </vt:variant>
      <vt:variant>
        <vt:lpwstr>http://www.nevo.co.il/Law_word/law06/TAK-5078.pdf</vt:lpwstr>
      </vt:variant>
      <vt:variant>
        <vt:lpwstr/>
      </vt:variant>
      <vt:variant>
        <vt:i4>8257537</vt:i4>
      </vt:variant>
      <vt:variant>
        <vt:i4>540</vt:i4>
      </vt:variant>
      <vt:variant>
        <vt:i4>0</vt:i4>
      </vt:variant>
      <vt:variant>
        <vt:i4>5</vt:i4>
      </vt:variant>
      <vt:variant>
        <vt:lpwstr>http://www.nevo.co.il/Law_word/law06/tak-7108.pdf</vt:lpwstr>
      </vt:variant>
      <vt:variant>
        <vt:lpwstr/>
      </vt:variant>
      <vt:variant>
        <vt:i4>8257537</vt:i4>
      </vt:variant>
      <vt:variant>
        <vt:i4>537</vt:i4>
      </vt:variant>
      <vt:variant>
        <vt:i4>0</vt:i4>
      </vt:variant>
      <vt:variant>
        <vt:i4>5</vt:i4>
      </vt:variant>
      <vt:variant>
        <vt:lpwstr>http://www.nevo.co.il/Law_word/law06/tak-7108.pdf</vt:lpwstr>
      </vt:variant>
      <vt:variant>
        <vt:lpwstr/>
      </vt:variant>
      <vt:variant>
        <vt:i4>7929870</vt:i4>
      </vt:variant>
      <vt:variant>
        <vt:i4>534</vt:i4>
      </vt:variant>
      <vt:variant>
        <vt:i4>0</vt:i4>
      </vt:variant>
      <vt:variant>
        <vt:i4>5</vt:i4>
      </vt:variant>
      <vt:variant>
        <vt:lpwstr>http://www.nevo.co.il/Law_word/law06/TAK-5650.pdf</vt:lpwstr>
      </vt:variant>
      <vt:variant>
        <vt:lpwstr/>
      </vt:variant>
      <vt:variant>
        <vt:i4>7929870</vt:i4>
      </vt:variant>
      <vt:variant>
        <vt:i4>531</vt:i4>
      </vt:variant>
      <vt:variant>
        <vt:i4>0</vt:i4>
      </vt:variant>
      <vt:variant>
        <vt:i4>5</vt:i4>
      </vt:variant>
      <vt:variant>
        <vt:lpwstr>http://www.nevo.co.il/Law_word/law06/TAK-5650.pdf</vt:lpwstr>
      </vt:variant>
      <vt:variant>
        <vt:lpwstr/>
      </vt:variant>
      <vt:variant>
        <vt:i4>7929870</vt:i4>
      </vt:variant>
      <vt:variant>
        <vt:i4>528</vt:i4>
      </vt:variant>
      <vt:variant>
        <vt:i4>0</vt:i4>
      </vt:variant>
      <vt:variant>
        <vt:i4>5</vt:i4>
      </vt:variant>
      <vt:variant>
        <vt:lpwstr>http://www.nevo.co.il/Law_word/law06/TAK-5650.pdf</vt:lpwstr>
      </vt:variant>
      <vt:variant>
        <vt:lpwstr/>
      </vt:variant>
      <vt:variant>
        <vt:i4>7929870</vt:i4>
      </vt:variant>
      <vt:variant>
        <vt:i4>525</vt:i4>
      </vt:variant>
      <vt:variant>
        <vt:i4>0</vt:i4>
      </vt:variant>
      <vt:variant>
        <vt:i4>5</vt:i4>
      </vt:variant>
      <vt:variant>
        <vt:lpwstr>http://www.nevo.co.il/Law_word/law06/TAK-5650.pdf</vt:lpwstr>
      </vt:variant>
      <vt:variant>
        <vt:lpwstr/>
      </vt:variant>
      <vt:variant>
        <vt:i4>7929870</vt:i4>
      </vt:variant>
      <vt:variant>
        <vt:i4>522</vt:i4>
      </vt:variant>
      <vt:variant>
        <vt:i4>0</vt:i4>
      </vt:variant>
      <vt:variant>
        <vt:i4>5</vt:i4>
      </vt:variant>
      <vt:variant>
        <vt:lpwstr>http://www.nevo.co.il/Law_word/law06/TAK-5650.pdf</vt:lpwstr>
      </vt:variant>
      <vt:variant>
        <vt:lpwstr/>
      </vt:variant>
      <vt:variant>
        <vt:i4>7929870</vt:i4>
      </vt:variant>
      <vt:variant>
        <vt:i4>519</vt:i4>
      </vt:variant>
      <vt:variant>
        <vt:i4>0</vt:i4>
      </vt:variant>
      <vt:variant>
        <vt:i4>5</vt:i4>
      </vt:variant>
      <vt:variant>
        <vt:lpwstr>http://www.nevo.co.il/Law_word/law06/TAK-5650.pdf</vt:lpwstr>
      </vt:variant>
      <vt:variant>
        <vt:lpwstr/>
      </vt:variant>
      <vt:variant>
        <vt:i4>7602190</vt:i4>
      </vt:variant>
      <vt:variant>
        <vt:i4>516</vt:i4>
      </vt:variant>
      <vt:variant>
        <vt:i4>0</vt:i4>
      </vt:variant>
      <vt:variant>
        <vt:i4>5</vt:i4>
      </vt:variant>
      <vt:variant>
        <vt:lpwstr>http://www.nevo.co.il/Law_word/law06/TAK-5583.pdf</vt:lpwstr>
      </vt:variant>
      <vt:variant>
        <vt:lpwstr/>
      </vt:variant>
      <vt:variant>
        <vt:i4>7602190</vt:i4>
      </vt:variant>
      <vt:variant>
        <vt:i4>513</vt:i4>
      </vt:variant>
      <vt:variant>
        <vt:i4>0</vt:i4>
      </vt:variant>
      <vt:variant>
        <vt:i4>5</vt:i4>
      </vt:variant>
      <vt:variant>
        <vt:lpwstr>http://www.nevo.co.il/Law_word/law06/TAK-5583.pdf</vt:lpwstr>
      </vt:variant>
      <vt:variant>
        <vt:lpwstr/>
      </vt:variant>
      <vt:variant>
        <vt:i4>7602190</vt:i4>
      </vt:variant>
      <vt:variant>
        <vt:i4>510</vt:i4>
      </vt:variant>
      <vt:variant>
        <vt:i4>0</vt:i4>
      </vt:variant>
      <vt:variant>
        <vt:i4>5</vt:i4>
      </vt:variant>
      <vt:variant>
        <vt:lpwstr>http://www.nevo.co.il/Law_word/law06/TAK-5583.pdf</vt:lpwstr>
      </vt:variant>
      <vt:variant>
        <vt:lpwstr/>
      </vt:variant>
      <vt:variant>
        <vt:i4>8257537</vt:i4>
      </vt:variant>
      <vt:variant>
        <vt:i4>507</vt:i4>
      </vt:variant>
      <vt:variant>
        <vt:i4>0</vt:i4>
      </vt:variant>
      <vt:variant>
        <vt:i4>5</vt:i4>
      </vt:variant>
      <vt:variant>
        <vt:lpwstr>http://www.nevo.co.il/Law_word/law06/tak-7108.pdf</vt:lpwstr>
      </vt:variant>
      <vt:variant>
        <vt:lpwstr/>
      </vt:variant>
      <vt:variant>
        <vt:i4>7602190</vt:i4>
      </vt:variant>
      <vt:variant>
        <vt:i4>504</vt:i4>
      </vt:variant>
      <vt:variant>
        <vt:i4>0</vt:i4>
      </vt:variant>
      <vt:variant>
        <vt:i4>5</vt:i4>
      </vt:variant>
      <vt:variant>
        <vt:lpwstr>http://www.nevo.co.il/Law_word/law06/TAK-5583.pdf</vt:lpwstr>
      </vt:variant>
      <vt:variant>
        <vt:lpwstr/>
      </vt:variant>
      <vt:variant>
        <vt:i4>8257537</vt:i4>
      </vt:variant>
      <vt:variant>
        <vt:i4>501</vt:i4>
      </vt:variant>
      <vt:variant>
        <vt:i4>0</vt:i4>
      </vt:variant>
      <vt:variant>
        <vt:i4>5</vt:i4>
      </vt:variant>
      <vt:variant>
        <vt:lpwstr>http://www.nevo.co.il/Law_word/law06/tak-7108.pdf</vt:lpwstr>
      </vt:variant>
      <vt:variant>
        <vt:lpwstr/>
      </vt:variant>
      <vt:variant>
        <vt:i4>7602190</vt:i4>
      </vt:variant>
      <vt:variant>
        <vt:i4>498</vt:i4>
      </vt:variant>
      <vt:variant>
        <vt:i4>0</vt:i4>
      </vt:variant>
      <vt:variant>
        <vt:i4>5</vt:i4>
      </vt:variant>
      <vt:variant>
        <vt:lpwstr>http://www.nevo.co.il/Law_word/law06/TAK-5583.pdf</vt:lpwstr>
      </vt:variant>
      <vt:variant>
        <vt:lpwstr/>
      </vt:variant>
      <vt:variant>
        <vt:i4>7602190</vt:i4>
      </vt:variant>
      <vt:variant>
        <vt:i4>495</vt:i4>
      </vt:variant>
      <vt:variant>
        <vt:i4>0</vt:i4>
      </vt:variant>
      <vt:variant>
        <vt:i4>5</vt:i4>
      </vt:variant>
      <vt:variant>
        <vt:lpwstr>http://www.nevo.co.il/Law_word/law06/TAK-5583.pdf</vt:lpwstr>
      </vt:variant>
      <vt:variant>
        <vt:lpwstr/>
      </vt:variant>
      <vt:variant>
        <vt:i4>7602190</vt:i4>
      </vt:variant>
      <vt:variant>
        <vt:i4>492</vt:i4>
      </vt:variant>
      <vt:variant>
        <vt:i4>0</vt:i4>
      </vt:variant>
      <vt:variant>
        <vt:i4>5</vt:i4>
      </vt:variant>
      <vt:variant>
        <vt:lpwstr>http://www.nevo.co.il/Law_word/law06/TAK-5583.pdf</vt:lpwstr>
      </vt:variant>
      <vt:variant>
        <vt:lpwstr/>
      </vt:variant>
      <vt:variant>
        <vt:i4>7602190</vt:i4>
      </vt:variant>
      <vt:variant>
        <vt:i4>489</vt:i4>
      </vt:variant>
      <vt:variant>
        <vt:i4>0</vt:i4>
      </vt:variant>
      <vt:variant>
        <vt:i4>5</vt:i4>
      </vt:variant>
      <vt:variant>
        <vt:lpwstr>http://www.nevo.co.il/Law_word/law06/TAK-5583.pdf</vt:lpwstr>
      </vt:variant>
      <vt:variant>
        <vt:lpwstr/>
      </vt:variant>
      <vt:variant>
        <vt:i4>7602184</vt:i4>
      </vt:variant>
      <vt:variant>
        <vt:i4>486</vt:i4>
      </vt:variant>
      <vt:variant>
        <vt:i4>0</vt:i4>
      </vt:variant>
      <vt:variant>
        <vt:i4>5</vt:i4>
      </vt:variant>
      <vt:variant>
        <vt:lpwstr>http://www.nevo.co.il/Law_word/law06/TAK-5383.pdf</vt:lpwstr>
      </vt:variant>
      <vt:variant>
        <vt:lpwstr/>
      </vt:variant>
      <vt:variant>
        <vt:i4>7667722</vt:i4>
      </vt:variant>
      <vt:variant>
        <vt:i4>483</vt:i4>
      </vt:variant>
      <vt:variant>
        <vt:i4>0</vt:i4>
      </vt:variant>
      <vt:variant>
        <vt:i4>5</vt:i4>
      </vt:variant>
      <vt:variant>
        <vt:lpwstr>http://www.nevo.co.il/Law_word/law06/TAK-5290.pdf</vt:lpwstr>
      </vt:variant>
      <vt:variant>
        <vt:lpwstr/>
      </vt:variant>
      <vt:variant>
        <vt:i4>7667722</vt:i4>
      </vt:variant>
      <vt:variant>
        <vt:i4>480</vt:i4>
      </vt:variant>
      <vt:variant>
        <vt:i4>0</vt:i4>
      </vt:variant>
      <vt:variant>
        <vt:i4>5</vt:i4>
      </vt:variant>
      <vt:variant>
        <vt:lpwstr>http://www.nevo.co.il/Law_word/law06/TAK-5290.pdf</vt:lpwstr>
      </vt:variant>
      <vt:variant>
        <vt:lpwstr/>
      </vt:variant>
      <vt:variant>
        <vt:i4>7667722</vt:i4>
      </vt:variant>
      <vt:variant>
        <vt:i4>477</vt:i4>
      </vt:variant>
      <vt:variant>
        <vt:i4>0</vt:i4>
      </vt:variant>
      <vt:variant>
        <vt:i4>5</vt:i4>
      </vt:variant>
      <vt:variant>
        <vt:lpwstr>http://www.nevo.co.il/Law_word/law06/TAK-5290.pdf</vt:lpwstr>
      </vt:variant>
      <vt:variant>
        <vt:lpwstr/>
      </vt:variant>
      <vt:variant>
        <vt:i4>8060928</vt:i4>
      </vt:variant>
      <vt:variant>
        <vt:i4>474</vt:i4>
      </vt:variant>
      <vt:variant>
        <vt:i4>0</vt:i4>
      </vt:variant>
      <vt:variant>
        <vt:i4>5</vt:i4>
      </vt:variant>
      <vt:variant>
        <vt:lpwstr>http://www.nevo.co.il/Law_word/law06/TAK-5078.pdf</vt:lpwstr>
      </vt:variant>
      <vt:variant>
        <vt:lpwstr/>
      </vt:variant>
      <vt:variant>
        <vt:i4>8060928</vt:i4>
      </vt:variant>
      <vt:variant>
        <vt:i4>471</vt:i4>
      </vt:variant>
      <vt:variant>
        <vt:i4>0</vt:i4>
      </vt:variant>
      <vt:variant>
        <vt:i4>5</vt:i4>
      </vt:variant>
      <vt:variant>
        <vt:lpwstr>http://www.nevo.co.il/Law_word/law06/TAK-5078.pdf</vt:lpwstr>
      </vt:variant>
      <vt:variant>
        <vt:lpwstr/>
      </vt:variant>
      <vt:variant>
        <vt:i4>7667712</vt:i4>
      </vt:variant>
      <vt:variant>
        <vt:i4>468</vt:i4>
      </vt:variant>
      <vt:variant>
        <vt:i4>0</vt:i4>
      </vt:variant>
      <vt:variant>
        <vt:i4>5</vt:i4>
      </vt:variant>
      <vt:variant>
        <vt:lpwstr>http://www.nevo.co.il/Law_word/law06/TAK-5991.pdf</vt:lpwstr>
      </vt:variant>
      <vt:variant>
        <vt:lpwstr/>
      </vt:variant>
      <vt:variant>
        <vt:i4>8060928</vt:i4>
      </vt:variant>
      <vt:variant>
        <vt:i4>465</vt:i4>
      </vt:variant>
      <vt:variant>
        <vt:i4>0</vt:i4>
      </vt:variant>
      <vt:variant>
        <vt:i4>5</vt:i4>
      </vt:variant>
      <vt:variant>
        <vt:lpwstr>http://www.nevo.co.il/Law_word/law06/TAK-5078.pdf</vt:lpwstr>
      </vt:variant>
      <vt:variant>
        <vt:lpwstr/>
      </vt:variant>
      <vt:variant>
        <vt:i4>8257537</vt:i4>
      </vt:variant>
      <vt:variant>
        <vt:i4>462</vt:i4>
      </vt:variant>
      <vt:variant>
        <vt:i4>0</vt:i4>
      </vt:variant>
      <vt:variant>
        <vt:i4>5</vt:i4>
      </vt:variant>
      <vt:variant>
        <vt:lpwstr>http://www.nevo.co.il/Law_word/law06/tak-7108.pdf</vt:lpwstr>
      </vt:variant>
      <vt:variant>
        <vt:lpwstr/>
      </vt:variant>
      <vt:variant>
        <vt:i4>7667722</vt:i4>
      </vt:variant>
      <vt:variant>
        <vt:i4>459</vt:i4>
      </vt:variant>
      <vt:variant>
        <vt:i4>0</vt:i4>
      </vt:variant>
      <vt:variant>
        <vt:i4>5</vt:i4>
      </vt:variant>
      <vt:variant>
        <vt:lpwstr>http://www.nevo.co.il/Law_word/law06/TAK-5290.pdf</vt:lpwstr>
      </vt:variant>
      <vt:variant>
        <vt:lpwstr/>
      </vt:variant>
      <vt:variant>
        <vt:i4>7995407</vt:i4>
      </vt:variant>
      <vt:variant>
        <vt:i4>456</vt:i4>
      </vt:variant>
      <vt:variant>
        <vt:i4>0</vt:i4>
      </vt:variant>
      <vt:variant>
        <vt:i4>5</vt:i4>
      </vt:variant>
      <vt:variant>
        <vt:lpwstr>http://www.nevo.co.il/Law_word/law06/TAK-5166.pdf</vt:lpwstr>
      </vt:variant>
      <vt:variant>
        <vt:lpwstr/>
      </vt:variant>
      <vt:variant>
        <vt:i4>7602190</vt:i4>
      </vt:variant>
      <vt:variant>
        <vt:i4>453</vt:i4>
      </vt:variant>
      <vt:variant>
        <vt:i4>0</vt:i4>
      </vt:variant>
      <vt:variant>
        <vt:i4>5</vt:i4>
      </vt:variant>
      <vt:variant>
        <vt:lpwstr>http://www.nevo.co.il/Law_word/law06/TAK-5583.pdf</vt:lpwstr>
      </vt:variant>
      <vt:variant>
        <vt:lpwstr/>
      </vt:variant>
      <vt:variant>
        <vt:i4>7995405</vt:i4>
      </vt:variant>
      <vt:variant>
        <vt:i4>450</vt:i4>
      </vt:variant>
      <vt:variant>
        <vt:i4>0</vt:i4>
      </vt:variant>
      <vt:variant>
        <vt:i4>5</vt:i4>
      </vt:variant>
      <vt:variant>
        <vt:lpwstr>http://www.nevo.co.il/Law_word/law06/TAK-5461.pdf</vt:lpwstr>
      </vt:variant>
      <vt:variant>
        <vt:lpwstr/>
      </vt:variant>
      <vt:variant>
        <vt:i4>2752536</vt:i4>
      </vt:variant>
      <vt:variant>
        <vt:i4>447</vt:i4>
      </vt:variant>
      <vt:variant>
        <vt:i4>0</vt:i4>
      </vt:variant>
      <vt:variant>
        <vt:i4>5</vt:i4>
      </vt:variant>
      <vt:variant>
        <vt:lpwstr>https://www.nevo.co.il/Law_word/law06/tak-10001.pdf</vt:lpwstr>
      </vt:variant>
      <vt:variant>
        <vt:lpwstr/>
      </vt:variant>
      <vt:variant>
        <vt:i4>7864329</vt:i4>
      </vt:variant>
      <vt:variant>
        <vt:i4>444</vt:i4>
      </vt:variant>
      <vt:variant>
        <vt:i4>0</vt:i4>
      </vt:variant>
      <vt:variant>
        <vt:i4>5</vt:i4>
      </vt:variant>
      <vt:variant>
        <vt:lpwstr>http://www.nevo.co.il/Law_word/law06/TAK-6071.pdf</vt:lpwstr>
      </vt:variant>
      <vt:variant>
        <vt:lpwstr/>
      </vt:variant>
      <vt:variant>
        <vt:i4>8126473</vt:i4>
      </vt:variant>
      <vt:variant>
        <vt:i4>441</vt:i4>
      </vt:variant>
      <vt:variant>
        <vt:i4>0</vt:i4>
      </vt:variant>
      <vt:variant>
        <vt:i4>5</vt:i4>
      </vt:variant>
      <vt:variant>
        <vt:lpwstr>http://www.nevo.co.il/Law_word/law06/TAK-5908.pdf</vt:lpwstr>
      </vt:variant>
      <vt:variant>
        <vt:lpwstr/>
      </vt:variant>
      <vt:variant>
        <vt:i4>8060928</vt:i4>
      </vt:variant>
      <vt:variant>
        <vt:i4>438</vt:i4>
      </vt:variant>
      <vt:variant>
        <vt:i4>0</vt:i4>
      </vt:variant>
      <vt:variant>
        <vt:i4>5</vt:i4>
      </vt:variant>
      <vt:variant>
        <vt:lpwstr>http://www.nevo.co.il/Law_word/law06/TAK-5078.pdf</vt:lpwstr>
      </vt:variant>
      <vt:variant>
        <vt:lpwstr/>
      </vt:variant>
      <vt:variant>
        <vt:i4>8257537</vt:i4>
      </vt:variant>
      <vt:variant>
        <vt:i4>435</vt:i4>
      </vt:variant>
      <vt:variant>
        <vt:i4>0</vt:i4>
      </vt:variant>
      <vt:variant>
        <vt:i4>5</vt:i4>
      </vt:variant>
      <vt:variant>
        <vt:lpwstr>http://www.nevo.co.il/Law_word/law06/tak-7108.pdf</vt:lpwstr>
      </vt:variant>
      <vt:variant>
        <vt:lpwstr/>
      </vt:variant>
      <vt:variant>
        <vt:i4>8126465</vt:i4>
      </vt:variant>
      <vt:variant>
        <vt:i4>432</vt:i4>
      </vt:variant>
      <vt:variant>
        <vt:i4>0</vt:i4>
      </vt:variant>
      <vt:variant>
        <vt:i4>5</vt:i4>
      </vt:variant>
      <vt:variant>
        <vt:lpwstr>http://www.nevo.co.il/Law_word/law06/TAK-5801.pdf</vt:lpwstr>
      </vt:variant>
      <vt:variant>
        <vt:lpwstr/>
      </vt:variant>
      <vt:variant>
        <vt:i4>7929870</vt:i4>
      </vt:variant>
      <vt:variant>
        <vt:i4>429</vt:i4>
      </vt:variant>
      <vt:variant>
        <vt:i4>0</vt:i4>
      </vt:variant>
      <vt:variant>
        <vt:i4>5</vt:i4>
      </vt:variant>
      <vt:variant>
        <vt:lpwstr>http://www.nevo.co.il/Law_word/law06/TAK-5650.pdf</vt:lpwstr>
      </vt:variant>
      <vt:variant>
        <vt:lpwstr/>
      </vt:variant>
      <vt:variant>
        <vt:i4>7929870</vt:i4>
      </vt:variant>
      <vt:variant>
        <vt:i4>426</vt:i4>
      </vt:variant>
      <vt:variant>
        <vt:i4>0</vt:i4>
      </vt:variant>
      <vt:variant>
        <vt:i4>5</vt:i4>
      </vt:variant>
      <vt:variant>
        <vt:lpwstr>http://www.nevo.co.il/Law_word/law06/TAK-5650.pdf</vt:lpwstr>
      </vt:variant>
      <vt:variant>
        <vt:lpwstr/>
      </vt:variant>
      <vt:variant>
        <vt:i4>8257537</vt:i4>
      </vt:variant>
      <vt:variant>
        <vt:i4>423</vt:i4>
      </vt:variant>
      <vt:variant>
        <vt:i4>0</vt:i4>
      </vt:variant>
      <vt:variant>
        <vt:i4>5</vt:i4>
      </vt:variant>
      <vt:variant>
        <vt:lpwstr>http://www.nevo.co.il/Law_word/law06/tak-7108.pdf</vt:lpwstr>
      </vt:variant>
      <vt:variant>
        <vt:lpwstr/>
      </vt:variant>
      <vt:variant>
        <vt:i4>8257537</vt:i4>
      </vt:variant>
      <vt:variant>
        <vt:i4>420</vt:i4>
      </vt:variant>
      <vt:variant>
        <vt:i4>0</vt:i4>
      </vt:variant>
      <vt:variant>
        <vt:i4>5</vt:i4>
      </vt:variant>
      <vt:variant>
        <vt:lpwstr>http://www.nevo.co.il/Law_word/law06/tak-7108.pdf</vt:lpwstr>
      </vt:variant>
      <vt:variant>
        <vt:lpwstr/>
      </vt:variant>
      <vt:variant>
        <vt:i4>8126465</vt:i4>
      </vt:variant>
      <vt:variant>
        <vt:i4>417</vt:i4>
      </vt:variant>
      <vt:variant>
        <vt:i4>0</vt:i4>
      </vt:variant>
      <vt:variant>
        <vt:i4>5</vt:i4>
      </vt:variant>
      <vt:variant>
        <vt:lpwstr>http://www.nevo.co.il/Law_word/law06/TAK-5801.pdf</vt:lpwstr>
      </vt:variant>
      <vt:variant>
        <vt:lpwstr/>
      </vt:variant>
      <vt:variant>
        <vt:i4>7602190</vt:i4>
      </vt:variant>
      <vt:variant>
        <vt:i4>414</vt:i4>
      </vt:variant>
      <vt:variant>
        <vt:i4>0</vt:i4>
      </vt:variant>
      <vt:variant>
        <vt:i4>5</vt:i4>
      </vt:variant>
      <vt:variant>
        <vt:lpwstr>http://www.nevo.co.il/Law_word/law06/TAK-5583.pdf</vt:lpwstr>
      </vt:variant>
      <vt:variant>
        <vt:lpwstr/>
      </vt:variant>
      <vt:variant>
        <vt:i4>8060928</vt:i4>
      </vt:variant>
      <vt:variant>
        <vt:i4>411</vt:i4>
      </vt:variant>
      <vt:variant>
        <vt:i4>0</vt:i4>
      </vt:variant>
      <vt:variant>
        <vt:i4>5</vt:i4>
      </vt:variant>
      <vt:variant>
        <vt:lpwstr>http://www.nevo.co.il/Law_word/law06/TAK-5078.pdf</vt:lpwstr>
      </vt:variant>
      <vt:variant>
        <vt:lpwstr/>
      </vt:variant>
      <vt:variant>
        <vt:i4>8257537</vt:i4>
      </vt:variant>
      <vt:variant>
        <vt:i4>408</vt:i4>
      </vt:variant>
      <vt:variant>
        <vt:i4>0</vt:i4>
      </vt:variant>
      <vt:variant>
        <vt:i4>5</vt:i4>
      </vt:variant>
      <vt:variant>
        <vt:lpwstr>http://www.nevo.co.il/Law_word/law06/tak-7108.pdf</vt:lpwstr>
      </vt:variant>
      <vt:variant>
        <vt:lpwstr/>
      </vt:variant>
      <vt:variant>
        <vt:i4>8257537</vt:i4>
      </vt:variant>
      <vt:variant>
        <vt:i4>405</vt:i4>
      </vt:variant>
      <vt:variant>
        <vt:i4>0</vt:i4>
      </vt:variant>
      <vt:variant>
        <vt:i4>5</vt:i4>
      </vt:variant>
      <vt:variant>
        <vt:lpwstr>http://www.nevo.co.il/Law_word/law06/tak-7108.pdf</vt:lpwstr>
      </vt:variant>
      <vt:variant>
        <vt:lpwstr/>
      </vt:variant>
      <vt:variant>
        <vt:i4>8257537</vt:i4>
      </vt:variant>
      <vt:variant>
        <vt:i4>402</vt:i4>
      </vt:variant>
      <vt:variant>
        <vt:i4>0</vt:i4>
      </vt:variant>
      <vt:variant>
        <vt:i4>5</vt:i4>
      </vt:variant>
      <vt:variant>
        <vt:lpwstr>http://www.nevo.co.il/Law_word/law06/tak-7108.pdf</vt:lpwstr>
      </vt:variant>
      <vt:variant>
        <vt:lpwstr/>
      </vt:variant>
      <vt:variant>
        <vt:i4>8257537</vt:i4>
      </vt:variant>
      <vt:variant>
        <vt:i4>399</vt:i4>
      </vt:variant>
      <vt:variant>
        <vt:i4>0</vt:i4>
      </vt:variant>
      <vt:variant>
        <vt:i4>5</vt:i4>
      </vt:variant>
      <vt:variant>
        <vt:lpwstr>http://www.nevo.co.il/Law_word/law06/tak-7108.pdf</vt:lpwstr>
      </vt:variant>
      <vt:variant>
        <vt:lpwstr/>
      </vt:variant>
      <vt:variant>
        <vt:i4>8257537</vt:i4>
      </vt:variant>
      <vt:variant>
        <vt:i4>396</vt:i4>
      </vt:variant>
      <vt:variant>
        <vt:i4>0</vt:i4>
      </vt:variant>
      <vt:variant>
        <vt:i4>5</vt:i4>
      </vt:variant>
      <vt:variant>
        <vt:lpwstr>http://www.nevo.co.il/Law_word/law06/tak-7108.pdf</vt:lpwstr>
      </vt:variant>
      <vt:variant>
        <vt:lpwstr/>
      </vt:variant>
      <vt:variant>
        <vt:i4>8126465</vt:i4>
      </vt:variant>
      <vt:variant>
        <vt:i4>393</vt:i4>
      </vt:variant>
      <vt:variant>
        <vt:i4>0</vt:i4>
      </vt:variant>
      <vt:variant>
        <vt:i4>5</vt:i4>
      </vt:variant>
      <vt:variant>
        <vt:lpwstr>http://www.nevo.co.il/Law_word/law06/TAK-5801.pdf</vt:lpwstr>
      </vt:variant>
      <vt:variant>
        <vt:lpwstr/>
      </vt:variant>
      <vt:variant>
        <vt:i4>8257537</vt:i4>
      </vt:variant>
      <vt:variant>
        <vt:i4>390</vt:i4>
      </vt:variant>
      <vt:variant>
        <vt:i4>0</vt:i4>
      </vt:variant>
      <vt:variant>
        <vt:i4>5</vt:i4>
      </vt:variant>
      <vt:variant>
        <vt:lpwstr>http://www.nevo.co.il/Law_word/law06/tak-7108.pdf</vt:lpwstr>
      </vt:variant>
      <vt:variant>
        <vt:lpwstr/>
      </vt:variant>
      <vt:variant>
        <vt:i4>8257537</vt:i4>
      </vt:variant>
      <vt:variant>
        <vt:i4>387</vt:i4>
      </vt:variant>
      <vt:variant>
        <vt:i4>0</vt:i4>
      </vt:variant>
      <vt:variant>
        <vt:i4>5</vt:i4>
      </vt:variant>
      <vt:variant>
        <vt:lpwstr>http://www.nevo.co.il/Law_word/law06/tak-7108.pdf</vt:lpwstr>
      </vt:variant>
      <vt:variant>
        <vt:lpwstr/>
      </vt:variant>
      <vt:variant>
        <vt:i4>8257537</vt:i4>
      </vt:variant>
      <vt:variant>
        <vt:i4>384</vt:i4>
      </vt:variant>
      <vt:variant>
        <vt:i4>0</vt:i4>
      </vt:variant>
      <vt:variant>
        <vt:i4>5</vt:i4>
      </vt:variant>
      <vt:variant>
        <vt:lpwstr>http://www.nevo.co.il/Law_word/law06/tak-7108.pdf</vt:lpwstr>
      </vt:variant>
      <vt:variant>
        <vt:lpwstr/>
      </vt:variant>
      <vt:variant>
        <vt:i4>7864329</vt:i4>
      </vt:variant>
      <vt:variant>
        <vt:i4>381</vt:i4>
      </vt:variant>
      <vt:variant>
        <vt:i4>0</vt:i4>
      </vt:variant>
      <vt:variant>
        <vt:i4>5</vt:i4>
      </vt:variant>
      <vt:variant>
        <vt:lpwstr>http://www.nevo.co.il/Law_word/law06/TAK-6071.pdf</vt:lpwstr>
      </vt:variant>
      <vt:variant>
        <vt:lpwstr/>
      </vt:variant>
      <vt:variant>
        <vt:i4>8126465</vt:i4>
      </vt:variant>
      <vt:variant>
        <vt:i4>378</vt:i4>
      </vt:variant>
      <vt:variant>
        <vt:i4>0</vt:i4>
      </vt:variant>
      <vt:variant>
        <vt:i4>5</vt:i4>
      </vt:variant>
      <vt:variant>
        <vt:lpwstr>http://www.nevo.co.il/Law_word/law06/TAK-5801.pdf</vt:lpwstr>
      </vt:variant>
      <vt:variant>
        <vt:lpwstr/>
      </vt:variant>
      <vt:variant>
        <vt:i4>7667722</vt:i4>
      </vt:variant>
      <vt:variant>
        <vt:i4>375</vt:i4>
      </vt:variant>
      <vt:variant>
        <vt:i4>0</vt:i4>
      </vt:variant>
      <vt:variant>
        <vt:i4>5</vt:i4>
      </vt:variant>
      <vt:variant>
        <vt:lpwstr>http://www.nevo.co.il/Law_word/law06/TAK-5290.pdf</vt:lpwstr>
      </vt:variant>
      <vt:variant>
        <vt:lpwstr/>
      </vt:variant>
      <vt:variant>
        <vt:i4>8257537</vt:i4>
      </vt:variant>
      <vt:variant>
        <vt:i4>372</vt:i4>
      </vt:variant>
      <vt:variant>
        <vt:i4>0</vt:i4>
      </vt:variant>
      <vt:variant>
        <vt:i4>5</vt:i4>
      </vt:variant>
      <vt:variant>
        <vt:lpwstr>http://www.nevo.co.il/Law_word/law06/tak-7108.pdf</vt:lpwstr>
      </vt:variant>
      <vt:variant>
        <vt:lpwstr/>
      </vt:variant>
      <vt:variant>
        <vt:i4>8257537</vt:i4>
      </vt:variant>
      <vt:variant>
        <vt:i4>369</vt:i4>
      </vt:variant>
      <vt:variant>
        <vt:i4>0</vt:i4>
      </vt:variant>
      <vt:variant>
        <vt:i4>5</vt:i4>
      </vt:variant>
      <vt:variant>
        <vt:lpwstr>http://www.nevo.co.il/Law_word/law06/tak-7108.pdf</vt:lpwstr>
      </vt:variant>
      <vt:variant>
        <vt:lpwstr/>
      </vt:variant>
      <vt:variant>
        <vt:i4>2752536</vt:i4>
      </vt:variant>
      <vt:variant>
        <vt:i4>366</vt:i4>
      </vt:variant>
      <vt:variant>
        <vt:i4>0</vt:i4>
      </vt:variant>
      <vt:variant>
        <vt:i4>5</vt:i4>
      </vt:variant>
      <vt:variant>
        <vt:lpwstr>https://www.nevo.co.il/Law_word/law06/tak-10001.pdf</vt:lpwstr>
      </vt:variant>
      <vt:variant>
        <vt:lpwstr/>
      </vt:variant>
      <vt:variant>
        <vt:i4>8257537</vt:i4>
      </vt:variant>
      <vt:variant>
        <vt:i4>363</vt:i4>
      </vt:variant>
      <vt:variant>
        <vt:i4>0</vt:i4>
      </vt:variant>
      <vt:variant>
        <vt:i4>5</vt:i4>
      </vt:variant>
      <vt:variant>
        <vt:lpwstr>http://www.nevo.co.il/Law_word/law06/tak-7108.pdf</vt:lpwstr>
      </vt:variant>
      <vt:variant>
        <vt:lpwstr/>
      </vt:variant>
      <vt:variant>
        <vt:i4>8126473</vt:i4>
      </vt:variant>
      <vt:variant>
        <vt:i4>360</vt:i4>
      </vt:variant>
      <vt:variant>
        <vt:i4>0</vt:i4>
      </vt:variant>
      <vt:variant>
        <vt:i4>5</vt:i4>
      </vt:variant>
      <vt:variant>
        <vt:lpwstr>http://www.nevo.co.il/Law_word/law06/TAK-5908.pdf</vt:lpwstr>
      </vt:variant>
      <vt:variant>
        <vt:lpwstr/>
      </vt:variant>
      <vt:variant>
        <vt:i4>8126473</vt:i4>
      </vt:variant>
      <vt:variant>
        <vt:i4>357</vt:i4>
      </vt:variant>
      <vt:variant>
        <vt:i4>0</vt:i4>
      </vt:variant>
      <vt:variant>
        <vt:i4>5</vt:i4>
      </vt:variant>
      <vt:variant>
        <vt:lpwstr>http://www.nevo.co.il/Law_word/law06/TAK-5908.pdf</vt:lpwstr>
      </vt:variant>
      <vt:variant>
        <vt:lpwstr/>
      </vt:variant>
      <vt:variant>
        <vt:i4>8257537</vt:i4>
      </vt:variant>
      <vt:variant>
        <vt:i4>354</vt:i4>
      </vt:variant>
      <vt:variant>
        <vt:i4>0</vt:i4>
      </vt:variant>
      <vt:variant>
        <vt:i4>5</vt:i4>
      </vt:variant>
      <vt:variant>
        <vt:lpwstr>http://www.nevo.co.il/Law_word/law06/tak-7108.pdf</vt:lpwstr>
      </vt:variant>
      <vt:variant>
        <vt:lpwstr/>
      </vt:variant>
      <vt:variant>
        <vt:i4>8257537</vt:i4>
      </vt:variant>
      <vt:variant>
        <vt:i4>351</vt:i4>
      </vt:variant>
      <vt:variant>
        <vt:i4>0</vt:i4>
      </vt:variant>
      <vt:variant>
        <vt:i4>5</vt:i4>
      </vt:variant>
      <vt:variant>
        <vt:lpwstr>http://www.nevo.co.il/Law_word/law06/tak-7108.pdf</vt:lpwstr>
      </vt:variant>
      <vt:variant>
        <vt:lpwstr/>
      </vt:variant>
      <vt:variant>
        <vt:i4>8257537</vt:i4>
      </vt:variant>
      <vt:variant>
        <vt:i4>348</vt:i4>
      </vt:variant>
      <vt:variant>
        <vt:i4>0</vt:i4>
      </vt:variant>
      <vt:variant>
        <vt:i4>5</vt:i4>
      </vt:variant>
      <vt:variant>
        <vt:lpwstr>http://www.nevo.co.il/Law_word/law06/tak-7108.pdf</vt:lpwstr>
      </vt:variant>
      <vt:variant>
        <vt:lpwstr/>
      </vt:variant>
      <vt:variant>
        <vt:i4>7864329</vt:i4>
      </vt:variant>
      <vt:variant>
        <vt:i4>345</vt:i4>
      </vt:variant>
      <vt:variant>
        <vt:i4>0</vt:i4>
      </vt:variant>
      <vt:variant>
        <vt:i4>5</vt:i4>
      </vt:variant>
      <vt:variant>
        <vt:lpwstr>http://www.nevo.co.il/Law_word/law06/TAK-6071.pdf</vt:lpwstr>
      </vt:variant>
      <vt:variant>
        <vt:lpwstr/>
      </vt:variant>
      <vt:variant>
        <vt:i4>7602184</vt:i4>
      </vt:variant>
      <vt:variant>
        <vt:i4>342</vt:i4>
      </vt:variant>
      <vt:variant>
        <vt:i4>0</vt:i4>
      </vt:variant>
      <vt:variant>
        <vt:i4>5</vt:i4>
      </vt:variant>
      <vt:variant>
        <vt:lpwstr>http://www.nevo.co.il/Law_word/law06/TAK-5383.pdf</vt:lpwstr>
      </vt:variant>
      <vt:variant>
        <vt:lpwstr/>
      </vt:variant>
      <vt:variant>
        <vt:i4>8257537</vt:i4>
      </vt:variant>
      <vt:variant>
        <vt:i4>339</vt:i4>
      </vt:variant>
      <vt:variant>
        <vt:i4>0</vt:i4>
      </vt:variant>
      <vt:variant>
        <vt:i4>5</vt:i4>
      </vt:variant>
      <vt:variant>
        <vt:lpwstr>http://www.nevo.co.il/Law_word/law06/tak-7108.pdf</vt:lpwstr>
      </vt:variant>
      <vt:variant>
        <vt:lpwstr/>
      </vt:variant>
      <vt:variant>
        <vt:i4>7602190</vt:i4>
      </vt:variant>
      <vt:variant>
        <vt:i4>336</vt:i4>
      </vt:variant>
      <vt:variant>
        <vt:i4>0</vt:i4>
      </vt:variant>
      <vt:variant>
        <vt:i4>5</vt:i4>
      </vt:variant>
      <vt:variant>
        <vt:lpwstr>http://www.nevo.co.il/Law_word/law06/TAK-5583.pdf</vt:lpwstr>
      </vt:variant>
      <vt:variant>
        <vt:lpwstr/>
      </vt:variant>
      <vt:variant>
        <vt:i4>8257537</vt:i4>
      </vt:variant>
      <vt:variant>
        <vt:i4>333</vt:i4>
      </vt:variant>
      <vt:variant>
        <vt:i4>0</vt:i4>
      </vt:variant>
      <vt:variant>
        <vt:i4>5</vt:i4>
      </vt:variant>
      <vt:variant>
        <vt:lpwstr>http://www.nevo.co.il/Law_word/law06/tak-7108.pdf</vt:lpwstr>
      </vt:variant>
      <vt:variant>
        <vt:lpwstr/>
      </vt:variant>
      <vt:variant>
        <vt:i4>8257537</vt:i4>
      </vt:variant>
      <vt:variant>
        <vt:i4>330</vt:i4>
      </vt:variant>
      <vt:variant>
        <vt:i4>0</vt:i4>
      </vt:variant>
      <vt:variant>
        <vt:i4>5</vt:i4>
      </vt:variant>
      <vt:variant>
        <vt:lpwstr>http://www.nevo.co.il/Law_word/law06/tak-7108.pdf</vt:lpwstr>
      </vt:variant>
      <vt:variant>
        <vt:lpwstr/>
      </vt:variant>
      <vt:variant>
        <vt:i4>8126465</vt:i4>
      </vt:variant>
      <vt:variant>
        <vt:i4>327</vt:i4>
      </vt:variant>
      <vt:variant>
        <vt:i4>0</vt:i4>
      </vt:variant>
      <vt:variant>
        <vt:i4>5</vt:i4>
      </vt:variant>
      <vt:variant>
        <vt:lpwstr>http://www.nevo.co.il/Law_word/law06/TAK-5801.pdf</vt:lpwstr>
      </vt:variant>
      <vt:variant>
        <vt:lpwstr/>
      </vt:variant>
      <vt:variant>
        <vt:i4>7667722</vt:i4>
      </vt:variant>
      <vt:variant>
        <vt:i4>324</vt:i4>
      </vt:variant>
      <vt:variant>
        <vt:i4>0</vt:i4>
      </vt:variant>
      <vt:variant>
        <vt:i4>5</vt:i4>
      </vt:variant>
      <vt:variant>
        <vt:lpwstr>http://www.nevo.co.il/Law_word/law06/TAK-5290.pdf</vt:lpwstr>
      </vt:variant>
      <vt:variant>
        <vt:lpwstr/>
      </vt:variant>
      <vt:variant>
        <vt:i4>8126473</vt:i4>
      </vt:variant>
      <vt:variant>
        <vt:i4>321</vt:i4>
      </vt:variant>
      <vt:variant>
        <vt:i4>0</vt:i4>
      </vt:variant>
      <vt:variant>
        <vt:i4>5</vt:i4>
      </vt:variant>
      <vt:variant>
        <vt:lpwstr>http://www.nevo.co.il/Law_word/law06/TAK-5908.pdf</vt:lpwstr>
      </vt:variant>
      <vt:variant>
        <vt:lpwstr/>
      </vt:variant>
      <vt:variant>
        <vt:i4>8257537</vt:i4>
      </vt:variant>
      <vt:variant>
        <vt:i4>318</vt:i4>
      </vt:variant>
      <vt:variant>
        <vt:i4>0</vt:i4>
      </vt:variant>
      <vt:variant>
        <vt:i4>5</vt:i4>
      </vt:variant>
      <vt:variant>
        <vt:lpwstr>http://www.nevo.co.il/Law_word/law06/tak-7108.pdf</vt:lpwstr>
      </vt:variant>
      <vt:variant>
        <vt:lpwstr/>
      </vt:variant>
      <vt:variant>
        <vt:i4>8257537</vt:i4>
      </vt:variant>
      <vt:variant>
        <vt:i4>315</vt:i4>
      </vt:variant>
      <vt:variant>
        <vt:i4>0</vt:i4>
      </vt:variant>
      <vt:variant>
        <vt:i4>5</vt:i4>
      </vt:variant>
      <vt:variant>
        <vt:lpwstr>http://www.nevo.co.il/Law_word/law06/tak-7108.pdf</vt:lpwstr>
      </vt:variant>
      <vt:variant>
        <vt:lpwstr/>
      </vt:variant>
      <vt:variant>
        <vt:i4>7667712</vt:i4>
      </vt:variant>
      <vt:variant>
        <vt:i4>312</vt:i4>
      </vt:variant>
      <vt:variant>
        <vt:i4>0</vt:i4>
      </vt:variant>
      <vt:variant>
        <vt:i4>5</vt:i4>
      </vt:variant>
      <vt:variant>
        <vt:lpwstr>http://www.nevo.co.il/Law_word/law06/TAK-5991.pdf</vt:lpwstr>
      </vt:variant>
      <vt:variant>
        <vt:lpwstr/>
      </vt:variant>
      <vt:variant>
        <vt:i4>8126465</vt:i4>
      </vt:variant>
      <vt:variant>
        <vt:i4>309</vt:i4>
      </vt:variant>
      <vt:variant>
        <vt:i4>0</vt:i4>
      </vt:variant>
      <vt:variant>
        <vt:i4>5</vt:i4>
      </vt:variant>
      <vt:variant>
        <vt:lpwstr>http://www.nevo.co.il/Law_word/law06/TAK-5801.pdf</vt:lpwstr>
      </vt:variant>
      <vt:variant>
        <vt:lpwstr/>
      </vt:variant>
      <vt:variant>
        <vt:i4>7602184</vt:i4>
      </vt:variant>
      <vt:variant>
        <vt:i4>306</vt:i4>
      </vt:variant>
      <vt:variant>
        <vt:i4>0</vt:i4>
      </vt:variant>
      <vt:variant>
        <vt:i4>5</vt:i4>
      </vt:variant>
      <vt:variant>
        <vt:lpwstr>http://www.nevo.co.il/Law_word/law06/TAK-5383.pdf</vt:lpwstr>
      </vt:variant>
      <vt:variant>
        <vt:lpwstr/>
      </vt:variant>
      <vt:variant>
        <vt:i4>8060928</vt:i4>
      </vt:variant>
      <vt:variant>
        <vt:i4>303</vt:i4>
      </vt:variant>
      <vt:variant>
        <vt:i4>0</vt:i4>
      </vt:variant>
      <vt:variant>
        <vt:i4>5</vt:i4>
      </vt:variant>
      <vt:variant>
        <vt:lpwstr>http://www.nevo.co.il/Law_word/law06/TAK-5078.pdf</vt:lpwstr>
      </vt:variant>
      <vt:variant>
        <vt:lpwstr/>
      </vt:variant>
      <vt:variant>
        <vt:i4>7995407</vt:i4>
      </vt:variant>
      <vt:variant>
        <vt:i4>300</vt:i4>
      </vt:variant>
      <vt:variant>
        <vt:i4>0</vt:i4>
      </vt:variant>
      <vt:variant>
        <vt:i4>5</vt:i4>
      </vt:variant>
      <vt:variant>
        <vt:lpwstr>http://www.nevo.co.il/Law_word/law06/TAK-5166.pdf</vt:lpwstr>
      </vt:variant>
      <vt:variant>
        <vt:lpwstr/>
      </vt:variant>
      <vt:variant>
        <vt:i4>7995407</vt:i4>
      </vt:variant>
      <vt:variant>
        <vt:i4>297</vt:i4>
      </vt:variant>
      <vt:variant>
        <vt:i4>0</vt:i4>
      </vt:variant>
      <vt:variant>
        <vt:i4>5</vt:i4>
      </vt:variant>
      <vt:variant>
        <vt:lpwstr>http://www.nevo.co.il/Law_word/law06/TAK-5166.pdf</vt:lpwstr>
      </vt:variant>
      <vt:variant>
        <vt:lpwstr/>
      </vt:variant>
      <vt:variant>
        <vt:i4>8060928</vt:i4>
      </vt:variant>
      <vt:variant>
        <vt:i4>294</vt:i4>
      </vt:variant>
      <vt:variant>
        <vt:i4>0</vt:i4>
      </vt:variant>
      <vt:variant>
        <vt:i4>5</vt:i4>
      </vt:variant>
      <vt:variant>
        <vt:lpwstr>http://www.nevo.co.il/Law_word/law06/TAK-5078.pdf</vt:lpwstr>
      </vt:variant>
      <vt:variant>
        <vt:lpwstr/>
      </vt:variant>
      <vt:variant>
        <vt:i4>8257537</vt:i4>
      </vt:variant>
      <vt:variant>
        <vt:i4>291</vt:i4>
      </vt:variant>
      <vt:variant>
        <vt:i4>0</vt:i4>
      </vt:variant>
      <vt:variant>
        <vt:i4>5</vt:i4>
      </vt:variant>
      <vt:variant>
        <vt:lpwstr>http://www.nevo.co.il/Law_word/law06/tak-7108.pdf</vt:lpwstr>
      </vt:variant>
      <vt:variant>
        <vt:lpwstr/>
      </vt:variant>
      <vt:variant>
        <vt:i4>8257537</vt:i4>
      </vt:variant>
      <vt:variant>
        <vt:i4>288</vt:i4>
      </vt:variant>
      <vt:variant>
        <vt:i4>0</vt:i4>
      </vt:variant>
      <vt:variant>
        <vt:i4>5</vt:i4>
      </vt:variant>
      <vt:variant>
        <vt:lpwstr>http://www.nevo.co.il/Law_word/law06/tak-7108.pdf</vt:lpwstr>
      </vt:variant>
      <vt:variant>
        <vt:lpwstr/>
      </vt:variant>
      <vt:variant>
        <vt:i4>7602184</vt:i4>
      </vt:variant>
      <vt:variant>
        <vt:i4>285</vt:i4>
      </vt:variant>
      <vt:variant>
        <vt:i4>0</vt:i4>
      </vt:variant>
      <vt:variant>
        <vt:i4>5</vt:i4>
      </vt:variant>
      <vt:variant>
        <vt:lpwstr>http://www.nevo.co.il/Law_word/law06/TAK-5383.pdf</vt:lpwstr>
      </vt:variant>
      <vt:variant>
        <vt:lpwstr/>
      </vt:variant>
      <vt:variant>
        <vt:i4>8126465</vt:i4>
      </vt:variant>
      <vt:variant>
        <vt:i4>282</vt:i4>
      </vt:variant>
      <vt:variant>
        <vt:i4>0</vt:i4>
      </vt:variant>
      <vt:variant>
        <vt:i4>5</vt:i4>
      </vt:variant>
      <vt:variant>
        <vt:lpwstr>http://www.nevo.co.il/Law_word/law06/TAK-5801.pdf</vt:lpwstr>
      </vt:variant>
      <vt:variant>
        <vt:lpwstr/>
      </vt:variant>
      <vt:variant>
        <vt:i4>7995405</vt:i4>
      </vt:variant>
      <vt:variant>
        <vt:i4>279</vt:i4>
      </vt:variant>
      <vt:variant>
        <vt:i4>0</vt:i4>
      </vt:variant>
      <vt:variant>
        <vt:i4>5</vt:i4>
      </vt:variant>
      <vt:variant>
        <vt:lpwstr>http://www.nevo.co.il/Law_word/law06/TAK-5461.pdf</vt:lpwstr>
      </vt:variant>
      <vt:variant>
        <vt:lpwstr/>
      </vt:variant>
      <vt:variant>
        <vt:i4>7602190</vt:i4>
      </vt:variant>
      <vt:variant>
        <vt:i4>276</vt:i4>
      </vt:variant>
      <vt:variant>
        <vt:i4>0</vt:i4>
      </vt:variant>
      <vt:variant>
        <vt:i4>5</vt:i4>
      </vt:variant>
      <vt:variant>
        <vt:lpwstr>http://www.nevo.co.il/Law_word/law06/TAK-5583.pdf</vt:lpwstr>
      </vt:variant>
      <vt:variant>
        <vt:lpwstr/>
      </vt:variant>
      <vt:variant>
        <vt:i4>7602184</vt:i4>
      </vt:variant>
      <vt:variant>
        <vt:i4>273</vt:i4>
      </vt:variant>
      <vt:variant>
        <vt:i4>0</vt:i4>
      </vt:variant>
      <vt:variant>
        <vt:i4>5</vt:i4>
      </vt:variant>
      <vt:variant>
        <vt:lpwstr>http://www.nevo.co.il/Law_word/law06/TAK-5383.pdf</vt:lpwstr>
      </vt:variant>
      <vt:variant>
        <vt:lpwstr/>
      </vt:variant>
      <vt:variant>
        <vt:i4>8257537</vt:i4>
      </vt:variant>
      <vt:variant>
        <vt:i4>270</vt:i4>
      </vt:variant>
      <vt:variant>
        <vt:i4>0</vt:i4>
      </vt:variant>
      <vt:variant>
        <vt:i4>5</vt:i4>
      </vt:variant>
      <vt:variant>
        <vt:lpwstr>http://www.nevo.co.il/Law_word/law06/tak-7108.pdf</vt:lpwstr>
      </vt:variant>
      <vt:variant>
        <vt:lpwstr/>
      </vt:variant>
      <vt:variant>
        <vt:i4>8257537</vt:i4>
      </vt:variant>
      <vt:variant>
        <vt:i4>267</vt:i4>
      </vt:variant>
      <vt:variant>
        <vt:i4>0</vt:i4>
      </vt:variant>
      <vt:variant>
        <vt:i4>5</vt:i4>
      </vt:variant>
      <vt:variant>
        <vt:lpwstr>http://www.nevo.co.il/Law_word/law06/tak-7108.pdf</vt:lpwstr>
      </vt:variant>
      <vt:variant>
        <vt:lpwstr/>
      </vt:variant>
      <vt:variant>
        <vt:i4>7995405</vt:i4>
      </vt:variant>
      <vt:variant>
        <vt:i4>264</vt:i4>
      </vt:variant>
      <vt:variant>
        <vt:i4>0</vt:i4>
      </vt:variant>
      <vt:variant>
        <vt:i4>5</vt:i4>
      </vt:variant>
      <vt:variant>
        <vt:lpwstr>http://www.nevo.co.il/Law_word/law06/TAK-5461.pdf</vt:lpwstr>
      </vt:variant>
      <vt:variant>
        <vt:lpwstr/>
      </vt:variant>
      <vt:variant>
        <vt:i4>7667722</vt:i4>
      </vt:variant>
      <vt:variant>
        <vt:i4>261</vt:i4>
      </vt:variant>
      <vt:variant>
        <vt:i4>0</vt:i4>
      </vt:variant>
      <vt:variant>
        <vt:i4>5</vt:i4>
      </vt:variant>
      <vt:variant>
        <vt:lpwstr>http://www.nevo.co.il/Law_word/law06/TAK-5290.pdf</vt:lpwstr>
      </vt:variant>
      <vt:variant>
        <vt:lpwstr/>
      </vt:variant>
      <vt:variant>
        <vt:i4>8257537</vt:i4>
      </vt:variant>
      <vt:variant>
        <vt:i4>258</vt:i4>
      </vt:variant>
      <vt:variant>
        <vt:i4>0</vt:i4>
      </vt:variant>
      <vt:variant>
        <vt:i4>5</vt:i4>
      </vt:variant>
      <vt:variant>
        <vt:lpwstr>http://www.nevo.co.il/Law_word/law06/tak-7108.pdf</vt:lpwstr>
      </vt:variant>
      <vt:variant>
        <vt:lpwstr/>
      </vt:variant>
      <vt:variant>
        <vt:i4>8257537</vt:i4>
      </vt:variant>
      <vt:variant>
        <vt:i4>255</vt:i4>
      </vt:variant>
      <vt:variant>
        <vt:i4>0</vt:i4>
      </vt:variant>
      <vt:variant>
        <vt:i4>5</vt:i4>
      </vt:variant>
      <vt:variant>
        <vt:lpwstr>http://www.nevo.co.il/Law_word/law06/tak-7108.pdf</vt:lpwstr>
      </vt:variant>
      <vt:variant>
        <vt:lpwstr/>
      </vt:variant>
      <vt:variant>
        <vt:i4>8257537</vt:i4>
      </vt:variant>
      <vt:variant>
        <vt:i4>252</vt:i4>
      </vt:variant>
      <vt:variant>
        <vt:i4>0</vt:i4>
      </vt:variant>
      <vt:variant>
        <vt:i4>5</vt:i4>
      </vt:variant>
      <vt:variant>
        <vt:lpwstr>http://www.nevo.co.il/Law_word/law06/tak-7108.pdf</vt:lpwstr>
      </vt:variant>
      <vt:variant>
        <vt:lpwstr/>
      </vt:variant>
      <vt:variant>
        <vt:i4>7602190</vt:i4>
      </vt:variant>
      <vt:variant>
        <vt:i4>249</vt:i4>
      </vt:variant>
      <vt:variant>
        <vt:i4>0</vt:i4>
      </vt:variant>
      <vt:variant>
        <vt:i4>5</vt:i4>
      </vt:variant>
      <vt:variant>
        <vt:lpwstr>http://www.nevo.co.il/Law_word/law06/TAK-5583.pdf</vt:lpwstr>
      </vt:variant>
      <vt:variant>
        <vt:lpwstr/>
      </vt:variant>
      <vt:variant>
        <vt:i4>8257537</vt:i4>
      </vt:variant>
      <vt:variant>
        <vt:i4>246</vt:i4>
      </vt:variant>
      <vt:variant>
        <vt:i4>0</vt:i4>
      </vt:variant>
      <vt:variant>
        <vt:i4>5</vt:i4>
      </vt:variant>
      <vt:variant>
        <vt:lpwstr>http://www.nevo.co.il/Law_word/law06/tak-7108.pdf</vt:lpwstr>
      </vt:variant>
      <vt:variant>
        <vt:lpwstr/>
      </vt:variant>
      <vt:variant>
        <vt:i4>8126473</vt:i4>
      </vt:variant>
      <vt:variant>
        <vt:i4>243</vt:i4>
      </vt:variant>
      <vt:variant>
        <vt:i4>0</vt:i4>
      </vt:variant>
      <vt:variant>
        <vt:i4>5</vt:i4>
      </vt:variant>
      <vt:variant>
        <vt:lpwstr>http://www.nevo.co.il/Law_word/law06/TAK-5908.pdf</vt:lpwstr>
      </vt:variant>
      <vt:variant>
        <vt:lpwstr/>
      </vt:variant>
      <vt:variant>
        <vt:i4>8126465</vt:i4>
      </vt:variant>
      <vt:variant>
        <vt:i4>240</vt:i4>
      </vt:variant>
      <vt:variant>
        <vt:i4>0</vt:i4>
      </vt:variant>
      <vt:variant>
        <vt:i4>5</vt:i4>
      </vt:variant>
      <vt:variant>
        <vt:lpwstr>http://www.nevo.co.il/Law_word/law06/tak-5801.pdf</vt:lpwstr>
      </vt:variant>
      <vt:variant>
        <vt:lpwstr/>
      </vt:variant>
      <vt:variant>
        <vt:i4>7602190</vt:i4>
      </vt:variant>
      <vt:variant>
        <vt:i4>237</vt:i4>
      </vt:variant>
      <vt:variant>
        <vt:i4>0</vt:i4>
      </vt:variant>
      <vt:variant>
        <vt:i4>5</vt:i4>
      </vt:variant>
      <vt:variant>
        <vt:lpwstr>http://www.nevo.co.il/Law_word/law06/TAK-5583.pdf</vt:lpwstr>
      </vt:variant>
      <vt:variant>
        <vt:lpwstr/>
      </vt:variant>
      <vt:variant>
        <vt:i4>8060928</vt:i4>
      </vt:variant>
      <vt:variant>
        <vt:i4>234</vt:i4>
      </vt:variant>
      <vt:variant>
        <vt:i4>0</vt:i4>
      </vt:variant>
      <vt:variant>
        <vt:i4>5</vt:i4>
      </vt:variant>
      <vt:variant>
        <vt:lpwstr>http://www.nevo.co.il/Law_word/law06/TAK-5078.pdf</vt:lpwstr>
      </vt:variant>
      <vt:variant>
        <vt:lpwstr/>
      </vt:variant>
      <vt:variant>
        <vt:i4>7602190</vt:i4>
      </vt:variant>
      <vt:variant>
        <vt:i4>231</vt:i4>
      </vt:variant>
      <vt:variant>
        <vt:i4>0</vt:i4>
      </vt:variant>
      <vt:variant>
        <vt:i4>5</vt:i4>
      </vt:variant>
      <vt:variant>
        <vt:lpwstr>http://www.nevo.co.il/Law_word/law06/TAK-5583.pdf</vt:lpwstr>
      </vt:variant>
      <vt:variant>
        <vt:lpwstr/>
      </vt:variant>
      <vt:variant>
        <vt:i4>8257537</vt:i4>
      </vt:variant>
      <vt:variant>
        <vt:i4>228</vt:i4>
      </vt:variant>
      <vt:variant>
        <vt:i4>0</vt:i4>
      </vt:variant>
      <vt:variant>
        <vt:i4>5</vt:i4>
      </vt:variant>
      <vt:variant>
        <vt:lpwstr>http://www.nevo.co.il/Law_word/law06/tak-7108.pdf</vt:lpwstr>
      </vt:variant>
      <vt:variant>
        <vt:lpwstr/>
      </vt:variant>
      <vt:variant>
        <vt:i4>7929870</vt:i4>
      </vt:variant>
      <vt:variant>
        <vt:i4>225</vt:i4>
      </vt:variant>
      <vt:variant>
        <vt:i4>0</vt:i4>
      </vt:variant>
      <vt:variant>
        <vt:i4>5</vt:i4>
      </vt:variant>
      <vt:variant>
        <vt:lpwstr>http://www.nevo.co.il/Law_word/law06/TAK-5650.pdf</vt:lpwstr>
      </vt:variant>
      <vt:variant>
        <vt:lpwstr/>
      </vt:variant>
      <vt:variant>
        <vt:i4>7929870</vt:i4>
      </vt:variant>
      <vt:variant>
        <vt:i4>222</vt:i4>
      </vt:variant>
      <vt:variant>
        <vt:i4>0</vt:i4>
      </vt:variant>
      <vt:variant>
        <vt:i4>5</vt:i4>
      </vt:variant>
      <vt:variant>
        <vt:lpwstr>http://www.nevo.co.il/Law_word/law06/TAK-5650.pdf</vt:lpwstr>
      </vt:variant>
      <vt:variant>
        <vt:lpwstr/>
      </vt:variant>
      <vt:variant>
        <vt:i4>8257537</vt:i4>
      </vt:variant>
      <vt:variant>
        <vt:i4>219</vt:i4>
      </vt:variant>
      <vt:variant>
        <vt:i4>0</vt:i4>
      </vt:variant>
      <vt:variant>
        <vt:i4>5</vt:i4>
      </vt:variant>
      <vt:variant>
        <vt:lpwstr>http://www.nevo.co.il/Law_word/law06/tak-7108.pdf</vt:lpwstr>
      </vt:variant>
      <vt:variant>
        <vt:lpwstr/>
      </vt:variant>
      <vt:variant>
        <vt:i4>8126465</vt:i4>
      </vt:variant>
      <vt:variant>
        <vt:i4>216</vt:i4>
      </vt:variant>
      <vt:variant>
        <vt:i4>0</vt:i4>
      </vt:variant>
      <vt:variant>
        <vt:i4>5</vt:i4>
      </vt:variant>
      <vt:variant>
        <vt:lpwstr>http://www.nevo.co.il/Law_word/law06/TAK-5801.pdf</vt:lpwstr>
      </vt:variant>
      <vt:variant>
        <vt:lpwstr/>
      </vt:variant>
      <vt:variant>
        <vt:i4>7667722</vt:i4>
      </vt:variant>
      <vt:variant>
        <vt:i4>213</vt:i4>
      </vt:variant>
      <vt:variant>
        <vt:i4>0</vt:i4>
      </vt:variant>
      <vt:variant>
        <vt:i4>5</vt:i4>
      </vt:variant>
      <vt:variant>
        <vt:lpwstr>http://www.nevo.co.il/Law_word/law06/TAK-5290.pdf</vt:lpwstr>
      </vt:variant>
      <vt:variant>
        <vt:lpwstr/>
      </vt:variant>
      <vt:variant>
        <vt:i4>7995398</vt:i4>
      </vt:variant>
      <vt:variant>
        <vt:i4>210</vt:i4>
      </vt:variant>
      <vt:variant>
        <vt:i4>0</vt:i4>
      </vt:variant>
      <vt:variant>
        <vt:i4>5</vt:i4>
      </vt:variant>
      <vt:variant>
        <vt:lpwstr>http://www.nevo.co.il/Law_word/law06/tak-6658.pdf</vt:lpwstr>
      </vt:variant>
      <vt:variant>
        <vt:lpwstr/>
      </vt:variant>
      <vt:variant>
        <vt:i4>7995398</vt:i4>
      </vt:variant>
      <vt:variant>
        <vt:i4>207</vt:i4>
      </vt:variant>
      <vt:variant>
        <vt:i4>0</vt:i4>
      </vt:variant>
      <vt:variant>
        <vt:i4>5</vt:i4>
      </vt:variant>
      <vt:variant>
        <vt:lpwstr>http://www.nevo.co.il/Law_word/law06/tak-6658.pdf</vt:lpwstr>
      </vt:variant>
      <vt:variant>
        <vt:lpwstr/>
      </vt:variant>
      <vt:variant>
        <vt:i4>8257567</vt:i4>
      </vt:variant>
      <vt:variant>
        <vt:i4>204</vt:i4>
      </vt:variant>
      <vt:variant>
        <vt:i4>0</vt:i4>
      </vt:variant>
      <vt:variant>
        <vt:i4>5</vt:i4>
      </vt:variant>
      <vt:variant>
        <vt:lpwstr>https://www.nevo.co.il/Law_word/law06/tak-8951.pdf</vt:lpwstr>
      </vt:variant>
      <vt:variant>
        <vt:lpwstr/>
      </vt:variant>
      <vt:variant>
        <vt:i4>7995398</vt:i4>
      </vt:variant>
      <vt:variant>
        <vt:i4>201</vt:i4>
      </vt:variant>
      <vt:variant>
        <vt:i4>0</vt:i4>
      </vt:variant>
      <vt:variant>
        <vt:i4>5</vt:i4>
      </vt:variant>
      <vt:variant>
        <vt:lpwstr>http://www.nevo.co.il/Law_word/law06/tak-6658.pdf</vt:lpwstr>
      </vt:variant>
      <vt:variant>
        <vt:lpwstr/>
      </vt:variant>
      <vt:variant>
        <vt:i4>7995398</vt:i4>
      </vt:variant>
      <vt:variant>
        <vt:i4>198</vt:i4>
      </vt:variant>
      <vt:variant>
        <vt:i4>0</vt:i4>
      </vt:variant>
      <vt:variant>
        <vt:i4>5</vt:i4>
      </vt:variant>
      <vt:variant>
        <vt:lpwstr>http://www.nevo.co.il/Law_word/law06/tak-6658.pdf</vt:lpwstr>
      </vt:variant>
      <vt:variant>
        <vt:lpwstr/>
      </vt:variant>
      <vt:variant>
        <vt:i4>5701644</vt:i4>
      </vt:variant>
      <vt:variant>
        <vt:i4>192</vt:i4>
      </vt:variant>
      <vt:variant>
        <vt:i4>0</vt:i4>
      </vt:variant>
      <vt:variant>
        <vt:i4>5</vt:i4>
      </vt:variant>
      <vt:variant>
        <vt:lpwstr/>
      </vt:variant>
      <vt:variant>
        <vt:lpwstr>hed24</vt:lpwstr>
      </vt:variant>
      <vt:variant>
        <vt:i4>5439497</vt:i4>
      </vt:variant>
      <vt:variant>
        <vt:i4>186</vt:i4>
      </vt:variant>
      <vt:variant>
        <vt:i4>0</vt:i4>
      </vt:variant>
      <vt:variant>
        <vt:i4>5</vt:i4>
      </vt:variant>
      <vt:variant>
        <vt:lpwstr/>
      </vt:variant>
      <vt:variant>
        <vt:lpwstr>med6</vt:lpwstr>
      </vt:variant>
      <vt:variant>
        <vt:i4>5701644</vt:i4>
      </vt:variant>
      <vt:variant>
        <vt:i4>180</vt:i4>
      </vt:variant>
      <vt:variant>
        <vt:i4>0</vt:i4>
      </vt:variant>
      <vt:variant>
        <vt:i4>5</vt:i4>
      </vt:variant>
      <vt:variant>
        <vt:lpwstr/>
      </vt:variant>
      <vt:variant>
        <vt:lpwstr>hed23</vt:lpwstr>
      </vt:variant>
      <vt:variant>
        <vt:i4>5701644</vt:i4>
      </vt:variant>
      <vt:variant>
        <vt:i4>174</vt:i4>
      </vt:variant>
      <vt:variant>
        <vt:i4>0</vt:i4>
      </vt:variant>
      <vt:variant>
        <vt:i4>5</vt:i4>
      </vt:variant>
      <vt:variant>
        <vt:lpwstr/>
      </vt:variant>
      <vt:variant>
        <vt:lpwstr>hed22</vt:lpwstr>
      </vt:variant>
      <vt:variant>
        <vt:i4>5701644</vt:i4>
      </vt:variant>
      <vt:variant>
        <vt:i4>168</vt:i4>
      </vt:variant>
      <vt:variant>
        <vt:i4>0</vt:i4>
      </vt:variant>
      <vt:variant>
        <vt:i4>5</vt:i4>
      </vt:variant>
      <vt:variant>
        <vt:lpwstr/>
      </vt:variant>
      <vt:variant>
        <vt:lpwstr>hed21</vt:lpwstr>
      </vt:variant>
      <vt:variant>
        <vt:i4>5701644</vt:i4>
      </vt:variant>
      <vt:variant>
        <vt:i4>162</vt:i4>
      </vt:variant>
      <vt:variant>
        <vt:i4>0</vt:i4>
      </vt:variant>
      <vt:variant>
        <vt:i4>5</vt:i4>
      </vt:variant>
      <vt:variant>
        <vt:lpwstr/>
      </vt:variant>
      <vt:variant>
        <vt:lpwstr>hed20</vt:lpwstr>
      </vt:variant>
      <vt:variant>
        <vt:i4>5242889</vt:i4>
      </vt:variant>
      <vt:variant>
        <vt:i4>156</vt:i4>
      </vt:variant>
      <vt:variant>
        <vt:i4>0</vt:i4>
      </vt:variant>
      <vt:variant>
        <vt:i4>5</vt:i4>
      </vt:variant>
      <vt:variant>
        <vt:lpwstr/>
      </vt:variant>
      <vt:variant>
        <vt:lpwstr>med5</vt:lpwstr>
      </vt:variant>
      <vt:variant>
        <vt:i4>3211307</vt:i4>
      </vt:variant>
      <vt:variant>
        <vt:i4>150</vt:i4>
      </vt:variant>
      <vt:variant>
        <vt:i4>0</vt:i4>
      </vt:variant>
      <vt:variant>
        <vt:i4>5</vt:i4>
      </vt:variant>
      <vt:variant>
        <vt:lpwstr/>
      </vt:variant>
      <vt:variant>
        <vt:lpwstr>Seif12</vt:lpwstr>
      </vt:variant>
      <vt:variant>
        <vt:i4>3276843</vt:i4>
      </vt:variant>
      <vt:variant>
        <vt:i4>144</vt:i4>
      </vt:variant>
      <vt:variant>
        <vt:i4>0</vt:i4>
      </vt:variant>
      <vt:variant>
        <vt:i4>5</vt:i4>
      </vt:variant>
      <vt:variant>
        <vt:lpwstr/>
      </vt:variant>
      <vt:variant>
        <vt:lpwstr>Seif11</vt:lpwstr>
      </vt:variant>
      <vt:variant>
        <vt:i4>3342379</vt:i4>
      </vt:variant>
      <vt:variant>
        <vt:i4>138</vt:i4>
      </vt:variant>
      <vt:variant>
        <vt:i4>0</vt:i4>
      </vt:variant>
      <vt:variant>
        <vt:i4>5</vt:i4>
      </vt:variant>
      <vt:variant>
        <vt:lpwstr/>
      </vt:variant>
      <vt:variant>
        <vt:lpwstr>Seif10</vt:lpwstr>
      </vt:variant>
      <vt:variant>
        <vt:i4>196634</vt:i4>
      </vt:variant>
      <vt:variant>
        <vt:i4>132</vt:i4>
      </vt:variant>
      <vt:variant>
        <vt:i4>0</vt:i4>
      </vt:variant>
      <vt:variant>
        <vt:i4>5</vt:i4>
      </vt:variant>
      <vt:variant>
        <vt:lpwstr/>
      </vt:variant>
      <vt:variant>
        <vt:lpwstr>Seif9</vt:lpwstr>
      </vt:variant>
      <vt:variant>
        <vt:i4>5308425</vt:i4>
      </vt:variant>
      <vt:variant>
        <vt:i4>126</vt:i4>
      </vt:variant>
      <vt:variant>
        <vt:i4>0</vt:i4>
      </vt:variant>
      <vt:variant>
        <vt:i4>5</vt:i4>
      </vt:variant>
      <vt:variant>
        <vt:lpwstr/>
      </vt:variant>
      <vt:variant>
        <vt:lpwstr>med4</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5636105</vt:i4>
      </vt:variant>
      <vt:variant>
        <vt:i4>102</vt:i4>
      </vt:variant>
      <vt:variant>
        <vt:i4>0</vt:i4>
      </vt:variant>
      <vt:variant>
        <vt:i4>5</vt:i4>
      </vt:variant>
      <vt:variant>
        <vt:lpwstr/>
      </vt:variant>
      <vt:variant>
        <vt:lpwstr>med3</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196634</vt:i4>
      </vt:variant>
      <vt:variant>
        <vt:i4>78</vt:i4>
      </vt:variant>
      <vt:variant>
        <vt:i4>0</vt:i4>
      </vt:variant>
      <vt:variant>
        <vt:i4>5</vt:i4>
      </vt:variant>
      <vt:variant>
        <vt:lpwstr/>
      </vt:variant>
      <vt:variant>
        <vt:lpwstr>Seif5</vt:lpwstr>
      </vt:variant>
      <vt:variant>
        <vt:i4>196634</vt:i4>
      </vt:variant>
      <vt:variant>
        <vt:i4>72</vt:i4>
      </vt:variant>
      <vt:variant>
        <vt:i4>0</vt:i4>
      </vt:variant>
      <vt:variant>
        <vt:i4>5</vt:i4>
      </vt:variant>
      <vt:variant>
        <vt:lpwstr/>
      </vt:variant>
      <vt:variant>
        <vt:lpwstr>Seif4</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196634</vt:i4>
      </vt:variant>
      <vt:variant>
        <vt:i4>54</vt:i4>
      </vt:variant>
      <vt:variant>
        <vt:i4>0</vt:i4>
      </vt:variant>
      <vt:variant>
        <vt:i4>5</vt:i4>
      </vt:variant>
      <vt:variant>
        <vt:lpwstr/>
      </vt:variant>
      <vt:variant>
        <vt:lpwstr>Seif1</vt:lpwstr>
      </vt:variant>
      <vt:variant>
        <vt:i4>5701641</vt:i4>
      </vt:variant>
      <vt:variant>
        <vt:i4>48</vt:i4>
      </vt:variant>
      <vt:variant>
        <vt:i4>0</vt:i4>
      </vt:variant>
      <vt:variant>
        <vt:i4>5</vt:i4>
      </vt:variant>
      <vt:variant>
        <vt:lpwstr/>
      </vt:variant>
      <vt:variant>
        <vt:lpwstr>med2</vt:lpwstr>
      </vt:variant>
      <vt:variant>
        <vt:i4>3866667</vt:i4>
      </vt:variant>
      <vt:variant>
        <vt:i4>42</vt:i4>
      </vt:variant>
      <vt:variant>
        <vt:i4>0</vt:i4>
      </vt:variant>
      <vt:variant>
        <vt:i4>5</vt:i4>
      </vt:variant>
      <vt:variant>
        <vt:lpwstr/>
      </vt:variant>
      <vt:variant>
        <vt:lpwstr>Seif18</vt:lpwstr>
      </vt:variant>
      <vt:variant>
        <vt:i4>3407915</vt:i4>
      </vt:variant>
      <vt:variant>
        <vt:i4>36</vt:i4>
      </vt:variant>
      <vt:variant>
        <vt:i4>0</vt:i4>
      </vt:variant>
      <vt:variant>
        <vt:i4>5</vt:i4>
      </vt:variant>
      <vt:variant>
        <vt:lpwstr/>
      </vt:variant>
      <vt:variant>
        <vt:lpwstr>Seif17</vt:lpwstr>
      </vt:variant>
      <vt:variant>
        <vt:i4>3473451</vt:i4>
      </vt:variant>
      <vt:variant>
        <vt:i4>30</vt:i4>
      </vt:variant>
      <vt:variant>
        <vt:i4>0</vt:i4>
      </vt:variant>
      <vt:variant>
        <vt:i4>5</vt:i4>
      </vt:variant>
      <vt:variant>
        <vt:lpwstr/>
      </vt:variant>
      <vt:variant>
        <vt:lpwstr>Seif16</vt:lpwstr>
      </vt:variant>
      <vt:variant>
        <vt:i4>3538987</vt:i4>
      </vt:variant>
      <vt:variant>
        <vt:i4>24</vt:i4>
      </vt:variant>
      <vt:variant>
        <vt:i4>0</vt:i4>
      </vt:variant>
      <vt:variant>
        <vt:i4>5</vt:i4>
      </vt:variant>
      <vt:variant>
        <vt:lpwstr/>
      </vt:variant>
      <vt:variant>
        <vt:lpwstr>Seif15</vt:lpwstr>
      </vt:variant>
      <vt:variant>
        <vt:i4>3604523</vt:i4>
      </vt:variant>
      <vt:variant>
        <vt:i4>18</vt:i4>
      </vt:variant>
      <vt:variant>
        <vt:i4>0</vt:i4>
      </vt:variant>
      <vt:variant>
        <vt:i4>5</vt:i4>
      </vt:variant>
      <vt:variant>
        <vt:lpwstr/>
      </vt:variant>
      <vt:variant>
        <vt:lpwstr>Seif14</vt:lpwstr>
      </vt:variant>
      <vt:variant>
        <vt:i4>5505033</vt:i4>
      </vt:variant>
      <vt:variant>
        <vt:i4>12</vt:i4>
      </vt:variant>
      <vt:variant>
        <vt:i4>0</vt:i4>
      </vt:variant>
      <vt:variant>
        <vt:i4>5</vt:i4>
      </vt:variant>
      <vt:variant>
        <vt:lpwstr/>
      </vt:variant>
      <vt:variant>
        <vt:lpwstr>med1</vt:lpwstr>
      </vt:variant>
      <vt:variant>
        <vt:i4>3145771</vt:i4>
      </vt:variant>
      <vt:variant>
        <vt:i4>6</vt:i4>
      </vt:variant>
      <vt:variant>
        <vt:i4>0</vt:i4>
      </vt:variant>
      <vt:variant>
        <vt:i4>5</vt:i4>
      </vt:variant>
      <vt:variant>
        <vt:lpwstr/>
      </vt:variant>
      <vt:variant>
        <vt:lpwstr>Seif13</vt:lpwstr>
      </vt:variant>
      <vt:variant>
        <vt:i4>5570569</vt:i4>
      </vt:variant>
      <vt:variant>
        <vt:i4>0</vt:i4>
      </vt:variant>
      <vt:variant>
        <vt:i4>0</vt:i4>
      </vt:variant>
      <vt:variant>
        <vt:i4>5</vt:i4>
      </vt:variant>
      <vt:variant>
        <vt:lpwstr/>
      </vt:variant>
      <vt:variant>
        <vt:lpwstr>med0</vt:lpwstr>
      </vt:variant>
      <vt:variant>
        <vt:i4>2752536</vt:i4>
      </vt:variant>
      <vt:variant>
        <vt:i4>60</vt:i4>
      </vt:variant>
      <vt:variant>
        <vt:i4>0</vt:i4>
      </vt:variant>
      <vt:variant>
        <vt:i4>5</vt:i4>
      </vt:variant>
      <vt:variant>
        <vt:lpwstr>https://www.nevo.co.il/law_word/law06/tak-10001.pdf</vt:lpwstr>
      </vt:variant>
      <vt:variant>
        <vt:lpwstr/>
      </vt:variant>
      <vt:variant>
        <vt:i4>8257567</vt:i4>
      </vt:variant>
      <vt:variant>
        <vt:i4>57</vt:i4>
      </vt:variant>
      <vt:variant>
        <vt:i4>0</vt:i4>
      </vt:variant>
      <vt:variant>
        <vt:i4>5</vt:i4>
      </vt:variant>
      <vt:variant>
        <vt:lpwstr>https://www.nevo.co.il/law_word/law06/tak-8951.pdf</vt:lpwstr>
      </vt:variant>
      <vt:variant>
        <vt:lpwstr/>
      </vt:variant>
      <vt:variant>
        <vt:i4>7340042</vt:i4>
      </vt:variant>
      <vt:variant>
        <vt:i4>54</vt:i4>
      </vt:variant>
      <vt:variant>
        <vt:i4>0</vt:i4>
      </vt:variant>
      <vt:variant>
        <vt:i4>5</vt:i4>
      </vt:variant>
      <vt:variant>
        <vt:lpwstr>http://www.nevo.co.il/Law_word/law06/TAK-8012.pdf</vt:lpwstr>
      </vt:variant>
      <vt:variant>
        <vt:lpwstr/>
      </vt:variant>
      <vt:variant>
        <vt:i4>8126466</vt:i4>
      </vt:variant>
      <vt:variant>
        <vt:i4>51</vt:i4>
      </vt:variant>
      <vt:variant>
        <vt:i4>0</vt:i4>
      </vt:variant>
      <vt:variant>
        <vt:i4>5</vt:i4>
      </vt:variant>
      <vt:variant>
        <vt:lpwstr>http://www.nevo.co.il/Law_word/law06/tak-7822.pdf</vt:lpwstr>
      </vt:variant>
      <vt:variant>
        <vt:lpwstr/>
      </vt:variant>
      <vt:variant>
        <vt:i4>8126478</vt:i4>
      </vt:variant>
      <vt:variant>
        <vt:i4>48</vt:i4>
      </vt:variant>
      <vt:variant>
        <vt:i4>0</vt:i4>
      </vt:variant>
      <vt:variant>
        <vt:i4>5</vt:i4>
      </vt:variant>
      <vt:variant>
        <vt:lpwstr>http://www.nevo.co.il/Law_word/law06/tak-7620.pdf</vt:lpwstr>
      </vt:variant>
      <vt:variant>
        <vt:lpwstr/>
      </vt:variant>
      <vt:variant>
        <vt:i4>8257544</vt:i4>
      </vt:variant>
      <vt:variant>
        <vt:i4>45</vt:i4>
      </vt:variant>
      <vt:variant>
        <vt:i4>0</vt:i4>
      </vt:variant>
      <vt:variant>
        <vt:i4>5</vt:i4>
      </vt:variant>
      <vt:variant>
        <vt:lpwstr>http://www.nevo.co.il/Law_word/law06/TAK-7303.pdf</vt:lpwstr>
      </vt:variant>
      <vt:variant>
        <vt:lpwstr/>
      </vt:variant>
      <vt:variant>
        <vt:i4>7995395</vt:i4>
      </vt:variant>
      <vt:variant>
        <vt:i4>42</vt:i4>
      </vt:variant>
      <vt:variant>
        <vt:i4>0</vt:i4>
      </vt:variant>
      <vt:variant>
        <vt:i4>5</vt:i4>
      </vt:variant>
      <vt:variant>
        <vt:lpwstr>http://www.nevo.co.il/Law_word/law06/TAK-7249.pdf</vt:lpwstr>
      </vt:variant>
      <vt:variant>
        <vt:lpwstr/>
      </vt:variant>
      <vt:variant>
        <vt:i4>8257537</vt:i4>
      </vt:variant>
      <vt:variant>
        <vt:i4>39</vt:i4>
      </vt:variant>
      <vt:variant>
        <vt:i4>0</vt:i4>
      </vt:variant>
      <vt:variant>
        <vt:i4>5</vt:i4>
      </vt:variant>
      <vt:variant>
        <vt:lpwstr>http://www.nevo.co.il/Law_word/law06/TAK-7108.pdf</vt:lpwstr>
      </vt:variant>
      <vt:variant>
        <vt:lpwstr/>
      </vt:variant>
      <vt:variant>
        <vt:i4>2097164</vt:i4>
      </vt:variant>
      <vt:variant>
        <vt:i4>36</vt:i4>
      </vt:variant>
      <vt:variant>
        <vt:i4>0</vt:i4>
      </vt:variant>
      <vt:variant>
        <vt:i4>5</vt:i4>
      </vt:variant>
      <vt:variant>
        <vt:lpwstr>http://web1.nevo.co.il/Law_word/law06/TAK-6658.pdf</vt:lpwstr>
      </vt:variant>
      <vt:variant>
        <vt:lpwstr/>
      </vt:variant>
      <vt:variant>
        <vt:i4>7864329</vt:i4>
      </vt:variant>
      <vt:variant>
        <vt:i4>33</vt:i4>
      </vt:variant>
      <vt:variant>
        <vt:i4>0</vt:i4>
      </vt:variant>
      <vt:variant>
        <vt:i4>5</vt:i4>
      </vt:variant>
      <vt:variant>
        <vt:lpwstr>http://www.nevo.co.il/Law_word/law06/TAK-6071.pdf</vt:lpwstr>
      </vt:variant>
      <vt:variant>
        <vt:lpwstr/>
      </vt:variant>
      <vt:variant>
        <vt:i4>7667712</vt:i4>
      </vt:variant>
      <vt:variant>
        <vt:i4>30</vt:i4>
      </vt:variant>
      <vt:variant>
        <vt:i4>0</vt:i4>
      </vt:variant>
      <vt:variant>
        <vt:i4>5</vt:i4>
      </vt:variant>
      <vt:variant>
        <vt:lpwstr>http://www.nevo.co.il/Law_word/law06/TAK-5991.pdf</vt:lpwstr>
      </vt:variant>
      <vt:variant>
        <vt:lpwstr/>
      </vt:variant>
      <vt:variant>
        <vt:i4>8126473</vt:i4>
      </vt:variant>
      <vt:variant>
        <vt:i4>27</vt:i4>
      </vt:variant>
      <vt:variant>
        <vt:i4>0</vt:i4>
      </vt:variant>
      <vt:variant>
        <vt:i4>5</vt:i4>
      </vt:variant>
      <vt:variant>
        <vt:lpwstr>http://www.nevo.co.il/Law_word/law06/TAK-5908.pdf</vt:lpwstr>
      </vt:variant>
      <vt:variant>
        <vt:lpwstr/>
      </vt:variant>
      <vt:variant>
        <vt:i4>8126465</vt:i4>
      </vt:variant>
      <vt:variant>
        <vt:i4>24</vt:i4>
      </vt:variant>
      <vt:variant>
        <vt:i4>0</vt:i4>
      </vt:variant>
      <vt:variant>
        <vt:i4>5</vt:i4>
      </vt:variant>
      <vt:variant>
        <vt:lpwstr>http://www.nevo.co.il/Law_word/law06/TAK-5801.pdf</vt:lpwstr>
      </vt:variant>
      <vt:variant>
        <vt:lpwstr/>
      </vt:variant>
      <vt:variant>
        <vt:i4>7929870</vt:i4>
      </vt:variant>
      <vt:variant>
        <vt:i4>21</vt:i4>
      </vt:variant>
      <vt:variant>
        <vt:i4>0</vt:i4>
      </vt:variant>
      <vt:variant>
        <vt:i4>5</vt:i4>
      </vt:variant>
      <vt:variant>
        <vt:lpwstr>http://www.nevo.co.il/Law_word/law06/TAK-5650.pdf</vt:lpwstr>
      </vt:variant>
      <vt:variant>
        <vt:lpwstr/>
      </vt:variant>
      <vt:variant>
        <vt:i4>7602190</vt:i4>
      </vt:variant>
      <vt:variant>
        <vt:i4>18</vt:i4>
      </vt:variant>
      <vt:variant>
        <vt:i4>0</vt:i4>
      </vt:variant>
      <vt:variant>
        <vt:i4>5</vt:i4>
      </vt:variant>
      <vt:variant>
        <vt:lpwstr>http://www.nevo.co.il/Law_word/law06/TAK-5583.pdf</vt:lpwstr>
      </vt:variant>
      <vt:variant>
        <vt:lpwstr/>
      </vt:variant>
      <vt:variant>
        <vt:i4>7995405</vt:i4>
      </vt:variant>
      <vt:variant>
        <vt:i4>15</vt:i4>
      </vt:variant>
      <vt:variant>
        <vt:i4>0</vt:i4>
      </vt:variant>
      <vt:variant>
        <vt:i4>5</vt:i4>
      </vt:variant>
      <vt:variant>
        <vt:lpwstr>http://www.nevo.co.il/Law_word/law06/TAK-5461.pdf</vt:lpwstr>
      </vt:variant>
      <vt:variant>
        <vt:lpwstr/>
      </vt:variant>
      <vt:variant>
        <vt:i4>7602184</vt:i4>
      </vt:variant>
      <vt:variant>
        <vt:i4>12</vt:i4>
      </vt:variant>
      <vt:variant>
        <vt:i4>0</vt:i4>
      </vt:variant>
      <vt:variant>
        <vt:i4>5</vt:i4>
      </vt:variant>
      <vt:variant>
        <vt:lpwstr>http://www.nevo.co.il/Law_word/law06/TAK-5383.pdf</vt:lpwstr>
      </vt:variant>
      <vt:variant>
        <vt:lpwstr/>
      </vt:variant>
      <vt:variant>
        <vt:i4>7667722</vt:i4>
      </vt:variant>
      <vt:variant>
        <vt:i4>9</vt:i4>
      </vt:variant>
      <vt:variant>
        <vt:i4>0</vt:i4>
      </vt:variant>
      <vt:variant>
        <vt:i4>5</vt:i4>
      </vt:variant>
      <vt:variant>
        <vt:lpwstr>http://www.nevo.co.il/Law_word/law06/TAK-5290.pdf</vt:lpwstr>
      </vt:variant>
      <vt:variant>
        <vt:lpwstr/>
      </vt:variant>
      <vt:variant>
        <vt:i4>7995407</vt:i4>
      </vt:variant>
      <vt:variant>
        <vt:i4>6</vt:i4>
      </vt:variant>
      <vt:variant>
        <vt:i4>0</vt:i4>
      </vt:variant>
      <vt:variant>
        <vt:i4>5</vt:i4>
      </vt:variant>
      <vt:variant>
        <vt:lpwstr>http://www.nevo.co.il/Law_word/law06/TAK-5166.pdf</vt:lpwstr>
      </vt:variant>
      <vt:variant>
        <vt:lpwstr/>
      </vt:variant>
      <vt:variant>
        <vt:i4>8060928</vt:i4>
      </vt:variant>
      <vt:variant>
        <vt:i4>3</vt:i4>
      </vt:variant>
      <vt:variant>
        <vt:i4>0</vt:i4>
      </vt:variant>
      <vt:variant>
        <vt:i4>5</vt:i4>
      </vt:variant>
      <vt:variant>
        <vt:lpwstr>http://www.nevo.co.il/Law_word/law06/TAK-5078.pdf</vt:lpwstr>
      </vt:variant>
      <vt:variant>
        <vt:lpwstr/>
      </vt:variant>
      <vt:variant>
        <vt:i4>7864329</vt:i4>
      </vt:variant>
      <vt:variant>
        <vt:i4>0</vt:i4>
      </vt:variant>
      <vt:variant>
        <vt:i4>0</vt:i4>
      </vt:variant>
      <vt:variant>
        <vt:i4>5</vt:i4>
      </vt:variant>
      <vt:variant>
        <vt:lpwstr>http://www.nevo.co.il/Law_word/law06/TAK-4958.pdf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0028</vt:lpwstr>
  </property>
  <property fmtid="{D5CDD505-2E9C-101B-9397-08002B2CF9AE}" pid="3" name="CHNAME">
    <vt:lpwstr>ארכיונים</vt:lpwstr>
  </property>
  <property fmtid="{D5CDD505-2E9C-101B-9397-08002B2CF9AE}" pid="4" name="LAWNAME">
    <vt:lpwstr>תקנות הארכיונים (ביעור חומר ארכיוני במוסדות המדינה וברשויות המקומיות), תשמ"ו-1986</vt:lpwstr>
  </property>
  <property fmtid="{D5CDD505-2E9C-101B-9397-08002B2CF9AE}" pid="5" name="LAWNUMBER">
    <vt:lpwstr>0011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הארכיונים</vt:lpwstr>
  </property>
  <property fmtid="{D5CDD505-2E9C-101B-9397-08002B2CF9AE}" pid="13" name="MEKOR_SAIF1">
    <vt:lpwstr>18X</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ארכיונים</vt:lpwstr>
  </property>
  <property fmtid="{D5CDD505-2E9C-101B-9397-08002B2CF9AE}" pid="20" name="NOSE32">
    <vt:lpwstr>שמירה וביעור</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K1">
    <vt:lpwstr>http://www.nevo.co.il/Law_word/law06/tak-7620.pdf;‎רשומות - תקנות כלליות#ק"ת תשע"ו מס' 7620 ‏‏#מיום 16.2.2016 עמ' 748 – תק' תשע"ו-2016; תחילתן 30 ימים מיום פרסומן</vt:lpwstr>
  </property>
  <property fmtid="{D5CDD505-2E9C-101B-9397-08002B2CF9AE}" pid="56" name="LINKK2">
    <vt:lpwstr>http://www.nevo.co.il/Law_word/law06/tak-7822.pdf;‎רשומות - תקנות כלליות#ק"ת תשע"ז מס' 7822 ‏‏#מיום 5.6.2017 עמ' 1174 – תק' תשע"ז-2017; תחילתן 30 ימים מיום פרסומן</vt:lpwstr>
  </property>
  <property fmtid="{D5CDD505-2E9C-101B-9397-08002B2CF9AE}" pid="57" name="LINKK3">
    <vt:lpwstr>http://www.nevo.co.il/Law_word/law06/TAK-8012.pdf;רשומות - תקנות כלליות#ק"ת תשע"ח מס' 8012 #מיום 4.6.2018 עמ' 2070 – תק' תשע"ח-2018; תחילתן 30 ימים מיום פרסומן</vt:lpwstr>
  </property>
  <property fmtid="{D5CDD505-2E9C-101B-9397-08002B2CF9AE}" pid="58" name="LINKK4">
    <vt:lpwstr>https://www.nevo.co.il/law_word/law06/tak-8951.pdf;‎רשומות - תקנות כלליות#ק"ת תשפ"א מס' 8951 ‏‏#מיום 1.12.2020 עמ' 698 – תק' תשפ"א-2020‏</vt:lpwstr>
  </property>
  <property fmtid="{D5CDD505-2E9C-101B-9397-08002B2CF9AE}" pid="59" name="LINKK5">
    <vt:lpwstr>https://www.nevo.co.il/law_word/law06/tak-10001.pdf;‎רשומות - תקנות כלליות#ק"ת תשפ"ב מס' 10001 ‏‏#מיום 16.2.2022 עמ' 2082 – תק' תשפ"ב-2022‏</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